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B47BF8" w14:paraId="14334519" w14:textId="77777777" w:rsidTr="009B2DA9">
        <w:trPr>
          <w:trHeight w:val="20"/>
          <w:jc w:val="center"/>
        </w:trPr>
        <w:tc>
          <w:tcPr>
            <w:tcW w:w="9695" w:type="dxa"/>
            <w:gridSpan w:val="2"/>
            <w:shd w:val="clear" w:color="auto" w:fill="FFC000"/>
            <w:vAlign w:val="center"/>
          </w:tcPr>
          <w:p w14:paraId="4BFBC14B" w14:textId="77777777" w:rsidR="001166E0" w:rsidRPr="00B47BF8" w:rsidRDefault="001166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NAROČNIK</w:t>
            </w:r>
          </w:p>
        </w:tc>
      </w:tr>
      <w:tr w:rsidR="001166E0" w:rsidRPr="00B47BF8" w14:paraId="5AA4A922" w14:textId="77777777" w:rsidTr="009B2DA9">
        <w:trPr>
          <w:trHeight w:val="20"/>
          <w:jc w:val="center"/>
        </w:trPr>
        <w:tc>
          <w:tcPr>
            <w:tcW w:w="2268" w:type="dxa"/>
            <w:shd w:val="clear" w:color="auto" w:fill="FFC000"/>
            <w:vAlign w:val="center"/>
          </w:tcPr>
          <w:p w14:paraId="0DEE844F" w14:textId="77777777" w:rsidR="001166E0" w:rsidRPr="00B47BF8" w:rsidRDefault="001166E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Naziv in sedež</w:t>
            </w:r>
          </w:p>
        </w:tc>
        <w:tc>
          <w:tcPr>
            <w:tcW w:w="7427" w:type="dxa"/>
            <w:shd w:val="clear" w:color="auto" w:fill="FFF2CC" w:themeFill="accent4" w:themeFillTint="33"/>
            <w:vAlign w:val="center"/>
          </w:tcPr>
          <w:p w14:paraId="7104B09D"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Arnes</w:t>
            </w:r>
          </w:p>
          <w:p w14:paraId="5BF87DD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Tehnološki park 18</w:t>
            </w:r>
          </w:p>
          <w:p w14:paraId="3675A76C" w14:textId="67002586" w:rsidR="001166E0"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1000 Ljubljana</w:t>
            </w:r>
          </w:p>
        </w:tc>
      </w:tr>
      <w:tr w:rsidR="00074289" w:rsidRPr="00B47BF8" w14:paraId="3636DA71" w14:textId="77777777" w:rsidTr="009B2DA9">
        <w:trPr>
          <w:trHeight w:val="20"/>
          <w:jc w:val="center"/>
        </w:trPr>
        <w:tc>
          <w:tcPr>
            <w:tcW w:w="2268" w:type="dxa"/>
            <w:shd w:val="clear" w:color="auto" w:fill="FFC000"/>
            <w:vAlign w:val="center"/>
          </w:tcPr>
          <w:p w14:paraId="79F9617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ID št. za DDV</w:t>
            </w:r>
          </w:p>
        </w:tc>
        <w:tc>
          <w:tcPr>
            <w:tcW w:w="7427" w:type="dxa"/>
            <w:shd w:val="clear" w:color="auto" w:fill="FFF2CC" w:themeFill="accent4" w:themeFillTint="33"/>
          </w:tcPr>
          <w:p w14:paraId="6F1C92C1" w14:textId="569D340A"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SI65799739</w:t>
            </w:r>
          </w:p>
        </w:tc>
      </w:tr>
      <w:tr w:rsidR="00074289" w:rsidRPr="00B47BF8" w14:paraId="49D431CB" w14:textId="77777777" w:rsidTr="009B2DA9">
        <w:trPr>
          <w:trHeight w:val="20"/>
          <w:jc w:val="center"/>
        </w:trPr>
        <w:tc>
          <w:tcPr>
            <w:tcW w:w="2268" w:type="dxa"/>
            <w:shd w:val="clear" w:color="auto" w:fill="FFC000"/>
            <w:vAlign w:val="center"/>
          </w:tcPr>
          <w:p w14:paraId="71670347"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Matična številka</w:t>
            </w:r>
          </w:p>
        </w:tc>
        <w:tc>
          <w:tcPr>
            <w:tcW w:w="7427" w:type="dxa"/>
            <w:shd w:val="clear" w:color="auto" w:fill="FFF2CC" w:themeFill="accent4" w:themeFillTint="33"/>
          </w:tcPr>
          <w:p w14:paraId="17F5C005" w14:textId="19F51397"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5618100</w:t>
            </w:r>
            <w:r w:rsidRPr="00B47BF8">
              <w:rPr>
                <w:rFonts w:asciiTheme="majorHAnsi" w:hAnsiTheme="majorHAnsi" w:cstheme="majorHAnsi"/>
              </w:rPr>
              <w:cr/>
              <w:t>000</w:t>
            </w:r>
          </w:p>
        </w:tc>
      </w:tr>
      <w:tr w:rsidR="00074289" w:rsidRPr="00B47BF8" w14:paraId="183F9016" w14:textId="77777777" w:rsidTr="009B2DA9">
        <w:trPr>
          <w:trHeight w:val="20"/>
          <w:jc w:val="center"/>
        </w:trPr>
        <w:tc>
          <w:tcPr>
            <w:tcW w:w="2268" w:type="dxa"/>
            <w:shd w:val="clear" w:color="auto" w:fill="FFC000"/>
            <w:vAlign w:val="center"/>
          </w:tcPr>
          <w:p w14:paraId="6C871881"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Poslovni račun</w:t>
            </w:r>
          </w:p>
        </w:tc>
        <w:tc>
          <w:tcPr>
            <w:tcW w:w="7427" w:type="dxa"/>
            <w:shd w:val="clear" w:color="auto" w:fill="FFF2CC" w:themeFill="accent4" w:themeFillTint="33"/>
          </w:tcPr>
          <w:p w14:paraId="15C3EBF3" w14:textId="2CE049BB"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SI56 0110 0603 0345 406</w:t>
            </w:r>
          </w:p>
        </w:tc>
      </w:tr>
      <w:tr w:rsidR="008720F5" w:rsidRPr="00B47BF8" w14:paraId="1ADD47B0" w14:textId="77777777" w:rsidTr="009B2DA9">
        <w:trPr>
          <w:trHeight w:val="20"/>
          <w:jc w:val="center"/>
        </w:trPr>
        <w:tc>
          <w:tcPr>
            <w:tcW w:w="2268" w:type="dxa"/>
            <w:shd w:val="clear" w:color="auto" w:fill="FFC000"/>
            <w:vAlign w:val="center"/>
          </w:tcPr>
          <w:p w14:paraId="5987686B"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Telefon</w:t>
            </w:r>
          </w:p>
        </w:tc>
        <w:tc>
          <w:tcPr>
            <w:tcW w:w="7427" w:type="dxa"/>
            <w:shd w:val="clear" w:color="auto" w:fill="FFF2CC" w:themeFill="accent4" w:themeFillTint="33"/>
          </w:tcPr>
          <w:p w14:paraId="3ABDB533" w14:textId="7C9EB1EB" w:rsidR="008720F5" w:rsidRPr="00B47BF8" w:rsidRDefault="008720F5"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01 479 88 00</w:t>
            </w:r>
          </w:p>
        </w:tc>
      </w:tr>
      <w:tr w:rsidR="008720F5" w:rsidRPr="00B47BF8" w14:paraId="4691AEF1" w14:textId="77777777" w:rsidTr="003B2747">
        <w:trPr>
          <w:trHeight w:val="266"/>
          <w:jc w:val="center"/>
        </w:trPr>
        <w:tc>
          <w:tcPr>
            <w:tcW w:w="2268" w:type="dxa"/>
            <w:shd w:val="clear" w:color="auto" w:fill="FFC000"/>
            <w:vAlign w:val="center"/>
          </w:tcPr>
          <w:p w14:paraId="3613DC77"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E-pošta</w:t>
            </w:r>
          </w:p>
        </w:tc>
        <w:tc>
          <w:tcPr>
            <w:tcW w:w="7427" w:type="dxa"/>
            <w:shd w:val="clear" w:color="auto" w:fill="FFF2CC" w:themeFill="accent4" w:themeFillTint="33"/>
          </w:tcPr>
          <w:p w14:paraId="32FD9D8B" w14:textId="70D87BF8" w:rsidR="008720F5" w:rsidRPr="00B47BF8" w:rsidRDefault="008720F5" w:rsidP="008554CF">
            <w:pPr>
              <w:widowControl w:val="0"/>
              <w:spacing w:after="0" w:line="240" w:lineRule="auto"/>
              <w:rPr>
                <w:rFonts w:asciiTheme="majorHAnsi" w:hAnsiTheme="majorHAnsi" w:cstheme="majorHAnsi"/>
                <w:lang w:val="sl-SI"/>
              </w:rPr>
            </w:pPr>
            <w:bookmarkStart w:id="0" w:name="_GoBack"/>
            <w:bookmarkEnd w:id="0"/>
          </w:p>
        </w:tc>
      </w:tr>
      <w:tr w:rsidR="00074289" w:rsidRPr="00B47BF8" w14:paraId="40BFE992" w14:textId="77777777" w:rsidTr="009B2DA9">
        <w:trPr>
          <w:trHeight w:val="20"/>
          <w:jc w:val="center"/>
        </w:trPr>
        <w:tc>
          <w:tcPr>
            <w:tcW w:w="2268" w:type="dxa"/>
            <w:shd w:val="clear" w:color="auto" w:fill="FFC000"/>
            <w:vAlign w:val="center"/>
          </w:tcPr>
          <w:p w14:paraId="5DF13E66"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Skrbnik pogodbe</w:t>
            </w:r>
          </w:p>
        </w:tc>
        <w:tc>
          <w:tcPr>
            <w:tcW w:w="7427" w:type="dxa"/>
            <w:shd w:val="clear" w:color="auto" w:fill="FFF2CC" w:themeFill="accent4" w:themeFillTint="33"/>
          </w:tcPr>
          <w:p w14:paraId="0AF3A9A6" w14:textId="5ABF1D6B" w:rsidR="00074289" w:rsidRPr="00B47BF8" w:rsidRDefault="00074289" w:rsidP="008554CF">
            <w:pPr>
              <w:widowControl w:val="0"/>
              <w:spacing w:after="0" w:line="240" w:lineRule="auto"/>
              <w:rPr>
                <w:rFonts w:asciiTheme="majorHAnsi" w:hAnsiTheme="majorHAnsi" w:cstheme="majorHAnsi"/>
                <w:lang w:val="sl-SI"/>
              </w:rPr>
            </w:pPr>
          </w:p>
        </w:tc>
      </w:tr>
      <w:tr w:rsidR="00074289" w:rsidRPr="00B47BF8" w14:paraId="639DBE58" w14:textId="77777777" w:rsidTr="009B2DA9">
        <w:trPr>
          <w:trHeight w:val="20"/>
          <w:jc w:val="center"/>
        </w:trPr>
        <w:tc>
          <w:tcPr>
            <w:tcW w:w="2268" w:type="dxa"/>
            <w:shd w:val="clear" w:color="auto" w:fill="FFC000"/>
            <w:vAlign w:val="center"/>
          </w:tcPr>
          <w:p w14:paraId="1D705C95"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Podpisnik</w:t>
            </w:r>
          </w:p>
        </w:tc>
        <w:tc>
          <w:tcPr>
            <w:tcW w:w="7427" w:type="dxa"/>
            <w:shd w:val="clear" w:color="auto" w:fill="FFF2CC" w:themeFill="accent4" w:themeFillTint="33"/>
          </w:tcPr>
          <w:p w14:paraId="7A9C9219" w14:textId="015092E3" w:rsidR="00074289" w:rsidRPr="00B47BF8" w:rsidRDefault="00A50426" w:rsidP="008554CF">
            <w:pPr>
              <w:widowControl w:val="0"/>
              <w:spacing w:after="0" w:line="240" w:lineRule="auto"/>
              <w:rPr>
                <w:rFonts w:asciiTheme="majorHAnsi" w:hAnsiTheme="majorHAnsi" w:cstheme="majorHAnsi"/>
                <w:lang w:val="sl-SI"/>
              </w:rPr>
            </w:pPr>
            <w:r>
              <w:rPr>
                <w:rFonts w:asciiTheme="majorHAnsi" w:hAnsiTheme="majorHAnsi" w:cstheme="majorHAnsi"/>
              </w:rPr>
              <w:t xml:space="preserve">mag. </w:t>
            </w:r>
            <w:r w:rsidR="00074289" w:rsidRPr="00B47BF8">
              <w:rPr>
                <w:rFonts w:asciiTheme="majorHAnsi" w:hAnsiTheme="majorHAnsi" w:cstheme="majorHAnsi"/>
              </w:rPr>
              <w:t>Marko Bonač</w:t>
            </w:r>
            <w:r>
              <w:rPr>
                <w:rFonts w:asciiTheme="majorHAnsi" w:hAnsiTheme="majorHAnsi" w:cstheme="majorHAnsi"/>
              </w:rPr>
              <w:t xml:space="preserve">, </w:t>
            </w:r>
            <w:proofErr w:type="spellStart"/>
            <w:r>
              <w:rPr>
                <w:rFonts w:asciiTheme="majorHAnsi" w:hAnsiTheme="majorHAnsi" w:cstheme="majorHAnsi"/>
              </w:rPr>
              <w:t>direktor</w:t>
            </w:r>
            <w:proofErr w:type="spellEnd"/>
          </w:p>
        </w:tc>
      </w:tr>
    </w:tbl>
    <w:p w14:paraId="4762B867" w14:textId="734C338A" w:rsidR="00EE2FFA" w:rsidRPr="00B47BF8" w:rsidRDefault="00EE2FFA"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3673"/>
        <w:gridCol w:w="3755"/>
      </w:tblGrid>
      <w:tr w:rsidR="009E61DA" w:rsidRPr="00B47BF8" w14:paraId="0EF5AAD6" w14:textId="77777777" w:rsidTr="009B2DA9">
        <w:trPr>
          <w:trHeight w:val="20"/>
          <w:jc w:val="center"/>
        </w:trPr>
        <w:tc>
          <w:tcPr>
            <w:tcW w:w="2276" w:type="dxa"/>
            <w:tcBorders>
              <w:bottom w:val="single" w:sz="4" w:space="0" w:color="auto"/>
            </w:tcBorders>
            <w:shd w:val="clear" w:color="auto" w:fill="FFC000"/>
            <w:vAlign w:val="center"/>
          </w:tcPr>
          <w:p w14:paraId="31492DB2" w14:textId="3B5E8CBD" w:rsidR="009E61DA" w:rsidRPr="00B47BF8" w:rsidRDefault="009E61DA" w:rsidP="008554CF">
            <w:pPr>
              <w:widowControl w:val="0"/>
              <w:spacing w:after="0" w:line="240" w:lineRule="auto"/>
              <w:jc w:val="both"/>
              <w:rPr>
                <w:rFonts w:asciiTheme="majorHAnsi" w:hAnsiTheme="majorHAnsi" w:cstheme="majorHAnsi"/>
                <w:b/>
                <w:lang w:val="sl-SI"/>
              </w:rPr>
            </w:pPr>
            <w:r w:rsidRPr="00B47BF8">
              <w:rPr>
                <w:rFonts w:asciiTheme="majorHAnsi" w:hAnsiTheme="majorHAnsi" w:cstheme="majorHAnsi"/>
                <w:b/>
                <w:lang w:val="sl-SI"/>
              </w:rPr>
              <w:t>PONUDNIK/DOBAVITELJ</w:t>
            </w:r>
          </w:p>
        </w:tc>
        <w:tc>
          <w:tcPr>
            <w:tcW w:w="3673" w:type="dxa"/>
            <w:tcBorders>
              <w:bottom w:val="single" w:sz="4" w:space="0" w:color="auto"/>
            </w:tcBorders>
            <w:shd w:val="clear" w:color="auto" w:fill="FFC000"/>
            <w:vAlign w:val="center"/>
          </w:tcPr>
          <w:p w14:paraId="5F6ADD2E" w14:textId="77777777" w:rsidR="009E61DA" w:rsidRPr="00B47BF8" w:rsidRDefault="009E61DA" w:rsidP="008554CF">
            <w:pPr>
              <w:widowControl w:val="0"/>
              <w:spacing w:after="0" w:line="240" w:lineRule="auto"/>
              <w:jc w:val="center"/>
              <w:rPr>
                <w:rFonts w:asciiTheme="majorHAnsi" w:hAnsiTheme="majorHAnsi" w:cstheme="majorHAnsi"/>
                <w:b/>
                <w:lang w:val="sl-SI"/>
              </w:rPr>
            </w:pPr>
            <w:proofErr w:type="spellStart"/>
            <w:r w:rsidRPr="00B47BF8">
              <w:rPr>
                <w:rFonts w:asciiTheme="majorHAnsi" w:hAnsiTheme="majorHAnsi" w:cstheme="majorHAnsi"/>
                <w:b/>
                <w:lang w:val="sl-SI"/>
              </w:rPr>
              <w:t>Poslovodeči</w:t>
            </w:r>
            <w:proofErr w:type="spellEnd"/>
            <w:r w:rsidRPr="00B47BF8">
              <w:rPr>
                <w:rFonts w:asciiTheme="majorHAnsi" w:hAnsiTheme="majorHAnsi" w:cstheme="majorHAnsi"/>
                <w:b/>
                <w:lang w:val="sl-SI"/>
              </w:rPr>
              <w:t xml:space="preserve"> partner</w:t>
            </w:r>
          </w:p>
        </w:tc>
        <w:tc>
          <w:tcPr>
            <w:tcW w:w="3755" w:type="dxa"/>
            <w:tcBorders>
              <w:bottom w:val="single" w:sz="4" w:space="0" w:color="auto"/>
            </w:tcBorders>
            <w:shd w:val="clear" w:color="auto" w:fill="FFC000"/>
            <w:vAlign w:val="center"/>
          </w:tcPr>
          <w:p w14:paraId="1378738D" w14:textId="26B220C9" w:rsidR="009E61DA" w:rsidRPr="00B47BF8" w:rsidRDefault="009E61DA"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Partner 2</w:t>
            </w:r>
          </w:p>
        </w:tc>
      </w:tr>
      <w:tr w:rsidR="009E61DA" w:rsidRPr="00B47BF8" w14:paraId="7E289501" w14:textId="77777777" w:rsidTr="009B2DA9">
        <w:trPr>
          <w:trHeight w:val="20"/>
          <w:jc w:val="center"/>
        </w:trPr>
        <w:tc>
          <w:tcPr>
            <w:tcW w:w="2276" w:type="dxa"/>
            <w:shd w:val="clear" w:color="auto" w:fill="FFC000"/>
            <w:vAlign w:val="center"/>
          </w:tcPr>
          <w:p w14:paraId="01A79994"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Naziv</w:t>
            </w:r>
          </w:p>
        </w:tc>
        <w:tc>
          <w:tcPr>
            <w:tcW w:w="3673" w:type="dxa"/>
            <w:shd w:val="clear" w:color="auto" w:fill="auto"/>
            <w:vAlign w:val="center"/>
          </w:tcPr>
          <w:p w14:paraId="15BB8155" w14:textId="77777777" w:rsidR="009E61DA" w:rsidRPr="00B47BF8" w:rsidRDefault="009E61DA" w:rsidP="008554CF">
            <w:pPr>
              <w:widowControl w:val="0"/>
              <w:spacing w:after="0" w:line="240" w:lineRule="auto"/>
              <w:rPr>
                <w:rFonts w:asciiTheme="majorHAnsi" w:hAnsiTheme="majorHAnsi" w:cstheme="majorHAnsi"/>
                <w:b/>
                <w:lang w:val="sl-SI"/>
              </w:rPr>
            </w:pPr>
          </w:p>
        </w:tc>
        <w:tc>
          <w:tcPr>
            <w:tcW w:w="3755" w:type="dxa"/>
            <w:shd w:val="clear" w:color="auto" w:fill="auto"/>
            <w:vAlign w:val="center"/>
          </w:tcPr>
          <w:p w14:paraId="7B476CDF" w14:textId="77777777" w:rsidR="009E61DA" w:rsidRPr="00B47BF8" w:rsidRDefault="009E61DA" w:rsidP="008554CF">
            <w:pPr>
              <w:widowControl w:val="0"/>
              <w:spacing w:after="0" w:line="240" w:lineRule="auto"/>
              <w:rPr>
                <w:rFonts w:asciiTheme="majorHAnsi" w:hAnsiTheme="majorHAnsi" w:cstheme="majorHAnsi"/>
                <w:b/>
                <w:lang w:val="sl-SI"/>
              </w:rPr>
            </w:pPr>
          </w:p>
        </w:tc>
      </w:tr>
      <w:tr w:rsidR="009E61DA" w:rsidRPr="00B47BF8" w14:paraId="5AAE5EC0" w14:textId="77777777" w:rsidTr="009B2DA9">
        <w:trPr>
          <w:trHeight w:val="20"/>
          <w:jc w:val="center"/>
        </w:trPr>
        <w:tc>
          <w:tcPr>
            <w:tcW w:w="2276" w:type="dxa"/>
            <w:shd w:val="clear" w:color="auto" w:fill="FFC000"/>
            <w:vAlign w:val="center"/>
          </w:tcPr>
          <w:p w14:paraId="75E93A13" w14:textId="77777777" w:rsidR="009E61DA" w:rsidRPr="00B47BF8" w:rsidRDefault="009E61DA"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Sedež</w:t>
            </w:r>
          </w:p>
        </w:tc>
        <w:tc>
          <w:tcPr>
            <w:tcW w:w="3673" w:type="dxa"/>
            <w:shd w:val="clear" w:color="auto" w:fill="auto"/>
            <w:vAlign w:val="center"/>
          </w:tcPr>
          <w:p w14:paraId="0F65EEB4" w14:textId="77777777" w:rsidR="009E61DA" w:rsidRPr="00B47BF8" w:rsidRDefault="009E61DA" w:rsidP="008554CF">
            <w:pPr>
              <w:widowControl w:val="0"/>
              <w:spacing w:after="0" w:line="240" w:lineRule="auto"/>
              <w:rPr>
                <w:rFonts w:asciiTheme="majorHAnsi" w:hAnsiTheme="majorHAnsi" w:cstheme="majorHAnsi"/>
                <w:b/>
                <w:lang w:val="sl-SI"/>
              </w:rPr>
            </w:pPr>
          </w:p>
        </w:tc>
        <w:tc>
          <w:tcPr>
            <w:tcW w:w="3755" w:type="dxa"/>
            <w:shd w:val="clear" w:color="auto" w:fill="auto"/>
            <w:vAlign w:val="center"/>
          </w:tcPr>
          <w:p w14:paraId="48C8CEB2" w14:textId="77777777" w:rsidR="009E61DA" w:rsidRPr="00B47BF8" w:rsidRDefault="009E61DA" w:rsidP="008554CF">
            <w:pPr>
              <w:widowControl w:val="0"/>
              <w:spacing w:after="0" w:line="240" w:lineRule="auto"/>
              <w:rPr>
                <w:rFonts w:asciiTheme="majorHAnsi" w:hAnsiTheme="majorHAnsi" w:cstheme="majorHAnsi"/>
                <w:b/>
                <w:lang w:val="sl-SI"/>
              </w:rPr>
            </w:pPr>
          </w:p>
        </w:tc>
      </w:tr>
      <w:tr w:rsidR="009E61DA" w:rsidRPr="00B47BF8" w14:paraId="67A69583" w14:textId="77777777" w:rsidTr="009B2DA9">
        <w:trPr>
          <w:trHeight w:val="20"/>
          <w:jc w:val="center"/>
        </w:trPr>
        <w:tc>
          <w:tcPr>
            <w:tcW w:w="2276" w:type="dxa"/>
            <w:shd w:val="clear" w:color="auto" w:fill="FFC000"/>
            <w:vAlign w:val="center"/>
          </w:tcPr>
          <w:p w14:paraId="6E75CEA7"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ID št. za DDV</w:t>
            </w:r>
          </w:p>
        </w:tc>
        <w:tc>
          <w:tcPr>
            <w:tcW w:w="3673" w:type="dxa"/>
            <w:shd w:val="clear" w:color="auto" w:fill="auto"/>
            <w:vAlign w:val="center"/>
          </w:tcPr>
          <w:p w14:paraId="3885D3E1"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7F61D7F4"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769103D4" w14:textId="77777777" w:rsidTr="009B2DA9">
        <w:trPr>
          <w:trHeight w:val="20"/>
          <w:jc w:val="center"/>
        </w:trPr>
        <w:tc>
          <w:tcPr>
            <w:tcW w:w="2276" w:type="dxa"/>
            <w:shd w:val="clear" w:color="auto" w:fill="FFC000"/>
            <w:vAlign w:val="center"/>
          </w:tcPr>
          <w:p w14:paraId="7CC2C14A"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Matična številka</w:t>
            </w:r>
          </w:p>
        </w:tc>
        <w:tc>
          <w:tcPr>
            <w:tcW w:w="3673" w:type="dxa"/>
            <w:shd w:val="clear" w:color="auto" w:fill="auto"/>
            <w:vAlign w:val="center"/>
          </w:tcPr>
          <w:p w14:paraId="567E3A01"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3D8A1D40"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2FCC6886" w14:textId="77777777" w:rsidTr="009B2DA9">
        <w:trPr>
          <w:trHeight w:val="20"/>
          <w:jc w:val="center"/>
        </w:trPr>
        <w:tc>
          <w:tcPr>
            <w:tcW w:w="2276" w:type="dxa"/>
            <w:shd w:val="clear" w:color="auto" w:fill="FFC000"/>
            <w:vAlign w:val="center"/>
          </w:tcPr>
          <w:p w14:paraId="344CC537"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Poslovni račun</w:t>
            </w:r>
          </w:p>
        </w:tc>
        <w:tc>
          <w:tcPr>
            <w:tcW w:w="3673" w:type="dxa"/>
            <w:shd w:val="clear" w:color="auto" w:fill="auto"/>
            <w:vAlign w:val="center"/>
          </w:tcPr>
          <w:p w14:paraId="0036A9B9"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155D1A73"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3EEB141B" w14:textId="77777777" w:rsidTr="009B2DA9">
        <w:trPr>
          <w:trHeight w:val="20"/>
          <w:jc w:val="center"/>
        </w:trPr>
        <w:tc>
          <w:tcPr>
            <w:tcW w:w="2276" w:type="dxa"/>
            <w:shd w:val="clear" w:color="auto" w:fill="FFC000"/>
            <w:vAlign w:val="center"/>
          </w:tcPr>
          <w:p w14:paraId="4FD29FBD"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Telefon</w:t>
            </w:r>
          </w:p>
        </w:tc>
        <w:tc>
          <w:tcPr>
            <w:tcW w:w="3673" w:type="dxa"/>
            <w:shd w:val="clear" w:color="auto" w:fill="auto"/>
            <w:vAlign w:val="center"/>
          </w:tcPr>
          <w:p w14:paraId="5E47054D"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44E2768F"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07D49B19" w14:textId="77777777" w:rsidTr="009B2DA9">
        <w:trPr>
          <w:trHeight w:val="20"/>
          <w:jc w:val="center"/>
        </w:trPr>
        <w:tc>
          <w:tcPr>
            <w:tcW w:w="2276" w:type="dxa"/>
            <w:shd w:val="clear" w:color="auto" w:fill="FFC000"/>
            <w:vAlign w:val="center"/>
          </w:tcPr>
          <w:p w14:paraId="5B6F2693"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E-pošta</w:t>
            </w:r>
          </w:p>
        </w:tc>
        <w:tc>
          <w:tcPr>
            <w:tcW w:w="3673" w:type="dxa"/>
            <w:shd w:val="clear" w:color="auto" w:fill="auto"/>
            <w:vAlign w:val="center"/>
          </w:tcPr>
          <w:p w14:paraId="5227BC47"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0C7BE388" w14:textId="77777777" w:rsidR="009E61DA" w:rsidRPr="00B47BF8" w:rsidRDefault="009E61DA" w:rsidP="008554CF">
            <w:pPr>
              <w:widowControl w:val="0"/>
              <w:spacing w:after="0" w:line="240" w:lineRule="auto"/>
              <w:rPr>
                <w:rFonts w:asciiTheme="majorHAnsi" w:hAnsiTheme="majorHAnsi" w:cstheme="majorHAnsi"/>
                <w:lang w:val="sl-SI"/>
              </w:rPr>
            </w:pPr>
          </w:p>
        </w:tc>
      </w:tr>
      <w:tr w:rsidR="008726FD" w:rsidRPr="00B47BF8" w14:paraId="0B66202F" w14:textId="77777777" w:rsidTr="009B2DA9">
        <w:trPr>
          <w:trHeight w:val="20"/>
          <w:jc w:val="center"/>
        </w:trPr>
        <w:tc>
          <w:tcPr>
            <w:tcW w:w="2276" w:type="dxa"/>
            <w:shd w:val="clear" w:color="auto" w:fill="FFC000"/>
            <w:vAlign w:val="center"/>
          </w:tcPr>
          <w:p w14:paraId="024EB486" w14:textId="77777777" w:rsidR="008726FD" w:rsidRPr="00B47BF8" w:rsidRDefault="008726FD"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Skrbnik pogodbe</w:t>
            </w:r>
          </w:p>
        </w:tc>
        <w:tc>
          <w:tcPr>
            <w:tcW w:w="7428" w:type="dxa"/>
            <w:gridSpan w:val="2"/>
            <w:shd w:val="clear" w:color="auto" w:fill="auto"/>
            <w:vAlign w:val="center"/>
          </w:tcPr>
          <w:p w14:paraId="20703320" w14:textId="77777777" w:rsidR="008726FD" w:rsidRPr="00B47BF8" w:rsidRDefault="008726FD" w:rsidP="008554CF">
            <w:pPr>
              <w:widowControl w:val="0"/>
              <w:spacing w:after="0" w:line="240" w:lineRule="auto"/>
              <w:rPr>
                <w:rFonts w:asciiTheme="majorHAnsi" w:hAnsiTheme="majorHAnsi" w:cstheme="majorHAnsi"/>
                <w:lang w:val="sl-SI"/>
              </w:rPr>
            </w:pPr>
          </w:p>
        </w:tc>
      </w:tr>
      <w:tr w:rsidR="008726FD" w:rsidRPr="00B47BF8" w14:paraId="3D8BAD1B" w14:textId="77777777" w:rsidTr="009B2DA9">
        <w:trPr>
          <w:trHeight w:val="20"/>
          <w:jc w:val="center"/>
        </w:trPr>
        <w:tc>
          <w:tcPr>
            <w:tcW w:w="2276" w:type="dxa"/>
            <w:shd w:val="clear" w:color="auto" w:fill="FFC000"/>
            <w:vAlign w:val="center"/>
          </w:tcPr>
          <w:p w14:paraId="67ED4F1D" w14:textId="77777777" w:rsidR="008726FD" w:rsidRPr="00B47BF8" w:rsidRDefault="008726FD"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Podpisnik</w:t>
            </w:r>
          </w:p>
        </w:tc>
        <w:tc>
          <w:tcPr>
            <w:tcW w:w="7428" w:type="dxa"/>
            <w:gridSpan w:val="2"/>
            <w:shd w:val="clear" w:color="auto" w:fill="auto"/>
            <w:vAlign w:val="center"/>
          </w:tcPr>
          <w:p w14:paraId="1600F38A" w14:textId="77777777" w:rsidR="008726FD" w:rsidRPr="00B47BF8" w:rsidRDefault="008726FD" w:rsidP="008554CF">
            <w:pPr>
              <w:widowControl w:val="0"/>
              <w:spacing w:after="0" w:line="240" w:lineRule="auto"/>
              <w:rPr>
                <w:rFonts w:asciiTheme="majorHAnsi" w:hAnsiTheme="majorHAnsi" w:cstheme="majorHAnsi"/>
                <w:lang w:val="sl-SI"/>
              </w:rPr>
            </w:pPr>
          </w:p>
        </w:tc>
      </w:tr>
    </w:tbl>
    <w:p w14:paraId="51736E75" w14:textId="77777777" w:rsidR="00985A6A" w:rsidRDefault="00985A6A" w:rsidP="008554CF">
      <w:pPr>
        <w:widowControl w:val="0"/>
        <w:spacing w:before="120" w:after="120" w:line="240" w:lineRule="auto"/>
        <w:jc w:val="center"/>
        <w:rPr>
          <w:rFonts w:asciiTheme="majorHAnsi" w:hAnsiTheme="majorHAnsi" w:cstheme="majorHAnsi"/>
          <w:lang w:val="sl-SI"/>
        </w:rPr>
      </w:pPr>
    </w:p>
    <w:p w14:paraId="74DBECCC" w14:textId="384BC1EC" w:rsidR="00EE2FFA" w:rsidRDefault="00985A6A" w:rsidP="008554CF">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s</w:t>
      </w:r>
      <w:r w:rsidR="00C70982" w:rsidRPr="00B47BF8">
        <w:rPr>
          <w:rFonts w:asciiTheme="majorHAnsi" w:hAnsiTheme="majorHAnsi" w:cstheme="majorHAnsi"/>
          <w:lang w:val="sl-SI"/>
        </w:rPr>
        <w:t>klepata</w:t>
      </w:r>
    </w:p>
    <w:tbl>
      <w:tblPr>
        <w:tblW w:w="5161" w:type="pct"/>
        <w:jc w:val="center"/>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939"/>
      </w:tblGrid>
      <w:tr w:rsidR="00D06737" w:rsidRPr="00B47BF8" w14:paraId="4B52A5F4" w14:textId="77777777" w:rsidTr="00D65424">
        <w:trPr>
          <w:trHeight w:val="25"/>
          <w:jc w:val="center"/>
        </w:trPr>
        <w:tc>
          <w:tcPr>
            <w:tcW w:w="5000" w:type="pct"/>
            <w:shd w:val="clear" w:color="auto" w:fill="FFF2CC" w:themeFill="accent4" w:themeFillTint="33"/>
            <w:vAlign w:val="center"/>
          </w:tcPr>
          <w:p w14:paraId="13B0E0A9" w14:textId="04F1E07C" w:rsidR="00D06737" w:rsidRPr="00D06737" w:rsidRDefault="00D06737" w:rsidP="00D65424">
            <w:pPr>
              <w:widowControl w:val="0"/>
              <w:spacing w:after="0" w:line="240" w:lineRule="auto"/>
              <w:jc w:val="center"/>
              <w:rPr>
                <w:rFonts w:asciiTheme="majorHAnsi" w:hAnsiTheme="majorHAnsi" w:cstheme="majorHAnsi"/>
                <w:b/>
                <w:i/>
                <w:sz w:val="24"/>
                <w:szCs w:val="24"/>
                <w:lang w:val="sl-SI"/>
              </w:rPr>
            </w:pPr>
            <w:r w:rsidRPr="00D06737">
              <w:rPr>
                <w:rFonts w:asciiTheme="majorHAnsi" w:hAnsiTheme="majorHAnsi" w:cstheme="majorHAnsi"/>
                <w:b/>
                <w:sz w:val="24"/>
                <w:szCs w:val="24"/>
                <w:lang w:val="sl-SI"/>
              </w:rPr>
              <w:t>Pogodbo o nakupu ………….</w:t>
            </w:r>
          </w:p>
          <w:p w14:paraId="03A77C27" w14:textId="340311C4" w:rsidR="00D06737" w:rsidRPr="00D06737" w:rsidRDefault="00D06737" w:rsidP="00D65424">
            <w:pPr>
              <w:widowControl w:val="0"/>
              <w:spacing w:after="0" w:line="240" w:lineRule="auto"/>
              <w:jc w:val="center"/>
              <w:rPr>
                <w:rFonts w:asciiTheme="majorHAnsi" w:hAnsiTheme="majorHAnsi" w:cstheme="majorHAnsi"/>
                <w:b/>
                <w:sz w:val="24"/>
                <w:szCs w:val="24"/>
                <w:lang w:val="sl-SI"/>
              </w:rPr>
            </w:pPr>
            <w:r>
              <w:rPr>
                <w:rFonts w:asciiTheme="majorHAnsi" w:hAnsiTheme="majorHAnsi" w:cstheme="majorHAnsi"/>
                <w:b/>
                <w:sz w:val="24"/>
                <w:szCs w:val="24"/>
                <w:lang w:val="sl-SI"/>
              </w:rPr>
              <w:t>š</w:t>
            </w:r>
            <w:r w:rsidRPr="00D06737">
              <w:rPr>
                <w:rFonts w:asciiTheme="majorHAnsi" w:hAnsiTheme="majorHAnsi" w:cstheme="majorHAnsi"/>
                <w:b/>
                <w:sz w:val="24"/>
                <w:szCs w:val="24"/>
                <w:lang w:val="sl-SI"/>
              </w:rPr>
              <w:t xml:space="preserve">tevilka </w:t>
            </w:r>
            <w:r w:rsidRPr="00D06737">
              <w:rPr>
                <w:rFonts w:asciiTheme="majorHAnsi" w:hAnsiTheme="majorHAnsi" w:cstheme="majorHAnsi"/>
                <w:b/>
                <w:i/>
                <w:sz w:val="24"/>
                <w:szCs w:val="24"/>
                <w:lang w:val="sl-SI"/>
              </w:rPr>
              <w:t>&lt;klasifikacijska številka pogodbe&gt;</w:t>
            </w:r>
          </w:p>
        </w:tc>
      </w:tr>
    </w:tbl>
    <w:p w14:paraId="260DCE26" w14:textId="516E63B9" w:rsidR="00D06737" w:rsidRPr="00B47BF8" w:rsidRDefault="00D06737" w:rsidP="00D06737">
      <w:pPr>
        <w:widowControl w:val="0"/>
        <w:spacing w:before="120" w:after="120" w:line="240" w:lineRule="auto"/>
        <w:rPr>
          <w:rFonts w:asciiTheme="majorHAnsi" w:hAnsiTheme="majorHAnsi" w:cstheme="majorHAnsi"/>
          <w:lang w:val="sl-SI"/>
        </w:rPr>
      </w:pPr>
      <w:r>
        <w:rPr>
          <w:rFonts w:asciiTheme="majorHAnsi" w:hAnsiTheme="majorHAnsi" w:cstheme="majorHAnsi"/>
          <w:lang w:val="sl-SI"/>
        </w:rPr>
        <w:t>/v primeru sklopov/:</w:t>
      </w:r>
    </w:p>
    <w:tbl>
      <w:tblPr>
        <w:tblW w:w="5161" w:type="pct"/>
        <w:jc w:val="center"/>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939"/>
      </w:tblGrid>
      <w:tr w:rsidR="001166E0" w:rsidRPr="00B47BF8" w14:paraId="15794BD1" w14:textId="77777777" w:rsidTr="009B2DA9">
        <w:trPr>
          <w:trHeight w:val="25"/>
          <w:jc w:val="center"/>
        </w:trPr>
        <w:tc>
          <w:tcPr>
            <w:tcW w:w="5000" w:type="pct"/>
            <w:shd w:val="clear" w:color="auto" w:fill="FFF2CC" w:themeFill="accent4" w:themeFillTint="33"/>
            <w:vAlign w:val="center"/>
          </w:tcPr>
          <w:p w14:paraId="79B6FDCC" w14:textId="4CBF1C47" w:rsidR="00403399" w:rsidRDefault="00403399" w:rsidP="00403399">
            <w:pPr>
              <w:widowControl w:val="0"/>
              <w:spacing w:after="0" w:line="240" w:lineRule="auto"/>
              <w:jc w:val="center"/>
              <w:rPr>
                <w:rFonts w:asciiTheme="majorHAnsi" w:hAnsiTheme="majorHAnsi" w:cstheme="majorHAnsi"/>
                <w:b/>
                <w:i/>
                <w:sz w:val="24"/>
                <w:lang w:val="sl-SI"/>
              </w:rPr>
            </w:pPr>
            <w:r>
              <w:rPr>
                <w:rFonts w:asciiTheme="majorHAnsi" w:hAnsiTheme="majorHAnsi" w:cstheme="majorHAnsi"/>
                <w:b/>
                <w:sz w:val="24"/>
                <w:lang w:val="sl-SI"/>
              </w:rPr>
              <w:t>P</w:t>
            </w:r>
            <w:r w:rsidRPr="00985A6A">
              <w:rPr>
                <w:rFonts w:asciiTheme="majorHAnsi" w:hAnsiTheme="majorHAnsi" w:cstheme="majorHAnsi"/>
                <w:b/>
                <w:sz w:val="24"/>
                <w:lang w:val="sl-SI"/>
              </w:rPr>
              <w:t>ogodb</w:t>
            </w:r>
            <w:r>
              <w:rPr>
                <w:rFonts w:asciiTheme="majorHAnsi" w:hAnsiTheme="majorHAnsi" w:cstheme="majorHAnsi"/>
                <w:b/>
                <w:sz w:val="24"/>
                <w:lang w:val="sl-SI"/>
              </w:rPr>
              <w:t>o</w:t>
            </w:r>
            <w:r w:rsidRPr="00926DE1">
              <w:rPr>
                <w:rFonts w:asciiTheme="majorHAnsi" w:hAnsiTheme="majorHAnsi" w:cstheme="majorHAnsi"/>
                <w:b/>
                <w:sz w:val="24"/>
                <w:lang w:val="sl-SI"/>
              </w:rPr>
              <w:t xml:space="preserve"> o nakupu</w:t>
            </w:r>
            <w:r>
              <w:rPr>
                <w:rFonts w:asciiTheme="majorHAnsi" w:hAnsiTheme="majorHAnsi" w:cstheme="majorHAnsi"/>
                <w:b/>
                <w:sz w:val="24"/>
                <w:lang w:val="sl-SI"/>
              </w:rPr>
              <w:t xml:space="preserve"> </w:t>
            </w:r>
            <w:r w:rsidR="009B1B4A">
              <w:rPr>
                <w:rFonts w:asciiTheme="majorHAnsi" w:hAnsiTheme="majorHAnsi" w:cstheme="majorHAnsi"/>
                <w:b/>
                <w:sz w:val="24"/>
                <w:lang w:val="sl-SI"/>
              </w:rPr>
              <w:t>……………………</w:t>
            </w:r>
            <w:r>
              <w:rPr>
                <w:rFonts w:asciiTheme="majorHAnsi" w:hAnsiTheme="majorHAnsi" w:cstheme="majorHAnsi"/>
                <w:b/>
                <w:sz w:val="24"/>
                <w:lang w:val="sl-SI"/>
              </w:rPr>
              <w:t xml:space="preserve"> -</w:t>
            </w:r>
            <w:r w:rsidR="00C75F17">
              <w:rPr>
                <w:rFonts w:asciiTheme="majorHAnsi" w:hAnsiTheme="majorHAnsi" w:cstheme="majorHAnsi"/>
                <w:b/>
                <w:sz w:val="24"/>
                <w:lang w:val="sl-SI"/>
              </w:rPr>
              <w:t xml:space="preserve"> </w:t>
            </w:r>
            <w:r>
              <w:rPr>
                <w:rFonts w:asciiTheme="majorHAnsi" w:hAnsiTheme="majorHAnsi" w:cstheme="majorHAnsi"/>
                <w:b/>
                <w:sz w:val="24"/>
                <w:lang w:val="sl-SI"/>
              </w:rPr>
              <w:t xml:space="preserve">SKLOP 1/2: (naziv sklopa) - </w:t>
            </w:r>
          </w:p>
          <w:p w14:paraId="1F623433" w14:textId="7C33632E" w:rsidR="00263AC9" w:rsidRPr="00E7220B" w:rsidRDefault="00403399" w:rsidP="00403399">
            <w:pPr>
              <w:widowControl w:val="0"/>
              <w:spacing w:after="0" w:line="240" w:lineRule="auto"/>
              <w:jc w:val="center"/>
              <w:rPr>
                <w:rFonts w:asciiTheme="majorHAnsi" w:hAnsiTheme="majorHAnsi" w:cstheme="majorHAnsi"/>
                <w:b/>
                <w:sz w:val="28"/>
                <w:szCs w:val="28"/>
                <w:lang w:val="sl-SI"/>
              </w:rPr>
            </w:pPr>
            <w:r>
              <w:rPr>
                <w:rFonts w:asciiTheme="majorHAnsi" w:hAnsiTheme="majorHAnsi" w:cstheme="majorHAnsi"/>
                <w:b/>
                <w:sz w:val="24"/>
                <w:lang w:val="sl-SI"/>
              </w:rPr>
              <w:t xml:space="preserve">številka </w:t>
            </w:r>
            <w:r w:rsidRPr="00DC2CBF">
              <w:rPr>
                <w:rFonts w:asciiTheme="majorHAnsi" w:hAnsiTheme="majorHAnsi" w:cstheme="majorHAnsi"/>
                <w:b/>
                <w:i/>
                <w:sz w:val="24"/>
                <w:lang w:val="sl-SI"/>
              </w:rPr>
              <w:t>&lt;klasifikacijska številka pogodbe&gt;</w:t>
            </w:r>
          </w:p>
        </w:tc>
      </w:tr>
    </w:tbl>
    <w:p w14:paraId="7BDFF0DE" w14:textId="77777777" w:rsidR="000113A1" w:rsidRPr="00B47BF8" w:rsidRDefault="000113A1" w:rsidP="008554CF">
      <w:pPr>
        <w:spacing w:after="0" w:line="240" w:lineRule="auto"/>
        <w:rPr>
          <w:rFonts w:asciiTheme="majorHAnsi" w:hAnsiTheme="majorHAnsi" w:cstheme="majorHAnsi"/>
          <w:lang w:val="sl-SI"/>
        </w:rPr>
      </w:pPr>
    </w:p>
    <w:p w14:paraId="6119AD96" w14:textId="04F5B140" w:rsidR="00900773" w:rsidRPr="00B47BF8" w:rsidRDefault="00900773" w:rsidP="008D17E8">
      <w:pPr>
        <w:pStyle w:val="ListParagraph"/>
        <w:widowControl w:val="0"/>
        <w:numPr>
          <w:ilvl w:val="0"/>
          <w:numId w:val="11"/>
        </w:numPr>
        <w:spacing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31254A68" w14:textId="2ECAD1DA" w:rsidR="001166E0" w:rsidRPr="00B47BF8" w:rsidRDefault="00FC15F4"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PODLAGA </w:t>
      </w:r>
      <w:r w:rsidR="00985A6A">
        <w:rPr>
          <w:rFonts w:asciiTheme="majorHAnsi" w:hAnsiTheme="majorHAnsi" w:cstheme="majorHAnsi"/>
          <w:lang w:val="sl-SI"/>
        </w:rPr>
        <w:t>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657"/>
        <w:gridCol w:w="5972"/>
      </w:tblGrid>
      <w:tr w:rsidR="005A33A9" w:rsidRPr="00B47BF8" w14:paraId="300A1503" w14:textId="77777777" w:rsidTr="009B2DA9">
        <w:trPr>
          <w:trHeight w:val="20"/>
          <w:jc w:val="center"/>
        </w:trPr>
        <w:tc>
          <w:tcPr>
            <w:tcW w:w="1899" w:type="pct"/>
            <w:shd w:val="clear" w:color="auto" w:fill="FFC000"/>
            <w:vAlign w:val="center"/>
          </w:tcPr>
          <w:p w14:paraId="7EA4355E" w14:textId="2EFC1A89" w:rsidR="005A33A9" w:rsidRPr="00B47BF8" w:rsidRDefault="005A33A9" w:rsidP="005A33A9">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lastRenderedPageBreak/>
              <w:t xml:space="preserve">Oznaka javnega naročila, ki je podlaga za sklenitev </w:t>
            </w:r>
            <w:r>
              <w:rPr>
                <w:rFonts w:asciiTheme="majorHAnsi" w:hAnsiTheme="majorHAnsi" w:cstheme="majorHAnsi"/>
                <w:b/>
                <w:lang w:val="sl-SI"/>
              </w:rPr>
              <w:t>pogodbe</w:t>
            </w:r>
          </w:p>
        </w:tc>
        <w:tc>
          <w:tcPr>
            <w:tcW w:w="3101" w:type="pct"/>
            <w:shd w:val="clear" w:color="auto" w:fill="FFF2CC" w:themeFill="accent4" w:themeFillTint="33"/>
            <w:vAlign w:val="center"/>
          </w:tcPr>
          <w:p w14:paraId="7CA06330" w14:textId="74D0BA82" w:rsidR="005A33A9" w:rsidRPr="00B47BF8" w:rsidRDefault="000113A1" w:rsidP="005A33A9">
            <w:pPr>
              <w:widowControl w:val="0"/>
              <w:spacing w:after="0" w:line="240" w:lineRule="auto"/>
              <w:jc w:val="both"/>
              <w:rPr>
                <w:rFonts w:asciiTheme="majorHAnsi" w:hAnsiTheme="majorHAnsi" w:cstheme="majorHAnsi"/>
                <w:lang w:val="sl-SI"/>
              </w:rPr>
            </w:pPr>
            <w:r>
              <w:rPr>
                <w:rFonts w:ascii="Calibri Light" w:hAnsi="Calibri Light" w:cs="Calibri Light"/>
                <w:b/>
              </w:rPr>
              <w:t>………………...</w:t>
            </w:r>
            <w:r w:rsidR="00E879C4" w:rsidRPr="00D06737">
              <w:rPr>
                <w:rFonts w:ascii="Calibri Light" w:hAnsi="Calibri Light" w:cs="Calibri Light"/>
                <w:bCs/>
              </w:rPr>
              <w:t>,</w:t>
            </w:r>
            <w:r w:rsidR="00E879C4">
              <w:rPr>
                <w:rFonts w:ascii="Calibri Light" w:hAnsi="Calibri Light" w:cs="Calibri Light"/>
                <w:b/>
              </w:rPr>
              <w:t xml:space="preserve"> </w:t>
            </w:r>
            <w:r w:rsidR="00E879C4">
              <w:rPr>
                <w:rFonts w:ascii="Calibri Light" w:hAnsi="Calibri Light" w:cs="Calibri Light"/>
                <w:color w:val="000000"/>
              </w:rPr>
              <w:t xml:space="preserve">Portal </w:t>
            </w:r>
            <w:proofErr w:type="spellStart"/>
            <w:r w:rsidR="00E879C4">
              <w:rPr>
                <w:rFonts w:ascii="Calibri Light" w:hAnsi="Calibri Light" w:cs="Calibri Light"/>
                <w:color w:val="000000"/>
              </w:rPr>
              <w:t>javnih</w:t>
            </w:r>
            <w:proofErr w:type="spellEnd"/>
            <w:r w:rsidR="00E879C4">
              <w:rPr>
                <w:rFonts w:ascii="Calibri Light" w:hAnsi="Calibri Light" w:cs="Calibri Light"/>
                <w:color w:val="000000"/>
              </w:rPr>
              <w:t xml:space="preserve"> </w:t>
            </w:r>
            <w:proofErr w:type="spellStart"/>
            <w:r w:rsidR="00E879C4">
              <w:rPr>
                <w:rFonts w:ascii="Calibri Light" w:hAnsi="Calibri Light" w:cs="Calibri Light"/>
                <w:color w:val="000000"/>
              </w:rPr>
              <w:t>naročil</w:t>
            </w:r>
            <w:proofErr w:type="spellEnd"/>
            <w:r w:rsidR="00E879C4">
              <w:rPr>
                <w:rFonts w:ascii="Calibri Light" w:hAnsi="Calibri Light" w:cs="Calibri Light"/>
                <w:color w:val="000000"/>
              </w:rPr>
              <w:t xml:space="preserve"> pod </w:t>
            </w:r>
            <w:proofErr w:type="spellStart"/>
            <w:r w:rsidR="00E879C4">
              <w:rPr>
                <w:rFonts w:ascii="Calibri Light" w:hAnsi="Calibri Light" w:cs="Calibri Light"/>
                <w:color w:val="000000"/>
              </w:rPr>
              <w:t>številko</w:t>
            </w:r>
            <w:proofErr w:type="spellEnd"/>
            <w:r w:rsidR="00E879C4">
              <w:rPr>
                <w:rFonts w:ascii="Calibri Light" w:hAnsi="Calibri Light" w:cs="Calibri Light"/>
                <w:color w:val="000000"/>
              </w:rPr>
              <w:t xml:space="preserve"> </w:t>
            </w:r>
            <w:proofErr w:type="spellStart"/>
            <w:r w:rsidR="00E879C4">
              <w:rPr>
                <w:rFonts w:ascii="Calibri Light" w:hAnsi="Calibri Light" w:cs="Calibri Light"/>
                <w:color w:val="000000"/>
              </w:rPr>
              <w:t>objave</w:t>
            </w:r>
            <w:proofErr w:type="spellEnd"/>
            <w:r w:rsidR="00E879C4">
              <w:rPr>
                <w:rFonts w:ascii="Calibri Light" w:hAnsi="Calibri Light" w:cs="Calibri Light"/>
                <w:b/>
                <w:color w:val="000000"/>
              </w:rPr>
              <w:t xml:space="preserve"> </w:t>
            </w:r>
            <w:r>
              <w:rPr>
                <w:rFonts w:ascii="Calibri Light" w:hAnsi="Calibri Light" w:cs="Calibri Light"/>
                <w:b/>
                <w:color w:val="000000"/>
              </w:rPr>
              <w:t>………….</w:t>
            </w:r>
            <w:r w:rsidR="00E879C4">
              <w:rPr>
                <w:rFonts w:ascii="Calibri Light" w:hAnsi="Calibri Light" w:cs="Calibri Light"/>
                <w:color w:val="000000"/>
              </w:rPr>
              <w:t xml:space="preserve"> </w:t>
            </w:r>
            <w:proofErr w:type="spellStart"/>
            <w:r w:rsidR="00E879C4">
              <w:rPr>
                <w:rFonts w:ascii="Calibri Light" w:hAnsi="Calibri Light" w:cs="Calibri Light"/>
                <w:color w:val="000000"/>
              </w:rPr>
              <w:t>dne</w:t>
            </w:r>
            <w:proofErr w:type="spellEnd"/>
            <w:r w:rsidR="00E879C4">
              <w:rPr>
                <w:rFonts w:ascii="Calibri Light" w:hAnsi="Calibri Light" w:cs="Calibri Light"/>
                <w:color w:val="000000"/>
              </w:rPr>
              <w:t xml:space="preserve"> </w:t>
            </w:r>
            <w:r>
              <w:rPr>
                <w:rFonts w:ascii="Calibri Light" w:hAnsi="Calibri Light" w:cs="Calibri Light"/>
                <w:color w:val="000000"/>
              </w:rPr>
              <w:t>………...</w:t>
            </w:r>
            <w:r w:rsidR="00E879C4">
              <w:rPr>
                <w:rFonts w:ascii="Calibri Light" w:hAnsi="Calibri Light" w:cs="Calibri Light"/>
                <w:color w:val="000000"/>
              </w:rPr>
              <w:t xml:space="preserve">, </w:t>
            </w:r>
            <w:proofErr w:type="spellStart"/>
            <w:r w:rsidR="00E879C4">
              <w:rPr>
                <w:rFonts w:ascii="Calibri Light" w:hAnsi="Calibri Light" w:cs="Calibri Light"/>
                <w:color w:val="000000"/>
              </w:rPr>
              <w:t>Uradni</w:t>
            </w:r>
            <w:proofErr w:type="spellEnd"/>
            <w:r w:rsidR="00E879C4">
              <w:rPr>
                <w:rFonts w:ascii="Calibri Light" w:hAnsi="Calibri Light" w:cs="Calibri Light"/>
                <w:color w:val="000000"/>
              </w:rPr>
              <w:t xml:space="preserve"> list </w:t>
            </w:r>
            <w:proofErr w:type="spellStart"/>
            <w:r w:rsidR="00E879C4">
              <w:rPr>
                <w:rFonts w:ascii="Calibri Light" w:hAnsi="Calibri Light" w:cs="Calibri Light"/>
                <w:color w:val="000000"/>
              </w:rPr>
              <w:t>Evropske</w:t>
            </w:r>
            <w:proofErr w:type="spellEnd"/>
            <w:r w:rsidR="00E879C4">
              <w:rPr>
                <w:rFonts w:ascii="Calibri Light" w:hAnsi="Calibri Light" w:cs="Calibri Light"/>
                <w:color w:val="000000"/>
              </w:rPr>
              <w:t xml:space="preserve"> </w:t>
            </w:r>
            <w:proofErr w:type="spellStart"/>
            <w:r w:rsidR="00E879C4">
              <w:rPr>
                <w:rFonts w:ascii="Calibri Light" w:hAnsi="Calibri Light" w:cs="Calibri Light"/>
                <w:color w:val="000000"/>
              </w:rPr>
              <w:t>unije</w:t>
            </w:r>
            <w:proofErr w:type="spellEnd"/>
            <w:r w:rsidR="00E879C4">
              <w:rPr>
                <w:rFonts w:ascii="Calibri Light" w:hAnsi="Calibri Light" w:cs="Calibri Light"/>
                <w:color w:val="000000"/>
              </w:rPr>
              <w:t xml:space="preserve"> – portal TED pod </w:t>
            </w:r>
            <w:proofErr w:type="spellStart"/>
            <w:r w:rsidR="00E879C4">
              <w:rPr>
                <w:rFonts w:ascii="Calibri Light" w:hAnsi="Calibri Light" w:cs="Calibri Light"/>
                <w:color w:val="000000"/>
              </w:rPr>
              <w:t>številko</w:t>
            </w:r>
            <w:proofErr w:type="spellEnd"/>
            <w:r w:rsidR="00E879C4">
              <w:rPr>
                <w:rFonts w:ascii="Calibri Light" w:hAnsi="Calibri Light" w:cs="Calibri Light"/>
                <w:color w:val="000000"/>
              </w:rPr>
              <w:t xml:space="preserve"> </w:t>
            </w:r>
            <w:r>
              <w:rPr>
                <w:rFonts w:ascii="Calibri Light" w:hAnsi="Calibri Light" w:cs="Calibri Light"/>
                <w:color w:val="000000"/>
              </w:rPr>
              <w:t>…………</w:t>
            </w:r>
            <w:r w:rsidR="00E879C4">
              <w:rPr>
                <w:rFonts w:ascii="Calibri Light" w:hAnsi="Calibri Light" w:cs="Calibri Light"/>
                <w:color w:val="000000"/>
              </w:rPr>
              <w:t xml:space="preserve"> </w:t>
            </w:r>
            <w:proofErr w:type="spellStart"/>
            <w:r w:rsidR="00E879C4">
              <w:rPr>
                <w:rFonts w:ascii="Calibri Light" w:hAnsi="Calibri Light" w:cs="Calibri Light"/>
                <w:color w:val="000000"/>
              </w:rPr>
              <w:t>dne</w:t>
            </w:r>
            <w:proofErr w:type="spellEnd"/>
            <w:r w:rsidR="00E879C4">
              <w:rPr>
                <w:rFonts w:ascii="Calibri Light" w:hAnsi="Calibri Light" w:cs="Calibri Light"/>
                <w:color w:val="000000"/>
              </w:rPr>
              <w:t xml:space="preserve"> </w:t>
            </w:r>
            <w:r>
              <w:rPr>
                <w:rFonts w:ascii="Calibri Light" w:hAnsi="Calibri Light" w:cs="Calibri Light"/>
                <w:color w:val="000000"/>
              </w:rPr>
              <w:t>………………</w:t>
            </w:r>
          </w:p>
        </w:tc>
      </w:tr>
    </w:tbl>
    <w:p w14:paraId="0DD4CF36" w14:textId="505D89A2" w:rsidR="00FF2E53" w:rsidRPr="00B47BF8" w:rsidRDefault="00FF2E53" w:rsidP="008D17E8">
      <w:pPr>
        <w:pStyle w:val="ListParagraph"/>
        <w:widowControl w:val="0"/>
        <w:numPr>
          <w:ilvl w:val="0"/>
          <w:numId w:val="11"/>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6AFC81DD" w14:textId="4BE3E791" w:rsidR="00AE38F0" w:rsidRPr="00B47BF8" w:rsidRDefault="00AE38F0" w:rsidP="008554CF">
      <w:pPr>
        <w:spacing w:line="240" w:lineRule="auto"/>
        <w:jc w:val="center"/>
        <w:rPr>
          <w:rFonts w:asciiTheme="majorHAnsi" w:hAnsiTheme="majorHAnsi" w:cstheme="majorHAnsi"/>
          <w:lang w:val="sl-SI"/>
        </w:rPr>
      </w:pPr>
      <w:r w:rsidRPr="00B47BF8">
        <w:rPr>
          <w:rFonts w:asciiTheme="majorHAnsi" w:hAnsiTheme="majorHAnsi" w:cstheme="majorHAnsi"/>
          <w:lang w:val="sl-SI"/>
        </w:rPr>
        <w:t xml:space="preserve">VELJAVNOST </w:t>
      </w:r>
      <w:r w:rsidR="002E3B8D">
        <w:rPr>
          <w:rFonts w:asciiTheme="majorHAnsi" w:hAnsiTheme="majorHAnsi" w:cstheme="majorHAnsi"/>
          <w:lang w:val="sl-SI"/>
        </w:rPr>
        <w:t>POGODBE</w:t>
      </w:r>
    </w:p>
    <w:tbl>
      <w:tblPr>
        <w:tblW w:w="5000" w:type="pct"/>
        <w:tblCellMar>
          <w:top w:w="55" w:type="dxa"/>
          <w:left w:w="55" w:type="dxa"/>
          <w:bottom w:w="55" w:type="dxa"/>
          <w:right w:w="55" w:type="dxa"/>
        </w:tblCellMar>
        <w:tblLook w:val="0000" w:firstRow="0" w:lastRow="0" w:firstColumn="0" w:lastColumn="0" w:noHBand="0" w:noVBand="0"/>
      </w:tblPr>
      <w:tblGrid>
        <w:gridCol w:w="4815"/>
        <w:gridCol w:w="2411"/>
        <w:gridCol w:w="2403"/>
      </w:tblGrid>
      <w:tr w:rsidR="00A33F5F" w14:paraId="169BBF4D" w14:textId="77777777" w:rsidTr="00E961A3">
        <w:tc>
          <w:tcPr>
            <w:tcW w:w="2500" w:type="pct"/>
            <w:tcBorders>
              <w:top w:val="single" w:sz="4" w:space="0" w:color="auto"/>
              <w:left w:val="single" w:sz="4" w:space="0" w:color="auto"/>
              <w:bottom w:val="single" w:sz="4" w:space="0" w:color="auto"/>
              <w:right w:val="single" w:sz="4" w:space="0" w:color="auto"/>
            </w:tcBorders>
            <w:shd w:val="clear" w:color="auto" w:fill="FFC000"/>
          </w:tcPr>
          <w:p w14:paraId="740EE469"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Začetek veljavnosti</w:t>
            </w:r>
          </w:p>
        </w:tc>
        <w:tc>
          <w:tcPr>
            <w:tcW w:w="2500" w:type="pct"/>
            <w:gridSpan w:val="2"/>
            <w:tcBorders>
              <w:top w:val="single" w:sz="4" w:space="0" w:color="auto"/>
              <w:left w:val="single" w:sz="4" w:space="0" w:color="auto"/>
              <w:bottom w:val="single" w:sz="4" w:space="0" w:color="auto"/>
              <w:right w:val="single" w:sz="4" w:space="0" w:color="auto"/>
            </w:tcBorders>
            <w:shd w:val="clear" w:color="auto" w:fill="FFC000"/>
          </w:tcPr>
          <w:p w14:paraId="7A5D7AEA"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Konec veljavnosti</w:t>
            </w:r>
          </w:p>
        </w:tc>
      </w:tr>
      <w:tr w:rsidR="00A33F5F" w14:paraId="4D6ADDBA" w14:textId="77777777" w:rsidTr="00E961A3">
        <w:trPr>
          <w:trHeight w:val="454"/>
        </w:trPr>
        <w:tc>
          <w:tcPr>
            <w:tcW w:w="2500" w:type="pct"/>
            <w:tcBorders>
              <w:top w:val="single" w:sz="4" w:space="0" w:color="auto"/>
              <w:left w:val="single" w:sz="4" w:space="0" w:color="auto"/>
              <w:right w:val="single" w:sz="4" w:space="0" w:color="auto"/>
            </w:tcBorders>
            <w:shd w:val="clear" w:color="auto" w:fill="FFF2CC" w:themeFill="accent4" w:themeFillTint="33"/>
            <w:vAlign w:val="center"/>
          </w:tcPr>
          <w:p w14:paraId="399C2AF8" w14:textId="48308164" w:rsidR="002E3B8D" w:rsidRPr="00B47BF8" w:rsidRDefault="00204E81" w:rsidP="008554CF">
            <w:pPr>
              <w:pStyle w:val="BodyText"/>
              <w:keepNext/>
              <w:keepLines/>
              <w:widowControl/>
              <w:spacing w:after="0"/>
              <w:jc w:val="center"/>
              <w:rPr>
                <w:rFonts w:asciiTheme="majorHAnsi" w:hAnsiTheme="majorHAnsi" w:cstheme="majorHAnsi"/>
                <w:sz w:val="22"/>
                <w:szCs w:val="22"/>
              </w:rPr>
            </w:pPr>
            <w:r>
              <w:rPr>
                <w:rFonts w:asciiTheme="majorHAnsi" w:hAnsiTheme="majorHAnsi" w:cstheme="majorHAnsi"/>
                <w:sz w:val="22"/>
                <w:szCs w:val="22"/>
              </w:rPr>
              <w:t>Z dnem podpisa zadnje od pogodbenih strank.</w:t>
            </w:r>
          </w:p>
        </w:tc>
        <w:tc>
          <w:tcPr>
            <w:tcW w:w="2500" w:type="pct"/>
            <w:gridSpan w:val="2"/>
            <w:tcBorders>
              <w:top w:val="single" w:sz="4" w:space="0" w:color="auto"/>
              <w:left w:val="single" w:sz="4" w:space="0" w:color="auto"/>
              <w:right w:val="single" w:sz="4" w:space="0" w:color="auto"/>
            </w:tcBorders>
            <w:shd w:val="clear" w:color="auto" w:fill="FFF2CC" w:themeFill="accent4" w:themeFillTint="33"/>
            <w:vAlign w:val="center"/>
          </w:tcPr>
          <w:p w14:paraId="3729452F" w14:textId="72613B9B" w:rsidR="002E3B8D" w:rsidRPr="00B47BF8" w:rsidRDefault="00766DDB" w:rsidP="00760024">
            <w:pPr>
              <w:pStyle w:val="TableContents"/>
              <w:jc w:val="center"/>
              <w:rPr>
                <w:rFonts w:asciiTheme="majorHAnsi" w:hAnsiTheme="majorHAnsi" w:cstheme="majorHAnsi"/>
                <w:sz w:val="22"/>
                <w:szCs w:val="22"/>
                <w:lang w:eastAsia="ar-SA"/>
              </w:rPr>
            </w:pPr>
            <w:r>
              <w:rPr>
                <w:rFonts w:asciiTheme="majorHAnsi" w:hAnsiTheme="majorHAnsi" w:cstheme="majorHAnsi"/>
                <w:sz w:val="22"/>
                <w:szCs w:val="22"/>
                <w:lang w:eastAsia="ar-SA"/>
              </w:rPr>
              <w:t>………………………………………………..</w:t>
            </w:r>
          </w:p>
        </w:tc>
      </w:tr>
      <w:tr w:rsidR="009E61DA" w:rsidRPr="00B47BF8" w14:paraId="7B21BB05" w14:textId="77777777" w:rsidTr="009B2DA9">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5000" w:type="pct"/>
            <w:gridSpan w:val="3"/>
            <w:tcBorders>
              <w:bottom w:val="single" w:sz="4" w:space="0" w:color="auto"/>
            </w:tcBorders>
            <w:shd w:val="clear" w:color="auto" w:fill="FFC000"/>
            <w:vAlign w:val="center"/>
          </w:tcPr>
          <w:p w14:paraId="667A4123" w14:textId="2FB7919B" w:rsidR="005424E0" w:rsidRPr="00B47BF8" w:rsidRDefault="005424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 xml:space="preserve">Predčasna odpoved </w:t>
            </w:r>
            <w:r w:rsidR="002E3B8D">
              <w:rPr>
                <w:rFonts w:asciiTheme="majorHAnsi" w:hAnsiTheme="majorHAnsi" w:cstheme="majorHAnsi"/>
                <w:b/>
                <w:lang w:val="sl-SI"/>
              </w:rPr>
              <w:t>pogodbe</w:t>
            </w:r>
          </w:p>
        </w:tc>
      </w:tr>
      <w:tr w:rsidR="009E61DA" w:rsidRPr="00B47BF8" w14:paraId="507C760C" w14:textId="77777777" w:rsidTr="00DC2CB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trHeight w:val="20"/>
          <w:jc w:val="right"/>
        </w:trPr>
        <w:tc>
          <w:tcPr>
            <w:tcW w:w="3752" w:type="pct"/>
            <w:gridSpan w:val="2"/>
            <w:tcBorders>
              <w:bottom w:val="single" w:sz="4" w:space="0" w:color="auto"/>
            </w:tcBorders>
            <w:shd w:val="clear" w:color="auto" w:fill="FFC000"/>
            <w:vAlign w:val="center"/>
          </w:tcPr>
          <w:p w14:paraId="5810B0D1"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Razlogi</w:t>
            </w:r>
          </w:p>
        </w:tc>
        <w:tc>
          <w:tcPr>
            <w:tcW w:w="1248" w:type="pct"/>
            <w:tcBorders>
              <w:bottom w:val="single" w:sz="4" w:space="0" w:color="auto"/>
            </w:tcBorders>
            <w:shd w:val="clear" w:color="auto" w:fill="FFC000"/>
            <w:vAlign w:val="center"/>
          </w:tcPr>
          <w:p w14:paraId="135C2176"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Odpoved velja</w:t>
            </w:r>
          </w:p>
        </w:tc>
      </w:tr>
      <w:tr w:rsidR="00926B5A" w:rsidRPr="00B47BF8" w14:paraId="6BB746A3" w14:textId="77777777" w:rsidTr="00DC2CB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trHeight w:val="20"/>
          <w:jc w:val="right"/>
        </w:trPr>
        <w:tc>
          <w:tcPr>
            <w:tcW w:w="3752" w:type="pct"/>
            <w:gridSpan w:val="2"/>
            <w:shd w:val="clear" w:color="auto" w:fill="FFF2CC"/>
            <w:vAlign w:val="center"/>
          </w:tcPr>
          <w:p w14:paraId="0F99765A" w14:textId="77777777" w:rsidR="00926B5A" w:rsidRPr="00B47BF8" w:rsidRDefault="00926B5A" w:rsidP="00DC2CBF">
            <w:pPr>
              <w:widowControl w:val="0"/>
              <w:numPr>
                <w:ilvl w:val="0"/>
                <w:numId w:val="21"/>
              </w:numPr>
              <w:spacing w:after="0" w:line="240" w:lineRule="auto"/>
              <w:ind w:left="368"/>
              <w:rPr>
                <w:rFonts w:asciiTheme="majorHAnsi" w:hAnsiTheme="majorHAnsi" w:cstheme="majorHAnsi"/>
                <w:lang w:val="sl-SI"/>
              </w:rPr>
            </w:pPr>
            <w:r w:rsidRPr="00B47BF8">
              <w:rPr>
                <w:rFonts w:asciiTheme="majorHAnsi" w:hAnsiTheme="majorHAnsi" w:cstheme="majorHAnsi"/>
                <w:lang w:val="sl-SI"/>
              </w:rPr>
              <w:t>V primerih določenih v 96. členu ZJN-3.</w:t>
            </w:r>
          </w:p>
        </w:tc>
        <w:tc>
          <w:tcPr>
            <w:tcW w:w="1248" w:type="pct"/>
            <w:vMerge w:val="restart"/>
            <w:shd w:val="clear" w:color="auto" w:fill="FFF2CC" w:themeFill="accent4" w:themeFillTint="33"/>
            <w:vAlign w:val="center"/>
          </w:tcPr>
          <w:p w14:paraId="0D5E0A21" w14:textId="1611CB55" w:rsidR="00926B5A" w:rsidRPr="00B47BF8" w:rsidRDefault="00926B5A" w:rsidP="00926B5A">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Z dnem, ko </w:t>
            </w:r>
            <w:r>
              <w:rPr>
                <w:rFonts w:asciiTheme="majorHAnsi" w:hAnsiTheme="majorHAnsi" w:cstheme="majorHAnsi"/>
                <w:lang w:val="sl-SI"/>
              </w:rPr>
              <w:t>dobavitelj</w:t>
            </w:r>
            <w:r w:rsidRPr="00B47BF8">
              <w:rPr>
                <w:rFonts w:asciiTheme="majorHAnsi" w:hAnsiTheme="majorHAnsi" w:cstheme="majorHAnsi"/>
                <w:lang w:val="sl-SI"/>
              </w:rPr>
              <w:t xml:space="preserve"> prejme obvestilo o odpovedi </w:t>
            </w:r>
            <w:r>
              <w:rPr>
                <w:rFonts w:asciiTheme="majorHAnsi" w:hAnsiTheme="majorHAnsi" w:cstheme="majorHAnsi"/>
                <w:lang w:val="sl-SI"/>
              </w:rPr>
              <w:t>pogodbe</w:t>
            </w:r>
            <w:r w:rsidRPr="00B47BF8">
              <w:rPr>
                <w:rFonts w:asciiTheme="majorHAnsi" w:hAnsiTheme="majorHAnsi" w:cstheme="majorHAnsi"/>
                <w:lang w:val="sl-SI"/>
              </w:rPr>
              <w:t>.</w:t>
            </w:r>
          </w:p>
        </w:tc>
      </w:tr>
      <w:tr w:rsidR="00926B5A" w:rsidRPr="00B47BF8" w14:paraId="776706A3" w14:textId="77777777" w:rsidTr="00DC2CB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trHeight w:val="20"/>
          <w:jc w:val="right"/>
        </w:trPr>
        <w:tc>
          <w:tcPr>
            <w:tcW w:w="3752" w:type="pct"/>
            <w:gridSpan w:val="2"/>
            <w:shd w:val="clear" w:color="auto" w:fill="FFF2CC" w:themeFill="accent4" w:themeFillTint="33"/>
            <w:vAlign w:val="center"/>
          </w:tcPr>
          <w:p w14:paraId="711DD352" w14:textId="223A5C01" w:rsidR="00926B5A" w:rsidRPr="00B47BF8" w:rsidRDefault="00926B5A" w:rsidP="00DC2CBF">
            <w:pPr>
              <w:widowControl w:val="0"/>
              <w:numPr>
                <w:ilvl w:val="0"/>
                <w:numId w:val="21"/>
              </w:numPr>
              <w:spacing w:after="0" w:line="240" w:lineRule="auto"/>
              <w:ind w:left="368"/>
              <w:jc w:val="both"/>
              <w:rPr>
                <w:rFonts w:asciiTheme="majorHAnsi" w:hAnsiTheme="majorHAnsi" w:cstheme="majorHAnsi"/>
                <w:lang w:val="sl-SI"/>
              </w:rPr>
            </w:pPr>
            <w:r w:rsidRPr="00B47BF8">
              <w:rPr>
                <w:rFonts w:asciiTheme="majorHAnsi" w:hAnsiTheme="majorHAnsi" w:cstheme="majorHAnsi"/>
                <w:lang w:val="sl-SI"/>
              </w:rPr>
              <w:t xml:space="preserve">Neutemeljena zavrnitev naročila s strani </w:t>
            </w:r>
            <w:r w:rsidR="002E4AD9">
              <w:rPr>
                <w:rFonts w:asciiTheme="majorHAnsi" w:hAnsiTheme="majorHAnsi" w:cstheme="majorHAnsi"/>
                <w:lang w:val="sl-SI"/>
              </w:rPr>
              <w:t>dobavitelja</w:t>
            </w:r>
            <w:r w:rsidRPr="00B47BF8">
              <w:rPr>
                <w:rFonts w:asciiTheme="majorHAnsi" w:hAnsiTheme="majorHAnsi" w:cstheme="majorHAnsi"/>
                <w:lang w:val="sl-SI"/>
              </w:rPr>
              <w:t>, odstopanje od naročenega načina dobave ali nekvalitetno oziroma nepravilno opravljena dobava.</w:t>
            </w:r>
          </w:p>
        </w:tc>
        <w:tc>
          <w:tcPr>
            <w:tcW w:w="1248" w:type="pct"/>
            <w:vMerge/>
            <w:shd w:val="clear" w:color="auto" w:fill="FFF2CC" w:themeFill="accent4" w:themeFillTint="33"/>
            <w:vAlign w:val="center"/>
          </w:tcPr>
          <w:p w14:paraId="2040F796" w14:textId="77777777" w:rsidR="00926B5A" w:rsidRPr="00B47BF8" w:rsidRDefault="00926B5A" w:rsidP="00926B5A">
            <w:pPr>
              <w:widowControl w:val="0"/>
              <w:numPr>
                <w:ilvl w:val="0"/>
                <w:numId w:val="14"/>
              </w:numPr>
              <w:spacing w:after="0" w:line="240" w:lineRule="auto"/>
              <w:rPr>
                <w:rFonts w:asciiTheme="majorHAnsi" w:hAnsiTheme="majorHAnsi" w:cstheme="majorHAnsi"/>
                <w:lang w:val="sl-SI"/>
              </w:rPr>
            </w:pPr>
          </w:p>
        </w:tc>
      </w:tr>
      <w:tr w:rsidR="00926B5A" w:rsidRPr="00B47BF8" w14:paraId="1334FA09" w14:textId="77777777" w:rsidTr="00DC2CB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trHeight w:val="20"/>
          <w:jc w:val="right"/>
        </w:trPr>
        <w:tc>
          <w:tcPr>
            <w:tcW w:w="3752" w:type="pct"/>
            <w:gridSpan w:val="2"/>
            <w:shd w:val="clear" w:color="auto" w:fill="FFF2CC" w:themeFill="accent4" w:themeFillTint="33"/>
            <w:vAlign w:val="center"/>
          </w:tcPr>
          <w:p w14:paraId="744321BD" w14:textId="1D874744" w:rsidR="00926B5A" w:rsidRPr="00B47BF8" w:rsidRDefault="00926B5A" w:rsidP="00DC2CBF">
            <w:pPr>
              <w:widowControl w:val="0"/>
              <w:numPr>
                <w:ilvl w:val="0"/>
                <w:numId w:val="21"/>
              </w:numPr>
              <w:spacing w:after="0" w:line="240" w:lineRule="auto"/>
              <w:ind w:left="368"/>
              <w:jc w:val="both"/>
              <w:rPr>
                <w:rFonts w:asciiTheme="majorHAnsi" w:hAnsiTheme="majorHAnsi" w:cstheme="majorHAnsi"/>
                <w:lang w:val="sl-SI"/>
              </w:rPr>
            </w:pPr>
            <w:r w:rsidRPr="00926B5A">
              <w:rPr>
                <w:rFonts w:asciiTheme="majorHAnsi" w:hAnsiTheme="majorHAnsi" w:cstheme="majorHAnsi"/>
                <w:lang w:val="sl-SI"/>
              </w:rPr>
              <w:t>Zamuda dobavitelja ali napake pri dobavi, ki bistveno zmanjšajo pomen posla.</w:t>
            </w:r>
          </w:p>
        </w:tc>
        <w:tc>
          <w:tcPr>
            <w:tcW w:w="1248" w:type="pct"/>
            <w:vMerge/>
            <w:shd w:val="clear" w:color="auto" w:fill="FFF2CC" w:themeFill="accent4" w:themeFillTint="33"/>
            <w:vAlign w:val="center"/>
          </w:tcPr>
          <w:p w14:paraId="4E725508" w14:textId="77777777" w:rsidR="00926B5A" w:rsidRPr="00B47BF8" w:rsidRDefault="00926B5A" w:rsidP="00926B5A">
            <w:pPr>
              <w:widowControl w:val="0"/>
              <w:numPr>
                <w:ilvl w:val="0"/>
                <w:numId w:val="14"/>
              </w:numPr>
              <w:spacing w:after="0" w:line="240" w:lineRule="auto"/>
              <w:rPr>
                <w:rFonts w:asciiTheme="majorHAnsi" w:hAnsiTheme="majorHAnsi" w:cstheme="majorHAnsi"/>
                <w:lang w:val="sl-SI"/>
              </w:rPr>
            </w:pPr>
          </w:p>
        </w:tc>
      </w:tr>
      <w:tr w:rsidR="00926B5A" w:rsidRPr="00B47BF8" w14:paraId="4FAB587B" w14:textId="77777777" w:rsidTr="00DC2CB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trHeight w:val="20"/>
          <w:jc w:val="right"/>
        </w:trPr>
        <w:tc>
          <w:tcPr>
            <w:tcW w:w="3752" w:type="pct"/>
            <w:gridSpan w:val="2"/>
            <w:shd w:val="clear" w:color="auto" w:fill="FFF2CC" w:themeFill="accent4" w:themeFillTint="33"/>
            <w:vAlign w:val="center"/>
          </w:tcPr>
          <w:p w14:paraId="4676908D" w14:textId="599E9114" w:rsidR="00926B5A" w:rsidRPr="00B47BF8" w:rsidRDefault="00926B5A" w:rsidP="00DC2CBF">
            <w:pPr>
              <w:widowControl w:val="0"/>
              <w:numPr>
                <w:ilvl w:val="0"/>
                <w:numId w:val="21"/>
              </w:numPr>
              <w:spacing w:after="0" w:line="240" w:lineRule="auto"/>
              <w:ind w:left="368"/>
              <w:jc w:val="both"/>
              <w:rPr>
                <w:rFonts w:asciiTheme="majorHAnsi" w:hAnsiTheme="majorHAnsi" w:cstheme="majorHAnsi"/>
                <w:lang w:val="sl-SI"/>
              </w:rPr>
            </w:pPr>
            <w:r w:rsidRPr="00B47BF8">
              <w:rPr>
                <w:rFonts w:asciiTheme="majorHAnsi" w:hAnsiTheme="majorHAnsi" w:cstheme="majorHAnsi"/>
                <w:lang w:val="sl-SI"/>
              </w:rPr>
              <w:t xml:space="preserve">Če </w:t>
            </w:r>
            <w:r w:rsidR="002E4AD9">
              <w:rPr>
                <w:rFonts w:asciiTheme="majorHAnsi" w:hAnsiTheme="majorHAnsi" w:cstheme="majorHAnsi"/>
                <w:lang w:val="sl-SI"/>
              </w:rPr>
              <w:t>dobavitelj</w:t>
            </w:r>
            <w:r w:rsidRPr="00B47BF8">
              <w:rPr>
                <w:rFonts w:asciiTheme="majorHAnsi" w:hAnsiTheme="majorHAnsi" w:cstheme="majorHAnsi"/>
                <w:lang w:val="sl-SI"/>
              </w:rPr>
              <w:t xml:space="preserve"> dobavi nekvalitetno blago in ga na zahtevo naročnika ne zamenja.</w:t>
            </w:r>
          </w:p>
        </w:tc>
        <w:tc>
          <w:tcPr>
            <w:tcW w:w="1248" w:type="pct"/>
            <w:vMerge/>
            <w:shd w:val="clear" w:color="auto" w:fill="FFF2CC" w:themeFill="accent4" w:themeFillTint="33"/>
            <w:vAlign w:val="center"/>
          </w:tcPr>
          <w:p w14:paraId="4D945C72" w14:textId="77777777" w:rsidR="00926B5A" w:rsidRPr="00B47BF8" w:rsidRDefault="00926B5A" w:rsidP="00926B5A">
            <w:pPr>
              <w:widowControl w:val="0"/>
              <w:numPr>
                <w:ilvl w:val="0"/>
                <w:numId w:val="14"/>
              </w:numPr>
              <w:spacing w:after="0" w:line="240" w:lineRule="auto"/>
              <w:rPr>
                <w:rFonts w:asciiTheme="majorHAnsi" w:hAnsiTheme="majorHAnsi" w:cstheme="majorHAnsi"/>
                <w:lang w:val="sl-SI"/>
              </w:rPr>
            </w:pPr>
          </w:p>
        </w:tc>
      </w:tr>
      <w:tr w:rsidR="00926B5A" w:rsidRPr="00B47BF8" w14:paraId="0C5C345F" w14:textId="77777777" w:rsidTr="00DC2CB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trHeight w:val="20"/>
          <w:jc w:val="right"/>
        </w:trPr>
        <w:tc>
          <w:tcPr>
            <w:tcW w:w="3752" w:type="pct"/>
            <w:gridSpan w:val="2"/>
            <w:shd w:val="clear" w:color="auto" w:fill="FFF2CC" w:themeFill="accent4" w:themeFillTint="33"/>
            <w:vAlign w:val="center"/>
          </w:tcPr>
          <w:p w14:paraId="7B6E4311" w14:textId="681FF3FB" w:rsidR="00926B5A" w:rsidRPr="00B47BF8" w:rsidRDefault="00926B5A" w:rsidP="00DC2CBF">
            <w:pPr>
              <w:widowControl w:val="0"/>
              <w:numPr>
                <w:ilvl w:val="0"/>
                <w:numId w:val="21"/>
              </w:numPr>
              <w:spacing w:after="0" w:line="240" w:lineRule="auto"/>
              <w:ind w:left="368"/>
              <w:jc w:val="both"/>
              <w:rPr>
                <w:rFonts w:asciiTheme="majorHAnsi" w:hAnsiTheme="majorHAnsi" w:cstheme="majorHAnsi"/>
                <w:lang w:val="sl-SI"/>
              </w:rPr>
            </w:pPr>
            <w:r w:rsidRPr="00B47BF8">
              <w:rPr>
                <w:rFonts w:asciiTheme="majorHAnsi" w:hAnsiTheme="majorHAnsi" w:cstheme="majorHAnsi"/>
                <w:lang w:val="sl-SI"/>
              </w:rPr>
              <w:t xml:space="preserve">Če je naročnik seznanjen, da je pristojni državni organ ali sodišče s pravnomočno odločitvijo ugotovilo kršitev delovne, </w:t>
            </w:r>
            <w:proofErr w:type="spellStart"/>
            <w:r w:rsidRPr="00B47BF8">
              <w:rPr>
                <w:rFonts w:asciiTheme="majorHAnsi" w:hAnsiTheme="majorHAnsi" w:cstheme="majorHAnsi"/>
                <w:lang w:val="sl-SI"/>
              </w:rPr>
              <w:t>okoljske</w:t>
            </w:r>
            <w:proofErr w:type="spellEnd"/>
            <w:r w:rsidRPr="00B47BF8">
              <w:rPr>
                <w:rFonts w:asciiTheme="majorHAnsi" w:hAnsiTheme="majorHAnsi" w:cstheme="majorHAnsi"/>
                <w:lang w:val="sl-SI"/>
              </w:rPr>
              <w:t xml:space="preserve"> ali socialne zakonodaje s strani </w:t>
            </w:r>
            <w:r w:rsidR="002E4AD9">
              <w:rPr>
                <w:rFonts w:asciiTheme="majorHAnsi" w:hAnsiTheme="majorHAnsi" w:cstheme="majorHAnsi"/>
                <w:lang w:val="sl-SI"/>
              </w:rPr>
              <w:t>dobavitelja</w:t>
            </w:r>
            <w:r w:rsidRPr="00B47BF8">
              <w:rPr>
                <w:rFonts w:asciiTheme="majorHAnsi" w:hAnsiTheme="majorHAnsi" w:cstheme="majorHAnsi"/>
                <w:lang w:val="sl-SI"/>
              </w:rPr>
              <w:t xml:space="preserve"> pogodbe o izvedbi javnega naročila ali njegovega podizvajalca.</w:t>
            </w:r>
          </w:p>
        </w:tc>
        <w:tc>
          <w:tcPr>
            <w:tcW w:w="1248" w:type="pct"/>
            <w:vMerge/>
            <w:shd w:val="clear" w:color="auto" w:fill="FFF2CC" w:themeFill="accent4" w:themeFillTint="33"/>
            <w:vAlign w:val="center"/>
          </w:tcPr>
          <w:p w14:paraId="500FE1F4" w14:textId="77777777" w:rsidR="00926B5A" w:rsidRPr="00B47BF8" w:rsidRDefault="00926B5A" w:rsidP="00926B5A">
            <w:pPr>
              <w:widowControl w:val="0"/>
              <w:numPr>
                <w:ilvl w:val="0"/>
                <w:numId w:val="14"/>
              </w:numPr>
              <w:spacing w:after="0" w:line="240" w:lineRule="auto"/>
              <w:rPr>
                <w:rFonts w:asciiTheme="majorHAnsi" w:hAnsiTheme="majorHAnsi" w:cstheme="majorHAnsi"/>
                <w:lang w:val="sl-SI"/>
              </w:rPr>
            </w:pPr>
          </w:p>
        </w:tc>
      </w:tr>
      <w:tr w:rsidR="00926B5A" w:rsidRPr="00B47BF8" w14:paraId="72BEB15D" w14:textId="77777777" w:rsidTr="00926B5A">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3752" w:type="pct"/>
            <w:gridSpan w:val="2"/>
            <w:shd w:val="clear" w:color="auto" w:fill="FFF2CC" w:themeFill="accent4" w:themeFillTint="33"/>
            <w:vAlign w:val="center"/>
          </w:tcPr>
          <w:p w14:paraId="547F7032" w14:textId="71C96478" w:rsidR="00926B5A" w:rsidRPr="00B47BF8" w:rsidRDefault="00926B5A" w:rsidP="00926B5A">
            <w:pPr>
              <w:widowControl w:val="0"/>
              <w:numPr>
                <w:ilvl w:val="0"/>
                <w:numId w:val="21"/>
              </w:numPr>
              <w:spacing w:after="0" w:line="240" w:lineRule="auto"/>
              <w:ind w:left="368"/>
              <w:jc w:val="both"/>
              <w:rPr>
                <w:rFonts w:asciiTheme="majorHAnsi" w:hAnsiTheme="majorHAnsi" w:cstheme="majorHAnsi"/>
                <w:lang w:val="sl-SI"/>
              </w:rPr>
            </w:pPr>
            <w:r w:rsidRPr="00B47BF8">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1248" w:type="pct"/>
            <w:shd w:val="clear" w:color="auto" w:fill="FFF2CC" w:themeFill="accent4" w:themeFillTint="33"/>
            <w:vAlign w:val="center"/>
          </w:tcPr>
          <w:p w14:paraId="37FFFDF7" w14:textId="7402D6C9" w:rsidR="00926B5A" w:rsidRPr="00B47BF8" w:rsidRDefault="00926B5A" w:rsidP="00DC2CBF">
            <w:pPr>
              <w:widowControl w:val="0"/>
              <w:spacing w:after="0" w:line="240" w:lineRule="auto"/>
              <w:rPr>
                <w:rFonts w:asciiTheme="majorHAnsi" w:hAnsiTheme="majorHAnsi" w:cstheme="majorHAnsi"/>
                <w:lang w:val="sl-SI"/>
              </w:rPr>
            </w:pPr>
            <w:r>
              <w:rPr>
                <w:rFonts w:asciiTheme="majorHAnsi" w:hAnsiTheme="majorHAnsi" w:cstheme="majorHAnsi"/>
                <w:lang w:val="sl-SI"/>
              </w:rPr>
              <w:t xml:space="preserve"> </w:t>
            </w:r>
            <w:r w:rsidRPr="00926B5A">
              <w:rPr>
                <w:rFonts w:asciiTheme="majorHAnsi" w:hAnsiTheme="majorHAnsi" w:cstheme="majorHAnsi"/>
                <w:lang w:val="sl-SI"/>
              </w:rPr>
              <w:t>Z dnem, ko nasprotna stranka prejme obvestilo o odpovedi pogodbe.</w:t>
            </w:r>
          </w:p>
        </w:tc>
      </w:tr>
    </w:tbl>
    <w:p w14:paraId="16C47D26" w14:textId="77777777" w:rsidR="00926B5A" w:rsidRDefault="00926B5A" w:rsidP="00DC2CBF">
      <w:pPr>
        <w:pStyle w:val="ListParagraph"/>
        <w:widowControl w:val="0"/>
        <w:spacing w:before="120" w:after="120" w:line="240" w:lineRule="auto"/>
        <w:ind w:left="284"/>
        <w:rPr>
          <w:rFonts w:asciiTheme="majorHAnsi" w:hAnsiTheme="majorHAnsi" w:cstheme="majorHAnsi"/>
          <w:lang w:val="sl-SI"/>
        </w:rPr>
      </w:pPr>
    </w:p>
    <w:p w14:paraId="2EF731EC" w14:textId="29AE1766" w:rsidR="00E47912" w:rsidRPr="00B47BF8" w:rsidRDefault="00E47912" w:rsidP="008D17E8">
      <w:pPr>
        <w:pStyle w:val="ListParagraph"/>
        <w:widowControl w:val="0"/>
        <w:numPr>
          <w:ilvl w:val="0"/>
          <w:numId w:val="11"/>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381E0A28" w14:textId="49CC4A4A" w:rsidR="00900773" w:rsidRPr="00B47BF8" w:rsidRDefault="00FF2E53"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PREDMET </w:t>
      </w:r>
      <w:r w:rsidR="00DE6705">
        <w:rPr>
          <w:rFonts w:asciiTheme="majorHAnsi" w:hAnsiTheme="majorHAnsi" w:cstheme="majorHAnsi"/>
          <w:lang w:val="sl-SI"/>
        </w:rPr>
        <w:t>POGODBE</w:t>
      </w:r>
    </w:p>
    <w:p w14:paraId="6862C5AA" w14:textId="77777777" w:rsidR="00BE1086" w:rsidRDefault="00900773" w:rsidP="008554CF">
      <w:pPr>
        <w:pStyle w:val="ListParagraph"/>
        <w:widowControl w:val="0"/>
        <w:numPr>
          <w:ilvl w:val="0"/>
          <w:numId w:val="2"/>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Predmet </w:t>
      </w:r>
      <w:r w:rsidR="009077DF">
        <w:rPr>
          <w:rFonts w:asciiTheme="majorHAnsi" w:hAnsiTheme="majorHAnsi" w:cstheme="majorHAnsi"/>
          <w:lang w:val="sl-SI"/>
        </w:rPr>
        <w:t>pogodbe</w:t>
      </w:r>
      <w:r w:rsidR="004A7D0B" w:rsidRPr="00B47BF8">
        <w:rPr>
          <w:rFonts w:asciiTheme="majorHAnsi" w:hAnsiTheme="majorHAnsi" w:cstheme="majorHAnsi"/>
          <w:lang w:val="sl-SI"/>
        </w:rPr>
        <w:t xml:space="preserve"> </w:t>
      </w:r>
      <w:r w:rsidR="00003FB4" w:rsidRPr="00B47BF8">
        <w:rPr>
          <w:rFonts w:asciiTheme="majorHAnsi" w:hAnsiTheme="majorHAnsi" w:cstheme="majorHAnsi"/>
          <w:lang w:val="sl-SI"/>
        </w:rPr>
        <w:t xml:space="preserve">je </w:t>
      </w:r>
      <w:proofErr w:type="spellStart"/>
      <w:r w:rsidR="00003FB4" w:rsidRPr="00B47BF8">
        <w:rPr>
          <w:rFonts w:asciiTheme="majorHAnsi" w:hAnsiTheme="majorHAnsi" w:cstheme="majorHAnsi"/>
          <w:lang w:val="sl-SI"/>
        </w:rPr>
        <w:t>okoljsko</w:t>
      </w:r>
      <w:proofErr w:type="spellEnd"/>
      <w:r w:rsidR="00003FB4" w:rsidRPr="00B47BF8">
        <w:rPr>
          <w:rFonts w:asciiTheme="majorHAnsi" w:hAnsiTheme="majorHAnsi" w:cstheme="majorHAnsi"/>
          <w:lang w:val="sl-SI"/>
        </w:rPr>
        <w:t xml:space="preserve"> manj obremenjujoče blago in se pri oddaji javnega naročila upoštevajo </w:t>
      </w:r>
      <w:r w:rsidR="00D644E6" w:rsidRPr="00B47BF8">
        <w:rPr>
          <w:rFonts w:asciiTheme="majorHAnsi" w:hAnsiTheme="majorHAnsi" w:cstheme="majorHAnsi"/>
          <w:lang w:val="sl-SI"/>
        </w:rPr>
        <w:t>cilji</w:t>
      </w:r>
      <w:r w:rsidR="00003FB4" w:rsidRPr="00B47BF8">
        <w:rPr>
          <w:rFonts w:asciiTheme="majorHAnsi" w:hAnsiTheme="majorHAnsi" w:cstheme="majorHAnsi"/>
          <w:lang w:val="sl-SI"/>
        </w:rPr>
        <w:t xml:space="preserve"> iz Uredbe o zelenem javnem naročanju pri predmetih tega javnega naročila, kot jih opredeljuje Uredba o zelenem javnem naročanju. </w:t>
      </w:r>
    </w:p>
    <w:p w14:paraId="592CB40B" w14:textId="691B825D" w:rsidR="00D644E6" w:rsidRPr="00B47BF8" w:rsidRDefault="00003FB4" w:rsidP="008554CF">
      <w:pPr>
        <w:pStyle w:val="ListParagraph"/>
        <w:widowControl w:val="0"/>
        <w:numPr>
          <w:ilvl w:val="0"/>
          <w:numId w:val="2"/>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Predmet </w:t>
      </w:r>
      <w:r w:rsidR="009077DF">
        <w:rPr>
          <w:rFonts w:asciiTheme="majorHAnsi" w:hAnsiTheme="majorHAnsi" w:cstheme="majorHAnsi"/>
          <w:lang w:val="sl-SI"/>
        </w:rPr>
        <w:t>pogodbe</w:t>
      </w:r>
      <w:r w:rsidR="004A7D0B" w:rsidRPr="00B47BF8">
        <w:rPr>
          <w:rFonts w:asciiTheme="majorHAnsi" w:hAnsiTheme="majorHAnsi" w:cstheme="majorHAnsi"/>
          <w:lang w:val="sl-SI"/>
        </w:rPr>
        <w:t xml:space="preserve"> </w:t>
      </w:r>
      <w:r w:rsidR="00900773" w:rsidRPr="00B47BF8">
        <w:rPr>
          <w:rFonts w:asciiTheme="majorHAnsi" w:hAnsiTheme="majorHAnsi" w:cstheme="majorHAnsi"/>
          <w:lang w:val="sl-SI"/>
        </w:rPr>
        <w:t xml:space="preserve">je </w:t>
      </w:r>
      <w:r w:rsidRPr="00B47BF8">
        <w:rPr>
          <w:rFonts w:asciiTheme="majorHAnsi" w:hAnsiTheme="majorHAnsi" w:cstheme="majorHAnsi"/>
          <w:lang w:val="sl-SI"/>
        </w:rPr>
        <w:t xml:space="preserve">tako </w:t>
      </w:r>
      <w:r w:rsidR="006B1163" w:rsidRPr="00B47BF8">
        <w:rPr>
          <w:rFonts w:asciiTheme="majorHAnsi" w:hAnsiTheme="majorHAnsi" w:cstheme="majorHAnsi"/>
          <w:noProof/>
        </w:rPr>
        <w:t xml:space="preserve">nakup naslednje </w:t>
      </w:r>
      <w:r w:rsidR="00BE1086">
        <w:rPr>
          <w:rFonts w:asciiTheme="majorHAnsi" w:hAnsiTheme="majorHAnsi" w:cstheme="majorHAnsi"/>
          <w:noProof/>
        </w:rPr>
        <w:t>energijsko</w:t>
      </w:r>
      <w:r w:rsidR="00BE1086" w:rsidRPr="00B47BF8">
        <w:rPr>
          <w:rFonts w:asciiTheme="majorHAnsi" w:hAnsiTheme="majorHAnsi" w:cstheme="majorHAnsi"/>
          <w:noProof/>
        </w:rPr>
        <w:t xml:space="preserve"> </w:t>
      </w:r>
      <w:r w:rsidR="00CC392A" w:rsidRPr="00B47BF8">
        <w:rPr>
          <w:rFonts w:asciiTheme="majorHAnsi" w:hAnsiTheme="majorHAnsi" w:cstheme="majorHAnsi"/>
          <w:noProof/>
        </w:rPr>
        <w:t xml:space="preserve">učinkovite </w:t>
      </w:r>
      <w:r w:rsidR="006B1163" w:rsidRPr="00B47BF8">
        <w:rPr>
          <w:rFonts w:asciiTheme="majorHAnsi" w:hAnsiTheme="majorHAnsi" w:cstheme="majorHAnsi"/>
          <w:noProof/>
        </w:rPr>
        <w:t>računalniške opreme</w:t>
      </w:r>
      <w:r w:rsidR="00D644E6" w:rsidRPr="00B47BF8">
        <w:rPr>
          <w:rFonts w:asciiTheme="majorHAnsi" w:hAnsiTheme="majorHAnsi" w:cstheme="majorHAnsi"/>
          <w:noProof/>
        </w:rPr>
        <w:t>:</w:t>
      </w:r>
      <w:r w:rsidR="006B1163" w:rsidRPr="00B47BF8">
        <w:rPr>
          <w:rFonts w:asciiTheme="majorHAnsi" w:hAnsiTheme="majorHAnsi" w:cstheme="majorHAnsi"/>
          <w:noProof/>
        </w:rPr>
        <w:t xml:space="preserve"> </w:t>
      </w:r>
    </w:p>
    <w:p w14:paraId="3F2025F8" w14:textId="42A548CE" w:rsidR="008554CF" w:rsidRPr="00403399" w:rsidRDefault="000113A1" w:rsidP="00E7220B">
      <w:pPr>
        <w:pStyle w:val="ListParagraph"/>
        <w:widowControl w:val="0"/>
        <w:numPr>
          <w:ilvl w:val="0"/>
          <w:numId w:val="25"/>
        </w:numPr>
        <w:spacing w:after="120" w:line="240" w:lineRule="auto"/>
        <w:contextualSpacing w:val="0"/>
        <w:jc w:val="both"/>
        <w:rPr>
          <w:rFonts w:asciiTheme="majorHAnsi" w:hAnsiTheme="majorHAnsi" w:cstheme="majorHAnsi"/>
          <w:color w:val="000000" w:themeColor="text1"/>
          <w:lang w:val="sl-SI"/>
        </w:rPr>
      </w:pPr>
      <w:r>
        <w:rPr>
          <w:rFonts w:asciiTheme="majorHAnsi" w:hAnsiTheme="majorHAnsi" w:cstheme="majorHAnsi"/>
          <w:i/>
          <w:noProof/>
          <w:color w:val="000000" w:themeColor="text1"/>
        </w:rPr>
        <w:t>/vpiše se predmet pogodbe/</w:t>
      </w:r>
      <w:r w:rsidR="0086028A" w:rsidRPr="00403399">
        <w:rPr>
          <w:rFonts w:asciiTheme="majorHAnsi" w:hAnsiTheme="majorHAnsi" w:cstheme="majorHAnsi"/>
          <w:i/>
          <w:noProof/>
          <w:color w:val="000000" w:themeColor="text1"/>
        </w:rPr>
        <w:t>.</w:t>
      </w:r>
    </w:p>
    <w:p w14:paraId="0F047FB5" w14:textId="77777777" w:rsidR="009B1B4A" w:rsidRDefault="009B1B4A" w:rsidP="00F5054E">
      <w:pPr>
        <w:pStyle w:val="ListParagraph"/>
        <w:widowControl w:val="0"/>
        <w:spacing w:after="120" w:line="240" w:lineRule="auto"/>
        <w:jc w:val="both"/>
        <w:rPr>
          <w:rFonts w:asciiTheme="majorHAnsi" w:hAnsiTheme="majorHAnsi" w:cstheme="majorHAnsi"/>
          <w:lang w:val="sl-SI"/>
        </w:rPr>
      </w:pPr>
      <w:r>
        <w:rPr>
          <w:rFonts w:asciiTheme="majorHAnsi" w:hAnsiTheme="majorHAnsi" w:cstheme="majorHAnsi"/>
          <w:lang w:val="sl-SI"/>
        </w:rPr>
        <w:t>/v primeru sklopov/:</w:t>
      </w:r>
    </w:p>
    <w:p w14:paraId="10DADF3F" w14:textId="69F249C2" w:rsidR="00403399" w:rsidRDefault="00403399" w:rsidP="009B1B4A">
      <w:pPr>
        <w:pStyle w:val="ListParagraph"/>
        <w:widowControl w:val="0"/>
        <w:spacing w:after="120" w:line="240" w:lineRule="auto"/>
        <w:jc w:val="both"/>
        <w:rPr>
          <w:rFonts w:asciiTheme="majorHAnsi" w:hAnsiTheme="majorHAnsi" w:cstheme="majorHAnsi"/>
          <w:lang w:val="sl-SI"/>
        </w:rPr>
      </w:pPr>
      <w:r w:rsidRPr="00403399">
        <w:rPr>
          <w:rFonts w:asciiTheme="majorHAnsi" w:hAnsiTheme="majorHAnsi" w:cstheme="majorHAnsi"/>
          <w:lang w:val="sl-SI"/>
        </w:rPr>
        <w:t>Pogodba se sklepa za naslednje sklope:</w:t>
      </w:r>
    </w:p>
    <w:p w14:paraId="37B33261" w14:textId="2469B3EF" w:rsidR="00403399" w:rsidRDefault="00403399" w:rsidP="00403399">
      <w:pPr>
        <w:pStyle w:val="ListParagraph"/>
        <w:widowControl w:val="0"/>
        <w:numPr>
          <w:ilvl w:val="0"/>
          <w:numId w:val="25"/>
        </w:numPr>
        <w:spacing w:after="120" w:line="240" w:lineRule="auto"/>
        <w:jc w:val="both"/>
        <w:rPr>
          <w:rFonts w:asciiTheme="majorHAnsi" w:hAnsiTheme="majorHAnsi" w:cstheme="majorHAnsi"/>
          <w:lang w:val="sl-SI"/>
        </w:rPr>
      </w:pPr>
      <w:r w:rsidRPr="00403399">
        <w:rPr>
          <w:rFonts w:asciiTheme="majorHAnsi" w:hAnsiTheme="majorHAnsi" w:cstheme="majorHAnsi"/>
          <w:lang w:val="sl-SI"/>
        </w:rPr>
        <w:t>/vpiše se sklope za katere se sklepa pogodba/.</w:t>
      </w:r>
    </w:p>
    <w:p w14:paraId="0628AC7F" w14:textId="77777777" w:rsidR="00403399" w:rsidRPr="00403399" w:rsidRDefault="00403399" w:rsidP="00403399">
      <w:pPr>
        <w:pStyle w:val="ListParagraph"/>
        <w:widowControl w:val="0"/>
        <w:spacing w:after="120" w:line="240" w:lineRule="auto"/>
        <w:ind w:left="1440"/>
        <w:jc w:val="both"/>
        <w:rPr>
          <w:rFonts w:asciiTheme="majorHAnsi" w:hAnsiTheme="majorHAnsi" w:cstheme="majorHAnsi"/>
          <w:lang w:val="sl-SI"/>
        </w:rPr>
      </w:pPr>
    </w:p>
    <w:p w14:paraId="79F906CF" w14:textId="6DCB7D38" w:rsidR="009B1B4A" w:rsidRDefault="009B1B4A" w:rsidP="009B1B4A">
      <w:pPr>
        <w:pStyle w:val="ListParagraph"/>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B47BF8">
        <w:rPr>
          <w:rFonts w:asciiTheme="majorHAnsi" w:hAnsiTheme="majorHAnsi" w:cstheme="majorHAnsi"/>
          <w:lang w:val="sl-SI"/>
        </w:rPr>
        <w:t>Dobavitelj z izpolnitvijo obrazc</w:t>
      </w:r>
      <w:r>
        <w:rPr>
          <w:rFonts w:asciiTheme="majorHAnsi" w:hAnsiTheme="majorHAnsi" w:cstheme="majorHAnsi"/>
          <w:lang w:val="sl-SI"/>
        </w:rPr>
        <w:t>a</w:t>
      </w:r>
      <w:r w:rsidRPr="00F34ED1">
        <w:rPr>
          <w:rFonts w:asciiTheme="majorHAnsi" w:hAnsiTheme="majorHAnsi" w:cstheme="majorHAnsi"/>
          <w:lang w:val="sl-SI"/>
        </w:rPr>
        <w:t xml:space="preserve"> </w:t>
      </w:r>
      <w:proofErr w:type="spellStart"/>
      <w:r w:rsidRPr="00E961A3">
        <w:rPr>
          <w:rFonts w:asciiTheme="majorHAnsi" w:hAnsiTheme="majorHAnsi" w:cstheme="majorHAnsi"/>
          <w:i/>
          <w:lang w:val="sl-SI"/>
        </w:rPr>
        <w:t>ePRO_specifikacije</w:t>
      </w:r>
      <w:proofErr w:type="spellEnd"/>
      <w:r>
        <w:rPr>
          <w:rFonts w:asciiTheme="majorHAnsi" w:hAnsiTheme="majorHAnsi" w:cstheme="majorHAnsi"/>
          <w:lang w:val="sl-SI"/>
        </w:rPr>
        <w:t xml:space="preserve"> </w:t>
      </w:r>
      <w:r w:rsidRPr="00B47BF8">
        <w:rPr>
          <w:rFonts w:asciiTheme="majorHAnsi" w:hAnsiTheme="majorHAnsi" w:cstheme="majorHAnsi"/>
          <w:lang w:val="sl-SI"/>
        </w:rPr>
        <w:t xml:space="preserve">in podpisom obrazca </w:t>
      </w:r>
      <w:proofErr w:type="spellStart"/>
      <w:r w:rsidRPr="00B47BF8">
        <w:rPr>
          <w:rFonts w:asciiTheme="majorHAnsi" w:hAnsiTheme="majorHAnsi" w:cstheme="majorHAnsi"/>
          <w:lang w:val="sl-SI"/>
        </w:rPr>
        <w:t>ePRO</w:t>
      </w:r>
      <w:r>
        <w:rPr>
          <w:rFonts w:asciiTheme="majorHAnsi" w:hAnsiTheme="majorHAnsi" w:cstheme="majorHAnsi"/>
          <w:lang w:val="sl-SI"/>
        </w:rPr>
        <w:t>_Ponudba_Predračun</w:t>
      </w:r>
      <w:proofErr w:type="spellEnd"/>
      <w:r w:rsidRPr="00B47BF8">
        <w:rPr>
          <w:rFonts w:asciiTheme="majorHAnsi" w:hAnsiTheme="majorHAnsi" w:cstheme="majorHAnsi"/>
          <w:lang w:val="sl-SI"/>
        </w:rPr>
        <w:t xml:space="preserve"> izjavlja, da ponujeno blago v celoti ustreza navedenim opisom. </w:t>
      </w:r>
    </w:p>
    <w:p w14:paraId="4179CC2D" w14:textId="77777777" w:rsidR="009B1B4A" w:rsidRDefault="009B1B4A" w:rsidP="009B1B4A">
      <w:pPr>
        <w:pStyle w:val="ListParagraph"/>
        <w:widowControl w:val="0"/>
        <w:spacing w:after="120" w:line="240" w:lineRule="auto"/>
        <w:ind w:left="714"/>
        <w:contextualSpacing w:val="0"/>
        <w:jc w:val="both"/>
        <w:rPr>
          <w:rFonts w:asciiTheme="majorHAnsi" w:hAnsiTheme="majorHAnsi" w:cstheme="majorHAnsi"/>
          <w:lang w:val="sl-SI"/>
        </w:rPr>
      </w:pPr>
    </w:p>
    <w:p w14:paraId="631BFA4E" w14:textId="77777777" w:rsidR="009B1B4A" w:rsidRDefault="009B1B4A" w:rsidP="009B1B4A">
      <w:pPr>
        <w:pStyle w:val="ListParagraph"/>
        <w:widowControl w:val="0"/>
        <w:spacing w:after="120" w:line="240" w:lineRule="auto"/>
        <w:ind w:left="714"/>
        <w:contextualSpacing w:val="0"/>
        <w:jc w:val="both"/>
        <w:rPr>
          <w:rFonts w:asciiTheme="majorHAnsi" w:hAnsiTheme="majorHAnsi" w:cstheme="majorHAnsi"/>
          <w:lang w:val="sl-SI"/>
        </w:rPr>
      </w:pPr>
    </w:p>
    <w:p w14:paraId="0FCDEFAD" w14:textId="435E69D0" w:rsidR="009B1B4A" w:rsidRDefault="009B1B4A" w:rsidP="009B1B4A">
      <w:pPr>
        <w:pStyle w:val="ListParagraph"/>
        <w:widowControl w:val="0"/>
        <w:spacing w:after="120" w:line="240" w:lineRule="auto"/>
        <w:ind w:left="714"/>
        <w:contextualSpacing w:val="0"/>
        <w:jc w:val="both"/>
        <w:rPr>
          <w:rFonts w:asciiTheme="majorHAnsi" w:hAnsiTheme="majorHAnsi" w:cstheme="majorHAnsi"/>
          <w:lang w:val="sl-SI"/>
        </w:rPr>
      </w:pPr>
      <w:r>
        <w:rPr>
          <w:rFonts w:asciiTheme="majorHAnsi" w:hAnsiTheme="majorHAnsi" w:cstheme="majorHAnsi"/>
          <w:lang w:val="sl-SI"/>
        </w:rPr>
        <w:t>/v primeru sklopov/:</w:t>
      </w:r>
    </w:p>
    <w:p w14:paraId="0B15D986" w14:textId="7263B3CE" w:rsidR="00FF2E53" w:rsidRDefault="00753040" w:rsidP="009B1B4A">
      <w:pPr>
        <w:pStyle w:val="ListParagraph"/>
        <w:widowControl w:val="0"/>
        <w:spacing w:after="120" w:line="240" w:lineRule="auto"/>
        <w:ind w:left="714"/>
        <w:contextualSpacing w:val="0"/>
        <w:jc w:val="both"/>
        <w:rPr>
          <w:rFonts w:asciiTheme="majorHAnsi" w:hAnsiTheme="majorHAnsi" w:cstheme="majorHAnsi"/>
          <w:lang w:val="sl-SI"/>
        </w:rPr>
      </w:pPr>
      <w:r w:rsidRPr="00B47BF8">
        <w:rPr>
          <w:rFonts w:asciiTheme="majorHAnsi" w:hAnsiTheme="majorHAnsi" w:cstheme="majorHAnsi"/>
          <w:lang w:val="sl-SI"/>
        </w:rPr>
        <w:t>Dobavitelj</w:t>
      </w:r>
      <w:r w:rsidR="000F372D" w:rsidRPr="00B47BF8">
        <w:rPr>
          <w:rFonts w:asciiTheme="majorHAnsi" w:hAnsiTheme="majorHAnsi" w:cstheme="majorHAnsi"/>
          <w:lang w:val="sl-SI"/>
        </w:rPr>
        <w:t xml:space="preserve"> z izpolnitvijo </w:t>
      </w:r>
      <w:r w:rsidR="00A16466" w:rsidRPr="00B47BF8">
        <w:rPr>
          <w:rFonts w:asciiTheme="majorHAnsi" w:hAnsiTheme="majorHAnsi" w:cstheme="majorHAnsi"/>
          <w:lang w:val="sl-SI"/>
        </w:rPr>
        <w:t>obrazc</w:t>
      </w:r>
      <w:r w:rsidR="00403399">
        <w:rPr>
          <w:rFonts w:asciiTheme="majorHAnsi" w:hAnsiTheme="majorHAnsi" w:cstheme="majorHAnsi"/>
          <w:lang w:val="sl-SI"/>
        </w:rPr>
        <w:t>ev</w:t>
      </w:r>
      <w:r w:rsidR="00A16466" w:rsidRPr="00F34ED1">
        <w:rPr>
          <w:rFonts w:asciiTheme="majorHAnsi" w:hAnsiTheme="majorHAnsi" w:cstheme="majorHAnsi"/>
          <w:lang w:val="sl-SI"/>
        </w:rPr>
        <w:t xml:space="preserve"> </w:t>
      </w:r>
      <w:r w:rsidR="00A16466" w:rsidRPr="00E961A3">
        <w:rPr>
          <w:rFonts w:asciiTheme="majorHAnsi" w:hAnsiTheme="majorHAnsi" w:cstheme="majorHAnsi"/>
          <w:i/>
          <w:lang w:val="sl-SI"/>
        </w:rPr>
        <w:t>ePRO</w:t>
      </w:r>
      <w:r w:rsidR="0001637A" w:rsidRPr="00E961A3">
        <w:rPr>
          <w:rFonts w:asciiTheme="majorHAnsi" w:hAnsiTheme="majorHAnsi" w:cstheme="majorHAnsi"/>
          <w:i/>
          <w:lang w:val="sl-SI"/>
        </w:rPr>
        <w:t>_s</w:t>
      </w:r>
      <w:r w:rsidR="00A16466" w:rsidRPr="00E961A3">
        <w:rPr>
          <w:rFonts w:asciiTheme="majorHAnsi" w:hAnsiTheme="majorHAnsi" w:cstheme="majorHAnsi"/>
          <w:i/>
          <w:lang w:val="sl-SI"/>
        </w:rPr>
        <w:t>pecifikacije</w:t>
      </w:r>
      <w:r w:rsidR="009B1B4A">
        <w:rPr>
          <w:rFonts w:asciiTheme="majorHAnsi" w:hAnsiTheme="majorHAnsi" w:cstheme="majorHAnsi"/>
          <w:i/>
          <w:lang w:val="sl-SI"/>
        </w:rPr>
        <w:t>_</w:t>
      </w:r>
      <w:r w:rsidR="00403399">
        <w:rPr>
          <w:rFonts w:asciiTheme="majorHAnsi" w:hAnsiTheme="majorHAnsi" w:cstheme="majorHAnsi"/>
          <w:i/>
          <w:lang w:val="sl-SI"/>
        </w:rPr>
        <w:t xml:space="preserve">sklop1, </w:t>
      </w:r>
      <w:r w:rsidR="00403399" w:rsidRPr="00E961A3">
        <w:rPr>
          <w:rFonts w:asciiTheme="majorHAnsi" w:hAnsiTheme="majorHAnsi" w:cstheme="majorHAnsi"/>
          <w:i/>
          <w:lang w:val="sl-SI"/>
        </w:rPr>
        <w:t>ePRO_specifikacije</w:t>
      </w:r>
      <w:r w:rsidR="00403399">
        <w:rPr>
          <w:rFonts w:asciiTheme="majorHAnsi" w:hAnsiTheme="majorHAnsi" w:cstheme="majorHAnsi"/>
          <w:i/>
          <w:lang w:val="sl-SI"/>
        </w:rPr>
        <w:t xml:space="preserve">_sklop2 </w:t>
      </w:r>
      <w:r w:rsidR="00403399" w:rsidRPr="00484CA3">
        <w:rPr>
          <w:rFonts w:asciiTheme="majorHAnsi" w:hAnsiTheme="majorHAnsi" w:cstheme="majorHAnsi"/>
          <w:lang w:val="sl-SI"/>
        </w:rPr>
        <w:t>(</w:t>
      </w:r>
      <w:r w:rsidR="005F6EA6" w:rsidRPr="00484CA3">
        <w:rPr>
          <w:rFonts w:asciiTheme="majorHAnsi" w:hAnsiTheme="majorHAnsi" w:cstheme="majorHAnsi"/>
          <w:lang w:val="sl-SI"/>
        </w:rPr>
        <w:t>odvisno za kateri sklop se pogodba sklepa</w:t>
      </w:r>
      <w:r w:rsidR="00403399" w:rsidRPr="00484CA3">
        <w:rPr>
          <w:rFonts w:asciiTheme="majorHAnsi" w:hAnsiTheme="majorHAnsi" w:cstheme="majorHAnsi"/>
          <w:lang w:val="sl-SI"/>
        </w:rPr>
        <w:t xml:space="preserve">) </w:t>
      </w:r>
      <w:r w:rsidR="00076DE8" w:rsidRPr="00B47BF8">
        <w:rPr>
          <w:rFonts w:asciiTheme="majorHAnsi" w:hAnsiTheme="majorHAnsi" w:cstheme="majorHAnsi"/>
          <w:lang w:val="sl-SI"/>
        </w:rPr>
        <w:t xml:space="preserve">in podpisom obrazca </w:t>
      </w:r>
      <w:proofErr w:type="spellStart"/>
      <w:r w:rsidR="00076DE8" w:rsidRPr="00B47BF8">
        <w:rPr>
          <w:rFonts w:asciiTheme="majorHAnsi" w:hAnsiTheme="majorHAnsi" w:cstheme="majorHAnsi"/>
          <w:lang w:val="sl-SI"/>
        </w:rPr>
        <w:t>ePRO</w:t>
      </w:r>
      <w:r w:rsidR="0001637A">
        <w:rPr>
          <w:rFonts w:asciiTheme="majorHAnsi" w:hAnsiTheme="majorHAnsi" w:cstheme="majorHAnsi"/>
          <w:lang w:val="sl-SI"/>
        </w:rPr>
        <w:t>_</w:t>
      </w:r>
      <w:r w:rsidR="003D4D9F">
        <w:rPr>
          <w:rFonts w:asciiTheme="majorHAnsi" w:hAnsiTheme="majorHAnsi" w:cstheme="majorHAnsi"/>
          <w:lang w:val="sl-SI"/>
        </w:rPr>
        <w:t>Ponudba</w:t>
      </w:r>
      <w:r w:rsidR="0001637A">
        <w:rPr>
          <w:rFonts w:asciiTheme="majorHAnsi" w:hAnsiTheme="majorHAnsi" w:cstheme="majorHAnsi"/>
          <w:lang w:val="sl-SI"/>
        </w:rPr>
        <w:t>_</w:t>
      </w:r>
      <w:r w:rsidR="00F34ED1">
        <w:rPr>
          <w:rFonts w:asciiTheme="majorHAnsi" w:hAnsiTheme="majorHAnsi" w:cstheme="majorHAnsi"/>
          <w:lang w:val="sl-SI"/>
        </w:rPr>
        <w:t>Predračun</w:t>
      </w:r>
      <w:proofErr w:type="spellEnd"/>
      <w:r w:rsidR="00076DE8" w:rsidRPr="00B47BF8">
        <w:rPr>
          <w:rFonts w:asciiTheme="majorHAnsi" w:hAnsiTheme="majorHAnsi" w:cstheme="majorHAnsi"/>
          <w:lang w:val="sl-SI"/>
        </w:rPr>
        <w:t xml:space="preserve"> </w:t>
      </w:r>
      <w:r w:rsidR="000F372D" w:rsidRPr="00B47BF8">
        <w:rPr>
          <w:rFonts w:asciiTheme="majorHAnsi" w:hAnsiTheme="majorHAnsi" w:cstheme="majorHAnsi"/>
          <w:lang w:val="sl-SI"/>
        </w:rPr>
        <w:t>izjavlja, da ponujeno blago</w:t>
      </w:r>
      <w:r w:rsidR="00076DE8" w:rsidRPr="00B47BF8">
        <w:rPr>
          <w:rFonts w:asciiTheme="majorHAnsi" w:hAnsiTheme="majorHAnsi" w:cstheme="majorHAnsi"/>
          <w:lang w:val="sl-SI"/>
        </w:rPr>
        <w:t xml:space="preserve"> v celoti ustreza</w:t>
      </w:r>
      <w:r w:rsidR="000F372D" w:rsidRPr="00B47BF8">
        <w:rPr>
          <w:rFonts w:asciiTheme="majorHAnsi" w:hAnsiTheme="majorHAnsi" w:cstheme="majorHAnsi"/>
          <w:lang w:val="sl-SI"/>
        </w:rPr>
        <w:t xml:space="preserve"> navedenim opisom.</w:t>
      </w:r>
      <w:r w:rsidRPr="00B47BF8">
        <w:rPr>
          <w:rFonts w:asciiTheme="majorHAnsi" w:hAnsiTheme="majorHAnsi" w:cstheme="majorHAnsi"/>
          <w:lang w:val="sl-SI"/>
        </w:rPr>
        <w:t xml:space="preserve"> </w:t>
      </w:r>
    </w:p>
    <w:p w14:paraId="517201E9" w14:textId="77777777" w:rsidR="008574AA" w:rsidRPr="008574AA" w:rsidRDefault="008574AA" w:rsidP="008574AA">
      <w:pPr>
        <w:widowControl w:val="0"/>
        <w:spacing w:after="120" w:line="240" w:lineRule="auto"/>
        <w:jc w:val="both"/>
        <w:rPr>
          <w:rFonts w:asciiTheme="majorHAnsi" w:hAnsiTheme="majorHAnsi" w:cstheme="majorHAnsi"/>
          <w:lang w:val="sl-SI"/>
        </w:rPr>
      </w:pPr>
    </w:p>
    <w:p w14:paraId="6046A193" w14:textId="4C7E433A" w:rsidR="001166E0" w:rsidRPr="00B47BF8" w:rsidRDefault="001166E0" w:rsidP="008D17E8">
      <w:pPr>
        <w:pStyle w:val="Subtitle"/>
        <w:numPr>
          <w:ilvl w:val="0"/>
          <w:numId w:val="11"/>
        </w:numPr>
        <w:spacing w:line="240" w:lineRule="auto"/>
        <w:ind w:left="284"/>
        <w:jc w:val="center"/>
        <w:rPr>
          <w:rFonts w:asciiTheme="majorHAnsi" w:hAnsiTheme="majorHAnsi"/>
          <w:lang w:val="sl-SI"/>
        </w:rPr>
      </w:pPr>
      <w:r w:rsidRPr="00B47BF8">
        <w:rPr>
          <w:rFonts w:asciiTheme="majorHAnsi" w:hAnsiTheme="majorHAnsi"/>
          <w:lang w:val="sl-SI"/>
        </w:rPr>
        <w:t>člen</w:t>
      </w:r>
    </w:p>
    <w:p w14:paraId="6D7A3C80" w14:textId="7260B75E" w:rsidR="005A33A9" w:rsidRDefault="001166E0" w:rsidP="00097B59">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KOLIČINE, CENE IN IZVEDBENI POGOJI</w:t>
      </w:r>
      <w:r w:rsidR="00C12BE7" w:rsidRPr="00B47BF8">
        <w:rPr>
          <w:rFonts w:asciiTheme="majorHAnsi" w:hAnsiTheme="majorHAnsi" w:cstheme="majorHAnsi"/>
          <w:lang w:val="sl-SI"/>
        </w:rPr>
        <w:t xml:space="preserve"> </w:t>
      </w:r>
    </w:p>
    <w:p w14:paraId="02A17BF9" w14:textId="77777777" w:rsidR="00D06737" w:rsidRDefault="00D06737" w:rsidP="00D06737">
      <w:pPr>
        <w:pStyle w:val="ListParagraph"/>
        <w:widowControl w:val="0"/>
        <w:numPr>
          <w:ilvl w:val="0"/>
          <w:numId w:val="10"/>
        </w:numPr>
        <w:spacing w:before="120" w:after="120" w:line="240" w:lineRule="auto"/>
        <w:jc w:val="both"/>
        <w:rPr>
          <w:rFonts w:asciiTheme="majorHAnsi" w:hAnsiTheme="majorHAnsi" w:cstheme="majorHAnsi"/>
          <w:lang w:val="sl-SI"/>
        </w:rPr>
      </w:pPr>
      <w:r>
        <w:rPr>
          <w:rFonts w:asciiTheme="majorHAnsi" w:hAnsiTheme="majorHAnsi" w:cstheme="majorHAnsi"/>
          <w:lang w:val="sl-SI"/>
        </w:rPr>
        <w:t>Količine in cena na enoto:</w:t>
      </w:r>
    </w:p>
    <w:p w14:paraId="081DB1D0" w14:textId="77777777" w:rsidR="00D06737" w:rsidRPr="00E961A3" w:rsidRDefault="00D06737" w:rsidP="00D06737">
      <w:pPr>
        <w:widowControl w:val="0"/>
        <w:spacing w:before="120" w:after="120" w:line="240" w:lineRule="auto"/>
        <w:jc w:val="both"/>
        <w:rPr>
          <w:rFonts w:asciiTheme="majorHAnsi" w:hAnsiTheme="majorHAnsi" w:cstheme="majorHAnsi"/>
          <w:i/>
          <w:lang w:val="sl-SI"/>
        </w:rPr>
      </w:pPr>
      <w:r w:rsidRPr="00E961A3">
        <w:rPr>
          <w:rFonts w:asciiTheme="majorHAnsi" w:hAnsiTheme="majorHAnsi" w:cstheme="majorHAnsi"/>
          <w:i/>
          <w:lang w:val="sl-SI"/>
        </w:rPr>
        <w:t>(tabel</w:t>
      </w:r>
      <w:r>
        <w:rPr>
          <w:rFonts w:asciiTheme="majorHAnsi" w:hAnsiTheme="majorHAnsi" w:cstheme="majorHAnsi"/>
          <w:i/>
          <w:lang w:val="sl-SI"/>
        </w:rPr>
        <w:t>a je</w:t>
      </w:r>
      <w:r w:rsidRPr="00E961A3">
        <w:rPr>
          <w:rFonts w:asciiTheme="majorHAnsi" w:hAnsiTheme="majorHAnsi" w:cstheme="majorHAnsi"/>
          <w:i/>
          <w:lang w:val="sl-SI"/>
        </w:rPr>
        <w:t xml:space="preserve"> vzorčn</w:t>
      </w:r>
      <w:r>
        <w:rPr>
          <w:rFonts w:asciiTheme="majorHAnsi" w:hAnsiTheme="majorHAnsi" w:cstheme="majorHAnsi"/>
          <w:i/>
          <w:lang w:val="sl-SI"/>
        </w:rPr>
        <w:t>a</w:t>
      </w:r>
      <w:r w:rsidRPr="00E961A3">
        <w:rPr>
          <w:rFonts w:asciiTheme="majorHAnsi" w:hAnsiTheme="majorHAnsi" w:cstheme="majorHAnsi"/>
          <w:i/>
          <w:lang w:val="sl-SI"/>
        </w:rPr>
        <w:t xml:space="preserve"> in jih ni potrebno izpolniti za potrebe oddaje ponudbe (naročnik bo morebiten vnos, če bi se razlikoval od cen v obrazcu </w:t>
      </w:r>
      <w:proofErr w:type="spellStart"/>
      <w:r w:rsidRPr="00E961A3">
        <w:rPr>
          <w:rFonts w:asciiTheme="majorHAnsi" w:hAnsiTheme="majorHAnsi" w:cstheme="majorHAnsi"/>
          <w:i/>
          <w:lang w:val="sl-SI"/>
        </w:rPr>
        <w:t>ponudba_predračun.xslx</w:t>
      </w:r>
      <w:proofErr w:type="spellEnd"/>
      <w:r w:rsidRPr="00E961A3">
        <w:rPr>
          <w:rFonts w:asciiTheme="majorHAnsi" w:hAnsiTheme="majorHAnsi" w:cstheme="majorHAnsi"/>
          <w:i/>
          <w:lang w:val="sl-SI"/>
        </w:rPr>
        <w:t>, štel za nezapisan – tabel</w:t>
      </w:r>
      <w:r>
        <w:rPr>
          <w:rFonts w:asciiTheme="majorHAnsi" w:hAnsiTheme="majorHAnsi" w:cstheme="majorHAnsi"/>
          <w:i/>
          <w:lang w:val="sl-SI"/>
        </w:rPr>
        <w:t>o</w:t>
      </w:r>
      <w:r w:rsidRPr="00E961A3">
        <w:rPr>
          <w:rFonts w:asciiTheme="majorHAnsi" w:hAnsiTheme="majorHAnsi" w:cstheme="majorHAnsi"/>
          <w:i/>
          <w:lang w:val="sl-SI"/>
        </w:rPr>
        <w:t xml:space="preserve"> se ustrezno izpolni šele ob podpisu pogodbe)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7"/>
        <w:gridCol w:w="2190"/>
        <w:gridCol w:w="1055"/>
        <w:gridCol w:w="1103"/>
        <w:gridCol w:w="1383"/>
        <w:gridCol w:w="2981"/>
      </w:tblGrid>
      <w:tr w:rsidR="00D06737" w:rsidRPr="0086028A" w14:paraId="57716029" w14:textId="77777777" w:rsidTr="00D65424">
        <w:trPr>
          <w:trHeight w:val="450"/>
        </w:trPr>
        <w:tc>
          <w:tcPr>
            <w:tcW w:w="5000" w:type="pct"/>
            <w:gridSpan w:val="6"/>
            <w:shd w:val="clear" w:color="000000" w:fill="FFF2CC"/>
            <w:vAlign w:val="center"/>
            <w:hideMark/>
          </w:tcPr>
          <w:p w14:paraId="763B2E6F" w14:textId="77777777" w:rsidR="00D06737" w:rsidRPr="0086028A" w:rsidRDefault="00D06737" w:rsidP="00D65424">
            <w:pPr>
              <w:spacing w:after="0" w:line="240" w:lineRule="auto"/>
              <w:jc w:val="center"/>
              <w:rPr>
                <w:rFonts w:ascii="Calibri Light" w:eastAsia="Times New Roman" w:hAnsi="Calibri Light" w:cs="Calibri Light"/>
                <w:b/>
                <w:bCs/>
                <w:color w:val="000000"/>
                <w:sz w:val="28"/>
                <w:szCs w:val="28"/>
                <w:lang w:val="sl-SI" w:eastAsia="sl-SI"/>
              </w:rPr>
            </w:pPr>
            <w:r w:rsidRPr="0086028A">
              <w:rPr>
                <w:rFonts w:ascii="Calibri Light" w:eastAsia="Times New Roman" w:hAnsi="Calibri Light" w:cs="Calibri Light"/>
                <w:b/>
                <w:bCs/>
                <w:color w:val="000000"/>
                <w:sz w:val="28"/>
                <w:szCs w:val="28"/>
                <w:lang w:val="sl-SI" w:eastAsia="sl-SI"/>
              </w:rPr>
              <w:t>PONUDBENA CENA</w:t>
            </w:r>
          </w:p>
        </w:tc>
      </w:tr>
      <w:tr w:rsidR="00D06737" w:rsidRPr="0086028A" w14:paraId="68173F0E" w14:textId="77777777" w:rsidTr="00D65424">
        <w:trPr>
          <w:trHeight w:val="590"/>
        </w:trPr>
        <w:tc>
          <w:tcPr>
            <w:tcW w:w="1613" w:type="pct"/>
            <w:gridSpan w:val="2"/>
            <w:shd w:val="clear" w:color="000000" w:fill="FFC000"/>
            <w:vAlign w:val="center"/>
            <w:hideMark/>
          </w:tcPr>
          <w:p w14:paraId="3382DB96" w14:textId="77777777" w:rsidR="00D06737" w:rsidRPr="0086028A" w:rsidRDefault="00D06737" w:rsidP="00D65424">
            <w:pPr>
              <w:spacing w:after="0" w:line="240" w:lineRule="auto"/>
              <w:jc w:val="center"/>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 xml:space="preserve">Postavka </w:t>
            </w:r>
          </w:p>
        </w:tc>
        <w:tc>
          <w:tcPr>
            <w:tcW w:w="548" w:type="pct"/>
            <w:shd w:val="clear" w:color="000000" w:fill="FFC000"/>
            <w:vAlign w:val="center"/>
            <w:hideMark/>
          </w:tcPr>
          <w:p w14:paraId="3E2EE967" w14:textId="77777777" w:rsidR="00D06737" w:rsidRPr="0086028A" w:rsidRDefault="00D06737" w:rsidP="00D65424">
            <w:pPr>
              <w:spacing w:after="0" w:line="240" w:lineRule="auto"/>
              <w:jc w:val="center"/>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Količina (kos)</w:t>
            </w:r>
          </w:p>
        </w:tc>
        <w:tc>
          <w:tcPr>
            <w:tcW w:w="573" w:type="pct"/>
            <w:shd w:val="clear" w:color="000000" w:fill="FFC000"/>
            <w:vAlign w:val="center"/>
            <w:hideMark/>
          </w:tcPr>
          <w:p w14:paraId="28BCDB14" w14:textId="77777777" w:rsidR="00D06737" w:rsidRPr="0086028A" w:rsidRDefault="00D06737" w:rsidP="00D65424">
            <w:pPr>
              <w:spacing w:after="0" w:line="240" w:lineRule="auto"/>
              <w:jc w:val="center"/>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Cena na kos brez DDV</w:t>
            </w:r>
          </w:p>
        </w:tc>
        <w:tc>
          <w:tcPr>
            <w:tcW w:w="718" w:type="pct"/>
            <w:shd w:val="clear" w:color="000000" w:fill="FFC000"/>
            <w:vAlign w:val="center"/>
            <w:hideMark/>
          </w:tcPr>
          <w:p w14:paraId="702D4CC1" w14:textId="77777777" w:rsidR="00D06737" w:rsidRPr="0086028A" w:rsidRDefault="00D06737" w:rsidP="00D65424">
            <w:pPr>
              <w:spacing w:after="0" w:line="240" w:lineRule="auto"/>
              <w:jc w:val="center"/>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Skupna vrednost v EUR brez DDV</w:t>
            </w:r>
          </w:p>
        </w:tc>
        <w:tc>
          <w:tcPr>
            <w:tcW w:w="1548" w:type="pct"/>
            <w:shd w:val="clear" w:color="000000" w:fill="FFC000"/>
            <w:vAlign w:val="center"/>
            <w:hideMark/>
          </w:tcPr>
          <w:p w14:paraId="14E674B0" w14:textId="77777777" w:rsidR="00D06737" w:rsidRPr="0086028A" w:rsidRDefault="00D06737" w:rsidP="00D65424">
            <w:pPr>
              <w:spacing w:after="0" w:line="240" w:lineRule="auto"/>
              <w:jc w:val="center"/>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Skupna vrednost v EUR z DDV</w:t>
            </w:r>
          </w:p>
        </w:tc>
      </w:tr>
      <w:tr w:rsidR="00D06737" w:rsidRPr="0086028A" w14:paraId="1376BF27" w14:textId="77777777" w:rsidTr="00D65424">
        <w:trPr>
          <w:trHeight w:val="300"/>
        </w:trPr>
        <w:tc>
          <w:tcPr>
            <w:tcW w:w="476" w:type="pct"/>
            <w:shd w:val="clear" w:color="000000" w:fill="FFF2CC"/>
            <w:vAlign w:val="center"/>
            <w:hideMark/>
          </w:tcPr>
          <w:p w14:paraId="5EDAE1FD" w14:textId="77777777" w:rsidR="00D06737" w:rsidRPr="0086028A" w:rsidRDefault="00D06737" w:rsidP="005F6EA6">
            <w:pPr>
              <w:spacing w:after="0" w:line="240" w:lineRule="auto"/>
              <w:jc w:val="center"/>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1</w:t>
            </w:r>
          </w:p>
        </w:tc>
        <w:tc>
          <w:tcPr>
            <w:tcW w:w="1137" w:type="pct"/>
            <w:shd w:val="clear" w:color="000000" w:fill="FFF2CC"/>
            <w:vAlign w:val="center"/>
            <w:hideMark/>
          </w:tcPr>
          <w:p w14:paraId="0E1C81F4" w14:textId="550893DD" w:rsidR="00D06737" w:rsidRPr="0086028A" w:rsidRDefault="00D06737" w:rsidP="005F6EA6">
            <w:pPr>
              <w:spacing w:after="0" w:line="240" w:lineRule="auto"/>
              <w:jc w:val="center"/>
              <w:rPr>
                <w:rFonts w:ascii="Calibri Light" w:eastAsia="Times New Roman" w:hAnsi="Calibri Light" w:cs="Calibri Light"/>
                <w:color w:val="000000"/>
                <w:lang w:val="sl-SI" w:eastAsia="sl-SI"/>
              </w:rPr>
            </w:pPr>
            <w:r>
              <w:rPr>
                <w:rFonts w:ascii="Calibri Light" w:eastAsia="Times New Roman" w:hAnsi="Calibri Light" w:cs="Calibri Light"/>
                <w:color w:val="000000"/>
                <w:lang w:val="sl-SI" w:eastAsia="sl-SI"/>
              </w:rPr>
              <w:t>X</w:t>
            </w:r>
          </w:p>
        </w:tc>
        <w:tc>
          <w:tcPr>
            <w:tcW w:w="548" w:type="pct"/>
            <w:shd w:val="clear" w:color="000000" w:fill="FEFCCA"/>
            <w:noWrap/>
            <w:vAlign w:val="bottom"/>
            <w:hideMark/>
          </w:tcPr>
          <w:p w14:paraId="76B2155A" w14:textId="77777777" w:rsidR="00D06737" w:rsidRPr="00C55B18" w:rsidRDefault="00D06737" w:rsidP="00D65424">
            <w:pPr>
              <w:spacing w:after="0" w:line="240" w:lineRule="auto"/>
              <w:jc w:val="center"/>
              <w:rPr>
                <w:rFonts w:eastAsia="Times New Roman" w:cs="Calibri"/>
                <w:b/>
                <w:color w:val="000000"/>
                <w:lang w:val="sl-SI" w:eastAsia="sl-SI"/>
              </w:rPr>
            </w:pPr>
            <w:r>
              <w:rPr>
                <w:rFonts w:eastAsia="Times New Roman" w:cs="Calibri"/>
                <w:b/>
                <w:color w:val="000000"/>
                <w:lang w:val="sl-SI" w:eastAsia="sl-SI"/>
              </w:rPr>
              <w:t>1</w:t>
            </w:r>
          </w:p>
        </w:tc>
        <w:tc>
          <w:tcPr>
            <w:tcW w:w="573" w:type="pct"/>
            <w:shd w:val="clear" w:color="auto" w:fill="auto"/>
            <w:vAlign w:val="center"/>
            <w:hideMark/>
          </w:tcPr>
          <w:p w14:paraId="28EA01E0" w14:textId="77777777" w:rsidR="00D06737" w:rsidRPr="0086028A" w:rsidRDefault="00D06737" w:rsidP="00D65424">
            <w:pPr>
              <w:spacing w:after="0" w:line="240" w:lineRule="auto"/>
              <w:jc w:val="right"/>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 </w:t>
            </w:r>
          </w:p>
        </w:tc>
        <w:tc>
          <w:tcPr>
            <w:tcW w:w="718" w:type="pct"/>
            <w:shd w:val="clear" w:color="000000" w:fill="FEFCCA"/>
            <w:vAlign w:val="center"/>
            <w:hideMark/>
          </w:tcPr>
          <w:p w14:paraId="3456C2AC" w14:textId="77777777" w:rsidR="00D06737" w:rsidRPr="0086028A" w:rsidRDefault="00D06737" w:rsidP="00D65424">
            <w:pPr>
              <w:spacing w:after="0" w:line="240" w:lineRule="auto"/>
              <w:jc w:val="center"/>
              <w:rPr>
                <w:rFonts w:ascii="Calibri Light" w:eastAsia="Times New Roman" w:hAnsi="Calibri Light" w:cs="Calibri Light"/>
                <w:color w:val="000000"/>
                <w:lang w:val="sl-SI" w:eastAsia="sl-SI"/>
              </w:rPr>
            </w:pPr>
            <w:r w:rsidRPr="0086028A">
              <w:rPr>
                <w:rFonts w:ascii="Calibri Light" w:eastAsia="Times New Roman" w:hAnsi="Calibri Light" w:cs="Calibri Light"/>
                <w:color w:val="000000"/>
                <w:lang w:val="sl-SI" w:eastAsia="sl-SI"/>
              </w:rPr>
              <w:t>0,00 €</w:t>
            </w:r>
          </w:p>
        </w:tc>
        <w:tc>
          <w:tcPr>
            <w:tcW w:w="1548" w:type="pct"/>
            <w:shd w:val="clear" w:color="000000" w:fill="FEFCCA"/>
            <w:vAlign w:val="center"/>
            <w:hideMark/>
          </w:tcPr>
          <w:p w14:paraId="7F770138" w14:textId="77777777" w:rsidR="00D06737" w:rsidRPr="0086028A" w:rsidRDefault="00D06737" w:rsidP="00D65424">
            <w:pPr>
              <w:spacing w:after="0" w:line="240" w:lineRule="auto"/>
              <w:jc w:val="center"/>
              <w:rPr>
                <w:rFonts w:ascii="Calibri Light" w:eastAsia="Times New Roman" w:hAnsi="Calibri Light" w:cs="Calibri Light"/>
                <w:color w:val="000000"/>
                <w:lang w:val="sl-SI" w:eastAsia="sl-SI"/>
              </w:rPr>
            </w:pPr>
            <w:r w:rsidRPr="0086028A">
              <w:rPr>
                <w:rFonts w:ascii="Calibri Light" w:eastAsia="Times New Roman" w:hAnsi="Calibri Light" w:cs="Calibri Light"/>
                <w:color w:val="000000"/>
                <w:lang w:val="sl-SI" w:eastAsia="sl-SI"/>
              </w:rPr>
              <w:t>0,00 €</w:t>
            </w:r>
          </w:p>
        </w:tc>
      </w:tr>
      <w:tr w:rsidR="005F6EA6" w:rsidRPr="0086028A" w14:paraId="4116CA09" w14:textId="77777777" w:rsidTr="00D65424">
        <w:trPr>
          <w:trHeight w:val="300"/>
        </w:trPr>
        <w:tc>
          <w:tcPr>
            <w:tcW w:w="476" w:type="pct"/>
            <w:shd w:val="clear" w:color="000000" w:fill="FFF2CC"/>
            <w:vAlign w:val="center"/>
            <w:hideMark/>
          </w:tcPr>
          <w:p w14:paraId="556E1D3C" w14:textId="3768A51F" w:rsidR="005F6EA6" w:rsidRPr="0086028A" w:rsidRDefault="005F6EA6" w:rsidP="00D65424">
            <w:pPr>
              <w:spacing w:after="0" w:line="240" w:lineRule="auto"/>
              <w:jc w:val="center"/>
              <w:rPr>
                <w:rFonts w:ascii="Calibri Light" w:eastAsia="Times New Roman" w:hAnsi="Calibri Light" w:cs="Calibri Light"/>
                <w:b/>
                <w:bCs/>
                <w:color w:val="000000"/>
                <w:lang w:val="sl-SI" w:eastAsia="sl-SI"/>
              </w:rPr>
            </w:pPr>
            <w:r>
              <w:rPr>
                <w:rFonts w:ascii="Calibri Light" w:eastAsia="Times New Roman" w:hAnsi="Calibri Light" w:cs="Calibri Light"/>
                <w:b/>
                <w:bCs/>
                <w:color w:val="000000"/>
                <w:lang w:val="sl-SI" w:eastAsia="sl-SI"/>
              </w:rPr>
              <w:t>2</w:t>
            </w:r>
          </w:p>
        </w:tc>
        <w:tc>
          <w:tcPr>
            <w:tcW w:w="1137" w:type="pct"/>
            <w:shd w:val="clear" w:color="000000" w:fill="FFF2CC"/>
            <w:vAlign w:val="center"/>
            <w:hideMark/>
          </w:tcPr>
          <w:p w14:paraId="7C6467E7" w14:textId="77777777" w:rsidR="005F6EA6" w:rsidRPr="0086028A" w:rsidRDefault="005F6EA6" w:rsidP="00D65424">
            <w:pPr>
              <w:spacing w:after="0" w:line="240" w:lineRule="auto"/>
              <w:jc w:val="center"/>
              <w:rPr>
                <w:rFonts w:ascii="Calibri Light" w:eastAsia="Times New Roman" w:hAnsi="Calibri Light" w:cs="Calibri Light"/>
                <w:color w:val="000000"/>
                <w:lang w:val="sl-SI" w:eastAsia="sl-SI"/>
              </w:rPr>
            </w:pPr>
            <w:r>
              <w:rPr>
                <w:rFonts w:ascii="Calibri Light" w:eastAsia="Times New Roman" w:hAnsi="Calibri Light" w:cs="Calibri Light"/>
                <w:color w:val="000000"/>
                <w:lang w:val="sl-SI" w:eastAsia="sl-SI"/>
              </w:rPr>
              <w:t>X</w:t>
            </w:r>
          </w:p>
        </w:tc>
        <w:tc>
          <w:tcPr>
            <w:tcW w:w="548" w:type="pct"/>
            <w:shd w:val="clear" w:color="000000" w:fill="FEFCCA"/>
            <w:noWrap/>
            <w:vAlign w:val="bottom"/>
            <w:hideMark/>
          </w:tcPr>
          <w:p w14:paraId="32F2F258" w14:textId="77777777" w:rsidR="005F6EA6" w:rsidRPr="00C55B18" w:rsidRDefault="005F6EA6" w:rsidP="00D65424">
            <w:pPr>
              <w:spacing w:after="0" w:line="240" w:lineRule="auto"/>
              <w:jc w:val="center"/>
              <w:rPr>
                <w:rFonts w:eastAsia="Times New Roman" w:cs="Calibri"/>
                <w:b/>
                <w:color w:val="000000"/>
                <w:lang w:val="sl-SI" w:eastAsia="sl-SI"/>
              </w:rPr>
            </w:pPr>
            <w:r>
              <w:rPr>
                <w:rFonts w:eastAsia="Times New Roman" w:cs="Calibri"/>
                <w:b/>
                <w:color w:val="000000"/>
                <w:lang w:val="sl-SI" w:eastAsia="sl-SI"/>
              </w:rPr>
              <w:t>1</w:t>
            </w:r>
          </w:p>
        </w:tc>
        <w:tc>
          <w:tcPr>
            <w:tcW w:w="573" w:type="pct"/>
            <w:shd w:val="clear" w:color="auto" w:fill="auto"/>
            <w:vAlign w:val="center"/>
            <w:hideMark/>
          </w:tcPr>
          <w:p w14:paraId="2D47E353" w14:textId="77777777" w:rsidR="005F6EA6" w:rsidRPr="0086028A" w:rsidRDefault="005F6EA6" w:rsidP="00D65424">
            <w:pPr>
              <w:spacing w:after="0" w:line="240" w:lineRule="auto"/>
              <w:jc w:val="right"/>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 </w:t>
            </w:r>
          </w:p>
        </w:tc>
        <w:tc>
          <w:tcPr>
            <w:tcW w:w="718" w:type="pct"/>
            <w:shd w:val="clear" w:color="000000" w:fill="FEFCCA"/>
            <w:vAlign w:val="center"/>
            <w:hideMark/>
          </w:tcPr>
          <w:p w14:paraId="39E8BA53" w14:textId="77777777" w:rsidR="005F6EA6" w:rsidRPr="0086028A" w:rsidRDefault="005F6EA6" w:rsidP="00D65424">
            <w:pPr>
              <w:spacing w:after="0" w:line="240" w:lineRule="auto"/>
              <w:jc w:val="center"/>
              <w:rPr>
                <w:rFonts w:ascii="Calibri Light" w:eastAsia="Times New Roman" w:hAnsi="Calibri Light" w:cs="Calibri Light"/>
                <w:color w:val="000000"/>
                <w:lang w:val="sl-SI" w:eastAsia="sl-SI"/>
              </w:rPr>
            </w:pPr>
            <w:r w:rsidRPr="0086028A">
              <w:rPr>
                <w:rFonts w:ascii="Calibri Light" w:eastAsia="Times New Roman" w:hAnsi="Calibri Light" w:cs="Calibri Light"/>
                <w:color w:val="000000"/>
                <w:lang w:val="sl-SI" w:eastAsia="sl-SI"/>
              </w:rPr>
              <w:t>0,00 €</w:t>
            </w:r>
          </w:p>
        </w:tc>
        <w:tc>
          <w:tcPr>
            <w:tcW w:w="1548" w:type="pct"/>
            <w:shd w:val="clear" w:color="000000" w:fill="FEFCCA"/>
            <w:vAlign w:val="center"/>
            <w:hideMark/>
          </w:tcPr>
          <w:p w14:paraId="3040CD75" w14:textId="77777777" w:rsidR="005F6EA6" w:rsidRPr="0086028A" w:rsidRDefault="005F6EA6" w:rsidP="00D65424">
            <w:pPr>
              <w:spacing w:after="0" w:line="240" w:lineRule="auto"/>
              <w:jc w:val="center"/>
              <w:rPr>
                <w:rFonts w:ascii="Calibri Light" w:eastAsia="Times New Roman" w:hAnsi="Calibri Light" w:cs="Calibri Light"/>
                <w:color w:val="000000"/>
                <w:lang w:val="sl-SI" w:eastAsia="sl-SI"/>
              </w:rPr>
            </w:pPr>
            <w:r w:rsidRPr="0086028A">
              <w:rPr>
                <w:rFonts w:ascii="Calibri Light" w:eastAsia="Times New Roman" w:hAnsi="Calibri Light" w:cs="Calibri Light"/>
                <w:color w:val="000000"/>
                <w:lang w:val="sl-SI" w:eastAsia="sl-SI"/>
              </w:rPr>
              <w:t>0,00 €</w:t>
            </w:r>
          </w:p>
        </w:tc>
      </w:tr>
      <w:tr w:rsidR="005F6EA6" w:rsidRPr="0086028A" w14:paraId="475B4A64" w14:textId="77777777" w:rsidTr="00D65424">
        <w:trPr>
          <w:trHeight w:val="300"/>
        </w:trPr>
        <w:tc>
          <w:tcPr>
            <w:tcW w:w="476" w:type="pct"/>
            <w:shd w:val="clear" w:color="000000" w:fill="FFF2CC"/>
            <w:vAlign w:val="center"/>
            <w:hideMark/>
          </w:tcPr>
          <w:p w14:paraId="22518E84" w14:textId="68209D07" w:rsidR="005F6EA6" w:rsidRPr="0086028A" w:rsidRDefault="005F6EA6" w:rsidP="00D65424">
            <w:pPr>
              <w:spacing w:after="0" w:line="240" w:lineRule="auto"/>
              <w:jc w:val="center"/>
              <w:rPr>
                <w:rFonts w:ascii="Calibri Light" w:eastAsia="Times New Roman" w:hAnsi="Calibri Light" w:cs="Calibri Light"/>
                <w:b/>
                <w:bCs/>
                <w:color w:val="000000"/>
                <w:lang w:val="sl-SI" w:eastAsia="sl-SI"/>
              </w:rPr>
            </w:pPr>
            <w:r>
              <w:rPr>
                <w:rFonts w:ascii="Calibri Light" w:eastAsia="Times New Roman" w:hAnsi="Calibri Light" w:cs="Calibri Light"/>
                <w:b/>
                <w:bCs/>
                <w:color w:val="000000"/>
                <w:lang w:val="sl-SI" w:eastAsia="sl-SI"/>
              </w:rPr>
              <w:t>3</w:t>
            </w:r>
          </w:p>
        </w:tc>
        <w:tc>
          <w:tcPr>
            <w:tcW w:w="1137" w:type="pct"/>
            <w:shd w:val="clear" w:color="000000" w:fill="FFF2CC"/>
            <w:vAlign w:val="center"/>
            <w:hideMark/>
          </w:tcPr>
          <w:p w14:paraId="2DD5303A" w14:textId="77777777" w:rsidR="005F6EA6" w:rsidRPr="0086028A" w:rsidRDefault="005F6EA6" w:rsidP="00D65424">
            <w:pPr>
              <w:spacing w:after="0" w:line="240" w:lineRule="auto"/>
              <w:jc w:val="center"/>
              <w:rPr>
                <w:rFonts w:ascii="Calibri Light" w:eastAsia="Times New Roman" w:hAnsi="Calibri Light" w:cs="Calibri Light"/>
                <w:color w:val="000000"/>
                <w:lang w:val="sl-SI" w:eastAsia="sl-SI"/>
              </w:rPr>
            </w:pPr>
            <w:r>
              <w:rPr>
                <w:rFonts w:ascii="Calibri Light" w:eastAsia="Times New Roman" w:hAnsi="Calibri Light" w:cs="Calibri Light"/>
                <w:color w:val="000000"/>
                <w:lang w:val="sl-SI" w:eastAsia="sl-SI"/>
              </w:rPr>
              <w:t>X</w:t>
            </w:r>
          </w:p>
        </w:tc>
        <w:tc>
          <w:tcPr>
            <w:tcW w:w="548" w:type="pct"/>
            <w:shd w:val="clear" w:color="000000" w:fill="FEFCCA"/>
            <w:noWrap/>
            <w:vAlign w:val="bottom"/>
            <w:hideMark/>
          </w:tcPr>
          <w:p w14:paraId="66A7E57A" w14:textId="77777777" w:rsidR="005F6EA6" w:rsidRPr="00C55B18" w:rsidRDefault="005F6EA6" w:rsidP="00D65424">
            <w:pPr>
              <w:spacing w:after="0" w:line="240" w:lineRule="auto"/>
              <w:jc w:val="center"/>
              <w:rPr>
                <w:rFonts w:eastAsia="Times New Roman" w:cs="Calibri"/>
                <w:b/>
                <w:color w:val="000000"/>
                <w:lang w:val="sl-SI" w:eastAsia="sl-SI"/>
              </w:rPr>
            </w:pPr>
            <w:r>
              <w:rPr>
                <w:rFonts w:eastAsia="Times New Roman" w:cs="Calibri"/>
                <w:b/>
                <w:color w:val="000000"/>
                <w:lang w:val="sl-SI" w:eastAsia="sl-SI"/>
              </w:rPr>
              <w:t>1</w:t>
            </w:r>
          </w:p>
        </w:tc>
        <w:tc>
          <w:tcPr>
            <w:tcW w:w="573" w:type="pct"/>
            <w:shd w:val="clear" w:color="auto" w:fill="auto"/>
            <w:vAlign w:val="center"/>
            <w:hideMark/>
          </w:tcPr>
          <w:p w14:paraId="521B734E" w14:textId="77777777" w:rsidR="005F6EA6" w:rsidRPr="0086028A" w:rsidRDefault="005F6EA6" w:rsidP="00D65424">
            <w:pPr>
              <w:spacing w:after="0" w:line="240" w:lineRule="auto"/>
              <w:jc w:val="right"/>
              <w:rPr>
                <w:rFonts w:ascii="Calibri Light" w:eastAsia="Times New Roman" w:hAnsi="Calibri Light" w:cs="Calibri Light"/>
                <w:b/>
                <w:bCs/>
                <w:color w:val="000000"/>
                <w:lang w:val="sl-SI" w:eastAsia="sl-SI"/>
              </w:rPr>
            </w:pPr>
            <w:r w:rsidRPr="0086028A">
              <w:rPr>
                <w:rFonts w:ascii="Calibri Light" w:eastAsia="Times New Roman" w:hAnsi="Calibri Light" w:cs="Calibri Light"/>
                <w:b/>
                <w:bCs/>
                <w:color w:val="000000"/>
                <w:lang w:val="sl-SI" w:eastAsia="sl-SI"/>
              </w:rPr>
              <w:t> </w:t>
            </w:r>
          </w:p>
        </w:tc>
        <w:tc>
          <w:tcPr>
            <w:tcW w:w="718" w:type="pct"/>
            <w:shd w:val="clear" w:color="000000" w:fill="FEFCCA"/>
            <w:vAlign w:val="center"/>
            <w:hideMark/>
          </w:tcPr>
          <w:p w14:paraId="02234617" w14:textId="77777777" w:rsidR="005F6EA6" w:rsidRPr="0086028A" w:rsidRDefault="005F6EA6" w:rsidP="00D65424">
            <w:pPr>
              <w:spacing w:after="0" w:line="240" w:lineRule="auto"/>
              <w:jc w:val="center"/>
              <w:rPr>
                <w:rFonts w:ascii="Calibri Light" w:eastAsia="Times New Roman" w:hAnsi="Calibri Light" w:cs="Calibri Light"/>
                <w:color w:val="000000"/>
                <w:lang w:val="sl-SI" w:eastAsia="sl-SI"/>
              </w:rPr>
            </w:pPr>
            <w:r w:rsidRPr="0086028A">
              <w:rPr>
                <w:rFonts w:ascii="Calibri Light" w:eastAsia="Times New Roman" w:hAnsi="Calibri Light" w:cs="Calibri Light"/>
                <w:color w:val="000000"/>
                <w:lang w:val="sl-SI" w:eastAsia="sl-SI"/>
              </w:rPr>
              <w:t>0,00 €</w:t>
            </w:r>
          </w:p>
        </w:tc>
        <w:tc>
          <w:tcPr>
            <w:tcW w:w="1548" w:type="pct"/>
            <w:shd w:val="clear" w:color="000000" w:fill="FEFCCA"/>
            <w:vAlign w:val="center"/>
            <w:hideMark/>
          </w:tcPr>
          <w:p w14:paraId="1E449029" w14:textId="77777777" w:rsidR="005F6EA6" w:rsidRPr="0086028A" w:rsidRDefault="005F6EA6" w:rsidP="00D65424">
            <w:pPr>
              <w:spacing w:after="0" w:line="240" w:lineRule="auto"/>
              <w:jc w:val="center"/>
              <w:rPr>
                <w:rFonts w:ascii="Calibri Light" w:eastAsia="Times New Roman" w:hAnsi="Calibri Light" w:cs="Calibri Light"/>
                <w:color w:val="000000"/>
                <w:lang w:val="sl-SI" w:eastAsia="sl-SI"/>
              </w:rPr>
            </w:pPr>
            <w:r w:rsidRPr="0086028A">
              <w:rPr>
                <w:rFonts w:ascii="Calibri Light" w:eastAsia="Times New Roman" w:hAnsi="Calibri Light" w:cs="Calibri Light"/>
                <w:color w:val="000000"/>
                <w:lang w:val="sl-SI" w:eastAsia="sl-SI"/>
              </w:rPr>
              <w:t>0,00 €</w:t>
            </w:r>
          </w:p>
        </w:tc>
      </w:tr>
    </w:tbl>
    <w:p w14:paraId="30E83AF7" w14:textId="77777777" w:rsidR="00D06737" w:rsidRPr="005A33A9" w:rsidRDefault="00D06737" w:rsidP="00097B59">
      <w:pPr>
        <w:widowControl w:val="0"/>
        <w:spacing w:before="120" w:after="120" w:line="240" w:lineRule="auto"/>
        <w:jc w:val="center"/>
        <w:rPr>
          <w:rFonts w:asciiTheme="majorHAnsi" w:hAnsiTheme="majorHAnsi" w:cstheme="majorHAnsi"/>
          <w:lang w:val="sl-SI"/>
        </w:rPr>
      </w:pPr>
    </w:p>
    <w:p w14:paraId="4FC61020" w14:textId="1121E804" w:rsidR="00607B32" w:rsidRPr="00F5054E" w:rsidRDefault="00607B32" w:rsidP="009469B6">
      <w:pPr>
        <w:pStyle w:val="ListParagraph"/>
        <w:numPr>
          <w:ilvl w:val="0"/>
          <w:numId w:val="10"/>
        </w:numPr>
        <w:pBdr>
          <w:bottom w:val="single" w:sz="6" w:space="1" w:color="auto"/>
        </w:pBdr>
        <w:spacing w:after="0" w:line="240" w:lineRule="auto"/>
        <w:jc w:val="both"/>
        <w:rPr>
          <w:rFonts w:asciiTheme="majorHAnsi" w:hAnsiTheme="majorHAnsi" w:cstheme="majorHAnsi"/>
          <w:bCs/>
          <w:i/>
          <w:iCs/>
          <w:lang w:val="sl-SI"/>
        </w:rPr>
      </w:pPr>
      <w:r w:rsidRPr="00F5054E">
        <w:rPr>
          <w:rFonts w:asciiTheme="majorHAnsi" w:hAnsiTheme="majorHAnsi" w:cstheme="majorHAnsi"/>
          <w:b/>
          <w:lang w:val="sl-SI"/>
        </w:rPr>
        <w:t>Skupna pogodbena vrednost znaša ………………….…. EUR brez DDV oz. ……………………. EUR z DDV.</w:t>
      </w:r>
    </w:p>
    <w:p w14:paraId="0BB82C95" w14:textId="4732AC64" w:rsidR="00607B32" w:rsidRDefault="00607B32" w:rsidP="00607B32">
      <w:pPr>
        <w:pStyle w:val="ListParagraph"/>
        <w:spacing w:after="0" w:line="240" w:lineRule="auto"/>
        <w:jc w:val="both"/>
        <w:rPr>
          <w:rFonts w:asciiTheme="majorHAnsi" w:hAnsiTheme="majorHAnsi" w:cstheme="majorHAnsi"/>
          <w:bCs/>
          <w:i/>
          <w:iCs/>
          <w:lang w:val="sl-SI"/>
        </w:rPr>
      </w:pPr>
      <w:r>
        <w:rPr>
          <w:rFonts w:asciiTheme="majorHAnsi" w:hAnsiTheme="majorHAnsi" w:cstheme="majorHAnsi"/>
          <w:bCs/>
          <w:i/>
          <w:iCs/>
          <w:lang w:val="sl-SI"/>
        </w:rPr>
        <w:t>/</w:t>
      </w:r>
      <w:r w:rsidRPr="00607B32">
        <w:rPr>
          <w:rFonts w:asciiTheme="majorHAnsi" w:hAnsiTheme="majorHAnsi" w:cstheme="majorHAnsi"/>
          <w:bCs/>
          <w:i/>
          <w:iCs/>
          <w:lang w:val="sl-SI"/>
        </w:rPr>
        <w:t>V primeru sklopov</w:t>
      </w:r>
      <w:r>
        <w:rPr>
          <w:rFonts w:asciiTheme="majorHAnsi" w:hAnsiTheme="majorHAnsi" w:cstheme="majorHAnsi"/>
          <w:bCs/>
          <w:i/>
          <w:iCs/>
          <w:lang w:val="sl-SI"/>
        </w:rPr>
        <w:t>/</w:t>
      </w:r>
      <w:r w:rsidR="001458D6">
        <w:rPr>
          <w:rFonts w:asciiTheme="majorHAnsi" w:hAnsiTheme="majorHAnsi" w:cstheme="majorHAnsi"/>
          <w:bCs/>
          <w:i/>
          <w:iCs/>
          <w:lang w:val="sl-SI"/>
        </w:rPr>
        <w:t>:</w:t>
      </w:r>
    </w:p>
    <w:p w14:paraId="2127B5B6" w14:textId="2108F6F8" w:rsidR="00403399" w:rsidRPr="00607B32" w:rsidRDefault="009D39E7" w:rsidP="00607B32">
      <w:pPr>
        <w:pStyle w:val="ListParagraph"/>
        <w:spacing w:after="0" w:line="240" w:lineRule="auto"/>
        <w:jc w:val="both"/>
        <w:rPr>
          <w:rFonts w:asciiTheme="majorHAnsi" w:hAnsiTheme="majorHAnsi" w:cstheme="majorHAnsi"/>
          <w:b/>
          <w:lang w:val="sl-SI"/>
        </w:rPr>
      </w:pPr>
      <w:r w:rsidRPr="00607B32">
        <w:rPr>
          <w:rFonts w:asciiTheme="majorHAnsi" w:hAnsiTheme="majorHAnsi" w:cstheme="majorHAnsi"/>
          <w:b/>
          <w:lang w:val="sl-SI"/>
        </w:rPr>
        <w:t xml:space="preserve">Skupna pogodbena vrednost </w:t>
      </w:r>
      <w:r w:rsidR="00403399" w:rsidRPr="00607B32">
        <w:rPr>
          <w:rFonts w:asciiTheme="majorHAnsi" w:hAnsiTheme="majorHAnsi" w:cstheme="majorHAnsi"/>
          <w:b/>
          <w:lang w:val="sl-SI"/>
        </w:rPr>
        <w:t xml:space="preserve">za sklop </w:t>
      </w:r>
      <w:r w:rsidRPr="00607B32">
        <w:rPr>
          <w:rFonts w:asciiTheme="majorHAnsi" w:hAnsiTheme="majorHAnsi" w:cstheme="majorHAnsi"/>
          <w:b/>
          <w:lang w:val="sl-SI"/>
        </w:rPr>
        <w:t>znaša ………………….….</w:t>
      </w:r>
      <w:r w:rsidR="00403399" w:rsidRPr="00607B32">
        <w:rPr>
          <w:rFonts w:asciiTheme="majorHAnsi" w:hAnsiTheme="majorHAnsi" w:cstheme="majorHAnsi"/>
          <w:b/>
          <w:lang w:val="sl-SI"/>
        </w:rPr>
        <w:t xml:space="preserve"> EUR brez DDV oz. ……………………. EUR z DDV.</w:t>
      </w:r>
    </w:p>
    <w:p w14:paraId="0B72CA2E" w14:textId="55BCCDDE" w:rsidR="00403399" w:rsidRPr="00484CA3" w:rsidRDefault="00403399" w:rsidP="00403399">
      <w:pPr>
        <w:pStyle w:val="ListParagraph"/>
        <w:spacing w:after="0" w:line="240" w:lineRule="auto"/>
        <w:jc w:val="both"/>
        <w:rPr>
          <w:rFonts w:asciiTheme="majorHAnsi" w:hAnsiTheme="majorHAnsi" w:cstheme="majorHAnsi"/>
          <w:lang w:val="sl-SI"/>
        </w:rPr>
      </w:pPr>
      <w:r>
        <w:rPr>
          <w:rFonts w:asciiTheme="majorHAnsi" w:hAnsiTheme="majorHAnsi" w:cstheme="majorHAnsi"/>
          <w:lang w:val="sl-SI"/>
        </w:rPr>
        <w:t>/vpiše se z</w:t>
      </w:r>
      <w:r w:rsidR="001458D6">
        <w:rPr>
          <w:rFonts w:asciiTheme="majorHAnsi" w:hAnsiTheme="majorHAnsi" w:cstheme="majorHAnsi"/>
          <w:lang w:val="sl-SI"/>
        </w:rPr>
        <w:t>a</w:t>
      </w:r>
      <w:r>
        <w:rPr>
          <w:rFonts w:asciiTheme="majorHAnsi" w:hAnsiTheme="majorHAnsi" w:cstheme="majorHAnsi"/>
          <w:lang w:val="sl-SI"/>
        </w:rPr>
        <w:t xml:space="preserve"> vsakega od sklopov za katere se sklepa pogodba/.</w:t>
      </w:r>
    </w:p>
    <w:p w14:paraId="574F543A" w14:textId="4DC30FFE" w:rsidR="009D39E7" w:rsidRPr="00403399" w:rsidRDefault="009D39E7" w:rsidP="00403399">
      <w:pPr>
        <w:pStyle w:val="ListParagraph"/>
        <w:spacing w:after="0" w:line="240" w:lineRule="auto"/>
        <w:jc w:val="both"/>
        <w:rPr>
          <w:rFonts w:asciiTheme="majorHAnsi" w:hAnsiTheme="majorHAnsi" w:cstheme="majorHAnsi"/>
          <w:lang w:val="sl-SI"/>
        </w:rPr>
      </w:pPr>
    </w:p>
    <w:p w14:paraId="659E0A83" w14:textId="2D5608CE" w:rsidR="004F62E2" w:rsidRPr="00B47BF8" w:rsidRDefault="004F62E2" w:rsidP="008554CF">
      <w:pPr>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Naročnik si pridržuje pravico spremeniti pogodbo o izvedbi javnega naročila med njeno veljavnostjo, pod pogoji, kot jih določa 95. člen ZJN-3. </w:t>
      </w:r>
    </w:p>
    <w:p w14:paraId="36340BB0" w14:textId="77777777" w:rsidR="002131EB" w:rsidRDefault="002131EB" w:rsidP="008554CF">
      <w:pPr>
        <w:spacing w:after="0" w:line="240" w:lineRule="auto"/>
        <w:jc w:val="both"/>
        <w:rPr>
          <w:rFonts w:asciiTheme="majorHAnsi" w:hAnsiTheme="majorHAnsi" w:cstheme="majorHAnsi"/>
          <w:lang w:val="sl-SI"/>
        </w:rPr>
      </w:pPr>
    </w:p>
    <w:p w14:paraId="0BD462A8" w14:textId="1521367D" w:rsidR="004F62E2" w:rsidRPr="00B47BF8" w:rsidRDefault="004F62E2" w:rsidP="008554CF">
      <w:pPr>
        <w:spacing w:after="0" w:line="240" w:lineRule="auto"/>
        <w:jc w:val="both"/>
        <w:rPr>
          <w:rFonts w:asciiTheme="majorHAnsi" w:hAnsiTheme="majorHAnsi" w:cstheme="majorHAnsi"/>
          <w:lang w:val="sl-SI"/>
        </w:rPr>
      </w:pPr>
      <w:r w:rsidRPr="00B47BF8">
        <w:rPr>
          <w:rFonts w:asciiTheme="majorHAnsi" w:hAnsiTheme="majorHAnsi" w:cstheme="majorHAnsi"/>
          <w:lang w:val="sl-SI"/>
        </w:rPr>
        <w:t>V navedenem primeru bo naročnik z dobaviteljem sklenil aneks k obstoječi pogodbi.</w:t>
      </w:r>
    </w:p>
    <w:p w14:paraId="1D4075AF" w14:textId="77777777" w:rsidR="004F62E2" w:rsidRPr="00B47BF8" w:rsidRDefault="004F62E2" w:rsidP="008554CF">
      <w:pPr>
        <w:spacing w:after="0" w:line="240" w:lineRule="auto"/>
        <w:jc w:val="both"/>
        <w:rPr>
          <w:rFonts w:asciiTheme="majorHAnsi" w:hAnsiTheme="majorHAnsi" w:cstheme="majorHAnsi"/>
          <w:lang w:val="sl-SI"/>
        </w:rPr>
      </w:pPr>
    </w:p>
    <w:p w14:paraId="5ACD52D3" w14:textId="63FC49DE" w:rsidR="004157B9" w:rsidRPr="00B47BF8" w:rsidRDefault="00401F12" w:rsidP="008D17E8">
      <w:pPr>
        <w:pStyle w:val="NoSpacing"/>
        <w:numPr>
          <w:ilvl w:val="0"/>
          <w:numId w:val="10"/>
        </w:numPr>
        <w:rPr>
          <w:rFonts w:asciiTheme="majorHAnsi" w:hAnsiTheme="majorHAnsi" w:cstheme="majorHAnsi"/>
          <w:lang w:val="sl-SI"/>
        </w:rPr>
      </w:pPr>
      <w:r w:rsidRPr="00B47BF8">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B47BF8" w14:paraId="3C23EF57" w14:textId="77777777" w:rsidTr="0001637A">
        <w:trPr>
          <w:trHeight w:val="20"/>
          <w:jc w:val="center"/>
        </w:trPr>
        <w:tc>
          <w:tcPr>
            <w:tcW w:w="2426" w:type="dxa"/>
            <w:shd w:val="clear" w:color="auto" w:fill="FFC000"/>
            <w:vAlign w:val="center"/>
          </w:tcPr>
          <w:p w14:paraId="11EF4B09"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Lokacija realizacije</w:t>
            </w:r>
          </w:p>
        </w:tc>
        <w:tc>
          <w:tcPr>
            <w:tcW w:w="7278" w:type="dxa"/>
            <w:gridSpan w:val="3"/>
            <w:tcBorders>
              <w:bottom w:val="single" w:sz="4" w:space="0" w:color="auto"/>
            </w:tcBorders>
            <w:shd w:val="clear" w:color="auto" w:fill="FFF2CC" w:themeFill="accent4" w:themeFillTint="33"/>
            <w:vAlign w:val="center"/>
          </w:tcPr>
          <w:p w14:paraId="241E5EB4" w14:textId="45409A33" w:rsidR="0009002D" w:rsidRPr="00B47BF8" w:rsidRDefault="00040E84" w:rsidP="008554CF">
            <w:pPr>
              <w:widowControl w:val="0"/>
              <w:spacing w:after="0" w:line="240" w:lineRule="auto"/>
              <w:rPr>
                <w:rFonts w:asciiTheme="majorHAnsi" w:hAnsiTheme="majorHAnsi" w:cstheme="majorHAnsi"/>
                <w:lang w:val="sl-SI"/>
              </w:rPr>
            </w:pPr>
            <w:r>
              <w:rPr>
                <w:rFonts w:asciiTheme="majorHAnsi" w:hAnsiTheme="majorHAnsi" w:cstheme="majorHAnsi"/>
                <w:lang w:val="sl-SI"/>
              </w:rPr>
              <w:t>Arnes, Tehnološki park 18, 1000 Ljubljana</w:t>
            </w:r>
          </w:p>
        </w:tc>
      </w:tr>
      <w:tr w:rsidR="00CD3E7B" w:rsidRPr="00B47BF8" w14:paraId="14EA7829" w14:textId="77777777" w:rsidTr="00A73485">
        <w:trPr>
          <w:trHeight w:val="20"/>
          <w:jc w:val="center"/>
        </w:trPr>
        <w:tc>
          <w:tcPr>
            <w:tcW w:w="2426" w:type="dxa"/>
            <w:vMerge w:val="restart"/>
            <w:shd w:val="clear" w:color="auto" w:fill="FFC000"/>
            <w:vAlign w:val="center"/>
          </w:tcPr>
          <w:p w14:paraId="49A1AF2D" w14:textId="77777777" w:rsidR="00CD3E7B" w:rsidRPr="00B47BF8" w:rsidRDefault="00CD3E7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Način realizacije</w:t>
            </w:r>
          </w:p>
        </w:tc>
        <w:tc>
          <w:tcPr>
            <w:tcW w:w="3665" w:type="dxa"/>
            <w:gridSpan w:val="2"/>
            <w:tcBorders>
              <w:bottom w:val="single" w:sz="4" w:space="0" w:color="auto"/>
            </w:tcBorders>
            <w:shd w:val="clear" w:color="auto" w:fill="FFC000"/>
            <w:vAlign w:val="center"/>
          </w:tcPr>
          <w:p w14:paraId="5ACA31A1"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Dobava</w:t>
            </w:r>
          </w:p>
        </w:tc>
        <w:tc>
          <w:tcPr>
            <w:tcW w:w="3613" w:type="dxa"/>
            <w:tcBorders>
              <w:bottom w:val="single" w:sz="4" w:space="0" w:color="auto"/>
            </w:tcBorders>
            <w:shd w:val="clear" w:color="auto" w:fill="FFC000"/>
            <w:vAlign w:val="center"/>
          </w:tcPr>
          <w:p w14:paraId="19DED6FD"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Sprememba cen</w:t>
            </w:r>
          </w:p>
        </w:tc>
      </w:tr>
      <w:tr w:rsidR="00CD3E7B" w:rsidRPr="00B47BF8" w14:paraId="5590E438" w14:textId="77777777" w:rsidTr="0001637A">
        <w:trPr>
          <w:trHeight w:val="20"/>
          <w:jc w:val="center"/>
        </w:trPr>
        <w:tc>
          <w:tcPr>
            <w:tcW w:w="2426" w:type="dxa"/>
            <w:vMerge/>
            <w:shd w:val="clear" w:color="auto" w:fill="FFC000"/>
            <w:vAlign w:val="center"/>
          </w:tcPr>
          <w:p w14:paraId="021084FB" w14:textId="77777777" w:rsidR="00CD3E7B" w:rsidRPr="00B47BF8" w:rsidRDefault="00CD3E7B" w:rsidP="008554CF">
            <w:pPr>
              <w:widowControl w:val="0"/>
              <w:spacing w:after="0" w:line="240" w:lineRule="auto"/>
              <w:rPr>
                <w:rFonts w:asciiTheme="majorHAnsi" w:hAnsiTheme="majorHAnsi" w:cstheme="majorHAnsi"/>
                <w:b/>
                <w:lang w:val="sl-SI"/>
              </w:rPr>
            </w:pPr>
          </w:p>
        </w:tc>
        <w:tc>
          <w:tcPr>
            <w:tcW w:w="3665" w:type="dxa"/>
            <w:gridSpan w:val="2"/>
            <w:shd w:val="clear" w:color="auto" w:fill="FFF2CC" w:themeFill="accent4" w:themeFillTint="33"/>
            <w:vAlign w:val="center"/>
          </w:tcPr>
          <w:p w14:paraId="4ECA3A9E" w14:textId="6EC7A3C2"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DDP </w:t>
            </w:r>
            <w:r w:rsidR="00040E84">
              <w:rPr>
                <w:rFonts w:asciiTheme="majorHAnsi" w:hAnsiTheme="majorHAnsi" w:cstheme="majorHAnsi"/>
                <w:lang w:val="sl-SI"/>
              </w:rPr>
              <w:t>naročnik</w:t>
            </w:r>
            <w:r w:rsidR="00E5797C" w:rsidRPr="00B47BF8">
              <w:rPr>
                <w:rFonts w:asciiTheme="majorHAnsi" w:hAnsiTheme="majorHAnsi" w:cstheme="majorHAnsi"/>
                <w:lang w:val="sl-SI"/>
              </w:rPr>
              <w:t xml:space="preserve"> </w:t>
            </w:r>
            <w:r w:rsidRPr="00B47BF8">
              <w:rPr>
                <w:rFonts w:asciiTheme="majorHAnsi" w:hAnsiTheme="majorHAnsi" w:cstheme="majorHAnsi"/>
                <w:lang w:val="sl-SI"/>
              </w:rPr>
              <w:t>z DDV</w:t>
            </w:r>
            <w:r w:rsidR="00F363EF" w:rsidRPr="00B47BF8">
              <w:rPr>
                <w:rFonts w:asciiTheme="majorHAnsi" w:hAnsiTheme="majorHAnsi" w:cstheme="majorHAnsi"/>
                <w:lang w:val="sl-SI"/>
              </w:rPr>
              <w:t xml:space="preserve"> lokacija </w:t>
            </w:r>
            <w:r w:rsidR="00040E84">
              <w:rPr>
                <w:rFonts w:asciiTheme="majorHAnsi" w:hAnsiTheme="majorHAnsi" w:cstheme="majorHAnsi"/>
                <w:lang w:val="sl-SI"/>
              </w:rPr>
              <w:t>naročnika</w:t>
            </w:r>
            <w:r w:rsidRPr="00B47BF8">
              <w:rPr>
                <w:rFonts w:asciiTheme="majorHAnsi" w:hAnsiTheme="majorHAnsi" w:cstheme="majorHAnsi"/>
                <w:lang w:val="sl-SI"/>
              </w:rPr>
              <w:t xml:space="preserve">, </w:t>
            </w:r>
            <w:proofErr w:type="spellStart"/>
            <w:r w:rsidRPr="00B47BF8">
              <w:rPr>
                <w:rFonts w:asciiTheme="majorHAnsi" w:hAnsiTheme="majorHAnsi" w:cstheme="majorHAnsi"/>
                <w:lang w:val="sl-SI"/>
              </w:rPr>
              <w:t>Incoterms</w:t>
            </w:r>
            <w:proofErr w:type="spellEnd"/>
            <w:r w:rsidRPr="00B47BF8">
              <w:rPr>
                <w:rFonts w:asciiTheme="majorHAnsi" w:hAnsiTheme="majorHAnsi" w:cstheme="majorHAnsi"/>
                <w:lang w:val="sl-SI"/>
              </w:rPr>
              <w:t xml:space="preserve"> </w:t>
            </w:r>
            <w:r w:rsidR="00DF0745">
              <w:rPr>
                <w:rFonts w:asciiTheme="majorHAnsi" w:hAnsiTheme="majorHAnsi" w:cstheme="majorHAnsi"/>
                <w:lang w:val="sl-SI"/>
              </w:rPr>
              <w:t>2020</w:t>
            </w:r>
            <w:r w:rsidR="00501A85">
              <w:rPr>
                <w:rFonts w:asciiTheme="majorHAnsi" w:hAnsiTheme="majorHAnsi" w:cstheme="majorHAnsi"/>
                <w:lang w:val="sl-SI"/>
              </w:rPr>
              <w:t>.</w:t>
            </w:r>
          </w:p>
        </w:tc>
        <w:tc>
          <w:tcPr>
            <w:tcW w:w="3613" w:type="dxa"/>
            <w:shd w:val="clear" w:color="auto" w:fill="FFF2CC" w:themeFill="accent4" w:themeFillTint="33"/>
            <w:vAlign w:val="center"/>
          </w:tcPr>
          <w:p w14:paraId="3F37AA66" w14:textId="5F652ACF"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Cene po te</w:t>
            </w:r>
            <w:r w:rsidR="00F34ED1">
              <w:rPr>
                <w:rFonts w:asciiTheme="majorHAnsi" w:hAnsiTheme="majorHAnsi" w:cstheme="majorHAnsi"/>
                <w:lang w:val="sl-SI"/>
              </w:rPr>
              <w:t>j pogodbi</w:t>
            </w:r>
            <w:r w:rsidR="004A7D0B" w:rsidRPr="00B47BF8">
              <w:rPr>
                <w:rFonts w:asciiTheme="majorHAnsi" w:hAnsiTheme="majorHAnsi" w:cstheme="majorHAnsi"/>
                <w:lang w:val="sl-SI"/>
              </w:rPr>
              <w:t xml:space="preserve"> na enoto</w:t>
            </w:r>
            <w:r w:rsidRPr="00B47BF8">
              <w:rPr>
                <w:rFonts w:asciiTheme="majorHAnsi" w:hAnsiTheme="majorHAnsi" w:cstheme="majorHAnsi"/>
                <w:lang w:val="sl-SI"/>
              </w:rPr>
              <w:t xml:space="preserve"> so fiksne.</w:t>
            </w:r>
          </w:p>
        </w:tc>
      </w:tr>
      <w:tr w:rsidR="00567330" w:rsidRPr="00B47BF8" w14:paraId="7BE4CA3F" w14:textId="77777777" w:rsidTr="0001637A">
        <w:trPr>
          <w:trHeight w:val="20"/>
          <w:jc w:val="center"/>
        </w:trPr>
        <w:tc>
          <w:tcPr>
            <w:tcW w:w="2426" w:type="dxa"/>
            <w:shd w:val="clear" w:color="auto" w:fill="FFC000"/>
            <w:vAlign w:val="center"/>
          </w:tcPr>
          <w:p w14:paraId="32901807" w14:textId="77777777" w:rsidR="00567330" w:rsidRPr="00B47BF8" w:rsidRDefault="00567330" w:rsidP="00567330">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Dobavni rok</w:t>
            </w:r>
          </w:p>
        </w:tc>
        <w:tc>
          <w:tcPr>
            <w:tcW w:w="7278" w:type="dxa"/>
            <w:gridSpan w:val="3"/>
            <w:shd w:val="clear" w:color="auto" w:fill="FFF2CC" w:themeFill="accent4" w:themeFillTint="33"/>
            <w:vAlign w:val="center"/>
          </w:tcPr>
          <w:p w14:paraId="521BF5A4" w14:textId="77777777" w:rsidR="00567330" w:rsidRDefault="005F6EA6" w:rsidP="00567330">
            <w:pPr>
              <w:widowControl w:val="0"/>
              <w:spacing w:after="0" w:line="240" w:lineRule="auto"/>
              <w:jc w:val="both"/>
              <w:rPr>
                <w:rFonts w:asciiTheme="majorHAnsi" w:hAnsiTheme="majorHAnsi" w:cstheme="majorHAnsi"/>
                <w:lang w:val="sl-SI"/>
              </w:rPr>
            </w:pPr>
            <w:r w:rsidRPr="005F6EA6">
              <w:rPr>
                <w:rFonts w:asciiTheme="majorHAnsi" w:hAnsiTheme="majorHAnsi" w:cstheme="majorHAnsi"/>
                <w:lang w:val="sl-SI"/>
              </w:rPr>
              <w:t xml:space="preserve">Kot izhaja iz obrazca </w:t>
            </w:r>
            <w:proofErr w:type="spellStart"/>
            <w:r w:rsidRPr="005F6EA6">
              <w:rPr>
                <w:rFonts w:asciiTheme="majorHAnsi" w:hAnsiTheme="majorHAnsi" w:cstheme="majorHAnsi"/>
                <w:lang w:val="sl-SI"/>
              </w:rPr>
              <w:t>ePRO</w:t>
            </w:r>
            <w:proofErr w:type="spellEnd"/>
            <w:r w:rsidRPr="005F6EA6">
              <w:rPr>
                <w:rFonts w:asciiTheme="majorHAnsi" w:hAnsiTheme="majorHAnsi" w:cstheme="majorHAnsi"/>
                <w:lang w:val="sl-SI"/>
              </w:rPr>
              <w:t>-Specifikacije.</w:t>
            </w:r>
          </w:p>
          <w:p w14:paraId="7063C640" w14:textId="77777777" w:rsidR="005F6EA6" w:rsidRDefault="005F6EA6" w:rsidP="00567330">
            <w:pPr>
              <w:widowControl w:val="0"/>
              <w:spacing w:after="0" w:line="240" w:lineRule="auto"/>
              <w:jc w:val="both"/>
              <w:rPr>
                <w:rFonts w:asciiTheme="majorHAnsi" w:hAnsiTheme="majorHAnsi" w:cstheme="majorHAnsi"/>
                <w:lang w:val="sl-SI"/>
              </w:rPr>
            </w:pPr>
          </w:p>
          <w:p w14:paraId="43C7E4D3" w14:textId="77777777" w:rsidR="005F6EA6" w:rsidRDefault="005F6EA6" w:rsidP="00567330">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/v primeru sklopov/:</w:t>
            </w:r>
          </w:p>
          <w:p w14:paraId="791CE2A4" w14:textId="77777777" w:rsidR="005F6EA6" w:rsidRDefault="005F6EA6" w:rsidP="00567330">
            <w:pPr>
              <w:widowControl w:val="0"/>
              <w:spacing w:after="0" w:line="240" w:lineRule="auto"/>
              <w:jc w:val="both"/>
              <w:rPr>
                <w:rFonts w:asciiTheme="majorHAnsi" w:hAnsiTheme="majorHAnsi" w:cstheme="majorHAnsi"/>
                <w:i/>
                <w:lang w:val="sl-SI"/>
              </w:rPr>
            </w:pPr>
            <w:r>
              <w:rPr>
                <w:rFonts w:asciiTheme="majorHAnsi" w:hAnsiTheme="majorHAnsi" w:cstheme="majorHAnsi"/>
                <w:lang w:val="sl-SI"/>
              </w:rPr>
              <w:t xml:space="preserve">Kot izhaja iz </w:t>
            </w:r>
            <w:r w:rsidRPr="00B47BF8">
              <w:rPr>
                <w:rFonts w:asciiTheme="majorHAnsi" w:hAnsiTheme="majorHAnsi" w:cstheme="majorHAnsi"/>
                <w:lang w:val="sl-SI"/>
              </w:rPr>
              <w:t>obrazc</w:t>
            </w:r>
            <w:r>
              <w:rPr>
                <w:rFonts w:asciiTheme="majorHAnsi" w:hAnsiTheme="majorHAnsi" w:cstheme="majorHAnsi"/>
                <w:lang w:val="sl-SI"/>
              </w:rPr>
              <w:t>ev</w:t>
            </w:r>
            <w:r w:rsidRPr="00F34ED1">
              <w:rPr>
                <w:rFonts w:asciiTheme="majorHAnsi" w:hAnsiTheme="majorHAnsi" w:cstheme="majorHAnsi"/>
                <w:lang w:val="sl-SI"/>
              </w:rPr>
              <w:t xml:space="preserve"> </w:t>
            </w:r>
            <w:r w:rsidRPr="00E961A3">
              <w:rPr>
                <w:rFonts w:asciiTheme="majorHAnsi" w:hAnsiTheme="majorHAnsi" w:cstheme="majorHAnsi"/>
                <w:i/>
                <w:lang w:val="sl-SI"/>
              </w:rPr>
              <w:t>ePRO_specifikacije</w:t>
            </w:r>
            <w:r>
              <w:rPr>
                <w:rFonts w:asciiTheme="majorHAnsi" w:hAnsiTheme="majorHAnsi" w:cstheme="majorHAnsi"/>
                <w:i/>
                <w:lang w:val="sl-SI"/>
              </w:rPr>
              <w:t xml:space="preserve">_sklop1, </w:t>
            </w:r>
            <w:r w:rsidRPr="00E961A3">
              <w:rPr>
                <w:rFonts w:asciiTheme="majorHAnsi" w:hAnsiTheme="majorHAnsi" w:cstheme="majorHAnsi"/>
                <w:i/>
                <w:lang w:val="sl-SI"/>
              </w:rPr>
              <w:t>ePRO_specifikacije</w:t>
            </w:r>
            <w:r>
              <w:rPr>
                <w:rFonts w:asciiTheme="majorHAnsi" w:hAnsiTheme="majorHAnsi" w:cstheme="majorHAnsi"/>
                <w:i/>
                <w:lang w:val="sl-SI"/>
              </w:rPr>
              <w:t>_sklop2.</w:t>
            </w:r>
          </w:p>
          <w:p w14:paraId="5CF69CA8" w14:textId="642FB293" w:rsidR="00D72C07" w:rsidRPr="005F6EA6" w:rsidRDefault="00D72C07" w:rsidP="00567330">
            <w:pPr>
              <w:widowControl w:val="0"/>
              <w:spacing w:after="0" w:line="240" w:lineRule="auto"/>
              <w:jc w:val="both"/>
              <w:rPr>
                <w:rFonts w:asciiTheme="majorHAnsi" w:hAnsiTheme="majorHAnsi" w:cstheme="majorHAnsi"/>
                <w:lang w:val="sl-SI"/>
              </w:rPr>
            </w:pPr>
            <w:r w:rsidRPr="00972AB8">
              <w:rPr>
                <w:rFonts w:asciiTheme="majorHAnsi" w:hAnsiTheme="majorHAnsi" w:cstheme="majorHAnsi"/>
                <w:i/>
                <w:iCs/>
                <w:lang w:val="sl-SI"/>
              </w:rPr>
              <w:t>(</w:t>
            </w:r>
            <w:r w:rsidRPr="00484CA3">
              <w:rPr>
                <w:rFonts w:asciiTheme="majorHAnsi" w:hAnsiTheme="majorHAnsi" w:cstheme="majorHAnsi"/>
                <w:lang w:val="sl-SI"/>
              </w:rPr>
              <w:t>odvisno za kateri sklop se pogodba sklepa</w:t>
            </w:r>
            <w:r w:rsidRPr="00972AB8">
              <w:rPr>
                <w:rFonts w:asciiTheme="majorHAnsi" w:hAnsiTheme="majorHAnsi" w:cstheme="majorHAnsi"/>
                <w:i/>
                <w:iCs/>
                <w:lang w:val="sl-SI"/>
              </w:rPr>
              <w:t>)</w:t>
            </w:r>
          </w:p>
        </w:tc>
      </w:tr>
      <w:tr w:rsidR="0009002D" w:rsidRPr="00B47BF8" w14:paraId="6DF55EA9" w14:textId="77777777" w:rsidTr="0001637A">
        <w:trPr>
          <w:trHeight w:val="20"/>
          <w:jc w:val="center"/>
        </w:trPr>
        <w:tc>
          <w:tcPr>
            <w:tcW w:w="2426" w:type="dxa"/>
            <w:shd w:val="clear" w:color="auto" w:fill="FFC000"/>
            <w:vAlign w:val="center"/>
          </w:tcPr>
          <w:p w14:paraId="5F2853C4" w14:textId="77777777" w:rsidR="00926B5A" w:rsidRDefault="00770B7C"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 xml:space="preserve">Način plačila in </w:t>
            </w:r>
          </w:p>
          <w:p w14:paraId="132FBE56" w14:textId="0B01CD29" w:rsidR="0009002D" w:rsidRPr="00B47BF8" w:rsidRDefault="00770B7C"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lastRenderedPageBreak/>
              <w:t>p</w:t>
            </w:r>
            <w:r w:rsidR="00B57C7C" w:rsidRPr="00B47BF8">
              <w:rPr>
                <w:rFonts w:asciiTheme="majorHAnsi" w:hAnsiTheme="majorHAnsi" w:cstheme="majorHAnsi"/>
                <w:b/>
                <w:lang w:val="sl-SI"/>
              </w:rPr>
              <w:t>lačilni rok</w:t>
            </w:r>
          </w:p>
        </w:tc>
        <w:tc>
          <w:tcPr>
            <w:tcW w:w="7278" w:type="dxa"/>
            <w:gridSpan w:val="3"/>
            <w:shd w:val="clear" w:color="auto" w:fill="FFF2CC" w:themeFill="accent4" w:themeFillTint="33"/>
            <w:vAlign w:val="center"/>
          </w:tcPr>
          <w:p w14:paraId="0CA6E828" w14:textId="77777777" w:rsidR="002131EB" w:rsidRDefault="00753040" w:rsidP="00AA733E">
            <w:pPr>
              <w:widowControl w:val="0"/>
              <w:spacing w:after="120" w:line="240" w:lineRule="auto"/>
              <w:jc w:val="both"/>
              <w:rPr>
                <w:rFonts w:asciiTheme="majorHAnsi" w:hAnsiTheme="majorHAnsi" w:cstheme="majorHAnsi"/>
                <w:b/>
                <w:lang w:val="sl-SI"/>
              </w:rPr>
            </w:pPr>
            <w:r w:rsidRPr="00B47BF8">
              <w:rPr>
                <w:rFonts w:asciiTheme="majorHAnsi" w:hAnsiTheme="majorHAnsi" w:cstheme="majorHAnsi"/>
                <w:lang w:val="sl-SI"/>
              </w:rPr>
              <w:lastRenderedPageBreak/>
              <w:t>Dobavitelj</w:t>
            </w:r>
            <w:r w:rsidR="0009005A">
              <w:rPr>
                <w:rFonts w:asciiTheme="majorHAnsi" w:hAnsiTheme="majorHAnsi" w:cstheme="majorHAnsi"/>
                <w:lang w:val="sl-SI"/>
              </w:rPr>
              <w:t xml:space="preserve"> po zaključku vseh dobav</w:t>
            </w:r>
            <w:r w:rsidR="00770B7C" w:rsidRPr="00B47BF8">
              <w:rPr>
                <w:rFonts w:asciiTheme="majorHAnsi" w:hAnsiTheme="majorHAnsi" w:cstheme="majorHAnsi"/>
                <w:lang w:val="sl-SI"/>
              </w:rPr>
              <w:t xml:space="preserve"> izstavi </w:t>
            </w:r>
            <w:r w:rsidR="000B75DC">
              <w:rPr>
                <w:rFonts w:asciiTheme="majorHAnsi" w:hAnsiTheme="majorHAnsi" w:cstheme="majorHAnsi"/>
                <w:lang w:val="sl-SI"/>
              </w:rPr>
              <w:t>naročniku</w:t>
            </w:r>
            <w:r w:rsidR="00764F91">
              <w:rPr>
                <w:rFonts w:asciiTheme="majorHAnsi" w:hAnsiTheme="majorHAnsi" w:cstheme="majorHAnsi"/>
                <w:lang w:val="sl-SI"/>
              </w:rPr>
              <w:t xml:space="preserve"> </w:t>
            </w:r>
            <w:r w:rsidR="00770B7C" w:rsidRPr="00B47BF8">
              <w:rPr>
                <w:rFonts w:asciiTheme="majorHAnsi" w:hAnsiTheme="majorHAnsi" w:cstheme="majorHAnsi"/>
                <w:lang w:val="sl-SI"/>
              </w:rPr>
              <w:t>račun</w:t>
            </w:r>
            <w:r w:rsidR="000B75DC">
              <w:rPr>
                <w:rFonts w:asciiTheme="majorHAnsi" w:hAnsiTheme="majorHAnsi" w:cstheme="majorHAnsi"/>
                <w:lang w:val="sl-SI"/>
              </w:rPr>
              <w:t xml:space="preserve"> za vso dobavljeno </w:t>
            </w:r>
            <w:r w:rsidR="000B75DC">
              <w:rPr>
                <w:rFonts w:asciiTheme="majorHAnsi" w:hAnsiTheme="majorHAnsi" w:cstheme="majorHAnsi"/>
                <w:lang w:val="sl-SI"/>
              </w:rPr>
              <w:lastRenderedPageBreak/>
              <w:t>opremo</w:t>
            </w:r>
            <w:r w:rsidR="0009005A">
              <w:rPr>
                <w:rFonts w:asciiTheme="majorHAnsi" w:hAnsiTheme="majorHAnsi" w:cstheme="majorHAnsi"/>
                <w:lang w:val="sl-SI"/>
              </w:rPr>
              <w:t xml:space="preserve">. </w:t>
            </w:r>
          </w:p>
          <w:p w14:paraId="543770F6" w14:textId="0FBBC240" w:rsidR="0009002D" w:rsidRPr="00B47BF8" w:rsidRDefault="00770B7C" w:rsidP="00AA733E">
            <w:pPr>
              <w:widowControl w:val="0"/>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Plačilni rok: </w:t>
            </w:r>
            <w:r w:rsidR="0009002D" w:rsidRPr="00B47BF8">
              <w:rPr>
                <w:rFonts w:asciiTheme="majorHAnsi" w:hAnsiTheme="majorHAnsi" w:cstheme="majorHAnsi"/>
                <w:lang w:val="sl-SI"/>
              </w:rPr>
              <w:t xml:space="preserve">30 dni od dneva prejema pravilno izstavljenega </w:t>
            </w:r>
            <w:r w:rsidR="002131EB">
              <w:rPr>
                <w:rFonts w:asciiTheme="majorHAnsi" w:hAnsiTheme="majorHAnsi" w:cstheme="majorHAnsi"/>
                <w:lang w:val="sl-SI"/>
              </w:rPr>
              <w:t>e-</w:t>
            </w:r>
            <w:r w:rsidR="0009002D" w:rsidRPr="00B47BF8">
              <w:rPr>
                <w:rFonts w:asciiTheme="majorHAnsi" w:hAnsiTheme="majorHAnsi" w:cstheme="majorHAnsi"/>
                <w:lang w:val="sl-SI"/>
              </w:rPr>
              <w:t>računa</w:t>
            </w:r>
            <w:r w:rsidR="00C63DD1" w:rsidRPr="00B47BF8">
              <w:rPr>
                <w:rFonts w:asciiTheme="majorHAnsi" w:hAnsiTheme="majorHAnsi" w:cstheme="majorHAnsi"/>
                <w:lang w:val="sl-SI"/>
              </w:rPr>
              <w:t>, ki ni zavrnjen</w:t>
            </w:r>
            <w:r w:rsidR="00CA4C66">
              <w:rPr>
                <w:rFonts w:asciiTheme="majorHAnsi" w:hAnsiTheme="majorHAnsi" w:cstheme="majorHAnsi"/>
                <w:lang w:val="sl-SI"/>
              </w:rPr>
              <w:t>.</w:t>
            </w:r>
          </w:p>
        </w:tc>
      </w:tr>
      <w:tr w:rsidR="00E10B85" w:rsidRPr="00B47BF8" w14:paraId="494CF098" w14:textId="77777777" w:rsidTr="0001637A">
        <w:trPr>
          <w:trHeight w:val="20"/>
          <w:jc w:val="center"/>
        </w:trPr>
        <w:tc>
          <w:tcPr>
            <w:tcW w:w="2426" w:type="dxa"/>
            <w:shd w:val="clear" w:color="auto" w:fill="FFC000"/>
            <w:vAlign w:val="center"/>
          </w:tcPr>
          <w:p w14:paraId="793D7CAA" w14:textId="77777777" w:rsidR="00E10B85" w:rsidRPr="00B47BF8" w:rsidRDefault="00E10B8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lastRenderedPageBreak/>
              <w:t>Garancijski rok</w:t>
            </w:r>
          </w:p>
        </w:tc>
        <w:tc>
          <w:tcPr>
            <w:tcW w:w="7278" w:type="dxa"/>
            <w:gridSpan w:val="3"/>
            <w:shd w:val="clear" w:color="auto" w:fill="FFF2CC" w:themeFill="accent4" w:themeFillTint="33"/>
            <w:vAlign w:val="center"/>
          </w:tcPr>
          <w:p w14:paraId="2674EF68" w14:textId="77777777" w:rsidR="005F6EA6" w:rsidRDefault="00F363EF" w:rsidP="00403399">
            <w:pPr>
              <w:widowControl w:val="0"/>
              <w:spacing w:after="0" w:line="240" w:lineRule="auto"/>
              <w:rPr>
                <w:rFonts w:asciiTheme="majorHAnsi" w:hAnsiTheme="majorHAnsi" w:cstheme="majorHAnsi"/>
                <w:i/>
                <w:lang w:val="sl-SI"/>
              </w:rPr>
            </w:pPr>
            <w:r w:rsidRPr="00B47BF8">
              <w:rPr>
                <w:rFonts w:asciiTheme="majorHAnsi" w:hAnsiTheme="majorHAnsi" w:cstheme="majorHAnsi"/>
                <w:lang w:val="sl-SI"/>
              </w:rPr>
              <w:t xml:space="preserve">Kot izhaja iz </w:t>
            </w:r>
            <w:r w:rsidR="0001637A">
              <w:rPr>
                <w:rFonts w:asciiTheme="majorHAnsi" w:hAnsiTheme="majorHAnsi" w:cstheme="majorHAnsi"/>
                <w:lang w:val="sl-SI"/>
              </w:rPr>
              <w:t>o</w:t>
            </w:r>
            <w:r w:rsidR="0001637A" w:rsidRPr="0001637A">
              <w:rPr>
                <w:rFonts w:asciiTheme="majorHAnsi" w:hAnsiTheme="majorHAnsi" w:cstheme="majorHAnsi"/>
                <w:lang w:val="sl-SI"/>
              </w:rPr>
              <w:t>brazc</w:t>
            </w:r>
            <w:r w:rsidR="0086028A">
              <w:rPr>
                <w:rFonts w:asciiTheme="majorHAnsi" w:hAnsiTheme="majorHAnsi" w:cstheme="majorHAnsi"/>
                <w:lang w:val="sl-SI"/>
              </w:rPr>
              <w:t>a</w:t>
            </w:r>
            <w:r w:rsidR="0001637A" w:rsidRPr="0001637A">
              <w:rPr>
                <w:rFonts w:asciiTheme="majorHAnsi" w:hAnsiTheme="majorHAnsi" w:cstheme="majorHAnsi"/>
                <w:lang w:val="sl-SI"/>
              </w:rPr>
              <w:t xml:space="preserve"> </w:t>
            </w:r>
            <w:proofErr w:type="spellStart"/>
            <w:r w:rsidR="00403399" w:rsidRPr="00E961A3">
              <w:rPr>
                <w:rFonts w:asciiTheme="majorHAnsi" w:hAnsiTheme="majorHAnsi" w:cstheme="majorHAnsi"/>
                <w:i/>
                <w:lang w:val="sl-SI"/>
              </w:rPr>
              <w:t>ePRO_specifikacije</w:t>
            </w:r>
            <w:proofErr w:type="spellEnd"/>
            <w:r w:rsidR="005F6EA6">
              <w:rPr>
                <w:rFonts w:asciiTheme="majorHAnsi" w:hAnsiTheme="majorHAnsi" w:cstheme="majorHAnsi"/>
                <w:i/>
                <w:lang w:val="sl-SI"/>
              </w:rPr>
              <w:t>.</w:t>
            </w:r>
          </w:p>
          <w:p w14:paraId="169AD78E" w14:textId="16CBE09F" w:rsidR="00972AB8" w:rsidRDefault="00972AB8" w:rsidP="00403399">
            <w:pPr>
              <w:widowControl w:val="0"/>
              <w:spacing w:after="0" w:line="240" w:lineRule="auto"/>
              <w:rPr>
                <w:rFonts w:asciiTheme="majorHAnsi" w:hAnsiTheme="majorHAnsi" w:cstheme="majorHAnsi"/>
                <w:i/>
                <w:lang w:val="sl-SI"/>
              </w:rPr>
            </w:pPr>
            <w:r>
              <w:rPr>
                <w:rFonts w:asciiTheme="majorHAnsi" w:hAnsiTheme="majorHAnsi" w:cstheme="majorHAnsi"/>
                <w:i/>
                <w:lang w:val="sl-SI"/>
              </w:rPr>
              <w:t>--------------------------------------------------------------------------------------------------------</w:t>
            </w:r>
          </w:p>
          <w:p w14:paraId="7CE2BF5E" w14:textId="4D7EEC58" w:rsidR="00972AB8" w:rsidRPr="00972AB8" w:rsidRDefault="00972AB8" w:rsidP="00403399">
            <w:pPr>
              <w:widowControl w:val="0"/>
              <w:spacing w:after="0" w:line="240" w:lineRule="auto"/>
              <w:rPr>
                <w:rFonts w:asciiTheme="majorHAnsi" w:hAnsiTheme="majorHAnsi" w:cstheme="majorHAnsi"/>
                <w:iCs/>
                <w:lang w:val="sl-SI"/>
              </w:rPr>
            </w:pPr>
            <w:r w:rsidRPr="00972AB8">
              <w:rPr>
                <w:rFonts w:asciiTheme="majorHAnsi" w:hAnsiTheme="majorHAnsi" w:cstheme="majorHAnsi"/>
                <w:iCs/>
                <w:lang w:val="sl-SI"/>
              </w:rPr>
              <w:t>V primeru sklopov:</w:t>
            </w:r>
          </w:p>
          <w:p w14:paraId="627E47A5" w14:textId="29F43C11" w:rsidR="00972AB8" w:rsidRDefault="00972AB8" w:rsidP="00972AB8">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Kot izhaja iz </w:t>
            </w:r>
            <w:r>
              <w:rPr>
                <w:rFonts w:asciiTheme="majorHAnsi" w:hAnsiTheme="majorHAnsi" w:cstheme="majorHAnsi"/>
                <w:lang w:val="sl-SI"/>
              </w:rPr>
              <w:t>o</w:t>
            </w:r>
            <w:r w:rsidRPr="0001637A">
              <w:rPr>
                <w:rFonts w:asciiTheme="majorHAnsi" w:hAnsiTheme="majorHAnsi" w:cstheme="majorHAnsi"/>
                <w:lang w:val="sl-SI"/>
              </w:rPr>
              <w:t>brazc</w:t>
            </w:r>
            <w:r>
              <w:rPr>
                <w:rFonts w:asciiTheme="majorHAnsi" w:hAnsiTheme="majorHAnsi" w:cstheme="majorHAnsi"/>
                <w:lang w:val="sl-SI"/>
              </w:rPr>
              <w:t>a</w:t>
            </w:r>
            <w:r w:rsidRPr="0001637A">
              <w:rPr>
                <w:rFonts w:asciiTheme="majorHAnsi" w:hAnsiTheme="majorHAnsi" w:cstheme="majorHAnsi"/>
                <w:lang w:val="sl-SI"/>
              </w:rPr>
              <w:t xml:space="preserve"> </w:t>
            </w:r>
            <w:proofErr w:type="spellStart"/>
            <w:r w:rsidRPr="00E961A3">
              <w:rPr>
                <w:rFonts w:asciiTheme="majorHAnsi" w:hAnsiTheme="majorHAnsi" w:cstheme="majorHAnsi"/>
                <w:i/>
                <w:lang w:val="sl-SI"/>
              </w:rPr>
              <w:t>ePRO_specifikacije</w:t>
            </w:r>
            <w:proofErr w:type="spellEnd"/>
            <w:r w:rsidR="005F6EA6">
              <w:rPr>
                <w:rFonts w:asciiTheme="majorHAnsi" w:hAnsiTheme="majorHAnsi" w:cstheme="majorHAnsi"/>
                <w:i/>
                <w:lang w:val="sl-SI"/>
              </w:rPr>
              <w:t xml:space="preserve"> </w:t>
            </w:r>
            <w:r w:rsidR="00403399">
              <w:rPr>
                <w:rFonts w:asciiTheme="majorHAnsi" w:hAnsiTheme="majorHAnsi" w:cstheme="majorHAnsi"/>
                <w:i/>
                <w:lang w:val="sl-SI"/>
              </w:rPr>
              <w:t xml:space="preserve">_sklop1 in </w:t>
            </w:r>
            <w:r w:rsidR="00403399" w:rsidRPr="00E961A3">
              <w:rPr>
                <w:rFonts w:asciiTheme="majorHAnsi" w:hAnsiTheme="majorHAnsi" w:cstheme="majorHAnsi"/>
                <w:i/>
                <w:lang w:val="sl-SI"/>
              </w:rPr>
              <w:t>ePRO_specifikacije</w:t>
            </w:r>
            <w:r w:rsidR="00403399">
              <w:rPr>
                <w:rFonts w:asciiTheme="majorHAnsi" w:hAnsiTheme="majorHAnsi" w:cstheme="majorHAnsi"/>
                <w:i/>
                <w:lang w:val="sl-SI"/>
              </w:rPr>
              <w:t>_sklop2</w:t>
            </w:r>
            <w:r w:rsidR="0086028A">
              <w:rPr>
                <w:rFonts w:asciiTheme="majorHAnsi" w:hAnsiTheme="majorHAnsi" w:cstheme="majorHAnsi"/>
                <w:lang w:val="sl-SI"/>
              </w:rPr>
              <w:t>.</w:t>
            </w:r>
            <w:r>
              <w:rPr>
                <w:rFonts w:asciiTheme="majorHAnsi" w:hAnsiTheme="majorHAnsi" w:cstheme="majorHAnsi"/>
                <w:lang w:val="sl-SI"/>
              </w:rPr>
              <w:t xml:space="preserve"> </w:t>
            </w:r>
          </w:p>
          <w:p w14:paraId="46E48EF4" w14:textId="7E804BDE" w:rsidR="00E10B85" w:rsidRPr="00B47BF8" w:rsidRDefault="00972AB8" w:rsidP="00972AB8">
            <w:pPr>
              <w:widowControl w:val="0"/>
              <w:spacing w:after="0" w:line="240" w:lineRule="auto"/>
              <w:rPr>
                <w:rFonts w:asciiTheme="majorHAnsi" w:hAnsiTheme="majorHAnsi" w:cstheme="majorHAnsi"/>
                <w:lang w:val="sl-SI"/>
              </w:rPr>
            </w:pPr>
            <w:r w:rsidRPr="00972AB8">
              <w:rPr>
                <w:rFonts w:asciiTheme="majorHAnsi" w:hAnsiTheme="majorHAnsi" w:cstheme="majorHAnsi"/>
                <w:i/>
                <w:iCs/>
                <w:lang w:val="sl-SI"/>
              </w:rPr>
              <w:t>(</w:t>
            </w:r>
            <w:r w:rsidR="005F6EA6" w:rsidRPr="00484CA3">
              <w:rPr>
                <w:rFonts w:asciiTheme="majorHAnsi" w:hAnsiTheme="majorHAnsi" w:cstheme="majorHAnsi"/>
                <w:lang w:val="sl-SI"/>
              </w:rPr>
              <w:t>odvisno za kateri sklop se pogodba sklepa</w:t>
            </w:r>
            <w:r w:rsidRPr="00972AB8">
              <w:rPr>
                <w:rFonts w:asciiTheme="majorHAnsi" w:hAnsiTheme="majorHAnsi" w:cstheme="majorHAnsi"/>
                <w:i/>
                <w:iCs/>
                <w:lang w:val="sl-SI"/>
              </w:rPr>
              <w:t>)</w:t>
            </w:r>
          </w:p>
        </w:tc>
      </w:tr>
      <w:tr w:rsidR="005F6EA6" w:rsidRPr="00B47BF8" w14:paraId="5B3CEB04" w14:textId="77777777" w:rsidTr="0001637A">
        <w:trPr>
          <w:trHeight w:val="20"/>
          <w:jc w:val="center"/>
        </w:trPr>
        <w:tc>
          <w:tcPr>
            <w:tcW w:w="2426" w:type="dxa"/>
            <w:shd w:val="clear" w:color="auto" w:fill="FFC000"/>
            <w:vAlign w:val="center"/>
          </w:tcPr>
          <w:p w14:paraId="27B6DBC6" w14:textId="77777777" w:rsidR="005F6EA6" w:rsidRPr="00B47BF8" w:rsidRDefault="005F6EA6" w:rsidP="005F6EA6">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Odzivni čas</w:t>
            </w:r>
          </w:p>
        </w:tc>
        <w:tc>
          <w:tcPr>
            <w:tcW w:w="7278" w:type="dxa"/>
            <w:gridSpan w:val="3"/>
            <w:shd w:val="clear" w:color="auto" w:fill="FFF2CC" w:themeFill="accent4" w:themeFillTint="33"/>
            <w:vAlign w:val="center"/>
          </w:tcPr>
          <w:p w14:paraId="047EAE06" w14:textId="77777777" w:rsidR="005F6EA6" w:rsidRDefault="005F6EA6" w:rsidP="005F6EA6">
            <w:pPr>
              <w:widowControl w:val="0"/>
              <w:spacing w:after="0" w:line="240" w:lineRule="auto"/>
              <w:rPr>
                <w:rFonts w:asciiTheme="majorHAnsi" w:hAnsiTheme="majorHAnsi" w:cstheme="majorHAnsi"/>
                <w:i/>
                <w:lang w:val="sl-SI"/>
              </w:rPr>
            </w:pPr>
            <w:r w:rsidRPr="00B47BF8">
              <w:rPr>
                <w:rFonts w:asciiTheme="majorHAnsi" w:hAnsiTheme="majorHAnsi" w:cstheme="majorHAnsi"/>
                <w:lang w:val="sl-SI"/>
              </w:rPr>
              <w:t xml:space="preserve">Kot izhaja iz </w:t>
            </w:r>
            <w:r>
              <w:rPr>
                <w:rFonts w:asciiTheme="majorHAnsi" w:hAnsiTheme="majorHAnsi" w:cstheme="majorHAnsi"/>
                <w:lang w:val="sl-SI"/>
              </w:rPr>
              <w:t>o</w:t>
            </w:r>
            <w:r w:rsidRPr="0001637A">
              <w:rPr>
                <w:rFonts w:asciiTheme="majorHAnsi" w:hAnsiTheme="majorHAnsi" w:cstheme="majorHAnsi"/>
                <w:lang w:val="sl-SI"/>
              </w:rPr>
              <w:t>brazc</w:t>
            </w:r>
            <w:r>
              <w:rPr>
                <w:rFonts w:asciiTheme="majorHAnsi" w:hAnsiTheme="majorHAnsi" w:cstheme="majorHAnsi"/>
                <w:lang w:val="sl-SI"/>
              </w:rPr>
              <w:t>a</w:t>
            </w:r>
            <w:r w:rsidRPr="0001637A">
              <w:rPr>
                <w:rFonts w:asciiTheme="majorHAnsi" w:hAnsiTheme="majorHAnsi" w:cstheme="majorHAnsi"/>
                <w:lang w:val="sl-SI"/>
              </w:rPr>
              <w:t xml:space="preserve"> </w:t>
            </w:r>
            <w:proofErr w:type="spellStart"/>
            <w:r w:rsidRPr="00E961A3">
              <w:rPr>
                <w:rFonts w:asciiTheme="majorHAnsi" w:hAnsiTheme="majorHAnsi" w:cstheme="majorHAnsi"/>
                <w:i/>
                <w:lang w:val="sl-SI"/>
              </w:rPr>
              <w:t>ePRO_specifikacije</w:t>
            </w:r>
            <w:proofErr w:type="spellEnd"/>
            <w:r>
              <w:rPr>
                <w:rFonts w:asciiTheme="majorHAnsi" w:hAnsiTheme="majorHAnsi" w:cstheme="majorHAnsi"/>
                <w:i/>
                <w:lang w:val="sl-SI"/>
              </w:rPr>
              <w:t>.</w:t>
            </w:r>
          </w:p>
          <w:p w14:paraId="0AE6C219" w14:textId="77777777" w:rsidR="005F6EA6" w:rsidRDefault="005F6EA6" w:rsidP="005F6EA6">
            <w:pPr>
              <w:widowControl w:val="0"/>
              <w:spacing w:after="0" w:line="240" w:lineRule="auto"/>
              <w:rPr>
                <w:rFonts w:asciiTheme="majorHAnsi" w:hAnsiTheme="majorHAnsi" w:cstheme="majorHAnsi"/>
                <w:i/>
                <w:lang w:val="sl-SI"/>
              </w:rPr>
            </w:pPr>
            <w:r>
              <w:rPr>
                <w:rFonts w:asciiTheme="majorHAnsi" w:hAnsiTheme="majorHAnsi" w:cstheme="majorHAnsi"/>
                <w:i/>
                <w:lang w:val="sl-SI"/>
              </w:rPr>
              <w:t>--------------------------------------------------------------------------------------------------------</w:t>
            </w:r>
          </w:p>
          <w:p w14:paraId="51B0E91C" w14:textId="77777777" w:rsidR="005F6EA6" w:rsidRPr="00972AB8" w:rsidRDefault="005F6EA6" w:rsidP="005F6EA6">
            <w:pPr>
              <w:widowControl w:val="0"/>
              <w:spacing w:after="0" w:line="240" w:lineRule="auto"/>
              <w:rPr>
                <w:rFonts w:asciiTheme="majorHAnsi" w:hAnsiTheme="majorHAnsi" w:cstheme="majorHAnsi"/>
                <w:iCs/>
                <w:lang w:val="sl-SI"/>
              </w:rPr>
            </w:pPr>
            <w:r w:rsidRPr="00972AB8">
              <w:rPr>
                <w:rFonts w:asciiTheme="majorHAnsi" w:hAnsiTheme="majorHAnsi" w:cstheme="majorHAnsi"/>
                <w:iCs/>
                <w:lang w:val="sl-SI"/>
              </w:rPr>
              <w:t>V primeru sklopov:</w:t>
            </w:r>
          </w:p>
          <w:p w14:paraId="0AEBC193" w14:textId="77777777" w:rsidR="005F6EA6" w:rsidRDefault="005F6EA6" w:rsidP="005F6EA6">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Kot izhaja iz </w:t>
            </w:r>
            <w:r>
              <w:rPr>
                <w:rFonts w:asciiTheme="majorHAnsi" w:hAnsiTheme="majorHAnsi" w:cstheme="majorHAnsi"/>
                <w:lang w:val="sl-SI"/>
              </w:rPr>
              <w:t>o</w:t>
            </w:r>
            <w:r w:rsidRPr="0001637A">
              <w:rPr>
                <w:rFonts w:asciiTheme="majorHAnsi" w:hAnsiTheme="majorHAnsi" w:cstheme="majorHAnsi"/>
                <w:lang w:val="sl-SI"/>
              </w:rPr>
              <w:t>brazc</w:t>
            </w:r>
            <w:r>
              <w:rPr>
                <w:rFonts w:asciiTheme="majorHAnsi" w:hAnsiTheme="majorHAnsi" w:cstheme="majorHAnsi"/>
                <w:lang w:val="sl-SI"/>
              </w:rPr>
              <w:t>a</w:t>
            </w:r>
            <w:r w:rsidRPr="0001637A">
              <w:rPr>
                <w:rFonts w:asciiTheme="majorHAnsi" w:hAnsiTheme="majorHAnsi" w:cstheme="majorHAnsi"/>
                <w:lang w:val="sl-SI"/>
              </w:rPr>
              <w:t xml:space="preserve"> </w:t>
            </w:r>
            <w:proofErr w:type="spellStart"/>
            <w:r w:rsidRPr="00E961A3">
              <w:rPr>
                <w:rFonts w:asciiTheme="majorHAnsi" w:hAnsiTheme="majorHAnsi" w:cstheme="majorHAnsi"/>
                <w:i/>
                <w:lang w:val="sl-SI"/>
              </w:rPr>
              <w:t>ePRO_specifikacije</w:t>
            </w:r>
            <w:proofErr w:type="spellEnd"/>
            <w:r>
              <w:rPr>
                <w:rFonts w:asciiTheme="majorHAnsi" w:hAnsiTheme="majorHAnsi" w:cstheme="majorHAnsi"/>
                <w:i/>
                <w:lang w:val="sl-SI"/>
              </w:rPr>
              <w:t xml:space="preserve"> _sklop1 in </w:t>
            </w:r>
            <w:r w:rsidRPr="00E961A3">
              <w:rPr>
                <w:rFonts w:asciiTheme="majorHAnsi" w:hAnsiTheme="majorHAnsi" w:cstheme="majorHAnsi"/>
                <w:i/>
                <w:lang w:val="sl-SI"/>
              </w:rPr>
              <w:t>ePRO_specifikacije</w:t>
            </w:r>
            <w:r>
              <w:rPr>
                <w:rFonts w:asciiTheme="majorHAnsi" w:hAnsiTheme="majorHAnsi" w:cstheme="majorHAnsi"/>
                <w:i/>
                <w:lang w:val="sl-SI"/>
              </w:rPr>
              <w:t>_sklop2</w:t>
            </w:r>
            <w:r>
              <w:rPr>
                <w:rFonts w:asciiTheme="majorHAnsi" w:hAnsiTheme="majorHAnsi" w:cstheme="majorHAnsi"/>
                <w:lang w:val="sl-SI"/>
              </w:rPr>
              <w:t xml:space="preserve">. </w:t>
            </w:r>
          </w:p>
          <w:p w14:paraId="2D1A0BA1" w14:textId="116DD52F" w:rsidR="005F6EA6" w:rsidRPr="00B47BF8" w:rsidRDefault="005F6EA6" w:rsidP="005F6EA6">
            <w:pPr>
              <w:widowControl w:val="0"/>
              <w:spacing w:after="0" w:line="240" w:lineRule="auto"/>
              <w:rPr>
                <w:rFonts w:asciiTheme="majorHAnsi" w:hAnsiTheme="majorHAnsi" w:cstheme="majorHAnsi"/>
                <w:lang w:val="sl-SI"/>
              </w:rPr>
            </w:pPr>
            <w:r w:rsidRPr="00972AB8">
              <w:rPr>
                <w:rFonts w:asciiTheme="majorHAnsi" w:hAnsiTheme="majorHAnsi" w:cstheme="majorHAnsi"/>
                <w:i/>
                <w:iCs/>
                <w:lang w:val="sl-SI"/>
              </w:rPr>
              <w:t>(</w:t>
            </w:r>
            <w:r w:rsidRPr="00484CA3">
              <w:rPr>
                <w:rFonts w:asciiTheme="majorHAnsi" w:hAnsiTheme="majorHAnsi" w:cstheme="majorHAnsi"/>
                <w:lang w:val="sl-SI"/>
              </w:rPr>
              <w:t>odvisno za kateri sklop se pogodba sklepa</w:t>
            </w:r>
            <w:r w:rsidRPr="00972AB8">
              <w:rPr>
                <w:rFonts w:asciiTheme="majorHAnsi" w:hAnsiTheme="majorHAnsi" w:cstheme="majorHAnsi"/>
                <w:i/>
                <w:iCs/>
                <w:lang w:val="sl-SI"/>
              </w:rPr>
              <w:t>)</w:t>
            </w:r>
          </w:p>
        </w:tc>
      </w:tr>
      <w:tr w:rsidR="005F6EA6" w:rsidRPr="00B47BF8" w14:paraId="3B73E383" w14:textId="77777777" w:rsidTr="0001637A">
        <w:trPr>
          <w:trHeight w:val="20"/>
          <w:jc w:val="center"/>
        </w:trPr>
        <w:tc>
          <w:tcPr>
            <w:tcW w:w="2426" w:type="dxa"/>
            <w:shd w:val="clear" w:color="auto" w:fill="FFC000"/>
            <w:vAlign w:val="center"/>
          </w:tcPr>
          <w:p w14:paraId="4B10D5E3" w14:textId="77777777" w:rsidR="005F6EA6" w:rsidRPr="00B47BF8" w:rsidRDefault="005F6EA6" w:rsidP="005F6EA6">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FF2CC" w:themeFill="accent4" w:themeFillTint="33"/>
            <w:vAlign w:val="center"/>
          </w:tcPr>
          <w:p w14:paraId="43EDFEA9" w14:textId="77777777" w:rsidR="005F6EA6" w:rsidRDefault="005F6EA6" w:rsidP="005F6EA6">
            <w:pPr>
              <w:widowControl w:val="0"/>
              <w:spacing w:after="0" w:line="240" w:lineRule="auto"/>
              <w:rPr>
                <w:rFonts w:asciiTheme="majorHAnsi" w:hAnsiTheme="majorHAnsi" w:cstheme="majorHAnsi"/>
                <w:i/>
                <w:lang w:val="sl-SI"/>
              </w:rPr>
            </w:pPr>
            <w:r w:rsidRPr="00B47BF8">
              <w:rPr>
                <w:rFonts w:asciiTheme="majorHAnsi" w:hAnsiTheme="majorHAnsi" w:cstheme="majorHAnsi"/>
                <w:lang w:val="sl-SI"/>
              </w:rPr>
              <w:t xml:space="preserve">Kot izhaja iz </w:t>
            </w:r>
            <w:r>
              <w:rPr>
                <w:rFonts w:asciiTheme="majorHAnsi" w:hAnsiTheme="majorHAnsi" w:cstheme="majorHAnsi"/>
                <w:lang w:val="sl-SI"/>
              </w:rPr>
              <w:t>o</w:t>
            </w:r>
            <w:r w:rsidRPr="0001637A">
              <w:rPr>
                <w:rFonts w:asciiTheme="majorHAnsi" w:hAnsiTheme="majorHAnsi" w:cstheme="majorHAnsi"/>
                <w:lang w:val="sl-SI"/>
              </w:rPr>
              <w:t>brazc</w:t>
            </w:r>
            <w:r>
              <w:rPr>
                <w:rFonts w:asciiTheme="majorHAnsi" w:hAnsiTheme="majorHAnsi" w:cstheme="majorHAnsi"/>
                <w:lang w:val="sl-SI"/>
              </w:rPr>
              <w:t>a</w:t>
            </w:r>
            <w:r w:rsidRPr="0001637A">
              <w:rPr>
                <w:rFonts w:asciiTheme="majorHAnsi" w:hAnsiTheme="majorHAnsi" w:cstheme="majorHAnsi"/>
                <w:lang w:val="sl-SI"/>
              </w:rPr>
              <w:t xml:space="preserve"> </w:t>
            </w:r>
            <w:proofErr w:type="spellStart"/>
            <w:r w:rsidRPr="00E961A3">
              <w:rPr>
                <w:rFonts w:asciiTheme="majorHAnsi" w:hAnsiTheme="majorHAnsi" w:cstheme="majorHAnsi"/>
                <w:i/>
                <w:lang w:val="sl-SI"/>
              </w:rPr>
              <w:t>ePRO_specifikacije</w:t>
            </w:r>
            <w:proofErr w:type="spellEnd"/>
            <w:r>
              <w:rPr>
                <w:rFonts w:asciiTheme="majorHAnsi" w:hAnsiTheme="majorHAnsi" w:cstheme="majorHAnsi"/>
                <w:i/>
                <w:lang w:val="sl-SI"/>
              </w:rPr>
              <w:t>.</w:t>
            </w:r>
          </w:p>
          <w:p w14:paraId="1C4F78EE" w14:textId="77777777" w:rsidR="005F6EA6" w:rsidRDefault="005F6EA6" w:rsidP="005F6EA6">
            <w:pPr>
              <w:widowControl w:val="0"/>
              <w:spacing w:after="0" w:line="240" w:lineRule="auto"/>
              <w:rPr>
                <w:rFonts w:asciiTheme="majorHAnsi" w:hAnsiTheme="majorHAnsi" w:cstheme="majorHAnsi"/>
                <w:i/>
                <w:lang w:val="sl-SI"/>
              </w:rPr>
            </w:pPr>
            <w:r>
              <w:rPr>
                <w:rFonts w:asciiTheme="majorHAnsi" w:hAnsiTheme="majorHAnsi" w:cstheme="majorHAnsi"/>
                <w:i/>
                <w:lang w:val="sl-SI"/>
              </w:rPr>
              <w:t>--------------------------------------------------------------------------------------------------------</w:t>
            </w:r>
          </w:p>
          <w:p w14:paraId="2FDF0CA4" w14:textId="77777777" w:rsidR="005F6EA6" w:rsidRPr="00972AB8" w:rsidRDefault="005F6EA6" w:rsidP="005F6EA6">
            <w:pPr>
              <w:widowControl w:val="0"/>
              <w:spacing w:after="0" w:line="240" w:lineRule="auto"/>
              <w:rPr>
                <w:rFonts w:asciiTheme="majorHAnsi" w:hAnsiTheme="majorHAnsi" w:cstheme="majorHAnsi"/>
                <w:iCs/>
                <w:lang w:val="sl-SI"/>
              </w:rPr>
            </w:pPr>
            <w:r w:rsidRPr="00972AB8">
              <w:rPr>
                <w:rFonts w:asciiTheme="majorHAnsi" w:hAnsiTheme="majorHAnsi" w:cstheme="majorHAnsi"/>
                <w:iCs/>
                <w:lang w:val="sl-SI"/>
              </w:rPr>
              <w:t>V primeru sklopov:</w:t>
            </w:r>
          </w:p>
          <w:p w14:paraId="1AF4C2AD" w14:textId="77777777" w:rsidR="005F6EA6" w:rsidRDefault="005F6EA6" w:rsidP="005F6EA6">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Kot izhaja iz </w:t>
            </w:r>
            <w:r>
              <w:rPr>
                <w:rFonts w:asciiTheme="majorHAnsi" w:hAnsiTheme="majorHAnsi" w:cstheme="majorHAnsi"/>
                <w:lang w:val="sl-SI"/>
              </w:rPr>
              <w:t>o</w:t>
            </w:r>
            <w:r w:rsidRPr="0001637A">
              <w:rPr>
                <w:rFonts w:asciiTheme="majorHAnsi" w:hAnsiTheme="majorHAnsi" w:cstheme="majorHAnsi"/>
                <w:lang w:val="sl-SI"/>
              </w:rPr>
              <w:t>brazc</w:t>
            </w:r>
            <w:r>
              <w:rPr>
                <w:rFonts w:asciiTheme="majorHAnsi" w:hAnsiTheme="majorHAnsi" w:cstheme="majorHAnsi"/>
                <w:lang w:val="sl-SI"/>
              </w:rPr>
              <w:t>a</w:t>
            </w:r>
            <w:r w:rsidRPr="0001637A">
              <w:rPr>
                <w:rFonts w:asciiTheme="majorHAnsi" w:hAnsiTheme="majorHAnsi" w:cstheme="majorHAnsi"/>
                <w:lang w:val="sl-SI"/>
              </w:rPr>
              <w:t xml:space="preserve"> </w:t>
            </w:r>
            <w:proofErr w:type="spellStart"/>
            <w:r w:rsidRPr="00E961A3">
              <w:rPr>
                <w:rFonts w:asciiTheme="majorHAnsi" w:hAnsiTheme="majorHAnsi" w:cstheme="majorHAnsi"/>
                <w:i/>
                <w:lang w:val="sl-SI"/>
              </w:rPr>
              <w:t>ePRO_specifikacije</w:t>
            </w:r>
            <w:proofErr w:type="spellEnd"/>
            <w:r>
              <w:rPr>
                <w:rFonts w:asciiTheme="majorHAnsi" w:hAnsiTheme="majorHAnsi" w:cstheme="majorHAnsi"/>
                <w:i/>
                <w:lang w:val="sl-SI"/>
              </w:rPr>
              <w:t xml:space="preserve"> _sklop1 in </w:t>
            </w:r>
            <w:r w:rsidRPr="00E961A3">
              <w:rPr>
                <w:rFonts w:asciiTheme="majorHAnsi" w:hAnsiTheme="majorHAnsi" w:cstheme="majorHAnsi"/>
                <w:i/>
                <w:lang w:val="sl-SI"/>
              </w:rPr>
              <w:t>ePRO_specifikacije</w:t>
            </w:r>
            <w:r>
              <w:rPr>
                <w:rFonts w:asciiTheme="majorHAnsi" w:hAnsiTheme="majorHAnsi" w:cstheme="majorHAnsi"/>
                <w:i/>
                <w:lang w:val="sl-SI"/>
              </w:rPr>
              <w:t>_sklop2</w:t>
            </w:r>
            <w:r>
              <w:rPr>
                <w:rFonts w:asciiTheme="majorHAnsi" w:hAnsiTheme="majorHAnsi" w:cstheme="majorHAnsi"/>
                <w:lang w:val="sl-SI"/>
              </w:rPr>
              <w:t xml:space="preserve">. </w:t>
            </w:r>
          </w:p>
          <w:p w14:paraId="5FEA52B5" w14:textId="3ADD2B2F" w:rsidR="005F6EA6" w:rsidRPr="00B47BF8" w:rsidRDefault="005F6EA6" w:rsidP="005F6EA6">
            <w:pPr>
              <w:widowControl w:val="0"/>
              <w:spacing w:after="0" w:line="240" w:lineRule="auto"/>
              <w:rPr>
                <w:rFonts w:asciiTheme="majorHAnsi" w:hAnsiTheme="majorHAnsi" w:cstheme="majorHAnsi"/>
                <w:lang w:val="sl-SI"/>
              </w:rPr>
            </w:pPr>
            <w:r w:rsidRPr="00972AB8">
              <w:rPr>
                <w:rFonts w:asciiTheme="majorHAnsi" w:hAnsiTheme="majorHAnsi" w:cstheme="majorHAnsi"/>
                <w:i/>
                <w:iCs/>
                <w:lang w:val="sl-SI"/>
              </w:rPr>
              <w:t>(</w:t>
            </w:r>
            <w:r w:rsidRPr="00484CA3">
              <w:rPr>
                <w:rFonts w:asciiTheme="majorHAnsi" w:hAnsiTheme="majorHAnsi" w:cstheme="majorHAnsi"/>
                <w:lang w:val="sl-SI"/>
              </w:rPr>
              <w:t>odvisno za kateri sklop se pogodba sklepa</w:t>
            </w:r>
            <w:r w:rsidRPr="00972AB8">
              <w:rPr>
                <w:rFonts w:asciiTheme="majorHAnsi" w:hAnsiTheme="majorHAnsi" w:cstheme="majorHAnsi"/>
                <w:i/>
                <w:iCs/>
                <w:lang w:val="sl-SI"/>
              </w:rPr>
              <w:t>)</w:t>
            </w:r>
          </w:p>
        </w:tc>
      </w:tr>
      <w:tr w:rsidR="005A33A9" w:rsidRPr="00B47BF8" w14:paraId="6B13E908" w14:textId="77777777" w:rsidTr="00DC2CBF">
        <w:trPr>
          <w:trHeight w:val="20"/>
          <w:jc w:val="center"/>
        </w:trPr>
        <w:tc>
          <w:tcPr>
            <w:tcW w:w="2426" w:type="dxa"/>
            <w:shd w:val="clear" w:color="auto" w:fill="FFC000"/>
            <w:vAlign w:val="center"/>
          </w:tcPr>
          <w:p w14:paraId="41BCE18C" w14:textId="65E6403F" w:rsidR="005A33A9" w:rsidRPr="00B47BF8" w:rsidRDefault="005A33A9" w:rsidP="008554CF">
            <w:pPr>
              <w:widowControl w:val="0"/>
              <w:spacing w:after="0" w:line="240" w:lineRule="auto"/>
              <w:rPr>
                <w:rFonts w:asciiTheme="majorHAnsi" w:hAnsiTheme="majorHAnsi" w:cstheme="majorHAnsi"/>
                <w:b/>
                <w:lang w:val="sl-SI"/>
              </w:rPr>
            </w:pPr>
            <w:r>
              <w:rPr>
                <w:rFonts w:asciiTheme="majorHAnsi" w:hAnsiTheme="majorHAnsi" w:cstheme="majorHAnsi"/>
                <w:b/>
                <w:lang w:val="sl-SI"/>
              </w:rPr>
              <w:t>Kontaktna oseba za odpravo napak pri dobavitelju</w:t>
            </w:r>
          </w:p>
        </w:tc>
        <w:tc>
          <w:tcPr>
            <w:tcW w:w="7278" w:type="dxa"/>
            <w:gridSpan w:val="3"/>
            <w:tcBorders>
              <w:bottom w:val="single" w:sz="4" w:space="0" w:color="auto"/>
            </w:tcBorders>
            <w:shd w:val="clear" w:color="auto" w:fill="auto"/>
            <w:vAlign w:val="center"/>
          </w:tcPr>
          <w:p w14:paraId="40CFBD45" w14:textId="77777777" w:rsidR="005A33A9" w:rsidRPr="00B47BF8" w:rsidRDefault="005A33A9" w:rsidP="005A33A9">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7C9CE1EB" w14:textId="77777777" w:rsidR="005A33A9" w:rsidRPr="00B47BF8" w:rsidRDefault="005A33A9" w:rsidP="005A33A9">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062596B9" w14:textId="2993FD1E" w:rsidR="005A33A9" w:rsidRPr="00B47BF8" w:rsidRDefault="005A33A9" w:rsidP="005A33A9">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r>
      <w:tr w:rsidR="0020735B" w:rsidRPr="00B47BF8" w14:paraId="442F88FC" w14:textId="77777777" w:rsidTr="0001637A">
        <w:trPr>
          <w:trHeight w:val="20"/>
          <w:jc w:val="center"/>
        </w:trPr>
        <w:tc>
          <w:tcPr>
            <w:tcW w:w="2426" w:type="dxa"/>
            <w:vMerge w:val="restart"/>
            <w:shd w:val="clear" w:color="auto" w:fill="FFC000"/>
            <w:vAlign w:val="center"/>
          </w:tcPr>
          <w:p w14:paraId="67EBF8CC" w14:textId="77777777"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Pooblaščeni predstavniki strank za naročanje</w:t>
            </w:r>
          </w:p>
        </w:tc>
        <w:tc>
          <w:tcPr>
            <w:tcW w:w="3639" w:type="dxa"/>
            <w:shd w:val="clear" w:color="auto" w:fill="FFC000"/>
            <w:vAlign w:val="center"/>
          </w:tcPr>
          <w:p w14:paraId="62B48CA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Na strani naročnika</w:t>
            </w:r>
          </w:p>
        </w:tc>
        <w:tc>
          <w:tcPr>
            <w:tcW w:w="3639" w:type="dxa"/>
            <w:gridSpan w:val="2"/>
            <w:shd w:val="clear" w:color="auto" w:fill="FFC000"/>
            <w:vAlign w:val="center"/>
          </w:tcPr>
          <w:p w14:paraId="438443F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 xml:space="preserve">Na strani </w:t>
            </w:r>
            <w:r w:rsidR="00753040" w:rsidRPr="00B47BF8">
              <w:rPr>
                <w:rFonts w:asciiTheme="majorHAnsi" w:hAnsiTheme="majorHAnsi" w:cstheme="majorHAnsi"/>
                <w:b/>
                <w:lang w:val="sl-SI"/>
              </w:rPr>
              <w:t>dobavitelja</w:t>
            </w:r>
          </w:p>
        </w:tc>
      </w:tr>
      <w:tr w:rsidR="0020735B" w:rsidRPr="00B47BF8" w14:paraId="3FC1944A" w14:textId="77777777" w:rsidTr="0001637A">
        <w:trPr>
          <w:trHeight w:val="20"/>
          <w:jc w:val="center"/>
        </w:trPr>
        <w:tc>
          <w:tcPr>
            <w:tcW w:w="2426" w:type="dxa"/>
            <w:vMerge/>
            <w:shd w:val="clear" w:color="auto" w:fill="FFC000"/>
            <w:vAlign w:val="center"/>
          </w:tcPr>
          <w:p w14:paraId="6EA6FEDD" w14:textId="77777777" w:rsidR="0020735B" w:rsidRPr="00B47BF8" w:rsidRDefault="0020735B" w:rsidP="008554CF">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2CC" w:themeFill="accent4" w:themeFillTint="33"/>
            <w:vAlign w:val="center"/>
          </w:tcPr>
          <w:p w14:paraId="178C63E4"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7FE0E230"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71524CC3"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D57C275"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2ACBF8D1"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6E153C92"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r>
      <w:tr w:rsidR="00926B5A" w:rsidRPr="008313C2" w14:paraId="4CA32BA0" w14:textId="77777777" w:rsidTr="00DC2CBF">
        <w:trPr>
          <w:trHeight w:val="20"/>
          <w:jc w:val="center"/>
        </w:trPr>
        <w:tc>
          <w:tcPr>
            <w:tcW w:w="2426" w:type="dxa"/>
            <w:vMerge w:val="restart"/>
            <w:shd w:val="clear" w:color="auto" w:fill="FFC000"/>
            <w:vAlign w:val="center"/>
          </w:tcPr>
          <w:p w14:paraId="7E3B847D" w14:textId="77777777" w:rsidR="00926B5A" w:rsidRPr="008313C2" w:rsidRDefault="00926B5A" w:rsidP="00683F85">
            <w:pPr>
              <w:widowControl w:val="0"/>
              <w:spacing w:after="0" w:line="240" w:lineRule="auto"/>
              <w:rPr>
                <w:rFonts w:asciiTheme="majorHAnsi" w:hAnsiTheme="majorHAnsi" w:cstheme="majorHAnsi"/>
                <w:b/>
                <w:lang w:val="sl-SI"/>
              </w:rPr>
            </w:pPr>
            <w:r w:rsidRPr="008313C2">
              <w:rPr>
                <w:rFonts w:asciiTheme="majorHAnsi" w:hAnsiTheme="majorHAnsi" w:cstheme="majorHAnsi"/>
                <w:b/>
                <w:lang w:val="sl-SI"/>
              </w:rPr>
              <w:t>Zamuda in pogodbena kazen</w:t>
            </w:r>
          </w:p>
        </w:tc>
        <w:tc>
          <w:tcPr>
            <w:tcW w:w="3639" w:type="dxa"/>
            <w:tcBorders>
              <w:bottom w:val="single" w:sz="4" w:space="0" w:color="auto"/>
            </w:tcBorders>
            <w:shd w:val="clear" w:color="auto" w:fill="FFC000"/>
            <w:vAlign w:val="center"/>
          </w:tcPr>
          <w:p w14:paraId="4C56BC20" w14:textId="77777777" w:rsidR="00926B5A" w:rsidRPr="008313C2" w:rsidRDefault="00926B5A" w:rsidP="00683F85">
            <w:pPr>
              <w:widowControl w:val="0"/>
              <w:spacing w:after="0" w:line="240" w:lineRule="auto"/>
              <w:jc w:val="center"/>
              <w:rPr>
                <w:rFonts w:asciiTheme="majorHAnsi" w:hAnsiTheme="majorHAnsi" w:cstheme="majorHAnsi"/>
                <w:b/>
                <w:lang w:val="sl-SI"/>
              </w:rPr>
            </w:pPr>
            <w:r w:rsidRPr="008313C2">
              <w:rPr>
                <w:rFonts w:asciiTheme="majorHAnsi" w:hAnsiTheme="majorHAnsi" w:cstheme="majorHAnsi"/>
                <w:b/>
                <w:lang w:val="sl-SI"/>
              </w:rPr>
              <w:t>Višina</w:t>
            </w:r>
          </w:p>
        </w:tc>
        <w:tc>
          <w:tcPr>
            <w:tcW w:w="3639" w:type="dxa"/>
            <w:gridSpan w:val="2"/>
            <w:tcBorders>
              <w:bottom w:val="single" w:sz="4" w:space="0" w:color="auto"/>
            </w:tcBorders>
            <w:shd w:val="clear" w:color="auto" w:fill="FFC000"/>
            <w:vAlign w:val="center"/>
          </w:tcPr>
          <w:p w14:paraId="367BF643" w14:textId="77777777" w:rsidR="00926B5A" w:rsidRPr="008313C2" w:rsidRDefault="00926B5A" w:rsidP="00683F85">
            <w:pPr>
              <w:widowControl w:val="0"/>
              <w:spacing w:after="0" w:line="240" w:lineRule="auto"/>
              <w:jc w:val="center"/>
              <w:rPr>
                <w:rFonts w:asciiTheme="majorHAnsi" w:hAnsiTheme="majorHAnsi" w:cstheme="majorHAnsi"/>
                <w:b/>
                <w:lang w:val="sl-SI"/>
              </w:rPr>
            </w:pPr>
            <w:r w:rsidRPr="008313C2">
              <w:rPr>
                <w:rFonts w:asciiTheme="majorHAnsi" w:hAnsiTheme="majorHAnsi" w:cstheme="majorHAnsi"/>
                <w:b/>
                <w:lang w:val="sl-SI"/>
              </w:rPr>
              <w:t>Maksimalna višina</w:t>
            </w:r>
          </w:p>
        </w:tc>
      </w:tr>
      <w:tr w:rsidR="00926B5A" w:rsidRPr="008313C2" w14:paraId="42E09E2F" w14:textId="77777777" w:rsidTr="00DC2CBF">
        <w:trPr>
          <w:trHeight w:val="20"/>
          <w:jc w:val="center"/>
        </w:trPr>
        <w:tc>
          <w:tcPr>
            <w:tcW w:w="2426" w:type="dxa"/>
            <w:vMerge/>
            <w:shd w:val="clear" w:color="auto" w:fill="FFC000"/>
            <w:vAlign w:val="center"/>
          </w:tcPr>
          <w:p w14:paraId="2ACD7750" w14:textId="77777777" w:rsidR="00926B5A" w:rsidRPr="008313C2" w:rsidRDefault="00926B5A" w:rsidP="00683F85">
            <w:pPr>
              <w:widowControl w:val="0"/>
              <w:spacing w:after="0" w:line="240" w:lineRule="auto"/>
              <w:rPr>
                <w:rFonts w:asciiTheme="majorHAnsi" w:hAnsiTheme="majorHAnsi" w:cstheme="majorHAnsi"/>
                <w:b/>
                <w:lang w:val="sl-SI"/>
              </w:rPr>
            </w:pPr>
          </w:p>
        </w:tc>
        <w:tc>
          <w:tcPr>
            <w:tcW w:w="3639" w:type="dxa"/>
            <w:shd w:val="clear" w:color="auto" w:fill="FFF2CC" w:themeFill="accent4" w:themeFillTint="33"/>
            <w:vAlign w:val="center"/>
          </w:tcPr>
          <w:p w14:paraId="2766F7E7" w14:textId="77777777" w:rsidR="00926B5A" w:rsidRPr="008313C2" w:rsidRDefault="00926B5A" w:rsidP="00683F85">
            <w:pPr>
              <w:widowControl w:val="0"/>
              <w:spacing w:after="0" w:line="240" w:lineRule="auto"/>
              <w:rPr>
                <w:rFonts w:asciiTheme="majorHAnsi" w:hAnsiTheme="majorHAnsi" w:cstheme="majorHAnsi"/>
                <w:lang w:val="sl-SI"/>
              </w:rPr>
            </w:pPr>
            <w:r w:rsidRPr="008313C2">
              <w:rPr>
                <w:rFonts w:asciiTheme="majorHAnsi" w:hAnsiTheme="majorHAnsi" w:cstheme="majorHAnsi"/>
                <w:lang w:val="sl-SI"/>
              </w:rPr>
              <w:t>0,5 % pogodbene vrednosti v EUR brez DDV za vsak dan zamude</w:t>
            </w:r>
          </w:p>
        </w:tc>
        <w:tc>
          <w:tcPr>
            <w:tcW w:w="3639" w:type="dxa"/>
            <w:gridSpan w:val="2"/>
            <w:shd w:val="clear" w:color="auto" w:fill="FFF2CC" w:themeFill="accent4" w:themeFillTint="33"/>
            <w:vAlign w:val="center"/>
          </w:tcPr>
          <w:p w14:paraId="34412978" w14:textId="77777777" w:rsidR="00926B5A" w:rsidRPr="008313C2" w:rsidRDefault="00926B5A" w:rsidP="00683F85">
            <w:pPr>
              <w:widowControl w:val="0"/>
              <w:spacing w:after="0" w:line="240" w:lineRule="auto"/>
              <w:rPr>
                <w:rFonts w:asciiTheme="majorHAnsi" w:hAnsiTheme="majorHAnsi" w:cstheme="majorHAnsi"/>
                <w:lang w:val="sl-SI"/>
              </w:rPr>
            </w:pPr>
            <w:r w:rsidRPr="008313C2">
              <w:rPr>
                <w:rFonts w:asciiTheme="majorHAnsi" w:hAnsiTheme="majorHAnsi" w:cstheme="majorHAnsi"/>
                <w:lang w:val="sl-SI"/>
              </w:rPr>
              <w:t>10 % pogodbene vrednosti v EUR brez DDV</w:t>
            </w:r>
          </w:p>
        </w:tc>
      </w:tr>
    </w:tbl>
    <w:p w14:paraId="2B5020A0" w14:textId="5847830D" w:rsidR="008A18C0" w:rsidRDefault="008A18C0" w:rsidP="008554CF">
      <w:pPr>
        <w:widowControl w:val="0"/>
        <w:spacing w:after="0" w:line="240" w:lineRule="auto"/>
        <w:jc w:val="both"/>
        <w:rPr>
          <w:rFonts w:asciiTheme="majorHAnsi" w:hAnsiTheme="majorHAnsi" w:cstheme="majorHAnsi"/>
          <w:lang w:val="sl-SI"/>
        </w:rPr>
      </w:pPr>
    </w:p>
    <w:p w14:paraId="4A7B67C2" w14:textId="1CF01C24" w:rsidR="00241D7F" w:rsidRDefault="00241D7F" w:rsidP="008554CF">
      <w:pPr>
        <w:widowControl w:val="0"/>
        <w:spacing w:after="0" w:line="240" w:lineRule="auto"/>
        <w:jc w:val="both"/>
        <w:rPr>
          <w:rFonts w:asciiTheme="majorHAnsi" w:hAnsiTheme="majorHAnsi" w:cstheme="majorHAnsi"/>
          <w:lang w:val="sl-SI"/>
        </w:rPr>
      </w:pPr>
    </w:p>
    <w:p w14:paraId="15DCC685" w14:textId="226143E7" w:rsidR="000D5380" w:rsidRPr="00B47BF8" w:rsidRDefault="000D5380" w:rsidP="008D17E8">
      <w:pPr>
        <w:pStyle w:val="Subtitle"/>
        <w:numPr>
          <w:ilvl w:val="0"/>
          <w:numId w:val="11"/>
        </w:numPr>
        <w:spacing w:line="240" w:lineRule="auto"/>
        <w:ind w:left="284"/>
        <w:jc w:val="center"/>
        <w:rPr>
          <w:rFonts w:asciiTheme="majorHAnsi" w:hAnsiTheme="majorHAnsi"/>
          <w:lang w:val="sl-SI"/>
        </w:rPr>
      </w:pPr>
      <w:r w:rsidRPr="00B47BF8">
        <w:rPr>
          <w:rFonts w:asciiTheme="majorHAnsi" w:hAnsiTheme="majorHAnsi"/>
          <w:lang w:val="sl-SI"/>
        </w:rPr>
        <w:t>člen</w:t>
      </w:r>
    </w:p>
    <w:p w14:paraId="51B89D94" w14:textId="56D1C117" w:rsidR="000D5380" w:rsidRPr="00B47BF8" w:rsidRDefault="000D538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OBVEZNOSTI POGODBENIH STRANK</w:t>
      </w:r>
    </w:p>
    <w:p w14:paraId="5D488058" w14:textId="0A2D7FB1" w:rsidR="00926B5A" w:rsidRPr="00DC2CBF" w:rsidRDefault="00926B5A" w:rsidP="00302019">
      <w:pPr>
        <w:widowControl w:val="0"/>
        <w:numPr>
          <w:ilvl w:val="2"/>
          <w:numId w:val="1"/>
        </w:numPr>
        <w:spacing w:before="120" w:after="120" w:line="240" w:lineRule="auto"/>
        <w:jc w:val="both"/>
        <w:rPr>
          <w:rFonts w:asciiTheme="majorHAnsi" w:hAnsiTheme="majorHAnsi" w:cstheme="majorHAnsi"/>
          <w:i/>
          <w:lang w:val="sl-SI"/>
        </w:rPr>
      </w:pPr>
      <w:r w:rsidRPr="008313C2">
        <w:rPr>
          <w:rFonts w:asciiTheme="majorHAnsi" w:hAnsiTheme="majorHAnsi" w:cstheme="majorHAnsi"/>
          <w:lang w:val="sl-SI"/>
        </w:rPr>
        <w:t>S to pogodbo se dobavitelj zaveže, da bo naročnik</w:t>
      </w:r>
      <w:r>
        <w:rPr>
          <w:rFonts w:asciiTheme="majorHAnsi" w:hAnsiTheme="majorHAnsi" w:cstheme="majorHAnsi"/>
          <w:lang w:val="sl-SI"/>
        </w:rPr>
        <w:t>u</w:t>
      </w:r>
      <w:r w:rsidRPr="008313C2">
        <w:rPr>
          <w:rFonts w:asciiTheme="majorHAnsi" w:hAnsiTheme="majorHAnsi" w:cstheme="majorHAnsi"/>
          <w:lang w:val="sl-SI"/>
        </w:rPr>
        <w:t xml:space="preserve"> dobavil ter izročil v last in posest blago</w:t>
      </w:r>
      <w:r>
        <w:rPr>
          <w:rFonts w:asciiTheme="majorHAnsi" w:hAnsiTheme="majorHAnsi" w:cstheme="majorHAnsi"/>
          <w:lang w:val="sl-SI"/>
        </w:rPr>
        <w:t>, n</w:t>
      </w:r>
      <w:r w:rsidRPr="008313C2">
        <w:rPr>
          <w:rFonts w:asciiTheme="majorHAnsi" w:hAnsiTheme="majorHAnsi" w:cstheme="majorHAnsi"/>
          <w:lang w:val="sl-SI"/>
        </w:rPr>
        <w:t xml:space="preserve">aročnik pa bo dobavitelju za </w:t>
      </w:r>
      <w:r>
        <w:rPr>
          <w:rFonts w:asciiTheme="majorHAnsi" w:hAnsiTheme="majorHAnsi" w:cstheme="majorHAnsi"/>
          <w:lang w:val="sl-SI"/>
        </w:rPr>
        <w:t>dobavljeno blago</w:t>
      </w:r>
      <w:r w:rsidRPr="008313C2">
        <w:rPr>
          <w:rFonts w:asciiTheme="majorHAnsi" w:hAnsiTheme="majorHAnsi" w:cstheme="majorHAnsi"/>
          <w:lang w:val="sl-SI"/>
        </w:rPr>
        <w:t xml:space="preserve"> plačal pogodbeno vrednost iz te pogodbe. </w:t>
      </w:r>
    </w:p>
    <w:p w14:paraId="5C47FA6D" w14:textId="1F8C1D30" w:rsidR="000D5380" w:rsidRPr="00B47BF8" w:rsidRDefault="0075304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u w:val="single"/>
          <w:lang w:val="sl-SI"/>
        </w:rPr>
        <w:t>Dobavitelj</w:t>
      </w:r>
      <w:r w:rsidR="000D5380" w:rsidRPr="00B47BF8">
        <w:rPr>
          <w:rFonts w:asciiTheme="majorHAnsi" w:hAnsiTheme="majorHAnsi" w:cstheme="majorHAnsi"/>
          <w:u w:val="single"/>
          <w:lang w:val="sl-SI"/>
        </w:rPr>
        <w:t xml:space="preserve"> se obvezuje, da bo:</w:t>
      </w:r>
    </w:p>
    <w:p w14:paraId="505F21E1" w14:textId="77777777" w:rsidR="000D5380" w:rsidRPr="00B47BF8" w:rsidRDefault="000D5380" w:rsidP="008D17E8">
      <w:pPr>
        <w:pStyle w:val="NoSpacing"/>
        <w:numPr>
          <w:ilvl w:val="0"/>
          <w:numId w:val="16"/>
        </w:numPr>
        <w:ind w:left="1134"/>
        <w:jc w:val="both"/>
        <w:rPr>
          <w:rFonts w:asciiTheme="majorHAnsi" w:hAnsiTheme="majorHAnsi"/>
          <w:u w:val="single"/>
          <w:lang w:val="sl-SI"/>
        </w:rPr>
      </w:pPr>
      <w:r w:rsidRPr="00B47BF8">
        <w:rPr>
          <w:rFonts w:asciiTheme="majorHAnsi" w:hAnsiTheme="majorHAnsi"/>
          <w:lang w:val="sl-SI"/>
        </w:rPr>
        <w:t>svoje naloge opravil strokovno in s skrbnostjo dobrega strokovnjaka;</w:t>
      </w:r>
    </w:p>
    <w:p w14:paraId="6CA39F5C" w14:textId="77777777" w:rsidR="000D5380" w:rsidRPr="00B47BF8" w:rsidRDefault="000D5380" w:rsidP="008D17E8">
      <w:pPr>
        <w:pStyle w:val="NoSpacing"/>
        <w:numPr>
          <w:ilvl w:val="0"/>
          <w:numId w:val="16"/>
        </w:numPr>
        <w:ind w:left="1134"/>
        <w:jc w:val="both"/>
        <w:rPr>
          <w:rFonts w:asciiTheme="majorHAnsi" w:hAnsiTheme="majorHAnsi"/>
          <w:u w:val="single"/>
          <w:lang w:val="sl-SI"/>
        </w:rPr>
      </w:pPr>
      <w:r w:rsidRPr="00B47BF8">
        <w:rPr>
          <w:rFonts w:asciiTheme="majorHAnsi" w:hAnsiTheme="majorHAnsi"/>
          <w:lang w:val="sl-SI"/>
        </w:rPr>
        <w:t>izvedel svoje pogodbene obveznosti v dogovorjenem roku;</w:t>
      </w:r>
    </w:p>
    <w:p w14:paraId="5C257878" w14:textId="2ECDDA7A" w:rsidR="000D5380" w:rsidRPr="00B47BF8" w:rsidRDefault="000D5380" w:rsidP="008D17E8">
      <w:pPr>
        <w:pStyle w:val="NoSpacing"/>
        <w:numPr>
          <w:ilvl w:val="0"/>
          <w:numId w:val="16"/>
        </w:numPr>
        <w:ind w:left="1134"/>
        <w:jc w:val="both"/>
        <w:rPr>
          <w:rFonts w:asciiTheme="majorHAnsi" w:hAnsiTheme="majorHAnsi"/>
          <w:u w:val="single"/>
          <w:lang w:val="sl-SI"/>
        </w:rPr>
      </w:pPr>
      <w:r w:rsidRPr="00B47BF8">
        <w:rPr>
          <w:rFonts w:asciiTheme="majorHAnsi" w:hAnsiTheme="majorHAnsi"/>
          <w:lang w:val="sl-SI"/>
        </w:rPr>
        <w:t>takoj pisno opozoril naročnika</w:t>
      </w:r>
      <w:r w:rsidR="0020735B" w:rsidRPr="00B47BF8">
        <w:rPr>
          <w:rFonts w:asciiTheme="majorHAnsi" w:hAnsiTheme="majorHAnsi"/>
          <w:lang w:val="sl-SI"/>
        </w:rPr>
        <w:t xml:space="preserve"> </w:t>
      </w:r>
      <w:r w:rsidRPr="00B47BF8">
        <w:rPr>
          <w:rFonts w:asciiTheme="majorHAnsi" w:hAnsiTheme="majorHAnsi"/>
          <w:lang w:val="sl-SI"/>
        </w:rPr>
        <w:t>na okoliščine, ki bi lahko otežile ali onemogočile kvalitetno in pravilno dobavo;</w:t>
      </w:r>
    </w:p>
    <w:p w14:paraId="248B6ABD" w14:textId="2A433909" w:rsidR="000D5380" w:rsidRPr="00B47BF8" w:rsidRDefault="000D5380" w:rsidP="008D17E8">
      <w:pPr>
        <w:pStyle w:val="NoSpacing"/>
        <w:numPr>
          <w:ilvl w:val="0"/>
          <w:numId w:val="16"/>
        </w:numPr>
        <w:ind w:left="1134"/>
        <w:jc w:val="both"/>
        <w:rPr>
          <w:rFonts w:asciiTheme="majorHAnsi" w:hAnsiTheme="majorHAnsi"/>
          <w:u w:val="single"/>
          <w:lang w:val="sl-SI"/>
        </w:rPr>
      </w:pPr>
      <w:r w:rsidRPr="00B47BF8">
        <w:rPr>
          <w:rFonts w:asciiTheme="majorHAnsi" w:hAnsiTheme="majorHAnsi"/>
          <w:lang w:val="sl-SI"/>
        </w:rPr>
        <w:t xml:space="preserve">na zahtevo naročnika predložil dokazila o kakovosti blaga oziroma skladnosti z </w:t>
      </w:r>
      <w:r w:rsidR="00D57461" w:rsidRPr="00B47BF8">
        <w:rPr>
          <w:rFonts w:asciiTheme="majorHAnsi" w:hAnsiTheme="majorHAnsi"/>
          <w:lang w:val="sl-SI"/>
        </w:rPr>
        <w:t>dokumentacijo v zvezi z oddajo javnega naročila</w:t>
      </w:r>
      <w:r w:rsidRPr="00B47BF8">
        <w:rPr>
          <w:rFonts w:asciiTheme="majorHAnsi" w:hAnsiTheme="majorHAnsi"/>
          <w:lang w:val="sl-SI"/>
        </w:rPr>
        <w:t>;</w:t>
      </w:r>
    </w:p>
    <w:p w14:paraId="5B334947" w14:textId="25B03043" w:rsidR="00003FB4" w:rsidRPr="00B47BF8" w:rsidRDefault="000D5380" w:rsidP="008D17E8">
      <w:pPr>
        <w:pStyle w:val="NoSpacing"/>
        <w:numPr>
          <w:ilvl w:val="0"/>
          <w:numId w:val="16"/>
        </w:numPr>
        <w:ind w:left="1134"/>
        <w:jc w:val="both"/>
        <w:rPr>
          <w:rFonts w:asciiTheme="majorHAnsi" w:hAnsiTheme="majorHAnsi"/>
          <w:lang w:val="sl-SI"/>
        </w:rPr>
      </w:pPr>
      <w:r w:rsidRPr="00B47BF8">
        <w:rPr>
          <w:rFonts w:asciiTheme="majorHAnsi" w:hAnsiTheme="majorHAnsi"/>
          <w:lang w:val="sl-SI"/>
        </w:rPr>
        <w:lastRenderedPageBreak/>
        <w:t>omogočal ustrezen nadzor naročniku</w:t>
      </w:r>
      <w:r w:rsidR="00003FB4" w:rsidRPr="00B47BF8">
        <w:rPr>
          <w:rFonts w:asciiTheme="majorHAnsi" w:hAnsiTheme="majorHAnsi"/>
          <w:lang w:val="sl-SI"/>
        </w:rPr>
        <w:t>, predvsem v smislu, da bo na zahtevo naročnika največ enkrat na trimesečje podal poročilo o servisnih posegih na opremi, ki je bila predmet posamezne nabave po te</w:t>
      </w:r>
      <w:r w:rsidR="00C41D02">
        <w:rPr>
          <w:rFonts w:asciiTheme="majorHAnsi" w:hAnsiTheme="majorHAnsi"/>
          <w:lang w:val="sl-SI"/>
        </w:rPr>
        <w:t>j pogodbi</w:t>
      </w:r>
      <w:r w:rsidR="00003FB4" w:rsidRPr="00B47BF8">
        <w:rPr>
          <w:rFonts w:asciiTheme="majorHAnsi" w:hAnsiTheme="majorHAnsi"/>
          <w:lang w:val="sl-SI"/>
        </w:rPr>
        <w:t>.</w:t>
      </w:r>
    </w:p>
    <w:p w14:paraId="425236E1" w14:textId="1FFFEBC0" w:rsidR="0030249A" w:rsidRPr="00BF31FF" w:rsidRDefault="000D5380" w:rsidP="00BF31F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lang w:val="sl-SI"/>
        </w:rPr>
        <w:t>Neutemeljena zavrnitev naročila ali odstopanje od naročenega načina dobave pomeni kršitev pogodben</w:t>
      </w:r>
      <w:r w:rsidR="004A7D0B" w:rsidRPr="00B47BF8">
        <w:rPr>
          <w:rFonts w:asciiTheme="majorHAnsi" w:hAnsiTheme="majorHAnsi" w:cstheme="majorHAnsi"/>
          <w:lang w:val="sl-SI"/>
        </w:rPr>
        <w:t>ih</w:t>
      </w:r>
      <w:r w:rsidRPr="00B47BF8">
        <w:rPr>
          <w:rFonts w:asciiTheme="majorHAnsi" w:hAnsiTheme="majorHAnsi" w:cstheme="majorHAnsi"/>
          <w:lang w:val="sl-SI"/>
        </w:rPr>
        <w:t xml:space="preserve"> obveznosti, zaradi katere lahko naročnik izvede kritni kup, razdre </w:t>
      </w:r>
      <w:r w:rsidR="005B7B55">
        <w:rPr>
          <w:rFonts w:asciiTheme="majorHAnsi" w:hAnsiTheme="majorHAnsi" w:cstheme="majorHAnsi"/>
          <w:lang w:val="sl-SI"/>
        </w:rPr>
        <w:t>pogodbo</w:t>
      </w:r>
      <w:r w:rsidRPr="00B47BF8">
        <w:rPr>
          <w:rFonts w:asciiTheme="majorHAnsi" w:hAnsiTheme="majorHAnsi" w:cstheme="majorHAnsi"/>
          <w:lang w:val="sl-SI"/>
        </w:rPr>
        <w:t xml:space="preserve">, uveljavi finančno </w:t>
      </w:r>
      <w:r w:rsidR="004014F4" w:rsidRPr="00B47BF8">
        <w:rPr>
          <w:rFonts w:asciiTheme="majorHAnsi" w:hAnsiTheme="majorHAnsi" w:cstheme="majorHAnsi"/>
          <w:lang w:val="sl-SI"/>
        </w:rPr>
        <w:t xml:space="preserve">zavarovanje </w:t>
      </w:r>
      <w:r w:rsidRPr="00B47BF8">
        <w:rPr>
          <w:rFonts w:asciiTheme="majorHAnsi" w:hAnsiTheme="majorHAnsi" w:cstheme="majorHAnsi"/>
          <w:lang w:val="sl-SI"/>
        </w:rPr>
        <w:t>za dobro izvedbo pogodbenih obveznosti, v primeru škode pa tudi zahteva odškodnino.</w:t>
      </w:r>
    </w:p>
    <w:p w14:paraId="028AFC3D" w14:textId="28FB72D9" w:rsidR="00302019" w:rsidRDefault="00302019" w:rsidP="008554CF">
      <w:pPr>
        <w:pStyle w:val="NoSpacing"/>
        <w:rPr>
          <w:rFonts w:asciiTheme="majorHAnsi" w:hAnsiTheme="majorHAnsi"/>
          <w:lang w:val="sl-SI"/>
        </w:rPr>
      </w:pPr>
    </w:p>
    <w:p w14:paraId="13382DAA" w14:textId="77777777" w:rsidR="00302019" w:rsidRPr="008313C2" w:rsidRDefault="00302019" w:rsidP="00302019">
      <w:pPr>
        <w:numPr>
          <w:ilvl w:val="0"/>
          <w:numId w:val="11"/>
        </w:numPr>
        <w:spacing w:after="160" w:line="240" w:lineRule="auto"/>
        <w:ind w:left="284"/>
        <w:jc w:val="center"/>
        <w:rPr>
          <w:rFonts w:asciiTheme="majorHAnsi" w:eastAsiaTheme="minorEastAsia" w:hAnsiTheme="majorHAnsi" w:cstheme="minorBidi"/>
          <w:spacing w:val="15"/>
          <w:lang w:val="sl-SI"/>
        </w:rPr>
      </w:pPr>
      <w:r w:rsidRPr="008313C2">
        <w:rPr>
          <w:rFonts w:asciiTheme="majorHAnsi" w:eastAsiaTheme="minorEastAsia" w:hAnsiTheme="majorHAnsi" w:cstheme="minorBidi"/>
          <w:spacing w:val="15"/>
          <w:lang w:val="sl-SI"/>
        </w:rPr>
        <w:t>člen</w:t>
      </w:r>
    </w:p>
    <w:p w14:paraId="6D3C973D" w14:textId="77777777" w:rsidR="00302019" w:rsidRPr="008313C2" w:rsidRDefault="00302019" w:rsidP="00302019">
      <w:pPr>
        <w:widowControl w:val="0"/>
        <w:spacing w:before="120" w:after="120" w:line="240" w:lineRule="auto"/>
        <w:jc w:val="center"/>
        <w:rPr>
          <w:rFonts w:asciiTheme="majorHAnsi" w:hAnsiTheme="majorHAnsi" w:cstheme="majorHAnsi"/>
          <w:lang w:val="sl-SI"/>
        </w:rPr>
      </w:pPr>
      <w:r w:rsidRPr="008313C2">
        <w:rPr>
          <w:rFonts w:asciiTheme="majorHAnsi" w:hAnsiTheme="majorHAnsi" w:cstheme="majorHAnsi"/>
          <w:lang w:val="sl-SI"/>
        </w:rPr>
        <w:t>ZAMUDA IN POGODBENA KAZEN</w:t>
      </w:r>
    </w:p>
    <w:p w14:paraId="4883001D" w14:textId="133B2834" w:rsidR="00302019" w:rsidRPr="008313C2" w:rsidRDefault="00302019" w:rsidP="00302019">
      <w:pPr>
        <w:widowControl w:val="0"/>
        <w:numPr>
          <w:ilvl w:val="2"/>
          <w:numId w:val="22"/>
        </w:numPr>
        <w:spacing w:before="120" w:after="120" w:line="240" w:lineRule="auto"/>
        <w:jc w:val="both"/>
        <w:rPr>
          <w:rFonts w:asciiTheme="majorHAnsi" w:hAnsiTheme="majorHAnsi" w:cstheme="majorHAnsi"/>
          <w:lang w:val="sl-SI"/>
        </w:rPr>
      </w:pPr>
      <w:r w:rsidRPr="008313C2">
        <w:rPr>
          <w:rFonts w:asciiTheme="majorHAnsi" w:hAnsiTheme="majorHAnsi" w:cstheme="majorHAnsi"/>
          <w:lang w:val="sl-SI"/>
        </w:rPr>
        <w:t>V primeru, da dobavitelj zamuja z dobavo blaga iz razlogov, ki niso na strani naročnika ter ne gre za opravičeno zamudo, je dolžan plačati pogodbeno kazen.</w:t>
      </w:r>
    </w:p>
    <w:p w14:paraId="64A8233D" w14:textId="77777777" w:rsidR="00302019" w:rsidRPr="008313C2" w:rsidRDefault="00302019" w:rsidP="00302019">
      <w:pPr>
        <w:widowControl w:val="0"/>
        <w:numPr>
          <w:ilvl w:val="2"/>
          <w:numId w:val="22"/>
        </w:numPr>
        <w:spacing w:before="120" w:after="120" w:line="240" w:lineRule="auto"/>
        <w:ind w:left="709"/>
        <w:jc w:val="both"/>
        <w:rPr>
          <w:rFonts w:asciiTheme="majorHAnsi" w:hAnsiTheme="majorHAnsi" w:cstheme="majorHAnsi"/>
          <w:lang w:val="sl-SI"/>
        </w:rPr>
      </w:pPr>
      <w:r w:rsidRPr="008313C2">
        <w:rPr>
          <w:rFonts w:asciiTheme="majorHAnsi" w:hAnsiTheme="majorHAnsi" w:cstheme="majorHAnsi"/>
          <w:lang w:val="sl-SI"/>
        </w:rPr>
        <w:t xml:space="preserve">Naročnik bo dobavitelju najkasneje ob izstavitvi računa sporočil, da si pridržuje pravico do pogodbene kazni, če je prevzel blago potem, ko je dobavitelj z njegovo dobavo zamujal. </w:t>
      </w:r>
    </w:p>
    <w:p w14:paraId="215CB8AC" w14:textId="49A51B55" w:rsidR="00302019" w:rsidRPr="008313C2" w:rsidRDefault="00302019" w:rsidP="00302019">
      <w:pPr>
        <w:widowControl w:val="0"/>
        <w:numPr>
          <w:ilvl w:val="2"/>
          <w:numId w:val="22"/>
        </w:numPr>
        <w:spacing w:before="120" w:after="120" w:line="240" w:lineRule="auto"/>
        <w:ind w:left="709"/>
        <w:jc w:val="both"/>
        <w:rPr>
          <w:rFonts w:asciiTheme="majorHAnsi" w:hAnsiTheme="majorHAnsi" w:cstheme="majorHAnsi"/>
          <w:lang w:val="sl-SI"/>
        </w:rPr>
      </w:pPr>
      <w:r w:rsidRPr="008313C2">
        <w:rPr>
          <w:rFonts w:asciiTheme="majorHAnsi" w:hAnsiTheme="majorHAnsi" w:cstheme="majorHAnsi"/>
          <w:lang w:val="sl-SI"/>
        </w:rPr>
        <w:t>Če 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pogodbo.</w:t>
      </w:r>
    </w:p>
    <w:p w14:paraId="7D256C55" w14:textId="77777777" w:rsidR="00302019" w:rsidRPr="008313C2" w:rsidRDefault="00302019" w:rsidP="00302019">
      <w:pPr>
        <w:widowControl w:val="0"/>
        <w:numPr>
          <w:ilvl w:val="2"/>
          <w:numId w:val="22"/>
        </w:numPr>
        <w:spacing w:before="120" w:after="120" w:line="240" w:lineRule="auto"/>
        <w:ind w:left="709"/>
        <w:jc w:val="both"/>
        <w:rPr>
          <w:rFonts w:asciiTheme="majorHAnsi" w:hAnsiTheme="majorHAnsi" w:cstheme="majorHAnsi"/>
          <w:lang w:val="sl-SI"/>
        </w:rPr>
      </w:pPr>
      <w:r w:rsidRPr="008313C2">
        <w:rPr>
          <w:rFonts w:asciiTheme="majorHAnsi" w:hAnsiTheme="majorHAnsi" w:cstheme="majorHAnsi"/>
          <w:lang w:val="sl-SI"/>
        </w:rPr>
        <w:t>Če dobavitelj samo delno dobavi blago, se pogodbena kazen obračuna sorazmerno glede na vrednost posla, ki je v zamudi, in če doseže maksimalno pogodbeno kazen, ima naročnik pravico odpovedati pogodbo za del, ki ni izpolnjen (že izpolnjeni del pa obdržati v veljavi).</w:t>
      </w:r>
    </w:p>
    <w:p w14:paraId="1FB9EE85" w14:textId="5E165947" w:rsidR="00302019" w:rsidRPr="008313C2" w:rsidRDefault="00302019" w:rsidP="00302019">
      <w:pPr>
        <w:widowControl w:val="0"/>
        <w:numPr>
          <w:ilvl w:val="2"/>
          <w:numId w:val="22"/>
        </w:numPr>
        <w:spacing w:before="120" w:after="120" w:line="240" w:lineRule="auto"/>
        <w:ind w:left="709"/>
        <w:jc w:val="both"/>
        <w:rPr>
          <w:rFonts w:asciiTheme="majorHAnsi" w:hAnsiTheme="majorHAnsi" w:cstheme="majorHAnsi"/>
          <w:lang w:val="sl-SI"/>
        </w:rPr>
      </w:pPr>
      <w:r w:rsidRPr="008313C2">
        <w:rPr>
          <w:rFonts w:asciiTheme="majorHAnsi" w:hAnsiTheme="majorHAnsi" w:cstheme="majorHAnsi"/>
          <w:lang w:val="sl-SI"/>
        </w:rPr>
        <w:t>Pogodbena kazen ali kritje za nadomestno blago se obračuna z ločenim zahtevkom.</w:t>
      </w:r>
    </w:p>
    <w:p w14:paraId="3B001EB0" w14:textId="77777777" w:rsidR="00302019" w:rsidRPr="008313C2" w:rsidRDefault="00302019" w:rsidP="00302019">
      <w:pPr>
        <w:widowControl w:val="0"/>
        <w:numPr>
          <w:ilvl w:val="2"/>
          <w:numId w:val="22"/>
        </w:numPr>
        <w:spacing w:before="120" w:after="120" w:line="240" w:lineRule="auto"/>
        <w:ind w:left="709"/>
        <w:jc w:val="both"/>
        <w:rPr>
          <w:rFonts w:asciiTheme="majorHAnsi" w:hAnsiTheme="majorHAnsi" w:cstheme="majorHAnsi"/>
          <w:lang w:val="sl-SI"/>
        </w:rPr>
      </w:pPr>
      <w:r w:rsidRPr="008313C2">
        <w:rPr>
          <w:rFonts w:asciiTheme="majorHAnsi" w:hAnsiTheme="majorHAnsi" w:cstheme="majorHAnsi"/>
          <w:lang w:val="sl-SI"/>
        </w:rPr>
        <w:t xml:space="preserve">Pogodbene stranke soglašajo, da pravica zaračunati pogodbeno kazen ni pogojena z nastankom škode naročniku. Povračilo tako nastale škode bo naročnik uveljavil po splošnih načelih odškodninske odgovornosti, neodvisno od uveljavljanja pogodbene kazni. </w:t>
      </w:r>
    </w:p>
    <w:p w14:paraId="5171BBA3" w14:textId="77777777" w:rsidR="00302019" w:rsidRPr="00B47BF8" w:rsidRDefault="00302019" w:rsidP="008554CF">
      <w:pPr>
        <w:pStyle w:val="NoSpacing"/>
        <w:rPr>
          <w:rFonts w:asciiTheme="majorHAnsi" w:hAnsiTheme="majorHAnsi"/>
          <w:lang w:val="sl-SI"/>
        </w:rPr>
      </w:pPr>
    </w:p>
    <w:p w14:paraId="76510DEA" w14:textId="3D5C309D" w:rsidR="000D5380" w:rsidRPr="00B47BF8" w:rsidRDefault="000D5380" w:rsidP="008D17E8">
      <w:pPr>
        <w:pStyle w:val="Subtitle"/>
        <w:numPr>
          <w:ilvl w:val="0"/>
          <w:numId w:val="11"/>
        </w:numPr>
        <w:spacing w:line="240" w:lineRule="auto"/>
        <w:ind w:left="284"/>
        <w:jc w:val="center"/>
        <w:rPr>
          <w:rFonts w:asciiTheme="majorHAnsi" w:hAnsiTheme="majorHAnsi"/>
          <w:lang w:val="sl-SI"/>
        </w:rPr>
      </w:pPr>
      <w:r w:rsidRPr="00B47BF8">
        <w:rPr>
          <w:rFonts w:asciiTheme="majorHAnsi" w:hAnsiTheme="majorHAnsi"/>
          <w:lang w:val="sl-SI"/>
        </w:rPr>
        <w:t>člen</w:t>
      </w:r>
    </w:p>
    <w:p w14:paraId="1E8FAF2A" w14:textId="2F9FF936"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JAMSTVA IN GARANCIJSKE OBVEZNOSTI </w:t>
      </w:r>
      <w:r w:rsidR="002E4AD9">
        <w:rPr>
          <w:rFonts w:asciiTheme="majorHAnsi" w:hAnsiTheme="majorHAnsi" w:cstheme="majorHAnsi"/>
          <w:lang w:val="sl-SI"/>
        </w:rPr>
        <w:t>DOBAVITELJA</w:t>
      </w:r>
    </w:p>
    <w:p w14:paraId="093F9A21" w14:textId="3803D528" w:rsidR="00A17EE7" w:rsidRPr="00B47BF8" w:rsidRDefault="00A17EE7" w:rsidP="008D17E8">
      <w:pPr>
        <w:widowControl w:val="0"/>
        <w:numPr>
          <w:ilvl w:val="2"/>
          <w:numId w:val="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naročniku jamči, da:</w:t>
      </w:r>
    </w:p>
    <w:p w14:paraId="68089C7B" w14:textId="77777777" w:rsidR="00A17EE7" w:rsidRPr="00B47BF8" w:rsidRDefault="00A17EE7" w:rsidP="008D17E8">
      <w:pPr>
        <w:pStyle w:val="NoSpacing"/>
        <w:numPr>
          <w:ilvl w:val="0"/>
          <w:numId w:val="15"/>
        </w:numPr>
        <w:ind w:left="1134"/>
        <w:rPr>
          <w:rFonts w:asciiTheme="majorHAnsi" w:hAnsiTheme="majorHAnsi"/>
          <w:lang w:val="sl-SI"/>
        </w:rPr>
      </w:pPr>
      <w:r w:rsidRPr="00B47BF8">
        <w:rPr>
          <w:rFonts w:asciiTheme="majorHAnsi" w:hAnsiTheme="majorHAnsi"/>
          <w:lang w:val="sl-SI"/>
        </w:rPr>
        <w:t>kupljeno blago deluje brezhibno, nima stvarnih napak in dobavitelj ni storil pravnih napak pri svoji izvršitvi;</w:t>
      </w:r>
    </w:p>
    <w:p w14:paraId="2D68193D" w14:textId="729EFB59" w:rsidR="00A17EE7" w:rsidRPr="00B47BF8" w:rsidRDefault="00A17EE7" w:rsidP="008D17E8">
      <w:pPr>
        <w:pStyle w:val="NoSpacing"/>
        <w:numPr>
          <w:ilvl w:val="0"/>
          <w:numId w:val="15"/>
        </w:numPr>
        <w:ind w:left="1134"/>
        <w:rPr>
          <w:rFonts w:asciiTheme="majorHAnsi" w:hAnsiTheme="majorHAnsi"/>
          <w:lang w:val="sl-SI"/>
        </w:rPr>
      </w:pPr>
      <w:r w:rsidRPr="00B47BF8">
        <w:rPr>
          <w:rFonts w:asciiTheme="majorHAnsi" w:hAnsiTheme="majorHAnsi"/>
          <w:lang w:val="sl-SI"/>
        </w:rPr>
        <w:t xml:space="preserve">bo </w:t>
      </w:r>
      <w:r w:rsidR="00B13C5F">
        <w:rPr>
          <w:rFonts w:asciiTheme="majorHAnsi" w:hAnsiTheme="majorHAnsi"/>
          <w:lang w:val="sl-SI"/>
        </w:rPr>
        <w:t>naročnik</w:t>
      </w:r>
      <w:r w:rsidR="000D7A1F" w:rsidRPr="00B47BF8">
        <w:rPr>
          <w:rFonts w:asciiTheme="majorHAnsi" w:hAnsiTheme="majorHAnsi"/>
          <w:lang w:val="sl-SI"/>
        </w:rPr>
        <w:t xml:space="preserve"> </w:t>
      </w:r>
      <w:r w:rsidRPr="00B47BF8">
        <w:rPr>
          <w:rFonts w:asciiTheme="majorHAnsi" w:hAnsiTheme="majorHAnsi"/>
          <w:lang w:val="sl-SI"/>
        </w:rPr>
        <w:t>na kupljenem blagu ob izročitvi v posest pridobil lastninsko pravico;</w:t>
      </w:r>
    </w:p>
    <w:p w14:paraId="0D9D0AFC" w14:textId="3B7B5EC4" w:rsidR="00A17EE7" w:rsidRPr="00B47BF8" w:rsidRDefault="00A17EE7" w:rsidP="008D17E8">
      <w:pPr>
        <w:pStyle w:val="NoSpacing"/>
        <w:numPr>
          <w:ilvl w:val="0"/>
          <w:numId w:val="15"/>
        </w:numPr>
        <w:ind w:left="1134"/>
        <w:rPr>
          <w:rFonts w:asciiTheme="majorHAnsi" w:hAnsiTheme="majorHAnsi"/>
          <w:lang w:val="sl-SI"/>
        </w:rPr>
      </w:pPr>
      <w:r w:rsidRPr="00B47BF8">
        <w:rPr>
          <w:rFonts w:asciiTheme="majorHAnsi" w:hAnsiTheme="majorHAnsi"/>
          <w:lang w:val="sl-SI"/>
        </w:rPr>
        <w:t xml:space="preserve">kupljeno blago popolnoma ustreza vsem tehničnim opisom, karakteristikam in specifikacijam, ki so bile dane v okviru razpisne in ponudbene dokumentacije </w:t>
      </w:r>
      <w:r w:rsidR="000D7A1F" w:rsidRPr="00B47BF8">
        <w:rPr>
          <w:rFonts w:asciiTheme="majorHAnsi" w:hAnsiTheme="majorHAnsi"/>
          <w:lang w:val="sl-SI"/>
        </w:rPr>
        <w:t>in/</w:t>
      </w:r>
      <w:r w:rsidRPr="00B47BF8">
        <w:rPr>
          <w:rFonts w:asciiTheme="majorHAnsi" w:hAnsiTheme="majorHAnsi"/>
          <w:lang w:val="sl-SI"/>
        </w:rPr>
        <w:t>ali so priloga te</w:t>
      </w:r>
      <w:r w:rsidR="00C41D02">
        <w:rPr>
          <w:rFonts w:asciiTheme="majorHAnsi" w:hAnsiTheme="majorHAnsi"/>
          <w:lang w:val="sl-SI"/>
        </w:rPr>
        <w:t xml:space="preserve"> pogodbe</w:t>
      </w:r>
      <w:r w:rsidRPr="00B47BF8">
        <w:rPr>
          <w:rFonts w:asciiTheme="majorHAnsi" w:hAnsiTheme="majorHAnsi"/>
          <w:lang w:val="sl-SI"/>
        </w:rPr>
        <w:t>;</w:t>
      </w:r>
    </w:p>
    <w:p w14:paraId="5CBB2682" w14:textId="7F3AB208" w:rsidR="00A17EE7" w:rsidRPr="00B47BF8" w:rsidRDefault="00A17EE7" w:rsidP="008D17E8">
      <w:pPr>
        <w:pStyle w:val="NoSpacing"/>
        <w:numPr>
          <w:ilvl w:val="0"/>
          <w:numId w:val="15"/>
        </w:numPr>
        <w:ind w:left="1134"/>
        <w:rPr>
          <w:rFonts w:asciiTheme="majorHAnsi" w:hAnsiTheme="majorHAnsi"/>
          <w:lang w:val="sl-SI"/>
        </w:rPr>
      </w:pPr>
      <w:r w:rsidRPr="00B47BF8">
        <w:rPr>
          <w:rFonts w:asciiTheme="majorHAnsi" w:hAnsiTheme="majorHAnsi"/>
          <w:lang w:val="sl-SI"/>
        </w:rPr>
        <w:t xml:space="preserve">je blago popolnoma enako vzorčnemu, ki je bilo dano na testiranje, če je bilo pred nakupom s strani </w:t>
      </w:r>
      <w:r w:rsidR="004571B7" w:rsidRPr="00B47BF8">
        <w:rPr>
          <w:rFonts w:asciiTheme="majorHAnsi" w:hAnsiTheme="majorHAnsi"/>
          <w:lang w:val="sl-SI"/>
        </w:rPr>
        <w:t xml:space="preserve">dobavitelja </w:t>
      </w:r>
      <w:r w:rsidRPr="00B47BF8">
        <w:rPr>
          <w:rFonts w:asciiTheme="majorHAnsi" w:hAnsiTheme="majorHAnsi"/>
          <w:lang w:val="sl-SI"/>
        </w:rPr>
        <w:t>to opravljeno;</w:t>
      </w:r>
    </w:p>
    <w:p w14:paraId="12C13593" w14:textId="73D63D2E" w:rsidR="00A17EE7" w:rsidRPr="00B47BF8" w:rsidRDefault="00A17EE7" w:rsidP="008D17E8">
      <w:pPr>
        <w:pStyle w:val="NoSpacing"/>
        <w:numPr>
          <w:ilvl w:val="0"/>
          <w:numId w:val="15"/>
        </w:numPr>
        <w:ind w:left="1134"/>
        <w:rPr>
          <w:rFonts w:asciiTheme="majorHAnsi" w:hAnsiTheme="majorHAnsi"/>
          <w:lang w:val="sl-SI"/>
        </w:rPr>
      </w:pPr>
      <w:r w:rsidRPr="00B47BF8">
        <w:rPr>
          <w:rFonts w:asciiTheme="majorHAnsi" w:hAnsiTheme="majorHAnsi"/>
          <w:lang w:val="sl-SI"/>
        </w:rPr>
        <w:t xml:space="preserve">bo </w:t>
      </w:r>
      <w:r w:rsidR="00B13C5F">
        <w:rPr>
          <w:rFonts w:asciiTheme="majorHAnsi" w:hAnsiTheme="majorHAnsi"/>
          <w:lang w:val="sl-SI"/>
        </w:rPr>
        <w:t>naročnik</w:t>
      </w:r>
      <w:r w:rsidR="000D7A1F" w:rsidRPr="00B47BF8">
        <w:rPr>
          <w:rFonts w:asciiTheme="majorHAnsi" w:hAnsiTheme="majorHAnsi"/>
          <w:lang w:val="sl-SI"/>
        </w:rPr>
        <w:t xml:space="preserve"> </w:t>
      </w:r>
      <w:r w:rsidRPr="00B47BF8">
        <w:rPr>
          <w:rFonts w:asciiTheme="majorHAnsi" w:hAnsiTheme="majorHAnsi"/>
          <w:lang w:val="sl-SI"/>
        </w:rPr>
        <w:t>pridobil vse pravice, ki so vezane na blago, dobavitelj pa bo brezhibno izvrševal vse obveznosti, ki so vezane na blago;</w:t>
      </w:r>
    </w:p>
    <w:p w14:paraId="193114E8" w14:textId="7D3B54ED" w:rsidR="00A17EE7" w:rsidRPr="00B47BF8" w:rsidRDefault="00A17EE7" w:rsidP="008D17E8">
      <w:pPr>
        <w:pStyle w:val="NoSpacing"/>
        <w:numPr>
          <w:ilvl w:val="0"/>
          <w:numId w:val="15"/>
        </w:numPr>
        <w:ind w:left="1134"/>
        <w:rPr>
          <w:rFonts w:asciiTheme="majorHAnsi" w:hAnsiTheme="majorHAnsi"/>
          <w:lang w:val="sl-SI"/>
        </w:rPr>
      </w:pPr>
      <w:r w:rsidRPr="00B47BF8">
        <w:rPr>
          <w:rFonts w:asciiTheme="majorHAnsi" w:hAnsiTheme="majorHAnsi"/>
          <w:lang w:val="sl-SI"/>
        </w:rPr>
        <w:t>da bodo postranske storitve (instalacija, postavitev) opravljene brezhibno.</w:t>
      </w:r>
      <w:r w:rsidR="00B47BF8" w:rsidRPr="00B47BF8">
        <w:rPr>
          <w:rFonts w:asciiTheme="majorHAnsi" w:hAnsiTheme="majorHAnsi"/>
          <w:lang w:val="sl-SI"/>
        </w:rPr>
        <w:t xml:space="preserve"> </w:t>
      </w:r>
    </w:p>
    <w:p w14:paraId="68360899" w14:textId="77777777" w:rsidR="00B47BF8" w:rsidRPr="00B47BF8" w:rsidRDefault="00B47BF8" w:rsidP="00B47BF8">
      <w:pPr>
        <w:pStyle w:val="NoSpacing"/>
        <w:ind w:left="1134"/>
        <w:rPr>
          <w:rFonts w:asciiTheme="majorHAnsi" w:hAnsiTheme="majorHAnsi"/>
          <w:lang w:val="sl-SI"/>
        </w:rPr>
      </w:pPr>
    </w:p>
    <w:p w14:paraId="0AFBCD38" w14:textId="7EE6D50D" w:rsidR="00A17EE7" w:rsidRPr="00B47BF8" w:rsidRDefault="00A17EE7" w:rsidP="008D17E8">
      <w:pPr>
        <w:widowControl w:val="0"/>
        <w:numPr>
          <w:ilvl w:val="2"/>
          <w:numId w:val="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Jamstvo dobavitelja za skrite napake na blagu velja še 180 dni po dobavi (pri sukcesivni dobavi šteto od dneva zadnje dobave). Če se v tem roku pri kateremkoli kosu dobavljenega blaga pokažejo zgoraj našteta odstopanja ali napake, lahko naročnik razdre</w:t>
      </w:r>
      <w:r w:rsidR="00902FC2">
        <w:rPr>
          <w:rFonts w:asciiTheme="majorHAnsi" w:hAnsiTheme="majorHAnsi" w:cstheme="majorHAnsi"/>
          <w:lang w:val="sl-SI"/>
        </w:rPr>
        <w:t xml:space="preserve"> pogodbo </w:t>
      </w:r>
      <w:r w:rsidRPr="00B47BF8">
        <w:rPr>
          <w:rFonts w:asciiTheme="majorHAnsi" w:hAnsiTheme="majorHAnsi" w:cstheme="majorHAnsi"/>
          <w:lang w:val="sl-SI"/>
        </w:rPr>
        <w:t xml:space="preserve">v celoti. Prav tako lahko </w:t>
      </w:r>
      <w:r w:rsidR="000D7A1F" w:rsidRPr="00B47BF8">
        <w:rPr>
          <w:rFonts w:asciiTheme="majorHAnsi" w:hAnsiTheme="majorHAnsi" w:cstheme="majorHAnsi"/>
          <w:lang w:val="sl-SI"/>
        </w:rPr>
        <w:t xml:space="preserve">naročnik razdre </w:t>
      </w:r>
      <w:r w:rsidR="006678A6">
        <w:rPr>
          <w:rFonts w:asciiTheme="majorHAnsi" w:hAnsiTheme="majorHAnsi" w:cstheme="majorHAnsi"/>
          <w:lang w:val="sl-SI"/>
        </w:rPr>
        <w:t xml:space="preserve">pogodbo </w:t>
      </w:r>
      <w:r w:rsidRPr="00B47BF8">
        <w:rPr>
          <w:rFonts w:asciiTheme="majorHAnsi" w:hAnsiTheme="majorHAnsi" w:cstheme="majorHAnsi"/>
          <w:lang w:val="sl-SI"/>
        </w:rPr>
        <w:t>v celoti, če dobavitelj z dobavo (delno ali v celoti) zamuja za več kot 14 dni.</w:t>
      </w:r>
    </w:p>
    <w:p w14:paraId="78FC9503" w14:textId="599032D8" w:rsidR="00A17EE7" w:rsidRPr="00B47BF8" w:rsidRDefault="00A17EE7" w:rsidP="008D17E8">
      <w:pPr>
        <w:widowControl w:val="0"/>
        <w:numPr>
          <w:ilvl w:val="2"/>
          <w:numId w:val="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lastRenderedPageBreak/>
        <w:t>Za celotno količino blaga, ki je predmet te</w:t>
      </w:r>
      <w:r w:rsidR="00C41D02">
        <w:rPr>
          <w:rFonts w:asciiTheme="majorHAnsi" w:hAnsiTheme="majorHAnsi" w:cstheme="majorHAnsi"/>
          <w:lang w:val="sl-SI"/>
        </w:rPr>
        <w:t xml:space="preserve"> pogodbe</w:t>
      </w:r>
      <w:r w:rsidR="003543DB" w:rsidRPr="00B47BF8">
        <w:rPr>
          <w:rFonts w:asciiTheme="majorHAnsi" w:hAnsiTheme="majorHAnsi" w:cstheme="majorHAnsi"/>
          <w:lang w:val="sl-SI"/>
        </w:rPr>
        <w:t xml:space="preserve"> </w:t>
      </w:r>
      <w:r w:rsidRPr="00B47BF8">
        <w:rPr>
          <w:rFonts w:asciiTheme="majorHAnsi" w:hAnsiTheme="majorHAnsi" w:cstheme="majorHAnsi"/>
          <w:lang w:val="sl-SI"/>
        </w:rPr>
        <w:t>in je tehnične narave, daje dobavitelj garancijo za brezhibno tehnično delovanje v roku, ki je določen v te</w:t>
      </w:r>
      <w:r w:rsidR="00C41D02">
        <w:rPr>
          <w:rFonts w:asciiTheme="majorHAnsi" w:hAnsiTheme="majorHAnsi" w:cstheme="majorHAnsi"/>
          <w:lang w:val="sl-SI"/>
        </w:rPr>
        <w:t>j pogodbi</w:t>
      </w:r>
      <w:r w:rsidRPr="00B47BF8">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dobavitelj dolžan izdati nov garancijski list</w:t>
      </w:r>
      <w:r w:rsidR="000D7A1F" w:rsidRPr="00B47BF8">
        <w:rPr>
          <w:rFonts w:asciiTheme="majorHAnsi" w:hAnsiTheme="majorHAnsi" w:cstheme="majorHAnsi"/>
          <w:lang w:val="sl-SI"/>
        </w:rPr>
        <w:t xml:space="preserve"> oziroma dokumentacijo, na podlagi katere </w:t>
      </w:r>
      <w:r w:rsidR="00040E84">
        <w:rPr>
          <w:rFonts w:asciiTheme="majorHAnsi" w:hAnsiTheme="majorHAnsi" w:cstheme="majorHAnsi"/>
          <w:lang w:val="sl-SI"/>
        </w:rPr>
        <w:t>naročnik</w:t>
      </w:r>
      <w:r w:rsidR="000D7A1F" w:rsidRPr="00B47BF8">
        <w:rPr>
          <w:rFonts w:asciiTheme="majorHAnsi" w:hAnsiTheme="majorHAnsi" w:cstheme="majorHAnsi"/>
          <w:lang w:val="sl-SI"/>
        </w:rPr>
        <w:t xml:space="preserve"> lahko unovči garancijo</w:t>
      </w:r>
      <w:r w:rsidRPr="00B47BF8">
        <w:rPr>
          <w:rFonts w:asciiTheme="majorHAnsi" w:hAnsiTheme="majorHAnsi" w:cstheme="majorHAnsi"/>
          <w:lang w:val="sl-SI"/>
        </w:rPr>
        <w:t>. Garancijski roki za posamezno blago ali komponente blaga so lahko tudi drugačni, če je tako opredeljeno v specifikacijah. Za programsko opremo veljajo garancijski in licenčni pogoji, ki jih proizvajalec te opreme nudi za posamezne programske proizvode.</w:t>
      </w:r>
    </w:p>
    <w:p w14:paraId="0CED92B9" w14:textId="78884ADB" w:rsidR="00A17EE7" w:rsidRPr="00B47BF8" w:rsidRDefault="00A17EE7" w:rsidP="008D17E8">
      <w:pPr>
        <w:widowControl w:val="0"/>
        <w:numPr>
          <w:ilvl w:val="2"/>
          <w:numId w:val="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pogodbi o izvedbi javnega naročila, začne naročnik ustrez</w:t>
      </w:r>
      <w:r w:rsidR="00B9627A" w:rsidRPr="00B47BF8">
        <w:rPr>
          <w:rFonts w:asciiTheme="majorHAnsi" w:hAnsiTheme="majorHAnsi" w:cstheme="majorHAnsi"/>
          <w:lang w:val="sl-SI"/>
        </w:rPr>
        <w:t>ne postopke za njeno prekinitev</w:t>
      </w:r>
      <w:r w:rsidRPr="00B47BF8">
        <w:rPr>
          <w:rFonts w:asciiTheme="majorHAnsi" w:hAnsiTheme="majorHAnsi" w:cstheme="majorHAnsi"/>
          <w:lang w:val="sl-SI"/>
        </w:rPr>
        <w:t>.</w:t>
      </w:r>
      <w:r w:rsidR="0030249A" w:rsidRPr="00B47BF8">
        <w:rPr>
          <w:rFonts w:asciiTheme="majorHAnsi" w:hAnsiTheme="majorHAnsi" w:cstheme="majorHAnsi"/>
          <w:lang w:val="sl-SI"/>
        </w:rPr>
        <w:t xml:space="preserve"> </w:t>
      </w:r>
    </w:p>
    <w:p w14:paraId="75A4AC0A" w14:textId="77777777" w:rsidR="0030249A" w:rsidRPr="00B47BF8" w:rsidRDefault="0030249A" w:rsidP="008554CF">
      <w:pPr>
        <w:widowControl w:val="0"/>
        <w:spacing w:after="120" w:line="240" w:lineRule="auto"/>
        <w:jc w:val="both"/>
        <w:rPr>
          <w:rFonts w:asciiTheme="majorHAnsi" w:hAnsiTheme="majorHAnsi" w:cstheme="majorHAnsi"/>
          <w:lang w:val="sl-SI"/>
        </w:rPr>
      </w:pPr>
    </w:p>
    <w:p w14:paraId="112275C9" w14:textId="77777777" w:rsidR="00A17EE7" w:rsidRPr="00B47BF8" w:rsidRDefault="00A17EE7" w:rsidP="008D17E8">
      <w:pPr>
        <w:pStyle w:val="Subtitle"/>
        <w:numPr>
          <w:ilvl w:val="0"/>
          <w:numId w:val="11"/>
        </w:numPr>
        <w:spacing w:line="240" w:lineRule="auto"/>
        <w:ind w:left="284"/>
        <w:jc w:val="center"/>
        <w:rPr>
          <w:rFonts w:asciiTheme="majorHAnsi" w:hAnsiTheme="majorHAnsi"/>
          <w:lang w:val="sl-SI"/>
        </w:rPr>
      </w:pPr>
      <w:r w:rsidRPr="00B47BF8">
        <w:rPr>
          <w:rFonts w:asciiTheme="majorHAnsi" w:hAnsiTheme="majorHAnsi"/>
          <w:lang w:val="sl-SI"/>
        </w:rPr>
        <w:t>člen</w:t>
      </w:r>
    </w:p>
    <w:p w14:paraId="720D6AC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ODPRAVA NAPAKE IN NADOMESTNI DELI</w:t>
      </w:r>
    </w:p>
    <w:p w14:paraId="07C6F898" w14:textId="040DB626" w:rsidR="00A17EE7" w:rsidRPr="00B47BF8" w:rsidRDefault="00A17EE7" w:rsidP="008D17E8">
      <w:pPr>
        <w:widowControl w:val="0"/>
        <w:numPr>
          <w:ilvl w:val="2"/>
          <w:numId w:val="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Dobavitelj se zaveže, da bo za odpravo napake dobavljenega blaga v času garancijskega roka nemoteno zagotavljal servis na lastne stroške praviloma na lokaciji </w:t>
      </w:r>
      <w:r w:rsidR="00040E84">
        <w:rPr>
          <w:rFonts w:asciiTheme="majorHAnsi" w:hAnsiTheme="majorHAnsi" w:cstheme="majorHAnsi"/>
          <w:lang w:val="sl-SI"/>
        </w:rPr>
        <w:t>naročnika</w:t>
      </w:r>
      <w:r w:rsidRPr="00B47BF8">
        <w:rPr>
          <w:rFonts w:asciiTheme="majorHAnsi" w:hAnsiTheme="majorHAnsi" w:cstheme="majorHAnsi"/>
          <w:lang w:val="sl-SI"/>
        </w:rPr>
        <w:t xml:space="preserve"> vključno s prevoznimi stroški na lokacijo.</w:t>
      </w:r>
    </w:p>
    <w:p w14:paraId="773B82A8" w14:textId="605E6CD5" w:rsidR="00A17EE7" w:rsidRPr="00B47BF8" w:rsidRDefault="00A17EE7" w:rsidP="008D17E8">
      <w:pPr>
        <w:widowControl w:val="0"/>
        <w:numPr>
          <w:ilvl w:val="2"/>
          <w:numId w:val="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čas obvestila se šteje čas, ko je sporočilo dospelo do </w:t>
      </w:r>
      <w:r w:rsidR="00DA4263" w:rsidRPr="00B47BF8">
        <w:rPr>
          <w:rFonts w:asciiTheme="majorHAnsi" w:hAnsiTheme="majorHAnsi" w:cstheme="majorHAnsi"/>
          <w:lang w:val="sl-SI"/>
        </w:rPr>
        <w:t>dobavitelja</w:t>
      </w:r>
      <w:r w:rsidRPr="00B47BF8">
        <w:rPr>
          <w:rFonts w:asciiTheme="majorHAnsi" w:hAnsiTheme="majorHAnsi" w:cstheme="majorHAnsi"/>
          <w:lang w:val="sl-SI"/>
        </w:rPr>
        <w:t xml:space="preserve"> na telefonsko številko ali e-pošto, navedeno v </w:t>
      </w:r>
      <w:r w:rsidR="00853802" w:rsidRPr="00B47BF8">
        <w:rPr>
          <w:rFonts w:asciiTheme="majorHAnsi" w:hAnsiTheme="majorHAnsi" w:cstheme="majorHAnsi"/>
          <w:lang w:val="sl-SI"/>
        </w:rPr>
        <w:t>te</w:t>
      </w:r>
      <w:r w:rsidR="00853802">
        <w:rPr>
          <w:rFonts w:asciiTheme="majorHAnsi" w:hAnsiTheme="majorHAnsi" w:cstheme="majorHAnsi"/>
          <w:lang w:val="sl-SI"/>
        </w:rPr>
        <w:t>j</w:t>
      </w:r>
      <w:r w:rsidR="00853802" w:rsidRPr="00B47BF8">
        <w:rPr>
          <w:rFonts w:asciiTheme="majorHAnsi" w:hAnsiTheme="majorHAnsi" w:cstheme="majorHAnsi"/>
          <w:lang w:val="sl-SI"/>
        </w:rPr>
        <w:t xml:space="preserve"> </w:t>
      </w:r>
      <w:r w:rsidR="00853802">
        <w:rPr>
          <w:rFonts w:asciiTheme="majorHAnsi" w:hAnsiTheme="majorHAnsi" w:cstheme="majorHAnsi"/>
          <w:lang w:val="sl-SI"/>
        </w:rPr>
        <w:t>pogodbi</w:t>
      </w:r>
      <w:r w:rsidRPr="00B47BF8">
        <w:rPr>
          <w:rFonts w:asciiTheme="majorHAnsi" w:hAnsiTheme="majorHAnsi" w:cstheme="majorHAnsi"/>
          <w:lang w:val="sl-SI"/>
        </w:rPr>
        <w:t xml:space="preserve">, da je bilo oddano s strani naročnika in vsebuje najmanj nujno potrebne podatke za identifikacijo blaga. V primeru kritične okvare se kot čas prijave šteje tudi čas telefonskega sporočila na številko, navedeno v </w:t>
      </w:r>
      <w:r w:rsidR="003543DB" w:rsidRPr="00B47BF8">
        <w:rPr>
          <w:rFonts w:asciiTheme="majorHAnsi" w:hAnsiTheme="majorHAnsi" w:cstheme="majorHAnsi"/>
          <w:lang w:val="sl-SI"/>
        </w:rPr>
        <w:t>pogodbi</w:t>
      </w:r>
      <w:r w:rsidRPr="00B47BF8">
        <w:rPr>
          <w:rFonts w:asciiTheme="majorHAnsi" w:hAnsiTheme="majorHAnsi" w:cstheme="majorHAnsi"/>
          <w:lang w:val="sl-SI"/>
        </w:rPr>
        <w:t xml:space="preserve">, če je tako sporočilo najkasneje v enem delovnem dnevu potrjeno pisno ali </w:t>
      </w:r>
      <w:r w:rsidR="00AE0CFB" w:rsidRPr="00B47BF8">
        <w:rPr>
          <w:rFonts w:asciiTheme="majorHAnsi" w:hAnsiTheme="majorHAnsi" w:cstheme="majorHAnsi"/>
          <w:lang w:val="sl-SI"/>
        </w:rPr>
        <w:t xml:space="preserve">preko </w:t>
      </w:r>
      <w:r w:rsidRPr="00B47BF8">
        <w:rPr>
          <w:rFonts w:asciiTheme="majorHAnsi" w:hAnsiTheme="majorHAnsi" w:cstheme="majorHAnsi"/>
          <w:lang w:val="sl-SI"/>
        </w:rPr>
        <w:t xml:space="preserve">e-pošte. Številke, naslovi in osebe za medsebojno komunikacijo se lahko zamenjajo na podlagi dogovora med naročnikom in </w:t>
      </w:r>
      <w:r w:rsidR="000E2F2A" w:rsidRPr="00B47BF8">
        <w:rPr>
          <w:rFonts w:asciiTheme="majorHAnsi" w:hAnsiTheme="majorHAnsi" w:cstheme="majorHAnsi"/>
          <w:lang w:val="sl-SI"/>
        </w:rPr>
        <w:t>dobaviteljem</w:t>
      </w:r>
      <w:r w:rsidRPr="00B47BF8">
        <w:rPr>
          <w:rFonts w:asciiTheme="majorHAnsi" w:hAnsiTheme="majorHAnsi" w:cstheme="majorHAnsi"/>
          <w:lang w:val="sl-SI"/>
        </w:rPr>
        <w:t>.</w:t>
      </w:r>
    </w:p>
    <w:p w14:paraId="41106403" w14:textId="4D1618E2" w:rsidR="00A17EE7" w:rsidRPr="00B47BF8" w:rsidRDefault="00A17EE7" w:rsidP="008D17E8">
      <w:pPr>
        <w:widowControl w:val="0"/>
        <w:numPr>
          <w:ilvl w:val="2"/>
          <w:numId w:val="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Če napaka ni odpravljena v pogodbenem roku, mora dobavitelj </w:t>
      </w:r>
      <w:r w:rsidR="00BF31FF">
        <w:rPr>
          <w:rFonts w:asciiTheme="majorHAnsi" w:hAnsiTheme="majorHAnsi" w:cstheme="majorHAnsi"/>
          <w:lang w:val="sl-SI"/>
        </w:rPr>
        <w:t>naročniku</w:t>
      </w:r>
      <w:r w:rsidRPr="00B47BF8">
        <w:rPr>
          <w:rFonts w:asciiTheme="majorHAnsi" w:hAnsiTheme="majorHAnsi" w:cstheme="majorHAnsi"/>
          <w:lang w:val="sl-SI"/>
        </w:rPr>
        <w:t xml:space="preserve"> po preteku tega roka za čas odprave napake zagotoviti enakovredno nadomestno blago. V tem primeru se garancijski rok podaljša za čas odprave napake. Dobavitelj se zaveže, da bo v primeru, če bo odprava napake na blagu trajala dalj časa, kot je navedeno v </w:t>
      </w:r>
      <w:r w:rsidR="003543DB" w:rsidRPr="00B47BF8">
        <w:rPr>
          <w:rFonts w:asciiTheme="majorHAnsi" w:hAnsiTheme="majorHAnsi" w:cstheme="majorHAnsi"/>
          <w:lang w:val="sl-SI"/>
        </w:rPr>
        <w:t>pogodbi</w:t>
      </w:r>
      <w:r w:rsidRPr="00B47BF8">
        <w:rPr>
          <w:rFonts w:asciiTheme="majorHAnsi" w:hAnsiTheme="majorHAnsi" w:cstheme="majorHAnsi"/>
          <w:lang w:val="sl-SI"/>
        </w:rPr>
        <w:t xml:space="preserve">, oziroma če se bo enaka napaka na posameznem kosu blaga ponovila </w:t>
      </w:r>
      <w:r w:rsidR="00254AC2">
        <w:rPr>
          <w:rFonts w:asciiTheme="majorHAnsi" w:hAnsiTheme="majorHAnsi" w:cstheme="majorHAnsi"/>
          <w:lang w:val="sl-SI"/>
        </w:rPr>
        <w:t>več kot</w:t>
      </w:r>
      <w:r w:rsidR="00254AC2" w:rsidRPr="00B47BF8">
        <w:rPr>
          <w:rFonts w:asciiTheme="majorHAnsi" w:hAnsiTheme="majorHAnsi" w:cstheme="majorHAnsi"/>
          <w:lang w:val="sl-SI"/>
        </w:rPr>
        <w:t xml:space="preserve"> </w:t>
      </w:r>
      <w:r w:rsidR="00C94073">
        <w:rPr>
          <w:rFonts w:asciiTheme="majorHAnsi" w:hAnsiTheme="majorHAnsi" w:cstheme="majorHAnsi"/>
          <w:lang w:val="sl-SI"/>
        </w:rPr>
        <w:t>dvakrat</w:t>
      </w:r>
      <w:r w:rsidRPr="00B47BF8">
        <w:rPr>
          <w:rFonts w:asciiTheme="majorHAnsi" w:hAnsiTheme="majorHAnsi" w:cstheme="majorHAnsi"/>
          <w:lang w:val="sl-SI"/>
        </w:rPr>
        <w:t xml:space="preserve">, tako blago zamenjal z enakovrednim novim blagom. Vsi transportni in drugi stroški v zvezi z odpravo napake v času garancijskega roka bremenijo </w:t>
      </w:r>
      <w:r w:rsidR="00AE0CFB" w:rsidRPr="00B47BF8">
        <w:rPr>
          <w:rFonts w:asciiTheme="majorHAnsi" w:hAnsiTheme="majorHAnsi" w:cstheme="majorHAnsi"/>
          <w:lang w:val="sl-SI"/>
        </w:rPr>
        <w:t>dobavitelja</w:t>
      </w:r>
      <w:r w:rsidRPr="00B47BF8">
        <w:rPr>
          <w:rFonts w:asciiTheme="majorHAnsi" w:hAnsiTheme="majorHAnsi" w:cstheme="majorHAnsi"/>
          <w:lang w:val="sl-SI"/>
        </w:rPr>
        <w:t>.</w:t>
      </w:r>
    </w:p>
    <w:p w14:paraId="786CB7E6" w14:textId="1ADEABDF" w:rsidR="000D0E7A" w:rsidRDefault="00A17EE7" w:rsidP="008D17E8">
      <w:pPr>
        <w:widowControl w:val="0"/>
        <w:numPr>
          <w:ilvl w:val="2"/>
          <w:numId w:val="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zavezuje, da bo v roku</w:t>
      </w:r>
      <w:r w:rsidR="000E2F2A" w:rsidRPr="00B47BF8">
        <w:rPr>
          <w:rFonts w:asciiTheme="majorHAnsi" w:hAnsiTheme="majorHAnsi" w:cstheme="majorHAnsi"/>
          <w:lang w:val="sl-SI"/>
        </w:rPr>
        <w:t>,</w:t>
      </w:r>
      <w:r w:rsidRPr="00B47BF8">
        <w:rPr>
          <w:rFonts w:asciiTheme="majorHAnsi" w:hAnsiTheme="majorHAnsi" w:cstheme="majorHAnsi"/>
          <w:lang w:val="sl-SI"/>
        </w:rPr>
        <w:t xml:space="preserve"> določenem v t</w:t>
      </w:r>
      <w:r w:rsidR="00BF31FF">
        <w:rPr>
          <w:rFonts w:asciiTheme="majorHAnsi" w:hAnsiTheme="majorHAnsi" w:cstheme="majorHAnsi"/>
          <w:lang w:val="sl-SI"/>
        </w:rPr>
        <w:t>ej pogodbi</w:t>
      </w:r>
      <w:r w:rsidRPr="00B47BF8">
        <w:rPr>
          <w:rFonts w:asciiTheme="majorHAnsi" w:hAnsiTheme="majorHAnsi" w:cstheme="majorHAnsi"/>
          <w:lang w:val="sl-SI"/>
        </w:rPr>
        <w:t>, zagotavljal nadomestne dele. V primeru neizpolnitve obveznosti iz prejšnjega odstavka je dobavitelj dolžan naročniku povrniti vse dodatne stroške in škodo, ki bi jih naročnik zaradi tega utrpel.</w:t>
      </w:r>
      <w:r w:rsidR="000E2F2A" w:rsidRPr="00B47BF8">
        <w:rPr>
          <w:rFonts w:asciiTheme="majorHAnsi" w:hAnsiTheme="majorHAnsi" w:cstheme="majorHAnsi"/>
          <w:lang w:val="sl-SI"/>
        </w:rPr>
        <w:t xml:space="preserve"> </w:t>
      </w:r>
    </w:p>
    <w:p w14:paraId="12E13180" w14:textId="2118712A" w:rsidR="00424197" w:rsidRDefault="00424197" w:rsidP="00B47BF8">
      <w:pPr>
        <w:spacing w:line="240" w:lineRule="auto"/>
        <w:rPr>
          <w:rFonts w:asciiTheme="majorHAnsi" w:hAnsiTheme="majorHAnsi"/>
          <w:lang w:val="sl-SI"/>
        </w:rPr>
      </w:pPr>
    </w:p>
    <w:p w14:paraId="32239C47" w14:textId="63F9655C" w:rsidR="00424197" w:rsidRPr="00B47BF8" w:rsidRDefault="00424197" w:rsidP="008D17E8">
      <w:pPr>
        <w:pStyle w:val="Subtitle"/>
        <w:numPr>
          <w:ilvl w:val="0"/>
          <w:numId w:val="11"/>
        </w:numPr>
        <w:spacing w:line="240" w:lineRule="auto"/>
        <w:ind w:left="284"/>
        <w:jc w:val="center"/>
        <w:rPr>
          <w:rFonts w:asciiTheme="majorHAnsi" w:hAnsiTheme="majorHAnsi"/>
          <w:lang w:val="sl-SI"/>
        </w:rPr>
      </w:pPr>
      <w:r w:rsidRPr="00B47BF8">
        <w:rPr>
          <w:rFonts w:asciiTheme="majorHAnsi" w:hAnsiTheme="majorHAnsi"/>
          <w:lang w:val="sl-SI"/>
        </w:rPr>
        <w:t>člen</w:t>
      </w:r>
    </w:p>
    <w:p w14:paraId="2F64DF8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POSLOVNA SKRIVNOST IN ZAUPNI PODATKI</w:t>
      </w:r>
    </w:p>
    <w:p w14:paraId="4BE0DA2C" w14:textId="49936C35" w:rsidR="00A17EE7" w:rsidRPr="00B47BF8" w:rsidRDefault="007E7D58" w:rsidP="008D17E8">
      <w:pPr>
        <w:widowControl w:val="0"/>
        <w:numPr>
          <w:ilvl w:val="2"/>
          <w:numId w:val="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 stranki se zavezujeta, da bosta osebne podatke v zvezi z izvrševanjem te</w:t>
      </w:r>
      <w:r w:rsidR="00C41D02">
        <w:rPr>
          <w:rFonts w:asciiTheme="majorHAnsi" w:hAnsiTheme="majorHAnsi" w:cstheme="majorHAnsi"/>
          <w:lang w:val="sl-SI"/>
        </w:rPr>
        <w:t xml:space="preserve"> pogodbe</w:t>
      </w:r>
      <w:r w:rsidRPr="00B47BF8">
        <w:rPr>
          <w:rFonts w:asciiTheme="majorHAnsi" w:hAnsiTheme="majorHAnsi" w:cstheme="majorHAnsi"/>
          <w:lang w:val="sl-SI"/>
        </w:rPr>
        <w:t xml:space="preserve"> varovali v skladu z določili te</w:t>
      </w:r>
      <w:r w:rsidR="00C41D02">
        <w:rPr>
          <w:rFonts w:asciiTheme="majorHAnsi" w:hAnsiTheme="majorHAnsi" w:cstheme="majorHAnsi"/>
          <w:lang w:val="sl-SI"/>
        </w:rPr>
        <w:t xml:space="preserve"> pogodbe</w:t>
      </w:r>
      <w:r w:rsidRPr="00B47BF8">
        <w:rPr>
          <w:rFonts w:asciiTheme="majorHAnsi" w:hAnsiTheme="majorHAnsi" w:cstheme="majorHAnsi"/>
          <w:lang w:val="sl-SI"/>
        </w:rPr>
        <w:t xml:space="preserve"> in veljavnimi predpisi, ki urejajo varstvo osebnih podatkov</w:t>
      </w:r>
      <w:r w:rsidR="00A17EE7" w:rsidRPr="00B47BF8">
        <w:rPr>
          <w:rFonts w:asciiTheme="majorHAnsi" w:hAnsiTheme="majorHAnsi" w:cstheme="majorHAnsi"/>
          <w:lang w:val="sl-SI"/>
        </w:rPr>
        <w:t>.</w:t>
      </w:r>
    </w:p>
    <w:p w14:paraId="0C1E9B6F" w14:textId="3A721067" w:rsidR="00A17EE7" w:rsidRPr="00B47BF8" w:rsidRDefault="00A17EE7" w:rsidP="008D17E8">
      <w:pPr>
        <w:widowControl w:val="0"/>
        <w:numPr>
          <w:ilvl w:val="2"/>
          <w:numId w:val="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w:t>
      </w:r>
      <w:r w:rsidR="00DC65A0" w:rsidRPr="00B47BF8">
        <w:rPr>
          <w:rFonts w:asciiTheme="majorHAnsi" w:hAnsiTheme="majorHAnsi" w:cstheme="majorHAnsi"/>
          <w:lang w:val="sl-SI"/>
        </w:rPr>
        <w:t>ta</w:t>
      </w:r>
      <w:r w:rsidRPr="00B47BF8">
        <w:rPr>
          <w:rFonts w:asciiTheme="majorHAnsi" w:hAnsiTheme="majorHAnsi" w:cstheme="majorHAnsi"/>
          <w:lang w:val="sl-SI"/>
        </w:rPr>
        <w:t xml:space="preserve"> sporazumn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da vsi morebiti osebni ali drugi občutljivi podatki, do katerih bi prišli z izvedbo </w:t>
      </w:r>
      <w:r w:rsidR="007E7D58" w:rsidRPr="00B47BF8">
        <w:rPr>
          <w:rFonts w:asciiTheme="majorHAnsi" w:hAnsiTheme="majorHAnsi" w:cstheme="majorHAnsi"/>
          <w:lang w:val="sl-SI"/>
        </w:rPr>
        <w:t>te</w:t>
      </w:r>
      <w:r w:rsidR="00C41D02">
        <w:rPr>
          <w:rFonts w:asciiTheme="majorHAnsi" w:hAnsiTheme="majorHAnsi" w:cstheme="majorHAnsi"/>
          <w:lang w:val="sl-SI"/>
        </w:rPr>
        <w:t xml:space="preserve"> pogodbe</w:t>
      </w:r>
      <w:r w:rsidRPr="00B47BF8">
        <w:rPr>
          <w:rFonts w:asciiTheme="majorHAnsi" w:hAnsiTheme="majorHAnsi" w:cstheme="majorHAnsi"/>
          <w:lang w:val="sl-SI"/>
        </w:rPr>
        <w:t>, predstavljajo poslovno skrivnost in se zavezuje</w:t>
      </w:r>
      <w:r w:rsidR="00DC65A0" w:rsidRPr="00B47BF8">
        <w:rPr>
          <w:rFonts w:asciiTheme="majorHAnsi" w:hAnsiTheme="majorHAnsi" w:cstheme="majorHAnsi"/>
          <w:lang w:val="sl-SI"/>
        </w:rPr>
        <w:t>ta</w:t>
      </w:r>
      <w:r w:rsidRPr="00B47BF8">
        <w:rPr>
          <w:rFonts w:asciiTheme="majorHAnsi" w:hAnsiTheme="majorHAnsi" w:cstheme="majorHAnsi"/>
          <w:lang w:val="sl-SI"/>
        </w:rPr>
        <w:t>, da bo</w:t>
      </w:r>
      <w:r w:rsidR="00DC65A0" w:rsidRPr="00B47BF8">
        <w:rPr>
          <w:rFonts w:asciiTheme="majorHAnsi" w:hAnsiTheme="majorHAnsi" w:cstheme="majorHAnsi"/>
          <w:lang w:val="sl-SI"/>
        </w:rPr>
        <w:t>sta</w:t>
      </w:r>
      <w:r w:rsidRPr="00B47BF8">
        <w:rPr>
          <w:rFonts w:asciiTheme="majorHAnsi" w:hAnsiTheme="majorHAnsi" w:cstheme="majorHAnsi"/>
          <w:lang w:val="sl-SI"/>
        </w:rPr>
        <w:t xml:space="preserve"> vse podatke skrbno varovali in jih uporabljali izključno v zvezi z izvedbo te</w:t>
      </w:r>
      <w:r w:rsidR="00C41D02">
        <w:rPr>
          <w:rFonts w:asciiTheme="majorHAnsi" w:hAnsiTheme="majorHAnsi" w:cstheme="majorHAnsi"/>
          <w:lang w:val="sl-SI"/>
        </w:rPr>
        <w:t xml:space="preserve"> pogodbe</w:t>
      </w:r>
      <w:r w:rsidRPr="00B47BF8">
        <w:rPr>
          <w:rFonts w:asciiTheme="majorHAnsi" w:hAnsiTheme="majorHAnsi" w:cstheme="majorHAnsi"/>
          <w:lang w:val="sl-SI"/>
        </w:rPr>
        <w:t>.</w:t>
      </w:r>
    </w:p>
    <w:p w14:paraId="0D3DB5D0" w14:textId="77777777" w:rsidR="00A17EE7" w:rsidRPr="00B47BF8" w:rsidRDefault="00A17EE7" w:rsidP="008D17E8">
      <w:pPr>
        <w:widowControl w:val="0"/>
        <w:numPr>
          <w:ilvl w:val="2"/>
          <w:numId w:val="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lastRenderedPageBreak/>
        <w:t>Dobavitelj je dolžan obvestiti svoje delavce, da lahko pri svojem delu pridejo v stik z občutljivimi podatki, pri delu z njimi pa morajo ti ravnati z največjo mero skrbnosti.</w:t>
      </w:r>
    </w:p>
    <w:p w14:paraId="1374A0CA" w14:textId="3218B910" w:rsidR="00A17EE7" w:rsidRPr="00B47BF8" w:rsidRDefault="00A17EE7" w:rsidP="008D17E8">
      <w:pPr>
        <w:widowControl w:val="0"/>
        <w:numPr>
          <w:ilvl w:val="2"/>
          <w:numId w:val="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w:t>
      </w:r>
      <w:r w:rsidR="009077DF">
        <w:rPr>
          <w:rFonts w:asciiTheme="majorHAnsi" w:hAnsiTheme="majorHAnsi" w:cstheme="majorHAnsi"/>
          <w:lang w:val="sl-SI"/>
        </w:rPr>
        <w:t xml:space="preserve"> pogodbe</w:t>
      </w:r>
      <w:r w:rsidRPr="00B47BF8">
        <w:rPr>
          <w:rFonts w:asciiTheme="majorHAnsi" w:hAnsiTheme="majorHAnsi" w:cstheme="majorHAnsi"/>
          <w:lang w:val="sl-SI"/>
        </w:rPr>
        <w:t>. Dobavitelj je dolžan na zahtevo naročnika nadomestiti delavca, če slednji izkaže, da je ravnal ali poskušal ravnati v nasprotju z določbami te</w:t>
      </w:r>
      <w:r w:rsidR="009077DF">
        <w:rPr>
          <w:rFonts w:asciiTheme="majorHAnsi" w:hAnsiTheme="majorHAnsi" w:cstheme="majorHAnsi"/>
          <w:lang w:val="sl-SI"/>
        </w:rPr>
        <w:t xml:space="preserve"> pogodbe</w:t>
      </w:r>
      <w:r w:rsidRPr="00B47BF8">
        <w:rPr>
          <w:rFonts w:asciiTheme="majorHAnsi" w:hAnsiTheme="majorHAnsi" w:cstheme="majorHAnsi"/>
          <w:lang w:val="sl-SI"/>
        </w:rPr>
        <w:t>.</w:t>
      </w:r>
    </w:p>
    <w:p w14:paraId="7C493002" w14:textId="77777777" w:rsidR="00A17EE7" w:rsidRPr="00B47BF8" w:rsidRDefault="00A17EE7" w:rsidP="008D17E8">
      <w:pPr>
        <w:widowControl w:val="0"/>
        <w:numPr>
          <w:ilvl w:val="2"/>
          <w:numId w:val="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2616DC95" w:rsidR="00A17EE7" w:rsidRDefault="00A17EE7" w:rsidP="008D17E8">
      <w:pPr>
        <w:widowControl w:val="0"/>
        <w:numPr>
          <w:ilvl w:val="2"/>
          <w:numId w:val="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Obveznost varovanja podatkov se nanaša tako na čas izvrševanja </w:t>
      </w:r>
      <w:r w:rsidR="00C41D02">
        <w:rPr>
          <w:rFonts w:asciiTheme="majorHAnsi" w:hAnsiTheme="majorHAnsi" w:cstheme="majorHAnsi"/>
          <w:lang w:val="sl-SI"/>
        </w:rPr>
        <w:t>te pogodbe</w:t>
      </w:r>
      <w:r w:rsidRPr="00B47BF8">
        <w:rPr>
          <w:rFonts w:asciiTheme="majorHAnsi" w:hAnsiTheme="majorHAnsi" w:cstheme="majorHAnsi"/>
          <w:lang w:val="sl-SI"/>
        </w:rPr>
        <w:t>,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r w:rsidR="0030249A" w:rsidRPr="00B47BF8">
        <w:rPr>
          <w:rFonts w:asciiTheme="majorHAnsi" w:hAnsiTheme="majorHAnsi" w:cstheme="majorHAnsi"/>
          <w:lang w:val="sl-SI"/>
        </w:rPr>
        <w:t xml:space="preserve"> </w:t>
      </w:r>
    </w:p>
    <w:p w14:paraId="5618F51A" w14:textId="77777777" w:rsidR="0086028A" w:rsidRDefault="0086028A" w:rsidP="00E7220B">
      <w:pPr>
        <w:widowControl w:val="0"/>
        <w:spacing w:after="120" w:line="240" w:lineRule="auto"/>
        <w:jc w:val="both"/>
        <w:rPr>
          <w:rFonts w:asciiTheme="majorHAnsi" w:hAnsiTheme="majorHAnsi" w:cstheme="majorHAnsi"/>
          <w:lang w:val="sl-SI"/>
        </w:rPr>
      </w:pPr>
    </w:p>
    <w:p w14:paraId="2F8DEC80" w14:textId="03F0AC4B" w:rsidR="00566543" w:rsidRPr="00E7220B" w:rsidRDefault="00566543" w:rsidP="00E7220B">
      <w:pPr>
        <w:pStyle w:val="Subtitle"/>
        <w:numPr>
          <w:ilvl w:val="0"/>
          <w:numId w:val="11"/>
        </w:numPr>
        <w:spacing w:line="240" w:lineRule="auto"/>
        <w:ind w:left="284"/>
        <w:jc w:val="center"/>
        <w:rPr>
          <w:rFonts w:asciiTheme="majorHAnsi" w:hAnsiTheme="majorHAnsi"/>
          <w:lang w:val="sl-SI"/>
        </w:rPr>
      </w:pPr>
      <w:r w:rsidRPr="00E7220B">
        <w:rPr>
          <w:rFonts w:asciiTheme="majorHAnsi" w:hAnsiTheme="majorHAnsi"/>
          <w:lang w:val="sl-SI"/>
        </w:rPr>
        <w:t>člen</w:t>
      </w:r>
    </w:p>
    <w:p w14:paraId="72B6C982" w14:textId="77777777" w:rsidR="00566543" w:rsidRPr="00566543" w:rsidRDefault="00566543" w:rsidP="00566543">
      <w:pPr>
        <w:widowControl w:val="0"/>
        <w:spacing w:after="120" w:line="240" w:lineRule="auto"/>
        <w:jc w:val="center"/>
        <w:rPr>
          <w:rFonts w:asciiTheme="majorHAnsi" w:hAnsiTheme="majorHAnsi" w:cstheme="majorHAnsi"/>
          <w:lang w:val="sl-SI"/>
        </w:rPr>
      </w:pPr>
      <w:r w:rsidRPr="00566543">
        <w:rPr>
          <w:rFonts w:asciiTheme="majorHAnsi" w:hAnsiTheme="majorHAnsi" w:cstheme="majorHAnsi"/>
          <w:lang w:val="sl-SI"/>
        </w:rPr>
        <w:t>VIŠJA SILA</w:t>
      </w:r>
    </w:p>
    <w:p w14:paraId="286C872A" w14:textId="6CB8BBFC" w:rsidR="00566543" w:rsidRPr="00566543" w:rsidRDefault="00566543" w:rsidP="008D17E8">
      <w:pPr>
        <w:pStyle w:val="ListParagraph"/>
        <w:widowControl w:val="0"/>
        <w:numPr>
          <w:ilvl w:val="0"/>
          <w:numId w:val="19"/>
        </w:numPr>
        <w:spacing w:after="120" w:line="240" w:lineRule="auto"/>
        <w:jc w:val="both"/>
        <w:rPr>
          <w:rFonts w:asciiTheme="majorHAnsi" w:hAnsiTheme="majorHAnsi" w:cstheme="majorHAnsi"/>
          <w:lang w:val="sl-SI"/>
        </w:rPr>
      </w:pPr>
      <w:r w:rsidRPr="00566543">
        <w:rPr>
          <w:rFonts w:asciiTheme="majorHAnsi" w:hAnsiTheme="majorHAnsi" w:cstheme="majorHAnsi"/>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59BDF64B" w14:textId="1978C903" w:rsidR="00566543" w:rsidRPr="00566543" w:rsidRDefault="002E4AD9" w:rsidP="008D17E8">
      <w:pPr>
        <w:pStyle w:val="ListParagraph"/>
        <w:widowControl w:val="0"/>
        <w:numPr>
          <w:ilvl w:val="0"/>
          <w:numId w:val="19"/>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566543" w:rsidRPr="00566543">
        <w:rPr>
          <w:rFonts w:asciiTheme="majorHAnsi" w:hAnsiTheme="majorHAnsi" w:cstheme="majorHAnsi"/>
          <w:lang w:val="sl-SI"/>
        </w:rPr>
        <w:t xml:space="preserve"> je dolžan pismeno obvestiti naročnika o nastanku višje sile v dveh delovnih dneh po nastanku le te.</w:t>
      </w:r>
    </w:p>
    <w:p w14:paraId="14559F11" w14:textId="27A9EB6A" w:rsidR="00B10372" w:rsidRDefault="00566543" w:rsidP="008D17E8">
      <w:pPr>
        <w:pStyle w:val="ListParagraph"/>
        <w:widowControl w:val="0"/>
        <w:numPr>
          <w:ilvl w:val="0"/>
          <w:numId w:val="19"/>
        </w:numPr>
        <w:spacing w:after="120" w:line="240" w:lineRule="auto"/>
        <w:jc w:val="both"/>
        <w:rPr>
          <w:rFonts w:asciiTheme="majorHAnsi" w:hAnsiTheme="majorHAnsi" w:cstheme="majorHAnsi"/>
          <w:lang w:val="sl-SI"/>
        </w:rPr>
      </w:pPr>
      <w:r w:rsidRPr="00566543">
        <w:rPr>
          <w:rFonts w:asciiTheme="majorHAnsi" w:hAnsiTheme="majorHAnsi" w:cstheme="majorHAnsi"/>
          <w:lang w:val="sl-SI"/>
        </w:rPr>
        <w:t>Nobena od pogodbenih strank ni odgovorna za neizpolnitev katerekoli izmed svojih obveznosti iz razlogov, ki so izven njenega nadzora.</w:t>
      </w:r>
    </w:p>
    <w:p w14:paraId="3CB910C8" w14:textId="7C7F3375" w:rsidR="0086028A" w:rsidRDefault="0086028A" w:rsidP="00E7220B">
      <w:pPr>
        <w:pStyle w:val="ListParagraph"/>
        <w:widowControl w:val="0"/>
        <w:spacing w:after="120" w:line="240" w:lineRule="auto"/>
        <w:jc w:val="both"/>
        <w:rPr>
          <w:rFonts w:asciiTheme="majorHAnsi" w:hAnsiTheme="majorHAnsi" w:cstheme="majorHAnsi"/>
          <w:lang w:val="sl-SI"/>
        </w:rPr>
      </w:pPr>
    </w:p>
    <w:p w14:paraId="6AAFB0B9" w14:textId="77777777" w:rsidR="00766DDB" w:rsidRPr="00766DDB" w:rsidRDefault="00766DDB" w:rsidP="00766DDB">
      <w:pPr>
        <w:pStyle w:val="Subtitle"/>
        <w:numPr>
          <w:ilvl w:val="0"/>
          <w:numId w:val="11"/>
        </w:numPr>
        <w:spacing w:line="240" w:lineRule="auto"/>
        <w:ind w:left="284"/>
        <w:jc w:val="center"/>
        <w:rPr>
          <w:rFonts w:asciiTheme="majorHAnsi" w:hAnsiTheme="majorHAnsi"/>
          <w:lang w:val="sl-SI"/>
        </w:rPr>
      </w:pPr>
      <w:r w:rsidRPr="00766DDB">
        <w:rPr>
          <w:rFonts w:asciiTheme="majorHAnsi" w:hAnsiTheme="majorHAnsi"/>
          <w:lang w:val="sl-SI"/>
        </w:rPr>
        <w:t>člen</w:t>
      </w:r>
    </w:p>
    <w:p w14:paraId="711B90E8" w14:textId="77777777" w:rsidR="00766DDB" w:rsidRPr="00D330FB" w:rsidRDefault="00766DDB" w:rsidP="00766DDB">
      <w:pPr>
        <w:widowControl w:val="0"/>
        <w:spacing w:after="120" w:line="240" w:lineRule="auto"/>
        <w:jc w:val="center"/>
        <w:rPr>
          <w:rFonts w:asciiTheme="majorHAnsi" w:hAnsiTheme="majorHAnsi" w:cstheme="majorHAnsi"/>
          <w:lang w:val="sl-SI"/>
        </w:rPr>
      </w:pPr>
      <w:r w:rsidRPr="004377E0">
        <w:rPr>
          <w:rFonts w:asciiTheme="majorHAnsi" w:hAnsiTheme="majorHAnsi" w:cstheme="majorHAnsi"/>
          <w:lang w:val="sl-SI"/>
        </w:rPr>
        <w:t xml:space="preserve">FINANČNO ZAVAROVANJE ZA </w:t>
      </w:r>
      <w:r w:rsidRPr="00D330FB">
        <w:rPr>
          <w:rFonts w:asciiTheme="majorHAnsi" w:hAnsiTheme="majorHAnsi" w:cstheme="majorHAnsi"/>
          <w:lang w:val="sl-SI"/>
        </w:rPr>
        <w:t>DOBRO IZVEDBO POGODBENIH OBVEZNOSTI</w:t>
      </w:r>
    </w:p>
    <w:p w14:paraId="4992FD1B" w14:textId="32464899" w:rsidR="00766DDB" w:rsidRPr="00D330FB" w:rsidRDefault="00766DDB" w:rsidP="00766DDB">
      <w:pPr>
        <w:widowControl w:val="0"/>
        <w:spacing w:after="120" w:line="240" w:lineRule="auto"/>
        <w:jc w:val="center"/>
        <w:rPr>
          <w:rFonts w:asciiTheme="majorHAnsi" w:hAnsiTheme="majorHAnsi" w:cstheme="majorHAnsi"/>
          <w:i/>
          <w:lang w:val="sl-SI"/>
        </w:rPr>
      </w:pPr>
      <w:r w:rsidRPr="00D330FB">
        <w:rPr>
          <w:rFonts w:asciiTheme="majorHAnsi" w:hAnsiTheme="majorHAnsi" w:cstheme="majorHAnsi"/>
          <w:i/>
          <w:lang w:val="sl-SI"/>
        </w:rPr>
        <w:t xml:space="preserve"> (če bo skupna pogodbena vrednost brez DDV iz 2. točke 4. člena te pogodbe </w:t>
      </w:r>
      <w:r>
        <w:rPr>
          <w:rFonts w:asciiTheme="majorHAnsi" w:hAnsiTheme="majorHAnsi" w:cstheme="majorHAnsi"/>
          <w:i/>
          <w:lang w:val="sl-SI"/>
        </w:rPr>
        <w:t xml:space="preserve">nad mejno vrednostjo za objavo javnega naročila v Uradnem listu EU </w:t>
      </w:r>
      <w:r w:rsidRPr="00D330FB">
        <w:rPr>
          <w:rFonts w:asciiTheme="majorHAnsi" w:hAnsiTheme="majorHAnsi" w:cstheme="majorHAnsi"/>
          <w:i/>
          <w:lang w:val="sl-SI"/>
        </w:rPr>
        <w:t>ali več)</w:t>
      </w:r>
      <w:r w:rsidRPr="00D330FB">
        <w:rPr>
          <w:rFonts w:asciiTheme="majorHAnsi" w:hAnsiTheme="majorHAnsi" w:cstheme="majorHAnsi"/>
          <w:i/>
          <w:vertAlign w:val="superscript"/>
          <w:lang w:val="sl-SI"/>
        </w:rPr>
        <w:footnoteReference w:id="1"/>
      </w:r>
    </w:p>
    <w:p w14:paraId="2704D325" w14:textId="511F9699" w:rsidR="00766DDB" w:rsidRPr="00D330FB" w:rsidRDefault="002E4AD9" w:rsidP="00766DDB">
      <w:pPr>
        <w:widowControl w:val="0"/>
        <w:numPr>
          <w:ilvl w:val="2"/>
          <w:numId w:val="29"/>
        </w:numPr>
        <w:spacing w:after="120" w:line="240" w:lineRule="auto"/>
        <w:ind w:left="567"/>
        <w:jc w:val="both"/>
        <w:rPr>
          <w:rFonts w:asciiTheme="majorHAnsi" w:hAnsiTheme="majorHAnsi" w:cstheme="majorHAnsi"/>
          <w:lang w:val="sl-SI"/>
        </w:rPr>
      </w:pPr>
      <w:r>
        <w:rPr>
          <w:rFonts w:asciiTheme="majorHAnsi" w:hAnsiTheme="majorHAnsi" w:cstheme="majorHAnsi"/>
          <w:lang w:val="sl-SI"/>
        </w:rPr>
        <w:t>Dobavitelj</w:t>
      </w:r>
      <w:r w:rsidR="00766DDB" w:rsidRPr="00D330FB">
        <w:rPr>
          <w:rFonts w:asciiTheme="majorHAnsi" w:hAnsiTheme="majorHAnsi" w:cstheme="majorHAnsi"/>
          <w:lang w:val="sl-SI"/>
        </w:rPr>
        <w:t xml:space="preserve"> mora </w:t>
      </w:r>
      <w:r w:rsidR="00766DDB" w:rsidRPr="00D330FB">
        <w:rPr>
          <w:rFonts w:asciiTheme="majorHAnsi" w:hAnsiTheme="majorHAnsi" w:cstheme="majorHAnsi"/>
          <w:b/>
          <w:lang w:val="sl-SI"/>
        </w:rPr>
        <w:t xml:space="preserve">v </w:t>
      </w:r>
      <w:r w:rsidR="00766DDB" w:rsidRPr="002E4AD9">
        <w:rPr>
          <w:rFonts w:asciiTheme="majorHAnsi" w:hAnsiTheme="majorHAnsi" w:cstheme="majorHAnsi"/>
          <w:b/>
          <w:lang w:val="sl-SI"/>
        </w:rPr>
        <w:t>10. dneh</w:t>
      </w:r>
      <w:r w:rsidR="00766DDB" w:rsidRPr="00D330FB">
        <w:rPr>
          <w:rFonts w:asciiTheme="majorHAnsi" w:hAnsiTheme="majorHAnsi" w:cstheme="majorHAnsi"/>
          <w:b/>
          <w:lang w:val="sl-SI"/>
        </w:rPr>
        <w:t xml:space="preserve"> po začetku veljavnosti pogodbe, kot pogoj za njeno veljavnost</w:t>
      </w:r>
      <w:r w:rsidR="00766DDB" w:rsidRPr="00D330FB">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7F250037" w14:textId="27036DB8" w:rsidR="00766DDB" w:rsidRPr="004377E0" w:rsidRDefault="00766DDB" w:rsidP="00766DDB">
      <w:pPr>
        <w:widowControl w:val="0"/>
        <w:numPr>
          <w:ilvl w:val="2"/>
          <w:numId w:val="29"/>
        </w:numPr>
        <w:spacing w:after="120" w:line="240" w:lineRule="auto"/>
        <w:ind w:left="567"/>
        <w:jc w:val="both"/>
        <w:rPr>
          <w:rFonts w:asciiTheme="majorHAnsi" w:hAnsiTheme="majorHAnsi" w:cstheme="majorHAnsi"/>
          <w:lang w:val="sl-SI"/>
        </w:rPr>
      </w:pPr>
      <w:r w:rsidRPr="00D330FB">
        <w:rPr>
          <w:rFonts w:asciiTheme="majorHAnsi" w:hAnsiTheme="majorHAnsi" w:cstheme="majorHAnsi"/>
          <w:lang w:val="sl-SI"/>
        </w:rPr>
        <w:t xml:space="preserve">Višina finančnega zavarovanja znaša </w:t>
      </w:r>
      <w:r w:rsidR="00DE752D">
        <w:rPr>
          <w:rFonts w:asciiTheme="majorHAnsi" w:hAnsiTheme="majorHAnsi" w:cstheme="majorHAnsi"/>
          <w:lang w:val="sl-SI"/>
        </w:rPr>
        <w:t>…..</w:t>
      </w:r>
      <w:r w:rsidRPr="00D330FB">
        <w:rPr>
          <w:rFonts w:asciiTheme="majorHAnsi" w:hAnsiTheme="majorHAnsi" w:cstheme="majorHAnsi"/>
          <w:b/>
          <w:lang w:val="sl-SI"/>
        </w:rPr>
        <w:t xml:space="preserve">% od skupne pogodbene vrednosti z DDV iz 2. točke 4. člena te pogodbe </w:t>
      </w:r>
      <w:r w:rsidRPr="00D330FB">
        <w:rPr>
          <w:rFonts w:asciiTheme="majorHAnsi" w:hAnsiTheme="majorHAnsi" w:cstheme="majorHAnsi"/>
          <w:lang w:val="sl-SI"/>
        </w:rPr>
        <w:t xml:space="preserve">z veljavnostjo </w:t>
      </w:r>
      <w:r w:rsidRPr="00D330FB">
        <w:rPr>
          <w:rFonts w:asciiTheme="majorHAnsi" w:hAnsiTheme="majorHAnsi" w:cstheme="majorHAnsi"/>
          <w:b/>
          <w:lang w:val="sl-SI"/>
        </w:rPr>
        <w:t xml:space="preserve">do </w:t>
      </w:r>
      <w:r>
        <w:rPr>
          <w:rFonts w:asciiTheme="majorHAnsi" w:hAnsiTheme="majorHAnsi" w:cstheme="majorHAnsi"/>
          <w:b/>
          <w:lang w:val="sl-SI"/>
        </w:rPr>
        <w:t>………..</w:t>
      </w:r>
      <w:r w:rsidRPr="00D330FB">
        <w:rPr>
          <w:rFonts w:asciiTheme="majorHAnsi" w:hAnsiTheme="majorHAnsi" w:cstheme="majorHAnsi"/>
          <w:lang w:val="sl-SI"/>
        </w:rPr>
        <w:t xml:space="preserve">, ki se mora glasiti na naročnika in na to pogodbo. Predloži se lahko tudi letno finančno zavarovanje, pri čemer mora </w:t>
      </w:r>
      <w:r w:rsidR="002E4AD9">
        <w:rPr>
          <w:rFonts w:asciiTheme="majorHAnsi" w:hAnsiTheme="majorHAnsi" w:cstheme="majorHAnsi"/>
          <w:lang w:val="sl-SI"/>
        </w:rPr>
        <w:t>dobavitelj</w:t>
      </w:r>
      <w:r w:rsidRPr="00D330FB">
        <w:rPr>
          <w:rFonts w:asciiTheme="majorHAnsi" w:hAnsiTheme="majorHAnsi" w:cstheme="majorHAnsi"/>
          <w:lang w:val="sl-SI"/>
        </w:rPr>
        <w:t xml:space="preserve"> v tem primeru najmanj 15 dni pred iztekom</w:t>
      </w:r>
      <w:r w:rsidRPr="004377E0">
        <w:rPr>
          <w:rFonts w:asciiTheme="majorHAnsi" w:hAnsiTheme="majorHAnsi" w:cstheme="majorHAnsi"/>
          <w:lang w:val="sl-SI"/>
        </w:rPr>
        <w:t xml:space="preserve"> starega predložiti novo finančno zavarovanje za naslednje letno obdobje; </w:t>
      </w:r>
      <w:proofErr w:type="spellStart"/>
      <w:r w:rsidRPr="004377E0">
        <w:rPr>
          <w:rFonts w:asciiTheme="majorHAnsi" w:hAnsiTheme="majorHAnsi" w:cstheme="majorHAnsi"/>
          <w:lang w:val="sl-SI"/>
        </w:rPr>
        <w:t>nepredložitev</w:t>
      </w:r>
      <w:proofErr w:type="spellEnd"/>
      <w:r w:rsidRPr="004377E0">
        <w:rPr>
          <w:rFonts w:asciiTheme="majorHAnsi" w:hAnsiTheme="majorHAnsi" w:cstheme="majorHAnsi"/>
          <w:lang w:val="sl-SI"/>
        </w:rPr>
        <w:t xml:space="preserve"> novega finančnega zavarovanja predstavlja bistveno kršitev pogodbe in je razlog za unovčitev obstoječega finančnega zavarovanja.</w:t>
      </w:r>
    </w:p>
    <w:p w14:paraId="49862CA6" w14:textId="77777777" w:rsidR="00766DDB" w:rsidRPr="004377E0" w:rsidRDefault="00766DDB" w:rsidP="00766DDB">
      <w:pPr>
        <w:widowControl w:val="0"/>
        <w:numPr>
          <w:ilvl w:val="2"/>
          <w:numId w:val="29"/>
        </w:numPr>
        <w:spacing w:after="120" w:line="240" w:lineRule="auto"/>
        <w:ind w:left="567"/>
        <w:jc w:val="both"/>
        <w:rPr>
          <w:rFonts w:asciiTheme="majorHAnsi" w:hAnsiTheme="majorHAnsi" w:cstheme="majorHAnsi"/>
          <w:lang w:val="sl-SI"/>
        </w:rPr>
      </w:pPr>
      <w:r w:rsidRPr="004377E0">
        <w:rPr>
          <w:rFonts w:asciiTheme="majorHAnsi" w:hAnsiTheme="majorHAnsi" w:cstheme="majorHAnsi"/>
          <w:lang w:val="sl-SI"/>
        </w:rPr>
        <w:t>Naročnik lahko finančno zavarovanje unovči v naslednjih primerih:</w:t>
      </w:r>
    </w:p>
    <w:p w14:paraId="3B6BC115" w14:textId="77777777" w:rsidR="00766DDB" w:rsidRPr="004377E0" w:rsidRDefault="00766DDB" w:rsidP="00766DDB">
      <w:pPr>
        <w:numPr>
          <w:ilvl w:val="0"/>
          <w:numId w:val="30"/>
        </w:numPr>
        <w:contextualSpacing/>
        <w:rPr>
          <w:rFonts w:asciiTheme="majorHAnsi" w:hAnsiTheme="majorHAnsi" w:cstheme="majorHAnsi"/>
          <w:lang w:val="sl-SI"/>
        </w:rPr>
      </w:pPr>
      <w:r w:rsidRPr="004377E0">
        <w:rPr>
          <w:rFonts w:asciiTheme="majorHAnsi" w:hAnsiTheme="majorHAnsi" w:cstheme="majorHAnsi"/>
          <w:lang w:val="sl-SI"/>
        </w:rPr>
        <w:lastRenderedPageBreak/>
        <w:t xml:space="preserve">za kritje stroška nadomestne storitve, </w:t>
      </w:r>
    </w:p>
    <w:p w14:paraId="2FDB283C" w14:textId="0F71B907"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w:t>
      </w:r>
      <w:r w:rsidR="002E4AD9">
        <w:rPr>
          <w:rFonts w:asciiTheme="majorHAnsi" w:hAnsiTheme="majorHAnsi" w:cstheme="majorHAnsi"/>
          <w:lang w:val="sl-SI"/>
        </w:rPr>
        <w:t>dobavitelj dobave</w:t>
      </w:r>
      <w:r w:rsidRPr="004377E0">
        <w:rPr>
          <w:rFonts w:asciiTheme="majorHAnsi" w:hAnsiTheme="majorHAnsi" w:cstheme="majorHAnsi"/>
          <w:lang w:val="sl-SI"/>
        </w:rPr>
        <w:t xml:space="preserve"> ne opravlja v skladu z zahtevami pogodbe in s specifikacijami;</w:t>
      </w:r>
    </w:p>
    <w:p w14:paraId="05A344F7" w14:textId="6838E2B1"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naročnik razdre pogodbo zaradi kršitev ali zamude na strani </w:t>
      </w:r>
      <w:r w:rsidR="002E4AD9">
        <w:rPr>
          <w:rFonts w:asciiTheme="majorHAnsi" w:hAnsiTheme="majorHAnsi" w:cstheme="majorHAnsi"/>
          <w:lang w:val="sl-SI"/>
        </w:rPr>
        <w:t>dobavitelja</w:t>
      </w:r>
      <w:r w:rsidRPr="004377E0">
        <w:rPr>
          <w:rFonts w:asciiTheme="majorHAnsi" w:hAnsiTheme="majorHAnsi" w:cstheme="majorHAnsi"/>
          <w:lang w:val="sl-SI"/>
        </w:rPr>
        <w:t>;</w:t>
      </w:r>
    </w:p>
    <w:p w14:paraId="63996FED" w14:textId="40536BF9"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w:t>
      </w:r>
      <w:r w:rsidR="002E4AD9">
        <w:rPr>
          <w:rFonts w:asciiTheme="majorHAnsi" w:hAnsiTheme="majorHAnsi" w:cstheme="majorHAnsi"/>
          <w:lang w:val="sl-SI"/>
        </w:rPr>
        <w:t>dobavitelj</w:t>
      </w:r>
      <w:r w:rsidRPr="004377E0">
        <w:rPr>
          <w:rFonts w:asciiTheme="majorHAnsi" w:hAnsiTheme="majorHAnsi" w:cstheme="majorHAnsi"/>
          <w:lang w:val="sl-SI"/>
        </w:rPr>
        <w:t xml:space="preserve"> objavi insolventnost, prisilno poravnavo ali stečaj;</w:t>
      </w:r>
    </w:p>
    <w:p w14:paraId="1067B9C8" w14:textId="7A0BCE64"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w:t>
      </w:r>
      <w:r w:rsidR="002E4AD9">
        <w:rPr>
          <w:rFonts w:asciiTheme="majorHAnsi" w:hAnsiTheme="majorHAnsi" w:cstheme="majorHAnsi"/>
          <w:lang w:val="sl-SI"/>
        </w:rPr>
        <w:t>dobavitelj</w:t>
      </w:r>
      <w:r w:rsidRPr="004377E0">
        <w:rPr>
          <w:rFonts w:asciiTheme="majorHAnsi" w:hAnsiTheme="majorHAnsi" w:cstheme="majorHAnsi"/>
          <w:lang w:val="sl-SI"/>
        </w:rPr>
        <w:t xml:space="preserve"> krši zaupnost podatkov;</w:t>
      </w:r>
    </w:p>
    <w:p w14:paraId="764EE999" w14:textId="4B72F410"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w:t>
      </w:r>
      <w:r w:rsidR="002E4AD9">
        <w:rPr>
          <w:rFonts w:asciiTheme="majorHAnsi" w:hAnsiTheme="majorHAnsi" w:cstheme="majorHAnsi"/>
          <w:lang w:val="sl-SI"/>
        </w:rPr>
        <w:t>dobavitelj</w:t>
      </w:r>
      <w:r w:rsidRPr="004377E0">
        <w:rPr>
          <w:rFonts w:asciiTheme="majorHAnsi" w:hAnsiTheme="majorHAnsi" w:cstheme="majorHAnsi"/>
          <w:lang w:val="sl-SI"/>
        </w:rPr>
        <w:t xml:space="preserve"> brez dogovora z naročnikom odstopi od pogodbe in razlogi za to niso na naročnikovi strani.</w:t>
      </w:r>
    </w:p>
    <w:p w14:paraId="4C647869" w14:textId="12BCE03F" w:rsidR="00766DDB" w:rsidRPr="004377E0" w:rsidRDefault="00766DDB" w:rsidP="00766DDB">
      <w:pPr>
        <w:widowControl w:val="0"/>
        <w:numPr>
          <w:ilvl w:val="2"/>
          <w:numId w:val="29"/>
        </w:numPr>
        <w:spacing w:after="120" w:line="240" w:lineRule="auto"/>
        <w:ind w:left="567"/>
        <w:jc w:val="both"/>
        <w:rPr>
          <w:rFonts w:asciiTheme="majorHAnsi" w:hAnsiTheme="majorHAnsi" w:cstheme="majorHAnsi"/>
          <w:lang w:val="sl-SI"/>
        </w:rPr>
      </w:pPr>
      <w:r w:rsidRPr="004377E0">
        <w:rPr>
          <w:rFonts w:asciiTheme="majorHAnsi" w:hAnsiTheme="majorHAnsi" w:cstheme="majorHAnsi"/>
          <w:lang w:val="sl-SI"/>
        </w:rPr>
        <w:t xml:space="preserve">Naročnik lahko finančno zavarovanje uveljavi brez predhodnega opomina, mora pa </w:t>
      </w:r>
      <w:r w:rsidR="002E4AD9">
        <w:rPr>
          <w:rFonts w:asciiTheme="majorHAnsi" w:hAnsiTheme="majorHAnsi" w:cstheme="majorHAnsi"/>
          <w:lang w:val="sl-SI"/>
        </w:rPr>
        <w:t>dobavitelja</w:t>
      </w:r>
      <w:r w:rsidRPr="004377E0">
        <w:rPr>
          <w:rFonts w:asciiTheme="majorHAnsi" w:hAnsiTheme="majorHAnsi" w:cstheme="majorHAnsi"/>
          <w:lang w:val="sl-SI"/>
        </w:rPr>
        <w:t xml:space="preserve"> o tem, da ga je uveljavil, obvestiti elektronsko ali pisno po pošti, najkasneje tri dni po dnevu, ko ga je predložil v izplačilo.</w:t>
      </w:r>
    </w:p>
    <w:p w14:paraId="456C284A" w14:textId="75660FF9" w:rsidR="00766DDB" w:rsidRPr="004377E0" w:rsidRDefault="00766DDB" w:rsidP="00766DDB">
      <w:pPr>
        <w:widowControl w:val="0"/>
        <w:numPr>
          <w:ilvl w:val="2"/>
          <w:numId w:val="29"/>
        </w:numPr>
        <w:spacing w:after="120" w:line="240" w:lineRule="auto"/>
        <w:ind w:left="567"/>
        <w:jc w:val="both"/>
        <w:rPr>
          <w:lang w:val="sl-SI"/>
        </w:rPr>
      </w:pPr>
      <w:r w:rsidRPr="004377E0">
        <w:rPr>
          <w:rFonts w:asciiTheme="majorHAnsi" w:hAnsiTheme="majorHAnsi" w:cstheme="majorHAnsi"/>
          <w:lang w:val="sl-SI"/>
        </w:rPr>
        <w:t xml:space="preserve">Če naročnikova škoda presega znesek finančnega zavarovanja, lahko naročnik zahteva razliko povrnitve nastale škode od </w:t>
      </w:r>
      <w:r w:rsidR="002E4AD9">
        <w:rPr>
          <w:rFonts w:asciiTheme="majorHAnsi" w:hAnsiTheme="majorHAnsi" w:cstheme="majorHAnsi"/>
          <w:lang w:val="sl-SI"/>
        </w:rPr>
        <w:t>dobavitelja</w:t>
      </w:r>
      <w:r w:rsidRPr="004377E0">
        <w:rPr>
          <w:rFonts w:asciiTheme="majorHAnsi" w:hAnsiTheme="majorHAnsi" w:cstheme="majorHAnsi"/>
          <w:lang w:val="sl-SI"/>
        </w:rPr>
        <w:t xml:space="preserve"> v celoti. </w:t>
      </w:r>
    </w:p>
    <w:p w14:paraId="33D4440B" w14:textId="77777777" w:rsidR="00766DDB" w:rsidRPr="004377E0" w:rsidRDefault="00766DDB" w:rsidP="00766DDB">
      <w:pPr>
        <w:jc w:val="center"/>
      </w:pPr>
      <w:r w:rsidRPr="004377E0">
        <w:rPr>
          <w:rFonts w:asciiTheme="majorHAnsi" w:hAnsiTheme="majorHAnsi" w:cstheme="majorHAnsi"/>
          <w:lang w:val="sl-SI"/>
        </w:rPr>
        <w:t>------------------------------------------------------------------------------------------------------------------------------------</w:t>
      </w:r>
    </w:p>
    <w:p w14:paraId="7143321C" w14:textId="665129C6" w:rsidR="00766DDB" w:rsidRPr="00D330FB" w:rsidRDefault="00766DDB" w:rsidP="00766DDB">
      <w:pPr>
        <w:widowControl w:val="0"/>
        <w:spacing w:after="120" w:line="240" w:lineRule="auto"/>
        <w:jc w:val="center"/>
        <w:rPr>
          <w:rFonts w:asciiTheme="majorHAnsi" w:hAnsiTheme="majorHAnsi" w:cstheme="majorHAnsi"/>
          <w:i/>
          <w:lang w:val="sl-SI"/>
        </w:rPr>
      </w:pPr>
      <w:r w:rsidRPr="004377E0">
        <w:rPr>
          <w:rFonts w:asciiTheme="majorHAnsi" w:hAnsiTheme="majorHAnsi" w:cstheme="majorHAnsi"/>
          <w:i/>
          <w:lang w:val="sl-SI"/>
        </w:rPr>
        <w:t xml:space="preserve"> (če bo skupna pogodbena vrednost </w:t>
      </w:r>
      <w:r w:rsidRPr="00D330FB">
        <w:rPr>
          <w:rFonts w:asciiTheme="majorHAnsi" w:hAnsiTheme="majorHAnsi" w:cstheme="majorHAnsi"/>
          <w:i/>
          <w:lang w:val="sl-SI"/>
        </w:rPr>
        <w:t xml:space="preserve">brez DDV iz 2. točke 4. člena te pogodbe nižja od </w:t>
      </w:r>
      <w:r>
        <w:rPr>
          <w:rFonts w:asciiTheme="majorHAnsi" w:hAnsiTheme="majorHAnsi" w:cstheme="majorHAnsi"/>
          <w:i/>
          <w:lang w:val="sl-SI"/>
        </w:rPr>
        <w:t>mejne vrednosti za objavo javnega naročila v Uradnem listu EU</w:t>
      </w:r>
      <w:r w:rsidRPr="00D330FB">
        <w:rPr>
          <w:rFonts w:asciiTheme="majorHAnsi" w:hAnsiTheme="majorHAnsi" w:cstheme="majorHAnsi"/>
          <w:i/>
          <w:lang w:val="sl-SI"/>
        </w:rPr>
        <w:t>)</w:t>
      </w:r>
      <w:r w:rsidRPr="00D330FB">
        <w:rPr>
          <w:rFonts w:asciiTheme="majorHAnsi" w:hAnsiTheme="majorHAnsi" w:cstheme="majorHAnsi"/>
          <w:i/>
          <w:vertAlign w:val="superscript"/>
          <w:lang w:val="sl-SI"/>
        </w:rPr>
        <w:footnoteReference w:id="2"/>
      </w:r>
    </w:p>
    <w:p w14:paraId="34389008" w14:textId="001A9892" w:rsidR="002A1397" w:rsidRDefault="002E4AD9" w:rsidP="00766DDB">
      <w:pPr>
        <w:widowControl w:val="0"/>
        <w:numPr>
          <w:ilvl w:val="2"/>
          <w:numId w:val="32"/>
        </w:numPr>
        <w:spacing w:after="120" w:line="240" w:lineRule="auto"/>
        <w:ind w:left="567"/>
        <w:jc w:val="both"/>
        <w:rPr>
          <w:rFonts w:asciiTheme="majorHAnsi" w:hAnsiTheme="majorHAnsi" w:cstheme="majorHAnsi"/>
          <w:lang w:val="sl-SI"/>
        </w:rPr>
      </w:pPr>
      <w:r>
        <w:rPr>
          <w:rFonts w:asciiTheme="majorHAnsi" w:hAnsiTheme="majorHAnsi" w:cstheme="majorHAnsi"/>
          <w:lang w:val="sl-SI"/>
        </w:rPr>
        <w:t>Dobavitelj</w:t>
      </w:r>
      <w:r w:rsidR="00766DDB" w:rsidRPr="00D330FB">
        <w:rPr>
          <w:rFonts w:asciiTheme="majorHAnsi" w:hAnsiTheme="majorHAnsi" w:cstheme="majorHAnsi"/>
          <w:lang w:val="sl-SI"/>
        </w:rPr>
        <w:t xml:space="preserve"> mora </w:t>
      </w:r>
      <w:r w:rsidR="00766DDB" w:rsidRPr="00D330FB">
        <w:rPr>
          <w:rFonts w:asciiTheme="majorHAnsi" w:hAnsiTheme="majorHAnsi" w:cstheme="majorHAnsi"/>
          <w:b/>
          <w:lang w:val="sl-SI"/>
        </w:rPr>
        <w:t>v 10. dneh po začetku veljavnosti pogodbe, kot pogoj za njeno veljavnost</w:t>
      </w:r>
      <w:r w:rsidR="00766DDB" w:rsidRPr="00D330FB">
        <w:rPr>
          <w:rFonts w:asciiTheme="majorHAnsi" w:hAnsiTheme="majorHAnsi" w:cstheme="majorHAnsi"/>
          <w:lang w:val="sl-SI"/>
        </w:rPr>
        <w:t xml:space="preserve">, predložiti finančno zavarovanje za dobro izvedbo </w:t>
      </w:r>
      <w:r w:rsidR="002A1397">
        <w:rPr>
          <w:rFonts w:asciiTheme="majorHAnsi" w:hAnsiTheme="majorHAnsi" w:cstheme="majorHAnsi"/>
          <w:lang w:val="sl-SI"/>
        </w:rPr>
        <w:t>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835"/>
        <w:gridCol w:w="2500"/>
      </w:tblGrid>
      <w:tr w:rsidR="002A1397" w:rsidRPr="00C6506F" w14:paraId="07C58ACB" w14:textId="77777777" w:rsidTr="004A2BA9">
        <w:trPr>
          <w:trHeight w:val="20"/>
          <w:jc w:val="right"/>
        </w:trPr>
        <w:tc>
          <w:tcPr>
            <w:tcW w:w="3964" w:type="dxa"/>
            <w:tcBorders>
              <w:bottom w:val="single" w:sz="4" w:space="0" w:color="auto"/>
            </w:tcBorders>
            <w:shd w:val="clear" w:color="auto" w:fill="FDB940"/>
            <w:vAlign w:val="center"/>
          </w:tcPr>
          <w:p w14:paraId="55B0C464" w14:textId="77777777" w:rsidR="002A1397" w:rsidRPr="00C6506F" w:rsidRDefault="002A1397" w:rsidP="004A2BA9">
            <w:pPr>
              <w:widowControl w:val="0"/>
              <w:spacing w:after="0" w:line="240" w:lineRule="auto"/>
              <w:jc w:val="center"/>
              <w:rPr>
                <w:rFonts w:ascii="Calibri Light" w:hAnsi="Calibri Light" w:cs="Calibri Light"/>
                <w:lang w:val="sl-SI"/>
              </w:rPr>
            </w:pPr>
            <w:r w:rsidRPr="00C6506F">
              <w:rPr>
                <w:rFonts w:ascii="Calibri Light" w:hAnsi="Calibri Light" w:cs="Calibri Light"/>
                <w:lang w:val="sl-SI"/>
              </w:rPr>
              <w:t>Vrsta zavarovanja</w:t>
            </w:r>
          </w:p>
        </w:tc>
        <w:tc>
          <w:tcPr>
            <w:tcW w:w="2835" w:type="dxa"/>
            <w:tcBorders>
              <w:bottom w:val="single" w:sz="4" w:space="0" w:color="auto"/>
            </w:tcBorders>
            <w:shd w:val="clear" w:color="auto" w:fill="FDB940"/>
            <w:vAlign w:val="center"/>
          </w:tcPr>
          <w:p w14:paraId="796B11BB" w14:textId="77777777" w:rsidR="002A1397" w:rsidRPr="00C6506F" w:rsidRDefault="002A1397" w:rsidP="004A2BA9">
            <w:pPr>
              <w:widowControl w:val="0"/>
              <w:spacing w:after="0" w:line="240" w:lineRule="auto"/>
              <w:jc w:val="center"/>
              <w:rPr>
                <w:rFonts w:ascii="Calibri Light" w:hAnsi="Calibri Light" w:cs="Calibri Light"/>
                <w:lang w:val="sl-SI"/>
              </w:rPr>
            </w:pPr>
            <w:r w:rsidRPr="00C6506F">
              <w:rPr>
                <w:rFonts w:ascii="Calibri Light" w:hAnsi="Calibri Light" w:cs="Calibri Light"/>
                <w:lang w:val="sl-SI"/>
              </w:rPr>
              <w:t>Vrednost in valuta</w:t>
            </w:r>
          </w:p>
        </w:tc>
        <w:tc>
          <w:tcPr>
            <w:tcW w:w="2500" w:type="dxa"/>
            <w:tcBorders>
              <w:bottom w:val="single" w:sz="4" w:space="0" w:color="auto"/>
            </w:tcBorders>
            <w:shd w:val="clear" w:color="auto" w:fill="FDB940"/>
            <w:vAlign w:val="center"/>
          </w:tcPr>
          <w:p w14:paraId="1B94383C" w14:textId="77777777" w:rsidR="002A1397" w:rsidRPr="00C6506F" w:rsidRDefault="002A1397" w:rsidP="004A2BA9">
            <w:pPr>
              <w:widowControl w:val="0"/>
              <w:spacing w:after="0" w:line="240" w:lineRule="auto"/>
              <w:jc w:val="center"/>
              <w:rPr>
                <w:rFonts w:ascii="Calibri Light" w:hAnsi="Calibri Light" w:cs="Calibri Light"/>
                <w:lang w:val="sl-SI"/>
              </w:rPr>
            </w:pPr>
            <w:r w:rsidRPr="00C6506F">
              <w:rPr>
                <w:rFonts w:ascii="Calibri Light" w:hAnsi="Calibri Light" w:cs="Calibri Light"/>
                <w:lang w:val="sl-SI"/>
              </w:rPr>
              <w:t>Veljavnost</w:t>
            </w:r>
          </w:p>
          <w:p w14:paraId="203E0EAB" w14:textId="77777777" w:rsidR="002A1397" w:rsidRPr="00C6506F" w:rsidRDefault="002A1397" w:rsidP="004A2BA9">
            <w:pPr>
              <w:widowControl w:val="0"/>
              <w:spacing w:after="0" w:line="240" w:lineRule="auto"/>
              <w:jc w:val="center"/>
              <w:rPr>
                <w:rFonts w:ascii="Calibri Light" w:hAnsi="Calibri Light" w:cs="Calibri Light"/>
                <w:lang w:val="sl-SI"/>
              </w:rPr>
            </w:pPr>
            <w:r w:rsidRPr="00C6506F">
              <w:rPr>
                <w:rFonts w:ascii="Calibri Light" w:hAnsi="Calibri Light" w:cs="Calibri Light"/>
                <w:lang w:val="sl-SI"/>
              </w:rPr>
              <w:t>(od / do)</w:t>
            </w:r>
          </w:p>
        </w:tc>
      </w:tr>
      <w:tr w:rsidR="002A1397" w:rsidRPr="00C6506F" w14:paraId="194C2C9D" w14:textId="77777777" w:rsidTr="004A2BA9">
        <w:trPr>
          <w:trHeight w:val="20"/>
          <w:jc w:val="right"/>
        </w:trPr>
        <w:tc>
          <w:tcPr>
            <w:tcW w:w="3964" w:type="dxa"/>
            <w:shd w:val="clear" w:color="auto" w:fill="FFF0D5"/>
            <w:vAlign w:val="center"/>
          </w:tcPr>
          <w:p w14:paraId="406A4AF6" w14:textId="77777777" w:rsidR="002A1397" w:rsidRPr="00C6506F" w:rsidRDefault="002A1397" w:rsidP="004A2BA9">
            <w:pPr>
              <w:widowControl w:val="0"/>
              <w:spacing w:after="0" w:line="240" w:lineRule="auto"/>
              <w:jc w:val="both"/>
              <w:rPr>
                <w:rFonts w:ascii="Calibri Light" w:hAnsi="Calibri Light" w:cs="Calibri Light"/>
                <w:lang w:val="sl-SI"/>
              </w:rPr>
            </w:pPr>
            <w:r w:rsidRPr="00C6506F">
              <w:rPr>
                <w:rFonts w:ascii="Calibri Light" w:hAnsi="Calibri Light" w:cs="Calibri Light"/>
                <w:lang w:val="sl-SI"/>
              </w:rPr>
              <w:t>Podpisana in žigosana bianco menica skupaj s pooblastilom za izpolnitev ali poroštvo.</w:t>
            </w:r>
          </w:p>
        </w:tc>
        <w:tc>
          <w:tcPr>
            <w:tcW w:w="2835" w:type="dxa"/>
            <w:shd w:val="clear" w:color="auto" w:fill="FFF0D5"/>
            <w:vAlign w:val="center"/>
          </w:tcPr>
          <w:p w14:paraId="48CAA891" w14:textId="77777777" w:rsidR="002A1397" w:rsidRDefault="002A1397" w:rsidP="004A2BA9">
            <w:pPr>
              <w:widowControl w:val="0"/>
              <w:spacing w:after="0" w:line="240" w:lineRule="auto"/>
              <w:jc w:val="center"/>
              <w:rPr>
                <w:rFonts w:ascii="Calibri Light" w:hAnsi="Calibri Light" w:cs="Calibri Light"/>
                <w:lang w:val="sl-SI"/>
              </w:rPr>
            </w:pPr>
          </w:p>
          <w:p w14:paraId="21B19D6B" w14:textId="77777777" w:rsidR="002A1397" w:rsidRPr="00C6506F" w:rsidRDefault="002A1397" w:rsidP="004A2BA9">
            <w:pPr>
              <w:widowControl w:val="0"/>
              <w:spacing w:after="0" w:line="240" w:lineRule="auto"/>
              <w:jc w:val="center"/>
              <w:rPr>
                <w:rFonts w:ascii="Calibri Light" w:hAnsi="Calibri Light" w:cs="Calibri Light"/>
                <w:lang w:val="sl-SI"/>
              </w:rPr>
            </w:pPr>
            <w:r>
              <w:rPr>
                <w:rFonts w:ascii="Calibri Light" w:hAnsi="Calibri Light" w:cs="Calibri Light"/>
                <w:lang w:val="sl-SI"/>
              </w:rPr>
              <w:t>…………</w:t>
            </w:r>
            <w:r w:rsidRPr="00C6506F">
              <w:rPr>
                <w:rFonts w:ascii="Calibri Light" w:hAnsi="Calibri Light" w:cs="Calibri Light"/>
                <w:lang w:val="sl-SI"/>
              </w:rPr>
              <w:t xml:space="preserve"> EUR</w:t>
            </w:r>
          </w:p>
          <w:p w14:paraId="35F0C413" w14:textId="77777777" w:rsidR="002A1397" w:rsidRPr="00C6506F" w:rsidRDefault="002A1397" w:rsidP="004A2BA9">
            <w:pPr>
              <w:widowControl w:val="0"/>
              <w:spacing w:after="0" w:line="240" w:lineRule="auto"/>
              <w:jc w:val="center"/>
              <w:rPr>
                <w:rFonts w:ascii="Calibri Light" w:hAnsi="Calibri Light" w:cs="Calibri Light"/>
                <w:i/>
                <w:lang w:val="sl-SI"/>
              </w:rPr>
            </w:pPr>
          </w:p>
        </w:tc>
        <w:tc>
          <w:tcPr>
            <w:tcW w:w="2500" w:type="dxa"/>
            <w:shd w:val="clear" w:color="auto" w:fill="FFF0D5"/>
            <w:vAlign w:val="center"/>
          </w:tcPr>
          <w:p w14:paraId="709EDB33" w14:textId="77777777" w:rsidR="002A1397" w:rsidRPr="00C6506F" w:rsidRDefault="002A1397" w:rsidP="004A2BA9">
            <w:pPr>
              <w:widowControl w:val="0"/>
              <w:spacing w:after="0" w:line="240" w:lineRule="auto"/>
              <w:jc w:val="center"/>
              <w:rPr>
                <w:rFonts w:ascii="Calibri Light" w:hAnsi="Calibri Light" w:cs="Calibri Light"/>
                <w:lang w:val="sl-SI"/>
              </w:rPr>
            </w:pPr>
            <w:r>
              <w:rPr>
                <w:rFonts w:ascii="Calibri Light" w:hAnsi="Calibri Light" w:cs="Calibri Light"/>
                <w:lang w:val="sl-SI"/>
              </w:rPr>
              <w:t>………………..</w:t>
            </w:r>
          </w:p>
        </w:tc>
      </w:tr>
    </w:tbl>
    <w:p w14:paraId="175BB823" w14:textId="77777777" w:rsidR="002A1397" w:rsidRDefault="002A1397" w:rsidP="002A1397">
      <w:pPr>
        <w:widowControl w:val="0"/>
        <w:spacing w:after="120" w:line="240" w:lineRule="auto"/>
        <w:jc w:val="both"/>
        <w:rPr>
          <w:rFonts w:asciiTheme="majorHAnsi" w:hAnsiTheme="majorHAnsi" w:cstheme="majorHAnsi"/>
          <w:lang w:val="sl-SI"/>
        </w:rPr>
      </w:pPr>
    </w:p>
    <w:p w14:paraId="6CC4024B" w14:textId="26F32E4C" w:rsidR="002A1397" w:rsidRPr="002A1397" w:rsidRDefault="002A1397" w:rsidP="002A1397">
      <w:pPr>
        <w:pStyle w:val="ListParagraph"/>
        <w:numPr>
          <w:ilvl w:val="2"/>
          <w:numId w:val="32"/>
        </w:numPr>
        <w:rPr>
          <w:rFonts w:asciiTheme="majorHAnsi" w:hAnsiTheme="majorHAnsi" w:cstheme="majorHAnsi"/>
          <w:lang w:val="sl-SI"/>
        </w:rPr>
      </w:pPr>
      <w:r w:rsidRPr="002A1397">
        <w:rPr>
          <w:rFonts w:asciiTheme="majorHAnsi" w:hAnsiTheme="majorHAnsi" w:cstheme="majorHAnsi"/>
          <w:lang w:val="sl-SI"/>
        </w:rPr>
        <w:t xml:space="preserve">Višina finančnega zavarovanja znaša ….% od skupne pogodbene vrednosti iz 2. odstavka 4. člena te pogodbe z DDV, z veljavnostjo </w:t>
      </w:r>
      <w:r w:rsidR="00C62A8E">
        <w:rPr>
          <w:rFonts w:asciiTheme="majorHAnsi" w:hAnsiTheme="majorHAnsi" w:cstheme="majorHAnsi"/>
          <w:lang w:val="sl-SI"/>
        </w:rPr>
        <w:t>do ……………</w:t>
      </w:r>
      <w:r w:rsidRPr="002A1397">
        <w:rPr>
          <w:rFonts w:asciiTheme="majorHAnsi" w:hAnsiTheme="majorHAnsi" w:cstheme="majorHAnsi"/>
          <w:lang w:val="sl-SI"/>
        </w:rPr>
        <w:t>, ki mora glasiti na naročnika in na to pogodbo.</w:t>
      </w:r>
    </w:p>
    <w:p w14:paraId="5333BA7C" w14:textId="1144D707" w:rsidR="00766DDB" w:rsidRPr="004377E0" w:rsidRDefault="00766DDB" w:rsidP="00766DDB">
      <w:pPr>
        <w:widowControl w:val="0"/>
        <w:numPr>
          <w:ilvl w:val="2"/>
          <w:numId w:val="32"/>
        </w:numPr>
        <w:spacing w:after="120" w:line="240" w:lineRule="auto"/>
        <w:ind w:left="567"/>
        <w:jc w:val="both"/>
        <w:rPr>
          <w:rFonts w:asciiTheme="majorHAnsi" w:hAnsiTheme="majorHAnsi" w:cstheme="majorHAnsi"/>
          <w:lang w:val="sl-SI"/>
        </w:rPr>
      </w:pPr>
      <w:r w:rsidRPr="004377E0">
        <w:rPr>
          <w:rFonts w:asciiTheme="majorHAnsi" w:hAnsiTheme="majorHAnsi" w:cstheme="majorHAnsi"/>
          <w:lang w:val="sl-SI"/>
        </w:rPr>
        <w:t>Naročnik lahko finančno zavarovanje unovči v naslednjih primerih:</w:t>
      </w:r>
    </w:p>
    <w:p w14:paraId="028619FE" w14:textId="77777777" w:rsidR="00766DDB" w:rsidRPr="004377E0" w:rsidRDefault="00766DDB" w:rsidP="00766DDB">
      <w:pPr>
        <w:numPr>
          <w:ilvl w:val="0"/>
          <w:numId w:val="30"/>
        </w:numPr>
        <w:contextualSpacing/>
        <w:rPr>
          <w:rFonts w:asciiTheme="majorHAnsi" w:hAnsiTheme="majorHAnsi" w:cstheme="majorHAnsi"/>
          <w:lang w:val="sl-SI"/>
        </w:rPr>
      </w:pPr>
      <w:r w:rsidRPr="004377E0">
        <w:rPr>
          <w:rFonts w:asciiTheme="majorHAnsi" w:hAnsiTheme="majorHAnsi" w:cstheme="majorHAnsi"/>
          <w:lang w:val="sl-SI"/>
        </w:rPr>
        <w:t xml:space="preserve">za kritje stroška nadomestne storitve, </w:t>
      </w:r>
    </w:p>
    <w:p w14:paraId="6D9FCACF" w14:textId="1E5DD2F5"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w:t>
      </w:r>
      <w:r w:rsidR="002E4AD9">
        <w:rPr>
          <w:rFonts w:asciiTheme="majorHAnsi" w:hAnsiTheme="majorHAnsi" w:cstheme="majorHAnsi"/>
          <w:lang w:val="sl-SI"/>
        </w:rPr>
        <w:t>dobavitelj dobave</w:t>
      </w:r>
      <w:r w:rsidRPr="004377E0">
        <w:rPr>
          <w:rFonts w:asciiTheme="majorHAnsi" w:hAnsiTheme="majorHAnsi" w:cstheme="majorHAnsi"/>
          <w:lang w:val="sl-SI"/>
        </w:rPr>
        <w:t xml:space="preserve"> ne opravlja v skladu z zahtevami pogodbe in s specifikacijami;</w:t>
      </w:r>
    </w:p>
    <w:p w14:paraId="2634677B" w14:textId="4EB0276A"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naročnik razdre pogodbo zaradi kršitev ali zamude na strani </w:t>
      </w:r>
      <w:r w:rsidR="002E4AD9">
        <w:rPr>
          <w:rFonts w:asciiTheme="majorHAnsi" w:hAnsiTheme="majorHAnsi" w:cstheme="majorHAnsi"/>
          <w:lang w:val="sl-SI"/>
        </w:rPr>
        <w:t>dobavitelja</w:t>
      </w:r>
      <w:r w:rsidRPr="004377E0">
        <w:rPr>
          <w:rFonts w:asciiTheme="majorHAnsi" w:hAnsiTheme="majorHAnsi" w:cstheme="majorHAnsi"/>
          <w:lang w:val="sl-SI"/>
        </w:rPr>
        <w:t>;</w:t>
      </w:r>
    </w:p>
    <w:p w14:paraId="4372A30A" w14:textId="2C0ADC24"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w:t>
      </w:r>
      <w:r w:rsidR="002E4AD9">
        <w:rPr>
          <w:rFonts w:asciiTheme="majorHAnsi" w:hAnsiTheme="majorHAnsi" w:cstheme="majorHAnsi"/>
          <w:lang w:val="sl-SI"/>
        </w:rPr>
        <w:t>dobavitelj</w:t>
      </w:r>
      <w:r w:rsidRPr="004377E0">
        <w:rPr>
          <w:rFonts w:asciiTheme="majorHAnsi" w:hAnsiTheme="majorHAnsi" w:cstheme="majorHAnsi"/>
          <w:lang w:val="sl-SI"/>
        </w:rPr>
        <w:t xml:space="preserve"> objavi insolventnost, prisilno poravnavo ali stečaj;</w:t>
      </w:r>
    </w:p>
    <w:p w14:paraId="1FE589CE" w14:textId="10FD4CCE"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w:t>
      </w:r>
      <w:r w:rsidR="002E4AD9">
        <w:rPr>
          <w:rFonts w:asciiTheme="majorHAnsi" w:hAnsiTheme="majorHAnsi" w:cstheme="majorHAnsi"/>
          <w:lang w:val="sl-SI"/>
        </w:rPr>
        <w:t>dobavitelj</w:t>
      </w:r>
      <w:r w:rsidRPr="004377E0">
        <w:rPr>
          <w:rFonts w:asciiTheme="majorHAnsi" w:hAnsiTheme="majorHAnsi" w:cstheme="majorHAnsi"/>
          <w:lang w:val="sl-SI"/>
        </w:rPr>
        <w:t xml:space="preserve"> krši zaupnost podatkov;</w:t>
      </w:r>
    </w:p>
    <w:p w14:paraId="43E46F24" w14:textId="0CF7D8D4" w:rsidR="00766DDB" w:rsidRPr="004377E0" w:rsidRDefault="00766DDB" w:rsidP="00766DDB">
      <w:pPr>
        <w:widowControl w:val="0"/>
        <w:numPr>
          <w:ilvl w:val="0"/>
          <w:numId w:val="30"/>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 xml:space="preserve">če </w:t>
      </w:r>
      <w:r w:rsidR="002E4AD9">
        <w:rPr>
          <w:rFonts w:asciiTheme="majorHAnsi" w:hAnsiTheme="majorHAnsi" w:cstheme="majorHAnsi"/>
          <w:lang w:val="sl-SI"/>
        </w:rPr>
        <w:t>dobavitelj</w:t>
      </w:r>
      <w:r w:rsidRPr="004377E0">
        <w:rPr>
          <w:rFonts w:asciiTheme="majorHAnsi" w:hAnsiTheme="majorHAnsi" w:cstheme="majorHAnsi"/>
          <w:lang w:val="sl-SI"/>
        </w:rPr>
        <w:t xml:space="preserve"> brez dogovora z naročnikom odstopi od pogodbe in razlogi za to niso na naročnikovi strani.</w:t>
      </w:r>
    </w:p>
    <w:p w14:paraId="2D88809C" w14:textId="7B953E46" w:rsidR="00766DDB" w:rsidRPr="004377E0" w:rsidRDefault="00766DDB" w:rsidP="00766DDB">
      <w:pPr>
        <w:widowControl w:val="0"/>
        <w:numPr>
          <w:ilvl w:val="2"/>
          <w:numId w:val="32"/>
        </w:numPr>
        <w:spacing w:after="120" w:line="240" w:lineRule="auto"/>
        <w:ind w:left="567"/>
        <w:jc w:val="both"/>
        <w:rPr>
          <w:rFonts w:asciiTheme="majorHAnsi" w:hAnsiTheme="majorHAnsi" w:cstheme="majorHAnsi"/>
          <w:lang w:val="sl-SI"/>
        </w:rPr>
      </w:pPr>
      <w:r w:rsidRPr="004377E0">
        <w:rPr>
          <w:rFonts w:asciiTheme="majorHAnsi" w:hAnsiTheme="majorHAnsi" w:cstheme="majorHAnsi"/>
          <w:lang w:val="sl-SI"/>
        </w:rPr>
        <w:t xml:space="preserve">Naročnik lahko finančno zavarovanje uveljavi brez predhodnega opomina, mora pa </w:t>
      </w:r>
      <w:r w:rsidR="002E4AD9">
        <w:rPr>
          <w:rFonts w:asciiTheme="majorHAnsi" w:hAnsiTheme="majorHAnsi" w:cstheme="majorHAnsi"/>
          <w:lang w:val="sl-SI"/>
        </w:rPr>
        <w:t>dobavitelja</w:t>
      </w:r>
      <w:r w:rsidRPr="004377E0">
        <w:rPr>
          <w:rFonts w:asciiTheme="majorHAnsi" w:hAnsiTheme="majorHAnsi" w:cstheme="majorHAnsi"/>
          <w:lang w:val="sl-SI"/>
        </w:rPr>
        <w:t xml:space="preserve"> o tem, da ga je uveljavil, obvestiti elektronsko ali pisno po pošti, najkasneje tri dni po dnevu, ko ga je predložil </w:t>
      </w:r>
      <w:r w:rsidRPr="004377E0">
        <w:rPr>
          <w:rFonts w:asciiTheme="majorHAnsi" w:hAnsiTheme="majorHAnsi" w:cstheme="majorHAnsi"/>
          <w:lang w:val="sl-SI"/>
        </w:rPr>
        <w:lastRenderedPageBreak/>
        <w:t>v izplačilo.</w:t>
      </w:r>
    </w:p>
    <w:p w14:paraId="28ABEFB1" w14:textId="0373A049" w:rsidR="001458D6" w:rsidRDefault="00766DDB" w:rsidP="00B6272C">
      <w:pPr>
        <w:widowControl w:val="0"/>
        <w:numPr>
          <w:ilvl w:val="2"/>
          <w:numId w:val="32"/>
        </w:numPr>
        <w:spacing w:after="0" w:line="240" w:lineRule="auto"/>
        <w:ind w:left="567"/>
        <w:jc w:val="both"/>
        <w:rPr>
          <w:rFonts w:asciiTheme="majorHAnsi" w:hAnsiTheme="majorHAnsi" w:cstheme="majorHAnsi"/>
          <w:lang w:val="sl-SI"/>
        </w:rPr>
      </w:pPr>
      <w:r w:rsidRPr="002A1397">
        <w:rPr>
          <w:rFonts w:asciiTheme="majorHAnsi" w:hAnsiTheme="majorHAnsi" w:cstheme="majorHAnsi"/>
          <w:lang w:val="sl-SI"/>
        </w:rPr>
        <w:t xml:space="preserve">Če naročnikova škoda presega znesek finančnega zavarovanja, lahko naročnik zahteva razliko povrnitve nastale škode od </w:t>
      </w:r>
      <w:r w:rsidR="002E4AD9" w:rsidRPr="002A1397">
        <w:rPr>
          <w:rFonts w:asciiTheme="majorHAnsi" w:hAnsiTheme="majorHAnsi" w:cstheme="majorHAnsi"/>
          <w:lang w:val="sl-SI"/>
        </w:rPr>
        <w:t>dobavitelja</w:t>
      </w:r>
      <w:r w:rsidRPr="002A1397">
        <w:rPr>
          <w:rFonts w:asciiTheme="majorHAnsi" w:hAnsiTheme="majorHAnsi" w:cstheme="majorHAnsi"/>
          <w:lang w:val="sl-SI"/>
        </w:rPr>
        <w:t xml:space="preserve"> v celoti.</w:t>
      </w:r>
    </w:p>
    <w:p w14:paraId="05D8BC5B" w14:textId="77777777" w:rsidR="00F5054E" w:rsidRPr="002A1397" w:rsidRDefault="00F5054E" w:rsidP="00F5054E">
      <w:pPr>
        <w:widowControl w:val="0"/>
        <w:spacing w:after="0" w:line="240" w:lineRule="auto"/>
        <w:ind w:left="567"/>
        <w:jc w:val="both"/>
        <w:rPr>
          <w:rFonts w:asciiTheme="majorHAnsi" w:hAnsiTheme="majorHAnsi" w:cstheme="majorHAnsi"/>
          <w:lang w:val="sl-SI"/>
        </w:rPr>
      </w:pPr>
    </w:p>
    <w:p w14:paraId="6BA6355F" w14:textId="77777777" w:rsidR="001458D6" w:rsidRPr="001458D6" w:rsidRDefault="001458D6" w:rsidP="001458D6">
      <w:pPr>
        <w:pStyle w:val="Subtitle"/>
        <w:numPr>
          <w:ilvl w:val="0"/>
          <w:numId w:val="11"/>
        </w:numPr>
        <w:spacing w:line="240" w:lineRule="auto"/>
        <w:ind w:left="284"/>
        <w:jc w:val="center"/>
        <w:rPr>
          <w:rFonts w:asciiTheme="majorHAnsi" w:hAnsiTheme="majorHAnsi"/>
          <w:lang w:val="sl-SI"/>
        </w:rPr>
      </w:pPr>
      <w:r w:rsidRPr="001458D6">
        <w:rPr>
          <w:rFonts w:asciiTheme="majorHAnsi" w:hAnsiTheme="majorHAnsi"/>
          <w:lang w:val="sl-SI"/>
        </w:rPr>
        <w:t>člen</w:t>
      </w:r>
    </w:p>
    <w:p w14:paraId="625A6DD4" w14:textId="6B25C949" w:rsidR="001458D6" w:rsidRDefault="001458D6" w:rsidP="001458D6">
      <w:pPr>
        <w:widowControl w:val="0"/>
        <w:spacing w:after="120" w:line="240" w:lineRule="auto"/>
        <w:jc w:val="center"/>
        <w:rPr>
          <w:rFonts w:asciiTheme="majorHAnsi" w:hAnsiTheme="majorHAnsi" w:cstheme="majorHAnsi"/>
        </w:rPr>
      </w:pPr>
      <w:r w:rsidRPr="00A232C0">
        <w:rPr>
          <w:rFonts w:asciiTheme="majorHAnsi" w:hAnsiTheme="majorHAnsi" w:cstheme="majorHAnsi"/>
        </w:rPr>
        <w:t>FINANČNO ZAVAROVANJE ZA ODPRAVO NAPAK V GARANCIJSKEM ROKU</w:t>
      </w:r>
    </w:p>
    <w:p w14:paraId="79D5F6A1" w14:textId="77777777" w:rsidR="002E4AD9" w:rsidRPr="00D330FB" w:rsidRDefault="002E4AD9" w:rsidP="002E4AD9">
      <w:pPr>
        <w:widowControl w:val="0"/>
        <w:spacing w:after="120" w:line="240" w:lineRule="auto"/>
        <w:jc w:val="center"/>
        <w:rPr>
          <w:rFonts w:asciiTheme="majorHAnsi" w:hAnsiTheme="majorHAnsi" w:cstheme="majorHAnsi"/>
          <w:i/>
          <w:lang w:val="sl-SI"/>
        </w:rPr>
      </w:pPr>
      <w:r w:rsidRPr="00D330FB">
        <w:rPr>
          <w:rFonts w:asciiTheme="majorHAnsi" w:hAnsiTheme="majorHAnsi" w:cstheme="majorHAnsi"/>
          <w:i/>
          <w:lang w:val="sl-SI"/>
        </w:rPr>
        <w:t xml:space="preserve">(če bo skupna pogodbena vrednost brez DDV iz 2. točke 4. člena te pogodbe </w:t>
      </w:r>
      <w:r>
        <w:rPr>
          <w:rFonts w:asciiTheme="majorHAnsi" w:hAnsiTheme="majorHAnsi" w:cstheme="majorHAnsi"/>
          <w:i/>
          <w:lang w:val="sl-SI"/>
        </w:rPr>
        <w:t xml:space="preserve">nad mejno vrednostjo za objavo javnega naročila v Uradnem listu EU </w:t>
      </w:r>
      <w:r w:rsidRPr="00D330FB">
        <w:rPr>
          <w:rFonts w:asciiTheme="majorHAnsi" w:hAnsiTheme="majorHAnsi" w:cstheme="majorHAnsi"/>
          <w:i/>
          <w:lang w:val="sl-SI"/>
        </w:rPr>
        <w:t>ali več)</w:t>
      </w:r>
      <w:r w:rsidRPr="00D330FB">
        <w:rPr>
          <w:rFonts w:asciiTheme="majorHAnsi" w:hAnsiTheme="majorHAnsi" w:cstheme="majorHAnsi"/>
          <w:i/>
          <w:vertAlign w:val="superscript"/>
          <w:lang w:val="sl-SI"/>
        </w:rPr>
        <w:footnoteReference w:id="3"/>
      </w:r>
    </w:p>
    <w:p w14:paraId="423442A5" w14:textId="77777777" w:rsidR="001458D6" w:rsidRPr="00A232C0" w:rsidRDefault="001458D6" w:rsidP="001458D6">
      <w:pPr>
        <w:pStyle w:val="ListParagraph"/>
        <w:widowControl w:val="0"/>
        <w:numPr>
          <w:ilvl w:val="2"/>
          <w:numId w:val="34"/>
        </w:numPr>
        <w:spacing w:after="120" w:line="240" w:lineRule="auto"/>
        <w:contextualSpacing w:val="0"/>
        <w:jc w:val="both"/>
        <w:rPr>
          <w:rFonts w:asciiTheme="majorHAnsi" w:hAnsiTheme="majorHAnsi" w:cstheme="majorHAnsi"/>
        </w:rPr>
      </w:pP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mora </w:t>
      </w:r>
      <w:proofErr w:type="spellStart"/>
      <w:r w:rsidRPr="00A232C0">
        <w:rPr>
          <w:rFonts w:asciiTheme="majorHAnsi" w:hAnsiTheme="majorHAnsi" w:cstheme="majorHAnsi"/>
          <w:b/>
        </w:rPr>
        <w:t>ob</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prvi</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dobavi</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blaga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kot</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pogoj</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pravilno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izročiti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odpravo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napak</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garancijskem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roku</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sicer</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obliki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bančne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garancije</w:t>
      </w:r>
      <w:proofErr w:type="spellEnd"/>
      <w:r w:rsidRPr="00A232C0">
        <w:rPr>
          <w:rFonts w:asciiTheme="majorHAnsi" w:hAnsiTheme="majorHAnsi" w:cstheme="majorHAnsi"/>
        </w:rPr>
        <w:t xml:space="preserve"> za dobro </w:t>
      </w:r>
      <w:proofErr w:type="spellStart"/>
      <w:r w:rsidRPr="00A232C0">
        <w:rPr>
          <w:rFonts w:asciiTheme="majorHAnsi" w:hAnsiTheme="majorHAnsi" w:cstheme="majorHAnsi"/>
        </w:rPr>
        <w:t>izvedbo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poslovnih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obveznosti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izdelane</w:t>
      </w:r>
      <w:proofErr w:type="spellEnd"/>
      <w:r w:rsidRPr="00A232C0">
        <w:rPr>
          <w:rFonts w:asciiTheme="majorHAnsi" w:hAnsiTheme="majorHAnsi" w:cstheme="majorHAnsi"/>
        </w:rPr>
        <w:t xml:space="preserve"> po </w:t>
      </w:r>
      <w:proofErr w:type="spellStart"/>
      <w:r w:rsidRPr="00A232C0">
        <w:rPr>
          <w:rFonts w:asciiTheme="majorHAnsi" w:hAnsiTheme="majorHAnsi" w:cstheme="majorHAnsi"/>
        </w:rPr>
        <w:t>Enotnih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pravilih</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garancije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poziv</w:t>
      </w:r>
      <w:proofErr w:type="spellEnd"/>
      <w:r w:rsidRPr="00A232C0">
        <w:rPr>
          <w:rFonts w:asciiTheme="majorHAnsi" w:hAnsiTheme="majorHAnsi" w:cstheme="majorHAnsi"/>
        </w:rPr>
        <w:t xml:space="preserve"> (EPGP), </w:t>
      </w:r>
      <w:proofErr w:type="spellStart"/>
      <w:r w:rsidRPr="00A232C0">
        <w:rPr>
          <w:rFonts w:asciiTheme="majorHAnsi" w:hAnsiTheme="majorHAnsi" w:cstheme="majorHAnsi"/>
        </w:rPr>
        <w:t>revizija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leta</w:t>
      </w:r>
      <w:proofErr w:type="spellEnd"/>
      <w:r w:rsidRPr="00A232C0">
        <w:rPr>
          <w:rFonts w:asciiTheme="majorHAnsi" w:hAnsiTheme="majorHAnsi" w:cstheme="majorHAnsi"/>
        </w:rPr>
        <w:t xml:space="preserve"> 2010, </w:t>
      </w:r>
      <w:proofErr w:type="spellStart"/>
      <w:r w:rsidRPr="00A232C0">
        <w:rPr>
          <w:rFonts w:asciiTheme="majorHAnsi" w:hAnsiTheme="majorHAnsi" w:cstheme="majorHAnsi"/>
        </w:rPr>
        <w:t>izdana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w:t>
      </w:r>
      <w:proofErr w:type="spellEnd"/>
      <w:r w:rsidRPr="00A232C0">
        <w:rPr>
          <w:rFonts w:asciiTheme="majorHAnsi" w:hAnsiTheme="majorHAnsi" w:cstheme="majorHAnsi"/>
        </w:rPr>
        <w:t xml:space="preserve"> MTZ pod </w:t>
      </w:r>
      <w:proofErr w:type="spellStart"/>
      <w:r w:rsidRPr="00A232C0">
        <w:rPr>
          <w:rFonts w:asciiTheme="majorHAnsi" w:hAnsiTheme="majorHAnsi" w:cstheme="majorHAnsi"/>
        </w:rPr>
        <w:t>št</w:t>
      </w:r>
      <w:proofErr w:type="spellEnd"/>
      <w:r w:rsidRPr="00A232C0">
        <w:rPr>
          <w:rFonts w:asciiTheme="majorHAnsi" w:hAnsiTheme="majorHAnsi" w:cstheme="majorHAnsi"/>
        </w:rPr>
        <w:t xml:space="preserve">. 758 </w:t>
      </w:r>
      <w:proofErr w:type="spellStart"/>
      <w:r w:rsidRPr="00A232C0">
        <w:rPr>
          <w:rFonts w:asciiTheme="majorHAnsi" w:hAnsiTheme="majorHAnsi" w:cstheme="majorHAnsi"/>
        </w:rPr>
        <w:t>ali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enakovredno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kavcijsko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zavarovalnice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mora </w:t>
      </w:r>
      <w:proofErr w:type="spellStart"/>
      <w:r w:rsidRPr="00A232C0">
        <w:rPr>
          <w:rFonts w:asciiTheme="majorHAnsi" w:hAnsiTheme="majorHAnsi" w:cstheme="majorHAnsi"/>
        </w:rPr>
        <w:t>vsebovati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določilo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katerega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jasno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izhaja</w:t>
      </w:r>
      <w:proofErr w:type="spellEnd"/>
      <w:r w:rsidRPr="00A232C0">
        <w:rPr>
          <w:rFonts w:asciiTheme="majorHAnsi" w:hAnsiTheme="majorHAnsi" w:cstheme="majorHAnsi"/>
        </w:rPr>
        <w:t xml:space="preserve">, da za </w:t>
      </w:r>
      <w:proofErr w:type="spellStart"/>
      <w:r w:rsidRPr="00A232C0">
        <w:rPr>
          <w:rFonts w:asciiTheme="majorHAnsi" w:hAnsiTheme="majorHAnsi" w:cstheme="majorHAnsi"/>
        </w:rPr>
        <w:t>bančno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veljajo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Enotna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pravila</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garancije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poziv</w:t>
      </w:r>
      <w:proofErr w:type="spellEnd"/>
      <w:r w:rsidRPr="00A232C0">
        <w:rPr>
          <w:rFonts w:asciiTheme="majorHAnsi" w:hAnsiTheme="majorHAnsi" w:cstheme="majorHAnsi"/>
        </w:rPr>
        <w:t xml:space="preserve"> (EPGP), </w:t>
      </w:r>
      <w:proofErr w:type="spellStart"/>
      <w:r w:rsidRPr="00A232C0">
        <w:rPr>
          <w:rFonts w:asciiTheme="majorHAnsi" w:hAnsiTheme="majorHAnsi" w:cstheme="majorHAnsi"/>
        </w:rPr>
        <w:t>revizija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leta</w:t>
      </w:r>
      <w:proofErr w:type="spellEnd"/>
      <w:r w:rsidRPr="00A232C0">
        <w:rPr>
          <w:rFonts w:asciiTheme="majorHAnsi" w:hAnsiTheme="majorHAnsi" w:cstheme="majorHAnsi"/>
        </w:rPr>
        <w:t xml:space="preserve"> 2010, </w:t>
      </w:r>
      <w:proofErr w:type="spellStart"/>
      <w:r w:rsidRPr="00A232C0">
        <w:rPr>
          <w:rFonts w:asciiTheme="majorHAnsi" w:hAnsiTheme="majorHAnsi" w:cstheme="majorHAnsi"/>
        </w:rPr>
        <w:t>izdane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w:t>
      </w:r>
      <w:proofErr w:type="spellEnd"/>
      <w:r w:rsidRPr="00A232C0">
        <w:rPr>
          <w:rFonts w:asciiTheme="majorHAnsi" w:hAnsiTheme="majorHAnsi" w:cstheme="majorHAnsi"/>
        </w:rPr>
        <w:t xml:space="preserve"> MTZ pod </w:t>
      </w:r>
      <w:proofErr w:type="spellStart"/>
      <w:r w:rsidRPr="00A232C0">
        <w:rPr>
          <w:rFonts w:asciiTheme="majorHAnsi" w:hAnsiTheme="majorHAnsi" w:cstheme="majorHAnsi"/>
        </w:rPr>
        <w:t>št</w:t>
      </w:r>
      <w:proofErr w:type="spellEnd"/>
      <w:r w:rsidRPr="00A232C0">
        <w:rPr>
          <w:rFonts w:asciiTheme="majorHAnsi" w:hAnsiTheme="majorHAnsi" w:cstheme="majorHAnsi"/>
        </w:rPr>
        <w:t>. 758.</w:t>
      </w:r>
    </w:p>
    <w:p w14:paraId="69ED8B9B" w14:textId="301F1019" w:rsidR="001458D6" w:rsidRPr="00A232C0" w:rsidRDefault="001458D6" w:rsidP="001458D6">
      <w:pPr>
        <w:pStyle w:val="ListParagraph"/>
        <w:widowControl w:val="0"/>
        <w:numPr>
          <w:ilvl w:val="2"/>
          <w:numId w:val="34"/>
        </w:numPr>
        <w:spacing w:after="120" w:line="240" w:lineRule="auto"/>
        <w:contextualSpacing w:val="0"/>
        <w:jc w:val="both"/>
        <w:rPr>
          <w:rFonts w:asciiTheme="majorHAnsi" w:hAnsiTheme="majorHAnsi" w:cstheme="majorHAnsi"/>
        </w:rPr>
      </w:pPr>
      <w:proofErr w:type="spellStart"/>
      <w:r w:rsidRPr="00A232C0">
        <w:rPr>
          <w:rFonts w:asciiTheme="majorHAnsi" w:hAnsiTheme="majorHAnsi" w:cstheme="majorHAnsi"/>
        </w:rPr>
        <w:t>Višina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znaša</w:t>
      </w:r>
      <w:proofErr w:type="spellEnd"/>
      <w:r w:rsidRPr="00A232C0">
        <w:rPr>
          <w:rFonts w:asciiTheme="majorHAnsi" w:hAnsiTheme="majorHAnsi" w:cstheme="majorHAnsi"/>
        </w:rPr>
        <w:t xml:space="preserve"> </w:t>
      </w:r>
      <w:r>
        <w:rPr>
          <w:rFonts w:asciiTheme="majorHAnsi" w:hAnsiTheme="majorHAnsi" w:cstheme="majorHAnsi"/>
        </w:rPr>
        <w:t>….</w:t>
      </w:r>
      <w:r w:rsidRPr="00A232C0">
        <w:rPr>
          <w:rFonts w:asciiTheme="majorHAnsi" w:hAnsiTheme="majorHAnsi" w:cstheme="majorHAnsi"/>
        </w:rPr>
        <w:t xml:space="preserve"> </w:t>
      </w:r>
      <w:r w:rsidRPr="00A232C0">
        <w:rPr>
          <w:rFonts w:asciiTheme="majorHAnsi" w:hAnsiTheme="majorHAnsi" w:cstheme="majorHAnsi"/>
          <w:b/>
        </w:rPr>
        <w:t xml:space="preserve">% </w:t>
      </w:r>
      <w:proofErr w:type="spellStart"/>
      <w:r w:rsidRPr="00A232C0">
        <w:rPr>
          <w:rFonts w:asciiTheme="majorHAnsi" w:hAnsiTheme="majorHAnsi" w:cstheme="majorHAnsi"/>
          <w:b/>
        </w:rPr>
        <w:t>pogodbene</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vrednosti</w:t>
      </w:r>
      <w:proofErr w:type="spellEnd"/>
      <w:r w:rsidRPr="00A232C0">
        <w:rPr>
          <w:rFonts w:asciiTheme="majorHAnsi" w:hAnsiTheme="majorHAnsi" w:cstheme="majorHAnsi"/>
          <w:b/>
        </w:rPr>
        <w:t xml:space="preserve"> z DDV v </w:t>
      </w:r>
      <w:proofErr w:type="spellStart"/>
      <w:r w:rsidRPr="00A232C0">
        <w:rPr>
          <w:rFonts w:asciiTheme="majorHAnsi" w:hAnsiTheme="majorHAnsi" w:cstheme="majorHAnsi"/>
          <w:b/>
        </w:rPr>
        <w:t>skladu</w:t>
      </w:r>
      <w:proofErr w:type="spellEnd"/>
      <w:r w:rsidRPr="00A232C0">
        <w:rPr>
          <w:rFonts w:asciiTheme="majorHAnsi" w:hAnsiTheme="majorHAnsi" w:cstheme="majorHAnsi"/>
          <w:b/>
        </w:rPr>
        <w:t xml:space="preserve"> </w:t>
      </w:r>
      <w:r>
        <w:rPr>
          <w:rFonts w:asciiTheme="majorHAnsi" w:hAnsiTheme="majorHAnsi" w:cstheme="majorHAnsi"/>
          <w:b/>
        </w:rPr>
        <w:t>z</w:t>
      </w:r>
      <w:r w:rsidRPr="00A232C0">
        <w:rPr>
          <w:rFonts w:asciiTheme="majorHAnsi" w:hAnsiTheme="majorHAnsi" w:cstheme="majorHAnsi"/>
          <w:b/>
        </w:rPr>
        <w:t xml:space="preserve"> </w:t>
      </w:r>
      <w:r>
        <w:rPr>
          <w:rFonts w:asciiTheme="majorHAnsi" w:hAnsiTheme="majorHAnsi" w:cstheme="majorHAnsi"/>
          <w:b/>
        </w:rPr>
        <w:t>2</w:t>
      </w:r>
      <w:r w:rsidRPr="00A232C0">
        <w:rPr>
          <w:rFonts w:asciiTheme="majorHAnsi" w:hAnsiTheme="majorHAnsi" w:cstheme="majorHAnsi"/>
          <w:b/>
        </w:rPr>
        <w:t xml:space="preserve">. </w:t>
      </w:r>
      <w:proofErr w:type="spellStart"/>
      <w:r w:rsidRPr="00A232C0">
        <w:rPr>
          <w:rFonts w:asciiTheme="majorHAnsi" w:hAnsiTheme="majorHAnsi" w:cstheme="majorHAnsi"/>
          <w:b/>
        </w:rPr>
        <w:t>točko</w:t>
      </w:r>
      <w:proofErr w:type="spellEnd"/>
      <w:r w:rsidRPr="00A232C0">
        <w:rPr>
          <w:rFonts w:asciiTheme="majorHAnsi" w:hAnsiTheme="majorHAnsi" w:cstheme="majorHAnsi"/>
          <w:b/>
        </w:rPr>
        <w:t xml:space="preserve"> 4. </w:t>
      </w:r>
      <w:proofErr w:type="spellStart"/>
      <w:r w:rsidRPr="00A232C0">
        <w:rPr>
          <w:rFonts w:asciiTheme="majorHAnsi" w:hAnsiTheme="majorHAnsi" w:cstheme="majorHAnsi"/>
          <w:b/>
        </w:rPr>
        <w:t>člena</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te</w:t>
      </w:r>
      <w:proofErr w:type="spellEnd"/>
      <w:r w:rsidRPr="00A232C0">
        <w:rPr>
          <w:rFonts w:asciiTheme="majorHAnsi" w:hAnsiTheme="majorHAnsi" w:cstheme="majorHAnsi"/>
          <w:b/>
        </w:rPr>
        <w:t xml:space="preserve"> </w:t>
      </w:r>
      <w:proofErr w:type="spellStart"/>
      <w:r>
        <w:rPr>
          <w:rFonts w:asciiTheme="majorHAnsi" w:hAnsiTheme="majorHAnsi" w:cstheme="majorHAnsi"/>
          <w:b/>
        </w:rPr>
        <w:t>pogodbe</w:t>
      </w:r>
      <w:proofErr w:type="spellEnd"/>
      <w:r w:rsidRPr="00A232C0">
        <w:rPr>
          <w:rFonts w:asciiTheme="majorHAnsi" w:hAnsiTheme="majorHAnsi" w:cstheme="majorHAnsi"/>
          <w:b/>
        </w:rPr>
        <w:t xml:space="preserve"> </w:t>
      </w:r>
      <w:r w:rsidRPr="00A232C0">
        <w:rPr>
          <w:rFonts w:asciiTheme="majorHAnsi" w:hAnsiTheme="majorHAnsi" w:cstheme="majorHAnsi"/>
        </w:rPr>
        <w:t xml:space="preserve">z </w:t>
      </w:r>
      <w:proofErr w:type="spellStart"/>
      <w:r w:rsidRPr="00A232C0">
        <w:rPr>
          <w:rFonts w:asciiTheme="majorHAnsi" w:hAnsiTheme="majorHAnsi" w:cstheme="majorHAnsi"/>
        </w:rPr>
        <w:t>veljavnostjo</w:t>
      </w:r>
      <w:proofErr w:type="spellEnd"/>
      <w:r w:rsidRPr="00A232C0">
        <w:rPr>
          <w:rFonts w:asciiTheme="majorHAnsi" w:hAnsiTheme="majorHAnsi" w:cstheme="majorHAnsi"/>
        </w:rPr>
        <w:t xml:space="preserve"> </w:t>
      </w:r>
      <w:r>
        <w:rPr>
          <w:rFonts w:asciiTheme="majorHAnsi" w:hAnsiTheme="majorHAnsi" w:cstheme="majorHAnsi"/>
        </w:rPr>
        <w:t>….</w:t>
      </w:r>
      <w:r w:rsidRPr="00A232C0">
        <w:rPr>
          <w:rFonts w:asciiTheme="majorHAnsi" w:hAnsiTheme="majorHAnsi" w:cstheme="majorHAnsi"/>
          <w:b/>
        </w:rPr>
        <w:t xml:space="preserve"> </w:t>
      </w:r>
      <w:proofErr w:type="spellStart"/>
      <w:r w:rsidRPr="00A232C0">
        <w:rPr>
          <w:rFonts w:asciiTheme="majorHAnsi" w:hAnsiTheme="majorHAnsi" w:cstheme="majorHAnsi"/>
          <w:b/>
        </w:rPr>
        <w:t>leta</w:t>
      </w:r>
      <w:proofErr w:type="spellEnd"/>
      <w:r w:rsidRPr="00A232C0">
        <w:rPr>
          <w:rFonts w:asciiTheme="majorHAnsi" w:hAnsiTheme="majorHAnsi" w:cstheme="majorHAnsi"/>
          <w:b/>
        </w:rPr>
        <w:t xml:space="preserve"> od </w:t>
      </w:r>
      <w:proofErr w:type="spellStart"/>
      <w:r w:rsidRPr="00A232C0">
        <w:rPr>
          <w:rFonts w:asciiTheme="majorHAnsi" w:hAnsiTheme="majorHAnsi" w:cstheme="majorHAnsi"/>
          <w:b/>
        </w:rPr>
        <w:t>podpisa</w:t>
      </w:r>
      <w:proofErr w:type="spellEnd"/>
      <w:r w:rsidRPr="00A232C0">
        <w:rPr>
          <w:rFonts w:asciiTheme="majorHAnsi" w:hAnsiTheme="majorHAnsi" w:cstheme="majorHAnsi"/>
          <w:b/>
        </w:rPr>
        <w:t xml:space="preserve"> </w:t>
      </w:r>
      <w:proofErr w:type="spellStart"/>
      <w:r>
        <w:rPr>
          <w:rFonts w:asciiTheme="majorHAnsi" w:hAnsiTheme="majorHAnsi" w:cstheme="majorHAnsi"/>
          <w:b/>
        </w:rPr>
        <w:t>pogodbe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ki</w:t>
      </w:r>
      <w:proofErr w:type="spellEnd"/>
      <w:r w:rsidRPr="00A232C0">
        <w:rPr>
          <w:rFonts w:asciiTheme="majorHAnsi" w:hAnsiTheme="majorHAnsi" w:cstheme="majorHAnsi"/>
        </w:rPr>
        <w:t xml:space="preserve"> se mora </w:t>
      </w:r>
      <w:proofErr w:type="spellStart"/>
      <w:r w:rsidRPr="00A232C0">
        <w:rPr>
          <w:rFonts w:asciiTheme="majorHAnsi" w:hAnsiTheme="majorHAnsi" w:cstheme="majorHAnsi"/>
        </w:rPr>
        <w:t>glasiti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naročnika</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t</w:t>
      </w:r>
      <w:r>
        <w:rPr>
          <w:rFonts w:asciiTheme="majorHAnsi" w:hAnsiTheme="majorHAnsi" w:cstheme="majorHAnsi"/>
        </w:rPr>
        <w:t xml:space="preserve">o </w:t>
      </w:r>
      <w:proofErr w:type="spellStart"/>
      <w:r>
        <w:rPr>
          <w:rFonts w:asciiTheme="majorHAnsi" w:hAnsiTheme="majorHAnsi" w:cstheme="majorHAnsi"/>
        </w:rPr>
        <w:t>pogodbo</w:t>
      </w:r>
      <w:proofErr w:type="spellEnd"/>
      <w:r>
        <w:rPr>
          <w:rFonts w:asciiTheme="majorHAnsi" w:hAnsiTheme="majorHAnsi" w:cstheme="majorHAnsi"/>
        </w:rPr>
        <w:t xml:space="preserve">. </w:t>
      </w:r>
      <w:proofErr w:type="spellStart"/>
      <w:r w:rsidRPr="00A232C0">
        <w:rPr>
          <w:rFonts w:asciiTheme="majorHAnsi" w:hAnsiTheme="majorHAnsi" w:cstheme="majorHAnsi"/>
        </w:rPr>
        <w:t>Predloži</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lahko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tudi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letno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čemer</w:t>
      </w:r>
      <w:proofErr w:type="spellEnd"/>
      <w:r w:rsidRPr="00A232C0">
        <w:rPr>
          <w:rFonts w:asciiTheme="majorHAnsi" w:hAnsiTheme="majorHAnsi" w:cstheme="majorHAnsi"/>
        </w:rPr>
        <w:t xml:space="preserve"> mora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tem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primeru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najmanj</w:t>
      </w:r>
      <w:proofErr w:type="spellEnd"/>
      <w:r w:rsidRPr="00A232C0">
        <w:rPr>
          <w:rFonts w:asciiTheme="majorHAnsi" w:hAnsiTheme="majorHAnsi" w:cstheme="majorHAnsi"/>
        </w:rPr>
        <w:t xml:space="preserve"> 15 </w:t>
      </w:r>
      <w:proofErr w:type="spellStart"/>
      <w:r w:rsidRPr="00A232C0">
        <w:rPr>
          <w:rFonts w:asciiTheme="majorHAnsi" w:hAnsiTheme="majorHAnsi" w:cstheme="majorHAnsi"/>
        </w:rPr>
        <w:t>dni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iztekom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starega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predložiti</w:t>
      </w:r>
      <w:proofErr w:type="spellEnd"/>
      <w:r w:rsidRPr="00A232C0">
        <w:rPr>
          <w:rFonts w:asciiTheme="majorHAnsi" w:hAnsiTheme="majorHAnsi" w:cstheme="majorHAnsi"/>
        </w:rPr>
        <w:t xml:space="preserve"> novo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naslednje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letno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obdobje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novega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predstavlja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bistveno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kršitev</w:t>
      </w:r>
      <w:proofErr w:type="spellEnd"/>
      <w:r w:rsidRPr="00A232C0">
        <w:rPr>
          <w:rFonts w:asciiTheme="majorHAnsi" w:hAnsiTheme="majorHAnsi" w:cstheme="majorHAnsi"/>
        </w:rPr>
        <w:t xml:space="preserve"> </w:t>
      </w:r>
      <w:proofErr w:type="spellStart"/>
      <w:r>
        <w:rPr>
          <w:rFonts w:asciiTheme="majorHAnsi" w:hAnsiTheme="majorHAnsi" w:cstheme="majorHAnsi"/>
        </w:rPr>
        <w:t>pogodbe</w:t>
      </w:r>
      <w:proofErr w:type="spellEnd"/>
      <w:r w:rsidRPr="00A232C0">
        <w:rPr>
          <w:rFonts w:asciiTheme="majorHAnsi" w:hAnsiTheme="majorHAnsi" w:cstheme="majorHAnsi"/>
        </w:rPr>
        <w:t xml:space="preserve"> in je </w:t>
      </w:r>
      <w:proofErr w:type="spellStart"/>
      <w:r w:rsidRPr="00A232C0">
        <w:rPr>
          <w:rFonts w:asciiTheme="majorHAnsi" w:hAnsiTheme="majorHAnsi" w:cstheme="majorHAnsi"/>
        </w:rPr>
        <w:t>razlog</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unovčitev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obstoječega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zavarovanja</w:t>
      </w:r>
      <w:proofErr w:type="spellEnd"/>
      <w:r w:rsidRPr="00A232C0">
        <w:rPr>
          <w:rFonts w:asciiTheme="majorHAnsi" w:hAnsiTheme="majorHAnsi" w:cstheme="majorHAnsi"/>
        </w:rPr>
        <w:t xml:space="preserve">. </w:t>
      </w:r>
    </w:p>
    <w:p w14:paraId="5911A714" w14:textId="5122070B" w:rsidR="001458D6" w:rsidRPr="00A232C0" w:rsidRDefault="001458D6" w:rsidP="001458D6">
      <w:pPr>
        <w:pStyle w:val="ListParagraph"/>
        <w:widowControl w:val="0"/>
        <w:numPr>
          <w:ilvl w:val="2"/>
          <w:numId w:val="34"/>
        </w:numPr>
        <w:spacing w:after="120" w:line="240" w:lineRule="auto"/>
        <w:contextualSpacing w:val="0"/>
        <w:jc w:val="both"/>
        <w:rPr>
          <w:rFonts w:asciiTheme="majorHAnsi" w:hAnsiTheme="majorHAnsi" w:cstheme="majorHAnsi"/>
        </w:rPr>
      </w:pPr>
      <w:proofErr w:type="spellStart"/>
      <w:r w:rsidRPr="00A232C0">
        <w:rPr>
          <w:rFonts w:asciiTheme="majorHAnsi" w:hAnsiTheme="majorHAnsi" w:cstheme="majorHAnsi"/>
          <w:b/>
        </w:rPr>
        <w:t>Najmanj</w:t>
      </w:r>
      <w:proofErr w:type="spellEnd"/>
      <w:r w:rsidRPr="00A232C0">
        <w:rPr>
          <w:rFonts w:asciiTheme="majorHAnsi" w:hAnsiTheme="majorHAnsi" w:cstheme="majorHAnsi"/>
          <w:b/>
        </w:rPr>
        <w:t xml:space="preserve"> 15 </w:t>
      </w:r>
      <w:proofErr w:type="spellStart"/>
      <w:r w:rsidRPr="00A232C0">
        <w:rPr>
          <w:rFonts w:asciiTheme="majorHAnsi" w:hAnsiTheme="majorHAnsi" w:cstheme="majorHAnsi"/>
          <w:b/>
        </w:rPr>
        <w:t>dni</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pred</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iztekom</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veljavnosti</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finančnega</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zavarovanja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prejšnjega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odstavka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člena</w:t>
      </w:r>
      <w:proofErr w:type="spellEnd"/>
      <w:r w:rsidRPr="00A232C0">
        <w:rPr>
          <w:rFonts w:asciiTheme="majorHAnsi" w:hAnsiTheme="majorHAnsi" w:cstheme="majorHAnsi"/>
        </w:rPr>
        <w:t xml:space="preserve"> mora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predložiti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b/>
        </w:rPr>
        <w:t>podpisano</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bianco</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neizpolnjeno</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menico</w:t>
      </w:r>
      <w:proofErr w:type="spellEnd"/>
      <w:r w:rsidRPr="00A232C0">
        <w:rPr>
          <w:rFonts w:asciiTheme="majorHAnsi" w:hAnsiTheme="majorHAnsi" w:cstheme="majorHAnsi"/>
          <w:b/>
        </w:rPr>
        <w:t xml:space="preserve"> s </w:t>
      </w:r>
      <w:proofErr w:type="spellStart"/>
      <w:r w:rsidRPr="00A232C0">
        <w:rPr>
          <w:rFonts w:asciiTheme="majorHAnsi" w:hAnsiTheme="majorHAnsi" w:cstheme="majorHAnsi"/>
          <w:b/>
        </w:rPr>
        <w:t>pooblastilom</w:t>
      </w:r>
      <w:proofErr w:type="spellEnd"/>
      <w:r w:rsidRPr="00A232C0">
        <w:rPr>
          <w:rFonts w:asciiTheme="majorHAnsi" w:hAnsiTheme="majorHAnsi" w:cstheme="majorHAnsi"/>
          <w:b/>
        </w:rPr>
        <w:t xml:space="preserve"> za </w:t>
      </w:r>
      <w:proofErr w:type="spellStart"/>
      <w:r w:rsidRPr="00A232C0">
        <w:rPr>
          <w:rFonts w:asciiTheme="majorHAnsi" w:hAnsiTheme="majorHAnsi" w:cstheme="majorHAnsi"/>
          <w:b/>
        </w:rPr>
        <w:t>izpolnitev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enaki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vrednosti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kot</w:t>
      </w:r>
      <w:proofErr w:type="spellEnd"/>
      <w:r w:rsidRPr="00A232C0">
        <w:rPr>
          <w:rFonts w:asciiTheme="majorHAnsi" w:hAnsiTheme="majorHAnsi" w:cstheme="majorHAnsi"/>
        </w:rPr>
        <w:t xml:space="preserve"> je </w:t>
      </w:r>
      <w:proofErr w:type="spellStart"/>
      <w:r w:rsidRPr="00A232C0">
        <w:rPr>
          <w:rFonts w:asciiTheme="majorHAnsi" w:hAnsiTheme="majorHAnsi" w:cstheme="majorHAnsi"/>
        </w:rPr>
        <w:t>zahtevano</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prejšnjem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odstavku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člena</w:t>
      </w:r>
      <w:proofErr w:type="spellEnd"/>
      <w:r w:rsidRPr="00A232C0">
        <w:rPr>
          <w:rFonts w:asciiTheme="majorHAnsi" w:hAnsiTheme="majorHAnsi" w:cstheme="majorHAnsi"/>
        </w:rPr>
        <w:t>,</w:t>
      </w:r>
      <w:r w:rsidRPr="00A232C0">
        <w:rPr>
          <w:rFonts w:asciiTheme="majorHAnsi" w:hAnsiTheme="majorHAnsi" w:cstheme="majorHAnsi"/>
          <w:b/>
        </w:rPr>
        <w:t xml:space="preserve"> </w:t>
      </w:r>
      <w:r w:rsidRPr="00A232C0">
        <w:rPr>
          <w:rFonts w:asciiTheme="majorHAnsi" w:hAnsiTheme="majorHAnsi" w:cstheme="majorHAnsi"/>
        </w:rPr>
        <w:t xml:space="preserve">z </w:t>
      </w:r>
      <w:proofErr w:type="spellStart"/>
      <w:r w:rsidRPr="00A232C0">
        <w:rPr>
          <w:rFonts w:asciiTheme="majorHAnsi" w:hAnsiTheme="majorHAnsi" w:cstheme="majorHAnsi"/>
        </w:rPr>
        <w:t>veljavnostjo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predložitve</w:t>
      </w:r>
      <w:proofErr w:type="spellEnd"/>
      <w:r w:rsidRPr="00A232C0">
        <w:rPr>
          <w:rFonts w:asciiTheme="majorHAnsi" w:hAnsiTheme="majorHAnsi" w:cstheme="majorHAnsi"/>
        </w:rPr>
        <w:t xml:space="preserve"> </w:t>
      </w:r>
      <w:r w:rsidRPr="00A232C0">
        <w:rPr>
          <w:rFonts w:asciiTheme="majorHAnsi" w:hAnsiTheme="majorHAnsi" w:cstheme="majorHAnsi"/>
          <w:b/>
        </w:rPr>
        <w:t xml:space="preserve">do </w:t>
      </w:r>
      <w:proofErr w:type="spellStart"/>
      <w:r w:rsidRPr="00A232C0">
        <w:rPr>
          <w:rFonts w:asciiTheme="majorHAnsi" w:hAnsiTheme="majorHAnsi" w:cstheme="majorHAnsi"/>
          <w:b/>
        </w:rPr>
        <w:t>izteka</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dobaviteljevih</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obveznosti</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iz</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naslova</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garancijskih</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obveznosti</w:t>
      </w:r>
      <w:proofErr w:type="spellEnd"/>
      <w:r w:rsidRPr="00A232C0">
        <w:rPr>
          <w:rFonts w:asciiTheme="majorHAnsi" w:hAnsiTheme="majorHAnsi" w:cstheme="majorHAnsi"/>
        </w:rPr>
        <w:t xml:space="preserve"> (to je </w:t>
      </w:r>
      <w:r>
        <w:rPr>
          <w:rFonts w:asciiTheme="majorHAnsi" w:hAnsiTheme="majorHAnsi" w:cstheme="majorHAnsi"/>
          <w:b/>
        </w:rPr>
        <w:t>….</w:t>
      </w:r>
      <w:r w:rsidRPr="00A232C0">
        <w:rPr>
          <w:rFonts w:asciiTheme="majorHAnsi" w:hAnsiTheme="majorHAnsi" w:cstheme="majorHAnsi"/>
          <w:b/>
        </w:rPr>
        <w:t xml:space="preserve"> let od </w:t>
      </w:r>
      <w:proofErr w:type="spellStart"/>
      <w:r w:rsidRPr="00A232C0">
        <w:rPr>
          <w:rFonts w:asciiTheme="majorHAnsi" w:hAnsiTheme="majorHAnsi" w:cstheme="majorHAnsi"/>
          <w:b/>
        </w:rPr>
        <w:t>zadnje</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dobave</w:t>
      </w:r>
      <w:proofErr w:type="spellEnd"/>
      <w:r w:rsidRPr="00A232C0">
        <w:rPr>
          <w:rFonts w:asciiTheme="majorHAnsi" w:hAnsiTheme="majorHAnsi" w:cstheme="majorHAnsi"/>
        </w:rPr>
        <w:t xml:space="preserve"> po </w:t>
      </w:r>
      <w:proofErr w:type="spellStart"/>
      <w:r>
        <w:rPr>
          <w:rFonts w:asciiTheme="majorHAnsi" w:hAnsiTheme="majorHAnsi" w:cstheme="majorHAnsi"/>
        </w:rPr>
        <w:t>pogodbi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novega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predstavlja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bistveno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kršitev</w:t>
      </w:r>
      <w:proofErr w:type="spellEnd"/>
      <w:r w:rsidRPr="00A232C0">
        <w:rPr>
          <w:rFonts w:asciiTheme="majorHAnsi" w:hAnsiTheme="majorHAnsi" w:cstheme="majorHAnsi"/>
        </w:rPr>
        <w:t xml:space="preserve"> </w:t>
      </w:r>
      <w:proofErr w:type="spellStart"/>
      <w:r>
        <w:rPr>
          <w:rFonts w:asciiTheme="majorHAnsi" w:hAnsiTheme="majorHAnsi" w:cstheme="majorHAnsi"/>
        </w:rPr>
        <w:t>pogodbe</w:t>
      </w:r>
      <w:proofErr w:type="spellEnd"/>
      <w:r w:rsidRPr="00A232C0">
        <w:rPr>
          <w:rFonts w:asciiTheme="majorHAnsi" w:hAnsiTheme="majorHAnsi" w:cstheme="majorHAnsi"/>
        </w:rPr>
        <w:t xml:space="preserve"> in je </w:t>
      </w:r>
      <w:proofErr w:type="spellStart"/>
      <w:r w:rsidRPr="00A232C0">
        <w:rPr>
          <w:rFonts w:asciiTheme="majorHAnsi" w:hAnsiTheme="majorHAnsi" w:cstheme="majorHAnsi"/>
        </w:rPr>
        <w:t>razlog</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unovčitev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obstoječega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zavarovanja</w:t>
      </w:r>
      <w:proofErr w:type="spellEnd"/>
      <w:r w:rsidRPr="00A232C0">
        <w:rPr>
          <w:rFonts w:asciiTheme="majorHAnsi" w:hAnsiTheme="majorHAnsi" w:cstheme="majorHAnsi"/>
        </w:rPr>
        <w:t>.</w:t>
      </w:r>
    </w:p>
    <w:p w14:paraId="15438814" w14:textId="77777777" w:rsidR="001458D6" w:rsidRPr="00A232C0" w:rsidRDefault="001458D6" w:rsidP="001458D6">
      <w:pPr>
        <w:pStyle w:val="ListParagraph"/>
        <w:widowControl w:val="0"/>
        <w:numPr>
          <w:ilvl w:val="2"/>
          <w:numId w:val="34"/>
        </w:numPr>
        <w:spacing w:after="120" w:line="240" w:lineRule="auto"/>
        <w:contextualSpacing w:val="0"/>
        <w:jc w:val="both"/>
        <w:rPr>
          <w:rFonts w:asciiTheme="majorHAnsi" w:hAnsiTheme="majorHAnsi" w:cstheme="majorHAnsi"/>
        </w:rPr>
      </w:pP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se mora </w:t>
      </w:r>
      <w:proofErr w:type="spellStart"/>
      <w:r w:rsidRPr="00A232C0">
        <w:rPr>
          <w:rFonts w:asciiTheme="majorHAnsi" w:hAnsiTheme="majorHAnsi" w:cstheme="majorHAnsi"/>
        </w:rPr>
        <w:t>glasiti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ter</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lahko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unovči</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naslednjih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primerih</w:t>
      </w:r>
      <w:proofErr w:type="spellEnd"/>
      <w:r w:rsidRPr="00A232C0">
        <w:rPr>
          <w:rFonts w:asciiTheme="majorHAnsi" w:hAnsiTheme="majorHAnsi" w:cstheme="majorHAnsi"/>
        </w:rPr>
        <w:t>:</w:t>
      </w:r>
    </w:p>
    <w:p w14:paraId="5AC82AA0" w14:textId="19761853" w:rsidR="001458D6" w:rsidRPr="00A232C0" w:rsidRDefault="001458D6" w:rsidP="001458D6">
      <w:pPr>
        <w:widowControl w:val="0"/>
        <w:numPr>
          <w:ilvl w:val="3"/>
          <w:numId w:val="35"/>
        </w:numPr>
        <w:spacing w:before="120" w:after="120" w:line="240" w:lineRule="auto"/>
        <w:jc w:val="both"/>
        <w:rPr>
          <w:rFonts w:asciiTheme="majorHAnsi" w:hAnsiTheme="majorHAnsi" w:cstheme="majorHAnsi"/>
        </w:rPr>
      </w:pPr>
      <w:proofErr w:type="spellStart"/>
      <w:r w:rsidRPr="00A232C0">
        <w:rPr>
          <w:rFonts w:asciiTheme="majorHAnsi" w:hAnsiTheme="majorHAnsi" w:cstheme="majorHAnsi"/>
        </w:rPr>
        <w:t>če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času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garancije</w:t>
      </w:r>
      <w:proofErr w:type="spellEnd"/>
      <w:r w:rsidRPr="00A232C0">
        <w:rPr>
          <w:rFonts w:asciiTheme="majorHAnsi" w:hAnsiTheme="majorHAnsi" w:cstheme="majorHAnsi"/>
        </w:rPr>
        <w:t xml:space="preserve"> ne </w:t>
      </w:r>
      <w:proofErr w:type="spellStart"/>
      <w:r w:rsidRPr="00A232C0">
        <w:rPr>
          <w:rFonts w:asciiTheme="majorHAnsi" w:hAnsiTheme="majorHAnsi" w:cstheme="majorHAnsi"/>
        </w:rPr>
        <w:t>izvaja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garancijskih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obveznosti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način</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opredeljen</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te</w:t>
      </w:r>
      <w:r>
        <w:rPr>
          <w:rFonts w:asciiTheme="majorHAnsi" w:hAnsiTheme="majorHAnsi" w:cstheme="majorHAnsi"/>
        </w:rPr>
        <w:t>j</w:t>
      </w:r>
      <w:proofErr w:type="spellEnd"/>
      <w:r>
        <w:rPr>
          <w:rFonts w:asciiTheme="majorHAnsi" w:hAnsiTheme="majorHAnsi" w:cstheme="majorHAnsi"/>
        </w:rPr>
        <w:t xml:space="preserve"> </w:t>
      </w:r>
      <w:proofErr w:type="spellStart"/>
      <w:r>
        <w:rPr>
          <w:rFonts w:asciiTheme="majorHAnsi" w:hAnsiTheme="majorHAnsi" w:cstheme="majorHAnsi"/>
        </w:rPr>
        <w:t>pogodbi</w:t>
      </w:r>
      <w:proofErr w:type="spellEnd"/>
      <w:r w:rsidRPr="00A232C0">
        <w:rPr>
          <w:rFonts w:asciiTheme="majorHAnsi" w:hAnsiTheme="majorHAnsi" w:cstheme="majorHAnsi"/>
        </w:rPr>
        <w:t>;</w:t>
      </w:r>
    </w:p>
    <w:p w14:paraId="4C182147" w14:textId="77777777" w:rsidR="001458D6" w:rsidRPr="00A232C0" w:rsidRDefault="001458D6" w:rsidP="001458D6">
      <w:pPr>
        <w:widowControl w:val="0"/>
        <w:numPr>
          <w:ilvl w:val="3"/>
          <w:numId w:val="35"/>
        </w:numPr>
        <w:spacing w:before="120" w:after="120" w:line="240" w:lineRule="auto"/>
        <w:jc w:val="both"/>
        <w:rPr>
          <w:rFonts w:asciiTheme="majorHAnsi" w:hAnsiTheme="majorHAnsi" w:cstheme="majorHAnsi"/>
        </w:rPr>
      </w:pPr>
      <w:proofErr w:type="spellStart"/>
      <w:r w:rsidRPr="00A232C0">
        <w:rPr>
          <w:rFonts w:asciiTheme="majorHAnsi" w:hAnsiTheme="majorHAnsi" w:cstheme="majorHAnsi"/>
        </w:rPr>
        <w:t>če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objavi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nesolventnost</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prisilno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poravnavo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ali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stečaj</w:t>
      </w:r>
      <w:proofErr w:type="spellEnd"/>
      <w:r w:rsidRPr="00A232C0">
        <w:rPr>
          <w:rFonts w:asciiTheme="majorHAnsi" w:hAnsiTheme="majorHAnsi" w:cstheme="majorHAnsi"/>
        </w:rPr>
        <w:t xml:space="preserve">. </w:t>
      </w:r>
    </w:p>
    <w:p w14:paraId="54C182E0" w14:textId="77777777" w:rsidR="001458D6" w:rsidRPr="00A232C0" w:rsidRDefault="001458D6" w:rsidP="001458D6">
      <w:pPr>
        <w:pStyle w:val="ListParagraph"/>
        <w:widowControl w:val="0"/>
        <w:numPr>
          <w:ilvl w:val="2"/>
          <w:numId w:val="34"/>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V </w:t>
      </w:r>
      <w:proofErr w:type="spellStart"/>
      <w:r w:rsidRPr="00A232C0">
        <w:rPr>
          <w:rFonts w:asciiTheme="majorHAnsi" w:hAnsiTheme="majorHAnsi" w:cstheme="majorHAnsi"/>
        </w:rPr>
        <w:t>času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trajanja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garancijske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odpravil</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vse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morebitne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napake</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nepravilnosti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bodo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zaznane</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bodo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predstavljale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razliko</w:t>
      </w:r>
      <w:proofErr w:type="spellEnd"/>
      <w:r w:rsidRPr="00A232C0">
        <w:rPr>
          <w:rFonts w:asciiTheme="majorHAnsi" w:hAnsiTheme="majorHAnsi" w:cstheme="majorHAnsi"/>
        </w:rPr>
        <w:t xml:space="preserve"> med </w:t>
      </w:r>
      <w:proofErr w:type="spellStart"/>
      <w:r w:rsidRPr="00A232C0">
        <w:rPr>
          <w:rFonts w:asciiTheme="majorHAnsi" w:hAnsiTheme="majorHAnsi" w:cstheme="majorHAnsi"/>
        </w:rPr>
        <w:t>dejanskim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delovanjem</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zahtevo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specifikacij</w:t>
      </w:r>
      <w:proofErr w:type="spellEnd"/>
      <w:r w:rsidRPr="00A232C0">
        <w:rPr>
          <w:rFonts w:asciiTheme="majorHAnsi" w:hAnsiTheme="majorHAnsi" w:cstheme="majorHAnsi"/>
        </w:rPr>
        <w:t>.</w:t>
      </w:r>
    </w:p>
    <w:p w14:paraId="1EC69C4D" w14:textId="3B3639DA" w:rsidR="001458D6" w:rsidRDefault="001458D6" w:rsidP="001458D6">
      <w:pPr>
        <w:pStyle w:val="ListParagraph"/>
        <w:widowControl w:val="0"/>
        <w:numPr>
          <w:ilvl w:val="2"/>
          <w:numId w:val="34"/>
        </w:numPr>
        <w:spacing w:before="120" w:after="120" w:line="240" w:lineRule="auto"/>
        <w:jc w:val="both"/>
        <w:rPr>
          <w:rFonts w:asciiTheme="majorHAnsi" w:hAnsiTheme="majorHAnsi" w:cstheme="majorHAnsi"/>
        </w:rPr>
      </w:pPr>
      <w:proofErr w:type="spellStart"/>
      <w:r w:rsidRPr="00A232C0">
        <w:rPr>
          <w:rFonts w:asciiTheme="majorHAnsi" w:hAnsiTheme="majorHAnsi" w:cstheme="majorHAnsi"/>
        </w:rPr>
        <w:t>Naročnik</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lahko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uveljavi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brez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predhodnega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opomina</w:t>
      </w:r>
      <w:proofErr w:type="spellEnd"/>
      <w:r w:rsidRPr="00A232C0">
        <w:rPr>
          <w:rFonts w:asciiTheme="majorHAnsi" w:hAnsiTheme="majorHAnsi" w:cstheme="majorHAnsi"/>
        </w:rPr>
        <w:t xml:space="preserve">, mora pa </w:t>
      </w:r>
      <w:proofErr w:type="spellStart"/>
      <w:r w:rsidRPr="00A232C0">
        <w:rPr>
          <w:rFonts w:asciiTheme="majorHAnsi" w:hAnsiTheme="majorHAnsi" w:cstheme="majorHAnsi"/>
        </w:rPr>
        <w:t>dobavitelja</w:t>
      </w:r>
      <w:proofErr w:type="spellEnd"/>
      <w:r w:rsidRPr="00A232C0">
        <w:rPr>
          <w:rFonts w:asciiTheme="majorHAnsi" w:hAnsiTheme="majorHAnsi" w:cstheme="majorHAnsi"/>
        </w:rPr>
        <w:t xml:space="preserve"> o </w:t>
      </w:r>
      <w:proofErr w:type="spellStart"/>
      <w:r w:rsidRPr="00A232C0">
        <w:rPr>
          <w:rFonts w:asciiTheme="majorHAnsi" w:hAnsiTheme="majorHAnsi" w:cstheme="majorHAnsi"/>
        </w:rPr>
        <w:t>tem</w:t>
      </w:r>
      <w:proofErr w:type="spellEnd"/>
      <w:r w:rsidRPr="00A232C0">
        <w:rPr>
          <w:rFonts w:asciiTheme="majorHAnsi" w:hAnsiTheme="majorHAnsi" w:cstheme="majorHAnsi"/>
        </w:rPr>
        <w:t xml:space="preserve">, da </w:t>
      </w:r>
      <w:proofErr w:type="spellStart"/>
      <w:r w:rsidRPr="00A232C0">
        <w:rPr>
          <w:rFonts w:asciiTheme="majorHAnsi" w:hAnsiTheme="majorHAnsi" w:cstheme="majorHAnsi"/>
        </w:rPr>
        <w:t>ga</w:t>
      </w:r>
      <w:proofErr w:type="spellEnd"/>
      <w:r w:rsidRPr="00A232C0">
        <w:rPr>
          <w:rFonts w:asciiTheme="majorHAnsi" w:hAnsiTheme="majorHAnsi" w:cstheme="majorHAnsi"/>
        </w:rPr>
        <w:t xml:space="preserve"> je </w:t>
      </w:r>
      <w:proofErr w:type="spellStart"/>
      <w:r w:rsidRPr="00A232C0">
        <w:rPr>
          <w:rFonts w:asciiTheme="majorHAnsi" w:hAnsiTheme="majorHAnsi" w:cstheme="majorHAnsi"/>
        </w:rPr>
        <w:t>uveljavil</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obvestiti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elektronsko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ali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pisno</w:t>
      </w:r>
      <w:proofErr w:type="spellEnd"/>
      <w:r w:rsidRPr="00A232C0">
        <w:rPr>
          <w:rFonts w:asciiTheme="majorHAnsi" w:hAnsiTheme="majorHAnsi" w:cstheme="majorHAnsi"/>
        </w:rPr>
        <w:t xml:space="preserve"> po </w:t>
      </w:r>
      <w:proofErr w:type="spellStart"/>
      <w:r w:rsidRPr="00A232C0">
        <w:rPr>
          <w:rFonts w:asciiTheme="majorHAnsi" w:hAnsiTheme="majorHAnsi" w:cstheme="majorHAnsi"/>
        </w:rPr>
        <w:t>pošti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najkasneje</w:t>
      </w:r>
      <w:proofErr w:type="spellEnd"/>
      <w:r w:rsidRPr="00A232C0">
        <w:rPr>
          <w:rFonts w:asciiTheme="majorHAnsi" w:hAnsiTheme="majorHAnsi" w:cstheme="majorHAnsi"/>
        </w:rPr>
        <w:t xml:space="preserve"> tri </w:t>
      </w:r>
      <w:proofErr w:type="spellStart"/>
      <w:r w:rsidRPr="00A232C0">
        <w:rPr>
          <w:rFonts w:asciiTheme="majorHAnsi" w:hAnsiTheme="majorHAnsi" w:cstheme="majorHAnsi"/>
        </w:rPr>
        <w:t>dni</w:t>
      </w:r>
      <w:proofErr w:type="spellEnd"/>
      <w:r w:rsidRPr="00A232C0">
        <w:rPr>
          <w:rFonts w:asciiTheme="majorHAnsi" w:hAnsiTheme="majorHAnsi" w:cstheme="majorHAnsi"/>
        </w:rPr>
        <w:t xml:space="preserve"> po </w:t>
      </w:r>
      <w:proofErr w:type="spellStart"/>
      <w:r w:rsidRPr="00A232C0">
        <w:rPr>
          <w:rFonts w:asciiTheme="majorHAnsi" w:hAnsiTheme="majorHAnsi" w:cstheme="majorHAnsi"/>
        </w:rPr>
        <w:t>dnevu</w:t>
      </w:r>
      <w:proofErr w:type="spellEnd"/>
      <w:r w:rsidRPr="00A232C0">
        <w:rPr>
          <w:rFonts w:asciiTheme="majorHAnsi" w:hAnsiTheme="majorHAnsi" w:cstheme="majorHAnsi"/>
        </w:rPr>
        <w:t xml:space="preserve">, ko </w:t>
      </w:r>
      <w:proofErr w:type="spellStart"/>
      <w:r w:rsidRPr="00A232C0">
        <w:rPr>
          <w:rFonts w:asciiTheme="majorHAnsi" w:hAnsiTheme="majorHAnsi" w:cstheme="majorHAnsi"/>
        </w:rPr>
        <w:t>ga</w:t>
      </w:r>
      <w:proofErr w:type="spellEnd"/>
      <w:r w:rsidRPr="00A232C0">
        <w:rPr>
          <w:rFonts w:asciiTheme="majorHAnsi" w:hAnsiTheme="majorHAnsi" w:cstheme="majorHAnsi"/>
        </w:rPr>
        <w:t xml:space="preserve"> je </w:t>
      </w:r>
      <w:proofErr w:type="spellStart"/>
      <w:r w:rsidRPr="00A232C0">
        <w:rPr>
          <w:rFonts w:asciiTheme="majorHAnsi" w:hAnsiTheme="majorHAnsi" w:cstheme="majorHAnsi"/>
        </w:rPr>
        <w:t>predložil</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izplačilo</w:t>
      </w:r>
      <w:proofErr w:type="spellEnd"/>
      <w:r w:rsidRPr="00A232C0">
        <w:rPr>
          <w:rFonts w:asciiTheme="majorHAnsi" w:hAnsiTheme="majorHAnsi" w:cstheme="majorHAnsi"/>
        </w:rPr>
        <w:t>.</w:t>
      </w:r>
    </w:p>
    <w:p w14:paraId="2A56432D" w14:textId="16605ABF" w:rsidR="002E4AD9" w:rsidRDefault="002E4AD9" w:rsidP="002E4AD9">
      <w:pPr>
        <w:pStyle w:val="ListParagraph"/>
        <w:widowControl w:val="0"/>
        <w:spacing w:before="120" w:after="120" w:line="240" w:lineRule="auto"/>
        <w:jc w:val="both"/>
        <w:rPr>
          <w:rFonts w:asciiTheme="majorHAnsi" w:hAnsiTheme="majorHAnsi" w:cstheme="majorHAnsi"/>
        </w:rPr>
      </w:pPr>
    </w:p>
    <w:p w14:paraId="09861BB8" w14:textId="77777777" w:rsidR="00DE752D" w:rsidRDefault="00DE752D" w:rsidP="002E4AD9">
      <w:pPr>
        <w:pStyle w:val="ListParagraph"/>
        <w:widowControl w:val="0"/>
        <w:spacing w:before="120" w:after="120" w:line="240" w:lineRule="auto"/>
        <w:jc w:val="both"/>
        <w:rPr>
          <w:rFonts w:asciiTheme="majorHAnsi" w:hAnsiTheme="majorHAnsi" w:cstheme="majorHAnsi"/>
        </w:rPr>
      </w:pPr>
    </w:p>
    <w:p w14:paraId="2CC19712" w14:textId="77777777" w:rsidR="002E4AD9" w:rsidRPr="004377E0" w:rsidRDefault="002E4AD9" w:rsidP="002E4AD9">
      <w:pPr>
        <w:pStyle w:val="ListParagraph"/>
        <w:ind w:left="360"/>
      </w:pPr>
      <w:r w:rsidRPr="002E4AD9">
        <w:rPr>
          <w:rFonts w:asciiTheme="majorHAnsi" w:hAnsiTheme="majorHAnsi" w:cstheme="majorHAnsi"/>
          <w:lang w:val="sl-SI"/>
        </w:rPr>
        <w:t>------------------------------------------------------------------------------------------------------------------------------------</w:t>
      </w:r>
    </w:p>
    <w:p w14:paraId="19CD4D02" w14:textId="77777777" w:rsidR="002E4AD9" w:rsidRPr="002E4AD9" w:rsidRDefault="002E4AD9" w:rsidP="002E4AD9">
      <w:pPr>
        <w:pStyle w:val="ListParagraph"/>
        <w:widowControl w:val="0"/>
        <w:spacing w:after="120" w:line="240" w:lineRule="auto"/>
        <w:ind w:left="360"/>
        <w:rPr>
          <w:rFonts w:asciiTheme="majorHAnsi" w:hAnsiTheme="majorHAnsi" w:cstheme="majorHAnsi"/>
          <w:i/>
          <w:lang w:val="sl-SI"/>
        </w:rPr>
      </w:pPr>
      <w:r w:rsidRPr="002E4AD9">
        <w:rPr>
          <w:rFonts w:asciiTheme="majorHAnsi" w:hAnsiTheme="majorHAnsi" w:cstheme="majorHAnsi"/>
          <w:i/>
          <w:lang w:val="sl-SI"/>
        </w:rPr>
        <w:t xml:space="preserve"> (če bo skupna pogodbena vrednost brez DDV iz 2. točke 4. člena te pogodbe nižja od mejne vrednosti za </w:t>
      </w:r>
      <w:r w:rsidRPr="002E4AD9">
        <w:rPr>
          <w:rFonts w:asciiTheme="majorHAnsi" w:hAnsiTheme="majorHAnsi" w:cstheme="majorHAnsi"/>
          <w:i/>
          <w:lang w:val="sl-SI"/>
        </w:rPr>
        <w:lastRenderedPageBreak/>
        <w:t>objavo javnega naročila v Uradnem listu EU)</w:t>
      </w:r>
      <w:r w:rsidRPr="00D330FB">
        <w:rPr>
          <w:vertAlign w:val="superscript"/>
          <w:lang w:val="sl-SI"/>
        </w:rPr>
        <w:footnoteReference w:id="4"/>
      </w:r>
    </w:p>
    <w:p w14:paraId="619A8D68" w14:textId="2B0C6A8D" w:rsidR="00DE752D" w:rsidRPr="00C6506F" w:rsidRDefault="00DE752D" w:rsidP="00DE752D">
      <w:pPr>
        <w:widowControl w:val="0"/>
        <w:numPr>
          <w:ilvl w:val="2"/>
          <w:numId w:val="36"/>
        </w:numPr>
        <w:spacing w:before="120" w:after="120" w:line="240" w:lineRule="auto"/>
        <w:jc w:val="both"/>
        <w:rPr>
          <w:rFonts w:ascii="Calibri Light" w:hAnsi="Calibri Light" w:cs="Calibri Light"/>
          <w:lang w:val="sl-SI"/>
        </w:rPr>
      </w:pPr>
      <w:r>
        <w:rPr>
          <w:rFonts w:ascii="Calibri Light" w:hAnsi="Calibri Light" w:cs="Calibri Light"/>
          <w:lang w:val="sl-SI"/>
        </w:rPr>
        <w:t>Dobavitelj</w:t>
      </w:r>
      <w:r w:rsidRPr="00C6506F">
        <w:rPr>
          <w:rFonts w:ascii="Calibri Light" w:hAnsi="Calibri Light" w:cs="Calibri Light"/>
          <w:lang w:val="sl-SI"/>
        </w:rPr>
        <w:t xml:space="preserve"> mora najkasneje </w:t>
      </w:r>
      <w:r w:rsidRPr="00DE752D">
        <w:rPr>
          <w:rFonts w:ascii="Calibri Light" w:hAnsi="Calibri Light" w:cs="Calibri Light"/>
          <w:b/>
          <w:bCs/>
          <w:lang w:val="sl-SI"/>
        </w:rPr>
        <w:t>v 10. dneh po podpisu pogodbe</w:t>
      </w:r>
      <w:r w:rsidRPr="00C6506F">
        <w:rPr>
          <w:rFonts w:ascii="Calibri Light" w:hAnsi="Calibri Light" w:cs="Calibri Light"/>
          <w:lang w:val="sl-SI"/>
        </w:rPr>
        <w:t>, kot pogoj za veljavnost pogodbe naročniku izročiti finančno zavarovanje za odpravo napak v garancijskem roku v naslednji obliki:</w:t>
      </w:r>
    </w:p>
    <w:p w14:paraId="012FB8BC" w14:textId="77777777" w:rsidR="00DE752D" w:rsidRPr="00C6506F" w:rsidRDefault="00DE752D" w:rsidP="00DE752D">
      <w:pPr>
        <w:spacing w:after="0" w:line="240" w:lineRule="auto"/>
        <w:rPr>
          <w:rFonts w:ascii="Calibri Light" w:hAnsi="Calibri Light" w:cs="Calibri Light"/>
          <w:lang w:val="sl-SI"/>
        </w:rPr>
      </w:pP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835"/>
        <w:gridCol w:w="2500"/>
      </w:tblGrid>
      <w:tr w:rsidR="00DE752D" w:rsidRPr="00C6506F" w14:paraId="5E80D31C" w14:textId="77777777" w:rsidTr="004A2BA9">
        <w:trPr>
          <w:trHeight w:val="20"/>
          <w:jc w:val="right"/>
        </w:trPr>
        <w:tc>
          <w:tcPr>
            <w:tcW w:w="3964" w:type="dxa"/>
            <w:tcBorders>
              <w:bottom w:val="single" w:sz="4" w:space="0" w:color="auto"/>
            </w:tcBorders>
            <w:shd w:val="clear" w:color="auto" w:fill="FDB940"/>
            <w:vAlign w:val="center"/>
          </w:tcPr>
          <w:p w14:paraId="1ECEB1A1" w14:textId="77777777" w:rsidR="00DE752D" w:rsidRPr="00C6506F" w:rsidRDefault="00DE752D" w:rsidP="004A2BA9">
            <w:pPr>
              <w:widowControl w:val="0"/>
              <w:spacing w:after="0" w:line="240" w:lineRule="auto"/>
              <w:jc w:val="center"/>
              <w:rPr>
                <w:rFonts w:ascii="Calibri Light" w:hAnsi="Calibri Light" w:cs="Calibri Light"/>
                <w:lang w:val="sl-SI"/>
              </w:rPr>
            </w:pPr>
            <w:r w:rsidRPr="00C6506F">
              <w:rPr>
                <w:rFonts w:ascii="Calibri Light" w:hAnsi="Calibri Light" w:cs="Calibri Light"/>
                <w:lang w:val="sl-SI"/>
              </w:rPr>
              <w:t>Vrsta zavarovanja</w:t>
            </w:r>
          </w:p>
        </w:tc>
        <w:tc>
          <w:tcPr>
            <w:tcW w:w="2835" w:type="dxa"/>
            <w:tcBorders>
              <w:bottom w:val="single" w:sz="4" w:space="0" w:color="auto"/>
            </w:tcBorders>
            <w:shd w:val="clear" w:color="auto" w:fill="FDB940"/>
            <w:vAlign w:val="center"/>
          </w:tcPr>
          <w:p w14:paraId="7A814334" w14:textId="77777777" w:rsidR="00DE752D" w:rsidRPr="00C6506F" w:rsidRDefault="00DE752D" w:rsidP="004A2BA9">
            <w:pPr>
              <w:widowControl w:val="0"/>
              <w:spacing w:after="0" w:line="240" w:lineRule="auto"/>
              <w:jc w:val="center"/>
              <w:rPr>
                <w:rFonts w:ascii="Calibri Light" w:hAnsi="Calibri Light" w:cs="Calibri Light"/>
                <w:lang w:val="sl-SI"/>
              </w:rPr>
            </w:pPr>
            <w:r w:rsidRPr="00C6506F">
              <w:rPr>
                <w:rFonts w:ascii="Calibri Light" w:hAnsi="Calibri Light" w:cs="Calibri Light"/>
                <w:lang w:val="sl-SI"/>
              </w:rPr>
              <w:t>Vrednost in valuta</w:t>
            </w:r>
          </w:p>
        </w:tc>
        <w:tc>
          <w:tcPr>
            <w:tcW w:w="2500" w:type="dxa"/>
            <w:tcBorders>
              <w:bottom w:val="single" w:sz="4" w:space="0" w:color="auto"/>
            </w:tcBorders>
            <w:shd w:val="clear" w:color="auto" w:fill="FDB940"/>
            <w:vAlign w:val="center"/>
          </w:tcPr>
          <w:p w14:paraId="4BFC25CD" w14:textId="77777777" w:rsidR="00DE752D" w:rsidRPr="00C6506F" w:rsidRDefault="00DE752D" w:rsidP="004A2BA9">
            <w:pPr>
              <w:widowControl w:val="0"/>
              <w:spacing w:after="0" w:line="240" w:lineRule="auto"/>
              <w:jc w:val="center"/>
              <w:rPr>
                <w:rFonts w:ascii="Calibri Light" w:hAnsi="Calibri Light" w:cs="Calibri Light"/>
                <w:lang w:val="sl-SI"/>
              </w:rPr>
            </w:pPr>
            <w:r w:rsidRPr="00C6506F">
              <w:rPr>
                <w:rFonts w:ascii="Calibri Light" w:hAnsi="Calibri Light" w:cs="Calibri Light"/>
                <w:lang w:val="sl-SI"/>
              </w:rPr>
              <w:t>Veljavnost</w:t>
            </w:r>
          </w:p>
          <w:p w14:paraId="23430E1A" w14:textId="77777777" w:rsidR="00DE752D" w:rsidRPr="00C6506F" w:rsidRDefault="00DE752D" w:rsidP="004A2BA9">
            <w:pPr>
              <w:widowControl w:val="0"/>
              <w:spacing w:after="0" w:line="240" w:lineRule="auto"/>
              <w:jc w:val="center"/>
              <w:rPr>
                <w:rFonts w:ascii="Calibri Light" w:hAnsi="Calibri Light" w:cs="Calibri Light"/>
                <w:lang w:val="sl-SI"/>
              </w:rPr>
            </w:pPr>
            <w:r w:rsidRPr="00C6506F">
              <w:rPr>
                <w:rFonts w:ascii="Calibri Light" w:hAnsi="Calibri Light" w:cs="Calibri Light"/>
                <w:lang w:val="sl-SI"/>
              </w:rPr>
              <w:t>(od / do)</w:t>
            </w:r>
          </w:p>
        </w:tc>
      </w:tr>
      <w:tr w:rsidR="00DE752D" w:rsidRPr="00C6506F" w14:paraId="444B714D" w14:textId="77777777" w:rsidTr="004A2BA9">
        <w:trPr>
          <w:trHeight w:val="20"/>
          <w:jc w:val="right"/>
        </w:trPr>
        <w:tc>
          <w:tcPr>
            <w:tcW w:w="3964" w:type="dxa"/>
            <w:shd w:val="clear" w:color="auto" w:fill="FFF0D5"/>
            <w:vAlign w:val="center"/>
          </w:tcPr>
          <w:p w14:paraId="0F2FC6F2" w14:textId="77777777" w:rsidR="00DE752D" w:rsidRPr="00C6506F" w:rsidRDefault="00DE752D" w:rsidP="004A2BA9">
            <w:pPr>
              <w:widowControl w:val="0"/>
              <w:spacing w:after="0" w:line="240" w:lineRule="auto"/>
              <w:jc w:val="both"/>
              <w:rPr>
                <w:rFonts w:ascii="Calibri Light" w:hAnsi="Calibri Light" w:cs="Calibri Light"/>
                <w:lang w:val="sl-SI"/>
              </w:rPr>
            </w:pPr>
            <w:r w:rsidRPr="00C6506F">
              <w:rPr>
                <w:rFonts w:ascii="Calibri Light" w:hAnsi="Calibri Light" w:cs="Calibri Light"/>
                <w:lang w:val="sl-SI"/>
              </w:rPr>
              <w:t>Podpisana in žigosana bianco menica skupaj s pooblastilom za izpolnitev ali poroštvo.</w:t>
            </w:r>
          </w:p>
        </w:tc>
        <w:tc>
          <w:tcPr>
            <w:tcW w:w="2835" w:type="dxa"/>
            <w:shd w:val="clear" w:color="auto" w:fill="FFF0D5"/>
            <w:vAlign w:val="center"/>
          </w:tcPr>
          <w:p w14:paraId="0AF51B6F" w14:textId="77777777" w:rsidR="00DE752D" w:rsidRDefault="00DE752D" w:rsidP="004A2BA9">
            <w:pPr>
              <w:widowControl w:val="0"/>
              <w:spacing w:after="0" w:line="240" w:lineRule="auto"/>
              <w:jc w:val="center"/>
              <w:rPr>
                <w:rFonts w:ascii="Calibri Light" w:hAnsi="Calibri Light" w:cs="Calibri Light"/>
                <w:lang w:val="sl-SI"/>
              </w:rPr>
            </w:pPr>
          </w:p>
          <w:p w14:paraId="36EFE95D" w14:textId="5E8E0F7D" w:rsidR="00DE752D" w:rsidRPr="00C6506F" w:rsidRDefault="00DE752D" w:rsidP="004A2BA9">
            <w:pPr>
              <w:widowControl w:val="0"/>
              <w:spacing w:after="0" w:line="240" w:lineRule="auto"/>
              <w:jc w:val="center"/>
              <w:rPr>
                <w:rFonts w:ascii="Calibri Light" w:hAnsi="Calibri Light" w:cs="Calibri Light"/>
                <w:lang w:val="sl-SI"/>
              </w:rPr>
            </w:pPr>
            <w:r>
              <w:rPr>
                <w:rFonts w:ascii="Calibri Light" w:hAnsi="Calibri Light" w:cs="Calibri Light"/>
                <w:lang w:val="sl-SI"/>
              </w:rPr>
              <w:t>…………</w:t>
            </w:r>
            <w:r w:rsidRPr="00C6506F">
              <w:rPr>
                <w:rFonts w:ascii="Calibri Light" w:hAnsi="Calibri Light" w:cs="Calibri Light"/>
                <w:lang w:val="sl-SI"/>
              </w:rPr>
              <w:t xml:space="preserve"> EUR</w:t>
            </w:r>
          </w:p>
          <w:p w14:paraId="2CD85826" w14:textId="77777777" w:rsidR="00DE752D" w:rsidRPr="00C6506F" w:rsidRDefault="00DE752D" w:rsidP="004A2BA9">
            <w:pPr>
              <w:widowControl w:val="0"/>
              <w:spacing w:after="0" w:line="240" w:lineRule="auto"/>
              <w:jc w:val="center"/>
              <w:rPr>
                <w:rFonts w:ascii="Calibri Light" w:hAnsi="Calibri Light" w:cs="Calibri Light"/>
                <w:i/>
                <w:lang w:val="sl-SI"/>
              </w:rPr>
            </w:pPr>
          </w:p>
        </w:tc>
        <w:tc>
          <w:tcPr>
            <w:tcW w:w="2500" w:type="dxa"/>
            <w:shd w:val="clear" w:color="auto" w:fill="FFF0D5"/>
            <w:vAlign w:val="center"/>
          </w:tcPr>
          <w:p w14:paraId="02BA6899" w14:textId="41AB2A99" w:rsidR="00DE752D" w:rsidRPr="00C6506F" w:rsidRDefault="00DE752D" w:rsidP="004A2BA9">
            <w:pPr>
              <w:widowControl w:val="0"/>
              <w:spacing w:after="0" w:line="240" w:lineRule="auto"/>
              <w:jc w:val="center"/>
              <w:rPr>
                <w:rFonts w:ascii="Calibri Light" w:hAnsi="Calibri Light" w:cs="Calibri Light"/>
                <w:lang w:val="sl-SI"/>
              </w:rPr>
            </w:pPr>
            <w:r>
              <w:rPr>
                <w:rFonts w:ascii="Calibri Light" w:hAnsi="Calibri Light" w:cs="Calibri Light"/>
                <w:lang w:val="sl-SI"/>
              </w:rPr>
              <w:t>………………..</w:t>
            </w:r>
          </w:p>
        </w:tc>
      </w:tr>
    </w:tbl>
    <w:p w14:paraId="1D4667E6" w14:textId="77777777" w:rsidR="00DE752D" w:rsidRPr="00C6506F" w:rsidRDefault="00DE752D" w:rsidP="00DE752D">
      <w:pPr>
        <w:widowControl w:val="0"/>
        <w:spacing w:after="120" w:line="240" w:lineRule="auto"/>
        <w:jc w:val="both"/>
        <w:rPr>
          <w:rFonts w:ascii="Calibri Light" w:hAnsi="Calibri Light" w:cs="Calibri Light"/>
          <w:lang w:val="sl-SI"/>
        </w:rPr>
      </w:pPr>
    </w:p>
    <w:p w14:paraId="1FDDE87E" w14:textId="2F926810" w:rsidR="002A1397" w:rsidRPr="002A1397" w:rsidRDefault="002A1397" w:rsidP="002A1397">
      <w:pPr>
        <w:pStyle w:val="ListParagraph"/>
        <w:numPr>
          <w:ilvl w:val="0"/>
          <w:numId w:val="38"/>
        </w:numPr>
        <w:jc w:val="both"/>
        <w:rPr>
          <w:rFonts w:ascii="Calibri Light" w:hAnsi="Calibri Light" w:cs="Calibri Light"/>
          <w:lang w:val="sl-SI"/>
        </w:rPr>
      </w:pPr>
      <w:r w:rsidRPr="002A1397">
        <w:rPr>
          <w:rFonts w:ascii="Calibri Light" w:hAnsi="Calibri Light" w:cs="Calibri Light"/>
          <w:lang w:val="sl-SI"/>
        </w:rPr>
        <w:t xml:space="preserve">Višina finančnega zavarovanja znaša </w:t>
      </w:r>
      <w:r>
        <w:rPr>
          <w:rFonts w:ascii="Calibri Light" w:hAnsi="Calibri Light" w:cs="Calibri Light"/>
          <w:lang w:val="sl-SI"/>
        </w:rPr>
        <w:t>….</w:t>
      </w:r>
      <w:r w:rsidRPr="002A1397">
        <w:rPr>
          <w:rFonts w:ascii="Calibri Light" w:hAnsi="Calibri Light" w:cs="Calibri Light"/>
          <w:lang w:val="sl-SI"/>
        </w:rPr>
        <w:t xml:space="preserve">% od skupne pogodbene vrednosti iz 2. odstavka 4. člena te pogodbe z DDV, z veljavnostjo do </w:t>
      </w:r>
      <w:r w:rsidR="00C62A8E">
        <w:rPr>
          <w:rFonts w:ascii="Calibri Light" w:hAnsi="Calibri Light" w:cs="Calibri Light"/>
          <w:lang w:val="sl-SI"/>
        </w:rPr>
        <w:t>……………………..</w:t>
      </w:r>
      <w:r w:rsidRPr="002A1397">
        <w:rPr>
          <w:rFonts w:ascii="Calibri Light" w:hAnsi="Calibri Light" w:cs="Calibri Light"/>
          <w:lang w:val="sl-SI"/>
        </w:rPr>
        <w:t>, ki mora glasiti na naročnika in na to pogodbo.</w:t>
      </w:r>
    </w:p>
    <w:p w14:paraId="60BD979E" w14:textId="77777777" w:rsidR="002A1397" w:rsidRPr="002A1397" w:rsidRDefault="002A1397" w:rsidP="002A1397">
      <w:pPr>
        <w:pStyle w:val="ListParagraph"/>
        <w:widowControl w:val="0"/>
        <w:numPr>
          <w:ilvl w:val="0"/>
          <w:numId w:val="38"/>
        </w:numPr>
        <w:spacing w:after="120" w:line="240" w:lineRule="auto"/>
        <w:jc w:val="both"/>
        <w:rPr>
          <w:rFonts w:ascii="Calibri Light" w:hAnsi="Calibri Light" w:cs="Calibri Light"/>
          <w:lang w:val="sl-SI"/>
        </w:rPr>
      </w:pPr>
      <w:r w:rsidRPr="002A1397">
        <w:rPr>
          <w:rFonts w:ascii="Calibri Light" w:hAnsi="Calibri Light" w:cs="Calibri Light"/>
          <w:lang w:val="sl-SI"/>
        </w:rPr>
        <w:t>Naročnik lahko unovči finančno zavarovanje v naslednjih primerih:</w:t>
      </w:r>
    </w:p>
    <w:p w14:paraId="646E703F" w14:textId="77777777" w:rsidR="002A1397" w:rsidRPr="00C6506F" w:rsidRDefault="002A1397" w:rsidP="002A1397">
      <w:pPr>
        <w:pStyle w:val="ListParagraph"/>
        <w:widowControl w:val="0"/>
        <w:numPr>
          <w:ilvl w:val="0"/>
          <w:numId w:val="39"/>
        </w:numPr>
        <w:spacing w:after="120" w:line="240" w:lineRule="auto"/>
        <w:jc w:val="both"/>
        <w:rPr>
          <w:rFonts w:asciiTheme="majorHAnsi" w:hAnsiTheme="majorHAnsi" w:cstheme="majorHAnsi"/>
          <w:lang w:val="sl-SI"/>
        </w:rPr>
      </w:pPr>
      <w:r w:rsidRPr="00C6506F">
        <w:rPr>
          <w:rFonts w:asciiTheme="majorHAnsi" w:hAnsiTheme="majorHAnsi" w:cstheme="majorHAnsi"/>
          <w:lang w:val="sl-SI"/>
        </w:rPr>
        <w:t>če dobavitelj dobave ne opravi v skladu z zahtevami pogodbe ali s specifikacijami;</w:t>
      </w:r>
    </w:p>
    <w:p w14:paraId="7BD517A5" w14:textId="77777777" w:rsidR="002A1397" w:rsidRPr="00C6506F" w:rsidRDefault="002A1397" w:rsidP="002A1397">
      <w:pPr>
        <w:pStyle w:val="ListParagraph"/>
        <w:widowControl w:val="0"/>
        <w:numPr>
          <w:ilvl w:val="0"/>
          <w:numId w:val="39"/>
        </w:numPr>
        <w:spacing w:after="120" w:line="240" w:lineRule="auto"/>
        <w:jc w:val="both"/>
        <w:rPr>
          <w:rFonts w:asciiTheme="majorHAnsi" w:hAnsiTheme="majorHAnsi" w:cstheme="majorHAnsi"/>
          <w:lang w:val="sl-SI"/>
        </w:rPr>
      </w:pPr>
      <w:r w:rsidRPr="00C6506F">
        <w:rPr>
          <w:rFonts w:asciiTheme="majorHAnsi" w:hAnsiTheme="majorHAnsi" w:cstheme="majorHAnsi"/>
          <w:lang w:val="sl-SI"/>
        </w:rPr>
        <w:t>če naročnik razdre pogodbo zaradi kršitev ali zamude na strani dobavitelja;</w:t>
      </w:r>
    </w:p>
    <w:p w14:paraId="38F91153" w14:textId="77777777" w:rsidR="002A1397" w:rsidRPr="00C6506F" w:rsidRDefault="002A1397" w:rsidP="002A1397">
      <w:pPr>
        <w:pStyle w:val="ListParagraph"/>
        <w:widowControl w:val="0"/>
        <w:numPr>
          <w:ilvl w:val="0"/>
          <w:numId w:val="39"/>
        </w:numPr>
        <w:spacing w:after="120" w:line="240" w:lineRule="auto"/>
        <w:jc w:val="both"/>
        <w:rPr>
          <w:rFonts w:asciiTheme="majorHAnsi" w:hAnsiTheme="majorHAnsi" w:cstheme="majorHAnsi"/>
          <w:lang w:val="sl-SI"/>
        </w:rPr>
      </w:pPr>
      <w:r w:rsidRPr="00C6506F">
        <w:rPr>
          <w:rFonts w:asciiTheme="majorHAnsi" w:hAnsiTheme="majorHAnsi" w:cstheme="majorHAnsi"/>
          <w:lang w:val="sl-SI"/>
        </w:rPr>
        <w:t>če dobavitelj krši zaupnost podatkov;</w:t>
      </w:r>
    </w:p>
    <w:p w14:paraId="461A64B5" w14:textId="77777777" w:rsidR="002A1397" w:rsidRPr="00C6506F" w:rsidRDefault="002A1397" w:rsidP="002A1397">
      <w:pPr>
        <w:pStyle w:val="ListParagraph"/>
        <w:widowControl w:val="0"/>
        <w:numPr>
          <w:ilvl w:val="0"/>
          <w:numId w:val="39"/>
        </w:numPr>
        <w:spacing w:after="120" w:line="240" w:lineRule="auto"/>
        <w:jc w:val="both"/>
        <w:rPr>
          <w:rFonts w:asciiTheme="majorHAnsi" w:hAnsiTheme="majorHAnsi" w:cstheme="majorHAnsi"/>
          <w:lang w:val="sl-SI"/>
        </w:rPr>
      </w:pPr>
      <w:r w:rsidRPr="00C6506F">
        <w:rPr>
          <w:rFonts w:asciiTheme="majorHAnsi" w:hAnsiTheme="majorHAnsi" w:cstheme="majorHAnsi"/>
          <w:lang w:val="sl-SI"/>
        </w:rPr>
        <w:t>če dobavitelj v času garancije ne izvaja garancijskih obveznosti na način, opredeljen v tej pogodbi;</w:t>
      </w:r>
    </w:p>
    <w:p w14:paraId="7D965F7F" w14:textId="77777777" w:rsidR="002A1397" w:rsidRDefault="002A1397" w:rsidP="002A1397">
      <w:pPr>
        <w:pStyle w:val="ListParagraph"/>
        <w:widowControl w:val="0"/>
        <w:numPr>
          <w:ilvl w:val="0"/>
          <w:numId w:val="39"/>
        </w:numPr>
        <w:spacing w:after="120" w:line="240" w:lineRule="auto"/>
        <w:jc w:val="both"/>
        <w:rPr>
          <w:rFonts w:asciiTheme="majorHAnsi" w:hAnsiTheme="majorHAnsi" w:cstheme="majorHAnsi"/>
          <w:lang w:val="sl-SI"/>
        </w:rPr>
      </w:pPr>
      <w:r w:rsidRPr="00EC37CF">
        <w:rPr>
          <w:rFonts w:asciiTheme="majorHAnsi" w:hAnsiTheme="majorHAnsi" w:cstheme="majorHAnsi"/>
          <w:lang w:val="sl-SI"/>
        </w:rPr>
        <w:t>če dobavitelj objavi insolventnost, prisilno poravnavo ali stečaj.</w:t>
      </w:r>
    </w:p>
    <w:p w14:paraId="019D53C2" w14:textId="77777777" w:rsidR="002A1397" w:rsidRPr="002A1397" w:rsidRDefault="002A1397" w:rsidP="002A1397">
      <w:pPr>
        <w:pStyle w:val="ListParagraph"/>
        <w:numPr>
          <w:ilvl w:val="0"/>
          <w:numId w:val="38"/>
        </w:numPr>
        <w:jc w:val="both"/>
        <w:rPr>
          <w:rFonts w:ascii="Calibri Light" w:hAnsi="Calibri Light" w:cs="Calibri Light"/>
          <w:lang w:val="sl-SI"/>
        </w:rPr>
      </w:pPr>
      <w:r w:rsidRPr="002A1397">
        <w:rPr>
          <w:rFonts w:ascii="Calibri Light" w:hAnsi="Calibri Light" w:cs="Calibri Light"/>
          <w:lang w:val="sl-SI"/>
        </w:rPr>
        <w:t>V času trajanja garancijske dobe bo dobavitelj odpravil vse morebitne napake in nepravilnosti, ki bodo zaznane in bodo predstavljale razliko med dejanskim delovanjem in zahtevo iz specifikacij.</w:t>
      </w:r>
    </w:p>
    <w:p w14:paraId="20C36C24" w14:textId="77777777" w:rsidR="002A1397" w:rsidRPr="002A1397" w:rsidRDefault="002A1397" w:rsidP="002A1397">
      <w:pPr>
        <w:pStyle w:val="ListParagraph"/>
        <w:numPr>
          <w:ilvl w:val="0"/>
          <w:numId w:val="38"/>
        </w:numPr>
        <w:jc w:val="both"/>
        <w:rPr>
          <w:rFonts w:ascii="Calibri Light" w:hAnsi="Calibri Light" w:cs="Calibri Light"/>
          <w:lang w:val="sl-SI"/>
        </w:rPr>
      </w:pPr>
      <w:r w:rsidRPr="002A1397">
        <w:rPr>
          <w:rFonts w:ascii="Calibri Light" w:hAnsi="Calibri Light" w:cs="Calibri Light"/>
          <w:lang w:val="sl-SI"/>
        </w:rPr>
        <w:t>Naročnik lahko finančno zavarovanje uveljavi brez predhodnega opomina, mora pa dobavitelja o tem, da ga je uveljavil, obvestiti elektronsko ali pisno po pošti, najkasneje tri dni po dnevu, ko ga je predložil v izplačilo.</w:t>
      </w:r>
    </w:p>
    <w:p w14:paraId="079D00A0" w14:textId="77777777" w:rsidR="002A1397" w:rsidRPr="002A1397" w:rsidRDefault="002A1397" w:rsidP="002A1397">
      <w:pPr>
        <w:pStyle w:val="ListParagraph"/>
        <w:numPr>
          <w:ilvl w:val="0"/>
          <w:numId w:val="38"/>
        </w:numPr>
        <w:jc w:val="both"/>
        <w:rPr>
          <w:rFonts w:ascii="Calibri Light" w:hAnsi="Calibri Light" w:cs="Calibri Light"/>
          <w:lang w:val="sl-SI"/>
        </w:rPr>
      </w:pPr>
      <w:r w:rsidRPr="002A1397">
        <w:rPr>
          <w:rFonts w:ascii="Calibri Light" w:hAnsi="Calibri Light" w:cs="Calibri Light"/>
          <w:lang w:val="sl-SI"/>
        </w:rPr>
        <w:t>Če naročnikova škoda presega znesek finančnega zavarovanja, lahko naročnik zahteva razliko povrnitve nastale škode od dobavitelja v celoti.</w:t>
      </w:r>
    </w:p>
    <w:p w14:paraId="7B8E3C60" w14:textId="77777777" w:rsidR="00DE752D" w:rsidRPr="00C6506F" w:rsidRDefault="00DE752D" w:rsidP="00DE752D">
      <w:pPr>
        <w:pStyle w:val="ListParagraph"/>
        <w:widowControl w:val="0"/>
        <w:spacing w:before="120" w:after="120" w:line="240" w:lineRule="auto"/>
        <w:contextualSpacing w:val="0"/>
        <w:jc w:val="both"/>
        <w:rPr>
          <w:rFonts w:asciiTheme="majorHAnsi" w:hAnsiTheme="majorHAnsi" w:cstheme="majorHAnsi"/>
          <w:lang w:val="sl-SI"/>
        </w:rPr>
      </w:pPr>
    </w:p>
    <w:p w14:paraId="438C9AF8" w14:textId="569C8239" w:rsidR="00A17EE7" w:rsidRPr="00B47BF8" w:rsidRDefault="00A17EE7" w:rsidP="00E7220B">
      <w:pPr>
        <w:pStyle w:val="Subtitle"/>
        <w:numPr>
          <w:ilvl w:val="0"/>
          <w:numId w:val="11"/>
        </w:numPr>
        <w:spacing w:line="240" w:lineRule="auto"/>
        <w:ind w:left="284"/>
        <w:jc w:val="center"/>
        <w:rPr>
          <w:rFonts w:asciiTheme="majorHAnsi" w:hAnsiTheme="majorHAnsi"/>
          <w:lang w:val="sl-SI"/>
        </w:rPr>
      </w:pPr>
      <w:r w:rsidRPr="00B47BF8">
        <w:rPr>
          <w:rFonts w:asciiTheme="majorHAnsi" w:hAnsiTheme="majorHAnsi"/>
          <w:lang w:val="sl-SI"/>
        </w:rPr>
        <w:t>člen</w:t>
      </w:r>
    </w:p>
    <w:p w14:paraId="0421FCD5"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KONČNE DOLOČBE</w:t>
      </w:r>
    </w:p>
    <w:p w14:paraId="768BBDBE" w14:textId="77777777" w:rsidR="00967F5E" w:rsidRPr="00967F5E" w:rsidRDefault="00967F5E" w:rsidP="00967F5E">
      <w:pPr>
        <w:widowControl w:val="0"/>
        <w:numPr>
          <w:ilvl w:val="2"/>
          <w:numId w:val="26"/>
        </w:numPr>
        <w:spacing w:after="120" w:line="240" w:lineRule="auto"/>
        <w:ind w:left="426"/>
        <w:jc w:val="both"/>
        <w:rPr>
          <w:rFonts w:ascii="Calibri Light" w:hAnsi="Calibri Light" w:cs="Calibri Light"/>
          <w:lang w:val="sl-SI"/>
        </w:rPr>
      </w:pPr>
      <w:r w:rsidRPr="00967F5E">
        <w:rPr>
          <w:rFonts w:ascii="Calibri Light" w:hAnsi="Calibri Light" w:cs="Calibri Light"/>
          <w:lang w:val="sl-SI"/>
        </w:rPr>
        <w:t>Pogodba, pri kateri kdo v imenu ali na račun druge pogodbene stranke, predstavniku ali posredniku organa ali organizacije iz javnega sektorja obljubi, ponudi ali da kakšno nedovoljeno korist za:</w:t>
      </w:r>
    </w:p>
    <w:p w14:paraId="69FB0899" w14:textId="77777777" w:rsidR="00967F5E" w:rsidRPr="00967F5E" w:rsidRDefault="00967F5E" w:rsidP="00967F5E">
      <w:pPr>
        <w:widowControl w:val="0"/>
        <w:numPr>
          <w:ilvl w:val="3"/>
          <w:numId w:val="26"/>
        </w:numPr>
        <w:spacing w:after="120" w:line="240" w:lineRule="auto"/>
        <w:ind w:left="993"/>
        <w:jc w:val="both"/>
        <w:rPr>
          <w:rFonts w:ascii="Calibri Light" w:hAnsi="Calibri Light" w:cs="Calibri Light"/>
          <w:lang w:val="sl-SI"/>
        </w:rPr>
      </w:pPr>
      <w:r w:rsidRPr="00967F5E">
        <w:rPr>
          <w:rFonts w:ascii="Calibri Light" w:hAnsi="Calibri Light" w:cs="Calibri Light"/>
          <w:lang w:val="sl-SI"/>
        </w:rPr>
        <w:t>pridobitev posla ali</w:t>
      </w:r>
    </w:p>
    <w:p w14:paraId="5E85C90C" w14:textId="77777777" w:rsidR="00967F5E" w:rsidRPr="00967F5E" w:rsidRDefault="00967F5E" w:rsidP="00967F5E">
      <w:pPr>
        <w:widowControl w:val="0"/>
        <w:numPr>
          <w:ilvl w:val="3"/>
          <w:numId w:val="26"/>
        </w:numPr>
        <w:spacing w:after="120" w:line="240" w:lineRule="auto"/>
        <w:ind w:left="993"/>
        <w:jc w:val="both"/>
        <w:rPr>
          <w:rFonts w:ascii="Calibri Light" w:hAnsi="Calibri Light" w:cs="Calibri Light"/>
          <w:lang w:val="sl-SI"/>
        </w:rPr>
      </w:pPr>
      <w:r w:rsidRPr="00967F5E">
        <w:rPr>
          <w:rFonts w:ascii="Calibri Light" w:hAnsi="Calibri Light" w:cs="Calibri Light"/>
          <w:lang w:val="sl-SI"/>
        </w:rPr>
        <w:t>za sklenitev posla pod ugodnejšimi pogoji ali</w:t>
      </w:r>
    </w:p>
    <w:p w14:paraId="4D7EA7AD" w14:textId="77777777" w:rsidR="00967F5E" w:rsidRPr="00967F5E" w:rsidRDefault="00967F5E" w:rsidP="00967F5E">
      <w:pPr>
        <w:widowControl w:val="0"/>
        <w:numPr>
          <w:ilvl w:val="3"/>
          <w:numId w:val="26"/>
        </w:numPr>
        <w:spacing w:after="120" w:line="240" w:lineRule="auto"/>
        <w:ind w:left="993"/>
        <w:jc w:val="both"/>
        <w:rPr>
          <w:rFonts w:ascii="Calibri Light" w:hAnsi="Calibri Light" w:cs="Calibri Light"/>
          <w:lang w:val="sl-SI"/>
        </w:rPr>
      </w:pPr>
      <w:r w:rsidRPr="00967F5E">
        <w:rPr>
          <w:rFonts w:ascii="Calibri Light" w:hAnsi="Calibri Light" w:cs="Calibri Light"/>
          <w:lang w:val="sl-SI"/>
        </w:rPr>
        <w:t>za opustitev dolžnega nadzora nad izvajanjem pogodbenih obveznosti ali</w:t>
      </w:r>
    </w:p>
    <w:p w14:paraId="0EF37B48" w14:textId="77777777" w:rsidR="00967F5E" w:rsidRPr="00967F5E" w:rsidRDefault="00967F5E" w:rsidP="00967F5E">
      <w:pPr>
        <w:widowControl w:val="0"/>
        <w:numPr>
          <w:ilvl w:val="3"/>
          <w:numId w:val="26"/>
        </w:numPr>
        <w:spacing w:after="120" w:line="240" w:lineRule="auto"/>
        <w:ind w:left="993"/>
        <w:jc w:val="both"/>
        <w:rPr>
          <w:rFonts w:ascii="Calibri Light" w:hAnsi="Calibri Light" w:cs="Calibri Light"/>
          <w:lang w:val="sl-SI"/>
        </w:rPr>
      </w:pPr>
      <w:r w:rsidRPr="00967F5E">
        <w:rPr>
          <w:rFonts w:ascii="Calibri Light" w:hAnsi="Calibri Light" w:cs="Calibri Light"/>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CD2E0F" w14:textId="77777777" w:rsidR="00967F5E" w:rsidRPr="00967F5E" w:rsidRDefault="00967F5E" w:rsidP="00967F5E">
      <w:pPr>
        <w:widowControl w:val="0"/>
        <w:spacing w:after="120" w:line="240" w:lineRule="auto"/>
        <w:ind w:left="426"/>
        <w:jc w:val="both"/>
        <w:rPr>
          <w:rFonts w:ascii="Calibri Light" w:hAnsi="Calibri Light" w:cs="Calibri Light"/>
          <w:lang w:val="sl-SI"/>
        </w:rPr>
      </w:pPr>
      <w:r w:rsidRPr="00967F5E">
        <w:rPr>
          <w:rFonts w:ascii="Calibri Light" w:hAnsi="Calibri Light" w:cs="Calibri Light"/>
          <w:lang w:val="sl-SI"/>
        </w:rPr>
        <w:lastRenderedPageBreak/>
        <w:t>je v primeru citiranih ravnanj nična.</w:t>
      </w:r>
    </w:p>
    <w:p w14:paraId="336CB211" w14:textId="77777777" w:rsidR="00967F5E" w:rsidRPr="00967F5E" w:rsidRDefault="00967F5E" w:rsidP="00967F5E">
      <w:pPr>
        <w:widowControl w:val="0"/>
        <w:numPr>
          <w:ilvl w:val="2"/>
          <w:numId w:val="26"/>
        </w:numPr>
        <w:spacing w:after="120" w:line="240" w:lineRule="auto"/>
        <w:ind w:left="426"/>
        <w:contextualSpacing/>
        <w:jc w:val="both"/>
        <w:rPr>
          <w:rFonts w:ascii="Calibri Light" w:hAnsi="Calibri Light" w:cs="Calibri Light"/>
          <w:lang w:val="sl-SI"/>
        </w:rPr>
      </w:pPr>
      <w:r w:rsidRPr="00967F5E">
        <w:rPr>
          <w:rFonts w:ascii="Calibri Light" w:hAnsi="Calibri Light" w:cs="Calibri Light"/>
          <w:lang w:val="sl-SI"/>
        </w:rPr>
        <w:t>Pogodba je sklenjena pod razveznim pogojem, ki se uresniči, če je naročnik seznanjen, da je:</w:t>
      </w:r>
    </w:p>
    <w:p w14:paraId="6BF80DFD" w14:textId="38585FD5" w:rsidR="00967F5E" w:rsidRPr="00967F5E" w:rsidRDefault="00967F5E" w:rsidP="00967F5E">
      <w:pPr>
        <w:widowControl w:val="0"/>
        <w:numPr>
          <w:ilvl w:val="0"/>
          <w:numId w:val="27"/>
        </w:numPr>
        <w:spacing w:after="120" w:line="240" w:lineRule="auto"/>
        <w:ind w:left="993"/>
        <w:jc w:val="both"/>
        <w:rPr>
          <w:rFonts w:ascii="Calibri Light" w:hAnsi="Calibri Light" w:cs="Calibri Light"/>
          <w:lang w:val="sl-SI"/>
        </w:rPr>
      </w:pPr>
      <w:r w:rsidRPr="00967F5E">
        <w:rPr>
          <w:rFonts w:ascii="Calibri Light" w:hAnsi="Calibri Light" w:cs="Calibri Light"/>
          <w:lang w:val="sl-SI"/>
        </w:rPr>
        <w:t xml:space="preserve">sodišče s pravnomočno odločitvijo ugotovilo kršitev obveznosti iz drugega odstavka 3. člena ZJN-3 s strani </w:t>
      </w:r>
      <w:r w:rsidR="002E4AD9">
        <w:rPr>
          <w:rFonts w:ascii="Calibri Light" w:hAnsi="Calibri Light" w:cs="Calibri Light"/>
          <w:lang w:val="sl-SI"/>
        </w:rPr>
        <w:t>dobavitelja</w:t>
      </w:r>
      <w:r w:rsidRPr="00967F5E">
        <w:rPr>
          <w:rFonts w:ascii="Calibri Light" w:hAnsi="Calibri Light" w:cs="Calibri Light"/>
          <w:lang w:val="sl-SI"/>
        </w:rPr>
        <w:t xml:space="preserve"> pogodbe o izvedbi javnega naročila ali njegovega podizvajalca;</w:t>
      </w:r>
    </w:p>
    <w:p w14:paraId="263D9E9E" w14:textId="77777777" w:rsidR="00967F5E" w:rsidRPr="00967F5E" w:rsidRDefault="00967F5E" w:rsidP="00967F5E">
      <w:pPr>
        <w:widowControl w:val="0"/>
        <w:numPr>
          <w:ilvl w:val="0"/>
          <w:numId w:val="27"/>
        </w:numPr>
        <w:spacing w:after="120" w:line="240" w:lineRule="auto"/>
        <w:ind w:left="993"/>
        <w:jc w:val="both"/>
        <w:rPr>
          <w:rFonts w:ascii="Calibri Light" w:hAnsi="Calibri Light" w:cs="Calibri Light"/>
          <w:lang w:val="sl-SI"/>
        </w:rPr>
      </w:pPr>
      <w:r w:rsidRPr="00967F5E">
        <w:rPr>
          <w:rFonts w:ascii="Calibri Light" w:hAnsi="Calibri Light" w:cs="Calibri Light"/>
          <w:lang w:val="sl-SI"/>
        </w:rPr>
        <w:t xml:space="preserve">pristojni državni organ pri izvajalcu pogodbe ali njegovem podizvajalcu v času izvajanja pogodbenih obveznosti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4FAE90B" w14:textId="3BD74797" w:rsidR="00967F5E" w:rsidRPr="00967F5E" w:rsidRDefault="00967F5E" w:rsidP="00967F5E">
      <w:pPr>
        <w:widowControl w:val="0"/>
        <w:spacing w:after="120" w:line="240" w:lineRule="auto"/>
        <w:ind w:left="426"/>
        <w:jc w:val="both"/>
        <w:rPr>
          <w:rFonts w:ascii="Calibri Light" w:hAnsi="Calibri Light" w:cs="Calibri Light"/>
          <w:lang w:val="sl-SI"/>
        </w:rPr>
      </w:pPr>
      <w:r w:rsidRPr="00967F5E">
        <w:rPr>
          <w:rFonts w:ascii="Calibri Light" w:hAnsi="Calibri Light" w:cs="Calibri Light"/>
          <w:lang w:val="sl-SI"/>
        </w:rPr>
        <w:t xml:space="preserve">V primeru seznanitve s kršitvijo, naročnik obvesti </w:t>
      </w:r>
      <w:r w:rsidR="002E4AD9">
        <w:rPr>
          <w:rFonts w:ascii="Calibri Light" w:hAnsi="Calibri Light" w:cs="Calibri Light"/>
          <w:lang w:val="sl-SI"/>
        </w:rPr>
        <w:t>dobavitelja</w:t>
      </w:r>
      <w:r w:rsidRPr="00967F5E">
        <w:rPr>
          <w:rFonts w:ascii="Calibri Light" w:hAnsi="Calibri Light" w:cs="Calibri Light"/>
          <w:lang w:val="sl-SI"/>
        </w:rPr>
        <w:t xml:space="preserve"> v zakonsko določenem roku in ravna skladno s tretjo alinejo četrtega odstavka 67. člen ZJN-3. </w:t>
      </w:r>
    </w:p>
    <w:p w14:paraId="48CB1613" w14:textId="77777777" w:rsidR="00967F5E" w:rsidRPr="00967F5E" w:rsidRDefault="00967F5E" w:rsidP="00967F5E">
      <w:pPr>
        <w:widowControl w:val="0"/>
        <w:spacing w:after="120" w:line="240" w:lineRule="auto"/>
        <w:ind w:left="426"/>
        <w:jc w:val="both"/>
        <w:rPr>
          <w:rFonts w:ascii="Calibri Light" w:hAnsi="Calibri Light" w:cs="Calibri Light"/>
          <w:lang w:val="sl-SI"/>
        </w:rPr>
      </w:pPr>
      <w:r w:rsidRPr="00967F5E">
        <w:rPr>
          <w:rFonts w:ascii="Calibri Light" w:hAnsi="Calibri Light" w:cs="Calibri Light"/>
          <w:lang w:val="sl-SI"/>
        </w:rPr>
        <w:t>Razvezni pogoj se uresniči pod pogojem, da je od seznanitve naročnika s kršitvijo in do izteka veljavnosti pogodbe še najmanj šest mesecev.</w:t>
      </w:r>
    </w:p>
    <w:p w14:paraId="321AB0E4" w14:textId="77777777" w:rsidR="00967F5E" w:rsidRPr="00967F5E" w:rsidRDefault="00967F5E" w:rsidP="00967F5E">
      <w:pPr>
        <w:widowControl w:val="0"/>
        <w:spacing w:after="120" w:line="240" w:lineRule="auto"/>
        <w:ind w:left="426"/>
        <w:jc w:val="both"/>
        <w:rPr>
          <w:rFonts w:ascii="Calibri Light" w:hAnsi="Calibri Light" w:cs="Calibri Light"/>
          <w:lang w:val="sl-SI"/>
        </w:rPr>
      </w:pPr>
      <w:r w:rsidRPr="00967F5E">
        <w:rPr>
          <w:rFonts w:ascii="Calibri Light" w:hAnsi="Calibri Light" w:cs="Calibri Light"/>
          <w:lang w:val="sl-SI"/>
        </w:rPr>
        <w:t>V primeru izpolnitve razveznega pogoja se šteje, da je pogodba razvezana z dnem sklenitve nove pogodbe o izvedbi javnega naročila.</w:t>
      </w:r>
    </w:p>
    <w:p w14:paraId="193CBA8E" w14:textId="77777777" w:rsidR="00967F5E" w:rsidRDefault="00967F5E" w:rsidP="00967F5E">
      <w:pPr>
        <w:widowControl w:val="0"/>
        <w:spacing w:after="120" w:line="240" w:lineRule="auto"/>
        <w:ind w:left="426"/>
        <w:jc w:val="both"/>
        <w:rPr>
          <w:rFonts w:ascii="Calibri Light" w:hAnsi="Calibri Light" w:cs="Calibri Light"/>
          <w:lang w:val="sl-SI"/>
        </w:rPr>
      </w:pPr>
      <w:r w:rsidRPr="00967F5E">
        <w:rPr>
          <w:rFonts w:ascii="Calibri Light" w:hAnsi="Calibri Light" w:cs="Calibri Light"/>
          <w:lang w:val="sl-SI"/>
        </w:rPr>
        <w:t xml:space="preserve">Če naročnik v zakonsko določenem roku ne začne novega postopka javnega naročila, se šteje, da je pogodba razvezana šestdeseti dan od seznanitve s kršitvijo. </w:t>
      </w:r>
    </w:p>
    <w:p w14:paraId="1F964ACC" w14:textId="45F9BFB7" w:rsidR="000D5380" w:rsidRPr="00967F5E" w:rsidRDefault="005B7B55" w:rsidP="00967F5E">
      <w:pPr>
        <w:widowControl w:val="0"/>
        <w:numPr>
          <w:ilvl w:val="2"/>
          <w:numId w:val="26"/>
        </w:numPr>
        <w:spacing w:after="120" w:line="240" w:lineRule="auto"/>
        <w:ind w:left="426"/>
        <w:jc w:val="both"/>
        <w:rPr>
          <w:rFonts w:ascii="Calibri Light" w:hAnsi="Calibri Light" w:cs="Calibri Light"/>
          <w:lang w:val="sl-SI"/>
        </w:rPr>
      </w:pPr>
      <w:r w:rsidRPr="00967F5E">
        <w:rPr>
          <w:rFonts w:ascii="Calibri Light" w:hAnsi="Calibri Light" w:cs="Calibri Light"/>
          <w:lang w:val="sl-SI"/>
        </w:rPr>
        <w:t>Pogodba</w:t>
      </w:r>
      <w:r w:rsidR="003543DB" w:rsidRPr="00967F5E">
        <w:rPr>
          <w:rFonts w:ascii="Calibri Light" w:hAnsi="Calibri Light" w:cs="Calibri Light"/>
          <w:lang w:val="sl-SI"/>
        </w:rPr>
        <w:t xml:space="preserve"> </w:t>
      </w:r>
      <w:r w:rsidR="000D5380" w:rsidRPr="00967F5E">
        <w:rPr>
          <w:rFonts w:ascii="Calibri Light" w:hAnsi="Calibri Light" w:cs="Calibri Light"/>
          <w:lang w:val="sl-SI"/>
        </w:rPr>
        <w:t xml:space="preserve">se lahko spremeni ali dopolni s </w:t>
      </w:r>
      <w:r w:rsidR="0020735B" w:rsidRPr="00967F5E">
        <w:rPr>
          <w:rFonts w:ascii="Calibri Light" w:hAnsi="Calibri Light" w:cs="Calibri Light"/>
          <w:lang w:val="sl-SI"/>
        </w:rPr>
        <w:t>pisnim aneksom, ki ga sprejme</w:t>
      </w:r>
      <w:r w:rsidR="00DC65A0" w:rsidRPr="00967F5E">
        <w:rPr>
          <w:rFonts w:ascii="Calibri Light" w:hAnsi="Calibri Light" w:cs="Calibri Light"/>
          <w:lang w:val="sl-SI"/>
        </w:rPr>
        <w:t>ta</w:t>
      </w:r>
      <w:r w:rsidR="000D5380" w:rsidRPr="00967F5E">
        <w:rPr>
          <w:rFonts w:ascii="Calibri Light" w:hAnsi="Calibri Light" w:cs="Calibri Light"/>
          <w:lang w:val="sl-SI"/>
        </w:rPr>
        <w:t xml:space="preserve"> in podpiše</w:t>
      </w:r>
      <w:r w:rsidR="00DC65A0" w:rsidRPr="00967F5E">
        <w:rPr>
          <w:rFonts w:ascii="Calibri Light" w:hAnsi="Calibri Light" w:cs="Calibri Light"/>
          <w:lang w:val="sl-SI"/>
        </w:rPr>
        <w:t>ta</w:t>
      </w:r>
      <w:r w:rsidR="000D5380" w:rsidRPr="00967F5E">
        <w:rPr>
          <w:rFonts w:ascii="Calibri Light" w:hAnsi="Calibri Light" w:cs="Calibri Light"/>
          <w:lang w:val="sl-SI"/>
        </w:rPr>
        <w:t xml:space="preserve"> </w:t>
      </w:r>
      <w:r w:rsidR="00DC65A0" w:rsidRPr="00967F5E">
        <w:rPr>
          <w:rFonts w:ascii="Calibri Light" w:hAnsi="Calibri Light" w:cs="Calibri Light"/>
          <w:lang w:val="sl-SI"/>
        </w:rPr>
        <w:t>obe</w:t>
      </w:r>
      <w:r w:rsidR="000D5380" w:rsidRPr="00967F5E">
        <w:rPr>
          <w:rFonts w:ascii="Calibri Light" w:hAnsi="Calibri Light" w:cs="Calibri Light"/>
          <w:lang w:val="sl-SI"/>
        </w:rPr>
        <w:t xml:space="preserve"> pogodben</w:t>
      </w:r>
      <w:r w:rsidR="00DC65A0" w:rsidRPr="00967F5E">
        <w:rPr>
          <w:rFonts w:ascii="Calibri Light" w:hAnsi="Calibri Light" w:cs="Calibri Light"/>
          <w:lang w:val="sl-SI"/>
        </w:rPr>
        <w:t>i</w:t>
      </w:r>
      <w:r w:rsidR="000D5380" w:rsidRPr="00967F5E">
        <w:rPr>
          <w:rFonts w:ascii="Calibri Light" w:hAnsi="Calibri Light" w:cs="Calibri Light"/>
          <w:lang w:val="sl-SI"/>
        </w:rPr>
        <w:t xml:space="preserve"> strank</w:t>
      </w:r>
      <w:r w:rsidR="00DC65A0" w:rsidRPr="00967F5E">
        <w:rPr>
          <w:rFonts w:ascii="Calibri Light" w:hAnsi="Calibri Light" w:cs="Calibri Light"/>
          <w:lang w:val="sl-SI"/>
        </w:rPr>
        <w:t>i</w:t>
      </w:r>
      <w:r w:rsidR="000D5380" w:rsidRPr="00967F5E">
        <w:rPr>
          <w:rFonts w:ascii="Calibri Light" w:hAnsi="Calibri Light" w:cs="Calibri Light"/>
          <w:lang w:val="sl-SI"/>
        </w:rPr>
        <w:t xml:space="preserve">. Če katerakoli od določb </w:t>
      </w:r>
      <w:r w:rsidRPr="00967F5E">
        <w:rPr>
          <w:rFonts w:ascii="Calibri Light" w:hAnsi="Calibri Light" w:cs="Calibri Light"/>
          <w:lang w:val="sl-SI"/>
        </w:rPr>
        <w:t>te pogodbe</w:t>
      </w:r>
      <w:r w:rsidR="009E66D1" w:rsidRPr="00967F5E">
        <w:rPr>
          <w:rFonts w:ascii="Calibri Light" w:hAnsi="Calibri Light" w:cs="Calibri Light"/>
          <w:lang w:val="sl-SI"/>
        </w:rPr>
        <w:t xml:space="preserve"> </w:t>
      </w:r>
      <w:r w:rsidR="000D5380" w:rsidRPr="00967F5E">
        <w:rPr>
          <w:rFonts w:ascii="Calibri Light" w:hAnsi="Calibri Light" w:cs="Calibri Light"/>
          <w:lang w:val="sl-SI"/>
        </w:rPr>
        <w:t>je ali postane neveljavna, to ne vpliva na ostale določbe. Neveljavna določba se nadomesti z veljavno, ki mora čim bolj ustrezati namenu, ki ga je želela doseči neveljavna določba.</w:t>
      </w:r>
    </w:p>
    <w:p w14:paraId="63C04003" w14:textId="20390B31" w:rsidR="000D5380" w:rsidRDefault="000D5380" w:rsidP="00967F5E">
      <w:pPr>
        <w:widowControl w:val="0"/>
        <w:numPr>
          <w:ilvl w:val="2"/>
          <w:numId w:val="26"/>
        </w:numPr>
        <w:spacing w:after="120" w:line="240" w:lineRule="auto"/>
        <w:ind w:left="426"/>
        <w:jc w:val="both"/>
        <w:rPr>
          <w:rFonts w:ascii="Calibri Light" w:hAnsi="Calibri Light" w:cs="Calibri Light"/>
          <w:lang w:val="sl-SI"/>
        </w:rPr>
      </w:pPr>
      <w:r w:rsidRPr="00967F5E">
        <w:rPr>
          <w:rFonts w:ascii="Calibri Light" w:hAnsi="Calibri Light" w:cs="Calibri Light"/>
          <w:lang w:val="sl-SI"/>
        </w:rPr>
        <w:t xml:space="preserve">Za urejanje medsebojnih obveznosti in pravic, ki niso izrecno dogovorjene </w:t>
      </w:r>
      <w:r w:rsidR="005B7B55" w:rsidRPr="00967F5E">
        <w:rPr>
          <w:rFonts w:ascii="Calibri Light" w:hAnsi="Calibri Light" w:cs="Calibri Light"/>
          <w:lang w:val="sl-SI"/>
        </w:rPr>
        <w:t>s to pogodbo</w:t>
      </w:r>
      <w:r w:rsidRPr="00967F5E">
        <w:rPr>
          <w:rFonts w:ascii="Calibri Light" w:hAnsi="Calibri Light" w:cs="Calibri Light"/>
          <w:lang w:val="sl-SI"/>
        </w:rPr>
        <w:t>, se uporabljajo določila Obligacijskega zakonika in drugi predpisi, ki urejajo pogodbene odnose.</w:t>
      </w:r>
    </w:p>
    <w:p w14:paraId="476F2B05" w14:textId="6B393A11" w:rsidR="00967F5E" w:rsidRPr="00967F5E" w:rsidRDefault="00967F5E" w:rsidP="00967F5E">
      <w:pPr>
        <w:numPr>
          <w:ilvl w:val="2"/>
          <w:numId w:val="26"/>
        </w:numPr>
        <w:spacing w:after="120" w:line="240" w:lineRule="auto"/>
        <w:ind w:left="426"/>
        <w:jc w:val="both"/>
        <w:rPr>
          <w:rFonts w:ascii="Calibri Light" w:hAnsi="Calibri Light" w:cs="Calibri Light"/>
        </w:rPr>
      </w:pPr>
      <w:r w:rsidRPr="00EF0003">
        <w:rPr>
          <w:rFonts w:ascii="Calibri Light" w:hAnsi="Calibri Light" w:cs="Calibri Light"/>
        </w:rPr>
        <w:t xml:space="preserve">S </w:t>
      </w:r>
      <w:proofErr w:type="spellStart"/>
      <w:r w:rsidRPr="00EF0003">
        <w:rPr>
          <w:rFonts w:ascii="Calibri Light" w:hAnsi="Calibri Light" w:cs="Calibri Light"/>
        </w:rPr>
        <w:t>podpisom</w:t>
      </w:r>
      <w:proofErr w:type="spellEnd"/>
      <w:r w:rsidRPr="00EF0003">
        <w:rPr>
          <w:rFonts w:ascii="Calibri Light" w:hAnsi="Calibri Light" w:cs="Calibri Light"/>
        </w:rPr>
        <w:t xml:space="preserve"> </w:t>
      </w:r>
      <w:proofErr w:type="spellStart"/>
      <w:r w:rsidRPr="00EF0003">
        <w:rPr>
          <w:rFonts w:ascii="Calibri Light" w:hAnsi="Calibri Light" w:cs="Calibri Light"/>
        </w:rPr>
        <w:t>tega</w:t>
      </w:r>
      <w:proofErr w:type="spellEnd"/>
      <w:r w:rsidRPr="00EF0003">
        <w:rPr>
          <w:rFonts w:ascii="Calibri Light" w:hAnsi="Calibri Light" w:cs="Calibri Light"/>
        </w:rPr>
        <w:t xml:space="preserve"> </w:t>
      </w:r>
      <w:proofErr w:type="spellStart"/>
      <w:r w:rsidRPr="00EF0003">
        <w:rPr>
          <w:rFonts w:ascii="Calibri Light" w:hAnsi="Calibri Light" w:cs="Calibri Light"/>
        </w:rPr>
        <w:t>pogodbe</w:t>
      </w:r>
      <w:proofErr w:type="spellEnd"/>
      <w:r w:rsidRPr="00EF0003">
        <w:rPr>
          <w:rFonts w:ascii="Calibri Light" w:hAnsi="Calibri Light" w:cs="Calibri Light"/>
        </w:rPr>
        <w:t xml:space="preserve"> se </w:t>
      </w:r>
      <w:proofErr w:type="spellStart"/>
      <w:r w:rsidR="002E4AD9">
        <w:rPr>
          <w:rFonts w:ascii="Calibri Light" w:hAnsi="Calibri Light" w:cs="Calibri Light"/>
        </w:rPr>
        <w:t>dobavitelj</w:t>
      </w:r>
      <w:proofErr w:type="spellEnd"/>
      <w:r w:rsidRPr="00EF0003">
        <w:rPr>
          <w:rFonts w:ascii="Calibri Light" w:hAnsi="Calibri Light" w:cs="Calibri Light"/>
        </w:rPr>
        <w:t xml:space="preserve"> </w:t>
      </w:r>
      <w:proofErr w:type="spellStart"/>
      <w:r w:rsidRPr="00EF0003">
        <w:rPr>
          <w:rFonts w:ascii="Calibri Light" w:hAnsi="Calibri Light" w:cs="Calibri Light"/>
        </w:rPr>
        <w:t>strinja</w:t>
      </w:r>
      <w:proofErr w:type="spellEnd"/>
      <w:r w:rsidRPr="00EF0003">
        <w:rPr>
          <w:rFonts w:ascii="Calibri Light" w:hAnsi="Calibri Light" w:cs="Calibri Light"/>
        </w:rPr>
        <w:t xml:space="preserve"> z </w:t>
      </w:r>
      <w:proofErr w:type="spellStart"/>
      <w:r w:rsidRPr="00EF0003">
        <w:rPr>
          <w:rFonts w:ascii="Calibri Light" w:hAnsi="Calibri Light" w:cs="Calibri Light"/>
        </w:rPr>
        <w:t>objavo</w:t>
      </w:r>
      <w:proofErr w:type="spellEnd"/>
      <w:r w:rsidRPr="00EF0003">
        <w:rPr>
          <w:rFonts w:ascii="Calibri Light" w:hAnsi="Calibri Light" w:cs="Calibri Light"/>
        </w:rPr>
        <w:t xml:space="preserve"> </w:t>
      </w:r>
      <w:proofErr w:type="spellStart"/>
      <w:r w:rsidRPr="00EF0003">
        <w:rPr>
          <w:rFonts w:ascii="Calibri Light" w:hAnsi="Calibri Light" w:cs="Calibri Light"/>
        </w:rPr>
        <w:t>tega</w:t>
      </w:r>
      <w:proofErr w:type="spellEnd"/>
      <w:r w:rsidRPr="00EF0003">
        <w:rPr>
          <w:rFonts w:ascii="Calibri Light" w:hAnsi="Calibri Light" w:cs="Calibri Light"/>
        </w:rPr>
        <w:t xml:space="preserve"> </w:t>
      </w:r>
      <w:proofErr w:type="spellStart"/>
      <w:r w:rsidRPr="00EF0003">
        <w:rPr>
          <w:rFonts w:ascii="Calibri Light" w:hAnsi="Calibri Light" w:cs="Calibri Light"/>
        </w:rPr>
        <w:t>pogodbe</w:t>
      </w:r>
      <w:proofErr w:type="spellEnd"/>
      <w:r w:rsidRPr="00EF0003">
        <w:rPr>
          <w:rFonts w:ascii="Calibri Light" w:hAnsi="Calibri Light" w:cs="Calibri Light"/>
        </w:rPr>
        <w:t xml:space="preserve"> in </w:t>
      </w:r>
      <w:proofErr w:type="spellStart"/>
      <w:r w:rsidRPr="00EF0003">
        <w:rPr>
          <w:rFonts w:ascii="Calibri Light" w:hAnsi="Calibri Light" w:cs="Calibri Light"/>
        </w:rPr>
        <w:t>javno</w:t>
      </w:r>
      <w:proofErr w:type="spellEnd"/>
      <w:r w:rsidRPr="00EF0003">
        <w:rPr>
          <w:rFonts w:ascii="Calibri Light" w:hAnsi="Calibri Light" w:cs="Calibri Light"/>
        </w:rPr>
        <w:t xml:space="preserve"> </w:t>
      </w:r>
      <w:proofErr w:type="spellStart"/>
      <w:r w:rsidRPr="00EF0003">
        <w:rPr>
          <w:rFonts w:ascii="Calibri Light" w:hAnsi="Calibri Light" w:cs="Calibri Light"/>
        </w:rPr>
        <w:t>dostopnih</w:t>
      </w:r>
      <w:proofErr w:type="spellEnd"/>
      <w:r w:rsidRPr="00EF0003">
        <w:rPr>
          <w:rFonts w:ascii="Calibri Light" w:hAnsi="Calibri Light" w:cs="Calibri Light"/>
        </w:rPr>
        <w:t xml:space="preserve"> </w:t>
      </w:r>
      <w:proofErr w:type="spellStart"/>
      <w:r w:rsidRPr="00EF0003">
        <w:rPr>
          <w:rFonts w:ascii="Calibri Light" w:hAnsi="Calibri Light" w:cs="Calibri Light"/>
        </w:rPr>
        <w:t>informacij</w:t>
      </w:r>
      <w:proofErr w:type="spellEnd"/>
      <w:r w:rsidRPr="00EF0003">
        <w:rPr>
          <w:rFonts w:ascii="Calibri Light" w:hAnsi="Calibri Light" w:cs="Calibri Light"/>
        </w:rPr>
        <w:t xml:space="preserve"> </w:t>
      </w:r>
      <w:proofErr w:type="spellStart"/>
      <w:r w:rsidRPr="00EF0003">
        <w:rPr>
          <w:rFonts w:ascii="Calibri Light" w:hAnsi="Calibri Light" w:cs="Calibri Light"/>
        </w:rPr>
        <w:t>javnega</w:t>
      </w:r>
      <w:proofErr w:type="spellEnd"/>
      <w:r w:rsidRPr="00EF0003">
        <w:rPr>
          <w:rFonts w:ascii="Calibri Light" w:hAnsi="Calibri Light" w:cs="Calibri Light"/>
        </w:rPr>
        <w:t xml:space="preserve"> </w:t>
      </w:r>
      <w:proofErr w:type="spellStart"/>
      <w:r w:rsidRPr="00EF0003">
        <w:rPr>
          <w:rFonts w:ascii="Calibri Light" w:hAnsi="Calibri Light" w:cs="Calibri Light"/>
        </w:rPr>
        <w:t>značaja</w:t>
      </w:r>
      <w:proofErr w:type="spellEnd"/>
      <w:r w:rsidRPr="00EF0003">
        <w:rPr>
          <w:rFonts w:ascii="Calibri Light" w:hAnsi="Calibri Light" w:cs="Calibri Light"/>
        </w:rPr>
        <w:t xml:space="preserve"> </w:t>
      </w:r>
      <w:proofErr w:type="spellStart"/>
      <w:r w:rsidRPr="00EF0003">
        <w:rPr>
          <w:rFonts w:ascii="Calibri Light" w:hAnsi="Calibri Light" w:cs="Calibri Light"/>
        </w:rPr>
        <w:t>iz</w:t>
      </w:r>
      <w:proofErr w:type="spellEnd"/>
      <w:r w:rsidRPr="00EF0003">
        <w:rPr>
          <w:rFonts w:ascii="Calibri Light" w:hAnsi="Calibri Light" w:cs="Calibri Light"/>
        </w:rPr>
        <w:t xml:space="preserve"> </w:t>
      </w:r>
      <w:proofErr w:type="spellStart"/>
      <w:r w:rsidRPr="00EF0003">
        <w:rPr>
          <w:rFonts w:ascii="Calibri Light" w:hAnsi="Calibri Light" w:cs="Calibri Light"/>
        </w:rPr>
        <w:t>tega</w:t>
      </w:r>
      <w:proofErr w:type="spellEnd"/>
      <w:r w:rsidRPr="00EF0003">
        <w:rPr>
          <w:rFonts w:ascii="Calibri Light" w:hAnsi="Calibri Light" w:cs="Calibri Light"/>
        </w:rPr>
        <w:t xml:space="preserve"> </w:t>
      </w:r>
      <w:proofErr w:type="spellStart"/>
      <w:r w:rsidRPr="00EF0003">
        <w:rPr>
          <w:rFonts w:ascii="Calibri Light" w:hAnsi="Calibri Light" w:cs="Calibri Light"/>
        </w:rPr>
        <w:t>sporazuma</w:t>
      </w:r>
      <w:proofErr w:type="spellEnd"/>
      <w:r w:rsidRPr="00EF0003">
        <w:rPr>
          <w:rFonts w:ascii="Calibri Light" w:hAnsi="Calibri Light" w:cs="Calibri Light"/>
        </w:rPr>
        <w:t xml:space="preserve"> </w:t>
      </w:r>
      <w:proofErr w:type="spellStart"/>
      <w:r w:rsidRPr="00EF0003">
        <w:rPr>
          <w:rFonts w:ascii="Calibri Light" w:hAnsi="Calibri Light" w:cs="Calibri Light"/>
        </w:rPr>
        <w:t>na</w:t>
      </w:r>
      <w:proofErr w:type="spellEnd"/>
      <w:r w:rsidRPr="00EF0003">
        <w:rPr>
          <w:rFonts w:ascii="Calibri Light" w:hAnsi="Calibri Light" w:cs="Calibri Light"/>
        </w:rPr>
        <w:t xml:space="preserve"> </w:t>
      </w:r>
      <w:proofErr w:type="spellStart"/>
      <w:r w:rsidRPr="00EF0003">
        <w:rPr>
          <w:rFonts w:ascii="Calibri Light" w:hAnsi="Calibri Light" w:cs="Calibri Light"/>
        </w:rPr>
        <w:t>nacionalnem</w:t>
      </w:r>
      <w:proofErr w:type="spellEnd"/>
      <w:r w:rsidRPr="00EF0003">
        <w:rPr>
          <w:rFonts w:ascii="Calibri Light" w:hAnsi="Calibri Light" w:cs="Calibri Light"/>
        </w:rPr>
        <w:t xml:space="preserve"> </w:t>
      </w:r>
      <w:proofErr w:type="spellStart"/>
      <w:r w:rsidRPr="00EF0003">
        <w:rPr>
          <w:rFonts w:ascii="Calibri Light" w:hAnsi="Calibri Light" w:cs="Calibri Light"/>
        </w:rPr>
        <w:t>portalu</w:t>
      </w:r>
      <w:proofErr w:type="spellEnd"/>
      <w:r w:rsidRPr="00EF0003">
        <w:rPr>
          <w:rFonts w:ascii="Calibri Light" w:hAnsi="Calibri Light" w:cs="Calibri Light"/>
        </w:rPr>
        <w:t xml:space="preserve">, </w:t>
      </w:r>
      <w:proofErr w:type="spellStart"/>
      <w:r w:rsidRPr="00EF0003">
        <w:rPr>
          <w:rFonts w:ascii="Calibri Light" w:hAnsi="Calibri Light" w:cs="Calibri Light"/>
        </w:rPr>
        <w:t>namenjenem</w:t>
      </w:r>
      <w:proofErr w:type="spellEnd"/>
      <w:r w:rsidRPr="00EF0003">
        <w:rPr>
          <w:rFonts w:ascii="Calibri Light" w:hAnsi="Calibri Light" w:cs="Calibri Light"/>
        </w:rPr>
        <w:t xml:space="preserve"> </w:t>
      </w:r>
      <w:proofErr w:type="spellStart"/>
      <w:r w:rsidRPr="00EF0003">
        <w:rPr>
          <w:rFonts w:ascii="Calibri Light" w:hAnsi="Calibri Light" w:cs="Calibri Light"/>
        </w:rPr>
        <w:t>objavam</w:t>
      </w:r>
      <w:proofErr w:type="spellEnd"/>
      <w:r w:rsidRPr="00EF0003">
        <w:rPr>
          <w:rFonts w:ascii="Calibri Light" w:hAnsi="Calibri Light" w:cs="Calibri Light"/>
        </w:rPr>
        <w:t xml:space="preserve"> o </w:t>
      </w:r>
      <w:proofErr w:type="spellStart"/>
      <w:r w:rsidRPr="00EF0003">
        <w:rPr>
          <w:rFonts w:ascii="Calibri Light" w:hAnsi="Calibri Light" w:cs="Calibri Light"/>
        </w:rPr>
        <w:t>javnih</w:t>
      </w:r>
      <w:proofErr w:type="spellEnd"/>
      <w:r w:rsidRPr="00EF0003">
        <w:rPr>
          <w:rFonts w:ascii="Calibri Light" w:hAnsi="Calibri Light" w:cs="Calibri Light"/>
        </w:rPr>
        <w:t xml:space="preserve"> </w:t>
      </w:r>
      <w:proofErr w:type="spellStart"/>
      <w:r w:rsidRPr="00EF0003">
        <w:rPr>
          <w:rFonts w:ascii="Calibri Light" w:hAnsi="Calibri Light" w:cs="Calibri Light"/>
        </w:rPr>
        <w:t>naročilih</w:t>
      </w:r>
      <w:proofErr w:type="spellEnd"/>
      <w:r w:rsidRPr="00EF0003">
        <w:rPr>
          <w:rFonts w:ascii="Calibri Light" w:hAnsi="Calibri Light" w:cs="Calibri Light"/>
        </w:rPr>
        <w:t xml:space="preserve">, </w:t>
      </w:r>
      <w:proofErr w:type="spellStart"/>
      <w:r w:rsidRPr="00EF0003">
        <w:rPr>
          <w:rFonts w:ascii="Calibri Light" w:hAnsi="Calibri Light" w:cs="Calibri Light"/>
        </w:rPr>
        <w:t>skladno</w:t>
      </w:r>
      <w:proofErr w:type="spellEnd"/>
      <w:r w:rsidRPr="00EF0003">
        <w:rPr>
          <w:rFonts w:ascii="Calibri Light" w:hAnsi="Calibri Light" w:cs="Calibri Light"/>
        </w:rPr>
        <w:t xml:space="preserve"> z </w:t>
      </w:r>
      <w:proofErr w:type="spellStart"/>
      <w:r w:rsidRPr="00EF0003">
        <w:rPr>
          <w:rFonts w:ascii="Calibri Light" w:hAnsi="Calibri Light" w:cs="Calibri Light"/>
        </w:rPr>
        <w:t>določbami</w:t>
      </w:r>
      <w:proofErr w:type="spellEnd"/>
      <w:r w:rsidRPr="00EF0003">
        <w:rPr>
          <w:rFonts w:ascii="Calibri Light" w:hAnsi="Calibri Light" w:cs="Calibri Light"/>
        </w:rPr>
        <w:t xml:space="preserve"> </w:t>
      </w:r>
      <w:proofErr w:type="spellStart"/>
      <w:r w:rsidRPr="00EF0003">
        <w:rPr>
          <w:rFonts w:ascii="Calibri Light" w:hAnsi="Calibri Light" w:cs="Calibri Light"/>
        </w:rPr>
        <w:t>zakona</w:t>
      </w:r>
      <w:proofErr w:type="spellEnd"/>
      <w:r w:rsidRPr="00EF0003">
        <w:rPr>
          <w:rFonts w:ascii="Calibri Light" w:hAnsi="Calibri Light" w:cs="Calibri Light"/>
        </w:rPr>
        <w:t xml:space="preserve">, </w:t>
      </w:r>
      <w:proofErr w:type="spellStart"/>
      <w:r w:rsidRPr="00EF0003">
        <w:rPr>
          <w:rFonts w:ascii="Calibri Light" w:hAnsi="Calibri Light" w:cs="Calibri Light"/>
        </w:rPr>
        <w:t>ki</w:t>
      </w:r>
      <w:proofErr w:type="spellEnd"/>
      <w:r w:rsidRPr="00EF0003">
        <w:rPr>
          <w:rFonts w:ascii="Calibri Light" w:hAnsi="Calibri Light" w:cs="Calibri Light"/>
        </w:rPr>
        <w:t xml:space="preserve"> </w:t>
      </w:r>
      <w:proofErr w:type="spellStart"/>
      <w:r w:rsidRPr="00EF0003">
        <w:rPr>
          <w:rFonts w:ascii="Calibri Light" w:hAnsi="Calibri Light" w:cs="Calibri Light"/>
        </w:rPr>
        <w:t>ureja</w:t>
      </w:r>
      <w:proofErr w:type="spellEnd"/>
      <w:r w:rsidRPr="00EF0003">
        <w:rPr>
          <w:rFonts w:ascii="Calibri Light" w:hAnsi="Calibri Light" w:cs="Calibri Light"/>
        </w:rPr>
        <w:t xml:space="preserve"> </w:t>
      </w:r>
      <w:proofErr w:type="spellStart"/>
      <w:r w:rsidRPr="00EF0003">
        <w:rPr>
          <w:rFonts w:ascii="Calibri Light" w:hAnsi="Calibri Light" w:cs="Calibri Light"/>
        </w:rPr>
        <w:t>dostop</w:t>
      </w:r>
      <w:proofErr w:type="spellEnd"/>
      <w:r w:rsidRPr="00EF0003">
        <w:rPr>
          <w:rFonts w:ascii="Calibri Light" w:hAnsi="Calibri Light" w:cs="Calibri Light"/>
        </w:rPr>
        <w:t xml:space="preserve"> do </w:t>
      </w:r>
      <w:proofErr w:type="spellStart"/>
      <w:r w:rsidRPr="00EF0003">
        <w:rPr>
          <w:rFonts w:ascii="Calibri Light" w:hAnsi="Calibri Light" w:cs="Calibri Light"/>
        </w:rPr>
        <w:t>informacij</w:t>
      </w:r>
      <w:proofErr w:type="spellEnd"/>
      <w:r w:rsidRPr="00EF0003">
        <w:rPr>
          <w:rFonts w:ascii="Calibri Light" w:hAnsi="Calibri Light" w:cs="Calibri Light"/>
        </w:rPr>
        <w:t xml:space="preserve"> </w:t>
      </w:r>
      <w:proofErr w:type="spellStart"/>
      <w:r w:rsidRPr="00EF0003">
        <w:rPr>
          <w:rFonts w:ascii="Calibri Light" w:hAnsi="Calibri Light" w:cs="Calibri Light"/>
        </w:rPr>
        <w:t>javnega</w:t>
      </w:r>
      <w:proofErr w:type="spellEnd"/>
      <w:r w:rsidRPr="00EF0003">
        <w:rPr>
          <w:rFonts w:ascii="Calibri Light" w:hAnsi="Calibri Light" w:cs="Calibri Light"/>
        </w:rPr>
        <w:t xml:space="preserve"> </w:t>
      </w:r>
      <w:proofErr w:type="spellStart"/>
      <w:r w:rsidRPr="00EF0003">
        <w:rPr>
          <w:rFonts w:ascii="Calibri Light" w:hAnsi="Calibri Light" w:cs="Calibri Light"/>
        </w:rPr>
        <w:t>značaja</w:t>
      </w:r>
      <w:proofErr w:type="spellEnd"/>
      <w:r w:rsidRPr="00EF0003">
        <w:rPr>
          <w:rFonts w:ascii="Calibri Light" w:hAnsi="Calibri Light" w:cs="Calibri Light"/>
        </w:rPr>
        <w:t xml:space="preserve"> in </w:t>
      </w:r>
      <w:proofErr w:type="spellStart"/>
      <w:r w:rsidRPr="00EF0003">
        <w:rPr>
          <w:rFonts w:ascii="Calibri Light" w:hAnsi="Calibri Light" w:cs="Calibri Light"/>
        </w:rPr>
        <w:t>določbami</w:t>
      </w:r>
      <w:proofErr w:type="spellEnd"/>
      <w:r w:rsidRPr="00EF0003">
        <w:rPr>
          <w:rFonts w:ascii="Calibri Light" w:hAnsi="Calibri Light" w:cs="Calibri Light"/>
        </w:rPr>
        <w:t xml:space="preserve"> </w:t>
      </w:r>
      <w:proofErr w:type="spellStart"/>
      <w:r w:rsidRPr="00EF0003">
        <w:rPr>
          <w:rFonts w:ascii="Calibri Light" w:hAnsi="Calibri Light" w:cs="Calibri Light"/>
        </w:rPr>
        <w:t>pravilnika</w:t>
      </w:r>
      <w:proofErr w:type="spellEnd"/>
      <w:r w:rsidRPr="00EF0003">
        <w:rPr>
          <w:rFonts w:ascii="Calibri Light" w:hAnsi="Calibri Light" w:cs="Calibri Light"/>
        </w:rPr>
        <w:t xml:space="preserve">, </w:t>
      </w:r>
      <w:proofErr w:type="spellStart"/>
      <w:r w:rsidRPr="00EF0003">
        <w:rPr>
          <w:rFonts w:ascii="Calibri Light" w:hAnsi="Calibri Light" w:cs="Calibri Light"/>
        </w:rPr>
        <w:t>ki</w:t>
      </w:r>
      <w:proofErr w:type="spellEnd"/>
      <w:r w:rsidRPr="00EF0003">
        <w:rPr>
          <w:rFonts w:ascii="Calibri Light" w:hAnsi="Calibri Light" w:cs="Calibri Light"/>
        </w:rPr>
        <w:t xml:space="preserve"> </w:t>
      </w:r>
      <w:proofErr w:type="spellStart"/>
      <w:r w:rsidRPr="00EF0003">
        <w:rPr>
          <w:rFonts w:ascii="Calibri Light" w:hAnsi="Calibri Light" w:cs="Calibri Light"/>
        </w:rPr>
        <w:t>ureja</w:t>
      </w:r>
      <w:proofErr w:type="spellEnd"/>
      <w:r w:rsidRPr="00EF0003">
        <w:rPr>
          <w:rFonts w:ascii="Calibri Light" w:hAnsi="Calibri Light" w:cs="Calibri Light"/>
        </w:rPr>
        <w:t xml:space="preserve"> </w:t>
      </w:r>
      <w:proofErr w:type="spellStart"/>
      <w:r w:rsidRPr="00EF0003">
        <w:rPr>
          <w:rFonts w:ascii="Calibri Light" w:hAnsi="Calibri Light" w:cs="Calibri Light"/>
        </w:rPr>
        <w:t>objave</w:t>
      </w:r>
      <w:proofErr w:type="spellEnd"/>
      <w:r w:rsidRPr="00EF0003">
        <w:rPr>
          <w:rFonts w:ascii="Calibri Light" w:hAnsi="Calibri Light" w:cs="Calibri Light"/>
        </w:rPr>
        <w:t xml:space="preserve"> </w:t>
      </w:r>
      <w:proofErr w:type="spellStart"/>
      <w:r w:rsidRPr="00EF0003">
        <w:rPr>
          <w:rFonts w:ascii="Calibri Light" w:hAnsi="Calibri Light" w:cs="Calibri Light"/>
        </w:rPr>
        <w:t>pogodb</w:t>
      </w:r>
      <w:proofErr w:type="spellEnd"/>
      <w:r w:rsidRPr="00EF0003">
        <w:rPr>
          <w:rFonts w:ascii="Calibri Light" w:hAnsi="Calibri Light" w:cs="Calibri Light"/>
        </w:rPr>
        <w:t xml:space="preserve"> s </w:t>
      </w:r>
      <w:proofErr w:type="spellStart"/>
      <w:r w:rsidRPr="00EF0003">
        <w:rPr>
          <w:rFonts w:ascii="Calibri Light" w:hAnsi="Calibri Light" w:cs="Calibri Light"/>
        </w:rPr>
        <w:t>področja</w:t>
      </w:r>
      <w:proofErr w:type="spellEnd"/>
      <w:r w:rsidRPr="00EF0003">
        <w:rPr>
          <w:rFonts w:ascii="Calibri Light" w:hAnsi="Calibri Light" w:cs="Calibri Light"/>
        </w:rPr>
        <w:t xml:space="preserve"> </w:t>
      </w:r>
      <w:proofErr w:type="spellStart"/>
      <w:r w:rsidRPr="00EF0003">
        <w:rPr>
          <w:rFonts w:ascii="Calibri Light" w:hAnsi="Calibri Light" w:cs="Calibri Light"/>
        </w:rPr>
        <w:t>javnega</w:t>
      </w:r>
      <w:proofErr w:type="spellEnd"/>
      <w:r w:rsidRPr="00EF0003">
        <w:rPr>
          <w:rFonts w:ascii="Calibri Light" w:hAnsi="Calibri Light" w:cs="Calibri Light"/>
        </w:rPr>
        <w:t xml:space="preserve"> </w:t>
      </w:r>
      <w:proofErr w:type="spellStart"/>
      <w:r w:rsidRPr="00EF0003">
        <w:rPr>
          <w:rFonts w:ascii="Calibri Light" w:hAnsi="Calibri Light" w:cs="Calibri Light"/>
        </w:rPr>
        <w:t>naročanja</w:t>
      </w:r>
      <w:proofErr w:type="spellEnd"/>
      <w:r w:rsidRPr="00EF0003">
        <w:rPr>
          <w:rFonts w:ascii="Calibri Light" w:hAnsi="Calibri Light" w:cs="Calibri Light"/>
        </w:rPr>
        <w:t xml:space="preserve">, </w:t>
      </w:r>
      <w:proofErr w:type="spellStart"/>
      <w:r w:rsidRPr="00EF0003">
        <w:rPr>
          <w:rFonts w:ascii="Calibri Light" w:hAnsi="Calibri Light" w:cs="Calibri Light"/>
        </w:rPr>
        <w:t>koncesij</w:t>
      </w:r>
      <w:proofErr w:type="spellEnd"/>
      <w:r w:rsidRPr="00EF0003">
        <w:rPr>
          <w:rFonts w:ascii="Calibri Light" w:hAnsi="Calibri Light" w:cs="Calibri Light"/>
        </w:rPr>
        <w:t xml:space="preserve"> in </w:t>
      </w:r>
      <w:proofErr w:type="spellStart"/>
      <w:r w:rsidRPr="00EF0003">
        <w:rPr>
          <w:rFonts w:ascii="Calibri Light" w:hAnsi="Calibri Light" w:cs="Calibri Light"/>
        </w:rPr>
        <w:t>javno-zasebnih</w:t>
      </w:r>
      <w:proofErr w:type="spellEnd"/>
      <w:r w:rsidRPr="00EF0003">
        <w:rPr>
          <w:rFonts w:ascii="Calibri Light" w:hAnsi="Calibri Light" w:cs="Calibri Light"/>
        </w:rPr>
        <w:t xml:space="preserve"> </w:t>
      </w:r>
      <w:proofErr w:type="spellStart"/>
      <w:r w:rsidRPr="00EF0003">
        <w:rPr>
          <w:rFonts w:ascii="Calibri Light" w:hAnsi="Calibri Light" w:cs="Calibri Light"/>
        </w:rPr>
        <w:t>partnerstev</w:t>
      </w:r>
      <w:proofErr w:type="spellEnd"/>
      <w:r w:rsidRPr="00EF0003">
        <w:rPr>
          <w:rFonts w:ascii="Calibri Light" w:hAnsi="Calibri Light" w:cs="Calibri Light"/>
        </w:rPr>
        <w:t>.</w:t>
      </w:r>
    </w:p>
    <w:p w14:paraId="61648D01" w14:textId="161354E3" w:rsidR="000D5380" w:rsidRPr="00967F5E" w:rsidRDefault="00DC65A0" w:rsidP="00967F5E">
      <w:pPr>
        <w:widowControl w:val="0"/>
        <w:numPr>
          <w:ilvl w:val="2"/>
          <w:numId w:val="26"/>
        </w:numPr>
        <w:spacing w:after="120" w:line="240" w:lineRule="auto"/>
        <w:ind w:left="426"/>
        <w:jc w:val="both"/>
        <w:rPr>
          <w:rFonts w:ascii="Calibri Light" w:hAnsi="Calibri Light" w:cs="Calibri Light"/>
          <w:lang w:val="sl-SI"/>
        </w:rPr>
      </w:pPr>
      <w:r w:rsidRPr="00967F5E">
        <w:rPr>
          <w:rFonts w:ascii="Calibri Light" w:hAnsi="Calibri Light" w:cs="Calibri Light"/>
          <w:lang w:val="sl-SI"/>
        </w:rPr>
        <w:t>Pogodbeni</w:t>
      </w:r>
      <w:r w:rsidR="0020735B" w:rsidRPr="00967F5E">
        <w:rPr>
          <w:rFonts w:ascii="Calibri Light" w:hAnsi="Calibri Light" w:cs="Calibri Light"/>
          <w:lang w:val="sl-SI"/>
        </w:rPr>
        <w:t xml:space="preserve"> strank</w:t>
      </w:r>
      <w:r w:rsidRPr="00967F5E">
        <w:rPr>
          <w:rFonts w:ascii="Calibri Light" w:hAnsi="Calibri Light" w:cs="Calibri Light"/>
          <w:lang w:val="sl-SI"/>
        </w:rPr>
        <w:t>i se dogovorita</w:t>
      </w:r>
      <w:r w:rsidR="000D5380" w:rsidRPr="00967F5E">
        <w:rPr>
          <w:rFonts w:ascii="Calibri Light" w:hAnsi="Calibri Light" w:cs="Calibri Light"/>
          <w:lang w:val="sl-SI"/>
        </w:rPr>
        <w:t xml:space="preserve">, da </w:t>
      </w:r>
      <w:r w:rsidRPr="00967F5E">
        <w:rPr>
          <w:rFonts w:ascii="Calibri Light" w:hAnsi="Calibri Light" w:cs="Calibri Light"/>
          <w:lang w:val="sl-SI"/>
        </w:rPr>
        <w:t>bosta</w:t>
      </w:r>
      <w:r w:rsidR="000D5380" w:rsidRPr="00967F5E">
        <w:rPr>
          <w:rFonts w:ascii="Calibri Light" w:hAnsi="Calibri Light" w:cs="Calibri Light"/>
          <w:lang w:val="sl-SI"/>
        </w:rPr>
        <w:t xml:space="preserve"> po</w:t>
      </w:r>
      <w:r w:rsidR="0020735B" w:rsidRPr="00967F5E">
        <w:rPr>
          <w:rFonts w:ascii="Calibri Light" w:hAnsi="Calibri Light" w:cs="Calibri Light"/>
          <w:lang w:val="sl-SI"/>
        </w:rPr>
        <w:t>skušal</w:t>
      </w:r>
      <w:r w:rsidRPr="00967F5E">
        <w:rPr>
          <w:rFonts w:ascii="Calibri Light" w:hAnsi="Calibri Light" w:cs="Calibri Light"/>
          <w:lang w:val="sl-SI"/>
        </w:rPr>
        <w:t>i</w:t>
      </w:r>
      <w:r w:rsidR="000D5380" w:rsidRPr="00967F5E">
        <w:rPr>
          <w:rFonts w:ascii="Calibri Light" w:hAnsi="Calibri Light" w:cs="Calibri Light"/>
          <w:lang w:val="sl-SI"/>
        </w:rPr>
        <w:t xml:space="preserve"> vse spore iz </w:t>
      </w:r>
      <w:r w:rsidR="005B7B55" w:rsidRPr="00967F5E">
        <w:rPr>
          <w:rFonts w:ascii="Calibri Light" w:hAnsi="Calibri Light" w:cs="Calibri Light"/>
          <w:lang w:val="sl-SI"/>
        </w:rPr>
        <w:t>te pogodbe</w:t>
      </w:r>
      <w:r w:rsidR="000D5380" w:rsidRPr="00967F5E">
        <w:rPr>
          <w:rFonts w:ascii="Calibri Light" w:hAnsi="Calibri Light" w:cs="Calibri Light"/>
          <w:lang w:val="sl-SI"/>
        </w:rPr>
        <w:t xml:space="preserve"> rešiti sporazumno z neposrednimi pogovori med pooblaščenimi predstavniki obeh pogodbenih strank. </w:t>
      </w:r>
      <w:r w:rsidR="0020735B" w:rsidRPr="00967F5E">
        <w:rPr>
          <w:rFonts w:ascii="Calibri Light" w:hAnsi="Calibri Light" w:cs="Calibri Light"/>
          <w:lang w:val="sl-SI"/>
        </w:rPr>
        <w:t>V kolikor sporazum med strankam</w:t>
      </w:r>
      <w:r w:rsidRPr="00967F5E">
        <w:rPr>
          <w:rFonts w:ascii="Calibri Light" w:hAnsi="Calibri Light" w:cs="Calibri Light"/>
          <w:lang w:val="sl-SI"/>
        </w:rPr>
        <w:t>i ne bi bil mogoč, se dogovorita</w:t>
      </w:r>
      <w:r w:rsidR="000D5380" w:rsidRPr="00967F5E">
        <w:rPr>
          <w:rFonts w:ascii="Calibri Light" w:hAnsi="Calibri Light" w:cs="Calibri Light"/>
          <w:lang w:val="sl-SI"/>
        </w:rPr>
        <w:t xml:space="preserve">, da bo o sporih iz </w:t>
      </w:r>
      <w:r w:rsidR="00C41D02" w:rsidRPr="00967F5E">
        <w:rPr>
          <w:rFonts w:ascii="Calibri Light" w:hAnsi="Calibri Light" w:cs="Calibri Light"/>
          <w:lang w:val="sl-SI"/>
        </w:rPr>
        <w:t>te pogodbe</w:t>
      </w:r>
      <w:r w:rsidR="003543DB" w:rsidRPr="00967F5E">
        <w:rPr>
          <w:rFonts w:ascii="Calibri Light" w:hAnsi="Calibri Light" w:cs="Calibri Light"/>
          <w:lang w:val="sl-SI"/>
        </w:rPr>
        <w:t xml:space="preserve"> </w:t>
      </w:r>
      <w:r w:rsidR="000D5380" w:rsidRPr="00967F5E">
        <w:rPr>
          <w:rFonts w:ascii="Calibri Light" w:hAnsi="Calibri Light" w:cs="Calibri Light"/>
          <w:lang w:val="sl-SI"/>
        </w:rPr>
        <w:t>odločalo stvarno pristojno sodišče po sedežu naročnika.</w:t>
      </w:r>
    </w:p>
    <w:p w14:paraId="69823800" w14:textId="2FB46F29" w:rsidR="00BC01F9" w:rsidRPr="00967F5E" w:rsidRDefault="00F016E6" w:rsidP="00967F5E">
      <w:pPr>
        <w:widowControl w:val="0"/>
        <w:numPr>
          <w:ilvl w:val="2"/>
          <w:numId w:val="26"/>
        </w:numPr>
        <w:spacing w:after="120" w:line="240" w:lineRule="auto"/>
        <w:ind w:left="426"/>
        <w:jc w:val="both"/>
        <w:rPr>
          <w:rFonts w:asciiTheme="majorHAnsi" w:hAnsiTheme="majorHAnsi" w:cstheme="majorHAnsi"/>
          <w:lang w:val="sl-SI"/>
        </w:rPr>
      </w:pPr>
      <w:r w:rsidRPr="00967F5E">
        <w:rPr>
          <w:rFonts w:ascii="Calibri Light" w:hAnsi="Calibri Light" w:cs="Calibri Light"/>
          <w:lang w:val="sl-SI"/>
        </w:rPr>
        <w:t xml:space="preserve">Pogodba </w:t>
      </w:r>
      <w:r w:rsidR="00486556">
        <w:rPr>
          <w:rFonts w:ascii="Calibri Light" w:hAnsi="Calibri Light" w:cs="Calibri Light"/>
          <w:lang w:val="sl-SI"/>
        </w:rPr>
        <w:t xml:space="preserve">je sklenjena in </w:t>
      </w:r>
      <w:r w:rsidR="00B8163B" w:rsidRPr="00967F5E">
        <w:rPr>
          <w:rFonts w:ascii="Calibri Light" w:hAnsi="Calibri Light" w:cs="Calibri Light"/>
          <w:lang w:val="sl-SI"/>
        </w:rPr>
        <w:t>prične veljati s podpisom zadnje od obeh pogodbenih strank</w:t>
      </w:r>
      <w:r w:rsidRPr="00967F5E">
        <w:rPr>
          <w:rFonts w:ascii="Calibri Light" w:hAnsi="Calibri Light" w:cs="Calibri Light"/>
          <w:lang w:val="sl-SI"/>
        </w:rPr>
        <w:t>.</w:t>
      </w:r>
    </w:p>
    <w:p w14:paraId="153D3443" w14:textId="77777777" w:rsidR="00967F5E" w:rsidRPr="007C2384" w:rsidRDefault="00967F5E" w:rsidP="007C2384">
      <w:pPr>
        <w:widowControl w:val="0"/>
        <w:numPr>
          <w:ilvl w:val="2"/>
          <w:numId w:val="26"/>
        </w:numPr>
        <w:spacing w:after="120" w:line="240" w:lineRule="auto"/>
        <w:ind w:left="426"/>
        <w:jc w:val="both"/>
        <w:rPr>
          <w:rFonts w:ascii="Calibri Light" w:hAnsi="Calibri Light" w:cs="Calibri Light"/>
          <w:lang w:val="sl-SI"/>
        </w:rPr>
      </w:pPr>
      <w:r w:rsidRPr="007C2384">
        <w:rPr>
          <w:rFonts w:ascii="Calibri Light" w:hAnsi="Calibri Light" w:cs="Calibri Light"/>
          <w:lang w:val="sl-SI"/>
        </w:rPr>
        <w:t xml:space="preserve">Pogodba je sklenjena v elektronski obliki in je podpisana s kvalificiranimi digitalnimi potrdili obeh pogodbenih strank. (ali opcijsko: Pogodba je sestavljena in podpisana v dveh (2) enakovrednih izvodih, od katerih prejme vsaka stranka po en (1) izvod.) </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F70EF0" w:rsidRPr="00B47BF8" w14:paraId="3BE0EBA5" w14:textId="77777777" w:rsidTr="0001637A">
        <w:trPr>
          <w:trHeight w:val="20"/>
          <w:jc w:val="center"/>
        </w:trPr>
        <w:tc>
          <w:tcPr>
            <w:tcW w:w="9695" w:type="dxa"/>
            <w:gridSpan w:val="2"/>
            <w:shd w:val="clear" w:color="auto" w:fill="FFC000"/>
            <w:vAlign w:val="center"/>
          </w:tcPr>
          <w:p w14:paraId="5F1B783F" w14:textId="7EAC3A5D" w:rsidR="00F70EF0" w:rsidRPr="00B47BF8" w:rsidRDefault="00BE1086" w:rsidP="008554CF">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SESTAVNI DELI POGODBE</w:t>
            </w:r>
          </w:p>
        </w:tc>
      </w:tr>
      <w:tr w:rsidR="00F70EF0" w:rsidRPr="00B47BF8" w14:paraId="527A415D" w14:textId="77777777" w:rsidTr="0001637A">
        <w:trPr>
          <w:trHeight w:val="20"/>
          <w:jc w:val="center"/>
        </w:trPr>
        <w:tc>
          <w:tcPr>
            <w:tcW w:w="1555" w:type="dxa"/>
            <w:shd w:val="clear" w:color="auto" w:fill="FFF2CC" w:themeFill="accent4" w:themeFillTint="33"/>
            <w:vAlign w:val="center"/>
          </w:tcPr>
          <w:p w14:paraId="3EBCDBDA" w14:textId="77777777" w:rsidR="00F70EF0" w:rsidRPr="00B47BF8" w:rsidRDefault="00F70EF0" w:rsidP="008554CF">
            <w:pPr>
              <w:widowControl w:val="0"/>
              <w:numPr>
                <w:ilvl w:val="0"/>
                <w:numId w:val="4"/>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FF2CC" w:themeFill="accent4" w:themeFillTint="33"/>
            <w:vAlign w:val="center"/>
          </w:tcPr>
          <w:p w14:paraId="6E4B1BE6" w14:textId="25C8A608" w:rsidR="00F70EF0" w:rsidRPr="00B47BF8" w:rsidRDefault="00E30A07"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w:t>
            </w:r>
            <w:r w:rsidR="009B27DE" w:rsidRPr="00B47BF8">
              <w:rPr>
                <w:rFonts w:asciiTheme="majorHAnsi" w:hAnsiTheme="majorHAnsi" w:cstheme="majorHAnsi"/>
                <w:lang w:val="sl-SI"/>
              </w:rPr>
              <w:t xml:space="preserve">brazec </w:t>
            </w:r>
            <w:proofErr w:type="spellStart"/>
            <w:r w:rsidR="00F44B66" w:rsidRPr="00B47BF8">
              <w:rPr>
                <w:rFonts w:asciiTheme="majorHAnsi" w:hAnsiTheme="majorHAnsi" w:cstheme="majorHAnsi"/>
                <w:lang w:val="sl-SI"/>
              </w:rPr>
              <w:t>ePRO</w:t>
            </w:r>
            <w:proofErr w:type="spellEnd"/>
            <w:r w:rsidR="00F44B66" w:rsidRPr="00B47BF8">
              <w:rPr>
                <w:rFonts w:asciiTheme="majorHAnsi" w:hAnsiTheme="majorHAnsi" w:cstheme="majorHAnsi"/>
                <w:lang w:val="sl-SI"/>
              </w:rPr>
              <w:t xml:space="preserve"> – </w:t>
            </w:r>
            <w:r w:rsidR="00E839CC">
              <w:rPr>
                <w:rFonts w:asciiTheme="majorHAnsi" w:hAnsiTheme="majorHAnsi" w:cstheme="majorHAnsi"/>
                <w:lang w:val="sl-SI"/>
              </w:rPr>
              <w:t>Pogodba</w:t>
            </w:r>
          </w:p>
        </w:tc>
      </w:tr>
      <w:tr w:rsidR="00F70EF0" w:rsidRPr="00B47BF8" w14:paraId="0842D496" w14:textId="77777777" w:rsidTr="0001637A">
        <w:trPr>
          <w:trHeight w:val="20"/>
          <w:jc w:val="center"/>
        </w:trPr>
        <w:tc>
          <w:tcPr>
            <w:tcW w:w="1555" w:type="dxa"/>
            <w:shd w:val="clear" w:color="auto" w:fill="FFF2CC" w:themeFill="accent4" w:themeFillTint="33"/>
            <w:vAlign w:val="center"/>
          </w:tcPr>
          <w:p w14:paraId="648E08AE" w14:textId="77777777" w:rsidR="00F70EF0" w:rsidRPr="00B47BF8" w:rsidRDefault="00F70EF0" w:rsidP="00E961A3">
            <w:pPr>
              <w:widowControl w:val="0"/>
              <w:numPr>
                <w:ilvl w:val="0"/>
                <w:numId w:val="4"/>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FF2CC" w:themeFill="accent4" w:themeFillTint="33"/>
            <w:vAlign w:val="center"/>
          </w:tcPr>
          <w:p w14:paraId="37EFDECB" w14:textId="1FE84360" w:rsidR="00F70EF0" w:rsidRPr="00B47BF8" w:rsidRDefault="00E932AD"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Obrazec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 xml:space="preserve"> – Specifikacije</w:t>
            </w:r>
            <w:r w:rsidR="00BE1086">
              <w:rPr>
                <w:rFonts w:asciiTheme="majorHAnsi" w:hAnsiTheme="majorHAnsi" w:cstheme="majorHAnsi"/>
                <w:lang w:val="sl-SI"/>
              </w:rPr>
              <w:t xml:space="preserve"> s tehnično dokumentacijo</w:t>
            </w:r>
          </w:p>
        </w:tc>
      </w:tr>
      <w:tr w:rsidR="00D644E6" w:rsidRPr="00B47BF8" w14:paraId="54EF4FDF" w14:textId="77777777" w:rsidTr="0001637A">
        <w:trPr>
          <w:trHeight w:val="20"/>
          <w:jc w:val="center"/>
        </w:trPr>
        <w:tc>
          <w:tcPr>
            <w:tcW w:w="1555" w:type="dxa"/>
            <w:shd w:val="clear" w:color="auto" w:fill="FFF2CC" w:themeFill="accent4" w:themeFillTint="33"/>
            <w:vAlign w:val="center"/>
          </w:tcPr>
          <w:p w14:paraId="1380A574" w14:textId="4AA32234" w:rsidR="00D644E6" w:rsidRPr="00B47BF8" w:rsidRDefault="00D644E6" w:rsidP="00E961A3">
            <w:pPr>
              <w:widowControl w:val="0"/>
              <w:numPr>
                <w:ilvl w:val="0"/>
                <w:numId w:val="4"/>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FF2CC" w:themeFill="accent4" w:themeFillTint="33"/>
            <w:vAlign w:val="center"/>
          </w:tcPr>
          <w:p w14:paraId="495820CE" w14:textId="2C06FBCE" w:rsidR="00D644E6" w:rsidRPr="00B47BF8" w:rsidRDefault="00D644E6"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Obrazec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 xml:space="preserve"> – </w:t>
            </w:r>
            <w:proofErr w:type="spellStart"/>
            <w:r w:rsidRPr="00B47BF8">
              <w:rPr>
                <w:rFonts w:asciiTheme="majorHAnsi" w:hAnsiTheme="majorHAnsi" w:cstheme="majorHAnsi"/>
                <w:lang w:val="sl-SI"/>
              </w:rPr>
              <w:t>Ponudba</w:t>
            </w:r>
            <w:r w:rsidR="002131EB">
              <w:rPr>
                <w:rFonts w:asciiTheme="majorHAnsi" w:hAnsiTheme="majorHAnsi" w:cstheme="majorHAnsi"/>
                <w:lang w:val="sl-SI"/>
              </w:rPr>
              <w:t>_predračun</w:t>
            </w:r>
            <w:proofErr w:type="spellEnd"/>
          </w:p>
        </w:tc>
      </w:tr>
    </w:tbl>
    <w:p w14:paraId="06E232DF" w14:textId="66BEAC7F" w:rsidR="00555B9B" w:rsidRDefault="00555B9B" w:rsidP="008554CF">
      <w:pPr>
        <w:widowControl w:val="0"/>
        <w:spacing w:after="0" w:line="240" w:lineRule="auto"/>
        <w:jc w:val="both"/>
        <w:rPr>
          <w:rFonts w:asciiTheme="majorHAnsi" w:hAnsiTheme="majorHAnsi" w:cstheme="majorHAnsi"/>
          <w:lang w:val="sl-SI"/>
        </w:rPr>
      </w:pPr>
    </w:p>
    <w:p w14:paraId="3BEC823E" w14:textId="77777777" w:rsidR="00F5054E" w:rsidRPr="00B47BF8" w:rsidRDefault="00F5054E" w:rsidP="008554CF">
      <w:pPr>
        <w:widowControl w:val="0"/>
        <w:spacing w:after="0" w:line="240" w:lineRule="auto"/>
        <w:jc w:val="both"/>
        <w:rPr>
          <w:rFonts w:asciiTheme="majorHAnsi" w:hAnsiTheme="majorHAnsi" w:cstheme="majorHAnsi"/>
          <w:lang w:val="sl-SI"/>
        </w:rPr>
      </w:pPr>
    </w:p>
    <w:tbl>
      <w:tblPr>
        <w:tblStyle w:val="TableGrid1"/>
        <w:tblW w:w="5000" w:type="pct"/>
        <w:tblLook w:val="04A0" w:firstRow="1" w:lastRow="0" w:firstColumn="1" w:lastColumn="0" w:noHBand="0" w:noVBand="1"/>
      </w:tblPr>
      <w:tblGrid>
        <w:gridCol w:w="4512"/>
        <w:gridCol w:w="605"/>
        <w:gridCol w:w="4512"/>
      </w:tblGrid>
      <w:tr w:rsidR="00401129" w:rsidRPr="00401129" w14:paraId="3E5A7D70" w14:textId="77777777" w:rsidTr="00E961A3">
        <w:trPr>
          <w:trHeight w:val="522"/>
        </w:trPr>
        <w:tc>
          <w:tcPr>
            <w:tcW w:w="2343" w:type="pct"/>
            <w:shd w:val="clear" w:color="auto" w:fill="FFC000"/>
            <w:vAlign w:val="center"/>
          </w:tcPr>
          <w:p w14:paraId="166B2987" w14:textId="77777777" w:rsidR="00401129" w:rsidRPr="00401129" w:rsidRDefault="00401129">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sidRPr="00401129">
              <w:rPr>
                <w:rFonts w:ascii="Calibri Light" w:eastAsia="Times New Roman" w:hAnsi="Calibri Light"/>
                <w:b/>
                <w:bCs/>
                <w:lang w:val="sl-SI"/>
              </w:rPr>
              <w:lastRenderedPageBreak/>
              <w:t>Naročnik</w:t>
            </w:r>
          </w:p>
        </w:tc>
        <w:tc>
          <w:tcPr>
            <w:tcW w:w="314" w:type="pct"/>
            <w:tcBorders>
              <w:top w:val="nil"/>
              <w:bottom w:val="nil"/>
            </w:tcBorders>
            <w:shd w:val="clear" w:color="auto" w:fill="auto"/>
            <w:vAlign w:val="center"/>
          </w:tcPr>
          <w:p w14:paraId="2824EC19" w14:textId="77777777" w:rsidR="00401129" w:rsidRPr="00401129" w:rsidRDefault="00401129" w:rsidP="00E961A3">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p>
        </w:tc>
        <w:tc>
          <w:tcPr>
            <w:tcW w:w="2343" w:type="pct"/>
            <w:shd w:val="clear" w:color="auto" w:fill="FFC000"/>
            <w:vAlign w:val="center"/>
          </w:tcPr>
          <w:p w14:paraId="2B823C92" w14:textId="304800F1" w:rsidR="00401129" w:rsidRPr="00401129" w:rsidRDefault="00BE1086">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Pr>
                <w:rFonts w:ascii="Calibri Light" w:eastAsia="Times New Roman" w:hAnsi="Calibri Light"/>
                <w:b/>
                <w:bCs/>
                <w:lang w:val="sl-SI"/>
              </w:rPr>
              <w:t>Dobavitelj</w:t>
            </w:r>
          </w:p>
        </w:tc>
      </w:tr>
      <w:tr w:rsidR="00401129" w:rsidRPr="00401129" w14:paraId="47A424B6" w14:textId="77777777" w:rsidTr="00E961A3">
        <w:trPr>
          <w:trHeight w:val="1005"/>
        </w:trPr>
        <w:tc>
          <w:tcPr>
            <w:tcW w:w="2343" w:type="pct"/>
            <w:shd w:val="clear" w:color="auto" w:fill="FFF2CC" w:themeFill="accent4" w:themeFillTint="33"/>
            <w:vAlign w:val="center"/>
          </w:tcPr>
          <w:p w14:paraId="1AEF70C2" w14:textId="5558DA77" w:rsidR="00401129" w:rsidRPr="00401129" w:rsidRDefault="00401129">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sidRPr="00401129">
              <w:rPr>
                <w:rFonts w:ascii="Calibri Light" w:eastAsia="Times New Roman" w:hAnsi="Calibri Light"/>
                <w:b/>
                <w:bCs/>
                <w:lang w:val="sl-SI"/>
              </w:rPr>
              <w:t>ARNES - Akademska in raziskovalna mreža Slovenije</w:t>
            </w:r>
          </w:p>
        </w:tc>
        <w:tc>
          <w:tcPr>
            <w:tcW w:w="314" w:type="pct"/>
            <w:tcBorders>
              <w:top w:val="nil"/>
              <w:bottom w:val="nil"/>
            </w:tcBorders>
          </w:tcPr>
          <w:p w14:paraId="6EC5908D" w14:textId="77777777" w:rsidR="00401129" w:rsidRPr="00401129" w:rsidRDefault="00401129" w:rsidP="00401129">
            <w:pPr>
              <w:overflowPunct w:val="0"/>
              <w:autoSpaceDE w:val="0"/>
              <w:autoSpaceDN w:val="0"/>
              <w:adjustRightInd w:val="0"/>
              <w:spacing w:before="240" w:after="60" w:line="240" w:lineRule="auto"/>
              <w:textAlignment w:val="baseline"/>
              <w:outlineLvl w:val="5"/>
              <w:rPr>
                <w:rFonts w:ascii="Calibri Light" w:eastAsia="Times New Roman" w:hAnsi="Calibri Light"/>
                <w:b/>
                <w:bCs/>
                <w:lang w:val="sl-SI"/>
              </w:rPr>
            </w:pPr>
          </w:p>
        </w:tc>
        <w:tc>
          <w:tcPr>
            <w:tcW w:w="2343" w:type="pct"/>
            <w:vAlign w:val="center"/>
          </w:tcPr>
          <w:p w14:paraId="2C475567" w14:textId="6E9F96F7" w:rsidR="00401129" w:rsidRPr="00401129" w:rsidRDefault="00401129" w:rsidP="00401129">
            <w:pPr>
              <w:overflowPunct w:val="0"/>
              <w:autoSpaceDE w:val="0"/>
              <w:autoSpaceDN w:val="0"/>
              <w:adjustRightInd w:val="0"/>
              <w:spacing w:before="240" w:after="60" w:line="240" w:lineRule="auto"/>
              <w:textAlignment w:val="baseline"/>
              <w:outlineLvl w:val="5"/>
              <w:rPr>
                <w:rFonts w:ascii="Calibri Light" w:eastAsia="Times New Roman" w:hAnsi="Calibri Light"/>
                <w:b/>
                <w:bCs/>
                <w:lang w:val="sl-SI"/>
              </w:rPr>
            </w:pPr>
          </w:p>
        </w:tc>
      </w:tr>
    </w:tbl>
    <w:p w14:paraId="7F214137" w14:textId="77777777" w:rsidR="00401129" w:rsidRPr="00401129" w:rsidRDefault="00401129" w:rsidP="00401129">
      <w:pPr>
        <w:widowControl w:val="0"/>
        <w:suppressAutoHyphens/>
        <w:spacing w:after="0" w:line="240" w:lineRule="auto"/>
        <w:rPr>
          <w:rFonts w:ascii="Calibri Light" w:eastAsia="Arial Unicode MS" w:hAnsi="Calibri Light"/>
          <w:kern w:val="1"/>
          <w:sz w:val="20"/>
          <w:lang w:val="sl-SI"/>
        </w:rPr>
      </w:pPr>
    </w:p>
    <w:p w14:paraId="39CFD8C9" w14:textId="77777777" w:rsidR="00401129" w:rsidRPr="00401129" w:rsidRDefault="00401129" w:rsidP="00401129">
      <w:pPr>
        <w:widowControl w:val="0"/>
        <w:suppressAutoHyphens/>
        <w:spacing w:after="0" w:line="240" w:lineRule="auto"/>
        <w:rPr>
          <w:rFonts w:ascii="Calibri Light" w:eastAsia="Arial Unicode MS" w:hAnsi="Calibri Light"/>
          <w:kern w:val="1"/>
          <w:sz w:val="20"/>
          <w:lang w:val="sl-SI"/>
        </w:rPr>
      </w:pPr>
    </w:p>
    <w:tbl>
      <w:tblPr>
        <w:tblStyle w:val="TableGrid1"/>
        <w:tblW w:w="5000" w:type="pct"/>
        <w:tblLook w:val="04A0" w:firstRow="1" w:lastRow="0" w:firstColumn="1" w:lastColumn="0" w:noHBand="0" w:noVBand="1"/>
      </w:tblPr>
      <w:tblGrid>
        <w:gridCol w:w="2255"/>
        <w:gridCol w:w="2261"/>
        <w:gridCol w:w="601"/>
        <w:gridCol w:w="2259"/>
        <w:gridCol w:w="2253"/>
      </w:tblGrid>
      <w:tr w:rsidR="00401129" w:rsidRPr="00BE1086" w14:paraId="73077E34" w14:textId="77777777" w:rsidTr="00E961A3">
        <w:trPr>
          <w:trHeight w:val="567"/>
        </w:trPr>
        <w:tc>
          <w:tcPr>
            <w:tcW w:w="1171" w:type="pct"/>
            <w:shd w:val="clear" w:color="auto" w:fill="FFC000"/>
            <w:vAlign w:val="center"/>
          </w:tcPr>
          <w:p w14:paraId="75BC6FF5"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cs="Arial"/>
                <w:b/>
                <w:bCs/>
                <w:kern w:val="1"/>
                <w:lang w:val="sl-SI"/>
              </w:rPr>
              <w:t>Kraj</w:t>
            </w:r>
          </w:p>
        </w:tc>
        <w:tc>
          <w:tcPr>
            <w:tcW w:w="1174" w:type="pct"/>
            <w:shd w:val="clear" w:color="auto" w:fill="FFC000"/>
            <w:vAlign w:val="center"/>
          </w:tcPr>
          <w:p w14:paraId="591FFB25"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Datum</w:t>
            </w:r>
          </w:p>
        </w:tc>
        <w:tc>
          <w:tcPr>
            <w:tcW w:w="312" w:type="pct"/>
            <w:tcBorders>
              <w:top w:val="nil"/>
              <w:bottom w:val="nil"/>
            </w:tcBorders>
            <w:shd w:val="clear" w:color="auto" w:fill="auto"/>
            <w:vAlign w:val="center"/>
          </w:tcPr>
          <w:p w14:paraId="3AF29F12"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c>
          <w:tcPr>
            <w:tcW w:w="1173" w:type="pct"/>
            <w:shd w:val="clear" w:color="auto" w:fill="FFC000"/>
            <w:vAlign w:val="center"/>
          </w:tcPr>
          <w:p w14:paraId="08CD4D35"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Kraj</w:t>
            </w:r>
          </w:p>
        </w:tc>
        <w:tc>
          <w:tcPr>
            <w:tcW w:w="1170" w:type="pct"/>
            <w:shd w:val="clear" w:color="auto" w:fill="FFC000"/>
            <w:vAlign w:val="center"/>
          </w:tcPr>
          <w:p w14:paraId="4717B1A9"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Datum</w:t>
            </w:r>
          </w:p>
        </w:tc>
      </w:tr>
      <w:tr w:rsidR="00401129" w:rsidRPr="00BE1086" w14:paraId="360CA0EF" w14:textId="77777777" w:rsidTr="00E961A3">
        <w:trPr>
          <w:trHeight w:val="567"/>
        </w:trPr>
        <w:tc>
          <w:tcPr>
            <w:tcW w:w="1171" w:type="pct"/>
            <w:shd w:val="clear" w:color="auto" w:fill="FFF2CC" w:themeFill="accent4" w:themeFillTint="33"/>
            <w:vAlign w:val="center"/>
          </w:tcPr>
          <w:p w14:paraId="01817A9E"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Ljubljana</w:t>
            </w:r>
          </w:p>
        </w:tc>
        <w:tc>
          <w:tcPr>
            <w:tcW w:w="1174" w:type="pct"/>
            <w:shd w:val="clear" w:color="auto" w:fill="FFF2CC" w:themeFill="accent4" w:themeFillTint="33"/>
            <w:vAlign w:val="center"/>
          </w:tcPr>
          <w:p w14:paraId="5F49BE43"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c>
          <w:tcPr>
            <w:tcW w:w="312" w:type="pct"/>
            <w:tcBorders>
              <w:top w:val="nil"/>
              <w:bottom w:val="nil"/>
            </w:tcBorders>
            <w:shd w:val="clear" w:color="auto" w:fill="auto"/>
            <w:vAlign w:val="center"/>
          </w:tcPr>
          <w:p w14:paraId="2B14F964"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c>
          <w:tcPr>
            <w:tcW w:w="1173" w:type="pct"/>
            <w:shd w:val="clear" w:color="auto" w:fill="auto"/>
            <w:vAlign w:val="center"/>
          </w:tcPr>
          <w:p w14:paraId="5EB04998" w14:textId="7B6F6528"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c>
          <w:tcPr>
            <w:tcW w:w="1170" w:type="pct"/>
            <w:shd w:val="clear" w:color="auto" w:fill="auto"/>
            <w:vAlign w:val="center"/>
          </w:tcPr>
          <w:p w14:paraId="2C042503"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r>
      <w:tr w:rsidR="00401129" w:rsidRPr="00BE1086" w14:paraId="11AA78B7" w14:textId="77777777" w:rsidTr="00E961A3">
        <w:trPr>
          <w:trHeight w:val="567"/>
        </w:trPr>
        <w:tc>
          <w:tcPr>
            <w:tcW w:w="1171" w:type="pct"/>
            <w:shd w:val="clear" w:color="auto" w:fill="FFC000"/>
            <w:vAlign w:val="center"/>
          </w:tcPr>
          <w:p w14:paraId="1D86B72F"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Podpisnik</w:t>
            </w:r>
          </w:p>
        </w:tc>
        <w:tc>
          <w:tcPr>
            <w:tcW w:w="1174" w:type="pct"/>
            <w:shd w:val="clear" w:color="auto" w:fill="FFC000"/>
            <w:vAlign w:val="center"/>
          </w:tcPr>
          <w:p w14:paraId="542E4F0E" w14:textId="27AC8F63"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w:t>
            </w:r>
            <w:r w:rsidR="00BE1086">
              <w:rPr>
                <w:rFonts w:ascii="Calibri Light" w:eastAsia="Arial Unicode MS" w:hAnsi="Calibri Light"/>
                <w:b/>
                <w:bCs/>
                <w:kern w:val="1"/>
                <w:lang w:val="sl-SI"/>
              </w:rPr>
              <w:t xml:space="preserve"> in žig</w:t>
            </w:r>
          </w:p>
        </w:tc>
        <w:tc>
          <w:tcPr>
            <w:tcW w:w="312" w:type="pct"/>
            <w:tcBorders>
              <w:top w:val="nil"/>
              <w:bottom w:val="nil"/>
            </w:tcBorders>
            <w:shd w:val="clear" w:color="auto" w:fill="auto"/>
            <w:vAlign w:val="center"/>
          </w:tcPr>
          <w:p w14:paraId="0F9BA2C8"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c>
          <w:tcPr>
            <w:tcW w:w="1173" w:type="pct"/>
            <w:shd w:val="clear" w:color="auto" w:fill="FFC000"/>
            <w:vAlign w:val="center"/>
          </w:tcPr>
          <w:p w14:paraId="60C08C33"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Podpisnik</w:t>
            </w:r>
          </w:p>
        </w:tc>
        <w:tc>
          <w:tcPr>
            <w:tcW w:w="1170" w:type="pct"/>
            <w:shd w:val="clear" w:color="auto" w:fill="FFC000"/>
            <w:vAlign w:val="center"/>
          </w:tcPr>
          <w:p w14:paraId="55CF6D8C" w14:textId="7588F4C6"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w:t>
            </w:r>
            <w:r w:rsidR="00BE1086">
              <w:rPr>
                <w:rFonts w:ascii="Calibri Light" w:eastAsia="Arial Unicode MS" w:hAnsi="Calibri Light"/>
                <w:b/>
                <w:bCs/>
                <w:kern w:val="1"/>
                <w:lang w:val="sl-SI"/>
              </w:rPr>
              <w:t xml:space="preserve"> in žig</w:t>
            </w:r>
          </w:p>
        </w:tc>
      </w:tr>
      <w:tr w:rsidR="00401129" w:rsidRPr="00BE1086" w14:paraId="245BBE48" w14:textId="77777777" w:rsidTr="00E961A3">
        <w:trPr>
          <w:trHeight w:val="1191"/>
        </w:trPr>
        <w:tc>
          <w:tcPr>
            <w:tcW w:w="1171" w:type="pct"/>
            <w:shd w:val="clear" w:color="auto" w:fill="FFF2CC" w:themeFill="accent4" w:themeFillTint="33"/>
            <w:vAlign w:val="center"/>
          </w:tcPr>
          <w:p w14:paraId="53E5CAB0" w14:textId="71714C1D"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mag. Marko Bonač</w:t>
            </w:r>
            <w:r w:rsidR="00BE1086">
              <w:rPr>
                <w:rFonts w:ascii="Calibri Light" w:eastAsia="Arial Unicode MS" w:hAnsi="Calibri Light"/>
                <w:kern w:val="1"/>
                <w:lang w:val="sl-SI"/>
              </w:rPr>
              <w:t>,</w:t>
            </w:r>
          </w:p>
          <w:p w14:paraId="319DA358"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direktor</w:t>
            </w:r>
          </w:p>
        </w:tc>
        <w:tc>
          <w:tcPr>
            <w:tcW w:w="1174" w:type="pct"/>
            <w:shd w:val="clear" w:color="auto" w:fill="FFF2CC" w:themeFill="accent4" w:themeFillTint="33"/>
            <w:vAlign w:val="center"/>
          </w:tcPr>
          <w:p w14:paraId="079045E8"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c>
          <w:tcPr>
            <w:tcW w:w="312" w:type="pct"/>
            <w:tcBorders>
              <w:top w:val="nil"/>
              <w:bottom w:val="nil"/>
            </w:tcBorders>
            <w:vAlign w:val="center"/>
          </w:tcPr>
          <w:p w14:paraId="44D68E14"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c>
          <w:tcPr>
            <w:tcW w:w="1173" w:type="pct"/>
            <w:shd w:val="clear" w:color="auto" w:fill="auto"/>
            <w:vAlign w:val="center"/>
          </w:tcPr>
          <w:p w14:paraId="2D82856F" w14:textId="7B88B13B"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c>
          <w:tcPr>
            <w:tcW w:w="1170" w:type="pct"/>
            <w:shd w:val="clear" w:color="auto" w:fill="auto"/>
            <w:vAlign w:val="center"/>
          </w:tcPr>
          <w:p w14:paraId="0345B5CA" w14:textId="77777777" w:rsidR="00401129" w:rsidRPr="00E961A3" w:rsidRDefault="00401129" w:rsidP="00401129">
            <w:pPr>
              <w:widowControl w:val="0"/>
              <w:suppressAutoHyphens/>
              <w:spacing w:after="0" w:line="240" w:lineRule="auto"/>
              <w:jc w:val="center"/>
              <w:rPr>
                <w:rFonts w:ascii="Calibri Light" w:eastAsia="Arial Unicode MS" w:hAnsi="Calibri Light"/>
                <w:kern w:val="1"/>
                <w:lang w:val="sl-SI"/>
              </w:rPr>
            </w:pPr>
          </w:p>
        </w:tc>
      </w:tr>
    </w:tbl>
    <w:p w14:paraId="50970D26" w14:textId="77777777" w:rsidR="00401129" w:rsidRPr="00B47BF8" w:rsidRDefault="00401129" w:rsidP="008554CF">
      <w:pPr>
        <w:widowControl w:val="0"/>
        <w:spacing w:after="0" w:line="240" w:lineRule="auto"/>
        <w:jc w:val="both"/>
        <w:rPr>
          <w:rFonts w:asciiTheme="majorHAnsi" w:hAnsiTheme="majorHAnsi" w:cstheme="majorHAnsi"/>
          <w:lang w:val="sl-SI"/>
        </w:rPr>
      </w:pPr>
    </w:p>
    <w:sectPr w:rsidR="00401129" w:rsidRPr="00B47BF8" w:rsidSect="00EB30D4">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94BEF" w14:textId="77777777" w:rsidR="002C0012" w:rsidRDefault="002C0012" w:rsidP="00C108AE">
      <w:pPr>
        <w:spacing w:after="0" w:line="240" w:lineRule="auto"/>
      </w:pPr>
      <w:r>
        <w:separator/>
      </w:r>
    </w:p>
  </w:endnote>
  <w:endnote w:type="continuationSeparator" w:id="0">
    <w:p w14:paraId="127DF169" w14:textId="77777777" w:rsidR="002C0012" w:rsidRDefault="002C001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926DE1" w:rsidRPr="0081427E" w14:paraId="2ACE1E3D" w14:textId="77777777" w:rsidTr="008554CF">
      <w:tc>
        <w:tcPr>
          <w:tcW w:w="4833" w:type="dxa"/>
          <w:shd w:val="clear" w:color="auto" w:fill="auto"/>
        </w:tcPr>
        <w:p w14:paraId="1413E971" w14:textId="77777777" w:rsidR="00926DE1" w:rsidRPr="0081427E" w:rsidRDefault="00926DE1" w:rsidP="00EB30D4">
          <w:pPr>
            <w:pStyle w:val="Footer"/>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732B0895" w:rsidR="00926DE1" w:rsidRPr="0081427E" w:rsidRDefault="00926DE1" w:rsidP="00EB30D4">
          <w:pPr>
            <w:pStyle w:val="Foot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p>
      </w:tc>
    </w:tr>
  </w:tbl>
  <w:p w14:paraId="406ADD55" w14:textId="0819DFB8" w:rsidR="00926DE1" w:rsidRPr="0081427E" w:rsidRDefault="00926DE1" w:rsidP="0081427E">
    <w:pPr>
      <w:tabs>
        <w:tab w:val="left" w:pos="3506"/>
      </w:tabs>
      <w:rPr>
        <w:rFonts w:asciiTheme="majorHAnsi" w:hAnsiTheme="majorHAnsi" w:cstheme="majorHAnsi"/>
      </w:rPr>
    </w:pPr>
    <w:r>
      <w:rPr>
        <w:rFonts w:asciiTheme="majorHAnsi" w:hAnsiTheme="majorHAnsi" w:cstheme="majorHAn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D16B" w14:textId="624D8924" w:rsidR="00926DE1" w:rsidRPr="0081427E" w:rsidRDefault="00926DE1">
    <w:pPr>
      <w:spacing w:after="120" w:line="240" w:lineRule="auto"/>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926DE1" w:rsidRPr="0081427E" w14:paraId="1769BAE8" w14:textId="77777777" w:rsidTr="008554CF">
      <w:tc>
        <w:tcPr>
          <w:tcW w:w="4833" w:type="dxa"/>
          <w:shd w:val="clear" w:color="auto" w:fill="auto"/>
        </w:tcPr>
        <w:p w14:paraId="216CDEB3" w14:textId="77777777" w:rsidR="00926DE1" w:rsidRPr="0081427E" w:rsidRDefault="00926DE1" w:rsidP="00EB30D4">
          <w:pPr>
            <w:pStyle w:val="Footer"/>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2B4759CC" w:rsidR="00926DE1" w:rsidRPr="0081427E" w:rsidRDefault="00926DE1" w:rsidP="00EB30D4">
          <w:pPr>
            <w:pStyle w:val="Foot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p>
      </w:tc>
    </w:tr>
  </w:tbl>
  <w:p w14:paraId="4E3422B5" w14:textId="27E979D9" w:rsidR="00926DE1" w:rsidRPr="0081427E" w:rsidRDefault="00926DE1" w:rsidP="004B6666">
    <w:pPr>
      <w:pStyle w:val="Footer"/>
      <w:jc w:val="cen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3B67C" w14:textId="77777777" w:rsidR="002C0012" w:rsidRDefault="002C0012" w:rsidP="00C108AE">
      <w:pPr>
        <w:spacing w:after="0" w:line="240" w:lineRule="auto"/>
      </w:pPr>
      <w:r>
        <w:separator/>
      </w:r>
    </w:p>
  </w:footnote>
  <w:footnote w:type="continuationSeparator" w:id="0">
    <w:p w14:paraId="3252DFE7" w14:textId="77777777" w:rsidR="002C0012" w:rsidRDefault="002C0012" w:rsidP="00C108AE">
      <w:pPr>
        <w:spacing w:after="0" w:line="240" w:lineRule="auto"/>
      </w:pPr>
      <w:r>
        <w:continuationSeparator/>
      </w:r>
    </w:p>
  </w:footnote>
  <w:footnote w:id="1">
    <w:p w14:paraId="3AAC4E5A" w14:textId="77777777" w:rsidR="00766DDB" w:rsidRPr="00402999" w:rsidRDefault="00766DDB" w:rsidP="00766DDB">
      <w:pPr>
        <w:pStyle w:val="FootnoteText"/>
        <w:jc w:val="both"/>
        <w:rPr>
          <w:lang w:val="sl-SI"/>
        </w:rPr>
      </w:pPr>
      <w:r w:rsidRPr="00402999">
        <w:rPr>
          <w:rStyle w:val="FootnoteReference"/>
          <w:lang w:val="sl-SI"/>
        </w:rPr>
        <w:footnoteRef/>
      </w:r>
      <w:r w:rsidRPr="00402999">
        <w:rPr>
          <w:lang w:val="sl-SI"/>
        </w:rPr>
        <w:t xml:space="preserve"> </w:t>
      </w:r>
      <w:r w:rsidRPr="00402999">
        <w:rPr>
          <w:rFonts w:asciiTheme="majorHAnsi" w:hAnsiTheme="majorHAnsi" w:cstheme="majorHAnsi"/>
          <w:i/>
          <w:lang w:val="sl-SI"/>
        </w:rPr>
        <w:t xml:space="preserve">Naročnik pravilo določa zaradi </w:t>
      </w:r>
      <w:r w:rsidRPr="00402999">
        <w:rPr>
          <w:rFonts w:asciiTheme="majorHAnsi" w:hAnsiTheme="majorHAnsi" w:cstheme="majorHAnsi"/>
          <w:b/>
          <w:i/>
          <w:lang w:val="sl-SI"/>
        </w:rPr>
        <w:t>določbe o združevanju sklopov</w:t>
      </w:r>
      <w:r w:rsidRPr="00402999">
        <w:rPr>
          <w:rFonts w:asciiTheme="majorHAnsi" w:hAnsiTheme="majorHAnsi" w:cstheme="majorHAnsi"/>
          <w:i/>
          <w:lang w:val="sl-SI"/>
        </w:rPr>
        <w:t xml:space="preserve"> iz navodil ponudnikom: “Naročnik si skladno s 4. odstavkom 73. člena ZJN-3 pridržuje pravico, da združi poljubno več sklopov ali vse sklope, če bo za več sklopov izbran isti ponudnik. V tem primeru bo sklenjena ena pogodba za več sklopov.”</w:t>
      </w:r>
    </w:p>
  </w:footnote>
  <w:footnote w:id="2">
    <w:p w14:paraId="7F46A650" w14:textId="77777777" w:rsidR="00766DDB" w:rsidRPr="00402999" w:rsidRDefault="00766DDB" w:rsidP="00766DDB">
      <w:pPr>
        <w:pStyle w:val="FootnoteText"/>
        <w:jc w:val="both"/>
        <w:rPr>
          <w:lang w:val="sl-SI"/>
        </w:rPr>
      </w:pPr>
      <w:r>
        <w:rPr>
          <w:rStyle w:val="FootnoteReference"/>
        </w:rPr>
        <w:footnoteRef/>
      </w:r>
      <w:r>
        <w:t xml:space="preserve"> </w:t>
      </w:r>
      <w:r w:rsidRPr="00D76983">
        <w:rPr>
          <w:rFonts w:asciiTheme="majorHAnsi" w:hAnsiTheme="majorHAnsi" w:cstheme="majorHAnsi"/>
          <w:i/>
          <w:lang w:val="sl-SI"/>
        </w:rPr>
        <w:t xml:space="preserve">Naročnik pravilo določa zaradi </w:t>
      </w:r>
      <w:r w:rsidRPr="00D76983">
        <w:rPr>
          <w:rFonts w:asciiTheme="majorHAnsi" w:hAnsiTheme="majorHAnsi" w:cstheme="majorHAnsi"/>
          <w:b/>
          <w:i/>
          <w:lang w:val="sl-SI"/>
        </w:rPr>
        <w:t>določbe o združevanju sklopov</w:t>
      </w:r>
      <w:r w:rsidRPr="00D76983">
        <w:rPr>
          <w:rFonts w:asciiTheme="majorHAnsi" w:hAnsiTheme="majorHAnsi" w:cstheme="majorHAnsi"/>
          <w:i/>
          <w:lang w:val="sl-SI"/>
        </w:rPr>
        <w:t xml:space="preserve"> iz navodil ponudnikom: “Naročnik si skladno s 4. odstavkom 73. člena ZJN-3 pridržuje pravico, da združi poljubno več sklopov ali vse sklope, če bo za več sklopov izbran isti ponudnik. V tem primeru bo sklenjena ena pogodba za več sklopov.”</w:t>
      </w:r>
    </w:p>
  </w:footnote>
  <w:footnote w:id="3">
    <w:p w14:paraId="20637015" w14:textId="77777777" w:rsidR="002E4AD9" w:rsidRPr="00402999" w:rsidRDefault="002E4AD9" w:rsidP="002E4AD9">
      <w:pPr>
        <w:pStyle w:val="FootnoteText"/>
        <w:jc w:val="both"/>
        <w:rPr>
          <w:lang w:val="sl-SI"/>
        </w:rPr>
      </w:pPr>
      <w:r w:rsidRPr="00402999">
        <w:rPr>
          <w:rStyle w:val="FootnoteReference"/>
          <w:lang w:val="sl-SI"/>
        </w:rPr>
        <w:footnoteRef/>
      </w:r>
      <w:r w:rsidRPr="00402999">
        <w:rPr>
          <w:lang w:val="sl-SI"/>
        </w:rPr>
        <w:t xml:space="preserve"> </w:t>
      </w:r>
      <w:r w:rsidRPr="00402999">
        <w:rPr>
          <w:rFonts w:asciiTheme="majorHAnsi" w:hAnsiTheme="majorHAnsi" w:cstheme="majorHAnsi"/>
          <w:i/>
          <w:lang w:val="sl-SI"/>
        </w:rPr>
        <w:t xml:space="preserve">Naročnik pravilo določa zaradi </w:t>
      </w:r>
      <w:r w:rsidRPr="00402999">
        <w:rPr>
          <w:rFonts w:asciiTheme="majorHAnsi" w:hAnsiTheme="majorHAnsi" w:cstheme="majorHAnsi"/>
          <w:b/>
          <w:i/>
          <w:lang w:val="sl-SI"/>
        </w:rPr>
        <w:t>določbe o združevanju sklopov</w:t>
      </w:r>
      <w:r w:rsidRPr="00402999">
        <w:rPr>
          <w:rFonts w:asciiTheme="majorHAnsi" w:hAnsiTheme="majorHAnsi" w:cstheme="majorHAnsi"/>
          <w:i/>
          <w:lang w:val="sl-SI"/>
        </w:rPr>
        <w:t xml:space="preserve"> iz navodil ponudnikom: “Naročnik si skladno s 4. odstavkom 73. člena ZJN-3 pridržuje pravico, da združi poljubno več sklopov ali vse sklope, če bo za več sklopov izbran isti ponudnik. V tem primeru bo sklenjena ena pogodba za več sklopov.”</w:t>
      </w:r>
    </w:p>
  </w:footnote>
  <w:footnote w:id="4">
    <w:p w14:paraId="740FF36E" w14:textId="77777777" w:rsidR="002E4AD9" w:rsidRPr="00402999" w:rsidRDefault="002E4AD9" w:rsidP="002E4AD9">
      <w:pPr>
        <w:pStyle w:val="FootnoteText"/>
        <w:jc w:val="both"/>
        <w:rPr>
          <w:lang w:val="sl-SI"/>
        </w:rPr>
      </w:pPr>
      <w:r>
        <w:rPr>
          <w:rStyle w:val="FootnoteReference"/>
        </w:rPr>
        <w:footnoteRef/>
      </w:r>
      <w:r>
        <w:t xml:space="preserve"> </w:t>
      </w:r>
      <w:r w:rsidRPr="00D76983">
        <w:rPr>
          <w:rFonts w:asciiTheme="majorHAnsi" w:hAnsiTheme="majorHAnsi" w:cstheme="majorHAnsi"/>
          <w:i/>
          <w:lang w:val="sl-SI"/>
        </w:rPr>
        <w:t xml:space="preserve">Naročnik pravilo določa zaradi </w:t>
      </w:r>
      <w:r w:rsidRPr="00D76983">
        <w:rPr>
          <w:rFonts w:asciiTheme="majorHAnsi" w:hAnsiTheme="majorHAnsi" w:cstheme="majorHAnsi"/>
          <w:b/>
          <w:i/>
          <w:lang w:val="sl-SI"/>
        </w:rPr>
        <w:t>določbe o združevanju sklopov</w:t>
      </w:r>
      <w:r w:rsidRPr="00D76983">
        <w:rPr>
          <w:rFonts w:asciiTheme="majorHAnsi" w:hAnsiTheme="majorHAnsi" w:cstheme="majorHAnsi"/>
          <w:i/>
          <w:lang w:val="sl-SI"/>
        </w:rPr>
        <w:t xml:space="preserve"> iz navodil ponudnikom: “Naročnik si skladno s 4. odstavkom 73. člena ZJN-3 pridržuje pravico, da združi poljubno več sklopov ali vse sklope, če bo za več sklopov izbran isti ponudnik. V tem primeru bo sklenjena ena pogodba za več sklopov.”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7E37" w14:textId="50408051" w:rsidR="00926DE1" w:rsidRPr="0081427E" w:rsidRDefault="00097B59" w:rsidP="00097B59">
    <w:pPr>
      <w:jc w:val="center"/>
      <w:rPr>
        <w:rFonts w:asciiTheme="majorHAnsi" w:hAnsiTheme="majorHAnsi" w:cstheme="majorHAnsi"/>
        <w:i/>
        <w:sz w:val="18"/>
      </w:rPr>
    </w:pPr>
    <w:r w:rsidRPr="000E624B">
      <w:rPr>
        <w:rFonts w:asciiTheme="majorHAnsi" w:hAnsiTheme="majorHAnsi" w:cstheme="majorHAnsi"/>
        <w:i/>
        <w:sz w:val="16"/>
        <w:szCs w:val="16"/>
        <w:lang w:val="sl-SI"/>
      </w:rPr>
      <w:t xml:space="preserve">Odpiranje konkurence št. </w:t>
    </w:r>
    <w:r w:rsidR="000113A1">
      <w:rPr>
        <w:rFonts w:asciiTheme="majorHAnsi" w:hAnsiTheme="majorHAnsi" w:cstheme="majorHAnsi"/>
        <w:i/>
        <w:sz w:val="16"/>
        <w:szCs w:val="16"/>
        <w:lang w:val="sl-SI"/>
      </w:rPr>
      <w:t>X</w:t>
    </w:r>
    <w:r w:rsidR="00C75F17">
      <w:rPr>
        <w:rFonts w:asciiTheme="majorHAnsi" w:hAnsiTheme="majorHAnsi" w:cstheme="majorHAnsi"/>
        <w:i/>
        <w:sz w:val="16"/>
        <w:szCs w:val="16"/>
        <w:lang w:val="sl-SI"/>
      </w:rPr>
      <w:t xml:space="preserve"> </w:t>
    </w:r>
    <w:r w:rsidRPr="000E624B">
      <w:rPr>
        <w:rFonts w:asciiTheme="majorHAnsi" w:hAnsiTheme="majorHAnsi" w:cstheme="majorHAnsi"/>
        <w:i/>
        <w:sz w:val="16"/>
        <w:szCs w:val="16"/>
        <w:lang w:val="sl-SI"/>
      </w:rPr>
      <w:t>– kategorija 1: Namizno okolje</w:t>
    </w:r>
  </w:p>
  <w:tbl>
    <w:tblPr>
      <w:tblW w:w="0" w:type="auto"/>
      <w:tblBorders>
        <w:bottom w:val="single" w:sz="4" w:space="0" w:color="auto"/>
      </w:tblBorders>
      <w:tblLook w:val="04A0" w:firstRow="1" w:lastRow="0" w:firstColumn="1" w:lastColumn="0" w:noHBand="0" w:noVBand="1"/>
    </w:tblPr>
    <w:tblGrid>
      <w:gridCol w:w="4768"/>
      <w:gridCol w:w="4871"/>
    </w:tblGrid>
    <w:tr w:rsidR="00926DE1" w:rsidRPr="0081427E" w14:paraId="1D4680DB" w14:textId="77777777" w:rsidTr="00E76660">
      <w:tc>
        <w:tcPr>
          <w:tcW w:w="4768" w:type="dxa"/>
          <w:shd w:val="clear" w:color="auto" w:fill="auto"/>
        </w:tcPr>
        <w:p w14:paraId="26FFC0F9" w14:textId="77777777" w:rsidR="00926DE1" w:rsidRPr="0081427E" w:rsidRDefault="00926DE1" w:rsidP="00045132">
          <w:pPr>
            <w:pStyle w:val="Header"/>
            <w:spacing w:after="0" w:line="240" w:lineRule="auto"/>
            <w:rPr>
              <w:rFonts w:asciiTheme="majorHAnsi" w:hAnsiTheme="majorHAnsi" w:cstheme="majorHAnsi"/>
              <w:sz w:val="16"/>
              <w:szCs w:val="16"/>
              <w:lang w:val="sl-SI"/>
            </w:rPr>
          </w:pPr>
          <w:proofErr w:type="spellStart"/>
          <w:r w:rsidRPr="0081427E">
            <w:rPr>
              <w:rFonts w:asciiTheme="majorHAnsi" w:hAnsiTheme="majorHAnsi" w:cstheme="majorHAnsi"/>
              <w:sz w:val="16"/>
              <w:szCs w:val="16"/>
              <w:lang w:val="sl-SI"/>
            </w:rPr>
            <w:t>ePRO</w:t>
          </w:r>
          <w:proofErr w:type="spellEnd"/>
        </w:p>
      </w:tc>
      <w:tc>
        <w:tcPr>
          <w:tcW w:w="4871" w:type="dxa"/>
          <w:shd w:val="clear" w:color="auto" w:fill="auto"/>
        </w:tcPr>
        <w:p w14:paraId="3C9AE4C0" w14:textId="55DDF22F" w:rsidR="00926DE1" w:rsidRPr="0081427E" w:rsidRDefault="00A50426" w:rsidP="00F36708">
          <w:pPr>
            <w:pStyle w:val="Header"/>
            <w:spacing w:after="0" w:line="240" w:lineRule="auto"/>
            <w:jc w:val="right"/>
            <w:rPr>
              <w:rFonts w:asciiTheme="majorHAnsi" w:hAnsiTheme="majorHAnsi" w:cstheme="majorHAnsi"/>
              <w:sz w:val="16"/>
              <w:szCs w:val="16"/>
              <w:lang w:val="sl-SI"/>
            </w:rPr>
          </w:pPr>
          <w:r>
            <w:rPr>
              <w:rFonts w:asciiTheme="majorHAnsi" w:hAnsiTheme="majorHAnsi" w:cstheme="majorHAnsi"/>
              <w:sz w:val="16"/>
              <w:szCs w:val="16"/>
              <w:lang w:val="sl-SI"/>
            </w:rPr>
            <w:t>Vzorec pogodbe</w:t>
          </w:r>
        </w:p>
      </w:tc>
    </w:tr>
  </w:tbl>
  <w:p w14:paraId="34CA02A3" w14:textId="65EF0ED4" w:rsidR="00926DE1" w:rsidRPr="0081427E" w:rsidRDefault="00926DE1" w:rsidP="002B0FE2">
    <w:pPr>
      <w:pStyle w:val="Header"/>
      <w:tabs>
        <w:tab w:val="clear" w:pos="4680"/>
        <w:tab w:val="clear" w:pos="9360"/>
        <w:tab w:val="left" w:pos="5311"/>
      </w:tabs>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C7E92" w14:textId="62030583" w:rsidR="00926DE1" w:rsidRPr="0081427E" w:rsidRDefault="00EA60CE">
    <w:pPr>
      <w:pStyle w:val="Header"/>
      <w:rPr>
        <w:rFonts w:asciiTheme="majorHAnsi" w:hAnsiTheme="majorHAnsi" w:cstheme="majorHAnsi"/>
      </w:rPr>
    </w:pPr>
    <w:r>
      <w:rPr>
        <w:noProof/>
      </w:rPr>
      <w:drawing>
        <wp:inline distT="0" distB="0" distL="0" distR="0" wp14:anchorId="28F74EC1" wp14:editId="329505A0">
          <wp:extent cx="1475105" cy="4940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105" cy="494030"/>
                  </a:xfrm>
                  <a:prstGeom prst="rect">
                    <a:avLst/>
                  </a:prstGeom>
                  <a:noFill/>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926DE1" w:rsidRPr="0081427E" w14:paraId="7191E290" w14:textId="77777777" w:rsidTr="008554CF">
      <w:tc>
        <w:tcPr>
          <w:tcW w:w="4768" w:type="dxa"/>
          <w:shd w:val="clear" w:color="auto" w:fill="auto"/>
        </w:tcPr>
        <w:p w14:paraId="06A0A320" w14:textId="77777777" w:rsidR="00926DE1" w:rsidRPr="0081427E" w:rsidRDefault="00926DE1" w:rsidP="00EB30D4">
          <w:pPr>
            <w:pStyle w:val="Header"/>
            <w:spacing w:after="0" w:line="240" w:lineRule="auto"/>
            <w:rPr>
              <w:rFonts w:asciiTheme="majorHAnsi" w:hAnsiTheme="majorHAnsi" w:cstheme="majorHAnsi"/>
              <w:sz w:val="16"/>
              <w:szCs w:val="16"/>
              <w:lang w:val="sl-SI"/>
            </w:rPr>
          </w:pPr>
          <w:proofErr w:type="spellStart"/>
          <w:r w:rsidRPr="0081427E">
            <w:rPr>
              <w:rFonts w:asciiTheme="majorHAnsi" w:hAnsiTheme="majorHAnsi" w:cstheme="majorHAnsi"/>
              <w:sz w:val="16"/>
              <w:szCs w:val="16"/>
              <w:lang w:val="sl-SI"/>
            </w:rPr>
            <w:t>ePRO</w:t>
          </w:r>
          <w:proofErr w:type="spellEnd"/>
        </w:p>
      </w:tc>
      <w:tc>
        <w:tcPr>
          <w:tcW w:w="4871" w:type="dxa"/>
          <w:shd w:val="clear" w:color="auto" w:fill="auto"/>
        </w:tcPr>
        <w:p w14:paraId="5B9EAE4F" w14:textId="563FA298" w:rsidR="00926DE1" w:rsidRPr="0081427E" w:rsidRDefault="00A50426" w:rsidP="004A7D0B">
          <w:pPr>
            <w:pStyle w:val="Header"/>
            <w:spacing w:after="0" w:line="240" w:lineRule="auto"/>
            <w:jc w:val="right"/>
            <w:rPr>
              <w:rFonts w:asciiTheme="majorHAnsi" w:hAnsiTheme="majorHAnsi" w:cstheme="majorHAnsi"/>
              <w:sz w:val="16"/>
              <w:szCs w:val="16"/>
              <w:lang w:val="sl-SI"/>
            </w:rPr>
          </w:pPr>
          <w:r>
            <w:rPr>
              <w:rFonts w:asciiTheme="majorHAnsi" w:hAnsiTheme="majorHAnsi" w:cstheme="majorHAnsi"/>
              <w:sz w:val="16"/>
              <w:szCs w:val="16"/>
              <w:lang w:val="sl-SI"/>
            </w:rPr>
            <w:t>Vzorec pogodbe</w:t>
          </w:r>
        </w:p>
      </w:tc>
    </w:tr>
  </w:tbl>
  <w:p w14:paraId="04ADB4AA" w14:textId="77777777" w:rsidR="00926DE1" w:rsidRPr="0081427E" w:rsidRDefault="00926DE1" w:rsidP="009E61DA">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 w15:restartNumberingAfterBreak="0">
    <w:nsid w:val="0281337B"/>
    <w:multiLevelType w:val="hybridMultilevel"/>
    <w:tmpl w:val="D8EA2D10"/>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C47506"/>
    <w:multiLevelType w:val="hybridMultilevel"/>
    <w:tmpl w:val="4CA82CB0"/>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B50D93"/>
    <w:multiLevelType w:val="hybridMultilevel"/>
    <w:tmpl w:val="BBDEECD0"/>
    <w:lvl w:ilvl="0" w:tplc="0424000F">
      <w:start w:val="1"/>
      <w:numFmt w:val="decimal"/>
      <w:lvlText w:val="%1."/>
      <w:lvlJc w:val="left"/>
      <w:pPr>
        <w:ind w:left="2486"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FF228B"/>
    <w:multiLevelType w:val="hybridMultilevel"/>
    <w:tmpl w:val="C3BA3B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AA40224"/>
    <w:multiLevelType w:val="hybridMultilevel"/>
    <w:tmpl w:val="BF0482A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735A58"/>
    <w:multiLevelType w:val="hybridMultilevel"/>
    <w:tmpl w:val="6B8415A2"/>
    <w:lvl w:ilvl="0" w:tplc="6680B8D6">
      <w:start w:val="1"/>
      <w:numFmt w:val="bullet"/>
      <w:lvlText w:val=""/>
      <w:lvlJc w:val="left"/>
      <w:pPr>
        <w:ind w:left="1080" w:hanging="360"/>
      </w:pPr>
      <w:rPr>
        <w:rFonts w:ascii="Symbol" w:hAnsi="Symbol"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4BD728F"/>
    <w:multiLevelType w:val="multilevel"/>
    <w:tmpl w:val="FFFAC6E2"/>
    <w:lvl w:ilvl="0">
      <w:numFmt w:val="bullet"/>
      <w:lvlText w:val="-"/>
      <w:lvlJc w:val="left"/>
      <w:pPr>
        <w:ind w:left="360" w:hanging="360"/>
      </w:pPr>
      <w:rPr>
        <w:rFonts w:ascii="Verdana" w:eastAsia="Times New Roman" w:hAnsi="Verdana" w:cs="Times New Roman"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9DF6AF9"/>
    <w:multiLevelType w:val="hybridMultilevel"/>
    <w:tmpl w:val="2C620438"/>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EA049D8"/>
    <w:multiLevelType w:val="hybridMultilevel"/>
    <w:tmpl w:val="744A9498"/>
    <w:lvl w:ilvl="0" w:tplc="8800F7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1">
    <w:nsid w:val="4C151747"/>
    <w:multiLevelType w:val="hybridMultilevel"/>
    <w:tmpl w:val="CF9624E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3C2DAE"/>
    <w:multiLevelType w:val="hybridMultilevel"/>
    <w:tmpl w:val="605AB62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5" w15:restartNumberingAfterBreak="0">
    <w:nsid w:val="578A1C8E"/>
    <w:multiLevelType w:val="hybridMultilevel"/>
    <w:tmpl w:val="86A4A6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A926266"/>
    <w:multiLevelType w:val="hybridMultilevel"/>
    <w:tmpl w:val="1C88EA4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B60927"/>
    <w:multiLevelType w:val="hybridMultilevel"/>
    <w:tmpl w:val="32BCE2A8"/>
    <w:lvl w:ilvl="0" w:tplc="ECF0702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1">
    <w:nsid w:val="5E721583"/>
    <w:multiLevelType w:val="hybridMultilevel"/>
    <w:tmpl w:val="12708F86"/>
    <w:lvl w:ilvl="0" w:tplc="6680B8D6">
      <w:start w:val="1"/>
      <w:numFmt w:val="bullet"/>
      <w:lvlText w:val=""/>
      <w:lvlJc w:val="left"/>
      <w:pPr>
        <w:ind w:left="1429" w:hanging="360"/>
      </w:pPr>
      <w:rPr>
        <w:rFonts w:ascii="Symbol" w:hAnsi="Symbol" w:hint="default"/>
      </w:rPr>
    </w:lvl>
    <w:lvl w:ilvl="1" w:tplc="6680B8D6">
      <w:start w:val="1"/>
      <w:numFmt w:val="bullet"/>
      <w:lvlText w:val=""/>
      <w:lvlJc w:val="left"/>
      <w:pPr>
        <w:ind w:left="2149" w:hanging="360"/>
      </w:pPr>
      <w:rPr>
        <w:rFonts w:ascii="Symbol" w:hAnsi="Symbol"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5E7C14B5"/>
    <w:multiLevelType w:val="multilevel"/>
    <w:tmpl w:val="9CCA69B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3"/>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D2022EF"/>
    <w:multiLevelType w:val="hybridMultilevel"/>
    <w:tmpl w:val="9738CC8A"/>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19A7"/>
    <w:multiLevelType w:val="hybridMultilevel"/>
    <w:tmpl w:val="B9F80708"/>
    <w:lvl w:ilvl="0" w:tplc="56289552">
      <w:start w:val="1"/>
      <w:numFmt w:val="decimal"/>
      <w:lvlText w:val="%1."/>
      <w:lvlJc w:val="left"/>
      <w:pPr>
        <w:ind w:left="4896" w:hanging="360"/>
      </w:pPr>
      <w:rPr>
        <w:rFonts w:asciiTheme="majorHAnsi" w:eastAsiaTheme="minorEastAsia" w:hAnsiTheme="maj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7EB46E3"/>
    <w:multiLevelType w:val="hybridMultilevel"/>
    <w:tmpl w:val="245A07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F676799"/>
    <w:multiLevelType w:val="hybridMultilevel"/>
    <w:tmpl w:val="6F0800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0"/>
  </w:num>
  <w:num w:numId="4">
    <w:abstractNumId w:val="33"/>
  </w:num>
  <w:num w:numId="5">
    <w:abstractNumId w:val="4"/>
  </w:num>
  <w:num w:numId="6">
    <w:abstractNumId w:val="5"/>
  </w:num>
  <w:num w:numId="7">
    <w:abstractNumId w:val="20"/>
  </w:num>
  <w:num w:numId="8">
    <w:abstractNumId w:val="26"/>
  </w:num>
  <w:num w:numId="9">
    <w:abstractNumId w:val="14"/>
  </w:num>
  <w:num w:numId="10">
    <w:abstractNumId w:val="28"/>
  </w:num>
  <w:num w:numId="11">
    <w:abstractNumId w:val="34"/>
  </w:num>
  <w:num w:numId="12">
    <w:abstractNumId w:val="1"/>
  </w:num>
  <w:num w:numId="13">
    <w:abstractNumId w:val="7"/>
  </w:num>
  <w:num w:numId="14">
    <w:abstractNumId w:val="12"/>
  </w:num>
  <w:num w:numId="15">
    <w:abstractNumId w:val="9"/>
  </w:num>
  <w:num w:numId="16">
    <w:abstractNumId w:val="15"/>
  </w:num>
  <w:num w:numId="17">
    <w:abstractNumId w:val="38"/>
  </w:num>
  <w:num w:numId="18">
    <w:abstractNumId w:val="23"/>
  </w:num>
  <w:num w:numId="19">
    <w:abstractNumId w:val="27"/>
  </w:num>
  <w:num w:numId="20">
    <w:abstractNumId w:val="16"/>
  </w:num>
  <w:num w:numId="21">
    <w:abstractNumId w:val="11"/>
  </w:num>
  <w:num w:numId="22">
    <w:abstractNumId w:val="21"/>
  </w:num>
  <w:num w:numId="23">
    <w:abstractNumId w:val="22"/>
  </w:num>
  <w:num w:numId="24">
    <w:abstractNumId w:val="30"/>
  </w:num>
  <w:num w:numId="25">
    <w:abstractNumId w:val="18"/>
  </w:num>
  <w:num w:numId="26">
    <w:abstractNumId w:val="8"/>
  </w:num>
  <w:num w:numId="27">
    <w:abstractNumId w:val="2"/>
  </w:num>
  <w:num w:numId="28">
    <w:abstractNumId w:val="13"/>
  </w:num>
  <w:num w:numId="29">
    <w:abstractNumId w:val="37"/>
  </w:num>
  <w:num w:numId="30">
    <w:abstractNumId w:val="36"/>
  </w:num>
  <w:num w:numId="31">
    <w:abstractNumId w:val="3"/>
  </w:num>
  <w:num w:numId="32">
    <w:abstractNumId w:val="17"/>
  </w:num>
  <w:num w:numId="33">
    <w:abstractNumId w:val="25"/>
  </w:num>
  <w:num w:numId="34">
    <w:abstractNumId w:val="10"/>
  </w:num>
  <w:num w:numId="35">
    <w:abstractNumId w:val="29"/>
  </w:num>
  <w:num w:numId="36">
    <w:abstractNumId w:val="6"/>
  </w:num>
  <w:num w:numId="37">
    <w:abstractNumId w:val="31"/>
  </w:num>
  <w:num w:numId="38">
    <w:abstractNumId w:val="19"/>
  </w:num>
  <w:num w:numId="39">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F98"/>
    <w:rsid w:val="0000297D"/>
    <w:rsid w:val="000032AD"/>
    <w:rsid w:val="00003FB4"/>
    <w:rsid w:val="00007A5D"/>
    <w:rsid w:val="000113A1"/>
    <w:rsid w:val="00011462"/>
    <w:rsid w:val="0001474F"/>
    <w:rsid w:val="0001637A"/>
    <w:rsid w:val="00021155"/>
    <w:rsid w:val="00023E0D"/>
    <w:rsid w:val="00025C2D"/>
    <w:rsid w:val="00031CC7"/>
    <w:rsid w:val="000356D3"/>
    <w:rsid w:val="0004039C"/>
    <w:rsid w:val="00040E84"/>
    <w:rsid w:val="00045132"/>
    <w:rsid w:val="000479E2"/>
    <w:rsid w:val="000574A1"/>
    <w:rsid w:val="0005757B"/>
    <w:rsid w:val="00057C96"/>
    <w:rsid w:val="00060223"/>
    <w:rsid w:val="000607E1"/>
    <w:rsid w:val="00062157"/>
    <w:rsid w:val="00063F3E"/>
    <w:rsid w:val="00066D39"/>
    <w:rsid w:val="000709A3"/>
    <w:rsid w:val="00074289"/>
    <w:rsid w:val="00076DE8"/>
    <w:rsid w:val="00080EDC"/>
    <w:rsid w:val="0008402D"/>
    <w:rsid w:val="00084EB9"/>
    <w:rsid w:val="0009002D"/>
    <w:rsid w:val="0009005A"/>
    <w:rsid w:val="00092877"/>
    <w:rsid w:val="00096BDC"/>
    <w:rsid w:val="00097B59"/>
    <w:rsid w:val="000A7698"/>
    <w:rsid w:val="000B43FC"/>
    <w:rsid w:val="000B6E4A"/>
    <w:rsid w:val="000B75DC"/>
    <w:rsid w:val="000C389C"/>
    <w:rsid w:val="000C6F7F"/>
    <w:rsid w:val="000C744E"/>
    <w:rsid w:val="000D0E7A"/>
    <w:rsid w:val="000D5380"/>
    <w:rsid w:val="000D6301"/>
    <w:rsid w:val="000D7A1F"/>
    <w:rsid w:val="000E2F2A"/>
    <w:rsid w:val="000F372D"/>
    <w:rsid w:val="00110547"/>
    <w:rsid w:val="001166E0"/>
    <w:rsid w:val="0012127C"/>
    <w:rsid w:val="0012260C"/>
    <w:rsid w:val="0012584E"/>
    <w:rsid w:val="00126DCC"/>
    <w:rsid w:val="001320EC"/>
    <w:rsid w:val="001355F2"/>
    <w:rsid w:val="00141922"/>
    <w:rsid w:val="001458D6"/>
    <w:rsid w:val="0017230D"/>
    <w:rsid w:val="001756B3"/>
    <w:rsid w:val="00191AE2"/>
    <w:rsid w:val="00192F6C"/>
    <w:rsid w:val="00193A34"/>
    <w:rsid w:val="00195651"/>
    <w:rsid w:val="00196914"/>
    <w:rsid w:val="001B02D5"/>
    <w:rsid w:val="001B1D00"/>
    <w:rsid w:val="001D0474"/>
    <w:rsid w:val="001D6823"/>
    <w:rsid w:val="001E47A3"/>
    <w:rsid w:val="001F2D69"/>
    <w:rsid w:val="00204BD5"/>
    <w:rsid w:val="00204E81"/>
    <w:rsid w:val="00205373"/>
    <w:rsid w:val="0020735B"/>
    <w:rsid w:val="002131EB"/>
    <w:rsid w:val="00215041"/>
    <w:rsid w:val="00221C7A"/>
    <w:rsid w:val="002232E3"/>
    <w:rsid w:val="00235547"/>
    <w:rsid w:val="00235C8E"/>
    <w:rsid w:val="002373E9"/>
    <w:rsid w:val="00237C92"/>
    <w:rsid w:val="00241D7F"/>
    <w:rsid w:val="00242087"/>
    <w:rsid w:val="00250ADC"/>
    <w:rsid w:val="00252911"/>
    <w:rsid w:val="00254AC2"/>
    <w:rsid w:val="00263AC9"/>
    <w:rsid w:val="002744A5"/>
    <w:rsid w:val="00281066"/>
    <w:rsid w:val="0028595B"/>
    <w:rsid w:val="0028717E"/>
    <w:rsid w:val="00287F66"/>
    <w:rsid w:val="002926BC"/>
    <w:rsid w:val="00294174"/>
    <w:rsid w:val="002A1397"/>
    <w:rsid w:val="002A2E1E"/>
    <w:rsid w:val="002A655A"/>
    <w:rsid w:val="002B0FE2"/>
    <w:rsid w:val="002C0012"/>
    <w:rsid w:val="002C0278"/>
    <w:rsid w:val="002C459F"/>
    <w:rsid w:val="002C557A"/>
    <w:rsid w:val="002D2F78"/>
    <w:rsid w:val="002E133B"/>
    <w:rsid w:val="002E3B8D"/>
    <w:rsid w:val="002E4AD9"/>
    <w:rsid w:val="002E7F8C"/>
    <w:rsid w:val="002F0855"/>
    <w:rsid w:val="002F30A2"/>
    <w:rsid w:val="00302019"/>
    <w:rsid w:val="00302403"/>
    <w:rsid w:val="0030249A"/>
    <w:rsid w:val="0031766F"/>
    <w:rsid w:val="003228D1"/>
    <w:rsid w:val="00323A55"/>
    <w:rsid w:val="00343B90"/>
    <w:rsid w:val="0034442F"/>
    <w:rsid w:val="00352392"/>
    <w:rsid w:val="003543DB"/>
    <w:rsid w:val="00356B48"/>
    <w:rsid w:val="00364F90"/>
    <w:rsid w:val="00372685"/>
    <w:rsid w:val="00383ACE"/>
    <w:rsid w:val="00393206"/>
    <w:rsid w:val="003963C2"/>
    <w:rsid w:val="0039715A"/>
    <w:rsid w:val="003B0D4E"/>
    <w:rsid w:val="003B2747"/>
    <w:rsid w:val="003B657F"/>
    <w:rsid w:val="003D4D9F"/>
    <w:rsid w:val="003D61ED"/>
    <w:rsid w:val="003F3299"/>
    <w:rsid w:val="003F7DAC"/>
    <w:rsid w:val="00400743"/>
    <w:rsid w:val="00401129"/>
    <w:rsid w:val="004014F4"/>
    <w:rsid w:val="00401F12"/>
    <w:rsid w:val="00403399"/>
    <w:rsid w:val="00411A2E"/>
    <w:rsid w:val="00413CE5"/>
    <w:rsid w:val="00413EED"/>
    <w:rsid w:val="004157B9"/>
    <w:rsid w:val="00417669"/>
    <w:rsid w:val="004179C3"/>
    <w:rsid w:val="00424197"/>
    <w:rsid w:val="0042706B"/>
    <w:rsid w:val="00441654"/>
    <w:rsid w:val="00444103"/>
    <w:rsid w:val="00444272"/>
    <w:rsid w:val="00450E3A"/>
    <w:rsid w:val="00452A26"/>
    <w:rsid w:val="004571B7"/>
    <w:rsid w:val="00457A48"/>
    <w:rsid w:val="00462078"/>
    <w:rsid w:val="00475A4F"/>
    <w:rsid w:val="0048147A"/>
    <w:rsid w:val="0048276F"/>
    <w:rsid w:val="00486556"/>
    <w:rsid w:val="00491449"/>
    <w:rsid w:val="004A2FC2"/>
    <w:rsid w:val="004A7D0B"/>
    <w:rsid w:val="004A7F1E"/>
    <w:rsid w:val="004B16B3"/>
    <w:rsid w:val="004B5EAC"/>
    <w:rsid w:val="004B6666"/>
    <w:rsid w:val="004D5C39"/>
    <w:rsid w:val="004F185D"/>
    <w:rsid w:val="004F5F68"/>
    <w:rsid w:val="004F62E2"/>
    <w:rsid w:val="004F6BB0"/>
    <w:rsid w:val="00500910"/>
    <w:rsid w:val="00501A85"/>
    <w:rsid w:val="00501BD4"/>
    <w:rsid w:val="00513B4A"/>
    <w:rsid w:val="0051430D"/>
    <w:rsid w:val="00514ACD"/>
    <w:rsid w:val="00515F3E"/>
    <w:rsid w:val="00525743"/>
    <w:rsid w:val="005362AF"/>
    <w:rsid w:val="005424E0"/>
    <w:rsid w:val="005475F8"/>
    <w:rsid w:val="00555B9B"/>
    <w:rsid w:val="00566543"/>
    <w:rsid w:val="00567330"/>
    <w:rsid w:val="0059263B"/>
    <w:rsid w:val="005A02DE"/>
    <w:rsid w:val="005A22EA"/>
    <w:rsid w:val="005A33A9"/>
    <w:rsid w:val="005B071A"/>
    <w:rsid w:val="005B6AC4"/>
    <w:rsid w:val="005B7B55"/>
    <w:rsid w:val="005C5A7F"/>
    <w:rsid w:val="005D6382"/>
    <w:rsid w:val="005E2A0D"/>
    <w:rsid w:val="005F22AA"/>
    <w:rsid w:val="005F5C4A"/>
    <w:rsid w:val="005F6EA6"/>
    <w:rsid w:val="00606EBB"/>
    <w:rsid w:val="00607B32"/>
    <w:rsid w:val="00613241"/>
    <w:rsid w:val="00613923"/>
    <w:rsid w:val="00625B03"/>
    <w:rsid w:val="00644341"/>
    <w:rsid w:val="0064777E"/>
    <w:rsid w:val="0065051E"/>
    <w:rsid w:val="006678A6"/>
    <w:rsid w:val="0068039C"/>
    <w:rsid w:val="00685B56"/>
    <w:rsid w:val="006A5DE9"/>
    <w:rsid w:val="006B1163"/>
    <w:rsid w:val="006B217A"/>
    <w:rsid w:val="006C4859"/>
    <w:rsid w:val="006D0EAB"/>
    <w:rsid w:val="006D3547"/>
    <w:rsid w:val="006D36CC"/>
    <w:rsid w:val="006D4AA0"/>
    <w:rsid w:val="006E0DE2"/>
    <w:rsid w:val="006E38EA"/>
    <w:rsid w:val="006F3F70"/>
    <w:rsid w:val="00707E38"/>
    <w:rsid w:val="00710290"/>
    <w:rsid w:val="007131C7"/>
    <w:rsid w:val="00716CAE"/>
    <w:rsid w:val="007179E5"/>
    <w:rsid w:val="00724C67"/>
    <w:rsid w:val="0074265E"/>
    <w:rsid w:val="00743A90"/>
    <w:rsid w:val="00753040"/>
    <w:rsid w:val="007553C6"/>
    <w:rsid w:val="00757304"/>
    <w:rsid w:val="00760024"/>
    <w:rsid w:val="00764F91"/>
    <w:rsid w:val="00766DDB"/>
    <w:rsid w:val="0077014F"/>
    <w:rsid w:val="00770B7C"/>
    <w:rsid w:val="007859B1"/>
    <w:rsid w:val="007963F0"/>
    <w:rsid w:val="007B2872"/>
    <w:rsid w:val="007C2384"/>
    <w:rsid w:val="007C3E60"/>
    <w:rsid w:val="007D1B2A"/>
    <w:rsid w:val="007D7AA6"/>
    <w:rsid w:val="007E1ADA"/>
    <w:rsid w:val="007E51C0"/>
    <w:rsid w:val="007E7D58"/>
    <w:rsid w:val="0080272E"/>
    <w:rsid w:val="008067A5"/>
    <w:rsid w:val="00806ABD"/>
    <w:rsid w:val="0081427E"/>
    <w:rsid w:val="0081480E"/>
    <w:rsid w:val="0082070F"/>
    <w:rsid w:val="00822CC9"/>
    <w:rsid w:val="00832D11"/>
    <w:rsid w:val="00837464"/>
    <w:rsid w:val="0084304A"/>
    <w:rsid w:val="00845764"/>
    <w:rsid w:val="008519A2"/>
    <w:rsid w:val="00853802"/>
    <w:rsid w:val="008554CF"/>
    <w:rsid w:val="008574AA"/>
    <w:rsid w:val="0086028A"/>
    <w:rsid w:val="00861FB8"/>
    <w:rsid w:val="0086299F"/>
    <w:rsid w:val="00863211"/>
    <w:rsid w:val="00863FE2"/>
    <w:rsid w:val="0086785B"/>
    <w:rsid w:val="00867DDE"/>
    <w:rsid w:val="008720F5"/>
    <w:rsid w:val="008726FD"/>
    <w:rsid w:val="008767FC"/>
    <w:rsid w:val="0088037D"/>
    <w:rsid w:val="00883E58"/>
    <w:rsid w:val="008846D6"/>
    <w:rsid w:val="008932C7"/>
    <w:rsid w:val="00894F22"/>
    <w:rsid w:val="008A18C0"/>
    <w:rsid w:val="008A7BC3"/>
    <w:rsid w:val="008B023A"/>
    <w:rsid w:val="008B12FE"/>
    <w:rsid w:val="008C76C2"/>
    <w:rsid w:val="008D02AC"/>
    <w:rsid w:val="008D0C84"/>
    <w:rsid w:val="008D17E8"/>
    <w:rsid w:val="008E3C2C"/>
    <w:rsid w:val="008F3F65"/>
    <w:rsid w:val="00900773"/>
    <w:rsid w:val="00900A5A"/>
    <w:rsid w:val="00902FC2"/>
    <w:rsid w:val="009054D9"/>
    <w:rsid w:val="009077DF"/>
    <w:rsid w:val="00911AB0"/>
    <w:rsid w:val="00911D69"/>
    <w:rsid w:val="00916A95"/>
    <w:rsid w:val="00921E25"/>
    <w:rsid w:val="009268F4"/>
    <w:rsid w:val="00926B5A"/>
    <w:rsid w:val="00926DE1"/>
    <w:rsid w:val="009401EF"/>
    <w:rsid w:val="00951255"/>
    <w:rsid w:val="00953538"/>
    <w:rsid w:val="009535AB"/>
    <w:rsid w:val="00954AB0"/>
    <w:rsid w:val="00956B0F"/>
    <w:rsid w:val="00965981"/>
    <w:rsid w:val="00967F5E"/>
    <w:rsid w:val="00970343"/>
    <w:rsid w:val="00972AB8"/>
    <w:rsid w:val="00972B6B"/>
    <w:rsid w:val="00973E80"/>
    <w:rsid w:val="00974D5A"/>
    <w:rsid w:val="00983C66"/>
    <w:rsid w:val="00984ED1"/>
    <w:rsid w:val="00985A6A"/>
    <w:rsid w:val="009A1BB6"/>
    <w:rsid w:val="009B1B4A"/>
    <w:rsid w:val="009B27DE"/>
    <w:rsid w:val="009B2DA9"/>
    <w:rsid w:val="009B7C20"/>
    <w:rsid w:val="009D1E46"/>
    <w:rsid w:val="009D289B"/>
    <w:rsid w:val="009D37D4"/>
    <w:rsid w:val="009D39E7"/>
    <w:rsid w:val="009E5C9D"/>
    <w:rsid w:val="009E61DA"/>
    <w:rsid w:val="009E66D1"/>
    <w:rsid w:val="009F53E3"/>
    <w:rsid w:val="009F6445"/>
    <w:rsid w:val="009F7C91"/>
    <w:rsid w:val="00A05E34"/>
    <w:rsid w:val="00A06564"/>
    <w:rsid w:val="00A10E26"/>
    <w:rsid w:val="00A15384"/>
    <w:rsid w:val="00A16466"/>
    <w:rsid w:val="00A17EE7"/>
    <w:rsid w:val="00A24B5B"/>
    <w:rsid w:val="00A27D41"/>
    <w:rsid w:val="00A33F5F"/>
    <w:rsid w:val="00A3403A"/>
    <w:rsid w:val="00A40BB3"/>
    <w:rsid w:val="00A42989"/>
    <w:rsid w:val="00A47E9C"/>
    <w:rsid w:val="00A50426"/>
    <w:rsid w:val="00A5047E"/>
    <w:rsid w:val="00A504C1"/>
    <w:rsid w:val="00A578D4"/>
    <w:rsid w:val="00A600B9"/>
    <w:rsid w:val="00A73485"/>
    <w:rsid w:val="00A80053"/>
    <w:rsid w:val="00A826E5"/>
    <w:rsid w:val="00AA733E"/>
    <w:rsid w:val="00AA79AB"/>
    <w:rsid w:val="00AC0689"/>
    <w:rsid w:val="00AC29F4"/>
    <w:rsid w:val="00AD11D7"/>
    <w:rsid w:val="00AE0CFB"/>
    <w:rsid w:val="00AE2A7A"/>
    <w:rsid w:val="00AE3359"/>
    <w:rsid w:val="00AE38F0"/>
    <w:rsid w:val="00AE45D5"/>
    <w:rsid w:val="00AE4FAB"/>
    <w:rsid w:val="00AE585D"/>
    <w:rsid w:val="00AF02D4"/>
    <w:rsid w:val="00AF03F5"/>
    <w:rsid w:val="00B067B5"/>
    <w:rsid w:val="00B10372"/>
    <w:rsid w:val="00B13C5F"/>
    <w:rsid w:val="00B16DE6"/>
    <w:rsid w:val="00B21774"/>
    <w:rsid w:val="00B34C33"/>
    <w:rsid w:val="00B4414A"/>
    <w:rsid w:val="00B47BF8"/>
    <w:rsid w:val="00B51360"/>
    <w:rsid w:val="00B57476"/>
    <w:rsid w:val="00B57C7C"/>
    <w:rsid w:val="00B63343"/>
    <w:rsid w:val="00B671BF"/>
    <w:rsid w:val="00B8163B"/>
    <w:rsid w:val="00B83186"/>
    <w:rsid w:val="00B83E8C"/>
    <w:rsid w:val="00B8409F"/>
    <w:rsid w:val="00B85706"/>
    <w:rsid w:val="00B9627A"/>
    <w:rsid w:val="00B96815"/>
    <w:rsid w:val="00BB6D0D"/>
    <w:rsid w:val="00BC01F9"/>
    <w:rsid w:val="00BC1B19"/>
    <w:rsid w:val="00BD2F0C"/>
    <w:rsid w:val="00BD7D21"/>
    <w:rsid w:val="00BE1086"/>
    <w:rsid w:val="00BF31FF"/>
    <w:rsid w:val="00C07505"/>
    <w:rsid w:val="00C108AE"/>
    <w:rsid w:val="00C12BE7"/>
    <w:rsid w:val="00C135E0"/>
    <w:rsid w:val="00C24CF3"/>
    <w:rsid w:val="00C35506"/>
    <w:rsid w:val="00C41D02"/>
    <w:rsid w:val="00C47942"/>
    <w:rsid w:val="00C5114B"/>
    <w:rsid w:val="00C55B18"/>
    <w:rsid w:val="00C62A8E"/>
    <w:rsid w:val="00C63DD1"/>
    <w:rsid w:val="00C65A75"/>
    <w:rsid w:val="00C6666B"/>
    <w:rsid w:val="00C7043C"/>
    <w:rsid w:val="00C70982"/>
    <w:rsid w:val="00C7343E"/>
    <w:rsid w:val="00C73C2D"/>
    <w:rsid w:val="00C75F17"/>
    <w:rsid w:val="00C82E9C"/>
    <w:rsid w:val="00C94073"/>
    <w:rsid w:val="00C945CA"/>
    <w:rsid w:val="00C97E0C"/>
    <w:rsid w:val="00CA16A7"/>
    <w:rsid w:val="00CA4C66"/>
    <w:rsid w:val="00CB3A69"/>
    <w:rsid w:val="00CC0099"/>
    <w:rsid w:val="00CC20CA"/>
    <w:rsid w:val="00CC392A"/>
    <w:rsid w:val="00CD3E7B"/>
    <w:rsid w:val="00CD50CC"/>
    <w:rsid w:val="00CE1029"/>
    <w:rsid w:val="00CF2045"/>
    <w:rsid w:val="00D031D4"/>
    <w:rsid w:val="00D05BC3"/>
    <w:rsid w:val="00D05E11"/>
    <w:rsid w:val="00D06737"/>
    <w:rsid w:val="00D27F2A"/>
    <w:rsid w:val="00D37CAE"/>
    <w:rsid w:val="00D43C8B"/>
    <w:rsid w:val="00D57461"/>
    <w:rsid w:val="00D644E6"/>
    <w:rsid w:val="00D700F8"/>
    <w:rsid w:val="00D72C07"/>
    <w:rsid w:val="00D76207"/>
    <w:rsid w:val="00D77263"/>
    <w:rsid w:val="00D779F1"/>
    <w:rsid w:val="00D86F96"/>
    <w:rsid w:val="00D926B0"/>
    <w:rsid w:val="00D968C5"/>
    <w:rsid w:val="00DA1E00"/>
    <w:rsid w:val="00DA4263"/>
    <w:rsid w:val="00DA686A"/>
    <w:rsid w:val="00DB4A52"/>
    <w:rsid w:val="00DC0F08"/>
    <w:rsid w:val="00DC2CBF"/>
    <w:rsid w:val="00DC6559"/>
    <w:rsid w:val="00DC65A0"/>
    <w:rsid w:val="00DD0319"/>
    <w:rsid w:val="00DD4A58"/>
    <w:rsid w:val="00DD5E60"/>
    <w:rsid w:val="00DE1BF7"/>
    <w:rsid w:val="00DE6400"/>
    <w:rsid w:val="00DE6705"/>
    <w:rsid w:val="00DE6DBA"/>
    <w:rsid w:val="00DE752D"/>
    <w:rsid w:val="00DF0506"/>
    <w:rsid w:val="00DF0745"/>
    <w:rsid w:val="00DF4EEA"/>
    <w:rsid w:val="00DF51C2"/>
    <w:rsid w:val="00E02359"/>
    <w:rsid w:val="00E05F9C"/>
    <w:rsid w:val="00E061DD"/>
    <w:rsid w:val="00E07FFD"/>
    <w:rsid w:val="00E10B85"/>
    <w:rsid w:val="00E22745"/>
    <w:rsid w:val="00E247AC"/>
    <w:rsid w:val="00E30A07"/>
    <w:rsid w:val="00E37AD0"/>
    <w:rsid w:val="00E442E0"/>
    <w:rsid w:val="00E44366"/>
    <w:rsid w:val="00E45BD9"/>
    <w:rsid w:val="00E47912"/>
    <w:rsid w:val="00E50D31"/>
    <w:rsid w:val="00E5797C"/>
    <w:rsid w:val="00E627B4"/>
    <w:rsid w:val="00E638F1"/>
    <w:rsid w:val="00E711F0"/>
    <w:rsid w:val="00E7220B"/>
    <w:rsid w:val="00E732DB"/>
    <w:rsid w:val="00E7409B"/>
    <w:rsid w:val="00E76660"/>
    <w:rsid w:val="00E839CC"/>
    <w:rsid w:val="00E83A6D"/>
    <w:rsid w:val="00E851DF"/>
    <w:rsid w:val="00E879C4"/>
    <w:rsid w:val="00E924A8"/>
    <w:rsid w:val="00E932AD"/>
    <w:rsid w:val="00E961A3"/>
    <w:rsid w:val="00EA02B5"/>
    <w:rsid w:val="00EA4830"/>
    <w:rsid w:val="00EA60CE"/>
    <w:rsid w:val="00EB30D4"/>
    <w:rsid w:val="00EB4894"/>
    <w:rsid w:val="00EB6AB0"/>
    <w:rsid w:val="00EC1777"/>
    <w:rsid w:val="00EC446B"/>
    <w:rsid w:val="00EC6935"/>
    <w:rsid w:val="00EC7EEB"/>
    <w:rsid w:val="00ED3822"/>
    <w:rsid w:val="00EE2FFA"/>
    <w:rsid w:val="00EE5EDB"/>
    <w:rsid w:val="00F016E6"/>
    <w:rsid w:val="00F04C90"/>
    <w:rsid w:val="00F063CD"/>
    <w:rsid w:val="00F064A9"/>
    <w:rsid w:val="00F1141D"/>
    <w:rsid w:val="00F1473B"/>
    <w:rsid w:val="00F16C1C"/>
    <w:rsid w:val="00F209A5"/>
    <w:rsid w:val="00F2229C"/>
    <w:rsid w:val="00F346F4"/>
    <w:rsid w:val="00F34ED1"/>
    <w:rsid w:val="00F363EF"/>
    <w:rsid w:val="00F36708"/>
    <w:rsid w:val="00F44B66"/>
    <w:rsid w:val="00F46C48"/>
    <w:rsid w:val="00F47319"/>
    <w:rsid w:val="00F5054E"/>
    <w:rsid w:val="00F61AC6"/>
    <w:rsid w:val="00F677B7"/>
    <w:rsid w:val="00F70C9E"/>
    <w:rsid w:val="00F70EF0"/>
    <w:rsid w:val="00F76505"/>
    <w:rsid w:val="00F770A1"/>
    <w:rsid w:val="00F82A80"/>
    <w:rsid w:val="00F85C40"/>
    <w:rsid w:val="00F91CB5"/>
    <w:rsid w:val="00FA3B1A"/>
    <w:rsid w:val="00FA5018"/>
    <w:rsid w:val="00FA60DD"/>
    <w:rsid w:val="00FA6CB0"/>
    <w:rsid w:val="00FB667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49821D"/>
  <w15:chartTrackingRefBased/>
  <w15:docId w15:val="{8A4125C3-D008-40CF-AB55-27A860257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Odstavek seznama_IP,Seznam_IP_1,za tekst"/>
    <w:basedOn w:val="Normal"/>
    <w:link w:val="ListParagraphChar"/>
    <w:uiPriority w:val="34"/>
    <w:qFormat/>
    <w:rsid w:val="00900773"/>
    <w:pPr>
      <w:ind w:left="720"/>
      <w:contextualSpacing/>
    </w:pPr>
  </w:style>
  <w:style w:type="paragraph" w:customStyle="1" w:styleId="style1">
    <w:name w:val="style1"/>
    <w:basedOn w:val="Normal"/>
    <w:rsid w:val="00060223"/>
    <w:pPr>
      <w:numPr>
        <w:numId w:val="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alloonText">
    <w:name w:val="Balloon Text"/>
    <w:basedOn w:val="Normal"/>
    <w:link w:val="BalloonTextChar"/>
    <w:uiPriority w:val="99"/>
    <w:semiHidden/>
    <w:unhideWhenUsed/>
    <w:rsid w:val="00A153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5384"/>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444272"/>
    <w:rPr>
      <w:sz w:val="16"/>
      <w:szCs w:val="16"/>
    </w:rPr>
  </w:style>
  <w:style w:type="paragraph" w:styleId="CommentText">
    <w:name w:val="annotation text"/>
    <w:basedOn w:val="Normal"/>
    <w:link w:val="CommentTextChar"/>
    <w:uiPriority w:val="99"/>
    <w:semiHidden/>
    <w:unhideWhenUsed/>
    <w:rsid w:val="00444272"/>
    <w:pPr>
      <w:spacing w:line="240" w:lineRule="auto"/>
    </w:pPr>
    <w:rPr>
      <w:sz w:val="20"/>
      <w:szCs w:val="20"/>
    </w:rPr>
  </w:style>
  <w:style w:type="character" w:customStyle="1" w:styleId="CommentTextChar">
    <w:name w:val="Comment Text Char"/>
    <w:basedOn w:val="DefaultParagraphFont"/>
    <w:link w:val="CommentText"/>
    <w:uiPriority w:val="99"/>
    <w:semiHidden/>
    <w:rsid w:val="00444272"/>
    <w:rPr>
      <w:lang w:val="en-US" w:eastAsia="en-US"/>
    </w:rPr>
  </w:style>
  <w:style w:type="paragraph" w:styleId="CommentSubject">
    <w:name w:val="annotation subject"/>
    <w:basedOn w:val="CommentText"/>
    <w:next w:val="CommentText"/>
    <w:link w:val="CommentSubjectChar"/>
    <w:uiPriority w:val="99"/>
    <w:semiHidden/>
    <w:unhideWhenUsed/>
    <w:rsid w:val="00444272"/>
    <w:rPr>
      <w:b/>
      <w:bCs/>
    </w:rPr>
  </w:style>
  <w:style w:type="character" w:customStyle="1" w:styleId="CommentSubjectChar">
    <w:name w:val="Comment Subject Char"/>
    <w:basedOn w:val="CommentTextChar"/>
    <w:link w:val="CommentSubject"/>
    <w:uiPriority w:val="99"/>
    <w:semiHidden/>
    <w:rsid w:val="00444272"/>
    <w:rPr>
      <w:b/>
      <w:bCs/>
      <w:lang w:val="en-US" w:eastAsia="en-US"/>
    </w:rPr>
  </w:style>
  <w:style w:type="paragraph" w:styleId="NoSpacing">
    <w:name w:val="No Spacing"/>
    <w:uiPriority w:val="1"/>
    <w:qFormat/>
    <w:rsid w:val="007E51C0"/>
    <w:rPr>
      <w:sz w:val="22"/>
      <w:szCs w:val="22"/>
      <w:lang w:val="en-US" w:eastAsia="en-US"/>
    </w:rPr>
  </w:style>
  <w:style w:type="paragraph" w:styleId="BodyText">
    <w:name w:val="Body Text"/>
    <w:basedOn w:val="Normal"/>
    <w:link w:val="BodyTextChar"/>
    <w:rsid w:val="00AE38F0"/>
    <w:pPr>
      <w:widowControl w:val="0"/>
      <w:suppressAutoHyphens/>
      <w:spacing w:after="120" w:line="240" w:lineRule="auto"/>
    </w:pPr>
    <w:rPr>
      <w:rFonts w:ascii="Verdana" w:eastAsia="Arial Unicode MS" w:hAnsi="Verdana"/>
      <w:kern w:val="1"/>
      <w:sz w:val="20"/>
      <w:szCs w:val="24"/>
      <w:lang w:val="sl-SI" w:eastAsia="sl-SI"/>
    </w:rPr>
  </w:style>
  <w:style w:type="character" w:customStyle="1" w:styleId="BodyTextChar">
    <w:name w:val="Body Text Char"/>
    <w:basedOn w:val="DefaultParagraphFont"/>
    <w:link w:val="BodyText"/>
    <w:rsid w:val="00AE38F0"/>
    <w:rPr>
      <w:rFonts w:ascii="Verdana" w:eastAsia="Arial Unicode MS" w:hAnsi="Verdana"/>
      <w:kern w:val="1"/>
      <w:szCs w:val="24"/>
    </w:rPr>
  </w:style>
  <w:style w:type="paragraph" w:customStyle="1" w:styleId="TableContents">
    <w:name w:val="Table Contents"/>
    <w:basedOn w:val="Normal"/>
    <w:rsid w:val="00AE38F0"/>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Subtitle">
    <w:name w:val="Subtitle"/>
    <w:basedOn w:val="Normal"/>
    <w:next w:val="Normal"/>
    <w:link w:val="SubtitleChar"/>
    <w:uiPriority w:val="11"/>
    <w:qFormat/>
    <w:rsid w:val="00AE38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AE38F0"/>
    <w:rPr>
      <w:rFonts w:asciiTheme="minorHAnsi" w:eastAsiaTheme="minorEastAsia" w:hAnsiTheme="minorHAnsi" w:cstheme="minorBidi"/>
      <w:color w:val="5A5A5A" w:themeColor="text1" w:themeTint="A5"/>
      <w:spacing w:val="15"/>
      <w:sz w:val="22"/>
      <w:szCs w:val="22"/>
      <w:lang w:val="en-US" w:eastAsia="en-US"/>
    </w:rPr>
  </w:style>
  <w:style w:type="character" w:styleId="Hyperlink">
    <w:name w:val="Hyperlink"/>
    <w:basedOn w:val="DefaultParagraphFont"/>
    <w:uiPriority w:val="99"/>
    <w:unhideWhenUsed/>
    <w:rsid w:val="008720F5"/>
    <w:rPr>
      <w:color w:val="0563C1" w:themeColor="hyperlink"/>
      <w:u w:val="single"/>
    </w:rPr>
  </w:style>
  <w:style w:type="character" w:styleId="UnresolvedMention">
    <w:name w:val="Unresolved Mention"/>
    <w:basedOn w:val="DefaultParagraphFont"/>
    <w:uiPriority w:val="99"/>
    <w:semiHidden/>
    <w:unhideWhenUsed/>
    <w:rsid w:val="00B57476"/>
    <w:rPr>
      <w:color w:val="605E5C"/>
      <w:shd w:val="clear" w:color="auto" w:fill="E1DFDD"/>
    </w:rPr>
  </w:style>
  <w:style w:type="table" w:customStyle="1" w:styleId="TableGrid1">
    <w:name w:val="Table Grid1"/>
    <w:basedOn w:val="TableNormal"/>
    <w:next w:val="TableGrid"/>
    <w:uiPriority w:val="59"/>
    <w:rsid w:val="0040112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66D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6DDB"/>
    <w:rPr>
      <w:lang w:val="en-US" w:eastAsia="en-US"/>
    </w:rPr>
  </w:style>
  <w:style w:type="character" w:styleId="FootnoteReference">
    <w:name w:val="footnote reference"/>
    <w:basedOn w:val="DefaultParagraphFont"/>
    <w:uiPriority w:val="99"/>
    <w:semiHidden/>
    <w:unhideWhenUsed/>
    <w:rsid w:val="00766DDB"/>
    <w:rPr>
      <w:vertAlign w:val="superscript"/>
    </w:rPr>
  </w:style>
  <w:style w:type="character" w:customStyle="1" w:styleId="ListParagraphChar">
    <w:name w:val="List Paragraph Char"/>
    <w:aliases w:val="Odstavek seznama_IP Char,Seznam_IP_1 Char,za tekst Char"/>
    <w:basedOn w:val="DefaultParagraphFont"/>
    <w:link w:val="ListParagraph"/>
    <w:uiPriority w:val="34"/>
    <w:qFormat/>
    <w:locked/>
    <w:rsid w:val="00766DD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275702">
      <w:bodyDiv w:val="1"/>
      <w:marLeft w:val="0"/>
      <w:marRight w:val="0"/>
      <w:marTop w:val="0"/>
      <w:marBottom w:val="0"/>
      <w:divBdr>
        <w:top w:val="none" w:sz="0" w:space="0" w:color="auto"/>
        <w:left w:val="none" w:sz="0" w:space="0" w:color="auto"/>
        <w:bottom w:val="none" w:sz="0" w:space="0" w:color="auto"/>
        <w:right w:val="none" w:sz="0" w:space="0" w:color="auto"/>
      </w:divBdr>
    </w:div>
    <w:div w:id="1008799330">
      <w:bodyDiv w:val="1"/>
      <w:marLeft w:val="0"/>
      <w:marRight w:val="0"/>
      <w:marTop w:val="0"/>
      <w:marBottom w:val="0"/>
      <w:divBdr>
        <w:top w:val="none" w:sz="0" w:space="0" w:color="auto"/>
        <w:left w:val="none" w:sz="0" w:space="0" w:color="auto"/>
        <w:bottom w:val="none" w:sz="0" w:space="0" w:color="auto"/>
        <w:right w:val="none" w:sz="0" w:space="0" w:color="auto"/>
      </w:divBdr>
    </w:div>
    <w:div w:id="1189295942">
      <w:bodyDiv w:val="1"/>
      <w:marLeft w:val="0"/>
      <w:marRight w:val="0"/>
      <w:marTop w:val="0"/>
      <w:marBottom w:val="0"/>
      <w:divBdr>
        <w:top w:val="none" w:sz="0" w:space="0" w:color="auto"/>
        <w:left w:val="none" w:sz="0" w:space="0" w:color="auto"/>
        <w:bottom w:val="none" w:sz="0" w:space="0" w:color="auto"/>
        <w:right w:val="none" w:sz="0" w:space="0" w:color="auto"/>
      </w:divBdr>
    </w:div>
    <w:div w:id="160827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72E1C-7E67-4A6B-90FB-E624BB7C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12</Pages>
  <Words>3969</Words>
  <Characters>22628</Characters>
  <Application>Microsoft Office Word</Application>
  <DocSecurity>0</DocSecurity>
  <Lines>188</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11</cp:revision>
  <cp:lastPrinted>2020-07-05T10:02:00Z</cp:lastPrinted>
  <dcterms:created xsi:type="dcterms:W3CDTF">2025-02-11T08:15:00Z</dcterms:created>
  <dcterms:modified xsi:type="dcterms:W3CDTF">2025-04-10T10:40:00Z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