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C3C89" w14:textId="77777777" w:rsidR="005F02A1" w:rsidRPr="003C695E" w:rsidRDefault="00540116" w:rsidP="002A12DD">
      <w:pPr>
        <w:spacing w:after="0" w:line="240" w:lineRule="auto"/>
        <w:jc w:val="center"/>
        <w:rPr>
          <w:rFonts w:ascii="Verdana" w:hAnsi="Verdana"/>
          <w:b/>
          <w:sz w:val="28"/>
          <w:szCs w:val="28"/>
        </w:rPr>
      </w:pPr>
      <w:r w:rsidRPr="003C695E">
        <w:rPr>
          <w:rFonts w:ascii="Verdana" w:hAnsi="Verdana"/>
          <w:b/>
          <w:sz w:val="28"/>
          <w:szCs w:val="28"/>
        </w:rPr>
        <w:t>SPECIFIKACIJE</w:t>
      </w:r>
    </w:p>
    <w:p w14:paraId="7FEB4F8C" w14:textId="77777777" w:rsidR="005D28B6" w:rsidRPr="003C695E"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C695E" w14:paraId="3D95AF6F" w14:textId="77777777" w:rsidTr="002E2399">
        <w:trPr>
          <w:jc w:val="center"/>
        </w:trPr>
        <w:tc>
          <w:tcPr>
            <w:tcW w:w="3263" w:type="dxa"/>
            <w:shd w:val="clear" w:color="auto" w:fill="FDB940"/>
          </w:tcPr>
          <w:p w14:paraId="0157B0C3" w14:textId="77777777" w:rsidR="005D28B6" w:rsidRPr="003C695E" w:rsidRDefault="005D28B6" w:rsidP="002A12DD">
            <w:pPr>
              <w:spacing w:after="0" w:line="240" w:lineRule="auto"/>
              <w:jc w:val="both"/>
              <w:rPr>
                <w:rFonts w:ascii="Verdana" w:hAnsi="Verdana"/>
                <w:b/>
                <w:sz w:val="20"/>
                <w:szCs w:val="28"/>
              </w:rPr>
            </w:pPr>
            <w:r w:rsidRPr="003C695E">
              <w:rPr>
                <w:rFonts w:ascii="Verdana" w:hAnsi="Verdana"/>
                <w:b/>
                <w:sz w:val="20"/>
                <w:szCs w:val="28"/>
              </w:rPr>
              <w:t>Naročnik</w:t>
            </w:r>
          </w:p>
        </w:tc>
        <w:tc>
          <w:tcPr>
            <w:tcW w:w="6431" w:type="dxa"/>
            <w:shd w:val="clear" w:color="auto" w:fill="FFF0D5"/>
          </w:tcPr>
          <w:p w14:paraId="1C24E8E8" w14:textId="609ADD79" w:rsidR="005D28B6" w:rsidRPr="003C695E" w:rsidRDefault="004B2C5A"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"MFiles_P1021n1_P0"  \* MERGEFORMAT </w:instrText>
            </w:r>
            <w:r w:rsidRPr="003C695E">
              <w:rPr>
                <w:rFonts w:ascii="Verdana" w:hAnsi="Verdana"/>
                <w:b/>
                <w:sz w:val="20"/>
                <w:szCs w:val="28"/>
              </w:rPr>
              <w:fldChar w:fldCharType="separate"/>
            </w:r>
            <w:r w:rsidR="00AE135A">
              <w:rPr>
                <w:rFonts w:ascii="Verdana" w:hAnsi="Verdana"/>
                <w:b/>
                <w:sz w:val="20"/>
                <w:szCs w:val="28"/>
              </w:rPr>
              <w:t>Univerzitetna psihiatrična klinika Ljubljana</w:t>
            </w:r>
            <w:r w:rsidRPr="003C695E">
              <w:rPr>
                <w:rFonts w:ascii="Verdana" w:hAnsi="Verdana"/>
                <w:b/>
                <w:sz w:val="20"/>
                <w:szCs w:val="28"/>
              </w:rPr>
              <w:fldChar w:fldCharType="end"/>
            </w:r>
          </w:p>
          <w:p w14:paraId="4F07CB5F" w14:textId="25A7BBA6" w:rsidR="004B2C5A" w:rsidRPr="003C695E" w:rsidRDefault="004B2C5A"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"MFiles_P1021n1_P1033"  \* MERGEFORMAT </w:instrText>
            </w:r>
            <w:r w:rsidRPr="003C695E">
              <w:rPr>
                <w:rFonts w:ascii="Verdana" w:hAnsi="Verdana"/>
                <w:b/>
                <w:sz w:val="20"/>
                <w:szCs w:val="28"/>
              </w:rPr>
              <w:fldChar w:fldCharType="separate"/>
            </w:r>
            <w:proofErr w:type="spellStart"/>
            <w:r w:rsidR="00AE135A">
              <w:rPr>
                <w:rFonts w:ascii="Verdana" w:hAnsi="Verdana"/>
                <w:b/>
                <w:sz w:val="20"/>
                <w:szCs w:val="28"/>
              </w:rPr>
              <w:t>Chengdujska</w:t>
            </w:r>
            <w:proofErr w:type="spellEnd"/>
            <w:r w:rsidR="00AE135A">
              <w:rPr>
                <w:rFonts w:ascii="Verdana" w:hAnsi="Verdana"/>
                <w:b/>
                <w:sz w:val="20"/>
                <w:szCs w:val="28"/>
              </w:rPr>
              <w:t xml:space="preserve"> cesta 45</w:t>
            </w:r>
            <w:r w:rsidRPr="003C695E">
              <w:rPr>
                <w:rFonts w:ascii="Verdana" w:hAnsi="Verdana"/>
                <w:b/>
                <w:sz w:val="20"/>
                <w:szCs w:val="28"/>
              </w:rPr>
              <w:fldChar w:fldCharType="end"/>
            </w:r>
          </w:p>
          <w:p w14:paraId="7911DE9A" w14:textId="769AA1DE" w:rsidR="001C5A88" w:rsidRPr="003C695E" w:rsidRDefault="001C5A88"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"MFiles_PG5BC2FC14A405421BA79F5FEC63BD00E3n1_PGB3D8D77D2D654902AEB821305A1A12BC"  \* MERGEFORMAT </w:instrText>
            </w:r>
            <w:r w:rsidRPr="003C695E">
              <w:rPr>
                <w:rFonts w:ascii="Verdana" w:hAnsi="Verdana"/>
                <w:b/>
                <w:sz w:val="20"/>
                <w:szCs w:val="28"/>
              </w:rPr>
              <w:fldChar w:fldCharType="separate"/>
            </w:r>
            <w:r w:rsidR="00AE135A">
              <w:rPr>
                <w:rFonts w:ascii="Verdana" w:hAnsi="Verdana"/>
                <w:b/>
                <w:sz w:val="20"/>
                <w:szCs w:val="28"/>
              </w:rPr>
              <w:t>1260 Ljubljana-Polje</w:t>
            </w:r>
            <w:r w:rsidRPr="003C695E">
              <w:rPr>
                <w:rFonts w:ascii="Verdana" w:hAnsi="Verdana"/>
                <w:b/>
                <w:sz w:val="20"/>
                <w:szCs w:val="28"/>
              </w:rPr>
              <w:fldChar w:fldCharType="end"/>
            </w:r>
          </w:p>
        </w:tc>
      </w:tr>
      <w:tr w:rsidR="005D28B6" w:rsidRPr="003C695E" w14:paraId="6138C158" w14:textId="77777777" w:rsidTr="002E2399">
        <w:trPr>
          <w:jc w:val="center"/>
        </w:trPr>
        <w:tc>
          <w:tcPr>
            <w:tcW w:w="3263" w:type="dxa"/>
            <w:shd w:val="clear" w:color="auto" w:fill="FDB940"/>
          </w:tcPr>
          <w:p w14:paraId="327807F9" w14:textId="77777777" w:rsidR="005D28B6" w:rsidRPr="003C695E" w:rsidRDefault="005D28B6" w:rsidP="002A12DD">
            <w:pPr>
              <w:spacing w:after="0" w:line="240" w:lineRule="auto"/>
              <w:rPr>
                <w:rFonts w:ascii="Verdana" w:hAnsi="Verdana"/>
                <w:b/>
                <w:sz w:val="20"/>
                <w:szCs w:val="28"/>
              </w:rPr>
            </w:pPr>
            <w:r w:rsidRPr="003C695E">
              <w:rPr>
                <w:rFonts w:ascii="Verdana" w:hAnsi="Verdana"/>
                <w:b/>
                <w:sz w:val="20"/>
                <w:szCs w:val="28"/>
              </w:rPr>
              <w:t>Oznaka javnega naročila</w:t>
            </w:r>
          </w:p>
        </w:tc>
        <w:tc>
          <w:tcPr>
            <w:tcW w:w="6431" w:type="dxa"/>
            <w:shd w:val="clear" w:color="auto" w:fill="FFF0D5"/>
          </w:tcPr>
          <w:p w14:paraId="41D69C58" w14:textId="400BFD5C" w:rsidR="005D28B6" w:rsidRPr="003C695E" w:rsidRDefault="000C630C" w:rsidP="002A12DD">
            <w:pPr>
              <w:spacing w:after="0" w:line="240" w:lineRule="auto"/>
              <w:jc w:val="both"/>
              <w:rPr>
                <w:rFonts w:ascii="Verdana" w:hAnsi="Verdana"/>
                <w:sz w:val="20"/>
                <w:szCs w:val="28"/>
              </w:rPr>
            </w:pPr>
            <w:r w:rsidRPr="003C695E">
              <w:rPr>
                <w:rFonts w:ascii="Verdana" w:hAnsi="Verdana"/>
                <w:sz w:val="20"/>
                <w:szCs w:val="28"/>
              </w:rPr>
              <w:fldChar w:fldCharType="begin"/>
            </w:r>
            <w:r w:rsidRPr="003C695E">
              <w:rPr>
                <w:rFonts w:ascii="Verdana" w:hAnsi="Verdana"/>
                <w:sz w:val="20"/>
                <w:szCs w:val="28"/>
              </w:rPr>
              <w:instrText xml:space="preserve"> DOCPROPERTY  "MFiles_P1045"  \* MERGEFORMAT </w:instrText>
            </w:r>
            <w:r w:rsidRPr="003C695E">
              <w:rPr>
                <w:rFonts w:ascii="Verdana" w:hAnsi="Verdana"/>
                <w:sz w:val="20"/>
                <w:szCs w:val="28"/>
              </w:rPr>
              <w:fldChar w:fldCharType="separate"/>
            </w:r>
            <w:r w:rsidR="00AE135A">
              <w:rPr>
                <w:rFonts w:ascii="Verdana" w:hAnsi="Verdana"/>
                <w:sz w:val="20"/>
                <w:szCs w:val="28"/>
              </w:rPr>
              <w:t>JN-OP-2/2025-B-VS</w:t>
            </w:r>
            <w:r w:rsidRPr="003C695E">
              <w:rPr>
                <w:rFonts w:ascii="Verdana" w:hAnsi="Verdana"/>
                <w:sz w:val="20"/>
                <w:szCs w:val="28"/>
              </w:rPr>
              <w:fldChar w:fldCharType="end"/>
            </w:r>
          </w:p>
        </w:tc>
      </w:tr>
      <w:tr w:rsidR="005D28B6" w:rsidRPr="003C695E" w14:paraId="13D7BFDF" w14:textId="77777777" w:rsidTr="002E2399">
        <w:trPr>
          <w:jc w:val="center"/>
        </w:trPr>
        <w:tc>
          <w:tcPr>
            <w:tcW w:w="3263" w:type="dxa"/>
            <w:shd w:val="clear" w:color="auto" w:fill="FDB940"/>
          </w:tcPr>
          <w:p w14:paraId="595E43F4" w14:textId="77777777" w:rsidR="005D28B6" w:rsidRPr="003C695E" w:rsidRDefault="00974AA2" w:rsidP="002A12DD">
            <w:pPr>
              <w:spacing w:after="0" w:line="240" w:lineRule="auto"/>
              <w:rPr>
                <w:rFonts w:ascii="Verdana" w:hAnsi="Verdana"/>
                <w:b/>
                <w:sz w:val="20"/>
                <w:szCs w:val="28"/>
              </w:rPr>
            </w:pPr>
            <w:r w:rsidRPr="003C695E">
              <w:rPr>
                <w:rFonts w:ascii="Verdana" w:hAnsi="Verdana"/>
                <w:b/>
                <w:sz w:val="20"/>
                <w:szCs w:val="28"/>
              </w:rPr>
              <w:t>Predmet javnega naročila</w:t>
            </w:r>
          </w:p>
        </w:tc>
        <w:tc>
          <w:tcPr>
            <w:tcW w:w="6431" w:type="dxa"/>
            <w:shd w:val="clear" w:color="auto" w:fill="FFF0D5"/>
          </w:tcPr>
          <w:p w14:paraId="1061D291" w14:textId="4D84DF62" w:rsidR="005D28B6" w:rsidRPr="003C695E" w:rsidRDefault="000C630C" w:rsidP="002A12DD">
            <w:pPr>
              <w:spacing w:after="0" w:line="240" w:lineRule="auto"/>
              <w:jc w:val="both"/>
              <w:rPr>
                <w:rFonts w:ascii="Verdana" w:hAnsi="Verdana"/>
                <w:b/>
                <w:sz w:val="20"/>
                <w:szCs w:val="28"/>
              </w:rPr>
            </w:pPr>
            <w:r w:rsidRPr="003C695E">
              <w:rPr>
                <w:rFonts w:ascii="Verdana" w:hAnsi="Verdana"/>
                <w:b/>
                <w:sz w:val="20"/>
                <w:szCs w:val="28"/>
              </w:rPr>
              <w:fldChar w:fldCharType="begin"/>
            </w:r>
            <w:r w:rsidRPr="003C695E">
              <w:rPr>
                <w:rFonts w:ascii="Verdana" w:hAnsi="Verdana"/>
                <w:b/>
                <w:sz w:val="20"/>
                <w:szCs w:val="28"/>
              </w:rPr>
              <w:instrText xml:space="preserve"> DOCPROPERTY  "MFiles_P1046"  \* MERGEFORMAT </w:instrText>
            </w:r>
            <w:r w:rsidRPr="003C695E">
              <w:rPr>
                <w:rFonts w:ascii="Verdana" w:hAnsi="Verdana"/>
                <w:b/>
                <w:sz w:val="20"/>
                <w:szCs w:val="28"/>
              </w:rPr>
              <w:fldChar w:fldCharType="separate"/>
            </w:r>
            <w:r w:rsidR="00AE135A">
              <w:rPr>
                <w:rFonts w:ascii="Verdana" w:hAnsi="Verdana"/>
                <w:b/>
                <w:sz w:val="20"/>
                <w:szCs w:val="28"/>
              </w:rPr>
              <w:t>Dobava živil</w:t>
            </w:r>
            <w:r w:rsidRPr="003C695E">
              <w:rPr>
                <w:rFonts w:ascii="Verdana" w:hAnsi="Verdana"/>
                <w:b/>
                <w:sz w:val="20"/>
                <w:szCs w:val="28"/>
              </w:rPr>
              <w:fldChar w:fldCharType="end"/>
            </w:r>
          </w:p>
        </w:tc>
      </w:tr>
    </w:tbl>
    <w:p w14:paraId="56E89485" w14:textId="77777777" w:rsidR="00A218F2" w:rsidRPr="003C695E" w:rsidRDefault="00A218F2" w:rsidP="002A12DD">
      <w:pPr>
        <w:spacing w:after="0" w:line="240" w:lineRule="auto"/>
        <w:jc w:val="both"/>
        <w:rPr>
          <w:rFonts w:ascii="Verdana" w:hAnsi="Verdana"/>
          <w:sz w:val="20"/>
          <w:szCs w:val="28"/>
        </w:rPr>
      </w:pPr>
    </w:p>
    <w:p w14:paraId="3396893C" w14:textId="77777777" w:rsidR="00A218F2" w:rsidRPr="003C695E" w:rsidRDefault="00A218F2" w:rsidP="002A12DD">
      <w:pPr>
        <w:spacing w:after="0" w:line="240" w:lineRule="auto"/>
        <w:jc w:val="both"/>
        <w:rPr>
          <w:rFonts w:ascii="Verdana" w:hAnsi="Verdana"/>
          <w:sz w:val="8"/>
          <w:szCs w:val="8"/>
        </w:rPr>
      </w:pPr>
    </w:p>
    <w:p w14:paraId="014D9A8C" w14:textId="77777777" w:rsidR="00632979" w:rsidRPr="003C695E" w:rsidRDefault="00632979" w:rsidP="00632979">
      <w:pPr>
        <w:keepLines/>
        <w:widowControl w:val="0"/>
        <w:spacing w:after="120" w:line="240" w:lineRule="auto"/>
        <w:jc w:val="both"/>
        <w:rPr>
          <w:rFonts w:ascii="Verdana" w:hAnsi="Verdana"/>
          <w:b/>
          <w:sz w:val="24"/>
          <w:szCs w:val="24"/>
        </w:rPr>
      </w:pPr>
      <w:r w:rsidRPr="003C695E">
        <w:rPr>
          <w:rFonts w:ascii="Verdana" w:hAnsi="Verdana"/>
          <w:b/>
          <w:sz w:val="24"/>
          <w:szCs w:val="24"/>
        </w:rPr>
        <w:t>1. SPLOŠNE ZAHTEVE</w:t>
      </w:r>
    </w:p>
    <w:p w14:paraId="192E939A"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Vso ponujeno blago mora v celoti ustrezati vsem veljavnim predpisom, normativom in standardom, ki veljajo na področju živil (proizvodnje /pridelave, predelave, obdelave, pakiranja, skladiščenja in transporta) v Republiki Sloveniji in EU. </w:t>
      </w:r>
    </w:p>
    <w:p w14:paraId="2AE12AE7"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Ponudniki/izvajalci/dobavitelji morajo upoštevati, da:</w:t>
      </w:r>
    </w:p>
    <w:p w14:paraId="1B37A87D" w14:textId="0095A47E" w:rsidR="00632979" w:rsidRPr="003C695E" w:rsidRDefault="00632979" w:rsidP="00632979">
      <w:pPr>
        <w:pStyle w:val="Odstavekseznama"/>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 xml:space="preserve">mora proizvajalec imeti izdelan postopek notranje kontrole proizvodnje (HACCP), z vso ustrezno dokumentacijo, ki jo mora na zahtevo naročnika tudi pokazati. </w:t>
      </w:r>
    </w:p>
    <w:p w14:paraId="414786F5" w14:textId="77777777" w:rsidR="00632979" w:rsidRPr="003C695E" w:rsidRDefault="00632979" w:rsidP="00632979">
      <w:pPr>
        <w:pStyle w:val="Odstavekseznama"/>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mora naročniku predložiti dokumentacijo o deklarirani kakovosti posameznih izdelkov (proizvodna specifikacija, hranilne vrednosti, energijske vrednosti in alergene) - naročnik jih lahko brezplačno zahteva v okviru 2. faze povpraševanja pri analizi ponudb z namenom preverjanja ustrezne kvalitete ponujenih artiklov;</w:t>
      </w:r>
    </w:p>
    <w:p w14:paraId="70114865" w14:textId="77777777" w:rsidR="00632979" w:rsidRPr="003C695E" w:rsidRDefault="00632979" w:rsidP="00632979">
      <w:pPr>
        <w:pStyle w:val="Odstavekseznama"/>
        <w:keepLines/>
        <w:widowControl w:val="0"/>
        <w:numPr>
          <w:ilvl w:val="0"/>
          <w:numId w:val="7"/>
        </w:numPr>
        <w:spacing w:after="120" w:line="240" w:lineRule="auto"/>
        <w:ind w:left="714" w:hanging="357"/>
        <w:contextualSpacing w:val="0"/>
        <w:jc w:val="both"/>
        <w:rPr>
          <w:rFonts w:ascii="Verdana" w:hAnsi="Verdana"/>
          <w:sz w:val="20"/>
          <w:szCs w:val="20"/>
        </w:rPr>
      </w:pPr>
      <w:r w:rsidRPr="003C695E">
        <w:rPr>
          <w:rFonts w:ascii="Verdana" w:hAnsi="Verdana"/>
          <w:sz w:val="20"/>
          <w:szCs w:val="20"/>
        </w:rPr>
        <w:t>morajo vsi izdelki ustrezati vsem veljavnim pravilnikom (slovenskim in evropskim) o kakovosti in zdravstveni neoporečnosti, ki jim morajo ustrezati taki izdelki v prometu in morajo izpolnjevati vse zahteve za I. kakovostni razred (če izrecno ne piše drugače);</w:t>
      </w:r>
    </w:p>
    <w:p w14:paraId="621335B0"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vsi dobavljeni izdelki iste vrste v isti dobavi morajo imeti isti datum proizvodnje oziroma morajo biti iste serije;</w:t>
      </w:r>
    </w:p>
    <w:p w14:paraId="15FF8977"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ne sme ponuditi gensko spremenjenih živil;</w:t>
      </w:r>
    </w:p>
    <w:p w14:paraId="52F2045B" w14:textId="5E80E1FE" w:rsidR="00132896" w:rsidRPr="003C695E" w:rsidRDefault="00632979" w:rsidP="004C06AF">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na zahtevo naročnika posredujejo certifikat, da njihove surovine, izdelki in derivati (soja, koruza, krompir, ogrščica ipd.) niso gensko spremenjeni</w:t>
      </w:r>
      <w:r w:rsidR="00CC06D2">
        <w:rPr>
          <w:rFonts w:ascii="Verdana" w:hAnsi="Verdana"/>
          <w:sz w:val="20"/>
          <w:szCs w:val="20"/>
        </w:rPr>
        <w:t>;</w:t>
      </w:r>
    </w:p>
    <w:p w14:paraId="2472F0B1" w14:textId="661108CA" w:rsidR="00632979" w:rsidRPr="003C695E" w:rsidRDefault="00632979" w:rsidP="00132896">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živila morajo biti neoporečna in ne smejo vsebovati sestavin, ki so škodljive zdravju ali sestavin, ki bi z veljavnimi predpisi presegale vrednost vsebovanja posameznih sestavin v živilih;</w:t>
      </w:r>
    </w:p>
    <w:p w14:paraId="368B19BB" w14:textId="57F5CD8C" w:rsidR="00132896" w:rsidRPr="003C695E" w:rsidRDefault="00132896"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živila ne smejo vsebovati gensko spremenjenih organizmov ter morajo vsebovati čim manjšo količino aditivov;</w:t>
      </w:r>
    </w:p>
    <w:p w14:paraId="57D2807C"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morajo biti neoporečno in ne sme vsebovati sestavin, ki so škodljive zdravju ali sestavin, ki bi z veljavnimi predpisi presegale vrednost vsebovanja posameznih sestavin v živilih;</w:t>
      </w:r>
    </w:p>
    <w:p w14:paraId="4197FCE6"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živali ne smejo biti krmljene z GSO krmo;</w:t>
      </w:r>
    </w:p>
    <w:p w14:paraId="7ECDD3F3"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živali in izdelki oz. njihovi produkti so hranjeni s krmo brez dodatkov ribje in mesno-</w:t>
      </w:r>
      <w:proofErr w:type="spellStart"/>
      <w:r w:rsidRPr="003C695E">
        <w:rPr>
          <w:rFonts w:ascii="Verdana" w:hAnsi="Verdana"/>
          <w:sz w:val="20"/>
          <w:szCs w:val="20"/>
        </w:rPr>
        <w:t>perne</w:t>
      </w:r>
      <w:proofErr w:type="spellEnd"/>
      <w:r w:rsidRPr="003C695E">
        <w:rPr>
          <w:rFonts w:ascii="Verdana" w:hAnsi="Verdana"/>
          <w:sz w:val="20"/>
          <w:szCs w:val="20"/>
        </w:rPr>
        <w:t xml:space="preserve"> moke;</w:t>
      </w:r>
    </w:p>
    <w:p w14:paraId="39490DA9" w14:textId="77777777" w:rsidR="00632979" w:rsidRPr="003C695E" w:rsidRDefault="00632979" w:rsidP="00632979">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 xml:space="preserve">primarna embalaža mora biti originalno zaprta; </w:t>
      </w:r>
    </w:p>
    <w:p w14:paraId="7223F1AF" w14:textId="77777777" w:rsidR="008E4ED5" w:rsidRPr="003C695E" w:rsidRDefault="00632979" w:rsidP="008E4ED5">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vsa deklaracija mora biti napisana tudi v slovenskem jeziku;</w:t>
      </w:r>
    </w:p>
    <w:p w14:paraId="3BD8FD06" w14:textId="5881443E" w:rsidR="00632979" w:rsidRPr="003C695E" w:rsidRDefault="00632979" w:rsidP="008E4ED5">
      <w:pPr>
        <w:pStyle w:val="Odstavekseznama"/>
        <w:keepLines/>
        <w:widowControl w:val="0"/>
        <w:numPr>
          <w:ilvl w:val="0"/>
          <w:numId w:val="7"/>
        </w:numPr>
        <w:spacing w:after="120" w:line="240" w:lineRule="auto"/>
        <w:contextualSpacing w:val="0"/>
        <w:jc w:val="both"/>
        <w:rPr>
          <w:rFonts w:ascii="Verdana" w:hAnsi="Verdana"/>
          <w:sz w:val="20"/>
          <w:szCs w:val="20"/>
        </w:rPr>
      </w:pPr>
      <w:r w:rsidRPr="003C695E">
        <w:rPr>
          <w:rFonts w:ascii="Verdana" w:hAnsi="Verdana"/>
          <w:sz w:val="20"/>
          <w:szCs w:val="20"/>
        </w:rPr>
        <w:t xml:space="preserve">lahko ponudi proizvod, za katerega se zahteva shema kakovosti (ZGP </w:t>
      </w:r>
      <w:proofErr w:type="spellStart"/>
      <w:r w:rsidRPr="003C695E">
        <w:rPr>
          <w:rFonts w:ascii="Verdana" w:hAnsi="Verdana"/>
          <w:sz w:val="20"/>
          <w:szCs w:val="20"/>
        </w:rPr>
        <w:t>itd</w:t>
      </w:r>
      <w:proofErr w:type="spellEnd"/>
      <w:r w:rsidRPr="003C695E">
        <w:rPr>
          <w:rFonts w:ascii="Verdana" w:hAnsi="Verdana"/>
          <w:sz w:val="20"/>
          <w:szCs w:val="20"/>
        </w:rPr>
        <w:t xml:space="preserve">…), ki ni vključen v shemo kakovosti oziroma nima certifikata, če izpolnjuje iste zahteve kot proizvod, ki shemo ima. Izjema so ekološka živila, za katera je potreben certifikat.  </w:t>
      </w:r>
    </w:p>
    <w:p w14:paraId="0E6FB0AA" w14:textId="77777777" w:rsidR="00632979" w:rsidRPr="003C695E" w:rsidRDefault="00632979" w:rsidP="00632979">
      <w:pPr>
        <w:keepLines/>
        <w:widowControl w:val="0"/>
        <w:spacing w:after="0" w:line="240" w:lineRule="auto"/>
        <w:jc w:val="both"/>
        <w:rPr>
          <w:rFonts w:ascii="Verdana" w:hAnsi="Verdana"/>
          <w:b/>
          <w:sz w:val="20"/>
          <w:szCs w:val="20"/>
        </w:rPr>
      </w:pPr>
    </w:p>
    <w:p w14:paraId="50978651" w14:textId="77777777" w:rsidR="009773BF" w:rsidRDefault="009773BF" w:rsidP="00632979">
      <w:pPr>
        <w:keepLines/>
        <w:widowControl w:val="0"/>
        <w:spacing w:after="120" w:line="240" w:lineRule="auto"/>
        <w:jc w:val="both"/>
        <w:rPr>
          <w:rFonts w:ascii="Verdana" w:hAnsi="Verdana"/>
          <w:sz w:val="20"/>
          <w:szCs w:val="20"/>
        </w:rPr>
      </w:pPr>
    </w:p>
    <w:p w14:paraId="6DD9294B" w14:textId="46AC070E"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Vso blago mora ustrezati naslednjim predpisom:</w:t>
      </w:r>
    </w:p>
    <w:p w14:paraId="3F1223A6"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Zakon o zdravstveni ustreznosti živil in izdelkov ter snovi, ki prihajajo v stik z živili (Uradni list RS, št. 52/00, 42/02 in 47/04 – </w:t>
      </w:r>
      <w:proofErr w:type="spellStart"/>
      <w:r w:rsidRPr="003C695E">
        <w:rPr>
          <w:rFonts w:ascii="Verdana" w:hAnsi="Verdana"/>
          <w:sz w:val="20"/>
          <w:szCs w:val="20"/>
        </w:rPr>
        <w:t>ZdZPZ</w:t>
      </w:r>
      <w:proofErr w:type="spellEnd"/>
      <w:r w:rsidRPr="003C695E">
        <w:rPr>
          <w:rFonts w:ascii="Verdana" w:hAnsi="Verdana"/>
          <w:sz w:val="20"/>
          <w:szCs w:val="20"/>
        </w:rPr>
        <w:t xml:space="preserve">) </w:t>
      </w:r>
    </w:p>
    <w:p w14:paraId="15B6FE4A" w14:textId="22FF1266"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o izvajanju delov določenih uredb Skupnosti glede živil, higiene živil in uradnega nadzora nad živili (Uradni list RS, št. 72/10</w:t>
      </w:r>
      <w:r w:rsidR="003E2BD3">
        <w:rPr>
          <w:rFonts w:ascii="Verdana" w:hAnsi="Verdana"/>
          <w:sz w:val="20"/>
          <w:szCs w:val="20"/>
        </w:rPr>
        <w:t xml:space="preserve"> </w:t>
      </w:r>
      <w:r w:rsidR="003E2BD3" w:rsidRPr="003E2BD3">
        <w:rPr>
          <w:rFonts w:ascii="Verdana" w:hAnsi="Verdana"/>
          <w:sz w:val="20"/>
          <w:szCs w:val="20"/>
        </w:rPr>
        <w:t xml:space="preserve">in </w:t>
      </w:r>
      <w:r w:rsidR="00F017FC" w:rsidRPr="00F017FC">
        <w:rPr>
          <w:rFonts w:ascii="Verdana" w:hAnsi="Verdana"/>
          <w:sz w:val="20"/>
          <w:szCs w:val="20"/>
        </w:rPr>
        <w:t>129/20</w:t>
      </w:r>
      <w:r w:rsidRPr="003C695E">
        <w:rPr>
          <w:rFonts w:ascii="Verdana" w:hAnsi="Verdana"/>
          <w:sz w:val="20"/>
          <w:szCs w:val="20"/>
        </w:rPr>
        <w:t>)</w:t>
      </w:r>
    </w:p>
    <w:p w14:paraId="28462CFC"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853/2004 o posebnih higienskih pravilih za živila živalskega izvora</w:t>
      </w:r>
    </w:p>
    <w:p w14:paraId="273879B1"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852/2004 o higieni živil</w:t>
      </w:r>
    </w:p>
    <w:p w14:paraId="3CA15358"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396/2005 o mejnih vrednostih ostankov pesticidov v ali na hrani in krmi rastlinskega in živalskega izvora</w:t>
      </w:r>
    </w:p>
    <w:p w14:paraId="14071ADB"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Uredba (ES) št. 2023/2006 o dobri proizvodni praksi za materiale in izdelke, namenjene za stik z živili </w:t>
      </w:r>
    </w:p>
    <w:p w14:paraId="6F9E0CC3"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1935/2004 o materialih in izdelkih, namenjenih za stik z živili</w:t>
      </w:r>
    </w:p>
    <w:p w14:paraId="1D5C8070"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1925/2006 o dodajanju vitaminov, mineralov in nekaterih drugih snovi živilom</w:t>
      </w:r>
    </w:p>
    <w:p w14:paraId="00B81C3D"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1924/2006 o prehranskih in zdravstvenih trditvah na živilih</w:t>
      </w:r>
    </w:p>
    <w:p w14:paraId="321FF194"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1830/2003 evropskega parlamenta in Sveta o sledljivosti in označevanju gensko spremenjenih organizmov ter sledljivosti živil in krme, proizvedenih iz gensko spremenjenih organizmov, ter o spremembi Direktive 2001/18/ES</w:t>
      </w:r>
    </w:p>
    <w:p w14:paraId="0E83950F"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178/2002 o določitvi splošnih načel in zahtevah živilske zakonodaje, ustanovitvi Evropske agencije za varnost hrane in postopkih, ki zadevajo varnost hrane</w:t>
      </w:r>
    </w:p>
    <w:p w14:paraId="68FA1AB4"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1334/2008 o aromah in nekaterih sestavinah živil z aromatičnimi lastnostmi za uporabo v in na živilih</w:t>
      </w:r>
    </w:p>
    <w:p w14:paraId="35739184"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1333/2008 o aditivih za živila</w:t>
      </w:r>
    </w:p>
    <w:p w14:paraId="2DA24607"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(ES) št. 1169/2011 o zagotavljanju informacij o živilih potrošnikom</w:t>
      </w:r>
    </w:p>
    <w:p w14:paraId="4565428D"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(EU) št. 1151/2012o shemah kakovosti kmetijskih proizvodov in živil</w:t>
      </w:r>
    </w:p>
    <w:p w14:paraId="58B6E40D"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zdravstvenih zahtevah za osebe, ki pri delu v proizvodnji in prometu z živili prihajajo v stik z živili (Uradni list RS, št. 82/03 in 25/09) </w:t>
      </w:r>
    </w:p>
    <w:p w14:paraId="7B57B5D7"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zaščitnem znaku za označevanje kmetijskih pridelkov in živil (Uradni list RS, št. 3/11)</w:t>
      </w:r>
    </w:p>
    <w:p w14:paraId="6EE7E141"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vsebini listin o skladnosti kmetijskih pridelkov oziroma živil (Uradni list RS, št. 31/04 in 45/08 – ZKme-1) </w:t>
      </w:r>
    </w:p>
    <w:p w14:paraId="73B297D0" w14:textId="365C0EA9" w:rsidR="00632979" w:rsidRPr="003C695E" w:rsidRDefault="00F017FC"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F017FC">
        <w:rPr>
          <w:rFonts w:ascii="Verdana" w:hAnsi="Verdana"/>
          <w:sz w:val="20"/>
          <w:szCs w:val="20"/>
        </w:rPr>
        <w:t>Pravilnik o stopnjah običajnega odpisa blaga v kmetijski proizvodnji in proizvodnji živil in pijač (kalo, razsip, razbitje in primanjkljaj)</w:t>
      </w:r>
      <w:r>
        <w:rPr>
          <w:rFonts w:ascii="Verdana" w:hAnsi="Verdana"/>
          <w:sz w:val="20"/>
          <w:szCs w:val="20"/>
        </w:rPr>
        <w:t xml:space="preserve"> (</w:t>
      </w:r>
      <w:r w:rsidRPr="00B27023">
        <w:rPr>
          <w:rFonts w:ascii="Verdana" w:hAnsi="Verdana"/>
          <w:sz w:val="20"/>
          <w:szCs w:val="20"/>
        </w:rPr>
        <w:t>Uradni list RS, št. 202/21</w:t>
      </w:r>
      <w:r>
        <w:rPr>
          <w:rFonts w:ascii="Verdana" w:hAnsi="Verdana"/>
          <w:sz w:val="20"/>
          <w:szCs w:val="20"/>
        </w:rPr>
        <w:t>)</w:t>
      </w:r>
      <w:r w:rsidR="00632979" w:rsidRPr="003C695E">
        <w:rPr>
          <w:rFonts w:ascii="Verdana" w:hAnsi="Verdana"/>
          <w:sz w:val="20"/>
          <w:szCs w:val="20"/>
        </w:rPr>
        <w:t>Pravilnik o stopnjah običajnega odpisa blaga (kalo, razsip, razbitje in okvara) (Uradni list RS, št. 68/08)</w:t>
      </w:r>
    </w:p>
    <w:p w14:paraId="303FA0DB"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specifikaciji kmetijskih pridelkov oziroma živil (Uradni list RS, št. 28/04 in 45/08 – ZKme-1) </w:t>
      </w:r>
    </w:p>
    <w:p w14:paraId="140AD059"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pogojih in načinu prostovoljnega označevanja kmetijskih pridelkov in živil (Uradni list RS, št. 42/10)</w:t>
      </w:r>
    </w:p>
    <w:p w14:paraId="7DE79130"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metodah za ugotavljanje skladnosti pogojev minimalne kakovosti sladkorjev namenjenih za prehrano ljudi (Uradni list RS, št. 120/04 in 45/08 – ZKme-1) </w:t>
      </w:r>
    </w:p>
    <w:p w14:paraId="5C845FA6" w14:textId="2798A9C3" w:rsidR="00251C09" w:rsidRPr="003C695E" w:rsidRDefault="00251C09" w:rsidP="00251C0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Uredba o obvezni registraciji in ravnanju podjetij, ki proizvajajo, predelujejo in prva dajejo v promet materiale in izdelke, namenjene za stik z živili (Uradni list RS, št. 57/08)</w:t>
      </w:r>
    </w:p>
    <w:p w14:paraId="37B9DABF"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materialih in izdelkih, namenjenih za stik z živili (Uradni list RS, št. 36/05, 38/06, 100/06 in 65/08)</w:t>
      </w:r>
    </w:p>
    <w:p w14:paraId="7009920C"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Pravilnik o količinah predpakiranih izdelkov (Uradni list RS, št. 110/02 in 89/08) </w:t>
      </w:r>
    </w:p>
    <w:p w14:paraId="3A34CD32"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lastRenderedPageBreak/>
        <w:t>Pravilnik o shemah kakovosti kmetijskih pridelkov in živil (Uradni list RS, št. 23/15 in 43/15)</w:t>
      </w:r>
    </w:p>
    <w:p w14:paraId="16B0D44E"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Izvedbena uredba Komisije (EU) št. 543/2011 o določitvi podrobnih pravil za uporabo Uredbe Sveta (ES) št. 1234/2007 za sektorja sadja in zelenjave ter predelanega sadja in zelenjave</w:t>
      </w:r>
    </w:p>
    <w:p w14:paraId="18CD5F59" w14:textId="01AF69A5"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 xml:space="preserve">Zakon o kmetijstvu (Uradni list RS, št. 45/08, 57/12, 90/12 – </w:t>
      </w:r>
      <w:proofErr w:type="spellStart"/>
      <w:r w:rsidRPr="003C695E">
        <w:rPr>
          <w:rFonts w:ascii="Verdana" w:hAnsi="Verdana"/>
          <w:sz w:val="20"/>
          <w:szCs w:val="20"/>
        </w:rPr>
        <w:t>ZdZPVHVVR</w:t>
      </w:r>
      <w:proofErr w:type="spellEnd"/>
      <w:r w:rsidRPr="003C695E">
        <w:rPr>
          <w:rFonts w:ascii="Verdana" w:hAnsi="Verdana"/>
          <w:sz w:val="20"/>
          <w:szCs w:val="20"/>
        </w:rPr>
        <w:t>, 26/14</w:t>
      </w:r>
      <w:r w:rsidR="00CC2618">
        <w:rPr>
          <w:rFonts w:ascii="Verdana" w:hAnsi="Verdana"/>
          <w:sz w:val="20"/>
          <w:szCs w:val="20"/>
        </w:rPr>
        <w:t>,</w:t>
      </w:r>
      <w:r w:rsidRPr="003C695E">
        <w:rPr>
          <w:rFonts w:ascii="Verdana" w:hAnsi="Verdana"/>
          <w:sz w:val="20"/>
          <w:szCs w:val="20"/>
        </w:rPr>
        <w:t xml:space="preserve"> 32/15</w:t>
      </w:r>
      <w:r w:rsidR="00CC2618">
        <w:rPr>
          <w:rFonts w:ascii="Verdana" w:hAnsi="Verdana"/>
          <w:sz w:val="20"/>
          <w:szCs w:val="20"/>
        </w:rPr>
        <w:t xml:space="preserve">, </w:t>
      </w:r>
      <w:r w:rsidR="00CC2618" w:rsidRPr="00CC2618">
        <w:rPr>
          <w:rFonts w:ascii="Verdana" w:hAnsi="Verdana"/>
          <w:sz w:val="20"/>
          <w:szCs w:val="20"/>
        </w:rPr>
        <w:t xml:space="preserve">27/17, 22/18, 86/21 – </w:t>
      </w:r>
      <w:proofErr w:type="spellStart"/>
      <w:r w:rsidR="00CC2618" w:rsidRPr="00CC2618">
        <w:rPr>
          <w:rFonts w:ascii="Verdana" w:hAnsi="Verdana"/>
          <w:sz w:val="20"/>
          <w:szCs w:val="20"/>
        </w:rPr>
        <w:t>odl</w:t>
      </w:r>
      <w:proofErr w:type="spellEnd"/>
      <w:r w:rsidR="00CC2618" w:rsidRPr="00CC2618">
        <w:rPr>
          <w:rFonts w:ascii="Verdana" w:hAnsi="Verdana"/>
          <w:sz w:val="20"/>
          <w:szCs w:val="20"/>
        </w:rPr>
        <w:t>. US, 123/21, 44/22, 130/22 – ZPOmK-2, 18/23 in 78/23</w:t>
      </w:r>
      <w:r w:rsidRPr="003C695E">
        <w:rPr>
          <w:rFonts w:ascii="Verdana" w:hAnsi="Verdana"/>
          <w:sz w:val="20"/>
          <w:szCs w:val="20"/>
        </w:rPr>
        <w:t>)</w:t>
      </w:r>
    </w:p>
    <w:p w14:paraId="19CF96DA" w14:textId="322AB184"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ekstrakcijskih topilih (Uradni list RS, št. 23/11</w:t>
      </w:r>
      <w:r w:rsidR="00CC2618">
        <w:rPr>
          <w:rFonts w:ascii="Verdana" w:hAnsi="Verdana"/>
          <w:sz w:val="20"/>
          <w:szCs w:val="20"/>
        </w:rPr>
        <w:t xml:space="preserve">, </w:t>
      </w:r>
      <w:r w:rsidR="00CC2618" w:rsidRPr="009773BF">
        <w:rPr>
          <w:rFonts w:ascii="Verdana" w:hAnsi="Verdana"/>
          <w:sz w:val="20"/>
          <w:szCs w:val="20"/>
        </w:rPr>
        <w:t>60/18</w:t>
      </w:r>
      <w:r w:rsidR="00CC2618" w:rsidRPr="00CC2618">
        <w:rPr>
          <w:rFonts w:ascii="Verdana" w:hAnsi="Verdana"/>
          <w:sz w:val="20"/>
          <w:szCs w:val="20"/>
        </w:rPr>
        <w:t xml:space="preserve"> in </w:t>
      </w:r>
      <w:r w:rsidR="00CC2618" w:rsidRPr="009773BF">
        <w:rPr>
          <w:rFonts w:ascii="Verdana" w:hAnsi="Verdana"/>
          <w:sz w:val="20"/>
          <w:szCs w:val="20"/>
        </w:rPr>
        <w:t>15/24</w:t>
      </w:r>
      <w:r w:rsidRPr="003C695E">
        <w:rPr>
          <w:rFonts w:ascii="Verdana" w:hAnsi="Verdana"/>
          <w:sz w:val="20"/>
          <w:szCs w:val="20"/>
        </w:rPr>
        <w:t xml:space="preserve">) </w:t>
      </w:r>
    </w:p>
    <w:p w14:paraId="6A4F1A68" w14:textId="67EA6B10" w:rsidR="00251C09" w:rsidRPr="003C695E" w:rsidRDefault="00251C09" w:rsidP="00251C0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Pravilnik o posebnih zahtevah glede označevanja in predstavljanja predpakiranih živil (Uradni list RS, št. 83/14 in 74/16)</w:t>
      </w:r>
    </w:p>
    <w:p w14:paraId="4BDAE18A" w14:textId="77777777" w:rsidR="00632979" w:rsidRPr="003C695E" w:rsidRDefault="00632979" w:rsidP="00632979">
      <w:pPr>
        <w:pStyle w:val="Odstavekseznama"/>
        <w:keepLines/>
        <w:widowControl w:val="0"/>
        <w:numPr>
          <w:ilvl w:val="0"/>
          <w:numId w:val="8"/>
        </w:numPr>
        <w:spacing w:after="120" w:line="240" w:lineRule="auto"/>
        <w:contextualSpacing w:val="0"/>
        <w:jc w:val="both"/>
        <w:rPr>
          <w:rFonts w:ascii="Verdana" w:hAnsi="Verdana"/>
          <w:sz w:val="20"/>
          <w:szCs w:val="20"/>
        </w:rPr>
      </w:pPr>
      <w:r w:rsidRPr="003C695E">
        <w:rPr>
          <w:rFonts w:ascii="Verdana" w:hAnsi="Verdana"/>
          <w:sz w:val="20"/>
          <w:szCs w:val="20"/>
        </w:rPr>
        <w:t>vsem pravilnikom, ki urejajo področje krmljenja živali</w:t>
      </w:r>
    </w:p>
    <w:p w14:paraId="270B5BC0" w14:textId="77777777" w:rsidR="00632979" w:rsidRPr="003C695E" w:rsidRDefault="00632979" w:rsidP="00632979">
      <w:pPr>
        <w:pStyle w:val="Odstavekseznama"/>
        <w:keepLines/>
        <w:widowControl w:val="0"/>
        <w:numPr>
          <w:ilvl w:val="0"/>
          <w:numId w:val="8"/>
        </w:numPr>
        <w:spacing w:after="0" w:line="240" w:lineRule="auto"/>
        <w:ind w:left="714" w:hanging="357"/>
        <w:contextualSpacing w:val="0"/>
        <w:jc w:val="both"/>
        <w:rPr>
          <w:rFonts w:ascii="Verdana" w:hAnsi="Verdana"/>
          <w:sz w:val="20"/>
          <w:szCs w:val="20"/>
        </w:rPr>
      </w:pPr>
      <w:r w:rsidRPr="003C695E">
        <w:rPr>
          <w:rFonts w:ascii="Verdana" w:hAnsi="Verdana"/>
          <w:sz w:val="20"/>
          <w:szCs w:val="20"/>
        </w:rPr>
        <w:t xml:space="preserve">in drugim predpisom, ki veljajo za živila v RS in ES. </w:t>
      </w:r>
    </w:p>
    <w:p w14:paraId="79CBAED0" w14:textId="77777777" w:rsidR="00632979" w:rsidRPr="003C695E" w:rsidRDefault="00632979" w:rsidP="00632979">
      <w:pPr>
        <w:keepLines/>
        <w:widowControl w:val="0"/>
        <w:spacing w:after="0" w:line="240" w:lineRule="auto"/>
        <w:jc w:val="both"/>
        <w:rPr>
          <w:rFonts w:ascii="Verdana" w:hAnsi="Verdana"/>
          <w:sz w:val="20"/>
          <w:szCs w:val="20"/>
        </w:rPr>
      </w:pPr>
    </w:p>
    <w:p w14:paraId="15FE4824"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Vso ekološko blago mora ustrezati še naslednjim predpisom: </w:t>
      </w:r>
    </w:p>
    <w:p w14:paraId="5BEA6D07" w14:textId="77777777" w:rsidR="00632979" w:rsidRPr="003C695E" w:rsidRDefault="00632979" w:rsidP="00632979">
      <w:pPr>
        <w:pStyle w:val="Odstavekseznama"/>
        <w:keepLines/>
        <w:widowControl w:val="0"/>
        <w:numPr>
          <w:ilvl w:val="0"/>
          <w:numId w:val="9"/>
        </w:numPr>
        <w:spacing w:after="120" w:line="240" w:lineRule="auto"/>
        <w:contextualSpacing w:val="0"/>
        <w:jc w:val="both"/>
        <w:rPr>
          <w:rFonts w:ascii="Verdana" w:hAnsi="Verdana"/>
          <w:sz w:val="20"/>
          <w:szCs w:val="20"/>
        </w:rPr>
      </w:pPr>
      <w:r w:rsidRPr="003C695E">
        <w:rPr>
          <w:rFonts w:ascii="Verdana" w:hAnsi="Verdana"/>
          <w:sz w:val="20"/>
          <w:szCs w:val="20"/>
        </w:rPr>
        <w:t>Uredba Sveta (ES) št. 834/2007 o ekološki pridelavi in označevanju ekoloških proizvodov in razveljavitvi Uredbe (EGS) št. 2092/91</w:t>
      </w:r>
    </w:p>
    <w:p w14:paraId="364C6E1D" w14:textId="6A5186F2" w:rsidR="00CC2618" w:rsidRPr="00CC2618" w:rsidRDefault="00E87BE0" w:rsidP="00CC2618">
      <w:pPr>
        <w:pStyle w:val="Odstavekseznama"/>
        <w:keepLines/>
        <w:widowControl w:val="0"/>
        <w:numPr>
          <w:ilvl w:val="0"/>
          <w:numId w:val="9"/>
        </w:numPr>
        <w:spacing w:after="120" w:line="240" w:lineRule="auto"/>
        <w:contextualSpacing w:val="0"/>
        <w:jc w:val="both"/>
        <w:rPr>
          <w:rFonts w:ascii="Verdana" w:hAnsi="Verdana" w:cs="Arial"/>
          <w:sz w:val="20"/>
          <w:szCs w:val="20"/>
        </w:rPr>
      </w:pPr>
      <w:r w:rsidRPr="003C695E">
        <w:rPr>
          <w:rFonts w:ascii="Verdana" w:hAnsi="Verdana" w:cs="Arial"/>
          <w:sz w:val="20"/>
          <w:szCs w:val="20"/>
        </w:rPr>
        <w:t xml:space="preserve">Uredba Komisije (ES) št. 889/2008 </w:t>
      </w:r>
      <w:r w:rsidR="00632979" w:rsidRPr="003C695E">
        <w:rPr>
          <w:rFonts w:ascii="Verdana" w:hAnsi="Verdana"/>
          <w:sz w:val="20"/>
          <w:szCs w:val="20"/>
        </w:rPr>
        <w:t xml:space="preserve">Uredba Komisije (EU) št. 271/2010 o spremembi Uredbe (ES) št. 889/2008 o določitvi podrobnih pravil za izvajanje Uredbe Sveta (ES) št. 834/2007 v zvezi z logotipom ekološke pridelave Evropske </w:t>
      </w:r>
      <w:proofErr w:type="spellStart"/>
      <w:r w:rsidR="00632979" w:rsidRPr="003C695E">
        <w:rPr>
          <w:rFonts w:ascii="Verdana" w:hAnsi="Verdana"/>
          <w:sz w:val="20"/>
          <w:szCs w:val="20"/>
        </w:rPr>
        <w:t>unije</w:t>
      </w:r>
      <w:r w:rsidR="009C67A5" w:rsidRPr="00CC2618">
        <w:rPr>
          <w:rFonts w:ascii="Verdana" w:hAnsi="Verdana" w:cs="Arial"/>
          <w:sz w:val="20"/>
          <w:szCs w:val="20"/>
        </w:rPr>
        <w:t>Uredba</w:t>
      </w:r>
      <w:proofErr w:type="spellEnd"/>
      <w:r w:rsidR="009C67A5" w:rsidRPr="00CC2618">
        <w:rPr>
          <w:rFonts w:ascii="Verdana" w:hAnsi="Verdana" w:cs="Arial"/>
          <w:sz w:val="20"/>
          <w:szCs w:val="20"/>
        </w:rPr>
        <w:t xml:space="preserve"> Komisije (ES) št. 1235/2008 z dne 8. decembra 2008 o določitvi podrobnih pravil za izvajanje Uredbe Sveta (ES) št. 834/2007 v zvezi z ureditvami za uvoz ekoloških proizvodov iz tretjih držav</w:t>
      </w:r>
    </w:p>
    <w:p w14:paraId="114493B9" w14:textId="4F90F32C" w:rsidR="00632979" w:rsidRPr="00CC2618" w:rsidRDefault="00632979" w:rsidP="00CC2618">
      <w:pPr>
        <w:keepLines/>
        <w:widowControl w:val="0"/>
        <w:spacing w:after="120" w:line="240" w:lineRule="auto"/>
        <w:jc w:val="both"/>
        <w:rPr>
          <w:rFonts w:ascii="Verdana" w:hAnsi="Verdana"/>
          <w:sz w:val="20"/>
          <w:szCs w:val="20"/>
        </w:rPr>
      </w:pPr>
      <w:r w:rsidRPr="00CC2618">
        <w:rPr>
          <w:rFonts w:ascii="Verdana" w:hAnsi="Verdana"/>
          <w:sz w:val="20"/>
          <w:szCs w:val="20"/>
        </w:rPr>
        <w:t>Morebitne dodatne zahteve glede na specifiko določenega artikla, ki je predmet javnega razpisa, je razvidna iz poglavja zahteve po sklopih živil in opisa posameznega artikla (naveden</w:t>
      </w:r>
      <w:r w:rsidRPr="00CC2618">
        <w:rPr>
          <w:rFonts w:ascii="Verdana" w:hAnsi="Verdana"/>
        </w:rPr>
        <w:t xml:space="preserve"> v </w:t>
      </w:r>
      <w:r w:rsidR="00F017FC" w:rsidRPr="00B27023">
        <w:rPr>
          <w:rFonts w:ascii="Verdana" w:hAnsi="Verdana"/>
          <w:sz w:val="20"/>
          <w:szCs w:val="20"/>
        </w:rPr>
        <w:t xml:space="preserve">informativnem seznamu artiklov oz. </w:t>
      </w:r>
      <w:r w:rsidRPr="00F017FC">
        <w:rPr>
          <w:rFonts w:ascii="Verdana" w:hAnsi="Verdana"/>
          <w:sz w:val="20"/>
          <w:szCs w:val="20"/>
        </w:rPr>
        <w:t>predračunu</w:t>
      </w:r>
      <w:r w:rsidR="00F017FC" w:rsidRPr="00F017FC">
        <w:rPr>
          <w:rFonts w:ascii="Verdana" w:hAnsi="Verdana"/>
          <w:sz w:val="20"/>
          <w:szCs w:val="20"/>
        </w:rPr>
        <w:t xml:space="preserve"> v posameznem povpraševanju</w:t>
      </w:r>
      <w:r w:rsidRPr="00CC2618">
        <w:rPr>
          <w:rFonts w:ascii="Verdana" w:hAnsi="Verdana"/>
          <w:sz w:val="20"/>
          <w:szCs w:val="20"/>
        </w:rPr>
        <w:t>).</w:t>
      </w:r>
    </w:p>
    <w:p w14:paraId="0EE3DCD4" w14:textId="77777777" w:rsidR="00632979" w:rsidRPr="003C695E" w:rsidRDefault="00632979" w:rsidP="00632979">
      <w:pPr>
        <w:keepLines/>
        <w:widowControl w:val="0"/>
        <w:spacing w:after="0" w:line="240" w:lineRule="auto"/>
        <w:jc w:val="both"/>
        <w:rPr>
          <w:rFonts w:ascii="Verdana" w:hAnsi="Verdana"/>
          <w:sz w:val="20"/>
          <w:szCs w:val="20"/>
        </w:rPr>
      </w:pPr>
    </w:p>
    <w:p w14:paraId="569B6278"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1.1. TRANSPORT IN TRANSPORTNA EMBALAŽA</w:t>
      </w:r>
    </w:p>
    <w:p w14:paraId="221D6AF0"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je dolžan uporabljati le čisto, zdravstveno neoporečno in vzdrževano embalažo.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w:t>
      </w:r>
    </w:p>
    <w:p w14:paraId="5D9C4EC1"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Na vsaki embalaži mora biti deklaracija v slovenskem jeziku z datumom proizvodnje in navedenim rokom uporabe, živila živalskega izvora pa veterinarsko oznako.</w:t>
      </w:r>
    </w:p>
    <w:p w14:paraId="50862C96"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Sadje, zelenjava, stročnice, suho sadje in oreščki</w:t>
      </w:r>
    </w:p>
    <w:p w14:paraId="4669549A"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Sadje in zelenjava mora biti dostavljeno v lesenih </w:t>
      </w:r>
      <w:proofErr w:type="spellStart"/>
      <w:r w:rsidRPr="003C695E">
        <w:rPr>
          <w:rFonts w:ascii="Verdana" w:hAnsi="Verdana" w:cs="Arial"/>
          <w:sz w:val="20"/>
          <w:szCs w:val="20"/>
        </w:rPr>
        <w:t>gajbicah</w:t>
      </w:r>
      <w:proofErr w:type="spellEnd"/>
      <w:r w:rsidRPr="003C695E">
        <w:rPr>
          <w:rFonts w:ascii="Verdana" w:hAnsi="Verdana" w:cs="Arial"/>
          <w:sz w:val="20"/>
          <w:szCs w:val="20"/>
        </w:rPr>
        <w:t xml:space="preserve">, kartonskih platojih ali v plastičnih </w:t>
      </w:r>
      <w:proofErr w:type="spellStart"/>
      <w:r w:rsidRPr="003C695E">
        <w:rPr>
          <w:rFonts w:ascii="Verdana" w:hAnsi="Verdana" w:cs="Arial"/>
          <w:sz w:val="20"/>
          <w:szCs w:val="20"/>
        </w:rPr>
        <w:t>gajbicah</w:t>
      </w:r>
      <w:proofErr w:type="spellEnd"/>
      <w:r w:rsidRPr="003C695E">
        <w:rPr>
          <w:rFonts w:ascii="Verdana" w:hAnsi="Verdana" w:cs="Arial"/>
          <w:sz w:val="20"/>
          <w:szCs w:val="20"/>
        </w:rPr>
        <w:t xml:space="preserve"> z vložki ali brez njih, ali v kabinetnih zabojih, ki so znotraj obloženi s čistim, belim papirjem ali drugim ustreznim materialom. </w:t>
      </w:r>
    </w:p>
    <w:p w14:paraId="51DF772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Embalaža mora biti nova in dovolj trpežna, da zavaruje proizvod med transportom in manipulacijo. Maksimalna teža ene enote ne sme presegati 15 kg bruto. </w:t>
      </w:r>
    </w:p>
    <w:p w14:paraId="04EBF46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Na vsaki embalaži mora biti deklaracija, ki vsebuje:</w:t>
      </w:r>
    </w:p>
    <w:p w14:paraId="6B0B10D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Ime in sedež pridelovalca oz. dobavitelja ali uvoznika</w:t>
      </w:r>
    </w:p>
    <w:p w14:paraId="22910B2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Kakovostni razred</w:t>
      </w:r>
    </w:p>
    <w:p w14:paraId="3164A55D" w14:textId="41AD75F0"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w:t>
      </w:r>
      <w:r w:rsidR="00E82D95" w:rsidRPr="003C695E">
        <w:rPr>
          <w:rFonts w:ascii="Verdana" w:hAnsi="Verdana" w:cs="Arial"/>
          <w:sz w:val="20"/>
          <w:szCs w:val="20"/>
        </w:rPr>
        <w:t>Ime živila in v</w:t>
      </w:r>
      <w:r w:rsidRPr="003C695E">
        <w:rPr>
          <w:rFonts w:ascii="Verdana" w:hAnsi="Verdana" w:cs="Arial"/>
          <w:sz w:val="20"/>
          <w:szCs w:val="20"/>
        </w:rPr>
        <w:t xml:space="preserve">rsto (lahko tudi sorto) </w:t>
      </w:r>
    </w:p>
    <w:p w14:paraId="7D28B95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Kaliber (če je potrebno)</w:t>
      </w:r>
    </w:p>
    <w:p w14:paraId="1E5B7FFF" w14:textId="369262E3"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Držav</w:t>
      </w:r>
      <w:r w:rsidR="00E82D95" w:rsidRPr="003C695E">
        <w:rPr>
          <w:rFonts w:ascii="Verdana" w:hAnsi="Verdana" w:cs="Arial"/>
          <w:sz w:val="20"/>
          <w:szCs w:val="20"/>
        </w:rPr>
        <w:t xml:space="preserve">o porekla </w:t>
      </w:r>
    </w:p>
    <w:p w14:paraId="374A2C6F"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lastRenderedPageBreak/>
        <w:t>• Datum pakiranja</w:t>
      </w:r>
    </w:p>
    <w:p w14:paraId="33976D26"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Količino</w:t>
      </w:r>
    </w:p>
    <w:p w14:paraId="534327F1"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Priporočene pogoje shranjevanja</w:t>
      </w:r>
    </w:p>
    <w:p w14:paraId="0EE63862" w14:textId="64F6D96A" w:rsidR="00E82D95" w:rsidRPr="003C695E" w:rsidRDefault="00E82D95" w:rsidP="002209CB">
      <w:pPr>
        <w:pStyle w:val="Odstavekseznama"/>
        <w:keepLines/>
        <w:widowControl w:val="0"/>
        <w:numPr>
          <w:ilvl w:val="0"/>
          <w:numId w:val="28"/>
        </w:numPr>
        <w:spacing w:after="120" w:line="240" w:lineRule="auto"/>
        <w:ind w:left="142" w:hanging="142"/>
        <w:jc w:val="both"/>
        <w:rPr>
          <w:rFonts w:ascii="Verdana" w:hAnsi="Verdana" w:cs="Arial"/>
          <w:sz w:val="20"/>
          <w:szCs w:val="20"/>
        </w:rPr>
      </w:pPr>
      <w:r w:rsidRPr="003C695E">
        <w:rPr>
          <w:rFonts w:ascii="Verdana" w:hAnsi="Verdana" w:cs="Arial"/>
          <w:sz w:val="20"/>
          <w:szCs w:val="20"/>
        </w:rPr>
        <w:t xml:space="preserve">Podatke o alergenih </w:t>
      </w:r>
    </w:p>
    <w:p w14:paraId="526019EC"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Meso/perutnina, mesni/perutninski izdelki, ribe, morski sadeži, mleko, mlečni izdelki, zamrznjeni izdelki</w:t>
      </w:r>
    </w:p>
    <w:p w14:paraId="4BCF569D"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Transport mesa/perutnine, mesnih/perutninskih izdelkov, mleka, mlečnih izdelkov ter zamrznjenih izdelkov od dobavitelja do kupca se mora vršiti v hlajenih, v za ta namen prirejenih tovornjakih, tako, da se hladna veriga ne pretrga (tovornjaki morajo imeti zapis o temperaturi prevoza, ki ga morajo na zahtevo naročnika (prevzemnika) tudi pokazati).</w:t>
      </w:r>
    </w:p>
    <w:p w14:paraId="6C3AA3B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Meso mora biti pri nakladanju, transportu in razkladanju zaščiteno s PVC folijo. Zmrznjeni izdelki se morajo dostaviti v embalaži, ki ustreza tehnološkim zahtevam za hitro zmrznjena živila. Zmrznjeno sadje in zelenjava morata biti pakirana v ustrezno embalažo, ki je higiensko brezhibna in nepropustna za vodno paro.</w:t>
      </w:r>
    </w:p>
    <w:p w14:paraId="20A8A0A5"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Trajne in poltrajne klobase, konzerve in suhomesnati izdelki naj bodo pakirani v kartonskih škatlah, ki morajo biti znotraj obložene s čistim, belim, neuporabljenim papirjem ali folijo iz plastičnih mas. Obarjene klobase, pečenice ter klobase za kuhanje morajo biti pakirane v plastično ali kartonsko embalažo, katera je znotraj prevlečena s plastično maso. </w:t>
      </w:r>
    </w:p>
    <w:p w14:paraId="00278DB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w:t>
      </w:r>
    </w:p>
    <w:p w14:paraId="08749308" w14:textId="28E86B1E"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Na embalažni etiketi mora biti označeno (vsi zakonsko določeni podatki</w:t>
      </w:r>
      <w:r w:rsidR="00AB6D3C" w:rsidRPr="003C695E">
        <w:rPr>
          <w:rFonts w:ascii="Verdana" w:hAnsi="Verdana" w:cs="Arial"/>
          <w:sz w:val="20"/>
          <w:szCs w:val="20"/>
        </w:rPr>
        <w:t xml:space="preserve"> glede na UREDBO (EU) št. 1169/2011)</w:t>
      </w:r>
      <w:r w:rsidRPr="003C695E">
        <w:rPr>
          <w:rFonts w:ascii="Verdana" w:hAnsi="Verdana" w:cs="Arial"/>
          <w:sz w:val="20"/>
          <w:szCs w:val="20"/>
        </w:rPr>
        <w:t xml:space="preserve"> in:</w:t>
      </w:r>
    </w:p>
    <w:p w14:paraId="7B393C7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Ime izdelka</w:t>
      </w:r>
    </w:p>
    <w:p w14:paraId="5DD0E5E0"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Kategorija </w:t>
      </w:r>
    </w:p>
    <w:p w14:paraId="320FB8D6"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Poreklo oz. izvor mesa</w:t>
      </w:r>
    </w:p>
    <w:p w14:paraId="2032CA41" w14:textId="776230C4"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 </w:t>
      </w:r>
      <w:r w:rsidR="00E82D95" w:rsidRPr="003C695E">
        <w:rPr>
          <w:rFonts w:ascii="Verdana" w:hAnsi="Verdana" w:cs="Arial"/>
          <w:sz w:val="20"/>
          <w:szCs w:val="20"/>
        </w:rPr>
        <w:t xml:space="preserve">Ime ali naziv podjetja in naslov nosilca živilske dejavnosti </w:t>
      </w:r>
    </w:p>
    <w:p w14:paraId="5785D14A"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Bruto in neto teža izdelka (posebej za posamezno konzervo)</w:t>
      </w:r>
    </w:p>
    <w:p w14:paraId="43BAEE22"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Viden datum pakiranja in rok trajanja (na originalni embalaži)</w:t>
      </w:r>
    </w:p>
    <w:p w14:paraId="754E578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Priporočeni pogoji shranjevanja</w:t>
      </w:r>
    </w:p>
    <w:p w14:paraId="5981CE2F"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Obvezna je označba veterinarske oznake zdravstvene ustreznosti in šarže</w:t>
      </w:r>
    </w:p>
    <w:p w14:paraId="63CFB49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Za zmrznjene izdelke pa še:</w:t>
      </w:r>
    </w:p>
    <w:p w14:paraId="3250FF8B"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Datum proizvodnje oz. ulova oz. pakiranja</w:t>
      </w:r>
    </w:p>
    <w:p w14:paraId="686851C8"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Kategorijo izdelka</w:t>
      </w:r>
    </w:p>
    <w:p w14:paraId="05166124"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Čisto količino oz. maso izdelka</w:t>
      </w:r>
    </w:p>
    <w:p w14:paraId="469962BE"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Podatek o datumu pakiranja z rokom uporabe ter ime artikla morajo biti navedeni tudi na posamični (notranji) embalaži.</w:t>
      </w:r>
    </w:p>
    <w:p w14:paraId="056DE380" w14:textId="77777777" w:rsidR="00632979" w:rsidRPr="003C695E" w:rsidRDefault="00632979" w:rsidP="00632979">
      <w:pPr>
        <w:keepLines/>
        <w:widowControl w:val="0"/>
        <w:spacing w:after="120" w:line="240" w:lineRule="auto"/>
        <w:jc w:val="both"/>
        <w:rPr>
          <w:rFonts w:ascii="Verdana" w:hAnsi="Verdana"/>
          <w:b/>
          <w:sz w:val="20"/>
          <w:szCs w:val="20"/>
          <w:u w:val="single"/>
        </w:rPr>
      </w:pPr>
      <w:r w:rsidRPr="003C695E">
        <w:rPr>
          <w:rFonts w:ascii="Verdana" w:hAnsi="Verdana"/>
          <w:b/>
          <w:sz w:val="20"/>
          <w:szCs w:val="20"/>
          <w:u w:val="single"/>
        </w:rPr>
        <w:t>Ekološka živila</w:t>
      </w:r>
    </w:p>
    <w:p w14:paraId="63BD5C1F"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Na vsaki embalaži z ekološkimi proizvodi mora biti deklaracija v slovenskem jeziku, iz katere mora biti razvidna:</w:t>
      </w:r>
    </w:p>
    <w:p w14:paraId="7283FB0F" w14:textId="77777777" w:rsidR="00632979" w:rsidRPr="003C695E" w:rsidRDefault="00632979" w:rsidP="00632979">
      <w:pPr>
        <w:pStyle w:val="Odstavekseznama"/>
        <w:keepLines/>
        <w:widowControl w:val="0"/>
        <w:numPr>
          <w:ilvl w:val="0"/>
          <w:numId w:val="10"/>
        </w:numPr>
        <w:spacing w:after="0" w:line="240" w:lineRule="auto"/>
        <w:jc w:val="both"/>
        <w:rPr>
          <w:rFonts w:ascii="Verdana" w:hAnsi="Verdana"/>
          <w:sz w:val="20"/>
          <w:szCs w:val="20"/>
        </w:rPr>
      </w:pPr>
      <w:r w:rsidRPr="003C695E">
        <w:rPr>
          <w:rFonts w:ascii="Verdana" w:hAnsi="Verdana"/>
          <w:sz w:val="20"/>
          <w:szCs w:val="20"/>
        </w:rPr>
        <w:t>šifra organizacije za kontrolo, ki je izvedla kontrolo v zadnji fazi pridelave oziroma predelave (npr. SI-EKO-001, tj. oznaka za Inštitut KON-CERT),</w:t>
      </w:r>
    </w:p>
    <w:p w14:paraId="4C435A92" w14:textId="77777777" w:rsidR="00632979" w:rsidRPr="003C695E" w:rsidRDefault="00632979" w:rsidP="00632979">
      <w:pPr>
        <w:pStyle w:val="Odstavekseznama"/>
        <w:keepLines/>
        <w:widowControl w:val="0"/>
        <w:numPr>
          <w:ilvl w:val="0"/>
          <w:numId w:val="10"/>
        </w:numPr>
        <w:spacing w:after="0" w:line="240" w:lineRule="auto"/>
        <w:jc w:val="both"/>
        <w:rPr>
          <w:rFonts w:ascii="Verdana" w:hAnsi="Verdana"/>
          <w:sz w:val="20"/>
          <w:szCs w:val="20"/>
        </w:rPr>
      </w:pPr>
      <w:r w:rsidRPr="003C695E">
        <w:rPr>
          <w:rFonts w:ascii="Verdana" w:hAnsi="Verdana"/>
          <w:sz w:val="20"/>
          <w:szCs w:val="20"/>
        </w:rPr>
        <w:t>EU logotip (ta je neobvezen za tretje države) in</w:t>
      </w:r>
    </w:p>
    <w:p w14:paraId="4EF67113" w14:textId="77777777" w:rsidR="00632979" w:rsidRPr="003C695E" w:rsidRDefault="00632979" w:rsidP="00632979">
      <w:pPr>
        <w:pStyle w:val="Odstavekseznama"/>
        <w:keepLines/>
        <w:widowControl w:val="0"/>
        <w:numPr>
          <w:ilvl w:val="0"/>
          <w:numId w:val="10"/>
        </w:numPr>
        <w:spacing w:after="120" w:line="240" w:lineRule="auto"/>
        <w:ind w:left="714" w:hanging="357"/>
        <w:jc w:val="both"/>
        <w:rPr>
          <w:rFonts w:ascii="Verdana" w:hAnsi="Verdana"/>
          <w:sz w:val="20"/>
          <w:szCs w:val="20"/>
        </w:rPr>
      </w:pPr>
      <w:r w:rsidRPr="003C695E">
        <w:rPr>
          <w:rFonts w:ascii="Verdana" w:hAnsi="Verdana"/>
          <w:sz w:val="20"/>
          <w:szCs w:val="20"/>
        </w:rPr>
        <w:t>v istem vidnem polju tudi kraj, kjer so bile pridelane surovine kmetijskega izvora (npr. Kmetijstvo EU, Kmetijstvo izven EU ali Kmetijstvo Slovenija,…).</w:t>
      </w:r>
    </w:p>
    <w:p w14:paraId="5F5CBE2B"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Pri proizvodih iz preusmeritve pa je sklicevanje na ekološko pridelavo oziroma predelavo razvidno le med sestavinami, prav tako pa mora biti navedena šifra organizacije za kontrolo, ki je izvedla kontrolo v zadnji fazi pridelave oziroma predelave.</w:t>
      </w:r>
    </w:p>
    <w:p w14:paraId="03F8506A" w14:textId="77777777" w:rsidR="00632979" w:rsidRPr="003C695E" w:rsidRDefault="00632979" w:rsidP="00632979">
      <w:pPr>
        <w:keepLines/>
        <w:widowControl w:val="0"/>
        <w:spacing w:after="120" w:line="240" w:lineRule="auto"/>
        <w:jc w:val="both"/>
        <w:rPr>
          <w:rFonts w:ascii="Verdana" w:hAnsi="Verdana" w:cs="Arial"/>
          <w:b/>
          <w:sz w:val="20"/>
          <w:szCs w:val="20"/>
          <w:u w:val="single"/>
        </w:rPr>
      </w:pPr>
      <w:r w:rsidRPr="003C695E">
        <w:rPr>
          <w:rFonts w:ascii="Verdana" w:hAnsi="Verdana" w:cs="Arial"/>
          <w:b/>
          <w:sz w:val="20"/>
          <w:szCs w:val="20"/>
          <w:u w:val="single"/>
        </w:rPr>
        <w:t>Ostala živila</w:t>
      </w:r>
    </w:p>
    <w:p w14:paraId="6831AF59" w14:textId="77777777" w:rsidR="00632979" w:rsidRPr="003C695E" w:rsidRDefault="00632979" w:rsidP="00632979">
      <w:pPr>
        <w:keepLines/>
        <w:widowControl w:val="0"/>
        <w:spacing w:after="120" w:line="240" w:lineRule="auto"/>
        <w:jc w:val="both"/>
        <w:rPr>
          <w:rFonts w:ascii="Verdana" w:hAnsi="Verdana" w:cs="Arial"/>
          <w:sz w:val="20"/>
          <w:szCs w:val="20"/>
        </w:rPr>
      </w:pPr>
      <w:r w:rsidRPr="003C695E">
        <w:rPr>
          <w:rFonts w:ascii="Verdana" w:hAnsi="Verdana" w:cs="Arial"/>
          <w:sz w:val="20"/>
          <w:szCs w:val="20"/>
        </w:rPr>
        <w:t xml:space="preserve">Transport mora biti takšen, da so v celoti izpolnjeni pogoji za ohranitev njihove kvalitete in higienske ter mikrobiološke neoporečnosti. Dobavitelj je dolžan dostaviti slaščičarske izdelke v transportnih sredstvih s hladilnimi napravami, da se ne prekine hladna veriga. Transportna embalaža naj bo kartonska, za stekleno embalažo in PVC steklenice pa naj bo transportna embalaža PVC nosilka. </w:t>
      </w:r>
    </w:p>
    <w:p w14:paraId="5520D60D" w14:textId="00B4B74F" w:rsidR="00632979" w:rsidRPr="003C695E" w:rsidRDefault="00632979" w:rsidP="00632979">
      <w:pPr>
        <w:keepLines/>
        <w:widowControl w:val="0"/>
        <w:spacing w:after="0" w:line="240" w:lineRule="auto"/>
        <w:jc w:val="both"/>
        <w:rPr>
          <w:rFonts w:ascii="Verdana" w:hAnsi="Verdana" w:cs="Arial"/>
          <w:sz w:val="20"/>
          <w:szCs w:val="20"/>
        </w:rPr>
      </w:pPr>
      <w:r w:rsidRPr="003C695E">
        <w:rPr>
          <w:rFonts w:ascii="Verdana" w:hAnsi="Verdana" w:cs="Arial"/>
          <w:sz w:val="20"/>
          <w:szCs w:val="20"/>
        </w:rPr>
        <w:t xml:space="preserve">Na pakiranju (zunanjem in notranjem) mora biti obvezno deklaracija z vsemi zakonsko zahtevanimi podatki (o </w:t>
      </w:r>
      <w:r w:rsidR="00533F12" w:rsidRPr="003C695E">
        <w:rPr>
          <w:rFonts w:ascii="Verdana" w:hAnsi="Verdana" w:cs="Arial"/>
          <w:sz w:val="20"/>
          <w:szCs w:val="20"/>
        </w:rPr>
        <w:t xml:space="preserve">hranilnih </w:t>
      </w:r>
      <w:r w:rsidRPr="003C695E">
        <w:rPr>
          <w:rFonts w:ascii="Verdana" w:hAnsi="Verdana" w:cs="Arial"/>
          <w:sz w:val="20"/>
          <w:szCs w:val="20"/>
        </w:rPr>
        <w:t xml:space="preserve">vrednostih </w:t>
      </w:r>
      <w:r w:rsidR="00533F12" w:rsidRPr="003C695E">
        <w:rPr>
          <w:rFonts w:ascii="Verdana" w:hAnsi="Verdana" w:cs="Arial"/>
          <w:sz w:val="20"/>
          <w:szCs w:val="20"/>
        </w:rPr>
        <w:t>živila</w:t>
      </w:r>
      <w:r w:rsidRPr="003C695E">
        <w:rPr>
          <w:rFonts w:ascii="Verdana" w:hAnsi="Verdana" w:cs="Arial"/>
          <w:sz w:val="20"/>
          <w:szCs w:val="20"/>
        </w:rPr>
        <w:t xml:space="preserve">, o datumu pakiranja z rokom uporabe, ...). Potreben podatek so tudi priporočeni pogoji shranjevanja določenega </w:t>
      </w:r>
      <w:r w:rsidR="00533F12" w:rsidRPr="003C695E">
        <w:rPr>
          <w:rFonts w:ascii="Verdana" w:hAnsi="Verdana" w:cs="Arial"/>
          <w:sz w:val="20"/>
          <w:szCs w:val="20"/>
        </w:rPr>
        <w:t>živila</w:t>
      </w:r>
      <w:r w:rsidRPr="003C695E">
        <w:rPr>
          <w:rFonts w:ascii="Verdana" w:hAnsi="Verdana" w:cs="Arial"/>
          <w:sz w:val="20"/>
          <w:szCs w:val="20"/>
        </w:rPr>
        <w:t>.</w:t>
      </w:r>
    </w:p>
    <w:p w14:paraId="67C0A010" w14:textId="77777777" w:rsidR="00632979" w:rsidRPr="003C695E" w:rsidRDefault="00632979" w:rsidP="00632979">
      <w:pPr>
        <w:keepLines/>
        <w:widowControl w:val="0"/>
        <w:spacing w:after="0" w:line="240" w:lineRule="auto"/>
        <w:jc w:val="both"/>
        <w:rPr>
          <w:rFonts w:ascii="Verdana" w:hAnsi="Verdana" w:cs="Arial"/>
          <w:sz w:val="20"/>
          <w:szCs w:val="20"/>
        </w:rPr>
      </w:pPr>
    </w:p>
    <w:p w14:paraId="63C982DE"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1.2. KALO</w:t>
      </w:r>
    </w:p>
    <w:p w14:paraId="44AE5E8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določi kontaktno osebo, katero se obvesti o morebitnih poškodbah na embalaži oz. pokvarjenem oz. higiensko oporečnem živilu (glede senzoričnih ocen, morebitnih odstopanj od predvidene teže, svežine, prisotnosti tujkov, z vidnimi napakami na embalaži, neznačilnega vonja, okusa in barve, pretečeni rok trajanja, prisotnost primesi, plesni ali drugačne okužbe, ipd.). </w:t>
      </w:r>
    </w:p>
    <w:p w14:paraId="5496D129"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Dobavitelj mora upoštevati in realizirati vse reklamacije s strani naročnika.</w:t>
      </w:r>
    </w:p>
    <w:p w14:paraId="38E2FE9E"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Dobavitelj je dolžan odpisane (reklamirane) izdelke zamenjati ali stornirati – odvisno od zahteve naročnika.</w:t>
      </w:r>
    </w:p>
    <w:p w14:paraId="774EBC60" w14:textId="77777777" w:rsidR="00632979" w:rsidRPr="003C695E" w:rsidRDefault="00632979" w:rsidP="00632979">
      <w:pPr>
        <w:keepLines/>
        <w:widowControl w:val="0"/>
        <w:spacing w:after="0" w:line="240" w:lineRule="auto"/>
        <w:jc w:val="both"/>
        <w:rPr>
          <w:rFonts w:ascii="Verdana" w:hAnsi="Verdana"/>
          <w:sz w:val="20"/>
          <w:szCs w:val="20"/>
        </w:rPr>
      </w:pPr>
    </w:p>
    <w:p w14:paraId="229DABEF"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1.3. NAROČANJE IN DOSTAVA</w:t>
      </w:r>
    </w:p>
    <w:p w14:paraId="15D9A972" w14:textId="470A2D02"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Naročnik bo blago naročal po elektronski pošti, telefonu ali glede na dogovor z dobaviteljem. </w:t>
      </w:r>
    </w:p>
    <w:p w14:paraId="5A46480A" w14:textId="3EC6BABB" w:rsidR="00632979" w:rsidRPr="003C695E" w:rsidRDefault="003155C1" w:rsidP="00632979">
      <w:pPr>
        <w:keepLines/>
        <w:widowControl w:val="0"/>
        <w:spacing w:after="120" w:line="240" w:lineRule="auto"/>
        <w:jc w:val="both"/>
        <w:rPr>
          <w:rFonts w:ascii="Verdana" w:hAnsi="Verdana"/>
          <w:sz w:val="20"/>
          <w:szCs w:val="20"/>
        </w:rPr>
      </w:pPr>
      <w:r w:rsidRPr="004474D5">
        <w:rPr>
          <w:rFonts w:ascii="Verdana" w:hAnsi="Verdana"/>
          <w:b/>
          <w:bCs/>
          <w:sz w:val="20"/>
          <w:szCs w:val="20"/>
        </w:rPr>
        <w:t xml:space="preserve">Naročeno blago mora biti dostavljeno v dveh dnevih po prejemu naročila ali naslednji dan po prejemu naročila ali še isti dan od prejema naročila (glede na </w:t>
      </w:r>
      <w:r w:rsidR="00AC6DBB" w:rsidRPr="004474D5">
        <w:rPr>
          <w:rFonts w:ascii="Verdana" w:hAnsi="Verdana"/>
          <w:b/>
          <w:bCs/>
          <w:sz w:val="20"/>
          <w:szCs w:val="20"/>
        </w:rPr>
        <w:t>ponujeno</w:t>
      </w:r>
      <w:r w:rsidRPr="004474D5">
        <w:rPr>
          <w:rFonts w:ascii="Verdana" w:hAnsi="Verdana"/>
          <w:b/>
          <w:bCs/>
          <w:sz w:val="20"/>
          <w:szCs w:val="20"/>
        </w:rPr>
        <w:t>/navedeno v merilih v 1. fazi postopka), najkasneje do ure navedene v spodnji tabeli,</w:t>
      </w:r>
      <w:r w:rsidRPr="003155C1">
        <w:rPr>
          <w:rFonts w:ascii="Verdana" w:hAnsi="Verdana"/>
          <w:sz w:val="20"/>
          <w:szCs w:val="20"/>
        </w:rPr>
        <w:t xml:space="preserve"> </w:t>
      </w:r>
      <w:r w:rsidR="00632979" w:rsidRPr="003C695E">
        <w:rPr>
          <w:rFonts w:ascii="Verdana" w:hAnsi="Verdana"/>
          <w:sz w:val="20"/>
          <w:szCs w:val="20"/>
        </w:rPr>
        <w:t>razen, če naročnik zahteva drugače in sicer v prehrambno skladišče – DDP skladišče naročnika (tudi ob sobotah, nedeljah in praznikih).</w:t>
      </w:r>
    </w:p>
    <w:p w14:paraId="5546885D"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Dobavitelj mora naročniku omogočiti tudi dostavo po posameznem komadu določenega blaga, za namen vzorčenja. </w:t>
      </w:r>
    </w:p>
    <w:p w14:paraId="0DEA44BC"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Pri vsakokratni dobavi bo naročnik priznal le neto težo blaga, ki se kontrolira sprotno na mestu dostave (s tehtanem, štetjem </w:t>
      </w:r>
      <w:proofErr w:type="spellStart"/>
      <w:r w:rsidRPr="003C695E">
        <w:rPr>
          <w:rFonts w:ascii="Verdana" w:hAnsi="Verdana"/>
          <w:sz w:val="20"/>
          <w:szCs w:val="20"/>
        </w:rPr>
        <w:t>itd</w:t>
      </w:r>
      <w:proofErr w:type="spellEnd"/>
      <w:r w:rsidRPr="003C695E">
        <w:rPr>
          <w:rFonts w:ascii="Verdana" w:hAnsi="Verdana"/>
          <w:sz w:val="20"/>
          <w:szCs w:val="20"/>
        </w:rPr>
        <w:t xml:space="preserve">…). </w:t>
      </w:r>
    </w:p>
    <w:p w14:paraId="27DC1D9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Vsako pošiljko mora spremljati dokument – dobavnica, na kateri mora biti jasno napisano podjetje dobavitelja oz. pridelovalca, količina izdelka oz. teža (bruto in neto), vrsta izdelka, poreklo ter cena. V sklopih mesa/perutnine in mesnih/perutninskih izdelkov je obvezna tudi označba veterinarske oznake zdravstvene ustreznosti in šarže ter temperatura prevoza.</w:t>
      </w:r>
    </w:p>
    <w:p w14:paraId="4269176E"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Med dobaviteljem in delavcem kuhinje (vodjo izmene) je obvezna primopredaja blaga z obema podpisoma na dobavnici.</w:t>
      </w:r>
    </w:p>
    <w:tbl>
      <w:tblPr>
        <w:tblW w:w="9504" w:type="dxa"/>
        <w:jc w:val="center"/>
        <w:tblCellMar>
          <w:left w:w="70" w:type="dxa"/>
          <w:right w:w="70" w:type="dxa"/>
        </w:tblCellMar>
        <w:tblLook w:val="04A0" w:firstRow="1" w:lastRow="0" w:firstColumn="1" w:lastColumn="0" w:noHBand="0" w:noVBand="1"/>
      </w:tblPr>
      <w:tblGrid>
        <w:gridCol w:w="4673"/>
        <w:gridCol w:w="4831"/>
      </w:tblGrid>
      <w:tr w:rsidR="00632979" w:rsidRPr="003C695E" w14:paraId="31CF4842"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AA5A"/>
            <w:noWrap/>
            <w:vAlign w:val="center"/>
            <w:hideMark/>
          </w:tcPr>
          <w:p w14:paraId="54B4B96A" w14:textId="77777777" w:rsidR="00632979" w:rsidRPr="003C695E" w:rsidRDefault="00632979" w:rsidP="002B024A">
            <w:pPr>
              <w:keepLines/>
              <w:widowControl w:val="0"/>
              <w:spacing w:after="0" w:line="240" w:lineRule="auto"/>
              <w:jc w:val="center"/>
              <w:rPr>
                <w:rFonts w:ascii="Verdana" w:eastAsia="Times New Roman" w:hAnsi="Verdana"/>
                <w:color w:val="000000"/>
                <w:sz w:val="20"/>
                <w:szCs w:val="20"/>
              </w:rPr>
            </w:pPr>
            <w:r w:rsidRPr="003C695E">
              <w:rPr>
                <w:rFonts w:ascii="Verdana" w:hAnsi="Verdana"/>
                <w:color w:val="000000"/>
                <w:sz w:val="20"/>
                <w:szCs w:val="20"/>
              </w:rPr>
              <w:t>SKLOPI</w:t>
            </w:r>
          </w:p>
        </w:tc>
        <w:tc>
          <w:tcPr>
            <w:tcW w:w="4831" w:type="dxa"/>
            <w:tcBorders>
              <w:top w:val="single" w:sz="4" w:space="0" w:color="auto"/>
              <w:left w:val="nil"/>
              <w:bottom w:val="single" w:sz="4" w:space="0" w:color="auto"/>
              <w:right w:val="single" w:sz="4" w:space="0" w:color="auto"/>
            </w:tcBorders>
            <w:shd w:val="clear" w:color="auto" w:fill="FAAA5A"/>
            <w:noWrap/>
            <w:vAlign w:val="center"/>
            <w:hideMark/>
          </w:tcPr>
          <w:p w14:paraId="343A0B46"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DOSTAVA</w:t>
            </w:r>
          </w:p>
        </w:tc>
      </w:tr>
      <w:tr w:rsidR="00632979" w:rsidRPr="003C695E" w14:paraId="3F22828C"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2676A1F6" w14:textId="418FF7D2"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w:t>
            </w:r>
            <w:r w:rsidR="00A22289">
              <w:rPr>
                <w:rFonts w:ascii="Verdana" w:hAnsi="Verdana"/>
                <w:color w:val="000000"/>
                <w:sz w:val="20"/>
                <w:szCs w:val="20"/>
              </w:rPr>
              <w:t xml:space="preserve">1 (prej sklop </w:t>
            </w:r>
            <w:r w:rsidRPr="003C695E">
              <w:rPr>
                <w:rFonts w:ascii="Verdana" w:hAnsi="Verdana"/>
                <w:color w:val="000000"/>
                <w:sz w:val="20"/>
                <w:szCs w:val="20"/>
              </w:rPr>
              <w:t>9</w:t>
            </w:r>
            <w:r w:rsidR="00A22289">
              <w:rPr>
                <w:rFonts w:ascii="Verdana" w:hAnsi="Verdana"/>
                <w:color w:val="000000"/>
                <w:sz w:val="20"/>
                <w:szCs w:val="20"/>
              </w:rPr>
              <w:t>)</w:t>
            </w:r>
            <w:r w:rsidRPr="003C695E">
              <w:rPr>
                <w:rFonts w:ascii="Verdana" w:hAnsi="Verdana"/>
                <w:color w:val="000000"/>
                <w:sz w:val="20"/>
                <w:szCs w:val="20"/>
              </w:rPr>
              <w:t>: Zamrznjeni izdelki iz testa</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303011AA" w14:textId="7AC34499" w:rsidR="00632979" w:rsidRPr="003C695E" w:rsidRDefault="00D61B3A"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499B7D3D"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18AAD424" w14:textId="58A5C869"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w:t>
            </w:r>
            <w:r w:rsidR="00A22289">
              <w:rPr>
                <w:rFonts w:ascii="Verdana" w:hAnsi="Verdana"/>
                <w:color w:val="000000"/>
                <w:sz w:val="20"/>
                <w:szCs w:val="20"/>
              </w:rPr>
              <w:t xml:space="preserve">2 (prej sklop </w:t>
            </w:r>
            <w:r w:rsidRPr="003C695E">
              <w:rPr>
                <w:rFonts w:ascii="Verdana" w:hAnsi="Verdana"/>
                <w:color w:val="000000"/>
                <w:sz w:val="20"/>
                <w:szCs w:val="20"/>
              </w:rPr>
              <w:t>19</w:t>
            </w:r>
            <w:r w:rsidR="00A22289">
              <w:rPr>
                <w:rFonts w:ascii="Verdana" w:hAnsi="Verdana"/>
                <w:color w:val="000000"/>
                <w:sz w:val="20"/>
                <w:szCs w:val="20"/>
              </w:rPr>
              <w:t>)</w:t>
            </w:r>
            <w:r w:rsidRPr="003C695E">
              <w:rPr>
                <w:rFonts w:ascii="Verdana" w:hAnsi="Verdana"/>
                <w:color w:val="000000"/>
                <w:sz w:val="20"/>
                <w:szCs w:val="20"/>
              </w:rPr>
              <w:t>: Zamrznjeni vegetarijanski</w:t>
            </w:r>
            <w:r w:rsidR="00C00C8A">
              <w:rPr>
                <w:rFonts w:ascii="Verdana" w:hAnsi="Verdana"/>
                <w:color w:val="000000"/>
                <w:sz w:val="20"/>
                <w:szCs w:val="20"/>
              </w:rPr>
              <w:t xml:space="preserve"> in </w:t>
            </w:r>
            <w:proofErr w:type="spellStart"/>
            <w:r w:rsidR="00C00C8A">
              <w:rPr>
                <w:rFonts w:ascii="Verdana" w:hAnsi="Verdana"/>
                <w:color w:val="000000"/>
                <w:sz w:val="20"/>
                <w:szCs w:val="20"/>
              </w:rPr>
              <w:t>veganski</w:t>
            </w:r>
            <w:proofErr w:type="spellEnd"/>
            <w:r w:rsidRPr="003C695E">
              <w:rPr>
                <w:rFonts w:ascii="Verdana" w:hAnsi="Verdana"/>
                <w:color w:val="000000"/>
                <w:sz w:val="20"/>
                <w:szCs w:val="20"/>
              </w:rPr>
              <w:t xml:space="preserve">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6C992132"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do 12:30h</w:t>
            </w:r>
          </w:p>
        </w:tc>
      </w:tr>
      <w:tr w:rsidR="00632979" w:rsidRPr="003C695E" w14:paraId="2785E9A8"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D207396" w14:textId="12DF7BDB"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w:t>
            </w:r>
            <w:r w:rsidR="00A22289">
              <w:rPr>
                <w:rFonts w:ascii="Verdana" w:hAnsi="Verdana"/>
                <w:color w:val="000000"/>
                <w:sz w:val="20"/>
                <w:szCs w:val="20"/>
              </w:rPr>
              <w:t xml:space="preserve">3 (prej sklop </w:t>
            </w:r>
            <w:r w:rsidRPr="003C695E">
              <w:rPr>
                <w:rFonts w:ascii="Verdana" w:hAnsi="Verdana"/>
                <w:color w:val="000000"/>
                <w:sz w:val="20"/>
                <w:szCs w:val="20"/>
              </w:rPr>
              <w:t>20</w:t>
            </w:r>
            <w:r w:rsidR="00A22289">
              <w:rPr>
                <w:rFonts w:ascii="Verdana" w:hAnsi="Verdana"/>
                <w:color w:val="000000"/>
                <w:sz w:val="20"/>
                <w:szCs w:val="20"/>
              </w:rPr>
              <w:t>)</w:t>
            </w:r>
            <w:r w:rsidRPr="003C695E">
              <w:rPr>
                <w:rFonts w:ascii="Verdana" w:hAnsi="Verdana"/>
                <w:color w:val="000000"/>
                <w:sz w:val="20"/>
                <w:szCs w:val="20"/>
              </w:rPr>
              <w:t>: Sveži vegetarijanski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10FF26F3"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najkasneje 6h-7:30h</w:t>
            </w:r>
          </w:p>
        </w:tc>
      </w:tr>
      <w:tr w:rsidR="00632979" w:rsidRPr="003C695E" w14:paraId="3BB3D8B1"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5761A068" w14:textId="1B231820"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t xml:space="preserve">SKLOP </w:t>
            </w:r>
            <w:r w:rsidR="00A22289">
              <w:rPr>
                <w:rFonts w:ascii="Verdana" w:hAnsi="Verdana"/>
                <w:color w:val="000000"/>
                <w:sz w:val="20"/>
                <w:szCs w:val="20"/>
              </w:rPr>
              <w:t xml:space="preserve">4 (prej sklop </w:t>
            </w:r>
            <w:r w:rsidRPr="003C695E">
              <w:rPr>
                <w:rFonts w:ascii="Verdana" w:hAnsi="Verdana"/>
                <w:color w:val="000000"/>
                <w:sz w:val="20"/>
                <w:szCs w:val="20"/>
              </w:rPr>
              <w:t>21</w:t>
            </w:r>
            <w:r w:rsidR="00A22289">
              <w:rPr>
                <w:rFonts w:ascii="Verdana" w:hAnsi="Verdana"/>
                <w:color w:val="000000"/>
                <w:sz w:val="20"/>
                <w:szCs w:val="20"/>
              </w:rPr>
              <w:t>)</w:t>
            </w:r>
            <w:r w:rsidRPr="003C695E">
              <w:rPr>
                <w:rFonts w:ascii="Verdana" w:hAnsi="Verdana"/>
                <w:color w:val="000000"/>
                <w:sz w:val="20"/>
                <w:szCs w:val="20"/>
              </w:rPr>
              <w:t xml:space="preserve">: Artikli za dietno prehrano </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57538F78" w14:textId="77777777" w:rsidR="00632979" w:rsidRPr="003C695E" w:rsidRDefault="00632979"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6h-7:30h</w:t>
            </w:r>
          </w:p>
        </w:tc>
      </w:tr>
      <w:tr w:rsidR="00632979" w:rsidRPr="003C695E" w14:paraId="19B43E8E" w14:textId="77777777" w:rsidTr="002B024A">
        <w:trPr>
          <w:trHeight w:val="300"/>
          <w:jc w:val="center"/>
        </w:trPr>
        <w:tc>
          <w:tcPr>
            <w:tcW w:w="4673" w:type="dxa"/>
            <w:tcBorders>
              <w:top w:val="single" w:sz="4" w:space="0" w:color="auto"/>
              <w:left w:val="single" w:sz="4" w:space="0" w:color="auto"/>
              <w:bottom w:val="single" w:sz="4" w:space="0" w:color="auto"/>
              <w:right w:val="single" w:sz="4" w:space="0" w:color="auto"/>
            </w:tcBorders>
            <w:shd w:val="clear" w:color="auto" w:fill="FADC8C"/>
            <w:noWrap/>
            <w:vAlign w:val="center"/>
          </w:tcPr>
          <w:p w14:paraId="6698026E" w14:textId="4FBEE022" w:rsidR="00632979" w:rsidRPr="003C695E" w:rsidRDefault="00632979" w:rsidP="002B024A">
            <w:pPr>
              <w:keepLines/>
              <w:widowControl w:val="0"/>
              <w:spacing w:after="0" w:line="240" w:lineRule="auto"/>
              <w:jc w:val="both"/>
              <w:rPr>
                <w:rFonts w:ascii="Verdana" w:hAnsi="Verdana"/>
                <w:color w:val="000000"/>
                <w:sz w:val="20"/>
                <w:szCs w:val="20"/>
              </w:rPr>
            </w:pPr>
            <w:r w:rsidRPr="003C695E">
              <w:rPr>
                <w:rFonts w:ascii="Verdana" w:hAnsi="Verdana"/>
                <w:color w:val="000000"/>
                <w:sz w:val="20"/>
                <w:szCs w:val="20"/>
              </w:rPr>
              <w:lastRenderedPageBreak/>
              <w:t xml:space="preserve">SKLOP </w:t>
            </w:r>
            <w:r w:rsidR="00A22289">
              <w:rPr>
                <w:rFonts w:ascii="Verdana" w:hAnsi="Verdana"/>
                <w:color w:val="000000"/>
                <w:sz w:val="20"/>
                <w:szCs w:val="20"/>
              </w:rPr>
              <w:t xml:space="preserve">5 (prej sklop </w:t>
            </w:r>
            <w:r w:rsidRPr="003C695E">
              <w:rPr>
                <w:rFonts w:ascii="Verdana" w:hAnsi="Verdana"/>
                <w:color w:val="000000"/>
                <w:sz w:val="20"/>
                <w:szCs w:val="20"/>
              </w:rPr>
              <w:t>24</w:t>
            </w:r>
            <w:r w:rsidR="00A22289">
              <w:rPr>
                <w:rFonts w:ascii="Verdana" w:hAnsi="Verdana"/>
                <w:color w:val="000000"/>
                <w:sz w:val="20"/>
                <w:szCs w:val="20"/>
              </w:rPr>
              <w:t>)</w:t>
            </w:r>
            <w:r w:rsidRPr="003C695E">
              <w:rPr>
                <w:rFonts w:ascii="Verdana" w:hAnsi="Verdana"/>
                <w:color w:val="000000"/>
                <w:sz w:val="20"/>
                <w:szCs w:val="20"/>
              </w:rPr>
              <w:t xml:space="preserve">: Artikli za dietno prehrano </w:t>
            </w:r>
            <w:r w:rsidR="00B830B2" w:rsidRPr="003C695E">
              <w:rPr>
                <w:rFonts w:ascii="Verdana" w:hAnsi="Verdana"/>
                <w:color w:val="000000"/>
                <w:sz w:val="20"/>
                <w:szCs w:val="20"/>
              </w:rPr>
              <w:t>–</w:t>
            </w:r>
            <w:r w:rsidRPr="003C695E">
              <w:rPr>
                <w:rFonts w:ascii="Verdana" w:hAnsi="Verdana"/>
                <w:color w:val="000000"/>
                <w:sz w:val="20"/>
                <w:szCs w:val="20"/>
              </w:rPr>
              <w:t xml:space="preserve"> </w:t>
            </w:r>
            <w:proofErr w:type="spellStart"/>
            <w:r w:rsidR="00B830B2" w:rsidRPr="003C695E">
              <w:rPr>
                <w:rFonts w:ascii="Verdana" w:hAnsi="Verdana"/>
                <w:color w:val="000000"/>
                <w:sz w:val="20"/>
                <w:szCs w:val="20"/>
              </w:rPr>
              <w:t>Nizkobeljakovinski</w:t>
            </w:r>
            <w:proofErr w:type="spellEnd"/>
            <w:r w:rsidR="00B830B2" w:rsidRPr="003C695E">
              <w:rPr>
                <w:rFonts w:ascii="Verdana" w:hAnsi="Verdana"/>
                <w:color w:val="000000"/>
                <w:sz w:val="20"/>
                <w:szCs w:val="20"/>
              </w:rPr>
              <w:t xml:space="preserve"> izdelki</w:t>
            </w:r>
          </w:p>
        </w:tc>
        <w:tc>
          <w:tcPr>
            <w:tcW w:w="4831" w:type="dxa"/>
            <w:tcBorders>
              <w:top w:val="single" w:sz="4" w:space="0" w:color="auto"/>
              <w:left w:val="nil"/>
              <w:bottom w:val="single" w:sz="4" w:space="0" w:color="auto"/>
              <w:right w:val="single" w:sz="4" w:space="0" w:color="auto"/>
            </w:tcBorders>
            <w:shd w:val="clear" w:color="auto" w:fill="FADC8C"/>
            <w:noWrap/>
            <w:vAlign w:val="center"/>
          </w:tcPr>
          <w:p w14:paraId="70A23410" w14:textId="68F65C7E" w:rsidR="00632979" w:rsidRPr="003C695E" w:rsidRDefault="00E66750" w:rsidP="002B024A">
            <w:pPr>
              <w:keepLines/>
              <w:widowControl w:val="0"/>
              <w:spacing w:after="0" w:line="240" w:lineRule="auto"/>
              <w:jc w:val="center"/>
              <w:rPr>
                <w:rFonts w:ascii="Verdana" w:hAnsi="Verdana"/>
                <w:color w:val="000000"/>
                <w:sz w:val="20"/>
                <w:szCs w:val="20"/>
              </w:rPr>
            </w:pPr>
            <w:r w:rsidRPr="003C695E">
              <w:rPr>
                <w:rFonts w:ascii="Verdana" w:hAnsi="Verdana"/>
                <w:color w:val="000000"/>
                <w:sz w:val="20"/>
                <w:szCs w:val="20"/>
              </w:rPr>
              <w:t xml:space="preserve"> najkasneje do 12:30h</w:t>
            </w:r>
          </w:p>
        </w:tc>
      </w:tr>
    </w:tbl>
    <w:p w14:paraId="323ED990" w14:textId="77777777" w:rsidR="00632979" w:rsidRPr="003C695E" w:rsidRDefault="00632979" w:rsidP="00632979">
      <w:pPr>
        <w:keepLines/>
        <w:widowControl w:val="0"/>
        <w:spacing w:after="0" w:line="240" w:lineRule="auto"/>
        <w:jc w:val="both"/>
        <w:rPr>
          <w:rFonts w:ascii="Verdana" w:hAnsi="Verdana"/>
          <w:sz w:val="20"/>
          <w:szCs w:val="20"/>
        </w:rPr>
      </w:pPr>
    </w:p>
    <w:p w14:paraId="302D4A45"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1.4. REKLAMACIJE</w:t>
      </w:r>
    </w:p>
    <w:p w14:paraId="5487148E"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Dobavitelj določi kontaktno osebo, katero se obvesti o morebitnih poškodbah na embalaži oz. pokvarjenem oz. higiensko oporečnem živilu. Dobavitelj mora upoštevati in realizirati vse reklamacije s strani naročnika (blago z vidnimi napakami na embalaži, neznačilnega vonja, okusa in barve, pretečeni rok trajanja, prisotnost primesi, plesni ali drugačne okužbe, …). Dobavitelj je dolžan odpisane (reklamirane) izdelke zamenjati ali stornirati – odvisno od zahteve naročnika. Naročnik blago zavrne z reklamacijskim zapisnikom. Dobavitelj je dolžan nekvalitetno blago nadomestiti z novim blagom, v roku 8 ur od prejema reklamacije, za hitro pokvarljivo blago, pa velja rok 2 uri od prejema reklamacije.</w:t>
      </w:r>
    </w:p>
    <w:p w14:paraId="5D2C5D1B" w14:textId="77777777" w:rsidR="00632979" w:rsidRPr="003C695E" w:rsidRDefault="00632979" w:rsidP="00632979">
      <w:pPr>
        <w:keepLines/>
        <w:widowControl w:val="0"/>
        <w:spacing w:after="0" w:line="240" w:lineRule="auto"/>
        <w:jc w:val="both"/>
        <w:rPr>
          <w:rFonts w:ascii="Verdana" w:hAnsi="Verdana"/>
          <w:sz w:val="20"/>
          <w:szCs w:val="20"/>
        </w:rPr>
      </w:pPr>
    </w:p>
    <w:p w14:paraId="09FCC6A1"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1.5. ZAMENJAVE ŽIVIL</w:t>
      </w:r>
    </w:p>
    <w:p w14:paraId="415CBE98"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Zamenjava naročenega živila z drugim (tekom izvajanja naročila) ni dovoljena, razen v primeru da naročenega živila ni na tržišču in se je dobavitelj predhodno dogovoril z naročnikom za dostavo »enakovrednega« živila po nespremenjeni ceni.</w:t>
      </w:r>
    </w:p>
    <w:p w14:paraId="1E089839" w14:textId="77777777" w:rsidR="00632979" w:rsidRPr="003C695E" w:rsidRDefault="00632979" w:rsidP="00632979">
      <w:pPr>
        <w:keepLines/>
        <w:widowControl w:val="0"/>
        <w:spacing w:after="0" w:line="240" w:lineRule="auto"/>
        <w:jc w:val="both"/>
        <w:rPr>
          <w:rFonts w:ascii="Verdana" w:hAnsi="Verdana"/>
          <w:sz w:val="20"/>
          <w:szCs w:val="20"/>
        </w:rPr>
      </w:pPr>
    </w:p>
    <w:p w14:paraId="4AC495BA" w14:textId="77777777" w:rsidR="00632979" w:rsidRPr="003C695E" w:rsidRDefault="00632979" w:rsidP="00632979">
      <w:pPr>
        <w:keepLines/>
        <w:widowControl w:val="0"/>
        <w:spacing w:after="120" w:line="240" w:lineRule="auto"/>
        <w:jc w:val="both"/>
        <w:rPr>
          <w:rFonts w:ascii="Verdana" w:hAnsi="Verdana"/>
          <w:sz w:val="24"/>
          <w:szCs w:val="24"/>
        </w:rPr>
      </w:pPr>
      <w:r w:rsidRPr="003C695E">
        <w:rPr>
          <w:rFonts w:ascii="Verdana" w:hAnsi="Verdana"/>
          <w:sz w:val="24"/>
          <w:szCs w:val="24"/>
        </w:rPr>
        <w:t>1.6. EKOLOŠKO PRIDELANA ŽIVILA</w:t>
      </w:r>
    </w:p>
    <w:p w14:paraId="480B2614" w14:textId="1BEF9664" w:rsidR="00A1763B" w:rsidRPr="003C695E" w:rsidRDefault="00632979" w:rsidP="00A1763B">
      <w:pPr>
        <w:pStyle w:val="Glava"/>
        <w:keepLines/>
        <w:widowControl w:val="0"/>
        <w:spacing w:after="120" w:line="240" w:lineRule="auto"/>
        <w:jc w:val="both"/>
        <w:rPr>
          <w:rFonts w:ascii="Verdana" w:hAnsi="Verdana"/>
          <w:sz w:val="20"/>
          <w:szCs w:val="20"/>
        </w:rPr>
      </w:pPr>
      <w:r w:rsidRPr="003C695E">
        <w:rPr>
          <w:rFonts w:ascii="Verdana" w:hAnsi="Verdana"/>
          <w:sz w:val="20"/>
          <w:szCs w:val="20"/>
        </w:rPr>
        <w:t>Ekološki kmetijski pridelek oziroma živilo mora v prometu spremljati certifikat, ki zagotavlja sledljivost ter dokazuje, da ekološki kmetijski pridelek oziroma živilo izpolnjuje določbe Uredbe 834/2007/ES, Uredbe 889/2008/ES, Uredbe 1235/2008/ES.</w:t>
      </w:r>
      <w:r w:rsidR="00A1763B" w:rsidRPr="003C695E">
        <w:rPr>
          <w:rFonts w:ascii="Verdana" w:hAnsi="Verdana"/>
          <w:sz w:val="20"/>
          <w:szCs w:val="20"/>
        </w:rPr>
        <w:t xml:space="preserve"> Poleg označbe ekološki se lahko uporabljajo tudi okrajšave kot sta </w:t>
      </w:r>
      <w:proofErr w:type="spellStart"/>
      <w:r w:rsidR="00A1763B" w:rsidRPr="003C695E">
        <w:rPr>
          <w:rFonts w:ascii="Verdana" w:hAnsi="Verdana"/>
          <w:sz w:val="20"/>
          <w:szCs w:val="20"/>
        </w:rPr>
        <w:t>bio</w:t>
      </w:r>
      <w:proofErr w:type="spellEnd"/>
      <w:r w:rsidR="00A1763B" w:rsidRPr="003C695E">
        <w:rPr>
          <w:rFonts w:ascii="Verdana" w:hAnsi="Verdana"/>
          <w:sz w:val="20"/>
          <w:szCs w:val="20"/>
        </w:rPr>
        <w:t xml:space="preserve"> in </w:t>
      </w:r>
      <w:proofErr w:type="spellStart"/>
      <w:r w:rsidR="00A1763B" w:rsidRPr="003C695E">
        <w:rPr>
          <w:rFonts w:ascii="Verdana" w:hAnsi="Verdana"/>
          <w:sz w:val="20"/>
          <w:szCs w:val="20"/>
        </w:rPr>
        <w:t>eko</w:t>
      </w:r>
      <w:proofErr w:type="spellEnd"/>
      <w:r w:rsidR="00A1763B" w:rsidRPr="003C695E">
        <w:rPr>
          <w:rFonts w:ascii="Verdana" w:hAnsi="Verdana"/>
          <w:sz w:val="20"/>
          <w:szCs w:val="20"/>
        </w:rPr>
        <w:t>. Pri označevanju kmetijskih pridelkov oziroma živil je obvezna tudi uporaba evropskega logotipa. Kmetijski pridelki oziroma živila so lahko označeni še dodatno z nacionalnim zaščitnim znakom v skladu s predpisom o zaščitnem znaku za označevanje kmetijskih pridelkov oziroma živil.</w:t>
      </w:r>
    </w:p>
    <w:p w14:paraId="07332EC0" w14:textId="261C7304" w:rsidR="00632979" w:rsidRPr="003C695E" w:rsidRDefault="00A1763B" w:rsidP="002209CB">
      <w:pPr>
        <w:pStyle w:val="Glava"/>
        <w:keepLines/>
        <w:widowControl w:val="0"/>
        <w:spacing w:after="120" w:line="240" w:lineRule="auto"/>
        <w:jc w:val="center"/>
        <w:rPr>
          <w:rFonts w:ascii="Verdana" w:hAnsi="Verdana"/>
          <w:sz w:val="20"/>
          <w:szCs w:val="20"/>
        </w:rPr>
      </w:pPr>
      <w:r w:rsidRPr="003C695E">
        <w:rPr>
          <w:rFonts w:ascii="Verdana" w:hAnsi="Verdana"/>
          <w:noProof/>
          <w:sz w:val="20"/>
          <w:szCs w:val="20"/>
        </w:rPr>
        <w:drawing>
          <wp:inline distT="0" distB="0" distL="0" distR="0" wp14:anchorId="18B5798B" wp14:editId="0504976D">
            <wp:extent cx="1485900" cy="8572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57250"/>
                    </a:xfrm>
                    <a:prstGeom prst="rect">
                      <a:avLst/>
                    </a:prstGeom>
                    <a:noFill/>
                  </pic:spPr>
                </pic:pic>
              </a:graphicData>
            </a:graphic>
          </wp:inline>
        </w:drawing>
      </w:r>
      <w:r w:rsidRPr="003C695E">
        <w:rPr>
          <w:rFonts w:ascii="Verdana" w:hAnsi="Verdana"/>
          <w:noProof/>
          <w:sz w:val="20"/>
          <w:szCs w:val="20"/>
        </w:rPr>
        <w:drawing>
          <wp:inline distT="0" distB="0" distL="0" distR="0" wp14:anchorId="4F4FDDAC" wp14:editId="7BBBB719">
            <wp:extent cx="1673165" cy="1003710"/>
            <wp:effectExtent l="0" t="0" r="3810" b="6350"/>
            <wp:docPr id="4" name="Slika 4" descr="https://www.gov.si/assets/ministrstva/MKGP/PODROCJA/HRANA/SHEME-KAKOVOSTI/ZNAKI/Ekoloski_EU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ov.si/assets/ministrstva/MKGP/PODROCJA/HRANA/SHEME-KAKOVOSTI/ZNAKI/Ekoloski_EU_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4204" cy="1022330"/>
                    </a:xfrm>
                    <a:prstGeom prst="rect">
                      <a:avLst/>
                    </a:prstGeom>
                    <a:noFill/>
                    <a:ln>
                      <a:noFill/>
                    </a:ln>
                  </pic:spPr>
                </pic:pic>
              </a:graphicData>
            </a:graphic>
          </wp:inline>
        </w:drawing>
      </w:r>
    </w:p>
    <w:p w14:paraId="6F3F2F55" w14:textId="3207F908" w:rsidR="00A1763B" w:rsidRPr="003C695E" w:rsidRDefault="00CB4F16" w:rsidP="00A1763B">
      <w:pPr>
        <w:pStyle w:val="Glava"/>
        <w:keepLines/>
        <w:widowControl w:val="0"/>
        <w:spacing w:after="120" w:line="240" w:lineRule="auto"/>
        <w:jc w:val="both"/>
        <w:rPr>
          <w:rFonts w:ascii="Verdana" w:hAnsi="Verdana"/>
          <w:sz w:val="20"/>
          <w:szCs w:val="20"/>
        </w:rPr>
      </w:pPr>
      <w:r w:rsidRPr="003C695E">
        <w:rPr>
          <w:rFonts w:ascii="Verdana" w:hAnsi="Verdana"/>
          <w:sz w:val="20"/>
          <w:szCs w:val="20"/>
        </w:rPr>
        <w:t xml:space="preserve"> </w:t>
      </w:r>
    </w:p>
    <w:p w14:paraId="51952808" w14:textId="74360FE6" w:rsidR="00632979" w:rsidRPr="003C695E" w:rsidRDefault="00632979" w:rsidP="00632979">
      <w:pPr>
        <w:pStyle w:val="Glava"/>
        <w:keepLines/>
        <w:widowControl w:val="0"/>
        <w:spacing w:after="120" w:line="240" w:lineRule="auto"/>
        <w:jc w:val="both"/>
        <w:rPr>
          <w:rFonts w:ascii="Verdana" w:hAnsi="Verdana"/>
          <w:sz w:val="20"/>
          <w:szCs w:val="20"/>
        </w:rPr>
      </w:pPr>
      <w:r w:rsidRPr="003C695E">
        <w:rPr>
          <w:rFonts w:ascii="Verdana" w:hAnsi="Verdana"/>
          <w:sz w:val="20"/>
          <w:szCs w:val="20"/>
        </w:rPr>
        <w:t xml:space="preserve">Predelano živilo je označeno kot »ekološko«, če </w:t>
      </w:r>
      <w:r w:rsidR="009228F2" w:rsidRPr="003C695E">
        <w:rPr>
          <w:rFonts w:ascii="Verdana" w:hAnsi="Verdana"/>
          <w:sz w:val="20"/>
          <w:szCs w:val="20"/>
        </w:rPr>
        <w:t xml:space="preserve">je skladno z vsemi pogoji, ki jih določa </w:t>
      </w:r>
      <w:r w:rsidR="005140DB" w:rsidRPr="003C695E">
        <w:rPr>
          <w:rFonts w:ascii="Verdana" w:hAnsi="Verdana"/>
          <w:sz w:val="20"/>
          <w:szCs w:val="20"/>
        </w:rPr>
        <w:t>U</w:t>
      </w:r>
      <w:r w:rsidR="009228F2" w:rsidRPr="003C695E">
        <w:rPr>
          <w:rFonts w:ascii="Verdana" w:hAnsi="Verdana"/>
          <w:sz w:val="20"/>
          <w:szCs w:val="20"/>
        </w:rPr>
        <w:t>redba</w:t>
      </w:r>
      <w:r w:rsidR="005140DB" w:rsidRPr="003C695E">
        <w:rPr>
          <w:rFonts w:ascii="Verdana" w:hAnsi="Verdana"/>
          <w:sz w:val="20"/>
          <w:szCs w:val="20"/>
        </w:rPr>
        <w:t xml:space="preserve"> Sveta (ES) št. 834/2007.</w:t>
      </w:r>
      <w:r w:rsidRPr="003C695E">
        <w:rPr>
          <w:rFonts w:ascii="Verdana" w:hAnsi="Verdana"/>
          <w:sz w:val="20"/>
          <w:szCs w:val="20"/>
        </w:rPr>
        <w:t xml:space="preserve">: </w:t>
      </w:r>
    </w:p>
    <w:p w14:paraId="203A2EAF" w14:textId="77777777" w:rsidR="00632979" w:rsidRPr="003C695E" w:rsidRDefault="00632979" w:rsidP="00632979">
      <w:pPr>
        <w:pStyle w:val="Glava"/>
        <w:keepLines/>
        <w:widowControl w:val="0"/>
        <w:spacing w:after="120" w:line="240" w:lineRule="auto"/>
        <w:jc w:val="both"/>
        <w:rPr>
          <w:rFonts w:ascii="Verdana" w:hAnsi="Verdana"/>
          <w:sz w:val="20"/>
          <w:szCs w:val="20"/>
        </w:rPr>
      </w:pPr>
      <w:r w:rsidRPr="003C695E">
        <w:rPr>
          <w:rFonts w:ascii="Verdana" w:hAnsi="Verdana"/>
          <w:sz w:val="20"/>
          <w:szCs w:val="20"/>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731DB614"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Ponudnik bo moral dokazovati istovetnost artikla s  certifikatom, ki ga izda neodvisna kontrolna organizacija in s katerim potrjuje skladnost pridelave, predelave, pakiranja, skladiščenja in transporta ekoloških pridelkov, živil in krmil, z veljavnimi mednarodnimi (IFOAM ) in slovenskimi predpisi za ekološko kmetijstvo.</w:t>
      </w:r>
      <w:r w:rsidRPr="003C695E">
        <w:rPr>
          <w:rFonts w:ascii="Verdana" w:hAnsi="Verdana"/>
        </w:rPr>
        <w:t xml:space="preserve"> </w:t>
      </w:r>
      <w:r w:rsidRPr="003C695E">
        <w:rPr>
          <w:rFonts w:ascii="Verdana" w:hAnsi="Verdana"/>
          <w:sz w:val="20"/>
          <w:szCs w:val="20"/>
        </w:rPr>
        <w:t xml:space="preserve">Naročnik bo priznal certifikate oz. potrdila, ki jih v RS izdajajo Inštitut KON-CERT, Inštitut za kontrolo in certifikacijo Univerze v Mariboru, </w:t>
      </w:r>
      <w:proofErr w:type="spellStart"/>
      <w:r w:rsidRPr="003C695E">
        <w:rPr>
          <w:rFonts w:ascii="Verdana" w:hAnsi="Verdana"/>
          <w:sz w:val="20"/>
          <w:szCs w:val="20"/>
        </w:rPr>
        <w:t>Bureau</w:t>
      </w:r>
      <w:proofErr w:type="spellEnd"/>
      <w:r w:rsidRPr="003C695E">
        <w:rPr>
          <w:rFonts w:ascii="Verdana" w:hAnsi="Verdana"/>
          <w:sz w:val="20"/>
          <w:szCs w:val="20"/>
        </w:rPr>
        <w:t xml:space="preserve"> </w:t>
      </w:r>
      <w:proofErr w:type="spellStart"/>
      <w:r w:rsidRPr="003C695E">
        <w:rPr>
          <w:rFonts w:ascii="Verdana" w:hAnsi="Verdana"/>
          <w:sz w:val="20"/>
          <w:szCs w:val="20"/>
        </w:rPr>
        <w:t>Veritas</w:t>
      </w:r>
      <w:proofErr w:type="spellEnd"/>
      <w:r w:rsidRPr="003C695E">
        <w:rPr>
          <w:rFonts w:ascii="Verdana" w:hAnsi="Verdana"/>
          <w:sz w:val="20"/>
          <w:szCs w:val="20"/>
        </w:rPr>
        <w:t xml:space="preserve"> in enakovredne certifikate, ki jih izdajajo pooblaščene organizacije drugih držav.</w:t>
      </w:r>
    </w:p>
    <w:p w14:paraId="55DF1A8B"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 xml:space="preserve">Vsebuje naj naslednje podatke: naziv kontrolne organizacije, ime ali naziv  pridelovalca, kontrolno številko kmetije/obrata, datum izvedene kontrole, predpise, po katerih  je bila kmetija/obrat certificiran(a), status posameznih pridelkov in živil (konvencionalni iz preusmeritve, ekološki, </w:t>
      </w:r>
      <w:proofErr w:type="spellStart"/>
      <w:r w:rsidRPr="003C695E">
        <w:rPr>
          <w:rFonts w:ascii="Verdana" w:hAnsi="Verdana"/>
          <w:sz w:val="20"/>
          <w:szCs w:val="20"/>
        </w:rPr>
        <w:t>bio</w:t>
      </w:r>
      <w:proofErr w:type="spellEnd"/>
      <w:r w:rsidRPr="003C695E">
        <w:rPr>
          <w:rFonts w:ascii="Verdana" w:hAnsi="Verdana"/>
          <w:sz w:val="20"/>
          <w:szCs w:val="20"/>
        </w:rPr>
        <w:t xml:space="preserve">), čas veljavnosti certifikata, pogoje za ohranitev veljavnosti  certifikata, število in datum izdaje certifikata. </w:t>
      </w:r>
    </w:p>
    <w:p w14:paraId="6B0A3B4F"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lastRenderedPageBreak/>
        <w:t xml:space="preserve">Dobavljena ekološka živila bodo morala biti pakirana tako, da bo iz deklaracije razvidno ime in koda nadzorne organizacije. Certificirani trgovci, distributerji, uvozniki na dokumentih kot so dobavnice, računi označujejo ekološka živila s statusom (ali ekološko ali </w:t>
      </w:r>
      <w:proofErr w:type="spellStart"/>
      <w:r w:rsidRPr="003C695E">
        <w:rPr>
          <w:rFonts w:ascii="Verdana" w:hAnsi="Verdana"/>
          <w:sz w:val="20"/>
          <w:szCs w:val="20"/>
        </w:rPr>
        <w:t>bio</w:t>
      </w:r>
      <w:proofErr w:type="spellEnd"/>
      <w:r w:rsidRPr="003C695E">
        <w:rPr>
          <w:rFonts w:ascii="Verdana" w:hAnsi="Verdana"/>
          <w:sz w:val="20"/>
          <w:szCs w:val="20"/>
        </w:rPr>
        <w:t xml:space="preserve"> ali </w:t>
      </w:r>
      <w:proofErr w:type="spellStart"/>
      <w:r w:rsidRPr="003C695E">
        <w:rPr>
          <w:rFonts w:ascii="Verdana" w:hAnsi="Verdana"/>
          <w:sz w:val="20"/>
          <w:szCs w:val="20"/>
        </w:rPr>
        <w:t>eko</w:t>
      </w:r>
      <w:proofErr w:type="spellEnd"/>
      <w:r w:rsidRPr="003C695E">
        <w:rPr>
          <w:rFonts w:ascii="Verdana" w:hAnsi="Verdana"/>
          <w:sz w:val="20"/>
          <w:szCs w:val="20"/>
        </w:rPr>
        <w:t>).  Ustrezna deklaracijska nalepka mora biti nalepljena na vsaki embalažni enoti.</w:t>
      </w:r>
    </w:p>
    <w:p w14:paraId="0292265C" w14:textId="77777777" w:rsidR="00632979" w:rsidRPr="003C695E" w:rsidRDefault="00632979" w:rsidP="00632979">
      <w:pPr>
        <w:keepLines/>
        <w:widowControl w:val="0"/>
        <w:spacing w:after="120" w:line="240" w:lineRule="auto"/>
        <w:jc w:val="both"/>
        <w:rPr>
          <w:rFonts w:ascii="Verdana" w:hAnsi="Verdana"/>
          <w:sz w:val="20"/>
          <w:szCs w:val="20"/>
        </w:rPr>
      </w:pPr>
      <w:r w:rsidRPr="003C695E">
        <w:rPr>
          <w:rFonts w:ascii="Verdana" w:hAnsi="Verdana"/>
          <w:sz w:val="20"/>
          <w:szCs w:val="20"/>
        </w:rPr>
        <w:t>Dobavitelj nepakiranih ekoloških živil bo moral ob vsakokratni dostavi predložiti kopijo veljavnega certifikata, ki bo dokazoval ekološko kvaliteto dobavljenega blaga.</w:t>
      </w:r>
    </w:p>
    <w:p w14:paraId="3BD65730" w14:textId="77777777" w:rsidR="00632979" w:rsidRPr="003C695E" w:rsidRDefault="00632979" w:rsidP="00632979">
      <w:pPr>
        <w:keepLines/>
        <w:widowControl w:val="0"/>
        <w:spacing w:after="120" w:line="240" w:lineRule="auto"/>
        <w:jc w:val="both"/>
        <w:rPr>
          <w:rFonts w:ascii="Verdana" w:hAnsi="Verdana"/>
          <w:b/>
          <w:sz w:val="20"/>
          <w:szCs w:val="20"/>
        </w:rPr>
      </w:pPr>
      <w:r w:rsidRPr="003C695E">
        <w:rPr>
          <w:rFonts w:ascii="Verdana" w:hAnsi="Verdana"/>
          <w:b/>
          <w:sz w:val="20"/>
          <w:szCs w:val="20"/>
        </w:rPr>
        <w:t xml:space="preserve">Vsi izdelki morajo ustrezati vsem predpisanim pravilnikom o kakovosti, mikrobiološki neoporečnosti in količinah toksičnih snovi. </w:t>
      </w:r>
    </w:p>
    <w:p w14:paraId="28DB9605"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bCs/>
          <w:sz w:val="20"/>
          <w:szCs w:val="20"/>
          <w:u w:val="single"/>
        </w:rPr>
      </w:pPr>
      <w:r w:rsidRPr="003C695E">
        <w:rPr>
          <w:rFonts w:ascii="Verdana" w:hAnsi="Verdana"/>
          <w:bCs/>
          <w:sz w:val="20"/>
          <w:szCs w:val="20"/>
          <w:u w:val="single"/>
        </w:rPr>
        <w:t>Naročnik lahko od dobavitelja zahteva:</w:t>
      </w:r>
    </w:p>
    <w:p w14:paraId="0B171689" w14:textId="77777777" w:rsidR="00632979" w:rsidRPr="003C695E" w:rsidRDefault="00632979" w:rsidP="00632979">
      <w:pPr>
        <w:keepLines/>
        <w:widowControl w:val="0"/>
        <w:numPr>
          <w:ilvl w:val="0"/>
          <w:numId w:val="11"/>
        </w:numPr>
        <w:autoSpaceDE w:val="0"/>
        <w:autoSpaceDN w:val="0"/>
        <w:adjustRightInd w:val="0"/>
        <w:spacing w:after="120" w:line="240" w:lineRule="auto"/>
        <w:jc w:val="both"/>
        <w:rPr>
          <w:rFonts w:ascii="Verdana" w:hAnsi="Verdana"/>
          <w:bCs/>
          <w:i/>
          <w:iCs/>
          <w:sz w:val="20"/>
          <w:szCs w:val="20"/>
        </w:rPr>
      </w:pPr>
      <w:r w:rsidRPr="003C695E">
        <w:rPr>
          <w:rFonts w:ascii="Verdana" w:hAnsi="Verdana"/>
          <w:bCs/>
          <w:sz w:val="20"/>
          <w:szCs w:val="20"/>
        </w:rPr>
        <w:t>poročila o rezultatih mikrobioloških in kemičnih analiz vsaj 2x letno.</w:t>
      </w:r>
    </w:p>
    <w:p w14:paraId="0FC83BA5" w14:textId="77777777" w:rsidR="00632979" w:rsidRPr="003C695E" w:rsidRDefault="00632979" w:rsidP="00632979">
      <w:pPr>
        <w:keepLines/>
        <w:widowControl w:val="0"/>
        <w:numPr>
          <w:ilvl w:val="0"/>
          <w:numId w:val="11"/>
        </w:numPr>
        <w:autoSpaceDE w:val="0"/>
        <w:autoSpaceDN w:val="0"/>
        <w:adjustRightInd w:val="0"/>
        <w:spacing w:after="120" w:line="240" w:lineRule="auto"/>
        <w:jc w:val="both"/>
        <w:rPr>
          <w:rFonts w:ascii="Verdana" w:hAnsi="Verdana"/>
          <w:bCs/>
          <w:iCs/>
          <w:sz w:val="20"/>
          <w:szCs w:val="20"/>
        </w:rPr>
      </w:pPr>
      <w:r w:rsidRPr="003C695E">
        <w:rPr>
          <w:rFonts w:ascii="Verdana" w:hAnsi="Verdana"/>
          <w:bCs/>
          <w:iCs/>
          <w:sz w:val="20"/>
          <w:szCs w:val="20"/>
        </w:rPr>
        <w:t xml:space="preserve">vpogled v pridelavo, predelavo, skladiščenje in transport </w:t>
      </w:r>
      <w:proofErr w:type="spellStart"/>
      <w:r w:rsidRPr="003C695E">
        <w:rPr>
          <w:rFonts w:ascii="Verdana" w:hAnsi="Verdana"/>
          <w:bCs/>
          <w:iCs/>
          <w:sz w:val="20"/>
          <w:szCs w:val="20"/>
        </w:rPr>
        <w:t>bio</w:t>
      </w:r>
      <w:proofErr w:type="spellEnd"/>
      <w:r w:rsidRPr="003C695E">
        <w:rPr>
          <w:rFonts w:ascii="Verdana" w:hAnsi="Verdana"/>
          <w:bCs/>
          <w:iCs/>
          <w:sz w:val="20"/>
          <w:szCs w:val="20"/>
        </w:rPr>
        <w:t xml:space="preserve"> živil/izdelkov</w:t>
      </w:r>
    </w:p>
    <w:p w14:paraId="0FA4F36C" w14:textId="77777777" w:rsidR="00632979" w:rsidRPr="003C695E" w:rsidRDefault="00632979" w:rsidP="00632979">
      <w:pPr>
        <w:keepLines/>
        <w:widowControl w:val="0"/>
        <w:spacing w:after="0" w:line="240" w:lineRule="auto"/>
        <w:jc w:val="both"/>
        <w:rPr>
          <w:rFonts w:ascii="Verdana" w:hAnsi="Verdana"/>
          <w:sz w:val="20"/>
          <w:szCs w:val="20"/>
        </w:rPr>
      </w:pPr>
      <w:r w:rsidRPr="003C695E">
        <w:rPr>
          <w:rFonts w:ascii="Verdana" w:hAnsi="Verdana"/>
          <w:sz w:val="20"/>
          <w:szCs w:val="20"/>
        </w:rPr>
        <w:t>Ponudniki, ki ponujajo ekološka živila, jih skladiščijo ter so distributerji ponujenih živil, morajo pri  posameznem povpraševanju v 2. fazi priložiti certifikat za pridelavo, predelavo, skladiščenje in/ali distribucijo ekoloških živil, ki jih tržijo naročniku. Na certifikatu je potrebno označiti kateremu živilu pripada (zaporedna številka artikla).</w:t>
      </w:r>
    </w:p>
    <w:p w14:paraId="54390313" w14:textId="77777777" w:rsidR="00632979" w:rsidRDefault="00632979" w:rsidP="00632979">
      <w:pPr>
        <w:keepLines/>
        <w:widowControl w:val="0"/>
        <w:autoSpaceDE w:val="0"/>
        <w:autoSpaceDN w:val="0"/>
        <w:adjustRightInd w:val="0"/>
        <w:spacing w:after="0" w:line="240" w:lineRule="auto"/>
        <w:jc w:val="both"/>
        <w:rPr>
          <w:rFonts w:ascii="Verdana" w:hAnsi="Verdana"/>
          <w:bCs/>
          <w:i/>
          <w:iCs/>
          <w:sz w:val="20"/>
          <w:szCs w:val="20"/>
        </w:rPr>
      </w:pPr>
    </w:p>
    <w:p w14:paraId="6CF1766B" w14:textId="77777777" w:rsidR="00C34B3C" w:rsidRPr="003C695E" w:rsidRDefault="00C34B3C" w:rsidP="00632979">
      <w:pPr>
        <w:keepLines/>
        <w:widowControl w:val="0"/>
        <w:autoSpaceDE w:val="0"/>
        <w:autoSpaceDN w:val="0"/>
        <w:adjustRightInd w:val="0"/>
        <w:spacing w:after="0" w:line="240" w:lineRule="auto"/>
        <w:jc w:val="both"/>
        <w:rPr>
          <w:rFonts w:ascii="Verdana" w:hAnsi="Verdana"/>
          <w:bCs/>
          <w:i/>
          <w:iCs/>
          <w:sz w:val="20"/>
          <w:szCs w:val="20"/>
        </w:rPr>
      </w:pPr>
    </w:p>
    <w:p w14:paraId="0A94F0CC" w14:textId="1484D0BF" w:rsidR="002223E2" w:rsidRPr="00C34B3C" w:rsidRDefault="002223E2" w:rsidP="002223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bCs/>
          <w:sz w:val="24"/>
          <w:szCs w:val="24"/>
        </w:rPr>
      </w:pPr>
      <w:r w:rsidRPr="00C34B3C">
        <w:rPr>
          <w:rFonts w:ascii="Verdana" w:hAnsi="Verdana"/>
          <w:bCs/>
          <w:sz w:val="24"/>
          <w:szCs w:val="24"/>
        </w:rPr>
        <w:t>1.</w:t>
      </w:r>
      <w:r w:rsidR="00E361C0">
        <w:rPr>
          <w:rFonts w:ascii="Verdana" w:hAnsi="Verdana"/>
          <w:bCs/>
          <w:sz w:val="24"/>
          <w:szCs w:val="24"/>
        </w:rPr>
        <w:t>7</w:t>
      </w:r>
      <w:r w:rsidRPr="00C34B3C">
        <w:rPr>
          <w:rFonts w:ascii="Verdana" w:hAnsi="Verdana"/>
          <w:bCs/>
          <w:sz w:val="24"/>
          <w:szCs w:val="24"/>
        </w:rPr>
        <w:t xml:space="preserve"> </w:t>
      </w:r>
      <w:r w:rsidR="00AC6DBB" w:rsidRPr="00C34B3C">
        <w:rPr>
          <w:rFonts w:ascii="Verdana" w:hAnsi="Verdana" w:cs="Arial"/>
          <w:bCs/>
          <w:sz w:val="24"/>
          <w:szCs w:val="24"/>
        </w:rPr>
        <w:t xml:space="preserve">ŽIVILA IZ SHEM KAKOVOSTI </w:t>
      </w:r>
    </w:p>
    <w:p w14:paraId="59890843" w14:textId="77777777" w:rsidR="00C00C8A" w:rsidRPr="00C34B3C" w:rsidRDefault="002223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sz w:val="20"/>
          <w:szCs w:val="20"/>
        </w:rPr>
      </w:pPr>
      <w:r w:rsidRPr="00C34B3C">
        <w:rPr>
          <w:rFonts w:ascii="Verdana" w:hAnsi="Verdana" w:cs="Arial"/>
          <w:sz w:val="20"/>
          <w:szCs w:val="20"/>
        </w:rPr>
        <w:t xml:space="preserve">Ponudnik mora v času veljavnosti pogodbe razpolagati z veljavnim certifikatom, izdanem pri za to pooblaščenem uradu, da je blago iz shem kakovosti, pridelano iz shem kakovosti, ki so opredeljene v Zakonu o kmetijstvu  (Ur. l. RS, št. 45/08, 57/12, 90/12 – </w:t>
      </w:r>
      <w:proofErr w:type="spellStart"/>
      <w:r w:rsidRPr="00C34B3C">
        <w:rPr>
          <w:rFonts w:ascii="Verdana" w:hAnsi="Verdana" w:cs="Arial"/>
          <w:sz w:val="20"/>
          <w:szCs w:val="20"/>
        </w:rPr>
        <w:t>ZdZPVHVVR</w:t>
      </w:r>
      <w:proofErr w:type="spellEnd"/>
      <w:r w:rsidRPr="00C34B3C">
        <w:rPr>
          <w:rFonts w:ascii="Verdana" w:hAnsi="Verdana" w:cs="Arial"/>
          <w:sz w:val="20"/>
          <w:szCs w:val="20"/>
        </w:rPr>
        <w:t xml:space="preserve">, 26/14, 32/15, 27/17, 22/18, 86/21 – </w:t>
      </w:r>
      <w:proofErr w:type="spellStart"/>
      <w:r w:rsidRPr="00C34B3C">
        <w:rPr>
          <w:rFonts w:ascii="Verdana" w:hAnsi="Verdana" w:cs="Arial"/>
          <w:sz w:val="20"/>
          <w:szCs w:val="20"/>
        </w:rPr>
        <w:t>odl</w:t>
      </w:r>
      <w:proofErr w:type="spellEnd"/>
      <w:r w:rsidRPr="00C34B3C">
        <w:rPr>
          <w:rFonts w:ascii="Verdana" w:hAnsi="Verdana" w:cs="Arial"/>
          <w:sz w:val="20"/>
          <w:szCs w:val="20"/>
        </w:rPr>
        <w:t xml:space="preserve">. US, 123/21, 44/22, 130/22 – ZPOmK-2, 18/23 in 78/23) ali predpisih, ki urejajo sheme kakovosti. Na embalaži mora blago imeti nacionalni zaščitni znak in/ali znak EU iz sheme kakovosti. </w:t>
      </w:r>
    </w:p>
    <w:p w14:paraId="1DB7664D" w14:textId="77777777" w:rsidR="00C00C8A" w:rsidRPr="00C34B3C" w:rsidRDefault="00C00C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sz w:val="20"/>
          <w:szCs w:val="20"/>
        </w:rPr>
      </w:pPr>
      <w:r w:rsidRPr="00C34B3C">
        <w:rPr>
          <w:rFonts w:ascii="Verdana" w:hAnsi="Verdana" w:cs="Arial"/>
          <w:sz w:val="20"/>
          <w:szCs w:val="20"/>
        </w:rPr>
        <w:t xml:space="preserve">Ponudnik naravne mineralne vode z označbo mora priložiti odločbo Ministrstvo za kmetijstvo, gozdarstvo in prehrano. </w:t>
      </w:r>
    </w:p>
    <w:p w14:paraId="39BB52DB" w14:textId="6D77885E" w:rsidR="002223E2" w:rsidRPr="00C34B3C" w:rsidRDefault="002223E2" w:rsidP="00B270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Verdana" w:hAnsi="Verdana" w:cs="Arial"/>
          <w:color w:val="000000"/>
          <w:sz w:val="20"/>
          <w:szCs w:val="20"/>
        </w:rPr>
      </w:pPr>
      <w:r w:rsidRPr="00C34B3C">
        <w:rPr>
          <w:rFonts w:ascii="Verdana" w:hAnsi="Verdana" w:cs="Arial"/>
          <w:sz w:val="20"/>
          <w:szCs w:val="20"/>
        </w:rPr>
        <w:t xml:space="preserve">V primeru, da med izvajanjem pogodbe certifikat poteče, je prodajalec dolžan nemudoma dostaviti nov veljaven certifikat. Živila iz shem kakovosti v sklopu mora ponudnik le-te zagotavljati ves čas veljavnosti pogodbe. </w:t>
      </w:r>
    </w:p>
    <w:p w14:paraId="638BDAE8" w14:textId="51291B96" w:rsidR="00632979" w:rsidRPr="003C695E" w:rsidRDefault="00632979" w:rsidP="00AE7853">
      <w:pPr>
        <w:spacing w:after="120" w:line="240" w:lineRule="auto"/>
        <w:jc w:val="both"/>
        <w:rPr>
          <w:rFonts w:ascii="Verdana" w:hAnsi="Verdana"/>
          <w:b/>
        </w:rPr>
      </w:pPr>
    </w:p>
    <w:p w14:paraId="76AC1A54" w14:textId="39FB1E41" w:rsidR="00632979" w:rsidRPr="003C695E" w:rsidRDefault="00632979" w:rsidP="00632979">
      <w:pPr>
        <w:keepLines/>
        <w:widowControl w:val="0"/>
        <w:spacing w:after="120" w:line="240" w:lineRule="auto"/>
        <w:jc w:val="both"/>
        <w:rPr>
          <w:rFonts w:ascii="Verdana" w:hAnsi="Verdana"/>
          <w:b/>
          <w:sz w:val="24"/>
          <w:szCs w:val="24"/>
        </w:rPr>
      </w:pPr>
      <w:r w:rsidRPr="003C695E">
        <w:rPr>
          <w:rFonts w:ascii="Verdana" w:hAnsi="Verdana"/>
          <w:b/>
          <w:sz w:val="24"/>
          <w:szCs w:val="24"/>
        </w:rPr>
        <w:t>2. ZAHTEVE PO SKLOPIH ŽIVIL</w:t>
      </w:r>
    </w:p>
    <w:p w14:paraId="513C059A" w14:textId="6BA5F8C2"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76D5686F"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4BC59AEE" w14:textId="6AF3BE2E" w:rsidR="00632979" w:rsidRPr="003C695E" w:rsidRDefault="00632979" w:rsidP="00632979">
            <w:pPr>
              <w:spacing w:after="0" w:line="240" w:lineRule="auto"/>
              <w:jc w:val="both"/>
              <w:rPr>
                <w:rFonts w:ascii="Verdana" w:hAnsi="Verdana"/>
                <w:sz w:val="20"/>
                <w:szCs w:val="28"/>
              </w:rPr>
            </w:pPr>
            <w:r w:rsidRPr="003C695E">
              <w:rPr>
                <w:rFonts w:ascii="Verdana" w:hAnsi="Verdana"/>
                <w:b/>
                <w:sz w:val="20"/>
                <w:szCs w:val="20"/>
              </w:rPr>
              <w:t xml:space="preserve">SKLOP </w:t>
            </w:r>
            <w:r w:rsidR="00492436">
              <w:rPr>
                <w:rFonts w:ascii="Verdana" w:hAnsi="Verdana"/>
                <w:b/>
                <w:sz w:val="20"/>
                <w:szCs w:val="20"/>
              </w:rPr>
              <w:t xml:space="preserve">1 ( prej sklop </w:t>
            </w:r>
            <w:r w:rsidRPr="003C695E">
              <w:rPr>
                <w:rFonts w:ascii="Verdana" w:hAnsi="Verdana"/>
                <w:b/>
                <w:sz w:val="20"/>
                <w:szCs w:val="20"/>
              </w:rPr>
              <w:t>9</w:t>
            </w:r>
            <w:r w:rsidR="00492436">
              <w:rPr>
                <w:rFonts w:ascii="Verdana" w:hAnsi="Verdana"/>
                <w:b/>
                <w:sz w:val="20"/>
                <w:szCs w:val="20"/>
              </w:rPr>
              <w:t>)</w:t>
            </w:r>
            <w:r w:rsidRPr="003C695E">
              <w:rPr>
                <w:rFonts w:ascii="Verdana" w:hAnsi="Verdana"/>
                <w:b/>
                <w:sz w:val="20"/>
                <w:szCs w:val="20"/>
              </w:rPr>
              <w:t>: Zamrznjeni izdelki iz testa</w:t>
            </w:r>
          </w:p>
        </w:tc>
      </w:tr>
      <w:tr w:rsidR="00632979" w:rsidRPr="003C695E" w14:paraId="4F55C2A2"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405EA875"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Prepovedana sta barvanje in aromatiziranje izdelkov, prav tako niso dovoljeni konzervansi.</w:t>
            </w:r>
          </w:p>
          <w:p w14:paraId="0A7164F4"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Če izdelki vsebujejo surovine živalskega izvora (zamrznjeni izdelki, npr. ravioli s sirom), dobavitelj predloži izjavo, da so surovine pridobljene v objektih, ki so registrirani pri Veterinarski upravi RS. Izjavo priloži k razpisni dokumentaciji.</w:t>
            </w:r>
          </w:p>
          <w:p w14:paraId="3B3A8CF4"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bCs/>
                <w:sz w:val="20"/>
                <w:szCs w:val="20"/>
              </w:rPr>
              <w:t>Zamrznjeni izdelki</w:t>
            </w:r>
            <w:r w:rsidRPr="003C695E">
              <w:rPr>
                <w:rFonts w:ascii="Verdana" w:hAnsi="Verdana"/>
                <w:b/>
                <w:bCs/>
                <w:sz w:val="20"/>
                <w:szCs w:val="20"/>
              </w:rPr>
              <w:t xml:space="preserve"> </w:t>
            </w:r>
            <w:r w:rsidRPr="003C695E">
              <w:rPr>
                <w:rFonts w:ascii="Verdana" w:hAnsi="Verdana"/>
                <w:sz w:val="20"/>
                <w:szCs w:val="20"/>
              </w:rPr>
              <w:t xml:space="preserve">morajo biti naglo globoko ohlajeni pri temperaturi pod -35°C, ustrezno pakirani in skladiščeni pri temperaturi pod -18°C. </w:t>
            </w:r>
          </w:p>
          <w:p w14:paraId="503E3BD7"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 xml:space="preserve">Posamezne kosi morajo biti ločeni, brez znakov taljenja in ponovnega zamrzovanja. </w:t>
            </w:r>
          </w:p>
          <w:p w14:paraId="7E8A80B7" w14:textId="77777777" w:rsidR="00632979" w:rsidRPr="003C695E" w:rsidRDefault="00632979" w:rsidP="00632979">
            <w:pPr>
              <w:keepLines/>
              <w:widowControl w:val="0"/>
              <w:autoSpaceDE w:val="0"/>
              <w:autoSpaceDN w:val="0"/>
              <w:adjustRightInd w:val="0"/>
              <w:spacing w:after="120" w:line="240" w:lineRule="auto"/>
              <w:jc w:val="both"/>
              <w:rPr>
                <w:rFonts w:ascii="Verdana" w:hAnsi="Verdana"/>
                <w:sz w:val="20"/>
                <w:szCs w:val="20"/>
              </w:rPr>
            </w:pPr>
            <w:r w:rsidRPr="003C695E">
              <w:rPr>
                <w:rFonts w:ascii="Verdana" w:hAnsi="Verdana"/>
                <w:sz w:val="20"/>
                <w:szCs w:val="20"/>
              </w:rPr>
              <w:t xml:space="preserve">Vsi dobavljeni izdelki v isti dobavi morajo imeti isti datum proizvodnje oziroma morajo biti iste serije. </w:t>
            </w:r>
          </w:p>
          <w:p w14:paraId="74147191" w14:textId="2278F5FA" w:rsidR="00632979" w:rsidRPr="003C695E" w:rsidRDefault="00632979" w:rsidP="00632979">
            <w:pPr>
              <w:spacing w:after="0" w:line="240" w:lineRule="auto"/>
              <w:rPr>
                <w:rFonts w:ascii="Verdana" w:hAnsi="Verdana"/>
                <w:sz w:val="20"/>
                <w:szCs w:val="28"/>
              </w:rPr>
            </w:pPr>
            <w:r w:rsidRPr="003C695E">
              <w:rPr>
                <w:rFonts w:ascii="Verdana" w:hAnsi="Verdana"/>
                <w:sz w:val="20"/>
                <w:szCs w:val="20"/>
              </w:rPr>
              <w:t>Dobavljeni zamrznjeni izdelki morajo biti ob dobavi uporabni še najmanj pol leta.</w:t>
            </w:r>
          </w:p>
        </w:tc>
      </w:tr>
    </w:tbl>
    <w:p w14:paraId="59451F10" w14:textId="28189D8A" w:rsidR="00632979" w:rsidRPr="003C695E" w:rsidRDefault="00632979" w:rsidP="00382C05">
      <w:pPr>
        <w:spacing w:after="0" w:line="240" w:lineRule="auto"/>
        <w:jc w:val="both"/>
        <w:rPr>
          <w:rFonts w:ascii="Verdana" w:hAnsi="Verdana"/>
          <w:b/>
          <w:sz w:val="20"/>
          <w:szCs w:val="28"/>
        </w:rPr>
      </w:pPr>
    </w:p>
    <w:p w14:paraId="19EB4E09" w14:textId="29039214" w:rsidR="00632979" w:rsidRPr="003C695E" w:rsidRDefault="00632979"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632979" w:rsidRPr="003C695E" w14:paraId="6F088F92" w14:textId="77777777" w:rsidTr="002B024A">
        <w:trPr>
          <w:trHeight w:val="20"/>
          <w:jc w:val="center"/>
        </w:trPr>
        <w:tc>
          <w:tcPr>
            <w:tcW w:w="9694" w:type="dxa"/>
            <w:tcBorders>
              <w:top w:val="single" w:sz="4" w:space="0" w:color="auto"/>
              <w:bottom w:val="single" w:sz="4" w:space="0" w:color="auto"/>
            </w:tcBorders>
            <w:shd w:val="clear" w:color="auto" w:fill="FDB940"/>
            <w:vAlign w:val="center"/>
          </w:tcPr>
          <w:p w14:paraId="2B0E4581" w14:textId="53116E5B"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w:t>
            </w:r>
            <w:r w:rsidR="00492436">
              <w:rPr>
                <w:rFonts w:ascii="Verdana" w:hAnsi="Verdana"/>
                <w:b/>
                <w:sz w:val="20"/>
                <w:szCs w:val="20"/>
              </w:rPr>
              <w:t xml:space="preserve">2 (prej sklop </w:t>
            </w:r>
            <w:r w:rsidRPr="003C695E">
              <w:rPr>
                <w:rFonts w:ascii="Verdana" w:hAnsi="Verdana"/>
                <w:b/>
                <w:sz w:val="20"/>
                <w:szCs w:val="20"/>
              </w:rPr>
              <w:t>19</w:t>
            </w:r>
            <w:r w:rsidR="00492436">
              <w:rPr>
                <w:rFonts w:ascii="Verdana" w:hAnsi="Verdana"/>
                <w:b/>
                <w:sz w:val="20"/>
                <w:szCs w:val="20"/>
              </w:rPr>
              <w:t>)</w:t>
            </w:r>
            <w:r w:rsidRPr="003C695E">
              <w:rPr>
                <w:rFonts w:ascii="Verdana" w:hAnsi="Verdana"/>
                <w:b/>
                <w:sz w:val="20"/>
                <w:szCs w:val="20"/>
              </w:rPr>
              <w:t xml:space="preserve">: Zamrznjeni vegetarijanski </w:t>
            </w:r>
            <w:r w:rsidR="00E370C6">
              <w:rPr>
                <w:rFonts w:ascii="Verdana" w:hAnsi="Verdana"/>
                <w:b/>
                <w:sz w:val="20"/>
                <w:szCs w:val="20"/>
              </w:rPr>
              <w:t xml:space="preserve">in </w:t>
            </w:r>
            <w:proofErr w:type="spellStart"/>
            <w:r w:rsidR="00E370C6">
              <w:rPr>
                <w:rFonts w:ascii="Verdana" w:hAnsi="Verdana"/>
                <w:b/>
                <w:sz w:val="20"/>
                <w:szCs w:val="20"/>
              </w:rPr>
              <w:t>veganski</w:t>
            </w:r>
            <w:proofErr w:type="spellEnd"/>
            <w:r w:rsidR="00E370C6">
              <w:rPr>
                <w:rFonts w:ascii="Verdana" w:hAnsi="Verdana"/>
                <w:b/>
                <w:sz w:val="20"/>
                <w:szCs w:val="20"/>
              </w:rPr>
              <w:t xml:space="preserve"> </w:t>
            </w:r>
            <w:r w:rsidRPr="003C695E">
              <w:rPr>
                <w:rFonts w:ascii="Verdana" w:hAnsi="Verdana"/>
                <w:b/>
                <w:sz w:val="20"/>
                <w:szCs w:val="20"/>
              </w:rPr>
              <w:t>izdelki</w:t>
            </w:r>
          </w:p>
          <w:p w14:paraId="5D8D2D1E" w14:textId="55789FB8"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w:t>
            </w:r>
            <w:r w:rsidR="00492436">
              <w:rPr>
                <w:rFonts w:ascii="Verdana" w:hAnsi="Verdana"/>
                <w:b/>
                <w:sz w:val="20"/>
                <w:szCs w:val="20"/>
              </w:rPr>
              <w:t xml:space="preserve">3 (prej sklop </w:t>
            </w:r>
            <w:r w:rsidRPr="003C695E">
              <w:rPr>
                <w:rFonts w:ascii="Verdana" w:hAnsi="Verdana"/>
                <w:b/>
                <w:sz w:val="20"/>
                <w:szCs w:val="20"/>
              </w:rPr>
              <w:t>20</w:t>
            </w:r>
            <w:r w:rsidR="00492436">
              <w:rPr>
                <w:rFonts w:ascii="Verdana" w:hAnsi="Verdana"/>
                <w:b/>
                <w:sz w:val="20"/>
                <w:szCs w:val="20"/>
              </w:rPr>
              <w:t>)</w:t>
            </w:r>
            <w:r w:rsidRPr="003C695E">
              <w:rPr>
                <w:rFonts w:ascii="Verdana" w:hAnsi="Verdana"/>
                <w:b/>
                <w:sz w:val="20"/>
                <w:szCs w:val="20"/>
              </w:rPr>
              <w:t>: Sveži vegetarijanski izdelki</w:t>
            </w:r>
          </w:p>
          <w:p w14:paraId="0C08CE24" w14:textId="05F5C078" w:rsidR="00FF77FF" w:rsidRPr="003C695E" w:rsidRDefault="00FF77FF" w:rsidP="00FF77FF">
            <w:pPr>
              <w:keepLines/>
              <w:widowControl w:val="0"/>
              <w:spacing w:before="120" w:after="120" w:line="240" w:lineRule="auto"/>
              <w:jc w:val="both"/>
              <w:rPr>
                <w:rFonts w:ascii="Verdana" w:hAnsi="Verdana"/>
                <w:b/>
                <w:sz w:val="20"/>
                <w:szCs w:val="20"/>
              </w:rPr>
            </w:pPr>
            <w:r w:rsidRPr="003C695E">
              <w:rPr>
                <w:rFonts w:ascii="Verdana" w:hAnsi="Verdana"/>
                <w:b/>
                <w:sz w:val="20"/>
                <w:szCs w:val="20"/>
              </w:rPr>
              <w:t xml:space="preserve">SKLOP </w:t>
            </w:r>
            <w:r w:rsidR="00492436">
              <w:rPr>
                <w:rFonts w:ascii="Verdana" w:hAnsi="Verdana"/>
                <w:b/>
                <w:sz w:val="20"/>
                <w:szCs w:val="20"/>
              </w:rPr>
              <w:t xml:space="preserve">4 (prej sklop </w:t>
            </w:r>
            <w:r w:rsidRPr="003C695E">
              <w:rPr>
                <w:rFonts w:ascii="Verdana" w:hAnsi="Verdana"/>
                <w:b/>
                <w:sz w:val="20"/>
                <w:szCs w:val="20"/>
              </w:rPr>
              <w:t>21</w:t>
            </w:r>
            <w:r w:rsidR="00AE135A">
              <w:rPr>
                <w:rFonts w:ascii="Verdana" w:hAnsi="Verdana"/>
                <w:b/>
                <w:sz w:val="20"/>
                <w:szCs w:val="20"/>
              </w:rPr>
              <w:t>)</w:t>
            </w:r>
            <w:r w:rsidRPr="003C695E">
              <w:rPr>
                <w:rFonts w:ascii="Verdana" w:hAnsi="Verdana"/>
                <w:b/>
                <w:sz w:val="20"/>
                <w:szCs w:val="20"/>
              </w:rPr>
              <w:t xml:space="preserve">: Artikli za dietno prehrano </w:t>
            </w:r>
          </w:p>
          <w:p w14:paraId="0E44589F" w14:textId="1E438775" w:rsidR="00632979" w:rsidRPr="003C695E" w:rsidRDefault="00FF77FF" w:rsidP="00FF77FF">
            <w:pPr>
              <w:spacing w:after="0" w:line="240" w:lineRule="auto"/>
              <w:jc w:val="both"/>
              <w:rPr>
                <w:rFonts w:ascii="Verdana" w:hAnsi="Verdana"/>
                <w:sz w:val="20"/>
                <w:szCs w:val="28"/>
              </w:rPr>
            </w:pPr>
            <w:r w:rsidRPr="003C695E">
              <w:rPr>
                <w:rFonts w:ascii="Verdana" w:hAnsi="Verdana"/>
                <w:b/>
                <w:sz w:val="20"/>
                <w:szCs w:val="20"/>
              </w:rPr>
              <w:t xml:space="preserve">SKLOP </w:t>
            </w:r>
            <w:r w:rsidR="00492436">
              <w:rPr>
                <w:rFonts w:ascii="Verdana" w:hAnsi="Verdana"/>
                <w:b/>
                <w:sz w:val="20"/>
                <w:szCs w:val="20"/>
              </w:rPr>
              <w:t xml:space="preserve">5 (prej sklop </w:t>
            </w:r>
            <w:r w:rsidRPr="003C695E">
              <w:rPr>
                <w:rFonts w:ascii="Verdana" w:hAnsi="Verdana"/>
                <w:b/>
                <w:sz w:val="20"/>
                <w:szCs w:val="20"/>
              </w:rPr>
              <w:t>24</w:t>
            </w:r>
            <w:r w:rsidR="00492436">
              <w:rPr>
                <w:rFonts w:ascii="Verdana" w:hAnsi="Verdana"/>
                <w:b/>
                <w:sz w:val="20"/>
                <w:szCs w:val="20"/>
              </w:rPr>
              <w:t>)</w:t>
            </w:r>
            <w:r w:rsidRPr="003C695E">
              <w:rPr>
                <w:rFonts w:ascii="Verdana" w:hAnsi="Verdana"/>
                <w:b/>
                <w:sz w:val="20"/>
                <w:szCs w:val="20"/>
              </w:rPr>
              <w:t xml:space="preserve">: Artikli za dietno prehrano - </w:t>
            </w:r>
            <w:proofErr w:type="spellStart"/>
            <w:r w:rsidR="00B830B2" w:rsidRPr="003C695E">
              <w:rPr>
                <w:rFonts w:ascii="Verdana" w:hAnsi="Verdana"/>
                <w:b/>
                <w:sz w:val="20"/>
                <w:szCs w:val="20"/>
              </w:rPr>
              <w:t>Nizkobeljakovinski</w:t>
            </w:r>
            <w:proofErr w:type="spellEnd"/>
            <w:r w:rsidR="00B830B2" w:rsidRPr="003C695E">
              <w:rPr>
                <w:rFonts w:ascii="Verdana" w:hAnsi="Verdana"/>
                <w:b/>
                <w:sz w:val="20"/>
                <w:szCs w:val="20"/>
              </w:rPr>
              <w:t xml:space="preserve"> izdelki </w:t>
            </w:r>
          </w:p>
        </w:tc>
      </w:tr>
      <w:tr w:rsidR="00FF77FF" w:rsidRPr="003C695E" w14:paraId="50E9A8EF" w14:textId="77777777" w:rsidTr="002B024A">
        <w:trPr>
          <w:trHeight w:val="20"/>
          <w:jc w:val="center"/>
        </w:trPr>
        <w:tc>
          <w:tcPr>
            <w:tcW w:w="9694" w:type="dxa"/>
            <w:tcBorders>
              <w:top w:val="single" w:sz="4" w:space="0" w:color="auto"/>
              <w:bottom w:val="single" w:sz="4" w:space="0" w:color="auto"/>
            </w:tcBorders>
            <w:shd w:val="clear" w:color="auto" w:fill="FFF0D5"/>
            <w:vAlign w:val="center"/>
          </w:tcPr>
          <w:p w14:paraId="73B4EB36" w14:textId="77777777" w:rsidR="00FF77FF" w:rsidRPr="003C695E" w:rsidRDefault="00FF77FF" w:rsidP="00FF77FF">
            <w:pPr>
              <w:keepLines/>
              <w:widowControl w:val="0"/>
              <w:spacing w:before="120" w:after="120" w:line="240" w:lineRule="auto"/>
              <w:jc w:val="both"/>
              <w:rPr>
                <w:rFonts w:ascii="Verdana" w:hAnsi="Verdana" w:cs="Arial"/>
                <w:sz w:val="20"/>
                <w:szCs w:val="20"/>
              </w:rPr>
            </w:pPr>
            <w:r w:rsidRPr="003C695E">
              <w:rPr>
                <w:rFonts w:ascii="Verdana" w:hAnsi="Verdana" w:cs="Arial"/>
                <w:sz w:val="20"/>
                <w:szCs w:val="20"/>
              </w:rPr>
              <w:t>Izdelki morajo ustrezati vsem veljavnim pravilnikom (slovenskim in evropskim) o kakovosti in zdravstveni neoporečnosti, ki jim morajo ustrezati taki izdelki v prometu.</w:t>
            </w:r>
          </w:p>
          <w:p w14:paraId="7EB05FE3"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Izdelki za vegetarijansko prehrano ne smejo vsebovati mesa ali kakršnihkoli mesnih izdelkov, dodatkov  ali koncentratov. Proizvajalec oz. dobavitelj mora naročniku predložiti dokumentacijo o deklarirani kakovosti posameznih izdelkov (proizvodna specifikacija, hranilne vrednosti).</w:t>
            </w:r>
          </w:p>
          <w:p w14:paraId="06A12F2A" w14:textId="77777777" w:rsidR="00FF77FF" w:rsidRPr="003C695E" w:rsidRDefault="00FF77FF" w:rsidP="00FF77FF">
            <w:pPr>
              <w:keepLines/>
              <w:widowControl w:val="0"/>
              <w:spacing w:after="120" w:line="240" w:lineRule="auto"/>
              <w:jc w:val="both"/>
              <w:rPr>
                <w:rFonts w:ascii="Verdana" w:hAnsi="Verdana" w:cs="Arial"/>
                <w:sz w:val="20"/>
                <w:szCs w:val="20"/>
              </w:rPr>
            </w:pPr>
            <w:r w:rsidRPr="003C695E">
              <w:rPr>
                <w:rFonts w:ascii="Verdana" w:hAnsi="Verdana" w:cs="Arial"/>
                <w:sz w:val="20"/>
                <w:szCs w:val="20"/>
              </w:rPr>
              <w:t>Izdelki morajo biti pakirani v primerni embalaži.</w:t>
            </w:r>
          </w:p>
          <w:p w14:paraId="3678BCA4" w14:textId="709B096A" w:rsidR="00FF77FF" w:rsidRPr="003C695E" w:rsidRDefault="00FF77FF" w:rsidP="00FF77FF">
            <w:pPr>
              <w:spacing w:after="0" w:line="240" w:lineRule="auto"/>
              <w:rPr>
                <w:rFonts w:ascii="Verdana" w:hAnsi="Verdana"/>
                <w:sz w:val="20"/>
                <w:szCs w:val="28"/>
              </w:rPr>
            </w:pPr>
            <w:r w:rsidRPr="003C695E">
              <w:rPr>
                <w:rFonts w:ascii="Verdana" w:hAnsi="Verdana" w:cs="Arial"/>
                <w:sz w:val="20"/>
                <w:szCs w:val="20"/>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tc>
      </w:tr>
    </w:tbl>
    <w:p w14:paraId="0907E0B6" w14:textId="2F02ABFF" w:rsidR="00632979" w:rsidRPr="003C695E" w:rsidRDefault="00632979" w:rsidP="00382C05">
      <w:pPr>
        <w:spacing w:after="0" w:line="240" w:lineRule="auto"/>
        <w:jc w:val="both"/>
        <w:rPr>
          <w:rFonts w:ascii="Verdana" w:hAnsi="Verdana"/>
          <w:b/>
          <w:sz w:val="20"/>
          <w:szCs w:val="28"/>
        </w:rPr>
      </w:pPr>
    </w:p>
    <w:p w14:paraId="10450F45" w14:textId="77777777" w:rsidR="00632979" w:rsidRDefault="00632979" w:rsidP="00382C05">
      <w:pPr>
        <w:spacing w:after="0" w:line="240" w:lineRule="auto"/>
        <w:jc w:val="both"/>
        <w:rPr>
          <w:rFonts w:ascii="Verdana" w:hAnsi="Verdana"/>
          <w:b/>
          <w:sz w:val="20"/>
          <w:szCs w:val="28"/>
        </w:rPr>
      </w:pPr>
    </w:p>
    <w:sectPr w:rsidR="00632979" w:rsidSect="006E6E30">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4150" w14:textId="77777777" w:rsidR="00475988" w:rsidRPr="003C695E" w:rsidRDefault="00475988" w:rsidP="00540116">
      <w:pPr>
        <w:spacing w:after="0" w:line="240" w:lineRule="auto"/>
      </w:pPr>
      <w:r w:rsidRPr="003C695E">
        <w:separator/>
      </w:r>
    </w:p>
  </w:endnote>
  <w:endnote w:type="continuationSeparator" w:id="0">
    <w:p w14:paraId="49B71FB7" w14:textId="77777777" w:rsidR="00475988" w:rsidRPr="003C695E" w:rsidRDefault="00475988" w:rsidP="00540116">
      <w:pPr>
        <w:spacing w:after="0" w:line="240" w:lineRule="auto"/>
      </w:pPr>
      <w:r w:rsidRPr="003C695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9BBD" w14:textId="77777777" w:rsidR="006F7C5B" w:rsidRPr="003C695E" w:rsidRDefault="006F7C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F7C5B" w:rsidRPr="003C695E" w14:paraId="37DA415C" w14:textId="77777777" w:rsidTr="00334F67">
      <w:tc>
        <w:tcPr>
          <w:tcW w:w="6588" w:type="dxa"/>
          <w:shd w:val="clear" w:color="auto" w:fill="auto"/>
        </w:tcPr>
        <w:p w14:paraId="61578495" w14:textId="77777777" w:rsidR="006F7C5B" w:rsidRPr="003C695E" w:rsidRDefault="006F7C5B" w:rsidP="00334F67">
          <w:pPr>
            <w:pStyle w:val="Noga"/>
            <w:spacing w:after="0" w:line="240" w:lineRule="auto"/>
            <w:rPr>
              <w:rFonts w:ascii="Verdana" w:hAnsi="Verdana"/>
              <w:i/>
              <w:sz w:val="16"/>
              <w:szCs w:val="16"/>
              <w:vertAlign w:val="superscript"/>
            </w:rPr>
          </w:pPr>
          <w:proofErr w:type="spellStart"/>
          <w:r w:rsidRPr="003C695E">
            <w:rPr>
              <w:rFonts w:ascii="Verdana" w:hAnsi="Verdana"/>
              <w:i/>
              <w:sz w:val="16"/>
              <w:szCs w:val="16"/>
            </w:rPr>
            <w:t>ePRO</w:t>
          </w:r>
          <w:proofErr w:type="spellEnd"/>
          <w:r w:rsidRPr="003C695E">
            <w:rPr>
              <w:rFonts w:ascii="Verdana" w:hAnsi="Verdana"/>
              <w:i/>
              <w:sz w:val="16"/>
              <w:szCs w:val="16"/>
              <w:vertAlign w:val="superscript"/>
            </w:rPr>
            <w:t>©</w:t>
          </w:r>
        </w:p>
      </w:tc>
      <w:tc>
        <w:tcPr>
          <w:tcW w:w="6588" w:type="dxa"/>
          <w:shd w:val="clear" w:color="auto" w:fill="auto"/>
          <w:vAlign w:val="center"/>
        </w:tcPr>
        <w:p w14:paraId="75862F87" w14:textId="77777777" w:rsidR="006F7C5B" w:rsidRPr="003C695E" w:rsidRDefault="006F7C5B" w:rsidP="00571AC5">
          <w:pPr>
            <w:pStyle w:val="Noga"/>
            <w:spacing w:after="0" w:line="240" w:lineRule="auto"/>
            <w:jc w:val="right"/>
            <w:rPr>
              <w:rFonts w:ascii="Verdana" w:hAnsi="Verdana"/>
              <w:sz w:val="16"/>
              <w:szCs w:val="16"/>
            </w:rPr>
          </w:pPr>
          <w:r w:rsidRPr="003C695E">
            <w:rPr>
              <w:rFonts w:ascii="Verdana" w:hAnsi="Verdana"/>
              <w:sz w:val="16"/>
              <w:szCs w:val="16"/>
            </w:rPr>
            <w:t xml:space="preserve">Stran </w:t>
          </w:r>
          <w:r w:rsidRPr="003C695E">
            <w:rPr>
              <w:rFonts w:ascii="Verdana" w:hAnsi="Verdana"/>
              <w:sz w:val="16"/>
              <w:szCs w:val="16"/>
            </w:rPr>
            <w:fldChar w:fldCharType="begin"/>
          </w:r>
          <w:r w:rsidRPr="003C695E">
            <w:rPr>
              <w:rFonts w:ascii="Verdana" w:hAnsi="Verdana"/>
              <w:sz w:val="16"/>
              <w:szCs w:val="16"/>
            </w:rPr>
            <w:instrText xml:space="preserve"> PAGE  \* Arabic  \* MERGEFORMAT </w:instrText>
          </w:r>
          <w:r w:rsidRPr="003C695E">
            <w:rPr>
              <w:rFonts w:ascii="Verdana" w:hAnsi="Verdana"/>
              <w:sz w:val="16"/>
              <w:szCs w:val="16"/>
            </w:rPr>
            <w:fldChar w:fldCharType="separate"/>
          </w:r>
          <w:r w:rsidRPr="003C695E">
            <w:rPr>
              <w:rFonts w:ascii="Verdana" w:hAnsi="Verdana"/>
              <w:sz w:val="16"/>
              <w:szCs w:val="16"/>
            </w:rPr>
            <w:t>21</w:t>
          </w:r>
          <w:r w:rsidRPr="003C695E">
            <w:rPr>
              <w:rFonts w:ascii="Verdana" w:hAnsi="Verdana"/>
              <w:sz w:val="16"/>
              <w:szCs w:val="16"/>
            </w:rPr>
            <w:fldChar w:fldCharType="end"/>
          </w:r>
          <w:r w:rsidRPr="003C695E">
            <w:rPr>
              <w:rFonts w:ascii="Verdana" w:hAnsi="Verdana"/>
              <w:sz w:val="16"/>
              <w:szCs w:val="16"/>
            </w:rPr>
            <w:t>/</w:t>
          </w:r>
          <w:r w:rsidRPr="003C695E">
            <w:rPr>
              <w:rFonts w:ascii="Verdana" w:hAnsi="Verdana"/>
              <w:sz w:val="16"/>
              <w:szCs w:val="16"/>
            </w:rPr>
            <w:fldChar w:fldCharType="begin"/>
          </w:r>
          <w:r w:rsidRPr="003C695E">
            <w:rPr>
              <w:rFonts w:ascii="Verdana" w:hAnsi="Verdana"/>
              <w:sz w:val="16"/>
              <w:szCs w:val="16"/>
            </w:rPr>
            <w:instrText xml:space="preserve"> NUMPAGES  \* Arabic  \* MERGEFORMAT </w:instrText>
          </w:r>
          <w:r w:rsidRPr="003C695E">
            <w:rPr>
              <w:rFonts w:ascii="Verdana" w:hAnsi="Verdana"/>
              <w:sz w:val="16"/>
              <w:szCs w:val="16"/>
            </w:rPr>
            <w:fldChar w:fldCharType="separate"/>
          </w:r>
          <w:r w:rsidRPr="003C695E">
            <w:rPr>
              <w:rFonts w:ascii="Verdana" w:hAnsi="Verdana"/>
              <w:sz w:val="16"/>
              <w:szCs w:val="16"/>
            </w:rPr>
            <w:t>22</w:t>
          </w:r>
          <w:r w:rsidRPr="003C695E">
            <w:rPr>
              <w:rFonts w:ascii="Verdana" w:hAnsi="Verdana"/>
              <w:sz w:val="16"/>
              <w:szCs w:val="16"/>
            </w:rPr>
            <w:fldChar w:fldCharType="end"/>
          </w:r>
        </w:p>
      </w:tc>
    </w:tr>
  </w:tbl>
  <w:p w14:paraId="4B0A2EE1" w14:textId="77777777" w:rsidR="006F7C5B" w:rsidRPr="003C695E" w:rsidRDefault="006F7C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8CCA" w14:textId="77777777" w:rsidR="006F7C5B" w:rsidRPr="003C695E" w:rsidRDefault="006F7C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32FF" w14:textId="77777777" w:rsidR="00475988" w:rsidRPr="003C695E" w:rsidRDefault="00475988" w:rsidP="00540116">
      <w:pPr>
        <w:spacing w:after="0" w:line="240" w:lineRule="auto"/>
      </w:pPr>
      <w:r w:rsidRPr="003C695E">
        <w:separator/>
      </w:r>
    </w:p>
  </w:footnote>
  <w:footnote w:type="continuationSeparator" w:id="0">
    <w:p w14:paraId="461C76A7" w14:textId="77777777" w:rsidR="00475988" w:rsidRPr="003C695E" w:rsidRDefault="00475988" w:rsidP="00540116">
      <w:pPr>
        <w:spacing w:after="0" w:line="240" w:lineRule="auto"/>
      </w:pPr>
      <w:r w:rsidRPr="003C695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2EB0D" w14:textId="77777777" w:rsidR="006F7C5B" w:rsidRPr="003C695E" w:rsidRDefault="006F7C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6F7C5B" w:rsidRPr="003C695E" w14:paraId="0ABC5395" w14:textId="77777777" w:rsidTr="00334F67">
      <w:tc>
        <w:tcPr>
          <w:tcW w:w="6588" w:type="dxa"/>
          <w:shd w:val="clear" w:color="auto" w:fill="auto"/>
        </w:tcPr>
        <w:p w14:paraId="1F737821" w14:textId="77777777" w:rsidR="006F7C5B" w:rsidRPr="003C695E" w:rsidRDefault="006F7C5B" w:rsidP="00334F67">
          <w:pPr>
            <w:pStyle w:val="Glava"/>
            <w:spacing w:after="0" w:line="240" w:lineRule="auto"/>
            <w:rPr>
              <w:rFonts w:ascii="Verdana" w:hAnsi="Verdana"/>
              <w:sz w:val="16"/>
              <w:szCs w:val="16"/>
            </w:rPr>
          </w:pPr>
          <w:proofErr w:type="spellStart"/>
          <w:r w:rsidRPr="003C695E">
            <w:rPr>
              <w:rFonts w:ascii="Verdana" w:hAnsi="Verdana"/>
              <w:sz w:val="16"/>
              <w:szCs w:val="16"/>
            </w:rPr>
            <w:t>ePRO</w:t>
          </w:r>
          <w:proofErr w:type="spellEnd"/>
        </w:p>
      </w:tc>
      <w:tc>
        <w:tcPr>
          <w:tcW w:w="6588" w:type="dxa"/>
          <w:shd w:val="clear" w:color="auto" w:fill="auto"/>
        </w:tcPr>
        <w:p w14:paraId="2BD44DE0" w14:textId="77777777" w:rsidR="006F7C5B" w:rsidRPr="003C695E" w:rsidRDefault="006F7C5B" w:rsidP="00334F67">
          <w:pPr>
            <w:pStyle w:val="Glava"/>
            <w:spacing w:after="0" w:line="240" w:lineRule="auto"/>
            <w:jc w:val="right"/>
            <w:rPr>
              <w:rFonts w:ascii="Verdana" w:hAnsi="Verdana"/>
              <w:sz w:val="16"/>
              <w:szCs w:val="16"/>
            </w:rPr>
          </w:pPr>
          <w:r w:rsidRPr="003C695E">
            <w:rPr>
              <w:rFonts w:ascii="Verdana" w:hAnsi="Verdana"/>
              <w:sz w:val="16"/>
              <w:szCs w:val="16"/>
            </w:rPr>
            <w:t>Specifikacije</w:t>
          </w:r>
        </w:p>
      </w:tc>
    </w:tr>
  </w:tbl>
  <w:p w14:paraId="75DF405C" w14:textId="77777777" w:rsidR="006F7C5B" w:rsidRPr="003C695E" w:rsidRDefault="006F7C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81D9" w14:textId="77777777" w:rsidR="006F7C5B" w:rsidRPr="003C695E" w:rsidRDefault="006F7C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57A0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286C9C"/>
    <w:multiLevelType w:val="hybridMultilevel"/>
    <w:tmpl w:val="CDE09F2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161AD6"/>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AB590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CA70F0"/>
    <w:multiLevelType w:val="hybridMultilevel"/>
    <w:tmpl w:val="DD3AB314"/>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983305"/>
    <w:multiLevelType w:val="hybridMultilevel"/>
    <w:tmpl w:val="007E48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66F80"/>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0D7A23"/>
    <w:multiLevelType w:val="hybridMultilevel"/>
    <w:tmpl w:val="C8ACF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3F12CD"/>
    <w:multiLevelType w:val="hybridMultilevel"/>
    <w:tmpl w:val="D180D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5420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8951FD3"/>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8C13081"/>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AEC4A24"/>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41775D"/>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6580890"/>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AD12A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8B3631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A4B062F"/>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AAE709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B84FE3"/>
    <w:multiLevelType w:val="hybridMultilevel"/>
    <w:tmpl w:val="F95606CE"/>
    <w:lvl w:ilvl="0" w:tplc="D500100E">
      <w:start w:val="1"/>
      <w:numFmt w:val="bullet"/>
      <w:lvlText w:val="-"/>
      <w:lvlJc w:val="left"/>
      <w:pPr>
        <w:ind w:left="720" w:hanging="360"/>
      </w:pPr>
      <w:rPr>
        <w:rFonts w:ascii="Georgia" w:hAnsi="Georg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19"/>
  </w:num>
  <w:num w:numId="4">
    <w:abstractNumId w:val="8"/>
  </w:num>
  <w:num w:numId="5">
    <w:abstractNumId w:val="13"/>
  </w:num>
  <w:num w:numId="6">
    <w:abstractNumId w:val="0"/>
  </w:num>
  <w:num w:numId="7">
    <w:abstractNumId w:val="2"/>
  </w:num>
  <w:num w:numId="8">
    <w:abstractNumId w:val="14"/>
  </w:num>
  <w:num w:numId="9">
    <w:abstractNumId w:val="6"/>
  </w:num>
  <w:num w:numId="10">
    <w:abstractNumId w:val="7"/>
  </w:num>
  <w:num w:numId="11">
    <w:abstractNumId w:val="12"/>
  </w:num>
  <w:num w:numId="12">
    <w:abstractNumId w:val="5"/>
  </w:num>
  <w:num w:numId="13">
    <w:abstractNumId w:val="21"/>
  </w:num>
  <w:num w:numId="14">
    <w:abstractNumId w:val="24"/>
  </w:num>
  <w:num w:numId="15">
    <w:abstractNumId w:val="20"/>
  </w:num>
  <w:num w:numId="16">
    <w:abstractNumId w:val="1"/>
  </w:num>
  <w:num w:numId="17">
    <w:abstractNumId w:val="22"/>
  </w:num>
  <w:num w:numId="18">
    <w:abstractNumId w:val="23"/>
  </w:num>
  <w:num w:numId="19">
    <w:abstractNumId w:val="18"/>
  </w:num>
  <w:num w:numId="20">
    <w:abstractNumId w:val="27"/>
  </w:num>
  <w:num w:numId="21">
    <w:abstractNumId w:val="16"/>
  </w:num>
  <w:num w:numId="22">
    <w:abstractNumId w:val="3"/>
  </w:num>
  <w:num w:numId="23">
    <w:abstractNumId w:val="9"/>
  </w:num>
  <w:num w:numId="24">
    <w:abstractNumId w:val="15"/>
  </w:num>
  <w:num w:numId="25">
    <w:abstractNumId w:val="25"/>
  </w:num>
  <w:num w:numId="26">
    <w:abstractNumId w:val="17"/>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13BD7"/>
    <w:rsid w:val="000317E9"/>
    <w:rsid w:val="00035757"/>
    <w:rsid w:val="00037DD9"/>
    <w:rsid w:val="000552D2"/>
    <w:rsid w:val="000812BF"/>
    <w:rsid w:val="00090D3A"/>
    <w:rsid w:val="000B3251"/>
    <w:rsid w:val="000C630C"/>
    <w:rsid w:val="001008AC"/>
    <w:rsid w:val="0010095B"/>
    <w:rsid w:val="00132896"/>
    <w:rsid w:val="001409D8"/>
    <w:rsid w:val="00144CF1"/>
    <w:rsid w:val="001619FC"/>
    <w:rsid w:val="0018304D"/>
    <w:rsid w:val="0019200A"/>
    <w:rsid w:val="00193902"/>
    <w:rsid w:val="001B524D"/>
    <w:rsid w:val="001C5A88"/>
    <w:rsid w:val="001D6BD3"/>
    <w:rsid w:val="001E0544"/>
    <w:rsid w:val="001E0CE0"/>
    <w:rsid w:val="002013D9"/>
    <w:rsid w:val="00204FCF"/>
    <w:rsid w:val="002076E3"/>
    <w:rsid w:val="002209CB"/>
    <w:rsid w:val="002223E2"/>
    <w:rsid w:val="00251C09"/>
    <w:rsid w:val="0025281A"/>
    <w:rsid w:val="002771C1"/>
    <w:rsid w:val="00292849"/>
    <w:rsid w:val="002A12DD"/>
    <w:rsid w:val="002A2382"/>
    <w:rsid w:val="002B024A"/>
    <w:rsid w:val="002B3F9F"/>
    <w:rsid w:val="002B4C03"/>
    <w:rsid w:val="002E215B"/>
    <w:rsid w:val="002E2399"/>
    <w:rsid w:val="002E7557"/>
    <w:rsid w:val="002F0454"/>
    <w:rsid w:val="002F403E"/>
    <w:rsid w:val="003035CB"/>
    <w:rsid w:val="00311F43"/>
    <w:rsid w:val="003155C1"/>
    <w:rsid w:val="003165F0"/>
    <w:rsid w:val="00316F3C"/>
    <w:rsid w:val="00334F67"/>
    <w:rsid w:val="00336CFD"/>
    <w:rsid w:val="00336FBA"/>
    <w:rsid w:val="003411BC"/>
    <w:rsid w:val="00355032"/>
    <w:rsid w:val="003564A9"/>
    <w:rsid w:val="00382C05"/>
    <w:rsid w:val="003A627A"/>
    <w:rsid w:val="003B04F2"/>
    <w:rsid w:val="003C695E"/>
    <w:rsid w:val="003E2BD3"/>
    <w:rsid w:val="0040169F"/>
    <w:rsid w:val="00422BDB"/>
    <w:rsid w:val="004474D5"/>
    <w:rsid w:val="00475988"/>
    <w:rsid w:val="00484860"/>
    <w:rsid w:val="00492436"/>
    <w:rsid w:val="004B2C5A"/>
    <w:rsid w:val="004B57CE"/>
    <w:rsid w:val="004C06AF"/>
    <w:rsid w:val="004D18FD"/>
    <w:rsid w:val="004D61D6"/>
    <w:rsid w:val="004D7BEA"/>
    <w:rsid w:val="004F17F3"/>
    <w:rsid w:val="005140DB"/>
    <w:rsid w:val="00524AF9"/>
    <w:rsid w:val="00533F12"/>
    <w:rsid w:val="005368BC"/>
    <w:rsid w:val="00540116"/>
    <w:rsid w:val="00543322"/>
    <w:rsid w:val="00547605"/>
    <w:rsid w:val="00556AA7"/>
    <w:rsid w:val="00564B4E"/>
    <w:rsid w:val="00571AC5"/>
    <w:rsid w:val="00577092"/>
    <w:rsid w:val="00591A55"/>
    <w:rsid w:val="005A39CE"/>
    <w:rsid w:val="005B0C10"/>
    <w:rsid w:val="005B5A0D"/>
    <w:rsid w:val="005D28B6"/>
    <w:rsid w:val="005E4BFF"/>
    <w:rsid w:val="005E5B58"/>
    <w:rsid w:val="005F02A1"/>
    <w:rsid w:val="0060436C"/>
    <w:rsid w:val="00615EE9"/>
    <w:rsid w:val="00617004"/>
    <w:rsid w:val="00632979"/>
    <w:rsid w:val="0063606C"/>
    <w:rsid w:val="00642C4C"/>
    <w:rsid w:val="00655D69"/>
    <w:rsid w:val="006A202A"/>
    <w:rsid w:val="006A4F2C"/>
    <w:rsid w:val="006A7ABC"/>
    <w:rsid w:val="006E61C8"/>
    <w:rsid w:val="006E6E30"/>
    <w:rsid w:val="006F7C5B"/>
    <w:rsid w:val="0070370C"/>
    <w:rsid w:val="00704907"/>
    <w:rsid w:val="0070566A"/>
    <w:rsid w:val="0070782A"/>
    <w:rsid w:val="0071138D"/>
    <w:rsid w:val="007120B7"/>
    <w:rsid w:val="00725F47"/>
    <w:rsid w:val="00734EF5"/>
    <w:rsid w:val="007425CC"/>
    <w:rsid w:val="00752108"/>
    <w:rsid w:val="007525AA"/>
    <w:rsid w:val="00792CE4"/>
    <w:rsid w:val="007D6312"/>
    <w:rsid w:val="007D7622"/>
    <w:rsid w:val="007E124B"/>
    <w:rsid w:val="007F141F"/>
    <w:rsid w:val="007F5782"/>
    <w:rsid w:val="008026F0"/>
    <w:rsid w:val="008347B4"/>
    <w:rsid w:val="008356AC"/>
    <w:rsid w:val="0083776C"/>
    <w:rsid w:val="00844713"/>
    <w:rsid w:val="00850F3E"/>
    <w:rsid w:val="008723A2"/>
    <w:rsid w:val="008A3921"/>
    <w:rsid w:val="008B4EC9"/>
    <w:rsid w:val="008C14D0"/>
    <w:rsid w:val="008D12D3"/>
    <w:rsid w:val="008E4ED5"/>
    <w:rsid w:val="008F0D04"/>
    <w:rsid w:val="009061C2"/>
    <w:rsid w:val="00911568"/>
    <w:rsid w:val="009228F2"/>
    <w:rsid w:val="00941255"/>
    <w:rsid w:val="00954D2C"/>
    <w:rsid w:val="0095520A"/>
    <w:rsid w:val="0095681B"/>
    <w:rsid w:val="00963F3E"/>
    <w:rsid w:val="00974AA2"/>
    <w:rsid w:val="00977253"/>
    <w:rsid w:val="009773BF"/>
    <w:rsid w:val="00977CE6"/>
    <w:rsid w:val="009B31D4"/>
    <w:rsid w:val="009B7C00"/>
    <w:rsid w:val="009C0EB9"/>
    <w:rsid w:val="009C67A5"/>
    <w:rsid w:val="009D4D96"/>
    <w:rsid w:val="009D6FD2"/>
    <w:rsid w:val="00A1763B"/>
    <w:rsid w:val="00A20748"/>
    <w:rsid w:val="00A218F2"/>
    <w:rsid w:val="00A22289"/>
    <w:rsid w:val="00A35003"/>
    <w:rsid w:val="00A40F38"/>
    <w:rsid w:val="00A449C6"/>
    <w:rsid w:val="00A476E5"/>
    <w:rsid w:val="00A64F6C"/>
    <w:rsid w:val="00A70C25"/>
    <w:rsid w:val="00AB2709"/>
    <w:rsid w:val="00AB6D3C"/>
    <w:rsid w:val="00AC0CD8"/>
    <w:rsid w:val="00AC1077"/>
    <w:rsid w:val="00AC6DBB"/>
    <w:rsid w:val="00AE135A"/>
    <w:rsid w:val="00AE4BF2"/>
    <w:rsid w:val="00AE7853"/>
    <w:rsid w:val="00B27023"/>
    <w:rsid w:val="00B367E7"/>
    <w:rsid w:val="00B535B9"/>
    <w:rsid w:val="00B830B2"/>
    <w:rsid w:val="00B832F6"/>
    <w:rsid w:val="00B92A58"/>
    <w:rsid w:val="00B92A8F"/>
    <w:rsid w:val="00C00C8A"/>
    <w:rsid w:val="00C1225D"/>
    <w:rsid w:val="00C34B3C"/>
    <w:rsid w:val="00C8064E"/>
    <w:rsid w:val="00CA3765"/>
    <w:rsid w:val="00CB4F16"/>
    <w:rsid w:val="00CC06D2"/>
    <w:rsid w:val="00CC2618"/>
    <w:rsid w:val="00CD1F38"/>
    <w:rsid w:val="00CD5A0A"/>
    <w:rsid w:val="00CE1A2E"/>
    <w:rsid w:val="00CE7CC1"/>
    <w:rsid w:val="00D15D05"/>
    <w:rsid w:val="00D21E38"/>
    <w:rsid w:val="00D228E0"/>
    <w:rsid w:val="00D60400"/>
    <w:rsid w:val="00D61B05"/>
    <w:rsid w:val="00D61B3A"/>
    <w:rsid w:val="00D64F06"/>
    <w:rsid w:val="00DB1753"/>
    <w:rsid w:val="00DC3054"/>
    <w:rsid w:val="00DD403C"/>
    <w:rsid w:val="00DF0DA6"/>
    <w:rsid w:val="00DF4CAC"/>
    <w:rsid w:val="00DF5929"/>
    <w:rsid w:val="00E03FA2"/>
    <w:rsid w:val="00E361C0"/>
    <w:rsid w:val="00E370C6"/>
    <w:rsid w:val="00E66750"/>
    <w:rsid w:val="00E82D95"/>
    <w:rsid w:val="00E87BE0"/>
    <w:rsid w:val="00EC7AFA"/>
    <w:rsid w:val="00EF1E3E"/>
    <w:rsid w:val="00EF626F"/>
    <w:rsid w:val="00F017FC"/>
    <w:rsid w:val="00F3087F"/>
    <w:rsid w:val="00F86D55"/>
    <w:rsid w:val="00FB7652"/>
    <w:rsid w:val="00FC104A"/>
    <w:rsid w:val="00FC217C"/>
    <w:rsid w:val="00FE0CB2"/>
    <w:rsid w:val="00FF4F13"/>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60F6F"/>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F77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632979"/>
    <w:pPr>
      <w:keepNext/>
      <w:widowControl w:val="0"/>
      <w:spacing w:before="240" w:after="60" w:line="240" w:lineRule="auto"/>
      <w:jc w:val="both"/>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unhideWhenUsed/>
    <w:qFormat/>
    <w:rsid w:val="00632979"/>
    <w:pPr>
      <w:keepNext/>
      <w:spacing w:before="240" w:after="60"/>
      <w:outlineLvl w:val="2"/>
    </w:pPr>
    <w:rPr>
      <w:rFonts w:ascii="Cambria" w:eastAsia="Times New Roman"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2Znak">
    <w:name w:val="Naslov 2 Znak"/>
    <w:basedOn w:val="Privzetapisavaodstavka"/>
    <w:link w:val="Naslov2"/>
    <w:rsid w:val="00632979"/>
    <w:rPr>
      <w:rFonts w:ascii="Arial" w:eastAsia="Times New Roman" w:hAnsi="Arial" w:cs="Arial"/>
      <w:b/>
      <w:bCs/>
      <w:i/>
      <w:iCs/>
      <w:sz w:val="28"/>
      <w:szCs w:val="28"/>
    </w:rPr>
  </w:style>
  <w:style w:type="character" w:customStyle="1" w:styleId="Naslov3Znak">
    <w:name w:val="Naslov 3 Znak"/>
    <w:basedOn w:val="Privzetapisavaodstavka"/>
    <w:link w:val="Naslov3"/>
    <w:uiPriority w:val="9"/>
    <w:rsid w:val="00632979"/>
    <w:rPr>
      <w:rFonts w:ascii="Cambria" w:eastAsia="Times New Roman" w:hAnsi="Cambria"/>
      <w:b/>
      <w:bCs/>
      <w:sz w:val="26"/>
      <w:szCs w:val="26"/>
      <w:lang w:eastAsia="en-US"/>
    </w:rPr>
  </w:style>
  <w:style w:type="paragraph" w:styleId="Telobesedila">
    <w:name w:val="Body Text"/>
    <w:basedOn w:val="Navaden"/>
    <w:link w:val="TelobesedilaZnak"/>
    <w:uiPriority w:val="99"/>
    <w:unhideWhenUsed/>
    <w:rsid w:val="00632979"/>
    <w:pPr>
      <w:spacing w:after="120"/>
    </w:pPr>
  </w:style>
  <w:style w:type="character" w:customStyle="1" w:styleId="TelobesedilaZnak">
    <w:name w:val="Telo besedila Znak"/>
    <w:basedOn w:val="Privzetapisavaodstavka"/>
    <w:link w:val="Telobesedila"/>
    <w:uiPriority w:val="99"/>
    <w:rsid w:val="00632979"/>
    <w:rPr>
      <w:sz w:val="22"/>
      <w:szCs w:val="22"/>
      <w:lang w:val="en-US" w:eastAsia="en-US"/>
    </w:rPr>
  </w:style>
  <w:style w:type="paragraph" w:styleId="Telobesedila2">
    <w:name w:val="Body Text 2"/>
    <w:basedOn w:val="Navaden"/>
    <w:link w:val="Telobesedila2Znak"/>
    <w:uiPriority w:val="99"/>
    <w:unhideWhenUsed/>
    <w:rsid w:val="00FF77FF"/>
    <w:pPr>
      <w:spacing w:after="120" w:line="480" w:lineRule="auto"/>
    </w:pPr>
  </w:style>
  <w:style w:type="character" w:customStyle="1" w:styleId="Telobesedila2Znak">
    <w:name w:val="Telo besedila 2 Znak"/>
    <w:basedOn w:val="Privzetapisavaodstavka"/>
    <w:link w:val="Telobesedila2"/>
    <w:uiPriority w:val="99"/>
    <w:rsid w:val="00FF77FF"/>
    <w:rPr>
      <w:sz w:val="22"/>
      <w:szCs w:val="22"/>
      <w:lang w:val="en-US" w:eastAsia="en-US"/>
    </w:rPr>
  </w:style>
  <w:style w:type="paragraph" w:customStyle="1" w:styleId="p7">
    <w:name w:val="p7"/>
    <w:basedOn w:val="Navaden"/>
    <w:uiPriority w:val="99"/>
    <w:rsid w:val="00FF77FF"/>
    <w:pPr>
      <w:widowControl w:val="0"/>
      <w:tabs>
        <w:tab w:val="left" w:pos="440"/>
      </w:tabs>
      <w:snapToGrid w:val="0"/>
      <w:spacing w:after="0" w:line="240" w:lineRule="auto"/>
      <w:ind w:left="1000"/>
    </w:pPr>
    <w:rPr>
      <w:rFonts w:ascii="Times New Roman" w:eastAsia="Times New Roman" w:hAnsi="Times New Roman"/>
      <w:sz w:val="24"/>
      <w:szCs w:val="20"/>
      <w:lang w:eastAsia="sl-SI"/>
    </w:rPr>
  </w:style>
  <w:style w:type="paragraph" w:customStyle="1" w:styleId="NASLOV10">
    <w:name w:val="NASLOV 1"/>
    <w:basedOn w:val="Naslov1"/>
    <w:rsid w:val="00FF77FF"/>
    <w:pPr>
      <w:keepLines w:val="0"/>
      <w:widowControl w:val="0"/>
      <w:spacing w:before="0" w:line="240" w:lineRule="auto"/>
    </w:pPr>
    <w:rPr>
      <w:rFonts w:ascii="Arial" w:eastAsia="Times New Roman" w:hAnsi="Arial" w:cs="Times New Roman"/>
      <w:b/>
      <w:bCs/>
      <w:color w:val="auto"/>
      <w:szCs w:val="20"/>
      <w:lang w:eastAsia="sl-SI"/>
    </w:rPr>
  </w:style>
  <w:style w:type="character" w:customStyle="1" w:styleId="Naslov1Znak">
    <w:name w:val="Naslov 1 Znak"/>
    <w:basedOn w:val="Privzetapisavaodstavka"/>
    <w:link w:val="Naslov1"/>
    <w:uiPriority w:val="9"/>
    <w:rsid w:val="00FF77FF"/>
    <w:rPr>
      <w:rFonts w:asciiTheme="majorHAnsi" w:eastAsiaTheme="majorEastAsia" w:hAnsiTheme="majorHAnsi" w:cstheme="majorBidi"/>
      <w:color w:val="2E74B5" w:themeColor="accent1" w:themeShade="BF"/>
      <w:sz w:val="32"/>
      <w:szCs w:val="32"/>
      <w:lang w:val="en-US" w:eastAsia="en-US"/>
    </w:rPr>
  </w:style>
  <w:style w:type="character" w:styleId="Pripombasklic">
    <w:name w:val="annotation reference"/>
    <w:basedOn w:val="Privzetapisavaodstavka"/>
    <w:uiPriority w:val="99"/>
    <w:semiHidden/>
    <w:unhideWhenUsed/>
    <w:rsid w:val="000552D2"/>
    <w:rPr>
      <w:sz w:val="16"/>
      <w:szCs w:val="16"/>
    </w:rPr>
  </w:style>
  <w:style w:type="paragraph" w:styleId="Pripombabesedilo">
    <w:name w:val="annotation text"/>
    <w:basedOn w:val="Navaden"/>
    <w:link w:val="PripombabesediloZnak"/>
    <w:uiPriority w:val="99"/>
    <w:semiHidden/>
    <w:unhideWhenUsed/>
    <w:rsid w:val="000552D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552D2"/>
    <w:rPr>
      <w:lang w:val="en-US" w:eastAsia="en-US"/>
    </w:rPr>
  </w:style>
  <w:style w:type="paragraph" w:styleId="Zadevapripombe">
    <w:name w:val="annotation subject"/>
    <w:basedOn w:val="Pripombabesedilo"/>
    <w:next w:val="Pripombabesedilo"/>
    <w:link w:val="ZadevapripombeZnak"/>
    <w:uiPriority w:val="99"/>
    <w:semiHidden/>
    <w:unhideWhenUsed/>
    <w:rsid w:val="000552D2"/>
    <w:rPr>
      <w:b/>
      <w:bCs/>
    </w:rPr>
  </w:style>
  <w:style w:type="character" w:customStyle="1" w:styleId="ZadevapripombeZnak">
    <w:name w:val="Zadeva pripombe Znak"/>
    <w:basedOn w:val="PripombabesediloZnak"/>
    <w:link w:val="Zadevapripombe"/>
    <w:uiPriority w:val="99"/>
    <w:semiHidden/>
    <w:rsid w:val="000552D2"/>
    <w:rPr>
      <w:b/>
      <w:bCs/>
      <w:lang w:val="en-US" w:eastAsia="en-US"/>
    </w:rPr>
  </w:style>
  <w:style w:type="character" w:styleId="Hiperpovezava">
    <w:name w:val="Hyperlink"/>
    <w:basedOn w:val="Privzetapisavaodstavka"/>
    <w:uiPriority w:val="99"/>
    <w:unhideWhenUsed/>
    <w:rsid w:val="007D6312"/>
    <w:rPr>
      <w:color w:val="0000FF"/>
      <w:u w:val="single"/>
    </w:rPr>
  </w:style>
  <w:style w:type="paragraph" w:styleId="Revizija">
    <w:name w:val="Revision"/>
    <w:hidden/>
    <w:uiPriority w:val="99"/>
    <w:semiHidden/>
    <w:rsid w:val="0070370C"/>
    <w:rPr>
      <w:sz w:val="22"/>
      <w:szCs w:val="22"/>
      <w:lang w:val="en-US" w:eastAsia="en-US"/>
    </w:rPr>
  </w:style>
  <w:style w:type="character" w:styleId="Nerazreenaomemba">
    <w:name w:val="Unresolved Mention"/>
    <w:basedOn w:val="Privzetapisavaodstavka"/>
    <w:uiPriority w:val="99"/>
    <w:semiHidden/>
    <w:unhideWhenUsed/>
    <w:rsid w:val="003E2B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294744">
      <w:bodyDiv w:val="1"/>
      <w:marLeft w:val="0"/>
      <w:marRight w:val="0"/>
      <w:marTop w:val="0"/>
      <w:marBottom w:val="0"/>
      <w:divBdr>
        <w:top w:val="none" w:sz="0" w:space="0" w:color="auto"/>
        <w:left w:val="none" w:sz="0" w:space="0" w:color="auto"/>
        <w:bottom w:val="none" w:sz="0" w:space="0" w:color="auto"/>
        <w:right w:val="none" w:sz="0" w:space="0" w:color="auto"/>
      </w:divBdr>
      <w:divsChild>
        <w:div w:id="1763141085">
          <w:marLeft w:val="0"/>
          <w:marRight w:val="0"/>
          <w:marTop w:val="0"/>
          <w:marBottom w:val="0"/>
          <w:divBdr>
            <w:top w:val="none" w:sz="0" w:space="0" w:color="auto"/>
            <w:left w:val="none" w:sz="0" w:space="0" w:color="auto"/>
            <w:bottom w:val="none" w:sz="0" w:space="0" w:color="auto"/>
            <w:right w:val="none" w:sz="0" w:space="0" w:color="auto"/>
          </w:divBdr>
          <w:divsChild>
            <w:div w:id="810558950">
              <w:marLeft w:val="0"/>
              <w:marRight w:val="0"/>
              <w:marTop w:val="0"/>
              <w:marBottom w:val="0"/>
              <w:divBdr>
                <w:top w:val="none" w:sz="0" w:space="0" w:color="auto"/>
                <w:left w:val="none" w:sz="0" w:space="0" w:color="auto"/>
                <w:bottom w:val="none" w:sz="0" w:space="0" w:color="auto"/>
                <w:right w:val="none" w:sz="0" w:space="0" w:color="auto"/>
              </w:divBdr>
              <w:divsChild>
                <w:div w:id="449129353">
                  <w:marLeft w:val="0"/>
                  <w:marRight w:val="0"/>
                  <w:marTop w:val="0"/>
                  <w:marBottom w:val="0"/>
                  <w:divBdr>
                    <w:top w:val="none" w:sz="0" w:space="0" w:color="auto"/>
                    <w:left w:val="none" w:sz="0" w:space="0" w:color="auto"/>
                    <w:bottom w:val="none" w:sz="0" w:space="0" w:color="auto"/>
                    <w:right w:val="none" w:sz="0" w:space="0" w:color="auto"/>
                  </w:divBdr>
                  <w:divsChild>
                    <w:div w:id="14205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48750">
          <w:marLeft w:val="0"/>
          <w:marRight w:val="0"/>
          <w:marTop w:val="0"/>
          <w:marBottom w:val="0"/>
          <w:divBdr>
            <w:top w:val="none" w:sz="0" w:space="0" w:color="auto"/>
            <w:left w:val="none" w:sz="0" w:space="0" w:color="auto"/>
            <w:bottom w:val="none" w:sz="0" w:space="0" w:color="auto"/>
            <w:right w:val="none" w:sz="0" w:space="0" w:color="auto"/>
          </w:divBdr>
          <w:divsChild>
            <w:div w:id="1029065764">
              <w:marLeft w:val="0"/>
              <w:marRight w:val="0"/>
              <w:marTop w:val="0"/>
              <w:marBottom w:val="0"/>
              <w:divBdr>
                <w:top w:val="none" w:sz="0" w:space="0" w:color="auto"/>
                <w:left w:val="none" w:sz="0" w:space="0" w:color="auto"/>
                <w:bottom w:val="none" w:sz="0" w:space="0" w:color="auto"/>
                <w:right w:val="none" w:sz="0" w:space="0" w:color="auto"/>
              </w:divBdr>
              <w:divsChild>
                <w:div w:id="193131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91395">
      <w:bodyDiv w:val="1"/>
      <w:marLeft w:val="0"/>
      <w:marRight w:val="0"/>
      <w:marTop w:val="0"/>
      <w:marBottom w:val="0"/>
      <w:divBdr>
        <w:top w:val="none" w:sz="0" w:space="0" w:color="auto"/>
        <w:left w:val="none" w:sz="0" w:space="0" w:color="auto"/>
        <w:bottom w:val="none" w:sz="0" w:space="0" w:color="auto"/>
        <w:right w:val="none" w:sz="0" w:space="0" w:color="auto"/>
      </w:divBdr>
      <w:divsChild>
        <w:div w:id="461458813">
          <w:marLeft w:val="0"/>
          <w:marRight w:val="0"/>
          <w:marTop w:val="0"/>
          <w:marBottom w:val="0"/>
          <w:divBdr>
            <w:top w:val="none" w:sz="0" w:space="0" w:color="auto"/>
            <w:left w:val="none" w:sz="0" w:space="0" w:color="auto"/>
            <w:bottom w:val="none" w:sz="0" w:space="0" w:color="auto"/>
            <w:right w:val="none" w:sz="0" w:space="0" w:color="auto"/>
          </w:divBdr>
          <w:divsChild>
            <w:div w:id="20202375">
              <w:marLeft w:val="0"/>
              <w:marRight w:val="0"/>
              <w:marTop w:val="0"/>
              <w:marBottom w:val="0"/>
              <w:divBdr>
                <w:top w:val="none" w:sz="0" w:space="0" w:color="auto"/>
                <w:left w:val="none" w:sz="0" w:space="0" w:color="auto"/>
                <w:bottom w:val="none" w:sz="0" w:space="0" w:color="auto"/>
                <w:right w:val="none" w:sz="0" w:space="0" w:color="auto"/>
              </w:divBdr>
              <w:divsChild>
                <w:div w:id="1833444788">
                  <w:marLeft w:val="0"/>
                  <w:marRight w:val="0"/>
                  <w:marTop w:val="0"/>
                  <w:marBottom w:val="0"/>
                  <w:divBdr>
                    <w:top w:val="none" w:sz="0" w:space="0" w:color="auto"/>
                    <w:left w:val="none" w:sz="0" w:space="0" w:color="auto"/>
                    <w:bottom w:val="none" w:sz="0" w:space="0" w:color="auto"/>
                    <w:right w:val="none" w:sz="0" w:space="0" w:color="auto"/>
                  </w:divBdr>
                  <w:divsChild>
                    <w:div w:id="4537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3713">
          <w:marLeft w:val="0"/>
          <w:marRight w:val="0"/>
          <w:marTop w:val="0"/>
          <w:marBottom w:val="0"/>
          <w:divBdr>
            <w:top w:val="none" w:sz="0" w:space="0" w:color="auto"/>
            <w:left w:val="none" w:sz="0" w:space="0" w:color="auto"/>
            <w:bottom w:val="none" w:sz="0" w:space="0" w:color="auto"/>
            <w:right w:val="none" w:sz="0" w:space="0" w:color="auto"/>
          </w:divBdr>
          <w:divsChild>
            <w:div w:id="1715691370">
              <w:marLeft w:val="0"/>
              <w:marRight w:val="0"/>
              <w:marTop w:val="0"/>
              <w:marBottom w:val="0"/>
              <w:divBdr>
                <w:top w:val="none" w:sz="0" w:space="0" w:color="auto"/>
                <w:left w:val="none" w:sz="0" w:space="0" w:color="auto"/>
                <w:bottom w:val="none" w:sz="0" w:space="0" w:color="auto"/>
                <w:right w:val="none" w:sz="0" w:space="0" w:color="auto"/>
              </w:divBdr>
              <w:divsChild>
                <w:div w:id="14353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84837">
      <w:bodyDiv w:val="1"/>
      <w:marLeft w:val="0"/>
      <w:marRight w:val="0"/>
      <w:marTop w:val="0"/>
      <w:marBottom w:val="0"/>
      <w:divBdr>
        <w:top w:val="none" w:sz="0" w:space="0" w:color="auto"/>
        <w:left w:val="none" w:sz="0" w:space="0" w:color="auto"/>
        <w:bottom w:val="none" w:sz="0" w:space="0" w:color="auto"/>
        <w:right w:val="none" w:sz="0" w:space="0" w:color="auto"/>
      </w:divBdr>
    </w:div>
    <w:div w:id="1104033898">
      <w:bodyDiv w:val="1"/>
      <w:marLeft w:val="0"/>
      <w:marRight w:val="0"/>
      <w:marTop w:val="0"/>
      <w:marBottom w:val="0"/>
      <w:divBdr>
        <w:top w:val="none" w:sz="0" w:space="0" w:color="auto"/>
        <w:left w:val="none" w:sz="0" w:space="0" w:color="auto"/>
        <w:bottom w:val="none" w:sz="0" w:space="0" w:color="auto"/>
        <w:right w:val="none" w:sz="0" w:space="0" w:color="auto"/>
      </w:divBdr>
    </w:div>
    <w:div w:id="1487016644">
      <w:bodyDiv w:val="1"/>
      <w:marLeft w:val="0"/>
      <w:marRight w:val="0"/>
      <w:marTop w:val="0"/>
      <w:marBottom w:val="0"/>
      <w:divBdr>
        <w:top w:val="none" w:sz="0" w:space="0" w:color="auto"/>
        <w:left w:val="none" w:sz="0" w:space="0" w:color="auto"/>
        <w:bottom w:val="none" w:sz="0" w:space="0" w:color="auto"/>
        <w:right w:val="none" w:sz="0" w:space="0" w:color="auto"/>
      </w:divBdr>
    </w:div>
    <w:div w:id="1688285636">
      <w:bodyDiv w:val="1"/>
      <w:marLeft w:val="0"/>
      <w:marRight w:val="0"/>
      <w:marTop w:val="0"/>
      <w:marBottom w:val="0"/>
      <w:divBdr>
        <w:top w:val="none" w:sz="0" w:space="0" w:color="auto"/>
        <w:left w:val="none" w:sz="0" w:space="0" w:color="auto"/>
        <w:bottom w:val="none" w:sz="0" w:space="0" w:color="auto"/>
        <w:right w:val="none" w:sz="0" w:space="0" w:color="auto"/>
      </w:divBdr>
    </w:div>
    <w:div w:id="1969972052">
      <w:bodyDiv w:val="1"/>
      <w:marLeft w:val="0"/>
      <w:marRight w:val="0"/>
      <w:marTop w:val="0"/>
      <w:marBottom w:val="0"/>
      <w:divBdr>
        <w:top w:val="none" w:sz="0" w:space="0" w:color="auto"/>
        <w:left w:val="none" w:sz="0" w:space="0" w:color="auto"/>
        <w:bottom w:val="none" w:sz="0" w:space="0" w:color="auto"/>
        <w:right w:val="none" w:sz="0" w:space="0" w:color="auto"/>
      </w:divBdr>
    </w:div>
    <w:div w:id="2098087875">
      <w:bodyDiv w:val="1"/>
      <w:marLeft w:val="0"/>
      <w:marRight w:val="0"/>
      <w:marTop w:val="0"/>
      <w:marBottom w:val="0"/>
      <w:divBdr>
        <w:top w:val="none" w:sz="0" w:space="0" w:color="auto"/>
        <w:left w:val="none" w:sz="0" w:space="0" w:color="auto"/>
        <w:bottom w:val="none" w:sz="0" w:space="0" w:color="auto"/>
        <w:right w:val="none" w:sz="0" w:space="0" w:color="auto"/>
      </w:divBdr>
    </w:div>
    <w:div w:id="210013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D0B5A4-A569-4E56-9C7C-1A5BA697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3217</Words>
  <Characters>18340</Characters>
  <Application>Microsoft Office Word</Application>
  <DocSecurity>0</DocSecurity>
  <Lines>152</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cp:revision>
  <cp:lastPrinted>2016-04-01T12:08:00Z</cp:lastPrinted>
  <dcterms:created xsi:type="dcterms:W3CDTF">2025-05-07T10:14:00Z</dcterms:created>
  <dcterms:modified xsi:type="dcterms:W3CDTF">2025-05-07T11:04:00Z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JN-OP-2/2025-B-VS</vt:lpwstr>
  </property>
  <property fmtid="{D5CDD505-2E9C-101B-9397-08002B2CF9AE}" pid="5" name="MFiles_P1046">
    <vt:lpwstr>Dobava živil</vt:lpwstr>
  </property>
  <property fmtid="{D5CDD505-2E9C-101B-9397-08002B2CF9AE}" pid="6" name="MFiles_PG5BC2FC14A405421BA79F5FEC63BD00E3n1_PGB3D8D77D2D654902AEB821305A1A12BC">
    <vt:lpwstr>1260 Ljubljana-Polje</vt:lpwstr>
  </property>
</Properties>
</file>