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00388" w14:textId="77777777" w:rsidR="00BB6FE3" w:rsidRDefault="00BB6FE3" w:rsidP="00BB6FE3">
      <w:bookmarkStart w:id="0" w:name="_Toc98090758"/>
    </w:p>
    <w:p w14:paraId="56B76946" w14:textId="16FE9A57" w:rsidR="0026474A" w:rsidRDefault="00BE6213" w:rsidP="00C471AD">
      <w:pPr>
        <w:rPr>
          <w:sz w:val="40"/>
          <w:szCs w:val="40"/>
        </w:rPr>
      </w:pPr>
      <w:r>
        <w:rPr>
          <w:sz w:val="40"/>
          <w:szCs w:val="40"/>
        </w:rPr>
        <w:t xml:space="preserve">Sklop 1: </w:t>
      </w:r>
      <w:r w:rsidR="00C471AD" w:rsidRPr="00C471AD">
        <w:rPr>
          <w:sz w:val="40"/>
          <w:szCs w:val="40"/>
        </w:rPr>
        <w:t xml:space="preserve">Programsko opredeljena rešitev računalniškega oblaka (namenski HCI strežniki in programska oprema </w:t>
      </w:r>
      <w:r w:rsidR="005C74D8">
        <w:rPr>
          <w:sz w:val="40"/>
          <w:szCs w:val="40"/>
        </w:rPr>
        <w:t>s</w:t>
      </w:r>
      <w:r w:rsidR="005C74D8" w:rsidRPr="00C471AD">
        <w:rPr>
          <w:sz w:val="40"/>
          <w:szCs w:val="40"/>
        </w:rPr>
        <w:t xml:space="preserve"> </w:t>
      </w:r>
      <w:r w:rsidR="00C471AD" w:rsidRPr="00C471AD">
        <w:rPr>
          <w:sz w:val="40"/>
          <w:szCs w:val="40"/>
        </w:rPr>
        <w:t>konfiguracijo in implementacijo)</w:t>
      </w:r>
    </w:p>
    <w:p w14:paraId="45E4E2AC" w14:textId="77777777" w:rsidR="00EF66E9" w:rsidRPr="00EF66E9" w:rsidRDefault="00EF66E9" w:rsidP="00EF66E9">
      <w:pPr>
        <w:rPr>
          <w:sz w:val="28"/>
          <w:szCs w:val="28"/>
        </w:rPr>
      </w:pPr>
    </w:p>
    <w:p w14:paraId="498FFBD4" w14:textId="77777777" w:rsidR="00EF66E9" w:rsidRPr="00EF66E9" w:rsidRDefault="00EF66E9" w:rsidP="00EF66E9">
      <w:pPr>
        <w:rPr>
          <w:sz w:val="28"/>
          <w:szCs w:val="28"/>
        </w:rPr>
      </w:pPr>
    </w:p>
    <w:p w14:paraId="6E6E4E01" w14:textId="77777777" w:rsidR="00EF66E9" w:rsidRPr="00EF66E9" w:rsidRDefault="00EF66E9" w:rsidP="00EF66E9">
      <w:pPr>
        <w:rPr>
          <w:sz w:val="28"/>
          <w:szCs w:val="28"/>
        </w:rPr>
      </w:pPr>
    </w:p>
    <w:p w14:paraId="33FBCF42" w14:textId="77777777" w:rsidR="00EF66E9" w:rsidRPr="00EF66E9" w:rsidRDefault="00EF66E9" w:rsidP="00EF66E9">
      <w:pPr>
        <w:rPr>
          <w:sz w:val="28"/>
          <w:szCs w:val="28"/>
        </w:rPr>
      </w:pPr>
    </w:p>
    <w:p w14:paraId="7A648659" w14:textId="77777777" w:rsidR="00EF66E9" w:rsidRPr="00EF66E9" w:rsidRDefault="00EF66E9" w:rsidP="00EF66E9">
      <w:pPr>
        <w:rPr>
          <w:sz w:val="28"/>
          <w:szCs w:val="28"/>
        </w:rPr>
      </w:pPr>
    </w:p>
    <w:p w14:paraId="23D0CA48" w14:textId="77777777" w:rsidR="00EF66E9" w:rsidRPr="00EF66E9" w:rsidRDefault="00EF66E9" w:rsidP="00EF66E9">
      <w:pPr>
        <w:rPr>
          <w:sz w:val="28"/>
          <w:szCs w:val="28"/>
        </w:rPr>
      </w:pPr>
    </w:p>
    <w:p w14:paraId="6EBB5CED" w14:textId="77777777" w:rsidR="00EF66E9" w:rsidRPr="00EF66E9" w:rsidRDefault="00EF66E9" w:rsidP="00EF66E9">
      <w:pPr>
        <w:rPr>
          <w:sz w:val="28"/>
          <w:szCs w:val="28"/>
        </w:rPr>
      </w:pPr>
    </w:p>
    <w:p w14:paraId="1751CBFB" w14:textId="77777777" w:rsidR="00EF66E9" w:rsidRPr="00EF66E9" w:rsidRDefault="00EF66E9" w:rsidP="00EF66E9">
      <w:pPr>
        <w:rPr>
          <w:sz w:val="28"/>
          <w:szCs w:val="28"/>
        </w:rPr>
      </w:pPr>
    </w:p>
    <w:p w14:paraId="1D9ADE97" w14:textId="77777777" w:rsidR="00EF66E9" w:rsidRPr="00EF66E9" w:rsidRDefault="00EF66E9" w:rsidP="00EF66E9">
      <w:pPr>
        <w:rPr>
          <w:sz w:val="28"/>
          <w:szCs w:val="28"/>
        </w:rPr>
      </w:pPr>
    </w:p>
    <w:p w14:paraId="70A549D8" w14:textId="77777777" w:rsidR="00EF66E9" w:rsidRPr="00EF66E9" w:rsidRDefault="00EF66E9" w:rsidP="00EF66E9">
      <w:pPr>
        <w:rPr>
          <w:sz w:val="28"/>
          <w:szCs w:val="28"/>
        </w:rPr>
      </w:pPr>
    </w:p>
    <w:p w14:paraId="23A90D08" w14:textId="77777777" w:rsidR="00EF66E9" w:rsidRPr="00EF66E9" w:rsidRDefault="00EF66E9" w:rsidP="00EF66E9">
      <w:pPr>
        <w:rPr>
          <w:sz w:val="28"/>
          <w:szCs w:val="28"/>
        </w:rPr>
      </w:pPr>
    </w:p>
    <w:p w14:paraId="053DAF20" w14:textId="77777777" w:rsidR="00EF66E9" w:rsidRPr="00EF66E9" w:rsidRDefault="00EF66E9" w:rsidP="00EF66E9">
      <w:pPr>
        <w:rPr>
          <w:sz w:val="28"/>
          <w:szCs w:val="28"/>
        </w:rPr>
      </w:pPr>
    </w:p>
    <w:p w14:paraId="40F8ABDA" w14:textId="77777777" w:rsidR="00EF66E9" w:rsidRPr="00EF66E9" w:rsidRDefault="00EF66E9" w:rsidP="00EF66E9">
      <w:pPr>
        <w:rPr>
          <w:sz w:val="28"/>
          <w:szCs w:val="28"/>
        </w:rPr>
      </w:pPr>
    </w:p>
    <w:p w14:paraId="6A45E547" w14:textId="77777777" w:rsidR="00EF66E9" w:rsidRPr="00EF66E9" w:rsidRDefault="00EF66E9" w:rsidP="00EF66E9">
      <w:pPr>
        <w:rPr>
          <w:sz w:val="28"/>
          <w:szCs w:val="28"/>
        </w:rPr>
      </w:pPr>
    </w:p>
    <w:p w14:paraId="56A01DD7" w14:textId="77777777" w:rsidR="00EF66E9" w:rsidRPr="00EF66E9" w:rsidRDefault="00EF66E9" w:rsidP="00EF66E9">
      <w:pPr>
        <w:rPr>
          <w:sz w:val="28"/>
          <w:szCs w:val="28"/>
        </w:rPr>
      </w:pPr>
    </w:p>
    <w:p w14:paraId="07F69EED" w14:textId="77777777" w:rsidR="00EF66E9" w:rsidRPr="00EF66E9" w:rsidRDefault="00EF66E9" w:rsidP="00EF66E9">
      <w:pPr>
        <w:rPr>
          <w:sz w:val="28"/>
          <w:szCs w:val="28"/>
        </w:rPr>
      </w:pPr>
    </w:p>
    <w:p w14:paraId="57E54FE9" w14:textId="77777777" w:rsidR="00EF66E9" w:rsidRPr="00EF66E9" w:rsidRDefault="00EF66E9" w:rsidP="00EF66E9">
      <w:pPr>
        <w:rPr>
          <w:sz w:val="28"/>
          <w:szCs w:val="28"/>
        </w:rPr>
      </w:pPr>
    </w:p>
    <w:p w14:paraId="54B5A1C6" w14:textId="77777777" w:rsidR="00EF66E9" w:rsidRPr="00EF66E9" w:rsidRDefault="00EF66E9" w:rsidP="00EF66E9">
      <w:pPr>
        <w:rPr>
          <w:sz w:val="28"/>
          <w:szCs w:val="28"/>
        </w:rPr>
      </w:pPr>
    </w:p>
    <w:p w14:paraId="0570D31C" w14:textId="77777777" w:rsidR="00EF66E9" w:rsidRPr="00EF66E9" w:rsidRDefault="00EF66E9" w:rsidP="00EF66E9">
      <w:pPr>
        <w:rPr>
          <w:sz w:val="28"/>
          <w:szCs w:val="28"/>
        </w:rPr>
      </w:pPr>
    </w:p>
    <w:p w14:paraId="706730B1" w14:textId="77777777" w:rsidR="00EF66E9" w:rsidRPr="00EF66E9" w:rsidRDefault="00EF66E9" w:rsidP="00EF66E9">
      <w:pPr>
        <w:rPr>
          <w:sz w:val="28"/>
          <w:szCs w:val="28"/>
        </w:rPr>
      </w:pPr>
    </w:p>
    <w:p w14:paraId="117C1696" w14:textId="77777777" w:rsidR="00EF66E9" w:rsidRPr="00EF66E9" w:rsidRDefault="00EF66E9" w:rsidP="00EF66E9">
      <w:pPr>
        <w:rPr>
          <w:sz w:val="28"/>
          <w:szCs w:val="28"/>
        </w:rPr>
      </w:pPr>
    </w:p>
    <w:p w14:paraId="738B95A5" w14:textId="4D134E48" w:rsidR="00EF66E9" w:rsidRPr="00EF66E9" w:rsidRDefault="00EF66E9" w:rsidP="00EF66E9">
      <w:pPr>
        <w:tabs>
          <w:tab w:val="left" w:pos="1964"/>
        </w:tabs>
        <w:rPr>
          <w:sz w:val="28"/>
          <w:szCs w:val="28"/>
        </w:rPr>
      </w:pPr>
      <w:r>
        <w:rPr>
          <w:sz w:val="28"/>
          <w:szCs w:val="28"/>
        </w:rPr>
        <w:tab/>
      </w:r>
    </w:p>
    <w:bookmarkEnd w:id="0" w:displacedByCustomXml="next"/>
    <w:bookmarkStart w:id="1" w:name="_Toc98090767" w:displacedByCustomXml="next"/>
    <w:sdt>
      <w:sdtPr>
        <w:rPr>
          <w:rFonts w:asciiTheme="minorHAnsi" w:eastAsiaTheme="minorHAnsi" w:hAnsiTheme="minorHAnsi" w:cstheme="minorBidi"/>
          <w:b w:val="0"/>
          <w:sz w:val="22"/>
          <w:szCs w:val="22"/>
          <w:lang w:val="sl-SI"/>
        </w:rPr>
        <w:id w:val="-2084824054"/>
        <w:docPartObj>
          <w:docPartGallery w:val="Table of Contents"/>
          <w:docPartUnique/>
        </w:docPartObj>
      </w:sdtPr>
      <w:sdtEndPr>
        <w:rPr>
          <w:bCs/>
          <w:noProof/>
        </w:rPr>
      </w:sdtEndPr>
      <w:sdtContent>
        <w:p w14:paraId="73B80A5C" w14:textId="52127F0E" w:rsidR="005309D6" w:rsidRDefault="005309D6">
          <w:pPr>
            <w:pStyle w:val="NaslovTOC"/>
          </w:pPr>
          <w:r>
            <w:t>Kazalo</w:t>
          </w:r>
        </w:p>
        <w:p w14:paraId="2F50EF44" w14:textId="332E0D7C" w:rsidR="006C7020" w:rsidRDefault="005309D6">
          <w:pPr>
            <w:pStyle w:val="Kazalovsebine1"/>
            <w:rPr>
              <w:rFonts w:eastAsiaTheme="minorEastAsia"/>
              <w:noProof/>
              <w:kern w:val="2"/>
              <w:sz w:val="24"/>
              <w:szCs w:val="24"/>
              <w:lang w:eastAsia="sl-SI"/>
              <w14:ligatures w14:val="standardContextual"/>
            </w:rPr>
          </w:pPr>
          <w:r>
            <w:fldChar w:fldCharType="begin"/>
          </w:r>
          <w:r>
            <w:instrText xml:space="preserve"> TOC \o "1-3" \h \z \u </w:instrText>
          </w:r>
          <w:r>
            <w:fldChar w:fldCharType="separate"/>
          </w:r>
          <w:hyperlink w:anchor="_Toc196487495" w:history="1">
            <w:r w:rsidR="006C7020" w:rsidRPr="00111C08">
              <w:rPr>
                <w:rStyle w:val="Hiperpovezava"/>
                <w:noProof/>
              </w:rPr>
              <w:t>1</w:t>
            </w:r>
            <w:r w:rsidR="006C7020">
              <w:rPr>
                <w:rFonts w:eastAsiaTheme="minorEastAsia"/>
                <w:noProof/>
                <w:kern w:val="2"/>
                <w:sz w:val="24"/>
                <w:szCs w:val="24"/>
                <w:lang w:eastAsia="sl-SI"/>
                <w14:ligatures w14:val="standardContextual"/>
              </w:rPr>
              <w:tab/>
            </w:r>
            <w:r w:rsidR="006C7020" w:rsidRPr="00111C08">
              <w:rPr>
                <w:rStyle w:val="Hiperpovezava"/>
                <w:noProof/>
              </w:rPr>
              <w:t>Uvod</w:t>
            </w:r>
            <w:r w:rsidR="006C7020">
              <w:rPr>
                <w:noProof/>
                <w:webHidden/>
              </w:rPr>
              <w:tab/>
            </w:r>
            <w:r w:rsidR="006C7020">
              <w:rPr>
                <w:noProof/>
                <w:webHidden/>
              </w:rPr>
              <w:fldChar w:fldCharType="begin"/>
            </w:r>
            <w:r w:rsidR="006C7020">
              <w:rPr>
                <w:noProof/>
                <w:webHidden/>
              </w:rPr>
              <w:instrText xml:space="preserve"> PAGEREF _Toc196487495 \h </w:instrText>
            </w:r>
            <w:r w:rsidR="006C7020">
              <w:rPr>
                <w:noProof/>
                <w:webHidden/>
              </w:rPr>
            </w:r>
            <w:r w:rsidR="006C7020">
              <w:rPr>
                <w:noProof/>
                <w:webHidden/>
              </w:rPr>
              <w:fldChar w:fldCharType="separate"/>
            </w:r>
            <w:r w:rsidR="006C7020">
              <w:rPr>
                <w:noProof/>
                <w:webHidden/>
              </w:rPr>
              <w:t>9</w:t>
            </w:r>
            <w:r w:rsidR="006C7020">
              <w:rPr>
                <w:noProof/>
                <w:webHidden/>
              </w:rPr>
              <w:fldChar w:fldCharType="end"/>
            </w:r>
          </w:hyperlink>
        </w:p>
        <w:p w14:paraId="4EF7E33C" w14:textId="64F43DC0" w:rsidR="006C7020" w:rsidRDefault="006C7020">
          <w:pPr>
            <w:pStyle w:val="Kazalovsebine1"/>
            <w:rPr>
              <w:rFonts w:eastAsiaTheme="minorEastAsia"/>
              <w:noProof/>
              <w:kern w:val="2"/>
              <w:sz w:val="24"/>
              <w:szCs w:val="24"/>
              <w:lang w:eastAsia="sl-SI"/>
              <w14:ligatures w14:val="standardContextual"/>
            </w:rPr>
          </w:pPr>
          <w:hyperlink w:anchor="_Toc196487496" w:history="1">
            <w:r w:rsidRPr="00111C08">
              <w:rPr>
                <w:rStyle w:val="Hiperpovezava"/>
                <w:noProof/>
              </w:rPr>
              <w:t>2</w:t>
            </w:r>
            <w:r>
              <w:rPr>
                <w:rFonts w:eastAsiaTheme="minorEastAsia"/>
                <w:noProof/>
                <w:kern w:val="2"/>
                <w:sz w:val="24"/>
                <w:szCs w:val="24"/>
                <w:lang w:eastAsia="sl-SI"/>
                <w14:ligatures w14:val="standardContextual"/>
              </w:rPr>
              <w:tab/>
            </w:r>
            <w:r w:rsidRPr="00111C08">
              <w:rPr>
                <w:rStyle w:val="Hiperpovezava"/>
                <w:noProof/>
              </w:rPr>
              <w:t>Strojna oprema za hiperkonvergirano oblačno rešitev</w:t>
            </w:r>
            <w:r>
              <w:rPr>
                <w:noProof/>
                <w:webHidden/>
              </w:rPr>
              <w:tab/>
            </w:r>
            <w:r>
              <w:rPr>
                <w:noProof/>
                <w:webHidden/>
              </w:rPr>
              <w:fldChar w:fldCharType="begin"/>
            </w:r>
            <w:r>
              <w:rPr>
                <w:noProof/>
                <w:webHidden/>
              </w:rPr>
              <w:instrText xml:space="preserve"> PAGEREF _Toc196487496 \h </w:instrText>
            </w:r>
            <w:r>
              <w:rPr>
                <w:noProof/>
                <w:webHidden/>
              </w:rPr>
            </w:r>
            <w:r>
              <w:rPr>
                <w:noProof/>
                <w:webHidden/>
              </w:rPr>
              <w:fldChar w:fldCharType="separate"/>
            </w:r>
            <w:r>
              <w:rPr>
                <w:noProof/>
                <w:webHidden/>
              </w:rPr>
              <w:t>10</w:t>
            </w:r>
            <w:r>
              <w:rPr>
                <w:noProof/>
                <w:webHidden/>
              </w:rPr>
              <w:fldChar w:fldCharType="end"/>
            </w:r>
          </w:hyperlink>
        </w:p>
        <w:p w14:paraId="16D56558" w14:textId="742149E0"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497" w:history="1">
            <w:r w:rsidRPr="00111C08">
              <w:rPr>
                <w:rStyle w:val="Hiperpovezava"/>
                <w:noProof/>
              </w:rPr>
              <w:t>2.1</w:t>
            </w:r>
            <w:r>
              <w:rPr>
                <w:rFonts w:eastAsiaTheme="minorEastAsia"/>
                <w:noProof/>
                <w:kern w:val="2"/>
                <w:sz w:val="24"/>
                <w:szCs w:val="24"/>
                <w:lang w:eastAsia="sl-SI"/>
                <w14:ligatures w14:val="standardContextual"/>
              </w:rPr>
              <w:tab/>
            </w:r>
            <w:r w:rsidRPr="00111C08">
              <w:rPr>
                <w:rStyle w:val="Hiperpovezava"/>
                <w:noProof/>
              </w:rPr>
              <w:t>Predmet nakupa</w:t>
            </w:r>
            <w:r>
              <w:rPr>
                <w:noProof/>
                <w:webHidden/>
              </w:rPr>
              <w:tab/>
            </w:r>
            <w:r>
              <w:rPr>
                <w:noProof/>
                <w:webHidden/>
              </w:rPr>
              <w:fldChar w:fldCharType="begin"/>
            </w:r>
            <w:r>
              <w:rPr>
                <w:noProof/>
                <w:webHidden/>
              </w:rPr>
              <w:instrText xml:space="preserve"> PAGEREF _Toc196487497 \h </w:instrText>
            </w:r>
            <w:r>
              <w:rPr>
                <w:noProof/>
                <w:webHidden/>
              </w:rPr>
            </w:r>
            <w:r>
              <w:rPr>
                <w:noProof/>
                <w:webHidden/>
              </w:rPr>
              <w:fldChar w:fldCharType="separate"/>
            </w:r>
            <w:r>
              <w:rPr>
                <w:noProof/>
                <w:webHidden/>
              </w:rPr>
              <w:t>10</w:t>
            </w:r>
            <w:r>
              <w:rPr>
                <w:noProof/>
                <w:webHidden/>
              </w:rPr>
              <w:fldChar w:fldCharType="end"/>
            </w:r>
          </w:hyperlink>
        </w:p>
        <w:p w14:paraId="139D8DB4" w14:textId="0D3CAF36"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498" w:history="1">
            <w:r w:rsidRPr="00111C08">
              <w:rPr>
                <w:rStyle w:val="Hiperpovezava"/>
                <w:noProof/>
              </w:rPr>
              <w:t>2.2</w:t>
            </w:r>
            <w:r>
              <w:rPr>
                <w:rFonts w:eastAsiaTheme="minorEastAsia"/>
                <w:noProof/>
                <w:kern w:val="2"/>
                <w:sz w:val="24"/>
                <w:szCs w:val="24"/>
                <w:lang w:eastAsia="sl-SI"/>
                <w14:ligatures w14:val="standardContextual"/>
              </w:rPr>
              <w:tab/>
            </w:r>
            <w:r w:rsidRPr="00111C08">
              <w:rPr>
                <w:rStyle w:val="Hiperpovezava"/>
                <w:noProof/>
              </w:rPr>
              <w:t>Splošne in garancijske zahteve</w:t>
            </w:r>
            <w:r>
              <w:rPr>
                <w:noProof/>
                <w:webHidden/>
              </w:rPr>
              <w:tab/>
            </w:r>
            <w:r>
              <w:rPr>
                <w:noProof/>
                <w:webHidden/>
              </w:rPr>
              <w:fldChar w:fldCharType="begin"/>
            </w:r>
            <w:r>
              <w:rPr>
                <w:noProof/>
                <w:webHidden/>
              </w:rPr>
              <w:instrText xml:space="preserve"> PAGEREF _Toc196487498 \h </w:instrText>
            </w:r>
            <w:r>
              <w:rPr>
                <w:noProof/>
                <w:webHidden/>
              </w:rPr>
            </w:r>
            <w:r>
              <w:rPr>
                <w:noProof/>
                <w:webHidden/>
              </w:rPr>
              <w:fldChar w:fldCharType="separate"/>
            </w:r>
            <w:r>
              <w:rPr>
                <w:noProof/>
                <w:webHidden/>
              </w:rPr>
              <w:t>10</w:t>
            </w:r>
            <w:r>
              <w:rPr>
                <w:noProof/>
                <w:webHidden/>
              </w:rPr>
              <w:fldChar w:fldCharType="end"/>
            </w:r>
          </w:hyperlink>
        </w:p>
        <w:p w14:paraId="1E51F6BA" w14:textId="79111561"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499" w:history="1">
            <w:r w:rsidRPr="00111C08">
              <w:rPr>
                <w:rStyle w:val="Hiperpovezava"/>
                <w:noProof/>
              </w:rPr>
              <w:t>2.3</w:t>
            </w:r>
            <w:r>
              <w:rPr>
                <w:rFonts w:eastAsiaTheme="minorEastAsia"/>
                <w:noProof/>
                <w:kern w:val="2"/>
                <w:sz w:val="24"/>
                <w:szCs w:val="24"/>
                <w:lang w:eastAsia="sl-SI"/>
                <w14:ligatures w14:val="standardContextual"/>
              </w:rPr>
              <w:tab/>
            </w:r>
            <w:r w:rsidRPr="00111C08">
              <w:rPr>
                <w:rStyle w:val="Hiperpovezava"/>
                <w:noProof/>
              </w:rPr>
              <w:t>Storitve za vzpostavitev strojne opreme (vgradnja, namestitev in konfiguracija strojne opreme), ki morajo biti vključene v ceno.</w:t>
            </w:r>
            <w:r>
              <w:rPr>
                <w:noProof/>
                <w:webHidden/>
              </w:rPr>
              <w:tab/>
            </w:r>
            <w:r>
              <w:rPr>
                <w:noProof/>
                <w:webHidden/>
              </w:rPr>
              <w:fldChar w:fldCharType="begin"/>
            </w:r>
            <w:r>
              <w:rPr>
                <w:noProof/>
                <w:webHidden/>
              </w:rPr>
              <w:instrText xml:space="preserve"> PAGEREF _Toc196487499 \h </w:instrText>
            </w:r>
            <w:r>
              <w:rPr>
                <w:noProof/>
                <w:webHidden/>
              </w:rPr>
            </w:r>
            <w:r>
              <w:rPr>
                <w:noProof/>
                <w:webHidden/>
              </w:rPr>
              <w:fldChar w:fldCharType="separate"/>
            </w:r>
            <w:r>
              <w:rPr>
                <w:noProof/>
                <w:webHidden/>
              </w:rPr>
              <w:t>12</w:t>
            </w:r>
            <w:r>
              <w:rPr>
                <w:noProof/>
                <w:webHidden/>
              </w:rPr>
              <w:fldChar w:fldCharType="end"/>
            </w:r>
          </w:hyperlink>
        </w:p>
        <w:p w14:paraId="49730A39" w14:textId="75810D8F"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500" w:history="1">
            <w:r w:rsidRPr="00111C08">
              <w:rPr>
                <w:rStyle w:val="Hiperpovezava"/>
                <w:noProof/>
              </w:rPr>
              <w:t>2.4</w:t>
            </w:r>
            <w:r>
              <w:rPr>
                <w:rFonts w:eastAsiaTheme="minorEastAsia"/>
                <w:noProof/>
                <w:kern w:val="2"/>
                <w:sz w:val="24"/>
                <w:szCs w:val="24"/>
                <w:lang w:eastAsia="sl-SI"/>
                <w14:ligatures w14:val="standardContextual"/>
              </w:rPr>
              <w:tab/>
            </w:r>
            <w:r w:rsidRPr="00111C08">
              <w:rPr>
                <w:rStyle w:val="Hiperpovezava"/>
                <w:noProof/>
              </w:rPr>
              <w:t>Funkcionalne zahteve</w:t>
            </w:r>
            <w:r>
              <w:rPr>
                <w:noProof/>
                <w:webHidden/>
              </w:rPr>
              <w:tab/>
            </w:r>
            <w:r>
              <w:rPr>
                <w:noProof/>
                <w:webHidden/>
              </w:rPr>
              <w:fldChar w:fldCharType="begin"/>
            </w:r>
            <w:r>
              <w:rPr>
                <w:noProof/>
                <w:webHidden/>
              </w:rPr>
              <w:instrText xml:space="preserve"> PAGEREF _Toc196487500 \h </w:instrText>
            </w:r>
            <w:r>
              <w:rPr>
                <w:noProof/>
                <w:webHidden/>
              </w:rPr>
            </w:r>
            <w:r>
              <w:rPr>
                <w:noProof/>
                <w:webHidden/>
              </w:rPr>
              <w:fldChar w:fldCharType="separate"/>
            </w:r>
            <w:r>
              <w:rPr>
                <w:noProof/>
                <w:webHidden/>
              </w:rPr>
              <w:t>12</w:t>
            </w:r>
            <w:r>
              <w:rPr>
                <w:noProof/>
                <w:webHidden/>
              </w:rPr>
              <w:fldChar w:fldCharType="end"/>
            </w:r>
          </w:hyperlink>
        </w:p>
        <w:p w14:paraId="5D5BFF94" w14:textId="091FB69A" w:rsidR="006C7020" w:rsidRDefault="006C7020">
          <w:pPr>
            <w:pStyle w:val="Kazalovsebine3"/>
            <w:rPr>
              <w:rFonts w:eastAsiaTheme="minorEastAsia"/>
              <w:noProof/>
              <w:kern w:val="2"/>
              <w:sz w:val="24"/>
              <w:szCs w:val="24"/>
              <w:lang w:eastAsia="sl-SI"/>
              <w14:ligatures w14:val="standardContextual"/>
            </w:rPr>
          </w:pPr>
          <w:hyperlink w:anchor="_Toc196487501" w:history="1">
            <w:r w:rsidRPr="00111C08">
              <w:rPr>
                <w:rStyle w:val="Hiperpovezava"/>
                <w:noProof/>
              </w:rPr>
              <w:t>2.4.1</w:t>
            </w:r>
            <w:r>
              <w:rPr>
                <w:rFonts w:eastAsiaTheme="minorEastAsia"/>
                <w:noProof/>
                <w:kern w:val="2"/>
                <w:sz w:val="24"/>
                <w:szCs w:val="24"/>
                <w:lang w:eastAsia="sl-SI"/>
                <w14:ligatures w14:val="standardContextual"/>
              </w:rPr>
              <w:tab/>
            </w:r>
            <w:r w:rsidRPr="00111C08">
              <w:rPr>
                <w:rStyle w:val="Hiperpovezava"/>
                <w:noProof/>
              </w:rPr>
              <w:t>Strojna oprema za hiperkonvergirano oblačno rešitev - Strežnik z 2 procesorjema s 16 jedri (2P16C) in 1024 GB RAM-a</w:t>
            </w:r>
            <w:r>
              <w:rPr>
                <w:noProof/>
                <w:webHidden/>
              </w:rPr>
              <w:tab/>
            </w:r>
            <w:r>
              <w:rPr>
                <w:noProof/>
                <w:webHidden/>
              </w:rPr>
              <w:fldChar w:fldCharType="begin"/>
            </w:r>
            <w:r>
              <w:rPr>
                <w:noProof/>
                <w:webHidden/>
              </w:rPr>
              <w:instrText xml:space="preserve"> PAGEREF _Toc196487501 \h </w:instrText>
            </w:r>
            <w:r>
              <w:rPr>
                <w:noProof/>
                <w:webHidden/>
              </w:rPr>
            </w:r>
            <w:r>
              <w:rPr>
                <w:noProof/>
                <w:webHidden/>
              </w:rPr>
              <w:fldChar w:fldCharType="separate"/>
            </w:r>
            <w:r>
              <w:rPr>
                <w:noProof/>
                <w:webHidden/>
              </w:rPr>
              <w:t>12</w:t>
            </w:r>
            <w:r>
              <w:rPr>
                <w:noProof/>
                <w:webHidden/>
              </w:rPr>
              <w:fldChar w:fldCharType="end"/>
            </w:r>
          </w:hyperlink>
        </w:p>
        <w:p w14:paraId="2D68A68F" w14:textId="041CCB41" w:rsidR="006C7020" w:rsidRDefault="006C7020">
          <w:pPr>
            <w:pStyle w:val="Kazalovsebine3"/>
            <w:rPr>
              <w:rFonts w:eastAsiaTheme="minorEastAsia"/>
              <w:noProof/>
              <w:kern w:val="2"/>
              <w:sz w:val="24"/>
              <w:szCs w:val="24"/>
              <w:lang w:eastAsia="sl-SI"/>
              <w14:ligatures w14:val="standardContextual"/>
            </w:rPr>
          </w:pPr>
          <w:hyperlink w:anchor="_Toc196487502" w:history="1">
            <w:r w:rsidRPr="00111C08">
              <w:rPr>
                <w:rStyle w:val="Hiperpovezava"/>
                <w:noProof/>
              </w:rPr>
              <w:t>2.4.2</w:t>
            </w:r>
            <w:r>
              <w:rPr>
                <w:rFonts w:eastAsiaTheme="minorEastAsia"/>
                <w:noProof/>
                <w:kern w:val="2"/>
                <w:sz w:val="24"/>
                <w:szCs w:val="24"/>
                <w:lang w:eastAsia="sl-SI"/>
                <w14:ligatures w14:val="standardContextual"/>
              </w:rPr>
              <w:tab/>
            </w:r>
            <w:r w:rsidRPr="00111C08">
              <w:rPr>
                <w:rStyle w:val="Hiperpovezava"/>
                <w:noProof/>
              </w:rPr>
              <w:t>Strojna oprema za hiperkonvergirano oblačno rešitev - Strežnik z 2 procesorjema z 32 jedri (2P32C) in 2048 GB RAM-a</w:t>
            </w:r>
            <w:r>
              <w:rPr>
                <w:noProof/>
                <w:webHidden/>
              </w:rPr>
              <w:tab/>
            </w:r>
            <w:r>
              <w:rPr>
                <w:noProof/>
                <w:webHidden/>
              </w:rPr>
              <w:fldChar w:fldCharType="begin"/>
            </w:r>
            <w:r>
              <w:rPr>
                <w:noProof/>
                <w:webHidden/>
              </w:rPr>
              <w:instrText xml:space="preserve"> PAGEREF _Toc196487502 \h </w:instrText>
            </w:r>
            <w:r>
              <w:rPr>
                <w:noProof/>
                <w:webHidden/>
              </w:rPr>
            </w:r>
            <w:r>
              <w:rPr>
                <w:noProof/>
                <w:webHidden/>
              </w:rPr>
              <w:fldChar w:fldCharType="separate"/>
            </w:r>
            <w:r>
              <w:rPr>
                <w:noProof/>
                <w:webHidden/>
              </w:rPr>
              <w:t>14</w:t>
            </w:r>
            <w:r>
              <w:rPr>
                <w:noProof/>
                <w:webHidden/>
              </w:rPr>
              <w:fldChar w:fldCharType="end"/>
            </w:r>
          </w:hyperlink>
        </w:p>
        <w:p w14:paraId="22CA94F7" w14:textId="1E810FC6"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503" w:history="1">
            <w:r w:rsidRPr="00111C08">
              <w:rPr>
                <w:rStyle w:val="Hiperpovezava"/>
                <w:noProof/>
              </w:rPr>
              <w:t>2.5</w:t>
            </w:r>
            <w:r>
              <w:rPr>
                <w:rFonts w:eastAsiaTheme="minorEastAsia"/>
                <w:noProof/>
                <w:kern w:val="2"/>
                <w:sz w:val="24"/>
                <w:szCs w:val="24"/>
                <w:lang w:eastAsia="sl-SI"/>
                <w14:ligatures w14:val="standardContextual"/>
              </w:rPr>
              <w:tab/>
            </w:r>
            <w:r w:rsidRPr="00111C08">
              <w:rPr>
                <w:rStyle w:val="Hiperpovezava"/>
                <w:noProof/>
              </w:rPr>
              <w:t>Razširitve za strežnike z dvema procesorjema (16, 32 jeder)</w:t>
            </w:r>
            <w:r>
              <w:rPr>
                <w:noProof/>
                <w:webHidden/>
              </w:rPr>
              <w:tab/>
            </w:r>
            <w:r>
              <w:rPr>
                <w:noProof/>
                <w:webHidden/>
              </w:rPr>
              <w:fldChar w:fldCharType="begin"/>
            </w:r>
            <w:r>
              <w:rPr>
                <w:noProof/>
                <w:webHidden/>
              </w:rPr>
              <w:instrText xml:space="preserve"> PAGEREF _Toc196487503 \h </w:instrText>
            </w:r>
            <w:r>
              <w:rPr>
                <w:noProof/>
                <w:webHidden/>
              </w:rPr>
            </w:r>
            <w:r>
              <w:rPr>
                <w:noProof/>
                <w:webHidden/>
              </w:rPr>
              <w:fldChar w:fldCharType="separate"/>
            </w:r>
            <w:r>
              <w:rPr>
                <w:noProof/>
                <w:webHidden/>
              </w:rPr>
              <w:t>15</w:t>
            </w:r>
            <w:r>
              <w:rPr>
                <w:noProof/>
                <w:webHidden/>
              </w:rPr>
              <w:fldChar w:fldCharType="end"/>
            </w:r>
          </w:hyperlink>
        </w:p>
        <w:p w14:paraId="50C1997A" w14:textId="6F9DD8B7" w:rsidR="006C7020" w:rsidRDefault="006C7020">
          <w:pPr>
            <w:pStyle w:val="Kazalovsebine3"/>
            <w:rPr>
              <w:rFonts w:eastAsiaTheme="minorEastAsia"/>
              <w:noProof/>
              <w:kern w:val="2"/>
              <w:sz w:val="24"/>
              <w:szCs w:val="24"/>
              <w:lang w:eastAsia="sl-SI"/>
              <w14:ligatures w14:val="standardContextual"/>
            </w:rPr>
          </w:pPr>
          <w:hyperlink w:anchor="_Toc196487504" w:history="1">
            <w:r w:rsidRPr="00111C08">
              <w:rPr>
                <w:rStyle w:val="Hiperpovezava"/>
                <w:noProof/>
              </w:rPr>
              <w:t>2.5.1</w:t>
            </w:r>
            <w:r>
              <w:rPr>
                <w:rFonts w:eastAsiaTheme="minorEastAsia"/>
                <w:noProof/>
                <w:kern w:val="2"/>
                <w:sz w:val="24"/>
                <w:szCs w:val="24"/>
                <w:lang w:eastAsia="sl-SI"/>
                <w14:ligatures w14:val="standardContextual"/>
              </w:rPr>
              <w:tab/>
            </w:r>
            <w:r w:rsidRPr="00111C08">
              <w:rPr>
                <w:rStyle w:val="Hiperpovezava"/>
                <w:noProof/>
              </w:rPr>
              <w:t>Razširitve - Disk za strežnik 3,2 TB NVMe</w:t>
            </w:r>
            <w:r>
              <w:rPr>
                <w:noProof/>
                <w:webHidden/>
              </w:rPr>
              <w:tab/>
            </w:r>
            <w:r>
              <w:rPr>
                <w:noProof/>
                <w:webHidden/>
              </w:rPr>
              <w:fldChar w:fldCharType="begin"/>
            </w:r>
            <w:r>
              <w:rPr>
                <w:noProof/>
                <w:webHidden/>
              </w:rPr>
              <w:instrText xml:space="preserve"> PAGEREF _Toc196487504 \h </w:instrText>
            </w:r>
            <w:r>
              <w:rPr>
                <w:noProof/>
                <w:webHidden/>
              </w:rPr>
            </w:r>
            <w:r>
              <w:rPr>
                <w:noProof/>
                <w:webHidden/>
              </w:rPr>
              <w:fldChar w:fldCharType="separate"/>
            </w:r>
            <w:r>
              <w:rPr>
                <w:noProof/>
                <w:webHidden/>
              </w:rPr>
              <w:t>15</w:t>
            </w:r>
            <w:r>
              <w:rPr>
                <w:noProof/>
                <w:webHidden/>
              </w:rPr>
              <w:fldChar w:fldCharType="end"/>
            </w:r>
          </w:hyperlink>
        </w:p>
        <w:p w14:paraId="2E29BDAE" w14:textId="038380F6" w:rsidR="006C7020" w:rsidRDefault="006C7020">
          <w:pPr>
            <w:pStyle w:val="Kazalovsebine3"/>
            <w:rPr>
              <w:rFonts w:eastAsiaTheme="minorEastAsia"/>
              <w:noProof/>
              <w:kern w:val="2"/>
              <w:sz w:val="24"/>
              <w:szCs w:val="24"/>
              <w:lang w:eastAsia="sl-SI"/>
              <w14:ligatures w14:val="standardContextual"/>
            </w:rPr>
          </w:pPr>
          <w:hyperlink w:anchor="_Toc196487505" w:history="1">
            <w:r w:rsidRPr="00111C08">
              <w:rPr>
                <w:rStyle w:val="Hiperpovezava"/>
                <w:noProof/>
              </w:rPr>
              <w:t>2.5.2</w:t>
            </w:r>
            <w:r>
              <w:rPr>
                <w:rFonts w:eastAsiaTheme="minorEastAsia"/>
                <w:noProof/>
                <w:kern w:val="2"/>
                <w:sz w:val="24"/>
                <w:szCs w:val="24"/>
                <w:lang w:eastAsia="sl-SI"/>
                <w14:ligatures w14:val="standardContextual"/>
              </w:rPr>
              <w:tab/>
            </w:r>
            <w:r w:rsidRPr="00111C08">
              <w:rPr>
                <w:rStyle w:val="Hiperpovezava"/>
                <w:noProof/>
              </w:rPr>
              <w:t>Razširitve - Disk za strežnik 6,4 TB NVMe</w:t>
            </w:r>
            <w:r>
              <w:rPr>
                <w:noProof/>
                <w:webHidden/>
              </w:rPr>
              <w:tab/>
            </w:r>
            <w:r>
              <w:rPr>
                <w:noProof/>
                <w:webHidden/>
              </w:rPr>
              <w:fldChar w:fldCharType="begin"/>
            </w:r>
            <w:r>
              <w:rPr>
                <w:noProof/>
                <w:webHidden/>
              </w:rPr>
              <w:instrText xml:space="preserve"> PAGEREF _Toc196487505 \h </w:instrText>
            </w:r>
            <w:r>
              <w:rPr>
                <w:noProof/>
                <w:webHidden/>
              </w:rPr>
            </w:r>
            <w:r>
              <w:rPr>
                <w:noProof/>
                <w:webHidden/>
              </w:rPr>
              <w:fldChar w:fldCharType="separate"/>
            </w:r>
            <w:r>
              <w:rPr>
                <w:noProof/>
                <w:webHidden/>
              </w:rPr>
              <w:t>15</w:t>
            </w:r>
            <w:r>
              <w:rPr>
                <w:noProof/>
                <w:webHidden/>
              </w:rPr>
              <w:fldChar w:fldCharType="end"/>
            </w:r>
          </w:hyperlink>
        </w:p>
        <w:p w14:paraId="125E8651" w14:textId="58F1CC7D" w:rsidR="006C7020" w:rsidRDefault="006C7020">
          <w:pPr>
            <w:pStyle w:val="Kazalovsebine3"/>
            <w:rPr>
              <w:rFonts w:eastAsiaTheme="minorEastAsia"/>
              <w:noProof/>
              <w:kern w:val="2"/>
              <w:sz w:val="24"/>
              <w:szCs w:val="24"/>
              <w:lang w:eastAsia="sl-SI"/>
              <w14:ligatures w14:val="standardContextual"/>
            </w:rPr>
          </w:pPr>
          <w:hyperlink w:anchor="_Toc196487506" w:history="1">
            <w:r w:rsidRPr="00111C08">
              <w:rPr>
                <w:rStyle w:val="Hiperpovezava"/>
                <w:noProof/>
              </w:rPr>
              <w:t>2.5.3</w:t>
            </w:r>
            <w:r>
              <w:rPr>
                <w:rFonts w:eastAsiaTheme="minorEastAsia"/>
                <w:noProof/>
                <w:kern w:val="2"/>
                <w:sz w:val="24"/>
                <w:szCs w:val="24"/>
                <w:lang w:eastAsia="sl-SI"/>
                <w14:ligatures w14:val="standardContextual"/>
              </w:rPr>
              <w:tab/>
            </w:r>
            <w:r w:rsidRPr="00111C08">
              <w:rPr>
                <w:rStyle w:val="Hiperpovezava"/>
                <w:noProof/>
              </w:rPr>
              <w:t>Razširitve - RAM modul za strežnik 128 GB (1x 128 GB)</w:t>
            </w:r>
            <w:r>
              <w:rPr>
                <w:noProof/>
                <w:webHidden/>
              </w:rPr>
              <w:tab/>
            </w:r>
            <w:r>
              <w:rPr>
                <w:noProof/>
                <w:webHidden/>
              </w:rPr>
              <w:fldChar w:fldCharType="begin"/>
            </w:r>
            <w:r>
              <w:rPr>
                <w:noProof/>
                <w:webHidden/>
              </w:rPr>
              <w:instrText xml:space="preserve"> PAGEREF _Toc196487506 \h </w:instrText>
            </w:r>
            <w:r>
              <w:rPr>
                <w:noProof/>
                <w:webHidden/>
              </w:rPr>
            </w:r>
            <w:r>
              <w:rPr>
                <w:noProof/>
                <w:webHidden/>
              </w:rPr>
              <w:fldChar w:fldCharType="separate"/>
            </w:r>
            <w:r>
              <w:rPr>
                <w:noProof/>
                <w:webHidden/>
              </w:rPr>
              <w:t>15</w:t>
            </w:r>
            <w:r>
              <w:rPr>
                <w:noProof/>
                <w:webHidden/>
              </w:rPr>
              <w:fldChar w:fldCharType="end"/>
            </w:r>
          </w:hyperlink>
        </w:p>
        <w:p w14:paraId="4F539D8D" w14:textId="1C32F93E" w:rsidR="006C7020" w:rsidRDefault="006C7020">
          <w:pPr>
            <w:pStyle w:val="Kazalovsebine3"/>
            <w:rPr>
              <w:rFonts w:eastAsiaTheme="minorEastAsia"/>
              <w:noProof/>
              <w:kern w:val="2"/>
              <w:sz w:val="24"/>
              <w:szCs w:val="24"/>
              <w:lang w:eastAsia="sl-SI"/>
              <w14:ligatures w14:val="standardContextual"/>
            </w:rPr>
          </w:pPr>
          <w:hyperlink w:anchor="_Toc196487507" w:history="1">
            <w:r w:rsidRPr="00111C08">
              <w:rPr>
                <w:rStyle w:val="Hiperpovezava"/>
                <w:noProof/>
              </w:rPr>
              <w:t>2.5.4</w:t>
            </w:r>
            <w:r>
              <w:rPr>
                <w:rFonts w:eastAsiaTheme="minorEastAsia"/>
                <w:noProof/>
                <w:kern w:val="2"/>
                <w:sz w:val="24"/>
                <w:szCs w:val="24"/>
                <w:lang w:eastAsia="sl-SI"/>
                <w14:ligatures w14:val="standardContextual"/>
              </w:rPr>
              <w:tab/>
            </w:r>
            <w:r w:rsidRPr="00111C08">
              <w:rPr>
                <w:rStyle w:val="Hiperpovezava"/>
                <w:noProof/>
              </w:rPr>
              <w:t>Razširitve - Omrežna kartica 100 GbE 2x vrata</w:t>
            </w:r>
            <w:r>
              <w:rPr>
                <w:noProof/>
                <w:webHidden/>
              </w:rPr>
              <w:tab/>
            </w:r>
            <w:r>
              <w:rPr>
                <w:noProof/>
                <w:webHidden/>
              </w:rPr>
              <w:fldChar w:fldCharType="begin"/>
            </w:r>
            <w:r>
              <w:rPr>
                <w:noProof/>
                <w:webHidden/>
              </w:rPr>
              <w:instrText xml:space="preserve"> PAGEREF _Toc196487507 \h </w:instrText>
            </w:r>
            <w:r>
              <w:rPr>
                <w:noProof/>
                <w:webHidden/>
              </w:rPr>
            </w:r>
            <w:r>
              <w:rPr>
                <w:noProof/>
                <w:webHidden/>
              </w:rPr>
              <w:fldChar w:fldCharType="separate"/>
            </w:r>
            <w:r>
              <w:rPr>
                <w:noProof/>
                <w:webHidden/>
              </w:rPr>
              <w:t>15</w:t>
            </w:r>
            <w:r>
              <w:rPr>
                <w:noProof/>
                <w:webHidden/>
              </w:rPr>
              <w:fldChar w:fldCharType="end"/>
            </w:r>
          </w:hyperlink>
        </w:p>
        <w:p w14:paraId="55D0190A" w14:textId="025CF864" w:rsidR="006C7020" w:rsidRDefault="006C7020">
          <w:pPr>
            <w:pStyle w:val="Kazalovsebine1"/>
            <w:rPr>
              <w:rFonts w:eastAsiaTheme="minorEastAsia"/>
              <w:noProof/>
              <w:kern w:val="2"/>
              <w:sz w:val="24"/>
              <w:szCs w:val="24"/>
              <w:lang w:eastAsia="sl-SI"/>
              <w14:ligatures w14:val="standardContextual"/>
            </w:rPr>
          </w:pPr>
          <w:hyperlink w:anchor="_Toc196487508" w:history="1">
            <w:r w:rsidRPr="00111C08">
              <w:rPr>
                <w:rStyle w:val="Hiperpovezava"/>
                <w:noProof/>
              </w:rPr>
              <w:t>3</w:t>
            </w:r>
            <w:r>
              <w:rPr>
                <w:rFonts w:eastAsiaTheme="minorEastAsia"/>
                <w:noProof/>
                <w:kern w:val="2"/>
                <w:sz w:val="24"/>
                <w:szCs w:val="24"/>
                <w:lang w:eastAsia="sl-SI"/>
                <w14:ligatures w14:val="standardContextual"/>
              </w:rPr>
              <w:tab/>
            </w:r>
            <w:r w:rsidRPr="00111C08">
              <w:rPr>
                <w:rStyle w:val="Hiperpovezava"/>
                <w:noProof/>
              </w:rPr>
              <w:t>Programska oprema za oblačno rešitev</w:t>
            </w:r>
            <w:r>
              <w:rPr>
                <w:noProof/>
                <w:webHidden/>
              </w:rPr>
              <w:tab/>
            </w:r>
            <w:r>
              <w:rPr>
                <w:noProof/>
                <w:webHidden/>
              </w:rPr>
              <w:fldChar w:fldCharType="begin"/>
            </w:r>
            <w:r>
              <w:rPr>
                <w:noProof/>
                <w:webHidden/>
              </w:rPr>
              <w:instrText xml:space="preserve"> PAGEREF _Toc196487508 \h </w:instrText>
            </w:r>
            <w:r>
              <w:rPr>
                <w:noProof/>
                <w:webHidden/>
              </w:rPr>
            </w:r>
            <w:r>
              <w:rPr>
                <w:noProof/>
                <w:webHidden/>
              </w:rPr>
              <w:fldChar w:fldCharType="separate"/>
            </w:r>
            <w:r>
              <w:rPr>
                <w:noProof/>
                <w:webHidden/>
              </w:rPr>
              <w:t>16</w:t>
            </w:r>
            <w:r>
              <w:rPr>
                <w:noProof/>
                <w:webHidden/>
              </w:rPr>
              <w:fldChar w:fldCharType="end"/>
            </w:r>
          </w:hyperlink>
        </w:p>
        <w:p w14:paraId="2B5D8746" w14:textId="3695C810"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509" w:history="1">
            <w:r w:rsidRPr="00111C08">
              <w:rPr>
                <w:rStyle w:val="Hiperpovezava"/>
                <w:noProof/>
              </w:rPr>
              <w:t>3.1</w:t>
            </w:r>
            <w:r>
              <w:rPr>
                <w:rFonts w:eastAsiaTheme="minorEastAsia"/>
                <w:noProof/>
                <w:kern w:val="2"/>
                <w:sz w:val="24"/>
                <w:szCs w:val="24"/>
                <w:lang w:eastAsia="sl-SI"/>
                <w14:ligatures w14:val="standardContextual"/>
              </w:rPr>
              <w:tab/>
            </w:r>
            <w:r w:rsidRPr="00111C08">
              <w:rPr>
                <w:rStyle w:val="Hiperpovezava"/>
                <w:noProof/>
              </w:rPr>
              <w:t>Predmet nakupa</w:t>
            </w:r>
            <w:r>
              <w:rPr>
                <w:noProof/>
                <w:webHidden/>
              </w:rPr>
              <w:tab/>
            </w:r>
            <w:r>
              <w:rPr>
                <w:noProof/>
                <w:webHidden/>
              </w:rPr>
              <w:fldChar w:fldCharType="begin"/>
            </w:r>
            <w:r>
              <w:rPr>
                <w:noProof/>
                <w:webHidden/>
              </w:rPr>
              <w:instrText xml:space="preserve"> PAGEREF _Toc196487509 \h </w:instrText>
            </w:r>
            <w:r>
              <w:rPr>
                <w:noProof/>
                <w:webHidden/>
              </w:rPr>
            </w:r>
            <w:r>
              <w:rPr>
                <w:noProof/>
                <w:webHidden/>
              </w:rPr>
              <w:fldChar w:fldCharType="separate"/>
            </w:r>
            <w:r>
              <w:rPr>
                <w:noProof/>
                <w:webHidden/>
              </w:rPr>
              <w:t>16</w:t>
            </w:r>
            <w:r>
              <w:rPr>
                <w:noProof/>
                <w:webHidden/>
              </w:rPr>
              <w:fldChar w:fldCharType="end"/>
            </w:r>
          </w:hyperlink>
        </w:p>
        <w:p w14:paraId="3E1B5ED3" w14:textId="2BF1CB73"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510" w:history="1">
            <w:r w:rsidRPr="00111C08">
              <w:rPr>
                <w:rStyle w:val="Hiperpovezava"/>
                <w:noProof/>
              </w:rPr>
              <w:t>3.2</w:t>
            </w:r>
            <w:r>
              <w:rPr>
                <w:rFonts w:eastAsiaTheme="minorEastAsia"/>
                <w:noProof/>
                <w:kern w:val="2"/>
                <w:sz w:val="24"/>
                <w:szCs w:val="24"/>
                <w:lang w:eastAsia="sl-SI"/>
                <w14:ligatures w14:val="standardContextual"/>
              </w:rPr>
              <w:tab/>
            </w:r>
            <w:r w:rsidRPr="00111C08">
              <w:rPr>
                <w:rStyle w:val="Hiperpovezava"/>
                <w:noProof/>
              </w:rPr>
              <w:t>Splošne zahteve</w:t>
            </w:r>
            <w:r>
              <w:rPr>
                <w:noProof/>
                <w:webHidden/>
              </w:rPr>
              <w:tab/>
            </w:r>
            <w:r>
              <w:rPr>
                <w:noProof/>
                <w:webHidden/>
              </w:rPr>
              <w:fldChar w:fldCharType="begin"/>
            </w:r>
            <w:r>
              <w:rPr>
                <w:noProof/>
                <w:webHidden/>
              </w:rPr>
              <w:instrText xml:space="preserve"> PAGEREF _Toc196487510 \h </w:instrText>
            </w:r>
            <w:r>
              <w:rPr>
                <w:noProof/>
                <w:webHidden/>
              </w:rPr>
            </w:r>
            <w:r>
              <w:rPr>
                <w:noProof/>
                <w:webHidden/>
              </w:rPr>
              <w:fldChar w:fldCharType="separate"/>
            </w:r>
            <w:r>
              <w:rPr>
                <w:noProof/>
                <w:webHidden/>
              </w:rPr>
              <w:t>16</w:t>
            </w:r>
            <w:r>
              <w:rPr>
                <w:noProof/>
                <w:webHidden/>
              </w:rPr>
              <w:fldChar w:fldCharType="end"/>
            </w:r>
          </w:hyperlink>
        </w:p>
        <w:p w14:paraId="3B1188B0" w14:textId="20DA5D25"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511" w:history="1">
            <w:r w:rsidRPr="00111C08">
              <w:rPr>
                <w:rStyle w:val="Hiperpovezava"/>
                <w:noProof/>
              </w:rPr>
              <w:t>3.3</w:t>
            </w:r>
            <w:r>
              <w:rPr>
                <w:rFonts w:eastAsiaTheme="minorEastAsia"/>
                <w:noProof/>
                <w:kern w:val="2"/>
                <w:sz w:val="24"/>
                <w:szCs w:val="24"/>
                <w:lang w:eastAsia="sl-SI"/>
                <w14:ligatures w14:val="standardContextual"/>
              </w:rPr>
              <w:tab/>
            </w:r>
            <w:r w:rsidRPr="00111C08">
              <w:rPr>
                <w:rStyle w:val="Hiperpovezava"/>
                <w:noProof/>
              </w:rPr>
              <w:t>Infrastrukturne storitve (platforma za virtualizacijo strežnikov)</w:t>
            </w:r>
            <w:r>
              <w:rPr>
                <w:noProof/>
                <w:webHidden/>
              </w:rPr>
              <w:tab/>
            </w:r>
            <w:r>
              <w:rPr>
                <w:noProof/>
                <w:webHidden/>
              </w:rPr>
              <w:fldChar w:fldCharType="begin"/>
            </w:r>
            <w:r>
              <w:rPr>
                <w:noProof/>
                <w:webHidden/>
              </w:rPr>
              <w:instrText xml:space="preserve"> PAGEREF _Toc196487511 \h </w:instrText>
            </w:r>
            <w:r>
              <w:rPr>
                <w:noProof/>
                <w:webHidden/>
              </w:rPr>
            </w:r>
            <w:r>
              <w:rPr>
                <w:noProof/>
                <w:webHidden/>
              </w:rPr>
              <w:fldChar w:fldCharType="separate"/>
            </w:r>
            <w:r>
              <w:rPr>
                <w:noProof/>
                <w:webHidden/>
              </w:rPr>
              <w:t>18</w:t>
            </w:r>
            <w:r>
              <w:rPr>
                <w:noProof/>
                <w:webHidden/>
              </w:rPr>
              <w:fldChar w:fldCharType="end"/>
            </w:r>
          </w:hyperlink>
        </w:p>
        <w:p w14:paraId="2AB59F15" w14:textId="5218D984"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512" w:history="1">
            <w:r w:rsidRPr="00111C08">
              <w:rPr>
                <w:rStyle w:val="Hiperpovezava"/>
                <w:rFonts w:eastAsia="Times New Roman"/>
                <w:noProof/>
                <w:lang w:eastAsia="sl-SI"/>
              </w:rPr>
              <w:t>3.4</w:t>
            </w:r>
            <w:r>
              <w:rPr>
                <w:rFonts w:eastAsiaTheme="minorEastAsia"/>
                <w:noProof/>
                <w:kern w:val="2"/>
                <w:sz w:val="24"/>
                <w:szCs w:val="24"/>
                <w:lang w:eastAsia="sl-SI"/>
                <w14:ligatures w14:val="standardContextual"/>
              </w:rPr>
              <w:tab/>
            </w:r>
            <w:r w:rsidRPr="00111C08">
              <w:rPr>
                <w:rStyle w:val="Hiperpovezava"/>
                <w:rFonts w:eastAsia="Times New Roman"/>
                <w:noProof/>
                <w:lang w:eastAsia="sl-SI"/>
              </w:rPr>
              <w:t>Programsko opredeljena shramba (SDS)</w:t>
            </w:r>
            <w:r>
              <w:rPr>
                <w:noProof/>
                <w:webHidden/>
              </w:rPr>
              <w:tab/>
            </w:r>
            <w:r>
              <w:rPr>
                <w:noProof/>
                <w:webHidden/>
              </w:rPr>
              <w:fldChar w:fldCharType="begin"/>
            </w:r>
            <w:r>
              <w:rPr>
                <w:noProof/>
                <w:webHidden/>
              </w:rPr>
              <w:instrText xml:space="preserve"> PAGEREF _Toc196487512 \h </w:instrText>
            </w:r>
            <w:r>
              <w:rPr>
                <w:noProof/>
                <w:webHidden/>
              </w:rPr>
            </w:r>
            <w:r>
              <w:rPr>
                <w:noProof/>
                <w:webHidden/>
              </w:rPr>
              <w:fldChar w:fldCharType="separate"/>
            </w:r>
            <w:r>
              <w:rPr>
                <w:noProof/>
                <w:webHidden/>
              </w:rPr>
              <w:t>21</w:t>
            </w:r>
            <w:r>
              <w:rPr>
                <w:noProof/>
                <w:webHidden/>
              </w:rPr>
              <w:fldChar w:fldCharType="end"/>
            </w:r>
          </w:hyperlink>
        </w:p>
        <w:p w14:paraId="14A4A5A0" w14:textId="26D96A47"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513" w:history="1">
            <w:r w:rsidRPr="00111C08">
              <w:rPr>
                <w:rStyle w:val="Hiperpovezava"/>
                <w:noProof/>
              </w:rPr>
              <w:t>3.5</w:t>
            </w:r>
            <w:r>
              <w:rPr>
                <w:rFonts w:eastAsiaTheme="minorEastAsia"/>
                <w:noProof/>
                <w:kern w:val="2"/>
                <w:sz w:val="24"/>
                <w:szCs w:val="24"/>
                <w:lang w:eastAsia="sl-SI"/>
                <w14:ligatures w14:val="standardContextual"/>
              </w:rPr>
              <w:tab/>
            </w:r>
            <w:r w:rsidRPr="00111C08">
              <w:rPr>
                <w:rStyle w:val="Hiperpovezava"/>
                <w:noProof/>
              </w:rPr>
              <w:t>Programsko opredeljeno omrežje (SDN)</w:t>
            </w:r>
            <w:r>
              <w:rPr>
                <w:noProof/>
                <w:webHidden/>
              </w:rPr>
              <w:tab/>
            </w:r>
            <w:r>
              <w:rPr>
                <w:noProof/>
                <w:webHidden/>
              </w:rPr>
              <w:fldChar w:fldCharType="begin"/>
            </w:r>
            <w:r>
              <w:rPr>
                <w:noProof/>
                <w:webHidden/>
              </w:rPr>
              <w:instrText xml:space="preserve"> PAGEREF _Toc196487513 \h </w:instrText>
            </w:r>
            <w:r>
              <w:rPr>
                <w:noProof/>
                <w:webHidden/>
              </w:rPr>
            </w:r>
            <w:r>
              <w:rPr>
                <w:noProof/>
                <w:webHidden/>
              </w:rPr>
              <w:fldChar w:fldCharType="separate"/>
            </w:r>
            <w:r>
              <w:rPr>
                <w:noProof/>
                <w:webHidden/>
              </w:rPr>
              <w:t>22</w:t>
            </w:r>
            <w:r>
              <w:rPr>
                <w:noProof/>
                <w:webHidden/>
              </w:rPr>
              <w:fldChar w:fldCharType="end"/>
            </w:r>
          </w:hyperlink>
        </w:p>
        <w:p w14:paraId="0B72990F" w14:textId="7524D577"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514" w:history="1">
            <w:r w:rsidRPr="00111C08">
              <w:rPr>
                <w:rStyle w:val="Hiperpovezava"/>
                <w:noProof/>
              </w:rPr>
              <w:t>3.6</w:t>
            </w:r>
            <w:r>
              <w:rPr>
                <w:rFonts w:eastAsiaTheme="minorEastAsia"/>
                <w:noProof/>
                <w:kern w:val="2"/>
                <w:sz w:val="24"/>
                <w:szCs w:val="24"/>
                <w:lang w:eastAsia="sl-SI"/>
                <w14:ligatures w14:val="standardContextual"/>
              </w:rPr>
              <w:tab/>
            </w:r>
            <w:r w:rsidRPr="00111C08">
              <w:rPr>
                <w:rStyle w:val="Hiperpovezava"/>
                <w:noProof/>
              </w:rPr>
              <w:t>Sistem za centralno zbiranje in prikaz dnevniških zapisov ("syslog")</w:t>
            </w:r>
            <w:r>
              <w:rPr>
                <w:noProof/>
                <w:webHidden/>
              </w:rPr>
              <w:tab/>
            </w:r>
            <w:r>
              <w:rPr>
                <w:noProof/>
                <w:webHidden/>
              </w:rPr>
              <w:fldChar w:fldCharType="begin"/>
            </w:r>
            <w:r>
              <w:rPr>
                <w:noProof/>
                <w:webHidden/>
              </w:rPr>
              <w:instrText xml:space="preserve"> PAGEREF _Toc196487514 \h </w:instrText>
            </w:r>
            <w:r>
              <w:rPr>
                <w:noProof/>
                <w:webHidden/>
              </w:rPr>
            </w:r>
            <w:r>
              <w:rPr>
                <w:noProof/>
                <w:webHidden/>
              </w:rPr>
              <w:fldChar w:fldCharType="separate"/>
            </w:r>
            <w:r>
              <w:rPr>
                <w:noProof/>
                <w:webHidden/>
              </w:rPr>
              <w:t>23</w:t>
            </w:r>
            <w:r>
              <w:rPr>
                <w:noProof/>
                <w:webHidden/>
              </w:rPr>
              <w:fldChar w:fldCharType="end"/>
            </w:r>
          </w:hyperlink>
        </w:p>
        <w:p w14:paraId="46669530" w14:textId="16192C80"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515" w:history="1">
            <w:r w:rsidRPr="00111C08">
              <w:rPr>
                <w:rStyle w:val="Hiperpovezava"/>
                <w:noProof/>
              </w:rPr>
              <w:t>3.7</w:t>
            </w:r>
            <w:r>
              <w:rPr>
                <w:rFonts w:eastAsiaTheme="minorEastAsia"/>
                <w:noProof/>
                <w:kern w:val="2"/>
                <w:sz w:val="24"/>
                <w:szCs w:val="24"/>
                <w:lang w:eastAsia="sl-SI"/>
                <w14:ligatures w14:val="standardContextual"/>
              </w:rPr>
              <w:tab/>
            </w:r>
            <w:r w:rsidRPr="00111C08">
              <w:rPr>
                <w:rStyle w:val="Hiperpovezava"/>
                <w:noProof/>
              </w:rPr>
              <w:t>Sistem za centralno nameščanje operacijskih sistemov na fizičnih strežnikih</w:t>
            </w:r>
            <w:r>
              <w:rPr>
                <w:noProof/>
                <w:webHidden/>
              </w:rPr>
              <w:tab/>
            </w:r>
            <w:r>
              <w:rPr>
                <w:noProof/>
                <w:webHidden/>
              </w:rPr>
              <w:fldChar w:fldCharType="begin"/>
            </w:r>
            <w:r>
              <w:rPr>
                <w:noProof/>
                <w:webHidden/>
              </w:rPr>
              <w:instrText xml:space="preserve"> PAGEREF _Toc196487515 \h </w:instrText>
            </w:r>
            <w:r>
              <w:rPr>
                <w:noProof/>
                <w:webHidden/>
              </w:rPr>
            </w:r>
            <w:r>
              <w:rPr>
                <w:noProof/>
                <w:webHidden/>
              </w:rPr>
              <w:fldChar w:fldCharType="separate"/>
            </w:r>
            <w:r>
              <w:rPr>
                <w:noProof/>
                <w:webHidden/>
              </w:rPr>
              <w:t>23</w:t>
            </w:r>
            <w:r>
              <w:rPr>
                <w:noProof/>
                <w:webHidden/>
              </w:rPr>
              <w:fldChar w:fldCharType="end"/>
            </w:r>
          </w:hyperlink>
        </w:p>
        <w:p w14:paraId="687629E0" w14:textId="467449D5"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516" w:history="1">
            <w:r w:rsidRPr="00111C08">
              <w:rPr>
                <w:rStyle w:val="Hiperpovezava"/>
                <w:noProof/>
              </w:rPr>
              <w:t>3.8</w:t>
            </w:r>
            <w:r>
              <w:rPr>
                <w:rFonts w:eastAsiaTheme="minorEastAsia"/>
                <w:noProof/>
                <w:kern w:val="2"/>
                <w:sz w:val="24"/>
                <w:szCs w:val="24"/>
                <w:lang w:eastAsia="sl-SI"/>
                <w14:ligatures w14:val="standardContextual"/>
              </w:rPr>
              <w:tab/>
            </w:r>
            <w:r w:rsidRPr="00111C08">
              <w:rPr>
                <w:rStyle w:val="Hiperpovezava"/>
                <w:noProof/>
              </w:rPr>
              <w:t>Sistem za centralno nameščanje nadgradenj in popravkov OS na fizičnih strežnikih</w:t>
            </w:r>
            <w:r>
              <w:rPr>
                <w:noProof/>
                <w:webHidden/>
              </w:rPr>
              <w:tab/>
            </w:r>
            <w:r>
              <w:rPr>
                <w:noProof/>
                <w:webHidden/>
              </w:rPr>
              <w:fldChar w:fldCharType="begin"/>
            </w:r>
            <w:r>
              <w:rPr>
                <w:noProof/>
                <w:webHidden/>
              </w:rPr>
              <w:instrText xml:space="preserve"> PAGEREF _Toc196487516 \h </w:instrText>
            </w:r>
            <w:r>
              <w:rPr>
                <w:noProof/>
                <w:webHidden/>
              </w:rPr>
            </w:r>
            <w:r>
              <w:rPr>
                <w:noProof/>
                <w:webHidden/>
              </w:rPr>
              <w:fldChar w:fldCharType="separate"/>
            </w:r>
            <w:r>
              <w:rPr>
                <w:noProof/>
                <w:webHidden/>
              </w:rPr>
              <w:t>24</w:t>
            </w:r>
            <w:r>
              <w:rPr>
                <w:noProof/>
                <w:webHidden/>
              </w:rPr>
              <w:fldChar w:fldCharType="end"/>
            </w:r>
          </w:hyperlink>
        </w:p>
        <w:p w14:paraId="1831759B" w14:textId="29A9881D"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517" w:history="1">
            <w:r w:rsidRPr="00111C08">
              <w:rPr>
                <w:rStyle w:val="Hiperpovezava"/>
                <w:noProof/>
              </w:rPr>
              <w:t>3.9</w:t>
            </w:r>
            <w:r>
              <w:rPr>
                <w:rFonts w:eastAsiaTheme="minorEastAsia"/>
                <w:noProof/>
                <w:kern w:val="2"/>
                <w:sz w:val="24"/>
                <w:szCs w:val="24"/>
                <w:lang w:eastAsia="sl-SI"/>
                <w14:ligatures w14:val="standardContextual"/>
              </w:rPr>
              <w:tab/>
            </w:r>
            <w:r w:rsidRPr="00111C08">
              <w:rPr>
                <w:rStyle w:val="Hiperpovezava"/>
                <w:noProof/>
              </w:rPr>
              <w:t>Rešitev za nadzor in upravljanje oblaka (CMP)</w:t>
            </w:r>
            <w:r>
              <w:rPr>
                <w:noProof/>
                <w:webHidden/>
              </w:rPr>
              <w:tab/>
            </w:r>
            <w:r>
              <w:rPr>
                <w:noProof/>
                <w:webHidden/>
              </w:rPr>
              <w:fldChar w:fldCharType="begin"/>
            </w:r>
            <w:r>
              <w:rPr>
                <w:noProof/>
                <w:webHidden/>
              </w:rPr>
              <w:instrText xml:space="preserve"> PAGEREF _Toc196487517 \h </w:instrText>
            </w:r>
            <w:r>
              <w:rPr>
                <w:noProof/>
                <w:webHidden/>
              </w:rPr>
            </w:r>
            <w:r>
              <w:rPr>
                <w:noProof/>
                <w:webHidden/>
              </w:rPr>
              <w:fldChar w:fldCharType="separate"/>
            </w:r>
            <w:r>
              <w:rPr>
                <w:noProof/>
                <w:webHidden/>
              </w:rPr>
              <w:t>24</w:t>
            </w:r>
            <w:r>
              <w:rPr>
                <w:noProof/>
                <w:webHidden/>
              </w:rPr>
              <w:fldChar w:fldCharType="end"/>
            </w:r>
          </w:hyperlink>
        </w:p>
        <w:p w14:paraId="3C797F1F" w14:textId="0B080E7C"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518" w:history="1">
            <w:r w:rsidRPr="00111C08">
              <w:rPr>
                <w:rStyle w:val="Hiperpovezava"/>
                <w:noProof/>
              </w:rPr>
              <w:t>3.10</w:t>
            </w:r>
            <w:r>
              <w:rPr>
                <w:rFonts w:eastAsiaTheme="minorEastAsia"/>
                <w:noProof/>
                <w:kern w:val="2"/>
                <w:sz w:val="24"/>
                <w:szCs w:val="24"/>
                <w:lang w:eastAsia="sl-SI"/>
                <w14:ligatures w14:val="standardContextual"/>
              </w:rPr>
              <w:tab/>
            </w:r>
            <w:r w:rsidRPr="00111C08">
              <w:rPr>
                <w:rStyle w:val="Hiperpovezava"/>
                <w:noProof/>
              </w:rPr>
              <w:t>Storitvena tržnica</w:t>
            </w:r>
            <w:r>
              <w:rPr>
                <w:noProof/>
                <w:webHidden/>
              </w:rPr>
              <w:tab/>
            </w:r>
            <w:r>
              <w:rPr>
                <w:noProof/>
                <w:webHidden/>
              </w:rPr>
              <w:fldChar w:fldCharType="begin"/>
            </w:r>
            <w:r>
              <w:rPr>
                <w:noProof/>
                <w:webHidden/>
              </w:rPr>
              <w:instrText xml:space="preserve"> PAGEREF _Toc196487518 \h </w:instrText>
            </w:r>
            <w:r>
              <w:rPr>
                <w:noProof/>
                <w:webHidden/>
              </w:rPr>
            </w:r>
            <w:r>
              <w:rPr>
                <w:noProof/>
                <w:webHidden/>
              </w:rPr>
              <w:fldChar w:fldCharType="separate"/>
            </w:r>
            <w:r>
              <w:rPr>
                <w:noProof/>
                <w:webHidden/>
              </w:rPr>
              <w:t>25</w:t>
            </w:r>
            <w:r>
              <w:rPr>
                <w:noProof/>
                <w:webHidden/>
              </w:rPr>
              <w:fldChar w:fldCharType="end"/>
            </w:r>
          </w:hyperlink>
        </w:p>
        <w:p w14:paraId="1C0E8A80" w14:textId="03CF7A37"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519" w:history="1">
            <w:r w:rsidRPr="00111C08">
              <w:rPr>
                <w:rStyle w:val="Hiperpovezava"/>
                <w:noProof/>
              </w:rPr>
              <w:t>3.11</w:t>
            </w:r>
            <w:r>
              <w:rPr>
                <w:rFonts w:eastAsiaTheme="minorEastAsia"/>
                <w:noProof/>
                <w:kern w:val="2"/>
                <w:sz w:val="24"/>
                <w:szCs w:val="24"/>
                <w:lang w:eastAsia="sl-SI"/>
                <w14:ligatures w14:val="standardContextual"/>
              </w:rPr>
              <w:tab/>
            </w:r>
            <w:r w:rsidRPr="00111C08">
              <w:rPr>
                <w:rStyle w:val="Hiperpovezava"/>
                <w:noProof/>
              </w:rPr>
              <w:t>Sistem za funkcionalnosti nadzora, poročanja, alarmiranja in analize</w:t>
            </w:r>
            <w:r>
              <w:rPr>
                <w:noProof/>
                <w:webHidden/>
              </w:rPr>
              <w:tab/>
            </w:r>
            <w:r>
              <w:rPr>
                <w:noProof/>
                <w:webHidden/>
              </w:rPr>
              <w:fldChar w:fldCharType="begin"/>
            </w:r>
            <w:r>
              <w:rPr>
                <w:noProof/>
                <w:webHidden/>
              </w:rPr>
              <w:instrText xml:space="preserve"> PAGEREF _Toc196487519 \h </w:instrText>
            </w:r>
            <w:r>
              <w:rPr>
                <w:noProof/>
                <w:webHidden/>
              </w:rPr>
            </w:r>
            <w:r>
              <w:rPr>
                <w:noProof/>
                <w:webHidden/>
              </w:rPr>
              <w:fldChar w:fldCharType="separate"/>
            </w:r>
            <w:r>
              <w:rPr>
                <w:noProof/>
                <w:webHidden/>
              </w:rPr>
              <w:t>28</w:t>
            </w:r>
            <w:r>
              <w:rPr>
                <w:noProof/>
                <w:webHidden/>
              </w:rPr>
              <w:fldChar w:fldCharType="end"/>
            </w:r>
          </w:hyperlink>
        </w:p>
        <w:p w14:paraId="74E419DA" w14:textId="0594B054"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520" w:history="1">
            <w:r w:rsidRPr="00111C08">
              <w:rPr>
                <w:rStyle w:val="Hiperpovezava"/>
                <w:noProof/>
              </w:rPr>
              <w:t>3.12</w:t>
            </w:r>
            <w:r>
              <w:rPr>
                <w:rFonts w:eastAsiaTheme="minorEastAsia"/>
                <w:noProof/>
                <w:kern w:val="2"/>
                <w:sz w:val="24"/>
                <w:szCs w:val="24"/>
                <w:lang w:eastAsia="sl-SI"/>
                <w14:ligatures w14:val="standardContextual"/>
              </w:rPr>
              <w:tab/>
            </w:r>
            <w:r w:rsidRPr="00111C08">
              <w:rPr>
                <w:rStyle w:val="Hiperpovezava"/>
                <w:noProof/>
              </w:rPr>
              <w:t>Sistem za obračun storitev</w:t>
            </w:r>
            <w:r>
              <w:rPr>
                <w:noProof/>
                <w:webHidden/>
              </w:rPr>
              <w:tab/>
            </w:r>
            <w:r>
              <w:rPr>
                <w:noProof/>
                <w:webHidden/>
              </w:rPr>
              <w:fldChar w:fldCharType="begin"/>
            </w:r>
            <w:r>
              <w:rPr>
                <w:noProof/>
                <w:webHidden/>
              </w:rPr>
              <w:instrText xml:space="preserve"> PAGEREF _Toc196487520 \h </w:instrText>
            </w:r>
            <w:r>
              <w:rPr>
                <w:noProof/>
                <w:webHidden/>
              </w:rPr>
            </w:r>
            <w:r>
              <w:rPr>
                <w:noProof/>
                <w:webHidden/>
              </w:rPr>
              <w:fldChar w:fldCharType="separate"/>
            </w:r>
            <w:r>
              <w:rPr>
                <w:noProof/>
                <w:webHidden/>
              </w:rPr>
              <w:t>29</w:t>
            </w:r>
            <w:r>
              <w:rPr>
                <w:noProof/>
                <w:webHidden/>
              </w:rPr>
              <w:fldChar w:fldCharType="end"/>
            </w:r>
          </w:hyperlink>
        </w:p>
        <w:p w14:paraId="6DC0B9BA" w14:textId="71DDE824" w:rsidR="006C7020" w:rsidRDefault="006C7020">
          <w:pPr>
            <w:pStyle w:val="Kazalovsebine1"/>
            <w:rPr>
              <w:rFonts w:eastAsiaTheme="minorEastAsia"/>
              <w:noProof/>
              <w:kern w:val="2"/>
              <w:sz w:val="24"/>
              <w:szCs w:val="24"/>
              <w:lang w:eastAsia="sl-SI"/>
              <w14:ligatures w14:val="standardContextual"/>
            </w:rPr>
          </w:pPr>
          <w:hyperlink w:anchor="_Toc196487521" w:history="1">
            <w:r w:rsidRPr="00111C08">
              <w:rPr>
                <w:rStyle w:val="Hiperpovezava"/>
                <w:noProof/>
              </w:rPr>
              <w:t>4</w:t>
            </w:r>
            <w:r>
              <w:rPr>
                <w:rFonts w:eastAsiaTheme="minorEastAsia"/>
                <w:noProof/>
                <w:kern w:val="2"/>
                <w:sz w:val="24"/>
                <w:szCs w:val="24"/>
                <w:lang w:eastAsia="sl-SI"/>
                <w14:ligatures w14:val="standardContextual"/>
              </w:rPr>
              <w:tab/>
            </w:r>
            <w:r w:rsidRPr="00111C08">
              <w:rPr>
                <w:rStyle w:val="Hiperpovezava"/>
                <w:noProof/>
              </w:rPr>
              <w:t>Programska oprema za rešitev varnostnega kopiranja</w:t>
            </w:r>
            <w:r>
              <w:rPr>
                <w:noProof/>
                <w:webHidden/>
              </w:rPr>
              <w:tab/>
            </w:r>
            <w:r>
              <w:rPr>
                <w:noProof/>
                <w:webHidden/>
              </w:rPr>
              <w:fldChar w:fldCharType="begin"/>
            </w:r>
            <w:r>
              <w:rPr>
                <w:noProof/>
                <w:webHidden/>
              </w:rPr>
              <w:instrText xml:space="preserve"> PAGEREF _Toc196487521 \h </w:instrText>
            </w:r>
            <w:r>
              <w:rPr>
                <w:noProof/>
                <w:webHidden/>
              </w:rPr>
            </w:r>
            <w:r>
              <w:rPr>
                <w:noProof/>
                <w:webHidden/>
              </w:rPr>
              <w:fldChar w:fldCharType="separate"/>
            </w:r>
            <w:r>
              <w:rPr>
                <w:noProof/>
                <w:webHidden/>
              </w:rPr>
              <w:t>30</w:t>
            </w:r>
            <w:r>
              <w:rPr>
                <w:noProof/>
                <w:webHidden/>
              </w:rPr>
              <w:fldChar w:fldCharType="end"/>
            </w:r>
          </w:hyperlink>
        </w:p>
        <w:p w14:paraId="15A20664" w14:textId="0BC6AD4E"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522" w:history="1">
            <w:r w:rsidRPr="00111C08">
              <w:rPr>
                <w:rStyle w:val="Hiperpovezava"/>
                <w:noProof/>
              </w:rPr>
              <w:t>4.1</w:t>
            </w:r>
            <w:r>
              <w:rPr>
                <w:rFonts w:eastAsiaTheme="minorEastAsia"/>
                <w:noProof/>
                <w:kern w:val="2"/>
                <w:sz w:val="24"/>
                <w:szCs w:val="24"/>
                <w:lang w:eastAsia="sl-SI"/>
                <w14:ligatures w14:val="standardContextual"/>
              </w:rPr>
              <w:tab/>
            </w:r>
            <w:r w:rsidRPr="00111C08">
              <w:rPr>
                <w:rStyle w:val="Hiperpovezava"/>
                <w:noProof/>
              </w:rPr>
              <w:t>Predmet nakupa</w:t>
            </w:r>
            <w:r>
              <w:rPr>
                <w:noProof/>
                <w:webHidden/>
              </w:rPr>
              <w:tab/>
            </w:r>
            <w:r>
              <w:rPr>
                <w:noProof/>
                <w:webHidden/>
              </w:rPr>
              <w:fldChar w:fldCharType="begin"/>
            </w:r>
            <w:r>
              <w:rPr>
                <w:noProof/>
                <w:webHidden/>
              </w:rPr>
              <w:instrText xml:space="preserve"> PAGEREF _Toc196487522 \h </w:instrText>
            </w:r>
            <w:r>
              <w:rPr>
                <w:noProof/>
                <w:webHidden/>
              </w:rPr>
            </w:r>
            <w:r>
              <w:rPr>
                <w:noProof/>
                <w:webHidden/>
              </w:rPr>
              <w:fldChar w:fldCharType="separate"/>
            </w:r>
            <w:r>
              <w:rPr>
                <w:noProof/>
                <w:webHidden/>
              </w:rPr>
              <w:t>30</w:t>
            </w:r>
            <w:r>
              <w:rPr>
                <w:noProof/>
                <w:webHidden/>
              </w:rPr>
              <w:fldChar w:fldCharType="end"/>
            </w:r>
          </w:hyperlink>
        </w:p>
        <w:p w14:paraId="03DBDA83" w14:textId="1EB4D2D3"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523" w:history="1">
            <w:r w:rsidRPr="00111C08">
              <w:rPr>
                <w:rStyle w:val="Hiperpovezava"/>
                <w:noProof/>
              </w:rPr>
              <w:t>4.2</w:t>
            </w:r>
            <w:r>
              <w:rPr>
                <w:rFonts w:eastAsiaTheme="minorEastAsia"/>
                <w:noProof/>
                <w:kern w:val="2"/>
                <w:sz w:val="24"/>
                <w:szCs w:val="24"/>
                <w:lang w:eastAsia="sl-SI"/>
                <w14:ligatures w14:val="standardContextual"/>
              </w:rPr>
              <w:tab/>
            </w:r>
            <w:r w:rsidRPr="00111C08">
              <w:rPr>
                <w:rStyle w:val="Hiperpovezava"/>
                <w:noProof/>
              </w:rPr>
              <w:t>Splošne zahteve</w:t>
            </w:r>
            <w:r>
              <w:rPr>
                <w:noProof/>
                <w:webHidden/>
              </w:rPr>
              <w:tab/>
            </w:r>
            <w:r>
              <w:rPr>
                <w:noProof/>
                <w:webHidden/>
              </w:rPr>
              <w:fldChar w:fldCharType="begin"/>
            </w:r>
            <w:r>
              <w:rPr>
                <w:noProof/>
                <w:webHidden/>
              </w:rPr>
              <w:instrText xml:space="preserve"> PAGEREF _Toc196487523 \h </w:instrText>
            </w:r>
            <w:r>
              <w:rPr>
                <w:noProof/>
                <w:webHidden/>
              </w:rPr>
            </w:r>
            <w:r>
              <w:rPr>
                <w:noProof/>
                <w:webHidden/>
              </w:rPr>
              <w:fldChar w:fldCharType="separate"/>
            </w:r>
            <w:r>
              <w:rPr>
                <w:noProof/>
                <w:webHidden/>
              </w:rPr>
              <w:t>30</w:t>
            </w:r>
            <w:r>
              <w:rPr>
                <w:noProof/>
                <w:webHidden/>
              </w:rPr>
              <w:fldChar w:fldCharType="end"/>
            </w:r>
          </w:hyperlink>
        </w:p>
        <w:p w14:paraId="245A7F33" w14:textId="1440A3DD"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524" w:history="1">
            <w:r w:rsidRPr="00111C08">
              <w:rPr>
                <w:rStyle w:val="Hiperpovezava"/>
                <w:noProof/>
              </w:rPr>
              <w:t>4.3</w:t>
            </w:r>
            <w:r>
              <w:rPr>
                <w:rFonts w:eastAsiaTheme="minorEastAsia"/>
                <w:noProof/>
                <w:kern w:val="2"/>
                <w:sz w:val="24"/>
                <w:szCs w:val="24"/>
                <w:lang w:eastAsia="sl-SI"/>
                <w14:ligatures w14:val="standardContextual"/>
              </w:rPr>
              <w:tab/>
            </w:r>
            <w:r w:rsidRPr="00111C08">
              <w:rPr>
                <w:rStyle w:val="Hiperpovezava"/>
                <w:noProof/>
              </w:rPr>
              <w:t>Sistem za varnostno kopiranje</w:t>
            </w:r>
            <w:r>
              <w:rPr>
                <w:noProof/>
                <w:webHidden/>
              </w:rPr>
              <w:tab/>
            </w:r>
            <w:r>
              <w:rPr>
                <w:noProof/>
                <w:webHidden/>
              </w:rPr>
              <w:fldChar w:fldCharType="begin"/>
            </w:r>
            <w:r>
              <w:rPr>
                <w:noProof/>
                <w:webHidden/>
              </w:rPr>
              <w:instrText xml:space="preserve"> PAGEREF _Toc196487524 \h </w:instrText>
            </w:r>
            <w:r>
              <w:rPr>
                <w:noProof/>
                <w:webHidden/>
              </w:rPr>
            </w:r>
            <w:r>
              <w:rPr>
                <w:noProof/>
                <w:webHidden/>
              </w:rPr>
              <w:fldChar w:fldCharType="separate"/>
            </w:r>
            <w:r>
              <w:rPr>
                <w:noProof/>
                <w:webHidden/>
              </w:rPr>
              <w:t>32</w:t>
            </w:r>
            <w:r>
              <w:rPr>
                <w:noProof/>
                <w:webHidden/>
              </w:rPr>
              <w:fldChar w:fldCharType="end"/>
            </w:r>
          </w:hyperlink>
        </w:p>
        <w:p w14:paraId="3ECE966D" w14:textId="69D3C455" w:rsidR="006C7020" w:rsidRDefault="006C7020">
          <w:pPr>
            <w:pStyle w:val="Kazalovsebine1"/>
            <w:rPr>
              <w:rFonts w:eastAsiaTheme="minorEastAsia"/>
              <w:noProof/>
              <w:kern w:val="2"/>
              <w:sz w:val="24"/>
              <w:szCs w:val="24"/>
              <w:lang w:eastAsia="sl-SI"/>
              <w14:ligatures w14:val="standardContextual"/>
            </w:rPr>
          </w:pPr>
          <w:hyperlink w:anchor="_Toc196487525" w:history="1">
            <w:r w:rsidRPr="00111C08">
              <w:rPr>
                <w:rStyle w:val="Hiperpovezava"/>
                <w:noProof/>
              </w:rPr>
              <w:t>5</w:t>
            </w:r>
            <w:r>
              <w:rPr>
                <w:rFonts w:eastAsiaTheme="minorEastAsia"/>
                <w:noProof/>
                <w:kern w:val="2"/>
                <w:sz w:val="24"/>
                <w:szCs w:val="24"/>
                <w:lang w:eastAsia="sl-SI"/>
                <w14:ligatures w14:val="standardContextual"/>
              </w:rPr>
              <w:tab/>
            </w:r>
            <w:r w:rsidRPr="00111C08">
              <w:rPr>
                <w:rStyle w:val="Hiperpovezava"/>
                <w:noProof/>
              </w:rPr>
              <w:t>Storitve vzpostavitve programsko opredeljene rešitve računalniškega oblaka</w:t>
            </w:r>
            <w:r>
              <w:rPr>
                <w:noProof/>
                <w:webHidden/>
              </w:rPr>
              <w:tab/>
            </w:r>
            <w:r>
              <w:rPr>
                <w:noProof/>
                <w:webHidden/>
              </w:rPr>
              <w:fldChar w:fldCharType="begin"/>
            </w:r>
            <w:r>
              <w:rPr>
                <w:noProof/>
                <w:webHidden/>
              </w:rPr>
              <w:instrText xml:space="preserve"> PAGEREF _Toc196487525 \h </w:instrText>
            </w:r>
            <w:r>
              <w:rPr>
                <w:noProof/>
                <w:webHidden/>
              </w:rPr>
            </w:r>
            <w:r>
              <w:rPr>
                <w:noProof/>
                <w:webHidden/>
              </w:rPr>
              <w:fldChar w:fldCharType="separate"/>
            </w:r>
            <w:r>
              <w:rPr>
                <w:noProof/>
                <w:webHidden/>
              </w:rPr>
              <w:t>34</w:t>
            </w:r>
            <w:r>
              <w:rPr>
                <w:noProof/>
                <w:webHidden/>
              </w:rPr>
              <w:fldChar w:fldCharType="end"/>
            </w:r>
          </w:hyperlink>
        </w:p>
        <w:p w14:paraId="166DB7B4" w14:textId="08C4BF19"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526" w:history="1">
            <w:r w:rsidRPr="00111C08">
              <w:rPr>
                <w:rStyle w:val="Hiperpovezava"/>
                <w:noProof/>
              </w:rPr>
              <w:t>5.1</w:t>
            </w:r>
            <w:r>
              <w:rPr>
                <w:rFonts w:eastAsiaTheme="minorEastAsia"/>
                <w:noProof/>
                <w:kern w:val="2"/>
                <w:sz w:val="24"/>
                <w:szCs w:val="24"/>
                <w:lang w:eastAsia="sl-SI"/>
                <w14:ligatures w14:val="standardContextual"/>
              </w:rPr>
              <w:tab/>
            </w:r>
            <w:r w:rsidRPr="00111C08">
              <w:rPr>
                <w:rStyle w:val="Hiperpovezava"/>
                <w:noProof/>
              </w:rPr>
              <w:t>Storitve vzpostavitve oblačne rešitve (namestitev in konfiguracija programske opreme)</w:t>
            </w:r>
            <w:r>
              <w:rPr>
                <w:noProof/>
                <w:webHidden/>
              </w:rPr>
              <w:tab/>
            </w:r>
            <w:r>
              <w:rPr>
                <w:noProof/>
                <w:webHidden/>
              </w:rPr>
              <w:fldChar w:fldCharType="begin"/>
            </w:r>
            <w:r>
              <w:rPr>
                <w:noProof/>
                <w:webHidden/>
              </w:rPr>
              <w:instrText xml:space="preserve"> PAGEREF _Toc196487526 \h </w:instrText>
            </w:r>
            <w:r>
              <w:rPr>
                <w:noProof/>
                <w:webHidden/>
              </w:rPr>
            </w:r>
            <w:r>
              <w:rPr>
                <w:noProof/>
                <w:webHidden/>
              </w:rPr>
              <w:fldChar w:fldCharType="separate"/>
            </w:r>
            <w:r>
              <w:rPr>
                <w:noProof/>
                <w:webHidden/>
              </w:rPr>
              <w:t>34</w:t>
            </w:r>
            <w:r>
              <w:rPr>
                <w:noProof/>
                <w:webHidden/>
              </w:rPr>
              <w:fldChar w:fldCharType="end"/>
            </w:r>
          </w:hyperlink>
        </w:p>
        <w:p w14:paraId="0A2D41A5" w14:textId="1EA0B830" w:rsidR="006C7020" w:rsidRDefault="006C7020">
          <w:pPr>
            <w:pStyle w:val="Kazalovsebine3"/>
            <w:rPr>
              <w:rFonts w:eastAsiaTheme="minorEastAsia"/>
              <w:noProof/>
              <w:kern w:val="2"/>
              <w:sz w:val="24"/>
              <w:szCs w:val="24"/>
              <w:lang w:eastAsia="sl-SI"/>
              <w14:ligatures w14:val="standardContextual"/>
            </w:rPr>
          </w:pPr>
          <w:hyperlink w:anchor="_Toc196487527" w:history="1">
            <w:r w:rsidRPr="00111C08">
              <w:rPr>
                <w:rStyle w:val="Hiperpovezava"/>
                <w:noProof/>
              </w:rPr>
              <w:t>5.1.1</w:t>
            </w:r>
            <w:r>
              <w:rPr>
                <w:rFonts w:eastAsiaTheme="minorEastAsia"/>
                <w:noProof/>
                <w:kern w:val="2"/>
                <w:sz w:val="24"/>
                <w:szCs w:val="24"/>
                <w:lang w:eastAsia="sl-SI"/>
                <w14:ligatures w14:val="standardContextual"/>
              </w:rPr>
              <w:tab/>
            </w:r>
            <w:r w:rsidRPr="00111C08">
              <w:rPr>
                <w:rStyle w:val="Hiperpovezava"/>
                <w:noProof/>
              </w:rPr>
              <w:t>Splošne zahteve</w:t>
            </w:r>
            <w:r>
              <w:rPr>
                <w:noProof/>
                <w:webHidden/>
              </w:rPr>
              <w:tab/>
            </w:r>
            <w:r>
              <w:rPr>
                <w:noProof/>
                <w:webHidden/>
              </w:rPr>
              <w:fldChar w:fldCharType="begin"/>
            </w:r>
            <w:r>
              <w:rPr>
                <w:noProof/>
                <w:webHidden/>
              </w:rPr>
              <w:instrText xml:space="preserve"> PAGEREF _Toc196487527 \h </w:instrText>
            </w:r>
            <w:r>
              <w:rPr>
                <w:noProof/>
                <w:webHidden/>
              </w:rPr>
            </w:r>
            <w:r>
              <w:rPr>
                <w:noProof/>
                <w:webHidden/>
              </w:rPr>
              <w:fldChar w:fldCharType="separate"/>
            </w:r>
            <w:r>
              <w:rPr>
                <w:noProof/>
                <w:webHidden/>
              </w:rPr>
              <w:t>34</w:t>
            </w:r>
            <w:r>
              <w:rPr>
                <w:noProof/>
                <w:webHidden/>
              </w:rPr>
              <w:fldChar w:fldCharType="end"/>
            </w:r>
          </w:hyperlink>
        </w:p>
        <w:p w14:paraId="053C14D6" w14:textId="4E111CB8" w:rsidR="006C7020" w:rsidRDefault="006C7020">
          <w:pPr>
            <w:pStyle w:val="Kazalovsebine3"/>
            <w:rPr>
              <w:rFonts w:eastAsiaTheme="minorEastAsia"/>
              <w:noProof/>
              <w:kern w:val="2"/>
              <w:sz w:val="24"/>
              <w:szCs w:val="24"/>
              <w:lang w:eastAsia="sl-SI"/>
              <w14:ligatures w14:val="standardContextual"/>
            </w:rPr>
          </w:pPr>
          <w:hyperlink w:anchor="_Toc196487528" w:history="1">
            <w:r w:rsidRPr="00111C08">
              <w:rPr>
                <w:rStyle w:val="Hiperpovezava"/>
                <w:noProof/>
              </w:rPr>
              <w:t>5.1.2</w:t>
            </w:r>
            <w:r>
              <w:rPr>
                <w:rFonts w:eastAsiaTheme="minorEastAsia"/>
                <w:noProof/>
                <w:kern w:val="2"/>
                <w:sz w:val="24"/>
                <w:szCs w:val="24"/>
                <w:lang w:eastAsia="sl-SI"/>
                <w14:ligatures w14:val="standardContextual"/>
              </w:rPr>
              <w:tab/>
            </w:r>
            <w:r w:rsidRPr="00111C08">
              <w:rPr>
                <w:rStyle w:val="Hiperpovezava"/>
                <w:noProof/>
              </w:rPr>
              <w:t>Verifikacija strežniške opreme za HCI</w:t>
            </w:r>
            <w:r>
              <w:rPr>
                <w:noProof/>
                <w:webHidden/>
              </w:rPr>
              <w:tab/>
            </w:r>
            <w:r>
              <w:rPr>
                <w:noProof/>
                <w:webHidden/>
              </w:rPr>
              <w:fldChar w:fldCharType="begin"/>
            </w:r>
            <w:r>
              <w:rPr>
                <w:noProof/>
                <w:webHidden/>
              </w:rPr>
              <w:instrText xml:space="preserve"> PAGEREF _Toc196487528 \h </w:instrText>
            </w:r>
            <w:r>
              <w:rPr>
                <w:noProof/>
                <w:webHidden/>
              </w:rPr>
            </w:r>
            <w:r>
              <w:rPr>
                <w:noProof/>
                <w:webHidden/>
              </w:rPr>
              <w:fldChar w:fldCharType="separate"/>
            </w:r>
            <w:r>
              <w:rPr>
                <w:noProof/>
                <w:webHidden/>
              </w:rPr>
              <w:t>35</w:t>
            </w:r>
            <w:r>
              <w:rPr>
                <w:noProof/>
                <w:webHidden/>
              </w:rPr>
              <w:fldChar w:fldCharType="end"/>
            </w:r>
          </w:hyperlink>
        </w:p>
        <w:p w14:paraId="6CF80A90" w14:textId="54FD56C8" w:rsidR="006C7020" w:rsidRDefault="006C7020">
          <w:pPr>
            <w:pStyle w:val="Kazalovsebine3"/>
            <w:rPr>
              <w:rFonts w:eastAsiaTheme="minorEastAsia"/>
              <w:noProof/>
              <w:kern w:val="2"/>
              <w:sz w:val="24"/>
              <w:szCs w:val="24"/>
              <w:lang w:eastAsia="sl-SI"/>
              <w14:ligatures w14:val="standardContextual"/>
            </w:rPr>
          </w:pPr>
          <w:hyperlink w:anchor="_Toc196487529" w:history="1">
            <w:r w:rsidRPr="00111C08">
              <w:rPr>
                <w:rStyle w:val="Hiperpovezava"/>
                <w:noProof/>
              </w:rPr>
              <w:t>5.1.3</w:t>
            </w:r>
            <w:r>
              <w:rPr>
                <w:rFonts w:eastAsiaTheme="minorEastAsia"/>
                <w:noProof/>
                <w:kern w:val="2"/>
                <w:sz w:val="24"/>
                <w:szCs w:val="24"/>
                <w:lang w:eastAsia="sl-SI"/>
                <w14:ligatures w14:val="standardContextual"/>
              </w:rPr>
              <w:tab/>
            </w:r>
            <w:r w:rsidRPr="00111C08">
              <w:rPr>
                <w:rStyle w:val="Hiperpovezava"/>
                <w:noProof/>
              </w:rPr>
              <w:t>Infrastrukturne storitve (platforma za virtualizacijo strežnikov)</w:t>
            </w:r>
            <w:r>
              <w:rPr>
                <w:noProof/>
                <w:webHidden/>
              </w:rPr>
              <w:tab/>
            </w:r>
            <w:r>
              <w:rPr>
                <w:noProof/>
                <w:webHidden/>
              </w:rPr>
              <w:fldChar w:fldCharType="begin"/>
            </w:r>
            <w:r>
              <w:rPr>
                <w:noProof/>
                <w:webHidden/>
              </w:rPr>
              <w:instrText xml:space="preserve"> PAGEREF _Toc196487529 \h </w:instrText>
            </w:r>
            <w:r>
              <w:rPr>
                <w:noProof/>
                <w:webHidden/>
              </w:rPr>
            </w:r>
            <w:r>
              <w:rPr>
                <w:noProof/>
                <w:webHidden/>
              </w:rPr>
              <w:fldChar w:fldCharType="separate"/>
            </w:r>
            <w:r>
              <w:rPr>
                <w:noProof/>
                <w:webHidden/>
              </w:rPr>
              <w:t>35</w:t>
            </w:r>
            <w:r>
              <w:rPr>
                <w:noProof/>
                <w:webHidden/>
              </w:rPr>
              <w:fldChar w:fldCharType="end"/>
            </w:r>
          </w:hyperlink>
        </w:p>
        <w:p w14:paraId="02BA38B1" w14:textId="2065334F" w:rsidR="006C7020" w:rsidRDefault="006C7020">
          <w:pPr>
            <w:pStyle w:val="Kazalovsebine3"/>
            <w:rPr>
              <w:rFonts w:eastAsiaTheme="minorEastAsia"/>
              <w:noProof/>
              <w:kern w:val="2"/>
              <w:sz w:val="24"/>
              <w:szCs w:val="24"/>
              <w:lang w:eastAsia="sl-SI"/>
              <w14:ligatures w14:val="standardContextual"/>
            </w:rPr>
          </w:pPr>
          <w:hyperlink w:anchor="_Toc196487530" w:history="1">
            <w:r w:rsidRPr="00111C08">
              <w:rPr>
                <w:rStyle w:val="Hiperpovezava"/>
                <w:rFonts w:eastAsia="Times New Roman"/>
                <w:noProof/>
                <w:lang w:eastAsia="sl-SI"/>
              </w:rPr>
              <w:t>5.1.4</w:t>
            </w:r>
            <w:r>
              <w:rPr>
                <w:rFonts w:eastAsiaTheme="minorEastAsia"/>
                <w:noProof/>
                <w:kern w:val="2"/>
                <w:sz w:val="24"/>
                <w:szCs w:val="24"/>
                <w:lang w:eastAsia="sl-SI"/>
                <w14:ligatures w14:val="standardContextual"/>
              </w:rPr>
              <w:tab/>
            </w:r>
            <w:r w:rsidRPr="00111C08">
              <w:rPr>
                <w:rStyle w:val="Hiperpovezava"/>
                <w:rFonts w:eastAsia="Times New Roman"/>
                <w:noProof/>
                <w:lang w:eastAsia="sl-SI"/>
              </w:rPr>
              <w:t>Programsko opredeljena shramba (SDS)</w:t>
            </w:r>
            <w:r>
              <w:rPr>
                <w:noProof/>
                <w:webHidden/>
              </w:rPr>
              <w:tab/>
            </w:r>
            <w:r>
              <w:rPr>
                <w:noProof/>
                <w:webHidden/>
              </w:rPr>
              <w:fldChar w:fldCharType="begin"/>
            </w:r>
            <w:r>
              <w:rPr>
                <w:noProof/>
                <w:webHidden/>
              </w:rPr>
              <w:instrText xml:space="preserve"> PAGEREF _Toc196487530 \h </w:instrText>
            </w:r>
            <w:r>
              <w:rPr>
                <w:noProof/>
                <w:webHidden/>
              </w:rPr>
            </w:r>
            <w:r>
              <w:rPr>
                <w:noProof/>
                <w:webHidden/>
              </w:rPr>
              <w:fldChar w:fldCharType="separate"/>
            </w:r>
            <w:r>
              <w:rPr>
                <w:noProof/>
                <w:webHidden/>
              </w:rPr>
              <w:t>36</w:t>
            </w:r>
            <w:r>
              <w:rPr>
                <w:noProof/>
                <w:webHidden/>
              </w:rPr>
              <w:fldChar w:fldCharType="end"/>
            </w:r>
          </w:hyperlink>
        </w:p>
        <w:p w14:paraId="3D1D93E0" w14:textId="7AF09BC2" w:rsidR="006C7020" w:rsidRDefault="006C7020">
          <w:pPr>
            <w:pStyle w:val="Kazalovsebine3"/>
            <w:rPr>
              <w:rFonts w:eastAsiaTheme="minorEastAsia"/>
              <w:noProof/>
              <w:kern w:val="2"/>
              <w:sz w:val="24"/>
              <w:szCs w:val="24"/>
              <w:lang w:eastAsia="sl-SI"/>
              <w14:ligatures w14:val="standardContextual"/>
            </w:rPr>
          </w:pPr>
          <w:hyperlink w:anchor="_Toc196487531" w:history="1">
            <w:r w:rsidRPr="00111C08">
              <w:rPr>
                <w:rStyle w:val="Hiperpovezava"/>
                <w:noProof/>
              </w:rPr>
              <w:t>5.1.5</w:t>
            </w:r>
            <w:r>
              <w:rPr>
                <w:rFonts w:eastAsiaTheme="minorEastAsia"/>
                <w:noProof/>
                <w:kern w:val="2"/>
                <w:sz w:val="24"/>
                <w:szCs w:val="24"/>
                <w:lang w:eastAsia="sl-SI"/>
                <w14:ligatures w14:val="standardContextual"/>
              </w:rPr>
              <w:tab/>
            </w:r>
            <w:r w:rsidRPr="00111C08">
              <w:rPr>
                <w:rStyle w:val="Hiperpovezava"/>
                <w:noProof/>
              </w:rPr>
              <w:t>Programsko opredeljeno omrežje (SDN)</w:t>
            </w:r>
            <w:r>
              <w:rPr>
                <w:noProof/>
                <w:webHidden/>
              </w:rPr>
              <w:tab/>
            </w:r>
            <w:r>
              <w:rPr>
                <w:noProof/>
                <w:webHidden/>
              </w:rPr>
              <w:fldChar w:fldCharType="begin"/>
            </w:r>
            <w:r>
              <w:rPr>
                <w:noProof/>
                <w:webHidden/>
              </w:rPr>
              <w:instrText xml:space="preserve"> PAGEREF _Toc196487531 \h </w:instrText>
            </w:r>
            <w:r>
              <w:rPr>
                <w:noProof/>
                <w:webHidden/>
              </w:rPr>
            </w:r>
            <w:r>
              <w:rPr>
                <w:noProof/>
                <w:webHidden/>
              </w:rPr>
              <w:fldChar w:fldCharType="separate"/>
            </w:r>
            <w:r>
              <w:rPr>
                <w:noProof/>
                <w:webHidden/>
              </w:rPr>
              <w:t>37</w:t>
            </w:r>
            <w:r>
              <w:rPr>
                <w:noProof/>
                <w:webHidden/>
              </w:rPr>
              <w:fldChar w:fldCharType="end"/>
            </w:r>
          </w:hyperlink>
        </w:p>
        <w:p w14:paraId="32BECD59" w14:textId="152AA71E" w:rsidR="006C7020" w:rsidRDefault="006C7020">
          <w:pPr>
            <w:pStyle w:val="Kazalovsebine3"/>
            <w:rPr>
              <w:rFonts w:eastAsiaTheme="minorEastAsia"/>
              <w:noProof/>
              <w:kern w:val="2"/>
              <w:sz w:val="24"/>
              <w:szCs w:val="24"/>
              <w:lang w:eastAsia="sl-SI"/>
              <w14:ligatures w14:val="standardContextual"/>
            </w:rPr>
          </w:pPr>
          <w:hyperlink w:anchor="_Toc196487532" w:history="1">
            <w:r w:rsidRPr="00111C08">
              <w:rPr>
                <w:rStyle w:val="Hiperpovezava"/>
                <w:noProof/>
              </w:rPr>
              <w:t>5.1.6</w:t>
            </w:r>
            <w:r>
              <w:rPr>
                <w:rFonts w:eastAsiaTheme="minorEastAsia"/>
                <w:noProof/>
                <w:kern w:val="2"/>
                <w:sz w:val="24"/>
                <w:szCs w:val="24"/>
                <w:lang w:eastAsia="sl-SI"/>
                <w14:ligatures w14:val="standardContextual"/>
              </w:rPr>
              <w:tab/>
            </w:r>
            <w:r w:rsidRPr="00111C08">
              <w:rPr>
                <w:rStyle w:val="Hiperpovezava"/>
                <w:noProof/>
              </w:rPr>
              <w:t>Sistem za centralno zbiranje in prikaz dnevniških zapisov ("syslog")</w:t>
            </w:r>
            <w:r>
              <w:rPr>
                <w:noProof/>
                <w:webHidden/>
              </w:rPr>
              <w:tab/>
            </w:r>
            <w:r>
              <w:rPr>
                <w:noProof/>
                <w:webHidden/>
              </w:rPr>
              <w:fldChar w:fldCharType="begin"/>
            </w:r>
            <w:r>
              <w:rPr>
                <w:noProof/>
                <w:webHidden/>
              </w:rPr>
              <w:instrText xml:space="preserve"> PAGEREF _Toc196487532 \h </w:instrText>
            </w:r>
            <w:r>
              <w:rPr>
                <w:noProof/>
                <w:webHidden/>
              </w:rPr>
            </w:r>
            <w:r>
              <w:rPr>
                <w:noProof/>
                <w:webHidden/>
              </w:rPr>
              <w:fldChar w:fldCharType="separate"/>
            </w:r>
            <w:r>
              <w:rPr>
                <w:noProof/>
                <w:webHidden/>
              </w:rPr>
              <w:t>37</w:t>
            </w:r>
            <w:r>
              <w:rPr>
                <w:noProof/>
                <w:webHidden/>
              </w:rPr>
              <w:fldChar w:fldCharType="end"/>
            </w:r>
          </w:hyperlink>
        </w:p>
        <w:p w14:paraId="5CD8990F" w14:textId="582F8D7D" w:rsidR="006C7020" w:rsidRDefault="006C7020">
          <w:pPr>
            <w:pStyle w:val="Kazalovsebine3"/>
            <w:rPr>
              <w:rFonts w:eastAsiaTheme="minorEastAsia"/>
              <w:noProof/>
              <w:kern w:val="2"/>
              <w:sz w:val="24"/>
              <w:szCs w:val="24"/>
              <w:lang w:eastAsia="sl-SI"/>
              <w14:ligatures w14:val="standardContextual"/>
            </w:rPr>
          </w:pPr>
          <w:hyperlink w:anchor="_Toc196487533" w:history="1">
            <w:r w:rsidRPr="00111C08">
              <w:rPr>
                <w:rStyle w:val="Hiperpovezava"/>
                <w:noProof/>
              </w:rPr>
              <w:t>5.1.7</w:t>
            </w:r>
            <w:r>
              <w:rPr>
                <w:rFonts w:eastAsiaTheme="minorEastAsia"/>
                <w:noProof/>
                <w:kern w:val="2"/>
                <w:sz w:val="24"/>
                <w:szCs w:val="24"/>
                <w:lang w:eastAsia="sl-SI"/>
                <w14:ligatures w14:val="standardContextual"/>
              </w:rPr>
              <w:tab/>
            </w:r>
            <w:r w:rsidRPr="00111C08">
              <w:rPr>
                <w:rStyle w:val="Hiperpovezava"/>
                <w:noProof/>
              </w:rPr>
              <w:t>Sistem za centralno nameščanje operacijskih sistemov na fizičnih strežnikih</w:t>
            </w:r>
            <w:r>
              <w:rPr>
                <w:noProof/>
                <w:webHidden/>
              </w:rPr>
              <w:tab/>
            </w:r>
            <w:r>
              <w:rPr>
                <w:noProof/>
                <w:webHidden/>
              </w:rPr>
              <w:fldChar w:fldCharType="begin"/>
            </w:r>
            <w:r>
              <w:rPr>
                <w:noProof/>
                <w:webHidden/>
              </w:rPr>
              <w:instrText xml:space="preserve"> PAGEREF _Toc196487533 \h </w:instrText>
            </w:r>
            <w:r>
              <w:rPr>
                <w:noProof/>
                <w:webHidden/>
              </w:rPr>
            </w:r>
            <w:r>
              <w:rPr>
                <w:noProof/>
                <w:webHidden/>
              </w:rPr>
              <w:fldChar w:fldCharType="separate"/>
            </w:r>
            <w:r>
              <w:rPr>
                <w:noProof/>
                <w:webHidden/>
              </w:rPr>
              <w:t>38</w:t>
            </w:r>
            <w:r>
              <w:rPr>
                <w:noProof/>
                <w:webHidden/>
              </w:rPr>
              <w:fldChar w:fldCharType="end"/>
            </w:r>
          </w:hyperlink>
        </w:p>
        <w:p w14:paraId="7C74CA75" w14:textId="6DDE6942" w:rsidR="006C7020" w:rsidRDefault="006C7020">
          <w:pPr>
            <w:pStyle w:val="Kazalovsebine3"/>
            <w:rPr>
              <w:rFonts w:eastAsiaTheme="minorEastAsia"/>
              <w:noProof/>
              <w:kern w:val="2"/>
              <w:sz w:val="24"/>
              <w:szCs w:val="24"/>
              <w:lang w:eastAsia="sl-SI"/>
              <w14:ligatures w14:val="standardContextual"/>
            </w:rPr>
          </w:pPr>
          <w:hyperlink w:anchor="_Toc196487534" w:history="1">
            <w:r w:rsidRPr="00111C08">
              <w:rPr>
                <w:rStyle w:val="Hiperpovezava"/>
                <w:noProof/>
              </w:rPr>
              <w:t>5.1.8</w:t>
            </w:r>
            <w:r>
              <w:rPr>
                <w:rFonts w:eastAsiaTheme="minorEastAsia"/>
                <w:noProof/>
                <w:kern w:val="2"/>
                <w:sz w:val="24"/>
                <w:szCs w:val="24"/>
                <w:lang w:eastAsia="sl-SI"/>
                <w14:ligatures w14:val="standardContextual"/>
              </w:rPr>
              <w:tab/>
            </w:r>
            <w:r w:rsidRPr="00111C08">
              <w:rPr>
                <w:rStyle w:val="Hiperpovezava"/>
                <w:noProof/>
              </w:rPr>
              <w:t>Sistem za centralno nameščanje nadgradenj in popravkov OS na fizičnih strežnikih</w:t>
            </w:r>
            <w:r>
              <w:rPr>
                <w:noProof/>
                <w:webHidden/>
              </w:rPr>
              <w:tab/>
            </w:r>
            <w:r>
              <w:rPr>
                <w:noProof/>
                <w:webHidden/>
              </w:rPr>
              <w:fldChar w:fldCharType="begin"/>
            </w:r>
            <w:r>
              <w:rPr>
                <w:noProof/>
                <w:webHidden/>
              </w:rPr>
              <w:instrText xml:space="preserve"> PAGEREF _Toc196487534 \h </w:instrText>
            </w:r>
            <w:r>
              <w:rPr>
                <w:noProof/>
                <w:webHidden/>
              </w:rPr>
            </w:r>
            <w:r>
              <w:rPr>
                <w:noProof/>
                <w:webHidden/>
              </w:rPr>
              <w:fldChar w:fldCharType="separate"/>
            </w:r>
            <w:r>
              <w:rPr>
                <w:noProof/>
                <w:webHidden/>
              </w:rPr>
              <w:t>39</w:t>
            </w:r>
            <w:r>
              <w:rPr>
                <w:noProof/>
                <w:webHidden/>
              </w:rPr>
              <w:fldChar w:fldCharType="end"/>
            </w:r>
          </w:hyperlink>
        </w:p>
        <w:p w14:paraId="2787EDEE" w14:textId="1FEE9F92" w:rsidR="006C7020" w:rsidRDefault="006C7020">
          <w:pPr>
            <w:pStyle w:val="Kazalovsebine3"/>
            <w:rPr>
              <w:rFonts w:eastAsiaTheme="minorEastAsia"/>
              <w:noProof/>
              <w:kern w:val="2"/>
              <w:sz w:val="24"/>
              <w:szCs w:val="24"/>
              <w:lang w:eastAsia="sl-SI"/>
              <w14:ligatures w14:val="standardContextual"/>
            </w:rPr>
          </w:pPr>
          <w:hyperlink w:anchor="_Toc196487535" w:history="1">
            <w:r w:rsidRPr="00111C08">
              <w:rPr>
                <w:rStyle w:val="Hiperpovezava"/>
                <w:noProof/>
              </w:rPr>
              <w:t>5.1.9</w:t>
            </w:r>
            <w:r>
              <w:rPr>
                <w:rFonts w:eastAsiaTheme="minorEastAsia"/>
                <w:noProof/>
                <w:kern w:val="2"/>
                <w:sz w:val="24"/>
                <w:szCs w:val="24"/>
                <w:lang w:eastAsia="sl-SI"/>
                <w14:ligatures w14:val="standardContextual"/>
              </w:rPr>
              <w:tab/>
            </w:r>
            <w:r w:rsidRPr="00111C08">
              <w:rPr>
                <w:rStyle w:val="Hiperpovezava"/>
                <w:noProof/>
              </w:rPr>
              <w:t>Rešitev za nadzor in upravljanje oblaka (CMP)</w:t>
            </w:r>
            <w:r>
              <w:rPr>
                <w:noProof/>
                <w:webHidden/>
              </w:rPr>
              <w:tab/>
            </w:r>
            <w:r>
              <w:rPr>
                <w:noProof/>
                <w:webHidden/>
              </w:rPr>
              <w:fldChar w:fldCharType="begin"/>
            </w:r>
            <w:r>
              <w:rPr>
                <w:noProof/>
                <w:webHidden/>
              </w:rPr>
              <w:instrText xml:space="preserve"> PAGEREF _Toc196487535 \h </w:instrText>
            </w:r>
            <w:r>
              <w:rPr>
                <w:noProof/>
                <w:webHidden/>
              </w:rPr>
            </w:r>
            <w:r>
              <w:rPr>
                <w:noProof/>
                <w:webHidden/>
              </w:rPr>
              <w:fldChar w:fldCharType="separate"/>
            </w:r>
            <w:r>
              <w:rPr>
                <w:noProof/>
                <w:webHidden/>
              </w:rPr>
              <w:t>39</w:t>
            </w:r>
            <w:r>
              <w:rPr>
                <w:noProof/>
                <w:webHidden/>
              </w:rPr>
              <w:fldChar w:fldCharType="end"/>
            </w:r>
          </w:hyperlink>
        </w:p>
        <w:p w14:paraId="24BF8E04" w14:textId="170BE85D" w:rsidR="006C7020" w:rsidRDefault="006C7020">
          <w:pPr>
            <w:pStyle w:val="Kazalovsebine3"/>
            <w:rPr>
              <w:rFonts w:eastAsiaTheme="minorEastAsia"/>
              <w:noProof/>
              <w:kern w:val="2"/>
              <w:sz w:val="24"/>
              <w:szCs w:val="24"/>
              <w:lang w:eastAsia="sl-SI"/>
              <w14:ligatures w14:val="standardContextual"/>
            </w:rPr>
          </w:pPr>
          <w:hyperlink w:anchor="_Toc196487536" w:history="1">
            <w:r w:rsidRPr="00111C08">
              <w:rPr>
                <w:rStyle w:val="Hiperpovezava"/>
                <w:noProof/>
              </w:rPr>
              <w:t>5.1.10</w:t>
            </w:r>
            <w:r>
              <w:rPr>
                <w:rFonts w:eastAsiaTheme="minorEastAsia"/>
                <w:noProof/>
                <w:kern w:val="2"/>
                <w:sz w:val="24"/>
                <w:szCs w:val="24"/>
                <w:lang w:eastAsia="sl-SI"/>
                <w14:ligatures w14:val="standardContextual"/>
              </w:rPr>
              <w:tab/>
            </w:r>
            <w:r w:rsidRPr="00111C08">
              <w:rPr>
                <w:rStyle w:val="Hiperpovezava"/>
                <w:noProof/>
              </w:rPr>
              <w:t>Implementacija sistema za nadzor in upravljanje strežniške infrastrukture</w:t>
            </w:r>
            <w:r>
              <w:rPr>
                <w:noProof/>
                <w:webHidden/>
              </w:rPr>
              <w:tab/>
            </w:r>
            <w:r>
              <w:rPr>
                <w:noProof/>
                <w:webHidden/>
              </w:rPr>
              <w:fldChar w:fldCharType="begin"/>
            </w:r>
            <w:r>
              <w:rPr>
                <w:noProof/>
                <w:webHidden/>
              </w:rPr>
              <w:instrText xml:space="preserve"> PAGEREF _Toc196487536 \h </w:instrText>
            </w:r>
            <w:r>
              <w:rPr>
                <w:noProof/>
                <w:webHidden/>
              </w:rPr>
            </w:r>
            <w:r>
              <w:rPr>
                <w:noProof/>
                <w:webHidden/>
              </w:rPr>
              <w:fldChar w:fldCharType="separate"/>
            </w:r>
            <w:r>
              <w:rPr>
                <w:noProof/>
                <w:webHidden/>
              </w:rPr>
              <w:t>41</w:t>
            </w:r>
            <w:r>
              <w:rPr>
                <w:noProof/>
                <w:webHidden/>
              </w:rPr>
              <w:fldChar w:fldCharType="end"/>
            </w:r>
          </w:hyperlink>
        </w:p>
        <w:p w14:paraId="63B7FF06" w14:textId="38AAFC8E" w:rsidR="006C7020" w:rsidRDefault="006C7020">
          <w:pPr>
            <w:pStyle w:val="Kazalovsebine3"/>
            <w:rPr>
              <w:rFonts w:eastAsiaTheme="minorEastAsia"/>
              <w:noProof/>
              <w:kern w:val="2"/>
              <w:sz w:val="24"/>
              <w:szCs w:val="24"/>
              <w:lang w:eastAsia="sl-SI"/>
              <w14:ligatures w14:val="standardContextual"/>
            </w:rPr>
          </w:pPr>
          <w:hyperlink w:anchor="_Toc196487537" w:history="1">
            <w:r w:rsidRPr="00111C08">
              <w:rPr>
                <w:rStyle w:val="Hiperpovezava"/>
                <w:noProof/>
              </w:rPr>
              <w:t>5.1.11</w:t>
            </w:r>
            <w:r>
              <w:rPr>
                <w:rFonts w:eastAsiaTheme="minorEastAsia"/>
                <w:noProof/>
                <w:kern w:val="2"/>
                <w:sz w:val="24"/>
                <w:szCs w:val="24"/>
                <w:lang w:eastAsia="sl-SI"/>
                <w14:ligatures w14:val="standardContextual"/>
              </w:rPr>
              <w:tab/>
            </w:r>
            <w:r w:rsidRPr="00111C08">
              <w:rPr>
                <w:rStyle w:val="Hiperpovezava"/>
                <w:noProof/>
              </w:rPr>
              <w:t>Sistem za obračun storitev</w:t>
            </w:r>
            <w:r>
              <w:rPr>
                <w:noProof/>
                <w:webHidden/>
              </w:rPr>
              <w:tab/>
            </w:r>
            <w:r>
              <w:rPr>
                <w:noProof/>
                <w:webHidden/>
              </w:rPr>
              <w:fldChar w:fldCharType="begin"/>
            </w:r>
            <w:r>
              <w:rPr>
                <w:noProof/>
                <w:webHidden/>
              </w:rPr>
              <w:instrText xml:space="preserve"> PAGEREF _Toc196487537 \h </w:instrText>
            </w:r>
            <w:r>
              <w:rPr>
                <w:noProof/>
                <w:webHidden/>
              </w:rPr>
            </w:r>
            <w:r>
              <w:rPr>
                <w:noProof/>
                <w:webHidden/>
              </w:rPr>
              <w:fldChar w:fldCharType="separate"/>
            </w:r>
            <w:r>
              <w:rPr>
                <w:noProof/>
                <w:webHidden/>
              </w:rPr>
              <w:t>42</w:t>
            </w:r>
            <w:r>
              <w:rPr>
                <w:noProof/>
                <w:webHidden/>
              </w:rPr>
              <w:fldChar w:fldCharType="end"/>
            </w:r>
          </w:hyperlink>
        </w:p>
        <w:p w14:paraId="24BF85A3" w14:textId="225300BA" w:rsidR="006C7020" w:rsidRDefault="006C7020">
          <w:pPr>
            <w:pStyle w:val="Kazalovsebine3"/>
            <w:rPr>
              <w:rFonts w:eastAsiaTheme="minorEastAsia"/>
              <w:noProof/>
              <w:kern w:val="2"/>
              <w:sz w:val="24"/>
              <w:szCs w:val="24"/>
              <w:lang w:eastAsia="sl-SI"/>
              <w14:ligatures w14:val="standardContextual"/>
            </w:rPr>
          </w:pPr>
          <w:hyperlink w:anchor="_Toc196487538" w:history="1">
            <w:r w:rsidRPr="00111C08">
              <w:rPr>
                <w:rStyle w:val="Hiperpovezava"/>
                <w:noProof/>
              </w:rPr>
              <w:t>5.1.12</w:t>
            </w:r>
            <w:r>
              <w:rPr>
                <w:rFonts w:eastAsiaTheme="minorEastAsia"/>
                <w:noProof/>
                <w:kern w:val="2"/>
                <w:sz w:val="24"/>
                <w:szCs w:val="24"/>
                <w:lang w:eastAsia="sl-SI"/>
                <w14:ligatures w14:val="standardContextual"/>
              </w:rPr>
              <w:tab/>
            </w:r>
            <w:r w:rsidRPr="00111C08">
              <w:rPr>
                <w:rStyle w:val="Hiperpovezava"/>
                <w:noProof/>
              </w:rPr>
              <w:t>Storitvena tržnica</w:t>
            </w:r>
            <w:r>
              <w:rPr>
                <w:noProof/>
                <w:webHidden/>
              </w:rPr>
              <w:tab/>
            </w:r>
            <w:r>
              <w:rPr>
                <w:noProof/>
                <w:webHidden/>
              </w:rPr>
              <w:fldChar w:fldCharType="begin"/>
            </w:r>
            <w:r>
              <w:rPr>
                <w:noProof/>
                <w:webHidden/>
              </w:rPr>
              <w:instrText xml:space="preserve"> PAGEREF _Toc196487538 \h </w:instrText>
            </w:r>
            <w:r>
              <w:rPr>
                <w:noProof/>
                <w:webHidden/>
              </w:rPr>
            </w:r>
            <w:r>
              <w:rPr>
                <w:noProof/>
                <w:webHidden/>
              </w:rPr>
              <w:fldChar w:fldCharType="separate"/>
            </w:r>
            <w:r>
              <w:rPr>
                <w:noProof/>
                <w:webHidden/>
              </w:rPr>
              <w:t>42</w:t>
            </w:r>
            <w:r>
              <w:rPr>
                <w:noProof/>
                <w:webHidden/>
              </w:rPr>
              <w:fldChar w:fldCharType="end"/>
            </w:r>
          </w:hyperlink>
        </w:p>
        <w:p w14:paraId="62768CBD" w14:textId="7E96D196" w:rsidR="006C7020" w:rsidRDefault="006C7020">
          <w:pPr>
            <w:pStyle w:val="Kazalovsebine2"/>
            <w:tabs>
              <w:tab w:val="left" w:pos="880"/>
              <w:tab w:val="right" w:leader="dot" w:pos="9062"/>
            </w:tabs>
            <w:rPr>
              <w:rFonts w:eastAsiaTheme="minorEastAsia"/>
              <w:noProof/>
              <w:kern w:val="2"/>
              <w:sz w:val="24"/>
              <w:szCs w:val="24"/>
              <w:lang w:eastAsia="sl-SI"/>
              <w14:ligatures w14:val="standardContextual"/>
            </w:rPr>
          </w:pPr>
          <w:hyperlink w:anchor="_Toc196487539" w:history="1">
            <w:r w:rsidRPr="00111C08">
              <w:rPr>
                <w:rStyle w:val="Hiperpovezava"/>
                <w:noProof/>
              </w:rPr>
              <w:t>5.2</w:t>
            </w:r>
            <w:r>
              <w:rPr>
                <w:rFonts w:eastAsiaTheme="minorEastAsia"/>
                <w:noProof/>
                <w:kern w:val="2"/>
                <w:sz w:val="24"/>
                <w:szCs w:val="24"/>
                <w:lang w:eastAsia="sl-SI"/>
                <w14:ligatures w14:val="standardContextual"/>
              </w:rPr>
              <w:tab/>
            </w:r>
            <w:r w:rsidRPr="00111C08">
              <w:rPr>
                <w:rStyle w:val="Hiperpovezava"/>
                <w:noProof/>
              </w:rPr>
              <w:t>Storitve vzpostavitve rešitve varnostnega kopiranja</w:t>
            </w:r>
            <w:r>
              <w:rPr>
                <w:noProof/>
                <w:webHidden/>
              </w:rPr>
              <w:tab/>
            </w:r>
            <w:r>
              <w:rPr>
                <w:noProof/>
                <w:webHidden/>
              </w:rPr>
              <w:fldChar w:fldCharType="begin"/>
            </w:r>
            <w:r>
              <w:rPr>
                <w:noProof/>
                <w:webHidden/>
              </w:rPr>
              <w:instrText xml:space="preserve"> PAGEREF _Toc196487539 \h </w:instrText>
            </w:r>
            <w:r>
              <w:rPr>
                <w:noProof/>
                <w:webHidden/>
              </w:rPr>
            </w:r>
            <w:r>
              <w:rPr>
                <w:noProof/>
                <w:webHidden/>
              </w:rPr>
              <w:fldChar w:fldCharType="separate"/>
            </w:r>
            <w:r>
              <w:rPr>
                <w:noProof/>
                <w:webHidden/>
              </w:rPr>
              <w:t>43</w:t>
            </w:r>
            <w:r>
              <w:rPr>
                <w:noProof/>
                <w:webHidden/>
              </w:rPr>
              <w:fldChar w:fldCharType="end"/>
            </w:r>
          </w:hyperlink>
        </w:p>
        <w:p w14:paraId="79021648" w14:textId="1A0971CD" w:rsidR="006C7020" w:rsidRDefault="006C7020">
          <w:pPr>
            <w:pStyle w:val="Kazalovsebine3"/>
            <w:rPr>
              <w:rFonts w:eastAsiaTheme="minorEastAsia"/>
              <w:noProof/>
              <w:kern w:val="2"/>
              <w:sz w:val="24"/>
              <w:szCs w:val="24"/>
              <w:lang w:eastAsia="sl-SI"/>
              <w14:ligatures w14:val="standardContextual"/>
            </w:rPr>
          </w:pPr>
          <w:hyperlink w:anchor="_Toc196487540" w:history="1">
            <w:r w:rsidRPr="00111C08">
              <w:rPr>
                <w:rStyle w:val="Hiperpovezava"/>
                <w:noProof/>
              </w:rPr>
              <w:t>5.2.1</w:t>
            </w:r>
            <w:r>
              <w:rPr>
                <w:rFonts w:eastAsiaTheme="minorEastAsia"/>
                <w:noProof/>
                <w:kern w:val="2"/>
                <w:sz w:val="24"/>
                <w:szCs w:val="24"/>
                <w:lang w:eastAsia="sl-SI"/>
                <w14:ligatures w14:val="standardContextual"/>
              </w:rPr>
              <w:tab/>
            </w:r>
            <w:r w:rsidRPr="00111C08">
              <w:rPr>
                <w:rStyle w:val="Hiperpovezava"/>
                <w:noProof/>
              </w:rPr>
              <w:t>Splošne zahteve</w:t>
            </w:r>
            <w:r>
              <w:rPr>
                <w:noProof/>
                <w:webHidden/>
              </w:rPr>
              <w:tab/>
            </w:r>
            <w:r>
              <w:rPr>
                <w:noProof/>
                <w:webHidden/>
              </w:rPr>
              <w:fldChar w:fldCharType="begin"/>
            </w:r>
            <w:r>
              <w:rPr>
                <w:noProof/>
                <w:webHidden/>
              </w:rPr>
              <w:instrText xml:space="preserve"> PAGEREF _Toc196487540 \h </w:instrText>
            </w:r>
            <w:r>
              <w:rPr>
                <w:noProof/>
                <w:webHidden/>
              </w:rPr>
            </w:r>
            <w:r>
              <w:rPr>
                <w:noProof/>
                <w:webHidden/>
              </w:rPr>
              <w:fldChar w:fldCharType="separate"/>
            </w:r>
            <w:r>
              <w:rPr>
                <w:noProof/>
                <w:webHidden/>
              </w:rPr>
              <w:t>43</w:t>
            </w:r>
            <w:r>
              <w:rPr>
                <w:noProof/>
                <w:webHidden/>
              </w:rPr>
              <w:fldChar w:fldCharType="end"/>
            </w:r>
          </w:hyperlink>
        </w:p>
        <w:p w14:paraId="601DD060" w14:textId="061EAF5C" w:rsidR="006C7020" w:rsidRDefault="006C7020">
          <w:pPr>
            <w:pStyle w:val="Kazalovsebine3"/>
            <w:rPr>
              <w:rFonts w:eastAsiaTheme="minorEastAsia"/>
              <w:noProof/>
              <w:kern w:val="2"/>
              <w:sz w:val="24"/>
              <w:szCs w:val="24"/>
              <w:lang w:eastAsia="sl-SI"/>
              <w14:ligatures w14:val="standardContextual"/>
            </w:rPr>
          </w:pPr>
          <w:hyperlink w:anchor="_Toc196487541" w:history="1">
            <w:r w:rsidRPr="00111C08">
              <w:rPr>
                <w:rStyle w:val="Hiperpovezava"/>
                <w:noProof/>
              </w:rPr>
              <w:t>5.2.2</w:t>
            </w:r>
            <w:r>
              <w:rPr>
                <w:rFonts w:eastAsiaTheme="minorEastAsia"/>
                <w:noProof/>
                <w:kern w:val="2"/>
                <w:sz w:val="24"/>
                <w:szCs w:val="24"/>
                <w:lang w:eastAsia="sl-SI"/>
                <w14:ligatures w14:val="standardContextual"/>
              </w:rPr>
              <w:tab/>
            </w:r>
            <w:r w:rsidRPr="00111C08">
              <w:rPr>
                <w:rStyle w:val="Hiperpovezava"/>
                <w:noProof/>
              </w:rPr>
              <w:t>Verifikacija/pregled podporne opreme za varnostno kopiranje</w:t>
            </w:r>
            <w:r>
              <w:rPr>
                <w:noProof/>
                <w:webHidden/>
              </w:rPr>
              <w:tab/>
            </w:r>
            <w:r>
              <w:rPr>
                <w:noProof/>
                <w:webHidden/>
              </w:rPr>
              <w:fldChar w:fldCharType="begin"/>
            </w:r>
            <w:r>
              <w:rPr>
                <w:noProof/>
                <w:webHidden/>
              </w:rPr>
              <w:instrText xml:space="preserve"> PAGEREF _Toc196487541 \h </w:instrText>
            </w:r>
            <w:r>
              <w:rPr>
                <w:noProof/>
                <w:webHidden/>
              </w:rPr>
            </w:r>
            <w:r>
              <w:rPr>
                <w:noProof/>
                <w:webHidden/>
              </w:rPr>
              <w:fldChar w:fldCharType="separate"/>
            </w:r>
            <w:r>
              <w:rPr>
                <w:noProof/>
                <w:webHidden/>
              </w:rPr>
              <w:t>44</w:t>
            </w:r>
            <w:r>
              <w:rPr>
                <w:noProof/>
                <w:webHidden/>
              </w:rPr>
              <w:fldChar w:fldCharType="end"/>
            </w:r>
          </w:hyperlink>
        </w:p>
        <w:p w14:paraId="72CFD567" w14:textId="608B404B" w:rsidR="006C7020" w:rsidRDefault="006C7020">
          <w:pPr>
            <w:pStyle w:val="Kazalovsebine3"/>
            <w:rPr>
              <w:rFonts w:eastAsiaTheme="minorEastAsia"/>
              <w:noProof/>
              <w:kern w:val="2"/>
              <w:sz w:val="24"/>
              <w:szCs w:val="24"/>
              <w:lang w:eastAsia="sl-SI"/>
              <w14:ligatures w14:val="standardContextual"/>
            </w:rPr>
          </w:pPr>
          <w:hyperlink w:anchor="_Toc196487542" w:history="1">
            <w:r w:rsidRPr="00111C08">
              <w:rPr>
                <w:rStyle w:val="Hiperpovezava"/>
                <w:noProof/>
              </w:rPr>
              <w:t>5.2.3</w:t>
            </w:r>
            <w:r>
              <w:rPr>
                <w:rFonts w:eastAsiaTheme="minorEastAsia"/>
                <w:noProof/>
                <w:kern w:val="2"/>
                <w:sz w:val="24"/>
                <w:szCs w:val="24"/>
                <w:lang w:eastAsia="sl-SI"/>
                <w14:ligatures w14:val="standardContextual"/>
              </w:rPr>
              <w:tab/>
            </w:r>
            <w:r w:rsidRPr="00111C08">
              <w:rPr>
                <w:rStyle w:val="Hiperpovezava"/>
                <w:noProof/>
              </w:rPr>
              <w:t>Sistem za varnostno kopiranje</w:t>
            </w:r>
            <w:r>
              <w:rPr>
                <w:noProof/>
                <w:webHidden/>
              </w:rPr>
              <w:tab/>
            </w:r>
            <w:r>
              <w:rPr>
                <w:noProof/>
                <w:webHidden/>
              </w:rPr>
              <w:fldChar w:fldCharType="begin"/>
            </w:r>
            <w:r>
              <w:rPr>
                <w:noProof/>
                <w:webHidden/>
              </w:rPr>
              <w:instrText xml:space="preserve"> PAGEREF _Toc196487542 \h </w:instrText>
            </w:r>
            <w:r>
              <w:rPr>
                <w:noProof/>
                <w:webHidden/>
              </w:rPr>
            </w:r>
            <w:r>
              <w:rPr>
                <w:noProof/>
                <w:webHidden/>
              </w:rPr>
              <w:fldChar w:fldCharType="separate"/>
            </w:r>
            <w:r>
              <w:rPr>
                <w:noProof/>
                <w:webHidden/>
              </w:rPr>
              <w:t>44</w:t>
            </w:r>
            <w:r>
              <w:rPr>
                <w:noProof/>
                <w:webHidden/>
              </w:rPr>
              <w:fldChar w:fldCharType="end"/>
            </w:r>
          </w:hyperlink>
        </w:p>
        <w:p w14:paraId="2A3ACB27" w14:textId="01F22B0B" w:rsidR="006C7020" w:rsidRDefault="006C7020">
          <w:pPr>
            <w:pStyle w:val="Kazalovsebine1"/>
            <w:rPr>
              <w:rFonts w:eastAsiaTheme="minorEastAsia"/>
              <w:noProof/>
              <w:kern w:val="2"/>
              <w:sz w:val="24"/>
              <w:szCs w:val="24"/>
              <w:lang w:eastAsia="sl-SI"/>
              <w14:ligatures w14:val="standardContextual"/>
            </w:rPr>
          </w:pPr>
          <w:hyperlink w:anchor="_Toc196487543" w:history="1">
            <w:r w:rsidRPr="00111C08">
              <w:rPr>
                <w:rStyle w:val="Hiperpovezava"/>
                <w:bCs/>
                <w:noProof/>
              </w:rPr>
              <w:t>6</w:t>
            </w:r>
            <w:r>
              <w:rPr>
                <w:rFonts w:eastAsiaTheme="minorEastAsia"/>
                <w:noProof/>
                <w:kern w:val="2"/>
                <w:sz w:val="24"/>
                <w:szCs w:val="24"/>
                <w:lang w:eastAsia="sl-SI"/>
                <w14:ligatures w14:val="standardContextual"/>
              </w:rPr>
              <w:tab/>
            </w:r>
            <w:r w:rsidRPr="00111C08">
              <w:rPr>
                <w:rStyle w:val="Hiperpovezava"/>
                <w:noProof/>
              </w:rPr>
              <w:t>Plan izvedbenih aktivnosti</w:t>
            </w:r>
            <w:r>
              <w:rPr>
                <w:noProof/>
                <w:webHidden/>
              </w:rPr>
              <w:tab/>
            </w:r>
            <w:r>
              <w:rPr>
                <w:noProof/>
                <w:webHidden/>
              </w:rPr>
              <w:fldChar w:fldCharType="begin"/>
            </w:r>
            <w:r>
              <w:rPr>
                <w:noProof/>
                <w:webHidden/>
              </w:rPr>
              <w:instrText xml:space="preserve"> PAGEREF _Toc196487543 \h </w:instrText>
            </w:r>
            <w:r>
              <w:rPr>
                <w:noProof/>
                <w:webHidden/>
              </w:rPr>
            </w:r>
            <w:r>
              <w:rPr>
                <w:noProof/>
                <w:webHidden/>
              </w:rPr>
              <w:fldChar w:fldCharType="separate"/>
            </w:r>
            <w:r>
              <w:rPr>
                <w:noProof/>
                <w:webHidden/>
              </w:rPr>
              <w:t>46</w:t>
            </w:r>
            <w:r>
              <w:rPr>
                <w:noProof/>
                <w:webHidden/>
              </w:rPr>
              <w:fldChar w:fldCharType="end"/>
            </w:r>
          </w:hyperlink>
        </w:p>
        <w:p w14:paraId="76726627" w14:textId="5EB8D52B" w:rsidR="005309D6" w:rsidRDefault="005309D6">
          <w:r>
            <w:rPr>
              <w:b/>
              <w:bCs/>
              <w:noProof/>
            </w:rPr>
            <w:fldChar w:fldCharType="end"/>
          </w:r>
        </w:p>
      </w:sdtContent>
    </w:sdt>
    <w:p w14:paraId="34A88E38" w14:textId="0EE2F25E" w:rsidR="005D6CA9" w:rsidRDefault="005D6CA9">
      <w:pPr>
        <w:rPr>
          <w:rFonts w:asciiTheme="majorHAnsi" w:eastAsiaTheme="majorEastAsia" w:hAnsiTheme="majorHAnsi" w:cstheme="majorBidi"/>
          <w:b/>
          <w:color w:val="2F5496" w:themeColor="accent1" w:themeShade="BF"/>
          <w:sz w:val="40"/>
          <w:szCs w:val="32"/>
        </w:rPr>
      </w:pPr>
      <w:r>
        <w:rPr>
          <w:rFonts w:asciiTheme="majorHAnsi" w:eastAsiaTheme="majorEastAsia" w:hAnsiTheme="majorHAnsi" w:cstheme="majorBidi"/>
          <w:b/>
          <w:color w:val="2F5496" w:themeColor="accent1" w:themeShade="BF"/>
          <w:sz w:val="40"/>
          <w:szCs w:val="32"/>
        </w:rPr>
        <w:br w:type="page"/>
      </w:r>
    </w:p>
    <w:p w14:paraId="0E8A934B" w14:textId="585AF652" w:rsidR="000A22E8" w:rsidRPr="008A4259" w:rsidRDefault="000A22E8" w:rsidP="000A22E8">
      <w:r w:rsidRPr="008A4259">
        <w:rPr>
          <w:rFonts w:asciiTheme="majorHAnsi" w:eastAsiaTheme="majorEastAsia" w:hAnsiTheme="majorHAnsi" w:cstheme="majorBidi"/>
          <w:b/>
          <w:sz w:val="40"/>
          <w:szCs w:val="32"/>
        </w:rPr>
        <w:lastRenderedPageBreak/>
        <w:t>Kratice</w:t>
      </w:r>
    </w:p>
    <w:tbl>
      <w:tblPr>
        <w:tblStyle w:val="Tabelamrea"/>
        <w:tblW w:w="9067" w:type="dxa"/>
        <w:tblLook w:val="04A0" w:firstRow="1" w:lastRow="0" w:firstColumn="1" w:lastColumn="0" w:noHBand="0" w:noVBand="1"/>
      </w:tblPr>
      <w:tblGrid>
        <w:gridCol w:w="985"/>
        <w:gridCol w:w="8082"/>
      </w:tblGrid>
      <w:tr w:rsidR="000A22E8" w14:paraId="478D7C60" w14:textId="77777777" w:rsidTr="00326C44">
        <w:tc>
          <w:tcPr>
            <w:tcW w:w="985" w:type="dxa"/>
            <w:shd w:val="clear" w:color="auto" w:fill="D9D9D9" w:themeFill="background1" w:themeFillShade="D9"/>
          </w:tcPr>
          <w:p w14:paraId="75415A57" w14:textId="77777777" w:rsidR="000A22E8" w:rsidRDefault="000A22E8" w:rsidP="00326C44">
            <w:r>
              <w:t>KRATICA</w:t>
            </w:r>
          </w:p>
        </w:tc>
        <w:tc>
          <w:tcPr>
            <w:tcW w:w="8082" w:type="dxa"/>
            <w:shd w:val="clear" w:color="auto" w:fill="D9D9D9" w:themeFill="background1" w:themeFillShade="D9"/>
          </w:tcPr>
          <w:p w14:paraId="6733C15A" w14:textId="77777777" w:rsidR="000A22E8" w:rsidRDefault="000A22E8" w:rsidP="00326C44">
            <w:r>
              <w:t>POMEN</w:t>
            </w:r>
          </w:p>
        </w:tc>
      </w:tr>
      <w:tr w:rsidR="000A22E8" w14:paraId="694B7D33" w14:textId="77777777" w:rsidTr="00326C44">
        <w:tc>
          <w:tcPr>
            <w:tcW w:w="985" w:type="dxa"/>
          </w:tcPr>
          <w:p w14:paraId="19E9512F" w14:textId="77777777" w:rsidR="000A22E8" w:rsidRPr="005C74D8" w:rsidRDefault="000A22E8" w:rsidP="00326C44">
            <w:r w:rsidRPr="005C74D8">
              <w:t>AD</w:t>
            </w:r>
          </w:p>
        </w:tc>
        <w:tc>
          <w:tcPr>
            <w:tcW w:w="8082" w:type="dxa"/>
          </w:tcPr>
          <w:p w14:paraId="26DC378A" w14:textId="77777777" w:rsidR="000A22E8" w:rsidRPr="005C74D8" w:rsidRDefault="000A22E8" w:rsidP="00326C44">
            <w:r w:rsidRPr="005C74D8">
              <w:t>Active Directory</w:t>
            </w:r>
          </w:p>
        </w:tc>
      </w:tr>
      <w:tr w:rsidR="000A22E8" w14:paraId="044032DB" w14:textId="77777777" w:rsidTr="00326C44">
        <w:tc>
          <w:tcPr>
            <w:tcW w:w="985" w:type="dxa"/>
          </w:tcPr>
          <w:p w14:paraId="100F0617" w14:textId="77777777" w:rsidR="000A22E8" w:rsidRPr="005C74D8" w:rsidRDefault="000A22E8" w:rsidP="00326C44">
            <w:r w:rsidRPr="005C74D8">
              <w:rPr>
                <w:rFonts w:ascii="Calibri" w:hAnsi="Calibri" w:cs="Calibri"/>
                <w:color w:val="000000"/>
              </w:rPr>
              <w:t>AoAG</w:t>
            </w:r>
          </w:p>
        </w:tc>
        <w:tc>
          <w:tcPr>
            <w:tcW w:w="8082" w:type="dxa"/>
          </w:tcPr>
          <w:p w14:paraId="2B695DCC" w14:textId="780C7B79" w:rsidR="000A22E8" w:rsidRPr="005C74D8" w:rsidRDefault="000A22E8" w:rsidP="00326C44">
            <w:r w:rsidRPr="005C74D8">
              <w:t>Always on Availabi</w:t>
            </w:r>
            <w:r w:rsidR="005C74D8">
              <w:t>li</w:t>
            </w:r>
            <w:r w:rsidRPr="005C74D8">
              <w:t>ty Group (Microsoft SQL)</w:t>
            </w:r>
          </w:p>
        </w:tc>
      </w:tr>
      <w:tr w:rsidR="000A22E8" w14:paraId="40BC56AB" w14:textId="77777777" w:rsidTr="00326C44">
        <w:tc>
          <w:tcPr>
            <w:tcW w:w="985" w:type="dxa"/>
          </w:tcPr>
          <w:p w14:paraId="2DEBA392" w14:textId="77777777" w:rsidR="000A22E8" w:rsidRPr="005C74D8" w:rsidRDefault="000A22E8" w:rsidP="00326C44">
            <w:r w:rsidRPr="005C74D8">
              <w:t>API</w:t>
            </w:r>
          </w:p>
        </w:tc>
        <w:tc>
          <w:tcPr>
            <w:tcW w:w="8082" w:type="dxa"/>
          </w:tcPr>
          <w:p w14:paraId="43EEF1BA" w14:textId="77777777" w:rsidR="000A22E8" w:rsidRPr="005C74D8" w:rsidRDefault="000A22E8" w:rsidP="00326C44">
            <w:r w:rsidRPr="005C74D8">
              <w:t>Application Programming Interface</w:t>
            </w:r>
          </w:p>
        </w:tc>
      </w:tr>
      <w:tr w:rsidR="000A22E8" w14:paraId="71179FA6" w14:textId="77777777" w:rsidTr="00326C44">
        <w:tc>
          <w:tcPr>
            <w:tcW w:w="985" w:type="dxa"/>
          </w:tcPr>
          <w:p w14:paraId="1455BFC1" w14:textId="77777777" w:rsidR="000A22E8" w:rsidRPr="005C74D8" w:rsidRDefault="000A22E8" w:rsidP="00326C44">
            <w:r w:rsidRPr="005C74D8">
              <w:t>BaaS</w:t>
            </w:r>
          </w:p>
        </w:tc>
        <w:tc>
          <w:tcPr>
            <w:tcW w:w="8082" w:type="dxa"/>
          </w:tcPr>
          <w:p w14:paraId="38AA1C97" w14:textId="77777777" w:rsidR="000A22E8" w:rsidRPr="005C74D8" w:rsidRDefault="000A22E8" w:rsidP="00326C44">
            <w:r w:rsidRPr="005C74D8">
              <w:t>Backup as a Service (vključuje upravljanje z varnostnimi kopijami)</w:t>
            </w:r>
          </w:p>
        </w:tc>
      </w:tr>
      <w:tr w:rsidR="000A22E8" w14:paraId="0C8F1A05" w14:textId="77777777" w:rsidTr="00326C44">
        <w:tc>
          <w:tcPr>
            <w:tcW w:w="985" w:type="dxa"/>
          </w:tcPr>
          <w:p w14:paraId="3254987E" w14:textId="77777777" w:rsidR="000A22E8" w:rsidRPr="005C74D8" w:rsidRDefault="000A22E8" w:rsidP="00326C44">
            <w:pPr>
              <w:rPr>
                <w:rFonts w:ascii="Calibri" w:hAnsi="Calibri" w:cs="Calibri"/>
              </w:rPr>
            </w:pPr>
            <w:r w:rsidRPr="005C74D8">
              <w:rPr>
                <w:rFonts w:ascii="Calibri" w:hAnsi="Calibri" w:cs="Calibri"/>
              </w:rPr>
              <w:t>BGP</w:t>
            </w:r>
          </w:p>
        </w:tc>
        <w:tc>
          <w:tcPr>
            <w:tcW w:w="8082" w:type="dxa"/>
          </w:tcPr>
          <w:p w14:paraId="726AF6E8" w14:textId="77777777" w:rsidR="000A22E8" w:rsidRPr="005C74D8" w:rsidRDefault="000A22E8" w:rsidP="00326C44">
            <w:pPr>
              <w:rPr>
                <w:rFonts w:ascii="Calibri" w:hAnsi="Calibri" w:cs="Calibri"/>
                <w:color w:val="000000"/>
              </w:rPr>
            </w:pPr>
            <w:r w:rsidRPr="005C74D8">
              <w:rPr>
                <w:rFonts w:ascii="Calibri" w:hAnsi="Calibri" w:cs="Calibri"/>
                <w:color w:val="000000"/>
              </w:rPr>
              <w:t>Border Gateway Protocol</w:t>
            </w:r>
          </w:p>
        </w:tc>
      </w:tr>
      <w:tr w:rsidR="000A22E8" w14:paraId="0BFB34E5" w14:textId="77777777" w:rsidTr="00326C44">
        <w:tc>
          <w:tcPr>
            <w:tcW w:w="985" w:type="dxa"/>
          </w:tcPr>
          <w:p w14:paraId="68E5EF7B" w14:textId="77777777" w:rsidR="000A22E8" w:rsidRPr="005C74D8" w:rsidRDefault="000A22E8" w:rsidP="00326C44">
            <w:r w:rsidRPr="005C74D8">
              <w:rPr>
                <w:rFonts w:ascii="Calibri" w:hAnsi="Calibri" w:cs="Calibri"/>
              </w:rPr>
              <w:t>BIOS</w:t>
            </w:r>
          </w:p>
        </w:tc>
        <w:tc>
          <w:tcPr>
            <w:tcW w:w="8082" w:type="dxa"/>
          </w:tcPr>
          <w:p w14:paraId="58212E54" w14:textId="77777777" w:rsidR="000A22E8" w:rsidRPr="005C74D8" w:rsidRDefault="000A22E8" w:rsidP="00326C44">
            <w:r w:rsidRPr="005C74D8">
              <w:rPr>
                <w:rFonts w:ascii="Calibri" w:hAnsi="Calibri" w:cs="Calibri"/>
                <w:color w:val="000000"/>
              </w:rPr>
              <w:t>Basic Input Output System</w:t>
            </w:r>
          </w:p>
        </w:tc>
      </w:tr>
      <w:tr w:rsidR="000A22E8" w14:paraId="28E1DAB7" w14:textId="77777777" w:rsidTr="00326C44">
        <w:tc>
          <w:tcPr>
            <w:tcW w:w="985" w:type="dxa"/>
          </w:tcPr>
          <w:p w14:paraId="3F28E9A4" w14:textId="77777777" w:rsidR="000A22E8" w:rsidRPr="005C74D8" w:rsidRDefault="000A22E8" w:rsidP="00326C44">
            <w:pPr>
              <w:rPr>
                <w:rFonts w:ascii="Calibri" w:hAnsi="Calibri" w:cs="Calibri"/>
              </w:rPr>
            </w:pPr>
            <w:r w:rsidRPr="005C74D8">
              <w:rPr>
                <w:rFonts w:ascii="Calibri" w:hAnsi="Calibri" w:cs="Calibri"/>
              </w:rPr>
              <w:t>BYOL</w:t>
            </w:r>
          </w:p>
        </w:tc>
        <w:tc>
          <w:tcPr>
            <w:tcW w:w="8082" w:type="dxa"/>
          </w:tcPr>
          <w:p w14:paraId="1F98181D" w14:textId="77777777" w:rsidR="000A22E8" w:rsidRPr="005C74D8" w:rsidRDefault="000A22E8" w:rsidP="00326C44">
            <w:pPr>
              <w:rPr>
                <w:rFonts w:ascii="Calibri" w:hAnsi="Calibri" w:cs="Calibri"/>
                <w:color w:val="000000"/>
              </w:rPr>
            </w:pPr>
            <w:r w:rsidRPr="005C74D8">
              <w:rPr>
                <w:rFonts w:ascii="Calibri" w:hAnsi="Calibri" w:cs="Calibri"/>
                <w:color w:val="000000"/>
              </w:rPr>
              <w:t>Bring Your Own License</w:t>
            </w:r>
          </w:p>
        </w:tc>
      </w:tr>
      <w:tr w:rsidR="000A22E8" w14:paraId="1D845519" w14:textId="77777777" w:rsidTr="00326C44">
        <w:tc>
          <w:tcPr>
            <w:tcW w:w="985" w:type="dxa"/>
          </w:tcPr>
          <w:p w14:paraId="7B907193" w14:textId="77777777" w:rsidR="000A22E8" w:rsidRPr="005C74D8" w:rsidRDefault="000A22E8" w:rsidP="00326C44">
            <w:pPr>
              <w:rPr>
                <w:rFonts w:ascii="Calibri" w:hAnsi="Calibri" w:cs="Calibri"/>
              </w:rPr>
            </w:pPr>
            <w:r w:rsidRPr="005C74D8">
              <w:rPr>
                <w:rFonts w:ascii="Calibri" w:hAnsi="Calibri" w:cs="Calibri"/>
              </w:rPr>
              <w:t>CaaS</w:t>
            </w:r>
          </w:p>
        </w:tc>
        <w:tc>
          <w:tcPr>
            <w:tcW w:w="8082" w:type="dxa"/>
          </w:tcPr>
          <w:p w14:paraId="6F61FF19" w14:textId="77777777" w:rsidR="000A22E8" w:rsidRPr="005C74D8" w:rsidRDefault="000A22E8" w:rsidP="00326C44">
            <w:pPr>
              <w:rPr>
                <w:rFonts w:ascii="Calibri" w:hAnsi="Calibri" w:cs="Calibri"/>
                <w:color w:val="000000"/>
              </w:rPr>
            </w:pPr>
            <w:r w:rsidRPr="005C74D8">
              <w:rPr>
                <w:rFonts w:ascii="Calibri" w:hAnsi="Calibri" w:cs="Calibri"/>
                <w:color w:val="000000"/>
              </w:rPr>
              <w:t>Containers as a Service (</w:t>
            </w:r>
            <w:r w:rsidRPr="005C74D8">
              <w:t>vključuje upravljanje z vsebniki)</w:t>
            </w:r>
          </w:p>
        </w:tc>
      </w:tr>
      <w:tr w:rsidR="000A22E8" w14:paraId="6E867561" w14:textId="77777777" w:rsidTr="00326C44">
        <w:tc>
          <w:tcPr>
            <w:tcW w:w="985" w:type="dxa"/>
          </w:tcPr>
          <w:p w14:paraId="78C17306" w14:textId="77777777" w:rsidR="000A22E8" w:rsidRPr="005C74D8" w:rsidRDefault="000A22E8" w:rsidP="00326C44">
            <w:r w:rsidRPr="005C74D8">
              <w:t>CEFR</w:t>
            </w:r>
          </w:p>
        </w:tc>
        <w:tc>
          <w:tcPr>
            <w:tcW w:w="8082" w:type="dxa"/>
          </w:tcPr>
          <w:p w14:paraId="3066B04E" w14:textId="77777777" w:rsidR="000A22E8" w:rsidRPr="005C74D8" w:rsidRDefault="000A22E8" w:rsidP="00326C44">
            <w:r w:rsidRPr="005C74D8">
              <w:t>Common European Framework of Reference for Languages (evropski standard za ocenjevanje jezikovnih sposobnosti, ki ga promovira EU)</w:t>
            </w:r>
          </w:p>
        </w:tc>
      </w:tr>
      <w:tr w:rsidR="000A22E8" w14:paraId="0A49793F" w14:textId="77777777" w:rsidTr="00326C44">
        <w:tc>
          <w:tcPr>
            <w:tcW w:w="985" w:type="dxa"/>
          </w:tcPr>
          <w:p w14:paraId="3751EA4C" w14:textId="77777777" w:rsidR="000A22E8" w:rsidRPr="005C74D8" w:rsidRDefault="000A22E8" w:rsidP="00326C44">
            <w:r w:rsidRPr="005C74D8">
              <w:t>CIS</w:t>
            </w:r>
          </w:p>
        </w:tc>
        <w:tc>
          <w:tcPr>
            <w:tcW w:w="8082" w:type="dxa"/>
          </w:tcPr>
          <w:p w14:paraId="5C963A5A" w14:textId="77777777" w:rsidR="000A22E8" w:rsidRPr="005C74D8" w:rsidRDefault="000A22E8" w:rsidP="00326C44">
            <w:r w:rsidRPr="005C74D8">
              <w:t>Center for Internet Security</w:t>
            </w:r>
          </w:p>
        </w:tc>
      </w:tr>
      <w:tr w:rsidR="000A22E8" w14:paraId="57AC2B7E" w14:textId="77777777" w:rsidTr="00326C44">
        <w:tc>
          <w:tcPr>
            <w:tcW w:w="985" w:type="dxa"/>
          </w:tcPr>
          <w:p w14:paraId="3FBD249A" w14:textId="77777777" w:rsidR="000A22E8" w:rsidRPr="005C74D8" w:rsidRDefault="000A22E8" w:rsidP="00326C44">
            <w:r w:rsidRPr="005C74D8">
              <w:t>CLI</w:t>
            </w:r>
          </w:p>
        </w:tc>
        <w:tc>
          <w:tcPr>
            <w:tcW w:w="8082" w:type="dxa"/>
          </w:tcPr>
          <w:p w14:paraId="5632030F" w14:textId="77777777" w:rsidR="000A22E8" w:rsidRPr="005C74D8" w:rsidRDefault="000A22E8" w:rsidP="00326C44">
            <w:r w:rsidRPr="005C74D8">
              <w:t>Command Line Interface</w:t>
            </w:r>
          </w:p>
        </w:tc>
      </w:tr>
      <w:tr w:rsidR="000A22E8" w14:paraId="042DF013" w14:textId="77777777" w:rsidTr="00326C44">
        <w:tc>
          <w:tcPr>
            <w:tcW w:w="985" w:type="dxa"/>
          </w:tcPr>
          <w:p w14:paraId="030D60D6" w14:textId="77777777" w:rsidR="000A22E8" w:rsidRPr="005C74D8" w:rsidRDefault="000A22E8" w:rsidP="00326C44">
            <w:pPr>
              <w:rPr>
                <w:rFonts w:ascii="Calibri" w:hAnsi="Calibri" w:cs="Calibri"/>
                <w:color w:val="000000"/>
              </w:rPr>
            </w:pPr>
            <w:r w:rsidRPr="005C74D8">
              <w:rPr>
                <w:rFonts w:ascii="Calibri" w:hAnsi="Calibri" w:cs="Calibri"/>
                <w:color w:val="000000"/>
              </w:rPr>
              <w:t>CMP</w:t>
            </w:r>
          </w:p>
        </w:tc>
        <w:tc>
          <w:tcPr>
            <w:tcW w:w="8082" w:type="dxa"/>
          </w:tcPr>
          <w:p w14:paraId="33489FF9" w14:textId="77777777" w:rsidR="000A22E8" w:rsidRPr="005C74D8" w:rsidRDefault="000A22E8" w:rsidP="00326C44">
            <w:r w:rsidRPr="005C74D8">
              <w:t>Cloud Management Platform</w:t>
            </w:r>
          </w:p>
        </w:tc>
      </w:tr>
      <w:tr w:rsidR="000A22E8" w14:paraId="2A92D219" w14:textId="77777777" w:rsidTr="00326C44">
        <w:tc>
          <w:tcPr>
            <w:tcW w:w="985" w:type="dxa"/>
          </w:tcPr>
          <w:p w14:paraId="715FC07F" w14:textId="77777777" w:rsidR="000A22E8" w:rsidRPr="005C74D8" w:rsidRDefault="000A22E8" w:rsidP="00326C44">
            <w:r w:rsidRPr="005C74D8">
              <w:rPr>
                <w:rFonts w:ascii="Calibri" w:hAnsi="Calibri" w:cs="Calibri"/>
                <w:color w:val="000000"/>
              </w:rPr>
              <w:t>CNI</w:t>
            </w:r>
          </w:p>
        </w:tc>
        <w:tc>
          <w:tcPr>
            <w:tcW w:w="8082" w:type="dxa"/>
          </w:tcPr>
          <w:p w14:paraId="0168BFCD" w14:textId="77777777" w:rsidR="000A22E8" w:rsidRPr="005C74D8" w:rsidRDefault="000A22E8" w:rsidP="00326C44">
            <w:r w:rsidRPr="005C74D8">
              <w:t>Container Network Interface</w:t>
            </w:r>
          </w:p>
        </w:tc>
      </w:tr>
      <w:tr w:rsidR="000A22E8" w14:paraId="5F40830C" w14:textId="77777777" w:rsidTr="00326C44">
        <w:tc>
          <w:tcPr>
            <w:tcW w:w="985" w:type="dxa"/>
          </w:tcPr>
          <w:p w14:paraId="5D92CC84" w14:textId="77777777" w:rsidR="000A22E8" w:rsidRPr="005C74D8" w:rsidRDefault="000A22E8" w:rsidP="00326C44">
            <w:r w:rsidRPr="005C74D8">
              <w:t>CNS</w:t>
            </w:r>
          </w:p>
        </w:tc>
        <w:tc>
          <w:tcPr>
            <w:tcW w:w="8082" w:type="dxa"/>
          </w:tcPr>
          <w:p w14:paraId="63BCDB93" w14:textId="77777777" w:rsidR="000A22E8" w:rsidRPr="005C74D8" w:rsidRDefault="000A22E8" w:rsidP="00326C44">
            <w:r w:rsidRPr="005C74D8">
              <w:t>Cloud Native Storage</w:t>
            </w:r>
          </w:p>
        </w:tc>
      </w:tr>
      <w:tr w:rsidR="000A22E8" w14:paraId="310C7FB5" w14:textId="77777777" w:rsidTr="00326C44">
        <w:tc>
          <w:tcPr>
            <w:tcW w:w="985" w:type="dxa"/>
          </w:tcPr>
          <w:p w14:paraId="48F04BBC" w14:textId="77777777" w:rsidR="000A22E8" w:rsidRPr="005C74D8" w:rsidRDefault="000A22E8" w:rsidP="00326C44">
            <w:r w:rsidRPr="005C74D8">
              <w:t>CPU</w:t>
            </w:r>
          </w:p>
        </w:tc>
        <w:tc>
          <w:tcPr>
            <w:tcW w:w="8082" w:type="dxa"/>
          </w:tcPr>
          <w:p w14:paraId="4596461C" w14:textId="77777777" w:rsidR="000A22E8" w:rsidRPr="005C74D8" w:rsidRDefault="000A22E8" w:rsidP="00326C44">
            <w:r w:rsidRPr="005C74D8">
              <w:t>Central Processing Unit</w:t>
            </w:r>
          </w:p>
        </w:tc>
      </w:tr>
      <w:tr w:rsidR="000A22E8" w14:paraId="39DEC512" w14:textId="77777777" w:rsidTr="00326C44">
        <w:tc>
          <w:tcPr>
            <w:tcW w:w="985" w:type="dxa"/>
          </w:tcPr>
          <w:p w14:paraId="478C0CEF" w14:textId="77777777" w:rsidR="000A22E8" w:rsidRPr="005C74D8" w:rsidRDefault="000A22E8" w:rsidP="00326C44">
            <w:r w:rsidRPr="005C74D8">
              <w:t>CRC</w:t>
            </w:r>
          </w:p>
        </w:tc>
        <w:tc>
          <w:tcPr>
            <w:tcW w:w="8082" w:type="dxa"/>
          </w:tcPr>
          <w:p w14:paraId="62D8FFEB" w14:textId="12309446" w:rsidR="000A22E8" w:rsidRPr="005C74D8" w:rsidRDefault="000A22E8" w:rsidP="00326C44">
            <w:r w:rsidRPr="005C74D8">
              <w:t>Cyclic Redu</w:t>
            </w:r>
            <w:r w:rsidR="005C74D8">
              <w:t>n</w:t>
            </w:r>
            <w:r w:rsidRPr="005C74D8">
              <w:t>dancy Check</w:t>
            </w:r>
          </w:p>
        </w:tc>
      </w:tr>
      <w:tr w:rsidR="000A22E8" w14:paraId="6AE56E46" w14:textId="77777777" w:rsidTr="00326C44">
        <w:tc>
          <w:tcPr>
            <w:tcW w:w="985" w:type="dxa"/>
          </w:tcPr>
          <w:p w14:paraId="323B1031" w14:textId="77777777" w:rsidR="000A22E8" w:rsidRPr="005C74D8" w:rsidRDefault="000A22E8" w:rsidP="00326C44">
            <w:r w:rsidRPr="005C74D8">
              <w:t>CSI</w:t>
            </w:r>
          </w:p>
        </w:tc>
        <w:tc>
          <w:tcPr>
            <w:tcW w:w="8082" w:type="dxa"/>
          </w:tcPr>
          <w:p w14:paraId="1EE8FAAC" w14:textId="77777777" w:rsidR="000A22E8" w:rsidRPr="005C74D8" w:rsidRDefault="000A22E8" w:rsidP="00326C44">
            <w:r w:rsidRPr="005C74D8">
              <w:rPr>
                <w:rFonts w:ascii="Calibri" w:hAnsi="Calibri" w:cs="Calibri"/>
                <w:color w:val="000000"/>
              </w:rPr>
              <w:t>Container Storage Interface</w:t>
            </w:r>
          </w:p>
        </w:tc>
      </w:tr>
      <w:tr w:rsidR="000A22E8" w14:paraId="1A496459" w14:textId="77777777" w:rsidTr="00326C44">
        <w:tc>
          <w:tcPr>
            <w:tcW w:w="985" w:type="dxa"/>
          </w:tcPr>
          <w:p w14:paraId="7EC472CE" w14:textId="77777777" w:rsidR="000A22E8" w:rsidRPr="005C74D8" w:rsidRDefault="000A22E8" w:rsidP="00326C44">
            <w:r w:rsidRPr="005C74D8">
              <w:t>DAS</w:t>
            </w:r>
          </w:p>
        </w:tc>
        <w:tc>
          <w:tcPr>
            <w:tcW w:w="8082" w:type="dxa"/>
          </w:tcPr>
          <w:p w14:paraId="517540F2" w14:textId="77777777" w:rsidR="000A22E8" w:rsidRPr="005C74D8" w:rsidRDefault="000A22E8" w:rsidP="00326C44">
            <w:pPr>
              <w:rPr>
                <w:rFonts w:ascii="Calibri" w:hAnsi="Calibri" w:cs="Calibri"/>
                <w:color w:val="000000"/>
              </w:rPr>
            </w:pPr>
            <w:r w:rsidRPr="005C74D8">
              <w:rPr>
                <w:rFonts w:ascii="Calibri" w:hAnsi="Calibri" w:cs="Calibri"/>
                <w:color w:val="000000"/>
              </w:rPr>
              <w:t>Direct Attached Storage</w:t>
            </w:r>
          </w:p>
        </w:tc>
      </w:tr>
      <w:tr w:rsidR="000A22E8" w14:paraId="1F296A37" w14:textId="77777777" w:rsidTr="00326C44">
        <w:tc>
          <w:tcPr>
            <w:tcW w:w="985" w:type="dxa"/>
          </w:tcPr>
          <w:p w14:paraId="0C9B7B68" w14:textId="77777777" w:rsidR="000A22E8" w:rsidRPr="005C74D8" w:rsidRDefault="000A22E8" w:rsidP="00326C44">
            <w:r w:rsidRPr="005C74D8">
              <w:rPr>
                <w:rFonts w:ascii="Calibri" w:hAnsi="Calibri" w:cs="Calibri"/>
                <w:color w:val="000000"/>
              </w:rPr>
              <w:t>DSCaaS</w:t>
            </w:r>
          </w:p>
        </w:tc>
        <w:tc>
          <w:tcPr>
            <w:tcW w:w="8082" w:type="dxa"/>
          </w:tcPr>
          <w:p w14:paraId="43DA0CCA" w14:textId="77777777" w:rsidR="000A22E8" w:rsidRPr="005C74D8" w:rsidRDefault="000A22E8" w:rsidP="00326C44">
            <w:pPr>
              <w:rPr>
                <w:rFonts w:ascii="Calibri" w:hAnsi="Calibri" w:cs="Calibri"/>
                <w:color w:val="000000"/>
              </w:rPr>
            </w:pPr>
            <w:r w:rsidRPr="005C74D8">
              <w:rPr>
                <w:rFonts w:ascii="Calibri" w:hAnsi="Calibri" w:cs="Calibri"/>
                <w:color w:val="000000"/>
              </w:rPr>
              <w:t>Desired State Configuration as a Service (</w:t>
            </w:r>
            <w:r w:rsidRPr="005C74D8">
              <w:t>vključuje upravljanje z želenim stanjem konfiguracij navideznih strežnikov oblaku)</w:t>
            </w:r>
          </w:p>
        </w:tc>
      </w:tr>
      <w:tr w:rsidR="000A22E8" w14:paraId="29910DB0" w14:textId="77777777" w:rsidTr="00326C44">
        <w:tc>
          <w:tcPr>
            <w:tcW w:w="985" w:type="dxa"/>
          </w:tcPr>
          <w:p w14:paraId="12DC88BD" w14:textId="77777777" w:rsidR="000A22E8" w:rsidRPr="005C74D8" w:rsidRDefault="000A22E8" w:rsidP="00326C44">
            <w:r w:rsidRPr="005C74D8">
              <w:t>DHCP</w:t>
            </w:r>
          </w:p>
        </w:tc>
        <w:tc>
          <w:tcPr>
            <w:tcW w:w="8082" w:type="dxa"/>
          </w:tcPr>
          <w:p w14:paraId="31767C73" w14:textId="77777777" w:rsidR="000A22E8" w:rsidRPr="005C74D8" w:rsidRDefault="000A22E8" w:rsidP="00326C44">
            <w:pPr>
              <w:rPr>
                <w:rFonts w:ascii="Calibri" w:hAnsi="Calibri" w:cs="Calibri"/>
                <w:color w:val="000000"/>
              </w:rPr>
            </w:pPr>
            <w:r w:rsidRPr="005C74D8">
              <w:rPr>
                <w:rFonts w:ascii="Calibri" w:hAnsi="Calibri" w:cs="Calibri"/>
                <w:color w:val="000000"/>
              </w:rPr>
              <w:t>Dynamic Host Configuration Protocol</w:t>
            </w:r>
          </w:p>
        </w:tc>
      </w:tr>
      <w:tr w:rsidR="000A22E8" w14:paraId="3834FDC0" w14:textId="77777777" w:rsidTr="00326C44">
        <w:tc>
          <w:tcPr>
            <w:tcW w:w="985" w:type="dxa"/>
          </w:tcPr>
          <w:p w14:paraId="3CC6DE79" w14:textId="77777777" w:rsidR="000A22E8" w:rsidRPr="005C74D8" w:rsidRDefault="000A22E8" w:rsidP="00326C44">
            <w:r w:rsidRPr="005C74D8">
              <w:t>DNS</w:t>
            </w:r>
          </w:p>
        </w:tc>
        <w:tc>
          <w:tcPr>
            <w:tcW w:w="8082" w:type="dxa"/>
          </w:tcPr>
          <w:p w14:paraId="34519103" w14:textId="77777777" w:rsidR="000A22E8" w:rsidRPr="005C74D8" w:rsidRDefault="000A22E8" w:rsidP="00326C44">
            <w:pPr>
              <w:rPr>
                <w:rFonts w:ascii="Calibri" w:hAnsi="Calibri" w:cs="Calibri"/>
                <w:color w:val="000000"/>
              </w:rPr>
            </w:pPr>
            <w:r w:rsidRPr="005C74D8">
              <w:rPr>
                <w:rFonts w:ascii="Calibri" w:hAnsi="Calibri" w:cs="Calibri"/>
                <w:color w:val="000000"/>
              </w:rPr>
              <w:t>Domain Name System</w:t>
            </w:r>
          </w:p>
        </w:tc>
      </w:tr>
      <w:tr w:rsidR="00EB2563" w14:paraId="6A710F16" w14:textId="77777777" w:rsidTr="00326C44">
        <w:tc>
          <w:tcPr>
            <w:tcW w:w="985" w:type="dxa"/>
          </w:tcPr>
          <w:p w14:paraId="73AA016F" w14:textId="6570BCCA" w:rsidR="00EB2563" w:rsidRPr="005C74D8" w:rsidRDefault="00EB2563" w:rsidP="00326C44">
            <w:bookmarkStart w:id="2" w:name="_Hlk170897723"/>
            <w:r w:rsidRPr="005C74D8">
              <w:t>DPU</w:t>
            </w:r>
          </w:p>
        </w:tc>
        <w:tc>
          <w:tcPr>
            <w:tcW w:w="8082" w:type="dxa"/>
          </w:tcPr>
          <w:p w14:paraId="5C05ED64" w14:textId="1022CD84" w:rsidR="00EB2563" w:rsidRPr="005C74D8" w:rsidRDefault="00EB2563" w:rsidP="00326C44">
            <w:r w:rsidRPr="005C74D8">
              <w:t>Data Processing Units</w:t>
            </w:r>
          </w:p>
        </w:tc>
      </w:tr>
      <w:bookmarkEnd w:id="2"/>
      <w:tr w:rsidR="000A22E8" w14:paraId="21D60798" w14:textId="77777777" w:rsidTr="00326C44">
        <w:tc>
          <w:tcPr>
            <w:tcW w:w="985" w:type="dxa"/>
          </w:tcPr>
          <w:p w14:paraId="63F78A89" w14:textId="77777777" w:rsidR="000A22E8" w:rsidRPr="005C74D8" w:rsidRDefault="000A22E8" w:rsidP="00326C44">
            <w:r w:rsidRPr="005C74D8">
              <w:t>DR</w:t>
            </w:r>
          </w:p>
        </w:tc>
        <w:tc>
          <w:tcPr>
            <w:tcW w:w="8082" w:type="dxa"/>
          </w:tcPr>
          <w:p w14:paraId="2A8A972B" w14:textId="77777777" w:rsidR="000A22E8" w:rsidRPr="005C74D8" w:rsidRDefault="000A22E8" w:rsidP="00326C44">
            <w:r w:rsidRPr="005C74D8">
              <w:t>Disaster Recovery</w:t>
            </w:r>
          </w:p>
        </w:tc>
      </w:tr>
      <w:tr w:rsidR="000A22E8" w14:paraId="39D9185E" w14:textId="77777777" w:rsidTr="00326C44">
        <w:tc>
          <w:tcPr>
            <w:tcW w:w="985" w:type="dxa"/>
          </w:tcPr>
          <w:p w14:paraId="2AEE03D3" w14:textId="77777777" w:rsidR="000A22E8" w:rsidRPr="005C74D8" w:rsidRDefault="000A22E8" w:rsidP="00326C44">
            <w:r w:rsidRPr="005C74D8">
              <w:t>DRaaS</w:t>
            </w:r>
          </w:p>
        </w:tc>
        <w:tc>
          <w:tcPr>
            <w:tcW w:w="8082" w:type="dxa"/>
          </w:tcPr>
          <w:p w14:paraId="08157293" w14:textId="77777777" w:rsidR="000A22E8" w:rsidRPr="005C74D8" w:rsidRDefault="000A22E8" w:rsidP="00326C44">
            <w:r w:rsidRPr="005C74D8">
              <w:t>Disaster Recovery as a Service (vključuje upravljanje preklopa storitev v oblaku na rezervno lokacijo)</w:t>
            </w:r>
          </w:p>
        </w:tc>
      </w:tr>
      <w:tr w:rsidR="000A22E8" w14:paraId="66E56A21" w14:textId="77777777" w:rsidTr="00326C44">
        <w:tc>
          <w:tcPr>
            <w:tcW w:w="985" w:type="dxa"/>
          </w:tcPr>
          <w:p w14:paraId="58889302" w14:textId="77777777" w:rsidR="000A22E8" w:rsidRPr="005C74D8" w:rsidRDefault="000A22E8" w:rsidP="00326C44">
            <w:r w:rsidRPr="005C74D8">
              <w:t>DRO</w:t>
            </w:r>
          </w:p>
        </w:tc>
        <w:tc>
          <w:tcPr>
            <w:tcW w:w="8082" w:type="dxa"/>
          </w:tcPr>
          <w:p w14:paraId="0A7C8ACC" w14:textId="77777777" w:rsidR="000A22E8" w:rsidRPr="005C74D8" w:rsidRDefault="000A22E8" w:rsidP="00326C44">
            <w:r w:rsidRPr="005C74D8">
              <w:t>Državni računalniški oblak</w:t>
            </w:r>
          </w:p>
        </w:tc>
      </w:tr>
      <w:tr w:rsidR="000A22E8" w14:paraId="6A5A186C" w14:textId="77777777" w:rsidTr="00326C44">
        <w:tc>
          <w:tcPr>
            <w:tcW w:w="985" w:type="dxa"/>
          </w:tcPr>
          <w:p w14:paraId="0A2572C5" w14:textId="77777777" w:rsidR="000A22E8" w:rsidRPr="005C74D8" w:rsidRDefault="000A22E8" w:rsidP="00326C44">
            <w:r w:rsidRPr="005C74D8">
              <w:t>EC</w:t>
            </w:r>
          </w:p>
        </w:tc>
        <w:tc>
          <w:tcPr>
            <w:tcW w:w="8082" w:type="dxa"/>
          </w:tcPr>
          <w:p w14:paraId="59B0AFEE" w14:textId="77777777" w:rsidR="000A22E8" w:rsidRPr="005C74D8" w:rsidRDefault="000A22E8" w:rsidP="00326C44">
            <w:r w:rsidRPr="005C74D8">
              <w:t>Erasure Coding</w:t>
            </w:r>
          </w:p>
        </w:tc>
      </w:tr>
      <w:tr w:rsidR="000A22E8" w14:paraId="4E138B25" w14:textId="77777777" w:rsidTr="00326C44">
        <w:tc>
          <w:tcPr>
            <w:tcW w:w="985" w:type="dxa"/>
          </w:tcPr>
          <w:p w14:paraId="1D67D4B5" w14:textId="77777777" w:rsidR="000A22E8" w:rsidRPr="005C74D8" w:rsidRDefault="000A22E8" w:rsidP="00326C44">
            <w:r w:rsidRPr="005C74D8">
              <w:t>EFI</w:t>
            </w:r>
          </w:p>
        </w:tc>
        <w:tc>
          <w:tcPr>
            <w:tcW w:w="8082" w:type="dxa"/>
          </w:tcPr>
          <w:p w14:paraId="3357E5B1" w14:textId="77777777" w:rsidR="000A22E8" w:rsidRPr="005C74D8" w:rsidRDefault="000A22E8" w:rsidP="00326C44">
            <w:r w:rsidRPr="005C74D8">
              <w:rPr>
                <w:rFonts w:ascii="Calibri" w:hAnsi="Calibri" w:cs="Calibri"/>
                <w:color w:val="000000"/>
              </w:rPr>
              <w:t>Extended Firmware Interface</w:t>
            </w:r>
          </w:p>
        </w:tc>
      </w:tr>
      <w:tr w:rsidR="000A22E8" w14:paraId="6EC62114" w14:textId="77777777" w:rsidTr="00326C44">
        <w:tc>
          <w:tcPr>
            <w:tcW w:w="985" w:type="dxa"/>
          </w:tcPr>
          <w:p w14:paraId="5ECDEE18" w14:textId="77777777" w:rsidR="000A22E8" w:rsidRPr="005C74D8" w:rsidRDefault="000A22E8" w:rsidP="00326C44">
            <w:r w:rsidRPr="005C74D8">
              <w:t>ERP</w:t>
            </w:r>
          </w:p>
        </w:tc>
        <w:tc>
          <w:tcPr>
            <w:tcW w:w="8082" w:type="dxa"/>
          </w:tcPr>
          <w:p w14:paraId="1D33FEE4" w14:textId="77777777" w:rsidR="000A22E8" w:rsidRPr="005C74D8" w:rsidRDefault="000A22E8" w:rsidP="00326C44">
            <w:pPr>
              <w:rPr>
                <w:rFonts w:ascii="Calibri" w:hAnsi="Calibri" w:cs="Calibri"/>
                <w:color w:val="000000"/>
              </w:rPr>
            </w:pPr>
            <w:r w:rsidRPr="005C74D8">
              <w:rPr>
                <w:rFonts w:ascii="Calibri" w:hAnsi="Calibri" w:cs="Calibri"/>
                <w:color w:val="000000"/>
              </w:rPr>
              <w:t>Enterprise Resource Planning</w:t>
            </w:r>
          </w:p>
        </w:tc>
      </w:tr>
      <w:tr w:rsidR="000A22E8" w14:paraId="52E44846" w14:textId="77777777" w:rsidTr="00326C44">
        <w:tc>
          <w:tcPr>
            <w:tcW w:w="985" w:type="dxa"/>
          </w:tcPr>
          <w:p w14:paraId="41EFFB92" w14:textId="77777777" w:rsidR="000A22E8" w:rsidRPr="005C74D8" w:rsidRDefault="000A22E8" w:rsidP="00326C44">
            <w:r w:rsidRPr="005C74D8">
              <w:t>FaaS</w:t>
            </w:r>
          </w:p>
        </w:tc>
        <w:tc>
          <w:tcPr>
            <w:tcW w:w="8082" w:type="dxa"/>
          </w:tcPr>
          <w:p w14:paraId="2E92DAE5" w14:textId="77777777" w:rsidR="000A22E8" w:rsidRPr="005C74D8" w:rsidRDefault="000A22E8" w:rsidP="00326C44">
            <w:pPr>
              <w:rPr>
                <w:rFonts w:ascii="Calibri" w:hAnsi="Calibri" w:cs="Calibri"/>
                <w:color w:val="000000"/>
              </w:rPr>
            </w:pPr>
            <w:r w:rsidRPr="005C74D8">
              <w:t>File Server as a Service (vključuje upravljanje z centralnim datotečnim sistemom)</w:t>
            </w:r>
          </w:p>
        </w:tc>
      </w:tr>
      <w:tr w:rsidR="000A22E8" w14:paraId="59568497" w14:textId="77777777" w:rsidTr="00326C44">
        <w:tc>
          <w:tcPr>
            <w:tcW w:w="985" w:type="dxa"/>
          </w:tcPr>
          <w:p w14:paraId="1AB59167" w14:textId="77777777" w:rsidR="000A22E8" w:rsidRPr="005C74D8" w:rsidRDefault="000A22E8" w:rsidP="00326C44">
            <w:r w:rsidRPr="005C74D8">
              <w:t>FC</w:t>
            </w:r>
          </w:p>
        </w:tc>
        <w:tc>
          <w:tcPr>
            <w:tcW w:w="8082" w:type="dxa"/>
          </w:tcPr>
          <w:p w14:paraId="4297EC71" w14:textId="77777777" w:rsidR="000A22E8" w:rsidRPr="005C74D8" w:rsidRDefault="000A22E8" w:rsidP="00326C44">
            <w:r w:rsidRPr="005C74D8">
              <w:t>Fibre Channel</w:t>
            </w:r>
          </w:p>
        </w:tc>
      </w:tr>
      <w:tr w:rsidR="000A22E8" w14:paraId="576AB33E" w14:textId="77777777" w:rsidTr="00326C44">
        <w:tc>
          <w:tcPr>
            <w:tcW w:w="985" w:type="dxa"/>
          </w:tcPr>
          <w:p w14:paraId="67297104" w14:textId="77777777" w:rsidR="000A22E8" w:rsidRPr="005C74D8" w:rsidRDefault="000A22E8" w:rsidP="00326C44">
            <w:r w:rsidRPr="005C74D8">
              <w:t>FS</w:t>
            </w:r>
          </w:p>
        </w:tc>
        <w:tc>
          <w:tcPr>
            <w:tcW w:w="8082" w:type="dxa"/>
          </w:tcPr>
          <w:p w14:paraId="3BE19054" w14:textId="77777777" w:rsidR="000A22E8" w:rsidRPr="005C74D8" w:rsidRDefault="000A22E8" w:rsidP="00326C44">
            <w:r w:rsidRPr="005C74D8">
              <w:t>File Server</w:t>
            </w:r>
          </w:p>
        </w:tc>
      </w:tr>
      <w:tr w:rsidR="000A22E8" w14:paraId="7F6041E4" w14:textId="77777777" w:rsidTr="00326C44">
        <w:tc>
          <w:tcPr>
            <w:tcW w:w="985" w:type="dxa"/>
          </w:tcPr>
          <w:p w14:paraId="336B2B5D" w14:textId="77777777" w:rsidR="000A22E8" w:rsidRPr="005C74D8" w:rsidRDefault="000A22E8" w:rsidP="00326C44">
            <w:r w:rsidRPr="005C74D8">
              <w:t>FWaaS</w:t>
            </w:r>
          </w:p>
        </w:tc>
        <w:tc>
          <w:tcPr>
            <w:tcW w:w="8082" w:type="dxa"/>
          </w:tcPr>
          <w:p w14:paraId="316B6075" w14:textId="77777777" w:rsidR="000A22E8" w:rsidRPr="005C74D8" w:rsidRDefault="000A22E8" w:rsidP="00326C44">
            <w:r w:rsidRPr="005C74D8">
              <w:t>Firewall as a Service (vključuje storitev konfiguracije pravil požarnih pregrad)</w:t>
            </w:r>
          </w:p>
        </w:tc>
      </w:tr>
      <w:tr w:rsidR="000A22E8" w14:paraId="41A1661A" w14:textId="77777777" w:rsidTr="00326C44">
        <w:tc>
          <w:tcPr>
            <w:tcW w:w="985" w:type="dxa"/>
          </w:tcPr>
          <w:p w14:paraId="2ACCBC6B" w14:textId="77777777" w:rsidR="000A22E8" w:rsidRPr="005C74D8" w:rsidRDefault="000A22E8" w:rsidP="00326C44">
            <w:r w:rsidRPr="005C74D8">
              <w:t>HA</w:t>
            </w:r>
          </w:p>
        </w:tc>
        <w:tc>
          <w:tcPr>
            <w:tcW w:w="8082" w:type="dxa"/>
          </w:tcPr>
          <w:p w14:paraId="0B6520A1" w14:textId="77777777" w:rsidR="000A22E8" w:rsidRPr="005C74D8" w:rsidRDefault="000A22E8" w:rsidP="00326C44">
            <w:r w:rsidRPr="005C74D8">
              <w:t>High Availability</w:t>
            </w:r>
          </w:p>
        </w:tc>
      </w:tr>
      <w:tr w:rsidR="000A22E8" w14:paraId="075C81EB" w14:textId="77777777" w:rsidTr="00326C44">
        <w:tc>
          <w:tcPr>
            <w:tcW w:w="985" w:type="dxa"/>
          </w:tcPr>
          <w:p w14:paraId="67D6D453" w14:textId="77777777" w:rsidR="000A22E8" w:rsidRPr="005C74D8" w:rsidRDefault="000A22E8" w:rsidP="00326C44">
            <w:r w:rsidRPr="005C74D8">
              <w:t>HCI</w:t>
            </w:r>
          </w:p>
        </w:tc>
        <w:tc>
          <w:tcPr>
            <w:tcW w:w="8082" w:type="dxa"/>
          </w:tcPr>
          <w:p w14:paraId="379C6F09" w14:textId="77777777" w:rsidR="000A22E8" w:rsidRPr="005C74D8" w:rsidRDefault="000A22E8" w:rsidP="00326C44">
            <w:r w:rsidRPr="005C74D8">
              <w:t>Hyperconverged Infrastructure</w:t>
            </w:r>
          </w:p>
        </w:tc>
      </w:tr>
      <w:tr w:rsidR="000A22E8" w14:paraId="64242ECB" w14:textId="77777777" w:rsidTr="00326C44">
        <w:tc>
          <w:tcPr>
            <w:tcW w:w="985" w:type="dxa"/>
          </w:tcPr>
          <w:p w14:paraId="02F0B917" w14:textId="77777777" w:rsidR="000A22E8" w:rsidRPr="005C74D8" w:rsidRDefault="000A22E8" w:rsidP="00326C44">
            <w:r w:rsidRPr="005C74D8">
              <w:t>HLD</w:t>
            </w:r>
          </w:p>
        </w:tc>
        <w:tc>
          <w:tcPr>
            <w:tcW w:w="8082" w:type="dxa"/>
          </w:tcPr>
          <w:p w14:paraId="67F95AFB" w14:textId="77777777" w:rsidR="000A22E8" w:rsidRPr="005C74D8" w:rsidRDefault="000A22E8" w:rsidP="00326C44">
            <w:r w:rsidRPr="005C74D8">
              <w:t>High Level Design</w:t>
            </w:r>
          </w:p>
        </w:tc>
      </w:tr>
      <w:tr w:rsidR="000A22E8" w14:paraId="5F45D4C3" w14:textId="77777777" w:rsidTr="00326C44">
        <w:tc>
          <w:tcPr>
            <w:tcW w:w="985" w:type="dxa"/>
          </w:tcPr>
          <w:p w14:paraId="5B2409E5" w14:textId="77777777" w:rsidR="000A22E8" w:rsidRPr="005C74D8" w:rsidRDefault="000A22E8" w:rsidP="00326C44">
            <w:r w:rsidRPr="005C74D8">
              <w:t>IaaS</w:t>
            </w:r>
          </w:p>
        </w:tc>
        <w:tc>
          <w:tcPr>
            <w:tcW w:w="8082" w:type="dxa"/>
          </w:tcPr>
          <w:p w14:paraId="109C8277" w14:textId="77777777" w:rsidR="000A22E8" w:rsidRPr="005C74D8" w:rsidRDefault="000A22E8" w:rsidP="00326C44">
            <w:r w:rsidRPr="005C74D8">
              <w:t>Infrastructure as a Service (vključuje upravljanje z navideznimi strežniki)</w:t>
            </w:r>
          </w:p>
        </w:tc>
      </w:tr>
      <w:tr w:rsidR="000A22E8" w14:paraId="44ADF201" w14:textId="77777777" w:rsidTr="00326C44">
        <w:tc>
          <w:tcPr>
            <w:tcW w:w="985" w:type="dxa"/>
          </w:tcPr>
          <w:p w14:paraId="15002C43" w14:textId="77777777" w:rsidR="000A22E8" w:rsidRPr="005C74D8" w:rsidRDefault="000A22E8" w:rsidP="00326C44">
            <w:r w:rsidRPr="005C74D8">
              <w:t>IdP</w:t>
            </w:r>
          </w:p>
        </w:tc>
        <w:tc>
          <w:tcPr>
            <w:tcW w:w="8082" w:type="dxa"/>
          </w:tcPr>
          <w:p w14:paraId="42AEBDA3" w14:textId="77777777" w:rsidR="000A22E8" w:rsidRPr="005C74D8" w:rsidRDefault="000A22E8" w:rsidP="00326C44">
            <w:r w:rsidRPr="005C74D8">
              <w:t>Identity Provider</w:t>
            </w:r>
          </w:p>
        </w:tc>
      </w:tr>
      <w:tr w:rsidR="000A22E8" w14:paraId="6A680125" w14:textId="77777777" w:rsidTr="00326C44">
        <w:tc>
          <w:tcPr>
            <w:tcW w:w="985" w:type="dxa"/>
          </w:tcPr>
          <w:p w14:paraId="6029D765" w14:textId="77777777" w:rsidR="000A22E8" w:rsidRPr="005C74D8" w:rsidRDefault="000A22E8" w:rsidP="00326C44">
            <w:r w:rsidRPr="005C74D8">
              <w:t>IP</w:t>
            </w:r>
          </w:p>
        </w:tc>
        <w:tc>
          <w:tcPr>
            <w:tcW w:w="8082" w:type="dxa"/>
          </w:tcPr>
          <w:p w14:paraId="40391F06" w14:textId="77777777" w:rsidR="000A22E8" w:rsidRPr="005C74D8" w:rsidRDefault="000A22E8" w:rsidP="00326C44">
            <w:r w:rsidRPr="005C74D8">
              <w:t>Implementation Plan</w:t>
            </w:r>
          </w:p>
        </w:tc>
      </w:tr>
      <w:tr w:rsidR="000A22E8" w14:paraId="133C5DA2" w14:textId="77777777" w:rsidTr="00326C44">
        <w:tc>
          <w:tcPr>
            <w:tcW w:w="985" w:type="dxa"/>
          </w:tcPr>
          <w:p w14:paraId="3300CBB9" w14:textId="77777777" w:rsidR="000A22E8" w:rsidRPr="005C74D8" w:rsidRDefault="000A22E8" w:rsidP="00326C44">
            <w:r w:rsidRPr="005C74D8">
              <w:t>IPAM</w:t>
            </w:r>
          </w:p>
        </w:tc>
        <w:tc>
          <w:tcPr>
            <w:tcW w:w="8082" w:type="dxa"/>
          </w:tcPr>
          <w:p w14:paraId="40944589" w14:textId="77777777" w:rsidR="000A22E8" w:rsidRPr="005C74D8" w:rsidRDefault="000A22E8" w:rsidP="00326C44">
            <w:r w:rsidRPr="005C74D8">
              <w:t>IP Address Management</w:t>
            </w:r>
          </w:p>
        </w:tc>
      </w:tr>
      <w:tr w:rsidR="000A22E8" w14:paraId="1B019FE0" w14:textId="77777777" w:rsidTr="00326C44">
        <w:tc>
          <w:tcPr>
            <w:tcW w:w="985" w:type="dxa"/>
          </w:tcPr>
          <w:p w14:paraId="0DE0C08F" w14:textId="77777777" w:rsidR="000A22E8" w:rsidRPr="005C74D8" w:rsidRDefault="000A22E8" w:rsidP="00326C44">
            <w:r w:rsidRPr="005C74D8">
              <w:t>IPFIX</w:t>
            </w:r>
          </w:p>
        </w:tc>
        <w:tc>
          <w:tcPr>
            <w:tcW w:w="8082" w:type="dxa"/>
          </w:tcPr>
          <w:p w14:paraId="0247E3FA" w14:textId="77777777" w:rsidR="000A22E8" w:rsidRPr="005C74D8" w:rsidRDefault="000A22E8" w:rsidP="00326C44">
            <w:r w:rsidRPr="005C74D8">
              <w:t>IP Flow Information Export</w:t>
            </w:r>
          </w:p>
        </w:tc>
      </w:tr>
      <w:tr w:rsidR="000A22E8" w14:paraId="69A54687" w14:textId="77777777" w:rsidTr="00326C44">
        <w:tc>
          <w:tcPr>
            <w:tcW w:w="985" w:type="dxa"/>
          </w:tcPr>
          <w:p w14:paraId="285F14BE" w14:textId="77777777" w:rsidR="000A22E8" w:rsidRPr="005C74D8" w:rsidRDefault="000A22E8" w:rsidP="00326C44">
            <w:r w:rsidRPr="005C74D8">
              <w:t>iSCSI</w:t>
            </w:r>
          </w:p>
        </w:tc>
        <w:tc>
          <w:tcPr>
            <w:tcW w:w="8082" w:type="dxa"/>
          </w:tcPr>
          <w:p w14:paraId="62AB88A0" w14:textId="77777777" w:rsidR="000A22E8" w:rsidRPr="005C74D8" w:rsidRDefault="000A22E8" w:rsidP="00326C44">
            <w:r w:rsidRPr="005C74D8">
              <w:t>Internet Small Computer System Interface</w:t>
            </w:r>
          </w:p>
        </w:tc>
      </w:tr>
      <w:tr w:rsidR="000A22E8" w14:paraId="4EDD8C04" w14:textId="77777777" w:rsidTr="00326C44">
        <w:tc>
          <w:tcPr>
            <w:tcW w:w="985" w:type="dxa"/>
          </w:tcPr>
          <w:p w14:paraId="048F922C" w14:textId="77777777" w:rsidR="000A22E8" w:rsidRPr="005C74D8" w:rsidRDefault="000A22E8" w:rsidP="00326C44">
            <w:r w:rsidRPr="005C74D8">
              <w:t>IOPS</w:t>
            </w:r>
          </w:p>
        </w:tc>
        <w:tc>
          <w:tcPr>
            <w:tcW w:w="8082" w:type="dxa"/>
          </w:tcPr>
          <w:p w14:paraId="12E74F65" w14:textId="77777777" w:rsidR="000A22E8" w:rsidRPr="005C74D8" w:rsidRDefault="000A22E8" w:rsidP="00326C44">
            <w:r w:rsidRPr="005C74D8">
              <w:t>Input/Output Operations per Second</w:t>
            </w:r>
          </w:p>
        </w:tc>
      </w:tr>
      <w:tr w:rsidR="000A22E8" w14:paraId="036F6926" w14:textId="77777777" w:rsidTr="00326C44">
        <w:tc>
          <w:tcPr>
            <w:tcW w:w="985" w:type="dxa"/>
          </w:tcPr>
          <w:p w14:paraId="24514361" w14:textId="77777777" w:rsidR="000A22E8" w:rsidRPr="005C74D8" w:rsidRDefault="000A22E8" w:rsidP="00326C44">
            <w:r w:rsidRPr="005C74D8">
              <w:lastRenderedPageBreak/>
              <w:t>K8s</w:t>
            </w:r>
          </w:p>
        </w:tc>
        <w:tc>
          <w:tcPr>
            <w:tcW w:w="8082" w:type="dxa"/>
          </w:tcPr>
          <w:p w14:paraId="5C92B67B" w14:textId="77777777" w:rsidR="000A22E8" w:rsidRPr="005C74D8" w:rsidRDefault="000A22E8" w:rsidP="00326C44">
            <w:r w:rsidRPr="005C74D8">
              <w:t>Kubernetes</w:t>
            </w:r>
          </w:p>
        </w:tc>
      </w:tr>
      <w:tr w:rsidR="000A22E8" w14:paraId="2B53E351" w14:textId="77777777" w:rsidTr="00326C44">
        <w:tc>
          <w:tcPr>
            <w:tcW w:w="985" w:type="dxa"/>
          </w:tcPr>
          <w:p w14:paraId="64218FD3" w14:textId="77777777" w:rsidR="000A22E8" w:rsidRPr="005C74D8" w:rsidRDefault="000A22E8" w:rsidP="00326C44">
            <w:r w:rsidRPr="005C74D8">
              <w:t>L2</w:t>
            </w:r>
          </w:p>
        </w:tc>
        <w:tc>
          <w:tcPr>
            <w:tcW w:w="8082" w:type="dxa"/>
          </w:tcPr>
          <w:p w14:paraId="76977441" w14:textId="77777777" w:rsidR="000A22E8" w:rsidRPr="005C74D8" w:rsidRDefault="000A22E8" w:rsidP="00326C44">
            <w:r w:rsidRPr="005C74D8">
              <w:t>Layer 2 (network)</w:t>
            </w:r>
          </w:p>
        </w:tc>
      </w:tr>
      <w:tr w:rsidR="000A22E8" w14:paraId="52BB9AA1" w14:textId="77777777" w:rsidTr="00326C44">
        <w:tc>
          <w:tcPr>
            <w:tcW w:w="985" w:type="dxa"/>
          </w:tcPr>
          <w:p w14:paraId="4C445E16" w14:textId="77777777" w:rsidR="000A22E8" w:rsidRPr="005C74D8" w:rsidRDefault="000A22E8" w:rsidP="00326C44">
            <w:r w:rsidRPr="005C74D8">
              <w:t>LAN</w:t>
            </w:r>
          </w:p>
        </w:tc>
        <w:tc>
          <w:tcPr>
            <w:tcW w:w="8082" w:type="dxa"/>
          </w:tcPr>
          <w:p w14:paraId="75DA4CA7" w14:textId="77777777" w:rsidR="000A22E8" w:rsidRPr="005C74D8" w:rsidRDefault="000A22E8" w:rsidP="00326C44">
            <w:r w:rsidRPr="005C74D8">
              <w:t>Local Area Network</w:t>
            </w:r>
          </w:p>
        </w:tc>
      </w:tr>
      <w:tr w:rsidR="000A22E8" w14:paraId="405E958B" w14:textId="77777777" w:rsidTr="00326C44">
        <w:tc>
          <w:tcPr>
            <w:tcW w:w="985" w:type="dxa"/>
          </w:tcPr>
          <w:p w14:paraId="0227E4FD" w14:textId="77777777" w:rsidR="000A22E8" w:rsidRPr="005C74D8" w:rsidRDefault="000A22E8" w:rsidP="00326C44">
            <w:r w:rsidRPr="005C74D8">
              <w:t>LBaaS</w:t>
            </w:r>
          </w:p>
        </w:tc>
        <w:tc>
          <w:tcPr>
            <w:tcW w:w="8082" w:type="dxa"/>
          </w:tcPr>
          <w:p w14:paraId="4F8870DC" w14:textId="77777777" w:rsidR="000A22E8" w:rsidRPr="005C74D8" w:rsidRDefault="000A22E8" w:rsidP="00326C44">
            <w:r w:rsidRPr="005C74D8">
              <w:t>Load Balancer as a Service (vključuje upravljanje z delilniki bremen)</w:t>
            </w:r>
          </w:p>
        </w:tc>
      </w:tr>
      <w:tr w:rsidR="000A22E8" w14:paraId="2A42CE60" w14:textId="77777777" w:rsidTr="00326C44">
        <w:tc>
          <w:tcPr>
            <w:tcW w:w="985" w:type="dxa"/>
          </w:tcPr>
          <w:p w14:paraId="079BDC60" w14:textId="77777777" w:rsidR="000A22E8" w:rsidRPr="005C74D8" w:rsidRDefault="000A22E8" w:rsidP="00326C44">
            <w:r w:rsidRPr="005C74D8">
              <w:t>LDAP</w:t>
            </w:r>
          </w:p>
        </w:tc>
        <w:tc>
          <w:tcPr>
            <w:tcW w:w="8082" w:type="dxa"/>
          </w:tcPr>
          <w:p w14:paraId="0162116A" w14:textId="77777777" w:rsidR="000A22E8" w:rsidRPr="005C74D8" w:rsidRDefault="000A22E8" w:rsidP="00326C44">
            <w:r w:rsidRPr="005C74D8">
              <w:t>Lightweight Directory Access Protocol</w:t>
            </w:r>
          </w:p>
        </w:tc>
      </w:tr>
      <w:tr w:rsidR="000A22E8" w14:paraId="4E8CC587" w14:textId="77777777" w:rsidTr="00326C44">
        <w:tc>
          <w:tcPr>
            <w:tcW w:w="985" w:type="dxa"/>
          </w:tcPr>
          <w:p w14:paraId="5FF3FB90" w14:textId="77777777" w:rsidR="000A22E8" w:rsidRPr="005C74D8" w:rsidRDefault="000A22E8" w:rsidP="00326C44">
            <w:r w:rsidRPr="005C74D8">
              <w:t>LLD</w:t>
            </w:r>
          </w:p>
        </w:tc>
        <w:tc>
          <w:tcPr>
            <w:tcW w:w="8082" w:type="dxa"/>
          </w:tcPr>
          <w:p w14:paraId="2E069B9E" w14:textId="77777777" w:rsidR="000A22E8" w:rsidRPr="005C74D8" w:rsidRDefault="000A22E8" w:rsidP="00326C44">
            <w:r w:rsidRPr="005C74D8">
              <w:t>Low Level Design</w:t>
            </w:r>
          </w:p>
        </w:tc>
      </w:tr>
      <w:tr w:rsidR="000A22E8" w14:paraId="771A3592" w14:textId="77777777" w:rsidTr="00326C44">
        <w:tc>
          <w:tcPr>
            <w:tcW w:w="985" w:type="dxa"/>
          </w:tcPr>
          <w:p w14:paraId="0982B0AD" w14:textId="77777777" w:rsidR="000A22E8" w:rsidRPr="005C74D8" w:rsidRDefault="000A22E8" w:rsidP="00326C44">
            <w:r w:rsidRPr="005C74D8">
              <w:rPr>
                <w:rFonts w:ascii="Calibri" w:hAnsi="Calibri" w:cs="Calibri"/>
                <w:color w:val="000000"/>
              </w:rPr>
              <w:t>LLDP</w:t>
            </w:r>
          </w:p>
        </w:tc>
        <w:tc>
          <w:tcPr>
            <w:tcW w:w="8082" w:type="dxa"/>
          </w:tcPr>
          <w:p w14:paraId="75C08E26" w14:textId="77777777" w:rsidR="000A22E8" w:rsidRPr="005C74D8" w:rsidRDefault="000A22E8" w:rsidP="00326C44">
            <w:r w:rsidRPr="005C74D8">
              <w:t>Link Layer Discovery Protocol</w:t>
            </w:r>
          </w:p>
        </w:tc>
      </w:tr>
      <w:tr w:rsidR="000A22E8" w14:paraId="668C6B85" w14:textId="77777777" w:rsidTr="00326C44">
        <w:tc>
          <w:tcPr>
            <w:tcW w:w="985" w:type="dxa"/>
          </w:tcPr>
          <w:p w14:paraId="4386264A" w14:textId="77777777" w:rsidR="000A22E8" w:rsidRPr="005C74D8" w:rsidRDefault="000A22E8" w:rsidP="00326C44">
            <w:r w:rsidRPr="005C74D8">
              <w:t>LTS</w:t>
            </w:r>
          </w:p>
        </w:tc>
        <w:tc>
          <w:tcPr>
            <w:tcW w:w="8082" w:type="dxa"/>
          </w:tcPr>
          <w:p w14:paraId="0C77AF4A" w14:textId="77777777" w:rsidR="000A22E8" w:rsidRPr="005C74D8" w:rsidRDefault="000A22E8" w:rsidP="00326C44">
            <w:r w:rsidRPr="005C74D8">
              <w:t>Long Term Support</w:t>
            </w:r>
          </w:p>
        </w:tc>
      </w:tr>
      <w:tr w:rsidR="000A22E8" w14:paraId="320624B9" w14:textId="77777777" w:rsidTr="00326C44">
        <w:tc>
          <w:tcPr>
            <w:tcW w:w="985" w:type="dxa"/>
          </w:tcPr>
          <w:p w14:paraId="3405ABA7" w14:textId="77777777" w:rsidR="000A22E8" w:rsidRPr="005C74D8" w:rsidRDefault="000A22E8" w:rsidP="00326C44">
            <w:r w:rsidRPr="005C74D8">
              <w:t>LUN</w:t>
            </w:r>
          </w:p>
        </w:tc>
        <w:tc>
          <w:tcPr>
            <w:tcW w:w="8082" w:type="dxa"/>
          </w:tcPr>
          <w:p w14:paraId="5896F371" w14:textId="77777777" w:rsidR="000A22E8" w:rsidRPr="005C74D8" w:rsidRDefault="000A22E8" w:rsidP="00326C44">
            <w:r w:rsidRPr="005C74D8">
              <w:t>Logical Unit (disk)</w:t>
            </w:r>
          </w:p>
        </w:tc>
      </w:tr>
      <w:tr w:rsidR="000A22E8" w14:paraId="6A80C36C" w14:textId="77777777" w:rsidTr="00326C44">
        <w:tc>
          <w:tcPr>
            <w:tcW w:w="985" w:type="dxa"/>
          </w:tcPr>
          <w:p w14:paraId="30BB8B8C" w14:textId="77777777" w:rsidR="000A22E8" w:rsidRPr="005C74D8" w:rsidRDefault="000A22E8" w:rsidP="00326C44">
            <w:r w:rsidRPr="005C74D8">
              <w:t>MAC</w:t>
            </w:r>
          </w:p>
        </w:tc>
        <w:tc>
          <w:tcPr>
            <w:tcW w:w="8082" w:type="dxa"/>
          </w:tcPr>
          <w:p w14:paraId="25E5587F" w14:textId="77777777" w:rsidR="000A22E8" w:rsidRPr="005C74D8" w:rsidRDefault="000A22E8" w:rsidP="00326C44">
            <w:r w:rsidRPr="005C74D8">
              <w:t>Media Access Control</w:t>
            </w:r>
          </w:p>
        </w:tc>
      </w:tr>
      <w:tr w:rsidR="000A22E8" w14:paraId="15508074" w14:textId="77777777" w:rsidTr="00326C44">
        <w:tc>
          <w:tcPr>
            <w:tcW w:w="985" w:type="dxa"/>
          </w:tcPr>
          <w:p w14:paraId="68D5E46B" w14:textId="77777777" w:rsidR="000A22E8" w:rsidRPr="005C74D8" w:rsidRDefault="000A22E8" w:rsidP="00326C44">
            <w:r w:rsidRPr="005C74D8">
              <w:t>MFA</w:t>
            </w:r>
          </w:p>
        </w:tc>
        <w:tc>
          <w:tcPr>
            <w:tcW w:w="8082" w:type="dxa"/>
          </w:tcPr>
          <w:p w14:paraId="70A8C312" w14:textId="77777777" w:rsidR="000A22E8" w:rsidRPr="005C74D8" w:rsidRDefault="000A22E8" w:rsidP="00326C44">
            <w:r w:rsidRPr="005C74D8">
              <w:t>Multifactor Authentication</w:t>
            </w:r>
          </w:p>
        </w:tc>
      </w:tr>
      <w:tr w:rsidR="000A22E8" w14:paraId="7145ED0E" w14:textId="77777777" w:rsidTr="00326C44">
        <w:tc>
          <w:tcPr>
            <w:tcW w:w="985" w:type="dxa"/>
          </w:tcPr>
          <w:p w14:paraId="4C5C9FCE" w14:textId="77777777" w:rsidR="000A22E8" w:rsidRPr="005C74D8" w:rsidRDefault="000A22E8" w:rsidP="00326C44">
            <w:r w:rsidRPr="005C74D8">
              <w:t>mTLS</w:t>
            </w:r>
          </w:p>
        </w:tc>
        <w:tc>
          <w:tcPr>
            <w:tcW w:w="8082" w:type="dxa"/>
          </w:tcPr>
          <w:p w14:paraId="186B8E7C" w14:textId="77777777" w:rsidR="000A22E8" w:rsidRPr="005C74D8" w:rsidRDefault="000A22E8" w:rsidP="00326C44">
            <w:r w:rsidRPr="005C74D8">
              <w:t>Mutual TLS</w:t>
            </w:r>
          </w:p>
        </w:tc>
      </w:tr>
      <w:tr w:rsidR="000A22E8" w14:paraId="52AA0B8E" w14:textId="77777777" w:rsidTr="00326C44">
        <w:tc>
          <w:tcPr>
            <w:tcW w:w="985" w:type="dxa"/>
          </w:tcPr>
          <w:p w14:paraId="22A43344" w14:textId="77777777" w:rsidR="000A22E8" w:rsidRPr="005C74D8" w:rsidRDefault="000A22E8" w:rsidP="00326C44">
            <w:r w:rsidRPr="005C74D8">
              <w:t>NAS</w:t>
            </w:r>
          </w:p>
        </w:tc>
        <w:tc>
          <w:tcPr>
            <w:tcW w:w="8082" w:type="dxa"/>
          </w:tcPr>
          <w:p w14:paraId="104F70E0" w14:textId="77777777" w:rsidR="000A22E8" w:rsidRPr="005C74D8" w:rsidRDefault="000A22E8" w:rsidP="00326C44">
            <w:r w:rsidRPr="005C74D8">
              <w:t>Network Attached Storage</w:t>
            </w:r>
          </w:p>
        </w:tc>
      </w:tr>
      <w:tr w:rsidR="000A22E8" w14:paraId="29CA414C" w14:textId="77777777" w:rsidTr="00326C44">
        <w:tc>
          <w:tcPr>
            <w:tcW w:w="985" w:type="dxa"/>
          </w:tcPr>
          <w:p w14:paraId="608A19AE" w14:textId="77777777" w:rsidR="000A22E8" w:rsidRPr="005C74D8" w:rsidRDefault="000A22E8" w:rsidP="00326C44">
            <w:r w:rsidRPr="005C74D8">
              <w:t>NFS</w:t>
            </w:r>
          </w:p>
        </w:tc>
        <w:tc>
          <w:tcPr>
            <w:tcW w:w="8082" w:type="dxa"/>
          </w:tcPr>
          <w:p w14:paraId="2D0812E9" w14:textId="77777777" w:rsidR="000A22E8" w:rsidRPr="005C74D8" w:rsidRDefault="000A22E8" w:rsidP="00326C44">
            <w:r w:rsidRPr="005C74D8">
              <w:t>Network File System</w:t>
            </w:r>
          </w:p>
        </w:tc>
      </w:tr>
      <w:tr w:rsidR="000A22E8" w14:paraId="702E8055" w14:textId="77777777" w:rsidTr="00326C44">
        <w:tc>
          <w:tcPr>
            <w:tcW w:w="985" w:type="dxa"/>
          </w:tcPr>
          <w:p w14:paraId="4F37D37B" w14:textId="77777777" w:rsidR="000A22E8" w:rsidRPr="005C74D8" w:rsidRDefault="000A22E8" w:rsidP="00326C44">
            <w:r w:rsidRPr="005C74D8">
              <w:t>NVMe</w:t>
            </w:r>
          </w:p>
        </w:tc>
        <w:tc>
          <w:tcPr>
            <w:tcW w:w="8082" w:type="dxa"/>
          </w:tcPr>
          <w:p w14:paraId="2BB8EB7A" w14:textId="77777777" w:rsidR="000A22E8" w:rsidRPr="005C74D8" w:rsidRDefault="000A22E8" w:rsidP="00326C44">
            <w:r w:rsidRPr="005C74D8">
              <w:t>Non-Volatile Memory express</w:t>
            </w:r>
          </w:p>
        </w:tc>
      </w:tr>
      <w:tr w:rsidR="000A22E8" w14:paraId="1884370B" w14:textId="77777777" w:rsidTr="00326C44">
        <w:tc>
          <w:tcPr>
            <w:tcW w:w="985" w:type="dxa"/>
          </w:tcPr>
          <w:p w14:paraId="42FE34FD" w14:textId="77777777" w:rsidR="000A22E8" w:rsidRPr="005C74D8" w:rsidRDefault="000A22E8" w:rsidP="00326C44">
            <w:r w:rsidRPr="005C74D8">
              <w:t>OAT</w:t>
            </w:r>
          </w:p>
        </w:tc>
        <w:tc>
          <w:tcPr>
            <w:tcW w:w="8082" w:type="dxa"/>
          </w:tcPr>
          <w:p w14:paraId="2D43AE58" w14:textId="77777777" w:rsidR="000A22E8" w:rsidRPr="00E63DE9" w:rsidRDefault="000A22E8" w:rsidP="00326C44">
            <w:r w:rsidRPr="00E63DE9">
              <w:t>Operational Acceptance Tests</w:t>
            </w:r>
          </w:p>
        </w:tc>
      </w:tr>
      <w:tr w:rsidR="000A22E8" w14:paraId="6C588AEB" w14:textId="77777777" w:rsidTr="00326C44">
        <w:tc>
          <w:tcPr>
            <w:tcW w:w="985" w:type="dxa"/>
          </w:tcPr>
          <w:p w14:paraId="23406901" w14:textId="77777777" w:rsidR="000A22E8" w:rsidRPr="005C74D8" w:rsidRDefault="000A22E8" w:rsidP="00326C44">
            <w:r w:rsidRPr="005C74D8">
              <w:t>OEM</w:t>
            </w:r>
          </w:p>
        </w:tc>
        <w:tc>
          <w:tcPr>
            <w:tcW w:w="8082" w:type="dxa"/>
          </w:tcPr>
          <w:p w14:paraId="79091431" w14:textId="77777777" w:rsidR="000A22E8" w:rsidRPr="005C74D8" w:rsidRDefault="000A22E8" w:rsidP="00326C44">
            <w:r w:rsidRPr="005C74D8">
              <w:t>Original Equipment Manufacturer</w:t>
            </w:r>
          </w:p>
        </w:tc>
      </w:tr>
      <w:tr w:rsidR="000A22E8" w14:paraId="4CEDEB26" w14:textId="77777777" w:rsidTr="00326C44">
        <w:tc>
          <w:tcPr>
            <w:tcW w:w="985" w:type="dxa"/>
          </w:tcPr>
          <w:p w14:paraId="1BD64199" w14:textId="77777777" w:rsidR="000A22E8" w:rsidRPr="005C74D8" w:rsidRDefault="000A22E8" w:rsidP="00326C44">
            <w:r w:rsidRPr="005C74D8">
              <w:t>OOB</w:t>
            </w:r>
          </w:p>
        </w:tc>
        <w:tc>
          <w:tcPr>
            <w:tcW w:w="8082" w:type="dxa"/>
          </w:tcPr>
          <w:p w14:paraId="059F578A" w14:textId="77777777" w:rsidR="000A22E8" w:rsidRPr="005C74D8" w:rsidRDefault="000A22E8" w:rsidP="00326C44">
            <w:pPr>
              <w:rPr>
                <w:rFonts w:ascii="Calibri" w:hAnsi="Calibri" w:cs="Calibri"/>
                <w:lang w:eastAsia="sl-SI"/>
              </w:rPr>
            </w:pPr>
            <w:r w:rsidRPr="005C74D8">
              <w:rPr>
                <w:rFonts w:ascii="Calibri" w:hAnsi="Calibri" w:cs="Calibri"/>
              </w:rPr>
              <w:t>Out-of-Band</w:t>
            </w:r>
          </w:p>
        </w:tc>
      </w:tr>
      <w:tr w:rsidR="000A22E8" w14:paraId="484C0B67" w14:textId="77777777" w:rsidTr="00326C44">
        <w:tc>
          <w:tcPr>
            <w:tcW w:w="985" w:type="dxa"/>
          </w:tcPr>
          <w:p w14:paraId="5E62FC7A" w14:textId="77777777" w:rsidR="000A22E8" w:rsidRPr="005C74D8" w:rsidRDefault="000A22E8" w:rsidP="00326C44">
            <w:r w:rsidRPr="005C74D8">
              <w:t>OS</w:t>
            </w:r>
          </w:p>
        </w:tc>
        <w:tc>
          <w:tcPr>
            <w:tcW w:w="8082" w:type="dxa"/>
          </w:tcPr>
          <w:p w14:paraId="167CAED6" w14:textId="77777777" w:rsidR="000A22E8" w:rsidRPr="005C74D8" w:rsidRDefault="000A22E8" w:rsidP="00326C44">
            <w:pPr>
              <w:rPr>
                <w:rFonts w:ascii="Calibri" w:hAnsi="Calibri" w:cs="Calibri"/>
              </w:rPr>
            </w:pPr>
            <w:r w:rsidRPr="005C74D8">
              <w:rPr>
                <w:rFonts w:ascii="Calibri" w:hAnsi="Calibri" w:cs="Calibri"/>
              </w:rPr>
              <w:t>Operating System</w:t>
            </w:r>
          </w:p>
        </w:tc>
      </w:tr>
      <w:tr w:rsidR="000A22E8" w14:paraId="13788F7F" w14:textId="77777777" w:rsidTr="00326C44">
        <w:tc>
          <w:tcPr>
            <w:tcW w:w="985" w:type="dxa"/>
          </w:tcPr>
          <w:p w14:paraId="285E4915" w14:textId="77777777" w:rsidR="000A22E8" w:rsidRPr="005C74D8" w:rsidRDefault="000A22E8" w:rsidP="00326C44">
            <w:r w:rsidRPr="005C74D8">
              <w:t>OSPF</w:t>
            </w:r>
          </w:p>
        </w:tc>
        <w:tc>
          <w:tcPr>
            <w:tcW w:w="8082" w:type="dxa"/>
          </w:tcPr>
          <w:p w14:paraId="44267C3A" w14:textId="77777777" w:rsidR="000A22E8" w:rsidRPr="005C74D8" w:rsidRDefault="000A22E8" w:rsidP="00326C44">
            <w:pPr>
              <w:rPr>
                <w:rFonts w:ascii="Calibri" w:hAnsi="Calibri" w:cs="Calibri"/>
              </w:rPr>
            </w:pPr>
            <w:r w:rsidRPr="005C74D8">
              <w:rPr>
                <w:rFonts w:ascii="Calibri" w:hAnsi="Calibri" w:cs="Calibri"/>
              </w:rPr>
              <w:t>Open Shortest Path First</w:t>
            </w:r>
          </w:p>
        </w:tc>
      </w:tr>
      <w:tr w:rsidR="000A22E8" w14:paraId="74F63213" w14:textId="77777777" w:rsidTr="00326C44">
        <w:tc>
          <w:tcPr>
            <w:tcW w:w="985" w:type="dxa"/>
          </w:tcPr>
          <w:p w14:paraId="1325A71F" w14:textId="77777777" w:rsidR="000A22E8" w:rsidRPr="005C74D8" w:rsidRDefault="000A22E8" w:rsidP="00326C44">
            <w:r w:rsidRPr="005C74D8">
              <w:t>PaaS</w:t>
            </w:r>
          </w:p>
        </w:tc>
        <w:tc>
          <w:tcPr>
            <w:tcW w:w="8082" w:type="dxa"/>
          </w:tcPr>
          <w:p w14:paraId="26891BA4" w14:textId="77777777" w:rsidR="000A22E8" w:rsidRPr="005C74D8" w:rsidRDefault="000A22E8" w:rsidP="00326C44">
            <w:pPr>
              <w:rPr>
                <w:rFonts w:ascii="Calibri" w:hAnsi="Calibri" w:cs="Calibri"/>
              </w:rPr>
            </w:pPr>
            <w:r w:rsidRPr="005C74D8">
              <w:rPr>
                <w:rFonts w:ascii="Calibri" w:hAnsi="Calibri" w:cs="Calibri"/>
              </w:rPr>
              <w:t>Platform as a Service</w:t>
            </w:r>
          </w:p>
        </w:tc>
      </w:tr>
      <w:tr w:rsidR="000A22E8" w14:paraId="073DC5B6" w14:textId="77777777" w:rsidTr="00326C44">
        <w:tc>
          <w:tcPr>
            <w:tcW w:w="985" w:type="dxa"/>
          </w:tcPr>
          <w:p w14:paraId="23EBF864" w14:textId="77777777" w:rsidR="000A22E8" w:rsidRPr="005C74D8" w:rsidRDefault="000A22E8" w:rsidP="00326C44">
            <w:r w:rsidRPr="005C74D8">
              <w:t>PCI</w:t>
            </w:r>
          </w:p>
        </w:tc>
        <w:tc>
          <w:tcPr>
            <w:tcW w:w="8082" w:type="dxa"/>
          </w:tcPr>
          <w:p w14:paraId="2EA4E6FA" w14:textId="77777777" w:rsidR="000A22E8" w:rsidRPr="005C74D8" w:rsidRDefault="000A22E8" w:rsidP="00326C44">
            <w:pPr>
              <w:rPr>
                <w:rFonts w:ascii="Calibri" w:hAnsi="Calibri" w:cs="Calibri"/>
              </w:rPr>
            </w:pPr>
            <w:r w:rsidRPr="005C74D8">
              <w:rPr>
                <w:rFonts w:ascii="Calibri" w:hAnsi="Calibri" w:cs="Calibri"/>
              </w:rPr>
              <w:t>Payment Card Industry</w:t>
            </w:r>
          </w:p>
        </w:tc>
      </w:tr>
      <w:tr w:rsidR="000A22E8" w14:paraId="775D4960" w14:textId="77777777" w:rsidTr="00326C44">
        <w:tc>
          <w:tcPr>
            <w:tcW w:w="985" w:type="dxa"/>
          </w:tcPr>
          <w:p w14:paraId="67D69621" w14:textId="77777777" w:rsidR="000A22E8" w:rsidRPr="005C74D8" w:rsidRDefault="000A22E8" w:rsidP="00326C44">
            <w:r w:rsidRPr="005C74D8">
              <w:t>PXE</w:t>
            </w:r>
          </w:p>
        </w:tc>
        <w:tc>
          <w:tcPr>
            <w:tcW w:w="8082" w:type="dxa"/>
          </w:tcPr>
          <w:p w14:paraId="2E4A66FA" w14:textId="77777777" w:rsidR="000A22E8" w:rsidRPr="005C74D8" w:rsidRDefault="000A22E8" w:rsidP="00326C44">
            <w:pPr>
              <w:rPr>
                <w:rFonts w:ascii="Calibri" w:hAnsi="Calibri" w:cs="Calibri"/>
              </w:rPr>
            </w:pPr>
            <w:r w:rsidRPr="005C74D8">
              <w:rPr>
                <w:rFonts w:ascii="Calibri" w:hAnsi="Calibri" w:cs="Calibri"/>
              </w:rPr>
              <w:t>Preboot eXecution Environment</w:t>
            </w:r>
          </w:p>
        </w:tc>
      </w:tr>
      <w:tr w:rsidR="000A22E8" w14:paraId="659BE30E" w14:textId="77777777" w:rsidTr="00326C44">
        <w:tc>
          <w:tcPr>
            <w:tcW w:w="985" w:type="dxa"/>
          </w:tcPr>
          <w:p w14:paraId="50D4EFCB" w14:textId="77777777" w:rsidR="000A22E8" w:rsidRPr="005C74D8" w:rsidRDefault="000A22E8" w:rsidP="00326C44">
            <w:r w:rsidRPr="005C74D8">
              <w:t>QoS</w:t>
            </w:r>
          </w:p>
        </w:tc>
        <w:tc>
          <w:tcPr>
            <w:tcW w:w="8082" w:type="dxa"/>
          </w:tcPr>
          <w:p w14:paraId="14002BC5" w14:textId="77777777" w:rsidR="000A22E8" w:rsidRPr="005C74D8" w:rsidRDefault="000A22E8" w:rsidP="00326C44">
            <w:pPr>
              <w:rPr>
                <w:rFonts w:ascii="Calibri" w:hAnsi="Calibri" w:cs="Calibri"/>
              </w:rPr>
            </w:pPr>
            <w:r w:rsidRPr="005C74D8">
              <w:rPr>
                <w:rFonts w:ascii="Calibri" w:hAnsi="Calibri" w:cs="Calibri"/>
              </w:rPr>
              <w:t>Quality of Service</w:t>
            </w:r>
          </w:p>
        </w:tc>
      </w:tr>
      <w:tr w:rsidR="000A22E8" w14:paraId="0CE419A0" w14:textId="77777777" w:rsidTr="00326C44">
        <w:tc>
          <w:tcPr>
            <w:tcW w:w="985" w:type="dxa"/>
          </w:tcPr>
          <w:p w14:paraId="28627CA9" w14:textId="77777777" w:rsidR="000A22E8" w:rsidRPr="005C74D8" w:rsidRDefault="000A22E8" w:rsidP="00326C44">
            <w:r w:rsidRPr="005C74D8">
              <w:t>RBAC</w:t>
            </w:r>
          </w:p>
        </w:tc>
        <w:tc>
          <w:tcPr>
            <w:tcW w:w="8082" w:type="dxa"/>
          </w:tcPr>
          <w:p w14:paraId="65551A70" w14:textId="77777777" w:rsidR="000A22E8" w:rsidRPr="005C74D8" w:rsidRDefault="000A22E8" w:rsidP="00326C44">
            <w:pPr>
              <w:rPr>
                <w:rFonts w:ascii="Calibri" w:hAnsi="Calibri" w:cs="Calibri"/>
              </w:rPr>
            </w:pPr>
            <w:r w:rsidRPr="005C74D8">
              <w:rPr>
                <w:rFonts w:ascii="Calibri" w:hAnsi="Calibri" w:cs="Calibri"/>
              </w:rPr>
              <w:t>Role-Based Access Control</w:t>
            </w:r>
          </w:p>
        </w:tc>
      </w:tr>
      <w:tr w:rsidR="000A22E8" w14:paraId="66356806" w14:textId="77777777" w:rsidTr="00326C44">
        <w:tc>
          <w:tcPr>
            <w:tcW w:w="985" w:type="dxa"/>
          </w:tcPr>
          <w:p w14:paraId="25B7C7EC" w14:textId="77777777" w:rsidR="000A22E8" w:rsidRPr="005C74D8" w:rsidRDefault="000A22E8" w:rsidP="00326C44">
            <w:r w:rsidRPr="005C74D8">
              <w:t>RAID</w:t>
            </w:r>
          </w:p>
        </w:tc>
        <w:tc>
          <w:tcPr>
            <w:tcW w:w="8082" w:type="dxa"/>
          </w:tcPr>
          <w:p w14:paraId="167D7670" w14:textId="77777777" w:rsidR="000A22E8" w:rsidRPr="005C74D8" w:rsidRDefault="000A22E8" w:rsidP="00326C44">
            <w:pPr>
              <w:rPr>
                <w:rFonts w:ascii="Calibri" w:hAnsi="Calibri" w:cs="Calibri"/>
              </w:rPr>
            </w:pPr>
            <w:r w:rsidRPr="005C74D8">
              <w:rPr>
                <w:rFonts w:ascii="Calibri" w:hAnsi="Calibri" w:cs="Calibri"/>
              </w:rPr>
              <w:t>Redundant Array of Independent Disks</w:t>
            </w:r>
          </w:p>
        </w:tc>
      </w:tr>
      <w:tr w:rsidR="000A22E8" w14:paraId="2E6CC3EF" w14:textId="77777777" w:rsidTr="00326C44">
        <w:tc>
          <w:tcPr>
            <w:tcW w:w="985" w:type="dxa"/>
          </w:tcPr>
          <w:p w14:paraId="29E49702" w14:textId="77777777" w:rsidR="000A22E8" w:rsidRPr="005C74D8" w:rsidRDefault="000A22E8" w:rsidP="00326C44">
            <w:r w:rsidRPr="005C74D8">
              <w:t>RAM</w:t>
            </w:r>
          </w:p>
        </w:tc>
        <w:tc>
          <w:tcPr>
            <w:tcW w:w="8082" w:type="dxa"/>
          </w:tcPr>
          <w:p w14:paraId="4181DFA0" w14:textId="77777777" w:rsidR="000A22E8" w:rsidRPr="005C74D8" w:rsidRDefault="000A22E8" w:rsidP="00326C44">
            <w:pPr>
              <w:rPr>
                <w:rFonts w:ascii="Calibri" w:hAnsi="Calibri" w:cs="Calibri"/>
              </w:rPr>
            </w:pPr>
            <w:r w:rsidRPr="005C74D8">
              <w:rPr>
                <w:rFonts w:ascii="Calibri" w:hAnsi="Calibri" w:cs="Calibri"/>
              </w:rPr>
              <w:t>Random Access Memory</w:t>
            </w:r>
          </w:p>
        </w:tc>
      </w:tr>
      <w:tr w:rsidR="000A22E8" w14:paraId="421BD2EC" w14:textId="77777777" w:rsidTr="00326C44">
        <w:tc>
          <w:tcPr>
            <w:tcW w:w="985" w:type="dxa"/>
          </w:tcPr>
          <w:p w14:paraId="1DA57441" w14:textId="77777777" w:rsidR="000A22E8" w:rsidRPr="005C74D8" w:rsidRDefault="000A22E8" w:rsidP="00326C44">
            <w:r w:rsidRPr="005C74D8">
              <w:t>RBAC</w:t>
            </w:r>
          </w:p>
        </w:tc>
        <w:tc>
          <w:tcPr>
            <w:tcW w:w="8082" w:type="dxa"/>
          </w:tcPr>
          <w:p w14:paraId="6F699F94" w14:textId="77777777" w:rsidR="000A22E8" w:rsidRPr="005C74D8" w:rsidRDefault="000A22E8" w:rsidP="00326C44">
            <w:pPr>
              <w:rPr>
                <w:rFonts w:ascii="Calibri" w:hAnsi="Calibri" w:cs="Calibri"/>
              </w:rPr>
            </w:pPr>
            <w:r w:rsidRPr="005C74D8">
              <w:rPr>
                <w:rFonts w:ascii="Calibri" w:hAnsi="Calibri" w:cs="Calibri"/>
              </w:rPr>
              <w:t>Role Based Access Control</w:t>
            </w:r>
          </w:p>
        </w:tc>
      </w:tr>
      <w:tr w:rsidR="000A22E8" w14:paraId="6365E2EA" w14:textId="77777777" w:rsidTr="00326C44">
        <w:tc>
          <w:tcPr>
            <w:tcW w:w="985" w:type="dxa"/>
          </w:tcPr>
          <w:p w14:paraId="40777FC7" w14:textId="77777777" w:rsidR="000A22E8" w:rsidRPr="005C74D8" w:rsidRDefault="000A22E8" w:rsidP="00326C44">
            <w:r w:rsidRPr="005C74D8">
              <w:t>RDMA</w:t>
            </w:r>
          </w:p>
        </w:tc>
        <w:tc>
          <w:tcPr>
            <w:tcW w:w="8082" w:type="dxa"/>
          </w:tcPr>
          <w:p w14:paraId="436DB92E" w14:textId="77777777" w:rsidR="000A22E8" w:rsidRPr="005C74D8" w:rsidRDefault="000A22E8" w:rsidP="00326C44">
            <w:pPr>
              <w:rPr>
                <w:rFonts w:ascii="Calibri" w:hAnsi="Calibri" w:cs="Calibri"/>
              </w:rPr>
            </w:pPr>
            <w:r w:rsidRPr="005C74D8">
              <w:rPr>
                <w:rFonts w:ascii="Calibri" w:hAnsi="Calibri" w:cs="Calibri"/>
              </w:rPr>
              <w:t>Remote Direct Memory Access</w:t>
            </w:r>
          </w:p>
        </w:tc>
      </w:tr>
      <w:tr w:rsidR="000A22E8" w14:paraId="6A7A9856" w14:textId="77777777" w:rsidTr="00326C44">
        <w:tc>
          <w:tcPr>
            <w:tcW w:w="985" w:type="dxa"/>
          </w:tcPr>
          <w:p w14:paraId="56BF169B" w14:textId="77777777" w:rsidR="000A22E8" w:rsidRPr="005C74D8" w:rsidRDefault="000A22E8" w:rsidP="00326C44">
            <w:r w:rsidRPr="005C74D8">
              <w:rPr>
                <w:rFonts w:ascii="Calibri" w:hAnsi="Calibri" w:cs="Calibri"/>
                <w:color w:val="000000"/>
              </w:rPr>
              <w:t>REST</w:t>
            </w:r>
          </w:p>
        </w:tc>
        <w:tc>
          <w:tcPr>
            <w:tcW w:w="8082" w:type="dxa"/>
          </w:tcPr>
          <w:p w14:paraId="7BD30BDA" w14:textId="77777777" w:rsidR="000A22E8" w:rsidRPr="005C74D8" w:rsidRDefault="000A22E8" w:rsidP="00326C44">
            <w:pPr>
              <w:rPr>
                <w:rFonts w:ascii="Calibri" w:hAnsi="Calibri" w:cs="Calibri"/>
              </w:rPr>
            </w:pPr>
            <w:r w:rsidRPr="005C74D8">
              <w:rPr>
                <w:rFonts w:ascii="Calibri" w:hAnsi="Calibri" w:cs="Calibri"/>
              </w:rPr>
              <w:t>REresentational State Transfer</w:t>
            </w:r>
          </w:p>
        </w:tc>
      </w:tr>
      <w:tr w:rsidR="000A22E8" w14:paraId="3B7992A8" w14:textId="77777777" w:rsidTr="00326C44">
        <w:tc>
          <w:tcPr>
            <w:tcW w:w="985" w:type="dxa"/>
          </w:tcPr>
          <w:p w14:paraId="7C331C0A" w14:textId="77777777" w:rsidR="000A22E8" w:rsidRPr="005C74D8" w:rsidRDefault="000A22E8" w:rsidP="00326C44">
            <w:r w:rsidRPr="005C74D8">
              <w:t>RPO</w:t>
            </w:r>
          </w:p>
        </w:tc>
        <w:tc>
          <w:tcPr>
            <w:tcW w:w="8082" w:type="dxa"/>
          </w:tcPr>
          <w:p w14:paraId="4FC7B50D" w14:textId="77777777" w:rsidR="000A22E8" w:rsidRPr="005C74D8" w:rsidRDefault="000A22E8" w:rsidP="00326C44">
            <w:pPr>
              <w:rPr>
                <w:rFonts w:ascii="Calibri" w:hAnsi="Calibri" w:cs="Calibri"/>
              </w:rPr>
            </w:pPr>
            <w:r w:rsidRPr="005C74D8">
              <w:rPr>
                <w:rFonts w:ascii="Calibri" w:hAnsi="Calibri" w:cs="Calibri"/>
              </w:rPr>
              <w:t>Recovery Point Objective</w:t>
            </w:r>
          </w:p>
        </w:tc>
      </w:tr>
      <w:tr w:rsidR="000A22E8" w14:paraId="441ACD33" w14:textId="77777777" w:rsidTr="00326C44">
        <w:tc>
          <w:tcPr>
            <w:tcW w:w="985" w:type="dxa"/>
          </w:tcPr>
          <w:p w14:paraId="41FC1631" w14:textId="77777777" w:rsidR="000A22E8" w:rsidRPr="005C74D8" w:rsidRDefault="000A22E8" w:rsidP="00326C44">
            <w:r w:rsidRPr="005C74D8">
              <w:t>RTO</w:t>
            </w:r>
          </w:p>
        </w:tc>
        <w:tc>
          <w:tcPr>
            <w:tcW w:w="8082" w:type="dxa"/>
          </w:tcPr>
          <w:p w14:paraId="7EEC237F" w14:textId="77777777" w:rsidR="000A22E8" w:rsidRPr="005C74D8" w:rsidRDefault="000A22E8" w:rsidP="00326C44">
            <w:pPr>
              <w:rPr>
                <w:rFonts w:ascii="Calibri" w:hAnsi="Calibri" w:cs="Calibri"/>
              </w:rPr>
            </w:pPr>
            <w:r w:rsidRPr="005C74D8">
              <w:rPr>
                <w:rFonts w:ascii="Calibri" w:hAnsi="Calibri" w:cs="Calibri"/>
              </w:rPr>
              <w:t>Recovery Time Objective</w:t>
            </w:r>
          </w:p>
        </w:tc>
      </w:tr>
      <w:tr w:rsidR="000A22E8" w14:paraId="3B09E5D0" w14:textId="77777777" w:rsidTr="00326C44">
        <w:tc>
          <w:tcPr>
            <w:tcW w:w="985" w:type="dxa"/>
          </w:tcPr>
          <w:p w14:paraId="533F065A" w14:textId="77777777" w:rsidR="000A22E8" w:rsidRPr="005C74D8" w:rsidRDefault="000A22E8" w:rsidP="00326C44">
            <w:r w:rsidRPr="005C74D8">
              <w:t>RTT</w:t>
            </w:r>
          </w:p>
        </w:tc>
        <w:tc>
          <w:tcPr>
            <w:tcW w:w="8082" w:type="dxa"/>
          </w:tcPr>
          <w:p w14:paraId="33E388F5" w14:textId="77777777" w:rsidR="000A22E8" w:rsidRPr="005C74D8" w:rsidRDefault="000A22E8" w:rsidP="00326C44">
            <w:pPr>
              <w:rPr>
                <w:rFonts w:ascii="Calibri" w:hAnsi="Calibri" w:cs="Calibri"/>
              </w:rPr>
            </w:pPr>
            <w:r w:rsidRPr="005C74D8">
              <w:rPr>
                <w:rFonts w:ascii="Calibri" w:hAnsi="Calibri" w:cs="Calibri"/>
              </w:rPr>
              <w:t>Round Trip Time</w:t>
            </w:r>
          </w:p>
        </w:tc>
      </w:tr>
      <w:tr w:rsidR="000A22E8" w14:paraId="3C184451" w14:textId="77777777" w:rsidTr="00326C44">
        <w:tc>
          <w:tcPr>
            <w:tcW w:w="985" w:type="dxa"/>
          </w:tcPr>
          <w:p w14:paraId="05C228FE" w14:textId="77777777" w:rsidR="000A22E8" w:rsidRPr="005C74D8" w:rsidRDefault="000A22E8" w:rsidP="00326C44">
            <w:pPr>
              <w:rPr>
                <w:rFonts w:ascii="Calibri" w:hAnsi="Calibri" w:cs="Calibri"/>
                <w:color w:val="000000"/>
              </w:rPr>
            </w:pPr>
            <w:r w:rsidRPr="005C74D8">
              <w:rPr>
                <w:rFonts w:ascii="Calibri" w:hAnsi="Calibri" w:cs="Calibri"/>
                <w:color w:val="000000"/>
              </w:rPr>
              <w:t>S3</w:t>
            </w:r>
          </w:p>
        </w:tc>
        <w:tc>
          <w:tcPr>
            <w:tcW w:w="8082" w:type="dxa"/>
          </w:tcPr>
          <w:p w14:paraId="04AB563E" w14:textId="77777777" w:rsidR="000A22E8" w:rsidRPr="005C74D8" w:rsidRDefault="000A22E8" w:rsidP="00326C44">
            <w:pPr>
              <w:rPr>
                <w:rFonts w:ascii="Calibri" w:hAnsi="Calibri" w:cs="Calibri"/>
              </w:rPr>
            </w:pPr>
            <w:r w:rsidRPr="005C74D8">
              <w:rPr>
                <w:rFonts w:ascii="Calibri" w:hAnsi="Calibri" w:cs="Calibri"/>
              </w:rPr>
              <w:t>Simple Storage Service (AWS)</w:t>
            </w:r>
          </w:p>
        </w:tc>
      </w:tr>
      <w:tr w:rsidR="000A22E8" w14:paraId="539D2E1B" w14:textId="77777777" w:rsidTr="00326C44">
        <w:tc>
          <w:tcPr>
            <w:tcW w:w="985" w:type="dxa"/>
          </w:tcPr>
          <w:p w14:paraId="0A01AF52" w14:textId="77777777" w:rsidR="000A22E8" w:rsidRPr="005C74D8" w:rsidRDefault="000A22E8" w:rsidP="00326C44">
            <w:pPr>
              <w:rPr>
                <w:rFonts w:ascii="Calibri" w:hAnsi="Calibri" w:cs="Calibri"/>
                <w:color w:val="000000"/>
              </w:rPr>
            </w:pPr>
            <w:r w:rsidRPr="005C74D8">
              <w:rPr>
                <w:rFonts w:ascii="Calibri" w:hAnsi="Calibri" w:cs="Calibri"/>
                <w:color w:val="000000"/>
              </w:rPr>
              <w:t>SaaS</w:t>
            </w:r>
          </w:p>
        </w:tc>
        <w:tc>
          <w:tcPr>
            <w:tcW w:w="8082" w:type="dxa"/>
          </w:tcPr>
          <w:p w14:paraId="7DAF92BC" w14:textId="77777777" w:rsidR="000A22E8" w:rsidRPr="005C74D8" w:rsidRDefault="000A22E8" w:rsidP="00326C44">
            <w:pPr>
              <w:rPr>
                <w:rFonts w:ascii="Calibri" w:hAnsi="Calibri" w:cs="Calibri"/>
              </w:rPr>
            </w:pPr>
            <w:r w:rsidRPr="005C74D8">
              <w:rPr>
                <w:rFonts w:ascii="Calibri" w:hAnsi="Calibri" w:cs="Calibri"/>
              </w:rPr>
              <w:t>Software as a Service</w:t>
            </w:r>
          </w:p>
        </w:tc>
      </w:tr>
      <w:tr w:rsidR="000A22E8" w14:paraId="33369F48" w14:textId="77777777" w:rsidTr="00326C44">
        <w:tc>
          <w:tcPr>
            <w:tcW w:w="985" w:type="dxa"/>
          </w:tcPr>
          <w:p w14:paraId="4FFEACBB" w14:textId="77777777" w:rsidR="000A22E8" w:rsidRPr="005C74D8" w:rsidRDefault="000A22E8" w:rsidP="00326C44">
            <w:r w:rsidRPr="005C74D8">
              <w:rPr>
                <w:rFonts w:ascii="Calibri" w:hAnsi="Calibri" w:cs="Calibri"/>
                <w:color w:val="000000"/>
              </w:rPr>
              <w:t>SAML</w:t>
            </w:r>
          </w:p>
        </w:tc>
        <w:tc>
          <w:tcPr>
            <w:tcW w:w="8082" w:type="dxa"/>
          </w:tcPr>
          <w:p w14:paraId="7835637D" w14:textId="77777777" w:rsidR="000A22E8" w:rsidRPr="005C74D8" w:rsidRDefault="000A22E8" w:rsidP="00326C44">
            <w:pPr>
              <w:rPr>
                <w:rFonts w:ascii="Calibri" w:hAnsi="Calibri" w:cs="Calibri"/>
              </w:rPr>
            </w:pPr>
            <w:r w:rsidRPr="005C74D8">
              <w:rPr>
                <w:rFonts w:ascii="Calibri" w:hAnsi="Calibri" w:cs="Calibri"/>
              </w:rPr>
              <w:t>Security Assertion Markup Language</w:t>
            </w:r>
          </w:p>
        </w:tc>
      </w:tr>
      <w:tr w:rsidR="000A22E8" w14:paraId="408DF63E" w14:textId="77777777" w:rsidTr="00326C44">
        <w:tc>
          <w:tcPr>
            <w:tcW w:w="985" w:type="dxa"/>
          </w:tcPr>
          <w:p w14:paraId="51896426" w14:textId="77777777" w:rsidR="000A22E8" w:rsidRPr="005C74D8" w:rsidRDefault="000A22E8" w:rsidP="00326C44">
            <w:r w:rsidRPr="005C74D8">
              <w:t>SAN</w:t>
            </w:r>
          </w:p>
        </w:tc>
        <w:tc>
          <w:tcPr>
            <w:tcW w:w="8082" w:type="dxa"/>
          </w:tcPr>
          <w:p w14:paraId="1ED3DB3A" w14:textId="77777777" w:rsidR="000A22E8" w:rsidRPr="005C74D8" w:rsidRDefault="000A22E8" w:rsidP="00326C44">
            <w:pPr>
              <w:rPr>
                <w:rFonts w:ascii="Calibri" w:hAnsi="Calibri" w:cs="Calibri"/>
              </w:rPr>
            </w:pPr>
            <w:r w:rsidRPr="005C74D8">
              <w:rPr>
                <w:rFonts w:ascii="Calibri" w:hAnsi="Calibri" w:cs="Calibri"/>
              </w:rPr>
              <w:t>Storage Area Network</w:t>
            </w:r>
          </w:p>
        </w:tc>
      </w:tr>
      <w:tr w:rsidR="000A22E8" w14:paraId="4257A4A2" w14:textId="77777777" w:rsidTr="00326C44">
        <w:tc>
          <w:tcPr>
            <w:tcW w:w="985" w:type="dxa"/>
          </w:tcPr>
          <w:p w14:paraId="212C8EE1" w14:textId="77777777" w:rsidR="000A22E8" w:rsidRPr="005C74D8" w:rsidRDefault="000A22E8" w:rsidP="00326C44">
            <w:r w:rsidRPr="005C74D8">
              <w:t>SDS</w:t>
            </w:r>
          </w:p>
        </w:tc>
        <w:tc>
          <w:tcPr>
            <w:tcW w:w="8082" w:type="dxa"/>
          </w:tcPr>
          <w:p w14:paraId="457205DC" w14:textId="77777777" w:rsidR="000A22E8" w:rsidRPr="005C74D8" w:rsidRDefault="000A22E8" w:rsidP="00326C44">
            <w:pPr>
              <w:rPr>
                <w:rFonts w:ascii="Calibri" w:hAnsi="Calibri" w:cs="Calibri"/>
              </w:rPr>
            </w:pPr>
            <w:r w:rsidRPr="005C74D8">
              <w:rPr>
                <w:rFonts w:ascii="Calibri" w:hAnsi="Calibri" w:cs="Calibri"/>
              </w:rPr>
              <w:t>Software Defined Storage</w:t>
            </w:r>
          </w:p>
        </w:tc>
      </w:tr>
      <w:tr w:rsidR="000A22E8" w14:paraId="3638967B" w14:textId="77777777" w:rsidTr="00326C44">
        <w:tc>
          <w:tcPr>
            <w:tcW w:w="985" w:type="dxa"/>
          </w:tcPr>
          <w:p w14:paraId="3753C148" w14:textId="77777777" w:rsidR="000A22E8" w:rsidRPr="005C74D8" w:rsidRDefault="000A22E8" w:rsidP="00326C44">
            <w:r w:rsidRPr="005C74D8">
              <w:t>SDN</w:t>
            </w:r>
          </w:p>
        </w:tc>
        <w:tc>
          <w:tcPr>
            <w:tcW w:w="8082" w:type="dxa"/>
          </w:tcPr>
          <w:p w14:paraId="232AA63F" w14:textId="77777777" w:rsidR="000A22E8" w:rsidRPr="005C74D8" w:rsidRDefault="000A22E8" w:rsidP="00326C44">
            <w:pPr>
              <w:rPr>
                <w:rFonts w:ascii="Calibri" w:hAnsi="Calibri" w:cs="Calibri"/>
              </w:rPr>
            </w:pPr>
            <w:r w:rsidRPr="005C74D8">
              <w:rPr>
                <w:rFonts w:ascii="Calibri" w:hAnsi="Calibri" w:cs="Calibri"/>
              </w:rPr>
              <w:t>Software Defined Network</w:t>
            </w:r>
          </w:p>
        </w:tc>
      </w:tr>
      <w:tr w:rsidR="000A22E8" w14:paraId="52F62126" w14:textId="77777777" w:rsidTr="00326C44">
        <w:tc>
          <w:tcPr>
            <w:tcW w:w="985" w:type="dxa"/>
          </w:tcPr>
          <w:p w14:paraId="33F1AD1F" w14:textId="77777777" w:rsidR="000A22E8" w:rsidRPr="005C74D8" w:rsidRDefault="000A22E8" w:rsidP="00326C44">
            <w:r w:rsidRPr="005C74D8">
              <w:t>SFTP</w:t>
            </w:r>
          </w:p>
        </w:tc>
        <w:tc>
          <w:tcPr>
            <w:tcW w:w="8082" w:type="dxa"/>
          </w:tcPr>
          <w:p w14:paraId="598B6031" w14:textId="77777777" w:rsidR="000A22E8" w:rsidRPr="005C74D8" w:rsidRDefault="000A22E8" w:rsidP="00326C44">
            <w:pPr>
              <w:rPr>
                <w:rFonts w:ascii="Calibri" w:hAnsi="Calibri" w:cs="Calibri"/>
              </w:rPr>
            </w:pPr>
            <w:r w:rsidRPr="005C74D8">
              <w:rPr>
                <w:rFonts w:ascii="Calibri" w:hAnsi="Calibri" w:cs="Calibri"/>
              </w:rPr>
              <w:t>Secure FTP</w:t>
            </w:r>
          </w:p>
        </w:tc>
      </w:tr>
      <w:tr w:rsidR="000A22E8" w14:paraId="17A48DC7" w14:textId="77777777" w:rsidTr="00326C44">
        <w:tc>
          <w:tcPr>
            <w:tcW w:w="985" w:type="dxa"/>
          </w:tcPr>
          <w:p w14:paraId="4762977B" w14:textId="77777777" w:rsidR="000A22E8" w:rsidRPr="005C74D8" w:rsidRDefault="000A22E8" w:rsidP="00326C44">
            <w:r w:rsidRPr="005C74D8">
              <w:rPr>
                <w:rFonts w:ascii="Calibri" w:hAnsi="Calibri" w:cs="Calibri"/>
                <w:color w:val="000000"/>
              </w:rPr>
              <w:t>SIEM</w:t>
            </w:r>
          </w:p>
        </w:tc>
        <w:tc>
          <w:tcPr>
            <w:tcW w:w="8082" w:type="dxa"/>
          </w:tcPr>
          <w:p w14:paraId="2C5A1A02" w14:textId="77777777" w:rsidR="000A22E8" w:rsidRPr="005C74D8" w:rsidRDefault="000A22E8" w:rsidP="00326C44">
            <w:pPr>
              <w:rPr>
                <w:rFonts w:ascii="Calibri" w:hAnsi="Calibri" w:cs="Calibri"/>
              </w:rPr>
            </w:pPr>
            <w:r w:rsidRPr="005C74D8">
              <w:rPr>
                <w:rFonts w:ascii="Calibri" w:hAnsi="Calibri" w:cs="Calibri"/>
              </w:rPr>
              <w:t>Security Information and Event Management</w:t>
            </w:r>
          </w:p>
        </w:tc>
      </w:tr>
      <w:tr w:rsidR="000A22E8" w14:paraId="142B613D" w14:textId="77777777" w:rsidTr="00326C44">
        <w:tc>
          <w:tcPr>
            <w:tcW w:w="985" w:type="dxa"/>
          </w:tcPr>
          <w:p w14:paraId="1EDFD6F9" w14:textId="77777777" w:rsidR="000A22E8" w:rsidRPr="005C74D8" w:rsidRDefault="000A22E8" w:rsidP="00326C44">
            <w:r w:rsidRPr="005C74D8">
              <w:t>SMTP</w:t>
            </w:r>
          </w:p>
        </w:tc>
        <w:tc>
          <w:tcPr>
            <w:tcW w:w="8082" w:type="dxa"/>
          </w:tcPr>
          <w:p w14:paraId="0C46D378" w14:textId="77777777" w:rsidR="000A22E8" w:rsidRPr="005C74D8" w:rsidRDefault="000A22E8" w:rsidP="00326C44">
            <w:pPr>
              <w:rPr>
                <w:rFonts w:ascii="Calibri" w:hAnsi="Calibri" w:cs="Calibri"/>
              </w:rPr>
            </w:pPr>
            <w:r w:rsidRPr="005C74D8">
              <w:rPr>
                <w:rFonts w:ascii="Calibri" w:hAnsi="Calibri" w:cs="Calibri"/>
              </w:rPr>
              <w:t>Simple Mail Transfer Protocol</w:t>
            </w:r>
          </w:p>
        </w:tc>
      </w:tr>
      <w:tr w:rsidR="000A22E8" w14:paraId="4A84A82A" w14:textId="77777777" w:rsidTr="00326C44">
        <w:tc>
          <w:tcPr>
            <w:tcW w:w="985" w:type="dxa"/>
          </w:tcPr>
          <w:p w14:paraId="5F3E0EF1" w14:textId="77777777" w:rsidR="000A22E8" w:rsidRPr="005C74D8" w:rsidRDefault="000A22E8" w:rsidP="00326C44">
            <w:r w:rsidRPr="005C74D8">
              <w:t>SNMP</w:t>
            </w:r>
          </w:p>
        </w:tc>
        <w:tc>
          <w:tcPr>
            <w:tcW w:w="8082" w:type="dxa"/>
          </w:tcPr>
          <w:p w14:paraId="6AD00CB7" w14:textId="77777777" w:rsidR="000A22E8" w:rsidRPr="005C74D8" w:rsidRDefault="000A22E8" w:rsidP="00326C44">
            <w:pPr>
              <w:rPr>
                <w:rFonts w:ascii="Calibri" w:hAnsi="Calibri" w:cs="Calibri"/>
              </w:rPr>
            </w:pPr>
            <w:r w:rsidRPr="005C74D8">
              <w:rPr>
                <w:rFonts w:ascii="Calibri" w:hAnsi="Calibri" w:cs="Calibri"/>
              </w:rPr>
              <w:t>Simple Network Management Protocol</w:t>
            </w:r>
          </w:p>
        </w:tc>
      </w:tr>
      <w:tr w:rsidR="000A22E8" w14:paraId="7AB150E8" w14:textId="77777777" w:rsidTr="00326C44">
        <w:tc>
          <w:tcPr>
            <w:tcW w:w="985" w:type="dxa"/>
          </w:tcPr>
          <w:p w14:paraId="5E342B72" w14:textId="77777777" w:rsidR="000A22E8" w:rsidRPr="005C74D8" w:rsidRDefault="000A22E8" w:rsidP="00326C44">
            <w:r w:rsidRPr="005C74D8">
              <w:t>SOC</w:t>
            </w:r>
          </w:p>
        </w:tc>
        <w:tc>
          <w:tcPr>
            <w:tcW w:w="8082" w:type="dxa"/>
          </w:tcPr>
          <w:p w14:paraId="1273AC9A" w14:textId="77777777" w:rsidR="000A22E8" w:rsidRPr="005C74D8" w:rsidRDefault="000A22E8" w:rsidP="00326C44">
            <w:pPr>
              <w:rPr>
                <w:rFonts w:ascii="Calibri" w:hAnsi="Calibri" w:cs="Calibri"/>
              </w:rPr>
            </w:pPr>
            <w:r w:rsidRPr="005C74D8">
              <w:rPr>
                <w:rFonts w:ascii="Calibri" w:hAnsi="Calibri" w:cs="Calibri"/>
              </w:rPr>
              <w:t>Security Operations Center</w:t>
            </w:r>
          </w:p>
        </w:tc>
      </w:tr>
      <w:tr w:rsidR="000A22E8" w14:paraId="2C021106" w14:textId="77777777" w:rsidTr="00326C44">
        <w:tc>
          <w:tcPr>
            <w:tcW w:w="985" w:type="dxa"/>
          </w:tcPr>
          <w:p w14:paraId="7F79C0A0" w14:textId="77777777" w:rsidR="000A22E8" w:rsidRPr="005C74D8" w:rsidRDefault="000A22E8" w:rsidP="00326C44">
            <w:r w:rsidRPr="005C74D8">
              <w:t>SSL</w:t>
            </w:r>
          </w:p>
        </w:tc>
        <w:tc>
          <w:tcPr>
            <w:tcW w:w="8082" w:type="dxa"/>
          </w:tcPr>
          <w:p w14:paraId="7CDFAD23" w14:textId="77777777" w:rsidR="000A22E8" w:rsidRPr="005C74D8" w:rsidRDefault="000A22E8" w:rsidP="00326C44">
            <w:pPr>
              <w:rPr>
                <w:rFonts w:ascii="Calibri" w:hAnsi="Calibri" w:cs="Calibri"/>
              </w:rPr>
            </w:pPr>
            <w:r w:rsidRPr="005C74D8">
              <w:rPr>
                <w:rFonts w:ascii="Calibri" w:hAnsi="Calibri" w:cs="Calibri"/>
              </w:rPr>
              <w:t>Secure Sockets Layer</w:t>
            </w:r>
          </w:p>
        </w:tc>
      </w:tr>
      <w:tr w:rsidR="000A22E8" w14:paraId="4E71E26D" w14:textId="77777777" w:rsidTr="00326C44">
        <w:tc>
          <w:tcPr>
            <w:tcW w:w="985" w:type="dxa"/>
          </w:tcPr>
          <w:p w14:paraId="6653F004" w14:textId="77777777" w:rsidR="000A22E8" w:rsidRPr="005C74D8" w:rsidRDefault="000A22E8" w:rsidP="00326C44">
            <w:r w:rsidRPr="005C74D8">
              <w:t>SSO</w:t>
            </w:r>
          </w:p>
        </w:tc>
        <w:tc>
          <w:tcPr>
            <w:tcW w:w="8082" w:type="dxa"/>
          </w:tcPr>
          <w:p w14:paraId="3D2BA551" w14:textId="77777777" w:rsidR="000A22E8" w:rsidRPr="005C74D8" w:rsidRDefault="000A22E8" w:rsidP="00326C44">
            <w:pPr>
              <w:rPr>
                <w:rFonts w:ascii="Calibri" w:hAnsi="Calibri" w:cs="Calibri"/>
              </w:rPr>
            </w:pPr>
            <w:r w:rsidRPr="005C74D8">
              <w:rPr>
                <w:rFonts w:ascii="Calibri" w:hAnsi="Calibri" w:cs="Calibri"/>
              </w:rPr>
              <w:t>Single Sign On</w:t>
            </w:r>
          </w:p>
        </w:tc>
      </w:tr>
      <w:tr w:rsidR="000A22E8" w14:paraId="697E82E4" w14:textId="77777777" w:rsidTr="00326C44">
        <w:tc>
          <w:tcPr>
            <w:tcW w:w="985" w:type="dxa"/>
          </w:tcPr>
          <w:p w14:paraId="02084CD0" w14:textId="77777777" w:rsidR="000A22E8" w:rsidRPr="005C74D8" w:rsidRDefault="000A22E8" w:rsidP="00326C44">
            <w:r w:rsidRPr="005C74D8">
              <w:t>T0</w:t>
            </w:r>
          </w:p>
        </w:tc>
        <w:tc>
          <w:tcPr>
            <w:tcW w:w="8082" w:type="dxa"/>
          </w:tcPr>
          <w:p w14:paraId="1377798B" w14:textId="77777777" w:rsidR="000A22E8" w:rsidRPr="005C74D8" w:rsidRDefault="000A22E8" w:rsidP="00326C44">
            <w:pPr>
              <w:rPr>
                <w:rFonts w:ascii="Calibri" w:hAnsi="Calibri" w:cs="Calibri"/>
              </w:rPr>
            </w:pPr>
            <w:r w:rsidRPr="005C74D8">
              <w:rPr>
                <w:rFonts w:ascii="Calibri" w:hAnsi="Calibri" w:cs="Calibri"/>
              </w:rPr>
              <w:t>Tier 0</w:t>
            </w:r>
          </w:p>
        </w:tc>
      </w:tr>
      <w:tr w:rsidR="00B25E01" w14:paraId="2E5CF856" w14:textId="77777777" w:rsidTr="00326C44">
        <w:tc>
          <w:tcPr>
            <w:tcW w:w="985" w:type="dxa"/>
          </w:tcPr>
          <w:p w14:paraId="4B797174" w14:textId="27D039AD" w:rsidR="00B25E01" w:rsidRPr="005C74D8" w:rsidRDefault="00B25E01" w:rsidP="00326C44">
            <w:r w:rsidRPr="005C74D8">
              <w:t>T</w:t>
            </w:r>
            <w:r w:rsidRPr="005C74D8">
              <w:rPr>
                <w:vertAlign w:val="subscript"/>
              </w:rPr>
              <w:t>0</w:t>
            </w:r>
          </w:p>
        </w:tc>
        <w:tc>
          <w:tcPr>
            <w:tcW w:w="8082" w:type="dxa"/>
          </w:tcPr>
          <w:p w14:paraId="0D025AAB" w14:textId="29828445" w:rsidR="00B25E01" w:rsidRPr="005C74D8" w:rsidRDefault="00B25E01" w:rsidP="00326C44">
            <w:pPr>
              <w:rPr>
                <w:rFonts w:ascii="Calibri" w:hAnsi="Calibri" w:cs="Calibri"/>
              </w:rPr>
            </w:pPr>
            <w:r w:rsidRPr="005C74D8">
              <w:rPr>
                <w:rFonts w:ascii="Calibri" w:hAnsi="Calibri" w:cs="Calibri"/>
              </w:rPr>
              <w:t>Začetni čas</w:t>
            </w:r>
          </w:p>
        </w:tc>
      </w:tr>
      <w:tr w:rsidR="000A22E8" w14:paraId="2780F0EB" w14:textId="77777777" w:rsidTr="00326C44">
        <w:tc>
          <w:tcPr>
            <w:tcW w:w="985" w:type="dxa"/>
          </w:tcPr>
          <w:p w14:paraId="35705AEB" w14:textId="77777777" w:rsidR="000A22E8" w:rsidRPr="005C74D8" w:rsidRDefault="000A22E8" w:rsidP="00326C44">
            <w:r w:rsidRPr="005C74D8">
              <w:t>T1</w:t>
            </w:r>
          </w:p>
        </w:tc>
        <w:tc>
          <w:tcPr>
            <w:tcW w:w="8082" w:type="dxa"/>
          </w:tcPr>
          <w:p w14:paraId="325CA70A" w14:textId="77777777" w:rsidR="000A22E8" w:rsidRPr="005C74D8" w:rsidRDefault="000A22E8" w:rsidP="00326C44">
            <w:pPr>
              <w:rPr>
                <w:rFonts w:ascii="Calibri" w:hAnsi="Calibri" w:cs="Calibri"/>
              </w:rPr>
            </w:pPr>
            <w:r w:rsidRPr="005C74D8">
              <w:rPr>
                <w:rFonts w:ascii="Calibri" w:hAnsi="Calibri" w:cs="Calibri"/>
              </w:rPr>
              <w:t>Tier 1</w:t>
            </w:r>
          </w:p>
        </w:tc>
      </w:tr>
      <w:tr w:rsidR="000A22E8" w14:paraId="661E150A" w14:textId="77777777" w:rsidTr="00326C44">
        <w:tc>
          <w:tcPr>
            <w:tcW w:w="985" w:type="dxa"/>
          </w:tcPr>
          <w:p w14:paraId="18A72963" w14:textId="77777777" w:rsidR="000A22E8" w:rsidRPr="005C74D8" w:rsidRDefault="000A22E8" w:rsidP="00326C44">
            <w:r w:rsidRPr="005C74D8">
              <w:lastRenderedPageBreak/>
              <w:t>TFTP</w:t>
            </w:r>
          </w:p>
        </w:tc>
        <w:tc>
          <w:tcPr>
            <w:tcW w:w="8082" w:type="dxa"/>
          </w:tcPr>
          <w:p w14:paraId="5FEB6F6A" w14:textId="77777777" w:rsidR="000A22E8" w:rsidRPr="005C74D8" w:rsidRDefault="000A22E8" w:rsidP="00326C44">
            <w:pPr>
              <w:rPr>
                <w:rFonts w:ascii="Calibri" w:hAnsi="Calibri" w:cs="Calibri"/>
              </w:rPr>
            </w:pPr>
            <w:r w:rsidRPr="005C74D8">
              <w:rPr>
                <w:rFonts w:ascii="Calibri" w:hAnsi="Calibri" w:cs="Calibri"/>
              </w:rPr>
              <w:t>Trivial File Transfer Protocol</w:t>
            </w:r>
          </w:p>
        </w:tc>
      </w:tr>
      <w:tr w:rsidR="000A22E8" w14:paraId="1DC3DFC0" w14:textId="77777777" w:rsidTr="00326C44">
        <w:tc>
          <w:tcPr>
            <w:tcW w:w="985" w:type="dxa"/>
          </w:tcPr>
          <w:p w14:paraId="2B1A112D" w14:textId="77777777" w:rsidR="000A22E8" w:rsidRPr="005C74D8" w:rsidRDefault="000A22E8" w:rsidP="00326C44">
            <w:r w:rsidRPr="005C74D8">
              <w:t>TB</w:t>
            </w:r>
          </w:p>
        </w:tc>
        <w:tc>
          <w:tcPr>
            <w:tcW w:w="8082" w:type="dxa"/>
          </w:tcPr>
          <w:p w14:paraId="2211BE72" w14:textId="77777777" w:rsidR="000A22E8" w:rsidRPr="005C74D8" w:rsidRDefault="000A22E8" w:rsidP="00326C44">
            <w:pPr>
              <w:rPr>
                <w:rFonts w:ascii="Calibri" w:hAnsi="Calibri" w:cs="Calibri"/>
              </w:rPr>
            </w:pPr>
            <w:r w:rsidRPr="005C74D8">
              <w:rPr>
                <w:rFonts w:ascii="Calibri" w:hAnsi="Calibri" w:cs="Calibri"/>
              </w:rPr>
              <w:t>TeraByte</w:t>
            </w:r>
          </w:p>
        </w:tc>
      </w:tr>
      <w:tr w:rsidR="000A22E8" w14:paraId="00A0E3D4" w14:textId="77777777" w:rsidTr="00326C44">
        <w:tc>
          <w:tcPr>
            <w:tcW w:w="985" w:type="dxa"/>
          </w:tcPr>
          <w:p w14:paraId="7E6B9566" w14:textId="77777777" w:rsidR="000A22E8" w:rsidRPr="005C74D8" w:rsidRDefault="000A22E8" w:rsidP="00326C44">
            <w:r w:rsidRPr="005C74D8">
              <w:t>TLS</w:t>
            </w:r>
          </w:p>
        </w:tc>
        <w:tc>
          <w:tcPr>
            <w:tcW w:w="8082" w:type="dxa"/>
          </w:tcPr>
          <w:p w14:paraId="004F634B" w14:textId="77777777" w:rsidR="000A22E8" w:rsidRPr="005C74D8" w:rsidRDefault="000A22E8" w:rsidP="00326C44">
            <w:pPr>
              <w:rPr>
                <w:rFonts w:ascii="Calibri" w:hAnsi="Calibri" w:cs="Calibri"/>
              </w:rPr>
            </w:pPr>
            <w:r w:rsidRPr="005C74D8">
              <w:rPr>
                <w:rFonts w:ascii="Calibri" w:hAnsi="Calibri" w:cs="Calibri"/>
              </w:rPr>
              <w:t>Transport Layer Security</w:t>
            </w:r>
          </w:p>
        </w:tc>
      </w:tr>
      <w:tr w:rsidR="000A22E8" w14:paraId="0E7C685D" w14:textId="77777777" w:rsidTr="00326C44">
        <w:tc>
          <w:tcPr>
            <w:tcW w:w="985" w:type="dxa"/>
          </w:tcPr>
          <w:p w14:paraId="3750FC9B" w14:textId="77777777" w:rsidR="000A22E8" w:rsidRPr="005C74D8" w:rsidRDefault="000A22E8" w:rsidP="00326C44">
            <w:r w:rsidRPr="005C74D8">
              <w:t>ToR</w:t>
            </w:r>
          </w:p>
        </w:tc>
        <w:tc>
          <w:tcPr>
            <w:tcW w:w="8082" w:type="dxa"/>
          </w:tcPr>
          <w:p w14:paraId="38F79E30" w14:textId="77777777" w:rsidR="000A22E8" w:rsidRPr="005C74D8" w:rsidRDefault="000A22E8" w:rsidP="00326C44">
            <w:pPr>
              <w:rPr>
                <w:rFonts w:ascii="Calibri" w:hAnsi="Calibri" w:cs="Calibri"/>
              </w:rPr>
            </w:pPr>
            <w:r w:rsidRPr="005C74D8">
              <w:rPr>
                <w:rFonts w:ascii="Calibri" w:hAnsi="Calibri" w:cs="Calibri"/>
              </w:rPr>
              <w:t>Top of the Rack</w:t>
            </w:r>
          </w:p>
        </w:tc>
      </w:tr>
      <w:tr w:rsidR="000A22E8" w14:paraId="0026A1DD" w14:textId="77777777" w:rsidTr="00326C44">
        <w:tc>
          <w:tcPr>
            <w:tcW w:w="985" w:type="dxa"/>
          </w:tcPr>
          <w:p w14:paraId="55BC71DB" w14:textId="77777777" w:rsidR="000A22E8" w:rsidRPr="005C74D8" w:rsidRDefault="000A22E8" w:rsidP="00326C44">
            <w:pPr>
              <w:rPr>
                <w:rFonts w:ascii="Calibri" w:hAnsi="Calibri" w:cs="Calibri"/>
              </w:rPr>
            </w:pPr>
            <w:r w:rsidRPr="005C74D8">
              <w:rPr>
                <w:rFonts w:ascii="Calibri" w:hAnsi="Calibri" w:cs="Calibri"/>
              </w:rPr>
              <w:t>UAT</w:t>
            </w:r>
          </w:p>
        </w:tc>
        <w:tc>
          <w:tcPr>
            <w:tcW w:w="8082" w:type="dxa"/>
          </w:tcPr>
          <w:p w14:paraId="3968AFA2" w14:textId="77777777" w:rsidR="000A22E8" w:rsidRPr="005C74D8" w:rsidRDefault="000A22E8" w:rsidP="00326C44">
            <w:pPr>
              <w:rPr>
                <w:rFonts w:ascii="Calibri" w:hAnsi="Calibri" w:cs="Calibri"/>
                <w:color w:val="000000"/>
              </w:rPr>
            </w:pPr>
            <w:r w:rsidRPr="005C74D8">
              <w:rPr>
                <w:rFonts w:ascii="Calibri" w:hAnsi="Calibri" w:cs="Calibri"/>
                <w:color w:val="000000"/>
              </w:rPr>
              <w:t>User Acceptance Testing</w:t>
            </w:r>
          </w:p>
        </w:tc>
      </w:tr>
      <w:tr w:rsidR="000A22E8" w14:paraId="6941842F" w14:textId="77777777" w:rsidTr="00326C44">
        <w:tc>
          <w:tcPr>
            <w:tcW w:w="985" w:type="dxa"/>
          </w:tcPr>
          <w:p w14:paraId="651C3DC0" w14:textId="77777777" w:rsidR="000A22E8" w:rsidRPr="005C74D8" w:rsidRDefault="000A22E8" w:rsidP="00326C44">
            <w:r w:rsidRPr="005C74D8">
              <w:rPr>
                <w:rFonts w:ascii="Calibri" w:hAnsi="Calibri" w:cs="Calibri"/>
              </w:rPr>
              <w:t>UEFI</w:t>
            </w:r>
          </w:p>
        </w:tc>
        <w:tc>
          <w:tcPr>
            <w:tcW w:w="8082" w:type="dxa"/>
          </w:tcPr>
          <w:p w14:paraId="0779DDE0" w14:textId="77777777" w:rsidR="000A22E8" w:rsidRPr="005C74D8" w:rsidRDefault="000A22E8" w:rsidP="00326C44">
            <w:pPr>
              <w:rPr>
                <w:rFonts w:ascii="Calibri" w:hAnsi="Calibri" w:cs="Calibri"/>
              </w:rPr>
            </w:pPr>
            <w:r w:rsidRPr="005C74D8">
              <w:rPr>
                <w:rFonts w:ascii="Calibri" w:hAnsi="Calibri" w:cs="Calibri"/>
                <w:color w:val="000000"/>
              </w:rPr>
              <w:t>Unified Extended Firmware Interface</w:t>
            </w:r>
          </w:p>
        </w:tc>
      </w:tr>
      <w:tr w:rsidR="000A22E8" w14:paraId="1480E6B4" w14:textId="77777777" w:rsidTr="00326C44">
        <w:tc>
          <w:tcPr>
            <w:tcW w:w="985" w:type="dxa"/>
          </w:tcPr>
          <w:p w14:paraId="1178E68E" w14:textId="77777777" w:rsidR="000A22E8" w:rsidRPr="005C74D8" w:rsidRDefault="000A22E8" w:rsidP="00326C44">
            <w:pPr>
              <w:rPr>
                <w:rFonts w:ascii="Calibri" w:hAnsi="Calibri" w:cs="Calibri"/>
              </w:rPr>
            </w:pPr>
            <w:r w:rsidRPr="005C74D8">
              <w:rPr>
                <w:rFonts w:ascii="Calibri" w:hAnsi="Calibri" w:cs="Calibri"/>
              </w:rPr>
              <w:t>vCPU</w:t>
            </w:r>
          </w:p>
        </w:tc>
        <w:tc>
          <w:tcPr>
            <w:tcW w:w="8082" w:type="dxa"/>
          </w:tcPr>
          <w:p w14:paraId="66318324" w14:textId="77777777" w:rsidR="000A22E8" w:rsidRPr="005C74D8" w:rsidRDefault="000A22E8" w:rsidP="00326C44">
            <w:pPr>
              <w:rPr>
                <w:rFonts w:ascii="Calibri" w:hAnsi="Calibri" w:cs="Calibri"/>
                <w:color w:val="000000"/>
              </w:rPr>
            </w:pPr>
            <w:r w:rsidRPr="005C74D8">
              <w:rPr>
                <w:rFonts w:ascii="Calibri" w:hAnsi="Calibri" w:cs="Calibri"/>
                <w:color w:val="000000"/>
              </w:rPr>
              <w:t>Virtual CPU</w:t>
            </w:r>
          </w:p>
        </w:tc>
      </w:tr>
      <w:tr w:rsidR="000A22E8" w14:paraId="1B482E9D" w14:textId="77777777" w:rsidTr="00326C44">
        <w:tc>
          <w:tcPr>
            <w:tcW w:w="985" w:type="dxa"/>
          </w:tcPr>
          <w:p w14:paraId="301F4D13" w14:textId="77777777" w:rsidR="000A22E8" w:rsidRPr="005C74D8" w:rsidRDefault="000A22E8" w:rsidP="00326C44">
            <w:pPr>
              <w:rPr>
                <w:rFonts w:ascii="Calibri" w:hAnsi="Calibri" w:cs="Calibri"/>
              </w:rPr>
            </w:pPr>
            <w:r w:rsidRPr="005C74D8">
              <w:rPr>
                <w:rFonts w:ascii="Calibri" w:hAnsi="Calibri" w:cs="Calibri"/>
              </w:rPr>
              <w:t>VLAN</w:t>
            </w:r>
          </w:p>
        </w:tc>
        <w:tc>
          <w:tcPr>
            <w:tcW w:w="8082" w:type="dxa"/>
          </w:tcPr>
          <w:p w14:paraId="3BDCA8E5" w14:textId="77777777" w:rsidR="000A22E8" w:rsidRPr="005C74D8" w:rsidRDefault="000A22E8" w:rsidP="00326C44">
            <w:pPr>
              <w:rPr>
                <w:rFonts w:ascii="Calibri" w:hAnsi="Calibri" w:cs="Calibri"/>
                <w:color w:val="000000"/>
              </w:rPr>
            </w:pPr>
            <w:r w:rsidRPr="005C74D8">
              <w:rPr>
                <w:rFonts w:ascii="Calibri" w:hAnsi="Calibri" w:cs="Calibri"/>
                <w:color w:val="000000"/>
              </w:rPr>
              <w:t>Virtual LAN</w:t>
            </w:r>
          </w:p>
        </w:tc>
      </w:tr>
      <w:tr w:rsidR="000A22E8" w14:paraId="7375FECA" w14:textId="77777777" w:rsidTr="00326C44">
        <w:tc>
          <w:tcPr>
            <w:tcW w:w="985" w:type="dxa"/>
          </w:tcPr>
          <w:p w14:paraId="3B30F335" w14:textId="77777777" w:rsidR="000A22E8" w:rsidRPr="005C74D8" w:rsidRDefault="000A22E8" w:rsidP="00326C44">
            <w:r w:rsidRPr="005C74D8">
              <w:t>VM</w:t>
            </w:r>
          </w:p>
        </w:tc>
        <w:tc>
          <w:tcPr>
            <w:tcW w:w="8082" w:type="dxa"/>
          </w:tcPr>
          <w:p w14:paraId="5FEF1E9B" w14:textId="77777777" w:rsidR="000A22E8" w:rsidRPr="005C74D8" w:rsidRDefault="000A22E8" w:rsidP="00326C44">
            <w:pPr>
              <w:rPr>
                <w:rFonts w:ascii="Calibri" w:hAnsi="Calibri" w:cs="Calibri"/>
              </w:rPr>
            </w:pPr>
            <w:r w:rsidRPr="005C74D8">
              <w:rPr>
                <w:rFonts w:ascii="Calibri" w:hAnsi="Calibri" w:cs="Calibri"/>
              </w:rPr>
              <w:t>Virtual Machine</w:t>
            </w:r>
          </w:p>
        </w:tc>
      </w:tr>
      <w:tr w:rsidR="000A22E8" w14:paraId="04B63AEB" w14:textId="77777777" w:rsidTr="00326C44">
        <w:tc>
          <w:tcPr>
            <w:tcW w:w="985" w:type="dxa"/>
          </w:tcPr>
          <w:p w14:paraId="10BC8D76" w14:textId="77777777" w:rsidR="000A22E8" w:rsidRPr="005C74D8" w:rsidRDefault="000A22E8" w:rsidP="00326C44">
            <w:r w:rsidRPr="005C74D8">
              <w:t>VPC</w:t>
            </w:r>
          </w:p>
        </w:tc>
        <w:tc>
          <w:tcPr>
            <w:tcW w:w="8082" w:type="dxa"/>
          </w:tcPr>
          <w:p w14:paraId="2C8BA7EF" w14:textId="77777777" w:rsidR="000A22E8" w:rsidRPr="005C74D8" w:rsidRDefault="000A22E8" w:rsidP="00326C44">
            <w:pPr>
              <w:rPr>
                <w:rFonts w:ascii="Calibri" w:hAnsi="Calibri" w:cs="Calibri"/>
              </w:rPr>
            </w:pPr>
            <w:r w:rsidRPr="005C74D8">
              <w:rPr>
                <w:rFonts w:ascii="Calibri" w:hAnsi="Calibri" w:cs="Calibri"/>
              </w:rPr>
              <w:t>Virtual Private Cloud</w:t>
            </w:r>
          </w:p>
        </w:tc>
      </w:tr>
      <w:tr w:rsidR="000A22E8" w14:paraId="5A5BDF88" w14:textId="77777777" w:rsidTr="00326C44">
        <w:tc>
          <w:tcPr>
            <w:tcW w:w="985" w:type="dxa"/>
          </w:tcPr>
          <w:p w14:paraId="5DFEFA99" w14:textId="77777777" w:rsidR="000A22E8" w:rsidRPr="005C74D8" w:rsidRDefault="000A22E8" w:rsidP="00326C44">
            <w:r w:rsidRPr="005C74D8">
              <w:t>VPCaaS</w:t>
            </w:r>
          </w:p>
        </w:tc>
        <w:tc>
          <w:tcPr>
            <w:tcW w:w="8082" w:type="dxa"/>
          </w:tcPr>
          <w:p w14:paraId="19E0A663" w14:textId="77777777" w:rsidR="000A22E8" w:rsidRPr="005C74D8" w:rsidRDefault="000A22E8" w:rsidP="00326C44">
            <w:pPr>
              <w:rPr>
                <w:rFonts w:ascii="Calibri" w:hAnsi="Calibri" w:cs="Calibri"/>
              </w:rPr>
            </w:pPr>
            <w:r w:rsidRPr="005C74D8">
              <w:rPr>
                <w:rFonts w:ascii="Calibri" w:hAnsi="Calibri" w:cs="Calibri"/>
              </w:rPr>
              <w:t>Virtual Private Cloud as a Service (</w:t>
            </w:r>
            <w:r w:rsidRPr="005C74D8">
              <w:t>vključuje upravljanje navideznih zasebnih oblakov in njihovimi  omrežnimi segmenti)</w:t>
            </w:r>
          </w:p>
        </w:tc>
      </w:tr>
      <w:tr w:rsidR="000A22E8" w14:paraId="1C9D8EB5" w14:textId="77777777" w:rsidTr="00326C44">
        <w:tc>
          <w:tcPr>
            <w:tcW w:w="985" w:type="dxa"/>
          </w:tcPr>
          <w:p w14:paraId="119B4DC2" w14:textId="77777777" w:rsidR="000A22E8" w:rsidRPr="005C74D8" w:rsidRDefault="000A22E8" w:rsidP="00326C44">
            <w:r w:rsidRPr="005C74D8">
              <w:t>XaaS</w:t>
            </w:r>
          </w:p>
        </w:tc>
        <w:tc>
          <w:tcPr>
            <w:tcW w:w="8082" w:type="dxa"/>
          </w:tcPr>
          <w:p w14:paraId="0E02CDCB" w14:textId="77777777" w:rsidR="000A22E8" w:rsidRPr="005C74D8" w:rsidRDefault="000A22E8" w:rsidP="00326C44">
            <w:pPr>
              <w:rPr>
                <w:rFonts w:ascii="Calibri" w:hAnsi="Calibri" w:cs="Calibri"/>
              </w:rPr>
            </w:pPr>
            <w:r w:rsidRPr="005C74D8">
              <w:rPr>
                <w:rFonts w:ascii="Calibri" w:hAnsi="Calibri" w:cs="Calibri"/>
              </w:rPr>
              <w:t>Anything as a Service</w:t>
            </w:r>
          </w:p>
        </w:tc>
      </w:tr>
    </w:tbl>
    <w:p w14:paraId="1F15487D" w14:textId="77777777" w:rsidR="000A22E8" w:rsidRPr="000A22E8" w:rsidRDefault="000A22E8" w:rsidP="000A22E8"/>
    <w:p w14:paraId="277007FA" w14:textId="22E45D73" w:rsidR="007062FF" w:rsidRDefault="00C363CF" w:rsidP="00504548">
      <w:pPr>
        <w:pStyle w:val="Naslov1"/>
      </w:pPr>
      <w:bookmarkStart w:id="3" w:name="_Toc196487495"/>
      <w:r>
        <w:lastRenderedPageBreak/>
        <w:t>Uvod</w:t>
      </w:r>
      <w:bookmarkEnd w:id="3"/>
    </w:p>
    <w:p w14:paraId="3F7C4063" w14:textId="2697EB2B" w:rsidR="00C363CF" w:rsidRDefault="00C363CF" w:rsidP="007D52A6">
      <w:pPr>
        <w:jc w:val="both"/>
      </w:pPr>
      <w:r>
        <w:t xml:space="preserve">Sklop zajema oblačno rešitev z vsemi podrejenimi </w:t>
      </w:r>
      <w:r w:rsidR="00553197">
        <w:t>gradniki</w:t>
      </w:r>
      <w:r>
        <w:t>, od katerih je ta rešitev odvisna. Rešitev mora tako biti skladna kot celota (gradniki rešitve morajo biti na matriki kompatibilnosti).</w:t>
      </w:r>
    </w:p>
    <w:p w14:paraId="418CA5FE" w14:textId="79A5D919" w:rsidR="00C363CF" w:rsidRDefault="00C363CF" w:rsidP="007D52A6">
      <w:pPr>
        <w:jc w:val="both"/>
      </w:pPr>
      <w:r w:rsidRPr="001C3FAA">
        <w:t xml:space="preserve">Rešitev bo vzpostavljena na dveh lokacijah (podatkovnih centrih): Ljubljana in Maribor. </w:t>
      </w:r>
      <w:r w:rsidR="00FE0BA8">
        <w:t>Na lokaciji v Ljubljani bo predvidoma</w:t>
      </w:r>
      <w:r w:rsidRPr="001C3FAA">
        <w:t xml:space="preserve"> </w:t>
      </w:r>
      <w:r w:rsidR="000E5C4D">
        <w:t>8</w:t>
      </w:r>
      <w:r w:rsidR="00EF3346">
        <w:t>4</w:t>
      </w:r>
      <w:r w:rsidRPr="001C3FAA">
        <w:t xml:space="preserve"> strežnikov, </w:t>
      </w:r>
      <w:r w:rsidR="00FE0BA8">
        <w:t>na lokaciji v Mariboru predvidoma</w:t>
      </w:r>
      <w:r w:rsidRPr="001C3FAA">
        <w:t xml:space="preserve"> </w:t>
      </w:r>
      <w:r w:rsidR="00EF3346">
        <w:t>18</w:t>
      </w:r>
      <w:r w:rsidRPr="001C3FAA">
        <w:t xml:space="preserve"> strežnikov. Na lokaciji </w:t>
      </w:r>
      <w:r w:rsidR="000E5C4D">
        <w:t xml:space="preserve">v Ljubljani </w:t>
      </w:r>
      <w:r w:rsidRPr="001C3FAA">
        <w:t xml:space="preserve">bo vzpostavljeno </w:t>
      </w:r>
      <w:r w:rsidR="00FE0BA8">
        <w:t xml:space="preserve">produkcijsko in </w:t>
      </w:r>
      <w:r w:rsidRPr="001C3FAA">
        <w:t>testno okolje.</w:t>
      </w:r>
    </w:p>
    <w:p w14:paraId="1A0E1DDC" w14:textId="40018D4E" w:rsidR="000E5C4D" w:rsidRDefault="000E5C4D" w:rsidP="000E5C4D">
      <w:pPr>
        <w:spacing w:after="0" w:line="240" w:lineRule="auto"/>
        <w:jc w:val="both"/>
      </w:pPr>
      <w:r>
        <w:t xml:space="preserve">Strežniki se vgrajujejo v vnaprej postavljene in ožičene </w:t>
      </w:r>
      <w:r w:rsidRPr="00B02ECC">
        <w:t>19'' strežnišk</w:t>
      </w:r>
      <w:r>
        <w:t>e</w:t>
      </w:r>
      <w:r w:rsidRPr="00B02ECC">
        <w:t xml:space="preserve"> omar</w:t>
      </w:r>
      <w:r>
        <w:t xml:space="preserve">e na obeh lokacijah. </w:t>
      </w:r>
    </w:p>
    <w:p w14:paraId="3217D805" w14:textId="77777777" w:rsidR="000E5C4D" w:rsidRDefault="000E5C4D" w:rsidP="000E5C4D">
      <w:pPr>
        <w:spacing w:after="0" w:line="240" w:lineRule="auto"/>
        <w:jc w:val="both"/>
      </w:pPr>
    </w:p>
    <w:p w14:paraId="2FCCC451" w14:textId="0E04AE18" w:rsidR="00F2491B" w:rsidRDefault="00C363CF" w:rsidP="007D52A6">
      <w:pPr>
        <w:spacing w:after="0" w:line="240" w:lineRule="auto"/>
        <w:jc w:val="both"/>
      </w:pPr>
      <w:r w:rsidRPr="0021528B">
        <w:t>Fizično omrežje, storitve fizičnega omrežja, fizični varnostni gradniki in njihove storitve so vzpostavljeni vnaprej</w:t>
      </w:r>
      <w:r w:rsidR="00B712DD" w:rsidRPr="0021528B">
        <w:t xml:space="preserve"> in so od proizvajalca Cisco</w:t>
      </w:r>
      <w:r w:rsidRPr="0021528B">
        <w:t>.</w:t>
      </w:r>
      <w:r w:rsidR="00B712DD">
        <w:t xml:space="preserve"> </w:t>
      </w:r>
    </w:p>
    <w:p w14:paraId="6885AFBF" w14:textId="77777777" w:rsidR="00C363CF" w:rsidRDefault="00C363CF" w:rsidP="007D52A6">
      <w:pPr>
        <w:spacing w:after="0" w:line="240" w:lineRule="auto"/>
        <w:jc w:val="both"/>
      </w:pPr>
    </w:p>
    <w:p w14:paraId="7479B711" w14:textId="22E9241C" w:rsidR="00C363CF" w:rsidRDefault="00C363CF" w:rsidP="007D52A6">
      <w:pPr>
        <w:spacing w:after="0" w:line="240" w:lineRule="auto"/>
        <w:jc w:val="both"/>
      </w:pPr>
      <w:r>
        <w:t xml:space="preserve">Storitve vzpostavitve </w:t>
      </w:r>
      <w:r w:rsidR="00F86BE8">
        <w:t xml:space="preserve">oblačne </w:t>
      </w:r>
      <w:r>
        <w:t>rešitve ne zajemajo naslednj</w:t>
      </w:r>
      <w:r w:rsidR="006C7020">
        <w:t>ih</w:t>
      </w:r>
      <w:r>
        <w:t xml:space="preserve"> storit</w:t>
      </w:r>
      <w:r w:rsidR="006C7020">
        <w:t>e</w:t>
      </w:r>
      <w:r>
        <w:t>v:</w:t>
      </w:r>
    </w:p>
    <w:p w14:paraId="7C70F684" w14:textId="5711A4FC" w:rsidR="00C363CF" w:rsidRDefault="00C363CF" w:rsidP="00601A59">
      <w:pPr>
        <w:pStyle w:val="Odstavekseznama"/>
        <w:numPr>
          <w:ilvl w:val="0"/>
          <w:numId w:val="12"/>
        </w:numPr>
        <w:jc w:val="both"/>
      </w:pPr>
      <w:r>
        <w:t>Storitve selitve aplikacij iz</w:t>
      </w:r>
      <w:r w:rsidR="00F86BE8">
        <w:t xml:space="preserve"> obstoječega</w:t>
      </w:r>
      <w:r w:rsidR="00FE0BA8">
        <w:t xml:space="preserve"> </w:t>
      </w:r>
      <w:r>
        <w:t>DRO.</w:t>
      </w:r>
    </w:p>
    <w:p w14:paraId="16AFCFB1" w14:textId="26C39469" w:rsidR="00F2491B" w:rsidRDefault="00C363CF" w:rsidP="00601A59">
      <w:pPr>
        <w:pStyle w:val="Odstavekseznama"/>
        <w:numPr>
          <w:ilvl w:val="0"/>
          <w:numId w:val="12"/>
        </w:numPr>
        <w:jc w:val="both"/>
      </w:pPr>
      <w:r>
        <w:t>Storitve selitve aplikacij iz organov.</w:t>
      </w:r>
    </w:p>
    <w:p w14:paraId="11D9538E" w14:textId="18808923" w:rsidR="007062FF" w:rsidRDefault="007062FF" w:rsidP="00504548">
      <w:pPr>
        <w:pStyle w:val="Naslov1"/>
      </w:pPr>
      <w:bookmarkStart w:id="4" w:name="_Ref170898226"/>
      <w:bookmarkStart w:id="5" w:name="_Toc196487496"/>
      <w:r>
        <w:lastRenderedPageBreak/>
        <w:t>Strojna oprema za hiperkonvergirano oblačn</w:t>
      </w:r>
      <w:r w:rsidR="00C94255">
        <w:t>o</w:t>
      </w:r>
      <w:r w:rsidR="00D3282A">
        <w:t xml:space="preserve"> rešit</w:t>
      </w:r>
      <w:r w:rsidR="00C94255">
        <w:t>e</w:t>
      </w:r>
      <w:r w:rsidR="00D3282A">
        <w:t>v</w:t>
      </w:r>
      <w:bookmarkEnd w:id="4"/>
      <w:bookmarkEnd w:id="5"/>
    </w:p>
    <w:p w14:paraId="0F295015" w14:textId="266BD50E" w:rsidR="00477083" w:rsidRDefault="00477083" w:rsidP="007062FF">
      <w:pPr>
        <w:pStyle w:val="Naslov2"/>
      </w:pPr>
      <w:bookmarkStart w:id="6" w:name="_Toc196487497"/>
      <w:r>
        <w:t>Predmet nakupa</w:t>
      </w:r>
      <w:bookmarkEnd w:id="6"/>
    </w:p>
    <w:p w14:paraId="3EF1F9AA" w14:textId="00002F67" w:rsidR="00477083" w:rsidRDefault="00477083" w:rsidP="007D52A6">
      <w:pPr>
        <w:jc w:val="both"/>
      </w:pPr>
      <w:r w:rsidRPr="00C363CF">
        <w:t xml:space="preserve">Predmet nakupa so strežniki za vzpostavitev hiperkonvergirane infrastrukture, ki morajo biti skladni (certificirani) </w:t>
      </w:r>
      <w:r w:rsidRPr="004C759C">
        <w:t xml:space="preserve">s ponujeno rešitvijo </w:t>
      </w:r>
      <w:r w:rsidR="00150FA3" w:rsidRPr="004C759C">
        <w:t>za p</w:t>
      </w:r>
      <w:r w:rsidRPr="004C759C">
        <w:t>rogramsko opredeljen shranjevalni sistem.</w:t>
      </w:r>
    </w:p>
    <w:p w14:paraId="699FBD41" w14:textId="77777777" w:rsidR="00905E6E" w:rsidRDefault="001F26F2" w:rsidP="007D52A6">
      <w:pPr>
        <w:jc w:val="both"/>
      </w:pPr>
      <w:r>
        <w:t xml:space="preserve">Predmet nakupa so </w:t>
      </w:r>
      <w:r w:rsidRPr="00831568">
        <w:t>vgradni (ang. rack)</w:t>
      </w:r>
      <w:r>
        <w:t xml:space="preserve"> strežniki.</w:t>
      </w:r>
      <w:r w:rsidR="00B220D8">
        <w:t xml:space="preserve"> </w:t>
      </w:r>
    </w:p>
    <w:p w14:paraId="19DD9064" w14:textId="0E152CC0" w:rsidR="00067567" w:rsidRDefault="00905E6E" w:rsidP="007D52A6">
      <w:pPr>
        <w:keepNext/>
        <w:jc w:val="both"/>
      </w:pPr>
      <w:r w:rsidRPr="00905E6E">
        <w:t xml:space="preserve">Nakup </w:t>
      </w:r>
      <w:r>
        <w:t>opreme</w:t>
      </w:r>
      <w:r w:rsidRPr="00905E6E">
        <w:t xml:space="preserve"> se obračuna kot enkratni strošek z vsakim naročilom opreme (sukcesivna dobava opreme). </w:t>
      </w:r>
      <w:r>
        <w:t>Garancija mora</w:t>
      </w:r>
      <w:r w:rsidRPr="00905E6E">
        <w:t xml:space="preserve"> veljati kot je navedeno v teh specifikacijah. </w:t>
      </w:r>
    </w:p>
    <w:tbl>
      <w:tblPr>
        <w:tblStyle w:val="Tabelamrea"/>
        <w:tblW w:w="0" w:type="auto"/>
        <w:tblLook w:val="04A0" w:firstRow="1" w:lastRow="0" w:firstColumn="1" w:lastColumn="0" w:noHBand="0" w:noVBand="1"/>
      </w:tblPr>
      <w:tblGrid>
        <w:gridCol w:w="398"/>
        <w:gridCol w:w="2007"/>
        <w:gridCol w:w="5245"/>
        <w:gridCol w:w="567"/>
        <w:gridCol w:w="845"/>
      </w:tblGrid>
      <w:tr w:rsidR="00477083" w14:paraId="2D1007E9" w14:textId="77777777" w:rsidTr="007D724B">
        <w:tc>
          <w:tcPr>
            <w:tcW w:w="398" w:type="dxa"/>
            <w:shd w:val="clear" w:color="auto" w:fill="D9D9D9" w:themeFill="background1" w:themeFillShade="D9"/>
          </w:tcPr>
          <w:p w14:paraId="6403C5E6" w14:textId="77777777" w:rsidR="00477083" w:rsidRDefault="00477083" w:rsidP="007062FF">
            <w:r>
              <w:t>#</w:t>
            </w:r>
          </w:p>
        </w:tc>
        <w:tc>
          <w:tcPr>
            <w:tcW w:w="2007" w:type="dxa"/>
            <w:shd w:val="clear" w:color="auto" w:fill="D9D9D9" w:themeFill="background1" w:themeFillShade="D9"/>
          </w:tcPr>
          <w:p w14:paraId="7FCBEBE8" w14:textId="77777777" w:rsidR="00477083" w:rsidRDefault="00477083" w:rsidP="007062FF">
            <w:r>
              <w:t>Šifra</w:t>
            </w:r>
          </w:p>
        </w:tc>
        <w:tc>
          <w:tcPr>
            <w:tcW w:w="5245" w:type="dxa"/>
            <w:shd w:val="clear" w:color="auto" w:fill="D9D9D9" w:themeFill="background1" w:themeFillShade="D9"/>
          </w:tcPr>
          <w:p w14:paraId="4D261DF0" w14:textId="77777777" w:rsidR="00477083" w:rsidRDefault="00477083" w:rsidP="007062FF">
            <w:r>
              <w:t>Naziv</w:t>
            </w:r>
          </w:p>
        </w:tc>
        <w:tc>
          <w:tcPr>
            <w:tcW w:w="567" w:type="dxa"/>
            <w:shd w:val="clear" w:color="auto" w:fill="D9D9D9" w:themeFill="background1" w:themeFillShade="D9"/>
          </w:tcPr>
          <w:p w14:paraId="4A57675D" w14:textId="77777777" w:rsidR="00477083" w:rsidRDefault="00477083" w:rsidP="007062FF">
            <w:r>
              <w:t>Št.</w:t>
            </w:r>
          </w:p>
        </w:tc>
        <w:tc>
          <w:tcPr>
            <w:tcW w:w="845" w:type="dxa"/>
            <w:shd w:val="clear" w:color="auto" w:fill="D9D9D9" w:themeFill="background1" w:themeFillShade="D9"/>
          </w:tcPr>
          <w:p w14:paraId="16253933" w14:textId="77777777" w:rsidR="00477083" w:rsidRDefault="00477083" w:rsidP="007062FF">
            <w:r>
              <w:t>EM</w:t>
            </w:r>
          </w:p>
        </w:tc>
      </w:tr>
      <w:tr w:rsidR="007D724B" w14:paraId="78F712D6" w14:textId="77777777" w:rsidTr="00EF3346">
        <w:tc>
          <w:tcPr>
            <w:tcW w:w="398" w:type="dxa"/>
          </w:tcPr>
          <w:p w14:paraId="5B0C39D4" w14:textId="77777777" w:rsidR="007D724B" w:rsidRPr="008C01DB" w:rsidRDefault="007D724B" w:rsidP="006862E0">
            <w:pPr>
              <w:pStyle w:val="Odstavekseznama"/>
              <w:numPr>
                <w:ilvl w:val="0"/>
                <w:numId w:val="3"/>
              </w:numPr>
            </w:pPr>
          </w:p>
        </w:tc>
        <w:tc>
          <w:tcPr>
            <w:tcW w:w="2007" w:type="dxa"/>
          </w:tcPr>
          <w:p w14:paraId="7F135F17" w14:textId="3B0A11F6" w:rsidR="007D724B" w:rsidRPr="008C01DB" w:rsidRDefault="007D724B" w:rsidP="007D724B">
            <w:r>
              <w:t>1-</w:t>
            </w:r>
            <w:r w:rsidRPr="00712985">
              <w:rPr>
                <w:rFonts w:ascii="Calibri" w:hAnsi="Calibri" w:cs="Calibri"/>
                <w:color w:val="000000"/>
                <w:lang w:eastAsia="sl-SI"/>
              </w:rPr>
              <w:t>S-</w:t>
            </w:r>
            <w:r>
              <w:rPr>
                <w:rFonts w:ascii="Calibri" w:hAnsi="Calibri" w:cs="Calibri"/>
                <w:color w:val="000000"/>
                <w:lang w:eastAsia="sl-SI"/>
              </w:rPr>
              <w:t>2</w:t>
            </w:r>
            <w:r w:rsidRPr="00712985">
              <w:rPr>
                <w:rFonts w:ascii="Calibri" w:hAnsi="Calibri" w:cs="Calibri"/>
                <w:color w:val="000000"/>
                <w:lang w:eastAsia="sl-SI"/>
              </w:rPr>
              <w:t>P1</w:t>
            </w:r>
            <w:r>
              <w:rPr>
                <w:rFonts w:ascii="Calibri" w:hAnsi="Calibri" w:cs="Calibri"/>
                <w:color w:val="000000"/>
                <w:lang w:eastAsia="sl-SI"/>
              </w:rPr>
              <w:t>6</w:t>
            </w:r>
            <w:r w:rsidRPr="00712985">
              <w:rPr>
                <w:rFonts w:ascii="Calibri" w:hAnsi="Calibri" w:cs="Calibri"/>
                <w:color w:val="000000"/>
                <w:lang w:eastAsia="sl-SI"/>
              </w:rPr>
              <w:t>C</w:t>
            </w:r>
            <w:r>
              <w:rPr>
                <w:rFonts w:ascii="Calibri" w:hAnsi="Calibri" w:cs="Calibri"/>
                <w:color w:val="000000"/>
                <w:lang w:eastAsia="sl-SI"/>
              </w:rPr>
              <w:t>1024</w:t>
            </w:r>
            <w:r w:rsidRPr="00712985">
              <w:rPr>
                <w:rFonts w:ascii="Calibri" w:hAnsi="Calibri" w:cs="Calibri"/>
                <w:color w:val="000000"/>
                <w:lang w:eastAsia="sl-SI"/>
              </w:rPr>
              <w:t>R</w:t>
            </w:r>
          </w:p>
        </w:tc>
        <w:tc>
          <w:tcPr>
            <w:tcW w:w="5245" w:type="dxa"/>
            <w:shd w:val="clear" w:color="auto" w:fill="auto"/>
          </w:tcPr>
          <w:p w14:paraId="2533F6D5" w14:textId="38AB17D8" w:rsidR="007D724B" w:rsidRDefault="00776069" w:rsidP="007D724B">
            <w:r w:rsidRPr="00776069">
              <w:t>Strežnik z 2 procesorjema s 16 jedri (2P16C) in 1024 GB RAM-a</w:t>
            </w:r>
          </w:p>
        </w:tc>
        <w:tc>
          <w:tcPr>
            <w:tcW w:w="567" w:type="dxa"/>
            <w:shd w:val="clear" w:color="auto" w:fill="auto"/>
          </w:tcPr>
          <w:p w14:paraId="55911E6C" w14:textId="7BBA5691" w:rsidR="007D724B" w:rsidRPr="00EF3346" w:rsidRDefault="007D724B" w:rsidP="007D724B">
            <w:r w:rsidRPr="00EF3346">
              <w:t>1</w:t>
            </w:r>
            <w:r w:rsidR="00F46D74">
              <w:t>2</w:t>
            </w:r>
          </w:p>
        </w:tc>
        <w:tc>
          <w:tcPr>
            <w:tcW w:w="845" w:type="dxa"/>
          </w:tcPr>
          <w:p w14:paraId="3B48F54B" w14:textId="566306D6" w:rsidR="007D724B" w:rsidRDefault="007D724B" w:rsidP="007D724B">
            <w:r>
              <w:t>kos</w:t>
            </w:r>
          </w:p>
        </w:tc>
      </w:tr>
      <w:tr w:rsidR="007D724B" w14:paraId="7FD48B5C" w14:textId="77777777" w:rsidTr="00EF3346">
        <w:tc>
          <w:tcPr>
            <w:tcW w:w="398" w:type="dxa"/>
          </w:tcPr>
          <w:p w14:paraId="399A9EB8" w14:textId="77777777" w:rsidR="007D724B" w:rsidRPr="008C01DB" w:rsidRDefault="007D724B" w:rsidP="006862E0">
            <w:pPr>
              <w:pStyle w:val="Odstavekseznama"/>
              <w:numPr>
                <w:ilvl w:val="0"/>
                <w:numId w:val="3"/>
              </w:numPr>
            </w:pPr>
          </w:p>
        </w:tc>
        <w:tc>
          <w:tcPr>
            <w:tcW w:w="2007" w:type="dxa"/>
          </w:tcPr>
          <w:p w14:paraId="7BC7BFCC" w14:textId="0C5FEB07" w:rsidR="007D724B" w:rsidRPr="008C01DB" w:rsidRDefault="007D724B" w:rsidP="007D724B">
            <w:r>
              <w:t>1-</w:t>
            </w:r>
            <w:r w:rsidRPr="00712985">
              <w:rPr>
                <w:rFonts w:ascii="Calibri" w:hAnsi="Calibri" w:cs="Calibri"/>
                <w:color w:val="000000"/>
                <w:lang w:eastAsia="sl-SI"/>
              </w:rPr>
              <w:t>S-</w:t>
            </w:r>
            <w:r>
              <w:rPr>
                <w:rFonts w:ascii="Calibri" w:hAnsi="Calibri" w:cs="Calibri"/>
                <w:color w:val="000000"/>
                <w:lang w:eastAsia="sl-SI"/>
              </w:rPr>
              <w:t>2</w:t>
            </w:r>
            <w:r w:rsidRPr="00712985">
              <w:rPr>
                <w:rFonts w:ascii="Calibri" w:hAnsi="Calibri" w:cs="Calibri"/>
                <w:color w:val="000000"/>
                <w:lang w:eastAsia="sl-SI"/>
              </w:rPr>
              <w:t>P</w:t>
            </w:r>
            <w:r>
              <w:rPr>
                <w:rFonts w:ascii="Calibri" w:hAnsi="Calibri" w:cs="Calibri"/>
                <w:color w:val="000000"/>
                <w:lang w:eastAsia="sl-SI"/>
              </w:rPr>
              <w:t>32</w:t>
            </w:r>
            <w:r w:rsidRPr="00712985">
              <w:rPr>
                <w:rFonts w:ascii="Calibri" w:hAnsi="Calibri" w:cs="Calibri"/>
                <w:color w:val="000000"/>
                <w:lang w:eastAsia="sl-SI"/>
              </w:rPr>
              <w:t>C</w:t>
            </w:r>
            <w:r>
              <w:rPr>
                <w:rFonts w:ascii="Calibri" w:hAnsi="Calibri" w:cs="Calibri"/>
                <w:color w:val="000000"/>
                <w:lang w:eastAsia="sl-SI"/>
              </w:rPr>
              <w:t>2048</w:t>
            </w:r>
            <w:r w:rsidRPr="00712985">
              <w:rPr>
                <w:rFonts w:ascii="Calibri" w:hAnsi="Calibri" w:cs="Calibri"/>
                <w:color w:val="000000"/>
                <w:lang w:eastAsia="sl-SI"/>
              </w:rPr>
              <w:t>R</w:t>
            </w:r>
          </w:p>
        </w:tc>
        <w:tc>
          <w:tcPr>
            <w:tcW w:w="5245" w:type="dxa"/>
            <w:shd w:val="clear" w:color="auto" w:fill="auto"/>
          </w:tcPr>
          <w:p w14:paraId="3915F5D6" w14:textId="3C48F549" w:rsidR="007D724B" w:rsidRDefault="00776069" w:rsidP="007D724B">
            <w:r w:rsidRPr="00776069">
              <w:t>Strežnik z 2 procesorjema z 32 jedri (2P32C) in 2048 GB RAM-a</w:t>
            </w:r>
          </w:p>
        </w:tc>
        <w:tc>
          <w:tcPr>
            <w:tcW w:w="567" w:type="dxa"/>
            <w:shd w:val="clear" w:color="auto" w:fill="auto"/>
          </w:tcPr>
          <w:p w14:paraId="1A84EEFB" w14:textId="6BA17AD1" w:rsidR="00A3799D" w:rsidRPr="00EF3346" w:rsidRDefault="00F46D74" w:rsidP="007D724B">
            <w:r>
              <w:t>90</w:t>
            </w:r>
          </w:p>
        </w:tc>
        <w:tc>
          <w:tcPr>
            <w:tcW w:w="845" w:type="dxa"/>
          </w:tcPr>
          <w:p w14:paraId="78D0DDA9" w14:textId="10364747" w:rsidR="007D724B" w:rsidRDefault="007D724B" w:rsidP="007D724B">
            <w:r>
              <w:t>kos</w:t>
            </w:r>
          </w:p>
        </w:tc>
      </w:tr>
    </w:tbl>
    <w:p w14:paraId="3500493D" w14:textId="77777777" w:rsidR="00FE0BA8" w:rsidRDefault="00FE0BA8" w:rsidP="007062FF"/>
    <w:p w14:paraId="415DADCC" w14:textId="300781CD" w:rsidR="001F26F2" w:rsidRDefault="001F26F2" w:rsidP="007062FF">
      <w:r>
        <w:t xml:space="preserve">Predmet nakupa so </w:t>
      </w:r>
      <w:r w:rsidR="00FE0BA8">
        <w:t xml:space="preserve">tudi </w:t>
      </w:r>
      <w:r>
        <w:t xml:space="preserve">razširitve za </w:t>
      </w:r>
      <w:r w:rsidRPr="00831568">
        <w:t>vgradn</w:t>
      </w:r>
      <w:r>
        <w:t>e</w:t>
      </w:r>
      <w:r w:rsidRPr="00831568">
        <w:t xml:space="preserve"> (ang. rack)</w:t>
      </w:r>
      <w:r>
        <w:t xml:space="preserve"> strežnike.</w:t>
      </w:r>
    </w:p>
    <w:tbl>
      <w:tblPr>
        <w:tblStyle w:val="Tabelamrea"/>
        <w:tblW w:w="0" w:type="auto"/>
        <w:tblLook w:val="04A0" w:firstRow="1" w:lastRow="0" w:firstColumn="1" w:lastColumn="0" w:noHBand="0" w:noVBand="1"/>
      </w:tblPr>
      <w:tblGrid>
        <w:gridCol w:w="398"/>
        <w:gridCol w:w="2007"/>
        <w:gridCol w:w="5245"/>
        <w:gridCol w:w="567"/>
        <w:gridCol w:w="845"/>
      </w:tblGrid>
      <w:tr w:rsidR="001F26F2" w14:paraId="5CF4C308" w14:textId="77777777" w:rsidTr="003E72DC">
        <w:tc>
          <w:tcPr>
            <w:tcW w:w="398" w:type="dxa"/>
            <w:shd w:val="clear" w:color="auto" w:fill="D9D9D9" w:themeFill="background1" w:themeFillShade="D9"/>
          </w:tcPr>
          <w:p w14:paraId="5D3100FA" w14:textId="77777777" w:rsidR="001F26F2" w:rsidRDefault="001F26F2" w:rsidP="007062FF">
            <w:r>
              <w:t>#</w:t>
            </w:r>
          </w:p>
        </w:tc>
        <w:tc>
          <w:tcPr>
            <w:tcW w:w="2007" w:type="dxa"/>
            <w:shd w:val="clear" w:color="auto" w:fill="D9D9D9" w:themeFill="background1" w:themeFillShade="D9"/>
          </w:tcPr>
          <w:p w14:paraId="3BFF615E" w14:textId="77777777" w:rsidR="001F26F2" w:rsidRDefault="001F26F2" w:rsidP="007062FF">
            <w:r>
              <w:t>Šifra</w:t>
            </w:r>
          </w:p>
        </w:tc>
        <w:tc>
          <w:tcPr>
            <w:tcW w:w="5245" w:type="dxa"/>
            <w:shd w:val="clear" w:color="auto" w:fill="D9D9D9" w:themeFill="background1" w:themeFillShade="D9"/>
          </w:tcPr>
          <w:p w14:paraId="4F47383A" w14:textId="77777777" w:rsidR="001F26F2" w:rsidRDefault="001F26F2" w:rsidP="007062FF">
            <w:r>
              <w:t>Naziv</w:t>
            </w:r>
          </w:p>
        </w:tc>
        <w:tc>
          <w:tcPr>
            <w:tcW w:w="567" w:type="dxa"/>
            <w:shd w:val="clear" w:color="auto" w:fill="D9D9D9" w:themeFill="background1" w:themeFillShade="D9"/>
          </w:tcPr>
          <w:p w14:paraId="7A44E42E" w14:textId="77777777" w:rsidR="001F26F2" w:rsidRDefault="001F26F2" w:rsidP="007062FF">
            <w:r>
              <w:t>Št.</w:t>
            </w:r>
          </w:p>
        </w:tc>
        <w:tc>
          <w:tcPr>
            <w:tcW w:w="845" w:type="dxa"/>
            <w:shd w:val="clear" w:color="auto" w:fill="D9D9D9" w:themeFill="background1" w:themeFillShade="D9"/>
          </w:tcPr>
          <w:p w14:paraId="3FF2B41E" w14:textId="77777777" w:rsidR="001F26F2" w:rsidRDefault="001F26F2" w:rsidP="007062FF">
            <w:r>
              <w:t>EM</w:t>
            </w:r>
          </w:p>
        </w:tc>
      </w:tr>
      <w:tr w:rsidR="003E72DC" w14:paraId="011D1C9A" w14:textId="77777777" w:rsidTr="003E72DC">
        <w:tc>
          <w:tcPr>
            <w:tcW w:w="398" w:type="dxa"/>
          </w:tcPr>
          <w:p w14:paraId="4BA2D6AF" w14:textId="77777777" w:rsidR="003E72DC" w:rsidRPr="008C01DB" w:rsidRDefault="003E72DC" w:rsidP="00601A59">
            <w:pPr>
              <w:pStyle w:val="Odstavekseznama"/>
              <w:numPr>
                <w:ilvl w:val="0"/>
                <w:numId w:val="11"/>
              </w:numPr>
            </w:pPr>
          </w:p>
        </w:tc>
        <w:tc>
          <w:tcPr>
            <w:tcW w:w="2007" w:type="dxa"/>
          </w:tcPr>
          <w:p w14:paraId="4112C9C5" w14:textId="67A63C44" w:rsidR="003E72DC" w:rsidRPr="008C01DB" w:rsidRDefault="003E72DC" w:rsidP="003E72DC">
            <w:r>
              <w:t>1-S-</w:t>
            </w:r>
            <w:r w:rsidRPr="00712985">
              <w:rPr>
                <w:rFonts w:ascii="Calibri" w:hAnsi="Calibri" w:cs="Calibri"/>
                <w:color w:val="000000"/>
                <w:lang w:eastAsia="sl-SI"/>
              </w:rPr>
              <w:t>HDD</w:t>
            </w:r>
            <w:r>
              <w:rPr>
                <w:rFonts w:ascii="Calibri" w:hAnsi="Calibri" w:cs="Calibri"/>
                <w:color w:val="000000"/>
                <w:lang w:eastAsia="sl-SI"/>
              </w:rPr>
              <w:t>32TB</w:t>
            </w:r>
          </w:p>
        </w:tc>
        <w:tc>
          <w:tcPr>
            <w:tcW w:w="5245" w:type="dxa"/>
          </w:tcPr>
          <w:p w14:paraId="08D36E60" w14:textId="2A16CB7F" w:rsidR="003E72DC" w:rsidRPr="00D250C4" w:rsidRDefault="003E72DC" w:rsidP="003E72DC">
            <w:r>
              <w:t xml:space="preserve">Disk za strežnik </w:t>
            </w:r>
            <w:r w:rsidR="00EF3346">
              <w:t>vsaj</w:t>
            </w:r>
            <w:r w:rsidR="00155EBF">
              <w:t xml:space="preserve"> </w:t>
            </w:r>
            <w:r w:rsidRPr="00893AF6">
              <w:t>3</w:t>
            </w:r>
            <w:r>
              <w:t>,</w:t>
            </w:r>
            <w:r w:rsidRPr="00893AF6">
              <w:t>2</w:t>
            </w:r>
            <w:r>
              <w:t xml:space="preserve"> </w:t>
            </w:r>
            <w:r w:rsidRPr="00893AF6">
              <w:t>TB</w:t>
            </w:r>
            <w:r>
              <w:t xml:space="preserve"> NVMe</w:t>
            </w:r>
          </w:p>
        </w:tc>
        <w:tc>
          <w:tcPr>
            <w:tcW w:w="567" w:type="dxa"/>
          </w:tcPr>
          <w:p w14:paraId="323E0A41" w14:textId="34C42850" w:rsidR="003E72DC" w:rsidRPr="009629CC" w:rsidRDefault="003E72DC" w:rsidP="003E72DC">
            <w:r w:rsidRPr="009629CC">
              <w:t>1</w:t>
            </w:r>
          </w:p>
        </w:tc>
        <w:tc>
          <w:tcPr>
            <w:tcW w:w="845" w:type="dxa"/>
          </w:tcPr>
          <w:p w14:paraId="111C2DFE" w14:textId="77777777" w:rsidR="003E72DC" w:rsidRDefault="003E72DC" w:rsidP="003E72DC">
            <w:r>
              <w:t>kos</w:t>
            </w:r>
          </w:p>
        </w:tc>
      </w:tr>
      <w:tr w:rsidR="003E72DC" w14:paraId="613945B5" w14:textId="77777777" w:rsidTr="003E72DC">
        <w:tc>
          <w:tcPr>
            <w:tcW w:w="398" w:type="dxa"/>
          </w:tcPr>
          <w:p w14:paraId="54DF03AE" w14:textId="77777777" w:rsidR="003E72DC" w:rsidRPr="008C01DB" w:rsidRDefault="003E72DC" w:rsidP="00601A59">
            <w:pPr>
              <w:pStyle w:val="Odstavekseznama"/>
              <w:numPr>
                <w:ilvl w:val="0"/>
                <w:numId w:val="11"/>
              </w:numPr>
            </w:pPr>
          </w:p>
        </w:tc>
        <w:tc>
          <w:tcPr>
            <w:tcW w:w="2007" w:type="dxa"/>
          </w:tcPr>
          <w:p w14:paraId="0A9D0BD9" w14:textId="6F62D87D" w:rsidR="003E72DC" w:rsidRPr="008C01DB" w:rsidRDefault="003E72DC" w:rsidP="003E72DC">
            <w:r>
              <w:t>1-S-HDD64TB</w:t>
            </w:r>
          </w:p>
        </w:tc>
        <w:tc>
          <w:tcPr>
            <w:tcW w:w="5245" w:type="dxa"/>
          </w:tcPr>
          <w:p w14:paraId="45DC3669" w14:textId="5CB8AEA9" w:rsidR="003E72DC" w:rsidRPr="00D250C4" w:rsidRDefault="003E72DC" w:rsidP="003E72DC">
            <w:r>
              <w:t xml:space="preserve">Disk za strežnik </w:t>
            </w:r>
            <w:r w:rsidR="00EF3346">
              <w:t xml:space="preserve">vsaj </w:t>
            </w:r>
            <w:r>
              <w:t xml:space="preserve">6,4 </w:t>
            </w:r>
            <w:r w:rsidRPr="00893AF6">
              <w:t>TB</w:t>
            </w:r>
            <w:r>
              <w:t xml:space="preserve"> NVMe</w:t>
            </w:r>
          </w:p>
        </w:tc>
        <w:tc>
          <w:tcPr>
            <w:tcW w:w="567" w:type="dxa"/>
          </w:tcPr>
          <w:p w14:paraId="2C2024ED" w14:textId="256246F1" w:rsidR="003E72DC" w:rsidRPr="009629CC" w:rsidRDefault="003E72DC" w:rsidP="003E72DC">
            <w:r w:rsidRPr="009629CC">
              <w:t>1</w:t>
            </w:r>
          </w:p>
        </w:tc>
        <w:tc>
          <w:tcPr>
            <w:tcW w:w="845" w:type="dxa"/>
          </w:tcPr>
          <w:p w14:paraId="68355636" w14:textId="77777777" w:rsidR="003E72DC" w:rsidRDefault="003E72DC" w:rsidP="003E72DC">
            <w:r>
              <w:t>kos</w:t>
            </w:r>
          </w:p>
        </w:tc>
      </w:tr>
      <w:tr w:rsidR="003E72DC" w14:paraId="7EF52B8F" w14:textId="77777777" w:rsidTr="003E72DC">
        <w:tc>
          <w:tcPr>
            <w:tcW w:w="398" w:type="dxa"/>
          </w:tcPr>
          <w:p w14:paraId="133779E8" w14:textId="77777777" w:rsidR="003E72DC" w:rsidRPr="008C01DB" w:rsidRDefault="003E72DC" w:rsidP="00601A59">
            <w:pPr>
              <w:pStyle w:val="Odstavekseznama"/>
              <w:numPr>
                <w:ilvl w:val="0"/>
                <w:numId w:val="11"/>
              </w:numPr>
            </w:pPr>
          </w:p>
        </w:tc>
        <w:tc>
          <w:tcPr>
            <w:tcW w:w="2007" w:type="dxa"/>
          </w:tcPr>
          <w:p w14:paraId="524C74C6" w14:textId="69092996" w:rsidR="003E72DC" w:rsidRPr="008C01DB" w:rsidRDefault="003E72DC" w:rsidP="003E72DC">
            <w:r>
              <w:t>1-</w:t>
            </w:r>
            <w:r w:rsidRPr="00712985">
              <w:rPr>
                <w:rFonts w:ascii="Calibri" w:hAnsi="Calibri" w:cs="Calibri"/>
                <w:color w:val="000000"/>
                <w:lang w:eastAsia="sl-SI"/>
              </w:rPr>
              <w:t>S-DIMM</w:t>
            </w:r>
            <w:r>
              <w:rPr>
                <w:rFonts w:ascii="Calibri" w:hAnsi="Calibri" w:cs="Calibri"/>
                <w:color w:val="000000"/>
                <w:lang w:eastAsia="sl-SI"/>
              </w:rPr>
              <w:t>128</w:t>
            </w:r>
          </w:p>
        </w:tc>
        <w:tc>
          <w:tcPr>
            <w:tcW w:w="5245" w:type="dxa"/>
          </w:tcPr>
          <w:p w14:paraId="5A28B24F" w14:textId="34117E82" w:rsidR="003E72DC" w:rsidRDefault="003E72DC" w:rsidP="003E72DC">
            <w:r w:rsidRPr="006E1D7F">
              <w:t>RAM modul za strežnik 128 GB (1x 128 GB)</w:t>
            </w:r>
          </w:p>
        </w:tc>
        <w:tc>
          <w:tcPr>
            <w:tcW w:w="567" w:type="dxa"/>
          </w:tcPr>
          <w:p w14:paraId="664D6D7E" w14:textId="2185F5DA" w:rsidR="003E72DC" w:rsidRPr="009629CC" w:rsidRDefault="003E72DC" w:rsidP="003E72DC">
            <w:r w:rsidRPr="009629CC">
              <w:t>1</w:t>
            </w:r>
          </w:p>
        </w:tc>
        <w:tc>
          <w:tcPr>
            <w:tcW w:w="845" w:type="dxa"/>
          </w:tcPr>
          <w:p w14:paraId="436E7116" w14:textId="064A44EA" w:rsidR="003E72DC" w:rsidRDefault="003E72DC" w:rsidP="003E72DC">
            <w:r>
              <w:t>kos</w:t>
            </w:r>
          </w:p>
        </w:tc>
      </w:tr>
      <w:tr w:rsidR="003E72DC" w14:paraId="7DABEC42" w14:textId="77777777" w:rsidTr="003E72DC">
        <w:tc>
          <w:tcPr>
            <w:tcW w:w="398" w:type="dxa"/>
          </w:tcPr>
          <w:p w14:paraId="4D7E83CD" w14:textId="77777777" w:rsidR="003E72DC" w:rsidRPr="008C01DB" w:rsidRDefault="003E72DC" w:rsidP="00601A59">
            <w:pPr>
              <w:pStyle w:val="Odstavekseznama"/>
              <w:numPr>
                <w:ilvl w:val="0"/>
                <w:numId w:val="11"/>
              </w:numPr>
            </w:pPr>
          </w:p>
        </w:tc>
        <w:tc>
          <w:tcPr>
            <w:tcW w:w="2007" w:type="dxa"/>
          </w:tcPr>
          <w:p w14:paraId="09932AD0" w14:textId="1F8D42C6" w:rsidR="003E72DC" w:rsidRPr="008C01DB" w:rsidRDefault="003E72DC" w:rsidP="003E72DC">
            <w:r>
              <w:t>1</w:t>
            </w:r>
            <w:r w:rsidRPr="00712985">
              <w:rPr>
                <w:rFonts w:ascii="Calibri" w:hAnsi="Calibri" w:cs="Calibri"/>
                <w:color w:val="000000"/>
                <w:lang w:eastAsia="sl-SI"/>
              </w:rPr>
              <w:t>-S-</w:t>
            </w:r>
            <w:r>
              <w:rPr>
                <w:rFonts w:ascii="Calibri" w:hAnsi="Calibri" w:cs="Calibri"/>
                <w:color w:val="000000"/>
                <w:lang w:eastAsia="sl-SI"/>
              </w:rPr>
              <w:t>2</w:t>
            </w:r>
            <w:r w:rsidRPr="00712985">
              <w:rPr>
                <w:rFonts w:ascii="Calibri" w:hAnsi="Calibri" w:cs="Calibri"/>
                <w:color w:val="000000"/>
                <w:lang w:eastAsia="sl-SI"/>
              </w:rPr>
              <w:t>NET</w:t>
            </w:r>
          </w:p>
        </w:tc>
        <w:tc>
          <w:tcPr>
            <w:tcW w:w="5245" w:type="dxa"/>
          </w:tcPr>
          <w:p w14:paraId="6DDE3125" w14:textId="434C6588" w:rsidR="003E72DC" w:rsidRPr="006E1D7F" w:rsidRDefault="003E72DC" w:rsidP="003E72DC">
            <w:r w:rsidRPr="001F26F2">
              <w:t>Omrežna kartica 100 GbE 2x vrata</w:t>
            </w:r>
          </w:p>
        </w:tc>
        <w:tc>
          <w:tcPr>
            <w:tcW w:w="567" w:type="dxa"/>
          </w:tcPr>
          <w:p w14:paraId="00105281" w14:textId="3EFF48F8" w:rsidR="003E72DC" w:rsidRPr="009629CC" w:rsidRDefault="003E72DC" w:rsidP="003E72DC">
            <w:r w:rsidRPr="009629CC">
              <w:t>1</w:t>
            </w:r>
          </w:p>
        </w:tc>
        <w:tc>
          <w:tcPr>
            <w:tcW w:w="845" w:type="dxa"/>
          </w:tcPr>
          <w:p w14:paraId="0D39CE4C" w14:textId="52EA9259" w:rsidR="003E72DC" w:rsidRDefault="003E72DC" w:rsidP="003E72DC">
            <w:r>
              <w:t>kos</w:t>
            </w:r>
          </w:p>
        </w:tc>
      </w:tr>
    </w:tbl>
    <w:p w14:paraId="6ED19B95" w14:textId="35EC8FBA" w:rsidR="00477083" w:rsidRPr="001C1530" w:rsidRDefault="00477083" w:rsidP="007062FF">
      <w:pPr>
        <w:pStyle w:val="Naslov2"/>
      </w:pPr>
      <w:bookmarkStart w:id="7" w:name="_Toc196487498"/>
      <w:bookmarkStart w:id="8" w:name="_Hlk172902826"/>
      <w:r w:rsidRPr="001C1530">
        <w:t>Splošne in garancijske zahteve</w:t>
      </w:r>
      <w:bookmarkEnd w:id="7"/>
    </w:p>
    <w:p w14:paraId="5B1E5B72" w14:textId="12CBFAD6" w:rsidR="00C36DE4" w:rsidRPr="00B96608" w:rsidRDefault="00C36DE4" w:rsidP="00C36DE4">
      <w:bookmarkStart w:id="9" w:name="_Hlk166431804"/>
      <w:bookmarkEnd w:id="8"/>
    </w:p>
    <w:tbl>
      <w:tblPr>
        <w:tblStyle w:val="Tabelamrea"/>
        <w:tblW w:w="9085" w:type="dxa"/>
        <w:tblLook w:val="04A0" w:firstRow="1" w:lastRow="0" w:firstColumn="1" w:lastColumn="0" w:noHBand="0" w:noVBand="1"/>
      </w:tblPr>
      <w:tblGrid>
        <w:gridCol w:w="495"/>
        <w:gridCol w:w="8590"/>
      </w:tblGrid>
      <w:tr w:rsidR="000A016B" w14:paraId="1DE78098" w14:textId="77777777" w:rsidTr="00381748">
        <w:tc>
          <w:tcPr>
            <w:tcW w:w="495" w:type="dxa"/>
            <w:shd w:val="clear" w:color="auto" w:fill="D9D9D9" w:themeFill="background1" w:themeFillShade="D9"/>
          </w:tcPr>
          <w:p w14:paraId="7119D184" w14:textId="77777777" w:rsidR="000A016B" w:rsidRDefault="000A016B" w:rsidP="005D216B">
            <w:bookmarkStart w:id="10" w:name="_Hlk172902813"/>
            <w:bookmarkStart w:id="11" w:name="_Hlk160517034"/>
            <w:bookmarkEnd w:id="9"/>
            <w:r>
              <w:t>#</w:t>
            </w:r>
          </w:p>
        </w:tc>
        <w:tc>
          <w:tcPr>
            <w:tcW w:w="8590" w:type="dxa"/>
            <w:shd w:val="clear" w:color="auto" w:fill="D9D9D9" w:themeFill="background1" w:themeFillShade="D9"/>
          </w:tcPr>
          <w:p w14:paraId="0687AC3E" w14:textId="77777777" w:rsidR="000A016B" w:rsidRDefault="000A016B" w:rsidP="005D216B">
            <w:r>
              <w:t>OPIS ZAHTEVE</w:t>
            </w:r>
          </w:p>
        </w:tc>
      </w:tr>
      <w:tr w:rsidR="000A016B" w14:paraId="733E2F71" w14:textId="77777777" w:rsidTr="00381748">
        <w:tc>
          <w:tcPr>
            <w:tcW w:w="495" w:type="dxa"/>
          </w:tcPr>
          <w:p w14:paraId="553D184A" w14:textId="77777777" w:rsidR="000A016B" w:rsidRDefault="000A016B" w:rsidP="000A016B">
            <w:pPr>
              <w:pStyle w:val="Odstavekseznama"/>
              <w:numPr>
                <w:ilvl w:val="0"/>
                <w:numId w:val="2"/>
              </w:numPr>
            </w:pPr>
          </w:p>
        </w:tc>
        <w:tc>
          <w:tcPr>
            <w:tcW w:w="8590" w:type="dxa"/>
          </w:tcPr>
          <w:p w14:paraId="23D9BD41" w14:textId="226D2FEF" w:rsidR="000A016B" w:rsidRPr="00B02ECC" w:rsidRDefault="000A016B" w:rsidP="005D216B">
            <w:pPr>
              <w:tabs>
                <w:tab w:val="left" w:pos="1020"/>
              </w:tabs>
            </w:pPr>
            <w:r w:rsidRPr="00B02ECC">
              <w:t>Vsa oprema iz specifikacij mora biti nova in od istega proizvajalca. Vsi gradniki sistema morajo biti originalni in avtentični.  Vsa oprema mora biti sestavljena pri proizvajalcu ponujene opreme in dostavljena v originalni, tovarniško zaprti embalaži. Izjema so gradniki, ki se zaradi preprečevanja poškodb pri transportu dobavljajo ločeno (npr. SFP,…). Izjema so naknadne razširitve z dodatnimi kosi strojne opreme iz točke 2.1. Omenjene gradnike in razširitve se vgradi ob montaži sistema na lokaciji naročnika. V ponujeni sistem ni dovoljeno vgrajevati kompatibilne opreme oz</w:t>
            </w:r>
            <w:r w:rsidR="00FE0BA8">
              <w:t>iroma</w:t>
            </w:r>
            <w:r w:rsidRPr="00B02ECC">
              <w:t xml:space="preserve"> posameznih komponent tretjih proizvajalcev (3rd party). </w:t>
            </w:r>
          </w:p>
        </w:tc>
      </w:tr>
      <w:tr w:rsidR="000A016B" w14:paraId="5BB2DFB5" w14:textId="77777777" w:rsidTr="00381748">
        <w:tc>
          <w:tcPr>
            <w:tcW w:w="495" w:type="dxa"/>
          </w:tcPr>
          <w:p w14:paraId="33AEF12C" w14:textId="77777777" w:rsidR="000A016B" w:rsidRDefault="000A016B" w:rsidP="000A016B">
            <w:pPr>
              <w:pStyle w:val="Odstavekseznama"/>
              <w:numPr>
                <w:ilvl w:val="0"/>
                <w:numId w:val="2"/>
              </w:numPr>
            </w:pPr>
          </w:p>
        </w:tc>
        <w:tc>
          <w:tcPr>
            <w:tcW w:w="8590" w:type="dxa"/>
          </w:tcPr>
          <w:p w14:paraId="5966E6D8" w14:textId="77777777" w:rsidR="000A016B" w:rsidRPr="00B02ECC" w:rsidRDefault="000A016B" w:rsidP="005D216B">
            <w:r w:rsidRPr="00B02ECC">
              <w:t>Izvedbena dokumentacija mora biti v slovenščini.</w:t>
            </w:r>
          </w:p>
        </w:tc>
      </w:tr>
      <w:tr w:rsidR="000A016B" w14:paraId="0B6F3049" w14:textId="77777777" w:rsidTr="00381748">
        <w:tc>
          <w:tcPr>
            <w:tcW w:w="495" w:type="dxa"/>
          </w:tcPr>
          <w:p w14:paraId="783D0A87" w14:textId="77777777" w:rsidR="000A016B" w:rsidRDefault="000A016B" w:rsidP="000A016B">
            <w:pPr>
              <w:pStyle w:val="Odstavekseznama"/>
              <w:numPr>
                <w:ilvl w:val="0"/>
                <w:numId w:val="2"/>
              </w:numPr>
            </w:pPr>
          </w:p>
        </w:tc>
        <w:tc>
          <w:tcPr>
            <w:tcW w:w="8590" w:type="dxa"/>
          </w:tcPr>
          <w:p w14:paraId="58C9CCD6" w14:textId="77777777" w:rsidR="000A016B" w:rsidRPr="00B02ECC" w:rsidRDefault="000A016B" w:rsidP="005D216B">
            <w:r w:rsidRPr="00B02ECC">
              <w:t>Komponente, ki se neposredno vgrajujejo v strežniško omaro, morajo imeti priložena tudi</w:t>
            </w:r>
          </w:p>
          <w:p w14:paraId="50C407E1" w14:textId="531C2669" w:rsidR="000A016B" w:rsidRPr="00B02ECC" w:rsidRDefault="000A016B" w:rsidP="005D216B">
            <w:r w:rsidRPr="00B02ECC">
              <w:t xml:space="preserve">vodila in organizatorje kablov (roka za kable) za vgradnjo v </w:t>
            </w:r>
            <w:r w:rsidR="00290BD3">
              <w:t xml:space="preserve">vnaprej postavljeno </w:t>
            </w:r>
            <w:r w:rsidRPr="00B02ECC">
              <w:t>19'' strežniško omaro.</w:t>
            </w:r>
          </w:p>
        </w:tc>
      </w:tr>
      <w:tr w:rsidR="000A016B" w14:paraId="6DDCD669" w14:textId="77777777" w:rsidTr="00381748">
        <w:tc>
          <w:tcPr>
            <w:tcW w:w="495" w:type="dxa"/>
          </w:tcPr>
          <w:p w14:paraId="439C296D" w14:textId="77777777" w:rsidR="000A016B" w:rsidRDefault="000A016B" w:rsidP="000A016B">
            <w:pPr>
              <w:pStyle w:val="Odstavekseznama"/>
              <w:numPr>
                <w:ilvl w:val="0"/>
                <w:numId w:val="2"/>
              </w:numPr>
            </w:pPr>
          </w:p>
        </w:tc>
        <w:tc>
          <w:tcPr>
            <w:tcW w:w="8590" w:type="dxa"/>
          </w:tcPr>
          <w:p w14:paraId="58EE0A52" w14:textId="77777777" w:rsidR="000A016B" w:rsidRPr="00B02ECC" w:rsidRDefault="000A016B" w:rsidP="005D216B">
            <w:r w:rsidRPr="00B02ECC">
              <w:t>Dobava mora vključevati ves potrebni potrošni material (npr. priključne kable 15 m UTP in</w:t>
            </w:r>
          </w:p>
          <w:p w14:paraId="3F0ECFD2" w14:textId="6151DA04" w:rsidR="000A016B" w:rsidRPr="00B02ECC" w:rsidRDefault="00776069" w:rsidP="005D216B">
            <w:r>
              <w:t>ustrezne</w:t>
            </w:r>
            <w:r w:rsidR="009D7861">
              <w:t xml:space="preserve"> optične kable</w:t>
            </w:r>
            <w:r w:rsidR="00D93D93">
              <w:t xml:space="preserve"> 15 m</w:t>
            </w:r>
            <w:r w:rsidR="000A016B" w:rsidRPr="00B02ECC">
              <w:t>, napajalne kable). Vsi napajalni priklopi morajo biti C13/C14 oz</w:t>
            </w:r>
            <w:r w:rsidR="00FE0BA8">
              <w:t>iroma</w:t>
            </w:r>
            <w:r w:rsidR="000A016B" w:rsidRPr="00B02ECC">
              <w:t xml:space="preserve"> C19/C20.</w:t>
            </w:r>
          </w:p>
          <w:p w14:paraId="36477193" w14:textId="77777777" w:rsidR="000A016B" w:rsidRPr="00B02ECC" w:rsidRDefault="000A016B" w:rsidP="005D216B">
            <w:r w:rsidRPr="00B02ECC">
              <w:t>Naročnik končno dolžino kablov specificira ob naročilu opreme.</w:t>
            </w:r>
          </w:p>
        </w:tc>
      </w:tr>
      <w:tr w:rsidR="000A016B" w:rsidRPr="00235B6F" w14:paraId="41ECB255" w14:textId="77777777" w:rsidTr="00381748">
        <w:tc>
          <w:tcPr>
            <w:tcW w:w="495" w:type="dxa"/>
            <w:shd w:val="clear" w:color="auto" w:fill="auto"/>
          </w:tcPr>
          <w:p w14:paraId="4C1A7B52" w14:textId="77777777" w:rsidR="000A016B" w:rsidRDefault="000A016B" w:rsidP="000A016B">
            <w:pPr>
              <w:pStyle w:val="Odstavekseznama"/>
              <w:numPr>
                <w:ilvl w:val="0"/>
                <w:numId w:val="2"/>
              </w:numPr>
            </w:pPr>
          </w:p>
        </w:tc>
        <w:tc>
          <w:tcPr>
            <w:tcW w:w="8590" w:type="dxa"/>
            <w:shd w:val="clear" w:color="auto" w:fill="auto"/>
          </w:tcPr>
          <w:p w14:paraId="2EF9D853" w14:textId="77777777" w:rsidR="000A016B" w:rsidRPr="00B02ECC" w:rsidRDefault="000A016B" w:rsidP="005D216B">
            <w:r w:rsidRPr="00B02ECC">
              <w:t>Dobava mora vključevati dostavo, vgradnjo, konfiguracijo in zagon opreme iz specifikacij na lokacijah naročnika in po navodilih naročnika ter implementacijo sistema za nadzor in upravljanje celotnega strežniška okolja.</w:t>
            </w:r>
          </w:p>
        </w:tc>
      </w:tr>
      <w:tr w:rsidR="000A016B" w:rsidRPr="00235B6F" w14:paraId="5A1C0CF2" w14:textId="77777777" w:rsidTr="00381748">
        <w:tc>
          <w:tcPr>
            <w:tcW w:w="495" w:type="dxa"/>
            <w:shd w:val="clear" w:color="auto" w:fill="auto"/>
          </w:tcPr>
          <w:p w14:paraId="308239FA" w14:textId="77777777" w:rsidR="000A016B" w:rsidRPr="00235B6F" w:rsidRDefault="000A016B" w:rsidP="000A016B">
            <w:pPr>
              <w:pStyle w:val="Odstavekseznama"/>
              <w:numPr>
                <w:ilvl w:val="0"/>
                <w:numId w:val="2"/>
              </w:numPr>
            </w:pPr>
          </w:p>
        </w:tc>
        <w:tc>
          <w:tcPr>
            <w:tcW w:w="8590" w:type="dxa"/>
            <w:shd w:val="clear" w:color="auto" w:fill="auto"/>
          </w:tcPr>
          <w:p w14:paraId="3267FB2F" w14:textId="35CC3627" w:rsidR="000A016B" w:rsidRPr="00B02ECC" w:rsidRDefault="000A016B" w:rsidP="00FE0BA8">
            <w:r w:rsidRPr="00B02ECC">
              <w:t xml:space="preserve">Strojna oprema mora biti dobavljena z zadnjo stabilno verzijo mikrokode </w:t>
            </w:r>
            <w:r w:rsidR="00FE0BA8">
              <w:t>oziroma</w:t>
            </w:r>
            <w:r w:rsidRPr="00B02ECC">
              <w:t xml:space="preserve"> z verzijo, ki je</w:t>
            </w:r>
            <w:r w:rsidR="00FE0BA8">
              <w:t xml:space="preserve"> </w:t>
            </w:r>
            <w:r w:rsidRPr="00B02ECC">
              <w:t xml:space="preserve">dogovorjena z naročnikom pred dobavo </w:t>
            </w:r>
            <w:r w:rsidR="00FE0BA8">
              <w:t>oziroma</w:t>
            </w:r>
            <w:r w:rsidRPr="00B02ECC">
              <w:t xml:space="preserve"> ob konfiguraciji.</w:t>
            </w:r>
          </w:p>
        </w:tc>
      </w:tr>
      <w:tr w:rsidR="000A016B" w14:paraId="15D015EF" w14:textId="77777777" w:rsidTr="00381748">
        <w:tc>
          <w:tcPr>
            <w:tcW w:w="495" w:type="dxa"/>
          </w:tcPr>
          <w:p w14:paraId="012975B6" w14:textId="77777777" w:rsidR="000A016B" w:rsidRDefault="000A016B" w:rsidP="000A016B">
            <w:pPr>
              <w:pStyle w:val="Odstavekseznama"/>
              <w:numPr>
                <w:ilvl w:val="0"/>
                <w:numId w:val="2"/>
              </w:numPr>
            </w:pPr>
          </w:p>
        </w:tc>
        <w:tc>
          <w:tcPr>
            <w:tcW w:w="8590" w:type="dxa"/>
          </w:tcPr>
          <w:p w14:paraId="2E9579C5" w14:textId="77777777" w:rsidR="000A016B" w:rsidRPr="00B02ECC" w:rsidRDefault="000A016B" w:rsidP="005D216B">
            <w:r w:rsidRPr="00B02ECC">
              <w:t>Pri izvedbi storitev (konfiguracija strojne ali programske opreme) je potrebno izpolnjevati vse spodaj navedene zahteve. Te storitve se izvedejo samo enkrat. Zaradi preglednosti so te zahteve navedene na enem mestu, veljajo pa za vse storitve izvajalcev:</w:t>
            </w:r>
          </w:p>
          <w:p w14:paraId="376D4C51" w14:textId="7642563A" w:rsidR="000A016B" w:rsidRPr="00B02ECC" w:rsidRDefault="000A016B" w:rsidP="00601A59">
            <w:pPr>
              <w:pStyle w:val="Odstavekseznama"/>
              <w:numPr>
                <w:ilvl w:val="0"/>
                <w:numId w:val="45"/>
              </w:numPr>
            </w:pPr>
            <w:r w:rsidRPr="00B02ECC">
              <w:t>Dobavitelj mora ob primopredaji naročniku predati dokumentacijo o postavitvi sistema, ki vsebuje HLD (high-level design) in LLD (low-level design) in uporabniško ter administratorsko dokumentacijo (jezik slovenščina). Uporabniška dokumentacija mora vsebovati vse ustrezne postopke, ki omogoča naročniku samostojno upravljanje.</w:t>
            </w:r>
          </w:p>
          <w:p w14:paraId="771584EB" w14:textId="2895489B" w:rsidR="000A016B" w:rsidRPr="00B02ECC" w:rsidRDefault="000A016B" w:rsidP="00601A59">
            <w:pPr>
              <w:pStyle w:val="Odstavekseznama"/>
              <w:numPr>
                <w:ilvl w:val="0"/>
                <w:numId w:val="45"/>
              </w:numPr>
            </w:pPr>
            <w:r w:rsidRPr="00B02ECC">
              <w:t xml:space="preserve">Dobavitelj mora izvesti uvajanje naročnika z </w:t>
            </w:r>
            <w:r w:rsidR="00FE0BA8" w:rsidRPr="00B02ECC">
              <w:t xml:space="preserve">delavnico za potrditev predlagane arhitekture z naročnikom v obsegu 8 ur </w:t>
            </w:r>
            <w:r w:rsidR="00FE0BA8">
              <w:t xml:space="preserve">in </w:t>
            </w:r>
            <w:r w:rsidRPr="00B02ECC">
              <w:t>delavnicami za upravlj</w:t>
            </w:r>
            <w:r w:rsidR="00FE0BA8">
              <w:t>a</w:t>
            </w:r>
            <w:r w:rsidRPr="00B02ECC">
              <w:t>nje postopkov v obsegu 8 ur.</w:t>
            </w:r>
          </w:p>
          <w:p w14:paraId="01FE5A05" w14:textId="5D976BBC" w:rsidR="000A016B" w:rsidRPr="00B02ECC" w:rsidRDefault="000A016B" w:rsidP="00601A59">
            <w:pPr>
              <w:pStyle w:val="Odstavekseznama"/>
              <w:numPr>
                <w:ilvl w:val="0"/>
                <w:numId w:val="45"/>
              </w:numPr>
            </w:pPr>
            <w:r w:rsidRPr="00B02ECC">
              <w:t>Sistem mora biti nastavljen po načinu najboljših praks in ne le po načinu prednastavitev (dobavitelj priloži dokumentacijo, na katero se ob izvedbi sklicuje).</w:t>
            </w:r>
          </w:p>
        </w:tc>
      </w:tr>
      <w:tr w:rsidR="000A016B" w14:paraId="0193405B" w14:textId="77777777" w:rsidTr="00381748">
        <w:tc>
          <w:tcPr>
            <w:tcW w:w="495" w:type="dxa"/>
          </w:tcPr>
          <w:p w14:paraId="6AE63A6E" w14:textId="77777777" w:rsidR="000A016B" w:rsidRDefault="000A016B" w:rsidP="000A016B">
            <w:pPr>
              <w:pStyle w:val="Odstavekseznama"/>
              <w:numPr>
                <w:ilvl w:val="0"/>
                <w:numId w:val="2"/>
              </w:numPr>
            </w:pPr>
          </w:p>
        </w:tc>
        <w:tc>
          <w:tcPr>
            <w:tcW w:w="8590" w:type="dxa"/>
          </w:tcPr>
          <w:p w14:paraId="1D5C7F2E" w14:textId="77777777" w:rsidR="000A016B" w:rsidRPr="00B02ECC" w:rsidRDefault="000A016B" w:rsidP="005D216B">
            <w:r w:rsidRPr="00B02ECC">
              <w:t>Garancijske zahteve (brez dodatnih stroškov za naročnika):</w:t>
            </w:r>
          </w:p>
          <w:p w14:paraId="0087CCE0" w14:textId="77777777" w:rsidR="000A016B" w:rsidRPr="00B02ECC" w:rsidRDefault="000A016B" w:rsidP="00601A59">
            <w:pPr>
              <w:pStyle w:val="Odstavekseznama"/>
              <w:numPr>
                <w:ilvl w:val="0"/>
                <w:numId w:val="7"/>
              </w:numPr>
            </w:pPr>
            <w:r w:rsidRPr="00B02ECC">
              <w:t>Garancijska doba je 7 let.</w:t>
            </w:r>
          </w:p>
          <w:p w14:paraId="74CB5396" w14:textId="77777777" w:rsidR="000A016B" w:rsidRPr="00B02ECC" w:rsidRDefault="000A016B" w:rsidP="00601A59">
            <w:pPr>
              <w:pStyle w:val="Odstavekseznama"/>
              <w:numPr>
                <w:ilvl w:val="0"/>
                <w:numId w:val="7"/>
              </w:numPr>
              <w:spacing w:after="160"/>
            </w:pPr>
            <w:r w:rsidRPr="00B02ECC">
              <w:t xml:space="preserve">Vključena mora biti uradna proizvajalčeva garancija za celotno garancijsko obdobje. Naročnik si pridružuje pravico, da pri proizvajalcu ponujene strojne opreme preveri, ali vključuje uradno proizvajalčevo garancijo za celotno zahtevano obdobje. Ta mora biti preverljiva na spletni strani proizvajalca. </w:t>
            </w:r>
          </w:p>
          <w:p w14:paraId="375293C3" w14:textId="28F36782" w:rsidR="000A016B" w:rsidRPr="00B02ECC" w:rsidRDefault="000A016B" w:rsidP="00601A59">
            <w:pPr>
              <w:pStyle w:val="Odstavekseznama"/>
              <w:numPr>
                <w:ilvl w:val="0"/>
                <w:numId w:val="7"/>
              </w:numPr>
              <w:spacing w:after="160"/>
            </w:pPr>
            <w:r w:rsidRPr="00B02ECC">
              <w:t xml:space="preserve">Če se enaka </w:t>
            </w:r>
            <w:r w:rsidR="00FE0BA8">
              <w:t>oziroma</w:t>
            </w:r>
            <w:r w:rsidRPr="00B02ECC">
              <w:t xml:space="preserve"> podobna napaka na istem kosu opreme ponovi dvakrat, je ta kos opreme potrebno zamenjati z novim (npr. celotni strežnik), ki ima vsaj enake ali boljše tehnične lastnosti.</w:t>
            </w:r>
          </w:p>
          <w:p w14:paraId="75FB5F00" w14:textId="7F79DDAD" w:rsidR="000A016B" w:rsidRPr="009B5E2B" w:rsidRDefault="000A016B" w:rsidP="00601A59">
            <w:pPr>
              <w:pStyle w:val="Odstavekseznama"/>
              <w:numPr>
                <w:ilvl w:val="0"/>
                <w:numId w:val="7"/>
              </w:numPr>
            </w:pPr>
            <w:r w:rsidRPr="00B02ECC">
              <w:t xml:space="preserve">Dobavitelj mora omogočati v času garancije prijavo napak štiriindvajset ur na dan, sedem dni v tednu, 365 dni v letu. Odzivni čas od prijave napake je 2 uri ali manj. </w:t>
            </w:r>
            <w:r w:rsidRPr="009B5E2B">
              <w:t xml:space="preserve">Rok za odpravo napake od prijave (popravilo </w:t>
            </w:r>
            <w:r w:rsidR="00FE0BA8" w:rsidRPr="009B5E2B">
              <w:t>oziroma</w:t>
            </w:r>
            <w:r w:rsidRPr="009B5E2B">
              <w:t xml:space="preserve"> nadomestna oprema) je 8 ur.</w:t>
            </w:r>
          </w:p>
          <w:p w14:paraId="477887EC" w14:textId="0C64F20A" w:rsidR="000A016B" w:rsidRPr="00B02ECC" w:rsidRDefault="000A016B" w:rsidP="00601A59">
            <w:pPr>
              <w:pStyle w:val="Odstavekseznama"/>
              <w:numPr>
                <w:ilvl w:val="0"/>
                <w:numId w:val="7"/>
              </w:numPr>
            </w:pPr>
            <w:r w:rsidRPr="00B02ECC">
              <w:t xml:space="preserve">Dobavitelj mora biti v času garancije naročniku na razpolago v času od 7:00 ure do 20:00 ure 5 dni/teden (ponedeljek – petek), </w:t>
            </w:r>
            <w:r w:rsidR="009E7A85">
              <w:t xml:space="preserve">za </w:t>
            </w:r>
            <w:r w:rsidRPr="00B02ECC">
              <w:t>pomoč pri reševanju tehničnih problemov v zvezi z nameščeno opremo.</w:t>
            </w:r>
          </w:p>
          <w:p w14:paraId="76034B90" w14:textId="08E22A16" w:rsidR="000A016B" w:rsidRPr="00B02ECC" w:rsidRDefault="000A016B" w:rsidP="00601A59">
            <w:pPr>
              <w:pStyle w:val="Odstavekseznama"/>
              <w:numPr>
                <w:ilvl w:val="0"/>
                <w:numId w:val="7"/>
              </w:numPr>
            </w:pPr>
            <w:r w:rsidRPr="00B02ECC">
              <w:t xml:space="preserve">Dobavitelj mora v času garancije proizvajalca namestiti nadgradnjo sistemske programske opreme (mikrokode) vsaj dvakrat letno ali takoj, ko proizvajalec objavi popravek, ki je označen kot kritičen oziroma nujen ali </w:t>
            </w:r>
            <w:r w:rsidR="00EF3346">
              <w:t>v</w:t>
            </w:r>
            <w:r w:rsidRPr="00B02ECC">
              <w:t xml:space="preserve"> primeru funkcionalnih težav ali v primeru odstopanj od deklariranih lastnosti ponujene opreme. Nadgradnje se opravijo po predhodnem dogovoru med naročnikom in izvajalcem.</w:t>
            </w:r>
          </w:p>
          <w:p w14:paraId="7776C38D" w14:textId="07E87C35" w:rsidR="000A016B" w:rsidRPr="00B02ECC" w:rsidRDefault="000A016B" w:rsidP="00601A59">
            <w:pPr>
              <w:pStyle w:val="Odstavekseznama"/>
              <w:numPr>
                <w:ilvl w:val="0"/>
                <w:numId w:val="7"/>
              </w:numPr>
            </w:pPr>
            <w:r w:rsidRPr="00B02ECC">
              <w:rPr>
                <w:rFonts w:ascii="Calibri" w:hAnsi="Calibri" w:cs="Calibri"/>
                <w:color w:val="000000"/>
              </w:rPr>
              <w:t xml:space="preserve">Dobavitelj mora zagotavljati v času garancije brezplačen dostop do proizvajalčeve tehnične podpore </w:t>
            </w:r>
            <w:r w:rsidRPr="00B02ECC">
              <w:t>štiriindvajset ur na dan, sedem dni v tednu, 365 dni v letu</w:t>
            </w:r>
            <w:r w:rsidR="002608BE">
              <w:t xml:space="preserve"> za najmanj t</w:t>
            </w:r>
            <w:r w:rsidR="002608BE" w:rsidRPr="00DB3A8E">
              <w:t>ri naročnikove tehnike</w:t>
            </w:r>
            <w:r w:rsidR="002608BE">
              <w:t>.</w:t>
            </w:r>
          </w:p>
          <w:p w14:paraId="2238FC53" w14:textId="620FD0BE" w:rsidR="000A016B" w:rsidRPr="00B02ECC" w:rsidRDefault="000A016B" w:rsidP="00601A59">
            <w:pPr>
              <w:pStyle w:val="Odstavekseznama"/>
              <w:numPr>
                <w:ilvl w:val="0"/>
                <w:numId w:val="7"/>
              </w:numPr>
            </w:pPr>
            <w:r w:rsidRPr="00B02ECC">
              <w:t xml:space="preserve">Dobavitelj </w:t>
            </w:r>
            <w:r w:rsidR="00604619">
              <w:t xml:space="preserve">mora </w:t>
            </w:r>
            <w:r w:rsidRPr="00B02ECC">
              <w:t>omogoča</w:t>
            </w:r>
            <w:r w:rsidR="00604619">
              <w:t>ti</w:t>
            </w:r>
            <w:r w:rsidRPr="00B02ECC">
              <w:t xml:space="preserve"> brezplačen dostop do baz znanja proizvajalca </w:t>
            </w:r>
            <w:r w:rsidR="00FE0BA8">
              <w:t>oziroma</w:t>
            </w:r>
            <w:r w:rsidRPr="00B02ECC">
              <w:t xml:space="preserve"> principala in spremljanje odprtih incidentov preko spleta.</w:t>
            </w:r>
          </w:p>
          <w:p w14:paraId="7F34B89E" w14:textId="7687D56F" w:rsidR="000A016B" w:rsidRPr="00B02ECC" w:rsidRDefault="000A016B" w:rsidP="00601A59">
            <w:pPr>
              <w:pStyle w:val="Odstavekseznama"/>
              <w:numPr>
                <w:ilvl w:val="0"/>
                <w:numId w:val="7"/>
              </w:numPr>
            </w:pPr>
            <w:r w:rsidRPr="00B02ECC">
              <w:t xml:space="preserve">Dobavitelj </w:t>
            </w:r>
            <w:r w:rsidR="00604619">
              <w:t>mora o</w:t>
            </w:r>
            <w:r w:rsidRPr="00B02ECC">
              <w:t>mogoča</w:t>
            </w:r>
            <w:r w:rsidR="00604619">
              <w:t>ti</w:t>
            </w:r>
            <w:r w:rsidRPr="00B02ECC">
              <w:t xml:space="preserve"> brezplačen spletni dostop do novih verzij in nadgradenj sistemske programske opreme (gonilniki, mikrokode - firmware) pri proizvajalcu opreme.</w:t>
            </w:r>
          </w:p>
          <w:p w14:paraId="249B75A5" w14:textId="77777777" w:rsidR="000A016B" w:rsidRPr="00B02ECC" w:rsidRDefault="000A016B" w:rsidP="00601A59">
            <w:pPr>
              <w:pStyle w:val="Odstavekseznama"/>
              <w:numPr>
                <w:ilvl w:val="0"/>
                <w:numId w:val="7"/>
              </w:numPr>
            </w:pPr>
            <w:r w:rsidRPr="00B02ECC">
              <w:t>Potni in ostali stroški, ki nastanejo v primeru popravil ali zamenjav v garancijski dobi, bremenijo dobavitelja, ne glede na lokacijo opreme.</w:t>
            </w:r>
          </w:p>
          <w:p w14:paraId="7AFCF24F" w14:textId="4FBEC191" w:rsidR="000A016B" w:rsidRPr="00B02ECC" w:rsidRDefault="000A016B" w:rsidP="00601A59">
            <w:pPr>
              <w:pStyle w:val="Odstavekseznama"/>
              <w:numPr>
                <w:ilvl w:val="0"/>
                <w:numId w:val="7"/>
              </w:numPr>
            </w:pPr>
            <w:r w:rsidRPr="00B02ECC">
              <w:t>Zamenjani pomnilniški nosilci (kot npr. diski, M</w:t>
            </w:r>
            <w:r w:rsidR="008E7676">
              <w:t>.</w:t>
            </w:r>
            <w:r w:rsidRPr="00B02ECC">
              <w:t>2, S</w:t>
            </w:r>
            <w:r w:rsidR="00EF3346">
              <w:t>S</w:t>
            </w:r>
            <w:r w:rsidRPr="00B02ECC">
              <w:t>D,…) ostanejo na lokaciji in v lasti naročnika.</w:t>
            </w:r>
          </w:p>
          <w:p w14:paraId="54E8C9D1" w14:textId="77777777" w:rsidR="000A016B" w:rsidRPr="00B02ECC" w:rsidRDefault="000A016B" w:rsidP="00601A59">
            <w:pPr>
              <w:pStyle w:val="Odstavekseznama"/>
              <w:numPr>
                <w:ilvl w:val="0"/>
                <w:numId w:val="7"/>
              </w:numPr>
            </w:pPr>
            <w:r w:rsidRPr="00B02ECC">
              <w:t>Doba zagotavljanja rezervnih delov je najmanj 10 let od dneva nakupa.</w:t>
            </w:r>
          </w:p>
        </w:tc>
      </w:tr>
      <w:tr w:rsidR="000A016B" w14:paraId="51E43C8F" w14:textId="77777777" w:rsidTr="00381748">
        <w:tc>
          <w:tcPr>
            <w:tcW w:w="495" w:type="dxa"/>
            <w:shd w:val="clear" w:color="auto" w:fill="auto"/>
          </w:tcPr>
          <w:p w14:paraId="091885FB" w14:textId="77777777" w:rsidR="000A016B" w:rsidRPr="00235B6F" w:rsidRDefault="000A016B" w:rsidP="000A016B">
            <w:pPr>
              <w:pStyle w:val="Odstavekseznama"/>
              <w:numPr>
                <w:ilvl w:val="0"/>
                <w:numId w:val="2"/>
              </w:numPr>
            </w:pPr>
          </w:p>
        </w:tc>
        <w:tc>
          <w:tcPr>
            <w:tcW w:w="8590" w:type="dxa"/>
            <w:shd w:val="clear" w:color="auto" w:fill="auto"/>
          </w:tcPr>
          <w:p w14:paraId="0CD89407" w14:textId="77777777" w:rsidR="000A016B" w:rsidRPr="00B02ECC" w:rsidRDefault="000A016B" w:rsidP="005D216B">
            <w:r w:rsidRPr="00B02ECC">
              <w:t>Ponujen mora biti sistem za nadzor in upravljanje celotne ponujene strojne opreme preko enotnega vmesnika z naslednjimi funkcionalnostmi:</w:t>
            </w:r>
          </w:p>
          <w:p w14:paraId="6BB3851A" w14:textId="77777777" w:rsidR="000A016B" w:rsidRPr="00B02ECC" w:rsidRDefault="000A016B" w:rsidP="00601A59">
            <w:pPr>
              <w:pStyle w:val="Odstavekseznama"/>
              <w:numPr>
                <w:ilvl w:val="0"/>
                <w:numId w:val="47"/>
              </w:numPr>
            </w:pPr>
            <w:r w:rsidRPr="00B02ECC">
              <w:lastRenderedPageBreak/>
              <w:t>konfiguriranje in spremljanje delovanja;</w:t>
            </w:r>
          </w:p>
          <w:p w14:paraId="6106339D" w14:textId="77777777" w:rsidR="000A016B" w:rsidRPr="00B02ECC" w:rsidRDefault="000A016B" w:rsidP="00601A59">
            <w:pPr>
              <w:pStyle w:val="Odstavekseznama"/>
              <w:numPr>
                <w:ilvl w:val="0"/>
                <w:numId w:val="47"/>
              </w:numPr>
            </w:pPr>
            <w:r w:rsidRPr="00B02ECC">
              <w:t>nadgradnja programske opreme (firmware, BIOS);</w:t>
            </w:r>
          </w:p>
          <w:p w14:paraId="45F6E554" w14:textId="77777777" w:rsidR="000A016B" w:rsidRPr="00B02ECC" w:rsidRDefault="000A016B" w:rsidP="00601A59">
            <w:pPr>
              <w:pStyle w:val="Odstavekseznama"/>
              <w:numPr>
                <w:ilvl w:val="0"/>
                <w:numId w:val="47"/>
              </w:numPr>
            </w:pPr>
            <w:r w:rsidRPr="00B02ECC">
              <w:t>konfiguriranje lastnosti strežnikov, možnost izdelave profilov in predlog;</w:t>
            </w:r>
          </w:p>
          <w:p w14:paraId="2BC89272" w14:textId="77777777" w:rsidR="000A016B" w:rsidRPr="00B02ECC" w:rsidRDefault="000A016B" w:rsidP="00601A59">
            <w:pPr>
              <w:pStyle w:val="Odstavekseznama"/>
              <w:numPr>
                <w:ilvl w:val="0"/>
                <w:numId w:val="47"/>
              </w:numPr>
            </w:pPr>
            <w:r w:rsidRPr="00B02ECC">
              <w:t>definiranje administrativnih uporabniških računov ter vlog z ustreznimi privilegiji (RBAC) ali enakovredno tehnologijo;</w:t>
            </w:r>
          </w:p>
          <w:p w14:paraId="48A6EB77" w14:textId="77777777" w:rsidR="000A016B" w:rsidRPr="00B02ECC" w:rsidRDefault="000A016B" w:rsidP="00601A59">
            <w:pPr>
              <w:pStyle w:val="Odstavekseznama"/>
              <w:numPr>
                <w:ilvl w:val="0"/>
                <w:numId w:val="47"/>
              </w:numPr>
            </w:pPr>
            <w:r w:rsidRPr="00B02ECC">
              <w:t>upravljanje preko grafičnega vmesnika HTML5 (GUI);</w:t>
            </w:r>
          </w:p>
          <w:p w14:paraId="46A41C15" w14:textId="77777777" w:rsidR="000A016B" w:rsidRPr="00B02ECC" w:rsidRDefault="000A016B" w:rsidP="00601A59">
            <w:pPr>
              <w:pStyle w:val="Odstavekseznama"/>
              <w:numPr>
                <w:ilvl w:val="0"/>
                <w:numId w:val="47"/>
              </w:numPr>
            </w:pPr>
            <w:r w:rsidRPr="00B02ECC">
              <w:t>upravljanje s porabo energije;</w:t>
            </w:r>
          </w:p>
          <w:p w14:paraId="20D62207" w14:textId="77777777" w:rsidR="000A016B" w:rsidRPr="00B02ECC" w:rsidRDefault="000A016B" w:rsidP="00601A59">
            <w:pPr>
              <w:pStyle w:val="Odstavekseznama"/>
              <w:numPr>
                <w:ilvl w:val="0"/>
                <w:numId w:val="47"/>
              </w:numPr>
            </w:pPr>
            <w:r w:rsidRPr="00B02ECC">
              <w:t>vključene morajo biti funkcionalne licence za upravljanje.</w:t>
            </w:r>
          </w:p>
        </w:tc>
      </w:tr>
    </w:tbl>
    <w:p w14:paraId="01D7AF75" w14:textId="0BFBB3A6" w:rsidR="00451F12" w:rsidRDefault="00451F12" w:rsidP="00BF517D">
      <w:pPr>
        <w:pStyle w:val="Naslov2"/>
      </w:pPr>
      <w:bookmarkStart w:id="12" w:name="_Toc196487499"/>
      <w:bookmarkEnd w:id="10"/>
      <w:r w:rsidRPr="00451F12">
        <w:lastRenderedPageBreak/>
        <w:t>Storitve za vzpostavitev strojne opreme (</w:t>
      </w:r>
      <w:r w:rsidR="00166BA7" w:rsidRPr="00DB3A8E">
        <w:t>vgradnja,</w:t>
      </w:r>
      <w:r w:rsidR="00166BA7">
        <w:t xml:space="preserve"> </w:t>
      </w:r>
      <w:r w:rsidRPr="00451F12">
        <w:t>namestitev in konfiguracija strojne opreme</w:t>
      </w:r>
      <w:r w:rsidR="00DA71B6">
        <w:t>)</w:t>
      </w:r>
      <w:r w:rsidR="00BF517D">
        <w:t>, ki morajo biti vključene v ceno.</w:t>
      </w:r>
      <w:bookmarkEnd w:id="12"/>
    </w:p>
    <w:tbl>
      <w:tblPr>
        <w:tblStyle w:val="Tabelamrea"/>
        <w:tblW w:w="8783" w:type="dxa"/>
        <w:tblLook w:val="04A0" w:firstRow="1" w:lastRow="0" w:firstColumn="1" w:lastColumn="0" w:noHBand="0" w:noVBand="1"/>
      </w:tblPr>
      <w:tblGrid>
        <w:gridCol w:w="562"/>
        <w:gridCol w:w="8221"/>
      </w:tblGrid>
      <w:tr w:rsidR="00451F12" w14:paraId="4F3140DC" w14:textId="77777777" w:rsidTr="0099412A">
        <w:tc>
          <w:tcPr>
            <w:tcW w:w="562" w:type="dxa"/>
            <w:shd w:val="clear" w:color="auto" w:fill="D9D9D9" w:themeFill="background1" w:themeFillShade="D9"/>
          </w:tcPr>
          <w:p w14:paraId="0AF1AB97" w14:textId="77777777" w:rsidR="00451F12" w:rsidRDefault="00451F12" w:rsidP="0099412A">
            <w:pPr>
              <w:ind w:left="-116" w:right="8" w:firstLine="116"/>
            </w:pPr>
            <w:r>
              <w:t>#</w:t>
            </w:r>
          </w:p>
        </w:tc>
        <w:tc>
          <w:tcPr>
            <w:tcW w:w="8221" w:type="dxa"/>
            <w:shd w:val="clear" w:color="auto" w:fill="D9D9D9" w:themeFill="background1" w:themeFillShade="D9"/>
          </w:tcPr>
          <w:p w14:paraId="74507F51" w14:textId="77777777" w:rsidR="00451F12" w:rsidRDefault="00451F12" w:rsidP="0099412A">
            <w:r>
              <w:t>OPIS STORITVE</w:t>
            </w:r>
          </w:p>
        </w:tc>
      </w:tr>
      <w:tr w:rsidR="00451F12" w:rsidRPr="00A62F6E" w14:paraId="029D18EB" w14:textId="77777777" w:rsidTr="0099412A">
        <w:tc>
          <w:tcPr>
            <w:tcW w:w="562" w:type="dxa"/>
          </w:tcPr>
          <w:p w14:paraId="2F920A45" w14:textId="77777777" w:rsidR="00451F12" w:rsidRPr="00A62F6E" w:rsidRDefault="00451F12" w:rsidP="00601A59">
            <w:pPr>
              <w:pStyle w:val="Odstavekseznama"/>
              <w:numPr>
                <w:ilvl w:val="0"/>
                <w:numId w:val="40"/>
              </w:numPr>
              <w:ind w:left="-116" w:right="8" w:firstLine="116"/>
            </w:pPr>
          </w:p>
        </w:tc>
        <w:tc>
          <w:tcPr>
            <w:tcW w:w="8221" w:type="dxa"/>
          </w:tcPr>
          <w:p w14:paraId="10A0C473" w14:textId="58748242" w:rsidR="00451F12" w:rsidRPr="00A62F6E" w:rsidRDefault="00451F12" w:rsidP="0099412A">
            <w:r w:rsidRPr="00A62F6E">
              <w:t>Izdelava dokumentacije</w:t>
            </w:r>
            <w:r w:rsidR="009B5E2B">
              <w:t xml:space="preserve">, </w:t>
            </w:r>
            <w:r w:rsidR="009B5E2B" w:rsidRPr="00DB3A8E">
              <w:t>kot je opredeljena v splošnih zahtevah</w:t>
            </w:r>
            <w:r w:rsidRPr="00DB3A8E">
              <w:t>.</w:t>
            </w:r>
          </w:p>
        </w:tc>
      </w:tr>
      <w:tr w:rsidR="00451F12" w:rsidRPr="00A62F6E" w14:paraId="7A398EE3" w14:textId="77777777" w:rsidTr="0099412A">
        <w:tc>
          <w:tcPr>
            <w:tcW w:w="562" w:type="dxa"/>
          </w:tcPr>
          <w:p w14:paraId="5FD19821" w14:textId="77777777" w:rsidR="00451F12" w:rsidRPr="00A62F6E" w:rsidRDefault="00451F12" w:rsidP="00601A59">
            <w:pPr>
              <w:pStyle w:val="Odstavekseznama"/>
              <w:numPr>
                <w:ilvl w:val="0"/>
                <w:numId w:val="40"/>
              </w:numPr>
              <w:ind w:left="-116" w:right="8" w:firstLine="116"/>
            </w:pPr>
          </w:p>
        </w:tc>
        <w:tc>
          <w:tcPr>
            <w:tcW w:w="8221" w:type="dxa"/>
          </w:tcPr>
          <w:p w14:paraId="06C62301" w14:textId="77777777" w:rsidR="00451F12" w:rsidRPr="00A62F6E" w:rsidRDefault="00451F12" w:rsidP="0099412A">
            <w:r w:rsidRPr="00A62F6E">
              <w:t>Naročnik sodeluje pri izvedbi vsake faze v smislu zagotovitve pogojev in potrjevanja izdelkov.</w:t>
            </w:r>
          </w:p>
        </w:tc>
      </w:tr>
      <w:tr w:rsidR="00451F12" w:rsidRPr="00A62F6E" w14:paraId="51E9E287" w14:textId="77777777" w:rsidTr="0099412A">
        <w:tc>
          <w:tcPr>
            <w:tcW w:w="562" w:type="dxa"/>
          </w:tcPr>
          <w:p w14:paraId="0D2B9D25" w14:textId="77777777" w:rsidR="00451F12" w:rsidRPr="00A62F6E" w:rsidRDefault="00451F12" w:rsidP="00601A59">
            <w:pPr>
              <w:pStyle w:val="Odstavekseznama"/>
              <w:numPr>
                <w:ilvl w:val="0"/>
                <w:numId w:val="40"/>
              </w:numPr>
              <w:ind w:left="-116" w:right="8" w:firstLine="116"/>
            </w:pPr>
          </w:p>
        </w:tc>
        <w:tc>
          <w:tcPr>
            <w:tcW w:w="8221" w:type="dxa"/>
          </w:tcPr>
          <w:p w14:paraId="5D383F86" w14:textId="77777777" w:rsidR="00451F12" w:rsidRPr="00A62F6E" w:rsidRDefault="00451F12" w:rsidP="0099412A">
            <w:r w:rsidRPr="00A62F6E">
              <w:t>Dostava in evidentiranje strežnikov.</w:t>
            </w:r>
          </w:p>
        </w:tc>
      </w:tr>
      <w:tr w:rsidR="00451F12" w:rsidRPr="00A62F6E" w14:paraId="74B85939" w14:textId="77777777" w:rsidTr="0099412A">
        <w:tc>
          <w:tcPr>
            <w:tcW w:w="562" w:type="dxa"/>
          </w:tcPr>
          <w:p w14:paraId="14A42FA2" w14:textId="77777777" w:rsidR="00451F12" w:rsidRPr="00A62F6E" w:rsidRDefault="00451F12" w:rsidP="00601A59">
            <w:pPr>
              <w:pStyle w:val="Odstavekseznama"/>
              <w:numPr>
                <w:ilvl w:val="0"/>
                <w:numId w:val="40"/>
              </w:numPr>
              <w:ind w:left="-116" w:right="8" w:firstLine="116"/>
            </w:pPr>
          </w:p>
        </w:tc>
        <w:tc>
          <w:tcPr>
            <w:tcW w:w="8221" w:type="dxa"/>
          </w:tcPr>
          <w:p w14:paraId="79C4247A" w14:textId="77777777" w:rsidR="00451F12" w:rsidRPr="00A62F6E" w:rsidRDefault="00451F12" w:rsidP="0099412A">
            <w:r w:rsidRPr="00A62F6E">
              <w:t>Vgradnja strežnikov v omare.</w:t>
            </w:r>
          </w:p>
        </w:tc>
      </w:tr>
      <w:tr w:rsidR="00451F12" w:rsidRPr="00A62F6E" w14:paraId="0DAD3B0F" w14:textId="77777777" w:rsidTr="0099412A">
        <w:tc>
          <w:tcPr>
            <w:tcW w:w="562" w:type="dxa"/>
          </w:tcPr>
          <w:p w14:paraId="5F43D81D" w14:textId="77777777" w:rsidR="00451F12" w:rsidRPr="00A62F6E" w:rsidRDefault="00451F12" w:rsidP="00601A59">
            <w:pPr>
              <w:pStyle w:val="Odstavekseznama"/>
              <w:numPr>
                <w:ilvl w:val="0"/>
                <w:numId w:val="40"/>
              </w:numPr>
              <w:ind w:left="-116" w:right="8" w:firstLine="116"/>
            </w:pPr>
          </w:p>
        </w:tc>
        <w:tc>
          <w:tcPr>
            <w:tcW w:w="8221" w:type="dxa"/>
          </w:tcPr>
          <w:p w14:paraId="48C6CCD7" w14:textId="7843BCBC" w:rsidR="00451F12" w:rsidRPr="00A62F6E" w:rsidRDefault="00451F12" w:rsidP="0099412A">
            <w:r w:rsidRPr="00A62F6E">
              <w:t xml:space="preserve">Ožičenje strežnikov </w:t>
            </w:r>
            <w:r w:rsidR="00166BA7">
              <w:t>v</w:t>
            </w:r>
            <w:r w:rsidRPr="00A62F6E">
              <w:t xml:space="preserve"> LAN </w:t>
            </w:r>
            <w:r w:rsidR="00290BD3">
              <w:t xml:space="preserve">omrežje - </w:t>
            </w:r>
            <w:r w:rsidR="00290BD3" w:rsidRPr="00DB3A8E">
              <w:t>priklop na obstoječa Cisco mrežna stikala, konfiguracija omrežnih nastavitev, testiranje pravilnega delovanja omrežnih priključkov</w:t>
            </w:r>
          </w:p>
        </w:tc>
      </w:tr>
      <w:tr w:rsidR="00290BD3" w:rsidRPr="00A62F6E" w14:paraId="4A694C5B" w14:textId="77777777" w:rsidTr="0099412A">
        <w:tc>
          <w:tcPr>
            <w:tcW w:w="562" w:type="dxa"/>
          </w:tcPr>
          <w:p w14:paraId="3EA1FB98" w14:textId="77777777" w:rsidR="00290BD3" w:rsidRPr="00A62F6E" w:rsidRDefault="00290BD3" w:rsidP="00601A59">
            <w:pPr>
              <w:pStyle w:val="Odstavekseznama"/>
              <w:numPr>
                <w:ilvl w:val="0"/>
                <w:numId w:val="40"/>
              </w:numPr>
              <w:ind w:left="-116" w:right="8" w:firstLine="116"/>
            </w:pPr>
          </w:p>
        </w:tc>
        <w:tc>
          <w:tcPr>
            <w:tcW w:w="8221" w:type="dxa"/>
          </w:tcPr>
          <w:p w14:paraId="673DD6E0" w14:textId="6635B644" w:rsidR="00290BD3" w:rsidRPr="00A62F6E" w:rsidRDefault="00290BD3" w:rsidP="0099412A">
            <w:r w:rsidRPr="00A62F6E">
              <w:t xml:space="preserve">Ožičenje strežnikov </w:t>
            </w:r>
            <w:r>
              <w:t>v</w:t>
            </w:r>
            <w:r w:rsidRPr="00A62F6E">
              <w:t xml:space="preserve"> </w:t>
            </w:r>
            <w:r>
              <w:t>S</w:t>
            </w:r>
            <w:r w:rsidRPr="00A62F6E">
              <w:t xml:space="preserve">AN </w:t>
            </w:r>
            <w:r>
              <w:t xml:space="preserve">omrežje - </w:t>
            </w:r>
            <w:r w:rsidRPr="00DB3A8E">
              <w:t>priklop na optična stikala, konfiguracija SAN nastavitev, testiranje pravilnega delovanja SAN mrežnih priključkov</w:t>
            </w:r>
          </w:p>
        </w:tc>
      </w:tr>
      <w:tr w:rsidR="00451F12" w:rsidRPr="00A62F6E" w14:paraId="5E1504CF" w14:textId="77777777" w:rsidTr="0099412A">
        <w:tc>
          <w:tcPr>
            <w:tcW w:w="562" w:type="dxa"/>
          </w:tcPr>
          <w:p w14:paraId="49BF77F4" w14:textId="77777777" w:rsidR="00451F12" w:rsidRPr="00A62F6E" w:rsidRDefault="00451F12" w:rsidP="00601A59">
            <w:pPr>
              <w:pStyle w:val="Odstavekseznama"/>
              <w:numPr>
                <w:ilvl w:val="0"/>
                <w:numId w:val="40"/>
              </w:numPr>
              <w:ind w:left="-116" w:right="8" w:firstLine="116"/>
            </w:pPr>
          </w:p>
        </w:tc>
        <w:tc>
          <w:tcPr>
            <w:tcW w:w="8221" w:type="dxa"/>
          </w:tcPr>
          <w:p w14:paraId="5169ACBF" w14:textId="77777777" w:rsidR="00451F12" w:rsidRPr="00A62F6E" w:rsidRDefault="00451F12" w:rsidP="0099412A">
            <w:r w:rsidRPr="00A62F6E">
              <w:t>Prilagoditev strežnikov za skladnost s ponujeno programsko opremo HCI (npr. preverjanje/posodobitev mikrokode).</w:t>
            </w:r>
          </w:p>
        </w:tc>
      </w:tr>
      <w:tr w:rsidR="00451F12" w:rsidRPr="00A62F6E" w14:paraId="10FA7FE9" w14:textId="77777777" w:rsidTr="0099412A">
        <w:tc>
          <w:tcPr>
            <w:tcW w:w="562" w:type="dxa"/>
          </w:tcPr>
          <w:p w14:paraId="676668D7" w14:textId="77777777" w:rsidR="00451F12" w:rsidRPr="00A62F6E" w:rsidRDefault="00451F12" w:rsidP="00601A59">
            <w:pPr>
              <w:pStyle w:val="Odstavekseznama"/>
              <w:numPr>
                <w:ilvl w:val="0"/>
                <w:numId w:val="40"/>
              </w:numPr>
              <w:ind w:left="-116" w:right="8" w:firstLine="116"/>
            </w:pPr>
          </w:p>
        </w:tc>
        <w:tc>
          <w:tcPr>
            <w:tcW w:w="8221" w:type="dxa"/>
          </w:tcPr>
          <w:p w14:paraId="5ED0F2AB" w14:textId="77777777" w:rsidR="00451F12" w:rsidRPr="00A62F6E" w:rsidRDefault="00451F12" w:rsidP="0099412A">
            <w:r w:rsidRPr="00A62F6E">
              <w:t>Integracija strežnikov v sistem upravljanja OOB (out-of-band): nastavitev upravljavskega modula (npr. iLO, iDRAC, XCC,…).</w:t>
            </w:r>
          </w:p>
        </w:tc>
      </w:tr>
      <w:tr w:rsidR="00451F12" w:rsidRPr="00A62F6E" w14:paraId="031C3B31" w14:textId="77777777" w:rsidTr="0099412A">
        <w:tc>
          <w:tcPr>
            <w:tcW w:w="562" w:type="dxa"/>
          </w:tcPr>
          <w:p w14:paraId="7509D5CC" w14:textId="77777777" w:rsidR="00451F12" w:rsidRPr="00A62F6E" w:rsidRDefault="00451F12" w:rsidP="00601A59">
            <w:pPr>
              <w:pStyle w:val="Odstavekseznama"/>
              <w:numPr>
                <w:ilvl w:val="0"/>
                <w:numId w:val="40"/>
              </w:numPr>
              <w:ind w:left="-116" w:right="8" w:firstLine="116"/>
            </w:pPr>
          </w:p>
        </w:tc>
        <w:tc>
          <w:tcPr>
            <w:tcW w:w="8221" w:type="dxa"/>
          </w:tcPr>
          <w:p w14:paraId="155BF03E" w14:textId="0841F1C3" w:rsidR="00451F12" w:rsidRPr="00A62F6E" w:rsidRDefault="00451F12" w:rsidP="0099412A">
            <w:r w:rsidRPr="00A62F6E">
              <w:t>Testiranje upravljanj</w:t>
            </w:r>
            <w:r w:rsidR="005968E9">
              <w:t>a</w:t>
            </w:r>
            <w:r w:rsidRPr="00A62F6E">
              <w:t xml:space="preserve"> OOB.</w:t>
            </w:r>
          </w:p>
        </w:tc>
      </w:tr>
      <w:tr w:rsidR="00451F12" w:rsidRPr="00A62F6E" w14:paraId="57BBCFAE" w14:textId="77777777" w:rsidTr="0099412A">
        <w:tc>
          <w:tcPr>
            <w:tcW w:w="562" w:type="dxa"/>
          </w:tcPr>
          <w:p w14:paraId="52DE65F0" w14:textId="77777777" w:rsidR="00451F12" w:rsidRPr="00A62F6E" w:rsidRDefault="00451F12" w:rsidP="00601A59">
            <w:pPr>
              <w:pStyle w:val="Odstavekseznama"/>
              <w:numPr>
                <w:ilvl w:val="0"/>
                <w:numId w:val="40"/>
              </w:numPr>
              <w:ind w:left="-116" w:right="8" w:firstLine="116"/>
            </w:pPr>
          </w:p>
        </w:tc>
        <w:tc>
          <w:tcPr>
            <w:tcW w:w="8221" w:type="dxa"/>
          </w:tcPr>
          <w:p w14:paraId="38F986F9" w14:textId="77777777" w:rsidR="00451F12" w:rsidRPr="00A62F6E" w:rsidRDefault="00451F12" w:rsidP="0099412A">
            <w:r w:rsidRPr="00A62F6E">
              <w:t>Nastavitev strežnikov UEFI/BIOS.</w:t>
            </w:r>
          </w:p>
        </w:tc>
      </w:tr>
      <w:tr w:rsidR="00451F12" w:rsidRPr="00A62F6E" w14:paraId="292FCDC5" w14:textId="77777777" w:rsidTr="0099412A">
        <w:tc>
          <w:tcPr>
            <w:tcW w:w="562" w:type="dxa"/>
          </w:tcPr>
          <w:p w14:paraId="5B1B1C27" w14:textId="77777777" w:rsidR="00451F12" w:rsidRPr="00A62F6E" w:rsidRDefault="00451F12" w:rsidP="00601A59">
            <w:pPr>
              <w:pStyle w:val="Odstavekseznama"/>
              <w:numPr>
                <w:ilvl w:val="0"/>
                <w:numId w:val="40"/>
              </w:numPr>
              <w:ind w:left="-116" w:right="8" w:firstLine="116"/>
            </w:pPr>
          </w:p>
        </w:tc>
        <w:tc>
          <w:tcPr>
            <w:tcW w:w="8221" w:type="dxa"/>
          </w:tcPr>
          <w:p w14:paraId="3A13EB1F" w14:textId="551ACCA8" w:rsidR="00451F12" w:rsidRPr="00A62F6E" w:rsidRDefault="00451F12" w:rsidP="0099412A">
            <w:r w:rsidRPr="00A62F6E">
              <w:t xml:space="preserve">Testiranje strežnikov s programi za testiranje HW, testiranje pomnilnika </w:t>
            </w:r>
            <w:r w:rsidR="00166BA7">
              <w:t xml:space="preserve">se </w:t>
            </w:r>
            <w:r w:rsidRPr="00A62F6E">
              <w:t>izvede dvakrat.</w:t>
            </w:r>
          </w:p>
        </w:tc>
      </w:tr>
      <w:tr w:rsidR="00451F12" w:rsidRPr="00A62F6E" w14:paraId="021295E9" w14:textId="77777777" w:rsidTr="0099412A">
        <w:tc>
          <w:tcPr>
            <w:tcW w:w="562" w:type="dxa"/>
          </w:tcPr>
          <w:p w14:paraId="29F5B950" w14:textId="77777777" w:rsidR="00451F12" w:rsidRPr="00A62F6E" w:rsidRDefault="00451F12" w:rsidP="00601A59">
            <w:pPr>
              <w:pStyle w:val="Odstavekseznama"/>
              <w:numPr>
                <w:ilvl w:val="0"/>
                <w:numId w:val="40"/>
              </w:numPr>
              <w:ind w:left="-116" w:right="8" w:firstLine="116"/>
            </w:pPr>
          </w:p>
        </w:tc>
        <w:tc>
          <w:tcPr>
            <w:tcW w:w="8221" w:type="dxa"/>
          </w:tcPr>
          <w:p w14:paraId="52D2F51F" w14:textId="77777777" w:rsidR="00451F12" w:rsidRPr="00A62F6E" w:rsidRDefault="00451F12" w:rsidP="0099412A">
            <w:r w:rsidRPr="00A62F6E">
              <w:t>Testiranje alarmiranja in beleženja (audit) sistema za OOB upravljanje.</w:t>
            </w:r>
          </w:p>
        </w:tc>
      </w:tr>
      <w:tr w:rsidR="00451F12" w:rsidRPr="00A62F6E" w14:paraId="61CB4E1D" w14:textId="77777777" w:rsidTr="0099412A">
        <w:tc>
          <w:tcPr>
            <w:tcW w:w="562" w:type="dxa"/>
          </w:tcPr>
          <w:p w14:paraId="1E0DB17C" w14:textId="77777777" w:rsidR="00451F12" w:rsidRPr="00A62F6E" w:rsidRDefault="00451F12" w:rsidP="00601A59">
            <w:pPr>
              <w:pStyle w:val="Odstavekseznama"/>
              <w:numPr>
                <w:ilvl w:val="0"/>
                <w:numId w:val="40"/>
              </w:numPr>
              <w:ind w:left="-116" w:right="8" w:firstLine="116"/>
            </w:pPr>
          </w:p>
        </w:tc>
        <w:tc>
          <w:tcPr>
            <w:tcW w:w="8221" w:type="dxa"/>
          </w:tcPr>
          <w:p w14:paraId="0E5EB17A" w14:textId="50695FCF" w:rsidR="00451F12" w:rsidRPr="00A62F6E" w:rsidRDefault="006C7020" w:rsidP="0099412A">
            <w:r>
              <w:t>Zaključni pregled dokumentacije z naročnikom in podpis prevzemnega zapisnika</w:t>
            </w:r>
          </w:p>
        </w:tc>
      </w:tr>
    </w:tbl>
    <w:p w14:paraId="34E09B39" w14:textId="1CBA6918" w:rsidR="00477083" w:rsidRPr="00451F12" w:rsidRDefault="00477083" w:rsidP="00451F12">
      <w:pPr>
        <w:pStyle w:val="Naslov2"/>
      </w:pPr>
      <w:bookmarkStart w:id="13" w:name="_Toc196487500"/>
      <w:r w:rsidRPr="00451F12">
        <w:t>Funkcionalne zahteve</w:t>
      </w:r>
      <w:bookmarkEnd w:id="13"/>
    </w:p>
    <w:p w14:paraId="27AFBC8A" w14:textId="1E2AA992" w:rsidR="00477083" w:rsidRDefault="009779A7" w:rsidP="007062FF">
      <w:pPr>
        <w:pStyle w:val="Naslov3"/>
      </w:pPr>
      <w:bookmarkStart w:id="14" w:name="_Toc196487501"/>
      <w:r w:rsidRPr="009779A7">
        <w:t xml:space="preserve">Strojna oprema za hiperkonvergirano oblačno rešitev - Strežnik z 2 procesorjema s 16 jedri </w:t>
      </w:r>
      <w:r w:rsidR="00776069">
        <w:t xml:space="preserve">(2P16C) </w:t>
      </w:r>
      <w:r w:rsidRPr="009779A7">
        <w:t>in 1024 GB RAM-a</w:t>
      </w:r>
      <w:bookmarkEnd w:id="14"/>
    </w:p>
    <w:tbl>
      <w:tblPr>
        <w:tblStyle w:val="Tabelamrea"/>
        <w:tblW w:w="9085" w:type="dxa"/>
        <w:tblLook w:val="04A0" w:firstRow="1" w:lastRow="0" w:firstColumn="1" w:lastColumn="0" w:noHBand="0" w:noVBand="1"/>
      </w:tblPr>
      <w:tblGrid>
        <w:gridCol w:w="398"/>
        <w:gridCol w:w="8687"/>
      </w:tblGrid>
      <w:tr w:rsidR="003C1E72" w14:paraId="7029F54F" w14:textId="4A975821" w:rsidTr="003C1E72">
        <w:tc>
          <w:tcPr>
            <w:tcW w:w="398" w:type="dxa"/>
            <w:shd w:val="clear" w:color="auto" w:fill="EDEDED" w:themeFill="accent3" w:themeFillTint="33"/>
          </w:tcPr>
          <w:p w14:paraId="401FE44B" w14:textId="77777777" w:rsidR="003C1E72" w:rsidRDefault="003C1E72" w:rsidP="007062FF">
            <w:bookmarkStart w:id="15" w:name="_Hlk172618875"/>
            <w:r>
              <w:t>#</w:t>
            </w:r>
          </w:p>
        </w:tc>
        <w:tc>
          <w:tcPr>
            <w:tcW w:w="8687" w:type="dxa"/>
            <w:shd w:val="clear" w:color="auto" w:fill="EDEDED" w:themeFill="accent3" w:themeFillTint="33"/>
          </w:tcPr>
          <w:p w14:paraId="2285DA87" w14:textId="77777777" w:rsidR="003C1E72" w:rsidRDefault="003C1E72" w:rsidP="007062FF">
            <w:r w:rsidRPr="00CB2E0F">
              <w:t>OPIS ZAHTEVE</w:t>
            </w:r>
          </w:p>
        </w:tc>
      </w:tr>
      <w:tr w:rsidR="003C1E72" w14:paraId="31B3654D" w14:textId="07ABA38C" w:rsidTr="003C1E72">
        <w:tc>
          <w:tcPr>
            <w:tcW w:w="398" w:type="dxa"/>
          </w:tcPr>
          <w:p w14:paraId="14B4C639" w14:textId="77777777" w:rsidR="003C1E72" w:rsidRDefault="003C1E72" w:rsidP="00601A59">
            <w:pPr>
              <w:pStyle w:val="Odstavekseznama"/>
              <w:numPr>
                <w:ilvl w:val="0"/>
                <w:numId w:val="8"/>
              </w:numPr>
            </w:pPr>
          </w:p>
        </w:tc>
        <w:tc>
          <w:tcPr>
            <w:tcW w:w="8687" w:type="dxa"/>
          </w:tcPr>
          <w:p w14:paraId="7625292F" w14:textId="19E03BB2" w:rsidR="003C1E72" w:rsidRDefault="003C1E72" w:rsidP="007062FF">
            <w:r>
              <w:t xml:space="preserve">Ponujeni strežnik mora imeti </w:t>
            </w:r>
            <w:r w:rsidRPr="00F72B8E">
              <w:t xml:space="preserve">2x </w:t>
            </w:r>
            <w:r>
              <w:t>p</w:t>
            </w:r>
            <w:r w:rsidRPr="00F72B8E">
              <w:t xml:space="preserve">rocesor </w:t>
            </w:r>
            <w:r w:rsidRPr="00E0278B">
              <w:t>Intel Xeon Gold 6526Y (2,</w:t>
            </w:r>
            <w:r>
              <w:t>5</w:t>
            </w:r>
            <w:r w:rsidRPr="00F72B8E">
              <w:t xml:space="preserve"> G</w:t>
            </w:r>
            <w:r>
              <w:t>H</w:t>
            </w:r>
            <w:r w:rsidRPr="00F72B8E">
              <w:t xml:space="preserve">z ali hitrejši, </w:t>
            </w:r>
            <w:r>
              <w:t>16</w:t>
            </w:r>
            <w:r w:rsidRPr="00F72B8E">
              <w:t xml:space="preserve"> </w:t>
            </w:r>
            <w:r>
              <w:t>jeder</w:t>
            </w:r>
            <w:r w:rsidRPr="00F72B8E">
              <w:t>)</w:t>
            </w:r>
            <w:r>
              <w:t xml:space="preserve"> ali enakovreden.</w:t>
            </w:r>
          </w:p>
        </w:tc>
      </w:tr>
      <w:tr w:rsidR="003C1E72" w14:paraId="7878CF26" w14:textId="5115BC79" w:rsidTr="003C1E72">
        <w:tc>
          <w:tcPr>
            <w:tcW w:w="398" w:type="dxa"/>
          </w:tcPr>
          <w:p w14:paraId="4A420826" w14:textId="77777777" w:rsidR="003C1E72" w:rsidRDefault="003C1E72" w:rsidP="00601A59">
            <w:pPr>
              <w:pStyle w:val="Odstavekseznama"/>
              <w:numPr>
                <w:ilvl w:val="0"/>
                <w:numId w:val="8"/>
              </w:numPr>
            </w:pPr>
          </w:p>
        </w:tc>
        <w:tc>
          <w:tcPr>
            <w:tcW w:w="8687" w:type="dxa"/>
          </w:tcPr>
          <w:p w14:paraId="37C88CAA" w14:textId="17664736" w:rsidR="003C1E72" w:rsidRDefault="003C1E72" w:rsidP="009E1D06">
            <w:r>
              <w:t xml:space="preserve">Ponujeni strežnik mora imeti pomnilnik DIMM DDR5 velikosti </w:t>
            </w:r>
            <w:r w:rsidRPr="00607FD6">
              <w:t xml:space="preserve">1024 </w:t>
            </w:r>
            <w:r w:rsidRPr="00930DF6">
              <w:t>GB</w:t>
            </w:r>
            <w:r>
              <w:t>,</w:t>
            </w:r>
            <w:r w:rsidRPr="00930DF6">
              <w:t xml:space="preserve"> delujoč z vsaj 4400 MT/s</w:t>
            </w:r>
            <w:r w:rsidR="009A38A9">
              <w:t xml:space="preserve">, </w:t>
            </w:r>
            <w:r w:rsidR="009A38A9" w:rsidRPr="00DB3A8E">
              <w:t>sestavljen iz ustreznih 128 GB RAM modulov</w:t>
            </w:r>
            <w:r>
              <w:t>.</w:t>
            </w:r>
          </w:p>
        </w:tc>
      </w:tr>
      <w:tr w:rsidR="009E1D06" w14:paraId="2836A242" w14:textId="77777777" w:rsidTr="003C1E72">
        <w:tc>
          <w:tcPr>
            <w:tcW w:w="398" w:type="dxa"/>
          </w:tcPr>
          <w:p w14:paraId="6A5CBA72" w14:textId="77777777" w:rsidR="009E1D06" w:rsidRDefault="009E1D06" w:rsidP="00601A59">
            <w:pPr>
              <w:pStyle w:val="Odstavekseznama"/>
              <w:numPr>
                <w:ilvl w:val="0"/>
                <w:numId w:val="8"/>
              </w:numPr>
            </w:pPr>
          </w:p>
        </w:tc>
        <w:tc>
          <w:tcPr>
            <w:tcW w:w="8687" w:type="dxa"/>
          </w:tcPr>
          <w:p w14:paraId="0269999C" w14:textId="59BBDEFC" w:rsidR="009E1D06" w:rsidRDefault="009E1D06" w:rsidP="007062FF">
            <w:r>
              <w:t>Strežnik mora biti r</w:t>
            </w:r>
            <w:r w:rsidRPr="00930DF6">
              <w:t>azširljiv do najmanj 4096 GB z uporabo pomnilniških modulov, ki ne zmanjšajo hitrost pomnilnika pod predhodno navedeno vrednostjo</w:t>
            </w:r>
            <w:r>
              <w:t>.</w:t>
            </w:r>
          </w:p>
        </w:tc>
      </w:tr>
      <w:tr w:rsidR="003C1E72" w14:paraId="286C114C" w14:textId="0962C516" w:rsidTr="003C1E72">
        <w:tc>
          <w:tcPr>
            <w:tcW w:w="398" w:type="dxa"/>
          </w:tcPr>
          <w:p w14:paraId="4DAFCE61" w14:textId="77777777" w:rsidR="003C1E72" w:rsidRDefault="003C1E72" w:rsidP="00601A59">
            <w:pPr>
              <w:pStyle w:val="Odstavekseznama"/>
              <w:numPr>
                <w:ilvl w:val="0"/>
                <w:numId w:val="8"/>
              </w:numPr>
            </w:pPr>
          </w:p>
        </w:tc>
        <w:tc>
          <w:tcPr>
            <w:tcW w:w="8687" w:type="dxa"/>
          </w:tcPr>
          <w:p w14:paraId="6C8D3687" w14:textId="51C83FF6" w:rsidR="003C1E72" w:rsidRDefault="003C1E72" w:rsidP="007062FF">
            <w:r>
              <w:t>Ponujeni strežnik se mora vgraditi v omaro (r</w:t>
            </w:r>
            <w:r w:rsidRPr="00152E0C">
              <w:t>ack</w:t>
            </w:r>
            <w:r>
              <w:t>)</w:t>
            </w:r>
            <w:r w:rsidRPr="00152E0C">
              <w:t xml:space="preserve"> </w:t>
            </w:r>
            <w:r>
              <w:t xml:space="preserve">in biti </w:t>
            </w:r>
            <w:r w:rsidR="00EF3346" w:rsidRPr="00DB3A8E">
              <w:t>največ</w:t>
            </w:r>
            <w:r w:rsidR="00EF3346">
              <w:t xml:space="preserve"> </w:t>
            </w:r>
            <w:r w:rsidRPr="00152E0C">
              <w:t xml:space="preserve">višine </w:t>
            </w:r>
            <w:r>
              <w:t>2</w:t>
            </w:r>
            <w:r w:rsidRPr="00152E0C">
              <w:t>U</w:t>
            </w:r>
            <w:r>
              <w:t xml:space="preserve">. Priložena morajo biti </w:t>
            </w:r>
            <w:r w:rsidRPr="00C0365C">
              <w:t>vodila z organizatorji kablov za</w:t>
            </w:r>
            <w:r w:rsidRPr="00152E0C">
              <w:t xml:space="preserve"> vgradnjo v strežniško omaro</w:t>
            </w:r>
            <w:r>
              <w:t xml:space="preserve">. </w:t>
            </w:r>
          </w:p>
        </w:tc>
      </w:tr>
      <w:tr w:rsidR="003C1E72" w14:paraId="61DA4419" w14:textId="146181CC" w:rsidTr="003C1E72">
        <w:tc>
          <w:tcPr>
            <w:tcW w:w="398" w:type="dxa"/>
          </w:tcPr>
          <w:p w14:paraId="54E05219" w14:textId="77777777" w:rsidR="003C1E72" w:rsidRDefault="003C1E72" w:rsidP="00601A59">
            <w:pPr>
              <w:pStyle w:val="Odstavekseznama"/>
              <w:numPr>
                <w:ilvl w:val="0"/>
                <w:numId w:val="8"/>
              </w:numPr>
            </w:pPr>
          </w:p>
        </w:tc>
        <w:tc>
          <w:tcPr>
            <w:tcW w:w="8687" w:type="dxa"/>
          </w:tcPr>
          <w:p w14:paraId="3CBA64FB" w14:textId="495F07E0" w:rsidR="003C1E72" w:rsidRPr="00055FAE" w:rsidRDefault="003C1E72" w:rsidP="007062FF">
            <w:r w:rsidRPr="00055FAE">
              <w:t>Ponujeni strežnik mora imeti možnost vgradnje skupno vsaj 24x vroče izmenljivih (hot plug) 2,5" diskov. Vodilo mora biti NVMe.</w:t>
            </w:r>
          </w:p>
        </w:tc>
      </w:tr>
      <w:tr w:rsidR="003C1E72" w14:paraId="5E48A0BF" w14:textId="2071D6D9" w:rsidTr="003C1E72">
        <w:tc>
          <w:tcPr>
            <w:tcW w:w="398" w:type="dxa"/>
          </w:tcPr>
          <w:p w14:paraId="0D735CBC" w14:textId="77777777" w:rsidR="003C1E72" w:rsidRDefault="003C1E72" w:rsidP="00601A59">
            <w:pPr>
              <w:pStyle w:val="Odstavekseznama"/>
              <w:numPr>
                <w:ilvl w:val="0"/>
                <w:numId w:val="8"/>
              </w:numPr>
            </w:pPr>
          </w:p>
        </w:tc>
        <w:tc>
          <w:tcPr>
            <w:tcW w:w="8687" w:type="dxa"/>
          </w:tcPr>
          <w:p w14:paraId="1DB9501F" w14:textId="77777777" w:rsidR="003C1E72" w:rsidRDefault="003C1E72" w:rsidP="007062FF">
            <w:r>
              <w:t>Ponujeni strežnik mora</w:t>
            </w:r>
            <w:r w:rsidRPr="000D1F94">
              <w:t xml:space="preserve"> </w:t>
            </w:r>
            <w:r>
              <w:t>imeti:</w:t>
            </w:r>
          </w:p>
          <w:p w14:paraId="6E3274F8" w14:textId="77777777" w:rsidR="003C1E72" w:rsidRDefault="003C1E72" w:rsidP="007062FF">
            <w:pPr>
              <w:rPr>
                <w:rFonts w:ascii="Calibri" w:hAnsi="Calibri" w:cs="Calibri"/>
                <w:color w:val="000000"/>
              </w:rPr>
            </w:pPr>
            <w:r>
              <w:t xml:space="preserve">- 8x vrata Ethernet 10/25 Gb/s, </w:t>
            </w:r>
            <w:r w:rsidRPr="00DD2B4E">
              <w:t xml:space="preserve">na vsaj dveh fizično ločenih </w:t>
            </w:r>
            <w:r>
              <w:t>o</w:t>
            </w:r>
            <w:r w:rsidRPr="00DD2B4E">
              <w:t>mrežnih karticah z zahtevanimi funkcionalnostmi: RoCE v2.</w:t>
            </w:r>
            <w:r>
              <w:t xml:space="preserve"> </w:t>
            </w:r>
            <w:r w:rsidRPr="00DD2B4E">
              <w:t>Priloženi</w:t>
            </w:r>
            <w:r w:rsidRPr="00374957">
              <w:t xml:space="preserve"> </w:t>
            </w:r>
            <w:r>
              <w:t xml:space="preserve">morajo biti </w:t>
            </w:r>
            <w:r w:rsidRPr="00374957">
              <w:t>8x SFP</w:t>
            </w:r>
            <w:r>
              <w:t>28</w:t>
            </w:r>
            <w:r w:rsidRPr="00374957">
              <w:t xml:space="preserve"> vmesnik</w:t>
            </w:r>
            <w:r>
              <w:t>i</w:t>
            </w:r>
            <w:r w:rsidRPr="00374957">
              <w:t xml:space="preserve"> </w:t>
            </w:r>
            <w:r>
              <w:t xml:space="preserve">tipa »multimode« </w:t>
            </w:r>
            <w:r w:rsidRPr="00374957">
              <w:t>hitrosti 10/25 G</w:t>
            </w:r>
            <w:r>
              <w:t>b</w:t>
            </w:r>
            <w:r w:rsidRPr="00374957">
              <w:t>/s</w:t>
            </w:r>
            <w:r>
              <w:t xml:space="preserve">. SFP28 vmesniki morajo biti </w:t>
            </w:r>
            <w:r>
              <w:rPr>
                <w:rFonts w:ascii="Calibri" w:hAnsi="Calibri" w:cs="Calibri"/>
                <w:color w:val="000000"/>
              </w:rPr>
              <w:t>originalni, kar pomeni od proizvajalca omrežne kartice.</w:t>
            </w:r>
          </w:p>
          <w:p w14:paraId="5BF036FE" w14:textId="4B030B42" w:rsidR="00C46290" w:rsidRDefault="00C46290" w:rsidP="007062FF">
            <w:r w:rsidRPr="00EF3346">
              <w:rPr>
                <w:rFonts w:ascii="Calibri" w:hAnsi="Calibri" w:cs="Calibri"/>
                <w:color w:val="000000"/>
              </w:rPr>
              <w:t xml:space="preserve">- </w:t>
            </w:r>
            <w:r w:rsidRPr="00DB3A8E">
              <w:rPr>
                <w:rFonts w:ascii="Calibri" w:hAnsi="Calibri" w:cs="Calibri"/>
                <w:color w:val="000000"/>
              </w:rPr>
              <w:t>2x vrata</w:t>
            </w:r>
            <w:r w:rsidRPr="00DB3A8E">
              <w:t xml:space="preserve"> »on-board« Ethernet 1 Gb/s</w:t>
            </w:r>
          </w:p>
        </w:tc>
      </w:tr>
      <w:tr w:rsidR="003C1E72" w:rsidRPr="00374957" w14:paraId="4E648C39" w14:textId="64148E3E" w:rsidTr="003C1E72">
        <w:tc>
          <w:tcPr>
            <w:tcW w:w="398" w:type="dxa"/>
          </w:tcPr>
          <w:p w14:paraId="234BABE3" w14:textId="77777777" w:rsidR="003C1E72" w:rsidRDefault="003C1E72" w:rsidP="00601A59">
            <w:pPr>
              <w:pStyle w:val="Odstavekseznama"/>
              <w:numPr>
                <w:ilvl w:val="0"/>
                <w:numId w:val="8"/>
              </w:numPr>
            </w:pPr>
          </w:p>
        </w:tc>
        <w:tc>
          <w:tcPr>
            <w:tcW w:w="8687" w:type="dxa"/>
          </w:tcPr>
          <w:p w14:paraId="290DD78B" w14:textId="77777777" w:rsidR="003C1E72" w:rsidRPr="00DB3A8E" w:rsidRDefault="003C1E72" w:rsidP="007062FF">
            <w:pPr>
              <w:rPr>
                <w:highlight w:val="yellow"/>
              </w:rPr>
            </w:pPr>
            <w:r w:rsidRPr="007E4754">
              <w:t>Ponujeni strežnik mora</w:t>
            </w:r>
            <w:r w:rsidRPr="007E4754">
              <w:rPr>
                <w:rFonts w:ascii="Calibri" w:hAnsi="Calibri" w:cs="Calibri"/>
                <w:color w:val="000000"/>
              </w:rPr>
              <w:t xml:space="preserve"> imeti FC HBA kartico 64 Gb/s 2x vrata. Priloženi morajo biti 2x SFP vmesnik tipa »multimode« hitrosti 64 Gb/s, originalni od proizvajalca omrežne kartice.</w:t>
            </w:r>
          </w:p>
        </w:tc>
      </w:tr>
      <w:tr w:rsidR="003C1E72" w:rsidRPr="00F12D6C" w14:paraId="7CABEE04" w14:textId="7093BB24" w:rsidTr="003C1E72">
        <w:tc>
          <w:tcPr>
            <w:tcW w:w="398" w:type="dxa"/>
          </w:tcPr>
          <w:p w14:paraId="026437EF" w14:textId="77777777" w:rsidR="003C1E72" w:rsidRDefault="003C1E72" w:rsidP="00601A59">
            <w:pPr>
              <w:pStyle w:val="Odstavekseznama"/>
              <w:numPr>
                <w:ilvl w:val="0"/>
                <w:numId w:val="8"/>
              </w:numPr>
            </w:pPr>
          </w:p>
        </w:tc>
        <w:tc>
          <w:tcPr>
            <w:tcW w:w="8687" w:type="dxa"/>
          </w:tcPr>
          <w:p w14:paraId="59C27B67" w14:textId="77777777" w:rsidR="003C1E72" w:rsidRPr="007E4754" w:rsidRDefault="003C1E72" w:rsidP="007062FF">
            <w:pPr>
              <w:rPr>
                <w:rFonts w:ascii="Calibri" w:hAnsi="Calibri" w:cs="Calibri"/>
                <w:color w:val="000000"/>
              </w:rPr>
            </w:pPr>
            <w:r w:rsidRPr="007E4754">
              <w:t>Ponujeni strežnik mora</w:t>
            </w:r>
            <w:r w:rsidRPr="007E4754">
              <w:rPr>
                <w:rFonts w:ascii="Calibri" w:hAnsi="Calibri" w:cs="Calibri"/>
                <w:color w:val="000000"/>
              </w:rPr>
              <w:t xml:space="preserve"> imeti poseben omrežni priključek 1 Gb/s za varen (šifriran) oddaljen nadzor, ki omogoča vklop/izklop strežnika preko spletnega vmesnika, KVM (oddaljena tipkovnica, miška, zaslon, CD), vse funkcionalnosti nadzora preko HTML5 in podpirati protokol IPMI (vklop/izklop strežnika). Priložene morajo biti vse pripadajoče licence za oddaljeno upravljanje.</w:t>
            </w:r>
          </w:p>
        </w:tc>
      </w:tr>
      <w:tr w:rsidR="003C1E72" w:rsidRPr="00152E0C" w14:paraId="716C1B17" w14:textId="608A3546" w:rsidTr="003C1E72">
        <w:tc>
          <w:tcPr>
            <w:tcW w:w="398" w:type="dxa"/>
          </w:tcPr>
          <w:p w14:paraId="3CB33818" w14:textId="77777777" w:rsidR="003C1E72" w:rsidRDefault="003C1E72" w:rsidP="00601A59">
            <w:pPr>
              <w:pStyle w:val="Odstavekseznama"/>
              <w:numPr>
                <w:ilvl w:val="0"/>
                <w:numId w:val="8"/>
              </w:numPr>
            </w:pPr>
          </w:p>
        </w:tc>
        <w:tc>
          <w:tcPr>
            <w:tcW w:w="8687" w:type="dxa"/>
          </w:tcPr>
          <w:p w14:paraId="427BB55A" w14:textId="6F74430C" w:rsidR="003C1E72" w:rsidRPr="007E4754" w:rsidRDefault="003C1E72" w:rsidP="007062FF">
            <w:pPr>
              <w:rPr>
                <w:rFonts w:ascii="Calibri" w:hAnsi="Calibri" w:cs="Calibri"/>
                <w:color w:val="000000"/>
              </w:rPr>
            </w:pPr>
            <w:r w:rsidRPr="007E4754">
              <w:t>Ponujeni strežnik mora</w:t>
            </w:r>
            <w:r w:rsidRPr="007E4754">
              <w:rPr>
                <w:rFonts w:ascii="Calibri" w:hAnsi="Calibri" w:cs="Calibri"/>
                <w:color w:val="000000"/>
              </w:rPr>
              <w:t xml:space="preserve"> imeti redundantne napajalnike (2 ali več)</w:t>
            </w:r>
            <w:r w:rsidR="00DB2CE6">
              <w:rPr>
                <w:rFonts w:ascii="Calibri" w:hAnsi="Calibri" w:cs="Calibri"/>
                <w:color w:val="000000"/>
              </w:rPr>
              <w:t>, razreda Platinum (</w:t>
            </w:r>
            <w:r w:rsidRPr="007E4754">
              <w:rPr>
                <w:rFonts w:ascii="Calibri" w:hAnsi="Calibri" w:cs="Calibri"/>
                <w:color w:val="000000"/>
              </w:rPr>
              <w:t xml:space="preserve">t.i. </w:t>
            </w:r>
            <w:r w:rsidR="00DB2CE6">
              <w:rPr>
                <w:rFonts w:ascii="Calibri" w:hAnsi="Calibri" w:cs="Calibri"/>
                <w:color w:val="000000"/>
              </w:rPr>
              <w:t>Platinum</w:t>
            </w:r>
            <w:r w:rsidRPr="007E4754">
              <w:rPr>
                <w:rFonts w:ascii="Calibri" w:hAnsi="Calibri" w:cs="Calibri"/>
                <w:color w:val="000000"/>
              </w:rPr>
              <w:t>class</w:t>
            </w:r>
            <w:r w:rsidR="00DB2CE6">
              <w:rPr>
                <w:rFonts w:ascii="Calibri" w:hAnsi="Calibri" w:cs="Calibri"/>
                <w:color w:val="000000"/>
              </w:rPr>
              <w:t>)</w:t>
            </w:r>
            <w:r w:rsidRPr="007E4754">
              <w:rPr>
                <w:rFonts w:ascii="Calibri" w:hAnsi="Calibri" w:cs="Calibri"/>
                <w:color w:val="000000"/>
              </w:rPr>
              <w:t xml:space="preserve"> in redundantne ventilatorje.</w:t>
            </w:r>
          </w:p>
        </w:tc>
      </w:tr>
      <w:tr w:rsidR="003C1E72" w14:paraId="4D1EFE64" w14:textId="4BA74F26" w:rsidTr="003C1E72">
        <w:tc>
          <w:tcPr>
            <w:tcW w:w="398" w:type="dxa"/>
          </w:tcPr>
          <w:p w14:paraId="5B583F02" w14:textId="77777777" w:rsidR="003C1E72" w:rsidRDefault="003C1E72" w:rsidP="00601A59">
            <w:pPr>
              <w:pStyle w:val="Odstavekseznama"/>
              <w:numPr>
                <w:ilvl w:val="0"/>
                <w:numId w:val="8"/>
              </w:numPr>
            </w:pPr>
          </w:p>
        </w:tc>
        <w:tc>
          <w:tcPr>
            <w:tcW w:w="8687" w:type="dxa"/>
          </w:tcPr>
          <w:p w14:paraId="63762117" w14:textId="4BC6F979" w:rsidR="003C1E72" w:rsidRPr="007E4754" w:rsidRDefault="003C1E72" w:rsidP="007062FF">
            <w:r w:rsidRPr="007E4754">
              <w:t>Ponujeni strežnik mora</w:t>
            </w:r>
            <w:r w:rsidRPr="007E4754">
              <w:rPr>
                <w:rFonts w:ascii="Calibri" w:hAnsi="Calibri" w:cs="Calibri"/>
                <w:color w:val="000000"/>
              </w:rPr>
              <w:t xml:space="preserve"> imeti z</w:t>
            </w:r>
            <w:r w:rsidRPr="007E4754">
              <w:t>aščito pred zlorabo mikrokode (firmware in BIOS) v celotnem življenjskem ciklusu strežniške opreme (t.i. Silicon-based Root of Trust) in možnost avtomatske povrnitve BIOS-a.</w:t>
            </w:r>
          </w:p>
        </w:tc>
      </w:tr>
      <w:tr w:rsidR="003C1E72" w:rsidRPr="0062101A" w14:paraId="45E877E8" w14:textId="1061B887" w:rsidTr="003C1E72">
        <w:tc>
          <w:tcPr>
            <w:tcW w:w="398" w:type="dxa"/>
          </w:tcPr>
          <w:p w14:paraId="3912131A" w14:textId="77777777" w:rsidR="003C1E72" w:rsidRDefault="003C1E72" w:rsidP="00601A59">
            <w:pPr>
              <w:pStyle w:val="Odstavekseznama"/>
              <w:numPr>
                <w:ilvl w:val="0"/>
                <w:numId w:val="8"/>
              </w:numPr>
            </w:pPr>
          </w:p>
        </w:tc>
        <w:tc>
          <w:tcPr>
            <w:tcW w:w="8687" w:type="dxa"/>
          </w:tcPr>
          <w:p w14:paraId="05739EF2" w14:textId="77777777" w:rsidR="003C1E72" w:rsidRPr="00DB3A8E" w:rsidRDefault="003C1E72" w:rsidP="007062FF">
            <w:pPr>
              <w:rPr>
                <w:highlight w:val="yellow"/>
              </w:rPr>
            </w:pPr>
            <w:r w:rsidRPr="007E4754">
              <w:t>Ponujeni strežnik mora</w:t>
            </w:r>
            <w:r w:rsidRPr="007E4754">
              <w:rPr>
                <w:rFonts w:ascii="Calibri" w:hAnsi="Calibri" w:cs="Calibri"/>
                <w:color w:val="000000"/>
              </w:rPr>
              <w:t xml:space="preserve"> podpirati</w:t>
            </w:r>
            <w:r w:rsidRPr="007E4754">
              <w:t xml:space="preserve"> upravljanje, sledenje in opozorila na spremembo konfiguracije ali verzij mikrokode in BIOS (t.i. configuration drift).</w:t>
            </w:r>
          </w:p>
        </w:tc>
      </w:tr>
      <w:tr w:rsidR="003C1E72" w14:paraId="1D351D3E" w14:textId="23D72429" w:rsidTr="003C1E72">
        <w:tc>
          <w:tcPr>
            <w:tcW w:w="398" w:type="dxa"/>
          </w:tcPr>
          <w:p w14:paraId="024CCF29" w14:textId="77777777" w:rsidR="003C1E72" w:rsidRDefault="003C1E72" w:rsidP="00601A59">
            <w:pPr>
              <w:pStyle w:val="Odstavekseznama"/>
              <w:numPr>
                <w:ilvl w:val="0"/>
                <w:numId w:val="8"/>
              </w:numPr>
            </w:pPr>
          </w:p>
        </w:tc>
        <w:tc>
          <w:tcPr>
            <w:tcW w:w="8687" w:type="dxa"/>
          </w:tcPr>
          <w:p w14:paraId="57B3FD22" w14:textId="77777777" w:rsidR="003C1E72" w:rsidRPr="007E4754" w:rsidRDefault="003C1E72" w:rsidP="007062FF">
            <w:r w:rsidRPr="007E4754">
              <w:t>Ponujeni strežnik mora</w:t>
            </w:r>
            <w:r w:rsidRPr="007E4754">
              <w:rPr>
                <w:rFonts w:ascii="Calibri" w:hAnsi="Calibri" w:cs="Calibri"/>
                <w:color w:val="000000"/>
              </w:rPr>
              <w:t xml:space="preserve"> imeti f</w:t>
            </w:r>
            <w:r w:rsidRPr="007E4754">
              <w:t>unkcijo brisanja konfiguracije in podatkovnih nosilcev kot so diski (t.i. system/secure erase).</w:t>
            </w:r>
          </w:p>
        </w:tc>
      </w:tr>
      <w:tr w:rsidR="003C1E72" w:rsidRPr="00F72B8E" w14:paraId="3B7BFD76" w14:textId="173FD39C" w:rsidTr="003C1E72">
        <w:tc>
          <w:tcPr>
            <w:tcW w:w="398" w:type="dxa"/>
          </w:tcPr>
          <w:p w14:paraId="19AF9E3B" w14:textId="77777777" w:rsidR="003C1E72" w:rsidRDefault="003C1E72" w:rsidP="00601A59">
            <w:pPr>
              <w:pStyle w:val="Odstavekseznama"/>
              <w:numPr>
                <w:ilvl w:val="0"/>
                <w:numId w:val="8"/>
              </w:numPr>
            </w:pPr>
          </w:p>
        </w:tc>
        <w:tc>
          <w:tcPr>
            <w:tcW w:w="8687" w:type="dxa"/>
          </w:tcPr>
          <w:p w14:paraId="0155F496" w14:textId="75F4893B" w:rsidR="003C1E72" w:rsidRPr="007E4754" w:rsidRDefault="003C1E72" w:rsidP="007062FF">
            <w:r w:rsidRPr="007E4754">
              <w:t>Ponujeni strežnik mora</w:t>
            </w:r>
            <w:r w:rsidRPr="007E4754">
              <w:rPr>
                <w:rFonts w:ascii="Calibri" w:hAnsi="Calibri" w:cs="Calibri"/>
                <w:color w:val="000000"/>
              </w:rPr>
              <w:t xml:space="preserve"> imeti </w:t>
            </w:r>
            <w:r w:rsidRPr="007E4754">
              <w:t xml:space="preserve">vse licence za upravljanje preko centralnega sistema za nadzor in upravljanje sistema, </w:t>
            </w:r>
            <w:r w:rsidRPr="007E4754">
              <w:rPr>
                <w:rFonts w:ascii="Calibri" w:hAnsi="Calibri" w:cs="Calibri"/>
                <w:color w:val="000000"/>
              </w:rPr>
              <w:t>kot je določeno v poglavju Splošne in garancijske zahteve.</w:t>
            </w:r>
          </w:p>
        </w:tc>
      </w:tr>
      <w:tr w:rsidR="003C1E72" w:rsidRPr="00F72B8E" w14:paraId="0356EC67" w14:textId="22CF4706" w:rsidTr="003C1E72">
        <w:tc>
          <w:tcPr>
            <w:tcW w:w="398" w:type="dxa"/>
          </w:tcPr>
          <w:p w14:paraId="64C72107" w14:textId="77777777" w:rsidR="003C1E72" w:rsidRDefault="003C1E72" w:rsidP="00601A59">
            <w:pPr>
              <w:pStyle w:val="Odstavekseznama"/>
              <w:numPr>
                <w:ilvl w:val="0"/>
                <w:numId w:val="8"/>
              </w:numPr>
            </w:pPr>
          </w:p>
        </w:tc>
        <w:tc>
          <w:tcPr>
            <w:tcW w:w="8687" w:type="dxa"/>
          </w:tcPr>
          <w:p w14:paraId="464B0074" w14:textId="77777777" w:rsidR="003C1E72" w:rsidRPr="007E4754" w:rsidRDefault="003C1E72" w:rsidP="007062FF">
            <w:r w:rsidRPr="007E4754">
              <w:t>Ponujeni strežnik ima podporo za samodejno nameščanje certifikatov (Automatic Certificate Enrollment) z uporabo SCEP (Simple Certificate Enrollment Protocol) protokola, ki so del sistema za OOB (Out of Bandwidth) upravljanje.</w:t>
            </w:r>
          </w:p>
        </w:tc>
      </w:tr>
      <w:tr w:rsidR="003C1E72" w:rsidRPr="00F72B8E" w14:paraId="7D969596" w14:textId="4E1AD779" w:rsidTr="003C1E72">
        <w:tc>
          <w:tcPr>
            <w:tcW w:w="398" w:type="dxa"/>
          </w:tcPr>
          <w:p w14:paraId="1EB75D8E" w14:textId="77777777" w:rsidR="003C1E72" w:rsidRDefault="003C1E72" w:rsidP="00601A59">
            <w:pPr>
              <w:pStyle w:val="Odstavekseznama"/>
              <w:numPr>
                <w:ilvl w:val="0"/>
                <w:numId w:val="8"/>
              </w:numPr>
            </w:pPr>
          </w:p>
        </w:tc>
        <w:tc>
          <w:tcPr>
            <w:tcW w:w="8687" w:type="dxa"/>
          </w:tcPr>
          <w:p w14:paraId="7B8CC136" w14:textId="28C370C5" w:rsidR="003C1E72" w:rsidRPr="007E4754" w:rsidRDefault="003C1E72" w:rsidP="007062FF">
            <w:r w:rsidRPr="007E4754">
              <w:t>Ponujeni strežnik mora</w:t>
            </w:r>
            <w:r w:rsidRPr="007E4754">
              <w:rPr>
                <w:rFonts w:ascii="Calibri" w:hAnsi="Calibri" w:cs="Calibri"/>
                <w:color w:val="000000"/>
              </w:rPr>
              <w:t xml:space="preserve"> p</w:t>
            </w:r>
            <w:r w:rsidRPr="007E4754">
              <w:t>odpirati operacijske sisteme in biti na matriki skladnosti za ponujeno rešitev programsko opredeljenega shranjevanja podatkov (</w:t>
            </w:r>
            <w:r w:rsidR="00F40A52" w:rsidRPr="007E4754">
              <w:t>na primer</w:t>
            </w:r>
            <w:r w:rsidRPr="007E4754">
              <w:t xml:space="preserve"> vSAN Ready node), kar pomeni, da mora biti ponujena strežniška oprema certificirana s strani proizvajalca strežniške opreme in proizvajalca programske opreme (HCI). Ni dovolj, da so ceritificirane samo komponente strežnika, ampak mora biti certificiran sistem kot celota.</w:t>
            </w:r>
          </w:p>
        </w:tc>
      </w:tr>
      <w:tr w:rsidR="003C1E72" w:rsidRPr="00F72B8E" w14:paraId="709A6B0D" w14:textId="1A45EFC0" w:rsidTr="003C1E72">
        <w:tc>
          <w:tcPr>
            <w:tcW w:w="398" w:type="dxa"/>
          </w:tcPr>
          <w:p w14:paraId="3AE62895" w14:textId="77777777" w:rsidR="003C1E72" w:rsidRDefault="003C1E72" w:rsidP="00601A59">
            <w:pPr>
              <w:pStyle w:val="Odstavekseznama"/>
              <w:numPr>
                <w:ilvl w:val="0"/>
                <w:numId w:val="8"/>
              </w:numPr>
            </w:pPr>
          </w:p>
        </w:tc>
        <w:tc>
          <w:tcPr>
            <w:tcW w:w="8687" w:type="dxa"/>
          </w:tcPr>
          <w:p w14:paraId="2AAFA3D6" w14:textId="6F96E98D" w:rsidR="003C1E72" w:rsidRPr="007E4754" w:rsidRDefault="003C1E72" w:rsidP="007062FF">
            <w:r w:rsidRPr="007E4754">
              <w:t>Ponujeni strežnik mora</w:t>
            </w:r>
            <w:r w:rsidRPr="007E4754">
              <w:rPr>
                <w:rFonts w:ascii="Calibri" w:hAnsi="Calibri" w:cs="Calibri"/>
                <w:color w:val="000000"/>
              </w:rPr>
              <w:t xml:space="preserve"> imeti </w:t>
            </w:r>
            <w:r w:rsidRPr="007E4754">
              <w:t>RAID modul z dvema medijema kapacitete vsaj 480 GB tipa M</w:t>
            </w:r>
            <w:r w:rsidR="00F40A52" w:rsidRPr="007E4754">
              <w:t>.</w:t>
            </w:r>
            <w:r w:rsidRPr="007E4754">
              <w:t>2, konfigurirano v HW RAID 1. Vzdržljivost vsaj 1 DWPD. Podpora vseh operacijskih sistemov, navedenih pri specifikacijah zahtev za strežnike.</w:t>
            </w:r>
          </w:p>
        </w:tc>
      </w:tr>
      <w:tr w:rsidR="003C1E72" w:rsidRPr="00F72B8E" w14:paraId="0F4380E8" w14:textId="37E1F76E" w:rsidTr="003C1E72">
        <w:tc>
          <w:tcPr>
            <w:tcW w:w="398" w:type="dxa"/>
          </w:tcPr>
          <w:p w14:paraId="479F5BBD" w14:textId="77777777" w:rsidR="003C1E72" w:rsidRDefault="003C1E72" w:rsidP="00601A59">
            <w:pPr>
              <w:pStyle w:val="Odstavekseznama"/>
              <w:numPr>
                <w:ilvl w:val="0"/>
                <w:numId w:val="8"/>
              </w:numPr>
            </w:pPr>
          </w:p>
        </w:tc>
        <w:tc>
          <w:tcPr>
            <w:tcW w:w="8687" w:type="dxa"/>
          </w:tcPr>
          <w:p w14:paraId="478F35A8" w14:textId="37070E33" w:rsidR="003C1E72" w:rsidRPr="007E4754" w:rsidRDefault="003C1E72" w:rsidP="007062FF">
            <w:r w:rsidRPr="007E4754">
              <w:t>Ponujeni strežnik mora</w:t>
            </w:r>
            <w:r w:rsidRPr="007E4754">
              <w:rPr>
                <w:rFonts w:ascii="Calibri" w:hAnsi="Calibri" w:cs="Calibri"/>
                <w:color w:val="000000"/>
              </w:rPr>
              <w:t xml:space="preserve"> imeti</w:t>
            </w:r>
            <w:r w:rsidRPr="007E4754">
              <w:t xml:space="preserve"> 7x disk </w:t>
            </w:r>
            <w:r w:rsidR="00C46290" w:rsidRPr="007E4754">
              <w:t xml:space="preserve">vsaj </w:t>
            </w:r>
            <w:r w:rsidRPr="007E4754">
              <w:t>3,2 TB Enterprise NVMe Mixed Use, vsaj 3 DWPD (faktor življenjske dobe).</w:t>
            </w:r>
          </w:p>
        </w:tc>
      </w:tr>
      <w:tr w:rsidR="006A2887" w:rsidRPr="00F72B8E" w14:paraId="29627B95" w14:textId="77777777" w:rsidTr="003C1E72">
        <w:tc>
          <w:tcPr>
            <w:tcW w:w="398" w:type="dxa"/>
          </w:tcPr>
          <w:p w14:paraId="611477E7" w14:textId="77777777" w:rsidR="006A2887" w:rsidRDefault="006A2887" w:rsidP="00601A59">
            <w:pPr>
              <w:pStyle w:val="Odstavekseznama"/>
              <w:numPr>
                <w:ilvl w:val="0"/>
                <w:numId w:val="8"/>
              </w:numPr>
            </w:pPr>
          </w:p>
        </w:tc>
        <w:tc>
          <w:tcPr>
            <w:tcW w:w="8687" w:type="dxa"/>
          </w:tcPr>
          <w:p w14:paraId="6948D00D" w14:textId="4A648679" w:rsidR="006A2887" w:rsidRPr="00DB3A8E" w:rsidRDefault="006A2887" w:rsidP="007062FF">
            <w:pPr>
              <w:rPr>
                <w:highlight w:val="yellow"/>
              </w:rPr>
            </w:pPr>
            <w:r w:rsidRPr="00776069">
              <w:t xml:space="preserve">Ponujeni strežnik mora imeti proizvajalčevo potrdilo EPEAT (Electronic Product Environmental Assessment Tool), </w:t>
            </w:r>
            <w:r w:rsidR="00537B65" w:rsidRPr="00776069">
              <w:t xml:space="preserve">ali enakovreden certifikat </w:t>
            </w:r>
            <w:r w:rsidR="00757275" w:rsidRPr="00776069">
              <w:t>tipa »Energy Efficient«</w:t>
            </w:r>
          </w:p>
        </w:tc>
      </w:tr>
    </w:tbl>
    <w:p w14:paraId="0870E93A" w14:textId="12EA55AB" w:rsidR="00F40A52" w:rsidRPr="00F40A52" w:rsidRDefault="00F40A52" w:rsidP="00DB3A8E">
      <w:bookmarkStart w:id="16" w:name="_Ref170895385"/>
      <w:bookmarkEnd w:id="11"/>
    </w:p>
    <w:p w14:paraId="216708D1" w14:textId="38EBABEE" w:rsidR="00477083" w:rsidRPr="00D716DF" w:rsidRDefault="009779A7" w:rsidP="007062FF">
      <w:pPr>
        <w:pStyle w:val="Naslov3"/>
      </w:pPr>
      <w:bookmarkStart w:id="17" w:name="_Toc196487502"/>
      <w:r w:rsidRPr="00D716DF">
        <w:lastRenderedPageBreak/>
        <w:t>Strojna oprema za hiperkonvergirano oblačno rešitev - Strežnik z 2 procesorjema z 32 jedri</w:t>
      </w:r>
      <w:r w:rsidR="00776069">
        <w:t xml:space="preserve"> </w:t>
      </w:r>
      <w:bookmarkStart w:id="18" w:name="_Hlk196722028"/>
      <w:r w:rsidR="00776069">
        <w:t>(2P32C)</w:t>
      </w:r>
      <w:r w:rsidRPr="00D716DF">
        <w:t xml:space="preserve"> </w:t>
      </w:r>
      <w:bookmarkEnd w:id="18"/>
      <w:r w:rsidRPr="00D716DF">
        <w:t>in 2048 GB RAM-a</w:t>
      </w:r>
      <w:bookmarkEnd w:id="17"/>
      <w:r w:rsidRPr="00D716DF">
        <w:t xml:space="preserve"> </w:t>
      </w:r>
      <w:bookmarkEnd w:id="16"/>
    </w:p>
    <w:tbl>
      <w:tblPr>
        <w:tblStyle w:val="Tabelamrea"/>
        <w:tblW w:w="9085" w:type="dxa"/>
        <w:tblLook w:val="04A0" w:firstRow="1" w:lastRow="0" w:firstColumn="1" w:lastColumn="0" w:noHBand="0" w:noVBand="1"/>
      </w:tblPr>
      <w:tblGrid>
        <w:gridCol w:w="495"/>
        <w:gridCol w:w="8590"/>
      </w:tblGrid>
      <w:tr w:rsidR="003C1E72" w14:paraId="0598F90A" w14:textId="2E2300F5" w:rsidTr="006A2887">
        <w:tc>
          <w:tcPr>
            <w:tcW w:w="495" w:type="dxa"/>
            <w:shd w:val="clear" w:color="auto" w:fill="EDEDED" w:themeFill="accent3" w:themeFillTint="33"/>
          </w:tcPr>
          <w:p w14:paraId="791218ED" w14:textId="77777777" w:rsidR="003C1E72" w:rsidRDefault="003C1E72" w:rsidP="007062FF">
            <w:r>
              <w:t>#</w:t>
            </w:r>
          </w:p>
        </w:tc>
        <w:tc>
          <w:tcPr>
            <w:tcW w:w="8590" w:type="dxa"/>
            <w:shd w:val="clear" w:color="auto" w:fill="EDEDED" w:themeFill="accent3" w:themeFillTint="33"/>
          </w:tcPr>
          <w:p w14:paraId="4653272C" w14:textId="77777777" w:rsidR="003C1E72" w:rsidRDefault="003C1E72" w:rsidP="007062FF">
            <w:r w:rsidRPr="00CB2E0F">
              <w:t>OPIS ZAHTEVE</w:t>
            </w:r>
          </w:p>
        </w:tc>
      </w:tr>
      <w:tr w:rsidR="003C1E72" w14:paraId="0E7E131E" w14:textId="63B11230" w:rsidTr="006A2887">
        <w:tc>
          <w:tcPr>
            <w:tcW w:w="495" w:type="dxa"/>
          </w:tcPr>
          <w:p w14:paraId="5896A1D0" w14:textId="77777777" w:rsidR="003C1E72" w:rsidRDefault="003C1E72" w:rsidP="00601A59">
            <w:pPr>
              <w:pStyle w:val="Odstavekseznama"/>
              <w:numPr>
                <w:ilvl w:val="0"/>
                <w:numId w:val="9"/>
              </w:numPr>
            </w:pPr>
          </w:p>
        </w:tc>
        <w:tc>
          <w:tcPr>
            <w:tcW w:w="8590" w:type="dxa"/>
          </w:tcPr>
          <w:p w14:paraId="25CA96B6" w14:textId="5B847B32" w:rsidR="003C1E72" w:rsidRPr="00D716DF" w:rsidRDefault="003C1E72" w:rsidP="007062FF">
            <w:r w:rsidRPr="00D716DF">
              <w:t>Ponujeni strežnik mora imeti 2x procesor Intel Platinum 8562Y+ (2,8 GHz ali hitrejši, 32 jeder) ali enakovreden.</w:t>
            </w:r>
          </w:p>
        </w:tc>
      </w:tr>
      <w:tr w:rsidR="003C1E72" w14:paraId="19E2B705" w14:textId="5C8B9159" w:rsidTr="006A2887">
        <w:tc>
          <w:tcPr>
            <w:tcW w:w="495" w:type="dxa"/>
          </w:tcPr>
          <w:p w14:paraId="15B02691" w14:textId="77777777" w:rsidR="003C1E72" w:rsidRDefault="003C1E72" w:rsidP="00601A59">
            <w:pPr>
              <w:pStyle w:val="Odstavekseznama"/>
              <w:numPr>
                <w:ilvl w:val="0"/>
                <w:numId w:val="9"/>
              </w:numPr>
            </w:pPr>
          </w:p>
        </w:tc>
        <w:tc>
          <w:tcPr>
            <w:tcW w:w="8590" w:type="dxa"/>
          </w:tcPr>
          <w:p w14:paraId="21C432CA" w14:textId="432BD7C8" w:rsidR="003C1E72" w:rsidRPr="00D716DF" w:rsidRDefault="003C1E72" w:rsidP="007062FF">
            <w:r w:rsidRPr="00D716DF">
              <w:t>Ponujeni strežnik mora imeti pomnilnik DIMM DDR5 velikosti 2048 GB, delujoč z vsaj 4400 MT/s</w:t>
            </w:r>
            <w:r w:rsidR="009A38A9" w:rsidRPr="00D716DF">
              <w:t>, sestavljen iz ustreznih 128 GB RAM modulov</w:t>
            </w:r>
            <w:r w:rsidRPr="00D716DF">
              <w:t>.</w:t>
            </w:r>
          </w:p>
          <w:p w14:paraId="7EDD2601" w14:textId="77777777" w:rsidR="003C1E72" w:rsidRPr="00D716DF" w:rsidRDefault="003C1E72" w:rsidP="007062FF">
            <w:r w:rsidRPr="00D716DF">
              <w:t>Strežnik mora biti razširljiv do najmanj 4096 GB z uporabo pomnilniških modulov, ki ne zmanjšajo hitrost pomnilnika pod predhodno navedeno vrednostjo.</w:t>
            </w:r>
          </w:p>
        </w:tc>
      </w:tr>
      <w:tr w:rsidR="003C1E72" w14:paraId="5971B637" w14:textId="3A41882E" w:rsidTr="006A2887">
        <w:tc>
          <w:tcPr>
            <w:tcW w:w="495" w:type="dxa"/>
          </w:tcPr>
          <w:p w14:paraId="2993F26A" w14:textId="77777777" w:rsidR="003C1E72" w:rsidRDefault="003C1E72" w:rsidP="00601A59">
            <w:pPr>
              <w:pStyle w:val="Odstavekseznama"/>
              <w:numPr>
                <w:ilvl w:val="0"/>
                <w:numId w:val="9"/>
              </w:numPr>
            </w:pPr>
          </w:p>
        </w:tc>
        <w:tc>
          <w:tcPr>
            <w:tcW w:w="8590" w:type="dxa"/>
          </w:tcPr>
          <w:p w14:paraId="2BC79DCE" w14:textId="1A3AE28C" w:rsidR="003C1E72" w:rsidRPr="00D716DF" w:rsidRDefault="003C1E72" w:rsidP="007062FF">
            <w:r w:rsidRPr="00D716DF">
              <w:t xml:space="preserve">Ponujeni strežnik se mora vgraditi v omaro (rack) in biti višine </w:t>
            </w:r>
            <w:r w:rsidR="009A38A9" w:rsidRPr="00D716DF">
              <w:t xml:space="preserve">največ </w:t>
            </w:r>
            <w:r w:rsidRPr="00D716DF">
              <w:t xml:space="preserve">2U. Priložena morajo biti vodila z organizatorji kablov za vgradnjo v strežniško omaro. </w:t>
            </w:r>
          </w:p>
        </w:tc>
      </w:tr>
      <w:tr w:rsidR="003C1E72" w14:paraId="327CE533" w14:textId="78072DC0" w:rsidTr="006A2887">
        <w:tc>
          <w:tcPr>
            <w:tcW w:w="495" w:type="dxa"/>
            <w:shd w:val="clear" w:color="auto" w:fill="auto"/>
          </w:tcPr>
          <w:p w14:paraId="7A684C38" w14:textId="77777777" w:rsidR="003C1E72" w:rsidRDefault="003C1E72" w:rsidP="00601A59">
            <w:pPr>
              <w:pStyle w:val="Odstavekseznama"/>
              <w:numPr>
                <w:ilvl w:val="0"/>
                <w:numId w:val="9"/>
              </w:numPr>
            </w:pPr>
          </w:p>
        </w:tc>
        <w:tc>
          <w:tcPr>
            <w:tcW w:w="8590" w:type="dxa"/>
            <w:shd w:val="clear" w:color="auto" w:fill="auto"/>
          </w:tcPr>
          <w:p w14:paraId="0E41044C" w14:textId="77777777" w:rsidR="003C1E72" w:rsidRPr="00DB3A8E" w:rsidRDefault="003C1E72" w:rsidP="007062FF">
            <w:pPr>
              <w:rPr>
                <w:highlight w:val="magenta"/>
              </w:rPr>
            </w:pPr>
            <w:r w:rsidRPr="00D716DF">
              <w:t>Ponujeni strežnik mora imeti možnost vgradnje skupno vsaj 24x vroče izmenljivih (hot plug) 2,5" diskov. Vodilo mora biti NVMe.</w:t>
            </w:r>
          </w:p>
        </w:tc>
      </w:tr>
      <w:tr w:rsidR="003C1E72" w14:paraId="75DB6BB0" w14:textId="4A01422E" w:rsidTr="006A2887">
        <w:tc>
          <w:tcPr>
            <w:tcW w:w="495" w:type="dxa"/>
          </w:tcPr>
          <w:p w14:paraId="7C71B25C" w14:textId="77777777" w:rsidR="003C1E72" w:rsidRPr="00EF3346" w:rsidRDefault="003C1E72" w:rsidP="00601A59">
            <w:pPr>
              <w:pStyle w:val="Odstavekseznama"/>
              <w:numPr>
                <w:ilvl w:val="0"/>
                <w:numId w:val="9"/>
              </w:numPr>
            </w:pPr>
          </w:p>
        </w:tc>
        <w:tc>
          <w:tcPr>
            <w:tcW w:w="8590" w:type="dxa"/>
          </w:tcPr>
          <w:p w14:paraId="30D475A6" w14:textId="77777777" w:rsidR="003C1E72" w:rsidRPr="00D716DF" w:rsidRDefault="003C1E72" w:rsidP="007062FF">
            <w:r w:rsidRPr="00D716DF">
              <w:t>Ponujeni strežnik mora imeti:</w:t>
            </w:r>
          </w:p>
          <w:p w14:paraId="354D0E28" w14:textId="77777777" w:rsidR="003C1E72" w:rsidRPr="00D716DF" w:rsidRDefault="003C1E72" w:rsidP="007062FF">
            <w:pPr>
              <w:rPr>
                <w:rFonts w:ascii="Calibri" w:hAnsi="Calibri" w:cs="Calibri"/>
                <w:color w:val="000000"/>
              </w:rPr>
            </w:pPr>
            <w:r w:rsidRPr="00D716DF">
              <w:t xml:space="preserve">- 8x vrata Ethernet 10/25 Gb/s, na vsaj dveh fizično ločenih omrežnih karticah z zahtevanimi funkcionalnostmi: RoCE v2. Priloženi morajo biti 8x SFP28 vmesniki tipa »multimode« hitrosti 10/25 Gb/s. SFP28 vmesniki morajo biti </w:t>
            </w:r>
            <w:r w:rsidRPr="00D716DF">
              <w:rPr>
                <w:rFonts w:ascii="Calibri" w:hAnsi="Calibri" w:cs="Calibri"/>
                <w:color w:val="000000"/>
              </w:rPr>
              <w:t>originalni, kar pomeni od proizvajalca omrežne kartice.</w:t>
            </w:r>
          </w:p>
          <w:p w14:paraId="0BD3604B" w14:textId="6824DF3C" w:rsidR="00C46290" w:rsidRPr="00D716DF" w:rsidRDefault="00C46290" w:rsidP="007062FF">
            <w:r w:rsidRPr="00D716DF">
              <w:rPr>
                <w:rFonts w:ascii="Calibri" w:hAnsi="Calibri" w:cs="Calibri"/>
                <w:color w:val="000000"/>
              </w:rPr>
              <w:t>- 2x vrata</w:t>
            </w:r>
            <w:r w:rsidRPr="00D716DF">
              <w:t xml:space="preserve"> »on-board« Ethernet 1 Gb/s</w:t>
            </w:r>
          </w:p>
        </w:tc>
      </w:tr>
      <w:tr w:rsidR="003C1E72" w:rsidRPr="00374957" w14:paraId="0E0B5C34" w14:textId="264CE9FE" w:rsidTr="006A2887">
        <w:tc>
          <w:tcPr>
            <w:tcW w:w="495" w:type="dxa"/>
          </w:tcPr>
          <w:p w14:paraId="7DBF3D57" w14:textId="77777777" w:rsidR="003C1E72" w:rsidRDefault="003C1E72" w:rsidP="00601A59">
            <w:pPr>
              <w:pStyle w:val="Odstavekseznama"/>
              <w:numPr>
                <w:ilvl w:val="0"/>
                <w:numId w:val="9"/>
              </w:numPr>
            </w:pPr>
          </w:p>
        </w:tc>
        <w:tc>
          <w:tcPr>
            <w:tcW w:w="8590" w:type="dxa"/>
          </w:tcPr>
          <w:p w14:paraId="2CA11CEE" w14:textId="77777777" w:rsidR="003C1E72" w:rsidRPr="00DB3A8E" w:rsidRDefault="003C1E72" w:rsidP="007062FF">
            <w:pPr>
              <w:rPr>
                <w:highlight w:val="yellow"/>
              </w:rPr>
            </w:pPr>
            <w:r w:rsidRPr="00D716DF">
              <w:t>Ponujeni strežnik mora</w:t>
            </w:r>
            <w:r w:rsidRPr="00D716DF">
              <w:rPr>
                <w:rFonts w:ascii="Calibri" w:hAnsi="Calibri" w:cs="Calibri"/>
                <w:color w:val="000000"/>
              </w:rPr>
              <w:t xml:space="preserve"> imeti FC HBA kartico 64 Gb/s 2x vrata. Priloženi morajo biti 2x SFP vmesnik tipa »multimode« hitrosti 64 Gb/s, originalni od proizvajalca omrežne kartice.</w:t>
            </w:r>
          </w:p>
        </w:tc>
      </w:tr>
      <w:tr w:rsidR="003C1E72" w:rsidRPr="00F12D6C" w14:paraId="3F1F4444" w14:textId="38502FC6" w:rsidTr="006A2887">
        <w:tc>
          <w:tcPr>
            <w:tcW w:w="495" w:type="dxa"/>
          </w:tcPr>
          <w:p w14:paraId="64DCE053" w14:textId="77777777" w:rsidR="003C1E72" w:rsidRDefault="003C1E72" w:rsidP="00601A59">
            <w:pPr>
              <w:pStyle w:val="Odstavekseznama"/>
              <w:numPr>
                <w:ilvl w:val="0"/>
                <w:numId w:val="9"/>
              </w:numPr>
            </w:pPr>
          </w:p>
        </w:tc>
        <w:tc>
          <w:tcPr>
            <w:tcW w:w="8590" w:type="dxa"/>
          </w:tcPr>
          <w:p w14:paraId="0896BB27" w14:textId="77777777" w:rsidR="003C1E72" w:rsidRPr="00F12D6C" w:rsidRDefault="003C1E72" w:rsidP="007062FF">
            <w:pPr>
              <w:rPr>
                <w:rFonts w:ascii="Calibri" w:hAnsi="Calibri" w:cs="Calibri"/>
                <w:color w:val="000000"/>
              </w:rPr>
            </w:pPr>
            <w:r>
              <w:t>Ponujeni strežnik mora</w:t>
            </w:r>
            <w:r w:rsidRPr="00F12D6C">
              <w:rPr>
                <w:rFonts w:ascii="Calibri" w:hAnsi="Calibri" w:cs="Calibri"/>
                <w:color w:val="000000"/>
              </w:rPr>
              <w:t xml:space="preserve"> </w:t>
            </w:r>
            <w:r>
              <w:rPr>
                <w:rFonts w:ascii="Calibri" w:hAnsi="Calibri" w:cs="Calibri"/>
                <w:color w:val="000000"/>
              </w:rPr>
              <w:t>imeti p</w:t>
            </w:r>
            <w:r w:rsidRPr="00152E0C">
              <w:rPr>
                <w:rFonts w:ascii="Calibri" w:hAnsi="Calibri" w:cs="Calibri"/>
                <w:color w:val="000000"/>
              </w:rPr>
              <w:t xml:space="preserve">oseben </w:t>
            </w:r>
            <w:r>
              <w:rPr>
                <w:rFonts w:ascii="Calibri" w:hAnsi="Calibri" w:cs="Calibri"/>
                <w:color w:val="000000"/>
              </w:rPr>
              <w:t>o</w:t>
            </w:r>
            <w:r w:rsidRPr="00152E0C">
              <w:rPr>
                <w:rFonts w:ascii="Calibri" w:hAnsi="Calibri" w:cs="Calibri"/>
                <w:color w:val="000000"/>
              </w:rPr>
              <w:t>mrežni priključek 1</w:t>
            </w:r>
            <w:r>
              <w:rPr>
                <w:rFonts w:ascii="Calibri" w:hAnsi="Calibri" w:cs="Calibri"/>
                <w:color w:val="000000"/>
              </w:rPr>
              <w:t xml:space="preserve"> </w:t>
            </w:r>
            <w:r w:rsidRPr="00152E0C">
              <w:rPr>
                <w:rFonts w:ascii="Calibri" w:hAnsi="Calibri" w:cs="Calibri"/>
                <w:color w:val="000000"/>
              </w:rPr>
              <w:t>G</w:t>
            </w:r>
            <w:r>
              <w:rPr>
                <w:rFonts w:ascii="Calibri" w:hAnsi="Calibri" w:cs="Calibri"/>
                <w:color w:val="000000"/>
              </w:rPr>
              <w:t>b</w:t>
            </w:r>
            <w:r w:rsidRPr="00152E0C">
              <w:rPr>
                <w:rFonts w:ascii="Calibri" w:hAnsi="Calibri" w:cs="Calibri"/>
                <w:color w:val="000000"/>
              </w:rPr>
              <w:t xml:space="preserve">/s </w:t>
            </w:r>
            <w:r>
              <w:rPr>
                <w:rFonts w:ascii="Calibri" w:hAnsi="Calibri" w:cs="Calibri"/>
                <w:color w:val="000000"/>
              </w:rPr>
              <w:t xml:space="preserve">za </w:t>
            </w:r>
            <w:r w:rsidRPr="00152E0C">
              <w:rPr>
                <w:rFonts w:ascii="Calibri" w:hAnsi="Calibri" w:cs="Calibri"/>
                <w:color w:val="000000"/>
              </w:rPr>
              <w:t>varen (šifriran) oddaljen nadzor, ki omogoča vklop/izklop strežnika preko spletnega vmesnika, KVM (oddaljena tipkovnica, miška, zaslon, CD), vse funkcionalnosti nadzora preko HTML5 in podpira</w:t>
            </w:r>
            <w:r>
              <w:rPr>
                <w:rFonts w:ascii="Calibri" w:hAnsi="Calibri" w:cs="Calibri"/>
                <w:color w:val="000000"/>
              </w:rPr>
              <w:t>ti</w:t>
            </w:r>
            <w:r w:rsidRPr="00152E0C">
              <w:rPr>
                <w:rFonts w:ascii="Calibri" w:hAnsi="Calibri" w:cs="Calibri"/>
                <w:color w:val="000000"/>
              </w:rPr>
              <w:t xml:space="preserve"> protokol </w:t>
            </w:r>
            <w:r>
              <w:rPr>
                <w:rFonts w:ascii="Calibri" w:hAnsi="Calibri" w:cs="Calibri"/>
                <w:color w:val="000000"/>
              </w:rPr>
              <w:t>IPMI</w:t>
            </w:r>
            <w:r w:rsidRPr="00152E0C">
              <w:rPr>
                <w:rFonts w:ascii="Calibri" w:hAnsi="Calibri" w:cs="Calibri"/>
                <w:color w:val="000000"/>
              </w:rPr>
              <w:t xml:space="preserve"> (vklop/izklop strežnika). </w:t>
            </w:r>
            <w:r>
              <w:rPr>
                <w:rFonts w:ascii="Calibri" w:hAnsi="Calibri" w:cs="Calibri"/>
                <w:color w:val="000000"/>
              </w:rPr>
              <w:t>Priložene morajo biti v</w:t>
            </w:r>
            <w:r w:rsidRPr="00F64966">
              <w:rPr>
                <w:rFonts w:ascii="Calibri" w:hAnsi="Calibri" w:cs="Calibri"/>
                <w:color w:val="000000"/>
              </w:rPr>
              <w:t>se pripadajoče licence za oddaljeno upravljanje.</w:t>
            </w:r>
          </w:p>
        </w:tc>
      </w:tr>
      <w:tr w:rsidR="003C1E72" w:rsidRPr="00152E0C" w14:paraId="7789BC6B" w14:textId="23169E61" w:rsidTr="006A2887">
        <w:tc>
          <w:tcPr>
            <w:tcW w:w="495" w:type="dxa"/>
          </w:tcPr>
          <w:p w14:paraId="5EC730A2" w14:textId="77777777" w:rsidR="003C1E72" w:rsidRDefault="003C1E72" w:rsidP="00601A59">
            <w:pPr>
              <w:pStyle w:val="Odstavekseznama"/>
              <w:numPr>
                <w:ilvl w:val="0"/>
                <w:numId w:val="9"/>
              </w:numPr>
            </w:pPr>
          </w:p>
        </w:tc>
        <w:tc>
          <w:tcPr>
            <w:tcW w:w="8590" w:type="dxa"/>
          </w:tcPr>
          <w:p w14:paraId="1AA18CDF" w14:textId="054856E5" w:rsidR="003C1E72" w:rsidRPr="00152E0C" w:rsidRDefault="003C1E72" w:rsidP="007062FF">
            <w:pPr>
              <w:rPr>
                <w:rFonts w:ascii="Calibri" w:hAnsi="Calibri" w:cs="Calibri"/>
                <w:color w:val="000000"/>
              </w:rPr>
            </w:pPr>
            <w:r>
              <w:t>Ponujeni strežnik mora</w:t>
            </w:r>
            <w:r w:rsidRPr="00F12D6C">
              <w:rPr>
                <w:rFonts w:ascii="Calibri" w:hAnsi="Calibri" w:cs="Calibri"/>
                <w:color w:val="000000"/>
              </w:rPr>
              <w:t xml:space="preserve"> </w:t>
            </w:r>
            <w:r>
              <w:rPr>
                <w:rFonts w:ascii="Calibri" w:hAnsi="Calibri" w:cs="Calibri"/>
                <w:color w:val="000000"/>
              </w:rPr>
              <w:t>imeti r</w:t>
            </w:r>
            <w:r w:rsidRPr="00653533">
              <w:rPr>
                <w:rFonts w:ascii="Calibri" w:hAnsi="Calibri" w:cs="Calibri"/>
                <w:color w:val="000000"/>
              </w:rPr>
              <w:t>edundantn</w:t>
            </w:r>
            <w:r>
              <w:rPr>
                <w:rFonts w:ascii="Calibri" w:hAnsi="Calibri" w:cs="Calibri"/>
                <w:color w:val="000000"/>
              </w:rPr>
              <w:t>e</w:t>
            </w:r>
            <w:r w:rsidRPr="00653533">
              <w:rPr>
                <w:rFonts w:ascii="Calibri" w:hAnsi="Calibri" w:cs="Calibri"/>
                <w:color w:val="000000"/>
              </w:rPr>
              <w:t xml:space="preserve"> napajalnik</w:t>
            </w:r>
            <w:r>
              <w:rPr>
                <w:rFonts w:ascii="Calibri" w:hAnsi="Calibri" w:cs="Calibri"/>
                <w:color w:val="000000"/>
              </w:rPr>
              <w:t xml:space="preserve">e (2 ali več) </w:t>
            </w:r>
            <w:r w:rsidR="00DB2CE6">
              <w:rPr>
                <w:rFonts w:ascii="Calibri" w:hAnsi="Calibri" w:cs="Calibri"/>
                <w:color w:val="000000"/>
              </w:rPr>
              <w:t>razreda Platinum</w:t>
            </w:r>
            <w:r>
              <w:rPr>
                <w:rFonts w:ascii="Calibri" w:hAnsi="Calibri" w:cs="Calibri"/>
                <w:color w:val="000000"/>
              </w:rPr>
              <w:t xml:space="preserve"> (t.i. </w:t>
            </w:r>
            <w:r w:rsidR="00DB2CE6">
              <w:rPr>
                <w:rFonts w:ascii="Calibri" w:hAnsi="Calibri" w:cs="Calibri"/>
                <w:color w:val="000000"/>
              </w:rPr>
              <w:t>Platinum</w:t>
            </w:r>
            <w:r>
              <w:rPr>
                <w:rFonts w:ascii="Calibri" w:hAnsi="Calibri" w:cs="Calibri"/>
                <w:color w:val="000000"/>
              </w:rPr>
              <w:t xml:space="preserve"> class) </w:t>
            </w:r>
            <w:r w:rsidRPr="00653533">
              <w:rPr>
                <w:rFonts w:ascii="Calibri" w:hAnsi="Calibri" w:cs="Calibri"/>
                <w:color w:val="000000"/>
              </w:rPr>
              <w:t xml:space="preserve">in </w:t>
            </w:r>
            <w:r>
              <w:rPr>
                <w:rFonts w:ascii="Calibri" w:hAnsi="Calibri" w:cs="Calibri"/>
                <w:color w:val="000000"/>
              </w:rPr>
              <w:t xml:space="preserve">redundantne </w:t>
            </w:r>
            <w:r w:rsidRPr="00653533">
              <w:rPr>
                <w:rFonts w:ascii="Calibri" w:hAnsi="Calibri" w:cs="Calibri"/>
                <w:color w:val="000000"/>
              </w:rPr>
              <w:t>ventilatorj</w:t>
            </w:r>
            <w:r>
              <w:rPr>
                <w:rFonts w:ascii="Calibri" w:hAnsi="Calibri" w:cs="Calibri"/>
                <w:color w:val="000000"/>
              </w:rPr>
              <w:t>e</w:t>
            </w:r>
            <w:r w:rsidRPr="00653533">
              <w:rPr>
                <w:rFonts w:ascii="Calibri" w:hAnsi="Calibri" w:cs="Calibri"/>
                <w:color w:val="000000"/>
              </w:rPr>
              <w:t>.</w:t>
            </w:r>
          </w:p>
        </w:tc>
      </w:tr>
      <w:tr w:rsidR="003C1E72" w14:paraId="2C45FB6B" w14:textId="24E663E8" w:rsidTr="006A2887">
        <w:tc>
          <w:tcPr>
            <w:tcW w:w="495" w:type="dxa"/>
          </w:tcPr>
          <w:p w14:paraId="7A0E5CB6" w14:textId="77777777" w:rsidR="003C1E72" w:rsidRDefault="003C1E72" w:rsidP="00601A59">
            <w:pPr>
              <w:pStyle w:val="Odstavekseznama"/>
              <w:numPr>
                <w:ilvl w:val="0"/>
                <w:numId w:val="9"/>
              </w:numPr>
            </w:pPr>
          </w:p>
        </w:tc>
        <w:tc>
          <w:tcPr>
            <w:tcW w:w="8590" w:type="dxa"/>
          </w:tcPr>
          <w:p w14:paraId="1407BE76" w14:textId="394D2456" w:rsidR="003C1E72" w:rsidRDefault="003C1E72" w:rsidP="007062FF">
            <w:r>
              <w:t>Ponujeni strežnik mora</w:t>
            </w:r>
            <w:r w:rsidRPr="00F12D6C">
              <w:rPr>
                <w:rFonts w:ascii="Calibri" w:hAnsi="Calibri" w:cs="Calibri"/>
                <w:color w:val="000000"/>
              </w:rPr>
              <w:t xml:space="preserve"> </w:t>
            </w:r>
            <w:r>
              <w:rPr>
                <w:rFonts w:ascii="Calibri" w:hAnsi="Calibri" w:cs="Calibri"/>
                <w:color w:val="000000"/>
              </w:rPr>
              <w:t>imeti z</w:t>
            </w:r>
            <w:r w:rsidRPr="001D138D">
              <w:t>aščit</w:t>
            </w:r>
            <w:r>
              <w:t>o</w:t>
            </w:r>
            <w:r w:rsidRPr="001D138D">
              <w:t xml:space="preserve"> pred zlorabo mikrokode (firmware</w:t>
            </w:r>
            <w:r>
              <w:t xml:space="preserve"> </w:t>
            </w:r>
            <w:r w:rsidRPr="001D138D">
              <w:t xml:space="preserve">in BIOS) v celotnem življenjskem ciklusu strežniške opreme </w:t>
            </w:r>
            <w:r>
              <w:t>(t.i. S</w:t>
            </w:r>
            <w:r w:rsidRPr="001D138D">
              <w:t>ilicon-</w:t>
            </w:r>
            <w:r>
              <w:t>b</w:t>
            </w:r>
            <w:r w:rsidRPr="001D138D">
              <w:t>ased Root of Trust</w:t>
            </w:r>
            <w:r>
              <w:t>)</w:t>
            </w:r>
            <w:r w:rsidRPr="001D138D">
              <w:t xml:space="preserve"> in možnost avtomatske povrnitve </w:t>
            </w:r>
            <w:r>
              <w:t>BIOS-a</w:t>
            </w:r>
            <w:r w:rsidRPr="001D138D">
              <w:t>.</w:t>
            </w:r>
          </w:p>
        </w:tc>
      </w:tr>
      <w:tr w:rsidR="003C1E72" w:rsidRPr="0062101A" w14:paraId="0997EE43" w14:textId="7770F317" w:rsidTr="006A2887">
        <w:tc>
          <w:tcPr>
            <w:tcW w:w="495" w:type="dxa"/>
          </w:tcPr>
          <w:p w14:paraId="13CAF1F2" w14:textId="77777777" w:rsidR="003C1E72" w:rsidRDefault="003C1E72" w:rsidP="00601A59">
            <w:pPr>
              <w:pStyle w:val="Odstavekseznama"/>
              <w:numPr>
                <w:ilvl w:val="0"/>
                <w:numId w:val="9"/>
              </w:numPr>
            </w:pPr>
          </w:p>
        </w:tc>
        <w:tc>
          <w:tcPr>
            <w:tcW w:w="8590" w:type="dxa"/>
          </w:tcPr>
          <w:p w14:paraId="6BB07B9F" w14:textId="77777777" w:rsidR="003C1E72" w:rsidRPr="0062101A" w:rsidRDefault="003C1E72" w:rsidP="007062FF">
            <w:pPr>
              <w:rPr>
                <w:highlight w:val="yellow"/>
              </w:rPr>
            </w:pPr>
            <w:r>
              <w:t>Ponujeni strežnik mora</w:t>
            </w:r>
            <w:r w:rsidRPr="00F12D6C">
              <w:rPr>
                <w:rFonts w:ascii="Calibri" w:hAnsi="Calibri" w:cs="Calibri"/>
                <w:color w:val="000000"/>
              </w:rPr>
              <w:t xml:space="preserve"> </w:t>
            </w:r>
            <w:r>
              <w:rPr>
                <w:rFonts w:ascii="Calibri" w:hAnsi="Calibri" w:cs="Calibri"/>
                <w:color w:val="000000"/>
              </w:rPr>
              <w:t>podpirati</w:t>
            </w:r>
            <w:r>
              <w:t xml:space="preserve"> upravljanje, sledenje in opozorila na spremembo konfiguracije ali verzij mikrokode in BIOS (t.i. configuration drift).</w:t>
            </w:r>
          </w:p>
        </w:tc>
      </w:tr>
      <w:tr w:rsidR="003C1E72" w14:paraId="5D068B83" w14:textId="568292B3" w:rsidTr="006A2887">
        <w:tc>
          <w:tcPr>
            <w:tcW w:w="495" w:type="dxa"/>
          </w:tcPr>
          <w:p w14:paraId="249C29C7" w14:textId="77777777" w:rsidR="003C1E72" w:rsidRDefault="003C1E72" w:rsidP="00601A59">
            <w:pPr>
              <w:pStyle w:val="Odstavekseznama"/>
              <w:numPr>
                <w:ilvl w:val="0"/>
                <w:numId w:val="9"/>
              </w:numPr>
            </w:pPr>
          </w:p>
        </w:tc>
        <w:tc>
          <w:tcPr>
            <w:tcW w:w="8590" w:type="dxa"/>
          </w:tcPr>
          <w:p w14:paraId="15FB7BEE" w14:textId="77777777" w:rsidR="003C1E72" w:rsidRDefault="003C1E72" w:rsidP="007062FF">
            <w:r>
              <w:t>Ponujeni strežnik mora</w:t>
            </w:r>
            <w:r w:rsidRPr="00F12D6C">
              <w:rPr>
                <w:rFonts w:ascii="Calibri" w:hAnsi="Calibri" w:cs="Calibri"/>
                <w:color w:val="000000"/>
              </w:rPr>
              <w:t xml:space="preserve"> </w:t>
            </w:r>
            <w:r>
              <w:rPr>
                <w:rFonts w:ascii="Calibri" w:hAnsi="Calibri" w:cs="Calibri"/>
                <w:color w:val="000000"/>
              </w:rPr>
              <w:t>imeti f</w:t>
            </w:r>
            <w:r>
              <w:t>unkcijo brisanja konfiguracije in podatkovnih nosilcev kot so diski (t.i. system/secure erase).</w:t>
            </w:r>
          </w:p>
        </w:tc>
      </w:tr>
      <w:tr w:rsidR="003C1E72" w:rsidRPr="00F72B8E" w14:paraId="2CA20943" w14:textId="1CF54E3F" w:rsidTr="006A2887">
        <w:tc>
          <w:tcPr>
            <w:tcW w:w="495" w:type="dxa"/>
          </w:tcPr>
          <w:p w14:paraId="5F22F808" w14:textId="77777777" w:rsidR="003C1E72" w:rsidRDefault="003C1E72" w:rsidP="00601A59">
            <w:pPr>
              <w:pStyle w:val="Odstavekseznama"/>
              <w:numPr>
                <w:ilvl w:val="0"/>
                <w:numId w:val="9"/>
              </w:numPr>
            </w:pPr>
          </w:p>
        </w:tc>
        <w:tc>
          <w:tcPr>
            <w:tcW w:w="8590" w:type="dxa"/>
          </w:tcPr>
          <w:p w14:paraId="5B9223C5" w14:textId="09B94087" w:rsidR="003C1E72" w:rsidRPr="00F72B8E" w:rsidRDefault="003C1E72" w:rsidP="007062FF">
            <w:r>
              <w:t>Ponujeni strežnik mora</w:t>
            </w:r>
            <w:r w:rsidRPr="00F12D6C">
              <w:rPr>
                <w:rFonts w:ascii="Calibri" w:hAnsi="Calibri" w:cs="Calibri"/>
                <w:color w:val="000000"/>
              </w:rPr>
              <w:t xml:space="preserve"> </w:t>
            </w:r>
            <w:r>
              <w:rPr>
                <w:rFonts w:ascii="Calibri" w:hAnsi="Calibri" w:cs="Calibri"/>
                <w:color w:val="000000"/>
              </w:rPr>
              <w:t xml:space="preserve">imeti </w:t>
            </w:r>
            <w:r>
              <w:t>vse</w:t>
            </w:r>
            <w:r w:rsidRPr="00F72B8E">
              <w:t xml:space="preserve"> licence za upravljanje preko centralnega sistema </w:t>
            </w:r>
            <w:r>
              <w:t>za nadzor in upravljanje</w:t>
            </w:r>
            <w:r w:rsidRPr="00F72B8E">
              <w:t xml:space="preserve"> sistema</w:t>
            </w:r>
            <w:r>
              <w:t xml:space="preserve">, </w:t>
            </w:r>
            <w:r>
              <w:rPr>
                <w:rFonts w:ascii="Calibri" w:hAnsi="Calibri" w:cs="Calibri"/>
                <w:color w:val="000000"/>
              </w:rPr>
              <w:t>kot je določeno v poglavju Splošne in garancijske zahteve.</w:t>
            </w:r>
          </w:p>
        </w:tc>
      </w:tr>
      <w:tr w:rsidR="003C1E72" w:rsidRPr="00F72B8E" w14:paraId="54F6B193" w14:textId="4454F777" w:rsidTr="006A2887">
        <w:tc>
          <w:tcPr>
            <w:tcW w:w="495" w:type="dxa"/>
          </w:tcPr>
          <w:p w14:paraId="6285D589" w14:textId="77777777" w:rsidR="003C1E72" w:rsidRDefault="003C1E72" w:rsidP="00601A59">
            <w:pPr>
              <w:pStyle w:val="Odstavekseznama"/>
              <w:numPr>
                <w:ilvl w:val="0"/>
                <w:numId w:val="9"/>
              </w:numPr>
            </w:pPr>
          </w:p>
        </w:tc>
        <w:tc>
          <w:tcPr>
            <w:tcW w:w="8590" w:type="dxa"/>
          </w:tcPr>
          <w:p w14:paraId="435DC275" w14:textId="77777777" w:rsidR="003C1E72" w:rsidRDefault="003C1E72" w:rsidP="007062FF">
            <w:r>
              <w:t>Ponujeni strežnik ima podporo za samodejno nameščanje certifikatov (Automatic Certificate Enrollment) z uporabo SCEP (Simple Certificate Enrollment Protocol) protokola, ki so del sistema za OOB (Out of Bandwidth) upravljanje.</w:t>
            </w:r>
          </w:p>
        </w:tc>
      </w:tr>
      <w:tr w:rsidR="003C1E72" w:rsidRPr="00F72B8E" w14:paraId="66210CE3" w14:textId="2F149122" w:rsidTr="006A2887">
        <w:tc>
          <w:tcPr>
            <w:tcW w:w="495" w:type="dxa"/>
          </w:tcPr>
          <w:p w14:paraId="5F4A18B1" w14:textId="77777777" w:rsidR="003C1E72" w:rsidRDefault="003C1E72" w:rsidP="00601A59">
            <w:pPr>
              <w:pStyle w:val="Odstavekseznama"/>
              <w:numPr>
                <w:ilvl w:val="0"/>
                <w:numId w:val="9"/>
              </w:numPr>
            </w:pPr>
          </w:p>
        </w:tc>
        <w:tc>
          <w:tcPr>
            <w:tcW w:w="8590" w:type="dxa"/>
          </w:tcPr>
          <w:p w14:paraId="38A237D6" w14:textId="0425616C" w:rsidR="003C1E72" w:rsidRPr="00F72B8E" w:rsidRDefault="003C1E72" w:rsidP="007062FF">
            <w:r>
              <w:t>Ponujeni strežnik mora</w:t>
            </w:r>
            <w:r w:rsidRPr="00F12D6C">
              <w:rPr>
                <w:rFonts w:ascii="Calibri" w:hAnsi="Calibri" w:cs="Calibri"/>
                <w:color w:val="000000"/>
              </w:rPr>
              <w:t xml:space="preserve"> </w:t>
            </w:r>
            <w:r>
              <w:rPr>
                <w:rFonts w:ascii="Calibri" w:hAnsi="Calibri" w:cs="Calibri"/>
                <w:color w:val="000000"/>
              </w:rPr>
              <w:t>p</w:t>
            </w:r>
            <w:r>
              <w:t>odpirati operacijske sisteme in biti na matriki skladnosti</w:t>
            </w:r>
            <w:r w:rsidRPr="001D138D">
              <w:t xml:space="preserve"> za ponujeno rešitev programsko opredeljenega shranjevanja podatkov (n</w:t>
            </w:r>
            <w:r w:rsidR="001F7524">
              <w:t xml:space="preserve">a </w:t>
            </w:r>
            <w:r w:rsidRPr="001D138D">
              <w:t>pr</w:t>
            </w:r>
            <w:r w:rsidR="001F7524">
              <w:t>imer</w:t>
            </w:r>
            <w:r w:rsidRPr="001D138D">
              <w:t xml:space="preserve"> vSAN Ready node), kar pomeni, da mora biti ponujena strežniška oprema certificirana s strani proizvajalca strežniške opreme in proizvajalca programske opreme (HCI).</w:t>
            </w:r>
            <w:r>
              <w:t xml:space="preserve"> Ni dovolj, da so ceritificirane samo komponente strežnika, ampak mora biti certificiran sistem kot celota.</w:t>
            </w:r>
          </w:p>
        </w:tc>
      </w:tr>
      <w:tr w:rsidR="003C1E72" w:rsidRPr="00F72B8E" w14:paraId="0142252D" w14:textId="6CB86F00" w:rsidTr="006A2887">
        <w:tc>
          <w:tcPr>
            <w:tcW w:w="495" w:type="dxa"/>
          </w:tcPr>
          <w:p w14:paraId="1CF85A13" w14:textId="77777777" w:rsidR="003C1E72" w:rsidRDefault="003C1E72" w:rsidP="00601A59">
            <w:pPr>
              <w:pStyle w:val="Odstavekseznama"/>
              <w:numPr>
                <w:ilvl w:val="0"/>
                <w:numId w:val="9"/>
              </w:numPr>
            </w:pPr>
          </w:p>
        </w:tc>
        <w:tc>
          <w:tcPr>
            <w:tcW w:w="8590" w:type="dxa"/>
          </w:tcPr>
          <w:p w14:paraId="7EA45D2C" w14:textId="4D59324B" w:rsidR="003C1E72" w:rsidRPr="00540CE9" w:rsidRDefault="003C1E72" w:rsidP="007062FF">
            <w:r w:rsidRPr="00540CE9">
              <w:t>Ponujeni strežnik mora</w:t>
            </w:r>
            <w:r w:rsidRPr="00540CE9">
              <w:rPr>
                <w:rFonts w:ascii="Calibri" w:hAnsi="Calibri" w:cs="Calibri"/>
                <w:color w:val="000000"/>
              </w:rPr>
              <w:t xml:space="preserve"> imeti </w:t>
            </w:r>
            <w:r w:rsidRPr="00540CE9">
              <w:t>RAID modul z dvema medijema kapacitete vsaj 480 GB tipa M</w:t>
            </w:r>
            <w:r w:rsidR="001F7524">
              <w:t>.</w:t>
            </w:r>
            <w:r w:rsidRPr="00540CE9">
              <w:t>2, konfigurirano v HW RAID 1. Vzdržljivost vsaj 1 DWPD. Podpora vseh operacijskih sistemov, navedenih pri specifikacijah zahtev za strežnike.</w:t>
            </w:r>
          </w:p>
        </w:tc>
      </w:tr>
      <w:tr w:rsidR="003C1E72" w:rsidRPr="00F72B8E" w14:paraId="07B68633" w14:textId="32A9F992" w:rsidTr="006A2887">
        <w:tc>
          <w:tcPr>
            <w:tcW w:w="495" w:type="dxa"/>
          </w:tcPr>
          <w:p w14:paraId="6198DEB4" w14:textId="77777777" w:rsidR="003C1E72" w:rsidRDefault="003C1E72" w:rsidP="00601A59">
            <w:pPr>
              <w:pStyle w:val="Odstavekseznama"/>
              <w:numPr>
                <w:ilvl w:val="0"/>
                <w:numId w:val="9"/>
              </w:numPr>
            </w:pPr>
          </w:p>
        </w:tc>
        <w:tc>
          <w:tcPr>
            <w:tcW w:w="8590" w:type="dxa"/>
          </w:tcPr>
          <w:p w14:paraId="40A4886F" w14:textId="697B9BDA" w:rsidR="003C1E72" w:rsidRDefault="003C1E72" w:rsidP="007062FF">
            <w:r>
              <w:t>Ponujeni strežnik mora</w:t>
            </w:r>
            <w:r w:rsidRPr="00F12D6C">
              <w:rPr>
                <w:rFonts w:ascii="Calibri" w:hAnsi="Calibri" w:cs="Calibri"/>
                <w:color w:val="000000"/>
              </w:rPr>
              <w:t xml:space="preserve"> </w:t>
            </w:r>
            <w:r>
              <w:rPr>
                <w:rFonts w:ascii="Calibri" w:hAnsi="Calibri" w:cs="Calibri"/>
                <w:color w:val="000000"/>
              </w:rPr>
              <w:t>imet</w:t>
            </w:r>
            <w:r w:rsidRPr="00DB3A8E">
              <w:rPr>
                <w:rFonts w:ascii="Calibri" w:hAnsi="Calibri" w:cs="Calibri"/>
                <w:color w:val="000000"/>
              </w:rPr>
              <w:t>i</w:t>
            </w:r>
            <w:r w:rsidRPr="00DB3A8E">
              <w:t xml:space="preserve"> 9x disk </w:t>
            </w:r>
            <w:r w:rsidR="00C46290" w:rsidRPr="00DB3A8E">
              <w:t xml:space="preserve">vsaj </w:t>
            </w:r>
            <w:r w:rsidRPr="00DB3A8E">
              <w:t>6,4</w:t>
            </w:r>
            <w:r>
              <w:t xml:space="preserve"> </w:t>
            </w:r>
            <w:r w:rsidRPr="00893AF6">
              <w:t>TB Enterprise NVMe Mixed Use</w:t>
            </w:r>
            <w:r>
              <w:t xml:space="preserve">, </w:t>
            </w:r>
            <w:r w:rsidRPr="00607FD6">
              <w:t>vsaj 3 DWPD (faktor življenjske dobe)</w:t>
            </w:r>
            <w:r>
              <w:t>.</w:t>
            </w:r>
          </w:p>
        </w:tc>
      </w:tr>
      <w:tr w:rsidR="006A2887" w:rsidRPr="00F72B8E" w14:paraId="3A181CED" w14:textId="77777777" w:rsidTr="006A2887">
        <w:tc>
          <w:tcPr>
            <w:tcW w:w="495" w:type="dxa"/>
          </w:tcPr>
          <w:p w14:paraId="637EA58C" w14:textId="119C7886" w:rsidR="006A2887" w:rsidRDefault="006A2887" w:rsidP="006A2887">
            <w:r>
              <w:t>18.</w:t>
            </w:r>
          </w:p>
        </w:tc>
        <w:tc>
          <w:tcPr>
            <w:tcW w:w="8590" w:type="dxa"/>
          </w:tcPr>
          <w:p w14:paraId="0CA1E698" w14:textId="5392F8E7" w:rsidR="006A2887" w:rsidRDefault="006A2887" w:rsidP="005E2609">
            <w:r w:rsidRPr="00DB3A8E">
              <w:t xml:space="preserve">Ponujeni strežnik mora imeti proizvajalčevo potrdilo EPEAT (Electronic Product Environmental </w:t>
            </w:r>
            <w:r w:rsidRPr="00352B5F">
              <w:t>Assessment Tool)</w:t>
            </w:r>
            <w:r w:rsidR="00537B65" w:rsidRPr="00776069">
              <w:t xml:space="preserve"> ali enakovred</w:t>
            </w:r>
            <w:r w:rsidR="00690331" w:rsidRPr="00776069">
              <w:t>en certifikat</w:t>
            </w:r>
            <w:r w:rsidR="00757275" w:rsidRPr="00776069">
              <w:t xml:space="preserve"> tipa »Energy Efficient</w:t>
            </w:r>
          </w:p>
        </w:tc>
      </w:tr>
    </w:tbl>
    <w:p w14:paraId="30DC6AB7" w14:textId="1B442F75" w:rsidR="001A5583" w:rsidRDefault="00CE149A" w:rsidP="007062FF">
      <w:pPr>
        <w:pStyle w:val="Naslov2"/>
      </w:pPr>
      <w:bookmarkStart w:id="19" w:name="_Toc196487503"/>
      <w:bookmarkEnd w:id="1"/>
      <w:r>
        <w:t>R</w:t>
      </w:r>
      <w:r w:rsidR="00EE437C">
        <w:t>azširitv</w:t>
      </w:r>
      <w:r w:rsidR="001A5583">
        <w:t>e</w:t>
      </w:r>
      <w:r w:rsidR="00BC706C">
        <w:t xml:space="preserve"> za strežnike z dvema procesorjema (16, 32 jeder)</w:t>
      </w:r>
      <w:bookmarkEnd w:id="19"/>
    </w:p>
    <w:p w14:paraId="50795779" w14:textId="77777777" w:rsidR="00372EB2" w:rsidRPr="00372EB2" w:rsidRDefault="00372EB2" w:rsidP="00372EB2"/>
    <w:p w14:paraId="465E7DDB" w14:textId="7DEB17A1" w:rsidR="001A5583" w:rsidRDefault="00BB5E51" w:rsidP="007062FF">
      <w:pPr>
        <w:pStyle w:val="Naslov3"/>
      </w:pPr>
      <w:bookmarkStart w:id="20" w:name="_Toc196487504"/>
      <w:r w:rsidRPr="00BB5E51">
        <w:t>Razširitve - Disk za strežnik 3,2 TB NVMe</w:t>
      </w:r>
      <w:bookmarkEnd w:id="20"/>
      <w:r w:rsidRPr="00BB5E51">
        <w:t xml:space="preserve"> </w:t>
      </w:r>
    </w:p>
    <w:tbl>
      <w:tblPr>
        <w:tblStyle w:val="Tabelamrea"/>
        <w:tblW w:w="9067" w:type="dxa"/>
        <w:tblLook w:val="04A0" w:firstRow="1" w:lastRow="0" w:firstColumn="1" w:lastColumn="0" w:noHBand="0" w:noVBand="1"/>
      </w:tblPr>
      <w:tblGrid>
        <w:gridCol w:w="398"/>
        <w:gridCol w:w="8669"/>
      </w:tblGrid>
      <w:tr w:rsidR="00E66552" w14:paraId="426CEBBB" w14:textId="77777777" w:rsidTr="00E66552">
        <w:tc>
          <w:tcPr>
            <w:tcW w:w="398" w:type="dxa"/>
          </w:tcPr>
          <w:p w14:paraId="70A6AB68" w14:textId="77777777" w:rsidR="00E66552" w:rsidRDefault="00E66552" w:rsidP="0099412A">
            <w:r>
              <w:t>#</w:t>
            </w:r>
          </w:p>
        </w:tc>
        <w:tc>
          <w:tcPr>
            <w:tcW w:w="8669" w:type="dxa"/>
          </w:tcPr>
          <w:p w14:paraId="450A97C3" w14:textId="77777777" w:rsidR="00E66552" w:rsidRDefault="00E66552" w:rsidP="0099412A">
            <w:r w:rsidRPr="00CB2E0F">
              <w:t>OPIS ZAHTEVE</w:t>
            </w:r>
          </w:p>
        </w:tc>
      </w:tr>
      <w:tr w:rsidR="001A5583" w14:paraId="5F9F5C7F" w14:textId="77777777" w:rsidTr="00C0710E">
        <w:tc>
          <w:tcPr>
            <w:tcW w:w="398" w:type="dxa"/>
          </w:tcPr>
          <w:p w14:paraId="5175739F" w14:textId="77777777" w:rsidR="001A5583" w:rsidRDefault="001A5583" w:rsidP="001F03DC"/>
        </w:tc>
        <w:tc>
          <w:tcPr>
            <w:tcW w:w="8669" w:type="dxa"/>
          </w:tcPr>
          <w:p w14:paraId="21E169AA" w14:textId="4CC72BAF" w:rsidR="001A5583" w:rsidRPr="00A41E0C" w:rsidRDefault="001A5583" w:rsidP="007062FF">
            <w:pPr>
              <w:rPr>
                <w:highlight w:val="yellow"/>
              </w:rPr>
            </w:pPr>
            <w:r>
              <w:t>D</w:t>
            </w:r>
            <w:r w:rsidRPr="00A41E0C">
              <w:t xml:space="preserve">isk </w:t>
            </w:r>
            <w:r w:rsidR="00C46290" w:rsidRPr="00DB3A8E">
              <w:t>vsaj</w:t>
            </w:r>
            <w:r w:rsidR="00C46290">
              <w:t xml:space="preserve"> </w:t>
            </w:r>
            <w:r>
              <w:t xml:space="preserve">3,2 </w:t>
            </w:r>
            <w:r w:rsidRPr="00A41E0C">
              <w:t>TB Enterprise NVMe Mixed Use</w:t>
            </w:r>
            <w:r w:rsidRPr="00607FD6">
              <w:t>, vsaj 3 DWPD (faktor</w:t>
            </w:r>
            <w:r w:rsidRPr="00A41E0C">
              <w:t xml:space="preserve"> življenjske </w:t>
            </w:r>
            <w:r w:rsidRPr="009A38A9">
              <w:t>dobe)</w:t>
            </w:r>
            <w:r w:rsidR="00C46290" w:rsidRPr="009A38A9">
              <w:t xml:space="preserve">, </w:t>
            </w:r>
            <w:r w:rsidR="00C46290" w:rsidRPr="00DB3A8E">
              <w:t>enak kot v točki 2.4.1</w:t>
            </w:r>
          </w:p>
        </w:tc>
      </w:tr>
    </w:tbl>
    <w:p w14:paraId="7FAC67BF" w14:textId="60A9E93C" w:rsidR="001A5583" w:rsidRDefault="00BB5E51" w:rsidP="007062FF">
      <w:pPr>
        <w:pStyle w:val="Naslov3"/>
      </w:pPr>
      <w:bookmarkStart w:id="21" w:name="_Toc196487505"/>
      <w:r w:rsidRPr="00BB5E51">
        <w:t>Razširitve - Disk za strežnik 6,4 TB NVMe</w:t>
      </w:r>
      <w:bookmarkEnd w:id="21"/>
      <w:r w:rsidRPr="00BB5E51">
        <w:t xml:space="preserve"> </w:t>
      </w:r>
    </w:p>
    <w:tbl>
      <w:tblPr>
        <w:tblStyle w:val="Tabelamrea"/>
        <w:tblW w:w="9067" w:type="dxa"/>
        <w:tblLook w:val="04A0" w:firstRow="1" w:lastRow="0" w:firstColumn="1" w:lastColumn="0" w:noHBand="0" w:noVBand="1"/>
      </w:tblPr>
      <w:tblGrid>
        <w:gridCol w:w="398"/>
        <w:gridCol w:w="8669"/>
      </w:tblGrid>
      <w:tr w:rsidR="001A5583" w14:paraId="5D1596F9" w14:textId="77777777" w:rsidTr="00C0710E">
        <w:tc>
          <w:tcPr>
            <w:tcW w:w="398" w:type="dxa"/>
            <w:shd w:val="clear" w:color="auto" w:fill="EDEDED" w:themeFill="accent3" w:themeFillTint="33"/>
          </w:tcPr>
          <w:p w14:paraId="14151502" w14:textId="77777777" w:rsidR="001A5583" w:rsidRDefault="001A5583" w:rsidP="007062FF">
            <w:r>
              <w:t>#</w:t>
            </w:r>
          </w:p>
        </w:tc>
        <w:tc>
          <w:tcPr>
            <w:tcW w:w="8669" w:type="dxa"/>
            <w:shd w:val="clear" w:color="auto" w:fill="EDEDED" w:themeFill="accent3" w:themeFillTint="33"/>
          </w:tcPr>
          <w:p w14:paraId="07D3A2B4" w14:textId="77777777" w:rsidR="001A5583" w:rsidRDefault="001A5583" w:rsidP="007062FF">
            <w:r w:rsidRPr="00CB2E0F">
              <w:t>OPIS ZAHTEVE</w:t>
            </w:r>
          </w:p>
        </w:tc>
      </w:tr>
      <w:tr w:rsidR="001A5583" w14:paraId="4F07A988" w14:textId="77777777" w:rsidTr="00C0710E">
        <w:tc>
          <w:tcPr>
            <w:tcW w:w="398" w:type="dxa"/>
          </w:tcPr>
          <w:p w14:paraId="204DC884" w14:textId="77777777" w:rsidR="001A5583" w:rsidRDefault="001A5583" w:rsidP="00601A59">
            <w:pPr>
              <w:pStyle w:val="Odstavekseznama"/>
              <w:numPr>
                <w:ilvl w:val="0"/>
                <w:numId w:val="4"/>
              </w:numPr>
            </w:pPr>
          </w:p>
        </w:tc>
        <w:tc>
          <w:tcPr>
            <w:tcW w:w="8669" w:type="dxa"/>
          </w:tcPr>
          <w:p w14:paraId="631245AB" w14:textId="389AE7AE" w:rsidR="001A5583" w:rsidRPr="00A41E0C" w:rsidRDefault="001A5583" w:rsidP="007062FF">
            <w:pPr>
              <w:rPr>
                <w:highlight w:val="yellow"/>
              </w:rPr>
            </w:pPr>
            <w:r>
              <w:t>D</w:t>
            </w:r>
            <w:r w:rsidRPr="00A41E0C">
              <w:t xml:space="preserve">isk </w:t>
            </w:r>
            <w:r w:rsidR="00C46290" w:rsidRPr="00DB3A8E">
              <w:t>vsaj</w:t>
            </w:r>
            <w:r w:rsidR="00C46290">
              <w:t xml:space="preserve"> </w:t>
            </w:r>
            <w:r w:rsidRPr="00A41E0C">
              <w:t>6</w:t>
            </w:r>
            <w:r>
              <w:t>,</w:t>
            </w:r>
            <w:r w:rsidRPr="00A41E0C">
              <w:t>4</w:t>
            </w:r>
            <w:r>
              <w:t xml:space="preserve"> </w:t>
            </w:r>
            <w:r w:rsidRPr="00A41E0C">
              <w:t>TB Enterprise NVMe Mixed Use</w:t>
            </w:r>
            <w:r w:rsidRPr="00607FD6">
              <w:t>, vsaj 3 DWPD (faktor</w:t>
            </w:r>
            <w:r w:rsidRPr="00A41E0C">
              <w:t xml:space="preserve"> </w:t>
            </w:r>
            <w:r w:rsidRPr="009A38A9">
              <w:t>življenjske dobe)</w:t>
            </w:r>
            <w:r w:rsidR="00C46290" w:rsidRPr="009A38A9">
              <w:t xml:space="preserve">, </w:t>
            </w:r>
            <w:r w:rsidR="00C46290" w:rsidRPr="00DB3A8E">
              <w:t>enak kot v točki 2.4.2</w:t>
            </w:r>
          </w:p>
        </w:tc>
      </w:tr>
    </w:tbl>
    <w:p w14:paraId="1E460955" w14:textId="6B977425" w:rsidR="006E1D7F" w:rsidRDefault="00D869D4" w:rsidP="007062FF">
      <w:pPr>
        <w:pStyle w:val="Naslov3"/>
      </w:pPr>
      <w:bookmarkStart w:id="22" w:name="_Toc196487506"/>
      <w:bookmarkStart w:id="23" w:name="_Toc148338026"/>
      <w:bookmarkStart w:id="24" w:name="_Toc148084584"/>
      <w:bookmarkStart w:id="25" w:name="_Toc148334886"/>
      <w:r w:rsidRPr="00D869D4">
        <w:t xml:space="preserve">Razširitve - RAM modul za strežnik </w:t>
      </w:r>
      <w:r w:rsidRPr="00BC34D8">
        <w:t>128</w:t>
      </w:r>
      <w:r w:rsidRPr="00D869D4">
        <w:t xml:space="preserve"> GB (1x </w:t>
      </w:r>
      <w:r w:rsidRPr="00BC34D8">
        <w:t>128</w:t>
      </w:r>
      <w:r w:rsidRPr="00D869D4">
        <w:t xml:space="preserve"> GB)</w:t>
      </w:r>
      <w:bookmarkEnd w:id="22"/>
      <w:r w:rsidRPr="00D869D4">
        <w:t xml:space="preserve"> </w:t>
      </w:r>
      <w:bookmarkEnd w:id="23"/>
    </w:p>
    <w:tbl>
      <w:tblPr>
        <w:tblStyle w:val="Tabelamrea"/>
        <w:tblW w:w="9067" w:type="dxa"/>
        <w:tblLook w:val="04A0" w:firstRow="1" w:lastRow="0" w:firstColumn="1" w:lastColumn="0" w:noHBand="0" w:noVBand="1"/>
      </w:tblPr>
      <w:tblGrid>
        <w:gridCol w:w="398"/>
        <w:gridCol w:w="8669"/>
      </w:tblGrid>
      <w:tr w:rsidR="006E1D7F" w14:paraId="773EE29D" w14:textId="77777777" w:rsidTr="0060129E">
        <w:tc>
          <w:tcPr>
            <w:tcW w:w="398" w:type="dxa"/>
            <w:shd w:val="clear" w:color="auto" w:fill="EDEDED" w:themeFill="accent3" w:themeFillTint="33"/>
          </w:tcPr>
          <w:p w14:paraId="7FE0D618" w14:textId="77777777" w:rsidR="006E1D7F" w:rsidRDefault="006E1D7F" w:rsidP="007062FF">
            <w:r>
              <w:t>#</w:t>
            </w:r>
          </w:p>
        </w:tc>
        <w:tc>
          <w:tcPr>
            <w:tcW w:w="8669" w:type="dxa"/>
            <w:shd w:val="clear" w:color="auto" w:fill="EDEDED" w:themeFill="accent3" w:themeFillTint="33"/>
          </w:tcPr>
          <w:p w14:paraId="6F825D36" w14:textId="77777777" w:rsidR="006E1D7F" w:rsidRDefault="006E1D7F" w:rsidP="007062FF">
            <w:r w:rsidRPr="00CB2E0F">
              <w:t>OPIS ZAHTEVE</w:t>
            </w:r>
          </w:p>
        </w:tc>
      </w:tr>
      <w:tr w:rsidR="006E1D7F" w14:paraId="2C927E55" w14:textId="77777777" w:rsidTr="0060129E">
        <w:tc>
          <w:tcPr>
            <w:tcW w:w="398" w:type="dxa"/>
          </w:tcPr>
          <w:p w14:paraId="4288A6EF" w14:textId="77777777" w:rsidR="006E1D7F" w:rsidRDefault="006E1D7F" w:rsidP="00601A59">
            <w:pPr>
              <w:pStyle w:val="Odstavekseznama"/>
              <w:numPr>
                <w:ilvl w:val="0"/>
                <w:numId w:val="5"/>
              </w:numPr>
            </w:pPr>
          </w:p>
        </w:tc>
        <w:tc>
          <w:tcPr>
            <w:tcW w:w="8669" w:type="dxa"/>
          </w:tcPr>
          <w:p w14:paraId="0F78E915" w14:textId="3D9DD787" w:rsidR="006E1D7F" w:rsidRDefault="006E1D7F" w:rsidP="007062FF">
            <w:r>
              <w:t>RAM modul 1x 128 GB RDIMM 4800 MT/s Quad Rank DDR5</w:t>
            </w:r>
            <w:r w:rsidR="009A38A9">
              <w:t xml:space="preserve">, </w:t>
            </w:r>
            <w:r w:rsidR="009A38A9" w:rsidRPr="00DB3A8E">
              <w:t>enak ko</w:t>
            </w:r>
            <w:r w:rsidR="008E7676" w:rsidRPr="00DB3A8E">
              <w:t>t</w:t>
            </w:r>
            <w:r w:rsidR="009A38A9" w:rsidRPr="00DB3A8E">
              <w:t xml:space="preserve"> v točki 2.4.1. in 2.4.2.</w:t>
            </w:r>
          </w:p>
        </w:tc>
      </w:tr>
    </w:tbl>
    <w:p w14:paraId="3012A306" w14:textId="7E112E63" w:rsidR="004671B6" w:rsidRPr="00E503FA" w:rsidRDefault="00526101" w:rsidP="00C63173">
      <w:pPr>
        <w:pStyle w:val="Naslov3"/>
        <w:rPr>
          <w:color w:val="2E74B5" w:themeColor="accent5" w:themeShade="BF"/>
        </w:rPr>
      </w:pPr>
      <w:bookmarkStart w:id="26" w:name="_Toc148338029"/>
      <w:bookmarkStart w:id="27" w:name="_Toc196487507"/>
      <w:r w:rsidRPr="00526101">
        <w:t>Razširitve - Omrežna kartica 100 GbE 2x vrata</w:t>
      </w:r>
      <w:bookmarkEnd w:id="26"/>
      <w:bookmarkEnd w:id="27"/>
    </w:p>
    <w:tbl>
      <w:tblPr>
        <w:tblStyle w:val="Tabelamrea"/>
        <w:tblW w:w="9067" w:type="dxa"/>
        <w:tblLook w:val="04A0" w:firstRow="1" w:lastRow="0" w:firstColumn="1" w:lastColumn="0" w:noHBand="0" w:noVBand="1"/>
      </w:tblPr>
      <w:tblGrid>
        <w:gridCol w:w="398"/>
        <w:gridCol w:w="8669"/>
      </w:tblGrid>
      <w:tr w:rsidR="004A47CA" w14:paraId="689F8915" w14:textId="77777777" w:rsidTr="0091197D">
        <w:tc>
          <w:tcPr>
            <w:tcW w:w="398" w:type="dxa"/>
            <w:shd w:val="clear" w:color="auto" w:fill="EDEDED" w:themeFill="accent3" w:themeFillTint="33"/>
          </w:tcPr>
          <w:p w14:paraId="2B44AE1A" w14:textId="77777777" w:rsidR="004A47CA" w:rsidRDefault="004A47CA" w:rsidP="007062FF">
            <w:r>
              <w:t>#</w:t>
            </w:r>
          </w:p>
        </w:tc>
        <w:tc>
          <w:tcPr>
            <w:tcW w:w="8669" w:type="dxa"/>
            <w:shd w:val="clear" w:color="auto" w:fill="EDEDED" w:themeFill="accent3" w:themeFillTint="33"/>
          </w:tcPr>
          <w:p w14:paraId="04D7DF56" w14:textId="77777777" w:rsidR="004A47CA" w:rsidRDefault="004A47CA" w:rsidP="007062FF">
            <w:r w:rsidRPr="00CB2E0F">
              <w:t>OPIS ZAHTEVE</w:t>
            </w:r>
          </w:p>
        </w:tc>
      </w:tr>
      <w:tr w:rsidR="004A47CA" w14:paraId="54FF1226" w14:textId="77777777" w:rsidTr="0091197D">
        <w:tc>
          <w:tcPr>
            <w:tcW w:w="398" w:type="dxa"/>
          </w:tcPr>
          <w:p w14:paraId="4B5AD63A" w14:textId="77777777" w:rsidR="004A47CA" w:rsidRDefault="004A47CA" w:rsidP="00601A59">
            <w:pPr>
              <w:pStyle w:val="Odstavekseznama"/>
              <w:numPr>
                <w:ilvl w:val="0"/>
                <w:numId w:val="6"/>
              </w:numPr>
            </w:pPr>
          </w:p>
        </w:tc>
        <w:tc>
          <w:tcPr>
            <w:tcW w:w="8669" w:type="dxa"/>
          </w:tcPr>
          <w:p w14:paraId="76D9429D" w14:textId="77777777" w:rsidR="004A47CA" w:rsidRDefault="004A47CA" w:rsidP="007062FF">
            <w:r>
              <w:t>Om</w:t>
            </w:r>
            <w:r w:rsidRPr="0030414E">
              <w:t xml:space="preserve">režna </w:t>
            </w:r>
            <w:r w:rsidRPr="00DD2B4E">
              <w:t>kartica 100 GbE 2</w:t>
            </w:r>
            <w:r>
              <w:t>x vrata</w:t>
            </w:r>
            <w:r w:rsidRPr="00DD2B4E">
              <w:t>, z zahtevanimi funkcionalnostmi: RoCE v2.</w:t>
            </w:r>
          </w:p>
          <w:p w14:paraId="07DD6F2F" w14:textId="7AE0166A" w:rsidR="004A47CA" w:rsidRDefault="004A47CA" w:rsidP="007062FF">
            <w:r w:rsidRPr="00DD2B4E">
              <w:t>Priložen</w:t>
            </w:r>
            <w:r>
              <w:t>o</w:t>
            </w:r>
            <w:r w:rsidRPr="00374957">
              <w:t xml:space="preserve"> </w:t>
            </w:r>
            <w:r>
              <w:t>mora biti 2</w:t>
            </w:r>
            <w:r w:rsidRPr="00374957">
              <w:t xml:space="preserve">x </w:t>
            </w:r>
            <w:r w:rsidR="009A38A9" w:rsidRPr="00DB3A8E">
              <w:t>Q</w:t>
            </w:r>
            <w:r w:rsidRPr="00374957">
              <w:t>SFP</w:t>
            </w:r>
            <w:r>
              <w:t>28</w:t>
            </w:r>
            <w:r w:rsidRPr="00374957">
              <w:t xml:space="preserve"> vmesnik</w:t>
            </w:r>
            <w:r>
              <w:t>i</w:t>
            </w:r>
            <w:r w:rsidRPr="00374957">
              <w:t xml:space="preserve"> </w:t>
            </w:r>
            <w:r>
              <w:t xml:space="preserve">tipa »multimode« </w:t>
            </w:r>
            <w:r w:rsidRPr="00374957">
              <w:t xml:space="preserve">hitrosti </w:t>
            </w:r>
            <w:r w:rsidRPr="00DB3A8E">
              <w:t>10</w:t>
            </w:r>
            <w:r w:rsidR="009A38A9" w:rsidRPr="00DB3A8E">
              <w:t>0</w:t>
            </w:r>
            <w:r w:rsidR="009A38A9">
              <w:t xml:space="preserve"> </w:t>
            </w:r>
            <w:r w:rsidRPr="00374957">
              <w:t>G</w:t>
            </w:r>
            <w:r>
              <w:t>b</w:t>
            </w:r>
            <w:r w:rsidRPr="00374957">
              <w:t>/s</w:t>
            </w:r>
            <w:r>
              <w:t xml:space="preserve">. </w:t>
            </w:r>
            <w:r w:rsidR="00A532D9">
              <w:t>Q</w:t>
            </w:r>
            <w:r>
              <w:t xml:space="preserve">SFP28 vmesniki morajo biti </w:t>
            </w:r>
            <w:r>
              <w:rPr>
                <w:rFonts w:ascii="Calibri" w:hAnsi="Calibri" w:cs="Calibri"/>
                <w:color w:val="000000"/>
              </w:rPr>
              <w:t>originalni, kar pomeni od proizvajalca omrežne kartice.</w:t>
            </w:r>
          </w:p>
        </w:tc>
      </w:tr>
    </w:tbl>
    <w:p w14:paraId="627DE4F1" w14:textId="3CC752CD" w:rsidR="006B26DF" w:rsidRDefault="002C4686" w:rsidP="007062FF">
      <w:pPr>
        <w:pStyle w:val="Naslov1"/>
      </w:pPr>
      <w:bookmarkStart w:id="28" w:name="_Toc172632193"/>
      <w:bookmarkStart w:id="29" w:name="_Toc172632451"/>
      <w:bookmarkStart w:id="30" w:name="_Toc172632541"/>
      <w:bookmarkStart w:id="31" w:name="_Toc172632632"/>
      <w:bookmarkStart w:id="32" w:name="_Toc172704007"/>
      <w:bookmarkStart w:id="33" w:name="_Toc172791768"/>
      <w:bookmarkStart w:id="34" w:name="_Toc172802532"/>
      <w:bookmarkStart w:id="35" w:name="_Toc172632197"/>
      <w:bookmarkStart w:id="36" w:name="_Toc172632455"/>
      <w:bookmarkStart w:id="37" w:name="_Toc172632545"/>
      <w:bookmarkStart w:id="38" w:name="_Toc172632636"/>
      <w:bookmarkStart w:id="39" w:name="_Toc172704011"/>
      <w:bookmarkStart w:id="40" w:name="_Toc172791772"/>
      <w:bookmarkStart w:id="41" w:name="_Toc172802536"/>
      <w:bookmarkStart w:id="42" w:name="_Toc196487508"/>
      <w:bookmarkStart w:id="43" w:name="_Hlk172900108"/>
      <w:bookmarkStart w:id="44" w:name="_Hlk173236703"/>
      <w:bookmarkEnd w:id="15"/>
      <w:bookmarkEnd w:id="24"/>
      <w:bookmarkEnd w:id="25"/>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2C4686">
        <w:lastRenderedPageBreak/>
        <w:t>Programska oprema za oblačno rešitev</w:t>
      </w:r>
      <w:bookmarkEnd w:id="42"/>
      <w:r w:rsidRPr="002C4686">
        <w:t xml:space="preserve"> </w:t>
      </w:r>
    </w:p>
    <w:p w14:paraId="7175DF2D" w14:textId="06CC0A68" w:rsidR="00B83F89" w:rsidRPr="00FE6643" w:rsidRDefault="00AE7A38" w:rsidP="00B83F89">
      <w:pPr>
        <w:pStyle w:val="Naslov2"/>
      </w:pPr>
      <w:bookmarkStart w:id="45" w:name="_Toc166156722"/>
      <w:bookmarkStart w:id="46" w:name="_Toc196487509"/>
      <w:bookmarkEnd w:id="43"/>
      <w:bookmarkEnd w:id="44"/>
      <w:r>
        <w:t>Predmet nakupa</w:t>
      </w:r>
      <w:bookmarkEnd w:id="45"/>
      <w:bookmarkEnd w:id="46"/>
    </w:p>
    <w:p w14:paraId="771881E4" w14:textId="395C9CF2" w:rsidR="00AE7A38" w:rsidRDefault="00AE7A38" w:rsidP="00FC7418">
      <w:pPr>
        <w:jc w:val="both"/>
      </w:pPr>
      <w:r w:rsidRPr="0021528B">
        <w:t xml:space="preserve">Predmet nakupa je licenčna programska oprema </w:t>
      </w:r>
      <w:r w:rsidR="00A20D2F" w:rsidRPr="0021528B">
        <w:t xml:space="preserve">za oblačno rešitev </w:t>
      </w:r>
      <w:r w:rsidRPr="0021528B">
        <w:t>s podporo in naročnino.</w:t>
      </w:r>
    </w:p>
    <w:p w14:paraId="7C57E3F5" w14:textId="19BD9146" w:rsidR="006A2E7B" w:rsidRDefault="00E653DD" w:rsidP="007D52A6">
      <w:pPr>
        <w:jc w:val="both"/>
      </w:pPr>
      <w:r w:rsidRPr="00A532D9">
        <w:t>Dobavitelj</w:t>
      </w:r>
      <w:r w:rsidR="0058226B" w:rsidRPr="00A532D9">
        <w:t xml:space="preserve"> mora vključiti </w:t>
      </w:r>
      <w:r w:rsidR="00684FE8" w:rsidRPr="00A532D9">
        <w:t>podporo in naročnino</w:t>
      </w:r>
      <w:r w:rsidR="0058226B" w:rsidRPr="00A532D9">
        <w:t xml:space="preserve"> (ang. </w:t>
      </w:r>
      <w:r w:rsidR="00684FE8" w:rsidRPr="00A532D9">
        <w:t xml:space="preserve">support and </w:t>
      </w:r>
      <w:r w:rsidR="0058226B" w:rsidRPr="00A532D9">
        <w:t xml:space="preserve">subscription) programske opreme </w:t>
      </w:r>
      <w:r w:rsidR="001E1239" w:rsidRPr="00A532D9">
        <w:t>za obdobje 5 (pet) let</w:t>
      </w:r>
      <w:r w:rsidR="00781746" w:rsidRPr="00A532D9">
        <w:t xml:space="preserve"> za strežnike</w:t>
      </w:r>
      <w:r w:rsidR="0058226B" w:rsidRPr="00A532D9">
        <w:t>, ki so del rešitve</w:t>
      </w:r>
      <w:r w:rsidR="00781746" w:rsidRPr="00A532D9">
        <w:t xml:space="preserve"> in so navedeni v poglavju 2.</w:t>
      </w:r>
      <w:r w:rsidR="001E1239">
        <w:t xml:space="preserve"> </w:t>
      </w:r>
    </w:p>
    <w:p w14:paraId="64394FCF" w14:textId="4B51E03E" w:rsidR="004D74F4" w:rsidRDefault="006928AD" w:rsidP="007D52A6">
      <w:pPr>
        <w:jc w:val="both"/>
      </w:pPr>
      <w:r w:rsidRPr="00B370A1">
        <w:t xml:space="preserve">Vsa ponujena licenčna </w:t>
      </w:r>
      <w:r w:rsidR="00FE0BA8">
        <w:t>oziroma</w:t>
      </w:r>
      <w:r w:rsidR="00684FE8" w:rsidRPr="00B370A1">
        <w:t xml:space="preserve"> plačljiva </w:t>
      </w:r>
      <w:r w:rsidRPr="00B370A1">
        <w:t>programska oprema</w:t>
      </w:r>
      <w:r w:rsidR="00684FE8" w:rsidRPr="00B370A1">
        <w:t xml:space="preserve"> zahtevana v celotnem poglavju </w:t>
      </w:r>
      <w:r w:rsidR="00684FE8" w:rsidRPr="00B370A1">
        <w:fldChar w:fldCharType="begin"/>
      </w:r>
      <w:r w:rsidR="00684FE8" w:rsidRPr="00B370A1">
        <w:instrText xml:space="preserve"> REF _Ref170906892 \r \h </w:instrText>
      </w:r>
      <w:r w:rsidR="00EE6E77" w:rsidRPr="00B370A1">
        <w:instrText xml:space="preserve"> \* MERGEFORMAT </w:instrText>
      </w:r>
      <w:r w:rsidR="00684FE8" w:rsidRPr="00B370A1">
        <w:fldChar w:fldCharType="separate"/>
      </w:r>
      <w:r w:rsidR="005E3B5F" w:rsidRPr="00B370A1">
        <w:t>3</w:t>
      </w:r>
      <w:r w:rsidR="00684FE8" w:rsidRPr="00B370A1">
        <w:fldChar w:fldCharType="end"/>
      </w:r>
      <w:r w:rsidRPr="00B370A1">
        <w:t xml:space="preserve"> mora biti od istega proizvajalca.</w:t>
      </w:r>
    </w:p>
    <w:p w14:paraId="280FAA83" w14:textId="7056FF3F" w:rsidR="006B0682" w:rsidRPr="00AE7A38" w:rsidRDefault="00AE7A38" w:rsidP="004D74F4">
      <w:pPr>
        <w:rPr>
          <w:b/>
          <w:bCs/>
        </w:rPr>
      </w:pPr>
      <w:r w:rsidRPr="00AE7A38">
        <w:rPr>
          <w:b/>
          <w:bCs/>
        </w:rPr>
        <w:t>Specifikacija licenc programske opreme</w:t>
      </w:r>
      <w:r>
        <w:rPr>
          <w:b/>
          <w:bCs/>
        </w:rPr>
        <w:t>:</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3163"/>
        <w:gridCol w:w="4217"/>
        <w:gridCol w:w="910"/>
      </w:tblGrid>
      <w:tr w:rsidR="00DD2AAC" w:rsidRPr="006F15E6" w14:paraId="5E269EF2" w14:textId="77777777" w:rsidTr="004B4C75">
        <w:trPr>
          <w:jc w:val="center"/>
        </w:trPr>
        <w:tc>
          <w:tcPr>
            <w:tcW w:w="625" w:type="dxa"/>
            <w:shd w:val="clear" w:color="auto" w:fill="D9D9D9"/>
            <w:vAlign w:val="center"/>
          </w:tcPr>
          <w:p w14:paraId="282745CC" w14:textId="5FF4A90B" w:rsidR="00DD2AAC" w:rsidRPr="00A35F1D" w:rsidRDefault="00DD2AAC" w:rsidP="00A80712">
            <w:pPr>
              <w:jc w:val="center"/>
              <w:rPr>
                <w:rFonts w:eastAsia="Calibri"/>
                <w:b/>
                <w:bCs/>
                <w:sz w:val="16"/>
                <w:szCs w:val="16"/>
              </w:rPr>
            </w:pPr>
            <w:r w:rsidRPr="0031339E">
              <w:rPr>
                <w:rFonts w:eastAsia="Calibri"/>
                <w:b/>
                <w:bCs/>
                <w:sz w:val="16"/>
                <w:szCs w:val="16"/>
              </w:rPr>
              <w:t>#</w:t>
            </w:r>
          </w:p>
        </w:tc>
        <w:tc>
          <w:tcPr>
            <w:tcW w:w="3163" w:type="dxa"/>
            <w:shd w:val="clear" w:color="auto" w:fill="D9D9D9"/>
            <w:vAlign w:val="center"/>
          </w:tcPr>
          <w:p w14:paraId="05AD6427" w14:textId="277E9C84" w:rsidR="00DD2AAC" w:rsidRPr="00A35F1D" w:rsidRDefault="00DD2AAC" w:rsidP="00A80712">
            <w:pPr>
              <w:rPr>
                <w:rFonts w:eastAsia="Calibri"/>
                <w:b/>
                <w:bCs/>
                <w:sz w:val="16"/>
                <w:szCs w:val="16"/>
              </w:rPr>
            </w:pPr>
            <w:r w:rsidRPr="0031339E">
              <w:rPr>
                <w:rFonts w:eastAsia="Calibri"/>
                <w:b/>
                <w:bCs/>
                <w:sz w:val="16"/>
                <w:szCs w:val="16"/>
              </w:rPr>
              <w:t>VRSTA OPREME</w:t>
            </w:r>
          </w:p>
        </w:tc>
        <w:tc>
          <w:tcPr>
            <w:tcW w:w="4217" w:type="dxa"/>
            <w:shd w:val="clear" w:color="auto" w:fill="D9D9D9"/>
            <w:vAlign w:val="center"/>
          </w:tcPr>
          <w:p w14:paraId="438D24DB" w14:textId="116853AA" w:rsidR="00DD2AAC" w:rsidRPr="00A35F1D" w:rsidRDefault="00DD2AAC" w:rsidP="00A80712">
            <w:pPr>
              <w:rPr>
                <w:rFonts w:eastAsia="Calibri"/>
                <w:b/>
                <w:bCs/>
                <w:sz w:val="16"/>
                <w:szCs w:val="16"/>
              </w:rPr>
            </w:pPr>
            <w:r w:rsidRPr="0031339E">
              <w:rPr>
                <w:rFonts w:eastAsia="Calibri"/>
                <w:b/>
                <w:bCs/>
                <w:sz w:val="16"/>
                <w:szCs w:val="16"/>
              </w:rPr>
              <w:t>OPIS</w:t>
            </w:r>
          </w:p>
        </w:tc>
        <w:tc>
          <w:tcPr>
            <w:tcW w:w="910" w:type="dxa"/>
            <w:shd w:val="clear" w:color="auto" w:fill="D9D9D9"/>
            <w:vAlign w:val="center"/>
          </w:tcPr>
          <w:p w14:paraId="18CBD13C" w14:textId="41C67CF7" w:rsidR="00DD2AAC" w:rsidRPr="00A35F1D" w:rsidRDefault="00DD2AAC" w:rsidP="00A80712">
            <w:pPr>
              <w:rPr>
                <w:rFonts w:eastAsia="Calibri"/>
                <w:b/>
                <w:bCs/>
                <w:sz w:val="16"/>
                <w:szCs w:val="16"/>
              </w:rPr>
            </w:pPr>
            <w:r w:rsidRPr="0031339E">
              <w:rPr>
                <w:rFonts w:eastAsia="Calibri"/>
                <w:b/>
                <w:bCs/>
                <w:sz w:val="16"/>
                <w:szCs w:val="16"/>
              </w:rPr>
              <w:t>KOLIČINA</w:t>
            </w:r>
          </w:p>
        </w:tc>
      </w:tr>
      <w:tr w:rsidR="00DD2AAC" w:rsidRPr="006F15E6" w14:paraId="144A1E79" w14:textId="77777777" w:rsidTr="004B4C75">
        <w:trPr>
          <w:jc w:val="center"/>
        </w:trPr>
        <w:tc>
          <w:tcPr>
            <w:tcW w:w="625" w:type="dxa"/>
            <w:shd w:val="clear" w:color="auto" w:fill="auto"/>
            <w:vAlign w:val="center"/>
          </w:tcPr>
          <w:p w14:paraId="0AAC93F1" w14:textId="77777777" w:rsidR="00DD2AAC" w:rsidRPr="00B370A1" w:rsidRDefault="00DD2AAC" w:rsidP="00B370A1">
            <w:pPr>
              <w:spacing w:after="0" w:line="240" w:lineRule="auto"/>
              <w:jc w:val="center"/>
            </w:pPr>
            <w:r w:rsidRPr="00B370A1">
              <w:t>1.</w:t>
            </w:r>
          </w:p>
        </w:tc>
        <w:tc>
          <w:tcPr>
            <w:tcW w:w="3163" w:type="dxa"/>
            <w:shd w:val="clear" w:color="auto" w:fill="auto"/>
            <w:vAlign w:val="center"/>
          </w:tcPr>
          <w:p w14:paraId="19B438DA" w14:textId="30AEC776" w:rsidR="00DD2AAC" w:rsidRPr="00B370A1" w:rsidRDefault="00DD2AAC" w:rsidP="00B370A1">
            <w:pPr>
              <w:spacing w:after="0" w:line="240" w:lineRule="auto"/>
              <w:jc w:val="center"/>
            </w:pPr>
            <w:r w:rsidRPr="00B370A1">
              <w:t>Programska oprema za oblačno rešitev</w:t>
            </w:r>
            <w:r>
              <w:t xml:space="preserve"> (CMP, HCI, SDN, SDS)</w:t>
            </w:r>
          </w:p>
        </w:tc>
        <w:tc>
          <w:tcPr>
            <w:tcW w:w="4217" w:type="dxa"/>
            <w:shd w:val="clear" w:color="auto" w:fill="auto"/>
            <w:vAlign w:val="center"/>
          </w:tcPr>
          <w:p w14:paraId="3EF1422B" w14:textId="71365DBF" w:rsidR="00DD2AAC" w:rsidRPr="00B370A1" w:rsidRDefault="00DD2AAC" w:rsidP="0031339E">
            <w:pPr>
              <w:spacing w:after="0" w:line="240" w:lineRule="auto"/>
              <w:jc w:val="center"/>
            </w:pPr>
            <w:r w:rsidRPr="00B370A1">
              <w:t xml:space="preserve">VMware Cloud Foundation per-core </w:t>
            </w:r>
            <w:r w:rsidRPr="00DD2AAC">
              <w:t xml:space="preserve">5 let </w:t>
            </w:r>
            <w:r w:rsidRPr="00B370A1">
              <w:t>ali enakovredno</w:t>
            </w:r>
          </w:p>
        </w:tc>
        <w:tc>
          <w:tcPr>
            <w:tcW w:w="910" w:type="dxa"/>
            <w:shd w:val="clear" w:color="auto" w:fill="auto"/>
            <w:vAlign w:val="center"/>
          </w:tcPr>
          <w:p w14:paraId="48843DF8" w14:textId="21001F1D" w:rsidR="00DD2AAC" w:rsidRPr="00B370A1" w:rsidRDefault="009E61B4" w:rsidP="00B370A1">
            <w:pPr>
              <w:spacing w:after="0" w:line="240" w:lineRule="auto"/>
              <w:jc w:val="center"/>
            </w:pPr>
            <w:r>
              <w:t>4</w:t>
            </w:r>
            <w:r w:rsidR="00290BD3">
              <w:t>864</w:t>
            </w:r>
          </w:p>
        </w:tc>
      </w:tr>
      <w:tr w:rsidR="00DD2AAC" w:rsidRPr="006F15E6" w14:paraId="7A012592" w14:textId="77777777" w:rsidTr="004B4C75">
        <w:trPr>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39218B3" w14:textId="7E465FBE" w:rsidR="00DD2AAC" w:rsidRPr="00B370A1" w:rsidRDefault="00DD2AAC" w:rsidP="00B370A1">
            <w:pPr>
              <w:spacing w:after="0" w:line="240" w:lineRule="auto"/>
              <w:jc w:val="center"/>
            </w:pPr>
            <w:r w:rsidRPr="00B370A1">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16CA507D" w14:textId="6087000C" w:rsidR="00DD2AAC" w:rsidRPr="00B370A1" w:rsidRDefault="00DD2AAC" w:rsidP="00B370A1">
            <w:pPr>
              <w:spacing w:after="0" w:line="240" w:lineRule="auto"/>
              <w:jc w:val="center"/>
            </w:pPr>
            <w:r w:rsidRPr="00B370A1">
              <w:t>Programska oprema za oblačno rešitev (</w:t>
            </w:r>
            <w:r>
              <w:t xml:space="preserve">upravljanje </w:t>
            </w:r>
            <w:r w:rsidRPr="00B370A1">
              <w:t>SDN)</w:t>
            </w:r>
          </w:p>
        </w:tc>
        <w:tc>
          <w:tcPr>
            <w:tcW w:w="4217" w:type="dxa"/>
            <w:tcBorders>
              <w:top w:val="single" w:sz="4" w:space="0" w:color="auto"/>
              <w:left w:val="single" w:sz="4" w:space="0" w:color="auto"/>
              <w:bottom w:val="single" w:sz="4" w:space="0" w:color="auto"/>
              <w:right w:val="single" w:sz="4" w:space="0" w:color="auto"/>
            </w:tcBorders>
            <w:shd w:val="clear" w:color="auto" w:fill="auto"/>
            <w:vAlign w:val="center"/>
          </w:tcPr>
          <w:p w14:paraId="140722EC" w14:textId="38E0F544" w:rsidR="00DD2AAC" w:rsidRPr="00B370A1" w:rsidRDefault="00DD2AAC" w:rsidP="0031339E">
            <w:pPr>
              <w:spacing w:after="0" w:line="240" w:lineRule="auto"/>
              <w:jc w:val="center"/>
            </w:pPr>
            <w:r w:rsidRPr="00B370A1">
              <w:t xml:space="preserve">VMware </w:t>
            </w:r>
            <w:r w:rsidR="00757275">
              <w:t xml:space="preserve">vDefend </w:t>
            </w:r>
            <w:r w:rsidRPr="00B370A1">
              <w:t xml:space="preserve">Firewall per-core </w:t>
            </w:r>
            <w:r w:rsidRPr="00DD2AAC">
              <w:t xml:space="preserve">5 let </w:t>
            </w:r>
            <w:r w:rsidRPr="00B370A1">
              <w:t>ali enakovredno</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8A8FC90" w14:textId="1E916DA6" w:rsidR="00A3799D" w:rsidRPr="00B370A1" w:rsidRDefault="009E61B4" w:rsidP="00C41EE5">
            <w:pPr>
              <w:spacing w:after="0" w:line="240" w:lineRule="auto"/>
              <w:jc w:val="center"/>
            </w:pPr>
            <w:r>
              <w:t>4</w:t>
            </w:r>
            <w:r w:rsidR="00290BD3">
              <w:t>864</w:t>
            </w:r>
          </w:p>
          <w:p w14:paraId="70D36CC8" w14:textId="1FAC2258" w:rsidR="00DD2AAC" w:rsidRPr="00B370A1" w:rsidRDefault="00DD2AAC" w:rsidP="00B370A1">
            <w:pPr>
              <w:spacing w:after="0" w:line="240" w:lineRule="auto"/>
              <w:jc w:val="center"/>
            </w:pPr>
          </w:p>
        </w:tc>
      </w:tr>
    </w:tbl>
    <w:p w14:paraId="642CDC2A" w14:textId="77777777" w:rsidR="00AE7A38" w:rsidRDefault="00AE7A38" w:rsidP="00AE7A38">
      <w:pPr>
        <w:pStyle w:val="Naslov2"/>
      </w:pPr>
      <w:bookmarkStart w:id="47" w:name="_Ref162432054"/>
      <w:bookmarkStart w:id="48" w:name="_Toc166156721"/>
      <w:bookmarkStart w:id="49" w:name="_Toc196487510"/>
      <w:bookmarkStart w:id="50" w:name="_Toc166156723"/>
      <w:bookmarkStart w:id="51" w:name="_Hlk172900910"/>
      <w:r>
        <w:t>Splošne zahteve</w:t>
      </w:r>
      <w:bookmarkEnd w:id="47"/>
      <w:bookmarkEnd w:id="48"/>
      <w:bookmarkEnd w:id="49"/>
    </w:p>
    <w:p w14:paraId="280721A8" w14:textId="39537591" w:rsidR="00AE7A38" w:rsidRDefault="00AE7A38" w:rsidP="00AE7A38">
      <w:pPr>
        <w:jc w:val="both"/>
      </w:pPr>
      <w:r>
        <w:t xml:space="preserve">Spodnja tabela v stolpcu »Opis zahteve« podaja splošne zahteve, ki veljajo za vso opremo </w:t>
      </w:r>
      <w:r w:rsidR="00FE0BA8">
        <w:t>oziroma</w:t>
      </w:r>
      <w:r>
        <w:t xml:space="preserve"> storitve opredeljene v tem sklopu </w:t>
      </w:r>
      <w:r w:rsidR="00FE0BA8">
        <w:t>oziroma</w:t>
      </w:r>
      <w:r>
        <w:t xml:space="preserve"> v nadaljevanju.</w:t>
      </w:r>
    </w:p>
    <w:p w14:paraId="34A3012D" w14:textId="214D7AF1" w:rsidR="00AE7A38" w:rsidRDefault="00AE7A38" w:rsidP="00AE7A38">
      <w:pPr>
        <w:keepNext/>
        <w:jc w:val="both"/>
      </w:pPr>
      <w:bookmarkStart w:id="52" w:name="_Hlk173125805"/>
      <w:r>
        <w:t xml:space="preserve">Naročnik pri opisu tehničnih zahtev za programsko opremo navaja proizvajalca in naziv programske opreme ter zahtevane funkcionalnosti. Naročnik za nakazovanje tehničnih zahtev navaja primere nazivov programske </w:t>
      </w:r>
      <w:r w:rsidRPr="00A532D9">
        <w:t>opreme proizvajalca VMware.</w:t>
      </w:r>
      <w:r>
        <w:t xml:space="preserve"> Dobavitelj lahko ponudi v nadaljevanju opisano programsko opremo</w:t>
      </w:r>
      <w:r w:rsidR="00A532D9">
        <w:t xml:space="preserve">, </w:t>
      </w:r>
      <w:r>
        <w:t>naslednike modela opisane programske opreme</w:t>
      </w:r>
      <w:r w:rsidR="00A532D9">
        <w:t xml:space="preserve"> ali enakovredno programsko opremo</w:t>
      </w:r>
      <w:r>
        <w:t xml:space="preserve">. Ponujeni nasledniki modela opisane programske opreme </w:t>
      </w:r>
      <w:r w:rsidR="00A532D9">
        <w:t xml:space="preserve">ali enakovredne programske opreme </w:t>
      </w:r>
      <w:r>
        <w:t>morajo omogočati vse funkcionalnosti, kot popis</w:t>
      </w:r>
      <w:r w:rsidR="00C032B5">
        <w:t>a</w:t>
      </w:r>
      <w:r>
        <w:t xml:space="preserve">na programska oprema v nadaljevanju. </w:t>
      </w:r>
    </w:p>
    <w:p w14:paraId="6C70D856" w14:textId="136237EC" w:rsidR="00AE7A38" w:rsidRDefault="00AE7A38" w:rsidP="00AE7A38">
      <w:pPr>
        <w:keepNext/>
        <w:jc w:val="both"/>
      </w:pPr>
      <w:r>
        <w:t xml:space="preserve">Dobavitelj lahko ponudi programsko opremo drugega proizvajalca, ki omogoča vse funkcionalnosti kot navedena programska oprema v </w:t>
      </w:r>
      <w:r w:rsidRPr="00A532D9">
        <w:t xml:space="preserve">nadaljevanju </w:t>
      </w:r>
      <w:r w:rsidR="00C41EE5" w:rsidRPr="00A532D9">
        <w:t>(</w:t>
      </w:r>
      <w:r w:rsidRPr="00A532D9">
        <w:t>glej obrazec skladnost opreme sklop 1</w:t>
      </w:r>
      <w:r w:rsidR="00C41EE5" w:rsidRPr="00A532D9">
        <w:t>)</w:t>
      </w:r>
      <w:r w:rsidRPr="00A532D9">
        <w:t>.</w:t>
      </w:r>
    </w:p>
    <w:p w14:paraId="402855E6" w14:textId="77777777" w:rsidR="00AE7A38" w:rsidRDefault="00AE7A38" w:rsidP="00AE7A38">
      <w:pPr>
        <w:keepNext/>
        <w:jc w:val="both"/>
      </w:pPr>
      <w:r w:rsidRPr="00067567">
        <w:t>V kolikor dobavitelj ponudi naslednike modela popisane</w:t>
      </w:r>
      <w:r>
        <w:t xml:space="preserve"> programske</w:t>
      </w:r>
      <w:r w:rsidRPr="00067567">
        <w:t xml:space="preserve"> opreme ali enakovredno</w:t>
      </w:r>
      <w:r>
        <w:t xml:space="preserve"> programsko </w:t>
      </w:r>
      <w:r w:rsidRPr="00067567">
        <w:t xml:space="preserve"> opremo, mora biti le-ta v celoti združljiva z obstoječo </w:t>
      </w:r>
      <w:r>
        <w:t>programsko</w:t>
      </w:r>
      <w:r w:rsidRPr="00067567">
        <w:t xml:space="preserve"> opremo</w:t>
      </w:r>
      <w:r>
        <w:t xml:space="preserve"> </w:t>
      </w:r>
      <w:r w:rsidRPr="00067567">
        <w:t xml:space="preserve">naročnika. </w:t>
      </w:r>
      <w:r w:rsidRPr="00273C23">
        <w:t>Vse morebitne prilagoditve programske opreme, ki bodo potrebne za delovanje celotnega sistema so na strani dobavitelja in sodijo v obseg nalog dobavitelja.</w:t>
      </w:r>
    </w:p>
    <w:p w14:paraId="7A04E892" w14:textId="5C459A93" w:rsidR="009E61B4" w:rsidRPr="00DB3A8E" w:rsidRDefault="009E61B4" w:rsidP="00AE7A38">
      <w:pPr>
        <w:keepNext/>
        <w:jc w:val="both"/>
      </w:pPr>
      <w:r w:rsidRPr="00A532D9">
        <w:t>P</w:t>
      </w:r>
      <w:r w:rsidRPr="00DB3A8E">
        <w:t xml:space="preserve">ojasnilo glede OEM licenc: </w:t>
      </w:r>
    </w:p>
    <w:p w14:paraId="455C7B57" w14:textId="6D903AC0" w:rsidR="009E61B4" w:rsidRPr="00DB3A8E" w:rsidRDefault="009E61B4" w:rsidP="009E61B4">
      <w:pPr>
        <w:spacing w:line="276" w:lineRule="auto"/>
        <w:jc w:val="both"/>
        <w:rPr>
          <w:rFonts w:cstheme="minorHAnsi"/>
          <w:color w:val="222133"/>
        </w:rPr>
      </w:pPr>
      <w:r w:rsidRPr="00DB3A8E">
        <w:rPr>
          <w:rFonts w:cstheme="minorHAnsi"/>
          <w:color w:val="222133"/>
        </w:rPr>
        <w:t xml:space="preserve">Ponujena programska oprema mora biti neodvisna od strojne opreme. Naročnik se ne želi z OEM licencami vezati na konkretnega proizvajalca strojne opreme, ker to naročnika omejuje in mu v življenjski dobi celotnega sistema povzroča dodatne obremenitve in porabo virov ter s tem povezane dodatne stroške. OEM licence so v osnovi vezane na konkretno ponujeno strojno opremo določenega proizvajalca in se po preteku življenjske dobe ugasnejo skupaj s strojno opremo. Takih licenc ni možno prenašati na novo strojno opremo, ki bi jo naročnik nabavil kot zamenjavo za iztrošeno opremo. Četudi </w:t>
      </w:r>
      <w:r w:rsidRPr="00DB3A8E">
        <w:rPr>
          <w:rFonts w:cstheme="minorHAnsi"/>
          <w:color w:val="222133"/>
        </w:rPr>
        <w:lastRenderedPageBreak/>
        <w:t>bi bilo mogoče licence prenašati na novo strojno opremo, bi bilo to mogoče samo na opremo istega proizvajalca. Ker pa je naročnik zavezan ZJN-3, pri novi nabavi strojne opreme ne more zagotoviti, da bo nabavil strežnike istega proizvajalca. To pomeni, da mora naročnik ob zamenjavi strojne opreme kupiti tudi nove licence za programsko opremo, ker povzroči naročniku dodatne stroške in porabo virov.</w:t>
      </w:r>
    </w:p>
    <w:p w14:paraId="2786080E" w14:textId="671909FB" w:rsidR="009E61B4" w:rsidRPr="00DB3A8E" w:rsidRDefault="009E61B4" w:rsidP="009E61B4">
      <w:pPr>
        <w:spacing w:line="276" w:lineRule="auto"/>
        <w:jc w:val="both"/>
        <w:rPr>
          <w:rFonts w:cstheme="minorHAnsi"/>
          <w:color w:val="222133"/>
        </w:rPr>
      </w:pPr>
      <w:r w:rsidRPr="00DB3A8E">
        <w:rPr>
          <w:rFonts w:cstheme="minorHAnsi"/>
          <w:color w:val="222133"/>
        </w:rPr>
        <w:t xml:space="preserve">Naročnik potrebuje tip licence, ki jih kadarkoli lahko odvzame ali doda, neodvisno od strojne opreme. Zato mora naročnik imeti neposreden dostop do spletnega portala za upravljanje licenc z administrativnimi pravicami, kjer lahko sam upravlja z licencami glede na konkretne zahteve okolja naročnika. Posamezni proizvajalci strojne opreme imajo različne pakete OEM licenc, ki ne vsebujejo vseh potrebnih licenc, kar pomeni, da so ponujene licence lahko kupljene preko dveh različnih kanalov. V tem primeru sta predpisana dve različni točki za prijavo napak, kar povzroči težave s prijavo napak in podporo. </w:t>
      </w:r>
    </w:p>
    <w:p w14:paraId="5BEFD587" w14:textId="4925453A" w:rsidR="009E61B4" w:rsidRPr="00DB3A8E" w:rsidRDefault="009E61B4" w:rsidP="009E61B4">
      <w:pPr>
        <w:spacing w:line="276" w:lineRule="auto"/>
        <w:jc w:val="both"/>
        <w:rPr>
          <w:rFonts w:cstheme="minorHAnsi"/>
          <w:color w:val="222133"/>
        </w:rPr>
      </w:pPr>
      <w:r w:rsidRPr="00DB3A8E">
        <w:rPr>
          <w:rFonts w:cstheme="minorHAnsi"/>
          <w:color w:val="222133"/>
        </w:rPr>
        <w:t xml:space="preserve">V razpisni dokumentaciji v osnutku pogodbe v členu 3, v točki 3 Način naročanja je določeno: »Obseg sukcesivnih nabav oziroma količine so okvirne za ves čas trajanja te pogodbe in se v času izvajanja pogodbe lahko spremenijo. Odvisne so tako od dejanskih potreb naročnika, kot tudi od morebitnega rebalansa proračuna in drugih sprememb, na katere naročnik nima vpliva.« V primeru OEM licenc je naročnik pri naročilu licenc vezan na količino naročene strojne opreme (strežnikov), kar ni skladno z zahtevami in potrebami naročnika, ker naročnik predvideva, da bo </w:t>
      </w:r>
      <w:r w:rsidR="00C41EE5" w:rsidRPr="00DB3A8E">
        <w:rPr>
          <w:rFonts w:cstheme="minorHAnsi"/>
          <w:color w:val="222133"/>
        </w:rPr>
        <w:t xml:space="preserve">število </w:t>
      </w:r>
      <w:r w:rsidRPr="00DB3A8E">
        <w:rPr>
          <w:rFonts w:cstheme="minorHAnsi"/>
          <w:color w:val="222133"/>
        </w:rPr>
        <w:t xml:space="preserve">licenc </w:t>
      </w:r>
      <w:r w:rsidR="00C41EE5" w:rsidRPr="00DB3A8E">
        <w:rPr>
          <w:rFonts w:cstheme="minorHAnsi"/>
          <w:color w:val="222133"/>
        </w:rPr>
        <w:t>prilagajal glede na količino v projektu oblačne rešitve</w:t>
      </w:r>
      <w:r w:rsidRPr="00DB3A8E">
        <w:rPr>
          <w:rFonts w:cstheme="minorHAnsi"/>
          <w:color w:val="222133"/>
        </w:rPr>
        <w:t xml:space="preserve">, zato OEM licence niso primerne. </w:t>
      </w:r>
    </w:p>
    <w:p w14:paraId="51758BDA" w14:textId="77777777" w:rsidR="009E61B4" w:rsidRPr="00DB3A8E" w:rsidRDefault="009E61B4" w:rsidP="00AE7A38">
      <w:pPr>
        <w:keepNext/>
        <w:jc w:val="both"/>
      </w:pPr>
    </w:p>
    <w:tbl>
      <w:tblPr>
        <w:tblStyle w:val="Tabelamrea"/>
        <w:tblW w:w="9085" w:type="dxa"/>
        <w:tblLook w:val="04A0" w:firstRow="1" w:lastRow="0" w:firstColumn="1" w:lastColumn="0" w:noHBand="0" w:noVBand="1"/>
      </w:tblPr>
      <w:tblGrid>
        <w:gridCol w:w="549"/>
        <w:gridCol w:w="8536"/>
      </w:tblGrid>
      <w:tr w:rsidR="00AE7A38" w:rsidRPr="00C032B5" w14:paraId="4F954FB6" w14:textId="77777777" w:rsidTr="0021528B">
        <w:tc>
          <w:tcPr>
            <w:tcW w:w="549" w:type="dxa"/>
            <w:shd w:val="clear" w:color="auto" w:fill="D9D9D9" w:themeFill="background1" w:themeFillShade="D9"/>
          </w:tcPr>
          <w:p w14:paraId="66743FBB" w14:textId="77777777" w:rsidR="00AE7A38" w:rsidRPr="00DB3A8E" w:rsidRDefault="00AE7A38" w:rsidP="00F83E25">
            <w:bookmarkStart w:id="53" w:name="_Hlk173236725"/>
            <w:bookmarkStart w:id="54" w:name="_Hlk173400002"/>
            <w:bookmarkEnd w:id="52"/>
            <w:r w:rsidRPr="00DB3A8E">
              <w:t>#</w:t>
            </w:r>
          </w:p>
        </w:tc>
        <w:tc>
          <w:tcPr>
            <w:tcW w:w="8536" w:type="dxa"/>
            <w:shd w:val="clear" w:color="auto" w:fill="D9D9D9" w:themeFill="background1" w:themeFillShade="D9"/>
          </w:tcPr>
          <w:p w14:paraId="14BDC759" w14:textId="77777777" w:rsidR="00AE7A38" w:rsidRPr="00C032B5" w:rsidRDefault="00AE7A38" w:rsidP="00F83E25">
            <w:r w:rsidRPr="00C032B5">
              <w:t>OPIS ZAHTEVE</w:t>
            </w:r>
          </w:p>
        </w:tc>
      </w:tr>
      <w:tr w:rsidR="00AE7A38" w:rsidRPr="006D16AE" w14:paraId="185875F6" w14:textId="77777777" w:rsidTr="0021528B">
        <w:tc>
          <w:tcPr>
            <w:tcW w:w="549" w:type="dxa"/>
          </w:tcPr>
          <w:p w14:paraId="55049F9A" w14:textId="77777777" w:rsidR="00AE7A38" w:rsidRPr="00DB3A8E" w:rsidRDefault="00AE7A38" w:rsidP="00601A59">
            <w:pPr>
              <w:pStyle w:val="Odstavekseznama"/>
              <w:numPr>
                <w:ilvl w:val="0"/>
                <w:numId w:val="10"/>
              </w:numPr>
            </w:pPr>
          </w:p>
        </w:tc>
        <w:tc>
          <w:tcPr>
            <w:tcW w:w="8536" w:type="dxa"/>
          </w:tcPr>
          <w:p w14:paraId="2D6BB701" w14:textId="77777777" w:rsidR="00AE7A38" w:rsidRPr="00C032B5" w:rsidRDefault="00AE7A38" w:rsidP="00F83E25">
            <w:pPr>
              <w:rPr>
                <w:rFonts w:ascii="Calibri" w:hAnsi="Calibri" w:cs="Calibri"/>
                <w:color w:val="000000"/>
              </w:rPr>
            </w:pPr>
            <w:r w:rsidRPr="00C032B5">
              <w:rPr>
                <w:rFonts w:ascii="Calibri" w:hAnsi="Calibri" w:cs="Calibri"/>
                <w:color w:val="000000"/>
              </w:rPr>
              <w:t>Dobavitelj se lahko prijavi samo s celovito rešitvijo, ki obsega vse kar je zahtevano v teh specifikacijah, ob tem pa mora zagotavljati združljivost in integracijo vseh elementov rešitve.</w:t>
            </w:r>
          </w:p>
        </w:tc>
      </w:tr>
      <w:bookmarkEnd w:id="53"/>
      <w:tr w:rsidR="00AE7A38" w:rsidRPr="008F45BB" w14:paraId="3AE8C583" w14:textId="77777777" w:rsidTr="0021528B">
        <w:tc>
          <w:tcPr>
            <w:tcW w:w="549" w:type="dxa"/>
          </w:tcPr>
          <w:p w14:paraId="2AA7EC53" w14:textId="77777777" w:rsidR="00AE7A38" w:rsidRDefault="00AE7A38" w:rsidP="00601A59">
            <w:pPr>
              <w:pStyle w:val="Odstavekseznama"/>
              <w:numPr>
                <w:ilvl w:val="0"/>
                <w:numId w:val="10"/>
              </w:numPr>
            </w:pPr>
          </w:p>
        </w:tc>
        <w:tc>
          <w:tcPr>
            <w:tcW w:w="8536" w:type="dxa"/>
          </w:tcPr>
          <w:p w14:paraId="0721E8B3" w14:textId="77777777" w:rsidR="00AE7A38" w:rsidRPr="008F45BB" w:rsidRDefault="00AE7A38" w:rsidP="00F83E25">
            <w:r w:rsidRPr="008F45BB">
              <w:rPr>
                <w:rFonts w:ascii="Calibri" w:hAnsi="Calibri" w:cs="Calibri"/>
              </w:rPr>
              <w:t>Zahtevana je programska oprema neposredno od proizvajalca programske opreme (ne preko OEM kanala)</w:t>
            </w:r>
            <w:r>
              <w:rPr>
                <w:rFonts w:ascii="Calibri" w:hAnsi="Calibri" w:cs="Calibri"/>
              </w:rPr>
              <w:t>.</w:t>
            </w:r>
            <w:r w:rsidRPr="008F45BB">
              <w:rPr>
                <w:rFonts w:ascii="Calibri" w:hAnsi="Calibri" w:cs="Calibri"/>
              </w:rPr>
              <w:t xml:space="preserve"> </w:t>
            </w:r>
          </w:p>
        </w:tc>
      </w:tr>
      <w:bookmarkEnd w:id="54"/>
      <w:tr w:rsidR="00AE7A38" w14:paraId="129B73CA" w14:textId="77777777" w:rsidTr="0021528B">
        <w:tc>
          <w:tcPr>
            <w:tcW w:w="549" w:type="dxa"/>
          </w:tcPr>
          <w:p w14:paraId="0EEE0C0F" w14:textId="77777777" w:rsidR="00AE7A38" w:rsidRDefault="00AE7A38" w:rsidP="00601A59">
            <w:pPr>
              <w:pStyle w:val="Odstavekseznama"/>
              <w:numPr>
                <w:ilvl w:val="0"/>
                <w:numId w:val="10"/>
              </w:numPr>
            </w:pPr>
          </w:p>
        </w:tc>
        <w:tc>
          <w:tcPr>
            <w:tcW w:w="8536" w:type="dxa"/>
          </w:tcPr>
          <w:p w14:paraId="680C8A36" w14:textId="6C9FA360" w:rsidR="002608BE" w:rsidRDefault="00AE7A38" w:rsidP="002608BE">
            <w:pPr>
              <w:rPr>
                <w:rFonts w:ascii="Calibri" w:hAnsi="Calibri" w:cs="Calibri"/>
                <w:color w:val="000000"/>
              </w:rPr>
            </w:pPr>
            <w:r w:rsidRPr="002608BE">
              <w:rPr>
                <w:rFonts w:ascii="Calibri" w:hAnsi="Calibri" w:cs="Calibri"/>
                <w:color w:val="000000"/>
              </w:rPr>
              <w:t>Dobavitelj naročniku omogoča neposredni dostop do portala proizvajalca programske opreme za</w:t>
            </w:r>
            <w:r w:rsidR="002608BE" w:rsidRPr="002608BE">
              <w:rPr>
                <w:rFonts w:ascii="Calibri" w:hAnsi="Calibri" w:cs="Calibri"/>
                <w:color w:val="000000"/>
              </w:rPr>
              <w:t xml:space="preserve"> </w:t>
            </w:r>
            <w:r w:rsidR="002608BE" w:rsidRPr="00DB3A8E">
              <w:t>najmanj tri naročnikove tehnik</w:t>
            </w:r>
            <w:r w:rsidR="002608BE">
              <w:t xml:space="preserve">e za </w:t>
            </w:r>
            <w:r w:rsidRPr="002608BE">
              <w:rPr>
                <w:rFonts w:ascii="Calibri" w:hAnsi="Calibri" w:cs="Calibri"/>
                <w:color w:val="000000"/>
              </w:rPr>
              <w:t>:</w:t>
            </w:r>
          </w:p>
          <w:p w14:paraId="54B8494C" w14:textId="77777777" w:rsidR="002608BE" w:rsidRPr="002608BE" w:rsidRDefault="00AE7A38" w:rsidP="00601A59">
            <w:pPr>
              <w:pStyle w:val="Odstavekseznama"/>
              <w:numPr>
                <w:ilvl w:val="0"/>
                <w:numId w:val="46"/>
              </w:numPr>
            </w:pPr>
            <w:r w:rsidRPr="002608BE">
              <w:rPr>
                <w:rFonts w:ascii="Calibri" w:hAnsi="Calibri" w:cs="Calibri"/>
                <w:color w:val="000000"/>
              </w:rPr>
              <w:t>administrativni vpogled in upravljanje nabavljenih licenc in naročnin za podporo</w:t>
            </w:r>
          </w:p>
          <w:p w14:paraId="48773E57" w14:textId="77777777" w:rsidR="002608BE" w:rsidRPr="002608BE" w:rsidRDefault="00AE7A38" w:rsidP="00601A59">
            <w:pPr>
              <w:pStyle w:val="Odstavekseznama"/>
              <w:numPr>
                <w:ilvl w:val="0"/>
                <w:numId w:val="46"/>
              </w:numPr>
            </w:pPr>
            <w:r w:rsidRPr="002608BE">
              <w:rPr>
                <w:rFonts w:ascii="Calibri" w:hAnsi="Calibri" w:cs="Calibri"/>
                <w:color w:val="000000"/>
              </w:rPr>
              <w:t>administrativni vpogled in upravljanje prijav zahtevkov za podporo (vključno z eskalacijo) izključno pri proizvajalcu programske opreme (ne preko OEM kanala)</w:t>
            </w:r>
          </w:p>
          <w:p w14:paraId="5D514A47" w14:textId="6E5DCC60" w:rsidR="00AE7A38" w:rsidRDefault="00AE7A38" w:rsidP="00601A59">
            <w:pPr>
              <w:pStyle w:val="Odstavekseznama"/>
              <w:numPr>
                <w:ilvl w:val="0"/>
                <w:numId w:val="46"/>
              </w:numPr>
            </w:pPr>
            <w:r w:rsidRPr="002608BE">
              <w:rPr>
                <w:rFonts w:ascii="Calibri" w:hAnsi="Calibri" w:cs="Calibri"/>
                <w:color w:val="000000"/>
              </w:rPr>
              <w:t>dostop do razpoložljivih verzij programske opreme.</w:t>
            </w:r>
          </w:p>
        </w:tc>
      </w:tr>
      <w:tr w:rsidR="00AE7A38" w14:paraId="77A2F075" w14:textId="77777777" w:rsidTr="0021528B">
        <w:tc>
          <w:tcPr>
            <w:tcW w:w="549" w:type="dxa"/>
          </w:tcPr>
          <w:p w14:paraId="70B5D8BB" w14:textId="77777777" w:rsidR="00AE7A38" w:rsidRDefault="00AE7A38" w:rsidP="00601A59">
            <w:pPr>
              <w:pStyle w:val="Odstavekseznama"/>
              <w:numPr>
                <w:ilvl w:val="0"/>
                <w:numId w:val="10"/>
              </w:numPr>
            </w:pPr>
          </w:p>
        </w:tc>
        <w:tc>
          <w:tcPr>
            <w:tcW w:w="8536" w:type="dxa"/>
          </w:tcPr>
          <w:p w14:paraId="0B4881A9" w14:textId="77777777" w:rsidR="00AE7A38" w:rsidRDefault="00AE7A38" w:rsidP="00F83E25">
            <w:r>
              <w:rPr>
                <w:rFonts w:ascii="Calibri" w:hAnsi="Calibri" w:cs="Calibri"/>
                <w:color w:val="000000"/>
              </w:rPr>
              <w:t>Dobavitelj v času trajanja podpore in naročnine zagotavlja razreševanje napak na programski opremi.</w:t>
            </w:r>
          </w:p>
        </w:tc>
      </w:tr>
      <w:tr w:rsidR="00AE7A38" w14:paraId="5D4948C3" w14:textId="77777777" w:rsidTr="0021528B">
        <w:tc>
          <w:tcPr>
            <w:tcW w:w="549" w:type="dxa"/>
          </w:tcPr>
          <w:p w14:paraId="40EF9DF5" w14:textId="77777777" w:rsidR="00AE7A38" w:rsidRDefault="00AE7A38" w:rsidP="00601A59">
            <w:pPr>
              <w:pStyle w:val="Odstavekseznama"/>
              <w:numPr>
                <w:ilvl w:val="0"/>
                <w:numId w:val="10"/>
              </w:numPr>
            </w:pPr>
          </w:p>
        </w:tc>
        <w:tc>
          <w:tcPr>
            <w:tcW w:w="8536" w:type="dxa"/>
          </w:tcPr>
          <w:p w14:paraId="438B97BF" w14:textId="77777777" w:rsidR="00AE7A38" w:rsidRDefault="00AE7A38" w:rsidP="00F83E25">
            <w:r>
              <w:rPr>
                <w:rFonts w:ascii="Calibri" w:hAnsi="Calibri" w:cs="Calibri"/>
                <w:color w:val="000000"/>
              </w:rPr>
              <w:t>Dobavitelj v času  podpore in naročnine omogoča brezplačen dostop do novih verzij programske opreme in mikrokod.</w:t>
            </w:r>
          </w:p>
        </w:tc>
      </w:tr>
      <w:tr w:rsidR="00AE7A38" w14:paraId="1D9B41B6" w14:textId="77777777" w:rsidTr="0021528B">
        <w:tc>
          <w:tcPr>
            <w:tcW w:w="549" w:type="dxa"/>
          </w:tcPr>
          <w:p w14:paraId="5F793A87" w14:textId="77777777" w:rsidR="00AE7A38" w:rsidRDefault="00AE7A38" w:rsidP="00601A59">
            <w:pPr>
              <w:pStyle w:val="Odstavekseznama"/>
              <w:numPr>
                <w:ilvl w:val="0"/>
                <w:numId w:val="10"/>
              </w:numPr>
            </w:pPr>
          </w:p>
        </w:tc>
        <w:tc>
          <w:tcPr>
            <w:tcW w:w="8536" w:type="dxa"/>
          </w:tcPr>
          <w:p w14:paraId="48C73724" w14:textId="77777777" w:rsidR="00AE7A38" w:rsidRDefault="00AE7A38" w:rsidP="00F83E25">
            <w:r>
              <w:rPr>
                <w:rFonts w:ascii="Calibri" w:hAnsi="Calibri" w:cs="Calibri"/>
                <w:color w:val="000000"/>
              </w:rPr>
              <w:t>Dobavitelj v času podpore in naročnine nudi brezplačen dostop do dokumentacije.</w:t>
            </w:r>
          </w:p>
        </w:tc>
      </w:tr>
      <w:tr w:rsidR="00AE7A38" w14:paraId="47268A47" w14:textId="77777777" w:rsidTr="0021528B">
        <w:tc>
          <w:tcPr>
            <w:tcW w:w="549" w:type="dxa"/>
          </w:tcPr>
          <w:p w14:paraId="6834B097" w14:textId="77777777" w:rsidR="00AE7A38" w:rsidRDefault="00AE7A38" w:rsidP="00601A59">
            <w:pPr>
              <w:pStyle w:val="Odstavekseznama"/>
              <w:numPr>
                <w:ilvl w:val="0"/>
                <w:numId w:val="10"/>
              </w:numPr>
            </w:pPr>
          </w:p>
        </w:tc>
        <w:tc>
          <w:tcPr>
            <w:tcW w:w="8536" w:type="dxa"/>
          </w:tcPr>
          <w:p w14:paraId="48678A04" w14:textId="77777777" w:rsidR="00AE7A38" w:rsidRDefault="00AE7A38" w:rsidP="00F83E25">
            <w:r>
              <w:rPr>
                <w:rFonts w:ascii="Calibri" w:hAnsi="Calibri" w:cs="Calibri"/>
                <w:color w:val="000000"/>
              </w:rPr>
              <w:t xml:space="preserve">Dobavitelj v času podpore in naročnine omogoča brezplačna izobraževanja (preko spletnega portala) za izbrano programsko opremo. </w:t>
            </w:r>
          </w:p>
        </w:tc>
      </w:tr>
      <w:tr w:rsidR="00AE7A38" w:rsidRPr="00100D72" w14:paraId="0A8FB043" w14:textId="77777777" w:rsidTr="0021528B">
        <w:tc>
          <w:tcPr>
            <w:tcW w:w="549" w:type="dxa"/>
          </w:tcPr>
          <w:p w14:paraId="2C93A2EE" w14:textId="77777777" w:rsidR="00AE7A38" w:rsidRDefault="00AE7A38" w:rsidP="00601A59">
            <w:pPr>
              <w:pStyle w:val="Odstavekseznama"/>
              <w:numPr>
                <w:ilvl w:val="0"/>
                <w:numId w:val="10"/>
              </w:numPr>
            </w:pPr>
          </w:p>
        </w:tc>
        <w:tc>
          <w:tcPr>
            <w:tcW w:w="8536" w:type="dxa"/>
          </w:tcPr>
          <w:p w14:paraId="36DE55D5" w14:textId="77777777" w:rsidR="00AE7A38" w:rsidRPr="00100D72" w:rsidRDefault="00AE7A38" w:rsidP="00F83E25">
            <w:pPr>
              <w:rPr>
                <w:rFonts w:ascii="Calibri" w:hAnsi="Calibri" w:cs="Calibri"/>
                <w:color w:val="000000"/>
              </w:rPr>
            </w:pPr>
            <w:r>
              <w:rPr>
                <w:rFonts w:ascii="Calibri" w:hAnsi="Calibri" w:cs="Calibri"/>
                <w:color w:val="000000"/>
              </w:rPr>
              <w:t>Naročnik sodeluje pri izvedbi vsake faze v smislu zagotovitve pogojev in potrjevanja izdelkov.</w:t>
            </w:r>
            <w:r>
              <w:rPr>
                <w:rFonts w:ascii="Calibri" w:hAnsi="Calibri" w:cs="Calibri"/>
                <w:color w:val="000000"/>
              </w:rPr>
              <w:br/>
            </w:r>
          </w:p>
        </w:tc>
      </w:tr>
      <w:tr w:rsidR="00AE7A38" w:rsidRPr="0039246A" w14:paraId="1EF135DE" w14:textId="77777777" w:rsidTr="0021528B">
        <w:tc>
          <w:tcPr>
            <w:tcW w:w="549" w:type="dxa"/>
          </w:tcPr>
          <w:p w14:paraId="4569B2B0" w14:textId="77777777" w:rsidR="00AE7A38" w:rsidRDefault="00AE7A38" w:rsidP="00601A59">
            <w:pPr>
              <w:pStyle w:val="Odstavekseznama"/>
              <w:numPr>
                <w:ilvl w:val="0"/>
                <w:numId w:val="10"/>
              </w:numPr>
            </w:pPr>
          </w:p>
        </w:tc>
        <w:tc>
          <w:tcPr>
            <w:tcW w:w="8536" w:type="dxa"/>
          </w:tcPr>
          <w:p w14:paraId="02F8D432" w14:textId="77777777" w:rsidR="00AE7A38" w:rsidRPr="0039246A" w:rsidRDefault="00AE7A38" w:rsidP="00F83E25">
            <w:pPr>
              <w:rPr>
                <w:rFonts w:ascii="Calibri" w:hAnsi="Calibri" w:cs="Calibri"/>
                <w:color w:val="000000"/>
              </w:rPr>
            </w:pPr>
            <w:r w:rsidRPr="0039246A">
              <w:rPr>
                <w:rFonts w:ascii="Calibri" w:hAnsi="Calibri" w:cs="Calibri"/>
                <w:color w:val="000000"/>
              </w:rPr>
              <w:t>Ponujeni sistem mora omogočati uvoz, izvoz OVA in OVF datotek, omogočati mora konverzijo VMDK datotek v ustrezne formate kot na primer ISO, VHD, VDI, VHDX oziroma v format, ki ga bo bral novi sistem.</w:t>
            </w:r>
          </w:p>
        </w:tc>
      </w:tr>
      <w:tr w:rsidR="00AE7A38" w:rsidRPr="00CB4995" w14:paraId="45DE960E" w14:textId="77777777" w:rsidTr="0021528B">
        <w:tc>
          <w:tcPr>
            <w:tcW w:w="549" w:type="dxa"/>
          </w:tcPr>
          <w:p w14:paraId="26AC45DE" w14:textId="77777777" w:rsidR="00AE7A38" w:rsidRDefault="00AE7A38" w:rsidP="00601A59">
            <w:pPr>
              <w:pStyle w:val="Odstavekseznama"/>
              <w:numPr>
                <w:ilvl w:val="0"/>
                <w:numId w:val="10"/>
              </w:numPr>
            </w:pPr>
          </w:p>
        </w:tc>
        <w:tc>
          <w:tcPr>
            <w:tcW w:w="8536" w:type="dxa"/>
          </w:tcPr>
          <w:p w14:paraId="3A011351" w14:textId="77777777" w:rsidR="00AE7A38" w:rsidRPr="00273C23" w:rsidRDefault="00AE7A38" w:rsidP="00F83E25">
            <w:r>
              <w:t>Dobavitelj</w:t>
            </w:r>
            <w:r w:rsidRPr="00273C23">
              <w:t xml:space="preserve"> mora vključiti storitve v naslednjem obsegu:</w:t>
            </w:r>
          </w:p>
          <w:p w14:paraId="564ED0B5" w14:textId="77777777" w:rsidR="00AE7A38" w:rsidRPr="00273C23" w:rsidRDefault="00AE7A38" w:rsidP="00601A59">
            <w:pPr>
              <w:pStyle w:val="Odstavekseznama"/>
              <w:numPr>
                <w:ilvl w:val="0"/>
                <w:numId w:val="48"/>
              </w:numPr>
            </w:pPr>
            <w:r w:rsidRPr="00273C23">
              <w:t>priprava visokonivojskega in nizkonivojskega načrta;</w:t>
            </w:r>
          </w:p>
          <w:p w14:paraId="28A99821" w14:textId="77777777" w:rsidR="00AE7A38" w:rsidRPr="00273C23" w:rsidRDefault="00AE7A38" w:rsidP="00601A59">
            <w:pPr>
              <w:pStyle w:val="Odstavekseznama"/>
              <w:numPr>
                <w:ilvl w:val="0"/>
                <w:numId w:val="48"/>
              </w:numPr>
            </w:pPr>
            <w:r w:rsidRPr="00273C23">
              <w:lastRenderedPageBreak/>
              <w:t>priprava implementacijskega načrta z opisom izvedbenih postopkov;</w:t>
            </w:r>
          </w:p>
          <w:p w14:paraId="0D3E04CE" w14:textId="77777777" w:rsidR="00AE7A38" w:rsidRPr="00273C23" w:rsidRDefault="00AE7A38" w:rsidP="00601A59">
            <w:pPr>
              <w:pStyle w:val="Odstavekseznama"/>
              <w:numPr>
                <w:ilvl w:val="0"/>
                <w:numId w:val="48"/>
              </w:numPr>
            </w:pPr>
            <w:r w:rsidRPr="00273C23">
              <w:t>priprava načrta testiranja;</w:t>
            </w:r>
          </w:p>
          <w:p w14:paraId="1F4B0C02" w14:textId="77777777" w:rsidR="00AE7A38" w:rsidRPr="00273C23" w:rsidRDefault="00AE7A38" w:rsidP="00601A59">
            <w:pPr>
              <w:pStyle w:val="Odstavekseznama"/>
              <w:numPr>
                <w:ilvl w:val="0"/>
                <w:numId w:val="48"/>
              </w:numPr>
            </w:pPr>
            <w:r w:rsidRPr="00273C23">
              <w:t>implementacija rešitve;</w:t>
            </w:r>
          </w:p>
          <w:p w14:paraId="1D1872E8" w14:textId="77777777" w:rsidR="00AE7A38" w:rsidRPr="00273C23" w:rsidRDefault="00AE7A38" w:rsidP="00601A59">
            <w:pPr>
              <w:pStyle w:val="Odstavekseznama"/>
              <w:numPr>
                <w:ilvl w:val="0"/>
                <w:numId w:val="48"/>
              </w:numPr>
            </w:pPr>
            <w:r w:rsidRPr="00273C23">
              <w:t>vzpostavitev, konfiguracija centralnega nadzornega sistema (iz prejšnje točke) in vključitev vse ponujene strojne opreme v nadzorno orodje;</w:t>
            </w:r>
          </w:p>
          <w:p w14:paraId="4DFD0160" w14:textId="77777777" w:rsidR="00AE7A38" w:rsidRPr="00CB5FB4" w:rsidRDefault="00AE7A38" w:rsidP="00601A59">
            <w:pPr>
              <w:pStyle w:val="Odstavekseznama"/>
              <w:numPr>
                <w:ilvl w:val="0"/>
                <w:numId w:val="48"/>
              </w:numPr>
              <w:rPr>
                <w:rFonts w:ascii="Calibri" w:hAnsi="Calibri" w:cs="Calibri"/>
                <w:color w:val="000000"/>
              </w:rPr>
            </w:pPr>
            <w:r w:rsidRPr="00273C23">
              <w:t>testiranje rešitve;</w:t>
            </w:r>
          </w:p>
          <w:p w14:paraId="7E2AAA92" w14:textId="77777777" w:rsidR="00AE7A38" w:rsidRPr="00CB5FB4" w:rsidRDefault="00AE7A38" w:rsidP="00601A59">
            <w:pPr>
              <w:pStyle w:val="Odstavekseznama"/>
              <w:numPr>
                <w:ilvl w:val="0"/>
                <w:numId w:val="48"/>
              </w:numPr>
              <w:rPr>
                <w:rFonts w:ascii="Calibri" w:hAnsi="Calibri" w:cs="Calibri"/>
                <w:color w:val="000000"/>
              </w:rPr>
            </w:pPr>
            <w:r w:rsidRPr="00CB5FB4">
              <w:rPr>
                <w:rFonts w:ascii="Calibri" w:hAnsi="Calibri" w:cs="Calibri"/>
                <w:color w:val="000000"/>
              </w:rPr>
              <w:t>izvedba delavnice za naročnika projektno vodenje.</w:t>
            </w:r>
          </w:p>
        </w:tc>
      </w:tr>
    </w:tbl>
    <w:p w14:paraId="7BD18819" w14:textId="77777777" w:rsidR="00B83F89" w:rsidRDefault="00B83F89" w:rsidP="00B83F89">
      <w:pPr>
        <w:pStyle w:val="Naslov2"/>
      </w:pPr>
      <w:bookmarkStart w:id="55" w:name="_Toc196487511"/>
      <w:r w:rsidRPr="0046100A">
        <w:lastRenderedPageBreak/>
        <w:t>Infrastrukturne storitve (platforma za virtualizacijo strežnikov)</w:t>
      </w:r>
      <w:bookmarkEnd w:id="50"/>
      <w:bookmarkEnd w:id="55"/>
    </w:p>
    <w:bookmarkEnd w:id="51"/>
    <w:p w14:paraId="305F3153" w14:textId="77777777" w:rsidR="00B83F89" w:rsidRDefault="00B83F89" w:rsidP="00B83F89">
      <w:r>
        <w:t>Spodnja tabela podaja tehnične zahteve ponujene programske opreme za virtualizacijsko platformo.</w:t>
      </w:r>
    </w:p>
    <w:tbl>
      <w:tblPr>
        <w:tblStyle w:val="Tabelamrea"/>
        <w:tblW w:w="9085" w:type="dxa"/>
        <w:tblLook w:val="04A0" w:firstRow="1" w:lastRow="0" w:firstColumn="1" w:lastColumn="0" w:noHBand="0" w:noVBand="1"/>
      </w:tblPr>
      <w:tblGrid>
        <w:gridCol w:w="398"/>
        <w:gridCol w:w="8687"/>
      </w:tblGrid>
      <w:tr w:rsidR="0069357F" w14:paraId="141D6D17" w14:textId="499424EB" w:rsidTr="0021528B">
        <w:tc>
          <w:tcPr>
            <w:tcW w:w="398" w:type="dxa"/>
            <w:shd w:val="clear" w:color="auto" w:fill="D9D9D9" w:themeFill="background1" w:themeFillShade="D9"/>
          </w:tcPr>
          <w:p w14:paraId="4EF41BF0" w14:textId="77777777" w:rsidR="0069357F" w:rsidRDefault="0069357F" w:rsidP="00B83F89">
            <w:r>
              <w:t>#</w:t>
            </w:r>
          </w:p>
        </w:tc>
        <w:tc>
          <w:tcPr>
            <w:tcW w:w="8687" w:type="dxa"/>
            <w:shd w:val="clear" w:color="auto" w:fill="D9D9D9" w:themeFill="background1" w:themeFillShade="D9"/>
          </w:tcPr>
          <w:p w14:paraId="05E0976A" w14:textId="77777777" w:rsidR="0069357F" w:rsidRDefault="0069357F" w:rsidP="00B83F89">
            <w:r>
              <w:t>ZAHTEVA</w:t>
            </w:r>
          </w:p>
        </w:tc>
      </w:tr>
      <w:tr w:rsidR="0069357F" w14:paraId="7F3905FA" w14:textId="1D152461" w:rsidTr="0021528B">
        <w:tc>
          <w:tcPr>
            <w:tcW w:w="398" w:type="dxa"/>
          </w:tcPr>
          <w:p w14:paraId="47EECBF2" w14:textId="77777777" w:rsidR="0069357F" w:rsidRDefault="0069357F" w:rsidP="00601A59">
            <w:pPr>
              <w:pStyle w:val="Odstavekseznama"/>
              <w:numPr>
                <w:ilvl w:val="0"/>
                <w:numId w:val="14"/>
              </w:numPr>
            </w:pPr>
          </w:p>
        </w:tc>
        <w:tc>
          <w:tcPr>
            <w:tcW w:w="8687" w:type="dxa"/>
          </w:tcPr>
          <w:p w14:paraId="20A69EA2" w14:textId="10E3513C" w:rsidR="001F7524" w:rsidRDefault="0069357F" w:rsidP="00B83F89">
            <w:pPr>
              <w:rPr>
                <w:rFonts w:ascii="Calibri" w:hAnsi="Calibri" w:cs="Calibri"/>
                <w:color w:val="000000"/>
              </w:rPr>
            </w:pPr>
            <w:r>
              <w:rPr>
                <w:rFonts w:ascii="Calibri" w:hAnsi="Calibri" w:cs="Calibri"/>
                <w:color w:val="000000"/>
              </w:rPr>
              <w:t xml:space="preserve">Podpora za operacijske </w:t>
            </w:r>
            <w:r w:rsidRPr="00A532D9">
              <w:rPr>
                <w:rFonts w:ascii="Calibri" w:hAnsi="Calibri" w:cs="Calibri"/>
                <w:color w:val="000000"/>
              </w:rPr>
              <w:t>sisteme:</w:t>
            </w:r>
            <w:r>
              <w:rPr>
                <w:rFonts w:ascii="Calibri" w:hAnsi="Calibri" w:cs="Calibri"/>
                <w:color w:val="000000"/>
              </w:rPr>
              <w:t xml:space="preserve"> </w:t>
            </w:r>
            <w:r>
              <w:rPr>
                <w:rFonts w:ascii="Calibri" w:hAnsi="Calibri" w:cs="Calibri"/>
                <w:color w:val="000000"/>
              </w:rPr>
              <w:br/>
              <w:t>- AlmaLinux OS 8 in 9</w:t>
            </w:r>
          </w:p>
          <w:p w14:paraId="2EDD7583" w14:textId="5F0DFAB1" w:rsidR="001F7524" w:rsidRDefault="001F7524" w:rsidP="001F7524">
            <w:pPr>
              <w:rPr>
                <w:rFonts w:ascii="Calibri" w:hAnsi="Calibri" w:cs="Calibri"/>
                <w:color w:val="000000"/>
              </w:rPr>
            </w:pPr>
            <w:r>
              <w:rPr>
                <w:rFonts w:ascii="Calibri" w:hAnsi="Calibri" w:cs="Calibri"/>
                <w:color w:val="000000"/>
              </w:rPr>
              <w:t>- CentOS 7</w:t>
            </w:r>
            <w:r w:rsidR="0069357F">
              <w:rPr>
                <w:rFonts w:ascii="Calibri" w:hAnsi="Calibri" w:cs="Calibri"/>
                <w:color w:val="000000"/>
              </w:rPr>
              <w:br/>
              <w:t>-</w:t>
            </w:r>
            <w:r>
              <w:rPr>
                <w:rFonts w:ascii="Calibri" w:hAnsi="Calibri" w:cs="Calibri"/>
                <w:color w:val="000000"/>
              </w:rPr>
              <w:t xml:space="preserve"> </w:t>
            </w:r>
            <w:r w:rsidRPr="00DB3A8E">
              <w:rPr>
                <w:rFonts w:ascii="Calibri" w:hAnsi="Calibri" w:cs="Calibri"/>
                <w:color w:val="000000"/>
              </w:rPr>
              <w:t>FreeBSD</w:t>
            </w:r>
            <w:r>
              <w:rPr>
                <w:rFonts w:ascii="Calibri" w:hAnsi="Calibri" w:cs="Calibri"/>
                <w:color w:val="000000"/>
              </w:rPr>
              <w:t xml:space="preserve"> 13</w:t>
            </w:r>
            <w:r>
              <w:rPr>
                <w:rFonts w:ascii="Calibri" w:hAnsi="Calibri" w:cs="Calibri"/>
                <w:color w:val="000000"/>
              </w:rPr>
              <w:br/>
              <w:t>- Oracle Linux 8 in 9</w:t>
            </w:r>
            <w:r>
              <w:rPr>
                <w:rFonts w:ascii="Calibri" w:hAnsi="Calibri" w:cs="Calibri"/>
                <w:color w:val="000000"/>
              </w:rPr>
              <w:br/>
              <w:t>- Red Hat Enterprise Linux 8 in 9</w:t>
            </w:r>
            <w:r>
              <w:rPr>
                <w:rFonts w:ascii="Calibri" w:hAnsi="Calibri" w:cs="Calibri"/>
                <w:color w:val="000000"/>
              </w:rPr>
              <w:br/>
              <w:t>- Rocky Linux 8 in 9</w:t>
            </w:r>
            <w:r>
              <w:rPr>
                <w:rFonts w:ascii="Calibri" w:hAnsi="Calibri" w:cs="Calibri"/>
                <w:color w:val="000000"/>
              </w:rPr>
              <w:br/>
              <w:t>- SUSE Linux Enterprise Server 12 in 15</w:t>
            </w:r>
            <w:r>
              <w:rPr>
                <w:rFonts w:ascii="Calibri" w:hAnsi="Calibri" w:cs="Calibri"/>
                <w:color w:val="000000"/>
              </w:rPr>
              <w:br/>
              <w:t xml:space="preserve">- </w:t>
            </w:r>
            <w:r w:rsidRPr="00DB3A8E">
              <w:rPr>
                <w:rFonts w:ascii="Calibri" w:hAnsi="Calibri" w:cs="Calibri"/>
                <w:color w:val="000000"/>
              </w:rPr>
              <w:t>Ubuntu 18.04, 20.04, 22.04 in 24.04</w:t>
            </w:r>
            <w:r>
              <w:rPr>
                <w:rFonts w:ascii="Calibri" w:hAnsi="Calibri" w:cs="Calibri"/>
                <w:color w:val="000000"/>
              </w:rPr>
              <w:br/>
              <w:t>- Photon OS 3, 4 in 5</w:t>
            </w:r>
          </w:p>
          <w:p w14:paraId="2F12CC6C" w14:textId="0E9AA2F2" w:rsidR="0069357F" w:rsidRPr="000D6402" w:rsidRDefault="0069357F" w:rsidP="001F7524">
            <w:pPr>
              <w:rPr>
                <w:rFonts w:ascii="Calibri" w:hAnsi="Calibri" w:cs="Calibri"/>
                <w:color w:val="000000"/>
                <w:lang w:eastAsia="sl-SI"/>
              </w:rPr>
            </w:pPr>
            <w:r>
              <w:rPr>
                <w:rFonts w:ascii="Calibri" w:hAnsi="Calibri" w:cs="Calibri"/>
                <w:color w:val="000000"/>
              </w:rPr>
              <w:t>- Microsoft Windows 10 in 11</w:t>
            </w:r>
            <w:r>
              <w:rPr>
                <w:rFonts w:ascii="Calibri" w:hAnsi="Calibri" w:cs="Calibri"/>
                <w:color w:val="000000"/>
              </w:rPr>
              <w:br/>
              <w:t>- Microsoft Windows Server 2012, 2016, 2019 in 2022.</w:t>
            </w:r>
          </w:p>
        </w:tc>
      </w:tr>
      <w:tr w:rsidR="0069357F" w14:paraId="1137A8B2" w14:textId="4E3EB5D7" w:rsidTr="0021528B">
        <w:tc>
          <w:tcPr>
            <w:tcW w:w="398" w:type="dxa"/>
          </w:tcPr>
          <w:p w14:paraId="49A7313F" w14:textId="77777777" w:rsidR="0069357F" w:rsidRDefault="0069357F" w:rsidP="00601A59">
            <w:pPr>
              <w:pStyle w:val="Odstavekseznama"/>
              <w:numPr>
                <w:ilvl w:val="0"/>
                <w:numId w:val="14"/>
              </w:numPr>
            </w:pPr>
          </w:p>
        </w:tc>
        <w:tc>
          <w:tcPr>
            <w:tcW w:w="8687" w:type="dxa"/>
          </w:tcPr>
          <w:p w14:paraId="2E19073E" w14:textId="77777777" w:rsidR="0069357F" w:rsidRPr="000D6402" w:rsidRDefault="0069357F" w:rsidP="00B83F89">
            <w:pPr>
              <w:rPr>
                <w:rFonts w:ascii="Calibri" w:hAnsi="Calibri" w:cs="Calibri"/>
                <w:color w:val="000000"/>
                <w:lang w:eastAsia="sl-SI"/>
              </w:rPr>
            </w:pPr>
            <w:r>
              <w:rPr>
                <w:rFonts w:ascii="Calibri" w:hAnsi="Calibri" w:cs="Calibri"/>
                <w:color w:val="000000"/>
              </w:rPr>
              <w:t xml:space="preserve">Omogočeno mora biti </w:t>
            </w:r>
            <w:r w:rsidRPr="00200056">
              <w:rPr>
                <w:rFonts w:ascii="Calibri" w:hAnsi="Calibri" w:cs="Calibri"/>
                <w:color w:val="000000"/>
              </w:rPr>
              <w:t xml:space="preserve">prioritiziranje </w:t>
            </w:r>
            <w:r>
              <w:rPr>
                <w:rFonts w:ascii="Calibri" w:hAnsi="Calibri" w:cs="Calibri"/>
                <w:color w:val="000000"/>
              </w:rPr>
              <w:t>dodeljevanja pomnilnika VM-jem.</w:t>
            </w:r>
          </w:p>
        </w:tc>
      </w:tr>
      <w:tr w:rsidR="0069357F" w14:paraId="6D636E5E" w14:textId="6FC2AD4B" w:rsidTr="0021528B">
        <w:tc>
          <w:tcPr>
            <w:tcW w:w="398" w:type="dxa"/>
          </w:tcPr>
          <w:p w14:paraId="1F4F7FF8" w14:textId="77777777" w:rsidR="0069357F" w:rsidRDefault="0069357F" w:rsidP="00601A59">
            <w:pPr>
              <w:pStyle w:val="Odstavekseznama"/>
              <w:numPr>
                <w:ilvl w:val="0"/>
                <w:numId w:val="14"/>
              </w:numPr>
            </w:pPr>
          </w:p>
        </w:tc>
        <w:tc>
          <w:tcPr>
            <w:tcW w:w="8687" w:type="dxa"/>
          </w:tcPr>
          <w:p w14:paraId="47ED15A0" w14:textId="77777777" w:rsidR="0069357F" w:rsidRPr="000D6402" w:rsidRDefault="0069357F" w:rsidP="00B83F89">
            <w:pPr>
              <w:rPr>
                <w:rFonts w:ascii="Calibri" w:hAnsi="Calibri" w:cs="Calibri"/>
                <w:color w:val="000000"/>
                <w:lang w:eastAsia="sl-SI"/>
              </w:rPr>
            </w:pPr>
            <w:r>
              <w:rPr>
                <w:rFonts w:ascii="Calibri" w:hAnsi="Calibri" w:cs="Calibri"/>
                <w:color w:val="000000"/>
              </w:rPr>
              <w:t>Omogočeno mora biti enkratno shranjevanje identičnih strani pomnilnika znotraj istega VM (ni podvajanja zapisovanja enakih delov pomnilnika) ter konsolidacija pomnilnika s samo enkratnim shranjevanjem identičnih strani pomnilnika med VM-ji.</w:t>
            </w:r>
          </w:p>
        </w:tc>
      </w:tr>
      <w:tr w:rsidR="0069357F" w14:paraId="05DEAA53" w14:textId="14F534E9" w:rsidTr="0021528B">
        <w:tc>
          <w:tcPr>
            <w:tcW w:w="398" w:type="dxa"/>
          </w:tcPr>
          <w:p w14:paraId="1A8E04C9" w14:textId="77777777" w:rsidR="0069357F" w:rsidRDefault="0069357F" w:rsidP="00601A59">
            <w:pPr>
              <w:pStyle w:val="Odstavekseznama"/>
              <w:numPr>
                <w:ilvl w:val="0"/>
                <w:numId w:val="14"/>
              </w:numPr>
            </w:pPr>
          </w:p>
        </w:tc>
        <w:tc>
          <w:tcPr>
            <w:tcW w:w="8687" w:type="dxa"/>
          </w:tcPr>
          <w:p w14:paraId="555A5794" w14:textId="607F7FAA" w:rsidR="0069357F" w:rsidRPr="000D6402" w:rsidRDefault="0069357F" w:rsidP="00B83F89">
            <w:pPr>
              <w:rPr>
                <w:rFonts w:ascii="Calibri" w:hAnsi="Calibri" w:cs="Calibri"/>
                <w:color w:val="000000"/>
                <w:lang w:eastAsia="sl-SI"/>
              </w:rPr>
            </w:pPr>
            <w:r>
              <w:rPr>
                <w:rFonts w:ascii="Calibri" w:hAnsi="Calibri" w:cs="Calibri"/>
                <w:color w:val="000000"/>
              </w:rPr>
              <w:t>Funkcionalnost za zagotavljanje visoke razpoložljivosti (npr. v primeru izpada fizičnega strežnika) mora zagnati VM-je na drugem fiz</w:t>
            </w:r>
            <w:r w:rsidR="00D31EE3">
              <w:rPr>
                <w:rFonts w:ascii="Calibri" w:hAnsi="Calibri" w:cs="Calibri"/>
                <w:color w:val="000000"/>
              </w:rPr>
              <w:t>i</w:t>
            </w:r>
            <w:r>
              <w:rPr>
                <w:rFonts w:ascii="Calibri" w:hAnsi="Calibri" w:cs="Calibri"/>
                <w:color w:val="000000"/>
              </w:rPr>
              <w:t>čnem strežnik</w:t>
            </w:r>
            <w:r w:rsidR="00D31EE3">
              <w:rPr>
                <w:rFonts w:ascii="Calibri" w:hAnsi="Calibri" w:cs="Calibri"/>
                <w:color w:val="000000"/>
              </w:rPr>
              <w:t>u.</w:t>
            </w:r>
          </w:p>
        </w:tc>
      </w:tr>
      <w:tr w:rsidR="0069357F" w14:paraId="0004C584" w14:textId="57DDACDA" w:rsidTr="0021528B">
        <w:tc>
          <w:tcPr>
            <w:tcW w:w="398" w:type="dxa"/>
          </w:tcPr>
          <w:p w14:paraId="4A38F8A9" w14:textId="77777777" w:rsidR="0069357F" w:rsidRDefault="0069357F" w:rsidP="00601A59">
            <w:pPr>
              <w:pStyle w:val="Odstavekseznama"/>
              <w:numPr>
                <w:ilvl w:val="0"/>
                <w:numId w:val="14"/>
              </w:numPr>
            </w:pPr>
          </w:p>
        </w:tc>
        <w:tc>
          <w:tcPr>
            <w:tcW w:w="8687" w:type="dxa"/>
          </w:tcPr>
          <w:p w14:paraId="06A84251" w14:textId="77777777" w:rsidR="0069357F" w:rsidRPr="000D6402" w:rsidRDefault="0069357F" w:rsidP="00B83F89">
            <w:pPr>
              <w:rPr>
                <w:rFonts w:ascii="Calibri" w:hAnsi="Calibri" w:cs="Calibri"/>
                <w:color w:val="000000"/>
                <w:lang w:eastAsia="sl-SI"/>
              </w:rPr>
            </w:pPr>
            <w:r>
              <w:rPr>
                <w:rFonts w:ascii="Calibri" w:hAnsi="Calibri" w:cs="Calibri"/>
                <w:color w:val="000000"/>
              </w:rPr>
              <w:t>Sistem mora omogočati izdelavo posnetkov (snapshot) VM-jev.</w:t>
            </w:r>
          </w:p>
        </w:tc>
      </w:tr>
      <w:tr w:rsidR="0069357F" w14:paraId="4A2ED1A7" w14:textId="449B30B3" w:rsidTr="0021528B">
        <w:tc>
          <w:tcPr>
            <w:tcW w:w="398" w:type="dxa"/>
          </w:tcPr>
          <w:p w14:paraId="02399050" w14:textId="77777777" w:rsidR="0069357F" w:rsidRDefault="0069357F" w:rsidP="00601A59">
            <w:pPr>
              <w:pStyle w:val="Odstavekseznama"/>
              <w:numPr>
                <w:ilvl w:val="0"/>
                <w:numId w:val="14"/>
              </w:numPr>
            </w:pPr>
          </w:p>
        </w:tc>
        <w:tc>
          <w:tcPr>
            <w:tcW w:w="8687" w:type="dxa"/>
          </w:tcPr>
          <w:p w14:paraId="7561F632" w14:textId="77777777" w:rsidR="0069357F" w:rsidRPr="000D6402" w:rsidRDefault="0069357F" w:rsidP="00B83F89">
            <w:pPr>
              <w:rPr>
                <w:rFonts w:ascii="Calibri" w:hAnsi="Calibri" w:cs="Calibri"/>
                <w:color w:val="000000"/>
                <w:lang w:eastAsia="sl-SI"/>
              </w:rPr>
            </w:pPr>
            <w:r>
              <w:rPr>
                <w:rFonts w:ascii="Calibri" w:hAnsi="Calibri" w:cs="Calibri"/>
                <w:color w:val="000000"/>
              </w:rPr>
              <w:t>Podprto mora biti šifriranje virtualnih diskov VM-jev. Za virtualne diske, ki se naknadno dodajo VM-ju, je možno šifriranje izklopiti.</w:t>
            </w:r>
          </w:p>
        </w:tc>
      </w:tr>
      <w:tr w:rsidR="0069357F" w14:paraId="43D192C4" w14:textId="19B6615C" w:rsidTr="0021528B">
        <w:tc>
          <w:tcPr>
            <w:tcW w:w="398" w:type="dxa"/>
          </w:tcPr>
          <w:p w14:paraId="012DDD65" w14:textId="77777777" w:rsidR="0069357F" w:rsidRDefault="0069357F" w:rsidP="00601A59">
            <w:pPr>
              <w:pStyle w:val="Odstavekseznama"/>
              <w:numPr>
                <w:ilvl w:val="0"/>
                <w:numId w:val="14"/>
              </w:numPr>
            </w:pPr>
          </w:p>
        </w:tc>
        <w:tc>
          <w:tcPr>
            <w:tcW w:w="8687" w:type="dxa"/>
          </w:tcPr>
          <w:p w14:paraId="57932A7B" w14:textId="7FCF7E15" w:rsidR="0069357F" w:rsidRPr="000D6402" w:rsidRDefault="0069357F" w:rsidP="00B83F89">
            <w:pPr>
              <w:rPr>
                <w:rFonts w:ascii="Calibri" w:hAnsi="Calibri" w:cs="Calibri"/>
                <w:color w:val="000000"/>
                <w:lang w:eastAsia="sl-SI"/>
              </w:rPr>
            </w:pPr>
            <w:r>
              <w:rPr>
                <w:rFonts w:ascii="Calibri" w:hAnsi="Calibri" w:cs="Calibri"/>
                <w:color w:val="000000"/>
              </w:rPr>
              <w:t>Med delovanjem VM mora biti možno izvesti naslednje spremembe VM na operacijskih sistemih VM-jev: Windows Server 2019, Windows Server 2022, Red Hat Enterprise Linux 9.x, Oracle Linux 9.x in Ubuntu 22.04 LTS</w:t>
            </w:r>
            <w:r>
              <w:rPr>
                <w:rFonts w:ascii="Calibri" w:hAnsi="Calibri" w:cs="Calibri"/>
                <w:color w:val="000000"/>
              </w:rPr>
              <w:br/>
              <w:t xml:space="preserve">- dodajanje virtualnih procesorjev (hot add CPU) in virtualnega pomnilnika (hot add memory) </w:t>
            </w:r>
            <w:r>
              <w:rPr>
                <w:rFonts w:ascii="Calibri" w:hAnsi="Calibri" w:cs="Calibri"/>
                <w:color w:val="000000"/>
              </w:rPr>
              <w:br/>
              <w:t xml:space="preserve">- </w:t>
            </w:r>
            <w:r w:rsidR="00D31EE3">
              <w:rPr>
                <w:rFonts w:ascii="Calibri" w:hAnsi="Calibri" w:cs="Calibri"/>
                <w:color w:val="000000"/>
              </w:rPr>
              <w:t>d</w:t>
            </w:r>
            <w:r>
              <w:rPr>
                <w:rFonts w:ascii="Calibri" w:hAnsi="Calibri" w:cs="Calibri"/>
                <w:color w:val="000000"/>
              </w:rPr>
              <w:t>odajanje in razširitev virtualnih diskov (na Windows: širitev virtualnega diska, Windows -&gt; Computer Management -&gt; rescan; na Linux: Linux shell -&gt; rescan-scsi-bus.sh -a, rescan-scsi-bus.sh -s)</w:t>
            </w:r>
          </w:p>
        </w:tc>
      </w:tr>
      <w:tr w:rsidR="0069357F" w14:paraId="24CF5FCC" w14:textId="1B720B46" w:rsidTr="0021528B">
        <w:tc>
          <w:tcPr>
            <w:tcW w:w="398" w:type="dxa"/>
          </w:tcPr>
          <w:p w14:paraId="59F84597" w14:textId="77777777" w:rsidR="0069357F" w:rsidRDefault="0069357F" w:rsidP="00601A59">
            <w:pPr>
              <w:pStyle w:val="Odstavekseznama"/>
              <w:numPr>
                <w:ilvl w:val="0"/>
                <w:numId w:val="14"/>
              </w:numPr>
            </w:pPr>
          </w:p>
        </w:tc>
        <w:tc>
          <w:tcPr>
            <w:tcW w:w="8687" w:type="dxa"/>
          </w:tcPr>
          <w:p w14:paraId="24928A46" w14:textId="77777777" w:rsidR="0069357F" w:rsidRPr="000D6402" w:rsidRDefault="0069357F" w:rsidP="00B83F89">
            <w:pPr>
              <w:rPr>
                <w:rFonts w:ascii="Calibri" w:hAnsi="Calibri" w:cs="Calibri"/>
                <w:color w:val="000000"/>
                <w:lang w:eastAsia="sl-SI"/>
              </w:rPr>
            </w:pPr>
            <w:r>
              <w:rPr>
                <w:rFonts w:ascii="Calibri" w:hAnsi="Calibri" w:cs="Calibri"/>
                <w:color w:val="000000"/>
              </w:rPr>
              <w:t>Podprti morajo biti protokoli iSCSI, FC in NFS za dostop do zunanjih shranjevalnih virov.</w:t>
            </w:r>
          </w:p>
        </w:tc>
      </w:tr>
      <w:tr w:rsidR="0069357F" w14:paraId="737CFD01" w14:textId="5B36FCFB" w:rsidTr="0021528B">
        <w:tc>
          <w:tcPr>
            <w:tcW w:w="398" w:type="dxa"/>
          </w:tcPr>
          <w:p w14:paraId="429AC9B6" w14:textId="77777777" w:rsidR="0069357F" w:rsidRDefault="0069357F" w:rsidP="00601A59">
            <w:pPr>
              <w:pStyle w:val="Odstavekseznama"/>
              <w:numPr>
                <w:ilvl w:val="0"/>
                <w:numId w:val="14"/>
              </w:numPr>
            </w:pPr>
          </w:p>
        </w:tc>
        <w:tc>
          <w:tcPr>
            <w:tcW w:w="8687" w:type="dxa"/>
          </w:tcPr>
          <w:p w14:paraId="47391239" w14:textId="20F4C6A3" w:rsidR="0069357F" w:rsidRPr="000D6402" w:rsidRDefault="0069357F" w:rsidP="00B83F89">
            <w:pPr>
              <w:rPr>
                <w:rFonts w:ascii="Calibri" w:hAnsi="Calibri" w:cs="Calibri"/>
                <w:color w:val="000000"/>
                <w:lang w:eastAsia="sl-SI"/>
              </w:rPr>
            </w:pPr>
            <w:r>
              <w:rPr>
                <w:rFonts w:ascii="Calibri" w:hAnsi="Calibri" w:cs="Calibri"/>
                <w:color w:val="000000"/>
              </w:rPr>
              <w:t>Upravljavska konzola mora omogočati vpogled v datotečni sistem shranjevalnih virov, kjer se nahajajo datoteke VM-jev in mora omogočati osnovne operacije s temi datotekami (brisanje, preimenovanje, kopiranje,…).</w:t>
            </w:r>
          </w:p>
        </w:tc>
      </w:tr>
      <w:tr w:rsidR="0069357F" w14:paraId="5BEA9B56" w14:textId="36F0FB89" w:rsidTr="0021528B">
        <w:tc>
          <w:tcPr>
            <w:tcW w:w="398" w:type="dxa"/>
          </w:tcPr>
          <w:p w14:paraId="1D030993" w14:textId="77777777" w:rsidR="0069357F" w:rsidRDefault="0069357F" w:rsidP="00601A59">
            <w:pPr>
              <w:pStyle w:val="Odstavekseznama"/>
              <w:numPr>
                <w:ilvl w:val="0"/>
                <w:numId w:val="14"/>
              </w:numPr>
            </w:pPr>
          </w:p>
        </w:tc>
        <w:tc>
          <w:tcPr>
            <w:tcW w:w="8687" w:type="dxa"/>
          </w:tcPr>
          <w:p w14:paraId="189309C5" w14:textId="77777777" w:rsidR="0069357F" w:rsidRPr="000D6402" w:rsidRDefault="0069357F" w:rsidP="00B83F89">
            <w:pPr>
              <w:rPr>
                <w:rFonts w:ascii="Calibri" w:hAnsi="Calibri" w:cs="Calibri"/>
                <w:color w:val="000000"/>
                <w:lang w:eastAsia="sl-SI"/>
              </w:rPr>
            </w:pPr>
            <w:r>
              <w:rPr>
                <w:rFonts w:ascii="Calibri" w:hAnsi="Calibri" w:cs="Calibri"/>
                <w:color w:val="000000"/>
              </w:rPr>
              <w:t>Podprto mora biti snemanje prometa, ki se izvaja med več VM-jev na istem fizičnem strežniku.</w:t>
            </w:r>
            <w:r>
              <w:rPr>
                <w:rFonts w:ascii="Calibri" w:hAnsi="Calibri" w:cs="Calibri"/>
                <w:color w:val="000000"/>
              </w:rPr>
              <w:br/>
              <w:t xml:space="preserve">Virtualno omrežno stikalo mora podpirati IPFIX/NetFlow za posredovanje posnetkov prometa </w:t>
            </w:r>
            <w:r>
              <w:rPr>
                <w:rFonts w:ascii="Calibri" w:hAnsi="Calibri" w:cs="Calibri"/>
                <w:color w:val="000000"/>
              </w:rPr>
              <w:lastRenderedPageBreak/>
              <w:t>IPFIX/NetFlow kolektorju. IPFIX/NetFlow funkcionalnost mora biti možno vklapljati/izklapljati na nivoju skupine virtualnih vmesnikov virtualnega omrežnega stikala.</w:t>
            </w:r>
          </w:p>
        </w:tc>
      </w:tr>
      <w:tr w:rsidR="0069357F" w14:paraId="44D9C919" w14:textId="3D67D43F" w:rsidTr="0021528B">
        <w:tc>
          <w:tcPr>
            <w:tcW w:w="398" w:type="dxa"/>
          </w:tcPr>
          <w:p w14:paraId="52562B1A" w14:textId="77777777" w:rsidR="0069357F" w:rsidRDefault="0069357F" w:rsidP="00601A59">
            <w:pPr>
              <w:pStyle w:val="Odstavekseznama"/>
              <w:numPr>
                <w:ilvl w:val="0"/>
                <w:numId w:val="14"/>
              </w:numPr>
            </w:pPr>
          </w:p>
        </w:tc>
        <w:tc>
          <w:tcPr>
            <w:tcW w:w="8687" w:type="dxa"/>
          </w:tcPr>
          <w:p w14:paraId="4EC05DC2" w14:textId="77777777" w:rsidR="0069357F" w:rsidRPr="000D6402" w:rsidRDefault="0069357F" w:rsidP="00B83F89">
            <w:pPr>
              <w:rPr>
                <w:rFonts w:ascii="Calibri" w:hAnsi="Calibri" w:cs="Calibri"/>
                <w:color w:val="000000"/>
                <w:lang w:eastAsia="sl-SI"/>
              </w:rPr>
            </w:pPr>
            <w:r>
              <w:rPr>
                <w:rFonts w:ascii="Calibri" w:hAnsi="Calibri" w:cs="Calibri"/>
                <w:color w:val="000000"/>
              </w:rPr>
              <w:t>Možnost kreiranja virtualnih strežnikov s standard BIOS (Basic Input Output System) ali EFI (Extended Firmware Interface) nastavitvami. Podprta morata biti oba načina.</w:t>
            </w:r>
          </w:p>
        </w:tc>
      </w:tr>
      <w:tr w:rsidR="0069357F" w14:paraId="688AC3C9" w14:textId="4CE214C0" w:rsidTr="0021528B">
        <w:tc>
          <w:tcPr>
            <w:tcW w:w="398" w:type="dxa"/>
          </w:tcPr>
          <w:p w14:paraId="720493F4" w14:textId="77777777" w:rsidR="0069357F" w:rsidRDefault="0069357F" w:rsidP="00601A59">
            <w:pPr>
              <w:pStyle w:val="Odstavekseznama"/>
              <w:numPr>
                <w:ilvl w:val="0"/>
                <w:numId w:val="14"/>
              </w:numPr>
            </w:pPr>
          </w:p>
        </w:tc>
        <w:tc>
          <w:tcPr>
            <w:tcW w:w="8687" w:type="dxa"/>
          </w:tcPr>
          <w:p w14:paraId="34ACE99C" w14:textId="77777777" w:rsidR="0069357F" w:rsidRPr="000D6402" w:rsidRDefault="0069357F" w:rsidP="00B83F89">
            <w:pPr>
              <w:rPr>
                <w:rFonts w:ascii="Calibri" w:hAnsi="Calibri" w:cs="Calibri"/>
                <w:color w:val="000000"/>
                <w:lang w:eastAsia="sl-SI"/>
              </w:rPr>
            </w:pPr>
            <w:r>
              <w:rPr>
                <w:rFonts w:ascii="Calibri" w:hAnsi="Calibri" w:cs="Calibri"/>
                <w:color w:val="000000"/>
              </w:rPr>
              <w:t>Podprto mora biti definiranje skupin virtualnih vmesnikov na virtualnem omrežnem stikalu. Možna mora biti konfiguracija na nivoju skupine virtualnih vmesnikov. Konfiguracija posameznega virtualnega vmesnika se mora podedovati iz izbrane skupine virtualnih vmesnikov.</w:t>
            </w:r>
          </w:p>
        </w:tc>
      </w:tr>
      <w:tr w:rsidR="0069357F" w14:paraId="782F0622" w14:textId="56FCE23A" w:rsidTr="0021528B">
        <w:tc>
          <w:tcPr>
            <w:tcW w:w="398" w:type="dxa"/>
          </w:tcPr>
          <w:p w14:paraId="2E85E61D" w14:textId="77777777" w:rsidR="0069357F" w:rsidRDefault="0069357F" w:rsidP="00601A59">
            <w:pPr>
              <w:pStyle w:val="Odstavekseznama"/>
              <w:numPr>
                <w:ilvl w:val="0"/>
                <w:numId w:val="14"/>
              </w:numPr>
            </w:pPr>
          </w:p>
        </w:tc>
        <w:tc>
          <w:tcPr>
            <w:tcW w:w="8687" w:type="dxa"/>
          </w:tcPr>
          <w:p w14:paraId="61D9B62F" w14:textId="31CF303C" w:rsidR="0069357F" w:rsidRPr="000D6402" w:rsidRDefault="0069357F" w:rsidP="00B83F89">
            <w:pPr>
              <w:rPr>
                <w:rFonts w:ascii="Calibri" w:hAnsi="Calibri" w:cs="Calibri"/>
                <w:color w:val="000000"/>
                <w:lang w:eastAsia="sl-SI"/>
              </w:rPr>
            </w:pPr>
            <w:r>
              <w:rPr>
                <w:rFonts w:ascii="Calibri" w:hAnsi="Calibri" w:cs="Calibri"/>
                <w:color w:val="000000"/>
              </w:rPr>
              <w:t>Podprto mora biti združevanje fizičnih omrežnih vmesnikov v virtualnih stikali</w:t>
            </w:r>
            <w:r w:rsidR="00496471">
              <w:rPr>
                <w:rFonts w:ascii="Calibri" w:hAnsi="Calibri" w:cs="Calibri"/>
                <w:color w:val="000000"/>
              </w:rPr>
              <w:t>h</w:t>
            </w:r>
            <w:r>
              <w:rPr>
                <w:rFonts w:ascii="Calibri" w:hAnsi="Calibri" w:cs="Calibri"/>
                <w:color w:val="000000"/>
              </w:rPr>
              <w:t>. Nastavitve se izvajajo ločeno za skupino virtualnih vmesnikov. Vsak fizični vmesnik se lahko dodeli v vlogi: aktiven, v pripravljenosti, ni v uporabi.</w:t>
            </w:r>
            <w:r>
              <w:rPr>
                <w:rFonts w:ascii="Calibri" w:hAnsi="Calibri" w:cs="Calibri"/>
                <w:color w:val="000000"/>
              </w:rPr>
              <w:br/>
              <w:t>V primeru več aktivnih fizičnih vmesnikov se preko njih izvaja deljenje bremena (active/active).</w:t>
            </w:r>
            <w:r>
              <w:rPr>
                <w:rFonts w:ascii="Calibri" w:hAnsi="Calibri" w:cs="Calibri"/>
                <w:color w:val="000000"/>
              </w:rPr>
              <w:br/>
              <w:t>Vmesniki v stanju pripravljenosti (standby) se aktivirajo v primeru izpada aktivnih fizičnih vmesnikov.</w:t>
            </w:r>
          </w:p>
        </w:tc>
      </w:tr>
      <w:tr w:rsidR="0069357F" w14:paraId="561172C2" w14:textId="44CECED2" w:rsidTr="0021528B">
        <w:tc>
          <w:tcPr>
            <w:tcW w:w="398" w:type="dxa"/>
          </w:tcPr>
          <w:p w14:paraId="3F0B371E" w14:textId="77777777" w:rsidR="0069357F" w:rsidRDefault="0069357F" w:rsidP="00601A59">
            <w:pPr>
              <w:pStyle w:val="Odstavekseznama"/>
              <w:numPr>
                <w:ilvl w:val="0"/>
                <w:numId w:val="14"/>
              </w:numPr>
            </w:pPr>
          </w:p>
        </w:tc>
        <w:tc>
          <w:tcPr>
            <w:tcW w:w="8687" w:type="dxa"/>
          </w:tcPr>
          <w:p w14:paraId="2C4E61FA" w14:textId="77777777" w:rsidR="0069357F" w:rsidRPr="000D6402" w:rsidRDefault="0069357F" w:rsidP="00B83F89">
            <w:pPr>
              <w:rPr>
                <w:rFonts w:ascii="Calibri" w:hAnsi="Calibri" w:cs="Calibri"/>
                <w:color w:val="000000"/>
                <w:lang w:eastAsia="sl-SI"/>
              </w:rPr>
            </w:pPr>
            <w:r>
              <w:rPr>
                <w:rFonts w:ascii="Calibri" w:hAnsi="Calibri" w:cs="Calibri"/>
                <w:color w:val="000000"/>
              </w:rPr>
              <w:t>Virtualna stikala morajo podpirati LLDP (Link Layer Discovery Protocol).</w:t>
            </w:r>
          </w:p>
        </w:tc>
      </w:tr>
      <w:tr w:rsidR="0069357F" w14:paraId="49778F42" w14:textId="75C1A0AA" w:rsidTr="0021528B">
        <w:tc>
          <w:tcPr>
            <w:tcW w:w="398" w:type="dxa"/>
          </w:tcPr>
          <w:p w14:paraId="766C6C7E" w14:textId="77777777" w:rsidR="0069357F" w:rsidRDefault="0069357F" w:rsidP="00601A59">
            <w:pPr>
              <w:pStyle w:val="Odstavekseznama"/>
              <w:numPr>
                <w:ilvl w:val="0"/>
                <w:numId w:val="14"/>
              </w:numPr>
            </w:pPr>
          </w:p>
        </w:tc>
        <w:tc>
          <w:tcPr>
            <w:tcW w:w="8687" w:type="dxa"/>
          </w:tcPr>
          <w:p w14:paraId="388B0CD1" w14:textId="77777777" w:rsidR="0069357F" w:rsidRPr="000D6402" w:rsidRDefault="0069357F" w:rsidP="00B83F89">
            <w:pPr>
              <w:rPr>
                <w:rFonts w:ascii="Calibri" w:hAnsi="Calibri" w:cs="Calibri"/>
                <w:color w:val="000000"/>
                <w:lang w:eastAsia="sl-SI"/>
              </w:rPr>
            </w:pPr>
            <w:r>
              <w:rPr>
                <w:rFonts w:ascii="Calibri" w:hAnsi="Calibri" w:cs="Calibri"/>
                <w:color w:val="000000"/>
              </w:rPr>
              <w:t>Virtualna stikala morajo podpirati »VLAN tagging«.</w:t>
            </w:r>
          </w:p>
        </w:tc>
      </w:tr>
      <w:tr w:rsidR="0069357F" w14:paraId="0F5E52EA" w14:textId="75766DA0" w:rsidTr="0021528B">
        <w:tc>
          <w:tcPr>
            <w:tcW w:w="398" w:type="dxa"/>
          </w:tcPr>
          <w:p w14:paraId="20A6D0D4" w14:textId="77777777" w:rsidR="0069357F" w:rsidRDefault="0069357F" w:rsidP="00601A59">
            <w:pPr>
              <w:pStyle w:val="Odstavekseznama"/>
              <w:numPr>
                <w:ilvl w:val="0"/>
                <w:numId w:val="14"/>
              </w:numPr>
            </w:pPr>
          </w:p>
        </w:tc>
        <w:tc>
          <w:tcPr>
            <w:tcW w:w="8687" w:type="dxa"/>
          </w:tcPr>
          <w:p w14:paraId="3AA60D70" w14:textId="54DCF89F" w:rsidR="0069357F" w:rsidRDefault="0069357F" w:rsidP="00B83F89">
            <w:pPr>
              <w:rPr>
                <w:rFonts w:ascii="Calibri" w:hAnsi="Calibri" w:cs="Calibri"/>
                <w:color w:val="000000"/>
              </w:rPr>
            </w:pPr>
            <w:r>
              <w:rPr>
                <w:rFonts w:ascii="Calibri" w:hAnsi="Calibri" w:cs="Calibri"/>
                <w:color w:val="000000"/>
              </w:rPr>
              <w:t>Podprto mora biti delovanje z dvema DPU (Data Processing Unit).</w:t>
            </w:r>
          </w:p>
        </w:tc>
      </w:tr>
      <w:tr w:rsidR="0069357F" w14:paraId="07EF56B5" w14:textId="71356288" w:rsidTr="0021528B">
        <w:tc>
          <w:tcPr>
            <w:tcW w:w="398" w:type="dxa"/>
          </w:tcPr>
          <w:p w14:paraId="0ABFAEF2" w14:textId="77777777" w:rsidR="0069357F" w:rsidRDefault="0069357F" w:rsidP="00601A59">
            <w:pPr>
              <w:pStyle w:val="Odstavekseznama"/>
              <w:numPr>
                <w:ilvl w:val="0"/>
                <w:numId w:val="14"/>
              </w:numPr>
            </w:pPr>
          </w:p>
        </w:tc>
        <w:tc>
          <w:tcPr>
            <w:tcW w:w="8687" w:type="dxa"/>
          </w:tcPr>
          <w:p w14:paraId="76A736D4" w14:textId="77777777" w:rsidR="0069357F" w:rsidRPr="000D6402" w:rsidRDefault="0069357F" w:rsidP="00B83F89">
            <w:pPr>
              <w:rPr>
                <w:rFonts w:ascii="Calibri" w:hAnsi="Calibri" w:cs="Calibri"/>
                <w:color w:val="000000"/>
                <w:lang w:eastAsia="sl-SI"/>
              </w:rPr>
            </w:pPr>
            <w:r>
              <w:rPr>
                <w:rFonts w:ascii="Calibri" w:hAnsi="Calibri" w:cs="Calibri"/>
                <w:color w:val="000000"/>
              </w:rPr>
              <w:t xml:space="preserve">Sistem mora imeti orodje/platformo za centralizirano upravljanje in nadzor virtualizirane platforme preko spletnega vmesnika. Orodje/platforma mora omogočati postavitev v načinu visoke razpoložljivosti brez uporabe dodatnih gradnikov (vgrajena mora biti možnost programske postavitve visoke razpoložljivosti). </w:t>
            </w:r>
          </w:p>
        </w:tc>
      </w:tr>
      <w:tr w:rsidR="0069357F" w14:paraId="43BD99D5" w14:textId="534D943F" w:rsidTr="0021528B">
        <w:tc>
          <w:tcPr>
            <w:tcW w:w="398" w:type="dxa"/>
          </w:tcPr>
          <w:p w14:paraId="03DE229E" w14:textId="77777777" w:rsidR="0069357F" w:rsidRDefault="0069357F" w:rsidP="00601A59">
            <w:pPr>
              <w:pStyle w:val="Odstavekseznama"/>
              <w:numPr>
                <w:ilvl w:val="0"/>
                <w:numId w:val="14"/>
              </w:numPr>
            </w:pPr>
          </w:p>
        </w:tc>
        <w:tc>
          <w:tcPr>
            <w:tcW w:w="8687" w:type="dxa"/>
          </w:tcPr>
          <w:p w14:paraId="7BE2B819" w14:textId="2BEDE539" w:rsidR="0069357F" w:rsidRPr="000D6402" w:rsidRDefault="0069357F" w:rsidP="00B83F89">
            <w:pPr>
              <w:rPr>
                <w:rFonts w:ascii="Calibri" w:hAnsi="Calibri" w:cs="Calibri"/>
                <w:color w:val="000000"/>
                <w:lang w:eastAsia="sl-SI"/>
              </w:rPr>
            </w:pPr>
            <w:r>
              <w:rPr>
                <w:rFonts w:ascii="Calibri" w:hAnsi="Calibri" w:cs="Calibri"/>
                <w:color w:val="000000"/>
              </w:rPr>
              <w:t>Omogočati mora brezprekinitveno selitev zagnanih VM-jev med fizičnimi strežniki. Omogočati mora selitev več VM-jev hkrati.</w:t>
            </w:r>
            <w:r w:rsidR="00D31EE3">
              <w:rPr>
                <w:rFonts w:ascii="Calibri" w:hAnsi="Calibri" w:cs="Calibri"/>
                <w:color w:val="000000"/>
              </w:rPr>
              <w:t xml:space="preserve"> </w:t>
            </w:r>
          </w:p>
        </w:tc>
      </w:tr>
      <w:tr w:rsidR="0069357F" w14:paraId="42A648D0" w14:textId="5B006C07" w:rsidTr="0021528B">
        <w:tc>
          <w:tcPr>
            <w:tcW w:w="398" w:type="dxa"/>
          </w:tcPr>
          <w:p w14:paraId="5BC358DE" w14:textId="77777777" w:rsidR="0069357F" w:rsidRDefault="0069357F" w:rsidP="00601A59">
            <w:pPr>
              <w:pStyle w:val="Odstavekseznama"/>
              <w:numPr>
                <w:ilvl w:val="0"/>
                <w:numId w:val="14"/>
              </w:numPr>
            </w:pPr>
          </w:p>
        </w:tc>
        <w:tc>
          <w:tcPr>
            <w:tcW w:w="8687" w:type="dxa"/>
          </w:tcPr>
          <w:p w14:paraId="70352A57" w14:textId="77777777" w:rsidR="0069357F" w:rsidRPr="000D6402" w:rsidRDefault="0069357F" w:rsidP="00B83F89">
            <w:pPr>
              <w:rPr>
                <w:rFonts w:ascii="Calibri" w:hAnsi="Calibri" w:cs="Calibri"/>
                <w:color w:val="000000"/>
                <w:lang w:eastAsia="sl-SI"/>
              </w:rPr>
            </w:pPr>
            <w:r>
              <w:rPr>
                <w:rFonts w:ascii="Calibri" w:hAnsi="Calibri" w:cs="Calibri"/>
                <w:color w:val="000000"/>
              </w:rPr>
              <w:t>Omogočati mora brezprekinitveno selitev posameznih virtualnih diskov VM-jev med različnimi shranjevalnimi viri (storage LUN).</w:t>
            </w:r>
          </w:p>
        </w:tc>
      </w:tr>
      <w:tr w:rsidR="0069357F" w14:paraId="0B6DAD49" w14:textId="56263DBB" w:rsidTr="0021528B">
        <w:tc>
          <w:tcPr>
            <w:tcW w:w="398" w:type="dxa"/>
          </w:tcPr>
          <w:p w14:paraId="185D62F6" w14:textId="77777777" w:rsidR="0069357F" w:rsidRDefault="0069357F" w:rsidP="00601A59">
            <w:pPr>
              <w:pStyle w:val="Odstavekseznama"/>
              <w:numPr>
                <w:ilvl w:val="0"/>
                <w:numId w:val="14"/>
              </w:numPr>
            </w:pPr>
          </w:p>
        </w:tc>
        <w:tc>
          <w:tcPr>
            <w:tcW w:w="8687" w:type="dxa"/>
          </w:tcPr>
          <w:p w14:paraId="51AA4032" w14:textId="701B6444" w:rsidR="0069357F" w:rsidRDefault="0069357F" w:rsidP="00B83F89">
            <w:pPr>
              <w:rPr>
                <w:rFonts w:ascii="Calibri" w:hAnsi="Calibri" w:cs="Calibri"/>
                <w:color w:val="000000"/>
              </w:rPr>
            </w:pPr>
            <w:r>
              <w:rPr>
                <w:rFonts w:ascii="Calibri" w:hAnsi="Calibri" w:cs="Calibri"/>
                <w:color w:val="000000"/>
              </w:rPr>
              <w:t>Omogočati mora hkratno brezprekinitveno selitev zagnanih VM-jev z njihovimi virtualnimi diski med različnimi fizičnimi strežniki in shranjevalnimi viri.</w:t>
            </w:r>
          </w:p>
        </w:tc>
      </w:tr>
      <w:tr w:rsidR="0069357F" w14:paraId="289D506D" w14:textId="6C5783A9" w:rsidTr="0021528B">
        <w:tc>
          <w:tcPr>
            <w:tcW w:w="398" w:type="dxa"/>
          </w:tcPr>
          <w:p w14:paraId="00441B20" w14:textId="77777777" w:rsidR="0069357F" w:rsidRDefault="0069357F" w:rsidP="00601A59">
            <w:pPr>
              <w:pStyle w:val="Odstavekseznama"/>
              <w:numPr>
                <w:ilvl w:val="0"/>
                <w:numId w:val="14"/>
              </w:numPr>
            </w:pPr>
          </w:p>
        </w:tc>
        <w:tc>
          <w:tcPr>
            <w:tcW w:w="8687" w:type="dxa"/>
          </w:tcPr>
          <w:p w14:paraId="4FD139A5" w14:textId="77777777" w:rsidR="0069357F" w:rsidRPr="000D6402" w:rsidRDefault="0069357F" w:rsidP="00B83F89">
            <w:pPr>
              <w:rPr>
                <w:rFonts w:ascii="Calibri" w:hAnsi="Calibri" w:cs="Calibri"/>
                <w:color w:val="000000"/>
                <w:lang w:eastAsia="sl-SI"/>
              </w:rPr>
            </w:pPr>
            <w:r>
              <w:rPr>
                <w:rFonts w:ascii="Calibri" w:hAnsi="Calibri" w:cs="Calibri"/>
                <w:color w:val="000000"/>
              </w:rPr>
              <w:t>Replikacija VM-jev mora biti možna znotraj gruče in med gručami fizičnih strežnikov virtualizacijske platforme. Upravljanje in konfiguriranje replikacije mora biti centralizirano. Granulacija nastavitev za RPO mora biti med 5 minutami in 24 urami. Replikacijo je možno konfigurirati na nivoju posameznega virtualnega diska VM-ja.</w:t>
            </w:r>
          </w:p>
        </w:tc>
      </w:tr>
      <w:tr w:rsidR="0069357F" w14:paraId="642B4732" w14:textId="0E39CA83" w:rsidTr="0021528B">
        <w:tc>
          <w:tcPr>
            <w:tcW w:w="398" w:type="dxa"/>
          </w:tcPr>
          <w:p w14:paraId="36233386" w14:textId="77777777" w:rsidR="0069357F" w:rsidRDefault="0069357F" w:rsidP="00601A59">
            <w:pPr>
              <w:pStyle w:val="Odstavekseznama"/>
              <w:numPr>
                <w:ilvl w:val="0"/>
                <w:numId w:val="14"/>
              </w:numPr>
            </w:pPr>
          </w:p>
        </w:tc>
        <w:tc>
          <w:tcPr>
            <w:tcW w:w="8687" w:type="dxa"/>
          </w:tcPr>
          <w:p w14:paraId="7F7C71EB" w14:textId="3C260012" w:rsidR="0069357F" w:rsidRPr="000D6402" w:rsidRDefault="0069357F" w:rsidP="00B83F89">
            <w:pPr>
              <w:rPr>
                <w:rFonts w:ascii="Calibri" w:hAnsi="Calibri" w:cs="Calibri"/>
                <w:color w:val="000000"/>
                <w:lang w:eastAsia="sl-SI"/>
              </w:rPr>
            </w:pPr>
            <w:r>
              <w:rPr>
                <w:rFonts w:ascii="Calibri" w:hAnsi="Calibri" w:cs="Calibri"/>
                <w:color w:val="000000"/>
              </w:rPr>
              <w:t>Upravljavska konzola mora podpirati SSO (single sign on).</w:t>
            </w:r>
          </w:p>
        </w:tc>
      </w:tr>
      <w:tr w:rsidR="0069357F" w14:paraId="51BD3580" w14:textId="4F6947C7" w:rsidTr="0021528B">
        <w:tc>
          <w:tcPr>
            <w:tcW w:w="398" w:type="dxa"/>
          </w:tcPr>
          <w:p w14:paraId="6B5728B2" w14:textId="77777777" w:rsidR="0069357F" w:rsidRDefault="0069357F" w:rsidP="00601A59">
            <w:pPr>
              <w:pStyle w:val="Odstavekseznama"/>
              <w:numPr>
                <w:ilvl w:val="0"/>
                <w:numId w:val="14"/>
              </w:numPr>
            </w:pPr>
          </w:p>
        </w:tc>
        <w:tc>
          <w:tcPr>
            <w:tcW w:w="8687" w:type="dxa"/>
          </w:tcPr>
          <w:p w14:paraId="09C12536" w14:textId="02AD8176" w:rsidR="0069357F" w:rsidRPr="000D6402" w:rsidRDefault="0069357F" w:rsidP="00B83F89">
            <w:pPr>
              <w:rPr>
                <w:rFonts w:ascii="Calibri" w:hAnsi="Calibri" w:cs="Calibri"/>
                <w:color w:val="000000"/>
                <w:lang w:eastAsia="sl-SI"/>
              </w:rPr>
            </w:pPr>
            <w:r>
              <w:rPr>
                <w:rFonts w:ascii="Calibri" w:hAnsi="Calibri" w:cs="Calibri"/>
                <w:color w:val="000000"/>
              </w:rPr>
              <w:t>Upravljavska konzola mora podpirati MFA (multifactor authentication).</w:t>
            </w:r>
          </w:p>
        </w:tc>
      </w:tr>
      <w:tr w:rsidR="0069357F" w14:paraId="4B5E963A" w14:textId="5A1471B2" w:rsidTr="0021528B">
        <w:tc>
          <w:tcPr>
            <w:tcW w:w="398" w:type="dxa"/>
          </w:tcPr>
          <w:p w14:paraId="62BA41C5" w14:textId="77777777" w:rsidR="0069357F" w:rsidRDefault="0069357F" w:rsidP="00601A59">
            <w:pPr>
              <w:pStyle w:val="Odstavekseznama"/>
              <w:numPr>
                <w:ilvl w:val="0"/>
                <w:numId w:val="14"/>
              </w:numPr>
            </w:pPr>
          </w:p>
        </w:tc>
        <w:tc>
          <w:tcPr>
            <w:tcW w:w="8687" w:type="dxa"/>
          </w:tcPr>
          <w:p w14:paraId="1E7A0D57" w14:textId="77777777" w:rsidR="0069357F" w:rsidRPr="000D6402" w:rsidRDefault="0069357F" w:rsidP="00B83F89">
            <w:pPr>
              <w:rPr>
                <w:rFonts w:ascii="Calibri" w:hAnsi="Calibri" w:cs="Calibri"/>
                <w:color w:val="000000"/>
                <w:lang w:eastAsia="sl-SI"/>
              </w:rPr>
            </w:pPr>
            <w:r>
              <w:rPr>
                <w:rFonts w:ascii="Calibri" w:hAnsi="Calibri" w:cs="Calibri"/>
                <w:color w:val="000000"/>
              </w:rPr>
              <w:t>Omogočati mora zrcaljenje stanja VM-ja iz enega fizičnega strežnika na drug fizični strežnik z namenom, da ob izpadu prvega fizičnega strežnika, VM brezprekinitveno (brez potrebe po ponovnem zagonu) nadaljuje delo na drugem fizičnem strežniku.</w:t>
            </w:r>
          </w:p>
        </w:tc>
      </w:tr>
      <w:tr w:rsidR="0069357F" w14:paraId="717758FF" w14:textId="79D06B64" w:rsidTr="0021528B">
        <w:tc>
          <w:tcPr>
            <w:tcW w:w="398" w:type="dxa"/>
          </w:tcPr>
          <w:p w14:paraId="06B5FDD3" w14:textId="77777777" w:rsidR="0069357F" w:rsidRDefault="0069357F" w:rsidP="00601A59">
            <w:pPr>
              <w:pStyle w:val="Odstavekseznama"/>
              <w:numPr>
                <w:ilvl w:val="0"/>
                <w:numId w:val="14"/>
              </w:numPr>
            </w:pPr>
          </w:p>
        </w:tc>
        <w:tc>
          <w:tcPr>
            <w:tcW w:w="8687" w:type="dxa"/>
          </w:tcPr>
          <w:p w14:paraId="0ED73776" w14:textId="77777777" w:rsidR="0069357F" w:rsidRPr="000D6402" w:rsidRDefault="0069357F" w:rsidP="00B83F89">
            <w:pPr>
              <w:rPr>
                <w:rFonts w:ascii="Calibri" w:hAnsi="Calibri" w:cs="Calibri"/>
                <w:color w:val="000000"/>
                <w:lang w:eastAsia="sl-SI"/>
              </w:rPr>
            </w:pPr>
            <w:r>
              <w:rPr>
                <w:rFonts w:ascii="Calibri" w:hAnsi="Calibri" w:cs="Calibri"/>
                <w:color w:val="000000"/>
              </w:rPr>
              <w:t>Omogočati mora centralizirano upravljanje virtualiziranega omrežnega stikala po vseh fizičnih strežnikih virtualizacijske platforme (nastavitev parametra v virtualiziranem omrežnem stikalu se avtomatsko prenese na vse fizične strežnike).</w:t>
            </w:r>
          </w:p>
        </w:tc>
      </w:tr>
      <w:tr w:rsidR="0069357F" w14:paraId="1EACA290" w14:textId="72349AB9" w:rsidTr="0021528B">
        <w:tc>
          <w:tcPr>
            <w:tcW w:w="398" w:type="dxa"/>
          </w:tcPr>
          <w:p w14:paraId="0A9E1225" w14:textId="77777777" w:rsidR="0069357F" w:rsidRDefault="0069357F" w:rsidP="00601A59">
            <w:pPr>
              <w:pStyle w:val="Odstavekseznama"/>
              <w:numPr>
                <w:ilvl w:val="0"/>
                <w:numId w:val="14"/>
              </w:numPr>
            </w:pPr>
          </w:p>
        </w:tc>
        <w:tc>
          <w:tcPr>
            <w:tcW w:w="8687" w:type="dxa"/>
          </w:tcPr>
          <w:p w14:paraId="6D2AD14F" w14:textId="6B0CAEC9" w:rsidR="0069357F" w:rsidRPr="000D6402" w:rsidRDefault="0069357F" w:rsidP="00B83F89">
            <w:pPr>
              <w:rPr>
                <w:rFonts w:ascii="Calibri" w:hAnsi="Calibri" w:cs="Calibri"/>
                <w:color w:val="000000"/>
                <w:lang w:eastAsia="sl-SI"/>
              </w:rPr>
            </w:pPr>
            <w:r>
              <w:rPr>
                <w:rFonts w:ascii="Calibri" w:hAnsi="Calibri" w:cs="Calibri"/>
                <w:color w:val="000000"/>
              </w:rPr>
              <w:t>Upravljavska konzola mora imeti možnost alarmiranja (SMTP) v primeru napak.</w:t>
            </w:r>
          </w:p>
        </w:tc>
      </w:tr>
      <w:tr w:rsidR="0069357F" w14:paraId="54E3F0A9" w14:textId="68F2A89F" w:rsidTr="0021528B">
        <w:tc>
          <w:tcPr>
            <w:tcW w:w="398" w:type="dxa"/>
          </w:tcPr>
          <w:p w14:paraId="5FE5204A" w14:textId="77777777" w:rsidR="0069357F" w:rsidRDefault="0069357F" w:rsidP="00601A59">
            <w:pPr>
              <w:pStyle w:val="Odstavekseznama"/>
              <w:numPr>
                <w:ilvl w:val="0"/>
                <w:numId w:val="14"/>
              </w:numPr>
            </w:pPr>
          </w:p>
        </w:tc>
        <w:tc>
          <w:tcPr>
            <w:tcW w:w="8687" w:type="dxa"/>
          </w:tcPr>
          <w:p w14:paraId="741496A3" w14:textId="0B59C347" w:rsidR="0069357F" w:rsidRPr="000D6402" w:rsidRDefault="0069357F" w:rsidP="00B83F89">
            <w:pPr>
              <w:rPr>
                <w:rFonts w:ascii="Calibri" w:hAnsi="Calibri" w:cs="Calibri"/>
                <w:color w:val="000000"/>
                <w:lang w:eastAsia="sl-SI"/>
              </w:rPr>
            </w:pPr>
            <w:r>
              <w:rPr>
                <w:rFonts w:ascii="Calibri" w:hAnsi="Calibri" w:cs="Calibri"/>
                <w:color w:val="000000"/>
              </w:rPr>
              <w:t>Omogočati mora proaktivno in samodejno selitev aktivnih VM-jev iz strežnika virtualizacijske platforme, ki kaže znake bližnje odpovedi (npr. izpad redundantega napajalnika, porast temperature strežnika) na druge strežnike.</w:t>
            </w:r>
          </w:p>
        </w:tc>
      </w:tr>
      <w:tr w:rsidR="0069357F" w14:paraId="70E1C4C6" w14:textId="4E2E410E" w:rsidTr="0021528B">
        <w:tc>
          <w:tcPr>
            <w:tcW w:w="398" w:type="dxa"/>
          </w:tcPr>
          <w:p w14:paraId="47947091" w14:textId="77777777" w:rsidR="0069357F" w:rsidRDefault="0069357F" w:rsidP="00601A59">
            <w:pPr>
              <w:pStyle w:val="Odstavekseznama"/>
              <w:numPr>
                <w:ilvl w:val="0"/>
                <w:numId w:val="14"/>
              </w:numPr>
            </w:pPr>
          </w:p>
        </w:tc>
        <w:tc>
          <w:tcPr>
            <w:tcW w:w="8687" w:type="dxa"/>
          </w:tcPr>
          <w:p w14:paraId="24AF371B" w14:textId="6793FCCD" w:rsidR="0069357F" w:rsidRPr="000D6402" w:rsidRDefault="0069357F" w:rsidP="00B83F89">
            <w:pPr>
              <w:rPr>
                <w:rFonts w:ascii="Calibri" w:hAnsi="Calibri" w:cs="Calibri"/>
                <w:color w:val="000000"/>
                <w:lang w:eastAsia="sl-SI"/>
              </w:rPr>
            </w:pPr>
            <w:r>
              <w:rPr>
                <w:rFonts w:ascii="Calibri" w:hAnsi="Calibri" w:cs="Calibri"/>
                <w:color w:val="000000"/>
              </w:rPr>
              <w:t xml:space="preserve">Na virtualnem stikalu mora omogočati: preprečevanje »promiscuous« način delovanja, spremembe MAC naslova VM-jev, zavračanje potvorjenih paketov (forged transmits). </w:t>
            </w:r>
          </w:p>
        </w:tc>
      </w:tr>
      <w:tr w:rsidR="0069357F" w14:paraId="280B8328" w14:textId="30F79054" w:rsidTr="0021528B">
        <w:tc>
          <w:tcPr>
            <w:tcW w:w="398" w:type="dxa"/>
          </w:tcPr>
          <w:p w14:paraId="2046C217" w14:textId="77777777" w:rsidR="0069357F" w:rsidRDefault="0069357F" w:rsidP="00601A59">
            <w:pPr>
              <w:pStyle w:val="Odstavekseznama"/>
              <w:numPr>
                <w:ilvl w:val="0"/>
                <w:numId w:val="14"/>
              </w:numPr>
            </w:pPr>
          </w:p>
        </w:tc>
        <w:tc>
          <w:tcPr>
            <w:tcW w:w="8687" w:type="dxa"/>
          </w:tcPr>
          <w:p w14:paraId="55909E08" w14:textId="77777777" w:rsidR="0069357F" w:rsidRPr="000D6402" w:rsidRDefault="0069357F" w:rsidP="00B83F89">
            <w:pPr>
              <w:rPr>
                <w:rFonts w:ascii="Calibri" w:hAnsi="Calibri" w:cs="Calibri"/>
                <w:color w:val="000000"/>
                <w:lang w:eastAsia="sl-SI"/>
              </w:rPr>
            </w:pPr>
            <w:r>
              <w:rPr>
                <w:rFonts w:ascii="Calibri" w:hAnsi="Calibri" w:cs="Calibri"/>
                <w:color w:val="000000"/>
              </w:rPr>
              <w:t>Na virtualnem stikalu mora omogočati upravljanje obsega omrežnega prometa v obe smeri (vhodni in izhodni) za vsako skupino virtualnih vmesnikov stikala.</w:t>
            </w:r>
          </w:p>
        </w:tc>
      </w:tr>
      <w:tr w:rsidR="0069357F" w14:paraId="69C14DBC" w14:textId="5FD9698D" w:rsidTr="0021528B">
        <w:tc>
          <w:tcPr>
            <w:tcW w:w="398" w:type="dxa"/>
          </w:tcPr>
          <w:p w14:paraId="5CB35EBC" w14:textId="77777777" w:rsidR="0069357F" w:rsidRDefault="0069357F" w:rsidP="00601A59">
            <w:pPr>
              <w:pStyle w:val="Odstavekseznama"/>
              <w:numPr>
                <w:ilvl w:val="0"/>
                <w:numId w:val="14"/>
              </w:numPr>
            </w:pPr>
          </w:p>
        </w:tc>
        <w:tc>
          <w:tcPr>
            <w:tcW w:w="8687" w:type="dxa"/>
          </w:tcPr>
          <w:p w14:paraId="68463DE4" w14:textId="77777777" w:rsidR="0069357F" w:rsidRPr="000D6402" w:rsidRDefault="0069357F" w:rsidP="00B83F89">
            <w:pPr>
              <w:rPr>
                <w:rFonts w:ascii="Calibri" w:hAnsi="Calibri" w:cs="Calibri"/>
                <w:color w:val="000000"/>
                <w:lang w:eastAsia="sl-SI"/>
              </w:rPr>
            </w:pPr>
            <w:r>
              <w:rPr>
                <w:rFonts w:ascii="Calibri" w:hAnsi="Calibri" w:cs="Calibri"/>
                <w:color w:val="000000"/>
              </w:rPr>
              <w:t>V primeru preobremenitve omrežja morajo viri biti na voljo tistim VM-jev, ki jim je glede na politiko nastavitev dodeljena višja prioriteta.</w:t>
            </w:r>
          </w:p>
        </w:tc>
      </w:tr>
      <w:tr w:rsidR="0069357F" w14:paraId="7E27CEB8" w14:textId="1E82A4BC" w:rsidTr="0021528B">
        <w:tc>
          <w:tcPr>
            <w:tcW w:w="398" w:type="dxa"/>
          </w:tcPr>
          <w:p w14:paraId="37D01371" w14:textId="77777777" w:rsidR="0069357F" w:rsidRDefault="0069357F" w:rsidP="00601A59">
            <w:pPr>
              <w:pStyle w:val="Odstavekseznama"/>
              <w:numPr>
                <w:ilvl w:val="0"/>
                <w:numId w:val="14"/>
              </w:numPr>
            </w:pPr>
          </w:p>
        </w:tc>
        <w:tc>
          <w:tcPr>
            <w:tcW w:w="8687" w:type="dxa"/>
          </w:tcPr>
          <w:p w14:paraId="4486B057" w14:textId="77777777" w:rsidR="0069357F" w:rsidRPr="000D6402" w:rsidRDefault="0069357F" w:rsidP="00B83F89">
            <w:pPr>
              <w:rPr>
                <w:rFonts w:ascii="Calibri" w:hAnsi="Calibri" w:cs="Calibri"/>
                <w:color w:val="000000"/>
                <w:lang w:eastAsia="sl-SI"/>
              </w:rPr>
            </w:pPr>
            <w:r>
              <w:rPr>
                <w:rFonts w:ascii="Calibri" w:hAnsi="Calibri" w:cs="Calibri"/>
                <w:color w:val="000000"/>
              </w:rPr>
              <w:t>Omogočati mora stalno optimalno razporejanje VM-jev med fizičnimi strežniki virtualizacijske platforme glede na definirana pravila pri čemer se morajo VM-ji samodejno brezprekinitveno seliti med fizičnimi strežniki, da optimizirajo izrabo virov fizičnih strežnikov.</w:t>
            </w:r>
          </w:p>
        </w:tc>
      </w:tr>
      <w:tr w:rsidR="0069357F" w14:paraId="39568FEC" w14:textId="5022C950" w:rsidTr="0021528B">
        <w:tc>
          <w:tcPr>
            <w:tcW w:w="398" w:type="dxa"/>
          </w:tcPr>
          <w:p w14:paraId="5832763B" w14:textId="77777777" w:rsidR="0069357F" w:rsidRDefault="0069357F" w:rsidP="00601A59">
            <w:pPr>
              <w:pStyle w:val="Odstavekseznama"/>
              <w:numPr>
                <w:ilvl w:val="0"/>
                <w:numId w:val="14"/>
              </w:numPr>
            </w:pPr>
          </w:p>
        </w:tc>
        <w:tc>
          <w:tcPr>
            <w:tcW w:w="8687" w:type="dxa"/>
          </w:tcPr>
          <w:p w14:paraId="22EEAC59" w14:textId="77777777" w:rsidR="0069357F" w:rsidRPr="000D6402" w:rsidRDefault="0069357F" w:rsidP="00B83F89">
            <w:pPr>
              <w:rPr>
                <w:rFonts w:ascii="Calibri" w:hAnsi="Calibri" w:cs="Calibri"/>
                <w:color w:val="000000"/>
                <w:lang w:eastAsia="sl-SI"/>
              </w:rPr>
            </w:pPr>
            <w:r>
              <w:rPr>
                <w:rFonts w:ascii="Calibri" w:hAnsi="Calibri" w:cs="Calibri"/>
                <w:color w:val="000000"/>
              </w:rPr>
              <w:t>Na razmestitev VM-jev na fizične strežnike znotraj gruče je možno vplivati s pomočjo pravil, ki prepovedujejo sobivanje dveh VM-jev na istem fizičnem strežniku ali pa zahtevajo sobivanje VM-jev na istem fizičnem strežniku. Pravila morajo biti dveh tipov: obvezujoče (vedno velja) ali želeno (zagotovi se v primeru možnosti).</w:t>
            </w:r>
          </w:p>
        </w:tc>
      </w:tr>
      <w:tr w:rsidR="0069357F" w14:paraId="4842DC04" w14:textId="35884941" w:rsidTr="0021528B">
        <w:tc>
          <w:tcPr>
            <w:tcW w:w="398" w:type="dxa"/>
          </w:tcPr>
          <w:p w14:paraId="48DC3669" w14:textId="77777777" w:rsidR="0069357F" w:rsidRDefault="0069357F" w:rsidP="00601A59">
            <w:pPr>
              <w:pStyle w:val="Odstavekseznama"/>
              <w:numPr>
                <w:ilvl w:val="0"/>
                <w:numId w:val="14"/>
              </w:numPr>
            </w:pPr>
          </w:p>
        </w:tc>
        <w:tc>
          <w:tcPr>
            <w:tcW w:w="8687" w:type="dxa"/>
          </w:tcPr>
          <w:p w14:paraId="432046A4" w14:textId="77777777" w:rsidR="0069357F" w:rsidRPr="000D6402" w:rsidRDefault="0069357F" w:rsidP="00B83F89">
            <w:pPr>
              <w:rPr>
                <w:rFonts w:ascii="Calibri" w:hAnsi="Calibri" w:cs="Calibri"/>
                <w:color w:val="000000"/>
                <w:lang w:eastAsia="sl-SI"/>
              </w:rPr>
            </w:pPr>
            <w:r>
              <w:rPr>
                <w:rFonts w:ascii="Calibri" w:hAnsi="Calibri" w:cs="Calibri"/>
                <w:color w:val="000000"/>
              </w:rPr>
              <w:t>Omogočati mora samodejno razporejanje datotek VM-jev med shranjevalnimi viri (storage LUN, volume) datotek VM-jev.</w:t>
            </w:r>
          </w:p>
        </w:tc>
      </w:tr>
      <w:tr w:rsidR="0069357F" w14:paraId="727A9E4F" w14:textId="6567B091" w:rsidTr="0021528B">
        <w:tc>
          <w:tcPr>
            <w:tcW w:w="398" w:type="dxa"/>
          </w:tcPr>
          <w:p w14:paraId="47FF6882" w14:textId="77777777" w:rsidR="0069357F" w:rsidRDefault="0069357F" w:rsidP="00601A59">
            <w:pPr>
              <w:pStyle w:val="Odstavekseznama"/>
              <w:numPr>
                <w:ilvl w:val="0"/>
                <w:numId w:val="14"/>
              </w:numPr>
            </w:pPr>
          </w:p>
        </w:tc>
        <w:tc>
          <w:tcPr>
            <w:tcW w:w="8687" w:type="dxa"/>
          </w:tcPr>
          <w:p w14:paraId="2C592203" w14:textId="77777777" w:rsidR="0069357F" w:rsidRPr="000D6402" w:rsidRDefault="0069357F" w:rsidP="00B83F89">
            <w:pPr>
              <w:rPr>
                <w:rFonts w:ascii="Calibri" w:hAnsi="Calibri" w:cs="Calibri"/>
                <w:color w:val="000000"/>
                <w:lang w:eastAsia="sl-SI"/>
              </w:rPr>
            </w:pPr>
            <w:r>
              <w:rPr>
                <w:rFonts w:ascii="Calibri" w:hAnsi="Calibri" w:cs="Calibri"/>
                <w:color w:val="000000"/>
              </w:rPr>
              <w:t>Omogočati mora centralno nadgradnjo fizičnih strežnikov virtualizacijske platforme, vključno z mikrokodami strežnikov. Sistem posodabljanja mora podpirati princip želenega stanja (Desired State Principle).</w:t>
            </w:r>
          </w:p>
        </w:tc>
      </w:tr>
      <w:tr w:rsidR="0069357F" w14:paraId="27E146CE" w14:textId="16CD4D6D" w:rsidTr="0021528B">
        <w:tc>
          <w:tcPr>
            <w:tcW w:w="398" w:type="dxa"/>
          </w:tcPr>
          <w:p w14:paraId="65183901" w14:textId="77777777" w:rsidR="0069357F" w:rsidRDefault="0069357F" w:rsidP="00601A59">
            <w:pPr>
              <w:pStyle w:val="Odstavekseznama"/>
              <w:numPr>
                <w:ilvl w:val="0"/>
                <w:numId w:val="14"/>
              </w:numPr>
            </w:pPr>
          </w:p>
        </w:tc>
        <w:tc>
          <w:tcPr>
            <w:tcW w:w="8687" w:type="dxa"/>
          </w:tcPr>
          <w:p w14:paraId="6D4FC263" w14:textId="77777777" w:rsidR="0069357F" w:rsidRPr="000D6402" w:rsidRDefault="0069357F" w:rsidP="00B83F89">
            <w:pPr>
              <w:rPr>
                <w:rFonts w:ascii="Calibri" w:hAnsi="Calibri" w:cs="Calibri"/>
                <w:color w:val="000000"/>
                <w:lang w:eastAsia="sl-SI"/>
              </w:rPr>
            </w:pPr>
            <w:r>
              <w:rPr>
                <w:rFonts w:ascii="Calibri" w:hAnsi="Calibri" w:cs="Calibri"/>
                <w:color w:val="000000"/>
              </w:rPr>
              <w:t>Omogočati mora upravljanje preko skript in preko REST API.</w:t>
            </w:r>
          </w:p>
        </w:tc>
      </w:tr>
      <w:tr w:rsidR="0069357F" w14:paraId="7BF00EDF" w14:textId="315DF4AB" w:rsidTr="0021528B">
        <w:tc>
          <w:tcPr>
            <w:tcW w:w="398" w:type="dxa"/>
          </w:tcPr>
          <w:p w14:paraId="0866039D" w14:textId="77777777" w:rsidR="0069357F" w:rsidRDefault="0069357F" w:rsidP="00601A59">
            <w:pPr>
              <w:pStyle w:val="Odstavekseznama"/>
              <w:numPr>
                <w:ilvl w:val="0"/>
                <w:numId w:val="14"/>
              </w:numPr>
            </w:pPr>
          </w:p>
        </w:tc>
        <w:tc>
          <w:tcPr>
            <w:tcW w:w="8687" w:type="dxa"/>
          </w:tcPr>
          <w:p w14:paraId="4CA5490B" w14:textId="77777777" w:rsidR="0069357F" w:rsidRPr="000D6402" w:rsidRDefault="0069357F" w:rsidP="00B83F89">
            <w:pPr>
              <w:rPr>
                <w:rFonts w:ascii="Calibri" w:hAnsi="Calibri" w:cs="Calibri"/>
                <w:color w:val="000000"/>
                <w:lang w:eastAsia="sl-SI"/>
              </w:rPr>
            </w:pPr>
            <w:r>
              <w:rPr>
                <w:rFonts w:ascii="Calibri" w:hAnsi="Calibri" w:cs="Calibri"/>
                <w:color w:val="000000"/>
              </w:rPr>
              <w:t>V upravljavsko konzolo mora biti vgrajen generator skriptne kode s pomočjo snemanja izbranih ukazov preko grafičnega vmesnika.</w:t>
            </w:r>
          </w:p>
        </w:tc>
      </w:tr>
      <w:tr w:rsidR="0069357F" w14:paraId="03F87EF4" w14:textId="58BFA6E9" w:rsidTr="0021528B">
        <w:tc>
          <w:tcPr>
            <w:tcW w:w="398" w:type="dxa"/>
          </w:tcPr>
          <w:p w14:paraId="43778616" w14:textId="77777777" w:rsidR="0069357F" w:rsidRDefault="0069357F" w:rsidP="00601A59">
            <w:pPr>
              <w:pStyle w:val="Odstavekseznama"/>
              <w:numPr>
                <w:ilvl w:val="0"/>
                <w:numId w:val="14"/>
              </w:numPr>
            </w:pPr>
          </w:p>
        </w:tc>
        <w:tc>
          <w:tcPr>
            <w:tcW w:w="8687" w:type="dxa"/>
          </w:tcPr>
          <w:p w14:paraId="5B5FC43F" w14:textId="77777777" w:rsidR="0069357F" w:rsidRPr="000D6402" w:rsidRDefault="0069357F" w:rsidP="00B83F89">
            <w:pPr>
              <w:rPr>
                <w:rFonts w:ascii="Calibri" w:hAnsi="Calibri" w:cs="Calibri"/>
                <w:color w:val="000000"/>
                <w:lang w:eastAsia="sl-SI"/>
              </w:rPr>
            </w:pPr>
            <w:r>
              <w:rPr>
                <w:rFonts w:ascii="Calibri" w:hAnsi="Calibri" w:cs="Calibri"/>
                <w:color w:val="000000"/>
              </w:rPr>
              <w:t>Integracija s standardnimi rešitvami za varnostno kopiranje in podpora posnetkom.</w:t>
            </w:r>
          </w:p>
        </w:tc>
      </w:tr>
      <w:tr w:rsidR="0069357F" w14:paraId="423BF5D7" w14:textId="1A92D9F6" w:rsidTr="0021528B">
        <w:tc>
          <w:tcPr>
            <w:tcW w:w="398" w:type="dxa"/>
          </w:tcPr>
          <w:p w14:paraId="6F2B16DA" w14:textId="77777777" w:rsidR="0069357F" w:rsidRDefault="0069357F" w:rsidP="00601A59">
            <w:pPr>
              <w:pStyle w:val="Odstavekseznama"/>
              <w:numPr>
                <w:ilvl w:val="0"/>
                <w:numId w:val="14"/>
              </w:numPr>
            </w:pPr>
          </w:p>
        </w:tc>
        <w:tc>
          <w:tcPr>
            <w:tcW w:w="8687" w:type="dxa"/>
          </w:tcPr>
          <w:p w14:paraId="63189C95" w14:textId="77777777" w:rsidR="0069357F" w:rsidRPr="000D6402" w:rsidRDefault="0069357F" w:rsidP="00B83F89">
            <w:pPr>
              <w:rPr>
                <w:rFonts w:ascii="Calibri" w:hAnsi="Calibri" w:cs="Calibri"/>
                <w:color w:val="000000"/>
                <w:lang w:eastAsia="sl-SI"/>
              </w:rPr>
            </w:pPr>
            <w:r>
              <w:rPr>
                <w:rFonts w:ascii="Calibri" w:hAnsi="Calibri" w:cs="Calibri"/>
                <w:color w:val="000000"/>
              </w:rPr>
              <w:t>Izvajanje šifriranja VM-jev na pomnilniških sistemih.</w:t>
            </w:r>
          </w:p>
        </w:tc>
      </w:tr>
      <w:tr w:rsidR="0069357F" w14:paraId="75EEC8DF" w14:textId="06889BB6" w:rsidTr="0021528B">
        <w:tc>
          <w:tcPr>
            <w:tcW w:w="398" w:type="dxa"/>
          </w:tcPr>
          <w:p w14:paraId="115320A9" w14:textId="77777777" w:rsidR="0069357F" w:rsidRDefault="0069357F" w:rsidP="00601A59">
            <w:pPr>
              <w:pStyle w:val="Odstavekseznama"/>
              <w:numPr>
                <w:ilvl w:val="0"/>
                <w:numId w:val="14"/>
              </w:numPr>
            </w:pPr>
          </w:p>
        </w:tc>
        <w:tc>
          <w:tcPr>
            <w:tcW w:w="8687" w:type="dxa"/>
          </w:tcPr>
          <w:p w14:paraId="3D18A7EB" w14:textId="7FCF4F49" w:rsidR="0069357F" w:rsidRPr="000D6402" w:rsidRDefault="0069357F" w:rsidP="00B83F89">
            <w:pPr>
              <w:rPr>
                <w:rFonts w:ascii="Calibri" w:hAnsi="Calibri" w:cs="Calibri"/>
                <w:color w:val="000000"/>
                <w:lang w:eastAsia="sl-SI"/>
              </w:rPr>
            </w:pPr>
            <w:r>
              <w:rPr>
                <w:rFonts w:ascii="Calibri" w:hAnsi="Calibri" w:cs="Calibri"/>
                <w:color w:val="000000"/>
              </w:rPr>
              <w:t xml:space="preserve">Podpora za pravila razporeditve VM-jev v okolju (kateri VM-ji so na istem </w:t>
            </w:r>
            <w:r w:rsidR="00FE0BA8">
              <w:rPr>
                <w:rFonts w:ascii="Calibri" w:hAnsi="Calibri" w:cs="Calibri"/>
                <w:color w:val="000000"/>
              </w:rPr>
              <w:t>oziroma</w:t>
            </w:r>
            <w:r>
              <w:rPr>
                <w:rFonts w:ascii="Calibri" w:hAnsi="Calibri" w:cs="Calibri"/>
                <w:color w:val="000000"/>
              </w:rPr>
              <w:t xml:space="preserve"> na ločenih strežnikih).</w:t>
            </w:r>
          </w:p>
        </w:tc>
      </w:tr>
      <w:tr w:rsidR="0069357F" w14:paraId="7CC6EACA" w14:textId="0B0D2157" w:rsidTr="0021528B">
        <w:tc>
          <w:tcPr>
            <w:tcW w:w="398" w:type="dxa"/>
          </w:tcPr>
          <w:p w14:paraId="649CFF6E" w14:textId="77777777" w:rsidR="0069357F" w:rsidRDefault="0069357F" w:rsidP="00601A59">
            <w:pPr>
              <w:pStyle w:val="Odstavekseznama"/>
              <w:numPr>
                <w:ilvl w:val="0"/>
                <w:numId w:val="14"/>
              </w:numPr>
            </w:pPr>
          </w:p>
        </w:tc>
        <w:tc>
          <w:tcPr>
            <w:tcW w:w="8687" w:type="dxa"/>
          </w:tcPr>
          <w:p w14:paraId="760018DE" w14:textId="77777777" w:rsidR="0069357F" w:rsidRPr="000D6402" w:rsidRDefault="0069357F" w:rsidP="00B83F89">
            <w:pPr>
              <w:rPr>
                <w:rFonts w:ascii="Calibri" w:hAnsi="Calibri" w:cs="Calibri"/>
                <w:color w:val="000000"/>
                <w:lang w:eastAsia="sl-SI"/>
              </w:rPr>
            </w:pPr>
            <w:r>
              <w:rPr>
                <w:rFonts w:ascii="Calibri" w:hAnsi="Calibri" w:cs="Calibri"/>
                <w:color w:val="000000"/>
              </w:rPr>
              <w:t>Mehanizem za zagotavljanje visoke razpoložljivosti (RPO in RTO = 0) na način, da stanje VM-ja v pomnilniku preslikuje na drug fizični strežnik.</w:t>
            </w:r>
          </w:p>
        </w:tc>
      </w:tr>
      <w:tr w:rsidR="0069357F" w14:paraId="1D00AEB8" w14:textId="41DBD80B" w:rsidTr="0021528B">
        <w:tc>
          <w:tcPr>
            <w:tcW w:w="398" w:type="dxa"/>
          </w:tcPr>
          <w:p w14:paraId="762A482E" w14:textId="77777777" w:rsidR="0069357F" w:rsidRDefault="0069357F" w:rsidP="00601A59">
            <w:pPr>
              <w:pStyle w:val="Odstavekseznama"/>
              <w:numPr>
                <w:ilvl w:val="0"/>
                <w:numId w:val="14"/>
              </w:numPr>
            </w:pPr>
          </w:p>
        </w:tc>
        <w:tc>
          <w:tcPr>
            <w:tcW w:w="8687" w:type="dxa"/>
          </w:tcPr>
          <w:p w14:paraId="4F201634" w14:textId="77777777" w:rsidR="0069357F" w:rsidRPr="000D6402" w:rsidRDefault="0069357F" w:rsidP="00B83F89">
            <w:pPr>
              <w:rPr>
                <w:rFonts w:ascii="Calibri" w:hAnsi="Calibri" w:cs="Calibri"/>
                <w:color w:val="000000"/>
                <w:lang w:eastAsia="sl-SI"/>
              </w:rPr>
            </w:pPr>
            <w:r>
              <w:rPr>
                <w:rFonts w:ascii="Calibri" w:hAnsi="Calibri" w:cs="Calibri"/>
                <w:color w:val="000000"/>
              </w:rPr>
              <w:t>Sistem za centralno upravljanje okolja (grafično, CLI in REST API).</w:t>
            </w:r>
          </w:p>
        </w:tc>
      </w:tr>
      <w:tr w:rsidR="0069357F" w14:paraId="5A25A1B2" w14:textId="43B88EE5" w:rsidTr="0021528B">
        <w:tc>
          <w:tcPr>
            <w:tcW w:w="398" w:type="dxa"/>
          </w:tcPr>
          <w:p w14:paraId="3E3B9CEA" w14:textId="77777777" w:rsidR="0069357F" w:rsidRDefault="0069357F" w:rsidP="00601A59">
            <w:pPr>
              <w:pStyle w:val="Odstavekseznama"/>
              <w:numPr>
                <w:ilvl w:val="0"/>
                <w:numId w:val="14"/>
              </w:numPr>
            </w:pPr>
          </w:p>
        </w:tc>
        <w:tc>
          <w:tcPr>
            <w:tcW w:w="8687" w:type="dxa"/>
          </w:tcPr>
          <w:p w14:paraId="0FFF8F35" w14:textId="77777777" w:rsidR="0069357F" w:rsidRPr="000D6402" w:rsidRDefault="0069357F" w:rsidP="00B83F89">
            <w:pPr>
              <w:rPr>
                <w:rFonts w:ascii="Calibri" w:hAnsi="Calibri" w:cs="Calibri"/>
                <w:color w:val="000000"/>
                <w:lang w:eastAsia="sl-SI"/>
              </w:rPr>
            </w:pPr>
            <w:r>
              <w:rPr>
                <w:rFonts w:ascii="Calibri" w:hAnsi="Calibri" w:cs="Calibri"/>
                <w:color w:val="000000"/>
              </w:rPr>
              <w:t>Centralno upravljanje virtualnih omrežnih stikal gruče (ne pa ločeno upravljanje virtualnih stikal po posameznem strežniku).</w:t>
            </w:r>
          </w:p>
        </w:tc>
      </w:tr>
      <w:tr w:rsidR="0069357F" w14:paraId="0139F560" w14:textId="5ADFDB1C" w:rsidTr="0021528B">
        <w:tc>
          <w:tcPr>
            <w:tcW w:w="398" w:type="dxa"/>
          </w:tcPr>
          <w:p w14:paraId="70B90167" w14:textId="77777777" w:rsidR="0069357F" w:rsidRDefault="0069357F" w:rsidP="00601A59">
            <w:pPr>
              <w:pStyle w:val="Odstavekseznama"/>
              <w:numPr>
                <w:ilvl w:val="0"/>
                <w:numId w:val="14"/>
              </w:numPr>
            </w:pPr>
          </w:p>
        </w:tc>
        <w:tc>
          <w:tcPr>
            <w:tcW w:w="8687" w:type="dxa"/>
          </w:tcPr>
          <w:p w14:paraId="0477C129" w14:textId="77777777" w:rsidR="0069357F" w:rsidRPr="000D6402" w:rsidRDefault="0069357F" w:rsidP="00B83F89">
            <w:pPr>
              <w:rPr>
                <w:rFonts w:ascii="Calibri" w:hAnsi="Calibri" w:cs="Calibri"/>
                <w:color w:val="000000"/>
                <w:lang w:eastAsia="sl-SI"/>
              </w:rPr>
            </w:pPr>
            <w:r>
              <w:rPr>
                <w:rFonts w:ascii="Calibri" w:hAnsi="Calibri" w:cs="Calibri"/>
                <w:color w:val="000000"/>
              </w:rPr>
              <w:t>Zmožnosti/funkcionalnost virtualnih stikal primerljive s fizičnimi jedrnimi stikali.</w:t>
            </w:r>
          </w:p>
        </w:tc>
      </w:tr>
      <w:tr w:rsidR="0069357F" w14:paraId="554E49F5" w14:textId="7F04EAE4" w:rsidTr="0021528B">
        <w:tc>
          <w:tcPr>
            <w:tcW w:w="398" w:type="dxa"/>
          </w:tcPr>
          <w:p w14:paraId="27870F2F" w14:textId="77777777" w:rsidR="0069357F" w:rsidRDefault="0069357F" w:rsidP="00601A59">
            <w:pPr>
              <w:pStyle w:val="Odstavekseznama"/>
              <w:numPr>
                <w:ilvl w:val="0"/>
                <w:numId w:val="14"/>
              </w:numPr>
            </w:pPr>
          </w:p>
        </w:tc>
        <w:tc>
          <w:tcPr>
            <w:tcW w:w="8687" w:type="dxa"/>
          </w:tcPr>
          <w:p w14:paraId="035E5778" w14:textId="77777777" w:rsidR="0069357F" w:rsidRPr="000D6402" w:rsidRDefault="0069357F" w:rsidP="00B83F89">
            <w:pPr>
              <w:rPr>
                <w:rFonts w:ascii="Calibri" w:hAnsi="Calibri" w:cs="Calibri"/>
                <w:color w:val="000000"/>
                <w:lang w:eastAsia="sl-SI"/>
              </w:rPr>
            </w:pPr>
            <w:r>
              <w:rPr>
                <w:rFonts w:ascii="Calibri" w:hAnsi="Calibri" w:cs="Calibri"/>
                <w:color w:val="000000"/>
              </w:rPr>
              <w:t>Zmožnost omejevanja omrežnega vhodnega ali izhodnega prometa po VM-ju.</w:t>
            </w:r>
          </w:p>
        </w:tc>
      </w:tr>
      <w:tr w:rsidR="0069357F" w14:paraId="4A77B595" w14:textId="6D6F9ACE" w:rsidTr="0021528B">
        <w:tc>
          <w:tcPr>
            <w:tcW w:w="398" w:type="dxa"/>
          </w:tcPr>
          <w:p w14:paraId="37781668" w14:textId="77777777" w:rsidR="0069357F" w:rsidRDefault="0069357F" w:rsidP="00601A59">
            <w:pPr>
              <w:pStyle w:val="Odstavekseznama"/>
              <w:numPr>
                <w:ilvl w:val="0"/>
                <w:numId w:val="14"/>
              </w:numPr>
            </w:pPr>
          </w:p>
        </w:tc>
        <w:tc>
          <w:tcPr>
            <w:tcW w:w="8687" w:type="dxa"/>
          </w:tcPr>
          <w:p w14:paraId="15006036" w14:textId="77777777" w:rsidR="0069357F" w:rsidRPr="000D6402" w:rsidRDefault="0069357F" w:rsidP="00B83F89">
            <w:pPr>
              <w:rPr>
                <w:rFonts w:ascii="Calibri" w:hAnsi="Calibri" w:cs="Calibri"/>
                <w:color w:val="000000"/>
                <w:lang w:eastAsia="sl-SI"/>
              </w:rPr>
            </w:pPr>
            <w:r>
              <w:rPr>
                <w:rFonts w:ascii="Calibri" w:hAnsi="Calibri" w:cs="Calibri"/>
                <w:color w:val="000000"/>
              </w:rPr>
              <w:t>Možnost zajema omrežnega prometa VM-jev.</w:t>
            </w:r>
          </w:p>
        </w:tc>
      </w:tr>
      <w:tr w:rsidR="0069357F" w14:paraId="3AB22F88" w14:textId="33508B0E" w:rsidTr="0021528B">
        <w:tc>
          <w:tcPr>
            <w:tcW w:w="398" w:type="dxa"/>
          </w:tcPr>
          <w:p w14:paraId="6D7DF748" w14:textId="77777777" w:rsidR="0069357F" w:rsidRDefault="0069357F" w:rsidP="00601A59">
            <w:pPr>
              <w:pStyle w:val="Odstavekseznama"/>
              <w:numPr>
                <w:ilvl w:val="0"/>
                <w:numId w:val="14"/>
              </w:numPr>
            </w:pPr>
          </w:p>
        </w:tc>
        <w:tc>
          <w:tcPr>
            <w:tcW w:w="8687" w:type="dxa"/>
          </w:tcPr>
          <w:p w14:paraId="1484836A"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sodobnih vmesnikov kot je EFI, USB 3.0 v VM.</w:t>
            </w:r>
          </w:p>
        </w:tc>
      </w:tr>
      <w:tr w:rsidR="0069357F" w14:paraId="02A3A36C" w14:textId="1BABB6B0" w:rsidTr="0021528B">
        <w:tc>
          <w:tcPr>
            <w:tcW w:w="398" w:type="dxa"/>
          </w:tcPr>
          <w:p w14:paraId="60D64CD2" w14:textId="77777777" w:rsidR="0069357F" w:rsidRDefault="0069357F" w:rsidP="00601A59">
            <w:pPr>
              <w:pStyle w:val="Odstavekseznama"/>
              <w:numPr>
                <w:ilvl w:val="0"/>
                <w:numId w:val="14"/>
              </w:numPr>
            </w:pPr>
          </w:p>
        </w:tc>
        <w:tc>
          <w:tcPr>
            <w:tcW w:w="8687" w:type="dxa"/>
          </w:tcPr>
          <w:p w14:paraId="184DFB05" w14:textId="77777777" w:rsidR="0069357F" w:rsidRPr="000D6402" w:rsidRDefault="0069357F" w:rsidP="00B83F89">
            <w:pPr>
              <w:rPr>
                <w:rFonts w:ascii="Calibri" w:hAnsi="Calibri" w:cs="Calibri"/>
                <w:color w:val="000000"/>
                <w:lang w:eastAsia="sl-SI"/>
              </w:rPr>
            </w:pPr>
            <w:r>
              <w:rPr>
                <w:rFonts w:ascii="Calibri" w:hAnsi="Calibri" w:cs="Calibri"/>
                <w:color w:val="000000"/>
              </w:rPr>
              <w:t>Možnost izrabe strojnih grafičnih pospeševalnikov v VM, če so na voljo v strežniku.</w:t>
            </w:r>
          </w:p>
        </w:tc>
      </w:tr>
      <w:tr w:rsidR="0069357F" w14:paraId="215D4223" w14:textId="115E5E02" w:rsidTr="0021528B">
        <w:tc>
          <w:tcPr>
            <w:tcW w:w="398" w:type="dxa"/>
          </w:tcPr>
          <w:p w14:paraId="7BF711C2" w14:textId="77777777" w:rsidR="0069357F" w:rsidRDefault="0069357F" w:rsidP="00601A59">
            <w:pPr>
              <w:pStyle w:val="Odstavekseznama"/>
              <w:numPr>
                <w:ilvl w:val="0"/>
                <w:numId w:val="14"/>
              </w:numPr>
            </w:pPr>
          </w:p>
        </w:tc>
        <w:tc>
          <w:tcPr>
            <w:tcW w:w="8687" w:type="dxa"/>
          </w:tcPr>
          <w:p w14:paraId="50713078" w14:textId="77777777" w:rsidR="0069357F" w:rsidRPr="000D6402" w:rsidRDefault="0069357F" w:rsidP="00B83F89">
            <w:pPr>
              <w:rPr>
                <w:rFonts w:ascii="Calibri" w:hAnsi="Calibri" w:cs="Calibri"/>
                <w:color w:val="000000"/>
                <w:lang w:eastAsia="sl-SI"/>
              </w:rPr>
            </w:pPr>
            <w:r>
              <w:rPr>
                <w:rFonts w:ascii="Calibri" w:hAnsi="Calibri" w:cs="Calibri"/>
                <w:color w:val="000000"/>
              </w:rPr>
              <w:t>Optimizacija virov s samodejno in brezprekinitvenim razporejanjem VM-jev med strežniki.</w:t>
            </w:r>
          </w:p>
        </w:tc>
      </w:tr>
      <w:tr w:rsidR="0069357F" w14:paraId="389D85D9" w14:textId="4BF839D3" w:rsidTr="0021528B">
        <w:tc>
          <w:tcPr>
            <w:tcW w:w="398" w:type="dxa"/>
          </w:tcPr>
          <w:p w14:paraId="11BF0AB1" w14:textId="77777777" w:rsidR="0069357F" w:rsidRDefault="0069357F" w:rsidP="00601A59">
            <w:pPr>
              <w:pStyle w:val="Odstavekseznama"/>
              <w:numPr>
                <w:ilvl w:val="0"/>
                <w:numId w:val="14"/>
              </w:numPr>
            </w:pPr>
          </w:p>
        </w:tc>
        <w:tc>
          <w:tcPr>
            <w:tcW w:w="8687" w:type="dxa"/>
          </w:tcPr>
          <w:p w14:paraId="6909D0D6"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za optimizacijo energije s samodejnim in za VM-je brezprekinitvenim ugašanjem in zaganjanjem fizičnih strežnikov (samo v primeru brez uporabe programsko opredeljene shrambe na fizičnem strežniku).</w:t>
            </w:r>
          </w:p>
        </w:tc>
      </w:tr>
      <w:tr w:rsidR="0069357F" w14:paraId="1572F94B" w14:textId="0122A2B2" w:rsidTr="0021528B">
        <w:tc>
          <w:tcPr>
            <w:tcW w:w="398" w:type="dxa"/>
          </w:tcPr>
          <w:p w14:paraId="0E24A316" w14:textId="77777777" w:rsidR="0069357F" w:rsidRDefault="0069357F" w:rsidP="00601A59">
            <w:pPr>
              <w:pStyle w:val="Odstavekseznama"/>
              <w:numPr>
                <w:ilvl w:val="0"/>
                <w:numId w:val="14"/>
              </w:numPr>
            </w:pPr>
          </w:p>
        </w:tc>
        <w:tc>
          <w:tcPr>
            <w:tcW w:w="8687" w:type="dxa"/>
          </w:tcPr>
          <w:p w14:paraId="2E9140E2"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za pomnilniške sisteme po protokolih FCP, iSCSI, NFS, NVMe in podpora za hiperkonvergirano infrastrukturo (programsko opredeljeno shrambo istega proizvajalca kot sam hipervizor).</w:t>
            </w:r>
          </w:p>
        </w:tc>
      </w:tr>
      <w:tr w:rsidR="0069357F" w14:paraId="7620FF07" w14:textId="2157AC30" w:rsidTr="0021528B">
        <w:tc>
          <w:tcPr>
            <w:tcW w:w="398" w:type="dxa"/>
          </w:tcPr>
          <w:p w14:paraId="76D267E4" w14:textId="77777777" w:rsidR="0069357F" w:rsidRDefault="0069357F" w:rsidP="00601A59">
            <w:pPr>
              <w:pStyle w:val="Odstavekseznama"/>
              <w:numPr>
                <w:ilvl w:val="0"/>
                <w:numId w:val="14"/>
              </w:numPr>
            </w:pPr>
          </w:p>
        </w:tc>
        <w:tc>
          <w:tcPr>
            <w:tcW w:w="8687" w:type="dxa"/>
          </w:tcPr>
          <w:p w14:paraId="00E89822"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bazenov virov (resource pool) z namenom razdelitve virov na logične enote in razporejanje VM-jev po bazenih.</w:t>
            </w:r>
          </w:p>
        </w:tc>
      </w:tr>
      <w:tr w:rsidR="0069357F" w14:paraId="36328DEC" w14:textId="2539E2E5" w:rsidTr="0021528B">
        <w:tc>
          <w:tcPr>
            <w:tcW w:w="398" w:type="dxa"/>
          </w:tcPr>
          <w:p w14:paraId="6AE4B5F7" w14:textId="77777777" w:rsidR="0069357F" w:rsidRDefault="0069357F" w:rsidP="00601A59">
            <w:pPr>
              <w:pStyle w:val="Odstavekseznama"/>
              <w:numPr>
                <w:ilvl w:val="0"/>
                <w:numId w:val="14"/>
              </w:numPr>
            </w:pPr>
          </w:p>
        </w:tc>
        <w:tc>
          <w:tcPr>
            <w:tcW w:w="8687" w:type="dxa"/>
          </w:tcPr>
          <w:p w14:paraId="6325A4DD" w14:textId="77777777" w:rsidR="0069357F" w:rsidRPr="000D6402" w:rsidRDefault="0069357F" w:rsidP="00B83F89">
            <w:pPr>
              <w:rPr>
                <w:rFonts w:ascii="Calibri" w:hAnsi="Calibri" w:cs="Calibri"/>
                <w:color w:val="000000"/>
                <w:lang w:eastAsia="sl-SI"/>
              </w:rPr>
            </w:pPr>
            <w:r>
              <w:rPr>
                <w:rFonts w:ascii="Calibri" w:hAnsi="Calibri" w:cs="Calibri"/>
                <w:color w:val="000000"/>
              </w:rPr>
              <w:t>Zagotavljanje visoke razpoložljivosti s proaktivno in samodejno selitvijo aktivnih VM-jev iz oslabljenega strežnika virtualizacijske platforme na druge strežnike v gruči (npr. ob zaznavi izpada enega vira redundantnega napajanja). V primeru programsko opredeljene shrambe tudi selitev podatkov.</w:t>
            </w:r>
          </w:p>
        </w:tc>
      </w:tr>
      <w:tr w:rsidR="0069357F" w14:paraId="302A7D18" w14:textId="0EB14329" w:rsidTr="0021528B">
        <w:tc>
          <w:tcPr>
            <w:tcW w:w="398" w:type="dxa"/>
          </w:tcPr>
          <w:p w14:paraId="4C7B7631" w14:textId="77777777" w:rsidR="0069357F" w:rsidRDefault="0069357F" w:rsidP="00601A59">
            <w:pPr>
              <w:pStyle w:val="Odstavekseznama"/>
              <w:numPr>
                <w:ilvl w:val="0"/>
                <w:numId w:val="14"/>
              </w:numPr>
            </w:pPr>
          </w:p>
        </w:tc>
        <w:tc>
          <w:tcPr>
            <w:tcW w:w="8687" w:type="dxa"/>
          </w:tcPr>
          <w:p w14:paraId="37721F60" w14:textId="77777777" w:rsidR="0069357F" w:rsidRPr="000D6402" w:rsidRDefault="0069357F" w:rsidP="00B83F89">
            <w:pPr>
              <w:rPr>
                <w:rFonts w:ascii="Calibri" w:hAnsi="Calibri" w:cs="Calibri"/>
                <w:color w:val="000000"/>
                <w:lang w:eastAsia="sl-SI"/>
              </w:rPr>
            </w:pPr>
            <w:r>
              <w:rPr>
                <w:rFonts w:ascii="Calibri" w:hAnsi="Calibri" w:cs="Calibri"/>
                <w:color w:val="000000"/>
              </w:rPr>
              <w:t>Namensko jedro (kernel) prirejeno za opravljanje virtualizacijskih funkcionalnosti.</w:t>
            </w:r>
          </w:p>
        </w:tc>
      </w:tr>
      <w:tr w:rsidR="0069357F" w14:paraId="5F2EBB13" w14:textId="2331EF78" w:rsidTr="0021528B">
        <w:tc>
          <w:tcPr>
            <w:tcW w:w="398" w:type="dxa"/>
          </w:tcPr>
          <w:p w14:paraId="690DC5AD" w14:textId="77777777" w:rsidR="0069357F" w:rsidRDefault="0069357F" w:rsidP="00601A59">
            <w:pPr>
              <w:pStyle w:val="Odstavekseznama"/>
              <w:numPr>
                <w:ilvl w:val="0"/>
                <w:numId w:val="14"/>
              </w:numPr>
            </w:pPr>
          </w:p>
        </w:tc>
        <w:tc>
          <w:tcPr>
            <w:tcW w:w="8687" w:type="dxa"/>
          </w:tcPr>
          <w:p w14:paraId="50657462" w14:textId="77777777" w:rsidR="0069357F" w:rsidRPr="000D6402" w:rsidRDefault="0069357F" w:rsidP="00B83F89">
            <w:pPr>
              <w:rPr>
                <w:rFonts w:ascii="Calibri" w:hAnsi="Calibri" w:cs="Calibri"/>
                <w:color w:val="000000"/>
                <w:lang w:eastAsia="sl-SI"/>
              </w:rPr>
            </w:pPr>
            <w:r>
              <w:rPr>
                <w:rFonts w:ascii="Calibri" w:hAnsi="Calibri" w:cs="Calibri"/>
                <w:color w:val="000000"/>
              </w:rPr>
              <w:t>Zagotavljanje visoke razpoložljivosti s postavitvijo gruč (lokalnih – znotraj ene lokacije, metro – med dvema lokacijama).</w:t>
            </w:r>
          </w:p>
        </w:tc>
      </w:tr>
      <w:tr w:rsidR="0069357F" w14:paraId="41FAEBB6" w14:textId="55664C3C" w:rsidTr="0021528B">
        <w:tc>
          <w:tcPr>
            <w:tcW w:w="398" w:type="dxa"/>
          </w:tcPr>
          <w:p w14:paraId="1ECBC230" w14:textId="77777777" w:rsidR="0069357F" w:rsidRDefault="0069357F" w:rsidP="00601A59">
            <w:pPr>
              <w:pStyle w:val="Odstavekseznama"/>
              <w:numPr>
                <w:ilvl w:val="0"/>
                <w:numId w:val="14"/>
              </w:numPr>
            </w:pPr>
          </w:p>
        </w:tc>
        <w:tc>
          <w:tcPr>
            <w:tcW w:w="8687" w:type="dxa"/>
          </w:tcPr>
          <w:p w14:paraId="09E56FB3"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za velika bremena (konfiguracija z VM-ja 256 vCPU in 6 TB RAM).</w:t>
            </w:r>
          </w:p>
        </w:tc>
      </w:tr>
      <w:tr w:rsidR="0069357F" w14:paraId="0CC36465" w14:textId="77BF6222" w:rsidTr="0021528B">
        <w:tc>
          <w:tcPr>
            <w:tcW w:w="398" w:type="dxa"/>
          </w:tcPr>
          <w:p w14:paraId="52317C1C" w14:textId="77777777" w:rsidR="0069357F" w:rsidRDefault="0069357F" w:rsidP="00601A59">
            <w:pPr>
              <w:pStyle w:val="Odstavekseznama"/>
              <w:numPr>
                <w:ilvl w:val="0"/>
                <w:numId w:val="14"/>
              </w:numPr>
            </w:pPr>
          </w:p>
        </w:tc>
        <w:tc>
          <w:tcPr>
            <w:tcW w:w="8687" w:type="dxa"/>
          </w:tcPr>
          <w:p w14:paraId="4F731397"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nadgradnjam programske opreme hipervizorja brez prekinitev delovanja VM-jev (angl. non-disruptive upgrades).</w:t>
            </w:r>
          </w:p>
        </w:tc>
      </w:tr>
      <w:tr w:rsidR="0069357F" w14:paraId="0EC27B61" w14:textId="0E27EBD1" w:rsidTr="0021528B">
        <w:tc>
          <w:tcPr>
            <w:tcW w:w="398" w:type="dxa"/>
          </w:tcPr>
          <w:p w14:paraId="3EEF36AE" w14:textId="77777777" w:rsidR="0069357F" w:rsidRDefault="0069357F" w:rsidP="00601A59">
            <w:pPr>
              <w:pStyle w:val="Odstavekseznama"/>
              <w:numPr>
                <w:ilvl w:val="0"/>
                <w:numId w:val="14"/>
              </w:numPr>
            </w:pPr>
          </w:p>
        </w:tc>
        <w:tc>
          <w:tcPr>
            <w:tcW w:w="8687" w:type="dxa"/>
          </w:tcPr>
          <w:p w14:paraId="7A118FB1" w14:textId="77777777" w:rsidR="0069357F" w:rsidRPr="000D6402" w:rsidRDefault="0069357F" w:rsidP="00B83F89">
            <w:pPr>
              <w:rPr>
                <w:rFonts w:ascii="Calibri" w:hAnsi="Calibri" w:cs="Calibri"/>
                <w:color w:val="000000"/>
                <w:lang w:eastAsia="sl-SI"/>
              </w:rPr>
            </w:pPr>
            <w:r>
              <w:rPr>
                <w:rFonts w:ascii="Calibri" w:hAnsi="Calibri" w:cs="Calibri"/>
                <w:color w:val="000000"/>
              </w:rPr>
              <w:t>Visoka zanesljivost in robustnost rešitve v gruči, brez možnosti izpada zaradi okvare na enem samem mestu (angl. single point of failure). Razpoložljivost upravljalske konzole se mora reševati na enak način kot razpoložljivost VM-jev (VM High Availability).</w:t>
            </w:r>
          </w:p>
        </w:tc>
      </w:tr>
      <w:tr w:rsidR="0069357F" w14:paraId="12AD3831" w14:textId="6F9A1EF9" w:rsidTr="0021528B">
        <w:tc>
          <w:tcPr>
            <w:tcW w:w="398" w:type="dxa"/>
          </w:tcPr>
          <w:p w14:paraId="5603F84D" w14:textId="77777777" w:rsidR="0069357F" w:rsidRDefault="0069357F" w:rsidP="00601A59">
            <w:pPr>
              <w:pStyle w:val="Odstavekseznama"/>
              <w:numPr>
                <w:ilvl w:val="0"/>
                <w:numId w:val="14"/>
              </w:numPr>
            </w:pPr>
          </w:p>
        </w:tc>
        <w:tc>
          <w:tcPr>
            <w:tcW w:w="8687" w:type="dxa"/>
          </w:tcPr>
          <w:p w14:paraId="7159876C" w14:textId="77777777" w:rsidR="0069357F" w:rsidRPr="000D6402" w:rsidRDefault="0069357F" w:rsidP="00B83F89">
            <w:pPr>
              <w:rPr>
                <w:rFonts w:ascii="Calibri" w:hAnsi="Calibri" w:cs="Calibri"/>
                <w:color w:val="000000"/>
                <w:lang w:eastAsia="sl-SI"/>
              </w:rPr>
            </w:pPr>
            <w:r>
              <w:rPr>
                <w:rFonts w:ascii="Calibri" w:hAnsi="Calibri" w:cs="Calibri"/>
                <w:color w:val="000000"/>
              </w:rPr>
              <w:t>Rešitev mora licenčno pokrivati celotno strežniško okolje HCI.</w:t>
            </w:r>
          </w:p>
        </w:tc>
      </w:tr>
    </w:tbl>
    <w:p w14:paraId="414E95F6" w14:textId="77777777" w:rsidR="00B83F89" w:rsidRPr="00122951" w:rsidRDefault="00B83F89" w:rsidP="00B83F89">
      <w:pPr>
        <w:pStyle w:val="Naslov2"/>
        <w:rPr>
          <w:rFonts w:eastAsia="Times New Roman"/>
          <w:lang w:eastAsia="sl-SI"/>
        </w:rPr>
      </w:pPr>
      <w:bookmarkStart w:id="56" w:name="_Toc166156724"/>
      <w:bookmarkStart w:id="57" w:name="_Toc196487512"/>
      <w:bookmarkStart w:id="58" w:name="_Hlk172901241"/>
      <w:r w:rsidRPr="00122951">
        <w:rPr>
          <w:rFonts w:eastAsia="Times New Roman"/>
          <w:lang w:eastAsia="sl-SI"/>
        </w:rPr>
        <w:t>Programsko opredeljena shramba (SDS)</w:t>
      </w:r>
      <w:bookmarkEnd w:id="56"/>
      <w:bookmarkEnd w:id="57"/>
    </w:p>
    <w:bookmarkEnd w:id="58"/>
    <w:p w14:paraId="7EDBE398" w14:textId="5859448A" w:rsidR="00B83F89" w:rsidRDefault="00B83F89" w:rsidP="00B83F89">
      <w:r>
        <w:t xml:space="preserve">Spodnja tabela podaja tehnične zahteve ponujene programske opreme za programsko opredeljeno shrambo </w:t>
      </w:r>
      <w:r w:rsidR="00FE0BA8">
        <w:t>oziroma</w:t>
      </w:r>
      <w:r>
        <w:t xml:space="preserve"> shranjevalni sistem.</w:t>
      </w:r>
    </w:p>
    <w:tbl>
      <w:tblPr>
        <w:tblStyle w:val="Tabelamrea"/>
        <w:tblW w:w="9085" w:type="dxa"/>
        <w:tblLook w:val="04A0" w:firstRow="1" w:lastRow="0" w:firstColumn="1" w:lastColumn="0" w:noHBand="0" w:noVBand="1"/>
      </w:tblPr>
      <w:tblGrid>
        <w:gridCol w:w="398"/>
        <w:gridCol w:w="8687"/>
      </w:tblGrid>
      <w:tr w:rsidR="0069357F" w14:paraId="36663B33" w14:textId="3E569542" w:rsidTr="0021528B">
        <w:tc>
          <w:tcPr>
            <w:tcW w:w="398" w:type="dxa"/>
            <w:shd w:val="clear" w:color="auto" w:fill="D9D9D9" w:themeFill="background1" w:themeFillShade="D9"/>
          </w:tcPr>
          <w:p w14:paraId="54B72744" w14:textId="77777777" w:rsidR="0069357F" w:rsidRDefault="0069357F" w:rsidP="00B83F89">
            <w:bookmarkStart w:id="59" w:name="_Hlk172901277"/>
            <w:r>
              <w:t>#</w:t>
            </w:r>
          </w:p>
        </w:tc>
        <w:tc>
          <w:tcPr>
            <w:tcW w:w="8687" w:type="dxa"/>
            <w:shd w:val="clear" w:color="auto" w:fill="D9D9D9" w:themeFill="background1" w:themeFillShade="D9"/>
          </w:tcPr>
          <w:p w14:paraId="116A4F05" w14:textId="77777777" w:rsidR="0069357F" w:rsidRDefault="0069357F" w:rsidP="00B83F89">
            <w:r>
              <w:t>ZAHTEVA</w:t>
            </w:r>
          </w:p>
        </w:tc>
      </w:tr>
      <w:tr w:rsidR="0069357F" w14:paraId="6012FBA3" w14:textId="598A5FD7" w:rsidTr="0021528B">
        <w:tc>
          <w:tcPr>
            <w:tcW w:w="398" w:type="dxa"/>
          </w:tcPr>
          <w:p w14:paraId="0AF9D8D7" w14:textId="77777777" w:rsidR="0069357F" w:rsidRDefault="0069357F" w:rsidP="00601A59">
            <w:pPr>
              <w:pStyle w:val="Odstavekseznama"/>
              <w:numPr>
                <w:ilvl w:val="0"/>
                <w:numId w:val="17"/>
              </w:numPr>
            </w:pPr>
          </w:p>
        </w:tc>
        <w:tc>
          <w:tcPr>
            <w:tcW w:w="8687" w:type="dxa"/>
          </w:tcPr>
          <w:p w14:paraId="2E006442" w14:textId="6BBFC59D" w:rsidR="0069357F" w:rsidRDefault="0069357F" w:rsidP="00B83F89">
            <w:r>
              <w:rPr>
                <w:rFonts w:ascii="Calibri" w:hAnsi="Calibri" w:cs="Calibri"/>
                <w:color w:val="000000"/>
              </w:rPr>
              <w:t>Omogoča izgradnjo shranjevalnega prostora na osnovi internih shranjevalnih medijev (diskov) fizičnih strežnikov.</w:t>
            </w:r>
          </w:p>
        </w:tc>
      </w:tr>
      <w:tr w:rsidR="0069357F" w14:paraId="477E20AA" w14:textId="0489FACF" w:rsidTr="0021528B">
        <w:tc>
          <w:tcPr>
            <w:tcW w:w="398" w:type="dxa"/>
          </w:tcPr>
          <w:p w14:paraId="534C76E1" w14:textId="77777777" w:rsidR="0069357F" w:rsidRDefault="0069357F" w:rsidP="00601A59">
            <w:pPr>
              <w:pStyle w:val="Odstavekseznama"/>
              <w:numPr>
                <w:ilvl w:val="0"/>
                <w:numId w:val="17"/>
              </w:numPr>
            </w:pPr>
          </w:p>
        </w:tc>
        <w:tc>
          <w:tcPr>
            <w:tcW w:w="8687" w:type="dxa"/>
          </w:tcPr>
          <w:p w14:paraId="37796756" w14:textId="77777777" w:rsidR="0069357F" w:rsidRPr="000D6402" w:rsidRDefault="0069357F" w:rsidP="00B83F89">
            <w:pPr>
              <w:rPr>
                <w:rFonts w:ascii="Calibri" w:hAnsi="Calibri" w:cs="Calibri"/>
                <w:color w:val="000000"/>
                <w:lang w:eastAsia="sl-SI"/>
              </w:rPr>
            </w:pPr>
            <w:r>
              <w:rPr>
                <w:rFonts w:ascii="Calibri" w:hAnsi="Calibri" w:cs="Calibri"/>
                <w:color w:val="000000"/>
              </w:rPr>
              <w:t>Shranjevali prostor je enakomerno razporejen čez strežnike.</w:t>
            </w:r>
          </w:p>
        </w:tc>
      </w:tr>
      <w:tr w:rsidR="0069357F" w14:paraId="09C067F1" w14:textId="6DACC495" w:rsidTr="0021528B">
        <w:tc>
          <w:tcPr>
            <w:tcW w:w="398" w:type="dxa"/>
          </w:tcPr>
          <w:p w14:paraId="4CB7EC1B" w14:textId="77777777" w:rsidR="0069357F" w:rsidRDefault="0069357F" w:rsidP="00601A59">
            <w:pPr>
              <w:pStyle w:val="Odstavekseznama"/>
              <w:numPr>
                <w:ilvl w:val="0"/>
                <w:numId w:val="17"/>
              </w:numPr>
            </w:pPr>
          </w:p>
        </w:tc>
        <w:tc>
          <w:tcPr>
            <w:tcW w:w="8687" w:type="dxa"/>
          </w:tcPr>
          <w:p w14:paraId="46E99330" w14:textId="77777777" w:rsidR="0069357F" w:rsidRPr="000D6402" w:rsidRDefault="0069357F" w:rsidP="00B83F89">
            <w:pPr>
              <w:rPr>
                <w:rFonts w:ascii="Calibri" w:hAnsi="Calibri" w:cs="Calibri"/>
                <w:color w:val="000000"/>
                <w:lang w:eastAsia="sl-SI"/>
              </w:rPr>
            </w:pPr>
            <w:r>
              <w:rPr>
                <w:rFonts w:ascii="Calibri" w:hAnsi="Calibri" w:cs="Calibri"/>
                <w:color w:val="000000"/>
              </w:rPr>
              <w:t>Vsak strežnik sistema SDS nudi CPU/RAM vire in hkrati shranjevalne vire</w:t>
            </w:r>
          </w:p>
        </w:tc>
      </w:tr>
      <w:tr w:rsidR="0069357F" w14:paraId="4DC10FBD" w14:textId="2994AF5C" w:rsidTr="0021528B">
        <w:tc>
          <w:tcPr>
            <w:tcW w:w="398" w:type="dxa"/>
          </w:tcPr>
          <w:p w14:paraId="160A3ED8" w14:textId="77777777" w:rsidR="0069357F" w:rsidRDefault="0069357F" w:rsidP="00601A59">
            <w:pPr>
              <w:pStyle w:val="Odstavekseznama"/>
              <w:numPr>
                <w:ilvl w:val="0"/>
                <w:numId w:val="17"/>
              </w:numPr>
            </w:pPr>
          </w:p>
        </w:tc>
        <w:tc>
          <w:tcPr>
            <w:tcW w:w="8687" w:type="dxa"/>
          </w:tcPr>
          <w:p w14:paraId="2219AAFA" w14:textId="77777777" w:rsidR="0069357F" w:rsidRPr="000D6402" w:rsidRDefault="0069357F" w:rsidP="00B83F89">
            <w:pPr>
              <w:rPr>
                <w:rFonts w:ascii="Calibri" w:hAnsi="Calibri" w:cs="Calibri"/>
                <w:color w:val="000000"/>
                <w:lang w:eastAsia="sl-SI"/>
              </w:rPr>
            </w:pPr>
            <w:r>
              <w:rPr>
                <w:rFonts w:ascii="Calibri" w:hAnsi="Calibri" w:cs="Calibri"/>
                <w:color w:val="000000"/>
              </w:rPr>
              <w:t>SDS mora imeti vgrajeno podporo za protokol RDMA (za morebitno kasnejšo uporabo).</w:t>
            </w:r>
          </w:p>
        </w:tc>
      </w:tr>
      <w:tr w:rsidR="0069357F" w14:paraId="7EEEC107" w14:textId="41F7B7E3" w:rsidTr="0021528B">
        <w:tc>
          <w:tcPr>
            <w:tcW w:w="398" w:type="dxa"/>
          </w:tcPr>
          <w:p w14:paraId="4895D148" w14:textId="77777777" w:rsidR="0069357F" w:rsidRDefault="0069357F" w:rsidP="00601A59">
            <w:pPr>
              <w:pStyle w:val="Odstavekseznama"/>
              <w:numPr>
                <w:ilvl w:val="0"/>
                <w:numId w:val="17"/>
              </w:numPr>
            </w:pPr>
          </w:p>
        </w:tc>
        <w:tc>
          <w:tcPr>
            <w:tcW w:w="8687" w:type="dxa"/>
          </w:tcPr>
          <w:p w14:paraId="368A9E7C"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CNS (Cloud Native Storage) in Container Storage Interface (CSI) za vsebnike.</w:t>
            </w:r>
          </w:p>
        </w:tc>
      </w:tr>
      <w:tr w:rsidR="0069357F" w14:paraId="1845962D" w14:textId="245CB1A7" w:rsidTr="0021528B">
        <w:tc>
          <w:tcPr>
            <w:tcW w:w="398" w:type="dxa"/>
          </w:tcPr>
          <w:p w14:paraId="28701C69" w14:textId="77777777" w:rsidR="0069357F" w:rsidRDefault="0069357F" w:rsidP="00601A59">
            <w:pPr>
              <w:pStyle w:val="Odstavekseznama"/>
              <w:numPr>
                <w:ilvl w:val="0"/>
                <w:numId w:val="17"/>
              </w:numPr>
            </w:pPr>
          </w:p>
        </w:tc>
        <w:tc>
          <w:tcPr>
            <w:tcW w:w="8687" w:type="dxa"/>
          </w:tcPr>
          <w:p w14:paraId="6FFEAD27"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za sprotno kompresijo, ki se jih lahko vklopi/izklopi.</w:t>
            </w:r>
          </w:p>
        </w:tc>
      </w:tr>
      <w:tr w:rsidR="0069357F" w14:paraId="3A3330DA" w14:textId="1C83605B" w:rsidTr="0021528B">
        <w:tc>
          <w:tcPr>
            <w:tcW w:w="398" w:type="dxa"/>
          </w:tcPr>
          <w:p w14:paraId="409EEA21" w14:textId="77777777" w:rsidR="0069357F" w:rsidRDefault="0069357F" w:rsidP="00601A59">
            <w:pPr>
              <w:pStyle w:val="Odstavekseznama"/>
              <w:numPr>
                <w:ilvl w:val="0"/>
                <w:numId w:val="17"/>
              </w:numPr>
            </w:pPr>
          </w:p>
        </w:tc>
        <w:tc>
          <w:tcPr>
            <w:tcW w:w="8687" w:type="dxa"/>
          </w:tcPr>
          <w:p w14:paraId="2B88CD28"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za šifriranje.</w:t>
            </w:r>
          </w:p>
        </w:tc>
      </w:tr>
      <w:tr w:rsidR="0069357F" w14:paraId="7EAD1274" w14:textId="609C137D" w:rsidTr="0021528B">
        <w:tc>
          <w:tcPr>
            <w:tcW w:w="398" w:type="dxa"/>
          </w:tcPr>
          <w:p w14:paraId="58E5F34F" w14:textId="77777777" w:rsidR="0069357F" w:rsidRDefault="0069357F" w:rsidP="00601A59">
            <w:pPr>
              <w:pStyle w:val="Odstavekseznama"/>
              <w:numPr>
                <w:ilvl w:val="0"/>
                <w:numId w:val="17"/>
              </w:numPr>
            </w:pPr>
          </w:p>
        </w:tc>
        <w:tc>
          <w:tcPr>
            <w:tcW w:w="8687" w:type="dxa"/>
          </w:tcPr>
          <w:p w14:paraId="08B40EEB" w14:textId="3D154CB4" w:rsidR="0069357F" w:rsidRPr="000D6402" w:rsidRDefault="0069357F" w:rsidP="00B83F89">
            <w:pPr>
              <w:rPr>
                <w:rFonts w:ascii="Calibri" w:hAnsi="Calibri" w:cs="Calibri"/>
                <w:color w:val="000000"/>
                <w:lang w:eastAsia="sl-SI"/>
              </w:rPr>
            </w:pPr>
            <w:r>
              <w:rPr>
                <w:rFonts w:ascii="Calibri" w:hAnsi="Calibri" w:cs="Calibri"/>
                <w:color w:val="000000"/>
              </w:rPr>
              <w:t>Podpora za izvajanje zaščitenih (ang. immutable) posnetkov (ang. snapshot) VM.</w:t>
            </w:r>
          </w:p>
        </w:tc>
      </w:tr>
      <w:tr w:rsidR="0069357F" w14:paraId="5E23475C" w14:textId="67F76CA5" w:rsidTr="0021528B">
        <w:tc>
          <w:tcPr>
            <w:tcW w:w="398" w:type="dxa"/>
          </w:tcPr>
          <w:p w14:paraId="50A9D81D" w14:textId="77777777" w:rsidR="0069357F" w:rsidRDefault="0069357F" w:rsidP="00601A59">
            <w:pPr>
              <w:pStyle w:val="Odstavekseznama"/>
              <w:numPr>
                <w:ilvl w:val="0"/>
                <w:numId w:val="17"/>
              </w:numPr>
            </w:pPr>
          </w:p>
        </w:tc>
        <w:tc>
          <w:tcPr>
            <w:tcW w:w="8687" w:type="dxa"/>
          </w:tcPr>
          <w:p w14:paraId="1ED4A0A3" w14:textId="746D51E9" w:rsidR="0069357F" w:rsidRPr="000D6402" w:rsidRDefault="0069357F" w:rsidP="00B83F89">
            <w:pPr>
              <w:rPr>
                <w:rFonts w:ascii="Calibri" w:hAnsi="Calibri" w:cs="Calibri"/>
                <w:color w:val="000000"/>
                <w:lang w:eastAsia="sl-SI"/>
              </w:rPr>
            </w:pPr>
            <w:r>
              <w:rPr>
                <w:rFonts w:ascii="Calibri" w:hAnsi="Calibri" w:cs="Calibri"/>
                <w:color w:val="000000"/>
              </w:rPr>
              <w:t>Podpora replikaciji v metro gruči med lokacijama (podatki se sinhrono zapisujejo na obe lokaciji).</w:t>
            </w:r>
          </w:p>
        </w:tc>
      </w:tr>
      <w:tr w:rsidR="0069357F" w14:paraId="7AD2A91A" w14:textId="6C49B5D3" w:rsidTr="0021528B">
        <w:tc>
          <w:tcPr>
            <w:tcW w:w="398" w:type="dxa"/>
          </w:tcPr>
          <w:p w14:paraId="0A756C77" w14:textId="77777777" w:rsidR="0069357F" w:rsidRDefault="0069357F" w:rsidP="00601A59">
            <w:pPr>
              <w:pStyle w:val="Odstavekseznama"/>
              <w:numPr>
                <w:ilvl w:val="0"/>
                <w:numId w:val="17"/>
              </w:numPr>
            </w:pPr>
          </w:p>
        </w:tc>
        <w:tc>
          <w:tcPr>
            <w:tcW w:w="8687" w:type="dxa"/>
          </w:tcPr>
          <w:p w14:paraId="55CED51D" w14:textId="77777777" w:rsidR="0069357F" w:rsidRPr="000D6402" w:rsidRDefault="0069357F" w:rsidP="00B83F89">
            <w:pPr>
              <w:rPr>
                <w:rFonts w:ascii="Calibri" w:hAnsi="Calibri" w:cs="Calibri"/>
                <w:color w:val="000000"/>
                <w:lang w:eastAsia="sl-SI"/>
              </w:rPr>
            </w:pPr>
            <w:r>
              <w:rPr>
                <w:rFonts w:ascii="Calibri" w:hAnsi="Calibri" w:cs="Calibri"/>
                <w:color w:val="000000"/>
              </w:rPr>
              <w:t>Možnost določevanja različnih politik zaščite (kot so določene v nadaljevanju) za posamezen navidezni stroj in tudi za posamezen navidezen disk navideznega stroja.</w:t>
            </w:r>
          </w:p>
        </w:tc>
      </w:tr>
      <w:tr w:rsidR="0069357F" w14:paraId="73FFF759" w14:textId="13F2B658" w:rsidTr="0021528B">
        <w:tc>
          <w:tcPr>
            <w:tcW w:w="398" w:type="dxa"/>
          </w:tcPr>
          <w:p w14:paraId="7EAE360A" w14:textId="77777777" w:rsidR="0069357F" w:rsidRDefault="0069357F" w:rsidP="00601A59">
            <w:pPr>
              <w:pStyle w:val="Odstavekseznama"/>
              <w:numPr>
                <w:ilvl w:val="0"/>
                <w:numId w:val="17"/>
              </w:numPr>
            </w:pPr>
          </w:p>
        </w:tc>
        <w:tc>
          <w:tcPr>
            <w:tcW w:w="8687" w:type="dxa"/>
          </w:tcPr>
          <w:p w14:paraId="7C5C178A" w14:textId="73891C0C" w:rsidR="0069357F" w:rsidRPr="000D6402" w:rsidRDefault="0069357F" w:rsidP="00B83F89">
            <w:pPr>
              <w:rPr>
                <w:rFonts w:ascii="Calibri" w:hAnsi="Calibri" w:cs="Calibri"/>
                <w:color w:val="000000"/>
                <w:lang w:eastAsia="sl-SI"/>
              </w:rPr>
            </w:pPr>
            <w:r>
              <w:rPr>
                <w:rFonts w:ascii="Calibri" w:hAnsi="Calibri" w:cs="Calibri"/>
                <w:color w:val="000000"/>
              </w:rPr>
              <w:t>Podpora politikam zaščite:</w:t>
            </w:r>
            <w:r>
              <w:rPr>
                <w:rFonts w:ascii="Calibri" w:hAnsi="Calibri" w:cs="Calibri"/>
                <w:color w:val="000000"/>
              </w:rPr>
              <w:br/>
              <w:t>- RAID1 s podporo zaščite podatkov ob izgubi enega strežnika,</w:t>
            </w:r>
            <w:r>
              <w:rPr>
                <w:rFonts w:ascii="Calibri" w:hAnsi="Calibri" w:cs="Calibri"/>
                <w:color w:val="000000"/>
              </w:rPr>
              <w:br/>
              <w:t>- RAID1 s podporo zaščite podatkov ob izgubi dveh strežnikov,</w:t>
            </w:r>
            <w:r>
              <w:rPr>
                <w:rFonts w:ascii="Calibri" w:hAnsi="Calibri" w:cs="Calibri"/>
                <w:color w:val="000000"/>
              </w:rPr>
              <w:br/>
              <w:t xml:space="preserve">- RAID1 s podporo zaščite podatkov ob izgubi treh strežnikov, </w:t>
            </w:r>
            <w:r>
              <w:rPr>
                <w:rFonts w:ascii="Calibri" w:hAnsi="Calibri" w:cs="Calibri"/>
                <w:color w:val="000000"/>
              </w:rPr>
              <w:br/>
              <w:t>- RAID5 - podpora zaščite podatkov ob izgubi enega strežnika,</w:t>
            </w:r>
            <w:r>
              <w:rPr>
                <w:rFonts w:ascii="Calibri" w:hAnsi="Calibri" w:cs="Calibri"/>
                <w:color w:val="000000"/>
              </w:rPr>
              <w:br/>
              <w:t>- RAID6 - podpora zaščite podatkov ob izgubi dveh strežnikov.</w:t>
            </w:r>
            <w:r>
              <w:rPr>
                <w:rFonts w:ascii="Calibri" w:hAnsi="Calibri" w:cs="Calibri"/>
                <w:color w:val="000000"/>
              </w:rPr>
              <w:br/>
              <w:t xml:space="preserve">Podati je potrebno minimalno in po proizvajalčevih priporočilih priporočeno število strežnikov za vklop posamezen politike. Zaščita se izvaja po mehanizmih RAID </w:t>
            </w:r>
            <w:r w:rsidR="00FE0BA8">
              <w:rPr>
                <w:rFonts w:ascii="Calibri" w:hAnsi="Calibri" w:cs="Calibri"/>
                <w:color w:val="000000"/>
              </w:rPr>
              <w:t>oziroma</w:t>
            </w:r>
            <w:r>
              <w:rPr>
                <w:rFonts w:ascii="Calibri" w:hAnsi="Calibri" w:cs="Calibri"/>
                <w:color w:val="000000"/>
              </w:rPr>
              <w:t xml:space="preserve"> EC.</w:t>
            </w:r>
          </w:p>
        </w:tc>
      </w:tr>
      <w:tr w:rsidR="0069357F" w14:paraId="3218B361" w14:textId="71F7C39F" w:rsidTr="0021528B">
        <w:tc>
          <w:tcPr>
            <w:tcW w:w="398" w:type="dxa"/>
          </w:tcPr>
          <w:p w14:paraId="3DC11907" w14:textId="77777777" w:rsidR="0069357F" w:rsidRDefault="0069357F" w:rsidP="00601A59">
            <w:pPr>
              <w:pStyle w:val="Odstavekseznama"/>
              <w:numPr>
                <w:ilvl w:val="0"/>
                <w:numId w:val="17"/>
              </w:numPr>
            </w:pPr>
          </w:p>
        </w:tc>
        <w:tc>
          <w:tcPr>
            <w:tcW w:w="8687" w:type="dxa"/>
          </w:tcPr>
          <w:p w14:paraId="33E9F996" w14:textId="77777777" w:rsidR="0069357F" w:rsidRPr="000D6402" w:rsidRDefault="0069357F" w:rsidP="00B83F89">
            <w:pPr>
              <w:rPr>
                <w:rFonts w:ascii="Calibri" w:hAnsi="Calibri" w:cs="Calibri"/>
                <w:color w:val="000000"/>
                <w:lang w:eastAsia="sl-SI"/>
              </w:rPr>
            </w:pPr>
            <w:r>
              <w:rPr>
                <w:rFonts w:ascii="Calibri" w:hAnsi="Calibri" w:cs="Calibri"/>
                <w:color w:val="000000"/>
              </w:rPr>
              <w:t>Možnost širitve v višino (dodajanje kapacitet) in širino (dodajanje procesorske moči).</w:t>
            </w:r>
          </w:p>
        </w:tc>
      </w:tr>
      <w:tr w:rsidR="0069357F" w14:paraId="54AAC6D9" w14:textId="5288F5B8" w:rsidTr="0021528B">
        <w:tc>
          <w:tcPr>
            <w:tcW w:w="398" w:type="dxa"/>
          </w:tcPr>
          <w:p w14:paraId="78A65971" w14:textId="77777777" w:rsidR="0069357F" w:rsidRDefault="0069357F" w:rsidP="00601A59">
            <w:pPr>
              <w:pStyle w:val="Odstavekseznama"/>
              <w:numPr>
                <w:ilvl w:val="0"/>
                <w:numId w:val="17"/>
              </w:numPr>
            </w:pPr>
          </w:p>
        </w:tc>
        <w:tc>
          <w:tcPr>
            <w:tcW w:w="8687" w:type="dxa"/>
          </w:tcPr>
          <w:p w14:paraId="20C22FA6" w14:textId="77777777" w:rsidR="0069357F" w:rsidRPr="000D6402" w:rsidRDefault="0069357F" w:rsidP="00B83F89">
            <w:pPr>
              <w:rPr>
                <w:rFonts w:ascii="Calibri" w:hAnsi="Calibri" w:cs="Calibri"/>
                <w:color w:val="000000"/>
                <w:lang w:eastAsia="sl-SI"/>
              </w:rPr>
            </w:pPr>
            <w:r>
              <w:rPr>
                <w:rFonts w:ascii="Calibri" w:hAnsi="Calibri" w:cs="Calibri"/>
                <w:color w:val="000000"/>
              </w:rPr>
              <w:t>Možnost dostopa do shranjevalnih kapacitet SDS gruče iz druge SDS gruče.</w:t>
            </w:r>
          </w:p>
        </w:tc>
      </w:tr>
      <w:tr w:rsidR="0069357F" w14:paraId="2A3CD44B" w14:textId="31AE9D10" w:rsidTr="0021528B">
        <w:tc>
          <w:tcPr>
            <w:tcW w:w="398" w:type="dxa"/>
          </w:tcPr>
          <w:p w14:paraId="369B60FA" w14:textId="77777777" w:rsidR="0069357F" w:rsidRDefault="0069357F" w:rsidP="00601A59">
            <w:pPr>
              <w:pStyle w:val="Odstavekseznama"/>
              <w:numPr>
                <w:ilvl w:val="0"/>
                <w:numId w:val="17"/>
              </w:numPr>
            </w:pPr>
          </w:p>
        </w:tc>
        <w:tc>
          <w:tcPr>
            <w:tcW w:w="8687" w:type="dxa"/>
          </w:tcPr>
          <w:p w14:paraId="01E4311D" w14:textId="7320E075" w:rsidR="0069357F" w:rsidRPr="000D6402" w:rsidRDefault="0069357F" w:rsidP="00B83F89">
            <w:pPr>
              <w:rPr>
                <w:rFonts w:ascii="Calibri" w:hAnsi="Calibri" w:cs="Calibri"/>
                <w:color w:val="000000"/>
                <w:lang w:eastAsia="sl-SI"/>
              </w:rPr>
            </w:pPr>
            <w:r>
              <w:rPr>
                <w:rFonts w:ascii="Calibri" w:hAnsi="Calibri" w:cs="Calibri"/>
                <w:color w:val="000000"/>
              </w:rPr>
              <w:t xml:space="preserve">Možnost dostopa do shranjevalnih kapacitet SDS gruče iz drugih gruč </w:t>
            </w:r>
            <w:r w:rsidR="00FE0BA8">
              <w:rPr>
                <w:rFonts w:ascii="Calibri" w:hAnsi="Calibri" w:cs="Calibri"/>
                <w:color w:val="000000"/>
              </w:rPr>
              <w:t>oziroma</w:t>
            </w:r>
            <w:r>
              <w:rPr>
                <w:rFonts w:ascii="Calibri" w:hAnsi="Calibri" w:cs="Calibri"/>
                <w:color w:val="000000"/>
              </w:rPr>
              <w:t xml:space="preserve"> strežnikov po protokolu iSCSI.</w:t>
            </w:r>
          </w:p>
        </w:tc>
      </w:tr>
      <w:tr w:rsidR="0069357F" w14:paraId="680B8C41" w14:textId="3ED5E554" w:rsidTr="0021528B">
        <w:tc>
          <w:tcPr>
            <w:tcW w:w="398" w:type="dxa"/>
          </w:tcPr>
          <w:p w14:paraId="7AA901E9" w14:textId="77777777" w:rsidR="0069357F" w:rsidRDefault="0069357F" w:rsidP="00601A59">
            <w:pPr>
              <w:pStyle w:val="Odstavekseznama"/>
              <w:numPr>
                <w:ilvl w:val="0"/>
                <w:numId w:val="17"/>
              </w:numPr>
            </w:pPr>
          </w:p>
        </w:tc>
        <w:tc>
          <w:tcPr>
            <w:tcW w:w="8687" w:type="dxa"/>
          </w:tcPr>
          <w:p w14:paraId="40BB2F1F" w14:textId="77777777" w:rsidR="0069357F" w:rsidRPr="000D6402" w:rsidRDefault="0069357F" w:rsidP="00B83F89">
            <w:pPr>
              <w:rPr>
                <w:rFonts w:ascii="Calibri" w:hAnsi="Calibri" w:cs="Calibri"/>
                <w:color w:val="000000"/>
                <w:lang w:eastAsia="sl-SI"/>
              </w:rPr>
            </w:pPr>
            <w:r>
              <w:rPr>
                <w:rFonts w:ascii="Calibri" w:hAnsi="Calibri" w:cs="Calibri"/>
                <w:color w:val="000000"/>
              </w:rPr>
              <w:t>Možnost obveščanja o neskladnostih v delovanju, alarmi, opozorila.</w:t>
            </w:r>
          </w:p>
        </w:tc>
      </w:tr>
      <w:tr w:rsidR="0069357F" w14:paraId="0AB8F64C" w14:textId="535084DF" w:rsidTr="0021528B">
        <w:tc>
          <w:tcPr>
            <w:tcW w:w="398" w:type="dxa"/>
          </w:tcPr>
          <w:p w14:paraId="1E108B35" w14:textId="77777777" w:rsidR="0069357F" w:rsidRDefault="0069357F" w:rsidP="00601A59">
            <w:pPr>
              <w:pStyle w:val="Odstavekseznama"/>
              <w:numPr>
                <w:ilvl w:val="0"/>
                <w:numId w:val="17"/>
              </w:numPr>
            </w:pPr>
          </w:p>
        </w:tc>
        <w:tc>
          <w:tcPr>
            <w:tcW w:w="8687" w:type="dxa"/>
          </w:tcPr>
          <w:p w14:paraId="7BB931D0" w14:textId="77777777" w:rsidR="0069357F" w:rsidRPr="000D6402" w:rsidRDefault="0069357F" w:rsidP="00B83F89">
            <w:pPr>
              <w:rPr>
                <w:rFonts w:ascii="Calibri" w:hAnsi="Calibri" w:cs="Calibri"/>
                <w:color w:val="000000"/>
                <w:lang w:eastAsia="sl-SI"/>
              </w:rPr>
            </w:pPr>
            <w:r>
              <w:rPr>
                <w:rFonts w:ascii="Calibri" w:hAnsi="Calibri" w:cs="Calibri"/>
                <w:color w:val="000000"/>
              </w:rPr>
              <w:t>Možnost obveščanja o neskladnosti glede na politiko zaščite.</w:t>
            </w:r>
          </w:p>
        </w:tc>
      </w:tr>
      <w:tr w:rsidR="0069357F" w14:paraId="3765B4AB" w14:textId="30191C5F" w:rsidTr="0021528B">
        <w:tc>
          <w:tcPr>
            <w:tcW w:w="398" w:type="dxa"/>
          </w:tcPr>
          <w:p w14:paraId="74CD6D4A" w14:textId="77777777" w:rsidR="0069357F" w:rsidRDefault="0069357F" w:rsidP="00601A59">
            <w:pPr>
              <w:pStyle w:val="Odstavekseznama"/>
              <w:numPr>
                <w:ilvl w:val="0"/>
                <w:numId w:val="17"/>
              </w:numPr>
            </w:pPr>
          </w:p>
        </w:tc>
        <w:tc>
          <w:tcPr>
            <w:tcW w:w="8687" w:type="dxa"/>
          </w:tcPr>
          <w:p w14:paraId="07E6AC1E" w14:textId="77777777" w:rsidR="0069357F" w:rsidRPr="000D6402" w:rsidRDefault="0069357F" w:rsidP="00B83F89">
            <w:pPr>
              <w:rPr>
                <w:rFonts w:ascii="Calibri" w:hAnsi="Calibri" w:cs="Calibri"/>
                <w:color w:val="000000"/>
                <w:lang w:eastAsia="sl-SI"/>
              </w:rPr>
            </w:pPr>
            <w:r>
              <w:rPr>
                <w:rFonts w:ascii="Calibri" w:hAnsi="Calibri" w:cs="Calibri"/>
                <w:color w:val="000000"/>
              </w:rPr>
              <w:t>Sistem mora podpirati tudi upravljanje preko ukazne vrstice in preko REST API.</w:t>
            </w:r>
          </w:p>
        </w:tc>
      </w:tr>
      <w:tr w:rsidR="0069357F" w14:paraId="298EF482" w14:textId="261A7C19" w:rsidTr="0021528B">
        <w:tc>
          <w:tcPr>
            <w:tcW w:w="398" w:type="dxa"/>
          </w:tcPr>
          <w:p w14:paraId="53D0DFAF" w14:textId="77777777" w:rsidR="0069357F" w:rsidRDefault="0069357F" w:rsidP="00601A59">
            <w:pPr>
              <w:pStyle w:val="Odstavekseznama"/>
              <w:numPr>
                <w:ilvl w:val="0"/>
                <w:numId w:val="17"/>
              </w:numPr>
            </w:pPr>
          </w:p>
        </w:tc>
        <w:tc>
          <w:tcPr>
            <w:tcW w:w="8687" w:type="dxa"/>
          </w:tcPr>
          <w:p w14:paraId="0F221511" w14:textId="77777777" w:rsidR="0069357F" w:rsidRPr="000D6402" w:rsidRDefault="0069357F" w:rsidP="00B83F89">
            <w:pPr>
              <w:rPr>
                <w:rFonts w:ascii="Calibri" w:hAnsi="Calibri" w:cs="Calibri"/>
                <w:color w:val="000000"/>
                <w:lang w:eastAsia="sl-SI"/>
              </w:rPr>
            </w:pPr>
            <w:r>
              <w:rPr>
                <w:rFonts w:ascii="Calibri" w:hAnsi="Calibri" w:cs="Calibri"/>
                <w:color w:val="000000"/>
              </w:rPr>
              <w:t>Programsko opredeljen pomnilniški sistem (angl. Software Defined Storage, SDS) mora biti vgrajen v jedro (kernel) fizičnih strežnikov virtualizacijske platforme.</w:t>
            </w:r>
          </w:p>
        </w:tc>
      </w:tr>
      <w:tr w:rsidR="0069357F" w14:paraId="2D1E1CBF" w14:textId="62DF8640" w:rsidTr="0021528B">
        <w:tc>
          <w:tcPr>
            <w:tcW w:w="398" w:type="dxa"/>
          </w:tcPr>
          <w:p w14:paraId="6C46F611" w14:textId="77777777" w:rsidR="0069357F" w:rsidRDefault="0069357F" w:rsidP="00601A59">
            <w:pPr>
              <w:pStyle w:val="Odstavekseznama"/>
              <w:numPr>
                <w:ilvl w:val="0"/>
                <w:numId w:val="17"/>
              </w:numPr>
            </w:pPr>
          </w:p>
        </w:tc>
        <w:tc>
          <w:tcPr>
            <w:tcW w:w="8687" w:type="dxa"/>
          </w:tcPr>
          <w:p w14:paraId="795AD804" w14:textId="77777777" w:rsidR="0069357F" w:rsidRPr="000D6402" w:rsidRDefault="0069357F" w:rsidP="00B83F89">
            <w:pPr>
              <w:rPr>
                <w:rFonts w:ascii="Calibri" w:hAnsi="Calibri" w:cs="Calibri"/>
                <w:color w:val="000000"/>
                <w:lang w:eastAsia="sl-SI"/>
              </w:rPr>
            </w:pPr>
            <w:r>
              <w:rPr>
                <w:rFonts w:ascii="Calibri" w:hAnsi="Calibri" w:cs="Calibri"/>
                <w:color w:val="000000"/>
              </w:rPr>
              <w:t>Upravljanje SDS se mora izvajati iz istega orodja preko katerega se centralizirano upravlja celotna virtualizacijska platforma.</w:t>
            </w:r>
          </w:p>
        </w:tc>
      </w:tr>
      <w:tr w:rsidR="0069357F" w14:paraId="0566FB92" w14:textId="68FB338C" w:rsidTr="0021528B">
        <w:tc>
          <w:tcPr>
            <w:tcW w:w="398" w:type="dxa"/>
          </w:tcPr>
          <w:p w14:paraId="3049E369" w14:textId="77777777" w:rsidR="0069357F" w:rsidRDefault="0069357F" w:rsidP="00601A59">
            <w:pPr>
              <w:pStyle w:val="Odstavekseznama"/>
              <w:numPr>
                <w:ilvl w:val="0"/>
                <w:numId w:val="17"/>
              </w:numPr>
            </w:pPr>
          </w:p>
        </w:tc>
        <w:tc>
          <w:tcPr>
            <w:tcW w:w="8687" w:type="dxa"/>
          </w:tcPr>
          <w:p w14:paraId="1DA606FE" w14:textId="77777777" w:rsidR="0069357F" w:rsidRPr="000D6402" w:rsidRDefault="0069357F" w:rsidP="00B83F89">
            <w:pPr>
              <w:rPr>
                <w:rFonts w:ascii="Calibri" w:hAnsi="Calibri" w:cs="Calibri"/>
                <w:color w:val="000000"/>
                <w:lang w:eastAsia="sl-SI"/>
              </w:rPr>
            </w:pPr>
            <w:r>
              <w:rPr>
                <w:rFonts w:ascii="Calibri" w:hAnsi="Calibri" w:cs="Calibri"/>
                <w:color w:val="000000"/>
              </w:rPr>
              <w:t>Sistem mora podpirati konfiguracijo izključno z NVMe bliskovnimi mediji.</w:t>
            </w:r>
          </w:p>
        </w:tc>
      </w:tr>
      <w:tr w:rsidR="0069357F" w14:paraId="4F5AFEE9" w14:textId="6B6CAC74" w:rsidTr="0021528B">
        <w:tc>
          <w:tcPr>
            <w:tcW w:w="398" w:type="dxa"/>
          </w:tcPr>
          <w:p w14:paraId="5ACDB37B" w14:textId="77777777" w:rsidR="0069357F" w:rsidRDefault="0069357F" w:rsidP="00601A59">
            <w:pPr>
              <w:pStyle w:val="Odstavekseznama"/>
              <w:numPr>
                <w:ilvl w:val="0"/>
                <w:numId w:val="17"/>
              </w:numPr>
            </w:pPr>
          </w:p>
        </w:tc>
        <w:tc>
          <w:tcPr>
            <w:tcW w:w="8687" w:type="dxa"/>
          </w:tcPr>
          <w:p w14:paraId="206B4C4E" w14:textId="77777777" w:rsidR="0069357F" w:rsidRPr="000D6402" w:rsidRDefault="0069357F" w:rsidP="00B83F89">
            <w:pPr>
              <w:rPr>
                <w:rFonts w:ascii="Calibri" w:hAnsi="Calibri" w:cs="Calibri"/>
                <w:color w:val="000000"/>
                <w:lang w:eastAsia="sl-SI"/>
              </w:rPr>
            </w:pPr>
            <w:r>
              <w:rPr>
                <w:rFonts w:ascii="Calibri" w:hAnsi="Calibri" w:cs="Calibri"/>
                <w:color w:val="000000"/>
              </w:rPr>
              <w:t>Sistem mora omogočati določanje kakovosti storitve (Quality of Service, QoS), ki temelji na osnovi omejevanja števila I/O operacij posameznih VM-jev.</w:t>
            </w:r>
          </w:p>
        </w:tc>
      </w:tr>
      <w:tr w:rsidR="0069357F" w14:paraId="6BAAF84D" w14:textId="5ED66986" w:rsidTr="0021528B">
        <w:tc>
          <w:tcPr>
            <w:tcW w:w="398" w:type="dxa"/>
          </w:tcPr>
          <w:p w14:paraId="70F221C9" w14:textId="77777777" w:rsidR="0069357F" w:rsidRDefault="0069357F" w:rsidP="00601A59">
            <w:pPr>
              <w:pStyle w:val="Odstavekseznama"/>
              <w:numPr>
                <w:ilvl w:val="0"/>
                <w:numId w:val="17"/>
              </w:numPr>
            </w:pPr>
          </w:p>
        </w:tc>
        <w:tc>
          <w:tcPr>
            <w:tcW w:w="8687" w:type="dxa"/>
          </w:tcPr>
          <w:p w14:paraId="14070080" w14:textId="77777777" w:rsidR="0069357F" w:rsidRPr="000D6402" w:rsidRDefault="0069357F" w:rsidP="00B83F89">
            <w:pPr>
              <w:rPr>
                <w:rFonts w:ascii="Calibri" w:hAnsi="Calibri" w:cs="Calibri"/>
                <w:color w:val="000000"/>
                <w:lang w:eastAsia="sl-SI"/>
              </w:rPr>
            </w:pPr>
            <w:r>
              <w:rPr>
                <w:rFonts w:ascii="Calibri" w:hAnsi="Calibri" w:cs="Calibri"/>
                <w:color w:val="000000"/>
              </w:rPr>
              <w:t>Sistem mora podpirati postavitev v gruče z do 64 fizičnimi strežniki.</w:t>
            </w:r>
          </w:p>
        </w:tc>
      </w:tr>
      <w:tr w:rsidR="0069357F" w14:paraId="40F251E8" w14:textId="76285A5E" w:rsidTr="0021528B">
        <w:tc>
          <w:tcPr>
            <w:tcW w:w="398" w:type="dxa"/>
          </w:tcPr>
          <w:p w14:paraId="19049EF5" w14:textId="77777777" w:rsidR="0069357F" w:rsidRDefault="0069357F" w:rsidP="00601A59">
            <w:pPr>
              <w:pStyle w:val="Odstavekseznama"/>
              <w:numPr>
                <w:ilvl w:val="0"/>
                <w:numId w:val="17"/>
              </w:numPr>
            </w:pPr>
          </w:p>
        </w:tc>
        <w:tc>
          <w:tcPr>
            <w:tcW w:w="8687" w:type="dxa"/>
          </w:tcPr>
          <w:p w14:paraId="6152CF94"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nadgradnjam programske opreme brez motenj (angl. non-disruptive upgrades).</w:t>
            </w:r>
          </w:p>
        </w:tc>
      </w:tr>
      <w:tr w:rsidR="0069357F" w14:paraId="6C27E7AF" w14:textId="2EEB9B4E" w:rsidTr="0021528B">
        <w:tc>
          <w:tcPr>
            <w:tcW w:w="398" w:type="dxa"/>
          </w:tcPr>
          <w:p w14:paraId="2B3D15C3" w14:textId="77777777" w:rsidR="0069357F" w:rsidRDefault="0069357F" w:rsidP="00601A59">
            <w:pPr>
              <w:pStyle w:val="Odstavekseznama"/>
              <w:numPr>
                <w:ilvl w:val="0"/>
                <w:numId w:val="17"/>
              </w:numPr>
            </w:pPr>
          </w:p>
        </w:tc>
        <w:tc>
          <w:tcPr>
            <w:tcW w:w="8687" w:type="dxa"/>
          </w:tcPr>
          <w:p w14:paraId="6178A391" w14:textId="77777777" w:rsidR="0069357F" w:rsidRPr="000D6402" w:rsidRDefault="0069357F" w:rsidP="00B83F89">
            <w:pPr>
              <w:rPr>
                <w:rFonts w:ascii="Calibri" w:hAnsi="Calibri" w:cs="Calibri"/>
                <w:color w:val="000000"/>
                <w:lang w:eastAsia="sl-SI"/>
              </w:rPr>
            </w:pPr>
            <w:r>
              <w:rPr>
                <w:rFonts w:ascii="Calibri" w:hAnsi="Calibri" w:cs="Calibri"/>
                <w:color w:val="000000"/>
              </w:rPr>
              <w:t>Visoka zanesljivost in robustnost rešitve, brez možnosti izpada zaradi okvare na enem samem mestu (angl. single point of failure).</w:t>
            </w:r>
          </w:p>
        </w:tc>
      </w:tr>
      <w:tr w:rsidR="0069357F" w14:paraId="4FDAE129" w14:textId="0105B1A4" w:rsidTr="0021528B">
        <w:tc>
          <w:tcPr>
            <w:tcW w:w="398" w:type="dxa"/>
          </w:tcPr>
          <w:p w14:paraId="51F027FF" w14:textId="77777777" w:rsidR="0069357F" w:rsidRDefault="0069357F" w:rsidP="00601A59">
            <w:pPr>
              <w:pStyle w:val="Odstavekseznama"/>
              <w:numPr>
                <w:ilvl w:val="0"/>
                <w:numId w:val="17"/>
              </w:numPr>
            </w:pPr>
          </w:p>
        </w:tc>
        <w:tc>
          <w:tcPr>
            <w:tcW w:w="8687" w:type="dxa"/>
          </w:tcPr>
          <w:p w14:paraId="053B528F" w14:textId="77777777" w:rsidR="0069357F" w:rsidRPr="000D6402" w:rsidRDefault="0069357F" w:rsidP="00B83F89">
            <w:pPr>
              <w:rPr>
                <w:rFonts w:ascii="Calibri" w:hAnsi="Calibri" w:cs="Calibri"/>
                <w:color w:val="000000"/>
                <w:lang w:eastAsia="sl-SI"/>
              </w:rPr>
            </w:pPr>
            <w:r>
              <w:rPr>
                <w:rFonts w:ascii="Calibri" w:hAnsi="Calibri" w:cs="Calibri"/>
                <w:color w:val="000000"/>
              </w:rPr>
              <w:t>Rešitev mora licenčno pokrivati celotno strežniško okolje HCI in mora biti certificirana za ponujeno strežniško okolje HCI.</w:t>
            </w:r>
          </w:p>
        </w:tc>
      </w:tr>
    </w:tbl>
    <w:p w14:paraId="1AFCB7FD" w14:textId="77777777" w:rsidR="00B83F89" w:rsidRDefault="00B83F89" w:rsidP="00B83F89">
      <w:pPr>
        <w:pStyle w:val="Naslov2"/>
      </w:pPr>
      <w:bookmarkStart w:id="60" w:name="_Toc166156725"/>
      <w:bookmarkStart w:id="61" w:name="_Toc196487513"/>
      <w:bookmarkStart w:id="62" w:name="_Hlk172901414"/>
      <w:bookmarkEnd w:id="59"/>
      <w:r w:rsidRPr="00A81A47">
        <w:t>Programsko opredeljeno omrežje (SDN)</w:t>
      </w:r>
      <w:bookmarkEnd w:id="60"/>
      <w:bookmarkEnd w:id="61"/>
    </w:p>
    <w:bookmarkEnd w:id="62"/>
    <w:p w14:paraId="47C95768" w14:textId="496FADF4" w:rsidR="00DF5630" w:rsidRPr="00634F66" w:rsidRDefault="00B83F89" w:rsidP="00B83F89">
      <w:r>
        <w:t>Spodnja tabela podaja tehnične zahteve ponujene programske opreme za programsko opredeljeno omrežje.</w:t>
      </w:r>
    </w:p>
    <w:tbl>
      <w:tblPr>
        <w:tblStyle w:val="Tabelamrea"/>
        <w:tblW w:w="9085" w:type="dxa"/>
        <w:tblLook w:val="04A0" w:firstRow="1" w:lastRow="0" w:firstColumn="1" w:lastColumn="0" w:noHBand="0" w:noVBand="1"/>
      </w:tblPr>
      <w:tblGrid>
        <w:gridCol w:w="368"/>
        <w:gridCol w:w="8717"/>
      </w:tblGrid>
      <w:tr w:rsidR="0069357F" w:rsidRPr="00DF5630" w14:paraId="024B069B" w14:textId="4625FE3A" w:rsidTr="0021528B">
        <w:tc>
          <w:tcPr>
            <w:tcW w:w="368" w:type="dxa"/>
            <w:shd w:val="clear" w:color="auto" w:fill="D9D9D9" w:themeFill="background1" w:themeFillShade="D9"/>
          </w:tcPr>
          <w:p w14:paraId="506110F3" w14:textId="77777777" w:rsidR="0069357F" w:rsidRPr="00DF5630" w:rsidRDefault="0069357F" w:rsidP="00B83F89">
            <w:bookmarkStart w:id="63" w:name="_Hlk172901431"/>
            <w:r w:rsidRPr="00DF5630">
              <w:t>#</w:t>
            </w:r>
          </w:p>
        </w:tc>
        <w:tc>
          <w:tcPr>
            <w:tcW w:w="8717" w:type="dxa"/>
            <w:shd w:val="clear" w:color="auto" w:fill="D9D9D9" w:themeFill="background1" w:themeFillShade="D9"/>
          </w:tcPr>
          <w:p w14:paraId="36D41C36" w14:textId="480BF6A9" w:rsidR="0069357F" w:rsidRPr="00DF5630" w:rsidRDefault="0069357F" w:rsidP="00B83F89">
            <w:r w:rsidRPr="00DF5630">
              <w:t>ZAHTEVA</w:t>
            </w:r>
          </w:p>
        </w:tc>
      </w:tr>
      <w:tr w:rsidR="0069357F" w14:paraId="662BC00B" w14:textId="447507DD" w:rsidTr="0021528B">
        <w:tc>
          <w:tcPr>
            <w:tcW w:w="368" w:type="dxa"/>
          </w:tcPr>
          <w:p w14:paraId="13492AA0" w14:textId="77777777" w:rsidR="0069357F" w:rsidRDefault="0069357F" w:rsidP="00601A59">
            <w:pPr>
              <w:pStyle w:val="Odstavekseznama"/>
              <w:numPr>
                <w:ilvl w:val="0"/>
                <w:numId w:val="16"/>
              </w:numPr>
            </w:pPr>
          </w:p>
        </w:tc>
        <w:tc>
          <w:tcPr>
            <w:tcW w:w="8717" w:type="dxa"/>
          </w:tcPr>
          <w:p w14:paraId="78F4E616" w14:textId="77777777" w:rsidR="0069357F" w:rsidRDefault="0069357F" w:rsidP="00B83F89">
            <w:r>
              <w:rPr>
                <w:rFonts w:ascii="Calibri" w:hAnsi="Calibri" w:cs="Calibri"/>
                <w:color w:val="000000"/>
              </w:rPr>
              <w:t>Podpora bremen na fizičnem, virtualnem in okolju vsebnikov (container, v smislu zagotovitve gonilnika CNI).</w:t>
            </w:r>
          </w:p>
        </w:tc>
      </w:tr>
      <w:tr w:rsidR="0069357F" w:rsidRPr="000D6402" w14:paraId="24390B98" w14:textId="2BE19CF7" w:rsidTr="0021528B">
        <w:tc>
          <w:tcPr>
            <w:tcW w:w="368" w:type="dxa"/>
          </w:tcPr>
          <w:p w14:paraId="37734F1F" w14:textId="77777777" w:rsidR="0069357F" w:rsidRDefault="0069357F" w:rsidP="00601A59">
            <w:pPr>
              <w:pStyle w:val="Odstavekseznama"/>
              <w:numPr>
                <w:ilvl w:val="0"/>
                <w:numId w:val="16"/>
              </w:numPr>
            </w:pPr>
          </w:p>
        </w:tc>
        <w:tc>
          <w:tcPr>
            <w:tcW w:w="8717" w:type="dxa"/>
          </w:tcPr>
          <w:p w14:paraId="5DAF2C08"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virtualnih omrežij.</w:t>
            </w:r>
          </w:p>
        </w:tc>
      </w:tr>
      <w:tr w:rsidR="0069357F" w:rsidRPr="000D6402" w14:paraId="40E08709" w14:textId="46AECDA4" w:rsidTr="0021528B">
        <w:tc>
          <w:tcPr>
            <w:tcW w:w="368" w:type="dxa"/>
          </w:tcPr>
          <w:p w14:paraId="3B7E9425" w14:textId="77777777" w:rsidR="0069357F" w:rsidRDefault="0069357F" w:rsidP="00601A59">
            <w:pPr>
              <w:pStyle w:val="Odstavekseznama"/>
              <w:numPr>
                <w:ilvl w:val="0"/>
                <w:numId w:val="16"/>
              </w:numPr>
            </w:pPr>
          </w:p>
        </w:tc>
        <w:tc>
          <w:tcPr>
            <w:tcW w:w="8717" w:type="dxa"/>
          </w:tcPr>
          <w:p w14:paraId="020625B0"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logični segmentaciji omrežja na povezovalni (logična omrežna stikala) in omrežni plasti (logični omrežni usmerjevalniki).</w:t>
            </w:r>
          </w:p>
        </w:tc>
      </w:tr>
      <w:tr w:rsidR="0069357F" w:rsidRPr="000D6402" w14:paraId="14421112" w14:textId="043C56E7" w:rsidTr="0021528B">
        <w:tc>
          <w:tcPr>
            <w:tcW w:w="368" w:type="dxa"/>
          </w:tcPr>
          <w:p w14:paraId="00A943A9" w14:textId="77777777" w:rsidR="0069357F" w:rsidRDefault="0069357F" w:rsidP="00601A59">
            <w:pPr>
              <w:pStyle w:val="Odstavekseznama"/>
              <w:numPr>
                <w:ilvl w:val="0"/>
                <w:numId w:val="16"/>
              </w:numPr>
            </w:pPr>
          </w:p>
        </w:tc>
        <w:tc>
          <w:tcPr>
            <w:tcW w:w="8717" w:type="dxa"/>
          </w:tcPr>
          <w:p w14:paraId="78955746"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mikro-segmentaciji (distribuirana požarna pregrada).</w:t>
            </w:r>
          </w:p>
        </w:tc>
      </w:tr>
      <w:tr w:rsidR="0069357F" w:rsidRPr="000D6402" w14:paraId="4D7C5572" w14:textId="09AE8D30" w:rsidTr="0021528B">
        <w:tc>
          <w:tcPr>
            <w:tcW w:w="368" w:type="dxa"/>
          </w:tcPr>
          <w:p w14:paraId="45958920" w14:textId="77777777" w:rsidR="0069357F" w:rsidRDefault="0069357F" w:rsidP="00601A59">
            <w:pPr>
              <w:pStyle w:val="Odstavekseznama"/>
              <w:numPr>
                <w:ilvl w:val="0"/>
                <w:numId w:val="16"/>
              </w:numPr>
            </w:pPr>
          </w:p>
        </w:tc>
        <w:tc>
          <w:tcPr>
            <w:tcW w:w="8717" w:type="dxa"/>
          </w:tcPr>
          <w:p w14:paraId="14BA6333"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prevajanju omrežnih naslovov (angl. network address translation).</w:t>
            </w:r>
          </w:p>
        </w:tc>
      </w:tr>
      <w:tr w:rsidR="0069357F" w:rsidRPr="000D6402" w14:paraId="3CC9800F" w14:textId="0F61D774" w:rsidTr="0021528B">
        <w:tc>
          <w:tcPr>
            <w:tcW w:w="368" w:type="dxa"/>
          </w:tcPr>
          <w:p w14:paraId="35E6DFEA" w14:textId="77777777" w:rsidR="0069357F" w:rsidRDefault="0069357F" w:rsidP="00601A59">
            <w:pPr>
              <w:pStyle w:val="Odstavekseznama"/>
              <w:numPr>
                <w:ilvl w:val="0"/>
                <w:numId w:val="16"/>
              </w:numPr>
            </w:pPr>
          </w:p>
        </w:tc>
        <w:tc>
          <w:tcPr>
            <w:tcW w:w="8717" w:type="dxa"/>
          </w:tcPr>
          <w:p w14:paraId="7528E441"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večnajemništvu (angl. multi tenancy).</w:t>
            </w:r>
          </w:p>
        </w:tc>
      </w:tr>
      <w:tr w:rsidR="0069357F" w:rsidRPr="000D6402" w14:paraId="4A31F068" w14:textId="23611EB9" w:rsidTr="0021528B">
        <w:tc>
          <w:tcPr>
            <w:tcW w:w="368" w:type="dxa"/>
          </w:tcPr>
          <w:p w14:paraId="19428F67" w14:textId="77777777" w:rsidR="0069357F" w:rsidRDefault="0069357F" w:rsidP="00601A59">
            <w:pPr>
              <w:pStyle w:val="Odstavekseznama"/>
              <w:numPr>
                <w:ilvl w:val="0"/>
                <w:numId w:val="16"/>
              </w:numPr>
            </w:pPr>
          </w:p>
        </w:tc>
        <w:tc>
          <w:tcPr>
            <w:tcW w:w="8717" w:type="dxa"/>
          </w:tcPr>
          <w:p w14:paraId="29840EA1"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omrežij v okoljih z več lokacijami (angl. multi-site environment).</w:t>
            </w:r>
          </w:p>
        </w:tc>
      </w:tr>
      <w:tr w:rsidR="0069357F" w:rsidRPr="000D6402" w14:paraId="4E27B6F0" w14:textId="5530B626" w:rsidTr="0021528B">
        <w:tc>
          <w:tcPr>
            <w:tcW w:w="368" w:type="dxa"/>
          </w:tcPr>
          <w:p w14:paraId="78E0AF47" w14:textId="77777777" w:rsidR="0069357F" w:rsidRDefault="0069357F" w:rsidP="00601A59">
            <w:pPr>
              <w:pStyle w:val="Odstavekseznama"/>
              <w:numPr>
                <w:ilvl w:val="0"/>
                <w:numId w:val="16"/>
              </w:numPr>
            </w:pPr>
          </w:p>
        </w:tc>
        <w:tc>
          <w:tcPr>
            <w:tcW w:w="8717" w:type="dxa"/>
          </w:tcPr>
          <w:p w14:paraId="5EB12D67"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hibridnim oblakom.</w:t>
            </w:r>
          </w:p>
        </w:tc>
      </w:tr>
      <w:tr w:rsidR="0069357F" w:rsidRPr="000D6402" w14:paraId="36636EDB" w14:textId="59625F99" w:rsidTr="0021528B">
        <w:tc>
          <w:tcPr>
            <w:tcW w:w="368" w:type="dxa"/>
          </w:tcPr>
          <w:p w14:paraId="64A1EBF4" w14:textId="77777777" w:rsidR="0069357F" w:rsidRDefault="0069357F" w:rsidP="00601A59">
            <w:pPr>
              <w:pStyle w:val="Odstavekseznama"/>
              <w:numPr>
                <w:ilvl w:val="0"/>
                <w:numId w:val="16"/>
              </w:numPr>
            </w:pPr>
          </w:p>
        </w:tc>
        <w:tc>
          <w:tcPr>
            <w:tcW w:w="8717" w:type="dxa"/>
          </w:tcPr>
          <w:p w14:paraId="32E5D685"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upravljanju prek spletnega in vmesnika REST (API).</w:t>
            </w:r>
          </w:p>
        </w:tc>
      </w:tr>
      <w:tr w:rsidR="0069357F" w:rsidRPr="000D6402" w14:paraId="1830AB53" w14:textId="779B30AB" w:rsidTr="0021528B">
        <w:tc>
          <w:tcPr>
            <w:tcW w:w="368" w:type="dxa"/>
          </w:tcPr>
          <w:p w14:paraId="1FA0866D" w14:textId="77777777" w:rsidR="0069357F" w:rsidRDefault="0069357F" w:rsidP="00601A59">
            <w:pPr>
              <w:pStyle w:val="Odstavekseznama"/>
              <w:numPr>
                <w:ilvl w:val="0"/>
                <w:numId w:val="16"/>
              </w:numPr>
            </w:pPr>
          </w:p>
        </w:tc>
        <w:tc>
          <w:tcPr>
            <w:tcW w:w="8717" w:type="dxa"/>
          </w:tcPr>
          <w:p w14:paraId="6C51C648" w14:textId="67F9ED4E" w:rsidR="0069357F" w:rsidRPr="000D6402" w:rsidRDefault="0069357F" w:rsidP="00B83F89">
            <w:pPr>
              <w:rPr>
                <w:rFonts w:ascii="Calibri" w:hAnsi="Calibri" w:cs="Calibri"/>
                <w:color w:val="000000"/>
                <w:lang w:eastAsia="sl-SI"/>
              </w:rPr>
            </w:pPr>
            <w:r>
              <w:rPr>
                <w:rFonts w:ascii="Calibri" w:hAnsi="Calibri" w:cs="Calibri"/>
                <w:color w:val="000000"/>
              </w:rPr>
              <w:t xml:space="preserve">Podpora integraciji s </w:t>
            </w:r>
            <w:r w:rsidR="00E653DD">
              <w:rPr>
                <w:rFonts w:ascii="Calibri" w:hAnsi="Calibri" w:cs="Calibri"/>
                <w:color w:val="000000"/>
              </w:rPr>
              <w:t>dobavitelj</w:t>
            </w:r>
            <w:r>
              <w:rPr>
                <w:rFonts w:ascii="Calibri" w:hAnsi="Calibri" w:cs="Calibri"/>
                <w:color w:val="000000"/>
              </w:rPr>
              <w:t>i rešitev delilnikov bremena in požarnih pregrad.</w:t>
            </w:r>
          </w:p>
        </w:tc>
      </w:tr>
      <w:tr w:rsidR="0069357F" w:rsidRPr="000D6402" w14:paraId="53649C01" w14:textId="7E413C72" w:rsidTr="0021528B">
        <w:tc>
          <w:tcPr>
            <w:tcW w:w="368" w:type="dxa"/>
          </w:tcPr>
          <w:p w14:paraId="1E2949AC" w14:textId="77777777" w:rsidR="0069357F" w:rsidRDefault="0069357F" w:rsidP="00601A59">
            <w:pPr>
              <w:pStyle w:val="Odstavekseznama"/>
              <w:numPr>
                <w:ilvl w:val="0"/>
                <w:numId w:val="16"/>
              </w:numPr>
            </w:pPr>
          </w:p>
        </w:tc>
        <w:tc>
          <w:tcPr>
            <w:tcW w:w="8717" w:type="dxa"/>
          </w:tcPr>
          <w:p w14:paraId="30FC2001"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integraciji z orkestratorji vsebnikov in na vsebnikih osnovanih storitev okolij (angl. PaaS).</w:t>
            </w:r>
          </w:p>
        </w:tc>
      </w:tr>
      <w:tr w:rsidR="0069357F" w:rsidRPr="000D6402" w14:paraId="56777143" w14:textId="7B01D8BA" w:rsidTr="0021528B">
        <w:tc>
          <w:tcPr>
            <w:tcW w:w="368" w:type="dxa"/>
          </w:tcPr>
          <w:p w14:paraId="55C1C3CE" w14:textId="77777777" w:rsidR="0069357F" w:rsidRDefault="0069357F" w:rsidP="00601A59">
            <w:pPr>
              <w:pStyle w:val="Odstavekseznama"/>
              <w:numPr>
                <w:ilvl w:val="0"/>
                <w:numId w:val="16"/>
              </w:numPr>
            </w:pPr>
          </w:p>
        </w:tc>
        <w:tc>
          <w:tcPr>
            <w:tcW w:w="8717" w:type="dxa"/>
          </w:tcPr>
          <w:p w14:paraId="05818FD4" w14:textId="5D844F0B" w:rsidR="0069357F" w:rsidRPr="000D6402" w:rsidRDefault="0069357F" w:rsidP="00B83F89">
            <w:pPr>
              <w:rPr>
                <w:rFonts w:ascii="Calibri" w:hAnsi="Calibri" w:cs="Calibri"/>
                <w:color w:val="000000"/>
                <w:lang w:eastAsia="sl-SI"/>
              </w:rPr>
            </w:pPr>
            <w:r>
              <w:rPr>
                <w:rFonts w:ascii="Calibri" w:hAnsi="Calibri" w:cs="Calibri"/>
                <w:color w:val="000000"/>
              </w:rPr>
              <w:t>Podpora integracije s sistemi za nadzor omrežij</w:t>
            </w:r>
            <w:r w:rsidR="00624A02">
              <w:rPr>
                <w:rFonts w:ascii="Calibri" w:hAnsi="Calibri" w:cs="Calibri"/>
                <w:color w:val="000000"/>
              </w:rPr>
              <w:t>.</w:t>
            </w:r>
          </w:p>
        </w:tc>
      </w:tr>
      <w:tr w:rsidR="0069357F" w:rsidRPr="000D6402" w14:paraId="514AE4AC" w14:textId="1FE05D18" w:rsidTr="0021528B">
        <w:tc>
          <w:tcPr>
            <w:tcW w:w="368" w:type="dxa"/>
          </w:tcPr>
          <w:p w14:paraId="3F40E87D" w14:textId="77777777" w:rsidR="0069357F" w:rsidRDefault="0069357F" w:rsidP="00601A59">
            <w:pPr>
              <w:pStyle w:val="Odstavekseznama"/>
              <w:numPr>
                <w:ilvl w:val="0"/>
                <w:numId w:val="16"/>
              </w:numPr>
            </w:pPr>
          </w:p>
        </w:tc>
        <w:tc>
          <w:tcPr>
            <w:tcW w:w="8717" w:type="dxa"/>
          </w:tcPr>
          <w:p w14:paraId="3823D263"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dinamičnim usmerjevalnim protokolom BGP in OSPF (angl. dynamic routing protocol).</w:t>
            </w:r>
          </w:p>
        </w:tc>
      </w:tr>
      <w:tr w:rsidR="0069357F" w:rsidRPr="000D6402" w14:paraId="6A86B371" w14:textId="6D306D45" w:rsidTr="0021528B">
        <w:tc>
          <w:tcPr>
            <w:tcW w:w="368" w:type="dxa"/>
          </w:tcPr>
          <w:p w14:paraId="413389FA" w14:textId="77777777" w:rsidR="0069357F" w:rsidRDefault="0069357F" w:rsidP="00601A59">
            <w:pPr>
              <w:pStyle w:val="Odstavekseznama"/>
              <w:numPr>
                <w:ilvl w:val="0"/>
                <w:numId w:val="16"/>
              </w:numPr>
            </w:pPr>
          </w:p>
        </w:tc>
        <w:tc>
          <w:tcPr>
            <w:tcW w:w="8717" w:type="dxa"/>
          </w:tcPr>
          <w:p w14:paraId="71412072"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IPv6 protokolu</w:t>
            </w:r>
          </w:p>
        </w:tc>
      </w:tr>
      <w:tr w:rsidR="0069357F" w:rsidRPr="000D6402" w14:paraId="3ED3F596" w14:textId="34CFBD49" w:rsidTr="0021528B">
        <w:tc>
          <w:tcPr>
            <w:tcW w:w="368" w:type="dxa"/>
          </w:tcPr>
          <w:p w14:paraId="4C9EE3F8" w14:textId="77777777" w:rsidR="0069357F" w:rsidRDefault="0069357F" w:rsidP="00601A59">
            <w:pPr>
              <w:pStyle w:val="Odstavekseznama"/>
              <w:numPr>
                <w:ilvl w:val="0"/>
                <w:numId w:val="16"/>
              </w:numPr>
            </w:pPr>
          </w:p>
        </w:tc>
        <w:tc>
          <w:tcPr>
            <w:tcW w:w="8717" w:type="dxa"/>
          </w:tcPr>
          <w:p w14:paraId="069C8CD8" w14:textId="77777777" w:rsidR="0069357F" w:rsidRPr="000D6402" w:rsidRDefault="0069357F" w:rsidP="00B83F89">
            <w:pPr>
              <w:rPr>
                <w:rFonts w:ascii="Calibri" w:hAnsi="Calibri" w:cs="Calibri"/>
                <w:color w:val="000000"/>
                <w:lang w:eastAsia="sl-SI"/>
              </w:rPr>
            </w:pPr>
            <w:r>
              <w:rPr>
                <w:rFonts w:ascii="Calibri" w:hAnsi="Calibri" w:cs="Calibri"/>
                <w:color w:val="000000"/>
              </w:rPr>
              <w:t>Dodeljevanje dostopov na osnovi vlog (angl. Role Based Access Control, RBAC).</w:t>
            </w:r>
          </w:p>
        </w:tc>
      </w:tr>
      <w:tr w:rsidR="0069357F" w:rsidRPr="000D6402" w14:paraId="6913E602" w14:textId="504BC587" w:rsidTr="0021528B">
        <w:tc>
          <w:tcPr>
            <w:tcW w:w="368" w:type="dxa"/>
          </w:tcPr>
          <w:p w14:paraId="64816165" w14:textId="77777777" w:rsidR="0069357F" w:rsidRDefault="0069357F" w:rsidP="00601A59">
            <w:pPr>
              <w:pStyle w:val="Odstavekseznama"/>
              <w:numPr>
                <w:ilvl w:val="0"/>
                <w:numId w:val="16"/>
              </w:numPr>
            </w:pPr>
          </w:p>
        </w:tc>
        <w:tc>
          <w:tcPr>
            <w:tcW w:w="8717" w:type="dxa"/>
          </w:tcPr>
          <w:p w14:paraId="52823ABA" w14:textId="77777777" w:rsidR="0069357F" w:rsidRPr="000D6402" w:rsidRDefault="0069357F" w:rsidP="00B83F89">
            <w:pPr>
              <w:rPr>
                <w:rFonts w:ascii="Calibri" w:hAnsi="Calibri" w:cs="Calibri"/>
                <w:color w:val="000000"/>
                <w:lang w:eastAsia="sl-SI"/>
              </w:rPr>
            </w:pPr>
            <w:r>
              <w:rPr>
                <w:rFonts w:ascii="Calibri" w:hAnsi="Calibri" w:cs="Calibri"/>
                <w:color w:val="000000"/>
              </w:rPr>
              <w:t>Možnost zapisa in posredovanja revizijskih sledi (angl. Audit Logs).</w:t>
            </w:r>
          </w:p>
        </w:tc>
      </w:tr>
      <w:tr w:rsidR="0069357F" w:rsidRPr="000D6402" w14:paraId="00D874A3" w14:textId="588684D6" w:rsidTr="0021528B">
        <w:tc>
          <w:tcPr>
            <w:tcW w:w="368" w:type="dxa"/>
          </w:tcPr>
          <w:p w14:paraId="3B6BBEE8" w14:textId="77777777" w:rsidR="0069357F" w:rsidRDefault="0069357F" w:rsidP="00601A59">
            <w:pPr>
              <w:pStyle w:val="Odstavekseznama"/>
              <w:numPr>
                <w:ilvl w:val="0"/>
                <w:numId w:val="16"/>
              </w:numPr>
            </w:pPr>
          </w:p>
        </w:tc>
        <w:tc>
          <w:tcPr>
            <w:tcW w:w="8717" w:type="dxa"/>
          </w:tcPr>
          <w:p w14:paraId="2F879E81" w14:textId="77777777" w:rsidR="0069357F" w:rsidRPr="000D6402" w:rsidRDefault="0069357F" w:rsidP="00B83F89">
            <w:pPr>
              <w:rPr>
                <w:rFonts w:ascii="Calibri" w:hAnsi="Calibri" w:cs="Calibri"/>
                <w:color w:val="000000"/>
                <w:lang w:eastAsia="sl-SI"/>
              </w:rPr>
            </w:pPr>
            <w:r>
              <w:rPr>
                <w:rFonts w:ascii="Calibri" w:hAnsi="Calibri" w:cs="Calibri"/>
                <w:color w:val="000000"/>
              </w:rPr>
              <w:t>Možnost integracije vmesnika za upravljanje z Microsoft Active Directory.</w:t>
            </w:r>
          </w:p>
        </w:tc>
      </w:tr>
      <w:tr w:rsidR="0069357F" w:rsidRPr="000D6402" w14:paraId="0B5AB7D6" w14:textId="76EBB4CF" w:rsidTr="0021528B">
        <w:tc>
          <w:tcPr>
            <w:tcW w:w="368" w:type="dxa"/>
          </w:tcPr>
          <w:p w14:paraId="0AFF466B" w14:textId="77777777" w:rsidR="0069357F" w:rsidRDefault="0069357F" w:rsidP="00601A59">
            <w:pPr>
              <w:pStyle w:val="Odstavekseznama"/>
              <w:numPr>
                <w:ilvl w:val="0"/>
                <w:numId w:val="16"/>
              </w:numPr>
            </w:pPr>
          </w:p>
        </w:tc>
        <w:tc>
          <w:tcPr>
            <w:tcW w:w="8717" w:type="dxa"/>
          </w:tcPr>
          <w:p w14:paraId="7E3D28FF" w14:textId="77777777" w:rsidR="0069357F" w:rsidRPr="000D6402" w:rsidRDefault="0069357F" w:rsidP="00B83F89">
            <w:pPr>
              <w:rPr>
                <w:rFonts w:ascii="Calibri" w:hAnsi="Calibri" w:cs="Calibri"/>
                <w:color w:val="000000"/>
                <w:lang w:eastAsia="sl-SI"/>
              </w:rPr>
            </w:pPr>
            <w:r>
              <w:rPr>
                <w:rFonts w:ascii="Calibri" w:hAnsi="Calibri" w:cs="Calibri"/>
                <w:color w:val="000000"/>
              </w:rPr>
              <w:t>Podpora nadgradnjam programske opreme brez motenj (angl. non-disruptive upgrades).</w:t>
            </w:r>
          </w:p>
        </w:tc>
      </w:tr>
      <w:tr w:rsidR="0069357F" w:rsidRPr="000D6402" w14:paraId="1603D7CA" w14:textId="30ACF319" w:rsidTr="0021528B">
        <w:tc>
          <w:tcPr>
            <w:tcW w:w="368" w:type="dxa"/>
          </w:tcPr>
          <w:p w14:paraId="324B4BE8" w14:textId="77777777" w:rsidR="0069357F" w:rsidRDefault="0069357F" w:rsidP="00601A59">
            <w:pPr>
              <w:pStyle w:val="Odstavekseznama"/>
              <w:numPr>
                <w:ilvl w:val="0"/>
                <w:numId w:val="16"/>
              </w:numPr>
            </w:pPr>
          </w:p>
        </w:tc>
        <w:tc>
          <w:tcPr>
            <w:tcW w:w="8717" w:type="dxa"/>
          </w:tcPr>
          <w:p w14:paraId="0DABE1D8" w14:textId="77777777" w:rsidR="0069357F" w:rsidRPr="000D6402" w:rsidRDefault="0069357F" w:rsidP="00B83F89">
            <w:pPr>
              <w:rPr>
                <w:rFonts w:ascii="Calibri" w:hAnsi="Calibri" w:cs="Calibri"/>
                <w:color w:val="000000"/>
                <w:lang w:eastAsia="sl-SI"/>
              </w:rPr>
            </w:pPr>
            <w:r>
              <w:rPr>
                <w:rFonts w:ascii="Calibri" w:hAnsi="Calibri" w:cs="Calibri"/>
                <w:color w:val="000000"/>
              </w:rPr>
              <w:t>Visoka zanesljivost in robustnost rešitve, brez možnosti izpada zaradi okvare na enem samem mestu (angl. single point of failure).</w:t>
            </w:r>
          </w:p>
        </w:tc>
      </w:tr>
      <w:tr w:rsidR="0069357F" w:rsidRPr="000D6402" w14:paraId="2C904E41" w14:textId="1A77D83A" w:rsidTr="0021528B">
        <w:tc>
          <w:tcPr>
            <w:tcW w:w="368" w:type="dxa"/>
          </w:tcPr>
          <w:p w14:paraId="2C7A1C54" w14:textId="77777777" w:rsidR="0069357F" w:rsidRDefault="0069357F" w:rsidP="00601A59">
            <w:pPr>
              <w:pStyle w:val="Odstavekseznama"/>
              <w:numPr>
                <w:ilvl w:val="0"/>
                <w:numId w:val="16"/>
              </w:numPr>
            </w:pPr>
          </w:p>
        </w:tc>
        <w:tc>
          <w:tcPr>
            <w:tcW w:w="8717" w:type="dxa"/>
          </w:tcPr>
          <w:p w14:paraId="639D81FA" w14:textId="33E620A7" w:rsidR="0069357F" w:rsidRPr="000D6402" w:rsidRDefault="0069357F" w:rsidP="00B83F89">
            <w:pPr>
              <w:rPr>
                <w:rFonts w:ascii="Calibri" w:hAnsi="Calibri" w:cs="Calibri"/>
                <w:color w:val="000000"/>
                <w:lang w:eastAsia="sl-SI"/>
              </w:rPr>
            </w:pPr>
            <w:r>
              <w:rPr>
                <w:rFonts w:ascii="Calibri" w:hAnsi="Calibri" w:cs="Calibri"/>
                <w:color w:val="000000"/>
              </w:rPr>
              <w:t xml:space="preserve">Podpora vsaj </w:t>
            </w:r>
            <w:r w:rsidR="00624A02">
              <w:rPr>
                <w:rFonts w:ascii="Calibri" w:hAnsi="Calibri" w:cs="Calibri"/>
                <w:color w:val="000000"/>
              </w:rPr>
              <w:t>5</w:t>
            </w:r>
            <w:r>
              <w:rPr>
                <w:rFonts w:ascii="Calibri" w:hAnsi="Calibri" w:cs="Calibri"/>
                <w:color w:val="000000"/>
              </w:rPr>
              <w:t>.000 L2 omrežnim segmentom in 2</w:t>
            </w:r>
            <w:r w:rsidR="00624A02">
              <w:rPr>
                <w:rFonts w:ascii="Calibri" w:hAnsi="Calibri" w:cs="Calibri"/>
                <w:color w:val="000000"/>
              </w:rPr>
              <w:t>0</w:t>
            </w:r>
            <w:r>
              <w:rPr>
                <w:rFonts w:ascii="Calibri" w:hAnsi="Calibri" w:cs="Calibri"/>
                <w:color w:val="000000"/>
              </w:rPr>
              <w:t>.000 omrežnih vrat.</w:t>
            </w:r>
          </w:p>
        </w:tc>
      </w:tr>
      <w:tr w:rsidR="0069357F" w:rsidRPr="000D6402" w14:paraId="01A1701C" w14:textId="0E0CC1F6" w:rsidTr="0021528B">
        <w:tc>
          <w:tcPr>
            <w:tcW w:w="368" w:type="dxa"/>
          </w:tcPr>
          <w:p w14:paraId="3716E5CF" w14:textId="77777777" w:rsidR="0069357F" w:rsidRDefault="0069357F" w:rsidP="00601A59">
            <w:pPr>
              <w:pStyle w:val="Odstavekseznama"/>
              <w:numPr>
                <w:ilvl w:val="0"/>
                <w:numId w:val="16"/>
              </w:numPr>
            </w:pPr>
          </w:p>
        </w:tc>
        <w:tc>
          <w:tcPr>
            <w:tcW w:w="8717" w:type="dxa"/>
          </w:tcPr>
          <w:p w14:paraId="047B1A02" w14:textId="77777777" w:rsidR="0069357F" w:rsidRPr="000D6402" w:rsidRDefault="0069357F" w:rsidP="00B83F89">
            <w:pPr>
              <w:rPr>
                <w:rFonts w:ascii="Calibri" w:hAnsi="Calibri" w:cs="Calibri"/>
                <w:color w:val="000000"/>
                <w:lang w:eastAsia="sl-SI"/>
              </w:rPr>
            </w:pPr>
            <w:r>
              <w:rPr>
                <w:rFonts w:ascii="Calibri" w:hAnsi="Calibri" w:cs="Calibri"/>
                <w:color w:val="000000"/>
              </w:rPr>
              <w:t>Rešitev vsebuje funkcionalnost upravljanja z omrežnimi naslovi (angl. IPAM)</w:t>
            </w:r>
          </w:p>
        </w:tc>
      </w:tr>
      <w:tr w:rsidR="0069357F" w:rsidRPr="000D6402" w14:paraId="34105C71" w14:textId="471536E8" w:rsidTr="0021528B">
        <w:tc>
          <w:tcPr>
            <w:tcW w:w="368" w:type="dxa"/>
          </w:tcPr>
          <w:p w14:paraId="29568A2F" w14:textId="77777777" w:rsidR="0069357F" w:rsidRDefault="0069357F" w:rsidP="00601A59">
            <w:pPr>
              <w:pStyle w:val="Odstavekseznama"/>
              <w:numPr>
                <w:ilvl w:val="0"/>
                <w:numId w:val="16"/>
              </w:numPr>
            </w:pPr>
          </w:p>
        </w:tc>
        <w:tc>
          <w:tcPr>
            <w:tcW w:w="8717" w:type="dxa"/>
          </w:tcPr>
          <w:p w14:paraId="780006C3" w14:textId="20EC3BE7" w:rsidR="0069357F" w:rsidRPr="000D6402" w:rsidRDefault="0069357F" w:rsidP="00B83F89">
            <w:pPr>
              <w:rPr>
                <w:rFonts w:ascii="Calibri" w:hAnsi="Calibri" w:cs="Calibri"/>
                <w:color w:val="000000"/>
                <w:lang w:eastAsia="sl-SI"/>
              </w:rPr>
            </w:pPr>
            <w:r>
              <w:rPr>
                <w:rFonts w:ascii="Calibri" w:hAnsi="Calibri" w:cs="Calibri"/>
                <w:color w:val="000000"/>
              </w:rPr>
              <w:t xml:space="preserve">Podpora integraciji </w:t>
            </w:r>
            <w:r w:rsidR="00DB2CE6">
              <w:rPr>
                <w:rFonts w:ascii="Calibri" w:hAnsi="Calibri" w:cs="Calibri"/>
                <w:color w:val="000000"/>
              </w:rPr>
              <w:t xml:space="preserve">z vsaj dvema vodilnima dobaviteljema </w:t>
            </w:r>
            <w:r>
              <w:rPr>
                <w:rFonts w:ascii="Calibri" w:hAnsi="Calibri" w:cs="Calibri"/>
                <w:color w:val="000000"/>
              </w:rPr>
              <w:t>delilnika bremena</w:t>
            </w:r>
          </w:p>
        </w:tc>
      </w:tr>
      <w:tr w:rsidR="0069357F" w:rsidRPr="000D6402" w14:paraId="4185B738" w14:textId="4D603991" w:rsidTr="0021528B">
        <w:tc>
          <w:tcPr>
            <w:tcW w:w="368" w:type="dxa"/>
          </w:tcPr>
          <w:p w14:paraId="72B72501" w14:textId="77777777" w:rsidR="0069357F" w:rsidRDefault="0069357F" w:rsidP="00601A59">
            <w:pPr>
              <w:pStyle w:val="Odstavekseznama"/>
              <w:numPr>
                <w:ilvl w:val="0"/>
                <w:numId w:val="16"/>
              </w:numPr>
            </w:pPr>
          </w:p>
        </w:tc>
        <w:tc>
          <w:tcPr>
            <w:tcW w:w="8717" w:type="dxa"/>
          </w:tcPr>
          <w:p w14:paraId="77137BEA" w14:textId="4595F583" w:rsidR="0069357F" w:rsidRPr="000D6402" w:rsidRDefault="0069357F" w:rsidP="00B83F89">
            <w:pPr>
              <w:rPr>
                <w:rFonts w:ascii="Calibri" w:hAnsi="Calibri" w:cs="Calibri"/>
                <w:color w:val="000000"/>
                <w:lang w:eastAsia="sl-SI"/>
              </w:rPr>
            </w:pPr>
            <w:r>
              <w:rPr>
                <w:rFonts w:ascii="Calibri" w:hAnsi="Calibri" w:cs="Calibri"/>
                <w:color w:val="000000"/>
              </w:rPr>
              <w:t xml:space="preserve">Podpora integraciji z vsaj dvema vodilnima </w:t>
            </w:r>
            <w:r w:rsidR="00E653DD">
              <w:rPr>
                <w:rFonts w:ascii="Calibri" w:hAnsi="Calibri" w:cs="Calibri"/>
                <w:color w:val="000000"/>
              </w:rPr>
              <w:t>dobavitelj</w:t>
            </w:r>
            <w:r w:rsidR="00FC7418">
              <w:rPr>
                <w:rFonts w:ascii="Calibri" w:hAnsi="Calibri" w:cs="Calibri"/>
                <w:color w:val="000000"/>
              </w:rPr>
              <w:t>e</w:t>
            </w:r>
            <w:r>
              <w:rPr>
                <w:rFonts w:ascii="Calibri" w:hAnsi="Calibri" w:cs="Calibri"/>
                <w:color w:val="000000"/>
              </w:rPr>
              <w:t>ma rešitev požarne pregrade</w:t>
            </w:r>
          </w:p>
        </w:tc>
      </w:tr>
      <w:tr w:rsidR="0069357F" w:rsidRPr="000D6402" w14:paraId="72F6FE36" w14:textId="6910CCB8" w:rsidTr="0021528B">
        <w:tc>
          <w:tcPr>
            <w:tcW w:w="368" w:type="dxa"/>
          </w:tcPr>
          <w:p w14:paraId="41D2B8E2" w14:textId="77777777" w:rsidR="0069357F" w:rsidRDefault="0069357F" w:rsidP="00601A59">
            <w:pPr>
              <w:pStyle w:val="Odstavekseznama"/>
              <w:numPr>
                <w:ilvl w:val="0"/>
                <w:numId w:val="16"/>
              </w:numPr>
            </w:pPr>
          </w:p>
        </w:tc>
        <w:tc>
          <w:tcPr>
            <w:tcW w:w="8717" w:type="dxa"/>
          </w:tcPr>
          <w:p w14:paraId="4C0B9243" w14:textId="4AD885E1" w:rsidR="0069357F" w:rsidRPr="000D6402" w:rsidRDefault="0069357F" w:rsidP="00B83F89">
            <w:pPr>
              <w:rPr>
                <w:rFonts w:ascii="Calibri" w:hAnsi="Calibri" w:cs="Calibri"/>
                <w:color w:val="000000"/>
                <w:lang w:eastAsia="sl-SI"/>
              </w:rPr>
            </w:pPr>
            <w:r>
              <w:rPr>
                <w:rFonts w:ascii="Calibri" w:hAnsi="Calibri" w:cs="Calibri"/>
                <w:color w:val="000000"/>
              </w:rPr>
              <w:t>Podpora hip</w:t>
            </w:r>
            <w:r w:rsidR="00FC7418">
              <w:rPr>
                <w:rFonts w:ascii="Calibri" w:hAnsi="Calibri" w:cs="Calibri"/>
                <w:color w:val="000000"/>
              </w:rPr>
              <w:t>e</w:t>
            </w:r>
            <w:r>
              <w:rPr>
                <w:rFonts w:ascii="Calibri" w:hAnsi="Calibri" w:cs="Calibri"/>
                <w:color w:val="000000"/>
              </w:rPr>
              <w:t>rvizorju</w:t>
            </w:r>
            <w:r w:rsidR="00624A02">
              <w:rPr>
                <w:rFonts w:ascii="Calibri" w:hAnsi="Calibri" w:cs="Calibri"/>
                <w:color w:val="000000"/>
              </w:rPr>
              <w:t>,</w:t>
            </w:r>
            <w:r>
              <w:rPr>
                <w:rFonts w:ascii="Calibri" w:hAnsi="Calibri" w:cs="Calibri"/>
                <w:color w:val="000000"/>
              </w:rPr>
              <w:t xml:space="preserve"> </w:t>
            </w:r>
            <w:r w:rsidR="00624A02">
              <w:rPr>
                <w:rFonts w:ascii="Calibri" w:hAnsi="Calibri" w:cs="Calibri"/>
                <w:color w:val="000000"/>
              </w:rPr>
              <w:t xml:space="preserve">kot je </w:t>
            </w:r>
            <w:r>
              <w:rPr>
                <w:rFonts w:ascii="Calibri" w:hAnsi="Calibri" w:cs="Calibri"/>
                <w:color w:val="000000"/>
              </w:rPr>
              <w:t>vSphere.</w:t>
            </w:r>
          </w:p>
        </w:tc>
      </w:tr>
      <w:tr w:rsidR="0069357F" w:rsidRPr="000D6402" w14:paraId="38C8DDE4" w14:textId="15AF84F3" w:rsidTr="0021528B">
        <w:tc>
          <w:tcPr>
            <w:tcW w:w="368" w:type="dxa"/>
          </w:tcPr>
          <w:p w14:paraId="088350B6" w14:textId="77777777" w:rsidR="0069357F" w:rsidRDefault="0069357F" w:rsidP="00601A59">
            <w:pPr>
              <w:pStyle w:val="Odstavekseznama"/>
              <w:numPr>
                <w:ilvl w:val="0"/>
                <w:numId w:val="16"/>
              </w:numPr>
            </w:pPr>
          </w:p>
        </w:tc>
        <w:tc>
          <w:tcPr>
            <w:tcW w:w="8717" w:type="dxa"/>
          </w:tcPr>
          <w:p w14:paraId="30BC0998" w14:textId="77777777" w:rsidR="0069357F" w:rsidRPr="000D6402" w:rsidRDefault="0069357F" w:rsidP="00B83F89">
            <w:pPr>
              <w:rPr>
                <w:rFonts w:ascii="Calibri" w:hAnsi="Calibri" w:cs="Calibri"/>
                <w:color w:val="000000"/>
                <w:lang w:eastAsia="sl-SI"/>
              </w:rPr>
            </w:pPr>
            <w:r>
              <w:rPr>
                <w:rFonts w:ascii="Calibri" w:hAnsi="Calibri" w:cs="Calibri"/>
                <w:color w:val="000000"/>
              </w:rPr>
              <w:t>Možnost enotnega upravljanja omrežij skozi več lokacij razprostrtega podatkovnega centra</w:t>
            </w:r>
          </w:p>
        </w:tc>
      </w:tr>
      <w:tr w:rsidR="0069357F" w:rsidRPr="000D6402" w14:paraId="50B44BCA" w14:textId="609FC79B" w:rsidTr="0021528B">
        <w:tc>
          <w:tcPr>
            <w:tcW w:w="368" w:type="dxa"/>
          </w:tcPr>
          <w:p w14:paraId="0CF54D39" w14:textId="77777777" w:rsidR="0069357F" w:rsidRDefault="0069357F" w:rsidP="00601A59">
            <w:pPr>
              <w:pStyle w:val="Odstavekseznama"/>
              <w:numPr>
                <w:ilvl w:val="0"/>
                <w:numId w:val="16"/>
              </w:numPr>
            </w:pPr>
          </w:p>
        </w:tc>
        <w:tc>
          <w:tcPr>
            <w:tcW w:w="8717" w:type="dxa"/>
          </w:tcPr>
          <w:p w14:paraId="39A02B92" w14:textId="578B080E" w:rsidR="0069357F" w:rsidRPr="000D6402" w:rsidRDefault="0069357F" w:rsidP="00B83F89">
            <w:pPr>
              <w:rPr>
                <w:rFonts w:ascii="Calibri" w:hAnsi="Calibri" w:cs="Calibri"/>
                <w:color w:val="000000"/>
                <w:lang w:eastAsia="sl-SI"/>
              </w:rPr>
            </w:pPr>
            <w:r>
              <w:rPr>
                <w:rFonts w:ascii="Calibri" w:hAnsi="Calibri" w:cs="Calibri"/>
                <w:color w:val="000000"/>
              </w:rPr>
              <w:t xml:space="preserve">Možnost neposredne integracije z vsaj dvema </w:t>
            </w:r>
            <w:r w:rsidR="00FC7418">
              <w:rPr>
                <w:rFonts w:ascii="Calibri" w:hAnsi="Calibri" w:cs="Calibri"/>
                <w:color w:val="000000"/>
              </w:rPr>
              <w:t>dobaviteljema</w:t>
            </w:r>
            <w:r>
              <w:rPr>
                <w:rFonts w:ascii="Calibri" w:hAnsi="Calibri" w:cs="Calibri"/>
                <w:color w:val="000000"/>
              </w:rPr>
              <w:t xml:space="preserve"> rešitev za upravljanje oblaka.</w:t>
            </w:r>
          </w:p>
        </w:tc>
      </w:tr>
      <w:tr w:rsidR="0069357F" w:rsidRPr="000D6402" w14:paraId="0452DEE1" w14:textId="22F09386" w:rsidTr="00FC7418">
        <w:tc>
          <w:tcPr>
            <w:tcW w:w="368" w:type="dxa"/>
            <w:shd w:val="clear" w:color="auto" w:fill="auto"/>
          </w:tcPr>
          <w:p w14:paraId="2FCC76BA" w14:textId="77777777" w:rsidR="0069357F" w:rsidRPr="00FC7418" w:rsidRDefault="0069357F" w:rsidP="00601A59">
            <w:pPr>
              <w:pStyle w:val="Odstavekseznama"/>
              <w:numPr>
                <w:ilvl w:val="0"/>
                <w:numId w:val="16"/>
              </w:numPr>
            </w:pPr>
          </w:p>
        </w:tc>
        <w:tc>
          <w:tcPr>
            <w:tcW w:w="8717" w:type="dxa"/>
            <w:shd w:val="clear" w:color="auto" w:fill="auto"/>
          </w:tcPr>
          <w:p w14:paraId="51F37817" w14:textId="52756F34" w:rsidR="0069357F" w:rsidRPr="00FC7418" w:rsidRDefault="0069357F" w:rsidP="00B83F89">
            <w:pPr>
              <w:rPr>
                <w:rFonts w:ascii="Calibri" w:hAnsi="Calibri" w:cs="Calibri"/>
                <w:color w:val="000000"/>
                <w:lang w:eastAsia="sl-SI"/>
              </w:rPr>
            </w:pPr>
            <w:r w:rsidRPr="00FC7418">
              <w:rPr>
                <w:rFonts w:ascii="Calibri" w:hAnsi="Calibri" w:cs="Calibri"/>
                <w:color w:val="000000"/>
              </w:rPr>
              <w:t xml:space="preserve">Podpora integracije z orkestratorjem vsebnikov Kubernetes in na </w:t>
            </w:r>
            <w:r w:rsidR="00CF1FDD" w:rsidRPr="00FC7418">
              <w:rPr>
                <w:rFonts w:ascii="Calibri" w:hAnsi="Calibri" w:cs="Calibri"/>
                <w:color w:val="000000"/>
              </w:rPr>
              <w:t>o</w:t>
            </w:r>
            <w:r w:rsidRPr="00FC7418">
              <w:rPr>
                <w:rFonts w:ascii="Calibri" w:hAnsi="Calibri" w:cs="Calibri"/>
                <w:color w:val="000000"/>
              </w:rPr>
              <w:t>kolj</w:t>
            </w:r>
            <w:r w:rsidR="00CF1FDD" w:rsidRPr="00FC7418">
              <w:rPr>
                <w:rFonts w:ascii="Calibri" w:hAnsi="Calibri" w:cs="Calibri"/>
                <w:color w:val="000000"/>
              </w:rPr>
              <w:t xml:space="preserve">ih </w:t>
            </w:r>
            <w:r w:rsidRPr="00FC7418">
              <w:rPr>
                <w:rFonts w:ascii="Calibri" w:hAnsi="Calibri" w:cs="Calibri"/>
                <w:color w:val="000000"/>
              </w:rPr>
              <w:t>(</w:t>
            </w:r>
            <w:r w:rsidRPr="00DB3A8E">
              <w:rPr>
                <w:rFonts w:ascii="Calibri" w:hAnsi="Calibri" w:cs="Calibri"/>
                <w:color w:val="000000"/>
              </w:rPr>
              <w:t>PaaS</w:t>
            </w:r>
            <w:r w:rsidRPr="00FC7418">
              <w:rPr>
                <w:rFonts w:ascii="Calibri" w:hAnsi="Calibri" w:cs="Calibri"/>
                <w:color w:val="000000"/>
              </w:rPr>
              <w:t>)</w:t>
            </w:r>
            <w:r w:rsidR="00CF1FDD" w:rsidRPr="00FC7418">
              <w:rPr>
                <w:rFonts w:ascii="Calibri" w:hAnsi="Calibri" w:cs="Calibri"/>
                <w:color w:val="000000"/>
              </w:rPr>
              <w:t xml:space="preserve"> storitev vsebnikov</w:t>
            </w:r>
            <w:r w:rsidR="00DB2CE6">
              <w:rPr>
                <w:rFonts w:ascii="Calibri" w:hAnsi="Calibri" w:cs="Calibri"/>
                <w:color w:val="000000"/>
              </w:rPr>
              <w:t>,</w:t>
            </w:r>
            <w:r w:rsidR="00CF1FDD" w:rsidRPr="00FC7418">
              <w:rPr>
                <w:rFonts w:ascii="Calibri" w:hAnsi="Calibri" w:cs="Calibri"/>
                <w:color w:val="000000"/>
              </w:rPr>
              <w:t xml:space="preserve"> </w:t>
            </w:r>
            <w:r w:rsidR="00624A02">
              <w:rPr>
                <w:rFonts w:ascii="Calibri" w:hAnsi="Calibri" w:cs="Calibri"/>
                <w:color w:val="000000"/>
              </w:rPr>
              <w:t xml:space="preserve">kot sta </w:t>
            </w:r>
            <w:r w:rsidR="00D93D93">
              <w:rPr>
                <w:rFonts w:ascii="Calibri" w:hAnsi="Calibri" w:cs="Calibri"/>
                <w:color w:val="000000"/>
              </w:rPr>
              <w:t xml:space="preserve">na primer </w:t>
            </w:r>
            <w:r w:rsidRPr="00DB3A8E">
              <w:rPr>
                <w:rFonts w:ascii="Calibri" w:hAnsi="Calibri" w:cs="Calibri"/>
                <w:color w:val="000000"/>
              </w:rPr>
              <w:t>OpenShift</w:t>
            </w:r>
            <w:r w:rsidRPr="00FC7418">
              <w:rPr>
                <w:rFonts w:ascii="Calibri" w:hAnsi="Calibri" w:cs="Calibri"/>
                <w:color w:val="000000"/>
              </w:rPr>
              <w:t xml:space="preserve"> ter Tanzu</w:t>
            </w:r>
            <w:r w:rsidR="00CF1FDD" w:rsidRPr="00FC7418">
              <w:rPr>
                <w:rFonts w:ascii="Calibri" w:hAnsi="Calibri" w:cs="Calibri"/>
                <w:color w:val="000000"/>
              </w:rPr>
              <w:t>.</w:t>
            </w:r>
          </w:p>
        </w:tc>
      </w:tr>
    </w:tbl>
    <w:p w14:paraId="0A07A180" w14:textId="77777777" w:rsidR="00B370A1" w:rsidRPr="00AB4C19" w:rsidRDefault="00B370A1" w:rsidP="00B370A1">
      <w:pPr>
        <w:pStyle w:val="Naslov2"/>
        <w:rPr>
          <w:sz w:val="32"/>
        </w:rPr>
      </w:pPr>
      <w:bookmarkStart w:id="64" w:name="_Toc196487514"/>
      <w:bookmarkStart w:id="65" w:name="_Hlk172901563"/>
      <w:bookmarkStart w:id="66" w:name="_Ref170908277"/>
      <w:bookmarkEnd w:id="63"/>
      <w:r w:rsidRPr="00AB4C19">
        <w:lastRenderedPageBreak/>
        <w:t>Sistem za centralno zbiranje in prikaz dnevniških zapisov ("syslog")</w:t>
      </w:r>
      <w:bookmarkEnd w:id="64"/>
    </w:p>
    <w:bookmarkEnd w:id="65"/>
    <w:p w14:paraId="61CB54A2" w14:textId="77777777" w:rsidR="00B370A1" w:rsidRDefault="00B370A1" w:rsidP="00B370A1">
      <w:r>
        <w:t>Spodnja tabela podaja tehnične zahteve ponujene programske opreme za zbiranje in upravljanje dnevniških zapisov.</w:t>
      </w:r>
    </w:p>
    <w:tbl>
      <w:tblPr>
        <w:tblStyle w:val="Tabelamrea"/>
        <w:tblW w:w="9085" w:type="dxa"/>
        <w:tblLook w:val="04A0" w:firstRow="1" w:lastRow="0" w:firstColumn="1" w:lastColumn="0" w:noHBand="0" w:noVBand="1"/>
      </w:tblPr>
      <w:tblGrid>
        <w:gridCol w:w="398"/>
        <w:gridCol w:w="8687"/>
      </w:tblGrid>
      <w:tr w:rsidR="00E717BC" w14:paraId="412E695D" w14:textId="77777777" w:rsidTr="00F41D7D">
        <w:tc>
          <w:tcPr>
            <w:tcW w:w="398" w:type="dxa"/>
            <w:shd w:val="clear" w:color="auto" w:fill="D9D9D9" w:themeFill="background1" w:themeFillShade="D9"/>
          </w:tcPr>
          <w:p w14:paraId="10319C41" w14:textId="77777777" w:rsidR="00E717BC" w:rsidRDefault="00E717BC" w:rsidP="009E1A2D">
            <w:bookmarkStart w:id="67" w:name="_Hlk172901581"/>
            <w:r>
              <w:t>#</w:t>
            </w:r>
          </w:p>
        </w:tc>
        <w:tc>
          <w:tcPr>
            <w:tcW w:w="8687" w:type="dxa"/>
            <w:shd w:val="clear" w:color="auto" w:fill="D9D9D9" w:themeFill="background1" w:themeFillShade="D9"/>
          </w:tcPr>
          <w:p w14:paraId="5A442A80" w14:textId="77777777" w:rsidR="00E717BC" w:rsidRDefault="00E717BC" w:rsidP="009E1A2D">
            <w:r>
              <w:t>ZAHTEVA</w:t>
            </w:r>
          </w:p>
        </w:tc>
      </w:tr>
      <w:tr w:rsidR="00E717BC" w14:paraId="5491EB23" w14:textId="77777777" w:rsidTr="00F41D7D">
        <w:tc>
          <w:tcPr>
            <w:tcW w:w="398" w:type="dxa"/>
          </w:tcPr>
          <w:p w14:paraId="2C8CD959" w14:textId="77777777" w:rsidR="00E717BC" w:rsidRDefault="00E717BC" w:rsidP="00601A59">
            <w:pPr>
              <w:pStyle w:val="Odstavekseznama"/>
              <w:numPr>
                <w:ilvl w:val="0"/>
                <w:numId w:val="22"/>
              </w:numPr>
            </w:pPr>
          </w:p>
        </w:tc>
        <w:tc>
          <w:tcPr>
            <w:tcW w:w="8687" w:type="dxa"/>
          </w:tcPr>
          <w:p w14:paraId="327AE687" w14:textId="77777777" w:rsidR="00E717BC" w:rsidRDefault="00E717BC" w:rsidP="009E1A2D">
            <w:r>
              <w:rPr>
                <w:rFonts w:ascii="Calibri" w:hAnsi="Calibri" w:cs="Calibri"/>
                <w:color w:val="000000"/>
              </w:rPr>
              <w:t>Podpora za centralno zbiranje dnevniških zapisov.</w:t>
            </w:r>
          </w:p>
        </w:tc>
      </w:tr>
      <w:tr w:rsidR="00E717BC" w:rsidRPr="000D6402" w14:paraId="29C50A1D" w14:textId="77777777" w:rsidTr="00F41D7D">
        <w:tc>
          <w:tcPr>
            <w:tcW w:w="398" w:type="dxa"/>
          </w:tcPr>
          <w:p w14:paraId="7CF69286" w14:textId="77777777" w:rsidR="00E717BC" w:rsidRDefault="00E717BC" w:rsidP="00601A59">
            <w:pPr>
              <w:pStyle w:val="Odstavekseznama"/>
              <w:numPr>
                <w:ilvl w:val="0"/>
                <w:numId w:val="22"/>
              </w:numPr>
            </w:pPr>
          </w:p>
        </w:tc>
        <w:tc>
          <w:tcPr>
            <w:tcW w:w="8687" w:type="dxa"/>
          </w:tcPr>
          <w:p w14:paraId="1A6025B4" w14:textId="77777777" w:rsidR="00E717BC" w:rsidRPr="000D6402" w:rsidRDefault="00E717BC" w:rsidP="009E1A2D">
            <w:pPr>
              <w:rPr>
                <w:rFonts w:ascii="Calibri" w:hAnsi="Calibri" w:cs="Calibri"/>
                <w:color w:val="000000"/>
                <w:lang w:eastAsia="sl-SI"/>
              </w:rPr>
            </w:pPr>
            <w:r>
              <w:rPr>
                <w:rFonts w:ascii="Calibri" w:hAnsi="Calibri" w:cs="Calibri"/>
                <w:color w:val="000000"/>
              </w:rPr>
              <w:t>Podpora pošiljanja opozoril in dnevniških zapisov.</w:t>
            </w:r>
          </w:p>
        </w:tc>
      </w:tr>
      <w:tr w:rsidR="00E717BC" w:rsidRPr="000D6402" w14:paraId="537D2097" w14:textId="77777777" w:rsidTr="00F41D7D">
        <w:tc>
          <w:tcPr>
            <w:tcW w:w="398" w:type="dxa"/>
          </w:tcPr>
          <w:p w14:paraId="0721BC67" w14:textId="77777777" w:rsidR="00E717BC" w:rsidRDefault="00E717BC" w:rsidP="00601A59">
            <w:pPr>
              <w:pStyle w:val="Odstavekseznama"/>
              <w:numPr>
                <w:ilvl w:val="0"/>
                <w:numId w:val="22"/>
              </w:numPr>
            </w:pPr>
          </w:p>
        </w:tc>
        <w:tc>
          <w:tcPr>
            <w:tcW w:w="8687" w:type="dxa"/>
          </w:tcPr>
          <w:p w14:paraId="344561EF" w14:textId="77777777" w:rsidR="00E717BC" w:rsidRPr="000D6402" w:rsidRDefault="00E717BC" w:rsidP="009E1A2D">
            <w:pPr>
              <w:rPr>
                <w:rFonts w:ascii="Calibri" w:hAnsi="Calibri" w:cs="Calibri"/>
                <w:color w:val="000000"/>
                <w:lang w:eastAsia="sl-SI"/>
              </w:rPr>
            </w:pPr>
            <w:r>
              <w:rPr>
                <w:rFonts w:ascii="Calibri" w:hAnsi="Calibri" w:cs="Calibri"/>
                <w:color w:val="000000"/>
              </w:rPr>
              <w:t>Uporabniški vmesnik za pregled dnevniških zapisov.</w:t>
            </w:r>
          </w:p>
        </w:tc>
      </w:tr>
      <w:tr w:rsidR="00E717BC" w:rsidRPr="000D6402" w14:paraId="1CA828E2" w14:textId="77777777" w:rsidTr="00F41D7D">
        <w:tc>
          <w:tcPr>
            <w:tcW w:w="398" w:type="dxa"/>
          </w:tcPr>
          <w:p w14:paraId="02581B00" w14:textId="77777777" w:rsidR="00E717BC" w:rsidRDefault="00E717BC" w:rsidP="00601A59">
            <w:pPr>
              <w:pStyle w:val="Odstavekseznama"/>
              <w:numPr>
                <w:ilvl w:val="0"/>
                <w:numId w:val="22"/>
              </w:numPr>
            </w:pPr>
          </w:p>
        </w:tc>
        <w:tc>
          <w:tcPr>
            <w:tcW w:w="8687" w:type="dxa"/>
          </w:tcPr>
          <w:p w14:paraId="09106FD3" w14:textId="77777777" w:rsidR="00E717BC" w:rsidRPr="000D6402" w:rsidRDefault="00E717BC" w:rsidP="009E1A2D">
            <w:pPr>
              <w:rPr>
                <w:rFonts w:ascii="Calibri" w:hAnsi="Calibri" w:cs="Calibri"/>
                <w:color w:val="000000"/>
                <w:lang w:eastAsia="sl-SI"/>
              </w:rPr>
            </w:pPr>
            <w:r>
              <w:rPr>
                <w:rFonts w:ascii="Calibri" w:hAnsi="Calibri" w:cs="Calibri"/>
                <w:color w:val="000000"/>
              </w:rPr>
              <w:t>Podpora izbire časa hranjenja zbranih podatkov.</w:t>
            </w:r>
          </w:p>
        </w:tc>
      </w:tr>
      <w:tr w:rsidR="00E717BC" w:rsidRPr="000D6402" w14:paraId="637A6CDA" w14:textId="77777777" w:rsidTr="00F41D7D">
        <w:tc>
          <w:tcPr>
            <w:tcW w:w="398" w:type="dxa"/>
          </w:tcPr>
          <w:p w14:paraId="7A3531C7" w14:textId="77777777" w:rsidR="00E717BC" w:rsidRDefault="00E717BC" w:rsidP="00601A59">
            <w:pPr>
              <w:pStyle w:val="Odstavekseznama"/>
              <w:numPr>
                <w:ilvl w:val="0"/>
                <w:numId w:val="22"/>
              </w:numPr>
            </w:pPr>
          </w:p>
        </w:tc>
        <w:tc>
          <w:tcPr>
            <w:tcW w:w="8687" w:type="dxa"/>
          </w:tcPr>
          <w:p w14:paraId="65C38AAA" w14:textId="77777777" w:rsidR="00E717BC" w:rsidRPr="000D6402" w:rsidRDefault="00E717BC" w:rsidP="009E1A2D">
            <w:pPr>
              <w:rPr>
                <w:rFonts w:ascii="Calibri" w:hAnsi="Calibri" w:cs="Calibri"/>
                <w:color w:val="000000"/>
                <w:lang w:eastAsia="sl-SI"/>
              </w:rPr>
            </w:pPr>
            <w:r>
              <w:rPr>
                <w:rFonts w:ascii="Calibri" w:hAnsi="Calibri" w:cs="Calibri"/>
                <w:color w:val="000000"/>
              </w:rPr>
              <w:t>Podpora visoki razpoložljivosti.</w:t>
            </w:r>
          </w:p>
        </w:tc>
      </w:tr>
      <w:tr w:rsidR="00E717BC" w:rsidRPr="000D6402" w14:paraId="3E5D639E" w14:textId="77777777" w:rsidTr="00F41D7D">
        <w:tc>
          <w:tcPr>
            <w:tcW w:w="398" w:type="dxa"/>
          </w:tcPr>
          <w:p w14:paraId="6AAEE29A" w14:textId="77777777" w:rsidR="00E717BC" w:rsidRDefault="00E717BC" w:rsidP="00601A59">
            <w:pPr>
              <w:pStyle w:val="Odstavekseznama"/>
              <w:numPr>
                <w:ilvl w:val="0"/>
                <w:numId w:val="22"/>
              </w:numPr>
            </w:pPr>
          </w:p>
        </w:tc>
        <w:tc>
          <w:tcPr>
            <w:tcW w:w="8687" w:type="dxa"/>
          </w:tcPr>
          <w:p w14:paraId="52380E01" w14:textId="77777777" w:rsidR="00E717BC" w:rsidRPr="000D6402" w:rsidRDefault="00E717BC" w:rsidP="009E1A2D">
            <w:pPr>
              <w:rPr>
                <w:rFonts w:ascii="Calibri" w:hAnsi="Calibri" w:cs="Calibri"/>
                <w:color w:val="000000"/>
                <w:lang w:eastAsia="sl-SI"/>
              </w:rPr>
            </w:pPr>
            <w:r>
              <w:rPr>
                <w:rFonts w:ascii="Calibri" w:hAnsi="Calibri" w:cs="Calibri"/>
                <w:color w:val="000000"/>
              </w:rPr>
              <w:t>Podpora nadgradnjam programske opreme brez motenj (non-disruptive upgrades).</w:t>
            </w:r>
          </w:p>
        </w:tc>
      </w:tr>
      <w:tr w:rsidR="00E717BC" w:rsidRPr="000D6402" w14:paraId="58C667B1" w14:textId="77777777" w:rsidTr="00F41D7D">
        <w:tc>
          <w:tcPr>
            <w:tcW w:w="398" w:type="dxa"/>
          </w:tcPr>
          <w:p w14:paraId="1FC36B5C" w14:textId="77777777" w:rsidR="00E717BC" w:rsidRDefault="00E717BC" w:rsidP="00601A59">
            <w:pPr>
              <w:pStyle w:val="Odstavekseznama"/>
              <w:numPr>
                <w:ilvl w:val="0"/>
                <w:numId w:val="22"/>
              </w:numPr>
            </w:pPr>
          </w:p>
        </w:tc>
        <w:tc>
          <w:tcPr>
            <w:tcW w:w="8687" w:type="dxa"/>
          </w:tcPr>
          <w:p w14:paraId="26FA5C6D" w14:textId="77777777" w:rsidR="00E717BC" w:rsidRPr="000D6402" w:rsidRDefault="00E717BC" w:rsidP="009E1A2D">
            <w:pPr>
              <w:rPr>
                <w:rFonts w:ascii="Calibri" w:hAnsi="Calibri" w:cs="Calibri"/>
                <w:color w:val="000000"/>
                <w:lang w:eastAsia="sl-SI"/>
              </w:rPr>
            </w:pPr>
            <w:r>
              <w:rPr>
                <w:rFonts w:ascii="Calibri" w:hAnsi="Calibri" w:cs="Calibri"/>
                <w:color w:val="000000"/>
              </w:rPr>
              <w:t>Visoka zanesljivost in robustnost rešitve, brez možnosti izpada ali izgube podatkov zaradi okvare na enem samem mestu (single point of failure).</w:t>
            </w:r>
          </w:p>
        </w:tc>
      </w:tr>
      <w:tr w:rsidR="00E717BC" w:rsidRPr="000D6402" w14:paraId="490022CA" w14:textId="77777777" w:rsidTr="00F41D7D">
        <w:tc>
          <w:tcPr>
            <w:tcW w:w="398" w:type="dxa"/>
          </w:tcPr>
          <w:p w14:paraId="4E84E883" w14:textId="77777777" w:rsidR="00E717BC" w:rsidRDefault="00E717BC" w:rsidP="00601A59">
            <w:pPr>
              <w:pStyle w:val="Odstavekseznama"/>
              <w:numPr>
                <w:ilvl w:val="0"/>
                <w:numId w:val="22"/>
              </w:numPr>
            </w:pPr>
          </w:p>
        </w:tc>
        <w:tc>
          <w:tcPr>
            <w:tcW w:w="8687" w:type="dxa"/>
          </w:tcPr>
          <w:p w14:paraId="5BD8C30E" w14:textId="77777777" w:rsidR="00E717BC" w:rsidRPr="000D6402" w:rsidRDefault="00E717BC" w:rsidP="009E1A2D">
            <w:pPr>
              <w:rPr>
                <w:rFonts w:ascii="Calibri" w:hAnsi="Calibri" w:cs="Calibri"/>
                <w:color w:val="000000"/>
                <w:lang w:eastAsia="sl-SI"/>
              </w:rPr>
            </w:pPr>
            <w:r>
              <w:rPr>
                <w:rFonts w:ascii="Calibri" w:hAnsi="Calibri" w:cs="Calibri"/>
                <w:color w:val="000000"/>
              </w:rPr>
              <w:t>Sistem mora zagotavljati poglobljen vpogled v centralne dnevnike s ciljem hitre diagnostike vira motenj.</w:t>
            </w:r>
          </w:p>
        </w:tc>
      </w:tr>
      <w:tr w:rsidR="00E717BC" w:rsidRPr="000D6402" w14:paraId="0B85BD38" w14:textId="77777777" w:rsidTr="00F41D7D">
        <w:tc>
          <w:tcPr>
            <w:tcW w:w="398" w:type="dxa"/>
          </w:tcPr>
          <w:p w14:paraId="25436BBD" w14:textId="77777777" w:rsidR="00E717BC" w:rsidRDefault="00E717BC" w:rsidP="00601A59">
            <w:pPr>
              <w:pStyle w:val="Odstavekseznama"/>
              <w:numPr>
                <w:ilvl w:val="0"/>
                <w:numId w:val="22"/>
              </w:numPr>
            </w:pPr>
          </w:p>
        </w:tc>
        <w:tc>
          <w:tcPr>
            <w:tcW w:w="8687" w:type="dxa"/>
          </w:tcPr>
          <w:p w14:paraId="2688E8A9" w14:textId="77777777" w:rsidR="00E717BC" w:rsidRPr="000D6402" w:rsidRDefault="00E717BC" w:rsidP="009E1A2D">
            <w:pPr>
              <w:rPr>
                <w:rFonts w:ascii="Calibri" w:hAnsi="Calibri" w:cs="Calibri"/>
                <w:color w:val="000000"/>
                <w:lang w:eastAsia="sl-SI"/>
              </w:rPr>
            </w:pPr>
            <w:r>
              <w:rPr>
                <w:rFonts w:ascii="Calibri" w:hAnsi="Calibri" w:cs="Calibri"/>
                <w:color w:val="000000"/>
              </w:rPr>
              <w:t>Sistem mora imeti enostaven grafičen vmesnik za interaktivno pregledovanje in vnos analitičnih poizvedb.</w:t>
            </w:r>
          </w:p>
        </w:tc>
      </w:tr>
      <w:tr w:rsidR="00E717BC" w:rsidRPr="000D6402" w14:paraId="315C1FED" w14:textId="77777777" w:rsidTr="00F41D7D">
        <w:tc>
          <w:tcPr>
            <w:tcW w:w="398" w:type="dxa"/>
          </w:tcPr>
          <w:p w14:paraId="24B8C6D1" w14:textId="77777777" w:rsidR="00E717BC" w:rsidRDefault="00E717BC" w:rsidP="00601A59">
            <w:pPr>
              <w:pStyle w:val="Odstavekseznama"/>
              <w:numPr>
                <w:ilvl w:val="0"/>
                <w:numId w:val="22"/>
              </w:numPr>
            </w:pPr>
          </w:p>
        </w:tc>
        <w:tc>
          <w:tcPr>
            <w:tcW w:w="8687" w:type="dxa"/>
          </w:tcPr>
          <w:p w14:paraId="5FAFFF9D" w14:textId="5C501AE0" w:rsidR="00E717BC" w:rsidRPr="000D6402" w:rsidRDefault="00E717BC" w:rsidP="009E1A2D">
            <w:pPr>
              <w:rPr>
                <w:rFonts w:ascii="Calibri" w:hAnsi="Calibri" w:cs="Calibri"/>
                <w:color w:val="000000"/>
                <w:lang w:eastAsia="sl-SI"/>
              </w:rPr>
            </w:pPr>
            <w:r>
              <w:rPr>
                <w:rFonts w:ascii="Calibri" w:hAnsi="Calibri" w:cs="Calibri"/>
                <w:color w:val="000000"/>
              </w:rPr>
              <w:t>Upravljanje z dnevniki:</w:t>
            </w:r>
            <w:r>
              <w:rPr>
                <w:rFonts w:ascii="Calibri" w:hAnsi="Calibri" w:cs="Calibri"/>
                <w:color w:val="000000"/>
              </w:rPr>
              <w:br/>
              <w:t>- Poglobljen vpogled v centralne dnevnike s ciljem hitre diagnostike vira motenj.</w:t>
            </w:r>
            <w:r>
              <w:rPr>
                <w:rFonts w:ascii="Calibri" w:hAnsi="Calibri" w:cs="Calibri"/>
                <w:color w:val="000000"/>
              </w:rPr>
              <w:br/>
              <w:t>- Zajem zapisov dnevnikov na fizični in virtualizirani infrastrukturi. Omogočati mora centralno lokacijo za zajem in analizo zapisov.</w:t>
            </w:r>
            <w:r>
              <w:rPr>
                <w:rFonts w:ascii="Calibri" w:hAnsi="Calibri" w:cs="Calibri"/>
                <w:color w:val="000000"/>
              </w:rPr>
              <w:br/>
              <w:t>- Grupiranje podatkov s ciljem hitrejšega in lažjega pregledovanja zapisov.</w:t>
            </w:r>
            <w:r>
              <w:rPr>
                <w:rFonts w:ascii="Calibri" w:hAnsi="Calibri" w:cs="Calibri"/>
                <w:color w:val="000000"/>
              </w:rPr>
              <w:br/>
              <w:t>- Uvoz paketov tretjih proizvajalcev za integracijo z dodatnimi sistemi v infrastrukturi.</w:t>
            </w:r>
            <w:r>
              <w:rPr>
                <w:rFonts w:ascii="Calibri" w:hAnsi="Calibri" w:cs="Calibri"/>
                <w:color w:val="000000"/>
              </w:rPr>
              <w:br/>
              <w:t xml:space="preserve">- Posredovanje dogodkov (event </w:t>
            </w:r>
            <w:r w:rsidRPr="00FC7418">
              <w:rPr>
                <w:rFonts w:ascii="Calibri" w:hAnsi="Calibri" w:cs="Calibri"/>
                <w:color w:val="000000"/>
              </w:rPr>
              <w:t xml:space="preserve">forwarding) </w:t>
            </w:r>
            <w:r w:rsidR="00CF1FDD" w:rsidRPr="00FC7418">
              <w:rPr>
                <w:rFonts w:ascii="Calibri" w:hAnsi="Calibri" w:cs="Calibri"/>
                <w:color w:val="000000"/>
              </w:rPr>
              <w:t xml:space="preserve">v </w:t>
            </w:r>
            <w:r w:rsidR="00CF1FDD" w:rsidRPr="00DB3A8E">
              <w:rPr>
                <w:rFonts w:ascii="Calibri" w:hAnsi="Calibri" w:cs="Calibri"/>
                <w:color w:val="000000"/>
              </w:rPr>
              <w:t xml:space="preserve">sisteme SIEM </w:t>
            </w:r>
            <w:r w:rsidRPr="00DB3A8E">
              <w:rPr>
                <w:rFonts w:ascii="Calibri" w:hAnsi="Calibri" w:cs="Calibri"/>
                <w:color w:val="000000"/>
              </w:rPr>
              <w:t>in arhiviranj</w:t>
            </w:r>
            <w:r w:rsidR="00FC7418" w:rsidRPr="00DB3A8E">
              <w:rPr>
                <w:rFonts w:ascii="Calibri" w:hAnsi="Calibri" w:cs="Calibri"/>
                <w:color w:val="000000"/>
              </w:rPr>
              <w:t>a</w:t>
            </w:r>
            <w:r w:rsidR="00CF1FDD" w:rsidRPr="00DB3A8E">
              <w:rPr>
                <w:rFonts w:ascii="Calibri" w:hAnsi="Calibri" w:cs="Calibri"/>
                <w:color w:val="000000"/>
              </w:rPr>
              <w:t xml:space="preserve"> dogodkov</w:t>
            </w:r>
            <w:r w:rsidRPr="00DB3A8E">
              <w:rPr>
                <w:rFonts w:ascii="Calibri" w:hAnsi="Calibri" w:cs="Calibri"/>
                <w:color w:val="000000"/>
              </w:rPr>
              <w:t>.</w:t>
            </w:r>
          </w:p>
        </w:tc>
      </w:tr>
      <w:tr w:rsidR="00E717BC" w:rsidRPr="000D6402" w14:paraId="607ED67B" w14:textId="77777777" w:rsidTr="00F41D7D">
        <w:tc>
          <w:tcPr>
            <w:tcW w:w="398" w:type="dxa"/>
          </w:tcPr>
          <w:p w14:paraId="364185AA" w14:textId="77777777" w:rsidR="00E717BC" w:rsidRDefault="00E717BC" w:rsidP="00601A59">
            <w:pPr>
              <w:pStyle w:val="Odstavekseznama"/>
              <w:numPr>
                <w:ilvl w:val="0"/>
                <w:numId w:val="22"/>
              </w:numPr>
            </w:pPr>
          </w:p>
        </w:tc>
        <w:tc>
          <w:tcPr>
            <w:tcW w:w="8687" w:type="dxa"/>
          </w:tcPr>
          <w:p w14:paraId="0AB197F0" w14:textId="77777777" w:rsidR="00E717BC" w:rsidRPr="000D6402" w:rsidRDefault="00E717BC" w:rsidP="009E1A2D">
            <w:pPr>
              <w:rPr>
                <w:rFonts w:ascii="Calibri" w:hAnsi="Calibri" w:cs="Calibri"/>
                <w:color w:val="000000"/>
                <w:lang w:eastAsia="sl-SI"/>
              </w:rPr>
            </w:pPr>
            <w:r>
              <w:rPr>
                <w:rFonts w:ascii="Calibri" w:hAnsi="Calibri" w:cs="Calibri"/>
                <w:color w:val="000000"/>
              </w:rPr>
              <w:t>Omogočati mora zajem zapisov dnevnikov na fizični in virtualizirani infrastrukturi. Omogočati mora centralno lokacijo za zajem in analizo zapisov.</w:t>
            </w:r>
          </w:p>
        </w:tc>
      </w:tr>
      <w:tr w:rsidR="00E717BC" w:rsidRPr="000D6402" w14:paraId="3BB850D3" w14:textId="77777777" w:rsidTr="00F41D7D">
        <w:tc>
          <w:tcPr>
            <w:tcW w:w="398" w:type="dxa"/>
          </w:tcPr>
          <w:p w14:paraId="7CF70851" w14:textId="77777777" w:rsidR="00E717BC" w:rsidRDefault="00E717BC" w:rsidP="00601A59">
            <w:pPr>
              <w:pStyle w:val="Odstavekseznama"/>
              <w:numPr>
                <w:ilvl w:val="0"/>
                <w:numId w:val="22"/>
              </w:numPr>
            </w:pPr>
          </w:p>
        </w:tc>
        <w:tc>
          <w:tcPr>
            <w:tcW w:w="8687" w:type="dxa"/>
          </w:tcPr>
          <w:p w14:paraId="2C071140" w14:textId="77777777" w:rsidR="00E717BC" w:rsidRPr="000D6402" w:rsidRDefault="00E717BC" w:rsidP="009E1A2D">
            <w:pPr>
              <w:rPr>
                <w:rFonts w:ascii="Calibri" w:hAnsi="Calibri" w:cs="Calibri"/>
                <w:color w:val="000000"/>
                <w:lang w:eastAsia="sl-SI"/>
              </w:rPr>
            </w:pPr>
            <w:r>
              <w:rPr>
                <w:rFonts w:ascii="Calibri" w:hAnsi="Calibri" w:cs="Calibri"/>
                <w:color w:val="000000"/>
              </w:rPr>
              <w:t xml:space="preserve">Omogočati mora grupiranje podatkov s ciljem hitrejšega in lažjega pregledovanja zapisov. </w:t>
            </w:r>
          </w:p>
        </w:tc>
      </w:tr>
      <w:tr w:rsidR="00E717BC" w:rsidRPr="000D6402" w14:paraId="5DEB8F48" w14:textId="77777777" w:rsidTr="00F41D7D">
        <w:tc>
          <w:tcPr>
            <w:tcW w:w="398" w:type="dxa"/>
          </w:tcPr>
          <w:p w14:paraId="305BFA28" w14:textId="77777777" w:rsidR="00E717BC" w:rsidRDefault="00E717BC" w:rsidP="00601A59">
            <w:pPr>
              <w:pStyle w:val="Odstavekseznama"/>
              <w:numPr>
                <w:ilvl w:val="0"/>
                <w:numId w:val="22"/>
              </w:numPr>
            </w:pPr>
          </w:p>
        </w:tc>
        <w:tc>
          <w:tcPr>
            <w:tcW w:w="8687" w:type="dxa"/>
          </w:tcPr>
          <w:p w14:paraId="5398995C" w14:textId="77777777" w:rsidR="00E717BC" w:rsidRPr="000D6402" w:rsidRDefault="00E717BC" w:rsidP="009E1A2D">
            <w:pPr>
              <w:rPr>
                <w:rFonts w:ascii="Calibri" w:hAnsi="Calibri" w:cs="Calibri"/>
                <w:color w:val="000000"/>
                <w:lang w:eastAsia="sl-SI"/>
              </w:rPr>
            </w:pPr>
            <w:r>
              <w:rPr>
                <w:rFonts w:ascii="Calibri" w:hAnsi="Calibri" w:cs="Calibri"/>
                <w:color w:val="000000"/>
              </w:rPr>
              <w:t>Podpirati mora integracijo z Microsoft Active Directory.</w:t>
            </w:r>
          </w:p>
        </w:tc>
      </w:tr>
      <w:tr w:rsidR="00E717BC" w:rsidRPr="000D6402" w14:paraId="741D7875" w14:textId="77777777" w:rsidTr="00F41D7D">
        <w:tc>
          <w:tcPr>
            <w:tcW w:w="398" w:type="dxa"/>
          </w:tcPr>
          <w:p w14:paraId="30E4A96E" w14:textId="77777777" w:rsidR="00E717BC" w:rsidRDefault="00E717BC" w:rsidP="00601A59">
            <w:pPr>
              <w:pStyle w:val="Odstavekseznama"/>
              <w:numPr>
                <w:ilvl w:val="0"/>
                <w:numId w:val="22"/>
              </w:numPr>
            </w:pPr>
          </w:p>
        </w:tc>
        <w:tc>
          <w:tcPr>
            <w:tcW w:w="8687" w:type="dxa"/>
          </w:tcPr>
          <w:p w14:paraId="4F44A67E" w14:textId="77777777" w:rsidR="00E717BC" w:rsidRPr="000D6402" w:rsidRDefault="00E717BC" w:rsidP="009E1A2D">
            <w:pPr>
              <w:rPr>
                <w:rFonts w:ascii="Calibri" w:hAnsi="Calibri" w:cs="Calibri"/>
                <w:color w:val="000000"/>
                <w:lang w:eastAsia="sl-SI"/>
              </w:rPr>
            </w:pPr>
            <w:r>
              <w:rPr>
                <w:rFonts w:ascii="Calibri" w:hAnsi="Calibri" w:cs="Calibri"/>
                <w:color w:val="000000"/>
              </w:rPr>
              <w:t>Omogočati mora dodeljevanje dostopov na osnovi vlog (Role Based Access Control, RBAC).</w:t>
            </w:r>
          </w:p>
        </w:tc>
      </w:tr>
      <w:tr w:rsidR="00E717BC" w:rsidRPr="000D6402" w14:paraId="4D1FD64C" w14:textId="77777777" w:rsidTr="00F41D7D">
        <w:tc>
          <w:tcPr>
            <w:tcW w:w="398" w:type="dxa"/>
          </w:tcPr>
          <w:p w14:paraId="29A322A8" w14:textId="77777777" w:rsidR="00E717BC" w:rsidRDefault="00E717BC" w:rsidP="00601A59">
            <w:pPr>
              <w:pStyle w:val="Odstavekseznama"/>
              <w:numPr>
                <w:ilvl w:val="0"/>
                <w:numId w:val="22"/>
              </w:numPr>
            </w:pPr>
          </w:p>
        </w:tc>
        <w:tc>
          <w:tcPr>
            <w:tcW w:w="8687" w:type="dxa"/>
          </w:tcPr>
          <w:p w14:paraId="72754E23" w14:textId="77777777" w:rsidR="00E717BC" w:rsidRPr="000D6402" w:rsidRDefault="00E717BC" w:rsidP="009E1A2D">
            <w:pPr>
              <w:rPr>
                <w:rFonts w:ascii="Calibri" w:hAnsi="Calibri" w:cs="Calibri"/>
                <w:color w:val="000000"/>
                <w:lang w:eastAsia="sl-SI"/>
              </w:rPr>
            </w:pPr>
            <w:r>
              <w:rPr>
                <w:rFonts w:ascii="Calibri" w:hAnsi="Calibri" w:cs="Calibri"/>
                <w:color w:val="000000"/>
              </w:rPr>
              <w:t>Omogočati mora posredovanje dogodkov (event forwarding) in arhiviranje.</w:t>
            </w:r>
          </w:p>
        </w:tc>
      </w:tr>
    </w:tbl>
    <w:p w14:paraId="47631129" w14:textId="77777777" w:rsidR="00B370A1" w:rsidRDefault="00B370A1" w:rsidP="00B370A1">
      <w:pPr>
        <w:pStyle w:val="Naslov2"/>
      </w:pPr>
      <w:bookmarkStart w:id="68" w:name="_Toc196487515"/>
      <w:bookmarkStart w:id="69" w:name="_Hlk172901652"/>
      <w:bookmarkEnd w:id="67"/>
      <w:r w:rsidRPr="00AB4C19">
        <w:t>Sistem za centralno nameščanje operacijskih sistemov na fizičnih strežnikih</w:t>
      </w:r>
      <w:bookmarkEnd w:id="68"/>
    </w:p>
    <w:bookmarkEnd w:id="69"/>
    <w:p w14:paraId="22019E01" w14:textId="7BA4DAD4" w:rsidR="00B370A1" w:rsidRPr="00B96608" w:rsidRDefault="00B370A1" w:rsidP="00B370A1">
      <w:r>
        <w:t xml:space="preserve">Spodnja tabela podaja tehnične zahteve ponujene programske opreme za centralno nameščanje </w:t>
      </w:r>
      <w:r w:rsidR="00DB2CE6">
        <w:t>operacijskih sistemov</w:t>
      </w:r>
      <w:r>
        <w:t xml:space="preserve"> na fizičn</w:t>
      </w:r>
      <w:r w:rsidR="00DB2CE6">
        <w:t>ih</w:t>
      </w:r>
      <w:r>
        <w:t xml:space="preserve"> strežnik</w:t>
      </w:r>
      <w:r w:rsidR="00DB2CE6">
        <w:t>ih</w:t>
      </w:r>
      <w:r>
        <w:t xml:space="preserve"> rešitve</w:t>
      </w:r>
      <w:r w:rsidR="005F093F">
        <w:t xml:space="preserve">, ki so predmet </w:t>
      </w:r>
      <w:r w:rsidR="00D258BE">
        <w:t>nakupa</w:t>
      </w:r>
      <w:r>
        <w:t>.</w:t>
      </w:r>
    </w:p>
    <w:tbl>
      <w:tblPr>
        <w:tblStyle w:val="Tabelamrea"/>
        <w:tblW w:w="9085" w:type="dxa"/>
        <w:tblLook w:val="04A0" w:firstRow="1" w:lastRow="0" w:firstColumn="1" w:lastColumn="0" w:noHBand="0" w:noVBand="1"/>
      </w:tblPr>
      <w:tblGrid>
        <w:gridCol w:w="398"/>
        <w:gridCol w:w="8687"/>
      </w:tblGrid>
      <w:tr w:rsidR="00E717BC" w14:paraId="49166ACD" w14:textId="77777777" w:rsidTr="00F41D7D">
        <w:tc>
          <w:tcPr>
            <w:tcW w:w="398" w:type="dxa"/>
            <w:shd w:val="clear" w:color="auto" w:fill="D9D9D9" w:themeFill="background1" w:themeFillShade="D9"/>
          </w:tcPr>
          <w:p w14:paraId="3317605C" w14:textId="77777777" w:rsidR="00E717BC" w:rsidRDefault="00E717BC" w:rsidP="00307E21">
            <w:bookmarkStart w:id="70" w:name="_Hlk172901640"/>
            <w:r>
              <w:t>#</w:t>
            </w:r>
          </w:p>
        </w:tc>
        <w:tc>
          <w:tcPr>
            <w:tcW w:w="8687" w:type="dxa"/>
            <w:shd w:val="clear" w:color="auto" w:fill="D9D9D9" w:themeFill="background1" w:themeFillShade="D9"/>
          </w:tcPr>
          <w:p w14:paraId="22D874A7" w14:textId="77777777" w:rsidR="00E717BC" w:rsidRDefault="00E717BC" w:rsidP="00307E21">
            <w:r>
              <w:t>ZAHTEVA</w:t>
            </w:r>
          </w:p>
        </w:tc>
      </w:tr>
      <w:tr w:rsidR="00E717BC" w14:paraId="529EEBBE" w14:textId="77777777" w:rsidTr="00F41D7D">
        <w:tc>
          <w:tcPr>
            <w:tcW w:w="398" w:type="dxa"/>
          </w:tcPr>
          <w:p w14:paraId="7C0C0C5E" w14:textId="77777777" w:rsidR="00E717BC" w:rsidRDefault="00E717BC" w:rsidP="00601A59">
            <w:pPr>
              <w:pStyle w:val="Odstavekseznama"/>
              <w:numPr>
                <w:ilvl w:val="0"/>
                <w:numId w:val="24"/>
              </w:numPr>
            </w:pPr>
          </w:p>
        </w:tc>
        <w:tc>
          <w:tcPr>
            <w:tcW w:w="8687" w:type="dxa"/>
          </w:tcPr>
          <w:p w14:paraId="75436071" w14:textId="77777777" w:rsidR="00E717BC" w:rsidRDefault="00E717BC" w:rsidP="00307E21">
            <w:r>
              <w:rPr>
                <w:rFonts w:ascii="Calibri" w:hAnsi="Calibri" w:cs="Calibri"/>
                <w:color w:val="000000"/>
              </w:rPr>
              <w:t>Samodejno nameščanje operacijskega sistema na fizične strežnike iz namenskega strežnika, ki hrani slike</w:t>
            </w:r>
          </w:p>
        </w:tc>
      </w:tr>
      <w:tr w:rsidR="00E717BC" w:rsidRPr="000D6402" w14:paraId="2B55C57D" w14:textId="77777777" w:rsidTr="00F41D7D">
        <w:tc>
          <w:tcPr>
            <w:tcW w:w="398" w:type="dxa"/>
          </w:tcPr>
          <w:p w14:paraId="35C6C6C5" w14:textId="77777777" w:rsidR="00E717BC" w:rsidRDefault="00E717BC" w:rsidP="00601A59">
            <w:pPr>
              <w:pStyle w:val="Odstavekseznama"/>
              <w:numPr>
                <w:ilvl w:val="0"/>
                <w:numId w:val="24"/>
              </w:numPr>
            </w:pPr>
          </w:p>
        </w:tc>
        <w:tc>
          <w:tcPr>
            <w:tcW w:w="8687" w:type="dxa"/>
          </w:tcPr>
          <w:p w14:paraId="25C438E1" w14:textId="77777777" w:rsidR="00E717BC" w:rsidRPr="000D6402" w:rsidRDefault="00E717BC" w:rsidP="00307E21">
            <w:pPr>
              <w:rPr>
                <w:rFonts w:ascii="Calibri" w:hAnsi="Calibri" w:cs="Calibri"/>
                <w:color w:val="000000"/>
                <w:lang w:eastAsia="sl-SI"/>
              </w:rPr>
            </w:pPr>
            <w:r>
              <w:rPr>
                <w:rFonts w:ascii="Calibri" w:hAnsi="Calibri" w:cs="Calibri"/>
                <w:color w:val="000000"/>
              </w:rPr>
              <w:t>Zagotavljanje enovitega procesa namestitve strežnika, ne glede na njegovo lokacijo v podatkovnem centru</w:t>
            </w:r>
          </w:p>
        </w:tc>
      </w:tr>
      <w:tr w:rsidR="00E717BC" w:rsidRPr="000D6402" w14:paraId="3901BD5C" w14:textId="77777777" w:rsidTr="00F41D7D">
        <w:tc>
          <w:tcPr>
            <w:tcW w:w="398" w:type="dxa"/>
          </w:tcPr>
          <w:p w14:paraId="14862727" w14:textId="77777777" w:rsidR="00E717BC" w:rsidRDefault="00E717BC" w:rsidP="00601A59">
            <w:pPr>
              <w:pStyle w:val="Odstavekseznama"/>
              <w:numPr>
                <w:ilvl w:val="0"/>
                <w:numId w:val="24"/>
              </w:numPr>
            </w:pPr>
          </w:p>
        </w:tc>
        <w:tc>
          <w:tcPr>
            <w:tcW w:w="8687" w:type="dxa"/>
          </w:tcPr>
          <w:p w14:paraId="7998B55E" w14:textId="77777777" w:rsidR="00E717BC" w:rsidRPr="000D6402" w:rsidRDefault="00E717BC" w:rsidP="00307E21">
            <w:pPr>
              <w:rPr>
                <w:rFonts w:ascii="Calibri" w:hAnsi="Calibri" w:cs="Calibri"/>
                <w:color w:val="000000"/>
                <w:lang w:eastAsia="sl-SI"/>
              </w:rPr>
            </w:pPr>
            <w:r>
              <w:rPr>
                <w:rFonts w:ascii="Calibri" w:hAnsi="Calibri" w:cs="Calibri"/>
                <w:color w:val="000000"/>
              </w:rPr>
              <w:t>Zagotavlja skladnost nastavitev parametrov operacijskega glede na vnaprej pripravljene profile.</w:t>
            </w:r>
          </w:p>
        </w:tc>
      </w:tr>
    </w:tbl>
    <w:p w14:paraId="45671DCB" w14:textId="77777777" w:rsidR="00B370A1" w:rsidRDefault="00B370A1" w:rsidP="00B370A1">
      <w:pPr>
        <w:pStyle w:val="Naslov2"/>
      </w:pPr>
      <w:bookmarkStart w:id="71" w:name="_Toc196487516"/>
      <w:bookmarkStart w:id="72" w:name="_Hlk172901700"/>
      <w:bookmarkEnd w:id="70"/>
      <w:r w:rsidRPr="00AB4C19">
        <w:lastRenderedPageBreak/>
        <w:t xml:space="preserve">Sistem za centralno nameščanje nadgradenj in popravkov </w:t>
      </w:r>
      <w:r>
        <w:t>OS</w:t>
      </w:r>
      <w:r w:rsidRPr="00AB4C19">
        <w:t xml:space="preserve"> na fizičnih strežnikih</w:t>
      </w:r>
      <w:bookmarkEnd w:id="71"/>
    </w:p>
    <w:bookmarkEnd w:id="72"/>
    <w:p w14:paraId="25029E7D" w14:textId="778A3B40" w:rsidR="00B370A1" w:rsidRPr="00634F66" w:rsidRDefault="00B370A1" w:rsidP="00B370A1">
      <w:r>
        <w:t xml:space="preserve">Spodnja tabela podaja tehnične zahteve ponujene programske opreme za </w:t>
      </w:r>
      <w:r w:rsidR="00DB2CE6">
        <w:t xml:space="preserve">centralno </w:t>
      </w:r>
      <w:r>
        <w:t xml:space="preserve">nameščanje nadgradenj in </w:t>
      </w:r>
      <w:r w:rsidR="00DB2CE6">
        <w:t>popravkov OS</w:t>
      </w:r>
      <w:r>
        <w:t xml:space="preserve"> na fizičn</w:t>
      </w:r>
      <w:r w:rsidR="00DB2CE6">
        <w:t>ih</w:t>
      </w:r>
      <w:r>
        <w:t xml:space="preserve"> strežnik</w:t>
      </w:r>
      <w:r w:rsidR="00DB2CE6">
        <w:t>ih</w:t>
      </w:r>
      <w:r>
        <w:t xml:space="preserve"> rešitve</w:t>
      </w:r>
      <w:r w:rsidR="005F093F">
        <w:t xml:space="preserve">, ki so predmet </w:t>
      </w:r>
      <w:r w:rsidR="00D258BE">
        <w:t>nakupa</w:t>
      </w:r>
      <w:r>
        <w:t>.</w:t>
      </w:r>
    </w:p>
    <w:tbl>
      <w:tblPr>
        <w:tblStyle w:val="Tabelamrea"/>
        <w:tblW w:w="9085" w:type="dxa"/>
        <w:tblLook w:val="04A0" w:firstRow="1" w:lastRow="0" w:firstColumn="1" w:lastColumn="0" w:noHBand="0" w:noVBand="1"/>
      </w:tblPr>
      <w:tblGrid>
        <w:gridCol w:w="398"/>
        <w:gridCol w:w="8687"/>
      </w:tblGrid>
      <w:tr w:rsidR="00E717BC" w14:paraId="5DA3013C" w14:textId="77777777" w:rsidTr="00F41D7D">
        <w:tc>
          <w:tcPr>
            <w:tcW w:w="398" w:type="dxa"/>
            <w:shd w:val="clear" w:color="auto" w:fill="D9D9D9" w:themeFill="background1" w:themeFillShade="D9"/>
          </w:tcPr>
          <w:p w14:paraId="7086E897" w14:textId="77777777" w:rsidR="00E717BC" w:rsidRDefault="00E717BC" w:rsidP="00CA022A">
            <w:bookmarkStart w:id="73" w:name="_Hlk172901714"/>
            <w:r>
              <w:t>#</w:t>
            </w:r>
          </w:p>
        </w:tc>
        <w:tc>
          <w:tcPr>
            <w:tcW w:w="8687" w:type="dxa"/>
            <w:shd w:val="clear" w:color="auto" w:fill="D9D9D9" w:themeFill="background1" w:themeFillShade="D9"/>
          </w:tcPr>
          <w:p w14:paraId="0295D821" w14:textId="77777777" w:rsidR="00E717BC" w:rsidRDefault="00E717BC" w:rsidP="00CA022A">
            <w:r>
              <w:t>ZAHTEVA</w:t>
            </w:r>
          </w:p>
        </w:tc>
      </w:tr>
      <w:tr w:rsidR="00E717BC" w14:paraId="5736C8F5" w14:textId="77777777" w:rsidTr="00F41D7D">
        <w:tc>
          <w:tcPr>
            <w:tcW w:w="398" w:type="dxa"/>
          </w:tcPr>
          <w:p w14:paraId="517333F6" w14:textId="77777777" w:rsidR="00E717BC" w:rsidRDefault="00E717BC" w:rsidP="00601A59">
            <w:pPr>
              <w:pStyle w:val="Odstavekseznama"/>
              <w:numPr>
                <w:ilvl w:val="0"/>
                <w:numId w:val="26"/>
              </w:numPr>
            </w:pPr>
          </w:p>
        </w:tc>
        <w:tc>
          <w:tcPr>
            <w:tcW w:w="8687" w:type="dxa"/>
          </w:tcPr>
          <w:p w14:paraId="4B9D440D" w14:textId="77777777" w:rsidR="00E717BC" w:rsidRDefault="00E717BC" w:rsidP="00CA022A">
            <w:r>
              <w:rPr>
                <w:rFonts w:ascii="Calibri" w:hAnsi="Calibri" w:cs="Calibri"/>
                <w:color w:val="000000"/>
              </w:rPr>
              <w:t>Kontrolirano in centralizirano nameščanje nadgradenj in popravkov operacijskih sistemov na fizičnih strežnikih</w:t>
            </w:r>
          </w:p>
        </w:tc>
      </w:tr>
      <w:tr w:rsidR="00E717BC" w:rsidRPr="000D6402" w14:paraId="61E6C77C" w14:textId="77777777" w:rsidTr="00F41D7D">
        <w:tc>
          <w:tcPr>
            <w:tcW w:w="398" w:type="dxa"/>
          </w:tcPr>
          <w:p w14:paraId="6BC84A86" w14:textId="77777777" w:rsidR="00E717BC" w:rsidRDefault="00E717BC" w:rsidP="00601A59">
            <w:pPr>
              <w:pStyle w:val="Odstavekseznama"/>
              <w:numPr>
                <w:ilvl w:val="0"/>
                <w:numId w:val="26"/>
              </w:numPr>
            </w:pPr>
          </w:p>
        </w:tc>
        <w:tc>
          <w:tcPr>
            <w:tcW w:w="8687" w:type="dxa"/>
          </w:tcPr>
          <w:p w14:paraId="7DDFE99E" w14:textId="77777777" w:rsidR="00E717BC" w:rsidRPr="000D6402" w:rsidRDefault="00E717BC" w:rsidP="00CA022A">
            <w:pPr>
              <w:rPr>
                <w:rFonts w:ascii="Calibri" w:hAnsi="Calibri" w:cs="Calibri"/>
                <w:color w:val="000000"/>
                <w:lang w:eastAsia="sl-SI"/>
              </w:rPr>
            </w:pPr>
            <w:r>
              <w:rPr>
                <w:rFonts w:ascii="Calibri" w:hAnsi="Calibri" w:cs="Calibri"/>
                <w:color w:val="000000"/>
              </w:rPr>
              <w:t>Možnost izbire prenosa posameznih paketov popravkov na lokalni repozitorij iz proizvajalčevega repozitorija</w:t>
            </w:r>
          </w:p>
        </w:tc>
      </w:tr>
      <w:tr w:rsidR="00E717BC" w:rsidRPr="000D6402" w14:paraId="48CB2608" w14:textId="77777777" w:rsidTr="00F41D7D">
        <w:tc>
          <w:tcPr>
            <w:tcW w:w="398" w:type="dxa"/>
          </w:tcPr>
          <w:p w14:paraId="6D7FDDC6" w14:textId="77777777" w:rsidR="00E717BC" w:rsidRDefault="00E717BC" w:rsidP="00601A59">
            <w:pPr>
              <w:pStyle w:val="Odstavekseznama"/>
              <w:numPr>
                <w:ilvl w:val="0"/>
                <w:numId w:val="26"/>
              </w:numPr>
            </w:pPr>
          </w:p>
        </w:tc>
        <w:tc>
          <w:tcPr>
            <w:tcW w:w="8687" w:type="dxa"/>
          </w:tcPr>
          <w:p w14:paraId="5D6BED30" w14:textId="77777777" w:rsidR="00E717BC" w:rsidRPr="000D6402" w:rsidRDefault="00E717BC" w:rsidP="00CA022A">
            <w:pPr>
              <w:rPr>
                <w:rFonts w:ascii="Calibri" w:hAnsi="Calibri" w:cs="Calibri"/>
                <w:color w:val="000000"/>
                <w:lang w:eastAsia="sl-SI"/>
              </w:rPr>
            </w:pPr>
            <w:r>
              <w:rPr>
                <w:rFonts w:ascii="Calibri" w:hAnsi="Calibri" w:cs="Calibri"/>
                <w:color w:val="000000"/>
              </w:rPr>
              <w:t>Možnost izbire namestitve posameznih paketov popravkov iz lokalnega repozitorija na ciljne strežnike</w:t>
            </w:r>
          </w:p>
        </w:tc>
      </w:tr>
    </w:tbl>
    <w:p w14:paraId="615B2D24" w14:textId="77777777" w:rsidR="00B370A1" w:rsidRDefault="00B370A1" w:rsidP="00B370A1">
      <w:pPr>
        <w:pStyle w:val="Naslov2"/>
      </w:pPr>
      <w:bookmarkStart w:id="74" w:name="_Toc196487517"/>
      <w:bookmarkStart w:id="75" w:name="_Hlk172901790"/>
      <w:bookmarkEnd w:id="73"/>
      <w:r w:rsidRPr="009F3501">
        <w:t xml:space="preserve">Rešitev za </w:t>
      </w:r>
      <w:r>
        <w:t xml:space="preserve">nadzor in </w:t>
      </w:r>
      <w:r w:rsidRPr="009F3501">
        <w:t>upravljanje oblaka</w:t>
      </w:r>
      <w:r>
        <w:t xml:space="preserve"> (CMP)</w:t>
      </w:r>
      <w:bookmarkEnd w:id="74"/>
    </w:p>
    <w:bookmarkEnd w:id="75"/>
    <w:p w14:paraId="7F0F67C6" w14:textId="49FFA914" w:rsidR="00B370A1" w:rsidRPr="00B96608" w:rsidRDefault="00B370A1" w:rsidP="00B370A1">
      <w:r>
        <w:t>Spodnja tabela podaja tehnične zahteve ponujene programske opreme za rešitev za upravljanje oblačne platforme.</w:t>
      </w:r>
    </w:p>
    <w:tbl>
      <w:tblPr>
        <w:tblStyle w:val="Tabelamrea"/>
        <w:tblW w:w="9085" w:type="dxa"/>
        <w:tblLayout w:type="fixed"/>
        <w:tblLook w:val="04A0" w:firstRow="1" w:lastRow="0" w:firstColumn="1" w:lastColumn="0" w:noHBand="0" w:noVBand="1"/>
      </w:tblPr>
      <w:tblGrid>
        <w:gridCol w:w="398"/>
        <w:gridCol w:w="8687"/>
      </w:tblGrid>
      <w:tr w:rsidR="003D7FD2" w14:paraId="423CF466" w14:textId="77777777" w:rsidTr="00F41D7D">
        <w:tc>
          <w:tcPr>
            <w:tcW w:w="398" w:type="dxa"/>
            <w:shd w:val="clear" w:color="auto" w:fill="D9D9D9" w:themeFill="background1" w:themeFillShade="D9"/>
          </w:tcPr>
          <w:p w14:paraId="0D0D1471" w14:textId="77777777" w:rsidR="003D7FD2" w:rsidRDefault="003D7FD2" w:rsidP="00FF48AA">
            <w:r>
              <w:t>#</w:t>
            </w:r>
          </w:p>
        </w:tc>
        <w:tc>
          <w:tcPr>
            <w:tcW w:w="8687" w:type="dxa"/>
            <w:shd w:val="clear" w:color="auto" w:fill="D9D9D9" w:themeFill="background1" w:themeFillShade="D9"/>
          </w:tcPr>
          <w:p w14:paraId="49D5E0AF" w14:textId="77777777" w:rsidR="003D7FD2" w:rsidRDefault="003D7FD2" w:rsidP="00FF48AA">
            <w:r>
              <w:t>ZAHTEVA</w:t>
            </w:r>
          </w:p>
        </w:tc>
      </w:tr>
      <w:tr w:rsidR="003D7FD2" w14:paraId="04D4AF63" w14:textId="77777777" w:rsidTr="00F41D7D">
        <w:tc>
          <w:tcPr>
            <w:tcW w:w="398" w:type="dxa"/>
          </w:tcPr>
          <w:p w14:paraId="3778C46C" w14:textId="77777777" w:rsidR="003D7FD2" w:rsidRDefault="003D7FD2" w:rsidP="00601A59">
            <w:pPr>
              <w:pStyle w:val="Odstavekseznama"/>
              <w:numPr>
                <w:ilvl w:val="0"/>
                <w:numId w:val="28"/>
              </w:numPr>
            </w:pPr>
          </w:p>
        </w:tc>
        <w:tc>
          <w:tcPr>
            <w:tcW w:w="8687" w:type="dxa"/>
          </w:tcPr>
          <w:p w14:paraId="2F143522" w14:textId="77777777" w:rsidR="003D7FD2" w:rsidRDefault="003D7FD2" w:rsidP="00FF48AA">
            <w:r>
              <w:rPr>
                <w:rFonts w:ascii="Calibri" w:hAnsi="Calibri" w:cs="Calibri"/>
                <w:color w:val="000000"/>
              </w:rPr>
              <w:t>Prilagodljiva storitvena tržnica v obliki spletnega portala.</w:t>
            </w:r>
          </w:p>
        </w:tc>
      </w:tr>
      <w:tr w:rsidR="003D7FD2" w:rsidRPr="000D6402" w14:paraId="1EB6BE9A" w14:textId="77777777" w:rsidTr="00F41D7D">
        <w:tc>
          <w:tcPr>
            <w:tcW w:w="398" w:type="dxa"/>
          </w:tcPr>
          <w:p w14:paraId="6E590F7A" w14:textId="77777777" w:rsidR="003D7FD2" w:rsidRDefault="003D7FD2" w:rsidP="00601A59">
            <w:pPr>
              <w:pStyle w:val="Odstavekseznama"/>
              <w:numPr>
                <w:ilvl w:val="0"/>
                <w:numId w:val="28"/>
              </w:numPr>
            </w:pPr>
          </w:p>
        </w:tc>
        <w:tc>
          <w:tcPr>
            <w:tcW w:w="8687" w:type="dxa"/>
          </w:tcPr>
          <w:p w14:paraId="69B3A318" w14:textId="77777777" w:rsidR="003D7FD2" w:rsidRPr="000D6402" w:rsidRDefault="003D7FD2" w:rsidP="00FF48AA">
            <w:pPr>
              <w:rPr>
                <w:rFonts w:ascii="Calibri" w:hAnsi="Calibri" w:cs="Calibri"/>
                <w:color w:val="000000"/>
                <w:lang w:eastAsia="sl-SI"/>
              </w:rPr>
            </w:pPr>
            <w:r>
              <w:rPr>
                <w:rFonts w:ascii="Calibri" w:hAnsi="Calibri" w:cs="Calibri"/>
                <w:color w:val="000000"/>
              </w:rPr>
              <w:t>Dostopnost storitvene tržnice preko spletnih vmesnikov (API).</w:t>
            </w:r>
          </w:p>
        </w:tc>
      </w:tr>
      <w:tr w:rsidR="003D7FD2" w:rsidRPr="000D6402" w14:paraId="4754C8E3" w14:textId="77777777" w:rsidTr="00F41D7D">
        <w:tc>
          <w:tcPr>
            <w:tcW w:w="398" w:type="dxa"/>
          </w:tcPr>
          <w:p w14:paraId="63BADD01" w14:textId="77777777" w:rsidR="003D7FD2" w:rsidRDefault="003D7FD2" w:rsidP="00601A59">
            <w:pPr>
              <w:pStyle w:val="Odstavekseznama"/>
              <w:numPr>
                <w:ilvl w:val="0"/>
                <w:numId w:val="28"/>
              </w:numPr>
            </w:pPr>
          </w:p>
        </w:tc>
        <w:tc>
          <w:tcPr>
            <w:tcW w:w="8687" w:type="dxa"/>
          </w:tcPr>
          <w:p w14:paraId="12BD5F02" w14:textId="77777777" w:rsidR="003D7FD2" w:rsidRPr="000D6402" w:rsidRDefault="003D7FD2" w:rsidP="00FF48AA">
            <w:pPr>
              <w:rPr>
                <w:rFonts w:ascii="Calibri" w:hAnsi="Calibri" w:cs="Calibri"/>
                <w:color w:val="000000"/>
                <w:lang w:eastAsia="sl-SI"/>
              </w:rPr>
            </w:pPr>
            <w:r>
              <w:rPr>
                <w:rFonts w:ascii="Calibri" w:hAnsi="Calibri" w:cs="Calibri"/>
                <w:color w:val="000000"/>
              </w:rPr>
              <w:t>Sistem omogoča upravljanje in optimizacijo virtualiziranih sistemskih virov.</w:t>
            </w:r>
          </w:p>
        </w:tc>
      </w:tr>
      <w:tr w:rsidR="003D7FD2" w:rsidRPr="000D6402" w14:paraId="2C63DB46" w14:textId="77777777" w:rsidTr="00F41D7D">
        <w:tc>
          <w:tcPr>
            <w:tcW w:w="398" w:type="dxa"/>
          </w:tcPr>
          <w:p w14:paraId="1AAB74A0" w14:textId="77777777" w:rsidR="003D7FD2" w:rsidRDefault="003D7FD2" w:rsidP="00601A59">
            <w:pPr>
              <w:pStyle w:val="Odstavekseznama"/>
              <w:numPr>
                <w:ilvl w:val="0"/>
                <w:numId w:val="28"/>
              </w:numPr>
            </w:pPr>
          </w:p>
        </w:tc>
        <w:tc>
          <w:tcPr>
            <w:tcW w:w="8687" w:type="dxa"/>
          </w:tcPr>
          <w:p w14:paraId="3EA5CE87"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večoblačni arhitekturi (multi-cloud arhitecture).</w:t>
            </w:r>
          </w:p>
        </w:tc>
      </w:tr>
      <w:tr w:rsidR="003D7FD2" w:rsidRPr="000D6402" w14:paraId="6B00D9F3" w14:textId="77777777" w:rsidTr="00F41D7D">
        <w:tc>
          <w:tcPr>
            <w:tcW w:w="398" w:type="dxa"/>
          </w:tcPr>
          <w:p w14:paraId="0DDFCB4C" w14:textId="77777777" w:rsidR="003D7FD2" w:rsidRDefault="003D7FD2" w:rsidP="00601A59">
            <w:pPr>
              <w:pStyle w:val="Odstavekseznama"/>
              <w:numPr>
                <w:ilvl w:val="0"/>
                <w:numId w:val="28"/>
              </w:numPr>
            </w:pPr>
          </w:p>
        </w:tc>
        <w:tc>
          <w:tcPr>
            <w:tcW w:w="8687" w:type="dxa"/>
          </w:tcPr>
          <w:p w14:paraId="5D86E54B"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ločevanju sistemskih virov na navidezna okolja (VPC).</w:t>
            </w:r>
          </w:p>
        </w:tc>
      </w:tr>
      <w:tr w:rsidR="003D7FD2" w:rsidRPr="000D6402" w14:paraId="251899A4" w14:textId="77777777" w:rsidTr="00F41D7D">
        <w:tc>
          <w:tcPr>
            <w:tcW w:w="398" w:type="dxa"/>
          </w:tcPr>
          <w:p w14:paraId="1AB63332" w14:textId="77777777" w:rsidR="003D7FD2" w:rsidRDefault="003D7FD2" w:rsidP="00601A59">
            <w:pPr>
              <w:pStyle w:val="Odstavekseznama"/>
              <w:numPr>
                <w:ilvl w:val="0"/>
                <w:numId w:val="28"/>
              </w:numPr>
            </w:pPr>
          </w:p>
        </w:tc>
        <w:tc>
          <w:tcPr>
            <w:tcW w:w="8687" w:type="dxa"/>
          </w:tcPr>
          <w:p w14:paraId="5AD6B8A3" w14:textId="77777777" w:rsidR="003D7FD2" w:rsidRPr="000D6402" w:rsidRDefault="003D7FD2" w:rsidP="00FF48AA">
            <w:pPr>
              <w:rPr>
                <w:rFonts w:ascii="Calibri" w:hAnsi="Calibri" w:cs="Calibri"/>
                <w:color w:val="000000"/>
                <w:lang w:eastAsia="sl-SI"/>
              </w:rPr>
            </w:pPr>
            <w:r>
              <w:rPr>
                <w:rFonts w:ascii="Calibri" w:hAnsi="Calibri" w:cs="Calibri"/>
                <w:color w:val="000000"/>
              </w:rPr>
              <w:t xml:space="preserve">Podpora omejevanja virov posameznim gostujočim organizacijam (resource quota). </w:t>
            </w:r>
          </w:p>
        </w:tc>
      </w:tr>
      <w:tr w:rsidR="003D7FD2" w:rsidRPr="000D6402" w14:paraId="2150A08B" w14:textId="77777777" w:rsidTr="00F41D7D">
        <w:tc>
          <w:tcPr>
            <w:tcW w:w="398" w:type="dxa"/>
          </w:tcPr>
          <w:p w14:paraId="3BCAF6E1" w14:textId="77777777" w:rsidR="003D7FD2" w:rsidRDefault="003D7FD2" w:rsidP="00601A59">
            <w:pPr>
              <w:pStyle w:val="Odstavekseznama"/>
              <w:numPr>
                <w:ilvl w:val="0"/>
                <w:numId w:val="28"/>
              </w:numPr>
            </w:pPr>
          </w:p>
        </w:tc>
        <w:tc>
          <w:tcPr>
            <w:tcW w:w="8687" w:type="dxa"/>
          </w:tcPr>
          <w:p w14:paraId="746DE875"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zaračunavanju storitev glede na porabo sistemskih virov.</w:t>
            </w:r>
          </w:p>
        </w:tc>
      </w:tr>
      <w:tr w:rsidR="003D7FD2" w:rsidRPr="000D6402" w14:paraId="1F093666" w14:textId="77777777" w:rsidTr="00F41D7D">
        <w:tc>
          <w:tcPr>
            <w:tcW w:w="398" w:type="dxa"/>
          </w:tcPr>
          <w:p w14:paraId="2D2BA61A" w14:textId="77777777" w:rsidR="003D7FD2" w:rsidRDefault="003D7FD2" w:rsidP="00601A59">
            <w:pPr>
              <w:pStyle w:val="Odstavekseznama"/>
              <w:numPr>
                <w:ilvl w:val="0"/>
                <w:numId w:val="28"/>
              </w:numPr>
            </w:pPr>
          </w:p>
        </w:tc>
        <w:tc>
          <w:tcPr>
            <w:tcW w:w="8687" w:type="dxa"/>
          </w:tcPr>
          <w:p w14:paraId="7E8FF05C"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večnajemništvu (multi-tenancy).</w:t>
            </w:r>
          </w:p>
        </w:tc>
      </w:tr>
      <w:tr w:rsidR="003D7FD2" w:rsidRPr="000D6402" w14:paraId="139F38F6" w14:textId="77777777" w:rsidTr="00F41D7D">
        <w:tc>
          <w:tcPr>
            <w:tcW w:w="398" w:type="dxa"/>
          </w:tcPr>
          <w:p w14:paraId="3F7897D5" w14:textId="77777777" w:rsidR="003D7FD2" w:rsidRDefault="003D7FD2" w:rsidP="00601A59">
            <w:pPr>
              <w:pStyle w:val="Odstavekseznama"/>
              <w:numPr>
                <w:ilvl w:val="0"/>
                <w:numId w:val="28"/>
              </w:numPr>
            </w:pPr>
          </w:p>
        </w:tc>
        <w:tc>
          <w:tcPr>
            <w:tcW w:w="8687" w:type="dxa"/>
          </w:tcPr>
          <w:p w14:paraId="1065A9BD"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orkestraciji sistemskih virov in infrastrukturnih storitev.</w:t>
            </w:r>
          </w:p>
        </w:tc>
      </w:tr>
      <w:tr w:rsidR="003D7FD2" w:rsidRPr="000D6402" w14:paraId="44508155" w14:textId="77777777" w:rsidTr="00F41D7D">
        <w:tc>
          <w:tcPr>
            <w:tcW w:w="398" w:type="dxa"/>
          </w:tcPr>
          <w:p w14:paraId="5E58E672" w14:textId="77777777" w:rsidR="003D7FD2" w:rsidRDefault="003D7FD2" w:rsidP="00601A59">
            <w:pPr>
              <w:pStyle w:val="Odstavekseznama"/>
              <w:numPr>
                <w:ilvl w:val="0"/>
                <w:numId w:val="28"/>
              </w:numPr>
            </w:pPr>
          </w:p>
        </w:tc>
        <w:tc>
          <w:tcPr>
            <w:tcW w:w="8687" w:type="dxa"/>
          </w:tcPr>
          <w:p w14:paraId="138D7C48"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orkestraciji vsebnikov.</w:t>
            </w:r>
          </w:p>
        </w:tc>
      </w:tr>
      <w:tr w:rsidR="003D7FD2" w:rsidRPr="000D6402" w14:paraId="29205196" w14:textId="77777777" w:rsidTr="00F41D7D">
        <w:tc>
          <w:tcPr>
            <w:tcW w:w="398" w:type="dxa"/>
          </w:tcPr>
          <w:p w14:paraId="5F7E633B" w14:textId="77777777" w:rsidR="003D7FD2" w:rsidRDefault="003D7FD2" w:rsidP="00601A59">
            <w:pPr>
              <w:pStyle w:val="Odstavekseznama"/>
              <w:numPr>
                <w:ilvl w:val="0"/>
                <w:numId w:val="28"/>
              </w:numPr>
            </w:pPr>
          </w:p>
        </w:tc>
        <w:tc>
          <w:tcPr>
            <w:tcW w:w="8687" w:type="dxa"/>
          </w:tcPr>
          <w:p w14:paraId="0EB1C7F8"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orkestraciji programsko definiranih omrežij (SDN)</w:t>
            </w:r>
          </w:p>
        </w:tc>
      </w:tr>
      <w:tr w:rsidR="003D7FD2" w:rsidRPr="000D6402" w14:paraId="078CD86C" w14:textId="77777777" w:rsidTr="00F41D7D">
        <w:tc>
          <w:tcPr>
            <w:tcW w:w="398" w:type="dxa"/>
          </w:tcPr>
          <w:p w14:paraId="57E6BABD" w14:textId="77777777" w:rsidR="003D7FD2" w:rsidRDefault="003D7FD2" w:rsidP="00601A59">
            <w:pPr>
              <w:pStyle w:val="Odstavekseznama"/>
              <w:numPr>
                <w:ilvl w:val="0"/>
                <w:numId w:val="28"/>
              </w:numPr>
            </w:pPr>
          </w:p>
        </w:tc>
        <w:tc>
          <w:tcPr>
            <w:tcW w:w="8687" w:type="dxa"/>
          </w:tcPr>
          <w:p w14:paraId="4996B6EE"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storitvam tipa IaaS, Paas, SaaS in XaaS</w:t>
            </w:r>
          </w:p>
        </w:tc>
      </w:tr>
      <w:tr w:rsidR="003D7FD2" w:rsidRPr="000D6402" w14:paraId="3FA3D325" w14:textId="77777777" w:rsidTr="00F41D7D">
        <w:tc>
          <w:tcPr>
            <w:tcW w:w="398" w:type="dxa"/>
          </w:tcPr>
          <w:p w14:paraId="41574F9F" w14:textId="77777777" w:rsidR="003D7FD2" w:rsidRDefault="003D7FD2" w:rsidP="00601A59">
            <w:pPr>
              <w:pStyle w:val="Odstavekseznama"/>
              <w:numPr>
                <w:ilvl w:val="0"/>
                <w:numId w:val="28"/>
              </w:numPr>
            </w:pPr>
          </w:p>
        </w:tc>
        <w:tc>
          <w:tcPr>
            <w:tcW w:w="8687" w:type="dxa"/>
          </w:tcPr>
          <w:p w14:paraId="4D965CEE"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uvozu navideznih strežnikov v portal.</w:t>
            </w:r>
          </w:p>
        </w:tc>
      </w:tr>
      <w:tr w:rsidR="003D7FD2" w:rsidRPr="000D6402" w14:paraId="4708CFB7" w14:textId="77777777" w:rsidTr="00F41D7D">
        <w:tc>
          <w:tcPr>
            <w:tcW w:w="398" w:type="dxa"/>
          </w:tcPr>
          <w:p w14:paraId="0AE814AD" w14:textId="77777777" w:rsidR="003D7FD2" w:rsidRDefault="003D7FD2" w:rsidP="00601A59">
            <w:pPr>
              <w:pStyle w:val="Odstavekseznama"/>
              <w:numPr>
                <w:ilvl w:val="0"/>
                <w:numId w:val="28"/>
              </w:numPr>
            </w:pPr>
          </w:p>
        </w:tc>
        <w:tc>
          <w:tcPr>
            <w:tcW w:w="8687" w:type="dxa"/>
          </w:tcPr>
          <w:p w14:paraId="046DE959"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razširljivosti funkcionalnosti skozi lasten razvoj.</w:t>
            </w:r>
          </w:p>
        </w:tc>
      </w:tr>
      <w:tr w:rsidR="003D7FD2" w:rsidRPr="000D6402" w14:paraId="5D9F0EB3" w14:textId="77777777" w:rsidTr="00F41D7D">
        <w:tc>
          <w:tcPr>
            <w:tcW w:w="398" w:type="dxa"/>
          </w:tcPr>
          <w:p w14:paraId="381586CF" w14:textId="77777777" w:rsidR="003D7FD2" w:rsidRDefault="003D7FD2" w:rsidP="00601A59">
            <w:pPr>
              <w:pStyle w:val="Odstavekseznama"/>
              <w:numPr>
                <w:ilvl w:val="0"/>
                <w:numId w:val="28"/>
              </w:numPr>
            </w:pPr>
          </w:p>
        </w:tc>
        <w:tc>
          <w:tcPr>
            <w:tcW w:w="8687" w:type="dxa"/>
          </w:tcPr>
          <w:p w14:paraId="2CE1792F"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integraciji z Microsoft Active Directory.</w:t>
            </w:r>
          </w:p>
        </w:tc>
      </w:tr>
      <w:tr w:rsidR="003D7FD2" w:rsidRPr="000D6402" w14:paraId="2629054B" w14:textId="77777777" w:rsidTr="00F41D7D">
        <w:tc>
          <w:tcPr>
            <w:tcW w:w="398" w:type="dxa"/>
          </w:tcPr>
          <w:p w14:paraId="3A03C710" w14:textId="77777777" w:rsidR="003D7FD2" w:rsidRDefault="003D7FD2" w:rsidP="00601A59">
            <w:pPr>
              <w:pStyle w:val="Odstavekseznama"/>
              <w:numPr>
                <w:ilvl w:val="0"/>
                <w:numId w:val="28"/>
              </w:numPr>
            </w:pPr>
          </w:p>
        </w:tc>
        <w:tc>
          <w:tcPr>
            <w:tcW w:w="8687" w:type="dxa"/>
          </w:tcPr>
          <w:p w14:paraId="3DF88914" w14:textId="220CC31F" w:rsidR="003D7FD2" w:rsidRPr="000D6402" w:rsidRDefault="003D7FD2" w:rsidP="00FF48AA">
            <w:pPr>
              <w:rPr>
                <w:rFonts w:ascii="Calibri" w:hAnsi="Calibri" w:cs="Calibri"/>
                <w:color w:val="000000"/>
                <w:lang w:eastAsia="sl-SI"/>
              </w:rPr>
            </w:pPr>
            <w:r>
              <w:rPr>
                <w:rFonts w:ascii="Calibri" w:hAnsi="Calibri" w:cs="Calibri"/>
                <w:color w:val="000000"/>
              </w:rPr>
              <w:t xml:space="preserve">Podpora granularnemu dodeljevanju dostopov do oblačnih storitev in </w:t>
            </w:r>
            <w:r w:rsidRPr="00FC7418">
              <w:rPr>
                <w:rFonts w:ascii="Calibri" w:hAnsi="Calibri" w:cs="Calibri"/>
                <w:color w:val="000000"/>
              </w:rPr>
              <w:t>akcij</w:t>
            </w:r>
            <w:r w:rsidR="00CF1FDD" w:rsidRPr="00FC7418">
              <w:rPr>
                <w:rFonts w:ascii="Calibri" w:hAnsi="Calibri" w:cs="Calibri"/>
                <w:color w:val="000000"/>
              </w:rPr>
              <w:t xml:space="preserve"> </w:t>
            </w:r>
            <w:r w:rsidR="00CF1FDD" w:rsidRPr="00DB3A8E">
              <w:rPr>
                <w:rFonts w:ascii="Calibri" w:hAnsi="Calibri" w:cs="Calibri"/>
                <w:color w:val="000000"/>
              </w:rPr>
              <w:t>na osnovi vlog (role based access control).</w:t>
            </w:r>
          </w:p>
        </w:tc>
      </w:tr>
      <w:tr w:rsidR="003D7FD2" w:rsidRPr="000D6402" w14:paraId="6C407BBE" w14:textId="77777777" w:rsidTr="00F41D7D">
        <w:tc>
          <w:tcPr>
            <w:tcW w:w="398" w:type="dxa"/>
          </w:tcPr>
          <w:p w14:paraId="0EBCD49C" w14:textId="77777777" w:rsidR="003D7FD2" w:rsidRDefault="003D7FD2" w:rsidP="00601A59">
            <w:pPr>
              <w:pStyle w:val="Odstavekseznama"/>
              <w:numPr>
                <w:ilvl w:val="0"/>
                <w:numId w:val="28"/>
              </w:numPr>
            </w:pPr>
          </w:p>
        </w:tc>
        <w:tc>
          <w:tcPr>
            <w:tcW w:w="8687" w:type="dxa"/>
          </w:tcPr>
          <w:p w14:paraId="7D351E4A"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večnivojskemu potrjevanju zahtev po oblačni storitvi do ravni posameznih akcij.</w:t>
            </w:r>
          </w:p>
        </w:tc>
      </w:tr>
      <w:tr w:rsidR="003D7FD2" w:rsidRPr="000D6402" w14:paraId="3B979641" w14:textId="77777777" w:rsidTr="00F41D7D">
        <w:tc>
          <w:tcPr>
            <w:tcW w:w="398" w:type="dxa"/>
          </w:tcPr>
          <w:p w14:paraId="00D8150C" w14:textId="77777777" w:rsidR="003D7FD2" w:rsidRDefault="003D7FD2" w:rsidP="00601A59">
            <w:pPr>
              <w:pStyle w:val="Odstavekseznama"/>
              <w:numPr>
                <w:ilvl w:val="0"/>
                <w:numId w:val="28"/>
              </w:numPr>
            </w:pPr>
          </w:p>
        </w:tc>
        <w:tc>
          <w:tcPr>
            <w:tcW w:w="8687" w:type="dxa"/>
          </w:tcPr>
          <w:p w14:paraId="7CAC2BEC"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integracije z zunanjimi sistemi za upravljanje z mrežnimi naslovi (IPAM).</w:t>
            </w:r>
          </w:p>
        </w:tc>
      </w:tr>
      <w:tr w:rsidR="00F40A52" w:rsidRPr="000D6402" w14:paraId="0D0983AC" w14:textId="77777777" w:rsidTr="00F40A52">
        <w:trPr>
          <w:trHeight w:val="299"/>
        </w:trPr>
        <w:tc>
          <w:tcPr>
            <w:tcW w:w="398" w:type="dxa"/>
          </w:tcPr>
          <w:p w14:paraId="648C37FE" w14:textId="77777777" w:rsidR="00F40A52" w:rsidRDefault="00F40A52" w:rsidP="00601A59">
            <w:pPr>
              <w:pStyle w:val="Odstavekseznama"/>
              <w:numPr>
                <w:ilvl w:val="0"/>
                <w:numId w:val="28"/>
              </w:numPr>
            </w:pPr>
          </w:p>
        </w:tc>
        <w:tc>
          <w:tcPr>
            <w:tcW w:w="8687" w:type="dxa"/>
          </w:tcPr>
          <w:p w14:paraId="724CF2BF" w14:textId="01C32389" w:rsidR="00F40A52" w:rsidRDefault="00F40A52" w:rsidP="00FF48AA">
            <w:pPr>
              <w:rPr>
                <w:rFonts w:ascii="Calibri" w:hAnsi="Calibri" w:cs="Calibri"/>
                <w:color w:val="000000"/>
              </w:rPr>
            </w:pPr>
            <w:r>
              <w:rPr>
                <w:rFonts w:ascii="Calibri" w:hAnsi="Calibri" w:cs="Calibri"/>
                <w:color w:val="000000"/>
              </w:rPr>
              <w:t>Podpora integracije z zunanjimi orkestracijskimi sistemi.</w:t>
            </w:r>
          </w:p>
        </w:tc>
      </w:tr>
      <w:tr w:rsidR="003D7FD2" w:rsidRPr="000D6402" w14:paraId="7EBA1AAC" w14:textId="77777777" w:rsidTr="00F41D7D">
        <w:tc>
          <w:tcPr>
            <w:tcW w:w="398" w:type="dxa"/>
          </w:tcPr>
          <w:p w14:paraId="5C68D869" w14:textId="77777777" w:rsidR="003D7FD2" w:rsidRDefault="003D7FD2" w:rsidP="00601A59">
            <w:pPr>
              <w:pStyle w:val="Odstavekseznama"/>
              <w:numPr>
                <w:ilvl w:val="0"/>
                <w:numId w:val="28"/>
              </w:numPr>
            </w:pPr>
          </w:p>
        </w:tc>
        <w:tc>
          <w:tcPr>
            <w:tcW w:w="8687" w:type="dxa"/>
          </w:tcPr>
          <w:p w14:paraId="3D4319AC"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konceptom infrastrukture kot kode (infrastructure as a code)</w:t>
            </w:r>
          </w:p>
        </w:tc>
      </w:tr>
      <w:tr w:rsidR="003D7FD2" w:rsidRPr="000D6402" w14:paraId="374D3DF3" w14:textId="77777777" w:rsidTr="00F41D7D">
        <w:tc>
          <w:tcPr>
            <w:tcW w:w="398" w:type="dxa"/>
          </w:tcPr>
          <w:p w14:paraId="449E4127" w14:textId="77777777" w:rsidR="003D7FD2" w:rsidRDefault="003D7FD2" w:rsidP="00601A59">
            <w:pPr>
              <w:pStyle w:val="Odstavekseznama"/>
              <w:numPr>
                <w:ilvl w:val="0"/>
                <w:numId w:val="28"/>
              </w:numPr>
            </w:pPr>
          </w:p>
        </w:tc>
        <w:tc>
          <w:tcPr>
            <w:tcW w:w="8687" w:type="dxa"/>
          </w:tcPr>
          <w:p w14:paraId="06365B00"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pošiljanja obvestil po elektronski pošti.</w:t>
            </w:r>
          </w:p>
        </w:tc>
      </w:tr>
      <w:tr w:rsidR="003D7FD2" w:rsidRPr="000D6402" w14:paraId="06865075" w14:textId="77777777" w:rsidTr="00F41D7D">
        <w:tc>
          <w:tcPr>
            <w:tcW w:w="398" w:type="dxa"/>
          </w:tcPr>
          <w:p w14:paraId="623331A2" w14:textId="77777777" w:rsidR="003D7FD2" w:rsidRDefault="003D7FD2" w:rsidP="00601A59">
            <w:pPr>
              <w:pStyle w:val="Odstavekseznama"/>
              <w:numPr>
                <w:ilvl w:val="0"/>
                <w:numId w:val="28"/>
              </w:numPr>
            </w:pPr>
          </w:p>
        </w:tc>
        <w:tc>
          <w:tcPr>
            <w:tcW w:w="8687" w:type="dxa"/>
          </w:tcPr>
          <w:p w14:paraId="61040750"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zapisa in posredovanja revizijskih sledi (audit logs).</w:t>
            </w:r>
          </w:p>
        </w:tc>
      </w:tr>
      <w:tr w:rsidR="003D7FD2" w:rsidRPr="000D6402" w14:paraId="504F138F" w14:textId="77777777" w:rsidTr="00F41D7D">
        <w:tc>
          <w:tcPr>
            <w:tcW w:w="398" w:type="dxa"/>
          </w:tcPr>
          <w:p w14:paraId="69C94D7A" w14:textId="77777777" w:rsidR="003D7FD2" w:rsidRDefault="003D7FD2" w:rsidP="00601A59">
            <w:pPr>
              <w:pStyle w:val="Odstavekseznama"/>
              <w:numPr>
                <w:ilvl w:val="0"/>
                <w:numId w:val="28"/>
              </w:numPr>
            </w:pPr>
          </w:p>
        </w:tc>
        <w:tc>
          <w:tcPr>
            <w:tcW w:w="8687" w:type="dxa"/>
          </w:tcPr>
          <w:p w14:paraId="6AAE2B44"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visoki razpoložljivosti (najmanj 99% razpoložljivost storitve).</w:t>
            </w:r>
          </w:p>
        </w:tc>
      </w:tr>
      <w:tr w:rsidR="003D7FD2" w:rsidRPr="000D6402" w14:paraId="339F6075" w14:textId="77777777" w:rsidTr="00F41D7D">
        <w:tc>
          <w:tcPr>
            <w:tcW w:w="398" w:type="dxa"/>
          </w:tcPr>
          <w:p w14:paraId="04AE2700" w14:textId="77777777" w:rsidR="003D7FD2" w:rsidRDefault="003D7FD2" w:rsidP="00601A59">
            <w:pPr>
              <w:pStyle w:val="Odstavekseznama"/>
              <w:numPr>
                <w:ilvl w:val="0"/>
                <w:numId w:val="28"/>
              </w:numPr>
            </w:pPr>
          </w:p>
        </w:tc>
        <w:tc>
          <w:tcPr>
            <w:tcW w:w="8687" w:type="dxa"/>
          </w:tcPr>
          <w:p w14:paraId="281ADA82" w14:textId="744E9430" w:rsidR="003D7FD2" w:rsidRPr="000D6402" w:rsidRDefault="003D7FD2" w:rsidP="00FF48AA">
            <w:pPr>
              <w:rPr>
                <w:rFonts w:ascii="Calibri" w:hAnsi="Calibri" w:cs="Calibri"/>
                <w:color w:val="000000"/>
                <w:lang w:eastAsia="sl-SI"/>
              </w:rPr>
            </w:pPr>
            <w:r>
              <w:rPr>
                <w:rFonts w:ascii="Calibri" w:hAnsi="Calibri" w:cs="Calibri"/>
                <w:color w:val="000000"/>
              </w:rPr>
              <w:t>Visoka zanesljivost in robustnost rešitve,</w:t>
            </w:r>
            <w:r w:rsidR="00F40A52">
              <w:rPr>
                <w:rFonts w:ascii="Calibri" w:hAnsi="Calibri" w:cs="Calibri"/>
                <w:color w:val="000000"/>
              </w:rPr>
              <w:t xml:space="preserve"> </w:t>
            </w:r>
            <w:r>
              <w:rPr>
                <w:rFonts w:ascii="Calibri" w:hAnsi="Calibri" w:cs="Calibri"/>
                <w:color w:val="000000"/>
              </w:rPr>
              <w:t>brez možnosti izpada zaradi okvare na enem samem mestu (single point of failure).</w:t>
            </w:r>
          </w:p>
        </w:tc>
      </w:tr>
      <w:tr w:rsidR="003D7FD2" w:rsidRPr="000D6402" w14:paraId="3D4C19F9" w14:textId="77777777" w:rsidTr="00F41D7D">
        <w:tc>
          <w:tcPr>
            <w:tcW w:w="398" w:type="dxa"/>
          </w:tcPr>
          <w:p w14:paraId="0444493E" w14:textId="77777777" w:rsidR="003D7FD2" w:rsidRDefault="003D7FD2" w:rsidP="00601A59">
            <w:pPr>
              <w:pStyle w:val="Odstavekseznama"/>
              <w:numPr>
                <w:ilvl w:val="0"/>
                <w:numId w:val="28"/>
              </w:numPr>
            </w:pPr>
          </w:p>
        </w:tc>
        <w:tc>
          <w:tcPr>
            <w:tcW w:w="8687" w:type="dxa"/>
          </w:tcPr>
          <w:p w14:paraId="4ABA6FBE" w14:textId="412BA9FD" w:rsidR="003D7FD2" w:rsidRPr="000D6402" w:rsidRDefault="003D7FD2" w:rsidP="00FF48AA">
            <w:pPr>
              <w:rPr>
                <w:rFonts w:ascii="Calibri" w:hAnsi="Calibri" w:cs="Calibri"/>
                <w:color w:val="000000"/>
                <w:lang w:eastAsia="sl-SI"/>
              </w:rPr>
            </w:pPr>
            <w:r>
              <w:rPr>
                <w:rFonts w:ascii="Calibri" w:hAnsi="Calibri" w:cs="Calibri"/>
                <w:color w:val="000000"/>
              </w:rPr>
              <w:t xml:space="preserve">Podpora upravljanju vsaj </w:t>
            </w:r>
            <w:r w:rsidR="00F40A52">
              <w:rPr>
                <w:rFonts w:ascii="Calibri" w:hAnsi="Calibri" w:cs="Calibri"/>
                <w:color w:val="000000"/>
              </w:rPr>
              <w:t>25</w:t>
            </w:r>
            <w:r>
              <w:rPr>
                <w:rFonts w:ascii="Calibri" w:hAnsi="Calibri" w:cs="Calibri"/>
                <w:color w:val="000000"/>
              </w:rPr>
              <w:t>0 hipervizorskih strežnikov.</w:t>
            </w:r>
          </w:p>
        </w:tc>
      </w:tr>
      <w:tr w:rsidR="003D7FD2" w:rsidRPr="000D6402" w14:paraId="01A4EB8E" w14:textId="77777777" w:rsidTr="00F41D7D">
        <w:tc>
          <w:tcPr>
            <w:tcW w:w="398" w:type="dxa"/>
          </w:tcPr>
          <w:p w14:paraId="2B8D467E" w14:textId="77777777" w:rsidR="003D7FD2" w:rsidRDefault="003D7FD2" w:rsidP="00601A59">
            <w:pPr>
              <w:pStyle w:val="Odstavekseznama"/>
              <w:numPr>
                <w:ilvl w:val="0"/>
                <w:numId w:val="28"/>
              </w:numPr>
            </w:pPr>
          </w:p>
        </w:tc>
        <w:tc>
          <w:tcPr>
            <w:tcW w:w="8687" w:type="dxa"/>
          </w:tcPr>
          <w:p w14:paraId="65D60BDD" w14:textId="35F33CFD" w:rsidR="003D7FD2" w:rsidRPr="000D6402" w:rsidRDefault="003D7FD2" w:rsidP="00FF48AA">
            <w:pPr>
              <w:rPr>
                <w:rFonts w:ascii="Calibri" w:hAnsi="Calibri" w:cs="Calibri"/>
                <w:color w:val="000000"/>
                <w:lang w:eastAsia="sl-SI"/>
              </w:rPr>
            </w:pPr>
            <w:r>
              <w:rPr>
                <w:rFonts w:ascii="Calibri" w:hAnsi="Calibri" w:cs="Calibri"/>
                <w:color w:val="000000"/>
              </w:rPr>
              <w:t>Podpora upravljanju vsaj 10.000 navideznih strežnikov.</w:t>
            </w:r>
          </w:p>
        </w:tc>
      </w:tr>
      <w:tr w:rsidR="003D7FD2" w:rsidRPr="000D6402" w14:paraId="7CA8E771" w14:textId="77777777" w:rsidTr="00F41D7D">
        <w:tc>
          <w:tcPr>
            <w:tcW w:w="398" w:type="dxa"/>
          </w:tcPr>
          <w:p w14:paraId="2EED532B" w14:textId="77777777" w:rsidR="003D7FD2" w:rsidRDefault="003D7FD2" w:rsidP="00601A59">
            <w:pPr>
              <w:pStyle w:val="Odstavekseznama"/>
              <w:numPr>
                <w:ilvl w:val="0"/>
                <w:numId w:val="28"/>
              </w:numPr>
            </w:pPr>
          </w:p>
        </w:tc>
        <w:tc>
          <w:tcPr>
            <w:tcW w:w="8687" w:type="dxa"/>
          </w:tcPr>
          <w:p w14:paraId="619C7562" w14:textId="081C30D2" w:rsidR="003D7FD2" w:rsidRPr="000D6402" w:rsidRDefault="003D7FD2" w:rsidP="00FF48AA">
            <w:pPr>
              <w:rPr>
                <w:rFonts w:ascii="Calibri" w:hAnsi="Calibri" w:cs="Calibri"/>
                <w:color w:val="000000"/>
                <w:lang w:eastAsia="sl-SI"/>
              </w:rPr>
            </w:pPr>
            <w:r>
              <w:rPr>
                <w:rFonts w:ascii="Calibri" w:hAnsi="Calibri" w:cs="Calibri"/>
                <w:color w:val="000000"/>
              </w:rPr>
              <w:t xml:space="preserve">Podpora vsaj </w:t>
            </w:r>
            <w:r w:rsidR="00F40A52">
              <w:rPr>
                <w:rFonts w:ascii="Calibri" w:hAnsi="Calibri" w:cs="Calibri"/>
                <w:color w:val="000000"/>
              </w:rPr>
              <w:t>5</w:t>
            </w:r>
            <w:r>
              <w:rPr>
                <w:rFonts w:ascii="Calibri" w:hAnsi="Calibri" w:cs="Calibri"/>
                <w:color w:val="000000"/>
              </w:rPr>
              <w:t>00 ločenim organizacijam.</w:t>
            </w:r>
          </w:p>
        </w:tc>
      </w:tr>
      <w:tr w:rsidR="003D7FD2" w:rsidRPr="000D6402" w14:paraId="6B7C2F60" w14:textId="77777777" w:rsidTr="00F41D7D">
        <w:tc>
          <w:tcPr>
            <w:tcW w:w="398" w:type="dxa"/>
          </w:tcPr>
          <w:p w14:paraId="76C3CDF6" w14:textId="77777777" w:rsidR="003D7FD2" w:rsidRDefault="003D7FD2" w:rsidP="00601A59">
            <w:pPr>
              <w:pStyle w:val="Odstavekseznama"/>
              <w:numPr>
                <w:ilvl w:val="0"/>
                <w:numId w:val="28"/>
              </w:numPr>
            </w:pPr>
          </w:p>
        </w:tc>
        <w:tc>
          <w:tcPr>
            <w:tcW w:w="8687" w:type="dxa"/>
          </w:tcPr>
          <w:p w14:paraId="50C15692"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vsaj 1000 uporabnikov na organizacijo.</w:t>
            </w:r>
          </w:p>
        </w:tc>
      </w:tr>
      <w:tr w:rsidR="003D7FD2" w:rsidRPr="000D6402" w14:paraId="2D91C94D" w14:textId="77777777" w:rsidTr="00F41D7D">
        <w:tc>
          <w:tcPr>
            <w:tcW w:w="398" w:type="dxa"/>
          </w:tcPr>
          <w:p w14:paraId="16326658" w14:textId="77777777" w:rsidR="003D7FD2" w:rsidRDefault="003D7FD2" w:rsidP="00601A59">
            <w:pPr>
              <w:pStyle w:val="Odstavekseznama"/>
              <w:numPr>
                <w:ilvl w:val="0"/>
                <w:numId w:val="28"/>
              </w:numPr>
            </w:pPr>
          </w:p>
        </w:tc>
        <w:tc>
          <w:tcPr>
            <w:tcW w:w="8687" w:type="dxa"/>
          </w:tcPr>
          <w:p w14:paraId="268D0A2C" w14:textId="25771FC8" w:rsidR="003D7FD2" w:rsidRPr="000D6402" w:rsidRDefault="003D7FD2" w:rsidP="00FF48AA">
            <w:pPr>
              <w:rPr>
                <w:rFonts w:ascii="Calibri" w:hAnsi="Calibri" w:cs="Calibri"/>
                <w:color w:val="000000"/>
                <w:lang w:eastAsia="sl-SI"/>
              </w:rPr>
            </w:pPr>
            <w:r>
              <w:rPr>
                <w:rFonts w:ascii="Calibri" w:hAnsi="Calibri" w:cs="Calibri"/>
                <w:color w:val="000000"/>
              </w:rPr>
              <w:t xml:space="preserve">Podpora vsaj </w:t>
            </w:r>
            <w:r w:rsidR="00F40A52">
              <w:rPr>
                <w:rFonts w:ascii="Calibri" w:hAnsi="Calibri" w:cs="Calibri"/>
                <w:color w:val="000000"/>
              </w:rPr>
              <w:t>5</w:t>
            </w:r>
            <w:r>
              <w:rPr>
                <w:rFonts w:ascii="Calibri" w:hAnsi="Calibri" w:cs="Calibri"/>
                <w:color w:val="000000"/>
              </w:rPr>
              <w:t>00 oblačnim storitvam.</w:t>
            </w:r>
          </w:p>
        </w:tc>
      </w:tr>
      <w:tr w:rsidR="003D7FD2" w:rsidRPr="000D6402" w14:paraId="64BCEF59" w14:textId="77777777" w:rsidTr="00F41D7D">
        <w:tc>
          <w:tcPr>
            <w:tcW w:w="398" w:type="dxa"/>
          </w:tcPr>
          <w:p w14:paraId="4CE465BD" w14:textId="77777777" w:rsidR="003D7FD2" w:rsidRDefault="003D7FD2" w:rsidP="00601A59">
            <w:pPr>
              <w:pStyle w:val="Odstavekseznama"/>
              <w:numPr>
                <w:ilvl w:val="0"/>
                <w:numId w:val="28"/>
              </w:numPr>
            </w:pPr>
          </w:p>
        </w:tc>
        <w:tc>
          <w:tcPr>
            <w:tcW w:w="8687" w:type="dxa"/>
          </w:tcPr>
          <w:p w14:paraId="711FEA89"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hkratne izgradnje vsaj desetih storitev.</w:t>
            </w:r>
          </w:p>
        </w:tc>
      </w:tr>
      <w:tr w:rsidR="003D7FD2" w:rsidRPr="000D6402" w14:paraId="5ACE94D3" w14:textId="77777777" w:rsidTr="00F41D7D">
        <w:tc>
          <w:tcPr>
            <w:tcW w:w="398" w:type="dxa"/>
          </w:tcPr>
          <w:p w14:paraId="3F371275" w14:textId="77777777" w:rsidR="003D7FD2" w:rsidRDefault="003D7FD2" w:rsidP="00601A59">
            <w:pPr>
              <w:pStyle w:val="Odstavekseznama"/>
              <w:numPr>
                <w:ilvl w:val="0"/>
                <w:numId w:val="28"/>
              </w:numPr>
            </w:pPr>
          </w:p>
        </w:tc>
        <w:tc>
          <w:tcPr>
            <w:tcW w:w="8687" w:type="dxa"/>
          </w:tcPr>
          <w:p w14:paraId="3ECBE646" w14:textId="5125C722" w:rsidR="003D7FD2" w:rsidRPr="000D6402" w:rsidRDefault="003D7FD2" w:rsidP="00FF48AA">
            <w:pPr>
              <w:rPr>
                <w:rFonts w:ascii="Calibri" w:hAnsi="Calibri" w:cs="Calibri"/>
                <w:color w:val="000000"/>
                <w:lang w:eastAsia="sl-SI"/>
              </w:rPr>
            </w:pPr>
            <w:r>
              <w:rPr>
                <w:rFonts w:ascii="Calibri" w:hAnsi="Calibri" w:cs="Calibri"/>
                <w:color w:val="000000"/>
              </w:rPr>
              <w:t xml:space="preserve">Vsaj 75 % funkcionalnosti storitvene tržnice (opredeljena v </w:t>
            </w:r>
            <w:r w:rsidRPr="00F54D41">
              <w:rPr>
                <w:rFonts w:ascii="Calibri" w:hAnsi="Calibri" w:cs="Calibri"/>
                <w:color w:val="000000"/>
              </w:rPr>
              <w:t xml:space="preserve">poglavju </w:t>
            </w:r>
            <w:r w:rsidR="00D93D93">
              <w:rPr>
                <w:rFonts w:ascii="Calibri" w:hAnsi="Calibri" w:cs="Calibri"/>
                <w:color w:val="000000"/>
              </w:rPr>
              <w:t>3.</w:t>
            </w:r>
            <w:r w:rsidRPr="00F54D41">
              <w:rPr>
                <w:rFonts w:ascii="Calibri" w:hAnsi="Calibri" w:cs="Calibri"/>
                <w:color w:val="000000"/>
              </w:rPr>
              <w:t>1</w:t>
            </w:r>
            <w:r w:rsidR="00CF1FDD" w:rsidRPr="00F54D41">
              <w:rPr>
                <w:rFonts w:ascii="Calibri" w:hAnsi="Calibri" w:cs="Calibri"/>
                <w:color w:val="000000"/>
              </w:rPr>
              <w:t>0</w:t>
            </w:r>
            <w:r w:rsidRPr="00F54D41">
              <w:rPr>
                <w:rFonts w:ascii="Calibri" w:hAnsi="Calibri" w:cs="Calibri"/>
                <w:color w:val="000000"/>
              </w:rPr>
              <w:t>) mora</w:t>
            </w:r>
            <w:r>
              <w:rPr>
                <w:rFonts w:ascii="Calibri" w:hAnsi="Calibri" w:cs="Calibri"/>
                <w:color w:val="000000"/>
              </w:rPr>
              <w:t xml:space="preserve"> biti zagotovljene z uporabo standardne rešitve (off-the-shelf software).</w:t>
            </w:r>
          </w:p>
        </w:tc>
      </w:tr>
      <w:tr w:rsidR="003D7FD2" w:rsidRPr="000D6402" w14:paraId="75EBD053" w14:textId="77777777" w:rsidTr="00F41D7D">
        <w:tc>
          <w:tcPr>
            <w:tcW w:w="398" w:type="dxa"/>
          </w:tcPr>
          <w:p w14:paraId="423038E5" w14:textId="77777777" w:rsidR="003D7FD2" w:rsidRDefault="003D7FD2" w:rsidP="00601A59">
            <w:pPr>
              <w:pStyle w:val="Odstavekseznama"/>
              <w:numPr>
                <w:ilvl w:val="0"/>
                <w:numId w:val="28"/>
              </w:numPr>
            </w:pPr>
          </w:p>
        </w:tc>
        <w:tc>
          <w:tcPr>
            <w:tcW w:w="8687" w:type="dxa"/>
          </w:tcPr>
          <w:p w14:paraId="4F0385A7" w14:textId="77777777" w:rsidR="003D7FD2" w:rsidRPr="000D6402" w:rsidRDefault="003D7FD2" w:rsidP="00FF48AA">
            <w:pPr>
              <w:rPr>
                <w:rFonts w:ascii="Calibri" w:hAnsi="Calibri" w:cs="Calibri"/>
                <w:color w:val="000000"/>
                <w:lang w:eastAsia="sl-SI"/>
              </w:rPr>
            </w:pPr>
            <w:r>
              <w:rPr>
                <w:rFonts w:ascii="Calibri" w:hAnsi="Calibri" w:cs="Calibri"/>
                <w:color w:val="000000"/>
              </w:rPr>
              <w:t>Vsa dodatna programska koda mora biti dokumentirana in dostopna v izvorni obliki.</w:t>
            </w:r>
          </w:p>
        </w:tc>
      </w:tr>
      <w:tr w:rsidR="003D7FD2" w:rsidRPr="000D6402" w14:paraId="72E8E331" w14:textId="77777777" w:rsidTr="00F41D7D">
        <w:tc>
          <w:tcPr>
            <w:tcW w:w="398" w:type="dxa"/>
          </w:tcPr>
          <w:p w14:paraId="72A401DA" w14:textId="77777777" w:rsidR="003D7FD2" w:rsidRDefault="003D7FD2" w:rsidP="00601A59">
            <w:pPr>
              <w:pStyle w:val="Odstavekseznama"/>
              <w:numPr>
                <w:ilvl w:val="0"/>
                <w:numId w:val="28"/>
              </w:numPr>
            </w:pPr>
          </w:p>
        </w:tc>
        <w:tc>
          <w:tcPr>
            <w:tcW w:w="8687" w:type="dxa"/>
          </w:tcPr>
          <w:p w14:paraId="18E7F239" w14:textId="77777777" w:rsidR="003D7FD2" w:rsidRPr="000D6402" w:rsidRDefault="003D7FD2" w:rsidP="00FF48AA">
            <w:pPr>
              <w:rPr>
                <w:rFonts w:ascii="Calibri" w:hAnsi="Calibri" w:cs="Calibri"/>
                <w:color w:val="000000"/>
                <w:lang w:eastAsia="sl-SI"/>
              </w:rPr>
            </w:pPr>
            <w:r>
              <w:rPr>
                <w:rFonts w:ascii="Calibri" w:hAnsi="Calibri" w:cs="Calibri"/>
                <w:color w:val="000000"/>
              </w:rPr>
              <w:t>Rešitev mora biti dobavljena izključno v obliki programske opreme in ne sme zahtevati nestandardne strojne opreme.</w:t>
            </w:r>
          </w:p>
        </w:tc>
      </w:tr>
      <w:tr w:rsidR="003D7FD2" w:rsidRPr="000D6402" w14:paraId="2CFE193B" w14:textId="77777777" w:rsidTr="00F41D7D">
        <w:tc>
          <w:tcPr>
            <w:tcW w:w="398" w:type="dxa"/>
          </w:tcPr>
          <w:p w14:paraId="6B60C376" w14:textId="77777777" w:rsidR="003D7FD2" w:rsidRDefault="003D7FD2" w:rsidP="00601A59">
            <w:pPr>
              <w:pStyle w:val="Odstavekseznama"/>
              <w:numPr>
                <w:ilvl w:val="0"/>
                <w:numId w:val="28"/>
              </w:numPr>
            </w:pPr>
          </w:p>
        </w:tc>
        <w:tc>
          <w:tcPr>
            <w:tcW w:w="8687" w:type="dxa"/>
          </w:tcPr>
          <w:p w14:paraId="7A377F06" w14:textId="77777777" w:rsidR="003D7FD2" w:rsidRPr="000D6402" w:rsidRDefault="003D7FD2" w:rsidP="00FF48AA">
            <w:pPr>
              <w:rPr>
                <w:rFonts w:ascii="Calibri" w:hAnsi="Calibri" w:cs="Calibri"/>
                <w:color w:val="000000"/>
                <w:lang w:eastAsia="sl-SI"/>
              </w:rPr>
            </w:pPr>
            <w:r>
              <w:rPr>
                <w:rFonts w:ascii="Calibri" w:hAnsi="Calibri" w:cs="Calibri"/>
                <w:color w:val="000000"/>
              </w:rPr>
              <w:t>Rešitev mora delovati neodvisno od storitev javnega oblaka.</w:t>
            </w:r>
          </w:p>
        </w:tc>
      </w:tr>
      <w:tr w:rsidR="003D7FD2" w:rsidRPr="000D6402" w14:paraId="54F04BC2" w14:textId="77777777" w:rsidTr="00F41D7D">
        <w:tc>
          <w:tcPr>
            <w:tcW w:w="398" w:type="dxa"/>
          </w:tcPr>
          <w:p w14:paraId="2B1AC0A8" w14:textId="77777777" w:rsidR="003D7FD2" w:rsidRDefault="003D7FD2" w:rsidP="00601A59">
            <w:pPr>
              <w:pStyle w:val="Odstavekseznama"/>
              <w:numPr>
                <w:ilvl w:val="0"/>
                <w:numId w:val="28"/>
              </w:numPr>
            </w:pPr>
          </w:p>
        </w:tc>
        <w:tc>
          <w:tcPr>
            <w:tcW w:w="8687" w:type="dxa"/>
          </w:tcPr>
          <w:p w14:paraId="3C5DA6CD" w14:textId="4F92255D" w:rsidR="003D7FD2" w:rsidRPr="000D6402" w:rsidRDefault="003D7FD2" w:rsidP="00FF48AA">
            <w:pPr>
              <w:rPr>
                <w:rFonts w:ascii="Calibri" w:hAnsi="Calibri" w:cs="Calibri"/>
                <w:color w:val="000000"/>
                <w:lang w:eastAsia="sl-SI"/>
              </w:rPr>
            </w:pPr>
            <w:r>
              <w:rPr>
                <w:rFonts w:ascii="Calibri" w:hAnsi="Calibri" w:cs="Calibri"/>
                <w:color w:val="000000"/>
              </w:rPr>
              <w:t>Možnost integracije z zunanjimi standardnimi sistemi za orkestracijo</w:t>
            </w:r>
            <w:r w:rsidR="00F40A52">
              <w:rPr>
                <w:rFonts w:ascii="Calibri" w:hAnsi="Calibri" w:cs="Calibri"/>
                <w:color w:val="000000"/>
              </w:rPr>
              <w:t xml:space="preserve"> kot so </w:t>
            </w:r>
            <w:r>
              <w:rPr>
                <w:rFonts w:ascii="Calibri" w:hAnsi="Calibri" w:cs="Calibri"/>
                <w:color w:val="000000"/>
              </w:rPr>
              <w:t xml:space="preserve">Kubernetes, Ansible, Terraform, OpenShift, </w:t>
            </w:r>
            <w:r w:rsidRPr="00F54D41">
              <w:rPr>
                <w:rFonts w:ascii="Calibri" w:hAnsi="Calibri" w:cs="Calibri"/>
                <w:color w:val="000000"/>
              </w:rPr>
              <w:t>SaltStack</w:t>
            </w:r>
            <w:r w:rsidR="00CF1FDD" w:rsidRPr="00F54D41">
              <w:rPr>
                <w:rFonts w:ascii="Calibri" w:hAnsi="Calibri" w:cs="Calibri"/>
                <w:color w:val="000000"/>
              </w:rPr>
              <w:t xml:space="preserve">, </w:t>
            </w:r>
            <w:r w:rsidR="00CF1FDD" w:rsidRPr="00DB3A8E">
              <w:rPr>
                <w:rFonts w:ascii="Calibri" w:hAnsi="Calibri" w:cs="Calibri"/>
                <w:color w:val="000000"/>
              </w:rPr>
              <w:t>Jenkins</w:t>
            </w:r>
            <w:r w:rsidR="00CF1FDD" w:rsidRPr="00F54D41">
              <w:rPr>
                <w:rFonts w:ascii="Calibri" w:hAnsi="Calibri" w:cs="Calibri"/>
                <w:color w:val="000000"/>
              </w:rPr>
              <w:t xml:space="preserve"> </w:t>
            </w:r>
            <w:r w:rsidRPr="00F54D41">
              <w:rPr>
                <w:rFonts w:ascii="Calibri" w:hAnsi="Calibri" w:cs="Calibri"/>
                <w:color w:val="000000"/>
              </w:rPr>
              <w:t>in Puppet</w:t>
            </w:r>
            <w:r>
              <w:rPr>
                <w:rFonts w:ascii="Calibri" w:hAnsi="Calibri" w:cs="Calibri"/>
                <w:color w:val="000000"/>
              </w:rPr>
              <w:t>.</w:t>
            </w:r>
          </w:p>
        </w:tc>
      </w:tr>
      <w:tr w:rsidR="003D7FD2" w:rsidRPr="000D6402" w14:paraId="0506B21F" w14:textId="77777777" w:rsidTr="00F41D7D">
        <w:tc>
          <w:tcPr>
            <w:tcW w:w="398" w:type="dxa"/>
          </w:tcPr>
          <w:p w14:paraId="21973F40" w14:textId="77777777" w:rsidR="003D7FD2" w:rsidRDefault="003D7FD2" w:rsidP="00601A59">
            <w:pPr>
              <w:pStyle w:val="Odstavekseznama"/>
              <w:numPr>
                <w:ilvl w:val="0"/>
                <w:numId w:val="28"/>
              </w:numPr>
            </w:pPr>
          </w:p>
        </w:tc>
        <w:tc>
          <w:tcPr>
            <w:tcW w:w="8687" w:type="dxa"/>
          </w:tcPr>
          <w:p w14:paraId="426231B2"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integracije s sistemi za nadzor infrastrukture (monitoring) na način, da uporabniku omogoča neposreden vpogled v stanje delovanja storitve.</w:t>
            </w:r>
          </w:p>
        </w:tc>
      </w:tr>
      <w:tr w:rsidR="003D7FD2" w:rsidRPr="000D6402" w14:paraId="617E6798" w14:textId="77777777" w:rsidTr="00F41D7D">
        <w:tc>
          <w:tcPr>
            <w:tcW w:w="398" w:type="dxa"/>
          </w:tcPr>
          <w:p w14:paraId="6CEC0AFA" w14:textId="77777777" w:rsidR="003D7FD2" w:rsidRDefault="003D7FD2" w:rsidP="00601A59">
            <w:pPr>
              <w:pStyle w:val="Odstavekseznama"/>
              <w:numPr>
                <w:ilvl w:val="0"/>
                <w:numId w:val="28"/>
              </w:numPr>
            </w:pPr>
          </w:p>
        </w:tc>
        <w:tc>
          <w:tcPr>
            <w:tcW w:w="8687" w:type="dxa"/>
          </w:tcPr>
          <w:p w14:paraId="366E101B"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integracije s CI/CD orodji na način, da omogoča avtomatsko izgradnjo oblačnih storitev iz repozitorija izvorne kode ter izvajanju avtomatiziranih testov delovanja storitev.</w:t>
            </w:r>
          </w:p>
        </w:tc>
      </w:tr>
      <w:tr w:rsidR="003D7FD2" w:rsidRPr="000D6402" w14:paraId="02610788" w14:textId="77777777" w:rsidTr="00F41D7D">
        <w:tc>
          <w:tcPr>
            <w:tcW w:w="398" w:type="dxa"/>
          </w:tcPr>
          <w:p w14:paraId="49592096" w14:textId="77777777" w:rsidR="003D7FD2" w:rsidRDefault="003D7FD2" w:rsidP="00601A59">
            <w:pPr>
              <w:pStyle w:val="Odstavekseznama"/>
              <w:numPr>
                <w:ilvl w:val="0"/>
                <w:numId w:val="28"/>
              </w:numPr>
            </w:pPr>
          </w:p>
        </w:tc>
        <w:tc>
          <w:tcPr>
            <w:tcW w:w="8687" w:type="dxa"/>
          </w:tcPr>
          <w:p w14:paraId="7B4409AF" w14:textId="77777777" w:rsidR="003D7FD2" w:rsidRPr="000D6402" w:rsidRDefault="003D7FD2" w:rsidP="00FF48AA">
            <w:pPr>
              <w:rPr>
                <w:rFonts w:ascii="Calibri" w:hAnsi="Calibri" w:cs="Calibri"/>
                <w:color w:val="000000"/>
                <w:lang w:eastAsia="sl-SI"/>
              </w:rPr>
            </w:pPr>
            <w:r>
              <w:rPr>
                <w:rFonts w:ascii="Calibri" w:hAnsi="Calibri" w:cs="Calibri"/>
                <w:color w:val="000000"/>
              </w:rPr>
              <w:t>Podpora integraciji s sistemi za večfaktorsko overjanje.</w:t>
            </w:r>
          </w:p>
        </w:tc>
      </w:tr>
      <w:tr w:rsidR="003D7FD2" w:rsidRPr="000D6402" w14:paraId="2B9D8070" w14:textId="77777777" w:rsidTr="00F41D7D">
        <w:tc>
          <w:tcPr>
            <w:tcW w:w="398" w:type="dxa"/>
          </w:tcPr>
          <w:p w14:paraId="5F6A92FE" w14:textId="77777777" w:rsidR="003D7FD2" w:rsidRDefault="003D7FD2" w:rsidP="00601A59">
            <w:pPr>
              <w:pStyle w:val="Odstavekseznama"/>
              <w:numPr>
                <w:ilvl w:val="0"/>
                <w:numId w:val="28"/>
              </w:numPr>
            </w:pPr>
          </w:p>
        </w:tc>
        <w:tc>
          <w:tcPr>
            <w:tcW w:w="8687" w:type="dxa"/>
          </w:tcPr>
          <w:p w14:paraId="16960906" w14:textId="40A6A7B6" w:rsidR="003D7FD2" w:rsidRPr="000D6402" w:rsidRDefault="003D7FD2" w:rsidP="00FF48AA">
            <w:pPr>
              <w:rPr>
                <w:rFonts w:ascii="Calibri" w:hAnsi="Calibri" w:cs="Calibri"/>
                <w:color w:val="000000"/>
                <w:lang w:eastAsia="sl-SI"/>
              </w:rPr>
            </w:pPr>
            <w:r>
              <w:rPr>
                <w:rFonts w:ascii="Calibri" w:hAnsi="Calibri" w:cs="Calibri"/>
                <w:color w:val="000000"/>
              </w:rPr>
              <w:t xml:space="preserve">Podpora upravljanju uveljavljenih storitev javnih oblakov </w:t>
            </w:r>
            <w:r w:rsidR="00E208B0">
              <w:rPr>
                <w:rFonts w:ascii="Calibri" w:hAnsi="Calibri" w:cs="Calibri"/>
                <w:color w:val="000000"/>
              </w:rPr>
              <w:t xml:space="preserve">kot so </w:t>
            </w:r>
            <w:r>
              <w:rPr>
                <w:rFonts w:ascii="Calibri" w:hAnsi="Calibri" w:cs="Calibri"/>
                <w:color w:val="000000"/>
              </w:rPr>
              <w:t>Azure, AWS in Google na način, da je javne storitve moč uporabiti skozi storitveno tržnico DRO ali pa kot gradnike posamezne oblačne storitve v DRO.</w:t>
            </w:r>
          </w:p>
        </w:tc>
      </w:tr>
    </w:tbl>
    <w:p w14:paraId="2A0D3591" w14:textId="77777777" w:rsidR="00B370A1" w:rsidRPr="00EA39D1" w:rsidRDefault="00B370A1" w:rsidP="00B370A1">
      <w:pPr>
        <w:pStyle w:val="Naslov2"/>
      </w:pPr>
      <w:bookmarkStart w:id="76" w:name="_Toc196487518"/>
      <w:r w:rsidRPr="00EA39D1">
        <w:t>Storitvena tržnica</w:t>
      </w:r>
      <w:bookmarkEnd w:id="76"/>
    </w:p>
    <w:p w14:paraId="64DDC084" w14:textId="70063842" w:rsidR="00B370A1" w:rsidRPr="00187660" w:rsidRDefault="00B370A1" w:rsidP="007D52A6">
      <w:pPr>
        <w:jc w:val="both"/>
        <w:rPr>
          <w:highlight w:val="yellow"/>
        </w:rPr>
      </w:pPr>
      <w:r w:rsidRPr="00CF62C0">
        <w:t>Spodnja tabela podaja funkcionalne zahteve storitven</w:t>
      </w:r>
      <w:r>
        <w:t>e</w:t>
      </w:r>
      <w:r w:rsidRPr="00CF62C0">
        <w:t xml:space="preserve"> tržnic</w:t>
      </w:r>
      <w:r>
        <w:t>e</w:t>
      </w:r>
      <w:r w:rsidRPr="00CF62C0">
        <w:t xml:space="preserve">, ki </w:t>
      </w:r>
      <w:r>
        <w:t xml:space="preserve">mora biti </w:t>
      </w:r>
      <w:r w:rsidRPr="00CF62C0">
        <w:t xml:space="preserve"> izgrajena na osnovi ponujene rešitve za upravljanje oblaka (CMP), opredeljene v</w:t>
      </w:r>
      <w:r w:rsidR="00A20D2F">
        <w:t xml:space="preserve"> </w:t>
      </w:r>
      <w:r w:rsidRPr="00CF62C0">
        <w:t xml:space="preserve">poglavju </w:t>
      </w:r>
      <w:r w:rsidR="00A20D2F">
        <w:t>»Rešitev za nadzor in upravljanje oblaka (CMP)«.</w:t>
      </w:r>
    </w:p>
    <w:tbl>
      <w:tblPr>
        <w:tblStyle w:val="Tabelamrea"/>
        <w:tblW w:w="9085" w:type="dxa"/>
        <w:tblLayout w:type="fixed"/>
        <w:tblLook w:val="04A0" w:firstRow="1" w:lastRow="0" w:firstColumn="1" w:lastColumn="0" w:noHBand="0" w:noVBand="1"/>
      </w:tblPr>
      <w:tblGrid>
        <w:gridCol w:w="416"/>
        <w:gridCol w:w="1409"/>
        <w:gridCol w:w="1333"/>
        <w:gridCol w:w="1515"/>
        <w:gridCol w:w="4412"/>
      </w:tblGrid>
      <w:tr w:rsidR="00B370A1" w:rsidRPr="00B436A9" w14:paraId="1D40366B" w14:textId="77777777" w:rsidTr="00F41D7D">
        <w:trPr>
          <w:trHeight w:val="315"/>
        </w:trPr>
        <w:tc>
          <w:tcPr>
            <w:tcW w:w="416" w:type="dxa"/>
            <w:shd w:val="clear" w:color="auto" w:fill="D9D9D9" w:themeFill="background1" w:themeFillShade="D9"/>
          </w:tcPr>
          <w:p w14:paraId="2A2F738D" w14:textId="77777777" w:rsidR="00B370A1" w:rsidRPr="00B436A9" w:rsidRDefault="00B370A1" w:rsidP="00F31984">
            <w:pPr>
              <w:keepNext/>
              <w:rPr>
                <w:rFonts w:ascii="Calibri" w:eastAsia="Times New Roman" w:hAnsi="Calibri" w:cs="Calibri"/>
                <w:color w:val="000000"/>
                <w:lang w:eastAsia="sl-SI"/>
              </w:rPr>
            </w:pPr>
            <w:r>
              <w:rPr>
                <w:rFonts w:ascii="Calibri" w:eastAsia="Times New Roman" w:hAnsi="Calibri" w:cs="Calibri"/>
                <w:color w:val="000000"/>
                <w:lang w:eastAsia="sl-SI"/>
              </w:rPr>
              <w:lastRenderedPageBreak/>
              <w:t>#</w:t>
            </w:r>
          </w:p>
        </w:tc>
        <w:tc>
          <w:tcPr>
            <w:tcW w:w="1409" w:type="dxa"/>
            <w:shd w:val="clear" w:color="auto" w:fill="D9D9D9" w:themeFill="background1" w:themeFillShade="D9"/>
            <w:noWrap/>
            <w:hideMark/>
          </w:tcPr>
          <w:p w14:paraId="7970BBC4" w14:textId="77777777" w:rsidR="00B370A1" w:rsidRPr="00B436A9" w:rsidRDefault="00B370A1" w:rsidP="00F31984">
            <w:pPr>
              <w:keepNext/>
              <w:rPr>
                <w:rFonts w:ascii="Calibri" w:eastAsia="Times New Roman" w:hAnsi="Calibri" w:cs="Calibri"/>
                <w:color w:val="000000"/>
                <w:lang w:eastAsia="sl-SI"/>
              </w:rPr>
            </w:pPr>
            <w:r w:rsidRPr="00B436A9">
              <w:rPr>
                <w:rFonts w:ascii="Calibri" w:eastAsia="Times New Roman" w:hAnsi="Calibri" w:cs="Calibri"/>
                <w:color w:val="000000"/>
                <w:lang w:eastAsia="sl-SI"/>
              </w:rPr>
              <w:t>Kategorija</w:t>
            </w:r>
          </w:p>
        </w:tc>
        <w:tc>
          <w:tcPr>
            <w:tcW w:w="1333" w:type="dxa"/>
            <w:shd w:val="clear" w:color="auto" w:fill="D9D9D9" w:themeFill="background1" w:themeFillShade="D9"/>
            <w:noWrap/>
            <w:hideMark/>
          </w:tcPr>
          <w:p w14:paraId="74E03C58" w14:textId="77777777" w:rsidR="00B370A1" w:rsidRPr="00B436A9" w:rsidRDefault="00B370A1" w:rsidP="00F31984">
            <w:pPr>
              <w:keepNext/>
              <w:rPr>
                <w:rFonts w:ascii="Calibri" w:eastAsia="Times New Roman" w:hAnsi="Calibri" w:cs="Calibri"/>
                <w:color w:val="000000"/>
                <w:lang w:eastAsia="sl-SI"/>
              </w:rPr>
            </w:pPr>
            <w:r w:rsidRPr="00B436A9">
              <w:rPr>
                <w:rFonts w:ascii="Calibri" w:eastAsia="Times New Roman" w:hAnsi="Calibri" w:cs="Calibri"/>
                <w:color w:val="000000"/>
                <w:lang w:eastAsia="sl-SI"/>
              </w:rPr>
              <w:t>Storitev</w:t>
            </w:r>
          </w:p>
        </w:tc>
        <w:tc>
          <w:tcPr>
            <w:tcW w:w="1515" w:type="dxa"/>
            <w:shd w:val="clear" w:color="auto" w:fill="D9D9D9" w:themeFill="background1" w:themeFillShade="D9"/>
            <w:hideMark/>
          </w:tcPr>
          <w:p w14:paraId="5977FCC5" w14:textId="77777777" w:rsidR="00B370A1" w:rsidRPr="00B436A9" w:rsidRDefault="00B370A1" w:rsidP="00F31984">
            <w:pPr>
              <w:keepNext/>
              <w:rPr>
                <w:rFonts w:ascii="Calibri" w:eastAsia="Times New Roman" w:hAnsi="Calibri" w:cs="Calibri"/>
                <w:color w:val="000000"/>
                <w:lang w:eastAsia="sl-SI"/>
              </w:rPr>
            </w:pPr>
            <w:r w:rsidRPr="00B436A9">
              <w:rPr>
                <w:rFonts w:ascii="Calibri" w:eastAsia="Times New Roman" w:hAnsi="Calibri" w:cs="Calibri"/>
                <w:color w:val="000000"/>
                <w:lang w:eastAsia="sl-SI"/>
              </w:rPr>
              <w:t>Opis</w:t>
            </w:r>
          </w:p>
        </w:tc>
        <w:tc>
          <w:tcPr>
            <w:tcW w:w="4412" w:type="dxa"/>
            <w:shd w:val="clear" w:color="auto" w:fill="D9D9D9" w:themeFill="background1" w:themeFillShade="D9"/>
            <w:hideMark/>
          </w:tcPr>
          <w:p w14:paraId="6B28F4B2" w14:textId="77777777" w:rsidR="00B370A1" w:rsidRPr="00B436A9" w:rsidRDefault="00B370A1" w:rsidP="00F31984">
            <w:pPr>
              <w:keepNext/>
              <w:rPr>
                <w:rFonts w:ascii="Calibri" w:eastAsia="Times New Roman" w:hAnsi="Calibri" w:cs="Calibri"/>
                <w:color w:val="000000"/>
                <w:lang w:eastAsia="sl-SI"/>
              </w:rPr>
            </w:pPr>
            <w:r w:rsidRPr="00B436A9">
              <w:rPr>
                <w:rFonts w:ascii="Calibri" w:eastAsia="Times New Roman" w:hAnsi="Calibri" w:cs="Calibri"/>
                <w:color w:val="000000"/>
                <w:lang w:eastAsia="sl-SI"/>
              </w:rPr>
              <w:t>Funkcionalnosti</w:t>
            </w:r>
          </w:p>
        </w:tc>
      </w:tr>
      <w:tr w:rsidR="00B370A1" w:rsidRPr="00B436A9" w14:paraId="0D54DD38" w14:textId="77777777" w:rsidTr="00F41D7D">
        <w:trPr>
          <w:trHeight w:val="6740"/>
        </w:trPr>
        <w:tc>
          <w:tcPr>
            <w:tcW w:w="416" w:type="dxa"/>
          </w:tcPr>
          <w:p w14:paraId="4374741F" w14:textId="77777777" w:rsidR="00B370A1" w:rsidRPr="00E74C2A" w:rsidRDefault="00B370A1" w:rsidP="00601A59">
            <w:pPr>
              <w:pStyle w:val="Odstavekseznama"/>
              <w:numPr>
                <w:ilvl w:val="0"/>
                <w:numId w:val="34"/>
              </w:numPr>
            </w:pPr>
          </w:p>
        </w:tc>
        <w:tc>
          <w:tcPr>
            <w:tcW w:w="1409" w:type="dxa"/>
            <w:hideMark/>
          </w:tcPr>
          <w:p w14:paraId="6597AD84" w14:textId="77777777" w:rsidR="00B370A1" w:rsidRPr="00B436A9" w:rsidRDefault="00B370A1" w:rsidP="00F31984">
            <w:pPr>
              <w:keepNext/>
              <w:rPr>
                <w:rFonts w:ascii="Calibri" w:eastAsia="Times New Roman" w:hAnsi="Calibri" w:cs="Calibri"/>
                <w:color w:val="000000"/>
                <w:lang w:eastAsia="sl-SI"/>
              </w:rPr>
            </w:pPr>
            <w:r w:rsidRPr="00B436A9">
              <w:rPr>
                <w:rFonts w:ascii="Calibri" w:eastAsia="Times New Roman" w:hAnsi="Calibri" w:cs="Calibri"/>
                <w:color w:val="000000"/>
                <w:lang w:eastAsia="sl-SI"/>
              </w:rPr>
              <w:t>Storitve računalništva</w:t>
            </w:r>
          </w:p>
        </w:tc>
        <w:tc>
          <w:tcPr>
            <w:tcW w:w="1333" w:type="dxa"/>
            <w:hideMark/>
          </w:tcPr>
          <w:p w14:paraId="06E87C25" w14:textId="77777777" w:rsidR="00B370A1" w:rsidRPr="00B436A9" w:rsidRDefault="00B370A1" w:rsidP="00F31984">
            <w:pPr>
              <w:keepNext/>
              <w:rPr>
                <w:rFonts w:ascii="Calibri" w:eastAsia="Times New Roman" w:hAnsi="Calibri" w:cs="Calibri"/>
                <w:color w:val="000000"/>
                <w:lang w:eastAsia="sl-SI"/>
              </w:rPr>
            </w:pPr>
            <w:r w:rsidRPr="00B436A9">
              <w:rPr>
                <w:rFonts w:ascii="Calibri" w:eastAsia="Times New Roman" w:hAnsi="Calibri" w:cs="Calibri"/>
                <w:color w:val="000000"/>
                <w:lang w:eastAsia="sl-SI"/>
              </w:rPr>
              <w:t>Navidezni strežnik</w:t>
            </w:r>
          </w:p>
        </w:tc>
        <w:tc>
          <w:tcPr>
            <w:tcW w:w="1515" w:type="dxa"/>
            <w:hideMark/>
          </w:tcPr>
          <w:p w14:paraId="1FEF4D18" w14:textId="77777777" w:rsidR="00B370A1" w:rsidRPr="00B436A9" w:rsidRDefault="00B370A1" w:rsidP="00F31984">
            <w:pPr>
              <w:keepNext/>
              <w:rPr>
                <w:rFonts w:ascii="Calibri" w:eastAsia="Times New Roman" w:hAnsi="Calibri" w:cs="Calibri"/>
                <w:color w:val="000000"/>
                <w:lang w:eastAsia="sl-SI"/>
              </w:rPr>
            </w:pPr>
            <w:r w:rsidRPr="00B436A9">
              <w:rPr>
                <w:rFonts w:ascii="Calibri" w:eastAsia="Times New Roman" w:hAnsi="Calibri" w:cs="Calibri"/>
                <w:color w:val="000000"/>
                <w:lang w:eastAsia="sl-SI"/>
              </w:rPr>
              <w:t>Storitev, ki omogoča upravljanje navideznih strežnikov.</w:t>
            </w:r>
          </w:p>
        </w:tc>
        <w:tc>
          <w:tcPr>
            <w:tcW w:w="4412" w:type="dxa"/>
            <w:hideMark/>
          </w:tcPr>
          <w:p w14:paraId="6167B71F" w14:textId="77777777" w:rsidR="00F26033" w:rsidRPr="00F54D41" w:rsidRDefault="00B370A1" w:rsidP="00F26033">
            <w:pPr>
              <w:keepNext/>
              <w:rPr>
                <w:rFonts w:ascii="Calibri" w:eastAsia="Times New Roman" w:hAnsi="Calibri" w:cs="Calibri"/>
                <w:color w:val="000000"/>
                <w:lang w:eastAsia="sl-SI"/>
              </w:rPr>
            </w:pPr>
            <w:r w:rsidRPr="00B436A9">
              <w:rPr>
                <w:rFonts w:ascii="Calibri" w:eastAsia="Times New Roman" w:hAnsi="Calibri" w:cs="Calibri"/>
                <w:color w:val="000000"/>
                <w:lang w:eastAsia="sl-SI"/>
              </w:rPr>
              <w:t>• izgradnja/izbris/sprememba dodeljenih virov (pomnilnik, disk, CP</w:t>
            </w:r>
            <w:r>
              <w:rPr>
                <w:rFonts w:ascii="Calibri" w:eastAsia="Times New Roman" w:hAnsi="Calibri" w:cs="Calibri"/>
                <w:color w:val="000000"/>
                <w:lang w:eastAsia="sl-SI"/>
              </w:rPr>
              <w:t>U</w:t>
            </w:r>
            <w:r w:rsidRPr="00B436A9">
              <w:rPr>
                <w:rFonts w:ascii="Calibri" w:eastAsia="Times New Roman" w:hAnsi="Calibri" w:cs="Calibri"/>
                <w:color w:val="000000"/>
                <w:lang w:eastAsia="sl-SI"/>
              </w:rPr>
              <w:t>, omrežje), opisa in organizacije</w:t>
            </w:r>
            <w:r w:rsidRPr="00B436A9">
              <w:rPr>
                <w:rFonts w:ascii="Calibri" w:eastAsia="Times New Roman" w:hAnsi="Calibri" w:cs="Calibri"/>
                <w:color w:val="000000"/>
                <w:lang w:eastAsia="sl-SI"/>
              </w:rPr>
              <w:br/>
              <w:t>• izbor operacijskega sistema</w:t>
            </w:r>
            <w:r w:rsidRPr="00B436A9">
              <w:rPr>
                <w:rFonts w:ascii="Calibri" w:eastAsia="Times New Roman" w:hAnsi="Calibri" w:cs="Calibri"/>
                <w:color w:val="000000"/>
                <w:lang w:eastAsia="sl-SI"/>
              </w:rPr>
              <w:br/>
              <w:t>• izbor velikosti (t-shirt sizing)</w:t>
            </w:r>
            <w:r w:rsidRPr="00B436A9">
              <w:rPr>
                <w:rFonts w:ascii="Calibri" w:eastAsia="Times New Roman" w:hAnsi="Calibri" w:cs="Calibri"/>
                <w:color w:val="000000"/>
                <w:lang w:eastAsia="sl-SI"/>
              </w:rPr>
              <w:br/>
              <w:t>• zagon/izklop/pavziranje</w:t>
            </w:r>
            <w:r w:rsidRPr="00B436A9">
              <w:rPr>
                <w:rFonts w:ascii="Calibri" w:eastAsia="Times New Roman" w:hAnsi="Calibri" w:cs="Calibri"/>
                <w:color w:val="000000"/>
                <w:lang w:eastAsia="sl-SI"/>
              </w:rPr>
              <w:br/>
              <w:t>• vklop/izklop šifriranja</w:t>
            </w:r>
            <w:r w:rsidRPr="00B436A9">
              <w:rPr>
                <w:rFonts w:ascii="Calibri" w:eastAsia="Times New Roman" w:hAnsi="Calibri" w:cs="Calibri"/>
                <w:color w:val="000000"/>
                <w:lang w:eastAsia="sl-SI"/>
              </w:rPr>
              <w:br/>
              <w:t>• dostop do upravljavske konzole</w:t>
            </w:r>
            <w:r w:rsidRPr="00B436A9">
              <w:rPr>
                <w:rFonts w:ascii="Calibri" w:eastAsia="Times New Roman" w:hAnsi="Calibri" w:cs="Calibri"/>
                <w:color w:val="000000"/>
                <w:lang w:eastAsia="sl-SI"/>
              </w:rPr>
              <w:br/>
              <w:t>• ogled osnovnih informacij</w:t>
            </w:r>
            <w:r w:rsidRPr="00B436A9">
              <w:rPr>
                <w:rFonts w:ascii="Calibri" w:eastAsia="Times New Roman" w:hAnsi="Calibri" w:cs="Calibri"/>
                <w:color w:val="000000"/>
                <w:lang w:eastAsia="sl-SI"/>
              </w:rPr>
              <w:br/>
              <w:t>• upravljanje s posnetki (snapshot)</w:t>
            </w:r>
            <w:r w:rsidRPr="00B436A9">
              <w:rPr>
                <w:rFonts w:ascii="Calibri" w:eastAsia="Times New Roman" w:hAnsi="Calibri" w:cs="Calibri"/>
                <w:color w:val="000000"/>
                <w:lang w:eastAsia="sl-SI"/>
              </w:rPr>
              <w:br/>
              <w:t>• nastavitev omejitve posnetkov</w:t>
            </w:r>
            <w:r w:rsidRPr="00B436A9">
              <w:rPr>
                <w:rFonts w:ascii="Calibri" w:eastAsia="Times New Roman" w:hAnsi="Calibri" w:cs="Calibri"/>
                <w:color w:val="000000"/>
                <w:lang w:eastAsia="sl-SI"/>
              </w:rPr>
              <w:br/>
              <w:t>• izbira poslovne skupine</w:t>
            </w:r>
            <w:r w:rsidRPr="00B436A9">
              <w:rPr>
                <w:rFonts w:ascii="Calibri" w:eastAsia="Times New Roman" w:hAnsi="Calibri" w:cs="Calibri"/>
                <w:color w:val="000000"/>
                <w:lang w:eastAsia="sl-SI"/>
              </w:rPr>
              <w:br/>
              <w:t>• izbira mape navideznega strežnika</w:t>
            </w:r>
            <w:r w:rsidRPr="00B436A9">
              <w:rPr>
                <w:rFonts w:ascii="Calibri" w:eastAsia="Times New Roman" w:hAnsi="Calibri" w:cs="Calibri"/>
                <w:color w:val="000000"/>
                <w:lang w:eastAsia="sl-SI"/>
              </w:rPr>
              <w:br/>
              <w:t>• možnost samodejne vključitve v centralni imenik (AD) med izgradnjo</w:t>
            </w:r>
            <w:r w:rsidRPr="00B436A9">
              <w:rPr>
                <w:rFonts w:ascii="Calibri" w:eastAsia="Times New Roman" w:hAnsi="Calibri" w:cs="Calibri"/>
                <w:color w:val="000000"/>
                <w:lang w:eastAsia="sl-SI"/>
              </w:rPr>
              <w:br/>
              <w:t>• možnost nastavitve obveščanja (lastnikov, potrjevalcev)</w:t>
            </w:r>
            <w:r w:rsidRPr="00B436A9">
              <w:rPr>
                <w:rFonts w:ascii="Calibri" w:eastAsia="Times New Roman" w:hAnsi="Calibri" w:cs="Calibri"/>
                <w:color w:val="000000"/>
                <w:lang w:eastAsia="sl-SI"/>
              </w:rPr>
              <w:br/>
              <w:t>• izbira lastnika, vloge</w:t>
            </w:r>
            <w:r w:rsidRPr="00B436A9">
              <w:rPr>
                <w:rFonts w:ascii="Calibri" w:eastAsia="Times New Roman" w:hAnsi="Calibri" w:cs="Calibri"/>
                <w:color w:val="000000"/>
                <w:lang w:eastAsia="sl-SI"/>
              </w:rPr>
              <w:br/>
              <w:t>• izbira licenc za os-e (cloud-provided, BYOL)</w:t>
            </w:r>
            <w:r w:rsidRPr="00B436A9">
              <w:rPr>
                <w:rFonts w:ascii="Calibri" w:eastAsia="Times New Roman" w:hAnsi="Calibri" w:cs="Calibri"/>
                <w:color w:val="000000"/>
                <w:lang w:eastAsia="sl-SI"/>
              </w:rPr>
              <w:br/>
              <w:t>• možnost rezervacije/sprostitev, zamenjave IP-naslovov</w:t>
            </w:r>
            <w:r w:rsidRPr="00B436A9">
              <w:rPr>
                <w:rFonts w:ascii="Calibri" w:eastAsia="Times New Roman" w:hAnsi="Calibri" w:cs="Calibri"/>
                <w:color w:val="000000"/>
                <w:lang w:eastAsia="sl-SI"/>
              </w:rPr>
              <w:br/>
              <w:t>• izbira nastavitev za režim varnostnega kopiranja</w:t>
            </w:r>
            <w:r w:rsidRPr="00B436A9">
              <w:rPr>
                <w:rFonts w:ascii="Calibri" w:eastAsia="Times New Roman" w:hAnsi="Calibri" w:cs="Calibri"/>
                <w:color w:val="000000"/>
                <w:lang w:eastAsia="sl-SI"/>
              </w:rPr>
              <w:br/>
              <w:t>• Samodejna nastavitev in obveščanje ustreznih deležnikov za izvedbo varnostnih kopij</w:t>
            </w:r>
            <w:r w:rsidRPr="00B436A9">
              <w:rPr>
                <w:rFonts w:ascii="Calibri" w:eastAsia="Times New Roman" w:hAnsi="Calibri" w:cs="Calibri"/>
                <w:color w:val="000000"/>
                <w:lang w:eastAsia="sl-SI"/>
              </w:rPr>
              <w:br/>
              <w:t xml:space="preserve">• možnost samodejne nastavitve nastavitev </w:t>
            </w:r>
            <w:r w:rsidRPr="00F54D41">
              <w:rPr>
                <w:rFonts w:ascii="Calibri" w:eastAsia="Times New Roman" w:hAnsi="Calibri" w:cs="Calibri"/>
                <w:color w:val="000000"/>
                <w:lang w:eastAsia="sl-SI"/>
              </w:rPr>
              <w:t>povratnega posrednika med izgradnjo</w:t>
            </w:r>
          </w:p>
          <w:p w14:paraId="3A6D474B" w14:textId="6F2B28A3" w:rsidR="00F26033" w:rsidRPr="00F26033" w:rsidRDefault="00F26033" w:rsidP="00F26033">
            <w:pPr>
              <w:keepNext/>
              <w:rPr>
                <w:rFonts w:ascii="Calibri" w:eastAsia="Times New Roman" w:hAnsi="Calibri" w:cs="Calibri"/>
                <w:color w:val="000000"/>
                <w:lang w:eastAsia="sl-SI"/>
              </w:rPr>
            </w:pPr>
            <w:r w:rsidRPr="00F54D41">
              <w:rPr>
                <w:rFonts w:ascii="Calibri" w:eastAsia="Times New Roman" w:hAnsi="Calibri" w:cs="Calibri"/>
                <w:color w:val="000000"/>
                <w:lang w:eastAsia="sl-SI"/>
              </w:rPr>
              <w:t xml:space="preserve">• </w:t>
            </w:r>
            <w:r w:rsidRPr="00DB3A8E">
              <w:rPr>
                <w:rFonts w:ascii="Calibri" w:eastAsia="Times New Roman" w:hAnsi="Calibri" w:cs="Calibri"/>
                <w:color w:val="000000"/>
                <w:lang w:eastAsia="sl-SI"/>
              </w:rPr>
              <w:t>možnost samodejne namestitve spletnih digitalnih p</w:t>
            </w:r>
            <w:r w:rsidRPr="00F54D41">
              <w:rPr>
                <w:rFonts w:ascii="Calibri" w:eastAsia="Times New Roman" w:hAnsi="Calibri" w:cs="Calibri"/>
                <w:color w:val="000000"/>
                <w:lang w:eastAsia="sl-SI"/>
              </w:rPr>
              <w:t>otrdil</w:t>
            </w:r>
          </w:p>
        </w:tc>
      </w:tr>
      <w:tr w:rsidR="00B370A1" w:rsidRPr="00B436A9" w14:paraId="2DFDF219" w14:textId="77777777" w:rsidTr="00F41D7D">
        <w:trPr>
          <w:trHeight w:val="915"/>
        </w:trPr>
        <w:tc>
          <w:tcPr>
            <w:tcW w:w="416" w:type="dxa"/>
          </w:tcPr>
          <w:p w14:paraId="0BB76013" w14:textId="77777777" w:rsidR="00B370A1" w:rsidRPr="00E74C2A" w:rsidRDefault="00B370A1" w:rsidP="00601A59">
            <w:pPr>
              <w:pStyle w:val="Odstavekseznama"/>
              <w:numPr>
                <w:ilvl w:val="0"/>
                <w:numId w:val="34"/>
              </w:numPr>
              <w:rPr>
                <w:rFonts w:ascii="Calibri" w:eastAsia="Times New Roman" w:hAnsi="Calibri" w:cs="Calibri"/>
                <w:color w:val="000000"/>
                <w:lang w:eastAsia="sl-SI"/>
              </w:rPr>
            </w:pPr>
          </w:p>
        </w:tc>
        <w:tc>
          <w:tcPr>
            <w:tcW w:w="1409" w:type="dxa"/>
            <w:hideMark/>
          </w:tcPr>
          <w:p w14:paraId="14ED6B42"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Storitve računalništva</w:t>
            </w:r>
          </w:p>
        </w:tc>
        <w:tc>
          <w:tcPr>
            <w:tcW w:w="1333" w:type="dxa"/>
            <w:hideMark/>
          </w:tcPr>
          <w:p w14:paraId="733878D9"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Okolje vsebnikov</w:t>
            </w:r>
          </w:p>
        </w:tc>
        <w:tc>
          <w:tcPr>
            <w:tcW w:w="1515" w:type="dxa"/>
            <w:hideMark/>
          </w:tcPr>
          <w:p w14:paraId="58810DAC"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Storitev, ki omogoča upravljanje okolij vsebnikov.</w:t>
            </w:r>
          </w:p>
        </w:tc>
        <w:tc>
          <w:tcPr>
            <w:tcW w:w="4412" w:type="dxa"/>
            <w:hideMark/>
          </w:tcPr>
          <w:p w14:paraId="69F66E9A"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 dodajanje/izbris okolja vsebnikov</w:t>
            </w:r>
            <w:r w:rsidRPr="00B436A9">
              <w:rPr>
                <w:rFonts w:ascii="Calibri" w:eastAsia="Times New Roman" w:hAnsi="Calibri" w:cs="Calibri"/>
                <w:color w:val="000000"/>
                <w:lang w:eastAsia="sl-SI"/>
              </w:rPr>
              <w:br/>
              <w:t>• urejanje dodeljenih virov (scale-in, scale-out), dostopnih pravic in opisa okolja.</w:t>
            </w:r>
          </w:p>
        </w:tc>
      </w:tr>
      <w:tr w:rsidR="00B370A1" w:rsidRPr="00B436A9" w14:paraId="7B410F9E" w14:textId="77777777" w:rsidTr="00F41D7D">
        <w:trPr>
          <w:trHeight w:val="1687"/>
        </w:trPr>
        <w:tc>
          <w:tcPr>
            <w:tcW w:w="416" w:type="dxa"/>
          </w:tcPr>
          <w:p w14:paraId="023D6EFF" w14:textId="77777777" w:rsidR="00B370A1" w:rsidRPr="00E74C2A" w:rsidRDefault="00B370A1" w:rsidP="00601A59">
            <w:pPr>
              <w:pStyle w:val="Odstavekseznama"/>
              <w:numPr>
                <w:ilvl w:val="0"/>
                <w:numId w:val="34"/>
              </w:numPr>
              <w:rPr>
                <w:rFonts w:ascii="Calibri" w:eastAsia="Times New Roman" w:hAnsi="Calibri" w:cs="Calibri"/>
                <w:color w:val="000000"/>
                <w:lang w:eastAsia="sl-SI"/>
              </w:rPr>
            </w:pPr>
          </w:p>
        </w:tc>
        <w:tc>
          <w:tcPr>
            <w:tcW w:w="1409" w:type="dxa"/>
            <w:hideMark/>
          </w:tcPr>
          <w:p w14:paraId="09D7CBCF"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Storitve omrežja</w:t>
            </w:r>
          </w:p>
        </w:tc>
        <w:tc>
          <w:tcPr>
            <w:tcW w:w="1333" w:type="dxa"/>
            <w:hideMark/>
          </w:tcPr>
          <w:p w14:paraId="36B28D42"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Navidezno omrežje</w:t>
            </w:r>
          </w:p>
        </w:tc>
        <w:tc>
          <w:tcPr>
            <w:tcW w:w="1515" w:type="dxa"/>
            <w:hideMark/>
          </w:tcPr>
          <w:p w14:paraId="7AE1EB44"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Storitev, ki omogoča upravljanje navideznih omrežij.</w:t>
            </w:r>
          </w:p>
        </w:tc>
        <w:tc>
          <w:tcPr>
            <w:tcW w:w="4412" w:type="dxa"/>
            <w:hideMark/>
          </w:tcPr>
          <w:p w14:paraId="480B7980"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 dodajanje/izbris omrežja</w:t>
            </w:r>
            <w:r w:rsidRPr="00B436A9">
              <w:rPr>
                <w:rFonts w:ascii="Calibri" w:eastAsia="Times New Roman" w:hAnsi="Calibri" w:cs="Calibri"/>
                <w:color w:val="000000"/>
                <w:lang w:eastAsia="sl-SI"/>
              </w:rPr>
              <w:br/>
              <w:t>• kontrola nad prekrivajočimi se naslovi (prekrivajoči naslovi niso podprti) in uporabo (preprečitev izbrisa omrežja, kjer so prisotna bremena)</w:t>
            </w:r>
            <w:r w:rsidRPr="00B436A9">
              <w:rPr>
                <w:rFonts w:ascii="Calibri" w:eastAsia="Times New Roman" w:hAnsi="Calibri" w:cs="Calibri"/>
                <w:color w:val="000000"/>
                <w:lang w:eastAsia="sl-SI"/>
              </w:rPr>
              <w:br/>
              <w:t>• urejanje omrežnega naslova, privzetega prehoda, imenskih strežnikov in opisa omrežij</w:t>
            </w:r>
          </w:p>
        </w:tc>
      </w:tr>
      <w:tr w:rsidR="00B370A1" w:rsidRPr="00B436A9" w14:paraId="523E4A2B" w14:textId="77777777" w:rsidTr="00F41D7D">
        <w:trPr>
          <w:trHeight w:val="1696"/>
        </w:trPr>
        <w:tc>
          <w:tcPr>
            <w:tcW w:w="416" w:type="dxa"/>
          </w:tcPr>
          <w:p w14:paraId="0A0124BA" w14:textId="77777777" w:rsidR="00B370A1" w:rsidRPr="00E74C2A" w:rsidRDefault="00B370A1" w:rsidP="00601A59">
            <w:pPr>
              <w:pStyle w:val="Odstavekseznama"/>
              <w:numPr>
                <w:ilvl w:val="0"/>
                <w:numId w:val="34"/>
              </w:numPr>
              <w:rPr>
                <w:rFonts w:ascii="Calibri" w:eastAsia="Times New Roman" w:hAnsi="Calibri" w:cs="Calibri"/>
                <w:color w:val="000000"/>
                <w:lang w:eastAsia="sl-SI"/>
              </w:rPr>
            </w:pPr>
          </w:p>
        </w:tc>
        <w:tc>
          <w:tcPr>
            <w:tcW w:w="1409" w:type="dxa"/>
            <w:hideMark/>
          </w:tcPr>
          <w:p w14:paraId="68EA9EA7"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Storitve omrežja</w:t>
            </w:r>
          </w:p>
        </w:tc>
        <w:tc>
          <w:tcPr>
            <w:tcW w:w="1333" w:type="dxa"/>
            <w:hideMark/>
          </w:tcPr>
          <w:p w14:paraId="0BD55785"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Delilnik bremena</w:t>
            </w:r>
          </w:p>
        </w:tc>
        <w:tc>
          <w:tcPr>
            <w:tcW w:w="1515" w:type="dxa"/>
            <w:hideMark/>
          </w:tcPr>
          <w:p w14:paraId="128B3D8B"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Storitev, ki omogoča upravljanje delilnikov bremen.</w:t>
            </w:r>
          </w:p>
        </w:tc>
        <w:tc>
          <w:tcPr>
            <w:tcW w:w="4412" w:type="dxa"/>
            <w:hideMark/>
          </w:tcPr>
          <w:p w14:paraId="02C4C821"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 dodajanje/izbris delilnika bremena</w:t>
            </w:r>
            <w:r w:rsidRPr="00B436A9">
              <w:rPr>
                <w:rFonts w:ascii="Calibri" w:eastAsia="Times New Roman" w:hAnsi="Calibri" w:cs="Calibri"/>
                <w:color w:val="000000"/>
                <w:lang w:eastAsia="sl-SI"/>
              </w:rPr>
              <w:br/>
              <w:t>• kontrola nad uporabo (preprečitev izbrisa delilnika bremena, kjer so še prisotna bremena)</w:t>
            </w:r>
            <w:r w:rsidRPr="00B436A9">
              <w:rPr>
                <w:rFonts w:ascii="Calibri" w:eastAsia="Times New Roman" w:hAnsi="Calibri" w:cs="Calibri"/>
                <w:color w:val="000000"/>
                <w:lang w:eastAsia="sl-SI"/>
              </w:rPr>
              <w:br/>
              <w:t xml:space="preserve">• urejanje bremena (dodajanje/odstranjevanje), algoritma </w:t>
            </w:r>
            <w:r w:rsidRPr="00B436A9">
              <w:rPr>
                <w:rFonts w:ascii="Calibri" w:eastAsia="Times New Roman" w:hAnsi="Calibri" w:cs="Calibri"/>
                <w:color w:val="000000"/>
                <w:lang w:eastAsia="sl-SI"/>
              </w:rPr>
              <w:lastRenderedPageBreak/>
              <w:t>preusmerjanja zahtev, lastnosti šifriranja in opisa delilnika bremena</w:t>
            </w:r>
          </w:p>
        </w:tc>
      </w:tr>
      <w:tr w:rsidR="00B370A1" w:rsidRPr="00B436A9" w14:paraId="31034818" w14:textId="77777777" w:rsidTr="00F41D7D">
        <w:trPr>
          <w:trHeight w:val="1124"/>
        </w:trPr>
        <w:tc>
          <w:tcPr>
            <w:tcW w:w="416" w:type="dxa"/>
          </w:tcPr>
          <w:p w14:paraId="3AB02598" w14:textId="77777777" w:rsidR="00B370A1" w:rsidRPr="00E74C2A" w:rsidRDefault="00B370A1" w:rsidP="00601A59">
            <w:pPr>
              <w:pStyle w:val="Odstavekseznama"/>
              <w:numPr>
                <w:ilvl w:val="0"/>
                <w:numId w:val="34"/>
              </w:numPr>
              <w:rPr>
                <w:rFonts w:ascii="Calibri" w:eastAsia="Times New Roman" w:hAnsi="Calibri" w:cs="Calibri"/>
                <w:color w:val="000000"/>
                <w:lang w:eastAsia="sl-SI"/>
              </w:rPr>
            </w:pPr>
          </w:p>
        </w:tc>
        <w:tc>
          <w:tcPr>
            <w:tcW w:w="1409" w:type="dxa"/>
            <w:hideMark/>
          </w:tcPr>
          <w:p w14:paraId="129F1E20"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Storitve omrežja</w:t>
            </w:r>
          </w:p>
        </w:tc>
        <w:tc>
          <w:tcPr>
            <w:tcW w:w="1333" w:type="dxa"/>
            <w:hideMark/>
          </w:tcPr>
          <w:p w14:paraId="7D53664C"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Upravljanje DNS zapisov</w:t>
            </w:r>
          </w:p>
        </w:tc>
        <w:tc>
          <w:tcPr>
            <w:tcW w:w="1515" w:type="dxa"/>
            <w:hideMark/>
          </w:tcPr>
          <w:p w14:paraId="0388660D"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Storitev, ki omogoča upravljanje DNS zapisov.</w:t>
            </w:r>
          </w:p>
        </w:tc>
        <w:tc>
          <w:tcPr>
            <w:tcW w:w="4412" w:type="dxa"/>
            <w:hideMark/>
          </w:tcPr>
          <w:p w14:paraId="22BFBEB1"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 dodajanje/odstra</w:t>
            </w:r>
            <w:r>
              <w:rPr>
                <w:rFonts w:ascii="Calibri" w:eastAsia="Times New Roman" w:hAnsi="Calibri" w:cs="Calibri"/>
                <w:color w:val="000000"/>
                <w:lang w:eastAsia="sl-SI"/>
              </w:rPr>
              <w:t>n</w:t>
            </w:r>
            <w:r w:rsidRPr="00B436A9">
              <w:rPr>
                <w:rFonts w:ascii="Calibri" w:eastAsia="Times New Roman" w:hAnsi="Calibri" w:cs="Calibri"/>
                <w:color w:val="000000"/>
                <w:lang w:eastAsia="sl-SI"/>
              </w:rPr>
              <w:t>je</w:t>
            </w:r>
            <w:r>
              <w:rPr>
                <w:rFonts w:ascii="Calibri" w:eastAsia="Times New Roman" w:hAnsi="Calibri" w:cs="Calibri"/>
                <w:color w:val="000000"/>
                <w:lang w:eastAsia="sl-SI"/>
              </w:rPr>
              <w:t>v</w:t>
            </w:r>
            <w:r w:rsidRPr="00B436A9">
              <w:rPr>
                <w:rFonts w:ascii="Calibri" w:eastAsia="Times New Roman" w:hAnsi="Calibri" w:cs="Calibri"/>
                <w:color w:val="000000"/>
                <w:lang w:eastAsia="sl-SI"/>
              </w:rPr>
              <w:t>anje DNS zapisov</w:t>
            </w:r>
            <w:r w:rsidRPr="00B436A9">
              <w:rPr>
                <w:rFonts w:ascii="Calibri" w:eastAsia="Times New Roman" w:hAnsi="Calibri" w:cs="Calibri"/>
                <w:color w:val="000000"/>
                <w:lang w:eastAsia="sl-SI"/>
              </w:rPr>
              <w:br/>
              <w:t>• urejanje opisa posameznega DNS zapisa</w:t>
            </w:r>
          </w:p>
        </w:tc>
      </w:tr>
      <w:tr w:rsidR="00B370A1" w:rsidRPr="00B436A9" w14:paraId="2F118003" w14:textId="77777777" w:rsidTr="00F41D7D">
        <w:trPr>
          <w:trHeight w:val="1215"/>
        </w:trPr>
        <w:tc>
          <w:tcPr>
            <w:tcW w:w="416" w:type="dxa"/>
          </w:tcPr>
          <w:p w14:paraId="65F1989C" w14:textId="77777777" w:rsidR="00B370A1" w:rsidRPr="00E74C2A" w:rsidRDefault="00B370A1" w:rsidP="00601A59">
            <w:pPr>
              <w:pStyle w:val="Odstavekseznama"/>
              <w:numPr>
                <w:ilvl w:val="0"/>
                <w:numId w:val="34"/>
              </w:numPr>
              <w:rPr>
                <w:rFonts w:ascii="Calibri" w:eastAsia="Times New Roman" w:hAnsi="Calibri" w:cs="Calibri"/>
                <w:color w:val="000000"/>
                <w:lang w:eastAsia="sl-SI"/>
              </w:rPr>
            </w:pPr>
          </w:p>
        </w:tc>
        <w:tc>
          <w:tcPr>
            <w:tcW w:w="1409" w:type="dxa"/>
            <w:hideMark/>
          </w:tcPr>
          <w:p w14:paraId="007874FD"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Storitve omrežja</w:t>
            </w:r>
          </w:p>
        </w:tc>
        <w:tc>
          <w:tcPr>
            <w:tcW w:w="1333" w:type="dxa"/>
            <w:hideMark/>
          </w:tcPr>
          <w:p w14:paraId="282CB8FF"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Upravljanje mrežnih naslovov (integracija IPAM)</w:t>
            </w:r>
          </w:p>
        </w:tc>
        <w:tc>
          <w:tcPr>
            <w:tcW w:w="1515" w:type="dxa"/>
            <w:hideMark/>
          </w:tcPr>
          <w:p w14:paraId="56C1D31F"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Storitev, ki omogoča upravljanje rezervacij statičnih mrežnih naslovov.</w:t>
            </w:r>
          </w:p>
        </w:tc>
        <w:tc>
          <w:tcPr>
            <w:tcW w:w="4412" w:type="dxa"/>
            <w:hideMark/>
          </w:tcPr>
          <w:p w14:paraId="64CD3259"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 dodajanje/ odstra</w:t>
            </w:r>
            <w:r>
              <w:rPr>
                <w:rFonts w:ascii="Calibri" w:eastAsia="Times New Roman" w:hAnsi="Calibri" w:cs="Calibri"/>
                <w:color w:val="000000"/>
                <w:lang w:eastAsia="sl-SI"/>
              </w:rPr>
              <w:t>n</w:t>
            </w:r>
            <w:r w:rsidRPr="00B436A9">
              <w:rPr>
                <w:rFonts w:ascii="Calibri" w:eastAsia="Times New Roman" w:hAnsi="Calibri" w:cs="Calibri"/>
                <w:color w:val="000000"/>
                <w:lang w:eastAsia="sl-SI"/>
              </w:rPr>
              <w:t>je</w:t>
            </w:r>
            <w:r>
              <w:rPr>
                <w:rFonts w:ascii="Calibri" w:eastAsia="Times New Roman" w:hAnsi="Calibri" w:cs="Calibri"/>
                <w:color w:val="000000"/>
                <w:lang w:eastAsia="sl-SI"/>
              </w:rPr>
              <w:t>v</w:t>
            </w:r>
            <w:r w:rsidRPr="00B436A9">
              <w:rPr>
                <w:rFonts w:ascii="Calibri" w:eastAsia="Times New Roman" w:hAnsi="Calibri" w:cs="Calibri"/>
                <w:color w:val="000000"/>
                <w:lang w:eastAsia="sl-SI"/>
              </w:rPr>
              <w:t>anje rezervacije statičnih mrežnih naslovov</w:t>
            </w:r>
            <w:r w:rsidRPr="00B436A9">
              <w:rPr>
                <w:rFonts w:ascii="Calibri" w:eastAsia="Times New Roman" w:hAnsi="Calibri" w:cs="Calibri"/>
                <w:color w:val="000000"/>
                <w:lang w:eastAsia="sl-SI"/>
              </w:rPr>
              <w:br/>
              <w:t>• urejanje opisa posameznega zapisa rezervacije</w:t>
            </w:r>
          </w:p>
        </w:tc>
      </w:tr>
      <w:tr w:rsidR="00B370A1" w:rsidRPr="00B436A9" w14:paraId="1293A48C" w14:textId="77777777" w:rsidTr="00F41D7D">
        <w:trPr>
          <w:trHeight w:val="1649"/>
        </w:trPr>
        <w:tc>
          <w:tcPr>
            <w:tcW w:w="416" w:type="dxa"/>
          </w:tcPr>
          <w:p w14:paraId="4D68BA59" w14:textId="77777777" w:rsidR="00B370A1" w:rsidRPr="00E74C2A" w:rsidRDefault="00B370A1" w:rsidP="00601A59">
            <w:pPr>
              <w:pStyle w:val="Odstavekseznama"/>
              <w:numPr>
                <w:ilvl w:val="0"/>
                <w:numId w:val="34"/>
              </w:numPr>
              <w:rPr>
                <w:rFonts w:ascii="Calibri" w:eastAsia="Times New Roman" w:hAnsi="Calibri" w:cs="Calibri"/>
                <w:color w:val="000000"/>
                <w:lang w:eastAsia="sl-SI"/>
              </w:rPr>
            </w:pPr>
          </w:p>
        </w:tc>
        <w:tc>
          <w:tcPr>
            <w:tcW w:w="1409" w:type="dxa"/>
            <w:hideMark/>
          </w:tcPr>
          <w:p w14:paraId="45C1B835"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Varnostne storitve</w:t>
            </w:r>
          </w:p>
        </w:tc>
        <w:tc>
          <w:tcPr>
            <w:tcW w:w="1333" w:type="dxa"/>
            <w:hideMark/>
          </w:tcPr>
          <w:p w14:paraId="33C494DC"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Omrežna požarna pregrada</w:t>
            </w:r>
          </w:p>
        </w:tc>
        <w:tc>
          <w:tcPr>
            <w:tcW w:w="1515" w:type="dxa"/>
            <w:hideMark/>
          </w:tcPr>
          <w:p w14:paraId="178F79F7"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Storitev, ki omogoča upravljanje omrežnih požarnih pregrad.</w:t>
            </w:r>
          </w:p>
        </w:tc>
        <w:tc>
          <w:tcPr>
            <w:tcW w:w="4412" w:type="dxa"/>
            <w:hideMark/>
          </w:tcPr>
          <w:p w14:paraId="7646BB7D"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 dodajanje/izbris pravil požarne pregrade</w:t>
            </w:r>
            <w:r w:rsidRPr="00B436A9">
              <w:rPr>
                <w:rFonts w:ascii="Calibri" w:eastAsia="Times New Roman" w:hAnsi="Calibri" w:cs="Calibri"/>
                <w:color w:val="000000"/>
                <w:lang w:eastAsia="sl-SI"/>
              </w:rPr>
              <w:br/>
              <w:t>• urejanje nabora storitev ali vrat, računalniških vozlišč in opisa pravila požarne pregrade</w:t>
            </w:r>
            <w:r w:rsidRPr="00B436A9">
              <w:rPr>
                <w:rFonts w:ascii="Calibri" w:eastAsia="Times New Roman" w:hAnsi="Calibri" w:cs="Calibri"/>
                <w:color w:val="000000"/>
                <w:lang w:eastAsia="sl-SI"/>
              </w:rPr>
              <w:br/>
              <w:t>• možnost samodejnega urejanja na več pregradah, glede na omrežno topologijo (nastavljivo)</w:t>
            </w:r>
          </w:p>
        </w:tc>
      </w:tr>
      <w:tr w:rsidR="00B370A1" w:rsidRPr="00B436A9" w14:paraId="55AAFAF4" w14:textId="77777777" w:rsidTr="00F41D7D">
        <w:trPr>
          <w:trHeight w:val="2254"/>
        </w:trPr>
        <w:tc>
          <w:tcPr>
            <w:tcW w:w="416" w:type="dxa"/>
          </w:tcPr>
          <w:p w14:paraId="451C4555" w14:textId="77777777" w:rsidR="00B370A1" w:rsidRPr="00E74C2A" w:rsidRDefault="00B370A1" w:rsidP="00601A59">
            <w:pPr>
              <w:pStyle w:val="Odstavekseznama"/>
              <w:numPr>
                <w:ilvl w:val="0"/>
                <w:numId w:val="34"/>
              </w:numPr>
              <w:rPr>
                <w:rFonts w:ascii="Calibri" w:eastAsia="Times New Roman" w:hAnsi="Calibri" w:cs="Calibri"/>
                <w:color w:val="000000"/>
                <w:lang w:eastAsia="sl-SI"/>
              </w:rPr>
            </w:pPr>
          </w:p>
        </w:tc>
        <w:tc>
          <w:tcPr>
            <w:tcW w:w="1409" w:type="dxa"/>
            <w:hideMark/>
          </w:tcPr>
          <w:p w14:paraId="689CA9BD"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Orodja za upravljanje</w:t>
            </w:r>
          </w:p>
        </w:tc>
        <w:tc>
          <w:tcPr>
            <w:tcW w:w="1333" w:type="dxa"/>
            <w:hideMark/>
          </w:tcPr>
          <w:p w14:paraId="5D28AC06"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Upravljanje želenih stanj konfiguracij</w:t>
            </w:r>
          </w:p>
        </w:tc>
        <w:tc>
          <w:tcPr>
            <w:tcW w:w="1515" w:type="dxa"/>
            <w:hideMark/>
          </w:tcPr>
          <w:p w14:paraId="7C5C3F63"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Storitev, ki omogoča upravljanje želenih konfiguracij navideznih strežnikov.</w:t>
            </w:r>
          </w:p>
        </w:tc>
        <w:tc>
          <w:tcPr>
            <w:tcW w:w="4412" w:type="dxa"/>
            <w:hideMark/>
          </w:tcPr>
          <w:p w14:paraId="79F8B7AA"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 zmožnost samodejne povrnitve stanja konfiguracije gostujočih strežnikov</w:t>
            </w:r>
            <w:r w:rsidRPr="00B436A9">
              <w:rPr>
                <w:rFonts w:ascii="Calibri" w:eastAsia="Times New Roman" w:hAnsi="Calibri" w:cs="Calibri"/>
                <w:color w:val="000000"/>
                <w:lang w:eastAsia="sl-SI"/>
              </w:rPr>
              <w:br/>
              <w:t>• zmožnost osrednjega upravljanja konfiguracije gostujočih navideznih strežnikov</w:t>
            </w:r>
            <w:r w:rsidRPr="00B436A9">
              <w:rPr>
                <w:rFonts w:ascii="Calibri" w:eastAsia="Times New Roman" w:hAnsi="Calibri" w:cs="Calibri"/>
                <w:color w:val="000000"/>
                <w:lang w:eastAsia="sl-SI"/>
              </w:rPr>
              <w:br/>
              <w:t>• zmožnost pregleda skladnosti z želenim stanjem konfiguracije</w:t>
            </w:r>
            <w:r w:rsidRPr="00B436A9">
              <w:rPr>
                <w:rFonts w:ascii="Calibri" w:eastAsia="Times New Roman" w:hAnsi="Calibri" w:cs="Calibri"/>
                <w:color w:val="000000"/>
                <w:lang w:eastAsia="sl-SI"/>
              </w:rPr>
              <w:br/>
              <w:t>• zmožnost zaganjanja ukazov/skript z osrednje točke nad množico gostujočih strežnikov</w:t>
            </w:r>
          </w:p>
        </w:tc>
      </w:tr>
      <w:tr w:rsidR="00B370A1" w:rsidRPr="00B436A9" w14:paraId="7B3D2387" w14:textId="77777777" w:rsidTr="00F41D7D">
        <w:trPr>
          <w:trHeight w:val="1215"/>
        </w:trPr>
        <w:tc>
          <w:tcPr>
            <w:tcW w:w="416" w:type="dxa"/>
          </w:tcPr>
          <w:p w14:paraId="1B6A48C5" w14:textId="77777777" w:rsidR="00B370A1" w:rsidRPr="00E74C2A" w:rsidRDefault="00B370A1" w:rsidP="00601A59">
            <w:pPr>
              <w:pStyle w:val="Odstavekseznama"/>
              <w:numPr>
                <w:ilvl w:val="0"/>
                <w:numId w:val="34"/>
              </w:numPr>
              <w:rPr>
                <w:rFonts w:ascii="Calibri" w:eastAsia="Times New Roman" w:hAnsi="Calibri" w:cs="Calibri"/>
                <w:color w:val="000000"/>
                <w:lang w:eastAsia="sl-SI"/>
              </w:rPr>
            </w:pPr>
          </w:p>
        </w:tc>
        <w:tc>
          <w:tcPr>
            <w:tcW w:w="1409" w:type="dxa"/>
            <w:hideMark/>
          </w:tcPr>
          <w:p w14:paraId="57767725"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Orodja za upravljanje</w:t>
            </w:r>
          </w:p>
        </w:tc>
        <w:tc>
          <w:tcPr>
            <w:tcW w:w="1333" w:type="dxa"/>
            <w:hideMark/>
          </w:tcPr>
          <w:p w14:paraId="76C5AE84"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Uvoz navideznega strežnika</w:t>
            </w:r>
          </w:p>
        </w:tc>
        <w:tc>
          <w:tcPr>
            <w:tcW w:w="1515" w:type="dxa"/>
            <w:hideMark/>
          </w:tcPr>
          <w:p w14:paraId="18C4E342"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Storitev, ki omogoča uvoz navideznih strežnikov v VPC.</w:t>
            </w:r>
          </w:p>
        </w:tc>
        <w:tc>
          <w:tcPr>
            <w:tcW w:w="4412" w:type="dxa"/>
            <w:hideMark/>
          </w:tcPr>
          <w:p w14:paraId="544F24A1"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 zmožnost uvoza navideznih strežnikov v VPC</w:t>
            </w:r>
          </w:p>
        </w:tc>
      </w:tr>
      <w:tr w:rsidR="00B370A1" w:rsidRPr="00B436A9" w14:paraId="4BEF41BB" w14:textId="77777777" w:rsidTr="00F41D7D">
        <w:trPr>
          <w:trHeight w:val="1470"/>
        </w:trPr>
        <w:tc>
          <w:tcPr>
            <w:tcW w:w="416" w:type="dxa"/>
          </w:tcPr>
          <w:p w14:paraId="7388F996" w14:textId="77777777" w:rsidR="00B370A1" w:rsidRPr="00372EB2" w:rsidRDefault="00B370A1" w:rsidP="00601A59">
            <w:pPr>
              <w:pStyle w:val="Odstavekseznama"/>
              <w:numPr>
                <w:ilvl w:val="0"/>
                <w:numId w:val="34"/>
              </w:numPr>
              <w:rPr>
                <w:rFonts w:ascii="Calibri" w:eastAsia="Times New Roman" w:hAnsi="Calibri" w:cs="Calibri"/>
                <w:color w:val="000000"/>
                <w:lang w:eastAsia="sl-SI"/>
              </w:rPr>
            </w:pPr>
          </w:p>
        </w:tc>
        <w:tc>
          <w:tcPr>
            <w:tcW w:w="1409" w:type="dxa"/>
            <w:hideMark/>
          </w:tcPr>
          <w:p w14:paraId="68DBDFF5"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Zaščita storitev</w:t>
            </w:r>
          </w:p>
        </w:tc>
        <w:tc>
          <w:tcPr>
            <w:tcW w:w="1333" w:type="dxa"/>
            <w:hideMark/>
          </w:tcPr>
          <w:p w14:paraId="562BAC91"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Varnostne kopije</w:t>
            </w:r>
          </w:p>
        </w:tc>
        <w:tc>
          <w:tcPr>
            <w:tcW w:w="1515" w:type="dxa"/>
            <w:hideMark/>
          </w:tcPr>
          <w:p w14:paraId="64882C76"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Storitev, ki omogoča upravljanje varnostnih kopij.</w:t>
            </w:r>
          </w:p>
        </w:tc>
        <w:tc>
          <w:tcPr>
            <w:tcW w:w="4412" w:type="dxa"/>
            <w:hideMark/>
          </w:tcPr>
          <w:p w14:paraId="571E9963" w14:textId="77777777" w:rsidR="00B370A1" w:rsidRPr="00B436A9" w:rsidRDefault="00B370A1" w:rsidP="00F31984">
            <w:pPr>
              <w:rPr>
                <w:rFonts w:ascii="Calibri" w:eastAsia="Times New Roman" w:hAnsi="Calibri" w:cs="Calibri"/>
                <w:color w:val="000000"/>
                <w:lang w:eastAsia="sl-SI"/>
              </w:rPr>
            </w:pPr>
            <w:r w:rsidRPr="00B436A9">
              <w:rPr>
                <w:rFonts w:ascii="Calibri" w:eastAsia="Times New Roman" w:hAnsi="Calibri" w:cs="Calibri"/>
                <w:color w:val="000000"/>
                <w:lang w:eastAsia="sl-SI"/>
              </w:rPr>
              <w:t>• urejanje politike varovanja podatkov (urnik/čas hranjenja)</w:t>
            </w:r>
            <w:r w:rsidRPr="00B436A9">
              <w:rPr>
                <w:rFonts w:ascii="Calibri" w:eastAsia="Times New Roman" w:hAnsi="Calibri" w:cs="Calibri"/>
                <w:color w:val="000000"/>
                <w:lang w:eastAsia="sl-SI"/>
              </w:rPr>
              <w:br/>
              <w:t>• možnost ustvaritve izredne varnostne kopije</w:t>
            </w:r>
            <w:r w:rsidRPr="00B436A9">
              <w:rPr>
                <w:rFonts w:ascii="Calibri" w:eastAsia="Times New Roman" w:hAnsi="Calibri" w:cs="Calibri"/>
                <w:color w:val="000000"/>
                <w:lang w:eastAsia="sl-SI"/>
              </w:rPr>
              <w:br/>
              <w:t>• možnost obnovitve podatkov iz varnostne kopije</w:t>
            </w:r>
            <w:r w:rsidRPr="00B436A9">
              <w:rPr>
                <w:rFonts w:ascii="Calibri" w:eastAsia="Times New Roman" w:hAnsi="Calibri" w:cs="Calibri"/>
                <w:color w:val="000000"/>
                <w:lang w:eastAsia="sl-SI"/>
              </w:rPr>
              <w:br/>
              <w:t>• možnost izbora operaterjev varnostnega kopiranja</w:t>
            </w:r>
          </w:p>
        </w:tc>
      </w:tr>
    </w:tbl>
    <w:p w14:paraId="6D0FF559" w14:textId="22C6131A" w:rsidR="00941C19" w:rsidRPr="00DB3A8E" w:rsidRDefault="00941C19" w:rsidP="00941C19">
      <w:pPr>
        <w:pStyle w:val="Naslov2"/>
      </w:pPr>
      <w:bookmarkStart w:id="77" w:name="_Toc196487519"/>
      <w:r w:rsidRPr="00DB3A8E">
        <w:lastRenderedPageBreak/>
        <w:t>Sistem za</w:t>
      </w:r>
      <w:r w:rsidR="00EF6E19" w:rsidRPr="00DB3A8E">
        <w:t xml:space="preserve"> funkcionalnosti nadzora, poročanja, alarmiranja in analize</w:t>
      </w:r>
      <w:bookmarkEnd w:id="77"/>
    </w:p>
    <w:p w14:paraId="37D3E2A7" w14:textId="77777777" w:rsidR="00941C19" w:rsidRPr="00DB3A8E" w:rsidRDefault="00941C19" w:rsidP="00941C19">
      <w:pPr>
        <w:jc w:val="both"/>
      </w:pPr>
      <w:r>
        <w:t>Sp</w:t>
      </w:r>
      <w:r w:rsidRPr="00DB3A8E">
        <w:t xml:space="preserve">odnja tabela podaja tehnične zahteve ponujene programske opreme za funkcionalnosti nadzora, poročanja, alarmiranje, analizo stroškov/kapacitet (angl. monitoring, reporting, alerting, capacity/cost analitics) </w:t>
      </w:r>
    </w:p>
    <w:tbl>
      <w:tblPr>
        <w:tblStyle w:val="Tabelamrea"/>
        <w:tblW w:w="9265" w:type="dxa"/>
        <w:tblLook w:val="04A0" w:firstRow="1" w:lastRow="0" w:firstColumn="1" w:lastColumn="0" w:noHBand="0" w:noVBand="1"/>
      </w:tblPr>
      <w:tblGrid>
        <w:gridCol w:w="398"/>
        <w:gridCol w:w="8867"/>
      </w:tblGrid>
      <w:tr w:rsidR="00941C19" w:rsidRPr="00B93467" w14:paraId="10A4C9A7" w14:textId="77777777" w:rsidTr="00423E3C">
        <w:tc>
          <w:tcPr>
            <w:tcW w:w="398" w:type="dxa"/>
            <w:shd w:val="clear" w:color="auto" w:fill="D9D9D9" w:themeFill="background1" w:themeFillShade="D9"/>
          </w:tcPr>
          <w:p w14:paraId="56AADFFB" w14:textId="77777777" w:rsidR="00941C19" w:rsidRPr="00DB3A8E" w:rsidRDefault="00941C19" w:rsidP="00423E3C">
            <w:bookmarkStart w:id="78" w:name="_Hlk172902225"/>
            <w:r w:rsidRPr="00DB3A8E">
              <w:t>#</w:t>
            </w:r>
          </w:p>
        </w:tc>
        <w:tc>
          <w:tcPr>
            <w:tcW w:w="8867" w:type="dxa"/>
            <w:shd w:val="clear" w:color="auto" w:fill="D9D9D9" w:themeFill="background1" w:themeFillShade="D9"/>
          </w:tcPr>
          <w:p w14:paraId="745F8CAD" w14:textId="77777777" w:rsidR="00941C19" w:rsidRPr="00DB3A8E" w:rsidRDefault="00941C19" w:rsidP="00423E3C">
            <w:r w:rsidRPr="00DB3A8E">
              <w:t>ZAHTEVA</w:t>
            </w:r>
          </w:p>
        </w:tc>
      </w:tr>
      <w:tr w:rsidR="00941C19" w:rsidRPr="00B93467" w14:paraId="40D73C5E" w14:textId="77777777" w:rsidTr="00423E3C">
        <w:tc>
          <w:tcPr>
            <w:tcW w:w="398" w:type="dxa"/>
          </w:tcPr>
          <w:p w14:paraId="1CD8C870" w14:textId="77777777" w:rsidR="00941C19" w:rsidRPr="00DB3A8E" w:rsidRDefault="00941C19" w:rsidP="00601A59">
            <w:pPr>
              <w:pStyle w:val="Odstavekseznama"/>
              <w:numPr>
                <w:ilvl w:val="0"/>
                <w:numId w:val="20"/>
              </w:numPr>
            </w:pPr>
          </w:p>
        </w:tc>
        <w:tc>
          <w:tcPr>
            <w:tcW w:w="8867" w:type="dxa"/>
          </w:tcPr>
          <w:p w14:paraId="438E3014" w14:textId="70B7E87E" w:rsidR="00941C19" w:rsidRPr="00DB3A8E" w:rsidRDefault="00941C19" w:rsidP="00423E3C">
            <w:r w:rsidRPr="00DB3A8E">
              <w:rPr>
                <w:rFonts w:ascii="Calibri" w:hAnsi="Calibri" w:cs="Calibri"/>
                <w:color w:val="000000"/>
              </w:rPr>
              <w:t>Podpora za fizično in virtualno infrastrukturo ter vsebnike (master/worker).</w:t>
            </w:r>
          </w:p>
        </w:tc>
      </w:tr>
      <w:tr w:rsidR="00941C19" w:rsidRPr="00B93467" w14:paraId="20127EA9" w14:textId="77777777" w:rsidTr="00423E3C">
        <w:tc>
          <w:tcPr>
            <w:tcW w:w="398" w:type="dxa"/>
          </w:tcPr>
          <w:p w14:paraId="1C33B878" w14:textId="77777777" w:rsidR="00941C19" w:rsidRPr="00DB3A8E" w:rsidRDefault="00941C19" w:rsidP="00601A59">
            <w:pPr>
              <w:pStyle w:val="Odstavekseznama"/>
              <w:numPr>
                <w:ilvl w:val="0"/>
                <w:numId w:val="20"/>
              </w:numPr>
            </w:pPr>
          </w:p>
        </w:tc>
        <w:tc>
          <w:tcPr>
            <w:tcW w:w="8867" w:type="dxa"/>
          </w:tcPr>
          <w:p w14:paraId="073890AA"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Upravljanje s kapacitetami okolja s pomočjo vizualizacije porabe virov - minimalno procesorski (CPU), pomnilniški (RAM) in diskovni. Vizualizacija mora omogočati tudi analitiko napovedi (predictive analytics) porabe virov glede na pretekle podatke.</w:t>
            </w:r>
          </w:p>
        </w:tc>
      </w:tr>
      <w:tr w:rsidR="00941C19" w:rsidRPr="00B93467" w14:paraId="2F7E81A1" w14:textId="77777777" w:rsidTr="00423E3C">
        <w:tc>
          <w:tcPr>
            <w:tcW w:w="398" w:type="dxa"/>
          </w:tcPr>
          <w:p w14:paraId="0091D604" w14:textId="77777777" w:rsidR="00941C19" w:rsidRPr="00DB3A8E" w:rsidRDefault="00941C19" w:rsidP="00601A59">
            <w:pPr>
              <w:pStyle w:val="Odstavekseznama"/>
              <w:numPr>
                <w:ilvl w:val="0"/>
                <w:numId w:val="20"/>
              </w:numPr>
            </w:pPr>
          </w:p>
        </w:tc>
        <w:tc>
          <w:tcPr>
            <w:tcW w:w="8867" w:type="dxa"/>
          </w:tcPr>
          <w:p w14:paraId="75CC08E7"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Vpogled v trenutne stroške infrastrukture in prikazati možne prihranke (posnetki, ugasnjeni VM-ji ipd.) s pomočjo vgrajene funkcionalnosti stroškovne analitike.</w:t>
            </w:r>
          </w:p>
        </w:tc>
      </w:tr>
      <w:tr w:rsidR="00941C19" w:rsidRPr="00B93467" w14:paraId="1ABA6318" w14:textId="77777777" w:rsidTr="00423E3C">
        <w:tc>
          <w:tcPr>
            <w:tcW w:w="398" w:type="dxa"/>
          </w:tcPr>
          <w:p w14:paraId="233FB84F" w14:textId="77777777" w:rsidR="00941C19" w:rsidRPr="00DB3A8E" w:rsidRDefault="00941C19" w:rsidP="00601A59">
            <w:pPr>
              <w:pStyle w:val="Odstavekseznama"/>
              <w:numPr>
                <w:ilvl w:val="0"/>
                <w:numId w:val="20"/>
              </w:numPr>
            </w:pPr>
          </w:p>
        </w:tc>
        <w:tc>
          <w:tcPr>
            <w:tcW w:w="8867" w:type="dxa"/>
          </w:tcPr>
          <w:p w14:paraId="5E8E78BA"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Možnost obračunavanja uporabe storitev in virov (billing).</w:t>
            </w:r>
          </w:p>
        </w:tc>
      </w:tr>
      <w:tr w:rsidR="00941C19" w:rsidRPr="00B93467" w14:paraId="7B4FCA93" w14:textId="77777777" w:rsidTr="00423E3C">
        <w:tc>
          <w:tcPr>
            <w:tcW w:w="398" w:type="dxa"/>
          </w:tcPr>
          <w:p w14:paraId="7B785C4B" w14:textId="77777777" w:rsidR="00941C19" w:rsidRPr="00DB3A8E" w:rsidRDefault="00941C19" w:rsidP="00601A59">
            <w:pPr>
              <w:pStyle w:val="Odstavekseznama"/>
              <w:numPr>
                <w:ilvl w:val="0"/>
                <w:numId w:val="20"/>
              </w:numPr>
            </w:pPr>
          </w:p>
        </w:tc>
        <w:tc>
          <w:tcPr>
            <w:tcW w:w="8867" w:type="dxa"/>
          </w:tcPr>
          <w:p w14:paraId="53799B83"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Nadzor virov operacijskih sistemov, kot so procesor, pomnilnik, diski in omrežje.</w:t>
            </w:r>
          </w:p>
        </w:tc>
      </w:tr>
      <w:tr w:rsidR="00941C19" w:rsidRPr="00B93467" w14:paraId="1C24C028" w14:textId="77777777" w:rsidTr="00423E3C">
        <w:tc>
          <w:tcPr>
            <w:tcW w:w="398" w:type="dxa"/>
          </w:tcPr>
          <w:p w14:paraId="3F1B6F60" w14:textId="77777777" w:rsidR="00941C19" w:rsidRPr="00DB3A8E" w:rsidRDefault="00941C19" w:rsidP="00601A59">
            <w:pPr>
              <w:pStyle w:val="Odstavekseznama"/>
              <w:numPr>
                <w:ilvl w:val="0"/>
                <w:numId w:val="20"/>
              </w:numPr>
            </w:pPr>
          </w:p>
        </w:tc>
        <w:tc>
          <w:tcPr>
            <w:tcW w:w="8867" w:type="dxa"/>
          </w:tcPr>
          <w:p w14:paraId="1A8C8706"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Enostavna integracija v sistem oblačno upravljavskega sloja z vtičniki.</w:t>
            </w:r>
          </w:p>
        </w:tc>
      </w:tr>
      <w:tr w:rsidR="00941C19" w:rsidRPr="00B93467" w14:paraId="0F371558" w14:textId="77777777" w:rsidTr="00423E3C">
        <w:tc>
          <w:tcPr>
            <w:tcW w:w="398" w:type="dxa"/>
          </w:tcPr>
          <w:p w14:paraId="02131448" w14:textId="77777777" w:rsidR="00941C19" w:rsidRPr="00DB3A8E" w:rsidRDefault="00941C19" w:rsidP="00601A59">
            <w:pPr>
              <w:pStyle w:val="Odstavekseznama"/>
              <w:numPr>
                <w:ilvl w:val="0"/>
                <w:numId w:val="20"/>
              </w:numPr>
            </w:pPr>
          </w:p>
        </w:tc>
        <w:tc>
          <w:tcPr>
            <w:tcW w:w="8867" w:type="dxa"/>
          </w:tcPr>
          <w:p w14:paraId="30FDAF33"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Integracija z orodjem za centralno zbiranje in analizo sistemskih dnevnikov, ki je del ponujene rešitve.</w:t>
            </w:r>
          </w:p>
        </w:tc>
      </w:tr>
      <w:tr w:rsidR="00941C19" w:rsidRPr="00B93467" w14:paraId="4D89999E" w14:textId="77777777" w:rsidTr="00423E3C">
        <w:tc>
          <w:tcPr>
            <w:tcW w:w="398" w:type="dxa"/>
          </w:tcPr>
          <w:p w14:paraId="4F3A84F8" w14:textId="77777777" w:rsidR="00941C19" w:rsidRPr="00DB3A8E" w:rsidRDefault="00941C19" w:rsidP="00601A59">
            <w:pPr>
              <w:pStyle w:val="Odstavekseznama"/>
              <w:numPr>
                <w:ilvl w:val="0"/>
                <w:numId w:val="20"/>
              </w:numPr>
            </w:pPr>
          </w:p>
        </w:tc>
        <w:tc>
          <w:tcPr>
            <w:tcW w:w="8867" w:type="dxa"/>
          </w:tcPr>
          <w:p w14:paraId="130BFA2F"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Kreiranje in spreminjanje nadzornih plošč (dashboard) glede na potrebe.</w:t>
            </w:r>
          </w:p>
        </w:tc>
      </w:tr>
      <w:tr w:rsidR="00941C19" w:rsidRPr="00B93467" w14:paraId="22141EE4" w14:textId="77777777" w:rsidTr="00423E3C">
        <w:tc>
          <w:tcPr>
            <w:tcW w:w="398" w:type="dxa"/>
          </w:tcPr>
          <w:p w14:paraId="32D7133F" w14:textId="77777777" w:rsidR="00941C19" w:rsidRPr="00DB3A8E" w:rsidRDefault="00941C19" w:rsidP="00601A59">
            <w:pPr>
              <w:pStyle w:val="Odstavekseznama"/>
              <w:numPr>
                <w:ilvl w:val="0"/>
                <w:numId w:val="20"/>
              </w:numPr>
            </w:pPr>
          </w:p>
        </w:tc>
        <w:tc>
          <w:tcPr>
            <w:tcW w:w="8867" w:type="dxa"/>
          </w:tcPr>
          <w:p w14:paraId="000A315B" w14:textId="1A7668E1" w:rsidR="00941C19" w:rsidRPr="00DB3A8E" w:rsidRDefault="00941C19" w:rsidP="00423E3C">
            <w:pPr>
              <w:rPr>
                <w:rFonts w:ascii="Calibri" w:hAnsi="Calibri" w:cs="Calibri"/>
                <w:color w:val="000000"/>
                <w:lang w:eastAsia="sl-SI"/>
              </w:rPr>
            </w:pPr>
            <w:r w:rsidRPr="00DB3A8E">
              <w:rPr>
                <w:rFonts w:ascii="Calibri" w:hAnsi="Calibri" w:cs="Calibri"/>
                <w:color w:val="000000"/>
              </w:rPr>
              <w:t>Priprava poročil s podrobnostmi trenutnih in bodočih potreb po virih.</w:t>
            </w:r>
            <w:r w:rsidR="005F093F">
              <w:rPr>
                <w:rFonts w:ascii="Calibri" w:hAnsi="Calibri" w:cs="Calibri"/>
                <w:color w:val="000000"/>
              </w:rPr>
              <w:t xml:space="preserve"> </w:t>
            </w:r>
            <w:r w:rsidR="005F093F" w:rsidRPr="00DB3A8E">
              <w:rPr>
                <w:rFonts w:ascii="Calibri" w:hAnsi="Calibri" w:cs="Calibri"/>
                <w:color w:val="000000"/>
              </w:rPr>
              <w:t>Poročila je možno shraniti v formatu kot sta pdf ali csv.</w:t>
            </w:r>
          </w:p>
        </w:tc>
      </w:tr>
      <w:tr w:rsidR="00941C19" w:rsidRPr="00B93467" w14:paraId="27CFB13E" w14:textId="77777777" w:rsidTr="00423E3C">
        <w:tc>
          <w:tcPr>
            <w:tcW w:w="398" w:type="dxa"/>
          </w:tcPr>
          <w:p w14:paraId="78F1D875" w14:textId="77777777" w:rsidR="00941C19" w:rsidRPr="00DB3A8E" w:rsidRDefault="00941C19" w:rsidP="00601A59">
            <w:pPr>
              <w:pStyle w:val="Odstavekseznama"/>
              <w:numPr>
                <w:ilvl w:val="0"/>
                <w:numId w:val="20"/>
              </w:numPr>
            </w:pPr>
          </w:p>
        </w:tc>
        <w:tc>
          <w:tcPr>
            <w:tcW w:w="8867" w:type="dxa"/>
          </w:tcPr>
          <w:p w14:paraId="710A00DA"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Analiza pogojnih scenarijev (what if scenarios), ki se uporabijo za načrtovanje potrebnih nakupov strojne opreme in načrtovanje hiperkonvergirane infrastrukture.</w:t>
            </w:r>
          </w:p>
        </w:tc>
      </w:tr>
      <w:tr w:rsidR="00941C19" w:rsidRPr="00B93467" w14:paraId="57BC1E4C" w14:textId="77777777" w:rsidTr="00423E3C">
        <w:tc>
          <w:tcPr>
            <w:tcW w:w="398" w:type="dxa"/>
          </w:tcPr>
          <w:p w14:paraId="65CF6FB6" w14:textId="77777777" w:rsidR="00941C19" w:rsidRPr="00DB3A8E" w:rsidRDefault="00941C19" w:rsidP="00601A59">
            <w:pPr>
              <w:pStyle w:val="Odstavekseznama"/>
              <w:numPr>
                <w:ilvl w:val="0"/>
                <w:numId w:val="20"/>
              </w:numPr>
            </w:pPr>
          </w:p>
        </w:tc>
        <w:tc>
          <w:tcPr>
            <w:tcW w:w="8867" w:type="dxa"/>
          </w:tcPr>
          <w:p w14:paraId="61FD914D"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Pregledovanje kapacitet virov v realnem času, vključno s trendi in optimizacijo.</w:t>
            </w:r>
          </w:p>
        </w:tc>
      </w:tr>
      <w:tr w:rsidR="00941C19" w:rsidRPr="00B93467" w14:paraId="67147429" w14:textId="77777777" w:rsidTr="00423E3C">
        <w:tc>
          <w:tcPr>
            <w:tcW w:w="398" w:type="dxa"/>
          </w:tcPr>
          <w:p w14:paraId="66E335F4" w14:textId="77777777" w:rsidR="00941C19" w:rsidRPr="00DB3A8E" w:rsidRDefault="00941C19" w:rsidP="00601A59">
            <w:pPr>
              <w:pStyle w:val="Odstavekseznama"/>
              <w:numPr>
                <w:ilvl w:val="0"/>
                <w:numId w:val="20"/>
              </w:numPr>
            </w:pPr>
          </w:p>
        </w:tc>
        <w:tc>
          <w:tcPr>
            <w:tcW w:w="8867" w:type="dxa"/>
          </w:tcPr>
          <w:p w14:paraId="3599C482"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Zaznava storitev (services) znotraj operacijskega sistema VM-jev in ustvarjenje relacij med storitvami različnih VM-jev.</w:t>
            </w:r>
          </w:p>
        </w:tc>
      </w:tr>
      <w:tr w:rsidR="00941C19" w:rsidRPr="00B93467" w14:paraId="1180C85D" w14:textId="77777777" w:rsidTr="00423E3C">
        <w:tc>
          <w:tcPr>
            <w:tcW w:w="398" w:type="dxa"/>
          </w:tcPr>
          <w:p w14:paraId="16B926EF" w14:textId="77777777" w:rsidR="00941C19" w:rsidRPr="00DB3A8E" w:rsidRDefault="00941C19" w:rsidP="00601A59">
            <w:pPr>
              <w:pStyle w:val="Odstavekseznama"/>
              <w:numPr>
                <w:ilvl w:val="0"/>
                <w:numId w:val="20"/>
              </w:numPr>
            </w:pPr>
          </w:p>
        </w:tc>
        <w:tc>
          <w:tcPr>
            <w:tcW w:w="8867" w:type="dxa"/>
          </w:tcPr>
          <w:p w14:paraId="581750BA"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Nadzor podatkovnih zbirk in aplikacij.</w:t>
            </w:r>
          </w:p>
        </w:tc>
      </w:tr>
      <w:tr w:rsidR="00941C19" w:rsidRPr="00B93467" w14:paraId="7603551E" w14:textId="77777777" w:rsidTr="00423E3C">
        <w:tc>
          <w:tcPr>
            <w:tcW w:w="398" w:type="dxa"/>
          </w:tcPr>
          <w:p w14:paraId="18563568" w14:textId="77777777" w:rsidR="00941C19" w:rsidRPr="00DB3A8E" w:rsidRDefault="00941C19" w:rsidP="00601A59">
            <w:pPr>
              <w:pStyle w:val="Odstavekseznama"/>
              <w:numPr>
                <w:ilvl w:val="0"/>
                <w:numId w:val="20"/>
              </w:numPr>
            </w:pPr>
          </w:p>
        </w:tc>
        <w:tc>
          <w:tcPr>
            <w:tcW w:w="8867" w:type="dxa"/>
          </w:tcPr>
          <w:p w14:paraId="3E4B9E43"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Upravljanje s stroški:</w:t>
            </w:r>
            <w:r w:rsidRPr="00DB3A8E">
              <w:rPr>
                <w:rFonts w:ascii="Calibri" w:hAnsi="Calibri" w:cs="Calibri"/>
                <w:color w:val="000000"/>
              </w:rPr>
              <w:br/>
              <w:t>- Izračun stroška povezanega z virtualizacijsko infrastrukturo. Omogočati mora prilagajanje cen gradnikov znotraj virtualizacijske infrastrukture.</w:t>
            </w:r>
            <w:r w:rsidRPr="00DB3A8E">
              <w:rPr>
                <w:rFonts w:ascii="Calibri" w:hAnsi="Calibri" w:cs="Calibri"/>
                <w:color w:val="000000"/>
              </w:rPr>
              <w:br/>
              <w:t>- Prilagajanje skupnih stroškov za licence, delo, omrežje in podatkovni center (facilities).</w:t>
            </w:r>
            <w:r w:rsidRPr="00DB3A8E">
              <w:rPr>
                <w:rFonts w:ascii="Calibri" w:hAnsi="Calibri" w:cs="Calibri"/>
                <w:color w:val="000000"/>
              </w:rPr>
              <w:br/>
              <w:t>- Izračun dnevnega stroška povezanega z VM-jem, ki je rezultat seštevka stroškov procesorja, pomnilnika in diskov ter ostalih stroškov povezanih s tem VM-jem.</w:t>
            </w:r>
          </w:p>
        </w:tc>
      </w:tr>
      <w:tr w:rsidR="00941C19" w:rsidRPr="00B93467" w14:paraId="63A15C2D" w14:textId="77777777" w:rsidTr="00423E3C">
        <w:tc>
          <w:tcPr>
            <w:tcW w:w="398" w:type="dxa"/>
          </w:tcPr>
          <w:p w14:paraId="78E54580" w14:textId="77777777" w:rsidR="00941C19" w:rsidRPr="00DB3A8E" w:rsidRDefault="00941C19" w:rsidP="00601A59">
            <w:pPr>
              <w:pStyle w:val="Odstavekseznama"/>
              <w:numPr>
                <w:ilvl w:val="0"/>
                <w:numId w:val="20"/>
              </w:numPr>
            </w:pPr>
          </w:p>
        </w:tc>
        <w:tc>
          <w:tcPr>
            <w:tcW w:w="8867" w:type="dxa"/>
          </w:tcPr>
          <w:p w14:paraId="0EA82508" w14:textId="0654BF21" w:rsidR="00941C19" w:rsidRPr="00DB3A8E" w:rsidRDefault="00941C19" w:rsidP="00423E3C">
            <w:pPr>
              <w:rPr>
                <w:rFonts w:ascii="Calibri" w:hAnsi="Calibri" w:cs="Calibri"/>
                <w:color w:val="000000"/>
                <w:lang w:eastAsia="sl-SI"/>
              </w:rPr>
            </w:pPr>
            <w:r w:rsidRPr="00DB3A8E">
              <w:rPr>
                <w:rFonts w:ascii="Calibri" w:hAnsi="Calibri" w:cs="Calibri"/>
                <w:color w:val="000000"/>
              </w:rPr>
              <w:t>Podpora upravljanju prek spletnega in vmesnika REST</w:t>
            </w:r>
            <w:r w:rsidR="008E4185" w:rsidRPr="00DB3A8E">
              <w:rPr>
                <w:rFonts w:ascii="Calibri" w:hAnsi="Calibri" w:cs="Calibri"/>
                <w:color w:val="000000"/>
              </w:rPr>
              <w:t xml:space="preserve"> API</w:t>
            </w:r>
            <w:r w:rsidRPr="00DB3A8E">
              <w:rPr>
                <w:rFonts w:ascii="Calibri" w:hAnsi="Calibri" w:cs="Calibri"/>
                <w:color w:val="000000"/>
              </w:rPr>
              <w:t>.</w:t>
            </w:r>
          </w:p>
        </w:tc>
      </w:tr>
      <w:tr w:rsidR="00941C19" w:rsidRPr="00B93467" w14:paraId="45728D7E" w14:textId="77777777" w:rsidTr="00423E3C">
        <w:tc>
          <w:tcPr>
            <w:tcW w:w="398" w:type="dxa"/>
          </w:tcPr>
          <w:p w14:paraId="405A13FF" w14:textId="77777777" w:rsidR="00941C19" w:rsidRPr="00DB3A8E" w:rsidRDefault="00941C19" w:rsidP="00601A59">
            <w:pPr>
              <w:pStyle w:val="Odstavekseznama"/>
              <w:numPr>
                <w:ilvl w:val="0"/>
                <w:numId w:val="20"/>
              </w:numPr>
            </w:pPr>
          </w:p>
        </w:tc>
        <w:tc>
          <w:tcPr>
            <w:tcW w:w="8867" w:type="dxa"/>
          </w:tcPr>
          <w:p w14:paraId="5ABDFBD2"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Dodeljevanje dostopov na osnovi vlog (angl. Role Based Access Control, RBAC).</w:t>
            </w:r>
          </w:p>
        </w:tc>
      </w:tr>
      <w:tr w:rsidR="00941C19" w:rsidRPr="00B93467" w14:paraId="40AE3AB4" w14:textId="77777777" w:rsidTr="00423E3C">
        <w:tc>
          <w:tcPr>
            <w:tcW w:w="398" w:type="dxa"/>
          </w:tcPr>
          <w:p w14:paraId="56AAEB52" w14:textId="77777777" w:rsidR="00941C19" w:rsidRPr="00DB3A8E" w:rsidRDefault="00941C19" w:rsidP="00601A59">
            <w:pPr>
              <w:pStyle w:val="Odstavekseznama"/>
              <w:numPr>
                <w:ilvl w:val="0"/>
                <w:numId w:val="20"/>
              </w:numPr>
            </w:pPr>
          </w:p>
        </w:tc>
        <w:tc>
          <w:tcPr>
            <w:tcW w:w="8867" w:type="dxa"/>
          </w:tcPr>
          <w:p w14:paraId="76128CBE"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Rešitev mora biti dobavljena v obliki lokalno namestljive programske opreme (angl. On-premises Software), ki zahteva izključno standardno x86-64 kompatibilno stojno opremo.</w:t>
            </w:r>
          </w:p>
        </w:tc>
      </w:tr>
      <w:tr w:rsidR="00941C19" w:rsidRPr="00B93467" w14:paraId="21B7B7D9" w14:textId="77777777" w:rsidTr="00423E3C">
        <w:tc>
          <w:tcPr>
            <w:tcW w:w="398" w:type="dxa"/>
          </w:tcPr>
          <w:p w14:paraId="770ED198" w14:textId="77777777" w:rsidR="00941C19" w:rsidRPr="00DB3A8E" w:rsidRDefault="00941C19" w:rsidP="00601A59">
            <w:pPr>
              <w:pStyle w:val="Odstavekseznama"/>
              <w:numPr>
                <w:ilvl w:val="0"/>
                <w:numId w:val="20"/>
              </w:numPr>
            </w:pPr>
          </w:p>
        </w:tc>
        <w:tc>
          <w:tcPr>
            <w:tcW w:w="8867" w:type="dxa"/>
          </w:tcPr>
          <w:p w14:paraId="0E8BBBFE"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Podpora IPv6 protokolu.</w:t>
            </w:r>
          </w:p>
        </w:tc>
      </w:tr>
      <w:tr w:rsidR="00941C19" w:rsidRPr="00B93467" w14:paraId="36EF0724" w14:textId="77777777" w:rsidTr="00423E3C">
        <w:tc>
          <w:tcPr>
            <w:tcW w:w="398" w:type="dxa"/>
          </w:tcPr>
          <w:p w14:paraId="2014B8A1" w14:textId="77777777" w:rsidR="00941C19" w:rsidRPr="00DB3A8E" w:rsidRDefault="00941C19" w:rsidP="00601A59">
            <w:pPr>
              <w:pStyle w:val="Odstavekseznama"/>
              <w:numPr>
                <w:ilvl w:val="0"/>
                <w:numId w:val="20"/>
              </w:numPr>
            </w:pPr>
          </w:p>
        </w:tc>
        <w:tc>
          <w:tcPr>
            <w:tcW w:w="8867" w:type="dxa"/>
          </w:tcPr>
          <w:p w14:paraId="55FBC630"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Podpora spremljanju večnajemniških okolij, na geo-razpršenih lokacijah.</w:t>
            </w:r>
          </w:p>
        </w:tc>
      </w:tr>
      <w:tr w:rsidR="00941C19" w:rsidRPr="00B93467" w14:paraId="47428780" w14:textId="77777777" w:rsidTr="00423E3C">
        <w:tc>
          <w:tcPr>
            <w:tcW w:w="398" w:type="dxa"/>
          </w:tcPr>
          <w:p w14:paraId="0AF1B28B" w14:textId="77777777" w:rsidR="00941C19" w:rsidRPr="00DB3A8E" w:rsidRDefault="00941C19" w:rsidP="00601A59">
            <w:pPr>
              <w:pStyle w:val="Odstavekseznama"/>
              <w:numPr>
                <w:ilvl w:val="0"/>
                <w:numId w:val="20"/>
              </w:numPr>
            </w:pPr>
          </w:p>
        </w:tc>
        <w:tc>
          <w:tcPr>
            <w:tcW w:w="8867" w:type="dxa"/>
          </w:tcPr>
          <w:p w14:paraId="755B3664"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Podpora spremljanju virtualnih (prekrivnih) in fizičnih (spodaj ležečih) omrežij.</w:t>
            </w:r>
          </w:p>
        </w:tc>
      </w:tr>
      <w:tr w:rsidR="00941C19" w:rsidRPr="00B93467" w14:paraId="29DB56A5" w14:textId="77777777" w:rsidTr="00423E3C">
        <w:tc>
          <w:tcPr>
            <w:tcW w:w="398" w:type="dxa"/>
          </w:tcPr>
          <w:p w14:paraId="5E550600" w14:textId="77777777" w:rsidR="00941C19" w:rsidRPr="00DB3A8E" w:rsidRDefault="00941C19" w:rsidP="00601A59">
            <w:pPr>
              <w:pStyle w:val="Odstavekseznama"/>
              <w:numPr>
                <w:ilvl w:val="0"/>
                <w:numId w:val="20"/>
              </w:numPr>
            </w:pPr>
          </w:p>
        </w:tc>
        <w:tc>
          <w:tcPr>
            <w:tcW w:w="8867" w:type="dxa"/>
          </w:tcPr>
          <w:p w14:paraId="7ED4194B" w14:textId="7F67ECF2" w:rsidR="00941C19" w:rsidRPr="00DB3A8E" w:rsidRDefault="00941C19" w:rsidP="00423E3C">
            <w:pPr>
              <w:rPr>
                <w:rFonts w:ascii="Calibri" w:hAnsi="Calibri" w:cs="Calibri"/>
                <w:color w:val="000000"/>
                <w:lang w:eastAsia="sl-SI"/>
              </w:rPr>
            </w:pPr>
            <w:r w:rsidRPr="00DB3A8E">
              <w:rPr>
                <w:rFonts w:ascii="Calibri" w:hAnsi="Calibri" w:cs="Calibri"/>
                <w:color w:val="000000"/>
              </w:rPr>
              <w:t>Podpora spremljanja bremen na fizičnem, virtualnem in okolju vsebnikov.</w:t>
            </w:r>
          </w:p>
        </w:tc>
      </w:tr>
      <w:tr w:rsidR="00941C19" w:rsidRPr="00B93467" w14:paraId="7FA0A517" w14:textId="77777777" w:rsidTr="00423E3C">
        <w:tc>
          <w:tcPr>
            <w:tcW w:w="398" w:type="dxa"/>
          </w:tcPr>
          <w:p w14:paraId="5E97D048" w14:textId="77777777" w:rsidR="00941C19" w:rsidRPr="00DB3A8E" w:rsidRDefault="00941C19" w:rsidP="00601A59">
            <w:pPr>
              <w:pStyle w:val="Odstavekseznama"/>
              <w:numPr>
                <w:ilvl w:val="0"/>
                <w:numId w:val="20"/>
              </w:numPr>
            </w:pPr>
          </w:p>
        </w:tc>
        <w:tc>
          <w:tcPr>
            <w:tcW w:w="8867" w:type="dxa"/>
          </w:tcPr>
          <w:p w14:paraId="011E39EB"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Podpora spremljanju storitev podatkovnih zbirk (npr. Microsoft SQL).</w:t>
            </w:r>
          </w:p>
        </w:tc>
      </w:tr>
      <w:tr w:rsidR="00941C19" w:rsidRPr="00B93467" w14:paraId="25A57D1E" w14:textId="77777777" w:rsidTr="00423E3C">
        <w:tc>
          <w:tcPr>
            <w:tcW w:w="398" w:type="dxa"/>
          </w:tcPr>
          <w:p w14:paraId="50EA5074" w14:textId="77777777" w:rsidR="00941C19" w:rsidRPr="00DB3A8E" w:rsidRDefault="00941C19" w:rsidP="00601A59">
            <w:pPr>
              <w:pStyle w:val="Odstavekseznama"/>
              <w:numPr>
                <w:ilvl w:val="0"/>
                <w:numId w:val="20"/>
              </w:numPr>
            </w:pPr>
          </w:p>
        </w:tc>
        <w:tc>
          <w:tcPr>
            <w:tcW w:w="8867" w:type="dxa"/>
          </w:tcPr>
          <w:p w14:paraId="481D4323"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Podpora zaznavi težav v delovanju programsko opredeljenega omrežja in fizičnih gradnikov omrežja (npr. Cisco stikala).</w:t>
            </w:r>
          </w:p>
        </w:tc>
      </w:tr>
      <w:tr w:rsidR="00941C19" w:rsidRPr="00B93467" w14:paraId="408E0E13" w14:textId="77777777" w:rsidTr="00423E3C">
        <w:tc>
          <w:tcPr>
            <w:tcW w:w="398" w:type="dxa"/>
          </w:tcPr>
          <w:p w14:paraId="58BDB4D9" w14:textId="77777777" w:rsidR="00941C19" w:rsidRPr="00DB3A8E" w:rsidRDefault="00941C19" w:rsidP="00601A59">
            <w:pPr>
              <w:pStyle w:val="Odstavekseznama"/>
              <w:numPr>
                <w:ilvl w:val="0"/>
                <w:numId w:val="20"/>
              </w:numPr>
            </w:pPr>
          </w:p>
        </w:tc>
        <w:tc>
          <w:tcPr>
            <w:tcW w:w="8867" w:type="dxa"/>
          </w:tcPr>
          <w:p w14:paraId="00CFD795"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Podpora odkrivanja (angl. discovery) ter spremljanja delovanja aplikacij.</w:t>
            </w:r>
          </w:p>
        </w:tc>
      </w:tr>
      <w:tr w:rsidR="00941C19" w:rsidRPr="00B93467" w14:paraId="67C7F548" w14:textId="77777777" w:rsidTr="00423E3C">
        <w:tc>
          <w:tcPr>
            <w:tcW w:w="398" w:type="dxa"/>
          </w:tcPr>
          <w:p w14:paraId="24BEC96B" w14:textId="77777777" w:rsidR="00941C19" w:rsidRPr="00DB3A8E" w:rsidRDefault="00941C19" w:rsidP="00601A59">
            <w:pPr>
              <w:pStyle w:val="Odstavekseznama"/>
              <w:numPr>
                <w:ilvl w:val="0"/>
                <w:numId w:val="20"/>
              </w:numPr>
            </w:pPr>
          </w:p>
        </w:tc>
        <w:tc>
          <w:tcPr>
            <w:tcW w:w="8867" w:type="dxa"/>
          </w:tcPr>
          <w:p w14:paraId="4641DCFF"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 xml:space="preserve">Vizualizacija topologije sistemske in aplikativne infrastrukture ter komunikacijskih tokov. </w:t>
            </w:r>
          </w:p>
        </w:tc>
      </w:tr>
      <w:tr w:rsidR="00941C19" w:rsidRPr="00B93467" w14:paraId="0A64118A" w14:textId="77777777" w:rsidTr="00423E3C">
        <w:tc>
          <w:tcPr>
            <w:tcW w:w="398" w:type="dxa"/>
          </w:tcPr>
          <w:p w14:paraId="1120A0C0" w14:textId="77777777" w:rsidR="00941C19" w:rsidRPr="00DB3A8E" w:rsidRDefault="00941C19" w:rsidP="00601A59">
            <w:pPr>
              <w:pStyle w:val="Odstavekseznama"/>
              <w:numPr>
                <w:ilvl w:val="0"/>
                <w:numId w:val="20"/>
              </w:numPr>
            </w:pPr>
          </w:p>
        </w:tc>
        <w:tc>
          <w:tcPr>
            <w:tcW w:w="8867" w:type="dxa"/>
          </w:tcPr>
          <w:p w14:paraId="2BC39CD3"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Integrirati se mora v sistem oblačno upravljavskega sloja, ki je del ponujene rešitve.</w:t>
            </w:r>
          </w:p>
        </w:tc>
      </w:tr>
      <w:tr w:rsidR="00941C19" w:rsidRPr="00B93467" w14:paraId="00131EC4" w14:textId="77777777" w:rsidTr="00423E3C">
        <w:tc>
          <w:tcPr>
            <w:tcW w:w="398" w:type="dxa"/>
          </w:tcPr>
          <w:p w14:paraId="3C01882A" w14:textId="77777777" w:rsidR="00941C19" w:rsidRPr="00DB3A8E" w:rsidRDefault="00941C19" w:rsidP="00601A59">
            <w:pPr>
              <w:pStyle w:val="Odstavekseznama"/>
              <w:numPr>
                <w:ilvl w:val="0"/>
                <w:numId w:val="20"/>
              </w:numPr>
            </w:pPr>
          </w:p>
        </w:tc>
        <w:tc>
          <w:tcPr>
            <w:tcW w:w="8867" w:type="dxa"/>
          </w:tcPr>
          <w:p w14:paraId="21D19378" w14:textId="54DE8F84" w:rsidR="00941C19" w:rsidRPr="00DB3A8E" w:rsidRDefault="008E4185" w:rsidP="00423E3C">
            <w:pPr>
              <w:rPr>
                <w:rFonts w:ascii="Calibri" w:hAnsi="Calibri" w:cs="Calibri"/>
                <w:color w:val="000000"/>
                <w:lang w:eastAsia="sl-SI"/>
              </w:rPr>
            </w:pPr>
            <w:r w:rsidRPr="00DB3A8E">
              <w:rPr>
                <w:rFonts w:ascii="Calibri" w:hAnsi="Calibri" w:cs="Calibri"/>
                <w:color w:val="000000"/>
              </w:rPr>
              <w:t>Omogočati mora zmanjševanje ranljivosti in s tem povezanih tveganj s pomočjo pregledovanja okolja po CIS (Center for Internet Security Benchmark) šablonah skladnosti. Sistem mora imet</w:t>
            </w:r>
            <w:r w:rsidR="00E208B0" w:rsidRPr="00DB3A8E">
              <w:rPr>
                <w:rFonts w:ascii="Calibri" w:hAnsi="Calibri" w:cs="Calibri"/>
                <w:color w:val="000000"/>
              </w:rPr>
              <w:t>i</w:t>
            </w:r>
            <w:r w:rsidRPr="00DB3A8E">
              <w:rPr>
                <w:rFonts w:ascii="Calibri" w:hAnsi="Calibri" w:cs="Calibri"/>
                <w:color w:val="000000"/>
              </w:rPr>
              <w:t xml:space="preserve"> vgrajene (vnaprej definirane) šablone za CIS.</w:t>
            </w:r>
          </w:p>
        </w:tc>
      </w:tr>
      <w:tr w:rsidR="00941C19" w:rsidRPr="00B93467" w14:paraId="2E269425" w14:textId="77777777" w:rsidTr="00423E3C">
        <w:tc>
          <w:tcPr>
            <w:tcW w:w="398" w:type="dxa"/>
          </w:tcPr>
          <w:p w14:paraId="31DE6254" w14:textId="77777777" w:rsidR="00941C19" w:rsidRPr="00DB3A8E" w:rsidRDefault="00941C19" w:rsidP="00601A59">
            <w:pPr>
              <w:pStyle w:val="Odstavekseznama"/>
              <w:numPr>
                <w:ilvl w:val="0"/>
                <w:numId w:val="20"/>
              </w:numPr>
            </w:pPr>
          </w:p>
        </w:tc>
        <w:tc>
          <w:tcPr>
            <w:tcW w:w="8867" w:type="dxa"/>
          </w:tcPr>
          <w:p w14:paraId="3B6F0BDB" w14:textId="5DCF5B19" w:rsidR="00941C19" w:rsidRPr="00DB3A8E" w:rsidRDefault="00941C19" w:rsidP="00423E3C">
            <w:pPr>
              <w:rPr>
                <w:rFonts w:ascii="Calibri" w:hAnsi="Calibri" w:cs="Calibri"/>
                <w:color w:val="000000"/>
                <w:lang w:eastAsia="sl-SI"/>
              </w:rPr>
            </w:pPr>
            <w:r w:rsidRPr="00DB3A8E">
              <w:rPr>
                <w:rFonts w:ascii="Calibri" w:hAnsi="Calibri" w:cs="Calibri"/>
                <w:color w:val="000000"/>
              </w:rPr>
              <w:t>Možnost spremljanj</w:t>
            </w:r>
            <w:r w:rsidR="000A6CFB" w:rsidRPr="00DB3A8E">
              <w:rPr>
                <w:rFonts w:ascii="Calibri" w:hAnsi="Calibri" w:cs="Calibri"/>
                <w:color w:val="000000"/>
              </w:rPr>
              <w:t>a</w:t>
            </w:r>
            <w:r w:rsidRPr="00DB3A8E">
              <w:rPr>
                <w:rFonts w:ascii="Calibri" w:hAnsi="Calibri" w:cs="Calibri"/>
                <w:color w:val="000000"/>
              </w:rPr>
              <w:t xml:space="preserve"> vsaj </w:t>
            </w:r>
            <w:r w:rsidR="00414A2A" w:rsidRPr="00DB3A8E">
              <w:rPr>
                <w:rFonts w:ascii="Calibri" w:hAnsi="Calibri" w:cs="Calibri"/>
                <w:color w:val="000000"/>
              </w:rPr>
              <w:t>1</w:t>
            </w:r>
            <w:r w:rsidRPr="00DB3A8E">
              <w:rPr>
                <w:rFonts w:ascii="Calibri" w:hAnsi="Calibri" w:cs="Calibri"/>
                <w:color w:val="000000"/>
              </w:rPr>
              <w:t xml:space="preserve">0.000 navideznih strežnikov in </w:t>
            </w:r>
            <w:r w:rsidR="008E4185" w:rsidRPr="00DB3A8E">
              <w:rPr>
                <w:rFonts w:ascii="Calibri" w:hAnsi="Calibri" w:cs="Calibri"/>
                <w:color w:val="000000"/>
              </w:rPr>
              <w:t>vsebnikov ter 20</w:t>
            </w:r>
            <w:r w:rsidRPr="00DB3A8E">
              <w:rPr>
                <w:rFonts w:ascii="Calibri" w:hAnsi="Calibri" w:cs="Calibri"/>
                <w:color w:val="000000"/>
              </w:rPr>
              <w:t>0 fizičnih omrežnih naprav.</w:t>
            </w:r>
          </w:p>
        </w:tc>
      </w:tr>
      <w:tr w:rsidR="00941C19" w:rsidRPr="00B93467" w14:paraId="5897335F" w14:textId="77777777" w:rsidTr="00423E3C">
        <w:tc>
          <w:tcPr>
            <w:tcW w:w="398" w:type="dxa"/>
          </w:tcPr>
          <w:p w14:paraId="190E2324" w14:textId="77777777" w:rsidR="00941C19" w:rsidRPr="00DB3A8E" w:rsidRDefault="00941C19" w:rsidP="00601A59">
            <w:pPr>
              <w:pStyle w:val="Odstavekseznama"/>
              <w:numPr>
                <w:ilvl w:val="0"/>
                <w:numId w:val="20"/>
              </w:numPr>
            </w:pPr>
          </w:p>
        </w:tc>
        <w:tc>
          <w:tcPr>
            <w:tcW w:w="8867" w:type="dxa"/>
          </w:tcPr>
          <w:p w14:paraId="4E66CB6F" w14:textId="77777777" w:rsidR="00941C19" w:rsidRPr="00DB3A8E" w:rsidRDefault="00941C19" w:rsidP="00423E3C">
            <w:pPr>
              <w:rPr>
                <w:rFonts w:ascii="Calibri" w:hAnsi="Calibri" w:cs="Calibri"/>
                <w:color w:val="000000"/>
                <w:lang w:eastAsia="sl-SI"/>
              </w:rPr>
            </w:pPr>
            <w:r w:rsidRPr="00DB3A8E">
              <w:rPr>
                <w:rFonts w:ascii="Calibri" w:hAnsi="Calibri" w:cs="Calibri"/>
                <w:color w:val="000000"/>
              </w:rPr>
              <w:t>Postavitev na visokorazpložljivi način v gruči.</w:t>
            </w:r>
          </w:p>
        </w:tc>
      </w:tr>
      <w:tr w:rsidR="00941C19" w:rsidRPr="000D6402" w14:paraId="1BF79E56" w14:textId="77777777" w:rsidTr="00423E3C">
        <w:tc>
          <w:tcPr>
            <w:tcW w:w="398" w:type="dxa"/>
          </w:tcPr>
          <w:p w14:paraId="3B9A9961" w14:textId="77777777" w:rsidR="00941C19" w:rsidRPr="00DB3A8E" w:rsidRDefault="00941C19" w:rsidP="00601A59">
            <w:pPr>
              <w:pStyle w:val="Odstavekseznama"/>
              <w:numPr>
                <w:ilvl w:val="0"/>
                <w:numId w:val="20"/>
              </w:numPr>
            </w:pPr>
          </w:p>
        </w:tc>
        <w:tc>
          <w:tcPr>
            <w:tcW w:w="8867" w:type="dxa"/>
          </w:tcPr>
          <w:p w14:paraId="34FAFE39" w14:textId="77777777" w:rsidR="00941C19" w:rsidRPr="000D6402" w:rsidRDefault="00941C19" w:rsidP="00423E3C">
            <w:pPr>
              <w:rPr>
                <w:rFonts w:ascii="Calibri" w:hAnsi="Calibri" w:cs="Calibri"/>
                <w:color w:val="000000"/>
                <w:lang w:eastAsia="sl-SI"/>
              </w:rPr>
            </w:pPr>
            <w:r w:rsidRPr="00DB3A8E">
              <w:rPr>
                <w:rFonts w:ascii="Calibri" w:hAnsi="Calibri" w:cs="Calibri"/>
                <w:color w:val="000000"/>
              </w:rPr>
              <w:t>Enostaven grafičen vmesnik za spremljanje okolja, izdelavo poročil in interaktivno pregledovanje in vnos analitičnih poizvedb.</w:t>
            </w:r>
          </w:p>
        </w:tc>
      </w:tr>
    </w:tbl>
    <w:p w14:paraId="2E81E671" w14:textId="77777777" w:rsidR="00EF6E19" w:rsidRDefault="00EF6E19" w:rsidP="00EF6E19">
      <w:pPr>
        <w:pStyle w:val="Naslov2"/>
      </w:pPr>
      <w:bookmarkStart w:id="79" w:name="_Toc196487520"/>
      <w:bookmarkStart w:id="80" w:name="_Hlk172901920"/>
      <w:bookmarkEnd w:id="78"/>
      <w:r w:rsidRPr="009F3501">
        <w:t>Sistem za obračun storitev</w:t>
      </w:r>
      <w:bookmarkEnd w:id="79"/>
    </w:p>
    <w:bookmarkEnd w:id="80"/>
    <w:p w14:paraId="487251F2" w14:textId="77777777" w:rsidR="00EF6E19" w:rsidRDefault="00EF6E19" w:rsidP="00EF6E19">
      <w:r>
        <w:t>Spodnja tabela podaja tehnične zahteve ponujene programske opreme sistema za obračun storitev.</w:t>
      </w:r>
    </w:p>
    <w:tbl>
      <w:tblPr>
        <w:tblStyle w:val="Tabelamrea"/>
        <w:tblW w:w="9085" w:type="dxa"/>
        <w:tblLook w:val="04A0" w:firstRow="1" w:lastRow="0" w:firstColumn="1" w:lastColumn="0" w:noHBand="0" w:noVBand="1"/>
      </w:tblPr>
      <w:tblGrid>
        <w:gridCol w:w="398"/>
        <w:gridCol w:w="8687"/>
      </w:tblGrid>
      <w:tr w:rsidR="00EF6E19" w14:paraId="088A60AD" w14:textId="77777777" w:rsidTr="00423E3C">
        <w:tc>
          <w:tcPr>
            <w:tcW w:w="398" w:type="dxa"/>
            <w:shd w:val="clear" w:color="auto" w:fill="D9D9D9" w:themeFill="background1" w:themeFillShade="D9"/>
          </w:tcPr>
          <w:p w14:paraId="64BE8309" w14:textId="77777777" w:rsidR="00EF6E19" w:rsidRDefault="00EF6E19" w:rsidP="00423E3C">
            <w:bookmarkStart w:id="81" w:name="_Hlk172901935"/>
            <w:r>
              <w:t>#</w:t>
            </w:r>
          </w:p>
        </w:tc>
        <w:tc>
          <w:tcPr>
            <w:tcW w:w="8687" w:type="dxa"/>
            <w:shd w:val="clear" w:color="auto" w:fill="D9D9D9" w:themeFill="background1" w:themeFillShade="D9"/>
          </w:tcPr>
          <w:p w14:paraId="7BB5CD1A" w14:textId="77777777" w:rsidR="00EF6E19" w:rsidRDefault="00EF6E19" w:rsidP="00423E3C">
            <w:r>
              <w:t>ZAHTEVA</w:t>
            </w:r>
          </w:p>
        </w:tc>
      </w:tr>
      <w:tr w:rsidR="00EF6E19" w14:paraId="1B3E0E1A" w14:textId="77777777" w:rsidTr="00423E3C">
        <w:tc>
          <w:tcPr>
            <w:tcW w:w="398" w:type="dxa"/>
          </w:tcPr>
          <w:p w14:paraId="3FAB74A3" w14:textId="77777777" w:rsidR="00EF6E19" w:rsidRDefault="00EF6E19" w:rsidP="00601A59">
            <w:pPr>
              <w:pStyle w:val="Odstavekseznama"/>
              <w:numPr>
                <w:ilvl w:val="0"/>
                <w:numId w:val="30"/>
              </w:numPr>
            </w:pPr>
          </w:p>
        </w:tc>
        <w:tc>
          <w:tcPr>
            <w:tcW w:w="8687" w:type="dxa"/>
          </w:tcPr>
          <w:p w14:paraId="2FA65600" w14:textId="3331C45C" w:rsidR="00EF6E19" w:rsidRDefault="00EF6E19" w:rsidP="00423E3C">
            <w:r>
              <w:rPr>
                <w:rFonts w:ascii="Calibri" w:hAnsi="Calibri" w:cs="Calibri"/>
                <w:color w:val="000000"/>
              </w:rPr>
              <w:t xml:space="preserve">Izračun cene po posameznem virtualnem strežniku in </w:t>
            </w:r>
            <w:r w:rsidRPr="00673EAE">
              <w:rPr>
                <w:rFonts w:ascii="Calibri" w:hAnsi="Calibri" w:cs="Calibri"/>
                <w:color w:val="000000"/>
              </w:rPr>
              <w:t>vsebniku</w:t>
            </w:r>
            <w:r>
              <w:rPr>
                <w:rFonts w:ascii="Calibri" w:hAnsi="Calibri" w:cs="Calibri"/>
                <w:color w:val="000000"/>
              </w:rPr>
              <w:t xml:space="preserve"> (Worker Node).</w:t>
            </w:r>
          </w:p>
        </w:tc>
      </w:tr>
      <w:tr w:rsidR="00EF6E19" w:rsidRPr="000D6402" w14:paraId="6E77F070" w14:textId="77777777" w:rsidTr="00423E3C">
        <w:tc>
          <w:tcPr>
            <w:tcW w:w="398" w:type="dxa"/>
          </w:tcPr>
          <w:p w14:paraId="36AFB597" w14:textId="77777777" w:rsidR="00EF6E19" w:rsidRDefault="00EF6E19" w:rsidP="00601A59">
            <w:pPr>
              <w:pStyle w:val="Odstavekseznama"/>
              <w:numPr>
                <w:ilvl w:val="0"/>
                <w:numId w:val="30"/>
              </w:numPr>
            </w:pPr>
          </w:p>
        </w:tc>
        <w:tc>
          <w:tcPr>
            <w:tcW w:w="8687" w:type="dxa"/>
          </w:tcPr>
          <w:p w14:paraId="0DD639E6" w14:textId="77777777" w:rsidR="00EF6E19" w:rsidRPr="000D6402" w:rsidRDefault="00EF6E19" w:rsidP="00423E3C">
            <w:pPr>
              <w:rPr>
                <w:rFonts w:ascii="Calibri" w:hAnsi="Calibri" w:cs="Calibri"/>
                <w:color w:val="000000"/>
                <w:lang w:eastAsia="sl-SI"/>
              </w:rPr>
            </w:pPr>
            <w:r>
              <w:rPr>
                <w:rFonts w:ascii="Calibri" w:hAnsi="Calibri" w:cs="Calibri"/>
                <w:color w:val="000000"/>
              </w:rPr>
              <w:t>Izdelava računa po poslovnih skupinah in projektih</w:t>
            </w:r>
          </w:p>
        </w:tc>
      </w:tr>
      <w:tr w:rsidR="00EF6E19" w:rsidRPr="000D6402" w14:paraId="7E6E5808" w14:textId="77777777" w:rsidTr="00423E3C">
        <w:tc>
          <w:tcPr>
            <w:tcW w:w="398" w:type="dxa"/>
          </w:tcPr>
          <w:p w14:paraId="0A4FE842" w14:textId="77777777" w:rsidR="00EF6E19" w:rsidRDefault="00EF6E19" w:rsidP="00601A59">
            <w:pPr>
              <w:pStyle w:val="Odstavekseznama"/>
              <w:numPr>
                <w:ilvl w:val="0"/>
                <w:numId w:val="30"/>
              </w:numPr>
            </w:pPr>
          </w:p>
        </w:tc>
        <w:tc>
          <w:tcPr>
            <w:tcW w:w="8687" w:type="dxa"/>
          </w:tcPr>
          <w:p w14:paraId="368DF149" w14:textId="77777777" w:rsidR="00EF6E19" w:rsidRPr="000D6402" w:rsidRDefault="00EF6E19" w:rsidP="00423E3C">
            <w:pPr>
              <w:rPr>
                <w:rFonts w:ascii="Calibri" w:hAnsi="Calibri" w:cs="Calibri"/>
                <w:color w:val="000000"/>
                <w:lang w:eastAsia="sl-SI"/>
              </w:rPr>
            </w:pPr>
            <w:r>
              <w:rPr>
                <w:rFonts w:ascii="Calibri" w:hAnsi="Calibri" w:cs="Calibri"/>
                <w:color w:val="000000"/>
              </w:rPr>
              <w:t>Možnost generiranja mesečnih poročil</w:t>
            </w:r>
          </w:p>
        </w:tc>
      </w:tr>
      <w:tr w:rsidR="00EF6E19" w:rsidRPr="000D6402" w14:paraId="711A8217" w14:textId="77777777" w:rsidTr="00423E3C">
        <w:tc>
          <w:tcPr>
            <w:tcW w:w="398" w:type="dxa"/>
          </w:tcPr>
          <w:p w14:paraId="6A3414ED" w14:textId="77777777" w:rsidR="00EF6E19" w:rsidRDefault="00EF6E19" w:rsidP="00601A59">
            <w:pPr>
              <w:pStyle w:val="Odstavekseznama"/>
              <w:numPr>
                <w:ilvl w:val="0"/>
                <w:numId w:val="30"/>
              </w:numPr>
            </w:pPr>
          </w:p>
        </w:tc>
        <w:tc>
          <w:tcPr>
            <w:tcW w:w="8687" w:type="dxa"/>
          </w:tcPr>
          <w:p w14:paraId="6B13C932" w14:textId="77777777" w:rsidR="00EF6E19" w:rsidRPr="000D6402" w:rsidRDefault="00EF6E19" w:rsidP="00423E3C">
            <w:pPr>
              <w:rPr>
                <w:rFonts w:ascii="Calibri" w:hAnsi="Calibri" w:cs="Calibri"/>
                <w:color w:val="000000"/>
                <w:lang w:eastAsia="sl-SI"/>
              </w:rPr>
            </w:pPr>
            <w:r>
              <w:rPr>
                <w:rFonts w:ascii="Calibri" w:hAnsi="Calibri" w:cs="Calibri"/>
                <w:color w:val="000000"/>
              </w:rPr>
              <w:t>Obračuna se čas uporabe dostavljenih virov in dejanske porabe (npr. CPU cikli ali uporabljeni RAM) za VM-je (vključuje master/worker VM-je).</w:t>
            </w:r>
          </w:p>
        </w:tc>
      </w:tr>
      <w:tr w:rsidR="00EF6E19" w:rsidRPr="000D6402" w14:paraId="154B9CA5" w14:textId="77777777" w:rsidTr="00423E3C">
        <w:tc>
          <w:tcPr>
            <w:tcW w:w="398" w:type="dxa"/>
          </w:tcPr>
          <w:p w14:paraId="20FDA12C" w14:textId="77777777" w:rsidR="00EF6E19" w:rsidRDefault="00EF6E19" w:rsidP="00601A59">
            <w:pPr>
              <w:pStyle w:val="Odstavekseznama"/>
              <w:numPr>
                <w:ilvl w:val="0"/>
                <w:numId w:val="30"/>
              </w:numPr>
            </w:pPr>
          </w:p>
        </w:tc>
        <w:tc>
          <w:tcPr>
            <w:tcW w:w="8687" w:type="dxa"/>
          </w:tcPr>
          <w:p w14:paraId="3D1CCF5B" w14:textId="77777777" w:rsidR="00EF6E19" w:rsidRPr="000D6402" w:rsidRDefault="00EF6E19" w:rsidP="00423E3C">
            <w:pPr>
              <w:rPr>
                <w:rFonts w:ascii="Calibri" w:hAnsi="Calibri" w:cs="Calibri"/>
                <w:color w:val="000000"/>
                <w:lang w:eastAsia="sl-SI"/>
              </w:rPr>
            </w:pPr>
            <w:r>
              <w:rPr>
                <w:rFonts w:ascii="Calibri" w:hAnsi="Calibri" w:cs="Calibri"/>
                <w:color w:val="000000"/>
              </w:rPr>
              <w:t>Sistem zagotavlja vse "metering" podatke in njihovo vizualizacijo ter izdelavo poročil oziroma računov.</w:t>
            </w:r>
          </w:p>
        </w:tc>
      </w:tr>
      <w:tr w:rsidR="00EF6E19" w:rsidRPr="000D6402" w14:paraId="5508D6FB" w14:textId="77777777" w:rsidTr="00423E3C">
        <w:tc>
          <w:tcPr>
            <w:tcW w:w="398" w:type="dxa"/>
          </w:tcPr>
          <w:p w14:paraId="10C51D77" w14:textId="77777777" w:rsidR="00EF6E19" w:rsidRDefault="00EF6E19" w:rsidP="00601A59">
            <w:pPr>
              <w:pStyle w:val="Odstavekseznama"/>
              <w:numPr>
                <w:ilvl w:val="0"/>
                <w:numId w:val="30"/>
              </w:numPr>
            </w:pPr>
          </w:p>
        </w:tc>
        <w:tc>
          <w:tcPr>
            <w:tcW w:w="8687" w:type="dxa"/>
          </w:tcPr>
          <w:p w14:paraId="7508288E" w14:textId="77777777" w:rsidR="00EF6E19" w:rsidRPr="000D6402" w:rsidRDefault="00EF6E19" w:rsidP="00423E3C">
            <w:pPr>
              <w:rPr>
                <w:rFonts w:ascii="Calibri" w:hAnsi="Calibri" w:cs="Calibri"/>
                <w:color w:val="000000"/>
                <w:lang w:eastAsia="sl-SI"/>
              </w:rPr>
            </w:pPr>
            <w:r>
              <w:rPr>
                <w:rFonts w:ascii="Calibri" w:hAnsi="Calibri" w:cs="Calibri"/>
                <w:color w:val="000000"/>
              </w:rPr>
              <w:t>Podatki se izvažajo v CSV/XLS obliki in so primerni za generiraje računov po strankah, kjer so po posameznih VM-ih razvidni viri stroškov (CPU, RAM,...) v smislu cene na enoto in količina.</w:t>
            </w:r>
          </w:p>
        </w:tc>
      </w:tr>
      <w:tr w:rsidR="00EF6E19" w:rsidRPr="000D6402" w14:paraId="481197E7" w14:textId="77777777" w:rsidTr="00423E3C">
        <w:tc>
          <w:tcPr>
            <w:tcW w:w="398" w:type="dxa"/>
          </w:tcPr>
          <w:p w14:paraId="4F2C3DB7" w14:textId="77777777" w:rsidR="00EF6E19" w:rsidRDefault="00EF6E19" w:rsidP="00601A59">
            <w:pPr>
              <w:pStyle w:val="Odstavekseznama"/>
              <w:numPr>
                <w:ilvl w:val="0"/>
                <w:numId w:val="30"/>
              </w:numPr>
            </w:pPr>
          </w:p>
        </w:tc>
        <w:tc>
          <w:tcPr>
            <w:tcW w:w="8687" w:type="dxa"/>
          </w:tcPr>
          <w:p w14:paraId="6F4869D9" w14:textId="77777777" w:rsidR="00EF6E19" w:rsidRPr="000D6402" w:rsidRDefault="00EF6E19" w:rsidP="00423E3C">
            <w:pPr>
              <w:rPr>
                <w:rFonts w:ascii="Calibri" w:hAnsi="Calibri" w:cs="Calibri"/>
                <w:color w:val="000000"/>
                <w:lang w:eastAsia="sl-SI"/>
              </w:rPr>
            </w:pPr>
            <w:r>
              <w:rPr>
                <w:rFonts w:ascii="Calibri" w:hAnsi="Calibri" w:cs="Calibri"/>
                <w:color w:val="000000"/>
              </w:rPr>
              <w:t>Denarna vrednost se izračuna izključno na podlagi cene posameznih dodeljenih virov na časovno enoto pomnoženim s časom uporabe.</w:t>
            </w:r>
          </w:p>
        </w:tc>
      </w:tr>
      <w:bookmarkEnd w:id="81"/>
    </w:tbl>
    <w:p w14:paraId="38BDF52D" w14:textId="77777777" w:rsidR="00EF6E19" w:rsidRPr="00EF6192" w:rsidRDefault="00EF6E19" w:rsidP="00B370A1"/>
    <w:p w14:paraId="1B0E93E4" w14:textId="5B043F85" w:rsidR="007062FF" w:rsidRDefault="007062FF" w:rsidP="007062FF">
      <w:pPr>
        <w:pStyle w:val="Naslov1"/>
      </w:pPr>
      <w:bookmarkStart w:id="82" w:name="_Toc196487521"/>
      <w:r>
        <w:lastRenderedPageBreak/>
        <w:t xml:space="preserve">Programska oprema za </w:t>
      </w:r>
      <w:r w:rsidR="00B735FF">
        <w:t>rešitev</w:t>
      </w:r>
      <w:r>
        <w:t xml:space="preserve"> varnostnega kopiranja</w:t>
      </w:r>
      <w:bookmarkEnd w:id="66"/>
      <w:bookmarkEnd w:id="82"/>
    </w:p>
    <w:p w14:paraId="4C9E64BF" w14:textId="37EE0328" w:rsidR="001E1239" w:rsidRDefault="00A20D2F" w:rsidP="001E1239">
      <w:pPr>
        <w:pStyle w:val="Naslov2"/>
      </w:pPr>
      <w:bookmarkStart w:id="83" w:name="_Toc196487522"/>
      <w:bookmarkStart w:id="84" w:name="_Hlk172902076"/>
      <w:bookmarkStart w:id="85" w:name="_Toc166153550"/>
      <w:r>
        <w:t>Predmet nakupa</w:t>
      </w:r>
      <w:bookmarkEnd w:id="83"/>
      <w:r>
        <w:t xml:space="preserve"> </w:t>
      </w:r>
    </w:p>
    <w:bookmarkEnd w:id="84"/>
    <w:p w14:paraId="589CE678" w14:textId="1E41C2A8" w:rsidR="00A20D2F" w:rsidRDefault="00A20D2F" w:rsidP="00FC7418">
      <w:pPr>
        <w:jc w:val="both"/>
      </w:pPr>
      <w:r w:rsidRPr="00F41D7D">
        <w:t>Predmet nakupa je licenčna programska oprema za rešitev varnostnega kopiranja s podporo in naročnino.</w:t>
      </w:r>
    </w:p>
    <w:p w14:paraId="30526C2A" w14:textId="6F90AB75" w:rsidR="00812052" w:rsidRPr="00273C23" w:rsidRDefault="00E653DD" w:rsidP="00A20D2F">
      <w:pPr>
        <w:jc w:val="both"/>
      </w:pPr>
      <w:r>
        <w:t>Dobavitelj</w:t>
      </w:r>
      <w:r w:rsidR="00781FFB" w:rsidRPr="00273C23">
        <w:t xml:space="preserve"> mora vključiti licence za programsko opremo za obdobje </w:t>
      </w:r>
      <w:r w:rsidR="0091114C">
        <w:t>3 (treh)</w:t>
      </w:r>
      <w:r w:rsidR="00781FFB" w:rsidRPr="00273C23">
        <w:t xml:space="preserve"> let za strežnike, ki so del rešitve in so </w:t>
      </w:r>
      <w:r w:rsidR="0016199C" w:rsidRPr="00273C23">
        <w:t>navedeni</w:t>
      </w:r>
      <w:r w:rsidR="00781FFB" w:rsidRPr="00273C23">
        <w:t xml:space="preserve"> v poglavju </w:t>
      </w:r>
      <w:r w:rsidR="00781FFB" w:rsidRPr="00273C23">
        <w:fldChar w:fldCharType="begin"/>
      </w:r>
      <w:r w:rsidR="00781FFB" w:rsidRPr="00273C23">
        <w:instrText xml:space="preserve"> REF _Ref170898226 \r \h </w:instrText>
      </w:r>
      <w:r w:rsidR="00DE5B71" w:rsidRPr="00273C23">
        <w:instrText xml:space="preserve"> \* MERGEFORMAT </w:instrText>
      </w:r>
      <w:r w:rsidR="00781FFB" w:rsidRPr="00273C23">
        <w:fldChar w:fldCharType="separate"/>
      </w:r>
      <w:r w:rsidR="005E3B5F" w:rsidRPr="00273C23">
        <w:t>2</w:t>
      </w:r>
      <w:r w:rsidR="00781FFB" w:rsidRPr="00273C23">
        <w:fldChar w:fldCharType="end"/>
      </w:r>
      <w:r w:rsidR="00781FFB" w:rsidRPr="00273C23">
        <w:t xml:space="preserve">. </w:t>
      </w:r>
      <w:r w:rsidR="0016199C" w:rsidRPr="00273C23">
        <w:t>Te licence se morajo vezati na procesorska podnožja (ang. socket)</w:t>
      </w:r>
      <w:r w:rsidR="003E4503" w:rsidRPr="00273C23">
        <w:t xml:space="preserve"> in morajo biti lastniške (ang. perpetual).</w:t>
      </w:r>
    </w:p>
    <w:p w14:paraId="60DA49F5" w14:textId="5F8AEF2F" w:rsidR="00781FFB" w:rsidRPr="00273C23" w:rsidRDefault="00781FFB" w:rsidP="00A20D2F">
      <w:pPr>
        <w:jc w:val="both"/>
      </w:pPr>
      <w:r w:rsidRPr="00273C23">
        <w:t xml:space="preserve">Izjema so funkcionalnosti povezane z vsebniki, ki </w:t>
      </w:r>
      <w:r w:rsidR="0016199C" w:rsidRPr="00273C23">
        <w:t>morajo vključevati</w:t>
      </w:r>
      <w:r w:rsidRPr="00273C23">
        <w:t xml:space="preserve"> </w:t>
      </w:r>
      <w:r w:rsidR="0016199C" w:rsidRPr="00273C23">
        <w:t xml:space="preserve">podporo in naročnino (ang. support and subscription) </w:t>
      </w:r>
      <w:r w:rsidR="00DE528F" w:rsidRPr="00273C23">
        <w:t xml:space="preserve">za licence </w:t>
      </w:r>
      <w:r w:rsidRPr="00273C23">
        <w:t xml:space="preserve">za </w:t>
      </w:r>
      <w:r w:rsidR="00781746">
        <w:t>s</w:t>
      </w:r>
      <w:r w:rsidRPr="00273C23">
        <w:t>trežnik</w:t>
      </w:r>
      <w:r w:rsidR="00781746">
        <w:t>e</w:t>
      </w:r>
      <w:r w:rsidR="00B56430">
        <w:t xml:space="preserve"> okolja vsebnikov</w:t>
      </w:r>
      <w:r w:rsidRPr="00273C23">
        <w:t xml:space="preserve"> (ang. worker node)</w:t>
      </w:r>
      <w:r w:rsidR="0016199C" w:rsidRPr="00273C23">
        <w:t xml:space="preserve"> </w:t>
      </w:r>
      <w:r w:rsidR="00812052" w:rsidRPr="00273C23">
        <w:t>za obdobje 5 (pet) let</w:t>
      </w:r>
      <w:r w:rsidRPr="00273C23">
        <w:t xml:space="preserve">. </w:t>
      </w:r>
    </w:p>
    <w:p w14:paraId="28ACD7D7" w14:textId="11947D0D" w:rsidR="0016199C" w:rsidRDefault="0016199C" w:rsidP="00A20D2F">
      <w:pPr>
        <w:jc w:val="both"/>
      </w:pPr>
      <w:r w:rsidRPr="00273C23">
        <w:t xml:space="preserve">Vsa ponujena licenčna </w:t>
      </w:r>
      <w:r w:rsidR="00FE0BA8">
        <w:t>oziroma</w:t>
      </w:r>
      <w:r w:rsidRPr="00273C23">
        <w:t xml:space="preserve"> plačljiva programska oprema zahtevana v celotnem poglavju </w:t>
      </w:r>
      <w:r w:rsidRPr="00273C23">
        <w:fldChar w:fldCharType="begin"/>
      </w:r>
      <w:r w:rsidRPr="00273C23">
        <w:instrText xml:space="preserve"> REF _Ref170908277 \r \h </w:instrText>
      </w:r>
      <w:r w:rsidR="00DE5B71" w:rsidRPr="00273C23">
        <w:instrText xml:space="preserve"> \* MERGEFORMAT </w:instrText>
      </w:r>
      <w:r w:rsidRPr="00273C23">
        <w:fldChar w:fldCharType="separate"/>
      </w:r>
      <w:r w:rsidR="005E3B5F" w:rsidRPr="00273C23">
        <w:t>4</w:t>
      </w:r>
      <w:r w:rsidRPr="00273C23">
        <w:fldChar w:fldCharType="end"/>
      </w:r>
      <w:r w:rsidRPr="00273C23">
        <w:t xml:space="preserve"> mora biti od istega proizvajalca.</w:t>
      </w:r>
    </w:p>
    <w:p w14:paraId="7D958270" w14:textId="787F2F29" w:rsidR="006E1D48" w:rsidRDefault="006E1D48" w:rsidP="00A20D2F">
      <w:pPr>
        <w:keepNext/>
        <w:jc w:val="both"/>
      </w:pPr>
      <w:r>
        <w:t xml:space="preserve">Naročnik pri opisu tehničnih zahtev za programsko opremo navaja proizvajalca in naziv programske opreme ter zahtevane funkcionalnosti. Naročnik za nakazovanje tehničnih zahtev navaja primere nazivov programske opreme proizvajalca Veeam. Dobavitelj lahko ponudi v nadaljevanju popisano programsko opremo ali naslednike modela popisane programske opreme. Ponujeni nasledniki modela popisane programske opreme morajo omogočati vse funkcionalnosti, kot popisna programska oprema v nadaljevanju. </w:t>
      </w:r>
    </w:p>
    <w:p w14:paraId="6BB9F57A" w14:textId="6243B0D2" w:rsidR="006E1D48" w:rsidRDefault="006E1D48" w:rsidP="00A20D2F">
      <w:pPr>
        <w:keepNext/>
        <w:jc w:val="both"/>
      </w:pPr>
      <w:r>
        <w:t xml:space="preserve">Dobavitelj lahko ponudi </w:t>
      </w:r>
      <w:r w:rsidR="00FC7418">
        <w:t xml:space="preserve">tudi enakovredno </w:t>
      </w:r>
      <w:r>
        <w:t xml:space="preserve">programsko opremo drugega proizvajalca, ki omogoča vse funkcionalnosti kot navedena programska oprema v nadaljevanju. </w:t>
      </w:r>
    </w:p>
    <w:p w14:paraId="19ED3A47" w14:textId="2A45FB9A" w:rsidR="00A20D2F" w:rsidRDefault="006E1D48" w:rsidP="007C1BFD">
      <w:pPr>
        <w:keepNext/>
        <w:jc w:val="both"/>
      </w:pPr>
      <w:r w:rsidRPr="00067567">
        <w:t>V kolikor dobavitelj ponudi naslednike modela popisane</w:t>
      </w:r>
      <w:r>
        <w:t xml:space="preserve"> programske</w:t>
      </w:r>
      <w:r w:rsidRPr="00067567">
        <w:t xml:space="preserve"> opreme ali enakovredno</w:t>
      </w:r>
      <w:r>
        <w:t xml:space="preserve"> programsko </w:t>
      </w:r>
      <w:r w:rsidRPr="00067567">
        <w:t xml:space="preserve"> opremo, mora biti le-ta v celoti združljiva z obstoječo opremo</w:t>
      </w:r>
      <w:r>
        <w:t xml:space="preserve"> programsko</w:t>
      </w:r>
      <w:r w:rsidRPr="00067567">
        <w:t xml:space="preserve"> naročnika. </w:t>
      </w:r>
      <w:r w:rsidRPr="006C58DE">
        <w:t>Vse morebitne prilagoditve programske opreme, ki bodo potrebne za delovanje celotnega sistema so na strani dobavitelja in sodijo v obseg nalog dobavitelja.</w:t>
      </w:r>
    </w:p>
    <w:p w14:paraId="086A394D" w14:textId="30FDC70F" w:rsidR="00A85C54" w:rsidRPr="00A20D2F" w:rsidRDefault="00A20D2F" w:rsidP="00A20D2F">
      <w:pPr>
        <w:keepNext/>
        <w:rPr>
          <w:b/>
          <w:bCs/>
        </w:rPr>
      </w:pPr>
      <w:r w:rsidRPr="00A20D2F">
        <w:rPr>
          <w:b/>
          <w:bCs/>
        </w:rPr>
        <w:t>Specifikacija licenc programske opreme (programska oprema za rešitev varnostnega kopiranja)</w:t>
      </w:r>
      <w:r>
        <w:rPr>
          <w:b/>
          <w:bCs/>
        </w:rPr>
        <w:t>:</w:t>
      </w:r>
    </w:p>
    <w:tbl>
      <w:tblPr>
        <w:tblStyle w:val="Tabelamrea"/>
        <w:tblW w:w="9072" w:type="dxa"/>
        <w:tblInd w:w="-5" w:type="dxa"/>
        <w:tblLook w:val="04A0" w:firstRow="1" w:lastRow="0" w:firstColumn="1" w:lastColumn="0" w:noHBand="0" w:noVBand="1"/>
      </w:tblPr>
      <w:tblGrid>
        <w:gridCol w:w="413"/>
        <w:gridCol w:w="7384"/>
        <w:gridCol w:w="1275"/>
      </w:tblGrid>
      <w:tr w:rsidR="000712C2" w14:paraId="59EB46A2" w14:textId="2959D1F0" w:rsidTr="000712C2">
        <w:tc>
          <w:tcPr>
            <w:tcW w:w="413" w:type="dxa"/>
            <w:shd w:val="clear" w:color="auto" w:fill="D9D9D9" w:themeFill="background1" w:themeFillShade="D9"/>
          </w:tcPr>
          <w:p w14:paraId="002DB2B8" w14:textId="77777777" w:rsidR="000712C2" w:rsidRDefault="000712C2" w:rsidP="009E3ADB">
            <w:bookmarkStart w:id="86" w:name="_Hlk172902088"/>
            <w:r>
              <w:t>#</w:t>
            </w:r>
          </w:p>
        </w:tc>
        <w:tc>
          <w:tcPr>
            <w:tcW w:w="7384" w:type="dxa"/>
            <w:shd w:val="clear" w:color="auto" w:fill="D9D9D9" w:themeFill="background1" w:themeFillShade="D9"/>
          </w:tcPr>
          <w:p w14:paraId="742DE35B" w14:textId="77777777" w:rsidR="000712C2" w:rsidRDefault="000712C2" w:rsidP="009E3ADB">
            <w:r>
              <w:t>OPIS ZAHTEVE</w:t>
            </w:r>
          </w:p>
        </w:tc>
        <w:tc>
          <w:tcPr>
            <w:tcW w:w="1275" w:type="dxa"/>
            <w:shd w:val="clear" w:color="auto" w:fill="D9D9D9" w:themeFill="background1" w:themeFillShade="D9"/>
          </w:tcPr>
          <w:p w14:paraId="75D7A78C" w14:textId="030E0A8E" w:rsidR="000712C2" w:rsidRDefault="000712C2" w:rsidP="000712C2">
            <w:pPr>
              <w:jc w:val="center"/>
            </w:pPr>
            <w:r>
              <w:t>KOLIČINA</w:t>
            </w:r>
          </w:p>
        </w:tc>
      </w:tr>
      <w:tr w:rsidR="000712C2" w14:paraId="5C68A3C0" w14:textId="6D438B03" w:rsidTr="000712C2">
        <w:tc>
          <w:tcPr>
            <w:tcW w:w="413" w:type="dxa"/>
          </w:tcPr>
          <w:p w14:paraId="3201912A" w14:textId="77777777" w:rsidR="000712C2" w:rsidRDefault="000712C2" w:rsidP="00601A59">
            <w:pPr>
              <w:pStyle w:val="Odstavekseznama"/>
              <w:numPr>
                <w:ilvl w:val="0"/>
                <w:numId w:val="41"/>
              </w:numPr>
            </w:pPr>
          </w:p>
        </w:tc>
        <w:tc>
          <w:tcPr>
            <w:tcW w:w="7384" w:type="dxa"/>
          </w:tcPr>
          <w:p w14:paraId="012AC9B6" w14:textId="550E08B0" w:rsidR="000712C2" w:rsidRDefault="000712C2" w:rsidP="009E3ADB">
            <w:r w:rsidRPr="006B0682">
              <w:t xml:space="preserve">Programska oprema za rešitev varnostnega kopiranja (Veeam Data Platform </w:t>
            </w:r>
            <w:r w:rsidR="009D7861">
              <w:t>Advanced</w:t>
            </w:r>
            <w:r w:rsidRPr="006B0682">
              <w:t xml:space="preserve"> Enterprise Plus, public sector</w:t>
            </w:r>
            <w:r w:rsidR="00C1713C">
              <w:t>,</w:t>
            </w:r>
            <w:r w:rsidRPr="006B0682">
              <w:t xml:space="preserve"> </w:t>
            </w:r>
            <w:r>
              <w:t>per socket</w:t>
            </w:r>
            <w:r w:rsidR="00776069">
              <w:t>,</w:t>
            </w:r>
            <w:r>
              <w:t xml:space="preserve"> </w:t>
            </w:r>
            <w:r w:rsidR="009D7861">
              <w:t>3</w:t>
            </w:r>
            <w:r>
              <w:t xml:space="preserve"> let</w:t>
            </w:r>
            <w:r w:rsidR="009D7861">
              <w:t>a</w:t>
            </w:r>
            <w:r>
              <w:t xml:space="preserve"> </w:t>
            </w:r>
            <w:r w:rsidRPr="006B0682">
              <w:t>ali enakovredno)</w:t>
            </w:r>
          </w:p>
        </w:tc>
        <w:tc>
          <w:tcPr>
            <w:tcW w:w="1275" w:type="dxa"/>
            <w:vAlign w:val="center"/>
          </w:tcPr>
          <w:p w14:paraId="5338D452" w14:textId="2855096C" w:rsidR="000712C2" w:rsidRPr="006B0682" w:rsidRDefault="000712C2" w:rsidP="000712C2">
            <w:pPr>
              <w:jc w:val="center"/>
            </w:pPr>
            <w:r>
              <w:t>1</w:t>
            </w:r>
            <w:r w:rsidR="00781746">
              <w:t>64</w:t>
            </w:r>
          </w:p>
        </w:tc>
      </w:tr>
      <w:tr w:rsidR="000712C2" w14:paraId="463ABA69" w14:textId="46362CB9" w:rsidTr="000712C2">
        <w:tc>
          <w:tcPr>
            <w:tcW w:w="413" w:type="dxa"/>
          </w:tcPr>
          <w:p w14:paraId="355ED2D8" w14:textId="77777777" w:rsidR="000712C2" w:rsidRDefault="000712C2" w:rsidP="00601A59">
            <w:pPr>
              <w:pStyle w:val="Odstavekseznama"/>
              <w:numPr>
                <w:ilvl w:val="0"/>
                <w:numId w:val="41"/>
              </w:numPr>
            </w:pPr>
          </w:p>
        </w:tc>
        <w:tc>
          <w:tcPr>
            <w:tcW w:w="7384" w:type="dxa"/>
          </w:tcPr>
          <w:p w14:paraId="11CB76FF" w14:textId="55BCF9B4" w:rsidR="000712C2" w:rsidRDefault="00776069" w:rsidP="009E3ADB">
            <w:r w:rsidRPr="00776069">
              <w:t>Programska oprema za rešitev varnostnega kopiranja vsebnikov (</w:t>
            </w:r>
            <w:bookmarkStart w:id="87" w:name="_Hlk196483789"/>
            <w:r w:rsidRPr="00776069">
              <w:t>Veeam Kasten Enterprise edition, Premium support, public sector, per worker node, 5 let ali enakovredno</w:t>
            </w:r>
            <w:bookmarkEnd w:id="87"/>
            <w:r w:rsidRPr="00776069">
              <w:t>)</w:t>
            </w:r>
          </w:p>
        </w:tc>
        <w:tc>
          <w:tcPr>
            <w:tcW w:w="1275" w:type="dxa"/>
            <w:vAlign w:val="center"/>
          </w:tcPr>
          <w:p w14:paraId="275E945E" w14:textId="79BBE282" w:rsidR="000712C2" w:rsidRPr="006B0682" w:rsidRDefault="00601A59" w:rsidP="000712C2">
            <w:pPr>
              <w:jc w:val="center"/>
            </w:pPr>
            <w:r>
              <w:t>4</w:t>
            </w:r>
            <w:r w:rsidR="00781746">
              <w:t>0</w:t>
            </w:r>
          </w:p>
        </w:tc>
      </w:tr>
      <w:bookmarkEnd w:id="86"/>
    </w:tbl>
    <w:p w14:paraId="4BF31FA9" w14:textId="2D6D4ED9" w:rsidR="0071635E" w:rsidRDefault="0071635E" w:rsidP="006E1D48"/>
    <w:p w14:paraId="080C652E" w14:textId="77777777" w:rsidR="00A20D2F" w:rsidRDefault="00A20D2F" w:rsidP="00A20D2F">
      <w:pPr>
        <w:pStyle w:val="Naslov2"/>
      </w:pPr>
      <w:bookmarkStart w:id="88" w:name="_Toc172632481"/>
      <w:bookmarkStart w:id="89" w:name="_Toc172632571"/>
      <w:bookmarkStart w:id="90" w:name="_Toc172632661"/>
      <w:bookmarkStart w:id="91" w:name="_Toc172704036"/>
      <w:bookmarkStart w:id="92" w:name="_Toc172791797"/>
      <w:bookmarkStart w:id="93" w:name="_Toc172802561"/>
      <w:bookmarkStart w:id="94" w:name="_Toc172632485"/>
      <w:bookmarkStart w:id="95" w:name="_Toc172632575"/>
      <w:bookmarkStart w:id="96" w:name="_Toc172632665"/>
      <w:bookmarkStart w:id="97" w:name="_Toc172704040"/>
      <w:bookmarkStart w:id="98" w:name="_Toc172791801"/>
      <w:bookmarkStart w:id="99" w:name="_Toc172802565"/>
      <w:bookmarkStart w:id="100" w:name="_Toc172632489"/>
      <w:bookmarkStart w:id="101" w:name="_Toc172632579"/>
      <w:bookmarkStart w:id="102" w:name="_Toc172632669"/>
      <w:bookmarkStart w:id="103" w:name="_Toc172704044"/>
      <w:bookmarkStart w:id="104" w:name="_Toc172791805"/>
      <w:bookmarkStart w:id="105" w:name="_Toc172802569"/>
      <w:bookmarkStart w:id="106" w:name="_Toc166153549"/>
      <w:bookmarkStart w:id="107" w:name="_Toc196487523"/>
      <w:bookmarkStart w:id="108" w:name="_Toc166153551"/>
      <w:bookmarkStart w:id="109" w:name="_Hlk172902136"/>
      <w:bookmarkEnd w:id="8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Splošne zahteve</w:t>
      </w:r>
      <w:bookmarkEnd w:id="106"/>
      <w:bookmarkEnd w:id="107"/>
    </w:p>
    <w:p w14:paraId="5E923FE5" w14:textId="4BE2FCD5" w:rsidR="00A20D2F" w:rsidRDefault="00A20D2F" w:rsidP="00A20D2F">
      <w:r>
        <w:t xml:space="preserve">Spodnja tabela v stolpcu »Opis zahteve« podaja splošne zahteve, ki veljajo za vso opremo </w:t>
      </w:r>
      <w:r w:rsidR="00FE0BA8">
        <w:t>oziroma</w:t>
      </w:r>
      <w:r>
        <w:t xml:space="preserve"> storitve opredeljene v tem sklopu </w:t>
      </w:r>
      <w:r w:rsidR="00FE0BA8">
        <w:t>oziroma</w:t>
      </w:r>
      <w:r>
        <w:t xml:space="preserve"> v nadaljevanju.</w:t>
      </w:r>
    </w:p>
    <w:p w14:paraId="77D8D521" w14:textId="77777777" w:rsidR="00B56430" w:rsidRDefault="00B56430" w:rsidP="00A20D2F"/>
    <w:p w14:paraId="15FE833C" w14:textId="37AE287D" w:rsidR="00B56430" w:rsidRPr="00DB3A8E" w:rsidRDefault="00B56430" w:rsidP="00B56430">
      <w:pPr>
        <w:keepNext/>
        <w:jc w:val="both"/>
      </w:pPr>
      <w:r w:rsidRPr="00DB3A8E">
        <w:t>Pojasnilo glede OEM</w:t>
      </w:r>
      <w:r w:rsidR="005F093F">
        <w:t xml:space="preserve"> </w:t>
      </w:r>
      <w:r w:rsidRPr="00DB3A8E">
        <w:t xml:space="preserve">licenc: </w:t>
      </w:r>
    </w:p>
    <w:p w14:paraId="5FFD59CE" w14:textId="617CA080" w:rsidR="00B56430" w:rsidRPr="00DB3A8E" w:rsidRDefault="00B56430" w:rsidP="00B56430">
      <w:pPr>
        <w:spacing w:line="276" w:lineRule="auto"/>
        <w:jc w:val="both"/>
        <w:rPr>
          <w:rFonts w:cstheme="minorHAnsi"/>
          <w:color w:val="222133"/>
        </w:rPr>
      </w:pPr>
      <w:r w:rsidRPr="00DB3A8E">
        <w:rPr>
          <w:rFonts w:cstheme="minorHAnsi"/>
          <w:color w:val="222133"/>
        </w:rPr>
        <w:t>Ponujena programska oprema mora biti neodvisna od strojne opreme. Naročnik se ne želi z OEM licencami vezati na konkretnega proizvajalca strojne opreme, ker to naročnika omejuje in mu v življenjski dobi celotnega sistema povzroča dodatne obremenitve in porabo virov ter s tem povezane dodatne stroške. OEM licence so v osnovi vezane na konkretno ponujeno strojno opremo določenega proizvajalca in se po preteku življenjske dobe ugasnejo skupaj s strojno opremo. Takih licenc ni možno prenašati na novo strojno opremo, ki bi jo naročnik nabavil kot zamenjavo za iztrošeno opremo. Četudi bi bilo mogoče licence prenašati na novo strojno opremo, bi bilo to mogoče samo na opremo istega proizvajalca. Ker pa je naročnik zavezan ZJN-3, pri novi nabavi strojne opreme ne more zagotoviti, da bo nabavil strežnike istega proizvajalca. To pomeni, da mora naročnik ob zamenjavi strojne opreme kupiti tudi nove licence za programsko opremo, ker povzroči naročniku dodatne stroške in porabo virov.</w:t>
      </w:r>
    </w:p>
    <w:p w14:paraId="156B18D8" w14:textId="77777777" w:rsidR="00B56430" w:rsidRPr="00DB3A8E" w:rsidRDefault="00B56430" w:rsidP="00B56430">
      <w:pPr>
        <w:spacing w:line="276" w:lineRule="auto"/>
        <w:jc w:val="both"/>
        <w:rPr>
          <w:rFonts w:cstheme="minorHAnsi"/>
          <w:color w:val="222133"/>
        </w:rPr>
      </w:pPr>
      <w:r w:rsidRPr="00DB3A8E">
        <w:rPr>
          <w:rFonts w:cstheme="minorHAnsi"/>
          <w:color w:val="222133"/>
        </w:rPr>
        <w:t xml:space="preserve">Naročnik potrebuje tip licence, ki jih kadarkoli lahko odvzame ali doda, neodvisno od strojne opreme. Zato mora naročnik imeti neposreden dostop do spletnega portala za upravljanje licenc z administrativnimi pravicami, kjer lahko sam upravlja z licencami glede na konkretne zahteve okolja naročnika. Posamezni proizvajalci strojne opreme imajo različne pakete OEM licenc, ki ne vsebujejo vseh potrebnih licenc, kar pomeni, da so ponujene licence lahko kupljene preko dveh različnih kanalov. V tem primeru sta predpisana dve različni točki za prijavo napak, kar povzroči težave s prijavo napak in podporo. </w:t>
      </w:r>
    </w:p>
    <w:p w14:paraId="48A4C440" w14:textId="77777777" w:rsidR="00B56430" w:rsidRPr="006A4D67" w:rsidRDefault="00B56430" w:rsidP="00B56430">
      <w:pPr>
        <w:spacing w:line="276" w:lineRule="auto"/>
        <w:jc w:val="both"/>
        <w:rPr>
          <w:rFonts w:cstheme="minorHAnsi"/>
          <w:color w:val="222133"/>
        </w:rPr>
      </w:pPr>
      <w:r w:rsidRPr="00DB3A8E">
        <w:rPr>
          <w:rFonts w:cstheme="minorHAnsi"/>
          <w:color w:val="222133"/>
        </w:rPr>
        <w:t>V razpisni dokumentaciji v osnutku pogodbe v členu 3, v točki 3 Način naročanja je določeno: »Obseg sukcesivnih nabav oziroma količine so okvirne za ves čas trajanja te pogodbe in se v času izvajanja pogodbe lahko spremenijo. Odvisne so tako od dejanskih potreb naročnika, kot tudi od morebitnega rebalansa proračuna in drugih sprememb, na katere naročnik nima vpliva.« V primeru OEM licenc je naročnik pri naročilu licenc vezan na količino naročene strojne opreme (strežnikov), kar ni skladno z zahtevami in potrebami naročnika, ker naročnik predvideva, da bo število licenc prilagajal glede na količino v projektu oblačne rešitve, zato OEM licence niso primerne.</w:t>
      </w:r>
      <w:r>
        <w:rPr>
          <w:rFonts w:cstheme="minorHAnsi"/>
          <w:color w:val="222133"/>
        </w:rPr>
        <w:t xml:space="preserve"> </w:t>
      </w:r>
    </w:p>
    <w:p w14:paraId="2BAA1826" w14:textId="77777777" w:rsidR="00A20D2F" w:rsidRDefault="00A20D2F" w:rsidP="00A20D2F"/>
    <w:tbl>
      <w:tblPr>
        <w:tblStyle w:val="Tabelamrea"/>
        <w:tblW w:w="9175" w:type="dxa"/>
        <w:tblLook w:val="04A0" w:firstRow="1" w:lastRow="0" w:firstColumn="1" w:lastColumn="0" w:noHBand="0" w:noVBand="1"/>
      </w:tblPr>
      <w:tblGrid>
        <w:gridCol w:w="398"/>
        <w:gridCol w:w="8777"/>
      </w:tblGrid>
      <w:tr w:rsidR="00A20D2F" w14:paraId="394C0D21" w14:textId="77777777" w:rsidTr="003C797E">
        <w:tc>
          <w:tcPr>
            <w:tcW w:w="398" w:type="dxa"/>
            <w:shd w:val="clear" w:color="auto" w:fill="D9D9D9" w:themeFill="background1" w:themeFillShade="D9"/>
          </w:tcPr>
          <w:p w14:paraId="376D291F" w14:textId="77777777" w:rsidR="00A20D2F" w:rsidRDefault="00A20D2F" w:rsidP="003C797E">
            <w:bookmarkStart w:id="110" w:name="_Hlk173400094"/>
            <w:r>
              <w:t>#</w:t>
            </w:r>
          </w:p>
        </w:tc>
        <w:tc>
          <w:tcPr>
            <w:tcW w:w="8777" w:type="dxa"/>
            <w:shd w:val="clear" w:color="auto" w:fill="D9D9D9" w:themeFill="background1" w:themeFillShade="D9"/>
          </w:tcPr>
          <w:p w14:paraId="71CF5064" w14:textId="77777777" w:rsidR="00A20D2F" w:rsidRDefault="00A20D2F" w:rsidP="003C797E">
            <w:r>
              <w:t>OPIS ZAHTEVE</w:t>
            </w:r>
          </w:p>
        </w:tc>
      </w:tr>
      <w:tr w:rsidR="00A20D2F" w14:paraId="0A462070" w14:textId="77777777" w:rsidTr="003C797E">
        <w:tc>
          <w:tcPr>
            <w:tcW w:w="398" w:type="dxa"/>
          </w:tcPr>
          <w:p w14:paraId="202D367C" w14:textId="77777777" w:rsidR="00A20D2F" w:rsidRDefault="00A20D2F" w:rsidP="00601A59">
            <w:pPr>
              <w:pStyle w:val="Odstavekseznama"/>
              <w:numPr>
                <w:ilvl w:val="0"/>
                <w:numId w:val="38"/>
              </w:numPr>
            </w:pPr>
          </w:p>
        </w:tc>
        <w:tc>
          <w:tcPr>
            <w:tcW w:w="8777" w:type="dxa"/>
          </w:tcPr>
          <w:p w14:paraId="018FF211" w14:textId="77777777" w:rsidR="00A20D2F" w:rsidRDefault="00A20D2F" w:rsidP="003C797E">
            <w:r>
              <w:rPr>
                <w:rFonts w:ascii="Calibri" w:hAnsi="Calibri" w:cs="Calibri"/>
                <w:color w:val="000000"/>
              </w:rPr>
              <w:t>Dobavitelj</w:t>
            </w:r>
            <w:r w:rsidRPr="006D16AE">
              <w:rPr>
                <w:rFonts w:ascii="Calibri" w:hAnsi="Calibri" w:cs="Calibri"/>
                <w:color w:val="000000"/>
              </w:rPr>
              <w:t xml:space="preserve"> se lahko prijavi samo s celovito rešitvijo, ki obsega vse podsklope, ob tem pa mora zagotavljati združljivost in integracijo vseh elementov rešitve.</w:t>
            </w:r>
          </w:p>
        </w:tc>
      </w:tr>
      <w:bookmarkEnd w:id="110"/>
      <w:tr w:rsidR="00A20D2F" w14:paraId="7B1D5176" w14:textId="77777777" w:rsidTr="003C797E">
        <w:tc>
          <w:tcPr>
            <w:tcW w:w="398" w:type="dxa"/>
          </w:tcPr>
          <w:p w14:paraId="5EAE14EE" w14:textId="77777777" w:rsidR="00A20D2F" w:rsidRDefault="00A20D2F" w:rsidP="00601A59">
            <w:pPr>
              <w:pStyle w:val="Odstavekseznama"/>
              <w:numPr>
                <w:ilvl w:val="0"/>
                <w:numId w:val="38"/>
              </w:numPr>
            </w:pPr>
          </w:p>
        </w:tc>
        <w:tc>
          <w:tcPr>
            <w:tcW w:w="8777" w:type="dxa"/>
          </w:tcPr>
          <w:p w14:paraId="5765E55F" w14:textId="77777777" w:rsidR="00A20D2F" w:rsidRDefault="00A20D2F" w:rsidP="003C797E">
            <w:r w:rsidRPr="0047539E">
              <w:rPr>
                <w:rFonts w:ascii="Calibri" w:hAnsi="Calibri" w:cs="Calibri"/>
              </w:rPr>
              <w:t>Zahtevana je programska oprema neposredno od proizvajalca programske opreme (ne preko OEM kanala)</w:t>
            </w:r>
            <w:r>
              <w:rPr>
                <w:rFonts w:ascii="Calibri" w:hAnsi="Calibri" w:cs="Calibri"/>
              </w:rPr>
              <w:t>.</w:t>
            </w:r>
          </w:p>
        </w:tc>
      </w:tr>
      <w:tr w:rsidR="00A20D2F" w14:paraId="61ED1B9A" w14:textId="77777777" w:rsidTr="003C797E">
        <w:tc>
          <w:tcPr>
            <w:tcW w:w="398" w:type="dxa"/>
          </w:tcPr>
          <w:p w14:paraId="2ECB27E9" w14:textId="77777777" w:rsidR="00A20D2F" w:rsidRDefault="00A20D2F" w:rsidP="00601A59">
            <w:pPr>
              <w:pStyle w:val="Odstavekseznama"/>
              <w:numPr>
                <w:ilvl w:val="0"/>
                <w:numId w:val="38"/>
              </w:numPr>
            </w:pPr>
          </w:p>
        </w:tc>
        <w:tc>
          <w:tcPr>
            <w:tcW w:w="8777" w:type="dxa"/>
          </w:tcPr>
          <w:p w14:paraId="19F0D46D" w14:textId="77777777" w:rsidR="00601A59" w:rsidRDefault="00601A59" w:rsidP="00601A59">
            <w:pPr>
              <w:rPr>
                <w:rFonts w:ascii="Calibri" w:hAnsi="Calibri" w:cs="Calibri"/>
                <w:color w:val="000000"/>
              </w:rPr>
            </w:pPr>
            <w:r w:rsidRPr="002608BE">
              <w:rPr>
                <w:rFonts w:ascii="Calibri" w:hAnsi="Calibri" w:cs="Calibri"/>
                <w:color w:val="000000"/>
              </w:rPr>
              <w:t xml:space="preserve">Dobavitelj naročniku omogoča neposredni dostop do portala proizvajalca programske opreme za </w:t>
            </w:r>
            <w:r>
              <w:t xml:space="preserve">najmanj tri naročnikove tehnike za </w:t>
            </w:r>
            <w:r w:rsidRPr="002608BE">
              <w:rPr>
                <w:rFonts w:ascii="Calibri" w:hAnsi="Calibri" w:cs="Calibri"/>
                <w:color w:val="000000"/>
              </w:rPr>
              <w:t>:</w:t>
            </w:r>
          </w:p>
          <w:p w14:paraId="47122679" w14:textId="4949ADA1" w:rsidR="00601A59" w:rsidRPr="002608BE" w:rsidRDefault="00601A59" w:rsidP="00601A59">
            <w:pPr>
              <w:pStyle w:val="Odstavekseznama"/>
              <w:numPr>
                <w:ilvl w:val="0"/>
                <w:numId w:val="49"/>
              </w:numPr>
            </w:pPr>
            <w:r w:rsidRPr="002608BE">
              <w:rPr>
                <w:rFonts w:ascii="Calibri" w:hAnsi="Calibri" w:cs="Calibri"/>
                <w:color w:val="000000"/>
              </w:rPr>
              <w:t>administrativni vpogled in upravljanje nabavljenih licenc in naročnin za podporo</w:t>
            </w:r>
            <w:r>
              <w:rPr>
                <w:rFonts w:ascii="Calibri" w:hAnsi="Calibri" w:cs="Calibri"/>
                <w:color w:val="000000"/>
              </w:rPr>
              <w:t>.</w:t>
            </w:r>
          </w:p>
          <w:p w14:paraId="3AB825BD" w14:textId="77777777" w:rsidR="00601A59" w:rsidRPr="00601A59" w:rsidRDefault="00601A59" w:rsidP="00601A59">
            <w:pPr>
              <w:pStyle w:val="Odstavekseznama"/>
              <w:numPr>
                <w:ilvl w:val="0"/>
                <w:numId w:val="49"/>
              </w:numPr>
            </w:pPr>
            <w:r w:rsidRPr="002608BE">
              <w:rPr>
                <w:rFonts w:ascii="Calibri" w:hAnsi="Calibri" w:cs="Calibri"/>
                <w:color w:val="000000"/>
              </w:rPr>
              <w:t>administrativni vpogled in upravljanje prijav zahtevkov za podporo (vključno z eskalacijo) izključno pri proizvajalcu programske opreme (ne preko OEM kanala)</w:t>
            </w:r>
            <w:r>
              <w:rPr>
                <w:rFonts w:ascii="Calibri" w:hAnsi="Calibri" w:cs="Calibri"/>
                <w:color w:val="000000"/>
              </w:rPr>
              <w:t>.</w:t>
            </w:r>
          </w:p>
          <w:p w14:paraId="42C6DBDA" w14:textId="48533229" w:rsidR="00A20D2F" w:rsidRDefault="00601A59" w:rsidP="00601A59">
            <w:pPr>
              <w:pStyle w:val="Odstavekseznama"/>
              <w:numPr>
                <w:ilvl w:val="0"/>
                <w:numId w:val="49"/>
              </w:numPr>
            </w:pPr>
            <w:r w:rsidRPr="002608BE">
              <w:rPr>
                <w:rFonts w:ascii="Calibri" w:hAnsi="Calibri" w:cs="Calibri"/>
                <w:color w:val="000000"/>
              </w:rPr>
              <w:t>dostop do razpoložljivih verzij programske opreme.</w:t>
            </w:r>
          </w:p>
        </w:tc>
      </w:tr>
      <w:tr w:rsidR="00A20D2F" w14:paraId="33FC4C42" w14:textId="77777777" w:rsidTr="003C797E">
        <w:tc>
          <w:tcPr>
            <w:tcW w:w="398" w:type="dxa"/>
          </w:tcPr>
          <w:p w14:paraId="6048C1E1" w14:textId="77777777" w:rsidR="00A20D2F" w:rsidRDefault="00A20D2F" w:rsidP="00601A59">
            <w:pPr>
              <w:pStyle w:val="Odstavekseznama"/>
              <w:numPr>
                <w:ilvl w:val="0"/>
                <w:numId w:val="38"/>
              </w:numPr>
            </w:pPr>
          </w:p>
        </w:tc>
        <w:tc>
          <w:tcPr>
            <w:tcW w:w="8777" w:type="dxa"/>
          </w:tcPr>
          <w:p w14:paraId="6242B3E5" w14:textId="6F7D4D9D" w:rsidR="00A20D2F" w:rsidRDefault="0088069D" w:rsidP="003C797E">
            <w:r w:rsidRPr="00FC7418">
              <w:rPr>
                <w:rFonts w:ascii="Calibri" w:hAnsi="Calibri" w:cs="Calibri"/>
                <w:color w:val="000000"/>
              </w:rPr>
              <w:t>Dobavitelj</w:t>
            </w:r>
            <w:r w:rsidR="00A20D2F" w:rsidRPr="00FC7418">
              <w:rPr>
                <w:rFonts w:ascii="Calibri" w:hAnsi="Calibri" w:cs="Calibri"/>
                <w:color w:val="000000"/>
              </w:rPr>
              <w:t xml:space="preserve"> v času</w:t>
            </w:r>
            <w:r w:rsidR="00A20D2F">
              <w:rPr>
                <w:rFonts w:ascii="Calibri" w:hAnsi="Calibri" w:cs="Calibri"/>
                <w:color w:val="000000"/>
              </w:rPr>
              <w:t xml:space="preserve"> trajanja vzdrževalne pogodbe zagotavlja razreševanje napak na programski opremi.</w:t>
            </w:r>
          </w:p>
        </w:tc>
      </w:tr>
      <w:tr w:rsidR="00A20D2F" w14:paraId="001E1CCE" w14:textId="77777777" w:rsidTr="003C797E">
        <w:tc>
          <w:tcPr>
            <w:tcW w:w="398" w:type="dxa"/>
          </w:tcPr>
          <w:p w14:paraId="71064150" w14:textId="77777777" w:rsidR="00A20D2F" w:rsidRDefault="00A20D2F" w:rsidP="00601A59">
            <w:pPr>
              <w:pStyle w:val="Odstavekseznama"/>
              <w:numPr>
                <w:ilvl w:val="0"/>
                <w:numId w:val="38"/>
              </w:numPr>
            </w:pPr>
          </w:p>
        </w:tc>
        <w:tc>
          <w:tcPr>
            <w:tcW w:w="8777" w:type="dxa"/>
          </w:tcPr>
          <w:p w14:paraId="180482E4" w14:textId="5D72B17B" w:rsidR="00A20D2F" w:rsidRDefault="0088069D" w:rsidP="003C797E">
            <w:r w:rsidRPr="00FC7418">
              <w:rPr>
                <w:rFonts w:ascii="Calibri" w:hAnsi="Calibri" w:cs="Calibri"/>
                <w:color w:val="000000"/>
              </w:rPr>
              <w:t>Dobavitelj</w:t>
            </w:r>
            <w:r w:rsidR="00A20D2F" w:rsidRPr="00FC7418">
              <w:rPr>
                <w:rFonts w:ascii="Calibri" w:hAnsi="Calibri" w:cs="Calibri"/>
                <w:color w:val="000000"/>
              </w:rPr>
              <w:t xml:space="preserve"> v</w:t>
            </w:r>
            <w:r w:rsidR="00A20D2F">
              <w:rPr>
                <w:rFonts w:ascii="Calibri" w:hAnsi="Calibri" w:cs="Calibri"/>
                <w:color w:val="000000"/>
              </w:rPr>
              <w:t xml:space="preserve"> času vzdrževalne pogodbe omogoča brezplačen dostop do novih verzij programske opreme in mikrokod.</w:t>
            </w:r>
          </w:p>
        </w:tc>
      </w:tr>
      <w:tr w:rsidR="00A20D2F" w14:paraId="4FED7FAD" w14:textId="77777777" w:rsidTr="003C797E">
        <w:tc>
          <w:tcPr>
            <w:tcW w:w="398" w:type="dxa"/>
          </w:tcPr>
          <w:p w14:paraId="1E43B240" w14:textId="77777777" w:rsidR="00A20D2F" w:rsidRDefault="00A20D2F" w:rsidP="00601A59">
            <w:pPr>
              <w:pStyle w:val="Odstavekseznama"/>
              <w:numPr>
                <w:ilvl w:val="0"/>
                <w:numId w:val="38"/>
              </w:numPr>
            </w:pPr>
          </w:p>
        </w:tc>
        <w:tc>
          <w:tcPr>
            <w:tcW w:w="8777" w:type="dxa"/>
          </w:tcPr>
          <w:p w14:paraId="261A098F" w14:textId="39DBAE52" w:rsidR="00A20D2F" w:rsidRDefault="0088069D" w:rsidP="003C797E">
            <w:r w:rsidRPr="00FC7418">
              <w:rPr>
                <w:rFonts w:ascii="Calibri" w:hAnsi="Calibri" w:cs="Calibri"/>
                <w:color w:val="000000"/>
              </w:rPr>
              <w:t>Dobavitelj</w:t>
            </w:r>
            <w:r w:rsidR="00A20D2F" w:rsidRPr="00FC7418">
              <w:rPr>
                <w:rFonts w:ascii="Calibri" w:hAnsi="Calibri" w:cs="Calibri"/>
                <w:color w:val="000000"/>
              </w:rPr>
              <w:t xml:space="preserve"> v</w:t>
            </w:r>
            <w:r w:rsidR="00A20D2F">
              <w:rPr>
                <w:rFonts w:ascii="Calibri" w:hAnsi="Calibri" w:cs="Calibri"/>
                <w:color w:val="000000"/>
              </w:rPr>
              <w:t xml:space="preserve"> času vzdrževalne pogodbe nudi brezplačen dostop do dokumentacije.</w:t>
            </w:r>
          </w:p>
        </w:tc>
      </w:tr>
      <w:tr w:rsidR="00A20D2F" w14:paraId="3D21F810" w14:textId="77777777" w:rsidTr="003C797E">
        <w:tc>
          <w:tcPr>
            <w:tcW w:w="398" w:type="dxa"/>
          </w:tcPr>
          <w:p w14:paraId="6547E9AF" w14:textId="77777777" w:rsidR="00A20D2F" w:rsidRDefault="00A20D2F" w:rsidP="00601A59">
            <w:pPr>
              <w:pStyle w:val="Odstavekseznama"/>
              <w:numPr>
                <w:ilvl w:val="0"/>
                <w:numId w:val="38"/>
              </w:numPr>
            </w:pPr>
          </w:p>
        </w:tc>
        <w:tc>
          <w:tcPr>
            <w:tcW w:w="8777" w:type="dxa"/>
          </w:tcPr>
          <w:p w14:paraId="12DCD69D" w14:textId="358C9A7B" w:rsidR="00A20D2F" w:rsidRDefault="005032E2" w:rsidP="003C797E">
            <w:r w:rsidRPr="00855285">
              <w:rPr>
                <w:rFonts w:ascii="Calibri" w:hAnsi="Calibri" w:cs="Calibri"/>
                <w:color w:val="000000"/>
              </w:rPr>
              <w:t>Dobavitelj programske opreme v času trajanja naročnine omogoča izobraževanje (preko spletnega portala) na temo izbrane programske opreme.</w:t>
            </w:r>
          </w:p>
        </w:tc>
      </w:tr>
      <w:tr w:rsidR="00A20D2F" w14:paraId="762C8CF0" w14:textId="77777777" w:rsidTr="003C797E">
        <w:tc>
          <w:tcPr>
            <w:tcW w:w="398" w:type="dxa"/>
          </w:tcPr>
          <w:p w14:paraId="5B364C09" w14:textId="77777777" w:rsidR="00A20D2F" w:rsidRDefault="00A20D2F" w:rsidP="00601A59">
            <w:pPr>
              <w:pStyle w:val="Odstavekseznama"/>
              <w:numPr>
                <w:ilvl w:val="0"/>
                <w:numId w:val="38"/>
              </w:numPr>
            </w:pPr>
          </w:p>
        </w:tc>
        <w:tc>
          <w:tcPr>
            <w:tcW w:w="8777" w:type="dxa"/>
          </w:tcPr>
          <w:p w14:paraId="4D0FE763" w14:textId="77777777" w:rsidR="00A20D2F" w:rsidRDefault="00A20D2F" w:rsidP="003C797E">
            <w:pPr>
              <w:rPr>
                <w:rFonts w:ascii="Calibri" w:hAnsi="Calibri" w:cs="Calibri"/>
                <w:color w:val="000000"/>
              </w:rPr>
            </w:pPr>
            <w:r w:rsidRPr="009C5D3C">
              <w:rPr>
                <w:rFonts w:ascii="Calibri" w:hAnsi="Calibri" w:cs="Calibri"/>
                <w:color w:val="000000"/>
              </w:rPr>
              <w:t>Ponujeni sistem mora biti 100% kompatibilen s funkcionalnostmi in tehnologijami Veeam B&amp;R verzije 12, zaradi povezovanja z obstoječim sistemom za namene migracije vsebin.</w:t>
            </w:r>
          </w:p>
        </w:tc>
      </w:tr>
      <w:tr w:rsidR="00A20D2F" w14:paraId="58B765E7" w14:textId="77777777" w:rsidTr="003C797E">
        <w:tc>
          <w:tcPr>
            <w:tcW w:w="398" w:type="dxa"/>
          </w:tcPr>
          <w:p w14:paraId="2627DA6F" w14:textId="77777777" w:rsidR="00A20D2F" w:rsidRDefault="00A20D2F" w:rsidP="00601A59">
            <w:pPr>
              <w:pStyle w:val="Odstavekseznama"/>
              <w:numPr>
                <w:ilvl w:val="0"/>
                <w:numId w:val="38"/>
              </w:numPr>
            </w:pPr>
          </w:p>
        </w:tc>
        <w:tc>
          <w:tcPr>
            <w:tcW w:w="8777" w:type="dxa"/>
          </w:tcPr>
          <w:p w14:paraId="61F3A8EB" w14:textId="77777777" w:rsidR="00A20D2F" w:rsidRPr="00273C23" w:rsidRDefault="00A20D2F" w:rsidP="003C797E">
            <w:r>
              <w:t>Dobavitelj</w:t>
            </w:r>
            <w:r w:rsidRPr="00273C23">
              <w:t xml:space="preserve"> mora vključiti storitve v naslednjem obsegu:</w:t>
            </w:r>
          </w:p>
          <w:p w14:paraId="5BA41BFB" w14:textId="77777777" w:rsidR="00A20D2F" w:rsidRPr="00273C23" w:rsidRDefault="00A20D2F" w:rsidP="00601A59">
            <w:pPr>
              <w:pStyle w:val="Odstavekseznama"/>
              <w:numPr>
                <w:ilvl w:val="0"/>
                <w:numId w:val="50"/>
              </w:numPr>
            </w:pPr>
            <w:r w:rsidRPr="00273C23">
              <w:t>priprava visokonivojskega in nizkonivojskega načrta;</w:t>
            </w:r>
          </w:p>
          <w:p w14:paraId="41D25981" w14:textId="66B0207D" w:rsidR="00A20D2F" w:rsidRPr="00273C23" w:rsidRDefault="00A20D2F" w:rsidP="00601A59">
            <w:pPr>
              <w:pStyle w:val="Odstavekseznama"/>
              <w:numPr>
                <w:ilvl w:val="0"/>
                <w:numId w:val="50"/>
              </w:numPr>
            </w:pPr>
            <w:r w:rsidRPr="00273C23">
              <w:t>priprava implementacijskega načrta z opisom izvedbenih postopkov</w:t>
            </w:r>
            <w:r w:rsidR="009D7861">
              <w:t xml:space="preserve"> in terminskim planom</w:t>
            </w:r>
            <w:r w:rsidRPr="00273C23">
              <w:t>;</w:t>
            </w:r>
          </w:p>
          <w:p w14:paraId="3DC0843A" w14:textId="77777777" w:rsidR="00A20D2F" w:rsidRPr="00273C23" w:rsidRDefault="00A20D2F" w:rsidP="00601A59">
            <w:pPr>
              <w:pStyle w:val="Odstavekseznama"/>
              <w:numPr>
                <w:ilvl w:val="0"/>
                <w:numId w:val="50"/>
              </w:numPr>
            </w:pPr>
            <w:r w:rsidRPr="00273C23">
              <w:t>priprava načrta testiranja;</w:t>
            </w:r>
          </w:p>
          <w:p w14:paraId="1D9D8129" w14:textId="77777777" w:rsidR="00A20D2F" w:rsidRPr="00273C23" w:rsidRDefault="00A20D2F" w:rsidP="00601A59">
            <w:pPr>
              <w:pStyle w:val="Odstavekseznama"/>
              <w:numPr>
                <w:ilvl w:val="0"/>
                <w:numId w:val="50"/>
              </w:numPr>
            </w:pPr>
            <w:r w:rsidRPr="00273C23">
              <w:t>implementacija rešitve;</w:t>
            </w:r>
          </w:p>
          <w:p w14:paraId="3E70BE70" w14:textId="77777777" w:rsidR="00A20D2F" w:rsidRPr="00273C23" w:rsidRDefault="00A20D2F" w:rsidP="00601A59">
            <w:pPr>
              <w:pStyle w:val="Odstavekseznama"/>
              <w:numPr>
                <w:ilvl w:val="0"/>
                <w:numId w:val="50"/>
              </w:numPr>
            </w:pPr>
            <w:r w:rsidRPr="00273C23">
              <w:t>vzpostavitev, konfiguracija centralnega nadzornega sistema (iz prejšnje točke) in vključitev vse ponujene strojne opreme v nadzorno orodje;</w:t>
            </w:r>
          </w:p>
          <w:p w14:paraId="06469F8A" w14:textId="4AA4E27B" w:rsidR="00A20D2F" w:rsidRPr="00273C23" w:rsidRDefault="00A20D2F" w:rsidP="00601A59">
            <w:pPr>
              <w:pStyle w:val="Odstavekseznama"/>
              <w:numPr>
                <w:ilvl w:val="0"/>
                <w:numId w:val="50"/>
              </w:numPr>
            </w:pPr>
            <w:r w:rsidRPr="00273C23">
              <w:t>testiranje rešitve</w:t>
            </w:r>
            <w:r w:rsidR="009D7861">
              <w:t xml:space="preserve"> in podpis verifikacijskega zapisnika</w:t>
            </w:r>
            <w:r w:rsidRPr="00273C23">
              <w:t>;</w:t>
            </w:r>
          </w:p>
          <w:p w14:paraId="74E680BF" w14:textId="77777777" w:rsidR="00FC7418" w:rsidRPr="00FC7418" w:rsidRDefault="00A20D2F" w:rsidP="00601A59">
            <w:pPr>
              <w:pStyle w:val="Odstavekseznama"/>
              <w:numPr>
                <w:ilvl w:val="0"/>
                <w:numId w:val="50"/>
              </w:numPr>
              <w:rPr>
                <w:rFonts w:ascii="Calibri" w:hAnsi="Calibri" w:cs="Calibri"/>
                <w:color w:val="000000"/>
              </w:rPr>
            </w:pPr>
            <w:r w:rsidRPr="00273C23">
              <w:t xml:space="preserve">izvedba delavnice za naročnika </w:t>
            </w:r>
          </w:p>
          <w:p w14:paraId="1C71E6FE" w14:textId="026EEF7F" w:rsidR="00A20D2F" w:rsidRPr="009C5D3C" w:rsidRDefault="00A20D2F" w:rsidP="00601A59">
            <w:pPr>
              <w:pStyle w:val="Odstavekseznama"/>
              <w:numPr>
                <w:ilvl w:val="0"/>
                <w:numId w:val="50"/>
              </w:numPr>
              <w:rPr>
                <w:rFonts w:ascii="Calibri" w:hAnsi="Calibri" w:cs="Calibri"/>
                <w:color w:val="000000"/>
              </w:rPr>
            </w:pPr>
            <w:r w:rsidRPr="00273C23">
              <w:t>projektno vodenje</w:t>
            </w:r>
          </w:p>
        </w:tc>
      </w:tr>
    </w:tbl>
    <w:p w14:paraId="5E5113A8" w14:textId="77777777" w:rsidR="00B83F89" w:rsidRDefault="00B83F89" w:rsidP="00B83F89">
      <w:pPr>
        <w:pStyle w:val="Naslov2"/>
      </w:pPr>
      <w:bookmarkStart w:id="111" w:name="_Toc196487524"/>
      <w:r w:rsidRPr="009F3501">
        <w:t>Sistem za varnostno kopiranje</w:t>
      </w:r>
      <w:bookmarkEnd w:id="108"/>
      <w:bookmarkEnd w:id="111"/>
    </w:p>
    <w:bookmarkEnd w:id="109"/>
    <w:p w14:paraId="676C0DA3" w14:textId="77777777" w:rsidR="00B83F89" w:rsidRDefault="00B83F89" w:rsidP="00B83F89">
      <w:r>
        <w:t>Spodnja tabela podaja tehnične zahteve ponujene programske opreme za varnostno kopiranje.</w:t>
      </w:r>
    </w:p>
    <w:p w14:paraId="2E499ADC" w14:textId="6D862BCC" w:rsidR="00AC0E75" w:rsidRPr="00DD5625" w:rsidRDefault="00AC0E75" w:rsidP="00B83F89"/>
    <w:tbl>
      <w:tblPr>
        <w:tblStyle w:val="Tabelamrea"/>
        <w:tblW w:w="9175" w:type="dxa"/>
        <w:tblLook w:val="04A0" w:firstRow="1" w:lastRow="0" w:firstColumn="1" w:lastColumn="0" w:noHBand="0" w:noVBand="1"/>
      </w:tblPr>
      <w:tblGrid>
        <w:gridCol w:w="398"/>
        <w:gridCol w:w="8777"/>
      </w:tblGrid>
      <w:tr w:rsidR="00A36858" w14:paraId="2650EEEE" w14:textId="623A1DA6" w:rsidTr="006A0C9A">
        <w:tc>
          <w:tcPr>
            <w:tcW w:w="398" w:type="dxa"/>
            <w:shd w:val="clear" w:color="auto" w:fill="D9D9D9" w:themeFill="background1" w:themeFillShade="D9"/>
          </w:tcPr>
          <w:p w14:paraId="37541EDA" w14:textId="77777777" w:rsidR="00A36858" w:rsidRDefault="00A36858" w:rsidP="00B83F89">
            <w:bookmarkStart w:id="112" w:name="_Hlk172902151"/>
            <w:r>
              <w:t>#</w:t>
            </w:r>
          </w:p>
        </w:tc>
        <w:tc>
          <w:tcPr>
            <w:tcW w:w="8777" w:type="dxa"/>
            <w:shd w:val="clear" w:color="auto" w:fill="D9D9D9" w:themeFill="background1" w:themeFillShade="D9"/>
          </w:tcPr>
          <w:p w14:paraId="3130559B" w14:textId="77777777" w:rsidR="00A36858" w:rsidRDefault="00A36858" w:rsidP="00B83F89">
            <w:r>
              <w:t>ZAHTEVA</w:t>
            </w:r>
          </w:p>
        </w:tc>
      </w:tr>
      <w:tr w:rsidR="00A36858" w14:paraId="19DBB484" w14:textId="40A837D9" w:rsidTr="006A0C9A">
        <w:tc>
          <w:tcPr>
            <w:tcW w:w="398" w:type="dxa"/>
          </w:tcPr>
          <w:p w14:paraId="09EAEF37" w14:textId="77777777" w:rsidR="00A36858" w:rsidRDefault="00A36858" w:rsidP="00601A59">
            <w:pPr>
              <w:pStyle w:val="Odstavekseznama"/>
              <w:numPr>
                <w:ilvl w:val="0"/>
                <w:numId w:val="32"/>
              </w:numPr>
            </w:pPr>
          </w:p>
        </w:tc>
        <w:tc>
          <w:tcPr>
            <w:tcW w:w="8777" w:type="dxa"/>
          </w:tcPr>
          <w:p w14:paraId="14E7C0CA" w14:textId="725F0A7C" w:rsidR="00A36858" w:rsidRDefault="00A36858" w:rsidP="00B83F89">
            <w:r>
              <w:rPr>
                <w:rFonts w:ascii="Calibri" w:hAnsi="Calibri" w:cs="Calibri"/>
                <w:color w:val="000000"/>
              </w:rPr>
              <w:t>Podpora zaščite bremen na fizičnem, virtualnem in okolju vsebnikov v smislu izdelave varnostnih kopij.</w:t>
            </w:r>
          </w:p>
        </w:tc>
      </w:tr>
      <w:tr w:rsidR="00A36858" w:rsidRPr="000D6402" w14:paraId="6DED8C22" w14:textId="33DC71D0" w:rsidTr="006A0C9A">
        <w:tc>
          <w:tcPr>
            <w:tcW w:w="398" w:type="dxa"/>
          </w:tcPr>
          <w:p w14:paraId="1CA8E919" w14:textId="77777777" w:rsidR="00A36858" w:rsidRDefault="00A36858" w:rsidP="00601A59">
            <w:pPr>
              <w:pStyle w:val="Odstavekseznama"/>
              <w:numPr>
                <w:ilvl w:val="0"/>
                <w:numId w:val="32"/>
              </w:numPr>
            </w:pPr>
          </w:p>
        </w:tc>
        <w:tc>
          <w:tcPr>
            <w:tcW w:w="8777" w:type="dxa"/>
          </w:tcPr>
          <w:p w14:paraId="17031FF4" w14:textId="77777777" w:rsidR="00A36858" w:rsidRPr="000D6402" w:rsidRDefault="00A36858" w:rsidP="00B83F89">
            <w:pPr>
              <w:rPr>
                <w:rFonts w:ascii="Calibri" w:hAnsi="Calibri" w:cs="Calibri"/>
                <w:color w:val="000000"/>
                <w:lang w:eastAsia="sl-SI"/>
              </w:rPr>
            </w:pPr>
            <w:r>
              <w:rPr>
                <w:rFonts w:ascii="Calibri" w:hAnsi="Calibri" w:cs="Calibri"/>
                <w:color w:val="000000"/>
              </w:rPr>
              <w:t>Podpora zaščiti bremen v javnem oblaku v smislu izdelave varnostnih kopij.</w:t>
            </w:r>
          </w:p>
        </w:tc>
      </w:tr>
      <w:tr w:rsidR="00A36858" w:rsidRPr="000D6402" w14:paraId="30162CA5" w14:textId="488514A9" w:rsidTr="006A0C9A">
        <w:tc>
          <w:tcPr>
            <w:tcW w:w="398" w:type="dxa"/>
          </w:tcPr>
          <w:p w14:paraId="4D25F2E8" w14:textId="77777777" w:rsidR="00A36858" w:rsidRDefault="00A36858" w:rsidP="00601A59">
            <w:pPr>
              <w:pStyle w:val="Odstavekseznama"/>
              <w:numPr>
                <w:ilvl w:val="0"/>
                <w:numId w:val="32"/>
              </w:numPr>
            </w:pPr>
          </w:p>
        </w:tc>
        <w:tc>
          <w:tcPr>
            <w:tcW w:w="8777" w:type="dxa"/>
          </w:tcPr>
          <w:p w14:paraId="43E4802E" w14:textId="77777777" w:rsidR="00A36858" w:rsidRPr="000D6402" w:rsidRDefault="00A36858" w:rsidP="00B83F89">
            <w:pPr>
              <w:rPr>
                <w:rFonts w:ascii="Calibri" w:hAnsi="Calibri" w:cs="Calibri"/>
                <w:color w:val="000000"/>
                <w:lang w:eastAsia="sl-SI"/>
              </w:rPr>
            </w:pPr>
            <w:r>
              <w:rPr>
                <w:rFonts w:ascii="Calibri" w:hAnsi="Calibri" w:cs="Calibri"/>
                <w:color w:val="000000"/>
              </w:rPr>
              <w:t>Podpora zaščite podatkovnih zbirk na aplikacijski ravni (angl. application aware) v smislu izdelave varnostnih kopij.</w:t>
            </w:r>
          </w:p>
        </w:tc>
      </w:tr>
      <w:tr w:rsidR="00A36858" w:rsidRPr="000D6402" w14:paraId="3D72BBE5" w14:textId="3E86E09C" w:rsidTr="006A0C9A">
        <w:tc>
          <w:tcPr>
            <w:tcW w:w="398" w:type="dxa"/>
          </w:tcPr>
          <w:p w14:paraId="5DBB77CD" w14:textId="77777777" w:rsidR="00A36858" w:rsidRDefault="00A36858" w:rsidP="00601A59">
            <w:pPr>
              <w:pStyle w:val="Odstavekseznama"/>
              <w:numPr>
                <w:ilvl w:val="0"/>
                <w:numId w:val="32"/>
              </w:numPr>
            </w:pPr>
          </w:p>
        </w:tc>
        <w:tc>
          <w:tcPr>
            <w:tcW w:w="8777" w:type="dxa"/>
          </w:tcPr>
          <w:p w14:paraId="7BEFE6B6" w14:textId="77777777" w:rsidR="00A36858" w:rsidRPr="000D6402" w:rsidRDefault="00A36858" w:rsidP="00B83F89">
            <w:pPr>
              <w:rPr>
                <w:rFonts w:ascii="Calibri" w:hAnsi="Calibri" w:cs="Calibri"/>
                <w:color w:val="000000"/>
                <w:lang w:eastAsia="sl-SI"/>
              </w:rPr>
            </w:pPr>
            <w:r>
              <w:rPr>
                <w:rFonts w:ascii="Calibri" w:hAnsi="Calibri" w:cs="Calibri"/>
                <w:color w:val="000000"/>
              </w:rPr>
              <w:t>Podpora zaščiti omrežnih podatkovnih naprav (angl. NAS).</w:t>
            </w:r>
          </w:p>
        </w:tc>
      </w:tr>
      <w:tr w:rsidR="00A36858" w:rsidRPr="000D6402" w14:paraId="51F9B8FD" w14:textId="1FDE4B49" w:rsidTr="006A0C9A">
        <w:tc>
          <w:tcPr>
            <w:tcW w:w="398" w:type="dxa"/>
          </w:tcPr>
          <w:p w14:paraId="759F09B1" w14:textId="77777777" w:rsidR="00A36858" w:rsidRDefault="00A36858" w:rsidP="00601A59">
            <w:pPr>
              <w:pStyle w:val="Odstavekseznama"/>
              <w:numPr>
                <w:ilvl w:val="0"/>
                <w:numId w:val="32"/>
              </w:numPr>
            </w:pPr>
          </w:p>
        </w:tc>
        <w:tc>
          <w:tcPr>
            <w:tcW w:w="8777" w:type="dxa"/>
          </w:tcPr>
          <w:p w14:paraId="7143D2C5" w14:textId="77777777" w:rsidR="00A36858" w:rsidRPr="000D6402" w:rsidRDefault="00A36858" w:rsidP="00B83F89">
            <w:pPr>
              <w:rPr>
                <w:rFonts w:ascii="Calibri" w:hAnsi="Calibri" w:cs="Calibri"/>
                <w:color w:val="000000"/>
                <w:lang w:eastAsia="sl-SI"/>
              </w:rPr>
            </w:pPr>
            <w:r>
              <w:rPr>
                <w:rFonts w:ascii="Calibri" w:hAnsi="Calibri" w:cs="Calibri"/>
                <w:color w:val="000000"/>
              </w:rPr>
              <w:t>Možnost definicije politik urnika in hranjenja varnostnih kopij.</w:t>
            </w:r>
          </w:p>
        </w:tc>
      </w:tr>
      <w:tr w:rsidR="00A36858" w:rsidRPr="000D6402" w14:paraId="19665EDA" w14:textId="102A7C8C" w:rsidTr="006A0C9A">
        <w:tc>
          <w:tcPr>
            <w:tcW w:w="398" w:type="dxa"/>
          </w:tcPr>
          <w:p w14:paraId="743AB1A0" w14:textId="77777777" w:rsidR="00A36858" w:rsidRDefault="00A36858" w:rsidP="00601A59">
            <w:pPr>
              <w:pStyle w:val="Odstavekseznama"/>
              <w:numPr>
                <w:ilvl w:val="0"/>
                <w:numId w:val="32"/>
              </w:numPr>
            </w:pPr>
          </w:p>
        </w:tc>
        <w:tc>
          <w:tcPr>
            <w:tcW w:w="8777" w:type="dxa"/>
          </w:tcPr>
          <w:p w14:paraId="0ABD40AA" w14:textId="77777777" w:rsidR="00A36858" w:rsidRPr="000D6402" w:rsidRDefault="00A36858" w:rsidP="00B83F89">
            <w:pPr>
              <w:rPr>
                <w:rFonts w:ascii="Calibri" w:hAnsi="Calibri" w:cs="Calibri"/>
                <w:color w:val="000000"/>
                <w:lang w:eastAsia="sl-SI"/>
              </w:rPr>
            </w:pPr>
            <w:r>
              <w:rPr>
                <w:rFonts w:ascii="Calibri" w:hAnsi="Calibri" w:cs="Calibri"/>
                <w:color w:val="000000"/>
              </w:rPr>
              <w:t>Podpora arhiviranju podatkov.</w:t>
            </w:r>
          </w:p>
        </w:tc>
      </w:tr>
      <w:tr w:rsidR="00A36858" w:rsidRPr="000D6402" w14:paraId="39BC16D7" w14:textId="0CA35DCB" w:rsidTr="006A0C9A">
        <w:tc>
          <w:tcPr>
            <w:tcW w:w="398" w:type="dxa"/>
          </w:tcPr>
          <w:p w14:paraId="0751814E" w14:textId="77777777" w:rsidR="00A36858" w:rsidRDefault="00A36858" w:rsidP="00601A59">
            <w:pPr>
              <w:pStyle w:val="Odstavekseznama"/>
              <w:numPr>
                <w:ilvl w:val="0"/>
                <w:numId w:val="32"/>
              </w:numPr>
            </w:pPr>
          </w:p>
        </w:tc>
        <w:tc>
          <w:tcPr>
            <w:tcW w:w="8777" w:type="dxa"/>
          </w:tcPr>
          <w:p w14:paraId="5CDA31F9" w14:textId="77777777" w:rsidR="00A36858" w:rsidRPr="000D6402" w:rsidRDefault="00A36858" w:rsidP="00B83F89">
            <w:pPr>
              <w:rPr>
                <w:rFonts w:ascii="Calibri" w:hAnsi="Calibri" w:cs="Calibri"/>
                <w:color w:val="000000"/>
                <w:lang w:eastAsia="sl-SI"/>
              </w:rPr>
            </w:pPr>
            <w:r>
              <w:rPr>
                <w:rFonts w:ascii="Calibri" w:hAnsi="Calibri" w:cs="Calibri"/>
                <w:color w:val="000000"/>
              </w:rPr>
              <w:t>Podpora replikaciji virtualnih strežnikov.</w:t>
            </w:r>
          </w:p>
        </w:tc>
      </w:tr>
      <w:tr w:rsidR="00A36858" w:rsidRPr="000D6402" w14:paraId="2030559A" w14:textId="4A49AFC2" w:rsidTr="006A0C9A">
        <w:tc>
          <w:tcPr>
            <w:tcW w:w="398" w:type="dxa"/>
          </w:tcPr>
          <w:p w14:paraId="7FC519D5" w14:textId="77777777" w:rsidR="00A36858" w:rsidRDefault="00A36858" w:rsidP="00601A59">
            <w:pPr>
              <w:pStyle w:val="Odstavekseznama"/>
              <w:numPr>
                <w:ilvl w:val="0"/>
                <w:numId w:val="32"/>
              </w:numPr>
            </w:pPr>
          </w:p>
        </w:tc>
        <w:tc>
          <w:tcPr>
            <w:tcW w:w="8777" w:type="dxa"/>
          </w:tcPr>
          <w:p w14:paraId="477CF784" w14:textId="77777777" w:rsidR="00A36858" w:rsidRPr="000D6402" w:rsidRDefault="00A36858" w:rsidP="00B83F89">
            <w:pPr>
              <w:rPr>
                <w:rFonts w:ascii="Calibri" w:hAnsi="Calibri" w:cs="Calibri"/>
                <w:color w:val="000000"/>
                <w:lang w:eastAsia="sl-SI"/>
              </w:rPr>
            </w:pPr>
            <w:r>
              <w:rPr>
                <w:rFonts w:ascii="Calibri" w:hAnsi="Calibri" w:cs="Calibri"/>
                <w:color w:val="000000"/>
              </w:rPr>
              <w:t>Podpora procesu okrevanja po katastrofi.</w:t>
            </w:r>
          </w:p>
        </w:tc>
      </w:tr>
      <w:tr w:rsidR="00A36858" w:rsidRPr="000D6402" w14:paraId="0250902E" w14:textId="7FF87A9C" w:rsidTr="006A0C9A">
        <w:tc>
          <w:tcPr>
            <w:tcW w:w="398" w:type="dxa"/>
          </w:tcPr>
          <w:p w14:paraId="7950B5D4" w14:textId="77777777" w:rsidR="00A36858" w:rsidRDefault="00A36858" w:rsidP="00601A59">
            <w:pPr>
              <w:pStyle w:val="Odstavekseznama"/>
              <w:numPr>
                <w:ilvl w:val="0"/>
                <w:numId w:val="32"/>
              </w:numPr>
            </w:pPr>
          </w:p>
        </w:tc>
        <w:tc>
          <w:tcPr>
            <w:tcW w:w="8777" w:type="dxa"/>
          </w:tcPr>
          <w:p w14:paraId="285C91C2" w14:textId="77777777" w:rsidR="00A36858" w:rsidRPr="000D6402" w:rsidRDefault="00A36858" w:rsidP="00B83F89">
            <w:pPr>
              <w:rPr>
                <w:rFonts w:ascii="Calibri" w:hAnsi="Calibri" w:cs="Calibri"/>
                <w:color w:val="000000"/>
                <w:lang w:eastAsia="sl-SI"/>
              </w:rPr>
            </w:pPr>
            <w:r>
              <w:rPr>
                <w:rFonts w:ascii="Calibri" w:hAnsi="Calibri" w:cs="Calibri"/>
                <w:color w:val="000000"/>
              </w:rPr>
              <w:t>Omogočati mora odpornost na težave v omrežju med izvajanjem varnostnega kopiranja z mehanizmi CRC (angl. Cyclic Redudancy Check).</w:t>
            </w:r>
          </w:p>
        </w:tc>
      </w:tr>
      <w:tr w:rsidR="00A36858" w:rsidRPr="000D6402" w14:paraId="70EC6072" w14:textId="4CE96E7D" w:rsidTr="006A0C9A">
        <w:tc>
          <w:tcPr>
            <w:tcW w:w="398" w:type="dxa"/>
          </w:tcPr>
          <w:p w14:paraId="67B7D9E0" w14:textId="77777777" w:rsidR="00A36858" w:rsidRDefault="00A36858" w:rsidP="00601A59">
            <w:pPr>
              <w:pStyle w:val="Odstavekseznama"/>
              <w:numPr>
                <w:ilvl w:val="0"/>
                <w:numId w:val="32"/>
              </w:numPr>
            </w:pPr>
          </w:p>
        </w:tc>
        <w:tc>
          <w:tcPr>
            <w:tcW w:w="8777" w:type="dxa"/>
          </w:tcPr>
          <w:p w14:paraId="132E43D1" w14:textId="77777777" w:rsidR="00A36858" w:rsidRPr="000D6402" w:rsidRDefault="00A36858" w:rsidP="00B83F89">
            <w:pPr>
              <w:rPr>
                <w:rFonts w:ascii="Calibri" w:hAnsi="Calibri" w:cs="Calibri"/>
                <w:color w:val="000000"/>
                <w:lang w:eastAsia="sl-SI"/>
              </w:rPr>
            </w:pPr>
            <w:r>
              <w:rPr>
                <w:rFonts w:ascii="Calibri" w:hAnsi="Calibri" w:cs="Calibri"/>
                <w:color w:val="000000"/>
              </w:rPr>
              <w:t>Podpora zaščiti podatkov pred izsiljevalsko programsko opremo (angl. ransomware protection).</w:t>
            </w:r>
          </w:p>
        </w:tc>
      </w:tr>
      <w:tr w:rsidR="00A36858" w:rsidRPr="000D6402" w14:paraId="61F96C8F" w14:textId="70842F6C" w:rsidTr="006A0C9A">
        <w:tc>
          <w:tcPr>
            <w:tcW w:w="398" w:type="dxa"/>
          </w:tcPr>
          <w:p w14:paraId="373CE61B" w14:textId="77777777" w:rsidR="00A36858" w:rsidRDefault="00A36858" w:rsidP="00601A59">
            <w:pPr>
              <w:pStyle w:val="Odstavekseznama"/>
              <w:numPr>
                <w:ilvl w:val="0"/>
                <w:numId w:val="32"/>
              </w:numPr>
            </w:pPr>
          </w:p>
        </w:tc>
        <w:tc>
          <w:tcPr>
            <w:tcW w:w="8777" w:type="dxa"/>
          </w:tcPr>
          <w:p w14:paraId="36547AD7" w14:textId="77777777" w:rsidR="00A36858" w:rsidRDefault="00A36858" w:rsidP="00B83F89">
            <w:pPr>
              <w:rPr>
                <w:rFonts w:ascii="Calibri" w:hAnsi="Calibri" w:cs="Calibri"/>
                <w:color w:val="000000"/>
              </w:rPr>
            </w:pPr>
            <w:r>
              <w:rPr>
                <w:rFonts w:ascii="Calibri" w:hAnsi="Calibri" w:cs="Calibri"/>
                <w:color w:val="000000"/>
              </w:rPr>
              <w:t xml:space="preserve">Vgrajen mehanizem za detekcijo zlonamerne kode (angl. </w:t>
            </w:r>
            <w:r w:rsidRPr="003E794A">
              <w:rPr>
                <w:rFonts w:ascii="Calibri" w:hAnsi="Calibri" w:cs="Calibri"/>
                <w:color w:val="000000"/>
              </w:rPr>
              <w:t>file system activity analysis</w:t>
            </w:r>
            <w:r>
              <w:rPr>
                <w:rFonts w:ascii="Calibri" w:hAnsi="Calibri" w:cs="Calibri"/>
                <w:color w:val="000000"/>
              </w:rPr>
              <w:t>). Možnost izključitve pregledovanja posameznih datotek ali tipov datotek glede na ekstenzijo.</w:t>
            </w:r>
          </w:p>
        </w:tc>
      </w:tr>
      <w:tr w:rsidR="00A36858" w:rsidRPr="000D6402" w14:paraId="49DF46A5" w14:textId="44AFC82A" w:rsidTr="006A0C9A">
        <w:tc>
          <w:tcPr>
            <w:tcW w:w="398" w:type="dxa"/>
          </w:tcPr>
          <w:p w14:paraId="38C69DB7" w14:textId="77777777" w:rsidR="00A36858" w:rsidRDefault="00A36858" w:rsidP="00601A59">
            <w:pPr>
              <w:pStyle w:val="Odstavekseznama"/>
              <w:numPr>
                <w:ilvl w:val="0"/>
                <w:numId w:val="32"/>
              </w:numPr>
            </w:pPr>
          </w:p>
        </w:tc>
        <w:tc>
          <w:tcPr>
            <w:tcW w:w="8777" w:type="dxa"/>
          </w:tcPr>
          <w:p w14:paraId="369D414F" w14:textId="77777777" w:rsidR="00A36858" w:rsidRDefault="00A36858" w:rsidP="00B83F89">
            <w:pPr>
              <w:rPr>
                <w:rFonts w:ascii="Calibri" w:hAnsi="Calibri" w:cs="Calibri"/>
                <w:color w:val="000000"/>
              </w:rPr>
            </w:pPr>
            <w:r>
              <w:rPr>
                <w:rFonts w:ascii="Calibri" w:hAnsi="Calibri" w:cs="Calibri"/>
                <w:color w:val="000000"/>
              </w:rPr>
              <w:t xml:space="preserve">Podpora za pregledovanje kopij s pomočjo protivirusnih rešitev tretjih proizvajalcev (angl. </w:t>
            </w:r>
            <w:r>
              <w:t>3rd party antivirus tool).</w:t>
            </w:r>
          </w:p>
        </w:tc>
      </w:tr>
      <w:tr w:rsidR="00A36858" w:rsidRPr="000D6402" w14:paraId="6D6EBCA3" w14:textId="35FB2093" w:rsidTr="006A0C9A">
        <w:tc>
          <w:tcPr>
            <w:tcW w:w="398" w:type="dxa"/>
          </w:tcPr>
          <w:p w14:paraId="15A604B5" w14:textId="77777777" w:rsidR="00A36858" w:rsidRDefault="00A36858" w:rsidP="00601A59">
            <w:pPr>
              <w:pStyle w:val="Odstavekseznama"/>
              <w:numPr>
                <w:ilvl w:val="0"/>
                <w:numId w:val="32"/>
              </w:numPr>
            </w:pPr>
          </w:p>
        </w:tc>
        <w:tc>
          <w:tcPr>
            <w:tcW w:w="8777" w:type="dxa"/>
          </w:tcPr>
          <w:p w14:paraId="15C98895" w14:textId="431AA36A" w:rsidR="008E4185" w:rsidRDefault="00B56430" w:rsidP="008E4185">
            <w:pPr>
              <w:rPr>
                <w:rFonts w:ascii="Calibri" w:hAnsi="Calibri" w:cs="Calibri"/>
                <w:color w:val="000000"/>
              </w:rPr>
            </w:pPr>
            <w:r>
              <w:rPr>
                <w:rFonts w:ascii="Calibri" w:hAnsi="Calibri" w:cs="Calibri"/>
                <w:color w:val="000000"/>
              </w:rPr>
              <w:t xml:space="preserve">Podpora za zaščito </w:t>
            </w:r>
            <w:r w:rsidRPr="008E4185">
              <w:rPr>
                <w:rFonts w:ascii="Calibri" w:hAnsi="Calibri" w:cs="Calibri"/>
                <w:color w:val="000000"/>
              </w:rPr>
              <w:t xml:space="preserve">operacijskih sistemov: </w:t>
            </w:r>
            <w:r w:rsidRPr="008E4185">
              <w:rPr>
                <w:rFonts w:ascii="Calibri" w:hAnsi="Calibri" w:cs="Calibri"/>
                <w:color w:val="000000"/>
              </w:rPr>
              <w:br/>
            </w:r>
            <w:r w:rsidR="008E4185" w:rsidRPr="008E4185">
              <w:rPr>
                <w:rFonts w:ascii="Calibri" w:hAnsi="Calibri" w:cs="Calibri"/>
                <w:color w:val="000000"/>
              </w:rPr>
              <w:t>- AlmaLinux OS 8 in 9</w:t>
            </w:r>
          </w:p>
          <w:p w14:paraId="6F89717A" w14:textId="3DC58E7E" w:rsidR="008E4185" w:rsidRDefault="008E4185" w:rsidP="008E4185">
            <w:pPr>
              <w:rPr>
                <w:rFonts w:ascii="Calibri" w:hAnsi="Calibri" w:cs="Calibri"/>
                <w:color w:val="000000"/>
              </w:rPr>
            </w:pPr>
            <w:r>
              <w:rPr>
                <w:rFonts w:ascii="Calibri" w:hAnsi="Calibri" w:cs="Calibri"/>
                <w:color w:val="000000"/>
              </w:rPr>
              <w:t>- CentOS 7</w:t>
            </w:r>
            <w:r>
              <w:rPr>
                <w:rFonts w:ascii="Calibri" w:hAnsi="Calibri" w:cs="Calibri"/>
                <w:color w:val="000000"/>
              </w:rPr>
              <w:br/>
              <w:t>- FreeBSD 13</w:t>
            </w:r>
            <w:r>
              <w:rPr>
                <w:rFonts w:ascii="Calibri" w:hAnsi="Calibri" w:cs="Calibri"/>
                <w:color w:val="000000"/>
              </w:rPr>
              <w:br/>
              <w:t>- Oracle Linux  8 in 9</w:t>
            </w:r>
            <w:r>
              <w:rPr>
                <w:rFonts w:ascii="Calibri" w:hAnsi="Calibri" w:cs="Calibri"/>
                <w:color w:val="000000"/>
              </w:rPr>
              <w:br/>
              <w:t>- Red Hat Enterprise Linux  8 in 9</w:t>
            </w:r>
            <w:r>
              <w:rPr>
                <w:rFonts w:ascii="Calibri" w:hAnsi="Calibri" w:cs="Calibri"/>
                <w:color w:val="000000"/>
              </w:rPr>
              <w:br/>
              <w:t>- Rocky Linux 8 in 9</w:t>
            </w:r>
            <w:r>
              <w:rPr>
                <w:rFonts w:ascii="Calibri" w:hAnsi="Calibri" w:cs="Calibri"/>
                <w:color w:val="000000"/>
              </w:rPr>
              <w:br/>
              <w:t>- SUSE Linux Enterprise Server 12 in 15</w:t>
            </w:r>
            <w:r>
              <w:rPr>
                <w:rFonts w:ascii="Calibri" w:hAnsi="Calibri" w:cs="Calibri"/>
                <w:color w:val="000000"/>
              </w:rPr>
              <w:br/>
              <w:t>- Ubuntu 18.04, 20.04, 22.04 in 24.04</w:t>
            </w:r>
            <w:r>
              <w:rPr>
                <w:rFonts w:ascii="Calibri" w:hAnsi="Calibri" w:cs="Calibri"/>
                <w:color w:val="000000"/>
              </w:rPr>
              <w:br/>
              <w:t>- Photon OS 3, 4 in 5</w:t>
            </w:r>
          </w:p>
          <w:p w14:paraId="1D0F4249" w14:textId="06D33BC0" w:rsidR="00A36858" w:rsidRPr="000D6402" w:rsidRDefault="008E4185" w:rsidP="008E4185">
            <w:pPr>
              <w:rPr>
                <w:rFonts w:ascii="Calibri" w:hAnsi="Calibri" w:cs="Calibri"/>
                <w:color w:val="000000"/>
                <w:lang w:eastAsia="sl-SI"/>
              </w:rPr>
            </w:pPr>
            <w:r>
              <w:rPr>
                <w:rFonts w:ascii="Calibri" w:hAnsi="Calibri" w:cs="Calibri"/>
                <w:color w:val="000000"/>
              </w:rPr>
              <w:lastRenderedPageBreak/>
              <w:t>- Microsoft Windows 10 in 11</w:t>
            </w:r>
            <w:r>
              <w:rPr>
                <w:rFonts w:ascii="Calibri" w:hAnsi="Calibri" w:cs="Calibri"/>
                <w:color w:val="000000"/>
              </w:rPr>
              <w:br/>
              <w:t>- Microsoft Windows Server 2012, 2016, 2019 in 2022.</w:t>
            </w:r>
          </w:p>
        </w:tc>
      </w:tr>
      <w:tr w:rsidR="00A36858" w:rsidRPr="000D6402" w14:paraId="56E18C62" w14:textId="4948037C" w:rsidTr="006A0C9A">
        <w:tc>
          <w:tcPr>
            <w:tcW w:w="398" w:type="dxa"/>
          </w:tcPr>
          <w:p w14:paraId="4C47BC6A" w14:textId="77777777" w:rsidR="00A36858" w:rsidRDefault="00A36858" w:rsidP="00601A59">
            <w:pPr>
              <w:pStyle w:val="Odstavekseznama"/>
              <w:numPr>
                <w:ilvl w:val="0"/>
                <w:numId w:val="32"/>
              </w:numPr>
            </w:pPr>
          </w:p>
        </w:tc>
        <w:tc>
          <w:tcPr>
            <w:tcW w:w="8777" w:type="dxa"/>
          </w:tcPr>
          <w:p w14:paraId="77140A71" w14:textId="77777777" w:rsidR="00A36858" w:rsidRPr="000D6402" w:rsidRDefault="00A36858" w:rsidP="00B83F89">
            <w:pPr>
              <w:rPr>
                <w:rFonts w:ascii="Calibri" w:hAnsi="Calibri" w:cs="Calibri"/>
                <w:color w:val="000000"/>
                <w:lang w:eastAsia="sl-SI"/>
              </w:rPr>
            </w:pPr>
            <w:r>
              <w:rPr>
                <w:rFonts w:ascii="Calibri" w:hAnsi="Calibri" w:cs="Calibri"/>
                <w:color w:val="000000"/>
              </w:rPr>
              <w:t>Podpora brezprekinitveni zaščiti podatkov (angl. Continuous Data Protection).</w:t>
            </w:r>
          </w:p>
        </w:tc>
      </w:tr>
      <w:tr w:rsidR="00A36858" w:rsidRPr="000D6402" w14:paraId="0CCF507A" w14:textId="115B9F61" w:rsidTr="006A0C9A">
        <w:tc>
          <w:tcPr>
            <w:tcW w:w="398" w:type="dxa"/>
          </w:tcPr>
          <w:p w14:paraId="25D364D8" w14:textId="77777777" w:rsidR="00A36858" w:rsidRDefault="00A36858" w:rsidP="00601A59">
            <w:pPr>
              <w:pStyle w:val="Odstavekseznama"/>
              <w:numPr>
                <w:ilvl w:val="0"/>
                <w:numId w:val="32"/>
              </w:numPr>
            </w:pPr>
          </w:p>
        </w:tc>
        <w:tc>
          <w:tcPr>
            <w:tcW w:w="8777" w:type="dxa"/>
          </w:tcPr>
          <w:p w14:paraId="39D072C2" w14:textId="77777777" w:rsidR="00A36858" w:rsidRPr="000D6402" w:rsidRDefault="00A36858" w:rsidP="00B83F89">
            <w:pPr>
              <w:rPr>
                <w:rFonts w:ascii="Calibri" w:hAnsi="Calibri" w:cs="Calibri"/>
                <w:color w:val="000000"/>
                <w:lang w:eastAsia="sl-SI"/>
              </w:rPr>
            </w:pPr>
            <w:r>
              <w:rPr>
                <w:rFonts w:ascii="Calibri" w:hAnsi="Calibri" w:cs="Calibri"/>
                <w:color w:val="000000"/>
              </w:rPr>
              <w:t>Podpora hranjenju varnostnih kopij na DAS in NAS naprave, tračne podatkovne nosilce ali storitvi javnega oblaka.</w:t>
            </w:r>
          </w:p>
        </w:tc>
      </w:tr>
      <w:tr w:rsidR="00A36858" w:rsidRPr="000D6402" w14:paraId="012BC35F" w14:textId="6866FD33" w:rsidTr="006A0C9A">
        <w:tc>
          <w:tcPr>
            <w:tcW w:w="398" w:type="dxa"/>
          </w:tcPr>
          <w:p w14:paraId="084EFD30" w14:textId="77777777" w:rsidR="00A36858" w:rsidRDefault="00A36858" w:rsidP="00601A59">
            <w:pPr>
              <w:pStyle w:val="Odstavekseznama"/>
              <w:numPr>
                <w:ilvl w:val="0"/>
                <w:numId w:val="32"/>
              </w:numPr>
            </w:pPr>
          </w:p>
        </w:tc>
        <w:tc>
          <w:tcPr>
            <w:tcW w:w="8777" w:type="dxa"/>
          </w:tcPr>
          <w:p w14:paraId="5953DC00" w14:textId="77777777" w:rsidR="00A36858" w:rsidRPr="000D6402" w:rsidRDefault="00A36858" w:rsidP="00B83F89">
            <w:pPr>
              <w:rPr>
                <w:rFonts w:ascii="Calibri" w:hAnsi="Calibri" w:cs="Calibri"/>
                <w:color w:val="000000"/>
                <w:lang w:eastAsia="sl-SI"/>
              </w:rPr>
            </w:pPr>
            <w:r>
              <w:rPr>
                <w:rFonts w:ascii="Calibri" w:hAnsi="Calibri" w:cs="Calibri"/>
                <w:color w:val="000000"/>
              </w:rPr>
              <w:t>Podpora šifriranju, stiskanju in deduplikaciji podatkov varnostnih kopij.</w:t>
            </w:r>
          </w:p>
        </w:tc>
      </w:tr>
      <w:tr w:rsidR="00A36858" w:rsidRPr="000D6402" w14:paraId="45F6C59C" w14:textId="419E618C" w:rsidTr="006A0C9A">
        <w:tc>
          <w:tcPr>
            <w:tcW w:w="398" w:type="dxa"/>
          </w:tcPr>
          <w:p w14:paraId="06F2BF0D" w14:textId="77777777" w:rsidR="00A36858" w:rsidRDefault="00A36858" w:rsidP="00601A59">
            <w:pPr>
              <w:pStyle w:val="Odstavekseznama"/>
              <w:numPr>
                <w:ilvl w:val="0"/>
                <w:numId w:val="32"/>
              </w:numPr>
            </w:pPr>
          </w:p>
        </w:tc>
        <w:tc>
          <w:tcPr>
            <w:tcW w:w="8777" w:type="dxa"/>
          </w:tcPr>
          <w:p w14:paraId="2997F74B" w14:textId="77777777" w:rsidR="00A36858" w:rsidRDefault="00A36858" w:rsidP="00B83F89">
            <w:pPr>
              <w:rPr>
                <w:rFonts w:ascii="Calibri" w:hAnsi="Calibri" w:cs="Calibri"/>
                <w:color w:val="000000"/>
              </w:rPr>
            </w:pPr>
            <w:r>
              <w:rPr>
                <w:rFonts w:ascii="Calibri" w:hAnsi="Calibri" w:cs="Calibri"/>
                <w:color w:val="000000"/>
              </w:rPr>
              <w:t>Podpora za varnostno kopiranje objektnih shranjevalnih sistemov in možnost nastavitve atributov vključevanja/izključevanja (angl. Inlcude/Exclude) na osnovi oznake objekta (angl. Object tag) ali oznake vedra (angl. Bucket tag).</w:t>
            </w:r>
          </w:p>
        </w:tc>
      </w:tr>
      <w:tr w:rsidR="00A36858" w:rsidRPr="000D6402" w14:paraId="531EEC55" w14:textId="4D2BB9D9" w:rsidTr="006A0C9A">
        <w:tc>
          <w:tcPr>
            <w:tcW w:w="398" w:type="dxa"/>
          </w:tcPr>
          <w:p w14:paraId="2707CD33" w14:textId="77777777" w:rsidR="00A36858" w:rsidRDefault="00A36858" w:rsidP="00601A59">
            <w:pPr>
              <w:pStyle w:val="Odstavekseznama"/>
              <w:numPr>
                <w:ilvl w:val="0"/>
                <w:numId w:val="32"/>
              </w:numPr>
            </w:pPr>
          </w:p>
        </w:tc>
        <w:tc>
          <w:tcPr>
            <w:tcW w:w="8777" w:type="dxa"/>
          </w:tcPr>
          <w:p w14:paraId="7157DF50" w14:textId="77777777" w:rsidR="00A36858" w:rsidRPr="000D6402" w:rsidRDefault="00A36858" w:rsidP="00B83F89">
            <w:pPr>
              <w:rPr>
                <w:rFonts w:ascii="Calibri" w:hAnsi="Calibri" w:cs="Calibri"/>
                <w:color w:val="000000"/>
                <w:lang w:eastAsia="sl-SI"/>
              </w:rPr>
            </w:pPr>
            <w:r>
              <w:rPr>
                <w:rFonts w:ascii="Calibri" w:hAnsi="Calibri" w:cs="Calibri"/>
                <w:color w:val="000000"/>
              </w:rPr>
              <w:t>Možnost obnovitve podatkov na nivoju posameznih elementov (npr. datotek, podatkovnih zbirk).</w:t>
            </w:r>
          </w:p>
        </w:tc>
      </w:tr>
      <w:tr w:rsidR="00A36858" w:rsidRPr="000D6402" w14:paraId="170470E3" w14:textId="1B1A8F32" w:rsidTr="006A0C9A">
        <w:tc>
          <w:tcPr>
            <w:tcW w:w="398" w:type="dxa"/>
          </w:tcPr>
          <w:p w14:paraId="645D64D9" w14:textId="77777777" w:rsidR="00A36858" w:rsidRDefault="00A36858" w:rsidP="00601A59">
            <w:pPr>
              <w:pStyle w:val="Odstavekseznama"/>
              <w:numPr>
                <w:ilvl w:val="0"/>
                <w:numId w:val="32"/>
              </w:numPr>
            </w:pPr>
          </w:p>
        </w:tc>
        <w:tc>
          <w:tcPr>
            <w:tcW w:w="8777" w:type="dxa"/>
          </w:tcPr>
          <w:p w14:paraId="6DF2CF37" w14:textId="5D1FDD29" w:rsidR="00A36858" w:rsidRPr="000D6402" w:rsidRDefault="00A36858" w:rsidP="00B83F89">
            <w:pPr>
              <w:rPr>
                <w:rFonts w:ascii="Calibri" w:hAnsi="Calibri" w:cs="Calibri"/>
                <w:color w:val="000000"/>
                <w:lang w:eastAsia="sl-SI"/>
              </w:rPr>
            </w:pPr>
            <w:r>
              <w:rPr>
                <w:rFonts w:ascii="Calibri" w:hAnsi="Calibri" w:cs="Calibri"/>
                <w:color w:val="000000"/>
              </w:rPr>
              <w:t>Podpora upravljanju prek spletnega in vmesnika REST</w:t>
            </w:r>
            <w:r w:rsidR="008E4185">
              <w:rPr>
                <w:rFonts w:ascii="Calibri" w:hAnsi="Calibri" w:cs="Calibri"/>
                <w:color w:val="000000"/>
              </w:rPr>
              <w:t xml:space="preserve"> API.</w:t>
            </w:r>
          </w:p>
        </w:tc>
      </w:tr>
      <w:tr w:rsidR="00A36858" w:rsidRPr="000D6402" w14:paraId="2082529A" w14:textId="06F4A4D2" w:rsidTr="006A0C9A">
        <w:tc>
          <w:tcPr>
            <w:tcW w:w="398" w:type="dxa"/>
          </w:tcPr>
          <w:p w14:paraId="206B6A57" w14:textId="77777777" w:rsidR="00A36858" w:rsidRDefault="00A36858" w:rsidP="00601A59">
            <w:pPr>
              <w:pStyle w:val="Odstavekseznama"/>
              <w:numPr>
                <w:ilvl w:val="0"/>
                <w:numId w:val="32"/>
              </w:numPr>
            </w:pPr>
          </w:p>
        </w:tc>
        <w:tc>
          <w:tcPr>
            <w:tcW w:w="8777" w:type="dxa"/>
          </w:tcPr>
          <w:p w14:paraId="53DB5615" w14:textId="77777777" w:rsidR="00A36858" w:rsidRPr="000D6402" w:rsidRDefault="00A36858" w:rsidP="00B83F89">
            <w:pPr>
              <w:rPr>
                <w:rFonts w:ascii="Calibri" w:hAnsi="Calibri" w:cs="Calibri"/>
                <w:color w:val="000000"/>
                <w:lang w:eastAsia="sl-SI"/>
              </w:rPr>
            </w:pPr>
            <w:r>
              <w:rPr>
                <w:rFonts w:ascii="Calibri" w:hAnsi="Calibri" w:cs="Calibri"/>
                <w:color w:val="000000"/>
              </w:rPr>
              <w:t>Možnost integracije z Active Directory.</w:t>
            </w:r>
          </w:p>
        </w:tc>
      </w:tr>
      <w:tr w:rsidR="00A36858" w:rsidRPr="000D6402" w14:paraId="24B68820" w14:textId="77D792D6" w:rsidTr="006A0C9A">
        <w:tc>
          <w:tcPr>
            <w:tcW w:w="398" w:type="dxa"/>
          </w:tcPr>
          <w:p w14:paraId="42A791CC" w14:textId="77777777" w:rsidR="00A36858" w:rsidRDefault="00A36858" w:rsidP="00601A59">
            <w:pPr>
              <w:pStyle w:val="Odstavekseznama"/>
              <w:numPr>
                <w:ilvl w:val="0"/>
                <w:numId w:val="32"/>
              </w:numPr>
            </w:pPr>
          </w:p>
        </w:tc>
        <w:tc>
          <w:tcPr>
            <w:tcW w:w="8777" w:type="dxa"/>
          </w:tcPr>
          <w:p w14:paraId="31910D43" w14:textId="77777777" w:rsidR="00A36858" w:rsidRPr="000D6402" w:rsidRDefault="00A36858" w:rsidP="00B83F89">
            <w:pPr>
              <w:rPr>
                <w:rFonts w:ascii="Calibri" w:hAnsi="Calibri" w:cs="Calibri"/>
                <w:color w:val="000000"/>
                <w:lang w:eastAsia="sl-SI"/>
              </w:rPr>
            </w:pPr>
            <w:r>
              <w:rPr>
                <w:rFonts w:ascii="Calibri" w:hAnsi="Calibri" w:cs="Calibri"/>
                <w:color w:val="000000"/>
              </w:rPr>
              <w:t>Dodeljevanje dostopov na osnovi vlog (angl. Role Based Access Control, RBAC).</w:t>
            </w:r>
          </w:p>
        </w:tc>
      </w:tr>
      <w:tr w:rsidR="00A36858" w:rsidRPr="000D6402" w14:paraId="4EB03485" w14:textId="58E55BDE" w:rsidTr="006A0C9A">
        <w:tc>
          <w:tcPr>
            <w:tcW w:w="398" w:type="dxa"/>
          </w:tcPr>
          <w:p w14:paraId="099103BA" w14:textId="77777777" w:rsidR="00A36858" w:rsidRDefault="00A36858" w:rsidP="00601A59">
            <w:pPr>
              <w:pStyle w:val="Odstavekseznama"/>
              <w:numPr>
                <w:ilvl w:val="0"/>
                <w:numId w:val="32"/>
              </w:numPr>
            </w:pPr>
          </w:p>
        </w:tc>
        <w:tc>
          <w:tcPr>
            <w:tcW w:w="8777" w:type="dxa"/>
          </w:tcPr>
          <w:p w14:paraId="1B48B0B8" w14:textId="77777777" w:rsidR="00A36858" w:rsidRPr="000D6402" w:rsidRDefault="00A36858" w:rsidP="00B83F89">
            <w:pPr>
              <w:rPr>
                <w:rFonts w:ascii="Calibri" w:hAnsi="Calibri" w:cs="Calibri"/>
                <w:color w:val="000000"/>
                <w:lang w:eastAsia="sl-SI"/>
              </w:rPr>
            </w:pPr>
            <w:r>
              <w:rPr>
                <w:rFonts w:ascii="Calibri" w:hAnsi="Calibri" w:cs="Calibri"/>
                <w:color w:val="000000"/>
              </w:rPr>
              <w:t>Možnost zapisa in posredovanja revizijskih sledi (angl. Audit Logs).</w:t>
            </w:r>
          </w:p>
        </w:tc>
      </w:tr>
      <w:tr w:rsidR="00A36858" w:rsidRPr="000D6402" w14:paraId="587CD656" w14:textId="57D18F01" w:rsidTr="006A0C9A">
        <w:tc>
          <w:tcPr>
            <w:tcW w:w="398" w:type="dxa"/>
          </w:tcPr>
          <w:p w14:paraId="58DBBC90" w14:textId="77777777" w:rsidR="00A36858" w:rsidRDefault="00A36858" w:rsidP="00601A59">
            <w:pPr>
              <w:pStyle w:val="Odstavekseznama"/>
              <w:numPr>
                <w:ilvl w:val="0"/>
                <w:numId w:val="32"/>
              </w:numPr>
            </w:pPr>
          </w:p>
        </w:tc>
        <w:tc>
          <w:tcPr>
            <w:tcW w:w="8777" w:type="dxa"/>
          </w:tcPr>
          <w:p w14:paraId="00DDCFE3" w14:textId="77777777" w:rsidR="00A36858" w:rsidRPr="000D6402" w:rsidRDefault="00A36858" w:rsidP="00B83F89">
            <w:pPr>
              <w:rPr>
                <w:rFonts w:ascii="Calibri" w:hAnsi="Calibri" w:cs="Calibri"/>
                <w:color w:val="000000"/>
                <w:lang w:eastAsia="sl-SI"/>
              </w:rPr>
            </w:pPr>
            <w:r>
              <w:rPr>
                <w:rFonts w:ascii="Calibri" w:hAnsi="Calibri" w:cs="Calibri"/>
                <w:color w:val="000000"/>
              </w:rPr>
              <w:t>Rešitev mora biti dobavljena v obliki lokalno namestljive programske opreme (angl. On-premises Software), ki zahteva izključno standardno x86-64 kompatibilno stojno opremo.</w:t>
            </w:r>
          </w:p>
        </w:tc>
      </w:tr>
      <w:tr w:rsidR="00A36858" w:rsidRPr="000D6402" w14:paraId="0F8ABEC3" w14:textId="3A3A08EC" w:rsidTr="006A0C9A">
        <w:tc>
          <w:tcPr>
            <w:tcW w:w="398" w:type="dxa"/>
          </w:tcPr>
          <w:p w14:paraId="483774CA" w14:textId="77777777" w:rsidR="00A36858" w:rsidRDefault="00A36858" w:rsidP="00601A59">
            <w:pPr>
              <w:pStyle w:val="Odstavekseznama"/>
              <w:numPr>
                <w:ilvl w:val="0"/>
                <w:numId w:val="32"/>
              </w:numPr>
            </w:pPr>
          </w:p>
        </w:tc>
        <w:tc>
          <w:tcPr>
            <w:tcW w:w="8777" w:type="dxa"/>
          </w:tcPr>
          <w:p w14:paraId="12883CA2" w14:textId="77777777" w:rsidR="00A36858" w:rsidRPr="000D6402" w:rsidRDefault="00A36858" w:rsidP="00B83F89">
            <w:pPr>
              <w:rPr>
                <w:rFonts w:ascii="Calibri" w:hAnsi="Calibri" w:cs="Calibri"/>
                <w:color w:val="000000"/>
                <w:lang w:eastAsia="sl-SI"/>
              </w:rPr>
            </w:pPr>
            <w:r>
              <w:rPr>
                <w:rFonts w:ascii="Calibri" w:hAnsi="Calibri" w:cs="Calibri"/>
                <w:color w:val="000000"/>
              </w:rPr>
              <w:t>Rešitev mora delovati neodvisno od storitev javnega oblaka.</w:t>
            </w:r>
          </w:p>
        </w:tc>
      </w:tr>
      <w:tr w:rsidR="00A36858" w:rsidRPr="000D6402" w14:paraId="28F516C3" w14:textId="2A7A2563" w:rsidTr="006A0C9A">
        <w:tc>
          <w:tcPr>
            <w:tcW w:w="398" w:type="dxa"/>
          </w:tcPr>
          <w:p w14:paraId="58C50340" w14:textId="77777777" w:rsidR="00A36858" w:rsidRDefault="00A36858" w:rsidP="00601A59">
            <w:pPr>
              <w:pStyle w:val="Odstavekseznama"/>
              <w:numPr>
                <w:ilvl w:val="0"/>
                <w:numId w:val="32"/>
              </w:numPr>
            </w:pPr>
          </w:p>
        </w:tc>
        <w:tc>
          <w:tcPr>
            <w:tcW w:w="8777" w:type="dxa"/>
          </w:tcPr>
          <w:p w14:paraId="191A81DF" w14:textId="648B7C6E" w:rsidR="00A36858" w:rsidRPr="000D6402" w:rsidRDefault="00A36858" w:rsidP="00B83F89">
            <w:pPr>
              <w:rPr>
                <w:rFonts w:ascii="Calibri" w:hAnsi="Calibri" w:cs="Calibri"/>
                <w:color w:val="000000"/>
                <w:lang w:eastAsia="sl-SI"/>
              </w:rPr>
            </w:pPr>
            <w:r>
              <w:rPr>
                <w:rFonts w:ascii="Calibri" w:hAnsi="Calibri" w:cs="Calibri"/>
                <w:color w:val="000000"/>
              </w:rPr>
              <w:t xml:space="preserve">Možnost zaščite vsaj 200 hipervisorjev,  </w:t>
            </w:r>
            <w:r w:rsidR="00414A2A">
              <w:rPr>
                <w:rFonts w:ascii="Calibri" w:hAnsi="Calibri" w:cs="Calibri"/>
                <w:color w:val="000000"/>
              </w:rPr>
              <w:t>1</w:t>
            </w:r>
            <w:r>
              <w:rPr>
                <w:rFonts w:ascii="Calibri" w:hAnsi="Calibri" w:cs="Calibri"/>
                <w:color w:val="000000"/>
              </w:rPr>
              <w:t xml:space="preserve">0.000 navideznih strežnikov </w:t>
            </w:r>
            <w:r w:rsidR="008E4185">
              <w:rPr>
                <w:rFonts w:ascii="Calibri" w:hAnsi="Calibri" w:cs="Calibri"/>
                <w:color w:val="000000"/>
              </w:rPr>
              <w:t>in vsebnikov ter</w:t>
            </w:r>
            <w:r>
              <w:rPr>
                <w:rFonts w:ascii="Calibri" w:hAnsi="Calibri" w:cs="Calibri"/>
                <w:color w:val="000000"/>
              </w:rPr>
              <w:t xml:space="preserve"> 200 fizičnih omrežnih naprav (strežniki, NAS).</w:t>
            </w:r>
          </w:p>
        </w:tc>
      </w:tr>
      <w:tr w:rsidR="00A36858" w:rsidRPr="000D6402" w14:paraId="5BF8D6D9" w14:textId="30D422E0" w:rsidTr="006A0C9A">
        <w:tc>
          <w:tcPr>
            <w:tcW w:w="398" w:type="dxa"/>
          </w:tcPr>
          <w:p w14:paraId="5D770D02" w14:textId="77777777" w:rsidR="00A36858" w:rsidRDefault="00A36858" w:rsidP="00601A59">
            <w:pPr>
              <w:pStyle w:val="Odstavekseznama"/>
              <w:numPr>
                <w:ilvl w:val="0"/>
                <w:numId w:val="32"/>
              </w:numPr>
            </w:pPr>
          </w:p>
        </w:tc>
        <w:tc>
          <w:tcPr>
            <w:tcW w:w="8777" w:type="dxa"/>
          </w:tcPr>
          <w:p w14:paraId="3B3ADB38" w14:textId="77777777" w:rsidR="00A36858" w:rsidRPr="000D6402" w:rsidRDefault="00A36858" w:rsidP="00B83F89">
            <w:pPr>
              <w:rPr>
                <w:rFonts w:ascii="Calibri" w:hAnsi="Calibri" w:cs="Calibri"/>
                <w:color w:val="000000"/>
                <w:lang w:eastAsia="sl-SI"/>
              </w:rPr>
            </w:pPr>
            <w:r>
              <w:rPr>
                <w:rFonts w:ascii="Calibri" w:hAnsi="Calibri" w:cs="Calibri"/>
                <w:color w:val="000000"/>
              </w:rPr>
              <w:t>Možnost zaščite vsaj 500 TB podatkov na datotečnih sistemih (NAS).</w:t>
            </w:r>
          </w:p>
        </w:tc>
      </w:tr>
      <w:tr w:rsidR="00A36858" w:rsidRPr="000D6402" w14:paraId="7D875FD2" w14:textId="2C2152D5" w:rsidTr="006A0C9A">
        <w:tc>
          <w:tcPr>
            <w:tcW w:w="398" w:type="dxa"/>
          </w:tcPr>
          <w:p w14:paraId="7457250F" w14:textId="77777777" w:rsidR="00A36858" w:rsidRDefault="00A36858" w:rsidP="00601A59">
            <w:pPr>
              <w:pStyle w:val="Odstavekseznama"/>
              <w:numPr>
                <w:ilvl w:val="0"/>
                <w:numId w:val="32"/>
              </w:numPr>
            </w:pPr>
          </w:p>
        </w:tc>
        <w:tc>
          <w:tcPr>
            <w:tcW w:w="8777" w:type="dxa"/>
          </w:tcPr>
          <w:p w14:paraId="4E35B5AC" w14:textId="77777777" w:rsidR="00A36858" w:rsidRPr="000D6402" w:rsidRDefault="00A36858" w:rsidP="00B83F89">
            <w:pPr>
              <w:rPr>
                <w:rFonts w:ascii="Calibri" w:hAnsi="Calibri" w:cs="Calibri"/>
                <w:color w:val="000000"/>
                <w:lang w:eastAsia="sl-SI"/>
              </w:rPr>
            </w:pPr>
            <w:r>
              <w:rPr>
                <w:rFonts w:ascii="Calibri" w:hAnsi="Calibri" w:cs="Calibri"/>
                <w:color w:val="000000"/>
              </w:rPr>
              <w:t>Možnost hkratnega izvajanja vsaj desetih opravil (varnostno kopiranje, obnovitev, replikacija, …).</w:t>
            </w:r>
          </w:p>
        </w:tc>
      </w:tr>
      <w:tr w:rsidR="00A36858" w:rsidRPr="000D6402" w14:paraId="675375E8" w14:textId="0B617F01" w:rsidTr="006A0C9A">
        <w:tc>
          <w:tcPr>
            <w:tcW w:w="398" w:type="dxa"/>
          </w:tcPr>
          <w:p w14:paraId="4D740169" w14:textId="77777777" w:rsidR="00A36858" w:rsidRDefault="00A36858" w:rsidP="00601A59">
            <w:pPr>
              <w:pStyle w:val="Odstavekseznama"/>
              <w:numPr>
                <w:ilvl w:val="0"/>
                <w:numId w:val="32"/>
              </w:numPr>
            </w:pPr>
          </w:p>
        </w:tc>
        <w:tc>
          <w:tcPr>
            <w:tcW w:w="8777" w:type="dxa"/>
          </w:tcPr>
          <w:p w14:paraId="7666F860" w14:textId="77777777" w:rsidR="00A36858" w:rsidRDefault="00A36858" w:rsidP="00B83F89">
            <w:pPr>
              <w:rPr>
                <w:rFonts w:ascii="Calibri" w:hAnsi="Calibri" w:cs="Calibri"/>
                <w:color w:val="000000"/>
              </w:rPr>
            </w:pPr>
            <w:r>
              <w:rPr>
                <w:rFonts w:ascii="Calibri" w:hAnsi="Calibri" w:cs="Calibri"/>
                <w:color w:val="000000"/>
              </w:rPr>
              <w:t>Možnost definiranja dveh oseb za avtorizacijo izvedbe občutljivih operacij (npr. brisanje uporabniških računov) - načelo »4 eyes authorization«.</w:t>
            </w:r>
          </w:p>
        </w:tc>
      </w:tr>
      <w:tr w:rsidR="00A36858" w:rsidRPr="000D6402" w14:paraId="6D6D78C7" w14:textId="03CD853A" w:rsidTr="006A0C9A">
        <w:tc>
          <w:tcPr>
            <w:tcW w:w="398" w:type="dxa"/>
          </w:tcPr>
          <w:p w14:paraId="07DF2904" w14:textId="77777777" w:rsidR="00A36858" w:rsidRDefault="00A36858" w:rsidP="00601A59">
            <w:pPr>
              <w:pStyle w:val="Odstavekseznama"/>
              <w:numPr>
                <w:ilvl w:val="0"/>
                <w:numId w:val="32"/>
              </w:numPr>
            </w:pPr>
          </w:p>
        </w:tc>
        <w:tc>
          <w:tcPr>
            <w:tcW w:w="8777" w:type="dxa"/>
          </w:tcPr>
          <w:p w14:paraId="173528DE" w14:textId="77777777" w:rsidR="00A36858" w:rsidRDefault="00A36858" w:rsidP="00B83F89">
            <w:pPr>
              <w:rPr>
                <w:rFonts w:ascii="Calibri" w:hAnsi="Calibri" w:cs="Calibri"/>
                <w:color w:val="000000"/>
              </w:rPr>
            </w:pPr>
            <w:r>
              <w:rPr>
                <w:rFonts w:ascii="Calibri" w:hAnsi="Calibri" w:cs="Calibri"/>
                <w:color w:val="000000"/>
              </w:rPr>
              <w:t>Možnost zamrznitve retencije (angl. Retention Freeze), kar pomeni, da se varnostne kopije po dosegu retencijskega časa ne bodo brisale (zamrznitev izvede skrbnik npr. ob kibernetskem napadu).</w:t>
            </w:r>
          </w:p>
        </w:tc>
      </w:tr>
      <w:tr w:rsidR="00A36858" w:rsidRPr="000D6402" w14:paraId="5C93085A" w14:textId="12AC3DC2" w:rsidTr="006A0C9A">
        <w:tc>
          <w:tcPr>
            <w:tcW w:w="398" w:type="dxa"/>
          </w:tcPr>
          <w:p w14:paraId="1BBF69F9" w14:textId="77777777" w:rsidR="00A36858" w:rsidRDefault="00A36858" w:rsidP="00601A59">
            <w:pPr>
              <w:pStyle w:val="Odstavekseznama"/>
              <w:numPr>
                <w:ilvl w:val="0"/>
                <w:numId w:val="32"/>
              </w:numPr>
            </w:pPr>
          </w:p>
        </w:tc>
        <w:tc>
          <w:tcPr>
            <w:tcW w:w="8777" w:type="dxa"/>
          </w:tcPr>
          <w:p w14:paraId="19513CB7" w14:textId="77777777" w:rsidR="00A36858" w:rsidRDefault="00A36858" w:rsidP="00B83F89">
            <w:pPr>
              <w:rPr>
                <w:rFonts w:ascii="Calibri" w:hAnsi="Calibri" w:cs="Calibri"/>
                <w:color w:val="000000"/>
              </w:rPr>
            </w:pPr>
            <w:r>
              <w:rPr>
                <w:rFonts w:ascii="Calibri" w:hAnsi="Calibri" w:cs="Calibri"/>
                <w:color w:val="000000"/>
              </w:rPr>
              <w:t>Podpora objektnega shranjevalnega sistema za shranjevanje varnostnih kopij prvega nivoja (angl. first backup copy).</w:t>
            </w:r>
          </w:p>
        </w:tc>
      </w:tr>
      <w:tr w:rsidR="00A36858" w:rsidRPr="000D6402" w14:paraId="12755D92" w14:textId="01346014" w:rsidTr="006A0C9A">
        <w:tc>
          <w:tcPr>
            <w:tcW w:w="398" w:type="dxa"/>
          </w:tcPr>
          <w:p w14:paraId="0FB456AA" w14:textId="77777777" w:rsidR="00A36858" w:rsidRDefault="00A36858" w:rsidP="00601A59">
            <w:pPr>
              <w:pStyle w:val="Odstavekseznama"/>
              <w:numPr>
                <w:ilvl w:val="0"/>
                <w:numId w:val="32"/>
              </w:numPr>
            </w:pPr>
          </w:p>
        </w:tc>
        <w:tc>
          <w:tcPr>
            <w:tcW w:w="8777" w:type="dxa"/>
          </w:tcPr>
          <w:p w14:paraId="146D75CD" w14:textId="51C83E42" w:rsidR="00A36858" w:rsidRPr="002309F7" w:rsidRDefault="00A36858" w:rsidP="00B83F89">
            <w:pPr>
              <w:rPr>
                <w:rFonts w:ascii="Calibri" w:hAnsi="Calibri" w:cs="Calibri"/>
                <w:color w:val="000000"/>
              </w:rPr>
            </w:pPr>
            <w:r>
              <w:rPr>
                <w:rFonts w:ascii="Calibri" w:hAnsi="Calibri" w:cs="Calibri"/>
                <w:color w:val="000000"/>
              </w:rPr>
              <w:t xml:space="preserve">Izdelava aplikacijsko konsistentne kopije </w:t>
            </w:r>
            <w:r w:rsidR="00E208B0">
              <w:rPr>
                <w:rFonts w:ascii="Calibri" w:hAnsi="Calibri" w:cs="Calibri"/>
                <w:color w:val="000000"/>
              </w:rPr>
              <w:t xml:space="preserve">vsaj </w:t>
            </w:r>
            <w:r>
              <w:rPr>
                <w:rFonts w:ascii="Calibri" w:hAnsi="Calibri" w:cs="Calibri"/>
                <w:color w:val="000000"/>
              </w:rPr>
              <w:t xml:space="preserve">za </w:t>
            </w:r>
            <w:r w:rsidRPr="002309F7">
              <w:rPr>
                <w:rFonts w:ascii="Calibri" w:hAnsi="Calibri" w:cs="Calibri"/>
                <w:color w:val="000000"/>
              </w:rPr>
              <w:t>Exchange, SQL, SharePoint, Active</w:t>
            </w:r>
          </w:p>
          <w:p w14:paraId="464CFC3C" w14:textId="77777777" w:rsidR="00A36858" w:rsidRDefault="00A36858" w:rsidP="00B83F89">
            <w:pPr>
              <w:rPr>
                <w:rFonts w:ascii="Calibri" w:hAnsi="Calibri" w:cs="Calibri"/>
                <w:color w:val="000000"/>
              </w:rPr>
            </w:pPr>
            <w:r w:rsidRPr="002309F7">
              <w:rPr>
                <w:rFonts w:ascii="Calibri" w:hAnsi="Calibri" w:cs="Calibri"/>
                <w:color w:val="000000"/>
              </w:rPr>
              <w:t>Directory, Oracle</w:t>
            </w:r>
            <w:r>
              <w:rPr>
                <w:rFonts w:ascii="Calibri" w:hAnsi="Calibri" w:cs="Calibri"/>
                <w:color w:val="000000"/>
              </w:rPr>
              <w:t xml:space="preserve"> in</w:t>
            </w:r>
            <w:r w:rsidRPr="002309F7">
              <w:rPr>
                <w:rFonts w:ascii="Calibri" w:hAnsi="Calibri" w:cs="Calibri"/>
                <w:color w:val="000000"/>
              </w:rPr>
              <w:t xml:space="preserve"> PostgreSQL </w:t>
            </w:r>
            <w:r>
              <w:rPr>
                <w:rFonts w:ascii="Calibri" w:hAnsi="Calibri" w:cs="Calibri"/>
                <w:color w:val="000000"/>
              </w:rPr>
              <w:t xml:space="preserve">brez potrebe po trajnem nameščanju agenta na operacijski sistem (angl. </w:t>
            </w:r>
            <w:r w:rsidRPr="002309F7">
              <w:rPr>
                <w:rFonts w:ascii="Calibri" w:hAnsi="Calibri" w:cs="Calibri"/>
                <w:color w:val="000000"/>
              </w:rPr>
              <w:t>persistent OS agent</w:t>
            </w:r>
            <w:r>
              <w:rPr>
                <w:rFonts w:ascii="Calibri" w:hAnsi="Calibri" w:cs="Calibri"/>
                <w:color w:val="000000"/>
              </w:rPr>
              <w:t xml:space="preserve">) in s podporo </w:t>
            </w:r>
            <w:r w:rsidRPr="002309F7">
              <w:rPr>
                <w:rFonts w:ascii="Calibri" w:hAnsi="Calibri" w:cs="Calibri"/>
                <w:color w:val="000000"/>
              </w:rPr>
              <w:t>granular</w:t>
            </w:r>
            <w:r>
              <w:rPr>
                <w:rFonts w:ascii="Calibri" w:hAnsi="Calibri" w:cs="Calibri"/>
                <w:color w:val="000000"/>
              </w:rPr>
              <w:t>ne obnove</w:t>
            </w:r>
            <w:r w:rsidRPr="002309F7">
              <w:rPr>
                <w:rFonts w:ascii="Calibri" w:hAnsi="Calibri" w:cs="Calibri"/>
                <w:color w:val="000000"/>
              </w:rPr>
              <w:t>.</w:t>
            </w:r>
          </w:p>
        </w:tc>
      </w:tr>
      <w:tr w:rsidR="00A36858" w:rsidRPr="000D6402" w14:paraId="2083255D" w14:textId="7E0C79F0" w:rsidTr="006A0C9A">
        <w:tc>
          <w:tcPr>
            <w:tcW w:w="398" w:type="dxa"/>
          </w:tcPr>
          <w:p w14:paraId="3B93605D" w14:textId="77777777" w:rsidR="00A36858" w:rsidRDefault="00A36858" w:rsidP="00601A59">
            <w:pPr>
              <w:pStyle w:val="Odstavekseznama"/>
              <w:numPr>
                <w:ilvl w:val="0"/>
                <w:numId w:val="32"/>
              </w:numPr>
            </w:pPr>
          </w:p>
        </w:tc>
        <w:tc>
          <w:tcPr>
            <w:tcW w:w="8777" w:type="dxa"/>
          </w:tcPr>
          <w:p w14:paraId="1FE49DB6" w14:textId="77777777" w:rsidR="00A36858" w:rsidRDefault="00A36858" w:rsidP="00B83F89">
            <w:pPr>
              <w:rPr>
                <w:rFonts w:ascii="Calibri" w:hAnsi="Calibri" w:cs="Calibri"/>
                <w:color w:val="000000"/>
              </w:rPr>
            </w:pPr>
            <w:r>
              <w:rPr>
                <w:rFonts w:ascii="Calibri" w:hAnsi="Calibri" w:cs="Calibri"/>
                <w:color w:val="000000"/>
              </w:rPr>
              <w:t>Podpora za takojšnjo obnove (angl. i</w:t>
            </w:r>
            <w:r w:rsidRPr="004A2695">
              <w:rPr>
                <w:rFonts w:ascii="Calibri" w:hAnsi="Calibri" w:cs="Calibri"/>
                <w:color w:val="000000"/>
              </w:rPr>
              <w:t>nstant recover</w:t>
            </w:r>
            <w:r>
              <w:rPr>
                <w:rFonts w:ascii="Calibri" w:hAnsi="Calibri" w:cs="Calibri"/>
                <w:color w:val="000000"/>
              </w:rPr>
              <w:t xml:space="preserve">y) za </w:t>
            </w:r>
            <w:r w:rsidRPr="004A2695">
              <w:rPr>
                <w:rFonts w:ascii="Calibri" w:hAnsi="Calibri" w:cs="Calibri"/>
                <w:color w:val="000000"/>
              </w:rPr>
              <w:t>Microsoft SQL, Oracle</w:t>
            </w:r>
            <w:r>
              <w:rPr>
                <w:rFonts w:ascii="Calibri" w:hAnsi="Calibri" w:cs="Calibri"/>
                <w:color w:val="000000"/>
              </w:rPr>
              <w:t xml:space="preserve"> in </w:t>
            </w:r>
            <w:r w:rsidRPr="004A2695">
              <w:rPr>
                <w:rFonts w:ascii="Calibri" w:hAnsi="Calibri" w:cs="Calibri"/>
                <w:color w:val="000000"/>
              </w:rPr>
              <w:t xml:space="preserve">PostgreSQL </w:t>
            </w:r>
            <w:r>
              <w:rPr>
                <w:rFonts w:ascii="Calibri" w:hAnsi="Calibri" w:cs="Calibri"/>
                <w:color w:val="000000"/>
              </w:rPr>
              <w:t>baze.</w:t>
            </w:r>
          </w:p>
        </w:tc>
      </w:tr>
      <w:tr w:rsidR="00A36858" w:rsidRPr="000D6402" w14:paraId="105C66A8" w14:textId="35FA1B47" w:rsidTr="006A0C9A">
        <w:tc>
          <w:tcPr>
            <w:tcW w:w="398" w:type="dxa"/>
          </w:tcPr>
          <w:p w14:paraId="623D16E2" w14:textId="77777777" w:rsidR="00A36858" w:rsidRDefault="00A36858" w:rsidP="00601A59">
            <w:pPr>
              <w:pStyle w:val="Odstavekseznama"/>
              <w:numPr>
                <w:ilvl w:val="0"/>
                <w:numId w:val="32"/>
              </w:numPr>
            </w:pPr>
          </w:p>
        </w:tc>
        <w:tc>
          <w:tcPr>
            <w:tcW w:w="8777" w:type="dxa"/>
          </w:tcPr>
          <w:p w14:paraId="5CA3BB7C" w14:textId="11A43195" w:rsidR="00A36858" w:rsidRDefault="00A36858" w:rsidP="00B83F89">
            <w:pPr>
              <w:rPr>
                <w:rFonts w:ascii="Calibri" w:hAnsi="Calibri" w:cs="Calibri"/>
                <w:color w:val="000000"/>
              </w:rPr>
            </w:pPr>
            <w:r>
              <w:rPr>
                <w:rFonts w:ascii="Calibri" w:hAnsi="Calibri" w:cs="Calibri"/>
                <w:color w:val="000000"/>
              </w:rPr>
              <w:t>Podpora za takojšnjo obnove (angl. i</w:t>
            </w:r>
            <w:r w:rsidRPr="004A2695">
              <w:rPr>
                <w:rFonts w:ascii="Calibri" w:hAnsi="Calibri" w:cs="Calibri"/>
                <w:color w:val="000000"/>
              </w:rPr>
              <w:t>nstant recover</w:t>
            </w:r>
            <w:r>
              <w:rPr>
                <w:rFonts w:ascii="Calibri" w:hAnsi="Calibri" w:cs="Calibri"/>
                <w:color w:val="000000"/>
              </w:rPr>
              <w:t xml:space="preserve">y) </w:t>
            </w:r>
            <w:r w:rsidR="00E208B0">
              <w:rPr>
                <w:rFonts w:ascii="Calibri" w:hAnsi="Calibri" w:cs="Calibri"/>
                <w:color w:val="000000"/>
              </w:rPr>
              <w:t xml:space="preserve">vsaj </w:t>
            </w:r>
            <w:r>
              <w:rPr>
                <w:rFonts w:ascii="Calibri" w:hAnsi="Calibri" w:cs="Calibri"/>
                <w:color w:val="000000"/>
              </w:rPr>
              <w:t xml:space="preserve">za </w:t>
            </w:r>
            <w:r w:rsidRPr="00144B3D">
              <w:rPr>
                <w:rFonts w:ascii="Calibri" w:hAnsi="Calibri" w:cs="Calibri"/>
                <w:color w:val="000000"/>
              </w:rPr>
              <w:t>VMware</w:t>
            </w:r>
            <w:r>
              <w:rPr>
                <w:rFonts w:ascii="Calibri" w:hAnsi="Calibri" w:cs="Calibri"/>
                <w:color w:val="000000"/>
              </w:rPr>
              <w:t xml:space="preserve"> vSphere</w:t>
            </w:r>
            <w:r w:rsidRPr="00144B3D">
              <w:rPr>
                <w:rFonts w:ascii="Calibri" w:hAnsi="Calibri" w:cs="Calibri"/>
                <w:color w:val="000000"/>
              </w:rPr>
              <w:t xml:space="preserve">, </w:t>
            </w:r>
            <w:r>
              <w:rPr>
                <w:rFonts w:ascii="Calibri" w:hAnsi="Calibri" w:cs="Calibri"/>
                <w:color w:val="000000"/>
              </w:rPr>
              <w:t xml:space="preserve">Microsoft </w:t>
            </w:r>
            <w:r w:rsidRPr="00144B3D">
              <w:rPr>
                <w:rFonts w:ascii="Calibri" w:hAnsi="Calibri" w:cs="Calibri"/>
                <w:color w:val="000000"/>
              </w:rPr>
              <w:t>Hyper-V, Nutanix AHV</w:t>
            </w:r>
            <w:r>
              <w:rPr>
                <w:rFonts w:ascii="Calibri" w:hAnsi="Calibri" w:cs="Calibri"/>
                <w:color w:val="000000"/>
              </w:rPr>
              <w:t xml:space="preserve"> in</w:t>
            </w:r>
            <w:r w:rsidRPr="00144B3D">
              <w:rPr>
                <w:rFonts w:ascii="Calibri" w:hAnsi="Calibri" w:cs="Calibri"/>
                <w:color w:val="000000"/>
              </w:rPr>
              <w:t xml:space="preserve"> Red Hat VM</w:t>
            </w:r>
            <w:r>
              <w:rPr>
                <w:rFonts w:ascii="Calibri" w:hAnsi="Calibri" w:cs="Calibri"/>
                <w:color w:val="000000"/>
              </w:rPr>
              <w:t>-jev. Podpora za takojšnjo obnovo fizičnih strežnikov.</w:t>
            </w:r>
          </w:p>
        </w:tc>
      </w:tr>
      <w:tr w:rsidR="00A36858" w:rsidRPr="000D6402" w14:paraId="594E10C2" w14:textId="1B86D4A8" w:rsidTr="006A0C9A">
        <w:tc>
          <w:tcPr>
            <w:tcW w:w="398" w:type="dxa"/>
          </w:tcPr>
          <w:p w14:paraId="43DAF001" w14:textId="77777777" w:rsidR="00A36858" w:rsidRDefault="00A36858" w:rsidP="00601A59">
            <w:pPr>
              <w:pStyle w:val="Odstavekseznama"/>
              <w:numPr>
                <w:ilvl w:val="0"/>
                <w:numId w:val="32"/>
              </w:numPr>
            </w:pPr>
          </w:p>
        </w:tc>
        <w:tc>
          <w:tcPr>
            <w:tcW w:w="8777" w:type="dxa"/>
          </w:tcPr>
          <w:p w14:paraId="41364050" w14:textId="3546285E" w:rsidR="00A36858" w:rsidRDefault="00A36858" w:rsidP="00B83F89">
            <w:pPr>
              <w:rPr>
                <w:rFonts w:ascii="Calibri" w:hAnsi="Calibri" w:cs="Calibri"/>
                <w:color w:val="000000"/>
              </w:rPr>
            </w:pPr>
            <w:r>
              <w:rPr>
                <w:rFonts w:ascii="Calibri" w:hAnsi="Calibri" w:cs="Calibri"/>
                <w:color w:val="000000"/>
              </w:rPr>
              <w:t xml:space="preserve">Podpora za definiranje </w:t>
            </w:r>
            <w:r w:rsidRPr="00586D85">
              <w:rPr>
                <w:rFonts w:ascii="Calibri" w:hAnsi="Calibri" w:cs="Calibri"/>
                <w:color w:val="000000"/>
              </w:rPr>
              <w:t xml:space="preserve">YARA </w:t>
            </w:r>
            <w:r>
              <w:rPr>
                <w:rFonts w:ascii="Calibri" w:hAnsi="Calibri" w:cs="Calibri"/>
                <w:color w:val="000000"/>
              </w:rPr>
              <w:t xml:space="preserve">pravil kot mehanizma za določitev vzorcev </w:t>
            </w:r>
            <w:r w:rsidR="00FE0BA8">
              <w:rPr>
                <w:rFonts w:ascii="Calibri" w:hAnsi="Calibri" w:cs="Calibri"/>
                <w:color w:val="000000"/>
              </w:rPr>
              <w:t>oziroma</w:t>
            </w:r>
            <w:r>
              <w:rPr>
                <w:rFonts w:ascii="Calibri" w:hAnsi="Calibri" w:cs="Calibri"/>
                <w:color w:val="000000"/>
              </w:rPr>
              <w:t xml:space="preserve"> identifikacijo škodljive kode.</w:t>
            </w:r>
          </w:p>
        </w:tc>
      </w:tr>
      <w:tr w:rsidR="00A36858" w:rsidRPr="000D6402" w14:paraId="3C8B757C" w14:textId="6B0FFA8F" w:rsidTr="006A0C9A">
        <w:tc>
          <w:tcPr>
            <w:tcW w:w="398" w:type="dxa"/>
          </w:tcPr>
          <w:p w14:paraId="22E5B832" w14:textId="77777777" w:rsidR="00A36858" w:rsidRDefault="00A36858" w:rsidP="00601A59">
            <w:pPr>
              <w:pStyle w:val="Odstavekseznama"/>
              <w:numPr>
                <w:ilvl w:val="0"/>
                <w:numId w:val="32"/>
              </w:numPr>
            </w:pPr>
          </w:p>
        </w:tc>
        <w:tc>
          <w:tcPr>
            <w:tcW w:w="8777" w:type="dxa"/>
          </w:tcPr>
          <w:p w14:paraId="61D82835" w14:textId="0505C609" w:rsidR="00A36858" w:rsidRDefault="00A36858" w:rsidP="00B83F89">
            <w:pPr>
              <w:rPr>
                <w:rFonts w:ascii="Calibri" w:hAnsi="Calibri" w:cs="Calibri"/>
                <w:color w:val="000000"/>
              </w:rPr>
            </w:pPr>
            <w:r>
              <w:rPr>
                <w:rFonts w:ascii="Calibri" w:hAnsi="Calibri" w:cs="Calibri"/>
                <w:color w:val="000000"/>
              </w:rPr>
              <w:t>Integrirana podpora za skeniranje varnostnih kopij z namenom iskanja škodljive kode.</w:t>
            </w:r>
          </w:p>
        </w:tc>
      </w:tr>
      <w:tr w:rsidR="00A36858" w:rsidRPr="000D6402" w14:paraId="45B7B24E" w14:textId="72709C39" w:rsidTr="006A0C9A">
        <w:tc>
          <w:tcPr>
            <w:tcW w:w="398" w:type="dxa"/>
          </w:tcPr>
          <w:p w14:paraId="1FC260AD" w14:textId="77777777" w:rsidR="00A36858" w:rsidRDefault="00A36858" w:rsidP="00601A59">
            <w:pPr>
              <w:pStyle w:val="Odstavekseznama"/>
              <w:numPr>
                <w:ilvl w:val="0"/>
                <w:numId w:val="32"/>
              </w:numPr>
            </w:pPr>
          </w:p>
        </w:tc>
        <w:tc>
          <w:tcPr>
            <w:tcW w:w="8777" w:type="dxa"/>
          </w:tcPr>
          <w:p w14:paraId="7F038950" w14:textId="091A2125" w:rsidR="00A36858" w:rsidRDefault="00A36858" w:rsidP="003B7CFD">
            <w:pPr>
              <w:rPr>
                <w:rFonts w:ascii="Calibri" w:hAnsi="Calibri" w:cs="Calibri"/>
                <w:color w:val="000000"/>
              </w:rPr>
            </w:pPr>
            <w:r>
              <w:rPr>
                <w:rFonts w:ascii="Calibri" w:hAnsi="Calibri" w:cs="Calibri"/>
                <w:color w:val="000000"/>
              </w:rPr>
              <w:t>Integrirana podpora za sprotno (angl. Inline) zaznavo škodljive kode.</w:t>
            </w:r>
          </w:p>
        </w:tc>
      </w:tr>
      <w:tr w:rsidR="00A36858" w:rsidRPr="000D6402" w14:paraId="646C6823" w14:textId="03329BB5" w:rsidTr="006A0C9A">
        <w:tc>
          <w:tcPr>
            <w:tcW w:w="398" w:type="dxa"/>
          </w:tcPr>
          <w:p w14:paraId="4D26F608" w14:textId="77777777" w:rsidR="00A36858" w:rsidRDefault="00A36858" w:rsidP="00601A59">
            <w:pPr>
              <w:pStyle w:val="Odstavekseznama"/>
              <w:numPr>
                <w:ilvl w:val="0"/>
                <w:numId w:val="32"/>
              </w:numPr>
            </w:pPr>
          </w:p>
        </w:tc>
        <w:tc>
          <w:tcPr>
            <w:tcW w:w="8777" w:type="dxa"/>
          </w:tcPr>
          <w:p w14:paraId="6AB95E88" w14:textId="77777777" w:rsidR="00A36858" w:rsidRDefault="00A36858" w:rsidP="003B7CFD">
            <w:pPr>
              <w:rPr>
                <w:rFonts w:ascii="Calibri" w:hAnsi="Calibri" w:cs="Calibri"/>
                <w:color w:val="000000"/>
              </w:rPr>
            </w:pPr>
            <w:r>
              <w:rPr>
                <w:rFonts w:ascii="Calibri" w:hAnsi="Calibri" w:cs="Calibri"/>
                <w:color w:val="000000"/>
              </w:rPr>
              <w:t xml:space="preserve">Podpora za </w:t>
            </w:r>
            <w:r w:rsidRPr="00FC4FE6">
              <w:rPr>
                <w:rFonts w:ascii="Calibri" w:hAnsi="Calibri" w:cs="Calibri"/>
                <w:color w:val="000000"/>
              </w:rPr>
              <w:t>KMIP proto</w:t>
            </w:r>
            <w:r>
              <w:rPr>
                <w:rFonts w:ascii="Calibri" w:hAnsi="Calibri" w:cs="Calibri"/>
                <w:color w:val="000000"/>
              </w:rPr>
              <w:t>k</w:t>
            </w:r>
            <w:r w:rsidRPr="00FC4FE6">
              <w:rPr>
                <w:rFonts w:ascii="Calibri" w:hAnsi="Calibri" w:cs="Calibri"/>
                <w:color w:val="000000"/>
              </w:rPr>
              <w:t xml:space="preserve">ol </w:t>
            </w:r>
            <w:r>
              <w:rPr>
                <w:rFonts w:ascii="Calibri" w:hAnsi="Calibri" w:cs="Calibri"/>
                <w:color w:val="000000"/>
              </w:rPr>
              <w:t>za namen centralnega upravljanja gesel za šifriranje na zunanjem KMS strežniku (angl. external K</w:t>
            </w:r>
            <w:r w:rsidRPr="00FC4FE6">
              <w:rPr>
                <w:rFonts w:ascii="Calibri" w:hAnsi="Calibri" w:cs="Calibri"/>
                <w:color w:val="000000"/>
              </w:rPr>
              <w:t xml:space="preserve">ey </w:t>
            </w:r>
            <w:r>
              <w:rPr>
                <w:rFonts w:ascii="Calibri" w:hAnsi="Calibri" w:cs="Calibri"/>
                <w:color w:val="000000"/>
              </w:rPr>
              <w:t>M</w:t>
            </w:r>
            <w:r w:rsidRPr="00FC4FE6">
              <w:rPr>
                <w:rFonts w:ascii="Calibri" w:hAnsi="Calibri" w:cs="Calibri"/>
                <w:color w:val="000000"/>
              </w:rPr>
              <w:t xml:space="preserve">anagement </w:t>
            </w:r>
            <w:r>
              <w:rPr>
                <w:rFonts w:ascii="Calibri" w:hAnsi="Calibri" w:cs="Calibri"/>
                <w:color w:val="000000"/>
              </w:rPr>
              <w:t>S</w:t>
            </w:r>
            <w:r w:rsidRPr="00FC4FE6">
              <w:rPr>
                <w:rFonts w:ascii="Calibri" w:hAnsi="Calibri" w:cs="Calibri"/>
                <w:color w:val="000000"/>
              </w:rPr>
              <w:t>erver</w:t>
            </w:r>
            <w:r>
              <w:rPr>
                <w:rFonts w:ascii="Calibri" w:hAnsi="Calibri" w:cs="Calibri"/>
                <w:color w:val="000000"/>
              </w:rPr>
              <w:t>).</w:t>
            </w:r>
          </w:p>
        </w:tc>
      </w:tr>
      <w:tr w:rsidR="00A36858" w:rsidRPr="000D6402" w14:paraId="429E2C7C" w14:textId="65CDA5D2" w:rsidTr="006A0C9A">
        <w:tc>
          <w:tcPr>
            <w:tcW w:w="398" w:type="dxa"/>
          </w:tcPr>
          <w:p w14:paraId="2DE3F3A9" w14:textId="77777777" w:rsidR="00A36858" w:rsidRDefault="00A36858" w:rsidP="00601A59">
            <w:pPr>
              <w:pStyle w:val="Odstavekseznama"/>
              <w:numPr>
                <w:ilvl w:val="0"/>
                <w:numId w:val="32"/>
              </w:numPr>
            </w:pPr>
          </w:p>
        </w:tc>
        <w:tc>
          <w:tcPr>
            <w:tcW w:w="8777" w:type="dxa"/>
          </w:tcPr>
          <w:p w14:paraId="1D077848" w14:textId="77777777" w:rsidR="00A36858" w:rsidRDefault="00A36858" w:rsidP="003B7CFD">
            <w:pPr>
              <w:rPr>
                <w:rFonts w:ascii="Calibri" w:hAnsi="Calibri" w:cs="Calibri"/>
                <w:color w:val="000000"/>
              </w:rPr>
            </w:pPr>
            <w:r>
              <w:rPr>
                <w:rFonts w:ascii="Calibri" w:hAnsi="Calibri" w:cs="Calibri"/>
                <w:color w:val="000000"/>
              </w:rPr>
              <w:t>Podpora za opozarjanje ob uporabi prekratkih gesel za šifriranje.</w:t>
            </w:r>
          </w:p>
        </w:tc>
      </w:tr>
      <w:tr w:rsidR="00A36858" w:rsidRPr="000D6402" w14:paraId="7E9BC59B" w14:textId="6F78E2CA" w:rsidTr="006A0C9A">
        <w:tc>
          <w:tcPr>
            <w:tcW w:w="398" w:type="dxa"/>
          </w:tcPr>
          <w:p w14:paraId="491D7214" w14:textId="77777777" w:rsidR="00A36858" w:rsidRDefault="00A36858" w:rsidP="00601A59">
            <w:pPr>
              <w:pStyle w:val="Odstavekseznama"/>
              <w:numPr>
                <w:ilvl w:val="0"/>
                <w:numId w:val="32"/>
              </w:numPr>
            </w:pPr>
          </w:p>
        </w:tc>
        <w:tc>
          <w:tcPr>
            <w:tcW w:w="8777" w:type="dxa"/>
          </w:tcPr>
          <w:p w14:paraId="09AE4BBA" w14:textId="77777777" w:rsidR="00A36858" w:rsidRDefault="00A36858" w:rsidP="003B7CFD">
            <w:pPr>
              <w:rPr>
                <w:rFonts w:ascii="Calibri" w:hAnsi="Calibri" w:cs="Calibri"/>
                <w:color w:val="000000"/>
              </w:rPr>
            </w:pPr>
            <w:r>
              <w:rPr>
                <w:rFonts w:ascii="Calibri" w:hAnsi="Calibri" w:cs="Calibri"/>
                <w:color w:val="000000"/>
              </w:rPr>
              <w:t>Podpora samodejnemu pregledovanja sistema varnostnega kopiranja v smislu skladnosti (npr. opozorilo ob zastarelih TLS verzijah).</w:t>
            </w:r>
          </w:p>
        </w:tc>
      </w:tr>
      <w:tr w:rsidR="00A36858" w:rsidRPr="000D6402" w14:paraId="17B9B42E" w14:textId="4675AAEA" w:rsidTr="006A0C9A">
        <w:tc>
          <w:tcPr>
            <w:tcW w:w="398" w:type="dxa"/>
          </w:tcPr>
          <w:p w14:paraId="38F8BD80" w14:textId="77777777" w:rsidR="00A36858" w:rsidRDefault="00A36858" w:rsidP="00601A59">
            <w:pPr>
              <w:pStyle w:val="Odstavekseznama"/>
              <w:numPr>
                <w:ilvl w:val="0"/>
                <w:numId w:val="32"/>
              </w:numPr>
            </w:pPr>
          </w:p>
        </w:tc>
        <w:tc>
          <w:tcPr>
            <w:tcW w:w="8777" w:type="dxa"/>
          </w:tcPr>
          <w:p w14:paraId="398AAA72" w14:textId="6A3E4026" w:rsidR="00A36858" w:rsidRDefault="00A36858" w:rsidP="003B7CFD">
            <w:pPr>
              <w:rPr>
                <w:rFonts w:ascii="Calibri" w:hAnsi="Calibri" w:cs="Calibri"/>
                <w:color w:val="000000"/>
              </w:rPr>
            </w:pPr>
            <w:r>
              <w:rPr>
                <w:rFonts w:ascii="Calibri" w:hAnsi="Calibri" w:cs="Calibri"/>
                <w:color w:val="000000"/>
              </w:rPr>
              <w:t xml:space="preserve">Podpora za vzpostavitev varnostno ojačanega podsistema (namenski strežnik) za shranjevanje varnostnih kopij, ki zajema tudi zaklep kopij </w:t>
            </w:r>
            <w:r w:rsidR="00FE0BA8">
              <w:rPr>
                <w:rFonts w:ascii="Calibri" w:hAnsi="Calibri" w:cs="Calibri"/>
                <w:color w:val="000000"/>
              </w:rPr>
              <w:t>oziroma</w:t>
            </w:r>
            <w:r>
              <w:rPr>
                <w:rFonts w:ascii="Calibri" w:hAnsi="Calibri" w:cs="Calibri"/>
                <w:color w:val="000000"/>
              </w:rPr>
              <w:t xml:space="preserve"> nespremenljivost (angl. Immutability), vključno s podporo o samodejni zaznavi časovnega odstopanja na tem strežniku.</w:t>
            </w:r>
          </w:p>
        </w:tc>
      </w:tr>
      <w:tr w:rsidR="00DD2734" w:rsidRPr="000D6402" w14:paraId="12A145E7" w14:textId="77777777" w:rsidTr="006A0C9A">
        <w:tc>
          <w:tcPr>
            <w:tcW w:w="398" w:type="dxa"/>
          </w:tcPr>
          <w:p w14:paraId="5D9A2BD7" w14:textId="77777777" w:rsidR="00DD2734" w:rsidRDefault="00DD2734" w:rsidP="00601A59">
            <w:pPr>
              <w:pStyle w:val="Odstavekseznama"/>
              <w:numPr>
                <w:ilvl w:val="0"/>
                <w:numId w:val="32"/>
              </w:numPr>
            </w:pPr>
            <w:bookmarkStart w:id="113" w:name="_Hlk196722785"/>
          </w:p>
        </w:tc>
        <w:tc>
          <w:tcPr>
            <w:tcW w:w="8777" w:type="dxa"/>
          </w:tcPr>
          <w:p w14:paraId="7E90C34C" w14:textId="4044BB47" w:rsidR="00DD2734" w:rsidRDefault="00DD2734" w:rsidP="003B7CFD">
            <w:pPr>
              <w:rPr>
                <w:rFonts w:ascii="Calibri" w:hAnsi="Calibri" w:cs="Calibri"/>
                <w:color w:val="000000"/>
              </w:rPr>
            </w:pPr>
            <w:r w:rsidRPr="00DD2734">
              <w:rPr>
                <w:rFonts w:ascii="Calibri" w:hAnsi="Calibri" w:cs="Calibri"/>
                <w:color w:val="000000"/>
              </w:rPr>
              <w:t>Sistem mora omogočati stalen monitoring infrastrukturnega okolja varnostnega kopiranja.</w:t>
            </w:r>
          </w:p>
        </w:tc>
      </w:tr>
      <w:tr w:rsidR="00DD2734" w:rsidRPr="000D6402" w14:paraId="05B1E193" w14:textId="77777777" w:rsidTr="006A0C9A">
        <w:tc>
          <w:tcPr>
            <w:tcW w:w="398" w:type="dxa"/>
          </w:tcPr>
          <w:p w14:paraId="7961F800" w14:textId="77777777" w:rsidR="00DD2734" w:rsidRDefault="00DD2734" w:rsidP="00601A59">
            <w:pPr>
              <w:pStyle w:val="Odstavekseznama"/>
              <w:numPr>
                <w:ilvl w:val="0"/>
                <w:numId w:val="32"/>
              </w:numPr>
            </w:pPr>
          </w:p>
        </w:tc>
        <w:tc>
          <w:tcPr>
            <w:tcW w:w="8777" w:type="dxa"/>
          </w:tcPr>
          <w:p w14:paraId="3E7410B6" w14:textId="2983F30F" w:rsidR="00DD2734" w:rsidRPr="00DD2734" w:rsidRDefault="00DD2734" w:rsidP="003B7CFD">
            <w:pPr>
              <w:rPr>
                <w:rFonts w:ascii="Calibri" w:hAnsi="Calibri" w:cs="Calibri"/>
                <w:color w:val="000000"/>
              </w:rPr>
            </w:pPr>
            <w:r>
              <w:rPr>
                <w:rFonts w:ascii="Calibri" w:hAnsi="Calibri" w:cs="Calibri"/>
                <w:color w:val="000000"/>
              </w:rPr>
              <w:t>Sistem mora izvajati proaktivno alarmiranje na osnovi vnaprej (tovarniško) definiranih alarmov.</w:t>
            </w:r>
          </w:p>
        </w:tc>
      </w:tr>
      <w:tr w:rsidR="00DD2734" w:rsidRPr="000D6402" w14:paraId="286BF589" w14:textId="77777777" w:rsidTr="006A0C9A">
        <w:tc>
          <w:tcPr>
            <w:tcW w:w="398" w:type="dxa"/>
          </w:tcPr>
          <w:p w14:paraId="2499B5F8" w14:textId="77777777" w:rsidR="00DD2734" w:rsidRDefault="00DD2734" w:rsidP="00601A59">
            <w:pPr>
              <w:pStyle w:val="Odstavekseznama"/>
              <w:numPr>
                <w:ilvl w:val="0"/>
                <w:numId w:val="32"/>
              </w:numPr>
            </w:pPr>
          </w:p>
        </w:tc>
        <w:tc>
          <w:tcPr>
            <w:tcW w:w="8777" w:type="dxa"/>
          </w:tcPr>
          <w:p w14:paraId="37E6B2F3" w14:textId="6A174214" w:rsidR="00DD2734" w:rsidRDefault="00DD2734" w:rsidP="003B7CFD">
            <w:pPr>
              <w:rPr>
                <w:rFonts w:ascii="Calibri" w:hAnsi="Calibri" w:cs="Calibri"/>
                <w:color w:val="000000"/>
              </w:rPr>
            </w:pPr>
            <w:r>
              <w:rPr>
                <w:rFonts w:ascii="Calibri" w:hAnsi="Calibri" w:cs="Calibri"/>
                <w:color w:val="000000"/>
              </w:rPr>
              <w:t>Sistem mora samodejno zaznavati napake infrastrukturnega okolja varnostnega kopiranja.</w:t>
            </w:r>
          </w:p>
        </w:tc>
      </w:tr>
      <w:tr w:rsidR="00DD2734" w:rsidRPr="000D6402" w14:paraId="2FE970E1" w14:textId="77777777" w:rsidTr="006A0C9A">
        <w:tc>
          <w:tcPr>
            <w:tcW w:w="398" w:type="dxa"/>
          </w:tcPr>
          <w:p w14:paraId="61C7D4EF" w14:textId="77777777" w:rsidR="00DD2734" w:rsidRDefault="00DD2734" w:rsidP="00601A59">
            <w:pPr>
              <w:pStyle w:val="Odstavekseznama"/>
              <w:numPr>
                <w:ilvl w:val="0"/>
                <w:numId w:val="32"/>
              </w:numPr>
            </w:pPr>
          </w:p>
        </w:tc>
        <w:tc>
          <w:tcPr>
            <w:tcW w:w="8777" w:type="dxa"/>
          </w:tcPr>
          <w:p w14:paraId="4A40B841" w14:textId="272E9591" w:rsidR="00DD2734" w:rsidRDefault="00DD2734" w:rsidP="003B7CFD">
            <w:pPr>
              <w:rPr>
                <w:rFonts w:ascii="Calibri" w:hAnsi="Calibri" w:cs="Calibri"/>
                <w:color w:val="000000"/>
              </w:rPr>
            </w:pPr>
            <w:r w:rsidRPr="00DD2734">
              <w:rPr>
                <w:rFonts w:ascii="Calibri" w:hAnsi="Calibri" w:cs="Calibri"/>
                <w:color w:val="000000"/>
              </w:rPr>
              <w:t>Sistem mora imeti na voljo vnaprej pripravljena poročila in možnost izdelave poročil po meri.</w:t>
            </w:r>
          </w:p>
        </w:tc>
      </w:tr>
      <w:tr w:rsidR="00DD2734" w:rsidRPr="000D6402" w14:paraId="7724A65A" w14:textId="77777777" w:rsidTr="006A0C9A">
        <w:tc>
          <w:tcPr>
            <w:tcW w:w="398" w:type="dxa"/>
          </w:tcPr>
          <w:p w14:paraId="60BB8C4E" w14:textId="77777777" w:rsidR="00DD2734" w:rsidRDefault="00DD2734" w:rsidP="00601A59">
            <w:pPr>
              <w:pStyle w:val="Odstavekseznama"/>
              <w:numPr>
                <w:ilvl w:val="0"/>
                <w:numId w:val="32"/>
              </w:numPr>
            </w:pPr>
          </w:p>
        </w:tc>
        <w:tc>
          <w:tcPr>
            <w:tcW w:w="8777" w:type="dxa"/>
          </w:tcPr>
          <w:p w14:paraId="160273E4" w14:textId="38D77523" w:rsidR="00DD2734" w:rsidRPr="00DD2734" w:rsidRDefault="00DD2734" w:rsidP="003B7CFD">
            <w:pPr>
              <w:rPr>
                <w:rFonts w:ascii="Calibri" w:hAnsi="Calibri" w:cs="Calibri"/>
                <w:color w:val="000000"/>
              </w:rPr>
            </w:pPr>
            <w:r w:rsidRPr="00DD2734">
              <w:rPr>
                <w:rFonts w:ascii="Calibri" w:hAnsi="Calibri" w:cs="Calibri"/>
                <w:color w:val="000000"/>
              </w:rPr>
              <w:t>Sistem mora imeti vgrajene osnovne možnosti za obračunavanje porabe virov.</w:t>
            </w:r>
          </w:p>
        </w:tc>
      </w:tr>
      <w:tr w:rsidR="00DD2734" w:rsidRPr="000D6402" w14:paraId="537A11A7" w14:textId="77777777" w:rsidTr="006A0C9A">
        <w:tc>
          <w:tcPr>
            <w:tcW w:w="398" w:type="dxa"/>
          </w:tcPr>
          <w:p w14:paraId="3AD891D2" w14:textId="77777777" w:rsidR="00DD2734" w:rsidRDefault="00DD2734" w:rsidP="00601A59">
            <w:pPr>
              <w:pStyle w:val="Odstavekseznama"/>
              <w:numPr>
                <w:ilvl w:val="0"/>
                <w:numId w:val="32"/>
              </w:numPr>
            </w:pPr>
          </w:p>
        </w:tc>
        <w:tc>
          <w:tcPr>
            <w:tcW w:w="8777" w:type="dxa"/>
          </w:tcPr>
          <w:p w14:paraId="215EF8C3" w14:textId="1569B5FF" w:rsidR="00DD2734" w:rsidRPr="00DD2734" w:rsidRDefault="00DD2734" w:rsidP="003B7CFD">
            <w:pPr>
              <w:rPr>
                <w:rFonts w:ascii="Calibri" w:hAnsi="Calibri" w:cs="Calibri"/>
                <w:color w:val="000000"/>
              </w:rPr>
            </w:pPr>
            <w:r w:rsidRPr="00DD2734">
              <w:rPr>
                <w:rFonts w:ascii="Calibri" w:hAnsi="Calibri" w:cs="Calibri"/>
                <w:color w:val="000000"/>
              </w:rPr>
              <w:t>Sistem mora imeti možnost identifikacije VM-jev, ki niso zaščiteni z varnostnim kopiranjem.</w:t>
            </w:r>
          </w:p>
        </w:tc>
      </w:tr>
      <w:tr w:rsidR="00DD2734" w:rsidRPr="000D6402" w14:paraId="54540190" w14:textId="77777777" w:rsidTr="006A0C9A">
        <w:tc>
          <w:tcPr>
            <w:tcW w:w="398" w:type="dxa"/>
          </w:tcPr>
          <w:p w14:paraId="69AA88A2" w14:textId="77777777" w:rsidR="00DD2734" w:rsidRDefault="00DD2734" w:rsidP="00601A59">
            <w:pPr>
              <w:pStyle w:val="Odstavekseznama"/>
              <w:numPr>
                <w:ilvl w:val="0"/>
                <w:numId w:val="32"/>
              </w:numPr>
            </w:pPr>
          </w:p>
        </w:tc>
        <w:tc>
          <w:tcPr>
            <w:tcW w:w="8777" w:type="dxa"/>
          </w:tcPr>
          <w:p w14:paraId="4E48A7A3" w14:textId="4B04D8B7" w:rsidR="00DD2734" w:rsidRPr="00DD2734" w:rsidRDefault="00DD2734" w:rsidP="00DD2734">
            <w:pPr>
              <w:rPr>
                <w:rFonts w:ascii="Calibri" w:hAnsi="Calibri" w:cs="Calibri"/>
                <w:color w:val="000000"/>
              </w:rPr>
            </w:pPr>
            <w:r>
              <w:rPr>
                <w:rFonts w:ascii="Calibri" w:hAnsi="Calibri" w:cs="Calibri"/>
                <w:color w:val="000000"/>
              </w:rPr>
              <w:t>Sistem mora imeti možnosti detekcije zlonamerne kode oz. zaznavanja dogodkov, ki so lahko posledica zlonamerne kode (npr. alarm ob zaznavi odstopanja od običajnega obnašanja sistema).</w:t>
            </w:r>
          </w:p>
        </w:tc>
      </w:tr>
    </w:tbl>
    <w:bookmarkEnd w:id="112"/>
    <w:bookmarkEnd w:id="113"/>
    <w:p w14:paraId="6D3A8158" w14:textId="2158D21D" w:rsidR="007062FF" w:rsidRDefault="007062FF" w:rsidP="007062FF">
      <w:pPr>
        <w:pStyle w:val="Naslov1"/>
      </w:pPr>
      <w:r>
        <w:lastRenderedPageBreak/>
        <w:t>Storitve</w:t>
      </w:r>
      <w:r w:rsidR="00B735FF">
        <w:t xml:space="preserve"> vzpostavitve </w:t>
      </w:r>
      <w:r w:rsidR="008209AE">
        <w:t>programsko opredeljene rešitve računalniškega oblaka</w:t>
      </w:r>
      <w:r w:rsidR="002B7604" w:rsidRPr="002B7604">
        <w:t xml:space="preserve"> </w:t>
      </w:r>
    </w:p>
    <w:p w14:paraId="62C0047D" w14:textId="7B0CCCA6" w:rsidR="007062FF" w:rsidRDefault="007062FF" w:rsidP="007062FF">
      <w:pPr>
        <w:pStyle w:val="Naslov2"/>
      </w:pPr>
      <w:bookmarkStart w:id="114" w:name="_Toc196487526"/>
      <w:r>
        <w:t>Storitve vzpostavitve oblačne</w:t>
      </w:r>
      <w:r w:rsidR="00B735FF">
        <w:t xml:space="preserve"> rešitve</w:t>
      </w:r>
      <w:r w:rsidR="008209AE">
        <w:t xml:space="preserve"> (namestitev in konfiguracija programske opreme)</w:t>
      </w:r>
      <w:bookmarkEnd w:id="114"/>
    </w:p>
    <w:p w14:paraId="7A21BA55" w14:textId="77777777" w:rsidR="00B04469" w:rsidRDefault="00B04469" w:rsidP="00B04469">
      <w:pPr>
        <w:pStyle w:val="Naslov3"/>
      </w:pPr>
      <w:bookmarkStart w:id="115" w:name="_Ref166158324"/>
      <w:bookmarkStart w:id="116" w:name="_Ref166158332"/>
      <w:bookmarkStart w:id="117" w:name="_Toc166159190"/>
      <w:bookmarkStart w:id="118" w:name="_Toc196487527"/>
      <w:r>
        <w:t>Splošne zahteve</w:t>
      </w:r>
      <w:bookmarkEnd w:id="115"/>
      <w:bookmarkEnd w:id="116"/>
      <w:bookmarkEnd w:id="117"/>
      <w:bookmarkEnd w:id="118"/>
    </w:p>
    <w:p w14:paraId="2A75DA1A" w14:textId="27503EE5" w:rsidR="002612F7" w:rsidRPr="00832442" w:rsidRDefault="00B04469" w:rsidP="00B04469">
      <w:r>
        <w:t xml:space="preserve">Spodnja tabela podaja splošne zahteve, ki veljajo za vse storitve opredeljene v tem sklopu </w:t>
      </w:r>
      <w:r w:rsidR="00FE0BA8">
        <w:t>oziroma</w:t>
      </w:r>
      <w:r>
        <w:t xml:space="preserve"> v nadaljevanju</w:t>
      </w:r>
      <w:r w:rsidR="004D74F4">
        <w:t xml:space="preserve"> </w:t>
      </w:r>
    </w:p>
    <w:tbl>
      <w:tblPr>
        <w:tblStyle w:val="Tabelamrea"/>
        <w:tblW w:w="9067" w:type="dxa"/>
        <w:tblLook w:val="04A0" w:firstRow="1" w:lastRow="0" w:firstColumn="1" w:lastColumn="0" w:noHBand="0" w:noVBand="1"/>
      </w:tblPr>
      <w:tblGrid>
        <w:gridCol w:w="398"/>
        <w:gridCol w:w="8669"/>
      </w:tblGrid>
      <w:tr w:rsidR="00B04469" w14:paraId="547B41B1" w14:textId="77777777" w:rsidTr="00617EE3">
        <w:tc>
          <w:tcPr>
            <w:tcW w:w="398" w:type="dxa"/>
            <w:shd w:val="clear" w:color="auto" w:fill="D9D9D9" w:themeFill="background1" w:themeFillShade="D9"/>
          </w:tcPr>
          <w:p w14:paraId="56C324AF" w14:textId="77777777" w:rsidR="00B04469" w:rsidRDefault="00B04469" w:rsidP="00B04469">
            <w:bookmarkStart w:id="119" w:name="_Hlk173400124"/>
            <w:r>
              <w:t>#</w:t>
            </w:r>
          </w:p>
        </w:tc>
        <w:tc>
          <w:tcPr>
            <w:tcW w:w="8669" w:type="dxa"/>
            <w:shd w:val="clear" w:color="auto" w:fill="D9D9D9" w:themeFill="background1" w:themeFillShade="D9"/>
          </w:tcPr>
          <w:p w14:paraId="17633880" w14:textId="77777777" w:rsidR="00B04469" w:rsidRDefault="00B04469" w:rsidP="00B04469">
            <w:r>
              <w:t>OPIS ZAHTEVE</w:t>
            </w:r>
          </w:p>
        </w:tc>
      </w:tr>
      <w:tr w:rsidR="00B04469" w14:paraId="296358B7" w14:textId="77777777" w:rsidTr="00617EE3">
        <w:tc>
          <w:tcPr>
            <w:tcW w:w="398" w:type="dxa"/>
          </w:tcPr>
          <w:p w14:paraId="093EA7FF" w14:textId="77777777" w:rsidR="00B04469" w:rsidRDefault="00B04469" w:rsidP="00601A59">
            <w:pPr>
              <w:pStyle w:val="Odstavekseznama"/>
              <w:numPr>
                <w:ilvl w:val="0"/>
                <w:numId w:val="37"/>
              </w:numPr>
            </w:pPr>
          </w:p>
        </w:tc>
        <w:tc>
          <w:tcPr>
            <w:tcW w:w="8669" w:type="dxa"/>
          </w:tcPr>
          <w:p w14:paraId="43BF9FD4" w14:textId="6AE18D2B" w:rsidR="00B04469" w:rsidRDefault="006C440D" w:rsidP="00B04469">
            <w:r>
              <w:rPr>
                <w:rFonts w:ascii="Calibri" w:hAnsi="Calibri" w:cs="Calibri"/>
                <w:color w:val="000000"/>
              </w:rPr>
              <w:t xml:space="preserve">Izvedbena </w:t>
            </w:r>
            <w:r w:rsidR="00B04469">
              <w:rPr>
                <w:rFonts w:ascii="Calibri" w:hAnsi="Calibri" w:cs="Calibri"/>
                <w:color w:val="000000"/>
              </w:rPr>
              <w:t>dokumentacija mora biti v slovenščini.</w:t>
            </w:r>
          </w:p>
        </w:tc>
      </w:tr>
      <w:tr w:rsidR="00B04469" w14:paraId="22B40424" w14:textId="77777777" w:rsidTr="00617EE3">
        <w:tc>
          <w:tcPr>
            <w:tcW w:w="398" w:type="dxa"/>
          </w:tcPr>
          <w:p w14:paraId="634F3002" w14:textId="77777777" w:rsidR="00B04469" w:rsidRDefault="00B04469" w:rsidP="00601A59">
            <w:pPr>
              <w:pStyle w:val="Odstavekseznama"/>
              <w:numPr>
                <w:ilvl w:val="0"/>
                <w:numId w:val="37"/>
              </w:numPr>
            </w:pPr>
          </w:p>
        </w:tc>
        <w:tc>
          <w:tcPr>
            <w:tcW w:w="8669" w:type="dxa"/>
          </w:tcPr>
          <w:p w14:paraId="6FF19A29" w14:textId="7DA4D9A2" w:rsidR="00B04469" w:rsidRDefault="002B7604" w:rsidP="00B04469">
            <w:r>
              <w:rPr>
                <w:rFonts w:ascii="Calibri" w:hAnsi="Calibri" w:cs="Calibri"/>
                <w:color w:val="000000"/>
              </w:rPr>
              <w:t xml:space="preserve">Dobavitelj </w:t>
            </w:r>
            <w:r w:rsidR="00B04469">
              <w:rPr>
                <w:rFonts w:ascii="Calibri" w:hAnsi="Calibri" w:cs="Calibri"/>
                <w:color w:val="000000"/>
              </w:rPr>
              <w:t xml:space="preserve"> mora </w:t>
            </w:r>
            <w:r>
              <w:rPr>
                <w:rFonts w:ascii="Calibri" w:hAnsi="Calibri" w:cs="Calibri"/>
                <w:color w:val="000000"/>
              </w:rPr>
              <w:t xml:space="preserve">za ponujeno opremo </w:t>
            </w:r>
            <w:r w:rsidR="00B04469">
              <w:rPr>
                <w:rFonts w:ascii="Calibri" w:hAnsi="Calibri" w:cs="Calibri"/>
                <w:color w:val="000000"/>
              </w:rPr>
              <w:t>zagotavljati združljivost in integracijo vseh elementov rešitve.</w:t>
            </w:r>
          </w:p>
        </w:tc>
      </w:tr>
      <w:bookmarkEnd w:id="119"/>
      <w:tr w:rsidR="00B04469" w14:paraId="2641AB83" w14:textId="77777777" w:rsidTr="00617EE3">
        <w:tc>
          <w:tcPr>
            <w:tcW w:w="398" w:type="dxa"/>
          </w:tcPr>
          <w:p w14:paraId="284412F6" w14:textId="77777777" w:rsidR="00B04469" w:rsidRDefault="00B04469" w:rsidP="00601A59">
            <w:pPr>
              <w:pStyle w:val="Odstavekseznama"/>
              <w:numPr>
                <w:ilvl w:val="0"/>
                <w:numId w:val="37"/>
              </w:numPr>
            </w:pPr>
          </w:p>
        </w:tc>
        <w:tc>
          <w:tcPr>
            <w:tcW w:w="8669" w:type="dxa"/>
          </w:tcPr>
          <w:p w14:paraId="487F7175" w14:textId="5FBEBBA3" w:rsidR="00B04469" w:rsidRDefault="00E653DD" w:rsidP="00B04469">
            <w:pPr>
              <w:rPr>
                <w:rFonts w:ascii="Calibri" w:hAnsi="Calibri" w:cs="Calibri"/>
                <w:color w:val="000000"/>
              </w:rPr>
            </w:pPr>
            <w:r>
              <w:rPr>
                <w:rFonts w:ascii="Calibri" w:hAnsi="Calibri" w:cs="Calibri"/>
                <w:color w:val="000000"/>
              </w:rPr>
              <w:t>Dobavitelj</w:t>
            </w:r>
            <w:r w:rsidR="00B04469">
              <w:rPr>
                <w:rFonts w:ascii="Calibri" w:hAnsi="Calibri" w:cs="Calibri"/>
                <w:color w:val="000000"/>
              </w:rPr>
              <w:t xml:space="preserve"> mora vključiti storitve v naslednjem obsegu:</w:t>
            </w:r>
            <w:r w:rsidR="00B04469">
              <w:rPr>
                <w:rFonts w:ascii="Calibri" w:hAnsi="Calibri" w:cs="Calibri"/>
                <w:color w:val="000000"/>
              </w:rPr>
              <w:br/>
              <w:t>a) priprava visokonivojskega in nizkonivojskega načrta;</w:t>
            </w:r>
            <w:r w:rsidR="00B04469">
              <w:rPr>
                <w:rFonts w:ascii="Calibri" w:hAnsi="Calibri" w:cs="Calibri"/>
                <w:color w:val="000000"/>
              </w:rPr>
              <w:br/>
              <w:t>b) priprava implementacijskega načrta z opisom izvedbenih postopkov</w:t>
            </w:r>
            <w:r w:rsidR="00891612">
              <w:rPr>
                <w:rFonts w:ascii="Calibri" w:hAnsi="Calibri" w:cs="Calibri"/>
                <w:color w:val="000000"/>
              </w:rPr>
              <w:t xml:space="preserve"> in terminskim planom</w:t>
            </w:r>
            <w:r w:rsidR="00B04469">
              <w:rPr>
                <w:rFonts w:ascii="Calibri" w:hAnsi="Calibri" w:cs="Calibri"/>
                <w:color w:val="000000"/>
              </w:rPr>
              <w:t>;</w:t>
            </w:r>
            <w:r w:rsidR="00B04469">
              <w:rPr>
                <w:rFonts w:ascii="Calibri" w:hAnsi="Calibri" w:cs="Calibri"/>
                <w:color w:val="000000"/>
              </w:rPr>
              <w:br/>
              <w:t>c) priprava načrta testiranja;</w:t>
            </w:r>
            <w:r w:rsidR="00B04469">
              <w:rPr>
                <w:rFonts w:ascii="Calibri" w:hAnsi="Calibri" w:cs="Calibri"/>
                <w:color w:val="000000"/>
              </w:rPr>
              <w:br/>
              <w:t>d) implementacija rešitve;</w:t>
            </w:r>
            <w:r w:rsidR="00B04469">
              <w:rPr>
                <w:rFonts w:ascii="Calibri" w:hAnsi="Calibri" w:cs="Calibri"/>
                <w:color w:val="000000"/>
              </w:rPr>
              <w:br/>
              <w:t>e) testiranje rešitve</w:t>
            </w:r>
            <w:r w:rsidR="009D7861" w:rsidRPr="00273C23">
              <w:t xml:space="preserve"> </w:t>
            </w:r>
            <w:r w:rsidR="009D7861">
              <w:t>in podpis verifikacijskega zapisnika</w:t>
            </w:r>
            <w:r w:rsidR="009D7861" w:rsidRPr="00273C23">
              <w:t>;</w:t>
            </w:r>
            <w:r w:rsidR="00B04469">
              <w:rPr>
                <w:rFonts w:ascii="Calibri" w:hAnsi="Calibri" w:cs="Calibri"/>
                <w:color w:val="000000"/>
              </w:rPr>
              <w:t>;</w:t>
            </w:r>
            <w:r w:rsidR="00B04469">
              <w:rPr>
                <w:rFonts w:ascii="Calibri" w:hAnsi="Calibri" w:cs="Calibri"/>
                <w:color w:val="000000"/>
              </w:rPr>
              <w:br/>
              <w:t xml:space="preserve">f) izvedba delavnice za </w:t>
            </w:r>
            <w:r w:rsidR="00A57AD6">
              <w:rPr>
                <w:rFonts w:ascii="Calibri" w:hAnsi="Calibri" w:cs="Calibri"/>
                <w:color w:val="000000"/>
              </w:rPr>
              <w:t>naročnika</w:t>
            </w:r>
            <w:r w:rsidR="00B04469">
              <w:rPr>
                <w:rFonts w:ascii="Calibri" w:hAnsi="Calibri" w:cs="Calibri"/>
                <w:color w:val="000000"/>
              </w:rPr>
              <w:t>;</w:t>
            </w:r>
            <w:r w:rsidR="00B04469">
              <w:rPr>
                <w:rFonts w:ascii="Calibri" w:hAnsi="Calibri" w:cs="Calibri"/>
                <w:color w:val="000000"/>
              </w:rPr>
              <w:br/>
              <w:t>g) projektno vodenje.</w:t>
            </w:r>
          </w:p>
          <w:p w14:paraId="569827F4" w14:textId="74A1E8EF" w:rsidR="00011A73" w:rsidRDefault="00011A73" w:rsidP="00B04469">
            <w:r w:rsidRPr="00855285">
              <w:rPr>
                <w:rFonts w:ascii="Calibri" w:hAnsi="Calibri" w:cs="Calibri"/>
                <w:color w:val="000000"/>
              </w:rPr>
              <w:t>Zgoraj navedene storitve se izvedejo enkrat.</w:t>
            </w:r>
          </w:p>
        </w:tc>
      </w:tr>
      <w:tr w:rsidR="00B04469" w14:paraId="509B2B9A" w14:textId="77777777" w:rsidTr="00617EE3">
        <w:tc>
          <w:tcPr>
            <w:tcW w:w="398" w:type="dxa"/>
          </w:tcPr>
          <w:p w14:paraId="405D7B55" w14:textId="77777777" w:rsidR="00B04469" w:rsidRDefault="00B04469" w:rsidP="00601A59">
            <w:pPr>
              <w:pStyle w:val="Odstavekseznama"/>
              <w:numPr>
                <w:ilvl w:val="0"/>
                <w:numId w:val="37"/>
              </w:numPr>
            </w:pPr>
          </w:p>
        </w:tc>
        <w:tc>
          <w:tcPr>
            <w:tcW w:w="8669" w:type="dxa"/>
          </w:tcPr>
          <w:p w14:paraId="5D51554D" w14:textId="7FF15471" w:rsidR="00B04469" w:rsidRPr="00A35F1D" w:rsidRDefault="00B04469" w:rsidP="00B04469">
            <w:pPr>
              <w:rPr>
                <w:rFonts w:ascii="Calibri" w:hAnsi="Calibri" w:cs="Calibri"/>
                <w:color w:val="000000"/>
              </w:rPr>
            </w:pPr>
            <w:r w:rsidRPr="00011A73">
              <w:rPr>
                <w:rFonts w:ascii="Calibri" w:hAnsi="Calibri" w:cs="Calibri"/>
                <w:color w:val="000000"/>
              </w:rPr>
              <w:t xml:space="preserve">Pri izvedbi storitev je potrebno izpolnjevati vse spodaj navedene zahteve. Zaradi preglednosti so te zahteve navedene na enem mestu, veljajo pa za vse storitve izvajalcev </w:t>
            </w:r>
            <w:r w:rsidR="00E653DD">
              <w:rPr>
                <w:rFonts w:ascii="Calibri" w:hAnsi="Calibri" w:cs="Calibri"/>
                <w:color w:val="000000"/>
              </w:rPr>
              <w:t>dobavitelj</w:t>
            </w:r>
            <w:r w:rsidRPr="00A35F1D">
              <w:rPr>
                <w:rFonts w:ascii="Calibri" w:hAnsi="Calibri" w:cs="Calibri"/>
                <w:color w:val="000000"/>
              </w:rPr>
              <w:t>a:</w:t>
            </w:r>
            <w:r w:rsidRPr="00A35F1D">
              <w:rPr>
                <w:rFonts w:ascii="Calibri" w:hAnsi="Calibri" w:cs="Calibri"/>
                <w:color w:val="000000"/>
              </w:rPr>
              <w:br/>
              <w:t>a) dokumentacija vsebuje visokonivojski načrt (HLD - high-level design) in nizkonivojski načrt (LLD - low-level design) in uporabniško ter administratorsko dokumentacijo v slovenščini;</w:t>
            </w:r>
            <w:r w:rsidRPr="00A35F1D">
              <w:rPr>
                <w:rFonts w:ascii="Calibri" w:hAnsi="Calibri" w:cs="Calibri"/>
                <w:color w:val="000000"/>
              </w:rPr>
              <w:br/>
              <w:t>b) pred vzpostavitvijo se predhodno izvede delavnica za potrditev predlagane arhitekture (visokonivojski in nizkonivojski načrt) z naročnikom;</w:t>
            </w:r>
            <w:r w:rsidRPr="00A35F1D">
              <w:rPr>
                <w:rFonts w:ascii="Calibri" w:hAnsi="Calibri" w:cs="Calibri"/>
                <w:color w:val="000000"/>
              </w:rPr>
              <w:br/>
              <w:t xml:space="preserve">c) vsebovane so storitve izvedbe delavnice za izvedbo samostojnega upravljanja sistema </w:t>
            </w:r>
            <w:r w:rsidRPr="00855285">
              <w:rPr>
                <w:rFonts w:ascii="Calibri" w:hAnsi="Calibri" w:cs="Calibri"/>
              </w:rPr>
              <w:t xml:space="preserve">(v </w:t>
            </w:r>
            <w:r w:rsidR="009C5D3C" w:rsidRPr="00855285">
              <w:rPr>
                <w:rFonts w:ascii="Calibri" w:hAnsi="Calibri" w:cs="Calibri"/>
              </w:rPr>
              <w:t xml:space="preserve">minimalnem </w:t>
            </w:r>
            <w:r w:rsidRPr="00855285">
              <w:rPr>
                <w:rFonts w:ascii="Calibri" w:hAnsi="Calibri" w:cs="Calibri"/>
              </w:rPr>
              <w:t xml:space="preserve">obsegu </w:t>
            </w:r>
            <w:r w:rsidR="00367627" w:rsidRPr="00855285">
              <w:rPr>
                <w:rFonts w:ascii="Calibri" w:hAnsi="Calibri" w:cs="Calibri"/>
              </w:rPr>
              <w:t>12</w:t>
            </w:r>
            <w:r w:rsidR="009C5D3C" w:rsidRPr="00855285">
              <w:rPr>
                <w:rFonts w:ascii="Calibri" w:hAnsi="Calibri" w:cs="Calibri"/>
              </w:rPr>
              <w:t>0</w:t>
            </w:r>
            <w:r w:rsidRPr="00855285">
              <w:rPr>
                <w:rFonts w:ascii="Calibri" w:hAnsi="Calibri" w:cs="Calibri"/>
              </w:rPr>
              <w:t xml:space="preserve"> ur)</w:t>
            </w:r>
            <w:r w:rsidR="0020627F" w:rsidRPr="00855285">
              <w:rPr>
                <w:rFonts w:ascii="Calibri" w:hAnsi="Calibri" w:cs="Calibri"/>
              </w:rPr>
              <w:t xml:space="preserve"> –</w:t>
            </w:r>
            <w:r w:rsidR="0020627F" w:rsidRPr="00A35F1D">
              <w:rPr>
                <w:rFonts w:ascii="Calibri" w:hAnsi="Calibri" w:cs="Calibri"/>
              </w:rPr>
              <w:t xml:space="preserve"> uvedba naročnika</w:t>
            </w:r>
            <w:r w:rsidRPr="00A35F1D">
              <w:rPr>
                <w:rFonts w:ascii="Calibri" w:hAnsi="Calibri" w:cs="Calibri"/>
              </w:rPr>
              <w:t>;</w:t>
            </w:r>
            <w:r w:rsidRPr="00A35F1D">
              <w:rPr>
                <w:rFonts w:ascii="Calibri" w:hAnsi="Calibri" w:cs="Calibri"/>
                <w:color w:val="000000"/>
              </w:rPr>
              <w:br/>
              <w:t>d) dokumentacija mora vsebovati vse ustrezne postopke, ki omogoča naročniku (ob ustrezni usposobljenosti kadrov) samostojno upravljanje;</w:t>
            </w:r>
            <w:r w:rsidRPr="00A35F1D">
              <w:rPr>
                <w:rFonts w:ascii="Calibri" w:hAnsi="Calibri" w:cs="Calibri"/>
                <w:color w:val="000000"/>
              </w:rPr>
              <w:br/>
              <w:t>e) sistem mora biti nastavljen po načinu najboljših praks (best practices) in ne le po načinu privzetih tovarniških nastavitev (izvajalec priloži dokumentacijo, na katero se je ob izvedbi skliceval);</w:t>
            </w:r>
            <w:r w:rsidRPr="00A35F1D">
              <w:rPr>
                <w:rFonts w:ascii="Calibri" w:hAnsi="Calibri" w:cs="Calibri"/>
                <w:color w:val="000000"/>
              </w:rPr>
              <w:br/>
              <w:t>f) vsi gradniki, za katere je to smiselno, morajo biti povezani v ustrezno centralno upravljavsko konzolo;</w:t>
            </w:r>
            <w:r w:rsidRPr="00A35F1D">
              <w:rPr>
                <w:rFonts w:ascii="Calibri" w:hAnsi="Calibri" w:cs="Calibri"/>
                <w:color w:val="000000"/>
              </w:rPr>
              <w:br/>
              <w:t>g) vsi gradniki, za katere je to smiselno, morajo biti povezani v centralni aktivni imenik;</w:t>
            </w:r>
          </w:p>
          <w:p w14:paraId="14425A9E" w14:textId="77777777" w:rsidR="00B04469" w:rsidRPr="00A35F1D" w:rsidRDefault="00B04469" w:rsidP="00B04469">
            <w:r w:rsidRPr="00A35F1D">
              <w:rPr>
                <w:rFonts w:ascii="Calibri" w:hAnsi="Calibri" w:cs="Calibri"/>
                <w:color w:val="000000"/>
              </w:rPr>
              <w:t>h) vsi gradniki, vse storitve in vsa dodatno razvita namenska programska oprema, morajo biti varnostno pregledani.</w:t>
            </w:r>
          </w:p>
        </w:tc>
      </w:tr>
      <w:tr w:rsidR="00B04469" w14:paraId="7EE00364" w14:textId="77777777" w:rsidTr="00617EE3">
        <w:tc>
          <w:tcPr>
            <w:tcW w:w="398" w:type="dxa"/>
          </w:tcPr>
          <w:p w14:paraId="5DF6C979" w14:textId="77777777" w:rsidR="00B04469" w:rsidRDefault="00B04469" w:rsidP="00601A59">
            <w:pPr>
              <w:pStyle w:val="Odstavekseznama"/>
              <w:numPr>
                <w:ilvl w:val="0"/>
                <w:numId w:val="37"/>
              </w:numPr>
            </w:pPr>
          </w:p>
        </w:tc>
        <w:tc>
          <w:tcPr>
            <w:tcW w:w="8669" w:type="dxa"/>
          </w:tcPr>
          <w:p w14:paraId="5F9C0105" w14:textId="055A7006" w:rsidR="00B04469" w:rsidRPr="00A35F1D" w:rsidRDefault="00B04469" w:rsidP="00B04469">
            <w:r w:rsidRPr="00A35F1D">
              <w:rPr>
                <w:rFonts w:ascii="Calibri" w:hAnsi="Calibri" w:cs="Calibri"/>
                <w:color w:val="000000"/>
              </w:rPr>
              <w:t>Naročnik sodeluje pri izvedbi vsake faze v smislu zagotovitve pogojev in potrjevanja izdelkov.</w:t>
            </w:r>
          </w:p>
        </w:tc>
      </w:tr>
      <w:tr w:rsidR="00B04469" w14:paraId="26658F6E" w14:textId="77777777" w:rsidTr="00617EE3">
        <w:tc>
          <w:tcPr>
            <w:tcW w:w="398" w:type="dxa"/>
          </w:tcPr>
          <w:p w14:paraId="72EF06B7" w14:textId="77777777" w:rsidR="00B04469" w:rsidRDefault="00B04469" w:rsidP="00601A59">
            <w:pPr>
              <w:pStyle w:val="Odstavekseznama"/>
              <w:numPr>
                <w:ilvl w:val="0"/>
                <w:numId w:val="37"/>
              </w:numPr>
            </w:pPr>
          </w:p>
        </w:tc>
        <w:tc>
          <w:tcPr>
            <w:tcW w:w="8669" w:type="dxa"/>
          </w:tcPr>
          <w:p w14:paraId="56E19031" w14:textId="77777777" w:rsidR="00B04469" w:rsidRPr="00A35F1D" w:rsidRDefault="00B04469" w:rsidP="00B04469">
            <w:pPr>
              <w:rPr>
                <w:rFonts w:ascii="Calibri" w:hAnsi="Calibri" w:cs="Calibri"/>
                <w:color w:val="000000"/>
              </w:rPr>
            </w:pPr>
            <w:r w:rsidRPr="00A35F1D">
              <w:rPr>
                <w:rFonts w:ascii="Calibri" w:hAnsi="Calibri" w:cs="Calibri"/>
                <w:color w:val="000000"/>
              </w:rPr>
              <w:t>Vse navedene rešitve se vzpostavijo v produkcijskem in v testnem okolju.</w:t>
            </w:r>
          </w:p>
        </w:tc>
      </w:tr>
    </w:tbl>
    <w:p w14:paraId="213C2A75" w14:textId="77777777" w:rsidR="00B04469" w:rsidRDefault="00B04469" w:rsidP="00B04469">
      <w:pPr>
        <w:pStyle w:val="Naslov3"/>
      </w:pPr>
      <w:bookmarkStart w:id="120" w:name="_Ref166158288"/>
      <w:bookmarkStart w:id="121" w:name="_Toc166159191"/>
      <w:bookmarkStart w:id="122" w:name="_Toc196487528"/>
      <w:r>
        <w:lastRenderedPageBreak/>
        <w:t>Verifikacija strežniške opreme za HCI</w:t>
      </w:r>
      <w:bookmarkEnd w:id="120"/>
      <w:bookmarkEnd w:id="121"/>
      <w:bookmarkEnd w:id="122"/>
    </w:p>
    <w:p w14:paraId="1C358686" w14:textId="77777777" w:rsidR="00B04469" w:rsidRPr="00C052B5" w:rsidRDefault="00B04469" w:rsidP="00B04469">
      <w:r>
        <w:t>Storitve iz spodnje tabele opredeljujejo aktivnosti potrebne za seznanitev z obstoječo opremo in morebitno prilagoditev.</w:t>
      </w:r>
    </w:p>
    <w:tbl>
      <w:tblPr>
        <w:tblStyle w:val="Tabelamrea"/>
        <w:tblW w:w="9067" w:type="dxa"/>
        <w:tblLook w:val="04A0" w:firstRow="1" w:lastRow="0" w:firstColumn="1" w:lastColumn="0" w:noHBand="0" w:noVBand="1"/>
      </w:tblPr>
      <w:tblGrid>
        <w:gridCol w:w="398"/>
        <w:gridCol w:w="8669"/>
      </w:tblGrid>
      <w:tr w:rsidR="00B04469" w14:paraId="3F81809E" w14:textId="77777777" w:rsidTr="00617EE3">
        <w:tc>
          <w:tcPr>
            <w:tcW w:w="398" w:type="dxa"/>
            <w:shd w:val="clear" w:color="auto" w:fill="D9D9D9" w:themeFill="background1" w:themeFillShade="D9"/>
          </w:tcPr>
          <w:p w14:paraId="4C76891D" w14:textId="77777777" w:rsidR="00B04469" w:rsidRDefault="00B04469" w:rsidP="00B04469">
            <w:r>
              <w:t>#</w:t>
            </w:r>
          </w:p>
        </w:tc>
        <w:tc>
          <w:tcPr>
            <w:tcW w:w="8669" w:type="dxa"/>
            <w:shd w:val="clear" w:color="auto" w:fill="D9D9D9" w:themeFill="background1" w:themeFillShade="D9"/>
          </w:tcPr>
          <w:p w14:paraId="7A76ED7B" w14:textId="77777777" w:rsidR="00B04469" w:rsidRDefault="00B04469" w:rsidP="00B04469">
            <w:r>
              <w:t>OPIS STORITVE</w:t>
            </w:r>
          </w:p>
        </w:tc>
      </w:tr>
      <w:tr w:rsidR="00B04469" w14:paraId="0699AB27" w14:textId="77777777" w:rsidTr="00617EE3">
        <w:tc>
          <w:tcPr>
            <w:tcW w:w="398" w:type="dxa"/>
          </w:tcPr>
          <w:p w14:paraId="66300DD4" w14:textId="77777777" w:rsidR="00B04469" w:rsidRDefault="00B04469" w:rsidP="00601A59">
            <w:pPr>
              <w:pStyle w:val="Odstavekseznama"/>
              <w:numPr>
                <w:ilvl w:val="0"/>
                <w:numId w:val="13"/>
              </w:numPr>
            </w:pPr>
          </w:p>
        </w:tc>
        <w:tc>
          <w:tcPr>
            <w:tcW w:w="8669" w:type="dxa"/>
          </w:tcPr>
          <w:p w14:paraId="5C8F7573" w14:textId="2DD91391" w:rsidR="00B04469" w:rsidRPr="00DB2F73" w:rsidRDefault="00B04469" w:rsidP="00B04469">
            <w:pPr>
              <w:rPr>
                <w:rFonts w:ascii="Calibri" w:hAnsi="Calibri" w:cs="Calibri"/>
              </w:rPr>
            </w:pPr>
            <w:r w:rsidRPr="00EB5EB3">
              <w:rPr>
                <w:rFonts w:ascii="Calibri" w:hAnsi="Calibri" w:cs="Calibri"/>
              </w:rPr>
              <w:t xml:space="preserve">Izdelava dokumentacije skladno z zahtevami v poglavju </w:t>
            </w:r>
            <w:r>
              <w:rPr>
                <w:rFonts w:ascii="Calibri" w:hAnsi="Calibri" w:cs="Calibri"/>
              </w:rPr>
              <w:t>»</w:t>
            </w:r>
            <w:r>
              <w:rPr>
                <w:rFonts w:ascii="Calibri" w:hAnsi="Calibri" w:cs="Calibri"/>
              </w:rPr>
              <w:fldChar w:fldCharType="begin"/>
            </w:r>
            <w:r>
              <w:rPr>
                <w:rFonts w:ascii="Calibri" w:hAnsi="Calibri" w:cs="Calibri"/>
              </w:rPr>
              <w:instrText xml:space="preserve"> REF _Ref166158324 \r \h </w:instrText>
            </w:r>
            <w:r>
              <w:rPr>
                <w:rFonts w:ascii="Calibri" w:hAnsi="Calibri" w:cs="Calibri"/>
              </w:rPr>
            </w:r>
            <w:r>
              <w:rPr>
                <w:rFonts w:ascii="Calibri" w:hAnsi="Calibri" w:cs="Calibri"/>
              </w:rPr>
              <w:fldChar w:fldCharType="separate"/>
            </w:r>
            <w:r w:rsidR="005E3B5F">
              <w:rPr>
                <w:rFonts w:ascii="Calibri" w:hAnsi="Calibri" w:cs="Calibri"/>
              </w:rPr>
              <w:t>5.</w:t>
            </w:r>
            <w:r w:rsidR="00422D7E">
              <w:rPr>
                <w:rFonts w:ascii="Calibri" w:hAnsi="Calibri" w:cs="Calibri"/>
              </w:rPr>
              <w:t>1</w:t>
            </w:r>
            <w:r w:rsidR="005E3B5F">
              <w:rPr>
                <w:rFonts w:ascii="Calibri" w:hAnsi="Calibri" w:cs="Calibri"/>
              </w:rPr>
              <w:t>.1</w:t>
            </w:r>
            <w:r>
              <w:rPr>
                <w:rFonts w:ascii="Calibri" w:hAnsi="Calibri" w:cs="Calibri"/>
              </w:rPr>
              <w:fldChar w:fldCharType="end"/>
            </w:r>
            <w:r>
              <w:rPr>
                <w:rFonts w:ascii="Calibri" w:hAnsi="Calibri" w:cs="Calibri"/>
              </w:rPr>
              <w:t xml:space="preserve"> </w:t>
            </w:r>
            <w:r>
              <w:rPr>
                <w:rFonts w:ascii="Calibri" w:hAnsi="Calibri" w:cs="Calibri"/>
              </w:rPr>
              <w:fldChar w:fldCharType="begin"/>
            </w:r>
            <w:r>
              <w:rPr>
                <w:rFonts w:ascii="Calibri" w:hAnsi="Calibri" w:cs="Calibri"/>
              </w:rPr>
              <w:instrText xml:space="preserve"> REF _Ref166158332 \h </w:instrText>
            </w:r>
            <w:r>
              <w:rPr>
                <w:rFonts w:ascii="Calibri" w:hAnsi="Calibri" w:cs="Calibri"/>
              </w:rPr>
            </w:r>
            <w:r>
              <w:rPr>
                <w:rFonts w:ascii="Calibri" w:hAnsi="Calibri" w:cs="Calibri"/>
              </w:rPr>
              <w:fldChar w:fldCharType="separate"/>
            </w:r>
            <w:r w:rsidR="005E3B5F">
              <w:t>Splošne zahteve</w:t>
            </w:r>
            <w:r>
              <w:rPr>
                <w:rFonts w:ascii="Calibri" w:hAnsi="Calibri" w:cs="Calibri"/>
              </w:rPr>
              <w:fldChar w:fldCharType="end"/>
            </w:r>
            <w:r>
              <w:rPr>
                <w:rFonts w:ascii="Calibri" w:hAnsi="Calibri" w:cs="Calibri"/>
              </w:rPr>
              <w:t>«</w:t>
            </w:r>
          </w:p>
        </w:tc>
      </w:tr>
      <w:tr w:rsidR="00B04469" w14:paraId="08C0743F" w14:textId="77777777" w:rsidTr="00617EE3">
        <w:tc>
          <w:tcPr>
            <w:tcW w:w="398" w:type="dxa"/>
          </w:tcPr>
          <w:p w14:paraId="504799A2" w14:textId="77777777" w:rsidR="00B04469" w:rsidRDefault="00B04469" w:rsidP="00601A59">
            <w:pPr>
              <w:pStyle w:val="Odstavekseznama"/>
              <w:numPr>
                <w:ilvl w:val="0"/>
                <w:numId w:val="13"/>
              </w:numPr>
            </w:pPr>
          </w:p>
        </w:tc>
        <w:tc>
          <w:tcPr>
            <w:tcW w:w="8669" w:type="dxa"/>
          </w:tcPr>
          <w:p w14:paraId="65DDCAF8" w14:textId="77777777" w:rsidR="00B04469" w:rsidRPr="000D6402" w:rsidRDefault="00B04469" w:rsidP="00B04469">
            <w:pPr>
              <w:rPr>
                <w:rFonts w:ascii="Calibri" w:hAnsi="Calibri" w:cs="Calibri"/>
                <w:color w:val="000000"/>
                <w:lang w:eastAsia="sl-SI"/>
              </w:rPr>
            </w:pPr>
            <w:r>
              <w:rPr>
                <w:rFonts w:ascii="Calibri" w:hAnsi="Calibri" w:cs="Calibri"/>
                <w:color w:val="000000"/>
              </w:rPr>
              <w:t>Naročnik sodeluje pri izvedbi vsake faze v smislu zagotovitve pogojev in potrjevanja izdelkov.</w:t>
            </w:r>
          </w:p>
        </w:tc>
      </w:tr>
      <w:tr w:rsidR="00B04469" w14:paraId="171B49D5" w14:textId="77777777" w:rsidTr="00617EE3">
        <w:tc>
          <w:tcPr>
            <w:tcW w:w="398" w:type="dxa"/>
          </w:tcPr>
          <w:p w14:paraId="3DCB5F4C" w14:textId="77777777" w:rsidR="00B04469" w:rsidRDefault="00B04469" w:rsidP="00601A59">
            <w:pPr>
              <w:pStyle w:val="Odstavekseznama"/>
              <w:numPr>
                <w:ilvl w:val="0"/>
                <w:numId w:val="13"/>
              </w:numPr>
            </w:pPr>
          </w:p>
        </w:tc>
        <w:tc>
          <w:tcPr>
            <w:tcW w:w="8669" w:type="dxa"/>
          </w:tcPr>
          <w:p w14:paraId="3E13C28C" w14:textId="77777777" w:rsidR="00B04469" w:rsidRPr="000D6402" w:rsidRDefault="00B04469" w:rsidP="00B04469">
            <w:pPr>
              <w:rPr>
                <w:rFonts w:ascii="Calibri" w:hAnsi="Calibri" w:cs="Calibri"/>
                <w:color w:val="000000"/>
                <w:lang w:eastAsia="sl-SI"/>
              </w:rPr>
            </w:pPr>
            <w:r>
              <w:rPr>
                <w:rFonts w:ascii="Calibri" w:hAnsi="Calibri" w:cs="Calibri"/>
                <w:color w:val="000000"/>
              </w:rPr>
              <w:t>Pregled dokumentacije strežnikov (evidentiranje/identifikacija strežnikov, dokumentacija ožičenja, dokumentacija vpetosti v omrežja, fizične lokacije strežnikov, načini dostopa do strežnikov,…).</w:t>
            </w:r>
          </w:p>
        </w:tc>
      </w:tr>
      <w:tr w:rsidR="00B04469" w14:paraId="0A5A3FEC" w14:textId="77777777" w:rsidTr="00617EE3">
        <w:tc>
          <w:tcPr>
            <w:tcW w:w="398" w:type="dxa"/>
          </w:tcPr>
          <w:p w14:paraId="0CEC231C" w14:textId="77777777" w:rsidR="00B04469" w:rsidRDefault="00B04469" w:rsidP="00601A59">
            <w:pPr>
              <w:pStyle w:val="Odstavekseznama"/>
              <w:numPr>
                <w:ilvl w:val="0"/>
                <w:numId w:val="13"/>
              </w:numPr>
            </w:pPr>
          </w:p>
        </w:tc>
        <w:tc>
          <w:tcPr>
            <w:tcW w:w="8669" w:type="dxa"/>
          </w:tcPr>
          <w:p w14:paraId="5A0B9B86" w14:textId="77777777" w:rsidR="00B04469" w:rsidRPr="000D6402" w:rsidRDefault="00B04469" w:rsidP="00B04469">
            <w:pPr>
              <w:rPr>
                <w:rFonts w:ascii="Calibri" w:hAnsi="Calibri" w:cs="Calibri"/>
                <w:color w:val="000000"/>
                <w:lang w:eastAsia="sl-SI"/>
              </w:rPr>
            </w:pPr>
            <w:r>
              <w:rPr>
                <w:rFonts w:ascii="Calibri" w:hAnsi="Calibri" w:cs="Calibri"/>
              </w:rPr>
              <w:t>Pregled nastavitev</w:t>
            </w:r>
            <w:r w:rsidRPr="00EB5EB3">
              <w:rPr>
                <w:rFonts w:ascii="Calibri" w:hAnsi="Calibri" w:cs="Calibri"/>
              </w:rPr>
              <w:t xml:space="preserve"> strežnikov </w:t>
            </w:r>
            <w:r>
              <w:rPr>
                <w:rFonts w:ascii="Calibri" w:hAnsi="Calibri" w:cs="Calibri"/>
              </w:rPr>
              <w:t>v smislu zagotavljanja</w:t>
            </w:r>
            <w:r w:rsidRPr="00EB5EB3">
              <w:rPr>
                <w:rFonts w:ascii="Calibri" w:hAnsi="Calibri" w:cs="Calibri"/>
              </w:rPr>
              <w:t xml:space="preserve"> skladnost</w:t>
            </w:r>
            <w:r>
              <w:rPr>
                <w:rFonts w:ascii="Calibri" w:hAnsi="Calibri" w:cs="Calibri"/>
              </w:rPr>
              <w:t>i</w:t>
            </w:r>
            <w:r w:rsidRPr="00EB5EB3">
              <w:rPr>
                <w:rFonts w:ascii="Calibri" w:hAnsi="Calibri" w:cs="Calibri"/>
              </w:rPr>
              <w:t xml:space="preserve"> s programsko opremo HCI (npr. preverjanje mikrokode</w:t>
            </w:r>
            <w:r>
              <w:rPr>
                <w:rFonts w:ascii="Calibri" w:hAnsi="Calibri" w:cs="Calibri"/>
              </w:rPr>
              <w:t>, nastavitev BIOS/UEFI</w:t>
            </w:r>
            <w:r w:rsidRPr="00EB5EB3">
              <w:rPr>
                <w:rFonts w:ascii="Calibri" w:hAnsi="Calibri" w:cs="Calibri"/>
              </w:rPr>
              <w:t>).</w:t>
            </w:r>
          </w:p>
        </w:tc>
      </w:tr>
      <w:tr w:rsidR="00B04469" w14:paraId="64295DAF" w14:textId="77777777" w:rsidTr="00617EE3">
        <w:tc>
          <w:tcPr>
            <w:tcW w:w="398" w:type="dxa"/>
          </w:tcPr>
          <w:p w14:paraId="4352E4DA" w14:textId="77777777" w:rsidR="00B04469" w:rsidRDefault="00B04469" w:rsidP="00601A59">
            <w:pPr>
              <w:pStyle w:val="Odstavekseznama"/>
              <w:numPr>
                <w:ilvl w:val="0"/>
                <w:numId w:val="13"/>
              </w:numPr>
            </w:pPr>
          </w:p>
        </w:tc>
        <w:tc>
          <w:tcPr>
            <w:tcW w:w="8669" w:type="dxa"/>
          </w:tcPr>
          <w:p w14:paraId="5E2247CD" w14:textId="77777777" w:rsidR="00B04469" w:rsidRPr="000D6402" w:rsidRDefault="00B04469" w:rsidP="00B04469">
            <w:pPr>
              <w:rPr>
                <w:rFonts w:ascii="Calibri" w:hAnsi="Calibri" w:cs="Calibri"/>
                <w:color w:val="000000"/>
                <w:lang w:eastAsia="sl-SI"/>
              </w:rPr>
            </w:pPr>
            <w:r>
              <w:rPr>
                <w:rFonts w:ascii="Calibri" w:hAnsi="Calibri" w:cs="Calibri"/>
              </w:rPr>
              <w:t>Pregled nastavitev</w:t>
            </w:r>
            <w:r w:rsidRPr="00EB5EB3">
              <w:rPr>
                <w:rFonts w:ascii="Calibri" w:hAnsi="Calibri" w:cs="Calibri"/>
              </w:rPr>
              <w:t xml:space="preserve"> strežnikov </w:t>
            </w:r>
            <w:r>
              <w:rPr>
                <w:rFonts w:ascii="Calibri" w:hAnsi="Calibri" w:cs="Calibri"/>
              </w:rPr>
              <w:t xml:space="preserve">za </w:t>
            </w:r>
            <w:r w:rsidRPr="006F7978">
              <w:rPr>
                <w:rFonts w:ascii="Calibri" w:hAnsi="Calibri" w:cs="Calibri"/>
              </w:rPr>
              <w:t>upravljanj</w:t>
            </w:r>
            <w:r>
              <w:rPr>
                <w:rFonts w:ascii="Calibri" w:hAnsi="Calibri" w:cs="Calibri"/>
              </w:rPr>
              <w:t>e</w:t>
            </w:r>
            <w:r w:rsidRPr="006F7978">
              <w:rPr>
                <w:rFonts w:ascii="Calibri" w:hAnsi="Calibri" w:cs="Calibri"/>
              </w:rPr>
              <w:t xml:space="preserve"> </w:t>
            </w:r>
            <w:r>
              <w:rPr>
                <w:rFonts w:ascii="Calibri" w:hAnsi="Calibri" w:cs="Calibri"/>
              </w:rPr>
              <w:t xml:space="preserve">tipa </w:t>
            </w:r>
            <w:r w:rsidRPr="006F7978">
              <w:rPr>
                <w:rFonts w:ascii="Calibri" w:hAnsi="Calibri" w:cs="Calibri"/>
              </w:rPr>
              <w:t>OOB</w:t>
            </w:r>
            <w:r>
              <w:rPr>
                <w:rFonts w:ascii="Calibri" w:hAnsi="Calibri" w:cs="Calibri"/>
              </w:rPr>
              <w:t xml:space="preserve"> in verifikacija le-tega</w:t>
            </w:r>
            <w:r w:rsidRPr="006F7978">
              <w:rPr>
                <w:rFonts w:ascii="Calibri" w:hAnsi="Calibri" w:cs="Calibri"/>
              </w:rPr>
              <w:t>.</w:t>
            </w:r>
          </w:p>
        </w:tc>
      </w:tr>
      <w:tr w:rsidR="00B04469" w:rsidRPr="00C6359A" w14:paraId="55501F2D" w14:textId="77777777" w:rsidTr="00617EE3">
        <w:tc>
          <w:tcPr>
            <w:tcW w:w="398" w:type="dxa"/>
          </w:tcPr>
          <w:p w14:paraId="21FBF717" w14:textId="77777777" w:rsidR="00B04469" w:rsidRPr="00C6359A" w:rsidRDefault="00B04469" w:rsidP="00601A59">
            <w:pPr>
              <w:pStyle w:val="Odstavekseznama"/>
              <w:numPr>
                <w:ilvl w:val="0"/>
                <w:numId w:val="13"/>
              </w:numPr>
            </w:pPr>
          </w:p>
        </w:tc>
        <w:tc>
          <w:tcPr>
            <w:tcW w:w="8669" w:type="dxa"/>
          </w:tcPr>
          <w:p w14:paraId="5A42F223" w14:textId="77777777" w:rsidR="00B04469" w:rsidRPr="00C6359A" w:rsidRDefault="00B04469" w:rsidP="00B04469">
            <w:pPr>
              <w:rPr>
                <w:rFonts w:ascii="Calibri" w:hAnsi="Calibri" w:cs="Calibri"/>
                <w:lang w:eastAsia="sl-SI"/>
              </w:rPr>
            </w:pPr>
            <w:r>
              <w:rPr>
                <w:rFonts w:ascii="Calibri" w:hAnsi="Calibri" w:cs="Calibri"/>
              </w:rPr>
              <w:t>Priprava dokumenta z dodatnimi zahtevami za prilagoditev strežniškega okolja. Dokument se posreduje skrbniku strojne opreme.</w:t>
            </w:r>
          </w:p>
        </w:tc>
      </w:tr>
      <w:tr w:rsidR="00B04469" w:rsidRPr="00C6359A" w14:paraId="31A5E5E8" w14:textId="77777777" w:rsidTr="00617EE3">
        <w:tc>
          <w:tcPr>
            <w:tcW w:w="398" w:type="dxa"/>
          </w:tcPr>
          <w:p w14:paraId="7DC8E1DA" w14:textId="77777777" w:rsidR="00B04469" w:rsidRPr="00C6359A" w:rsidRDefault="00B04469" w:rsidP="00601A59">
            <w:pPr>
              <w:pStyle w:val="Odstavekseznama"/>
              <w:numPr>
                <w:ilvl w:val="0"/>
                <w:numId w:val="13"/>
              </w:numPr>
            </w:pPr>
          </w:p>
        </w:tc>
        <w:tc>
          <w:tcPr>
            <w:tcW w:w="8669" w:type="dxa"/>
          </w:tcPr>
          <w:p w14:paraId="1E8D669A" w14:textId="2A1C3700" w:rsidR="00B04469" w:rsidRPr="00C6359A" w:rsidRDefault="00B04469" w:rsidP="00B04469">
            <w:pPr>
              <w:rPr>
                <w:rFonts w:ascii="Calibri" w:hAnsi="Calibri" w:cs="Calibri"/>
              </w:rPr>
            </w:pPr>
            <w:r>
              <w:rPr>
                <w:rFonts w:ascii="Calibri" w:hAnsi="Calibri" w:cs="Calibri"/>
              </w:rPr>
              <w:t>Dopolnitev dokumentacije strežnikov s specifikami, ki so potrebne za nameščanje programske opreme na te strežnike. Dopolnitve morajo biti zajete v ločenem dokumentu, ne pa kot spremembe obstoječe dokumentacije strežnikov.</w:t>
            </w:r>
          </w:p>
        </w:tc>
      </w:tr>
      <w:tr w:rsidR="00B04469" w:rsidRPr="00C6359A" w14:paraId="2ABFB352" w14:textId="77777777" w:rsidTr="00617EE3">
        <w:tc>
          <w:tcPr>
            <w:tcW w:w="398" w:type="dxa"/>
          </w:tcPr>
          <w:p w14:paraId="4471C574" w14:textId="77777777" w:rsidR="00B04469" w:rsidRPr="00C6359A" w:rsidRDefault="00B04469" w:rsidP="00601A59">
            <w:pPr>
              <w:pStyle w:val="Odstavekseznama"/>
              <w:numPr>
                <w:ilvl w:val="0"/>
                <w:numId w:val="13"/>
              </w:numPr>
            </w:pPr>
          </w:p>
        </w:tc>
        <w:tc>
          <w:tcPr>
            <w:tcW w:w="8669" w:type="dxa"/>
          </w:tcPr>
          <w:p w14:paraId="5BB0DA9D" w14:textId="348FEF61" w:rsidR="00B04469" w:rsidRPr="00C6359A" w:rsidRDefault="006C7020" w:rsidP="00B04469">
            <w:pPr>
              <w:rPr>
                <w:rFonts w:ascii="Calibri" w:hAnsi="Calibri" w:cs="Calibri"/>
                <w:lang w:eastAsia="sl-SI"/>
              </w:rPr>
            </w:pPr>
            <w:r>
              <w:rPr>
                <w:rFonts w:ascii="Calibri" w:hAnsi="Calibri" w:cs="Calibri"/>
              </w:rPr>
              <w:t>Zaključni pregled dokumentacije z naročnikom</w:t>
            </w:r>
            <w:r w:rsidR="00B04469" w:rsidRPr="00C6359A">
              <w:rPr>
                <w:rFonts w:ascii="Calibri" w:hAnsi="Calibri" w:cs="Calibri"/>
              </w:rPr>
              <w:t>.</w:t>
            </w:r>
          </w:p>
        </w:tc>
      </w:tr>
    </w:tbl>
    <w:p w14:paraId="174F150D" w14:textId="77777777" w:rsidR="00B04469" w:rsidRDefault="00B04469" w:rsidP="00B04469"/>
    <w:p w14:paraId="4FE75968" w14:textId="77777777" w:rsidR="00B04469" w:rsidRDefault="00B04469" w:rsidP="00B04469">
      <w:pPr>
        <w:pStyle w:val="Naslov3"/>
      </w:pPr>
      <w:bookmarkStart w:id="123" w:name="_Toc166159192"/>
      <w:bookmarkStart w:id="124" w:name="_Toc196487529"/>
      <w:r w:rsidRPr="0046100A">
        <w:t>Infrastrukturne storitve (platforma za virtualizacijo strežnikov)</w:t>
      </w:r>
      <w:bookmarkEnd w:id="123"/>
      <w:bookmarkEnd w:id="124"/>
    </w:p>
    <w:p w14:paraId="795DC1C5" w14:textId="77777777" w:rsidR="00B04469" w:rsidRPr="00FD75F2" w:rsidRDefault="00B04469" w:rsidP="00B04469">
      <w:r>
        <w:t>Spodnja tabela podaja specifikacijo storitev za vzpostavitev rešitve za</w:t>
      </w:r>
      <w:r w:rsidRPr="00245C26">
        <w:t xml:space="preserve"> </w:t>
      </w:r>
      <w:r>
        <w:t>virtualizacijsko platformo.</w:t>
      </w:r>
    </w:p>
    <w:tbl>
      <w:tblPr>
        <w:tblStyle w:val="Tabelamrea"/>
        <w:tblW w:w="9067" w:type="dxa"/>
        <w:tblLook w:val="04A0" w:firstRow="1" w:lastRow="0" w:firstColumn="1" w:lastColumn="0" w:noHBand="0" w:noVBand="1"/>
      </w:tblPr>
      <w:tblGrid>
        <w:gridCol w:w="398"/>
        <w:gridCol w:w="8669"/>
      </w:tblGrid>
      <w:tr w:rsidR="00B04469" w14:paraId="7C5762FF" w14:textId="77777777" w:rsidTr="00617EE3">
        <w:tc>
          <w:tcPr>
            <w:tcW w:w="398" w:type="dxa"/>
            <w:shd w:val="clear" w:color="auto" w:fill="D9D9D9" w:themeFill="background1" w:themeFillShade="D9"/>
          </w:tcPr>
          <w:p w14:paraId="1CDF9E5A" w14:textId="77777777" w:rsidR="00B04469" w:rsidRDefault="00B04469" w:rsidP="00B04469">
            <w:r>
              <w:t>#</w:t>
            </w:r>
          </w:p>
        </w:tc>
        <w:tc>
          <w:tcPr>
            <w:tcW w:w="8669" w:type="dxa"/>
            <w:shd w:val="clear" w:color="auto" w:fill="D9D9D9" w:themeFill="background1" w:themeFillShade="D9"/>
          </w:tcPr>
          <w:p w14:paraId="49CA98DE" w14:textId="77777777" w:rsidR="00B04469" w:rsidRDefault="00B04469" w:rsidP="00B04469">
            <w:r>
              <w:t>OPIS STORITVE</w:t>
            </w:r>
          </w:p>
        </w:tc>
      </w:tr>
      <w:tr w:rsidR="00B04469" w14:paraId="4B45C5C6" w14:textId="77777777" w:rsidTr="00617EE3">
        <w:tc>
          <w:tcPr>
            <w:tcW w:w="398" w:type="dxa"/>
          </w:tcPr>
          <w:p w14:paraId="3F7DD57C" w14:textId="77777777" w:rsidR="00B04469" w:rsidRDefault="00B04469" w:rsidP="00601A59">
            <w:pPr>
              <w:pStyle w:val="Odstavekseznama"/>
              <w:numPr>
                <w:ilvl w:val="0"/>
                <w:numId w:val="15"/>
              </w:numPr>
            </w:pPr>
          </w:p>
        </w:tc>
        <w:tc>
          <w:tcPr>
            <w:tcW w:w="8669" w:type="dxa"/>
          </w:tcPr>
          <w:p w14:paraId="5973D1D5" w14:textId="06F45614" w:rsidR="00B04469" w:rsidRDefault="00B04469" w:rsidP="00B04469">
            <w:r w:rsidRPr="00EB5EB3">
              <w:rPr>
                <w:rFonts w:ascii="Calibri" w:hAnsi="Calibri" w:cs="Calibri"/>
              </w:rPr>
              <w:t xml:space="preserve">Izdelava dokumentacije skladno z zahtevami v poglavju </w:t>
            </w:r>
            <w:r>
              <w:rPr>
                <w:rFonts w:ascii="Calibri" w:hAnsi="Calibri" w:cs="Calibri"/>
              </w:rPr>
              <w:t>»</w:t>
            </w:r>
            <w:r>
              <w:rPr>
                <w:rFonts w:ascii="Calibri" w:hAnsi="Calibri" w:cs="Calibri"/>
              </w:rPr>
              <w:fldChar w:fldCharType="begin"/>
            </w:r>
            <w:r>
              <w:rPr>
                <w:rFonts w:ascii="Calibri" w:hAnsi="Calibri" w:cs="Calibri"/>
              </w:rPr>
              <w:instrText xml:space="preserve"> REF _Ref166158324 \r \h </w:instrText>
            </w:r>
            <w:r>
              <w:rPr>
                <w:rFonts w:ascii="Calibri" w:hAnsi="Calibri" w:cs="Calibri"/>
              </w:rPr>
            </w:r>
            <w:r>
              <w:rPr>
                <w:rFonts w:ascii="Calibri" w:hAnsi="Calibri" w:cs="Calibri"/>
              </w:rPr>
              <w:fldChar w:fldCharType="separate"/>
            </w:r>
            <w:r w:rsidR="005E3B5F">
              <w:rPr>
                <w:rFonts w:ascii="Calibri" w:hAnsi="Calibri" w:cs="Calibri"/>
              </w:rPr>
              <w:t>5.</w:t>
            </w:r>
            <w:r w:rsidR="00422D7E">
              <w:rPr>
                <w:rFonts w:ascii="Calibri" w:hAnsi="Calibri" w:cs="Calibri"/>
              </w:rPr>
              <w:t>1</w:t>
            </w:r>
            <w:r w:rsidR="005E3B5F">
              <w:rPr>
                <w:rFonts w:ascii="Calibri" w:hAnsi="Calibri" w:cs="Calibri"/>
              </w:rPr>
              <w:t>.1</w:t>
            </w:r>
            <w:r>
              <w:rPr>
                <w:rFonts w:ascii="Calibri" w:hAnsi="Calibri" w:cs="Calibri"/>
              </w:rPr>
              <w:fldChar w:fldCharType="end"/>
            </w:r>
            <w:r>
              <w:rPr>
                <w:rFonts w:ascii="Calibri" w:hAnsi="Calibri" w:cs="Calibri"/>
              </w:rPr>
              <w:t xml:space="preserve"> </w:t>
            </w:r>
            <w:r>
              <w:rPr>
                <w:rFonts w:ascii="Calibri" w:hAnsi="Calibri" w:cs="Calibri"/>
              </w:rPr>
              <w:fldChar w:fldCharType="begin"/>
            </w:r>
            <w:r>
              <w:rPr>
                <w:rFonts w:ascii="Calibri" w:hAnsi="Calibri" w:cs="Calibri"/>
              </w:rPr>
              <w:instrText xml:space="preserve"> REF _Ref166158332 \h </w:instrText>
            </w:r>
            <w:r>
              <w:rPr>
                <w:rFonts w:ascii="Calibri" w:hAnsi="Calibri" w:cs="Calibri"/>
              </w:rPr>
            </w:r>
            <w:r>
              <w:rPr>
                <w:rFonts w:ascii="Calibri" w:hAnsi="Calibri" w:cs="Calibri"/>
              </w:rPr>
              <w:fldChar w:fldCharType="separate"/>
            </w:r>
            <w:r w:rsidR="005E3B5F">
              <w:t>Splošne zahteve</w:t>
            </w:r>
            <w:r>
              <w:rPr>
                <w:rFonts w:ascii="Calibri" w:hAnsi="Calibri" w:cs="Calibri"/>
              </w:rPr>
              <w:fldChar w:fldCharType="end"/>
            </w:r>
            <w:r>
              <w:rPr>
                <w:rFonts w:ascii="Calibri" w:hAnsi="Calibri" w:cs="Calibri"/>
              </w:rPr>
              <w:t>«</w:t>
            </w:r>
          </w:p>
        </w:tc>
      </w:tr>
      <w:tr w:rsidR="00B04469" w:rsidRPr="00537D8D" w14:paraId="22BB3B9E" w14:textId="77777777" w:rsidTr="00617EE3">
        <w:tc>
          <w:tcPr>
            <w:tcW w:w="398" w:type="dxa"/>
          </w:tcPr>
          <w:p w14:paraId="4EC11E43" w14:textId="77777777" w:rsidR="00B04469" w:rsidRDefault="00B04469" w:rsidP="00601A59">
            <w:pPr>
              <w:pStyle w:val="Odstavekseznama"/>
              <w:numPr>
                <w:ilvl w:val="0"/>
                <w:numId w:val="15"/>
              </w:numPr>
            </w:pPr>
          </w:p>
        </w:tc>
        <w:tc>
          <w:tcPr>
            <w:tcW w:w="8669" w:type="dxa"/>
          </w:tcPr>
          <w:p w14:paraId="61B2C84E" w14:textId="77777777" w:rsidR="00B04469" w:rsidRPr="007C026F" w:rsidRDefault="00B04469" w:rsidP="00B04469">
            <w:pPr>
              <w:rPr>
                <w:rFonts w:ascii="Calibri" w:hAnsi="Calibri" w:cs="Calibri"/>
                <w:color w:val="000000"/>
                <w:lang w:eastAsia="sl-SI"/>
              </w:rPr>
            </w:pPr>
            <w:r w:rsidRPr="007C026F">
              <w:rPr>
                <w:rFonts w:ascii="Calibri" w:hAnsi="Calibri" w:cs="Calibri"/>
                <w:color w:val="000000"/>
              </w:rPr>
              <w:t>Priprava okolja za nameščanje operacijskega sistema na fizične strežnike preko LAN omrežja.</w:t>
            </w:r>
          </w:p>
        </w:tc>
      </w:tr>
      <w:tr w:rsidR="00B04469" w14:paraId="59AED807" w14:textId="77777777" w:rsidTr="00617EE3">
        <w:tc>
          <w:tcPr>
            <w:tcW w:w="398" w:type="dxa"/>
          </w:tcPr>
          <w:p w14:paraId="03EAE9BA" w14:textId="77777777" w:rsidR="00B04469" w:rsidRPr="002F7304" w:rsidRDefault="00B04469" w:rsidP="00601A59">
            <w:pPr>
              <w:pStyle w:val="Odstavekseznama"/>
              <w:numPr>
                <w:ilvl w:val="0"/>
                <w:numId w:val="15"/>
              </w:numPr>
            </w:pPr>
          </w:p>
        </w:tc>
        <w:tc>
          <w:tcPr>
            <w:tcW w:w="8669" w:type="dxa"/>
          </w:tcPr>
          <w:p w14:paraId="6615496D" w14:textId="55AA7BFF" w:rsidR="00B04469" w:rsidRPr="000D6402" w:rsidRDefault="00B04469" w:rsidP="00B04469">
            <w:pPr>
              <w:rPr>
                <w:rFonts w:ascii="Calibri" w:hAnsi="Calibri" w:cs="Calibri"/>
                <w:color w:val="000000"/>
                <w:lang w:eastAsia="sl-SI"/>
              </w:rPr>
            </w:pPr>
            <w:r w:rsidRPr="002F7304">
              <w:rPr>
                <w:rFonts w:ascii="Calibri" w:hAnsi="Calibri" w:cs="Calibri"/>
                <w:color w:val="000000"/>
              </w:rPr>
              <w:t xml:space="preserve">Preverjanje delovanje konzole </w:t>
            </w:r>
            <w:r w:rsidR="00FE0BA8">
              <w:rPr>
                <w:rFonts w:ascii="Calibri" w:hAnsi="Calibri" w:cs="Calibri"/>
                <w:color w:val="000000"/>
              </w:rPr>
              <w:t>oziroma</w:t>
            </w:r>
            <w:r w:rsidRPr="002F7304">
              <w:rPr>
                <w:rFonts w:ascii="Calibri" w:hAnsi="Calibri" w:cs="Calibri"/>
                <w:color w:val="000000"/>
              </w:rPr>
              <w:t xml:space="preserve"> programskega orodja za upravljanje strojne opreme OOB.</w:t>
            </w:r>
          </w:p>
        </w:tc>
      </w:tr>
      <w:tr w:rsidR="00B04469" w14:paraId="2A77121A" w14:textId="77777777" w:rsidTr="00617EE3">
        <w:tc>
          <w:tcPr>
            <w:tcW w:w="398" w:type="dxa"/>
          </w:tcPr>
          <w:p w14:paraId="23A260EE" w14:textId="77777777" w:rsidR="00B04469" w:rsidRDefault="00B04469" w:rsidP="00601A59">
            <w:pPr>
              <w:pStyle w:val="Odstavekseznama"/>
              <w:numPr>
                <w:ilvl w:val="0"/>
                <w:numId w:val="15"/>
              </w:numPr>
            </w:pPr>
          </w:p>
        </w:tc>
        <w:tc>
          <w:tcPr>
            <w:tcW w:w="8669" w:type="dxa"/>
          </w:tcPr>
          <w:p w14:paraId="276D62E1" w14:textId="77777777" w:rsidR="00B04469" w:rsidRPr="000D6402" w:rsidRDefault="00B04469" w:rsidP="00B04469">
            <w:pPr>
              <w:rPr>
                <w:rFonts w:ascii="Calibri" w:hAnsi="Calibri" w:cs="Calibri"/>
                <w:color w:val="000000"/>
                <w:lang w:eastAsia="sl-SI"/>
              </w:rPr>
            </w:pPr>
            <w:r w:rsidRPr="002F7304">
              <w:rPr>
                <w:rFonts w:ascii="Calibri" w:hAnsi="Calibri" w:cs="Calibri"/>
                <w:color w:val="000000"/>
              </w:rPr>
              <w:t>Izvedba namestitev operacijskega sistema na vse strežnike</w:t>
            </w:r>
          </w:p>
        </w:tc>
      </w:tr>
      <w:tr w:rsidR="00B04469" w14:paraId="3E2E308D" w14:textId="77777777" w:rsidTr="00617EE3">
        <w:tc>
          <w:tcPr>
            <w:tcW w:w="398" w:type="dxa"/>
          </w:tcPr>
          <w:p w14:paraId="34FE4A69" w14:textId="77777777" w:rsidR="00B04469" w:rsidRDefault="00B04469" w:rsidP="00601A59">
            <w:pPr>
              <w:pStyle w:val="Odstavekseznama"/>
              <w:numPr>
                <w:ilvl w:val="0"/>
                <w:numId w:val="15"/>
              </w:numPr>
            </w:pPr>
          </w:p>
        </w:tc>
        <w:tc>
          <w:tcPr>
            <w:tcW w:w="8669" w:type="dxa"/>
          </w:tcPr>
          <w:p w14:paraId="1A796541" w14:textId="77777777" w:rsidR="00B04469" w:rsidRPr="000D6402" w:rsidRDefault="00B04469" w:rsidP="00B04469">
            <w:pPr>
              <w:rPr>
                <w:rFonts w:ascii="Calibri" w:hAnsi="Calibri" w:cs="Calibri"/>
                <w:color w:val="000000"/>
                <w:lang w:eastAsia="sl-SI"/>
              </w:rPr>
            </w:pPr>
            <w:r>
              <w:rPr>
                <w:rFonts w:ascii="Calibri" w:hAnsi="Calibri" w:cs="Calibri"/>
                <w:color w:val="000000"/>
              </w:rPr>
              <w:t>Postavitev dodatnih orodij za upravljanje fizičnih strežnikov</w:t>
            </w:r>
          </w:p>
        </w:tc>
      </w:tr>
      <w:tr w:rsidR="00B04469" w14:paraId="4133552F" w14:textId="77777777" w:rsidTr="00617EE3">
        <w:tc>
          <w:tcPr>
            <w:tcW w:w="398" w:type="dxa"/>
          </w:tcPr>
          <w:p w14:paraId="0D096512" w14:textId="77777777" w:rsidR="00B04469" w:rsidRDefault="00B04469" w:rsidP="00601A59">
            <w:pPr>
              <w:pStyle w:val="Odstavekseznama"/>
              <w:numPr>
                <w:ilvl w:val="0"/>
                <w:numId w:val="15"/>
              </w:numPr>
            </w:pPr>
          </w:p>
        </w:tc>
        <w:tc>
          <w:tcPr>
            <w:tcW w:w="8669" w:type="dxa"/>
          </w:tcPr>
          <w:p w14:paraId="3C7720D5" w14:textId="77777777" w:rsidR="00B04469" w:rsidRPr="000D6402" w:rsidRDefault="00B04469" w:rsidP="00B04469">
            <w:pPr>
              <w:rPr>
                <w:rFonts w:ascii="Calibri" w:hAnsi="Calibri" w:cs="Calibri"/>
                <w:color w:val="000000"/>
                <w:lang w:eastAsia="sl-SI"/>
              </w:rPr>
            </w:pPr>
            <w:r>
              <w:rPr>
                <w:rFonts w:ascii="Calibri" w:hAnsi="Calibri" w:cs="Calibri"/>
                <w:color w:val="000000"/>
              </w:rPr>
              <w:t>Povezava več programskega orodja za upravljanje  fizičnih strežnikov v centralno upravljavsko orodje na način, da lahko čez eno upravljavsko orodje dostopamo do vseh istovrstnih upravljavskih orodij, po različnih lokacijah</w:t>
            </w:r>
          </w:p>
        </w:tc>
      </w:tr>
      <w:tr w:rsidR="00B04469" w14:paraId="0E9EEA4E" w14:textId="77777777" w:rsidTr="00617EE3">
        <w:tc>
          <w:tcPr>
            <w:tcW w:w="398" w:type="dxa"/>
          </w:tcPr>
          <w:p w14:paraId="6957C2B0" w14:textId="77777777" w:rsidR="00B04469" w:rsidRDefault="00B04469" w:rsidP="00601A59">
            <w:pPr>
              <w:pStyle w:val="Odstavekseznama"/>
              <w:numPr>
                <w:ilvl w:val="0"/>
                <w:numId w:val="15"/>
              </w:numPr>
            </w:pPr>
          </w:p>
        </w:tc>
        <w:tc>
          <w:tcPr>
            <w:tcW w:w="8669" w:type="dxa"/>
          </w:tcPr>
          <w:p w14:paraId="66D4D93D" w14:textId="77777777" w:rsidR="00B04469" w:rsidRPr="000D6402" w:rsidRDefault="00B04469" w:rsidP="00B04469">
            <w:pPr>
              <w:rPr>
                <w:rFonts w:ascii="Calibri" w:hAnsi="Calibri" w:cs="Calibri"/>
                <w:color w:val="000000"/>
                <w:lang w:eastAsia="sl-SI"/>
              </w:rPr>
            </w:pPr>
            <w:r>
              <w:rPr>
                <w:rFonts w:ascii="Calibri" w:hAnsi="Calibri" w:cs="Calibri"/>
                <w:color w:val="000000"/>
              </w:rPr>
              <w:t>Postavitev upravljavskih orodij v visoko-razpoložljivem načinu (HA) in dodatno za okrevanje po katastrofi z repliko na drugi lokaciji (DR)</w:t>
            </w:r>
          </w:p>
        </w:tc>
      </w:tr>
      <w:tr w:rsidR="00B04469" w14:paraId="1ED4C9AA" w14:textId="77777777" w:rsidTr="00617EE3">
        <w:tc>
          <w:tcPr>
            <w:tcW w:w="398" w:type="dxa"/>
          </w:tcPr>
          <w:p w14:paraId="018F7075" w14:textId="77777777" w:rsidR="00B04469" w:rsidRDefault="00B04469" w:rsidP="00601A59">
            <w:pPr>
              <w:pStyle w:val="Odstavekseznama"/>
              <w:numPr>
                <w:ilvl w:val="0"/>
                <w:numId w:val="15"/>
              </w:numPr>
            </w:pPr>
          </w:p>
        </w:tc>
        <w:tc>
          <w:tcPr>
            <w:tcW w:w="8669" w:type="dxa"/>
          </w:tcPr>
          <w:p w14:paraId="76D9DBDE" w14:textId="77777777" w:rsidR="00B04469" w:rsidRPr="000D6402" w:rsidRDefault="00B04469" w:rsidP="00B04469">
            <w:pPr>
              <w:rPr>
                <w:rFonts w:ascii="Calibri" w:hAnsi="Calibri" w:cs="Calibri"/>
                <w:color w:val="000000"/>
                <w:lang w:eastAsia="sl-SI"/>
              </w:rPr>
            </w:pPr>
            <w:r>
              <w:rPr>
                <w:rFonts w:ascii="Calibri" w:hAnsi="Calibri" w:cs="Calibri"/>
                <w:color w:val="000000"/>
              </w:rPr>
              <w:t>Kreiranje gruč po specifikacijah v dokumentaciji</w:t>
            </w:r>
          </w:p>
        </w:tc>
      </w:tr>
      <w:tr w:rsidR="00B04469" w14:paraId="0E9D3056" w14:textId="77777777" w:rsidTr="00617EE3">
        <w:tc>
          <w:tcPr>
            <w:tcW w:w="398" w:type="dxa"/>
          </w:tcPr>
          <w:p w14:paraId="64494111" w14:textId="77777777" w:rsidR="00B04469" w:rsidRDefault="00B04469" w:rsidP="00601A59">
            <w:pPr>
              <w:pStyle w:val="Odstavekseznama"/>
              <w:numPr>
                <w:ilvl w:val="0"/>
                <w:numId w:val="15"/>
              </w:numPr>
            </w:pPr>
          </w:p>
        </w:tc>
        <w:tc>
          <w:tcPr>
            <w:tcW w:w="8669" w:type="dxa"/>
          </w:tcPr>
          <w:p w14:paraId="69521FDC" w14:textId="77777777" w:rsidR="00B04469" w:rsidRPr="000D6402" w:rsidRDefault="00B04469" w:rsidP="00B04469">
            <w:pPr>
              <w:rPr>
                <w:rFonts w:ascii="Calibri" w:hAnsi="Calibri" w:cs="Calibri"/>
                <w:color w:val="000000"/>
                <w:lang w:eastAsia="sl-SI"/>
              </w:rPr>
            </w:pPr>
            <w:r>
              <w:rPr>
                <w:rFonts w:ascii="Calibri" w:hAnsi="Calibri" w:cs="Calibri"/>
                <w:color w:val="000000"/>
              </w:rPr>
              <w:t>Kreiranje logičnih enot (map) za razporeditev virtualnih strežnikov in varno delegiranje</w:t>
            </w:r>
          </w:p>
        </w:tc>
      </w:tr>
      <w:tr w:rsidR="00B04469" w14:paraId="55E34607" w14:textId="77777777" w:rsidTr="00617EE3">
        <w:tc>
          <w:tcPr>
            <w:tcW w:w="398" w:type="dxa"/>
          </w:tcPr>
          <w:p w14:paraId="3F541EEC" w14:textId="77777777" w:rsidR="00B04469" w:rsidRDefault="00B04469" w:rsidP="00601A59">
            <w:pPr>
              <w:pStyle w:val="Odstavekseznama"/>
              <w:numPr>
                <w:ilvl w:val="0"/>
                <w:numId w:val="15"/>
              </w:numPr>
            </w:pPr>
          </w:p>
        </w:tc>
        <w:tc>
          <w:tcPr>
            <w:tcW w:w="8669" w:type="dxa"/>
          </w:tcPr>
          <w:p w14:paraId="193308BF" w14:textId="77777777" w:rsidR="00B04469" w:rsidRPr="000D6402" w:rsidRDefault="00B04469" w:rsidP="00B04469">
            <w:pPr>
              <w:rPr>
                <w:rFonts w:ascii="Calibri" w:hAnsi="Calibri" w:cs="Calibri"/>
                <w:color w:val="000000"/>
                <w:lang w:eastAsia="sl-SI"/>
              </w:rPr>
            </w:pPr>
            <w:r>
              <w:rPr>
                <w:rFonts w:ascii="Calibri" w:hAnsi="Calibri" w:cs="Calibri"/>
                <w:color w:val="000000"/>
              </w:rPr>
              <w:t>Kreiranje politik (npr. resource pool, policy, QoS) za dodeljevanje virov virtualnih strežnikom:</w:t>
            </w:r>
            <w:r>
              <w:rPr>
                <w:rFonts w:ascii="Calibri" w:hAnsi="Calibri" w:cs="Calibri"/>
                <w:color w:val="000000"/>
              </w:rPr>
              <w:br/>
              <w:t>- CPU viri</w:t>
            </w:r>
            <w:r>
              <w:rPr>
                <w:rFonts w:ascii="Calibri" w:hAnsi="Calibri" w:cs="Calibri"/>
                <w:color w:val="000000"/>
              </w:rPr>
              <w:br/>
              <w:t>- RAM</w:t>
            </w:r>
            <w:r>
              <w:rPr>
                <w:rFonts w:ascii="Calibri" w:hAnsi="Calibri" w:cs="Calibri"/>
                <w:color w:val="000000"/>
              </w:rPr>
              <w:br/>
              <w:t>- disk IO</w:t>
            </w:r>
            <w:r>
              <w:rPr>
                <w:rFonts w:ascii="Calibri" w:hAnsi="Calibri" w:cs="Calibri"/>
                <w:color w:val="000000"/>
              </w:rPr>
              <w:br/>
              <w:t>- network IO</w:t>
            </w:r>
          </w:p>
        </w:tc>
      </w:tr>
      <w:tr w:rsidR="00B04469" w14:paraId="552BB821" w14:textId="77777777" w:rsidTr="00617EE3">
        <w:tc>
          <w:tcPr>
            <w:tcW w:w="398" w:type="dxa"/>
          </w:tcPr>
          <w:p w14:paraId="0B024EB1" w14:textId="77777777" w:rsidR="00B04469" w:rsidRDefault="00B04469" w:rsidP="00601A59">
            <w:pPr>
              <w:pStyle w:val="Odstavekseznama"/>
              <w:numPr>
                <w:ilvl w:val="0"/>
                <w:numId w:val="15"/>
              </w:numPr>
            </w:pPr>
          </w:p>
        </w:tc>
        <w:tc>
          <w:tcPr>
            <w:tcW w:w="8669" w:type="dxa"/>
          </w:tcPr>
          <w:p w14:paraId="72918F19" w14:textId="77777777" w:rsidR="00B04469" w:rsidRPr="000D6402" w:rsidRDefault="00B04469" w:rsidP="00B04469">
            <w:pPr>
              <w:rPr>
                <w:rFonts w:ascii="Calibri" w:hAnsi="Calibri" w:cs="Calibri"/>
                <w:color w:val="000000"/>
                <w:lang w:eastAsia="sl-SI"/>
              </w:rPr>
            </w:pPr>
            <w:r>
              <w:rPr>
                <w:rFonts w:ascii="Calibri" w:hAnsi="Calibri" w:cs="Calibri"/>
                <w:color w:val="000000"/>
              </w:rPr>
              <w:t>Nastavitev/verifikacija parametrov gruč (npr. pravila za samodejno razporejanje bremen, alarmiranje, delegiranje,…) - večina nastavitev se izvede preko strežniških profilov</w:t>
            </w:r>
          </w:p>
        </w:tc>
      </w:tr>
      <w:tr w:rsidR="00B04469" w14:paraId="710298BB" w14:textId="77777777" w:rsidTr="00617EE3">
        <w:tc>
          <w:tcPr>
            <w:tcW w:w="398" w:type="dxa"/>
          </w:tcPr>
          <w:p w14:paraId="0943A22F" w14:textId="77777777" w:rsidR="00B04469" w:rsidRDefault="00B04469" w:rsidP="00601A59">
            <w:pPr>
              <w:pStyle w:val="Odstavekseznama"/>
              <w:numPr>
                <w:ilvl w:val="0"/>
                <w:numId w:val="15"/>
              </w:numPr>
            </w:pPr>
          </w:p>
        </w:tc>
        <w:tc>
          <w:tcPr>
            <w:tcW w:w="8669" w:type="dxa"/>
          </w:tcPr>
          <w:p w14:paraId="02B19089" w14:textId="77777777" w:rsidR="00B04469" w:rsidRPr="000D6402" w:rsidRDefault="00B04469" w:rsidP="00B04469">
            <w:pPr>
              <w:rPr>
                <w:rFonts w:ascii="Calibri" w:hAnsi="Calibri" w:cs="Calibri"/>
                <w:color w:val="000000"/>
                <w:lang w:eastAsia="sl-SI"/>
              </w:rPr>
            </w:pPr>
            <w:r>
              <w:rPr>
                <w:rFonts w:ascii="Calibri" w:hAnsi="Calibri" w:cs="Calibri"/>
                <w:color w:val="000000"/>
              </w:rPr>
              <w:t>Evidentiranje vseh skrbniških računov in gesel (na varen način), vključno s postopkom menjave gesel</w:t>
            </w:r>
          </w:p>
        </w:tc>
      </w:tr>
      <w:tr w:rsidR="00B04469" w14:paraId="160DE880" w14:textId="77777777" w:rsidTr="00617EE3">
        <w:tc>
          <w:tcPr>
            <w:tcW w:w="398" w:type="dxa"/>
          </w:tcPr>
          <w:p w14:paraId="0BAA2A49" w14:textId="77777777" w:rsidR="00B04469" w:rsidRDefault="00B04469" w:rsidP="00601A59">
            <w:pPr>
              <w:pStyle w:val="Odstavekseznama"/>
              <w:numPr>
                <w:ilvl w:val="0"/>
                <w:numId w:val="15"/>
              </w:numPr>
            </w:pPr>
          </w:p>
        </w:tc>
        <w:tc>
          <w:tcPr>
            <w:tcW w:w="8669" w:type="dxa"/>
          </w:tcPr>
          <w:p w14:paraId="1A24EFBD" w14:textId="77777777" w:rsidR="00B04469" w:rsidRPr="000D6402" w:rsidRDefault="00B04469" w:rsidP="00B04469">
            <w:pPr>
              <w:rPr>
                <w:rFonts w:ascii="Calibri" w:hAnsi="Calibri" w:cs="Calibri"/>
                <w:color w:val="000000"/>
                <w:lang w:eastAsia="sl-SI"/>
              </w:rPr>
            </w:pPr>
            <w:r>
              <w:rPr>
                <w:rFonts w:ascii="Calibri" w:hAnsi="Calibri" w:cs="Calibri"/>
                <w:color w:val="000000"/>
              </w:rPr>
              <w:t>Osvežitev/zamenjava certifikatov vidnih iz orodij za upravljanje sistema</w:t>
            </w:r>
          </w:p>
        </w:tc>
      </w:tr>
      <w:tr w:rsidR="00B04469" w14:paraId="560B0ADA" w14:textId="77777777" w:rsidTr="00617EE3">
        <w:tc>
          <w:tcPr>
            <w:tcW w:w="398" w:type="dxa"/>
          </w:tcPr>
          <w:p w14:paraId="2E9D2AE0" w14:textId="77777777" w:rsidR="00B04469" w:rsidRDefault="00B04469" w:rsidP="00601A59">
            <w:pPr>
              <w:pStyle w:val="Odstavekseznama"/>
              <w:numPr>
                <w:ilvl w:val="0"/>
                <w:numId w:val="15"/>
              </w:numPr>
            </w:pPr>
          </w:p>
        </w:tc>
        <w:tc>
          <w:tcPr>
            <w:tcW w:w="8669" w:type="dxa"/>
          </w:tcPr>
          <w:p w14:paraId="5E82ABF0" w14:textId="77777777" w:rsidR="00B04469" w:rsidRPr="000D6402" w:rsidRDefault="00B04469" w:rsidP="00B04469">
            <w:pPr>
              <w:rPr>
                <w:rFonts w:ascii="Calibri" w:hAnsi="Calibri" w:cs="Calibri"/>
                <w:color w:val="000000"/>
                <w:lang w:eastAsia="sl-SI"/>
              </w:rPr>
            </w:pPr>
            <w:r>
              <w:rPr>
                <w:rFonts w:ascii="Calibri" w:hAnsi="Calibri" w:cs="Calibri"/>
                <w:color w:val="000000"/>
              </w:rPr>
              <w:t>Kreiranje/nastavitev sistemskega omrežja in omrežja za virtualizirane strežnike (vzpostavitev navideznih stikal)</w:t>
            </w:r>
          </w:p>
        </w:tc>
      </w:tr>
      <w:tr w:rsidR="00B04469" w14:paraId="56668C54" w14:textId="77777777" w:rsidTr="00617EE3">
        <w:tc>
          <w:tcPr>
            <w:tcW w:w="398" w:type="dxa"/>
          </w:tcPr>
          <w:p w14:paraId="00AC1FEC" w14:textId="77777777" w:rsidR="00B04469" w:rsidRDefault="00B04469" w:rsidP="00601A59">
            <w:pPr>
              <w:pStyle w:val="Odstavekseznama"/>
              <w:numPr>
                <w:ilvl w:val="0"/>
                <w:numId w:val="15"/>
              </w:numPr>
            </w:pPr>
          </w:p>
        </w:tc>
        <w:tc>
          <w:tcPr>
            <w:tcW w:w="8669" w:type="dxa"/>
          </w:tcPr>
          <w:p w14:paraId="6651423A" w14:textId="77777777" w:rsidR="00B04469" w:rsidRPr="000D6402" w:rsidRDefault="00B04469" w:rsidP="00B04469">
            <w:pPr>
              <w:rPr>
                <w:rFonts w:ascii="Calibri" w:hAnsi="Calibri" w:cs="Calibri"/>
                <w:color w:val="000000"/>
                <w:lang w:eastAsia="sl-SI"/>
              </w:rPr>
            </w:pPr>
            <w:r>
              <w:rPr>
                <w:rFonts w:ascii="Calibri" w:hAnsi="Calibri" w:cs="Calibri"/>
                <w:color w:val="000000"/>
              </w:rPr>
              <w:t>Kreiranje con na SAN stikalih za strežnike in shranjevalne sisteme na SAN-u</w:t>
            </w:r>
          </w:p>
        </w:tc>
      </w:tr>
      <w:tr w:rsidR="00B04469" w14:paraId="44A7297F" w14:textId="77777777" w:rsidTr="00617EE3">
        <w:tc>
          <w:tcPr>
            <w:tcW w:w="398" w:type="dxa"/>
          </w:tcPr>
          <w:p w14:paraId="37224EFA" w14:textId="77777777" w:rsidR="00B04469" w:rsidRDefault="00B04469" w:rsidP="00601A59">
            <w:pPr>
              <w:pStyle w:val="Odstavekseznama"/>
              <w:numPr>
                <w:ilvl w:val="0"/>
                <w:numId w:val="15"/>
              </w:numPr>
            </w:pPr>
          </w:p>
        </w:tc>
        <w:tc>
          <w:tcPr>
            <w:tcW w:w="8669" w:type="dxa"/>
          </w:tcPr>
          <w:p w14:paraId="3A3CAC34" w14:textId="77777777" w:rsidR="00B04469" w:rsidRPr="000D6402" w:rsidRDefault="00B04469" w:rsidP="00B04469">
            <w:pPr>
              <w:rPr>
                <w:rFonts w:ascii="Calibri" w:hAnsi="Calibri" w:cs="Calibri"/>
                <w:color w:val="000000"/>
                <w:lang w:eastAsia="sl-SI"/>
              </w:rPr>
            </w:pPr>
            <w:r>
              <w:rPr>
                <w:rFonts w:ascii="Calibri" w:hAnsi="Calibri" w:cs="Calibri"/>
                <w:color w:val="000000"/>
              </w:rPr>
              <w:t>Kreiranje testnih LUN-ov na SAN shranjevalnemu sistemu</w:t>
            </w:r>
          </w:p>
        </w:tc>
      </w:tr>
      <w:tr w:rsidR="00B04469" w14:paraId="7F049EF9" w14:textId="77777777" w:rsidTr="00617EE3">
        <w:tc>
          <w:tcPr>
            <w:tcW w:w="398" w:type="dxa"/>
          </w:tcPr>
          <w:p w14:paraId="5BEFC879" w14:textId="77777777" w:rsidR="00B04469" w:rsidRDefault="00B04469" w:rsidP="00601A59">
            <w:pPr>
              <w:pStyle w:val="Odstavekseznama"/>
              <w:numPr>
                <w:ilvl w:val="0"/>
                <w:numId w:val="15"/>
              </w:numPr>
            </w:pPr>
          </w:p>
        </w:tc>
        <w:tc>
          <w:tcPr>
            <w:tcW w:w="8669" w:type="dxa"/>
          </w:tcPr>
          <w:p w14:paraId="18EAB3E9" w14:textId="77777777" w:rsidR="00B04469" w:rsidRPr="000D6402" w:rsidRDefault="00B04469" w:rsidP="00B04469">
            <w:pPr>
              <w:rPr>
                <w:rFonts w:ascii="Calibri" w:hAnsi="Calibri" w:cs="Calibri"/>
                <w:color w:val="000000"/>
                <w:lang w:eastAsia="sl-SI"/>
              </w:rPr>
            </w:pPr>
            <w:r>
              <w:rPr>
                <w:rFonts w:ascii="Calibri" w:hAnsi="Calibri" w:cs="Calibri"/>
                <w:color w:val="000000"/>
              </w:rPr>
              <w:t>Prezentacija LUN-a fizičnim strežnikom, formatiranje</w:t>
            </w:r>
          </w:p>
        </w:tc>
      </w:tr>
      <w:tr w:rsidR="00B04469" w14:paraId="705FFCA7" w14:textId="77777777" w:rsidTr="00617EE3">
        <w:tc>
          <w:tcPr>
            <w:tcW w:w="398" w:type="dxa"/>
          </w:tcPr>
          <w:p w14:paraId="6F53B289" w14:textId="77777777" w:rsidR="00B04469" w:rsidRDefault="00B04469" w:rsidP="00601A59">
            <w:pPr>
              <w:pStyle w:val="Odstavekseznama"/>
              <w:numPr>
                <w:ilvl w:val="0"/>
                <w:numId w:val="15"/>
              </w:numPr>
            </w:pPr>
          </w:p>
        </w:tc>
        <w:tc>
          <w:tcPr>
            <w:tcW w:w="8669" w:type="dxa"/>
          </w:tcPr>
          <w:p w14:paraId="78F52A2D" w14:textId="77777777" w:rsidR="00B04469" w:rsidRPr="000D6402" w:rsidRDefault="00B04469" w:rsidP="00B04469">
            <w:pPr>
              <w:rPr>
                <w:rFonts w:ascii="Calibri" w:hAnsi="Calibri" w:cs="Calibri"/>
                <w:color w:val="000000"/>
                <w:lang w:eastAsia="sl-SI"/>
              </w:rPr>
            </w:pPr>
            <w:r>
              <w:rPr>
                <w:rFonts w:ascii="Calibri" w:hAnsi="Calibri" w:cs="Calibri"/>
                <w:color w:val="000000"/>
              </w:rPr>
              <w:t>Kreiranje knjižnice z ISO slikami operacijskih sistemov za virtualne strežnike</w:t>
            </w:r>
          </w:p>
        </w:tc>
      </w:tr>
      <w:tr w:rsidR="00B04469" w14:paraId="5B7B6592" w14:textId="77777777" w:rsidTr="00617EE3">
        <w:tc>
          <w:tcPr>
            <w:tcW w:w="398" w:type="dxa"/>
          </w:tcPr>
          <w:p w14:paraId="2D6C79B2" w14:textId="77777777" w:rsidR="00B04469" w:rsidRDefault="00B04469" w:rsidP="00601A59">
            <w:pPr>
              <w:pStyle w:val="Odstavekseznama"/>
              <w:numPr>
                <w:ilvl w:val="0"/>
                <w:numId w:val="15"/>
              </w:numPr>
            </w:pPr>
          </w:p>
        </w:tc>
        <w:tc>
          <w:tcPr>
            <w:tcW w:w="8669" w:type="dxa"/>
          </w:tcPr>
          <w:p w14:paraId="35857237" w14:textId="77777777" w:rsidR="00B04469" w:rsidRPr="000D6402" w:rsidRDefault="00B04469" w:rsidP="00B04469">
            <w:pPr>
              <w:rPr>
                <w:rFonts w:ascii="Calibri" w:hAnsi="Calibri" w:cs="Calibri"/>
                <w:color w:val="000000"/>
                <w:lang w:eastAsia="sl-SI"/>
              </w:rPr>
            </w:pPr>
            <w:r>
              <w:rPr>
                <w:rFonts w:ascii="Calibri" w:hAnsi="Calibri" w:cs="Calibri"/>
                <w:color w:val="000000"/>
              </w:rPr>
              <w:t>Nastavitev varnostnega kopiranja orodij za upravljanja (npr. urnik za kopiranje baz in konfiguracij na SFTP)</w:t>
            </w:r>
          </w:p>
        </w:tc>
      </w:tr>
      <w:tr w:rsidR="00B04469" w14:paraId="19B6B843" w14:textId="77777777" w:rsidTr="00617EE3">
        <w:tc>
          <w:tcPr>
            <w:tcW w:w="398" w:type="dxa"/>
          </w:tcPr>
          <w:p w14:paraId="27F477B8" w14:textId="77777777" w:rsidR="00B04469" w:rsidRDefault="00B04469" w:rsidP="00601A59">
            <w:pPr>
              <w:pStyle w:val="Odstavekseznama"/>
              <w:numPr>
                <w:ilvl w:val="0"/>
                <w:numId w:val="15"/>
              </w:numPr>
            </w:pPr>
          </w:p>
        </w:tc>
        <w:tc>
          <w:tcPr>
            <w:tcW w:w="8669" w:type="dxa"/>
          </w:tcPr>
          <w:p w14:paraId="68A193F9" w14:textId="77777777" w:rsidR="00B04469" w:rsidRPr="000D6402" w:rsidRDefault="00B04469" w:rsidP="00B04469">
            <w:pPr>
              <w:rPr>
                <w:rFonts w:ascii="Calibri" w:hAnsi="Calibri" w:cs="Calibri"/>
                <w:color w:val="000000"/>
                <w:lang w:eastAsia="sl-SI"/>
              </w:rPr>
            </w:pPr>
            <w:r>
              <w:rPr>
                <w:rFonts w:ascii="Calibri" w:hAnsi="Calibri" w:cs="Calibri"/>
                <w:color w:val="000000"/>
              </w:rPr>
              <w:t>Kreiranje testnih virtualnih strežnikov</w:t>
            </w:r>
          </w:p>
        </w:tc>
      </w:tr>
      <w:tr w:rsidR="00B04469" w14:paraId="27BE209E" w14:textId="77777777" w:rsidTr="00617EE3">
        <w:tc>
          <w:tcPr>
            <w:tcW w:w="398" w:type="dxa"/>
          </w:tcPr>
          <w:p w14:paraId="11C79F09" w14:textId="77777777" w:rsidR="00B04469" w:rsidRDefault="00B04469" w:rsidP="00601A59">
            <w:pPr>
              <w:pStyle w:val="Odstavekseznama"/>
              <w:numPr>
                <w:ilvl w:val="0"/>
                <w:numId w:val="15"/>
              </w:numPr>
            </w:pPr>
          </w:p>
        </w:tc>
        <w:tc>
          <w:tcPr>
            <w:tcW w:w="8669" w:type="dxa"/>
          </w:tcPr>
          <w:p w14:paraId="3E002CA9" w14:textId="695756A2" w:rsidR="00B04469" w:rsidRPr="000D6402" w:rsidRDefault="00B04469" w:rsidP="00B04469">
            <w:pPr>
              <w:rPr>
                <w:rFonts w:ascii="Calibri" w:hAnsi="Calibri" w:cs="Calibri"/>
                <w:color w:val="000000"/>
                <w:lang w:eastAsia="sl-SI"/>
              </w:rPr>
            </w:pPr>
            <w:r>
              <w:rPr>
                <w:rFonts w:ascii="Calibri" w:hAnsi="Calibri" w:cs="Calibri"/>
                <w:color w:val="000000"/>
              </w:rPr>
              <w:t xml:space="preserve">Izvedba testov opredeljenih v </w:t>
            </w:r>
            <w:r w:rsidRPr="00EB5EB3">
              <w:rPr>
                <w:rFonts w:ascii="Calibri" w:hAnsi="Calibri" w:cs="Calibri"/>
              </w:rPr>
              <w:t>poglavju »</w:t>
            </w:r>
            <w:r w:rsidR="00BE677C">
              <w:rPr>
                <w:rFonts w:ascii="Calibri" w:hAnsi="Calibri" w:cs="Calibri"/>
              </w:rPr>
              <w:t>5.1.1</w:t>
            </w:r>
            <w:r w:rsidRPr="00EB5EB3">
              <w:rPr>
                <w:rFonts w:ascii="Calibri" w:hAnsi="Calibri" w:cs="Calibri"/>
              </w:rPr>
              <w:t xml:space="preserve"> </w:t>
            </w:r>
            <w:r w:rsidRPr="00EB5EB3">
              <w:rPr>
                <w:rFonts w:ascii="Calibri" w:hAnsi="Calibri" w:cs="Calibri"/>
              </w:rPr>
              <w:fldChar w:fldCharType="begin"/>
            </w:r>
            <w:r w:rsidRPr="00EB5EB3">
              <w:rPr>
                <w:rFonts w:ascii="Calibri" w:hAnsi="Calibri" w:cs="Calibri"/>
              </w:rPr>
              <w:instrText xml:space="preserve"> REF _Ref162432054 \h </w:instrText>
            </w:r>
            <w:r w:rsidRPr="00EB5EB3">
              <w:rPr>
                <w:rFonts w:ascii="Calibri" w:hAnsi="Calibri" w:cs="Calibri"/>
              </w:rPr>
            </w:r>
            <w:r w:rsidRPr="00EB5EB3">
              <w:rPr>
                <w:rFonts w:ascii="Calibri" w:hAnsi="Calibri" w:cs="Calibri"/>
              </w:rPr>
              <w:fldChar w:fldCharType="separate"/>
            </w:r>
            <w:r w:rsidR="005E3B5F">
              <w:t>Splošne zahteve</w:t>
            </w:r>
            <w:r w:rsidRPr="00EB5EB3">
              <w:rPr>
                <w:rFonts w:ascii="Calibri" w:hAnsi="Calibri" w:cs="Calibri"/>
              </w:rPr>
              <w:fldChar w:fldCharType="end"/>
            </w:r>
            <w:r w:rsidRPr="00EB5EB3">
              <w:rPr>
                <w:rFonts w:ascii="Calibri" w:hAnsi="Calibri" w:cs="Calibri"/>
              </w:rPr>
              <w:t>«</w:t>
            </w:r>
            <w:r>
              <w:rPr>
                <w:rFonts w:ascii="Calibri" w:hAnsi="Calibri" w:cs="Calibri"/>
                <w:color w:val="000000"/>
              </w:rPr>
              <w:t>:</w:t>
            </w:r>
            <w:r>
              <w:rPr>
                <w:rFonts w:ascii="Calibri" w:hAnsi="Calibri" w:cs="Calibri"/>
                <w:color w:val="000000"/>
              </w:rPr>
              <w:br/>
              <w:t xml:space="preserve">- funkcionalnost </w:t>
            </w:r>
            <w:r>
              <w:rPr>
                <w:rFonts w:ascii="Calibri" w:hAnsi="Calibri" w:cs="Calibri"/>
                <w:color w:val="000000"/>
              </w:rPr>
              <w:br/>
              <w:t>- redundance</w:t>
            </w:r>
            <w:r>
              <w:rPr>
                <w:rFonts w:ascii="Calibri" w:hAnsi="Calibri" w:cs="Calibri"/>
                <w:color w:val="000000"/>
              </w:rPr>
              <w:br/>
              <w:t>- zmogljivost</w:t>
            </w:r>
            <w:r>
              <w:rPr>
                <w:rFonts w:ascii="Calibri" w:hAnsi="Calibri" w:cs="Calibri"/>
                <w:color w:val="000000"/>
              </w:rPr>
              <w:br/>
              <w:t>- varnost</w:t>
            </w:r>
            <w:r>
              <w:rPr>
                <w:rFonts w:ascii="Calibri" w:hAnsi="Calibri" w:cs="Calibri"/>
                <w:color w:val="000000"/>
              </w:rPr>
              <w:br/>
              <w:t>- nadzor</w:t>
            </w:r>
            <w:r>
              <w:rPr>
                <w:rFonts w:ascii="Calibri" w:hAnsi="Calibri" w:cs="Calibri"/>
                <w:color w:val="000000"/>
              </w:rPr>
              <w:br/>
              <w:t>- obnova</w:t>
            </w:r>
          </w:p>
        </w:tc>
      </w:tr>
      <w:tr w:rsidR="00B04469" w14:paraId="7E46E273" w14:textId="77777777" w:rsidTr="00617EE3">
        <w:tc>
          <w:tcPr>
            <w:tcW w:w="398" w:type="dxa"/>
          </w:tcPr>
          <w:p w14:paraId="43F62357" w14:textId="77777777" w:rsidR="00B04469" w:rsidRDefault="00B04469" w:rsidP="00601A59">
            <w:pPr>
              <w:pStyle w:val="Odstavekseznama"/>
              <w:numPr>
                <w:ilvl w:val="0"/>
                <w:numId w:val="15"/>
              </w:numPr>
            </w:pPr>
          </w:p>
        </w:tc>
        <w:tc>
          <w:tcPr>
            <w:tcW w:w="8669" w:type="dxa"/>
          </w:tcPr>
          <w:p w14:paraId="54B6A78E" w14:textId="51F41038" w:rsidR="00B04469" w:rsidRPr="000D6402" w:rsidRDefault="006C7020" w:rsidP="00B04469">
            <w:pPr>
              <w:rPr>
                <w:rFonts w:ascii="Calibri" w:hAnsi="Calibri" w:cs="Calibri"/>
                <w:color w:val="000000"/>
                <w:lang w:eastAsia="sl-SI"/>
              </w:rPr>
            </w:pPr>
            <w:r>
              <w:rPr>
                <w:rFonts w:ascii="Calibri" w:hAnsi="Calibri" w:cs="Calibri"/>
                <w:color w:val="000000"/>
              </w:rPr>
              <w:t>Zaključni pregled dokumentacije z naročnikom.</w:t>
            </w:r>
          </w:p>
        </w:tc>
      </w:tr>
    </w:tbl>
    <w:p w14:paraId="006A5D40" w14:textId="77777777" w:rsidR="00B04469" w:rsidRPr="00122951" w:rsidRDefault="00B04469" w:rsidP="00B04469">
      <w:pPr>
        <w:pStyle w:val="Naslov3"/>
        <w:rPr>
          <w:rFonts w:eastAsia="Times New Roman"/>
          <w:lang w:eastAsia="sl-SI"/>
        </w:rPr>
      </w:pPr>
      <w:bookmarkStart w:id="125" w:name="_Toc166159193"/>
      <w:bookmarkStart w:id="126" w:name="_Toc196487530"/>
      <w:r w:rsidRPr="00122951">
        <w:rPr>
          <w:rFonts w:eastAsia="Times New Roman"/>
          <w:lang w:eastAsia="sl-SI"/>
        </w:rPr>
        <w:t>Programsko opredeljena shramba (SDS)</w:t>
      </w:r>
      <w:bookmarkEnd w:id="125"/>
      <w:bookmarkEnd w:id="126"/>
    </w:p>
    <w:p w14:paraId="0B882350" w14:textId="76FD2E3F" w:rsidR="00B04469" w:rsidRDefault="00B04469" w:rsidP="007D52A6">
      <w:pPr>
        <w:jc w:val="both"/>
      </w:pPr>
      <w:r>
        <w:t>Spodnja tabela podaja specifikacijo storitev za vzpostavitev rešitve</w:t>
      </w:r>
      <w:r w:rsidRPr="00913C33">
        <w:t xml:space="preserve"> </w:t>
      </w:r>
      <w:r>
        <w:t xml:space="preserve">za programsko opredeljeno shrambo </w:t>
      </w:r>
      <w:r w:rsidR="00FE0BA8">
        <w:t>oziroma</w:t>
      </w:r>
      <w:r>
        <w:t xml:space="preserve"> shranjevalni sistem.</w:t>
      </w:r>
    </w:p>
    <w:tbl>
      <w:tblPr>
        <w:tblStyle w:val="Tabelamrea"/>
        <w:tblW w:w="9067" w:type="dxa"/>
        <w:tblLook w:val="04A0" w:firstRow="1" w:lastRow="0" w:firstColumn="1" w:lastColumn="0" w:noHBand="0" w:noVBand="1"/>
      </w:tblPr>
      <w:tblGrid>
        <w:gridCol w:w="398"/>
        <w:gridCol w:w="8669"/>
      </w:tblGrid>
      <w:tr w:rsidR="00B04469" w14:paraId="09475490" w14:textId="77777777" w:rsidTr="00617EE3">
        <w:tc>
          <w:tcPr>
            <w:tcW w:w="398" w:type="dxa"/>
            <w:shd w:val="clear" w:color="auto" w:fill="D9D9D9" w:themeFill="background1" w:themeFillShade="D9"/>
          </w:tcPr>
          <w:p w14:paraId="00BF7D59" w14:textId="77777777" w:rsidR="00B04469" w:rsidRDefault="00B04469" w:rsidP="00B04469">
            <w:r>
              <w:t>#</w:t>
            </w:r>
          </w:p>
        </w:tc>
        <w:tc>
          <w:tcPr>
            <w:tcW w:w="8669" w:type="dxa"/>
            <w:shd w:val="clear" w:color="auto" w:fill="D9D9D9" w:themeFill="background1" w:themeFillShade="D9"/>
          </w:tcPr>
          <w:p w14:paraId="4D3870AC" w14:textId="77777777" w:rsidR="00B04469" w:rsidRDefault="00B04469" w:rsidP="00B04469">
            <w:r>
              <w:t>OPIS STORITVE</w:t>
            </w:r>
          </w:p>
        </w:tc>
      </w:tr>
      <w:tr w:rsidR="00B04469" w14:paraId="6D4BD6E4" w14:textId="77777777" w:rsidTr="00617EE3">
        <w:tc>
          <w:tcPr>
            <w:tcW w:w="398" w:type="dxa"/>
          </w:tcPr>
          <w:p w14:paraId="1083C606" w14:textId="77777777" w:rsidR="00B04469" w:rsidRDefault="00B04469" w:rsidP="00601A59">
            <w:pPr>
              <w:pStyle w:val="Odstavekseznama"/>
              <w:numPr>
                <w:ilvl w:val="0"/>
                <w:numId w:val="18"/>
              </w:numPr>
            </w:pPr>
          </w:p>
        </w:tc>
        <w:tc>
          <w:tcPr>
            <w:tcW w:w="8669" w:type="dxa"/>
          </w:tcPr>
          <w:p w14:paraId="2A508004" w14:textId="488FEFD5" w:rsidR="00B04469" w:rsidRDefault="00B04469" w:rsidP="00B04469">
            <w:r w:rsidRPr="00EB5EB3">
              <w:rPr>
                <w:rFonts w:ascii="Calibri" w:hAnsi="Calibri" w:cs="Calibri"/>
              </w:rPr>
              <w:t xml:space="preserve">Izdelava dokumentacije skladno z zahtevami v poglavju </w:t>
            </w:r>
            <w:r>
              <w:rPr>
                <w:rFonts w:ascii="Calibri" w:hAnsi="Calibri" w:cs="Calibri"/>
              </w:rPr>
              <w:t>»</w:t>
            </w:r>
            <w:r>
              <w:rPr>
                <w:rFonts w:ascii="Calibri" w:hAnsi="Calibri" w:cs="Calibri"/>
              </w:rPr>
              <w:fldChar w:fldCharType="begin"/>
            </w:r>
            <w:r>
              <w:rPr>
                <w:rFonts w:ascii="Calibri" w:hAnsi="Calibri" w:cs="Calibri"/>
              </w:rPr>
              <w:instrText xml:space="preserve"> REF _Ref166158324 \r \h </w:instrText>
            </w:r>
            <w:r>
              <w:rPr>
                <w:rFonts w:ascii="Calibri" w:hAnsi="Calibri" w:cs="Calibri"/>
              </w:rPr>
            </w:r>
            <w:r>
              <w:rPr>
                <w:rFonts w:ascii="Calibri" w:hAnsi="Calibri" w:cs="Calibri"/>
              </w:rPr>
              <w:fldChar w:fldCharType="separate"/>
            </w:r>
            <w:r w:rsidR="005E3B5F">
              <w:rPr>
                <w:rFonts w:ascii="Calibri" w:hAnsi="Calibri" w:cs="Calibri"/>
              </w:rPr>
              <w:t>5.</w:t>
            </w:r>
            <w:r w:rsidR="00422D7E">
              <w:rPr>
                <w:rFonts w:ascii="Calibri" w:hAnsi="Calibri" w:cs="Calibri"/>
              </w:rPr>
              <w:t>1</w:t>
            </w:r>
            <w:r w:rsidR="005E3B5F">
              <w:rPr>
                <w:rFonts w:ascii="Calibri" w:hAnsi="Calibri" w:cs="Calibri"/>
              </w:rPr>
              <w:t>.1</w:t>
            </w:r>
            <w:r>
              <w:rPr>
                <w:rFonts w:ascii="Calibri" w:hAnsi="Calibri" w:cs="Calibri"/>
              </w:rPr>
              <w:fldChar w:fldCharType="end"/>
            </w:r>
            <w:r>
              <w:rPr>
                <w:rFonts w:ascii="Calibri" w:hAnsi="Calibri" w:cs="Calibri"/>
              </w:rPr>
              <w:t xml:space="preserve"> </w:t>
            </w:r>
            <w:r>
              <w:rPr>
                <w:rFonts w:ascii="Calibri" w:hAnsi="Calibri" w:cs="Calibri"/>
              </w:rPr>
              <w:fldChar w:fldCharType="begin"/>
            </w:r>
            <w:r>
              <w:rPr>
                <w:rFonts w:ascii="Calibri" w:hAnsi="Calibri" w:cs="Calibri"/>
              </w:rPr>
              <w:instrText xml:space="preserve"> REF _Ref166158332 \h </w:instrText>
            </w:r>
            <w:r>
              <w:rPr>
                <w:rFonts w:ascii="Calibri" w:hAnsi="Calibri" w:cs="Calibri"/>
              </w:rPr>
            </w:r>
            <w:r>
              <w:rPr>
                <w:rFonts w:ascii="Calibri" w:hAnsi="Calibri" w:cs="Calibri"/>
              </w:rPr>
              <w:fldChar w:fldCharType="separate"/>
            </w:r>
            <w:r w:rsidR="005E3B5F">
              <w:t>Splošne zahteve</w:t>
            </w:r>
            <w:r>
              <w:rPr>
                <w:rFonts w:ascii="Calibri" w:hAnsi="Calibri" w:cs="Calibri"/>
              </w:rPr>
              <w:fldChar w:fldCharType="end"/>
            </w:r>
            <w:r>
              <w:rPr>
                <w:rFonts w:ascii="Calibri" w:hAnsi="Calibri" w:cs="Calibri"/>
              </w:rPr>
              <w:t>«</w:t>
            </w:r>
          </w:p>
        </w:tc>
      </w:tr>
      <w:tr w:rsidR="00B04469" w14:paraId="7794B716" w14:textId="77777777" w:rsidTr="00617EE3">
        <w:tc>
          <w:tcPr>
            <w:tcW w:w="398" w:type="dxa"/>
          </w:tcPr>
          <w:p w14:paraId="117FE6F0" w14:textId="77777777" w:rsidR="00B04469" w:rsidRDefault="00B04469" w:rsidP="00601A59">
            <w:pPr>
              <w:pStyle w:val="Odstavekseznama"/>
              <w:numPr>
                <w:ilvl w:val="0"/>
                <w:numId w:val="18"/>
              </w:numPr>
            </w:pPr>
          </w:p>
        </w:tc>
        <w:tc>
          <w:tcPr>
            <w:tcW w:w="8669" w:type="dxa"/>
          </w:tcPr>
          <w:p w14:paraId="72CB2D45" w14:textId="77777777" w:rsidR="00B04469" w:rsidRPr="000D6402" w:rsidRDefault="00B04469" w:rsidP="00B04469">
            <w:pPr>
              <w:rPr>
                <w:rFonts w:ascii="Calibri" w:hAnsi="Calibri" w:cs="Calibri"/>
                <w:color w:val="000000"/>
                <w:lang w:eastAsia="sl-SI"/>
              </w:rPr>
            </w:pPr>
            <w:r>
              <w:rPr>
                <w:rFonts w:ascii="Calibri" w:hAnsi="Calibri" w:cs="Calibri"/>
                <w:color w:val="000000"/>
              </w:rPr>
              <w:t>Verifikacija primernosti strojne opreme za HCI</w:t>
            </w:r>
          </w:p>
        </w:tc>
      </w:tr>
      <w:tr w:rsidR="00B04469" w14:paraId="6359CB0D" w14:textId="77777777" w:rsidTr="00617EE3">
        <w:tc>
          <w:tcPr>
            <w:tcW w:w="398" w:type="dxa"/>
          </w:tcPr>
          <w:p w14:paraId="1F40AD1F" w14:textId="77777777" w:rsidR="00B04469" w:rsidRDefault="00B04469" w:rsidP="00601A59">
            <w:pPr>
              <w:pStyle w:val="Odstavekseznama"/>
              <w:numPr>
                <w:ilvl w:val="0"/>
                <w:numId w:val="18"/>
              </w:numPr>
            </w:pPr>
          </w:p>
        </w:tc>
        <w:tc>
          <w:tcPr>
            <w:tcW w:w="8669" w:type="dxa"/>
          </w:tcPr>
          <w:p w14:paraId="0F3E47EB" w14:textId="3FCD05F3" w:rsidR="00B04469" w:rsidRPr="000D6402" w:rsidRDefault="00700C99" w:rsidP="00B04469">
            <w:pPr>
              <w:rPr>
                <w:rFonts w:ascii="Calibri" w:hAnsi="Calibri" w:cs="Calibri"/>
                <w:color w:val="000000"/>
                <w:lang w:eastAsia="sl-SI"/>
              </w:rPr>
            </w:pPr>
            <w:r>
              <w:rPr>
                <w:rFonts w:ascii="Calibri" w:hAnsi="Calibri" w:cs="Calibri"/>
                <w:color w:val="000000"/>
              </w:rPr>
              <w:t>Verifikacija</w:t>
            </w:r>
            <w:r w:rsidR="00B04469">
              <w:rPr>
                <w:rFonts w:ascii="Calibri" w:hAnsi="Calibri" w:cs="Calibri"/>
                <w:color w:val="000000"/>
              </w:rPr>
              <w:t xml:space="preserve"> LAN povezljivosti</w:t>
            </w:r>
          </w:p>
        </w:tc>
      </w:tr>
      <w:tr w:rsidR="00B04469" w14:paraId="1036FA39" w14:textId="77777777" w:rsidTr="00617EE3">
        <w:tc>
          <w:tcPr>
            <w:tcW w:w="398" w:type="dxa"/>
          </w:tcPr>
          <w:p w14:paraId="06CF92E9" w14:textId="77777777" w:rsidR="00B04469" w:rsidRDefault="00B04469" w:rsidP="00601A59">
            <w:pPr>
              <w:pStyle w:val="Odstavekseznama"/>
              <w:numPr>
                <w:ilvl w:val="0"/>
                <w:numId w:val="18"/>
              </w:numPr>
            </w:pPr>
          </w:p>
        </w:tc>
        <w:tc>
          <w:tcPr>
            <w:tcW w:w="8669" w:type="dxa"/>
          </w:tcPr>
          <w:p w14:paraId="6443984F" w14:textId="550FB6FD" w:rsidR="00B04469" w:rsidRPr="000D6402" w:rsidRDefault="00B04469" w:rsidP="00B04469">
            <w:pPr>
              <w:rPr>
                <w:rFonts w:ascii="Calibri" w:hAnsi="Calibri" w:cs="Calibri"/>
                <w:color w:val="000000"/>
                <w:lang w:eastAsia="sl-SI"/>
              </w:rPr>
            </w:pPr>
            <w:r>
              <w:rPr>
                <w:rFonts w:ascii="Calibri" w:hAnsi="Calibri" w:cs="Calibri"/>
                <w:color w:val="000000"/>
              </w:rPr>
              <w:t xml:space="preserve">Kreiranje SDS kot del </w:t>
            </w:r>
            <w:r w:rsidRPr="00866E3A">
              <w:rPr>
                <w:rFonts w:ascii="Calibri" w:hAnsi="Calibri" w:cs="Calibri"/>
                <w:color w:val="000000"/>
              </w:rPr>
              <w:t>HCI na strežnikih</w:t>
            </w:r>
          </w:p>
        </w:tc>
      </w:tr>
      <w:tr w:rsidR="00B04469" w14:paraId="39038626" w14:textId="77777777" w:rsidTr="00617EE3">
        <w:tc>
          <w:tcPr>
            <w:tcW w:w="398" w:type="dxa"/>
          </w:tcPr>
          <w:p w14:paraId="282A2949" w14:textId="77777777" w:rsidR="00B04469" w:rsidRDefault="00B04469" w:rsidP="00601A59">
            <w:pPr>
              <w:pStyle w:val="Odstavekseznama"/>
              <w:numPr>
                <w:ilvl w:val="0"/>
                <w:numId w:val="18"/>
              </w:numPr>
            </w:pPr>
          </w:p>
        </w:tc>
        <w:tc>
          <w:tcPr>
            <w:tcW w:w="8669" w:type="dxa"/>
          </w:tcPr>
          <w:p w14:paraId="747EA16B" w14:textId="77777777" w:rsidR="00B04469" w:rsidRPr="000D6402" w:rsidRDefault="00B04469" w:rsidP="00B04469">
            <w:pPr>
              <w:rPr>
                <w:rFonts w:ascii="Calibri" w:hAnsi="Calibri" w:cs="Calibri"/>
                <w:color w:val="000000"/>
                <w:lang w:eastAsia="sl-SI"/>
              </w:rPr>
            </w:pPr>
            <w:r>
              <w:rPr>
                <w:rFonts w:ascii="Calibri" w:hAnsi="Calibri" w:cs="Calibri"/>
                <w:color w:val="000000"/>
              </w:rPr>
              <w:t>Optimalna konfiguracija SDS glede na zahteve storitev (VM-jev), ki se bodo izvajali na SDS</w:t>
            </w:r>
          </w:p>
        </w:tc>
      </w:tr>
      <w:tr w:rsidR="00B04469" w14:paraId="1CF3022D" w14:textId="77777777" w:rsidTr="00617EE3">
        <w:tc>
          <w:tcPr>
            <w:tcW w:w="398" w:type="dxa"/>
          </w:tcPr>
          <w:p w14:paraId="573E3872" w14:textId="77777777" w:rsidR="00B04469" w:rsidRDefault="00B04469" w:rsidP="00601A59">
            <w:pPr>
              <w:pStyle w:val="Odstavekseznama"/>
              <w:numPr>
                <w:ilvl w:val="0"/>
                <w:numId w:val="18"/>
              </w:numPr>
            </w:pPr>
          </w:p>
        </w:tc>
        <w:tc>
          <w:tcPr>
            <w:tcW w:w="8669" w:type="dxa"/>
          </w:tcPr>
          <w:p w14:paraId="090842B0" w14:textId="7743BC3D" w:rsidR="00B04469" w:rsidRPr="000D6402" w:rsidRDefault="00B04469" w:rsidP="00B04469">
            <w:pPr>
              <w:rPr>
                <w:rFonts w:ascii="Calibri" w:hAnsi="Calibri" w:cs="Calibri"/>
                <w:color w:val="000000"/>
                <w:lang w:eastAsia="sl-SI"/>
              </w:rPr>
            </w:pPr>
            <w:r>
              <w:rPr>
                <w:rFonts w:ascii="Calibri" w:hAnsi="Calibri" w:cs="Calibri"/>
                <w:color w:val="000000"/>
              </w:rPr>
              <w:t xml:space="preserve">Vklop možnosti za enkripcijo virtualnih diskov in verifikacija postopka za </w:t>
            </w:r>
            <w:r w:rsidR="00700C99">
              <w:rPr>
                <w:rFonts w:ascii="Calibri" w:hAnsi="Calibri" w:cs="Calibri"/>
                <w:color w:val="000000"/>
              </w:rPr>
              <w:t>upravljanje</w:t>
            </w:r>
            <w:r>
              <w:rPr>
                <w:rFonts w:ascii="Calibri" w:hAnsi="Calibri" w:cs="Calibri"/>
                <w:color w:val="000000"/>
              </w:rPr>
              <w:t xml:space="preserve"> z enkripcijskimi ključi</w:t>
            </w:r>
          </w:p>
        </w:tc>
      </w:tr>
      <w:tr w:rsidR="00B04469" w14:paraId="610E5041" w14:textId="77777777" w:rsidTr="00617EE3">
        <w:tc>
          <w:tcPr>
            <w:tcW w:w="398" w:type="dxa"/>
          </w:tcPr>
          <w:p w14:paraId="31A74094" w14:textId="77777777" w:rsidR="00B04469" w:rsidRDefault="00B04469" w:rsidP="00601A59">
            <w:pPr>
              <w:pStyle w:val="Odstavekseznama"/>
              <w:numPr>
                <w:ilvl w:val="0"/>
                <w:numId w:val="18"/>
              </w:numPr>
            </w:pPr>
          </w:p>
        </w:tc>
        <w:tc>
          <w:tcPr>
            <w:tcW w:w="8669" w:type="dxa"/>
          </w:tcPr>
          <w:p w14:paraId="78654B7F" w14:textId="77777777" w:rsidR="00B04469" w:rsidRPr="000D6402" w:rsidRDefault="00B04469" w:rsidP="00B04469">
            <w:pPr>
              <w:rPr>
                <w:rFonts w:ascii="Calibri" w:hAnsi="Calibri" w:cs="Calibri"/>
                <w:color w:val="000000"/>
                <w:lang w:eastAsia="sl-SI"/>
              </w:rPr>
            </w:pPr>
            <w:r>
              <w:rPr>
                <w:rFonts w:ascii="Calibri" w:hAnsi="Calibri" w:cs="Calibri"/>
                <w:color w:val="000000"/>
              </w:rPr>
              <w:t>Priprava politik SDS (npr. QoS, enkripcijska politika)</w:t>
            </w:r>
          </w:p>
        </w:tc>
      </w:tr>
      <w:tr w:rsidR="00B04469" w14:paraId="28EBB45D" w14:textId="77777777" w:rsidTr="00617EE3">
        <w:tc>
          <w:tcPr>
            <w:tcW w:w="398" w:type="dxa"/>
          </w:tcPr>
          <w:p w14:paraId="7D29B709" w14:textId="77777777" w:rsidR="00B04469" w:rsidRDefault="00B04469" w:rsidP="00601A59">
            <w:pPr>
              <w:pStyle w:val="Odstavekseznama"/>
              <w:numPr>
                <w:ilvl w:val="0"/>
                <w:numId w:val="18"/>
              </w:numPr>
            </w:pPr>
          </w:p>
        </w:tc>
        <w:tc>
          <w:tcPr>
            <w:tcW w:w="8669" w:type="dxa"/>
          </w:tcPr>
          <w:p w14:paraId="445FC3EA" w14:textId="77777777" w:rsidR="00B04469" w:rsidRPr="000D6402" w:rsidRDefault="00B04469" w:rsidP="00B04469">
            <w:pPr>
              <w:rPr>
                <w:rFonts w:ascii="Calibri" w:hAnsi="Calibri" w:cs="Calibri"/>
                <w:color w:val="000000"/>
                <w:lang w:eastAsia="sl-SI"/>
              </w:rPr>
            </w:pPr>
            <w:r>
              <w:rPr>
                <w:rFonts w:ascii="Calibri" w:hAnsi="Calibri" w:cs="Calibri"/>
                <w:color w:val="000000"/>
              </w:rPr>
              <w:t>Vključitev virov zunanjih shramb (npr. zunanjih fizičnih diskovnih sistemov) v enovito orodje za upravljanje hipervizorja in SDS</w:t>
            </w:r>
          </w:p>
        </w:tc>
      </w:tr>
      <w:tr w:rsidR="00B04469" w14:paraId="726C286A" w14:textId="77777777" w:rsidTr="00617EE3">
        <w:tc>
          <w:tcPr>
            <w:tcW w:w="398" w:type="dxa"/>
          </w:tcPr>
          <w:p w14:paraId="75730AC8" w14:textId="77777777" w:rsidR="00B04469" w:rsidRDefault="00B04469" w:rsidP="00601A59">
            <w:pPr>
              <w:pStyle w:val="Odstavekseznama"/>
              <w:numPr>
                <w:ilvl w:val="0"/>
                <w:numId w:val="18"/>
              </w:numPr>
            </w:pPr>
          </w:p>
        </w:tc>
        <w:tc>
          <w:tcPr>
            <w:tcW w:w="8669" w:type="dxa"/>
          </w:tcPr>
          <w:p w14:paraId="597180EF" w14:textId="77777777" w:rsidR="00B04469" w:rsidRPr="000D6402" w:rsidRDefault="00B04469" w:rsidP="00B04469">
            <w:pPr>
              <w:rPr>
                <w:rFonts w:ascii="Calibri" w:hAnsi="Calibri" w:cs="Calibri"/>
                <w:color w:val="000000"/>
                <w:lang w:eastAsia="sl-SI"/>
              </w:rPr>
            </w:pPr>
            <w:r>
              <w:rPr>
                <w:rFonts w:ascii="Calibri" w:hAnsi="Calibri" w:cs="Calibri"/>
                <w:color w:val="000000"/>
              </w:rPr>
              <w:t>Nastavitev obveščanja o neskladnostih v delovanju, alarmi, opozorila</w:t>
            </w:r>
          </w:p>
        </w:tc>
      </w:tr>
      <w:tr w:rsidR="00B04469" w14:paraId="52CB7AD6" w14:textId="77777777" w:rsidTr="00617EE3">
        <w:tc>
          <w:tcPr>
            <w:tcW w:w="398" w:type="dxa"/>
          </w:tcPr>
          <w:p w14:paraId="3A57514F" w14:textId="77777777" w:rsidR="00B04469" w:rsidRDefault="00B04469" w:rsidP="00601A59">
            <w:pPr>
              <w:pStyle w:val="Odstavekseznama"/>
              <w:numPr>
                <w:ilvl w:val="0"/>
                <w:numId w:val="18"/>
              </w:numPr>
            </w:pPr>
          </w:p>
        </w:tc>
        <w:tc>
          <w:tcPr>
            <w:tcW w:w="8669" w:type="dxa"/>
          </w:tcPr>
          <w:p w14:paraId="42D725A1" w14:textId="77777777" w:rsidR="00B04469" w:rsidRPr="000D6402" w:rsidRDefault="00B04469" w:rsidP="00B04469">
            <w:pPr>
              <w:rPr>
                <w:rFonts w:ascii="Calibri" w:hAnsi="Calibri" w:cs="Calibri"/>
                <w:color w:val="000000"/>
                <w:lang w:eastAsia="sl-SI"/>
              </w:rPr>
            </w:pPr>
            <w:r>
              <w:rPr>
                <w:rFonts w:ascii="Calibri" w:hAnsi="Calibri" w:cs="Calibri"/>
                <w:color w:val="000000"/>
              </w:rPr>
              <w:t>Nastavitev obveščanja o neskladnosti glede na politiko zaščite</w:t>
            </w:r>
          </w:p>
        </w:tc>
      </w:tr>
      <w:tr w:rsidR="00B04469" w14:paraId="70F0CE36" w14:textId="77777777" w:rsidTr="00617EE3">
        <w:tc>
          <w:tcPr>
            <w:tcW w:w="398" w:type="dxa"/>
          </w:tcPr>
          <w:p w14:paraId="63344C6A" w14:textId="77777777" w:rsidR="00B04469" w:rsidRDefault="00B04469" w:rsidP="00601A59">
            <w:pPr>
              <w:pStyle w:val="Odstavekseznama"/>
              <w:numPr>
                <w:ilvl w:val="0"/>
                <w:numId w:val="18"/>
              </w:numPr>
            </w:pPr>
          </w:p>
        </w:tc>
        <w:tc>
          <w:tcPr>
            <w:tcW w:w="8669" w:type="dxa"/>
          </w:tcPr>
          <w:p w14:paraId="68647531" w14:textId="77777777" w:rsidR="00B04469" w:rsidRPr="000D6402" w:rsidRDefault="00B04469" w:rsidP="00B04469">
            <w:pPr>
              <w:rPr>
                <w:rFonts w:ascii="Calibri" w:hAnsi="Calibri" w:cs="Calibri"/>
                <w:color w:val="000000"/>
                <w:lang w:eastAsia="sl-SI"/>
              </w:rPr>
            </w:pPr>
            <w:r>
              <w:rPr>
                <w:rFonts w:ascii="Calibri" w:hAnsi="Calibri" w:cs="Calibri"/>
                <w:color w:val="000000"/>
              </w:rPr>
              <w:t>Povezava v ustrezna nadzorna orodja</w:t>
            </w:r>
          </w:p>
        </w:tc>
      </w:tr>
      <w:tr w:rsidR="00B04469" w14:paraId="4155E32A" w14:textId="77777777" w:rsidTr="00617EE3">
        <w:tc>
          <w:tcPr>
            <w:tcW w:w="398" w:type="dxa"/>
          </w:tcPr>
          <w:p w14:paraId="6123DFA8" w14:textId="77777777" w:rsidR="00B04469" w:rsidRDefault="00B04469" w:rsidP="00601A59">
            <w:pPr>
              <w:pStyle w:val="Odstavekseznama"/>
              <w:numPr>
                <w:ilvl w:val="0"/>
                <w:numId w:val="18"/>
              </w:numPr>
            </w:pPr>
          </w:p>
        </w:tc>
        <w:tc>
          <w:tcPr>
            <w:tcW w:w="8669" w:type="dxa"/>
          </w:tcPr>
          <w:p w14:paraId="38481B8E" w14:textId="77777777" w:rsidR="00B04469" w:rsidRPr="000D6402" w:rsidRDefault="00B04469" w:rsidP="00B04469">
            <w:pPr>
              <w:rPr>
                <w:rFonts w:ascii="Calibri" w:hAnsi="Calibri" w:cs="Calibri"/>
                <w:color w:val="000000"/>
                <w:lang w:eastAsia="sl-SI"/>
              </w:rPr>
            </w:pPr>
            <w:r>
              <w:rPr>
                <w:rFonts w:ascii="Calibri" w:hAnsi="Calibri" w:cs="Calibri"/>
                <w:color w:val="000000"/>
              </w:rPr>
              <w:t>Priprava postopkov za:</w:t>
            </w:r>
            <w:r>
              <w:rPr>
                <w:rFonts w:ascii="Calibri" w:hAnsi="Calibri" w:cs="Calibri"/>
                <w:color w:val="000000"/>
              </w:rPr>
              <w:br/>
              <w:t>- dodajanje shranjevalnih medijev in strežnikov</w:t>
            </w:r>
            <w:r>
              <w:rPr>
                <w:rFonts w:ascii="Calibri" w:hAnsi="Calibri" w:cs="Calibri"/>
                <w:color w:val="000000"/>
              </w:rPr>
              <w:br/>
              <w:t>- zamenjavo okvarjenih kosov opreme</w:t>
            </w:r>
            <w:r>
              <w:rPr>
                <w:rFonts w:ascii="Calibri" w:hAnsi="Calibri" w:cs="Calibri"/>
                <w:color w:val="000000"/>
              </w:rPr>
              <w:br/>
              <w:t>- pregled zasedenosti in nadzor nad delovanjem</w:t>
            </w:r>
            <w:r>
              <w:rPr>
                <w:rFonts w:ascii="Calibri" w:hAnsi="Calibri" w:cs="Calibri"/>
                <w:color w:val="000000"/>
              </w:rPr>
              <w:br/>
              <w:t>- upravljanje, dodeljevanje kapacitet</w:t>
            </w:r>
            <w:r>
              <w:rPr>
                <w:rFonts w:ascii="Calibri" w:hAnsi="Calibri" w:cs="Calibri"/>
                <w:color w:val="000000"/>
              </w:rPr>
              <w:br/>
              <w:t>- pregled zasedenosti po storitvah (projekti) in poslovnih skupinah (organi)</w:t>
            </w:r>
            <w:r>
              <w:rPr>
                <w:rFonts w:ascii="Calibri" w:hAnsi="Calibri" w:cs="Calibri"/>
                <w:color w:val="000000"/>
              </w:rPr>
              <w:br/>
              <w:t>- dodajanje novih zaključenih gruč</w:t>
            </w:r>
          </w:p>
        </w:tc>
      </w:tr>
      <w:tr w:rsidR="00B04469" w14:paraId="0E1E73F2" w14:textId="77777777" w:rsidTr="00617EE3">
        <w:tc>
          <w:tcPr>
            <w:tcW w:w="398" w:type="dxa"/>
          </w:tcPr>
          <w:p w14:paraId="16F88E2A" w14:textId="77777777" w:rsidR="00B04469" w:rsidRDefault="00B04469" w:rsidP="00601A59">
            <w:pPr>
              <w:pStyle w:val="Odstavekseznama"/>
              <w:numPr>
                <w:ilvl w:val="0"/>
                <w:numId w:val="18"/>
              </w:numPr>
            </w:pPr>
          </w:p>
        </w:tc>
        <w:tc>
          <w:tcPr>
            <w:tcW w:w="8669" w:type="dxa"/>
          </w:tcPr>
          <w:p w14:paraId="6D346548" w14:textId="10DE8FEC" w:rsidR="00B04469" w:rsidRPr="000D6402" w:rsidRDefault="00B04469" w:rsidP="00B04469">
            <w:pPr>
              <w:rPr>
                <w:rFonts w:ascii="Calibri" w:hAnsi="Calibri" w:cs="Calibri"/>
                <w:color w:val="000000"/>
                <w:lang w:eastAsia="sl-SI"/>
              </w:rPr>
            </w:pPr>
            <w:r>
              <w:rPr>
                <w:rFonts w:ascii="Calibri" w:hAnsi="Calibri" w:cs="Calibri"/>
                <w:color w:val="000000"/>
              </w:rPr>
              <w:t xml:space="preserve">Izvedba testov opredeljenih v </w:t>
            </w:r>
            <w:r w:rsidRPr="00EB5EB3">
              <w:rPr>
                <w:rFonts w:ascii="Calibri" w:hAnsi="Calibri" w:cs="Calibri"/>
              </w:rPr>
              <w:t>poglavju »</w:t>
            </w:r>
            <w:r w:rsidRPr="00EB5EB3">
              <w:rPr>
                <w:rFonts w:ascii="Calibri" w:hAnsi="Calibri" w:cs="Calibri"/>
              </w:rPr>
              <w:fldChar w:fldCharType="begin"/>
            </w:r>
            <w:r w:rsidRPr="00EB5EB3">
              <w:rPr>
                <w:rFonts w:ascii="Calibri" w:hAnsi="Calibri" w:cs="Calibri"/>
              </w:rPr>
              <w:instrText xml:space="preserve"> REF _Ref162432054 \r \h </w:instrText>
            </w:r>
            <w:r w:rsidRPr="00EB5EB3">
              <w:rPr>
                <w:rFonts w:ascii="Calibri" w:hAnsi="Calibri" w:cs="Calibri"/>
              </w:rPr>
            </w:r>
            <w:r w:rsidRPr="00EB5EB3">
              <w:rPr>
                <w:rFonts w:ascii="Calibri" w:hAnsi="Calibri" w:cs="Calibri"/>
              </w:rPr>
              <w:fldChar w:fldCharType="separate"/>
            </w:r>
            <w:r w:rsidR="002047C8">
              <w:rPr>
                <w:rFonts w:ascii="Calibri" w:hAnsi="Calibri" w:cs="Calibri"/>
              </w:rPr>
              <w:t>5.1</w:t>
            </w:r>
            <w:r w:rsidR="005E3B5F">
              <w:rPr>
                <w:rFonts w:ascii="Calibri" w:hAnsi="Calibri" w:cs="Calibri"/>
              </w:rPr>
              <w:t>.1</w:t>
            </w:r>
            <w:r w:rsidRPr="00EB5EB3">
              <w:rPr>
                <w:rFonts w:ascii="Calibri" w:hAnsi="Calibri" w:cs="Calibri"/>
              </w:rPr>
              <w:fldChar w:fldCharType="end"/>
            </w:r>
            <w:r w:rsidRPr="00EB5EB3">
              <w:rPr>
                <w:rFonts w:ascii="Calibri" w:hAnsi="Calibri" w:cs="Calibri"/>
              </w:rPr>
              <w:t xml:space="preserve"> </w:t>
            </w:r>
            <w:r w:rsidRPr="00EB5EB3">
              <w:rPr>
                <w:rFonts w:ascii="Calibri" w:hAnsi="Calibri" w:cs="Calibri"/>
              </w:rPr>
              <w:fldChar w:fldCharType="begin"/>
            </w:r>
            <w:r w:rsidRPr="00EB5EB3">
              <w:rPr>
                <w:rFonts w:ascii="Calibri" w:hAnsi="Calibri" w:cs="Calibri"/>
              </w:rPr>
              <w:instrText xml:space="preserve"> REF _Ref162432054 \h </w:instrText>
            </w:r>
            <w:r w:rsidRPr="00EB5EB3">
              <w:rPr>
                <w:rFonts w:ascii="Calibri" w:hAnsi="Calibri" w:cs="Calibri"/>
              </w:rPr>
            </w:r>
            <w:r w:rsidRPr="00EB5EB3">
              <w:rPr>
                <w:rFonts w:ascii="Calibri" w:hAnsi="Calibri" w:cs="Calibri"/>
              </w:rPr>
              <w:fldChar w:fldCharType="separate"/>
            </w:r>
            <w:r w:rsidR="005E3B5F">
              <w:t>Splošne zahteve</w:t>
            </w:r>
            <w:r w:rsidRPr="00EB5EB3">
              <w:rPr>
                <w:rFonts w:ascii="Calibri" w:hAnsi="Calibri" w:cs="Calibri"/>
              </w:rPr>
              <w:fldChar w:fldCharType="end"/>
            </w:r>
            <w:r w:rsidRPr="00EB5EB3">
              <w:rPr>
                <w:rFonts w:ascii="Calibri" w:hAnsi="Calibri" w:cs="Calibri"/>
              </w:rPr>
              <w:t>«</w:t>
            </w:r>
            <w:r>
              <w:rPr>
                <w:rFonts w:ascii="Calibri" w:hAnsi="Calibri" w:cs="Calibri"/>
                <w:color w:val="000000"/>
              </w:rPr>
              <w:t>:</w:t>
            </w:r>
            <w:r>
              <w:rPr>
                <w:rFonts w:ascii="Calibri" w:hAnsi="Calibri" w:cs="Calibri"/>
                <w:color w:val="000000"/>
              </w:rPr>
              <w:br/>
              <w:t xml:space="preserve">- funkcionalnost </w:t>
            </w:r>
            <w:r>
              <w:rPr>
                <w:rFonts w:ascii="Calibri" w:hAnsi="Calibri" w:cs="Calibri"/>
                <w:color w:val="000000"/>
              </w:rPr>
              <w:br/>
              <w:t>- redundance</w:t>
            </w:r>
            <w:r>
              <w:rPr>
                <w:rFonts w:ascii="Calibri" w:hAnsi="Calibri" w:cs="Calibri"/>
                <w:color w:val="000000"/>
              </w:rPr>
              <w:br/>
              <w:t>- zmogljivost</w:t>
            </w:r>
            <w:r>
              <w:rPr>
                <w:rFonts w:ascii="Calibri" w:hAnsi="Calibri" w:cs="Calibri"/>
                <w:color w:val="000000"/>
              </w:rPr>
              <w:br/>
              <w:t>- razširjanje/krčenje (dodajanje/odvzemanje strežnikov iz SDS sistema)</w:t>
            </w:r>
            <w:r>
              <w:rPr>
                <w:rFonts w:ascii="Calibri" w:hAnsi="Calibri" w:cs="Calibri"/>
                <w:color w:val="000000"/>
              </w:rPr>
              <w:br/>
              <w:t>- nadzor/alarmiranje</w:t>
            </w:r>
          </w:p>
        </w:tc>
      </w:tr>
      <w:tr w:rsidR="00B04469" w14:paraId="23768053" w14:textId="77777777" w:rsidTr="00617EE3">
        <w:tc>
          <w:tcPr>
            <w:tcW w:w="398" w:type="dxa"/>
          </w:tcPr>
          <w:p w14:paraId="4152B6E6" w14:textId="77777777" w:rsidR="00B04469" w:rsidRDefault="00B04469" w:rsidP="00601A59">
            <w:pPr>
              <w:pStyle w:val="Odstavekseznama"/>
              <w:numPr>
                <w:ilvl w:val="0"/>
                <w:numId w:val="18"/>
              </w:numPr>
            </w:pPr>
          </w:p>
        </w:tc>
        <w:tc>
          <w:tcPr>
            <w:tcW w:w="8669" w:type="dxa"/>
          </w:tcPr>
          <w:p w14:paraId="1D3F60EF" w14:textId="77777777" w:rsidR="00B04469" w:rsidRPr="000D6402" w:rsidRDefault="00B04469" w:rsidP="00B04469">
            <w:pPr>
              <w:rPr>
                <w:rFonts w:ascii="Calibri" w:hAnsi="Calibri" w:cs="Calibri"/>
                <w:color w:val="000000"/>
                <w:lang w:eastAsia="sl-SI"/>
              </w:rPr>
            </w:pPr>
            <w:r>
              <w:rPr>
                <w:rFonts w:ascii="Calibri" w:hAnsi="Calibri" w:cs="Calibri"/>
                <w:color w:val="000000"/>
              </w:rPr>
              <w:t>Izvedba stresnih testov, med katerimi vsaj:</w:t>
            </w:r>
            <w:r>
              <w:rPr>
                <w:rFonts w:ascii="Calibri" w:hAnsi="Calibri" w:cs="Calibri"/>
                <w:color w:val="000000"/>
              </w:rPr>
              <w:br/>
              <w:t>- odklop vseh napajalnih virov na več kot polovici strežnikov in test okrevanja (robustnosti)</w:t>
            </w:r>
            <w:r>
              <w:rPr>
                <w:rFonts w:ascii="Calibri" w:hAnsi="Calibri" w:cs="Calibri"/>
                <w:color w:val="000000"/>
              </w:rPr>
              <w:br/>
              <w:t>- odklop vseh napajalnih virov na vseh strežnikih in test okrevanja (robustnosti)</w:t>
            </w:r>
            <w:r>
              <w:rPr>
                <w:rFonts w:ascii="Calibri" w:hAnsi="Calibri" w:cs="Calibri"/>
                <w:color w:val="000000"/>
              </w:rPr>
              <w:br/>
              <w:t>- odstranitev enega shranjevalnega medija iz strežnika (simulacija okvare)</w:t>
            </w:r>
            <w:r>
              <w:rPr>
                <w:rFonts w:ascii="Calibri" w:hAnsi="Calibri" w:cs="Calibri"/>
                <w:color w:val="000000"/>
              </w:rPr>
              <w:br/>
              <w:t>- ugašanje vseh omrežnih stikal (ToR) in test okrevanja po ponovnem zagonu stikal</w:t>
            </w:r>
          </w:p>
        </w:tc>
      </w:tr>
      <w:tr w:rsidR="00B04469" w14:paraId="1ECD84F1" w14:textId="77777777" w:rsidTr="00617EE3">
        <w:tc>
          <w:tcPr>
            <w:tcW w:w="398" w:type="dxa"/>
          </w:tcPr>
          <w:p w14:paraId="1425BF48" w14:textId="77777777" w:rsidR="00B04469" w:rsidRDefault="00B04469" w:rsidP="00601A59">
            <w:pPr>
              <w:pStyle w:val="Odstavekseznama"/>
              <w:numPr>
                <w:ilvl w:val="0"/>
                <w:numId w:val="18"/>
              </w:numPr>
            </w:pPr>
          </w:p>
        </w:tc>
        <w:tc>
          <w:tcPr>
            <w:tcW w:w="8669" w:type="dxa"/>
          </w:tcPr>
          <w:p w14:paraId="0727D971" w14:textId="5D1FF650" w:rsidR="00B04469" w:rsidRPr="000D6402" w:rsidRDefault="006C7020" w:rsidP="00B04469">
            <w:pPr>
              <w:rPr>
                <w:rFonts w:ascii="Calibri" w:hAnsi="Calibri" w:cs="Calibri"/>
                <w:color w:val="000000"/>
                <w:lang w:eastAsia="sl-SI"/>
              </w:rPr>
            </w:pPr>
            <w:r>
              <w:rPr>
                <w:rFonts w:ascii="Calibri" w:hAnsi="Calibri" w:cs="Calibri"/>
                <w:color w:val="000000"/>
              </w:rPr>
              <w:t>Zaključni pregled dokumentacije z naročnikom.</w:t>
            </w:r>
          </w:p>
        </w:tc>
      </w:tr>
    </w:tbl>
    <w:p w14:paraId="4D71D091" w14:textId="77777777" w:rsidR="00B04469" w:rsidRDefault="00B04469" w:rsidP="00B04469">
      <w:pPr>
        <w:pStyle w:val="Naslov3"/>
      </w:pPr>
      <w:bookmarkStart w:id="127" w:name="_Toc166159194"/>
      <w:bookmarkStart w:id="128" w:name="_Toc196487531"/>
      <w:r w:rsidRPr="00A81A47">
        <w:t>Programsko opredeljeno omrežje (SDN)</w:t>
      </w:r>
      <w:bookmarkEnd w:id="127"/>
      <w:bookmarkEnd w:id="128"/>
    </w:p>
    <w:p w14:paraId="225B1B4D" w14:textId="77777777" w:rsidR="00B04469" w:rsidRPr="00A81A47" w:rsidRDefault="00B04469" w:rsidP="007D52A6">
      <w:pPr>
        <w:jc w:val="both"/>
      </w:pPr>
      <w:r>
        <w:t>Spodnja tabela podaja specifikacijo storitev za vzpostavitev rešitve</w:t>
      </w:r>
      <w:r w:rsidRPr="00913C33">
        <w:t xml:space="preserve"> </w:t>
      </w:r>
      <w:r>
        <w:t>za</w:t>
      </w:r>
      <w:r w:rsidRPr="00461754">
        <w:t xml:space="preserve"> </w:t>
      </w:r>
      <w:r>
        <w:t>programsko opredeljeno omrežje.</w:t>
      </w:r>
    </w:p>
    <w:tbl>
      <w:tblPr>
        <w:tblStyle w:val="Tabelamrea"/>
        <w:tblW w:w="9067" w:type="dxa"/>
        <w:tblLook w:val="04A0" w:firstRow="1" w:lastRow="0" w:firstColumn="1" w:lastColumn="0" w:noHBand="0" w:noVBand="1"/>
      </w:tblPr>
      <w:tblGrid>
        <w:gridCol w:w="398"/>
        <w:gridCol w:w="8669"/>
      </w:tblGrid>
      <w:tr w:rsidR="00B04469" w14:paraId="699D893C" w14:textId="77777777" w:rsidTr="00617EE3">
        <w:tc>
          <w:tcPr>
            <w:tcW w:w="398" w:type="dxa"/>
            <w:shd w:val="clear" w:color="auto" w:fill="D9D9D9" w:themeFill="background1" w:themeFillShade="D9"/>
          </w:tcPr>
          <w:p w14:paraId="1C331D89" w14:textId="77777777" w:rsidR="00B04469" w:rsidRDefault="00B04469" w:rsidP="00B04469">
            <w:r>
              <w:t>#</w:t>
            </w:r>
          </w:p>
        </w:tc>
        <w:tc>
          <w:tcPr>
            <w:tcW w:w="8669" w:type="dxa"/>
            <w:shd w:val="clear" w:color="auto" w:fill="D9D9D9" w:themeFill="background1" w:themeFillShade="D9"/>
          </w:tcPr>
          <w:p w14:paraId="7000CBF6" w14:textId="77777777" w:rsidR="00B04469" w:rsidRDefault="00B04469" w:rsidP="00B04469">
            <w:r>
              <w:t>OPIS STORITVE</w:t>
            </w:r>
          </w:p>
        </w:tc>
      </w:tr>
      <w:tr w:rsidR="00B04469" w14:paraId="0846F008" w14:textId="77777777" w:rsidTr="00617EE3">
        <w:tc>
          <w:tcPr>
            <w:tcW w:w="398" w:type="dxa"/>
          </w:tcPr>
          <w:p w14:paraId="5BA6C027" w14:textId="77777777" w:rsidR="00B04469" w:rsidRDefault="00B04469" w:rsidP="00601A59">
            <w:pPr>
              <w:pStyle w:val="Odstavekseznama"/>
              <w:numPr>
                <w:ilvl w:val="0"/>
                <w:numId w:val="19"/>
              </w:numPr>
            </w:pPr>
          </w:p>
        </w:tc>
        <w:tc>
          <w:tcPr>
            <w:tcW w:w="8669" w:type="dxa"/>
          </w:tcPr>
          <w:p w14:paraId="27266D97" w14:textId="4C717B80" w:rsidR="00B04469" w:rsidRDefault="00B04469" w:rsidP="00B04469">
            <w:r w:rsidRPr="00EB5EB3">
              <w:rPr>
                <w:rFonts w:ascii="Calibri" w:hAnsi="Calibri" w:cs="Calibri"/>
              </w:rPr>
              <w:t xml:space="preserve">Izdelava dokumentacije skladno z zahtevami v poglavju </w:t>
            </w:r>
            <w:r>
              <w:rPr>
                <w:rFonts w:ascii="Calibri" w:hAnsi="Calibri" w:cs="Calibri"/>
              </w:rPr>
              <w:t>»</w:t>
            </w:r>
            <w:r>
              <w:rPr>
                <w:rFonts w:ascii="Calibri" w:hAnsi="Calibri" w:cs="Calibri"/>
              </w:rPr>
              <w:fldChar w:fldCharType="begin"/>
            </w:r>
            <w:r>
              <w:rPr>
                <w:rFonts w:ascii="Calibri" w:hAnsi="Calibri" w:cs="Calibri"/>
              </w:rPr>
              <w:instrText xml:space="preserve"> REF _Ref166158324 \r \h </w:instrText>
            </w:r>
            <w:r>
              <w:rPr>
                <w:rFonts w:ascii="Calibri" w:hAnsi="Calibri" w:cs="Calibri"/>
              </w:rPr>
            </w:r>
            <w:r>
              <w:rPr>
                <w:rFonts w:ascii="Calibri" w:hAnsi="Calibri" w:cs="Calibri"/>
              </w:rPr>
              <w:fldChar w:fldCharType="separate"/>
            </w:r>
            <w:r w:rsidR="005E3B5F">
              <w:rPr>
                <w:rFonts w:ascii="Calibri" w:hAnsi="Calibri" w:cs="Calibri"/>
              </w:rPr>
              <w:t>5.</w:t>
            </w:r>
            <w:r w:rsidR="00F5609F">
              <w:rPr>
                <w:rFonts w:ascii="Calibri" w:hAnsi="Calibri" w:cs="Calibri"/>
              </w:rPr>
              <w:t>1</w:t>
            </w:r>
            <w:r w:rsidR="005E3B5F">
              <w:rPr>
                <w:rFonts w:ascii="Calibri" w:hAnsi="Calibri" w:cs="Calibri"/>
              </w:rPr>
              <w:t>.1</w:t>
            </w:r>
            <w:r>
              <w:rPr>
                <w:rFonts w:ascii="Calibri" w:hAnsi="Calibri" w:cs="Calibri"/>
              </w:rPr>
              <w:fldChar w:fldCharType="end"/>
            </w:r>
            <w:r>
              <w:rPr>
                <w:rFonts w:ascii="Calibri" w:hAnsi="Calibri" w:cs="Calibri"/>
              </w:rPr>
              <w:t xml:space="preserve"> </w:t>
            </w:r>
            <w:r>
              <w:rPr>
                <w:rFonts w:ascii="Calibri" w:hAnsi="Calibri" w:cs="Calibri"/>
              </w:rPr>
              <w:fldChar w:fldCharType="begin"/>
            </w:r>
            <w:r>
              <w:rPr>
                <w:rFonts w:ascii="Calibri" w:hAnsi="Calibri" w:cs="Calibri"/>
              </w:rPr>
              <w:instrText xml:space="preserve"> REF _Ref166158332 \h </w:instrText>
            </w:r>
            <w:r>
              <w:rPr>
                <w:rFonts w:ascii="Calibri" w:hAnsi="Calibri" w:cs="Calibri"/>
              </w:rPr>
            </w:r>
            <w:r>
              <w:rPr>
                <w:rFonts w:ascii="Calibri" w:hAnsi="Calibri" w:cs="Calibri"/>
              </w:rPr>
              <w:fldChar w:fldCharType="separate"/>
            </w:r>
            <w:r w:rsidR="005E3B5F">
              <w:t>Splošne zahteve</w:t>
            </w:r>
            <w:r>
              <w:rPr>
                <w:rFonts w:ascii="Calibri" w:hAnsi="Calibri" w:cs="Calibri"/>
              </w:rPr>
              <w:fldChar w:fldCharType="end"/>
            </w:r>
            <w:r>
              <w:rPr>
                <w:rFonts w:ascii="Calibri" w:hAnsi="Calibri" w:cs="Calibri"/>
              </w:rPr>
              <w:t>«</w:t>
            </w:r>
          </w:p>
        </w:tc>
      </w:tr>
      <w:tr w:rsidR="00B04469" w:rsidRPr="000D6402" w14:paraId="78C48D8F" w14:textId="77777777" w:rsidTr="00617EE3">
        <w:tc>
          <w:tcPr>
            <w:tcW w:w="398" w:type="dxa"/>
          </w:tcPr>
          <w:p w14:paraId="247322E6" w14:textId="77777777" w:rsidR="00B04469" w:rsidRDefault="00B04469" w:rsidP="00601A59">
            <w:pPr>
              <w:pStyle w:val="Odstavekseznama"/>
              <w:numPr>
                <w:ilvl w:val="0"/>
                <w:numId w:val="19"/>
              </w:numPr>
            </w:pPr>
          </w:p>
        </w:tc>
        <w:tc>
          <w:tcPr>
            <w:tcW w:w="8669" w:type="dxa"/>
          </w:tcPr>
          <w:p w14:paraId="700E89AC" w14:textId="77777777" w:rsidR="00B04469" w:rsidRPr="000D6402" w:rsidRDefault="00B04469" w:rsidP="00B04469">
            <w:pPr>
              <w:rPr>
                <w:rFonts w:ascii="Calibri" w:hAnsi="Calibri" w:cs="Calibri"/>
                <w:color w:val="000000"/>
                <w:lang w:eastAsia="sl-SI"/>
              </w:rPr>
            </w:pPr>
            <w:r>
              <w:rPr>
                <w:rFonts w:ascii="Calibri" w:hAnsi="Calibri" w:cs="Calibri"/>
                <w:color w:val="000000"/>
              </w:rPr>
              <w:t>Načrtovanje implementacije</w:t>
            </w:r>
            <w:r>
              <w:rPr>
                <w:rFonts w:ascii="Calibri" w:hAnsi="Calibri" w:cs="Calibri"/>
                <w:color w:val="000000"/>
              </w:rPr>
              <w:br/>
              <w:t>• Izdelava in uskladitev visokonivojskega načrta (HLD)</w:t>
            </w:r>
            <w:r>
              <w:rPr>
                <w:rFonts w:ascii="Calibri" w:hAnsi="Calibri" w:cs="Calibri"/>
                <w:color w:val="000000"/>
              </w:rPr>
              <w:br/>
              <w:t>• Izdelava in uskladitev nizkonivojskega načrta (LLD)</w:t>
            </w:r>
            <w:r>
              <w:rPr>
                <w:rFonts w:ascii="Calibri" w:hAnsi="Calibri" w:cs="Calibri"/>
                <w:color w:val="000000"/>
              </w:rPr>
              <w:br/>
              <w:t>• Uskladitev konfiguracijskih parametrov (imena in lokacija strežnikov, mrežni parametri)</w:t>
            </w:r>
            <w:r>
              <w:rPr>
                <w:rFonts w:ascii="Calibri" w:hAnsi="Calibri" w:cs="Calibri"/>
                <w:color w:val="000000"/>
              </w:rPr>
              <w:br/>
              <w:t>• Izdelava in uskladitev operativnih sprejemnih testov (OAT)</w:t>
            </w:r>
            <w:r>
              <w:rPr>
                <w:rFonts w:ascii="Calibri" w:hAnsi="Calibri" w:cs="Calibri"/>
                <w:color w:val="000000"/>
              </w:rPr>
              <w:br/>
              <w:t>• Izdelava in uskladitev plana implementacije (IP)</w:t>
            </w:r>
          </w:p>
        </w:tc>
      </w:tr>
      <w:tr w:rsidR="00B04469" w:rsidRPr="000D6402" w14:paraId="38CF5FE2" w14:textId="77777777" w:rsidTr="00617EE3">
        <w:tc>
          <w:tcPr>
            <w:tcW w:w="398" w:type="dxa"/>
          </w:tcPr>
          <w:p w14:paraId="27778D61" w14:textId="77777777" w:rsidR="00B04469" w:rsidRDefault="00B04469" w:rsidP="00601A59">
            <w:pPr>
              <w:pStyle w:val="Odstavekseznama"/>
              <w:numPr>
                <w:ilvl w:val="0"/>
                <w:numId w:val="19"/>
              </w:numPr>
            </w:pPr>
          </w:p>
        </w:tc>
        <w:tc>
          <w:tcPr>
            <w:tcW w:w="8669" w:type="dxa"/>
          </w:tcPr>
          <w:p w14:paraId="30778167" w14:textId="77777777" w:rsidR="00B04469" w:rsidRPr="00C918D1" w:rsidRDefault="00B04469" w:rsidP="00B04469">
            <w:pPr>
              <w:rPr>
                <w:rFonts w:ascii="Calibri" w:hAnsi="Calibri" w:cs="Calibri"/>
                <w:color w:val="000000"/>
              </w:rPr>
            </w:pPr>
            <w:r w:rsidRPr="00C918D1">
              <w:rPr>
                <w:rFonts w:ascii="Calibri" w:hAnsi="Calibri" w:cs="Calibri"/>
                <w:color w:val="000000"/>
              </w:rPr>
              <w:t>Postavitev SDN okolja:</w:t>
            </w:r>
            <w:r w:rsidRPr="00C918D1">
              <w:rPr>
                <w:rFonts w:ascii="Calibri" w:hAnsi="Calibri" w:cs="Calibri"/>
                <w:color w:val="000000"/>
              </w:rPr>
              <w:br/>
              <w:t>• Namestitev rešitve v načinu visoke razpoložljivosti</w:t>
            </w:r>
          </w:p>
          <w:p w14:paraId="73AC2AFA" w14:textId="77777777" w:rsidR="00B04469" w:rsidRPr="00C918D1" w:rsidRDefault="00B04469" w:rsidP="00B04469">
            <w:pPr>
              <w:rPr>
                <w:rFonts w:ascii="Calibri" w:hAnsi="Calibri" w:cs="Calibri"/>
                <w:color w:val="000000"/>
              </w:rPr>
            </w:pPr>
            <w:r w:rsidRPr="00C918D1">
              <w:rPr>
                <w:rFonts w:ascii="Calibri" w:hAnsi="Calibri" w:cs="Calibri"/>
                <w:color w:val="000000"/>
              </w:rPr>
              <w:t>• Integracija vmesnika s prijavnim sistemom (npr.: Aktivnim Imenikom)</w:t>
            </w:r>
            <w:r w:rsidRPr="00C918D1">
              <w:rPr>
                <w:rFonts w:ascii="Calibri" w:hAnsi="Calibri" w:cs="Calibri"/>
                <w:color w:val="000000"/>
              </w:rPr>
              <w:br/>
              <w:t>• Zamenjava SSL certifikatov</w:t>
            </w:r>
            <w:r w:rsidRPr="00C918D1">
              <w:rPr>
                <w:rFonts w:ascii="Calibri" w:hAnsi="Calibri" w:cs="Calibri"/>
                <w:color w:val="000000"/>
              </w:rPr>
              <w:br/>
              <w:t>• Integracija SDN z okoljem virtualizacije</w:t>
            </w:r>
            <w:r w:rsidRPr="00C918D1">
              <w:rPr>
                <w:rFonts w:ascii="Calibri" w:hAnsi="Calibri" w:cs="Calibri"/>
                <w:color w:val="000000"/>
              </w:rPr>
              <w:br/>
              <w:t>• Izdelava načrta mrežnih objektov</w:t>
            </w:r>
          </w:p>
          <w:p w14:paraId="2EF99B81" w14:textId="77777777" w:rsidR="00B04469" w:rsidRPr="0060769D" w:rsidRDefault="00B04469" w:rsidP="00B04469">
            <w:pPr>
              <w:rPr>
                <w:rFonts w:ascii="Calibri" w:hAnsi="Calibri" w:cs="Calibri"/>
                <w:color w:val="000000"/>
                <w:highlight w:val="yellow"/>
                <w:lang w:eastAsia="sl-SI"/>
              </w:rPr>
            </w:pPr>
            <w:r w:rsidRPr="00C918D1">
              <w:rPr>
                <w:rFonts w:ascii="Calibri" w:hAnsi="Calibri" w:cs="Calibri"/>
                <w:color w:val="000000"/>
              </w:rPr>
              <w:t>• Izdelava načrta logičnega omrežja</w:t>
            </w:r>
            <w:r w:rsidRPr="00C918D1">
              <w:rPr>
                <w:rFonts w:ascii="Calibri" w:hAnsi="Calibri" w:cs="Calibri"/>
                <w:color w:val="000000"/>
              </w:rPr>
              <w:br/>
              <w:t>• Priprava in rezervacija IP naslovnega prostora</w:t>
            </w:r>
            <w:r w:rsidRPr="00C918D1">
              <w:rPr>
                <w:rFonts w:ascii="Calibri" w:hAnsi="Calibri" w:cs="Calibri"/>
                <w:color w:val="000000"/>
              </w:rPr>
              <w:br/>
              <w:t>• Konfiguracija pošiljanja sistemskih zapisov v centralni strežni za zbiranje dnevnikov</w:t>
            </w:r>
          </w:p>
        </w:tc>
      </w:tr>
      <w:tr w:rsidR="00B04469" w:rsidRPr="000D6402" w14:paraId="1FBE85F1" w14:textId="77777777" w:rsidTr="00617EE3">
        <w:tc>
          <w:tcPr>
            <w:tcW w:w="398" w:type="dxa"/>
          </w:tcPr>
          <w:p w14:paraId="069E278A" w14:textId="77777777" w:rsidR="00B04469" w:rsidRPr="00680560" w:rsidRDefault="00B04469" w:rsidP="00601A59">
            <w:pPr>
              <w:pStyle w:val="Odstavekseznama"/>
              <w:numPr>
                <w:ilvl w:val="0"/>
                <w:numId w:val="19"/>
              </w:numPr>
            </w:pPr>
          </w:p>
        </w:tc>
        <w:tc>
          <w:tcPr>
            <w:tcW w:w="8669" w:type="dxa"/>
          </w:tcPr>
          <w:p w14:paraId="7C5F82B7" w14:textId="77777777" w:rsidR="00B04469" w:rsidRDefault="00B04469" w:rsidP="00B04469">
            <w:pPr>
              <w:rPr>
                <w:rFonts w:ascii="Calibri" w:hAnsi="Calibri" w:cs="Calibri"/>
                <w:color w:val="000000"/>
              </w:rPr>
            </w:pPr>
            <w:r w:rsidRPr="00680560">
              <w:rPr>
                <w:rFonts w:ascii="Calibri" w:hAnsi="Calibri" w:cs="Calibri"/>
                <w:color w:val="000000"/>
              </w:rPr>
              <w:t>Konfiguracija SDN okolja:</w:t>
            </w:r>
            <w:r w:rsidRPr="00680560">
              <w:rPr>
                <w:rFonts w:ascii="Calibri" w:hAnsi="Calibri" w:cs="Calibri"/>
                <w:color w:val="000000"/>
              </w:rPr>
              <w:br/>
              <w:t xml:space="preserve">• Postavitev robnih konstruktov rešitve v načinu visoke razpoložljivosti </w:t>
            </w:r>
            <w:r w:rsidRPr="00680560">
              <w:rPr>
                <w:rFonts w:ascii="Calibri" w:hAnsi="Calibri" w:cs="Calibri"/>
                <w:color w:val="000000"/>
              </w:rPr>
              <w:br/>
              <w:t xml:space="preserve">• Izdelava osnovnih konfiguracijskih predlog, kot so omrežni </w:t>
            </w:r>
            <w:r>
              <w:rPr>
                <w:rFonts w:ascii="Calibri" w:hAnsi="Calibri" w:cs="Calibri"/>
                <w:color w:val="000000"/>
              </w:rPr>
              <w:t xml:space="preserve">in konfiguracijski </w:t>
            </w:r>
            <w:r w:rsidRPr="00680560">
              <w:rPr>
                <w:rFonts w:ascii="Calibri" w:hAnsi="Calibri" w:cs="Calibri"/>
                <w:color w:val="000000"/>
              </w:rPr>
              <w:t xml:space="preserve">profili </w:t>
            </w:r>
          </w:p>
          <w:p w14:paraId="77269F69" w14:textId="77777777" w:rsidR="00B04469" w:rsidRPr="00680560" w:rsidRDefault="00B04469" w:rsidP="00B04469">
            <w:pPr>
              <w:rPr>
                <w:rFonts w:ascii="Calibri" w:hAnsi="Calibri" w:cs="Calibri"/>
                <w:color w:val="000000"/>
              </w:rPr>
            </w:pPr>
            <w:r w:rsidRPr="00680560">
              <w:rPr>
                <w:rFonts w:ascii="Calibri" w:hAnsi="Calibri" w:cs="Calibri"/>
                <w:color w:val="000000"/>
              </w:rPr>
              <w:t>• Izdelava mrežnih objektov, kot so usmerjevalniki, stikala ipd.</w:t>
            </w:r>
            <w:r w:rsidRPr="00680560">
              <w:rPr>
                <w:rFonts w:ascii="Calibri" w:hAnsi="Calibri" w:cs="Calibri"/>
                <w:color w:val="000000"/>
              </w:rPr>
              <w:br/>
              <w:t>• Konfiguracija logičnih segmentov</w:t>
            </w:r>
            <w:r w:rsidRPr="00680560">
              <w:rPr>
                <w:rFonts w:ascii="Calibri" w:hAnsi="Calibri" w:cs="Calibri"/>
                <w:color w:val="000000"/>
              </w:rPr>
              <w:br/>
              <w:t>• Implementacija distribuirane požarne pregrade</w:t>
            </w:r>
            <w:r w:rsidRPr="00680560">
              <w:rPr>
                <w:rFonts w:ascii="Calibri" w:hAnsi="Calibri" w:cs="Calibri"/>
                <w:color w:val="000000"/>
              </w:rPr>
              <w:br/>
              <w:t>• Izvedba operativnih sprejemnih testov (OAT)</w:t>
            </w:r>
            <w:r w:rsidRPr="00680560">
              <w:rPr>
                <w:rFonts w:ascii="Calibri" w:hAnsi="Calibri" w:cs="Calibri"/>
                <w:color w:val="000000"/>
              </w:rPr>
              <w:br/>
              <w:t>• Predaja rešitve naročniku</w:t>
            </w:r>
          </w:p>
        </w:tc>
      </w:tr>
      <w:tr w:rsidR="00B04469" w:rsidRPr="000D6402" w14:paraId="7B403C38" w14:textId="77777777" w:rsidTr="00617EE3">
        <w:tc>
          <w:tcPr>
            <w:tcW w:w="398" w:type="dxa"/>
          </w:tcPr>
          <w:p w14:paraId="6B253FB2" w14:textId="77777777" w:rsidR="00B04469" w:rsidRDefault="00B04469" w:rsidP="00601A59">
            <w:pPr>
              <w:pStyle w:val="Odstavekseznama"/>
              <w:numPr>
                <w:ilvl w:val="0"/>
                <w:numId w:val="19"/>
              </w:numPr>
            </w:pPr>
          </w:p>
        </w:tc>
        <w:tc>
          <w:tcPr>
            <w:tcW w:w="8669" w:type="dxa"/>
            <w:shd w:val="clear" w:color="auto" w:fill="auto"/>
          </w:tcPr>
          <w:p w14:paraId="0F098501" w14:textId="77777777" w:rsidR="00B04469" w:rsidRPr="0060769D" w:rsidRDefault="00B04469" w:rsidP="00B04469">
            <w:pPr>
              <w:rPr>
                <w:rFonts w:ascii="Calibri" w:hAnsi="Calibri" w:cs="Calibri"/>
                <w:color w:val="000000"/>
                <w:highlight w:val="yellow"/>
                <w:lang w:eastAsia="sl-SI"/>
              </w:rPr>
            </w:pPr>
            <w:r w:rsidRPr="00C918D1">
              <w:rPr>
                <w:rFonts w:ascii="Calibri" w:hAnsi="Calibri" w:cs="Calibri"/>
                <w:color w:val="000000"/>
              </w:rPr>
              <w:t>Mikro-segmentacija:</w:t>
            </w:r>
            <w:r w:rsidRPr="00C918D1">
              <w:rPr>
                <w:rFonts w:ascii="Calibri" w:hAnsi="Calibri" w:cs="Calibri"/>
                <w:color w:val="000000"/>
              </w:rPr>
              <w:br/>
              <w:t>• Mikro-segmentacija ni del implementacije SDN okolja, ampak se izvede naknadno</w:t>
            </w:r>
          </w:p>
        </w:tc>
      </w:tr>
      <w:tr w:rsidR="00B04469" w:rsidRPr="000D6402" w14:paraId="40497895" w14:textId="77777777" w:rsidTr="00617EE3">
        <w:tc>
          <w:tcPr>
            <w:tcW w:w="398" w:type="dxa"/>
          </w:tcPr>
          <w:p w14:paraId="6A532DC5" w14:textId="77777777" w:rsidR="00B04469" w:rsidRDefault="00B04469" w:rsidP="00601A59">
            <w:pPr>
              <w:pStyle w:val="Odstavekseznama"/>
              <w:numPr>
                <w:ilvl w:val="0"/>
                <w:numId w:val="19"/>
              </w:numPr>
            </w:pPr>
          </w:p>
        </w:tc>
        <w:tc>
          <w:tcPr>
            <w:tcW w:w="8669" w:type="dxa"/>
          </w:tcPr>
          <w:p w14:paraId="140FE178" w14:textId="77777777" w:rsidR="00B04469" w:rsidRPr="000D6402" w:rsidRDefault="00B04469" w:rsidP="00B04469">
            <w:pPr>
              <w:rPr>
                <w:rFonts w:ascii="Calibri" w:hAnsi="Calibri" w:cs="Calibri"/>
                <w:color w:val="000000"/>
                <w:lang w:eastAsia="sl-SI"/>
              </w:rPr>
            </w:pPr>
            <w:r>
              <w:rPr>
                <w:rFonts w:ascii="Calibri" w:hAnsi="Calibri" w:cs="Calibri"/>
                <w:color w:val="000000"/>
              </w:rPr>
              <w:t>• Izdelava tehnične dokumentacije</w:t>
            </w:r>
            <w:r>
              <w:rPr>
                <w:rFonts w:ascii="Calibri" w:hAnsi="Calibri" w:cs="Calibri"/>
                <w:color w:val="000000"/>
              </w:rPr>
              <w:br/>
              <w:t xml:space="preserve">• Izdelava uporabniškega priročnika </w:t>
            </w:r>
          </w:p>
        </w:tc>
      </w:tr>
      <w:tr w:rsidR="0088069D" w:rsidRPr="000D6402" w14:paraId="1DD3F24D" w14:textId="77777777" w:rsidTr="00617EE3">
        <w:tc>
          <w:tcPr>
            <w:tcW w:w="398" w:type="dxa"/>
          </w:tcPr>
          <w:p w14:paraId="63023D10" w14:textId="77777777" w:rsidR="0088069D" w:rsidRDefault="0088069D" w:rsidP="00601A59">
            <w:pPr>
              <w:pStyle w:val="Odstavekseznama"/>
              <w:numPr>
                <w:ilvl w:val="0"/>
                <w:numId w:val="19"/>
              </w:numPr>
            </w:pPr>
          </w:p>
        </w:tc>
        <w:tc>
          <w:tcPr>
            <w:tcW w:w="8669" w:type="dxa"/>
          </w:tcPr>
          <w:p w14:paraId="67ED8353" w14:textId="377AA1F5" w:rsidR="0088069D" w:rsidRDefault="006C7020" w:rsidP="00B04469">
            <w:pPr>
              <w:rPr>
                <w:rFonts w:ascii="Calibri" w:hAnsi="Calibri" w:cs="Calibri"/>
                <w:color w:val="000000"/>
              </w:rPr>
            </w:pPr>
            <w:r>
              <w:rPr>
                <w:rFonts w:ascii="Calibri" w:hAnsi="Calibri" w:cs="Calibri"/>
                <w:color w:val="000000"/>
              </w:rPr>
              <w:t>Zaključni pregled dokumentacije z naročnikom.</w:t>
            </w:r>
          </w:p>
        </w:tc>
      </w:tr>
    </w:tbl>
    <w:p w14:paraId="1376675B" w14:textId="77777777" w:rsidR="00B04469" w:rsidRPr="00AB4C19" w:rsidRDefault="00B04469" w:rsidP="00B04469">
      <w:pPr>
        <w:pStyle w:val="Naslov3"/>
      </w:pPr>
      <w:bookmarkStart w:id="129" w:name="_Toc172791816"/>
      <w:bookmarkStart w:id="130" w:name="_Toc172802580"/>
      <w:bookmarkStart w:id="131" w:name="_Toc172791817"/>
      <w:bookmarkStart w:id="132" w:name="_Toc172802581"/>
      <w:bookmarkStart w:id="133" w:name="_Toc172791821"/>
      <w:bookmarkStart w:id="134" w:name="_Toc172802585"/>
      <w:bookmarkStart w:id="135" w:name="_Toc172791824"/>
      <w:bookmarkStart w:id="136" w:name="_Toc172802588"/>
      <w:bookmarkStart w:id="137" w:name="_Toc172791827"/>
      <w:bookmarkStart w:id="138" w:name="_Toc172802591"/>
      <w:bookmarkStart w:id="139" w:name="_Toc172791830"/>
      <w:bookmarkStart w:id="140" w:name="_Toc172802594"/>
      <w:bookmarkStart w:id="141" w:name="_Toc172791833"/>
      <w:bookmarkStart w:id="142" w:name="_Toc172802597"/>
      <w:bookmarkStart w:id="143" w:name="_Toc172791836"/>
      <w:bookmarkStart w:id="144" w:name="_Toc172802600"/>
      <w:bookmarkStart w:id="145" w:name="_Toc172791839"/>
      <w:bookmarkStart w:id="146" w:name="_Toc172802603"/>
      <w:bookmarkStart w:id="147" w:name="_Toc172791842"/>
      <w:bookmarkStart w:id="148" w:name="_Toc172802606"/>
      <w:bookmarkStart w:id="149" w:name="_Toc172791845"/>
      <w:bookmarkStart w:id="150" w:name="_Toc172802609"/>
      <w:bookmarkStart w:id="151" w:name="_Toc172791848"/>
      <w:bookmarkStart w:id="152" w:name="_Toc172802612"/>
      <w:bookmarkStart w:id="153" w:name="_Toc172791851"/>
      <w:bookmarkStart w:id="154" w:name="_Toc172802615"/>
      <w:bookmarkStart w:id="155" w:name="_Toc172791854"/>
      <w:bookmarkStart w:id="156" w:name="_Toc172802618"/>
      <w:bookmarkStart w:id="157" w:name="_Toc172791857"/>
      <w:bookmarkStart w:id="158" w:name="_Toc172802621"/>
      <w:bookmarkStart w:id="159" w:name="_Toc172791860"/>
      <w:bookmarkStart w:id="160" w:name="_Toc172802624"/>
      <w:bookmarkStart w:id="161" w:name="_Toc172791863"/>
      <w:bookmarkStart w:id="162" w:name="_Toc172802627"/>
      <w:bookmarkStart w:id="163" w:name="_Toc172791866"/>
      <w:bookmarkStart w:id="164" w:name="_Toc172802630"/>
      <w:bookmarkStart w:id="165" w:name="_Toc172791869"/>
      <w:bookmarkStart w:id="166" w:name="_Toc172802633"/>
      <w:bookmarkStart w:id="167" w:name="_Toc172791872"/>
      <w:bookmarkStart w:id="168" w:name="_Toc172802636"/>
      <w:bookmarkStart w:id="169" w:name="_Toc172791875"/>
      <w:bookmarkStart w:id="170" w:name="_Toc172802639"/>
      <w:bookmarkStart w:id="171" w:name="_Toc172791878"/>
      <w:bookmarkStart w:id="172" w:name="_Toc172802642"/>
      <w:bookmarkStart w:id="173" w:name="_Toc172791881"/>
      <w:bookmarkStart w:id="174" w:name="_Toc172802645"/>
      <w:bookmarkStart w:id="175" w:name="_Toc172791884"/>
      <w:bookmarkStart w:id="176" w:name="_Toc172802648"/>
      <w:bookmarkStart w:id="177" w:name="_Toc166159197"/>
      <w:bookmarkStart w:id="178" w:name="_Toc196487532"/>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AB4C19">
        <w:t>Sistem za centralno zbiranje in prikaz dnevniških zapisov ("syslog")</w:t>
      </w:r>
      <w:bookmarkEnd w:id="177"/>
      <w:bookmarkEnd w:id="178"/>
    </w:p>
    <w:p w14:paraId="4067DCA9" w14:textId="77777777" w:rsidR="00B04469" w:rsidRDefault="00B04469" w:rsidP="007D52A6">
      <w:pPr>
        <w:jc w:val="both"/>
      </w:pPr>
      <w:r>
        <w:t>Spodnja tabela podaja specifikacijo storitev za vzpostavitev rešitve</w:t>
      </w:r>
      <w:r w:rsidRPr="00913C33">
        <w:t xml:space="preserve"> </w:t>
      </w:r>
      <w:r>
        <w:t>za zbiranje in upravljanje dnevniških zapisov.</w:t>
      </w:r>
    </w:p>
    <w:tbl>
      <w:tblPr>
        <w:tblStyle w:val="Tabelamrea"/>
        <w:tblW w:w="9067" w:type="dxa"/>
        <w:tblLook w:val="04A0" w:firstRow="1" w:lastRow="0" w:firstColumn="1" w:lastColumn="0" w:noHBand="0" w:noVBand="1"/>
      </w:tblPr>
      <w:tblGrid>
        <w:gridCol w:w="398"/>
        <w:gridCol w:w="8669"/>
      </w:tblGrid>
      <w:tr w:rsidR="00B04469" w14:paraId="413B74C1" w14:textId="77777777" w:rsidTr="00617EE3">
        <w:tc>
          <w:tcPr>
            <w:tcW w:w="398" w:type="dxa"/>
            <w:shd w:val="clear" w:color="auto" w:fill="D9D9D9" w:themeFill="background1" w:themeFillShade="D9"/>
          </w:tcPr>
          <w:p w14:paraId="6B8907A0" w14:textId="77777777" w:rsidR="00B04469" w:rsidRDefault="00B04469" w:rsidP="00B04469">
            <w:r>
              <w:t>#</w:t>
            </w:r>
          </w:p>
        </w:tc>
        <w:tc>
          <w:tcPr>
            <w:tcW w:w="8669" w:type="dxa"/>
            <w:shd w:val="clear" w:color="auto" w:fill="D9D9D9" w:themeFill="background1" w:themeFillShade="D9"/>
          </w:tcPr>
          <w:p w14:paraId="02F662DD" w14:textId="77777777" w:rsidR="00B04469" w:rsidRDefault="00B04469" w:rsidP="00B04469">
            <w:r>
              <w:t>OPIS STORITVE</w:t>
            </w:r>
          </w:p>
        </w:tc>
      </w:tr>
      <w:tr w:rsidR="00B04469" w14:paraId="0D77BF0B" w14:textId="77777777" w:rsidTr="00617EE3">
        <w:tc>
          <w:tcPr>
            <w:tcW w:w="398" w:type="dxa"/>
          </w:tcPr>
          <w:p w14:paraId="20FAD9FF" w14:textId="77777777" w:rsidR="00B04469" w:rsidRDefault="00B04469" w:rsidP="00601A59">
            <w:pPr>
              <w:pStyle w:val="Odstavekseznama"/>
              <w:numPr>
                <w:ilvl w:val="0"/>
                <w:numId w:val="23"/>
              </w:numPr>
            </w:pPr>
          </w:p>
        </w:tc>
        <w:tc>
          <w:tcPr>
            <w:tcW w:w="8669" w:type="dxa"/>
          </w:tcPr>
          <w:p w14:paraId="5289D9DC" w14:textId="2E7654DD" w:rsidR="00B04469" w:rsidRDefault="00B04469" w:rsidP="00B04469">
            <w:r w:rsidRPr="00EB5EB3">
              <w:rPr>
                <w:rFonts w:ascii="Calibri" w:hAnsi="Calibri" w:cs="Calibri"/>
              </w:rPr>
              <w:t xml:space="preserve">Izdelava dokumentacije skladno z zahtevami v poglavju </w:t>
            </w:r>
            <w:r>
              <w:rPr>
                <w:rFonts w:ascii="Calibri" w:hAnsi="Calibri" w:cs="Calibri"/>
              </w:rPr>
              <w:t>»</w:t>
            </w:r>
            <w:r>
              <w:rPr>
                <w:rFonts w:ascii="Calibri" w:hAnsi="Calibri" w:cs="Calibri"/>
              </w:rPr>
              <w:fldChar w:fldCharType="begin"/>
            </w:r>
            <w:r>
              <w:rPr>
                <w:rFonts w:ascii="Calibri" w:hAnsi="Calibri" w:cs="Calibri"/>
              </w:rPr>
              <w:instrText xml:space="preserve"> REF _Ref166158324 \r \h </w:instrText>
            </w:r>
            <w:r>
              <w:rPr>
                <w:rFonts w:ascii="Calibri" w:hAnsi="Calibri" w:cs="Calibri"/>
              </w:rPr>
            </w:r>
            <w:r>
              <w:rPr>
                <w:rFonts w:ascii="Calibri" w:hAnsi="Calibri" w:cs="Calibri"/>
              </w:rPr>
              <w:fldChar w:fldCharType="separate"/>
            </w:r>
            <w:r w:rsidR="005E3B5F">
              <w:rPr>
                <w:rFonts w:ascii="Calibri" w:hAnsi="Calibri" w:cs="Calibri"/>
              </w:rPr>
              <w:t>5.</w:t>
            </w:r>
            <w:r w:rsidR="00811785">
              <w:rPr>
                <w:rFonts w:ascii="Calibri" w:hAnsi="Calibri" w:cs="Calibri"/>
              </w:rPr>
              <w:t>1</w:t>
            </w:r>
            <w:r w:rsidR="005E3B5F">
              <w:rPr>
                <w:rFonts w:ascii="Calibri" w:hAnsi="Calibri" w:cs="Calibri"/>
              </w:rPr>
              <w:t>.1</w:t>
            </w:r>
            <w:r>
              <w:rPr>
                <w:rFonts w:ascii="Calibri" w:hAnsi="Calibri" w:cs="Calibri"/>
              </w:rPr>
              <w:fldChar w:fldCharType="end"/>
            </w:r>
            <w:r>
              <w:rPr>
                <w:rFonts w:ascii="Calibri" w:hAnsi="Calibri" w:cs="Calibri"/>
              </w:rPr>
              <w:t xml:space="preserve"> </w:t>
            </w:r>
            <w:r>
              <w:rPr>
                <w:rFonts w:ascii="Calibri" w:hAnsi="Calibri" w:cs="Calibri"/>
              </w:rPr>
              <w:fldChar w:fldCharType="begin"/>
            </w:r>
            <w:r>
              <w:rPr>
                <w:rFonts w:ascii="Calibri" w:hAnsi="Calibri" w:cs="Calibri"/>
              </w:rPr>
              <w:instrText xml:space="preserve"> REF _Ref166158332 \h </w:instrText>
            </w:r>
            <w:r>
              <w:rPr>
                <w:rFonts w:ascii="Calibri" w:hAnsi="Calibri" w:cs="Calibri"/>
              </w:rPr>
            </w:r>
            <w:r>
              <w:rPr>
                <w:rFonts w:ascii="Calibri" w:hAnsi="Calibri" w:cs="Calibri"/>
              </w:rPr>
              <w:fldChar w:fldCharType="separate"/>
            </w:r>
            <w:r w:rsidR="005E3B5F">
              <w:t>Splošne zahteve</w:t>
            </w:r>
            <w:r>
              <w:rPr>
                <w:rFonts w:ascii="Calibri" w:hAnsi="Calibri" w:cs="Calibri"/>
              </w:rPr>
              <w:fldChar w:fldCharType="end"/>
            </w:r>
            <w:r>
              <w:rPr>
                <w:rFonts w:ascii="Calibri" w:hAnsi="Calibri" w:cs="Calibri"/>
              </w:rPr>
              <w:t>«</w:t>
            </w:r>
          </w:p>
        </w:tc>
      </w:tr>
      <w:tr w:rsidR="00B04469" w:rsidRPr="000D6402" w14:paraId="571A571B" w14:textId="77777777" w:rsidTr="00617EE3">
        <w:tc>
          <w:tcPr>
            <w:tcW w:w="398" w:type="dxa"/>
          </w:tcPr>
          <w:p w14:paraId="45E8AE9C" w14:textId="77777777" w:rsidR="00B04469" w:rsidRDefault="00B04469" w:rsidP="00601A59">
            <w:pPr>
              <w:pStyle w:val="Odstavekseznama"/>
              <w:numPr>
                <w:ilvl w:val="0"/>
                <w:numId w:val="23"/>
              </w:numPr>
            </w:pPr>
          </w:p>
        </w:tc>
        <w:tc>
          <w:tcPr>
            <w:tcW w:w="8669" w:type="dxa"/>
          </w:tcPr>
          <w:p w14:paraId="0A7F778F" w14:textId="77777777" w:rsidR="00B04469" w:rsidRPr="000D6402" w:rsidRDefault="00B04469" w:rsidP="00B04469">
            <w:pPr>
              <w:rPr>
                <w:rFonts w:ascii="Calibri" w:hAnsi="Calibri" w:cs="Calibri"/>
                <w:color w:val="000000"/>
                <w:lang w:eastAsia="sl-SI"/>
              </w:rPr>
            </w:pPr>
            <w:r>
              <w:rPr>
                <w:rFonts w:ascii="Calibri" w:hAnsi="Calibri" w:cs="Calibri"/>
                <w:color w:val="000000"/>
              </w:rPr>
              <w:t>Postavitev sistema testnem okolju</w:t>
            </w:r>
          </w:p>
        </w:tc>
      </w:tr>
      <w:tr w:rsidR="00B04469" w:rsidRPr="000D6402" w14:paraId="0192F356" w14:textId="77777777" w:rsidTr="00617EE3">
        <w:tc>
          <w:tcPr>
            <w:tcW w:w="398" w:type="dxa"/>
          </w:tcPr>
          <w:p w14:paraId="288C7C74" w14:textId="77777777" w:rsidR="00B04469" w:rsidRDefault="00B04469" w:rsidP="00601A59">
            <w:pPr>
              <w:pStyle w:val="Odstavekseznama"/>
              <w:numPr>
                <w:ilvl w:val="0"/>
                <w:numId w:val="23"/>
              </w:numPr>
            </w:pPr>
          </w:p>
        </w:tc>
        <w:tc>
          <w:tcPr>
            <w:tcW w:w="8669" w:type="dxa"/>
          </w:tcPr>
          <w:p w14:paraId="308F3938" w14:textId="77777777" w:rsidR="00B04469" w:rsidRPr="000D6402" w:rsidRDefault="00B04469" w:rsidP="00B04469">
            <w:pPr>
              <w:rPr>
                <w:rFonts w:ascii="Calibri" w:hAnsi="Calibri" w:cs="Calibri"/>
                <w:color w:val="000000"/>
                <w:lang w:eastAsia="sl-SI"/>
              </w:rPr>
            </w:pPr>
            <w:r>
              <w:rPr>
                <w:rFonts w:ascii="Calibri" w:hAnsi="Calibri" w:cs="Calibri"/>
                <w:color w:val="000000"/>
              </w:rPr>
              <w:t>Postavitev sistema v produkcijskem okolju</w:t>
            </w:r>
          </w:p>
        </w:tc>
      </w:tr>
      <w:tr w:rsidR="00B04469" w:rsidRPr="000D6402" w14:paraId="565E5F89" w14:textId="77777777" w:rsidTr="00617EE3">
        <w:tc>
          <w:tcPr>
            <w:tcW w:w="398" w:type="dxa"/>
          </w:tcPr>
          <w:p w14:paraId="7D8DE37C" w14:textId="77777777" w:rsidR="00B04469" w:rsidRDefault="00B04469" w:rsidP="00601A59">
            <w:pPr>
              <w:pStyle w:val="Odstavekseznama"/>
              <w:numPr>
                <w:ilvl w:val="0"/>
                <w:numId w:val="23"/>
              </w:numPr>
            </w:pPr>
          </w:p>
        </w:tc>
        <w:tc>
          <w:tcPr>
            <w:tcW w:w="8669" w:type="dxa"/>
          </w:tcPr>
          <w:p w14:paraId="475D038F" w14:textId="77777777" w:rsidR="00B04469" w:rsidRPr="000D6402" w:rsidRDefault="00B04469" w:rsidP="00B04469">
            <w:pPr>
              <w:rPr>
                <w:rFonts w:ascii="Calibri" w:hAnsi="Calibri" w:cs="Calibri"/>
                <w:color w:val="000000"/>
                <w:lang w:eastAsia="sl-SI"/>
              </w:rPr>
            </w:pPr>
            <w:r>
              <w:rPr>
                <w:rFonts w:ascii="Calibri" w:hAnsi="Calibri" w:cs="Calibri"/>
                <w:color w:val="000000"/>
              </w:rPr>
              <w:t>Integracijo z Active Directory za potrebe avtentikacije</w:t>
            </w:r>
          </w:p>
        </w:tc>
      </w:tr>
      <w:tr w:rsidR="00B04469" w:rsidRPr="000D6402" w14:paraId="798C07A5" w14:textId="77777777" w:rsidTr="00617EE3">
        <w:tc>
          <w:tcPr>
            <w:tcW w:w="398" w:type="dxa"/>
          </w:tcPr>
          <w:p w14:paraId="7D83FBC2" w14:textId="77777777" w:rsidR="00B04469" w:rsidRDefault="00B04469" w:rsidP="00601A59">
            <w:pPr>
              <w:pStyle w:val="Odstavekseznama"/>
              <w:numPr>
                <w:ilvl w:val="0"/>
                <w:numId w:val="23"/>
              </w:numPr>
            </w:pPr>
          </w:p>
        </w:tc>
        <w:tc>
          <w:tcPr>
            <w:tcW w:w="8669" w:type="dxa"/>
          </w:tcPr>
          <w:p w14:paraId="4B5E3E62" w14:textId="77777777" w:rsidR="00B04469" w:rsidRPr="000D6402" w:rsidRDefault="00B04469" w:rsidP="00B04469">
            <w:pPr>
              <w:rPr>
                <w:rFonts w:ascii="Calibri" w:hAnsi="Calibri" w:cs="Calibri"/>
                <w:color w:val="000000"/>
                <w:lang w:eastAsia="sl-SI"/>
              </w:rPr>
            </w:pPr>
            <w:r>
              <w:rPr>
                <w:rFonts w:ascii="Calibri" w:hAnsi="Calibri" w:cs="Calibri"/>
                <w:color w:val="000000"/>
              </w:rPr>
              <w:t>Priprava modela delegiranega upravljanja/nadzora - RBAC</w:t>
            </w:r>
          </w:p>
        </w:tc>
      </w:tr>
      <w:tr w:rsidR="00B04469" w:rsidRPr="000D6402" w14:paraId="5121FB76" w14:textId="77777777" w:rsidTr="00617EE3">
        <w:tc>
          <w:tcPr>
            <w:tcW w:w="398" w:type="dxa"/>
          </w:tcPr>
          <w:p w14:paraId="0C0E412D" w14:textId="77777777" w:rsidR="00B04469" w:rsidRDefault="00B04469" w:rsidP="00601A59">
            <w:pPr>
              <w:pStyle w:val="Odstavekseznama"/>
              <w:numPr>
                <w:ilvl w:val="0"/>
                <w:numId w:val="23"/>
              </w:numPr>
            </w:pPr>
          </w:p>
        </w:tc>
        <w:tc>
          <w:tcPr>
            <w:tcW w:w="8669" w:type="dxa"/>
          </w:tcPr>
          <w:p w14:paraId="19E7151F" w14:textId="547B9CD8" w:rsidR="00B04469" w:rsidRPr="000D6402" w:rsidRDefault="00B04469" w:rsidP="00B04469">
            <w:pPr>
              <w:rPr>
                <w:rFonts w:ascii="Calibri" w:hAnsi="Calibri" w:cs="Calibri"/>
                <w:color w:val="000000"/>
                <w:lang w:eastAsia="sl-SI"/>
              </w:rPr>
            </w:pPr>
            <w:r>
              <w:rPr>
                <w:rFonts w:ascii="Calibri" w:hAnsi="Calibri" w:cs="Calibri"/>
                <w:color w:val="000000"/>
              </w:rPr>
              <w:t xml:space="preserve">Zamenjava privzetih certifikatov s </w:t>
            </w:r>
            <w:r w:rsidR="0096766D">
              <w:rPr>
                <w:rFonts w:ascii="Calibri" w:hAnsi="Calibri" w:cs="Calibri"/>
                <w:color w:val="000000"/>
              </w:rPr>
              <w:t>certifikati</w:t>
            </w:r>
            <w:r>
              <w:rPr>
                <w:rFonts w:ascii="Calibri" w:hAnsi="Calibri" w:cs="Calibri"/>
                <w:color w:val="000000"/>
              </w:rPr>
              <w:t xml:space="preserve"> naročnika</w:t>
            </w:r>
          </w:p>
        </w:tc>
      </w:tr>
      <w:tr w:rsidR="00B04469" w:rsidRPr="000D6402" w14:paraId="7594F8F4" w14:textId="77777777" w:rsidTr="00617EE3">
        <w:tc>
          <w:tcPr>
            <w:tcW w:w="398" w:type="dxa"/>
          </w:tcPr>
          <w:p w14:paraId="1FB8B65C" w14:textId="77777777" w:rsidR="00B04469" w:rsidRDefault="00B04469" w:rsidP="00601A59">
            <w:pPr>
              <w:pStyle w:val="Odstavekseznama"/>
              <w:numPr>
                <w:ilvl w:val="0"/>
                <w:numId w:val="23"/>
              </w:numPr>
            </w:pPr>
          </w:p>
        </w:tc>
        <w:tc>
          <w:tcPr>
            <w:tcW w:w="8669" w:type="dxa"/>
          </w:tcPr>
          <w:p w14:paraId="0C38AEC2" w14:textId="77777777" w:rsidR="00B04469" w:rsidRPr="000D6402" w:rsidRDefault="00B04469" w:rsidP="00B04469">
            <w:pPr>
              <w:rPr>
                <w:rFonts w:ascii="Calibri" w:hAnsi="Calibri" w:cs="Calibri"/>
                <w:color w:val="000000"/>
                <w:lang w:eastAsia="sl-SI"/>
              </w:rPr>
            </w:pPr>
            <w:r>
              <w:rPr>
                <w:rFonts w:ascii="Calibri" w:hAnsi="Calibri" w:cs="Calibri"/>
                <w:color w:val="000000"/>
              </w:rPr>
              <w:t>Nastavitev varnostnih ojačitev</w:t>
            </w:r>
          </w:p>
        </w:tc>
      </w:tr>
      <w:tr w:rsidR="00B04469" w:rsidRPr="000D6402" w14:paraId="1D21FF13" w14:textId="77777777" w:rsidTr="00617EE3">
        <w:tc>
          <w:tcPr>
            <w:tcW w:w="398" w:type="dxa"/>
          </w:tcPr>
          <w:p w14:paraId="6F1F967C" w14:textId="77777777" w:rsidR="00B04469" w:rsidRDefault="00B04469" w:rsidP="00601A59">
            <w:pPr>
              <w:pStyle w:val="Odstavekseznama"/>
              <w:numPr>
                <w:ilvl w:val="0"/>
                <w:numId w:val="23"/>
              </w:numPr>
            </w:pPr>
          </w:p>
        </w:tc>
        <w:tc>
          <w:tcPr>
            <w:tcW w:w="8669" w:type="dxa"/>
          </w:tcPr>
          <w:p w14:paraId="29DCF7FA" w14:textId="77777777" w:rsidR="00B04469" w:rsidRPr="000D6402" w:rsidRDefault="00B04469" w:rsidP="00B04469">
            <w:pPr>
              <w:rPr>
                <w:rFonts w:ascii="Calibri" w:hAnsi="Calibri" w:cs="Calibri"/>
                <w:color w:val="000000"/>
                <w:lang w:eastAsia="sl-SI"/>
              </w:rPr>
            </w:pPr>
            <w:r>
              <w:rPr>
                <w:rFonts w:ascii="Calibri" w:hAnsi="Calibri" w:cs="Calibri"/>
                <w:color w:val="000000"/>
              </w:rPr>
              <w:t>Integracija s sistemi za virtualizacijo</w:t>
            </w:r>
          </w:p>
        </w:tc>
      </w:tr>
      <w:tr w:rsidR="00B04469" w:rsidRPr="000D6402" w14:paraId="5F29DBD6" w14:textId="77777777" w:rsidTr="00617EE3">
        <w:tc>
          <w:tcPr>
            <w:tcW w:w="398" w:type="dxa"/>
          </w:tcPr>
          <w:p w14:paraId="3C4339CB" w14:textId="77777777" w:rsidR="00B04469" w:rsidRDefault="00B04469" w:rsidP="00601A59">
            <w:pPr>
              <w:pStyle w:val="Odstavekseznama"/>
              <w:numPr>
                <w:ilvl w:val="0"/>
                <w:numId w:val="23"/>
              </w:numPr>
            </w:pPr>
          </w:p>
        </w:tc>
        <w:tc>
          <w:tcPr>
            <w:tcW w:w="8669" w:type="dxa"/>
          </w:tcPr>
          <w:p w14:paraId="7A0CFBEE" w14:textId="5E9609F2" w:rsidR="00B04469" w:rsidRPr="000D6402" w:rsidRDefault="00B04469" w:rsidP="00B04469">
            <w:pPr>
              <w:rPr>
                <w:rFonts w:ascii="Calibri" w:hAnsi="Calibri" w:cs="Calibri"/>
                <w:color w:val="000000"/>
                <w:lang w:eastAsia="sl-SI"/>
              </w:rPr>
            </w:pPr>
            <w:r>
              <w:rPr>
                <w:rFonts w:ascii="Calibri" w:hAnsi="Calibri" w:cs="Calibri"/>
                <w:color w:val="000000"/>
              </w:rPr>
              <w:t>Namestitev agentov na Linux/Windows strežnike (</w:t>
            </w:r>
            <w:r w:rsidR="00E208B0">
              <w:rPr>
                <w:rFonts w:ascii="Calibri" w:hAnsi="Calibri" w:cs="Calibri"/>
                <w:color w:val="000000"/>
              </w:rPr>
              <w:t>za prvih</w:t>
            </w:r>
            <w:r>
              <w:rPr>
                <w:rFonts w:ascii="Calibri" w:hAnsi="Calibri" w:cs="Calibri"/>
                <w:color w:val="000000"/>
              </w:rPr>
              <w:t xml:space="preserve"> 50 strežnikov</w:t>
            </w:r>
            <w:r w:rsidR="00E208B0">
              <w:rPr>
                <w:rFonts w:ascii="Calibri" w:hAnsi="Calibri" w:cs="Calibri"/>
                <w:color w:val="000000"/>
              </w:rPr>
              <w:t xml:space="preserve"> po specifikaciji naročnika</w:t>
            </w:r>
            <w:r>
              <w:rPr>
                <w:rFonts w:ascii="Calibri" w:hAnsi="Calibri" w:cs="Calibri"/>
                <w:color w:val="000000"/>
              </w:rPr>
              <w:t>)</w:t>
            </w:r>
          </w:p>
        </w:tc>
      </w:tr>
      <w:tr w:rsidR="00B04469" w:rsidRPr="000D6402" w14:paraId="22CE61CE" w14:textId="77777777" w:rsidTr="00617EE3">
        <w:tc>
          <w:tcPr>
            <w:tcW w:w="398" w:type="dxa"/>
          </w:tcPr>
          <w:p w14:paraId="63E37CAD" w14:textId="77777777" w:rsidR="00B04469" w:rsidRDefault="00B04469" w:rsidP="00601A59">
            <w:pPr>
              <w:pStyle w:val="Odstavekseznama"/>
              <w:numPr>
                <w:ilvl w:val="0"/>
                <w:numId w:val="23"/>
              </w:numPr>
            </w:pPr>
          </w:p>
        </w:tc>
        <w:tc>
          <w:tcPr>
            <w:tcW w:w="8669" w:type="dxa"/>
          </w:tcPr>
          <w:p w14:paraId="2932F42E" w14:textId="7BF15D97" w:rsidR="00B04469" w:rsidRPr="000D6402" w:rsidRDefault="00B04469" w:rsidP="00B04469">
            <w:pPr>
              <w:rPr>
                <w:rFonts w:ascii="Calibri" w:hAnsi="Calibri" w:cs="Calibri"/>
                <w:color w:val="000000"/>
                <w:lang w:eastAsia="sl-SI"/>
              </w:rPr>
            </w:pPr>
            <w:r>
              <w:rPr>
                <w:rFonts w:ascii="Calibri" w:hAnsi="Calibri" w:cs="Calibri"/>
                <w:color w:val="000000"/>
              </w:rPr>
              <w:t>Integracija z ostalimi strežniškimi in shranjevalnimi sistemi preko syslog protokola (</w:t>
            </w:r>
            <w:r w:rsidR="00E208B0">
              <w:rPr>
                <w:rFonts w:ascii="Calibri" w:hAnsi="Calibri" w:cs="Calibri"/>
                <w:color w:val="000000"/>
              </w:rPr>
              <w:t>za prvih 50 strežnikov po specifikaciji naročnika)</w:t>
            </w:r>
          </w:p>
        </w:tc>
      </w:tr>
      <w:tr w:rsidR="00B04469" w:rsidRPr="000D6402" w14:paraId="766F2E53" w14:textId="77777777" w:rsidTr="00617EE3">
        <w:tc>
          <w:tcPr>
            <w:tcW w:w="398" w:type="dxa"/>
          </w:tcPr>
          <w:p w14:paraId="628ACE30" w14:textId="77777777" w:rsidR="00B04469" w:rsidRDefault="00B04469" w:rsidP="00601A59">
            <w:pPr>
              <w:pStyle w:val="Odstavekseznama"/>
              <w:numPr>
                <w:ilvl w:val="0"/>
                <w:numId w:val="23"/>
              </w:numPr>
            </w:pPr>
          </w:p>
        </w:tc>
        <w:tc>
          <w:tcPr>
            <w:tcW w:w="8669" w:type="dxa"/>
          </w:tcPr>
          <w:p w14:paraId="0214E3AE" w14:textId="77777777" w:rsidR="00B04469" w:rsidRPr="000D6402" w:rsidRDefault="00B04469" w:rsidP="00B04469">
            <w:pPr>
              <w:rPr>
                <w:rFonts w:ascii="Calibri" w:hAnsi="Calibri" w:cs="Calibri"/>
                <w:color w:val="000000"/>
                <w:lang w:eastAsia="sl-SI"/>
              </w:rPr>
            </w:pPr>
            <w:r>
              <w:rPr>
                <w:rFonts w:ascii="Calibri" w:hAnsi="Calibri" w:cs="Calibri"/>
                <w:color w:val="000000"/>
              </w:rPr>
              <w:t>Integracija s programsko opredeljenim omrežjem</w:t>
            </w:r>
          </w:p>
        </w:tc>
      </w:tr>
      <w:tr w:rsidR="00B04469" w:rsidRPr="000D6402" w14:paraId="05F12EC5" w14:textId="77777777" w:rsidTr="00617EE3">
        <w:tc>
          <w:tcPr>
            <w:tcW w:w="398" w:type="dxa"/>
          </w:tcPr>
          <w:p w14:paraId="22511520" w14:textId="77777777" w:rsidR="00B04469" w:rsidRDefault="00B04469" w:rsidP="00601A59">
            <w:pPr>
              <w:pStyle w:val="Odstavekseznama"/>
              <w:numPr>
                <w:ilvl w:val="0"/>
                <w:numId w:val="23"/>
              </w:numPr>
            </w:pPr>
          </w:p>
        </w:tc>
        <w:tc>
          <w:tcPr>
            <w:tcW w:w="8669" w:type="dxa"/>
          </w:tcPr>
          <w:p w14:paraId="1BA4377B" w14:textId="40FA7C54" w:rsidR="00B04469" w:rsidRPr="000D6402" w:rsidRDefault="00B04469" w:rsidP="00B04469">
            <w:pPr>
              <w:rPr>
                <w:rFonts w:ascii="Calibri" w:hAnsi="Calibri" w:cs="Calibri"/>
                <w:color w:val="000000"/>
                <w:lang w:eastAsia="sl-SI"/>
              </w:rPr>
            </w:pPr>
            <w:r>
              <w:rPr>
                <w:rFonts w:ascii="Calibri" w:hAnsi="Calibri" w:cs="Calibri"/>
                <w:color w:val="000000"/>
              </w:rPr>
              <w:t>Nastavitev sistema posredovanja zapisov (npr. na centralni SIEM</w:t>
            </w:r>
            <w:r w:rsidR="00E208B0">
              <w:rPr>
                <w:rFonts w:ascii="Calibri" w:hAnsi="Calibri" w:cs="Calibri"/>
                <w:color w:val="000000"/>
              </w:rPr>
              <w:t xml:space="preserve"> naročnika</w:t>
            </w:r>
            <w:r>
              <w:rPr>
                <w:rFonts w:ascii="Calibri" w:hAnsi="Calibri" w:cs="Calibri"/>
                <w:color w:val="000000"/>
              </w:rPr>
              <w:t>)</w:t>
            </w:r>
          </w:p>
        </w:tc>
      </w:tr>
      <w:tr w:rsidR="00B04469" w:rsidRPr="000D6402" w14:paraId="4E83750D" w14:textId="77777777" w:rsidTr="00617EE3">
        <w:tc>
          <w:tcPr>
            <w:tcW w:w="398" w:type="dxa"/>
          </w:tcPr>
          <w:p w14:paraId="109C012E" w14:textId="77777777" w:rsidR="00B04469" w:rsidRDefault="00B04469" w:rsidP="00601A59">
            <w:pPr>
              <w:pStyle w:val="Odstavekseznama"/>
              <w:numPr>
                <w:ilvl w:val="0"/>
                <w:numId w:val="23"/>
              </w:numPr>
            </w:pPr>
          </w:p>
        </w:tc>
        <w:tc>
          <w:tcPr>
            <w:tcW w:w="8669" w:type="dxa"/>
          </w:tcPr>
          <w:p w14:paraId="4BE5EB5F" w14:textId="709EFC9B" w:rsidR="00B04469" w:rsidRPr="000D6402" w:rsidRDefault="00B04469" w:rsidP="00B04469">
            <w:pPr>
              <w:rPr>
                <w:rFonts w:ascii="Calibri" w:hAnsi="Calibri" w:cs="Calibri"/>
                <w:color w:val="000000"/>
                <w:lang w:eastAsia="sl-SI"/>
              </w:rPr>
            </w:pPr>
            <w:r>
              <w:rPr>
                <w:rFonts w:ascii="Calibri" w:hAnsi="Calibri" w:cs="Calibri"/>
                <w:color w:val="000000"/>
              </w:rPr>
              <w:t xml:space="preserve">Nastavitev arhiviranja zapisov (npr. na </w:t>
            </w:r>
            <w:r w:rsidR="00E208B0">
              <w:rPr>
                <w:rFonts w:ascii="Calibri" w:hAnsi="Calibri" w:cs="Calibri"/>
                <w:color w:val="000000"/>
              </w:rPr>
              <w:t xml:space="preserve">enega ali več </w:t>
            </w:r>
            <w:r>
              <w:rPr>
                <w:rFonts w:ascii="Calibri" w:hAnsi="Calibri" w:cs="Calibri"/>
                <w:color w:val="000000"/>
              </w:rPr>
              <w:t>zunanji</w:t>
            </w:r>
            <w:r w:rsidR="00E208B0">
              <w:rPr>
                <w:rFonts w:ascii="Calibri" w:hAnsi="Calibri" w:cs="Calibri"/>
                <w:color w:val="000000"/>
              </w:rPr>
              <w:t>h</w:t>
            </w:r>
            <w:r>
              <w:rPr>
                <w:rFonts w:ascii="Calibri" w:hAnsi="Calibri" w:cs="Calibri"/>
                <w:color w:val="000000"/>
              </w:rPr>
              <w:t xml:space="preserve"> NFS</w:t>
            </w:r>
            <w:r w:rsidR="00E208B0">
              <w:rPr>
                <w:rFonts w:ascii="Calibri" w:hAnsi="Calibri" w:cs="Calibri"/>
                <w:color w:val="000000"/>
              </w:rPr>
              <w:t xml:space="preserve"> v sistemu naročnika</w:t>
            </w:r>
            <w:r>
              <w:rPr>
                <w:rFonts w:ascii="Calibri" w:hAnsi="Calibri" w:cs="Calibri"/>
                <w:color w:val="000000"/>
              </w:rPr>
              <w:t>)</w:t>
            </w:r>
          </w:p>
        </w:tc>
      </w:tr>
      <w:tr w:rsidR="00B04469" w:rsidRPr="000D6402" w14:paraId="7669958B" w14:textId="77777777" w:rsidTr="00617EE3">
        <w:tc>
          <w:tcPr>
            <w:tcW w:w="398" w:type="dxa"/>
          </w:tcPr>
          <w:p w14:paraId="242E4FE3" w14:textId="77777777" w:rsidR="00B04469" w:rsidRDefault="00B04469" w:rsidP="00601A59">
            <w:pPr>
              <w:pStyle w:val="Odstavekseznama"/>
              <w:numPr>
                <w:ilvl w:val="0"/>
                <w:numId w:val="23"/>
              </w:numPr>
            </w:pPr>
          </w:p>
        </w:tc>
        <w:tc>
          <w:tcPr>
            <w:tcW w:w="8669" w:type="dxa"/>
          </w:tcPr>
          <w:p w14:paraId="1FBB7AFA" w14:textId="77777777" w:rsidR="00B04469" w:rsidRPr="000D6402" w:rsidRDefault="00B04469" w:rsidP="00B04469">
            <w:pPr>
              <w:rPr>
                <w:rFonts w:ascii="Calibri" w:hAnsi="Calibri" w:cs="Calibri"/>
                <w:color w:val="000000"/>
                <w:lang w:eastAsia="sl-SI"/>
              </w:rPr>
            </w:pPr>
            <w:r>
              <w:rPr>
                <w:rFonts w:ascii="Calibri" w:hAnsi="Calibri" w:cs="Calibri"/>
                <w:color w:val="000000"/>
              </w:rPr>
              <w:t>Nastavitev mehanizma varnostnega kopiranja in redundance</w:t>
            </w:r>
          </w:p>
        </w:tc>
      </w:tr>
      <w:tr w:rsidR="00B04469" w:rsidRPr="000D6402" w14:paraId="69747D49" w14:textId="77777777" w:rsidTr="00617EE3">
        <w:tc>
          <w:tcPr>
            <w:tcW w:w="398" w:type="dxa"/>
          </w:tcPr>
          <w:p w14:paraId="4B9AF5B3" w14:textId="77777777" w:rsidR="00B04469" w:rsidRDefault="00B04469" w:rsidP="00601A59">
            <w:pPr>
              <w:pStyle w:val="Odstavekseznama"/>
              <w:numPr>
                <w:ilvl w:val="0"/>
                <w:numId w:val="23"/>
              </w:numPr>
            </w:pPr>
          </w:p>
        </w:tc>
        <w:tc>
          <w:tcPr>
            <w:tcW w:w="8669" w:type="dxa"/>
          </w:tcPr>
          <w:p w14:paraId="12D0A5C7" w14:textId="6ED7CE17" w:rsidR="00B04469" w:rsidRPr="000D6402" w:rsidRDefault="00B04469" w:rsidP="00B04469">
            <w:pPr>
              <w:rPr>
                <w:rFonts w:ascii="Calibri" w:hAnsi="Calibri" w:cs="Calibri"/>
                <w:color w:val="000000"/>
                <w:lang w:eastAsia="sl-SI"/>
              </w:rPr>
            </w:pPr>
            <w:r>
              <w:rPr>
                <w:rFonts w:ascii="Calibri" w:hAnsi="Calibri" w:cs="Calibri"/>
                <w:color w:val="000000"/>
              </w:rPr>
              <w:t>Testiranje sistema (</w:t>
            </w:r>
            <w:r w:rsidR="0096766D">
              <w:rPr>
                <w:rFonts w:ascii="Calibri" w:hAnsi="Calibri" w:cs="Calibri"/>
                <w:color w:val="000000"/>
              </w:rPr>
              <w:t>funkcionalnosti</w:t>
            </w:r>
            <w:r>
              <w:rPr>
                <w:rFonts w:ascii="Calibri" w:hAnsi="Calibri" w:cs="Calibri"/>
                <w:color w:val="000000"/>
              </w:rPr>
              <w:t>, razpoložljivost)</w:t>
            </w:r>
          </w:p>
        </w:tc>
      </w:tr>
      <w:tr w:rsidR="00B04469" w:rsidRPr="000D6402" w14:paraId="218BB717" w14:textId="77777777" w:rsidTr="00617EE3">
        <w:tc>
          <w:tcPr>
            <w:tcW w:w="398" w:type="dxa"/>
          </w:tcPr>
          <w:p w14:paraId="34F749FD" w14:textId="77777777" w:rsidR="00B04469" w:rsidRDefault="00B04469" w:rsidP="00601A59">
            <w:pPr>
              <w:pStyle w:val="Odstavekseznama"/>
              <w:numPr>
                <w:ilvl w:val="0"/>
                <w:numId w:val="23"/>
              </w:numPr>
            </w:pPr>
          </w:p>
        </w:tc>
        <w:tc>
          <w:tcPr>
            <w:tcW w:w="8669" w:type="dxa"/>
          </w:tcPr>
          <w:p w14:paraId="0DDE3B0A" w14:textId="79AE082F" w:rsidR="00B04469" w:rsidRPr="000D6402" w:rsidRDefault="006C7020" w:rsidP="00B04469">
            <w:pPr>
              <w:rPr>
                <w:rFonts w:ascii="Calibri" w:hAnsi="Calibri" w:cs="Calibri"/>
                <w:color w:val="000000"/>
                <w:lang w:eastAsia="sl-SI"/>
              </w:rPr>
            </w:pPr>
            <w:r>
              <w:rPr>
                <w:rFonts w:ascii="Calibri" w:hAnsi="Calibri" w:cs="Calibri"/>
                <w:color w:val="000000"/>
              </w:rPr>
              <w:t>Zaključni pregled dokumentacije z naročnikom.</w:t>
            </w:r>
          </w:p>
        </w:tc>
      </w:tr>
    </w:tbl>
    <w:p w14:paraId="07FBB9A3" w14:textId="77777777" w:rsidR="00B04469" w:rsidRDefault="00B04469" w:rsidP="00B04469">
      <w:pPr>
        <w:pStyle w:val="Naslov3"/>
      </w:pPr>
      <w:bookmarkStart w:id="179" w:name="_Toc166159198"/>
      <w:bookmarkStart w:id="180" w:name="_Toc196487533"/>
      <w:r w:rsidRPr="00AB4C19">
        <w:t>Sistem za centralno nameščanje operacijskih sistemov na fizičnih strežnikih</w:t>
      </w:r>
      <w:bookmarkEnd w:id="179"/>
      <w:bookmarkEnd w:id="180"/>
    </w:p>
    <w:p w14:paraId="5F0D523E" w14:textId="77777777" w:rsidR="00B04469" w:rsidRDefault="00B04469" w:rsidP="007D52A6">
      <w:pPr>
        <w:jc w:val="both"/>
      </w:pPr>
      <w:r>
        <w:t>Spodnja tabela podaja specifikacijo storitev za vzpostavitev rešitve</w:t>
      </w:r>
      <w:r w:rsidRPr="00913C33">
        <w:t xml:space="preserve"> </w:t>
      </w:r>
      <w:r>
        <w:t>za</w:t>
      </w:r>
      <w:r w:rsidRPr="008B28C2">
        <w:t xml:space="preserve"> </w:t>
      </w:r>
      <w:r>
        <w:t>centralno nameščanje popravkov na fizične strežnike rešitve.</w:t>
      </w:r>
    </w:p>
    <w:tbl>
      <w:tblPr>
        <w:tblStyle w:val="Tabelamrea"/>
        <w:tblW w:w="9067" w:type="dxa"/>
        <w:tblLook w:val="04A0" w:firstRow="1" w:lastRow="0" w:firstColumn="1" w:lastColumn="0" w:noHBand="0" w:noVBand="1"/>
      </w:tblPr>
      <w:tblGrid>
        <w:gridCol w:w="398"/>
        <w:gridCol w:w="8669"/>
      </w:tblGrid>
      <w:tr w:rsidR="00B04469" w14:paraId="718EC6BA" w14:textId="77777777" w:rsidTr="00617EE3">
        <w:tc>
          <w:tcPr>
            <w:tcW w:w="398" w:type="dxa"/>
            <w:shd w:val="clear" w:color="auto" w:fill="D9D9D9" w:themeFill="background1" w:themeFillShade="D9"/>
          </w:tcPr>
          <w:p w14:paraId="1D18FEED" w14:textId="77777777" w:rsidR="00B04469" w:rsidRDefault="00B04469" w:rsidP="00B04469">
            <w:r>
              <w:t>#</w:t>
            </w:r>
          </w:p>
        </w:tc>
        <w:tc>
          <w:tcPr>
            <w:tcW w:w="8669" w:type="dxa"/>
            <w:shd w:val="clear" w:color="auto" w:fill="D9D9D9" w:themeFill="background1" w:themeFillShade="D9"/>
          </w:tcPr>
          <w:p w14:paraId="62F87AE0" w14:textId="77777777" w:rsidR="00B04469" w:rsidRDefault="00B04469" w:rsidP="00B04469">
            <w:r>
              <w:t>OPIS STORITVE</w:t>
            </w:r>
          </w:p>
        </w:tc>
      </w:tr>
      <w:tr w:rsidR="00B04469" w14:paraId="3CFD8F4C" w14:textId="77777777" w:rsidTr="00617EE3">
        <w:tc>
          <w:tcPr>
            <w:tcW w:w="398" w:type="dxa"/>
          </w:tcPr>
          <w:p w14:paraId="0D6AC83B" w14:textId="77777777" w:rsidR="00B04469" w:rsidRDefault="00B04469" w:rsidP="00601A59">
            <w:pPr>
              <w:pStyle w:val="Odstavekseznama"/>
              <w:numPr>
                <w:ilvl w:val="0"/>
                <w:numId w:val="25"/>
              </w:numPr>
            </w:pPr>
          </w:p>
        </w:tc>
        <w:tc>
          <w:tcPr>
            <w:tcW w:w="8669" w:type="dxa"/>
          </w:tcPr>
          <w:p w14:paraId="5490403F" w14:textId="37F7A0B5" w:rsidR="00B04469" w:rsidRDefault="00B04469" w:rsidP="00B04469">
            <w:r w:rsidRPr="00EB5EB3">
              <w:rPr>
                <w:rFonts w:ascii="Calibri" w:hAnsi="Calibri" w:cs="Calibri"/>
              </w:rPr>
              <w:t xml:space="preserve">Izdelava dokumentacije skladno z zahtevami v poglavju </w:t>
            </w:r>
            <w:r>
              <w:rPr>
                <w:rFonts w:ascii="Calibri" w:hAnsi="Calibri" w:cs="Calibri"/>
              </w:rPr>
              <w:t>»</w:t>
            </w:r>
            <w:r>
              <w:rPr>
                <w:rFonts w:ascii="Calibri" w:hAnsi="Calibri" w:cs="Calibri"/>
              </w:rPr>
              <w:fldChar w:fldCharType="begin"/>
            </w:r>
            <w:r>
              <w:rPr>
                <w:rFonts w:ascii="Calibri" w:hAnsi="Calibri" w:cs="Calibri"/>
              </w:rPr>
              <w:instrText xml:space="preserve"> REF _Ref166158324 \r \h </w:instrText>
            </w:r>
            <w:r>
              <w:rPr>
                <w:rFonts w:ascii="Calibri" w:hAnsi="Calibri" w:cs="Calibri"/>
              </w:rPr>
            </w:r>
            <w:r>
              <w:rPr>
                <w:rFonts w:ascii="Calibri" w:hAnsi="Calibri" w:cs="Calibri"/>
              </w:rPr>
              <w:fldChar w:fldCharType="separate"/>
            </w:r>
            <w:r w:rsidR="005E3B5F">
              <w:rPr>
                <w:rFonts w:ascii="Calibri" w:hAnsi="Calibri" w:cs="Calibri"/>
              </w:rPr>
              <w:t>5.</w:t>
            </w:r>
            <w:r w:rsidR="00513C7E">
              <w:rPr>
                <w:rFonts w:ascii="Calibri" w:hAnsi="Calibri" w:cs="Calibri"/>
              </w:rPr>
              <w:t>1</w:t>
            </w:r>
            <w:r w:rsidR="005E3B5F">
              <w:rPr>
                <w:rFonts w:ascii="Calibri" w:hAnsi="Calibri" w:cs="Calibri"/>
              </w:rPr>
              <w:t>.1</w:t>
            </w:r>
            <w:r>
              <w:rPr>
                <w:rFonts w:ascii="Calibri" w:hAnsi="Calibri" w:cs="Calibri"/>
              </w:rPr>
              <w:fldChar w:fldCharType="end"/>
            </w:r>
            <w:r>
              <w:rPr>
                <w:rFonts w:ascii="Calibri" w:hAnsi="Calibri" w:cs="Calibri"/>
              </w:rPr>
              <w:t xml:space="preserve"> </w:t>
            </w:r>
            <w:r>
              <w:rPr>
                <w:rFonts w:ascii="Calibri" w:hAnsi="Calibri" w:cs="Calibri"/>
              </w:rPr>
              <w:fldChar w:fldCharType="begin"/>
            </w:r>
            <w:r>
              <w:rPr>
                <w:rFonts w:ascii="Calibri" w:hAnsi="Calibri" w:cs="Calibri"/>
              </w:rPr>
              <w:instrText xml:space="preserve"> REF _Ref166158332 \h </w:instrText>
            </w:r>
            <w:r>
              <w:rPr>
                <w:rFonts w:ascii="Calibri" w:hAnsi="Calibri" w:cs="Calibri"/>
              </w:rPr>
            </w:r>
            <w:r>
              <w:rPr>
                <w:rFonts w:ascii="Calibri" w:hAnsi="Calibri" w:cs="Calibri"/>
              </w:rPr>
              <w:fldChar w:fldCharType="separate"/>
            </w:r>
            <w:r w:rsidR="005E3B5F">
              <w:t>Splošne zahteve</w:t>
            </w:r>
            <w:r>
              <w:rPr>
                <w:rFonts w:ascii="Calibri" w:hAnsi="Calibri" w:cs="Calibri"/>
              </w:rPr>
              <w:fldChar w:fldCharType="end"/>
            </w:r>
            <w:r>
              <w:rPr>
                <w:rFonts w:ascii="Calibri" w:hAnsi="Calibri" w:cs="Calibri"/>
              </w:rPr>
              <w:t>«</w:t>
            </w:r>
          </w:p>
        </w:tc>
      </w:tr>
      <w:tr w:rsidR="00B04469" w:rsidRPr="000D6402" w14:paraId="73FF5D99" w14:textId="77777777" w:rsidTr="00617EE3">
        <w:tc>
          <w:tcPr>
            <w:tcW w:w="398" w:type="dxa"/>
          </w:tcPr>
          <w:p w14:paraId="666F2B5A" w14:textId="77777777" w:rsidR="00B04469" w:rsidRDefault="00B04469" w:rsidP="00601A59">
            <w:pPr>
              <w:pStyle w:val="Odstavekseznama"/>
              <w:numPr>
                <w:ilvl w:val="0"/>
                <w:numId w:val="25"/>
              </w:numPr>
            </w:pPr>
          </w:p>
        </w:tc>
        <w:tc>
          <w:tcPr>
            <w:tcW w:w="8669" w:type="dxa"/>
          </w:tcPr>
          <w:p w14:paraId="51DF063E" w14:textId="77777777" w:rsidR="00B04469" w:rsidRPr="000D6402" w:rsidRDefault="00B04469" w:rsidP="00B04469">
            <w:pPr>
              <w:rPr>
                <w:rFonts w:ascii="Calibri" w:hAnsi="Calibri" w:cs="Calibri"/>
                <w:color w:val="000000"/>
                <w:lang w:eastAsia="sl-SI"/>
              </w:rPr>
            </w:pPr>
            <w:r>
              <w:rPr>
                <w:rFonts w:ascii="Calibri" w:hAnsi="Calibri" w:cs="Calibri"/>
                <w:color w:val="000000"/>
              </w:rPr>
              <w:t>Pregled in dopolnitev okoljskih storitev (DNS, DHCP, …) v upravljavskem segmentu</w:t>
            </w:r>
          </w:p>
        </w:tc>
      </w:tr>
      <w:tr w:rsidR="00B04469" w:rsidRPr="000D6402" w14:paraId="3FE07DD5" w14:textId="77777777" w:rsidTr="00617EE3">
        <w:tc>
          <w:tcPr>
            <w:tcW w:w="398" w:type="dxa"/>
          </w:tcPr>
          <w:p w14:paraId="26B6B80F" w14:textId="77777777" w:rsidR="00B04469" w:rsidRDefault="00B04469" w:rsidP="00601A59">
            <w:pPr>
              <w:pStyle w:val="Odstavekseznama"/>
              <w:numPr>
                <w:ilvl w:val="0"/>
                <w:numId w:val="25"/>
              </w:numPr>
            </w:pPr>
          </w:p>
        </w:tc>
        <w:tc>
          <w:tcPr>
            <w:tcW w:w="8669" w:type="dxa"/>
          </w:tcPr>
          <w:p w14:paraId="4ABFEC7E" w14:textId="77777777" w:rsidR="00B04469" w:rsidRPr="000D6402" w:rsidRDefault="00B04469" w:rsidP="00B04469">
            <w:pPr>
              <w:rPr>
                <w:rFonts w:ascii="Calibri" w:hAnsi="Calibri" w:cs="Calibri"/>
                <w:color w:val="000000"/>
                <w:lang w:eastAsia="sl-SI"/>
              </w:rPr>
            </w:pPr>
            <w:r>
              <w:rPr>
                <w:rFonts w:ascii="Calibri" w:hAnsi="Calibri" w:cs="Calibri"/>
                <w:color w:val="000000"/>
              </w:rPr>
              <w:t>Priprava okolja za nameščanje operacijskega sistema na fizične strežnike preko LAN omrežja (PXE boot):</w:t>
            </w:r>
            <w:r>
              <w:rPr>
                <w:rFonts w:ascii="Calibri" w:hAnsi="Calibri" w:cs="Calibri"/>
                <w:color w:val="000000"/>
              </w:rPr>
              <w:br/>
              <w:t>- ročna namestitev inicialnega hipervizorskega strežnika (za potrebe storitev v nadaljevanju)</w:t>
            </w:r>
            <w:r>
              <w:rPr>
                <w:rFonts w:ascii="Calibri" w:hAnsi="Calibri" w:cs="Calibri"/>
                <w:color w:val="000000"/>
              </w:rPr>
              <w:br/>
              <w:t>- namestitev/prilagoditev DNS</w:t>
            </w:r>
            <w:r>
              <w:rPr>
                <w:rFonts w:ascii="Calibri" w:hAnsi="Calibri" w:cs="Calibri"/>
                <w:color w:val="000000"/>
              </w:rPr>
              <w:br/>
              <w:t>- namestitev/prilagoditev DHCP</w:t>
            </w:r>
            <w:r>
              <w:rPr>
                <w:rFonts w:ascii="Calibri" w:hAnsi="Calibri" w:cs="Calibri"/>
                <w:color w:val="000000"/>
              </w:rPr>
              <w:br/>
              <w:t>- namestitev/prilagoditev TFTP</w:t>
            </w:r>
            <w:r>
              <w:rPr>
                <w:rFonts w:ascii="Calibri" w:hAnsi="Calibri" w:cs="Calibri"/>
                <w:color w:val="000000"/>
              </w:rPr>
              <w:br/>
              <w:t>- namestitev podpornih administrativnih orodij</w:t>
            </w:r>
          </w:p>
        </w:tc>
      </w:tr>
      <w:tr w:rsidR="00B04469" w:rsidRPr="000D6402" w14:paraId="77273A7E" w14:textId="77777777" w:rsidTr="00617EE3">
        <w:tc>
          <w:tcPr>
            <w:tcW w:w="398" w:type="dxa"/>
          </w:tcPr>
          <w:p w14:paraId="224828FA" w14:textId="77777777" w:rsidR="00B04469" w:rsidRDefault="00B04469" w:rsidP="00601A59">
            <w:pPr>
              <w:pStyle w:val="Odstavekseznama"/>
              <w:numPr>
                <w:ilvl w:val="0"/>
                <w:numId w:val="25"/>
              </w:numPr>
            </w:pPr>
          </w:p>
        </w:tc>
        <w:tc>
          <w:tcPr>
            <w:tcW w:w="8669" w:type="dxa"/>
          </w:tcPr>
          <w:p w14:paraId="4558B512" w14:textId="77777777" w:rsidR="00B04469" w:rsidRPr="000D6402" w:rsidRDefault="00B04469" w:rsidP="00B04469">
            <w:pPr>
              <w:rPr>
                <w:rFonts w:ascii="Calibri" w:hAnsi="Calibri" w:cs="Calibri"/>
                <w:color w:val="000000"/>
                <w:lang w:eastAsia="sl-SI"/>
              </w:rPr>
            </w:pPr>
            <w:r>
              <w:rPr>
                <w:rFonts w:ascii="Calibri" w:hAnsi="Calibri" w:cs="Calibri"/>
                <w:color w:val="000000"/>
              </w:rPr>
              <w:t>Priprava in prilagoditev slik z operacijskim sistemom za PXE:</w:t>
            </w:r>
            <w:r>
              <w:rPr>
                <w:rFonts w:ascii="Calibri" w:hAnsi="Calibri" w:cs="Calibri"/>
                <w:color w:val="000000"/>
              </w:rPr>
              <w:br/>
              <w:t>- pridobitev ustreznih slik (skladnost s proizvajalcem strojne opreme)</w:t>
            </w:r>
            <w:r>
              <w:rPr>
                <w:rFonts w:ascii="Calibri" w:hAnsi="Calibri" w:cs="Calibri"/>
                <w:color w:val="000000"/>
              </w:rPr>
              <w:br/>
              <w:t>- nastavitev osnovnih parametrov operacijskega sistema</w:t>
            </w:r>
            <w:r>
              <w:rPr>
                <w:rFonts w:ascii="Calibri" w:hAnsi="Calibri" w:cs="Calibri"/>
                <w:color w:val="000000"/>
              </w:rPr>
              <w:br/>
              <w:t>- nastavitev parametrov za varnostne ojačitve</w:t>
            </w:r>
            <w:r>
              <w:rPr>
                <w:rFonts w:ascii="Calibri" w:hAnsi="Calibri" w:cs="Calibri"/>
                <w:color w:val="000000"/>
              </w:rPr>
              <w:br/>
              <w:t>- uvoz morebitnih dodatnih modulov (npr. gonilnikov)</w:t>
            </w:r>
          </w:p>
        </w:tc>
      </w:tr>
      <w:tr w:rsidR="00B04469" w:rsidRPr="000D6402" w14:paraId="723F5323" w14:textId="77777777" w:rsidTr="00617EE3">
        <w:tc>
          <w:tcPr>
            <w:tcW w:w="398" w:type="dxa"/>
          </w:tcPr>
          <w:p w14:paraId="36FBF480" w14:textId="77777777" w:rsidR="00B04469" w:rsidRDefault="00B04469" w:rsidP="00601A59">
            <w:pPr>
              <w:pStyle w:val="Odstavekseznama"/>
              <w:numPr>
                <w:ilvl w:val="0"/>
                <w:numId w:val="25"/>
              </w:numPr>
            </w:pPr>
          </w:p>
        </w:tc>
        <w:tc>
          <w:tcPr>
            <w:tcW w:w="8669" w:type="dxa"/>
          </w:tcPr>
          <w:p w14:paraId="7ADFAEBC" w14:textId="77777777" w:rsidR="00B04469" w:rsidRPr="000D6402" w:rsidRDefault="00B04469" w:rsidP="00B04469">
            <w:pPr>
              <w:rPr>
                <w:rFonts w:ascii="Calibri" w:hAnsi="Calibri" w:cs="Calibri"/>
                <w:color w:val="000000"/>
                <w:lang w:eastAsia="sl-SI"/>
              </w:rPr>
            </w:pPr>
            <w:r>
              <w:rPr>
                <w:rFonts w:ascii="Calibri" w:hAnsi="Calibri" w:cs="Calibri"/>
                <w:color w:val="000000"/>
              </w:rPr>
              <w:t>Uvoz slik v sistem za nameščanje operacijskega sistema na fizične strežnike preko LAN omrežja</w:t>
            </w:r>
          </w:p>
        </w:tc>
      </w:tr>
      <w:tr w:rsidR="00B04469" w:rsidRPr="000D6402" w14:paraId="7E51A22F" w14:textId="77777777" w:rsidTr="00617EE3">
        <w:tc>
          <w:tcPr>
            <w:tcW w:w="398" w:type="dxa"/>
          </w:tcPr>
          <w:p w14:paraId="026554D6" w14:textId="77777777" w:rsidR="00B04469" w:rsidRDefault="00B04469" w:rsidP="00601A59">
            <w:pPr>
              <w:pStyle w:val="Odstavekseznama"/>
              <w:numPr>
                <w:ilvl w:val="0"/>
                <w:numId w:val="25"/>
              </w:numPr>
            </w:pPr>
          </w:p>
        </w:tc>
        <w:tc>
          <w:tcPr>
            <w:tcW w:w="8669" w:type="dxa"/>
          </w:tcPr>
          <w:p w14:paraId="0474579C" w14:textId="77777777" w:rsidR="00B04469" w:rsidRPr="000D6402" w:rsidRDefault="00B04469" w:rsidP="00B04469">
            <w:pPr>
              <w:rPr>
                <w:rFonts w:ascii="Calibri" w:hAnsi="Calibri" w:cs="Calibri"/>
                <w:color w:val="000000"/>
                <w:lang w:eastAsia="sl-SI"/>
              </w:rPr>
            </w:pPr>
            <w:r>
              <w:rPr>
                <w:rFonts w:ascii="Calibri" w:hAnsi="Calibri" w:cs="Calibri"/>
                <w:color w:val="000000"/>
              </w:rPr>
              <w:t>Priprava pravil za nameščanje slik na strežnike</w:t>
            </w:r>
          </w:p>
        </w:tc>
      </w:tr>
      <w:tr w:rsidR="00B04469" w:rsidRPr="000D6402" w14:paraId="3907FF40" w14:textId="77777777" w:rsidTr="00617EE3">
        <w:tc>
          <w:tcPr>
            <w:tcW w:w="398" w:type="dxa"/>
          </w:tcPr>
          <w:p w14:paraId="1CC7E3D9" w14:textId="77777777" w:rsidR="00B04469" w:rsidRDefault="00B04469" w:rsidP="00601A59">
            <w:pPr>
              <w:pStyle w:val="Odstavekseznama"/>
              <w:numPr>
                <w:ilvl w:val="0"/>
                <w:numId w:val="25"/>
              </w:numPr>
            </w:pPr>
          </w:p>
        </w:tc>
        <w:tc>
          <w:tcPr>
            <w:tcW w:w="8669" w:type="dxa"/>
          </w:tcPr>
          <w:p w14:paraId="3B7CAD0F" w14:textId="77777777" w:rsidR="00B04469" w:rsidRPr="000D6402" w:rsidRDefault="00B04469" w:rsidP="00B04469">
            <w:pPr>
              <w:rPr>
                <w:rFonts w:ascii="Calibri" w:hAnsi="Calibri" w:cs="Calibri"/>
                <w:color w:val="000000"/>
                <w:lang w:eastAsia="sl-SI"/>
              </w:rPr>
            </w:pPr>
            <w:r>
              <w:rPr>
                <w:rFonts w:ascii="Calibri" w:hAnsi="Calibri" w:cs="Calibri"/>
                <w:color w:val="000000"/>
              </w:rPr>
              <w:t>Priprava profilov za strežnike (nabor nastavitev)</w:t>
            </w:r>
          </w:p>
        </w:tc>
      </w:tr>
      <w:tr w:rsidR="00B04469" w:rsidRPr="000D6402" w14:paraId="0E2EFA21" w14:textId="77777777" w:rsidTr="00617EE3">
        <w:tc>
          <w:tcPr>
            <w:tcW w:w="398" w:type="dxa"/>
          </w:tcPr>
          <w:p w14:paraId="02D81C2F" w14:textId="77777777" w:rsidR="00B04469" w:rsidRDefault="00B04469" w:rsidP="00601A59">
            <w:pPr>
              <w:pStyle w:val="Odstavekseznama"/>
              <w:numPr>
                <w:ilvl w:val="0"/>
                <w:numId w:val="25"/>
              </w:numPr>
            </w:pPr>
          </w:p>
        </w:tc>
        <w:tc>
          <w:tcPr>
            <w:tcW w:w="8669" w:type="dxa"/>
          </w:tcPr>
          <w:p w14:paraId="37BDFA10" w14:textId="77777777" w:rsidR="00B04469" w:rsidRPr="000D6402" w:rsidRDefault="00B04469" w:rsidP="00B04469">
            <w:pPr>
              <w:rPr>
                <w:rFonts w:ascii="Calibri" w:hAnsi="Calibri" w:cs="Calibri"/>
                <w:color w:val="000000"/>
                <w:lang w:eastAsia="sl-SI"/>
              </w:rPr>
            </w:pPr>
            <w:r>
              <w:rPr>
                <w:rFonts w:ascii="Calibri" w:hAnsi="Calibri" w:cs="Calibri"/>
                <w:color w:val="000000"/>
              </w:rPr>
              <w:t>Testiranje in prilagajanje postopka na enem strežniku (fine nastavitve)</w:t>
            </w:r>
          </w:p>
        </w:tc>
      </w:tr>
      <w:tr w:rsidR="00B04469" w:rsidRPr="000D6402" w14:paraId="765EA8A0" w14:textId="77777777" w:rsidTr="00617EE3">
        <w:tc>
          <w:tcPr>
            <w:tcW w:w="398" w:type="dxa"/>
          </w:tcPr>
          <w:p w14:paraId="3B3E84F4" w14:textId="77777777" w:rsidR="00B04469" w:rsidRDefault="00B04469" w:rsidP="00601A59">
            <w:pPr>
              <w:pStyle w:val="Odstavekseznama"/>
              <w:numPr>
                <w:ilvl w:val="0"/>
                <w:numId w:val="25"/>
              </w:numPr>
            </w:pPr>
          </w:p>
        </w:tc>
        <w:tc>
          <w:tcPr>
            <w:tcW w:w="8669" w:type="dxa"/>
          </w:tcPr>
          <w:p w14:paraId="687F4A9F" w14:textId="6C21580B" w:rsidR="00B04469" w:rsidRPr="000D6402" w:rsidRDefault="00B04469" w:rsidP="00B04469">
            <w:pPr>
              <w:rPr>
                <w:rFonts w:ascii="Calibri" w:hAnsi="Calibri" w:cs="Calibri"/>
                <w:color w:val="000000"/>
                <w:lang w:eastAsia="sl-SI"/>
              </w:rPr>
            </w:pPr>
            <w:r>
              <w:rPr>
                <w:rFonts w:ascii="Calibri" w:hAnsi="Calibri" w:cs="Calibri"/>
                <w:color w:val="000000"/>
              </w:rPr>
              <w:t>Testiranje in prilagajanje postopka na gruči 4 strežnikov:</w:t>
            </w:r>
            <w:r>
              <w:rPr>
                <w:rFonts w:ascii="Calibri" w:hAnsi="Calibri" w:cs="Calibri"/>
                <w:color w:val="000000"/>
              </w:rPr>
              <w:br/>
              <w:t>- namestitev operacijskega sistema</w:t>
            </w:r>
            <w:r>
              <w:rPr>
                <w:rFonts w:ascii="Calibri" w:hAnsi="Calibri" w:cs="Calibri"/>
                <w:color w:val="000000"/>
              </w:rPr>
              <w:br/>
              <w:t xml:space="preserve">- verifikacija integracije v </w:t>
            </w:r>
            <w:r w:rsidR="0096766D">
              <w:rPr>
                <w:rFonts w:ascii="Calibri" w:hAnsi="Calibri" w:cs="Calibri"/>
                <w:color w:val="000000"/>
              </w:rPr>
              <w:t>upravljavsko</w:t>
            </w:r>
            <w:r>
              <w:rPr>
                <w:rFonts w:ascii="Calibri" w:hAnsi="Calibri" w:cs="Calibri"/>
                <w:color w:val="000000"/>
              </w:rPr>
              <w:t xml:space="preserve"> konzolo (programska oprema za upravljanje)</w:t>
            </w:r>
            <w:r>
              <w:rPr>
                <w:rFonts w:ascii="Calibri" w:hAnsi="Calibri" w:cs="Calibri"/>
                <w:color w:val="000000"/>
              </w:rPr>
              <w:br/>
              <w:t>- kreiranje programsko opredeljene shrambe</w:t>
            </w:r>
            <w:r>
              <w:rPr>
                <w:rFonts w:ascii="Calibri" w:hAnsi="Calibri" w:cs="Calibri"/>
                <w:color w:val="000000"/>
              </w:rPr>
              <w:br/>
              <w:t>- verifikacija delovanja celotnega sistema HCI</w:t>
            </w:r>
          </w:p>
        </w:tc>
      </w:tr>
      <w:tr w:rsidR="00B04469" w:rsidRPr="000D6402" w14:paraId="67B4FD54" w14:textId="77777777" w:rsidTr="00617EE3">
        <w:tc>
          <w:tcPr>
            <w:tcW w:w="398" w:type="dxa"/>
          </w:tcPr>
          <w:p w14:paraId="2877ED6D" w14:textId="77777777" w:rsidR="00B04469" w:rsidRDefault="00B04469" w:rsidP="00601A59">
            <w:pPr>
              <w:pStyle w:val="Odstavekseznama"/>
              <w:numPr>
                <w:ilvl w:val="0"/>
                <w:numId w:val="25"/>
              </w:numPr>
            </w:pPr>
          </w:p>
        </w:tc>
        <w:tc>
          <w:tcPr>
            <w:tcW w:w="8669" w:type="dxa"/>
          </w:tcPr>
          <w:p w14:paraId="1BDC2646" w14:textId="1B9809FA" w:rsidR="00B04469" w:rsidRPr="000D6402" w:rsidRDefault="006C7020" w:rsidP="00B04469">
            <w:pPr>
              <w:rPr>
                <w:rFonts w:ascii="Calibri" w:hAnsi="Calibri" w:cs="Calibri"/>
                <w:color w:val="000000"/>
                <w:lang w:eastAsia="sl-SI"/>
              </w:rPr>
            </w:pPr>
            <w:r>
              <w:rPr>
                <w:rFonts w:ascii="Calibri" w:hAnsi="Calibri" w:cs="Calibri"/>
                <w:color w:val="000000"/>
              </w:rPr>
              <w:t>Zaključni pregled dokumentacije z naročnikom.</w:t>
            </w:r>
          </w:p>
        </w:tc>
      </w:tr>
    </w:tbl>
    <w:p w14:paraId="25677EAC" w14:textId="77777777" w:rsidR="00B04469" w:rsidRDefault="00B04469" w:rsidP="00B04469">
      <w:pPr>
        <w:pStyle w:val="Naslov3"/>
      </w:pPr>
      <w:bookmarkStart w:id="181" w:name="_Toc166159199"/>
      <w:bookmarkStart w:id="182" w:name="_Toc196487534"/>
      <w:r w:rsidRPr="00AB4C19">
        <w:t xml:space="preserve">Sistem za centralno nameščanje nadgradenj in popravkov </w:t>
      </w:r>
      <w:r>
        <w:t>OS</w:t>
      </w:r>
      <w:r w:rsidRPr="00AB4C19">
        <w:t xml:space="preserve"> na fizičnih strežnikih</w:t>
      </w:r>
      <w:bookmarkEnd w:id="181"/>
      <w:bookmarkEnd w:id="182"/>
    </w:p>
    <w:p w14:paraId="0E734954" w14:textId="77777777" w:rsidR="00B04469" w:rsidRPr="00A81A47" w:rsidRDefault="00B04469" w:rsidP="007D52A6">
      <w:pPr>
        <w:jc w:val="both"/>
      </w:pPr>
      <w:r>
        <w:t>Spodnja tabela podaja specifikacijo storitev za vzpostavitev rešitve</w:t>
      </w:r>
      <w:r w:rsidRPr="00913C33">
        <w:t xml:space="preserve"> </w:t>
      </w:r>
      <w:r>
        <w:t>za nameščanje nadgradenj in samih operacijskih sistemov na fizične strežnike rešitve.</w:t>
      </w:r>
    </w:p>
    <w:tbl>
      <w:tblPr>
        <w:tblStyle w:val="Tabelamrea"/>
        <w:tblW w:w="9067" w:type="dxa"/>
        <w:tblLook w:val="04A0" w:firstRow="1" w:lastRow="0" w:firstColumn="1" w:lastColumn="0" w:noHBand="0" w:noVBand="1"/>
      </w:tblPr>
      <w:tblGrid>
        <w:gridCol w:w="398"/>
        <w:gridCol w:w="8669"/>
      </w:tblGrid>
      <w:tr w:rsidR="00B04469" w14:paraId="046AD4E8" w14:textId="77777777" w:rsidTr="00617EE3">
        <w:tc>
          <w:tcPr>
            <w:tcW w:w="398" w:type="dxa"/>
            <w:shd w:val="clear" w:color="auto" w:fill="D9D9D9" w:themeFill="background1" w:themeFillShade="D9"/>
          </w:tcPr>
          <w:p w14:paraId="77D0E1DF" w14:textId="77777777" w:rsidR="00B04469" w:rsidRDefault="00B04469" w:rsidP="00B04469">
            <w:r>
              <w:t>#</w:t>
            </w:r>
          </w:p>
        </w:tc>
        <w:tc>
          <w:tcPr>
            <w:tcW w:w="8669" w:type="dxa"/>
            <w:shd w:val="clear" w:color="auto" w:fill="D9D9D9" w:themeFill="background1" w:themeFillShade="D9"/>
          </w:tcPr>
          <w:p w14:paraId="2376175B" w14:textId="77777777" w:rsidR="00B04469" w:rsidRDefault="00B04469" w:rsidP="00B04469">
            <w:r>
              <w:t>OPIS STORITVE</w:t>
            </w:r>
          </w:p>
        </w:tc>
      </w:tr>
      <w:tr w:rsidR="00B04469" w14:paraId="1B949AFC" w14:textId="77777777" w:rsidTr="00617EE3">
        <w:tc>
          <w:tcPr>
            <w:tcW w:w="398" w:type="dxa"/>
          </w:tcPr>
          <w:p w14:paraId="11766967" w14:textId="77777777" w:rsidR="00B04469" w:rsidRDefault="00B04469" w:rsidP="00601A59">
            <w:pPr>
              <w:pStyle w:val="Odstavekseznama"/>
              <w:numPr>
                <w:ilvl w:val="0"/>
                <w:numId w:val="27"/>
              </w:numPr>
            </w:pPr>
          </w:p>
        </w:tc>
        <w:tc>
          <w:tcPr>
            <w:tcW w:w="8669" w:type="dxa"/>
          </w:tcPr>
          <w:p w14:paraId="06B652D6" w14:textId="2CED3CD5" w:rsidR="00B04469" w:rsidRDefault="00B04469" w:rsidP="00B04469">
            <w:r w:rsidRPr="00EB5EB3">
              <w:rPr>
                <w:rFonts w:ascii="Calibri" w:hAnsi="Calibri" w:cs="Calibri"/>
              </w:rPr>
              <w:t xml:space="preserve">Izdelava dokumentacije skladno z zahtevami v poglavju </w:t>
            </w:r>
            <w:r>
              <w:rPr>
                <w:rFonts w:ascii="Calibri" w:hAnsi="Calibri" w:cs="Calibri"/>
              </w:rPr>
              <w:t>»</w:t>
            </w:r>
            <w:r>
              <w:rPr>
                <w:rFonts w:ascii="Calibri" w:hAnsi="Calibri" w:cs="Calibri"/>
              </w:rPr>
              <w:fldChar w:fldCharType="begin"/>
            </w:r>
            <w:r>
              <w:rPr>
                <w:rFonts w:ascii="Calibri" w:hAnsi="Calibri" w:cs="Calibri"/>
              </w:rPr>
              <w:instrText xml:space="preserve"> REF _Ref166158324 \r \h </w:instrText>
            </w:r>
            <w:r>
              <w:rPr>
                <w:rFonts w:ascii="Calibri" w:hAnsi="Calibri" w:cs="Calibri"/>
              </w:rPr>
            </w:r>
            <w:r>
              <w:rPr>
                <w:rFonts w:ascii="Calibri" w:hAnsi="Calibri" w:cs="Calibri"/>
              </w:rPr>
              <w:fldChar w:fldCharType="separate"/>
            </w:r>
            <w:r w:rsidR="005E3B5F">
              <w:rPr>
                <w:rFonts w:ascii="Calibri" w:hAnsi="Calibri" w:cs="Calibri"/>
              </w:rPr>
              <w:t>5.</w:t>
            </w:r>
            <w:r w:rsidR="00076CFC">
              <w:rPr>
                <w:rFonts w:ascii="Calibri" w:hAnsi="Calibri" w:cs="Calibri"/>
              </w:rPr>
              <w:t>1</w:t>
            </w:r>
            <w:r w:rsidR="005E3B5F">
              <w:rPr>
                <w:rFonts w:ascii="Calibri" w:hAnsi="Calibri" w:cs="Calibri"/>
              </w:rPr>
              <w:t>.1</w:t>
            </w:r>
            <w:r>
              <w:rPr>
                <w:rFonts w:ascii="Calibri" w:hAnsi="Calibri" w:cs="Calibri"/>
              </w:rPr>
              <w:fldChar w:fldCharType="end"/>
            </w:r>
            <w:r>
              <w:rPr>
                <w:rFonts w:ascii="Calibri" w:hAnsi="Calibri" w:cs="Calibri"/>
              </w:rPr>
              <w:t xml:space="preserve"> </w:t>
            </w:r>
            <w:r>
              <w:rPr>
                <w:rFonts w:ascii="Calibri" w:hAnsi="Calibri" w:cs="Calibri"/>
              </w:rPr>
              <w:fldChar w:fldCharType="begin"/>
            </w:r>
            <w:r>
              <w:rPr>
                <w:rFonts w:ascii="Calibri" w:hAnsi="Calibri" w:cs="Calibri"/>
              </w:rPr>
              <w:instrText xml:space="preserve"> REF _Ref166158332 \h </w:instrText>
            </w:r>
            <w:r>
              <w:rPr>
                <w:rFonts w:ascii="Calibri" w:hAnsi="Calibri" w:cs="Calibri"/>
              </w:rPr>
            </w:r>
            <w:r>
              <w:rPr>
                <w:rFonts w:ascii="Calibri" w:hAnsi="Calibri" w:cs="Calibri"/>
              </w:rPr>
              <w:fldChar w:fldCharType="separate"/>
            </w:r>
            <w:r w:rsidR="005E3B5F">
              <w:t>Splošne zahteve</w:t>
            </w:r>
            <w:r>
              <w:rPr>
                <w:rFonts w:ascii="Calibri" w:hAnsi="Calibri" w:cs="Calibri"/>
              </w:rPr>
              <w:fldChar w:fldCharType="end"/>
            </w:r>
            <w:r>
              <w:rPr>
                <w:rFonts w:ascii="Calibri" w:hAnsi="Calibri" w:cs="Calibri"/>
              </w:rPr>
              <w:t>«</w:t>
            </w:r>
          </w:p>
        </w:tc>
      </w:tr>
      <w:tr w:rsidR="00B04469" w:rsidRPr="000D6402" w14:paraId="20ECF788" w14:textId="77777777" w:rsidTr="00617EE3">
        <w:tc>
          <w:tcPr>
            <w:tcW w:w="398" w:type="dxa"/>
          </w:tcPr>
          <w:p w14:paraId="2F0A74B6" w14:textId="77777777" w:rsidR="00B04469" w:rsidRDefault="00B04469" w:rsidP="00601A59">
            <w:pPr>
              <w:pStyle w:val="Odstavekseznama"/>
              <w:numPr>
                <w:ilvl w:val="0"/>
                <w:numId w:val="27"/>
              </w:numPr>
            </w:pPr>
          </w:p>
        </w:tc>
        <w:tc>
          <w:tcPr>
            <w:tcW w:w="8669" w:type="dxa"/>
          </w:tcPr>
          <w:p w14:paraId="3F2C48AD" w14:textId="65A59CCD" w:rsidR="00B04469" w:rsidRPr="000D6402" w:rsidRDefault="00B04469" w:rsidP="00B04469">
            <w:pPr>
              <w:rPr>
                <w:rFonts w:ascii="Calibri" w:hAnsi="Calibri" w:cs="Calibri"/>
                <w:color w:val="000000"/>
                <w:lang w:eastAsia="sl-SI"/>
              </w:rPr>
            </w:pPr>
            <w:r>
              <w:rPr>
                <w:rFonts w:ascii="Calibri" w:hAnsi="Calibri" w:cs="Calibri"/>
                <w:color w:val="000000"/>
              </w:rPr>
              <w:t xml:space="preserve">Postavitev/prilagoditev </w:t>
            </w:r>
            <w:r w:rsidR="008C5D21">
              <w:rPr>
                <w:rFonts w:ascii="Calibri" w:hAnsi="Calibri" w:cs="Calibri"/>
                <w:color w:val="000000"/>
              </w:rPr>
              <w:t xml:space="preserve">potrebnih </w:t>
            </w:r>
            <w:r>
              <w:rPr>
                <w:rFonts w:ascii="Calibri" w:hAnsi="Calibri" w:cs="Calibri"/>
                <w:color w:val="000000"/>
              </w:rPr>
              <w:t>upravljavskih orodij</w:t>
            </w:r>
            <w:r w:rsidR="008C5D21">
              <w:rPr>
                <w:rFonts w:ascii="Calibri" w:hAnsi="Calibri" w:cs="Calibri"/>
                <w:color w:val="000000"/>
              </w:rPr>
              <w:t>.</w:t>
            </w:r>
          </w:p>
        </w:tc>
      </w:tr>
      <w:tr w:rsidR="00B04469" w:rsidRPr="000D6402" w14:paraId="15845CF8" w14:textId="77777777" w:rsidTr="00617EE3">
        <w:tc>
          <w:tcPr>
            <w:tcW w:w="398" w:type="dxa"/>
          </w:tcPr>
          <w:p w14:paraId="3DE0D859" w14:textId="77777777" w:rsidR="00B04469" w:rsidRDefault="00B04469" w:rsidP="00601A59">
            <w:pPr>
              <w:pStyle w:val="Odstavekseznama"/>
              <w:numPr>
                <w:ilvl w:val="0"/>
                <w:numId w:val="27"/>
              </w:numPr>
            </w:pPr>
          </w:p>
        </w:tc>
        <w:tc>
          <w:tcPr>
            <w:tcW w:w="8669" w:type="dxa"/>
          </w:tcPr>
          <w:p w14:paraId="75D8B428" w14:textId="77777777" w:rsidR="00B04469" w:rsidRPr="000D6402" w:rsidRDefault="00B04469" w:rsidP="00B04469">
            <w:pPr>
              <w:rPr>
                <w:rFonts w:ascii="Calibri" w:hAnsi="Calibri" w:cs="Calibri"/>
                <w:color w:val="000000"/>
                <w:lang w:eastAsia="sl-SI"/>
              </w:rPr>
            </w:pPr>
            <w:r>
              <w:rPr>
                <w:rFonts w:ascii="Calibri" w:hAnsi="Calibri" w:cs="Calibri"/>
                <w:color w:val="000000"/>
              </w:rPr>
              <w:t>Izdelava postopkov za:</w:t>
            </w:r>
            <w:r>
              <w:rPr>
                <w:rFonts w:ascii="Calibri" w:hAnsi="Calibri" w:cs="Calibri"/>
                <w:color w:val="000000"/>
              </w:rPr>
              <w:br/>
              <w:t>- nadgradnje</w:t>
            </w:r>
            <w:r>
              <w:rPr>
                <w:rFonts w:ascii="Calibri" w:hAnsi="Calibri" w:cs="Calibri"/>
                <w:color w:val="000000"/>
              </w:rPr>
              <w:br/>
              <w:t>- nameščanje popravkov</w:t>
            </w:r>
            <w:r>
              <w:rPr>
                <w:rFonts w:ascii="Calibri" w:hAnsi="Calibri" w:cs="Calibri"/>
                <w:color w:val="000000"/>
              </w:rPr>
              <w:br/>
              <w:t>- nameščanje dodanih modulov</w:t>
            </w:r>
          </w:p>
        </w:tc>
      </w:tr>
      <w:tr w:rsidR="00B04469" w:rsidRPr="000D6402" w14:paraId="3E72BD71" w14:textId="77777777" w:rsidTr="00617EE3">
        <w:tc>
          <w:tcPr>
            <w:tcW w:w="398" w:type="dxa"/>
          </w:tcPr>
          <w:p w14:paraId="11EF4214" w14:textId="77777777" w:rsidR="00B04469" w:rsidRDefault="00B04469" w:rsidP="00601A59">
            <w:pPr>
              <w:pStyle w:val="Odstavekseznama"/>
              <w:numPr>
                <w:ilvl w:val="0"/>
                <w:numId w:val="27"/>
              </w:numPr>
            </w:pPr>
          </w:p>
        </w:tc>
        <w:tc>
          <w:tcPr>
            <w:tcW w:w="8669" w:type="dxa"/>
          </w:tcPr>
          <w:p w14:paraId="22C6C4A5" w14:textId="77777777" w:rsidR="00B04469" w:rsidRPr="000D6402" w:rsidRDefault="00B04469" w:rsidP="00B04469">
            <w:pPr>
              <w:rPr>
                <w:rFonts w:ascii="Calibri" w:hAnsi="Calibri" w:cs="Calibri"/>
                <w:color w:val="000000"/>
                <w:lang w:eastAsia="sl-SI"/>
              </w:rPr>
            </w:pPr>
            <w:r>
              <w:rPr>
                <w:rFonts w:ascii="Calibri" w:hAnsi="Calibri" w:cs="Calibri"/>
                <w:color w:val="000000"/>
              </w:rPr>
              <w:t>Testiranje postopka posodabljanja operacijskega sistema:</w:t>
            </w:r>
            <w:r>
              <w:rPr>
                <w:rFonts w:ascii="Calibri" w:hAnsi="Calibri" w:cs="Calibri"/>
                <w:color w:val="000000"/>
              </w:rPr>
              <w:br/>
              <w:t>- nadgradnje</w:t>
            </w:r>
            <w:r>
              <w:rPr>
                <w:rFonts w:ascii="Calibri" w:hAnsi="Calibri" w:cs="Calibri"/>
                <w:color w:val="000000"/>
              </w:rPr>
              <w:br/>
              <w:t>- nameščanje popravkov</w:t>
            </w:r>
            <w:r>
              <w:rPr>
                <w:rFonts w:ascii="Calibri" w:hAnsi="Calibri" w:cs="Calibri"/>
                <w:color w:val="000000"/>
              </w:rPr>
              <w:br/>
              <w:t>- nameščanje dodanih modulov</w:t>
            </w:r>
          </w:p>
        </w:tc>
      </w:tr>
      <w:tr w:rsidR="00B04469" w:rsidRPr="000D6402" w14:paraId="7D342685" w14:textId="77777777" w:rsidTr="00617EE3">
        <w:tc>
          <w:tcPr>
            <w:tcW w:w="398" w:type="dxa"/>
          </w:tcPr>
          <w:p w14:paraId="52DA672D" w14:textId="77777777" w:rsidR="00B04469" w:rsidRDefault="00B04469" w:rsidP="00601A59">
            <w:pPr>
              <w:pStyle w:val="Odstavekseznama"/>
              <w:numPr>
                <w:ilvl w:val="0"/>
                <w:numId w:val="27"/>
              </w:numPr>
            </w:pPr>
          </w:p>
        </w:tc>
        <w:tc>
          <w:tcPr>
            <w:tcW w:w="8669" w:type="dxa"/>
          </w:tcPr>
          <w:p w14:paraId="1FB4FBFF" w14:textId="6F41002C" w:rsidR="00B04469" w:rsidRPr="000D6402" w:rsidRDefault="00B04469" w:rsidP="00B04469">
            <w:pPr>
              <w:rPr>
                <w:rFonts w:ascii="Calibri" w:hAnsi="Calibri" w:cs="Calibri"/>
                <w:color w:val="000000"/>
                <w:lang w:eastAsia="sl-SI"/>
              </w:rPr>
            </w:pPr>
            <w:r>
              <w:rPr>
                <w:rFonts w:ascii="Calibri" w:hAnsi="Calibri" w:cs="Calibri"/>
                <w:color w:val="000000"/>
              </w:rPr>
              <w:t>Določitev politike nameščanja nadgradenj, popravkov in dodatnih modulov:</w:t>
            </w:r>
            <w:r>
              <w:rPr>
                <w:rFonts w:ascii="Calibri" w:hAnsi="Calibri" w:cs="Calibri"/>
                <w:color w:val="000000"/>
              </w:rPr>
              <w:br/>
              <w:t>- pogostnost</w:t>
            </w:r>
            <w:r>
              <w:rPr>
                <w:rFonts w:ascii="Calibri" w:hAnsi="Calibri" w:cs="Calibri"/>
                <w:color w:val="000000"/>
              </w:rPr>
              <w:br/>
              <w:t>- postopek odobritve</w:t>
            </w:r>
            <w:r>
              <w:rPr>
                <w:rFonts w:ascii="Calibri" w:hAnsi="Calibri" w:cs="Calibri"/>
                <w:color w:val="000000"/>
              </w:rPr>
              <w:br/>
              <w:t>- postopki verifikacije</w:t>
            </w:r>
            <w:r>
              <w:rPr>
                <w:rFonts w:ascii="Calibri" w:hAnsi="Calibri" w:cs="Calibri"/>
                <w:color w:val="000000"/>
              </w:rPr>
              <w:br/>
              <w:t xml:space="preserve">- načini preklica </w:t>
            </w:r>
            <w:r w:rsidR="00FE0BA8">
              <w:rPr>
                <w:rFonts w:ascii="Calibri" w:hAnsi="Calibri" w:cs="Calibri"/>
                <w:color w:val="000000"/>
              </w:rPr>
              <w:t>oziroma</w:t>
            </w:r>
            <w:r>
              <w:rPr>
                <w:rFonts w:ascii="Calibri" w:hAnsi="Calibri" w:cs="Calibri"/>
                <w:color w:val="000000"/>
              </w:rPr>
              <w:t xml:space="preserve"> povrnitve na prejšnje stanje</w:t>
            </w:r>
          </w:p>
        </w:tc>
      </w:tr>
      <w:tr w:rsidR="00B04469" w:rsidRPr="000D6402" w14:paraId="59165555" w14:textId="77777777" w:rsidTr="00617EE3">
        <w:tc>
          <w:tcPr>
            <w:tcW w:w="398" w:type="dxa"/>
          </w:tcPr>
          <w:p w14:paraId="54B6C80F" w14:textId="77777777" w:rsidR="00B04469" w:rsidRDefault="00B04469" w:rsidP="00601A59">
            <w:pPr>
              <w:pStyle w:val="Odstavekseznama"/>
              <w:numPr>
                <w:ilvl w:val="0"/>
                <w:numId w:val="27"/>
              </w:numPr>
            </w:pPr>
          </w:p>
        </w:tc>
        <w:tc>
          <w:tcPr>
            <w:tcW w:w="8669" w:type="dxa"/>
          </w:tcPr>
          <w:p w14:paraId="0325B827" w14:textId="2B10EB51" w:rsidR="00B04469" w:rsidRPr="000D6402" w:rsidRDefault="006C7020" w:rsidP="00B04469">
            <w:pPr>
              <w:rPr>
                <w:rFonts w:ascii="Calibri" w:hAnsi="Calibri" w:cs="Calibri"/>
                <w:color w:val="000000"/>
                <w:lang w:eastAsia="sl-SI"/>
              </w:rPr>
            </w:pPr>
            <w:r>
              <w:rPr>
                <w:rFonts w:ascii="Calibri" w:hAnsi="Calibri" w:cs="Calibri"/>
                <w:color w:val="000000"/>
              </w:rPr>
              <w:t>Zaključni pregled dokumentacije z naročnikom.</w:t>
            </w:r>
          </w:p>
        </w:tc>
      </w:tr>
    </w:tbl>
    <w:p w14:paraId="67CC98F8" w14:textId="0544086C" w:rsidR="00B04469" w:rsidRDefault="00B04469" w:rsidP="00B04469">
      <w:pPr>
        <w:pStyle w:val="Naslov3"/>
      </w:pPr>
      <w:bookmarkStart w:id="183" w:name="_Toc166159201"/>
      <w:bookmarkStart w:id="184" w:name="_Toc196487535"/>
      <w:r w:rsidRPr="009F3501">
        <w:t xml:space="preserve">Rešitev za </w:t>
      </w:r>
      <w:r w:rsidR="00152DDB">
        <w:t xml:space="preserve">nadzor in </w:t>
      </w:r>
      <w:r w:rsidRPr="009F3501">
        <w:t>upravljanje oblaka</w:t>
      </w:r>
      <w:r>
        <w:t xml:space="preserve"> (CMP)</w:t>
      </w:r>
      <w:bookmarkEnd w:id="183"/>
      <w:bookmarkEnd w:id="184"/>
    </w:p>
    <w:p w14:paraId="2F1543CD" w14:textId="5A9AE9DA" w:rsidR="00B04469" w:rsidRDefault="00B04469" w:rsidP="007D52A6">
      <w:pPr>
        <w:jc w:val="both"/>
      </w:pPr>
      <w:r>
        <w:t>Spodnja tabela podaja specifikacijo storitev za</w:t>
      </w:r>
      <w:r w:rsidRPr="00C77800">
        <w:t xml:space="preserve"> </w:t>
      </w:r>
      <w:r>
        <w:t>rešitev za upravljanje oblačne platforme.</w:t>
      </w:r>
    </w:p>
    <w:p w14:paraId="438B4A10" w14:textId="77777777" w:rsidR="00635DB6" w:rsidRDefault="00635DB6" w:rsidP="007D52A6">
      <w:pPr>
        <w:jc w:val="both"/>
      </w:pPr>
      <w:r>
        <w:t>Opombe:</w:t>
      </w:r>
    </w:p>
    <w:p w14:paraId="48872424" w14:textId="435B4221" w:rsidR="00635DB6" w:rsidRPr="00B85AD7" w:rsidRDefault="00635DB6" w:rsidP="00601A59">
      <w:pPr>
        <w:pStyle w:val="Odstavekseznama"/>
        <w:numPr>
          <w:ilvl w:val="0"/>
          <w:numId w:val="35"/>
        </w:numPr>
        <w:jc w:val="both"/>
      </w:pPr>
      <w:r w:rsidRPr="00B85AD7">
        <w:t>Implementacija vključuje dve ločeni in neodvisni okolji (Test in Produkcija).</w:t>
      </w:r>
    </w:p>
    <w:tbl>
      <w:tblPr>
        <w:tblStyle w:val="Tabelamrea"/>
        <w:tblW w:w="9067" w:type="dxa"/>
        <w:tblLook w:val="04A0" w:firstRow="1" w:lastRow="0" w:firstColumn="1" w:lastColumn="0" w:noHBand="0" w:noVBand="1"/>
      </w:tblPr>
      <w:tblGrid>
        <w:gridCol w:w="398"/>
        <w:gridCol w:w="8669"/>
      </w:tblGrid>
      <w:tr w:rsidR="00B04469" w14:paraId="4CB4048F" w14:textId="77777777" w:rsidTr="00617EE3">
        <w:tc>
          <w:tcPr>
            <w:tcW w:w="398" w:type="dxa"/>
            <w:shd w:val="clear" w:color="auto" w:fill="D9D9D9" w:themeFill="background1" w:themeFillShade="D9"/>
          </w:tcPr>
          <w:p w14:paraId="5DD6E3EA" w14:textId="77777777" w:rsidR="00B04469" w:rsidRDefault="00B04469" w:rsidP="00B04469">
            <w:r>
              <w:t>#</w:t>
            </w:r>
          </w:p>
        </w:tc>
        <w:tc>
          <w:tcPr>
            <w:tcW w:w="8669" w:type="dxa"/>
            <w:shd w:val="clear" w:color="auto" w:fill="D9D9D9" w:themeFill="background1" w:themeFillShade="D9"/>
          </w:tcPr>
          <w:p w14:paraId="17F27D0C" w14:textId="77777777" w:rsidR="00B04469" w:rsidRDefault="00B04469" w:rsidP="00B04469">
            <w:r>
              <w:t>OPIS STORITVE</w:t>
            </w:r>
          </w:p>
        </w:tc>
      </w:tr>
      <w:tr w:rsidR="00B04469" w14:paraId="1845E2CE" w14:textId="77777777" w:rsidTr="00617EE3">
        <w:tc>
          <w:tcPr>
            <w:tcW w:w="398" w:type="dxa"/>
          </w:tcPr>
          <w:p w14:paraId="311FBB91" w14:textId="77777777" w:rsidR="00B04469" w:rsidRDefault="00B04469" w:rsidP="00601A59">
            <w:pPr>
              <w:pStyle w:val="Odstavekseznama"/>
              <w:numPr>
                <w:ilvl w:val="0"/>
                <w:numId w:val="29"/>
              </w:numPr>
            </w:pPr>
          </w:p>
        </w:tc>
        <w:tc>
          <w:tcPr>
            <w:tcW w:w="8669" w:type="dxa"/>
          </w:tcPr>
          <w:p w14:paraId="296B6672" w14:textId="17D27C91" w:rsidR="00B04469" w:rsidRDefault="00B04469" w:rsidP="00B04469">
            <w:r w:rsidRPr="00EB5EB3">
              <w:rPr>
                <w:rFonts w:ascii="Calibri" w:hAnsi="Calibri" w:cs="Calibri"/>
              </w:rPr>
              <w:t xml:space="preserve">Izdelava dokumentacije skladno z zahtevami v poglavju </w:t>
            </w:r>
            <w:r>
              <w:rPr>
                <w:rFonts w:ascii="Calibri" w:hAnsi="Calibri" w:cs="Calibri"/>
              </w:rPr>
              <w:t>»</w:t>
            </w:r>
            <w:r>
              <w:rPr>
                <w:rFonts w:ascii="Calibri" w:hAnsi="Calibri" w:cs="Calibri"/>
              </w:rPr>
              <w:fldChar w:fldCharType="begin"/>
            </w:r>
            <w:r>
              <w:rPr>
                <w:rFonts w:ascii="Calibri" w:hAnsi="Calibri" w:cs="Calibri"/>
              </w:rPr>
              <w:instrText xml:space="preserve"> REF _Ref166158324 \r \h </w:instrText>
            </w:r>
            <w:r>
              <w:rPr>
                <w:rFonts w:ascii="Calibri" w:hAnsi="Calibri" w:cs="Calibri"/>
              </w:rPr>
            </w:r>
            <w:r>
              <w:rPr>
                <w:rFonts w:ascii="Calibri" w:hAnsi="Calibri" w:cs="Calibri"/>
              </w:rPr>
              <w:fldChar w:fldCharType="separate"/>
            </w:r>
            <w:r w:rsidR="005E3B5F">
              <w:rPr>
                <w:rFonts w:ascii="Calibri" w:hAnsi="Calibri" w:cs="Calibri"/>
              </w:rPr>
              <w:t>5.</w:t>
            </w:r>
            <w:r w:rsidR="00C14A21">
              <w:rPr>
                <w:rFonts w:ascii="Calibri" w:hAnsi="Calibri" w:cs="Calibri"/>
              </w:rPr>
              <w:t>1</w:t>
            </w:r>
            <w:r w:rsidR="005E3B5F">
              <w:rPr>
                <w:rFonts w:ascii="Calibri" w:hAnsi="Calibri" w:cs="Calibri"/>
              </w:rPr>
              <w:t>.1</w:t>
            </w:r>
            <w:r>
              <w:rPr>
                <w:rFonts w:ascii="Calibri" w:hAnsi="Calibri" w:cs="Calibri"/>
              </w:rPr>
              <w:fldChar w:fldCharType="end"/>
            </w:r>
            <w:r>
              <w:rPr>
                <w:rFonts w:ascii="Calibri" w:hAnsi="Calibri" w:cs="Calibri"/>
              </w:rPr>
              <w:t xml:space="preserve"> </w:t>
            </w:r>
            <w:r>
              <w:rPr>
                <w:rFonts w:ascii="Calibri" w:hAnsi="Calibri" w:cs="Calibri"/>
              </w:rPr>
              <w:fldChar w:fldCharType="begin"/>
            </w:r>
            <w:r>
              <w:rPr>
                <w:rFonts w:ascii="Calibri" w:hAnsi="Calibri" w:cs="Calibri"/>
              </w:rPr>
              <w:instrText xml:space="preserve"> REF _Ref166158332 \h </w:instrText>
            </w:r>
            <w:r>
              <w:rPr>
                <w:rFonts w:ascii="Calibri" w:hAnsi="Calibri" w:cs="Calibri"/>
              </w:rPr>
            </w:r>
            <w:r>
              <w:rPr>
                <w:rFonts w:ascii="Calibri" w:hAnsi="Calibri" w:cs="Calibri"/>
              </w:rPr>
              <w:fldChar w:fldCharType="separate"/>
            </w:r>
            <w:r w:rsidR="005E3B5F">
              <w:t>Splošne zahteve</w:t>
            </w:r>
            <w:r>
              <w:rPr>
                <w:rFonts w:ascii="Calibri" w:hAnsi="Calibri" w:cs="Calibri"/>
              </w:rPr>
              <w:fldChar w:fldCharType="end"/>
            </w:r>
            <w:r>
              <w:rPr>
                <w:rFonts w:ascii="Calibri" w:hAnsi="Calibri" w:cs="Calibri"/>
              </w:rPr>
              <w:t>«</w:t>
            </w:r>
          </w:p>
        </w:tc>
      </w:tr>
      <w:tr w:rsidR="00B04469" w:rsidRPr="000D6402" w14:paraId="39BE5E4B" w14:textId="77777777" w:rsidTr="00617EE3">
        <w:tc>
          <w:tcPr>
            <w:tcW w:w="398" w:type="dxa"/>
          </w:tcPr>
          <w:p w14:paraId="4C1AC5F0" w14:textId="77777777" w:rsidR="00B04469" w:rsidRDefault="00B04469" w:rsidP="00601A59">
            <w:pPr>
              <w:pStyle w:val="Odstavekseznama"/>
              <w:numPr>
                <w:ilvl w:val="0"/>
                <w:numId w:val="29"/>
              </w:numPr>
            </w:pPr>
          </w:p>
        </w:tc>
        <w:tc>
          <w:tcPr>
            <w:tcW w:w="8669" w:type="dxa"/>
          </w:tcPr>
          <w:p w14:paraId="3A285E81" w14:textId="77777777" w:rsidR="00B04469" w:rsidRPr="000D6402" w:rsidRDefault="00B04469" w:rsidP="00B04469">
            <w:pPr>
              <w:rPr>
                <w:rFonts w:ascii="Calibri" w:hAnsi="Calibri" w:cs="Calibri"/>
                <w:color w:val="000000"/>
                <w:lang w:eastAsia="sl-SI"/>
              </w:rPr>
            </w:pPr>
            <w:r>
              <w:rPr>
                <w:rFonts w:ascii="Calibri" w:hAnsi="Calibri" w:cs="Calibri"/>
                <w:color w:val="000000"/>
              </w:rPr>
              <w:t>Načrtovanje implementacije</w:t>
            </w:r>
            <w:r>
              <w:rPr>
                <w:rFonts w:ascii="Calibri" w:hAnsi="Calibri" w:cs="Calibri"/>
                <w:color w:val="000000"/>
              </w:rPr>
              <w:br/>
              <w:t>• Izdelava in uskladitev visokonivojskega načrta (HLD)</w:t>
            </w:r>
            <w:r>
              <w:rPr>
                <w:rFonts w:ascii="Calibri" w:hAnsi="Calibri" w:cs="Calibri"/>
                <w:color w:val="000000"/>
              </w:rPr>
              <w:br/>
              <w:t xml:space="preserve">  · Izvedba delavnic z naročnikom</w:t>
            </w:r>
            <w:r>
              <w:rPr>
                <w:rFonts w:ascii="Calibri" w:hAnsi="Calibri" w:cs="Calibri"/>
                <w:color w:val="000000"/>
              </w:rPr>
              <w:br/>
              <w:t xml:space="preserve">  · Izdelava dokumenta</w:t>
            </w:r>
            <w:r>
              <w:rPr>
                <w:rFonts w:ascii="Calibri" w:hAnsi="Calibri" w:cs="Calibri"/>
                <w:color w:val="000000"/>
              </w:rPr>
              <w:br/>
              <w:t>• Izdelava in uskladitev nizkonivojskega načrta (LLD)</w:t>
            </w:r>
            <w:r>
              <w:rPr>
                <w:rFonts w:ascii="Calibri" w:hAnsi="Calibri" w:cs="Calibri"/>
                <w:color w:val="000000"/>
              </w:rPr>
              <w:br/>
              <w:t>• Uskladitev konfiguracijskih parametrov (imena in lokacija strežnikov, mrežni in AD parametri,...)</w:t>
            </w:r>
            <w:r>
              <w:rPr>
                <w:rFonts w:ascii="Calibri" w:hAnsi="Calibri" w:cs="Calibri"/>
                <w:color w:val="000000"/>
              </w:rPr>
              <w:br/>
              <w:t>• Izdelava in uskladitev operativnih sprejemnih testov (OAT)</w:t>
            </w:r>
            <w:r>
              <w:rPr>
                <w:rFonts w:ascii="Calibri" w:hAnsi="Calibri" w:cs="Calibri"/>
                <w:color w:val="000000"/>
              </w:rPr>
              <w:br/>
              <w:t>• Izdelava in uskladitev plana implementacije (IP)</w:t>
            </w:r>
          </w:p>
        </w:tc>
      </w:tr>
      <w:tr w:rsidR="00B04469" w:rsidRPr="000D6402" w14:paraId="0F959D13" w14:textId="77777777" w:rsidTr="00617EE3">
        <w:tc>
          <w:tcPr>
            <w:tcW w:w="398" w:type="dxa"/>
          </w:tcPr>
          <w:p w14:paraId="57343E82" w14:textId="77777777" w:rsidR="00B04469" w:rsidRDefault="00B04469" w:rsidP="00601A59">
            <w:pPr>
              <w:pStyle w:val="Odstavekseznama"/>
              <w:numPr>
                <w:ilvl w:val="0"/>
                <w:numId w:val="29"/>
              </w:numPr>
            </w:pPr>
          </w:p>
        </w:tc>
        <w:tc>
          <w:tcPr>
            <w:tcW w:w="8669" w:type="dxa"/>
          </w:tcPr>
          <w:p w14:paraId="0A4EE436" w14:textId="3C326256" w:rsidR="00B04469" w:rsidRPr="000D6402" w:rsidRDefault="00B04469" w:rsidP="00B04469">
            <w:pPr>
              <w:rPr>
                <w:rFonts w:ascii="Calibri" w:hAnsi="Calibri" w:cs="Calibri"/>
                <w:color w:val="000000"/>
                <w:lang w:eastAsia="sl-SI"/>
              </w:rPr>
            </w:pPr>
            <w:r>
              <w:rPr>
                <w:rFonts w:ascii="Calibri" w:hAnsi="Calibri" w:cs="Calibri"/>
                <w:color w:val="000000"/>
              </w:rPr>
              <w:t>Strežni</w:t>
            </w:r>
            <w:r w:rsidR="00757275">
              <w:rPr>
                <w:rFonts w:ascii="Calibri" w:hAnsi="Calibri" w:cs="Calibri"/>
                <w:color w:val="000000"/>
              </w:rPr>
              <w:t>k</w:t>
            </w:r>
            <w:r>
              <w:rPr>
                <w:rFonts w:ascii="Calibri" w:hAnsi="Calibri" w:cs="Calibri"/>
                <w:color w:val="000000"/>
              </w:rPr>
              <w:t xml:space="preserve"> za upravljanje življen</w:t>
            </w:r>
            <w:r w:rsidR="0096766D">
              <w:rPr>
                <w:rFonts w:ascii="Calibri" w:hAnsi="Calibri" w:cs="Calibri"/>
                <w:color w:val="000000"/>
              </w:rPr>
              <w:t>jsk</w:t>
            </w:r>
            <w:r>
              <w:rPr>
                <w:rFonts w:ascii="Calibri" w:hAnsi="Calibri" w:cs="Calibri"/>
                <w:color w:val="000000"/>
              </w:rPr>
              <w:t>ega cikla komponent rešitve CMP (če za rešitev obstaja)</w:t>
            </w:r>
            <w:r w:rsidRPr="00FE742F">
              <w:rPr>
                <w:rFonts w:ascii="Calibri" w:hAnsi="Calibri" w:cs="Calibri"/>
                <w:color w:val="000000"/>
              </w:rPr>
              <w:t>:</w:t>
            </w:r>
            <w:r>
              <w:rPr>
                <w:rFonts w:ascii="Calibri" w:hAnsi="Calibri" w:cs="Calibri"/>
                <w:color w:val="000000"/>
              </w:rPr>
              <w:br/>
              <w:t>• Namestitev navideznega strežnika</w:t>
            </w:r>
            <w:r>
              <w:rPr>
                <w:rFonts w:ascii="Calibri" w:hAnsi="Calibri" w:cs="Calibri"/>
                <w:color w:val="000000"/>
              </w:rPr>
              <w:br/>
              <w:t>• Nastavitev mrežnih parametrov</w:t>
            </w:r>
            <w:r>
              <w:rPr>
                <w:rFonts w:ascii="Calibri" w:hAnsi="Calibri" w:cs="Calibri"/>
                <w:color w:val="000000"/>
              </w:rPr>
              <w:br/>
              <w:t>• Nastavitev povezav do infrastrukture (integracija v okolje)</w:t>
            </w:r>
            <w:r>
              <w:rPr>
                <w:rFonts w:ascii="Calibri" w:hAnsi="Calibri" w:cs="Calibri"/>
                <w:color w:val="000000"/>
              </w:rPr>
              <w:br/>
              <w:t>• Nastavitev programskih odlagališč rešitve</w:t>
            </w:r>
            <w:r>
              <w:rPr>
                <w:rFonts w:ascii="Calibri" w:hAnsi="Calibri" w:cs="Calibri"/>
                <w:color w:val="000000"/>
              </w:rPr>
              <w:br/>
              <w:t>• Nastavitev skupnih parametrov</w:t>
            </w:r>
            <w:r>
              <w:rPr>
                <w:rFonts w:ascii="Calibri" w:hAnsi="Calibri" w:cs="Calibri"/>
                <w:color w:val="000000"/>
              </w:rPr>
              <w:br/>
            </w:r>
            <w:r>
              <w:rPr>
                <w:rFonts w:ascii="Calibri" w:hAnsi="Calibri" w:cs="Calibri"/>
                <w:color w:val="000000"/>
              </w:rPr>
              <w:lastRenderedPageBreak/>
              <w:t xml:space="preserve">  · SSL Certifikatov</w:t>
            </w:r>
            <w:r>
              <w:rPr>
                <w:rFonts w:ascii="Calibri" w:hAnsi="Calibri" w:cs="Calibri"/>
                <w:color w:val="000000"/>
              </w:rPr>
              <w:br/>
              <w:t xml:space="preserve">  · Instance okolja</w:t>
            </w:r>
            <w:r>
              <w:rPr>
                <w:rFonts w:ascii="Calibri" w:hAnsi="Calibri" w:cs="Calibri"/>
                <w:color w:val="000000"/>
              </w:rPr>
              <w:br/>
              <w:t xml:space="preserve">  · </w:t>
            </w:r>
            <w:r w:rsidR="00C548D7">
              <w:rPr>
                <w:rFonts w:ascii="Calibri" w:hAnsi="Calibri" w:cs="Calibri"/>
                <w:color w:val="000000"/>
              </w:rPr>
              <w:t>centralnega upravljavskega (na primer Da</w:t>
            </w:r>
            <w:r>
              <w:rPr>
                <w:rFonts w:ascii="Calibri" w:hAnsi="Calibri" w:cs="Calibri"/>
                <w:color w:val="000000"/>
              </w:rPr>
              <w:t>taCenter instance</w:t>
            </w:r>
            <w:r w:rsidR="00C548D7">
              <w:rPr>
                <w:rFonts w:ascii="Calibri" w:hAnsi="Calibri" w:cs="Calibri"/>
                <w:color w:val="000000"/>
              </w:rPr>
              <w:t>)</w:t>
            </w:r>
            <w:r>
              <w:rPr>
                <w:rFonts w:ascii="Calibri" w:hAnsi="Calibri" w:cs="Calibri"/>
                <w:color w:val="000000"/>
              </w:rPr>
              <w:br/>
              <w:t xml:space="preserve">  · Nastavitev obveščanja</w:t>
            </w:r>
            <w:r>
              <w:rPr>
                <w:rFonts w:ascii="Calibri" w:hAnsi="Calibri" w:cs="Calibri"/>
                <w:color w:val="000000"/>
              </w:rPr>
              <w:br/>
              <w:t xml:space="preserve">  · Poverilnice</w:t>
            </w:r>
            <w:r>
              <w:rPr>
                <w:rFonts w:ascii="Calibri" w:hAnsi="Calibri" w:cs="Calibri"/>
                <w:color w:val="000000"/>
              </w:rPr>
              <w:br/>
              <w:t>• Izvedba operativnih sprejemnih testov (OAT)</w:t>
            </w:r>
            <w:r>
              <w:rPr>
                <w:rFonts w:ascii="Calibri" w:hAnsi="Calibri" w:cs="Calibri"/>
                <w:color w:val="000000"/>
              </w:rPr>
              <w:br/>
              <w:t>• Predaja rešitve naročniku</w:t>
            </w:r>
          </w:p>
        </w:tc>
      </w:tr>
      <w:tr w:rsidR="00B04469" w:rsidRPr="000D6402" w14:paraId="701FA1BE" w14:textId="77777777" w:rsidTr="00617EE3">
        <w:tc>
          <w:tcPr>
            <w:tcW w:w="398" w:type="dxa"/>
          </w:tcPr>
          <w:p w14:paraId="79B790E1" w14:textId="77777777" w:rsidR="00B04469" w:rsidRDefault="00B04469" w:rsidP="00601A59">
            <w:pPr>
              <w:pStyle w:val="Odstavekseznama"/>
              <w:numPr>
                <w:ilvl w:val="0"/>
                <w:numId w:val="29"/>
              </w:numPr>
            </w:pPr>
          </w:p>
        </w:tc>
        <w:tc>
          <w:tcPr>
            <w:tcW w:w="8669" w:type="dxa"/>
          </w:tcPr>
          <w:p w14:paraId="123E03AC" w14:textId="2D0E0654" w:rsidR="00B04469" w:rsidRPr="000D6402" w:rsidRDefault="00B04469" w:rsidP="00B04469">
            <w:pPr>
              <w:rPr>
                <w:rFonts w:ascii="Calibri" w:hAnsi="Calibri" w:cs="Calibri"/>
                <w:color w:val="000000"/>
                <w:lang w:eastAsia="sl-SI"/>
              </w:rPr>
            </w:pPr>
            <w:r>
              <w:rPr>
                <w:rFonts w:ascii="Calibri" w:hAnsi="Calibri" w:cs="Calibri"/>
                <w:color w:val="000000"/>
              </w:rPr>
              <w:t xml:space="preserve">Implementacija rešitve za upravljanje identitet (če jo rešitev vsebuje </w:t>
            </w:r>
            <w:r w:rsidR="00FE0BA8">
              <w:rPr>
                <w:rFonts w:ascii="Calibri" w:hAnsi="Calibri" w:cs="Calibri"/>
                <w:color w:val="000000"/>
              </w:rPr>
              <w:t>oziroma</w:t>
            </w:r>
            <w:r>
              <w:rPr>
                <w:rFonts w:ascii="Calibri" w:hAnsi="Calibri" w:cs="Calibri"/>
                <w:color w:val="000000"/>
              </w:rPr>
              <w:t xml:space="preserve"> zahteva):</w:t>
            </w:r>
            <w:r>
              <w:rPr>
                <w:rFonts w:ascii="Calibri" w:hAnsi="Calibri" w:cs="Calibri"/>
                <w:color w:val="000000"/>
              </w:rPr>
              <w:br/>
              <w:t>• Namestitev navideznega strežnika (konfiguracija enega vozlišča)</w:t>
            </w:r>
            <w:r>
              <w:rPr>
                <w:rFonts w:ascii="Calibri" w:hAnsi="Calibri" w:cs="Calibri"/>
                <w:color w:val="000000"/>
              </w:rPr>
              <w:br/>
              <w:t>• Nastavitev mrežnih parametrov</w:t>
            </w:r>
            <w:r>
              <w:rPr>
                <w:rFonts w:ascii="Calibri" w:hAnsi="Calibri" w:cs="Calibri"/>
                <w:color w:val="000000"/>
              </w:rPr>
              <w:br/>
              <w:t>• Nastavitev izgleda prijavnega zaslona</w:t>
            </w:r>
            <w:r>
              <w:rPr>
                <w:rFonts w:ascii="Calibri" w:hAnsi="Calibri" w:cs="Calibri"/>
                <w:color w:val="000000"/>
              </w:rPr>
              <w:br/>
              <w:t>• Nastavitev povezav do infrastrukture</w:t>
            </w:r>
            <w:r>
              <w:rPr>
                <w:rFonts w:ascii="Calibri" w:hAnsi="Calibri" w:cs="Calibri"/>
                <w:color w:val="000000"/>
              </w:rPr>
              <w:br/>
              <w:t xml:space="preserve">  · Integracija z Aktivnim Imenikom</w:t>
            </w:r>
            <w:r>
              <w:rPr>
                <w:rFonts w:ascii="Calibri" w:hAnsi="Calibri" w:cs="Calibri"/>
                <w:color w:val="000000"/>
              </w:rPr>
              <w:br/>
              <w:t>• Nastavitev skupnih parametrov</w:t>
            </w:r>
            <w:r>
              <w:rPr>
                <w:rFonts w:ascii="Calibri" w:hAnsi="Calibri" w:cs="Calibri"/>
                <w:color w:val="000000"/>
              </w:rPr>
              <w:br/>
              <w:t xml:space="preserve">  · Nastavitev obveščanja (SMTP)</w:t>
            </w:r>
            <w:r>
              <w:rPr>
                <w:rFonts w:ascii="Calibri" w:hAnsi="Calibri" w:cs="Calibri"/>
                <w:color w:val="000000"/>
              </w:rPr>
              <w:br/>
              <w:t>• Izvedba operativnih sprejemnih testov (OAT)</w:t>
            </w:r>
            <w:r>
              <w:rPr>
                <w:rFonts w:ascii="Calibri" w:hAnsi="Calibri" w:cs="Calibri"/>
                <w:color w:val="000000"/>
              </w:rPr>
              <w:br/>
              <w:t>• Predaja rešitve naročniku</w:t>
            </w:r>
          </w:p>
        </w:tc>
      </w:tr>
      <w:tr w:rsidR="00B04469" w:rsidRPr="000D6402" w14:paraId="15992D92" w14:textId="77777777" w:rsidTr="00617EE3">
        <w:tc>
          <w:tcPr>
            <w:tcW w:w="398" w:type="dxa"/>
          </w:tcPr>
          <w:p w14:paraId="088CE213" w14:textId="77777777" w:rsidR="00B04469" w:rsidRDefault="00B04469" w:rsidP="00601A59">
            <w:pPr>
              <w:pStyle w:val="Odstavekseznama"/>
              <w:numPr>
                <w:ilvl w:val="0"/>
                <w:numId w:val="29"/>
              </w:numPr>
            </w:pPr>
          </w:p>
        </w:tc>
        <w:tc>
          <w:tcPr>
            <w:tcW w:w="8669" w:type="dxa"/>
          </w:tcPr>
          <w:p w14:paraId="1FC9A3AF" w14:textId="3C776F8B" w:rsidR="00B04469" w:rsidRPr="000D6402" w:rsidRDefault="00B04469" w:rsidP="00B04469">
            <w:pPr>
              <w:rPr>
                <w:rFonts w:ascii="Calibri" w:hAnsi="Calibri" w:cs="Calibri"/>
                <w:color w:val="000000"/>
                <w:lang w:eastAsia="sl-SI"/>
              </w:rPr>
            </w:pPr>
            <w:r w:rsidRPr="0002146B">
              <w:rPr>
                <w:rFonts w:ascii="Calibri" w:hAnsi="Calibri" w:cs="Calibri"/>
                <w:color w:val="000000"/>
              </w:rPr>
              <w:t xml:space="preserve">Implementacija </w:t>
            </w:r>
            <w:r>
              <w:rPr>
                <w:rFonts w:ascii="Calibri" w:hAnsi="Calibri" w:cs="Calibri"/>
                <w:color w:val="000000"/>
              </w:rPr>
              <w:t>sistema za upravljanje računalniškega oblaka</w:t>
            </w:r>
            <w:r w:rsidRPr="0002146B">
              <w:rPr>
                <w:rFonts w:ascii="Calibri" w:hAnsi="Calibri" w:cs="Calibri"/>
                <w:color w:val="000000"/>
              </w:rPr>
              <w:t>:</w:t>
            </w:r>
            <w:r>
              <w:rPr>
                <w:rFonts w:ascii="Calibri" w:hAnsi="Calibri" w:cs="Calibri"/>
                <w:color w:val="000000"/>
              </w:rPr>
              <w:br/>
              <w:t>• Namestitev navideznega strežnika (konfiguracija enega vozlišča)</w:t>
            </w:r>
            <w:r>
              <w:rPr>
                <w:rFonts w:ascii="Calibri" w:hAnsi="Calibri" w:cs="Calibri"/>
                <w:color w:val="000000"/>
              </w:rPr>
              <w:br/>
              <w:t>• Nastavitev mrežnih parametrov</w:t>
            </w:r>
            <w:r>
              <w:rPr>
                <w:rFonts w:ascii="Calibri" w:hAnsi="Calibri" w:cs="Calibri"/>
                <w:color w:val="000000"/>
              </w:rPr>
              <w:br/>
              <w:t>• Nastavitev povezav do infrastrukture</w:t>
            </w:r>
            <w:r>
              <w:rPr>
                <w:rFonts w:ascii="Calibri" w:hAnsi="Calibri" w:cs="Calibri"/>
                <w:color w:val="000000"/>
              </w:rPr>
              <w:br/>
              <w:t xml:space="preserve">  · Integracija z avtorizacijskim strežnikom</w:t>
            </w:r>
            <w:r>
              <w:rPr>
                <w:rFonts w:ascii="Calibri" w:hAnsi="Calibri" w:cs="Calibri"/>
                <w:color w:val="000000"/>
              </w:rPr>
              <w:br/>
              <w:t xml:space="preserve">  · Integracija s sistemom za spremljanje delovanja</w:t>
            </w:r>
            <w:r>
              <w:rPr>
                <w:rFonts w:ascii="Calibri" w:hAnsi="Calibri" w:cs="Calibri"/>
                <w:color w:val="000000"/>
              </w:rPr>
              <w:br/>
              <w:t xml:space="preserve">  · Integracija z virtualizacijsk</w:t>
            </w:r>
            <w:r w:rsidR="0058393B">
              <w:rPr>
                <w:rFonts w:ascii="Calibri" w:hAnsi="Calibri" w:cs="Calibri"/>
                <w:color w:val="000000"/>
              </w:rPr>
              <w:t>i</w:t>
            </w:r>
            <w:r>
              <w:rPr>
                <w:rFonts w:ascii="Calibri" w:hAnsi="Calibri" w:cs="Calibri"/>
                <w:color w:val="000000"/>
              </w:rPr>
              <w:t>m okoljem</w:t>
            </w:r>
            <w:r>
              <w:rPr>
                <w:rFonts w:ascii="Calibri" w:hAnsi="Calibri" w:cs="Calibri"/>
                <w:color w:val="000000"/>
              </w:rPr>
              <w:br/>
              <w:t xml:space="preserve">  · Integracija s sistemom za zbiranje sistemih dnevnikov</w:t>
            </w:r>
            <w:r>
              <w:rPr>
                <w:rFonts w:ascii="Calibri" w:hAnsi="Calibri" w:cs="Calibri"/>
                <w:color w:val="000000"/>
              </w:rPr>
              <w:br/>
              <w:t>• Nastavitev organizacijske segmentacije</w:t>
            </w:r>
            <w:r>
              <w:rPr>
                <w:rFonts w:ascii="Calibri" w:hAnsi="Calibri" w:cs="Calibri"/>
                <w:color w:val="000000"/>
              </w:rPr>
              <w:br/>
              <w:t xml:space="preserve">  · Uvedba  organizacijskih entitet, ki združuje uporabnike in jim dodeli sistemske vire (CPU, disk, pomnilnik)</w:t>
            </w:r>
            <w:r w:rsidR="00C548D7">
              <w:rPr>
                <w:rFonts w:ascii="Calibri" w:hAnsi="Calibri" w:cs="Calibri"/>
                <w:color w:val="000000"/>
              </w:rPr>
              <w:t xml:space="preserve">, </w:t>
            </w:r>
            <w:r w:rsidR="00C548D7" w:rsidRPr="00DB3A8E">
              <w:rPr>
                <w:rFonts w:ascii="Calibri" w:hAnsi="Calibri" w:cs="Calibri"/>
                <w:color w:val="000000"/>
              </w:rPr>
              <w:t>prvih 25</w:t>
            </w:r>
            <w:r w:rsidR="00C548D7">
              <w:rPr>
                <w:rFonts w:ascii="Calibri" w:hAnsi="Calibri" w:cs="Calibri"/>
                <w:color w:val="000000"/>
              </w:rPr>
              <w:t xml:space="preserve"> s</w:t>
            </w:r>
            <w:r w:rsidR="00C548D7" w:rsidRPr="00DB3A8E">
              <w:rPr>
                <w:rFonts w:ascii="Calibri" w:hAnsi="Calibri" w:cs="Calibri"/>
                <w:color w:val="000000"/>
              </w:rPr>
              <w:t>trežnikov po specifikaciji naročnika</w:t>
            </w:r>
            <w:r>
              <w:rPr>
                <w:rFonts w:ascii="Calibri" w:hAnsi="Calibri" w:cs="Calibri"/>
                <w:color w:val="000000"/>
              </w:rPr>
              <w:br/>
              <w:t>• Nastavitev segmentacije sistemskih virov</w:t>
            </w:r>
            <w:r>
              <w:rPr>
                <w:rFonts w:ascii="Calibri" w:hAnsi="Calibri" w:cs="Calibri"/>
                <w:color w:val="000000"/>
              </w:rPr>
              <w:br/>
              <w:t xml:space="preserve">• Dodelitev uporabniških pravic </w:t>
            </w:r>
            <w:r>
              <w:rPr>
                <w:rFonts w:ascii="Calibri" w:hAnsi="Calibri" w:cs="Calibri"/>
                <w:color w:val="000000"/>
              </w:rPr>
              <w:br/>
              <w:t>• Nastavitev videza portala</w:t>
            </w:r>
            <w:r>
              <w:rPr>
                <w:rFonts w:ascii="Calibri" w:hAnsi="Calibri" w:cs="Calibri"/>
                <w:color w:val="000000"/>
              </w:rPr>
              <w:br/>
              <w:t>• Nastavitev obveščanja in videza predlog sporočil</w:t>
            </w:r>
            <w:r>
              <w:rPr>
                <w:rFonts w:ascii="Calibri" w:hAnsi="Calibri" w:cs="Calibri"/>
                <w:color w:val="000000"/>
              </w:rPr>
              <w:br/>
              <w:t>• Definicija standardnih velikosti VM-ov</w:t>
            </w:r>
            <w:r>
              <w:rPr>
                <w:rFonts w:ascii="Calibri" w:hAnsi="Calibri" w:cs="Calibri"/>
                <w:color w:val="000000"/>
              </w:rPr>
              <w:br/>
              <w:t>• Izdelava osnovne predloge oblačne storitve navideznega strežnika (blueprint)</w:t>
            </w:r>
            <w:r>
              <w:rPr>
                <w:rFonts w:ascii="Calibri" w:hAnsi="Calibri" w:cs="Calibri"/>
                <w:color w:val="000000"/>
              </w:rPr>
              <w:br/>
              <w:t xml:space="preserve">  · Izdelava OS predlog</w:t>
            </w:r>
            <w:r w:rsidR="00C548D7">
              <w:rPr>
                <w:rFonts w:ascii="Calibri" w:hAnsi="Calibri" w:cs="Calibri"/>
                <w:color w:val="000000"/>
              </w:rPr>
              <w:t xml:space="preserve">, </w:t>
            </w:r>
            <w:r w:rsidR="00C548D7" w:rsidRPr="00DB3A8E">
              <w:rPr>
                <w:rFonts w:ascii="Calibri" w:hAnsi="Calibri" w:cs="Calibri"/>
                <w:color w:val="000000"/>
              </w:rPr>
              <w:t>prvih</w:t>
            </w:r>
            <w:r w:rsidR="00C548D7">
              <w:rPr>
                <w:rFonts w:ascii="Calibri" w:hAnsi="Calibri" w:cs="Calibri"/>
                <w:color w:val="000000"/>
              </w:rPr>
              <w:t xml:space="preserve"> </w:t>
            </w:r>
            <w:r w:rsidR="00C548D7" w:rsidRPr="00DB3A8E">
              <w:rPr>
                <w:rFonts w:ascii="Calibri" w:hAnsi="Calibri" w:cs="Calibri"/>
                <w:color w:val="000000"/>
              </w:rPr>
              <w:t>20</w:t>
            </w:r>
            <w:r w:rsidR="00C548D7">
              <w:rPr>
                <w:rFonts w:ascii="Calibri" w:hAnsi="Calibri" w:cs="Calibri"/>
                <w:color w:val="000000"/>
              </w:rPr>
              <w:t xml:space="preserve"> </w:t>
            </w:r>
            <w:r w:rsidR="00C548D7" w:rsidRPr="00DB3A8E">
              <w:rPr>
                <w:rFonts w:ascii="Calibri" w:hAnsi="Calibri" w:cs="Calibri"/>
                <w:color w:val="000000"/>
              </w:rPr>
              <w:t>predlog po specifikaciji naročnik</w:t>
            </w:r>
            <w:r w:rsidR="00C548D7">
              <w:rPr>
                <w:rFonts w:ascii="Calibri" w:hAnsi="Calibri" w:cs="Calibri"/>
                <w:color w:val="000000"/>
              </w:rPr>
              <w:t>a</w:t>
            </w:r>
            <w:r w:rsidR="00C548D7">
              <w:rPr>
                <w:rFonts w:ascii="Calibri" w:hAnsi="Calibri" w:cs="Calibri"/>
                <w:color w:val="000000"/>
              </w:rPr>
              <w:br/>
            </w:r>
            <w:r>
              <w:rPr>
                <w:rFonts w:ascii="Calibri" w:hAnsi="Calibri" w:cs="Calibri"/>
                <w:color w:val="000000"/>
              </w:rPr>
              <w:t>• Izvedba operativnih sprejemnih testov (OAT)</w:t>
            </w:r>
            <w:r>
              <w:rPr>
                <w:rFonts w:ascii="Calibri" w:hAnsi="Calibri" w:cs="Calibri"/>
                <w:color w:val="000000"/>
              </w:rPr>
              <w:br/>
              <w:t>• Predaja rešitve naročniku</w:t>
            </w:r>
          </w:p>
        </w:tc>
      </w:tr>
      <w:tr w:rsidR="00B04469" w:rsidRPr="000D6402" w14:paraId="5BE7E19B" w14:textId="77777777" w:rsidTr="00617EE3">
        <w:tc>
          <w:tcPr>
            <w:tcW w:w="398" w:type="dxa"/>
          </w:tcPr>
          <w:p w14:paraId="3075E7F9" w14:textId="77777777" w:rsidR="00B04469" w:rsidRDefault="00B04469" w:rsidP="00601A59">
            <w:pPr>
              <w:pStyle w:val="Odstavekseznama"/>
              <w:numPr>
                <w:ilvl w:val="0"/>
                <w:numId w:val="29"/>
              </w:numPr>
            </w:pPr>
          </w:p>
        </w:tc>
        <w:tc>
          <w:tcPr>
            <w:tcW w:w="8669" w:type="dxa"/>
          </w:tcPr>
          <w:p w14:paraId="3650FC32" w14:textId="77777777" w:rsidR="00B04469" w:rsidRPr="000D6402" w:rsidRDefault="00B04469" w:rsidP="00B04469">
            <w:pPr>
              <w:rPr>
                <w:rFonts w:ascii="Calibri" w:hAnsi="Calibri" w:cs="Calibri"/>
                <w:color w:val="000000"/>
                <w:lang w:eastAsia="sl-SI"/>
              </w:rPr>
            </w:pPr>
            <w:r>
              <w:rPr>
                <w:rFonts w:ascii="Calibri" w:hAnsi="Calibri" w:cs="Calibri"/>
                <w:color w:val="000000"/>
              </w:rPr>
              <w:t>• Izdelava tehnične dokumentacije</w:t>
            </w:r>
            <w:r>
              <w:rPr>
                <w:rFonts w:ascii="Calibri" w:hAnsi="Calibri" w:cs="Calibri"/>
                <w:color w:val="000000"/>
              </w:rPr>
              <w:br/>
              <w:t xml:space="preserve">• Izdelava uporabniškega priročnika </w:t>
            </w:r>
            <w:r>
              <w:rPr>
                <w:rFonts w:ascii="Calibri" w:hAnsi="Calibri" w:cs="Calibri"/>
                <w:color w:val="000000"/>
              </w:rPr>
              <w:br/>
              <w:t>• Izdelava skrbniškega priročnika</w:t>
            </w:r>
            <w:r>
              <w:rPr>
                <w:rFonts w:ascii="Calibri" w:hAnsi="Calibri" w:cs="Calibri"/>
                <w:color w:val="000000"/>
              </w:rPr>
              <w:br/>
              <w:t xml:space="preserve">  · Procedure urejanja dostopov in pravic do storitev</w:t>
            </w:r>
            <w:r>
              <w:rPr>
                <w:rFonts w:ascii="Calibri" w:hAnsi="Calibri" w:cs="Calibri"/>
                <w:color w:val="000000"/>
              </w:rPr>
              <w:br/>
              <w:t xml:space="preserve">  · Procedure dodeljevanja sistemskih virov</w:t>
            </w:r>
            <w:r>
              <w:rPr>
                <w:rFonts w:ascii="Calibri" w:hAnsi="Calibri" w:cs="Calibri"/>
                <w:color w:val="000000"/>
              </w:rPr>
              <w:br/>
              <w:t xml:space="preserve">  · Procedura dodajanja nove OS slike za storitev navideznega strežnika</w:t>
            </w:r>
          </w:p>
        </w:tc>
      </w:tr>
      <w:tr w:rsidR="0088069D" w:rsidRPr="000D6402" w14:paraId="16E50D7B" w14:textId="77777777" w:rsidTr="00617EE3">
        <w:tc>
          <w:tcPr>
            <w:tcW w:w="398" w:type="dxa"/>
          </w:tcPr>
          <w:p w14:paraId="52A8278A" w14:textId="77777777" w:rsidR="0088069D" w:rsidRDefault="0088069D" w:rsidP="00601A59">
            <w:pPr>
              <w:pStyle w:val="Odstavekseznama"/>
              <w:numPr>
                <w:ilvl w:val="0"/>
                <w:numId w:val="29"/>
              </w:numPr>
            </w:pPr>
          </w:p>
        </w:tc>
        <w:tc>
          <w:tcPr>
            <w:tcW w:w="8669" w:type="dxa"/>
          </w:tcPr>
          <w:p w14:paraId="1801C4BC" w14:textId="30595692" w:rsidR="0088069D" w:rsidRDefault="006C7020" w:rsidP="00B04469">
            <w:pPr>
              <w:rPr>
                <w:rFonts w:ascii="Calibri" w:hAnsi="Calibri" w:cs="Calibri"/>
                <w:color w:val="000000"/>
              </w:rPr>
            </w:pPr>
            <w:r>
              <w:rPr>
                <w:rFonts w:ascii="Calibri" w:hAnsi="Calibri" w:cs="Calibri"/>
                <w:color w:val="000000"/>
              </w:rPr>
              <w:t>Zaključni pregled dokumentacije z naročnikom.</w:t>
            </w:r>
          </w:p>
        </w:tc>
      </w:tr>
    </w:tbl>
    <w:p w14:paraId="72A0D280" w14:textId="7F1A6E02" w:rsidR="00891612" w:rsidRDefault="00891612" w:rsidP="00891612">
      <w:pPr>
        <w:pStyle w:val="Naslov3"/>
      </w:pPr>
      <w:bookmarkStart w:id="185" w:name="_Toc196487536"/>
      <w:bookmarkStart w:id="186" w:name="_Toc166159202"/>
      <w:r w:rsidRPr="00267CDC">
        <w:lastRenderedPageBreak/>
        <w:t>Implementacija sistema za nadzor in upravljanje strežniške infrastrukture</w:t>
      </w:r>
      <w:bookmarkEnd w:id="185"/>
    </w:p>
    <w:p w14:paraId="15EF2436" w14:textId="22E055C1" w:rsidR="00891612" w:rsidRDefault="00891612" w:rsidP="00891612">
      <w:pPr>
        <w:jc w:val="both"/>
      </w:pPr>
      <w:r>
        <w:t>Spodnja tabela podaja specifikacijo storitev za vzpostavitev rešitve</w:t>
      </w:r>
      <w:r w:rsidRPr="00913C33">
        <w:t xml:space="preserve"> </w:t>
      </w:r>
      <w:r>
        <w:t>za</w:t>
      </w:r>
      <w:r w:rsidRPr="005D0687">
        <w:t xml:space="preserve"> </w:t>
      </w:r>
      <w:r>
        <w:t xml:space="preserve">funkcionalnosti nadzora, poročanja, alarmiranje, analizo stroškov/kapacitet (angl. </w:t>
      </w:r>
      <w:r w:rsidRPr="00AB4C19">
        <w:t>monitoring, reporting, alerting, capacity/cost analitics</w:t>
      </w:r>
      <w:r>
        <w:t>) strežniške infrastrukture</w:t>
      </w:r>
      <w:r w:rsidR="00352B5F">
        <w:t xml:space="preserve">. </w:t>
      </w:r>
    </w:p>
    <w:tbl>
      <w:tblPr>
        <w:tblStyle w:val="Tabelamrea"/>
        <w:tblW w:w="9067" w:type="dxa"/>
        <w:tblLook w:val="04A0" w:firstRow="1" w:lastRow="0" w:firstColumn="1" w:lastColumn="0" w:noHBand="0" w:noVBand="1"/>
      </w:tblPr>
      <w:tblGrid>
        <w:gridCol w:w="398"/>
        <w:gridCol w:w="8669"/>
      </w:tblGrid>
      <w:tr w:rsidR="00891612" w14:paraId="3DA49507" w14:textId="77777777" w:rsidTr="00F94138">
        <w:tc>
          <w:tcPr>
            <w:tcW w:w="398" w:type="dxa"/>
            <w:shd w:val="clear" w:color="auto" w:fill="D9D9D9" w:themeFill="background1" w:themeFillShade="D9"/>
          </w:tcPr>
          <w:p w14:paraId="124CFA4C" w14:textId="77777777" w:rsidR="00891612" w:rsidRDefault="00891612" w:rsidP="00F94138">
            <w:r>
              <w:t>#</w:t>
            </w:r>
          </w:p>
        </w:tc>
        <w:tc>
          <w:tcPr>
            <w:tcW w:w="8669" w:type="dxa"/>
            <w:shd w:val="clear" w:color="auto" w:fill="D9D9D9" w:themeFill="background1" w:themeFillShade="D9"/>
          </w:tcPr>
          <w:p w14:paraId="2E2ADE72" w14:textId="77777777" w:rsidR="00891612" w:rsidRDefault="00891612" w:rsidP="00F94138">
            <w:r>
              <w:t>OPIS STORITVE</w:t>
            </w:r>
          </w:p>
        </w:tc>
      </w:tr>
      <w:tr w:rsidR="00891612" w14:paraId="25ACFD6A" w14:textId="77777777" w:rsidTr="00F94138">
        <w:tc>
          <w:tcPr>
            <w:tcW w:w="398" w:type="dxa"/>
          </w:tcPr>
          <w:p w14:paraId="6DF610AC" w14:textId="77777777" w:rsidR="00891612" w:rsidRDefault="00891612" w:rsidP="00F94138">
            <w:pPr>
              <w:pStyle w:val="Odstavekseznama"/>
              <w:numPr>
                <w:ilvl w:val="0"/>
                <w:numId w:val="21"/>
              </w:numPr>
            </w:pPr>
          </w:p>
        </w:tc>
        <w:tc>
          <w:tcPr>
            <w:tcW w:w="8669" w:type="dxa"/>
          </w:tcPr>
          <w:p w14:paraId="13EA7C3D" w14:textId="71A633BB" w:rsidR="005517ED" w:rsidRDefault="005517ED" w:rsidP="00F94138">
            <w:r w:rsidRPr="00EB5EB3">
              <w:rPr>
                <w:rFonts w:ascii="Calibri" w:hAnsi="Calibri" w:cs="Calibri"/>
              </w:rPr>
              <w:t xml:space="preserve">Izdelava dokumentacije skladno z zahtevami v poglavju </w:t>
            </w:r>
            <w:r>
              <w:rPr>
                <w:rFonts w:ascii="Calibri" w:hAnsi="Calibri" w:cs="Calibri"/>
              </w:rPr>
              <w:t>»</w:t>
            </w:r>
            <w:r>
              <w:rPr>
                <w:rFonts w:ascii="Calibri" w:hAnsi="Calibri" w:cs="Calibri"/>
              </w:rPr>
              <w:fldChar w:fldCharType="begin"/>
            </w:r>
            <w:r>
              <w:rPr>
                <w:rFonts w:ascii="Calibri" w:hAnsi="Calibri" w:cs="Calibri"/>
              </w:rPr>
              <w:instrText xml:space="preserve"> REF _Ref166158324 \r \h </w:instrText>
            </w:r>
            <w:r>
              <w:rPr>
                <w:rFonts w:ascii="Calibri" w:hAnsi="Calibri" w:cs="Calibri"/>
              </w:rPr>
            </w:r>
            <w:r>
              <w:rPr>
                <w:rFonts w:ascii="Calibri" w:hAnsi="Calibri" w:cs="Calibri"/>
              </w:rPr>
              <w:fldChar w:fldCharType="separate"/>
            </w:r>
            <w:r>
              <w:rPr>
                <w:rFonts w:ascii="Calibri" w:hAnsi="Calibri" w:cs="Calibri"/>
              </w:rPr>
              <w:t>5.1.1</w:t>
            </w:r>
            <w:r>
              <w:rPr>
                <w:rFonts w:ascii="Calibri" w:hAnsi="Calibri" w:cs="Calibri"/>
              </w:rPr>
              <w:fldChar w:fldCharType="end"/>
            </w:r>
            <w:r>
              <w:rPr>
                <w:rFonts w:ascii="Calibri" w:hAnsi="Calibri" w:cs="Calibri"/>
              </w:rPr>
              <w:t xml:space="preserve"> </w:t>
            </w:r>
            <w:r>
              <w:rPr>
                <w:rFonts w:ascii="Calibri" w:hAnsi="Calibri" w:cs="Calibri"/>
              </w:rPr>
              <w:fldChar w:fldCharType="begin"/>
            </w:r>
            <w:r>
              <w:rPr>
                <w:rFonts w:ascii="Calibri" w:hAnsi="Calibri" w:cs="Calibri"/>
              </w:rPr>
              <w:instrText xml:space="preserve"> REF _Ref166158332 \h </w:instrText>
            </w:r>
            <w:r>
              <w:rPr>
                <w:rFonts w:ascii="Calibri" w:hAnsi="Calibri" w:cs="Calibri"/>
              </w:rPr>
            </w:r>
            <w:r>
              <w:rPr>
                <w:rFonts w:ascii="Calibri" w:hAnsi="Calibri" w:cs="Calibri"/>
              </w:rPr>
              <w:fldChar w:fldCharType="separate"/>
            </w:r>
            <w:r>
              <w:t>Splošne zahteve</w:t>
            </w:r>
            <w:r>
              <w:rPr>
                <w:rFonts w:ascii="Calibri" w:hAnsi="Calibri" w:cs="Calibri"/>
              </w:rPr>
              <w:fldChar w:fldCharType="end"/>
            </w:r>
            <w:r>
              <w:rPr>
                <w:rFonts w:ascii="Calibri" w:hAnsi="Calibri" w:cs="Calibri"/>
              </w:rPr>
              <w:t>«</w:t>
            </w:r>
          </w:p>
        </w:tc>
      </w:tr>
      <w:tr w:rsidR="00891612" w:rsidRPr="000D6402" w14:paraId="5649CB9C" w14:textId="77777777" w:rsidTr="00F94138">
        <w:tc>
          <w:tcPr>
            <w:tcW w:w="398" w:type="dxa"/>
          </w:tcPr>
          <w:p w14:paraId="78828965" w14:textId="77777777" w:rsidR="00891612" w:rsidRDefault="00891612" w:rsidP="00F94138">
            <w:pPr>
              <w:pStyle w:val="Odstavekseznama"/>
              <w:numPr>
                <w:ilvl w:val="0"/>
                <w:numId w:val="21"/>
              </w:numPr>
            </w:pPr>
          </w:p>
        </w:tc>
        <w:tc>
          <w:tcPr>
            <w:tcW w:w="8669" w:type="dxa"/>
          </w:tcPr>
          <w:p w14:paraId="42DDE93E" w14:textId="77777777" w:rsidR="00891612" w:rsidRPr="000D6402" w:rsidRDefault="00891612" w:rsidP="00F94138">
            <w:pPr>
              <w:rPr>
                <w:rFonts w:ascii="Calibri" w:hAnsi="Calibri" w:cs="Calibri"/>
                <w:color w:val="000000"/>
                <w:lang w:eastAsia="sl-SI"/>
              </w:rPr>
            </w:pPr>
            <w:r>
              <w:rPr>
                <w:rFonts w:ascii="Calibri" w:hAnsi="Calibri" w:cs="Calibri"/>
                <w:color w:val="000000"/>
              </w:rPr>
              <w:t>Postavitev virtualnih strežnikov sistema za nadzor in upravljanje v gruči v testnem okolju</w:t>
            </w:r>
          </w:p>
        </w:tc>
      </w:tr>
      <w:tr w:rsidR="00891612" w:rsidRPr="000D6402" w14:paraId="6187387F" w14:textId="77777777" w:rsidTr="00F94138">
        <w:tc>
          <w:tcPr>
            <w:tcW w:w="398" w:type="dxa"/>
          </w:tcPr>
          <w:p w14:paraId="68150293" w14:textId="77777777" w:rsidR="00891612" w:rsidRDefault="00891612" w:rsidP="00F94138">
            <w:pPr>
              <w:pStyle w:val="Odstavekseznama"/>
              <w:numPr>
                <w:ilvl w:val="0"/>
                <w:numId w:val="21"/>
              </w:numPr>
            </w:pPr>
          </w:p>
        </w:tc>
        <w:tc>
          <w:tcPr>
            <w:tcW w:w="8669" w:type="dxa"/>
          </w:tcPr>
          <w:p w14:paraId="0910B89E" w14:textId="77777777" w:rsidR="00891612" w:rsidRPr="000D6402" w:rsidRDefault="00891612" w:rsidP="00F94138">
            <w:pPr>
              <w:rPr>
                <w:rFonts w:ascii="Calibri" w:hAnsi="Calibri" w:cs="Calibri"/>
                <w:color w:val="000000"/>
                <w:lang w:eastAsia="sl-SI"/>
              </w:rPr>
            </w:pPr>
            <w:r>
              <w:rPr>
                <w:rFonts w:ascii="Calibri" w:hAnsi="Calibri" w:cs="Calibri"/>
                <w:color w:val="000000"/>
              </w:rPr>
              <w:t>Postavitev virtualnih strežnikov sistema za nadzor in upravljanje v gruči v produkcijskem okolju</w:t>
            </w:r>
          </w:p>
        </w:tc>
      </w:tr>
      <w:tr w:rsidR="00891612" w:rsidRPr="000D6402" w14:paraId="3262C6F6" w14:textId="77777777" w:rsidTr="00F94138">
        <w:tc>
          <w:tcPr>
            <w:tcW w:w="398" w:type="dxa"/>
          </w:tcPr>
          <w:p w14:paraId="1B8F5BB2" w14:textId="77777777" w:rsidR="00891612" w:rsidRDefault="00891612" w:rsidP="00F94138">
            <w:pPr>
              <w:pStyle w:val="Odstavekseznama"/>
              <w:numPr>
                <w:ilvl w:val="0"/>
                <w:numId w:val="21"/>
              </w:numPr>
            </w:pPr>
          </w:p>
        </w:tc>
        <w:tc>
          <w:tcPr>
            <w:tcW w:w="8669" w:type="dxa"/>
          </w:tcPr>
          <w:p w14:paraId="65BD834B" w14:textId="77777777" w:rsidR="00891612" w:rsidRPr="000D6402" w:rsidRDefault="00891612" w:rsidP="00F94138">
            <w:pPr>
              <w:rPr>
                <w:rFonts w:ascii="Calibri" w:hAnsi="Calibri" w:cs="Calibri"/>
                <w:color w:val="000000"/>
                <w:lang w:eastAsia="sl-SI"/>
              </w:rPr>
            </w:pPr>
            <w:r>
              <w:rPr>
                <w:rFonts w:ascii="Calibri" w:hAnsi="Calibri" w:cs="Calibri"/>
                <w:color w:val="000000"/>
              </w:rPr>
              <w:t>Integracija z MS Active Directory</w:t>
            </w:r>
          </w:p>
        </w:tc>
      </w:tr>
      <w:tr w:rsidR="00891612" w:rsidRPr="000D6402" w14:paraId="3535D559" w14:textId="77777777" w:rsidTr="00F94138">
        <w:tc>
          <w:tcPr>
            <w:tcW w:w="398" w:type="dxa"/>
          </w:tcPr>
          <w:p w14:paraId="1277A8BB" w14:textId="77777777" w:rsidR="00891612" w:rsidRDefault="00891612" w:rsidP="00F94138">
            <w:pPr>
              <w:pStyle w:val="Odstavekseznama"/>
              <w:numPr>
                <w:ilvl w:val="0"/>
                <w:numId w:val="21"/>
              </w:numPr>
            </w:pPr>
          </w:p>
        </w:tc>
        <w:tc>
          <w:tcPr>
            <w:tcW w:w="8669" w:type="dxa"/>
          </w:tcPr>
          <w:p w14:paraId="1390CDDA" w14:textId="77777777" w:rsidR="00891612" w:rsidRPr="000D6402" w:rsidRDefault="00891612" w:rsidP="00F94138">
            <w:pPr>
              <w:rPr>
                <w:rFonts w:ascii="Calibri" w:hAnsi="Calibri" w:cs="Calibri"/>
                <w:color w:val="000000"/>
                <w:lang w:eastAsia="sl-SI"/>
              </w:rPr>
            </w:pPr>
            <w:r>
              <w:rPr>
                <w:rFonts w:ascii="Calibri" w:hAnsi="Calibri" w:cs="Calibri"/>
                <w:color w:val="000000"/>
              </w:rPr>
              <w:t>Integracija s hipervizorjem VMware vSphere</w:t>
            </w:r>
          </w:p>
        </w:tc>
      </w:tr>
      <w:tr w:rsidR="00891612" w:rsidRPr="000D6402" w14:paraId="5D3F1BD2" w14:textId="77777777" w:rsidTr="00F94138">
        <w:tc>
          <w:tcPr>
            <w:tcW w:w="398" w:type="dxa"/>
          </w:tcPr>
          <w:p w14:paraId="6D46972A" w14:textId="77777777" w:rsidR="00891612" w:rsidRDefault="00891612" w:rsidP="00F94138">
            <w:pPr>
              <w:pStyle w:val="Odstavekseznama"/>
              <w:numPr>
                <w:ilvl w:val="0"/>
                <w:numId w:val="21"/>
              </w:numPr>
            </w:pPr>
          </w:p>
        </w:tc>
        <w:tc>
          <w:tcPr>
            <w:tcW w:w="8669" w:type="dxa"/>
          </w:tcPr>
          <w:p w14:paraId="48220C4F" w14:textId="77777777" w:rsidR="00891612" w:rsidRPr="000D6402" w:rsidRDefault="00891612" w:rsidP="00F94138">
            <w:pPr>
              <w:rPr>
                <w:rFonts w:ascii="Calibri" w:hAnsi="Calibri" w:cs="Calibri"/>
                <w:color w:val="000000"/>
                <w:lang w:eastAsia="sl-SI"/>
              </w:rPr>
            </w:pPr>
            <w:r>
              <w:rPr>
                <w:rFonts w:ascii="Calibri" w:hAnsi="Calibri" w:cs="Calibri"/>
                <w:color w:val="000000"/>
              </w:rPr>
              <w:t>Integracija z ostalimi sistemi preko SNMP protokola (do 20 sistemov)</w:t>
            </w:r>
          </w:p>
        </w:tc>
      </w:tr>
      <w:tr w:rsidR="00891612" w:rsidRPr="000D6402" w14:paraId="58C233A9" w14:textId="77777777" w:rsidTr="00F94138">
        <w:tc>
          <w:tcPr>
            <w:tcW w:w="398" w:type="dxa"/>
          </w:tcPr>
          <w:p w14:paraId="591B416C" w14:textId="77777777" w:rsidR="00891612" w:rsidRDefault="00891612" w:rsidP="00F94138">
            <w:pPr>
              <w:pStyle w:val="Odstavekseznama"/>
              <w:numPr>
                <w:ilvl w:val="0"/>
                <w:numId w:val="21"/>
              </w:numPr>
            </w:pPr>
          </w:p>
        </w:tc>
        <w:tc>
          <w:tcPr>
            <w:tcW w:w="8669" w:type="dxa"/>
          </w:tcPr>
          <w:p w14:paraId="05A9A8ED" w14:textId="77777777" w:rsidR="00891612" w:rsidRPr="000D6402" w:rsidRDefault="00891612" w:rsidP="00F94138">
            <w:pPr>
              <w:rPr>
                <w:rFonts w:ascii="Calibri" w:hAnsi="Calibri" w:cs="Calibri"/>
                <w:color w:val="000000"/>
                <w:lang w:eastAsia="sl-SI"/>
              </w:rPr>
            </w:pPr>
            <w:r>
              <w:rPr>
                <w:rFonts w:ascii="Calibri" w:hAnsi="Calibri" w:cs="Calibri"/>
                <w:color w:val="000000"/>
              </w:rPr>
              <w:t>Nastavitev RBAC in sistema delegiranja</w:t>
            </w:r>
          </w:p>
        </w:tc>
      </w:tr>
      <w:tr w:rsidR="00891612" w:rsidRPr="000D6402" w14:paraId="1166813C" w14:textId="77777777" w:rsidTr="00F94138">
        <w:tc>
          <w:tcPr>
            <w:tcW w:w="398" w:type="dxa"/>
          </w:tcPr>
          <w:p w14:paraId="2D44B0A3" w14:textId="77777777" w:rsidR="00891612" w:rsidRDefault="00891612" w:rsidP="00F94138">
            <w:pPr>
              <w:pStyle w:val="Odstavekseznama"/>
              <w:numPr>
                <w:ilvl w:val="0"/>
                <w:numId w:val="21"/>
              </w:numPr>
            </w:pPr>
          </w:p>
        </w:tc>
        <w:tc>
          <w:tcPr>
            <w:tcW w:w="8669" w:type="dxa"/>
          </w:tcPr>
          <w:p w14:paraId="3F3939AD" w14:textId="77777777" w:rsidR="00891612" w:rsidRPr="000D6402" w:rsidRDefault="00891612" w:rsidP="00F94138">
            <w:pPr>
              <w:rPr>
                <w:rFonts w:ascii="Calibri" w:hAnsi="Calibri" w:cs="Calibri"/>
                <w:color w:val="000000"/>
                <w:lang w:eastAsia="sl-SI"/>
              </w:rPr>
            </w:pPr>
            <w:r>
              <w:rPr>
                <w:rFonts w:ascii="Calibri" w:hAnsi="Calibri" w:cs="Calibri"/>
                <w:color w:val="000000"/>
              </w:rPr>
              <w:t>Zamenjava privzetih certifikatov s ceritfikati naročnika</w:t>
            </w:r>
          </w:p>
        </w:tc>
      </w:tr>
      <w:tr w:rsidR="00891612" w:rsidRPr="000D6402" w14:paraId="63EE550A" w14:textId="77777777" w:rsidTr="00F94138">
        <w:tc>
          <w:tcPr>
            <w:tcW w:w="398" w:type="dxa"/>
          </w:tcPr>
          <w:p w14:paraId="2478970B" w14:textId="77777777" w:rsidR="00891612" w:rsidRDefault="00891612" w:rsidP="00F94138">
            <w:pPr>
              <w:pStyle w:val="Odstavekseznama"/>
              <w:numPr>
                <w:ilvl w:val="0"/>
                <w:numId w:val="21"/>
              </w:numPr>
            </w:pPr>
          </w:p>
        </w:tc>
        <w:tc>
          <w:tcPr>
            <w:tcW w:w="8669" w:type="dxa"/>
          </w:tcPr>
          <w:p w14:paraId="414735F8" w14:textId="77777777" w:rsidR="00891612" w:rsidRPr="000D6402" w:rsidRDefault="00891612" w:rsidP="00F94138">
            <w:pPr>
              <w:rPr>
                <w:rFonts w:ascii="Calibri" w:hAnsi="Calibri" w:cs="Calibri"/>
                <w:color w:val="000000"/>
                <w:lang w:eastAsia="sl-SI"/>
              </w:rPr>
            </w:pPr>
            <w:r>
              <w:rPr>
                <w:rFonts w:ascii="Calibri" w:hAnsi="Calibri" w:cs="Calibri"/>
                <w:color w:val="000000"/>
              </w:rPr>
              <w:t>Priprava nadzornih plošč (glede na prijavo) za:</w:t>
            </w:r>
            <w:r>
              <w:rPr>
                <w:rFonts w:ascii="Calibri" w:hAnsi="Calibri" w:cs="Calibri"/>
                <w:color w:val="000000"/>
              </w:rPr>
              <w:br/>
              <w:t>- skrbnike</w:t>
            </w:r>
            <w:r>
              <w:rPr>
                <w:rFonts w:ascii="Calibri" w:hAnsi="Calibri" w:cs="Calibri"/>
                <w:color w:val="000000"/>
              </w:rPr>
              <w:br/>
              <w:t>- za nadzornike</w:t>
            </w:r>
            <w:r>
              <w:rPr>
                <w:rFonts w:ascii="Calibri" w:hAnsi="Calibri" w:cs="Calibri"/>
                <w:color w:val="000000"/>
              </w:rPr>
              <w:br/>
              <w:t>- operaterje</w:t>
            </w:r>
            <w:r>
              <w:rPr>
                <w:rFonts w:ascii="Calibri" w:hAnsi="Calibri" w:cs="Calibri"/>
                <w:color w:val="000000"/>
              </w:rPr>
              <w:br/>
              <w:t>- vodstvo</w:t>
            </w:r>
          </w:p>
        </w:tc>
      </w:tr>
      <w:tr w:rsidR="00891612" w:rsidRPr="000D6402" w14:paraId="39C3A7DD" w14:textId="77777777" w:rsidTr="00F94138">
        <w:tc>
          <w:tcPr>
            <w:tcW w:w="398" w:type="dxa"/>
          </w:tcPr>
          <w:p w14:paraId="49415AB1" w14:textId="77777777" w:rsidR="00891612" w:rsidRDefault="00891612" w:rsidP="00F94138">
            <w:pPr>
              <w:pStyle w:val="Odstavekseznama"/>
              <w:numPr>
                <w:ilvl w:val="0"/>
                <w:numId w:val="21"/>
              </w:numPr>
            </w:pPr>
          </w:p>
        </w:tc>
        <w:tc>
          <w:tcPr>
            <w:tcW w:w="8669" w:type="dxa"/>
          </w:tcPr>
          <w:p w14:paraId="6B410E04" w14:textId="77777777" w:rsidR="00891612" w:rsidRPr="000D6402" w:rsidRDefault="00891612" w:rsidP="00F94138">
            <w:pPr>
              <w:rPr>
                <w:rFonts w:ascii="Calibri" w:hAnsi="Calibri" w:cs="Calibri"/>
                <w:color w:val="000000"/>
                <w:lang w:eastAsia="sl-SI"/>
              </w:rPr>
            </w:pPr>
            <w:r>
              <w:rPr>
                <w:rFonts w:ascii="Calibri" w:hAnsi="Calibri" w:cs="Calibri"/>
                <w:color w:val="000000"/>
              </w:rPr>
              <w:t>Izdelava tehničnih poročil po posameznih virtualnih strežnikih, po posameznih »master« in »worker« strežnikih vsebnikov, po posameznih storitvah za:</w:t>
            </w:r>
            <w:r>
              <w:rPr>
                <w:rFonts w:ascii="Calibri" w:hAnsi="Calibri" w:cs="Calibri"/>
                <w:color w:val="000000"/>
              </w:rPr>
              <w:br/>
              <w:t>- skrbnike</w:t>
            </w:r>
            <w:r>
              <w:rPr>
                <w:rFonts w:ascii="Calibri" w:hAnsi="Calibri" w:cs="Calibri"/>
                <w:color w:val="000000"/>
              </w:rPr>
              <w:br/>
              <w:t>- za nadzornike</w:t>
            </w:r>
            <w:r>
              <w:rPr>
                <w:rFonts w:ascii="Calibri" w:hAnsi="Calibri" w:cs="Calibri"/>
                <w:color w:val="000000"/>
              </w:rPr>
              <w:br/>
              <w:t>- operaterje</w:t>
            </w:r>
            <w:r>
              <w:rPr>
                <w:rFonts w:ascii="Calibri" w:hAnsi="Calibri" w:cs="Calibri"/>
                <w:color w:val="000000"/>
              </w:rPr>
              <w:br/>
              <w:t>- vodstvo</w:t>
            </w:r>
          </w:p>
        </w:tc>
      </w:tr>
      <w:tr w:rsidR="00891612" w:rsidRPr="000D6402" w14:paraId="16F8BEB0" w14:textId="77777777" w:rsidTr="00F94138">
        <w:tc>
          <w:tcPr>
            <w:tcW w:w="398" w:type="dxa"/>
          </w:tcPr>
          <w:p w14:paraId="220B9F3B" w14:textId="77777777" w:rsidR="00891612" w:rsidRDefault="00891612" w:rsidP="00F94138">
            <w:pPr>
              <w:pStyle w:val="Odstavekseznama"/>
              <w:numPr>
                <w:ilvl w:val="0"/>
                <w:numId w:val="21"/>
              </w:numPr>
            </w:pPr>
          </w:p>
        </w:tc>
        <w:tc>
          <w:tcPr>
            <w:tcW w:w="8669" w:type="dxa"/>
          </w:tcPr>
          <w:p w14:paraId="32E85B06" w14:textId="77777777" w:rsidR="00891612" w:rsidRPr="000D6402" w:rsidRDefault="00891612" w:rsidP="00F94138">
            <w:pPr>
              <w:rPr>
                <w:rFonts w:ascii="Calibri" w:hAnsi="Calibri" w:cs="Calibri"/>
                <w:color w:val="000000"/>
                <w:lang w:eastAsia="sl-SI"/>
              </w:rPr>
            </w:pPr>
            <w:r>
              <w:rPr>
                <w:rFonts w:ascii="Calibri" w:hAnsi="Calibri" w:cs="Calibri"/>
                <w:color w:val="000000"/>
              </w:rPr>
              <w:t>Izdelava podrobnejših poročil o statusih:</w:t>
            </w:r>
            <w:r>
              <w:rPr>
                <w:rFonts w:ascii="Calibri" w:hAnsi="Calibri" w:cs="Calibri"/>
                <w:color w:val="000000"/>
              </w:rPr>
              <w:br/>
              <w:t>- trenutne zasedenost virov (CPU, pomnilnik, IOPS, omrežje)</w:t>
            </w:r>
            <w:r>
              <w:rPr>
                <w:rFonts w:ascii="Calibri" w:hAnsi="Calibri" w:cs="Calibri"/>
                <w:color w:val="000000"/>
              </w:rPr>
              <w:br/>
              <w:t>- trendi zasedenost virov (CPU, pomnilnik, IOPS, omrežje)</w:t>
            </w:r>
            <w:r>
              <w:rPr>
                <w:rFonts w:ascii="Calibri" w:hAnsi="Calibri" w:cs="Calibri"/>
                <w:color w:val="000000"/>
              </w:rPr>
              <w:br/>
              <w:t>po fizičnih strežnikih, virtualnih strežnih, logičnih skupinah (npr. poslovnih skupinah), vsebnikih, »master« / »worker« strežnikih vsebnikov</w:t>
            </w:r>
          </w:p>
        </w:tc>
      </w:tr>
      <w:tr w:rsidR="00891612" w:rsidRPr="000D6402" w14:paraId="38E7E27F" w14:textId="77777777" w:rsidTr="00F94138">
        <w:tc>
          <w:tcPr>
            <w:tcW w:w="398" w:type="dxa"/>
          </w:tcPr>
          <w:p w14:paraId="5FB820AE" w14:textId="77777777" w:rsidR="00891612" w:rsidRDefault="00891612" w:rsidP="00F94138">
            <w:pPr>
              <w:pStyle w:val="Odstavekseznama"/>
              <w:numPr>
                <w:ilvl w:val="0"/>
                <w:numId w:val="21"/>
              </w:numPr>
            </w:pPr>
          </w:p>
        </w:tc>
        <w:tc>
          <w:tcPr>
            <w:tcW w:w="8669" w:type="dxa"/>
          </w:tcPr>
          <w:p w14:paraId="35CA9CA3" w14:textId="77777777" w:rsidR="00891612" w:rsidRPr="000D6402" w:rsidRDefault="00891612" w:rsidP="00F94138">
            <w:pPr>
              <w:rPr>
                <w:rFonts w:ascii="Calibri" w:hAnsi="Calibri" w:cs="Calibri"/>
                <w:color w:val="000000"/>
                <w:lang w:eastAsia="sl-SI"/>
              </w:rPr>
            </w:pPr>
            <w:r>
              <w:rPr>
                <w:rFonts w:ascii="Calibri" w:hAnsi="Calibri" w:cs="Calibri"/>
                <w:color w:val="000000"/>
              </w:rPr>
              <w:t>Nastavitev sistema alarmiranja</w:t>
            </w:r>
          </w:p>
        </w:tc>
      </w:tr>
      <w:tr w:rsidR="00891612" w:rsidRPr="000D6402" w14:paraId="4C40AE10" w14:textId="77777777" w:rsidTr="00F94138">
        <w:tc>
          <w:tcPr>
            <w:tcW w:w="398" w:type="dxa"/>
          </w:tcPr>
          <w:p w14:paraId="32E8EE57" w14:textId="77777777" w:rsidR="00891612" w:rsidRDefault="00891612" w:rsidP="00F94138">
            <w:pPr>
              <w:pStyle w:val="Odstavekseznama"/>
              <w:numPr>
                <w:ilvl w:val="0"/>
                <w:numId w:val="21"/>
              </w:numPr>
            </w:pPr>
          </w:p>
        </w:tc>
        <w:tc>
          <w:tcPr>
            <w:tcW w:w="8669" w:type="dxa"/>
          </w:tcPr>
          <w:p w14:paraId="2D0C4F08" w14:textId="77777777" w:rsidR="00891612" w:rsidRPr="000D6402" w:rsidRDefault="00891612" w:rsidP="00F94138">
            <w:pPr>
              <w:rPr>
                <w:rFonts w:ascii="Calibri" w:hAnsi="Calibri" w:cs="Calibri"/>
                <w:color w:val="000000"/>
                <w:lang w:eastAsia="sl-SI"/>
              </w:rPr>
            </w:pPr>
            <w:r>
              <w:rPr>
                <w:rFonts w:ascii="Calibri" w:hAnsi="Calibri" w:cs="Calibri"/>
                <w:color w:val="000000"/>
              </w:rPr>
              <w:t>Nastavitev politike nadzora sistema preko vnaprej definiranih simptomov</w:t>
            </w:r>
          </w:p>
        </w:tc>
      </w:tr>
      <w:tr w:rsidR="00891612" w:rsidRPr="000D6402" w14:paraId="5D51427A" w14:textId="77777777" w:rsidTr="00F94138">
        <w:tc>
          <w:tcPr>
            <w:tcW w:w="398" w:type="dxa"/>
          </w:tcPr>
          <w:p w14:paraId="68627294" w14:textId="77777777" w:rsidR="00891612" w:rsidRDefault="00891612" w:rsidP="00F94138">
            <w:pPr>
              <w:pStyle w:val="Odstavekseznama"/>
              <w:numPr>
                <w:ilvl w:val="0"/>
                <w:numId w:val="21"/>
              </w:numPr>
            </w:pPr>
          </w:p>
        </w:tc>
        <w:tc>
          <w:tcPr>
            <w:tcW w:w="8669" w:type="dxa"/>
          </w:tcPr>
          <w:p w14:paraId="23D27EA5" w14:textId="77777777" w:rsidR="00891612" w:rsidRPr="000D6402" w:rsidRDefault="00891612" w:rsidP="00F94138">
            <w:pPr>
              <w:rPr>
                <w:rFonts w:ascii="Calibri" w:hAnsi="Calibri" w:cs="Calibri"/>
                <w:color w:val="000000"/>
                <w:lang w:eastAsia="sl-SI"/>
              </w:rPr>
            </w:pPr>
            <w:r>
              <w:rPr>
                <w:rFonts w:ascii="Calibri" w:hAnsi="Calibri" w:cs="Calibri"/>
                <w:color w:val="000000"/>
              </w:rPr>
              <w:t>Priprava modela za samodejno generirana poročila (standarden nabor poročil glede na definirate tipe uporabnikov)</w:t>
            </w:r>
          </w:p>
        </w:tc>
      </w:tr>
      <w:tr w:rsidR="00891612" w:rsidRPr="000D6402" w14:paraId="150ACD73" w14:textId="77777777" w:rsidTr="00F94138">
        <w:tc>
          <w:tcPr>
            <w:tcW w:w="398" w:type="dxa"/>
          </w:tcPr>
          <w:p w14:paraId="1170278D" w14:textId="77777777" w:rsidR="00891612" w:rsidRDefault="00891612" w:rsidP="00F94138">
            <w:pPr>
              <w:pStyle w:val="Odstavekseznama"/>
              <w:numPr>
                <w:ilvl w:val="0"/>
                <w:numId w:val="21"/>
              </w:numPr>
            </w:pPr>
          </w:p>
        </w:tc>
        <w:tc>
          <w:tcPr>
            <w:tcW w:w="8669" w:type="dxa"/>
          </w:tcPr>
          <w:p w14:paraId="16AA0EE9" w14:textId="77777777" w:rsidR="00891612" w:rsidRPr="000D6402" w:rsidRDefault="00891612" w:rsidP="00F94138">
            <w:pPr>
              <w:rPr>
                <w:rFonts w:ascii="Calibri" w:hAnsi="Calibri" w:cs="Calibri"/>
                <w:color w:val="000000"/>
                <w:lang w:eastAsia="sl-SI"/>
              </w:rPr>
            </w:pPr>
            <w:r>
              <w:rPr>
                <w:rFonts w:ascii="Calibri" w:hAnsi="Calibri" w:cs="Calibri"/>
                <w:color w:val="000000"/>
              </w:rPr>
              <w:t>Nastavitev politike obveščanja (SMTP) za:</w:t>
            </w:r>
            <w:r>
              <w:rPr>
                <w:rFonts w:ascii="Calibri" w:hAnsi="Calibri" w:cs="Calibri"/>
                <w:color w:val="000000"/>
              </w:rPr>
              <w:br/>
              <w:t>- alarme</w:t>
            </w:r>
            <w:r>
              <w:rPr>
                <w:rFonts w:ascii="Calibri" w:hAnsi="Calibri" w:cs="Calibri"/>
                <w:color w:val="000000"/>
              </w:rPr>
              <w:br/>
              <w:t>- samodejno generirana poročila (urniki)</w:t>
            </w:r>
          </w:p>
        </w:tc>
      </w:tr>
      <w:tr w:rsidR="00891612" w:rsidRPr="000D6402" w14:paraId="6069DCBD" w14:textId="77777777" w:rsidTr="00F94138">
        <w:tc>
          <w:tcPr>
            <w:tcW w:w="398" w:type="dxa"/>
          </w:tcPr>
          <w:p w14:paraId="5A786F38" w14:textId="77777777" w:rsidR="00891612" w:rsidRDefault="00891612" w:rsidP="00F94138">
            <w:pPr>
              <w:pStyle w:val="Odstavekseznama"/>
              <w:numPr>
                <w:ilvl w:val="0"/>
                <w:numId w:val="21"/>
              </w:numPr>
            </w:pPr>
          </w:p>
        </w:tc>
        <w:tc>
          <w:tcPr>
            <w:tcW w:w="8669" w:type="dxa"/>
          </w:tcPr>
          <w:p w14:paraId="594FAB42" w14:textId="77777777" w:rsidR="00891612" w:rsidRPr="000D6402" w:rsidRDefault="00891612" w:rsidP="00F94138">
            <w:pPr>
              <w:rPr>
                <w:rFonts w:ascii="Calibri" w:hAnsi="Calibri" w:cs="Calibri"/>
                <w:color w:val="000000"/>
                <w:lang w:eastAsia="sl-SI"/>
              </w:rPr>
            </w:pPr>
            <w:r>
              <w:rPr>
                <w:rFonts w:ascii="Calibri" w:hAnsi="Calibri" w:cs="Calibri"/>
                <w:color w:val="000000"/>
              </w:rPr>
              <w:t>Integracija z ostalimi moduli rešitve, kot so sistem za zbiranje dnevniških zapisov, sistem za avtomatizacijo in orkestracijo</w:t>
            </w:r>
          </w:p>
        </w:tc>
      </w:tr>
      <w:tr w:rsidR="00891612" w:rsidRPr="000D6402" w14:paraId="35B8837B" w14:textId="77777777" w:rsidTr="00F94138">
        <w:tc>
          <w:tcPr>
            <w:tcW w:w="398" w:type="dxa"/>
          </w:tcPr>
          <w:p w14:paraId="58462FBA" w14:textId="77777777" w:rsidR="00891612" w:rsidRDefault="00891612" w:rsidP="00F94138">
            <w:pPr>
              <w:pStyle w:val="Odstavekseznama"/>
              <w:numPr>
                <w:ilvl w:val="0"/>
                <w:numId w:val="21"/>
              </w:numPr>
            </w:pPr>
          </w:p>
        </w:tc>
        <w:tc>
          <w:tcPr>
            <w:tcW w:w="8669" w:type="dxa"/>
          </w:tcPr>
          <w:p w14:paraId="17A1D015" w14:textId="77777777" w:rsidR="00891612" w:rsidRPr="000D6402" w:rsidRDefault="00891612" w:rsidP="00F94138">
            <w:pPr>
              <w:rPr>
                <w:rFonts w:ascii="Calibri" w:hAnsi="Calibri" w:cs="Calibri"/>
                <w:color w:val="000000"/>
                <w:lang w:eastAsia="sl-SI"/>
              </w:rPr>
            </w:pPr>
            <w:r>
              <w:rPr>
                <w:rFonts w:ascii="Calibri" w:hAnsi="Calibri" w:cs="Calibri"/>
                <w:color w:val="000000"/>
              </w:rPr>
              <w:t>Ureditev obveščanja po e-pošti za vsebine:</w:t>
            </w:r>
            <w:r>
              <w:rPr>
                <w:rFonts w:ascii="Calibri" w:hAnsi="Calibri" w:cs="Calibri"/>
                <w:color w:val="000000"/>
              </w:rPr>
              <w:br/>
              <w:t>- alarmi</w:t>
            </w:r>
            <w:r>
              <w:rPr>
                <w:rFonts w:ascii="Calibri" w:hAnsi="Calibri" w:cs="Calibri"/>
                <w:color w:val="000000"/>
              </w:rPr>
              <w:br/>
              <w:t>- poročila</w:t>
            </w:r>
          </w:p>
        </w:tc>
      </w:tr>
      <w:tr w:rsidR="00891612" w:rsidRPr="000D6402" w14:paraId="6313A880" w14:textId="77777777" w:rsidTr="00F94138">
        <w:tc>
          <w:tcPr>
            <w:tcW w:w="398" w:type="dxa"/>
          </w:tcPr>
          <w:p w14:paraId="0298D4F6" w14:textId="77777777" w:rsidR="00891612" w:rsidRDefault="00891612" w:rsidP="00F94138">
            <w:pPr>
              <w:pStyle w:val="Odstavekseznama"/>
              <w:numPr>
                <w:ilvl w:val="0"/>
                <w:numId w:val="21"/>
              </w:numPr>
            </w:pPr>
          </w:p>
        </w:tc>
        <w:tc>
          <w:tcPr>
            <w:tcW w:w="8669" w:type="dxa"/>
          </w:tcPr>
          <w:p w14:paraId="3C2E9B96" w14:textId="77777777" w:rsidR="00891612" w:rsidRPr="000D6402" w:rsidRDefault="00891612" w:rsidP="00F94138">
            <w:pPr>
              <w:rPr>
                <w:rFonts w:ascii="Calibri" w:hAnsi="Calibri" w:cs="Calibri"/>
                <w:color w:val="000000"/>
                <w:lang w:eastAsia="sl-SI"/>
              </w:rPr>
            </w:pPr>
            <w:r>
              <w:rPr>
                <w:rFonts w:ascii="Calibri" w:hAnsi="Calibri" w:cs="Calibri"/>
                <w:color w:val="000000"/>
              </w:rPr>
              <w:t>Priprava generičnega postopka za izdelavo samostojnih programčkov (applet) ob uporabi PowerShell ali Python ali ustreznega skriptnega jezika z ustrezno dokumentacijo (integracija sistema z uporabo skript)</w:t>
            </w:r>
          </w:p>
        </w:tc>
      </w:tr>
      <w:tr w:rsidR="00891612" w:rsidRPr="000D6402" w14:paraId="5A3B6EAF" w14:textId="77777777" w:rsidTr="00F94138">
        <w:tc>
          <w:tcPr>
            <w:tcW w:w="398" w:type="dxa"/>
          </w:tcPr>
          <w:p w14:paraId="043433A2" w14:textId="77777777" w:rsidR="00891612" w:rsidRDefault="00891612" w:rsidP="00F94138">
            <w:pPr>
              <w:pStyle w:val="Odstavekseznama"/>
              <w:numPr>
                <w:ilvl w:val="0"/>
                <w:numId w:val="21"/>
              </w:numPr>
            </w:pPr>
          </w:p>
        </w:tc>
        <w:tc>
          <w:tcPr>
            <w:tcW w:w="8669" w:type="dxa"/>
          </w:tcPr>
          <w:p w14:paraId="61AD8E5D" w14:textId="77777777" w:rsidR="00891612" w:rsidRPr="000D6402" w:rsidRDefault="00891612" w:rsidP="00F94138">
            <w:pPr>
              <w:rPr>
                <w:rFonts w:ascii="Calibri" w:hAnsi="Calibri" w:cs="Calibri"/>
                <w:color w:val="000000"/>
                <w:lang w:eastAsia="sl-SI"/>
              </w:rPr>
            </w:pPr>
            <w:r>
              <w:rPr>
                <w:rFonts w:ascii="Calibri" w:hAnsi="Calibri" w:cs="Calibri"/>
                <w:color w:val="000000"/>
              </w:rPr>
              <w:t>Priprava generičnega postopka za objavo lastnih apletov na nadzorni plošči za prikaz posameznih statusov</w:t>
            </w:r>
          </w:p>
        </w:tc>
      </w:tr>
      <w:tr w:rsidR="00891612" w:rsidRPr="000D6402" w14:paraId="63D6127B" w14:textId="77777777" w:rsidTr="00F94138">
        <w:tc>
          <w:tcPr>
            <w:tcW w:w="398" w:type="dxa"/>
          </w:tcPr>
          <w:p w14:paraId="351214CE" w14:textId="77777777" w:rsidR="00891612" w:rsidRDefault="00891612" w:rsidP="00F94138">
            <w:pPr>
              <w:pStyle w:val="Odstavekseznama"/>
              <w:numPr>
                <w:ilvl w:val="0"/>
                <w:numId w:val="21"/>
              </w:numPr>
            </w:pPr>
          </w:p>
        </w:tc>
        <w:tc>
          <w:tcPr>
            <w:tcW w:w="8669" w:type="dxa"/>
          </w:tcPr>
          <w:p w14:paraId="11B4E586" w14:textId="77777777" w:rsidR="00891612" w:rsidRPr="000D6402" w:rsidRDefault="00891612" w:rsidP="00F94138">
            <w:pPr>
              <w:rPr>
                <w:rFonts w:ascii="Calibri" w:hAnsi="Calibri" w:cs="Calibri"/>
                <w:color w:val="000000"/>
                <w:lang w:eastAsia="sl-SI"/>
              </w:rPr>
            </w:pPr>
            <w:r>
              <w:rPr>
                <w:rFonts w:ascii="Calibri" w:hAnsi="Calibri" w:cs="Calibri"/>
                <w:color w:val="000000"/>
              </w:rPr>
              <w:t>Nastavitev varnostnega kopiranja sistema</w:t>
            </w:r>
          </w:p>
        </w:tc>
      </w:tr>
      <w:tr w:rsidR="00891612" w:rsidRPr="000D6402" w14:paraId="0ABC3DEC" w14:textId="77777777" w:rsidTr="00F94138">
        <w:tc>
          <w:tcPr>
            <w:tcW w:w="398" w:type="dxa"/>
          </w:tcPr>
          <w:p w14:paraId="268FD97E" w14:textId="77777777" w:rsidR="00891612" w:rsidRDefault="00891612" w:rsidP="00F94138">
            <w:pPr>
              <w:pStyle w:val="Odstavekseznama"/>
              <w:numPr>
                <w:ilvl w:val="0"/>
                <w:numId w:val="21"/>
              </w:numPr>
            </w:pPr>
          </w:p>
        </w:tc>
        <w:tc>
          <w:tcPr>
            <w:tcW w:w="8669" w:type="dxa"/>
          </w:tcPr>
          <w:p w14:paraId="77978452" w14:textId="77777777" w:rsidR="00891612" w:rsidRPr="000D6402" w:rsidRDefault="00891612" w:rsidP="00F94138">
            <w:pPr>
              <w:rPr>
                <w:rFonts w:ascii="Calibri" w:hAnsi="Calibri" w:cs="Calibri"/>
                <w:color w:val="000000"/>
                <w:lang w:eastAsia="sl-SI"/>
              </w:rPr>
            </w:pPr>
            <w:r>
              <w:rPr>
                <w:rFonts w:ascii="Calibri" w:hAnsi="Calibri" w:cs="Calibri"/>
                <w:color w:val="000000"/>
              </w:rPr>
              <w:t>Testiranje obnove sistema v izolirano okolje</w:t>
            </w:r>
          </w:p>
        </w:tc>
      </w:tr>
      <w:tr w:rsidR="00891612" w:rsidRPr="000D6402" w14:paraId="75E36549" w14:textId="77777777" w:rsidTr="00F94138">
        <w:tc>
          <w:tcPr>
            <w:tcW w:w="398" w:type="dxa"/>
          </w:tcPr>
          <w:p w14:paraId="72A02B39" w14:textId="77777777" w:rsidR="00891612" w:rsidRDefault="00891612" w:rsidP="00F94138">
            <w:pPr>
              <w:pStyle w:val="Odstavekseznama"/>
              <w:numPr>
                <w:ilvl w:val="0"/>
                <w:numId w:val="21"/>
              </w:numPr>
            </w:pPr>
          </w:p>
        </w:tc>
        <w:tc>
          <w:tcPr>
            <w:tcW w:w="8669" w:type="dxa"/>
          </w:tcPr>
          <w:p w14:paraId="05A71528" w14:textId="4CA21AE5" w:rsidR="00891612" w:rsidRPr="000D6402" w:rsidRDefault="006C7020" w:rsidP="00F94138">
            <w:pPr>
              <w:rPr>
                <w:rFonts w:ascii="Calibri" w:hAnsi="Calibri" w:cs="Calibri"/>
                <w:color w:val="000000"/>
                <w:lang w:eastAsia="sl-SI"/>
              </w:rPr>
            </w:pPr>
            <w:r>
              <w:rPr>
                <w:rFonts w:ascii="Calibri" w:hAnsi="Calibri" w:cs="Calibri"/>
                <w:color w:val="000000"/>
              </w:rPr>
              <w:t>Zaključni pregled dokumentacije z naročnikom</w:t>
            </w:r>
            <w:r w:rsidR="00DD2734">
              <w:rPr>
                <w:rFonts w:ascii="Calibri" w:hAnsi="Calibri" w:cs="Calibri"/>
                <w:color w:val="000000"/>
              </w:rPr>
              <w:t>.</w:t>
            </w:r>
          </w:p>
        </w:tc>
      </w:tr>
    </w:tbl>
    <w:p w14:paraId="2FB1A5D8" w14:textId="77777777" w:rsidR="00891612" w:rsidRDefault="00891612" w:rsidP="00891612"/>
    <w:p w14:paraId="4D3420EA" w14:textId="77777777" w:rsidR="00891612" w:rsidRPr="00DB3A8E" w:rsidRDefault="00891612" w:rsidP="00891612">
      <w:pPr>
        <w:pStyle w:val="Naslov3"/>
      </w:pPr>
      <w:bookmarkStart w:id="187" w:name="_Toc196487537"/>
      <w:r w:rsidRPr="00DB3A8E">
        <w:t>Sistem za obračun storitev</w:t>
      </w:r>
      <w:bookmarkEnd w:id="187"/>
    </w:p>
    <w:p w14:paraId="63DF9BDB" w14:textId="77777777" w:rsidR="00891612" w:rsidRDefault="00891612" w:rsidP="00891612">
      <w:r>
        <w:t>Spodnja tabela podaja specifikacijo storitev za rešitev za obračun storitev</w:t>
      </w:r>
    </w:p>
    <w:tbl>
      <w:tblPr>
        <w:tblStyle w:val="Tabelamrea"/>
        <w:tblW w:w="9067" w:type="dxa"/>
        <w:tblLook w:val="04A0" w:firstRow="1" w:lastRow="0" w:firstColumn="1" w:lastColumn="0" w:noHBand="0" w:noVBand="1"/>
      </w:tblPr>
      <w:tblGrid>
        <w:gridCol w:w="398"/>
        <w:gridCol w:w="8669"/>
      </w:tblGrid>
      <w:tr w:rsidR="00891612" w14:paraId="778A97DD" w14:textId="77777777" w:rsidTr="00F94138">
        <w:tc>
          <w:tcPr>
            <w:tcW w:w="398" w:type="dxa"/>
            <w:shd w:val="clear" w:color="auto" w:fill="D9D9D9" w:themeFill="background1" w:themeFillShade="D9"/>
          </w:tcPr>
          <w:p w14:paraId="146AFB26" w14:textId="77777777" w:rsidR="00891612" w:rsidRDefault="00891612" w:rsidP="00F94138">
            <w:r>
              <w:t>#</w:t>
            </w:r>
          </w:p>
        </w:tc>
        <w:tc>
          <w:tcPr>
            <w:tcW w:w="8669" w:type="dxa"/>
            <w:shd w:val="clear" w:color="auto" w:fill="D9D9D9" w:themeFill="background1" w:themeFillShade="D9"/>
          </w:tcPr>
          <w:p w14:paraId="6731AB6E" w14:textId="77777777" w:rsidR="00891612" w:rsidRDefault="00891612" w:rsidP="00F94138">
            <w:r>
              <w:t>OPIS STORITVE</w:t>
            </w:r>
          </w:p>
        </w:tc>
      </w:tr>
      <w:tr w:rsidR="00891612" w14:paraId="3FA10A3E" w14:textId="77777777" w:rsidTr="00F94138">
        <w:tc>
          <w:tcPr>
            <w:tcW w:w="398" w:type="dxa"/>
          </w:tcPr>
          <w:p w14:paraId="1AF0F19F" w14:textId="77777777" w:rsidR="00891612" w:rsidRDefault="00891612" w:rsidP="00F94138">
            <w:pPr>
              <w:pStyle w:val="Odstavekseznama"/>
              <w:numPr>
                <w:ilvl w:val="0"/>
                <w:numId w:val="36"/>
              </w:numPr>
            </w:pPr>
          </w:p>
        </w:tc>
        <w:tc>
          <w:tcPr>
            <w:tcW w:w="8669" w:type="dxa"/>
          </w:tcPr>
          <w:p w14:paraId="28722FD0" w14:textId="77777777" w:rsidR="00891612" w:rsidRDefault="00891612" w:rsidP="00F94138">
            <w:r w:rsidRPr="00EB5EB3">
              <w:rPr>
                <w:rFonts w:ascii="Calibri" w:hAnsi="Calibri" w:cs="Calibri"/>
              </w:rPr>
              <w:t xml:space="preserve">Izdelava dokumentacije skladno z zahtevami v poglavju </w:t>
            </w:r>
            <w:r>
              <w:rPr>
                <w:rFonts w:ascii="Calibri" w:hAnsi="Calibri" w:cs="Calibri"/>
              </w:rPr>
              <w:t>»</w:t>
            </w:r>
            <w:r>
              <w:rPr>
                <w:rFonts w:ascii="Calibri" w:hAnsi="Calibri" w:cs="Calibri"/>
              </w:rPr>
              <w:fldChar w:fldCharType="begin"/>
            </w:r>
            <w:r>
              <w:rPr>
                <w:rFonts w:ascii="Calibri" w:hAnsi="Calibri" w:cs="Calibri"/>
              </w:rPr>
              <w:instrText xml:space="preserve"> REF _Ref166158324 \r \h </w:instrText>
            </w:r>
            <w:r>
              <w:rPr>
                <w:rFonts w:ascii="Calibri" w:hAnsi="Calibri" w:cs="Calibri"/>
              </w:rPr>
            </w:r>
            <w:r>
              <w:rPr>
                <w:rFonts w:ascii="Calibri" w:hAnsi="Calibri" w:cs="Calibri"/>
              </w:rPr>
              <w:fldChar w:fldCharType="separate"/>
            </w:r>
            <w:r>
              <w:rPr>
                <w:rFonts w:ascii="Calibri" w:hAnsi="Calibri" w:cs="Calibri"/>
              </w:rPr>
              <w:t>5.1.1</w:t>
            </w:r>
            <w:r>
              <w:rPr>
                <w:rFonts w:ascii="Calibri" w:hAnsi="Calibri" w:cs="Calibri"/>
              </w:rPr>
              <w:fldChar w:fldCharType="end"/>
            </w:r>
            <w:r>
              <w:rPr>
                <w:rFonts w:ascii="Calibri" w:hAnsi="Calibri" w:cs="Calibri"/>
              </w:rPr>
              <w:t xml:space="preserve"> </w:t>
            </w:r>
            <w:r>
              <w:rPr>
                <w:rFonts w:ascii="Calibri" w:hAnsi="Calibri" w:cs="Calibri"/>
              </w:rPr>
              <w:fldChar w:fldCharType="begin"/>
            </w:r>
            <w:r>
              <w:rPr>
                <w:rFonts w:ascii="Calibri" w:hAnsi="Calibri" w:cs="Calibri"/>
              </w:rPr>
              <w:instrText xml:space="preserve"> REF _Ref166158332 \h </w:instrText>
            </w:r>
            <w:r>
              <w:rPr>
                <w:rFonts w:ascii="Calibri" w:hAnsi="Calibri" w:cs="Calibri"/>
              </w:rPr>
            </w:r>
            <w:r>
              <w:rPr>
                <w:rFonts w:ascii="Calibri" w:hAnsi="Calibri" w:cs="Calibri"/>
              </w:rPr>
              <w:fldChar w:fldCharType="separate"/>
            </w:r>
            <w:r>
              <w:t>Splošne zahteve</w:t>
            </w:r>
            <w:r>
              <w:rPr>
                <w:rFonts w:ascii="Calibri" w:hAnsi="Calibri" w:cs="Calibri"/>
              </w:rPr>
              <w:fldChar w:fldCharType="end"/>
            </w:r>
            <w:r>
              <w:rPr>
                <w:rFonts w:ascii="Calibri" w:hAnsi="Calibri" w:cs="Calibri"/>
              </w:rPr>
              <w:t>«</w:t>
            </w:r>
          </w:p>
        </w:tc>
      </w:tr>
      <w:tr w:rsidR="00891612" w:rsidRPr="000D6402" w14:paraId="70F0F749" w14:textId="77777777" w:rsidTr="00F94138">
        <w:tc>
          <w:tcPr>
            <w:tcW w:w="398" w:type="dxa"/>
          </w:tcPr>
          <w:p w14:paraId="2012B189" w14:textId="77777777" w:rsidR="00891612" w:rsidRDefault="00891612" w:rsidP="00F94138">
            <w:pPr>
              <w:pStyle w:val="Odstavekseznama"/>
              <w:numPr>
                <w:ilvl w:val="0"/>
                <w:numId w:val="36"/>
              </w:numPr>
            </w:pPr>
          </w:p>
        </w:tc>
        <w:tc>
          <w:tcPr>
            <w:tcW w:w="8669" w:type="dxa"/>
          </w:tcPr>
          <w:p w14:paraId="0831936A" w14:textId="77777777" w:rsidR="00891612" w:rsidRPr="000D6402" w:rsidRDefault="00891612" w:rsidP="00F94138">
            <w:pPr>
              <w:rPr>
                <w:rFonts w:ascii="Calibri" w:hAnsi="Calibri" w:cs="Calibri"/>
                <w:color w:val="000000"/>
                <w:lang w:eastAsia="sl-SI"/>
              </w:rPr>
            </w:pPr>
            <w:r>
              <w:rPr>
                <w:rFonts w:ascii="Calibri" w:hAnsi="Calibri" w:cs="Calibri"/>
                <w:color w:val="000000"/>
              </w:rPr>
              <w:t>Definiranje politike obračunavanja (model)</w:t>
            </w:r>
          </w:p>
        </w:tc>
      </w:tr>
      <w:tr w:rsidR="00891612" w:rsidRPr="000D6402" w14:paraId="2998FCDB" w14:textId="77777777" w:rsidTr="00F94138">
        <w:tc>
          <w:tcPr>
            <w:tcW w:w="398" w:type="dxa"/>
          </w:tcPr>
          <w:p w14:paraId="674BAB0C" w14:textId="77777777" w:rsidR="00891612" w:rsidRDefault="00891612" w:rsidP="00F94138">
            <w:pPr>
              <w:pStyle w:val="Odstavekseznama"/>
              <w:numPr>
                <w:ilvl w:val="0"/>
                <w:numId w:val="36"/>
              </w:numPr>
            </w:pPr>
          </w:p>
        </w:tc>
        <w:tc>
          <w:tcPr>
            <w:tcW w:w="8669" w:type="dxa"/>
          </w:tcPr>
          <w:p w14:paraId="5CEDCB31" w14:textId="77777777" w:rsidR="00891612" w:rsidRPr="000D6402" w:rsidRDefault="00891612" w:rsidP="00F94138">
            <w:pPr>
              <w:rPr>
                <w:rFonts w:ascii="Calibri" w:hAnsi="Calibri" w:cs="Calibri"/>
                <w:color w:val="000000"/>
                <w:lang w:eastAsia="sl-SI"/>
              </w:rPr>
            </w:pPr>
            <w:r>
              <w:rPr>
                <w:rFonts w:ascii="Calibri" w:hAnsi="Calibri" w:cs="Calibri"/>
                <w:color w:val="000000"/>
              </w:rPr>
              <w:t>Definiranje cen</w:t>
            </w:r>
          </w:p>
        </w:tc>
      </w:tr>
      <w:tr w:rsidR="00891612" w:rsidRPr="000D6402" w14:paraId="42ED1FDB" w14:textId="77777777" w:rsidTr="00F94138">
        <w:tc>
          <w:tcPr>
            <w:tcW w:w="398" w:type="dxa"/>
          </w:tcPr>
          <w:p w14:paraId="6D29202B" w14:textId="77777777" w:rsidR="00891612" w:rsidRDefault="00891612" w:rsidP="00F94138">
            <w:pPr>
              <w:pStyle w:val="Odstavekseznama"/>
              <w:numPr>
                <w:ilvl w:val="0"/>
                <w:numId w:val="36"/>
              </w:numPr>
            </w:pPr>
          </w:p>
        </w:tc>
        <w:tc>
          <w:tcPr>
            <w:tcW w:w="8669" w:type="dxa"/>
          </w:tcPr>
          <w:p w14:paraId="5DC3FDD1" w14:textId="77777777" w:rsidR="00891612" w:rsidRPr="000D6402" w:rsidRDefault="00891612" w:rsidP="00F94138">
            <w:pPr>
              <w:rPr>
                <w:rFonts w:ascii="Calibri" w:hAnsi="Calibri" w:cs="Calibri"/>
                <w:color w:val="000000"/>
                <w:lang w:eastAsia="sl-SI"/>
              </w:rPr>
            </w:pPr>
            <w:r>
              <w:rPr>
                <w:rFonts w:ascii="Calibri" w:hAnsi="Calibri" w:cs="Calibri"/>
                <w:color w:val="000000"/>
              </w:rPr>
              <w:t>Postavitev sistema obračunavanja v testnem in produkcijskem okolju, kot je opredeljeno v nadaljevanju</w:t>
            </w:r>
          </w:p>
        </w:tc>
      </w:tr>
      <w:tr w:rsidR="00891612" w:rsidRPr="000D6402" w14:paraId="12B22171" w14:textId="77777777" w:rsidTr="00F94138">
        <w:tc>
          <w:tcPr>
            <w:tcW w:w="398" w:type="dxa"/>
          </w:tcPr>
          <w:p w14:paraId="1DEBE1BD" w14:textId="77777777" w:rsidR="00891612" w:rsidRDefault="00891612" w:rsidP="00F94138">
            <w:pPr>
              <w:pStyle w:val="Odstavekseznama"/>
              <w:numPr>
                <w:ilvl w:val="0"/>
                <w:numId w:val="36"/>
              </w:numPr>
            </w:pPr>
          </w:p>
        </w:tc>
        <w:tc>
          <w:tcPr>
            <w:tcW w:w="8669" w:type="dxa"/>
          </w:tcPr>
          <w:p w14:paraId="7D3FC694" w14:textId="77777777" w:rsidR="00891612" w:rsidRPr="000D6402" w:rsidRDefault="00891612" w:rsidP="00F94138">
            <w:pPr>
              <w:rPr>
                <w:rFonts w:ascii="Calibri" w:hAnsi="Calibri" w:cs="Calibri"/>
                <w:color w:val="000000"/>
                <w:lang w:eastAsia="sl-SI"/>
              </w:rPr>
            </w:pPr>
            <w:r>
              <w:rPr>
                <w:rFonts w:ascii="Calibri" w:hAnsi="Calibri" w:cs="Calibri"/>
                <w:color w:val="000000"/>
              </w:rPr>
              <w:t>Konfiguracija sistema za zajem podatkov o dodeljenih virih (CPU, RAM, disk) za VM-je (vključno z »master« in »worker« node VM-ji)</w:t>
            </w:r>
          </w:p>
        </w:tc>
      </w:tr>
      <w:tr w:rsidR="00891612" w:rsidRPr="000D6402" w14:paraId="77AC663E" w14:textId="77777777" w:rsidTr="00F94138">
        <w:tc>
          <w:tcPr>
            <w:tcW w:w="398" w:type="dxa"/>
          </w:tcPr>
          <w:p w14:paraId="56B9A153" w14:textId="77777777" w:rsidR="00891612" w:rsidRDefault="00891612" w:rsidP="00F94138">
            <w:pPr>
              <w:pStyle w:val="Odstavekseznama"/>
              <w:numPr>
                <w:ilvl w:val="0"/>
                <w:numId w:val="36"/>
              </w:numPr>
            </w:pPr>
          </w:p>
        </w:tc>
        <w:tc>
          <w:tcPr>
            <w:tcW w:w="8669" w:type="dxa"/>
          </w:tcPr>
          <w:p w14:paraId="2A6ECC9D" w14:textId="77777777" w:rsidR="00891612" w:rsidRPr="000D6402" w:rsidRDefault="00891612" w:rsidP="00F94138">
            <w:pPr>
              <w:rPr>
                <w:rFonts w:ascii="Calibri" w:hAnsi="Calibri" w:cs="Calibri"/>
                <w:color w:val="000000"/>
                <w:lang w:eastAsia="sl-SI"/>
              </w:rPr>
            </w:pPr>
            <w:r>
              <w:rPr>
                <w:rFonts w:ascii="Calibri" w:hAnsi="Calibri" w:cs="Calibri"/>
                <w:color w:val="000000"/>
              </w:rPr>
              <w:t>Konfiguracija sistema za zajem porabe virov (CPU, RAM, disk) za VM-je (vključno z »master« in »worker« node VM-ji)</w:t>
            </w:r>
          </w:p>
        </w:tc>
      </w:tr>
      <w:tr w:rsidR="00891612" w:rsidRPr="000D6402" w14:paraId="76B40EBD" w14:textId="77777777" w:rsidTr="00F94138">
        <w:tc>
          <w:tcPr>
            <w:tcW w:w="398" w:type="dxa"/>
          </w:tcPr>
          <w:p w14:paraId="2BDB561B" w14:textId="77777777" w:rsidR="00891612" w:rsidRDefault="00891612" w:rsidP="00F94138">
            <w:pPr>
              <w:pStyle w:val="Odstavekseznama"/>
              <w:numPr>
                <w:ilvl w:val="0"/>
                <w:numId w:val="36"/>
              </w:numPr>
            </w:pPr>
          </w:p>
        </w:tc>
        <w:tc>
          <w:tcPr>
            <w:tcW w:w="8669" w:type="dxa"/>
          </w:tcPr>
          <w:p w14:paraId="18830DC5" w14:textId="77777777" w:rsidR="00891612" w:rsidRPr="000D6402" w:rsidRDefault="00891612" w:rsidP="00F94138">
            <w:pPr>
              <w:rPr>
                <w:rFonts w:ascii="Calibri" w:hAnsi="Calibri" w:cs="Calibri"/>
                <w:color w:val="000000"/>
                <w:lang w:eastAsia="sl-SI"/>
              </w:rPr>
            </w:pPr>
            <w:r>
              <w:rPr>
                <w:rFonts w:ascii="Calibri" w:hAnsi="Calibri" w:cs="Calibri"/>
                <w:color w:val="000000"/>
              </w:rPr>
              <w:t>Prilagajanje izvozov zajema dodeljenih in porabljenih virov (CPU, RAM, disk) za VM-je (format izvoza je XLS oziroma CSV) :</w:t>
            </w:r>
            <w:r>
              <w:rPr>
                <w:rFonts w:ascii="Calibri" w:hAnsi="Calibri" w:cs="Calibri"/>
                <w:color w:val="000000"/>
              </w:rPr>
              <w:br/>
              <w:t>- za vse VM-je</w:t>
            </w:r>
            <w:r>
              <w:rPr>
                <w:rFonts w:ascii="Calibri" w:hAnsi="Calibri" w:cs="Calibri"/>
                <w:color w:val="000000"/>
              </w:rPr>
              <w:br/>
              <w:t>- po različnih skupinah: gruča, lokacija, poslovna skupina</w:t>
            </w:r>
          </w:p>
        </w:tc>
      </w:tr>
      <w:tr w:rsidR="00891612" w:rsidRPr="000D6402" w14:paraId="2F096B6C" w14:textId="77777777" w:rsidTr="00F94138">
        <w:tc>
          <w:tcPr>
            <w:tcW w:w="398" w:type="dxa"/>
          </w:tcPr>
          <w:p w14:paraId="74A65022" w14:textId="77777777" w:rsidR="00891612" w:rsidRDefault="00891612" w:rsidP="00F94138">
            <w:pPr>
              <w:pStyle w:val="Odstavekseznama"/>
              <w:numPr>
                <w:ilvl w:val="0"/>
                <w:numId w:val="36"/>
              </w:numPr>
            </w:pPr>
          </w:p>
        </w:tc>
        <w:tc>
          <w:tcPr>
            <w:tcW w:w="8669" w:type="dxa"/>
          </w:tcPr>
          <w:p w14:paraId="2B5D22B6" w14:textId="77777777" w:rsidR="00891612" w:rsidRDefault="00891612" w:rsidP="00F94138">
            <w:pPr>
              <w:rPr>
                <w:rFonts w:ascii="Calibri" w:hAnsi="Calibri" w:cs="Calibri"/>
                <w:color w:val="000000"/>
              </w:rPr>
            </w:pPr>
            <w:r w:rsidRPr="00EF0766">
              <w:t>Obračun vsebn</w:t>
            </w:r>
            <w:r>
              <w:t>i</w:t>
            </w:r>
            <w:r w:rsidRPr="00EF0766">
              <w:t xml:space="preserve">kov se izvaja na osnovi dodeljenih virov za vsebnike in na osnovi dejanske porabe </w:t>
            </w:r>
            <w:r>
              <w:t>»</w:t>
            </w:r>
            <w:r w:rsidRPr="00EF0766">
              <w:t>master</w:t>
            </w:r>
            <w:r>
              <w:t xml:space="preserve">« </w:t>
            </w:r>
            <w:r w:rsidRPr="00EF0766">
              <w:t>/</w:t>
            </w:r>
            <w:r>
              <w:t xml:space="preserve"> »</w:t>
            </w:r>
            <w:r w:rsidRPr="00EF0766">
              <w:t>worker</w:t>
            </w:r>
            <w:r>
              <w:t>«</w:t>
            </w:r>
            <w:r w:rsidRPr="00EF0766">
              <w:t xml:space="preserve"> strežnikov</w:t>
            </w:r>
            <w:r>
              <w:t>.</w:t>
            </w:r>
          </w:p>
        </w:tc>
      </w:tr>
      <w:tr w:rsidR="00891612" w:rsidRPr="000D6402" w14:paraId="29BE3E0D" w14:textId="77777777" w:rsidTr="00F94138">
        <w:tc>
          <w:tcPr>
            <w:tcW w:w="398" w:type="dxa"/>
          </w:tcPr>
          <w:p w14:paraId="176AD6C5" w14:textId="77777777" w:rsidR="00891612" w:rsidRDefault="00891612" w:rsidP="00F94138">
            <w:pPr>
              <w:pStyle w:val="Odstavekseznama"/>
              <w:numPr>
                <w:ilvl w:val="0"/>
                <w:numId w:val="36"/>
              </w:numPr>
            </w:pPr>
          </w:p>
        </w:tc>
        <w:tc>
          <w:tcPr>
            <w:tcW w:w="8669" w:type="dxa"/>
          </w:tcPr>
          <w:p w14:paraId="78BDF072" w14:textId="77777777" w:rsidR="00891612" w:rsidRDefault="00891612" w:rsidP="00F94138">
            <w:pPr>
              <w:rPr>
                <w:rFonts w:ascii="Calibri" w:hAnsi="Calibri" w:cs="Calibri"/>
                <w:color w:val="000000"/>
              </w:rPr>
            </w:pPr>
            <w:r w:rsidRPr="00EF0766">
              <w:t>Izdajanje računov po ustreznih standardih se ne izvede, pripravi se pa predloge</w:t>
            </w:r>
            <w:r>
              <w:t xml:space="preserve"> (priporočila)</w:t>
            </w:r>
            <w:r w:rsidRPr="00EF0766">
              <w:t xml:space="preserve"> za potencialn</w:t>
            </w:r>
            <w:r>
              <w:t>o</w:t>
            </w:r>
            <w:r w:rsidRPr="00EF0766">
              <w:t xml:space="preserve"> integracijo</w:t>
            </w:r>
            <w:r>
              <w:t xml:space="preserve"> v obstoječi sistem naročnika.</w:t>
            </w:r>
          </w:p>
        </w:tc>
      </w:tr>
      <w:tr w:rsidR="00891612" w:rsidRPr="000D6402" w14:paraId="25F336FE" w14:textId="77777777" w:rsidTr="00F94138">
        <w:tc>
          <w:tcPr>
            <w:tcW w:w="398" w:type="dxa"/>
          </w:tcPr>
          <w:p w14:paraId="025F3D49" w14:textId="77777777" w:rsidR="00891612" w:rsidRDefault="00891612" w:rsidP="00F94138">
            <w:pPr>
              <w:pStyle w:val="Odstavekseznama"/>
              <w:numPr>
                <w:ilvl w:val="0"/>
                <w:numId w:val="36"/>
              </w:numPr>
            </w:pPr>
          </w:p>
        </w:tc>
        <w:tc>
          <w:tcPr>
            <w:tcW w:w="8669" w:type="dxa"/>
          </w:tcPr>
          <w:p w14:paraId="1ABED4B7" w14:textId="77777777" w:rsidR="00891612" w:rsidRPr="000D6402" w:rsidRDefault="00891612" w:rsidP="00F94138">
            <w:pPr>
              <w:rPr>
                <w:rFonts w:ascii="Calibri" w:hAnsi="Calibri" w:cs="Calibri"/>
                <w:color w:val="000000"/>
                <w:lang w:eastAsia="sl-SI"/>
              </w:rPr>
            </w:pPr>
            <w:r>
              <w:rPr>
                <w:rFonts w:ascii="Calibri" w:hAnsi="Calibri" w:cs="Calibri"/>
                <w:color w:val="000000"/>
              </w:rPr>
              <w:t>Zagotovitev varnostnega kopiranja</w:t>
            </w:r>
          </w:p>
        </w:tc>
      </w:tr>
      <w:tr w:rsidR="00891612" w:rsidRPr="000D6402" w14:paraId="2B1BE779" w14:textId="77777777" w:rsidTr="00F94138">
        <w:tc>
          <w:tcPr>
            <w:tcW w:w="398" w:type="dxa"/>
          </w:tcPr>
          <w:p w14:paraId="7E9175D4" w14:textId="77777777" w:rsidR="00891612" w:rsidRDefault="00891612" w:rsidP="00F94138">
            <w:pPr>
              <w:pStyle w:val="Odstavekseznama"/>
              <w:numPr>
                <w:ilvl w:val="0"/>
                <w:numId w:val="36"/>
              </w:numPr>
            </w:pPr>
          </w:p>
        </w:tc>
        <w:tc>
          <w:tcPr>
            <w:tcW w:w="8669" w:type="dxa"/>
          </w:tcPr>
          <w:p w14:paraId="2D6231C4" w14:textId="77777777" w:rsidR="00891612" w:rsidRPr="000D6402" w:rsidRDefault="00891612" w:rsidP="00F94138">
            <w:pPr>
              <w:rPr>
                <w:rFonts w:ascii="Calibri" w:hAnsi="Calibri" w:cs="Calibri"/>
                <w:color w:val="000000"/>
                <w:lang w:eastAsia="sl-SI"/>
              </w:rPr>
            </w:pPr>
            <w:r>
              <w:rPr>
                <w:rFonts w:ascii="Calibri" w:hAnsi="Calibri" w:cs="Calibri"/>
                <w:color w:val="000000"/>
              </w:rPr>
              <w:t>Izdelava načrta za samodejno integracijo v finančno aplikacijo (API, file transfer,…), kot je na primer MFerac (implementacija le-tega ni predmet razpisa).</w:t>
            </w:r>
          </w:p>
        </w:tc>
      </w:tr>
      <w:tr w:rsidR="00891612" w:rsidRPr="000D6402" w14:paraId="4FE31F16" w14:textId="77777777" w:rsidTr="00F94138">
        <w:tc>
          <w:tcPr>
            <w:tcW w:w="398" w:type="dxa"/>
          </w:tcPr>
          <w:p w14:paraId="688BDA6E" w14:textId="77777777" w:rsidR="00891612" w:rsidRDefault="00891612" w:rsidP="00F94138">
            <w:pPr>
              <w:pStyle w:val="Odstavekseznama"/>
              <w:numPr>
                <w:ilvl w:val="0"/>
                <w:numId w:val="36"/>
              </w:numPr>
            </w:pPr>
          </w:p>
        </w:tc>
        <w:tc>
          <w:tcPr>
            <w:tcW w:w="8669" w:type="dxa"/>
          </w:tcPr>
          <w:p w14:paraId="5847A71E" w14:textId="486FC052" w:rsidR="00891612" w:rsidRPr="000D6402" w:rsidRDefault="006C7020" w:rsidP="00F94138">
            <w:pPr>
              <w:rPr>
                <w:rFonts w:ascii="Calibri" w:hAnsi="Calibri" w:cs="Calibri"/>
                <w:color w:val="000000"/>
                <w:lang w:eastAsia="sl-SI"/>
              </w:rPr>
            </w:pPr>
            <w:r>
              <w:rPr>
                <w:rFonts w:ascii="Calibri" w:hAnsi="Calibri" w:cs="Calibri"/>
                <w:color w:val="000000"/>
              </w:rPr>
              <w:t>Zaključni pregled dokumentacije z naročnikom</w:t>
            </w:r>
            <w:r w:rsidR="00DD2734">
              <w:rPr>
                <w:rFonts w:ascii="Calibri" w:hAnsi="Calibri" w:cs="Calibri"/>
                <w:color w:val="000000"/>
              </w:rPr>
              <w:t>.</w:t>
            </w:r>
          </w:p>
        </w:tc>
      </w:tr>
    </w:tbl>
    <w:p w14:paraId="572C6C21" w14:textId="77777777" w:rsidR="00891612" w:rsidRDefault="00891612" w:rsidP="00891612"/>
    <w:p w14:paraId="39E6EEB5" w14:textId="477D51F2" w:rsidR="00B04469" w:rsidRDefault="00B04469" w:rsidP="00B04469">
      <w:pPr>
        <w:pStyle w:val="Naslov3"/>
      </w:pPr>
      <w:bookmarkStart w:id="188" w:name="_Toc196487538"/>
      <w:r w:rsidRPr="00AC3CFE">
        <w:t>Storitvena tržnica</w:t>
      </w:r>
      <w:bookmarkEnd w:id="186"/>
      <w:bookmarkEnd w:id="188"/>
    </w:p>
    <w:p w14:paraId="6B6068EC" w14:textId="4FCFA571" w:rsidR="00B04469" w:rsidRPr="00B1263C" w:rsidRDefault="00B04469" w:rsidP="007D52A6">
      <w:pPr>
        <w:jc w:val="both"/>
      </w:pPr>
      <w:r>
        <w:t>To poglavje podaja specifikacijo storitev, ki mora biti izgrajena na osnovi</w:t>
      </w:r>
      <w:r w:rsidRPr="0019152C">
        <w:t xml:space="preserve"> </w:t>
      </w:r>
      <w:r>
        <w:t xml:space="preserve">rešitve za upravljanje oblačne platforme, opredeljene v poglavju </w:t>
      </w:r>
      <w:r w:rsidR="0040384D">
        <w:t>3.</w:t>
      </w:r>
      <w:r w:rsidR="009226FF">
        <w:t>9</w:t>
      </w:r>
      <w:r>
        <w:t>.</w:t>
      </w:r>
    </w:p>
    <w:p w14:paraId="6CA61766" w14:textId="77777777" w:rsidR="00B04469" w:rsidRDefault="00B04469" w:rsidP="007D52A6">
      <w:pPr>
        <w:jc w:val="both"/>
        <w:rPr>
          <w:lang w:eastAsia="sl-SI"/>
        </w:rPr>
      </w:pPr>
      <w:r>
        <w:rPr>
          <w:lang w:eastAsia="sl-SI"/>
        </w:rPr>
        <w:t xml:space="preserve">Spodnje tabela opredeljuje zahtevan </w:t>
      </w:r>
      <w:r w:rsidRPr="00B436A9">
        <w:rPr>
          <w:lang w:eastAsia="sl-SI"/>
        </w:rPr>
        <w:t xml:space="preserve">proces razvoja, </w:t>
      </w:r>
      <w:r>
        <w:rPr>
          <w:lang w:eastAsia="sl-SI"/>
        </w:rPr>
        <w:t xml:space="preserve">ki </w:t>
      </w:r>
      <w:r w:rsidRPr="00B436A9">
        <w:rPr>
          <w:lang w:eastAsia="sl-SI"/>
        </w:rPr>
        <w:t>enak za vse module</w:t>
      </w:r>
      <w:r>
        <w:rPr>
          <w:lang w:eastAsia="sl-SI"/>
        </w:rPr>
        <w:t>.</w:t>
      </w:r>
    </w:p>
    <w:tbl>
      <w:tblPr>
        <w:tblStyle w:val="Tabelamrea"/>
        <w:tblW w:w="9067" w:type="dxa"/>
        <w:tblLook w:val="04A0" w:firstRow="1" w:lastRow="0" w:firstColumn="1" w:lastColumn="0" w:noHBand="0" w:noVBand="1"/>
      </w:tblPr>
      <w:tblGrid>
        <w:gridCol w:w="398"/>
        <w:gridCol w:w="8669"/>
      </w:tblGrid>
      <w:tr w:rsidR="00B04469" w14:paraId="3653FBB7" w14:textId="77777777" w:rsidTr="00617EE3">
        <w:tc>
          <w:tcPr>
            <w:tcW w:w="398" w:type="dxa"/>
            <w:shd w:val="clear" w:color="auto" w:fill="D9D9D9" w:themeFill="background1" w:themeFillShade="D9"/>
          </w:tcPr>
          <w:p w14:paraId="3ADC9306" w14:textId="77777777" w:rsidR="00B04469" w:rsidRDefault="00B04469" w:rsidP="00B04469">
            <w:r>
              <w:t>#</w:t>
            </w:r>
          </w:p>
        </w:tc>
        <w:tc>
          <w:tcPr>
            <w:tcW w:w="8669" w:type="dxa"/>
            <w:shd w:val="clear" w:color="auto" w:fill="D9D9D9" w:themeFill="background1" w:themeFillShade="D9"/>
          </w:tcPr>
          <w:p w14:paraId="3B012778" w14:textId="77777777" w:rsidR="00B04469" w:rsidRDefault="00B04469" w:rsidP="00B04469">
            <w:r>
              <w:t>OPIS STORITVE</w:t>
            </w:r>
          </w:p>
        </w:tc>
      </w:tr>
      <w:tr w:rsidR="00B04469" w14:paraId="45DD38FE" w14:textId="77777777" w:rsidTr="00617EE3">
        <w:tc>
          <w:tcPr>
            <w:tcW w:w="398" w:type="dxa"/>
          </w:tcPr>
          <w:p w14:paraId="4EEC5C25" w14:textId="77777777" w:rsidR="00B04469" w:rsidRDefault="00B04469" w:rsidP="00601A59">
            <w:pPr>
              <w:pStyle w:val="Odstavekseznama"/>
              <w:numPr>
                <w:ilvl w:val="0"/>
                <w:numId w:val="31"/>
              </w:numPr>
            </w:pPr>
          </w:p>
        </w:tc>
        <w:tc>
          <w:tcPr>
            <w:tcW w:w="8669" w:type="dxa"/>
          </w:tcPr>
          <w:p w14:paraId="5C97C7EA" w14:textId="4935CD6E" w:rsidR="00B04469" w:rsidRDefault="00B04469" w:rsidP="00B04469">
            <w:r w:rsidRPr="00EB5EB3">
              <w:rPr>
                <w:rFonts w:ascii="Calibri" w:hAnsi="Calibri" w:cs="Calibri"/>
              </w:rPr>
              <w:t xml:space="preserve">Izdelava dokumentacije skladno z zahtevami v poglavju </w:t>
            </w:r>
            <w:r>
              <w:rPr>
                <w:rFonts w:ascii="Calibri" w:hAnsi="Calibri" w:cs="Calibri"/>
              </w:rPr>
              <w:t>»</w:t>
            </w:r>
            <w:r>
              <w:rPr>
                <w:rFonts w:ascii="Calibri" w:hAnsi="Calibri" w:cs="Calibri"/>
              </w:rPr>
              <w:fldChar w:fldCharType="begin"/>
            </w:r>
            <w:r>
              <w:rPr>
                <w:rFonts w:ascii="Calibri" w:hAnsi="Calibri" w:cs="Calibri"/>
              </w:rPr>
              <w:instrText xml:space="preserve"> REF _Ref166158324 \r \h </w:instrText>
            </w:r>
            <w:r>
              <w:rPr>
                <w:rFonts w:ascii="Calibri" w:hAnsi="Calibri" w:cs="Calibri"/>
              </w:rPr>
            </w:r>
            <w:r>
              <w:rPr>
                <w:rFonts w:ascii="Calibri" w:hAnsi="Calibri" w:cs="Calibri"/>
              </w:rPr>
              <w:fldChar w:fldCharType="separate"/>
            </w:r>
            <w:r w:rsidR="005E3B5F">
              <w:rPr>
                <w:rFonts w:ascii="Calibri" w:hAnsi="Calibri" w:cs="Calibri"/>
              </w:rPr>
              <w:t>5.</w:t>
            </w:r>
            <w:r w:rsidR="008E3565">
              <w:rPr>
                <w:rFonts w:ascii="Calibri" w:hAnsi="Calibri" w:cs="Calibri"/>
              </w:rPr>
              <w:t>1</w:t>
            </w:r>
            <w:r w:rsidR="005E3B5F">
              <w:rPr>
                <w:rFonts w:ascii="Calibri" w:hAnsi="Calibri" w:cs="Calibri"/>
              </w:rPr>
              <w:t>.1</w:t>
            </w:r>
            <w:r>
              <w:rPr>
                <w:rFonts w:ascii="Calibri" w:hAnsi="Calibri" w:cs="Calibri"/>
              </w:rPr>
              <w:fldChar w:fldCharType="end"/>
            </w:r>
            <w:r>
              <w:rPr>
                <w:rFonts w:ascii="Calibri" w:hAnsi="Calibri" w:cs="Calibri"/>
              </w:rPr>
              <w:t xml:space="preserve"> </w:t>
            </w:r>
            <w:r>
              <w:rPr>
                <w:rFonts w:ascii="Calibri" w:hAnsi="Calibri" w:cs="Calibri"/>
              </w:rPr>
              <w:fldChar w:fldCharType="begin"/>
            </w:r>
            <w:r>
              <w:rPr>
                <w:rFonts w:ascii="Calibri" w:hAnsi="Calibri" w:cs="Calibri"/>
              </w:rPr>
              <w:instrText xml:space="preserve"> REF _Ref166158332 \h </w:instrText>
            </w:r>
            <w:r>
              <w:rPr>
                <w:rFonts w:ascii="Calibri" w:hAnsi="Calibri" w:cs="Calibri"/>
              </w:rPr>
            </w:r>
            <w:r>
              <w:rPr>
                <w:rFonts w:ascii="Calibri" w:hAnsi="Calibri" w:cs="Calibri"/>
              </w:rPr>
              <w:fldChar w:fldCharType="separate"/>
            </w:r>
            <w:r w:rsidR="005E3B5F">
              <w:t>Splošne zahteve</w:t>
            </w:r>
            <w:r>
              <w:rPr>
                <w:rFonts w:ascii="Calibri" w:hAnsi="Calibri" w:cs="Calibri"/>
              </w:rPr>
              <w:fldChar w:fldCharType="end"/>
            </w:r>
            <w:r>
              <w:rPr>
                <w:rFonts w:ascii="Calibri" w:hAnsi="Calibri" w:cs="Calibri"/>
              </w:rPr>
              <w:t>«</w:t>
            </w:r>
          </w:p>
        </w:tc>
      </w:tr>
      <w:tr w:rsidR="00B04469" w14:paraId="1DF0F95B" w14:textId="77777777" w:rsidTr="00617EE3">
        <w:tc>
          <w:tcPr>
            <w:tcW w:w="398" w:type="dxa"/>
          </w:tcPr>
          <w:p w14:paraId="52E05212" w14:textId="77777777" w:rsidR="00B04469" w:rsidRDefault="00B04469" w:rsidP="00601A59">
            <w:pPr>
              <w:pStyle w:val="Odstavekseznama"/>
              <w:numPr>
                <w:ilvl w:val="0"/>
                <w:numId w:val="31"/>
              </w:numPr>
            </w:pPr>
          </w:p>
        </w:tc>
        <w:tc>
          <w:tcPr>
            <w:tcW w:w="8669" w:type="dxa"/>
          </w:tcPr>
          <w:p w14:paraId="02B968AA" w14:textId="77777777" w:rsidR="00B04469" w:rsidRPr="00EB5EB3" w:rsidRDefault="00B04469" w:rsidP="00B04469">
            <w:pPr>
              <w:rPr>
                <w:rFonts w:ascii="Calibri" w:hAnsi="Calibri" w:cs="Calibri"/>
              </w:rPr>
            </w:pPr>
            <w:r w:rsidRPr="0046236B">
              <w:t>Izdelava načrta grafičnega vmesnika in uskladitev z naročnikom</w:t>
            </w:r>
          </w:p>
        </w:tc>
      </w:tr>
      <w:tr w:rsidR="00B04469" w14:paraId="54C49938" w14:textId="77777777" w:rsidTr="00617EE3">
        <w:tc>
          <w:tcPr>
            <w:tcW w:w="398" w:type="dxa"/>
          </w:tcPr>
          <w:p w14:paraId="409AE95C" w14:textId="77777777" w:rsidR="00B04469" w:rsidRDefault="00B04469" w:rsidP="00601A59">
            <w:pPr>
              <w:pStyle w:val="Odstavekseznama"/>
              <w:numPr>
                <w:ilvl w:val="0"/>
                <w:numId w:val="31"/>
              </w:numPr>
            </w:pPr>
          </w:p>
        </w:tc>
        <w:tc>
          <w:tcPr>
            <w:tcW w:w="8669" w:type="dxa"/>
          </w:tcPr>
          <w:p w14:paraId="11F73BFA" w14:textId="77777777" w:rsidR="00B04469" w:rsidRPr="00EB5EB3" w:rsidRDefault="00B04469" w:rsidP="00B04469">
            <w:pPr>
              <w:rPr>
                <w:rFonts w:ascii="Calibri" w:hAnsi="Calibri" w:cs="Calibri"/>
              </w:rPr>
            </w:pPr>
            <w:r w:rsidRPr="0046236B">
              <w:t>Izdelava korakov avtomatizacije</w:t>
            </w:r>
          </w:p>
        </w:tc>
      </w:tr>
      <w:tr w:rsidR="00B04469" w14:paraId="7C1F49E1" w14:textId="77777777" w:rsidTr="00617EE3">
        <w:tc>
          <w:tcPr>
            <w:tcW w:w="398" w:type="dxa"/>
          </w:tcPr>
          <w:p w14:paraId="1536EA6A" w14:textId="77777777" w:rsidR="00B04469" w:rsidRDefault="00B04469" w:rsidP="00601A59">
            <w:pPr>
              <w:pStyle w:val="Odstavekseznama"/>
              <w:numPr>
                <w:ilvl w:val="0"/>
                <w:numId w:val="31"/>
              </w:numPr>
            </w:pPr>
          </w:p>
        </w:tc>
        <w:tc>
          <w:tcPr>
            <w:tcW w:w="8669" w:type="dxa"/>
          </w:tcPr>
          <w:p w14:paraId="76CB9BA7" w14:textId="77777777" w:rsidR="00B04469" w:rsidRPr="00EB5EB3" w:rsidRDefault="00B04469" w:rsidP="00B04469">
            <w:pPr>
              <w:rPr>
                <w:rFonts w:ascii="Calibri" w:hAnsi="Calibri" w:cs="Calibri"/>
              </w:rPr>
            </w:pPr>
            <w:r w:rsidRPr="0046236B">
              <w:t>Izdelava načrta programske logike</w:t>
            </w:r>
          </w:p>
        </w:tc>
      </w:tr>
      <w:tr w:rsidR="00B04469" w14:paraId="57444A46" w14:textId="77777777" w:rsidTr="00617EE3">
        <w:tc>
          <w:tcPr>
            <w:tcW w:w="398" w:type="dxa"/>
          </w:tcPr>
          <w:p w14:paraId="57623273" w14:textId="77777777" w:rsidR="00B04469" w:rsidRDefault="00B04469" w:rsidP="00601A59">
            <w:pPr>
              <w:pStyle w:val="Odstavekseznama"/>
              <w:numPr>
                <w:ilvl w:val="0"/>
                <w:numId w:val="31"/>
              </w:numPr>
            </w:pPr>
          </w:p>
        </w:tc>
        <w:tc>
          <w:tcPr>
            <w:tcW w:w="8669" w:type="dxa"/>
          </w:tcPr>
          <w:p w14:paraId="6D364D67" w14:textId="77777777" w:rsidR="00B04469" w:rsidRPr="00EB5EB3" w:rsidRDefault="00B04469" w:rsidP="00B04469">
            <w:pPr>
              <w:rPr>
                <w:rFonts w:ascii="Calibri" w:hAnsi="Calibri" w:cs="Calibri"/>
              </w:rPr>
            </w:pPr>
            <w:r w:rsidRPr="0046236B">
              <w:t>Implementacija grafičnega vmesnika</w:t>
            </w:r>
          </w:p>
        </w:tc>
      </w:tr>
      <w:tr w:rsidR="00B04469" w14:paraId="501E7084" w14:textId="77777777" w:rsidTr="00617EE3">
        <w:tc>
          <w:tcPr>
            <w:tcW w:w="398" w:type="dxa"/>
          </w:tcPr>
          <w:p w14:paraId="71E241F5" w14:textId="77777777" w:rsidR="00B04469" w:rsidRDefault="00B04469" w:rsidP="00601A59">
            <w:pPr>
              <w:pStyle w:val="Odstavekseznama"/>
              <w:numPr>
                <w:ilvl w:val="0"/>
                <w:numId w:val="31"/>
              </w:numPr>
            </w:pPr>
          </w:p>
        </w:tc>
        <w:tc>
          <w:tcPr>
            <w:tcW w:w="8669" w:type="dxa"/>
          </w:tcPr>
          <w:p w14:paraId="10094EBD" w14:textId="77777777" w:rsidR="00B04469" w:rsidRPr="00EB5EB3" w:rsidRDefault="00B04469" w:rsidP="00B04469">
            <w:pPr>
              <w:rPr>
                <w:rFonts w:ascii="Calibri" w:hAnsi="Calibri" w:cs="Calibri"/>
              </w:rPr>
            </w:pPr>
            <w:r w:rsidRPr="0046236B">
              <w:t>Kodiranje rešitve (kodiranje modula/funkcije/parametrov)</w:t>
            </w:r>
          </w:p>
        </w:tc>
      </w:tr>
      <w:tr w:rsidR="00B04469" w14:paraId="34AE9770" w14:textId="77777777" w:rsidTr="00617EE3">
        <w:tc>
          <w:tcPr>
            <w:tcW w:w="398" w:type="dxa"/>
          </w:tcPr>
          <w:p w14:paraId="3ACF5936" w14:textId="77777777" w:rsidR="00B04469" w:rsidRDefault="00B04469" w:rsidP="00601A59">
            <w:pPr>
              <w:pStyle w:val="Odstavekseznama"/>
              <w:numPr>
                <w:ilvl w:val="0"/>
                <w:numId w:val="31"/>
              </w:numPr>
            </w:pPr>
          </w:p>
        </w:tc>
        <w:tc>
          <w:tcPr>
            <w:tcW w:w="8669" w:type="dxa"/>
          </w:tcPr>
          <w:p w14:paraId="3F9E3D9D" w14:textId="0C03F7DE" w:rsidR="00B04469" w:rsidRPr="00EB5EB3" w:rsidRDefault="00B04469" w:rsidP="00B04469">
            <w:pPr>
              <w:rPr>
                <w:rFonts w:ascii="Calibri" w:hAnsi="Calibri" w:cs="Calibri"/>
              </w:rPr>
            </w:pPr>
            <w:r w:rsidRPr="0046236B">
              <w:t xml:space="preserve">Zaganjanje </w:t>
            </w:r>
            <w:r w:rsidR="0058393B">
              <w:t>»</w:t>
            </w:r>
            <w:r w:rsidRPr="0046236B">
              <w:t>unit</w:t>
            </w:r>
            <w:r w:rsidR="0058393B">
              <w:t>«</w:t>
            </w:r>
            <w:r w:rsidRPr="0046236B">
              <w:t xml:space="preserve"> testov</w:t>
            </w:r>
          </w:p>
        </w:tc>
      </w:tr>
      <w:tr w:rsidR="00B04469" w14:paraId="31E1A1AD" w14:textId="77777777" w:rsidTr="00617EE3">
        <w:tc>
          <w:tcPr>
            <w:tcW w:w="398" w:type="dxa"/>
          </w:tcPr>
          <w:p w14:paraId="28F470A4" w14:textId="77777777" w:rsidR="00B04469" w:rsidRDefault="00B04469" w:rsidP="00601A59">
            <w:pPr>
              <w:pStyle w:val="Odstavekseznama"/>
              <w:numPr>
                <w:ilvl w:val="0"/>
                <w:numId w:val="31"/>
              </w:numPr>
            </w:pPr>
          </w:p>
        </w:tc>
        <w:tc>
          <w:tcPr>
            <w:tcW w:w="8669" w:type="dxa"/>
          </w:tcPr>
          <w:p w14:paraId="44920BF5" w14:textId="77777777" w:rsidR="00B04469" w:rsidRPr="00EB5EB3" w:rsidRDefault="00B04469" w:rsidP="00B04469">
            <w:pPr>
              <w:rPr>
                <w:rFonts w:ascii="Calibri" w:hAnsi="Calibri" w:cs="Calibri"/>
              </w:rPr>
            </w:pPr>
            <w:r w:rsidRPr="0046236B">
              <w:t>Namestitev na razvojno okolje in inicialno testiranje</w:t>
            </w:r>
          </w:p>
        </w:tc>
      </w:tr>
      <w:tr w:rsidR="00B04469" w14:paraId="47F05B14" w14:textId="77777777" w:rsidTr="00617EE3">
        <w:tc>
          <w:tcPr>
            <w:tcW w:w="398" w:type="dxa"/>
          </w:tcPr>
          <w:p w14:paraId="3804445D" w14:textId="77777777" w:rsidR="00B04469" w:rsidRDefault="00B04469" w:rsidP="00601A59">
            <w:pPr>
              <w:pStyle w:val="Odstavekseznama"/>
              <w:numPr>
                <w:ilvl w:val="0"/>
                <w:numId w:val="31"/>
              </w:numPr>
            </w:pPr>
          </w:p>
        </w:tc>
        <w:tc>
          <w:tcPr>
            <w:tcW w:w="8669" w:type="dxa"/>
          </w:tcPr>
          <w:p w14:paraId="16BF6773" w14:textId="77777777" w:rsidR="00B04469" w:rsidRPr="00EB5EB3" w:rsidRDefault="00B04469" w:rsidP="00B04469">
            <w:pPr>
              <w:rPr>
                <w:rFonts w:ascii="Calibri" w:hAnsi="Calibri" w:cs="Calibri"/>
              </w:rPr>
            </w:pPr>
            <w:r w:rsidRPr="0046236B">
              <w:t>Pregled skladnosti kode (code review)</w:t>
            </w:r>
          </w:p>
        </w:tc>
      </w:tr>
      <w:tr w:rsidR="00B04469" w14:paraId="183C391A" w14:textId="77777777" w:rsidTr="00617EE3">
        <w:tc>
          <w:tcPr>
            <w:tcW w:w="398" w:type="dxa"/>
          </w:tcPr>
          <w:p w14:paraId="6AE2DFDC" w14:textId="77777777" w:rsidR="00B04469" w:rsidRDefault="00B04469" w:rsidP="00601A59">
            <w:pPr>
              <w:pStyle w:val="Odstavekseznama"/>
              <w:numPr>
                <w:ilvl w:val="0"/>
                <w:numId w:val="31"/>
              </w:numPr>
            </w:pPr>
          </w:p>
        </w:tc>
        <w:tc>
          <w:tcPr>
            <w:tcW w:w="8669" w:type="dxa"/>
          </w:tcPr>
          <w:p w14:paraId="1CB2F3B5" w14:textId="77777777" w:rsidR="00B04469" w:rsidRPr="00EB5EB3" w:rsidRDefault="00B04469" w:rsidP="00B04469">
            <w:pPr>
              <w:rPr>
                <w:rFonts w:ascii="Calibri" w:hAnsi="Calibri" w:cs="Calibri"/>
              </w:rPr>
            </w:pPr>
            <w:r w:rsidRPr="0046236B">
              <w:t>Izdelava integracijskih in regresijskih testov</w:t>
            </w:r>
          </w:p>
        </w:tc>
      </w:tr>
      <w:tr w:rsidR="00B04469" w14:paraId="7549EA4A" w14:textId="77777777" w:rsidTr="00617EE3">
        <w:tc>
          <w:tcPr>
            <w:tcW w:w="398" w:type="dxa"/>
          </w:tcPr>
          <w:p w14:paraId="596765D2" w14:textId="77777777" w:rsidR="00B04469" w:rsidRDefault="00B04469" w:rsidP="00601A59">
            <w:pPr>
              <w:pStyle w:val="Odstavekseznama"/>
              <w:numPr>
                <w:ilvl w:val="0"/>
                <w:numId w:val="31"/>
              </w:numPr>
            </w:pPr>
          </w:p>
        </w:tc>
        <w:tc>
          <w:tcPr>
            <w:tcW w:w="8669" w:type="dxa"/>
          </w:tcPr>
          <w:p w14:paraId="6EBA1F26" w14:textId="77777777" w:rsidR="00B04469" w:rsidRPr="00EB5EB3" w:rsidRDefault="00B04469" w:rsidP="00B04469">
            <w:pPr>
              <w:rPr>
                <w:rFonts w:ascii="Calibri" w:hAnsi="Calibri" w:cs="Calibri"/>
              </w:rPr>
            </w:pPr>
            <w:r w:rsidRPr="0046236B">
              <w:t>Prenos kode na integracijsko okolje</w:t>
            </w:r>
          </w:p>
        </w:tc>
      </w:tr>
      <w:tr w:rsidR="00B04469" w14:paraId="1910A784" w14:textId="77777777" w:rsidTr="00617EE3">
        <w:tc>
          <w:tcPr>
            <w:tcW w:w="398" w:type="dxa"/>
          </w:tcPr>
          <w:p w14:paraId="2FAE11E5" w14:textId="77777777" w:rsidR="00B04469" w:rsidRDefault="00B04469" w:rsidP="00601A59">
            <w:pPr>
              <w:pStyle w:val="Odstavekseznama"/>
              <w:numPr>
                <w:ilvl w:val="0"/>
                <w:numId w:val="31"/>
              </w:numPr>
            </w:pPr>
          </w:p>
        </w:tc>
        <w:tc>
          <w:tcPr>
            <w:tcW w:w="8669" w:type="dxa"/>
          </w:tcPr>
          <w:p w14:paraId="43F13F28" w14:textId="77777777" w:rsidR="00B04469" w:rsidRPr="00EB5EB3" w:rsidRDefault="00B04469" w:rsidP="00B04469">
            <w:pPr>
              <w:rPr>
                <w:rFonts w:ascii="Calibri" w:hAnsi="Calibri" w:cs="Calibri"/>
              </w:rPr>
            </w:pPr>
            <w:r w:rsidRPr="0046236B">
              <w:t>Zagon integracijskih in regresijskih testov</w:t>
            </w:r>
          </w:p>
        </w:tc>
      </w:tr>
      <w:tr w:rsidR="00B04469" w14:paraId="5F3116B9" w14:textId="77777777" w:rsidTr="00617EE3">
        <w:tc>
          <w:tcPr>
            <w:tcW w:w="398" w:type="dxa"/>
          </w:tcPr>
          <w:p w14:paraId="2EF73F75" w14:textId="77777777" w:rsidR="00B04469" w:rsidRDefault="00B04469" w:rsidP="00601A59">
            <w:pPr>
              <w:pStyle w:val="Odstavekseznama"/>
              <w:numPr>
                <w:ilvl w:val="0"/>
                <w:numId w:val="31"/>
              </w:numPr>
            </w:pPr>
          </w:p>
        </w:tc>
        <w:tc>
          <w:tcPr>
            <w:tcW w:w="8669" w:type="dxa"/>
          </w:tcPr>
          <w:p w14:paraId="5E4A3070" w14:textId="77777777" w:rsidR="00B04469" w:rsidRPr="00EB5EB3" w:rsidRDefault="00B04469" w:rsidP="00B04469">
            <w:pPr>
              <w:rPr>
                <w:rFonts w:ascii="Calibri" w:hAnsi="Calibri" w:cs="Calibri"/>
              </w:rPr>
            </w:pPr>
            <w:r w:rsidRPr="0046236B">
              <w:t>V primeru napak, razhroščevanje</w:t>
            </w:r>
          </w:p>
        </w:tc>
      </w:tr>
      <w:tr w:rsidR="00B04469" w14:paraId="5A929BAA" w14:textId="77777777" w:rsidTr="00617EE3">
        <w:tc>
          <w:tcPr>
            <w:tcW w:w="398" w:type="dxa"/>
          </w:tcPr>
          <w:p w14:paraId="79418F78" w14:textId="77777777" w:rsidR="00B04469" w:rsidRDefault="00B04469" w:rsidP="00601A59">
            <w:pPr>
              <w:pStyle w:val="Odstavekseznama"/>
              <w:numPr>
                <w:ilvl w:val="0"/>
                <w:numId w:val="31"/>
              </w:numPr>
            </w:pPr>
          </w:p>
        </w:tc>
        <w:tc>
          <w:tcPr>
            <w:tcW w:w="8669" w:type="dxa"/>
          </w:tcPr>
          <w:p w14:paraId="6329EDBF" w14:textId="1C744CF9" w:rsidR="00B04469" w:rsidRPr="00EB5EB3" w:rsidRDefault="00B04469" w:rsidP="00B04469">
            <w:pPr>
              <w:rPr>
                <w:rFonts w:ascii="Calibri" w:hAnsi="Calibri" w:cs="Calibri"/>
              </w:rPr>
            </w:pPr>
            <w:r w:rsidRPr="0046236B">
              <w:t xml:space="preserve">Prenos kode na vmesno </w:t>
            </w:r>
            <w:r w:rsidR="0058393B">
              <w:t>–</w:t>
            </w:r>
            <w:r w:rsidRPr="0046236B">
              <w:t xml:space="preserve"> </w:t>
            </w:r>
            <w:r w:rsidR="0058393B">
              <w:t>predprodukcijsko (</w:t>
            </w:r>
            <w:r w:rsidRPr="0046236B">
              <w:t>stage</w:t>
            </w:r>
            <w:r w:rsidR="0058393B">
              <w:t>)</w:t>
            </w:r>
            <w:r w:rsidRPr="0046236B">
              <w:t xml:space="preserve"> okolje in naročnikovo testno okolje</w:t>
            </w:r>
          </w:p>
        </w:tc>
      </w:tr>
      <w:tr w:rsidR="00B04469" w14:paraId="7AA4E047" w14:textId="77777777" w:rsidTr="00617EE3">
        <w:tc>
          <w:tcPr>
            <w:tcW w:w="398" w:type="dxa"/>
          </w:tcPr>
          <w:p w14:paraId="456ABC72" w14:textId="77777777" w:rsidR="00B04469" w:rsidRDefault="00B04469" w:rsidP="00601A59">
            <w:pPr>
              <w:pStyle w:val="Odstavekseznama"/>
              <w:numPr>
                <w:ilvl w:val="0"/>
                <w:numId w:val="31"/>
              </w:numPr>
            </w:pPr>
          </w:p>
        </w:tc>
        <w:tc>
          <w:tcPr>
            <w:tcW w:w="8669" w:type="dxa"/>
          </w:tcPr>
          <w:p w14:paraId="2ACC4CA3" w14:textId="77777777" w:rsidR="00B04469" w:rsidRPr="00EB5EB3" w:rsidRDefault="00B04469" w:rsidP="00B04469">
            <w:pPr>
              <w:rPr>
                <w:rFonts w:ascii="Calibri" w:hAnsi="Calibri" w:cs="Calibri"/>
              </w:rPr>
            </w:pPr>
            <w:r w:rsidRPr="0046236B">
              <w:t>Testiranje rešitve v naročnikovem okolju</w:t>
            </w:r>
          </w:p>
        </w:tc>
      </w:tr>
      <w:tr w:rsidR="00B04469" w14:paraId="5F4DE33E" w14:textId="77777777" w:rsidTr="00617EE3">
        <w:tc>
          <w:tcPr>
            <w:tcW w:w="398" w:type="dxa"/>
          </w:tcPr>
          <w:p w14:paraId="223D068C" w14:textId="77777777" w:rsidR="00B04469" w:rsidRDefault="00B04469" w:rsidP="00601A59">
            <w:pPr>
              <w:pStyle w:val="Odstavekseznama"/>
              <w:numPr>
                <w:ilvl w:val="0"/>
                <w:numId w:val="31"/>
              </w:numPr>
            </w:pPr>
          </w:p>
        </w:tc>
        <w:tc>
          <w:tcPr>
            <w:tcW w:w="8669" w:type="dxa"/>
          </w:tcPr>
          <w:p w14:paraId="1A30DAFD" w14:textId="77777777" w:rsidR="00B04469" w:rsidRPr="00EB5EB3" w:rsidRDefault="00B04469" w:rsidP="00B04469">
            <w:pPr>
              <w:rPr>
                <w:rFonts w:ascii="Calibri" w:hAnsi="Calibri" w:cs="Calibri"/>
              </w:rPr>
            </w:pPr>
            <w:r w:rsidRPr="0046236B">
              <w:t>Predstavitev rešitve naročniku in predaja v testiranje</w:t>
            </w:r>
          </w:p>
        </w:tc>
      </w:tr>
      <w:tr w:rsidR="00B04469" w14:paraId="794FA643" w14:textId="77777777" w:rsidTr="00617EE3">
        <w:tc>
          <w:tcPr>
            <w:tcW w:w="398" w:type="dxa"/>
          </w:tcPr>
          <w:p w14:paraId="4A13985D" w14:textId="77777777" w:rsidR="00B04469" w:rsidRDefault="00B04469" w:rsidP="00601A59">
            <w:pPr>
              <w:pStyle w:val="Odstavekseznama"/>
              <w:numPr>
                <w:ilvl w:val="0"/>
                <w:numId w:val="31"/>
              </w:numPr>
            </w:pPr>
          </w:p>
        </w:tc>
        <w:tc>
          <w:tcPr>
            <w:tcW w:w="8669" w:type="dxa"/>
          </w:tcPr>
          <w:p w14:paraId="6CC915A1" w14:textId="77777777" w:rsidR="00B04469" w:rsidRPr="00EB5EB3" w:rsidRDefault="00B04469" w:rsidP="00B04469">
            <w:pPr>
              <w:rPr>
                <w:rFonts w:ascii="Calibri" w:hAnsi="Calibri" w:cs="Calibri"/>
              </w:rPr>
            </w:pPr>
            <w:r w:rsidRPr="0046236B">
              <w:t>Po potrebi korekcije rešitve</w:t>
            </w:r>
          </w:p>
        </w:tc>
      </w:tr>
      <w:tr w:rsidR="00B04469" w14:paraId="2C1FEBAF" w14:textId="77777777" w:rsidTr="00617EE3">
        <w:tc>
          <w:tcPr>
            <w:tcW w:w="398" w:type="dxa"/>
          </w:tcPr>
          <w:p w14:paraId="7FAA6461" w14:textId="77777777" w:rsidR="00B04469" w:rsidRDefault="00B04469" w:rsidP="00601A59">
            <w:pPr>
              <w:pStyle w:val="Odstavekseznama"/>
              <w:numPr>
                <w:ilvl w:val="0"/>
                <w:numId w:val="31"/>
              </w:numPr>
            </w:pPr>
          </w:p>
        </w:tc>
        <w:tc>
          <w:tcPr>
            <w:tcW w:w="8669" w:type="dxa"/>
          </w:tcPr>
          <w:p w14:paraId="46D9C9CF" w14:textId="77777777" w:rsidR="00B04469" w:rsidRPr="00EB5EB3" w:rsidRDefault="00B04469" w:rsidP="00B04469">
            <w:pPr>
              <w:rPr>
                <w:rFonts w:ascii="Calibri" w:hAnsi="Calibri" w:cs="Calibri"/>
              </w:rPr>
            </w:pPr>
            <w:r>
              <w:t>I</w:t>
            </w:r>
            <w:r w:rsidRPr="0046236B">
              <w:t>zdelava načrta uporabniškega testiranja (UAT)</w:t>
            </w:r>
          </w:p>
        </w:tc>
      </w:tr>
      <w:tr w:rsidR="00B04469" w14:paraId="599A747A" w14:textId="77777777" w:rsidTr="00617EE3">
        <w:tc>
          <w:tcPr>
            <w:tcW w:w="398" w:type="dxa"/>
          </w:tcPr>
          <w:p w14:paraId="5FA1581D" w14:textId="77777777" w:rsidR="00B04469" w:rsidRDefault="00B04469" w:rsidP="00601A59">
            <w:pPr>
              <w:pStyle w:val="Odstavekseznama"/>
              <w:numPr>
                <w:ilvl w:val="0"/>
                <w:numId w:val="31"/>
              </w:numPr>
            </w:pPr>
          </w:p>
        </w:tc>
        <w:tc>
          <w:tcPr>
            <w:tcW w:w="8669" w:type="dxa"/>
          </w:tcPr>
          <w:p w14:paraId="4BBE2B93" w14:textId="77777777" w:rsidR="00B04469" w:rsidRPr="00EB5EB3" w:rsidRDefault="00B04469" w:rsidP="00B04469">
            <w:pPr>
              <w:rPr>
                <w:rFonts w:ascii="Calibri" w:hAnsi="Calibri" w:cs="Calibri"/>
              </w:rPr>
            </w:pPr>
            <w:r w:rsidRPr="0046236B">
              <w:t>Izvedba uporabniškega testiranja (UAT)</w:t>
            </w:r>
          </w:p>
        </w:tc>
      </w:tr>
      <w:tr w:rsidR="00B04469" w14:paraId="5FAEFCFA" w14:textId="77777777" w:rsidTr="00617EE3">
        <w:tc>
          <w:tcPr>
            <w:tcW w:w="398" w:type="dxa"/>
          </w:tcPr>
          <w:p w14:paraId="15735081" w14:textId="77777777" w:rsidR="00B04469" w:rsidRDefault="00B04469" w:rsidP="00601A59">
            <w:pPr>
              <w:pStyle w:val="Odstavekseznama"/>
              <w:numPr>
                <w:ilvl w:val="0"/>
                <w:numId w:val="31"/>
              </w:numPr>
            </w:pPr>
          </w:p>
        </w:tc>
        <w:tc>
          <w:tcPr>
            <w:tcW w:w="8669" w:type="dxa"/>
          </w:tcPr>
          <w:p w14:paraId="03E412B9" w14:textId="77777777" w:rsidR="00B04469" w:rsidRPr="00EB5EB3" w:rsidRDefault="00B04469" w:rsidP="00B04469">
            <w:pPr>
              <w:rPr>
                <w:rFonts w:ascii="Calibri" w:hAnsi="Calibri" w:cs="Calibri"/>
              </w:rPr>
            </w:pPr>
            <w:r w:rsidRPr="0046236B">
              <w:t>Dokumentiranje rešitve</w:t>
            </w:r>
          </w:p>
        </w:tc>
      </w:tr>
      <w:tr w:rsidR="0088069D" w14:paraId="369E19D0" w14:textId="77777777" w:rsidTr="00617EE3">
        <w:tc>
          <w:tcPr>
            <w:tcW w:w="398" w:type="dxa"/>
          </w:tcPr>
          <w:p w14:paraId="3B4A5239" w14:textId="77777777" w:rsidR="0088069D" w:rsidRDefault="0088069D" w:rsidP="00601A59">
            <w:pPr>
              <w:pStyle w:val="Odstavekseznama"/>
              <w:numPr>
                <w:ilvl w:val="0"/>
                <w:numId w:val="31"/>
              </w:numPr>
            </w:pPr>
          </w:p>
        </w:tc>
        <w:tc>
          <w:tcPr>
            <w:tcW w:w="8669" w:type="dxa"/>
          </w:tcPr>
          <w:p w14:paraId="2D41210F" w14:textId="1B2F814B" w:rsidR="0088069D" w:rsidRPr="0046236B" w:rsidRDefault="006C7020" w:rsidP="00B04469">
            <w:r>
              <w:rPr>
                <w:rFonts w:ascii="Calibri" w:hAnsi="Calibri" w:cs="Calibri"/>
                <w:color w:val="000000"/>
              </w:rPr>
              <w:t>Zaključni pregled dokumentacije z naročnikom</w:t>
            </w:r>
            <w:r w:rsidR="00DD2734">
              <w:rPr>
                <w:rFonts w:ascii="Calibri" w:hAnsi="Calibri" w:cs="Calibri"/>
                <w:color w:val="000000"/>
              </w:rPr>
              <w:t>.</w:t>
            </w:r>
          </w:p>
        </w:tc>
      </w:tr>
    </w:tbl>
    <w:p w14:paraId="572BDE62" w14:textId="77777777" w:rsidR="00B04469" w:rsidRPr="00E74C2A" w:rsidRDefault="00B04469" w:rsidP="00B04469">
      <w:pPr>
        <w:rPr>
          <w:lang w:eastAsia="sl-SI"/>
        </w:rPr>
      </w:pPr>
    </w:p>
    <w:p w14:paraId="48FF2E17" w14:textId="02BDCCCE" w:rsidR="00B04469" w:rsidRDefault="00B04469" w:rsidP="00B04469">
      <w:r>
        <w:t>Specifikacij</w:t>
      </w:r>
      <w:r w:rsidR="009226FF">
        <w:t>a</w:t>
      </w:r>
      <w:r>
        <w:t xml:space="preserve"> funkcionalnosti</w:t>
      </w:r>
      <w:r w:rsidR="009226FF">
        <w:t xml:space="preserve"> je podana v poglavju 3.10, Storitvena tržnica. Dobavitelj mora implementirati vse zahtevane funkcionalnosti bodisi skozi osnovno delovanje rešitve za upravljanje oblačne platforme, opredeljene v poglavju 3.9, bodisi z dodatnim kodiranjem oziroma lastnim razvojem na osnovi rešitve za upravljanje oblačne platforme, opredeljene v poglavju 3.9.</w:t>
      </w:r>
    </w:p>
    <w:p w14:paraId="78322454" w14:textId="77777777" w:rsidR="00227BDF" w:rsidRDefault="00227BDF" w:rsidP="00227BDF">
      <w:pPr>
        <w:pStyle w:val="Naslov2"/>
      </w:pPr>
      <w:bookmarkStart w:id="189" w:name="_Toc196487539"/>
      <w:r>
        <w:t>Storitve vzpostavitve rešitve varnostnega kopiranja</w:t>
      </w:r>
      <w:bookmarkEnd w:id="189"/>
    </w:p>
    <w:p w14:paraId="36A8A3C0" w14:textId="77777777" w:rsidR="00227BDF" w:rsidRDefault="00227BDF" w:rsidP="00227BDF">
      <w:pPr>
        <w:pStyle w:val="Naslov3"/>
      </w:pPr>
      <w:bookmarkStart w:id="190" w:name="_Toc166153558"/>
      <w:bookmarkStart w:id="191" w:name="_Toc196487540"/>
      <w:r>
        <w:t>Splošne zahteve</w:t>
      </w:r>
      <w:bookmarkEnd w:id="190"/>
      <w:bookmarkEnd w:id="191"/>
    </w:p>
    <w:p w14:paraId="7E9ED2B0" w14:textId="09290A44" w:rsidR="00227BDF" w:rsidRDefault="00227BDF" w:rsidP="007D52A6">
      <w:pPr>
        <w:jc w:val="both"/>
      </w:pPr>
      <w:r>
        <w:t xml:space="preserve">Spodnja tabela podaja splošne zahteve, ki veljajo za vso opremo </w:t>
      </w:r>
      <w:r w:rsidR="00FE0BA8">
        <w:t>oziroma</w:t>
      </w:r>
      <w:r>
        <w:t xml:space="preserve"> storitve opredeljene v tem sklopu </w:t>
      </w:r>
      <w:r w:rsidR="00FE0BA8">
        <w:t>oziroma</w:t>
      </w:r>
      <w:r>
        <w:t xml:space="preserve"> v nadaljevanju.</w:t>
      </w:r>
    </w:p>
    <w:tbl>
      <w:tblPr>
        <w:tblStyle w:val="Tabelamrea"/>
        <w:tblW w:w="9067" w:type="dxa"/>
        <w:tblLook w:val="04A0" w:firstRow="1" w:lastRow="0" w:firstColumn="1" w:lastColumn="0" w:noHBand="0" w:noVBand="1"/>
      </w:tblPr>
      <w:tblGrid>
        <w:gridCol w:w="398"/>
        <w:gridCol w:w="8669"/>
      </w:tblGrid>
      <w:tr w:rsidR="00227BDF" w14:paraId="2DE7D9C0" w14:textId="77777777" w:rsidTr="00326C44">
        <w:tc>
          <w:tcPr>
            <w:tcW w:w="398" w:type="dxa"/>
            <w:shd w:val="clear" w:color="auto" w:fill="D9D9D9" w:themeFill="background1" w:themeFillShade="D9"/>
          </w:tcPr>
          <w:p w14:paraId="2E05B741" w14:textId="77777777" w:rsidR="00227BDF" w:rsidRDefault="00227BDF" w:rsidP="00BE6213">
            <w:bookmarkStart w:id="192" w:name="_Hlk173400155"/>
            <w:r>
              <w:t>#</w:t>
            </w:r>
          </w:p>
        </w:tc>
        <w:tc>
          <w:tcPr>
            <w:tcW w:w="8669" w:type="dxa"/>
            <w:shd w:val="clear" w:color="auto" w:fill="D9D9D9" w:themeFill="background1" w:themeFillShade="D9"/>
          </w:tcPr>
          <w:p w14:paraId="2C540245" w14:textId="77777777" w:rsidR="00227BDF" w:rsidRDefault="00227BDF" w:rsidP="00BE6213">
            <w:r>
              <w:t>OPIS ZAHTEVE</w:t>
            </w:r>
          </w:p>
        </w:tc>
      </w:tr>
      <w:tr w:rsidR="00227BDF" w14:paraId="0E104CEC" w14:textId="77777777" w:rsidTr="00326C44">
        <w:tc>
          <w:tcPr>
            <w:tcW w:w="398" w:type="dxa"/>
          </w:tcPr>
          <w:p w14:paraId="2CF37ACF" w14:textId="77777777" w:rsidR="00227BDF" w:rsidRPr="00F94557" w:rsidRDefault="00227BDF" w:rsidP="00601A59">
            <w:pPr>
              <w:pStyle w:val="Odstavekseznama"/>
              <w:numPr>
                <w:ilvl w:val="0"/>
                <w:numId w:val="39"/>
              </w:numPr>
            </w:pPr>
          </w:p>
        </w:tc>
        <w:tc>
          <w:tcPr>
            <w:tcW w:w="8669" w:type="dxa"/>
          </w:tcPr>
          <w:p w14:paraId="13BB2893" w14:textId="37B3D190" w:rsidR="00227BDF" w:rsidRPr="00855285" w:rsidRDefault="00E653DD" w:rsidP="00BE6213">
            <w:r w:rsidRPr="00855285">
              <w:rPr>
                <w:rFonts w:ascii="Calibri" w:hAnsi="Calibri" w:cs="Calibri"/>
                <w:color w:val="000000"/>
              </w:rPr>
              <w:t>Dobavitelj</w:t>
            </w:r>
            <w:r w:rsidR="00227BDF" w:rsidRPr="00855285">
              <w:rPr>
                <w:rFonts w:ascii="Calibri" w:hAnsi="Calibri" w:cs="Calibri"/>
                <w:color w:val="000000"/>
              </w:rPr>
              <w:t xml:space="preserve"> se lahko prijavi samo s celovito rešitvijo, ki obsega vse podsklope, ob tem pa mora zagotavljati združljivost in integracijo vseh elementov rešitve.</w:t>
            </w:r>
          </w:p>
        </w:tc>
      </w:tr>
      <w:bookmarkEnd w:id="192"/>
      <w:tr w:rsidR="00227BDF" w14:paraId="58AD98AD" w14:textId="77777777" w:rsidTr="00326C44">
        <w:tc>
          <w:tcPr>
            <w:tcW w:w="398" w:type="dxa"/>
          </w:tcPr>
          <w:p w14:paraId="499DB390" w14:textId="77777777" w:rsidR="00227BDF" w:rsidRDefault="00227BDF" w:rsidP="00601A59">
            <w:pPr>
              <w:pStyle w:val="Odstavekseznama"/>
              <w:numPr>
                <w:ilvl w:val="0"/>
                <w:numId w:val="39"/>
              </w:numPr>
            </w:pPr>
          </w:p>
        </w:tc>
        <w:tc>
          <w:tcPr>
            <w:tcW w:w="8669" w:type="dxa"/>
          </w:tcPr>
          <w:p w14:paraId="41FE6D22" w14:textId="46B9AF8F" w:rsidR="00227BDF" w:rsidRDefault="00E653DD" w:rsidP="00BE6213">
            <w:r>
              <w:rPr>
                <w:rFonts w:ascii="Calibri" w:hAnsi="Calibri" w:cs="Calibri"/>
                <w:color w:val="000000"/>
              </w:rPr>
              <w:t>Dobavitelj</w:t>
            </w:r>
            <w:r w:rsidR="00227BDF">
              <w:rPr>
                <w:rFonts w:ascii="Calibri" w:hAnsi="Calibri" w:cs="Calibri"/>
                <w:color w:val="000000"/>
              </w:rPr>
              <w:t xml:space="preserve"> mora vključiti storitve v naslednjem obsegu:</w:t>
            </w:r>
            <w:r w:rsidR="00227BDF">
              <w:rPr>
                <w:rFonts w:ascii="Calibri" w:hAnsi="Calibri" w:cs="Calibri"/>
                <w:color w:val="000000"/>
              </w:rPr>
              <w:br/>
              <w:t>a) priprava visokonivojskega in nizkonivojskega načrta;</w:t>
            </w:r>
            <w:r w:rsidR="00227BDF">
              <w:rPr>
                <w:rFonts w:ascii="Calibri" w:hAnsi="Calibri" w:cs="Calibri"/>
                <w:color w:val="000000"/>
              </w:rPr>
              <w:br/>
              <w:t>b) priprava implementacijskega načrta z opisom izvedbenih postopkov;</w:t>
            </w:r>
            <w:r w:rsidR="00227BDF">
              <w:rPr>
                <w:rFonts w:ascii="Calibri" w:hAnsi="Calibri" w:cs="Calibri"/>
                <w:color w:val="000000"/>
              </w:rPr>
              <w:br/>
              <w:t>c) priprava načrta testiranja;</w:t>
            </w:r>
            <w:r w:rsidR="00227BDF">
              <w:rPr>
                <w:rFonts w:ascii="Calibri" w:hAnsi="Calibri" w:cs="Calibri"/>
                <w:color w:val="000000"/>
              </w:rPr>
              <w:br/>
              <w:t>d) implementacija rešitve;</w:t>
            </w:r>
            <w:r w:rsidR="00227BDF">
              <w:rPr>
                <w:rFonts w:ascii="Calibri" w:hAnsi="Calibri" w:cs="Calibri"/>
                <w:color w:val="000000"/>
              </w:rPr>
              <w:br/>
              <w:t>e) testiranje rešitve;</w:t>
            </w:r>
            <w:r w:rsidR="00227BDF">
              <w:rPr>
                <w:rFonts w:ascii="Calibri" w:hAnsi="Calibri" w:cs="Calibri"/>
                <w:color w:val="000000"/>
              </w:rPr>
              <w:br/>
              <w:t xml:space="preserve">f) izvedba delavnice za </w:t>
            </w:r>
            <w:r w:rsidR="00A57AD6">
              <w:rPr>
                <w:rFonts w:ascii="Calibri" w:hAnsi="Calibri" w:cs="Calibri"/>
                <w:color w:val="000000"/>
              </w:rPr>
              <w:t>naročnika</w:t>
            </w:r>
            <w:r w:rsidR="00227BDF">
              <w:rPr>
                <w:rFonts w:ascii="Calibri" w:hAnsi="Calibri" w:cs="Calibri"/>
                <w:color w:val="000000"/>
              </w:rPr>
              <w:t>;</w:t>
            </w:r>
            <w:r w:rsidR="00227BDF">
              <w:rPr>
                <w:rFonts w:ascii="Calibri" w:hAnsi="Calibri" w:cs="Calibri"/>
                <w:color w:val="000000"/>
              </w:rPr>
              <w:br/>
              <w:t>g) projektno vodenje.</w:t>
            </w:r>
          </w:p>
        </w:tc>
      </w:tr>
      <w:tr w:rsidR="00227BDF" w14:paraId="7D5AA00D" w14:textId="77777777" w:rsidTr="00326C44">
        <w:tc>
          <w:tcPr>
            <w:tcW w:w="398" w:type="dxa"/>
          </w:tcPr>
          <w:p w14:paraId="16C71132" w14:textId="77777777" w:rsidR="00227BDF" w:rsidRDefault="00227BDF" w:rsidP="00601A59">
            <w:pPr>
              <w:pStyle w:val="Odstavekseznama"/>
              <w:numPr>
                <w:ilvl w:val="0"/>
                <w:numId w:val="39"/>
              </w:numPr>
            </w:pPr>
          </w:p>
        </w:tc>
        <w:tc>
          <w:tcPr>
            <w:tcW w:w="8669" w:type="dxa"/>
          </w:tcPr>
          <w:p w14:paraId="6DEB77AA" w14:textId="6094B682" w:rsidR="00227BDF" w:rsidRDefault="00227BDF" w:rsidP="00BE6213">
            <w:r>
              <w:rPr>
                <w:rFonts w:ascii="Calibri" w:hAnsi="Calibri" w:cs="Calibri"/>
                <w:color w:val="000000"/>
              </w:rPr>
              <w:t>Pri izvedbi storitev je potrebno izpolnjevati vse spodaj navedene zahteve. Zaradi preglednosti so te zahteve navedene na enem mestu, veljajo pa za vse storitve izvajalcev:</w:t>
            </w:r>
            <w:r>
              <w:rPr>
                <w:rFonts w:ascii="Calibri" w:hAnsi="Calibri" w:cs="Calibri"/>
                <w:color w:val="000000"/>
              </w:rPr>
              <w:br/>
              <w:t>a) dokumentacija vsebuje visokonivojski načrt (HLD - high-level design) in nizkonivojski načrt (LLD - low-level design) in uporabniško ter administratorsko dokumentacijo v slovenščini;</w:t>
            </w:r>
            <w:r>
              <w:rPr>
                <w:rFonts w:ascii="Calibri" w:hAnsi="Calibri" w:cs="Calibri"/>
                <w:color w:val="000000"/>
              </w:rPr>
              <w:br/>
              <w:t>b) pred vzpostavitvijo se predhodno izvede delavnica za potrditev predlagane arhitekture (visokonivojski in nizkonivojski načrt) z naročnikom;</w:t>
            </w:r>
            <w:r>
              <w:rPr>
                <w:rFonts w:ascii="Calibri" w:hAnsi="Calibri" w:cs="Calibri"/>
                <w:color w:val="000000"/>
              </w:rPr>
              <w:br/>
              <w:t xml:space="preserve">c) vsebovane so storitve izvedbe delavnice za izvedbo samostojnega upravljanja </w:t>
            </w:r>
            <w:r w:rsidRPr="00F25349">
              <w:rPr>
                <w:rFonts w:ascii="Calibri" w:hAnsi="Calibri" w:cs="Calibri"/>
                <w:color w:val="000000"/>
              </w:rPr>
              <w:t xml:space="preserve">sistema </w:t>
            </w:r>
            <w:r w:rsidRPr="00F25349">
              <w:rPr>
                <w:rFonts w:ascii="Calibri" w:hAnsi="Calibri" w:cs="Calibri"/>
              </w:rPr>
              <w:t>(</w:t>
            </w:r>
            <w:r w:rsidRPr="00855285">
              <w:rPr>
                <w:rFonts w:ascii="Calibri" w:hAnsi="Calibri" w:cs="Calibri"/>
              </w:rPr>
              <w:t xml:space="preserve">v obsegu </w:t>
            </w:r>
            <w:r w:rsidR="00F25349" w:rsidRPr="00855285">
              <w:rPr>
                <w:rFonts w:ascii="Calibri" w:hAnsi="Calibri" w:cs="Calibri"/>
              </w:rPr>
              <w:t>40</w:t>
            </w:r>
            <w:r w:rsidRPr="00855285">
              <w:rPr>
                <w:rFonts w:ascii="Calibri" w:hAnsi="Calibri" w:cs="Calibri"/>
              </w:rPr>
              <w:t xml:space="preserve"> ur)</w:t>
            </w:r>
            <w:r w:rsidR="0020627F" w:rsidRPr="00855285">
              <w:rPr>
                <w:rFonts w:ascii="Calibri" w:hAnsi="Calibri" w:cs="Calibri"/>
              </w:rPr>
              <w:t xml:space="preserve"> – uvedba naročnika</w:t>
            </w:r>
            <w:r w:rsidRPr="00855285">
              <w:rPr>
                <w:rFonts w:ascii="Calibri" w:hAnsi="Calibri" w:cs="Calibri"/>
              </w:rPr>
              <w:t>;</w:t>
            </w:r>
            <w:r>
              <w:rPr>
                <w:rFonts w:ascii="Calibri" w:hAnsi="Calibri" w:cs="Calibri"/>
                <w:color w:val="000000"/>
              </w:rPr>
              <w:br/>
              <w:t>d) dokumentacija mora vsebovati vse ustrezne postopke, ki omogoča naročniku (ob ustrezni usposobljenosti kadrov) samostojno upravljanje;</w:t>
            </w:r>
            <w:r>
              <w:rPr>
                <w:rFonts w:ascii="Calibri" w:hAnsi="Calibri" w:cs="Calibri"/>
                <w:color w:val="000000"/>
              </w:rPr>
              <w:br/>
              <w:t>e) sistem mora biti nastavljen po načinu najboljših praks (best practices) in ne le po načinu privzetih tovarniških nastavitev (izvajalec priloži dokumentacijo, na katero se je ob izvedbi skliceval).</w:t>
            </w:r>
            <w:r>
              <w:rPr>
                <w:rFonts w:ascii="Calibri" w:hAnsi="Calibri" w:cs="Calibri"/>
                <w:color w:val="000000"/>
              </w:rPr>
              <w:br/>
            </w:r>
            <w:r>
              <w:rPr>
                <w:rFonts w:ascii="Calibri" w:hAnsi="Calibri" w:cs="Calibri"/>
                <w:color w:val="000000"/>
              </w:rPr>
              <w:lastRenderedPageBreak/>
              <w:t>f) Vsi gradniki, za katere je to smiselno, morajo biti povezani v ustrezno centralno upravljavsko konzolo</w:t>
            </w:r>
            <w:r>
              <w:rPr>
                <w:rFonts w:ascii="Calibri" w:hAnsi="Calibri" w:cs="Calibri"/>
                <w:color w:val="000000"/>
              </w:rPr>
              <w:br/>
              <w:t>g) Vsi gradniki, za katere je to smiselno, morajo biti povezani v centralni aktivni imenik</w:t>
            </w:r>
            <w:r>
              <w:rPr>
                <w:rFonts w:ascii="Calibri" w:hAnsi="Calibri" w:cs="Calibri"/>
                <w:color w:val="000000"/>
              </w:rPr>
              <w:br/>
              <w:t>h) Vsi gradniki, vse storitve in vsa dodatno razvita namenska programska oprema, morajo biti varnostno pregledani</w:t>
            </w:r>
          </w:p>
        </w:tc>
      </w:tr>
      <w:tr w:rsidR="00227BDF" w14:paraId="6F82BB1F" w14:textId="77777777" w:rsidTr="00326C44">
        <w:tc>
          <w:tcPr>
            <w:tcW w:w="398" w:type="dxa"/>
          </w:tcPr>
          <w:p w14:paraId="3AA19252" w14:textId="77777777" w:rsidR="00227BDF" w:rsidRDefault="00227BDF" w:rsidP="00601A59">
            <w:pPr>
              <w:pStyle w:val="Odstavekseznama"/>
              <w:numPr>
                <w:ilvl w:val="0"/>
                <w:numId w:val="39"/>
              </w:numPr>
            </w:pPr>
          </w:p>
        </w:tc>
        <w:tc>
          <w:tcPr>
            <w:tcW w:w="8669" w:type="dxa"/>
          </w:tcPr>
          <w:p w14:paraId="637736EB" w14:textId="139273B7" w:rsidR="00227BDF" w:rsidRDefault="00227BDF" w:rsidP="00BE6213">
            <w:r>
              <w:rPr>
                <w:rFonts w:ascii="Calibri" w:hAnsi="Calibri" w:cs="Calibri"/>
                <w:color w:val="000000"/>
              </w:rPr>
              <w:t>Naročnik sodeluje pri izvedbi vsake faze v smislu zagotovitve pogojev in potrjevanja izdelkov.</w:t>
            </w:r>
            <w:r>
              <w:rPr>
                <w:rFonts w:ascii="Calibri" w:hAnsi="Calibri" w:cs="Calibri"/>
                <w:color w:val="000000"/>
              </w:rPr>
              <w:br/>
            </w:r>
          </w:p>
        </w:tc>
      </w:tr>
      <w:tr w:rsidR="00227BDF" w14:paraId="1A8787C5" w14:textId="77777777" w:rsidTr="00326C44">
        <w:tc>
          <w:tcPr>
            <w:tcW w:w="398" w:type="dxa"/>
          </w:tcPr>
          <w:p w14:paraId="055187BB" w14:textId="77777777" w:rsidR="00227BDF" w:rsidRDefault="00227BDF" w:rsidP="00601A59">
            <w:pPr>
              <w:pStyle w:val="Odstavekseznama"/>
              <w:numPr>
                <w:ilvl w:val="0"/>
                <w:numId w:val="39"/>
              </w:numPr>
            </w:pPr>
          </w:p>
        </w:tc>
        <w:tc>
          <w:tcPr>
            <w:tcW w:w="8669" w:type="dxa"/>
          </w:tcPr>
          <w:p w14:paraId="23D0C0F7" w14:textId="77777777" w:rsidR="00227BDF" w:rsidRDefault="00227BDF" w:rsidP="00BE6213">
            <w:pPr>
              <w:rPr>
                <w:rFonts w:ascii="Calibri" w:hAnsi="Calibri" w:cs="Calibri"/>
                <w:color w:val="000000"/>
              </w:rPr>
            </w:pPr>
            <w:r>
              <w:rPr>
                <w:rFonts w:ascii="Calibri" w:hAnsi="Calibri" w:cs="Calibri"/>
                <w:color w:val="000000"/>
              </w:rPr>
              <w:t>Vse navedene rešitve se vzpostavijo v produkcijskem in v testnem okolju.</w:t>
            </w:r>
          </w:p>
        </w:tc>
      </w:tr>
    </w:tbl>
    <w:p w14:paraId="5C704158" w14:textId="77777777" w:rsidR="00227BDF" w:rsidRDefault="00227BDF" w:rsidP="00227BDF">
      <w:pPr>
        <w:pStyle w:val="Naslov3"/>
      </w:pPr>
      <w:bookmarkStart w:id="193" w:name="_Toc166153559"/>
      <w:bookmarkStart w:id="194" w:name="_Toc196487541"/>
      <w:r>
        <w:t>Verifikacija/pregled podporne opreme za varnostno kopiranje</w:t>
      </w:r>
      <w:bookmarkEnd w:id="193"/>
      <w:bookmarkEnd w:id="194"/>
    </w:p>
    <w:p w14:paraId="5987B053" w14:textId="77777777" w:rsidR="00227BDF" w:rsidRPr="00C052B5" w:rsidRDefault="00227BDF" w:rsidP="007D52A6">
      <w:pPr>
        <w:jc w:val="both"/>
      </w:pPr>
      <w:r>
        <w:t>Storitve iz spodnje tabele opredeljujejo aktivnosti potrebne za seznanitev z obstoječo opremo in morebitno prilagoditev.</w:t>
      </w:r>
    </w:p>
    <w:tbl>
      <w:tblPr>
        <w:tblStyle w:val="Tabelamrea"/>
        <w:tblW w:w="9067" w:type="dxa"/>
        <w:tblLook w:val="04A0" w:firstRow="1" w:lastRow="0" w:firstColumn="1" w:lastColumn="0" w:noHBand="0" w:noVBand="1"/>
      </w:tblPr>
      <w:tblGrid>
        <w:gridCol w:w="398"/>
        <w:gridCol w:w="8669"/>
      </w:tblGrid>
      <w:tr w:rsidR="00227BDF" w14:paraId="639DFF65" w14:textId="77777777" w:rsidTr="00326C44">
        <w:tc>
          <w:tcPr>
            <w:tcW w:w="398" w:type="dxa"/>
            <w:shd w:val="clear" w:color="auto" w:fill="D9D9D9" w:themeFill="background1" w:themeFillShade="D9"/>
          </w:tcPr>
          <w:p w14:paraId="45843472" w14:textId="77777777" w:rsidR="00227BDF" w:rsidRDefault="00227BDF" w:rsidP="00BE6213">
            <w:r>
              <w:t>#</w:t>
            </w:r>
          </w:p>
        </w:tc>
        <w:tc>
          <w:tcPr>
            <w:tcW w:w="8669" w:type="dxa"/>
            <w:shd w:val="clear" w:color="auto" w:fill="D9D9D9" w:themeFill="background1" w:themeFillShade="D9"/>
          </w:tcPr>
          <w:p w14:paraId="7BDCE083" w14:textId="77777777" w:rsidR="00227BDF" w:rsidRDefault="00227BDF" w:rsidP="00BE6213">
            <w:r>
              <w:t>OPIS STORITVE</w:t>
            </w:r>
          </w:p>
        </w:tc>
      </w:tr>
      <w:tr w:rsidR="00227BDF" w14:paraId="3CB73FF8" w14:textId="77777777" w:rsidTr="00326C44">
        <w:tc>
          <w:tcPr>
            <w:tcW w:w="398" w:type="dxa"/>
          </w:tcPr>
          <w:p w14:paraId="3F5B9EA2" w14:textId="77777777" w:rsidR="00227BDF" w:rsidRDefault="00227BDF" w:rsidP="00601A59">
            <w:pPr>
              <w:pStyle w:val="Odstavekseznama"/>
              <w:numPr>
                <w:ilvl w:val="0"/>
                <w:numId w:val="44"/>
              </w:numPr>
            </w:pPr>
          </w:p>
        </w:tc>
        <w:tc>
          <w:tcPr>
            <w:tcW w:w="8669" w:type="dxa"/>
          </w:tcPr>
          <w:p w14:paraId="38E177A1" w14:textId="2120B37B" w:rsidR="00227BDF" w:rsidRDefault="00227BDF" w:rsidP="00BE6213">
            <w:r w:rsidRPr="00EB5EB3">
              <w:rPr>
                <w:rFonts w:ascii="Calibri" w:hAnsi="Calibri" w:cs="Calibri"/>
              </w:rPr>
              <w:t>Izdelava dokumentacije skladno z zahtevami v poglavju »</w:t>
            </w:r>
            <w:r w:rsidRPr="00EB5EB3">
              <w:rPr>
                <w:rFonts w:ascii="Calibri" w:hAnsi="Calibri" w:cs="Calibri"/>
              </w:rPr>
              <w:fldChar w:fldCharType="begin"/>
            </w:r>
            <w:r w:rsidRPr="00EB5EB3">
              <w:rPr>
                <w:rFonts w:ascii="Calibri" w:hAnsi="Calibri" w:cs="Calibri"/>
              </w:rPr>
              <w:instrText xml:space="preserve"> REF _Ref162432054 \r \h </w:instrText>
            </w:r>
            <w:r w:rsidRPr="00EB5EB3">
              <w:rPr>
                <w:rFonts w:ascii="Calibri" w:hAnsi="Calibri" w:cs="Calibri"/>
              </w:rPr>
            </w:r>
            <w:r w:rsidRPr="00EB5EB3">
              <w:rPr>
                <w:rFonts w:ascii="Calibri" w:hAnsi="Calibri" w:cs="Calibri"/>
              </w:rPr>
              <w:fldChar w:fldCharType="separate"/>
            </w:r>
            <w:r w:rsidR="00730063">
              <w:rPr>
                <w:rFonts w:ascii="Calibri" w:hAnsi="Calibri" w:cs="Calibri"/>
              </w:rPr>
              <w:t>5.2</w:t>
            </w:r>
            <w:r w:rsidR="005E3B5F">
              <w:rPr>
                <w:rFonts w:ascii="Calibri" w:hAnsi="Calibri" w:cs="Calibri"/>
              </w:rPr>
              <w:t>.1</w:t>
            </w:r>
            <w:r w:rsidRPr="00EB5EB3">
              <w:rPr>
                <w:rFonts w:ascii="Calibri" w:hAnsi="Calibri" w:cs="Calibri"/>
              </w:rPr>
              <w:fldChar w:fldCharType="end"/>
            </w:r>
            <w:r w:rsidRPr="00EB5EB3">
              <w:rPr>
                <w:rFonts w:ascii="Calibri" w:hAnsi="Calibri" w:cs="Calibri"/>
              </w:rPr>
              <w:t xml:space="preserve"> </w:t>
            </w:r>
            <w:r w:rsidRPr="00EB5EB3">
              <w:rPr>
                <w:rFonts w:ascii="Calibri" w:hAnsi="Calibri" w:cs="Calibri"/>
              </w:rPr>
              <w:fldChar w:fldCharType="begin"/>
            </w:r>
            <w:r w:rsidRPr="00EB5EB3">
              <w:rPr>
                <w:rFonts w:ascii="Calibri" w:hAnsi="Calibri" w:cs="Calibri"/>
              </w:rPr>
              <w:instrText xml:space="preserve"> REF _Ref162432054 \h </w:instrText>
            </w:r>
            <w:r w:rsidRPr="00EB5EB3">
              <w:rPr>
                <w:rFonts w:ascii="Calibri" w:hAnsi="Calibri" w:cs="Calibri"/>
              </w:rPr>
            </w:r>
            <w:r w:rsidRPr="00EB5EB3">
              <w:rPr>
                <w:rFonts w:ascii="Calibri" w:hAnsi="Calibri" w:cs="Calibri"/>
              </w:rPr>
              <w:fldChar w:fldCharType="separate"/>
            </w:r>
            <w:r w:rsidR="005E3B5F">
              <w:t>Splošne zahteve</w:t>
            </w:r>
            <w:r w:rsidRPr="00EB5EB3">
              <w:rPr>
                <w:rFonts w:ascii="Calibri" w:hAnsi="Calibri" w:cs="Calibri"/>
              </w:rPr>
              <w:fldChar w:fldCharType="end"/>
            </w:r>
            <w:r w:rsidRPr="00EB5EB3">
              <w:rPr>
                <w:rFonts w:ascii="Calibri" w:hAnsi="Calibri" w:cs="Calibri"/>
              </w:rPr>
              <w:t>«.</w:t>
            </w:r>
          </w:p>
        </w:tc>
      </w:tr>
      <w:tr w:rsidR="00227BDF" w14:paraId="5FFB6308" w14:textId="77777777" w:rsidTr="00326C44">
        <w:tc>
          <w:tcPr>
            <w:tcW w:w="398" w:type="dxa"/>
          </w:tcPr>
          <w:p w14:paraId="5D1DD6D2" w14:textId="77777777" w:rsidR="00227BDF" w:rsidRDefault="00227BDF" w:rsidP="00601A59">
            <w:pPr>
              <w:pStyle w:val="Odstavekseznama"/>
              <w:numPr>
                <w:ilvl w:val="0"/>
                <w:numId w:val="44"/>
              </w:numPr>
            </w:pPr>
          </w:p>
        </w:tc>
        <w:tc>
          <w:tcPr>
            <w:tcW w:w="8669" w:type="dxa"/>
          </w:tcPr>
          <w:p w14:paraId="5CC72C4D" w14:textId="77777777" w:rsidR="00227BDF" w:rsidRPr="000D6402" w:rsidRDefault="00227BDF" w:rsidP="00BE6213">
            <w:pPr>
              <w:rPr>
                <w:rFonts w:ascii="Calibri" w:hAnsi="Calibri" w:cs="Calibri"/>
                <w:color w:val="000000"/>
                <w:lang w:eastAsia="sl-SI"/>
              </w:rPr>
            </w:pPr>
            <w:r>
              <w:rPr>
                <w:rFonts w:ascii="Calibri" w:hAnsi="Calibri" w:cs="Calibri"/>
                <w:color w:val="000000"/>
              </w:rPr>
              <w:t>Naročnik sodeluje pri izvedbi vsake faze v smislu zagotovitve pogojev in potrjevanja izdelkov.</w:t>
            </w:r>
          </w:p>
        </w:tc>
      </w:tr>
      <w:tr w:rsidR="00227BDF" w14:paraId="7CC4AA32" w14:textId="77777777" w:rsidTr="00326C44">
        <w:tc>
          <w:tcPr>
            <w:tcW w:w="398" w:type="dxa"/>
          </w:tcPr>
          <w:p w14:paraId="1F1E6461" w14:textId="77777777" w:rsidR="00227BDF" w:rsidRDefault="00227BDF" w:rsidP="00601A59">
            <w:pPr>
              <w:pStyle w:val="Odstavekseznama"/>
              <w:numPr>
                <w:ilvl w:val="0"/>
                <w:numId w:val="44"/>
              </w:numPr>
            </w:pPr>
          </w:p>
        </w:tc>
        <w:tc>
          <w:tcPr>
            <w:tcW w:w="8669" w:type="dxa"/>
          </w:tcPr>
          <w:p w14:paraId="6BFDA58B" w14:textId="77777777" w:rsidR="00227BDF" w:rsidRPr="000D6402" w:rsidRDefault="00227BDF" w:rsidP="00BE6213">
            <w:pPr>
              <w:rPr>
                <w:rFonts w:ascii="Calibri" w:hAnsi="Calibri" w:cs="Calibri"/>
                <w:color w:val="000000"/>
                <w:lang w:eastAsia="sl-SI"/>
              </w:rPr>
            </w:pPr>
            <w:r>
              <w:rPr>
                <w:rFonts w:ascii="Calibri" w:hAnsi="Calibri" w:cs="Calibri"/>
                <w:color w:val="000000"/>
              </w:rPr>
              <w:t>Pregled dokumentacije strežnikov (evidentiranje/identifikacija strežnikov in drugih naprav, dokumentacija ožičenja, dokumentacija vpetosti v omrežja, fizične lokacije strežnikov in drugih naprav, načini dostopa do strežnikov,…).</w:t>
            </w:r>
          </w:p>
        </w:tc>
      </w:tr>
      <w:tr w:rsidR="00227BDF" w14:paraId="1C9DD58E" w14:textId="77777777" w:rsidTr="00326C44">
        <w:tc>
          <w:tcPr>
            <w:tcW w:w="398" w:type="dxa"/>
          </w:tcPr>
          <w:p w14:paraId="1FC2452A" w14:textId="77777777" w:rsidR="00227BDF" w:rsidRDefault="00227BDF" w:rsidP="00601A59">
            <w:pPr>
              <w:pStyle w:val="Odstavekseznama"/>
              <w:numPr>
                <w:ilvl w:val="0"/>
                <w:numId w:val="44"/>
              </w:numPr>
            </w:pPr>
          </w:p>
        </w:tc>
        <w:tc>
          <w:tcPr>
            <w:tcW w:w="8669" w:type="dxa"/>
          </w:tcPr>
          <w:p w14:paraId="7AE41F9D" w14:textId="77777777" w:rsidR="00227BDF" w:rsidRPr="000D6402" w:rsidRDefault="00227BDF" w:rsidP="00BE6213">
            <w:pPr>
              <w:rPr>
                <w:rFonts w:ascii="Calibri" w:hAnsi="Calibri" w:cs="Calibri"/>
                <w:color w:val="000000"/>
                <w:lang w:eastAsia="sl-SI"/>
              </w:rPr>
            </w:pPr>
            <w:r>
              <w:rPr>
                <w:rFonts w:ascii="Calibri" w:hAnsi="Calibri" w:cs="Calibri"/>
              </w:rPr>
              <w:t>Pregled nastavitev</w:t>
            </w:r>
            <w:r w:rsidRPr="00EB5EB3">
              <w:rPr>
                <w:rFonts w:ascii="Calibri" w:hAnsi="Calibri" w:cs="Calibri"/>
              </w:rPr>
              <w:t xml:space="preserve"> strežnikov </w:t>
            </w:r>
            <w:r>
              <w:rPr>
                <w:rFonts w:ascii="Calibri" w:hAnsi="Calibri" w:cs="Calibri"/>
              </w:rPr>
              <w:t>in drugih naprav v smislu zagotavljanja</w:t>
            </w:r>
            <w:r w:rsidRPr="00EB5EB3">
              <w:rPr>
                <w:rFonts w:ascii="Calibri" w:hAnsi="Calibri" w:cs="Calibri"/>
              </w:rPr>
              <w:t xml:space="preserve"> skladnost</w:t>
            </w:r>
            <w:r>
              <w:rPr>
                <w:rFonts w:ascii="Calibri" w:hAnsi="Calibri" w:cs="Calibri"/>
              </w:rPr>
              <w:t>i</w:t>
            </w:r>
            <w:r w:rsidRPr="00EB5EB3">
              <w:rPr>
                <w:rFonts w:ascii="Calibri" w:hAnsi="Calibri" w:cs="Calibri"/>
              </w:rPr>
              <w:t xml:space="preserve"> s programsko opremo </w:t>
            </w:r>
            <w:r>
              <w:rPr>
                <w:rFonts w:ascii="Calibri" w:hAnsi="Calibri" w:cs="Calibri"/>
              </w:rPr>
              <w:t>za varnostno kopiranje</w:t>
            </w:r>
            <w:r w:rsidRPr="00EB5EB3">
              <w:rPr>
                <w:rFonts w:ascii="Calibri" w:hAnsi="Calibri" w:cs="Calibri"/>
              </w:rPr>
              <w:t xml:space="preserve"> (npr. preverjanje mikrokode).</w:t>
            </w:r>
          </w:p>
        </w:tc>
      </w:tr>
      <w:tr w:rsidR="00227BDF" w14:paraId="0618F958" w14:textId="77777777" w:rsidTr="00326C44">
        <w:tc>
          <w:tcPr>
            <w:tcW w:w="398" w:type="dxa"/>
          </w:tcPr>
          <w:p w14:paraId="6E166473" w14:textId="77777777" w:rsidR="00227BDF" w:rsidRDefault="00227BDF" w:rsidP="00601A59">
            <w:pPr>
              <w:pStyle w:val="Odstavekseznama"/>
              <w:numPr>
                <w:ilvl w:val="0"/>
                <w:numId w:val="44"/>
              </w:numPr>
            </w:pPr>
          </w:p>
        </w:tc>
        <w:tc>
          <w:tcPr>
            <w:tcW w:w="8669" w:type="dxa"/>
          </w:tcPr>
          <w:p w14:paraId="6C1894FF" w14:textId="77777777" w:rsidR="00227BDF" w:rsidRPr="000D6402" w:rsidRDefault="00227BDF" w:rsidP="00BE6213">
            <w:pPr>
              <w:rPr>
                <w:rFonts w:ascii="Calibri" w:hAnsi="Calibri" w:cs="Calibri"/>
                <w:color w:val="000000"/>
                <w:lang w:eastAsia="sl-SI"/>
              </w:rPr>
            </w:pPr>
            <w:r>
              <w:rPr>
                <w:rFonts w:ascii="Calibri" w:hAnsi="Calibri" w:cs="Calibri"/>
              </w:rPr>
              <w:t>Pregled nastavitev</w:t>
            </w:r>
            <w:r w:rsidRPr="00EB5EB3">
              <w:rPr>
                <w:rFonts w:ascii="Calibri" w:hAnsi="Calibri" w:cs="Calibri"/>
              </w:rPr>
              <w:t xml:space="preserve"> strežnikov </w:t>
            </w:r>
            <w:r>
              <w:rPr>
                <w:rFonts w:ascii="Calibri" w:hAnsi="Calibri" w:cs="Calibri"/>
              </w:rPr>
              <w:t xml:space="preserve">in drugih naprav za </w:t>
            </w:r>
            <w:r w:rsidRPr="006F7978">
              <w:rPr>
                <w:rFonts w:ascii="Calibri" w:hAnsi="Calibri" w:cs="Calibri"/>
              </w:rPr>
              <w:t>upravljanj</w:t>
            </w:r>
            <w:r>
              <w:rPr>
                <w:rFonts w:ascii="Calibri" w:hAnsi="Calibri" w:cs="Calibri"/>
              </w:rPr>
              <w:t>e</w:t>
            </w:r>
            <w:r w:rsidRPr="006F7978">
              <w:rPr>
                <w:rFonts w:ascii="Calibri" w:hAnsi="Calibri" w:cs="Calibri"/>
              </w:rPr>
              <w:t xml:space="preserve"> </w:t>
            </w:r>
            <w:r>
              <w:rPr>
                <w:rFonts w:ascii="Calibri" w:hAnsi="Calibri" w:cs="Calibri"/>
              </w:rPr>
              <w:t xml:space="preserve">tipa </w:t>
            </w:r>
            <w:r w:rsidRPr="006F7978">
              <w:rPr>
                <w:rFonts w:ascii="Calibri" w:hAnsi="Calibri" w:cs="Calibri"/>
              </w:rPr>
              <w:t>OOB</w:t>
            </w:r>
            <w:r>
              <w:rPr>
                <w:rFonts w:ascii="Calibri" w:hAnsi="Calibri" w:cs="Calibri"/>
              </w:rPr>
              <w:t xml:space="preserve"> in verifikacija le-tega</w:t>
            </w:r>
            <w:r w:rsidRPr="006F7978">
              <w:rPr>
                <w:rFonts w:ascii="Calibri" w:hAnsi="Calibri" w:cs="Calibri"/>
              </w:rPr>
              <w:t>.</w:t>
            </w:r>
          </w:p>
        </w:tc>
      </w:tr>
      <w:tr w:rsidR="00227BDF" w:rsidRPr="00C6359A" w14:paraId="78273FA2" w14:textId="77777777" w:rsidTr="00326C44">
        <w:tc>
          <w:tcPr>
            <w:tcW w:w="398" w:type="dxa"/>
          </w:tcPr>
          <w:p w14:paraId="07225E71" w14:textId="77777777" w:rsidR="00227BDF" w:rsidRPr="00C6359A" w:rsidRDefault="00227BDF" w:rsidP="00601A59">
            <w:pPr>
              <w:pStyle w:val="Odstavekseznama"/>
              <w:numPr>
                <w:ilvl w:val="0"/>
                <w:numId w:val="44"/>
              </w:numPr>
            </w:pPr>
          </w:p>
        </w:tc>
        <w:tc>
          <w:tcPr>
            <w:tcW w:w="8669" w:type="dxa"/>
          </w:tcPr>
          <w:p w14:paraId="4C8DD4BD" w14:textId="77777777" w:rsidR="00227BDF" w:rsidRPr="00C6359A" w:rsidRDefault="00227BDF" w:rsidP="00BE6213">
            <w:pPr>
              <w:rPr>
                <w:rFonts w:ascii="Calibri" w:hAnsi="Calibri" w:cs="Calibri"/>
                <w:lang w:eastAsia="sl-SI"/>
              </w:rPr>
            </w:pPr>
            <w:r>
              <w:rPr>
                <w:rFonts w:ascii="Calibri" w:hAnsi="Calibri" w:cs="Calibri"/>
              </w:rPr>
              <w:t>Priprava dokumenta z dodatnimi zahtevami za prilagoditev strežniškega okolja in drugih naprav. Dokument se posreduje skrbniku strojne opreme.</w:t>
            </w:r>
          </w:p>
        </w:tc>
      </w:tr>
      <w:tr w:rsidR="00227BDF" w:rsidRPr="00C6359A" w14:paraId="608C770F" w14:textId="77777777" w:rsidTr="00326C44">
        <w:tc>
          <w:tcPr>
            <w:tcW w:w="398" w:type="dxa"/>
          </w:tcPr>
          <w:p w14:paraId="14C1160D" w14:textId="77777777" w:rsidR="00227BDF" w:rsidRPr="00C6359A" w:rsidRDefault="00227BDF" w:rsidP="00601A59">
            <w:pPr>
              <w:pStyle w:val="Odstavekseznama"/>
              <w:numPr>
                <w:ilvl w:val="0"/>
                <w:numId w:val="44"/>
              </w:numPr>
            </w:pPr>
          </w:p>
        </w:tc>
        <w:tc>
          <w:tcPr>
            <w:tcW w:w="8669" w:type="dxa"/>
          </w:tcPr>
          <w:p w14:paraId="4E77AF4A" w14:textId="77777777" w:rsidR="00227BDF" w:rsidRPr="00C6359A" w:rsidRDefault="00227BDF" w:rsidP="00BE6213">
            <w:pPr>
              <w:rPr>
                <w:rFonts w:ascii="Calibri" w:hAnsi="Calibri" w:cs="Calibri"/>
              </w:rPr>
            </w:pPr>
            <w:r>
              <w:rPr>
                <w:rFonts w:ascii="Calibri" w:hAnsi="Calibri" w:cs="Calibri"/>
              </w:rPr>
              <w:t>Dopolnitev obstoječe dokumentacije strežnikov in drugih naprav s specifikami, ki so potrebne za nameščanje programske opreme na te strežnike. Dopolnitve morajo biti zajete v ločenem dokumentu, ne pa kot spremembe obstoječe dokumentacije strežnikov.</w:t>
            </w:r>
          </w:p>
        </w:tc>
      </w:tr>
      <w:tr w:rsidR="00227BDF" w:rsidRPr="00C6359A" w14:paraId="0FEE63F3" w14:textId="77777777" w:rsidTr="00326C44">
        <w:tc>
          <w:tcPr>
            <w:tcW w:w="398" w:type="dxa"/>
          </w:tcPr>
          <w:p w14:paraId="07C057BD" w14:textId="77777777" w:rsidR="00227BDF" w:rsidRPr="00C6359A" w:rsidRDefault="00227BDF" w:rsidP="00601A59">
            <w:pPr>
              <w:pStyle w:val="Odstavekseznama"/>
              <w:numPr>
                <w:ilvl w:val="0"/>
                <w:numId w:val="44"/>
              </w:numPr>
            </w:pPr>
          </w:p>
        </w:tc>
        <w:tc>
          <w:tcPr>
            <w:tcW w:w="8669" w:type="dxa"/>
          </w:tcPr>
          <w:p w14:paraId="78F2A69A" w14:textId="2F98298C" w:rsidR="00227BDF" w:rsidRPr="00C6359A" w:rsidRDefault="006C7020" w:rsidP="00BE6213">
            <w:pPr>
              <w:rPr>
                <w:rFonts w:ascii="Calibri" w:hAnsi="Calibri" w:cs="Calibri"/>
                <w:lang w:eastAsia="sl-SI"/>
              </w:rPr>
            </w:pPr>
            <w:r>
              <w:rPr>
                <w:rFonts w:ascii="Calibri" w:hAnsi="Calibri" w:cs="Calibri"/>
              </w:rPr>
              <w:t>Zaključni pregled dokumentacije z naročnikom</w:t>
            </w:r>
            <w:r w:rsidR="00DD2734">
              <w:rPr>
                <w:rFonts w:ascii="Calibri" w:hAnsi="Calibri" w:cs="Calibri"/>
              </w:rPr>
              <w:t>.</w:t>
            </w:r>
          </w:p>
        </w:tc>
      </w:tr>
    </w:tbl>
    <w:p w14:paraId="256C77F5" w14:textId="77777777" w:rsidR="00227BDF" w:rsidRDefault="00227BDF" w:rsidP="00227BDF">
      <w:pPr>
        <w:pStyle w:val="Naslov3"/>
      </w:pPr>
      <w:bookmarkStart w:id="195" w:name="_Toc166153560"/>
      <w:bookmarkStart w:id="196" w:name="_Toc196487542"/>
      <w:r w:rsidRPr="009F3501">
        <w:t>Sistem za varnostno kopiranje</w:t>
      </w:r>
      <w:bookmarkEnd w:id="195"/>
      <w:bookmarkEnd w:id="196"/>
    </w:p>
    <w:p w14:paraId="4D42C519" w14:textId="77777777" w:rsidR="00227BDF" w:rsidRPr="00DD5625" w:rsidRDefault="00227BDF" w:rsidP="007D52A6">
      <w:pPr>
        <w:jc w:val="both"/>
      </w:pPr>
      <w:r>
        <w:t>Spodnja tabela specifikacijo storitev za vzpostavitev rešitve za varnostno kopiranje.</w:t>
      </w:r>
    </w:p>
    <w:tbl>
      <w:tblPr>
        <w:tblStyle w:val="Tabelamrea"/>
        <w:tblW w:w="9067" w:type="dxa"/>
        <w:tblLook w:val="04A0" w:firstRow="1" w:lastRow="0" w:firstColumn="1" w:lastColumn="0" w:noHBand="0" w:noVBand="1"/>
      </w:tblPr>
      <w:tblGrid>
        <w:gridCol w:w="398"/>
        <w:gridCol w:w="8669"/>
      </w:tblGrid>
      <w:tr w:rsidR="00227BDF" w14:paraId="01EFC493" w14:textId="77777777" w:rsidTr="00326C44">
        <w:tc>
          <w:tcPr>
            <w:tcW w:w="398" w:type="dxa"/>
            <w:shd w:val="clear" w:color="auto" w:fill="D9D9D9" w:themeFill="background1" w:themeFillShade="D9"/>
          </w:tcPr>
          <w:p w14:paraId="15903AC8" w14:textId="77777777" w:rsidR="00227BDF" w:rsidRDefault="00227BDF" w:rsidP="00BE6213">
            <w:r>
              <w:t>#</w:t>
            </w:r>
          </w:p>
        </w:tc>
        <w:tc>
          <w:tcPr>
            <w:tcW w:w="8669" w:type="dxa"/>
            <w:shd w:val="clear" w:color="auto" w:fill="D9D9D9" w:themeFill="background1" w:themeFillShade="D9"/>
          </w:tcPr>
          <w:p w14:paraId="592BD74F" w14:textId="77777777" w:rsidR="00227BDF" w:rsidRDefault="00227BDF" w:rsidP="00BE6213">
            <w:r>
              <w:t>OPIS STORITVE</w:t>
            </w:r>
          </w:p>
        </w:tc>
      </w:tr>
      <w:tr w:rsidR="00227BDF" w14:paraId="3EE4F971" w14:textId="77777777" w:rsidTr="00326C44">
        <w:tc>
          <w:tcPr>
            <w:tcW w:w="398" w:type="dxa"/>
          </w:tcPr>
          <w:p w14:paraId="6654EAD4" w14:textId="77777777" w:rsidR="00227BDF" w:rsidRDefault="00227BDF" w:rsidP="00601A59">
            <w:pPr>
              <w:pStyle w:val="Odstavekseznama"/>
              <w:numPr>
                <w:ilvl w:val="0"/>
                <w:numId w:val="33"/>
              </w:numPr>
            </w:pPr>
          </w:p>
        </w:tc>
        <w:tc>
          <w:tcPr>
            <w:tcW w:w="8669" w:type="dxa"/>
          </w:tcPr>
          <w:p w14:paraId="62C1C665" w14:textId="30DB6552" w:rsidR="00227BDF" w:rsidRDefault="00227BDF" w:rsidP="00BE6213">
            <w:r w:rsidRPr="00EB5EB3">
              <w:rPr>
                <w:rFonts w:ascii="Calibri" w:hAnsi="Calibri" w:cs="Calibri"/>
              </w:rPr>
              <w:t>Izdelava dokumentacije skladno z zahtevami v poglavju »</w:t>
            </w:r>
            <w:r w:rsidRPr="00EB5EB3">
              <w:rPr>
                <w:rFonts w:ascii="Calibri" w:hAnsi="Calibri" w:cs="Calibri"/>
              </w:rPr>
              <w:fldChar w:fldCharType="begin"/>
            </w:r>
            <w:r w:rsidRPr="00EB5EB3">
              <w:rPr>
                <w:rFonts w:ascii="Calibri" w:hAnsi="Calibri" w:cs="Calibri"/>
              </w:rPr>
              <w:instrText xml:space="preserve"> REF _Ref162432054 \r \h </w:instrText>
            </w:r>
            <w:r w:rsidRPr="00EB5EB3">
              <w:rPr>
                <w:rFonts w:ascii="Calibri" w:hAnsi="Calibri" w:cs="Calibri"/>
              </w:rPr>
            </w:r>
            <w:r w:rsidRPr="00EB5EB3">
              <w:rPr>
                <w:rFonts w:ascii="Calibri" w:hAnsi="Calibri" w:cs="Calibri"/>
              </w:rPr>
              <w:fldChar w:fldCharType="separate"/>
            </w:r>
            <w:r w:rsidR="00C87B5E">
              <w:rPr>
                <w:rFonts w:ascii="Calibri" w:hAnsi="Calibri" w:cs="Calibri"/>
              </w:rPr>
              <w:t>5.2</w:t>
            </w:r>
            <w:r w:rsidR="005E3B5F">
              <w:rPr>
                <w:rFonts w:ascii="Calibri" w:hAnsi="Calibri" w:cs="Calibri"/>
              </w:rPr>
              <w:t>.1</w:t>
            </w:r>
            <w:r w:rsidRPr="00EB5EB3">
              <w:rPr>
                <w:rFonts w:ascii="Calibri" w:hAnsi="Calibri" w:cs="Calibri"/>
              </w:rPr>
              <w:fldChar w:fldCharType="end"/>
            </w:r>
            <w:r w:rsidRPr="00EB5EB3">
              <w:rPr>
                <w:rFonts w:ascii="Calibri" w:hAnsi="Calibri" w:cs="Calibri"/>
              </w:rPr>
              <w:t xml:space="preserve"> </w:t>
            </w:r>
            <w:r w:rsidRPr="00EB5EB3">
              <w:rPr>
                <w:rFonts w:ascii="Calibri" w:hAnsi="Calibri" w:cs="Calibri"/>
              </w:rPr>
              <w:fldChar w:fldCharType="begin"/>
            </w:r>
            <w:r w:rsidRPr="00EB5EB3">
              <w:rPr>
                <w:rFonts w:ascii="Calibri" w:hAnsi="Calibri" w:cs="Calibri"/>
              </w:rPr>
              <w:instrText xml:space="preserve"> REF _Ref162432054 \h </w:instrText>
            </w:r>
            <w:r w:rsidRPr="00EB5EB3">
              <w:rPr>
                <w:rFonts w:ascii="Calibri" w:hAnsi="Calibri" w:cs="Calibri"/>
              </w:rPr>
            </w:r>
            <w:r w:rsidRPr="00EB5EB3">
              <w:rPr>
                <w:rFonts w:ascii="Calibri" w:hAnsi="Calibri" w:cs="Calibri"/>
              </w:rPr>
              <w:fldChar w:fldCharType="separate"/>
            </w:r>
            <w:r w:rsidR="005E3B5F">
              <w:t>Splošne zahteve</w:t>
            </w:r>
            <w:r w:rsidRPr="00EB5EB3">
              <w:rPr>
                <w:rFonts w:ascii="Calibri" w:hAnsi="Calibri" w:cs="Calibri"/>
              </w:rPr>
              <w:fldChar w:fldCharType="end"/>
            </w:r>
            <w:r w:rsidRPr="00EB5EB3">
              <w:rPr>
                <w:rFonts w:ascii="Calibri" w:hAnsi="Calibri" w:cs="Calibri"/>
              </w:rPr>
              <w:t>«.</w:t>
            </w:r>
          </w:p>
        </w:tc>
      </w:tr>
      <w:tr w:rsidR="00227BDF" w:rsidRPr="000D6402" w14:paraId="264A689C" w14:textId="77777777" w:rsidTr="00326C44">
        <w:tc>
          <w:tcPr>
            <w:tcW w:w="398" w:type="dxa"/>
          </w:tcPr>
          <w:p w14:paraId="71423B57" w14:textId="77777777" w:rsidR="00227BDF" w:rsidRDefault="00227BDF" w:rsidP="00601A59">
            <w:pPr>
              <w:pStyle w:val="Odstavekseznama"/>
              <w:numPr>
                <w:ilvl w:val="0"/>
                <w:numId w:val="33"/>
              </w:numPr>
            </w:pPr>
          </w:p>
        </w:tc>
        <w:tc>
          <w:tcPr>
            <w:tcW w:w="8669" w:type="dxa"/>
          </w:tcPr>
          <w:p w14:paraId="14EB69E6" w14:textId="77777777" w:rsidR="00227BDF" w:rsidRPr="000D6402" w:rsidRDefault="00227BDF" w:rsidP="00BE6213">
            <w:pPr>
              <w:rPr>
                <w:rFonts w:ascii="Calibri" w:hAnsi="Calibri" w:cs="Calibri"/>
                <w:color w:val="000000"/>
                <w:lang w:eastAsia="sl-SI"/>
              </w:rPr>
            </w:pPr>
            <w:r>
              <w:rPr>
                <w:rFonts w:ascii="Calibri" w:hAnsi="Calibri" w:cs="Calibri"/>
                <w:color w:val="000000"/>
              </w:rPr>
              <w:t>Namestitev in konfiguracija sistema za upravljanje varnostnega kopiranja v testnem in produkcijskem okolju.</w:t>
            </w:r>
          </w:p>
        </w:tc>
      </w:tr>
      <w:tr w:rsidR="00227BDF" w:rsidRPr="000D6402" w14:paraId="3485CE44" w14:textId="77777777" w:rsidTr="00326C44">
        <w:tc>
          <w:tcPr>
            <w:tcW w:w="398" w:type="dxa"/>
          </w:tcPr>
          <w:p w14:paraId="0F9BEA2A" w14:textId="77777777" w:rsidR="00227BDF" w:rsidRDefault="00227BDF" w:rsidP="00601A59">
            <w:pPr>
              <w:pStyle w:val="Odstavekseznama"/>
              <w:numPr>
                <w:ilvl w:val="0"/>
                <w:numId w:val="33"/>
              </w:numPr>
            </w:pPr>
          </w:p>
        </w:tc>
        <w:tc>
          <w:tcPr>
            <w:tcW w:w="8669" w:type="dxa"/>
          </w:tcPr>
          <w:p w14:paraId="6B72F74A" w14:textId="494F318C" w:rsidR="00227BDF" w:rsidRPr="000D6402" w:rsidRDefault="00227BDF" w:rsidP="00BE6213">
            <w:pPr>
              <w:rPr>
                <w:rFonts w:ascii="Calibri" w:hAnsi="Calibri" w:cs="Calibri"/>
                <w:color w:val="000000"/>
                <w:lang w:eastAsia="sl-SI"/>
              </w:rPr>
            </w:pPr>
            <w:r>
              <w:rPr>
                <w:rFonts w:ascii="Calibri" w:hAnsi="Calibri" w:cs="Calibri"/>
                <w:color w:val="000000"/>
              </w:rPr>
              <w:t xml:space="preserve">Kreiranje </w:t>
            </w:r>
            <w:r w:rsidR="00FE0BA8">
              <w:rPr>
                <w:rFonts w:ascii="Calibri" w:hAnsi="Calibri" w:cs="Calibri"/>
                <w:color w:val="000000"/>
              </w:rPr>
              <w:t>oziroma</w:t>
            </w:r>
            <w:r>
              <w:rPr>
                <w:rFonts w:ascii="Calibri" w:hAnsi="Calibri" w:cs="Calibri"/>
                <w:color w:val="000000"/>
              </w:rPr>
              <w:t xml:space="preserve"> nastavitev podsistemov za hranjenje podatkov (repozitorij), kamor spadajo namenske naprave za varnostno kopiranje, standardni NAS sistemi, tračne knjižnice.</w:t>
            </w:r>
          </w:p>
        </w:tc>
      </w:tr>
      <w:tr w:rsidR="00227BDF" w:rsidRPr="000D6402" w14:paraId="70D98BB0" w14:textId="77777777" w:rsidTr="00326C44">
        <w:tc>
          <w:tcPr>
            <w:tcW w:w="398" w:type="dxa"/>
          </w:tcPr>
          <w:p w14:paraId="0C46CE43" w14:textId="77777777" w:rsidR="00227BDF" w:rsidRDefault="00227BDF" w:rsidP="00601A59">
            <w:pPr>
              <w:pStyle w:val="Odstavekseznama"/>
              <w:numPr>
                <w:ilvl w:val="0"/>
                <w:numId w:val="33"/>
              </w:numPr>
            </w:pPr>
          </w:p>
        </w:tc>
        <w:tc>
          <w:tcPr>
            <w:tcW w:w="8669" w:type="dxa"/>
          </w:tcPr>
          <w:p w14:paraId="1363A5BA" w14:textId="77777777" w:rsidR="00227BDF" w:rsidRPr="000D6402" w:rsidRDefault="00227BDF" w:rsidP="00BE6213">
            <w:pPr>
              <w:rPr>
                <w:rFonts w:ascii="Calibri" w:hAnsi="Calibri" w:cs="Calibri"/>
                <w:color w:val="000000"/>
                <w:lang w:eastAsia="sl-SI"/>
              </w:rPr>
            </w:pPr>
            <w:r>
              <w:rPr>
                <w:rFonts w:ascii="Calibri" w:hAnsi="Calibri" w:cs="Calibri"/>
                <w:color w:val="000000"/>
              </w:rPr>
              <w:t>Integracija z okoljem hipervizorjev.</w:t>
            </w:r>
          </w:p>
        </w:tc>
      </w:tr>
      <w:tr w:rsidR="00227BDF" w:rsidRPr="000D6402" w14:paraId="2FE22485" w14:textId="77777777" w:rsidTr="00326C44">
        <w:tc>
          <w:tcPr>
            <w:tcW w:w="398" w:type="dxa"/>
          </w:tcPr>
          <w:p w14:paraId="64D0C4D7" w14:textId="77777777" w:rsidR="00227BDF" w:rsidRDefault="00227BDF" w:rsidP="00601A59">
            <w:pPr>
              <w:pStyle w:val="Odstavekseznama"/>
              <w:numPr>
                <w:ilvl w:val="0"/>
                <w:numId w:val="33"/>
              </w:numPr>
            </w:pPr>
          </w:p>
        </w:tc>
        <w:tc>
          <w:tcPr>
            <w:tcW w:w="8669" w:type="dxa"/>
          </w:tcPr>
          <w:p w14:paraId="381C4725" w14:textId="77777777" w:rsidR="00227BDF" w:rsidRPr="000D6402" w:rsidRDefault="00227BDF" w:rsidP="00BE6213">
            <w:pPr>
              <w:rPr>
                <w:rFonts w:ascii="Calibri" w:hAnsi="Calibri" w:cs="Calibri"/>
                <w:color w:val="000000"/>
                <w:lang w:eastAsia="sl-SI"/>
              </w:rPr>
            </w:pPr>
            <w:r>
              <w:rPr>
                <w:rFonts w:ascii="Calibri" w:hAnsi="Calibri" w:cs="Calibri"/>
                <w:color w:val="000000"/>
              </w:rPr>
              <w:t>Namestitev agentov na strežnike, ki niso pokriti preko varnostnega kopiranja hipervizorjev (npr. fizični strežniki).</w:t>
            </w:r>
          </w:p>
        </w:tc>
      </w:tr>
      <w:tr w:rsidR="00227BDF" w:rsidRPr="000D6402" w14:paraId="20DB3D2D" w14:textId="77777777" w:rsidTr="00326C44">
        <w:tc>
          <w:tcPr>
            <w:tcW w:w="398" w:type="dxa"/>
          </w:tcPr>
          <w:p w14:paraId="119FC023" w14:textId="77777777" w:rsidR="00227BDF" w:rsidRDefault="00227BDF" w:rsidP="00601A59">
            <w:pPr>
              <w:pStyle w:val="Odstavekseznama"/>
              <w:numPr>
                <w:ilvl w:val="0"/>
                <w:numId w:val="33"/>
              </w:numPr>
            </w:pPr>
          </w:p>
        </w:tc>
        <w:tc>
          <w:tcPr>
            <w:tcW w:w="8669" w:type="dxa"/>
          </w:tcPr>
          <w:p w14:paraId="389AAC92" w14:textId="77777777" w:rsidR="00227BDF" w:rsidRPr="000D6402" w:rsidRDefault="00227BDF" w:rsidP="00BE6213">
            <w:pPr>
              <w:rPr>
                <w:rFonts w:ascii="Calibri" w:hAnsi="Calibri" w:cs="Calibri"/>
                <w:color w:val="000000"/>
                <w:lang w:eastAsia="sl-SI"/>
              </w:rPr>
            </w:pPr>
            <w:r>
              <w:rPr>
                <w:rFonts w:ascii="Calibri" w:hAnsi="Calibri" w:cs="Calibri"/>
                <w:color w:val="000000"/>
              </w:rPr>
              <w:t>Izdelava politik varnostnega kopiranja (frekvenca, retencija, repozitorij, replikacije repozitorijev,…).</w:t>
            </w:r>
          </w:p>
        </w:tc>
      </w:tr>
      <w:tr w:rsidR="00227BDF" w:rsidRPr="000D6402" w14:paraId="19D26708" w14:textId="77777777" w:rsidTr="00326C44">
        <w:tc>
          <w:tcPr>
            <w:tcW w:w="398" w:type="dxa"/>
          </w:tcPr>
          <w:p w14:paraId="15C69C8D" w14:textId="77777777" w:rsidR="00227BDF" w:rsidRDefault="00227BDF" w:rsidP="00601A59">
            <w:pPr>
              <w:pStyle w:val="Odstavekseznama"/>
              <w:numPr>
                <w:ilvl w:val="0"/>
                <w:numId w:val="33"/>
              </w:numPr>
            </w:pPr>
          </w:p>
        </w:tc>
        <w:tc>
          <w:tcPr>
            <w:tcW w:w="8669" w:type="dxa"/>
          </w:tcPr>
          <w:p w14:paraId="7F707F59" w14:textId="77777777" w:rsidR="00227BDF" w:rsidRPr="000D6402" w:rsidRDefault="00227BDF" w:rsidP="00BE6213">
            <w:pPr>
              <w:rPr>
                <w:rFonts w:ascii="Calibri" w:hAnsi="Calibri" w:cs="Calibri"/>
                <w:color w:val="000000"/>
                <w:lang w:eastAsia="sl-SI"/>
              </w:rPr>
            </w:pPr>
            <w:r>
              <w:rPr>
                <w:rFonts w:ascii="Calibri" w:hAnsi="Calibri" w:cs="Calibri"/>
                <w:color w:val="000000"/>
              </w:rPr>
              <w:t>Izdelava politike replikacije VM-jev (frekvenca replikacije, retencija replikacije, replikacijski cilji, izraba  CDP,…) in postavitev ustreznih mehanizmov za enostavno dodajanje VM-jev v replikacijo.</w:t>
            </w:r>
          </w:p>
        </w:tc>
      </w:tr>
      <w:tr w:rsidR="00227BDF" w:rsidRPr="000D6402" w14:paraId="2F864132" w14:textId="77777777" w:rsidTr="00326C44">
        <w:tc>
          <w:tcPr>
            <w:tcW w:w="398" w:type="dxa"/>
          </w:tcPr>
          <w:p w14:paraId="37C74E63" w14:textId="77777777" w:rsidR="00227BDF" w:rsidRDefault="00227BDF" w:rsidP="00601A59">
            <w:pPr>
              <w:pStyle w:val="Odstavekseznama"/>
              <w:numPr>
                <w:ilvl w:val="0"/>
                <w:numId w:val="33"/>
              </w:numPr>
            </w:pPr>
          </w:p>
        </w:tc>
        <w:tc>
          <w:tcPr>
            <w:tcW w:w="8669" w:type="dxa"/>
          </w:tcPr>
          <w:p w14:paraId="7416F372" w14:textId="0F9C24BE" w:rsidR="00227BDF" w:rsidRPr="000D6402" w:rsidRDefault="00227BDF" w:rsidP="00BE6213">
            <w:pPr>
              <w:rPr>
                <w:rFonts w:ascii="Calibri" w:hAnsi="Calibri" w:cs="Calibri"/>
                <w:color w:val="000000"/>
                <w:lang w:eastAsia="sl-SI"/>
              </w:rPr>
            </w:pPr>
            <w:r>
              <w:rPr>
                <w:rFonts w:ascii="Calibri" w:hAnsi="Calibri" w:cs="Calibri"/>
                <w:color w:val="000000"/>
              </w:rPr>
              <w:t xml:space="preserve">Izdelava modela </w:t>
            </w:r>
            <w:r w:rsidR="00FE0BA8">
              <w:rPr>
                <w:rFonts w:ascii="Calibri" w:hAnsi="Calibri" w:cs="Calibri"/>
                <w:color w:val="000000"/>
              </w:rPr>
              <w:t>oziroma</w:t>
            </w:r>
            <w:r>
              <w:rPr>
                <w:rFonts w:ascii="Calibri" w:hAnsi="Calibri" w:cs="Calibri"/>
                <w:color w:val="000000"/>
              </w:rPr>
              <w:t xml:space="preserve"> odločitvenega drevesa za razporejanje virov (strežniki, VM, vsebniki) v ustrezno politiko (definirano v prejšnjem koraku).</w:t>
            </w:r>
          </w:p>
        </w:tc>
      </w:tr>
      <w:tr w:rsidR="00227BDF" w:rsidRPr="000D6402" w14:paraId="318E3A5E" w14:textId="77777777" w:rsidTr="00326C44">
        <w:tc>
          <w:tcPr>
            <w:tcW w:w="398" w:type="dxa"/>
          </w:tcPr>
          <w:p w14:paraId="4C7FDA7A" w14:textId="77777777" w:rsidR="00227BDF" w:rsidRDefault="00227BDF" w:rsidP="00601A59">
            <w:pPr>
              <w:pStyle w:val="Odstavekseznama"/>
              <w:numPr>
                <w:ilvl w:val="0"/>
                <w:numId w:val="33"/>
              </w:numPr>
            </w:pPr>
          </w:p>
        </w:tc>
        <w:tc>
          <w:tcPr>
            <w:tcW w:w="8669" w:type="dxa"/>
          </w:tcPr>
          <w:p w14:paraId="5FED66D1" w14:textId="77777777" w:rsidR="00227BDF" w:rsidRPr="000D6402" w:rsidRDefault="00227BDF" w:rsidP="00BE6213">
            <w:pPr>
              <w:rPr>
                <w:rFonts w:ascii="Calibri" w:hAnsi="Calibri" w:cs="Calibri"/>
                <w:color w:val="000000"/>
                <w:lang w:eastAsia="sl-SI"/>
              </w:rPr>
            </w:pPr>
            <w:r>
              <w:rPr>
                <w:rFonts w:ascii="Calibri" w:hAnsi="Calibri" w:cs="Calibri"/>
                <w:color w:val="000000"/>
              </w:rPr>
              <w:t>Izdelava ocene porabe virov na repozitorijih za naslednja 3 leta in načrt razširjanja potrebnih virov (repozitoriji, omrežne povezave, strežniki sistema,…).</w:t>
            </w:r>
          </w:p>
        </w:tc>
      </w:tr>
      <w:tr w:rsidR="00227BDF" w:rsidRPr="000D6402" w14:paraId="5203FE0D" w14:textId="77777777" w:rsidTr="00326C44">
        <w:tc>
          <w:tcPr>
            <w:tcW w:w="398" w:type="dxa"/>
          </w:tcPr>
          <w:p w14:paraId="3861E4D7" w14:textId="77777777" w:rsidR="00227BDF" w:rsidRDefault="00227BDF" w:rsidP="00601A59">
            <w:pPr>
              <w:pStyle w:val="Odstavekseznama"/>
              <w:numPr>
                <w:ilvl w:val="0"/>
                <w:numId w:val="33"/>
              </w:numPr>
            </w:pPr>
          </w:p>
        </w:tc>
        <w:tc>
          <w:tcPr>
            <w:tcW w:w="8669" w:type="dxa"/>
          </w:tcPr>
          <w:p w14:paraId="1E94EAE4" w14:textId="77777777" w:rsidR="00227BDF" w:rsidRPr="000D6402" w:rsidRDefault="00227BDF" w:rsidP="00BE6213">
            <w:pPr>
              <w:rPr>
                <w:rFonts w:ascii="Calibri" w:hAnsi="Calibri" w:cs="Calibri"/>
                <w:color w:val="000000"/>
                <w:lang w:eastAsia="sl-SI"/>
              </w:rPr>
            </w:pPr>
            <w:r>
              <w:rPr>
                <w:rFonts w:ascii="Calibri" w:hAnsi="Calibri" w:cs="Calibri"/>
                <w:color w:val="000000"/>
              </w:rPr>
              <w:t>Nastavitev obveščanja (npr. job failed, no free space,…).</w:t>
            </w:r>
          </w:p>
        </w:tc>
      </w:tr>
      <w:tr w:rsidR="00227BDF" w:rsidRPr="000D6402" w14:paraId="1D1FEDC6" w14:textId="77777777" w:rsidTr="00326C44">
        <w:tc>
          <w:tcPr>
            <w:tcW w:w="398" w:type="dxa"/>
          </w:tcPr>
          <w:p w14:paraId="7E360EA9" w14:textId="77777777" w:rsidR="00227BDF" w:rsidRDefault="00227BDF" w:rsidP="00601A59">
            <w:pPr>
              <w:pStyle w:val="Odstavekseznama"/>
              <w:numPr>
                <w:ilvl w:val="0"/>
                <w:numId w:val="33"/>
              </w:numPr>
            </w:pPr>
          </w:p>
        </w:tc>
        <w:tc>
          <w:tcPr>
            <w:tcW w:w="8669" w:type="dxa"/>
          </w:tcPr>
          <w:p w14:paraId="7ADD76B5" w14:textId="77777777" w:rsidR="00227BDF" w:rsidRPr="000D6402" w:rsidRDefault="00227BDF" w:rsidP="00BE6213">
            <w:pPr>
              <w:rPr>
                <w:rFonts w:ascii="Calibri" w:hAnsi="Calibri" w:cs="Calibri"/>
                <w:color w:val="000000"/>
                <w:lang w:eastAsia="sl-SI"/>
              </w:rPr>
            </w:pPr>
            <w:r>
              <w:rPr>
                <w:rFonts w:ascii="Calibri" w:hAnsi="Calibri" w:cs="Calibri"/>
                <w:color w:val="000000"/>
              </w:rPr>
              <w:t>Določitev modela delegiranja (RBAC) in implementacija v orodju za upravljanje.</w:t>
            </w:r>
          </w:p>
        </w:tc>
      </w:tr>
      <w:tr w:rsidR="00227BDF" w:rsidRPr="000D6402" w14:paraId="590657A1" w14:textId="77777777" w:rsidTr="00326C44">
        <w:tc>
          <w:tcPr>
            <w:tcW w:w="398" w:type="dxa"/>
          </w:tcPr>
          <w:p w14:paraId="6CF18DAF" w14:textId="77777777" w:rsidR="00227BDF" w:rsidRDefault="00227BDF" w:rsidP="00601A59">
            <w:pPr>
              <w:pStyle w:val="Odstavekseznama"/>
              <w:numPr>
                <w:ilvl w:val="0"/>
                <w:numId w:val="33"/>
              </w:numPr>
            </w:pPr>
          </w:p>
        </w:tc>
        <w:tc>
          <w:tcPr>
            <w:tcW w:w="8669" w:type="dxa"/>
          </w:tcPr>
          <w:p w14:paraId="09D55ABA" w14:textId="77777777" w:rsidR="00227BDF" w:rsidRPr="000D6402" w:rsidRDefault="00227BDF" w:rsidP="00BE6213">
            <w:pPr>
              <w:rPr>
                <w:rFonts w:ascii="Calibri" w:hAnsi="Calibri" w:cs="Calibri"/>
                <w:color w:val="000000"/>
                <w:lang w:eastAsia="sl-SI"/>
              </w:rPr>
            </w:pPr>
            <w:r>
              <w:rPr>
                <w:rFonts w:ascii="Calibri" w:hAnsi="Calibri" w:cs="Calibri"/>
                <w:color w:val="000000"/>
              </w:rPr>
              <w:t>Priprava poročil varnostnega kopiranja.</w:t>
            </w:r>
          </w:p>
        </w:tc>
      </w:tr>
      <w:tr w:rsidR="00227BDF" w:rsidRPr="000D6402" w14:paraId="240FA71F" w14:textId="77777777" w:rsidTr="00326C44">
        <w:tc>
          <w:tcPr>
            <w:tcW w:w="398" w:type="dxa"/>
          </w:tcPr>
          <w:p w14:paraId="635C8EF5" w14:textId="77777777" w:rsidR="00227BDF" w:rsidRDefault="00227BDF" w:rsidP="00601A59">
            <w:pPr>
              <w:pStyle w:val="Odstavekseznama"/>
              <w:numPr>
                <w:ilvl w:val="0"/>
                <w:numId w:val="33"/>
              </w:numPr>
            </w:pPr>
          </w:p>
        </w:tc>
        <w:tc>
          <w:tcPr>
            <w:tcW w:w="8669" w:type="dxa"/>
          </w:tcPr>
          <w:p w14:paraId="70E5342D" w14:textId="77777777" w:rsidR="00227BDF" w:rsidRPr="000D6402" w:rsidRDefault="00227BDF" w:rsidP="00BE6213">
            <w:pPr>
              <w:rPr>
                <w:rFonts w:ascii="Calibri" w:hAnsi="Calibri" w:cs="Calibri"/>
                <w:color w:val="000000"/>
                <w:lang w:eastAsia="sl-SI"/>
              </w:rPr>
            </w:pPr>
            <w:r>
              <w:rPr>
                <w:rFonts w:ascii="Calibri" w:hAnsi="Calibri" w:cs="Calibri"/>
                <w:color w:val="000000"/>
              </w:rPr>
              <w:t>Kreiranje 10 različnih tipičnih VM-jev za potrebe testiranja (npr. SQL AoAG, FileServer, AD Domain Controller,...).</w:t>
            </w:r>
          </w:p>
        </w:tc>
      </w:tr>
      <w:tr w:rsidR="00227BDF" w:rsidRPr="000D6402" w14:paraId="20DFACBA" w14:textId="77777777" w:rsidTr="00326C44">
        <w:tc>
          <w:tcPr>
            <w:tcW w:w="398" w:type="dxa"/>
          </w:tcPr>
          <w:p w14:paraId="078B2502" w14:textId="77777777" w:rsidR="00227BDF" w:rsidRDefault="00227BDF" w:rsidP="00601A59">
            <w:pPr>
              <w:pStyle w:val="Odstavekseznama"/>
              <w:numPr>
                <w:ilvl w:val="0"/>
                <w:numId w:val="33"/>
              </w:numPr>
            </w:pPr>
          </w:p>
        </w:tc>
        <w:tc>
          <w:tcPr>
            <w:tcW w:w="8669" w:type="dxa"/>
          </w:tcPr>
          <w:p w14:paraId="001781EA" w14:textId="77777777" w:rsidR="00227BDF" w:rsidRPr="000D6402" w:rsidRDefault="00227BDF" w:rsidP="00BE6213">
            <w:pPr>
              <w:rPr>
                <w:rFonts w:ascii="Calibri" w:hAnsi="Calibri" w:cs="Calibri"/>
                <w:color w:val="000000"/>
                <w:lang w:eastAsia="sl-SI"/>
              </w:rPr>
            </w:pPr>
            <w:r>
              <w:rPr>
                <w:rFonts w:ascii="Calibri" w:hAnsi="Calibri" w:cs="Calibri"/>
                <w:color w:val="000000"/>
              </w:rPr>
              <w:t>Izvedba varnostnega kopiranja testnih VM.</w:t>
            </w:r>
          </w:p>
        </w:tc>
      </w:tr>
      <w:tr w:rsidR="00227BDF" w:rsidRPr="000D6402" w14:paraId="0AAA69E7" w14:textId="77777777" w:rsidTr="00326C44">
        <w:tc>
          <w:tcPr>
            <w:tcW w:w="398" w:type="dxa"/>
          </w:tcPr>
          <w:p w14:paraId="3FF21052" w14:textId="77777777" w:rsidR="00227BDF" w:rsidRDefault="00227BDF" w:rsidP="00601A59">
            <w:pPr>
              <w:pStyle w:val="Odstavekseznama"/>
              <w:numPr>
                <w:ilvl w:val="0"/>
                <w:numId w:val="33"/>
              </w:numPr>
            </w:pPr>
          </w:p>
        </w:tc>
        <w:tc>
          <w:tcPr>
            <w:tcW w:w="8669" w:type="dxa"/>
          </w:tcPr>
          <w:p w14:paraId="4468FC78" w14:textId="77777777" w:rsidR="00227BDF" w:rsidRPr="000D6402" w:rsidRDefault="00227BDF" w:rsidP="00BE6213">
            <w:pPr>
              <w:rPr>
                <w:rFonts w:ascii="Calibri" w:hAnsi="Calibri" w:cs="Calibri"/>
                <w:color w:val="000000"/>
                <w:lang w:eastAsia="sl-SI"/>
              </w:rPr>
            </w:pPr>
            <w:r>
              <w:rPr>
                <w:rFonts w:ascii="Calibri" w:hAnsi="Calibri" w:cs="Calibri"/>
                <w:color w:val="000000"/>
              </w:rPr>
              <w:t>Izvedba testov obnove, delegiranja, alarmiranja iz primarnih repozitorijev.</w:t>
            </w:r>
          </w:p>
        </w:tc>
      </w:tr>
      <w:tr w:rsidR="00227BDF" w:rsidRPr="000D6402" w14:paraId="1ECC41AF" w14:textId="77777777" w:rsidTr="00326C44">
        <w:tc>
          <w:tcPr>
            <w:tcW w:w="398" w:type="dxa"/>
          </w:tcPr>
          <w:p w14:paraId="46AD8262" w14:textId="77777777" w:rsidR="00227BDF" w:rsidRDefault="00227BDF" w:rsidP="00601A59">
            <w:pPr>
              <w:pStyle w:val="Odstavekseznama"/>
              <w:numPr>
                <w:ilvl w:val="0"/>
                <w:numId w:val="33"/>
              </w:numPr>
            </w:pPr>
          </w:p>
        </w:tc>
        <w:tc>
          <w:tcPr>
            <w:tcW w:w="8669" w:type="dxa"/>
          </w:tcPr>
          <w:p w14:paraId="096FBDAD" w14:textId="77777777" w:rsidR="00227BDF" w:rsidRPr="000D6402" w:rsidRDefault="00227BDF" w:rsidP="00BE6213">
            <w:pPr>
              <w:rPr>
                <w:rFonts w:ascii="Calibri" w:hAnsi="Calibri" w:cs="Calibri"/>
                <w:color w:val="000000"/>
                <w:lang w:eastAsia="sl-SI"/>
              </w:rPr>
            </w:pPr>
            <w:r>
              <w:rPr>
                <w:rFonts w:ascii="Calibri" w:hAnsi="Calibri" w:cs="Calibri"/>
                <w:color w:val="000000"/>
              </w:rPr>
              <w:t>Izvedba testov obnove, delegiranja, alarmiranja iz sekundarnih (repliciranih) repozitorijev (simulacija izpada podatkovnega centra).</w:t>
            </w:r>
          </w:p>
        </w:tc>
      </w:tr>
      <w:tr w:rsidR="00227BDF" w:rsidRPr="000D6402" w14:paraId="0C748D8B" w14:textId="77777777" w:rsidTr="00326C44">
        <w:tc>
          <w:tcPr>
            <w:tcW w:w="398" w:type="dxa"/>
          </w:tcPr>
          <w:p w14:paraId="1D009405" w14:textId="77777777" w:rsidR="00227BDF" w:rsidRDefault="00227BDF" w:rsidP="00601A59">
            <w:pPr>
              <w:pStyle w:val="Odstavekseznama"/>
              <w:numPr>
                <w:ilvl w:val="0"/>
                <w:numId w:val="33"/>
              </w:numPr>
            </w:pPr>
          </w:p>
        </w:tc>
        <w:tc>
          <w:tcPr>
            <w:tcW w:w="8669" w:type="dxa"/>
          </w:tcPr>
          <w:p w14:paraId="3A3B3532" w14:textId="77777777" w:rsidR="00227BDF" w:rsidRPr="000D6402" w:rsidRDefault="00227BDF" w:rsidP="00BE6213">
            <w:pPr>
              <w:rPr>
                <w:rFonts w:ascii="Calibri" w:hAnsi="Calibri" w:cs="Calibri"/>
                <w:color w:val="000000"/>
                <w:lang w:eastAsia="sl-SI"/>
              </w:rPr>
            </w:pPr>
            <w:r>
              <w:rPr>
                <w:rFonts w:ascii="Calibri" w:hAnsi="Calibri" w:cs="Calibri"/>
                <w:color w:val="000000"/>
              </w:rPr>
              <w:t>Nastavitev replikacije testnih VM-jev</w:t>
            </w:r>
          </w:p>
        </w:tc>
      </w:tr>
      <w:tr w:rsidR="00227BDF" w:rsidRPr="000D6402" w14:paraId="5B341198" w14:textId="77777777" w:rsidTr="00326C44">
        <w:tc>
          <w:tcPr>
            <w:tcW w:w="398" w:type="dxa"/>
          </w:tcPr>
          <w:p w14:paraId="6E66C0D2" w14:textId="77777777" w:rsidR="00227BDF" w:rsidRDefault="00227BDF" w:rsidP="00601A59">
            <w:pPr>
              <w:pStyle w:val="Odstavekseznama"/>
              <w:numPr>
                <w:ilvl w:val="0"/>
                <w:numId w:val="33"/>
              </w:numPr>
            </w:pPr>
          </w:p>
        </w:tc>
        <w:tc>
          <w:tcPr>
            <w:tcW w:w="8669" w:type="dxa"/>
          </w:tcPr>
          <w:p w14:paraId="77002262" w14:textId="77777777" w:rsidR="00227BDF" w:rsidRPr="000D6402" w:rsidRDefault="00227BDF" w:rsidP="00BE6213">
            <w:pPr>
              <w:rPr>
                <w:rFonts w:ascii="Calibri" w:hAnsi="Calibri" w:cs="Calibri"/>
                <w:color w:val="000000"/>
                <w:lang w:eastAsia="sl-SI"/>
              </w:rPr>
            </w:pPr>
            <w:r>
              <w:rPr>
                <w:rFonts w:ascii="Calibri" w:hAnsi="Calibri" w:cs="Calibri"/>
                <w:color w:val="000000"/>
              </w:rPr>
              <w:t>Izvedba testiranja preklopa na replicirane VM-je.</w:t>
            </w:r>
          </w:p>
        </w:tc>
      </w:tr>
      <w:tr w:rsidR="00227BDF" w:rsidRPr="000D6402" w14:paraId="47EB5BC0" w14:textId="77777777" w:rsidTr="00326C44">
        <w:tc>
          <w:tcPr>
            <w:tcW w:w="398" w:type="dxa"/>
          </w:tcPr>
          <w:p w14:paraId="7793E821" w14:textId="77777777" w:rsidR="00227BDF" w:rsidRDefault="00227BDF" w:rsidP="00601A59">
            <w:pPr>
              <w:pStyle w:val="Odstavekseznama"/>
              <w:numPr>
                <w:ilvl w:val="0"/>
                <w:numId w:val="33"/>
              </w:numPr>
            </w:pPr>
          </w:p>
        </w:tc>
        <w:tc>
          <w:tcPr>
            <w:tcW w:w="8669" w:type="dxa"/>
          </w:tcPr>
          <w:p w14:paraId="003D3A1F" w14:textId="1AF1174F" w:rsidR="00227BDF" w:rsidRPr="000D6402" w:rsidRDefault="00227BDF" w:rsidP="00BE6213">
            <w:pPr>
              <w:rPr>
                <w:rFonts w:ascii="Calibri" w:hAnsi="Calibri" w:cs="Calibri"/>
                <w:color w:val="000000"/>
                <w:lang w:eastAsia="sl-SI"/>
              </w:rPr>
            </w:pPr>
            <w:r>
              <w:rPr>
                <w:rFonts w:ascii="Calibri" w:hAnsi="Calibri" w:cs="Calibri"/>
                <w:color w:val="000000"/>
              </w:rPr>
              <w:t>Priprava (varne) skripte za simulacijo kiber</w:t>
            </w:r>
            <w:r w:rsidR="00BA26A0">
              <w:rPr>
                <w:rFonts w:ascii="Calibri" w:hAnsi="Calibri" w:cs="Calibri"/>
                <w:color w:val="000000"/>
              </w:rPr>
              <w:t xml:space="preserve">netskega </w:t>
            </w:r>
            <w:r>
              <w:rPr>
                <w:rFonts w:ascii="Calibri" w:hAnsi="Calibri" w:cs="Calibri"/>
                <w:color w:val="000000"/>
              </w:rPr>
              <w:t>napada (npr. skripta, ki masovno šifrira datoteke, njen zagon pa zahteva vnos gesla), s katero se simulira kiber</w:t>
            </w:r>
            <w:r w:rsidR="00BA26A0">
              <w:rPr>
                <w:rFonts w:ascii="Calibri" w:hAnsi="Calibri" w:cs="Calibri"/>
                <w:color w:val="000000"/>
              </w:rPr>
              <w:t xml:space="preserve">netski </w:t>
            </w:r>
            <w:r>
              <w:rPr>
                <w:rFonts w:ascii="Calibri" w:hAnsi="Calibri" w:cs="Calibri"/>
                <w:color w:val="000000"/>
              </w:rPr>
              <w:t>napad in preveri odpornost rešitve proti takemu napadu.</w:t>
            </w:r>
          </w:p>
        </w:tc>
      </w:tr>
      <w:tr w:rsidR="00227BDF" w:rsidRPr="000D6402" w14:paraId="6D7A37E8" w14:textId="77777777" w:rsidTr="00326C44">
        <w:tc>
          <w:tcPr>
            <w:tcW w:w="398" w:type="dxa"/>
          </w:tcPr>
          <w:p w14:paraId="2B2BC033" w14:textId="77777777" w:rsidR="00227BDF" w:rsidRDefault="00227BDF" w:rsidP="00601A59">
            <w:pPr>
              <w:pStyle w:val="Odstavekseznama"/>
              <w:numPr>
                <w:ilvl w:val="0"/>
                <w:numId w:val="33"/>
              </w:numPr>
            </w:pPr>
          </w:p>
        </w:tc>
        <w:tc>
          <w:tcPr>
            <w:tcW w:w="8669" w:type="dxa"/>
          </w:tcPr>
          <w:p w14:paraId="48793886" w14:textId="0E588F40" w:rsidR="00227BDF" w:rsidRPr="000D6402" w:rsidRDefault="00227BDF" w:rsidP="00BE6213">
            <w:pPr>
              <w:rPr>
                <w:rFonts w:ascii="Calibri" w:hAnsi="Calibri" w:cs="Calibri"/>
                <w:color w:val="000000"/>
                <w:lang w:eastAsia="sl-SI"/>
              </w:rPr>
            </w:pPr>
            <w:r>
              <w:rPr>
                <w:rFonts w:ascii="Calibri" w:hAnsi="Calibri" w:cs="Calibri"/>
                <w:color w:val="000000"/>
              </w:rPr>
              <w:t>Testiranje v orodje za varnostno kopiranje vgrajenih mehanizmov za detekcijo kibernetskega napada (npr.</w:t>
            </w:r>
            <w:r w:rsidR="00BA26A0">
              <w:rPr>
                <w:rFonts w:ascii="Calibri" w:hAnsi="Calibri" w:cs="Calibri"/>
                <w:color w:val="000000"/>
              </w:rPr>
              <w:t xml:space="preserve"> neobičajna aktivnost na datotekah zaradi masovnega kriptiranja</w:t>
            </w:r>
            <w:r>
              <w:rPr>
                <w:rFonts w:ascii="Calibri" w:hAnsi="Calibri" w:cs="Calibri"/>
                <w:color w:val="000000"/>
              </w:rPr>
              <w:t>) s skripto, ki simulira obnašanje napada.</w:t>
            </w:r>
          </w:p>
        </w:tc>
      </w:tr>
      <w:tr w:rsidR="00227BDF" w:rsidRPr="000D6402" w14:paraId="59294C87" w14:textId="77777777" w:rsidTr="00326C44">
        <w:tc>
          <w:tcPr>
            <w:tcW w:w="398" w:type="dxa"/>
          </w:tcPr>
          <w:p w14:paraId="04BFA736" w14:textId="77777777" w:rsidR="00227BDF" w:rsidRDefault="00227BDF" w:rsidP="00601A59">
            <w:pPr>
              <w:pStyle w:val="Odstavekseznama"/>
              <w:numPr>
                <w:ilvl w:val="0"/>
                <w:numId w:val="33"/>
              </w:numPr>
            </w:pPr>
          </w:p>
        </w:tc>
        <w:tc>
          <w:tcPr>
            <w:tcW w:w="8669" w:type="dxa"/>
          </w:tcPr>
          <w:p w14:paraId="477E73B2" w14:textId="4B2B10AC" w:rsidR="00227BDF" w:rsidRPr="000D6402" w:rsidRDefault="00227BDF" w:rsidP="00BE6213">
            <w:pPr>
              <w:rPr>
                <w:rFonts w:ascii="Calibri" w:hAnsi="Calibri" w:cs="Calibri"/>
                <w:color w:val="000000"/>
                <w:lang w:eastAsia="sl-SI"/>
              </w:rPr>
            </w:pPr>
            <w:r>
              <w:rPr>
                <w:rFonts w:ascii="Calibri" w:hAnsi="Calibri" w:cs="Calibri"/>
                <w:color w:val="000000"/>
              </w:rPr>
              <w:t>Testiranje zaklepanja kopij na repozitoriju (npr. prijava kot</w:t>
            </w:r>
            <w:r w:rsidR="00BA26A0">
              <w:rPr>
                <w:rFonts w:ascii="Calibri" w:hAnsi="Calibri" w:cs="Calibri"/>
                <w:color w:val="000000"/>
              </w:rPr>
              <w:t xml:space="preserve"> administrator (ang.</w:t>
            </w:r>
            <w:r>
              <w:rPr>
                <w:rFonts w:ascii="Calibri" w:hAnsi="Calibri" w:cs="Calibri"/>
                <w:color w:val="000000"/>
              </w:rPr>
              <w:t xml:space="preserve"> </w:t>
            </w:r>
            <w:r w:rsidR="00BA26A0">
              <w:rPr>
                <w:rFonts w:ascii="Calibri" w:hAnsi="Calibri" w:cs="Calibri"/>
                <w:color w:val="000000"/>
              </w:rPr>
              <w:t>r</w:t>
            </w:r>
            <w:r>
              <w:rPr>
                <w:rFonts w:ascii="Calibri" w:hAnsi="Calibri" w:cs="Calibri"/>
                <w:color w:val="000000"/>
              </w:rPr>
              <w:t>oot</w:t>
            </w:r>
            <w:r w:rsidR="00BA26A0">
              <w:rPr>
                <w:rFonts w:ascii="Calibri" w:hAnsi="Calibri" w:cs="Calibri"/>
                <w:color w:val="000000"/>
              </w:rPr>
              <w:t>)</w:t>
            </w:r>
            <w:r>
              <w:rPr>
                <w:rFonts w:ascii="Calibri" w:hAnsi="Calibri" w:cs="Calibri"/>
                <w:color w:val="000000"/>
              </w:rPr>
              <w:t xml:space="preserve"> v namensko napravo za varnostno kopiranje in poizkus brisanja kopij).</w:t>
            </w:r>
          </w:p>
        </w:tc>
      </w:tr>
      <w:tr w:rsidR="00227BDF" w:rsidRPr="000D6402" w14:paraId="1AFB747C" w14:textId="77777777" w:rsidTr="00326C44">
        <w:tc>
          <w:tcPr>
            <w:tcW w:w="398" w:type="dxa"/>
          </w:tcPr>
          <w:p w14:paraId="2069C138" w14:textId="77777777" w:rsidR="00227BDF" w:rsidRDefault="00227BDF" w:rsidP="00601A59">
            <w:pPr>
              <w:pStyle w:val="Odstavekseznama"/>
              <w:numPr>
                <w:ilvl w:val="0"/>
                <w:numId w:val="33"/>
              </w:numPr>
            </w:pPr>
          </w:p>
        </w:tc>
        <w:tc>
          <w:tcPr>
            <w:tcW w:w="8669" w:type="dxa"/>
          </w:tcPr>
          <w:p w14:paraId="14264395" w14:textId="77777777" w:rsidR="00227BDF" w:rsidRPr="000D6402" w:rsidRDefault="00227BDF" w:rsidP="00BE6213">
            <w:pPr>
              <w:rPr>
                <w:rFonts w:ascii="Calibri" w:hAnsi="Calibri" w:cs="Calibri"/>
                <w:color w:val="000000"/>
                <w:lang w:eastAsia="sl-SI"/>
              </w:rPr>
            </w:pPr>
            <w:r>
              <w:rPr>
                <w:rFonts w:ascii="Calibri" w:hAnsi="Calibri" w:cs="Calibri"/>
                <w:color w:val="000000"/>
              </w:rPr>
              <w:t>Priprava postopkov za integracijo v SOC in podporni center (npr. protokol obveščanja).</w:t>
            </w:r>
          </w:p>
        </w:tc>
      </w:tr>
      <w:tr w:rsidR="00227BDF" w:rsidRPr="000D6402" w14:paraId="3FCBA7D6" w14:textId="77777777" w:rsidTr="00326C44">
        <w:tc>
          <w:tcPr>
            <w:tcW w:w="398" w:type="dxa"/>
          </w:tcPr>
          <w:p w14:paraId="3BB08C38" w14:textId="77777777" w:rsidR="00227BDF" w:rsidRDefault="00227BDF" w:rsidP="00601A59">
            <w:pPr>
              <w:pStyle w:val="Odstavekseznama"/>
              <w:numPr>
                <w:ilvl w:val="0"/>
                <w:numId w:val="33"/>
              </w:numPr>
            </w:pPr>
          </w:p>
        </w:tc>
        <w:tc>
          <w:tcPr>
            <w:tcW w:w="8669" w:type="dxa"/>
          </w:tcPr>
          <w:p w14:paraId="7F000BA5" w14:textId="52ED40BB" w:rsidR="00227BDF" w:rsidRPr="000D6402" w:rsidRDefault="006C7020" w:rsidP="00BE6213">
            <w:pPr>
              <w:rPr>
                <w:rFonts w:ascii="Calibri" w:hAnsi="Calibri" w:cs="Calibri"/>
                <w:color w:val="000000"/>
                <w:lang w:eastAsia="sl-SI"/>
              </w:rPr>
            </w:pPr>
            <w:r>
              <w:rPr>
                <w:rFonts w:ascii="Calibri" w:hAnsi="Calibri" w:cs="Calibri"/>
                <w:color w:val="000000"/>
              </w:rPr>
              <w:t>Zaključni pregled dokumentacije z naročnikom in podpis prevzemnega zapisnika</w:t>
            </w:r>
            <w:r w:rsidR="00227BDF">
              <w:rPr>
                <w:rFonts w:ascii="Calibri" w:hAnsi="Calibri" w:cs="Calibri"/>
                <w:color w:val="000000"/>
              </w:rPr>
              <w:t>.</w:t>
            </w:r>
          </w:p>
        </w:tc>
      </w:tr>
    </w:tbl>
    <w:p w14:paraId="378006F3" w14:textId="7C5E8752" w:rsidR="00855285" w:rsidRPr="00855285" w:rsidRDefault="00681863" w:rsidP="00E808AE">
      <w:pPr>
        <w:pStyle w:val="Naslov1"/>
        <w:ind w:left="360"/>
        <w:jc w:val="both"/>
        <w:rPr>
          <w:bCs/>
          <w:szCs w:val="20"/>
        </w:rPr>
      </w:pPr>
      <w:bookmarkStart w:id="197" w:name="_Toc172120096"/>
      <w:bookmarkStart w:id="198" w:name="_Toc196487543"/>
      <w:r w:rsidRPr="00273C23">
        <w:lastRenderedPageBreak/>
        <w:t>Plan izvedbenih aktivnosti</w:t>
      </w:r>
      <w:bookmarkEnd w:id="197"/>
      <w:bookmarkEnd w:id="198"/>
      <w:r w:rsidRPr="00273C23">
        <w:t xml:space="preserve"> </w:t>
      </w:r>
    </w:p>
    <w:p w14:paraId="2820F998" w14:textId="77777777" w:rsidR="00D11BFB" w:rsidRDefault="00D11BFB" w:rsidP="00681863">
      <w:pPr>
        <w:keepNext/>
        <w:keepLines/>
        <w:ind w:left="360"/>
        <w:jc w:val="both"/>
        <w:rPr>
          <w:bCs/>
          <w:szCs w:val="20"/>
        </w:rPr>
      </w:pPr>
    </w:p>
    <w:p w14:paraId="43BD9542" w14:textId="193F2FFF" w:rsidR="00681863" w:rsidRPr="00273C23" w:rsidRDefault="00681863" w:rsidP="00681863">
      <w:pPr>
        <w:keepNext/>
        <w:keepLines/>
        <w:ind w:left="360"/>
        <w:jc w:val="both"/>
        <w:rPr>
          <w:b/>
          <w:szCs w:val="20"/>
        </w:rPr>
      </w:pPr>
      <w:r w:rsidRPr="00273C23">
        <w:rPr>
          <w:bCs/>
          <w:szCs w:val="20"/>
        </w:rPr>
        <w:t xml:space="preserve">Spodnje tabela </w:t>
      </w:r>
      <w:r w:rsidRPr="00866E3A">
        <w:rPr>
          <w:bCs/>
          <w:szCs w:val="20"/>
        </w:rPr>
        <w:t>prikazuje plan predvidenih aktivnosti</w:t>
      </w:r>
      <w:r w:rsidRPr="00273C23">
        <w:rPr>
          <w:bCs/>
          <w:szCs w:val="20"/>
        </w:rPr>
        <w:t xml:space="preserve"> za sklop </w:t>
      </w:r>
      <w:r w:rsidR="00695389" w:rsidRPr="00273C23">
        <w:rPr>
          <w:bCs/>
          <w:szCs w:val="20"/>
        </w:rPr>
        <w:t>1</w:t>
      </w:r>
      <w:r w:rsidRPr="00273C23">
        <w:rPr>
          <w:bCs/>
          <w:szCs w:val="20"/>
        </w:rPr>
        <w:t>.</w:t>
      </w:r>
    </w:p>
    <w:tbl>
      <w:tblPr>
        <w:tblpPr w:leftFromText="141" w:rightFromText="141" w:vertAnchor="text" w:horzAnchor="margin" w:tblpX="119" w:tblpY="451"/>
        <w:tblW w:w="893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828"/>
        <w:gridCol w:w="2432"/>
        <w:gridCol w:w="1985"/>
        <w:gridCol w:w="3685"/>
      </w:tblGrid>
      <w:tr w:rsidR="00273C23" w:rsidRPr="00273C23" w14:paraId="33AF197C" w14:textId="77777777" w:rsidTr="00947D37">
        <w:tc>
          <w:tcPr>
            <w:tcW w:w="828" w:type="dxa"/>
            <w:shd w:val="clear" w:color="auto" w:fill="BFBFBF" w:themeFill="background1" w:themeFillShade="BF"/>
          </w:tcPr>
          <w:p w14:paraId="5B13DE71" w14:textId="77777777" w:rsidR="00832987" w:rsidRPr="00273C23" w:rsidRDefault="00832987" w:rsidP="007D52A6">
            <w:pPr>
              <w:jc w:val="center"/>
              <w:rPr>
                <w:b/>
                <w:bCs/>
                <w:caps/>
              </w:rPr>
            </w:pPr>
            <w:bookmarkStart w:id="199" w:name="_Hlk98405283"/>
            <w:r w:rsidRPr="00273C23">
              <w:rPr>
                <w:b/>
                <w:bCs/>
                <w:caps/>
              </w:rPr>
              <w:t>Zap. št</w:t>
            </w:r>
          </w:p>
        </w:tc>
        <w:tc>
          <w:tcPr>
            <w:tcW w:w="2432" w:type="dxa"/>
            <w:shd w:val="clear" w:color="auto" w:fill="BFBFBF" w:themeFill="background1" w:themeFillShade="BF"/>
          </w:tcPr>
          <w:p w14:paraId="24496A3F" w14:textId="10249317" w:rsidR="00832987" w:rsidRPr="00273C23" w:rsidRDefault="00832987" w:rsidP="00832987">
            <w:pPr>
              <w:jc w:val="center"/>
              <w:rPr>
                <w:b/>
                <w:bCs/>
                <w:caps/>
              </w:rPr>
            </w:pPr>
            <w:r w:rsidRPr="00273C23">
              <w:rPr>
                <w:b/>
                <w:bCs/>
                <w:caps/>
              </w:rPr>
              <w:t xml:space="preserve">Izvedbena aktivnost </w:t>
            </w:r>
          </w:p>
        </w:tc>
        <w:tc>
          <w:tcPr>
            <w:tcW w:w="1985" w:type="dxa"/>
            <w:shd w:val="clear" w:color="auto" w:fill="BFBFBF" w:themeFill="background1" w:themeFillShade="BF"/>
          </w:tcPr>
          <w:p w14:paraId="2F7DBA85" w14:textId="0A6B5423" w:rsidR="00832987" w:rsidRPr="00273C23" w:rsidRDefault="00832987" w:rsidP="00832987">
            <w:pPr>
              <w:jc w:val="center"/>
              <w:rPr>
                <w:b/>
                <w:bCs/>
                <w:caps/>
              </w:rPr>
            </w:pPr>
            <w:r w:rsidRPr="00273C23">
              <w:rPr>
                <w:b/>
                <w:bCs/>
                <w:caps/>
              </w:rPr>
              <w:t xml:space="preserve">Rok izvedbe za  Sklop 1 </w:t>
            </w:r>
          </w:p>
        </w:tc>
        <w:tc>
          <w:tcPr>
            <w:tcW w:w="3685" w:type="dxa"/>
            <w:shd w:val="clear" w:color="auto" w:fill="BFBFBF" w:themeFill="background1" w:themeFillShade="BF"/>
          </w:tcPr>
          <w:p w14:paraId="05694CAC" w14:textId="77777777" w:rsidR="00832987" w:rsidRPr="00273C23" w:rsidRDefault="00832987" w:rsidP="00832987">
            <w:pPr>
              <w:jc w:val="center"/>
              <w:rPr>
                <w:b/>
                <w:bCs/>
                <w:caps/>
              </w:rPr>
            </w:pPr>
            <w:r w:rsidRPr="00273C23">
              <w:rPr>
                <w:b/>
                <w:bCs/>
                <w:caps/>
              </w:rPr>
              <w:t>Opomba</w:t>
            </w:r>
          </w:p>
        </w:tc>
      </w:tr>
      <w:tr w:rsidR="00273C23" w:rsidRPr="00273C23" w14:paraId="378AA3F1" w14:textId="77777777" w:rsidTr="00947D37">
        <w:trPr>
          <w:trHeight w:val="1064"/>
        </w:trPr>
        <w:tc>
          <w:tcPr>
            <w:tcW w:w="828" w:type="dxa"/>
            <w:shd w:val="clear" w:color="auto" w:fill="auto"/>
          </w:tcPr>
          <w:p w14:paraId="6AF5A926" w14:textId="7AB02ACB" w:rsidR="00832987" w:rsidRPr="00273C23" w:rsidRDefault="00832987" w:rsidP="00601A59">
            <w:pPr>
              <w:pStyle w:val="Odstavekseznama"/>
              <w:numPr>
                <w:ilvl w:val="0"/>
                <w:numId w:val="42"/>
              </w:numPr>
              <w:jc w:val="center"/>
            </w:pPr>
          </w:p>
        </w:tc>
        <w:tc>
          <w:tcPr>
            <w:tcW w:w="2432" w:type="dxa"/>
            <w:shd w:val="clear" w:color="auto" w:fill="auto"/>
          </w:tcPr>
          <w:p w14:paraId="6B53682C" w14:textId="2F558DE1" w:rsidR="005F28D8" w:rsidRDefault="005F28D8" w:rsidP="00832987">
            <w:r w:rsidRPr="005F28D8">
              <w:t>Dobava strojne opreme in namestitev opreme</w:t>
            </w:r>
          </w:p>
          <w:p w14:paraId="6D67155B" w14:textId="328C19A5" w:rsidR="005F28D8" w:rsidRPr="00273C23" w:rsidRDefault="005F28D8" w:rsidP="00832987"/>
        </w:tc>
        <w:tc>
          <w:tcPr>
            <w:tcW w:w="1985" w:type="dxa"/>
            <w:shd w:val="clear" w:color="auto" w:fill="auto"/>
          </w:tcPr>
          <w:p w14:paraId="26AB3C52" w14:textId="4F08779A" w:rsidR="00832987" w:rsidRPr="00273C23" w:rsidRDefault="00947D37" w:rsidP="00832987">
            <w:r>
              <w:t>D</w:t>
            </w:r>
            <w:r w:rsidR="006A0C9A">
              <w:t>va</w:t>
            </w:r>
            <w:r>
              <w:t xml:space="preserve"> </w:t>
            </w:r>
            <w:r w:rsidR="006A0C9A">
              <w:t>(2)</w:t>
            </w:r>
            <w:r w:rsidR="00832987" w:rsidRPr="00273C23">
              <w:t xml:space="preserve"> mes</w:t>
            </w:r>
            <w:r w:rsidR="000C720C">
              <w:t>ec</w:t>
            </w:r>
            <w:r w:rsidR="006A0C9A">
              <w:t>a</w:t>
            </w:r>
            <w:r w:rsidR="00832987" w:rsidRPr="00273C23">
              <w:t xml:space="preserve"> od posameznega naročila</w:t>
            </w:r>
          </w:p>
        </w:tc>
        <w:tc>
          <w:tcPr>
            <w:tcW w:w="3685" w:type="dxa"/>
            <w:shd w:val="clear" w:color="auto" w:fill="auto"/>
          </w:tcPr>
          <w:p w14:paraId="669840B3" w14:textId="77777777" w:rsidR="00832987" w:rsidRDefault="006E2481" w:rsidP="007C2360">
            <w:r w:rsidRPr="00273C23">
              <w:t>Opravljena</w:t>
            </w:r>
            <w:r>
              <w:t xml:space="preserve"> vgradnja, ožičenje</w:t>
            </w:r>
            <w:r w:rsidRPr="00273C23">
              <w:t xml:space="preserve"> in konfiguracija ponujene </w:t>
            </w:r>
            <w:r>
              <w:t xml:space="preserve">strojne </w:t>
            </w:r>
            <w:r w:rsidRPr="00273C23">
              <w:t>opreme.</w:t>
            </w:r>
          </w:p>
          <w:p w14:paraId="1D0E706E" w14:textId="77777777" w:rsidR="006E2481" w:rsidRDefault="006E2481" w:rsidP="007C2360">
            <w:r>
              <w:t>Izvedene storitve v poglavju 2.3.</w:t>
            </w:r>
          </w:p>
          <w:p w14:paraId="1235DDCC" w14:textId="4DFC001B" w:rsidR="006E2481" w:rsidRPr="00273C23" w:rsidRDefault="006E2481" w:rsidP="007C2360">
            <w:r w:rsidRPr="00273C23">
              <w:t xml:space="preserve">Izdelana tehnična dokumentacija in </w:t>
            </w:r>
            <w:r>
              <w:t>i</w:t>
            </w:r>
            <w:r w:rsidRPr="00273C23">
              <w:t>zveden prenos znanja.</w:t>
            </w:r>
          </w:p>
        </w:tc>
      </w:tr>
      <w:tr w:rsidR="00273C23" w:rsidRPr="00273C23" w14:paraId="218F6BD8" w14:textId="77777777" w:rsidTr="00947D37">
        <w:trPr>
          <w:trHeight w:val="1064"/>
        </w:trPr>
        <w:tc>
          <w:tcPr>
            <w:tcW w:w="828" w:type="dxa"/>
            <w:shd w:val="clear" w:color="auto" w:fill="auto"/>
          </w:tcPr>
          <w:p w14:paraId="190885DB" w14:textId="77777777" w:rsidR="00832987" w:rsidRPr="00273C23" w:rsidRDefault="00832987" w:rsidP="00601A59">
            <w:pPr>
              <w:pStyle w:val="Odstavekseznama"/>
              <w:numPr>
                <w:ilvl w:val="0"/>
                <w:numId w:val="42"/>
              </w:numPr>
              <w:jc w:val="center"/>
            </w:pPr>
          </w:p>
        </w:tc>
        <w:tc>
          <w:tcPr>
            <w:tcW w:w="2432" w:type="dxa"/>
            <w:shd w:val="clear" w:color="auto" w:fill="auto"/>
          </w:tcPr>
          <w:p w14:paraId="7703D3EF" w14:textId="20EF9CAB" w:rsidR="00832987" w:rsidRPr="00273C23" w:rsidDel="00905E6E" w:rsidRDefault="00832987" w:rsidP="00832987">
            <w:r w:rsidRPr="00273C23">
              <w:t>Dobava programske opreme</w:t>
            </w:r>
          </w:p>
        </w:tc>
        <w:tc>
          <w:tcPr>
            <w:tcW w:w="1985" w:type="dxa"/>
            <w:shd w:val="clear" w:color="auto" w:fill="auto"/>
          </w:tcPr>
          <w:p w14:paraId="68E66C8F" w14:textId="53A393CF" w:rsidR="00832987" w:rsidRPr="00273C23" w:rsidDel="00905E6E" w:rsidRDefault="00947D37" w:rsidP="00832987">
            <w:r>
              <w:t>E</w:t>
            </w:r>
            <w:r w:rsidR="005F28D8">
              <w:t>n</w:t>
            </w:r>
            <w:r>
              <w:t xml:space="preserve"> </w:t>
            </w:r>
            <w:r w:rsidR="005F28D8">
              <w:t>(1)</w:t>
            </w:r>
            <w:r w:rsidR="00832987" w:rsidRPr="00273C23">
              <w:t xml:space="preserve"> mes</w:t>
            </w:r>
            <w:r w:rsidR="000C720C">
              <w:t>ec</w:t>
            </w:r>
            <w:r w:rsidR="00832987" w:rsidRPr="00273C23">
              <w:t xml:space="preserve"> od posameznega naročila</w:t>
            </w:r>
          </w:p>
        </w:tc>
        <w:tc>
          <w:tcPr>
            <w:tcW w:w="3685" w:type="dxa"/>
            <w:shd w:val="clear" w:color="auto" w:fill="auto"/>
          </w:tcPr>
          <w:p w14:paraId="334B1667" w14:textId="380CE5CD" w:rsidR="00832987" w:rsidRPr="00273C23" w:rsidRDefault="00832987" w:rsidP="00832987">
            <w:r w:rsidRPr="00273C23">
              <w:t>Dobavljena programska oprema (Naročnik prejme dobavnico s kodami in z navodili za dostop do ustreznega spletnega portala.)</w:t>
            </w:r>
          </w:p>
          <w:p w14:paraId="6ADFAA26" w14:textId="77777777" w:rsidR="00832987" w:rsidRPr="00273C23" w:rsidDel="00905E6E" w:rsidRDefault="00832987" w:rsidP="00832987"/>
        </w:tc>
      </w:tr>
      <w:tr w:rsidR="00273C23" w:rsidRPr="00273C23" w14:paraId="5D3F8EDC" w14:textId="77777777" w:rsidTr="00947D37">
        <w:trPr>
          <w:cantSplit/>
          <w:trHeight w:val="1134"/>
        </w:trPr>
        <w:tc>
          <w:tcPr>
            <w:tcW w:w="828" w:type="dxa"/>
            <w:shd w:val="clear" w:color="auto" w:fill="auto"/>
          </w:tcPr>
          <w:p w14:paraId="738DE1ED" w14:textId="77777777" w:rsidR="00832987" w:rsidRPr="00273C23" w:rsidDel="00334E15" w:rsidRDefault="00832987" w:rsidP="00601A59">
            <w:pPr>
              <w:pStyle w:val="Odstavekseznama"/>
              <w:numPr>
                <w:ilvl w:val="0"/>
                <w:numId w:val="42"/>
              </w:numPr>
              <w:jc w:val="center"/>
            </w:pPr>
          </w:p>
        </w:tc>
        <w:tc>
          <w:tcPr>
            <w:tcW w:w="2432" w:type="dxa"/>
            <w:shd w:val="clear" w:color="auto" w:fill="auto"/>
          </w:tcPr>
          <w:p w14:paraId="252135D7" w14:textId="3186D22A" w:rsidR="00832987" w:rsidRPr="00273C23" w:rsidRDefault="00E0303E" w:rsidP="00832987">
            <w:r w:rsidRPr="00273C23">
              <w:t xml:space="preserve">Komplet </w:t>
            </w:r>
            <w:r w:rsidR="001E5D35">
              <w:t>s</w:t>
            </w:r>
            <w:r w:rsidR="00832987" w:rsidRPr="00273C23">
              <w:t>toritve vzpostavitve oblačne rešitve (namestitev in konfiguracija programske opreme)</w:t>
            </w:r>
          </w:p>
        </w:tc>
        <w:tc>
          <w:tcPr>
            <w:tcW w:w="1985" w:type="dxa"/>
            <w:shd w:val="clear" w:color="auto" w:fill="auto"/>
          </w:tcPr>
          <w:p w14:paraId="061B2C96" w14:textId="41A6B7DA" w:rsidR="00832987" w:rsidRPr="00273C23" w:rsidRDefault="00EF6E19" w:rsidP="005F28D8">
            <w:r>
              <w:t xml:space="preserve">Osem </w:t>
            </w:r>
            <w:r w:rsidR="00CA07BC">
              <w:t>(</w:t>
            </w:r>
            <w:r>
              <w:t>8</w:t>
            </w:r>
            <w:r w:rsidR="00CA07BC">
              <w:t>)</w:t>
            </w:r>
            <w:r w:rsidR="00A74EB8">
              <w:t xml:space="preserve"> </w:t>
            </w:r>
            <w:r w:rsidR="00832987" w:rsidRPr="00273C23">
              <w:t>me</w:t>
            </w:r>
            <w:r w:rsidR="000C720C">
              <w:t>secev</w:t>
            </w:r>
            <w:r w:rsidR="00E0303E" w:rsidRPr="00273C23">
              <w:t xml:space="preserve"> </w:t>
            </w:r>
            <w:r w:rsidR="006A3881">
              <w:t>o</w:t>
            </w:r>
            <w:r w:rsidR="00E0303E" w:rsidRPr="00273C23">
              <w:t xml:space="preserve">d posameznega naročila </w:t>
            </w:r>
          </w:p>
        </w:tc>
        <w:tc>
          <w:tcPr>
            <w:tcW w:w="3685" w:type="dxa"/>
            <w:shd w:val="clear" w:color="auto" w:fill="auto"/>
          </w:tcPr>
          <w:p w14:paraId="3D72B028" w14:textId="77777777" w:rsidR="006E2481" w:rsidRDefault="00832987" w:rsidP="00832987">
            <w:r w:rsidRPr="00273C23">
              <w:t xml:space="preserve">Opravljena namestitev in konfiguracija ponujene programske opreme (ponujena programska oprema se namesti po načelu best practice po objavljenih navodilih proizvajalca in ne samo po default nastavitvah). Zaključen je razvoj storitvene tržnice. </w:t>
            </w:r>
          </w:p>
          <w:p w14:paraId="64D4F801" w14:textId="6E430AC7" w:rsidR="00832987" w:rsidRPr="00273C23" w:rsidRDefault="00832987" w:rsidP="00832987">
            <w:r w:rsidRPr="00273C23">
              <w:t>Postopki so izvedeni po poglavjih od 5</w:t>
            </w:r>
            <w:r w:rsidR="006E2481">
              <w:t>.1.1 do 5.1.1</w:t>
            </w:r>
            <w:r w:rsidR="00DD2734">
              <w:t>2</w:t>
            </w:r>
          </w:p>
          <w:p w14:paraId="5B8A21CD" w14:textId="5F67CB3F" w:rsidR="00832987" w:rsidRPr="00273C23" w:rsidRDefault="00832987" w:rsidP="006E2481">
            <w:r w:rsidRPr="00273C23">
              <w:t xml:space="preserve">Izdelana tehnična dokumentacija in </w:t>
            </w:r>
            <w:r w:rsidR="006E2481">
              <w:t>i</w:t>
            </w:r>
            <w:r w:rsidRPr="00273C23">
              <w:t>zveden prenos znanja.</w:t>
            </w:r>
          </w:p>
        </w:tc>
      </w:tr>
      <w:tr w:rsidR="00273C23" w:rsidRPr="00273C23" w14:paraId="78B05FC9" w14:textId="77777777" w:rsidTr="00947D37">
        <w:trPr>
          <w:cantSplit/>
          <w:trHeight w:val="1134"/>
        </w:trPr>
        <w:tc>
          <w:tcPr>
            <w:tcW w:w="828" w:type="dxa"/>
            <w:shd w:val="clear" w:color="auto" w:fill="auto"/>
          </w:tcPr>
          <w:p w14:paraId="6CEE8058" w14:textId="77777777" w:rsidR="00832987" w:rsidRPr="00273C23" w:rsidDel="00334E15" w:rsidRDefault="00832987" w:rsidP="00601A59">
            <w:pPr>
              <w:pStyle w:val="Odstavekseznama"/>
              <w:numPr>
                <w:ilvl w:val="0"/>
                <w:numId w:val="42"/>
              </w:numPr>
              <w:jc w:val="center"/>
            </w:pPr>
          </w:p>
        </w:tc>
        <w:tc>
          <w:tcPr>
            <w:tcW w:w="2432" w:type="dxa"/>
            <w:shd w:val="clear" w:color="auto" w:fill="auto"/>
          </w:tcPr>
          <w:p w14:paraId="272DD163" w14:textId="0416A3D2" w:rsidR="00832987" w:rsidRPr="00273C23" w:rsidRDefault="00E0303E" w:rsidP="00832987">
            <w:r w:rsidRPr="00273C23">
              <w:t xml:space="preserve">Komplet </w:t>
            </w:r>
            <w:r w:rsidR="006A3881">
              <w:t>s</w:t>
            </w:r>
            <w:r w:rsidR="00832987" w:rsidRPr="00273C23">
              <w:t>toritve vzpostavitve rešitve varnostnega kopiranja</w:t>
            </w:r>
          </w:p>
          <w:p w14:paraId="14BEA7C8" w14:textId="77777777" w:rsidR="00832987" w:rsidRPr="00273C23" w:rsidRDefault="00832987" w:rsidP="00832987"/>
        </w:tc>
        <w:tc>
          <w:tcPr>
            <w:tcW w:w="1985" w:type="dxa"/>
            <w:shd w:val="clear" w:color="auto" w:fill="auto"/>
          </w:tcPr>
          <w:p w14:paraId="71376837" w14:textId="7E56FEF1" w:rsidR="00832987" w:rsidRPr="005F28D8" w:rsidRDefault="00EF6E19" w:rsidP="005F28D8">
            <w:r>
              <w:t>Štiri</w:t>
            </w:r>
            <w:r w:rsidR="00CA07BC">
              <w:t xml:space="preserve"> (</w:t>
            </w:r>
            <w:r>
              <w:t>4</w:t>
            </w:r>
            <w:r w:rsidR="00CA07BC">
              <w:t>)</w:t>
            </w:r>
            <w:r w:rsidR="00832987" w:rsidRPr="005F28D8">
              <w:t xml:space="preserve"> mes</w:t>
            </w:r>
            <w:r w:rsidR="00E257BD">
              <w:t>ece</w:t>
            </w:r>
            <w:r w:rsidR="00E0303E" w:rsidRPr="005F28D8">
              <w:t xml:space="preserve"> </w:t>
            </w:r>
            <w:r w:rsidR="006A3881">
              <w:t>o</w:t>
            </w:r>
            <w:r w:rsidR="00E0303E" w:rsidRPr="005F28D8">
              <w:t xml:space="preserve">d posameznega naročila </w:t>
            </w:r>
          </w:p>
        </w:tc>
        <w:tc>
          <w:tcPr>
            <w:tcW w:w="3685" w:type="dxa"/>
            <w:shd w:val="clear" w:color="auto" w:fill="auto"/>
          </w:tcPr>
          <w:p w14:paraId="74D23AC8" w14:textId="77777777" w:rsidR="006E2481" w:rsidRDefault="006E2481" w:rsidP="006E2481">
            <w:r w:rsidRPr="00273C23">
              <w:t xml:space="preserve">Opravljena namestitev in konfiguracija ponujene programske opreme (ponujena programska oprema se namesti po načelu best practice po objavljenih navodilih proizvajalca in ne samo po default nastavitvah). </w:t>
            </w:r>
          </w:p>
          <w:p w14:paraId="1DCE51EA" w14:textId="73DCB32A" w:rsidR="006E2481" w:rsidRDefault="006E2481" w:rsidP="006E2481">
            <w:r w:rsidRPr="00273C23">
              <w:t>Postopki so izvedeni po poglavjih od 5</w:t>
            </w:r>
            <w:r>
              <w:t>.2.1 do 5.2.3</w:t>
            </w:r>
          </w:p>
          <w:p w14:paraId="75A5E789" w14:textId="448AD9B2" w:rsidR="00832987" w:rsidRPr="00273C23" w:rsidRDefault="006E2481" w:rsidP="006E2481">
            <w:r w:rsidRPr="00273C23">
              <w:lastRenderedPageBreak/>
              <w:t xml:space="preserve">Izdelana tehnična dokumentacija in </w:t>
            </w:r>
            <w:r>
              <w:t>i</w:t>
            </w:r>
            <w:r w:rsidRPr="00273C23">
              <w:t>zveden prenos znanja.</w:t>
            </w:r>
          </w:p>
        </w:tc>
      </w:tr>
      <w:tr w:rsidR="00273C23" w:rsidRPr="00273C23" w14:paraId="5BCDEB63" w14:textId="77777777" w:rsidTr="00947D37">
        <w:trPr>
          <w:cantSplit/>
          <w:trHeight w:val="1134"/>
        </w:trPr>
        <w:tc>
          <w:tcPr>
            <w:tcW w:w="828" w:type="dxa"/>
            <w:shd w:val="clear" w:color="auto" w:fill="auto"/>
          </w:tcPr>
          <w:p w14:paraId="156E5CEB" w14:textId="77777777" w:rsidR="00832987" w:rsidRPr="00273C23" w:rsidDel="00334E15" w:rsidRDefault="00832987" w:rsidP="00601A59">
            <w:pPr>
              <w:pStyle w:val="Odstavekseznama"/>
              <w:numPr>
                <w:ilvl w:val="0"/>
                <w:numId w:val="42"/>
              </w:numPr>
              <w:jc w:val="center"/>
            </w:pPr>
          </w:p>
        </w:tc>
        <w:tc>
          <w:tcPr>
            <w:tcW w:w="2432" w:type="dxa"/>
            <w:shd w:val="clear" w:color="auto" w:fill="auto"/>
          </w:tcPr>
          <w:p w14:paraId="45EF708C" w14:textId="11CA9605" w:rsidR="00832987" w:rsidRPr="00273C23" w:rsidRDefault="00E0303E" w:rsidP="00832987">
            <w:r w:rsidRPr="00273C23">
              <w:t xml:space="preserve">Komplet </w:t>
            </w:r>
            <w:r w:rsidR="006E2481">
              <w:t>i</w:t>
            </w:r>
            <w:r w:rsidR="00832987" w:rsidRPr="00273C23">
              <w:t>mplementacij</w:t>
            </w:r>
            <w:r w:rsidR="006E2481">
              <w:t>e</w:t>
            </w:r>
            <w:r w:rsidR="00832987" w:rsidRPr="00273C23">
              <w:t xml:space="preserve"> sistema za nadzor in upravljanje strežniške infrastrukture</w:t>
            </w:r>
          </w:p>
        </w:tc>
        <w:tc>
          <w:tcPr>
            <w:tcW w:w="1985" w:type="dxa"/>
            <w:shd w:val="clear" w:color="auto" w:fill="auto"/>
          </w:tcPr>
          <w:p w14:paraId="0DBD8826" w14:textId="3F0D1D2E" w:rsidR="00832987" w:rsidRPr="005F28D8" w:rsidRDefault="00CA07BC" w:rsidP="005F28D8">
            <w:r>
              <w:t>Pet (</w:t>
            </w:r>
            <w:r w:rsidR="00A74EB8">
              <w:t>5</w:t>
            </w:r>
            <w:r>
              <w:t>)</w:t>
            </w:r>
            <w:r w:rsidR="00A74EB8">
              <w:t xml:space="preserve"> </w:t>
            </w:r>
            <w:r w:rsidR="00832987" w:rsidRPr="005F28D8">
              <w:t>mes</w:t>
            </w:r>
            <w:r w:rsidR="00A74EB8">
              <w:t>ecev</w:t>
            </w:r>
            <w:r w:rsidR="00E0303E" w:rsidRPr="005F28D8">
              <w:t xml:space="preserve"> </w:t>
            </w:r>
            <w:r w:rsidR="006A3881">
              <w:t>o</w:t>
            </w:r>
            <w:r w:rsidR="00E0303E" w:rsidRPr="005F28D8">
              <w:t xml:space="preserve">d posameznega naročila </w:t>
            </w:r>
          </w:p>
        </w:tc>
        <w:tc>
          <w:tcPr>
            <w:tcW w:w="3685" w:type="dxa"/>
            <w:shd w:val="clear" w:color="auto" w:fill="auto"/>
          </w:tcPr>
          <w:p w14:paraId="3814DF3D" w14:textId="77777777" w:rsidR="006E2481" w:rsidRDefault="006E2481" w:rsidP="006E2481">
            <w:r w:rsidRPr="00273C23">
              <w:t xml:space="preserve">Opravljena namestitev in konfiguracija ponujene programske opreme (ponujena programska oprema se namesti po načelu best practice po objavljenih navodilih proizvajalca in ne samo po default nastavitvah). </w:t>
            </w:r>
          </w:p>
          <w:p w14:paraId="13C4EA73" w14:textId="653D372A" w:rsidR="006E2481" w:rsidRDefault="006E2481" w:rsidP="006E2481">
            <w:r w:rsidRPr="00273C23">
              <w:t>Postopki so izvedeni po poglavjih od 5</w:t>
            </w:r>
            <w:r>
              <w:t>.3.1 do 5.3.3</w:t>
            </w:r>
          </w:p>
          <w:p w14:paraId="3B1CD2C0" w14:textId="0462F59A" w:rsidR="00832987" w:rsidRPr="00273C23" w:rsidRDefault="006E2481" w:rsidP="006E2481">
            <w:r w:rsidRPr="00273C23">
              <w:t xml:space="preserve">Izdelana tehnična dokumentacija in </w:t>
            </w:r>
            <w:r>
              <w:t>i</w:t>
            </w:r>
            <w:r w:rsidRPr="00273C23">
              <w:t>zveden prenos znanja.</w:t>
            </w:r>
          </w:p>
        </w:tc>
      </w:tr>
      <w:bookmarkEnd w:id="199"/>
    </w:tbl>
    <w:p w14:paraId="5AE643A3" w14:textId="77777777" w:rsidR="00681863" w:rsidRDefault="00681863" w:rsidP="00855285"/>
    <w:p w14:paraId="4339253C" w14:textId="77777777" w:rsidR="003B0BEA" w:rsidRPr="003B0BEA" w:rsidRDefault="003B0BEA" w:rsidP="003B0BEA"/>
    <w:p w14:paraId="4397C21A" w14:textId="77777777" w:rsidR="003B0BEA" w:rsidRPr="003B0BEA" w:rsidRDefault="003B0BEA" w:rsidP="003B0BEA"/>
    <w:p w14:paraId="7DB455DF" w14:textId="77777777" w:rsidR="003B0BEA" w:rsidRPr="003B0BEA" w:rsidRDefault="003B0BEA" w:rsidP="006C7020">
      <w:pPr>
        <w:tabs>
          <w:tab w:val="left" w:pos="1289"/>
        </w:tabs>
      </w:pPr>
    </w:p>
    <w:sectPr w:rsidR="003B0BEA" w:rsidRPr="003B0BE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684DA" w14:textId="77777777" w:rsidR="00CB0567" w:rsidRDefault="00CB0567" w:rsidP="009657B1">
      <w:pPr>
        <w:spacing w:after="0" w:line="240" w:lineRule="auto"/>
      </w:pPr>
      <w:r>
        <w:separator/>
      </w:r>
    </w:p>
    <w:p w14:paraId="07037956" w14:textId="77777777" w:rsidR="00CB0567" w:rsidRDefault="00CB0567"/>
  </w:endnote>
  <w:endnote w:type="continuationSeparator" w:id="0">
    <w:p w14:paraId="1BBAE181" w14:textId="77777777" w:rsidR="00CB0567" w:rsidRDefault="00CB0567" w:rsidP="009657B1">
      <w:pPr>
        <w:spacing w:after="0" w:line="240" w:lineRule="auto"/>
      </w:pPr>
      <w:r>
        <w:continuationSeparator/>
      </w:r>
    </w:p>
    <w:p w14:paraId="6B69E196" w14:textId="77777777" w:rsidR="00CB0567" w:rsidRDefault="00CB05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94B85" w14:textId="42FE6336" w:rsidR="00DC5842" w:rsidRPr="00D62D74" w:rsidRDefault="00DC5842" w:rsidP="00DC5842">
    <w:pPr>
      <w:pStyle w:val="Noga"/>
      <w:pBdr>
        <w:top w:val="single" w:sz="4" w:space="1" w:color="auto"/>
      </w:pBdr>
      <w:jc w:val="center"/>
      <w:rPr>
        <w:rFonts w:ascii="Arial" w:hAnsi="Arial" w:cs="Arial"/>
        <w:sz w:val="18"/>
        <w:szCs w:val="18"/>
      </w:rPr>
    </w:pPr>
    <w:r w:rsidRPr="00902DA1">
      <w:rPr>
        <w:rFonts w:ascii="Arial" w:hAnsi="Arial" w:cs="Arial"/>
        <w:sz w:val="18"/>
        <w:szCs w:val="18"/>
      </w:rPr>
      <w:t>O</w:t>
    </w:r>
    <w:r>
      <w:rPr>
        <w:rFonts w:ascii="Arial" w:hAnsi="Arial" w:cs="Arial"/>
        <w:sz w:val="18"/>
        <w:szCs w:val="18"/>
      </w:rPr>
      <w:t>DDRONEXT</w:t>
    </w:r>
    <w:r w:rsidR="0021528B">
      <w:rPr>
        <w:rFonts w:ascii="Arial" w:hAnsi="Arial" w:cs="Arial"/>
        <w:sz w:val="18"/>
        <w:szCs w:val="18"/>
      </w:rPr>
      <w:t>-</w:t>
    </w:r>
    <w:r w:rsidR="003B0BEA">
      <w:rPr>
        <w:rFonts w:ascii="Arial" w:hAnsi="Arial" w:cs="Arial"/>
        <w:sz w:val="18"/>
        <w:szCs w:val="18"/>
      </w:rPr>
      <w:t>17</w:t>
    </w:r>
    <w:r>
      <w:rPr>
        <w:rFonts w:ascii="Arial" w:hAnsi="Arial" w:cs="Arial"/>
        <w:sz w:val="18"/>
        <w:szCs w:val="18"/>
      </w:rPr>
      <w:t>/202</w:t>
    </w:r>
    <w:r w:rsidR="003B0BEA">
      <w:rPr>
        <w:rFonts w:ascii="Arial" w:hAnsi="Arial" w:cs="Arial"/>
        <w:sz w:val="18"/>
        <w:szCs w:val="18"/>
      </w:rPr>
      <w:t>5</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sz w:val="18"/>
        <w:szCs w:val="18"/>
      </w:rPr>
      <w:t>1</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sz w:val="18"/>
        <w:szCs w:val="18"/>
      </w:rPr>
      <w:t>1</w:t>
    </w:r>
    <w:r w:rsidRPr="00D62D74">
      <w:rPr>
        <w:rFonts w:ascii="Arial" w:hAnsi="Arial" w:cs="Arial"/>
        <w:bCs/>
        <w:sz w:val="18"/>
        <w:szCs w:val="18"/>
      </w:rPr>
      <w:fldChar w:fldCharType="end"/>
    </w:r>
  </w:p>
  <w:p w14:paraId="4EDF92F7" w14:textId="72172A29" w:rsidR="00DC5842" w:rsidRDefault="00DC5842">
    <w:pPr>
      <w:pStyle w:val="Noga"/>
    </w:pPr>
  </w:p>
  <w:p w14:paraId="799FA0F1" w14:textId="77777777" w:rsidR="004B0BE4" w:rsidRDefault="004B0B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8957C" w14:textId="77777777" w:rsidR="00CB0567" w:rsidRDefault="00CB0567" w:rsidP="009657B1">
      <w:pPr>
        <w:spacing w:after="0" w:line="240" w:lineRule="auto"/>
      </w:pPr>
      <w:r>
        <w:separator/>
      </w:r>
    </w:p>
    <w:p w14:paraId="129B79C7" w14:textId="77777777" w:rsidR="00CB0567" w:rsidRDefault="00CB0567"/>
  </w:footnote>
  <w:footnote w:type="continuationSeparator" w:id="0">
    <w:p w14:paraId="73A3611D" w14:textId="77777777" w:rsidR="00CB0567" w:rsidRDefault="00CB0567" w:rsidP="009657B1">
      <w:pPr>
        <w:spacing w:after="0" w:line="240" w:lineRule="auto"/>
      </w:pPr>
      <w:r>
        <w:continuationSeparator/>
      </w:r>
    </w:p>
    <w:p w14:paraId="5DD18999" w14:textId="77777777" w:rsidR="00CB0567" w:rsidRDefault="00CB05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31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D33DF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712BC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173BCA"/>
    <w:multiLevelType w:val="hybridMultilevel"/>
    <w:tmpl w:val="8EEA4136"/>
    <w:lvl w:ilvl="0" w:tplc="0424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E578A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C52F35"/>
    <w:multiLevelType w:val="multilevel"/>
    <w:tmpl w:val="B7E68CA0"/>
    <w:lvl w:ilvl="0">
      <w:start w:val="1"/>
      <w:numFmt w:val="decimal"/>
      <w:pStyle w:val="Naslov1"/>
      <w:lvlText w:val="%1"/>
      <w:lvlJc w:val="left"/>
      <w:pPr>
        <w:ind w:left="432" w:hanging="432"/>
      </w:pPr>
    </w:lvl>
    <w:lvl w:ilvl="1">
      <w:start w:val="1"/>
      <w:numFmt w:val="decimal"/>
      <w:pStyle w:val="Naslov2"/>
      <w:lvlText w:val="%1.%2"/>
      <w:lvlJc w:val="left"/>
      <w:pPr>
        <w:ind w:left="7097" w:hanging="576"/>
      </w:pPr>
    </w:lvl>
    <w:lvl w:ilvl="2">
      <w:start w:val="1"/>
      <w:numFmt w:val="decimal"/>
      <w:pStyle w:val="Naslov3"/>
      <w:lvlText w:val="%1.%2.%3"/>
      <w:lvlJc w:val="left"/>
      <w:pPr>
        <w:ind w:left="720" w:hanging="720"/>
      </w:pPr>
      <w:rPr>
        <w:color w:val="auto"/>
      </w:rPr>
    </w:lvl>
    <w:lvl w:ilvl="3">
      <w:start w:val="1"/>
      <w:numFmt w:val="decimal"/>
      <w:pStyle w:val="Naslov4"/>
      <w:lvlText w:val="%1.%2.%3.%4"/>
      <w:lvlJc w:val="left"/>
      <w:pPr>
        <w:ind w:left="1572"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18E66BEC"/>
    <w:multiLevelType w:val="hybridMultilevel"/>
    <w:tmpl w:val="1A326F2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A6E2DB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AA0DA5"/>
    <w:multiLevelType w:val="hybridMultilevel"/>
    <w:tmpl w:val="96688E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3A05A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95491A"/>
    <w:multiLevelType w:val="hybridMultilevel"/>
    <w:tmpl w:val="88246684"/>
    <w:lvl w:ilvl="0" w:tplc="0424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4423AA6"/>
    <w:multiLevelType w:val="hybridMultilevel"/>
    <w:tmpl w:val="BB729EE6"/>
    <w:lvl w:ilvl="0" w:tplc="0424000F">
      <w:start w:val="1"/>
      <w:numFmt w:val="decimal"/>
      <w:lvlText w:val="%1."/>
      <w:lvlJc w:val="left"/>
      <w:pPr>
        <w:ind w:left="720" w:hanging="360"/>
      </w:pPr>
      <w:rPr>
        <w:rFonts w:hint="default"/>
      </w:rPr>
    </w:lvl>
    <w:lvl w:ilvl="1" w:tplc="57442A52">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CA12E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C3701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E1F0DBD"/>
    <w:multiLevelType w:val="hybridMultilevel"/>
    <w:tmpl w:val="69C8BD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A437B9"/>
    <w:multiLevelType w:val="hybridMultilevel"/>
    <w:tmpl w:val="C966CB60"/>
    <w:lvl w:ilvl="0" w:tplc="0424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36D1CA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488003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E9B122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F62B8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211A9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3601E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B87EC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05123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900BF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B0436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37678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094001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D02D4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97378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7761AE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9D804D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A9833C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C045FB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C3654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E3F6A2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39463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14144E7"/>
    <w:multiLevelType w:val="hybridMultilevel"/>
    <w:tmpl w:val="DBC80E1E"/>
    <w:lvl w:ilvl="0" w:tplc="0424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3724E7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5A7715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7113155"/>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937268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784C9D"/>
    <w:multiLevelType w:val="hybridMultilevel"/>
    <w:tmpl w:val="DBC80E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B16721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458324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5A5076E"/>
    <w:multiLevelType w:val="hybridMultilevel"/>
    <w:tmpl w:val="1822536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735041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7664CB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91605E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E7C248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50686724">
    <w:abstractNumId w:val="5"/>
  </w:num>
  <w:num w:numId="2" w16cid:durableId="1006439699">
    <w:abstractNumId w:val="20"/>
  </w:num>
  <w:num w:numId="3" w16cid:durableId="1183200110">
    <w:abstractNumId w:val="39"/>
  </w:num>
  <w:num w:numId="4" w16cid:durableId="513156211">
    <w:abstractNumId w:val="18"/>
  </w:num>
  <w:num w:numId="5" w16cid:durableId="2039087649">
    <w:abstractNumId w:val="31"/>
  </w:num>
  <w:num w:numId="6" w16cid:durableId="576792933">
    <w:abstractNumId w:val="48"/>
  </w:num>
  <w:num w:numId="7" w16cid:durableId="1320885655">
    <w:abstractNumId w:val="40"/>
  </w:num>
  <w:num w:numId="8" w16cid:durableId="1675838117">
    <w:abstractNumId w:val="43"/>
  </w:num>
  <w:num w:numId="9" w16cid:durableId="261493761">
    <w:abstractNumId w:val="17"/>
  </w:num>
  <w:num w:numId="10" w16cid:durableId="1174343208">
    <w:abstractNumId w:val="19"/>
  </w:num>
  <w:num w:numId="11" w16cid:durableId="2106922343">
    <w:abstractNumId w:val="13"/>
  </w:num>
  <w:num w:numId="12" w16cid:durableId="750391923">
    <w:abstractNumId w:val="11"/>
  </w:num>
  <w:num w:numId="13" w16cid:durableId="1123115153">
    <w:abstractNumId w:val="32"/>
  </w:num>
  <w:num w:numId="14" w16cid:durableId="1732733652">
    <w:abstractNumId w:val="28"/>
  </w:num>
  <w:num w:numId="15" w16cid:durableId="1463420703">
    <w:abstractNumId w:val="44"/>
  </w:num>
  <w:num w:numId="16" w16cid:durableId="1638291179">
    <w:abstractNumId w:val="25"/>
  </w:num>
  <w:num w:numId="17" w16cid:durableId="537400907">
    <w:abstractNumId w:val="4"/>
  </w:num>
  <w:num w:numId="18" w16cid:durableId="405348014">
    <w:abstractNumId w:val="35"/>
  </w:num>
  <w:num w:numId="19" w16cid:durableId="726144456">
    <w:abstractNumId w:val="33"/>
  </w:num>
  <w:num w:numId="20" w16cid:durableId="875775585">
    <w:abstractNumId w:val="16"/>
  </w:num>
  <w:num w:numId="21" w16cid:durableId="862472034">
    <w:abstractNumId w:val="41"/>
  </w:num>
  <w:num w:numId="22" w16cid:durableId="329449755">
    <w:abstractNumId w:val="23"/>
  </w:num>
  <w:num w:numId="23" w16cid:durableId="921841317">
    <w:abstractNumId w:val="9"/>
  </w:num>
  <w:num w:numId="24" w16cid:durableId="226500395">
    <w:abstractNumId w:val="12"/>
  </w:num>
  <w:num w:numId="25" w16cid:durableId="504128284">
    <w:abstractNumId w:val="21"/>
  </w:num>
  <w:num w:numId="26" w16cid:durableId="1092971808">
    <w:abstractNumId w:val="0"/>
  </w:num>
  <w:num w:numId="27" w16cid:durableId="372922301">
    <w:abstractNumId w:val="26"/>
  </w:num>
  <w:num w:numId="28" w16cid:durableId="13699309">
    <w:abstractNumId w:val="2"/>
  </w:num>
  <w:num w:numId="29" w16cid:durableId="104496984">
    <w:abstractNumId w:val="27"/>
  </w:num>
  <w:num w:numId="30" w16cid:durableId="698357061">
    <w:abstractNumId w:val="46"/>
  </w:num>
  <w:num w:numId="31" w16cid:durableId="622424972">
    <w:abstractNumId w:val="47"/>
  </w:num>
  <w:num w:numId="32" w16cid:durableId="1741098149">
    <w:abstractNumId w:val="34"/>
  </w:num>
  <w:num w:numId="33" w16cid:durableId="1390155061">
    <w:abstractNumId w:val="29"/>
  </w:num>
  <w:num w:numId="34" w16cid:durableId="806818906">
    <w:abstractNumId w:val="22"/>
  </w:num>
  <w:num w:numId="35" w16cid:durableId="1421635005">
    <w:abstractNumId w:val="14"/>
  </w:num>
  <w:num w:numId="36" w16cid:durableId="1675568083">
    <w:abstractNumId w:val="7"/>
  </w:num>
  <w:num w:numId="37" w16cid:durableId="1653562743">
    <w:abstractNumId w:val="30"/>
  </w:num>
  <w:num w:numId="38" w16cid:durableId="1530877684">
    <w:abstractNumId w:val="38"/>
  </w:num>
  <w:num w:numId="39" w16cid:durableId="568464401">
    <w:abstractNumId w:val="49"/>
  </w:num>
  <w:num w:numId="40" w16cid:durableId="1270311333">
    <w:abstractNumId w:val="8"/>
  </w:num>
  <w:num w:numId="41" w16cid:durableId="1611667684">
    <w:abstractNumId w:val="1"/>
  </w:num>
  <w:num w:numId="42" w16cid:durableId="52390184">
    <w:abstractNumId w:val="45"/>
  </w:num>
  <w:num w:numId="43" w16cid:durableId="663774983">
    <w:abstractNumId w:val="24"/>
  </w:num>
  <w:num w:numId="44" w16cid:durableId="2053787">
    <w:abstractNumId w:val="36"/>
  </w:num>
  <w:num w:numId="45" w16cid:durableId="1062099020">
    <w:abstractNumId w:val="6"/>
  </w:num>
  <w:num w:numId="46" w16cid:durableId="274824017">
    <w:abstractNumId w:val="37"/>
  </w:num>
  <w:num w:numId="47" w16cid:durableId="13197296">
    <w:abstractNumId w:val="3"/>
  </w:num>
  <w:num w:numId="48" w16cid:durableId="816192561">
    <w:abstractNumId w:val="10"/>
  </w:num>
  <w:num w:numId="49" w16cid:durableId="1893730796">
    <w:abstractNumId w:val="42"/>
  </w:num>
  <w:num w:numId="50" w16cid:durableId="1645038876">
    <w:abstractNumId w:val="1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755"/>
    <w:rsid w:val="0000162A"/>
    <w:rsid w:val="000031AB"/>
    <w:rsid w:val="0000528A"/>
    <w:rsid w:val="00006019"/>
    <w:rsid w:val="00006728"/>
    <w:rsid w:val="00011A73"/>
    <w:rsid w:val="000120D8"/>
    <w:rsid w:val="000140B4"/>
    <w:rsid w:val="00015B77"/>
    <w:rsid w:val="000210F0"/>
    <w:rsid w:val="00021BC0"/>
    <w:rsid w:val="0002258E"/>
    <w:rsid w:val="00022B5A"/>
    <w:rsid w:val="000235DD"/>
    <w:rsid w:val="000250C1"/>
    <w:rsid w:val="00025164"/>
    <w:rsid w:val="00030120"/>
    <w:rsid w:val="00030C2E"/>
    <w:rsid w:val="00033EB4"/>
    <w:rsid w:val="00035A2B"/>
    <w:rsid w:val="00035E67"/>
    <w:rsid w:val="00036130"/>
    <w:rsid w:val="00037038"/>
    <w:rsid w:val="000376D2"/>
    <w:rsid w:val="00041BF2"/>
    <w:rsid w:val="000428EA"/>
    <w:rsid w:val="00042B26"/>
    <w:rsid w:val="000441B8"/>
    <w:rsid w:val="000441C3"/>
    <w:rsid w:val="00044D49"/>
    <w:rsid w:val="000452D2"/>
    <w:rsid w:val="000464A2"/>
    <w:rsid w:val="00047105"/>
    <w:rsid w:val="000534C1"/>
    <w:rsid w:val="0005385F"/>
    <w:rsid w:val="00055FAE"/>
    <w:rsid w:val="000563F6"/>
    <w:rsid w:val="000568D2"/>
    <w:rsid w:val="00056925"/>
    <w:rsid w:val="00057E29"/>
    <w:rsid w:val="00060993"/>
    <w:rsid w:val="00061E3F"/>
    <w:rsid w:val="0006291C"/>
    <w:rsid w:val="0006478D"/>
    <w:rsid w:val="00066C6F"/>
    <w:rsid w:val="00066FA0"/>
    <w:rsid w:val="00067567"/>
    <w:rsid w:val="00067631"/>
    <w:rsid w:val="000712C2"/>
    <w:rsid w:val="000717AE"/>
    <w:rsid w:val="00073325"/>
    <w:rsid w:val="00074171"/>
    <w:rsid w:val="000749BB"/>
    <w:rsid w:val="00076CFC"/>
    <w:rsid w:val="0008012C"/>
    <w:rsid w:val="00081CE7"/>
    <w:rsid w:val="00081E62"/>
    <w:rsid w:val="00082258"/>
    <w:rsid w:val="000832CE"/>
    <w:rsid w:val="000870BA"/>
    <w:rsid w:val="00087365"/>
    <w:rsid w:val="0008754B"/>
    <w:rsid w:val="00091408"/>
    <w:rsid w:val="000917EB"/>
    <w:rsid w:val="00093465"/>
    <w:rsid w:val="00093655"/>
    <w:rsid w:val="00094023"/>
    <w:rsid w:val="000951D3"/>
    <w:rsid w:val="000954B5"/>
    <w:rsid w:val="00095734"/>
    <w:rsid w:val="00097E41"/>
    <w:rsid w:val="000A00D2"/>
    <w:rsid w:val="000A016B"/>
    <w:rsid w:val="000A03F9"/>
    <w:rsid w:val="000A22E8"/>
    <w:rsid w:val="000A54A4"/>
    <w:rsid w:val="000A55E2"/>
    <w:rsid w:val="000A58A3"/>
    <w:rsid w:val="000A68FA"/>
    <w:rsid w:val="000A6CFB"/>
    <w:rsid w:val="000A767F"/>
    <w:rsid w:val="000A7756"/>
    <w:rsid w:val="000A7AD5"/>
    <w:rsid w:val="000B07C9"/>
    <w:rsid w:val="000B10BC"/>
    <w:rsid w:val="000B1AB5"/>
    <w:rsid w:val="000B2C46"/>
    <w:rsid w:val="000B2D57"/>
    <w:rsid w:val="000B3EB8"/>
    <w:rsid w:val="000B6D94"/>
    <w:rsid w:val="000B775D"/>
    <w:rsid w:val="000B7966"/>
    <w:rsid w:val="000C21D2"/>
    <w:rsid w:val="000C32EB"/>
    <w:rsid w:val="000C3A0A"/>
    <w:rsid w:val="000C3D94"/>
    <w:rsid w:val="000C61FC"/>
    <w:rsid w:val="000C720C"/>
    <w:rsid w:val="000C7754"/>
    <w:rsid w:val="000D0715"/>
    <w:rsid w:val="000D08BB"/>
    <w:rsid w:val="000D1F94"/>
    <w:rsid w:val="000D2F16"/>
    <w:rsid w:val="000D4947"/>
    <w:rsid w:val="000E1D84"/>
    <w:rsid w:val="000E207E"/>
    <w:rsid w:val="000E208F"/>
    <w:rsid w:val="000E3863"/>
    <w:rsid w:val="000E5C4D"/>
    <w:rsid w:val="000E746C"/>
    <w:rsid w:val="000F0E6A"/>
    <w:rsid w:val="000F26AD"/>
    <w:rsid w:val="000F39C8"/>
    <w:rsid w:val="000F5E7B"/>
    <w:rsid w:val="000F6D25"/>
    <w:rsid w:val="000F7079"/>
    <w:rsid w:val="000F77B0"/>
    <w:rsid w:val="000F79BC"/>
    <w:rsid w:val="0010001F"/>
    <w:rsid w:val="001008E3"/>
    <w:rsid w:val="00100D72"/>
    <w:rsid w:val="0010261A"/>
    <w:rsid w:val="0010272C"/>
    <w:rsid w:val="00103EAA"/>
    <w:rsid w:val="00105153"/>
    <w:rsid w:val="001051F5"/>
    <w:rsid w:val="00106678"/>
    <w:rsid w:val="00110BE1"/>
    <w:rsid w:val="00110E4D"/>
    <w:rsid w:val="00111D44"/>
    <w:rsid w:val="00111D9C"/>
    <w:rsid w:val="00115C1A"/>
    <w:rsid w:val="00117E65"/>
    <w:rsid w:val="00120041"/>
    <w:rsid w:val="00123253"/>
    <w:rsid w:val="0012498F"/>
    <w:rsid w:val="00124B18"/>
    <w:rsid w:val="00127611"/>
    <w:rsid w:val="00132BFA"/>
    <w:rsid w:val="00133C74"/>
    <w:rsid w:val="00137013"/>
    <w:rsid w:val="001370F9"/>
    <w:rsid w:val="00141E95"/>
    <w:rsid w:val="00142C71"/>
    <w:rsid w:val="00143702"/>
    <w:rsid w:val="00146A19"/>
    <w:rsid w:val="00146D59"/>
    <w:rsid w:val="0015057A"/>
    <w:rsid w:val="00150962"/>
    <w:rsid w:val="00150C5E"/>
    <w:rsid w:val="00150FA3"/>
    <w:rsid w:val="00152462"/>
    <w:rsid w:val="00152DDB"/>
    <w:rsid w:val="00152E0C"/>
    <w:rsid w:val="00153179"/>
    <w:rsid w:val="0015399D"/>
    <w:rsid w:val="0015552F"/>
    <w:rsid w:val="00155EBF"/>
    <w:rsid w:val="0015701F"/>
    <w:rsid w:val="001577B0"/>
    <w:rsid w:val="0016199C"/>
    <w:rsid w:val="00161DC5"/>
    <w:rsid w:val="001624A3"/>
    <w:rsid w:val="00163828"/>
    <w:rsid w:val="00163A3D"/>
    <w:rsid w:val="0016448F"/>
    <w:rsid w:val="00166BA7"/>
    <w:rsid w:val="0016782C"/>
    <w:rsid w:val="001734CC"/>
    <w:rsid w:val="00173747"/>
    <w:rsid w:val="001752E3"/>
    <w:rsid w:val="00177188"/>
    <w:rsid w:val="0018071B"/>
    <w:rsid w:val="00180ACE"/>
    <w:rsid w:val="001812A7"/>
    <w:rsid w:val="00183252"/>
    <w:rsid w:val="00186F55"/>
    <w:rsid w:val="00191599"/>
    <w:rsid w:val="00192972"/>
    <w:rsid w:val="00193DBC"/>
    <w:rsid w:val="00194B93"/>
    <w:rsid w:val="00195F56"/>
    <w:rsid w:val="0019613F"/>
    <w:rsid w:val="00197532"/>
    <w:rsid w:val="0019770D"/>
    <w:rsid w:val="001A20E1"/>
    <w:rsid w:val="001A33E0"/>
    <w:rsid w:val="001A5076"/>
    <w:rsid w:val="001A50DF"/>
    <w:rsid w:val="001A5494"/>
    <w:rsid w:val="001A5583"/>
    <w:rsid w:val="001A6690"/>
    <w:rsid w:val="001A764B"/>
    <w:rsid w:val="001B666C"/>
    <w:rsid w:val="001B6839"/>
    <w:rsid w:val="001B71E5"/>
    <w:rsid w:val="001B7C91"/>
    <w:rsid w:val="001C0F0E"/>
    <w:rsid w:val="001C1277"/>
    <w:rsid w:val="001C1294"/>
    <w:rsid w:val="001C1530"/>
    <w:rsid w:val="001C1606"/>
    <w:rsid w:val="001C1845"/>
    <w:rsid w:val="001C28AC"/>
    <w:rsid w:val="001C3FAA"/>
    <w:rsid w:val="001C3FE4"/>
    <w:rsid w:val="001C6E6C"/>
    <w:rsid w:val="001C7296"/>
    <w:rsid w:val="001C72A2"/>
    <w:rsid w:val="001D138D"/>
    <w:rsid w:val="001D13E3"/>
    <w:rsid w:val="001D3BC3"/>
    <w:rsid w:val="001D3BF0"/>
    <w:rsid w:val="001D5F26"/>
    <w:rsid w:val="001D77CC"/>
    <w:rsid w:val="001E01C6"/>
    <w:rsid w:val="001E1239"/>
    <w:rsid w:val="001E25C7"/>
    <w:rsid w:val="001E2D02"/>
    <w:rsid w:val="001E4F00"/>
    <w:rsid w:val="001E5D35"/>
    <w:rsid w:val="001E7E85"/>
    <w:rsid w:val="001F03DC"/>
    <w:rsid w:val="001F26F2"/>
    <w:rsid w:val="001F3B40"/>
    <w:rsid w:val="001F3FFF"/>
    <w:rsid w:val="001F66AA"/>
    <w:rsid w:val="001F7524"/>
    <w:rsid w:val="001F7CDC"/>
    <w:rsid w:val="00201BFD"/>
    <w:rsid w:val="0020204E"/>
    <w:rsid w:val="002030E8"/>
    <w:rsid w:val="002047C8"/>
    <w:rsid w:val="002058B0"/>
    <w:rsid w:val="0020627F"/>
    <w:rsid w:val="002111E2"/>
    <w:rsid w:val="002148D6"/>
    <w:rsid w:val="0021528B"/>
    <w:rsid w:val="00216517"/>
    <w:rsid w:val="002165F3"/>
    <w:rsid w:val="002217C2"/>
    <w:rsid w:val="00223B42"/>
    <w:rsid w:val="00223F2F"/>
    <w:rsid w:val="0022448C"/>
    <w:rsid w:val="0022606E"/>
    <w:rsid w:val="0022635B"/>
    <w:rsid w:val="0022672D"/>
    <w:rsid w:val="00227BDF"/>
    <w:rsid w:val="00231DA7"/>
    <w:rsid w:val="00232A20"/>
    <w:rsid w:val="00232B2C"/>
    <w:rsid w:val="0023454F"/>
    <w:rsid w:val="00235B6F"/>
    <w:rsid w:val="00235EAB"/>
    <w:rsid w:val="00237C08"/>
    <w:rsid w:val="00241543"/>
    <w:rsid w:val="00241B8B"/>
    <w:rsid w:val="00243C44"/>
    <w:rsid w:val="00243CC5"/>
    <w:rsid w:val="00244A20"/>
    <w:rsid w:val="00246569"/>
    <w:rsid w:val="002503B5"/>
    <w:rsid w:val="00253632"/>
    <w:rsid w:val="00254ED2"/>
    <w:rsid w:val="00255837"/>
    <w:rsid w:val="00256B1A"/>
    <w:rsid w:val="00256B29"/>
    <w:rsid w:val="002608BE"/>
    <w:rsid w:val="002612F7"/>
    <w:rsid w:val="00261E38"/>
    <w:rsid w:val="0026474A"/>
    <w:rsid w:val="00267CDC"/>
    <w:rsid w:val="0027103F"/>
    <w:rsid w:val="00271685"/>
    <w:rsid w:val="00272402"/>
    <w:rsid w:val="002725CA"/>
    <w:rsid w:val="00273766"/>
    <w:rsid w:val="00273C23"/>
    <w:rsid w:val="00274BDF"/>
    <w:rsid w:val="00274DE8"/>
    <w:rsid w:val="002803A8"/>
    <w:rsid w:val="00281E82"/>
    <w:rsid w:val="0028346D"/>
    <w:rsid w:val="002863A1"/>
    <w:rsid w:val="00290027"/>
    <w:rsid w:val="00290BD3"/>
    <w:rsid w:val="00291009"/>
    <w:rsid w:val="00291A7A"/>
    <w:rsid w:val="00292F21"/>
    <w:rsid w:val="0029492C"/>
    <w:rsid w:val="00297D92"/>
    <w:rsid w:val="002A5AA8"/>
    <w:rsid w:val="002A5B92"/>
    <w:rsid w:val="002A6E68"/>
    <w:rsid w:val="002B1DB9"/>
    <w:rsid w:val="002B34EE"/>
    <w:rsid w:val="002B3B92"/>
    <w:rsid w:val="002B5E0E"/>
    <w:rsid w:val="002B6962"/>
    <w:rsid w:val="002B6EDB"/>
    <w:rsid w:val="002B7545"/>
    <w:rsid w:val="002B7604"/>
    <w:rsid w:val="002B7D47"/>
    <w:rsid w:val="002C0BE5"/>
    <w:rsid w:val="002C0E2F"/>
    <w:rsid w:val="002C121A"/>
    <w:rsid w:val="002C1EC2"/>
    <w:rsid w:val="002C3B03"/>
    <w:rsid w:val="002C3EE9"/>
    <w:rsid w:val="002C4686"/>
    <w:rsid w:val="002C76E0"/>
    <w:rsid w:val="002D258B"/>
    <w:rsid w:val="002D337C"/>
    <w:rsid w:val="002D3492"/>
    <w:rsid w:val="002E2067"/>
    <w:rsid w:val="002E5F8A"/>
    <w:rsid w:val="002E68F6"/>
    <w:rsid w:val="002E7B4B"/>
    <w:rsid w:val="002F24A6"/>
    <w:rsid w:val="002F337E"/>
    <w:rsid w:val="002F7824"/>
    <w:rsid w:val="003004B4"/>
    <w:rsid w:val="00302787"/>
    <w:rsid w:val="00302BA4"/>
    <w:rsid w:val="003036D7"/>
    <w:rsid w:val="0030414E"/>
    <w:rsid w:val="003048AE"/>
    <w:rsid w:val="0030725A"/>
    <w:rsid w:val="00310B56"/>
    <w:rsid w:val="003113FC"/>
    <w:rsid w:val="00312C19"/>
    <w:rsid w:val="0031339E"/>
    <w:rsid w:val="003135F7"/>
    <w:rsid w:val="003171CD"/>
    <w:rsid w:val="00317AB3"/>
    <w:rsid w:val="00324C58"/>
    <w:rsid w:val="00327549"/>
    <w:rsid w:val="00327CC1"/>
    <w:rsid w:val="003302FD"/>
    <w:rsid w:val="0033068C"/>
    <w:rsid w:val="00330755"/>
    <w:rsid w:val="00330ED8"/>
    <w:rsid w:val="003314B0"/>
    <w:rsid w:val="00331B19"/>
    <w:rsid w:val="003322D0"/>
    <w:rsid w:val="00334E15"/>
    <w:rsid w:val="003359C2"/>
    <w:rsid w:val="00335DD6"/>
    <w:rsid w:val="00335EA2"/>
    <w:rsid w:val="00336D95"/>
    <w:rsid w:val="00341B4D"/>
    <w:rsid w:val="00341D25"/>
    <w:rsid w:val="00350A4B"/>
    <w:rsid w:val="003520D0"/>
    <w:rsid w:val="00352B5F"/>
    <w:rsid w:val="0035369F"/>
    <w:rsid w:val="00354083"/>
    <w:rsid w:val="00354697"/>
    <w:rsid w:val="00354E65"/>
    <w:rsid w:val="00360D6D"/>
    <w:rsid w:val="0036272C"/>
    <w:rsid w:val="00364992"/>
    <w:rsid w:val="00367627"/>
    <w:rsid w:val="003706A2"/>
    <w:rsid w:val="00372EB2"/>
    <w:rsid w:val="00373B33"/>
    <w:rsid w:val="0037442A"/>
    <w:rsid w:val="00374957"/>
    <w:rsid w:val="00375B4D"/>
    <w:rsid w:val="0037763D"/>
    <w:rsid w:val="00380BD6"/>
    <w:rsid w:val="00381748"/>
    <w:rsid w:val="00385471"/>
    <w:rsid w:val="0038552B"/>
    <w:rsid w:val="00385E27"/>
    <w:rsid w:val="00386EA4"/>
    <w:rsid w:val="00391666"/>
    <w:rsid w:val="0039246A"/>
    <w:rsid w:val="00394576"/>
    <w:rsid w:val="00394AFF"/>
    <w:rsid w:val="0039522A"/>
    <w:rsid w:val="003A2047"/>
    <w:rsid w:val="003A2FD7"/>
    <w:rsid w:val="003A3709"/>
    <w:rsid w:val="003A39D0"/>
    <w:rsid w:val="003A4447"/>
    <w:rsid w:val="003A4C04"/>
    <w:rsid w:val="003A74AF"/>
    <w:rsid w:val="003B027F"/>
    <w:rsid w:val="003B0AA3"/>
    <w:rsid w:val="003B0BEA"/>
    <w:rsid w:val="003B0C49"/>
    <w:rsid w:val="003B2453"/>
    <w:rsid w:val="003B3C8B"/>
    <w:rsid w:val="003B484F"/>
    <w:rsid w:val="003B5088"/>
    <w:rsid w:val="003B7A9C"/>
    <w:rsid w:val="003B7CFD"/>
    <w:rsid w:val="003C01CF"/>
    <w:rsid w:val="003C0592"/>
    <w:rsid w:val="003C1894"/>
    <w:rsid w:val="003C1E72"/>
    <w:rsid w:val="003C31BD"/>
    <w:rsid w:val="003C3B36"/>
    <w:rsid w:val="003D208E"/>
    <w:rsid w:val="003D39CD"/>
    <w:rsid w:val="003D5BB8"/>
    <w:rsid w:val="003D7FD2"/>
    <w:rsid w:val="003E0DD6"/>
    <w:rsid w:val="003E1E8B"/>
    <w:rsid w:val="003E4503"/>
    <w:rsid w:val="003E48F5"/>
    <w:rsid w:val="003E72DC"/>
    <w:rsid w:val="003F05DE"/>
    <w:rsid w:val="003F0A34"/>
    <w:rsid w:val="003F40EF"/>
    <w:rsid w:val="003F54A6"/>
    <w:rsid w:val="003F66B3"/>
    <w:rsid w:val="003F6C2C"/>
    <w:rsid w:val="004021B5"/>
    <w:rsid w:val="00402CDE"/>
    <w:rsid w:val="004033AA"/>
    <w:rsid w:val="0040384D"/>
    <w:rsid w:val="00406C60"/>
    <w:rsid w:val="00410A4C"/>
    <w:rsid w:val="0041360C"/>
    <w:rsid w:val="00413910"/>
    <w:rsid w:val="00413BF4"/>
    <w:rsid w:val="00414A2A"/>
    <w:rsid w:val="00414EE2"/>
    <w:rsid w:val="00415637"/>
    <w:rsid w:val="00416741"/>
    <w:rsid w:val="00417227"/>
    <w:rsid w:val="00421EEB"/>
    <w:rsid w:val="00422460"/>
    <w:rsid w:val="00422D7E"/>
    <w:rsid w:val="00424442"/>
    <w:rsid w:val="00425FD6"/>
    <w:rsid w:val="004263A8"/>
    <w:rsid w:val="00430171"/>
    <w:rsid w:val="004339E2"/>
    <w:rsid w:val="00434B69"/>
    <w:rsid w:val="0043629A"/>
    <w:rsid w:val="004363F4"/>
    <w:rsid w:val="0044014E"/>
    <w:rsid w:val="004424ED"/>
    <w:rsid w:val="0044507B"/>
    <w:rsid w:val="00446581"/>
    <w:rsid w:val="00450BBE"/>
    <w:rsid w:val="00451F12"/>
    <w:rsid w:val="004521AE"/>
    <w:rsid w:val="00452AE3"/>
    <w:rsid w:val="0045419F"/>
    <w:rsid w:val="004554CC"/>
    <w:rsid w:val="00461819"/>
    <w:rsid w:val="004619F8"/>
    <w:rsid w:val="00462AE6"/>
    <w:rsid w:val="00464336"/>
    <w:rsid w:val="00464A54"/>
    <w:rsid w:val="00465878"/>
    <w:rsid w:val="00465D23"/>
    <w:rsid w:val="004671B6"/>
    <w:rsid w:val="0047294E"/>
    <w:rsid w:val="00472B82"/>
    <w:rsid w:val="004738B2"/>
    <w:rsid w:val="00473EAE"/>
    <w:rsid w:val="00474CFC"/>
    <w:rsid w:val="00475096"/>
    <w:rsid w:val="00477083"/>
    <w:rsid w:val="004829F3"/>
    <w:rsid w:val="00483C72"/>
    <w:rsid w:val="004853C1"/>
    <w:rsid w:val="004859E1"/>
    <w:rsid w:val="00486DBE"/>
    <w:rsid w:val="00490F7F"/>
    <w:rsid w:val="004913C4"/>
    <w:rsid w:val="00492EB1"/>
    <w:rsid w:val="004947FA"/>
    <w:rsid w:val="00495091"/>
    <w:rsid w:val="00496471"/>
    <w:rsid w:val="00496A69"/>
    <w:rsid w:val="0049750E"/>
    <w:rsid w:val="004979C9"/>
    <w:rsid w:val="00497E13"/>
    <w:rsid w:val="004A1BF2"/>
    <w:rsid w:val="004A2BD5"/>
    <w:rsid w:val="004A47CA"/>
    <w:rsid w:val="004A5FE6"/>
    <w:rsid w:val="004A7651"/>
    <w:rsid w:val="004A7E00"/>
    <w:rsid w:val="004B0BE4"/>
    <w:rsid w:val="004B4C75"/>
    <w:rsid w:val="004B5952"/>
    <w:rsid w:val="004B62B8"/>
    <w:rsid w:val="004B64BB"/>
    <w:rsid w:val="004B7A45"/>
    <w:rsid w:val="004C56C7"/>
    <w:rsid w:val="004C759C"/>
    <w:rsid w:val="004C79AA"/>
    <w:rsid w:val="004D1ED7"/>
    <w:rsid w:val="004D3A8F"/>
    <w:rsid w:val="004D517F"/>
    <w:rsid w:val="004D5D01"/>
    <w:rsid w:val="004D70CD"/>
    <w:rsid w:val="004D74F4"/>
    <w:rsid w:val="004D7DA3"/>
    <w:rsid w:val="004D7E89"/>
    <w:rsid w:val="004E1CA0"/>
    <w:rsid w:val="004E3506"/>
    <w:rsid w:val="004E5148"/>
    <w:rsid w:val="004E6E17"/>
    <w:rsid w:val="004E7E55"/>
    <w:rsid w:val="004F63A1"/>
    <w:rsid w:val="004F6D4F"/>
    <w:rsid w:val="004F6DEA"/>
    <w:rsid w:val="00501C8D"/>
    <w:rsid w:val="00501CA0"/>
    <w:rsid w:val="005032E2"/>
    <w:rsid w:val="005039E0"/>
    <w:rsid w:val="005043C6"/>
    <w:rsid w:val="00504548"/>
    <w:rsid w:val="00513218"/>
    <w:rsid w:val="0051398C"/>
    <w:rsid w:val="00513C7E"/>
    <w:rsid w:val="00514408"/>
    <w:rsid w:val="0051457D"/>
    <w:rsid w:val="00515A20"/>
    <w:rsid w:val="0051609B"/>
    <w:rsid w:val="00516D70"/>
    <w:rsid w:val="00516F01"/>
    <w:rsid w:val="005175D9"/>
    <w:rsid w:val="005207EA"/>
    <w:rsid w:val="00520DE8"/>
    <w:rsid w:val="00520F6C"/>
    <w:rsid w:val="005224E8"/>
    <w:rsid w:val="005231E0"/>
    <w:rsid w:val="00524CE7"/>
    <w:rsid w:val="00525DE4"/>
    <w:rsid w:val="00526101"/>
    <w:rsid w:val="005309D6"/>
    <w:rsid w:val="0053339B"/>
    <w:rsid w:val="00534E5F"/>
    <w:rsid w:val="00535FF7"/>
    <w:rsid w:val="00537834"/>
    <w:rsid w:val="00537B65"/>
    <w:rsid w:val="00540888"/>
    <w:rsid w:val="00540C9A"/>
    <w:rsid w:val="00540CE9"/>
    <w:rsid w:val="005419A3"/>
    <w:rsid w:val="005426BD"/>
    <w:rsid w:val="005432EF"/>
    <w:rsid w:val="00544590"/>
    <w:rsid w:val="00545BE9"/>
    <w:rsid w:val="00550148"/>
    <w:rsid w:val="00550334"/>
    <w:rsid w:val="00550B60"/>
    <w:rsid w:val="005517ED"/>
    <w:rsid w:val="005523D5"/>
    <w:rsid w:val="00553197"/>
    <w:rsid w:val="00553BBA"/>
    <w:rsid w:val="00557053"/>
    <w:rsid w:val="005576EA"/>
    <w:rsid w:val="00560D7B"/>
    <w:rsid w:val="005613E5"/>
    <w:rsid w:val="005621E4"/>
    <w:rsid w:val="00562CB8"/>
    <w:rsid w:val="005634E6"/>
    <w:rsid w:val="00565570"/>
    <w:rsid w:val="00565F13"/>
    <w:rsid w:val="005700B6"/>
    <w:rsid w:val="0057566C"/>
    <w:rsid w:val="00577799"/>
    <w:rsid w:val="005818F2"/>
    <w:rsid w:val="0058226B"/>
    <w:rsid w:val="00583889"/>
    <w:rsid w:val="0058393B"/>
    <w:rsid w:val="005856FA"/>
    <w:rsid w:val="005904A7"/>
    <w:rsid w:val="00590F5A"/>
    <w:rsid w:val="0059388F"/>
    <w:rsid w:val="00594B9D"/>
    <w:rsid w:val="005968E9"/>
    <w:rsid w:val="005A13FD"/>
    <w:rsid w:val="005A1B4C"/>
    <w:rsid w:val="005A558F"/>
    <w:rsid w:val="005A5606"/>
    <w:rsid w:val="005A6445"/>
    <w:rsid w:val="005B0227"/>
    <w:rsid w:val="005B2402"/>
    <w:rsid w:val="005B2824"/>
    <w:rsid w:val="005B3658"/>
    <w:rsid w:val="005B4BD5"/>
    <w:rsid w:val="005B6A1B"/>
    <w:rsid w:val="005C11FF"/>
    <w:rsid w:val="005C68ED"/>
    <w:rsid w:val="005C74D8"/>
    <w:rsid w:val="005C7D28"/>
    <w:rsid w:val="005D0389"/>
    <w:rsid w:val="005D1009"/>
    <w:rsid w:val="005D210C"/>
    <w:rsid w:val="005D25ED"/>
    <w:rsid w:val="005D278E"/>
    <w:rsid w:val="005D3EAD"/>
    <w:rsid w:val="005D6CA9"/>
    <w:rsid w:val="005D7438"/>
    <w:rsid w:val="005D756F"/>
    <w:rsid w:val="005E094E"/>
    <w:rsid w:val="005E1264"/>
    <w:rsid w:val="005E3046"/>
    <w:rsid w:val="005E34F1"/>
    <w:rsid w:val="005E3B5F"/>
    <w:rsid w:val="005E3D69"/>
    <w:rsid w:val="005E545B"/>
    <w:rsid w:val="005E5A8D"/>
    <w:rsid w:val="005E5CF8"/>
    <w:rsid w:val="005E73AF"/>
    <w:rsid w:val="005F093F"/>
    <w:rsid w:val="005F0CDA"/>
    <w:rsid w:val="005F28D8"/>
    <w:rsid w:val="005F406E"/>
    <w:rsid w:val="005F5BCB"/>
    <w:rsid w:val="005F769B"/>
    <w:rsid w:val="006004F7"/>
    <w:rsid w:val="00601A59"/>
    <w:rsid w:val="00604619"/>
    <w:rsid w:val="006072FA"/>
    <w:rsid w:val="00607FD6"/>
    <w:rsid w:val="00611F8D"/>
    <w:rsid w:val="00612656"/>
    <w:rsid w:val="006129A5"/>
    <w:rsid w:val="00613EB7"/>
    <w:rsid w:val="00616252"/>
    <w:rsid w:val="0061666A"/>
    <w:rsid w:val="00616848"/>
    <w:rsid w:val="00616F1A"/>
    <w:rsid w:val="0062101A"/>
    <w:rsid w:val="00622BF0"/>
    <w:rsid w:val="00624A02"/>
    <w:rsid w:val="00624E75"/>
    <w:rsid w:val="006271CB"/>
    <w:rsid w:val="00627ABD"/>
    <w:rsid w:val="00633925"/>
    <w:rsid w:val="00635DB6"/>
    <w:rsid w:val="00642404"/>
    <w:rsid w:val="006443B0"/>
    <w:rsid w:val="0064486F"/>
    <w:rsid w:val="0064717D"/>
    <w:rsid w:val="0065226C"/>
    <w:rsid w:val="00653533"/>
    <w:rsid w:val="00653A60"/>
    <w:rsid w:val="00654D3A"/>
    <w:rsid w:val="00656A8D"/>
    <w:rsid w:val="006663F9"/>
    <w:rsid w:val="00670A09"/>
    <w:rsid w:val="006713B5"/>
    <w:rsid w:val="00671DC2"/>
    <w:rsid w:val="00672038"/>
    <w:rsid w:val="006727DE"/>
    <w:rsid w:val="00673F7C"/>
    <w:rsid w:val="00674BE8"/>
    <w:rsid w:val="00675114"/>
    <w:rsid w:val="006757CF"/>
    <w:rsid w:val="00676A9E"/>
    <w:rsid w:val="00681005"/>
    <w:rsid w:val="00681863"/>
    <w:rsid w:val="0068319D"/>
    <w:rsid w:val="00683CD8"/>
    <w:rsid w:val="00684FE8"/>
    <w:rsid w:val="006862E0"/>
    <w:rsid w:val="00686AF7"/>
    <w:rsid w:val="006875DB"/>
    <w:rsid w:val="00690331"/>
    <w:rsid w:val="00690639"/>
    <w:rsid w:val="00691B16"/>
    <w:rsid w:val="006928AD"/>
    <w:rsid w:val="00692D78"/>
    <w:rsid w:val="0069357F"/>
    <w:rsid w:val="00693A48"/>
    <w:rsid w:val="00695389"/>
    <w:rsid w:val="006977B6"/>
    <w:rsid w:val="006A0C9A"/>
    <w:rsid w:val="006A2887"/>
    <w:rsid w:val="006A2E7B"/>
    <w:rsid w:val="006A3881"/>
    <w:rsid w:val="006A3EEF"/>
    <w:rsid w:val="006A557E"/>
    <w:rsid w:val="006A6778"/>
    <w:rsid w:val="006B0682"/>
    <w:rsid w:val="006B07C9"/>
    <w:rsid w:val="006B2317"/>
    <w:rsid w:val="006B26DF"/>
    <w:rsid w:val="006B360C"/>
    <w:rsid w:val="006B4739"/>
    <w:rsid w:val="006B66CF"/>
    <w:rsid w:val="006B708A"/>
    <w:rsid w:val="006C0F07"/>
    <w:rsid w:val="006C2FBA"/>
    <w:rsid w:val="006C43B8"/>
    <w:rsid w:val="006C440D"/>
    <w:rsid w:val="006C5CF0"/>
    <w:rsid w:val="006C62C5"/>
    <w:rsid w:val="006C6AAA"/>
    <w:rsid w:val="006C7020"/>
    <w:rsid w:val="006C7327"/>
    <w:rsid w:val="006D16AE"/>
    <w:rsid w:val="006D5660"/>
    <w:rsid w:val="006D5F30"/>
    <w:rsid w:val="006D64A0"/>
    <w:rsid w:val="006E1967"/>
    <w:rsid w:val="006E1D48"/>
    <w:rsid w:val="006E1D7F"/>
    <w:rsid w:val="006E2481"/>
    <w:rsid w:val="006E308A"/>
    <w:rsid w:val="006E4637"/>
    <w:rsid w:val="006E70F4"/>
    <w:rsid w:val="006F6F01"/>
    <w:rsid w:val="00700276"/>
    <w:rsid w:val="00700C99"/>
    <w:rsid w:val="00701D01"/>
    <w:rsid w:val="00701E8B"/>
    <w:rsid w:val="00704157"/>
    <w:rsid w:val="00704963"/>
    <w:rsid w:val="00704D28"/>
    <w:rsid w:val="007062FF"/>
    <w:rsid w:val="00707617"/>
    <w:rsid w:val="007104C7"/>
    <w:rsid w:val="007112EE"/>
    <w:rsid w:val="00712EBC"/>
    <w:rsid w:val="0071456B"/>
    <w:rsid w:val="0071635E"/>
    <w:rsid w:val="007166C9"/>
    <w:rsid w:val="00716B23"/>
    <w:rsid w:val="00716F12"/>
    <w:rsid w:val="00721088"/>
    <w:rsid w:val="00722782"/>
    <w:rsid w:val="007235C2"/>
    <w:rsid w:val="00724660"/>
    <w:rsid w:val="007248D2"/>
    <w:rsid w:val="0072636C"/>
    <w:rsid w:val="00727402"/>
    <w:rsid w:val="00730063"/>
    <w:rsid w:val="00732C4E"/>
    <w:rsid w:val="007333DC"/>
    <w:rsid w:val="00733B88"/>
    <w:rsid w:val="00735457"/>
    <w:rsid w:val="00737A21"/>
    <w:rsid w:val="007409D6"/>
    <w:rsid w:val="00745387"/>
    <w:rsid w:val="007460BF"/>
    <w:rsid w:val="00746663"/>
    <w:rsid w:val="00746FA1"/>
    <w:rsid w:val="00747F02"/>
    <w:rsid w:val="007505A1"/>
    <w:rsid w:val="00751CA7"/>
    <w:rsid w:val="007548DD"/>
    <w:rsid w:val="00754E52"/>
    <w:rsid w:val="007554FF"/>
    <w:rsid w:val="00756F67"/>
    <w:rsid w:val="00757275"/>
    <w:rsid w:val="00757B3A"/>
    <w:rsid w:val="00757D08"/>
    <w:rsid w:val="00765179"/>
    <w:rsid w:val="00774798"/>
    <w:rsid w:val="00774813"/>
    <w:rsid w:val="00776069"/>
    <w:rsid w:val="00780F9F"/>
    <w:rsid w:val="00781746"/>
    <w:rsid w:val="00781E6C"/>
    <w:rsid w:val="00781FFB"/>
    <w:rsid w:val="00783F44"/>
    <w:rsid w:val="00784762"/>
    <w:rsid w:val="0078478D"/>
    <w:rsid w:val="00784CE8"/>
    <w:rsid w:val="00787353"/>
    <w:rsid w:val="00787DAD"/>
    <w:rsid w:val="00787FFD"/>
    <w:rsid w:val="00790F13"/>
    <w:rsid w:val="00792534"/>
    <w:rsid w:val="0079344E"/>
    <w:rsid w:val="00796357"/>
    <w:rsid w:val="007978ED"/>
    <w:rsid w:val="007A0499"/>
    <w:rsid w:val="007A058B"/>
    <w:rsid w:val="007A13B5"/>
    <w:rsid w:val="007A613C"/>
    <w:rsid w:val="007A613F"/>
    <w:rsid w:val="007A62EE"/>
    <w:rsid w:val="007A654B"/>
    <w:rsid w:val="007B2125"/>
    <w:rsid w:val="007B39B3"/>
    <w:rsid w:val="007B5312"/>
    <w:rsid w:val="007B55AF"/>
    <w:rsid w:val="007B6C12"/>
    <w:rsid w:val="007C1BFD"/>
    <w:rsid w:val="007C2360"/>
    <w:rsid w:val="007C4D50"/>
    <w:rsid w:val="007C6281"/>
    <w:rsid w:val="007C686C"/>
    <w:rsid w:val="007C6A46"/>
    <w:rsid w:val="007D29A6"/>
    <w:rsid w:val="007D51FD"/>
    <w:rsid w:val="007D52A6"/>
    <w:rsid w:val="007D724B"/>
    <w:rsid w:val="007E0BBA"/>
    <w:rsid w:val="007E1DE7"/>
    <w:rsid w:val="007E278E"/>
    <w:rsid w:val="007E457C"/>
    <w:rsid w:val="007E4754"/>
    <w:rsid w:val="007E78F3"/>
    <w:rsid w:val="007F1C68"/>
    <w:rsid w:val="007F3EEB"/>
    <w:rsid w:val="007F74B0"/>
    <w:rsid w:val="00801246"/>
    <w:rsid w:val="00802C9E"/>
    <w:rsid w:val="008056D1"/>
    <w:rsid w:val="00811785"/>
    <w:rsid w:val="00812052"/>
    <w:rsid w:val="008140F6"/>
    <w:rsid w:val="00816475"/>
    <w:rsid w:val="00816499"/>
    <w:rsid w:val="00816ECF"/>
    <w:rsid w:val="008201E6"/>
    <w:rsid w:val="008209AE"/>
    <w:rsid w:val="00822B4D"/>
    <w:rsid w:val="00822F9D"/>
    <w:rsid w:val="0082322F"/>
    <w:rsid w:val="00827F03"/>
    <w:rsid w:val="00830346"/>
    <w:rsid w:val="008310D3"/>
    <w:rsid w:val="00831568"/>
    <w:rsid w:val="00832987"/>
    <w:rsid w:val="00833CBB"/>
    <w:rsid w:val="008400ED"/>
    <w:rsid w:val="00843A95"/>
    <w:rsid w:val="00843C44"/>
    <w:rsid w:val="008463E4"/>
    <w:rsid w:val="008479C2"/>
    <w:rsid w:val="00847CD6"/>
    <w:rsid w:val="008544D7"/>
    <w:rsid w:val="00854E29"/>
    <w:rsid w:val="00855285"/>
    <w:rsid w:val="00855B4B"/>
    <w:rsid w:val="0085640B"/>
    <w:rsid w:val="008564F5"/>
    <w:rsid w:val="00856701"/>
    <w:rsid w:val="00856749"/>
    <w:rsid w:val="00856BBB"/>
    <w:rsid w:val="008614FE"/>
    <w:rsid w:val="008637AC"/>
    <w:rsid w:val="00864761"/>
    <w:rsid w:val="00865AC8"/>
    <w:rsid w:val="00866173"/>
    <w:rsid w:val="00866E3A"/>
    <w:rsid w:val="00871CE4"/>
    <w:rsid w:val="00872160"/>
    <w:rsid w:val="00872A21"/>
    <w:rsid w:val="00874FD0"/>
    <w:rsid w:val="00875B21"/>
    <w:rsid w:val="00877858"/>
    <w:rsid w:val="00880308"/>
    <w:rsid w:val="0088069D"/>
    <w:rsid w:val="00880952"/>
    <w:rsid w:val="008813A9"/>
    <w:rsid w:val="0088187C"/>
    <w:rsid w:val="008821E8"/>
    <w:rsid w:val="00883135"/>
    <w:rsid w:val="0089020A"/>
    <w:rsid w:val="00890813"/>
    <w:rsid w:val="00891612"/>
    <w:rsid w:val="00892BFB"/>
    <w:rsid w:val="00893AF6"/>
    <w:rsid w:val="008962BD"/>
    <w:rsid w:val="008A276E"/>
    <w:rsid w:val="008A3231"/>
    <w:rsid w:val="008A4259"/>
    <w:rsid w:val="008A4A0B"/>
    <w:rsid w:val="008A5616"/>
    <w:rsid w:val="008B046D"/>
    <w:rsid w:val="008B2C30"/>
    <w:rsid w:val="008B56B8"/>
    <w:rsid w:val="008C5C0A"/>
    <w:rsid w:val="008C5D21"/>
    <w:rsid w:val="008C67DC"/>
    <w:rsid w:val="008D0C13"/>
    <w:rsid w:val="008D10A7"/>
    <w:rsid w:val="008D1A03"/>
    <w:rsid w:val="008D2766"/>
    <w:rsid w:val="008D322C"/>
    <w:rsid w:val="008D4BC0"/>
    <w:rsid w:val="008D6062"/>
    <w:rsid w:val="008D6F96"/>
    <w:rsid w:val="008E1EFF"/>
    <w:rsid w:val="008E2544"/>
    <w:rsid w:val="008E3565"/>
    <w:rsid w:val="008E4185"/>
    <w:rsid w:val="008E4C59"/>
    <w:rsid w:val="008E4D70"/>
    <w:rsid w:val="008E7676"/>
    <w:rsid w:val="008F00F5"/>
    <w:rsid w:val="008F0368"/>
    <w:rsid w:val="008F1ECE"/>
    <w:rsid w:val="008F3C87"/>
    <w:rsid w:val="008F3F55"/>
    <w:rsid w:val="008F4F83"/>
    <w:rsid w:val="008F5CC8"/>
    <w:rsid w:val="008F5E31"/>
    <w:rsid w:val="00900061"/>
    <w:rsid w:val="009008F9"/>
    <w:rsid w:val="00900A44"/>
    <w:rsid w:val="00903035"/>
    <w:rsid w:val="00905B33"/>
    <w:rsid w:val="00905E6E"/>
    <w:rsid w:val="0090742E"/>
    <w:rsid w:val="00910C8C"/>
    <w:rsid w:val="00910EF0"/>
    <w:rsid w:val="0091114C"/>
    <w:rsid w:val="00912329"/>
    <w:rsid w:val="0091442E"/>
    <w:rsid w:val="00914D88"/>
    <w:rsid w:val="0091580E"/>
    <w:rsid w:val="00915C9C"/>
    <w:rsid w:val="009167E4"/>
    <w:rsid w:val="0091712E"/>
    <w:rsid w:val="009226FF"/>
    <w:rsid w:val="0092388E"/>
    <w:rsid w:val="009252C7"/>
    <w:rsid w:val="00925AE1"/>
    <w:rsid w:val="00926408"/>
    <w:rsid w:val="00926C97"/>
    <w:rsid w:val="00927511"/>
    <w:rsid w:val="00930749"/>
    <w:rsid w:val="00930DF6"/>
    <w:rsid w:val="0093109D"/>
    <w:rsid w:val="009335BF"/>
    <w:rsid w:val="00934CC6"/>
    <w:rsid w:val="009411B2"/>
    <w:rsid w:val="00941C19"/>
    <w:rsid w:val="00945E53"/>
    <w:rsid w:val="00946C11"/>
    <w:rsid w:val="00946FA4"/>
    <w:rsid w:val="00947142"/>
    <w:rsid w:val="00947D37"/>
    <w:rsid w:val="00950D0E"/>
    <w:rsid w:val="00954A56"/>
    <w:rsid w:val="00955048"/>
    <w:rsid w:val="00955343"/>
    <w:rsid w:val="00960CF1"/>
    <w:rsid w:val="00962094"/>
    <w:rsid w:val="009629CC"/>
    <w:rsid w:val="009639F5"/>
    <w:rsid w:val="0096546B"/>
    <w:rsid w:val="009657B1"/>
    <w:rsid w:val="00965C16"/>
    <w:rsid w:val="00966B28"/>
    <w:rsid w:val="0096716F"/>
    <w:rsid w:val="0096766D"/>
    <w:rsid w:val="009706BE"/>
    <w:rsid w:val="00970E7B"/>
    <w:rsid w:val="009722BB"/>
    <w:rsid w:val="009779A7"/>
    <w:rsid w:val="00981366"/>
    <w:rsid w:val="00981E6B"/>
    <w:rsid w:val="009836EA"/>
    <w:rsid w:val="00983F0A"/>
    <w:rsid w:val="00984011"/>
    <w:rsid w:val="00986310"/>
    <w:rsid w:val="00986380"/>
    <w:rsid w:val="00986432"/>
    <w:rsid w:val="009877B2"/>
    <w:rsid w:val="00991E1D"/>
    <w:rsid w:val="00993B06"/>
    <w:rsid w:val="00994F4A"/>
    <w:rsid w:val="00995237"/>
    <w:rsid w:val="0099656A"/>
    <w:rsid w:val="00996B9C"/>
    <w:rsid w:val="00996FF4"/>
    <w:rsid w:val="009A27B1"/>
    <w:rsid w:val="009A2D80"/>
    <w:rsid w:val="009A30A6"/>
    <w:rsid w:val="009A38A9"/>
    <w:rsid w:val="009A6411"/>
    <w:rsid w:val="009A69B7"/>
    <w:rsid w:val="009A7356"/>
    <w:rsid w:val="009A7C9F"/>
    <w:rsid w:val="009B1E3D"/>
    <w:rsid w:val="009B2923"/>
    <w:rsid w:val="009B29AE"/>
    <w:rsid w:val="009B34F3"/>
    <w:rsid w:val="009B3528"/>
    <w:rsid w:val="009B5E2B"/>
    <w:rsid w:val="009B623F"/>
    <w:rsid w:val="009C048D"/>
    <w:rsid w:val="009C3E31"/>
    <w:rsid w:val="009C41F9"/>
    <w:rsid w:val="009C44A1"/>
    <w:rsid w:val="009C5D3C"/>
    <w:rsid w:val="009C66ED"/>
    <w:rsid w:val="009C68F7"/>
    <w:rsid w:val="009D0756"/>
    <w:rsid w:val="009D3FCC"/>
    <w:rsid w:val="009D7861"/>
    <w:rsid w:val="009E17F0"/>
    <w:rsid w:val="009E1D06"/>
    <w:rsid w:val="009E20C6"/>
    <w:rsid w:val="009E61B4"/>
    <w:rsid w:val="009E64F9"/>
    <w:rsid w:val="009E7A85"/>
    <w:rsid w:val="009E7A95"/>
    <w:rsid w:val="009F183F"/>
    <w:rsid w:val="009F6569"/>
    <w:rsid w:val="009F662C"/>
    <w:rsid w:val="00A0009D"/>
    <w:rsid w:val="00A007DE"/>
    <w:rsid w:val="00A02E14"/>
    <w:rsid w:val="00A04E32"/>
    <w:rsid w:val="00A05117"/>
    <w:rsid w:val="00A055D3"/>
    <w:rsid w:val="00A058BA"/>
    <w:rsid w:val="00A061AD"/>
    <w:rsid w:val="00A1683F"/>
    <w:rsid w:val="00A179E6"/>
    <w:rsid w:val="00A20D2F"/>
    <w:rsid w:val="00A239D5"/>
    <w:rsid w:val="00A24A02"/>
    <w:rsid w:val="00A25193"/>
    <w:rsid w:val="00A25CA1"/>
    <w:rsid w:val="00A273EC"/>
    <w:rsid w:val="00A3108B"/>
    <w:rsid w:val="00A3130B"/>
    <w:rsid w:val="00A314E1"/>
    <w:rsid w:val="00A31714"/>
    <w:rsid w:val="00A31D7E"/>
    <w:rsid w:val="00A31EA0"/>
    <w:rsid w:val="00A339C7"/>
    <w:rsid w:val="00A340D4"/>
    <w:rsid w:val="00A35F1D"/>
    <w:rsid w:val="00A36858"/>
    <w:rsid w:val="00A3799D"/>
    <w:rsid w:val="00A413C7"/>
    <w:rsid w:val="00A41E0C"/>
    <w:rsid w:val="00A42696"/>
    <w:rsid w:val="00A4357B"/>
    <w:rsid w:val="00A44306"/>
    <w:rsid w:val="00A472DC"/>
    <w:rsid w:val="00A477BD"/>
    <w:rsid w:val="00A50519"/>
    <w:rsid w:val="00A52392"/>
    <w:rsid w:val="00A532D9"/>
    <w:rsid w:val="00A53A32"/>
    <w:rsid w:val="00A548E8"/>
    <w:rsid w:val="00A54F26"/>
    <w:rsid w:val="00A5782B"/>
    <w:rsid w:val="00A57AD6"/>
    <w:rsid w:val="00A62F6E"/>
    <w:rsid w:val="00A635F4"/>
    <w:rsid w:val="00A63A46"/>
    <w:rsid w:val="00A64D14"/>
    <w:rsid w:val="00A65426"/>
    <w:rsid w:val="00A66364"/>
    <w:rsid w:val="00A67495"/>
    <w:rsid w:val="00A73133"/>
    <w:rsid w:val="00A731FD"/>
    <w:rsid w:val="00A74EB8"/>
    <w:rsid w:val="00A85C54"/>
    <w:rsid w:val="00A8698A"/>
    <w:rsid w:val="00A90396"/>
    <w:rsid w:val="00A94AB7"/>
    <w:rsid w:val="00A973F5"/>
    <w:rsid w:val="00AA1F7D"/>
    <w:rsid w:val="00AB0926"/>
    <w:rsid w:val="00AB10A0"/>
    <w:rsid w:val="00AB4063"/>
    <w:rsid w:val="00AB773B"/>
    <w:rsid w:val="00AC0DF3"/>
    <w:rsid w:val="00AC0E75"/>
    <w:rsid w:val="00AC3362"/>
    <w:rsid w:val="00AC465D"/>
    <w:rsid w:val="00AC6329"/>
    <w:rsid w:val="00AC6789"/>
    <w:rsid w:val="00AD4CCA"/>
    <w:rsid w:val="00AD66F6"/>
    <w:rsid w:val="00AE3A64"/>
    <w:rsid w:val="00AE450A"/>
    <w:rsid w:val="00AE530D"/>
    <w:rsid w:val="00AE7A38"/>
    <w:rsid w:val="00AF182A"/>
    <w:rsid w:val="00AF624E"/>
    <w:rsid w:val="00AF7E3F"/>
    <w:rsid w:val="00B0022D"/>
    <w:rsid w:val="00B003B1"/>
    <w:rsid w:val="00B0285E"/>
    <w:rsid w:val="00B029AD"/>
    <w:rsid w:val="00B03C78"/>
    <w:rsid w:val="00B04469"/>
    <w:rsid w:val="00B05BA3"/>
    <w:rsid w:val="00B065B7"/>
    <w:rsid w:val="00B0701E"/>
    <w:rsid w:val="00B1106A"/>
    <w:rsid w:val="00B1260C"/>
    <w:rsid w:val="00B1490C"/>
    <w:rsid w:val="00B15F2C"/>
    <w:rsid w:val="00B17B0B"/>
    <w:rsid w:val="00B2006D"/>
    <w:rsid w:val="00B220D8"/>
    <w:rsid w:val="00B228CA"/>
    <w:rsid w:val="00B25E01"/>
    <w:rsid w:val="00B27555"/>
    <w:rsid w:val="00B302E8"/>
    <w:rsid w:val="00B34D0F"/>
    <w:rsid w:val="00B370A1"/>
    <w:rsid w:val="00B415D7"/>
    <w:rsid w:val="00B41BFE"/>
    <w:rsid w:val="00B426C0"/>
    <w:rsid w:val="00B42CD8"/>
    <w:rsid w:val="00B452D9"/>
    <w:rsid w:val="00B457AD"/>
    <w:rsid w:val="00B471EA"/>
    <w:rsid w:val="00B5050F"/>
    <w:rsid w:val="00B51DCF"/>
    <w:rsid w:val="00B55EDD"/>
    <w:rsid w:val="00B56430"/>
    <w:rsid w:val="00B578AC"/>
    <w:rsid w:val="00B57A31"/>
    <w:rsid w:val="00B60AA5"/>
    <w:rsid w:val="00B60F30"/>
    <w:rsid w:val="00B61F3D"/>
    <w:rsid w:val="00B62843"/>
    <w:rsid w:val="00B63F6C"/>
    <w:rsid w:val="00B64BFA"/>
    <w:rsid w:val="00B6672B"/>
    <w:rsid w:val="00B712DD"/>
    <w:rsid w:val="00B735FF"/>
    <w:rsid w:val="00B777FC"/>
    <w:rsid w:val="00B80C85"/>
    <w:rsid w:val="00B83F89"/>
    <w:rsid w:val="00B84E1F"/>
    <w:rsid w:val="00B874C8"/>
    <w:rsid w:val="00B911BA"/>
    <w:rsid w:val="00B916C0"/>
    <w:rsid w:val="00B91F33"/>
    <w:rsid w:val="00B920C1"/>
    <w:rsid w:val="00B93467"/>
    <w:rsid w:val="00B94FC8"/>
    <w:rsid w:val="00B9719D"/>
    <w:rsid w:val="00BA0450"/>
    <w:rsid w:val="00BA26A0"/>
    <w:rsid w:val="00BA280C"/>
    <w:rsid w:val="00BA5E45"/>
    <w:rsid w:val="00BA5F5D"/>
    <w:rsid w:val="00BA642C"/>
    <w:rsid w:val="00BA6889"/>
    <w:rsid w:val="00BA7AAF"/>
    <w:rsid w:val="00BB03EB"/>
    <w:rsid w:val="00BB18A9"/>
    <w:rsid w:val="00BB4703"/>
    <w:rsid w:val="00BB5132"/>
    <w:rsid w:val="00BB5E51"/>
    <w:rsid w:val="00BB5FDE"/>
    <w:rsid w:val="00BB69BD"/>
    <w:rsid w:val="00BB6FE3"/>
    <w:rsid w:val="00BB7A9F"/>
    <w:rsid w:val="00BC0DF1"/>
    <w:rsid w:val="00BC19E4"/>
    <w:rsid w:val="00BC28B9"/>
    <w:rsid w:val="00BC2943"/>
    <w:rsid w:val="00BC34D8"/>
    <w:rsid w:val="00BC4F3C"/>
    <w:rsid w:val="00BC541E"/>
    <w:rsid w:val="00BC706C"/>
    <w:rsid w:val="00BC7316"/>
    <w:rsid w:val="00BD2444"/>
    <w:rsid w:val="00BD3DFB"/>
    <w:rsid w:val="00BD4936"/>
    <w:rsid w:val="00BD52FC"/>
    <w:rsid w:val="00BE20C2"/>
    <w:rsid w:val="00BE46E7"/>
    <w:rsid w:val="00BE524C"/>
    <w:rsid w:val="00BE5554"/>
    <w:rsid w:val="00BE616C"/>
    <w:rsid w:val="00BE6213"/>
    <w:rsid w:val="00BE677C"/>
    <w:rsid w:val="00BF517D"/>
    <w:rsid w:val="00BF588A"/>
    <w:rsid w:val="00C032B5"/>
    <w:rsid w:val="00C0365C"/>
    <w:rsid w:val="00C11010"/>
    <w:rsid w:val="00C11DA5"/>
    <w:rsid w:val="00C14A21"/>
    <w:rsid w:val="00C165FE"/>
    <w:rsid w:val="00C1713C"/>
    <w:rsid w:val="00C176E1"/>
    <w:rsid w:val="00C17B2D"/>
    <w:rsid w:val="00C17D90"/>
    <w:rsid w:val="00C17F4A"/>
    <w:rsid w:val="00C2139F"/>
    <w:rsid w:val="00C220D3"/>
    <w:rsid w:val="00C221B2"/>
    <w:rsid w:val="00C2348B"/>
    <w:rsid w:val="00C248D1"/>
    <w:rsid w:val="00C2584C"/>
    <w:rsid w:val="00C25D86"/>
    <w:rsid w:val="00C2709C"/>
    <w:rsid w:val="00C27E3C"/>
    <w:rsid w:val="00C363CF"/>
    <w:rsid w:val="00C36DE4"/>
    <w:rsid w:val="00C3789C"/>
    <w:rsid w:val="00C41EE5"/>
    <w:rsid w:val="00C41F40"/>
    <w:rsid w:val="00C45E22"/>
    <w:rsid w:val="00C46290"/>
    <w:rsid w:val="00C471AD"/>
    <w:rsid w:val="00C50D35"/>
    <w:rsid w:val="00C513AC"/>
    <w:rsid w:val="00C540FD"/>
    <w:rsid w:val="00C548D7"/>
    <w:rsid w:val="00C55BDC"/>
    <w:rsid w:val="00C56685"/>
    <w:rsid w:val="00C600B6"/>
    <w:rsid w:val="00C6209C"/>
    <w:rsid w:val="00C622C4"/>
    <w:rsid w:val="00C63173"/>
    <w:rsid w:val="00C63491"/>
    <w:rsid w:val="00C70A66"/>
    <w:rsid w:val="00C7406A"/>
    <w:rsid w:val="00C75DA7"/>
    <w:rsid w:val="00C81776"/>
    <w:rsid w:val="00C8556E"/>
    <w:rsid w:val="00C877F6"/>
    <w:rsid w:val="00C87B5E"/>
    <w:rsid w:val="00C902B5"/>
    <w:rsid w:val="00C918BC"/>
    <w:rsid w:val="00C94255"/>
    <w:rsid w:val="00C95123"/>
    <w:rsid w:val="00C95E46"/>
    <w:rsid w:val="00C96292"/>
    <w:rsid w:val="00CA07BC"/>
    <w:rsid w:val="00CA3D01"/>
    <w:rsid w:val="00CA4797"/>
    <w:rsid w:val="00CA7655"/>
    <w:rsid w:val="00CB0567"/>
    <w:rsid w:val="00CB07B1"/>
    <w:rsid w:val="00CB2E0F"/>
    <w:rsid w:val="00CB4995"/>
    <w:rsid w:val="00CB4AD8"/>
    <w:rsid w:val="00CB5DAB"/>
    <w:rsid w:val="00CB5FB4"/>
    <w:rsid w:val="00CB6054"/>
    <w:rsid w:val="00CB7AB6"/>
    <w:rsid w:val="00CC0395"/>
    <w:rsid w:val="00CC204D"/>
    <w:rsid w:val="00CC3838"/>
    <w:rsid w:val="00CC4251"/>
    <w:rsid w:val="00CC49D4"/>
    <w:rsid w:val="00CC4FA3"/>
    <w:rsid w:val="00CC6807"/>
    <w:rsid w:val="00CD021D"/>
    <w:rsid w:val="00CD295E"/>
    <w:rsid w:val="00CD2C3E"/>
    <w:rsid w:val="00CD738C"/>
    <w:rsid w:val="00CE149A"/>
    <w:rsid w:val="00CF17A5"/>
    <w:rsid w:val="00CF1FDD"/>
    <w:rsid w:val="00CF53B0"/>
    <w:rsid w:val="00CF55D2"/>
    <w:rsid w:val="00CF6B62"/>
    <w:rsid w:val="00D011F4"/>
    <w:rsid w:val="00D03478"/>
    <w:rsid w:val="00D054A0"/>
    <w:rsid w:val="00D06DC5"/>
    <w:rsid w:val="00D072EF"/>
    <w:rsid w:val="00D1070D"/>
    <w:rsid w:val="00D11BFB"/>
    <w:rsid w:val="00D13033"/>
    <w:rsid w:val="00D1597D"/>
    <w:rsid w:val="00D15AEB"/>
    <w:rsid w:val="00D16D53"/>
    <w:rsid w:val="00D206CB"/>
    <w:rsid w:val="00D218AD"/>
    <w:rsid w:val="00D218B3"/>
    <w:rsid w:val="00D21953"/>
    <w:rsid w:val="00D22A7D"/>
    <w:rsid w:val="00D244C0"/>
    <w:rsid w:val="00D2503A"/>
    <w:rsid w:val="00D258BE"/>
    <w:rsid w:val="00D25FF1"/>
    <w:rsid w:val="00D26BA7"/>
    <w:rsid w:val="00D311D0"/>
    <w:rsid w:val="00D31EE3"/>
    <w:rsid w:val="00D322F7"/>
    <w:rsid w:val="00D3282A"/>
    <w:rsid w:val="00D330B2"/>
    <w:rsid w:val="00D334B7"/>
    <w:rsid w:val="00D361E3"/>
    <w:rsid w:val="00D37487"/>
    <w:rsid w:val="00D41E61"/>
    <w:rsid w:val="00D43A1A"/>
    <w:rsid w:val="00D454DF"/>
    <w:rsid w:val="00D51E5F"/>
    <w:rsid w:val="00D558E8"/>
    <w:rsid w:val="00D6097D"/>
    <w:rsid w:val="00D61CDD"/>
    <w:rsid w:val="00D62568"/>
    <w:rsid w:val="00D63B2C"/>
    <w:rsid w:val="00D67D9C"/>
    <w:rsid w:val="00D712BA"/>
    <w:rsid w:val="00D715C3"/>
    <w:rsid w:val="00D716DF"/>
    <w:rsid w:val="00D7349F"/>
    <w:rsid w:val="00D74A34"/>
    <w:rsid w:val="00D75CF2"/>
    <w:rsid w:val="00D7647D"/>
    <w:rsid w:val="00D77353"/>
    <w:rsid w:val="00D806C0"/>
    <w:rsid w:val="00D80C4F"/>
    <w:rsid w:val="00D80F2F"/>
    <w:rsid w:val="00D82AFF"/>
    <w:rsid w:val="00D845A5"/>
    <w:rsid w:val="00D8501D"/>
    <w:rsid w:val="00D869D4"/>
    <w:rsid w:val="00D86D2A"/>
    <w:rsid w:val="00D91489"/>
    <w:rsid w:val="00D91856"/>
    <w:rsid w:val="00D93D93"/>
    <w:rsid w:val="00D955A2"/>
    <w:rsid w:val="00D95919"/>
    <w:rsid w:val="00D95AF8"/>
    <w:rsid w:val="00DA70B2"/>
    <w:rsid w:val="00DA71B6"/>
    <w:rsid w:val="00DB05DB"/>
    <w:rsid w:val="00DB0CE3"/>
    <w:rsid w:val="00DB2B62"/>
    <w:rsid w:val="00DB2CE6"/>
    <w:rsid w:val="00DB2FDC"/>
    <w:rsid w:val="00DB34C4"/>
    <w:rsid w:val="00DB3A8E"/>
    <w:rsid w:val="00DB4554"/>
    <w:rsid w:val="00DB476E"/>
    <w:rsid w:val="00DB6EE6"/>
    <w:rsid w:val="00DC168B"/>
    <w:rsid w:val="00DC3C02"/>
    <w:rsid w:val="00DC5842"/>
    <w:rsid w:val="00DD0E8E"/>
    <w:rsid w:val="00DD2734"/>
    <w:rsid w:val="00DD2AAC"/>
    <w:rsid w:val="00DD2B4E"/>
    <w:rsid w:val="00DD4009"/>
    <w:rsid w:val="00DD46AB"/>
    <w:rsid w:val="00DD4AA6"/>
    <w:rsid w:val="00DD6B47"/>
    <w:rsid w:val="00DD7E5D"/>
    <w:rsid w:val="00DE0147"/>
    <w:rsid w:val="00DE1E8B"/>
    <w:rsid w:val="00DE39DF"/>
    <w:rsid w:val="00DE528F"/>
    <w:rsid w:val="00DE5B71"/>
    <w:rsid w:val="00DE68CC"/>
    <w:rsid w:val="00DF0F2A"/>
    <w:rsid w:val="00DF3077"/>
    <w:rsid w:val="00DF5630"/>
    <w:rsid w:val="00DF7DF9"/>
    <w:rsid w:val="00E01697"/>
    <w:rsid w:val="00E0278B"/>
    <w:rsid w:val="00E0303E"/>
    <w:rsid w:val="00E067D2"/>
    <w:rsid w:val="00E077B0"/>
    <w:rsid w:val="00E145F4"/>
    <w:rsid w:val="00E16E36"/>
    <w:rsid w:val="00E17387"/>
    <w:rsid w:val="00E178EC"/>
    <w:rsid w:val="00E208B0"/>
    <w:rsid w:val="00E209AC"/>
    <w:rsid w:val="00E20E00"/>
    <w:rsid w:val="00E23723"/>
    <w:rsid w:val="00E23CBF"/>
    <w:rsid w:val="00E24DF7"/>
    <w:rsid w:val="00E257BD"/>
    <w:rsid w:val="00E26102"/>
    <w:rsid w:val="00E2657F"/>
    <w:rsid w:val="00E272AA"/>
    <w:rsid w:val="00E27500"/>
    <w:rsid w:val="00E27E7F"/>
    <w:rsid w:val="00E30941"/>
    <w:rsid w:val="00E3260B"/>
    <w:rsid w:val="00E35030"/>
    <w:rsid w:val="00E40AB2"/>
    <w:rsid w:val="00E417D6"/>
    <w:rsid w:val="00E41F8D"/>
    <w:rsid w:val="00E45998"/>
    <w:rsid w:val="00E472A4"/>
    <w:rsid w:val="00E47C6C"/>
    <w:rsid w:val="00E503FA"/>
    <w:rsid w:val="00E52D2A"/>
    <w:rsid w:val="00E55BB3"/>
    <w:rsid w:val="00E604B6"/>
    <w:rsid w:val="00E60E0B"/>
    <w:rsid w:val="00E61A3D"/>
    <w:rsid w:val="00E63DE9"/>
    <w:rsid w:val="00E653DD"/>
    <w:rsid w:val="00E65F3F"/>
    <w:rsid w:val="00E66552"/>
    <w:rsid w:val="00E670BF"/>
    <w:rsid w:val="00E717BC"/>
    <w:rsid w:val="00E71E5F"/>
    <w:rsid w:val="00E7238E"/>
    <w:rsid w:val="00E72708"/>
    <w:rsid w:val="00E73F65"/>
    <w:rsid w:val="00E74A46"/>
    <w:rsid w:val="00E755F4"/>
    <w:rsid w:val="00E76F72"/>
    <w:rsid w:val="00E80C29"/>
    <w:rsid w:val="00E835E4"/>
    <w:rsid w:val="00E8568C"/>
    <w:rsid w:val="00E93716"/>
    <w:rsid w:val="00E94562"/>
    <w:rsid w:val="00E9470C"/>
    <w:rsid w:val="00E948FD"/>
    <w:rsid w:val="00E9582D"/>
    <w:rsid w:val="00E95BC8"/>
    <w:rsid w:val="00E965C8"/>
    <w:rsid w:val="00E97C3C"/>
    <w:rsid w:val="00EA2513"/>
    <w:rsid w:val="00EA3A4C"/>
    <w:rsid w:val="00EA627D"/>
    <w:rsid w:val="00EA74F7"/>
    <w:rsid w:val="00EA77AA"/>
    <w:rsid w:val="00EB2563"/>
    <w:rsid w:val="00EB25DE"/>
    <w:rsid w:val="00EB61A0"/>
    <w:rsid w:val="00EB74A5"/>
    <w:rsid w:val="00EB788E"/>
    <w:rsid w:val="00EC0E07"/>
    <w:rsid w:val="00EC290C"/>
    <w:rsid w:val="00EC6E7A"/>
    <w:rsid w:val="00ED5163"/>
    <w:rsid w:val="00ED5994"/>
    <w:rsid w:val="00ED6027"/>
    <w:rsid w:val="00ED7117"/>
    <w:rsid w:val="00EE0500"/>
    <w:rsid w:val="00EE2B96"/>
    <w:rsid w:val="00EE437C"/>
    <w:rsid w:val="00EE4DD9"/>
    <w:rsid w:val="00EE5A10"/>
    <w:rsid w:val="00EE64AA"/>
    <w:rsid w:val="00EE6B90"/>
    <w:rsid w:val="00EE6E77"/>
    <w:rsid w:val="00EE7C24"/>
    <w:rsid w:val="00EF13F3"/>
    <w:rsid w:val="00EF1E47"/>
    <w:rsid w:val="00EF3346"/>
    <w:rsid w:val="00EF66E9"/>
    <w:rsid w:val="00EF6E19"/>
    <w:rsid w:val="00F017CD"/>
    <w:rsid w:val="00F02E48"/>
    <w:rsid w:val="00F0564B"/>
    <w:rsid w:val="00F10EEF"/>
    <w:rsid w:val="00F12D6C"/>
    <w:rsid w:val="00F14CC2"/>
    <w:rsid w:val="00F1753F"/>
    <w:rsid w:val="00F2114A"/>
    <w:rsid w:val="00F22021"/>
    <w:rsid w:val="00F22F26"/>
    <w:rsid w:val="00F22FCB"/>
    <w:rsid w:val="00F2491B"/>
    <w:rsid w:val="00F25349"/>
    <w:rsid w:val="00F25F46"/>
    <w:rsid w:val="00F26033"/>
    <w:rsid w:val="00F26803"/>
    <w:rsid w:val="00F26BBA"/>
    <w:rsid w:val="00F26F8D"/>
    <w:rsid w:val="00F27354"/>
    <w:rsid w:val="00F35387"/>
    <w:rsid w:val="00F357A6"/>
    <w:rsid w:val="00F35E2D"/>
    <w:rsid w:val="00F361C8"/>
    <w:rsid w:val="00F37209"/>
    <w:rsid w:val="00F37427"/>
    <w:rsid w:val="00F40A52"/>
    <w:rsid w:val="00F4166D"/>
    <w:rsid w:val="00F41D7D"/>
    <w:rsid w:val="00F420FE"/>
    <w:rsid w:val="00F425E6"/>
    <w:rsid w:val="00F4464A"/>
    <w:rsid w:val="00F46986"/>
    <w:rsid w:val="00F469AE"/>
    <w:rsid w:val="00F46D74"/>
    <w:rsid w:val="00F47546"/>
    <w:rsid w:val="00F504F5"/>
    <w:rsid w:val="00F50537"/>
    <w:rsid w:val="00F50952"/>
    <w:rsid w:val="00F50C3A"/>
    <w:rsid w:val="00F5251B"/>
    <w:rsid w:val="00F52533"/>
    <w:rsid w:val="00F5271F"/>
    <w:rsid w:val="00F54D41"/>
    <w:rsid w:val="00F55BAE"/>
    <w:rsid w:val="00F5609F"/>
    <w:rsid w:val="00F57BA9"/>
    <w:rsid w:val="00F6255F"/>
    <w:rsid w:val="00F64966"/>
    <w:rsid w:val="00F67D1E"/>
    <w:rsid w:val="00F704E8"/>
    <w:rsid w:val="00F70E83"/>
    <w:rsid w:val="00F71DFC"/>
    <w:rsid w:val="00F75E21"/>
    <w:rsid w:val="00F80DBC"/>
    <w:rsid w:val="00F81A2D"/>
    <w:rsid w:val="00F82210"/>
    <w:rsid w:val="00F824CD"/>
    <w:rsid w:val="00F82CDF"/>
    <w:rsid w:val="00F8376E"/>
    <w:rsid w:val="00F86387"/>
    <w:rsid w:val="00F86BE8"/>
    <w:rsid w:val="00F93283"/>
    <w:rsid w:val="00F934AA"/>
    <w:rsid w:val="00F93FC9"/>
    <w:rsid w:val="00F94557"/>
    <w:rsid w:val="00F96C71"/>
    <w:rsid w:val="00FA1D4D"/>
    <w:rsid w:val="00FA2D90"/>
    <w:rsid w:val="00FA4C26"/>
    <w:rsid w:val="00FB2D5B"/>
    <w:rsid w:val="00FB30C1"/>
    <w:rsid w:val="00FB3AC3"/>
    <w:rsid w:val="00FB3DE8"/>
    <w:rsid w:val="00FB50C8"/>
    <w:rsid w:val="00FC2E81"/>
    <w:rsid w:val="00FC366B"/>
    <w:rsid w:val="00FC4286"/>
    <w:rsid w:val="00FC62F9"/>
    <w:rsid w:val="00FC7418"/>
    <w:rsid w:val="00FC78EE"/>
    <w:rsid w:val="00FD066A"/>
    <w:rsid w:val="00FD2234"/>
    <w:rsid w:val="00FD4C45"/>
    <w:rsid w:val="00FE0257"/>
    <w:rsid w:val="00FE0BA8"/>
    <w:rsid w:val="00FE27A0"/>
    <w:rsid w:val="00FE383F"/>
    <w:rsid w:val="00FE743C"/>
    <w:rsid w:val="00FE7C17"/>
    <w:rsid w:val="00FF0A18"/>
    <w:rsid w:val="00FF2F2A"/>
    <w:rsid w:val="00FF40AA"/>
    <w:rsid w:val="00FF480C"/>
    <w:rsid w:val="00FF6F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70EDE"/>
  <w15:chartTrackingRefBased/>
  <w15:docId w15:val="{A78286BB-9246-4B35-B9A1-ED56EE31F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97532"/>
  </w:style>
  <w:style w:type="paragraph" w:styleId="Naslov1">
    <w:name w:val="heading 1"/>
    <w:basedOn w:val="Navaden"/>
    <w:next w:val="Navaden"/>
    <w:link w:val="Naslov1Znak"/>
    <w:uiPriority w:val="9"/>
    <w:qFormat/>
    <w:rsid w:val="004738B2"/>
    <w:pPr>
      <w:keepNext/>
      <w:keepLines/>
      <w:pageBreakBefore/>
      <w:numPr>
        <w:numId w:val="1"/>
      </w:numPr>
      <w:spacing w:before="240" w:after="0"/>
      <w:ind w:left="567" w:hanging="567"/>
      <w:outlineLvl w:val="0"/>
    </w:pPr>
    <w:rPr>
      <w:rFonts w:asciiTheme="majorHAnsi" w:eastAsiaTheme="majorEastAsia" w:hAnsiTheme="majorHAnsi" w:cstheme="majorBidi"/>
      <w:b/>
      <w:sz w:val="40"/>
      <w:szCs w:val="32"/>
    </w:rPr>
  </w:style>
  <w:style w:type="paragraph" w:styleId="Naslov2">
    <w:name w:val="heading 2"/>
    <w:basedOn w:val="Naslov1"/>
    <w:next w:val="Navaden"/>
    <w:link w:val="Naslov2Znak"/>
    <w:uiPriority w:val="9"/>
    <w:unhideWhenUsed/>
    <w:qFormat/>
    <w:rsid w:val="00D454DF"/>
    <w:pPr>
      <w:pageBreakBefore w:val="0"/>
      <w:numPr>
        <w:ilvl w:val="1"/>
      </w:numPr>
      <w:spacing w:before="480" w:after="120"/>
      <w:ind w:left="576"/>
      <w:outlineLvl w:val="1"/>
    </w:pPr>
    <w:rPr>
      <w:b w:val="0"/>
      <w:sz w:val="36"/>
    </w:rPr>
  </w:style>
  <w:style w:type="paragraph" w:styleId="Naslov3">
    <w:name w:val="heading 3"/>
    <w:basedOn w:val="Naslov2"/>
    <w:next w:val="Navaden"/>
    <w:link w:val="Naslov3Znak"/>
    <w:uiPriority w:val="9"/>
    <w:unhideWhenUsed/>
    <w:qFormat/>
    <w:rsid w:val="00D454DF"/>
    <w:pPr>
      <w:numPr>
        <w:ilvl w:val="2"/>
      </w:numPr>
      <w:spacing w:before="240"/>
      <w:outlineLvl w:val="2"/>
    </w:pPr>
    <w:rPr>
      <w:sz w:val="32"/>
    </w:rPr>
  </w:style>
  <w:style w:type="paragraph" w:styleId="Naslov4">
    <w:name w:val="heading 4"/>
    <w:basedOn w:val="Naslov3"/>
    <w:next w:val="Navaden"/>
    <w:link w:val="Naslov4Znak"/>
    <w:uiPriority w:val="9"/>
    <w:unhideWhenUsed/>
    <w:qFormat/>
    <w:rsid w:val="00330ED8"/>
    <w:pPr>
      <w:numPr>
        <w:ilvl w:val="3"/>
      </w:numPr>
      <w:outlineLvl w:val="3"/>
    </w:pPr>
    <w:rPr>
      <w:sz w:val="28"/>
    </w:rPr>
  </w:style>
  <w:style w:type="paragraph" w:styleId="Naslov5">
    <w:name w:val="heading 5"/>
    <w:basedOn w:val="Naslov4"/>
    <w:next w:val="Navaden"/>
    <w:link w:val="Naslov5Znak"/>
    <w:uiPriority w:val="9"/>
    <w:unhideWhenUsed/>
    <w:qFormat/>
    <w:rsid w:val="00330ED8"/>
    <w:pPr>
      <w:numPr>
        <w:ilvl w:val="4"/>
      </w:numPr>
      <w:ind w:left="1134" w:hanging="1134"/>
      <w:outlineLvl w:val="4"/>
    </w:pPr>
    <w:rPr>
      <w:sz w:val="24"/>
    </w:rPr>
  </w:style>
  <w:style w:type="paragraph" w:styleId="Naslov6">
    <w:name w:val="heading 6"/>
    <w:basedOn w:val="Naslov5"/>
    <w:next w:val="Navaden"/>
    <w:link w:val="Naslov6Znak"/>
    <w:uiPriority w:val="9"/>
    <w:unhideWhenUsed/>
    <w:qFormat/>
    <w:rsid w:val="00330ED8"/>
    <w:pPr>
      <w:numPr>
        <w:ilvl w:val="5"/>
      </w:numPr>
      <w:ind w:left="1276" w:hanging="1276"/>
      <w:outlineLvl w:val="5"/>
    </w:pPr>
    <w:rPr>
      <w:i/>
      <w:sz w:val="22"/>
    </w:rPr>
  </w:style>
  <w:style w:type="paragraph" w:styleId="Naslov7">
    <w:name w:val="heading 7"/>
    <w:basedOn w:val="Naslov6"/>
    <w:next w:val="Navaden"/>
    <w:link w:val="Naslov7Znak"/>
    <w:uiPriority w:val="9"/>
    <w:unhideWhenUsed/>
    <w:qFormat/>
    <w:rsid w:val="00330ED8"/>
    <w:pPr>
      <w:numPr>
        <w:ilvl w:val="6"/>
      </w:numPr>
      <w:outlineLvl w:val="6"/>
    </w:pPr>
    <w:rPr>
      <w:sz w:val="20"/>
    </w:rPr>
  </w:style>
  <w:style w:type="paragraph" w:styleId="Naslov8">
    <w:name w:val="heading 8"/>
    <w:basedOn w:val="Naslov7"/>
    <w:next w:val="Naslov9"/>
    <w:link w:val="Naslov8Znak"/>
    <w:uiPriority w:val="9"/>
    <w:unhideWhenUsed/>
    <w:rsid w:val="0049750E"/>
    <w:pPr>
      <w:numPr>
        <w:ilvl w:val="7"/>
      </w:numPr>
      <w:outlineLvl w:val="7"/>
    </w:pPr>
  </w:style>
  <w:style w:type="paragraph" w:styleId="Naslov9">
    <w:name w:val="heading 9"/>
    <w:basedOn w:val="Naslov8"/>
    <w:next w:val="Navaden"/>
    <w:link w:val="Naslov9Znak"/>
    <w:uiPriority w:val="9"/>
    <w:unhideWhenUsed/>
    <w:rsid w:val="0049750E"/>
    <w:pPr>
      <w:numPr>
        <w:ilvl w:val="8"/>
      </w:numP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330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points,Lista viñetas"/>
    <w:basedOn w:val="Navaden"/>
    <w:link w:val="OdstavekseznamaZnak"/>
    <w:uiPriority w:val="34"/>
    <w:qFormat/>
    <w:rsid w:val="00330755"/>
    <w:pPr>
      <w:ind w:left="720"/>
      <w:contextualSpacing/>
    </w:pPr>
  </w:style>
  <w:style w:type="character" w:customStyle="1" w:styleId="Naslov1Znak">
    <w:name w:val="Naslov 1 Znak"/>
    <w:basedOn w:val="Privzetapisavaodstavka"/>
    <w:link w:val="Naslov1"/>
    <w:uiPriority w:val="9"/>
    <w:rsid w:val="004738B2"/>
    <w:rPr>
      <w:rFonts w:asciiTheme="majorHAnsi" w:eastAsiaTheme="majorEastAsia" w:hAnsiTheme="majorHAnsi" w:cstheme="majorBidi"/>
      <w:b/>
      <w:sz w:val="40"/>
      <w:szCs w:val="32"/>
    </w:rPr>
  </w:style>
  <w:style w:type="character" w:customStyle="1" w:styleId="Naslov2Znak">
    <w:name w:val="Naslov 2 Znak"/>
    <w:basedOn w:val="Privzetapisavaodstavka"/>
    <w:link w:val="Naslov2"/>
    <w:uiPriority w:val="9"/>
    <w:rsid w:val="00D454DF"/>
    <w:rPr>
      <w:rFonts w:asciiTheme="majorHAnsi" w:eastAsiaTheme="majorEastAsia" w:hAnsiTheme="majorHAnsi" w:cstheme="majorBidi"/>
      <w:sz w:val="36"/>
      <w:szCs w:val="32"/>
    </w:rPr>
  </w:style>
  <w:style w:type="character" w:customStyle="1" w:styleId="normaltextrun">
    <w:name w:val="normaltextrun"/>
    <w:basedOn w:val="Privzetapisavaodstavka"/>
    <w:rsid w:val="00700276"/>
  </w:style>
  <w:style w:type="character" w:customStyle="1" w:styleId="eop">
    <w:name w:val="eop"/>
    <w:basedOn w:val="Privzetapisavaodstavka"/>
    <w:rsid w:val="00700276"/>
  </w:style>
  <w:style w:type="paragraph" w:styleId="NaslovTOC">
    <w:name w:val="TOC Heading"/>
    <w:basedOn w:val="Naslov1"/>
    <w:next w:val="Navaden"/>
    <w:uiPriority w:val="39"/>
    <w:unhideWhenUsed/>
    <w:qFormat/>
    <w:rsid w:val="009A69B7"/>
    <w:pPr>
      <w:numPr>
        <w:numId w:val="0"/>
      </w:numPr>
      <w:outlineLvl w:val="9"/>
    </w:pPr>
    <w:rPr>
      <w:lang w:val="en-US"/>
    </w:rPr>
  </w:style>
  <w:style w:type="paragraph" w:styleId="Kazalovsebine1">
    <w:name w:val="toc 1"/>
    <w:basedOn w:val="Navaden"/>
    <w:next w:val="Navaden"/>
    <w:autoRedefine/>
    <w:uiPriority w:val="39"/>
    <w:unhideWhenUsed/>
    <w:rsid w:val="005309D6"/>
    <w:pPr>
      <w:tabs>
        <w:tab w:val="left" w:pos="440"/>
        <w:tab w:val="right" w:leader="dot" w:pos="9062"/>
      </w:tabs>
      <w:spacing w:after="100"/>
    </w:pPr>
  </w:style>
  <w:style w:type="paragraph" w:styleId="Kazalovsebine2">
    <w:name w:val="toc 2"/>
    <w:basedOn w:val="Navaden"/>
    <w:next w:val="Navaden"/>
    <w:autoRedefine/>
    <w:uiPriority w:val="39"/>
    <w:unhideWhenUsed/>
    <w:rsid w:val="009A69B7"/>
    <w:pPr>
      <w:spacing w:after="100"/>
      <w:ind w:left="220"/>
    </w:pPr>
  </w:style>
  <w:style w:type="character" w:styleId="Hiperpovezava">
    <w:name w:val="Hyperlink"/>
    <w:basedOn w:val="Privzetapisavaodstavka"/>
    <w:uiPriority w:val="99"/>
    <w:unhideWhenUsed/>
    <w:rsid w:val="009A69B7"/>
    <w:rPr>
      <w:color w:val="0563C1" w:themeColor="hyperlink"/>
      <w:u w:val="single"/>
    </w:rPr>
  </w:style>
  <w:style w:type="character" w:customStyle="1" w:styleId="Naslov4Znak">
    <w:name w:val="Naslov 4 Znak"/>
    <w:basedOn w:val="Privzetapisavaodstavka"/>
    <w:link w:val="Naslov4"/>
    <w:uiPriority w:val="9"/>
    <w:rsid w:val="00330ED8"/>
    <w:rPr>
      <w:rFonts w:asciiTheme="majorHAnsi" w:eastAsiaTheme="majorEastAsia" w:hAnsiTheme="majorHAnsi" w:cstheme="majorBidi"/>
      <w:sz w:val="28"/>
      <w:szCs w:val="32"/>
    </w:rPr>
  </w:style>
  <w:style w:type="character" w:customStyle="1" w:styleId="Naslov3Znak">
    <w:name w:val="Naslov 3 Znak"/>
    <w:basedOn w:val="Privzetapisavaodstavka"/>
    <w:link w:val="Naslov3"/>
    <w:uiPriority w:val="9"/>
    <w:rsid w:val="00D454DF"/>
    <w:rPr>
      <w:rFonts w:asciiTheme="majorHAnsi" w:eastAsiaTheme="majorEastAsia" w:hAnsiTheme="majorHAnsi" w:cstheme="majorBidi"/>
      <w:sz w:val="32"/>
      <w:szCs w:val="32"/>
    </w:rPr>
  </w:style>
  <w:style w:type="character" w:customStyle="1" w:styleId="Naslov5Znak">
    <w:name w:val="Naslov 5 Znak"/>
    <w:basedOn w:val="Privzetapisavaodstavka"/>
    <w:link w:val="Naslov5"/>
    <w:uiPriority w:val="9"/>
    <w:rsid w:val="00330ED8"/>
    <w:rPr>
      <w:rFonts w:asciiTheme="majorHAnsi" w:eastAsiaTheme="majorEastAsia" w:hAnsiTheme="majorHAnsi" w:cstheme="majorBidi"/>
      <w:sz w:val="24"/>
      <w:szCs w:val="32"/>
    </w:rPr>
  </w:style>
  <w:style w:type="character" w:customStyle="1" w:styleId="Naslov6Znak">
    <w:name w:val="Naslov 6 Znak"/>
    <w:basedOn w:val="Privzetapisavaodstavka"/>
    <w:link w:val="Naslov6"/>
    <w:uiPriority w:val="9"/>
    <w:rsid w:val="00330ED8"/>
    <w:rPr>
      <w:rFonts w:asciiTheme="majorHAnsi" w:eastAsiaTheme="majorEastAsia" w:hAnsiTheme="majorHAnsi" w:cstheme="majorBidi"/>
      <w:i/>
      <w:szCs w:val="32"/>
    </w:rPr>
  </w:style>
  <w:style w:type="character" w:customStyle="1" w:styleId="Naslov7Znak">
    <w:name w:val="Naslov 7 Znak"/>
    <w:basedOn w:val="Privzetapisavaodstavka"/>
    <w:link w:val="Naslov7"/>
    <w:uiPriority w:val="9"/>
    <w:rsid w:val="00330ED8"/>
    <w:rPr>
      <w:rFonts w:asciiTheme="majorHAnsi" w:eastAsiaTheme="majorEastAsia" w:hAnsiTheme="majorHAnsi" w:cstheme="majorBidi"/>
      <w:i/>
      <w:sz w:val="20"/>
      <w:szCs w:val="32"/>
    </w:rPr>
  </w:style>
  <w:style w:type="character" w:customStyle="1" w:styleId="Naslov8Znak">
    <w:name w:val="Naslov 8 Znak"/>
    <w:basedOn w:val="Privzetapisavaodstavka"/>
    <w:link w:val="Naslov8"/>
    <w:uiPriority w:val="9"/>
    <w:rsid w:val="0049750E"/>
    <w:rPr>
      <w:rFonts w:asciiTheme="majorHAnsi" w:eastAsiaTheme="majorEastAsia" w:hAnsiTheme="majorHAnsi" w:cstheme="majorBidi"/>
      <w:i/>
      <w:sz w:val="20"/>
      <w:szCs w:val="32"/>
    </w:rPr>
  </w:style>
  <w:style w:type="character" w:customStyle="1" w:styleId="Naslov9Znak">
    <w:name w:val="Naslov 9 Znak"/>
    <w:basedOn w:val="Privzetapisavaodstavka"/>
    <w:link w:val="Naslov9"/>
    <w:uiPriority w:val="9"/>
    <w:rsid w:val="0049750E"/>
    <w:rPr>
      <w:rFonts w:asciiTheme="majorHAnsi" w:eastAsiaTheme="majorEastAsia" w:hAnsiTheme="majorHAnsi" w:cstheme="majorBidi"/>
      <w:i/>
      <w:sz w:val="20"/>
      <w:szCs w:val="32"/>
    </w:rPr>
  </w:style>
  <w:style w:type="character" w:customStyle="1" w:styleId="OdstavekseznamaZnak">
    <w:name w:val="Odstavek seznama Znak"/>
    <w:aliases w:val="Bulletpoints Znak,Lista viñetas Znak"/>
    <w:basedOn w:val="Privzetapisavaodstavka"/>
    <w:link w:val="Odstavekseznama"/>
    <w:uiPriority w:val="34"/>
    <w:rsid w:val="00670A09"/>
  </w:style>
  <w:style w:type="paragraph" w:styleId="Kazalovsebine3">
    <w:name w:val="toc 3"/>
    <w:basedOn w:val="Navaden"/>
    <w:next w:val="Navaden"/>
    <w:autoRedefine/>
    <w:uiPriority w:val="39"/>
    <w:unhideWhenUsed/>
    <w:rsid w:val="00724660"/>
    <w:pPr>
      <w:tabs>
        <w:tab w:val="left" w:pos="1320"/>
        <w:tab w:val="right" w:leader="dot" w:pos="9062"/>
      </w:tabs>
      <w:spacing w:after="100"/>
      <w:ind w:left="440"/>
    </w:pPr>
  </w:style>
  <w:style w:type="paragraph" w:styleId="Glava">
    <w:name w:val="header"/>
    <w:basedOn w:val="Navaden"/>
    <w:link w:val="GlavaZnak"/>
    <w:uiPriority w:val="99"/>
    <w:unhideWhenUsed/>
    <w:rsid w:val="009657B1"/>
    <w:pPr>
      <w:tabs>
        <w:tab w:val="center" w:pos="4536"/>
        <w:tab w:val="right" w:pos="9072"/>
      </w:tabs>
      <w:spacing w:after="0" w:line="240" w:lineRule="auto"/>
    </w:pPr>
  </w:style>
  <w:style w:type="character" w:customStyle="1" w:styleId="GlavaZnak">
    <w:name w:val="Glava Znak"/>
    <w:basedOn w:val="Privzetapisavaodstavka"/>
    <w:link w:val="Glava"/>
    <w:uiPriority w:val="99"/>
    <w:rsid w:val="009657B1"/>
  </w:style>
  <w:style w:type="paragraph" w:styleId="Noga">
    <w:name w:val="footer"/>
    <w:basedOn w:val="Navaden"/>
    <w:link w:val="NogaZnak"/>
    <w:uiPriority w:val="99"/>
    <w:unhideWhenUsed/>
    <w:rsid w:val="009657B1"/>
    <w:pPr>
      <w:tabs>
        <w:tab w:val="center" w:pos="4536"/>
        <w:tab w:val="right" w:pos="9072"/>
      </w:tabs>
      <w:spacing w:after="0" w:line="240" w:lineRule="auto"/>
    </w:pPr>
  </w:style>
  <w:style w:type="character" w:customStyle="1" w:styleId="NogaZnak">
    <w:name w:val="Noga Znak"/>
    <w:basedOn w:val="Privzetapisavaodstavka"/>
    <w:link w:val="Noga"/>
    <w:uiPriority w:val="99"/>
    <w:rsid w:val="009657B1"/>
  </w:style>
  <w:style w:type="paragraph" w:customStyle="1" w:styleId="paragraph">
    <w:name w:val="paragraph"/>
    <w:basedOn w:val="Navaden"/>
    <w:rsid w:val="00D6256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oudarek">
    <w:name w:val="Emphasis"/>
    <w:basedOn w:val="Privzetapisavaodstavka"/>
    <w:uiPriority w:val="20"/>
    <w:qFormat/>
    <w:rsid w:val="00B55EDD"/>
    <w:rPr>
      <w:i/>
      <w:iCs/>
    </w:rPr>
  </w:style>
  <w:style w:type="paragraph" w:styleId="Kazalovsebine4">
    <w:name w:val="toc 4"/>
    <w:basedOn w:val="Navaden"/>
    <w:next w:val="Navaden"/>
    <w:autoRedefine/>
    <w:uiPriority w:val="39"/>
    <w:unhideWhenUsed/>
    <w:rsid w:val="00656A8D"/>
    <w:pPr>
      <w:spacing w:after="100"/>
      <w:ind w:left="660"/>
    </w:pPr>
    <w:rPr>
      <w:rFonts w:eastAsiaTheme="minorEastAsia"/>
      <w:lang w:eastAsia="sl-SI"/>
    </w:rPr>
  </w:style>
  <w:style w:type="paragraph" w:styleId="Kazalovsebine5">
    <w:name w:val="toc 5"/>
    <w:basedOn w:val="Navaden"/>
    <w:next w:val="Navaden"/>
    <w:autoRedefine/>
    <w:uiPriority w:val="39"/>
    <w:unhideWhenUsed/>
    <w:rsid w:val="00656A8D"/>
    <w:pPr>
      <w:spacing w:after="100"/>
      <w:ind w:left="880"/>
    </w:pPr>
    <w:rPr>
      <w:rFonts w:eastAsiaTheme="minorEastAsia"/>
      <w:lang w:eastAsia="sl-SI"/>
    </w:rPr>
  </w:style>
  <w:style w:type="paragraph" w:styleId="Kazalovsebine6">
    <w:name w:val="toc 6"/>
    <w:basedOn w:val="Navaden"/>
    <w:next w:val="Navaden"/>
    <w:autoRedefine/>
    <w:uiPriority w:val="39"/>
    <w:unhideWhenUsed/>
    <w:rsid w:val="00656A8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656A8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656A8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656A8D"/>
    <w:pPr>
      <w:spacing w:after="100"/>
      <w:ind w:left="1760"/>
    </w:pPr>
    <w:rPr>
      <w:rFonts w:eastAsiaTheme="minorEastAsia"/>
      <w:lang w:eastAsia="sl-SI"/>
    </w:rPr>
  </w:style>
  <w:style w:type="character" w:styleId="Nerazreenaomemba">
    <w:name w:val="Unresolved Mention"/>
    <w:basedOn w:val="Privzetapisavaodstavka"/>
    <w:uiPriority w:val="99"/>
    <w:semiHidden/>
    <w:unhideWhenUsed/>
    <w:rsid w:val="00656A8D"/>
    <w:rPr>
      <w:color w:val="605E5C"/>
      <w:shd w:val="clear" w:color="auto" w:fill="E1DFDD"/>
    </w:rPr>
  </w:style>
  <w:style w:type="paragraph" w:styleId="Revizija">
    <w:name w:val="Revision"/>
    <w:hidden/>
    <w:uiPriority w:val="99"/>
    <w:semiHidden/>
    <w:rsid w:val="00624E75"/>
    <w:pPr>
      <w:spacing w:after="0" w:line="240" w:lineRule="auto"/>
    </w:pPr>
  </w:style>
  <w:style w:type="character" w:styleId="SledenaHiperpovezava">
    <w:name w:val="FollowedHyperlink"/>
    <w:basedOn w:val="Privzetapisavaodstavka"/>
    <w:uiPriority w:val="99"/>
    <w:semiHidden/>
    <w:unhideWhenUsed/>
    <w:rsid w:val="0015552F"/>
    <w:rPr>
      <w:color w:val="954F72" w:themeColor="followedHyperlink"/>
      <w:u w:val="single"/>
    </w:rPr>
  </w:style>
  <w:style w:type="character" w:styleId="Pripombasklic">
    <w:name w:val="annotation reference"/>
    <w:basedOn w:val="Privzetapisavaodstavka"/>
    <w:uiPriority w:val="99"/>
    <w:semiHidden/>
    <w:unhideWhenUsed/>
    <w:rsid w:val="00E9470C"/>
    <w:rPr>
      <w:sz w:val="16"/>
      <w:szCs w:val="16"/>
    </w:rPr>
  </w:style>
  <w:style w:type="paragraph" w:styleId="Pripombabesedilo">
    <w:name w:val="annotation text"/>
    <w:basedOn w:val="Navaden"/>
    <w:link w:val="PripombabesediloZnak"/>
    <w:uiPriority w:val="99"/>
    <w:unhideWhenUsed/>
    <w:rsid w:val="00E9470C"/>
    <w:pPr>
      <w:spacing w:line="240" w:lineRule="auto"/>
    </w:pPr>
    <w:rPr>
      <w:sz w:val="20"/>
      <w:szCs w:val="20"/>
    </w:rPr>
  </w:style>
  <w:style w:type="character" w:customStyle="1" w:styleId="PripombabesediloZnak">
    <w:name w:val="Pripomba – besedilo Znak"/>
    <w:basedOn w:val="Privzetapisavaodstavka"/>
    <w:link w:val="Pripombabesedilo"/>
    <w:uiPriority w:val="99"/>
    <w:rsid w:val="00E9470C"/>
    <w:rPr>
      <w:sz w:val="20"/>
      <w:szCs w:val="20"/>
    </w:rPr>
  </w:style>
  <w:style w:type="paragraph" w:styleId="Zadevapripombe">
    <w:name w:val="annotation subject"/>
    <w:basedOn w:val="Pripombabesedilo"/>
    <w:next w:val="Pripombabesedilo"/>
    <w:link w:val="ZadevapripombeZnak"/>
    <w:uiPriority w:val="99"/>
    <w:semiHidden/>
    <w:unhideWhenUsed/>
    <w:rsid w:val="00E9470C"/>
    <w:rPr>
      <w:b/>
      <w:bCs/>
    </w:rPr>
  </w:style>
  <w:style w:type="character" w:customStyle="1" w:styleId="ZadevapripombeZnak">
    <w:name w:val="Zadeva pripombe Znak"/>
    <w:basedOn w:val="PripombabesediloZnak"/>
    <w:link w:val="Zadevapripombe"/>
    <w:uiPriority w:val="99"/>
    <w:semiHidden/>
    <w:rsid w:val="00E9470C"/>
    <w:rPr>
      <w:b/>
      <w:bCs/>
      <w:sz w:val="20"/>
      <w:szCs w:val="20"/>
    </w:rPr>
  </w:style>
  <w:style w:type="paragraph" w:styleId="Brezrazmikov">
    <w:name w:val="No Spacing"/>
    <w:uiPriority w:val="1"/>
    <w:qFormat/>
    <w:rsid w:val="002C0E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26110">
      <w:bodyDiv w:val="1"/>
      <w:marLeft w:val="0"/>
      <w:marRight w:val="0"/>
      <w:marTop w:val="0"/>
      <w:marBottom w:val="0"/>
      <w:divBdr>
        <w:top w:val="none" w:sz="0" w:space="0" w:color="auto"/>
        <w:left w:val="none" w:sz="0" w:space="0" w:color="auto"/>
        <w:bottom w:val="none" w:sz="0" w:space="0" w:color="auto"/>
        <w:right w:val="none" w:sz="0" w:space="0" w:color="auto"/>
      </w:divBdr>
    </w:div>
    <w:div w:id="236477071">
      <w:bodyDiv w:val="1"/>
      <w:marLeft w:val="0"/>
      <w:marRight w:val="0"/>
      <w:marTop w:val="0"/>
      <w:marBottom w:val="0"/>
      <w:divBdr>
        <w:top w:val="none" w:sz="0" w:space="0" w:color="auto"/>
        <w:left w:val="none" w:sz="0" w:space="0" w:color="auto"/>
        <w:bottom w:val="none" w:sz="0" w:space="0" w:color="auto"/>
        <w:right w:val="none" w:sz="0" w:space="0" w:color="auto"/>
      </w:divBdr>
    </w:div>
    <w:div w:id="388460605">
      <w:bodyDiv w:val="1"/>
      <w:marLeft w:val="0"/>
      <w:marRight w:val="0"/>
      <w:marTop w:val="0"/>
      <w:marBottom w:val="0"/>
      <w:divBdr>
        <w:top w:val="none" w:sz="0" w:space="0" w:color="auto"/>
        <w:left w:val="none" w:sz="0" w:space="0" w:color="auto"/>
        <w:bottom w:val="none" w:sz="0" w:space="0" w:color="auto"/>
        <w:right w:val="none" w:sz="0" w:space="0" w:color="auto"/>
      </w:divBdr>
    </w:div>
    <w:div w:id="495534452">
      <w:bodyDiv w:val="1"/>
      <w:marLeft w:val="0"/>
      <w:marRight w:val="0"/>
      <w:marTop w:val="0"/>
      <w:marBottom w:val="0"/>
      <w:divBdr>
        <w:top w:val="none" w:sz="0" w:space="0" w:color="auto"/>
        <w:left w:val="none" w:sz="0" w:space="0" w:color="auto"/>
        <w:bottom w:val="none" w:sz="0" w:space="0" w:color="auto"/>
        <w:right w:val="none" w:sz="0" w:space="0" w:color="auto"/>
      </w:divBdr>
    </w:div>
    <w:div w:id="563837868">
      <w:bodyDiv w:val="1"/>
      <w:marLeft w:val="0"/>
      <w:marRight w:val="0"/>
      <w:marTop w:val="0"/>
      <w:marBottom w:val="0"/>
      <w:divBdr>
        <w:top w:val="none" w:sz="0" w:space="0" w:color="auto"/>
        <w:left w:val="none" w:sz="0" w:space="0" w:color="auto"/>
        <w:bottom w:val="none" w:sz="0" w:space="0" w:color="auto"/>
        <w:right w:val="none" w:sz="0" w:space="0" w:color="auto"/>
      </w:divBdr>
    </w:div>
    <w:div w:id="623778438">
      <w:bodyDiv w:val="1"/>
      <w:marLeft w:val="0"/>
      <w:marRight w:val="0"/>
      <w:marTop w:val="0"/>
      <w:marBottom w:val="0"/>
      <w:divBdr>
        <w:top w:val="none" w:sz="0" w:space="0" w:color="auto"/>
        <w:left w:val="none" w:sz="0" w:space="0" w:color="auto"/>
        <w:bottom w:val="none" w:sz="0" w:space="0" w:color="auto"/>
        <w:right w:val="none" w:sz="0" w:space="0" w:color="auto"/>
      </w:divBdr>
    </w:div>
    <w:div w:id="631327026">
      <w:bodyDiv w:val="1"/>
      <w:marLeft w:val="0"/>
      <w:marRight w:val="0"/>
      <w:marTop w:val="0"/>
      <w:marBottom w:val="0"/>
      <w:divBdr>
        <w:top w:val="none" w:sz="0" w:space="0" w:color="auto"/>
        <w:left w:val="none" w:sz="0" w:space="0" w:color="auto"/>
        <w:bottom w:val="none" w:sz="0" w:space="0" w:color="auto"/>
        <w:right w:val="none" w:sz="0" w:space="0" w:color="auto"/>
      </w:divBdr>
    </w:div>
    <w:div w:id="658971270">
      <w:bodyDiv w:val="1"/>
      <w:marLeft w:val="0"/>
      <w:marRight w:val="0"/>
      <w:marTop w:val="0"/>
      <w:marBottom w:val="0"/>
      <w:divBdr>
        <w:top w:val="none" w:sz="0" w:space="0" w:color="auto"/>
        <w:left w:val="none" w:sz="0" w:space="0" w:color="auto"/>
        <w:bottom w:val="none" w:sz="0" w:space="0" w:color="auto"/>
        <w:right w:val="none" w:sz="0" w:space="0" w:color="auto"/>
      </w:divBdr>
    </w:div>
    <w:div w:id="711000741">
      <w:bodyDiv w:val="1"/>
      <w:marLeft w:val="0"/>
      <w:marRight w:val="0"/>
      <w:marTop w:val="0"/>
      <w:marBottom w:val="0"/>
      <w:divBdr>
        <w:top w:val="none" w:sz="0" w:space="0" w:color="auto"/>
        <w:left w:val="none" w:sz="0" w:space="0" w:color="auto"/>
        <w:bottom w:val="none" w:sz="0" w:space="0" w:color="auto"/>
        <w:right w:val="none" w:sz="0" w:space="0" w:color="auto"/>
      </w:divBdr>
    </w:div>
    <w:div w:id="953171848">
      <w:bodyDiv w:val="1"/>
      <w:marLeft w:val="0"/>
      <w:marRight w:val="0"/>
      <w:marTop w:val="0"/>
      <w:marBottom w:val="0"/>
      <w:divBdr>
        <w:top w:val="none" w:sz="0" w:space="0" w:color="auto"/>
        <w:left w:val="none" w:sz="0" w:space="0" w:color="auto"/>
        <w:bottom w:val="none" w:sz="0" w:space="0" w:color="auto"/>
        <w:right w:val="none" w:sz="0" w:space="0" w:color="auto"/>
      </w:divBdr>
    </w:div>
    <w:div w:id="959534016">
      <w:bodyDiv w:val="1"/>
      <w:marLeft w:val="0"/>
      <w:marRight w:val="0"/>
      <w:marTop w:val="0"/>
      <w:marBottom w:val="0"/>
      <w:divBdr>
        <w:top w:val="none" w:sz="0" w:space="0" w:color="auto"/>
        <w:left w:val="none" w:sz="0" w:space="0" w:color="auto"/>
        <w:bottom w:val="none" w:sz="0" w:space="0" w:color="auto"/>
        <w:right w:val="none" w:sz="0" w:space="0" w:color="auto"/>
      </w:divBdr>
    </w:div>
    <w:div w:id="1029722213">
      <w:bodyDiv w:val="1"/>
      <w:marLeft w:val="0"/>
      <w:marRight w:val="0"/>
      <w:marTop w:val="0"/>
      <w:marBottom w:val="0"/>
      <w:divBdr>
        <w:top w:val="none" w:sz="0" w:space="0" w:color="auto"/>
        <w:left w:val="none" w:sz="0" w:space="0" w:color="auto"/>
        <w:bottom w:val="none" w:sz="0" w:space="0" w:color="auto"/>
        <w:right w:val="none" w:sz="0" w:space="0" w:color="auto"/>
      </w:divBdr>
    </w:div>
    <w:div w:id="1168905834">
      <w:bodyDiv w:val="1"/>
      <w:marLeft w:val="0"/>
      <w:marRight w:val="0"/>
      <w:marTop w:val="0"/>
      <w:marBottom w:val="0"/>
      <w:divBdr>
        <w:top w:val="none" w:sz="0" w:space="0" w:color="auto"/>
        <w:left w:val="none" w:sz="0" w:space="0" w:color="auto"/>
        <w:bottom w:val="none" w:sz="0" w:space="0" w:color="auto"/>
        <w:right w:val="none" w:sz="0" w:space="0" w:color="auto"/>
      </w:divBdr>
    </w:div>
    <w:div w:id="1320693482">
      <w:bodyDiv w:val="1"/>
      <w:marLeft w:val="0"/>
      <w:marRight w:val="0"/>
      <w:marTop w:val="0"/>
      <w:marBottom w:val="0"/>
      <w:divBdr>
        <w:top w:val="none" w:sz="0" w:space="0" w:color="auto"/>
        <w:left w:val="none" w:sz="0" w:space="0" w:color="auto"/>
        <w:bottom w:val="none" w:sz="0" w:space="0" w:color="auto"/>
        <w:right w:val="none" w:sz="0" w:space="0" w:color="auto"/>
      </w:divBdr>
    </w:div>
    <w:div w:id="1341279794">
      <w:bodyDiv w:val="1"/>
      <w:marLeft w:val="0"/>
      <w:marRight w:val="0"/>
      <w:marTop w:val="0"/>
      <w:marBottom w:val="0"/>
      <w:divBdr>
        <w:top w:val="none" w:sz="0" w:space="0" w:color="auto"/>
        <w:left w:val="none" w:sz="0" w:space="0" w:color="auto"/>
        <w:bottom w:val="none" w:sz="0" w:space="0" w:color="auto"/>
        <w:right w:val="none" w:sz="0" w:space="0" w:color="auto"/>
      </w:divBdr>
    </w:div>
    <w:div w:id="1411539452">
      <w:bodyDiv w:val="1"/>
      <w:marLeft w:val="0"/>
      <w:marRight w:val="0"/>
      <w:marTop w:val="0"/>
      <w:marBottom w:val="0"/>
      <w:divBdr>
        <w:top w:val="none" w:sz="0" w:space="0" w:color="auto"/>
        <w:left w:val="none" w:sz="0" w:space="0" w:color="auto"/>
        <w:bottom w:val="none" w:sz="0" w:space="0" w:color="auto"/>
        <w:right w:val="none" w:sz="0" w:space="0" w:color="auto"/>
      </w:divBdr>
    </w:div>
    <w:div w:id="1545169806">
      <w:bodyDiv w:val="1"/>
      <w:marLeft w:val="0"/>
      <w:marRight w:val="0"/>
      <w:marTop w:val="0"/>
      <w:marBottom w:val="0"/>
      <w:divBdr>
        <w:top w:val="none" w:sz="0" w:space="0" w:color="auto"/>
        <w:left w:val="none" w:sz="0" w:space="0" w:color="auto"/>
        <w:bottom w:val="none" w:sz="0" w:space="0" w:color="auto"/>
        <w:right w:val="none" w:sz="0" w:space="0" w:color="auto"/>
      </w:divBdr>
    </w:div>
    <w:div w:id="1621566436">
      <w:bodyDiv w:val="1"/>
      <w:marLeft w:val="0"/>
      <w:marRight w:val="0"/>
      <w:marTop w:val="0"/>
      <w:marBottom w:val="0"/>
      <w:divBdr>
        <w:top w:val="none" w:sz="0" w:space="0" w:color="auto"/>
        <w:left w:val="none" w:sz="0" w:space="0" w:color="auto"/>
        <w:bottom w:val="none" w:sz="0" w:space="0" w:color="auto"/>
        <w:right w:val="none" w:sz="0" w:space="0" w:color="auto"/>
      </w:divBdr>
    </w:div>
    <w:div w:id="1764033591">
      <w:bodyDiv w:val="1"/>
      <w:marLeft w:val="0"/>
      <w:marRight w:val="0"/>
      <w:marTop w:val="0"/>
      <w:marBottom w:val="0"/>
      <w:divBdr>
        <w:top w:val="none" w:sz="0" w:space="0" w:color="auto"/>
        <w:left w:val="none" w:sz="0" w:space="0" w:color="auto"/>
        <w:bottom w:val="none" w:sz="0" w:space="0" w:color="auto"/>
        <w:right w:val="none" w:sz="0" w:space="0" w:color="auto"/>
      </w:divBdr>
      <w:divsChild>
        <w:div w:id="111487506">
          <w:marLeft w:val="360"/>
          <w:marRight w:val="0"/>
          <w:marTop w:val="200"/>
          <w:marBottom w:val="0"/>
          <w:divBdr>
            <w:top w:val="none" w:sz="0" w:space="0" w:color="auto"/>
            <w:left w:val="none" w:sz="0" w:space="0" w:color="auto"/>
            <w:bottom w:val="none" w:sz="0" w:space="0" w:color="auto"/>
            <w:right w:val="none" w:sz="0" w:space="0" w:color="auto"/>
          </w:divBdr>
        </w:div>
        <w:div w:id="2031688013">
          <w:marLeft w:val="1080"/>
          <w:marRight w:val="0"/>
          <w:marTop w:val="100"/>
          <w:marBottom w:val="0"/>
          <w:divBdr>
            <w:top w:val="none" w:sz="0" w:space="0" w:color="auto"/>
            <w:left w:val="none" w:sz="0" w:space="0" w:color="auto"/>
            <w:bottom w:val="none" w:sz="0" w:space="0" w:color="auto"/>
            <w:right w:val="none" w:sz="0" w:space="0" w:color="auto"/>
          </w:divBdr>
        </w:div>
        <w:div w:id="776868489">
          <w:marLeft w:val="1800"/>
          <w:marRight w:val="0"/>
          <w:marTop w:val="100"/>
          <w:marBottom w:val="0"/>
          <w:divBdr>
            <w:top w:val="none" w:sz="0" w:space="0" w:color="auto"/>
            <w:left w:val="none" w:sz="0" w:space="0" w:color="auto"/>
            <w:bottom w:val="none" w:sz="0" w:space="0" w:color="auto"/>
            <w:right w:val="none" w:sz="0" w:space="0" w:color="auto"/>
          </w:divBdr>
        </w:div>
        <w:div w:id="1270284654">
          <w:marLeft w:val="1080"/>
          <w:marRight w:val="0"/>
          <w:marTop w:val="100"/>
          <w:marBottom w:val="0"/>
          <w:divBdr>
            <w:top w:val="none" w:sz="0" w:space="0" w:color="auto"/>
            <w:left w:val="none" w:sz="0" w:space="0" w:color="auto"/>
            <w:bottom w:val="none" w:sz="0" w:space="0" w:color="auto"/>
            <w:right w:val="none" w:sz="0" w:space="0" w:color="auto"/>
          </w:divBdr>
        </w:div>
        <w:div w:id="616370699">
          <w:marLeft w:val="1800"/>
          <w:marRight w:val="0"/>
          <w:marTop w:val="100"/>
          <w:marBottom w:val="0"/>
          <w:divBdr>
            <w:top w:val="none" w:sz="0" w:space="0" w:color="auto"/>
            <w:left w:val="none" w:sz="0" w:space="0" w:color="auto"/>
            <w:bottom w:val="none" w:sz="0" w:space="0" w:color="auto"/>
            <w:right w:val="none" w:sz="0" w:space="0" w:color="auto"/>
          </w:divBdr>
        </w:div>
        <w:div w:id="180510215">
          <w:marLeft w:val="1080"/>
          <w:marRight w:val="0"/>
          <w:marTop w:val="100"/>
          <w:marBottom w:val="0"/>
          <w:divBdr>
            <w:top w:val="none" w:sz="0" w:space="0" w:color="auto"/>
            <w:left w:val="none" w:sz="0" w:space="0" w:color="auto"/>
            <w:bottom w:val="none" w:sz="0" w:space="0" w:color="auto"/>
            <w:right w:val="none" w:sz="0" w:space="0" w:color="auto"/>
          </w:divBdr>
        </w:div>
      </w:divsChild>
    </w:div>
    <w:div w:id="1862934142">
      <w:bodyDiv w:val="1"/>
      <w:marLeft w:val="0"/>
      <w:marRight w:val="0"/>
      <w:marTop w:val="0"/>
      <w:marBottom w:val="0"/>
      <w:divBdr>
        <w:top w:val="none" w:sz="0" w:space="0" w:color="auto"/>
        <w:left w:val="none" w:sz="0" w:space="0" w:color="auto"/>
        <w:bottom w:val="none" w:sz="0" w:space="0" w:color="auto"/>
        <w:right w:val="none" w:sz="0" w:space="0" w:color="auto"/>
      </w:divBdr>
    </w:div>
    <w:div w:id="1877350411">
      <w:bodyDiv w:val="1"/>
      <w:marLeft w:val="0"/>
      <w:marRight w:val="0"/>
      <w:marTop w:val="0"/>
      <w:marBottom w:val="0"/>
      <w:divBdr>
        <w:top w:val="none" w:sz="0" w:space="0" w:color="auto"/>
        <w:left w:val="none" w:sz="0" w:space="0" w:color="auto"/>
        <w:bottom w:val="none" w:sz="0" w:space="0" w:color="auto"/>
        <w:right w:val="none" w:sz="0" w:space="0" w:color="auto"/>
      </w:divBdr>
    </w:div>
    <w:div w:id="189322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A0F0D-EA9B-4E24-A3F2-1C57956BA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46</Pages>
  <Words>15584</Words>
  <Characters>88834</Characters>
  <Application>Microsoft Office Word</Application>
  <DocSecurity>0</DocSecurity>
  <Lines>740</Lines>
  <Paragraphs>208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Miroslav Kranjc</dc:creator>
  <cp:keywords/>
  <dc:description/>
  <cp:lastModifiedBy>Igor Bohinc</cp:lastModifiedBy>
  <cp:revision>27</cp:revision>
  <dcterms:created xsi:type="dcterms:W3CDTF">2025-04-17T13:03:00Z</dcterms:created>
  <dcterms:modified xsi:type="dcterms:W3CDTF">2025-06-18T14:20:00Z</dcterms:modified>
</cp:coreProperties>
</file>