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DB91A" w14:textId="37957484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bookmarkStart w:id="0" w:name="_Hlk176511290"/>
    </w:p>
    <w:p w14:paraId="6752EE10" w14:textId="6A42790F" w:rsidR="00BF3A96" w:rsidRPr="00B43182" w:rsidRDefault="00604DA5" w:rsidP="00D353F1">
      <w:pPr>
        <w:pStyle w:val="HTML-oblikovano"/>
        <w:rPr>
          <w:rFonts w:ascii="Arial" w:hAnsi="Arial" w:cs="Arial"/>
          <w:b/>
          <w:sz w:val="20"/>
          <w:szCs w:val="20"/>
        </w:rPr>
      </w:pPr>
      <w:r w:rsidRPr="00E069F8">
        <w:rPr>
          <w:rFonts w:cs="Arial"/>
          <w:noProof/>
        </w:rPr>
        <w:drawing>
          <wp:inline distT="0" distB="0" distL="0" distR="0" wp14:anchorId="132B3208" wp14:editId="1E581289">
            <wp:extent cx="1318510" cy="637519"/>
            <wp:effectExtent l="0" t="0" r="0" b="0"/>
            <wp:docPr id="1686966008" name="Slika 7" descr="Slika, ki vsebuje besede besedilo, pisava, logotip, zelena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966008" name="Slika 7" descr="Slika, ki vsebuje besede besedilo, pisava, logotip, zelena&#10;&#10;Vsebina, ustvarjena z umetno inteligenco, morda ni pravilna.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905" cy="638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53F1" w:rsidRPr="00E069F8">
        <w:rPr>
          <w:rFonts w:cs="Arial"/>
          <w:noProof/>
        </w:rPr>
        <w:drawing>
          <wp:inline distT="0" distB="0" distL="0" distR="0" wp14:anchorId="612CB7BA" wp14:editId="7F60BB3C">
            <wp:extent cx="2065020" cy="541020"/>
            <wp:effectExtent l="0" t="0" r="11430" b="11430"/>
            <wp:docPr id="616561354" name="Slika 8" descr="Slika, ki vsebuje besede posnetek zaslona, pisava, grafika, maroška modra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561354" name="Slika 8" descr="Slika, ki vsebuje besede posnetek zaslona, pisava, grafika, maroška modra&#10;&#10;Vsebina, ustvarjena z umetno inteligenco, morda ni pravilna.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31A970F7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683B7E" w14:textId="63744AA6" w:rsidR="00FB27C9" w:rsidRDefault="00604DA5" w:rsidP="00604DA5">
      <w:pPr>
        <w:pStyle w:val="HTML-oblikovano"/>
        <w:tabs>
          <w:tab w:val="left" w:pos="94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2923B0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p w14:paraId="3CAC7785" w14:textId="6D5165DE" w:rsidR="00DA6B78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3E6186">
        <w:rPr>
          <w:rFonts w:ascii="Arial" w:hAnsi="Arial" w:cs="Arial"/>
          <w:b/>
          <w:sz w:val="20"/>
          <w:szCs w:val="20"/>
        </w:rPr>
        <w:t>ODUI-15/2025</w:t>
      </w:r>
      <w:r w:rsidRPr="006051E4">
        <w:rPr>
          <w:rFonts w:ascii="Arial" w:hAnsi="Arial" w:cs="Arial"/>
          <w:bCs/>
          <w:sz w:val="20"/>
          <w:szCs w:val="20"/>
        </w:rPr>
        <w:t>, katerega predmet je</w:t>
      </w:r>
      <w:bookmarkStart w:id="1" w:name="_Hlk165369769"/>
      <w:r w:rsidR="000D48BF">
        <w:rPr>
          <w:rFonts w:ascii="Arial" w:hAnsi="Arial" w:cs="Arial"/>
          <w:bCs/>
          <w:sz w:val="20"/>
          <w:szCs w:val="20"/>
        </w:rPr>
        <w:t xml:space="preserve"> »</w:t>
      </w:r>
      <w:r w:rsidR="003E6186" w:rsidRPr="003E6186">
        <w:rPr>
          <w:rFonts w:ascii="Arial" w:hAnsi="Arial" w:cs="Arial"/>
          <w:color w:val="000000"/>
          <w:sz w:val="20"/>
          <w:szCs w:val="20"/>
        </w:rPr>
        <w:t>Razvoj enotne horizontalne platforme za umetno inteligenco</w:t>
      </w:r>
      <w:r w:rsidR="003E6186">
        <w:rPr>
          <w:rFonts w:ascii="Arial" w:hAnsi="Arial" w:cs="Arial"/>
          <w:color w:val="000000"/>
          <w:sz w:val="20"/>
          <w:szCs w:val="20"/>
        </w:rPr>
        <w:t>«</w:t>
      </w:r>
      <w:bookmarkEnd w:id="1"/>
    </w:p>
    <w:p w14:paraId="1E2EF928" w14:textId="77777777" w:rsidR="003E6186" w:rsidRDefault="003E6186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309BBAF3" w14:textId="4773B325" w:rsidR="00B43182" w:rsidRPr="00DA6B78" w:rsidRDefault="00B43182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7FAF4AC7" w14:textId="77777777" w:rsidR="005D74A0" w:rsidRDefault="005D74A0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224B3F71" w14:textId="77777777" w:rsidR="005D74A0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</w:t>
      </w:r>
    </w:p>
    <w:p w14:paraId="3BCD96FC" w14:textId="77777777" w:rsidR="005D74A0" w:rsidRPr="00B43182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FA2CAE">
        <w:rPr>
          <w:rFonts w:ascii="Arial" w:hAnsi="Arial" w:cs="Arial"/>
          <w:sz w:val="20"/>
          <w:szCs w:val="20"/>
          <w:lang w:eastAsia="zh-CN"/>
        </w:rPr>
        <w:t>na določila Zakona o varstvu osebnih podatkov (ZVOP-2) (Uradni list RS, št. 163/22) in</w:t>
      </w:r>
    </w:p>
    <w:p w14:paraId="2A23EE61" w14:textId="15667F18" w:rsidR="00B43182" w:rsidRDefault="005D74A0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Kazenskega zakonika (KZ-1) (</w:t>
      </w:r>
      <w:r w:rsidRPr="00035CDA">
        <w:rPr>
          <w:rFonts w:ascii="Arial" w:hAnsi="Arial" w:cs="Arial"/>
          <w:sz w:val="20"/>
          <w:szCs w:val="20"/>
          <w:lang w:eastAsia="zh-CN"/>
        </w:rPr>
        <w:t xml:space="preserve">Uradni list RS, št. 50/12 – uradno prečiščeno besedilo, 54/15, 6/16 – </w:t>
      </w:r>
      <w:proofErr w:type="spellStart"/>
      <w:r w:rsidRPr="00035CDA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035CDA">
        <w:rPr>
          <w:rFonts w:ascii="Arial" w:hAnsi="Arial" w:cs="Arial"/>
          <w:sz w:val="20"/>
          <w:szCs w:val="20"/>
          <w:lang w:eastAsia="zh-CN"/>
        </w:rPr>
        <w:t xml:space="preserve">., 38/16, 27/17, 23/20, 91/20, 95/21, 186/21, 105/22 – ZZNŠPP, 16/23 in 107/24 – </w:t>
      </w:r>
      <w:proofErr w:type="spellStart"/>
      <w:r w:rsidRPr="00035CDA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Pr="00035CDA">
        <w:rPr>
          <w:rFonts w:ascii="Arial" w:hAnsi="Arial" w:cs="Arial"/>
          <w:sz w:val="20"/>
          <w:szCs w:val="20"/>
          <w:lang w:eastAsia="zh-CN"/>
        </w:rPr>
        <w:t>. US</w:t>
      </w:r>
      <w:r w:rsidRPr="0089146E">
        <w:rPr>
          <w:rFonts w:ascii="Arial" w:hAnsi="Arial" w:cs="Arial"/>
          <w:sz w:val="20"/>
          <w:szCs w:val="20"/>
          <w:lang w:eastAsia="zh-CN"/>
        </w:rPr>
        <w:t>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člena.</w:t>
      </w:r>
    </w:p>
    <w:p w14:paraId="18CEDCF2" w14:textId="77777777" w:rsidR="005D74A0" w:rsidRPr="005D74A0" w:rsidRDefault="005D74A0" w:rsidP="005D74A0">
      <w:pPr>
        <w:pStyle w:val="Odstavekseznama"/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="002923B0">
        <w:rPr>
          <w:rFonts w:ascii="Arial" w:hAnsi="Arial" w:cs="Arial"/>
          <w:sz w:val="20"/>
          <w:szCs w:val="20"/>
        </w:rPr>
      </w:r>
      <w:r w:rsidR="002923B0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2923B0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956" w:right="991" w:bottom="1418" w:left="1418" w:header="709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1074190411" name="Slika 10741904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9350" w14:textId="2B6298FB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93CBC"/>
    <w:rsid w:val="001B2F66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36607"/>
    <w:rsid w:val="00255C10"/>
    <w:rsid w:val="002742EF"/>
    <w:rsid w:val="00283A60"/>
    <w:rsid w:val="002923B0"/>
    <w:rsid w:val="002A7628"/>
    <w:rsid w:val="002A7B46"/>
    <w:rsid w:val="002C3BDE"/>
    <w:rsid w:val="002D416F"/>
    <w:rsid w:val="002D4D4F"/>
    <w:rsid w:val="002E79A4"/>
    <w:rsid w:val="002F07EC"/>
    <w:rsid w:val="002F3DD9"/>
    <w:rsid w:val="003001B1"/>
    <w:rsid w:val="00302705"/>
    <w:rsid w:val="0030300F"/>
    <w:rsid w:val="00324F47"/>
    <w:rsid w:val="0032770A"/>
    <w:rsid w:val="00346C2D"/>
    <w:rsid w:val="00355094"/>
    <w:rsid w:val="00355626"/>
    <w:rsid w:val="0038520E"/>
    <w:rsid w:val="00395ED3"/>
    <w:rsid w:val="003A2591"/>
    <w:rsid w:val="003E6186"/>
    <w:rsid w:val="003E6F85"/>
    <w:rsid w:val="003F3D13"/>
    <w:rsid w:val="00413511"/>
    <w:rsid w:val="00432A22"/>
    <w:rsid w:val="004424D6"/>
    <w:rsid w:val="004517BE"/>
    <w:rsid w:val="004752A1"/>
    <w:rsid w:val="0049137F"/>
    <w:rsid w:val="004920F4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D74A0"/>
    <w:rsid w:val="005E3C8A"/>
    <w:rsid w:val="005E56E8"/>
    <w:rsid w:val="005E68CA"/>
    <w:rsid w:val="006031B1"/>
    <w:rsid w:val="00604DA5"/>
    <w:rsid w:val="006051E4"/>
    <w:rsid w:val="006257CF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0EF1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353F1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DE0E27"/>
    <w:rsid w:val="00E03702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C7024"/>
    <w:rsid w:val="00EE6533"/>
    <w:rsid w:val="00F01F1E"/>
    <w:rsid w:val="00F370C8"/>
    <w:rsid w:val="00F5187B"/>
    <w:rsid w:val="00F5688A"/>
    <w:rsid w:val="00FA13C6"/>
    <w:rsid w:val="00FB27C9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BD4AB.7294C490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cid:image001.png@01DBD4AB.7294C49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236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Anka Gnidovec</cp:lastModifiedBy>
  <cp:revision>25</cp:revision>
  <dcterms:created xsi:type="dcterms:W3CDTF">2023-03-29T12:23:00Z</dcterms:created>
  <dcterms:modified xsi:type="dcterms:W3CDTF">2025-07-25T09:23:00Z</dcterms:modified>
</cp:coreProperties>
</file>