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A272" w14:textId="0E21F482" w:rsidR="000C3C8A" w:rsidRPr="00706165" w:rsidRDefault="00BE1F52" w:rsidP="00433F17">
      <w:pPr>
        <w:keepNext/>
        <w:keepLines/>
        <w:widowControl w:val="0"/>
        <w:ind w:left="852" w:right="1750"/>
        <w:rPr>
          <w:rFonts w:ascii="Century Gothic" w:eastAsiaTheme="minorEastAsia" w:hAnsi="Century Gothic"/>
          <w:caps/>
          <w:color w:val="595959" w:themeColor="text1" w:themeTint="A6"/>
          <w:sz w:val="24"/>
          <w:szCs w:val="80"/>
        </w:rPr>
      </w:pPr>
      <w:r w:rsidRPr="00BE1F52">
        <w:rPr>
          <w:rFonts w:ascii="Century Gothic" w:eastAsiaTheme="minorEastAsia" w:hAnsi="Century Gothic"/>
          <w:caps/>
          <w:noProof/>
          <w:color w:val="595959" w:themeColor="text1" w:themeTint="A6"/>
          <w:sz w:val="24"/>
          <w:szCs w:val="80"/>
        </w:rPr>
        <w:drawing>
          <wp:anchor distT="0" distB="0" distL="114300" distR="114300" simplePos="0" relativeHeight="251658240" behindDoc="0" locked="0" layoutInCell="1" allowOverlap="1" wp14:anchorId="0D2EF49E" wp14:editId="4DF87442">
            <wp:simplePos x="0" y="0"/>
            <wp:positionH relativeFrom="margin">
              <wp:align>center</wp:align>
            </wp:positionH>
            <wp:positionV relativeFrom="paragraph">
              <wp:posOffset>303</wp:posOffset>
            </wp:positionV>
            <wp:extent cx="2317750" cy="921647"/>
            <wp:effectExtent l="0" t="0" r="6350" b="0"/>
            <wp:wrapSquare wrapText="bothSides"/>
            <wp:docPr id="6495600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60060" name=""/>
                    <pic:cNvPicPr/>
                  </pic:nvPicPr>
                  <pic:blipFill>
                    <a:blip r:embed="rId8"/>
                    <a:stretch>
                      <a:fillRect/>
                    </a:stretch>
                  </pic:blipFill>
                  <pic:spPr>
                    <a:xfrm>
                      <a:off x="0" y="0"/>
                      <a:ext cx="2317750" cy="921647"/>
                    </a:xfrm>
                    <a:prstGeom prst="rect">
                      <a:avLst/>
                    </a:prstGeom>
                  </pic:spPr>
                </pic:pic>
              </a:graphicData>
            </a:graphic>
          </wp:anchor>
        </w:drawing>
      </w:r>
      <w:r w:rsidR="00433F17">
        <w:rPr>
          <w:rFonts w:ascii="Century Gothic" w:eastAsiaTheme="minorEastAsia" w:hAnsi="Century Gothic"/>
          <w:caps/>
          <w:color w:val="595959" w:themeColor="text1" w:themeTint="A6"/>
          <w:sz w:val="24"/>
          <w:szCs w:val="80"/>
        </w:rPr>
        <w:br w:type="textWrapping" w:clear="all"/>
      </w:r>
    </w:p>
    <w:p w14:paraId="0C2FBC25" w14:textId="77777777" w:rsidR="000C3C8A" w:rsidRPr="00706165" w:rsidRDefault="000C3C8A" w:rsidP="001309A7">
      <w:pPr>
        <w:keepNext/>
        <w:keepLines/>
        <w:widowControl w:val="0"/>
        <w:ind w:right="1750"/>
        <w:rPr>
          <w:rFonts w:ascii="Century Gothic" w:eastAsiaTheme="minorEastAsia" w:hAnsi="Century Gothic"/>
          <w:caps/>
          <w:color w:val="595959" w:themeColor="text1" w:themeTint="A6"/>
          <w:sz w:val="24"/>
          <w:szCs w:val="80"/>
        </w:rPr>
      </w:pPr>
    </w:p>
    <w:p w14:paraId="1E518AEB" w14:textId="77777777" w:rsidR="00CF16E0" w:rsidRPr="002E2CCC" w:rsidRDefault="00CF16E0" w:rsidP="001309A7">
      <w:pPr>
        <w:keepNext/>
        <w:keepLines/>
        <w:widowControl w:val="0"/>
        <w:spacing w:line="276" w:lineRule="auto"/>
        <w:ind w:right="1750"/>
        <w:rPr>
          <w:rFonts w:ascii="Century Gothic" w:eastAsiaTheme="minorEastAsia" w:hAnsi="Century Gothic"/>
          <w:b/>
          <w:bCs/>
          <w:caps/>
          <w:color w:val="595959" w:themeColor="text1" w:themeTint="A6"/>
          <w:sz w:val="24"/>
        </w:rPr>
      </w:pPr>
      <w:r w:rsidRPr="002E2CCC">
        <w:rPr>
          <w:rFonts w:ascii="Century Gothic" w:eastAsiaTheme="minorEastAsia" w:hAnsi="Century Gothic"/>
          <w:b/>
          <w:bCs/>
          <w:caps/>
          <w:color w:val="595959" w:themeColor="text1" w:themeTint="A6"/>
          <w:sz w:val="24"/>
        </w:rPr>
        <w:t>Naročnik:</w:t>
      </w:r>
    </w:p>
    <w:p w14:paraId="52BF8932" w14:textId="6AC75B9E" w:rsidR="00CF16E0" w:rsidRPr="002E2CCC" w:rsidRDefault="00DA2DE4" w:rsidP="001309A7">
      <w:pPr>
        <w:pStyle w:val="NASLOV40ptGRAY"/>
        <w:keepNext/>
        <w:keepLines/>
        <w:widowControl w:val="0"/>
        <w:spacing w:line="276" w:lineRule="auto"/>
        <w:ind w:right="1750"/>
        <w:rPr>
          <w:rFonts w:ascii="Century Gothic" w:hAnsi="Century Gothic"/>
          <w:b/>
          <w:bCs/>
          <w:color w:val="A9C938"/>
          <w:sz w:val="24"/>
          <w:szCs w:val="24"/>
        </w:rPr>
      </w:pPr>
      <w:r w:rsidRPr="002E2CCC">
        <w:rPr>
          <w:rFonts w:ascii="Century Gothic" w:hAnsi="Century Gothic"/>
          <w:b/>
          <w:bCs/>
          <w:color w:val="A9C938"/>
          <w:sz w:val="24"/>
          <w:szCs w:val="24"/>
        </w:rPr>
        <w:t>MESTNA OBČINA KRANJ</w:t>
      </w:r>
      <w:r w:rsidRPr="002E2CCC">
        <w:rPr>
          <w:rFonts w:ascii="Century Gothic" w:hAnsi="Century Gothic"/>
          <w:b/>
          <w:bCs/>
          <w:color w:val="A9C938"/>
          <w:sz w:val="24"/>
          <w:szCs w:val="24"/>
        </w:rPr>
        <w:br/>
        <w:t>Slovenski trg 1</w:t>
      </w:r>
      <w:r w:rsidRPr="002E2CCC">
        <w:rPr>
          <w:rFonts w:ascii="Century Gothic" w:hAnsi="Century Gothic"/>
          <w:b/>
          <w:bCs/>
          <w:color w:val="A9C938"/>
          <w:sz w:val="24"/>
          <w:szCs w:val="24"/>
        </w:rPr>
        <w:br/>
        <w:t>4000 Kranj</w:t>
      </w:r>
    </w:p>
    <w:p w14:paraId="23538F33" w14:textId="647D968C" w:rsidR="00DA2DE4" w:rsidRDefault="00433F17" w:rsidP="00433F17">
      <w:pPr>
        <w:pStyle w:val="NASLOV40ptGRAY"/>
        <w:keepNext/>
        <w:keepLines/>
        <w:widowControl w:val="0"/>
        <w:tabs>
          <w:tab w:val="left" w:pos="7613"/>
        </w:tabs>
        <w:spacing w:line="276" w:lineRule="auto"/>
        <w:ind w:right="1750"/>
        <w:rPr>
          <w:rFonts w:ascii="Century Gothic" w:hAnsi="Century Gothic"/>
          <w:bCs/>
          <w:color w:val="A9C938"/>
          <w:sz w:val="24"/>
          <w:szCs w:val="24"/>
        </w:rPr>
      </w:pPr>
      <w:r>
        <w:rPr>
          <w:rFonts w:ascii="Century Gothic" w:hAnsi="Century Gothic"/>
          <w:bCs/>
          <w:color w:val="A9C938"/>
          <w:sz w:val="24"/>
          <w:szCs w:val="24"/>
        </w:rPr>
        <w:tab/>
      </w:r>
    </w:p>
    <w:p w14:paraId="1697E10D" w14:textId="77777777" w:rsidR="00DA2DE4" w:rsidRDefault="00DA2DE4" w:rsidP="001309A7">
      <w:pPr>
        <w:pStyle w:val="NASLOV40ptGRAY"/>
        <w:keepNext/>
        <w:keepLines/>
        <w:widowControl w:val="0"/>
        <w:spacing w:line="276" w:lineRule="auto"/>
        <w:ind w:right="1750"/>
        <w:rPr>
          <w:rFonts w:ascii="Century Gothic" w:hAnsi="Century Gothic"/>
          <w:bCs/>
          <w:color w:val="A9C938"/>
          <w:sz w:val="24"/>
          <w:szCs w:val="24"/>
        </w:rPr>
      </w:pPr>
    </w:p>
    <w:p w14:paraId="5D94BD17" w14:textId="77777777" w:rsidR="00DA2DE4" w:rsidRPr="00706165" w:rsidRDefault="00DA2DE4" w:rsidP="001309A7">
      <w:pPr>
        <w:pStyle w:val="NASLOV40ptGRAY"/>
        <w:keepNext/>
        <w:keepLines/>
        <w:widowControl w:val="0"/>
        <w:spacing w:line="276" w:lineRule="auto"/>
        <w:ind w:right="1750"/>
        <w:rPr>
          <w:rFonts w:ascii="Century Gothic" w:hAnsi="Century Gothic"/>
          <w:color w:val="7F7F7F" w:themeColor="text1" w:themeTint="80"/>
          <w:sz w:val="24"/>
          <w:szCs w:val="24"/>
        </w:rPr>
      </w:pPr>
    </w:p>
    <w:p w14:paraId="3C3B5B87" w14:textId="77777777" w:rsidR="00BE1F52" w:rsidRDefault="00BE1F52" w:rsidP="001309A7">
      <w:pPr>
        <w:pStyle w:val="NASLOV40ptGRAY"/>
        <w:keepNext/>
        <w:keepLines/>
        <w:widowControl w:val="0"/>
        <w:spacing w:after="0" w:line="276" w:lineRule="auto"/>
        <w:rPr>
          <w:rFonts w:ascii="Century Gothic" w:hAnsi="Century Gothic"/>
          <w:b/>
          <w:color w:val="A9C938"/>
          <w:sz w:val="28"/>
          <w:szCs w:val="28"/>
        </w:rPr>
      </w:pPr>
      <w:r w:rsidRPr="00BE1F52">
        <w:rPr>
          <w:rFonts w:ascii="Century Gothic" w:hAnsi="Century Gothic"/>
          <w:b/>
          <w:color w:val="A9C938"/>
          <w:sz w:val="28"/>
          <w:szCs w:val="28"/>
        </w:rPr>
        <w:t>Mobilni nadzor kvalitete zraka na področju MOK</w:t>
      </w:r>
    </w:p>
    <w:p w14:paraId="61C3B16C" w14:textId="68DE8904" w:rsidR="00E86603" w:rsidRPr="00706165" w:rsidRDefault="00E86603" w:rsidP="001309A7">
      <w:pPr>
        <w:pStyle w:val="NASLOV40ptGRAY"/>
        <w:keepNext/>
        <w:keepLines/>
        <w:widowControl w:val="0"/>
        <w:spacing w:after="0"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1309A7">
      <w:pPr>
        <w:pStyle w:val="NASLOV40ptGRAY"/>
        <w:keepNext/>
        <w:keepLines/>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1309A7">
      <w:pPr>
        <w:pStyle w:val="NASLOV40ptGRAY"/>
        <w:keepNext/>
        <w:keepLines/>
        <w:widowControl w:val="0"/>
        <w:spacing w:line="276" w:lineRule="auto"/>
        <w:rPr>
          <w:rFonts w:ascii="Century Gothic" w:hAnsi="Century Gothic"/>
          <w:color w:val="FFFFFF" w:themeColor="background1"/>
        </w:rPr>
      </w:pPr>
    </w:p>
    <w:p w14:paraId="598A1E68" w14:textId="77777777" w:rsidR="00EA6944" w:rsidRPr="00706165" w:rsidRDefault="00EA6944" w:rsidP="001309A7">
      <w:pPr>
        <w:keepNext/>
        <w:keepLines/>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1309A7">
      <w:pPr>
        <w:pStyle w:val="PODNASLOV"/>
        <w:keepNext/>
        <w:keepLines/>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1309A7">
      <w:pPr>
        <w:keepNext/>
        <w:keepLines/>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3C8B2CBA" w14:textId="1511B205" w:rsidR="002E2CCC" w:rsidRDefault="00D46267" w:rsidP="00FB39D0">
      <w:pPr>
        <w:keepNext/>
        <w:keepLines/>
        <w:widowControl w:val="0"/>
        <w:shd w:val="clear" w:color="auto" w:fill="FFFFFF" w:themeFill="background1"/>
        <w:spacing w:line="276" w:lineRule="auto"/>
        <w:ind w:left="284"/>
        <w:jc w:val="both"/>
        <w:rPr>
          <w:rFonts w:ascii="Century Gothic" w:hAnsi="Century Gothic"/>
          <w:sz w:val="22"/>
          <w:szCs w:val="22"/>
        </w:rPr>
      </w:pPr>
      <w:r>
        <w:rPr>
          <w:rFonts w:ascii="Century Gothic" w:hAnsi="Century Gothic"/>
          <w:sz w:val="22"/>
          <w:szCs w:val="22"/>
        </w:rPr>
        <w:t xml:space="preserve">Javno naročilo zajema </w:t>
      </w:r>
      <w:r w:rsidR="00BE1F52">
        <w:rPr>
          <w:rFonts w:ascii="Century Gothic" w:hAnsi="Century Gothic"/>
          <w:sz w:val="22"/>
          <w:szCs w:val="22"/>
        </w:rPr>
        <w:t>nakup kalibriranih n</w:t>
      </w:r>
      <w:r w:rsidR="00BE1F52" w:rsidRPr="00BE1F52">
        <w:rPr>
          <w:rFonts w:ascii="Century Gothic" w:hAnsi="Century Gothic"/>
          <w:sz w:val="22"/>
          <w:szCs w:val="22"/>
        </w:rPr>
        <w:t>aprav</w:t>
      </w:r>
      <w:r w:rsidR="00D5300C">
        <w:rPr>
          <w:rFonts w:ascii="Century Gothic" w:hAnsi="Century Gothic"/>
          <w:sz w:val="22"/>
          <w:szCs w:val="22"/>
        </w:rPr>
        <w:t xml:space="preserve"> (senzorjev) </w:t>
      </w:r>
      <w:r w:rsidR="00BE1F52">
        <w:rPr>
          <w:rFonts w:ascii="Century Gothic" w:hAnsi="Century Gothic"/>
          <w:sz w:val="22"/>
          <w:szCs w:val="22"/>
        </w:rPr>
        <w:t xml:space="preserve">za nadzor kakovosti zraka </w:t>
      </w:r>
      <w:r w:rsidR="00BE1F52" w:rsidRPr="00BE1F52">
        <w:rPr>
          <w:rFonts w:ascii="Century Gothic" w:hAnsi="Century Gothic"/>
          <w:sz w:val="22"/>
          <w:szCs w:val="22"/>
        </w:rPr>
        <w:t>z montažo na pripravljeno vozilo s pripadajočo garancijo, povezljivostjo (LTE-M),</w:t>
      </w:r>
      <w:r w:rsidR="00244167">
        <w:rPr>
          <w:rFonts w:ascii="Century Gothic" w:hAnsi="Century Gothic"/>
          <w:sz w:val="22"/>
          <w:szCs w:val="22"/>
        </w:rPr>
        <w:t>12 mesečnim vzdrževanjem,</w:t>
      </w:r>
      <w:r w:rsidR="00BE1F52" w:rsidRPr="00BE1F52">
        <w:rPr>
          <w:rFonts w:ascii="Century Gothic" w:hAnsi="Century Gothic"/>
          <w:sz w:val="22"/>
          <w:szCs w:val="22"/>
        </w:rPr>
        <w:t xml:space="preserve"> zagonom in </w:t>
      </w:r>
      <w:r w:rsidR="00244167">
        <w:rPr>
          <w:rFonts w:ascii="Century Gothic" w:hAnsi="Century Gothic"/>
          <w:sz w:val="22"/>
          <w:szCs w:val="22"/>
        </w:rPr>
        <w:t xml:space="preserve">dodatnim </w:t>
      </w:r>
      <w:r w:rsidR="00BE1F52" w:rsidRPr="00BE1F52">
        <w:rPr>
          <w:rFonts w:ascii="Century Gothic" w:hAnsi="Century Gothic"/>
          <w:sz w:val="22"/>
          <w:szCs w:val="22"/>
        </w:rPr>
        <w:t xml:space="preserve">vzdrževanjem </w:t>
      </w:r>
      <w:r w:rsidR="00BE1F52">
        <w:rPr>
          <w:rFonts w:ascii="Century Gothic" w:hAnsi="Century Gothic"/>
          <w:sz w:val="22"/>
          <w:szCs w:val="22"/>
        </w:rPr>
        <w:t>za obdobje</w:t>
      </w:r>
      <w:r w:rsidR="00244167">
        <w:rPr>
          <w:rFonts w:ascii="Century Gothic" w:hAnsi="Century Gothic"/>
          <w:sz w:val="22"/>
          <w:szCs w:val="22"/>
        </w:rPr>
        <w:t xml:space="preserve"> </w:t>
      </w:r>
      <w:r w:rsidR="00244167" w:rsidRPr="00244167">
        <w:rPr>
          <w:rFonts w:ascii="Century Gothic" w:hAnsi="Century Gothic"/>
          <w:sz w:val="22"/>
          <w:szCs w:val="22"/>
        </w:rPr>
        <w:t>4</w:t>
      </w:r>
      <w:r w:rsidR="00BE1F52" w:rsidRPr="00244167">
        <w:rPr>
          <w:rFonts w:ascii="Century Gothic" w:hAnsi="Century Gothic"/>
          <w:sz w:val="22"/>
          <w:szCs w:val="22"/>
        </w:rPr>
        <w:t xml:space="preserve"> let. </w:t>
      </w:r>
      <w:r w:rsidRPr="00244167">
        <w:rPr>
          <w:rFonts w:ascii="Century Gothic" w:hAnsi="Century Gothic"/>
          <w:sz w:val="22"/>
          <w:szCs w:val="22"/>
        </w:rPr>
        <w:t>Predmet naročila je podrobneje opredeljen v OBR-</w:t>
      </w:r>
      <w:r w:rsidR="00DA2DE4" w:rsidRPr="00244167">
        <w:rPr>
          <w:rFonts w:ascii="Century Gothic" w:hAnsi="Century Gothic"/>
          <w:sz w:val="22"/>
          <w:szCs w:val="22"/>
        </w:rPr>
        <w:t>Projektna naloga</w:t>
      </w:r>
      <w:r w:rsidRPr="00244167">
        <w:rPr>
          <w:rFonts w:ascii="Century Gothic" w:hAnsi="Century Gothic"/>
          <w:sz w:val="22"/>
          <w:szCs w:val="22"/>
        </w:rPr>
        <w:t>.</w:t>
      </w:r>
      <w:r w:rsidR="002E2CCC">
        <w:rPr>
          <w:rFonts w:ascii="Century Gothic" w:hAnsi="Century Gothic"/>
          <w:sz w:val="22"/>
          <w:szCs w:val="22"/>
        </w:rPr>
        <w:t xml:space="preserve"> </w:t>
      </w:r>
    </w:p>
    <w:p w14:paraId="1EE068AF" w14:textId="77777777" w:rsidR="002E2CCC" w:rsidRDefault="002E2CCC" w:rsidP="00FB39D0">
      <w:pPr>
        <w:keepNext/>
        <w:keepLines/>
        <w:widowControl w:val="0"/>
        <w:shd w:val="clear" w:color="auto" w:fill="FFFFFF" w:themeFill="background1"/>
        <w:spacing w:line="276" w:lineRule="auto"/>
        <w:ind w:left="284"/>
        <w:jc w:val="both"/>
        <w:rPr>
          <w:rFonts w:ascii="Century Gothic" w:hAnsi="Century Gothic"/>
          <w:sz w:val="22"/>
          <w:szCs w:val="22"/>
        </w:rPr>
      </w:pPr>
    </w:p>
    <w:p w14:paraId="11A99FAF" w14:textId="56C5493B" w:rsidR="00497769" w:rsidRDefault="00BE1F52" w:rsidP="00FB39D0">
      <w:pPr>
        <w:keepNext/>
        <w:keepLines/>
        <w:widowControl w:val="0"/>
        <w:shd w:val="clear" w:color="auto" w:fill="FFFFFF" w:themeFill="background1"/>
        <w:spacing w:line="276" w:lineRule="auto"/>
        <w:ind w:left="284"/>
        <w:jc w:val="both"/>
        <w:rPr>
          <w:rFonts w:ascii="Century Gothic" w:hAnsi="Century Gothic"/>
          <w:sz w:val="22"/>
          <w:szCs w:val="22"/>
        </w:rPr>
      </w:pPr>
      <w:r w:rsidRPr="00FB39D0">
        <w:rPr>
          <w:rFonts w:ascii="Century Gothic" w:hAnsi="Century Gothic"/>
          <w:sz w:val="22"/>
          <w:szCs w:val="22"/>
        </w:rPr>
        <w:t xml:space="preserve">Rok za izvedbo namestitev naprav v skladu z zahtevami naročnika in vključno z zagonom je v roku </w:t>
      </w:r>
      <w:r w:rsidR="00D50EC0" w:rsidRPr="00FB39D0">
        <w:rPr>
          <w:rFonts w:ascii="Century Gothic" w:hAnsi="Century Gothic"/>
          <w:sz w:val="22"/>
          <w:szCs w:val="22"/>
        </w:rPr>
        <w:t xml:space="preserve">30 </w:t>
      </w:r>
      <w:r w:rsidRPr="00FB39D0">
        <w:rPr>
          <w:rFonts w:ascii="Century Gothic" w:hAnsi="Century Gothic"/>
          <w:sz w:val="22"/>
          <w:szCs w:val="22"/>
        </w:rPr>
        <w:t xml:space="preserve"> dni od podpisa pogodbe.</w:t>
      </w:r>
      <w:r>
        <w:rPr>
          <w:rFonts w:ascii="Century Gothic" w:hAnsi="Century Gothic"/>
          <w:sz w:val="22"/>
          <w:szCs w:val="22"/>
        </w:rPr>
        <w:t xml:space="preserve"> </w:t>
      </w:r>
    </w:p>
    <w:p w14:paraId="3E175D4E" w14:textId="79D6F313" w:rsidR="00551AD8" w:rsidRPr="00F966DD" w:rsidRDefault="00551AD8" w:rsidP="001309A7">
      <w:pPr>
        <w:pStyle w:val="PODPODNASLOV"/>
        <w:keepNext/>
        <w:keepLines/>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347FE333" w:rsidR="00450F2E" w:rsidRPr="00F966DD" w:rsidRDefault="00450F2E"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91/15, </w:t>
      </w:r>
      <w:r w:rsidR="00D46267">
        <w:rPr>
          <w:rFonts w:ascii="Century Gothic" w:eastAsiaTheme="minorEastAsia" w:hAnsi="Century Gothic"/>
          <w:sz w:val="22"/>
          <w:szCs w:val="22"/>
        </w:rPr>
        <w:t>s spremembami in dopolnitvami</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1309A7">
      <w:pPr>
        <w:keepNext/>
        <w:keepLines/>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Zahteve za dodatna pojasnila je treba posredovati najkasneje do roka, določenega v informacijskem sistemu »S-Procurement«. </w:t>
      </w:r>
    </w:p>
    <w:p w14:paraId="551ED2D3" w14:textId="77777777" w:rsidR="00551AD8" w:rsidRPr="00F966DD" w:rsidRDefault="00551AD8" w:rsidP="001309A7">
      <w:pPr>
        <w:keepNext/>
        <w:keepLines/>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1309A7">
      <w:pPr>
        <w:keepNext/>
        <w:keepLines/>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»S-Procurement«.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S-Procurement.</w:t>
      </w:r>
    </w:p>
    <w:p w14:paraId="2442CCDE"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31BA2D73" w14:textId="4DB36DA8"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www.s-procurement.si</w:t>
      </w:r>
    </w:p>
    <w:p w14:paraId="4E6E7596"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7E1E7C53"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p>
    <w:p w14:paraId="72322CBF" w14:textId="17371573" w:rsidR="00E2124A"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lastRenderedPageBreak/>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373E932D" w14:textId="77777777" w:rsidR="002A2DFF" w:rsidRPr="00F966DD" w:rsidRDefault="002A2DFF" w:rsidP="001309A7">
      <w:pPr>
        <w:keepNext/>
        <w:keepLines/>
        <w:widowControl w:val="0"/>
        <w:spacing w:line="276" w:lineRule="auto"/>
        <w:ind w:left="284"/>
        <w:jc w:val="both"/>
        <w:rPr>
          <w:rFonts w:ascii="Century Gothic" w:hAnsi="Century Gothic"/>
          <w:sz w:val="22"/>
          <w:szCs w:val="22"/>
        </w:rPr>
      </w:pPr>
    </w:p>
    <w:p w14:paraId="09EB8783"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1309A7">
      <w:pPr>
        <w:pStyle w:val="PODPODNASLOV"/>
        <w:keepNext/>
        <w:keepLines/>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1309A7">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8AFAB75" w14:textId="77777777" w:rsidR="00E2124A" w:rsidRPr="00F966DD" w:rsidRDefault="00E2124A" w:rsidP="001309A7">
      <w:pPr>
        <w:keepNext/>
        <w:keepLines/>
        <w:widowControl w:val="0"/>
        <w:spacing w:line="276" w:lineRule="auto"/>
        <w:ind w:left="284"/>
        <w:jc w:val="both"/>
        <w:rPr>
          <w:rFonts w:ascii="Century Gothic" w:hAnsi="Century Gothic"/>
          <w:sz w:val="22"/>
          <w:szCs w:val="22"/>
        </w:rPr>
      </w:pPr>
    </w:p>
    <w:p w14:paraId="40DD79E3" w14:textId="77777777" w:rsidR="00E86603" w:rsidRPr="00F966DD" w:rsidRDefault="00E86603"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 xml:space="preserve">Odpiranje ponudb bo potekalo v okviru informacijskega sistema »S-Procurement«. Rok odpiranja ponudb je določen v informacijskem sistemu »S-Procurement«. </w:t>
      </w:r>
    </w:p>
    <w:p w14:paraId="27D342EE"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1309A7">
      <w:pPr>
        <w:keepNext/>
        <w:keepLines/>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299005A8"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p>
    <w:p w14:paraId="1535BDCC" w14:textId="77777777" w:rsidR="007C420D" w:rsidRPr="00F966DD" w:rsidRDefault="007C420D" w:rsidP="001309A7">
      <w:pPr>
        <w:pStyle w:val="PODPODNASLOV"/>
        <w:keepNext/>
        <w:keepLines/>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 xml:space="preserve">»S-Procurement«. </w:t>
      </w:r>
    </w:p>
    <w:p w14:paraId="4023BC03"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p>
    <w:p w14:paraId="35F0A465" w14:textId="77777777" w:rsidR="007C420D" w:rsidRPr="00F966DD" w:rsidRDefault="007C420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p>
    <w:p w14:paraId="784B9F02"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lastRenderedPageBreak/>
        <w:t>JEZIK PONUDBE</w:t>
      </w:r>
    </w:p>
    <w:p w14:paraId="0820176D"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1309A7">
      <w:pPr>
        <w:keepNext/>
        <w:keepLines/>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rsidP="001309A7">
      <w:pPr>
        <w:pStyle w:val="ListParagraph"/>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rsidP="001309A7">
      <w:pPr>
        <w:pStyle w:val="ListParagraph"/>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rsidP="001309A7">
      <w:pPr>
        <w:pStyle w:val="ListParagraph"/>
        <w:keepNext/>
        <w:keepLines/>
        <w:widowControl w:val="0"/>
        <w:numPr>
          <w:ilvl w:val="0"/>
          <w:numId w:val="4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p>
    <w:p w14:paraId="0523C433"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1309A7">
      <w:pPr>
        <w:keepNext/>
        <w:keepLines/>
        <w:widowControl w:val="0"/>
        <w:spacing w:line="276" w:lineRule="auto"/>
        <w:jc w:val="both"/>
        <w:rPr>
          <w:rFonts w:ascii="Century Gothic" w:hAnsi="Century Gothic"/>
          <w:sz w:val="22"/>
          <w:szCs w:val="22"/>
        </w:rPr>
      </w:pPr>
    </w:p>
    <w:p w14:paraId="22F677CA"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p>
    <w:p w14:paraId="0D90A9BE" w14:textId="77777777" w:rsidR="00F966DD" w:rsidRPr="00F966DD" w:rsidRDefault="00F966DD"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1309A7">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1309A7">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562D2FE"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1309A7">
      <w:pPr>
        <w:keepNext/>
        <w:keepLines/>
        <w:spacing w:line="276" w:lineRule="auto"/>
        <w:ind w:left="284"/>
        <w:jc w:val="both"/>
        <w:rPr>
          <w:rFonts w:ascii="Century Gothic" w:hAnsi="Century Gothic"/>
          <w:sz w:val="22"/>
          <w:szCs w:val="22"/>
        </w:rPr>
      </w:pPr>
    </w:p>
    <w:p w14:paraId="5F64C3CA"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rsidP="001309A7">
      <w:pPr>
        <w:pStyle w:val="ListParagraph"/>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podizvajanje na obrazcu </w:t>
      </w:r>
      <w:r w:rsidRPr="00B934D4">
        <w:rPr>
          <w:rFonts w:ascii="Century Gothic" w:hAnsi="Century Gothic"/>
          <w:b/>
          <w:bCs/>
          <w:sz w:val="22"/>
          <w:szCs w:val="22"/>
        </w:rPr>
        <w:t>OBR-Izjava,</w:t>
      </w:r>
    </w:p>
    <w:p w14:paraId="2922A6B9" w14:textId="77777777" w:rsidR="00A5055F" w:rsidRPr="00B934D4" w:rsidRDefault="00A5055F" w:rsidP="001309A7">
      <w:pPr>
        <w:pStyle w:val="ListParagraph"/>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398CEE47" w:rsidR="00A5055F" w:rsidRPr="00B934D4" w:rsidRDefault="00A5055F" w:rsidP="001309A7">
      <w:pPr>
        <w:pStyle w:val="ListParagraph"/>
        <w:keepNext/>
        <w:keepLines/>
        <w:numPr>
          <w:ilvl w:val="0"/>
          <w:numId w:val="47"/>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w:t>
      </w:r>
      <w:r w:rsidR="00D46267">
        <w:rPr>
          <w:rFonts w:ascii="Century Gothic" w:hAnsi="Century Gothic"/>
          <w:b/>
          <w:bCs/>
          <w:sz w:val="22"/>
          <w:szCs w:val="22"/>
        </w:rPr>
        <w:t>Udeležba.</w:t>
      </w:r>
    </w:p>
    <w:p w14:paraId="376C3189" w14:textId="77777777" w:rsidR="00A5055F" w:rsidRPr="00B934D4" w:rsidRDefault="00A5055F" w:rsidP="001309A7">
      <w:pPr>
        <w:keepNext/>
        <w:keepLines/>
        <w:spacing w:line="276" w:lineRule="auto"/>
        <w:ind w:left="284"/>
        <w:jc w:val="both"/>
        <w:rPr>
          <w:rFonts w:ascii="Century Gothic" w:hAnsi="Century Gothic"/>
          <w:sz w:val="22"/>
          <w:szCs w:val="22"/>
        </w:rPr>
      </w:pPr>
    </w:p>
    <w:p w14:paraId="4CB52252" w14:textId="77777777" w:rsidR="00A5055F" w:rsidRPr="00B934D4" w:rsidRDefault="00A5055F" w:rsidP="001309A7">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lastRenderedPageBreak/>
        <w:t xml:space="preserve">Roki plačil glavnemu izvajalcu in njegovim podizvajalcem, če ti zahtevajo neposredna plačila, so enaki. </w:t>
      </w:r>
    </w:p>
    <w:p w14:paraId="2833BCCD" w14:textId="77777777" w:rsidR="00A5055F" w:rsidRDefault="00A5055F" w:rsidP="001309A7">
      <w:pPr>
        <w:pStyle w:val="PODPODNASLOV"/>
        <w:keepNext/>
        <w:keepLines/>
        <w:numPr>
          <w:ilvl w:val="0"/>
          <w:numId w:val="0"/>
        </w:numPr>
        <w:spacing w:line="276" w:lineRule="auto"/>
        <w:ind w:left="284"/>
        <w:rPr>
          <w:rFonts w:ascii="Century Gothic" w:hAnsi="Century Gothic"/>
          <w:sz w:val="22"/>
          <w:szCs w:val="22"/>
        </w:rPr>
      </w:pPr>
    </w:p>
    <w:p w14:paraId="1FDADE06" w14:textId="0D950028" w:rsidR="002246CE" w:rsidRPr="00F966DD" w:rsidRDefault="002246CE" w:rsidP="001309A7">
      <w:pPr>
        <w:pStyle w:val="PODPODNASLOV"/>
        <w:keepNext/>
        <w:keepLines/>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1309A7">
      <w:pPr>
        <w:keepNext/>
        <w:keepLines/>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1309A7">
      <w:pPr>
        <w:keepNext/>
        <w:keepLines/>
        <w:numPr>
          <w:ilvl w:val="0"/>
          <w:numId w:val="35"/>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1309A7">
      <w:pPr>
        <w:keepNext/>
        <w:keepLines/>
        <w:numPr>
          <w:ilvl w:val="0"/>
          <w:numId w:val="35"/>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1309A7">
      <w:pPr>
        <w:keepNext/>
        <w:keepLines/>
        <w:spacing w:line="276" w:lineRule="auto"/>
        <w:rPr>
          <w:rFonts w:ascii="Century Gothic" w:hAnsi="Century Gothic"/>
          <w:sz w:val="22"/>
          <w:szCs w:val="22"/>
        </w:rPr>
      </w:pPr>
    </w:p>
    <w:p w14:paraId="60E7AFB9"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1309A7">
      <w:pPr>
        <w:keepNext/>
        <w:keepLines/>
        <w:spacing w:line="276" w:lineRule="auto"/>
        <w:rPr>
          <w:rFonts w:ascii="Century Gothic" w:hAnsi="Century Gothic"/>
          <w:sz w:val="22"/>
          <w:szCs w:val="22"/>
        </w:rPr>
      </w:pPr>
    </w:p>
    <w:p w14:paraId="358AC010"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1309A7">
      <w:pPr>
        <w:keepNext/>
        <w:keepLines/>
        <w:spacing w:line="276" w:lineRule="auto"/>
        <w:ind w:left="280"/>
        <w:jc w:val="both"/>
        <w:rPr>
          <w:rFonts w:ascii="Century Gothic" w:eastAsia="Trebuchet MS" w:hAnsi="Century Gothic"/>
          <w:sz w:val="22"/>
          <w:szCs w:val="22"/>
        </w:rPr>
      </w:pPr>
    </w:p>
    <w:p w14:paraId="69A6DEC6" w14:textId="16DACD9B" w:rsidR="002246CE" w:rsidRPr="00F966DD" w:rsidRDefault="002246CE"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rsidP="001309A7">
      <w:pPr>
        <w:pStyle w:val="ListParagraph"/>
        <w:keepNext/>
        <w:keepLines/>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gospodarski subjekt natisne izpolnjen ESPD obrazec ter lastnoročno podpisanega predloži ponudbeni dokumentaciji v pdf ali drugi obliki;</w:t>
      </w:r>
    </w:p>
    <w:p w14:paraId="13B1DA4F" w14:textId="77777777" w:rsidR="002246CE" w:rsidRPr="00F966DD" w:rsidRDefault="002246CE" w:rsidP="001309A7">
      <w:pPr>
        <w:pStyle w:val="ListParagraph"/>
        <w:keepNext/>
        <w:keepLines/>
        <w:numPr>
          <w:ilvl w:val="0"/>
          <w:numId w:val="23"/>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9" w:history="1">
        <w:r w:rsidRPr="00F966DD">
          <w:rPr>
            <w:rStyle w:val="Hyperlink"/>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10" w:history="1">
        <w:r w:rsidRPr="00F966DD">
          <w:rPr>
            <w:rStyle w:val="Hyperlink"/>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1309A7">
      <w:pPr>
        <w:keepNext/>
        <w:keepLines/>
        <w:spacing w:line="276" w:lineRule="auto"/>
        <w:ind w:left="284"/>
        <w:jc w:val="both"/>
        <w:rPr>
          <w:rFonts w:ascii="Century Gothic" w:hAnsi="Century Gothic"/>
          <w:sz w:val="22"/>
          <w:szCs w:val="22"/>
        </w:rPr>
      </w:pPr>
    </w:p>
    <w:p w14:paraId="00D3AA40" w14:textId="77777777" w:rsidR="002246CE" w:rsidRPr="00F966DD" w:rsidRDefault="002246CE"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1309A7">
      <w:pPr>
        <w:keepNext/>
        <w:keepLines/>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1309A7">
      <w:pPr>
        <w:pStyle w:val="PODPODNASLOV"/>
        <w:keepNext/>
        <w:keepLines/>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1309A7">
      <w:pPr>
        <w:pStyle w:val="PODPODNASLOV"/>
        <w:keepNext/>
        <w:keepLines/>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1309A7">
      <w:pPr>
        <w:keepNext/>
        <w:keepLines/>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»S-Procurement«. Ponudniki morajo odgovor na posredovano zahtevo naročnika prav tako posredovati v okviru informacijskega sistema »S-Procurement«.</w:t>
      </w:r>
    </w:p>
    <w:p w14:paraId="7EA9AA31"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1309A7">
      <w:pPr>
        <w:keepNext/>
        <w:keepLines/>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rsidP="001309A7">
      <w:pPr>
        <w:pStyle w:val="BULLETSTEXT10pt"/>
        <w:keepNext/>
        <w:keepLines/>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svojih ustanoviteljih, družbenikih, vključno s tihimi družbeniki, delničarjih, komanditistih ali drugih lastnikih in podatke o lastniških deležih navedenih oseb,</w:t>
      </w:r>
    </w:p>
    <w:p w14:paraId="3041B882" w14:textId="77777777" w:rsidR="00D2139A" w:rsidRPr="00F966DD" w:rsidRDefault="00D2139A" w:rsidP="001309A7">
      <w:pPr>
        <w:pStyle w:val="BULLETSTEXT10pt"/>
        <w:keepNext/>
        <w:keepLines/>
        <w:widowControl w:val="0"/>
        <w:numPr>
          <w:ilvl w:val="0"/>
          <w:numId w:val="10"/>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1309A7">
      <w:pPr>
        <w:keepNext/>
        <w:keepLines/>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1309A7">
      <w:pPr>
        <w:pStyle w:val="PODPODNASLOV"/>
        <w:keepNext/>
        <w:keepLines/>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1309A7">
      <w:pPr>
        <w:keepNext/>
        <w:keepLines/>
        <w:spacing w:line="276" w:lineRule="auto"/>
        <w:ind w:left="284"/>
        <w:jc w:val="both"/>
        <w:rPr>
          <w:rFonts w:ascii="Century Gothic" w:hAnsi="Century Gothic"/>
          <w:sz w:val="22"/>
          <w:szCs w:val="22"/>
        </w:rPr>
      </w:pPr>
    </w:p>
    <w:p w14:paraId="1A8DDC4C"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4F4919A3" w14:textId="77777777" w:rsidR="00F966DD" w:rsidRPr="00F966DD" w:rsidRDefault="00F966DD" w:rsidP="001309A7">
      <w:pPr>
        <w:keepNext/>
        <w:keepLines/>
        <w:spacing w:line="276" w:lineRule="auto"/>
        <w:ind w:left="284"/>
        <w:jc w:val="both"/>
        <w:rPr>
          <w:rFonts w:ascii="Century Gothic" w:hAnsi="Century Gothic"/>
          <w:sz w:val="22"/>
          <w:szCs w:val="22"/>
        </w:rPr>
      </w:pPr>
    </w:p>
    <w:p w14:paraId="42696DBD" w14:textId="77777777"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pooblastilo za zastopanje v predrevizijskem in revizijskem postopku, če vlagatelj nastopa s pooblaščencem,</w:t>
      </w:r>
    </w:p>
    <w:p w14:paraId="354F8A11" w14:textId="372C87FB" w:rsidR="00F966DD" w:rsidRPr="00F966DD" w:rsidRDefault="00F966DD" w:rsidP="001309A7">
      <w:pPr>
        <w:pStyle w:val="BULLETSTEXT10pt"/>
        <w:keepNext/>
        <w:keepLines/>
        <w:numPr>
          <w:ilvl w:val="0"/>
          <w:numId w:val="4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1309A7">
      <w:pPr>
        <w:pStyle w:val="BULLETSTEXT10pt"/>
        <w:keepNext/>
        <w:keepLines/>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1309A7">
      <w:pPr>
        <w:pStyle w:val="BULLETSTEXT10pt"/>
        <w:keepNext/>
        <w:keepLines/>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1309A7">
      <w:pPr>
        <w:pStyle w:val="BULLETSTEXT10pt"/>
        <w:keepNext/>
        <w:keepLines/>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1309A7">
      <w:pPr>
        <w:keepNext/>
        <w:keepLines/>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1309A7">
      <w:pPr>
        <w:keepNext/>
        <w:keepLines/>
        <w:widowControl w:val="0"/>
        <w:spacing w:line="276" w:lineRule="auto"/>
        <w:ind w:left="284"/>
        <w:jc w:val="both"/>
        <w:rPr>
          <w:rFonts w:ascii="Century Gothic" w:hAnsi="Century Gothic"/>
          <w:sz w:val="22"/>
          <w:szCs w:val="22"/>
        </w:rPr>
      </w:pPr>
    </w:p>
    <w:p w14:paraId="68639A9A" w14:textId="231028FA" w:rsidR="00381E9E" w:rsidRPr="00F966DD" w:rsidRDefault="00381E9E" w:rsidP="001309A7">
      <w:pPr>
        <w:keepNext/>
        <w:keepLines/>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1309A7" w:rsidRDefault="00D2139A" w:rsidP="001309A7">
      <w:pPr>
        <w:pStyle w:val="PODNASLOV"/>
        <w:keepNext/>
        <w:keepLines/>
        <w:widowControl w:val="0"/>
        <w:numPr>
          <w:ilvl w:val="0"/>
          <w:numId w:val="12"/>
        </w:numPr>
        <w:spacing w:after="0" w:line="276" w:lineRule="auto"/>
        <w:ind w:left="709" w:hanging="425"/>
        <w:rPr>
          <w:rFonts w:ascii="Century Gothic" w:hAnsi="Century Gothic"/>
        </w:rPr>
      </w:pPr>
      <w:r w:rsidRPr="001309A7">
        <w:rPr>
          <w:rFonts w:ascii="Century Gothic" w:hAnsi="Century Gothic"/>
        </w:rPr>
        <w:lastRenderedPageBreak/>
        <w:t>merila za izbiro najugodnejšega ponudnika</w:t>
      </w:r>
    </w:p>
    <w:p w14:paraId="4764E4CC" w14:textId="77777777" w:rsidR="002E2CCC" w:rsidRDefault="002E2CCC" w:rsidP="00BE1F52">
      <w:pPr>
        <w:keepNext/>
        <w:keepLines/>
        <w:spacing w:line="276" w:lineRule="auto"/>
        <w:jc w:val="both"/>
        <w:rPr>
          <w:rFonts w:ascii="Century Gothic" w:hAnsi="Century Gothic"/>
          <w:sz w:val="22"/>
          <w:szCs w:val="22"/>
        </w:rPr>
      </w:pPr>
    </w:p>
    <w:p w14:paraId="04AA43D9" w14:textId="5809E460" w:rsidR="002E2CCC" w:rsidRDefault="002E2CCC" w:rsidP="001309A7">
      <w:pPr>
        <w:keepNext/>
        <w:keepLines/>
        <w:spacing w:line="276" w:lineRule="auto"/>
        <w:ind w:left="284"/>
        <w:jc w:val="both"/>
        <w:rPr>
          <w:rFonts w:ascii="Century Gothic" w:hAnsi="Century Gothic"/>
          <w:b/>
          <w:bCs/>
          <w:sz w:val="22"/>
          <w:szCs w:val="22"/>
        </w:rPr>
      </w:pPr>
      <w:r w:rsidRPr="004E6803">
        <w:rPr>
          <w:rFonts w:ascii="Century Gothic" w:hAnsi="Century Gothic"/>
          <w:b/>
          <w:bCs/>
          <w:sz w:val="22"/>
          <w:szCs w:val="22"/>
        </w:rPr>
        <w:t xml:space="preserve">MERILO: </w:t>
      </w:r>
      <w:r w:rsidR="006F6375">
        <w:rPr>
          <w:rFonts w:ascii="Century Gothic" w:hAnsi="Century Gothic"/>
          <w:b/>
          <w:bCs/>
          <w:sz w:val="22"/>
          <w:szCs w:val="22"/>
        </w:rPr>
        <w:t xml:space="preserve">Najnižja </w:t>
      </w:r>
      <w:r w:rsidR="00497769">
        <w:rPr>
          <w:rFonts w:ascii="Century Gothic" w:hAnsi="Century Gothic"/>
          <w:b/>
          <w:bCs/>
          <w:sz w:val="22"/>
          <w:szCs w:val="22"/>
        </w:rPr>
        <w:t>s</w:t>
      </w:r>
      <w:r w:rsidR="006F6375">
        <w:rPr>
          <w:rFonts w:ascii="Century Gothic" w:hAnsi="Century Gothic"/>
          <w:b/>
          <w:bCs/>
          <w:sz w:val="22"/>
          <w:szCs w:val="22"/>
        </w:rPr>
        <w:t>kupna p</w:t>
      </w:r>
      <w:r>
        <w:rPr>
          <w:rFonts w:ascii="Century Gothic" w:hAnsi="Century Gothic"/>
          <w:b/>
          <w:bCs/>
          <w:sz w:val="22"/>
          <w:szCs w:val="22"/>
        </w:rPr>
        <w:t>onujena</w:t>
      </w:r>
      <w:r w:rsidRPr="004E6803">
        <w:rPr>
          <w:rFonts w:ascii="Century Gothic" w:hAnsi="Century Gothic"/>
          <w:b/>
          <w:bCs/>
          <w:sz w:val="22"/>
          <w:szCs w:val="22"/>
        </w:rPr>
        <w:t xml:space="preserve"> cena</w:t>
      </w:r>
      <w:r>
        <w:rPr>
          <w:rFonts w:ascii="Century Gothic" w:hAnsi="Century Gothic"/>
          <w:b/>
          <w:bCs/>
          <w:sz w:val="22"/>
          <w:szCs w:val="22"/>
        </w:rPr>
        <w:t xml:space="preserve"> v EUR brez DDV</w:t>
      </w:r>
      <w:r w:rsidRPr="004E6803">
        <w:rPr>
          <w:rFonts w:ascii="Century Gothic" w:hAnsi="Century Gothic"/>
          <w:b/>
          <w:bCs/>
          <w:sz w:val="22"/>
          <w:szCs w:val="22"/>
        </w:rPr>
        <w:t xml:space="preserve"> </w:t>
      </w:r>
    </w:p>
    <w:p w14:paraId="12F9983A" w14:textId="77777777" w:rsidR="002E2CCC" w:rsidRDefault="002E2CCC" w:rsidP="001309A7">
      <w:pPr>
        <w:keepNext/>
        <w:keepLines/>
        <w:spacing w:line="276" w:lineRule="auto"/>
        <w:ind w:left="284"/>
        <w:jc w:val="both"/>
        <w:rPr>
          <w:rFonts w:ascii="Century Gothic" w:hAnsi="Century Gothic"/>
          <w:b/>
          <w:bCs/>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2E2CCC" w:rsidRPr="00706165" w14:paraId="69528957" w14:textId="77777777" w:rsidTr="00081F5E">
        <w:trPr>
          <w:trHeight w:val="580"/>
        </w:trPr>
        <w:tc>
          <w:tcPr>
            <w:tcW w:w="3271" w:type="dxa"/>
            <w:vMerge w:val="restart"/>
            <w:vAlign w:val="center"/>
          </w:tcPr>
          <w:p w14:paraId="0C51ABFC"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343F9DE4" w14:textId="169D1E9E"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podmerila </w:t>
            </w:r>
            <w:r>
              <w:rPr>
                <w:rFonts w:ascii="Century Gothic" w:eastAsiaTheme="minorEastAsia" w:hAnsi="Century Gothic"/>
                <w:sz w:val="22"/>
                <w:szCs w:val="22"/>
              </w:rPr>
              <w:t>»</w:t>
            </w:r>
            <w:r w:rsidR="0088778A">
              <w:rPr>
                <w:rFonts w:ascii="Century Gothic" w:eastAsiaTheme="minorEastAsia" w:hAnsi="Century Gothic"/>
                <w:sz w:val="22"/>
                <w:szCs w:val="22"/>
              </w:rPr>
              <w:t>Skupna p</w:t>
            </w:r>
            <w:r>
              <w:rPr>
                <w:rFonts w:ascii="Century Gothic" w:eastAsiaTheme="minorEastAsia" w:hAnsi="Century Gothic"/>
                <w:sz w:val="22"/>
                <w:szCs w:val="22"/>
              </w:rPr>
              <w:t xml:space="preserve">onujena cena </w:t>
            </w:r>
            <w:r w:rsidRPr="00706165">
              <w:rPr>
                <w:rFonts w:ascii="Century Gothic" w:eastAsiaTheme="minorEastAsia" w:hAnsi="Century Gothic"/>
                <w:sz w:val="22"/>
                <w:szCs w:val="22"/>
              </w:rPr>
              <w:t>(v EUR brez DDV)«</w:t>
            </w:r>
          </w:p>
        </w:tc>
        <w:tc>
          <w:tcPr>
            <w:tcW w:w="634" w:type="dxa"/>
            <w:vMerge w:val="restart"/>
            <w:vAlign w:val="center"/>
          </w:tcPr>
          <w:p w14:paraId="07990847" w14:textId="77777777" w:rsidR="002E2CCC" w:rsidRPr="00706165" w:rsidRDefault="002E2CCC" w:rsidP="001309A7">
            <w:pPr>
              <w:keepNext/>
              <w:keepLines/>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60" w:type="dxa"/>
            <w:tcBorders>
              <w:bottom w:val="single" w:sz="4" w:space="0" w:color="auto"/>
            </w:tcBorders>
            <w:vAlign w:val="center"/>
          </w:tcPr>
          <w:p w14:paraId="14DF341B" w14:textId="2ED0C4C6"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najnižja </w:t>
            </w:r>
            <w:r w:rsidR="00497769">
              <w:rPr>
                <w:rFonts w:ascii="Century Gothic" w:eastAsiaTheme="minorEastAsia" w:hAnsi="Century Gothic"/>
                <w:sz w:val="22"/>
                <w:szCs w:val="22"/>
              </w:rPr>
              <w:t xml:space="preserve">skupna </w:t>
            </w:r>
            <w:r>
              <w:rPr>
                <w:rFonts w:ascii="Century Gothic" w:eastAsiaTheme="minorEastAsia" w:hAnsi="Century Gothic"/>
                <w:sz w:val="22"/>
                <w:szCs w:val="22"/>
              </w:rPr>
              <w:t xml:space="preserve">ponujena </w:t>
            </w:r>
            <w:r w:rsidR="0088778A">
              <w:rPr>
                <w:rFonts w:ascii="Century Gothic" w:eastAsiaTheme="minorEastAsia" w:hAnsi="Century Gothic"/>
                <w:sz w:val="22"/>
                <w:szCs w:val="22"/>
              </w:rPr>
              <w:t>cena</w:t>
            </w:r>
            <w:r>
              <w:rPr>
                <w:rFonts w:ascii="Century Gothic" w:eastAsiaTheme="minorEastAsia" w:hAnsi="Century Gothic"/>
                <w:sz w:val="22"/>
                <w:szCs w:val="22"/>
              </w:rPr>
              <w:t xml:space="preserve"> </w:t>
            </w:r>
            <w:r w:rsidRPr="00706165">
              <w:rPr>
                <w:rFonts w:ascii="Century Gothic" w:eastAsiaTheme="minorEastAsia" w:hAnsi="Century Gothic"/>
                <w:sz w:val="22"/>
                <w:szCs w:val="22"/>
              </w:rPr>
              <w:t>v EUR brez DDV</w:t>
            </w:r>
          </w:p>
        </w:tc>
        <w:tc>
          <w:tcPr>
            <w:tcW w:w="1443" w:type="dxa"/>
            <w:vMerge w:val="restart"/>
            <w:vAlign w:val="center"/>
          </w:tcPr>
          <w:p w14:paraId="51DEBF02" w14:textId="17D2FA18"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x </w:t>
            </w:r>
            <w:r w:rsidR="0088778A">
              <w:rPr>
                <w:rFonts w:ascii="Century Gothic" w:eastAsiaTheme="minorEastAsia" w:hAnsi="Century Gothic"/>
                <w:sz w:val="22"/>
                <w:szCs w:val="22"/>
              </w:rPr>
              <w:t>10</w:t>
            </w:r>
            <w:r w:rsidRPr="00693E85">
              <w:rPr>
                <w:rFonts w:ascii="Century Gothic" w:eastAsiaTheme="minorEastAsia" w:hAnsi="Century Gothic"/>
                <w:sz w:val="22"/>
                <w:szCs w:val="22"/>
              </w:rPr>
              <w:t>0 točk</w:t>
            </w:r>
          </w:p>
        </w:tc>
      </w:tr>
      <w:tr w:rsidR="002E2CCC" w:rsidRPr="00706165" w14:paraId="74270385" w14:textId="77777777" w:rsidTr="00081F5E">
        <w:trPr>
          <w:trHeight w:val="493"/>
        </w:trPr>
        <w:tc>
          <w:tcPr>
            <w:tcW w:w="3271" w:type="dxa"/>
            <w:vMerge/>
          </w:tcPr>
          <w:p w14:paraId="1E6BB1BD"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634" w:type="dxa"/>
            <w:vMerge/>
          </w:tcPr>
          <w:p w14:paraId="248E5F0D" w14:textId="77777777" w:rsidR="002E2CCC" w:rsidRPr="00706165" w:rsidRDefault="002E2CCC" w:rsidP="001309A7">
            <w:pPr>
              <w:keepNext/>
              <w:keepLines/>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04E142D4" w14:textId="5558E2EA" w:rsidR="002E2CCC" w:rsidRPr="00706165" w:rsidRDefault="002E2CCC" w:rsidP="001309A7">
            <w:pPr>
              <w:keepNext/>
              <w:keepLines/>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ponudnikova </w:t>
            </w:r>
            <w:r w:rsidR="00497769">
              <w:rPr>
                <w:rFonts w:ascii="Century Gothic" w:eastAsiaTheme="minorEastAsia" w:hAnsi="Century Gothic"/>
                <w:sz w:val="22"/>
                <w:szCs w:val="22"/>
              </w:rPr>
              <w:t xml:space="preserve">skupna ponujena </w:t>
            </w:r>
            <w:r w:rsidRPr="00706165">
              <w:rPr>
                <w:rFonts w:ascii="Century Gothic" w:eastAsiaTheme="minorEastAsia" w:hAnsi="Century Gothic"/>
                <w:sz w:val="22"/>
                <w:szCs w:val="22"/>
              </w:rPr>
              <w:t>cena</w:t>
            </w:r>
            <w:r w:rsidR="00497769">
              <w:rPr>
                <w:rFonts w:ascii="Century Gothic" w:eastAsiaTheme="minorEastAsia" w:hAnsi="Century Gothic"/>
                <w:sz w:val="22"/>
                <w:szCs w:val="22"/>
              </w:rPr>
              <w:t xml:space="preserve"> </w:t>
            </w:r>
            <w:r w:rsidR="0088778A">
              <w:rPr>
                <w:rFonts w:ascii="Century Gothic" w:eastAsiaTheme="minorEastAsia" w:hAnsi="Century Gothic"/>
                <w:sz w:val="22"/>
                <w:szCs w:val="22"/>
              </w:rPr>
              <w:t xml:space="preserve">v </w:t>
            </w:r>
            <w:r w:rsidRPr="00706165">
              <w:rPr>
                <w:rFonts w:ascii="Century Gothic" w:eastAsiaTheme="minorEastAsia" w:hAnsi="Century Gothic"/>
                <w:sz w:val="22"/>
                <w:szCs w:val="22"/>
              </w:rPr>
              <w:t>EUR brez DDV</w:t>
            </w:r>
          </w:p>
        </w:tc>
        <w:tc>
          <w:tcPr>
            <w:tcW w:w="1443" w:type="dxa"/>
            <w:vMerge/>
          </w:tcPr>
          <w:p w14:paraId="50CD6EF8" w14:textId="77777777" w:rsidR="002E2CCC" w:rsidRPr="00706165" w:rsidRDefault="002E2CCC" w:rsidP="001309A7">
            <w:pPr>
              <w:keepNext/>
              <w:keepLines/>
              <w:ind w:left="284"/>
              <w:jc w:val="both"/>
              <w:rPr>
                <w:rFonts w:ascii="Century Gothic" w:eastAsiaTheme="minorEastAsia" w:hAnsi="Century Gothic"/>
                <w:sz w:val="22"/>
                <w:szCs w:val="22"/>
              </w:rPr>
            </w:pPr>
          </w:p>
        </w:tc>
      </w:tr>
    </w:tbl>
    <w:p w14:paraId="17BF06F2" w14:textId="77777777" w:rsidR="002E2CCC" w:rsidRDefault="002E2CCC" w:rsidP="001309A7">
      <w:pPr>
        <w:keepNext/>
        <w:keepLines/>
        <w:spacing w:line="276" w:lineRule="auto"/>
        <w:ind w:left="284"/>
        <w:jc w:val="both"/>
        <w:rPr>
          <w:rFonts w:ascii="Century Gothic" w:hAnsi="Century Gothic"/>
          <w:b/>
          <w:bCs/>
          <w:sz w:val="22"/>
          <w:szCs w:val="22"/>
        </w:rPr>
      </w:pPr>
    </w:p>
    <w:p w14:paraId="167A2EAF" w14:textId="15F5D237" w:rsidR="002E2CCC" w:rsidRDefault="002E2CCC" w:rsidP="001309A7">
      <w:pPr>
        <w:keepNext/>
        <w:keepLines/>
        <w:widowControl w:val="0"/>
        <w:spacing w:line="276" w:lineRule="auto"/>
        <w:ind w:left="284"/>
        <w:jc w:val="both"/>
        <w:rPr>
          <w:rFonts w:ascii="Century Gothic" w:eastAsiaTheme="minorEastAsia" w:hAnsi="Century Gothic"/>
          <w:sz w:val="22"/>
          <w:szCs w:val="22"/>
        </w:rPr>
      </w:pPr>
      <w:r w:rsidRPr="00CC4072">
        <w:rPr>
          <w:rFonts w:ascii="Century Gothic" w:eastAsiaTheme="minorEastAsia" w:hAnsi="Century Gothic"/>
          <w:sz w:val="22"/>
          <w:szCs w:val="22"/>
        </w:rPr>
        <w:t>Ponudnik</w:t>
      </w:r>
      <w:r>
        <w:rPr>
          <w:rFonts w:ascii="Century Gothic" w:eastAsiaTheme="minorEastAsia" w:hAnsi="Century Gothic"/>
          <w:sz w:val="22"/>
          <w:szCs w:val="22"/>
        </w:rPr>
        <w:t>, ki bo ponudil najnižjo</w:t>
      </w:r>
      <w:r w:rsidR="006F6375">
        <w:rPr>
          <w:rFonts w:ascii="Century Gothic" w:eastAsiaTheme="minorEastAsia" w:hAnsi="Century Gothic"/>
          <w:sz w:val="22"/>
          <w:szCs w:val="22"/>
        </w:rPr>
        <w:t xml:space="preserve"> </w:t>
      </w:r>
      <w:r w:rsidR="00497769">
        <w:rPr>
          <w:rFonts w:ascii="Century Gothic" w:eastAsiaTheme="minorEastAsia" w:hAnsi="Century Gothic"/>
          <w:sz w:val="22"/>
          <w:szCs w:val="22"/>
        </w:rPr>
        <w:t xml:space="preserve">skupno </w:t>
      </w:r>
      <w:r w:rsidR="006F6375">
        <w:rPr>
          <w:rFonts w:ascii="Century Gothic" w:eastAsiaTheme="minorEastAsia" w:hAnsi="Century Gothic"/>
          <w:sz w:val="22"/>
          <w:szCs w:val="22"/>
        </w:rPr>
        <w:t>ponujeno</w:t>
      </w:r>
      <w:r>
        <w:rPr>
          <w:rFonts w:ascii="Century Gothic" w:eastAsiaTheme="minorEastAsia" w:hAnsi="Century Gothic"/>
          <w:sz w:val="22"/>
          <w:szCs w:val="22"/>
        </w:rPr>
        <w:t xml:space="preserve"> ceno</w:t>
      </w:r>
      <w:r w:rsidRPr="00CC4072">
        <w:rPr>
          <w:rFonts w:ascii="Century Gothic" w:eastAsiaTheme="minorEastAsia" w:hAnsi="Century Gothic"/>
          <w:sz w:val="22"/>
          <w:szCs w:val="22"/>
        </w:rPr>
        <w:t xml:space="preserve"> </w:t>
      </w:r>
      <w:r>
        <w:rPr>
          <w:rFonts w:ascii="Century Gothic" w:eastAsiaTheme="minorEastAsia" w:hAnsi="Century Gothic"/>
          <w:sz w:val="22"/>
          <w:szCs w:val="22"/>
        </w:rPr>
        <w:t>bo prejel najvišje število točk</w:t>
      </w:r>
      <w:r w:rsidR="006F6375">
        <w:rPr>
          <w:rFonts w:ascii="Century Gothic" w:eastAsiaTheme="minorEastAsia" w:hAnsi="Century Gothic"/>
          <w:sz w:val="22"/>
          <w:szCs w:val="22"/>
        </w:rPr>
        <w:t>, ostali ponudniki pa sorazmerno manj</w:t>
      </w:r>
      <w:r>
        <w:rPr>
          <w:rFonts w:ascii="Century Gothic" w:eastAsiaTheme="minorEastAsia" w:hAnsi="Century Gothic"/>
          <w:sz w:val="22"/>
          <w:szCs w:val="22"/>
        </w:rPr>
        <w:t>.</w:t>
      </w:r>
    </w:p>
    <w:p w14:paraId="77C20FB2" w14:textId="77777777" w:rsidR="0088778A" w:rsidRDefault="0088778A" w:rsidP="001309A7">
      <w:pPr>
        <w:keepNext/>
        <w:keepLines/>
        <w:widowControl w:val="0"/>
        <w:spacing w:line="276" w:lineRule="auto"/>
        <w:ind w:left="284"/>
        <w:jc w:val="both"/>
        <w:rPr>
          <w:rFonts w:ascii="Century Gothic" w:eastAsiaTheme="minorEastAsia" w:hAnsi="Century Gothic"/>
          <w:sz w:val="22"/>
          <w:szCs w:val="22"/>
        </w:rPr>
      </w:pPr>
    </w:p>
    <w:p w14:paraId="589084FB" w14:textId="213C8A58" w:rsidR="0088778A" w:rsidRPr="000158CB" w:rsidRDefault="0088778A" w:rsidP="001309A7">
      <w:pPr>
        <w:keepNext/>
        <w:keepLines/>
        <w:widowControl w:val="0"/>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Ponudniki ponujeno ceno vnesejo v OBR-Ponudbeni predračun.</w:t>
      </w:r>
    </w:p>
    <w:p w14:paraId="685DAEF6" w14:textId="77777777" w:rsidR="002E2CCC" w:rsidRDefault="002E2CCC" w:rsidP="001309A7">
      <w:pPr>
        <w:keepNext/>
        <w:keepLines/>
        <w:spacing w:line="276" w:lineRule="auto"/>
        <w:ind w:left="284"/>
        <w:jc w:val="both"/>
        <w:rPr>
          <w:rFonts w:ascii="Century Gothic" w:hAnsi="Century Gothic"/>
          <w:b/>
          <w:bCs/>
          <w:sz w:val="22"/>
          <w:szCs w:val="22"/>
        </w:rPr>
      </w:pPr>
    </w:p>
    <w:p w14:paraId="1D64B27D" w14:textId="77777777" w:rsidR="0056161D" w:rsidRPr="00706165" w:rsidRDefault="0056161D" w:rsidP="001309A7">
      <w:pPr>
        <w:keepNext/>
        <w:keepLines/>
        <w:spacing w:line="276" w:lineRule="auto"/>
        <w:ind w:left="284"/>
        <w:jc w:val="both"/>
        <w:rPr>
          <w:rFonts w:ascii="Century Gothic" w:eastAsiaTheme="minorEastAsia" w:hAnsi="Century Gothic"/>
          <w:sz w:val="22"/>
          <w:szCs w:val="22"/>
        </w:rPr>
      </w:pPr>
    </w:p>
    <w:p w14:paraId="32EBF5BA" w14:textId="5943D963" w:rsidR="002432A8" w:rsidRDefault="002432A8" w:rsidP="001309A7">
      <w:pPr>
        <w:keepNext/>
        <w:keepLines/>
        <w:spacing w:line="276" w:lineRule="auto"/>
        <w:ind w:left="284"/>
        <w:jc w:val="both"/>
        <w:rPr>
          <w:rFonts w:ascii="Century Gothic" w:eastAsiaTheme="minorEastAsia" w:hAnsi="Century Gothic"/>
          <w:sz w:val="22"/>
          <w:szCs w:val="22"/>
        </w:rPr>
      </w:pPr>
    </w:p>
    <w:p w14:paraId="1AF79046" w14:textId="26667F1C" w:rsidR="00E82B17" w:rsidRDefault="00E82B17" w:rsidP="001309A7">
      <w:pPr>
        <w:keepNext/>
        <w:keepLines/>
        <w:spacing w:line="276" w:lineRule="auto"/>
        <w:ind w:left="284"/>
        <w:jc w:val="both"/>
        <w:rPr>
          <w:rFonts w:ascii="Century Gothic" w:eastAsiaTheme="minorEastAsia" w:hAnsi="Century Gothic"/>
          <w:sz w:val="22"/>
          <w:szCs w:val="22"/>
        </w:rPr>
      </w:pPr>
    </w:p>
    <w:p w14:paraId="4527190F" w14:textId="07F91DA8" w:rsidR="00E82B17" w:rsidRDefault="00E82B17" w:rsidP="001309A7">
      <w:pPr>
        <w:keepNext/>
        <w:keepLines/>
        <w:spacing w:line="276" w:lineRule="auto"/>
        <w:ind w:left="284"/>
        <w:jc w:val="both"/>
        <w:rPr>
          <w:rFonts w:ascii="Century Gothic" w:eastAsiaTheme="minorEastAsia" w:hAnsi="Century Gothic"/>
          <w:sz w:val="22"/>
          <w:szCs w:val="22"/>
        </w:rPr>
      </w:pPr>
    </w:p>
    <w:p w14:paraId="7AF37B43" w14:textId="69CCB33F" w:rsidR="00E82B17" w:rsidRDefault="00E82B17" w:rsidP="001309A7">
      <w:pPr>
        <w:keepNext/>
        <w:keepLines/>
        <w:spacing w:line="276" w:lineRule="auto"/>
        <w:ind w:left="284"/>
        <w:jc w:val="both"/>
        <w:rPr>
          <w:rFonts w:ascii="Century Gothic" w:eastAsiaTheme="minorEastAsia" w:hAnsi="Century Gothic"/>
          <w:sz w:val="22"/>
          <w:szCs w:val="22"/>
        </w:rPr>
      </w:pPr>
    </w:p>
    <w:p w14:paraId="6D05661B" w14:textId="032AFB12" w:rsidR="00E82B17" w:rsidRDefault="00E82B17" w:rsidP="001309A7">
      <w:pPr>
        <w:keepNext/>
        <w:keepLines/>
        <w:spacing w:line="276" w:lineRule="auto"/>
        <w:ind w:left="284"/>
        <w:jc w:val="both"/>
        <w:rPr>
          <w:rFonts w:ascii="Century Gothic" w:eastAsiaTheme="minorEastAsia" w:hAnsi="Century Gothic"/>
          <w:sz w:val="22"/>
          <w:szCs w:val="22"/>
        </w:rPr>
      </w:pPr>
    </w:p>
    <w:p w14:paraId="22EE8C53" w14:textId="348A1B21" w:rsidR="00E82B17" w:rsidRDefault="00E82B17" w:rsidP="001309A7">
      <w:pPr>
        <w:keepNext/>
        <w:keepLines/>
        <w:spacing w:line="276" w:lineRule="auto"/>
        <w:ind w:left="284"/>
        <w:jc w:val="both"/>
        <w:rPr>
          <w:rFonts w:ascii="Century Gothic" w:eastAsiaTheme="minorEastAsia" w:hAnsi="Century Gothic"/>
          <w:sz w:val="22"/>
          <w:szCs w:val="22"/>
        </w:rPr>
      </w:pPr>
    </w:p>
    <w:p w14:paraId="313F9CB4" w14:textId="706B6574" w:rsidR="00E82B17" w:rsidRDefault="00E82B17" w:rsidP="001309A7">
      <w:pPr>
        <w:keepNext/>
        <w:keepLines/>
        <w:spacing w:line="276" w:lineRule="auto"/>
        <w:ind w:left="284"/>
        <w:jc w:val="both"/>
        <w:rPr>
          <w:rFonts w:ascii="Century Gothic" w:eastAsiaTheme="minorEastAsia" w:hAnsi="Century Gothic"/>
          <w:sz w:val="22"/>
          <w:szCs w:val="22"/>
        </w:rPr>
      </w:pPr>
    </w:p>
    <w:p w14:paraId="631FF897" w14:textId="5C90B6F5" w:rsidR="00E82B17" w:rsidRDefault="00E82B17" w:rsidP="001309A7">
      <w:pPr>
        <w:keepNext/>
        <w:keepLines/>
        <w:spacing w:line="276" w:lineRule="auto"/>
        <w:ind w:left="284"/>
        <w:jc w:val="both"/>
        <w:rPr>
          <w:rFonts w:ascii="Century Gothic" w:eastAsiaTheme="minorEastAsia" w:hAnsi="Century Gothic"/>
          <w:sz w:val="22"/>
          <w:szCs w:val="22"/>
        </w:rPr>
      </w:pPr>
    </w:p>
    <w:p w14:paraId="36C7C9BE" w14:textId="299357B7" w:rsidR="00E82B17" w:rsidRDefault="00E82B17" w:rsidP="001309A7">
      <w:pPr>
        <w:keepNext/>
        <w:keepLines/>
        <w:spacing w:line="276" w:lineRule="auto"/>
        <w:ind w:left="284"/>
        <w:jc w:val="both"/>
        <w:rPr>
          <w:rFonts w:ascii="Century Gothic" w:eastAsiaTheme="minorEastAsia" w:hAnsi="Century Gothic"/>
          <w:sz w:val="22"/>
          <w:szCs w:val="22"/>
        </w:rPr>
      </w:pPr>
    </w:p>
    <w:p w14:paraId="1498CB38" w14:textId="44B8DE9D" w:rsidR="00E82B17" w:rsidRDefault="00E82B17" w:rsidP="001309A7">
      <w:pPr>
        <w:keepNext/>
        <w:keepLines/>
        <w:spacing w:line="276" w:lineRule="auto"/>
        <w:ind w:left="284"/>
        <w:jc w:val="both"/>
        <w:rPr>
          <w:rFonts w:ascii="Century Gothic" w:eastAsiaTheme="minorEastAsia" w:hAnsi="Century Gothic"/>
          <w:sz w:val="22"/>
          <w:szCs w:val="22"/>
        </w:rPr>
      </w:pPr>
    </w:p>
    <w:p w14:paraId="0340FA84" w14:textId="6ED74662" w:rsidR="00E82B17" w:rsidRDefault="00E82B17" w:rsidP="001309A7">
      <w:pPr>
        <w:keepNext/>
        <w:keepLines/>
        <w:spacing w:line="276" w:lineRule="auto"/>
        <w:ind w:left="284"/>
        <w:jc w:val="both"/>
        <w:rPr>
          <w:rFonts w:ascii="Century Gothic" w:eastAsiaTheme="minorEastAsia" w:hAnsi="Century Gothic"/>
          <w:sz w:val="22"/>
          <w:szCs w:val="22"/>
        </w:rPr>
      </w:pPr>
    </w:p>
    <w:p w14:paraId="53B412CA" w14:textId="3E41C399" w:rsidR="00E82B17" w:rsidRDefault="00E82B17" w:rsidP="001309A7">
      <w:pPr>
        <w:keepNext/>
        <w:keepLines/>
        <w:spacing w:line="276" w:lineRule="auto"/>
        <w:ind w:left="284"/>
        <w:jc w:val="both"/>
        <w:rPr>
          <w:rFonts w:ascii="Century Gothic" w:eastAsiaTheme="minorEastAsia" w:hAnsi="Century Gothic"/>
          <w:sz w:val="22"/>
          <w:szCs w:val="22"/>
        </w:rPr>
      </w:pPr>
    </w:p>
    <w:p w14:paraId="7BF993DA" w14:textId="30AA1924" w:rsidR="00E82B17" w:rsidRDefault="00E82B17" w:rsidP="001309A7">
      <w:pPr>
        <w:keepNext/>
        <w:keepLines/>
        <w:spacing w:line="276" w:lineRule="auto"/>
        <w:ind w:left="284"/>
        <w:jc w:val="both"/>
        <w:rPr>
          <w:rFonts w:ascii="Century Gothic" w:eastAsiaTheme="minorEastAsia" w:hAnsi="Century Gothic"/>
          <w:sz w:val="22"/>
          <w:szCs w:val="22"/>
        </w:rPr>
      </w:pPr>
    </w:p>
    <w:p w14:paraId="0893592A" w14:textId="17D066FE" w:rsidR="00E82B17" w:rsidRDefault="00E82B17" w:rsidP="001309A7">
      <w:pPr>
        <w:keepNext/>
        <w:keepLines/>
        <w:spacing w:line="276" w:lineRule="auto"/>
        <w:ind w:left="284"/>
        <w:jc w:val="both"/>
        <w:rPr>
          <w:rFonts w:ascii="Century Gothic" w:eastAsiaTheme="minorEastAsia" w:hAnsi="Century Gothic"/>
          <w:sz w:val="22"/>
          <w:szCs w:val="22"/>
        </w:rPr>
      </w:pPr>
    </w:p>
    <w:p w14:paraId="310BE3BC" w14:textId="302C6563" w:rsidR="00E82B17" w:rsidRDefault="00E82B17" w:rsidP="001309A7">
      <w:pPr>
        <w:keepNext/>
        <w:keepLines/>
        <w:spacing w:line="276" w:lineRule="auto"/>
        <w:ind w:left="284"/>
        <w:jc w:val="both"/>
        <w:rPr>
          <w:rFonts w:ascii="Century Gothic" w:eastAsiaTheme="minorEastAsia" w:hAnsi="Century Gothic"/>
          <w:sz w:val="22"/>
          <w:szCs w:val="22"/>
        </w:rPr>
      </w:pPr>
    </w:p>
    <w:p w14:paraId="323A4262" w14:textId="00118505" w:rsidR="00E82B17" w:rsidRDefault="00E82B17" w:rsidP="001309A7">
      <w:pPr>
        <w:keepNext/>
        <w:keepLines/>
        <w:spacing w:line="276" w:lineRule="auto"/>
        <w:ind w:left="284"/>
        <w:jc w:val="both"/>
        <w:rPr>
          <w:rFonts w:ascii="Century Gothic" w:eastAsiaTheme="minorEastAsia" w:hAnsi="Century Gothic"/>
          <w:sz w:val="22"/>
          <w:szCs w:val="22"/>
        </w:rPr>
      </w:pPr>
    </w:p>
    <w:p w14:paraId="3B28B502" w14:textId="23B4DD4E" w:rsidR="00E82B17" w:rsidRDefault="00E82B17" w:rsidP="001309A7">
      <w:pPr>
        <w:keepNext/>
        <w:keepLines/>
        <w:spacing w:line="276" w:lineRule="auto"/>
        <w:ind w:left="284"/>
        <w:jc w:val="both"/>
        <w:rPr>
          <w:rFonts w:ascii="Century Gothic" w:eastAsiaTheme="minorEastAsia" w:hAnsi="Century Gothic"/>
          <w:sz w:val="22"/>
          <w:szCs w:val="22"/>
        </w:rPr>
      </w:pPr>
    </w:p>
    <w:p w14:paraId="6C9AB6B3" w14:textId="065FE82B" w:rsidR="00E82B17" w:rsidRDefault="00E82B17" w:rsidP="001309A7">
      <w:pPr>
        <w:keepNext/>
        <w:keepLines/>
        <w:spacing w:line="276" w:lineRule="auto"/>
        <w:ind w:left="284"/>
        <w:jc w:val="both"/>
        <w:rPr>
          <w:rFonts w:ascii="Century Gothic" w:eastAsiaTheme="minorEastAsia" w:hAnsi="Century Gothic"/>
          <w:sz w:val="22"/>
          <w:szCs w:val="22"/>
        </w:rPr>
      </w:pPr>
    </w:p>
    <w:p w14:paraId="285A65E8" w14:textId="2F04362C" w:rsidR="00E82B17" w:rsidRDefault="00E82B17" w:rsidP="001309A7">
      <w:pPr>
        <w:keepNext/>
        <w:keepLines/>
        <w:spacing w:line="276" w:lineRule="auto"/>
        <w:ind w:left="284"/>
        <w:jc w:val="both"/>
        <w:rPr>
          <w:rFonts w:ascii="Century Gothic" w:eastAsiaTheme="minorEastAsia" w:hAnsi="Century Gothic"/>
          <w:sz w:val="22"/>
          <w:szCs w:val="22"/>
        </w:rPr>
      </w:pPr>
    </w:p>
    <w:p w14:paraId="4F9EF500" w14:textId="2029D1A0" w:rsidR="00E82B17" w:rsidRDefault="00E82B17" w:rsidP="001309A7">
      <w:pPr>
        <w:keepNext/>
        <w:keepLines/>
        <w:spacing w:line="276" w:lineRule="auto"/>
        <w:ind w:left="284"/>
        <w:jc w:val="both"/>
        <w:rPr>
          <w:rFonts w:ascii="Century Gothic" w:eastAsiaTheme="minorEastAsia" w:hAnsi="Century Gothic"/>
          <w:sz w:val="22"/>
          <w:szCs w:val="22"/>
        </w:rPr>
      </w:pPr>
    </w:p>
    <w:p w14:paraId="7F5BABAE" w14:textId="7AD63A21" w:rsidR="00E82B17" w:rsidRDefault="00E82B17" w:rsidP="001309A7">
      <w:pPr>
        <w:keepNext/>
        <w:keepLines/>
        <w:spacing w:line="276" w:lineRule="auto"/>
        <w:ind w:left="284"/>
        <w:jc w:val="both"/>
        <w:rPr>
          <w:rFonts w:ascii="Century Gothic" w:eastAsiaTheme="minorEastAsia" w:hAnsi="Century Gothic"/>
          <w:sz w:val="22"/>
          <w:szCs w:val="22"/>
        </w:rPr>
      </w:pPr>
    </w:p>
    <w:p w14:paraId="0780F103" w14:textId="78AABEA7" w:rsidR="00E82B17" w:rsidRDefault="00E82B17" w:rsidP="001309A7">
      <w:pPr>
        <w:keepNext/>
        <w:keepLines/>
        <w:spacing w:line="276" w:lineRule="auto"/>
        <w:ind w:left="284"/>
        <w:jc w:val="both"/>
        <w:rPr>
          <w:rFonts w:ascii="Century Gothic" w:eastAsiaTheme="minorEastAsia" w:hAnsi="Century Gothic"/>
          <w:sz w:val="22"/>
          <w:szCs w:val="22"/>
        </w:rPr>
      </w:pPr>
    </w:p>
    <w:p w14:paraId="49610035" w14:textId="77777777" w:rsidR="00E82B17" w:rsidRPr="00706165" w:rsidRDefault="00E82B17" w:rsidP="001309A7">
      <w:pPr>
        <w:keepNext/>
        <w:keepLines/>
        <w:spacing w:line="276" w:lineRule="auto"/>
        <w:ind w:left="284"/>
        <w:jc w:val="both"/>
        <w:rPr>
          <w:rFonts w:ascii="Century Gothic" w:eastAsiaTheme="minorEastAsia" w:hAnsi="Century Gothic"/>
          <w:sz w:val="22"/>
          <w:szCs w:val="22"/>
        </w:rPr>
      </w:pPr>
    </w:p>
    <w:p w14:paraId="2C9EF32C" w14:textId="3A9D0A49" w:rsidR="00E165D2" w:rsidRPr="00706165" w:rsidRDefault="00E165D2" w:rsidP="001309A7">
      <w:pPr>
        <w:keepNext/>
        <w:keepLines/>
        <w:spacing w:line="276" w:lineRule="auto"/>
        <w:jc w:val="both"/>
        <w:rPr>
          <w:rFonts w:ascii="Century Gothic" w:eastAsiaTheme="minorEastAsia" w:hAnsi="Century Gothic"/>
          <w:sz w:val="22"/>
          <w:szCs w:val="22"/>
        </w:rPr>
      </w:pPr>
    </w:p>
    <w:p w14:paraId="35A06624" w14:textId="657B41D3" w:rsidR="009A4826" w:rsidRPr="00706165" w:rsidRDefault="009A4826" w:rsidP="001309A7">
      <w:pPr>
        <w:keepNext/>
        <w:keepLines/>
        <w:spacing w:line="276" w:lineRule="auto"/>
        <w:jc w:val="both"/>
        <w:rPr>
          <w:rFonts w:ascii="Century Gothic" w:eastAsiaTheme="minorEastAsia" w:hAnsi="Century Gothic"/>
          <w:sz w:val="22"/>
          <w:szCs w:val="22"/>
        </w:rPr>
      </w:pPr>
    </w:p>
    <w:p w14:paraId="3AD3670C" w14:textId="2367498C" w:rsidR="009A4826" w:rsidRDefault="009A4826" w:rsidP="001309A7">
      <w:pPr>
        <w:keepNext/>
        <w:keepLines/>
        <w:spacing w:line="276" w:lineRule="auto"/>
        <w:ind w:left="284"/>
        <w:jc w:val="both"/>
        <w:rPr>
          <w:rFonts w:ascii="Century Gothic" w:eastAsiaTheme="minorEastAsia" w:hAnsi="Century Gothic"/>
          <w:sz w:val="22"/>
          <w:szCs w:val="22"/>
        </w:rPr>
      </w:pPr>
    </w:p>
    <w:p w14:paraId="4C7D410C" w14:textId="7C35443E" w:rsidR="00E40CF7" w:rsidRDefault="00E40CF7" w:rsidP="001309A7">
      <w:pPr>
        <w:keepNext/>
        <w:keepLines/>
        <w:spacing w:line="276" w:lineRule="auto"/>
        <w:ind w:left="284"/>
        <w:jc w:val="both"/>
        <w:rPr>
          <w:rFonts w:ascii="Century Gothic" w:eastAsiaTheme="minorEastAsia" w:hAnsi="Century Gothic"/>
          <w:sz w:val="22"/>
          <w:szCs w:val="22"/>
        </w:rPr>
      </w:pPr>
    </w:p>
    <w:p w14:paraId="22880B64" w14:textId="5829C163" w:rsidR="00E40CF7" w:rsidRDefault="00E40CF7" w:rsidP="001309A7">
      <w:pPr>
        <w:keepNext/>
        <w:keepLines/>
        <w:spacing w:line="276" w:lineRule="auto"/>
        <w:ind w:left="284"/>
        <w:jc w:val="both"/>
        <w:rPr>
          <w:rFonts w:ascii="Century Gothic" w:eastAsiaTheme="minorEastAsia" w:hAnsi="Century Gothic"/>
          <w:sz w:val="22"/>
          <w:szCs w:val="22"/>
        </w:rPr>
      </w:pPr>
    </w:p>
    <w:p w14:paraId="54ECC66F" w14:textId="77777777" w:rsidR="00E40CF7" w:rsidRDefault="00E40CF7" w:rsidP="001309A7">
      <w:pPr>
        <w:keepNext/>
        <w:keepLines/>
        <w:spacing w:line="276" w:lineRule="auto"/>
        <w:ind w:left="284"/>
        <w:jc w:val="both"/>
        <w:rPr>
          <w:rFonts w:ascii="Century Gothic" w:eastAsiaTheme="minorEastAsia" w:hAnsi="Century Gothic"/>
          <w:sz w:val="22"/>
          <w:szCs w:val="22"/>
        </w:rPr>
      </w:pPr>
    </w:p>
    <w:p w14:paraId="509784D9" w14:textId="49B7A3AC" w:rsidR="001309A7" w:rsidRDefault="001309A7" w:rsidP="001309A7">
      <w:pPr>
        <w:keepNext/>
        <w:keepLines/>
        <w:rPr>
          <w:rFonts w:ascii="Century Gothic" w:eastAsiaTheme="minorEastAsia" w:hAnsi="Century Gothic"/>
          <w:sz w:val="22"/>
          <w:szCs w:val="22"/>
        </w:rPr>
      </w:pPr>
      <w:r>
        <w:rPr>
          <w:rFonts w:ascii="Century Gothic" w:eastAsiaTheme="minorEastAsia" w:hAnsi="Century Gothic"/>
          <w:sz w:val="22"/>
          <w:szCs w:val="22"/>
        </w:rPr>
        <w:br w:type="page"/>
      </w:r>
    </w:p>
    <w:p w14:paraId="2AE3F3DD" w14:textId="77777777" w:rsidR="00EF07D7" w:rsidRPr="00706165" w:rsidRDefault="00EF07D7" w:rsidP="001309A7">
      <w:pPr>
        <w:keepNext/>
        <w:keepLines/>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1309A7">
      <w:pPr>
        <w:pStyle w:val="PODNASLOV"/>
        <w:keepNext/>
        <w:keepLines/>
        <w:widowControl w:val="0"/>
        <w:numPr>
          <w:ilvl w:val="0"/>
          <w:numId w:val="12"/>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1309A7">
      <w:pPr>
        <w:pStyle w:val="PODPODNASLOV"/>
        <w:keepNext/>
        <w:keepLines/>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1309A7">
      <w:pPr>
        <w:pStyle w:val="ListParagraph"/>
        <w:keepNext/>
        <w:keepLines/>
        <w:widowControl w:val="0"/>
        <w:numPr>
          <w:ilvl w:val="0"/>
          <w:numId w:val="6"/>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1309A7">
      <w:pPr>
        <w:keepNext/>
        <w:keepLines/>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1309A7">
      <w:pPr>
        <w:keepNext/>
        <w:keepLines/>
        <w:spacing w:line="276" w:lineRule="auto"/>
        <w:ind w:left="284"/>
        <w:jc w:val="both"/>
        <w:rPr>
          <w:rFonts w:ascii="Century Gothic" w:hAnsi="Century Gothic"/>
          <w:sz w:val="22"/>
          <w:szCs w:val="22"/>
        </w:rPr>
      </w:pPr>
    </w:p>
    <w:p w14:paraId="3302C5A5" w14:textId="77777777" w:rsidR="00EF07D7" w:rsidRPr="00EF07D7" w:rsidRDefault="00EF07D7" w:rsidP="001309A7">
      <w:pPr>
        <w:pStyle w:val="ListParagraph"/>
        <w:keepNext/>
        <w:keepLines/>
        <w:numPr>
          <w:ilvl w:val="0"/>
          <w:numId w:val="24"/>
        </w:numPr>
        <w:spacing w:line="276" w:lineRule="auto"/>
        <w:jc w:val="both"/>
        <w:rPr>
          <w:rFonts w:ascii="Century Gothic" w:hAnsi="Century Gothic"/>
          <w:sz w:val="22"/>
          <w:szCs w:val="22"/>
        </w:rPr>
      </w:pPr>
      <w:bookmarkStart w:id="0"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1309A7">
      <w:pPr>
        <w:pStyle w:val="ListParagraph"/>
        <w:keepNext/>
        <w:keepLines/>
        <w:spacing w:line="276" w:lineRule="auto"/>
        <w:ind w:left="1364"/>
        <w:jc w:val="both"/>
        <w:rPr>
          <w:rFonts w:ascii="Century Gothic" w:hAnsi="Century Gothic"/>
          <w:sz w:val="22"/>
          <w:szCs w:val="22"/>
        </w:rPr>
      </w:pPr>
    </w:p>
    <w:p w14:paraId="3C749A9E" w14:textId="77777777" w:rsidR="00EF07D7" w:rsidRPr="00EF07D7" w:rsidRDefault="00EF07D7" w:rsidP="001309A7">
      <w:pPr>
        <w:pStyle w:val="ListParagraph"/>
        <w:keepNext/>
        <w:keepLines/>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03B715A0" w14:textId="5A590A82" w:rsidR="00956655" w:rsidRPr="00956655" w:rsidRDefault="00956655" w:rsidP="001309A7">
      <w:pPr>
        <w:pStyle w:val="ListParagraph"/>
        <w:keepNext/>
        <w:keepLines/>
        <w:numPr>
          <w:ilvl w:val="0"/>
          <w:numId w:val="23"/>
        </w:numPr>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0"/>
    <w:p w14:paraId="1C4E6666" w14:textId="77777777" w:rsidR="00956655" w:rsidRPr="00956655" w:rsidRDefault="00956655" w:rsidP="001309A7">
      <w:pPr>
        <w:pStyle w:val="ListParagraph"/>
        <w:keepNext/>
        <w:keepLines/>
        <w:spacing w:line="276" w:lineRule="auto"/>
        <w:ind w:left="1364"/>
        <w:jc w:val="both"/>
        <w:rPr>
          <w:rFonts w:ascii="Century Gothic" w:hAnsi="Century Gothic"/>
          <w:sz w:val="22"/>
          <w:szCs w:val="22"/>
        </w:rPr>
      </w:pPr>
    </w:p>
    <w:p w14:paraId="7BAAD14D" w14:textId="77777777" w:rsidR="00EF07D7" w:rsidRPr="00EF07D7" w:rsidRDefault="00EF07D7" w:rsidP="001309A7">
      <w:pPr>
        <w:pStyle w:val="ListParagraph"/>
        <w:keepNext/>
        <w:keepLines/>
        <w:numPr>
          <w:ilvl w:val="0"/>
          <w:numId w:val="24"/>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1309A7">
      <w:pPr>
        <w:pStyle w:val="ListParagraph"/>
        <w:keepNext/>
        <w:keepLines/>
        <w:spacing w:line="276" w:lineRule="auto"/>
        <w:ind w:left="1364"/>
        <w:jc w:val="both"/>
        <w:rPr>
          <w:rFonts w:ascii="Century Gothic" w:hAnsi="Century Gothic"/>
          <w:sz w:val="22"/>
          <w:szCs w:val="22"/>
        </w:rPr>
      </w:pPr>
    </w:p>
    <w:p w14:paraId="14EF8A4A" w14:textId="77777777" w:rsidR="00EF07D7" w:rsidRPr="00EF07D7" w:rsidRDefault="00EF07D7" w:rsidP="001309A7">
      <w:pPr>
        <w:pStyle w:val="ListParagraph"/>
        <w:keepNext/>
        <w:keepLines/>
        <w:numPr>
          <w:ilvl w:val="0"/>
          <w:numId w:val="24"/>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498ED68" w14:textId="148A4444"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00E82B17"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39D89549" w14:textId="77777777" w:rsidR="00EF07D7" w:rsidRPr="00EF07D7" w:rsidRDefault="00EF07D7" w:rsidP="001309A7">
      <w:pPr>
        <w:pStyle w:val="ListParagraph"/>
        <w:keepNext/>
        <w:keepLines/>
        <w:numPr>
          <w:ilvl w:val="0"/>
          <w:numId w:val="23"/>
        </w:numPr>
        <w:spacing w:line="276" w:lineRule="auto"/>
        <w:jc w:val="both"/>
        <w:rPr>
          <w:rFonts w:ascii="Century Gothic" w:hAnsi="Century Gothic"/>
          <w:sz w:val="22"/>
          <w:szCs w:val="22"/>
        </w:rPr>
      </w:pPr>
      <w:r w:rsidRPr="00EF07D7">
        <w:rPr>
          <w:rFonts w:ascii="Century Gothic" w:hAnsi="Century Gothic"/>
          <w:sz w:val="22"/>
          <w:szCs w:val="22"/>
        </w:rPr>
        <w:t>če mu je bila v zadnjih treh letih pred potekom roka za oddajo ponudb s pravnomočno odločbo pristojnega organa Republike Slovenije ali druge države članice ali tretje države dvakrat izrečena globa zaradi prekrška v zvezi s plačilom za delo.</w:t>
      </w:r>
    </w:p>
    <w:p w14:paraId="44E3D794" w14:textId="77777777" w:rsidR="00EF07D7" w:rsidRPr="00EF07D7" w:rsidRDefault="00EF07D7" w:rsidP="001309A7">
      <w:pPr>
        <w:keepNext/>
        <w:keepLines/>
        <w:spacing w:line="276" w:lineRule="auto"/>
        <w:ind w:left="284"/>
        <w:jc w:val="both"/>
        <w:rPr>
          <w:rFonts w:ascii="Century Gothic" w:hAnsi="Century Gothic"/>
          <w:sz w:val="22"/>
          <w:szCs w:val="22"/>
        </w:rPr>
      </w:pPr>
    </w:p>
    <w:p w14:paraId="73D21C3C" w14:textId="77777777" w:rsidR="00EF07D7" w:rsidRPr="00EF07D7" w:rsidRDefault="00EF07D7" w:rsidP="001309A7">
      <w:pPr>
        <w:keepNext/>
        <w:keepLines/>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1309A7">
      <w:pPr>
        <w:keepNext/>
        <w:keepLines/>
        <w:spacing w:line="276" w:lineRule="auto"/>
        <w:ind w:left="284"/>
        <w:jc w:val="both"/>
        <w:rPr>
          <w:rFonts w:ascii="Century Gothic" w:hAnsi="Century Gothic"/>
          <w:b/>
          <w:sz w:val="22"/>
          <w:szCs w:val="22"/>
        </w:rPr>
      </w:pPr>
      <w:r w:rsidRPr="00EF07D7">
        <w:rPr>
          <w:rFonts w:ascii="Century Gothic" w:hAnsi="Century Gothic"/>
          <w:sz w:val="22"/>
          <w:szCs w:val="22"/>
        </w:rPr>
        <w:lastRenderedPageBreak/>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1309A7">
      <w:pPr>
        <w:keepNext/>
        <w:keepLines/>
        <w:spacing w:line="276" w:lineRule="auto"/>
        <w:ind w:left="284"/>
        <w:jc w:val="both"/>
        <w:rPr>
          <w:rFonts w:ascii="Century Gothic" w:hAnsi="Century Gothic"/>
          <w:sz w:val="22"/>
          <w:szCs w:val="22"/>
        </w:rPr>
      </w:pPr>
    </w:p>
    <w:p w14:paraId="75BE3F43" w14:textId="77777777" w:rsidR="00EF07D7" w:rsidRPr="00956655" w:rsidRDefault="00EF07D7" w:rsidP="001309A7">
      <w:pPr>
        <w:keepNext/>
        <w:keepLines/>
        <w:spacing w:line="276" w:lineRule="auto"/>
        <w:ind w:left="284"/>
        <w:jc w:val="both"/>
        <w:rPr>
          <w:rFonts w:ascii="Century Gothic" w:hAnsi="Century Gothic"/>
          <w:sz w:val="22"/>
          <w:szCs w:val="22"/>
        </w:rPr>
      </w:pPr>
      <w:bookmarkStart w:id="1" w:name="_Hlk132201448"/>
      <w:r w:rsidRPr="00956655">
        <w:rPr>
          <w:rFonts w:ascii="Century Gothic" w:hAnsi="Century Gothic"/>
          <w:sz w:val="22"/>
          <w:szCs w:val="22"/>
        </w:rPr>
        <w:t>Zahtevano dokazilo:</w:t>
      </w:r>
    </w:p>
    <w:p w14:paraId="43E8EED5" w14:textId="77777777" w:rsidR="00956655" w:rsidRDefault="00956655" w:rsidP="001309A7">
      <w:pPr>
        <w:keepNext/>
        <w:keepLines/>
        <w:spacing w:line="276" w:lineRule="auto"/>
        <w:ind w:left="284"/>
        <w:jc w:val="both"/>
        <w:rPr>
          <w:rFonts w:ascii="Century Gothic" w:hAnsi="Century Gothic"/>
          <w:sz w:val="22"/>
          <w:szCs w:val="22"/>
        </w:rPr>
      </w:pPr>
      <w:bookmarkStart w:id="2"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3B3CA242" w14:textId="77777777" w:rsidR="00052E89" w:rsidRDefault="00052E89" w:rsidP="001309A7">
      <w:pPr>
        <w:keepNext/>
        <w:keepLines/>
        <w:spacing w:line="276" w:lineRule="auto"/>
        <w:ind w:left="284"/>
        <w:jc w:val="both"/>
        <w:rPr>
          <w:rFonts w:ascii="Century Gothic" w:hAnsi="Century Gothic"/>
          <w:sz w:val="22"/>
          <w:szCs w:val="22"/>
        </w:rPr>
      </w:pPr>
    </w:p>
    <w:p w14:paraId="7C728BBB" w14:textId="69972DBB" w:rsidR="00052E89" w:rsidRPr="00956655" w:rsidRDefault="0088778A" w:rsidP="001309A7">
      <w:pPr>
        <w:keepNext/>
        <w:keepLines/>
        <w:spacing w:line="276" w:lineRule="auto"/>
        <w:ind w:left="284"/>
        <w:jc w:val="both"/>
        <w:rPr>
          <w:rFonts w:ascii="Century Gothic" w:hAnsi="Century Gothic"/>
          <w:sz w:val="22"/>
          <w:szCs w:val="22"/>
        </w:rPr>
      </w:pPr>
      <w:r>
        <w:rPr>
          <w:rFonts w:ascii="Century Gothic" w:hAnsi="Century Gothic"/>
          <w:sz w:val="22"/>
          <w:szCs w:val="22"/>
        </w:rPr>
        <w:t>Gospodarski subjekt m</w:t>
      </w:r>
      <w:r w:rsidR="00052E89" w:rsidRPr="00052E89">
        <w:rPr>
          <w:rFonts w:ascii="Century Gothic" w:hAnsi="Century Gothic"/>
          <w:sz w:val="22"/>
          <w:szCs w:val="22"/>
        </w:rPr>
        <w:t xml:space="preserve">ora </w:t>
      </w:r>
      <w:r>
        <w:rPr>
          <w:rFonts w:ascii="Century Gothic" w:hAnsi="Century Gothic"/>
          <w:sz w:val="22"/>
          <w:szCs w:val="22"/>
        </w:rPr>
        <w:t>v ESPD obrazec vnesti EMŠO številko</w:t>
      </w:r>
      <w:r w:rsidR="00052E89" w:rsidRPr="00052E89">
        <w:rPr>
          <w:rFonts w:ascii="Century Gothic" w:hAnsi="Century Gothic"/>
          <w:sz w:val="22"/>
          <w:szCs w:val="22"/>
        </w:rPr>
        <w:t xml:space="preserve"> za osebe, ki so članice upravnega, </w:t>
      </w:r>
      <w:r w:rsidR="008428E1" w:rsidRPr="00052E89">
        <w:rPr>
          <w:rFonts w:ascii="Century Gothic" w:hAnsi="Century Gothic"/>
          <w:sz w:val="22"/>
          <w:szCs w:val="22"/>
        </w:rPr>
        <w:t>vodstvenega</w:t>
      </w:r>
      <w:r w:rsidR="00052E89" w:rsidRPr="00052E89">
        <w:rPr>
          <w:rFonts w:ascii="Century Gothic" w:hAnsi="Century Gothic"/>
          <w:sz w:val="22"/>
          <w:szCs w:val="22"/>
        </w:rPr>
        <w:t xml:space="preserve"> ali nadzornega organa oziroma ki imajo pooblastilo za zastopanje ali odločanje ali nadzor gospodarskega subjekta, vsakega partnerja in podizvajalca.</w:t>
      </w:r>
    </w:p>
    <w:p w14:paraId="5A1F46E8" w14:textId="77777777" w:rsidR="00956655" w:rsidRPr="00956655" w:rsidRDefault="00956655" w:rsidP="001309A7">
      <w:pPr>
        <w:keepNext/>
        <w:keepLines/>
        <w:spacing w:line="276" w:lineRule="auto"/>
        <w:ind w:left="284"/>
        <w:jc w:val="both"/>
        <w:rPr>
          <w:rFonts w:ascii="Century Gothic" w:hAnsi="Century Gothic"/>
          <w:sz w:val="22"/>
          <w:szCs w:val="22"/>
        </w:rPr>
      </w:pPr>
    </w:p>
    <w:p w14:paraId="7CF010D6" w14:textId="160ED4D7" w:rsidR="00956655" w:rsidRPr="00956655" w:rsidRDefault="00956655" w:rsidP="001309A7">
      <w:pPr>
        <w:keepNext/>
        <w:keepLines/>
        <w:spacing w:line="276" w:lineRule="auto"/>
        <w:ind w:left="284"/>
        <w:jc w:val="both"/>
        <w:rPr>
          <w:rFonts w:ascii="Century Gothic" w:hAnsi="Century Gothic"/>
          <w:sz w:val="22"/>
          <w:szCs w:val="22"/>
        </w:rPr>
      </w:pPr>
      <w:r w:rsidRPr="00956655">
        <w:rPr>
          <w:rFonts w:ascii="Century Gothic" w:hAnsi="Century Gothic"/>
          <w:sz w:val="22"/>
          <w:szCs w:val="22"/>
        </w:rPr>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1"/>
    <w:bookmarkEnd w:id="2"/>
    <w:p w14:paraId="24221534" w14:textId="77777777" w:rsidR="00EF07D7" w:rsidRPr="00EF07D7" w:rsidRDefault="00EF07D7" w:rsidP="001309A7">
      <w:pPr>
        <w:keepNext/>
        <w:keepLines/>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1309A7">
      <w:pPr>
        <w:pStyle w:val="ListParagraph"/>
        <w:keepNext/>
        <w:keepLines/>
        <w:widowControl w:val="0"/>
        <w:numPr>
          <w:ilvl w:val="0"/>
          <w:numId w:val="6"/>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1309A7">
      <w:pPr>
        <w:keepNext/>
        <w:keepLines/>
        <w:widowControl w:val="0"/>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rsidP="001309A7">
      <w:pPr>
        <w:pStyle w:val="ListParagraph"/>
        <w:keepNext/>
        <w:keepLines/>
        <w:widowControl w:val="0"/>
        <w:numPr>
          <w:ilvl w:val="0"/>
          <w:numId w:val="25"/>
        </w:numPr>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1309A7">
      <w:pPr>
        <w:keepNext/>
        <w:keepLines/>
        <w:widowControl w:val="0"/>
        <w:ind w:left="284"/>
        <w:jc w:val="both"/>
        <w:rPr>
          <w:rFonts w:ascii="Century Gothic" w:hAnsi="Century Gothic"/>
          <w:sz w:val="22"/>
          <w:szCs w:val="22"/>
        </w:rPr>
      </w:pPr>
    </w:p>
    <w:p w14:paraId="454341C3" w14:textId="77777777" w:rsidR="003F252B" w:rsidRPr="00706165" w:rsidRDefault="003F252B" w:rsidP="001309A7">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1309A7">
      <w:pPr>
        <w:keepNext/>
        <w:keepLines/>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1309A7">
      <w:pPr>
        <w:keepNext/>
        <w:keepLines/>
        <w:widowControl w:val="0"/>
        <w:ind w:left="284"/>
        <w:jc w:val="both"/>
        <w:outlineLvl w:val="0"/>
        <w:rPr>
          <w:rFonts w:ascii="Century Gothic" w:hAnsi="Century Gothic"/>
          <w:sz w:val="22"/>
          <w:szCs w:val="22"/>
        </w:rPr>
      </w:pPr>
    </w:p>
    <w:p w14:paraId="7B4ECE5B" w14:textId="77777777" w:rsidR="003F252B" w:rsidRPr="00706165" w:rsidRDefault="003F252B" w:rsidP="001309A7">
      <w:pPr>
        <w:keepNext/>
        <w:keepLines/>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B60A7E8" w:rsidR="003F252B" w:rsidRPr="00706165" w:rsidRDefault="003F252B" w:rsidP="001309A7">
      <w:pPr>
        <w:keepNext/>
        <w:keepLines/>
        <w:widowControl w:val="0"/>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052E89">
        <w:rPr>
          <w:rFonts w:ascii="Century Gothic" w:hAnsi="Century Gothic"/>
          <w:sz w:val="22"/>
          <w:szCs w:val="22"/>
        </w:rPr>
        <w:t>.</w:t>
      </w:r>
    </w:p>
    <w:p w14:paraId="2724ACDB" w14:textId="77777777" w:rsidR="00D2139A" w:rsidRPr="00706165" w:rsidRDefault="00D2139A" w:rsidP="001309A7">
      <w:pPr>
        <w:keepNext/>
        <w:keepLines/>
        <w:widowControl w:val="0"/>
        <w:spacing w:line="276" w:lineRule="auto"/>
        <w:jc w:val="both"/>
        <w:rPr>
          <w:rFonts w:ascii="Century Gothic" w:hAnsi="Century Gothic"/>
          <w:sz w:val="22"/>
          <w:szCs w:val="22"/>
        </w:rPr>
      </w:pPr>
    </w:p>
    <w:p w14:paraId="450814D1" w14:textId="409B8536" w:rsidR="00D2139A" w:rsidRPr="00706165" w:rsidRDefault="00D2139A" w:rsidP="001309A7">
      <w:pPr>
        <w:pStyle w:val="ListParagraph"/>
        <w:keepNext/>
        <w:keepLines/>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1309A7">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 vezane na preprečevanje korupcijskih tveganj pri sklepanju pravnih poslov, navedenih v obrazcu vzorca pogodbe.</w:t>
      </w:r>
    </w:p>
    <w:p w14:paraId="1D353514" w14:textId="77777777" w:rsidR="00D2139A" w:rsidRPr="00706165" w:rsidRDefault="00D2139A" w:rsidP="001309A7">
      <w:pPr>
        <w:keepNext/>
        <w:keepLines/>
        <w:widowControl w:val="0"/>
        <w:spacing w:line="276" w:lineRule="auto"/>
        <w:ind w:left="284"/>
        <w:jc w:val="both"/>
        <w:rPr>
          <w:rFonts w:ascii="Century Gothic" w:hAnsi="Century Gothic"/>
          <w:sz w:val="22"/>
          <w:szCs w:val="22"/>
        </w:rPr>
      </w:pPr>
    </w:p>
    <w:p w14:paraId="1D41FE4F"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lastRenderedPageBreak/>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1309A7">
      <w:pPr>
        <w:keepNext/>
        <w:keepLines/>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1309A7">
      <w:pPr>
        <w:keepNext/>
        <w:keepLines/>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1309A7">
      <w:pPr>
        <w:keepNext/>
        <w:keepLines/>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1309A7">
      <w:pPr>
        <w:pStyle w:val="ListParagraph"/>
        <w:keepNext/>
        <w:keepLines/>
        <w:widowControl w:val="0"/>
        <w:numPr>
          <w:ilvl w:val="0"/>
          <w:numId w:val="6"/>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1309A7">
      <w:pPr>
        <w:keepNext/>
        <w:keepLines/>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1309A7">
      <w:pPr>
        <w:keepNext/>
        <w:keepLines/>
        <w:spacing w:line="276" w:lineRule="auto"/>
        <w:ind w:left="284"/>
        <w:jc w:val="both"/>
        <w:outlineLvl w:val="0"/>
        <w:rPr>
          <w:rFonts w:ascii="Century Gothic" w:hAnsi="Century Gothic"/>
          <w:b/>
          <w:sz w:val="22"/>
          <w:szCs w:val="22"/>
        </w:rPr>
      </w:pPr>
    </w:p>
    <w:p w14:paraId="385D4302" w14:textId="77777777" w:rsidR="007E07AF" w:rsidRPr="007E07AF" w:rsidRDefault="007E07AF" w:rsidP="001309A7">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1309A7">
      <w:pPr>
        <w:keepNext/>
        <w:keepLines/>
        <w:spacing w:line="276" w:lineRule="auto"/>
        <w:ind w:left="284"/>
        <w:jc w:val="both"/>
        <w:outlineLvl w:val="0"/>
        <w:rPr>
          <w:rFonts w:ascii="Century Gothic" w:hAnsi="Century Gothic"/>
          <w:sz w:val="22"/>
          <w:szCs w:val="22"/>
        </w:rPr>
      </w:pPr>
      <w:bookmarkStart w:id="3" w:name="_Hlk11411587"/>
      <w:r w:rsidRPr="007E07AF">
        <w:rPr>
          <w:rFonts w:ascii="Century Gothic" w:hAnsi="Century Gothic"/>
          <w:sz w:val="22"/>
          <w:szCs w:val="22"/>
        </w:rPr>
        <w:t>Pogoj mora izpolniti ponudnik. V primeru partnerske ponudbe mora pogoj izpolniti vsak izmed partnerjev.</w:t>
      </w:r>
    </w:p>
    <w:bookmarkEnd w:id="3"/>
    <w:p w14:paraId="778C3FE5" w14:textId="77777777" w:rsidR="007E07AF" w:rsidRPr="007E07AF" w:rsidRDefault="007E07AF" w:rsidP="001309A7">
      <w:pPr>
        <w:keepNext/>
        <w:keepLines/>
        <w:spacing w:line="276" w:lineRule="auto"/>
        <w:ind w:left="284"/>
        <w:jc w:val="both"/>
        <w:outlineLvl w:val="0"/>
        <w:rPr>
          <w:rFonts w:ascii="Century Gothic" w:hAnsi="Century Gothic"/>
          <w:b/>
          <w:sz w:val="22"/>
          <w:szCs w:val="22"/>
        </w:rPr>
      </w:pPr>
    </w:p>
    <w:p w14:paraId="5A7C1AC4" w14:textId="77777777" w:rsidR="007E07AF" w:rsidRPr="007E07AF" w:rsidRDefault="007E07AF" w:rsidP="001309A7">
      <w:pPr>
        <w:keepNext/>
        <w:keepLines/>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1309A7">
      <w:pPr>
        <w:keepNext/>
        <w:keepLines/>
        <w:spacing w:line="276" w:lineRule="auto"/>
        <w:ind w:left="284"/>
        <w:jc w:val="both"/>
        <w:outlineLvl w:val="0"/>
        <w:rPr>
          <w:rFonts w:ascii="Century Gothic" w:hAnsi="Century Gothic"/>
          <w:b/>
          <w:sz w:val="22"/>
          <w:szCs w:val="22"/>
        </w:rPr>
      </w:pPr>
      <w:bookmarkStart w:id="4"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4"/>
    <w:p w14:paraId="2C4E61AB" w14:textId="1AF3E89E" w:rsidR="001E07C8" w:rsidRPr="001E07C8" w:rsidRDefault="001E07C8" w:rsidP="001309A7">
      <w:pPr>
        <w:keepNext/>
        <w:keepLines/>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1309A7">
      <w:pPr>
        <w:pStyle w:val="ListParagraph"/>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309A7">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309A7">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309A7">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1E07C8" w:rsidRDefault="001E07C8" w:rsidP="001309A7">
      <w:pPr>
        <w:keepNext/>
        <w:keepLines/>
        <w:spacing w:line="276" w:lineRule="auto"/>
        <w:ind w:left="284"/>
        <w:jc w:val="both"/>
        <w:outlineLvl w:val="0"/>
        <w:rPr>
          <w:rFonts w:ascii="Century Gothic" w:hAnsi="Century Gothic"/>
          <w:sz w:val="22"/>
          <w:szCs w:val="22"/>
        </w:rPr>
      </w:pPr>
      <w:bookmarkStart w:id="5" w:name="_Hlk11411597"/>
      <w:bookmarkStart w:id="6"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podpisan </w:t>
      </w:r>
      <w:r w:rsidRPr="001E07C8">
        <w:rPr>
          <w:rFonts w:ascii="Century Gothic" w:hAnsi="Century Gothic"/>
          <w:b/>
          <w:bCs/>
          <w:sz w:val="22"/>
          <w:szCs w:val="22"/>
        </w:rPr>
        <w:t>ESPD obrazec</w:t>
      </w:r>
      <w:r w:rsidRPr="001E07C8">
        <w:rPr>
          <w:rFonts w:ascii="Century Gothic" w:hAnsi="Century Gothic"/>
          <w:sz w:val="22"/>
          <w:szCs w:val="22"/>
        </w:rPr>
        <w:t xml:space="preserve"> s strani vsakega </w:t>
      </w:r>
      <w:r>
        <w:rPr>
          <w:rFonts w:ascii="Century Gothic" w:hAnsi="Century Gothic"/>
          <w:sz w:val="22"/>
          <w:szCs w:val="22"/>
        </w:rPr>
        <w:t>podizvajalca.</w:t>
      </w:r>
    </w:p>
    <w:p w14:paraId="70A7DC48" w14:textId="77777777" w:rsidR="001E07C8" w:rsidRPr="00527D29" w:rsidRDefault="001E07C8" w:rsidP="001309A7">
      <w:pPr>
        <w:keepNext/>
        <w:keepLines/>
        <w:spacing w:line="276" w:lineRule="auto"/>
        <w:ind w:left="284"/>
        <w:jc w:val="both"/>
        <w:outlineLvl w:val="0"/>
        <w:rPr>
          <w:rFonts w:ascii="Century Gothic" w:hAnsi="Century Gothic"/>
        </w:rPr>
      </w:pPr>
    </w:p>
    <w:bookmarkEnd w:id="5"/>
    <w:bookmarkEnd w:id="6"/>
    <w:p w14:paraId="4370B304" w14:textId="56DC2BA8" w:rsidR="001E07C8" w:rsidRPr="001E07C8" w:rsidRDefault="001E07C8" w:rsidP="001309A7">
      <w:pPr>
        <w:pStyle w:val="ListParagraph"/>
        <w:keepNext/>
        <w:keepLines/>
        <w:numPr>
          <w:ilvl w:val="0"/>
          <w:numId w:val="6"/>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7A290352"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w:t>
      </w:r>
      <w:r w:rsidR="00D46267">
        <w:rPr>
          <w:rFonts w:ascii="Century Gothic" w:eastAsiaTheme="minorEastAsia" w:hAnsi="Century Gothic"/>
          <w:sz w:val="22"/>
          <w:szCs w:val="22"/>
        </w:rPr>
        <w:t>v zadnjih 6 me</w:t>
      </w:r>
      <w:r w:rsidR="0050641D">
        <w:rPr>
          <w:rFonts w:ascii="Century Gothic" w:eastAsiaTheme="minorEastAsia" w:hAnsi="Century Gothic"/>
          <w:sz w:val="22"/>
          <w:szCs w:val="22"/>
        </w:rPr>
        <w:t xml:space="preserve">secih od dneva izdaje dokazila </w:t>
      </w:r>
      <w:r w:rsidRPr="001E07C8">
        <w:rPr>
          <w:rFonts w:ascii="Century Gothic" w:eastAsiaTheme="minorEastAsia" w:hAnsi="Century Gothic"/>
          <w:sz w:val="22"/>
          <w:szCs w:val="22"/>
        </w:rPr>
        <w:t xml:space="preserve">ni imel </w:t>
      </w:r>
      <w:r w:rsidR="00FC2E1C">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309A7">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309A7">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309A7">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DA371E9" w14:textId="78FAB850" w:rsidR="001E07C8" w:rsidRPr="00052E89" w:rsidRDefault="001E07C8" w:rsidP="001309A7">
      <w:pPr>
        <w:keepNext/>
        <w:keepLines/>
        <w:widowControl w:val="0"/>
        <w:ind w:left="284"/>
        <w:jc w:val="both"/>
        <w:rPr>
          <w:rFonts w:ascii="Century Gothic" w:hAnsi="Century Gothic"/>
          <w:sz w:val="22"/>
          <w:szCs w:val="22"/>
        </w:rPr>
      </w:pPr>
      <w:bookmarkStart w:id="7" w:name="_Hlk19257219"/>
      <w:r w:rsidRPr="001E07C8">
        <w:rPr>
          <w:rFonts w:ascii="Century Gothic" w:hAnsi="Century Gothic"/>
          <w:sz w:val="22"/>
          <w:szCs w:val="22"/>
        </w:rPr>
        <w:lastRenderedPageBreak/>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052E89">
        <w:rPr>
          <w:rFonts w:ascii="Century Gothic" w:hAnsi="Century Gothic"/>
          <w:sz w:val="22"/>
          <w:szCs w:val="22"/>
        </w:rPr>
        <w:t xml:space="preserve"> </w:t>
      </w:r>
      <w:r w:rsidRPr="001E07C8">
        <w:rPr>
          <w:rFonts w:ascii="Century Gothic" w:hAnsi="Century Gothic"/>
          <w:sz w:val="22"/>
          <w:szCs w:val="22"/>
        </w:rPr>
        <w:t>Naročnik si pridržuje od ponudnika zahtevati predložitev ustreznih dokazil, iz katerih bo razvidno izpolnjevanje pogoja (npr. potrdila bank, BON-2 obrazec idr.).</w:t>
      </w:r>
      <w:r w:rsidR="0050641D">
        <w:rPr>
          <w:rFonts w:ascii="Century Gothic" w:hAnsi="Century Gothic"/>
          <w:sz w:val="22"/>
          <w:szCs w:val="22"/>
        </w:rPr>
        <w:t xml:space="preserve"> Kot ustrezno dokazilo bo naročnik upošteval potrdilo/obrazec/izpis, ki ni starejši od 30 dni pred rokom za prejem ponudb in ni izdan kasneje kot 30 dni po roku za prejem ponudb.</w:t>
      </w:r>
    </w:p>
    <w:bookmarkEnd w:id="7"/>
    <w:p w14:paraId="7255D467" w14:textId="77777777" w:rsidR="001E07C8" w:rsidRPr="00527D29" w:rsidRDefault="001E07C8" w:rsidP="001309A7">
      <w:pPr>
        <w:keepNext/>
        <w:keepLines/>
        <w:spacing w:line="276" w:lineRule="auto"/>
        <w:ind w:left="284"/>
        <w:jc w:val="both"/>
        <w:rPr>
          <w:rFonts w:ascii="Century Gothic" w:eastAsiaTheme="minorEastAsia" w:hAnsi="Century Gothic"/>
        </w:rPr>
      </w:pPr>
    </w:p>
    <w:p w14:paraId="384CE241" w14:textId="381D4437" w:rsidR="001E07C8" w:rsidRPr="00125919" w:rsidRDefault="001E07C8" w:rsidP="001309A7">
      <w:pPr>
        <w:pStyle w:val="ListParagraph"/>
        <w:keepNext/>
        <w:keepLines/>
        <w:numPr>
          <w:ilvl w:val="0"/>
          <w:numId w:val="6"/>
        </w:numPr>
        <w:spacing w:line="276" w:lineRule="auto"/>
        <w:jc w:val="both"/>
        <w:outlineLvl w:val="0"/>
        <w:rPr>
          <w:rFonts w:ascii="Century Gothic" w:hAnsi="Century Gothic"/>
          <w:b/>
          <w:sz w:val="22"/>
          <w:szCs w:val="22"/>
        </w:rPr>
      </w:pPr>
      <w:r w:rsidRPr="00125919">
        <w:rPr>
          <w:rFonts w:ascii="Century Gothic" w:hAnsi="Century Gothic"/>
          <w:b/>
          <w:sz w:val="22"/>
          <w:szCs w:val="22"/>
        </w:rPr>
        <w:t>Pogoj (Referenčni pogoj)</w:t>
      </w:r>
    </w:p>
    <w:p w14:paraId="4F5564DC" w14:textId="52AF4049" w:rsidR="00CB2381" w:rsidRPr="00CB2381"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Ponudnik je v zadnjih </w:t>
      </w:r>
      <w:r w:rsidR="00577E14">
        <w:rPr>
          <w:rFonts w:ascii="Century Gothic" w:eastAsiaTheme="minorEastAsia" w:hAnsi="Century Gothic"/>
          <w:sz w:val="22"/>
          <w:szCs w:val="22"/>
        </w:rPr>
        <w:t>desetih</w:t>
      </w:r>
      <w:r w:rsidR="00577E14" w:rsidRPr="00125919">
        <w:rPr>
          <w:rFonts w:ascii="Century Gothic" w:eastAsiaTheme="minorEastAsia" w:hAnsi="Century Gothic"/>
          <w:sz w:val="22"/>
          <w:szCs w:val="22"/>
        </w:rPr>
        <w:t xml:space="preserve"> </w:t>
      </w:r>
      <w:r w:rsidR="00125919" w:rsidRPr="00125919">
        <w:rPr>
          <w:rFonts w:ascii="Century Gothic" w:eastAsiaTheme="minorEastAsia" w:hAnsi="Century Gothic"/>
          <w:sz w:val="22"/>
          <w:szCs w:val="22"/>
        </w:rPr>
        <w:t>(</w:t>
      </w:r>
      <w:r w:rsidR="00D50EC0">
        <w:rPr>
          <w:rFonts w:ascii="Century Gothic" w:eastAsiaTheme="minorEastAsia" w:hAnsi="Century Gothic"/>
          <w:sz w:val="22"/>
          <w:szCs w:val="22"/>
        </w:rPr>
        <w:t>10</w:t>
      </w:r>
      <w:r w:rsidR="00125919" w:rsidRPr="00125919">
        <w:rPr>
          <w:rFonts w:ascii="Century Gothic" w:eastAsiaTheme="minorEastAsia" w:hAnsi="Century Gothic"/>
          <w:sz w:val="22"/>
          <w:szCs w:val="22"/>
        </w:rPr>
        <w:t>) letih pred rokom za prejem ponudb</w:t>
      </w:r>
      <w:r w:rsidR="00CB2381">
        <w:rPr>
          <w:rFonts w:ascii="Century Gothic" w:eastAsiaTheme="minorEastAsia" w:hAnsi="Century Gothic"/>
          <w:sz w:val="22"/>
          <w:szCs w:val="22"/>
        </w:rPr>
        <w:t xml:space="preserve"> </w:t>
      </w:r>
      <w:r w:rsidR="001309A7">
        <w:rPr>
          <w:rFonts w:ascii="Century Gothic" w:eastAsiaTheme="minorEastAsia" w:hAnsi="Century Gothic"/>
          <w:sz w:val="22"/>
          <w:szCs w:val="22"/>
        </w:rPr>
        <w:t xml:space="preserve">uspešno zaključil </w:t>
      </w:r>
      <w:r w:rsidR="00CB2381" w:rsidRPr="00CB2381">
        <w:rPr>
          <w:rFonts w:ascii="Century Gothic" w:eastAsiaTheme="minorEastAsia" w:hAnsi="Century Gothic"/>
          <w:sz w:val="22"/>
          <w:szCs w:val="22"/>
        </w:rPr>
        <w:t xml:space="preserve">vsaj </w:t>
      </w:r>
      <w:r w:rsidR="001309A7">
        <w:rPr>
          <w:rFonts w:ascii="Century Gothic" w:eastAsiaTheme="minorEastAsia" w:hAnsi="Century Gothic"/>
          <w:sz w:val="22"/>
          <w:szCs w:val="22"/>
        </w:rPr>
        <w:t>2</w:t>
      </w:r>
      <w:r w:rsidR="00CB2381" w:rsidRPr="00CB2381">
        <w:rPr>
          <w:rFonts w:ascii="Century Gothic" w:eastAsiaTheme="minorEastAsia" w:hAnsi="Century Gothic"/>
          <w:sz w:val="22"/>
          <w:szCs w:val="22"/>
        </w:rPr>
        <w:t xml:space="preserve"> </w:t>
      </w:r>
      <w:r w:rsidR="001309A7">
        <w:rPr>
          <w:rFonts w:ascii="Century Gothic" w:eastAsiaTheme="minorEastAsia" w:hAnsi="Century Gothic"/>
          <w:sz w:val="22"/>
          <w:szCs w:val="22"/>
        </w:rPr>
        <w:t>istovrstna</w:t>
      </w:r>
      <w:r w:rsidR="00CB2381" w:rsidRPr="00CB2381">
        <w:rPr>
          <w:rFonts w:ascii="Century Gothic" w:eastAsiaTheme="minorEastAsia" w:hAnsi="Century Gothic"/>
          <w:sz w:val="22"/>
          <w:szCs w:val="22"/>
        </w:rPr>
        <w:t xml:space="preserve"> projekt</w:t>
      </w:r>
      <w:r w:rsidR="001309A7">
        <w:rPr>
          <w:rFonts w:ascii="Century Gothic" w:eastAsiaTheme="minorEastAsia" w:hAnsi="Century Gothic"/>
          <w:sz w:val="22"/>
          <w:szCs w:val="22"/>
        </w:rPr>
        <w:t>a</w:t>
      </w:r>
      <w:r w:rsidR="0088778A">
        <w:rPr>
          <w:rFonts w:ascii="Century Gothic" w:eastAsiaTheme="minorEastAsia" w:hAnsi="Century Gothic"/>
          <w:sz w:val="22"/>
          <w:szCs w:val="22"/>
        </w:rPr>
        <w:t xml:space="preserve">. </w:t>
      </w:r>
      <w:r w:rsidR="001309A7">
        <w:rPr>
          <w:rFonts w:ascii="Century Gothic" w:eastAsiaTheme="minorEastAsia" w:hAnsi="Century Gothic"/>
          <w:sz w:val="22"/>
          <w:szCs w:val="22"/>
        </w:rPr>
        <w:t xml:space="preserve">Kot istovrsten projekt se bo štel projekt, </w:t>
      </w:r>
      <w:r w:rsidR="00244167">
        <w:rPr>
          <w:rFonts w:ascii="Century Gothic" w:eastAsiaTheme="minorEastAsia" w:hAnsi="Century Gothic"/>
          <w:sz w:val="22"/>
          <w:szCs w:val="22"/>
        </w:rPr>
        <w:t xml:space="preserve">kjer je izvajalec za naročnika dobavil in namestil (vključno s kalibracijo) vsaj </w:t>
      </w:r>
      <w:r w:rsidR="00577E14">
        <w:rPr>
          <w:rFonts w:ascii="Century Gothic" w:eastAsiaTheme="minorEastAsia" w:hAnsi="Century Gothic"/>
          <w:sz w:val="22"/>
          <w:szCs w:val="22"/>
        </w:rPr>
        <w:t xml:space="preserve">2 </w:t>
      </w:r>
      <w:r w:rsidR="00244167">
        <w:rPr>
          <w:rFonts w:ascii="Century Gothic" w:eastAsiaTheme="minorEastAsia" w:hAnsi="Century Gothic"/>
          <w:sz w:val="22"/>
          <w:szCs w:val="22"/>
        </w:rPr>
        <w:t>naprav oz. senzorjev za nadzor kakovosti zraka</w:t>
      </w:r>
      <w:r w:rsidR="00577E14">
        <w:rPr>
          <w:rFonts w:ascii="Century Gothic" w:eastAsiaTheme="minorEastAsia" w:hAnsi="Century Gothic"/>
          <w:sz w:val="22"/>
          <w:szCs w:val="22"/>
        </w:rPr>
        <w:t xml:space="preserve"> na javnih prevoznih sredstvih z meritvami izvajanimi v premikanju</w:t>
      </w:r>
      <w:r w:rsidR="00244167">
        <w:rPr>
          <w:rFonts w:ascii="Century Gothic" w:eastAsiaTheme="minorEastAsia" w:hAnsi="Century Gothic"/>
          <w:sz w:val="22"/>
          <w:szCs w:val="22"/>
        </w:rPr>
        <w:t>. Posel se šteje za dokončan z dnem podpisa primopredajnega zapisnika ali primerljivega dokumenta.</w:t>
      </w:r>
    </w:p>
    <w:p w14:paraId="0B90BDB9" w14:textId="77777777" w:rsidR="00125919" w:rsidRPr="00125919" w:rsidRDefault="00125919" w:rsidP="001309A7">
      <w:pPr>
        <w:keepNext/>
        <w:keepLines/>
        <w:spacing w:line="276" w:lineRule="auto"/>
        <w:jc w:val="both"/>
        <w:rPr>
          <w:rFonts w:ascii="Century Gothic" w:eastAsiaTheme="minorEastAsia" w:hAnsi="Century Gothic"/>
          <w:sz w:val="22"/>
          <w:szCs w:val="22"/>
        </w:rPr>
      </w:pPr>
    </w:p>
    <w:p w14:paraId="0DE07862" w14:textId="6B9D97AF" w:rsidR="00E84FFA" w:rsidRPr="00125919"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Način izpolnjevanja: </w:t>
      </w:r>
    </w:p>
    <w:p w14:paraId="77770138" w14:textId="4C00071A" w:rsidR="00E84FFA" w:rsidRPr="00125919" w:rsidRDefault="00E84FFA"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Pogoj mora izpolniti ponudnik. V primeru partnerske ponudbe lahko ponudnik izpolnjevanje pogoja izkaže tudi s partnerji, če bodo slednji izvajali storitve, za katere podajajo referenčne posle. V primeru ponudbe s podizvajalci, lahko ponudnik izpolnjevanje pogoja izkaže tudi s podizvajalci, če bodo slednji izvajali storitve, za katere podajajo referenčne posle.</w:t>
      </w:r>
    </w:p>
    <w:p w14:paraId="28F38421" w14:textId="77777777" w:rsidR="001E07C8" w:rsidRPr="00125919" w:rsidRDefault="001E07C8" w:rsidP="001309A7">
      <w:pPr>
        <w:keepNext/>
        <w:keepLines/>
        <w:spacing w:line="276" w:lineRule="auto"/>
        <w:ind w:left="284"/>
        <w:jc w:val="both"/>
        <w:rPr>
          <w:rFonts w:ascii="Century Gothic" w:eastAsiaTheme="minorEastAsia" w:hAnsi="Century Gothic"/>
          <w:sz w:val="22"/>
          <w:szCs w:val="22"/>
        </w:rPr>
      </w:pPr>
    </w:p>
    <w:p w14:paraId="2120B052" w14:textId="77777777" w:rsidR="001E07C8" w:rsidRPr="00125919" w:rsidRDefault="001E07C8" w:rsidP="001309A7">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Zahtevano dokazilo:</w:t>
      </w:r>
    </w:p>
    <w:p w14:paraId="7E18F474" w14:textId="5D16901B" w:rsidR="001E07C8" w:rsidRPr="001E07C8" w:rsidRDefault="001E07C8" w:rsidP="001309A7">
      <w:pPr>
        <w:keepNext/>
        <w:keepLines/>
        <w:spacing w:line="276" w:lineRule="auto"/>
        <w:ind w:left="284"/>
        <w:jc w:val="both"/>
        <w:rPr>
          <w:rFonts w:ascii="Century Gothic" w:hAnsi="Century Gothic"/>
          <w:bCs/>
          <w:sz w:val="22"/>
          <w:szCs w:val="22"/>
        </w:rPr>
      </w:pPr>
      <w:r w:rsidRPr="00125919">
        <w:rPr>
          <w:rFonts w:ascii="Century Gothic" w:hAnsi="Century Gothic"/>
          <w:sz w:val="22"/>
          <w:szCs w:val="22"/>
        </w:rPr>
        <w:t xml:space="preserve">Ponudnik referenčne posle navede v obrazec </w:t>
      </w:r>
      <w:r w:rsidRPr="00125919">
        <w:rPr>
          <w:rFonts w:ascii="Century Gothic" w:hAnsi="Century Gothic"/>
          <w:b/>
          <w:sz w:val="22"/>
          <w:szCs w:val="22"/>
        </w:rPr>
        <w:t xml:space="preserve">OBR-Referenčni posli gospodarskega subjekta. </w:t>
      </w:r>
      <w:r w:rsidR="00052E89" w:rsidRPr="00125919">
        <w:rPr>
          <w:rFonts w:ascii="Century Gothic" w:hAnsi="Century Gothic"/>
          <w:bCs/>
          <w:sz w:val="22"/>
          <w:szCs w:val="22"/>
        </w:rPr>
        <w:t>Referenčni posli morajo biti potrjeni s strani naročnika referenčnega posla.</w:t>
      </w:r>
    </w:p>
    <w:p w14:paraId="41CC7BE6" w14:textId="381AB489" w:rsidR="00710320" w:rsidRDefault="00710320" w:rsidP="001309A7">
      <w:pPr>
        <w:keepNext/>
        <w:keepLines/>
        <w:widowControl w:val="0"/>
        <w:spacing w:line="276" w:lineRule="auto"/>
        <w:ind w:left="284"/>
        <w:jc w:val="both"/>
        <w:rPr>
          <w:rFonts w:ascii="Century Gothic" w:eastAsiaTheme="minorEastAsia" w:hAnsi="Century Gothic"/>
          <w:sz w:val="22"/>
          <w:szCs w:val="22"/>
        </w:rPr>
      </w:pPr>
    </w:p>
    <w:p w14:paraId="43413639" w14:textId="6B3B889A" w:rsidR="00BF23BB" w:rsidRPr="00125919" w:rsidRDefault="00BF23BB" w:rsidP="00BF23BB">
      <w:pPr>
        <w:pStyle w:val="ListParagraph"/>
        <w:keepNext/>
        <w:keepLines/>
        <w:numPr>
          <w:ilvl w:val="0"/>
          <w:numId w:val="6"/>
        </w:numPr>
        <w:spacing w:line="276" w:lineRule="auto"/>
        <w:jc w:val="both"/>
        <w:outlineLvl w:val="0"/>
        <w:rPr>
          <w:rFonts w:ascii="Century Gothic" w:hAnsi="Century Gothic"/>
          <w:b/>
          <w:sz w:val="22"/>
          <w:szCs w:val="22"/>
        </w:rPr>
      </w:pPr>
      <w:r w:rsidRPr="00125919">
        <w:rPr>
          <w:rFonts w:ascii="Century Gothic" w:hAnsi="Century Gothic"/>
          <w:b/>
          <w:sz w:val="22"/>
          <w:szCs w:val="22"/>
        </w:rPr>
        <w:t>Pogoj (</w:t>
      </w:r>
      <w:r>
        <w:rPr>
          <w:rFonts w:ascii="Century Gothic" w:hAnsi="Century Gothic"/>
          <w:b/>
          <w:sz w:val="22"/>
          <w:szCs w:val="22"/>
        </w:rPr>
        <w:t>Ustreznost predmeta</w:t>
      </w:r>
      <w:r w:rsidRPr="00125919">
        <w:rPr>
          <w:rFonts w:ascii="Century Gothic" w:hAnsi="Century Gothic"/>
          <w:b/>
          <w:sz w:val="22"/>
          <w:szCs w:val="22"/>
        </w:rPr>
        <w:t>)</w:t>
      </w:r>
    </w:p>
    <w:p w14:paraId="5DD30F61" w14:textId="14B03103" w:rsidR="00BF23BB" w:rsidRPr="00CB2381" w:rsidRDefault="00BF23BB" w:rsidP="00BF23BB">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Ponudnik ponuja naprave in senzorje, ki so skladni z zahtevami naročnika, opredeljenimi v projektni nalogi. </w:t>
      </w:r>
    </w:p>
    <w:p w14:paraId="36DCBCA1" w14:textId="77777777" w:rsidR="00BF23BB" w:rsidRPr="00125919" w:rsidRDefault="00BF23BB" w:rsidP="00BF23BB">
      <w:pPr>
        <w:keepNext/>
        <w:keepLines/>
        <w:spacing w:line="276" w:lineRule="auto"/>
        <w:jc w:val="both"/>
        <w:rPr>
          <w:rFonts w:ascii="Century Gothic" w:eastAsiaTheme="minorEastAsia" w:hAnsi="Century Gothic"/>
          <w:sz w:val="22"/>
          <w:szCs w:val="22"/>
        </w:rPr>
      </w:pPr>
    </w:p>
    <w:p w14:paraId="4D3D4E0B"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Način izpolnjevanja: </w:t>
      </w:r>
    </w:p>
    <w:p w14:paraId="43E7E8DE" w14:textId="4719B3C1"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Pogoj mora izpolniti </w:t>
      </w:r>
      <w:r>
        <w:rPr>
          <w:rFonts w:ascii="Century Gothic" w:eastAsiaTheme="minorEastAsia" w:hAnsi="Century Gothic"/>
          <w:sz w:val="22"/>
          <w:szCs w:val="22"/>
        </w:rPr>
        <w:t>ponudnik ali eden izmed partnerjev, in sicer tisti, ki bo zagotovil dobavo blaga, ki je predmet naročila</w:t>
      </w:r>
    </w:p>
    <w:p w14:paraId="32DD6391"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p>
    <w:p w14:paraId="7241801F"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Zahtevano dokazilo:</w:t>
      </w:r>
    </w:p>
    <w:p w14:paraId="55DD2C48" w14:textId="28420E08" w:rsidR="00BF23BB" w:rsidRDefault="00BF23BB" w:rsidP="00BF23BB">
      <w:pPr>
        <w:keepNext/>
        <w:keepLines/>
        <w:spacing w:line="276" w:lineRule="auto"/>
        <w:ind w:left="284"/>
        <w:jc w:val="both"/>
        <w:rPr>
          <w:rFonts w:ascii="Century Gothic" w:hAnsi="Century Gothic"/>
          <w:sz w:val="22"/>
          <w:szCs w:val="22"/>
        </w:rPr>
      </w:pPr>
      <w:r>
        <w:rPr>
          <w:rFonts w:ascii="Century Gothic" w:hAnsi="Century Gothic"/>
          <w:sz w:val="22"/>
          <w:szCs w:val="22"/>
        </w:rPr>
        <w:t xml:space="preserve">Gospodarski subjekt izpolnjevanje zahtev naročnika izkaže s </w:t>
      </w:r>
      <w:r w:rsidRPr="00BF23BB">
        <w:rPr>
          <w:rFonts w:ascii="Century Gothic" w:hAnsi="Century Gothic"/>
          <w:b/>
          <w:bCs/>
          <w:sz w:val="22"/>
          <w:szCs w:val="22"/>
        </w:rPr>
        <w:t xml:space="preserve">predložitvijo </w:t>
      </w:r>
      <w:bookmarkStart w:id="8" w:name="_Hlk206056582"/>
      <w:r w:rsidRPr="00BF23BB">
        <w:rPr>
          <w:rFonts w:ascii="Century Gothic" w:hAnsi="Century Gothic"/>
          <w:b/>
          <w:bCs/>
          <w:sz w:val="22"/>
          <w:szCs w:val="22"/>
        </w:rPr>
        <w:t>tehnične dokumentacije ponujenega proizvoda</w:t>
      </w:r>
      <w:r>
        <w:rPr>
          <w:rFonts w:ascii="Century Gothic" w:hAnsi="Century Gothic"/>
          <w:sz w:val="22"/>
          <w:szCs w:val="22"/>
        </w:rPr>
        <w:t xml:space="preserve">, v katerem označi </w:t>
      </w:r>
      <w:r w:rsidRPr="00FB39D0">
        <w:rPr>
          <w:rFonts w:ascii="Century Gothic" w:hAnsi="Century Gothic"/>
          <w:sz w:val="22"/>
          <w:szCs w:val="22"/>
        </w:rPr>
        <w:t>podatke, iz katerih izhaja izpolnjevanje zahtev naročnika, ki so navedene v Projektni nalogi v točk</w:t>
      </w:r>
      <w:r w:rsidR="00D50EC0" w:rsidRPr="00FB39D0">
        <w:rPr>
          <w:rFonts w:ascii="Century Gothic" w:hAnsi="Century Gothic"/>
          <w:sz w:val="22"/>
          <w:szCs w:val="22"/>
        </w:rPr>
        <w:t>ah</w:t>
      </w:r>
      <w:r w:rsidRPr="00FB39D0">
        <w:rPr>
          <w:rFonts w:ascii="Century Gothic" w:hAnsi="Century Gothic"/>
          <w:sz w:val="22"/>
          <w:szCs w:val="22"/>
        </w:rPr>
        <w:t xml:space="preserve"> 2.2, 2.3,  2.6, 2.7 in 2.8.</w:t>
      </w:r>
      <w:bookmarkEnd w:id="8"/>
    </w:p>
    <w:p w14:paraId="0C0B8FA1" w14:textId="77777777" w:rsidR="00BF23BB" w:rsidRDefault="00BF23BB" w:rsidP="00BF23BB">
      <w:pPr>
        <w:keepNext/>
        <w:keepLines/>
        <w:spacing w:line="276" w:lineRule="auto"/>
        <w:ind w:left="284"/>
        <w:jc w:val="both"/>
        <w:rPr>
          <w:rFonts w:ascii="Century Gothic" w:hAnsi="Century Gothic"/>
          <w:sz w:val="22"/>
          <w:szCs w:val="22"/>
        </w:rPr>
      </w:pPr>
    </w:p>
    <w:p w14:paraId="794860A3" w14:textId="75643214" w:rsidR="00BF23BB" w:rsidRPr="00125919" w:rsidRDefault="00BF23BB" w:rsidP="00BF23BB">
      <w:pPr>
        <w:pStyle w:val="ListParagraph"/>
        <w:keepNext/>
        <w:keepLines/>
        <w:numPr>
          <w:ilvl w:val="0"/>
          <w:numId w:val="6"/>
        </w:numPr>
        <w:spacing w:line="276" w:lineRule="auto"/>
        <w:jc w:val="both"/>
        <w:outlineLvl w:val="0"/>
        <w:rPr>
          <w:rFonts w:ascii="Century Gothic" w:hAnsi="Century Gothic"/>
          <w:b/>
          <w:sz w:val="22"/>
          <w:szCs w:val="22"/>
        </w:rPr>
      </w:pPr>
      <w:r w:rsidRPr="00125919">
        <w:rPr>
          <w:rFonts w:ascii="Century Gothic" w:hAnsi="Century Gothic"/>
          <w:b/>
          <w:sz w:val="22"/>
          <w:szCs w:val="22"/>
        </w:rPr>
        <w:t>Pogoj (</w:t>
      </w:r>
      <w:r>
        <w:rPr>
          <w:rFonts w:ascii="Century Gothic" w:hAnsi="Century Gothic"/>
          <w:b/>
          <w:sz w:val="22"/>
          <w:szCs w:val="22"/>
        </w:rPr>
        <w:t>Kalibracija senzorjev</w:t>
      </w:r>
      <w:r w:rsidRPr="00125919">
        <w:rPr>
          <w:rFonts w:ascii="Century Gothic" w:hAnsi="Century Gothic"/>
          <w:b/>
          <w:sz w:val="22"/>
          <w:szCs w:val="22"/>
        </w:rPr>
        <w:t>)</w:t>
      </w:r>
    </w:p>
    <w:p w14:paraId="68B03D1E" w14:textId="15281CF3" w:rsidR="00BF23BB" w:rsidRPr="00CB2381" w:rsidRDefault="00BF23BB" w:rsidP="00BF23BB">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Ponudnik zagotavlja, da so ponujeni senzorji kalibrirani, </w:t>
      </w:r>
      <w:r w:rsidR="00577E14">
        <w:rPr>
          <w:rFonts w:ascii="Century Gothic" w:eastAsiaTheme="minorEastAsia" w:hAnsi="Century Gothic"/>
          <w:sz w:val="22"/>
          <w:szCs w:val="22"/>
        </w:rPr>
        <w:t xml:space="preserve">skladno s točkama 2.4 </w:t>
      </w:r>
      <w:r w:rsidR="00755180">
        <w:rPr>
          <w:rFonts w:ascii="Century Gothic" w:eastAsiaTheme="minorEastAsia" w:hAnsi="Century Gothic"/>
          <w:sz w:val="22"/>
          <w:szCs w:val="22"/>
        </w:rPr>
        <w:t>–</w:t>
      </w:r>
      <w:r w:rsidR="00577E14">
        <w:rPr>
          <w:rFonts w:ascii="Century Gothic" w:eastAsiaTheme="minorEastAsia" w:hAnsi="Century Gothic"/>
          <w:sz w:val="22"/>
          <w:szCs w:val="22"/>
        </w:rPr>
        <w:t xml:space="preserve"> </w:t>
      </w:r>
      <w:r w:rsidR="00755180">
        <w:rPr>
          <w:rFonts w:ascii="Century Gothic" w:eastAsiaTheme="minorEastAsia" w:hAnsi="Century Gothic"/>
          <w:sz w:val="22"/>
          <w:szCs w:val="22"/>
        </w:rPr>
        <w:t>1,</w:t>
      </w:r>
      <w:r w:rsidR="00577E14">
        <w:rPr>
          <w:rFonts w:ascii="Century Gothic" w:eastAsiaTheme="minorEastAsia" w:hAnsi="Century Gothic"/>
          <w:sz w:val="22"/>
          <w:szCs w:val="22"/>
        </w:rPr>
        <w:t xml:space="preserve">2 in 3 v projektni nalogi. </w:t>
      </w:r>
    </w:p>
    <w:p w14:paraId="4C259FB5" w14:textId="77777777" w:rsidR="00BF23BB" w:rsidRPr="00125919" w:rsidRDefault="00BF23BB" w:rsidP="00BF23BB">
      <w:pPr>
        <w:keepNext/>
        <w:keepLines/>
        <w:spacing w:line="276" w:lineRule="auto"/>
        <w:jc w:val="both"/>
        <w:rPr>
          <w:rFonts w:ascii="Century Gothic" w:eastAsiaTheme="minorEastAsia" w:hAnsi="Century Gothic"/>
          <w:sz w:val="22"/>
          <w:szCs w:val="22"/>
        </w:rPr>
      </w:pPr>
    </w:p>
    <w:p w14:paraId="5A6CCD9A"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Način izpolnjevanja: </w:t>
      </w:r>
    </w:p>
    <w:p w14:paraId="1B186789" w14:textId="3C680B12"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 xml:space="preserve">Pogoj mora izpolniti </w:t>
      </w:r>
      <w:r>
        <w:rPr>
          <w:rFonts w:ascii="Century Gothic" w:eastAsiaTheme="minorEastAsia" w:hAnsi="Century Gothic"/>
          <w:sz w:val="22"/>
          <w:szCs w:val="22"/>
        </w:rPr>
        <w:t>ponudnik ali eden izmed partnerjev, in sicer tisti, ki bo zagotovil dobavo senzorjev, ki je predmet naročila</w:t>
      </w:r>
    </w:p>
    <w:p w14:paraId="1248BD67"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p>
    <w:p w14:paraId="0B96C89A" w14:textId="77777777" w:rsidR="00BF23BB" w:rsidRPr="00125919" w:rsidRDefault="00BF23BB" w:rsidP="00BF23BB">
      <w:pPr>
        <w:keepNext/>
        <w:keepLines/>
        <w:spacing w:line="276" w:lineRule="auto"/>
        <w:ind w:left="284"/>
        <w:jc w:val="both"/>
        <w:rPr>
          <w:rFonts w:ascii="Century Gothic" w:eastAsiaTheme="minorEastAsia" w:hAnsi="Century Gothic"/>
          <w:sz w:val="22"/>
          <w:szCs w:val="22"/>
        </w:rPr>
      </w:pPr>
      <w:r w:rsidRPr="00125919">
        <w:rPr>
          <w:rFonts w:ascii="Century Gothic" w:eastAsiaTheme="minorEastAsia" w:hAnsi="Century Gothic"/>
          <w:sz w:val="22"/>
          <w:szCs w:val="22"/>
        </w:rPr>
        <w:t>Zahtevano dokazilo:</w:t>
      </w:r>
    </w:p>
    <w:p w14:paraId="329A678E" w14:textId="0879D8C4" w:rsidR="00BF23BB" w:rsidRPr="001E07C8" w:rsidRDefault="00BF23BB" w:rsidP="00BF23BB">
      <w:pPr>
        <w:keepNext/>
        <w:keepLines/>
        <w:spacing w:line="276" w:lineRule="auto"/>
        <w:ind w:left="284"/>
        <w:jc w:val="both"/>
        <w:rPr>
          <w:rFonts w:ascii="Century Gothic" w:hAnsi="Century Gothic"/>
          <w:bCs/>
          <w:sz w:val="22"/>
          <w:szCs w:val="22"/>
        </w:rPr>
      </w:pPr>
      <w:r w:rsidRPr="00FB39D0">
        <w:rPr>
          <w:rFonts w:ascii="Century Gothic" w:hAnsi="Century Gothic"/>
          <w:sz w:val="22"/>
          <w:szCs w:val="22"/>
        </w:rPr>
        <w:t xml:space="preserve">Gospodarski subjekt izpolnjevanje zahtev naročnika izkaže </w:t>
      </w:r>
      <w:r w:rsidR="00D50EC0" w:rsidRPr="00FB39D0">
        <w:rPr>
          <w:rFonts w:ascii="Century Gothic" w:hAnsi="Century Gothic"/>
          <w:sz w:val="22"/>
          <w:szCs w:val="22"/>
        </w:rPr>
        <w:t xml:space="preserve">z </w:t>
      </w:r>
      <w:bookmarkStart w:id="9" w:name="_Hlk206056612"/>
      <w:r w:rsidR="00D50EC0" w:rsidRPr="00FB39D0">
        <w:rPr>
          <w:rFonts w:ascii="Century Gothic" w:hAnsi="Century Gothic"/>
          <w:sz w:val="22"/>
          <w:szCs w:val="22"/>
        </w:rPr>
        <w:t>vzorcem</w:t>
      </w:r>
      <w:r w:rsidR="00D5300C" w:rsidRPr="00FB39D0">
        <w:rPr>
          <w:rFonts w:ascii="Century Gothic" w:hAnsi="Century Gothic"/>
          <w:sz w:val="22"/>
          <w:szCs w:val="22"/>
        </w:rPr>
        <w:t xml:space="preserve"> certifikat</w:t>
      </w:r>
      <w:r w:rsidR="00D50EC0" w:rsidRPr="00FB39D0">
        <w:rPr>
          <w:rFonts w:ascii="Century Gothic" w:hAnsi="Century Gothic"/>
          <w:sz w:val="22"/>
          <w:szCs w:val="22"/>
        </w:rPr>
        <w:t xml:space="preserve">a </w:t>
      </w:r>
      <w:r w:rsidRPr="00FB39D0">
        <w:rPr>
          <w:rFonts w:ascii="Century Gothic" w:hAnsi="Century Gothic"/>
          <w:sz w:val="22"/>
          <w:szCs w:val="22"/>
        </w:rPr>
        <w:t>akreditiranega laboratorija, ki bo izvajal kalibracije</w:t>
      </w:r>
      <w:bookmarkEnd w:id="9"/>
      <w:r w:rsidRPr="00FB39D0">
        <w:rPr>
          <w:rFonts w:ascii="Century Gothic" w:hAnsi="Century Gothic"/>
          <w:sz w:val="22"/>
          <w:szCs w:val="22"/>
        </w:rPr>
        <w:t>.</w:t>
      </w:r>
    </w:p>
    <w:p w14:paraId="1C3D5DE8" w14:textId="77777777" w:rsidR="00BF23BB" w:rsidRPr="001E07C8" w:rsidRDefault="00BF23BB" w:rsidP="00BF23BB">
      <w:pPr>
        <w:keepNext/>
        <w:keepLines/>
        <w:spacing w:line="276" w:lineRule="auto"/>
        <w:ind w:left="284"/>
        <w:jc w:val="both"/>
        <w:rPr>
          <w:rFonts w:ascii="Century Gothic" w:hAnsi="Century Gothic"/>
          <w:bCs/>
          <w:sz w:val="22"/>
          <w:szCs w:val="22"/>
        </w:rPr>
      </w:pPr>
    </w:p>
    <w:p w14:paraId="352E10A4" w14:textId="77777777" w:rsidR="00BF23BB" w:rsidRPr="00E84FFA" w:rsidRDefault="00BF23BB" w:rsidP="001309A7">
      <w:pPr>
        <w:keepNext/>
        <w:keepLines/>
        <w:widowControl w:val="0"/>
        <w:spacing w:line="276" w:lineRule="auto"/>
        <w:ind w:left="284"/>
        <w:jc w:val="both"/>
        <w:rPr>
          <w:rFonts w:ascii="Century Gothic" w:eastAsiaTheme="minorEastAsia" w:hAnsi="Century Gothic"/>
          <w:sz w:val="22"/>
          <w:szCs w:val="22"/>
        </w:rPr>
      </w:pPr>
    </w:p>
    <w:p w14:paraId="0491048B" w14:textId="77777777" w:rsidR="0050641D" w:rsidRDefault="0050641D" w:rsidP="001309A7">
      <w:pPr>
        <w:keepNext/>
        <w:keepLines/>
        <w:widowControl w:val="0"/>
        <w:spacing w:line="276" w:lineRule="auto"/>
        <w:jc w:val="both"/>
        <w:rPr>
          <w:rFonts w:ascii="Century Gothic" w:hAnsi="Century Gothic"/>
          <w:sz w:val="22"/>
          <w:szCs w:val="22"/>
        </w:rPr>
      </w:pPr>
    </w:p>
    <w:p w14:paraId="76877969" w14:textId="77777777" w:rsidR="0088778A" w:rsidRDefault="0088778A" w:rsidP="001309A7">
      <w:pPr>
        <w:keepNext/>
        <w:keepLines/>
        <w:widowControl w:val="0"/>
        <w:spacing w:line="276" w:lineRule="auto"/>
        <w:jc w:val="both"/>
        <w:rPr>
          <w:rFonts w:ascii="Century Gothic" w:hAnsi="Century Gothic"/>
          <w:sz w:val="22"/>
          <w:szCs w:val="22"/>
        </w:rPr>
      </w:pPr>
    </w:p>
    <w:p w14:paraId="0C1234A6" w14:textId="39B4BE0B" w:rsidR="00C834BC" w:rsidRPr="00706165" w:rsidRDefault="00BF23BB" w:rsidP="001309A7">
      <w:pPr>
        <w:pStyle w:val="PODNASLOV"/>
        <w:keepNext/>
        <w:keepLines/>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1309A7">
      <w:pPr>
        <w:keepNext/>
        <w:keepLines/>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1309A7">
      <w:pPr>
        <w:keepNext/>
        <w:keepLines/>
        <w:widowControl w:val="0"/>
        <w:spacing w:line="276" w:lineRule="auto"/>
        <w:jc w:val="both"/>
        <w:rPr>
          <w:rFonts w:ascii="Century Gothic" w:hAnsi="Century Gothic"/>
          <w:sz w:val="22"/>
          <w:szCs w:val="22"/>
        </w:rPr>
      </w:pPr>
      <w:bookmarkStart w:id="10" w:name="_Hlk206056514"/>
    </w:p>
    <w:p w14:paraId="2111416E" w14:textId="77777777" w:rsidR="00FB39D0"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Pr>
          <w:rFonts w:ascii="Century Gothic" w:hAnsi="Century Gothic"/>
          <w:sz w:val="22"/>
          <w:szCs w:val="22"/>
        </w:rPr>
        <w:t>;</w:t>
      </w:r>
    </w:p>
    <w:p w14:paraId="2E07DCEC" w14:textId="77777777" w:rsidR="00FB39D0" w:rsidRPr="00E61A47"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ESPD obrazec</w:t>
      </w:r>
      <w:r>
        <w:rPr>
          <w:rFonts w:ascii="Century Gothic" w:hAnsi="Century Gothic"/>
          <w:sz w:val="22"/>
          <w:szCs w:val="22"/>
        </w:rPr>
        <w:t>;</w:t>
      </w:r>
    </w:p>
    <w:p w14:paraId="7EB319E7" w14:textId="77777777" w:rsidR="00FB39D0" w:rsidRPr="00052E89"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OBR-Udeležba</w:t>
      </w:r>
      <w:r>
        <w:rPr>
          <w:rFonts w:ascii="Century Gothic" w:hAnsi="Century Gothic"/>
          <w:b/>
          <w:sz w:val="22"/>
          <w:szCs w:val="22"/>
        </w:rPr>
        <w:t>;</w:t>
      </w:r>
    </w:p>
    <w:p w14:paraId="37F5C0C2" w14:textId="77777777" w:rsidR="00FB39D0" w:rsidRPr="00E61A47" w:rsidRDefault="00FB39D0" w:rsidP="00FB39D0">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bCs/>
          <w:sz w:val="22"/>
          <w:szCs w:val="22"/>
        </w:rPr>
        <w:t>OBR-Ponudbeni predračun</w:t>
      </w:r>
    </w:p>
    <w:p w14:paraId="69F0A678" w14:textId="77777777" w:rsidR="00FB39D0" w:rsidRPr="001E07C8"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w:t>
      </w:r>
      <w:r>
        <w:rPr>
          <w:rFonts w:ascii="Century Gothic" w:hAnsi="Century Gothic"/>
          <w:b/>
          <w:sz w:val="22"/>
          <w:szCs w:val="22"/>
        </w:rPr>
        <w:t>Izjava;</w:t>
      </w:r>
    </w:p>
    <w:p w14:paraId="502F3B2F" w14:textId="77777777" w:rsidR="00FB39D0" w:rsidRPr="00E61A47" w:rsidRDefault="00FB39D0" w:rsidP="00FB39D0">
      <w:pPr>
        <w:pStyle w:val="STEVILCENJETEXT10pt"/>
        <w:keepNext/>
        <w:keepLines/>
        <w:numPr>
          <w:ilvl w:val="0"/>
          <w:numId w:val="44"/>
        </w:numPr>
        <w:spacing w:after="120"/>
        <w:jc w:val="both"/>
        <w:rPr>
          <w:rFonts w:ascii="Century Gothic" w:hAnsi="Century Gothic"/>
          <w:sz w:val="22"/>
          <w:szCs w:val="22"/>
        </w:rPr>
      </w:pPr>
      <w:r>
        <w:rPr>
          <w:rFonts w:ascii="Century Gothic" w:hAnsi="Century Gothic"/>
          <w:b/>
          <w:sz w:val="22"/>
          <w:szCs w:val="22"/>
        </w:rPr>
        <w:t>OBR-Izjava podizvajalca;</w:t>
      </w:r>
    </w:p>
    <w:p w14:paraId="3EFE6200" w14:textId="77777777" w:rsidR="00FB39D0" w:rsidRPr="00E61A47"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p>
    <w:p w14:paraId="4002715E" w14:textId="77777777" w:rsidR="00FB39D0" w:rsidRPr="00D8791B"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b/>
          <w:sz w:val="22"/>
          <w:szCs w:val="22"/>
        </w:rPr>
        <w:t>OBR-Referenčni posli gospodarskega subjekta;</w:t>
      </w:r>
    </w:p>
    <w:p w14:paraId="38C3F50C" w14:textId="77777777" w:rsidR="00FB39D0" w:rsidRDefault="00FB39D0" w:rsidP="00FB39D0">
      <w:pPr>
        <w:pStyle w:val="STEVILCENJETEXT10pt"/>
        <w:keepNext/>
        <w:keepLines/>
        <w:numPr>
          <w:ilvl w:val="0"/>
          <w:numId w:val="44"/>
        </w:numPr>
        <w:spacing w:after="120"/>
        <w:jc w:val="both"/>
        <w:rPr>
          <w:rFonts w:ascii="Century Gothic" w:hAnsi="Century Gothic"/>
          <w:sz w:val="22"/>
          <w:szCs w:val="22"/>
        </w:rPr>
      </w:pPr>
      <w:r w:rsidRPr="00BF23BB">
        <w:rPr>
          <w:rFonts w:ascii="Century Gothic" w:hAnsi="Century Gothic"/>
          <w:b/>
          <w:bCs/>
          <w:sz w:val="22"/>
          <w:szCs w:val="22"/>
        </w:rPr>
        <w:t>tehničn</w:t>
      </w:r>
      <w:r>
        <w:rPr>
          <w:rFonts w:ascii="Century Gothic" w:hAnsi="Century Gothic"/>
          <w:b/>
          <w:bCs/>
          <w:sz w:val="22"/>
          <w:szCs w:val="22"/>
        </w:rPr>
        <w:t xml:space="preserve">a </w:t>
      </w:r>
      <w:r w:rsidRPr="00BF23BB">
        <w:rPr>
          <w:rFonts w:ascii="Century Gothic" w:hAnsi="Century Gothic"/>
          <w:b/>
          <w:bCs/>
          <w:sz w:val="22"/>
          <w:szCs w:val="22"/>
        </w:rPr>
        <w:t>dokumentacij</w:t>
      </w:r>
      <w:r>
        <w:rPr>
          <w:rFonts w:ascii="Century Gothic" w:hAnsi="Century Gothic"/>
          <w:b/>
          <w:bCs/>
          <w:sz w:val="22"/>
          <w:szCs w:val="22"/>
        </w:rPr>
        <w:t xml:space="preserve">a </w:t>
      </w:r>
      <w:r w:rsidRPr="00BF23BB">
        <w:rPr>
          <w:rFonts w:ascii="Century Gothic" w:hAnsi="Century Gothic"/>
          <w:b/>
          <w:bCs/>
          <w:sz w:val="22"/>
          <w:szCs w:val="22"/>
        </w:rPr>
        <w:t>ponujenega proizvoda</w:t>
      </w:r>
      <w:r>
        <w:rPr>
          <w:rFonts w:ascii="Century Gothic" w:hAnsi="Century Gothic"/>
          <w:sz w:val="22"/>
          <w:szCs w:val="22"/>
        </w:rPr>
        <w:t xml:space="preserve">, v katerem ponudnik označi </w:t>
      </w:r>
      <w:r w:rsidRPr="00FB39D0">
        <w:rPr>
          <w:rFonts w:ascii="Century Gothic" w:hAnsi="Century Gothic"/>
          <w:sz w:val="22"/>
          <w:szCs w:val="22"/>
        </w:rPr>
        <w:t>podatke, iz katerih izhaja izpolnjevanje zahtev naročnika, ki so navedene v Projektni nalogi v točkah 2.2, 2.3,  2.6, 2.7 in 2.8.</w:t>
      </w:r>
      <w:r>
        <w:rPr>
          <w:rFonts w:ascii="Century Gothic" w:hAnsi="Century Gothic"/>
          <w:sz w:val="22"/>
          <w:szCs w:val="22"/>
        </w:rPr>
        <w:t>;</w:t>
      </w:r>
    </w:p>
    <w:p w14:paraId="509C954A" w14:textId="77777777" w:rsidR="00FB39D0" w:rsidRPr="00D8791B" w:rsidRDefault="00FB39D0" w:rsidP="00FB39D0">
      <w:pPr>
        <w:pStyle w:val="STEVILCENJETEXT10pt"/>
        <w:keepNext/>
        <w:keepLines/>
        <w:numPr>
          <w:ilvl w:val="0"/>
          <w:numId w:val="44"/>
        </w:numPr>
        <w:spacing w:after="120"/>
        <w:jc w:val="both"/>
        <w:rPr>
          <w:rFonts w:ascii="Century Gothic" w:hAnsi="Century Gothic"/>
          <w:sz w:val="22"/>
          <w:szCs w:val="22"/>
        </w:rPr>
      </w:pPr>
      <w:r w:rsidRPr="00D8791B">
        <w:rPr>
          <w:rFonts w:ascii="Century Gothic" w:hAnsi="Century Gothic"/>
          <w:b/>
          <w:bCs/>
          <w:sz w:val="22"/>
          <w:szCs w:val="22"/>
        </w:rPr>
        <w:t>vzorec certifikata akreditiranega laboratorija</w:t>
      </w:r>
      <w:r w:rsidRPr="00FB39D0">
        <w:rPr>
          <w:rFonts w:ascii="Century Gothic" w:hAnsi="Century Gothic"/>
          <w:sz w:val="22"/>
          <w:szCs w:val="22"/>
        </w:rPr>
        <w:t>, ki bo izvajal kalibracije</w:t>
      </w:r>
      <w:r>
        <w:rPr>
          <w:rFonts w:ascii="Century Gothic" w:hAnsi="Century Gothic"/>
          <w:sz w:val="22"/>
          <w:szCs w:val="22"/>
        </w:rPr>
        <w:t>;</w:t>
      </w:r>
    </w:p>
    <w:p w14:paraId="2218201C" w14:textId="77777777" w:rsidR="00FB39D0" w:rsidRPr="00D8791B" w:rsidRDefault="00FB39D0" w:rsidP="00FB39D0">
      <w:pPr>
        <w:pStyle w:val="STEVILCENJETEXT10pt"/>
        <w:keepNext/>
        <w:keepLines/>
        <w:numPr>
          <w:ilvl w:val="0"/>
          <w:numId w:val="44"/>
        </w:numPr>
        <w:spacing w:after="120"/>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3907418C" w:rsidR="00D2139A" w:rsidRPr="00E61A47" w:rsidRDefault="00D2139A" w:rsidP="001309A7">
      <w:pPr>
        <w:keepNext/>
        <w:keepLines/>
        <w:widowControl w:val="0"/>
        <w:spacing w:line="276" w:lineRule="auto"/>
        <w:jc w:val="both"/>
        <w:rPr>
          <w:rFonts w:ascii="Century Gothic" w:hAnsi="Century Gothic"/>
          <w:color w:val="000000" w:themeColor="text1"/>
          <w:sz w:val="22"/>
          <w:szCs w:val="22"/>
        </w:rPr>
      </w:pPr>
    </w:p>
    <w:p w14:paraId="1F18EF3F" w14:textId="1619117B" w:rsidR="00D2139A" w:rsidRPr="00E61A47" w:rsidRDefault="00D2139A" w:rsidP="001309A7">
      <w:pPr>
        <w:keepNext/>
        <w:keepLines/>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1309A7">
      <w:pPr>
        <w:keepNext/>
        <w:keepLines/>
        <w:widowControl w:val="0"/>
        <w:spacing w:line="276" w:lineRule="auto"/>
        <w:jc w:val="both"/>
        <w:rPr>
          <w:rFonts w:ascii="Century Gothic" w:hAnsi="Century Gothic"/>
          <w:sz w:val="22"/>
          <w:szCs w:val="22"/>
        </w:rPr>
      </w:pPr>
    </w:p>
    <w:p w14:paraId="612269D5" w14:textId="77777777" w:rsidR="00D2139A" w:rsidRPr="00706165" w:rsidRDefault="00D2139A" w:rsidP="001309A7">
      <w:pPr>
        <w:pStyle w:val="STEVILCENJETEXT10pt"/>
        <w:keepNext/>
        <w:keepLines/>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BAA10F4" w14:textId="7F9E6B34" w:rsidR="00174607" w:rsidRDefault="007E180D" w:rsidP="001309A7">
      <w:pPr>
        <w:pStyle w:val="STEVILCENJETEXT10pt"/>
        <w:keepNext/>
        <w:keepLines/>
        <w:widowControl w:val="0"/>
        <w:spacing w:after="120"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p>
    <w:bookmarkEnd w:id="10"/>
    <w:p w14:paraId="5E3BD1C2" w14:textId="2A18D7BC" w:rsidR="00D2139A" w:rsidRPr="00706165" w:rsidRDefault="00D2139A" w:rsidP="001309A7">
      <w:pPr>
        <w:keepNext/>
        <w:keepLines/>
        <w:widowControl w:val="0"/>
        <w:spacing w:line="276" w:lineRule="auto"/>
        <w:jc w:val="both"/>
        <w:rPr>
          <w:rFonts w:ascii="Century Gothic" w:eastAsiaTheme="minorEastAsia" w:hAnsi="Century Gothic"/>
          <w:sz w:val="22"/>
          <w:szCs w:val="22"/>
        </w:rPr>
      </w:pPr>
    </w:p>
    <w:p w14:paraId="51F1DDC9" w14:textId="77777777" w:rsidR="001309A7" w:rsidRPr="001309A7" w:rsidRDefault="001309A7" w:rsidP="001309A7">
      <w:pPr>
        <w:keepNext/>
        <w:keepLines/>
        <w:widowControl w:val="0"/>
        <w:spacing w:line="276" w:lineRule="auto"/>
        <w:jc w:val="both"/>
        <w:rPr>
          <w:rFonts w:ascii="Century Gothic" w:eastAsiaTheme="minorEastAsia" w:hAnsi="Century Gothic"/>
          <w:sz w:val="22"/>
          <w:szCs w:val="22"/>
        </w:rPr>
      </w:pPr>
    </w:p>
    <w:p w14:paraId="3535099F" w14:textId="6DB44828" w:rsidR="001309A7" w:rsidRPr="001309A7" w:rsidRDefault="001309A7" w:rsidP="001309A7">
      <w:pPr>
        <w:keepNext/>
        <w:keepLines/>
        <w:widowControl w:val="0"/>
        <w:spacing w:line="276" w:lineRule="auto"/>
        <w:jc w:val="both"/>
        <w:rPr>
          <w:rFonts w:ascii="Century Gothic" w:eastAsiaTheme="minorEastAsia" w:hAnsi="Century Gothic"/>
          <w:sz w:val="22"/>
          <w:szCs w:val="22"/>
        </w:rPr>
      </w:pP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r>
      <w:r w:rsidRPr="001309A7">
        <w:rPr>
          <w:rFonts w:ascii="Century Gothic" w:eastAsiaTheme="minorEastAsia" w:hAnsi="Century Gothic"/>
          <w:sz w:val="22"/>
          <w:szCs w:val="22"/>
        </w:rPr>
        <w:tab/>
        <w:t>Mestna občina Kranj</w:t>
      </w:r>
    </w:p>
    <w:p w14:paraId="27F68093" w14:textId="1B0CDFBF" w:rsidR="001309A7" w:rsidRPr="001309A7" w:rsidRDefault="001309A7" w:rsidP="00FB39D0">
      <w:pPr>
        <w:keepNext/>
        <w:keepLines/>
        <w:widowControl w:val="0"/>
        <w:spacing w:line="276" w:lineRule="auto"/>
        <w:ind w:left="3976" w:firstLine="284"/>
        <w:jc w:val="center"/>
        <w:rPr>
          <w:rFonts w:ascii="Century Gothic" w:eastAsiaTheme="minorEastAsia" w:hAnsi="Century Gothic"/>
          <w:sz w:val="22"/>
          <w:szCs w:val="22"/>
        </w:rPr>
      </w:pPr>
      <w:r w:rsidRPr="001309A7">
        <w:rPr>
          <w:rFonts w:ascii="Century Gothic" w:eastAsiaTheme="minorEastAsia" w:hAnsi="Century Gothic"/>
          <w:sz w:val="22"/>
          <w:szCs w:val="22"/>
        </w:rPr>
        <w:t xml:space="preserve">Matjaž Rakovec, </w:t>
      </w:r>
      <w:r w:rsidR="00FB39D0">
        <w:rPr>
          <w:rFonts w:ascii="Century Gothic" w:eastAsiaTheme="minorEastAsia" w:hAnsi="Century Gothic"/>
          <w:sz w:val="22"/>
          <w:szCs w:val="22"/>
        </w:rPr>
        <w:t>ž</w:t>
      </w:r>
      <w:r w:rsidRPr="001309A7">
        <w:rPr>
          <w:rFonts w:ascii="Century Gothic" w:eastAsiaTheme="minorEastAsia" w:hAnsi="Century Gothic"/>
          <w:sz w:val="22"/>
          <w:szCs w:val="22"/>
        </w:rPr>
        <w:t>upan</w:t>
      </w:r>
    </w:p>
    <w:p w14:paraId="61C93D21" w14:textId="2DBED3FA" w:rsidR="00072784" w:rsidRPr="00706165" w:rsidRDefault="00072784" w:rsidP="001309A7">
      <w:pPr>
        <w:keepNext/>
        <w:keepLines/>
        <w:widowControl w:val="0"/>
        <w:spacing w:line="276" w:lineRule="auto"/>
        <w:jc w:val="both"/>
        <w:rPr>
          <w:rFonts w:ascii="Century Gothic" w:eastAsiaTheme="minorEastAsia" w:hAnsi="Century Gothic"/>
        </w:rPr>
      </w:pPr>
    </w:p>
    <w:p w14:paraId="548C804B" w14:textId="42AC491F" w:rsidR="00A23AB5" w:rsidRPr="00706165" w:rsidRDefault="00A23AB5" w:rsidP="001309A7">
      <w:pPr>
        <w:keepNext/>
        <w:keepLines/>
        <w:widowControl w:val="0"/>
        <w:spacing w:line="276" w:lineRule="auto"/>
        <w:rPr>
          <w:rFonts w:ascii="Century Gothic" w:eastAsiaTheme="minorEastAsia" w:hAnsi="Century Gothic"/>
        </w:rPr>
      </w:pPr>
    </w:p>
    <w:sectPr w:rsidR="00A23AB5" w:rsidRPr="00706165" w:rsidSect="00FB39D0">
      <w:footerReference w:type="default" r:id="rId11"/>
      <w:headerReference w:type="first" r:id="rId12"/>
      <w:pgSz w:w="11900" w:h="16840" w:code="9"/>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6413" w14:textId="77777777" w:rsidR="007C4066" w:rsidRDefault="007C4066" w:rsidP="00067AAF">
      <w:r>
        <w:separator/>
      </w:r>
    </w:p>
  </w:endnote>
  <w:endnote w:type="continuationSeparator" w:id="0">
    <w:p w14:paraId="0350F3E0" w14:textId="77777777" w:rsidR="007C4066" w:rsidRDefault="007C406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18599081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C18EA" w14:textId="77777777" w:rsidR="007C4066" w:rsidRDefault="007C4066" w:rsidP="00067AAF">
      <w:r>
        <w:separator/>
      </w:r>
    </w:p>
  </w:footnote>
  <w:footnote w:type="continuationSeparator" w:id="0">
    <w:p w14:paraId="4B37CF15" w14:textId="77777777" w:rsidR="007C4066" w:rsidRDefault="007C406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EB82" w14:textId="2ACF7C34" w:rsidR="00D50B25" w:rsidRPr="00204140" w:rsidRDefault="00D50B25" w:rsidP="00BA34F7">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E111DFE"/>
    <w:multiLevelType w:val="hybridMultilevel"/>
    <w:tmpl w:val="A9C4415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D735710"/>
    <w:multiLevelType w:val="hybridMultilevel"/>
    <w:tmpl w:val="B6B0EC68"/>
    <w:lvl w:ilvl="0" w:tplc="15747D8E">
      <w:start w:val="1"/>
      <w:numFmt w:val="bullet"/>
      <w:lvlText w:val="-"/>
      <w:lvlJc w:val="left"/>
      <w:pPr>
        <w:ind w:left="1004" w:hanging="360"/>
      </w:pPr>
      <w:rPr>
        <w:rFonts w:ascii="Times New Roman" w:hAnsi="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40F95F71"/>
    <w:multiLevelType w:val="hybridMultilevel"/>
    <w:tmpl w:val="0990427A"/>
    <w:lvl w:ilvl="0" w:tplc="A5566E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5614C"/>
    <w:multiLevelType w:val="hybridMultilevel"/>
    <w:tmpl w:val="BB228314"/>
    <w:lvl w:ilvl="0" w:tplc="A382505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4"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4"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3CE6B0B"/>
    <w:multiLevelType w:val="hybridMultilevel"/>
    <w:tmpl w:val="0B4EF44C"/>
    <w:lvl w:ilvl="0" w:tplc="E552101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326520044">
    <w:abstractNumId w:val="10"/>
  </w:num>
  <w:num w:numId="2" w16cid:durableId="1009262041">
    <w:abstractNumId w:val="34"/>
  </w:num>
  <w:num w:numId="3" w16cid:durableId="374239935">
    <w:abstractNumId w:val="38"/>
  </w:num>
  <w:num w:numId="4" w16cid:durableId="2000646922">
    <w:abstractNumId w:val="42"/>
  </w:num>
  <w:num w:numId="5" w16cid:durableId="890775533">
    <w:abstractNumId w:val="5"/>
  </w:num>
  <w:num w:numId="6" w16cid:durableId="265191131">
    <w:abstractNumId w:val="32"/>
  </w:num>
  <w:num w:numId="7" w16cid:durableId="612396686">
    <w:abstractNumId w:val="45"/>
  </w:num>
  <w:num w:numId="8" w16cid:durableId="1061946553">
    <w:abstractNumId w:val="40"/>
  </w:num>
  <w:num w:numId="9" w16cid:durableId="1966617192">
    <w:abstractNumId w:val="30"/>
  </w:num>
  <w:num w:numId="10" w16cid:durableId="1029406212">
    <w:abstractNumId w:val="36"/>
  </w:num>
  <w:num w:numId="11" w16cid:durableId="625697132">
    <w:abstractNumId w:val="25"/>
  </w:num>
  <w:num w:numId="12" w16cid:durableId="2113238307">
    <w:abstractNumId w:val="20"/>
  </w:num>
  <w:num w:numId="13" w16cid:durableId="1454447288">
    <w:abstractNumId w:val="16"/>
  </w:num>
  <w:num w:numId="14" w16cid:durableId="1098645683">
    <w:abstractNumId w:val="31"/>
  </w:num>
  <w:num w:numId="15" w16cid:durableId="1600874823">
    <w:abstractNumId w:val="47"/>
  </w:num>
  <w:num w:numId="16" w16cid:durableId="212161715">
    <w:abstractNumId w:val="3"/>
  </w:num>
  <w:num w:numId="17" w16cid:durableId="724451935">
    <w:abstractNumId w:val="37"/>
  </w:num>
  <w:num w:numId="18" w16cid:durableId="718668463">
    <w:abstractNumId w:val="4"/>
  </w:num>
  <w:num w:numId="19" w16cid:durableId="1773894739">
    <w:abstractNumId w:val="27"/>
  </w:num>
  <w:num w:numId="20" w16cid:durableId="1647781172">
    <w:abstractNumId w:val="34"/>
    <w:lvlOverride w:ilvl="0">
      <w:startOverride w:val="1"/>
    </w:lvlOverride>
  </w:num>
  <w:num w:numId="21" w16cid:durableId="873036795">
    <w:abstractNumId w:val="34"/>
  </w:num>
  <w:num w:numId="22" w16cid:durableId="630014801">
    <w:abstractNumId w:val="2"/>
  </w:num>
  <w:num w:numId="23" w16cid:durableId="121046624">
    <w:abstractNumId w:val="8"/>
  </w:num>
  <w:num w:numId="24" w16cid:durableId="30500774">
    <w:abstractNumId w:val="7"/>
  </w:num>
  <w:num w:numId="25" w16cid:durableId="1183128805">
    <w:abstractNumId w:val="21"/>
  </w:num>
  <w:num w:numId="26" w16cid:durableId="421343956">
    <w:abstractNumId w:val="11"/>
  </w:num>
  <w:num w:numId="27" w16cid:durableId="625506101">
    <w:abstractNumId w:val="15"/>
  </w:num>
  <w:num w:numId="28" w16cid:durableId="1079013618">
    <w:abstractNumId w:val="12"/>
  </w:num>
  <w:num w:numId="29" w16cid:durableId="1445226285">
    <w:abstractNumId w:val="19"/>
  </w:num>
  <w:num w:numId="30" w16cid:durableId="19162209">
    <w:abstractNumId w:val="29"/>
  </w:num>
  <w:num w:numId="31" w16cid:durableId="221915254">
    <w:abstractNumId w:val="44"/>
  </w:num>
  <w:num w:numId="32" w16cid:durableId="343167229">
    <w:abstractNumId w:val="34"/>
    <w:lvlOverride w:ilvl="0">
      <w:startOverride w:val="1"/>
    </w:lvlOverride>
  </w:num>
  <w:num w:numId="33" w16cid:durableId="1732535984">
    <w:abstractNumId w:val="1"/>
  </w:num>
  <w:num w:numId="34" w16cid:durableId="245309571">
    <w:abstractNumId w:val="28"/>
  </w:num>
  <w:num w:numId="35" w16cid:durableId="2028868790">
    <w:abstractNumId w:val="33"/>
  </w:num>
  <w:num w:numId="36" w16cid:durableId="1789010662">
    <w:abstractNumId w:val="35"/>
  </w:num>
  <w:num w:numId="37" w16cid:durableId="2052725034">
    <w:abstractNumId w:val="48"/>
  </w:num>
  <w:num w:numId="38" w16cid:durableId="1083575124">
    <w:abstractNumId w:val="22"/>
  </w:num>
  <w:num w:numId="39" w16cid:durableId="245774180">
    <w:abstractNumId w:val="14"/>
  </w:num>
  <w:num w:numId="40" w16cid:durableId="574436825">
    <w:abstractNumId w:val="43"/>
  </w:num>
  <w:num w:numId="41" w16cid:durableId="1798597881">
    <w:abstractNumId w:val="9"/>
  </w:num>
  <w:num w:numId="42" w16cid:durableId="522087138">
    <w:abstractNumId w:val="0"/>
  </w:num>
  <w:num w:numId="43" w16cid:durableId="107163624">
    <w:abstractNumId w:val="39"/>
  </w:num>
  <w:num w:numId="44" w16cid:durableId="1992438748">
    <w:abstractNumId w:val="24"/>
  </w:num>
  <w:num w:numId="45" w16cid:durableId="1373191075">
    <w:abstractNumId w:val="6"/>
  </w:num>
  <w:num w:numId="46" w16cid:durableId="1609584872">
    <w:abstractNumId w:val="41"/>
  </w:num>
  <w:num w:numId="47" w16cid:durableId="711347703">
    <w:abstractNumId w:val="18"/>
  </w:num>
  <w:num w:numId="48" w16cid:durableId="286090147">
    <w:abstractNumId w:val="17"/>
  </w:num>
  <w:num w:numId="49" w16cid:durableId="1451121955">
    <w:abstractNumId w:val="26"/>
  </w:num>
  <w:num w:numId="50" w16cid:durableId="92212131">
    <w:abstractNumId w:val="13"/>
  </w:num>
  <w:num w:numId="51" w16cid:durableId="784039456">
    <w:abstractNumId w:val="46"/>
  </w:num>
  <w:num w:numId="52" w16cid:durableId="18581563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423B2"/>
    <w:rsid w:val="000468C5"/>
    <w:rsid w:val="00052578"/>
    <w:rsid w:val="00052E89"/>
    <w:rsid w:val="000560E3"/>
    <w:rsid w:val="000572CA"/>
    <w:rsid w:val="000654F8"/>
    <w:rsid w:val="00067AAF"/>
    <w:rsid w:val="00072784"/>
    <w:rsid w:val="000758E3"/>
    <w:rsid w:val="00075E02"/>
    <w:rsid w:val="00085151"/>
    <w:rsid w:val="00086701"/>
    <w:rsid w:val="00091C15"/>
    <w:rsid w:val="0009274C"/>
    <w:rsid w:val="00095DFB"/>
    <w:rsid w:val="000A2609"/>
    <w:rsid w:val="000A54BC"/>
    <w:rsid w:val="000B43D7"/>
    <w:rsid w:val="000B5543"/>
    <w:rsid w:val="000C1EC8"/>
    <w:rsid w:val="000C25F6"/>
    <w:rsid w:val="000C3242"/>
    <w:rsid w:val="000C3C8A"/>
    <w:rsid w:val="000C5B0C"/>
    <w:rsid w:val="000D1EAC"/>
    <w:rsid w:val="000D3F6E"/>
    <w:rsid w:val="000E329E"/>
    <w:rsid w:val="000F356C"/>
    <w:rsid w:val="000F658A"/>
    <w:rsid w:val="00103634"/>
    <w:rsid w:val="00112A22"/>
    <w:rsid w:val="00117477"/>
    <w:rsid w:val="00123FED"/>
    <w:rsid w:val="00124CF8"/>
    <w:rsid w:val="00124D9D"/>
    <w:rsid w:val="00125919"/>
    <w:rsid w:val="001309A7"/>
    <w:rsid w:val="00137F26"/>
    <w:rsid w:val="00154992"/>
    <w:rsid w:val="0015694F"/>
    <w:rsid w:val="00157A44"/>
    <w:rsid w:val="00160CF0"/>
    <w:rsid w:val="0016661E"/>
    <w:rsid w:val="001673BB"/>
    <w:rsid w:val="00173C47"/>
    <w:rsid w:val="00174607"/>
    <w:rsid w:val="00180C29"/>
    <w:rsid w:val="00186848"/>
    <w:rsid w:val="00193D41"/>
    <w:rsid w:val="001A42AE"/>
    <w:rsid w:val="001A6117"/>
    <w:rsid w:val="001A7D3D"/>
    <w:rsid w:val="001B7ED8"/>
    <w:rsid w:val="001C35C7"/>
    <w:rsid w:val="001C3EE4"/>
    <w:rsid w:val="001D0577"/>
    <w:rsid w:val="001D23F7"/>
    <w:rsid w:val="001D2707"/>
    <w:rsid w:val="001D4613"/>
    <w:rsid w:val="001D492E"/>
    <w:rsid w:val="001D512D"/>
    <w:rsid w:val="001E07C8"/>
    <w:rsid w:val="001E48B2"/>
    <w:rsid w:val="001E5277"/>
    <w:rsid w:val="001E7C6D"/>
    <w:rsid w:val="001F3A12"/>
    <w:rsid w:val="001F4E65"/>
    <w:rsid w:val="00212D9A"/>
    <w:rsid w:val="002144CF"/>
    <w:rsid w:val="00214E44"/>
    <w:rsid w:val="00216E20"/>
    <w:rsid w:val="002246CE"/>
    <w:rsid w:val="0023327F"/>
    <w:rsid w:val="00233881"/>
    <w:rsid w:val="0023412B"/>
    <w:rsid w:val="00236605"/>
    <w:rsid w:val="00237492"/>
    <w:rsid w:val="002416F3"/>
    <w:rsid w:val="002432A8"/>
    <w:rsid w:val="00244167"/>
    <w:rsid w:val="002515D4"/>
    <w:rsid w:val="00257396"/>
    <w:rsid w:val="0026435B"/>
    <w:rsid w:val="00265E1D"/>
    <w:rsid w:val="00267CF4"/>
    <w:rsid w:val="00282202"/>
    <w:rsid w:val="00285798"/>
    <w:rsid w:val="00290C86"/>
    <w:rsid w:val="00291248"/>
    <w:rsid w:val="002962EB"/>
    <w:rsid w:val="002A0E67"/>
    <w:rsid w:val="002A2DFF"/>
    <w:rsid w:val="002A6648"/>
    <w:rsid w:val="002B2570"/>
    <w:rsid w:val="002B29B5"/>
    <w:rsid w:val="002C049A"/>
    <w:rsid w:val="002D453B"/>
    <w:rsid w:val="002E2CCC"/>
    <w:rsid w:val="002F7A1C"/>
    <w:rsid w:val="002F7C2D"/>
    <w:rsid w:val="00300CB4"/>
    <w:rsid w:val="00305001"/>
    <w:rsid w:val="00314A9C"/>
    <w:rsid w:val="0031574C"/>
    <w:rsid w:val="00316C3C"/>
    <w:rsid w:val="00333F78"/>
    <w:rsid w:val="00334CF7"/>
    <w:rsid w:val="00335273"/>
    <w:rsid w:val="00341534"/>
    <w:rsid w:val="00343B50"/>
    <w:rsid w:val="003446DA"/>
    <w:rsid w:val="00344B22"/>
    <w:rsid w:val="00345F95"/>
    <w:rsid w:val="0035141C"/>
    <w:rsid w:val="00356C23"/>
    <w:rsid w:val="003614E7"/>
    <w:rsid w:val="0037029E"/>
    <w:rsid w:val="003711C1"/>
    <w:rsid w:val="00381E9E"/>
    <w:rsid w:val="00383562"/>
    <w:rsid w:val="003840B9"/>
    <w:rsid w:val="00384F3D"/>
    <w:rsid w:val="00392EB0"/>
    <w:rsid w:val="003A2865"/>
    <w:rsid w:val="003A2B38"/>
    <w:rsid w:val="003A4951"/>
    <w:rsid w:val="003A4EA1"/>
    <w:rsid w:val="003B1A4C"/>
    <w:rsid w:val="003C40A6"/>
    <w:rsid w:val="003C44AF"/>
    <w:rsid w:val="003C5C1C"/>
    <w:rsid w:val="003D0D5A"/>
    <w:rsid w:val="003D56B8"/>
    <w:rsid w:val="003E3822"/>
    <w:rsid w:val="003F2153"/>
    <w:rsid w:val="003F252B"/>
    <w:rsid w:val="003F44D3"/>
    <w:rsid w:val="003F4CC2"/>
    <w:rsid w:val="00401034"/>
    <w:rsid w:val="004061B3"/>
    <w:rsid w:val="00406450"/>
    <w:rsid w:val="0041267C"/>
    <w:rsid w:val="00414EA7"/>
    <w:rsid w:val="00415C9E"/>
    <w:rsid w:val="004166B0"/>
    <w:rsid w:val="004223A4"/>
    <w:rsid w:val="00433F17"/>
    <w:rsid w:val="00434EB5"/>
    <w:rsid w:val="00436FB2"/>
    <w:rsid w:val="00443F31"/>
    <w:rsid w:val="00444121"/>
    <w:rsid w:val="00446626"/>
    <w:rsid w:val="00447597"/>
    <w:rsid w:val="00450F2E"/>
    <w:rsid w:val="0046079B"/>
    <w:rsid w:val="00464CF2"/>
    <w:rsid w:val="004659AA"/>
    <w:rsid w:val="00474D99"/>
    <w:rsid w:val="00475016"/>
    <w:rsid w:val="00475319"/>
    <w:rsid w:val="00480047"/>
    <w:rsid w:val="0048139E"/>
    <w:rsid w:val="00490C02"/>
    <w:rsid w:val="00491CE8"/>
    <w:rsid w:val="00496C71"/>
    <w:rsid w:val="00497305"/>
    <w:rsid w:val="00497769"/>
    <w:rsid w:val="004A2B4C"/>
    <w:rsid w:val="004A4B17"/>
    <w:rsid w:val="004B3CB4"/>
    <w:rsid w:val="004B41B2"/>
    <w:rsid w:val="004C4565"/>
    <w:rsid w:val="004C6D0B"/>
    <w:rsid w:val="004D0779"/>
    <w:rsid w:val="004E4D42"/>
    <w:rsid w:val="004E6114"/>
    <w:rsid w:val="004E7F9C"/>
    <w:rsid w:val="004F17EF"/>
    <w:rsid w:val="004F2A78"/>
    <w:rsid w:val="004F5D5E"/>
    <w:rsid w:val="0050012C"/>
    <w:rsid w:val="0050641D"/>
    <w:rsid w:val="00515A0C"/>
    <w:rsid w:val="00517BB4"/>
    <w:rsid w:val="00523BAE"/>
    <w:rsid w:val="00526DD6"/>
    <w:rsid w:val="005414CD"/>
    <w:rsid w:val="0054292E"/>
    <w:rsid w:val="00543464"/>
    <w:rsid w:val="005500B5"/>
    <w:rsid w:val="00550924"/>
    <w:rsid w:val="00551AD8"/>
    <w:rsid w:val="00554EB4"/>
    <w:rsid w:val="00557B64"/>
    <w:rsid w:val="0056161D"/>
    <w:rsid w:val="00577E14"/>
    <w:rsid w:val="00586FC5"/>
    <w:rsid w:val="005939B6"/>
    <w:rsid w:val="005942D1"/>
    <w:rsid w:val="0059574F"/>
    <w:rsid w:val="005A0624"/>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04C7"/>
    <w:rsid w:val="00640E51"/>
    <w:rsid w:val="00641975"/>
    <w:rsid w:val="00641D61"/>
    <w:rsid w:val="00650B79"/>
    <w:rsid w:val="006514D3"/>
    <w:rsid w:val="00652413"/>
    <w:rsid w:val="00665CC8"/>
    <w:rsid w:val="00676B9D"/>
    <w:rsid w:val="00680CE1"/>
    <w:rsid w:val="00683149"/>
    <w:rsid w:val="006B29AA"/>
    <w:rsid w:val="006B3FE5"/>
    <w:rsid w:val="006C26E9"/>
    <w:rsid w:val="006C6FCD"/>
    <w:rsid w:val="006C7911"/>
    <w:rsid w:val="006D0B8A"/>
    <w:rsid w:val="006E3E6B"/>
    <w:rsid w:val="006F0DE5"/>
    <w:rsid w:val="006F1287"/>
    <w:rsid w:val="006F3BD0"/>
    <w:rsid w:val="006F5F24"/>
    <w:rsid w:val="006F6375"/>
    <w:rsid w:val="006F787C"/>
    <w:rsid w:val="00704598"/>
    <w:rsid w:val="00706165"/>
    <w:rsid w:val="0070742D"/>
    <w:rsid w:val="00710320"/>
    <w:rsid w:val="007167FC"/>
    <w:rsid w:val="007179B5"/>
    <w:rsid w:val="00722DA7"/>
    <w:rsid w:val="00724BC3"/>
    <w:rsid w:val="00725358"/>
    <w:rsid w:val="007278E7"/>
    <w:rsid w:val="00730B95"/>
    <w:rsid w:val="00731E24"/>
    <w:rsid w:val="00734CAB"/>
    <w:rsid w:val="00743A94"/>
    <w:rsid w:val="007446A8"/>
    <w:rsid w:val="00744A27"/>
    <w:rsid w:val="00755180"/>
    <w:rsid w:val="00762AAC"/>
    <w:rsid w:val="0077437D"/>
    <w:rsid w:val="00782F50"/>
    <w:rsid w:val="007852D4"/>
    <w:rsid w:val="00787FC0"/>
    <w:rsid w:val="00792D78"/>
    <w:rsid w:val="00797210"/>
    <w:rsid w:val="007976D1"/>
    <w:rsid w:val="007A3C6F"/>
    <w:rsid w:val="007A55C8"/>
    <w:rsid w:val="007A6DA0"/>
    <w:rsid w:val="007A7466"/>
    <w:rsid w:val="007B741E"/>
    <w:rsid w:val="007C34AB"/>
    <w:rsid w:val="007C4066"/>
    <w:rsid w:val="007C420D"/>
    <w:rsid w:val="007D0309"/>
    <w:rsid w:val="007D1BE2"/>
    <w:rsid w:val="007D28AE"/>
    <w:rsid w:val="007D4582"/>
    <w:rsid w:val="007E079E"/>
    <w:rsid w:val="007E07AF"/>
    <w:rsid w:val="007E180D"/>
    <w:rsid w:val="007E54F9"/>
    <w:rsid w:val="007F57D2"/>
    <w:rsid w:val="00802238"/>
    <w:rsid w:val="008047E7"/>
    <w:rsid w:val="00813F1B"/>
    <w:rsid w:val="0082426D"/>
    <w:rsid w:val="00830E85"/>
    <w:rsid w:val="008358A6"/>
    <w:rsid w:val="00836FC6"/>
    <w:rsid w:val="008428E1"/>
    <w:rsid w:val="0085655A"/>
    <w:rsid w:val="00856D38"/>
    <w:rsid w:val="0088367B"/>
    <w:rsid w:val="008867E2"/>
    <w:rsid w:val="0088778A"/>
    <w:rsid w:val="00890679"/>
    <w:rsid w:val="00894190"/>
    <w:rsid w:val="008A2658"/>
    <w:rsid w:val="008A7DD8"/>
    <w:rsid w:val="008B45DF"/>
    <w:rsid w:val="008B54B5"/>
    <w:rsid w:val="008B6F5D"/>
    <w:rsid w:val="008C258F"/>
    <w:rsid w:val="008C2B36"/>
    <w:rsid w:val="008D047C"/>
    <w:rsid w:val="008D379F"/>
    <w:rsid w:val="008F24F0"/>
    <w:rsid w:val="009212E7"/>
    <w:rsid w:val="0092657D"/>
    <w:rsid w:val="00932B69"/>
    <w:rsid w:val="00933350"/>
    <w:rsid w:val="009348A8"/>
    <w:rsid w:val="00945120"/>
    <w:rsid w:val="00945E61"/>
    <w:rsid w:val="0095622B"/>
    <w:rsid w:val="00956655"/>
    <w:rsid w:val="00960657"/>
    <w:rsid w:val="0096256E"/>
    <w:rsid w:val="0097368F"/>
    <w:rsid w:val="0097369F"/>
    <w:rsid w:val="00975606"/>
    <w:rsid w:val="00981002"/>
    <w:rsid w:val="00983B8D"/>
    <w:rsid w:val="0099750E"/>
    <w:rsid w:val="00997D24"/>
    <w:rsid w:val="009A2766"/>
    <w:rsid w:val="009A2B13"/>
    <w:rsid w:val="009A4826"/>
    <w:rsid w:val="009A7438"/>
    <w:rsid w:val="009C0011"/>
    <w:rsid w:val="009C5A98"/>
    <w:rsid w:val="009C7D2A"/>
    <w:rsid w:val="009E2FD6"/>
    <w:rsid w:val="009F02C4"/>
    <w:rsid w:val="009F23C1"/>
    <w:rsid w:val="009F4021"/>
    <w:rsid w:val="009F528B"/>
    <w:rsid w:val="00A00708"/>
    <w:rsid w:val="00A01F19"/>
    <w:rsid w:val="00A0769B"/>
    <w:rsid w:val="00A1014D"/>
    <w:rsid w:val="00A158A7"/>
    <w:rsid w:val="00A22068"/>
    <w:rsid w:val="00A22477"/>
    <w:rsid w:val="00A2293B"/>
    <w:rsid w:val="00A23AB5"/>
    <w:rsid w:val="00A2694D"/>
    <w:rsid w:val="00A42A9A"/>
    <w:rsid w:val="00A42DA5"/>
    <w:rsid w:val="00A44478"/>
    <w:rsid w:val="00A5055F"/>
    <w:rsid w:val="00A52F36"/>
    <w:rsid w:val="00A54A5B"/>
    <w:rsid w:val="00A811A1"/>
    <w:rsid w:val="00A94645"/>
    <w:rsid w:val="00AA135B"/>
    <w:rsid w:val="00AA255D"/>
    <w:rsid w:val="00AA385E"/>
    <w:rsid w:val="00AA6C5C"/>
    <w:rsid w:val="00AC2940"/>
    <w:rsid w:val="00AD4527"/>
    <w:rsid w:val="00AE63C7"/>
    <w:rsid w:val="00AF09D5"/>
    <w:rsid w:val="00AF1E73"/>
    <w:rsid w:val="00B05AE6"/>
    <w:rsid w:val="00B1308E"/>
    <w:rsid w:val="00B1792E"/>
    <w:rsid w:val="00B279EF"/>
    <w:rsid w:val="00B339D8"/>
    <w:rsid w:val="00B365CF"/>
    <w:rsid w:val="00B37D83"/>
    <w:rsid w:val="00B46C5F"/>
    <w:rsid w:val="00B5116B"/>
    <w:rsid w:val="00B576F1"/>
    <w:rsid w:val="00B62BA5"/>
    <w:rsid w:val="00B657C6"/>
    <w:rsid w:val="00B701DB"/>
    <w:rsid w:val="00B72A35"/>
    <w:rsid w:val="00B770C4"/>
    <w:rsid w:val="00B813EA"/>
    <w:rsid w:val="00BA34F7"/>
    <w:rsid w:val="00BA39DE"/>
    <w:rsid w:val="00BB1A8C"/>
    <w:rsid w:val="00BB1E75"/>
    <w:rsid w:val="00BB514A"/>
    <w:rsid w:val="00BC36AC"/>
    <w:rsid w:val="00BC3C3C"/>
    <w:rsid w:val="00BC4A5B"/>
    <w:rsid w:val="00BC5EC9"/>
    <w:rsid w:val="00BD03A0"/>
    <w:rsid w:val="00BD5B3A"/>
    <w:rsid w:val="00BE1F52"/>
    <w:rsid w:val="00BE7471"/>
    <w:rsid w:val="00BF23BB"/>
    <w:rsid w:val="00BF28D6"/>
    <w:rsid w:val="00C061B6"/>
    <w:rsid w:val="00C40DD9"/>
    <w:rsid w:val="00C43AD5"/>
    <w:rsid w:val="00C443F4"/>
    <w:rsid w:val="00C44F92"/>
    <w:rsid w:val="00C635D0"/>
    <w:rsid w:val="00C6440D"/>
    <w:rsid w:val="00C717D0"/>
    <w:rsid w:val="00C76ECF"/>
    <w:rsid w:val="00C779BE"/>
    <w:rsid w:val="00C834BC"/>
    <w:rsid w:val="00C83DDF"/>
    <w:rsid w:val="00C85077"/>
    <w:rsid w:val="00C94831"/>
    <w:rsid w:val="00C95B0B"/>
    <w:rsid w:val="00CA00C3"/>
    <w:rsid w:val="00CB0CBA"/>
    <w:rsid w:val="00CB0F38"/>
    <w:rsid w:val="00CB2381"/>
    <w:rsid w:val="00CC0102"/>
    <w:rsid w:val="00CC30A3"/>
    <w:rsid w:val="00CD352A"/>
    <w:rsid w:val="00CE63D8"/>
    <w:rsid w:val="00CF09C9"/>
    <w:rsid w:val="00CF16E0"/>
    <w:rsid w:val="00D1647E"/>
    <w:rsid w:val="00D2139A"/>
    <w:rsid w:val="00D27666"/>
    <w:rsid w:val="00D30F1F"/>
    <w:rsid w:val="00D32105"/>
    <w:rsid w:val="00D46267"/>
    <w:rsid w:val="00D50B25"/>
    <w:rsid w:val="00D50EC0"/>
    <w:rsid w:val="00D5300C"/>
    <w:rsid w:val="00D630E2"/>
    <w:rsid w:val="00D73F4A"/>
    <w:rsid w:val="00D815F8"/>
    <w:rsid w:val="00D9194D"/>
    <w:rsid w:val="00DA2DE4"/>
    <w:rsid w:val="00DA3B74"/>
    <w:rsid w:val="00DA57B7"/>
    <w:rsid w:val="00DA6160"/>
    <w:rsid w:val="00DC3BF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40CF7"/>
    <w:rsid w:val="00E45356"/>
    <w:rsid w:val="00E45F5A"/>
    <w:rsid w:val="00E554F7"/>
    <w:rsid w:val="00E55538"/>
    <w:rsid w:val="00E61A47"/>
    <w:rsid w:val="00E66033"/>
    <w:rsid w:val="00E673C9"/>
    <w:rsid w:val="00E72073"/>
    <w:rsid w:val="00E730E3"/>
    <w:rsid w:val="00E76EA2"/>
    <w:rsid w:val="00E8243B"/>
    <w:rsid w:val="00E82B17"/>
    <w:rsid w:val="00E84FFA"/>
    <w:rsid w:val="00E857D4"/>
    <w:rsid w:val="00E86577"/>
    <w:rsid w:val="00E86603"/>
    <w:rsid w:val="00E925C5"/>
    <w:rsid w:val="00E96210"/>
    <w:rsid w:val="00EA473F"/>
    <w:rsid w:val="00EA6944"/>
    <w:rsid w:val="00EC0AB9"/>
    <w:rsid w:val="00EC411B"/>
    <w:rsid w:val="00EC4EB2"/>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11FB4"/>
    <w:rsid w:val="00F202FA"/>
    <w:rsid w:val="00F24EBD"/>
    <w:rsid w:val="00F321C3"/>
    <w:rsid w:val="00F33396"/>
    <w:rsid w:val="00F368DF"/>
    <w:rsid w:val="00F36BDD"/>
    <w:rsid w:val="00F444B0"/>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2EE7"/>
    <w:rsid w:val="00FA7BB0"/>
    <w:rsid w:val="00FB39D0"/>
    <w:rsid w:val="00FC0FD5"/>
    <w:rsid w:val="00FC2E1C"/>
    <w:rsid w:val="00FD103C"/>
    <w:rsid w:val="00FD3EFD"/>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Heading1">
    <w:name w:val="heading 1"/>
    <w:basedOn w:val="Normal"/>
    <w:link w:val="Heading1Char"/>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Heading3">
    <w:name w:val="heading 3"/>
    <w:basedOn w:val="Normal"/>
    <w:next w:val="Normal"/>
    <w:link w:val="Heading3Char"/>
    <w:uiPriority w:val="9"/>
    <w:semiHidden/>
    <w:unhideWhenUsed/>
    <w:qFormat/>
    <w:rsid w:val="00CB2381"/>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styleId="CommentReference">
    <w:name w:val="annotation reference"/>
    <w:basedOn w:val="DefaultParagraphFont"/>
    <w:uiPriority w:val="99"/>
    <w:semiHidden/>
    <w:unhideWhenUsed/>
    <w:rsid w:val="00641975"/>
    <w:rPr>
      <w:sz w:val="16"/>
      <w:szCs w:val="16"/>
    </w:rPr>
  </w:style>
  <w:style w:type="paragraph" w:styleId="CommentText">
    <w:name w:val="annotation text"/>
    <w:basedOn w:val="Normal"/>
    <w:link w:val="CommentTextChar"/>
    <w:uiPriority w:val="99"/>
    <w:unhideWhenUsed/>
    <w:rsid w:val="00641975"/>
    <w:rPr>
      <w:szCs w:val="20"/>
    </w:rPr>
  </w:style>
  <w:style w:type="character" w:customStyle="1" w:styleId="CommentTextChar">
    <w:name w:val="Comment Text Char"/>
    <w:basedOn w:val="DefaultParagraphFont"/>
    <w:link w:val="CommentText"/>
    <w:uiPriority w:val="99"/>
    <w:rsid w:val="00641975"/>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641975"/>
    <w:rPr>
      <w:b/>
      <w:bCs/>
    </w:rPr>
  </w:style>
  <w:style w:type="character" w:customStyle="1" w:styleId="CommentSubjectChar">
    <w:name w:val="Comment Subject Char"/>
    <w:basedOn w:val="CommentTextChar"/>
    <w:link w:val="CommentSubject"/>
    <w:uiPriority w:val="99"/>
    <w:semiHidden/>
    <w:rsid w:val="00641975"/>
    <w:rPr>
      <w:rFonts w:ascii="Trebuchet MS" w:eastAsia="Times New Roman" w:hAnsi="Trebuchet MS" w:cs="Times New Roman"/>
      <w:b/>
      <w:bCs/>
      <w:color w:val="auto"/>
      <w:lang w:val="sl-SI" w:eastAsia="sl-SI"/>
    </w:rPr>
  </w:style>
  <w:style w:type="table" w:styleId="TableGrid">
    <w:name w:val="Table Grid"/>
    <w:basedOn w:val="TableNormal"/>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FootnoteText">
    <w:name w:val="footnote text"/>
    <w:basedOn w:val="Normal"/>
    <w:link w:val="FootnoteTextChar"/>
    <w:uiPriority w:val="99"/>
    <w:semiHidden/>
    <w:unhideWhenUsed/>
    <w:rsid w:val="000423B2"/>
    <w:rPr>
      <w:rFonts w:eastAsia="MS ??"/>
      <w:szCs w:val="20"/>
    </w:rPr>
  </w:style>
  <w:style w:type="character" w:customStyle="1" w:styleId="FootnoteTextChar">
    <w:name w:val="Footnote Text Char"/>
    <w:basedOn w:val="DefaultParagraphFont"/>
    <w:link w:val="FootnoteText"/>
    <w:uiPriority w:val="99"/>
    <w:semiHidden/>
    <w:rsid w:val="000423B2"/>
    <w:rPr>
      <w:rFonts w:ascii="Trebuchet MS" w:eastAsia="MS ??" w:hAnsi="Trebuchet MS" w:cs="Times New Roman"/>
      <w:color w:val="auto"/>
      <w:lang w:val="sl-SI" w:eastAsia="sl-SI"/>
    </w:rPr>
  </w:style>
  <w:style w:type="character" w:styleId="FootnoteReference">
    <w:name w:val="footnote reference"/>
    <w:basedOn w:val="DefaultParagraphFont"/>
    <w:uiPriority w:val="99"/>
    <w:semiHidden/>
    <w:unhideWhenUsed/>
    <w:rsid w:val="000423B2"/>
    <w:rPr>
      <w:vertAlign w:val="superscript"/>
    </w:rPr>
  </w:style>
  <w:style w:type="paragraph" w:styleId="BodyText">
    <w:name w:val="Body Text"/>
    <w:aliases w:val="TabelTekst"/>
    <w:basedOn w:val="Normal"/>
    <w:link w:val="BodyTextChar"/>
    <w:rsid w:val="00D2139A"/>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D2139A"/>
    <w:rPr>
      <w:rFonts w:ascii="Times New Roman" w:eastAsia="Times New Roman" w:hAnsi="Times New Roman" w:cs="Times New Roman"/>
      <w:snapToGrid w:val="0"/>
      <w:color w:val="auto"/>
      <w:lang w:val="en-GB" w:eastAsia="sl-SI"/>
    </w:rPr>
  </w:style>
  <w:style w:type="character" w:customStyle="1" w:styleId="Heading1Char">
    <w:name w:val="Heading 1 Char"/>
    <w:basedOn w:val="DefaultParagraphFont"/>
    <w:link w:val="Heading1"/>
    <w:uiPriority w:val="9"/>
    <w:rsid w:val="006F0DE5"/>
    <w:rPr>
      <w:rFonts w:ascii="Times New Roman" w:eastAsia="Times New Roman" w:hAnsi="Times New Roman" w:cs="Times New Roman"/>
      <w:b/>
      <w:bCs/>
      <w:color w:val="auto"/>
      <w:kern w:val="36"/>
      <w:sz w:val="48"/>
      <w:szCs w:val="48"/>
      <w:lang w:eastAsia="en-US"/>
    </w:rPr>
  </w:style>
  <w:style w:type="paragraph" w:styleId="NormalWeb">
    <w:name w:val="Normal (Web)"/>
    <w:basedOn w:val="Normal"/>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51AD8"/>
    <w:rPr>
      <w:rFonts w:ascii="Trebuchet MS" w:eastAsia="Times New Roman" w:hAnsi="Trebuchet MS" w:cs="Times New Roman"/>
      <w:color w:val="auto"/>
      <w:szCs w:val="24"/>
      <w:lang w:val="sl-SI" w:eastAsia="sl-SI"/>
    </w:rPr>
  </w:style>
  <w:style w:type="character" w:customStyle="1" w:styleId="Heading4Char">
    <w:name w:val="Heading 4 Char"/>
    <w:basedOn w:val="DefaultParagraphFont"/>
    <w:link w:val="Heading4"/>
    <w:uiPriority w:val="9"/>
    <w:rsid w:val="003D0D5A"/>
    <w:rPr>
      <w:rFonts w:eastAsiaTheme="majorEastAsia" w:cstheme="majorBidi"/>
      <w:i/>
      <w:iCs/>
      <w:color w:val="365F91" w:themeColor="accent1" w:themeShade="BF"/>
      <w:szCs w:val="24"/>
      <w:lang w:val="sl-SI" w:eastAsia="sl-SI"/>
    </w:rPr>
  </w:style>
  <w:style w:type="character" w:customStyle="1" w:styleId="Heading3Char">
    <w:name w:val="Heading 3 Char"/>
    <w:basedOn w:val="DefaultParagraphFont"/>
    <w:link w:val="Heading3"/>
    <w:uiPriority w:val="9"/>
    <w:semiHidden/>
    <w:rsid w:val="00CB2381"/>
    <w:rPr>
      <w:rFonts w:eastAsiaTheme="majorEastAsia" w:cstheme="majorBidi"/>
      <w:color w:val="243F60" w:themeColor="accent1" w:themeShade="7F"/>
      <w:sz w:val="24"/>
      <w:szCs w:val="24"/>
      <w:lang w:val="sl-SI" w:eastAsia="sl-SI"/>
    </w:rPr>
  </w:style>
  <w:style w:type="paragraph" w:styleId="Revision">
    <w:name w:val="Revision"/>
    <w:hidden/>
    <w:uiPriority w:val="99"/>
    <w:semiHidden/>
    <w:rsid w:val="007A7466"/>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68102">
      <w:bodyDiv w:val="1"/>
      <w:marLeft w:val="0"/>
      <w:marRight w:val="0"/>
      <w:marTop w:val="0"/>
      <w:marBottom w:val="0"/>
      <w:divBdr>
        <w:top w:val="none" w:sz="0" w:space="0" w:color="auto"/>
        <w:left w:val="none" w:sz="0" w:space="0" w:color="auto"/>
        <w:bottom w:val="none" w:sz="0" w:space="0" w:color="auto"/>
        <w:right w:val="none" w:sz="0" w:space="0" w:color="auto"/>
      </w:divBdr>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83141872">
      <w:bodyDiv w:val="1"/>
      <w:marLeft w:val="0"/>
      <w:marRight w:val="0"/>
      <w:marTop w:val="0"/>
      <w:marBottom w:val="0"/>
      <w:divBdr>
        <w:top w:val="none" w:sz="0" w:space="0" w:color="auto"/>
        <w:left w:val="none" w:sz="0" w:space="0" w:color="auto"/>
        <w:bottom w:val="none" w:sz="0" w:space="0" w:color="auto"/>
        <w:right w:val="none" w:sz="0" w:space="0" w:color="auto"/>
      </w:divBdr>
      <w:divsChild>
        <w:div w:id="1685353268">
          <w:marLeft w:val="360"/>
          <w:marRight w:val="0"/>
          <w:marTop w:val="200"/>
          <w:marBottom w:val="0"/>
          <w:divBdr>
            <w:top w:val="none" w:sz="0" w:space="0" w:color="auto"/>
            <w:left w:val="none" w:sz="0" w:space="0" w:color="auto"/>
            <w:bottom w:val="none" w:sz="0" w:space="0" w:color="auto"/>
            <w:right w:val="none" w:sz="0" w:space="0" w:color="auto"/>
          </w:divBdr>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37728360">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www.enarocanje.si/_ESPD/"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4218</Words>
  <Characters>24047</Characters>
  <Application>Microsoft Office Word</Application>
  <DocSecurity>0</DocSecurity>
  <Lines>200</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Katja Hodošček</cp:lastModifiedBy>
  <cp:revision>4</cp:revision>
  <cp:lastPrinted>2024-10-14T10:03:00Z</cp:lastPrinted>
  <dcterms:created xsi:type="dcterms:W3CDTF">2025-08-11T12:54:00Z</dcterms:created>
  <dcterms:modified xsi:type="dcterms:W3CDTF">2025-08-14T07:57:00Z</dcterms:modified>
</cp:coreProperties>
</file>