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01D0B16D" w:rsidR="00966108" w:rsidRPr="005F7F9A" w:rsidRDefault="00402734" w:rsidP="00B67343">
            <w:pPr>
              <w:spacing w:after="0" w:line="240" w:lineRule="auto"/>
              <w:rPr>
                <w:rFonts w:ascii="Verdana" w:hAnsi="Verdana"/>
                <w:b/>
                <w:sz w:val="20"/>
                <w:szCs w:val="20"/>
                <w:lang w:val="sl-SI"/>
              </w:rPr>
            </w:pPr>
            <w:r w:rsidRPr="005F7F9A">
              <w:rPr>
                <w:rFonts w:ascii="Verdana" w:hAnsi="Verdana"/>
                <w:b/>
                <w:sz w:val="20"/>
                <w:szCs w:val="20"/>
                <w:lang w:val="sl-SI"/>
              </w:rPr>
              <w:fldChar w:fldCharType="begin"/>
            </w:r>
            <w:r w:rsidRPr="005F7F9A">
              <w:rPr>
                <w:rFonts w:ascii="Verdana" w:hAnsi="Verdana"/>
                <w:b/>
                <w:sz w:val="20"/>
                <w:szCs w:val="20"/>
                <w:lang w:val="sl-SI"/>
              </w:rPr>
              <w:instrText xml:space="preserve"> DOCPROPERTY  "MFiles_P1021n1_P0"  \* MERGEFORMAT </w:instrText>
            </w:r>
            <w:r w:rsidRPr="005F7F9A">
              <w:rPr>
                <w:rFonts w:ascii="Verdana" w:hAnsi="Verdana"/>
                <w:b/>
                <w:sz w:val="20"/>
                <w:szCs w:val="20"/>
                <w:lang w:val="sl-SI"/>
              </w:rPr>
              <w:fldChar w:fldCharType="separate"/>
            </w:r>
            <w:r w:rsidR="00925204">
              <w:rPr>
                <w:rFonts w:ascii="Verdana" w:hAnsi="Verdana"/>
                <w:b/>
                <w:sz w:val="20"/>
                <w:szCs w:val="20"/>
                <w:lang w:val="sl-SI"/>
              </w:rPr>
              <w:t>Zdravstveni dom Kočevje</w:t>
            </w:r>
            <w:r w:rsidRPr="005F7F9A">
              <w:rPr>
                <w:rFonts w:ascii="Verdana" w:hAnsi="Verdana"/>
                <w:b/>
                <w:sz w:val="20"/>
                <w:szCs w:val="20"/>
                <w:lang w:val="sl-SI"/>
              </w:rPr>
              <w:fldChar w:fldCharType="end"/>
            </w:r>
          </w:p>
          <w:p w14:paraId="096BF2BB" w14:textId="54FAEBBC" w:rsidR="00402734" w:rsidRPr="005F7F9A" w:rsidRDefault="00402734" w:rsidP="00B67343">
            <w:pPr>
              <w:spacing w:after="0" w:line="240" w:lineRule="auto"/>
              <w:rPr>
                <w:rFonts w:ascii="Verdana" w:hAnsi="Verdana"/>
                <w:b/>
                <w:sz w:val="20"/>
                <w:szCs w:val="20"/>
                <w:lang w:val="sl-SI"/>
              </w:rPr>
            </w:pPr>
            <w:r w:rsidRPr="005F7F9A">
              <w:rPr>
                <w:rFonts w:ascii="Verdana" w:hAnsi="Verdana"/>
                <w:b/>
                <w:sz w:val="20"/>
                <w:szCs w:val="20"/>
                <w:lang w:val="sl-SI"/>
              </w:rPr>
              <w:fldChar w:fldCharType="begin"/>
            </w:r>
            <w:r w:rsidRPr="005F7F9A">
              <w:rPr>
                <w:rFonts w:ascii="Verdana" w:hAnsi="Verdana"/>
                <w:b/>
                <w:sz w:val="20"/>
                <w:szCs w:val="20"/>
                <w:lang w:val="sl-SI"/>
              </w:rPr>
              <w:instrText xml:space="preserve"> DOCPROPERTY  "MFiles_P1021n1_P1033"  \* MERGEFORMAT </w:instrText>
            </w:r>
            <w:r w:rsidRPr="005F7F9A">
              <w:rPr>
                <w:rFonts w:ascii="Verdana" w:hAnsi="Verdana"/>
                <w:b/>
                <w:sz w:val="20"/>
                <w:szCs w:val="20"/>
                <w:lang w:val="sl-SI"/>
              </w:rPr>
              <w:fldChar w:fldCharType="separate"/>
            </w:r>
            <w:r w:rsidR="00925204">
              <w:rPr>
                <w:rFonts w:ascii="Verdana" w:hAnsi="Verdana"/>
                <w:b/>
                <w:sz w:val="20"/>
                <w:szCs w:val="20"/>
                <w:lang w:val="sl-SI"/>
              </w:rPr>
              <w:t>Roška cesta 18</w:t>
            </w:r>
            <w:r w:rsidRPr="005F7F9A">
              <w:rPr>
                <w:rFonts w:ascii="Verdana" w:hAnsi="Verdana"/>
                <w:b/>
                <w:sz w:val="20"/>
                <w:szCs w:val="20"/>
                <w:lang w:val="sl-SI"/>
              </w:rPr>
              <w:fldChar w:fldCharType="end"/>
            </w:r>
          </w:p>
          <w:p w14:paraId="0D4BACA1" w14:textId="6102177C" w:rsidR="00710518" w:rsidRPr="003E058F" w:rsidRDefault="00710518" w:rsidP="00B67343">
            <w:pPr>
              <w:spacing w:after="0" w:line="240" w:lineRule="auto"/>
              <w:rPr>
                <w:rFonts w:ascii="Verdana" w:hAnsi="Verdana"/>
                <w:b/>
                <w:sz w:val="20"/>
                <w:szCs w:val="20"/>
                <w:lang w:val="sl-SI"/>
              </w:rPr>
            </w:pPr>
            <w:r w:rsidRPr="005F7F9A">
              <w:rPr>
                <w:rFonts w:ascii="Verdana" w:hAnsi="Verdana"/>
                <w:b/>
                <w:sz w:val="20"/>
                <w:szCs w:val="20"/>
                <w:lang w:val="sl-SI"/>
              </w:rPr>
              <w:fldChar w:fldCharType="begin"/>
            </w:r>
            <w:r w:rsidRPr="005F7F9A">
              <w:rPr>
                <w:rFonts w:ascii="Verdana" w:hAnsi="Verdana"/>
                <w:b/>
                <w:sz w:val="20"/>
                <w:szCs w:val="20"/>
                <w:lang w:val="sl-SI"/>
              </w:rPr>
              <w:instrText xml:space="preserve"> DOCPROPERTY  "MFiles_PG5BC2FC14A405421BA79F5FEC63BD00E3n1_PGB3D8D77D2D654902AEB821305A1A12BC"  \* MERGEFORMAT </w:instrText>
            </w:r>
            <w:r w:rsidRPr="005F7F9A">
              <w:rPr>
                <w:rFonts w:ascii="Verdana" w:hAnsi="Verdana"/>
                <w:b/>
                <w:sz w:val="20"/>
                <w:szCs w:val="20"/>
                <w:lang w:val="sl-SI"/>
              </w:rPr>
              <w:fldChar w:fldCharType="separate"/>
            </w:r>
            <w:r w:rsidR="00925204">
              <w:rPr>
                <w:rFonts w:ascii="Verdana" w:hAnsi="Verdana"/>
                <w:b/>
                <w:sz w:val="20"/>
                <w:szCs w:val="20"/>
                <w:lang w:val="sl-SI"/>
              </w:rPr>
              <w:t>1330 Kočevje</w:t>
            </w:r>
            <w:r w:rsidRPr="005F7F9A">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7F9B0EFA"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925204">
              <w:rPr>
                <w:rFonts w:ascii="Verdana" w:hAnsi="Verdana"/>
                <w:sz w:val="20"/>
                <w:szCs w:val="20"/>
                <w:lang w:val="sl-SI"/>
              </w:rPr>
              <w:t>3/JN</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157FF82C"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925204">
              <w:rPr>
                <w:rFonts w:ascii="Verdana" w:hAnsi="Verdana"/>
                <w:b/>
                <w:sz w:val="20"/>
                <w:szCs w:val="20"/>
                <w:lang w:val="sl-SI"/>
              </w:rPr>
              <w:t>Dobava zdravstvenega materiala</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32E86B20"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925204">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4C61B464" w:rsidR="00301CBD" w:rsidRPr="00153B7B" w:rsidRDefault="00153B7B" w:rsidP="00123108">
            <w:pPr>
              <w:spacing w:after="0" w:line="240" w:lineRule="auto"/>
              <w:jc w:val="both"/>
              <w:rPr>
                <w:rFonts w:ascii="Verdana" w:hAnsi="Verdana"/>
                <w:b/>
                <w:sz w:val="20"/>
                <w:szCs w:val="20"/>
                <w:lang w:val="sl-SI"/>
              </w:rPr>
            </w:pPr>
            <w:r>
              <w:rPr>
                <w:rFonts w:ascii="Verdana" w:hAnsi="Verdana"/>
                <w:sz w:val="20"/>
                <w:szCs w:val="20"/>
                <w:lang w:val="sl-SI"/>
              </w:rPr>
              <w:t>(</w:t>
            </w:r>
            <w:r w:rsidR="00B10BE5" w:rsidRPr="00B10BE5">
              <w:rPr>
                <w:rFonts w:ascii="Verdana" w:hAnsi="Verdana"/>
                <w:sz w:val="20"/>
                <w:szCs w:val="20"/>
                <w:lang w:val="sl-SI"/>
              </w:rPr>
              <w:t xml:space="preserve">Uradni list RS, št. 91/15, 14/18, 121/21, 10/22, 74/22 – </w:t>
            </w:r>
            <w:proofErr w:type="spellStart"/>
            <w:r w:rsidR="00B10BE5" w:rsidRPr="00B10BE5">
              <w:rPr>
                <w:rFonts w:ascii="Verdana" w:hAnsi="Verdana"/>
                <w:sz w:val="20"/>
                <w:szCs w:val="20"/>
                <w:lang w:val="sl-SI"/>
              </w:rPr>
              <w:t>odl</w:t>
            </w:r>
            <w:proofErr w:type="spellEnd"/>
            <w:r w:rsidR="00B10BE5" w:rsidRPr="00B10BE5">
              <w:rPr>
                <w:rFonts w:ascii="Verdana" w:hAnsi="Verdana"/>
                <w:sz w:val="20"/>
                <w:szCs w:val="20"/>
                <w:lang w:val="sl-SI"/>
              </w:rPr>
              <w:t>. US, 100/22 – ZNUZSZS, 28/23 in 88/23 – ZOPNN-F</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2E64C623" w:rsidR="00301CBD" w:rsidRPr="005C257A" w:rsidRDefault="00B10BE5" w:rsidP="00B67343">
            <w:pPr>
              <w:spacing w:after="0" w:line="240" w:lineRule="auto"/>
              <w:rPr>
                <w:rFonts w:ascii="Verdana" w:hAnsi="Verdana"/>
                <w:sz w:val="20"/>
                <w:szCs w:val="20"/>
                <w:lang w:val="sl-SI"/>
              </w:rPr>
            </w:pPr>
            <w:r>
              <w:rPr>
                <w:rFonts w:ascii="Verdana" w:hAnsi="Verdana"/>
                <w:sz w:val="20"/>
                <w:szCs w:val="20"/>
                <w:lang w:val="sl-SI"/>
              </w:rPr>
              <w:t>4</w:t>
            </w:r>
            <w:r w:rsidR="00A60C73">
              <w:rPr>
                <w:rFonts w:ascii="Verdana" w:hAnsi="Verdana"/>
                <w:sz w:val="20"/>
                <w:szCs w:val="20"/>
                <w:lang w:val="sl-SI"/>
              </w:rPr>
              <w:t>0</w:t>
            </w:r>
            <w:r>
              <w:rPr>
                <w:rFonts w:ascii="Verdana" w:hAnsi="Verdana"/>
                <w:sz w:val="20"/>
                <w:szCs w:val="20"/>
                <w:lang w:val="sl-SI"/>
              </w:rPr>
              <w:t>. člen ZJN-3</w:t>
            </w:r>
          </w:p>
        </w:tc>
      </w:tr>
      <w:tr w:rsidR="00F5675A" w:rsidRPr="003E058F" w14:paraId="699D1C79" w14:textId="77777777" w:rsidTr="001E1BBC">
        <w:trPr>
          <w:trHeight w:val="20"/>
          <w:jc w:val="center"/>
        </w:trPr>
        <w:tc>
          <w:tcPr>
            <w:tcW w:w="3345" w:type="dxa"/>
            <w:shd w:val="clear" w:color="auto" w:fill="FDB940"/>
            <w:vAlign w:val="center"/>
          </w:tcPr>
          <w:p w14:paraId="1FF5A89A" w14:textId="7F7E1170"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 xml:space="preserve">Opis </w:t>
            </w:r>
            <w:r w:rsidR="00B10BE5">
              <w:rPr>
                <w:rFonts w:ascii="Verdana" w:hAnsi="Verdana"/>
                <w:b/>
                <w:sz w:val="20"/>
                <w:szCs w:val="20"/>
                <w:lang w:val="sl-SI"/>
              </w:rPr>
              <w:t>predmeta</w:t>
            </w:r>
            <w:r>
              <w:rPr>
                <w:rFonts w:ascii="Verdana" w:hAnsi="Verdana"/>
                <w:b/>
                <w:sz w:val="20"/>
                <w:szCs w:val="20"/>
                <w:lang w:val="sl-SI"/>
              </w:rPr>
              <w:t xml:space="preserve"> in trajanje naročila</w:t>
            </w:r>
          </w:p>
        </w:tc>
        <w:tc>
          <w:tcPr>
            <w:tcW w:w="6350" w:type="dxa"/>
            <w:shd w:val="clear" w:color="auto" w:fill="FFF0D5"/>
            <w:vAlign w:val="center"/>
          </w:tcPr>
          <w:p w14:paraId="5A7DB342" w14:textId="7E56258A" w:rsidR="005243C9" w:rsidRDefault="00B10BE5" w:rsidP="009A173E">
            <w:pPr>
              <w:spacing w:after="0" w:line="240" w:lineRule="auto"/>
              <w:jc w:val="both"/>
              <w:rPr>
                <w:rFonts w:ascii="Verdana" w:hAnsi="Verdana"/>
                <w:sz w:val="20"/>
                <w:szCs w:val="20"/>
                <w:lang w:val="sl-SI"/>
              </w:rPr>
            </w:pPr>
            <w:r>
              <w:rPr>
                <w:rFonts w:ascii="Verdana" w:hAnsi="Verdana"/>
                <w:sz w:val="20"/>
                <w:szCs w:val="20"/>
                <w:lang w:val="sl-SI"/>
              </w:rPr>
              <w:t xml:space="preserve">Predmet javnega naročila je nakup in dobava zdravstvenega materiala v več sklopih. </w:t>
            </w:r>
          </w:p>
          <w:p w14:paraId="38ABBF3B" w14:textId="77777777" w:rsidR="00B10BE5" w:rsidRDefault="00B10BE5" w:rsidP="009A173E">
            <w:pPr>
              <w:spacing w:after="0" w:line="240" w:lineRule="auto"/>
              <w:jc w:val="both"/>
              <w:rPr>
                <w:rFonts w:ascii="Verdana" w:hAnsi="Verdana"/>
                <w:sz w:val="20"/>
                <w:szCs w:val="20"/>
                <w:lang w:val="sl-SI"/>
              </w:rPr>
            </w:pPr>
          </w:p>
          <w:p w14:paraId="15D6B9A8" w14:textId="467BC5D3" w:rsidR="00B10BE5" w:rsidRPr="00895699" w:rsidRDefault="00B10BE5" w:rsidP="009A173E">
            <w:pPr>
              <w:spacing w:after="0" w:line="240" w:lineRule="auto"/>
              <w:jc w:val="both"/>
              <w:rPr>
                <w:rFonts w:ascii="Verdana" w:hAnsi="Verdana"/>
                <w:sz w:val="20"/>
                <w:szCs w:val="20"/>
                <w:lang w:val="sl-SI"/>
              </w:rPr>
            </w:pPr>
            <w:r>
              <w:rPr>
                <w:rFonts w:ascii="Verdana" w:hAnsi="Verdana"/>
                <w:sz w:val="20"/>
                <w:szCs w:val="20"/>
                <w:lang w:val="sl-SI"/>
              </w:rPr>
              <w:t xml:space="preserve">Naročnik bo v posameznem sklopu z izbranim ponudnikom sklenil pogodbo za </w:t>
            </w:r>
            <w:r w:rsidR="006F4E93">
              <w:rPr>
                <w:rFonts w:ascii="Verdana" w:hAnsi="Verdana"/>
                <w:sz w:val="20"/>
                <w:szCs w:val="20"/>
                <w:lang w:val="sl-SI"/>
              </w:rPr>
              <w:t>obdobje</w:t>
            </w:r>
            <w:r>
              <w:rPr>
                <w:rFonts w:ascii="Verdana" w:hAnsi="Verdana"/>
                <w:sz w:val="20"/>
                <w:szCs w:val="20"/>
                <w:lang w:val="sl-SI"/>
              </w:rPr>
              <w:t xml:space="preserve"> dveh (2) let.</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5AC48FBE" w:rsidR="00044ABE" w:rsidRPr="00044ABE" w:rsidRDefault="000A73EF"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t>Blago</w:t>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40EB7935" w14:textId="06A0F352" w:rsidR="000D5769" w:rsidRDefault="004B21FA" w:rsidP="00D56049">
            <w:pPr>
              <w:spacing w:after="0" w:line="240" w:lineRule="auto"/>
              <w:jc w:val="both"/>
              <w:rPr>
                <w:rFonts w:ascii="Verdana" w:hAnsi="Verdana"/>
                <w:sz w:val="20"/>
                <w:szCs w:val="20"/>
                <w:lang w:val="sl-SI"/>
              </w:rPr>
            </w:pPr>
            <w:r>
              <w:rPr>
                <w:rFonts w:ascii="Verdana" w:hAnsi="Verdana"/>
                <w:sz w:val="20"/>
                <w:szCs w:val="20"/>
                <w:lang w:val="sl-SI"/>
              </w:rPr>
              <w:t>Naročilo se deli na naslednje sklope:</w:t>
            </w:r>
          </w:p>
          <w:p w14:paraId="73FC5F12" w14:textId="77777777" w:rsidR="00E76D16" w:rsidRPr="00334E07" w:rsidRDefault="00E76D16" w:rsidP="00E76D16">
            <w:pPr>
              <w:pStyle w:val="Odstavekseznama"/>
              <w:numPr>
                <w:ilvl w:val="0"/>
                <w:numId w:val="37"/>
              </w:numPr>
              <w:spacing w:after="0" w:line="240" w:lineRule="auto"/>
              <w:jc w:val="both"/>
              <w:rPr>
                <w:rFonts w:ascii="Verdana" w:hAnsi="Verdana"/>
                <w:sz w:val="20"/>
                <w:szCs w:val="20"/>
                <w:lang w:val="sl-SI"/>
              </w:rPr>
            </w:pPr>
            <w:r w:rsidRPr="00334E07">
              <w:rPr>
                <w:rFonts w:ascii="Verdana" w:hAnsi="Verdana"/>
                <w:sz w:val="20"/>
                <w:szCs w:val="20"/>
                <w:lang w:val="sl-SI"/>
              </w:rPr>
              <w:t>SKLOP 1: Obvezilni material</w:t>
            </w:r>
          </w:p>
          <w:p w14:paraId="33D81C7E" w14:textId="77777777" w:rsidR="00E76D16" w:rsidRPr="00334E07" w:rsidRDefault="00E76D16" w:rsidP="00E76D16">
            <w:pPr>
              <w:pStyle w:val="Odstavekseznama"/>
              <w:numPr>
                <w:ilvl w:val="0"/>
                <w:numId w:val="37"/>
              </w:numPr>
              <w:spacing w:after="0" w:line="240" w:lineRule="auto"/>
              <w:jc w:val="both"/>
              <w:rPr>
                <w:rFonts w:ascii="Verdana" w:hAnsi="Verdana"/>
                <w:sz w:val="20"/>
                <w:szCs w:val="20"/>
                <w:lang w:val="sl-SI"/>
              </w:rPr>
            </w:pPr>
            <w:r w:rsidRPr="00334E07">
              <w:rPr>
                <w:rFonts w:ascii="Verdana" w:hAnsi="Verdana"/>
                <w:sz w:val="20"/>
                <w:szCs w:val="20"/>
                <w:lang w:val="sl-SI"/>
              </w:rPr>
              <w:t>SKLOP 2: Opornice – imobilizacija</w:t>
            </w:r>
          </w:p>
          <w:p w14:paraId="04C9D76F" w14:textId="77777777" w:rsidR="00E76D16" w:rsidRPr="00334E07" w:rsidRDefault="00E76D16" w:rsidP="00E76D16">
            <w:pPr>
              <w:pStyle w:val="Odstavekseznama"/>
              <w:numPr>
                <w:ilvl w:val="0"/>
                <w:numId w:val="37"/>
              </w:numPr>
              <w:spacing w:after="0" w:line="240" w:lineRule="auto"/>
              <w:jc w:val="both"/>
              <w:rPr>
                <w:rFonts w:ascii="Verdana" w:hAnsi="Verdana"/>
                <w:sz w:val="20"/>
                <w:szCs w:val="20"/>
                <w:lang w:val="sl-SI"/>
              </w:rPr>
            </w:pPr>
            <w:r w:rsidRPr="00334E07">
              <w:rPr>
                <w:rFonts w:ascii="Verdana" w:hAnsi="Verdana"/>
                <w:sz w:val="20"/>
                <w:szCs w:val="20"/>
                <w:lang w:val="sl-SI"/>
              </w:rPr>
              <w:t>SKLOP 3: Sodobne medicinske obloge</w:t>
            </w:r>
          </w:p>
          <w:p w14:paraId="4E5A5FA4" w14:textId="77777777" w:rsidR="00E76D16" w:rsidRPr="00334E07" w:rsidRDefault="00E76D16" w:rsidP="00E76D16">
            <w:pPr>
              <w:pStyle w:val="Odstavekseznama"/>
              <w:numPr>
                <w:ilvl w:val="0"/>
                <w:numId w:val="37"/>
              </w:numPr>
              <w:spacing w:after="0" w:line="240" w:lineRule="auto"/>
              <w:jc w:val="both"/>
              <w:rPr>
                <w:rFonts w:ascii="Verdana" w:hAnsi="Verdana"/>
                <w:sz w:val="20"/>
                <w:szCs w:val="20"/>
                <w:lang w:val="sl-SI"/>
              </w:rPr>
            </w:pPr>
            <w:r w:rsidRPr="00334E07">
              <w:rPr>
                <w:rFonts w:ascii="Verdana" w:hAnsi="Verdana"/>
                <w:sz w:val="20"/>
                <w:szCs w:val="20"/>
                <w:lang w:val="sl-SI"/>
              </w:rPr>
              <w:t>SKLOP 4: Igle, brizge, kanile</w:t>
            </w:r>
          </w:p>
          <w:p w14:paraId="7C13F7C2" w14:textId="77777777" w:rsidR="00E76D16" w:rsidRPr="00334E07" w:rsidRDefault="00E76D16" w:rsidP="00E76D16">
            <w:pPr>
              <w:pStyle w:val="Odstavekseznama"/>
              <w:numPr>
                <w:ilvl w:val="0"/>
                <w:numId w:val="37"/>
              </w:numPr>
              <w:spacing w:after="0" w:line="240" w:lineRule="auto"/>
              <w:jc w:val="both"/>
              <w:rPr>
                <w:rFonts w:ascii="Verdana" w:hAnsi="Verdana"/>
                <w:sz w:val="20"/>
                <w:szCs w:val="20"/>
                <w:lang w:val="sl-SI"/>
              </w:rPr>
            </w:pPr>
            <w:r w:rsidRPr="00334E07">
              <w:rPr>
                <w:rFonts w:ascii="Verdana" w:hAnsi="Verdana"/>
                <w:sz w:val="20"/>
                <w:szCs w:val="20"/>
                <w:lang w:val="sl-SI"/>
              </w:rPr>
              <w:t>SKLOP 5: Skalpeli, katetri, šivalni material</w:t>
            </w:r>
          </w:p>
          <w:p w14:paraId="2514BDDF" w14:textId="77777777" w:rsidR="00E76D16" w:rsidRPr="00334E07" w:rsidRDefault="00E76D16" w:rsidP="00E76D16">
            <w:pPr>
              <w:pStyle w:val="Odstavekseznama"/>
              <w:numPr>
                <w:ilvl w:val="0"/>
                <w:numId w:val="37"/>
              </w:numPr>
              <w:spacing w:after="0" w:line="240" w:lineRule="auto"/>
              <w:jc w:val="both"/>
              <w:rPr>
                <w:rFonts w:ascii="Verdana" w:hAnsi="Verdana"/>
                <w:sz w:val="20"/>
                <w:szCs w:val="20"/>
                <w:lang w:val="sl-SI"/>
              </w:rPr>
            </w:pPr>
            <w:r w:rsidRPr="00334E07">
              <w:rPr>
                <w:rFonts w:ascii="Verdana" w:hAnsi="Verdana"/>
                <w:sz w:val="20"/>
                <w:szCs w:val="20"/>
                <w:lang w:val="sl-SI"/>
              </w:rPr>
              <w:t>SKLOP 6: Maske in tubusi</w:t>
            </w:r>
          </w:p>
          <w:p w14:paraId="27C4D92C" w14:textId="77777777" w:rsidR="00E76D16" w:rsidRPr="00334E07" w:rsidRDefault="00E76D16" w:rsidP="00E76D16">
            <w:pPr>
              <w:pStyle w:val="Odstavekseznama"/>
              <w:numPr>
                <w:ilvl w:val="0"/>
                <w:numId w:val="37"/>
              </w:numPr>
              <w:spacing w:after="0" w:line="240" w:lineRule="auto"/>
              <w:jc w:val="both"/>
              <w:rPr>
                <w:rFonts w:ascii="Verdana" w:hAnsi="Verdana"/>
                <w:sz w:val="20"/>
                <w:szCs w:val="20"/>
                <w:lang w:val="sl-SI"/>
              </w:rPr>
            </w:pPr>
            <w:r w:rsidRPr="00334E07">
              <w:rPr>
                <w:rFonts w:ascii="Verdana" w:hAnsi="Verdana"/>
                <w:sz w:val="20"/>
                <w:szCs w:val="20"/>
                <w:lang w:val="sl-SI"/>
              </w:rPr>
              <w:t>SKLOP 7: Ostali zdravstveni potrošni material</w:t>
            </w:r>
          </w:p>
          <w:p w14:paraId="45CC3990" w14:textId="77777777" w:rsidR="00E76D16" w:rsidRPr="00334E07" w:rsidRDefault="00E76D16" w:rsidP="00E76D16">
            <w:pPr>
              <w:pStyle w:val="Odstavekseznama"/>
              <w:numPr>
                <w:ilvl w:val="0"/>
                <w:numId w:val="37"/>
              </w:numPr>
              <w:spacing w:after="0" w:line="240" w:lineRule="auto"/>
              <w:jc w:val="both"/>
              <w:rPr>
                <w:rFonts w:ascii="Verdana" w:hAnsi="Verdana"/>
                <w:sz w:val="20"/>
                <w:szCs w:val="20"/>
                <w:lang w:val="sl-SI"/>
              </w:rPr>
            </w:pPr>
            <w:r w:rsidRPr="00334E07">
              <w:rPr>
                <w:rFonts w:ascii="Verdana" w:hAnsi="Verdana"/>
                <w:sz w:val="20"/>
                <w:szCs w:val="20"/>
                <w:lang w:val="sl-SI"/>
              </w:rPr>
              <w:t>SKLOP 8: Sterilizacija</w:t>
            </w:r>
          </w:p>
          <w:p w14:paraId="46C91537" w14:textId="77777777" w:rsidR="00E76D16" w:rsidRPr="00334E07" w:rsidRDefault="00E76D16" w:rsidP="00E76D16">
            <w:pPr>
              <w:pStyle w:val="Odstavekseznama"/>
              <w:numPr>
                <w:ilvl w:val="0"/>
                <w:numId w:val="37"/>
              </w:numPr>
              <w:spacing w:after="0" w:line="240" w:lineRule="auto"/>
              <w:jc w:val="both"/>
              <w:rPr>
                <w:rFonts w:ascii="Verdana" w:hAnsi="Verdana"/>
                <w:sz w:val="20"/>
                <w:szCs w:val="20"/>
                <w:lang w:val="sl-SI"/>
              </w:rPr>
            </w:pPr>
            <w:r w:rsidRPr="00334E07">
              <w:rPr>
                <w:rFonts w:ascii="Verdana" w:hAnsi="Verdana"/>
                <w:sz w:val="20"/>
                <w:szCs w:val="20"/>
                <w:lang w:val="sl-SI"/>
              </w:rPr>
              <w:t>SKLOP 9: Zaščitna sredstva</w:t>
            </w:r>
          </w:p>
          <w:p w14:paraId="2B3FB8E5" w14:textId="77777777" w:rsidR="00E76D16" w:rsidRPr="00334E07" w:rsidRDefault="00E76D16" w:rsidP="00E76D16">
            <w:pPr>
              <w:pStyle w:val="Odstavekseznama"/>
              <w:numPr>
                <w:ilvl w:val="0"/>
                <w:numId w:val="37"/>
              </w:numPr>
              <w:spacing w:after="0" w:line="240" w:lineRule="auto"/>
              <w:jc w:val="both"/>
              <w:rPr>
                <w:rFonts w:ascii="Verdana" w:hAnsi="Verdana"/>
                <w:sz w:val="20"/>
                <w:szCs w:val="20"/>
                <w:lang w:val="sl-SI"/>
              </w:rPr>
            </w:pPr>
            <w:r w:rsidRPr="00334E07">
              <w:rPr>
                <w:rFonts w:ascii="Verdana" w:hAnsi="Verdana"/>
                <w:sz w:val="20"/>
                <w:szCs w:val="20"/>
                <w:lang w:val="sl-SI"/>
              </w:rPr>
              <w:t>SKLOP 10: Laboratorijski material odvzem</w:t>
            </w:r>
          </w:p>
          <w:p w14:paraId="46A501D5" w14:textId="77777777" w:rsidR="00E76D16" w:rsidRPr="00334E07" w:rsidRDefault="00E76D16" w:rsidP="00E76D16">
            <w:pPr>
              <w:pStyle w:val="Odstavekseznama"/>
              <w:numPr>
                <w:ilvl w:val="0"/>
                <w:numId w:val="37"/>
              </w:numPr>
              <w:spacing w:after="0" w:line="240" w:lineRule="auto"/>
              <w:jc w:val="both"/>
              <w:rPr>
                <w:rFonts w:ascii="Verdana" w:hAnsi="Verdana"/>
                <w:sz w:val="20"/>
                <w:szCs w:val="20"/>
                <w:lang w:val="sl-SI"/>
              </w:rPr>
            </w:pPr>
            <w:r w:rsidRPr="00334E07">
              <w:rPr>
                <w:rFonts w:ascii="Verdana" w:hAnsi="Verdana"/>
                <w:sz w:val="20"/>
                <w:szCs w:val="20"/>
                <w:lang w:val="sl-SI"/>
              </w:rPr>
              <w:t>SKLOP 11: Laboratorijski material ostalo</w:t>
            </w:r>
          </w:p>
          <w:p w14:paraId="43441DA6" w14:textId="77777777" w:rsidR="00E76D16" w:rsidRPr="00334E07" w:rsidRDefault="00E76D16" w:rsidP="00E76D16">
            <w:pPr>
              <w:pStyle w:val="Odstavekseznama"/>
              <w:numPr>
                <w:ilvl w:val="0"/>
                <w:numId w:val="37"/>
              </w:numPr>
              <w:spacing w:after="0" w:line="240" w:lineRule="auto"/>
              <w:jc w:val="both"/>
              <w:rPr>
                <w:rFonts w:ascii="Verdana" w:hAnsi="Verdana"/>
                <w:sz w:val="20"/>
                <w:szCs w:val="20"/>
                <w:lang w:val="sl-SI"/>
              </w:rPr>
            </w:pPr>
            <w:r w:rsidRPr="00334E07">
              <w:rPr>
                <w:rFonts w:ascii="Verdana" w:hAnsi="Verdana"/>
                <w:sz w:val="20"/>
                <w:szCs w:val="20"/>
                <w:lang w:val="sl-SI"/>
              </w:rPr>
              <w:t>SKLOP 12: Hitri testi</w:t>
            </w:r>
          </w:p>
          <w:p w14:paraId="273237E8" w14:textId="77777777" w:rsidR="00E76D16" w:rsidRPr="00334E07" w:rsidRDefault="00E76D16" w:rsidP="00E76D16">
            <w:pPr>
              <w:pStyle w:val="Odstavekseznama"/>
              <w:numPr>
                <w:ilvl w:val="0"/>
                <w:numId w:val="37"/>
              </w:numPr>
              <w:spacing w:after="0" w:line="240" w:lineRule="auto"/>
              <w:jc w:val="both"/>
              <w:rPr>
                <w:rFonts w:ascii="Verdana" w:hAnsi="Verdana"/>
                <w:sz w:val="20"/>
                <w:szCs w:val="20"/>
                <w:lang w:val="sl-SI"/>
              </w:rPr>
            </w:pPr>
            <w:r w:rsidRPr="00334E07">
              <w:rPr>
                <w:rFonts w:ascii="Verdana" w:hAnsi="Verdana"/>
                <w:sz w:val="20"/>
                <w:szCs w:val="20"/>
                <w:lang w:val="sl-SI"/>
              </w:rPr>
              <w:t xml:space="preserve">SKLOP 13: Reagenti, kontrole, </w:t>
            </w:r>
            <w:proofErr w:type="spellStart"/>
            <w:r w:rsidRPr="00334E07">
              <w:rPr>
                <w:rFonts w:ascii="Verdana" w:hAnsi="Verdana"/>
                <w:sz w:val="20"/>
                <w:szCs w:val="20"/>
                <w:lang w:val="sl-SI"/>
              </w:rPr>
              <w:t>kalibratorji</w:t>
            </w:r>
            <w:proofErr w:type="spellEnd"/>
            <w:r w:rsidRPr="00334E07">
              <w:rPr>
                <w:rFonts w:ascii="Verdana" w:hAnsi="Verdana"/>
                <w:sz w:val="20"/>
                <w:szCs w:val="20"/>
                <w:lang w:val="sl-SI"/>
              </w:rPr>
              <w:t xml:space="preserve"> in potrošni material Siemens</w:t>
            </w:r>
          </w:p>
          <w:p w14:paraId="4C978783" w14:textId="77777777" w:rsidR="00E76D16" w:rsidRPr="00334E07" w:rsidRDefault="00E76D16" w:rsidP="00E76D16">
            <w:pPr>
              <w:pStyle w:val="Odstavekseznama"/>
              <w:numPr>
                <w:ilvl w:val="0"/>
                <w:numId w:val="37"/>
              </w:numPr>
              <w:spacing w:after="0" w:line="240" w:lineRule="auto"/>
              <w:jc w:val="both"/>
              <w:rPr>
                <w:rFonts w:ascii="Verdana" w:hAnsi="Verdana"/>
                <w:sz w:val="20"/>
                <w:szCs w:val="20"/>
                <w:lang w:val="sl-SI"/>
              </w:rPr>
            </w:pPr>
            <w:r w:rsidRPr="00334E07">
              <w:rPr>
                <w:rFonts w:ascii="Verdana" w:hAnsi="Verdana"/>
                <w:sz w:val="20"/>
                <w:szCs w:val="20"/>
                <w:lang w:val="sl-SI"/>
              </w:rPr>
              <w:t xml:space="preserve">SKLOP 14: Reagenti in potrošni material za analizator </w:t>
            </w:r>
            <w:proofErr w:type="spellStart"/>
            <w:r w:rsidRPr="00334E07">
              <w:rPr>
                <w:rFonts w:ascii="Verdana" w:hAnsi="Verdana"/>
                <w:sz w:val="20"/>
                <w:szCs w:val="20"/>
                <w:lang w:val="sl-SI"/>
              </w:rPr>
              <w:t>Pentra</w:t>
            </w:r>
            <w:proofErr w:type="spellEnd"/>
            <w:r w:rsidRPr="00334E07">
              <w:rPr>
                <w:rFonts w:ascii="Verdana" w:hAnsi="Verdana"/>
                <w:sz w:val="20"/>
                <w:szCs w:val="20"/>
                <w:lang w:val="sl-SI"/>
              </w:rPr>
              <w:t xml:space="preserve"> 80XL</w:t>
            </w:r>
          </w:p>
          <w:p w14:paraId="6C368A53" w14:textId="77777777" w:rsidR="00E76D16" w:rsidRPr="00334E07" w:rsidRDefault="00E76D16" w:rsidP="00E76D16">
            <w:pPr>
              <w:pStyle w:val="Odstavekseznama"/>
              <w:numPr>
                <w:ilvl w:val="0"/>
                <w:numId w:val="37"/>
              </w:numPr>
              <w:spacing w:after="0" w:line="240" w:lineRule="auto"/>
              <w:jc w:val="both"/>
              <w:rPr>
                <w:rFonts w:ascii="Verdana" w:hAnsi="Verdana"/>
                <w:sz w:val="20"/>
                <w:szCs w:val="20"/>
                <w:lang w:val="sl-SI"/>
              </w:rPr>
            </w:pPr>
            <w:r w:rsidRPr="00334E07">
              <w:rPr>
                <w:rFonts w:ascii="Verdana" w:hAnsi="Verdana"/>
                <w:sz w:val="20"/>
                <w:szCs w:val="20"/>
                <w:lang w:val="sl-SI"/>
              </w:rPr>
              <w:t xml:space="preserve">SKLOP 15: Reagenti in kontrole za </w:t>
            </w:r>
            <w:proofErr w:type="spellStart"/>
            <w:r w:rsidRPr="00334E07">
              <w:rPr>
                <w:rFonts w:ascii="Verdana" w:hAnsi="Verdana"/>
                <w:sz w:val="20"/>
                <w:szCs w:val="20"/>
                <w:lang w:val="sl-SI"/>
              </w:rPr>
              <w:t>glukometer</w:t>
            </w:r>
            <w:proofErr w:type="spellEnd"/>
            <w:r w:rsidRPr="00334E07">
              <w:rPr>
                <w:rFonts w:ascii="Verdana" w:hAnsi="Verdana"/>
                <w:sz w:val="20"/>
                <w:szCs w:val="20"/>
                <w:lang w:val="sl-SI"/>
              </w:rPr>
              <w:t xml:space="preserve"> </w:t>
            </w:r>
            <w:proofErr w:type="spellStart"/>
            <w:r w:rsidRPr="00334E07">
              <w:rPr>
                <w:rFonts w:ascii="Verdana" w:hAnsi="Verdana"/>
                <w:sz w:val="20"/>
                <w:szCs w:val="20"/>
                <w:lang w:val="sl-SI"/>
              </w:rPr>
              <w:t>Countour</w:t>
            </w:r>
            <w:proofErr w:type="spellEnd"/>
            <w:r w:rsidRPr="00334E07">
              <w:rPr>
                <w:rFonts w:ascii="Verdana" w:hAnsi="Verdana"/>
                <w:sz w:val="20"/>
                <w:szCs w:val="20"/>
                <w:lang w:val="sl-SI"/>
              </w:rPr>
              <w:t xml:space="preserve"> </w:t>
            </w:r>
            <w:proofErr w:type="spellStart"/>
            <w:r w:rsidRPr="00334E07">
              <w:rPr>
                <w:rFonts w:ascii="Verdana" w:hAnsi="Verdana"/>
                <w:sz w:val="20"/>
                <w:szCs w:val="20"/>
                <w:lang w:val="sl-SI"/>
              </w:rPr>
              <w:t>next</w:t>
            </w:r>
            <w:proofErr w:type="spellEnd"/>
          </w:p>
          <w:p w14:paraId="036574E9" w14:textId="77777777" w:rsidR="00E76D16" w:rsidRPr="00334E07" w:rsidRDefault="00E76D16" w:rsidP="00E76D16">
            <w:pPr>
              <w:pStyle w:val="Odstavekseznama"/>
              <w:numPr>
                <w:ilvl w:val="0"/>
                <w:numId w:val="37"/>
              </w:numPr>
              <w:spacing w:after="0" w:line="240" w:lineRule="auto"/>
              <w:jc w:val="both"/>
              <w:rPr>
                <w:rFonts w:ascii="Verdana" w:hAnsi="Verdana"/>
                <w:sz w:val="20"/>
                <w:szCs w:val="20"/>
                <w:lang w:val="sl-SI"/>
              </w:rPr>
            </w:pPr>
            <w:r w:rsidRPr="00334E07">
              <w:rPr>
                <w:rFonts w:ascii="Verdana" w:hAnsi="Verdana"/>
                <w:sz w:val="20"/>
                <w:szCs w:val="20"/>
                <w:lang w:val="sl-SI"/>
              </w:rPr>
              <w:t xml:space="preserve">SKLOP 16: Reagenti za analizator </w:t>
            </w:r>
            <w:proofErr w:type="spellStart"/>
            <w:r w:rsidRPr="00334E07">
              <w:rPr>
                <w:rFonts w:ascii="Verdana" w:hAnsi="Verdana"/>
                <w:sz w:val="20"/>
                <w:szCs w:val="20"/>
                <w:lang w:val="sl-SI"/>
              </w:rPr>
              <w:t>Cobas</w:t>
            </w:r>
            <w:proofErr w:type="spellEnd"/>
            <w:r w:rsidRPr="00334E07">
              <w:rPr>
                <w:rFonts w:ascii="Verdana" w:hAnsi="Verdana"/>
                <w:sz w:val="20"/>
                <w:szCs w:val="20"/>
                <w:lang w:val="sl-SI"/>
              </w:rPr>
              <w:t xml:space="preserve"> U 411</w:t>
            </w:r>
          </w:p>
          <w:p w14:paraId="6642D1B4" w14:textId="77777777" w:rsidR="00E76D16" w:rsidRPr="00334E07" w:rsidRDefault="00E76D16" w:rsidP="00E76D16">
            <w:pPr>
              <w:pStyle w:val="Odstavekseznama"/>
              <w:numPr>
                <w:ilvl w:val="0"/>
                <w:numId w:val="37"/>
              </w:numPr>
              <w:spacing w:after="0" w:line="240" w:lineRule="auto"/>
              <w:jc w:val="both"/>
              <w:rPr>
                <w:rFonts w:ascii="Verdana" w:hAnsi="Verdana"/>
                <w:sz w:val="20"/>
                <w:szCs w:val="20"/>
                <w:lang w:val="sl-SI"/>
              </w:rPr>
            </w:pPr>
            <w:r w:rsidRPr="00334E07">
              <w:rPr>
                <w:rFonts w:ascii="Verdana" w:hAnsi="Verdana"/>
                <w:sz w:val="20"/>
                <w:szCs w:val="20"/>
                <w:lang w:val="sl-SI"/>
              </w:rPr>
              <w:t xml:space="preserve">SKLOP 17: Reagenti za analizator </w:t>
            </w:r>
            <w:proofErr w:type="spellStart"/>
            <w:r w:rsidRPr="00334E07">
              <w:rPr>
                <w:rFonts w:ascii="Verdana" w:hAnsi="Verdana"/>
                <w:sz w:val="20"/>
                <w:szCs w:val="20"/>
                <w:lang w:val="sl-SI"/>
              </w:rPr>
              <w:t>Coagucheck</w:t>
            </w:r>
            <w:proofErr w:type="spellEnd"/>
            <w:r w:rsidRPr="00334E07">
              <w:rPr>
                <w:rFonts w:ascii="Verdana" w:hAnsi="Verdana"/>
                <w:sz w:val="20"/>
                <w:szCs w:val="20"/>
                <w:lang w:val="sl-SI"/>
              </w:rPr>
              <w:t xml:space="preserve"> II PRO</w:t>
            </w:r>
          </w:p>
          <w:p w14:paraId="2C73D609" w14:textId="77777777" w:rsidR="00E76D16" w:rsidRPr="00334E07" w:rsidRDefault="00E76D16" w:rsidP="00E76D16">
            <w:pPr>
              <w:pStyle w:val="Odstavekseznama"/>
              <w:numPr>
                <w:ilvl w:val="0"/>
                <w:numId w:val="37"/>
              </w:numPr>
              <w:spacing w:after="0" w:line="240" w:lineRule="auto"/>
              <w:jc w:val="both"/>
              <w:rPr>
                <w:rFonts w:ascii="Verdana" w:hAnsi="Verdana"/>
                <w:sz w:val="20"/>
                <w:szCs w:val="20"/>
                <w:lang w:val="sl-SI"/>
              </w:rPr>
            </w:pPr>
            <w:r w:rsidRPr="00334E07">
              <w:rPr>
                <w:rFonts w:ascii="Verdana" w:hAnsi="Verdana"/>
                <w:sz w:val="20"/>
                <w:szCs w:val="20"/>
                <w:lang w:val="sl-SI"/>
              </w:rPr>
              <w:t xml:space="preserve">SKLOP 18: Reagenti in kontrole za analizator </w:t>
            </w:r>
            <w:proofErr w:type="spellStart"/>
            <w:r w:rsidRPr="00334E07">
              <w:rPr>
                <w:rFonts w:ascii="Verdana" w:hAnsi="Verdana"/>
                <w:sz w:val="20"/>
                <w:szCs w:val="20"/>
                <w:lang w:val="sl-SI"/>
              </w:rPr>
              <w:t>Quickread</w:t>
            </w:r>
            <w:proofErr w:type="spellEnd"/>
            <w:r w:rsidRPr="00334E07">
              <w:rPr>
                <w:rFonts w:ascii="Verdana" w:hAnsi="Verdana"/>
                <w:sz w:val="20"/>
                <w:szCs w:val="20"/>
                <w:lang w:val="sl-SI"/>
              </w:rPr>
              <w:t xml:space="preserve"> GO CRP</w:t>
            </w:r>
          </w:p>
          <w:p w14:paraId="72E6E378" w14:textId="77777777" w:rsidR="00E76D16" w:rsidRPr="00334E07" w:rsidRDefault="00E76D16" w:rsidP="00E76D16">
            <w:pPr>
              <w:pStyle w:val="Odstavekseznama"/>
              <w:numPr>
                <w:ilvl w:val="0"/>
                <w:numId w:val="37"/>
              </w:numPr>
              <w:spacing w:after="0" w:line="240" w:lineRule="auto"/>
              <w:jc w:val="both"/>
              <w:rPr>
                <w:rFonts w:ascii="Verdana" w:hAnsi="Verdana"/>
                <w:sz w:val="20"/>
                <w:szCs w:val="20"/>
                <w:lang w:val="sl-SI"/>
              </w:rPr>
            </w:pPr>
            <w:r w:rsidRPr="00334E07">
              <w:rPr>
                <w:rFonts w:ascii="Verdana" w:hAnsi="Verdana"/>
                <w:sz w:val="20"/>
                <w:szCs w:val="20"/>
                <w:lang w:val="sl-SI"/>
              </w:rPr>
              <w:t>SKLOP 19: Razkužila</w:t>
            </w:r>
          </w:p>
          <w:p w14:paraId="1EB16862" w14:textId="77777777" w:rsidR="00E76D16" w:rsidRPr="00334E07" w:rsidRDefault="00E76D16" w:rsidP="00E76D16">
            <w:pPr>
              <w:pStyle w:val="Odstavekseznama"/>
              <w:numPr>
                <w:ilvl w:val="0"/>
                <w:numId w:val="37"/>
              </w:numPr>
              <w:spacing w:after="0" w:line="240" w:lineRule="auto"/>
              <w:jc w:val="both"/>
              <w:rPr>
                <w:rFonts w:ascii="Verdana" w:hAnsi="Verdana"/>
                <w:sz w:val="20"/>
                <w:szCs w:val="20"/>
                <w:lang w:val="sl-SI"/>
              </w:rPr>
            </w:pPr>
            <w:r w:rsidRPr="00334E07">
              <w:rPr>
                <w:rFonts w:ascii="Verdana" w:hAnsi="Verdana"/>
                <w:sz w:val="20"/>
                <w:szCs w:val="20"/>
                <w:lang w:val="sl-SI"/>
              </w:rPr>
              <w:lastRenderedPageBreak/>
              <w:t xml:space="preserve">SKLOP 20: Reagenti in potrošni material za analizator </w:t>
            </w:r>
            <w:proofErr w:type="spellStart"/>
            <w:r w:rsidRPr="00334E07">
              <w:rPr>
                <w:rFonts w:ascii="Verdana" w:hAnsi="Verdana"/>
                <w:sz w:val="20"/>
                <w:szCs w:val="20"/>
                <w:lang w:val="sl-SI"/>
              </w:rPr>
              <w:t>Emerald</w:t>
            </w:r>
            <w:proofErr w:type="spellEnd"/>
          </w:p>
          <w:p w14:paraId="747A4138" w14:textId="77777777" w:rsidR="00E76D16" w:rsidRDefault="00E76D16" w:rsidP="00E76D16">
            <w:pPr>
              <w:pStyle w:val="Odstavekseznama"/>
              <w:numPr>
                <w:ilvl w:val="0"/>
                <w:numId w:val="37"/>
              </w:numPr>
              <w:spacing w:after="0" w:line="240" w:lineRule="auto"/>
              <w:jc w:val="both"/>
              <w:rPr>
                <w:rFonts w:ascii="Verdana" w:hAnsi="Verdana"/>
                <w:sz w:val="20"/>
                <w:szCs w:val="20"/>
                <w:lang w:val="sl-SI"/>
              </w:rPr>
            </w:pPr>
            <w:r w:rsidRPr="00334E07">
              <w:rPr>
                <w:rFonts w:ascii="Verdana" w:hAnsi="Verdana"/>
                <w:sz w:val="20"/>
                <w:szCs w:val="20"/>
                <w:lang w:val="sl-SI"/>
              </w:rPr>
              <w:t xml:space="preserve">SKLOP 21: Reagenti za analizator </w:t>
            </w:r>
            <w:proofErr w:type="spellStart"/>
            <w:r w:rsidRPr="00334E07">
              <w:rPr>
                <w:rFonts w:ascii="Verdana" w:hAnsi="Verdana"/>
                <w:sz w:val="20"/>
                <w:szCs w:val="20"/>
                <w:lang w:val="sl-SI"/>
              </w:rPr>
              <w:t>Urilyzer</w:t>
            </w:r>
            <w:proofErr w:type="spellEnd"/>
            <w:r w:rsidRPr="00334E07">
              <w:rPr>
                <w:rFonts w:ascii="Verdana" w:hAnsi="Verdana"/>
                <w:sz w:val="20"/>
                <w:szCs w:val="20"/>
                <w:lang w:val="sl-SI"/>
              </w:rPr>
              <w:t xml:space="preserve"> 100 PRO</w:t>
            </w:r>
          </w:p>
          <w:p w14:paraId="64E13F4D" w14:textId="37D4A993" w:rsidR="00B713AA" w:rsidRPr="00E76D16" w:rsidRDefault="00E76D16" w:rsidP="00E76D16">
            <w:pPr>
              <w:pStyle w:val="Odstavekseznama"/>
              <w:numPr>
                <w:ilvl w:val="0"/>
                <w:numId w:val="37"/>
              </w:numPr>
              <w:spacing w:after="0" w:line="240" w:lineRule="auto"/>
              <w:jc w:val="both"/>
              <w:rPr>
                <w:rFonts w:ascii="Verdana" w:hAnsi="Verdana"/>
                <w:sz w:val="20"/>
                <w:szCs w:val="20"/>
                <w:lang w:val="sl-SI"/>
              </w:rPr>
            </w:pPr>
            <w:r w:rsidRPr="00E76D16">
              <w:rPr>
                <w:rFonts w:ascii="Verdana" w:hAnsi="Verdana"/>
                <w:sz w:val="20"/>
                <w:szCs w:val="20"/>
                <w:lang w:val="sl-SI"/>
              </w:rPr>
              <w:t xml:space="preserve">SKLOP 22: Reagenti in potrošni material za analizator </w:t>
            </w:r>
            <w:proofErr w:type="spellStart"/>
            <w:r w:rsidRPr="00E76D16">
              <w:rPr>
                <w:rFonts w:ascii="Verdana" w:hAnsi="Verdana"/>
                <w:sz w:val="20"/>
                <w:szCs w:val="20"/>
                <w:lang w:val="sl-SI"/>
              </w:rPr>
              <w:t>Cobas</w:t>
            </w:r>
            <w:proofErr w:type="spellEnd"/>
            <w:r w:rsidRPr="00E76D16">
              <w:rPr>
                <w:rFonts w:ascii="Verdana" w:hAnsi="Verdana"/>
                <w:sz w:val="20"/>
                <w:szCs w:val="20"/>
                <w:lang w:val="sl-SI"/>
              </w:rPr>
              <w:t xml:space="preserve"> h 232</w:t>
            </w:r>
          </w:p>
          <w:p w14:paraId="6937BCE4" w14:textId="77777777" w:rsidR="00E76D16" w:rsidRDefault="00E76D16" w:rsidP="00E76D16">
            <w:pPr>
              <w:spacing w:after="0" w:line="240" w:lineRule="auto"/>
              <w:jc w:val="both"/>
              <w:rPr>
                <w:rFonts w:ascii="Verdana" w:hAnsi="Verdana"/>
                <w:sz w:val="20"/>
                <w:szCs w:val="20"/>
                <w:lang w:val="sl-SI"/>
              </w:rPr>
            </w:pPr>
          </w:p>
          <w:p w14:paraId="221671F3" w14:textId="53F1138D" w:rsidR="00B10BE5" w:rsidRPr="00464011" w:rsidRDefault="00B10BE5" w:rsidP="00FD0340">
            <w:pPr>
              <w:spacing w:after="0" w:line="240" w:lineRule="auto"/>
              <w:jc w:val="both"/>
              <w:rPr>
                <w:rFonts w:ascii="Verdana" w:hAnsi="Verdana"/>
                <w:sz w:val="20"/>
                <w:szCs w:val="20"/>
                <w:lang w:val="sl-SI"/>
              </w:rPr>
            </w:pPr>
            <w:r>
              <w:rPr>
                <w:rFonts w:ascii="Verdana" w:hAnsi="Verdana"/>
                <w:sz w:val="20"/>
                <w:szCs w:val="20"/>
                <w:lang w:val="sl-SI"/>
              </w:rPr>
              <w:t>Ponudnik lahko odda ponudbo za en ali več sklopov</w:t>
            </w:r>
            <w:r w:rsidR="005F7F9A">
              <w:rPr>
                <w:rFonts w:ascii="Verdana" w:hAnsi="Verdana"/>
                <w:sz w:val="20"/>
                <w:szCs w:val="20"/>
                <w:lang w:val="sl-SI"/>
              </w:rPr>
              <w:t xml:space="preserve">. Ponudnik v obrazcu </w:t>
            </w:r>
            <w:r w:rsidR="00A60C73">
              <w:rPr>
                <w:rFonts w:ascii="Verdana" w:hAnsi="Verdana"/>
                <w:sz w:val="20"/>
                <w:szCs w:val="20"/>
                <w:lang w:val="sl-SI"/>
              </w:rPr>
              <w:t>ESPD</w:t>
            </w:r>
            <w:r w:rsidR="005F7F9A">
              <w:rPr>
                <w:rFonts w:ascii="Verdana" w:hAnsi="Verdana"/>
                <w:sz w:val="20"/>
                <w:szCs w:val="20"/>
                <w:lang w:val="sl-SI"/>
              </w:rPr>
              <w:t xml:space="preserve"> </w:t>
            </w:r>
            <w:r w:rsidR="00E76D16">
              <w:rPr>
                <w:rFonts w:ascii="Verdana" w:hAnsi="Verdana"/>
                <w:sz w:val="20"/>
                <w:szCs w:val="20"/>
                <w:lang w:val="sl-SI"/>
              </w:rPr>
              <w:t>navede</w:t>
            </w:r>
            <w:r w:rsidR="005F7F9A">
              <w:rPr>
                <w:rFonts w:ascii="Verdana" w:hAnsi="Verdana"/>
                <w:sz w:val="20"/>
                <w:szCs w:val="20"/>
                <w:lang w:val="sl-SI"/>
              </w:rPr>
              <w:t xml:space="preserve"> za kateri sklop oddaja ponudbo.</w:t>
            </w:r>
          </w:p>
        </w:tc>
      </w:tr>
      <w:tr w:rsidR="008F3788" w:rsidRPr="003E058F"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2296CFAA"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lastRenderedPageBreak/>
              <w:t>Finančno z</w:t>
            </w:r>
            <w:r w:rsidR="00890664" w:rsidRPr="003E058F">
              <w:rPr>
                <w:rFonts w:ascii="Verdana" w:hAnsi="Verdana"/>
                <w:b/>
                <w:sz w:val="20"/>
                <w:szCs w:val="20"/>
                <w:lang w:val="sl-SI"/>
              </w:rPr>
              <w:t>avarovanje resnosti ponudbe</w:t>
            </w:r>
            <w:r w:rsidR="005A7FF4">
              <w:rPr>
                <w:rFonts w:ascii="Verdana" w:hAnsi="Verdana"/>
                <w:b/>
                <w:sz w:val="20"/>
                <w:szCs w:val="20"/>
                <w:lang w:val="sl-SI"/>
              </w:rPr>
              <w:t xml:space="preserve"> NI zahtevano</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6EE5EE" w:rsidR="00A46D23" w:rsidRDefault="009A173E" w:rsidP="00CE1521">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A77A33E" w14:textId="26645CD7" w:rsidR="00A60C73" w:rsidRDefault="00A60C73" w:rsidP="00CE1521">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159747EF" w14:textId="13A3F413" w:rsidR="00962362" w:rsidRDefault="00962362" w:rsidP="00962362">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Predračun za </w:t>
            </w:r>
            <w:r w:rsidR="00CB26FD">
              <w:rPr>
                <w:rFonts w:ascii="Verdana" w:hAnsi="Verdana"/>
                <w:sz w:val="20"/>
                <w:szCs w:val="20"/>
                <w:lang w:val="sl-SI"/>
              </w:rPr>
              <w:t>vsak posamezen sklop</w:t>
            </w:r>
            <w:r w:rsidR="00067BDA">
              <w:rPr>
                <w:rFonts w:ascii="Verdana" w:hAnsi="Verdana"/>
                <w:sz w:val="20"/>
                <w:szCs w:val="20"/>
                <w:lang w:val="sl-SI"/>
              </w:rPr>
              <w:t xml:space="preserve"> (od 1 do 22)</w:t>
            </w:r>
            <w:r w:rsidRPr="00AA15C4">
              <w:rPr>
                <w:rFonts w:ascii="Verdana" w:hAnsi="Verdana"/>
                <w:sz w:val="20"/>
                <w:szCs w:val="20"/>
                <w:lang w:val="sl-SI"/>
              </w:rPr>
              <w:t>;</w:t>
            </w:r>
          </w:p>
          <w:p w14:paraId="7B0401A9" w14:textId="05E6FF1C" w:rsidR="005E5DCB" w:rsidRPr="005E5DCB" w:rsidRDefault="005E5DCB" w:rsidP="005E5DCB">
            <w:pPr>
              <w:numPr>
                <w:ilvl w:val="0"/>
                <w:numId w:val="9"/>
              </w:numPr>
              <w:spacing w:after="120" w:line="240" w:lineRule="auto"/>
              <w:jc w:val="both"/>
              <w:rPr>
                <w:rFonts w:ascii="Verdana" w:hAnsi="Verdana"/>
                <w:sz w:val="20"/>
                <w:szCs w:val="20"/>
                <w:lang w:val="sl-SI"/>
              </w:rPr>
            </w:pPr>
            <w:proofErr w:type="spellStart"/>
            <w:r w:rsidRPr="005E5DCB">
              <w:rPr>
                <w:rFonts w:ascii="Verdana" w:hAnsi="Verdana"/>
                <w:sz w:val="20"/>
                <w:szCs w:val="20"/>
                <w:lang w:val="sl-SI"/>
              </w:rPr>
              <w:t>ePRO</w:t>
            </w:r>
            <w:proofErr w:type="spellEnd"/>
            <w:r w:rsidRPr="005E5DCB">
              <w:rPr>
                <w:rFonts w:ascii="Verdana" w:hAnsi="Verdana"/>
                <w:sz w:val="20"/>
                <w:szCs w:val="20"/>
                <w:lang w:val="sl-SI"/>
              </w:rPr>
              <w:t xml:space="preserve"> – Reference;</w:t>
            </w:r>
          </w:p>
          <w:p w14:paraId="4345D82F" w14:textId="1D369A44" w:rsidR="00CF42DD" w:rsidRDefault="009A173E" w:rsidP="00CE1521">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w:t>
            </w:r>
            <w:r w:rsidR="00477AAC">
              <w:rPr>
                <w:rFonts w:ascii="Verdana" w:hAnsi="Verdana"/>
                <w:sz w:val="20"/>
                <w:szCs w:val="20"/>
                <w:lang w:val="sl-SI"/>
              </w:rPr>
              <w:t xml:space="preserve"> </w:t>
            </w:r>
            <w:r w:rsidR="00D61254">
              <w:rPr>
                <w:rFonts w:ascii="Verdana" w:hAnsi="Verdana"/>
                <w:sz w:val="20"/>
                <w:szCs w:val="20"/>
                <w:lang w:val="sl-SI"/>
              </w:rPr>
              <w:t>Pogodba</w:t>
            </w:r>
            <w:r w:rsidR="00CF42DD">
              <w:rPr>
                <w:rFonts w:ascii="Verdana" w:hAnsi="Verdana"/>
                <w:sz w:val="20"/>
                <w:szCs w:val="20"/>
                <w:lang w:val="sl-SI"/>
              </w:rPr>
              <w:t>;</w:t>
            </w:r>
          </w:p>
          <w:p w14:paraId="69E90808" w14:textId="609C7E6F" w:rsidR="000C29C6" w:rsidRDefault="000C29C6" w:rsidP="00CE1521">
            <w:pPr>
              <w:numPr>
                <w:ilvl w:val="0"/>
                <w:numId w:val="9"/>
              </w:numPr>
              <w:spacing w:after="120" w:line="240" w:lineRule="auto"/>
              <w:jc w:val="both"/>
              <w:rPr>
                <w:rFonts w:ascii="Verdana" w:hAnsi="Verdana"/>
                <w:sz w:val="20"/>
                <w:szCs w:val="20"/>
                <w:lang w:val="sl-SI"/>
              </w:rPr>
            </w:pPr>
            <w:proofErr w:type="spellStart"/>
            <w:r w:rsidRPr="00AA15C4">
              <w:rPr>
                <w:rFonts w:ascii="Verdana" w:hAnsi="Verdana"/>
                <w:sz w:val="20"/>
                <w:szCs w:val="20"/>
                <w:lang w:val="sl-SI"/>
              </w:rPr>
              <w:t>ePRO</w:t>
            </w:r>
            <w:proofErr w:type="spellEnd"/>
            <w:r w:rsidRPr="00AA15C4">
              <w:rPr>
                <w:rFonts w:ascii="Verdana" w:hAnsi="Verdana"/>
                <w:sz w:val="20"/>
                <w:szCs w:val="20"/>
                <w:lang w:val="sl-SI"/>
              </w:rPr>
              <w:t xml:space="preserve">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7A67AB51" w14:textId="77777777" w:rsidR="00BD0A15" w:rsidRPr="00477AAC" w:rsidRDefault="00BD0A15" w:rsidP="00CE1521">
            <w:pPr>
              <w:numPr>
                <w:ilvl w:val="0"/>
                <w:numId w:val="9"/>
              </w:numPr>
              <w:spacing w:after="120" w:line="240" w:lineRule="auto"/>
              <w:jc w:val="both"/>
              <w:rPr>
                <w:rFonts w:ascii="Verdana" w:hAnsi="Verdana"/>
                <w:sz w:val="20"/>
                <w:szCs w:val="20"/>
                <w:lang w:val="sl-SI"/>
              </w:rPr>
            </w:pPr>
            <w:r w:rsidRPr="00477AAC">
              <w:rPr>
                <w:rFonts w:ascii="Verdana" w:hAnsi="Verdana"/>
                <w:sz w:val="20"/>
                <w:szCs w:val="20"/>
                <w:lang w:val="sl-SI"/>
              </w:rPr>
              <w:t>Menična izjava za zavarovanje dobre izvedbe pogodbenih obveznosti s pooblastilom za izpolnitev – vzorec;</w:t>
            </w:r>
          </w:p>
          <w:p w14:paraId="68116CC0" w14:textId="77777777" w:rsidR="004322C7" w:rsidRPr="00570108" w:rsidRDefault="004322C7" w:rsidP="00CE1521">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382E4EF" w:rsidR="00E25E56" w:rsidRPr="00477AAC" w:rsidRDefault="00887614" w:rsidP="00477AAC">
            <w:pPr>
              <w:spacing w:after="0" w:line="240" w:lineRule="auto"/>
              <w:jc w:val="center"/>
              <w:rPr>
                <w:rFonts w:ascii="Verdana" w:hAnsi="Verdana"/>
                <w:color w:val="0000FF"/>
                <w:sz w:val="20"/>
                <w:szCs w:val="20"/>
                <w:u w:val="single"/>
                <w:lang w:val="sl-SI"/>
              </w:rPr>
            </w:pPr>
            <w:hyperlink r:id="rId8" w:history="1">
              <w:r w:rsidR="00E17F8B" w:rsidRPr="00095691">
                <w:rPr>
                  <w:rStyle w:val="Hiperpovezava"/>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156255D0" w:rsidR="007C657A" w:rsidRPr="00C55638" w:rsidRDefault="00402734" w:rsidP="00B122E4">
            <w:pPr>
              <w:spacing w:after="120" w:line="240" w:lineRule="auto"/>
              <w:jc w:val="both"/>
              <w:rPr>
                <w:rFonts w:ascii="Verdana" w:hAnsi="Verdana"/>
                <w:b/>
                <w:sz w:val="20"/>
                <w:szCs w:val="20"/>
                <w:lang w:val="sl-SI"/>
              </w:rPr>
            </w:pPr>
            <w:r w:rsidRPr="00067BDA">
              <w:rPr>
                <w:rFonts w:ascii="Verdana" w:hAnsi="Verdana"/>
                <w:b/>
                <w:noProof/>
                <w:sz w:val="20"/>
                <w:szCs w:val="20"/>
                <w:highlight w:val="yellow"/>
              </w:rPr>
              <w:fldChar w:fldCharType="begin"/>
            </w:r>
            <w:r w:rsidRPr="00067BDA">
              <w:rPr>
                <w:rFonts w:ascii="Verdana" w:hAnsi="Verdana"/>
                <w:b/>
                <w:noProof/>
                <w:sz w:val="20"/>
                <w:szCs w:val="20"/>
                <w:highlight w:val="yellow"/>
                <w:lang w:val="sl-SI"/>
              </w:rPr>
              <w:instrText xml:space="preserve"> DOCPROPERTY  "MFiles_P1058"  \* MERGEFORMAT </w:instrText>
            </w:r>
            <w:r w:rsidRPr="00067BDA">
              <w:rPr>
                <w:rFonts w:ascii="Verdana" w:hAnsi="Verdana"/>
                <w:b/>
                <w:noProof/>
                <w:sz w:val="20"/>
                <w:szCs w:val="20"/>
                <w:highlight w:val="yellow"/>
              </w:rPr>
              <w:fldChar w:fldCharType="end"/>
            </w:r>
            <w:r w:rsidR="00547A0C">
              <w:rPr>
                <w:rFonts w:ascii="Verdana" w:hAnsi="Verdana"/>
                <w:b/>
                <w:noProof/>
                <w:sz w:val="20"/>
                <w:szCs w:val="20"/>
              </w:rPr>
              <w:t>13. 11. 2025</w:t>
            </w:r>
            <w:r w:rsidR="00856EA3">
              <w:rPr>
                <w:rFonts w:ascii="Verdana" w:hAnsi="Verdana"/>
                <w:b/>
                <w:sz w:val="20"/>
                <w:szCs w:val="20"/>
                <w:lang w:val="sl-SI"/>
              </w:rPr>
              <w:t xml:space="preserve"> </w:t>
            </w:r>
            <w:r w:rsidR="0039067B" w:rsidRPr="00C55638">
              <w:rPr>
                <w:rFonts w:ascii="Verdana" w:hAnsi="Verdana"/>
                <w:b/>
                <w:sz w:val="20"/>
                <w:szCs w:val="20"/>
                <w:lang w:val="sl-SI"/>
              </w:rPr>
              <w:t xml:space="preserve">do </w:t>
            </w:r>
            <w:r w:rsidR="00EE51A5">
              <w:rPr>
                <w:rFonts w:ascii="Verdana" w:hAnsi="Verdana"/>
                <w:b/>
                <w:sz w:val="20"/>
                <w:szCs w:val="20"/>
                <w:lang w:val="sl-SI"/>
              </w:rPr>
              <w:t>10:00</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end"/>
            </w:r>
          </w:p>
          <w:p w14:paraId="3421CC23" w14:textId="576C9DD6"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vključno</w:t>
            </w:r>
            <w:r w:rsidR="00856EA3">
              <w:rPr>
                <w:rFonts w:ascii="Verdana" w:hAnsi="Verdana"/>
                <w:sz w:val="20"/>
                <w:szCs w:val="20"/>
                <w:lang w:val="sl-SI"/>
              </w:rPr>
              <w:t xml:space="preserve"> </w:t>
            </w:r>
            <w:r w:rsidR="00547A0C">
              <w:rPr>
                <w:rFonts w:ascii="Verdana" w:hAnsi="Verdana"/>
                <w:sz w:val="20"/>
                <w:szCs w:val="20"/>
                <w:lang w:val="sl-SI"/>
              </w:rPr>
              <w:t>17. 11. 2025</w:t>
            </w:r>
            <w:r w:rsidR="00041E22">
              <w:rPr>
                <w:rFonts w:ascii="Verdana" w:hAnsi="Verdana"/>
                <w:sz w:val="20"/>
                <w:szCs w:val="20"/>
                <w:lang w:val="sl-SI"/>
              </w:rPr>
              <w:t xml:space="preserve">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0"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lastRenderedPageBreak/>
        <w:t>PONUDBA</w:t>
      </w:r>
    </w:p>
    <w:tbl>
      <w:tblPr>
        <w:tblW w:w="9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836"/>
      </w:tblGrid>
      <w:tr w:rsidR="006A46FB" w:rsidRPr="00570108" w14:paraId="437DCAF6" w14:textId="77777777" w:rsidTr="008E0604">
        <w:trPr>
          <w:trHeight w:val="20"/>
          <w:jc w:val="center"/>
        </w:trPr>
        <w:tc>
          <w:tcPr>
            <w:tcW w:w="9836"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8E0604">
        <w:trPr>
          <w:trHeight w:val="20"/>
          <w:jc w:val="center"/>
        </w:trPr>
        <w:tc>
          <w:tcPr>
            <w:tcW w:w="9836" w:type="dxa"/>
            <w:shd w:val="clear" w:color="auto" w:fill="FFF0D5"/>
            <w:vAlign w:val="center"/>
          </w:tcPr>
          <w:p w14:paraId="750046D9" w14:textId="49943DD5" w:rsidR="00A60C73" w:rsidRDefault="00A60C73" w:rsidP="00A60C73">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Pr="00A60C73">
              <w:rPr>
                <w:rFonts w:ascii="Verdana" w:hAnsi="Verdana"/>
                <w:sz w:val="20"/>
                <w:szCs w:val="20"/>
                <w:lang w:val="sl-SI"/>
              </w:rPr>
              <w:t xml:space="preserve">obrazec </w:t>
            </w:r>
            <w:r w:rsidRPr="00A60C73">
              <w:rPr>
                <w:rFonts w:ascii="Verdana" w:hAnsi="Verdana"/>
                <w:b/>
                <w:sz w:val="20"/>
                <w:szCs w:val="20"/>
                <w:lang w:val="sl-SI"/>
              </w:rPr>
              <w:t xml:space="preserve">ESPD </w:t>
            </w:r>
            <w:r w:rsidRPr="00A60C73">
              <w:rPr>
                <w:rFonts w:ascii="Verdana" w:hAnsi="Verdana"/>
                <w:sz w:val="20"/>
                <w:szCs w:val="20"/>
                <w:lang w:val="sl-SI"/>
              </w:rPr>
              <w:t>(za vsak</w:t>
            </w:r>
            <w:r w:rsidRPr="00B0484B">
              <w:rPr>
                <w:rFonts w:ascii="Verdana" w:hAnsi="Verdana"/>
                <w:sz w:val="20"/>
                <w:szCs w:val="20"/>
                <w:lang w:val="sl-SI"/>
              </w:rPr>
              <w:t xml:space="preserve"> gospodarski subjekt, ki </w:t>
            </w:r>
            <w:r>
              <w:rPr>
                <w:rFonts w:ascii="Verdana" w:hAnsi="Verdana"/>
                <w:sz w:val="20"/>
                <w:szCs w:val="20"/>
                <w:lang w:val="sl-SI"/>
              </w:rPr>
              <w:t>bo vključen v izvedbo javnega naročila):</w:t>
            </w:r>
          </w:p>
          <w:p w14:paraId="134263ED" w14:textId="14CD4664" w:rsidR="00A60C73" w:rsidRPr="00A60C73" w:rsidRDefault="00A60C73" w:rsidP="00A60C73">
            <w:pPr>
              <w:pStyle w:val="Odstavekseznama"/>
              <w:numPr>
                <w:ilvl w:val="0"/>
                <w:numId w:val="34"/>
              </w:numPr>
              <w:spacing w:after="120" w:line="240" w:lineRule="auto"/>
              <w:jc w:val="both"/>
              <w:rPr>
                <w:rFonts w:ascii="Verdana" w:hAnsi="Verdana"/>
                <w:sz w:val="20"/>
                <w:szCs w:val="20"/>
                <w:lang w:val="sl-SI"/>
              </w:rPr>
            </w:pPr>
            <w:r w:rsidRPr="00A60C73">
              <w:rPr>
                <w:rFonts w:ascii="Verdana" w:hAnsi="Verdana"/>
                <w:sz w:val="20"/>
                <w:szCs w:val="20"/>
                <w:u w:val="single"/>
                <w:lang w:val="sl-SI"/>
              </w:rPr>
              <w:t>obvezna navedba enotne matične številke osebe - EMŠO</w:t>
            </w:r>
            <w:r w:rsidRPr="00A60C73">
              <w:rPr>
                <w:rFonts w:ascii="Verdana" w:hAnsi="Verdana"/>
                <w:sz w:val="20"/>
                <w:szCs w:val="20"/>
                <w:lang w:val="sl-SI"/>
              </w:rPr>
              <w:t xml:space="preserve"> (obrazec ESPD, Del II: Informacije v povezavi z gospodarskim subjektom, točka B: Informacije o predstavnikih gospodarskega subjekta) za izkazovanje pogoja iz točke 7.A.1. </w:t>
            </w:r>
            <w:r w:rsidRPr="00A60C73">
              <w:rPr>
                <w:rFonts w:ascii="Verdana" w:hAnsi="Verdana"/>
                <w:i/>
                <w:iCs/>
                <w:sz w:val="20"/>
                <w:szCs w:val="20"/>
                <w:lang w:val="sl-SI"/>
              </w:rPr>
              <w:t>»Razlogi, povezani s kazenskimi obsodbami«</w:t>
            </w:r>
            <w:r w:rsidRPr="00A60C73">
              <w:rPr>
                <w:rFonts w:ascii="Verdana" w:hAnsi="Verdana"/>
                <w:sz w:val="20"/>
                <w:szCs w:val="20"/>
                <w:lang w:val="sl-SI"/>
              </w:rPr>
              <w:t xml:space="preserve"> teh navodil;</w:t>
            </w:r>
          </w:p>
          <w:p w14:paraId="57A090FD" w14:textId="32CB3265" w:rsidR="00C85448" w:rsidRPr="00C85448" w:rsidRDefault="00C85448" w:rsidP="00C85448">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w:t>
            </w:r>
            <w:r w:rsidRPr="005E3BD5">
              <w:rPr>
                <w:rFonts w:ascii="Verdana" w:hAnsi="Verdana"/>
                <w:sz w:val="20"/>
                <w:szCs w:val="20"/>
                <w:lang w:val="sl-SI"/>
              </w:rPr>
              <w:t xml:space="preserve"> obrazec </w:t>
            </w:r>
            <w:r>
              <w:rPr>
                <w:rFonts w:ascii="Verdana" w:hAnsi="Verdana"/>
                <w:b/>
                <w:sz w:val="20"/>
                <w:szCs w:val="20"/>
                <w:lang w:val="sl-SI"/>
              </w:rPr>
              <w:t xml:space="preserve">Predračun </w:t>
            </w:r>
            <w:r w:rsidRPr="00EE51A5">
              <w:rPr>
                <w:rFonts w:ascii="Verdana" w:hAnsi="Verdana"/>
                <w:bCs/>
                <w:sz w:val="20"/>
                <w:szCs w:val="20"/>
                <w:lang w:val="sl-SI"/>
              </w:rPr>
              <w:t>za sklop za katerega ponudnik oddaja ponudbo</w:t>
            </w:r>
            <w:r w:rsidR="003F5EA4">
              <w:rPr>
                <w:rFonts w:ascii="Verdana" w:hAnsi="Verdana"/>
                <w:bCs/>
                <w:sz w:val="20"/>
                <w:szCs w:val="20"/>
                <w:lang w:val="sl-SI"/>
              </w:rPr>
              <w:t xml:space="preserve"> (</w:t>
            </w:r>
            <w:r w:rsidR="003F5EA4" w:rsidRPr="00D435B0">
              <w:rPr>
                <w:rFonts w:ascii="Verdana" w:hAnsi="Verdana"/>
                <w:bCs/>
                <w:i/>
                <w:iCs/>
                <w:sz w:val="20"/>
                <w:szCs w:val="20"/>
                <w:lang w:val="sl-SI"/>
              </w:rPr>
              <w:t>ponudnik, ki oddajo ponudbo za sklop 10, mora v ponudbi predložiti izjavo, da ponuja vse artikle od istega proizvajalca. Če en sam proizvajalec ne more zagotoviti pribora in epruvet celotnega sistema za odvzem krvi, lahko ponudnik ponudi artikle različnih proizvajalcev, pri čemer mora ponudni</w:t>
            </w:r>
            <w:r w:rsidR="00A67ED6" w:rsidRPr="00D435B0">
              <w:rPr>
                <w:rFonts w:ascii="Verdana" w:hAnsi="Verdana"/>
                <w:bCs/>
                <w:i/>
                <w:iCs/>
                <w:sz w:val="20"/>
                <w:szCs w:val="20"/>
                <w:lang w:val="sl-SI"/>
              </w:rPr>
              <w:t>k</w:t>
            </w:r>
            <w:r w:rsidR="003F5EA4" w:rsidRPr="00D435B0">
              <w:rPr>
                <w:rFonts w:ascii="Verdana" w:hAnsi="Verdana"/>
                <w:bCs/>
                <w:i/>
                <w:iCs/>
                <w:sz w:val="20"/>
                <w:szCs w:val="20"/>
                <w:lang w:val="sl-SI"/>
              </w:rPr>
              <w:t xml:space="preserve"> </w:t>
            </w:r>
            <w:r w:rsidR="00A67ED6" w:rsidRPr="00D435B0">
              <w:rPr>
                <w:rFonts w:ascii="Verdana" w:hAnsi="Verdana"/>
                <w:bCs/>
                <w:i/>
                <w:iCs/>
                <w:sz w:val="20"/>
                <w:szCs w:val="20"/>
                <w:lang w:val="sl-SI"/>
              </w:rPr>
              <w:t xml:space="preserve">v ponudbi </w:t>
            </w:r>
            <w:r w:rsidR="003F5EA4" w:rsidRPr="00D435B0">
              <w:rPr>
                <w:rFonts w:ascii="Verdana" w:hAnsi="Verdana"/>
                <w:bCs/>
                <w:i/>
                <w:iCs/>
                <w:sz w:val="20"/>
                <w:szCs w:val="20"/>
                <w:lang w:val="sl-SI"/>
              </w:rPr>
              <w:t>predložiti pisno dokazilo o medsebojni usklajenosti posameznih proizvodov, kot zahtevano v predračunu za sklop 10</w:t>
            </w:r>
            <w:r w:rsidR="003F5EA4">
              <w:rPr>
                <w:rFonts w:ascii="Verdana" w:hAnsi="Verdana"/>
                <w:bCs/>
                <w:sz w:val="20"/>
                <w:szCs w:val="20"/>
                <w:lang w:val="sl-SI"/>
              </w:rPr>
              <w:t>)</w:t>
            </w:r>
            <w:r w:rsidR="003F5EA4" w:rsidRPr="003F5EA4">
              <w:rPr>
                <w:rFonts w:ascii="Verdana" w:hAnsi="Verdana"/>
                <w:bCs/>
                <w:sz w:val="20"/>
                <w:szCs w:val="20"/>
                <w:lang w:val="sl-SI"/>
              </w:rPr>
              <w:t>.</w:t>
            </w:r>
          </w:p>
          <w:p w14:paraId="70AE7099" w14:textId="61BAD595" w:rsidR="007A1534" w:rsidRPr="00C85448" w:rsidRDefault="00FD3487" w:rsidP="00960674">
            <w:pPr>
              <w:numPr>
                <w:ilvl w:val="0"/>
                <w:numId w:val="10"/>
              </w:numPr>
              <w:spacing w:after="120" w:line="240" w:lineRule="auto"/>
              <w:jc w:val="both"/>
              <w:rPr>
                <w:rFonts w:ascii="Verdana" w:hAnsi="Verdana"/>
                <w:sz w:val="20"/>
                <w:szCs w:val="20"/>
                <w:lang w:val="sl-SI"/>
              </w:rPr>
            </w:pPr>
            <w:r w:rsidRPr="00C85448">
              <w:rPr>
                <w:rFonts w:ascii="Verdana" w:hAnsi="Verdana"/>
                <w:sz w:val="20"/>
                <w:szCs w:val="20"/>
                <w:lang w:val="sl-SI"/>
              </w:rPr>
              <w:t xml:space="preserve">izpolnjen </w:t>
            </w:r>
            <w:r w:rsidR="001E1808" w:rsidRPr="00C85448">
              <w:rPr>
                <w:rFonts w:ascii="Verdana" w:hAnsi="Verdana"/>
                <w:sz w:val="20"/>
                <w:szCs w:val="20"/>
                <w:lang w:val="sl-SI"/>
              </w:rPr>
              <w:t>obrazec</w:t>
            </w:r>
            <w:r w:rsidRPr="00C85448">
              <w:rPr>
                <w:rFonts w:ascii="Verdana" w:hAnsi="Verdana"/>
                <w:sz w:val="20"/>
                <w:szCs w:val="20"/>
                <w:lang w:val="sl-SI"/>
              </w:rPr>
              <w:t xml:space="preserve"> </w:t>
            </w:r>
            <w:proofErr w:type="spellStart"/>
            <w:r w:rsidR="00CE1521" w:rsidRPr="00C85448">
              <w:rPr>
                <w:rFonts w:ascii="Verdana" w:hAnsi="Verdana"/>
                <w:b/>
                <w:sz w:val="20"/>
                <w:szCs w:val="20"/>
                <w:lang w:val="sl-SI"/>
              </w:rPr>
              <w:t>ePRO</w:t>
            </w:r>
            <w:proofErr w:type="spellEnd"/>
            <w:r w:rsidR="00CE1521" w:rsidRPr="00C85448">
              <w:rPr>
                <w:rFonts w:ascii="Verdana" w:hAnsi="Verdana"/>
                <w:b/>
                <w:sz w:val="20"/>
                <w:szCs w:val="20"/>
                <w:lang w:val="sl-SI"/>
              </w:rPr>
              <w:t xml:space="preserve"> – </w:t>
            </w:r>
            <w:r w:rsidR="00A60C73" w:rsidRPr="00C85448">
              <w:rPr>
                <w:rFonts w:ascii="Verdana" w:hAnsi="Verdana"/>
                <w:b/>
                <w:sz w:val="20"/>
                <w:szCs w:val="20"/>
                <w:lang w:val="sl-SI"/>
              </w:rPr>
              <w:t>Reference</w:t>
            </w:r>
            <w:r w:rsidR="00A60C73" w:rsidRPr="00C85448">
              <w:rPr>
                <w:rFonts w:ascii="Verdana" w:hAnsi="Verdana"/>
                <w:bCs/>
                <w:sz w:val="20"/>
                <w:szCs w:val="20"/>
                <w:lang w:val="sl-SI"/>
              </w:rPr>
              <w:t>;</w:t>
            </w:r>
          </w:p>
          <w:p w14:paraId="430064BF" w14:textId="79919039" w:rsidR="00132BFD" w:rsidRDefault="00132BFD"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proofErr w:type="spellStart"/>
            <w:r w:rsidR="009A173E">
              <w:rPr>
                <w:rFonts w:ascii="Verdana" w:hAnsi="Verdana"/>
                <w:b/>
                <w:sz w:val="20"/>
                <w:szCs w:val="20"/>
                <w:lang w:val="sl-SI"/>
              </w:rPr>
              <w:t>ePRO</w:t>
            </w:r>
            <w:proofErr w:type="spellEnd"/>
            <w:r w:rsidR="009A173E">
              <w:rPr>
                <w:rFonts w:ascii="Verdana" w:hAnsi="Verdana"/>
                <w:b/>
                <w:sz w:val="20"/>
                <w:szCs w:val="20"/>
                <w:lang w:val="sl-SI"/>
              </w:rPr>
              <w:t xml:space="preserve"> –</w:t>
            </w:r>
            <w:r w:rsidR="00EE51A5">
              <w:rPr>
                <w:rFonts w:ascii="Verdana" w:hAnsi="Verdana"/>
                <w:b/>
                <w:sz w:val="20"/>
                <w:szCs w:val="20"/>
                <w:lang w:val="sl-SI"/>
              </w:rPr>
              <w:t xml:space="preserve"> </w:t>
            </w:r>
            <w:r w:rsidR="00807C08">
              <w:rPr>
                <w:rFonts w:ascii="Verdana" w:hAnsi="Verdana"/>
                <w:b/>
                <w:sz w:val="20"/>
                <w:szCs w:val="20"/>
                <w:lang w:val="sl-SI"/>
              </w:rPr>
              <w:t>Pogodba</w:t>
            </w:r>
            <w:r w:rsidR="007E0615">
              <w:rPr>
                <w:rFonts w:ascii="Verdana" w:hAnsi="Verdana"/>
                <w:b/>
                <w:sz w:val="20"/>
                <w:szCs w:val="20"/>
                <w:lang w:val="sl-SI"/>
              </w:rPr>
              <w:t xml:space="preserve"> </w:t>
            </w:r>
            <w:r w:rsidR="002F3368" w:rsidRPr="00503C69">
              <w:rPr>
                <w:rFonts w:ascii="Verdana" w:hAnsi="Verdana"/>
                <w:bCs/>
                <w:sz w:val="20"/>
                <w:szCs w:val="20"/>
                <w:lang w:val="sl-SI"/>
              </w:rPr>
              <w:t>(obvezna navedba partnerjev</w:t>
            </w:r>
            <w:r w:rsidR="002F3368">
              <w:rPr>
                <w:rFonts w:ascii="Verdana" w:hAnsi="Verdana"/>
                <w:bCs/>
                <w:sz w:val="20"/>
                <w:szCs w:val="20"/>
                <w:lang w:val="sl-SI"/>
              </w:rPr>
              <w:t>)</w:t>
            </w:r>
            <w:r>
              <w:rPr>
                <w:rFonts w:ascii="Verdana" w:hAnsi="Verdana"/>
                <w:sz w:val="20"/>
                <w:szCs w:val="20"/>
                <w:lang w:val="sl-SI"/>
              </w:rPr>
              <w:t>;</w:t>
            </w:r>
          </w:p>
          <w:p w14:paraId="1634714A" w14:textId="16C4D579" w:rsidR="00A53BD9" w:rsidRPr="00964AF1"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proofErr w:type="spellStart"/>
            <w:r w:rsidRPr="00A53BD9">
              <w:rPr>
                <w:rFonts w:ascii="Verdana" w:hAnsi="Verdana"/>
                <w:b/>
                <w:bCs/>
                <w:sz w:val="20"/>
                <w:szCs w:val="20"/>
                <w:lang w:val="sl-SI"/>
              </w:rPr>
              <w:t>ePRO</w:t>
            </w:r>
            <w:proofErr w:type="spellEnd"/>
            <w:r w:rsidRPr="00A53BD9">
              <w:rPr>
                <w:rFonts w:ascii="Verdana" w:hAnsi="Verdana"/>
                <w:b/>
                <w:bCs/>
                <w:sz w:val="20"/>
                <w:szCs w:val="20"/>
                <w:lang w:val="sl-SI"/>
              </w:rPr>
              <w:t xml:space="preserve"> – Izjava/podatki o udeležbi fizičnih in pravnih </w:t>
            </w:r>
            <w:r w:rsidRPr="005F1C69">
              <w:rPr>
                <w:rFonts w:ascii="Verdana" w:hAnsi="Verdana"/>
                <w:b/>
                <w:bCs/>
                <w:sz w:val="20"/>
                <w:szCs w:val="20"/>
                <w:lang w:val="sl-SI"/>
              </w:rPr>
              <w:t xml:space="preserve">oseb </w:t>
            </w:r>
            <w:r w:rsidR="00600851" w:rsidRPr="005F1C69">
              <w:rPr>
                <w:rFonts w:ascii="Verdana" w:hAnsi="Verdana"/>
                <w:b/>
                <w:bCs/>
                <w:sz w:val="20"/>
                <w:szCs w:val="20"/>
                <w:lang w:val="sl-SI"/>
              </w:rPr>
              <w:t>pri</w:t>
            </w:r>
            <w:r w:rsidRPr="005F1C69">
              <w:rPr>
                <w:rFonts w:ascii="Verdana" w:hAnsi="Verdana"/>
                <w:b/>
                <w:bCs/>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ne bo predložil v ponudbi, ga bo naročnik zahteval naknadno od (izbranega) ponudnika, pred podpisom </w:t>
            </w:r>
            <w:r w:rsidRPr="005F1C69">
              <w:rPr>
                <w:rFonts w:ascii="Verdana" w:hAnsi="Verdana"/>
                <w:sz w:val="20"/>
                <w:szCs w:val="20"/>
                <w:lang w:val="sl-SI"/>
              </w:rPr>
              <w:t>pogodbe</w:t>
            </w:r>
            <w:r w:rsidRPr="007E0615">
              <w:rPr>
                <w:rFonts w:ascii="Verdana" w:hAnsi="Verdana"/>
                <w:sz w:val="20"/>
                <w:szCs w:val="20"/>
                <w:lang w:val="sl-SI"/>
              </w:rPr>
              <w:t>)</w:t>
            </w:r>
            <w:r w:rsidR="004B7088" w:rsidRPr="004B7088">
              <w:rPr>
                <w:rFonts w:ascii="Verdana" w:hAnsi="Verdana"/>
                <w:bCs/>
                <w:sz w:val="20"/>
                <w:szCs w:val="20"/>
                <w:lang w:val="sl-SI"/>
              </w:rPr>
              <w:t>;</w:t>
            </w:r>
          </w:p>
          <w:p w14:paraId="4DBBA4A5" w14:textId="14E0D249" w:rsidR="00572F02" w:rsidRPr="006B6DA4" w:rsidRDefault="00572F02" w:rsidP="00572F02">
            <w:pPr>
              <w:keepNext/>
              <w:keepLines/>
              <w:numPr>
                <w:ilvl w:val="0"/>
                <w:numId w:val="10"/>
              </w:numPr>
              <w:spacing w:after="120" w:line="240" w:lineRule="auto"/>
              <w:jc w:val="both"/>
              <w:rPr>
                <w:rFonts w:ascii="Verdana" w:hAnsi="Verdana"/>
                <w:sz w:val="20"/>
                <w:szCs w:val="20"/>
                <w:lang w:val="sl-SI"/>
              </w:rPr>
            </w:pPr>
            <w:r w:rsidRPr="006B6DA4">
              <w:rPr>
                <w:rFonts w:ascii="Verdana" w:hAnsi="Verdana"/>
                <w:b/>
                <w:sz w:val="20"/>
                <w:szCs w:val="20"/>
                <w:lang w:val="sl-SI"/>
              </w:rPr>
              <w:t>listine iz točke 7. teh navodil</w:t>
            </w:r>
            <w:r w:rsidRPr="006B6DA4">
              <w:rPr>
                <w:rFonts w:ascii="Verdana" w:hAnsi="Verdana"/>
                <w:sz w:val="20"/>
                <w:szCs w:val="20"/>
                <w:lang w:val="sl-SI"/>
              </w:rPr>
              <w:t xml:space="preserve"> (razen že zgoraj navedenih razpisnih obrazcev, ki jih na tem mestu ni potrebno ponovno prilagati);</w:t>
            </w:r>
          </w:p>
          <w:p w14:paraId="7F9B7413" w14:textId="53EA6A00" w:rsidR="00572F02" w:rsidRPr="00A31052" w:rsidRDefault="00572F02" w:rsidP="00A3105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w:t>
            </w:r>
            <w:proofErr w:type="spellStart"/>
            <w:r>
              <w:rPr>
                <w:rFonts w:ascii="Verdana" w:hAnsi="Verdana"/>
                <w:sz w:val="20"/>
                <w:szCs w:val="20"/>
                <w:lang w:val="sl-SI"/>
              </w:rPr>
              <w:t>poslovodečega</w:t>
            </w:r>
            <w:proofErr w:type="spellEnd"/>
            <w:r>
              <w:rPr>
                <w:rFonts w:ascii="Verdana" w:hAnsi="Verdana"/>
                <w:sz w:val="20"/>
                <w:szCs w:val="20"/>
                <w:lang w:val="sl-SI"/>
              </w:rPr>
              <w:t xml:space="preserve">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sidR="00A31052" w:rsidRPr="00A31052">
              <w:rPr>
                <w:rFonts w:ascii="Verdana" w:hAnsi="Verdana"/>
                <w:b/>
                <w:bCs/>
                <w:sz w:val="20"/>
                <w:szCs w:val="20"/>
                <w:lang w:val="sl-SI"/>
              </w:rPr>
              <w:t>del in delež</w:t>
            </w:r>
            <w:r w:rsidR="00A04CCB">
              <w:rPr>
                <w:rFonts w:ascii="Verdana" w:hAnsi="Verdana"/>
                <w:b/>
                <w:bCs/>
                <w:sz w:val="20"/>
                <w:szCs w:val="20"/>
                <w:lang w:val="sl-SI"/>
              </w:rPr>
              <w:t xml:space="preserve"> v %</w:t>
            </w:r>
            <w:r w:rsidRPr="00A31052">
              <w:rPr>
                <w:rFonts w:ascii="Verdana" w:hAnsi="Verdana"/>
                <w:b/>
                <w:bCs/>
                <w:sz w:val="20"/>
                <w:szCs w:val="20"/>
                <w:lang w:val="sl-SI"/>
              </w:rPr>
              <w:t xml:space="preserve">, ki jih </w:t>
            </w:r>
            <w:r w:rsidR="006B6DA4">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C101D3">
              <w:rPr>
                <w:rFonts w:ascii="Verdana" w:hAnsi="Verdana"/>
                <w:sz w:val="20"/>
                <w:szCs w:val="20"/>
                <w:u w:val="single"/>
                <w:lang w:val="sl-SI"/>
              </w:rPr>
              <w:t>.</w:t>
            </w:r>
          </w:p>
          <w:p w14:paraId="325AFF10" w14:textId="77777777"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6A5AB671" w14:textId="48193D52" w:rsidR="00335FB2" w:rsidRDefault="0022071E" w:rsidP="0022071E">
            <w:pPr>
              <w:spacing w:after="120" w:line="240" w:lineRule="auto"/>
              <w:jc w:val="both"/>
              <w:rPr>
                <w:rFonts w:ascii="Verdana" w:hAnsi="Verdana"/>
                <w:sz w:val="20"/>
                <w:szCs w:val="20"/>
                <w:lang w:val="sl-SI"/>
              </w:rPr>
            </w:pPr>
            <w:r w:rsidRPr="00877489">
              <w:rPr>
                <w:rFonts w:ascii="Verdana" w:hAnsi="Verdana"/>
                <w:sz w:val="20"/>
                <w:szCs w:val="20"/>
                <w:lang w:val="sl-SI"/>
              </w:rPr>
              <w:t xml:space="preserve">Pri izpolnjevanju predračuna morajo ponudniki izpolniti vse postavke, cene pa morajo biti izražene v evrih ter zaokrožene na dve decimalni mesti. </w:t>
            </w:r>
            <w:r w:rsidR="00877489">
              <w:rPr>
                <w:rFonts w:ascii="Verdana" w:hAnsi="Verdana"/>
                <w:sz w:val="20"/>
                <w:szCs w:val="20"/>
                <w:lang w:val="sl-SI"/>
              </w:rPr>
              <w:t xml:space="preserve">Če </w:t>
            </w:r>
            <w:r w:rsidRPr="00877489">
              <w:rPr>
                <w:rFonts w:ascii="Verdana" w:hAnsi="Verdana"/>
                <w:sz w:val="20"/>
                <w:szCs w:val="20"/>
                <w:lang w:val="sl-SI"/>
              </w:rPr>
              <w:t>ponudnik cene pri posamezni postavki ne vpiše</w:t>
            </w:r>
            <w:r w:rsidR="00877489" w:rsidRPr="00877489">
              <w:rPr>
                <w:rFonts w:ascii="Verdana" w:hAnsi="Verdana"/>
                <w:sz w:val="20"/>
                <w:szCs w:val="20"/>
                <w:lang w:val="sl-SI"/>
              </w:rPr>
              <w:t xml:space="preserve"> </w:t>
            </w:r>
            <w:r w:rsidR="00877489">
              <w:rPr>
                <w:rFonts w:ascii="Verdana" w:hAnsi="Verdana"/>
                <w:sz w:val="20"/>
                <w:szCs w:val="20"/>
                <w:lang w:val="sl-SI"/>
              </w:rPr>
              <w:t xml:space="preserve">ali </w:t>
            </w:r>
            <w:r w:rsidR="00877489" w:rsidRPr="00877489">
              <w:rPr>
                <w:rFonts w:ascii="Verdana" w:hAnsi="Verdana"/>
                <w:sz w:val="20"/>
                <w:szCs w:val="20"/>
                <w:lang w:val="sl-SI"/>
              </w:rPr>
              <w:t>vpiše ceno nič (0) EUR</w:t>
            </w:r>
            <w:r w:rsidRPr="00877489">
              <w:rPr>
                <w:rFonts w:ascii="Verdana" w:hAnsi="Verdana"/>
                <w:sz w:val="20"/>
                <w:szCs w:val="20"/>
                <w:lang w:val="sl-SI"/>
              </w:rPr>
              <w:t>, se šteje, da ponuja postavko brezplačno.</w:t>
            </w:r>
          </w:p>
          <w:p w14:paraId="0EECCD15" w14:textId="4866C3BB" w:rsidR="00201573" w:rsidRPr="00EA085D" w:rsidRDefault="00201573" w:rsidP="00201573">
            <w:pPr>
              <w:spacing w:after="120" w:line="240" w:lineRule="auto"/>
              <w:jc w:val="both"/>
              <w:rPr>
                <w:rFonts w:ascii="Verdana" w:hAnsi="Verdana"/>
                <w:sz w:val="20"/>
                <w:szCs w:val="20"/>
                <w:lang w:val="sl-SI"/>
              </w:rPr>
            </w:pPr>
            <w:bookmarkStart w:id="0" w:name="_Hlk511137003"/>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30858FDD" w14:textId="3B343917" w:rsidR="00201573" w:rsidRDefault="00201573" w:rsidP="0022071E">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2" w:history="1">
              <w:r w:rsidRPr="00C24C47">
                <w:rPr>
                  <w:rStyle w:val="Hiperpovezava"/>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bookmarkEnd w:id="0"/>
          <w:p w14:paraId="19A98968" w14:textId="77777777" w:rsidR="00201573"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39012708"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lastRenderedPageBreak/>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20026BC5"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60C73">
              <w:rPr>
                <w:rFonts w:ascii="Verdana" w:hAnsi="Verdana"/>
                <w:sz w:val="20"/>
                <w:szCs w:val="20"/>
                <w:lang w:val="sl-SI"/>
              </w:rPr>
              <w:t>ESPD.</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91A34F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w:t>
            </w:r>
            <w:proofErr w:type="spellStart"/>
            <w:r w:rsidRPr="004C1D4D">
              <w:rPr>
                <w:rFonts w:ascii="Verdana" w:hAnsi="Verdana"/>
                <w:sz w:val="20"/>
                <w:szCs w:val="20"/>
                <w:lang w:val="sl-SI"/>
              </w:rPr>
              <w:t>poskeniranih</w:t>
            </w:r>
            <w:proofErr w:type="spellEnd"/>
            <w:r w:rsidRPr="004C1D4D">
              <w:rPr>
                <w:rFonts w:ascii="Verdana" w:hAnsi="Verdana"/>
                <w:sz w:val="20"/>
                <w:szCs w:val="20"/>
                <w:lang w:val="sl-SI"/>
              </w:rPr>
              <w:t xml:space="preserve"> v formatu PDF ter oddanih  na portalu </w:t>
            </w:r>
            <w:hyperlink r:id="rId13" w:history="1">
              <w:r w:rsidRPr="00C24C47">
                <w:rPr>
                  <w:rStyle w:val="Hiperpovezava"/>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8E0604" w:rsidRPr="00570108" w14:paraId="32A025E3" w14:textId="77777777" w:rsidTr="00900C2F">
        <w:trPr>
          <w:trHeight w:val="20"/>
          <w:jc w:val="center"/>
        </w:trPr>
        <w:tc>
          <w:tcPr>
            <w:tcW w:w="2405" w:type="dxa"/>
            <w:shd w:val="clear" w:color="auto" w:fill="FDB940"/>
            <w:vAlign w:val="center"/>
          </w:tcPr>
          <w:p w14:paraId="655F9ED5" w14:textId="77777777" w:rsidR="008E0604" w:rsidRPr="001F4E46" w:rsidRDefault="008E0604" w:rsidP="00900C2F">
            <w:pPr>
              <w:spacing w:after="0" w:line="240" w:lineRule="auto"/>
              <w:rPr>
                <w:rFonts w:ascii="Verdana" w:hAnsi="Verdana"/>
                <w:sz w:val="20"/>
                <w:szCs w:val="20"/>
                <w:lang w:val="sl-SI"/>
              </w:rPr>
            </w:pPr>
            <w:r w:rsidRPr="00E856BE">
              <w:rPr>
                <w:rFonts w:ascii="Verdana" w:hAnsi="Verdana"/>
                <w:sz w:val="20"/>
                <w:szCs w:val="20"/>
                <w:lang w:val="sl-SI"/>
              </w:rPr>
              <w:t>Nastopanje s podizvajalci</w:t>
            </w:r>
          </w:p>
        </w:tc>
        <w:tc>
          <w:tcPr>
            <w:tcW w:w="7291" w:type="dxa"/>
            <w:gridSpan w:val="4"/>
            <w:shd w:val="clear" w:color="auto" w:fill="FFF0D5"/>
            <w:vAlign w:val="center"/>
          </w:tcPr>
          <w:p w14:paraId="205D33FD" w14:textId="77777777" w:rsidR="008E0604" w:rsidRPr="001F4E46" w:rsidRDefault="008E0604" w:rsidP="00900C2F">
            <w:pPr>
              <w:spacing w:after="120" w:line="240" w:lineRule="auto"/>
              <w:jc w:val="both"/>
              <w:rPr>
                <w:rFonts w:ascii="Verdana" w:hAnsi="Verdana"/>
                <w:sz w:val="20"/>
                <w:szCs w:val="20"/>
                <w:lang w:val="sl-SI"/>
              </w:rPr>
            </w:pPr>
            <w:r w:rsidRPr="00E856BE">
              <w:rPr>
                <w:rFonts w:ascii="Verdana" w:hAnsi="Verdana"/>
                <w:sz w:val="20"/>
                <w:szCs w:val="20"/>
                <w:lang w:val="sl-SI"/>
              </w:rPr>
              <w:t>Ni predvideno.</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2E7CA2D4"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end"/>
            </w:r>
            <w:r w:rsidR="00C56435" w:rsidRPr="00C55638">
              <w:rPr>
                <w:rFonts w:ascii="Verdana" w:hAnsi="Verdana"/>
                <w:b/>
                <w:sz w:val="20"/>
                <w:szCs w:val="20"/>
                <w:lang w:val="sl-SI"/>
              </w:rPr>
              <w:t xml:space="preserve"> </w:t>
            </w:r>
            <w:r w:rsidR="00925204">
              <w:rPr>
                <w:rFonts w:ascii="Verdana" w:hAnsi="Verdana"/>
                <w:b/>
                <w:sz w:val="20"/>
                <w:szCs w:val="20"/>
                <w:lang w:val="sl-SI"/>
              </w:rPr>
              <w:t>24. 11. 2025</w:t>
            </w:r>
            <w:r w:rsidR="00FA3825">
              <w:rPr>
                <w:rFonts w:ascii="Verdana" w:hAnsi="Verdana"/>
                <w:b/>
                <w:sz w:val="20"/>
                <w:szCs w:val="20"/>
                <w:lang w:val="sl-SI"/>
              </w:rPr>
              <w:t xml:space="preserve"> </w:t>
            </w:r>
            <w:r w:rsidR="00C56435" w:rsidRPr="00C55638">
              <w:rPr>
                <w:rFonts w:ascii="Verdana" w:hAnsi="Verdana"/>
                <w:b/>
                <w:sz w:val="20"/>
                <w:szCs w:val="20"/>
                <w:lang w:val="sl-SI"/>
              </w:rPr>
              <w:t xml:space="preserve">do </w:t>
            </w:r>
            <w:r w:rsidR="001659C6">
              <w:rPr>
                <w:rFonts w:ascii="Verdana" w:hAnsi="Verdana"/>
                <w:b/>
                <w:sz w:val="20"/>
                <w:szCs w:val="20"/>
                <w:lang w:val="sl-SI"/>
              </w:rPr>
              <w:t>10:00</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4F195D81" w14:textId="7A72F9D7" w:rsidR="009E42BE" w:rsidRPr="009E42BE" w:rsidRDefault="006C2C2A" w:rsidP="00A31052">
            <w:pPr>
              <w:spacing w:after="0" w:line="240" w:lineRule="auto"/>
              <w:jc w:val="center"/>
              <w:rPr>
                <w:rFonts w:ascii="Verdana" w:hAnsi="Verdana"/>
                <w:sz w:val="20"/>
                <w:szCs w:val="20"/>
                <w:lang w:val="sl-SI"/>
              </w:rPr>
            </w:pPr>
            <w:r w:rsidRPr="009E42BE">
              <w:rPr>
                <w:rFonts w:ascii="Verdana" w:hAnsi="Verdana"/>
                <w:sz w:val="20"/>
                <w:szCs w:val="20"/>
                <w:lang w:val="sl-SI"/>
              </w:rPr>
              <w:fldChar w:fldCharType="begin"/>
            </w:r>
            <w:r w:rsidRPr="009E42BE">
              <w:rPr>
                <w:rFonts w:ascii="Verdana" w:hAnsi="Verdana"/>
                <w:sz w:val="20"/>
                <w:szCs w:val="20"/>
                <w:lang w:val="sl-SI"/>
              </w:rPr>
              <w:instrText xml:space="preserve"> DOCPROPERTY  "MFiles_PG51E14D668BC8456EB4AD32C31006B79A"  \* MERGEFORMAT </w:instrText>
            </w:r>
            <w:r w:rsidRPr="009E42BE">
              <w:rPr>
                <w:rFonts w:ascii="Verdana" w:hAnsi="Verdana"/>
                <w:sz w:val="20"/>
                <w:szCs w:val="20"/>
                <w:lang w:val="sl-SI"/>
              </w:rPr>
              <w:fldChar w:fldCharType="end"/>
            </w:r>
            <w:r w:rsidRPr="009E42BE">
              <w:rPr>
                <w:rFonts w:ascii="Verdana" w:hAnsi="Verdana"/>
                <w:sz w:val="20"/>
                <w:szCs w:val="20"/>
                <w:lang w:val="sl-SI"/>
              </w:rPr>
              <w:t xml:space="preserve"> </w:t>
            </w:r>
            <w:r w:rsidR="00925204">
              <w:rPr>
                <w:rFonts w:ascii="Verdana" w:hAnsi="Verdana"/>
                <w:sz w:val="20"/>
                <w:szCs w:val="20"/>
                <w:lang w:val="sl-SI"/>
              </w:rPr>
              <w:t>24. 11. 2025</w:t>
            </w:r>
            <w:r w:rsidR="009E42BE" w:rsidRPr="009E42BE">
              <w:rPr>
                <w:rFonts w:ascii="Verdana" w:hAnsi="Verdana"/>
                <w:sz w:val="20"/>
                <w:szCs w:val="20"/>
                <w:lang w:val="sl-SI"/>
              </w:rPr>
              <w:t xml:space="preserve"> </w:t>
            </w:r>
          </w:p>
          <w:p w14:paraId="64513F98" w14:textId="0A034849" w:rsidR="00F55B16" w:rsidRPr="00A31052" w:rsidRDefault="009E42BE" w:rsidP="00A31052">
            <w:pPr>
              <w:spacing w:after="0" w:line="240" w:lineRule="auto"/>
              <w:jc w:val="center"/>
              <w:rPr>
                <w:rFonts w:ascii="Verdana" w:hAnsi="Verdana"/>
                <w:sz w:val="20"/>
                <w:szCs w:val="20"/>
                <w:lang w:val="sl-SI"/>
              </w:rPr>
            </w:pPr>
            <w:r>
              <w:rPr>
                <w:rFonts w:ascii="Verdana" w:hAnsi="Verdana"/>
                <w:sz w:val="20"/>
                <w:szCs w:val="20"/>
                <w:lang w:val="sl-SI"/>
              </w:rPr>
              <w:t>ob 11:00</w:t>
            </w:r>
            <w:r w:rsidR="006C2C2A" w:rsidRPr="006C2C2A">
              <w:rPr>
                <w:rFonts w:ascii="Verdana" w:hAnsi="Verdana"/>
                <w:sz w:val="20"/>
                <w:szCs w:val="20"/>
                <w:lang w:val="sl-SI"/>
              </w:rPr>
              <w:fldChar w:fldCharType="begin"/>
            </w:r>
            <w:r w:rsidR="006C2C2A" w:rsidRPr="006C2C2A">
              <w:rPr>
                <w:rFonts w:ascii="Verdana" w:hAnsi="Verdana"/>
                <w:sz w:val="20"/>
                <w:szCs w:val="20"/>
                <w:lang w:val="sl-SI"/>
              </w:rPr>
              <w:instrText xml:space="preserve"> DOCPROPERTY  "MFiles_PG9C98BF00E3CA4D8EB0CBA3E06F9F9EBB"  \* MERGEFORMAT </w:instrText>
            </w:r>
            <w:r w:rsidR="006C2C2A" w:rsidRPr="006C2C2A">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lastRenderedPageBreak/>
        <w:t>PREVERJANJE SPOSOBNOSTI</w:t>
      </w:r>
    </w:p>
    <w:p w14:paraId="31727614" w14:textId="66385F54" w:rsidR="00FF30D6" w:rsidRPr="00DE3A0F" w:rsidRDefault="00A60C73" w:rsidP="00D53166">
      <w:pPr>
        <w:spacing w:after="120" w:line="240" w:lineRule="auto"/>
        <w:jc w:val="both"/>
        <w:rPr>
          <w:rFonts w:ascii="Verdana" w:hAnsi="Verdana"/>
          <w:b/>
          <w:sz w:val="20"/>
          <w:szCs w:val="20"/>
          <w:lang w:val="sl-SI"/>
        </w:rPr>
      </w:pPr>
      <w:r w:rsidRPr="00A60C73">
        <w:rPr>
          <w:rFonts w:ascii="Verdana" w:hAnsi="Verdana"/>
          <w:b/>
          <w:sz w:val="20"/>
          <w:szCs w:val="20"/>
          <w:lang w:val="sl-SI"/>
        </w:rPr>
        <w:t xml:space="preserve">Gospodarski subjekt potrdi neobstoj izključitvenih razlogov in izpolnjevanje pogojev za sodelovanje s predložitvijo izpolnjenega obrazca ESPD </w:t>
      </w:r>
      <w:r w:rsidRPr="00A60C73">
        <w:rPr>
          <w:rFonts w:ascii="Verdana" w:hAnsi="Verdana"/>
          <w:bCs/>
          <w:sz w:val="20"/>
          <w:szCs w:val="20"/>
          <w:lang w:val="sl-SI"/>
        </w:rPr>
        <w:t>(gospodarski subjekt obrazec ESPD iz razpisne dokumentacije shrani na svoj računalnik, nato pa ga izpolni preko spletne povezave https://ejn.gov.si/espd. Na tej spletni povezavi gospodarski subjekt izbere opcijo »Sem gospodarski subjekt« in opcijo »Uvoziti ESPD«. Gospodarski subjekt predloži obrazec ESPD v .</w:t>
      </w:r>
      <w:proofErr w:type="spellStart"/>
      <w:r w:rsidRPr="00A60C73">
        <w:rPr>
          <w:rFonts w:ascii="Verdana" w:hAnsi="Verdana"/>
          <w:bCs/>
          <w:sz w:val="20"/>
          <w:szCs w:val="20"/>
          <w:lang w:val="sl-SI"/>
        </w:rPr>
        <w:t>xml</w:t>
      </w:r>
      <w:proofErr w:type="spellEnd"/>
      <w:r w:rsidRPr="00A60C73">
        <w:rPr>
          <w:rFonts w:ascii="Verdana" w:hAnsi="Verdana"/>
          <w:bCs/>
          <w:sz w:val="20"/>
          <w:szCs w:val="20"/>
          <w:lang w:val="sl-SI"/>
        </w:rPr>
        <w:t xml:space="preserve"> ali .</w:t>
      </w:r>
      <w:proofErr w:type="spellStart"/>
      <w:r w:rsidRPr="00A60C73">
        <w:rPr>
          <w:rFonts w:ascii="Verdana" w:hAnsi="Verdana"/>
          <w:bCs/>
          <w:sz w:val="20"/>
          <w:szCs w:val="20"/>
          <w:lang w:val="sl-SI"/>
        </w:rPr>
        <w:t>pdf</w:t>
      </w:r>
      <w:proofErr w:type="spellEnd"/>
      <w:r w:rsidRPr="00A60C73">
        <w:rPr>
          <w:rFonts w:ascii="Verdana" w:hAnsi="Verdana"/>
          <w:bCs/>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49056E8D" w:rsidR="000B38BB" w:rsidRPr="003501BC" w:rsidRDefault="003E56DC" w:rsidP="00B81878">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A60C7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450BA770" w14:textId="77777777" w:rsidR="00A60C73" w:rsidRPr="00622E7D" w:rsidRDefault="00A60C73" w:rsidP="00A60C73">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Pr>
                <w:rFonts w:ascii="Verdana" w:hAnsi="Verdana"/>
                <w:sz w:val="20"/>
                <w:szCs w:val="20"/>
                <w:lang w:val="sl-SI"/>
              </w:rPr>
              <w:t>navedena</w:t>
            </w:r>
            <w:r w:rsidRPr="00622E7D">
              <w:rPr>
                <w:rFonts w:ascii="Verdana" w:hAnsi="Verdana"/>
                <w:sz w:val="20"/>
                <w:szCs w:val="20"/>
                <w:lang w:val="sl-SI"/>
              </w:rPr>
              <w:t xml:space="preserve"> v prvem odstavku 75. člena ZJN-3</w:t>
            </w:r>
            <w:r>
              <w:rPr>
                <w:rFonts w:ascii="Verdana" w:hAnsi="Verdana"/>
                <w:sz w:val="20"/>
                <w:szCs w:val="20"/>
                <w:lang w:val="sl-SI"/>
              </w:rPr>
              <w:t xml:space="preserve"> </w:t>
            </w:r>
            <w:r w:rsidRPr="0033373F">
              <w:rPr>
                <w:rFonts w:ascii="Verdana" w:hAnsi="Verdana"/>
                <w:sz w:val="20"/>
                <w:szCs w:val="20"/>
                <w:lang w:val="sl-SI"/>
              </w:rPr>
              <w:t xml:space="preserve">ali </w:t>
            </w:r>
            <w:r>
              <w:rPr>
                <w:rFonts w:ascii="Verdana" w:hAnsi="Verdana"/>
                <w:sz w:val="20"/>
                <w:szCs w:val="20"/>
                <w:lang w:val="sl-SI"/>
              </w:rPr>
              <w:t xml:space="preserve">za </w:t>
            </w:r>
            <w:r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6B23444F" w14:textId="77777777" w:rsidR="00A60C73" w:rsidRDefault="00A60C73" w:rsidP="00A60C73">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Pr>
                <w:rFonts w:ascii="Verdana" w:hAnsi="Verdana"/>
                <w:bCs/>
                <w:sz w:val="20"/>
                <w:szCs w:val="20"/>
                <w:lang w:val="sl-SI"/>
              </w:rPr>
              <w:t>, in sicer:</w:t>
            </w:r>
          </w:p>
          <w:p w14:paraId="4300759F" w14:textId="77777777" w:rsidR="00A60C73" w:rsidRPr="00936E5A" w:rsidRDefault="00A60C73" w:rsidP="00A60C73">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za gospodarski subjekt se ustrezno izpolni Del III: Razlogi za izključitev, točka A: Razlogi, povezani s kazenskimi obsodbami;</w:t>
            </w:r>
          </w:p>
          <w:p w14:paraId="03AD3666" w14:textId="77777777" w:rsidR="00A60C73" w:rsidRPr="005F788D" w:rsidRDefault="00A60C73" w:rsidP="00A60C73">
            <w:pPr>
              <w:pStyle w:val="Odstavekseznama"/>
              <w:numPr>
                <w:ilvl w:val="0"/>
                <w:numId w:val="15"/>
              </w:numPr>
              <w:spacing w:after="120" w:line="240" w:lineRule="auto"/>
              <w:ind w:left="357" w:hanging="357"/>
              <w:contextualSpacing w:val="0"/>
              <w:jc w:val="both"/>
              <w:rPr>
                <w:rFonts w:ascii="Verdana" w:hAnsi="Verdana"/>
                <w:sz w:val="20"/>
                <w:lang w:val="sl-SI"/>
              </w:rPr>
            </w:pPr>
            <w:r w:rsidRPr="005F788D">
              <w:rPr>
                <w:rFonts w:ascii="Verdana" w:hAnsi="Verdana"/>
                <w:sz w:val="20"/>
                <w:lang w:val="sl-SI"/>
              </w:rPr>
              <w:t>za vsako osebo, ki je članica upravnega, vodstvenega ali nadzornega organa gospodarskega subjekta ali ki ima pooblastila za njegovo zastopanje ali odločanje ali nadzor v njem</w:t>
            </w:r>
            <w:r w:rsidRPr="00936E5A">
              <w:rPr>
                <w:rFonts w:ascii="Verdana" w:hAnsi="Verdana"/>
                <w:sz w:val="20"/>
                <w:szCs w:val="20"/>
                <w:lang w:val="sl-SI"/>
              </w:rPr>
              <w:t xml:space="preserve"> se ustrezno izpolni Del II: Informacije v povezavi z gospodarskim subjektom, točka B: Informacije o predstavnikih gospodarskega subjekta </w:t>
            </w:r>
            <w:r w:rsidRPr="00A70E73">
              <w:rPr>
                <w:rFonts w:ascii="Verdana" w:hAnsi="Verdana"/>
                <w:sz w:val="20"/>
                <w:szCs w:val="20"/>
                <w:u w:val="single"/>
                <w:lang w:val="sl-SI"/>
              </w:rPr>
              <w:t>(obvezna navedba enotne matične številke osebe - EMŠO)</w:t>
            </w:r>
            <w:r w:rsidRPr="0000183E">
              <w:rPr>
                <w:rFonts w:ascii="Verdana" w:hAnsi="Verdana"/>
                <w:sz w:val="20"/>
                <w:szCs w:val="20"/>
                <w:lang w:val="sl-SI"/>
              </w:rPr>
              <w:t xml:space="preserve">. </w:t>
            </w:r>
          </w:p>
          <w:p w14:paraId="270C8E2B" w14:textId="77777777" w:rsidR="00A60C73" w:rsidRPr="005F788D" w:rsidRDefault="00A60C73" w:rsidP="00A60C73">
            <w:pPr>
              <w:spacing w:after="120" w:line="240" w:lineRule="auto"/>
              <w:jc w:val="both"/>
              <w:rPr>
                <w:rFonts w:ascii="Verdana" w:hAnsi="Verdana"/>
                <w:sz w:val="20"/>
                <w:lang w:val="sl-SI"/>
              </w:rPr>
            </w:pPr>
            <w:r w:rsidRPr="005F788D">
              <w:rPr>
                <w:rFonts w:ascii="Verdana" w:hAnsi="Verdana"/>
                <w:b/>
                <w:sz w:val="20"/>
                <w:u w:val="single"/>
                <w:lang w:val="sl-SI"/>
              </w:rPr>
              <w:t>Gospodarski subjekt, ki nima sedeža v Republiki Sloveniji</w:t>
            </w:r>
            <w:r w:rsidRPr="005F788D">
              <w:rPr>
                <w:rFonts w:ascii="Verdana" w:hAnsi="Verdana"/>
                <w:sz w:val="20"/>
                <w:lang w:val="sl-SI"/>
              </w:rPr>
              <w:t xml:space="preserve"> </w:t>
            </w:r>
            <w:r w:rsidRPr="0000183E">
              <w:rPr>
                <w:rFonts w:ascii="Verdana" w:hAnsi="Verdana"/>
                <w:sz w:val="20"/>
                <w:szCs w:val="20"/>
                <w:lang w:val="sl-SI"/>
              </w:rPr>
              <w:t>(in vsaka oseba, ki je članica upravnega, vodstvenega ali nadzornega organa gospodarskega subjekta ali ki ima pooblastila za njegovo zastopanje ali odločanje ali nadzor v njem, ki ni državljan/</w:t>
            </w:r>
            <w:proofErr w:type="spellStart"/>
            <w:r w:rsidRPr="0000183E">
              <w:rPr>
                <w:rFonts w:ascii="Verdana" w:hAnsi="Verdana"/>
                <w:sz w:val="20"/>
                <w:szCs w:val="20"/>
                <w:lang w:val="sl-SI"/>
              </w:rPr>
              <w:t>ka</w:t>
            </w:r>
            <w:proofErr w:type="spellEnd"/>
            <w:r w:rsidRPr="0000183E">
              <w:rPr>
                <w:rFonts w:ascii="Verdana" w:hAnsi="Verdana"/>
                <w:sz w:val="20"/>
                <w:szCs w:val="20"/>
                <w:lang w:val="sl-SI"/>
              </w:rPr>
              <w:t xml:space="preserve"> Republike Slovenije oz. nima v Republiki Sloveniji stalnega prebivališča) </w:t>
            </w:r>
            <w:r w:rsidRPr="005F788D">
              <w:rPr>
                <w:rFonts w:ascii="Verdana" w:hAnsi="Verdana"/>
                <w:sz w:val="20"/>
                <w:lang w:val="sl-SI"/>
              </w:rPr>
              <w:t>potrdi izpolnjevanje pogoja s predložitvijo:</w:t>
            </w:r>
          </w:p>
          <w:p w14:paraId="27B6DA6B" w14:textId="77777777" w:rsidR="00A60C73" w:rsidRPr="005F788D" w:rsidRDefault="00A60C73" w:rsidP="00A60C73">
            <w:pPr>
              <w:pStyle w:val="Odstavekseznama"/>
              <w:numPr>
                <w:ilvl w:val="0"/>
                <w:numId w:val="15"/>
              </w:numPr>
              <w:spacing w:after="120" w:line="240" w:lineRule="auto"/>
              <w:ind w:left="357" w:hanging="357"/>
              <w:contextualSpacing w:val="0"/>
              <w:jc w:val="both"/>
              <w:rPr>
                <w:rFonts w:ascii="Verdana" w:hAnsi="Verdana"/>
                <w:sz w:val="20"/>
                <w:lang w:val="sl-SI"/>
              </w:rPr>
            </w:pPr>
            <w:r w:rsidRPr="005F788D">
              <w:rPr>
                <w:rFonts w:ascii="Verdana" w:hAnsi="Verdana"/>
                <w:sz w:val="20"/>
                <w:lang w:val="sl-SI"/>
              </w:rPr>
              <w:t>izpolnjenega obrazca ESPD;</w:t>
            </w:r>
          </w:p>
          <w:p w14:paraId="2CE609B2" w14:textId="77777777" w:rsidR="00A60C73" w:rsidRPr="005F788D" w:rsidRDefault="00A60C73" w:rsidP="00A60C73">
            <w:pPr>
              <w:pStyle w:val="Odstavekseznama"/>
              <w:numPr>
                <w:ilvl w:val="0"/>
                <w:numId w:val="15"/>
              </w:numPr>
              <w:spacing w:after="120" w:line="240" w:lineRule="auto"/>
              <w:ind w:left="357" w:hanging="357"/>
              <w:contextualSpacing w:val="0"/>
              <w:jc w:val="both"/>
              <w:rPr>
                <w:rFonts w:ascii="Verdana" w:hAnsi="Verdana"/>
                <w:sz w:val="20"/>
                <w:lang w:val="sl-SI"/>
              </w:rPr>
            </w:pPr>
            <w:r w:rsidRPr="005F788D">
              <w:rPr>
                <w:rFonts w:ascii="Verdana" w:hAnsi="Verdana"/>
                <w:b/>
                <w:sz w:val="20"/>
                <w:lang w:val="sl-SI"/>
              </w:rPr>
              <w:t xml:space="preserve">izpisa iz </w:t>
            </w:r>
            <w:r w:rsidRPr="0000183E">
              <w:rPr>
                <w:rFonts w:ascii="Verdana" w:hAnsi="Verdana"/>
                <w:b/>
                <w:bCs/>
                <w:sz w:val="20"/>
                <w:szCs w:val="20"/>
                <w:lang w:val="sl-SI"/>
              </w:rPr>
              <w:t>ustrezne evidence, kakršna</w:t>
            </w:r>
            <w:r w:rsidRPr="005F788D">
              <w:rPr>
                <w:rFonts w:ascii="Verdana" w:hAnsi="Verdana"/>
                <w:b/>
                <w:sz w:val="20"/>
                <w:lang w:val="sl-SI"/>
              </w:rPr>
              <w:t xml:space="preserve"> je </w:t>
            </w:r>
            <w:r w:rsidRPr="0000183E">
              <w:rPr>
                <w:rFonts w:ascii="Verdana" w:hAnsi="Verdana"/>
                <w:b/>
                <w:bCs/>
                <w:sz w:val="20"/>
                <w:szCs w:val="20"/>
                <w:lang w:val="sl-SI"/>
              </w:rPr>
              <w:t>kazenska evidenca</w:t>
            </w:r>
            <w:r w:rsidRPr="005F788D">
              <w:rPr>
                <w:rFonts w:ascii="Verdana" w:hAnsi="Verdana"/>
                <w:sz w:val="20"/>
                <w:lang w:val="sl-SI"/>
              </w:rPr>
              <w:t xml:space="preserve">, če </w:t>
            </w:r>
            <w:r w:rsidRPr="0000183E">
              <w:rPr>
                <w:rFonts w:ascii="Verdana" w:hAnsi="Verdana"/>
                <w:sz w:val="20"/>
                <w:szCs w:val="20"/>
                <w:lang w:val="sl-SI"/>
              </w:rPr>
              <w:t>te evidence</w:t>
            </w:r>
            <w:r w:rsidRPr="005F788D">
              <w:rPr>
                <w:rFonts w:ascii="Verdana" w:hAnsi="Verdana"/>
                <w:sz w:val="20"/>
                <w:lang w:val="sl-SI"/>
              </w:rPr>
              <w:t xml:space="preserve"> ni, pa enakovreden dokument, ki ga izda pristojni sodni ali upravni organ v drugi državi članici ali matični državi ali državi, v kateri ima sedež gospodarski subjekt.</w:t>
            </w:r>
          </w:p>
          <w:p w14:paraId="100ECECE" w14:textId="77777777" w:rsidR="00A60C73" w:rsidRPr="005F788D" w:rsidRDefault="00A60C73" w:rsidP="00A60C73">
            <w:pPr>
              <w:spacing w:after="0" w:line="240" w:lineRule="auto"/>
              <w:rPr>
                <w:rFonts w:ascii="Verdana" w:hAnsi="Verdana"/>
                <w:color w:val="FF0000"/>
                <w:sz w:val="20"/>
                <w:lang w:val="sl-SI"/>
              </w:rPr>
            </w:pPr>
            <w:r w:rsidRPr="005F788D">
              <w:rPr>
                <w:rFonts w:ascii="Verdana" w:hAnsi="Verdana"/>
                <w:sz w:val="20"/>
                <w:lang w:val="sl-SI"/>
              </w:rPr>
              <w:t xml:space="preserve">Gospodarski </w:t>
            </w:r>
            <w:r w:rsidRPr="0000183E">
              <w:rPr>
                <w:rFonts w:ascii="Verdana" w:hAnsi="Verdana"/>
                <w:sz w:val="20"/>
                <w:szCs w:val="20"/>
                <w:lang w:val="sl-SI"/>
              </w:rPr>
              <w:t>subjekt</w:t>
            </w:r>
            <w:r w:rsidRPr="005F788D">
              <w:rPr>
                <w:rFonts w:ascii="Verdana" w:hAnsi="Verdana"/>
                <w:sz w:val="20"/>
                <w:lang w:val="sl-SI"/>
              </w:rPr>
              <w:t xml:space="preserve"> lahko s pomočjo spletne strani</w:t>
            </w:r>
            <w:r w:rsidRPr="005F788D">
              <w:rPr>
                <w:rFonts w:ascii="Verdana" w:hAnsi="Verdana"/>
                <w:color w:val="FF0000"/>
                <w:sz w:val="20"/>
                <w:lang w:val="sl-SI"/>
              </w:rPr>
              <w:t xml:space="preserve"> </w:t>
            </w:r>
          </w:p>
          <w:p w14:paraId="23205FD9" w14:textId="77777777" w:rsidR="00A60C73" w:rsidRPr="005F788D" w:rsidRDefault="00A60C73" w:rsidP="00A60C73">
            <w:pPr>
              <w:spacing w:after="120" w:line="240" w:lineRule="auto"/>
              <w:jc w:val="both"/>
              <w:rPr>
                <w:rFonts w:ascii="Verdana" w:hAnsi="Verdana"/>
                <w:sz w:val="20"/>
                <w:lang w:val="sl-SI"/>
              </w:rPr>
            </w:pPr>
            <w:r w:rsidRPr="005F788D">
              <w:rPr>
                <w:rStyle w:val="Hiperpovezava"/>
                <w:rFonts w:ascii="Verdana" w:hAnsi="Verdana"/>
                <w:sz w:val="20"/>
                <w:lang w:val="sl-SI"/>
              </w:rPr>
              <w:t>https://ec.europa.eu/tools/ecertis/search</w:t>
            </w:r>
            <w:r w:rsidRPr="005F788D">
              <w:rPr>
                <w:rFonts w:ascii="Verdana" w:hAnsi="Verdana"/>
                <w:color w:val="FF0000"/>
                <w:sz w:val="20"/>
                <w:lang w:val="sl-SI"/>
              </w:rPr>
              <w:t xml:space="preserve"> </w:t>
            </w:r>
            <w:r w:rsidRPr="0000183E">
              <w:rPr>
                <w:rFonts w:ascii="Verdana" w:hAnsi="Verdana"/>
                <w:sz w:val="20"/>
                <w:szCs w:val="20"/>
                <w:lang w:val="sl-SI"/>
              </w:rPr>
              <w:t>poišče</w:t>
            </w:r>
            <w:r w:rsidRPr="005F788D">
              <w:rPr>
                <w:rFonts w:ascii="Verdana" w:hAnsi="Verdana"/>
                <w:sz w:val="20"/>
                <w:lang w:val="sl-SI"/>
              </w:rPr>
              <w:t xml:space="preserve"> katera država in kateri organ vodi evidenco o nekaznovanosti, in sicer:</w:t>
            </w:r>
          </w:p>
          <w:p w14:paraId="2C09C55A" w14:textId="77777777" w:rsidR="00A60C73" w:rsidRPr="005F788D" w:rsidRDefault="00A60C73" w:rsidP="00A60C73">
            <w:pPr>
              <w:pStyle w:val="Odstavekseznama"/>
              <w:numPr>
                <w:ilvl w:val="0"/>
                <w:numId w:val="15"/>
              </w:numPr>
              <w:spacing w:after="120" w:line="240" w:lineRule="auto"/>
              <w:ind w:left="357" w:hanging="357"/>
              <w:contextualSpacing w:val="0"/>
              <w:jc w:val="both"/>
              <w:rPr>
                <w:rFonts w:ascii="Verdana" w:hAnsi="Verdana"/>
                <w:sz w:val="20"/>
                <w:lang w:val="sl-SI"/>
              </w:rPr>
            </w:pPr>
            <w:r w:rsidRPr="005F788D">
              <w:rPr>
                <w:rFonts w:ascii="Verdana" w:hAnsi="Verdana"/>
                <w:sz w:val="20"/>
                <w:lang w:val="sl-SI"/>
              </w:rPr>
              <w:t xml:space="preserve">Evidence </w:t>
            </w:r>
            <w:proofErr w:type="spellStart"/>
            <w:r w:rsidRPr="005F788D">
              <w:rPr>
                <w:rFonts w:ascii="Verdana" w:hAnsi="Verdana"/>
                <w:sz w:val="20"/>
                <w:lang w:val="sl-SI"/>
              </w:rPr>
              <w:t>of</w:t>
            </w:r>
            <w:proofErr w:type="spellEnd"/>
            <w:r w:rsidRPr="005F788D">
              <w:rPr>
                <w:rFonts w:ascii="Verdana" w:hAnsi="Verdana"/>
                <w:sz w:val="20"/>
                <w:lang w:val="sl-SI"/>
              </w:rPr>
              <w:t xml:space="preserve"> absence </w:t>
            </w:r>
            <w:proofErr w:type="spellStart"/>
            <w:r w:rsidRPr="005F788D">
              <w:rPr>
                <w:rFonts w:ascii="Verdana" w:hAnsi="Verdana"/>
                <w:sz w:val="20"/>
                <w:lang w:val="sl-SI"/>
              </w:rPr>
              <w:t>of</w:t>
            </w:r>
            <w:proofErr w:type="spellEnd"/>
            <w:r w:rsidRPr="005F788D">
              <w:rPr>
                <w:rFonts w:ascii="Verdana" w:hAnsi="Verdana"/>
                <w:sz w:val="20"/>
                <w:lang w:val="sl-SI"/>
              </w:rPr>
              <w:t xml:space="preserve"> </w:t>
            </w:r>
            <w:proofErr w:type="spellStart"/>
            <w:r w:rsidRPr="005F788D">
              <w:rPr>
                <w:rFonts w:ascii="Verdana" w:hAnsi="Verdana"/>
                <w:sz w:val="20"/>
                <w:lang w:val="sl-SI"/>
              </w:rPr>
              <w:t>conviction</w:t>
            </w:r>
            <w:proofErr w:type="spellEnd"/>
            <w:r w:rsidRPr="005F788D">
              <w:rPr>
                <w:rFonts w:ascii="Verdana" w:hAnsi="Verdana"/>
                <w:sz w:val="20"/>
                <w:lang w:val="sl-SI"/>
              </w:rPr>
              <w:t xml:space="preserve"> </w:t>
            </w:r>
            <w:proofErr w:type="spellStart"/>
            <w:r w:rsidRPr="005F788D">
              <w:rPr>
                <w:rFonts w:ascii="Verdana" w:hAnsi="Verdana"/>
                <w:sz w:val="20"/>
                <w:lang w:val="sl-SI"/>
              </w:rPr>
              <w:t>for</w:t>
            </w:r>
            <w:proofErr w:type="spellEnd"/>
            <w:r w:rsidRPr="005F788D">
              <w:rPr>
                <w:rFonts w:ascii="Verdana" w:hAnsi="Verdana"/>
                <w:sz w:val="20"/>
                <w:lang w:val="sl-SI"/>
              </w:rPr>
              <w:t xml:space="preserve"> legal </w:t>
            </w:r>
            <w:proofErr w:type="spellStart"/>
            <w:r w:rsidRPr="005F788D">
              <w:rPr>
                <w:rFonts w:ascii="Verdana" w:hAnsi="Verdana"/>
                <w:sz w:val="20"/>
                <w:lang w:val="sl-SI"/>
              </w:rPr>
              <w:t>persons</w:t>
            </w:r>
            <w:proofErr w:type="spellEnd"/>
            <w:r w:rsidRPr="005F788D">
              <w:rPr>
                <w:rFonts w:ascii="Verdana" w:hAnsi="Verdana"/>
                <w:sz w:val="20"/>
                <w:lang w:val="sl-SI"/>
              </w:rPr>
              <w:t xml:space="preserve"> </w:t>
            </w:r>
            <w:proofErr w:type="spellStart"/>
            <w:r w:rsidRPr="005F788D">
              <w:rPr>
                <w:rFonts w:ascii="Verdana" w:hAnsi="Verdana"/>
                <w:sz w:val="20"/>
                <w:lang w:val="sl-SI"/>
              </w:rPr>
              <w:t>and</w:t>
            </w:r>
            <w:proofErr w:type="spellEnd"/>
          </w:p>
          <w:p w14:paraId="0DE4C60B" w14:textId="77777777" w:rsidR="00A60C73" w:rsidRPr="005F788D" w:rsidRDefault="00A60C73" w:rsidP="00A60C73">
            <w:pPr>
              <w:pStyle w:val="Odstavekseznama"/>
              <w:numPr>
                <w:ilvl w:val="0"/>
                <w:numId w:val="15"/>
              </w:numPr>
              <w:spacing w:after="120" w:line="240" w:lineRule="auto"/>
              <w:ind w:left="357" w:hanging="357"/>
              <w:contextualSpacing w:val="0"/>
              <w:jc w:val="both"/>
              <w:rPr>
                <w:rFonts w:ascii="Verdana" w:hAnsi="Verdana"/>
                <w:sz w:val="20"/>
                <w:lang w:val="sl-SI"/>
              </w:rPr>
            </w:pPr>
            <w:r w:rsidRPr="005F788D">
              <w:rPr>
                <w:rFonts w:ascii="Verdana" w:hAnsi="Verdana"/>
                <w:sz w:val="20"/>
                <w:lang w:val="sl-SI"/>
              </w:rPr>
              <w:t xml:space="preserve">Evidence </w:t>
            </w:r>
            <w:proofErr w:type="spellStart"/>
            <w:r w:rsidRPr="005F788D">
              <w:rPr>
                <w:rFonts w:ascii="Verdana" w:hAnsi="Verdana"/>
                <w:sz w:val="20"/>
                <w:lang w:val="sl-SI"/>
              </w:rPr>
              <w:t>of</w:t>
            </w:r>
            <w:proofErr w:type="spellEnd"/>
            <w:r w:rsidRPr="005F788D">
              <w:rPr>
                <w:rFonts w:ascii="Verdana" w:hAnsi="Verdana"/>
                <w:sz w:val="20"/>
                <w:lang w:val="sl-SI"/>
              </w:rPr>
              <w:t xml:space="preserve"> absence </w:t>
            </w:r>
            <w:proofErr w:type="spellStart"/>
            <w:r w:rsidRPr="005F788D">
              <w:rPr>
                <w:rFonts w:ascii="Verdana" w:hAnsi="Verdana"/>
                <w:sz w:val="20"/>
                <w:lang w:val="sl-SI"/>
              </w:rPr>
              <w:t>of</w:t>
            </w:r>
            <w:proofErr w:type="spellEnd"/>
            <w:r w:rsidRPr="005F788D">
              <w:rPr>
                <w:rFonts w:ascii="Verdana" w:hAnsi="Verdana"/>
                <w:sz w:val="20"/>
                <w:lang w:val="sl-SI"/>
              </w:rPr>
              <w:t xml:space="preserve"> </w:t>
            </w:r>
            <w:proofErr w:type="spellStart"/>
            <w:r w:rsidRPr="005F788D">
              <w:rPr>
                <w:rFonts w:ascii="Verdana" w:hAnsi="Verdana"/>
                <w:sz w:val="20"/>
                <w:lang w:val="sl-SI"/>
              </w:rPr>
              <w:t>conviction</w:t>
            </w:r>
            <w:proofErr w:type="spellEnd"/>
            <w:r w:rsidRPr="005F788D">
              <w:rPr>
                <w:rFonts w:ascii="Verdana" w:hAnsi="Verdana"/>
                <w:sz w:val="20"/>
                <w:lang w:val="sl-SI"/>
              </w:rPr>
              <w:t xml:space="preserve"> </w:t>
            </w:r>
            <w:proofErr w:type="spellStart"/>
            <w:r w:rsidRPr="005F788D">
              <w:rPr>
                <w:rFonts w:ascii="Verdana" w:hAnsi="Verdana"/>
                <w:sz w:val="20"/>
                <w:lang w:val="sl-SI"/>
              </w:rPr>
              <w:t>for</w:t>
            </w:r>
            <w:proofErr w:type="spellEnd"/>
            <w:r w:rsidRPr="005F788D">
              <w:rPr>
                <w:rFonts w:ascii="Verdana" w:hAnsi="Verdana"/>
                <w:sz w:val="20"/>
                <w:lang w:val="sl-SI"/>
              </w:rPr>
              <w:t xml:space="preserve"> </w:t>
            </w:r>
            <w:proofErr w:type="spellStart"/>
            <w:r w:rsidRPr="005F788D">
              <w:rPr>
                <w:rFonts w:ascii="Verdana" w:hAnsi="Verdana"/>
                <w:sz w:val="20"/>
                <w:lang w:val="sl-SI"/>
              </w:rPr>
              <w:t>natural</w:t>
            </w:r>
            <w:proofErr w:type="spellEnd"/>
            <w:r w:rsidRPr="005F788D">
              <w:rPr>
                <w:rFonts w:ascii="Verdana" w:hAnsi="Verdana"/>
                <w:sz w:val="20"/>
                <w:lang w:val="sl-SI"/>
              </w:rPr>
              <w:t xml:space="preserve"> </w:t>
            </w:r>
            <w:proofErr w:type="spellStart"/>
            <w:r w:rsidRPr="005F788D">
              <w:rPr>
                <w:rFonts w:ascii="Verdana" w:hAnsi="Verdana"/>
                <w:sz w:val="20"/>
                <w:lang w:val="sl-SI"/>
              </w:rPr>
              <w:t>persons</w:t>
            </w:r>
            <w:proofErr w:type="spellEnd"/>
            <w:r w:rsidRPr="005F788D">
              <w:rPr>
                <w:rFonts w:ascii="Verdana" w:hAnsi="Verdana"/>
                <w:sz w:val="20"/>
                <w:lang w:val="sl-SI"/>
              </w:rPr>
              <w:t>.</w:t>
            </w:r>
          </w:p>
          <w:p w14:paraId="1C8E5E41" w14:textId="77777777" w:rsidR="00A60C73" w:rsidRPr="005F788D" w:rsidRDefault="00A60C73" w:rsidP="00A60C73">
            <w:pPr>
              <w:spacing w:after="120" w:line="240" w:lineRule="auto"/>
              <w:jc w:val="both"/>
              <w:rPr>
                <w:rFonts w:ascii="Verdana" w:hAnsi="Verdana"/>
                <w:sz w:val="20"/>
                <w:lang w:val="sl-SI"/>
              </w:rPr>
            </w:pPr>
            <w:r w:rsidRPr="005F788D">
              <w:rPr>
                <w:rFonts w:ascii="Verdana" w:hAnsi="Verdana"/>
                <w:sz w:val="20"/>
                <w:lang w:val="sl-SI"/>
              </w:rPr>
              <w:t xml:space="preserve">V kolikor država </w:t>
            </w:r>
            <w:r w:rsidRPr="0000183E">
              <w:rPr>
                <w:rFonts w:ascii="Verdana" w:hAnsi="Verdana"/>
                <w:sz w:val="20"/>
                <w:szCs w:val="20"/>
                <w:lang w:val="sl-SI"/>
              </w:rPr>
              <w:t>članica ali tretja država</w:t>
            </w:r>
            <w:r w:rsidRPr="005F788D">
              <w:rPr>
                <w:rFonts w:ascii="Verdana" w:hAnsi="Verdana"/>
                <w:sz w:val="20"/>
                <w:lang w:val="sl-SI"/>
              </w:rPr>
              <w:t xml:space="preserve"> ne izdaja teh dokumentov </w:t>
            </w:r>
            <w:r w:rsidRPr="0000183E">
              <w:rPr>
                <w:rFonts w:ascii="Verdana" w:hAnsi="Verdana"/>
                <w:sz w:val="20"/>
                <w:szCs w:val="20"/>
                <w:lang w:val="sl-SI"/>
              </w:rPr>
              <w:t>oz.</w:t>
            </w:r>
            <w:r w:rsidRPr="005F788D">
              <w:rPr>
                <w:rFonts w:ascii="Verdana" w:hAnsi="Verdana"/>
                <w:sz w:val="20"/>
                <w:lang w:val="sl-SI"/>
              </w:rPr>
              <w:t xml:space="preserve"> potrdil, ali če ti ne zajemajo vseh primerov iz prvega odstavka 75. člena ZJN-3, </w:t>
            </w:r>
            <w:r w:rsidRPr="0000183E">
              <w:rPr>
                <w:rFonts w:ascii="Verdana" w:hAnsi="Verdana"/>
                <w:sz w:val="20"/>
                <w:szCs w:val="20"/>
                <w:lang w:val="sl-SI"/>
              </w:rPr>
              <w:t>jih je mogoče nadomestiti z</w:t>
            </w:r>
            <w:r w:rsidRPr="005F788D">
              <w:rPr>
                <w:rFonts w:ascii="Verdana" w:hAnsi="Verdana"/>
                <w:sz w:val="20"/>
                <w:lang w:val="sl-SI"/>
              </w:rPr>
              <w:t xml:space="preserve"> zapriseženo izjavo, če ta v državi članici ali tretji državi ni </w:t>
            </w:r>
            <w:r w:rsidRPr="0000183E">
              <w:rPr>
                <w:rFonts w:ascii="Verdana" w:hAnsi="Verdana"/>
                <w:sz w:val="20"/>
                <w:szCs w:val="20"/>
                <w:lang w:val="sl-SI"/>
              </w:rPr>
              <w:t>predvidena</w:t>
            </w:r>
            <w:r w:rsidRPr="005F788D">
              <w:rPr>
                <w:rFonts w:ascii="Verdana" w:hAnsi="Verdana"/>
                <w:sz w:val="20"/>
                <w:lang w:val="sl-SI"/>
              </w:rPr>
              <w:t>, pa z izjavo določene osebe, dano pred pristojnim sodnim ali upravnim organom, notarjem ali pred pristojno poklicno ali trgovinsko organizacijo v matični državi te osebe ali v državi, v kateri ima sedež gospodarski subjekt.</w:t>
            </w:r>
          </w:p>
          <w:p w14:paraId="1CC29751" w14:textId="77777777" w:rsidR="00A60C73" w:rsidRDefault="00A60C73" w:rsidP="00A60C73">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Pr>
                <w:rFonts w:ascii="Verdana" w:hAnsi="Verdana"/>
                <w:sz w:val="20"/>
                <w:szCs w:val="20"/>
                <w:lang w:val="sl-SI"/>
              </w:rPr>
              <w:t xml:space="preserve"> ali prijav</w:t>
            </w:r>
            <w:r w:rsidRPr="00E514C8">
              <w:rPr>
                <w:rFonts w:ascii="Verdana" w:hAnsi="Verdana"/>
                <w:sz w:val="20"/>
                <w:szCs w:val="20"/>
                <w:lang w:val="sl-SI"/>
              </w:rPr>
              <w:t>.</w:t>
            </w:r>
          </w:p>
          <w:p w14:paraId="75667BB6" w14:textId="7033BEA3" w:rsidR="00A60C73" w:rsidRPr="00EE7AA8" w:rsidRDefault="00A60C73" w:rsidP="00A60C73">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A60C73" w:rsidRPr="00570108" w14:paraId="3A7695A9" w14:textId="77777777" w:rsidTr="001E1BBC">
        <w:trPr>
          <w:trHeight w:val="20"/>
          <w:jc w:val="center"/>
        </w:trPr>
        <w:tc>
          <w:tcPr>
            <w:tcW w:w="9694" w:type="dxa"/>
            <w:shd w:val="clear" w:color="auto" w:fill="FDB940"/>
            <w:vAlign w:val="center"/>
          </w:tcPr>
          <w:p w14:paraId="2AD7F8F5" w14:textId="77777777" w:rsidR="00A60C73" w:rsidRPr="00924721" w:rsidRDefault="00A60C73" w:rsidP="00A60C73">
            <w:pPr>
              <w:spacing w:after="0" w:line="240" w:lineRule="auto"/>
              <w:ind w:left="11"/>
              <w:jc w:val="both"/>
              <w:rPr>
                <w:rFonts w:ascii="Verdana" w:hAnsi="Verdana"/>
                <w:b/>
                <w:sz w:val="20"/>
                <w:szCs w:val="20"/>
                <w:lang w:val="sl-SI"/>
              </w:rPr>
            </w:pPr>
            <w:r w:rsidRPr="00924721">
              <w:rPr>
                <w:rFonts w:ascii="Verdana" w:hAnsi="Verdana"/>
                <w:b/>
                <w:sz w:val="20"/>
                <w:szCs w:val="20"/>
                <w:lang w:val="sl-SI"/>
              </w:rPr>
              <w:t>B: Razlogi, povezani s plačilom davkov ali prispevkov za socialno varnost</w:t>
            </w:r>
          </w:p>
        </w:tc>
      </w:tr>
      <w:tr w:rsidR="00A60C73"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A60C73" w:rsidRDefault="00A60C73" w:rsidP="00A60C73">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1. Gospodarski </w:t>
            </w:r>
            <w:r w:rsidRPr="001F67E6">
              <w:rPr>
                <w:rFonts w:ascii="Verdana" w:hAnsi="Verdana"/>
                <w:sz w:val="20"/>
                <w:szCs w:val="20"/>
                <w:lang w:val="sl-SI"/>
              </w:rPr>
              <w:t>subjekt</w:t>
            </w:r>
            <w:r>
              <w:rPr>
                <w:rFonts w:ascii="Verdana" w:hAnsi="Verdana"/>
                <w:sz w:val="20"/>
                <w:szCs w:val="20"/>
                <w:lang w:val="sl-SI"/>
              </w:rPr>
              <w:t xml:space="preserve"> zagotavlja, da</w:t>
            </w:r>
            <w:r w:rsidRPr="001F67E6">
              <w:rPr>
                <w:rFonts w:ascii="Verdana" w:hAnsi="Verdana"/>
                <w:sz w:val="20"/>
                <w:szCs w:val="20"/>
                <w:lang w:val="sl-SI"/>
              </w:rPr>
              <w:t>:</w:t>
            </w:r>
          </w:p>
          <w:p w14:paraId="0A530096" w14:textId="4C5F921C" w:rsidR="00A60C73" w:rsidRDefault="00A60C73" w:rsidP="00A60C73">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6ACEEEC9" w:rsidR="00A60C73" w:rsidRPr="00936E5A" w:rsidRDefault="00A60C73" w:rsidP="00A60C73">
            <w:pPr>
              <w:pStyle w:val="Odstavekseznama"/>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2056E58E" w14:textId="1AE308B5" w:rsidR="00A60C73" w:rsidRPr="00A52BE8" w:rsidRDefault="00A60C73" w:rsidP="00A60C73">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A60C73" w:rsidRPr="00924721" w:rsidDel="00B96182" w:rsidRDefault="00A60C73" w:rsidP="00A60C73">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A60C73" w:rsidRPr="00570108" w14:paraId="48DF4C98" w14:textId="77777777" w:rsidTr="001E1BBC">
        <w:trPr>
          <w:trHeight w:val="20"/>
          <w:jc w:val="center"/>
        </w:trPr>
        <w:tc>
          <w:tcPr>
            <w:tcW w:w="9694" w:type="dxa"/>
            <w:shd w:val="clear" w:color="auto" w:fill="FDB940"/>
            <w:vAlign w:val="center"/>
          </w:tcPr>
          <w:p w14:paraId="17B9AAEF" w14:textId="6B1443E6" w:rsidR="00A60C73" w:rsidRPr="003E56DC" w:rsidRDefault="00A60C73" w:rsidP="00A60C73">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r>
              <w:rPr>
                <w:rFonts w:ascii="Verdana" w:hAnsi="Verdana"/>
                <w:b/>
                <w:sz w:val="20"/>
                <w:szCs w:val="20"/>
                <w:lang w:val="sl-SI"/>
              </w:rPr>
              <w:t xml:space="preserve"> </w:t>
            </w:r>
          </w:p>
        </w:tc>
      </w:tr>
      <w:tr w:rsidR="00A60C73"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02E129C4" w14:textId="72CE574D" w:rsidR="00A60C73" w:rsidRDefault="00A60C73" w:rsidP="00A60C73">
            <w:pPr>
              <w:spacing w:after="120" w:line="240" w:lineRule="auto"/>
              <w:jc w:val="both"/>
              <w:rPr>
                <w:rFonts w:ascii="Verdana" w:hAnsi="Verdana"/>
                <w:sz w:val="20"/>
                <w:szCs w:val="20"/>
                <w:lang w:val="sl-SI"/>
              </w:rPr>
            </w:pPr>
            <w:r>
              <w:rPr>
                <w:rFonts w:ascii="Verdana" w:hAnsi="Verdana"/>
                <w:sz w:val="20"/>
                <w:szCs w:val="20"/>
                <w:lang w:val="sl-SI"/>
              </w:rPr>
              <w:t xml:space="preserve">1. Gospodarski subjekt zagotavlja, da </w:t>
            </w:r>
            <w:r w:rsidRPr="0047740F">
              <w:rPr>
                <w:rFonts w:ascii="Verdana" w:hAnsi="Verdana"/>
                <w:sz w:val="20"/>
                <w:szCs w:val="20"/>
                <w:lang w:val="sl-SI"/>
              </w:rPr>
              <w:t xml:space="preserve">se pri gospodarskem subjektu pri prejšnji pogodbi o izvedbi javnega naročila ali prejšnji koncesijski pogodbi, sklenjeni z naročnikom, </w:t>
            </w:r>
            <w:r>
              <w:rPr>
                <w:rFonts w:ascii="Verdana" w:hAnsi="Verdana"/>
                <w:sz w:val="20"/>
                <w:szCs w:val="20"/>
                <w:lang w:val="sl-SI"/>
              </w:rPr>
              <w:t xml:space="preserve">niso </w:t>
            </w:r>
            <w:r w:rsidRPr="0047740F">
              <w:rPr>
                <w:rFonts w:ascii="Verdana" w:hAnsi="Verdana"/>
                <w:sz w:val="20"/>
                <w:szCs w:val="20"/>
                <w:lang w:val="sl-SI"/>
              </w:rPr>
              <w:t>pokazale precejšnje ali stalne pomanjkljivosti pri izpolnjevanju ključne obveznosti, zaradi česar je naročnik predčasno odstopil od prejšnjega naročila oziroma pogodbe</w:t>
            </w:r>
            <w:r>
              <w:rPr>
                <w:rFonts w:ascii="Verdana" w:hAnsi="Verdana"/>
                <w:sz w:val="20"/>
                <w:szCs w:val="20"/>
                <w:lang w:val="sl-SI"/>
              </w:rPr>
              <w:t xml:space="preserve"> ali uveljavljal odškodnino ter niso </w:t>
            </w:r>
            <w:r w:rsidRPr="0047740F">
              <w:rPr>
                <w:rFonts w:ascii="Verdana" w:hAnsi="Verdana"/>
                <w:sz w:val="20"/>
                <w:szCs w:val="20"/>
                <w:lang w:val="sl-SI"/>
              </w:rPr>
              <w:t>bile izve</w:t>
            </w:r>
            <w:r>
              <w:rPr>
                <w:rFonts w:ascii="Verdana" w:hAnsi="Verdana"/>
                <w:sz w:val="20"/>
                <w:szCs w:val="20"/>
                <w:lang w:val="sl-SI"/>
              </w:rPr>
              <w:t>dene druge primerljive sankcije.</w:t>
            </w:r>
          </w:p>
          <w:p w14:paraId="680759DE" w14:textId="4EB11856" w:rsidR="00A60C73" w:rsidRPr="00114BB3" w:rsidRDefault="00A60C73" w:rsidP="00A60C73">
            <w:pPr>
              <w:spacing w:after="0" w:line="240" w:lineRule="auto"/>
              <w:jc w:val="both"/>
              <w:rPr>
                <w:rFonts w:ascii="Verdana" w:hAnsi="Verdana"/>
                <w:sz w:val="20"/>
                <w:szCs w:val="20"/>
                <w:lang w:val="sl-SI"/>
              </w:rPr>
            </w:pPr>
            <w:r w:rsidRPr="001C73D1">
              <w:rPr>
                <w:rFonts w:ascii="Verdana" w:hAnsi="Verdana"/>
                <w:sz w:val="20"/>
                <w:szCs w:val="20"/>
                <w:lang w:val="sl-SI"/>
              </w:rPr>
              <w:t>(</w:t>
            </w:r>
            <w:r w:rsidRPr="001C73D1">
              <w:rPr>
                <w:rFonts w:ascii="Verdana" w:hAnsi="Verdana"/>
                <w:sz w:val="20"/>
                <w:lang w:val="sl-SI"/>
              </w:rPr>
              <w:t>pogoj mora izpolnjevati vsak gospodarski subjekt, ki bo vključen v izvedbo javnega naročila)</w:t>
            </w:r>
          </w:p>
        </w:tc>
      </w:tr>
      <w:tr w:rsidR="00A60C73" w:rsidRPr="00570108" w14:paraId="2DD09235" w14:textId="77777777" w:rsidTr="001E1BBC">
        <w:trPr>
          <w:trHeight w:val="20"/>
          <w:jc w:val="center"/>
        </w:trPr>
        <w:tc>
          <w:tcPr>
            <w:tcW w:w="9694" w:type="dxa"/>
            <w:shd w:val="clear" w:color="auto" w:fill="FDB940"/>
            <w:vAlign w:val="center"/>
          </w:tcPr>
          <w:p w14:paraId="55836BEF" w14:textId="77777777" w:rsidR="00A60C73" w:rsidRPr="003E56DC" w:rsidRDefault="00A60C73" w:rsidP="00A60C73">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A60C73" w:rsidRPr="00570108" w14:paraId="7DD11D4A" w14:textId="77777777" w:rsidTr="001E1BBC">
        <w:trPr>
          <w:trHeight w:val="20"/>
          <w:jc w:val="center"/>
        </w:trPr>
        <w:tc>
          <w:tcPr>
            <w:tcW w:w="9694" w:type="dxa"/>
            <w:shd w:val="clear" w:color="auto" w:fill="FFF0D5"/>
            <w:vAlign w:val="center"/>
          </w:tcPr>
          <w:p w14:paraId="01DB8AEF" w14:textId="1468DECE" w:rsidR="00A60C73" w:rsidRPr="00936E5A" w:rsidRDefault="00A60C73" w:rsidP="00A60C73">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Pr>
                <w:rFonts w:ascii="Verdana" w:hAnsi="Verdana"/>
                <w:iCs/>
                <w:sz w:val="20"/>
                <w:szCs w:val="20"/>
                <w:lang w:val="sl-SI"/>
              </w:rPr>
              <w:t>Gospodarski subjekt zagotavlja, da:</w:t>
            </w:r>
          </w:p>
          <w:p w14:paraId="4E211269" w14:textId="1A3C7F7C" w:rsidR="00A60C73" w:rsidRDefault="00A60C73" w:rsidP="00A60C73">
            <w:pPr>
              <w:pStyle w:val="Odstavekseznama"/>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gospodarskih subjektov z izrečenimi stranskimi sankcijami izločitve iz postopkov javnega naročanja iz 110. člena ZJN-3</w:t>
            </w:r>
            <w:r>
              <w:rPr>
                <w:rFonts w:ascii="Verdana" w:hAnsi="Verdana"/>
                <w:sz w:val="20"/>
                <w:szCs w:val="20"/>
                <w:lang w:val="sl-SI"/>
              </w:rPr>
              <w:t>;</w:t>
            </w:r>
          </w:p>
          <w:p w14:paraId="0E8E7834" w14:textId="21CF1E8E" w:rsidR="00A60C73" w:rsidRDefault="00A60C73" w:rsidP="00A60C73">
            <w:pPr>
              <w:pStyle w:val="Odstavekseznama"/>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A60C73" w:rsidRPr="00BA66A4" w:rsidRDefault="00A60C73" w:rsidP="00A60C73">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A60C73" w:rsidRPr="00570108" w14:paraId="51A8A235" w14:textId="77777777" w:rsidTr="001E1BBC">
        <w:trPr>
          <w:trHeight w:val="20"/>
          <w:jc w:val="center"/>
        </w:trPr>
        <w:tc>
          <w:tcPr>
            <w:tcW w:w="9694" w:type="dxa"/>
            <w:shd w:val="clear" w:color="auto" w:fill="FDB940"/>
            <w:vAlign w:val="center"/>
          </w:tcPr>
          <w:p w14:paraId="5A5D8AF4" w14:textId="77777777" w:rsidR="00A60C73" w:rsidRPr="00B432E4" w:rsidRDefault="00A60C73" w:rsidP="00A60C73">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A60C73" w:rsidRPr="00570108" w14:paraId="056A9CBF" w14:textId="77777777" w:rsidTr="001E1BBC">
        <w:trPr>
          <w:trHeight w:val="20"/>
          <w:jc w:val="center"/>
        </w:trPr>
        <w:tc>
          <w:tcPr>
            <w:tcW w:w="9694" w:type="dxa"/>
            <w:shd w:val="clear" w:color="auto" w:fill="FDB940"/>
            <w:vAlign w:val="center"/>
          </w:tcPr>
          <w:p w14:paraId="4D63B6DA" w14:textId="54ED1C95" w:rsidR="00A60C73" w:rsidRPr="00565EEA" w:rsidRDefault="00A60C73" w:rsidP="00A60C73">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A60C73" w:rsidRPr="00570108" w14:paraId="04D55D0E" w14:textId="77777777" w:rsidTr="001E1BBC">
        <w:trPr>
          <w:trHeight w:val="20"/>
          <w:jc w:val="center"/>
        </w:trPr>
        <w:tc>
          <w:tcPr>
            <w:tcW w:w="9694" w:type="dxa"/>
            <w:shd w:val="clear" w:color="auto" w:fill="FFF0D5"/>
            <w:vAlign w:val="center"/>
          </w:tcPr>
          <w:p w14:paraId="276E69B4" w14:textId="7314199B" w:rsidR="00A60C73" w:rsidRPr="002A215D" w:rsidRDefault="00A60C73" w:rsidP="00A60C73">
            <w:pPr>
              <w:spacing w:after="120" w:line="240" w:lineRule="auto"/>
              <w:jc w:val="both"/>
              <w:rPr>
                <w:rFonts w:ascii="Verdana" w:hAnsi="Verdana"/>
                <w:i/>
                <w:sz w:val="20"/>
                <w:szCs w:val="20"/>
                <w:lang w:val="sl-SI"/>
              </w:rPr>
            </w:pPr>
            <w:r w:rsidRPr="002A215D">
              <w:rPr>
                <w:rFonts w:ascii="Verdana" w:hAnsi="Verdana"/>
                <w:i/>
                <w:sz w:val="20"/>
                <w:szCs w:val="20"/>
                <w:lang w:val="sl-SI"/>
              </w:rPr>
              <w:t xml:space="preserve">1. Vpis v ustrezen </w:t>
            </w:r>
            <w:r>
              <w:rPr>
                <w:rFonts w:ascii="Verdana" w:hAnsi="Verdana"/>
                <w:i/>
                <w:sz w:val="20"/>
                <w:szCs w:val="20"/>
                <w:lang w:val="sl-SI"/>
              </w:rPr>
              <w:t>poslovni</w:t>
            </w:r>
            <w:r w:rsidRPr="002A215D">
              <w:rPr>
                <w:rFonts w:ascii="Verdana" w:hAnsi="Verdana"/>
                <w:i/>
                <w:sz w:val="20"/>
                <w:szCs w:val="20"/>
                <w:lang w:val="sl-SI"/>
              </w:rPr>
              <w:t xml:space="preserve"> register</w:t>
            </w:r>
          </w:p>
          <w:p w14:paraId="5EF89C19" w14:textId="77777777" w:rsidR="00A60C73" w:rsidRPr="002A215D" w:rsidRDefault="00A60C73" w:rsidP="00A60C73">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14:paraId="780221BE" w14:textId="24E90033" w:rsidR="00A60C73" w:rsidRDefault="00A60C73" w:rsidP="00A60C73">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A60C73" w:rsidRPr="00570108" w14:paraId="4FA3A824" w14:textId="77777777" w:rsidTr="001E1BBC">
        <w:trPr>
          <w:trHeight w:val="20"/>
          <w:jc w:val="center"/>
        </w:trPr>
        <w:tc>
          <w:tcPr>
            <w:tcW w:w="9694" w:type="dxa"/>
            <w:shd w:val="clear" w:color="auto" w:fill="FDB940"/>
            <w:vAlign w:val="center"/>
          </w:tcPr>
          <w:p w14:paraId="24258D1F" w14:textId="77777777" w:rsidR="00A60C73" w:rsidRPr="001F4E46" w:rsidRDefault="00A60C73" w:rsidP="00A60C73">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A60C73" w:rsidRPr="0052234B" w14:paraId="6DA358E1" w14:textId="77777777" w:rsidTr="001E1BBC">
        <w:trPr>
          <w:trHeight w:val="20"/>
          <w:jc w:val="center"/>
        </w:trPr>
        <w:tc>
          <w:tcPr>
            <w:tcW w:w="9694" w:type="dxa"/>
            <w:shd w:val="clear" w:color="auto" w:fill="FFF0D5"/>
            <w:vAlign w:val="center"/>
          </w:tcPr>
          <w:p w14:paraId="51B6D201" w14:textId="2C22D461" w:rsidR="00A60C73" w:rsidRPr="009F4E76" w:rsidRDefault="00A60C73" w:rsidP="00A60C73">
            <w:pPr>
              <w:spacing w:after="0" w:line="240" w:lineRule="auto"/>
              <w:jc w:val="both"/>
              <w:rPr>
                <w:rFonts w:ascii="Verdana" w:hAnsi="Verdana"/>
                <w:sz w:val="20"/>
                <w:szCs w:val="20"/>
                <w:highlight w:val="lightGray"/>
                <w:lang w:val="sl-SI"/>
              </w:rPr>
            </w:pPr>
            <w:r w:rsidRPr="002C737D">
              <w:rPr>
                <w:rFonts w:ascii="Verdana" w:hAnsi="Verdana"/>
                <w:sz w:val="20"/>
                <w:szCs w:val="20"/>
                <w:lang w:val="sl-SI"/>
              </w:rPr>
              <w:t>/</w:t>
            </w:r>
          </w:p>
        </w:tc>
      </w:tr>
      <w:tr w:rsidR="00A60C73" w:rsidRPr="00570108" w14:paraId="220F3815" w14:textId="77777777" w:rsidTr="001E1BBC">
        <w:trPr>
          <w:trHeight w:val="20"/>
          <w:jc w:val="center"/>
        </w:trPr>
        <w:tc>
          <w:tcPr>
            <w:tcW w:w="9694" w:type="dxa"/>
            <w:shd w:val="clear" w:color="auto" w:fill="FDB940"/>
            <w:vAlign w:val="center"/>
          </w:tcPr>
          <w:p w14:paraId="401C8B0D" w14:textId="77777777" w:rsidR="00A60C73" w:rsidRPr="0081768B" w:rsidRDefault="00A60C73" w:rsidP="00A60C73">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A60C73" w:rsidRPr="00570108" w14:paraId="6D734126" w14:textId="77777777" w:rsidTr="001E1BBC">
        <w:trPr>
          <w:trHeight w:val="20"/>
          <w:jc w:val="center"/>
        </w:trPr>
        <w:tc>
          <w:tcPr>
            <w:tcW w:w="9694" w:type="dxa"/>
            <w:shd w:val="clear" w:color="auto" w:fill="FFF0D5"/>
            <w:vAlign w:val="center"/>
          </w:tcPr>
          <w:p w14:paraId="6B472137" w14:textId="079A91F6" w:rsidR="00A60C73" w:rsidRPr="00ED79AF" w:rsidRDefault="00A60C73" w:rsidP="00A60C73">
            <w:pPr>
              <w:spacing w:after="120" w:line="240" w:lineRule="auto"/>
              <w:jc w:val="both"/>
              <w:rPr>
                <w:rFonts w:ascii="Verdana" w:hAnsi="Verdana"/>
                <w:i/>
                <w:sz w:val="20"/>
                <w:szCs w:val="20"/>
                <w:lang w:val="sl-SI"/>
              </w:rPr>
            </w:pPr>
            <w:r w:rsidRPr="00ED79AF">
              <w:rPr>
                <w:rFonts w:ascii="Verdana" w:hAnsi="Verdana"/>
                <w:i/>
                <w:sz w:val="20"/>
                <w:szCs w:val="20"/>
                <w:lang w:val="sl-SI"/>
              </w:rPr>
              <w:lastRenderedPageBreak/>
              <w:t>1. Za naročila blaga: izvedba dobave blaga določene vrste</w:t>
            </w:r>
          </w:p>
          <w:p w14:paraId="02385034" w14:textId="238E9EE0" w:rsidR="00A60C73" w:rsidRDefault="00A60C73" w:rsidP="00A60C73">
            <w:pPr>
              <w:spacing w:after="120" w:line="240" w:lineRule="auto"/>
              <w:jc w:val="both"/>
              <w:rPr>
                <w:rFonts w:ascii="Verdana" w:hAnsi="Verdana"/>
                <w:sz w:val="20"/>
                <w:szCs w:val="20"/>
                <w:lang w:val="sl-SI"/>
              </w:rPr>
            </w:pPr>
            <w:r w:rsidRPr="00ED79AF">
              <w:rPr>
                <w:rFonts w:ascii="Verdana" w:hAnsi="Verdana"/>
                <w:sz w:val="20"/>
                <w:szCs w:val="20"/>
                <w:lang w:val="sl-SI"/>
              </w:rPr>
              <w:t xml:space="preserve">Gospodarski </w:t>
            </w:r>
            <w:r w:rsidRPr="00A01503">
              <w:rPr>
                <w:rFonts w:ascii="Verdana" w:hAnsi="Verdana"/>
                <w:sz w:val="20"/>
                <w:szCs w:val="20"/>
                <w:lang w:val="sl-SI"/>
              </w:rPr>
              <w:t xml:space="preserve">subjekt je v zadnjih </w:t>
            </w:r>
            <w:r w:rsidRPr="00A01503">
              <w:rPr>
                <w:rFonts w:ascii="Verdana" w:hAnsi="Verdana"/>
                <w:noProof/>
                <w:sz w:val="20"/>
                <w:szCs w:val="20"/>
              </w:rPr>
              <w:t>treh (3)</w:t>
            </w:r>
            <w:r w:rsidRPr="00A01503">
              <w:rPr>
                <w:rFonts w:ascii="Verdana" w:hAnsi="Verdana"/>
                <w:sz w:val="20"/>
                <w:szCs w:val="20"/>
                <w:lang w:val="sl-SI"/>
              </w:rPr>
              <w:t xml:space="preserve"> letih pred rokom za prejem ponudb vsaj eno (1) leto kontinuirano in uspešno dobavljal blago, ki je predmet sklopa, za katerega oddaja ponudbo, enemu (1) naročniku, ki je z dobavami in kvaliteto</w:t>
            </w:r>
            <w:r w:rsidRPr="00ED79AF">
              <w:rPr>
                <w:rFonts w:ascii="Verdana" w:hAnsi="Verdana"/>
                <w:sz w:val="20"/>
                <w:szCs w:val="20"/>
                <w:lang w:val="sl-SI"/>
              </w:rPr>
              <w:t xml:space="preserve"> blaga zadovoljen</w:t>
            </w:r>
            <w:r>
              <w:rPr>
                <w:rFonts w:ascii="Verdana" w:hAnsi="Verdana"/>
                <w:sz w:val="20"/>
                <w:szCs w:val="20"/>
                <w:lang w:val="sl-SI"/>
              </w:rPr>
              <w:t>, v vrednosti najmanj:</w:t>
            </w:r>
          </w:p>
          <w:tbl>
            <w:tblPr>
              <w:tblStyle w:val="Tabelamrea"/>
              <w:tblW w:w="9241" w:type="dxa"/>
              <w:tblLayout w:type="fixed"/>
              <w:tblLook w:val="04A0" w:firstRow="1" w:lastRow="0" w:firstColumn="1" w:lastColumn="0" w:noHBand="0" w:noVBand="1"/>
            </w:tblPr>
            <w:tblGrid>
              <w:gridCol w:w="6122"/>
              <w:gridCol w:w="3119"/>
            </w:tblGrid>
            <w:tr w:rsidR="003D6832" w:rsidRPr="00DD57F1" w14:paraId="5EFCB982" w14:textId="77777777" w:rsidTr="003D6832">
              <w:trPr>
                <w:trHeight w:val="283"/>
              </w:trPr>
              <w:tc>
                <w:tcPr>
                  <w:tcW w:w="6122" w:type="dxa"/>
                  <w:shd w:val="clear" w:color="auto" w:fill="FFF0D5"/>
                </w:tcPr>
                <w:p w14:paraId="07DC3C2D" w14:textId="77777777" w:rsidR="003D6832" w:rsidRPr="00DD57F1" w:rsidRDefault="003D6832" w:rsidP="003D6832">
                  <w:pPr>
                    <w:spacing w:after="0" w:line="240" w:lineRule="auto"/>
                    <w:rPr>
                      <w:rFonts w:ascii="Verdana" w:hAnsi="Verdana"/>
                      <w:sz w:val="20"/>
                      <w:szCs w:val="20"/>
                      <w:lang w:val="sl-SI"/>
                    </w:rPr>
                  </w:pPr>
                  <w:r w:rsidRPr="00DD57F1">
                    <w:rPr>
                      <w:rFonts w:ascii="Verdana" w:hAnsi="Verdana"/>
                      <w:sz w:val="20"/>
                      <w:szCs w:val="20"/>
                      <w:lang w:val="sl-SI"/>
                    </w:rPr>
                    <w:t xml:space="preserve">SKLOP </w:t>
                  </w:r>
                </w:p>
              </w:tc>
              <w:tc>
                <w:tcPr>
                  <w:tcW w:w="3119" w:type="dxa"/>
                  <w:shd w:val="clear" w:color="auto" w:fill="FFF0D5"/>
                </w:tcPr>
                <w:p w14:paraId="26FD5042" w14:textId="48848B6A" w:rsidR="003D6832" w:rsidRPr="00DD57F1" w:rsidRDefault="003D6832" w:rsidP="003D6832">
                  <w:pPr>
                    <w:spacing w:after="0"/>
                    <w:rPr>
                      <w:rFonts w:ascii="Verdana" w:hAnsi="Verdana"/>
                      <w:sz w:val="20"/>
                      <w:szCs w:val="20"/>
                      <w:lang w:val="sl-SI"/>
                    </w:rPr>
                  </w:pPr>
                  <w:r>
                    <w:rPr>
                      <w:rFonts w:ascii="Verdana" w:hAnsi="Verdana"/>
                      <w:sz w:val="20"/>
                      <w:szCs w:val="20"/>
                      <w:lang w:val="sl-SI"/>
                    </w:rPr>
                    <w:t>Zahtevana vrednost dobav v EUR brez DDV vsaj:</w:t>
                  </w:r>
                </w:p>
              </w:tc>
            </w:tr>
            <w:tr w:rsidR="003D6832" w:rsidRPr="00DD57F1" w14:paraId="2362A1BC" w14:textId="77777777" w:rsidTr="003D6832">
              <w:tc>
                <w:tcPr>
                  <w:tcW w:w="6122" w:type="dxa"/>
                </w:tcPr>
                <w:p w14:paraId="20659FA6" w14:textId="77777777" w:rsidR="003D6832" w:rsidRPr="003D6832" w:rsidRDefault="003D6832" w:rsidP="003D6832">
                  <w:pPr>
                    <w:spacing w:after="0"/>
                    <w:rPr>
                      <w:rFonts w:ascii="Verdana" w:hAnsi="Verdana"/>
                      <w:sz w:val="20"/>
                      <w:szCs w:val="20"/>
                      <w:lang w:val="sl-SI"/>
                    </w:rPr>
                  </w:pPr>
                  <w:r w:rsidRPr="003D6832">
                    <w:rPr>
                      <w:rFonts w:ascii="Verdana" w:hAnsi="Verdana"/>
                      <w:sz w:val="20"/>
                      <w:szCs w:val="20"/>
                      <w:lang w:val="sl-SI"/>
                    </w:rPr>
                    <w:t>SKLOP 1: Obvezilni material</w:t>
                  </w:r>
                </w:p>
              </w:tc>
              <w:tc>
                <w:tcPr>
                  <w:tcW w:w="3119" w:type="dxa"/>
                </w:tcPr>
                <w:p w14:paraId="75AA5A99" w14:textId="1397C17F" w:rsidR="003D6832" w:rsidRPr="003D6832" w:rsidRDefault="003D6832" w:rsidP="003D6832">
                  <w:pPr>
                    <w:spacing w:after="0"/>
                    <w:rPr>
                      <w:rFonts w:ascii="Verdana" w:hAnsi="Verdana"/>
                      <w:sz w:val="20"/>
                      <w:szCs w:val="20"/>
                      <w:lang w:val="sl-SI"/>
                    </w:rPr>
                  </w:pPr>
                  <w:r w:rsidRPr="003D6832">
                    <w:rPr>
                      <w:rFonts w:ascii="Verdana" w:hAnsi="Verdana"/>
                      <w:sz w:val="20"/>
                      <w:szCs w:val="20"/>
                    </w:rPr>
                    <w:t>30.000</w:t>
                  </w:r>
                </w:p>
              </w:tc>
            </w:tr>
            <w:tr w:rsidR="003D6832" w:rsidRPr="00DD57F1" w14:paraId="76A0F1AF" w14:textId="77777777" w:rsidTr="003D6832">
              <w:tc>
                <w:tcPr>
                  <w:tcW w:w="6122" w:type="dxa"/>
                </w:tcPr>
                <w:p w14:paraId="19E37068" w14:textId="77777777" w:rsidR="003D6832" w:rsidRPr="003D6832" w:rsidRDefault="003D6832" w:rsidP="003D6832">
                  <w:pPr>
                    <w:spacing w:after="0"/>
                    <w:rPr>
                      <w:rFonts w:ascii="Verdana" w:hAnsi="Verdana"/>
                      <w:sz w:val="20"/>
                      <w:szCs w:val="20"/>
                      <w:lang w:val="sl-SI"/>
                    </w:rPr>
                  </w:pPr>
                  <w:r w:rsidRPr="003D6832">
                    <w:rPr>
                      <w:rFonts w:ascii="Verdana" w:hAnsi="Verdana"/>
                      <w:sz w:val="20"/>
                      <w:szCs w:val="20"/>
                      <w:lang w:val="sl-SI"/>
                    </w:rPr>
                    <w:t>SKLOP 2: Opornice – imobilizacija</w:t>
                  </w:r>
                </w:p>
              </w:tc>
              <w:tc>
                <w:tcPr>
                  <w:tcW w:w="3119" w:type="dxa"/>
                </w:tcPr>
                <w:p w14:paraId="455C07B8" w14:textId="3F1B94F9" w:rsidR="003D6832" w:rsidRPr="003D6832" w:rsidRDefault="003D6832" w:rsidP="003D6832">
                  <w:pPr>
                    <w:spacing w:after="0"/>
                    <w:rPr>
                      <w:rFonts w:ascii="Verdana" w:hAnsi="Verdana"/>
                      <w:sz w:val="20"/>
                      <w:szCs w:val="20"/>
                      <w:lang w:val="sl-SI"/>
                    </w:rPr>
                  </w:pPr>
                  <w:r w:rsidRPr="003D6832">
                    <w:rPr>
                      <w:rFonts w:ascii="Verdana" w:hAnsi="Verdana"/>
                      <w:sz w:val="20"/>
                      <w:szCs w:val="20"/>
                    </w:rPr>
                    <w:t>3.000</w:t>
                  </w:r>
                </w:p>
              </w:tc>
            </w:tr>
            <w:tr w:rsidR="003D6832" w:rsidRPr="00DD57F1" w14:paraId="3A3C798A" w14:textId="77777777" w:rsidTr="003D6832">
              <w:tc>
                <w:tcPr>
                  <w:tcW w:w="6122" w:type="dxa"/>
                </w:tcPr>
                <w:p w14:paraId="1764D098" w14:textId="77777777" w:rsidR="003D6832" w:rsidRPr="003D6832" w:rsidRDefault="003D6832" w:rsidP="003D6832">
                  <w:pPr>
                    <w:spacing w:after="0"/>
                    <w:rPr>
                      <w:rFonts w:ascii="Verdana" w:hAnsi="Verdana"/>
                      <w:sz w:val="20"/>
                      <w:szCs w:val="20"/>
                      <w:lang w:val="sl-SI"/>
                    </w:rPr>
                  </w:pPr>
                  <w:r w:rsidRPr="003D6832">
                    <w:rPr>
                      <w:rFonts w:ascii="Verdana" w:hAnsi="Verdana"/>
                      <w:sz w:val="20"/>
                      <w:szCs w:val="20"/>
                      <w:lang w:val="sl-SI"/>
                    </w:rPr>
                    <w:t>SKLOP 3: Sodobne medicinske obloge</w:t>
                  </w:r>
                </w:p>
              </w:tc>
              <w:tc>
                <w:tcPr>
                  <w:tcW w:w="3119" w:type="dxa"/>
                </w:tcPr>
                <w:p w14:paraId="11A3212D" w14:textId="26BBE35C" w:rsidR="003D6832" w:rsidRPr="003D6832" w:rsidRDefault="003D6832" w:rsidP="003D6832">
                  <w:pPr>
                    <w:spacing w:after="0"/>
                    <w:rPr>
                      <w:rFonts w:ascii="Verdana" w:hAnsi="Verdana"/>
                      <w:sz w:val="20"/>
                      <w:szCs w:val="20"/>
                      <w:lang w:val="sl-SI"/>
                    </w:rPr>
                  </w:pPr>
                  <w:r w:rsidRPr="003D6832">
                    <w:rPr>
                      <w:rFonts w:ascii="Verdana" w:hAnsi="Verdana"/>
                      <w:sz w:val="20"/>
                      <w:szCs w:val="20"/>
                    </w:rPr>
                    <w:t>30.000</w:t>
                  </w:r>
                </w:p>
              </w:tc>
            </w:tr>
            <w:tr w:rsidR="003D6832" w:rsidRPr="00DD57F1" w14:paraId="437A0AB8" w14:textId="77777777" w:rsidTr="003D6832">
              <w:tc>
                <w:tcPr>
                  <w:tcW w:w="6122" w:type="dxa"/>
                </w:tcPr>
                <w:p w14:paraId="3D0F73D5" w14:textId="77777777" w:rsidR="003D6832" w:rsidRPr="003D6832" w:rsidRDefault="003D6832" w:rsidP="003D6832">
                  <w:pPr>
                    <w:spacing w:after="0"/>
                    <w:rPr>
                      <w:rFonts w:ascii="Verdana" w:hAnsi="Verdana"/>
                      <w:sz w:val="20"/>
                      <w:szCs w:val="20"/>
                      <w:lang w:val="sl-SI"/>
                    </w:rPr>
                  </w:pPr>
                  <w:r w:rsidRPr="003D6832">
                    <w:rPr>
                      <w:rFonts w:ascii="Verdana" w:hAnsi="Verdana"/>
                      <w:sz w:val="20"/>
                      <w:szCs w:val="20"/>
                      <w:lang w:val="sl-SI"/>
                    </w:rPr>
                    <w:t>SKLOP 4: Igle, brizge, kanile</w:t>
                  </w:r>
                </w:p>
              </w:tc>
              <w:tc>
                <w:tcPr>
                  <w:tcW w:w="3119" w:type="dxa"/>
                </w:tcPr>
                <w:p w14:paraId="14DB7DE9" w14:textId="6632A643" w:rsidR="003D6832" w:rsidRPr="003D6832" w:rsidRDefault="003D6832" w:rsidP="003D6832">
                  <w:pPr>
                    <w:spacing w:after="0"/>
                    <w:rPr>
                      <w:rFonts w:ascii="Verdana" w:hAnsi="Verdana"/>
                      <w:sz w:val="20"/>
                      <w:szCs w:val="20"/>
                      <w:lang w:val="sl-SI"/>
                    </w:rPr>
                  </w:pPr>
                  <w:r w:rsidRPr="003D6832">
                    <w:rPr>
                      <w:rFonts w:ascii="Verdana" w:hAnsi="Verdana"/>
                      <w:sz w:val="20"/>
                      <w:szCs w:val="20"/>
                    </w:rPr>
                    <w:t>60.000</w:t>
                  </w:r>
                </w:p>
              </w:tc>
            </w:tr>
            <w:tr w:rsidR="003D6832" w:rsidRPr="00DD57F1" w14:paraId="6DFBA0F0" w14:textId="77777777" w:rsidTr="003D6832">
              <w:tc>
                <w:tcPr>
                  <w:tcW w:w="6122" w:type="dxa"/>
                  <w:tcBorders>
                    <w:bottom w:val="single" w:sz="4" w:space="0" w:color="auto"/>
                  </w:tcBorders>
                </w:tcPr>
                <w:p w14:paraId="3BF9FBBA" w14:textId="77777777" w:rsidR="003D6832" w:rsidRPr="003D6832" w:rsidRDefault="003D6832" w:rsidP="003D6832">
                  <w:pPr>
                    <w:spacing w:after="0"/>
                    <w:rPr>
                      <w:rFonts w:ascii="Verdana" w:hAnsi="Verdana"/>
                      <w:sz w:val="20"/>
                      <w:szCs w:val="20"/>
                      <w:lang w:val="sl-SI"/>
                    </w:rPr>
                  </w:pPr>
                  <w:r w:rsidRPr="003D6832">
                    <w:rPr>
                      <w:rFonts w:ascii="Verdana" w:hAnsi="Verdana"/>
                      <w:sz w:val="20"/>
                      <w:szCs w:val="20"/>
                      <w:lang w:val="sl-SI"/>
                    </w:rPr>
                    <w:t>SKLOP 5: Skalpeli, katetri, šivalni material</w:t>
                  </w:r>
                </w:p>
              </w:tc>
              <w:tc>
                <w:tcPr>
                  <w:tcW w:w="3119" w:type="dxa"/>
                  <w:tcBorders>
                    <w:bottom w:val="single" w:sz="4" w:space="0" w:color="auto"/>
                  </w:tcBorders>
                </w:tcPr>
                <w:p w14:paraId="003AE1F8" w14:textId="41D74148" w:rsidR="003D6832" w:rsidRPr="003D6832" w:rsidRDefault="003D6832" w:rsidP="003D6832">
                  <w:pPr>
                    <w:spacing w:after="0"/>
                    <w:rPr>
                      <w:rFonts w:ascii="Verdana" w:hAnsi="Verdana"/>
                      <w:sz w:val="20"/>
                      <w:szCs w:val="20"/>
                      <w:lang w:val="sl-SI"/>
                    </w:rPr>
                  </w:pPr>
                  <w:r w:rsidRPr="003D6832">
                    <w:rPr>
                      <w:rFonts w:ascii="Verdana" w:hAnsi="Verdana"/>
                      <w:sz w:val="20"/>
                      <w:szCs w:val="20"/>
                    </w:rPr>
                    <w:t>4.000</w:t>
                  </w:r>
                </w:p>
              </w:tc>
            </w:tr>
            <w:tr w:rsidR="003D6832" w:rsidRPr="001D31F4" w14:paraId="65B0B8BA" w14:textId="77777777" w:rsidTr="003D6832">
              <w:tc>
                <w:tcPr>
                  <w:tcW w:w="6122" w:type="dxa"/>
                  <w:tcBorders>
                    <w:bottom w:val="single" w:sz="4" w:space="0" w:color="auto"/>
                  </w:tcBorders>
                </w:tcPr>
                <w:p w14:paraId="6959F9B8" w14:textId="77777777" w:rsidR="003D6832" w:rsidRPr="003D6832" w:rsidRDefault="003D6832" w:rsidP="003D6832">
                  <w:pPr>
                    <w:spacing w:after="0"/>
                    <w:rPr>
                      <w:rFonts w:ascii="Verdana" w:hAnsi="Verdana"/>
                      <w:sz w:val="20"/>
                      <w:szCs w:val="20"/>
                      <w:lang w:val="sl-SI"/>
                    </w:rPr>
                  </w:pPr>
                  <w:r w:rsidRPr="003D6832">
                    <w:rPr>
                      <w:rFonts w:ascii="Verdana" w:hAnsi="Verdana"/>
                      <w:sz w:val="20"/>
                      <w:szCs w:val="20"/>
                      <w:lang w:val="sl-SI"/>
                    </w:rPr>
                    <w:t>SKLOP 6: Maske in tubusi</w:t>
                  </w:r>
                </w:p>
              </w:tc>
              <w:tc>
                <w:tcPr>
                  <w:tcW w:w="3119" w:type="dxa"/>
                  <w:tcBorders>
                    <w:bottom w:val="single" w:sz="4" w:space="0" w:color="auto"/>
                  </w:tcBorders>
                </w:tcPr>
                <w:p w14:paraId="3BCDEAAD" w14:textId="316313E6" w:rsidR="003D6832" w:rsidRPr="003D6832" w:rsidRDefault="003D6832" w:rsidP="003D6832">
                  <w:pPr>
                    <w:spacing w:after="0"/>
                    <w:rPr>
                      <w:rFonts w:ascii="Verdana" w:hAnsi="Verdana"/>
                      <w:sz w:val="20"/>
                      <w:szCs w:val="20"/>
                      <w:highlight w:val="yellow"/>
                      <w:lang w:val="sl-SI"/>
                    </w:rPr>
                  </w:pPr>
                  <w:r w:rsidRPr="003D6832">
                    <w:rPr>
                      <w:rFonts w:ascii="Verdana" w:hAnsi="Verdana"/>
                      <w:sz w:val="20"/>
                      <w:szCs w:val="20"/>
                    </w:rPr>
                    <w:t>10.000</w:t>
                  </w:r>
                </w:p>
              </w:tc>
            </w:tr>
            <w:tr w:rsidR="003D6832" w:rsidRPr="001D31F4" w14:paraId="59FBEBD9" w14:textId="77777777" w:rsidTr="003D6832">
              <w:tc>
                <w:tcPr>
                  <w:tcW w:w="6122" w:type="dxa"/>
                  <w:tcBorders>
                    <w:bottom w:val="single" w:sz="4" w:space="0" w:color="auto"/>
                  </w:tcBorders>
                </w:tcPr>
                <w:p w14:paraId="47AB9528" w14:textId="77777777" w:rsidR="003D6832" w:rsidRPr="003D6832" w:rsidRDefault="003D6832" w:rsidP="003D6832">
                  <w:pPr>
                    <w:spacing w:after="0"/>
                    <w:rPr>
                      <w:rFonts w:ascii="Verdana" w:hAnsi="Verdana"/>
                      <w:sz w:val="20"/>
                      <w:szCs w:val="20"/>
                      <w:lang w:val="sl-SI"/>
                    </w:rPr>
                  </w:pPr>
                  <w:r w:rsidRPr="003D6832">
                    <w:rPr>
                      <w:rFonts w:ascii="Verdana" w:hAnsi="Verdana"/>
                      <w:sz w:val="20"/>
                      <w:szCs w:val="20"/>
                      <w:lang w:val="sl-SI"/>
                    </w:rPr>
                    <w:t>SKLOP 7: Ostali zdravstveni potrošni material</w:t>
                  </w:r>
                </w:p>
              </w:tc>
              <w:tc>
                <w:tcPr>
                  <w:tcW w:w="3119" w:type="dxa"/>
                  <w:tcBorders>
                    <w:bottom w:val="single" w:sz="4" w:space="0" w:color="auto"/>
                  </w:tcBorders>
                </w:tcPr>
                <w:p w14:paraId="1C85F45A" w14:textId="04C5931E" w:rsidR="003D6832" w:rsidRPr="003D6832" w:rsidRDefault="003D6832" w:rsidP="003D6832">
                  <w:pPr>
                    <w:spacing w:after="0"/>
                    <w:rPr>
                      <w:rFonts w:ascii="Verdana" w:hAnsi="Verdana"/>
                      <w:sz w:val="20"/>
                      <w:szCs w:val="20"/>
                      <w:highlight w:val="yellow"/>
                      <w:lang w:val="sl-SI"/>
                    </w:rPr>
                  </w:pPr>
                  <w:r w:rsidRPr="003D6832">
                    <w:rPr>
                      <w:rFonts w:ascii="Verdana" w:hAnsi="Verdana"/>
                      <w:sz w:val="20"/>
                      <w:szCs w:val="20"/>
                    </w:rPr>
                    <w:t>20.000</w:t>
                  </w:r>
                </w:p>
              </w:tc>
            </w:tr>
            <w:tr w:rsidR="003D6832" w:rsidRPr="00F06C74" w14:paraId="5851C088" w14:textId="77777777" w:rsidTr="003D6832">
              <w:tc>
                <w:tcPr>
                  <w:tcW w:w="6122" w:type="dxa"/>
                  <w:tcBorders>
                    <w:bottom w:val="single" w:sz="4" w:space="0" w:color="auto"/>
                  </w:tcBorders>
                </w:tcPr>
                <w:p w14:paraId="3093C4CA" w14:textId="77777777" w:rsidR="003D6832" w:rsidRPr="003D6832" w:rsidRDefault="003D6832" w:rsidP="003D6832">
                  <w:pPr>
                    <w:spacing w:after="0"/>
                    <w:rPr>
                      <w:rFonts w:ascii="Verdana" w:hAnsi="Verdana"/>
                      <w:sz w:val="20"/>
                      <w:szCs w:val="20"/>
                      <w:lang w:val="sl-SI"/>
                    </w:rPr>
                  </w:pPr>
                  <w:r w:rsidRPr="003D6832">
                    <w:rPr>
                      <w:rFonts w:ascii="Verdana" w:hAnsi="Verdana"/>
                      <w:sz w:val="20"/>
                      <w:szCs w:val="20"/>
                      <w:lang w:val="sl-SI"/>
                    </w:rPr>
                    <w:t>SKLOP 8: Sterilizacija</w:t>
                  </w:r>
                </w:p>
              </w:tc>
              <w:tc>
                <w:tcPr>
                  <w:tcW w:w="3119" w:type="dxa"/>
                  <w:tcBorders>
                    <w:bottom w:val="single" w:sz="4" w:space="0" w:color="auto"/>
                  </w:tcBorders>
                </w:tcPr>
                <w:p w14:paraId="2FF154DF" w14:textId="729470B9" w:rsidR="003D6832" w:rsidRPr="003D6832" w:rsidRDefault="003D6832" w:rsidP="003D6832">
                  <w:pPr>
                    <w:spacing w:after="0"/>
                    <w:rPr>
                      <w:rFonts w:ascii="Verdana" w:hAnsi="Verdana"/>
                      <w:sz w:val="20"/>
                      <w:szCs w:val="20"/>
                      <w:highlight w:val="yellow"/>
                      <w:lang w:val="sl-SI"/>
                    </w:rPr>
                  </w:pPr>
                  <w:r w:rsidRPr="003D6832">
                    <w:rPr>
                      <w:rFonts w:ascii="Verdana" w:hAnsi="Verdana"/>
                      <w:sz w:val="20"/>
                      <w:szCs w:val="20"/>
                    </w:rPr>
                    <w:t>8.000</w:t>
                  </w:r>
                </w:p>
              </w:tc>
            </w:tr>
            <w:tr w:rsidR="003D6832" w:rsidRPr="00F06C74" w14:paraId="4A47B15A" w14:textId="77777777" w:rsidTr="003D6832">
              <w:tc>
                <w:tcPr>
                  <w:tcW w:w="6122" w:type="dxa"/>
                  <w:tcBorders>
                    <w:bottom w:val="single" w:sz="4" w:space="0" w:color="auto"/>
                  </w:tcBorders>
                </w:tcPr>
                <w:p w14:paraId="53541339" w14:textId="77777777" w:rsidR="003D6832" w:rsidRPr="003D6832" w:rsidRDefault="003D6832" w:rsidP="003D6832">
                  <w:pPr>
                    <w:spacing w:after="0"/>
                    <w:rPr>
                      <w:rFonts w:ascii="Verdana" w:hAnsi="Verdana"/>
                      <w:sz w:val="20"/>
                      <w:szCs w:val="20"/>
                      <w:lang w:val="sl-SI"/>
                    </w:rPr>
                  </w:pPr>
                  <w:r w:rsidRPr="003D6832">
                    <w:rPr>
                      <w:rFonts w:ascii="Verdana" w:hAnsi="Verdana"/>
                      <w:sz w:val="20"/>
                      <w:szCs w:val="20"/>
                      <w:lang w:val="sl-SI"/>
                    </w:rPr>
                    <w:t>SKLOP 9: Zaščitna sredstva</w:t>
                  </w:r>
                </w:p>
              </w:tc>
              <w:tc>
                <w:tcPr>
                  <w:tcW w:w="3119" w:type="dxa"/>
                  <w:tcBorders>
                    <w:bottom w:val="single" w:sz="4" w:space="0" w:color="auto"/>
                  </w:tcBorders>
                </w:tcPr>
                <w:p w14:paraId="5B72482C" w14:textId="1D8641C4" w:rsidR="003D6832" w:rsidRPr="003D6832" w:rsidRDefault="003D6832" w:rsidP="003D6832">
                  <w:pPr>
                    <w:spacing w:after="0"/>
                    <w:rPr>
                      <w:rFonts w:ascii="Verdana" w:hAnsi="Verdana"/>
                      <w:sz w:val="20"/>
                      <w:szCs w:val="20"/>
                      <w:highlight w:val="yellow"/>
                      <w:lang w:val="sl-SI"/>
                    </w:rPr>
                  </w:pPr>
                  <w:r w:rsidRPr="003D6832">
                    <w:rPr>
                      <w:rFonts w:ascii="Verdana" w:hAnsi="Verdana"/>
                      <w:sz w:val="20"/>
                      <w:szCs w:val="20"/>
                    </w:rPr>
                    <w:t>30.000</w:t>
                  </w:r>
                </w:p>
              </w:tc>
            </w:tr>
            <w:tr w:rsidR="003D6832" w:rsidRPr="00F06C74" w14:paraId="72437463" w14:textId="77777777" w:rsidTr="003D6832">
              <w:tc>
                <w:tcPr>
                  <w:tcW w:w="6122" w:type="dxa"/>
                  <w:tcBorders>
                    <w:bottom w:val="single" w:sz="4" w:space="0" w:color="auto"/>
                  </w:tcBorders>
                </w:tcPr>
                <w:p w14:paraId="3B6B9CB7" w14:textId="77777777" w:rsidR="003D6832" w:rsidRPr="003D6832" w:rsidRDefault="003D6832" w:rsidP="003D6832">
                  <w:pPr>
                    <w:spacing w:after="0"/>
                    <w:rPr>
                      <w:rFonts w:ascii="Verdana" w:hAnsi="Verdana"/>
                      <w:sz w:val="20"/>
                      <w:szCs w:val="20"/>
                      <w:lang w:val="sl-SI"/>
                    </w:rPr>
                  </w:pPr>
                  <w:r w:rsidRPr="003D6832">
                    <w:rPr>
                      <w:rFonts w:ascii="Verdana" w:hAnsi="Verdana"/>
                      <w:sz w:val="20"/>
                      <w:szCs w:val="20"/>
                      <w:lang w:val="sl-SI"/>
                    </w:rPr>
                    <w:t>SKLOP 10: Laboratorijski material odvzem</w:t>
                  </w:r>
                </w:p>
              </w:tc>
              <w:tc>
                <w:tcPr>
                  <w:tcW w:w="3119" w:type="dxa"/>
                  <w:tcBorders>
                    <w:bottom w:val="single" w:sz="4" w:space="0" w:color="auto"/>
                  </w:tcBorders>
                </w:tcPr>
                <w:p w14:paraId="2A67FC36" w14:textId="64DF8E96" w:rsidR="003D6832" w:rsidRPr="003D6832" w:rsidRDefault="003D6832" w:rsidP="003D6832">
                  <w:pPr>
                    <w:spacing w:after="0"/>
                    <w:rPr>
                      <w:rFonts w:ascii="Verdana" w:hAnsi="Verdana"/>
                      <w:sz w:val="20"/>
                      <w:szCs w:val="20"/>
                      <w:highlight w:val="yellow"/>
                      <w:lang w:val="sl-SI"/>
                    </w:rPr>
                  </w:pPr>
                  <w:r w:rsidRPr="003D6832">
                    <w:rPr>
                      <w:rFonts w:ascii="Verdana" w:hAnsi="Verdana"/>
                      <w:sz w:val="20"/>
                      <w:szCs w:val="20"/>
                    </w:rPr>
                    <w:t>10.000</w:t>
                  </w:r>
                </w:p>
              </w:tc>
            </w:tr>
            <w:tr w:rsidR="003D6832" w:rsidRPr="00F06C74" w14:paraId="1FE20E39" w14:textId="77777777" w:rsidTr="003D6832">
              <w:tc>
                <w:tcPr>
                  <w:tcW w:w="6122" w:type="dxa"/>
                  <w:tcBorders>
                    <w:bottom w:val="single" w:sz="4" w:space="0" w:color="auto"/>
                  </w:tcBorders>
                </w:tcPr>
                <w:p w14:paraId="20D4F2D4" w14:textId="77777777" w:rsidR="003D6832" w:rsidRPr="003D6832" w:rsidRDefault="003D6832" w:rsidP="003D6832">
                  <w:pPr>
                    <w:spacing w:after="0"/>
                    <w:rPr>
                      <w:rFonts w:ascii="Verdana" w:hAnsi="Verdana"/>
                      <w:sz w:val="20"/>
                      <w:szCs w:val="20"/>
                      <w:lang w:val="sl-SI"/>
                    </w:rPr>
                  </w:pPr>
                  <w:r w:rsidRPr="003D6832">
                    <w:rPr>
                      <w:rFonts w:ascii="Verdana" w:hAnsi="Verdana"/>
                      <w:sz w:val="20"/>
                      <w:szCs w:val="20"/>
                      <w:lang w:val="sl-SI"/>
                    </w:rPr>
                    <w:t>SKLOP 11: Laboratorijski material ostalo</w:t>
                  </w:r>
                </w:p>
              </w:tc>
              <w:tc>
                <w:tcPr>
                  <w:tcW w:w="3119" w:type="dxa"/>
                  <w:tcBorders>
                    <w:bottom w:val="single" w:sz="4" w:space="0" w:color="auto"/>
                  </w:tcBorders>
                </w:tcPr>
                <w:p w14:paraId="2474620B" w14:textId="29B7482F" w:rsidR="003D6832" w:rsidRPr="003D6832" w:rsidRDefault="003D6832" w:rsidP="003D6832">
                  <w:pPr>
                    <w:spacing w:after="0"/>
                    <w:rPr>
                      <w:rFonts w:ascii="Verdana" w:hAnsi="Verdana"/>
                      <w:sz w:val="20"/>
                      <w:szCs w:val="20"/>
                      <w:highlight w:val="yellow"/>
                      <w:lang w:val="sl-SI"/>
                    </w:rPr>
                  </w:pPr>
                  <w:r w:rsidRPr="003D6832">
                    <w:rPr>
                      <w:rFonts w:ascii="Verdana" w:hAnsi="Verdana"/>
                      <w:sz w:val="20"/>
                      <w:szCs w:val="20"/>
                    </w:rPr>
                    <w:t>10.000</w:t>
                  </w:r>
                </w:p>
              </w:tc>
            </w:tr>
            <w:tr w:rsidR="003D6832" w:rsidRPr="00F06C74" w14:paraId="6DF45D59" w14:textId="77777777" w:rsidTr="003D6832">
              <w:tc>
                <w:tcPr>
                  <w:tcW w:w="6122" w:type="dxa"/>
                  <w:tcBorders>
                    <w:bottom w:val="single" w:sz="4" w:space="0" w:color="auto"/>
                  </w:tcBorders>
                </w:tcPr>
                <w:p w14:paraId="3E486C76" w14:textId="77777777" w:rsidR="003D6832" w:rsidRPr="003D6832" w:rsidRDefault="003D6832" w:rsidP="003D6832">
                  <w:pPr>
                    <w:spacing w:after="0"/>
                    <w:rPr>
                      <w:rFonts w:ascii="Verdana" w:hAnsi="Verdana"/>
                      <w:sz w:val="20"/>
                      <w:szCs w:val="20"/>
                      <w:lang w:val="sl-SI"/>
                    </w:rPr>
                  </w:pPr>
                  <w:r w:rsidRPr="003D6832">
                    <w:rPr>
                      <w:rFonts w:ascii="Verdana" w:hAnsi="Verdana"/>
                      <w:sz w:val="20"/>
                      <w:szCs w:val="20"/>
                      <w:lang w:val="sl-SI"/>
                    </w:rPr>
                    <w:t>SKLOP 12: Hitri testi</w:t>
                  </w:r>
                </w:p>
              </w:tc>
              <w:tc>
                <w:tcPr>
                  <w:tcW w:w="3119" w:type="dxa"/>
                  <w:tcBorders>
                    <w:bottom w:val="single" w:sz="4" w:space="0" w:color="auto"/>
                  </w:tcBorders>
                </w:tcPr>
                <w:p w14:paraId="7B75B6D7" w14:textId="6B8286EE" w:rsidR="003D6832" w:rsidRPr="003D6832" w:rsidRDefault="003D6832" w:rsidP="003D6832">
                  <w:pPr>
                    <w:spacing w:after="0"/>
                    <w:rPr>
                      <w:rFonts w:ascii="Verdana" w:hAnsi="Verdana"/>
                      <w:sz w:val="20"/>
                      <w:szCs w:val="20"/>
                      <w:highlight w:val="yellow"/>
                      <w:lang w:val="sl-SI"/>
                    </w:rPr>
                  </w:pPr>
                  <w:r w:rsidRPr="003D6832">
                    <w:rPr>
                      <w:rFonts w:ascii="Verdana" w:hAnsi="Verdana"/>
                      <w:sz w:val="20"/>
                      <w:szCs w:val="20"/>
                    </w:rPr>
                    <w:t>2.000</w:t>
                  </w:r>
                </w:p>
              </w:tc>
            </w:tr>
            <w:tr w:rsidR="003D6832" w:rsidRPr="00F06C74" w14:paraId="5ACC5FF7" w14:textId="77777777" w:rsidTr="003D6832">
              <w:tc>
                <w:tcPr>
                  <w:tcW w:w="6122" w:type="dxa"/>
                  <w:tcBorders>
                    <w:bottom w:val="single" w:sz="4" w:space="0" w:color="auto"/>
                  </w:tcBorders>
                </w:tcPr>
                <w:p w14:paraId="52AE1A4A" w14:textId="77777777" w:rsidR="003D6832" w:rsidRPr="003D6832" w:rsidRDefault="003D6832" w:rsidP="003D6832">
                  <w:pPr>
                    <w:spacing w:after="0"/>
                    <w:rPr>
                      <w:rFonts w:ascii="Verdana" w:hAnsi="Verdana"/>
                      <w:sz w:val="20"/>
                      <w:szCs w:val="20"/>
                      <w:lang w:val="sl-SI"/>
                    </w:rPr>
                  </w:pPr>
                  <w:r w:rsidRPr="003D6832">
                    <w:rPr>
                      <w:rFonts w:ascii="Verdana" w:hAnsi="Verdana"/>
                      <w:sz w:val="20"/>
                      <w:szCs w:val="20"/>
                      <w:lang w:val="sl-SI"/>
                    </w:rPr>
                    <w:t xml:space="preserve">SKLOP 13: Reagenti, kontrole, </w:t>
                  </w:r>
                  <w:proofErr w:type="spellStart"/>
                  <w:r w:rsidRPr="003D6832">
                    <w:rPr>
                      <w:rFonts w:ascii="Verdana" w:hAnsi="Verdana"/>
                      <w:sz w:val="20"/>
                      <w:szCs w:val="20"/>
                      <w:lang w:val="sl-SI"/>
                    </w:rPr>
                    <w:t>kalibratorji</w:t>
                  </w:r>
                  <w:proofErr w:type="spellEnd"/>
                  <w:r w:rsidRPr="003D6832">
                    <w:rPr>
                      <w:rFonts w:ascii="Verdana" w:hAnsi="Verdana"/>
                      <w:sz w:val="20"/>
                      <w:szCs w:val="20"/>
                      <w:lang w:val="sl-SI"/>
                    </w:rPr>
                    <w:t xml:space="preserve"> in potrošni material Siemens</w:t>
                  </w:r>
                </w:p>
              </w:tc>
              <w:tc>
                <w:tcPr>
                  <w:tcW w:w="3119" w:type="dxa"/>
                  <w:tcBorders>
                    <w:bottom w:val="single" w:sz="4" w:space="0" w:color="auto"/>
                  </w:tcBorders>
                </w:tcPr>
                <w:p w14:paraId="7C336591" w14:textId="792ECB77" w:rsidR="003D6832" w:rsidRPr="003D6832" w:rsidRDefault="003D6832" w:rsidP="003D6832">
                  <w:pPr>
                    <w:spacing w:after="0"/>
                    <w:rPr>
                      <w:rFonts w:ascii="Verdana" w:hAnsi="Verdana"/>
                      <w:sz w:val="20"/>
                      <w:szCs w:val="20"/>
                      <w:highlight w:val="yellow"/>
                      <w:lang w:val="sl-SI"/>
                    </w:rPr>
                  </w:pPr>
                  <w:r w:rsidRPr="003D6832">
                    <w:rPr>
                      <w:rFonts w:ascii="Verdana" w:hAnsi="Verdana"/>
                      <w:sz w:val="20"/>
                      <w:szCs w:val="20"/>
                    </w:rPr>
                    <w:t>130.000</w:t>
                  </w:r>
                </w:p>
              </w:tc>
            </w:tr>
            <w:tr w:rsidR="003D6832" w:rsidRPr="00F06C74" w14:paraId="3A804EE8" w14:textId="77777777" w:rsidTr="003D6832">
              <w:tc>
                <w:tcPr>
                  <w:tcW w:w="6122" w:type="dxa"/>
                  <w:tcBorders>
                    <w:bottom w:val="single" w:sz="4" w:space="0" w:color="auto"/>
                  </w:tcBorders>
                </w:tcPr>
                <w:p w14:paraId="6D8A5CF8" w14:textId="77777777" w:rsidR="003D6832" w:rsidRPr="003D6832" w:rsidRDefault="003D6832" w:rsidP="003D6832">
                  <w:pPr>
                    <w:spacing w:after="0"/>
                    <w:rPr>
                      <w:rFonts w:ascii="Verdana" w:hAnsi="Verdana"/>
                      <w:sz w:val="20"/>
                      <w:szCs w:val="20"/>
                      <w:lang w:val="sl-SI"/>
                    </w:rPr>
                  </w:pPr>
                  <w:r w:rsidRPr="003D6832">
                    <w:rPr>
                      <w:rFonts w:ascii="Verdana" w:hAnsi="Verdana"/>
                      <w:sz w:val="20"/>
                      <w:szCs w:val="20"/>
                      <w:lang w:val="sl-SI"/>
                    </w:rPr>
                    <w:t xml:space="preserve">SKLOP 14: Reagenti in potrošni material za analizator </w:t>
                  </w:r>
                  <w:proofErr w:type="spellStart"/>
                  <w:r w:rsidRPr="003D6832">
                    <w:rPr>
                      <w:rFonts w:ascii="Verdana" w:hAnsi="Verdana"/>
                      <w:sz w:val="20"/>
                      <w:szCs w:val="20"/>
                      <w:lang w:val="sl-SI"/>
                    </w:rPr>
                    <w:t>Pentra</w:t>
                  </w:r>
                  <w:proofErr w:type="spellEnd"/>
                  <w:r w:rsidRPr="003D6832">
                    <w:rPr>
                      <w:rFonts w:ascii="Verdana" w:hAnsi="Verdana"/>
                      <w:sz w:val="20"/>
                      <w:szCs w:val="20"/>
                      <w:lang w:val="sl-SI"/>
                    </w:rPr>
                    <w:t xml:space="preserve"> 80XL</w:t>
                  </w:r>
                </w:p>
              </w:tc>
              <w:tc>
                <w:tcPr>
                  <w:tcW w:w="3119" w:type="dxa"/>
                  <w:tcBorders>
                    <w:bottom w:val="single" w:sz="4" w:space="0" w:color="auto"/>
                  </w:tcBorders>
                </w:tcPr>
                <w:p w14:paraId="701D98EA" w14:textId="6CE8CB80" w:rsidR="003D6832" w:rsidRPr="003D6832" w:rsidRDefault="003D6832" w:rsidP="003D6832">
                  <w:pPr>
                    <w:spacing w:after="0"/>
                    <w:rPr>
                      <w:rFonts w:ascii="Verdana" w:hAnsi="Verdana"/>
                      <w:sz w:val="20"/>
                      <w:szCs w:val="20"/>
                      <w:highlight w:val="yellow"/>
                      <w:lang w:val="sl-SI"/>
                    </w:rPr>
                  </w:pPr>
                  <w:r w:rsidRPr="003D6832">
                    <w:rPr>
                      <w:rFonts w:ascii="Verdana" w:hAnsi="Verdana"/>
                      <w:sz w:val="20"/>
                      <w:szCs w:val="20"/>
                    </w:rPr>
                    <w:t>90.000</w:t>
                  </w:r>
                </w:p>
              </w:tc>
            </w:tr>
            <w:tr w:rsidR="003D6832" w:rsidRPr="00F06C74" w14:paraId="7C5112F4" w14:textId="77777777" w:rsidTr="003D6832">
              <w:tc>
                <w:tcPr>
                  <w:tcW w:w="6122" w:type="dxa"/>
                  <w:tcBorders>
                    <w:bottom w:val="single" w:sz="4" w:space="0" w:color="auto"/>
                  </w:tcBorders>
                </w:tcPr>
                <w:p w14:paraId="675FE488" w14:textId="77777777" w:rsidR="003D6832" w:rsidRPr="003D6832" w:rsidRDefault="003D6832" w:rsidP="003D6832">
                  <w:pPr>
                    <w:spacing w:after="0"/>
                    <w:rPr>
                      <w:rFonts w:ascii="Verdana" w:hAnsi="Verdana"/>
                      <w:sz w:val="20"/>
                      <w:szCs w:val="20"/>
                      <w:lang w:val="sl-SI"/>
                    </w:rPr>
                  </w:pPr>
                  <w:r w:rsidRPr="003D6832">
                    <w:rPr>
                      <w:rFonts w:ascii="Verdana" w:hAnsi="Verdana"/>
                      <w:sz w:val="20"/>
                      <w:szCs w:val="20"/>
                      <w:lang w:val="sl-SI"/>
                    </w:rPr>
                    <w:t xml:space="preserve">SKLOP 15: Reagenti in kontrole za </w:t>
                  </w:r>
                  <w:proofErr w:type="spellStart"/>
                  <w:r w:rsidRPr="003D6832">
                    <w:rPr>
                      <w:rFonts w:ascii="Verdana" w:hAnsi="Verdana"/>
                      <w:sz w:val="20"/>
                      <w:szCs w:val="20"/>
                      <w:lang w:val="sl-SI"/>
                    </w:rPr>
                    <w:t>glukometer</w:t>
                  </w:r>
                  <w:proofErr w:type="spellEnd"/>
                  <w:r w:rsidRPr="003D6832">
                    <w:rPr>
                      <w:rFonts w:ascii="Verdana" w:hAnsi="Verdana"/>
                      <w:sz w:val="20"/>
                      <w:szCs w:val="20"/>
                      <w:lang w:val="sl-SI"/>
                    </w:rPr>
                    <w:t xml:space="preserve"> </w:t>
                  </w:r>
                  <w:proofErr w:type="spellStart"/>
                  <w:r w:rsidRPr="003D6832">
                    <w:rPr>
                      <w:rFonts w:ascii="Verdana" w:hAnsi="Verdana"/>
                      <w:sz w:val="20"/>
                      <w:szCs w:val="20"/>
                      <w:lang w:val="sl-SI"/>
                    </w:rPr>
                    <w:t>Countour</w:t>
                  </w:r>
                  <w:proofErr w:type="spellEnd"/>
                  <w:r w:rsidRPr="003D6832">
                    <w:rPr>
                      <w:rFonts w:ascii="Verdana" w:hAnsi="Verdana"/>
                      <w:sz w:val="20"/>
                      <w:szCs w:val="20"/>
                      <w:lang w:val="sl-SI"/>
                    </w:rPr>
                    <w:t xml:space="preserve"> </w:t>
                  </w:r>
                  <w:proofErr w:type="spellStart"/>
                  <w:r w:rsidRPr="003D6832">
                    <w:rPr>
                      <w:rFonts w:ascii="Verdana" w:hAnsi="Verdana"/>
                      <w:sz w:val="20"/>
                      <w:szCs w:val="20"/>
                      <w:lang w:val="sl-SI"/>
                    </w:rPr>
                    <w:t>next</w:t>
                  </w:r>
                  <w:proofErr w:type="spellEnd"/>
                </w:p>
              </w:tc>
              <w:tc>
                <w:tcPr>
                  <w:tcW w:w="3119" w:type="dxa"/>
                  <w:tcBorders>
                    <w:bottom w:val="single" w:sz="4" w:space="0" w:color="auto"/>
                  </w:tcBorders>
                </w:tcPr>
                <w:p w14:paraId="64CF35D5" w14:textId="3840FDAA" w:rsidR="003D6832" w:rsidRPr="003D6832" w:rsidRDefault="003D6832" w:rsidP="003D6832">
                  <w:pPr>
                    <w:spacing w:after="0"/>
                    <w:rPr>
                      <w:rFonts w:ascii="Verdana" w:hAnsi="Verdana"/>
                      <w:sz w:val="20"/>
                      <w:szCs w:val="20"/>
                      <w:highlight w:val="yellow"/>
                      <w:lang w:val="sl-SI"/>
                    </w:rPr>
                  </w:pPr>
                  <w:r w:rsidRPr="003D6832">
                    <w:rPr>
                      <w:rFonts w:ascii="Verdana" w:hAnsi="Verdana"/>
                      <w:sz w:val="20"/>
                      <w:szCs w:val="20"/>
                    </w:rPr>
                    <w:t>1.000</w:t>
                  </w:r>
                </w:p>
              </w:tc>
            </w:tr>
            <w:tr w:rsidR="003D6832" w:rsidRPr="00F06C74" w14:paraId="01735D2B" w14:textId="77777777" w:rsidTr="003D6832">
              <w:tc>
                <w:tcPr>
                  <w:tcW w:w="6122" w:type="dxa"/>
                  <w:tcBorders>
                    <w:bottom w:val="single" w:sz="4" w:space="0" w:color="auto"/>
                  </w:tcBorders>
                </w:tcPr>
                <w:p w14:paraId="4D510E08" w14:textId="77777777" w:rsidR="003D6832" w:rsidRPr="003D6832" w:rsidRDefault="003D6832" w:rsidP="003D6832">
                  <w:pPr>
                    <w:spacing w:after="0"/>
                    <w:rPr>
                      <w:rFonts w:ascii="Verdana" w:hAnsi="Verdana"/>
                      <w:sz w:val="20"/>
                      <w:szCs w:val="20"/>
                      <w:lang w:val="sl-SI"/>
                    </w:rPr>
                  </w:pPr>
                  <w:r w:rsidRPr="003D6832">
                    <w:rPr>
                      <w:rFonts w:ascii="Verdana" w:hAnsi="Verdana"/>
                      <w:sz w:val="20"/>
                      <w:szCs w:val="20"/>
                      <w:lang w:val="sl-SI"/>
                    </w:rPr>
                    <w:t xml:space="preserve">SKLOP 16: Reagenti za analizator </w:t>
                  </w:r>
                  <w:proofErr w:type="spellStart"/>
                  <w:r w:rsidRPr="003D6832">
                    <w:rPr>
                      <w:rFonts w:ascii="Verdana" w:hAnsi="Verdana"/>
                      <w:sz w:val="20"/>
                      <w:szCs w:val="20"/>
                      <w:lang w:val="sl-SI"/>
                    </w:rPr>
                    <w:t>Cobas</w:t>
                  </w:r>
                  <w:proofErr w:type="spellEnd"/>
                  <w:r w:rsidRPr="003D6832">
                    <w:rPr>
                      <w:rFonts w:ascii="Verdana" w:hAnsi="Verdana"/>
                      <w:sz w:val="20"/>
                      <w:szCs w:val="20"/>
                      <w:lang w:val="sl-SI"/>
                    </w:rPr>
                    <w:t xml:space="preserve"> U 411</w:t>
                  </w:r>
                </w:p>
              </w:tc>
              <w:tc>
                <w:tcPr>
                  <w:tcW w:w="3119" w:type="dxa"/>
                  <w:tcBorders>
                    <w:bottom w:val="single" w:sz="4" w:space="0" w:color="auto"/>
                  </w:tcBorders>
                </w:tcPr>
                <w:p w14:paraId="39941842" w14:textId="30CB30C5" w:rsidR="003D6832" w:rsidRPr="003D6832" w:rsidRDefault="003D6832" w:rsidP="003D6832">
                  <w:pPr>
                    <w:spacing w:after="0"/>
                    <w:rPr>
                      <w:rFonts w:ascii="Verdana" w:hAnsi="Verdana"/>
                      <w:sz w:val="20"/>
                      <w:szCs w:val="20"/>
                      <w:highlight w:val="yellow"/>
                      <w:lang w:val="sl-SI"/>
                    </w:rPr>
                  </w:pPr>
                  <w:r w:rsidRPr="003D6832">
                    <w:rPr>
                      <w:rFonts w:ascii="Verdana" w:hAnsi="Verdana"/>
                      <w:sz w:val="20"/>
                      <w:szCs w:val="20"/>
                    </w:rPr>
                    <w:t>100</w:t>
                  </w:r>
                </w:p>
              </w:tc>
            </w:tr>
            <w:tr w:rsidR="003D6832" w:rsidRPr="00F06C74" w14:paraId="3BA9C970" w14:textId="77777777" w:rsidTr="003D6832">
              <w:tc>
                <w:tcPr>
                  <w:tcW w:w="6122" w:type="dxa"/>
                  <w:tcBorders>
                    <w:bottom w:val="single" w:sz="4" w:space="0" w:color="auto"/>
                  </w:tcBorders>
                </w:tcPr>
                <w:p w14:paraId="41C9EF25" w14:textId="77777777" w:rsidR="003D6832" w:rsidRPr="003D6832" w:rsidRDefault="003D6832" w:rsidP="003D6832">
                  <w:pPr>
                    <w:spacing w:after="0"/>
                    <w:rPr>
                      <w:rFonts w:ascii="Verdana" w:hAnsi="Verdana"/>
                      <w:sz w:val="20"/>
                      <w:szCs w:val="20"/>
                      <w:lang w:val="sl-SI"/>
                    </w:rPr>
                  </w:pPr>
                  <w:r w:rsidRPr="003D6832">
                    <w:rPr>
                      <w:rFonts w:ascii="Verdana" w:hAnsi="Verdana"/>
                      <w:sz w:val="20"/>
                      <w:szCs w:val="20"/>
                      <w:lang w:val="sl-SI"/>
                    </w:rPr>
                    <w:t xml:space="preserve">SKLOP 17: Reagenti za analizator </w:t>
                  </w:r>
                  <w:proofErr w:type="spellStart"/>
                  <w:r w:rsidRPr="003D6832">
                    <w:rPr>
                      <w:rFonts w:ascii="Verdana" w:hAnsi="Verdana"/>
                      <w:sz w:val="20"/>
                      <w:szCs w:val="20"/>
                      <w:lang w:val="sl-SI"/>
                    </w:rPr>
                    <w:t>Coagucheck</w:t>
                  </w:r>
                  <w:proofErr w:type="spellEnd"/>
                  <w:r w:rsidRPr="003D6832">
                    <w:rPr>
                      <w:rFonts w:ascii="Verdana" w:hAnsi="Verdana"/>
                      <w:sz w:val="20"/>
                      <w:szCs w:val="20"/>
                      <w:lang w:val="sl-SI"/>
                    </w:rPr>
                    <w:t xml:space="preserve"> II PRO</w:t>
                  </w:r>
                </w:p>
              </w:tc>
              <w:tc>
                <w:tcPr>
                  <w:tcW w:w="3119" w:type="dxa"/>
                  <w:tcBorders>
                    <w:bottom w:val="single" w:sz="4" w:space="0" w:color="auto"/>
                  </w:tcBorders>
                </w:tcPr>
                <w:p w14:paraId="7AE844F1" w14:textId="1ED1021C" w:rsidR="003D6832" w:rsidRPr="003D6832" w:rsidRDefault="003D6832" w:rsidP="003D6832">
                  <w:pPr>
                    <w:spacing w:after="0"/>
                    <w:rPr>
                      <w:rFonts w:ascii="Verdana" w:hAnsi="Verdana"/>
                      <w:sz w:val="20"/>
                      <w:szCs w:val="20"/>
                      <w:highlight w:val="yellow"/>
                      <w:lang w:val="sl-SI"/>
                    </w:rPr>
                  </w:pPr>
                  <w:r w:rsidRPr="003D6832">
                    <w:rPr>
                      <w:rFonts w:ascii="Verdana" w:hAnsi="Verdana"/>
                      <w:sz w:val="20"/>
                      <w:szCs w:val="20"/>
                    </w:rPr>
                    <w:t>4.000</w:t>
                  </w:r>
                </w:p>
              </w:tc>
            </w:tr>
            <w:tr w:rsidR="003D6832" w:rsidRPr="00F06C74" w14:paraId="2C595604" w14:textId="77777777" w:rsidTr="003D6832">
              <w:tc>
                <w:tcPr>
                  <w:tcW w:w="6122" w:type="dxa"/>
                  <w:tcBorders>
                    <w:bottom w:val="single" w:sz="4" w:space="0" w:color="auto"/>
                  </w:tcBorders>
                </w:tcPr>
                <w:p w14:paraId="7BA19923" w14:textId="77777777" w:rsidR="003D6832" w:rsidRPr="003D6832" w:rsidRDefault="003D6832" w:rsidP="003D6832">
                  <w:pPr>
                    <w:spacing w:after="0"/>
                    <w:rPr>
                      <w:rFonts w:ascii="Verdana" w:hAnsi="Verdana"/>
                      <w:sz w:val="20"/>
                      <w:szCs w:val="20"/>
                      <w:lang w:val="sl-SI"/>
                    </w:rPr>
                  </w:pPr>
                  <w:r w:rsidRPr="003D6832">
                    <w:rPr>
                      <w:rFonts w:ascii="Verdana" w:hAnsi="Verdana"/>
                      <w:sz w:val="20"/>
                      <w:szCs w:val="20"/>
                      <w:lang w:val="sl-SI"/>
                    </w:rPr>
                    <w:t xml:space="preserve">SKLOP 18: Reagenti in kontrole za analizator </w:t>
                  </w:r>
                  <w:proofErr w:type="spellStart"/>
                  <w:r w:rsidRPr="003D6832">
                    <w:rPr>
                      <w:rFonts w:ascii="Verdana" w:hAnsi="Verdana"/>
                      <w:sz w:val="20"/>
                      <w:szCs w:val="20"/>
                      <w:lang w:val="sl-SI"/>
                    </w:rPr>
                    <w:t>Quickread</w:t>
                  </w:r>
                  <w:proofErr w:type="spellEnd"/>
                  <w:r w:rsidRPr="003D6832">
                    <w:rPr>
                      <w:rFonts w:ascii="Verdana" w:hAnsi="Verdana"/>
                      <w:sz w:val="20"/>
                      <w:szCs w:val="20"/>
                      <w:lang w:val="sl-SI"/>
                    </w:rPr>
                    <w:t xml:space="preserve"> GO CRP</w:t>
                  </w:r>
                </w:p>
              </w:tc>
              <w:tc>
                <w:tcPr>
                  <w:tcW w:w="3119" w:type="dxa"/>
                  <w:tcBorders>
                    <w:bottom w:val="single" w:sz="4" w:space="0" w:color="auto"/>
                  </w:tcBorders>
                </w:tcPr>
                <w:p w14:paraId="017CD08D" w14:textId="420661F3" w:rsidR="003D6832" w:rsidRPr="003D6832" w:rsidRDefault="003D6832" w:rsidP="003D6832">
                  <w:pPr>
                    <w:spacing w:after="0"/>
                    <w:rPr>
                      <w:rFonts w:ascii="Verdana" w:hAnsi="Verdana"/>
                      <w:sz w:val="20"/>
                      <w:szCs w:val="20"/>
                      <w:highlight w:val="yellow"/>
                      <w:lang w:val="sl-SI"/>
                    </w:rPr>
                  </w:pPr>
                  <w:r w:rsidRPr="003D6832">
                    <w:rPr>
                      <w:rFonts w:ascii="Verdana" w:hAnsi="Verdana"/>
                      <w:sz w:val="20"/>
                      <w:szCs w:val="20"/>
                    </w:rPr>
                    <w:t>4.000</w:t>
                  </w:r>
                </w:p>
              </w:tc>
            </w:tr>
            <w:tr w:rsidR="003D6832" w:rsidRPr="00F06C74" w14:paraId="696CDF9D" w14:textId="77777777" w:rsidTr="003D6832">
              <w:tc>
                <w:tcPr>
                  <w:tcW w:w="6122" w:type="dxa"/>
                  <w:tcBorders>
                    <w:bottom w:val="single" w:sz="4" w:space="0" w:color="auto"/>
                  </w:tcBorders>
                </w:tcPr>
                <w:p w14:paraId="7A45920C" w14:textId="77777777" w:rsidR="003D6832" w:rsidRPr="003D6832" w:rsidRDefault="003D6832" w:rsidP="003D6832">
                  <w:pPr>
                    <w:spacing w:after="0"/>
                    <w:rPr>
                      <w:rFonts w:ascii="Verdana" w:hAnsi="Verdana"/>
                      <w:sz w:val="20"/>
                      <w:szCs w:val="20"/>
                      <w:lang w:val="sl-SI"/>
                    </w:rPr>
                  </w:pPr>
                  <w:r w:rsidRPr="003D6832">
                    <w:rPr>
                      <w:rFonts w:ascii="Verdana" w:hAnsi="Verdana"/>
                      <w:sz w:val="20"/>
                      <w:szCs w:val="20"/>
                      <w:lang w:val="sl-SI"/>
                    </w:rPr>
                    <w:t>SKLOP 19: Razkužila</w:t>
                  </w:r>
                </w:p>
              </w:tc>
              <w:tc>
                <w:tcPr>
                  <w:tcW w:w="3119" w:type="dxa"/>
                  <w:tcBorders>
                    <w:bottom w:val="single" w:sz="4" w:space="0" w:color="auto"/>
                  </w:tcBorders>
                </w:tcPr>
                <w:p w14:paraId="5A00BD59" w14:textId="3E45A259" w:rsidR="003D6832" w:rsidRPr="003D6832" w:rsidRDefault="003D6832" w:rsidP="003D6832">
                  <w:pPr>
                    <w:spacing w:after="0"/>
                    <w:rPr>
                      <w:rFonts w:ascii="Verdana" w:hAnsi="Verdana"/>
                      <w:sz w:val="20"/>
                      <w:szCs w:val="20"/>
                      <w:highlight w:val="yellow"/>
                      <w:lang w:val="sl-SI"/>
                    </w:rPr>
                  </w:pPr>
                  <w:r w:rsidRPr="003D6832">
                    <w:rPr>
                      <w:rFonts w:ascii="Verdana" w:hAnsi="Verdana"/>
                      <w:sz w:val="20"/>
                      <w:szCs w:val="20"/>
                    </w:rPr>
                    <w:t>25.000</w:t>
                  </w:r>
                </w:p>
              </w:tc>
            </w:tr>
            <w:tr w:rsidR="003D6832" w:rsidRPr="00F06C74" w14:paraId="19DECAE6" w14:textId="77777777" w:rsidTr="003D6832">
              <w:tc>
                <w:tcPr>
                  <w:tcW w:w="6122" w:type="dxa"/>
                  <w:tcBorders>
                    <w:bottom w:val="single" w:sz="4" w:space="0" w:color="auto"/>
                  </w:tcBorders>
                </w:tcPr>
                <w:p w14:paraId="10CB738A" w14:textId="77777777" w:rsidR="003D6832" w:rsidRPr="003D6832" w:rsidRDefault="003D6832" w:rsidP="003D6832">
                  <w:pPr>
                    <w:spacing w:after="0"/>
                    <w:rPr>
                      <w:rFonts w:ascii="Verdana" w:hAnsi="Verdana"/>
                      <w:sz w:val="20"/>
                      <w:szCs w:val="20"/>
                      <w:lang w:val="sl-SI"/>
                    </w:rPr>
                  </w:pPr>
                  <w:r w:rsidRPr="003D6832">
                    <w:rPr>
                      <w:rFonts w:ascii="Verdana" w:hAnsi="Verdana"/>
                      <w:sz w:val="20"/>
                      <w:szCs w:val="20"/>
                      <w:lang w:val="sl-SI"/>
                    </w:rPr>
                    <w:t xml:space="preserve">SKLOP 20: Reagenti in potrošni material za analizator </w:t>
                  </w:r>
                  <w:proofErr w:type="spellStart"/>
                  <w:r w:rsidRPr="003D6832">
                    <w:rPr>
                      <w:rFonts w:ascii="Verdana" w:hAnsi="Verdana"/>
                      <w:sz w:val="20"/>
                      <w:szCs w:val="20"/>
                      <w:lang w:val="sl-SI"/>
                    </w:rPr>
                    <w:t>Emerald</w:t>
                  </w:r>
                  <w:proofErr w:type="spellEnd"/>
                </w:p>
              </w:tc>
              <w:tc>
                <w:tcPr>
                  <w:tcW w:w="3119" w:type="dxa"/>
                  <w:tcBorders>
                    <w:bottom w:val="single" w:sz="4" w:space="0" w:color="auto"/>
                  </w:tcBorders>
                </w:tcPr>
                <w:p w14:paraId="681C1F04" w14:textId="327295CC" w:rsidR="003D6832" w:rsidRPr="003D6832" w:rsidRDefault="003D6832" w:rsidP="003D6832">
                  <w:pPr>
                    <w:spacing w:after="0"/>
                    <w:rPr>
                      <w:rFonts w:ascii="Verdana" w:hAnsi="Verdana"/>
                      <w:sz w:val="20"/>
                      <w:szCs w:val="20"/>
                      <w:highlight w:val="yellow"/>
                      <w:lang w:val="sl-SI"/>
                    </w:rPr>
                  </w:pPr>
                  <w:r w:rsidRPr="003D6832">
                    <w:rPr>
                      <w:rFonts w:ascii="Verdana" w:hAnsi="Verdana"/>
                      <w:sz w:val="20"/>
                      <w:szCs w:val="20"/>
                    </w:rPr>
                    <w:t>8.000</w:t>
                  </w:r>
                </w:p>
              </w:tc>
            </w:tr>
            <w:tr w:rsidR="003D6832" w:rsidRPr="00F06C74" w14:paraId="24BC8AD4" w14:textId="77777777" w:rsidTr="003D6832">
              <w:tc>
                <w:tcPr>
                  <w:tcW w:w="6122" w:type="dxa"/>
                  <w:tcBorders>
                    <w:bottom w:val="single" w:sz="4" w:space="0" w:color="auto"/>
                  </w:tcBorders>
                </w:tcPr>
                <w:p w14:paraId="131AA95B" w14:textId="77777777" w:rsidR="003D6832" w:rsidRPr="003D6832" w:rsidRDefault="003D6832" w:rsidP="003D6832">
                  <w:pPr>
                    <w:tabs>
                      <w:tab w:val="left" w:pos="2292"/>
                    </w:tabs>
                    <w:spacing w:after="0"/>
                    <w:rPr>
                      <w:rFonts w:ascii="Verdana" w:hAnsi="Verdana"/>
                      <w:sz w:val="20"/>
                      <w:szCs w:val="20"/>
                      <w:lang w:val="sl-SI"/>
                    </w:rPr>
                  </w:pPr>
                  <w:r w:rsidRPr="003D6832">
                    <w:rPr>
                      <w:rFonts w:ascii="Verdana" w:hAnsi="Verdana"/>
                      <w:sz w:val="20"/>
                      <w:szCs w:val="20"/>
                      <w:lang w:val="sl-SI"/>
                    </w:rPr>
                    <w:t xml:space="preserve">SKLOP 21: Reagenti za analizator </w:t>
                  </w:r>
                  <w:proofErr w:type="spellStart"/>
                  <w:r w:rsidRPr="003D6832">
                    <w:rPr>
                      <w:rFonts w:ascii="Verdana" w:hAnsi="Verdana"/>
                      <w:sz w:val="20"/>
                      <w:szCs w:val="20"/>
                      <w:lang w:val="sl-SI"/>
                    </w:rPr>
                    <w:t>Urilyzer</w:t>
                  </w:r>
                  <w:proofErr w:type="spellEnd"/>
                  <w:r w:rsidRPr="003D6832">
                    <w:rPr>
                      <w:rFonts w:ascii="Verdana" w:hAnsi="Verdana"/>
                      <w:sz w:val="20"/>
                      <w:szCs w:val="20"/>
                      <w:lang w:val="sl-SI"/>
                    </w:rPr>
                    <w:t xml:space="preserve"> 100 PRO</w:t>
                  </w:r>
                </w:p>
              </w:tc>
              <w:tc>
                <w:tcPr>
                  <w:tcW w:w="3119" w:type="dxa"/>
                  <w:tcBorders>
                    <w:bottom w:val="single" w:sz="4" w:space="0" w:color="auto"/>
                  </w:tcBorders>
                </w:tcPr>
                <w:p w14:paraId="00DFCCB2" w14:textId="6A5C3870" w:rsidR="003D6832" w:rsidRPr="003D6832" w:rsidRDefault="003D6832" w:rsidP="003D6832">
                  <w:pPr>
                    <w:spacing w:after="0"/>
                    <w:rPr>
                      <w:rFonts w:ascii="Verdana" w:hAnsi="Verdana"/>
                      <w:sz w:val="20"/>
                      <w:szCs w:val="20"/>
                      <w:highlight w:val="yellow"/>
                      <w:lang w:val="sl-SI"/>
                    </w:rPr>
                  </w:pPr>
                  <w:r w:rsidRPr="003D6832">
                    <w:rPr>
                      <w:rFonts w:ascii="Verdana" w:hAnsi="Verdana"/>
                      <w:sz w:val="20"/>
                      <w:szCs w:val="20"/>
                    </w:rPr>
                    <w:t>700</w:t>
                  </w:r>
                </w:p>
              </w:tc>
            </w:tr>
            <w:tr w:rsidR="003D6832" w:rsidRPr="00F06C74" w14:paraId="1D09D670" w14:textId="77777777" w:rsidTr="003D6832">
              <w:tc>
                <w:tcPr>
                  <w:tcW w:w="6122" w:type="dxa"/>
                  <w:tcBorders>
                    <w:bottom w:val="single" w:sz="4" w:space="0" w:color="auto"/>
                  </w:tcBorders>
                </w:tcPr>
                <w:p w14:paraId="7026A967" w14:textId="77777777" w:rsidR="003D6832" w:rsidRPr="003D6832" w:rsidRDefault="003D6832" w:rsidP="003D6832">
                  <w:pPr>
                    <w:spacing w:after="0"/>
                    <w:rPr>
                      <w:rFonts w:ascii="Verdana" w:hAnsi="Verdana"/>
                      <w:sz w:val="20"/>
                      <w:szCs w:val="20"/>
                      <w:lang w:val="sl-SI"/>
                    </w:rPr>
                  </w:pPr>
                  <w:r w:rsidRPr="003D6832">
                    <w:rPr>
                      <w:rFonts w:ascii="Verdana" w:hAnsi="Verdana"/>
                      <w:sz w:val="20"/>
                      <w:szCs w:val="20"/>
                      <w:lang w:val="sl-SI"/>
                    </w:rPr>
                    <w:t xml:space="preserve">SKLOP 22: Reagenti in potrošni material za analizator </w:t>
                  </w:r>
                  <w:proofErr w:type="spellStart"/>
                  <w:r w:rsidRPr="003D6832">
                    <w:rPr>
                      <w:rFonts w:ascii="Verdana" w:hAnsi="Verdana"/>
                      <w:sz w:val="20"/>
                      <w:szCs w:val="20"/>
                      <w:lang w:val="sl-SI"/>
                    </w:rPr>
                    <w:t>Cobas</w:t>
                  </w:r>
                  <w:proofErr w:type="spellEnd"/>
                  <w:r w:rsidRPr="003D6832">
                    <w:rPr>
                      <w:rFonts w:ascii="Verdana" w:hAnsi="Verdana"/>
                      <w:sz w:val="20"/>
                      <w:szCs w:val="20"/>
                      <w:lang w:val="sl-SI"/>
                    </w:rPr>
                    <w:t xml:space="preserve"> h 232</w:t>
                  </w:r>
                </w:p>
              </w:tc>
              <w:tc>
                <w:tcPr>
                  <w:tcW w:w="3119" w:type="dxa"/>
                  <w:tcBorders>
                    <w:bottom w:val="single" w:sz="4" w:space="0" w:color="auto"/>
                  </w:tcBorders>
                </w:tcPr>
                <w:p w14:paraId="163DB737" w14:textId="1188BCFF" w:rsidR="003D6832" w:rsidRPr="003D6832" w:rsidRDefault="003D6832" w:rsidP="003D6832">
                  <w:pPr>
                    <w:spacing w:after="0" w:line="240" w:lineRule="auto"/>
                    <w:rPr>
                      <w:rFonts w:ascii="Verdana" w:hAnsi="Verdana" w:cs="Calibri"/>
                      <w:color w:val="000000"/>
                      <w:sz w:val="20"/>
                      <w:szCs w:val="20"/>
                      <w:lang w:val="sl-SI" w:eastAsia="sl-SI"/>
                    </w:rPr>
                  </w:pPr>
                  <w:r w:rsidRPr="003D6832">
                    <w:rPr>
                      <w:rFonts w:ascii="Verdana" w:hAnsi="Verdana" w:cs="Calibri"/>
                      <w:color w:val="000000"/>
                      <w:sz w:val="20"/>
                      <w:szCs w:val="20"/>
                    </w:rPr>
                    <w:t>70.000</w:t>
                  </w:r>
                </w:p>
                <w:p w14:paraId="58AA6C4E" w14:textId="77777777" w:rsidR="003D6832" w:rsidRPr="003D6832" w:rsidRDefault="003D6832" w:rsidP="003D6832">
                  <w:pPr>
                    <w:spacing w:after="0"/>
                    <w:rPr>
                      <w:rFonts w:ascii="Verdana" w:hAnsi="Verdana"/>
                      <w:sz w:val="20"/>
                      <w:szCs w:val="20"/>
                      <w:highlight w:val="yellow"/>
                      <w:lang w:val="sl-SI"/>
                    </w:rPr>
                  </w:pPr>
                </w:p>
              </w:tc>
            </w:tr>
          </w:tbl>
          <w:p w14:paraId="06DB438E" w14:textId="77777777" w:rsidR="003D6832" w:rsidRDefault="003D6832" w:rsidP="009F35D5">
            <w:pPr>
              <w:spacing w:after="120" w:line="240" w:lineRule="auto"/>
              <w:jc w:val="both"/>
              <w:rPr>
                <w:rFonts w:ascii="Verdana" w:hAnsi="Verdana"/>
                <w:i/>
                <w:iCs/>
                <w:sz w:val="20"/>
                <w:szCs w:val="20"/>
                <w:lang w:val="sl-SI"/>
              </w:rPr>
            </w:pPr>
          </w:p>
          <w:p w14:paraId="1B990094" w14:textId="45C738CF" w:rsidR="009F35D5" w:rsidRPr="009F35D5" w:rsidRDefault="009F35D5" w:rsidP="009F35D5">
            <w:pPr>
              <w:spacing w:after="120" w:line="240" w:lineRule="auto"/>
              <w:jc w:val="both"/>
              <w:rPr>
                <w:rFonts w:ascii="Verdana" w:hAnsi="Verdana"/>
                <w:i/>
                <w:iCs/>
                <w:sz w:val="20"/>
                <w:szCs w:val="20"/>
                <w:lang w:val="sl-SI"/>
              </w:rPr>
            </w:pPr>
            <w:r w:rsidRPr="009F35D5">
              <w:rPr>
                <w:rFonts w:ascii="Verdana" w:hAnsi="Verdana"/>
                <w:i/>
                <w:iCs/>
                <w:sz w:val="20"/>
                <w:szCs w:val="20"/>
                <w:lang w:val="sl-SI"/>
              </w:rPr>
              <w:t xml:space="preserve">Dokazilo: izpolnjen obrazec </w:t>
            </w:r>
            <w:proofErr w:type="spellStart"/>
            <w:r w:rsidRPr="009F35D5">
              <w:rPr>
                <w:rFonts w:ascii="Verdana" w:hAnsi="Verdana"/>
                <w:i/>
                <w:iCs/>
                <w:sz w:val="20"/>
                <w:szCs w:val="20"/>
                <w:lang w:val="sl-SI"/>
              </w:rPr>
              <w:t>ePRO</w:t>
            </w:r>
            <w:proofErr w:type="spellEnd"/>
            <w:r w:rsidRPr="009F35D5">
              <w:rPr>
                <w:rFonts w:ascii="Verdana" w:hAnsi="Verdana"/>
                <w:i/>
                <w:iCs/>
                <w:sz w:val="20"/>
                <w:szCs w:val="20"/>
                <w:lang w:val="sl-SI"/>
              </w:rPr>
              <w:t xml:space="preserve"> – Reference.</w:t>
            </w:r>
          </w:p>
          <w:p w14:paraId="0506B5A5" w14:textId="38CF3F18" w:rsidR="00A60C73" w:rsidRPr="00E24005" w:rsidRDefault="00A60C73" w:rsidP="00A60C73">
            <w:pPr>
              <w:spacing w:after="0" w:line="240" w:lineRule="auto"/>
              <w:jc w:val="both"/>
              <w:rPr>
                <w:rFonts w:ascii="Verdana" w:hAnsi="Verdana"/>
                <w:sz w:val="20"/>
                <w:szCs w:val="20"/>
                <w:lang w:val="sl-SI"/>
              </w:rPr>
            </w:pPr>
            <w:r w:rsidRPr="00ED79AF">
              <w:rPr>
                <w:rFonts w:ascii="Verdana" w:hAnsi="Verdana"/>
                <w:sz w:val="20"/>
                <w:szCs w:val="20"/>
                <w:lang w:val="sl-SI"/>
              </w:rPr>
              <w:t>(v primeru skupne ponudbe lahko pogoj izpolnjujejo partnerji skupaj)</w:t>
            </w:r>
          </w:p>
        </w:tc>
      </w:tr>
      <w:tr w:rsidR="00A60C73" w:rsidRPr="00570108" w14:paraId="1E3AF154" w14:textId="77777777" w:rsidTr="001E1BBC">
        <w:trPr>
          <w:trHeight w:val="20"/>
          <w:jc w:val="center"/>
        </w:trPr>
        <w:tc>
          <w:tcPr>
            <w:tcW w:w="9694" w:type="dxa"/>
            <w:shd w:val="clear" w:color="auto" w:fill="FDB940"/>
            <w:vAlign w:val="center"/>
          </w:tcPr>
          <w:p w14:paraId="546ABF55" w14:textId="77777777" w:rsidR="00A60C73" w:rsidRPr="00AA6FFF" w:rsidRDefault="00A60C73" w:rsidP="00A60C73">
            <w:pPr>
              <w:spacing w:after="0" w:line="240" w:lineRule="auto"/>
              <w:jc w:val="both"/>
              <w:rPr>
                <w:rFonts w:ascii="Verdana" w:hAnsi="Verdana"/>
                <w:b/>
                <w:sz w:val="20"/>
                <w:szCs w:val="20"/>
                <w:lang w:val="sl-SI"/>
              </w:rPr>
            </w:pPr>
            <w:r w:rsidRPr="00DE084D">
              <w:rPr>
                <w:rFonts w:ascii="Verdana" w:hAnsi="Verdana"/>
                <w:b/>
                <w:sz w:val="20"/>
                <w:szCs w:val="20"/>
                <w:lang w:val="sl-SI"/>
              </w:rPr>
              <w:t xml:space="preserve">D: Sheme za zagotavljanje kakovosti in standardi za </w:t>
            </w:r>
            <w:proofErr w:type="spellStart"/>
            <w:r w:rsidRPr="00DE084D">
              <w:rPr>
                <w:rFonts w:ascii="Verdana" w:hAnsi="Verdana"/>
                <w:b/>
                <w:sz w:val="20"/>
                <w:szCs w:val="20"/>
                <w:lang w:val="sl-SI"/>
              </w:rPr>
              <w:t>okoljsko</w:t>
            </w:r>
            <w:proofErr w:type="spellEnd"/>
            <w:r w:rsidRPr="00DE084D">
              <w:rPr>
                <w:rFonts w:ascii="Verdana" w:hAnsi="Verdana"/>
                <w:b/>
                <w:sz w:val="20"/>
                <w:szCs w:val="20"/>
                <w:lang w:val="sl-SI"/>
              </w:rPr>
              <w:t xml:space="preserve"> ravnanje</w:t>
            </w:r>
          </w:p>
        </w:tc>
      </w:tr>
      <w:tr w:rsidR="00A60C73" w:rsidRPr="00570108" w14:paraId="6FAAFED4" w14:textId="77777777" w:rsidTr="001E1BBC">
        <w:trPr>
          <w:trHeight w:val="20"/>
          <w:jc w:val="center"/>
        </w:trPr>
        <w:tc>
          <w:tcPr>
            <w:tcW w:w="9694" w:type="dxa"/>
            <w:shd w:val="clear" w:color="auto" w:fill="FFF0D5"/>
            <w:vAlign w:val="center"/>
          </w:tcPr>
          <w:p w14:paraId="7594FC96" w14:textId="52318DE8" w:rsidR="00A60C73" w:rsidRPr="00ED79AF" w:rsidRDefault="00A60C73" w:rsidP="00A60C73">
            <w:pPr>
              <w:spacing w:after="0" w:line="240" w:lineRule="auto"/>
              <w:jc w:val="both"/>
              <w:rPr>
                <w:rFonts w:ascii="Verdana" w:hAnsi="Verdana"/>
                <w:iCs/>
                <w:sz w:val="20"/>
                <w:szCs w:val="20"/>
                <w:lang w:val="sl-SI"/>
              </w:rPr>
            </w:pPr>
            <w:r w:rsidRPr="00ED79AF">
              <w:rPr>
                <w:rFonts w:ascii="Verdana" w:hAnsi="Verdana"/>
                <w:iCs/>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1E1BBC">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1E1BBC">
        <w:trPr>
          <w:trHeight w:val="20"/>
          <w:jc w:val="center"/>
        </w:trPr>
        <w:tc>
          <w:tcPr>
            <w:tcW w:w="4114"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FFF0D5"/>
            <w:vAlign w:val="center"/>
          </w:tcPr>
          <w:p w14:paraId="6AF36677" w14:textId="15FB91CA" w:rsidR="00CC0A10" w:rsidRPr="00570108" w:rsidRDefault="00616DD2" w:rsidP="003C6FC2">
            <w:pPr>
              <w:spacing w:after="0" w:line="240" w:lineRule="auto"/>
              <w:jc w:val="both"/>
              <w:rPr>
                <w:rFonts w:ascii="Verdana" w:hAnsi="Verdana"/>
                <w:sz w:val="20"/>
                <w:szCs w:val="20"/>
                <w:lang w:val="sl-SI"/>
              </w:rPr>
            </w:pPr>
            <w:r>
              <w:rPr>
                <w:rFonts w:ascii="Verdana" w:hAnsi="Verdana"/>
                <w:sz w:val="20"/>
                <w:szCs w:val="20"/>
                <w:lang w:val="sl-SI"/>
              </w:rPr>
              <w:t>Najnižja ponudbena cena v EUR brez DDV za posamezen sklop</w:t>
            </w:r>
            <w:r w:rsidR="00A841E6">
              <w:rPr>
                <w:rFonts w:ascii="Verdana" w:hAnsi="Verdana"/>
                <w:sz w:val="20"/>
                <w:szCs w:val="20"/>
                <w:lang w:val="sl-SI"/>
              </w:rPr>
              <w:t xml:space="preserve"> (</w:t>
            </w:r>
            <w:r w:rsidR="00A841E6" w:rsidRPr="007C1AAF">
              <w:rPr>
                <w:rFonts w:ascii="Verdana" w:hAnsi="Verdana"/>
                <w:sz w:val="20"/>
                <w:szCs w:val="20"/>
                <w:lang w:val="sl-SI"/>
              </w:rPr>
              <w:t xml:space="preserve">razvidno iz obrazca Predračun za </w:t>
            </w:r>
            <w:r w:rsidR="00A841E6" w:rsidRPr="007C1AAF">
              <w:rPr>
                <w:rFonts w:ascii="Verdana" w:hAnsi="Verdana"/>
                <w:sz w:val="20"/>
                <w:szCs w:val="20"/>
                <w:lang w:val="sl-SI"/>
              </w:rPr>
              <w:lastRenderedPageBreak/>
              <w:t>posamezen sklop, postavka »SKUPAJ v EUR brez DDV«</w:t>
            </w:r>
            <w:r w:rsidR="0055203C" w:rsidRPr="007C1AAF">
              <w:rPr>
                <w:rFonts w:ascii="Verdana" w:hAnsi="Verdana"/>
                <w:sz w:val="20"/>
                <w:szCs w:val="20"/>
                <w:lang w:val="sl-SI"/>
              </w:rPr>
              <w:t>)</w:t>
            </w:r>
            <w:r w:rsidRPr="007C1AAF">
              <w:rPr>
                <w:rFonts w:ascii="Verdana" w:hAnsi="Verdana"/>
                <w:sz w:val="20"/>
                <w:szCs w:val="20"/>
                <w:lang w:val="sl-SI"/>
              </w:rPr>
              <w:t>.</w:t>
            </w:r>
          </w:p>
        </w:tc>
      </w:tr>
      <w:tr w:rsidR="00617659" w:rsidRPr="00570108" w14:paraId="3F7AC85D" w14:textId="77777777" w:rsidTr="001E1BBC">
        <w:trPr>
          <w:trHeight w:val="20"/>
          <w:jc w:val="center"/>
        </w:trPr>
        <w:tc>
          <w:tcPr>
            <w:tcW w:w="4114"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lastRenderedPageBreak/>
              <w:t>Pravilo v primeru enakovrednih ponudb</w:t>
            </w:r>
          </w:p>
        </w:tc>
        <w:tc>
          <w:tcPr>
            <w:tcW w:w="5580"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 xml:space="preserve">preko portala </w:t>
            </w:r>
            <w:proofErr w:type="spellStart"/>
            <w:r w:rsidR="00AD52B4" w:rsidRPr="00BA765B">
              <w:rPr>
                <w:rFonts w:ascii="Verdana" w:hAnsi="Verdana"/>
                <w:bCs/>
                <w:sz w:val="20"/>
                <w:szCs w:val="20"/>
                <w:lang w:val="sl-SI"/>
              </w:rPr>
              <w:t>eRevizija</w:t>
            </w:r>
            <w:proofErr w:type="spellEnd"/>
            <w:r w:rsidR="00AD52B4" w:rsidRPr="00BA765B">
              <w:rPr>
                <w:rFonts w:ascii="Verdana" w:hAnsi="Verdana"/>
                <w:bCs/>
                <w:sz w:val="20"/>
                <w:szCs w:val="20"/>
                <w:lang w:val="sl-SI"/>
              </w:rPr>
              <w:t xml:space="preserve"> (</w:t>
            </w:r>
            <w:hyperlink r:id="rId14"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0516BA63"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je </w:t>
            </w:r>
            <w:r w:rsidR="00A60C73">
              <w:rPr>
                <w:rFonts w:ascii="Verdana" w:hAnsi="Verdana"/>
                <w:bCs/>
                <w:sz w:val="20"/>
                <w:szCs w:val="20"/>
                <w:lang w:val="sl-SI"/>
              </w:rPr>
              <w:t>4</w:t>
            </w:r>
            <w:r w:rsidRPr="005B7071">
              <w:rPr>
                <w:rFonts w:ascii="Verdana" w:hAnsi="Verdana"/>
                <w:bCs/>
                <w:sz w:val="20"/>
                <w:szCs w:val="20"/>
                <w:lang w:val="sl-SI"/>
              </w:rPr>
              <w:t>.000,00</w:t>
            </w:r>
            <w:r w:rsidR="005B7071">
              <w:rPr>
                <w:rFonts w:ascii="Verdana" w:hAnsi="Verdana"/>
                <w:bCs/>
                <w:sz w:val="20"/>
                <w:szCs w:val="20"/>
                <w:lang w:val="sl-SI"/>
              </w:rPr>
              <w:t xml:space="preserve"> </w:t>
            </w:r>
            <w:r w:rsidRPr="00C6373A">
              <w:rPr>
                <w:rFonts w:ascii="Verdana" w:hAnsi="Verdana"/>
                <w:bCs/>
                <w:sz w:val="20"/>
                <w:szCs w:val="20"/>
                <w:lang w:val="sl-SI"/>
              </w:rPr>
              <w:t xml:space="preserve">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C6373A">
              <w:rPr>
                <w:rFonts w:ascii="Verdana" w:hAnsi="Verdana"/>
                <w:bCs/>
                <w:sz w:val="20"/>
                <w:szCs w:val="20"/>
                <w:lang w:val="sl-SI"/>
              </w:rPr>
              <w:t>predrevizijski</w:t>
            </w:r>
            <w:proofErr w:type="spellEnd"/>
            <w:r w:rsidRPr="00C6373A">
              <w:rPr>
                <w:rFonts w:ascii="Verdana" w:hAnsi="Verdana"/>
                <w:bCs/>
                <w:sz w:val="20"/>
                <w:szCs w:val="20"/>
                <w:lang w:val="sl-SI"/>
              </w:rPr>
              <w:t xml:space="preserve">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78B364E8" w:rsidR="000D24E1" w:rsidRPr="00B859BE" w:rsidRDefault="00402734" w:rsidP="00B67343">
            <w:pPr>
              <w:spacing w:after="0" w:line="240" w:lineRule="auto"/>
              <w:jc w:val="center"/>
              <w:rPr>
                <w:rFonts w:ascii="Verdana" w:hAnsi="Verdana"/>
                <w:sz w:val="20"/>
                <w:szCs w:val="20"/>
                <w:lang w:val="sl-SI"/>
              </w:rPr>
            </w:pPr>
            <w:r w:rsidRPr="002A5450">
              <w:rPr>
                <w:rFonts w:ascii="Verdana" w:hAnsi="Verdana"/>
                <w:sz w:val="20"/>
                <w:szCs w:val="20"/>
                <w:lang w:val="sl-SI"/>
              </w:rPr>
              <w:fldChar w:fldCharType="begin"/>
            </w:r>
            <w:r w:rsidRPr="002A5450">
              <w:rPr>
                <w:rFonts w:ascii="Verdana" w:hAnsi="Verdana"/>
                <w:sz w:val="20"/>
                <w:szCs w:val="20"/>
                <w:lang w:val="sl-SI"/>
              </w:rPr>
              <w:instrText xml:space="preserve"> DOCPROPERTY  "MFiles_P1021n1_P1034"  \* MERGEFORMAT </w:instrText>
            </w:r>
            <w:r w:rsidRPr="002A5450">
              <w:rPr>
                <w:rFonts w:ascii="Verdana" w:hAnsi="Verdana"/>
                <w:sz w:val="20"/>
                <w:szCs w:val="20"/>
                <w:lang w:val="sl-SI"/>
              </w:rPr>
              <w:fldChar w:fldCharType="separate"/>
            </w:r>
            <w:r w:rsidR="00925204" w:rsidRPr="00925204">
              <w:rPr>
                <w:rFonts w:ascii="Verdana" w:hAnsi="Verdana"/>
                <w:sz w:val="20"/>
                <w:szCs w:val="20"/>
              </w:rPr>
              <w:t xml:space="preserve">Emir </w:t>
            </w:r>
            <w:proofErr w:type="spellStart"/>
            <w:r w:rsidR="00925204" w:rsidRPr="00925204">
              <w:rPr>
                <w:rFonts w:ascii="Verdana" w:hAnsi="Verdana"/>
                <w:sz w:val="20"/>
                <w:szCs w:val="20"/>
              </w:rPr>
              <w:t>Kuduzović</w:t>
            </w:r>
            <w:proofErr w:type="spellEnd"/>
            <w:r w:rsidR="00925204">
              <w:rPr>
                <w:rFonts w:ascii="Verdana" w:hAnsi="Verdana"/>
                <w:sz w:val="20"/>
                <w:szCs w:val="20"/>
                <w:lang w:val="sl-SI"/>
              </w:rPr>
              <w:t>, direktor</w:t>
            </w:r>
            <w:r w:rsidRPr="002A5450">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A16C2">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62087" w14:textId="77777777" w:rsidR="00887614" w:rsidRDefault="00887614" w:rsidP="003E058F">
      <w:pPr>
        <w:spacing w:after="0" w:line="240" w:lineRule="auto"/>
      </w:pPr>
      <w:r>
        <w:separator/>
      </w:r>
    </w:p>
  </w:endnote>
  <w:endnote w:type="continuationSeparator" w:id="0">
    <w:p w14:paraId="362E32DE" w14:textId="77777777" w:rsidR="00887614" w:rsidRDefault="00887614" w:rsidP="003E058F">
      <w:pPr>
        <w:spacing w:after="0" w:line="240" w:lineRule="auto"/>
      </w:pPr>
      <w:r>
        <w:continuationSeparator/>
      </w:r>
    </w:p>
  </w:endnote>
  <w:endnote w:type="continuationNotice" w:id="1">
    <w:p w14:paraId="47DF856F" w14:textId="77777777" w:rsidR="00887614" w:rsidRDefault="008876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33660" w14:textId="77777777" w:rsidR="00C337CA" w:rsidRDefault="00C337C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tcPr>
        <w:p w14:paraId="50B188B4" w14:textId="12CACAD3" w:rsidR="00C50FEC" w:rsidRPr="001774F3" w:rsidRDefault="00C56EA3" w:rsidP="00D91363">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04844" w14:textId="77777777" w:rsidR="00C337CA" w:rsidRDefault="00C337C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07400" w14:textId="77777777" w:rsidR="00887614" w:rsidRDefault="00887614" w:rsidP="003E058F">
      <w:pPr>
        <w:spacing w:after="0" w:line="240" w:lineRule="auto"/>
      </w:pPr>
      <w:r>
        <w:separator/>
      </w:r>
    </w:p>
  </w:footnote>
  <w:footnote w:type="continuationSeparator" w:id="0">
    <w:p w14:paraId="7BA08B16" w14:textId="77777777" w:rsidR="00887614" w:rsidRDefault="00887614" w:rsidP="003E058F">
      <w:pPr>
        <w:spacing w:after="0" w:line="240" w:lineRule="auto"/>
      </w:pPr>
      <w:r>
        <w:continuationSeparator/>
      </w:r>
    </w:p>
  </w:footnote>
  <w:footnote w:type="continuationNotice" w:id="1">
    <w:p w14:paraId="290242C2" w14:textId="77777777" w:rsidR="00887614" w:rsidRDefault="0088761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D9A95" w14:textId="77777777" w:rsidR="00C337CA" w:rsidRDefault="00C337C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tcPr>
        <w:p w14:paraId="6E7A9AC7" w14:textId="1E0D1526" w:rsidR="00C50FEC" w:rsidRPr="001B422B" w:rsidRDefault="00826F8E" w:rsidP="00D91363">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0FB41" w14:textId="77777777" w:rsidR="00C337CA" w:rsidRDefault="00C337C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44F73A5"/>
    <w:multiLevelType w:val="hybridMultilevel"/>
    <w:tmpl w:val="627A456A"/>
    <w:lvl w:ilvl="0" w:tplc="636235DA">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2" w15:restartNumberingAfterBreak="0">
    <w:nsid w:val="6F851E64"/>
    <w:multiLevelType w:val="hybridMultilevel"/>
    <w:tmpl w:val="37D2EE14"/>
    <w:lvl w:ilvl="0" w:tplc="23942E86">
      <w:start w:val="47"/>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abstractNumId w:val="11"/>
  </w:num>
  <w:num w:numId="2">
    <w:abstractNumId w:val="21"/>
  </w:num>
  <w:num w:numId="3">
    <w:abstractNumId w:val="9"/>
  </w:num>
  <w:num w:numId="4">
    <w:abstractNumId w:val="15"/>
  </w:num>
  <w:num w:numId="5">
    <w:abstractNumId w:val="25"/>
  </w:num>
  <w:num w:numId="6">
    <w:abstractNumId w:val="1"/>
  </w:num>
  <w:num w:numId="7">
    <w:abstractNumId w:val="7"/>
  </w:num>
  <w:num w:numId="8">
    <w:abstractNumId w:val="30"/>
  </w:num>
  <w:num w:numId="9">
    <w:abstractNumId w:val="5"/>
  </w:num>
  <w:num w:numId="10">
    <w:abstractNumId w:val="18"/>
  </w:num>
  <w:num w:numId="11">
    <w:abstractNumId w:val="14"/>
  </w:num>
  <w:num w:numId="12">
    <w:abstractNumId w:val="33"/>
  </w:num>
  <w:num w:numId="13">
    <w:abstractNumId w:val="3"/>
  </w:num>
  <w:num w:numId="14">
    <w:abstractNumId w:val="6"/>
  </w:num>
  <w:num w:numId="15">
    <w:abstractNumId w:val="34"/>
  </w:num>
  <w:num w:numId="16">
    <w:abstractNumId w:val="31"/>
  </w:num>
  <w:num w:numId="17">
    <w:abstractNumId w:val="17"/>
  </w:num>
  <w:num w:numId="18">
    <w:abstractNumId w:val="28"/>
  </w:num>
  <w:num w:numId="19">
    <w:abstractNumId w:val="20"/>
  </w:num>
  <w:num w:numId="20">
    <w:abstractNumId w:val="16"/>
  </w:num>
  <w:num w:numId="21">
    <w:abstractNumId w:val="27"/>
  </w:num>
  <w:num w:numId="22">
    <w:abstractNumId w:val="10"/>
  </w:num>
  <w:num w:numId="23">
    <w:abstractNumId w:val="12"/>
  </w:num>
  <w:num w:numId="24">
    <w:abstractNumId w:val="13"/>
  </w:num>
  <w:num w:numId="25">
    <w:abstractNumId w:val="23"/>
  </w:num>
  <w:num w:numId="26">
    <w:abstractNumId w:val="22"/>
  </w:num>
  <w:num w:numId="27">
    <w:abstractNumId w:val="8"/>
  </w:num>
  <w:num w:numId="28">
    <w:abstractNumId w:val="24"/>
  </w:num>
  <w:num w:numId="29">
    <w:abstractNumId w:val="4"/>
  </w:num>
  <w:num w:numId="30">
    <w:abstractNumId w:val="19"/>
  </w:num>
  <w:num w:numId="31">
    <w:abstractNumId w:val="0"/>
  </w:num>
  <w:num w:numId="32">
    <w:abstractNumId w:val="26"/>
  </w:num>
  <w:num w:numId="33">
    <w:abstractNumId w:val="2"/>
  </w:num>
  <w:num w:numId="34">
    <w:abstractNumId w:val="35"/>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3AB"/>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41E22"/>
    <w:rsid w:val="00044419"/>
    <w:rsid w:val="00044ABE"/>
    <w:rsid w:val="00057F2F"/>
    <w:rsid w:val="0006219D"/>
    <w:rsid w:val="00065E66"/>
    <w:rsid w:val="00067BDA"/>
    <w:rsid w:val="0007025F"/>
    <w:rsid w:val="00070E7A"/>
    <w:rsid w:val="000745D0"/>
    <w:rsid w:val="0007489A"/>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A73EF"/>
    <w:rsid w:val="000B13B6"/>
    <w:rsid w:val="000B1853"/>
    <w:rsid w:val="000B1EB1"/>
    <w:rsid w:val="000B34CF"/>
    <w:rsid w:val="000B38BB"/>
    <w:rsid w:val="000B423D"/>
    <w:rsid w:val="000B4BB7"/>
    <w:rsid w:val="000C02E4"/>
    <w:rsid w:val="000C29C6"/>
    <w:rsid w:val="000C4B05"/>
    <w:rsid w:val="000C4F55"/>
    <w:rsid w:val="000C67BB"/>
    <w:rsid w:val="000D02ED"/>
    <w:rsid w:val="000D202B"/>
    <w:rsid w:val="000D24E1"/>
    <w:rsid w:val="000D2834"/>
    <w:rsid w:val="000D5769"/>
    <w:rsid w:val="000D57FD"/>
    <w:rsid w:val="000D5840"/>
    <w:rsid w:val="000E1509"/>
    <w:rsid w:val="000E155B"/>
    <w:rsid w:val="000E1DDC"/>
    <w:rsid w:val="000E6F0F"/>
    <w:rsid w:val="000E723C"/>
    <w:rsid w:val="000F15CF"/>
    <w:rsid w:val="000F2876"/>
    <w:rsid w:val="000F3C1F"/>
    <w:rsid w:val="000F41BC"/>
    <w:rsid w:val="001011C9"/>
    <w:rsid w:val="001020FA"/>
    <w:rsid w:val="0010316C"/>
    <w:rsid w:val="00103D4A"/>
    <w:rsid w:val="0010789C"/>
    <w:rsid w:val="00107D0A"/>
    <w:rsid w:val="001104A6"/>
    <w:rsid w:val="00112276"/>
    <w:rsid w:val="00113312"/>
    <w:rsid w:val="0011437E"/>
    <w:rsid w:val="00114BB3"/>
    <w:rsid w:val="00116484"/>
    <w:rsid w:val="00116F44"/>
    <w:rsid w:val="001225D1"/>
    <w:rsid w:val="00123108"/>
    <w:rsid w:val="00130CA9"/>
    <w:rsid w:val="00132BFD"/>
    <w:rsid w:val="00136B61"/>
    <w:rsid w:val="00137433"/>
    <w:rsid w:val="0014029E"/>
    <w:rsid w:val="001407B0"/>
    <w:rsid w:val="00142D61"/>
    <w:rsid w:val="00143700"/>
    <w:rsid w:val="00150725"/>
    <w:rsid w:val="00151993"/>
    <w:rsid w:val="001523B7"/>
    <w:rsid w:val="00153B7B"/>
    <w:rsid w:val="0015400E"/>
    <w:rsid w:val="001547B4"/>
    <w:rsid w:val="00155D1C"/>
    <w:rsid w:val="001567D1"/>
    <w:rsid w:val="00156885"/>
    <w:rsid w:val="00157721"/>
    <w:rsid w:val="00162AAE"/>
    <w:rsid w:val="00162E96"/>
    <w:rsid w:val="00163B2A"/>
    <w:rsid w:val="001659C6"/>
    <w:rsid w:val="0016721D"/>
    <w:rsid w:val="00171663"/>
    <w:rsid w:val="00172F2E"/>
    <w:rsid w:val="001767D5"/>
    <w:rsid w:val="00176EB3"/>
    <w:rsid w:val="00181086"/>
    <w:rsid w:val="001829E1"/>
    <w:rsid w:val="00183110"/>
    <w:rsid w:val="001846E4"/>
    <w:rsid w:val="00190361"/>
    <w:rsid w:val="001918C8"/>
    <w:rsid w:val="0019418C"/>
    <w:rsid w:val="001A072C"/>
    <w:rsid w:val="001A0E2B"/>
    <w:rsid w:val="001A0E73"/>
    <w:rsid w:val="001A1505"/>
    <w:rsid w:val="001A701B"/>
    <w:rsid w:val="001B0757"/>
    <w:rsid w:val="001B0C83"/>
    <w:rsid w:val="001B28EE"/>
    <w:rsid w:val="001B2E0E"/>
    <w:rsid w:val="001B4262"/>
    <w:rsid w:val="001B5F9D"/>
    <w:rsid w:val="001C0A4D"/>
    <w:rsid w:val="001C4CCE"/>
    <w:rsid w:val="001C518A"/>
    <w:rsid w:val="001C60BC"/>
    <w:rsid w:val="001C73D1"/>
    <w:rsid w:val="001D11A0"/>
    <w:rsid w:val="001D5104"/>
    <w:rsid w:val="001E0398"/>
    <w:rsid w:val="001E0ED3"/>
    <w:rsid w:val="001E1808"/>
    <w:rsid w:val="001E1868"/>
    <w:rsid w:val="001E1BBC"/>
    <w:rsid w:val="001E28F6"/>
    <w:rsid w:val="001E36DA"/>
    <w:rsid w:val="001E4650"/>
    <w:rsid w:val="001E5F22"/>
    <w:rsid w:val="001F0C02"/>
    <w:rsid w:val="001F3F62"/>
    <w:rsid w:val="001F4E46"/>
    <w:rsid w:val="001F67E6"/>
    <w:rsid w:val="002006BB"/>
    <w:rsid w:val="00201573"/>
    <w:rsid w:val="002017AD"/>
    <w:rsid w:val="0020322E"/>
    <w:rsid w:val="00206D69"/>
    <w:rsid w:val="00211177"/>
    <w:rsid w:val="00211BAE"/>
    <w:rsid w:val="00214572"/>
    <w:rsid w:val="00214997"/>
    <w:rsid w:val="00216DA4"/>
    <w:rsid w:val="0022071E"/>
    <w:rsid w:val="00233C67"/>
    <w:rsid w:val="00235497"/>
    <w:rsid w:val="0023690F"/>
    <w:rsid w:val="00237477"/>
    <w:rsid w:val="0024355D"/>
    <w:rsid w:val="00244492"/>
    <w:rsid w:val="00245896"/>
    <w:rsid w:val="002471B3"/>
    <w:rsid w:val="00247A53"/>
    <w:rsid w:val="00251773"/>
    <w:rsid w:val="00261D1A"/>
    <w:rsid w:val="0026337C"/>
    <w:rsid w:val="0026478A"/>
    <w:rsid w:val="002649ED"/>
    <w:rsid w:val="00271236"/>
    <w:rsid w:val="00272D63"/>
    <w:rsid w:val="00276687"/>
    <w:rsid w:val="00276C83"/>
    <w:rsid w:val="00277E93"/>
    <w:rsid w:val="0028089C"/>
    <w:rsid w:val="002814EC"/>
    <w:rsid w:val="00290E72"/>
    <w:rsid w:val="00291DA6"/>
    <w:rsid w:val="00293DCB"/>
    <w:rsid w:val="002943B4"/>
    <w:rsid w:val="00296F87"/>
    <w:rsid w:val="002972AF"/>
    <w:rsid w:val="002A029B"/>
    <w:rsid w:val="002A215D"/>
    <w:rsid w:val="002A31B0"/>
    <w:rsid w:val="002A3C63"/>
    <w:rsid w:val="002A5450"/>
    <w:rsid w:val="002A7632"/>
    <w:rsid w:val="002B03CA"/>
    <w:rsid w:val="002B041F"/>
    <w:rsid w:val="002B179B"/>
    <w:rsid w:val="002B6363"/>
    <w:rsid w:val="002B7863"/>
    <w:rsid w:val="002C6827"/>
    <w:rsid w:val="002C737D"/>
    <w:rsid w:val="002D072D"/>
    <w:rsid w:val="002D08C4"/>
    <w:rsid w:val="002D5CAB"/>
    <w:rsid w:val="002E2845"/>
    <w:rsid w:val="002E3216"/>
    <w:rsid w:val="002E4DB2"/>
    <w:rsid w:val="002E5978"/>
    <w:rsid w:val="002F3368"/>
    <w:rsid w:val="002F55DD"/>
    <w:rsid w:val="002F5F14"/>
    <w:rsid w:val="002F6EAA"/>
    <w:rsid w:val="003001E0"/>
    <w:rsid w:val="003015A8"/>
    <w:rsid w:val="00301CBD"/>
    <w:rsid w:val="00302D52"/>
    <w:rsid w:val="00303F6E"/>
    <w:rsid w:val="00304E43"/>
    <w:rsid w:val="00305BF0"/>
    <w:rsid w:val="003071C8"/>
    <w:rsid w:val="00312151"/>
    <w:rsid w:val="00312573"/>
    <w:rsid w:val="00314059"/>
    <w:rsid w:val="003216E8"/>
    <w:rsid w:val="003304E2"/>
    <w:rsid w:val="0033244E"/>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E16"/>
    <w:rsid w:val="00374E05"/>
    <w:rsid w:val="00386C39"/>
    <w:rsid w:val="00387739"/>
    <w:rsid w:val="00387E23"/>
    <w:rsid w:val="0039067B"/>
    <w:rsid w:val="00393F6D"/>
    <w:rsid w:val="0039569A"/>
    <w:rsid w:val="00397115"/>
    <w:rsid w:val="0039739D"/>
    <w:rsid w:val="003A200A"/>
    <w:rsid w:val="003A2490"/>
    <w:rsid w:val="003A2B18"/>
    <w:rsid w:val="003A470C"/>
    <w:rsid w:val="003A6CC9"/>
    <w:rsid w:val="003B04D8"/>
    <w:rsid w:val="003B0CD7"/>
    <w:rsid w:val="003B17FE"/>
    <w:rsid w:val="003B3186"/>
    <w:rsid w:val="003B7381"/>
    <w:rsid w:val="003C0971"/>
    <w:rsid w:val="003C1F3E"/>
    <w:rsid w:val="003C6FC2"/>
    <w:rsid w:val="003D0874"/>
    <w:rsid w:val="003D5A5F"/>
    <w:rsid w:val="003D6832"/>
    <w:rsid w:val="003E02EB"/>
    <w:rsid w:val="003E058F"/>
    <w:rsid w:val="003E25DF"/>
    <w:rsid w:val="003E5080"/>
    <w:rsid w:val="003E5555"/>
    <w:rsid w:val="003E56DC"/>
    <w:rsid w:val="003E5D1D"/>
    <w:rsid w:val="003F01F2"/>
    <w:rsid w:val="003F4CAD"/>
    <w:rsid w:val="003F5723"/>
    <w:rsid w:val="003F579A"/>
    <w:rsid w:val="003F5EA4"/>
    <w:rsid w:val="003F6396"/>
    <w:rsid w:val="003F68FA"/>
    <w:rsid w:val="00402734"/>
    <w:rsid w:val="00403123"/>
    <w:rsid w:val="0040473E"/>
    <w:rsid w:val="00405262"/>
    <w:rsid w:val="00407BA0"/>
    <w:rsid w:val="00410110"/>
    <w:rsid w:val="00411827"/>
    <w:rsid w:val="004118BE"/>
    <w:rsid w:val="00411AA4"/>
    <w:rsid w:val="00411AD6"/>
    <w:rsid w:val="00413648"/>
    <w:rsid w:val="00414C7E"/>
    <w:rsid w:val="004160B0"/>
    <w:rsid w:val="00416FA8"/>
    <w:rsid w:val="0042124E"/>
    <w:rsid w:val="00421498"/>
    <w:rsid w:val="0042196B"/>
    <w:rsid w:val="00421EBB"/>
    <w:rsid w:val="0042222A"/>
    <w:rsid w:val="00422C3D"/>
    <w:rsid w:val="00424C61"/>
    <w:rsid w:val="00425B04"/>
    <w:rsid w:val="00431E69"/>
    <w:rsid w:val="004322C7"/>
    <w:rsid w:val="00435E07"/>
    <w:rsid w:val="00437EFE"/>
    <w:rsid w:val="00442E81"/>
    <w:rsid w:val="004439A8"/>
    <w:rsid w:val="0044594F"/>
    <w:rsid w:val="00447E2D"/>
    <w:rsid w:val="0045143C"/>
    <w:rsid w:val="00452D66"/>
    <w:rsid w:val="00457614"/>
    <w:rsid w:val="00463AFB"/>
    <w:rsid w:val="00464011"/>
    <w:rsid w:val="00465AAA"/>
    <w:rsid w:val="00465F4A"/>
    <w:rsid w:val="0046628E"/>
    <w:rsid w:val="00467C52"/>
    <w:rsid w:val="00472F08"/>
    <w:rsid w:val="004732D6"/>
    <w:rsid w:val="004749E2"/>
    <w:rsid w:val="00476168"/>
    <w:rsid w:val="0047740F"/>
    <w:rsid w:val="00477AAC"/>
    <w:rsid w:val="00481753"/>
    <w:rsid w:val="0048321F"/>
    <w:rsid w:val="00484106"/>
    <w:rsid w:val="00484CD8"/>
    <w:rsid w:val="00490694"/>
    <w:rsid w:val="00497A0B"/>
    <w:rsid w:val="004A09ED"/>
    <w:rsid w:val="004A21D4"/>
    <w:rsid w:val="004A3118"/>
    <w:rsid w:val="004A3BB5"/>
    <w:rsid w:val="004A754A"/>
    <w:rsid w:val="004B21FA"/>
    <w:rsid w:val="004B6714"/>
    <w:rsid w:val="004B67F7"/>
    <w:rsid w:val="004B7088"/>
    <w:rsid w:val="004B70EE"/>
    <w:rsid w:val="004C5C7F"/>
    <w:rsid w:val="004D7339"/>
    <w:rsid w:val="004D7941"/>
    <w:rsid w:val="004D79E2"/>
    <w:rsid w:val="004E0EC1"/>
    <w:rsid w:val="004E55B8"/>
    <w:rsid w:val="004E66A2"/>
    <w:rsid w:val="004F132D"/>
    <w:rsid w:val="004F6584"/>
    <w:rsid w:val="00500D93"/>
    <w:rsid w:val="00501920"/>
    <w:rsid w:val="005042DD"/>
    <w:rsid w:val="00505EF1"/>
    <w:rsid w:val="00506137"/>
    <w:rsid w:val="00511CFE"/>
    <w:rsid w:val="00513685"/>
    <w:rsid w:val="005175E3"/>
    <w:rsid w:val="00517E3E"/>
    <w:rsid w:val="005221FA"/>
    <w:rsid w:val="0052234B"/>
    <w:rsid w:val="005243C9"/>
    <w:rsid w:val="00526DE5"/>
    <w:rsid w:val="00526F0D"/>
    <w:rsid w:val="00530482"/>
    <w:rsid w:val="005304FB"/>
    <w:rsid w:val="00542C79"/>
    <w:rsid w:val="00545FDF"/>
    <w:rsid w:val="00546E71"/>
    <w:rsid w:val="00547A0C"/>
    <w:rsid w:val="0055203C"/>
    <w:rsid w:val="00552D14"/>
    <w:rsid w:val="00553640"/>
    <w:rsid w:val="0055477E"/>
    <w:rsid w:val="00554E59"/>
    <w:rsid w:val="00555A19"/>
    <w:rsid w:val="00561F69"/>
    <w:rsid w:val="005636FC"/>
    <w:rsid w:val="00564AC0"/>
    <w:rsid w:val="00565EEA"/>
    <w:rsid w:val="00570108"/>
    <w:rsid w:val="00570859"/>
    <w:rsid w:val="0057186C"/>
    <w:rsid w:val="00572F02"/>
    <w:rsid w:val="005765FF"/>
    <w:rsid w:val="00580AB1"/>
    <w:rsid w:val="005811B7"/>
    <w:rsid w:val="005820B3"/>
    <w:rsid w:val="00584CD0"/>
    <w:rsid w:val="005863F5"/>
    <w:rsid w:val="00590715"/>
    <w:rsid w:val="005937A4"/>
    <w:rsid w:val="00594A96"/>
    <w:rsid w:val="00595EA1"/>
    <w:rsid w:val="0059686F"/>
    <w:rsid w:val="005A217D"/>
    <w:rsid w:val="005A3010"/>
    <w:rsid w:val="005A3DBC"/>
    <w:rsid w:val="005A4119"/>
    <w:rsid w:val="005A5B24"/>
    <w:rsid w:val="005A62D7"/>
    <w:rsid w:val="005A7BD9"/>
    <w:rsid w:val="005A7FF4"/>
    <w:rsid w:val="005B17EC"/>
    <w:rsid w:val="005B1EA2"/>
    <w:rsid w:val="005B2269"/>
    <w:rsid w:val="005B374D"/>
    <w:rsid w:val="005B451F"/>
    <w:rsid w:val="005B5420"/>
    <w:rsid w:val="005B6CAA"/>
    <w:rsid w:val="005B7071"/>
    <w:rsid w:val="005C257A"/>
    <w:rsid w:val="005C7F8F"/>
    <w:rsid w:val="005D1CA6"/>
    <w:rsid w:val="005D2660"/>
    <w:rsid w:val="005D5559"/>
    <w:rsid w:val="005D5C3E"/>
    <w:rsid w:val="005E0611"/>
    <w:rsid w:val="005E0A4A"/>
    <w:rsid w:val="005E0BC6"/>
    <w:rsid w:val="005E0DF4"/>
    <w:rsid w:val="005E3BD5"/>
    <w:rsid w:val="005E3F77"/>
    <w:rsid w:val="005E485D"/>
    <w:rsid w:val="005E5DCB"/>
    <w:rsid w:val="005E5EE5"/>
    <w:rsid w:val="005F1C69"/>
    <w:rsid w:val="005F3512"/>
    <w:rsid w:val="005F444A"/>
    <w:rsid w:val="005F788D"/>
    <w:rsid w:val="005F7F9A"/>
    <w:rsid w:val="00600851"/>
    <w:rsid w:val="00600F34"/>
    <w:rsid w:val="00607142"/>
    <w:rsid w:val="006168E2"/>
    <w:rsid w:val="00616D4C"/>
    <w:rsid w:val="00616DD2"/>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43CAF"/>
    <w:rsid w:val="00647819"/>
    <w:rsid w:val="0065013F"/>
    <w:rsid w:val="00652324"/>
    <w:rsid w:val="00656CD4"/>
    <w:rsid w:val="006613C0"/>
    <w:rsid w:val="00665186"/>
    <w:rsid w:val="00666F0C"/>
    <w:rsid w:val="00667660"/>
    <w:rsid w:val="00671D7E"/>
    <w:rsid w:val="00671ECC"/>
    <w:rsid w:val="006736DE"/>
    <w:rsid w:val="00681D00"/>
    <w:rsid w:val="0068408C"/>
    <w:rsid w:val="006867EF"/>
    <w:rsid w:val="00686B04"/>
    <w:rsid w:val="00694C13"/>
    <w:rsid w:val="0069561E"/>
    <w:rsid w:val="00695F6C"/>
    <w:rsid w:val="00696A1F"/>
    <w:rsid w:val="00696C05"/>
    <w:rsid w:val="006A46FB"/>
    <w:rsid w:val="006A4B3B"/>
    <w:rsid w:val="006B0542"/>
    <w:rsid w:val="006B4F18"/>
    <w:rsid w:val="006B5161"/>
    <w:rsid w:val="006B6DA4"/>
    <w:rsid w:val="006C0862"/>
    <w:rsid w:val="006C2B7A"/>
    <w:rsid w:val="006C2C2A"/>
    <w:rsid w:val="006C3560"/>
    <w:rsid w:val="006C6EBA"/>
    <w:rsid w:val="006D08B7"/>
    <w:rsid w:val="006D0E5F"/>
    <w:rsid w:val="006D3C9F"/>
    <w:rsid w:val="006D4755"/>
    <w:rsid w:val="006F01AA"/>
    <w:rsid w:val="006F2466"/>
    <w:rsid w:val="006F2745"/>
    <w:rsid w:val="006F4E93"/>
    <w:rsid w:val="006F6074"/>
    <w:rsid w:val="00703826"/>
    <w:rsid w:val="00704FBD"/>
    <w:rsid w:val="00705A84"/>
    <w:rsid w:val="007069B5"/>
    <w:rsid w:val="00710518"/>
    <w:rsid w:val="00714720"/>
    <w:rsid w:val="0071519E"/>
    <w:rsid w:val="0071770A"/>
    <w:rsid w:val="0072413B"/>
    <w:rsid w:val="0073473F"/>
    <w:rsid w:val="00740E87"/>
    <w:rsid w:val="007416D7"/>
    <w:rsid w:val="0075239A"/>
    <w:rsid w:val="00752C08"/>
    <w:rsid w:val="00752F3F"/>
    <w:rsid w:val="00753BC5"/>
    <w:rsid w:val="007543BF"/>
    <w:rsid w:val="00754482"/>
    <w:rsid w:val="00762C67"/>
    <w:rsid w:val="007649D3"/>
    <w:rsid w:val="00764B63"/>
    <w:rsid w:val="0076545A"/>
    <w:rsid w:val="00770628"/>
    <w:rsid w:val="0077363F"/>
    <w:rsid w:val="00775232"/>
    <w:rsid w:val="0077647E"/>
    <w:rsid w:val="007816AB"/>
    <w:rsid w:val="00784F7E"/>
    <w:rsid w:val="00790694"/>
    <w:rsid w:val="007933DC"/>
    <w:rsid w:val="00793DE1"/>
    <w:rsid w:val="0079516E"/>
    <w:rsid w:val="00795819"/>
    <w:rsid w:val="00795BB5"/>
    <w:rsid w:val="007A1534"/>
    <w:rsid w:val="007A2DCA"/>
    <w:rsid w:val="007A38B4"/>
    <w:rsid w:val="007B66CB"/>
    <w:rsid w:val="007B72DF"/>
    <w:rsid w:val="007B7468"/>
    <w:rsid w:val="007B7715"/>
    <w:rsid w:val="007C1AAF"/>
    <w:rsid w:val="007C657A"/>
    <w:rsid w:val="007C7957"/>
    <w:rsid w:val="007D3014"/>
    <w:rsid w:val="007D34CE"/>
    <w:rsid w:val="007D6786"/>
    <w:rsid w:val="007E0615"/>
    <w:rsid w:val="007E35BA"/>
    <w:rsid w:val="007E5138"/>
    <w:rsid w:val="007E5AC9"/>
    <w:rsid w:val="007E6C40"/>
    <w:rsid w:val="007E799C"/>
    <w:rsid w:val="007F2588"/>
    <w:rsid w:val="00800138"/>
    <w:rsid w:val="00807C08"/>
    <w:rsid w:val="00810BF2"/>
    <w:rsid w:val="008121A4"/>
    <w:rsid w:val="00813D1F"/>
    <w:rsid w:val="00815C1F"/>
    <w:rsid w:val="008162D0"/>
    <w:rsid w:val="0081768B"/>
    <w:rsid w:val="00817EA0"/>
    <w:rsid w:val="00823316"/>
    <w:rsid w:val="00826F8E"/>
    <w:rsid w:val="00827FD5"/>
    <w:rsid w:val="008371A9"/>
    <w:rsid w:val="008404D7"/>
    <w:rsid w:val="00842ECA"/>
    <w:rsid w:val="00846D1C"/>
    <w:rsid w:val="008475DE"/>
    <w:rsid w:val="00851032"/>
    <w:rsid w:val="00853CE9"/>
    <w:rsid w:val="00853F45"/>
    <w:rsid w:val="00856EA3"/>
    <w:rsid w:val="00857E35"/>
    <w:rsid w:val="008621F1"/>
    <w:rsid w:val="00862FDF"/>
    <w:rsid w:val="0086307A"/>
    <w:rsid w:val="00863620"/>
    <w:rsid w:val="00863F71"/>
    <w:rsid w:val="0086479E"/>
    <w:rsid w:val="008662AC"/>
    <w:rsid w:val="00870493"/>
    <w:rsid w:val="0087478E"/>
    <w:rsid w:val="00877489"/>
    <w:rsid w:val="00880456"/>
    <w:rsid w:val="00880CFC"/>
    <w:rsid w:val="008820B8"/>
    <w:rsid w:val="008829AD"/>
    <w:rsid w:val="00884668"/>
    <w:rsid w:val="00885C62"/>
    <w:rsid w:val="00887614"/>
    <w:rsid w:val="00890664"/>
    <w:rsid w:val="00892086"/>
    <w:rsid w:val="00893D86"/>
    <w:rsid w:val="008948CB"/>
    <w:rsid w:val="00895699"/>
    <w:rsid w:val="00895D9A"/>
    <w:rsid w:val="008A1E9A"/>
    <w:rsid w:val="008A7AF4"/>
    <w:rsid w:val="008B0CC8"/>
    <w:rsid w:val="008B107F"/>
    <w:rsid w:val="008B67AA"/>
    <w:rsid w:val="008B7200"/>
    <w:rsid w:val="008C0BC4"/>
    <w:rsid w:val="008C12BE"/>
    <w:rsid w:val="008C1DBB"/>
    <w:rsid w:val="008C3D08"/>
    <w:rsid w:val="008C70D0"/>
    <w:rsid w:val="008D0E1B"/>
    <w:rsid w:val="008D19FE"/>
    <w:rsid w:val="008E0604"/>
    <w:rsid w:val="008E1154"/>
    <w:rsid w:val="008E20FA"/>
    <w:rsid w:val="008E3F04"/>
    <w:rsid w:val="008E531E"/>
    <w:rsid w:val="008E7E72"/>
    <w:rsid w:val="008E7F38"/>
    <w:rsid w:val="008F0571"/>
    <w:rsid w:val="008F0A1E"/>
    <w:rsid w:val="008F0D43"/>
    <w:rsid w:val="008F3788"/>
    <w:rsid w:val="008F3DB1"/>
    <w:rsid w:val="008F44A5"/>
    <w:rsid w:val="008F77AB"/>
    <w:rsid w:val="008F7834"/>
    <w:rsid w:val="009028C3"/>
    <w:rsid w:val="009043FD"/>
    <w:rsid w:val="009077B9"/>
    <w:rsid w:val="00912FED"/>
    <w:rsid w:val="00913736"/>
    <w:rsid w:val="00914838"/>
    <w:rsid w:val="00922923"/>
    <w:rsid w:val="00924721"/>
    <w:rsid w:val="00925204"/>
    <w:rsid w:val="00927B08"/>
    <w:rsid w:val="00936E5A"/>
    <w:rsid w:val="00937DEC"/>
    <w:rsid w:val="00940820"/>
    <w:rsid w:val="00941CA8"/>
    <w:rsid w:val="00944480"/>
    <w:rsid w:val="00944FE4"/>
    <w:rsid w:val="00946011"/>
    <w:rsid w:val="00947E9A"/>
    <w:rsid w:val="00950C2A"/>
    <w:rsid w:val="00952812"/>
    <w:rsid w:val="0095470E"/>
    <w:rsid w:val="00955145"/>
    <w:rsid w:val="00955ACB"/>
    <w:rsid w:val="00955DDD"/>
    <w:rsid w:val="00956706"/>
    <w:rsid w:val="00957C85"/>
    <w:rsid w:val="00960674"/>
    <w:rsid w:val="00962362"/>
    <w:rsid w:val="00962860"/>
    <w:rsid w:val="00962CE2"/>
    <w:rsid w:val="009641B7"/>
    <w:rsid w:val="00964AF1"/>
    <w:rsid w:val="00966108"/>
    <w:rsid w:val="009667ED"/>
    <w:rsid w:val="009673D8"/>
    <w:rsid w:val="00970AAB"/>
    <w:rsid w:val="00971D2C"/>
    <w:rsid w:val="00972DA4"/>
    <w:rsid w:val="00974815"/>
    <w:rsid w:val="00974D95"/>
    <w:rsid w:val="00975E06"/>
    <w:rsid w:val="00982D3E"/>
    <w:rsid w:val="009848E9"/>
    <w:rsid w:val="00984901"/>
    <w:rsid w:val="00985FB7"/>
    <w:rsid w:val="00990F06"/>
    <w:rsid w:val="00990F09"/>
    <w:rsid w:val="00993AD3"/>
    <w:rsid w:val="009A173E"/>
    <w:rsid w:val="009A51CA"/>
    <w:rsid w:val="009A5C8F"/>
    <w:rsid w:val="009B1059"/>
    <w:rsid w:val="009B1696"/>
    <w:rsid w:val="009C42E7"/>
    <w:rsid w:val="009C5CA4"/>
    <w:rsid w:val="009D082B"/>
    <w:rsid w:val="009D13E6"/>
    <w:rsid w:val="009D627F"/>
    <w:rsid w:val="009D744B"/>
    <w:rsid w:val="009E2AF1"/>
    <w:rsid w:val="009E42BE"/>
    <w:rsid w:val="009F2F81"/>
    <w:rsid w:val="009F35D5"/>
    <w:rsid w:val="009F3DC6"/>
    <w:rsid w:val="009F4E76"/>
    <w:rsid w:val="009F4E94"/>
    <w:rsid w:val="009F572E"/>
    <w:rsid w:val="009F6153"/>
    <w:rsid w:val="00A010E2"/>
    <w:rsid w:val="00A01503"/>
    <w:rsid w:val="00A04CCB"/>
    <w:rsid w:val="00A055C4"/>
    <w:rsid w:val="00A05CA3"/>
    <w:rsid w:val="00A11133"/>
    <w:rsid w:val="00A12C81"/>
    <w:rsid w:val="00A153F3"/>
    <w:rsid w:val="00A155DC"/>
    <w:rsid w:val="00A16CA9"/>
    <w:rsid w:val="00A20837"/>
    <w:rsid w:val="00A20853"/>
    <w:rsid w:val="00A24F2A"/>
    <w:rsid w:val="00A2767A"/>
    <w:rsid w:val="00A31052"/>
    <w:rsid w:val="00A312E0"/>
    <w:rsid w:val="00A32EBE"/>
    <w:rsid w:val="00A40B47"/>
    <w:rsid w:val="00A46D23"/>
    <w:rsid w:val="00A50C1D"/>
    <w:rsid w:val="00A52BE8"/>
    <w:rsid w:val="00A5370F"/>
    <w:rsid w:val="00A53834"/>
    <w:rsid w:val="00A53BD9"/>
    <w:rsid w:val="00A54664"/>
    <w:rsid w:val="00A54AFE"/>
    <w:rsid w:val="00A5607C"/>
    <w:rsid w:val="00A60C73"/>
    <w:rsid w:val="00A61162"/>
    <w:rsid w:val="00A67294"/>
    <w:rsid w:val="00A67ED6"/>
    <w:rsid w:val="00A7025C"/>
    <w:rsid w:val="00A702B3"/>
    <w:rsid w:val="00A70E73"/>
    <w:rsid w:val="00A75F5B"/>
    <w:rsid w:val="00A8025E"/>
    <w:rsid w:val="00A8288F"/>
    <w:rsid w:val="00A841E6"/>
    <w:rsid w:val="00A84DDE"/>
    <w:rsid w:val="00A865AB"/>
    <w:rsid w:val="00A921EA"/>
    <w:rsid w:val="00A94AA2"/>
    <w:rsid w:val="00AA1046"/>
    <w:rsid w:val="00AA15C4"/>
    <w:rsid w:val="00AA252B"/>
    <w:rsid w:val="00AA6FFF"/>
    <w:rsid w:val="00AB2737"/>
    <w:rsid w:val="00AB2AF8"/>
    <w:rsid w:val="00AB4AA1"/>
    <w:rsid w:val="00AC41F5"/>
    <w:rsid w:val="00AC4981"/>
    <w:rsid w:val="00AD032A"/>
    <w:rsid w:val="00AD3803"/>
    <w:rsid w:val="00AD3CAB"/>
    <w:rsid w:val="00AD4604"/>
    <w:rsid w:val="00AD52B4"/>
    <w:rsid w:val="00AD644C"/>
    <w:rsid w:val="00AD77CA"/>
    <w:rsid w:val="00AE25E5"/>
    <w:rsid w:val="00AE6917"/>
    <w:rsid w:val="00AE7E20"/>
    <w:rsid w:val="00AF0214"/>
    <w:rsid w:val="00AF09D9"/>
    <w:rsid w:val="00AF2C24"/>
    <w:rsid w:val="00AF3D8A"/>
    <w:rsid w:val="00B006BD"/>
    <w:rsid w:val="00B01741"/>
    <w:rsid w:val="00B0484B"/>
    <w:rsid w:val="00B10BE5"/>
    <w:rsid w:val="00B122E4"/>
    <w:rsid w:val="00B13C30"/>
    <w:rsid w:val="00B14AB3"/>
    <w:rsid w:val="00B20D7C"/>
    <w:rsid w:val="00B212E9"/>
    <w:rsid w:val="00B215F5"/>
    <w:rsid w:val="00B2386D"/>
    <w:rsid w:val="00B23A7F"/>
    <w:rsid w:val="00B2527B"/>
    <w:rsid w:val="00B267B0"/>
    <w:rsid w:val="00B311C5"/>
    <w:rsid w:val="00B34453"/>
    <w:rsid w:val="00B41C17"/>
    <w:rsid w:val="00B432E4"/>
    <w:rsid w:val="00B474AC"/>
    <w:rsid w:val="00B504C2"/>
    <w:rsid w:val="00B61C3D"/>
    <w:rsid w:val="00B635B5"/>
    <w:rsid w:val="00B65348"/>
    <w:rsid w:val="00B66D3D"/>
    <w:rsid w:val="00B67343"/>
    <w:rsid w:val="00B67474"/>
    <w:rsid w:val="00B67AAE"/>
    <w:rsid w:val="00B70D14"/>
    <w:rsid w:val="00B713AA"/>
    <w:rsid w:val="00B71766"/>
    <w:rsid w:val="00B737E6"/>
    <w:rsid w:val="00B751BC"/>
    <w:rsid w:val="00B81878"/>
    <w:rsid w:val="00B81BAF"/>
    <w:rsid w:val="00B828F2"/>
    <w:rsid w:val="00B8440A"/>
    <w:rsid w:val="00B8473A"/>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56A2"/>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101D3"/>
    <w:rsid w:val="00C23263"/>
    <w:rsid w:val="00C23EF9"/>
    <w:rsid w:val="00C26B8A"/>
    <w:rsid w:val="00C337CA"/>
    <w:rsid w:val="00C3456A"/>
    <w:rsid w:val="00C34E32"/>
    <w:rsid w:val="00C40D8B"/>
    <w:rsid w:val="00C41879"/>
    <w:rsid w:val="00C41941"/>
    <w:rsid w:val="00C435A0"/>
    <w:rsid w:val="00C457CA"/>
    <w:rsid w:val="00C46599"/>
    <w:rsid w:val="00C474A6"/>
    <w:rsid w:val="00C4772D"/>
    <w:rsid w:val="00C50FEC"/>
    <w:rsid w:val="00C55638"/>
    <w:rsid w:val="00C55A97"/>
    <w:rsid w:val="00C56435"/>
    <w:rsid w:val="00C56EA3"/>
    <w:rsid w:val="00C57D3B"/>
    <w:rsid w:val="00C63BAA"/>
    <w:rsid w:val="00C6559E"/>
    <w:rsid w:val="00C73A12"/>
    <w:rsid w:val="00C85448"/>
    <w:rsid w:val="00C86148"/>
    <w:rsid w:val="00C92FA5"/>
    <w:rsid w:val="00C945B5"/>
    <w:rsid w:val="00C959B0"/>
    <w:rsid w:val="00C96314"/>
    <w:rsid w:val="00C96EB9"/>
    <w:rsid w:val="00CA64DB"/>
    <w:rsid w:val="00CB1902"/>
    <w:rsid w:val="00CB2359"/>
    <w:rsid w:val="00CB26FD"/>
    <w:rsid w:val="00CB50B6"/>
    <w:rsid w:val="00CB6D42"/>
    <w:rsid w:val="00CB73E5"/>
    <w:rsid w:val="00CC0A10"/>
    <w:rsid w:val="00CC2203"/>
    <w:rsid w:val="00CC6F1A"/>
    <w:rsid w:val="00CD059E"/>
    <w:rsid w:val="00CD31B4"/>
    <w:rsid w:val="00CE0903"/>
    <w:rsid w:val="00CE1521"/>
    <w:rsid w:val="00CE30FA"/>
    <w:rsid w:val="00CE4488"/>
    <w:rsid w:val="00CE448F"/>
    <w:rsid w:val="00CE7481"/>
    <w:rsid w:val="00CF0957"/>
    <w:rsid w:val="00CF09EE"/>
    <w:rsid w:val="00CF1808"/>
    <w:rsid w:val="00CF2D58"/>
    <w:rsid w:val="00CF325A"/>
    <w:rsid w:val="00CF42DD"/>
    <w:rsid w:val="00CF7055"/>
    <w:rsid w:val="00CF79F8"/>
    <w:rsid w:val="00D013C5"/>
    <w:rsid w:val="00D11A61"/>
    <w:rsid w:val="00D16D58"/>
    <w:rsid w:val="00D235E0"/>
    <w:rsid w:val="00D3503B"/>
    <w:rsid w:val="00D37663"/>
    <w:rsid w:val="00D435B0"/>
    <w:rsid w:val="00D44144"/>
    <w:rsid w:val="00D4577F"/>
    <w:rsid w:val="00D47186"/>
    <w:rsid w:val="00D47C66"/>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70CF"/>
    <w:rsid w:val="00D97331"/>
    <w:rsid w:val="00DA0C21"/>
    <w:rsid w:val="00DA16C2"/>
    <w:rsid w:val="00DA2743"/>
    <w:rsid w:val="00DA2780"/>
    <w:rsid w:val="00DA343F"/>
    <w:rsid w:val="00DA3FCF"/>
    <w:rsid w:val="00DA650D"/>
    <w:rsid w:val="00DA6C1F"/>
    <w:rsid w:val="00DB03EE"/>
    <w:rsid w:val="00DB10AD"/>
    <w:rsid w:val="00DB1362"/>
    <w:rsid w:val="00DB4030"/>
    <w:rsid w:val="00DB4C16"/>
    <w:rsid w:val="00DB54A7"/>
    <w:rsid w:val="00DB5E29"/>
    <w:rsid w:val="00DB76DA"/>
    <w:rsid w:val="00DC030E"/>
    <w:rsid w:val="00DC1EAD"/>
    <w:rsid w:val="00DC289F"/>
    <w:rsid w:val="00DC643E"/>
    <w:rsid w:val="00DD1573"/>
    <w:rsid w:val="00DD5AED"/>
    <w:rsid w:val="00DD7360"/>
    <w:rsid w:val="00DE084D"/>
    <w:rsid w:val="00DE2B63"/>
    <w:rsid w:val="00DE3A0F"/>
    <w:rsid w:val="00DE5A36"/>
    <w:rsid w:val="00DE5A88"/>
    <w:rsid w:val="00DF10AF"/>
    <w:rsid w:val="00DF184D"/>
    <w:rsid w:val="00DF1E0D"/>
    <w:rsid w:val="00DF2B92"/>
    <w:rsid w:val="00DF4294"/>
    <w:rsid w:val="00DF4A31"/>
    <w:rsid w:val="00DF7114"/>
    <w:rsid w:val="00E00A16"/>
    <w:rsid w:val="00E05A92"/>
    <w:rsid w:val="00E10075"/>
    <w:rsid w:val="00E1196A"/>
    <w:rsid w:val="00E12316"/>
    <w:rsid w:val="00E1238E"/>
    <w:rsid w:val="00E129D3"/>
    <w:rsid w:val="00E1478F"/>
    <w:rsid w:val="00E17F8B"/>
    <w:rsid w:val="00E20DBA"/>
    <w:rsid w:val="00E24005"/>
    <w:rsid w:val="00E25E56"/>
    <w:rsid w:val="00E26240"/>
    <w:rsid w:val="00E2660F"/>
    <w:rsid w:val="00E26B4C"/>
    <w:rsid w:val="00E26DB7"/>
    <w:rsid w:val="00E30A04"/>
    <w:rsid w:val="00E30A21"/>
    <w:rsid w:val="00E329DB"/>
    <w:rsid w:val="00E32C6B"/>
    <w:rsid w:val="00E32CE8"/>
    <w:rsid w:val="00E35697"/>
    <w:rsid w:val="00E36CF8"/>
    <w:rsid w:val="00E41AAC"/>
    <w:rsid w:val="00E42DD3"/>
    <w:rsid w:val="00E4731E"/>
    <w:rsid w:val="00E4784D"/>
    <w:rsid w:val="00E50779"/>
    <w:rsid w:val="00E508E7"/>
    <w:rsid w:val="00E514C8"/>
    <w:rsid w:val="00E51C93"/>
    <w:rsid w:val="00E53127"/>
    <w:rsid w:val="00E57052"/>
    <w:rsid w:val="00E572BF"/>
    <w:rsid w:val="00E618A2"/>
    <w:rsid w:val="00E6245F"/>
    <w:rsid w:val="00E6632D"/>
    <w:rsid w:val="00E71AE8"/>
    <w:rsid w:val="00E756D2"/>
    <w:rsid w:val="00E75D49"/>
    <w:rsid w:val="00E76728"/>
    <w:rsid w:val="00E76D16"/>
    <w:rsid w:val="00E76E88"/>
    <w:rsid w:val="00E774FB"/>
    <w:rsid w:val="00E82504"/>
    <w:rsid w:val="00E835E1"/>
    <w:rsid w:val="00E85026"/>
    <w:rsid w:val="00E8619F"/>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25F9"/>
    <w:rsid w:val="00EC2C5B"/>
    <w:rsid w:val="00EC60A8"/>
    <w:rsid w:val="00ED153F"/>
    <w:rsid w:val="00ED2D1B"/>
    <w:rsid w:val="00ED5C4A"/>
    <w:rsid w:val="00ED6448"/>
    <w:rsid w:val="00ED79AF"/>
    <w:rsid w:val="00ED7CBB"/>
    <w:rsid w:val="00EE046F"/>
    <w:rsid w:val="00EE0FB4"/>
    <w:rsid w:val="00EE4C12"/>
    <w:rsid w:val="00EE51A5"/>
    <w:rsid w:val="00EE6FCC"/>
    <w:rsid w:val="00EE7AA8"/>
    <w:rsid w:val="00EF2751"/>
    <w:rsid w:val="00EF4776"/>
    <w:rsid w:val="00EF6A31"/>
    <w:rsid w:val="00F0038D"/>
    <w:rsid w:val="00F00D21"/>
    <w:rsid w:val="00F01A4D"/>
    <w:rsid w:val="00F04796"/>
    <w:rsid w:val="00F11A14"/>
    <w:rsid w:val="00F16D82"/>
    <w:rsid w:val="00F2120E"/>
    <w:rsid w:val="00F22753"/>
    <w:rsid w:val="00F22A3F"/>
    <w:rsid w:val="00F24168"/>
    <w:rsid w:val="00F2697E"/>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62427"/>
    <w:rsid w:val="00F7150B"/>
    <w:rsid w:val="00F72843"/>
    <w:rsid w:val="00F7598C"/>
    <w:rsid w:val="00F77D25"/>
    <w:rsid w:val="00F81720"/>
    <w:rsid w:val="00F82001"/>
    <w:rsid w:val="00F84708"/>
    <w:rsid w:val="00F91822"/>
    <w:rsid w:val="00F938AE"/>
    <w:rsid w:val="00F939BC"/>
    <w:rsid w:val="00F93F2E"/>
    <w:rsid w:val="00F9415E"/>
    <w:rsid w:val="00F97BE9"/>
    <w:rsid w:val="00FA18FA"/>
    <w:rsid w:val="00FA247E"/>
    <w:rsid w:val="00FA2CE5"/>
    <w:rsid w:val="00FA3825"/>
    <w:rsid w:val="00FA6E2C"/>
    <w:rsid w:val="00FA7F14"/>
    <w:rsid w:val="00FB2997"/>
    <w:rsid w:val="00FB4286"/>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Revizija">
    <w:name w:val="Revision"/>
    <w:hidden/>
    <w:uiPriority w:val="99"/>
    <w:semiHidden/>
    <w:rsid w:val="005F788D"/>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343490">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8</Pages>
  <Words>2853</Words>
  <Characters>16267</Characters>
  <Application>Microsoft Office Word</Application>
  <DocSecurity>0</DocSecurity>
  <Lines>135</Lines>
  <Paragraphs>38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19082</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Larisa Stefin</cp:lastModifiedBy>
  <cp:revision>5</cp:revision>
  <cp:lastPrinted>2016-05-05T11:52:00Z</cp:lastPrinted>
  <dcterms:created xsi:type="dcterms:W3CDTF">2025-10-20T05:15:00Z</dcterms:created>
  <dcterms:modified xsi:type="dcterms:W3CDTF">2025-10-21T11:25:00Z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3/JN</vt:lpwstr>
  </property>
  <property fmtid="{D5CDD505-2E9C-101B-9397-08002B2CF9AE}" pid="3" name="MFiles_P1046">
    <vt:lpwstr>Dobava zdravstvenega materiala</vt:lpwstr>
  </property>
  <property fmtid="{D5CDD505-2E9C-101B-9397-08002B2CF9AE}" pid="4" name="MFiles_P1049">
    <vt:lpwstr>Odprti postopek</vt:lpwstr>
  </property>
  <property fmtid="{D5CDD505-2E9C-101B-9397-08002B2CF9AE}" pid="5" name="MFiles_P1058">
    <vt:lpwstr/>
  </property>
  <property fmtid="{D5CDD505-2E9C-101B-9397-08002B2CF9AE}" pid="6" name="MFiles_P1059">
    <vt:lpwstr/>
  </property>
  <property fmtid="{D5CDD505-2E9C-101B-9397-08002B2CF9AE}" pid="7" name="MFiles_P1060">
    <vt:lpwstr/>
  </property>
  <property fmtid="{D5CDD505-2E9C-101B-9397-08002B2CF9AE}" pid="8" name="MFiles_P1053">
    <vt:lpwstr/>
  </property>
  <property fmtid="{D5CDD505-2E9C-101B-9397-08002B2CF9AE}" pid="9" name="MFiles_P1054">
    <vt:lpwstr/>
  </property>
  <property fmtid="{D5CDD505-2E9C-101B-9397-08002B2CF9AE}" pid="10" name="MFiles_PG51E14D668BC8456EB4AD32C31006B79A">
    <vt:lpwstr/>
  </property>
  <property fmtid="{D5CDD505-2E9C-101B-9397-08002B2CF9AE}" pid="11" name="MFiles_PG9C98BF00E3CA4D8EB0CBA3E06F9F9EBB">
    <vt:lpwstr/>
  </property>
  <property fmtid="{D5CDD505-2E9C-101B-9397-08002B2CF9AE}" pid="12" name="MFiles_P1021n1_P0">
    <vt:lpwstr>Zdravstveni dom Kočevje</vt:lpwstr>
  </property>
  <property fmtid="{D5CDD505-2E9C-101B-9397-08002B2CF9AE}" pid="13" name="MFiles_P1021n1_P1033">
    <vt:lpwstr>Roška cesta 18</vt:lpwstr>
  </property>
  <property fmtid="{D5CDD505-2E9C-101B-9397-08002B2CF9AE}" pid="14" name="MFiles_P1021n1_P1034">
    <vt:lpwstr>Emir Kuduzović, direktor</vt:lpwstr>
  </property>
  <property fmtid="{D5CDD505-2E9C-101B-9397-08002B2CF9AE}" pid="15" name="MFiles_PG5BC2FC14A405421BA79F5FEC63BD00E3n1_PGB3D8D77D2D654902AEB821305A1A12BC">
    <vt:lpwstr>1330 Kočevje</vt:lpwstr>
  </property>
</Properties>
</file>