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B6BE1" w14:textId="77777777" w:rsidR="00BC32AC" w:rsidRPr="00A6791D" w:rsidRDefault="00BC32AC" w:rsidP="00BC32AC">
      <w:pPr>
        <w:jc w:val="right"/>
        <w:rPr>
          <w:rFonts w:asciiTheme="minorHAnsi" w:hAnsiTheme="minorHAnsi"/>
          <w:b/>
          <w:sz w:val="24"/>
          <w:szCs w:val="24"/>
        </w:rPr>
      </w:pPr>
      <w:r w:rsidRPr="00A6791D">
        <w:rPr>
          <w:rFonts w:asciiTheme="minorHAnsi" w:hAnsiTheme="minorHAnsi"/>
          <w:b/>
          <w:sz w:val="24"/>
          <w:szCs w:val="24"/>
        </w:rPr>
        <w:t xml:space="preserve">Attachment </w:t>
      </w:r>
      <w:r>
        <w:rPr>
          <w:rFonts w:asciiTheme="minorHAnsi" w:hAnsiTheme="minorHAnsi"/>
          <w:b/>
          <w:sz w:val="24"/>
          <w:szCs w:val="24"/>
        </w:rPr>
        <w:t xml:space="preserve">No. </w:t>
      </w:r>
      <w:r w:rsidRPr="00A6791D">
        <w:rPr>
          <w:rFonts w:asciiTheme="minorHAnsi" w:hAnsiTheme="minorHAnsi"/>
          <w:b/>
          <w:sz w:val="24"/>
          <w:szCs w:val="24"/>
        </w:rPr>
        <w:t>1</w:t>
      </w:r>
    </w:p>
    <w:p w14:paraId="2D665F32" w14:textId="77777777" w:rsidR="00BC32AC" w:rsidRPr="00A367E8" w:rsidRDefault="00BC32AC" w:rsidP="00A367E8">
      <w:pPr>
        <w:pBdr>
          <w:top w:val="single" w:sz="4" w:space="1" w:color="auto"/>
          <w:left w:val="single" w:sz="4" w:space="4" w:color="auto"/>
          <w:bottom w:val="single" w:sz="4" w:space="1" w:color="auto"/>
          <w:right w:val="single" w:sz="4" w:space="4" w:color="auto"/>
        </w:pBdr>
        <w:shd w:val="clear" w:color="auto" w:fill="B4C6E7" w:themeFill="accent1" w:themeFillTint="66"/>
        <w:spacing w:after="120" w:line="276" w:lineRule="auto"/>
        <w:jc w:val="center"/>
        <w:rPr>
          <w:rFonts w:asciiTheme="minorHAnsi" w:eastAsia="MS Mincho" w:hAnsiTheme="minorHAnsi"/>
          <w:b/>
          <w:sz w:val="24"/>
          <w:szCs w:val="24"/>
          <w:lang w:eastAsia="en-US"/>
        </w:rPr>
      </w:pPr>
      <w:r w:rsidRPr="00A367E8">
        <w:rPr>
          <w:rFonts w:asciiTheme="minorHAnsi" w:eastAsia="MS Mincho" w:hAnsiTheme="minorHAnsi"/>
          <w:b/>
          <w:sz w:val="24"/>
          <w:szCs w:val="24"/>
          <w:lang w:eastAsia="en-US"/>
        </w:rPr>
        <w:t>BID FORM</w:t>
      </w:r>
    </w:p>
    <w:p w14:paraId="4B5ECD71" w14:textId="77777777" w:rsidR="00BC32AC" w:rsidRPr="00A6791D" w:rsidRDefault="00BC32AC" w:rsidP="00BC32AC">
      <w:pPr>
        <w:widowControl w:val="0"/>
        <w:autoSpaceDE w:val="0"/>
        <w:autoSpaceDN w:val="0"/>
        <w:adjustRightInd w:val="0"/>
        <w:rPr>
          <w:rFonts w:asciiTheme="minorHAnsi" w:hAnsiTheme="minorHAnsi"/>
          <w:b/>
          <w:sz w:val="24"/>
          <w:szCs w:val="24"/>
        </w:rPr>
      </w:pPr>
    </w:p>
    <w:p w14:paraId="0EFC3E72" w14:textId="77777777" w:rsidR="00BC32AC" w:rsidRPr="00A6791D" w:rsidRDefault="00BC32AC" w:rsidP="00BC32AC">
      <w:pPr>
        <w:widowControl w:val="0"/>
        <w:autoSpaceDE w:val="0"/>
        <w:autoSpaceDN w:val="0"/>
        <w:adjustRightInd w:val="0"/>
        <w:rPr>
          <w:rFonts w:asciiTheme="minorHAnsi" w:hAnsiTheme="minorHAnsi"/>
          <w:b/>
          <w:sz w:val="22"/>
        </w:rPr>
      </w:pPr>
      <w:r w:rsidRPr="00A6791D">
        <w:rPr>
          <w:rFonts w:asciiTheme="minorHAnsi" w:hAnsiTheme="minorHAnsi"/>
          <w:b/>
          <w:sz w:val="22"/>
        </w:rPr>
        <w:t>For (subject of the Bid):</w:t>
      </w:r>
      <w:r w:rsidRPr="00A6791D">
        <w:rPr>
          <w:sz w:val="22"/>
        </w:rPr>
        <w:t xml:space="preserve"> </w:t>
      </w:r>
      <w:r w:rsidRPr="007001F5">
        <w:rPr>
          <w:rFonts w:asciiTheme="minorHAnsi" w:hAnsiTheme="minorHAnsi"/>
          <w:b/>
          <w:sz w:val="22"/>
        </w:rPr>
        <w:t xml:space="preserve">Supply &amp; </w:t>
      </w:r>
      <w:r w:rsidRPr="00A6791D">
        <w:rPr>
          <w:rFonts w:asciiTheme="minorHAnsi" w:hAnsiTheme="minorHAnsi"/>
          <w:b/>
          <w:sz w:val="22"/>
        </w:rPr>
        <w:t xml:space="preserve">Replacement </w:t>
      </w:r>
      <w:r w:rsidRPr="00906FE8">
        <w:rPr>
          <w:rFonts w:asciiTheme="minorHAnsi" w:hAnsiTheme="minorHAnsi"/>
          <w:b/>
          <w:sz w:val="22"/>
        </w:rPr>
        <w:t>of Two</w:t>
      </w:r>
      <w:r w:rsidRPr="000B4BE7">
        <w:rPr>
          <w:rFonts w:asciiTheme="minorHAnsi" w:hAnsiTheme="minorHAnsi"/>
          <w:b/>
          <w:sz w:val="22"/>
        </w:rPr>
        <w:t xml:space="preserve"> </w:t>
      </w:r>
      <w:r w:rsidRPr="00A6791D">
        <w:rPr>
          <w:rFonts w:asciiTheme="minorHAnsi" w:hAnsiTheme="minorHAnsi"/>
          <w:b/>
          <w:sz w:val="22"/>
        </w:rPr>
        <w:t>Emergency DG Units Electrical Generators</w:t>
      </w:r>
      <w:r>
        <w:rPr>
          <w:rFonts w:asciiTheme="minorHAnsi" w:hAnsiTheme="minorHAnsi"/>
          <w:b/>
          <w:sz w:val="22"/>
        </w:rPr>
        <w:t xml:space="preserve"> a</w:t>
      </w:r>
      <w:r w:rsidRPr="000B4BE7">
        <w:rPr>
          <w:rFonts w:asciiTheme="minorHAnsi" w:hAnsiTheme="minorHAnsi"/>
          <w:b/>
          <w:sz w:val="22"/>
        </w:rPr>
        <w:t>nd</w:t>
      </w:r>
      <w:r>
        <w:rPr>
          <w:rFonts w:asciiTheme="minorHAnsi" w:hAnsiTheme="minorHAnsi"/>
          <w:b/>
          <w:sz w:val="22"/>
        </w:rPr>
        <w:t xml:space="preserve"> </w:t>
      </w:r>
      <w:r w:rsidRPr="000B4BE7">
        <w:rPr>
          <w:rFonts w:asciiTheme="minorHAnsi" w:hAnsiTheme="minorHAnsi"/>
          <w:b/>
          <w:sz w:val="22"/>
        </w:rPr>
        <w:t>(optional) Refurbishment of One Emergency DG Unit Electrical Generator</w:t>
      </w:r>
    </w:p>
    <w:p w14:paraId="7DF45F72" w14:textId="77777777" w:rsidR="00BC32AC" w:rsidRPr="00A6791D" w:rsidRDefault="00BC32AC" w:rsidP="00BC32AC">
      <w:pPr>
        <w:widowControl w:val="0"/>
        <w:autoSpaceDE w:val="0"/>
        <w:autoSpaceDN w:val="0"/>
        <w:adjustRightInd w:val="0"/>
        <w:rPr>
          <w:rFonts w:asciiTheme="minorHAnsi" w:hAnsiTheme="minorHAnsi"/>
          <w:b/>
          <w:sz w:val="22"/>
        </w:rPr>
      </w:pPr>
    </w:p>
    <w:p w14:paraId="22FE95EC" w14:textId="77777777" w:rsidR="00BC32AC" w:rsidRPr="00A6791D" w:rsidRDefault="00BC32AC" w:rsidP="00BC32AC">
      <w:pPr>
        <w:widowControl w:val="0"/>
        <w:autoSpaceDE w:val="0"/>
        <w:autoSpaceDN w:val="0"/>
        <w:adjustRightInd w:val="0"/>
        <w:rPr>
          <w:rFonts w:asciiTheme="minorHAnsi" w:hAnsiTheme="minorHAnsi"/>
          <w:b/>
          <w:sz w:val="22"/>
        </w:rPr>
      </w:pPr>
      <w:r w:rsidRPr="00A6791D">
        <w:rPr>
          <w:rFonts w:asciiTheme="minorHAnsi" w:hAnsiTheme="minorHAnsi"/>
          <w:b/>
          <w:sz w:val="22"/>
        </w:rPr>
        <w:t>Bidder’s Name and Address:</w:t>
      </w:r>
      <w:r>
        <w:rPr>
          <w:rFonts w:asciiTheme="minorHAnsi" w:hAnsiTheme="minorHAnsi"/>
          <w:b/>
          <w:sz w:val="22"/>
        </w:rPr>
        <w:t xml:space="preserve"> </w:t>
      </w:r>
      <w:r w:rsidRPr="00A6791D">
        <w:rPr>
          <w:rFonts w:asciiTheme="minorHAnsi" w:hAnsiTheme="minorHAnsi"/>
          <w:b/>
          <w:sz w:val="22"/>
        </w:rPr>
        <w:t>…………………………………………………………………………….</w:t>
      </w:r>
    </w:p>
    <w:p w14:paraId="1BCA3BCE" w14:textId="77777777" w:rsidR="00BC32AC" w:rsidRPr="00A6791D" w:rsidRDefault="00BC32AC" w:rsidP="00BC32AC">
      <w:pPr>
        <w:widowControl w:val="0"/>
        <w:autoSpaceDE w:val="0"/>
        <w:autoSpaceDN w:val="0"/>
        <w:adjustRightInd w:val="0"/>
        <w:rPr>
          <w:rFonts w:asciiTheme="minorHAnsi" w:hAnsiTheme="minorHAnsi"/>
          <w:b/>
          <w:sz w:val="22"/>
        </w:rPr>
      </w:pPr>
    </w:p>
    <w:p w14:paraId="386502BC" w14:textId="77777777" w:rsidR="00BC32AC" w:rsidRPr="00A6791D" w:rsidRDefault="00BC32AC" w:rsidP="00BC32AC">
      <w:pPr>
        <w:widowControl w:val="0"/>
        <w:autoSpaceDE w:val="0"/>
        <w:autoSpaceDN w:val="0"/>
        <w:adjustRightInd w:val="0"/>
        <w:rPr>
          <w:rFonts w:asciiTheme="minorHAnsi" w:hAnsiTheme="minorHAnsi"/>
          <w:b/>
          <w:sz w:val="22"/>
        </w:rPr>
      </w:pPr>
      <w:r w:rsidRPr="00A6791D">
        <w:rPr>
          <w:rFonts w:asciiTheme="minorHAnsi" w:hAnsiTheme="minorHAnsi"/>
          <w:b/>
          <w:sz w:val="22"/>
        </w:rPr>
        <w:t>Company account number and swift code:</w:t>
      </w:r>
      <w:r>
        <w:rPr>
          <w:rFonts w:asciiTheme="minorHAnsi" w:hAnsiTheme="minorHAnsi"/>
          <w:b/>
          <w:sz w:val="22"/>
        </w:rPr>
        <w:t xml:space="preserve"> </w:t>
      </w:r>
      <w:r w:rsidRPr="00A6791D">
        <w:rPr>
          <w:rFonts w:asciiTheme="minorHAnsi" w:hAnsiTheme="minorHAnsi"/>
          <w:b/>
          <w:sz w:val="22"/>
        </w:rPr>
        <w:t>……………………………………………………</w:t>
      </w:r>
      <w:proofErr w:type="gramStart"/>
      <w:r w:rsidRPr="00A6791D">
        <w:rPr>
          <w:rFonts w:asciiTheme="minorHAnsi" w:hAnsiTheme="minorHAnsi"/>
          <w:b/>
          <w:sz w:val="22"/>
        </w:rPr>
        <w:t>…..</w:t>
      </w:r>
      <w:proofErr w:type="gramEnd"/>
    </w:p>
    <w:p w14:paraId="1626C948" w14:textId="77777777" w:rsidR="00BC32AC" w:rsidRPr="00A6791D" w:rsidRDefault="00BC32AC" w:rsidP="00BC32AC">
      <w:pPr>
        <w:widowControl w:val="0"/>
        <w:autoSpaceDE w:val="0"/>
        <w:autoSpaceDN w:val="0"/>
        <w:adjustRightInd w:val="0"/>
        <w:rPr>
          <w:rFonts w:asciiTheme="minorHAnsi" w:hAnsiTheme="minorHAnsi"/>
          <w:b/>
          <w:sz w:val="22"/>
        </w:rPr>
      </w:pPr>
    </w:p>
    <w:p w14:paraId="6904809B" w14:textId="77777777" w:rsidR="00BC32AC" w:rsidRPr="00A6791D" w:rsidRDefault="00BC32AC" w:rsidP="00BC32AC">
      <w:pPr>
        <w:widowControl w:val="0"/>
        <w:autoSpaceDE w:val="0"/>
        <w:autoSpaceDN w:val="0"/>
        <w:adjustRightInd w:val="0"/>
        <w:rPr>
          <w:rFonts w:asciiTheme="minorHAnsi" w:hAnsiTheme="minorHAnsi"/>
          <w:b/>
          <w:sz w:val="22"/>
        </w:rPr>
      </w:pPr>
      <w:r w:rsidRPr="00A6791D">
        <w:rPr>
          <w:rFonts w:asciiTheme="minorHAnsi" w:hAnsiTheme="minorHAnsi"/>
          <w:b/>
          <w:sz w:val="22"/>
        </w:rPr>
        <w:t>Tax No.:</w:t>
      </w:r>
      <w:r>
        <w:rPr>
          <w:rFonts w:asciiTheme="minorHAnsi" w:hAnsiTheme="minorHAnsi"/>
          <w:b/>
          <w:sz w:val="22"/>
        </w:rPr>
        <w:t xml:space="preserve"> </w:t>
      </w:r>
      <w:r w:rsidRPr="00A6791D">
        <w:rPr>
          <w:rFonts w:asciiTheme="minorHAnsi" w:hAnsiTheme="minorHAnsi"/>
          <w:b/>
          <w:sz w:val="22"/>
        </w:rPr>
        <w:t>………………………………………………………………</w:t>
      </w:r>
    </w:p>
    <w:p w14:paraId="6CC6B603" w14:textId="77777777" w:rsidR="00BC32AC" w:rsidRPr="00A6791D" w:rsidRDefault="00BC32AC" w:rsidP="00BC32AC">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2"/>
        </w:rPr>
      </w:pPr>
      <w:r w:rsidRPr="00A6791D">
        <w:rPr>
          <w:rFonts w:asciiTheme="minorHAnsi" w:hAnsiTheme="minorHAnsi"/>
          <w:w w:val="102"/>
          <w:sz w:val="22"/>
        </w:rPr>
        <w:t>Representative………………………………………………………</w:t>
      </w:r>
      <w:proofErr w:type="gramStart"/>
      <w:r w:rsidRPr="00A6791D">
        <w:rPr>
          <w:rFonts w:asciiTheme="minorHAnsi" w:hAnsiTheme="minorHAnsi"/>
          <w:w w:val="102"/>
          <w:sz w:val="22"/>
        </w:rPr>
        <w:t>…..</w:t>
      </w:r>
      <w:r w:rsidRPr="00A6791D">
        <w:rPr>
          <w:rFonts w:asciiTheme="minorHAnsi" w:hAnsiTheme="minorHAnsi"/>
          <w:b/>
          <w:w w:val="102"/>
          <w:sz w:val="22"/>
        </w:rPr>
        <w:t>email:…</w:t>
      </w:r>
      <w:proofErr w:type="gramEnd"/>
      <w:r w:rsidRPr="00A6791D">
        <w:rPr>
          <w:rFonts w:asciiTheme="minorHAnsi" w:hAnsiTheme="minorHAnsi"/>
          <w:b/>
          <w:w w:val="102"/>
          <w:sz w:val="22"/>
        </w:rPr>
        <w:t>…………………………</w:t>
      </w:r>
    </w:p>
    <w:p w14:paraId="1E418D06" w14:textId="77777777" w:rsidR="00BC32AC" w:rsidRPr="00A6791D" w:rsidRDefault="00BC32AC" w:rsidP="00BC32AC">
      <w:pPr>
        <w:widowControl w:val="0"/>
        <w:tabs>
          <w:tab w:val="left" w:pos="4540"/>
          <w:tab w:val="left" w:pos="5240"/>
          <w:tab w:val="left" w:pos="8140"/>
        </w:tabs>
        <w:autoSpaceDE w:val="0"/>
        <w:autoSpaceDN w:val="0"/>
        <w:adjustRightInd w:val="0"/>
        <w:ind w:right="427"/>
        <w:rPr>
          <w:rFonts w:asciiTheme="minorHAnsi" w:hAnsiTheme="minorHAnsi"/>
          <w:w w:val="102"/>
          <w:sz w:val="22"/>
        </w:rPr>
      </w:pPr>
    </w:p>
    <w:p w14:paraId="53CBE370" w14:textId="77777777" w:rsidR="00BC32AC" w:rsidRPr="00A6791D" w:rsidRDefault="00BC32AC" w:rsidP="00BC32AC">
      <w:pPr>
        <w:widowControl w:val="0"/>
        <w:tabs>
          <w:tab w:val="left" w:pos="4540"/>
          <w:tab w:val="left" w:pos="5240"/>
          <w:tab w:val="left" w:pos="8140"/>
        </w:tabs>
        <w:autoSpaceDE w:val="0"/>
        <w:autoSpaceDN w:val="0"/>
        <w:adjustRightInd w:val="0"/>
        <w:ind w:right="427"/>
        <w:rPr>
          <w:rFonts w:asciiTheme="minorHAnsi" w:hAnsiTheme="minorHAnsi"/>
          <w:w w:val="102"/>
          <w:sz w:val="22"/>
        </w:rPr>
      </w:pPr>
      <w:proofErr w:type="gramStart"/>
      <w:r w:rsidRPr="00A6791D">
        <w:rPr>
          <w:rFonts w:asciiTheme="minorHAnsi" w:hAnsiTheme="minorHAnsi"/>
          <w:w w:val="102"/>
          <w:sz w:val="22"/>
        </w:rPr>
        <w:t>Date  …</w:t>
      </w:r>
      <w:proofErr w:type="gramEnd"/>
      <w:r w:rsidRPr="00A6791D">
        <w:rPr>
          <w:rFonts w:asciiTheme="minorHAnsi" w:hAnsiTheme="minorHAnsi"/>
          <w:w w:val="102"/>
          <w:sz w:val="22"/>
        </w:rPr>
        <w:t>…………………………………………</w:t>
      </w:r>
      <w:proofErr w:type="gramStart"/>
      <w:r w:rsidRPr="00A6791D">
        <w:rPr>
          <w:rFonts w:asciiTheme="minorHAnsi" w:hAnsiTheme="minorHAnsi"/>
          <w:w w:val="102"/>
          <w:sz w:val="22"/>
        </w:rPr>
        <w:t>…..</w:t>
      </w:r>
      <w:proofErr w:type="gramEnd"/>
    </w:p>
    <w:p w14:paraId="4FE12BBC" w14:textId="77777777" w:rsidR="00BC32AC" w:rsidRPr="00A6791D" w:rsidRDefault="00BC32AC" w:rsidP="00BC32AC">
      <w:pPr>
        <w:widowControl w:val="0"/>
        <w:tabs>
          <w:tab w:val="left" w:pos="4540"/>
          <w:tab w:val="left" w:pos="5240"/>
          <w:tab w:val="left" w:pos="8140"/>
        </w:tabs>
        <w:autoSpaceDE w:val="0"/>
        <w:autoSpaceDN w:val="0"/>
        <w:adjustRightInd w:val="0"/>
        <w:ind w:right="427"/>
        <w:rPr>
          <w:rFonts w:asciiTheme="minorHAnsi" w:hAnsiTheme="minorHAnsi"/>
          <w:w w:val="102"/>
          <w:sz w:val="22"/>
        </w:rPr>
      </w:pPr>
    </w:p>
    <w:p w14:paraId="0C57A24B" w14:textId="77777777" w:rsidR="00BC32AC" w:rsidRPr="00A6791D" w:rsidRDefault="00BC32AC" w:rsidP="00BC32AC">
      <w:pPr>
        <w:pStyle w:val="Odstavekseznama"/>
        <w:widowControl w:val="0"/>
        <w:numPr>
          <w:ilvl w:val="0"/>
          <w:numId w:val="4"/>
        </w:numPr>
        <w:tabs>
          <w:tab w:val="left" w:pos="4540"/>
          <w:tab w:val="left" w:pos="5240"/>
          <w:tab w:val="left" w:pos="8140"/>
        </w:tabs>
        <w:autoSpaceDE w:val="0"/>
        <w:autoSpaceDN w:val="0"/>
        <w:adjustRightInd w:val="0"/>
        <w:spacing w:before="10"/>
        <w:ind w:left="340" w:right="425" w:hanging="357"/>
        <w:jc w:val="both"/>
        <w:rPr>
          <w:rFonts w:asciiTheme="minorHAnsi" w:hAnsiTheme="minorHAnsi"/>
          <w:w w:val="102"/>
          <w:sz w:val="22"/>
          <w:u w:val="single"/>
        </w:rPr>
      </w:pPr>
      <w:r w:rsidRPr="00A6791D">
        <w:rPr>
          <w:rFonts w:asciiTheme="minorHAnsi" w:hAnsiTheme="minorHAnsi"/>
          <w:sz w:val="22"/>
        </w:rPr>
        <w:t>Hereby, we confirm that we have reviewed the Bidding Documentation (Technical Specification, Instructions to Bidders) and agree to all the terms and conditions from the above documents. We commit to executing the works/delivery as outlined under the Contract for the:</w:t>
      </w:r>
    </w:p>
    <w:p w14:paraId="18F9C64E" w14:textId="77777777" w:rsidR="00BC32AC" w:rsidRPr="00A6791D" w:rsidRDefault="00BC32AC" w:rsidP="00BC32AC">
      <w:pPr>
        <w:pStyle w:val="Odstavekseznama"/>
        <w:widowControl w:val="0"/>
        <w:tabs>
          <w:tab w:val="left" w:pos="4540"/>
          <w:tab w:val="left" w:pos="5240"/>
          <w:tab w:val="left" w:pos="8140"/>
        </w:tabs>
        <w:autoSpaceDE w:val="0"/>
        <w:autoSpaceDN w:val="0"/>
        <w:adjustRightInd w:val="0"/>
        <w:spacing w:before="10"/>
        <w:ind w:left="340" w:right="425"/>
        <w:jc w:val="both"/>
        <w:rPr>
          <w:rFonts w:asciiTheme="minorHAnsi" w:hAnsiTheme="minorHAnsi"/>
          <w:sz w:val="22"/>
        </w:rPr>
      </w:pPr>
    </w:p>
    <w:p w14:paraId="41395482" w14:textId="77777777" w:rsidR="00BC32AC" w:rsidRPr="00A6791D" w:rsidRDefault="00BC32AC" w:rsidP="00BC32AC">
      <w:pPr>
        <w:pStyle w:val="Odstavekseznama"/>
        <w:widowControl w:val="0"/>
        <w:tabs>
          <w:tab w:val="left" w:pos="4540"/>
          <w:tab w:val="left" w:pos="5240"/>
          <w:tab w:val="left" w:pos="8140"/>
        </w:tabs>
        <w:autoSpaceDE w:val="0"/>
        <w:autoSpaceDN w:val="0"/>
        <w:adjustRightInd w:val="0"/>
        <w:spacing w:before="10"/>
        <w:ind w:left="340" w:right="425"/>
        <w:jc w:val="both"/>
        <w:rPr>
          <w:rFonts w:asciiTheme="minorHAnsi" w:hAnsiTheme="minorHAnsi"/>
          <w:b/>
          <w:bCs/>
          <w:w w:val="102"/>
          <w:sz w:val="22"/>
          <w:u w:val="single"/>
        </w:rPr>
      </w:pPr>
      <w:r w:rsidRPr="00A6791D">
        <w:rPr>
          <w:rFonts w:asciiTheme="minorHAnsi" w:hAnsiTheme="minorHAnsi"/>
          <w:b/>
          <w:bCs/>
          <w:sz w:val="22"/>
        </w:rPr>
        <w:t xml:space="preserve">Total Fixed and Firm Price for </w:t>
      </w:r>
      <w:r w:rsidRPr="00510171">
        <w:rPr>
          <w:rFonts w:asciiTheme="minorHAnsi" w:hAnsiTheme="minorHAnsi"/>
          <w:b/>
          <w:bCs/>
          <w:sz w:val="22"/>
        </w:rPr>
        <w:t xml:space="preserve">the </w:t>
      </w:r>
      <w:r w:rsidRPr="00510171">
        <w:rPr>
          <w:rFonts w:asciiTheme="minorHAnsi" w:hAnsiTheme="minorHAnsi"/>
          <w:b/>
          <w:sz w:val="22"/>
        </w:rPr>
        <w:t xml:space="preserve">Base Scope and Optional Scope </w:t>
      </w:r>
      <w:r w:rsidRPr="00510171">
        <w:rPr>
          <w:rFonts w:asciiTheme="minorHAnsi" w:hAnsiTheme="minorHAnsi"/>
          <w:b/>
          <w:bCs/>
          <w:sz w:val="22"/>
        </w:rPr>
        <w:t xml:space="preserve">according to Section A.2 of the Bidding documentation </w:t>
      </w:r>
      <w:r w:rsidRPr="00510171">
        <w:rPr>
          <w:rFonts w:asciiTheme="minorHAnsi" w:hAnsiTheme="minorHAnsi"/>
          <w:b/>
          <w:sz w:val="22"/>
        </w:rPr>
        <w:t>(A+B):</w:t>
      </w:r>
    </w:p>
    <w:p w14:paraId="4F6BE594" w14:textId="77777777" w:rsidR="00BC32AC" w:rsidRPr="00A6791D" w:rsidRDefault="00BC32AC" w:rsidP="00BC32AC">
      <w:pPr>
        <w:rPr>
          <w:rFonts w:asciiTheme="minorHAnsi" w:hAnsiTheme="minorHAnsi"/>
          <w:sz w:val="22"/>
        </w:rPr>
      </w:pPr>
    </w:p>
    <w:p w14:paraId="79533D3F" w14:textId="77777777" w:rsidR="00BC32AC" w:rsidRPr="00E07140" w:rsidRDefault="00BC32AC" w:rsidP="00BC32AC">
      <w:pPr>
        <w:ind w:firstLine="714"/>
        <w:rPr>
          <w:rFonts w:asciiTheme="minorHAnsi" w:hAnsiTheme="minorHAnsi"/>
          <w:b/>
          <w:sz w:val="22"/>
          <w:u w:val="single"/>
        </w:rPr>
      </w:pPr>
      <w:r w:rsidRPr="00A6791D">
        <w:rPr>
          <w:rFonts w:asciiTheme="minorHAnsi" w:hAnsiTheme="minorHAnsi"/>
          <w:b/>
          <w:sz w:val="22"/>
        </w:rPr>
        <w:t xml:space="preserve">EUR or USD: </w:t>
      </w:r>
      <w:r>
        <w:rPr>
          <w:rFonts w:asciiTheme="minorHAnsi" w:hAnsiTheme="minorHAnsi"/>
          <w:b/>
          <w:sz w:val="22"/>
          <w:u w:val="single"/>
        </w:rPr>
        <w:tab/>
      </w:r>
      <w:r>
        <w:rPr>
          <w:rFonts w:asciiTheme="minorHAnsi" w:hAnsiTheme="minorHAnsi"/>
          <w:b/>
          <w:sz w:val="22"/>
          <w:u w:val="single"/>
        </w:rPr>
        <w:tab/>
      </w:r>
      <w:r>
        <w:rPr>
          <w:rFonts w:asciiTheme="minorHAnsi" w:hAnsiTheme="minorHAnsi"/>
          <w:b/>
          <w:sz w:val="22"/>
          <w:u w:val="single"/>
        </w:rPr>
        <w:tab/>
      </w:r>
      <w:r>
        <w:rPr>
          <w:rFonts w:asciiTheme="minorHAnsi" w:hAnsiTheme="minorHAnsi"/>
          <w:b/>
          <w:sz w:val="22"/>
          <w:u w:val="single"/>
        </w:rPr>
        <w:tab/>
      </w:r>
    </w:p>
    <w:p w14:paraId="09619BF7" w14:textId="77777777" w:rsidR="00BC32AC" w:rsidRPr="00A6791D" w:rsidRDefault="00BC32AC" w:rsidP="00BC32AC">
      <w:pPr>
        <w:ind w:firstLine="714"/>
        <w:rPr>
          <w:rFonts w:asciiTheme="minorHAnsi" w:hAnsiTheme="minorHAnsi"/>
          <w:b/>
          <w:sz w:val="22"/>
        </w:rPr>
      </w:pPr>
    </w:p>
    <w:p w14:paraId="00A912CC" w14:textId="77777777" w:rsidR="00BC32AC" w:rsidRDefault="00BC32AC" w:rsidP="00BC32AC">
      <w:pPr>
        <w:ind w:firstLine="714"/>
        <w:rPr>
          <w:rFonts w:asciiTheme="minorHAnsi" w:hAnsiTheme="minorHAnsi"/>
          <w:b/>
          <w:sz w:val="22"/>
          <w:u w:val="single"/>
        </w:rPr>
      </w:pPr>
      <w:r w:rsidRPr="00A6791D">
        <w:rPr>
          <w:rFonts w:asciiTheme="minorHAnsi" w:hAnsiTheme="minorHAnsi"/>
          <w:b/>
          <w:sz w:val="22"/>
        </w:rPr>
        <w:t>(</w:t>
      </w:r>
      <w:proofErr w:type="gramStart"/>
      <w:r w:rsidRPr="00A6791D">
        <w:rPr>
          <w:rFonts w:asciiTheme="minorHAnsi" w:hAnsiTheme="minorHAnsi"/>
          <w:b/>
          <w:sz w:val="22"/>
        </w:rPr>
        <w:t>the</w:t>
      </w:r>
      <w:proofErr w:type="gramEnd"/>
      <w:r w:rsidRPr="00A6791D">
        <w:rPr>
          <w:rFonts w:asciiTheme="minorHAnsi" w:hAnsiTheme="minorHAnsi"/>
          <w:b/>
          <w:sz w:val="22"/>
        </w:rPr>
        <w:t xml:space="preserve"> amount in words: EUR/USD </w:t>
      </w:r>
      <w:r>
        <w:rPr>
          <w:rFonts w:asciiTheme="minorHAnsi" w:hAnsiTheme="minorHAnsi"/>
          <w:b/>
          <w:sz w:val="22"/>
          <w:u w:val="single"/>
        </w:rPr>
        <w:tab/>
      </w:r>
      <w:r>
        <w:rPr>
          <w:rFonts w:asciiTheme="minorHAnsi" w:hAnsiTheme="minorHAnsi"/>
          <w:b/>
          <w:sz w:val="22"/>
          <w:u w:val="single"/>
        </w:rPr>
        <w:tab/>
      </w:r>
      <w:r>
        <w:rPr>
          <w:rFonts w:asciiTheme="minorHAnsi" w:hAnsiTheme="minorHAnsi"/>
          <w:b/>
          <w:sz w:val="22"/>
          <w:u w:val="single"/>
        </w:rPr>
        <w:tab/>
      </w:r>
      <w:r>
        <w:rPr>
          <w:rFonts w:asciiTheme="minorHAnsi" w:hAnsiTheme="minorHAnsi"/>
          <w:b/>
          <w:sz w:val="22"/>
          <w:u w:val="single"/>
        </w:rPr>
        <w:tab/>
      </w:r>
      <w:r>
        <w:rPr>
          <w:rFonts w:asciiTheme="minorHAnsi" w:hAnsiTheme="minorHAnsi"/>
          <w:b/>
          <w:sz w:val="22"/>
          <w:u w:val="single"/>
        </w:rPr>
        <w:tab/>
      </w:r>
      <w:r>
        <w:rPr>
          <w:rFonts w:asciiTheme="minorHAnsi" w:hAnsiTheme="minorHAnsi"/>
          <w:b/>
          <w:sz w:val="22"/>
          <w:u w:val="single"/>
        </w:rPr>
        <w:tab/>
      </w:r>
    </w:p>
    <w:p w14:paraId="7142DB32" w14:textId="77777777" w:rsidR="00BC32AC" w:rsidRDefault="00BC32AC" w:rsidP="00BC32AC">
      <w:pPr>
        <w:ind w:firstLine="714"/>
        <w:rPr>
          <w:rFonts w:asciiTheme="minorHAnsi" w:hAnsiTheme="minorHAnsi"/>
          <w:b/>
          <w:sz w:val="22"/>
        </w:rPr>
      </w:pPr>
    </w:p>
    <w:p w14:paraId="2CE00B1F" w14:textId="77777777" w:rsidR="00BC32AC" w:rsidRPr="00A6791D" w:rsidRDefault="00BC32AC" w:rsidP="00BC32AC">
      <w:pPr>
        <w:ind w:firstLine="714"/>
        <w:rPr>
          <w:rFonts w:asciiTheme="minorHAnsi" w:hAnsiTheme="minorHAnsi"/>
          <w:b/>
          <w:sz w:val="22"/>
        </w:rPr>
      </w:pPr>
      <w:r w:rsidRPr="00A6791D">
        <w:rPr>
          <w:rFonts w:asciiTheme="minorHAnsi" w:hAnsiTheme="minorHAnsi"/>
          <w:b/>
          <w:sz w:val="22"/>
        </w:rPr>
        <w:t xml:space="preserve">+ (VAT) </w:t>
      </w:r>
      <w:r>
        <w:rPr>
          <w:rFonts w:asciiTheme="minorHAnsi" w:hAnsiTheme="minorHAnsi"/>
          <w:b/>
          <w:sz w:val="22"/>
          <w:u w:val="single"/>
        </w:rPr>
        <w:tab/>
      </w:r>
      <w:r>
        <w:rPr>
          <w:rFonts w:asciiTheme="minorHAnsi" w:hAnsiTheme="minorHAnsi"/>
          <w:b/>
          <w:sz w:val="22"/>
          <w:u w:val="single"/>
        </w:rPr>
        <w:tab/>
      </w:r>
      <w:r>
        <w:rPr>
          <w:rFonts w:asciiTheme="minorHAnsi" w:hAnsiTheme="minorHAnsi"/>
          <w:b/>
          <w:sz w:val="22"/>
          <w:u w:val="single"/>
        </w:rPr>
        <w:tab/>
      </w:r>
      <w:r>
        <w:rPr>
          <w:rFonts w:asciiTheme="minorHAnsi" w:hAnsiTheme="minorHAnsi"/>
          <w:b/>
          <w:sz w:val="22"/>
          <w:u w:val="single"/>
        </w:rPr>
        <w:tab/>
      </w:r>
    </w:p>
    <w:p w14:paraId="2A177051" w14:textId="77777777" w:rsidR="00BC32AC" w:rsidRPr="00A6791D" w:rsidRDefault="00BC32AC" w:rsidP="00BC32AC">
      <w:pPr>
        <w:rPr>
          <w:rFonts w:asciiTheme="minorHAnsi" w:hAnsiTheme="minorHAnsi"/>
          <w:w w:val="106"/>
          <w:sz w:val="22"/>
        </w:rPr>
      </w:pPr>
    </w:p>
    <w:p w14:paraId="603C94E9" w14:textId="77777777" w:rsidR="00BC32AC" w:rsidRPr="0080529F" w:rsidRDefault="00BC32AC" w:rsidP="00BC32AC">
      <w:pPr>
        <w:pStyle w:val="Odstavekseznama"/>
        <w:widowControl w:val="0"/>
        <w:numPr>
          <w:ilvl w:val="0"/>
          <w:numId w:val="4"/>
        </w:numPr>
        <w:tabs>
          <w:tab w:val="left" w:pos="4540"/>
          <w:tab w:val="left" w:pos="5240"/>
          <w:tab w:val="left" w:pos="8140"/>
        </w:tabs>
        <w:autoSpaceDE w:val="0"/>
        <w:autoSpaceDN w:val="0"/>
        <w:adjustRightInd w:val="0"/>
        <w:spacing w:before="10"/>
        <w:ind w:left="340" w:right="425" w:hanging="357"/>
        <w:jc w:val="both"/>
        <w:rPr>
          <w:rFonts w:asciiTheme="minorHAnsi" w:hAnsiTheme="minorHAnsi"/>
          <w:b/>
          <w:sz w:val="22"/>
        </w:rPr>
      </w:pPr>
      <w:r w:rsidRPr="0080529F">
        <w:rPr>
          <w:rFonts w:asciiTheme="minorHAnsi" w:hAnsiTheme="minorHAnsi"/>
          <w:b/>
          <w:sz w:val="22"/>
        </w:rPr>
        <w:t>PRICE BREAKDOWN TABLE for the above amount:</w:t>
      </w:r>
    </w:p>
    <w:p w14:paraId="0F29A569" w14:textId="77777777" w:rsidR="00BC32AC" w:rsidRPr="00A6791D" w:rsidRDefault="00BC32AC" w:rsidP="00BC32AC">
      <w:pPr>
        <w:pStyle w:val="Odstavekseznama"/>
        <w:widowControl w:val="0"/>
        <w:autoSpaceDE w:val="0"/>
        <w:autoSpaceDN w:val="0"/>
        <w:adjustRightInd w:val="0"/>
        <w:ind w:left="340" w:right="83"/>
        <w:jc w:val="both"/>
        <w:rPr>
          <w:rFonts w:cs="Arial"/>
          <w:b/>
          <w:bCs/>
          <w:sz w:val="22"/>
        </w:rPr>
      </w:pPr>
    </w:p>
    <w:p w14:paraId="4BBB5CCC" w14:textId="77777777" w:rsidR="00BC32AC" w:rsidRDefault="00BC32AC" w:rsidP="00BC32AC">
      <w:pPr>
        <w:pStyle w:val="Odstavekseznama"/>
        <w:keepNext/>
        <w:widowControl w:val="0"/>
        <w:numPr>
          <w:ilvl w:val="0"/>
          <w:numId w:val="8"/>
        </w:numPr>
        <w:autoSpaceDE w:val="0"/>
        <w:autoSpaceDN w:val="0"/>
        <w:adjustRightInd w:val="0"/>
        <w:ind w:left="340" w:right="83"/>
        <w:jc w:val="both"/>
        <w:rPr>
          <w:rFonts w:asciiTheme="minorHAnsi" w:hAnsiTheme="minorHAnsi" w:cstheme="minorHAnsi"/>
          <w:b/>
          <w:sz w:val="22"/>
        </w:rPr>
      </w:pPr>
      <w:r w:rsidRPr="0080529F">
        <w:rPr>
          <w:rFonts w:asciiTheme="minorHAnsi" w:hAnsiTheme="minorHAnsi" w:cstheme="minorHAnsi"/>
          <w:b/>
          <w:sz w:val="22"/>
        </w:rPr>
        <w:t xml:space="preserve">BASE SCOPE </w:t>
      </w:r>
      <w:r w:rsidRPr="0080529F">
        <w:rPr>
          <w:rFonts w:asciiTheme="minorHAnsi" w:hAnsiTheme="minorHAnsi" w:cstheme="minorHAnsi"/>
          <w:b/>
          <w:bCs/>
          <w:sz w:val="22"/>
        </w:rPr>
        <w:t xml:space="preserve">(A.2) </w:t>
      </w:r>
      <w:r w:rsidRPr="0080529F">
        <w:rPr>
          <w:rFonts w:asciiTheme="minorHAnsi" w:hAnsiTheme="minorHAnsi" w:cstheme="minorHAnsi"/>
          <w:b/>
          <w:sz w:val="22"/>
        </w:rPr>
        <w:t>– per TS SP-E5030:</w:t>
      </w:r>
    </w:p>
    <w:p w14:paraId="6DE3EC07" w14:textId="77777777" w:rsidR="00BC32AC" w:rsidRPr="0080529F" w:rsidRDefault="00BC32AC" w:rsidP="00BC32AC">
      <w:pPr>
        <w:pStyle w:val="Odstavekseznama"/>
        <w:keepNext/>
        <w:widowControl w:val="0"/>
        <w:autoSpaceDE w:val="0"/>
        <w:autoSpaceDN w:val="0"/>
        <w:adjustRightInd w:val="0"/>
        <w:ind w:left="340" w:right="83"/>
        <w:jc w:val="both"/>
        <w:rPr>
          <w:rFonts w:asciiTheme="minorHAnsi" w:hAnsiTheme="minorHAnsi" w:cstheme="minorHAnsi"/>
          <w:b/>
          <w:sz w:val="22"/>
        </w:rPr>
      </w:pPr>
    </w:p>
    <w:tbl>
      <w:tblPr>
        <w:tblW w:w="822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5"/>
        <w:gridCol w:w="5246"/>
        <w:gridCol w:w="2410"/>
      </w:tblGrid>
      <w:tr w:rsidR="00BC32AC" w:rsidRPr="00A6791D" w14:paraId="1008ABC3" w14:textId="77777777" w:rsidTr="00D15D82">
        <w:tc>
          <w:tcPr>
            <w:tcW w:w="56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BE2B44A" w14:textId="77777777" w:rsidR="00BC32AC" w:rsidRPr="006655C9" w:rsidRDefault="00BC32AC" w:rsidP="00D15D82">
            <w:pPr>
              <w:keepNext/>
              <w:spacing w:before="60" w:after="60"/>
              <w:jc w:val="center"/>
              <w:rPr>
                <w:rFonts w:ascii="Calibri" w:eastAsia="Times New Roman" w:hAnsi="Calibri" w:cs="Calibri"/>
                <w:b/>
                <w:color w:val="000000"/>
                <w:sz w:val="22"/>
              </w:rPr>
            </w:pPr>
            <w:bookmarkStart w:id="0" w:name="_Hlk207366549"/>
            <w:r w:rsidRPr="006655C9">
              <w:rPr>
                <w:rFonts w:ascii="Calibri" w:eastAsia="Times New Roman" w:hAnsi="Calibri" w:cs="Calibri"/>
                <w:b/>
                <w:color w:val="000000"/>
                <w:sz w:val="22"/>
              </w:rPr>
              <w:t>Item</w:t>
            </w:r>
          </w:p>
        </w:tc>
        <w:tc>
          <w:tcPr>
            <w:tcW w:w="52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2B5C84" w14:textId="77777777" w:rsidR="00BC32AC" w:rsidRPr="006655C9" w:rsidRDefault="00BC32AC" w:rsidP="00D15D82">
            <w:pPr>
              <w:keepNext/>
              <w:spacing w:before="60" w:after="60"/>
              <w:jc w:val="center"/>
              <w:rPr>
                <w:rFonts w:ascii="Calibri" w:eastAsia="Times New Roman" w:hAnsi="Calibri" w:cs="Calibri"/>
                <w:b/>
                <w:color w:val="000000"/>
                <w:sz w:val="22"/>
              </w:rPr>
            </w:pPr>
            <w:r w:rsidRPr="006655C9">
              <w:rPr>
                <w:rFonts w:ascii="Calibri" w:eastAsia="Times New Roman" w:hAnsi="Calibri" w:cs="Calibri"/>
                <w:b/>
                <w:color w:val="000000"/>
                <w:sz w:val="22"/>
              </w:rPr>
              <w:t>Scope of Services and Delivery description</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189016E" w14:textId="77777777" w:rsidR="00BC32AC" w:rsidRPr="006655C9" w:rsidRDefault="00BC32AC" w:rsidP="00D15D82">
            <w:pPr>
              <w:keepNext/>
              <w:spacing w:before="60" w:after="60"/>
              <w:jc w:val="center"/>
              <w:rPr>
                <w:rFonts w:ascii="Calibri" w:eastAsia="Times New Roman" w:hAnsi="Calibri" w:cs="Calibri"/>
                <w:b/>
                <w:bCs/>
                <w:color w:val="000000"/>
                <w:sz w:val="22"/>
                <w:lang w:val="sl-SI"/>
              </w:rPr>
            </w:pPr>
            <w:proofErr w:type="spellStart"/>
            <w:r w:rsidRPr="2F4D3115">
              <w:rPr>
                <w:rFonts w:ascii="Calibri" w:eastAsia="Times New Roman" w:hAnsi="Calibri" w:cs="Calibri"/>
                <w:b/>
                <w:bCs/>
                <w:color w:val="000000" w:themeColor="text1"/>
                <w:sz w:val="22"/>
                <w:lang w:val="sl-SI"/>
              </w:rPr>
              <w:t>Fixed</w:t>
            </w:r>
            <w:proofErr w:type="spellEnd"/>
            <w:r w:rsidRPr="2F4D3115">
              <w:rPr>
                <w:rFonts w:ascii="Calibri" w:eastAsia="Times New Roman" w:hAnsi="Calibri" w:cs="Calibri"/>
                <w:b/>
                <w:bCs/>
                <w:color w:val="000000" w:themeColor="text1"/>
                <w:sz w:val="22"/>
                <w:lang w:val="sl-SI"/>
              </w:rPr>
              <w:t xml:space="preserve"> </w:t>
            </w:r>
            <w:proofErr w:type="spellStart"/>
            <w:r w:rsidRPr="2F4D3115">
              <w:rPr>
                <w:rFonts w:ascii="Calibri" w:eastAsia="Times New Roman" w:hAnsi="Calibri" w:cs="Calibri"/>
                <w:b/>
                <w:bCs/>
                <w:color w:val="000000" w:themeColor="text1"/>
                <w:sz w:val="22"/>
                <w:lang w:val="sl-SI"/>
              </w:rPr>
              <w:t>Price</w:t>
            </w:r>
            <w:proofErr w:type="spellEnd"/>
            <w:r w:rsidRPr="2F4D3115">
              <w:rPr>
                <w:rFonts w:ascii="Calibri" w:eastAsia="Times New Roman" w:hAnsi="Calibri" w:cs="Calibri"/>
                <w:b/>
                <w:bCs/>
                <w:color w:val="000000" w:themeColor="text1"/>
                <w:sz w:val="22"/>
                <w:lang w:val="sl-SI"/>
              </w:rPr>
              <w:t xml:space="preserve"> </w:t>
            </w:r>
            <w:r w:rsidRPr="2F4D3115">
              <w:rPr>
                <w:rFonts w:asciiTheme="minorHAnsi" w:hAnsiTheme="minorHAnsi"/>
                <w:b/>
                <w:bCs/>
                <w:sz w:val="22"/>
                <w:lang w:val="sl-SI"/>
              </w:rPr>
              <w:t>EUR/USD</w:t>
            </w:r>
          </w:p>
        </w:tc>
      </w:tr>
      <w:tr w:rsidR="00BC32AC" w:rsidRPr="00A6791D" w14:paraId="406FAE60" w14:textId="77777777" w:rsidTr="00D15D82">
        <w:tc>
          <w:tcPr>
            <w:tcW w:w="565" w:type="dxa"/>
            <w:tcBorders>
              <w:top w:val="single" w:sz="4" w:space="0" w:color="auto"/>
              <w:left w:val="single" w:sz="4" w:space="0" w:color="auto"/>
              <w:bottom w:val="single" w:sz="4" w:space="0" w:color="auto"/>
              <w:right w:val="single" w:sz="4" w:space="0" w:color="auto"/>
            </w:tcBorders>
            <w:noWrap/>
          </w:tcPr>
          <w:p w14:paraId="37B2004D" w14:textId="77777777" w:rsidR="00BC32AC" w:rsidRPr="006655C9" w:rsidRDefault="00BC32AC" w:rsidP="00D15D82">
            <w:pPr>
              <w:keepNext/>
              <w:spacing w:before="60" w:after="60"/>
              <w:jc w:val="center"/>
              <w:rPr>
                <w:rFonts w:ascii="Calibri" w:eastAsia="Times New Roman" w:hAnsi="Calibri" w:cs="Calibri"/>
                <w:b/>
                <w:color w:val="000000"/>
                <w:sz w:val="22"/>
              </w:rPr>
            </w:pPr>
            <w:r w:rsidRPr="006655C9">
              <w:rPr>
                <w:rFonts w:ascii="Calibri" w:eastAsia="Times New Roman" w:hAnsi="Calibri" w:cs="Calibri"/>
                <w:b/>
                <w:color w:val="000000"/>
                <w:sz w:val="22"/>
              </w:rPr>
              <w:t>1</w:t>
            </w:r>
          </w:p>
        </w:tc>
        <w:tc>
          <w:tcPr>
            <w:tcW w:w="5246" w:type="dxa"/>
            <w:tcBorders>
              <w:top w:val="single" w:sz="4" w:space="0" w:color="auto"/>
              <w:left w:val="single" w:sz="4" w:space="0" w:color="auto"/>
              <w:bottom w:val="single" w:sz="4" w:space="0" w:color="auto"/>
              <w:right w:val="single" w:sz="4" w:space="0" w:color="auto"/>
            </w:tcBorders>
          </w:tcPr>
          <w:p w14:paraId="42C2671C" w14:textId="77777777" w:rsidR="00BC32AC" w:rsidRPr="003056FE" w:rsidRDefault="00BC32AC" w:rsidP="00D15D82">
            <w:pPr>
              <w:keepNext/>
              <w:spacing w:before="60" w:after="60"/>
              <w:rPr>
                <w:rFonts w:ascii="Calibri" w:eastAsia="Times New Roman" w:hAnsi="Calibri" w:cs="Calibri"/>
                <w:color w:val="000000"/>
                <w:sz w:val="22"/>
                <w:lang w:val="en-GB"/>
              </w:rPr>
            </w:pPr>
            <w:r w:rsidRPr="003056FE">
              <w:rPr>
                <w:rFonts w:ascii="Calibri" w:eastAsia="Times New Roman" w:hAnsi="Calibri" w:cs="Calibri"/>
                <w:color w:val="000000" w:themeColor="text1"/>
                <w:sz w:val="22"/>
                <w:lang w:val="en-GB"/>
              </w:rPr>
              <w:t>Supply of Two (2) new Nuclear Safety Related, 3-phase Generators in accordance with TS SP-E5030</w:t>
            </w:r>
          </w:p>
        </w:tc>
        <w:tc>
          <w:tcPr>
            <w:tcW w:w="2410" w:type="dxa"/>
            <w:tcBorders>
              <w:top w:val="single" w:sz="4" w:space="0" w:color="auto"/>
              <w:left w:val="single" w:sz="4" w:space="0" w:color="auto"/>
              <w:bottom w:val="single" w:sz="4" w:space="0" w:color="auto"/>
              <w:right w:val="single" w:sz="4" w:space="0" w:color="auto"/>
            </w:tcBorders>
            <w:noWrap/>
            <w:vAlign w:val="bottom"/>
            <w:hideMark/>
          </w:tcPr>
          <w:p w14:paraId="36FA6E8B" w14:textId="77777777" w:rsidR="00BC32AC" w:rsidRPr="006655C9" w:rsidRDefault="00BC32AC" w:rsidP="00D15D82">
            <w:pPr>
              <w:keepNext/>
              <w:spacing w:before="60" w:after="60"/>
              <w:rPr>
                <w:rFonts w:ascii="Calibri" w:eastAsia="Times New Roman" w:hAnsi="Calibri" w:cs="Calibri"/>
                <w:b/>
                <w:color w:val="000000"/>
                <w:sz w:val="22"/>
              </w:rPr>
            </w:pPr>
            <w:r w:rsidRPr="006655C9">
              <w:rPr>
                <w:rFonts w:ascii="Calibri" w:eastAsia="Times New Roman" w:hAnsi="Calibri" w:cs="Calibri"/>
                <w:b/>
                <w:color w:val="000000"/>
                <w:sz w:val="22"/>
              </w:rPr>
              <w:t> </w:t>
            </w:r>
          </w:p>
        </w:tc>
      </w:tr>
      <w:tr w:rsidR="00BC32AC" w:rsidRPr="00A6791D" w14:paraId="6488CE5A" w14:textId="77777777" w:rsidTr="00D15D82">
        <w:tc>
          <w:tcPr>
            <w:tcW w:w="565" w:type="dxa"/>
            <w:tcBorders>
              <w:top w:val="single" w:sz="4" w:space="0" w:color="auto"/>
              <w:left w:val="single" w:sz="4" w:space="0" w:color="auto"/>
              <w:bottom w:val="single" w:sz="4" w:space="0" w:color="auto"/>
              <w:right w:val="single" w:sz="4" w:space="0" w:color="auto"/>
            </w:tcBorders>
            <w:noWrap/>
          </w:tcPr>
          <w:p w14:paraId="17817796" w14:textId="77777777" w:rsidR="00BC32AC" w:rsidRPr="006655C9" w:rsidRDefault="00BC32AC" w:rsidP="00D15D82">
            <w:pPr>
              <w:keepNext/>
              <w:spacing w:before="60" w:after="60"/>
              <w:jc w:val="center"/>
              <w:rPr>
                <w:rFonts w:ascii="Calibri" w:eastAsia="Times New Roman" w:hAnsi="Calibri" w:cs="Calibri"/>
                <w:b/>
                <w:color w:val="000000"/>
                <w:sz w:val="22"/>
              </w:rPr>
            </w:pPr>
            <w:r w:rsidRPr="006655C9">
              <w:rPr>
                <w:rFonts w:ascii="Calibri" w:eastAsia="Times New Roman" w:hAnsi="Calibri" w:cs="Calibri"/>
                <w:b/>
                <w:color w:val="000000"/>
                <w:sz w:val="22"/>
              </w:rPr>
              <w:t>2</w:t>
            </w:r>
          </w:p>
        </w:tc>
        <w:tc>
          <w:tcPr>
            <w:tcW w:w="5246" w:type="dxa"/>
            <w:tcBorders>
              <w:top w:val="single" w:sz="4" w:space="0" w:color="auto"/>
              <w:left w:val="single" w:sz="4" w:space="0" w:color="auto"/>
              <w:bottom w:val="single" w:sz="4" w:space="0" w:color="auto"/>
              <w:right w:val="single" w:sz="4" w:space="0" w:color="auto"/>
            </w:tcBorders>
          </w:tcPr>
          <w:p w14:paraId="5CD57FBF" w14:textId="77777777" w:rsidR="00BC32AC" w:rsidRPr="003056FE" w:rsidRDefault="00BC32AC" w:rsidP="00D15D82">
            <w:pPr>
              <w:keepNext/>
              <w:spacing w:before="60" w:after="60"/>
              <w:rPr>
                <w:rFonts w:ascii="Calibri" w:eastAsia="Times New Roman" w:hAnsi="Calibri" w:cs="Calibri"/>
                <w:color w:val="000000"/>
                <w:sz w:val="22"/>
                <w:lang w:val="en-GB"/>
              </w:rPr>
            </w:pPr>
            <w:r w:rsidRPr="003056FE">
              <w:rPr>
                <w:rFonts w:ascii="Calibri" w:eastAsia="Times New Roman" w:hAnsi="Calibri" w:cs="Calibri"/>
                <w:color w:val="000000" w:themeColor="text1"/>
                <w:sz w:val="22"/>
                <w:lang w:val="en-GB"/>
              </w:rPr>
              <w:t xml:space="preserve">Transportation DPU NPP </w:t>
            </w:r>
            <w:proofErr w:type="spellStart"/>
            <w:r w:rsidRPr="003056FE">
              <w:rPr>
                <w:rFonts w:ascii="Calibri" w:eastAsia="Times New Roman" w:hAnsi="Calibri" w:cs="Calibri"/>
                <w:color w:val="000000" w:themeColor="text1"/>
                <w:sz w:val="22"/>
                <w:lang w:val="en-GB"/>
              </w:rPr>
              <w:t>Krško</w:t>
            </w:r>
            <w:proofErr w:type="spellEnd"/>
            <w:r w:rsidRPr="003056FE">
              <w:rPr>
                <w:rFonts w:ascii="Calibri" w:eastAsia="Times New Roman" w:hAnsi="Calibri" w:cs="Calibri"/>
                <w:color w:val="000000" w:themeColor="text1"/>
                <w:sz w:val="22"/>
                <w:lang w:val="en-GB"/>
              </w:rPr>
              <w:t xml:space="preserve"> per Incoterms 2020</w:t>
            </w:r>
            <w:r w:rsidRPr="003056FE">
              <w:rPr>
                <w:sz w:val="22"/>
              </w:rPr>
              <w:br/>
            </w:r>
          </w:p>
        </w:tc>
        <w:tc>
          <w:tcPr>
            <w:tcW w:w="2410" w:type="dxa"/>
            <w:tcBorders>
              <w:top w:val="single" w:sz="4" w:space="0" w:color="auto"/>
              <w:left w:val="single" w:sz="4" w:space="0" w:color="auto"/>
              <w:bottom w:val="single" w:sz="4" w:space="0" w:color="auto"/>
              <w:right w:val="single" w:sz="4" w:space="0" w:color="auto"/>
            </w:tcBorders>
            <w:noWrap/>
            <w:vAlign w:val="bottom"/>
          </w:tcPr>
          <w:p w14:paraId="05929C74" w14:textId="77777777" w:rsidR="00BC32AC" w:rsidRPr="006655C9" w:rsidRDefault="00BC32AC" w:rsidP="00D15D82">
            <w:pPr>
              <w:keepNext/>
              <w:spacing w:before="60" w:after="60"/>
              <w:rPr>
                <w:rFonts w:ascii="Calibri" w:eastAsia="Times New Roman" w:hAnsi="Calibri" w:cs="Calibri"/>
                <w:b/>
                <w:color w:val="000000"/>
                <w:sz w:val="22"/>
              </w:rPr>
            </w:pPr>
          </w:p>
        </w:tc>
      </w:tr>
      <w:tr w:rsidR="00BC32AC" w:rsidRPr="00A6791D" w14:paraId="17BA2B45" w14:textId="77777777" w:rsidTr="00D15D82">
        <w:tc>
          <w:tcPr>
            <w:tcW w:w="565" w:type="dxa"/>
            <w:tcBorders>
              <w:top w:val="single" w:sz="4" w:space="0" w:color="auto"/>
              <w:left w:val="single" w:sz="4" w:space="0" w:color="auto"/>
              <w:bottom w:val="single" w:sz="4" w:space="0" w:color="auto"/>
              <w:right w:val="single" w:sz="4" w:space="0" w:color="auto"/>
            </w:tcBorders>
            <w:noWrap/>
          </w:tcPr>
          <w:p w14:paraId="6F614615" w14:textId="77777777" w:rsidR="00BC32AC" w:rsidRPr="006655C9" w:rsidRDefault="00BC32AC" w:rsidP="00D15D82">
            <w:pPr>
              <w:keepNext/>
              <w:spacing w:before="60" w:after="60"/>
              <w:jc w:val="center"/>
              <w:rPr>
                <w:rFonts w:ascii="Calibri" w:eastAsia="Times New Roman" w:hAnsi="Calibri" w:cs="Calibri"/>
                <w:b/>
                <w:color w:val="000000"/>
                <w:sz w:val="22"/>
              </w:rPr>
            </w:pPr>
            <w:r w:rsidRPr="006655C9">
              <w:rPr>
                <w:rFonts w:ascii="Calibri" w:eastAsia="Times New Roman" w:hAnsi="Calibri" w:cs="Calibri"/>
                <w:b/>
                <w:color w:val="000000"/>
                <w:sz w:val="22"/>
              </w:rPr>
              <w:t>3</w:t>
            </w:r>
          </w:p>
        </w:tc>
        <w:tc>
          <w:tcPr>
            <w:tcW w:w="5246" w:type="dxa"/>
            <w:tcBorders>
              <w:top w:val="single" w:sz="4" w:space="0" w:color="auto"/>
              <w:left w:val="single" w:sz="4" w:space="0" w:color="auto"/>
              <w:bottom w:val="single" w:sz="4" w:space="0" w:color="auto"/>
              <w:right w:val="single" w:sz="4" w:space="0" w:color="auto"/>
            </w:tcBorders>
          </w:tcPr>
          <w:p w14:paraId="01CA8958" w14:textId="77777777" w:rsidR="00BC32AC" w:rsidRPr="003056FE" w:rsidRDefault="00BC32AC" w:rsidP="00D15D82">
            <w:pPr>
              <w:keepNext/>
              <w:spacing w:before="60" w:after="60"/>
              <w:rPr>
                <w:rFonts w:ascii="Calibri" w:eastAsia="Times New Roman" w:hAnsi="Calibri" w:cs="Calibri"/>
                <w:color w:val="000000"/>
                <w:sz w:val="22"/>
              </w:rPr>
            </w:pPr>
            <w:r w:rsidRPr="003056FE">
              <w:rPr>
                <w:rFonts w:ascii="Calibri" w:eastAsia="Times New Roman" w:hAnsi="Calibri" w:cs="Calibri"/>
                <w:color w:val="000000"/>
                <w:sz w:val="22"/>
              </w:rPr>
              <w:t>Installation, SAT &amp; Commissioning of Generator 1</w:t>
            </w:r>
          </w:p>
          <w:p w14:paraId="5203B63B" w14:textId="77777777" w:rsidR="00BC32AC" w:rsidRPr="003056FE" w:rsidRDefault="00BC32AC" w:rsidP="00D15D82">
            <w:pPr>
              <w:keepNext/>
              <w:spacing w:before="60" w:after="60"/>
              <w:rPr>
                <w:rFonts w:ascii="Calibri" w:eastAsia="Times New Roman" w:hAnsi="Calibri" w:cs="Calibri"/>
                <w:color w:val="000000"/>
                <w:sz w:val="22"/>
              </w:rPr>
            </w:pPr>
            <w:r w:rsidRPr="003056FE">
              <w:rPr>
                <w:rFonts w:ascii="Calibri" w:eastAsia="Times New Roman" w:hAnsi="Calibri" w:cs="Calibri"/>
                <w:color w:val="000000"/>
                <w:sz w:val="22"/>
              </w:rPr>
              <w:t>(Plant outage in October 2028)</w:t>
            </w:r>
          </w:p>
        </w:tc>
        <w:tc>
          <w:tcPr>
            <w:tcW w:w="2410" w:type="dxa"/>
            <w:tcBorders>
              <w:top w:val="single" w:sz="4" w:space="0" w:color="auto"/>
              <w:left w:val="single" w:sz="4" w:space="0" w:color="auto"/>
              <w:bottom w:val="single" w:sz="4" w:space="0" w:color="auto"/>
              <w:right w:val="single" w:sz="4" w:space="0" w:color="auto"/>
            </w:tcBorders>
            <w:noWrap/>
            <w:vAlign w:val="bottom"/>
          </w:tcPr>
          <w:p w14:paraId="7372D74A" w14:textId="77777777" w:rsidR="00BC32AC" w:rsidRPr="006655C9" w:rsidRDefault="00BC32AC" w:rsidP="00D15D82">
            <w:pPr>
              <w:keepNext/>
              <w:spacing w:before="60" w:after="60"/>
              <w:rPr>
                <w:rFonts w:ascii="Calibri" w:eastAsia="Times New Roman" w:hAnsi="Calibri" w:cs="Calibri"/>
                <w:b/>
                <w:color w:val="000000"/>
                <w:sz w:val="22"/>
              </w:rPr>
            </w:pPr>
          </w:p>
        </w:tc>
      </w:tr>
      <w:tr w:rsidR="00BC32AC" w:rsidRPr="00A6791D" w14:paraId="761EB2E2" w14:textId="77777777" w:rsidTr="00D15D82">
        <w:tc>
          <w:tcPr>
            <w:tcW w:w="565" w:type="dxa"/>
            <w:tcBorders>
              <w:top w:val="single" w:sz="4" w:space="0" w:color="auto"/>
              <w:left w:val="single" w:sz="4" w:space="0" w:color="auto"/>
              <w:bottom w:val="single" w:sz="4" w:space="0" w:color="auto"/>
              <w:right w:val="single" w:sz="4" w:space="0" w:color="auto"/>
            </w:tcBorders>
            <w:noWrap/>
          </w:tcPr>
          <w:p w14:paraId="5C1AB36E" w14:textId="77777777" w:rsidR="00BC32AC" w:rsidRPr="006655C9" w:rsidRDefault="00BC32AC" w:rsidP="00D15D82">
            <w:pPr>
              <w:keepNext/>
              <w:spacing w:before="60" w:after="60"/>
              <w:jc w:val="center"/>
              <w:rPr>
                <w:rFonts w:ascii="Calibri" w:eastAsia="Times New Roman" w:hAnsi="Calibri" w:cs="Calibri"/>
                <w:b/>
                <w:color w:val="000000"/>
                <w:sz w:val="22"/>
              </w:rPr>
            </w:pPr>
            <w:r w:rsidRPr="006655C9">
              <w:rPr>
                <w:rFonts w:ascii="Calibri" w:eastAsia="Times New Roman" w:hAnsi="Calibri" w:cs="Calibri"/>
                <w:b/>
                <w:color w:val="000000"/>
                <w:sz w:val="22"/>
              </w:rPr>
              <w:t>4</w:t>
            </w:r>
          </w:p>
        </w:tc>
        <w:tc>
          <w:tcPr>
            <w:tcW w:w="5246" w:type="dxa"/>
            <w:tcBorders>
              <w:top w:val="single" w:sz="4" w:space="0" w:color="auto"/>
              <w:left w:val="single" w:sz="4" w:space="0" w:color="auto"/>
              <w:bottom w:val="single" w:sz="4" w:space="0" w:color="auto"/>
              <w:right w:val="single" w:sz="4" w:space="0" w:color="auto"/>
            </w:tcBorders>
          </w:tcPr>
          <w:p w14:paraId="07627A1A" w14:textId="77777777" w:rsidR="00BC32AC" w:rsidRPr="003056FE" w:rsidRDefault="00BC32AC" w:rsidP="00D15D82">
            <w:pPr>
              <w:keepNext/>
              <w:spacing w:before="60" w:after="60"/>
              <w:rPr>
                <w:rFonts w:ascii="Calibri" w:eastAsia="Times New Roman" w:hAnsi="Calibri" w:cs="Calibri"/>
                <w:color w:val="000000"/>
                <w:sz w:val="22"/>
              </w:rPr>
            </w:pPr>
            <w:r w:rsidRPr="003056FE">
              <w:rPr>
                <w:rFonts w:ascii="Calibri" w:eastAsia="Times New Roman" w:hAnsi="Calibri" w:cs="Calibri"/>
                <w:color w:val="000000"/>
                <w:sz w:val="22"/>
              </w:rPr>
              <w:t>Installation, SAT &amp; Commissioning of Generator 2</w:t>
            </w:r>
          </w:p>
          <w:p w14:paraId="67F2E393" w14:textId="77777777" w:rsidR="00BC32AC" w:rsidRPr="003056FE" w:rsidRDefault="00BC32AC" w:rsidP="00D15D82">
            <w:pPr>
              <w:keepNext/>
              <w:spacing w:before="60" w:after="60"/>
              <w:rPr>
                <w:rFonts w:ascii="Calibri" w:eastAsia="Times New Roman" w:hAnsi="Calibri" w:cs="Calibri"/>
                <w:color w:val="000000"/>
                <w:sz w:val="22"/>
              </w:rPr>
            </w:pPr>
            <w:r w:rsidRPr="003056FE">
              <w:rPr>
                <w:rFonts w:ascii="Calibri" w:eastAsia="Times New Roman" w:hAnsi="Calibri" w:cs="Calibri"/>
                <w:color w:val="000000"/>
                <w:sz w:val="22"/>
              </w:rPr>
              <w:t>(Plant outage in April 2030)</w:t>
            </w:r>
          </w:p>
        </w:tc>
        <w:tc>
          <w:tcPr>
            <w:tcW w:w="2410" w:type="dxa"/>
            <w:tcBorders>
              <w:top w:val="single" w:sz="4" w:space="0" w:color="auto"/>
              <w:left w:val="single" w:sz="4" w:space="0" w:color="auto"/>
              <w:bottom w:val="double" w:sz="4" w:space="0" w:color="auto"/>
              <w:right w:val="single" w:sz="4" w:space="0" w:color="auto"/>
            </w:tcBorders>
            <w:noWrap/>
            <w:vAlign w:val="bottom"/>
          </w:tcPr>
          <w:p w14:paraId="6C117E14" w14:textId="77777777" w:rsidR="00BC32AC" w:rsidRPr="006655C9" w:rsidRDefault="00BC32AC" w:rsidP="00D15D82">
            <w:pPr>
              <w:keepNext/>
              <w:spacing w:before="60" w:after="60"/>
              <w:rPr>
                <w:rFonts w:ascii="Calibri" w:eastAsia="Times New Roman" w:hAnsi="Calibri" w:cs="Calibri"/>
                <w:b/>
                <w:color w:val="000000"/>
                <w:sz w:val="22"/>
              </w:rPr>
            </w:pPr>
          </w:p>
        </w:tc>
      </w:tr>
      <w:tr w:rsidR="00BC32AC" w:rsidRPr="00A6791D" w14:paraId="21A8E440" w14:textId="77777777" w:rsidTr="00D15D82">
        <w:tc>
          <w:tcPr>
            <w:tcW w:w="565" w:type="dxa"/>
            <w:tcBorders>
              <w:top w:val="single" w:sz="4" w:space="0" w:color="auto"/>
              <w:left w:val="single" w:sz="4" w:space="0" w:color="auto"/>
              <w:bottom w:val="single" w:sz="4" w:space="0" w:color="auto"/>
              <w:right w:val="single" w:sz="4" w:space="0" w:color="auto"/>
            </w:tcBorders>
            <w:noWrap/>
          </w:tcPr>
          <w:p w14:paraId="12C17E6B" w14:textId="77777777" w:rsidR="00BC32AC" w:rsidRPr="006655C9" w:rsidRDefault="00BC32AC" w:rsidP="00D15D82">
            <w:pPr>
              <w:keepNext/>
              <w:spacing w:before="60" w:after="60"/>
              <w:jc w:val="center"/>
              <w:rPr>
                <w:rFonts w:ascii="Calibri" w:eastAsia="Times New Roman" w:hAnsi="Calibri" w:cs="Calibri"/>
                <w:b/>
                <w:color w:val="000000"/>
                <w:sz w:val="22"/>
              </w:rPr>
            </w:pPr>
          </w:p>
        </w:tc>
        <w:tc>
          <w:tcPr>
            <w:tcW w:w="5246" w:type="dxa"/>
            <w:tcBorders>
              <w:top w:val="single" w:sz="4" w:space="0" w:color="auto"/>
              <w:left w:val="single" w:sz="4" w:space="0" w:color="auto"/>
              <w:bottom w:val="single" w:sz="4" w:space="0" w:color="auto"/>
              <w:right w:val="single" w:sz="4" w:space="0" w:color="auto"/>
            </w:tcBorders>
            <w:vAlign w:val="center"/>
          </w:tcPr>
          <w:p w14:paraId="241B7B28" w14:textId="77777777" w:rsidR="00BC32AC" w:rsidRPr="00A6791D" w:rsidRDefault="00BC32AC" w:rsidP="00D15D82">
            <w:pPr>
              <w:keepNext/>
              <w:spacing w:before="60" w:after="60"/>
              <w:jc w:val="right"/>
              <w:rPr>
                <w:rFonts w:ascii="Calibri" w:eastAsia="Times New Roman" w:hAnsi="Calibri" w:cs="Calibri"/>
                <w:b/>
                <w:bCs/>
                <w:color w:val="000000"/>
                <w:sz w:val="22"/>
              </w:rPr>
            </w:pPr>
            <w:r>
              <w:rPr>
                <w:rFonts w:ascii="Calibri" w:eastAsia="Times New Roman" w:hAnsi="Calibri" w:cs="Calibri"/>
                <w:b/>
                <w:bCs/>
                <w:color w:val="000000"/>
                <w:sz w:val="22"/>
              </w:rPr>
              <w:br/>
            </w:r>
            <w:r w:rsidRPr="006655C9">
              <w:rPr>
                <w:rFonts w:ascii="Calibri" w:eastAsia="Times New Roman" w:hAnsi="Calibri" w:cs="Calibri"/>
                <w:b/>
                <w:color w:val="000000"/>
                <w:sz w:val="22"/>
              </w:rPr>
              <w:t>TOTAL:</w:t>
            </w:r>
          </w:p>
        </w:tc>
        <w:tc>
          <w:tcPr>
            <w:tcW w:w="2410" w:type="dxa"/>
            <w:tcBorders>
              <w:top w:val="double" w:sz="4" w:space="0" w:color="auto"/>
              <w:left w:val="single" w:sz="4" w:space="0" w:color="auto"/>
              <w:bottom w:val="single" w:sz="4" w:space="0" w:color="auto"/>
              <w:right w:val="single" w:sz="4" w:space="0" w:color="auto"/>
            </w:tcBorders>
            <w:noWrap/>
            <w:vAlign w:val="bottom"/>
          </w:tcPr>
          <w:p w14:paraId="4D506E6B" w14:textId="77777777" w:rsidR="00BC32AC" w:rsidRPr="00A6791D" w:rsidRDefault="00BC32AC" w:rsidP="00D15D82">
            <w:pPr>
              <w:keepNext/>
              <w:spacing w:before="60" w:after="60"/>
              <w:rPr>
                <w:rFonts w:ascii="Calibri" w:eastAsia="Times New Roman" w:hAnsi="Calibri" w:cs="Calibri"/>
                <w:b/>
                <w:bCs/>
                <w:color w:val="000000"/>
                <w:sz w:val="22"/>
              </w:rPr>
            </w:pPr>
          </w:p>
        </w:tc>
      </w:tr>
      <w:bookmarkEnd w:id="0"/>
    </w:tbl>
    <w:p w14:paraId="67493BDF" w14:textId="77777777" w:rsidR="00BC32AC" w:rsidRPr="00A6791D" w:rsidRDefault="00BC32AC" w:rsidP="00BC32AC">
      <w:pPr>
        <w:widowControl w:val="0"/>
        <w:tabs>
          <w:tab w:val="left" w:pos="4540"/>
          <w:tab w:val="left" w:pos="5240"/>
          <w:tab w:val="left" w:pos="8140"/>
        </w:tabs>
        <w:autoSpaceDE w:val="0"/>
        <w:autoSpaceDN w:val="0"/>
        <w:adjustRightInd w:val="0"/>
        <w:spacing w:before="10"/>
        <w:ind w:right="425"/>
        <w:jc w:val="both"/>
        <w:rPr>
          <w:rFonts w:asciiTheme="minorHAnsi" w:hAnsiTheme="minorHAnsi"/>
          <w:sz w:val="22"/>
        </w:rPr>
      </w:pPr>
    </w:p>
    <w:p w14:paraId="7F8AC4EE" w14:textId="77777777" w:rsidR="00BC32AC" w:rsidRPr="00A6791D" w:rsidRDefault="00BC32AC" w:rsidP="00BC32AC">
      <w:pPr>
        <w:widowControl w:val="0"/>
        <w:tabs>
          <w:tab w:val="left" w:pos="4540"/>
          <w:tab w:val="left" w:pos="5240"/>
          <w:tab w:val="left" w:pos="8140"/>
        </w:tabs>
        <w:autoSpaceDE w:val="0"/>
        <w:autoSpaceDN w:val="0"/>
        <w:adjustRightInd w:val="0"/>
        <w:spacing w:before="10"/>
        <w:ind w:right="425"/>
        <w:jc w:val="both"/>
        <w:rPr>
          <w:rFonts w:asciiTheme="minorHAnsi" w:hAnsiTheme="minorHAnsi"/>
          <w:sz w:val="22"/>
        </w:rPr>
      </w:pPr>
    </w:p>
    <w:p w14:paraId="09B1E662" w14:textId="77777777" w:rsidR="00BC32AC" w:rsidRPr="00AE633A" w:rsidRDefault="00BC32AC" w:rsidP="00BC32AC">
      <w:pPr>
        <w:pStyle w:val="Odstavekseznama"/>
        <w:keepNext/>
        <w:widowControl w:val="0"/>
        <w:numPr>
          <w:ilvl w:val="0"/>
          <w:numId w:val="8"/>
        </w:numPr>
        <w:autoSpaceDE w:val="0"/>
        <w:autoSpaceDN w:val="0"/>
        <w:adjustRightInd w:val="0"/>
        <w:ind w:left="357" w:right="85" w:hanging="357"/>
        <w:jc w:val="both"/>
        <w:rPr>
          <w:rFonts w:cs="Arial"/>
          <w:b/>
          <w:bCs/>
          <w:sz w:val="22"/>
        </w:rPr>
      </w:pPr>
      <w:r w:rsidRPr="00AE633A">
        <w:rPr>
          <w:rFonts w:asciiTheme="minorHAnsi" w:hAnsiTheme="minorHAnsi" w:cstheme="minorHAnsi"/>
          <w:b/>
          <w:sz w:val="22"/>
        </w:rPr>
        <w:lastRenderedPageBreak/>
        <w:t>OPTIONAL SCOPE</w:t>
      </w:r>
      <w:r w:rsidRPr="00AE633A">
        <w:rPr>
          <w:rFonts w:asciiTheme="minorHAnsi" w:hAnsiTheme="minorHAnsi" w:cstheme="minorHAnsi"/>
          <w:b/>
          <w:bCs/>
          <w:sz w:val="22"/>
        </w:rPr>
        <w:t xml:space="preserve"> (A.2) </w:t>
      </w:r>
      <w:r w:rsidRPr="00AE633A">
        <w:rPr>
          <w:rFonts w:asciiTheme="minorHAnsi" w:hAnsiTheme="minorHAnsi" w:cstheme="minorHAnsi"/>
          <w:b/>
          <w:sz w:val="22"/>
        </w:rPr>
        <w:t>– per TS SP-E5031:</w:t>
      </w:r>
    </w:p>
    <w:p w14:paraId="08E00443" w14:textId="77777777" w:rsidR="00BC32AC" w:rsidRPr="00AE633A" w:rsidRDefault="00BC32AC" w:rsidP="00BC32AC">
      <w:pPr>
        <w:pStyle w:val="Odstavekseznama"/>
        <w:keepNext/>
        <w:widowControl w:val="0"/>
        <w:autoSpaceDE w:val="0"/>
        <w:autoSpaceDN w:val="0"/>
        <w:adjustRightInd w:val="0"/>
        <w:ind w:left="357" w:right="85"/>
        <w:jc w:val="both"/>
        <w:rPr>
          <w:rFonts w:cs="Arial"/>
          <w:b/>
          <w:bCs/>
          <w:sz w:val="22"/>
        </w:rPr>
      </w:pPr>
    </w:p>
    <w:tbl>
      <w:tblPr>
        <w:tblW w:w="822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92"/>
        <w:gridCol w:w="4459"/>
        <w:gridCol w:w="2670"/>
      </w:tblGrid>
      <w:tr w:rsidR="00BC32AC" w:rsidRPr="00A6791D" w14:paraId="267E8A7E" w14:textId="77777777" w:rsidTr="00D15D82">
        <w:trPr>
          <w:cantSplit/>
        </w:trPr>
        <w:tc>
          <w:tcPr>
            <w:tcW w:w="10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15103CD5" w14:textId="77777777" w:rsidR="00BC32AC" w:rsidRPr="006655C9" w:rsidRDefault="00BC32AC" w:rsidP="00D15D82">
            <w:pPr>
              <w:keepNext/>
              <w:spacing w:before="60" w:after="60"/>
              <w:jc w:val="center"/>
              <w:rPr>
                <w:rFonts w:ascii="Calibri" w:eastAsia="Times New Roman" w:hAnsi="Calibri" w:cs="Calibri"/>
                <w:b/>
                <w:color w:val="000000"/>
                <w:sz w:val="22"/>
              </w:rPr>
            </w:pPr>
            <w:r w:rsidRPr="006655C9">
              <w:rPr>
                <w:rFonts w:ascii="Calibri" w:eastAsia="Times New Roman" w:hAnsi="Calibri" w:cs="Calibri"/>
                <w:b/>
                <w:color w:val="000000"/>
                <w:sz w:val="22"/>
              </w:rPr>
              <w:t>Item</w:t>
            </w:r>
          </w:p>
        </w:tc>
        <w:tc>
          <w:tcPr>
            <w:tcW w:w="44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FA7D97" w14:textId="77777777" w:rsidR="00BC32AC" w:rsidRPr="006655C9" w:rsidRDefault="00BC32AC" w:rsidP="00D15D82">
            <w:pPr>
              <w:keepNext/>
              <w:spacing w:before="60" w:after="60"/>
              <w:jc w:val="center"/>
              <w:rPr>
                <w:rFonts w:ascii="Calibri" w:eastAsia="Times New Roman" w:hAnsi="Calibri" w:cs="Calibri"/>
                <w:b/>
                <w:color w:val="000000"/>
                <w:sz w:val="22"/>
              </w:rPr>
            </w:pPr>
            <w:r w:rsidRPr="006655C9">
              <w:rPr>
                <w:rFonts w:ascii="Calibri" w:eastAsia="Times New Roman" w:hAnsi="Calibri" w:cs="Calibri"/>
                <w:b/>
                <w:color w:val="000000"/>
                <w:sz w:val="22"/>
              </w:rPr>
              <w:t>Scope of Services and Delivery description</w:t>
            </w:r>
          </w:p>
        </w:tc>
        <w:tc>
          <w:tcPr>
            <w:tcW w:w="267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6B0C4E6" w14:textId="77777777" w:rsidR="00BC32AC" w:rsidRPr="006655C9" w:rsidRDefault="00BC32AC" w:rsidP="00D15D82">
            <w:pPr>
              <w:keepNext/>
              <w:spacing w:before="60" w:after="60"/>
              <w:jc w:val="center"/>
              <w:rPr>
                <w:rFonts w:ascii="Calibri" w:eastAsia="Times New Roman" w:hAnsi="Calibri" w:cs="Calibri"/>
                <w:b/>
                <w:bCs/>
                <w:color w:val="000000"/>
                <w:sz w:val="22"/>
                <w:lang w:val="sl-SI"/>
              </w:rPr>
            </w:pPr>
            <w:proofErr w:type="spellStart"/>
            <w:r w:rsidRPr="2F4D3115">
              <w:rPr>
                <w:rFonts w:ascii="Calibri" w:eastAsia="Times New Roman" w:hAnsi="Calibri" w:cs="Calibri"/>
                <w:b/>
                <w:bCs/>
                <w:color w:val="000000" w:themeColor="text1"/>
                <w:sz w:val="22"/>
                <w:lang w:val="sl-SI"/>
              </w:rPr>
              <w:t>Fixed</w:t>
            </w:r>
            <w:proofErr w:type="spellEnd"/>
            <w:r w:rsidRPr="2F4D3115">
              <w:rPr>
                <w:rFonts w:ascii="Calibri" w:eastAsia="Times New Roman" w:hAnsi="Calibri" w:cs="Calibri"/>
                <w:b/>
                <w:bCs/>
                <w:color w:val="000000" w:themeColor="text1"/>
                <w:sz w:val="22"/>
                <w:lang w:val="sl-SI"/>
              </w:rPr>
              <w:t xml:space="preserve"> </w:t>
            </w:r>
            <w:proofErr w:type="spellStart"/>
            <w:r w:rsidRPr="2F4D3115">
              <w:rPr>
                <w:rFonts w:ascii="Calibri" w:eastAsia="Times New Roman" w:hAnsi="Calibri" w:cs="Calibri"/>
                <w:b/>
                <w:bCs/>
                <w:color w:val="000000" w:themeColor="text1"/>
                <w:sz w:val="22"/>
                <w:lang w:val="sl-SI"/>
              </w:rPr>
              <w:t>Price</w:t>
            </w:r>
            <w:proofErr w:type="spellEnd"/>
            <w:r w:rsidRPr="2F4D3115">
              <w:rPr>
                <w:rFonts w:ascii="Calibri" w:eastAsia="Times New Roman" w:hAnsi="Calibri" w:cs="Calibri"/>
                <w:b/>
                <w:bCs/>
                <w:color w:val="000000" w:themeColor="text1"/>
                <w:sz w:val="22"/>
                <w:lang w:val="sl-SI"/>
              </w:rPr>
              <w:t xml:space="preserve"> </w:t>
            </w:r>
            <w:r w:rsidRPr="2F4D3115">
              <w:rPr>
                <w:rFonts w:asciiTheme="minorHAnsi" w:hAnsiTheme="minorHAnsi"/>
                <w:b/>
                <w:bCs/>
                <w:sz w:val="22"/>
                <w:lang w:val="sl-SI"/>
              </w:rPr>
              <w:t>EUR/USD</w:t>
            </w:r>
          </w:p>
        </w:tc>
      </w:tr>
      <w:tr w:rsidR="00BC32AC" w:rsidRPr="00A6791D" w14:paraId="0F240E40" w14:textId="77777777" w:rsidTr="00D15D82">
        <w:trPr>
          <w:cantSplit/>
        </w:trPr>
        <w:tc>
          <w:tcPr>
            <w:tcW w:w="1092" w:type="dxa"/>
            <w:tcBorders>
              <w:top w:val="single" w:sz="4" w:space="0" w:color="auto"/>
              <w:left w:val="single" w:sz="4" w:space="0" w:color="auto"/>
              <w:bottom w:val="single" w:sz="4" w:space="0" w:color="auto"/>
              <w:right w:val="single" w:sz="4" w:space="0" w:color="auto"/>
            </w:tcBorders>
            <w:noWrap/>
          </w:tcPr>
          <w:p w14:paraId="5F93BC91" w14:textId="77777777" w:rsidR="00BC32AC" w:rsidRPr="006655C9" w:rsidRDefault="00BC32AC" w:rsidP="00D15D82">
            <w:pPr>
              <w:keepNext/>
              <w:spacing w:before="60" w:after="60"/>
              <w:jc w:val="center"/>
              <w:rPr>
                <w:rFonts w:ascii="Calibri" w:eastAsia="Times New Roman" w:hAnsi="Calibri" w:cs="Calibri"/>
                <w:b/>
                <w:color w:val="000000"/>
                <w:sz w:val="22"/>
              </w:rPr>
            </w:pPr>
            <w:r w:rsidRPr="006655C9">
              <w:rPr>
                <w:rFonts w:ascii="Calibri" w:eastAsia="Times New Roman" w:hAnsi="Calibri" w:cs="Calibri"/>
                <w:b/>
                <w:color w:val="000000"/>
                <w:sz w:val="22"/>
              </w:rPr>
              <w:t>1</w:t>
            </w:r>
          </w:p>
        </w:tc>
        <w:tc>
          <w:tcPr>
            <w:tcW w:w="4459" w:type="dxa"/>
            <w:tcBorders>
              <w:top w:val="single" w:sz="4" w:space="0" w:color="auto"/>
              <w:left w:val="single" w:sz="4" w:space="0" w:color="auto"/>
              <w:bottom w:val="single" w:sz="4" w:space="0" w:color="auto"/>
              <w:right w:val="single" w:sz="4" w:space="0" w:color="auto"/>
            </w:tcBorders>
          </w:tcPr>
          <w:p w14:paraId="41B5FABD" w14:textId="77777777" w:rsidR="00BC32AC" w:rsidRPr="003056FE" w:rsidRDefault="00BC32AC" w:rsidP="00D15D82">
            <w:pPr>
              <w:keepNext/>
              <w:spacing w:before="60" w:after="60"/>
              <w:rPr>
                <w:rFonts w:ascii="Calibri" w:eastAsia="Times New Roman" w:hAnsi="Calibri" w:cs="Calibri"/>
                <w:color w:val="000000"/>
                <w:sz w:val="22"/>
                <w:lang w:val="en-GB"/>
              </w:rPr>
            </w:pPr>
            <w:r w:rsidRPr="003056FE">
              <w:rPr>
                <w:rFonts w:ascii="Calibri" w:eastAsia="Times New Roman" w:hAnsi="Calibri" w:cs="Calibri"/>
                <w:color w:val="000000" w:themeColor="text1"/>
                <w:sz w:val="22"/>
                <w:lang w:val="en-GB"/>
              </w:rPr>
              <w:t>One (1) refurbished Nuclear Safety Related, 3-phase Generator in accordance with TS SP-E5031</w:t>
            </w:r>
          </w:p>
        </w:tc>
        <w:tc>
          <w:tcPr>
            <w:tcW w:w="2670" w:type="dxa"/>
            <w:tcBorders>
              <w:top w:val="single" w:sz="4" w:space="0" w:color="auto"/>
              <w:left w:val="single" w:sz="4" w:space="0" w:color="auto"/>
              <w:bottom w:val="single" w:sz="4" w:space="0" w:color="auto"/>
              <w:right w:val="single" w:sz="4" w:space="0" w:color="auto"/>
            </w:tcBorders>
            <w:noWrap/>
            <w:vAlign w:val="bottom"/>
            <w:hideMark/>
          </w:tcPr>
          <w:p w14:paraId="7D610C5C" w14:textId="77777777" w:rsidR="00BC32AC" w:rsidRPr="006655C9" w:rsidRDefault="00BC32AC" w:rsidP="00D15D82">
            <w:pPr>
              <w:keepNext/>
              <w:spacing w:before="60" w:after="60"/>
              <w:rPr>
                <w:rFonts w:ascii="Calibri" w:eastAsia="Times New Roman" w:hAnsi="Calibri" w:cs="Calibri"/>
                <w:b/>
                <w:color w:val="000000"/>
                <w:sz w:val="22"/>
              </w:rPr>
            </w:pPr>
            <w:r w:rsidRPr="006655C9">
              <w:rPr>
                <w:rFonts w:ascii="Calibri" w:eastAsia="Times New Roman" w:hAnsi="Calibri" w:cs="Calibri"/>
                <w:b/>
                <w:color w:val="000000"/>
                <w:sz w:val="22"/>
              </w:rPr>
              <w:t> </w:t>
            </w:r>
          </w:p>
        </w:tc>
      </w:tr>
      <w:tr w:rsidR="00BC32AC" w:rsidRPr="00A6791D" w14:paraId="7B45FB23" w14:textId="77777777" w:rsidTr="00D15D82">
        <w:trPr>
          <w:cantSplit/>
        </w:trPr>
        <w:tc>
          <w:tcPr>
            <w:tcW w:w="1092" w:type="dxa"/>
            <w:tcBorders>
              <w:top w:val="single" w:sz="4" w:space="0" w:color="auto"/>
              <w:left w:val="single" w:sz="4" w:space="0" w:color="auto"/>
              <w:bottom w:val="single" w:sz="4" w:space="0" w:color="auto"/>
              <w:right w:val="single" w:sz="4" w:space="0" w:color="auto"/>
            </w:tcBorders>
            <w:noWrap/>
          </w:tcPr>
          <w:p w14:paraId="75436538" w14:textId="77777777" w:rsidR="00BC32AC" w:rsidRPr="006655C9" w:rsidRDefault="00BC32AC" w:rsidP="00D15D82">
            <w:pPr>
              <w:keepNext/>
              <w:spacing w:before="60" w:after="60"/>
              <w:jc w:val="center"/>
              <w:rPr>
                <w:rFonts w:ascii="Calibri" w:eastAsia="Times New Roman" w:hAnsi="Calibri" w:cs="Calibri"/>
                <w:b/>
                <w:color w:val="000000"/>
                <w:sz w:val="22"/>
              </w:rPr>
            </w:pPr>
            <w:r w:rsidRPr="006655C9">
              <w:rPr>
                <w:rFonts w:ascii="Calibri" w:eastAsia="Times New Roman" w:hAnsi="Calibri" w:cs="Calibri"/>
                <w:b/>
                <w:color w:val="000000"/>
                <w:sz w:val="22"/>
              </w:rPr>
              <w:t>2</w:t>
            </w:r>
          </w:p>
        </w:tc>
        <w:tc>
          <w:tcPr>
            <w:tcW w:w="4459" w:type="dxa"/>
            <w:tcBorders>
              <w:top w:val="single" w:sz="4" w:space="0" w:color="auto"/>
              <w:left w:val="single" w:sz="4" w:space="0" w:color="auto"/>
              <w:bottom w:val="single" w:sz="4" w:space="0" w:color="auto"/>
              <w:right w:val="single" w:sz="4" w:space="0" w:color="auto"/>
            </w:tcBorders>
          </w:tcPr>
          <w:p w14:paraId="358F097C" w14:textId="77777777" w:rsidR="00BC32AC" w:rsidRPr="003056FE" w:rsidRDefault="00BC32AC" w:rsidP="00D15D82">
            <w:pPr>
              <w:keepNext/>
              <w:spacing w:before="60" w:after="60"/>
              <w:rPr>
                <w:rFonts w:ascii="Calibri" w:eastAsia="Times New Roman" w:hAnsi="Calibri" w:cs="Calibri"/>
                <w:color w:val="000000"/>
                <w:sz w:val="22"/>
              </w:rPr>
            </w:pPr>
            <w:r w:rsidRPr="003056FE">
              <w:rPr>
                <w:rFonts w:ascii="Calibri" w:eastAsia="Times New Roman" w:hAnsi="Calibri" w:cs="Calibri"/>
                <w:color w:val="000000"/>
                <w:sz w:val="22"/>
              </w:rPr>
              <w:t>Transportation from and to NEK SITE (DPU per Incoterms 2020)</w:t>
            </w:r>
          </w:p>
        </w:tc>
        <w:tc>
          <w:tcPr>
            <w:tcW w:w="2670" w:type="dxa"/>
            <w:tcBorders>
              <w:top w:val="single" w:sz="4" w:space="0" w:color="auto"/>
              <w:left w:val="single" w:sz="4" w:space="0" w:color="auto"/>
              <w:bottom w:val="single" w:sz="4" w:space="0" w:color="auto"/>
              <w:right w:val="single" w:sz="4" w:space="0" w:color="auto"/>
            </w:tcBorders>
            <w:noWrap/>
            <w:vAlign w:val="bottom"/>
          </w:tcPr>
          <w:p w14:paraId="4B6BA281" w14:textId="77777777" w:rsidR="00BC32AC" w:rsidRPr="006655C9" w:rsidRDefault="00BC32AC" w:rsidP="00D15D82">
            <w:pPr>
              <w:keepNext/>
              <w:spacing w:before="60" w:after="60"/>
              <w:rPr>
                <w:rFonts w:ascii="Calibri" w:eastAsia="Times New Roman" w:hAnsi="Calibri" w:cs="Calibri"/>
                <w:b/>
                <w:color w:val="000000"/>
                <w:sz w:val="22"/>
              </w:rPr>
            </w:pPr>
          </w:p>
        </w:tc>
      </w:tr>
      <w:tr w:rsidR="00BC32AC" w:rsidRPr="00244B49" w14:paraId="010FF9C2" w14:textId="77777777" w:rsidTr="00D15D82">
        <w:trPr>
          <w:trHeight w:val="562"/>
        </w:trPr>
        <w:tc>
          <w:tcPr>
            <w:tcW w:w="1092" w:type="dxa"/>
            <w:tcBorders>
              <w:top w:val="single" w:sz="4" w:space="0" w:color="auto"/>
              <w:left w:val="single" w:sz="4" w:space="0" w:color="auto"/>
              <w:bottom w:val="single" w:sz="4" w:space="0" w:color="auto"/>
              <w:right w:val="single" w:sz="4" w:space="0" w:color="auto"/>
            </w:tcBorders>
            <w:noWrap/>
          </w:tcPr>
          <w:p w14:paraId="46C06A78" w14:textId="77777777" w:rsidR="00BC32AC" w:rsidRPr="005D156D" w:rsidRDefault="00BC32AC" w:rsidP="00D15D82">
            <w:pPr>
              <w:jc w:val="center"/>
              <w:rPr>
                <w:rFonts w:ascii="Calibri" w:eastAsia="Times New Roman" w:hAnsi="Calibri" w:cs="Calibri"/>
                <w:b/>
                <w:bCs/>
                <w:color w:val="000000"/>
                <w:sz w:val="22"/>
                <w:lang w:val="en-GB"/>
              </w:rPr>
            </w:pPr>
            <w:r w:rsidRPr="005D156D">
              <w:rPr>
                <w:rFonts w:ascii="Calibri" w:eastAsia="Times New Roman" w:hAnsi="Calibri" w:cs="Calibri"/>
                <w:b/>
                <w:bCs/>
                <w:color w:val="000000"/>
                <w:sz w:val="22"/>
                <w:lang w:val="en-GB"/>
              </w:rPr>
              <w:t>3</w:t>
            </w:r>
          </w:p>
        </w:tc>
        <w:tc>
          <w:tcPr>
            <w:tcW w:w="4459" w:type="dxa"/>
            <w:tcBorders>
              <w:top w:val="single" w:sz="4" w:space="0" w:color="auto"/>
              <w:left w:val="single" w:sz="4" w:space="0" w:color="auto"/>
              <w:bottom w:val="single" w:sz="4" w:space="0" w:color="auto"/>
              <w:right w:val="single" w:sz="4" w:space="0" w:color="auto"/>
            </w:tcBorders>
          </w:tcPr>
          <w:p w14:paraId="5EC16811" w14:textId="77777777" w:rsidR="00BC32AC" w:rsidRPr="005D156D" w:rsidRDefault="00BC32AC" w:rsidP="00D15D82">
            <w:pPr>
              <w:rPr>
                <w:rFonts w:ascii="Calibri" w:eastAsia="Times New Roman" w:hAnsi="Calibri" w:cs="Calibri"/>
                <w:color w:val="000000"/>
                <w:sz w:val="22"/>
                <w:lang w:val="en-GB"/>
              </w:rPr>
            </w:pPr>
            <w:r w:rsidRPr="005D156D">
              <w:rPr>
                <w:rFonts w:ascii="Calibri" w:eastAsia="Times New Roman" w:hAnsi="Calibri" w:cs="Calibri"/>
                <w:color w:val="000000"/>
                <w:sz w:val="22"/>
                <w:lang w:val="en-GB"/>
              </w:rPr>
              <w:t>Complete disassembly of the Generator</w:t>
            </w:r>
          </w:p>
        </w:tc>
        <w:tc>
          <w:tcPr>
            <w:tcW w:w="2670" w:type="dxa"/>
            <w:tcBorders>
              <w:top w:val="single" w:sz="4" w:space="0" w:color="auto"/>
              <w:left w:val="single" w:sz="4" w:space="0" w:color="auto"/>
              <w:bottom w:val="single" w:sz="4" w:space="0" w:color="auto"/>
              <w:right w:val="single" w:sz="4" w:space="0" w:color="auto"/>
            </w:tcBorders>
            <w:noWrap/>
            <w:vAlign w:val="bottom"/>
          </w:tcPr>
          <w:p w14:paraId="3CC23249" w14:textId="77777777" w:rsidR="00BC32AC" w:rsidRPr="00244B49" w:rsidRDefault="00BC32AC" w:rsidP="00D15D82">
            <w:pPr>
              <w:rPr>
                <w:rFonts w:ascii="Calibri" w:eastAsia="Times New Roman" w:hAnsi="Calibri" w:cs="Calibri"/>
                <w:b/>
                <w:bCs/>
                <w:color w:val="000000"/>
                <w:sz w:val="22"/>
                <w:highlight w:val="yellow"/>
                <w:lang w:val="sl-SI"/>
              </w:rPr>
            </w:pPr>
          </w:p>
        </w:tc>
      </w:tr>
      <w:tr w:rsidR="00BC32AC" w:rsidRPr="00244B49" w14:paraId="22203097" w14:textId="77777777" w:rsidTr="00D15D82">
        <w:trPr>
          <w:trHeight w:val="562"/>
        </w:trPr>
        <w:tc>
          <w:tcPr>
            <w:tcW w:w="1092" w:type="dxa"/>
            <w:tcBorders>
              <w:top w:val="single" w:sz="4" w:space="0" w:color="auto"/>
              <w:left w:val="single" w:sz="4" w:space="0" w:color="auto"/>
              <w:bottom w:val="single" w:sz="4" w:space="0" w:color="auto"/>
              <w:right w:val="single" w:sz="4" w:space="0" w:color="auto"/>
            </w:tcBorders>
            <w:noWrap/>
          </w:tcPr>
          <w:p w14:paraId="5CED35C8" w14:textId="77777777" w:rsidR="00BC32AC" w:rsidRPr="005D156D" w:rsidRDefault="00BC32AC" w:rsidP="00D15D82">
            <w:pPr>
              <w:jc w:val="center"/>
              <w:rPr>
                <w:rFonts w:ascii="Calibri" w:eastAsia="Times New Roman" w:hAnsi="Calibri" w:cs="Calibri"/>
                <w:b/>
                <w:bCs/>
                <w:color w:val="000000"/>
                <w:sz w:val="22"/>
                <w:lang w:val="en-GB"/>
              </w:rPr>
            </w:pPr>
            <w:r w:rsidRPr="005D156D">
              <w:rPr>
                <w:rFonts w:ascii="Calibri" w:eastAsia="Times New Roman" w:hAnsi="Calibri" w:cs="Calibri"/>
                <w:b/>
                <w:bCs/>
                <w:color w:val="000000"/>
                <w:sz w:val="22"/>
                <w:lang w:val="en-GB"/>
              </w:rPr>
              <w:t>4</w:t>
            </w:r>
          </w:p>
        </w:tc>
        <w:tc>
          <w:tcPr>
            <w:tcW w:w="4459" w:type="dxa"/>
            <w:tcBorders>
              <w:top w:val="single" w:sz="4" w:space="0" w:color="auto"/>
              <w:left w:val="single" w:sz="4" w:space="0" w:color="auto"/>
              <w:bottom w:val="single" w:sz="4" w:space="0" w:color="auto"/>
              <w:right w:val="single" w:sz="4" w:space="0" w:color="auto"/>
            </w:tcBorders>
          </w:tcPr>
          <w:p w14:paraId="13351D3D" w14:textId="77777777" w:rsidR="00BC32AC" w:rsidRPr="005D156D" w:rsidRDefault="00BC32AC" w:rsidP="00D15D82">
            <w:pPr>
              <w:rPr>
                <w:rFonts w:ascii="Calibri" w:eastAsia="Times New Roman" w:hAnsi="Calibri" w:cs="Calibri"/>
                <w:color w:val="000000"/>
                <w:sz w:val="22"/>
                <w:lang w:val="en-GB"/>
              </w:rPr>
            </w:pPr>
            <w:r w:rsidRPr="005D156D">
              <w:rPr>
                <w:rFonts w:ascii="Calibri" w:eastAsia="Times New Roman" w:hAnsi="Calibri" w:cs="Calibri"/>
                <w:color w:val="000000"/>
                <w:sz w:val="22"/>
                <w:lang w:val="en-GB"/>
              </w:rPr>
              <w:t>Inspections, tests and accompanied reports</w:t>
            </w:r>
          </w:p>
        </w:tc>
        <w:tc>
          <w:tcPr>
            <w:tcW w:w="2670" w:type="dxa"/>
            <w:tcBorders>
              <w:top w:val="single" w:sz="4" w:space="0" w:color="auto"/>
              <w:left w:val="single" w:sz="4" w:space="0" w:color="auto"/>
              <w:bottom w:val="single" w:sz="4" w:space="0" w:color="auto"/>
              <w:right w:val="single" w:sz="4" w:space="0" w:color="auto"/>
            </w:tcBorders>
            <w:noWrap/>
            <w:vAlign w:val="bottom"/>
          </w:tcPr>
          <w:p w14:paraId="77AF7B75" w14:textId="77777777" w:rsidR="00BC32AC" w:rsidRPr="00244B49" w:rsidRDefault="00BC32AC" w:rsidP="00D15D82">
            <w:pPr>
              <w:rPr>
                <w:rFonts w:ascii="Calibri" w:eastAsia="Times New Roman" w:hAnsi="Calibri" w:cs="Calibri"/>
                <w:b/>
                <w:bCs/>
                <w:color w:val="000000"/>
                <w:sz w:val="22"/>
                <w:highlight w:val="yellow"/>
                <w:lang w:val="sl-SI"/>
              </w:rPr>
            </w:pPr>
          </w:p>
        </w:tc>
      </w:tr>
      <w:tr w:rsidR="00BC32AC" w:rsidRPr="00244B49" w14:paraId="467BB06A" w14:textId="77777777" w:rsidTr="00D15D82">
        <w:trPr>
          <w:trHeight w:val="562"/>
        </w:trPr>
        <w:tc>
          <w:tcPr>
            <w:tcW w:w="1092" w:type="dxa"/>
            <w:tcBorders>
              <w:top w:val="single" w:sz="4" w:space="0" w:color="auto"/>
              <w:left w:val="single" w:sz="4" w:space="0" w:color="auto"/>
              <w:bottom w:val="single" w:sz="4" w:space="0" w:color="auto"/>
              <w:right w:val="single" w:sz="4" w:space="0" w:color="auto"/>
            </w:tcBorders>
            <w:noWrap/>
          </w:tcPr>
          <w:p w14:paraId="47F4D8B6" w14:textId="77777777" w:rsidR="00BC32AC" w:rsidRPr="005D156D" w:rsidRDefault="00BC32AC" w:rsidP="00D15D82">
            <w:pPr>
              <w:jc w:val="center"/>
              <w:rPr>
                <w:rFonts w:ascii="Calibri" w:eastAsia="Times New Roman" w:hAnsi="Calibri" w:cs="Calibri"/>
                <w:b/>
                <w:bCs/>
                <w:color w:val="000000"/>
                <w:sz w:val="22"/>
                <w:lang w:val="en-GB"/>
              </w:rPr>
            </w:pPr>
            <w:r>
              <w:rPr>
                <w:rFonts w:ascii="Calibri" w:eastAsia="Times New Roman" w:hAnsi="Calibri" w:cs="Calibri"/>
                <w:b/>
                <w:bCs/>
                <w:color w:val="000000"/>
                <w:sz w:val="22"/>
                <w:lang w:val="en-GB"/>
              </w:rPr>
              <w:t>5</w:t>
            </w:r>
          </w:p>
        </w:tc>
        <w:tc>
          <w:tcPr>
            <w:tcW w:w="4459" w:type="dxa"/>
            <w:tcBorders>
              <w:top w:val="single" w:sz="4" w:space="0" w:color="auto"/>
              <w:left w:val="single" w:sz="4" w:space="0" w:color="auto"/>
              <w:bottom w:val="single" w:sz="4" w:space="0" w:color="auto"/>
              <w:right w:val="single" w:sz="4" w:space="0" w:color="auto"/>
            </w:tcBorders>
          </w:tcPr>
          <w:p w14:paraId="172A9F60" w14:textId="77777777" w:rsidR="00BC32AC" w:rsidRPr="005D156D" w:rsidRDefault="00BC32AC" w:rsidP="00D15D82">
            <w:pPr>
              <w:rPr>
                <w:rFonts w:ascii="Calibri" w:eastAsia="Times New Roman" w:hAnsi="Calibri" w:cs="Calibri"/>
                <w:color w:val="000000"/>
                <w:sz w:val="22"/>
                <w:lang w:val="en-GB"/>
              </w:rPr>
            </w:pPr>
            <w:r w:rsidRPr="005D156D">
              <w:rPr>
                <w:rFonts w:ascii="Calibri" w:eastAsia="Times New Roman" w:hAnsi="Calibri" w:cs="Calibri"/>
                <w:color w:val="000000"/>
                <w:sz w:val="22"/>
                <w:lang w:val="en-GB"/>
              </w:rPr>
              <w:t>Factory Testing</w:t>
            </w:r>
          </w:p>
        </w:tc>
        <w:tc>
          <w:tcPr>
            <w:tcW w:w="2670" w:type="dxa"/>
            <w:tcBorders>
              <w:top w:val="single" w:sz="4" w:space="0" w:color="auto"/>
              <w:left w:val="single" w:sz="4" w:space="0" w:color="auto"/>
              <w:bottom w:val="single" w:sz="4" w:space="0" w:color="auto"/>
              <w:right w:val="single" w:sz="4" w:space="0" w:color="auto"/>
            </w:tcBorders>
            <w:noWrap/>
            <w:vAlign w:val="bottom"/>
          </w:tcPr>
          <w:p w14:paraId="5930F6DF" w14:textId="77777777" w:rsidR="00BC32AC" w:rsidRPr="00244B49" w:rsidRDefault="00BC32AC" w:rsidP="00D15D82">
            <w:pPr>
              <w:rPr>
                <w:rFonts w:ascii="Calibri" w:eastAsia="Times New Roman" w:hAnsi="Calibri" w:cs="Calibri"/>
                <w:b/>
                <w:bCs/>
                <w:color w:val="000000"/>
                <w:sz w:val="22"/>
                <w:highlight w:val="yellow"/>
                <w:lang w:val="sl-SI"/>
              </w:rPr>
            </w:pPr>
          </w:p>
        </w:tc>
      </w:tr>
      <w:tr w:rsidR="00BC32AC" w:rsidRPr="00A6791D" w14:paraId="51C23E76" w14:textId="77777777" w:rsidTr="00D15D82">
        <w:trPr>
          <w:cantSplit/>
        </w:trPr>
        <w:tc>
          <w:tcPr>
            <w:tcW w:w="1092" w:type="dxa"/>
            <w:tcBorders>
              <w:top w:val="single" w:sz="4" w:space="0" w:color="auto"/>
              <w:left w:val="single" w:sz="4" w:space="0" w:color="auto"/>
              <w:bottom w:val="single" w:sz="4" w:space="0" w:color="auto"/>
              <w:right w:val="single" w:sz="4" w:space="0" w:color="auto"/>
            </w:tcBorders>
            <w:noWrap/>
          </w:tcPr>
          <w:p w14:paraId="122B9F76" w14:textId="77777777" w:rsidR="00BC32AC" w:rsidRPr="005D156D" w:rsidRDefault="00BC32AC" w:rsidP="00D15D82">
            <w:pPr>
              <w:keepNext/>
              <w:spacing w:before="60" w:after="60"/>
              <w:jc w:val="center"/>
              <w:rPr>
                <w:rFonts w:ascii="Calibri" w:eastAsia="Times New Roman" w:hAnsi="Calibri" w:cs="Calibri"/>
                <w:b/>
                <w:color w:val="000000"/>
                <w:sz w:val="22"/>
              </w:rPr>
            </w:pPr>
            <w:r>
              <w:rPr>
                <w:rFonts w:ascii="Calibri" w:eastAsia="Times New Roman" w:hAnsi="Calibri" w:cs="Calibri"/>
                <w:b/>
                <w:color w:val="000000"/>
                <w:sz w:val="22"/>
                <w:lang w:val="en-GB"/>
              </w:rPr>
              <w:t>6</w:t>
            </w:r>
          </w:p>
        </w:tc>
        <w:tc>
          <w:tcPr>
            <w:tcW w:w="4459" w:type="dxa"/>
            <w:tcBorders>
              <w:top w:val="single" w:sz="4" w:space="0" w:color="auto"/>
              <w:left w:val="single" w:sz="4" w:space="0" w:color="auto"/>
              <w:bottom w:val="single" w:sz="4" w:space="0" w:color="auto"/>
              <w:right w:val="single" w:sz="4" w:space="0" w:color="auto"/>
            </w:tcBorders>
          </w:tcPr>
          <w:p w14:paraId="2E913A40" w14:textId="77777777" w:rsidR="00BC32AC" w:rsidRPr="005D156D" w:rsidRDefault="00BC32AC" w:rsidP="00D15D82">
            <w:pPr>
              <w:keepNext/>
              <w:spacing w:before="60" w:after="60"/>
              <w:rPr>
                <w:rFonts w:ascii="Calibri" w:eastAsia="Times New Roman" w:hAnsi="Calibri" w:cs="Calibri"/>
                <w:color w:val="000000"/>
                <w:sz w:val="22"/>
              </w:rPr>
            </w:pPr>
            <w:r w:rsidRPr="005D156D">
              <w:rPr>
                <w:rFonts w:ascii="Calibri" w:eastAsia="Times New Roman" w:hAnsi="Calibri" w:cs="Calibri"/>
                <w:color w:val="000000"/>
                <w:sz w:val="22"/>
              </w:rPr>
              <w:t>Final Documentation Package</w:t>
            </w:r>
            <w:r w:rsidRPr="005D156D">
              <w:rPr>
                <w:rFonts w:ascii="Calibri" w:eastAsia="Times New Roman" w:hAnsi="Calibri" w:cs="Calibri"/>
                <w:color w:val="000000"/>
                <w:sz w:val="22"/>
              </w:rPr>
              <w:br/>
            </w:r>
          </w:p>
        </w:tc>
        <w:tc>
          <w:tcPr>
            <w:tcW w:w="2670" w:type="dxa"/>
            <w:tcBorders>
              <w:top w:val="single" w:sz="4" w:space="0" w:color="auto"/>
              <w:left w:val="single" w:sz="4" w:space="0" w:color="auto"/>
              <w:bottom w:val="double" w:sz="4" w:space="0" w:color="auto"/>
              <w:right w:val="single" w:sz="4" w:space="0" w:color="auto"/>
            </w:tcBorders>
            <w:noWrap/>
            <w:vAlign w:val="bottom"/>
          </w:tcPr>
          <w:p w14:paraId="14746E90" w14:textId="77777777" w:rsidR="00BC32AC" w:rsidRPr="006655C9" w:rsidRDefault="00BC32AC" w:rsidP="00D15D82">
            <w:pPr>
              <w:keepNext/>
              <w:spacing w:before="60" w:after="60"/>
              <w:rPr>
                <w:rFonts w:ascii="Calibri" w:eastAsia="Times New Roman" w:hAnsi="Calibri" w:cs="Calibri"/>
                <w:b/>
                <w:color w:val="000000"/>
                <w:sz w:val="22"/>
              </w:rPr>
            </w:pPr>
          </w:p>
        </w:tc>
      </w:tr>
      <w:tr w:rsidR="00BC32AC" w:rsidRPr="00A6791D" w14:paraId="50AC98EF" w14:textId="77777777" w:rsidTr="00D15D82">
        <w:trPr>
          <w:cantSplit/>
        </w:trPr>
        <w:tc>
          <w:tcPr>
            <w:tcW w:w="1092" w:type="dxa"/>
            <w:tcBorders>
              <w:top w:val="single" w:sz="4" w:space="0" w:color="auto"/>
              <w:left w:val="single" w:sz="4" w:space="0" w:color="auto"/>
              <w:bottom w:val="single" w:sz="4" w:space="0" w:color="auto"/>
              <w:right w:val="single" w:sz="4" w:space="0" w:color="auto"/>
            </w:tcBorders>
            <w:noWrap/>
          </w:tcPr>
          <w:p w14:paraId="23E31EE5" w14:textId="77777777" w:rsidR="00BC32AC" w:rsidRPr="006655C9" w:rsidRDefault="00BC32AC" w:rsidP="00D15D82">
            <w:pPr>
              <w:keepNext/>
              <w:spacing w:before="60" w:after="60"/>
              <w:jc w:val="center"/>
              <w:rPr>
                <w:rFonts w:ascii="Calibri" w:eastAsia="Times New Roman" w:hAnsi="Calibri" w:cs="Calibri"/>
                <w:b/>
                <w:color w:val="000000"/>
                <w:sz w:val="22"/>
              </w:rPr>
            </w:pPr>
          </w:p>
        </w:tc>
        <w:tc>
          <w:tcPr>
            <w:tcW w:w="4459" w:type="dxa"/>
            <w:tcBorders>
              <w:top w:val="single" w:sz="4" w:space="0" w:color="auto"/>
              <w:left w:val="single" w:sz="4" w:space="0" w:color="auto"/>
              <w:bottom w:val="single" w:sz="4" w:space="0" w:color="auto"/>
              <w:right w:val="single" w:sz="4" w:space="0" w:color="auto"/>
            </w:tcBorders>
            <w:vAlign w:val="center"/>
          </w:tcPr>
          <w:p w14:paraId="5B24EB7D" w14:textId="77777777" w:rsidR="00BC32AC" w:rsidRPr="00A6791D" w:rsidRDefault="00BC32AC" w:rsidP="00D15D82">
            <w:pPr>
              <w:keepNext/>
              <w:spacing w:before="60" w:after="60"/>
              <w:jc w:val="right"/>
              <w:rPr>
                <w:rFonts w:ascii="Calibri" w:eastAsia="Times New Roman" w:hAnsi="Calibri" w:cs="Calibri"/>
                <w:b/>
                <w:bCs/>
                <w:color w:val="000000"/>
                <w:sz w:val="22"/>
              </w:rPr>
            </w:pPr>
            <w:r>
              <w:rPr>
                <w:rFonts w:ascii="Calibri" w:eastAsia="Times New Roman" w:hAnsi="Calibri" w:cs="Calibri"/>
                <w:b/>
                <w:bCs/>
                <w:color w:val="000000"/>
                <w:sz w:val="22"/>
              </w:rPr>
              <w:br/>
            </w:r>
            <w:r w:rsidRPr="006655C9">
              <w:rPr>
                <w:rFonts w:ascii="Calibri" w:eastAsia="Times New Roman" w:hAnsi="Calibri" w:cs="Calibri"/>
                <w:b/>
                <w:color w:val="000000"/>
                <w:sz w:val="22"/>
              </w:rPr>
              <w:t>TOTAL:</w:t>
            </w:r>
          </w:p>
        </w:tc>
        <w:tc>
          <w:tcPr>
            <w:tcW w:w="2670" w:type="dxa"/>
            <w:tcBorders>
              <w:top w:val="double" w:sz="4" w:space="0" w:color="auto"/>
              <w:left w:val="single" w:sz="4" w:space="0" w:color="auto"/>
              <w:bottom w:val="single" w:sz="4" w:space="0" w:color="auto"/>
              <w:right w:val="single" w:sz="4" w:space="0" w:color="auto"/>
            </w:tcBorders>
            <w:noWrap/>
            <w:vAlign w:val="bottom"/>
          </w:tcPr>
          <w:p w14:paraId="326B125F" w14:textId="77777777" w:rsidR="00BC32AC" w:rsidRPr="00A6791D" w:rsidRDefault="00BC32AC" w:rsidP="00D15D82">
            <w:pPr>
              <w:keepNext/>
              <w:spacing w:before="60" w:after="60"/>
              <w:rPr>
                <w:rFonts w:ascii="Calibri" w:eastAsia="Times New Roman" w:hAnsi="Calibri" w:cs="Calibri"/>
                <w:b/>
                <w:bCs/>
                <w:color w:val="000000"/>
                <w:sz w:val="22"/>
              </w:rPr>
            </w:pPr>
          </w:p>
        </w:tc>
      </w:tr>
    </w:tbl>
    <w:p w14:paraId="0873DB2D" w14:textId="77777777" w:rsidR="00BC32AC" w:rsidRPr="00A6791D" w:rsidRDefault="00BC32AC" w:rsidP="00BC32AC">
      <w:pPr>
        <w:widowControl w:val="0"/>
        <w:tabs>
          <w:tab w:val="left" w:pos="4540"/>
          <w:tab w:val="left" w:pos="5240"/>
          <w:tab w:val="left" w:pos="8140"/>
        </w:tabs>
        <w:autoSpaceDE w:val="0"/>
        <w:autoSpaceDN w:val="0"/>
        <w:adjustRightInd w:val="0"/>
        <w:spacing w:before="10"/>
        <w:ind w:left="340" w:right="425"/>
        <w:jc w:val="both"/>
        <w:rPr>
          <w:rFonts w:asciiTheme="minorHAnsi" w:hAnsiTheme="minorHAnsi"/>
          <w:sz w:val="22"/>
        </w:rPr>
      </w:pPr>
    </w:p>
    <w:p w14:paraId="5FABF25C" w14:textId="77777777" w:rsidR="00BC32AC" w:rsidRDefault="00BC32AC" w:rsidP="00BC32AC">
      <w:pPr>
        <w:pStyle w:val="Odstavekseznama"/>
        <w:widowControl w:val="0"/>
        <w:tabs>
          <w:tab w:val="left" w:pos="4540"/>
          <w:tab w:val="left" w:pos="5240"/>
          <w:tab w:val="left" w:pos="8140"/>
        </w:tabs>
        <w:autoSpaceDE w:val="0"/>
        <w:autoSpaceDN w:val="0"/>
        <w:adjustRightInd w:val="0"/>
        <w:spacing w:before="10"/>
        <w:ind w:left="709" w:right="425"/>
        <w:jc w:val="both"/>
        <w:rPr>
          <w:rFonts w:asciiTheme="minorHAnsi" w:hAnsiTheme="minorHAnsi"/>
          <w:sz w:val="22"/>
        </w:rPr>
      </w:pPr>
      <w:r w:rsidRPr="00A6791D">
        <w:rPr>
          <w:rFonts w:asciiTheme="minorHAnsi" w:hAnsiTheme="minorHAnsi"/>
          <w:sz w:val="22"/>
        </w:rPr>
        <w:t xml:space="preserve">Total fixed and firm Price for the subject of </w:t>
      </w:r>
      <w:proofErr w:type="gramStart"/>
      <w:r w:rsidRPr="00A6791D">
        <w:rPr>
          <w:rFonts w:asciiTheme="minorHAnsi" w:hAnsiTheme="minorHAnsi"/>
          <w:sz w:val="22"/>
        </w:rPr>
        <w:t>the public</w:t>
      </w:r>
      <w:proofErr w:type="gramEnd"/>
      <w:r w:rsidRPr="00A6791D">
        <w:rPr>
          <w:rFonts w:asciiTheme="minorHAnsi" w:hAnsiTheme="minorHAnsi"/>
          <w:sz w:val="22"/>
        </w:rPr>
        <w:t xml:space="preserve"> procurement should be indicated in the Bid, provided that the above PRICE BREAKDOWN TABLE should be filled in too, </w:t>
      </w:r>
      <w:proofErr w:type="gramStart"/>
      <w:r w:rsidRPr="00A6791D">
        <w:rPr>
          <w:rFonts w:asciiTheme="minorHAnsi" w:hAnsiTheme="minorHAnsi"/>
          <w:sz w:val="22"/>
        </w:rPr>
        <w:t>in order to</w:t>
      </w:r>
      <w:proofErr w:type="gramEnd"/>
      <w:r w:rsidRPr="00A6791D">
        <w:rPr>
          <w:rFonts w:asciiTheme="minorHAnsi" w:hAnsiTheme="minorHAnsi"/>
          <w:sz w:val="22"/>
        </w:rPr>
        <w:t xml:space="preserve"> enable Purchaser to make quality Bid evaluation.</w:t>
      </w:r>
      <w:r w:rsidRPr="00DC494E">
        <w:rPr>
          <w:rFonts w:asciiTheme="minorHAnsi" w:hAnsiTheme="minorHAnsi"/>
          <w:sz w:val="22"/>
        </w:rPr>
        <w:t xml:space="preserve"> </w:t>
      </w:r>
    </w:p>
    <w:p w14:paraId="627DA948" w14:textId="77777777" w:rsidR="00BC32AC" w:rsidRPr="00DC494E" w:rsidRDefault="00BC32AC" w:rsidP="00BC32AC">
      <w:pPr>
        <w:pStyle w:val="Odstavekseznama"/>
        <w:widowControl w:val="0"/>
        <w:tabs>
          <w:tab w:val="left" w:pos="4540"/>
          <w:tab w:val="left" w:pos="5240"/>
          <w:tab w:val="left" w:pos="8140"/>
        </w:tabs>
        <w:autoSpaceDE w:val="0"/>
        <w:autoSpaceDN w:val="0"/>
        <w:adjustRightInd w:val="0"/>
        <w:spacing w:before="10"/>
        <w:ind w:left="709" w:right="425"/>
        <w:jc w:val="both"/>
        <w:rPr>
          <w:rFonts w:asciiTheme="minorHAnsi" w:hAnsiTheme="minorHAnsi"/>
          <w:sz w:val="22"/>
        </w:rPr>
      </w:pPr>
    </w:p>
    <w:p w14:paraId="09D424A6" w14:textId="77777777" w:rsidR="00BC32AC" w:rsidRPr="000F5951" w:rsidRDefault="00BC32AC" w:rsidP="00BC32AC">
      <w:pPr>
        <w:pStyle w:val="Odstavekseznama"/>
        <w:widowControl w:val="0"/>
        <w:numPr>
          <w:ilvl w:val="0"/>
          <w:numId w:val="4"/>
        </w:numPr>
        <w:tabs>
          <w:tab w:val="left" w:pos="4540"/>
          <w:tab w:val="left" w:pos="5240"/>
          <w:tab w:val="left" w:pos="8140"/>
        </w:tabs>
        <w:autoSpaceDE w:val="0"/>
        <w:autoSpaceDN w:val="0"/>
        <w:adjustRightInd w:val="0"/>
        <w:spacing w:before="10"/>
        <w:ind w:left="340" w:right="425" w:hanging="357"/>
        <w:jc w:val="both"/>
        <w:rPr>
          <w:rFonts w:asciiTheme="minorHAnsi" w:hAnsiTheme="minorHAnsi"/>
          <w:b/>
          <w:sz w:val="22"/>
        </w:rPr>
      </w:pPr>
      <w:r w:rsidRPr="00A6791D">
        <w:rPr>
          <w:rFonts w:asciiTheme="minorHAnsi" w:hAnsiTheme="minorHAnsi"/>
          <w:b/>
          <w:bCs/>
          <w:sz w:val="22"/>
        </w:rPr>
        <w:t>FOR THE CRITERIA for the Bid evaluation</w:t>
      </w:r>
      <w:r w:rsidRPr="000F5951">
        <w:rPr>
          <w:rFonts w:asciiTheme="minorHAnsi" w:hAnsiTheme="minorHAnsi"/>
          <w:b/>
          <w:sz w:val="22"/>
        </w:rPr>
        <w:t>:</w:t>
      </w:r>
    </w:p>
    <w:tbl>
      <w:tblPr>
        <w:tblStyle w:val="Tabelamrea"/>
        <w:tblW w:w="9470" w:type="dxa"/>
        <w:tblInd w:w="-495" w:type="dxa"/>
        <w:tblLayout w:type="fixed"/>
        <w:tblLook w:val="04A0" w:firstRow="1" w:lastRow="0" w:firstColumn="1" w:lastColumn="0" w:noHBand="0" w:noVBand="1"/>
      </w:tblPr>
      <w:tblGrid>
        <w:gridCol w:w="3887"/>
        <w:gridCol w:w="5583"/>
      </w:tblGrid>
      <w:tr w:rsidR="00BC32AC" w:rsidRPr="00AE633A" w14:paraId="4D853B67" w14:textId="77777777" w:rsidTr="00D15D82">
        <w:trPr>
          <w:trHeight w:val="465"/>
        </w:trPr>
        <w:tc>
          <w:tcPr>
            <w:tcW w:w="388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8EA097" w14:textId="77777777" w:rsidR="00BC32AC" w:rsidRPr="00AE633A" w:rsidRDefault="00BC32AC" w:rsidP="00D15D82">
            <w:pPr>
              <w:tabs>
                <w:tab w:val="left" w:pos="4540"/>
                <w:tab w:val="left" w:pos="5240"/>
                <w:tab w:val="left" w:pos="8140"/>
              </w:tabs>
              <w:spacing w:before="10"/>
              <w:ind w:right="425"/>
              <w:jc w:val="both"/>
              <w:rPr>
                <w:sz w:val="22"/>
                <w:szCs w:val="22"/>
              </w:rPr>
            </w:pPr>
            <w:r w:rsidRPr="00AE633A">
              <w:rPr>
                <w:rFonts w:ascii="Calibri" w:eastAsia="Calibri" w:hAnsi="Calibri" w:cs="Calibri"/>
                <w:sz w:val="22"/>
                <w:szCs w:val="22"/>
              </w:rPr>
              <w:t>We, the undersigned, hereby declare that we have legitimate access to the following Original Equipment Manufacturer (OEM) documentation relevant to the subject of this Bid, namely for manufacturing of like for like component:</w:t>
            </w:r>
          </w:p>
        </w:tc>
        <w:tc>
          <w:tcPr>
            <w:tcW w:w="5583" w:type="dxa"/>
            <w:tcBorders>
              <w:top w:val="single" w:sz="8" w:space="0" w:color="auto"/>
              <w:left w:val="single" w:sz="8" w:space="0" w:color="auto"/>
              <w:bottom w:val="single" w:sz="8" w:space="0" w:color="auto"/>
              <w:right w:val="single" w:sz="8" w:space="0" w:color="auto"/>
            </w:tcBorders>
            <w:tcMar>
              <w:left w:w="108" w:type="dxa"/>
              <w:right w:w="108" w:type="dxa"/>
            </w:tcMar>
          </w:tcPr>
          <w:p w14:paraId="3CB381BE" w14:textId="77777777" w:rsidR="00BC32AC" w:rsidRPr="00AE633A" w:rsidRDefault="00BC32AC" w:rsidP="00D15D82">
            <w:pPr>
              <w:tabs>
                <w:tab w:val="left" w:pos="4540"/>
                <w:tab w:val="left" w:pos="5240"/>
                <w:tab w:val="left" w:pos="8140"/>
              </w:tabs>
              <w:spacing w:before="10"/>
              <w:ind w:right="425"/>
              <w:jc w:val="both"/>
              <w:rPr>
                <w:sz w:val="22"/>
                <w:szCs w:val="22"/>
              </w:rPr>
            </w:pPr>
            <w:r w:rsidRPr="00AE633A">
              <w:rPr>
                <w:rFonts w:ascii="Calibri" w:eastAsia="Calibri" w:hAnsi="Calibri" w:cs="Calibri"/>
                <w:sz w:val="22"/>
                <w:szCs w:val="22"/>
              </w:rPr>
              <w:t>We confirm that this access is granted through one or more of the following means (please tick all that apply and attach supporting documentation):</w:t>
            </w:r>
          </w:p>
        </w:tc>
      </w:tr>
      <w:tr w:rsidR="00BC32AC" w:rsidRPr="00AE633A" w14:paraId="1DE7936E" w14:textId="77777777" w:rsidTr="00D15D82">
        <w:trPr>
          <w:trHeight w:val="465"/>
        </w:trPr>
        <w:tc>
          <w:tcPr>
            <w:tcW w:w="388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44AF0B" w14:textId="77777777" w:rsidR="00BC32AC" w:rsidRPr="00AE633A" w:rsidRDefault="00BC32AC" w:rsidP="00D15D82">
            <w:pPr>
              <w:tabs>
                <w:tab w:val="left" w:pos="4540"/>
                <w:tab w:val="left" w:pos="5240"/>
                <w:tab w:val="left" w:pos="8140"/>
              </w:tabs>
              <w:spacing w:before="10"/>
              <w:ind w:right="425"/>
              <w:jc w:val="both"/>
              <w:rPr>
                <w:sz w:val="22"/>
                <w:szCs w:val="22"/>
              </w:rPr>
            </w:pPr>
            <w:r w:rsidRPr="00AE633A">
              <w:rPr>
                <w:rFonts w:ascii="MS Gothic" w:eastAsia="MS Gothic" w:hAnsi="MS Gothic" w:cs="MS Gothic"/>
                <w:sz w:val="22"/>
                <w:szCs w:val="22"/>
                <w:lang w:val="sl"/>
              </w:rPr>
              <w:t>☐</w:t>
            </w:r>
            <w:r w:rsidRPr="00AE633A">
              <w:rPr>
                <w:rFonts w:ascii="Calibri" w:eastAsia="Calibri" w:hAnsi="Calibri" w:cs="Calibri"/>
                <w:sz w:val="22"/>
                <w:szCs w:val="22"/>
              </w:rPr>
              <w:t xml:space="preserve"> </w:t>
            </w:r>
          </w:p>
          <w:p w14:paraId="64FBFD8E" w14:textId="77777777" w:rsidR="00BC32AC" w:rsidRPr="00AE633A" w:rsidRDefault="00BC32AC" w:rsidP="00D15D82">
            <w:pPr>
              <w:tabs>
                <w:tab w:val="left" w:pos="4540"/>
                <w:tab w:val="left" w:pos="5240"/>
                <w:tab w:val="left" w:pos="8140"/>
              </w:tabs>
              <w:spacing w:before="10"/>
              <w:ind w:right="425"/>
              <w:jc w:val="both"/>
              <w:rPr>
                <w:sz w:val="22"/>
                <w:szCs w:val="22"/>
              </w:rPr>
            </w:pPr>
            <w:r w:rsidRPr="00AE633A">
              <w:rPr>
                <w:rFonts w:ascii="Calibri" w:eastAsia="Calibri" w:hAnsi="Calibri" w:cs="Calibri"/>
                <w:sz w:val="22"/>
                <w:szCs w:val="22"/>
              </w:rPr>
              <w:t>OEM manufacturing drawings</w:t>
            </w:r>
          </w:p>
          <w:p w14:paraId="323B1225" w14:textId="77777777" w:rsidR="00BC32AC" w:rsidRPr="00AE633A" w:rsidRDefault="00BC32AC" w:rsidP="00D15D82">
            <w:pPr>
              <w:tabs>
                <w:tab w:val="left" w:pos="4540"/>
                <w:tab w:val="left" w:pos="5240"/>
                <w:tab w:val="left" w:pos="8140"/>
              </w:tabs>
              <w:spacing w:before="10"/>
              <w:ind w:right="425"/>
              <w:jc w:val="both"/>
              <w:rPr>
                <w:sz w:val="22"/>
                <w:szCs w:val="22"/>
              </w:rPr>
            </w:pPr>
            <w:r w:rsidRPr="00AE633A">
              <w:rPr>
                <w:rFonts w:ascii="Calibri" w:eastAsia="Calibri" w:hAnsi="Calibri" w:cs="Calibri"/>
                <w:sz w:val="22"/>
                <w:szCs w:val="22"/>
              </w:rPr>
              <w:t xml:space="preserve"> </w:t>
            </w:r>
          </w:p>
        </w:tc>
        <w:tc>
          <w:tcPr>
            <w:tcW w:w="5583" w:type="dxa"/>
            <w:tcBorders>
              <w:top w:val="single" w:sz="8" w:space="0" w:color="auto"/>
              <w:left w:val="single" w:sz="8" w:space="0" w:color="auto"/>
              <w:bottom w:val="single" w:sz="8" w:space="0" w:color="auto"/>
              <w:right w:val="single" w:sz="8" w:space="0" w:color="auto"/>
            </w:tcBorders>
            <w:tcMar>
              <w:left w:w="108" w:type="dxa"/>
              <w:right w:w="108" w:type="dxa"/>
            </w:tcMar>
          </w:tcPr>
          <w:p w14:paraId="1F33DBF4" w14:textId="77777777" w:rsidR="00BC32AC" w:rsidRPr="00AE633A" w:rsidRDefault="00BC32AC" w:rsidP="00D15D82">
            <w:pPr>
              <w:tabs>
                <w:tab w:val="left" w:pos="5240"/>
                <w:tab w:val="left" w:pos="8140"/>
              </w:tabs>
              <w:spacing w:before="10"/>
              <w:ind w:right="425"/>
              <w:jc w:val="both"/>
              <w:rPr>
                <w:sz w:val="22"/>
                <w:szCs w:val="22"/>
              </w:rPr>
            </w:pPr>
            <w:r w:rsidRPr="00AE633A">
              <w:rPr>
                <w:rFonts w:ascii="Segoe UI Symbol" w:eastAsia="Segoe UI Symbol" w:hAnsi="Segoe UI Symbol" w:cs="Segoe UI Symbol"/>
                <w:sz w:val="22"/>
                <w:szCs w:val="22"/>
              </w:rPr>
              <w:t>☐</w:t>
            </w:r>
            <w:r w:rsidRPr="00AE633A">
              <w:rPr>
                <w:rFonts w:ascii="Calibri" w:eastAsia="Calibri" w:hAnsi="Calibri" w:cs="Calibri"/>
                <w:sz w:val="22"/>
                <w:szCs w:val="22"/>
              </w:rPr>
              <w:t>A letter of authorization or access agreement from the OEM confirming the Bidder’s right to access the specified documentation.</w:t>
            </w:r>
          </w:p>
          <w:p w14:paraId="2389D032" w14:textId="77777777" w:rsidR="00BC32AC" w:rsidRPr="00AE633A" w:rsidRDefault="00BC32AC" w:rsidP="00D15D82">
            <w:pPr>
              <w:tabs>
                <w:tab w:val="left" w:pos="4540"/>
                <w:tab w:val="left" w:pos="5240"/>
                <w:tab w:val="left" w:pos="8140"/>
              </w:tabs>
              <w:spacing w:before="10"/>
              <w:ind w:right="425"/>
              <w:jc w:val="both"/>
              <w:rPr>
                <w:sz w:val="22"/>
                <w:szCs w:val="22"/>
              </w:rPr>
            </w:pPr>
            <w:r w:rsidRPr="00AE633A">
              <w:rPr>
                <w:rFonts w:ascii="Segoe UI Symbol" w:eastAsia="Segoe UI Symbol" w:hAnsi="Segoe UI Symbol" w:cs="Segoe UI Symbol"/>
                <w:sz w:val="22"/>
                <w:szCs w:val="22"/>
              </w:rPr>
              <w:t>☐</w:t>
            </w:r>
            <w:r w:rsidRPr="00AE633A">
              <w:rPr>
                <w:rFonts w:ascii="Calibri" w:eastAsia="Calibri" w:hAnsi="Calibri" w:cs="Calibri"/>
                <w:sz w:val="22"/>
                <w:szCs w:val="22"/>
              </w:rPr>
              <w:t xml:space="preserve"> A copy of a valid license or contract with the OEM that includes access to technical documentation without commercial data.</w:t>
            </w:r>
          </w:p>
          <w:p w14:paraId="7904DC9C" w14:textId="77777777" w:rsidR="00BC32AC" w:rsidRPr="00AE633A" w:rsidRDefault="00BC32AC" w:rsidP="00D15D82">
            <w:pPr>
              <w:rPr>
                <w:sz w:val="22"/>
                <w:szCs w:val="22"/>
              </w:rPr>
            </w:pPr>
            <w:r w:rsidRPr="00AE633A">
              <w:rPr>
                <w:rFonts w:ascii="Segoe UI Symbol" w:eastAsia="Segoe UI Symbol" w:hAnsi="Segoe UI Symbol" w:cs="Segoe UI Symbol"/>
                <w:sz w:val="22"/>
                <w:szCs w:val="22"/>
              </w:rPr>
              <w:t>☐</w:t>
            </w:r>
            <w:r w:rsidRPr="00AE633A">
              <w:rPr>
                <w:rFonts w:ascii="Calibri" w:eastAsia="Calibri" w:hAnsi="Calibri" w:cs="Calibri"/>
                <w:sz w:val="22"/>
                <w:szCs w:val="22"/>
              </w:rPr>
              <w:t xml:space="preserve"> Any other verifiable documentation demonstrating legitimate access (please specify): ______________________</w:t>
            </w:r>
          </w:p>
          <w:p w14:paraId="4A9053B1" w14:textId="77777777" w:rsidR="00BC32AC" w:rsidRPr="00AE633A" w:rsidRDefault="00BC32AC" w:rsidP="00D15D82">
            <w:pPr>
              <w:rPr>
                <w:sz w:val="22"/>
                <w:szCs w:val="22"/>
              </w:rPr>
            </w:pPr>
            <w:r w:rsidRPr="00AE633A">
              <w:rPr>
                <w:rFonts w:ascii="Calibri" w:eastAsia="Calibri" w:hAnsi="Calibri" w:cs="Calibri"/>
                <w:sz w:val="22"/>
                <w:szCs w:val="22"/>
              </w:rPr>
              <w:t xml:space="preserve"> </w:t>
            </w:r>
          </w:p>
        </w:tc>
      </w:tr>
      <w:tr w:rsidR="00BC32AC" w:rsidRPr="00AE633A" w14:paraId="0D0668EE" w14:textId="77777777" w:rsidTr="00D15D82">
        <w:trPr>
          <w:trHeight w:val="465"/>
        </w:trPr>
        <w:tc>
          <w:tcPr>
            <w:tcW w:w="388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80FAC8A" w14:textId="77777777" w:rsidR="00BC32AC" w:rsidRDefault="00BC32AC" w:rsidP="00D15D82">
            <w:pPr>
              <w:tabs>
                <w:tab w:val="left" w:pos="4540"/>
                <w:tab w:val="left" w:pos="5240"/>
                <w:tab w:val="left" w:pos="8140"/>
              </w:tabs>
              <w:spacing w:before="10"/>
              <w:ind w:right="425"/>
              <w:jc w:val="both"/>
              <w:rPr>
                <w:rFonts w:ascii="Calibri" w:eastAsia="Calibri" w:hAnsi="Calibri" w:cs="Calibri"/>
                <w:sz w:val="22"/>
                <w:szCs w:val="22"/>
              </w:rPr>
            </w:pPr>
            <w:r w:rsidRPr="00AE633A">
              <w:rPr>
                <w:rFonts w:ascii="Segoe UI Symbol" w:eastAsia="Segoe UI Symbol" w:hAnsi="Segoe UI Symbol" w:cs="Segoe UI Symbol"/>
                <w:sz w:val="22"/>
                <w:szCs w:val="22"/>
              </w:rPr>
              <w:t>☐</w:t>
            </w:r>
            <w:r w:rsidRPr="00AE633A">
              <w:rPr>
                <w:rFonts w:ascii="Calibri" w:eastAsia="Calibri" w:hAnsi="Calibri" w:cs="Calibri"/>
                <w:sz w:val="22"/>
                <w:szCs w:val="22"/>
              </w:rPr>
              <w:t xml:space="preserve"> </w:t>
            </w:r>
          </w:p>
          <w:p w14:paraId="6C5B1235" w14:textId="77777777" w:rsidR="00BC32AC" w:rsidRPr="00AE633A" w:rsidRDefault="00BC32AC" w:rsidP="00D15D82">
            <w:pPr>
              <w:tabs>
                <w:tab w:val="left" w:pos="4540"/>
                <w:tab w:val="left" w:pos="5240"/>
                <w:tab w:val="left" w:pos="8140"/>
              </w:tabs>
              <w:spacing w:before="10"/>
              <w:ind w:right="425"/>
              <w:jc w:val="both"/>
              <w:rPr>
                <w:sz w:val="22"/>
                <w:szCs w:val="22"/>
              </w:rPr>
            </w:pPr>
            <w:r w:rsidRPr="00AE633A">
              <w:rPr>
                <w:rFonts w:ascii="Calibri" w:eastAsia="Calibri" w:hAnsi="Calibri" w:cs="Calibri"/>
                <w:sz w:val="22"/>
                <w:szCs w:val="22"/>
              </w:rPr>
              <w:t>Original Factory Acceptance Test (FAT) reports</w:t>
            </w:r>
          </w:p>
          <w:p w14:paraId="7CD6608E" w14:textId="77777777" w:rsidR="00BC32AC" w:rsidRPr="00AE633A" w:rsidRDefault="00BC32AC" w:rsidP="00D15D82">
            <w:pPr>
              <w:tabs>
                <w:tab w:val="left" w:pos="4540"/>
                <w:tab w:val="left" w:pos="5240"/>
                <w:tab w:val="left" w:pos="8140"/>
              </w:tabs>
              <w:spacing w:before="10"/>
              <w:ind w:right="425"/>
              <w:jc w:val="both"/>
              <w:rPr>
                <w:sz w:val="22"/>
                <w:szCs w:val="22"/>
              </w:rPr>
            </w:pPr>
            <w:r w:rsidRPr="00AE633A">
              <w:rPr>
                <w:rFonts w:ascii="Calibri" w:eastAsia="Calibri" w:hAnsi="Calibri" w:cs="Calibri"/>
                <w:sz w:val="22"/>
                <w:szCs w:val="22"/>
              </w:rPr>
              <w:t xml:space="preserve"> </w:t>
            </w:r>
          </w:p>
        </w:tc>
        <w:tc>
          <w:tcPr>
            <w:tcW w:w="5583" w:type="dxa"/>
            <w:tcBorders>
              <w:top w:val="single" w:sz="8" w:space="0" w:color="auto"/>
              <w:left w:val="single" w:sz="8" w:space="0" w:color="auto"/>
              <w:bottom w:val="single" w:sz="8" w:space="0" w:color="auto"/>
              <w:right w:val="single" w:sz="8" w:space="0" w:color="auto"/>
            </w:tcBorders>
            <w:tcMar>
              <w:left w:w="108" w:type="dxa"/>
              <w:right w:w="108" w:type="dxa"/>
            </w:tcMar>
          </w:tcPr>
          <w:p w14:paraId="4743179B" w14:textId="77777777" w:rsidR="00BC32AC" w:rsidRPr="00AE633A" w:rsidRDefault="00BC32AC" w:rsidP="00D15D82">
            <w:pPr>
              <w:tabs>
                <w:tab w:val="left" w:pos="4540"/>
                <w:tab w:val="left" w:pos="5240"/>
                <w:tab w:val="left" w:pos="8140"/>
              </w:tabs>
              <w:spacing w:before="10"/>
              <w:ind w:right="425"/>
              <w:jc w:val="both"/>
              <w:rPr>
                <w:sz w:val="22"/>
                <w:szCs w:val="22"/>
              </w:rPr>
            </w:pPr>
            <w:r w:rsidRPr="00AE633A">
              <w:rPr>
                <w:rFonts w:ascii="Segoe UI Symbol" w:eastAsia="Segoe UI Symbol" w:hAnsi="Segoe UI Symbol" w:cs="Segoe UI Symbol"/>
                <w:sz w:val="22"/>
                <w:szCs w:val="22"/>
              </w:rPr>
              <w:t xml:space="preserve">☐ </w:t>
            </w:r>
            <w:r w:rsidRPr="00AE633A">
              <w:rPr>
                <w:rFonts w:ascii="Calibri" w:eastAsia="Calibri" w:hAnsi="Calibri" w:cs="Calibri"/>
                <w:sz w:val="22"/>
                <w:szCs w:val="22"/>
              </w:rPr>
              <w:t>A letter of authorization or access agreement from the OEM confirming the Bidder’s right to access the specified documentation.</w:t>
            </w:r>
          </w:p>
          <w:p w14:paraId="73ED5E10" w14:textId="77777777" w:rsidR="00BC32AC" w:rsidRPr="00AE633A" w:rsidRDefault="00BC32AC" w:rsidP="00D15D82">
            <w:pPr>
              <w:tabs>
                <w:tab w:val="left" w:pos="4540"/>
                <w:tab w:val="left" w:pos="5240"/>
                <w:tab w:val="left" w:pos="8140"/>
              </w:tabs>
              <w:spacing w:before="10"/>
              <w:ind w:right="425"/>
              <w:jc w:val="both"/>
              <w:rPr>
                <w:sz w:val="22"/>
                <w:szCs w:val="22"/>
              </w:rPr>
            </w:pPr>
            <w:r w:rsidRPr="00AE633A">
              <w:rPr>
                <w:rFonts w:ascii="Segoe UI Symbol" w:eastAsia="Segoe UI Symbol" w:hAnsi="Segoe UI Symbol" w:cs="Segoe UI Symbol"/>
                <w:sz w:val="22"/>
                <w:szCs w:val="22"/>
              </w:rPr>
              <w:t>☐</w:t>
            </w:r>
            <w:r w:rsidRPr="00AE633A">
              <w:rPr>
                <w:rFonts w:ascii="Calibri" w:eastAsia="Calibri" w:hAnsi="Calibri" w:cs="Calibri"/>
                <w:sz w:val="22"/>
                <w:szCs w:val="22"/>
              </w:rPr>
              <w:t xml:space="preserve"> A copy of a valid license or contract with the OEM that includes access to technical documentation without commercial data.</w:t>
            </w:r>
          </w:p>
          <w:p w14:paraId="743E73F6" w14:textId="77777777" w:rsidR="00BC32AC" w:rsidRPr="00AE633A" w:rsidRDefault="00BC32AC" w:rsidP="00D15D82">
            <w:pPr>
              <w:tabs>
                <w:tab w:val="left" w:pos="4540"/>
                <w:tab w:val="left" w:pos="5240"/>
                <w:tab w:val="left" w:pos="8140"/>
              </w:tabs>
              <w:spacing w:before="10"/>
              <w:ind w:right="425"/>
              <w:jc w:val="both"/>
              <w:rPr>
                <w:sz w:val="22"/>
                <w:szCs w:val="22"/>
              </w:rPr>
            </w:pPr>
            <w:r w:rsidRPr="00AE633A">
              <w:rPr>
                <w:rFonts w:ascii="Segoe UI Symbol" w:eastAsia="Segoe UI Symbol" w:hAnsi="Segoe UI Symbol" w:cs="Segoe UI Symbol"/>
                <w:sz w:val="22"/>
                <w:szCs w:val="22"/>
              </w:rPr>
              <w:lastRenderedPageBreak/>
              <w:t>☐</w:t>
            </w:r>
            <w:r w:rsidRPr="00AE633A">
              <w:rPr>
                <w:rFonts w:ascii="Calibri" w:eastAsia="Calibri" w:hAnsi="Calibri" w:cs="Calibri"/>
                <w:sz w:val="22"/>
                <w:szCs w:val="22"/>
              </w:rPr>
              <w:t>Any other verifiable documentation demonstrating legitimate access (please specify): ______________________</w:t>
            </w:r>
          </w:p>
          <w:p w14:paraId="1AF390CB" w14:textId="77777777" w:rsidR="00BC32AC" w:rsidRPr="00AE633A" w:rsidRDefault="00BC32AC" w:rsidP="00D15D82">
            <w:pPr>
              <w:tabs>
                <w:tab w:val="left" w:pos="4540"/>
                <w:tab w:val="left" w:pos="5240"/>
                <w:tab w:val="left" w:pos="8140"/>
              </w:tabs>
              <w:spacing w:before="10"/>
              <w:ind w:right="425"/>
              <w:jc w:val="both"/>
              <w:rPr>
                <w:sz w:val="22"/>
                <w:szCs w:val="22"/>
              </w:rPr>
            </w:pPr>
            <w:r w:rsidRPr="00AE633A">
              <w:rPr>
                <w:rFonts w:ascii="Calibri" w:eastAsia="Calibri" w:hAnsi="Calibri" w:cs="Calibri"/>
                <w:sz w:val="22"/>
                <w:szCs w:val="22"/>
              </w:rPr>
              <w:t xml:space="preserve"> </w:t>
            </w:r>
          </w:p>
        </w:tc>
      </w:tr>
      <w:tr w:rsidR="00BC32AC" w:rsidRPr="00AE633A" w14:paraId="20474834" w14:textId="77777777" w:rsidTr="00D15D82">
        <w:trPr>
          <w:trHeight w:val="465"/>
        </w:trPr>
        <w:tc>
          <w:tcPr>
            <w:tcW w:w="388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9F43A3E" w14:textId="77777777" w:rsidR="00BC32AC" w:rsidRDefault="00BC32AC" w:rsidP="00D15D82">
            <w:pPr>
              <w:tabs>
                <w:tab w:val="left" w:pos="4540"/>
                <w:tab w:val="left" w:pos="5240"/>
                <w:tab w:val="left" w:pos="8140"/>
              </w:tabs>
              <w:spacing w:before="10"/>
              <w:ind w:right="425"/>
              <w:jc w:val="both"/>
              <w:rPr>
                <w:rFonts w:ascii="Calibri" w:eastAsia="Calibri" w:hAnsi="Calibri" w:cs="Calibri"/>
                <w:sz w:val="22"/>
                <w:szCs w:val="22"/>
              </w:rPr>
            </w:pPr>
            <w:r w:rsidRPr="00AE633A">
              <w:rPr>
                <w:rFonts w:ascii="Segoe UI Symbol" w:eastAsia="Segoe UI Symbol" w:hAnsi="Segoe UI Symbol" w:cs="Segoe UI Symbol"/>
                <w:sz w:val="22"/>
                <w:szCs w:val="22"/>
              </w:rPr>
              <w:lastRenderedPageBreak/>
              <w:t>☐</w:t>
            </w:r>
            <w:r w:rsidRPr="00AE633A">
              <w:rPr>
                <w:rFonts w:ascii="Calibri" w:eastAsia="Calibri" w:hAnsi="Calibri" w:cs="Calibri"/>
                <w:sz w:val="22"/>
                <w:szCs w:val="22"/>
              </w:rPr>
              <w:t xml:space="preserve"> </w:t>
            </w:r>
          </w:p>
          <w:p w14:paraId="396B36D0" w14:textId="77777777" w:rsidR="00BC32AC" w:rsidRPr="00AE633A" w:rsidRDefault="00BC32AC" w:rsidP="00D15D82">
            <w:pPr>
              <w:tabs>
                <w:tab w:val="left" w:pos="4540"/>
                <w:tab w:val="left" w:pos="5240"/>
                <w:tab w:val="left" w:pos="8140"/>
              </w:tabs>
              <w:spacing w:before="10"/>
              <w:ind w:right="425"/>
              <w:jc w:val="both"/>
              <w:rPr>
                <w:sz w:val="22"/>
                <w:szCs w:val="22"/>
              </w:rPr>
            </w:pPr>
            <w:r w:rsidRPr="00AE633A">
              <w:rPr>
                <w:rFonts w:ascii="Calibri" w:eastAsia="Calibri" w:hAnsi="Calibri" w:cs="Calibri"/>
                <w:sz w:val="22"/>
                <w:szCs w:val="22"/>
              </w:rPr>
              <w:t>Original quality assurance records (including material certificates</w:t>
            </w:r>
          </w:p>
          <w:p w14:paraId="61229EAE" w14:textId="77777777" w:rsidR="00BC32AC" w:rsidRPr="00AE633A" w:rsidRDefault="00BC32AC" w:rsidP="00D15D82">
            <w:pPr>
              <w:tabs>
                <w:tab w:val="left" w:pos="4540"/>
                <w:tab w:val="left" w:pos="5240"/>
                <w:tab w:val="left" w:pos="8140"/>
              </w:tabs>
              <w:spacing w:before="10"/>
              <w:ind w:right="425"/>
              <w:jc w:val="both"/>
              <w:rPr>
                <w:sz w:val="22"/>
                <w:szCs w:val="22"/>
              </w:rPr>
            </w:pPr>
            <w:r w:rsidRPr="00AE633A">
              <w:rPr>
                <w:rFonts w:ascii="Calibri" w:eastAsia="Calibri" w:hAnsi="Calibri" w:cs="Calibri"/>
                <w:sz w:val="22"/>
                <w:szCs w:val="22"/>
              </w:rPr>
              <w:t xml:space="preserve"> </w:t>
            </w:r>
          </w:p>
        </w:tc>
        <w:tc>
          <w:tcPr>
            <w:tcW w:w="5583" w:type="dxa"/>
            <w:tcBorders>
              <w:top w:val="single" w:sz="8" w:space="0" w:color="auto"/>
              <w:left w:val="single" w:sz="8" w:space="0" w:color="auto"/>
              <w:bottom w:val="single" w:sz="8" w:space="0" w:color="auto"/>
              <w:right w:val="single" w:sz="8" w:space="0" w:color="auto"/>
            </w:tcBorders>
            <w:tcMar>
              <w:left w:w="108" w:type="dxa"/>
              <w:right w:w="108" w:type="dxa"/>
            </w:tcMar>
          </w:tcPr>
          <w:p w14:paraId="082E603E" w14:textId="77777777" w:rsidR="00BC32AC" w:rsidRPr="00AE633A" w:rsidRDefault="00BC32AC" w:rsidP="00D15D82">
            <w:pPr>
              <w:tabs>
                <w:tab w:val="left" w:pos="4540"/>
                <w:tab w:val="left" w:pos="5240"/>
                <w:tab w:val="left" w:pos="8140"/>
              </w:tabs>
              <w:spacing w:before="10"/>
              <w:ind w:right="425"/>
              <w:jc w:val="both"/>
              <w:rPr>
                <w:sz w:val="22"/>
                <w:szCs w:val="22"/>
              </w:rPr>
            </w:pPr>
            <w:r w:rsidRPr="00AE633A">
              <w:rPr>
                <w:rFonts w:ascii="Segoe UI Symbol" w:eastAsia="Segoe UI Symbol" w:hAnsi="Segoe UI Symbol" w:cs="Segoe UI Symbol"/>
                <w:sz w:val="22"/>
                <w:szCs w:val="22"/>
              </w:rPr>
              <w:t xml:space="preserve">☐ </w:t>
            </w:r>
            <w:r w:rsidRPr="00AE633A">
              <w:rPr>
                <w:rFonts w:ascii="Calibri" w:eastAsia="Calibri" w:hAnsi="Calibri" w:cs="Calibri"/>
                <w:sz w:val="22"/>
                <w:szCs w:val="22"/>
              </w:rPr>
              <w:t>A letter of authorization or access agreement from the OEM confirming the Bidder’s right to access the specified documentation.</w:t>
            </w:r>
          </w:p>
          <w:p w14:paraId="762ED4A1" w14:textId="77777777" w:rsidR="00BC32AC" w:rsidRPr="00AE633A" w:rsidRDefault="00BC32AC" w:rsidP="00D15D82">
            <w:pPr>
              <w:tabs>
                <w:tab w:val="left" w:pos="4540"/>
                <w:tab w:val="left" w:pos="5240"/>
                <w:tab w:val="left" w:pos="8140"/>
              </w:tabs>
              <w:spacing w:before="10"/>
              <w:ind w:right="425"/>
              <w:jc w:val="both"/>
              <w:rPr>
                <w:sz w:val="22"/>
                <w:szCs w:val="22"/>
              </w:rPr>
            </w:pPr>
            <w:r w:rsidRPr="00AE633A">
              <w:rPr>
                <w:rFonts w:ascii="Segoe UI Symbol" w:eastAsia="Segoe UI Symbol" w:hAnsi="Segoe UI Symbol" w:cs="Segoe UI Symbol"/>
                <w:sz w:val="22"/>
                <w:szCs w:val="22"/>
              </w:rPr>
              <w:t>☐</w:t>
            </w:r>
            <w:r w:rsidRPr="00AE633A">
              <w:rPr>
                <w:rFonts w:ascii="Calibri" w:eastAsia="Calibri" w:hAnsi="Calibri" w:cs="Calibri"/>
                <w:sz w:val="22"/>
                <w:szCs w:val="22"/>
              </w:rPr>
              <w:t xml:space="preserve"> A copy of a valid license or contract with the OEM that includes access to technical documentation without commercial data.</w:t>
            </w:r>
          </w:p>
          <w:p w14:paraId="7DA027D6" w14:textId="77777777" w:rsidR="00BC32AC" w:rsidRPr="00AE633A" w:rsidRDefault="00BC32AC" w:rsidP="00D15D82">
            <w:pPr>
              <w:tabs>
                <w:tab w:val="left" w:pos="4540"/>
                <w:tab w:val="left" w:pos="5240"/>
                <w:tab w:val="left" w:pos="8140"/>
              </w:tabs>
              <w:spacing w:before="10"/>
              <w:ind w:right="425"/>
              <w:jc w:val="both"/>
              <w:rPr>
                <w:sz w:val="22"/>
                <w:szCs w:val="22"/>
              </w:rPr>
            </w:pPr>
            <w:r w:rsidRPr="00AE633A">
              <w:rPr>
                <w:rFonts w:ascii="Segoe UI Symbol" w:eastAsia="Segoe UI Symbol" w:hAnsi="Segoe UI Symbol" w:cs="Segoe UI Symbol"/>
                <w:sz w:val="22"/>
                <w:szCs w:val="22"/>
              </w:rPr>
              <w:t>☐</w:t>
            </w:r>
            <w:r w:rsidRPr="00AE633A">
              <w:rPr>
                <w:rFonts w:ascii="Calibri" w:eastAsia="Calibri" w:hAnsi="Calibri" w:cs="Calibri"/>
                <w:sz w:val="22"/>
                <w:szCs w:val="22"/>
              </w:rPr>
              <w:t>Any other verifiable documentation demonstrating legitimate access (please specify): ______________________</w:t>
            </w:r>
          </w:p>
          <w:p w14:paraId="0425269F" w14:textId="77777777" w:rsidR="00BC32AC" w:rsidRPr="00AE633A" w:rsidRDefault="00BC32AC" w:rsidP="00D15D82">
            <w:pPr>
              <w:tabs>
                <w:tab w:val="left" w:pos="4540"/>
                <w:tab w:val="left" w:pos="5240"/>
                <w:tab w:val="left" w:pos="8140"/>
              </w:tabs>
              <w:spacing w:before="10"/>
              <w:ind w:right="425"/>
              <w:jc w:val="both"/>
              <w:rPr>
                <w:sz w:val="22"/>
                <w:szCs w:val="22"/>
              </w:rPr>
            </w:pPr>
            <w:r w:rsidRPr="00AE633A">
              <w:rPr>
                <w:rFonts w:ascii="Calibri" w:eastAsia="Calibri" w:hAnsi="Calibri" w:cs="Calibri"/>
                <w:sz w:val="22"/>
                <w:szCs w:val="22"/>
              </w:rPr>
              <w:t xml:space="preserve"> </w:t>
            </w:r>
          </w:p>
        </w:tc>
      </w:tr>
      <w:tr w:rsidR="00BC32AC" w:rsidRPr="00AE633A" w14:paraId="61F075CA" w14:textId="77777777" w:rsidTr="00D15D82">
        <w:trPr>
          <w:trHeight w:val="465"/>
        </w:trPr>
        <w:tc>
          <w:tcPr>
            <w:tcW w:w="388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A9AD55" w14:textId="77777777" w:rsidR="00BC32AC" w:rsidRDefault="00BC32AC" w:rsidP="00D15D82">
            <w:pPr>
              <w:tabs>
                <w:tab w:val="left" w:pos="4540"/>
                <w:tab w:val="left" w:pos="5240"/>
                <w:tab w:val="left" w:pos="8140"/>
              </w:tabs>
              <w:spacing w:before="10"/>
              <w:ind w:right="425"/>
              <w:jc w:val="both"/>
              <w:rPr>
                <w:rFonts w:ascii="Calibri" w:eastAsia="Calibri" w:hAnsi="Calibri" w:cs="Calibri"/>
                <w:sz w:val="22"/>
                <w:szCs w:val="22"/>
              </w:rPr>
            </w:pPr>
            <w:r w:rsidRPr="00AE633A">
              <w:rPr>
                <w:rFonts w:ascii="Segoe UI Symbol" w:eastAsia="Segoe UI Symbol" w:hAnsi="Segoe UI Symbol" w:cs="Segoe UI Symbol"/>
                <w:sz w:val="22"/>
                <w:szCs w:val="22"/>
              </w:rPr>
              <w:t>☐</w:t>
            </w:r>
            <w:r w:rsidRPr="00AE633A">
              <w:rPr>
                <w:rFonts w:ascii="Calibri" w:eastAsia="Calibri" w:hAnsi="Calibri" w:cs="Calibri"/>
                <w:sz w:val="22"/>
                <w:szCs w:val="22"/>
              </w:rPr>
              <w:t xml:space="preserve"> </w:t>
            </w:r>
          </w:p>
          <w:p w14:paraId="2D6B89CB" w14:textId="77777777" w:rsidR="00BC32AC" w:rsidRPr="00AE633A" w:rsidRDefault="00BC32AC" w:rsidP="00D15D82">
            <w:pPr>
              <w:tabs>
                <w:tab w:val="left" w:pos="4540"/>
                <w:tab w:val="left" w:pos="5240"/>
                <w:tab w:val="left" w:pos="8140"/>
              </w:tabs>
              <w:spacing w:before="10"/>
              <w:ind w:right="425"/>
              <w:jc w:val="both"/>
              <w:rPr>
                <w:sz w:val="22"/>
                <w:szCs w:val="22"/>
              </w:rPr>
            </w:pPr>
            <w:r w:rsidRPr="00AE633A">
              <w:rPr>
                <w:rFonts w:ascii="Calibri" w:eastAsia="Calibri" w:hAnsi="Calibri" w:cs="Calibri"/>
                <w:sz w:val="22"/>
                <w:szCs w:val="22"/>
              </w:rPr>
              <w:t>Original certificates of compliance and safety classification</w:t>
            </w:r>
          </w:p>
        </w:tc>
        <w:tc>
          <w:tcPr>
            <w:tcW w:w="5583" w:type="dxa"/>
            <w:tcBorders>
              <w:top w:val="single" w:sz="8" w:space="0" w:color="auto"/>
              <w:left w:val="single" w:sz="8" w:space="0" w:color="auto"/>
              <w:bottom w:val="single" w:sz="8" w:space="0" w:color="auto"/>
              <w:right w:val="single" w:sz="8" w:space="0" w:color="auto"/>
            </w:tcBorders>
            <w:tcMar>
              <w:left w:w="108" w:type="dxa"/>
              <w:right w:w="108" w:type="dxa"/>
            </w:tcMar>
          </w:tcPr>
          <w:p w14:paraId="11920A83" w14:textId="77777777" w:rsidR="00BC32AC" w:rsidRPr="00AE633A" w:rsidRDefault="00BC32AC" w:rsidP="00D15D82">
            <w:pPr>
              <w:tabs>
                <w:tab w:val="left" w:pos="4540"/>
                <w:tab w:val="left" w:pos="5240"/>
                <w:tab w:val="left" w:pos="8140"/>
              </w:tabs>
              <w:spacing w:before="10"/>
              <w:ind w:right="425"/>
              <w:jc w:val="both"/>
              <w:rPr>
                <w:sz w:val="22"/>
                <w:szCs w:val="22"/>
              </w:rPr>
            </w:pPr>
            <w:r w:rsidRPr="00AE633A">
              <w:rPr>
                <w:rFonts w:ascii="Segoe UI Symbol" w:eastAsia="Segoe UI Symbol" w:hAnsi="Segoe UI Symbol" w:cs="Segoe UI Symbol"/>
                <w:sz w:val="22"/>
                <w:szCs w:val="22"/>
              </w:rPr>
              <w:t xml:space="preserve">☐ </w:t>
            </w:r>
            <w:r w:rsidRPr="00AE633A">
              <w:rPr>
                <w:rFonts w:ascii="Calibri" w:eastAsia="Calibri" w:hAnsi="Calibri" w:cs="Calibri"/>
                <w:sz w:val="22"/>
                <w:szCs w:val="22"/>
              </w:rPr>
              <w:t>A letter of authorization or access agreement from the OEM confirming the Bidder’s right to access the specified documentation.</w:t>
            </w:r>
          </w:p>
          <w:p w14:paraId="2AAA0E4C" w14:textId="77777777" w:rsidR="00BC32AC" w:rsidRPr="00AE633A" w:rsidRDefault="00BC32AC" w:rsidP="00D15D82">
            <w:pPr>
              <w:tabs>
                <w:tab w:val="left" w:pos="4540"/>
                <w:tab w:val="left" w:pos="5240"/>
                <w:tab w:val="left" w:pos="8140"/>
              </w:tabs>
              <w:spacing w:before="10"/>
              <w:ind w:right="425"/>
              <w:jc w:val="both"/>
              <w:rPr>
                <w:sz w:val="22"/>
                <w:szCs w:val="22"/>
              </w:rPr>
            </w:pPr>
            <w:r w:rsidRPr="00AE633A">
              <w:rPr>
                <w:rFonts w:ascii="Segoe UI Symbol" w:eastAsia="Segoe UI Symbol" w:hAnsi="Segoe UI Symbol" w:cs="Segoe UI Symbol"/>
                <w:sz w:val="22"/>
                <w:szCs w:val="22"/>
              </w:rPr>
              <w:t>☐</w:t>
            </w:r>
            <w:r w:rsidRPr="00AE633A">
              <w:rPr>
                <w:rFonts w:ascii="Calibri" w:eastAsia="Calibri" w:hAnsi="Calibri" w:cs="Calibri"/>
                <w:sz w:val="22"/>
                <w:szCs w:val="22"/>
              </w:rPr>
              <w:t xml:space="preserve"> A copy of a valid license or contract with the OEM that includes access to technical documentation without commercial data.</w:t>
            </w:r>
          </w:p>
          <w:p w14:paraId="58F330C1" w14:textId="77777777" w:rsidR="00BC32AC" w:rsidRPr="00AE633A" w:rsidRDefault="00BC32AC" w:rsidP="00D15D82">
            <w:pPr>
              <w:tabs>
                <w:tab w:val="left" w:pos="4540"/>
                <w:tab w:val="left" w:pos="5240"/>
                <w:tab w:val="left" w:pos="8140"/>
              </w:tabs>
              <w:spacing w:before="10"/>
              <w:ind w:right="425"/>
              <w:jc w:val="both"/>
              <w:rPr>
                <w:sz w:val="22"/>
                <w:szCs w:val="22"/>
              </w:rPr>
            </w:pPr>
            <w:r w:rsidRPr="00AE633A">
              <w:rPr>
                <w:rFonts w:ascii="Segoe UI Symbol" w:eastAsia="Segoe UI Symbol" w:hAnsi="Segoe UI Symbol" w:cs="Segoe UI Symbol"/>
                <w:sz w:val="22"/>
                <w:szCs w:val="22"/>
              </w:rPr>
              <w:t>☐</w:t>
            </w:r>
            <w:r w:rsidRPr="00AE633A">
              <w:rPr>
                <w:rFonts w:ascii="Calibri" w:eastAsia="Calibri" w:hAnsi="Calibri" w:cs="Calibri"/>
                <w:sz w:val="22"/>
                <w:szCs w:val="22"/>
              </w:rPr>
              <w:t>Any other verifiable documentation demonstrating legitimate access (please specify): ______________________</w:t>
            </w:r>
          </w:p>
          <w:p w14:paraId="04A25055" w14:textId="77777777" w:rsidR="00BC32AC" w:rsidRPr="00AE633A" w:rsidRDefault="00BC32AC" w:rsidP="00D15D82">
            <w:pPr>
              <w:tabs>
                <w:tab w:val="left" w:pos="4540"/>
                <w:tab w:val="left" w:pos="5240"/>
                <w:tab w:val="left" w:pos="8140"/>
              </w:tabs>
              <w:spacing w:before="10"/>
              <w:ind w:right="425"/>
              <w:jc w:val="both"/>
              <w:rPr>
                <w:rFonts w:ascii="Calibri" w:eastAsia="Calibri" w:hAnsi="Calibri" w:cs="Calibri"/>
                <w:sz w:val="22"/>
                <w:szCs w:val="22"/>
              </w:rPr>
            </w:pPr>
          </w:p>
        </w:tc>
      </w:tr>
    </w:tbl>
    <w:p w14:paraId="60E3A6F7" w14:textId="77777777" w:rsidR="00BC32AC" w:rsidRDefault="00BC32AC" w:rsidP="00BC32AC">
      <w:pPr>
        <w:widowControl w:val="0"/>
        <w:tabs>
          <w:tab w:val="left" w:pos="4540"/>
          <w:tab w:val="left" w:pos="5240"/>
          <w:tab w:val="left" w:pos="8140"/>
        </w:tabs>
        <w:autoSpaceDE w:val="0"/>
        <w:autoSpaceDN w:val="0"/>
        <w:adjustRightInd w:val="0"/>
        <w:spacing w:before="10"/>
        <w:ind w:right="425"/>
        <w:jc w:val="both"/>
        <w:rPr>
          <w:rFonts w:asciiTheme="minorHAnsi" w:hAnsiTheme="minorHAnsi"/>
          <w:sz w:val="22"/>
          <w:lang w:val="sl-SI"/>
        </w:rPr>
      </w:pPr>
    </w:p>
    <w:p w14:paraId="188930BE" w14:textId="77777777" w:rsidR="00BC32AC" w:rsidRPr="00954F10" w:rsidRDefault="00BC32AC" w:rsidP="00BC32AC">
      <w:pPr>
        <w:widowControl w:val="0"/>
        <w:tabs>
          <w:tab w:val="left" w:pos="4540"/>
          <w:tab w:val="left" w:pos="5240"/>
          <w:tab w:val="left" w:pos="8140"/>
        </w:tabs>
        <w:autoSpaceDE w:val="0"/>
        <w:autoSpaceDN w:val="0"/>
        <w:adjustRightInd w:val="0"/>
        <w:spacing w:before="10"/>
        <w:ind w:right="425"/>
        <w:jc w:val="both"/>
        <w:rPr>
          <w:rFonts w:asciiTheme="minorHAnsi" w:hAnsiTheme="minorHAnsi"/>
          <w:sz w:val="22"/>
          <w:lang w:val="sl-SI"/>
        </w:rPr>
      </w:pPr>
      <w:proofErr w:type="spellStart"/>
      <w:r w:rsidRPr="0DCB855C">
        <w:rPr>
          <w:rFonts w:asciiTheme="minorHAnsi" w:hAnsiTheme="minorHAnsi"/>
          <w:sz w:val="22"/>
          <w:lang w:val="sl-SI"/>
        </w:rPr>
        <w:t>We</w:t>
      </w:r>
      <w:proofErr w:type="spellEnd"/>
      <w:r w:rsidRPr="0DCB855C">
        <w:rPr>
          <w:rFonts w:asciiTheme="minorHAnsi" w:hAnsiTheme="minorHAnsi"/>
          <w:sz w:val="22"/>
          <w:lang w:val="sl-SI"/>
        </w:rPr>
        <w:t xml:space="preserve"> </w:t>
      </w:r>
      <w:proofErr w:type="spellStart"/>
      <w:r w:rsidRPr="0DCB855C">
        <w:rPr>
          <w:rFonts w:asciiTheme="minorHAnsi" w:hAnsiTheme="minorHAnsi"/>
          <w:sz w:val="22"/>
          <w:lang w:val="sl-SI"/>
        </w:rPr>
        <w:t>understand</w:t>
      </w:r>
      <w:proofErr w:type="spellEnd"/>
      <w:r w:rsidRPr="0DCB855C">
        <w:rPr>
          <w:rFonts w:asciiTheme="minorHAnsi" w:hAnsiTheme="minorHAnsi"/>
          <w:sz w:val="22"/>
          <w:lang w:val="sl-SI"/>
        </w:rPr>
        <w:t xml:space="preserve"> </w:t>
      </w:r>
      <w:proofErr w:type="spellStart"/>
      <w:r w:rsidRPr="0DCB855C">
        <w:rPr>
          <w:rFonts w:asciiTheme="minorHAnsi" w:hAnsiTheme="minorHAnsi"/>
          <w:sz w:val="22"/>
          <w:lang w:val="sl-SI"/>
        </w:rPr>
        <w:t>that</w:t>
      </w:r>
      <w:proofErr w:type="spellEnd"/>
      <w:r w:rsidRPr="0DCB855C">
        <w:rPr>
          <w:rFonts w:asciiTheme="minorHAnsi" w:hAnsiTheme="minorHAnsi"/>
          <w:sz w:val="22"/>
          <w:lang w:val="sl-SI"/>
        </w:rPr>
        <w:t xml:space="preserve"> </w:t>
      </w:r>
      <w:proofErr w:type="spellStart"/>
      <w:r w:rsidRPr="0DCB855C">
        <w:rPr>
          <w:rFonts w:asciiTheme="minorHAnsi" w:hAnsiTheme="minorHAnsi"/>
          <w:sz w:val="22"/>
          <w:lang w:val="sl-SI"/>
        </w:rPr>
        <w:t>failure</w:t>
      </w:r>
      <w:proofErr w:type="spellEnd"/>
      <w:r w:rsidRPr="0DCB855C">
        <w:rPr>
          <w:rFonts w:asciiTheme="minorHAnsi" w:hAnsiTheme="minorHAnsi"/>
          <w:sz w:val="22"/>
          <w:lang w:val="sl-SI"/>
        </w:rPr>
        <w:t xml:space="preserve"> to </w:t>
      </w:r>
      <w:proofErr w:type="spellStart"/>
      <w:r w:rsidRPr="0DCB855C">
        <w:rPr>
          <w:rFonts w:asciiTheme="minorHAnsi" w:hAnsiTheme="minorHAnsi"/>
          <w:sz w:val="22"/>
          <w:lang w:val="sl-SI"/>
        </w:rPr>
        <w:t>provide</w:t>
      </w:r>
      <w:proofErr w:type="spellEnd"/>
      <w:r w:rsidRPr="0DCB855C">
        <w:rPr>
          <w:rFonts w:asciiTheme="minorHAnsi" w:hAnsiTheme="minorHAnsi"/>
          <w:sz w:val="22"/>
          <w:lang w:val="sl-SI"/>
        </w:rPr>
        <w:t xml:space="preserve"> </w:t>
      </w:r>
      <w:proofErr w:type="spellStart"/>
      <w:r w:rsidRPr="0DCB855C">
        <w:rPr>
          <w:rFonts w:asciiTheme="minorHAnsi" w:hAnsiTheme="minorHAnsi"/>
          <w:sz w:val="22"/>
          <w:lang w:val="sl-SI"/>
        </w:rPr>
        <w:t>sufficient</w:t>
      </w:r>
      <w:proofErr w:type="spellEnd"/>
      <w:r w:rsidRPr="0DCB855C">
        <w:rPr>
          <w:rFonts w:asciiTheme="minorHAnsi" w:hAnsiTheme="minorHAnsi"/>
          <w:sz w:val="22"/>
          <w:lang w:val="sl-SI"/>
        </w:rPr>
        <w:t xml:space="preserve"> </w:t>
      </w:r>
      <w:proofErr w:type="spellStart"/>
      <w:r w:rsidRPr="0DCB855C">
        <w:rPr>
          <w:rFonts w:asciiTheme="minorHAnsi" w:hAnsiTheme="minorHAnsi"/>
          <w:sz w:val="22"/>
          <w:lang w:val="sl-SI"/>
        </w:rPr>
        <w:t>supporting</w:t>
      </w:r>
      <w:proofErr w:type="spellEnd"/>
      <w:r w:rsidRPr="0DCB855C">
        <w:rPr>
          <w:rFonts w:asciiTheme="minorHAnsi" w:hAnsiTheme="minorHAnsi"/>
          <w:sz w:val="22"/>
          <w:lang w:val="sl-SI"/>
        </w:rPr>
        <w:t xml:space="preserve"> evidence </w:t>
      </w:r>
      <w:proofErr w:type="spellStart"/>
      <w:r w:rsidRPr="0DCB855C">
        <w:rPr>
          <w:rFonts w:asciiTheme="minorHAnsi" w:hAnsiTheme="minorHAnsi"/>
          <w:sz w:val="22"/>
          <w:lang w:val="sl-SI"/>
        </w:rPr>
        <w:t>may</w:t>
      </w:r>
      <w:proofErr w:type="spellEnd"/>
      <w:r w:rsidRPr="0DCB855C">
        <w:rPr>
          <w:rFonts w:asciiTheme="minorHAnsi" w:hAnsiTheme="minorHAnsi"/>
          <w:sz w:val="22"/>
          <w:lang w:val="sl-SI"/>
        </w:rPr>
        <w:t xml:space="preserve"> </w:t>
      </w:r>
      <w:proofErr w:type="spellStart"/>
      <w:r w:rsidRPr="0DCB855C">
        <w:rPr>
          <w:rFonts w:asciiTheme="minorHAnsi" w:hAnsiTheme="minorHAnsi"/>
          <w:sz w:val="22"/>
          <w:lang w:val="sl-SI"/>
        </w:rPr>
        <w:t>result</w:t>
      </w:r>
      <w:proofErr w:type="spellEnd"/>
      <w:r w:rsidRPr="0DCB855C">
        <w:rPr>
          <w:rFonts w:asciiTheme="minorHAnsi" w:hAnsiTheme="minorHAnsi"/>
          <w:sz w:val="22"/>
          <w:lang w:val="sl-SI"/>
        </w:rPr>
        <w:t xml:space="preserve"> in no </w:t>
      </w:r>
      <w:proofErr w:type="spellStart"/>
      <w:r w:rsidRPr="0DCB855C">
        <w:rPr>
          <w:rFonts w:asciiTheme="minorHAnsi" w:hAnsiTheme="minorHAnsi"/>
          <w:sz w:val="22"/>
          <w:lang w:val="sl-SI"/>
        </w:rPr>
        <w:t>points</w:t>
      </w:r>
      <w:proofErr w:type="spellEnd"/>
      <w:r w:rsidRPr="0DCB855C">
        <w:rPr>
          <w:rFonts w:asciiTheme="minorHAnsi" w:hAnsiTheme="minorHAnsi"/>
          <w:sz w:val="22"/>
          <w:lang w:val="sl-SI"/>
        </w:rPr>
        <w:t xml:space="preserve"> </w:t>
      </w:r>
      <w:proofErr w:type="spellStart"/>
      <w:r w:rsidRPr="0DCB855C">
        <w:rPr>
          <w:rFonts w:asciiTheme="minorHAnsi" w:hAnsiTheme="minorHAnsi"/>
          <w:sz w:val="22"/>
          <w:lang w:val="sl-SI"/>
        </w:rPr>
        <w:t>being</w:t>
      </w:r>
      <w:proofErr w:type="spellEnd"/>
      <w:r w:rsidRPr="0DCB855C">
        <w:rPr>
          <w:rFonts w:asciiTheme="minorHAnsi" w:hAnsiTheme="minorHAnsi"/>
          <w:sz w:val="22"/>
          <w:lang w:val="sl-SI"/>
        </w:rPr>
        <w:t xml:space="preserve"> </w:t>
      </w:r>
      <w:proofErr w:type="spellStart"/>
      <w:r w:rsidRPr="0DCB855C">
        <w:rPr>
          <w:rFonts w:asciiTheme="minorHAnsi" w:hAnsiTheme="minorHAnsi"/>
          <w:sz w:val="22"/>
          <w:lang w:val="sl-SI"/>
        </w:rPr>
        <w:t>awarded</w:t>
      </w:r>
      <w:proofErr w:type="spellEnd"/>
      <w:r w:rsidRPr="0DCB855C">
        <w:rPr>
          <w:rFonts w:asciiTheme="minorHAnsi" w:hAnsiTheme="minorHAnsi"/>
          <w:sz w:val="22"/>
          <w:lang w:val="sl-SI"/>
        </w:rPr>
        <w:t xml:space="preserve"> </w:t>
      </w:r>
      <w:proofErr w:type="spellStart"/>
      <w:r w:rsidRPr="0DCB855C">
        <w:rPr>
          <w:rFonts w:asciiTheme="minorHAnsi" w:hAnsiTheme="minorHAnsi"/>
          <w:sz w:val="22"/>
          <w:lang w:val="sl-SI"/>
        </w:rPr>
        <w:t>under</w:t>
      </w:r>
      <w:proofErr w:type="spellEnd"/>
      <w:r w:rsidRPr="0DCB855C">
        <w:rPr>
          <w:rFonts w:asciiTheme="minorHAnsi" w:hAnsiTheme="minorHAnsi"/>
          <w:sz w:val="22"/>
          <w:lang w:val="sl-SI"/>
        </w:rPr>
        <w:t xml:space="preserve"> </w:t>
      </w:r>
      <w:proofErr w:type="spellStart"/>
      <w:r w:rsidRPr="0DCB855C">
        <w:rPr>
          <w:rFonts w:asciiTheme="minorHAnsi" w:hAnsiTheme="minorHAnsi"/>
          <w:sz w:val="22"/>
          <w:lang w:val="sl-SI"/>
        </w:rPr>
        <w:t>this</w:t>
      </w:r>
      <w:proofErr w:type="spellEnd"/>
      <w:r w:rsidRPr="0DCB855C">
        <w:rPr>
          <w:rFonts w:asciiTheme="minorHAnsi" w:hAnsiTheme="minorHAnsi"/>
          <w:sz w:val="22"/>
          <w:lang w:val="sl-SI"/>
        </w:rPr>
        <w:t xml:space="preserve"> </w:t>
      </w:r>
      <w:proofErr w:type="spellStart"/>
      <w:r w:rsidRPr="0DCB855C">
        <w:rPr>
          <w:rFonts w:asciiTheme="minorHAnsi" w:hAnsiTheme="minorHAnsi"/>
          <w:sz w:val="22"/>
          <w:lang w:val="sl-SI"/>
        </w:rPr>
        <w:t>evaluation</w:t>
      </w:r>
      <w:proofErr w:type="spellEnd"/>
      <w:r w:rsidRPr="0DCB855C">
        <w:rPr>
          <w:rFonts w:asciiTheme="minorHAnsi" w:hAnsiTheme="minorHAnsi"/>
          <w:sz w:val="22"/>
          <w:lang w:val="sl-SI"/>
        </w:rPr>
        <w:t xml:space="preserve"> </w:t>
      </w:r>
      <w:proofErr w:type="spellStart"/>
      <w:r w:rsidRPr="0DCB855C">
        <w:rPr>
          <w:rFonts w:asciiTheme="minorHAnsi" w:hAnsiTheme="minorHAnsi"/>
          <w:sz w:val="22"/>
          <w:lang w:val="sl-SI"/>
        </w:rPr>
        <w:t>criterion</w:t>
      </w:r>
      <w:proofErr w:type="spellEnd"/>
      <w:r w:rsidRPr="0DCB855C">
        <w:rPr>
          <w:rFonts w:asciiTheme="minorHAnsi" w:hAnsiTheme="minorHAnsi"/>
          <w:sz w:val="22"/>
          <w:lang w:val="sl-SI"/>
        </w:rPr>
        <w:t>.</w:t>
      </w:r>
    </w:p>
    <w:p w14:paraId="621FA8C9" w14:textId="77777777" w:rsidR="00BC32AC" w:rsidRPr="00A6791D" w:rsidRDefault="00BC32AC" w:rsidP="00BC32AC">
      <w:pPr>
        <w:pStyle w:val="Odstavekseznama"/>
        <w:widowControl w:val="0"/>
        <w:tabs>
          <w:tab w:val="left" w:pos="4540"/>
          <w:tab w:val="left" w:pos="5240"/>
          <w:tab w:val="left" w:pos="8140"/>
        </w:tabs>
        <w:autoSpaceDE w:val="0"/>
        <w:autoSpaceDN w:val="0"/>
        <w:adjustRightInd w:val="0"/>
        <w:spacing w:before="10"/>
        <w:ind w:right="425"/>
        <w:jc w:val="both"/>
        <w:rPr>
          <w:rFonts w:asciiTheme="minorHAnsi" w:hAnsiTheme="minorHAnsi"/>
          <w:sz w:val="22"/>
        </w:rPr>
      </w:pPr>
    </w:p>
    <w:tbl>
      <w:tblPr>
        <w:tblStyle w:val="Tabelamrea"/>
        <w:tblW w:w="9782" w:type="dxa"/>
        <w:tblInd w:w="-431" w:type="dxa"/>
        <w:tblLook w:val="04A0" w:firstRow="1" w:lastRow="0" w:firstColumn="1" w:lastColumn="0" w:noHBand="0" w:noVBand="1"/>
      </w:tblPr>
      <w:tblGrid>
        <w:gridCol w:w="6663"/>
        <w:gridCol w:w="3119"/>
      </w:tblGrid>
      <w:tr w:rsidR="00BC32AC" w:rsidRPr="00A6791D" w14:paraId="03276B96" w14:textId="77777777" w:rsidTr="00D15D82">
        <w:trPr>
          <w:trHeight w:val="1733"/>
        </w:trPr>
        <w:tc>
          <w:tcPr>
            <w:tcW w:w="6663" w:type="dxa"/>
            <w:vAlign w:val="center"/>
          </w:tcPr>
          <w:p w14:paraId="739B16F6" w14:textId="77777777" w:rsidR="00BC32AC" w:rsidRPr="000138E1" w:rsidRDefault="00BC32AC" w:rsidP="00D15D82">
            <w:pPr>
              <w:spacing w:before="60" w:after="60"/>
              <w:rPr>
                <w:rFonts w:asciiTheme="minorHAnsi" w:hAnsiTheme="minorHAnsi"/>
                <w:color w:val="000000"/>
                <w:sz w:val="22"/>
                <w:szCs w:val="22"/>
              </w:rPr>
            </w:pPr>
            <w:r>
              <w:rPr>
                <w:rFonts w:asciiTheme="minorHAnsi" w:hAnsiTheme="minorHAnsi"/>
                <w:color w:val="000000"/>
                <w:sz w:val="22"/>
                <w:szCs w:val="22"/>
              </w:rPr>
              <w:t xml:space="preserve">We offer </w:t>
            </w:r>
            <w:r w:rsidRPr="000138E1">
              <w:rPr>
                <w:rFonts w:asciiTheme="minorHAnsi" w:hAnsiTheme="minorHAnsi"/>
                <w:color w:val="000000"/>
                <w:sz w:val="22"/>
                <w:szCs w:val="22"/>
              </w:rPr>
              <w:t xml:space="preserve">Warranty period </w:t>
            </w:r>
            <w:r w:rsidRPr="000138E1">
              <w:rPr>
                <w:rFonts w:asciiTheme="minorHAnsi" w:hAnsiTheme="minorHAnsi" w:cstheme="minorHAnsi"/>
                <w:sz w:val="22"/>
                <w:szCs w:val="22"/>
              </w:rPr>
              <w:t xml:space="preserve">for the two new generators, as well as for the refurbished generator: </w:t>
            </w:r>
          </w:p>
        </w:tc>
        <w:tc>
          <w:tcPr>
            <w:tcW w:w="3119" w:type="dxa"/>
            <w:vAlign w:val="bottom"/>
          </w:tcPr>
          <w:p w14:paraId="1FCCC372" w14:textId="77777777" w:rsidR="00BC32AC" w:rsidRPr="003A3E9C" w:rsidRDefault="00BC32AC" w:rsidP="00D15D82">
            <w:pPr>
              <w:spacing w:before="60" w:after="120"/>
              <w:jc w:val="center"/>
              <w:rPr>
                <w:rFonts w:asciiTheme="minorHAnsi" w:hAnsiTheme="minorHAnsi"/>
                <w:color w:val="000000"/>
                <w:sz w:val="24"/>
                <w:szCs w:val="24"/>
              </w:rPr>
            </w:pPr>
            <w:r w:rsidRPr="0DCB855C">
              <w:rPr>
                <w:rFonts w:asciiTheme="minorHAnsi" w:hAnsiTheme="minorHAnsi"/>
                <w:color w:val="000000" w:themeColor="text1"/>
                <w:sz w:val="24"/>
                <w:szCs w:val="24"/>
              </w:rPr>
              <w:t xml:space="preserve"> ________</w:t>
            </w:r>
          </w:p>
          <w:p w14:paraId="0D72AB6F" w14:textId="77777777" w:rsidR="00BC32AC" w:rsidRPr="006B674B" w:rsidRDefault="00BC32AC" w:rsidP="00D15D82">
            <w:pPr>
              <w:jc w:val="center"/>
              <w:rPr>
                <w:rFonts w:asciiTheme="minorHAnsi" w:hAnsiTheme="minorHAnsi"/>
                <w:color w:val="000000"/>
                <w:sz w:val="24"/>
                <w:szCs w:val="24"/>
                <w:vertAlign w:val="subscript"/>
              </w:rPr>
            </w:pPr>
            <w:r w:rsidRPr="003A3E9C">
              <w:rPr>
                <w:rFonts w:asciiTheme="minorHAnsi" w:hAnsiTheme="minorHAnsi"/>
                <w:color w:val="000000"/>
                <w:sz w:val="24"/>
                <w:szCs w:val="24"/>
                <w:vertAlign w:val="subscript"/>
              </w:rPr>
              <w:t xml:space="preserve">(the </w:t>
            </w:r>
            <w:r>
              <w:rPr>
                <w:rFonts w:asciiTheme="minorHAnsi" w:hAnsiTheme="minorHAnsi"/>
                <w:color w:val="000000"/>
                <w:sz w:val="24"/>
                <w:szCs w:val="24"/>
                <w:vertAlign w:val="subscript"/>
              </w:rPr>
              <w:t>integer</w:t>
            </w:r>
            <w:r w:rsidRPr="003A3E9C">
              <w:rPr>
                <w:rFonts w:asciiTheme="minorHAnsi" w:hAnsiTheme="minorHAnsi"/>
                <w:color w:val="000000"/>
                <w:sz w:val="24"/>
                <w:szCs w:val="24"/>
                <w:vertAlign w:val="subscript"/>
              </w:rPr>
              <w:t xml:space="preserve"> number in years)</w:t>
            </w:r>
          </w:p>
        </w:tc>
      </w:tr>
    </w:tbl>
    <w:p w14:paraId="1A571E0E" w14:textId="77777777" w:rsidR="00BC32AC" w:rsidRPr="00A6791D" w:rsidRDefault="00BC32AC" w:rsidP="00BC32AC">
      <w:pPr>
        <w:pStyle w:val="Odstavekseznama"/>
        <w:widowControl w:val="0"/>
        <w:tabs>
          <w:tab w:val="left" w:pos="4540"/>
          <w:tab w:val="left" w:pos="5240"/>
          <w:tab w:val="left" w:pos="8140"/>
        </w:tabs>
        <w:autoSpaceDE w:val="0"/>
        <w:autoSpaceDN w:val="0"/>
        <w:adjustRightInd w:val="0"/>
        <w:spacing w:before="10"/>
        <w:ind w:right="425"/>
        <w:jc w:val="both"/>
        <w:rPr>
          <w:rFonts w:asciiTheme="minorHAnsi" w:hAnsiTheme="minorHAnsi"/>
          <w:sz w:val="22"/>
        </w:rPr>
      </w:pPr>
    </w:p>
    <w:p w14:paraId="1B28BA49" w14:textId="77777777" w:rsidR="00BC32AC" w:rsidRPr="00A6791D" w:rsidRDefault="00BC32AC" w:rsidP="00BC32AC">
      <w:pPr>
        <w:pStyle w:val="Odstavekseznama"/>
        <w:widowControl w:val="0"/>
        <w:numPr>
          <w:ilvl w:val="0"/>
          <w:numId w:val="4"/>
        </w:numPr>
        <w:tabs>
          <w:tab w:val="left" w:pos="4540"/>
          <w:tab w:val="left" w:pos="5240"/>
          <w:tab w:val="left" w:pos="8140"/>
        </w:tabs>
        <w:autoSpaceDE w:val="0"/>
        <w:autoSpaceDN w:val="0"/>
        <w:adjustRightInd w:val="0"/>
        <w:spacing w:before="10"/>
        <w:ind w:left="340" w:right="425"/>
        <w:jc w:val="both"/>
        <w:rPr>
          <w:rFonts w:asciiTheme="minorHAnsi" w:hAnsiTheme="minorHAnsi"/>
          <w:sz w:val="22"/>
        </w:rPr>
      </w:pPr>
      <w:r w:rsidRPr="00A6791D">
        <w:rPr>
          <w:rFonts w:asciiTheme="minorHAnsi" w:hAnsiTheme="minorHAnsi"/>
          <w:sz w:val="22"/>
        </w:rPr>
        <w:t>In case of Purchaser's acceptance of our Bid, we are ready to start the works under the Contract and complete them all in accordance with the schedule proposed in the Bidding Documentation.</w:t>
      </w:r>
    </w:p>
    <w:p w14:paraId="047F39AC" w14:textId="77777777" w:rsidR="00BC32AC" w:rsidRPr="00A6791D" w:rsidRDefault="00BC32AC" w:rsidP="00BC32AC">
      <w:pPr>
        <w:pStyle w:val="Odstavekseznama"/>
        <w:widowControl w:val="0"/>
        <w:tabs>
          <w:tab w:val="left" w:pos="4540"/>
          <w:tab w:val="left" w:pos="5240"/>
          <w:tab w:val="left" w:pos="8140"/>
        </w:tabs>
        <w:autoSpaceDE w:val="0"/>
        <w:autoSpaceDN w:val="0"/>
        <w:adjustRightInd w:val="0"/>
        <w:spacing w:before="10"/>
        <w:ind w:left="340" w:right="425"/>
        <w:jc w:val="both"/>
        <w:rPr>
          <w:rFonts w:asciiTheme="minorHAnsi" w:hAnsiTheme="minorHAnsi"/>
          <w:sz w:val="22"/>
        </w:rPr>
      </w:pPr>
    </w:p>
    <w:p w14:paraId="1FD422F9" w14:textId="77777777" w:rsidR="00BC32AC" w:rsidRPr="00A6791D" w:rsidRDefault="00BC32AC" w:rsidP="00BC32AC">
      <w:pPr>
        <w:pStyle w:val="Odstavekseznama"/>
        <w:widowControl w:val="0"/>
        <w:numPr>
          <w:ilvl w:val="0"/>
          <w:numId w:val="4"/>
        </w:numPr>
        <w:tabs>
          <w:tab w:val="left" w:pos="4540"/>
          <w:tab w:val="left" w:pos="5240"/>
          <w:tab w:val="left" w:pos="8140"/>
        </w:tabs>
        <w:autoSpaceDE w:val="0"/>
        <w:autoSpaceDN w:val="0"/>
        <w:adjustRightInd w:val="0"/>
        <w:spacing w:before="10"/>
        <w:ind w:left="340" w:right="425"/>
        <w:jc w:val="both"/>
        <w:rPr>
          <w:rFonts w:asciiTheme="minorHAnsi" w:hAnsiTheme="minorHAnsi"/>
          <w:sz w:val="22"/>
        </w:rPr>
      </w:pPr>
      <w:r w:rsidRPr="00A6791D">
        <w:rPr>
          <w:rFonts w:asciiTheme="minorHAnsi" w:hAnsiTheme="minorHAnsi"/>
          <w:sz w:val="22"/>
        </w:rPr>
        <w:t xml:space="preserve">We agree that the Bid is binding for us 90 days from the date of the Bids Opening and that it can be accepted by the Purchaser any time within the </w:t>
      </w:r>
      <w:proofErr w:type="gramStart"/>
      <w:r w:rsidRPr="00A6791D">
        <w:rPr>
          <w:rFonts w:asciiTheme="minorHAnsi" w:hAnsiTheme="minorHAnsi"/>
          <w:sz w:val="22"/>
        </w:rPr>
        <w:t>90 days'</w:t>
      </w:r>
      <w:proofErr w:type="gramEnd"/>
      <w:r w:rsidRPr="00A6791D">
        <w:rPr>
          <w:rFonts w:asciiTheme="minorHAnsi" w:hAnsiTheme="minorHAnsi"/>
          <w:sz w:val="22"/>
        </w:rPr>
        <w:t xml:space="preserve"> period.</w:t>
      </w:r>
    </w:p>
    <w:p w14:paraId="284E79BC" w14:textId="77777777" w:rsidR="00BC32AC" w:rsidRPr="005244C2" w:rsidRDefault="00BC32AC" w:rsidP="00BC32AC">
      <w:pPr>
        <w:pStyle w:val="Odstavekseznama"/>
        <w:rPr>
          <w:rFonts w:asciiTheme="minorHAnsi" w:hAnsiTheme="minorHAnsi"/>
          <w:sz w:val="22"/>
        </w:rPr>
      </w:pPr>
    </w:p>
    <w:p w14:paraId="65A0DB84" w14:textId="77777777" w:rsidR="00BC32AC" w:rsidRPr="00A6791D" w:rsidRDefault="00BC32AC" w:rsidP="00BC32AC">
      <w:pPr>
        <w:jc w:val="both"/>
        <w:rPr>
          <w:rFonts w:asciiTheme="minorHAnsi" w:hAnsiTheme="minorHAnsi"/>
          <w:sz w:val="24"/>
          <w:szCs w:val="24"/>
        </w:rPr>
      </w:pPr>
      <w:r w:rsidRPr="00A6791D">
        <w:rPr>
          <w:rFonts w:asciiTheme="minorHAnsi" w:hAnsiTheme="minorHAnsi"/>
          <w:sz w:val="24"/>
          <w:szCs w:val="24"/>
        </w:rPr>
        <w:t>Place and Date:</w:t>
      </w:r>
      <w:r w:rsidRPr="00A6791D">
        <w:rPr>
          <w:rFonts w:asciiTheme="minorHAnsi" w:hAnsiTheme="minorHAnsi"/>
          <w:sz w:val="24"/>
          <w:szCs w:val="24"/>
        </w:rPr>
        <w:tab/>
      </w:r>
      <w:r w:rsidRPr="00A6791D">
        <w:rPr>
          <w:rFonts w:asciiTheme="minorHAnsi" w:hAnsiTheme="minorHAnsi"/>
          <w:sz w:val="24"/>
          <w:szCs w:val="24"/>
        </w:rPr>
        <w:tab/>
        <w:t xml:space="preserve"> Stamp:</w:t>
      </w:r>
      <w:r w:rsidRPr="00A6791D">
        <w:rPr>
          <w:rFonts w:asciiTheme="minorHAnsi" w:hAnsiTheme="minorHAnsi"/>
          <w:sz w:val="24"/>
          <w:szCs w:val="24"/>
        </w:rPr>
        <w:tab/>
        <w:t xml:space="preserve">              Signature of Authorized Bidder’s </w:t>
      </w:r>
    </w:p>
    <w:p w14:paraId="671235F6" w14:textId="77777777" w:rsidR="00BC32AC" w:rsidRPr="00A6791D" w:rsidRDefault="00BC32AC" w:rsidP="00BC32AC">
      <w:pPr>
        <w:jc w:val="both"/>
        <w:rPr>
          <w:rFonts w:asciiTheme="minorHAnsi" w:hAnsiTheme="minorHAnsi"/>
          <w:sz w:val="24"/>
          <w:szCs w:val="24"/>
        </w:rPr>
      </w:pPr>
      <w:r w:rsidRPr="00A6791D">
        <w:rPr>
          <w:rFonts w:asciiTheme="minorHAnsi" w:hAnsiTheme="minorHAnsi"/>
          <w:sz w:val="24"/>
          <w:szCs w:val="24"/>
        </w:rPr>
        <w:t xml:space="preserve">                                                                                              Representative </w:t>
      </w:r>
    </w:p>
    <w:p w14:paraId="40AD047F" w14:textId="77777777" w:rsidR="00BC32AC" w:rsidRDefault="00BC32AC" w:rsidP="00BC32AC">
      <w:pPr>
        <w:tabs>
          <w:tab w:val="left" w:pos="3969"/>
          <w:tab w:val="left" w:pos="5670"/>
          <w:tab w:val="right" w:pos="9497"/>
        </w:tabs>
        <w:jc w:val="both"/>
        <w:rPr>
          <w:rFonts w:asciiTheme="minorHAnsi" w:hAnsiTheme="minorHAnsi"/>
          <w:sz w:val="24"/>
          <w:szCs w:val="24"/>
        </w:rPr>
        <w:sectPr w:rsidR="00BC32AC" w:rsidSect="00BC32AC">
          <w:footerReference w:type="default" r:id="rId7"/>
          <w:pgSz w:w="11920" w:h="16840"/>
          <w:pgMar w:top="1276" w:right="1620" w:bottom="567" w:left="1680" w:header="0" w:footer="550" w:gutter="0"/>
          <w:cols w:space="708" w:equalWidth="0">
            <w:col w:w="8620"/>
          </w:cols>
          <w:noEndnote/>
        </w:sectPr>
      </w:pPr>
      <w:r w:rsidRPr="00A6791D">
        <w:rPr>
          <w:rFonts w:asciiTheme="minorHAnsi" w:hAnsiTheme="minorHAnsi"/>
          <w:sz w:val="24"/>
          <w:szCs w:val="24"/>
        </w:rPr>
        <w:t>______________________                                      __________________________</w:t>
      </w:r>
    </w:p>
    <w:p w14:paraId="489245B7" w14:textId="77777777" w:rsidR="00BC32AC" w:rsidRPr="00A6791D" w:rsidRDefault="00BC32AC" w:rsidP="00BC32AC">
      <w:pPr>
        <w:tabs>
          <w:tab w:val="left" w:pos="3969"/>
          <w:tab w:val="left" w:pos="5670"/>
          <w:tab w:val="right" w:pos="9497"/>
        </w:tabs>
        <w:jc w:val="both"/>
        <w:rPr>
          <w:rFonts w:asciiTheme="minorHAnsi" w:eastAsiaTheme="majorEastAsia" w:hAnsiTheme="minorHAnsi"/>
          <w:b/>
          <w:bCs/>
          <w:sz w:val="24"/>
          <w:szCs w:val="24"/>
        </w:rPr>
      </w:pPr>
    </w:p>
    <w:p w14:paraId="2E89658F" w14:textId="77777777" w:rsidR="00BC32AC" w:rsidRPr="00A6791D" w:rsidRDefault="00BC32AC" w:rsidP="00BC32AC">
      <w:pPr>
        <w:jc w:val="right"/>
        <w:rPr>
          <w:rFonts w:asciiTheme="minorHAnsi" w:hAnsiTheme="minorHAnsi"/>
          <w:b/>
          <w:sz w:val="24"/>
          <w:szCs w:val="24"/>
        </w:rPr>
      </w:pPr>
      <w:r w:rsidRPr="00A6791D">
        <w:rPr>
          <w:rFonts w:asciiTheme="minorHAnsi" w:hAnsiTheme="minorHAnsi"/>
          <w:b/>
          <w:sz w:val="24"/>
          <w:szCs w:val="24"/>
        </w:rPr>
        <w:t xml:space="preserve">Attachment </w:t>
      </w:r>
      <w:r>
        <w:rPr>
          <w:rFonts w:asciiTheme="minorHAnsi" w:hAnsiTheme="minorHAnsi"/>
          <w:b/>
          <w:sz w:val="24"/>
          <w:szCs w:val="24"/>
        </w:rPr>
        <w:t xml:space="preserve">No. </w:t>
      </w:r>
      <w:r w:rsidRPr="00A6791D">
        <w:rPr>
          <w:rFonts w:asciiTheme="minorHAnsi" w:hAnsiTheme="minorHAnsi"/>
          <w:b/>
          <w:sz w:val="24"/>
          <w:szCs w:val="24"/>
        </w:rPr>
        <w:t xml:space="preserve"> 2</w:t>
      </w:r>
    </w:p>
    <w:p w14:paraId="6809DDE3" w14:textId="77777777" w:rsidR="00BC32AC" w:rsidRPr="00A6791D" w:rsidRDefault="00BC32AC" w:rsidP="00A367E8">
      <w:pPr>
        <w:pBdr>
          <w:top w:val="single" w:sz="4" w:space="1" w:color="auto"/>
          <w:left w:val="single" w:sz="4" w:space="4" w:color="auto"/>
          <w:bottom w:val="single" w:sz="4" w:space="1" w:color="auto"/>
          <w:right w:val="single" w:sz="4" w:space="4" w:color="auto"/>
        </w:pBdr>
        <w:shd w:val="clear" w:color="auto" w:fill="B4C6E7" w:themeFill="accent1" w:themeFillTint="66"/>
        <w:spacing w:after="120" w:line="276" w:lineRule="auto"/>
        <w:jc w:val="center"/>
        <w:rPr>
          <w:rFonts w:asciiTheme="minorHAnsi" w:hAnsiTheme="minorHAnsi"/>
          <w:b/>
          <w:sz w:val="24"/>
          <w:szCs w:val="24"/>
        </w:rPr>
      </w:pPr>
      <w:r w:rsidRPr="00A6791D">
        <w:rPr>
          <w:rFonts w:asciiTheme="minorHAnsi" w:hAnsiTheme="minorHAnsi"/>
          <w:sz w:val="24"/>
          <w:szCs w:val="24"/>
        </w:rPr>
        <w:t xml:space="preserve"> </w:t>
      </w:r>
      <w:r w:rsidRPr="00A367E8">
        <w:rPr>
          <w:rFonts w:asciiTheme="minorHAnsi" w:eastAsia="MS Mincho" w:hAnsiTheme="minorHAnsi"/>
          <w:b/>
          <w:sz w:val="24"/>
          <w:szCs w:val="24"/>
          <w:lang w:eastAsia="en-US"/>
        </w:rPr>
        <w:t>BIDDER’S DECLARATION OF ELIGIBILITY</w:t>
      </w:r>
    </w:p>
    <w:p w14:paraId="5D923D7B" w14:textId="77777777" w:rsidR="00BC32AC" w:rsidRPr="00A6791D" w:rsidRDefault="00BC32AC" w:rsidP="00BC32AC">
      <w:pPr>
        <w:widowControl w:val="0"/>
        <w:autoSpaceDE w:val="0"/>
        <w:autoSpaceDN w:val="0"/>
        <w:adjustRightInd w:val="0"/>
        <w:rPr>
          <w:rFonts w:asciiTheme="minorHAnsi" w:hAnsiTheme="minorHAnsi"/>
          <w:b/>
          <w:sz w:val="22"/>
        </w:rPr>
      </w:pPr>
      <w:r w:rsidRPr="00A6791D">
        <w:rPr>
          <w:rFonts w:asciiTheme="minorHAnsi" w:hAnsiTheme="minorHAnsi"/>
          <w:b/>
          <w:sz w:val="22"/>
        </w:rPr>
        <w:t>For (subject of the Bid</w:t>
      </w:r>
      <w:proofErr w:type="gramStart"/>
      <w:r w:rsidRPr="00A6791D">
        <w:rPr>
          <w:rFonts w:asciiTheme="minorHAnsi" w:hAnsiTheme="minorHAnsi"/>
          <w:b/>
          <w:sz w:val="22"/>
        </w:rPr>
        <w:t>) :</w:t>
      </w:r>
      <w:proofErr w:type="gramEnd"/>
      <w:r w:rsidRPr="00A6791D">
        <w:rPr>
          <w:sz w:val="22"/>
        </w:rPr>
        <w:t xml:space="preserve"> </w:t>
      </w:r>
      <w:r w:rsidRPr="007001F5">
        <w:rPr>
          <w:rFonts w:asciiTheme="minorHAnsi" w:hAnsiTheme="minorHAnsi"/>
          <w:b/>
          <w:sz w:val="22"/>
        </w:rPr>
        <w:t xml:space="preserve">Supply &amp; </w:t>
      </w:r>
      <w:r w:rsidRPr="00A6791D">
        <w:rPr>
          <w:rFonts w:asciiTheme="minorHAnsi" w:hAnsiTheme="minorHAnsi"/>
          <w:b/>
          <w:sz w:val="22"/>
        </w:rPr>
        <w:t xml:space="preserve">Replacement </w:t>
      </w:r>
      <w:r w:rsidRPr="00906FE8">
        <w:rPr>
          <w:rFonts w:asciiTheme="minorHAnsi" w:hAnsiTheme="minorHAnsi"/>
          <w:b/>
          <w:sz w:val="22"/>
        </w:rPr>
        <w:t>of Two</w:t>
      </w:r>
      <w:r w:rsidRPr="000B4BE7">
        <w:rPr>
          <w:rFonts w:asciiTheme="minorHAnsi" w:hAnsiTheme="minorHAnsi"/>
          <w:b/>
          <w:sz w:val="22"/>
        </w:rPr>
        <w:t xml:space="preserve"> </w:t>
      </w:r>
      <w:r w:rsidRPr="00A6791D">
        <w:rPr>
          <w:rFonts w:asciiTheme="minorHAnsi" w:hAnsiTheme="minorHAnsi"/>
          <w:b/>
          <w:sz w:val="22"/>
        </w:rPr>
        <w:t>Emergency DG Units Electrical Generators</w:t>
      </w:r>
      <w:r>
        <w:rPr>
          <w:rFonts w:asciiTheme="minorHAnsi" w:hAnsiTheme="minorHAnsi"/>
          <w:b/>
          <w:sz w:val="22"/>
        </w:rPr>
        <w:t xml:space="preserve"> a</w:t>
      </w:r>
      <w:r w:rsidRPr="000B4BE7">
        <w:rPr>
          <w:rFonts w:asciiTheme="minorHAnsi" w:hAnsiTheme="minorHAnsi"/>
          <w:b/>
          <w:sz w:val="22"/>
        </w:rPr>
        <w:t>nd</w:t>
      </w:r>
      <w:r>
        <w:rPr>
          <w:rFonts w:asciiTheme="minorHAnsi" w:hAnsiTheme="minorHAnsi"/>
          <w:b/>
          <w:sz w:val="22"/>
        </w:rPr>
        <w:t xml:space="preserve"> </w:t>
      </w:r>
      <w:r w:rsidRPr="000B4BE7">
        <w:rPr>
          <w:rFonts w:asciiTheme="minorHAnsi" w:hAnsiTheme="minorHAnsi"/>
          <w:b/>
          <w:sz w:val="22"/>
        </w:rPr>
        <w:t>(optional) Refurbishment of One Emergency DG Unit Electrical Generator</w:t>
      </w:r>
    </w:p>
    <w:p w14:paraId="4E4D86BA" w14:textId="77777777" w:rsidR="00BC32AC" w:rsidRPr="00A6791D" w:rsidRDefault="00BC32AC" w:rsidP="00BC32AC">
      <w:pPr>
        <w:tabs>
          <w:tab w:val="right" w:leader="dot" w:pos="6804"/>
        </w:tabs>
        <w:jc w:val="both"/>
        <w:rPr>
          <w:rFonts w:asciiTheme="minorHAnsi" w:hAnsiTheme="minorHAnsi"/>
          <w:sz w:val="24"/>
          <w:szCs w:val="24"/>
        </w:rPr>
      </w:pPr>
    </w:p>
    <w:p w14:paraId="0F366EC1" w14:textId="77777777" w:rsidR="00BC32AC" w:rsidRPr="00A6791D" w:rsidRDefault="00BC32AC" w:rsidP="00BC32AC">
      <w:pPr>
        <w:tabs>
          <w:tab w:val="right" w:leader="dot" w:pos="6804"/>
        </w:tabs>
        <w:jc w:val="both"/>
        <w:rPr>
          <w:rFonts w:asciiTheme="minorHAnsi" w:hAnsiTheme="minorHAnsi"/>
          <w:sz w:val="24"/>
          <w:szCs w:val="24"/>
        </w:rPr>
      </w:pPr>
      <w:r w:rsidRPr="00A6791D">
        <w:rPr>
          <w:rFonts w:asciiTheme="minorHAnsi" w:hAnsiTheme="minorHAnsi"/>
          <w:sz w:val="24"/>
          <w:szCs w:val="24"/>
        </w:rPr>
        <w:t xml:space="preserve">We </w:t>
      </w:r>
      <w:r w:rsidRPr="00A6791D">
        <w:rPr>
          <w:rFonts w:asciiTheme="minorHAnsi" w:hAnsiTheme="minorHAnsi"/>
          <w:sz w:val="24"/>
          <w:szCs w:val="24"/>
        </w:rPr>
        <w:tab/>
      </w:r>
    </w:p>
    <w:p w14:paraId="3643AC25" w14:textId="77777777" w:rsidR="00BC32AC" w:rsidRPr="00A6791D" w:rsidRDefault="00BC32AC" w:rsidP="00BC32AC">
      <w:pPr>
        <w:tabs>
          <w:tab w:val="right" w:leader="dot" w:pos="6804"/>
        </w:tabs>
        <w:jc w:val="both"/>
        <w:rPr>
          <w:rFonts w:asciiTheme="minorHAnsi" w:hAnsiTheme="minorHAnsi"/>
          <w:sz w:val="24"/>
          <w:szCs w:val="24"/>
        </w:rPr>
      </w:pPr>
      <w:r w:rsidRPr="00A6791D">
        <w:rPr>
          <w:rFonts w:asciiTheme="minorHAnsi" w:hAnsiTheme="minorHAnsi"/>
          <w:sz w:val="24"/>
          <w:szCs w:val="24"/>
        </w:rPr>
        <w:tab/>
      </w:r>
    </w:p>
    <w:p w14:paraId="5D2FCC99" w14:textId="77777777" w:rsidR="00BC32AC" w:rsidRPr="00A6791D" w:rsidRDefault="00BC32AC" w:rsidP="00BC32AC">
      <w:pPr>
        <w:tabs>
          <w:tab w:val="right" w:leader="dot" w:pos="6804"/>
        </w:tabs>
        <w:jc w:val="both"/>
        <w:rPr>
          <w:rFonts w:asciiTheme="minorHAnsi" w:hAnsiTheme="minorHAnsi"/>
          <w:sz w:val="24"/>
          <w:szCs w:val="24"/>
        </w:rPr>
      </w:pPr>
      <w:r w:rsidRPr="00A6791D">
        <w:rPr>
          <w:rFonts w:asciiTheme="minorHAnsi" w:hAnsiTheme="minorHAnsi"/>
          <w:sz w:val="24"/>
          <w:szCs w:val="24"/>
        </w:rPr>
        <w:tab/>
      </w:r>
    </w:p>
    <w:p w14:paraId="0DC8FC87" w14:textId="77777777" w:rsidR="00BC32AC" w:rsidRPr="00A6791D" w:rsidRDefault="00BC32AC" w:rsidP="00BC32AC">
      <w:pPr>
        <w:tabs>
          <w:tab w:val="right" w:leader="dot" w:pos="6804"/>
        </w:tabs>
        <w:jc w:val="center"/>
        <w:rPr>
          <w:rFonts w:asciiTheme="minorHAnsi" w:hAnsiTheme="minorHAnsi"/>
          <w:sz w:val="24"/>
          <w:szCs w:val="24"/>
        </w:rPr>
      </w:pPr>
    </w:p>
    <w:p w14:paraId="728C6C94" w14:textId="77777777" w:rsidR="00BC32AC" w:rsidRPr="00A6791D" w:rsidRDefault="00BC32AC" w:rsidP="00BC32AC">
      <w:pPr>
        <w:tabs>
          <w:tab w:val="right" w:leader="dot" w:pos="6804"/>
        </w:tabs>
        <w:jc w:val="center"/>
        <w:rPr>
          <w:rFonts w:asciiTheme="minorHAnsi" w:hAnsiTheme="minorHAnsi"/>
          <w:sz w:val="24"/>
          <w:szCs w:val="24"/>
        </w:rPr>
      </w:pPr>
    </w:p>
    <w:p w14:paraId="102E6A0C" w14:textId="77777777" w:rsidR="00BC32AC" w:rsidRPr="00A6791D" w:rsidRDefault="00BC32AC" w:rsidP="00BC32AC">
      <w:pPr>
        <w:tabs>
          <w:tab w:val="right" w:leader="dot" w:pos="6804"/>
        </w:tabs>
        <w:jc w:val="center"/>
        <w:rPr>
          <w:rFonts w:asciiTheme="minorHAnsi" w:hAnsiTheme="minorHAnsi"/>
          <w:sz w:val="24"/>
          <w:szCs w:val="24"/>
        </w:rPr>
      </w:pPr>
      <w:r w:rsidRPr="00A6791D">
        <w:rPr>
          <w:rFonts w:asciiTheme="minorHAnsi" w:hAnsiTheme="minorHAnsi"/>
          <w:sz w:val="24"/>
          <w:szCs w:val="24"/>
        </w:rPr>
        <w:t>HEREBY DECLARE</w:t>
      </w:r>
    </w:p>
    <w:p w14:paraId="5FA700A2" w14:textId="77777777" w:rsidR="00BC32AC" w:rsidRPr="00A6791D" w:rsidRDefault="00BC32AC" w:rsidP="00BC32AC">
      <w:pPr>
        <w:rPr>
          <w:rFonts w:asciiTheme="minorHAnsi" w:hAnsiTheme="minorHAnsi"/>
          <w:sz w:val="24"/>
          <w:szCs w:val="24"/>
        </w:rPr>
      </w:pPr>
      <w:r w:rsidRPr="00A6791D">
        <w:rPr>
          <w:rFonts w:asciiTheme="minorHAnsi" w:hAnsiTheme="minorHAnsi"/>
          <w:sz w:val="24"/>
          <w:szCs w:val="24"/>
        </w:rPr>
        <w:t>Under criminal and material responsibility,</w:t>
      </w:r>
    </w:p>
    <w:p w14:paraId="24D0427C" w14:textId="77777777" w:rsidR="00BC32AC" w:rsidRPr="00A6791D" w:rsidRDefault="00BC32AC" w:rsidP="00BC32AC">
      <w:pPr>
        <w:pStyle w:val="Odstavekseznama"/>
        <w:numPr>
          <w:ilvl w:val="0"/>
          <w:numId w:val="2"/>
        </w:numPr>
        <w:jc w:val="both"/>
        <w:rPr>
          <w:rFonts w:asciiTheme="minorHAnsi" w:hAnsiTheme="minorHAnsi"/>
          <w:sz w:val="24"/>
          <w:szCs w:val="24"/>
        </w:rPr>
      </w:pPr>
      <w:r w:rsidRPr="00A6791D">
        <w:rPr>
          <w:rFonts w:asciiTheme="minorHAnsi" w:hAnsiTheme="minorHAnsi"/>
          <w:sz w:val="24"/>
          <w:szCs w:val="24"/>
        </w:rPr>
        <w:t>We are registered by public agency or the relevant court for the field of activity that is subject of this public procurement.</w:t>
      </w:r>
    </w:p>
    <w:p w14:paraId="64935DA5" w14:textId="77777777" w:rsidR="00BC32AC" w:rsidRPr="00A6791D" w:rsidRDefault="00BC32AC" w:rsidP="00BC32AC">
      <w:pPr>
        <w:pStyle w:val="Odstavekseznama"/>
        <w:numPr>
          <w:ilvl w:val="0"/>
          <w:numId w:val="2"/>
        </w:numPr>
        <w:jc w:val="both"/>
        <w:rPr>
          <w:rFonts w:asciiTheme="minorHAnsi" w:hAnsiTheme="minorHAnsi"/>
          <w:sz w:val="24"/>
          <w:szCs w:val="24"/>
        </w:rPr>
      </w:pPr>
      <w:r w:rsidRPr="00A6791D">
        <w:rPr>
          <w:rFonts w:asciiTheme="minorHAnsi" w:hAnsiTheme="minorHAnsi"/>
          <w:sz w:val="24"/>
          <w:szCs w:val="24"/>
        </w:rPr>
        <w:t xml:space="preserve">We comply with ZVISJV for the scope of contractual work if applicable and requested in </w:t>
      </w:r>
      <w:proofErr w:type="gramStart"/>
      <w:r w:rsidRPr="00A6791D">
        <w:rPr>
          <w:rFonts w:asciiTheme="minorHAnsi" w:hAnsiTheme="minorHAnsi"/>
          <w:sz w:val="24"/>
          <w:szCs w:val="24"/>
        </w:rPr>
        <w:t>Technical</w:t>
      </w:r>
      <w:proofErr w:type="gramEnd"/>
      <w:r w:rsidRPr="00A6791D">
        <w:rPr>
          <w:rFonts w:asciiTheme="minorHAnsi" w:hAnsiTheme="minorHAnsi"/>
          <w:sz w:val="24"/>
          <w:szCs w:val="24"/>
        </w:rPr>
        <w:t xml:space="preserve"> specification).</w:t>
      </w:r>
    </w:p>
    <w:p w14:paraId="047C718A" w14:textId="77777777" w:rsidR="00BC32AC" w:rsidRPr="00A6791D" w:rsidRDefault="00BC32AC" w:rsidP="00BC32AC">
      <w:pPr>
        <w:pStyle w:val="Odstavekseznama"/>
        <w:numPr>
          <w:ilvl w:val="0"/>
          <w:numId w:val="2"/>
        </w:numPr>
        <w:jc w:val="both"/>
        <w:rPr>
          <w:rFonts w:asciiTheme="minorHAnsi" w:hAnsiTheme="minorHAnsi"/>
          <w:sz w:val="24"/>
          <w:szCs w:val="24"/>
        </w:rPr>
      </w:pPr>
      <w:r w:rsidRPr="00A6791D">
        <w:rPr>
          <w:rFonts w:asciiTheme="minorHAnsi" w:hAnsiTheme="minorHAnsi"/>
          <w:sz w:val="24"/>
          <w:szCs w:val="24"/>
        </w:rPr>
        <w:t xml:space="preserve">We are not the subject of initiated compulsory settlement, bankruptcy or liquidation proceedings or other procedure that may result </w:t>
      </w:r>
      <w:proofErr w:type="gramStart"/>
      <w:r w:rsidRPr="00A6791D">
        <w:rPr>
          <w:rFonts w:asciiTheme="minorHAnsi" w:hAnsiTheme="minorHAnsi"/>
          <w:sz w:val="24"/>
          <w:szCs w:val="24"/>
        </w:rPr>
        <w:t>in</w:t>
      </w:r>
      <w:proofErr w:type="gramEnd"/>
      <w:r w:rsidRPr="00A6791D">
        <w:rPr>
          <w:rFonts w:asciiTheme="minorHAnsi" w:hAnsiTheme="minorHAnsi"/>
          <w:sz w:val="24"/>
          <w:szCs w:val="24"/>
        </w:rPr>
        <w:t xml:space="preserve"> or which purpose is the winding up of operation; and whatever other procedure </w:t>
      </w:r>
      <w:proofErr w:type="gramStart"/>
      <w:r w:rsidRPr="00A6791D">
        <w:rPr>
          <w:rFonts w:asciiTheme="minorHAnsi" w:hAnsiTheme="minorHAnsi"/>
          <w:sz w:val="24"/>
          <w:szCs w:val="24"/>
        </w:rPr>
        <w:t>similar to</w:t>
      </w:r>
      <w:proofErr w:type="gramEnd"/>
      <w:r w:rsidRPr="00A6791D">
        <w:rPr>
          <w:rFonts w:asciiTheme="minorHAnsi" w:hAnsiTheme="minorHAnsi"/>
          <w:sz w:val="24"/>
          <w:szCs w:val="24"/>
        </w:rPr>
        <w:t xml:space="preserve"> procedures stated above in accordance with the regulations of the country of our origin.</w:t>
      </w:r>
    </w:p>
    <w:p w14:paraId="351C7281" w14:textId="77777777" w:rsidR="00BC32AC" w:rsidRPr="00A6791D" w:rsidRDefault="00BC32AC" w:rsidP="00BC32AC">
      <w:pPr>
        <w:pStyle w:val="Odstavekseznama"/>
        <w:numPr>
          <w:ilvl w:val="0"/>
          <w:numId w:val="2"/>
        </w:numPr>
        <w:jc w:val="both"/>
        <w:rPr>
          <w:rFonts w:asciiTheme="minorHAnsi" w:hAnsiTheme="minorHAnsi"/>
          <w:sz w:val="24"/>
          <w:szCs w:val="24"/>
        </w:rPr>
      </w:pPr>
      <w:r w:rsidRPr="00A6791D">
        <w:rPr>
          <w:rFonts w:asciiTheme="minorHAnsi" w:hAnsiTheme="minorHAnsi"/>
          <w:sz w:val="24"/>
          <w:szCs w:val="24"/>
        </w:rPr>
        <w:t xml:space="preserve">That our law does not forbid us to sign the Contract. </w:t>
      </w:r>
    </w:p>
    <w:p w14:paraId="1F61A19F" w14:textId="77777777" w:rsidR="00BC32AC" w:rsidRPr="00A6791D" w:rsidRDefault="00BC32AC" w:rsidP="00BC32AC">
      <w:pPr>
        <w:pStyle w:val="Odstavekseznama"/>
        <w:numPr>
          <w:ilvl w:val="0"/>
          <w:numId w:val="2"/>
        </w:numPr>
        <w:jc w:val="both"/>
        <w:rPr>
          <w:rFonts w:asciiTheme="minorHAnsi" w:hAnsiTheme="minorHAnsi"/>
          <w:sz w:val="24"/>
          <w:szCs w:val="24"/>
        </w:rPr>
      </w:pPr>
      <w:r w:rsidRPr="00A6791D">
        <w:rPr>
          <w:rFonts w:asciiTheme="minorHAnsi" w:hAnsiTheme="minorHAnsi"/>
          <w:sz w:val="24"/>
          <w:szCs w:val="24"/>
        </w:rPr>
        <w:t xml:space="preserve">We are not a Bidder with negative reference from paragraph 4 of the Article </w:t>
      </w:r>
      <w:proofErr w:type="gramStart"/>
      <w:r w:rsidRPr="00A6791D">
        <w:rPr>
          <w:rFonts w:asciiTheme="minorHAnsi" w:hAnsiTheme="minorHAnsi"/>
          <w:sz w:val="24"/>
          <w:szCs w:val="24"/>
        </w:rPr>
        <w:t>75 point</w:t>
      </w:r>
      <w:proofErr w:type="gramEnd"/>
      <w:r w:rsidRPr="00A6791D">
        <w:rPr>
          <w:rFonts w:asciiTheme="minorHAnsi" w:hAnsiTheme="minorHAnsi"/>
          <w:sz w:val="24"/>
          <w:szCs w:val="24"/>
        </w:rPr>
        <w:t xml:space="preserve"> a of ZJN-3. </w:t>
      </w:r>
    </w:p>
    <w:p w14:paraId="7F8213AB" w14:textId="77777777" w:rsidR="00BC32AC" w:rsidRPr="00A6791D" w:rsidRDefault="00BC32AC" w:rsidP="00BC32AC">
      <w:pPr>
        <w:pStyle w:val="Odstavekseznama"/>
        <w:numPr>
          <w:ilvl w:val="0"/>
          <w:numId w:val="2"/>
        </w:numPr>
        <w:jc w:val="both"/>
        <w:rPr>
          <w:rFonts w:asciiTheme="minorHAnsi" w:hAnsiTheme="minorHAnsi"/>
          <w:sz w:val="24"/>
          <w:szCs w:val="24"/>
        </w:rPr>
      </w:pPr>
      <w:r w:rsidRPr="00A6791D">
        <w:rPr>
          <w:rFonts w:asciiTheme="minorHAnsi" w:hAnsiTheme="minorHAnsi"/>
          <w:sz w:val="24"/>
          <w:szCs w:val="24"/>
        </w:rPr>
        <w:t>We are not in mutual dispute that could affect our capability to fulfill the Contract awarded under this public procurement procedure.</w:t>
      </w:r>
    </w:p>
    <w:p w14:paraId="3C398F31" w14:textId="77777777" w:rsidR="00BC32AC" w:rsidRPr="00A6791D" w:rsidRDefault="00BC32AC" w:rsidP="00BC32AC">
      <w:pPr>
        <w:pStyle w:val="Odstavekseznama"/>
        <w:numPr>
          <w:ilvl w:val="0"/>
          <w:numId w:val="2"/>
        </w:numPr>
        <w:jc w:val="both"/>
        <w:rPr>
          <w:rFonts w:asciiTheme="minorHAnsi" w:hAnsiTheme="minorHAnsi"/>
          <w:sz w:val="24"/>
          <w:szCs w:val="24"/>
        </w:rPr>
      </w:pPr>
      <w:r w:rsidRPr="00A6791D">
        <w:rPr>
          <w:rFonts w:asciiTheme="minorHAnsi" w:hAnsiTheme="minorHAnsi"/>
          <w:sz w:val="24"/>
          <w:szCs w:val="24"/>
        </w:rPr>
        <w:t xml:space="preserve">We have qualified and experienced staff and proper technical equipment for the Scope of Services and Delivery completion. </w:t>
      </w:r>
    </w:p>
    <w:p w14:paraId="07371F40" w14:textId="77777777" w:rsidR="00BC32AC" w:rsidRPr="00A6791D" w:rsidRDefault="00BC32AC" w:rsidP="00BC32AC">
      <w:pPr>
        <w:pStyle w:val="Odstavekseznama"/>
        <w:numPr>
          <w:ilvl w:val="0"/>
          <w:numId w:val="2"/>
        </w:numPr>
        <w:jc w:val="both"/>
        <w:rPr>
          <w:rFonts w:asciiTheme="minorHAnsi" w:hAnsiTheme="minorHAnsi"/>
          <w:sz w:val="24"/>
          <w:szCs w:val="24"/>
        </w:rPr>
      </w:pPr>
      <w:r w:rsidRPr="00A6791D">
        <w:rPr>
          <w:rFonts w:asciiTheme="minorHAnsi" w:hAnsiTheme="minorHAnsi"/>
          <w:sz w:val="24"/>
          <w:szCs w:val="24"/>
        </w:rPr>
        <w:t xml:space="preserve">We will follow and fulfill all quality assurance requirements requested in the TS SP-E3057 Our quality management system is described in document ...................................................................................... </w:t>
      </w:r>
    </w:p>
    <w:p w14:paraId="68B6828F" w14:textId="77777777" w:rsidR="00BC32AC" w:rsidRPr="00A6791D" w:rsidRDefault="00BC32AC" w:rsidP="00BC32AC">
      <w:pPr>
        <w:pStyle w:val="Odstavekseznama"/>
        <w:jc w:val="both"/>
        <w:rPr>
          <w:rFonts w:asciiTheme="minorHAnsi" w:hAnsiTheme="minorHAnsi"/>
          <w:sz w:val="24"/>
          <w:szCs w:val="24"/>
        </w:rPr>
      </w:pPr>
      <w:r w:rsidRPr="00A6791D">
        <w:rPr>
          <w:rFonts w:asciiTheme="minorHAnsi" w:hAnsiTheme="minorHAnsi"/>
          <w:sz w:val="24"/>
          <w:szCs w:val="24"/>
        </w:rPr>
        <w:t xml:space="preserve">                                           (document ID, title, revision number). </w:t>
      </w:r>
    </w:p>
    <w:p w14:paraId="3CBB9D83" w14:textId="77777777" w:rsidR="00BC32AC" w:rsidRPr="00A6791D" w:rsidRDefault="00BC32AC" w:rsidP="00BC32AC">
      <w:pPr>
        <w:tabs>
          <w:tab w:val="left" w:pos="2835"/>
        </w:tabs>
        <w:ind w:left="4395" w:hanging="4395"/>
        <w:jc w:val="both"/>
        <w:rPr>
          <w:rFonts w:asciiTheme="minorHAnsi" w:hAnsiTheme="minorHAnsi"/>
          <w:sz w:val="24"/>
          <w:szCs w:val="24"/>
        </w:rPr>
      </w:pPr>
    </w:p>
    <w:p w14:paraId="04968435" w14:textId="77777777" w:rsidR="00BC32AC" w:rsidRPr="00A6791D" w:rsidRDefault="00BC32AC" w:rsidP="00BC32AC">
      <w:pPr>
        <w:tabs>
          <w:tab w:val="left" w:pos="2835"/>
        </w:tabs>
        <w:ind w:left="4395" w:hanging="4395"/>
        <w:jc w:val="both"/>
        <w:rPr>
          <w:rFonts w:asciiTheme="minorHAnsi" w:hAnsiTheme="minorHAnsi"/>
          <w:sz w:val="24"/>
          <w:szCs w:val="24"/>
        </w:rPr>
      </w:pPr>
    </w:p>
    <w:p w14:paraId="1D5AA206" w14:textId="77777777" w:rsidR="00BC32AC" w:rsidRPr="00A6791D" w:rsidRDefault="00BC32AC" w:rsidP="00BC32AC">
      <w:pPr>
        <w:tabs>
          <w:tab w:val="left" w:pos="2835"/>
        </w:tabs>
        <w:ind w:left="4395" w:hanging="4395"/>
        <w:jc w:val="both"/>
        <w:rPr>
          <w:rFonts w:asciiTheme="minorHAnsi" w:hAnsiTheme="minorHAnsi"/>
          <w:sz w:val="24"/>
          <w:szCs w:val="24"/>
        </w:rPr>
      </w:pPr>
      <w:r w:rsidRPr="00A6791D">
        <w:rPr>
          <w:rFonts w:asciiTheme="minorHAnsi" w:hAnsiTheme="minorHAnsi"/>
          <w:sz w:val="24"/>
          <w:szCs w:val="24"/>
        </w:rPr>
        <w:t>Place and Date</w:t>
      </w:r>
      <w:proofErr w:type="gramStart"/>
      <w:r w:rsidRPr="00A6791D">
        <w:rPr>
          <w:rFonts w:asciiTheme="minorHAnsi" w:hAnsiTheme="minorHAnsi"/>
          <w:sz w:val="24"/>
          <w:szCs w:val="24"/>
        </w:rPr>
        <w:t>:</w:t>
      </w:r>
      <w:r w:rsidRPr="00A6791D">
        <w:rPr>
          <w:rFonts w:asciiTheme="minorHAnsi" w:hAnsiTheme="minorHAnsi"/>
          <w:sz w:val="24"/>
          <w:szCs w:val="24"/>
        </w:rPr>
        <w:tab/>
        <w:t xml:space="preserve"> Stamp</w:t>
      </w:r>
      <w:proofErr w:type="gramEnd"/>
      <w:r w:rsidRPr="00A6791D">
        <w:rPr>
          <w:rFonts w:asciiTheme="minorHAnsi" w:hAnsiTheme="minorHAnsi"/>
          <w:sz w:val="24"/>
          <w:szCs w:val="24"/>
        </w:rPr>
        <w:t>:</w:t>
      </w:r>
      <w:r w:rsidRPr="00A6791D">
        <w:rPr>
          <w:rFonts w:asciiTheme="minorHAnsi" w:hAnsiTheme="minorHAnsi"/>
          <w:sz w:val="24"/>
          <w:szCs w:val="24"/>
        </w:rPr>
        <w:tab/>
        <w:t xml:space="preserve">Signature of Authorized Bidder’s Representative </w:t>
      </w:r>
    </w:p>
    <w:p w14:paraId="39067F92" w14:textId="77777777" w:rsidR="00BC32AC" w:rsidRPr="00A6791D" w:rsidRDefault="00BC32AC" w:rsidP="00BC32AC">
      <w:pPr>
        <w:tabs>
          <w:tab w:val="left" w:pos="3969"/>
          <w:tab w:val="left" w:pos="5670"/>
          <w:tab w:val="right" w:pos="9497"/>
        </w:tabs>
        <w:jc w:val="both"/>
        <w:rPr>
          <w:rFonts w:asciiTheme="minorHAnsi" w:hAnsiTheme="minorHAnsi"/>
          <w:sz w:val="24"/>
          <w:szCs w:val="24"/>
        </w:rPr>
      </w:pPr>
      <w:r w:rsidRPr="00A6791D">
        <w:rPr>
          <w:rFonts w:asciiTheme="minorHAnsi" w:hAnsiTheme="minorHAnsi"/>
          <w:sz w:val="24"/>
          <w:szCs w:val="24"/>
        </w:rPr>
        <w:tab/>
      </w:r>
    </w:p>
    <w:p w14:paraId="4958D124" w14:textId="77777777" w:rsidR="00BC32AC" w:rsidRDefault="00BC32AC" w:rsidP="00BC32AC">
      <w:pPr>
        <w:jc w:val="both"/>
        <w:rPr>
          <w:rFonts w:asciiTheme="minorHAnsi" w:hAnsiTheme="minorHAnsi"/>
          <w:sz w:val="24"/>
          <w:szCs w:val="24"/>
        </w:rPr>
      </w:pPr>
      <w:proofErr w:type="gramStart"/>
      <w:r w:rsidRPr="00A6791D">
        <w:rPr>
          <w:rFonts w:asciiTheme="minorHAnsi" w:hAnsiTheme="minorHAnsi"/>
          <w:sz w:val="24"/>
          <w:szCs w:val="24"/>
        </w:rPr>
        <w:t xml:space="preserve">______________________ </w:t>
      </w:r>
      <w:r w:rsidRPr="00A6791D">
        <w:rPr>
          <w:rFonts w:asciiTheme="minorHAnsi" w:hAnsiTheme="minorHAnsi"/>
          <w:sz w:val="24"/>
          <w:szCs w:val="24"/>
        </w:rPr>
        <w:tab/>
      </w:r>
      <w:r w:rsidRPr="00A6791D">
        <w:rPr>
          <w:rFonts w:asciiTheme="minorHAnsi" w:hAnsiTheme="minorHAnsi"/>
          <w:sz w:val="24"/>
          <w:szCs w:val="24"/>
        </w:rPr>
        <w:tab/>
      </w:r>
      <w:r w:rsidRPr="00A6791D">
        <w:rPr>
          <w:rFonts w:asciiTheme="minorHAnsi" w:hAnsiTheme="minorHAnsi"/>
          <w:sz w:val="24"/>
          <w:szCs w:val="24"/>
        </w:rPr>
        <w:tab/>
        <w:t xml:space="preserve"> </w:t>
      </w:r>
      <w:proofErr w:type="gramEnd"/>
      <w:r w:rsidRPr="00A6791D">
        <w:rPr>
          <w:rFonts w:asciiTheme="minorHAnsi" w:hAnsiTheme="minorHAnsi"/>
          <w:sz w:val="24"/>
          <w:szCs w:val="24"/>
        </w:rPr>
        <w:t>_____________________________</w:t>
      </w:r>
    </w:p>
    <w:p w14:paraId="63B89E0A" w14:textId="77777777" w:rsidR="00A367E8" w:rsidRDefault="00A367E8" w:rsidP="00BC32AC">
      <w:pPr>
        <w:jc w:val="both"/>
        <w:rPr>
          <w:rFonts w:asciiTheme="minorHAnsi" w:hAnsiTheme="minorHAnsi"/>
          <w:sz w:val="24"/>
          <w:szCs w:val="24"/>
        </w:rPr>
        <w:sectPr w:rsidR="00A367E8" w:rsidSect="00A367E8">
          <w:pgSz w:w="11920" w:h="16840"/>
          <w:pgMar w:top="1276" w:right="1620" w:bottom="567" w:left="1680" w:header="0" w:footer="550" w:gutter="0"/>
          <w:pgNumType w:start="1"/>
          <w:cols w:space="708" w:equalWidth="0">
            <w:col w:w="8620"/>
          </w:cols>
          <w:noEndnote/>
        </w:sectPr>
      </w:pPr>
    </w:p>
    <w:p w14:paraId="3D868E1F" w14:textId="77777777" w:rsidR="00BC32AC" w:rsidRPr="00A6791D" w:rsidRDefault="00BC32AC" w:rsidP="00BC32AC">
      <w:pPr>
        <w:jc w:val="right"/>
        <w:rPr>
          <w:rFonts w:asciiTheme="minorHAnsi" w:hAnsiTheme="minorHAnsi"/>
          <w:b/>
          <w:sz w:val="24"/>
          <w:szCs w:val="24"/>
        </w:rPr>
      </w:pPr>
      <w:r w:rsidRPr="00A6791D">
        <w:rPr>
          <w:rFonts w:asciiTheme="minorHAnsi" w:hAnsiTheme="minorHAnsi"/>
          <w:b/>
          <w:sz w:val="24"/>
          <w:szCs w:val="24"/>
        </w:rPr>
        <w:lastRenderedPageBreak/>
        <w:t xml:space="preserve">Attachment </w:t>
      </w:r>
      <w:r>
        <w:rPr>
          <w:rFonts w:asciiTheme="minorHAnsi" w:hAnsiTheme="minorHAnsi"/>
          <w:b/>
          <w:sz w:val="24"/>
          <w:szCs w:val="24"/>
        </w:rPr>
        <w:t xml:space="preserve">No. </w:t>
      </w:r>
      <w:r w:rsidRPr="00A6791D">
        <w:rPr>
          <w:rFonts w:asciiTheme="minorHAnsi" w:hAnsiTheme="minorHAnsi"/>
          <w:b/>
          <w:sz w:val="24"/>
          <w:szCs w:val="24"/>
        </w:rPr>
        <w:t xml:space="preserve"> 3</w:t>
      </w:r>
    </w:p>
    <w:p w14:paraId="6E071699" w14:textId="77777777" w:rsidR="00BC32AC" w:rsidRPr="00A367E8" w:rsidRDefault="00BC32AC" w:rsidP="00A367E8">
      <w:pPr>
        <w:pBdr>
          <w:top w:val="single" w:sz="4" w:space="1" w:color="auto"/>
          <w:left w:val="single" w:sz="4" w:space="4" w:color="auto"/>
          <w:bottom w:val="single" w:sz="4" w:space="1" w:color="auto"/>
          <w:right w:val="single" w:sz="4" w:space="4" w:color="auto"/>
        </w:pBdr>
        <w:shd w:val="clear" w:color="auto" w:fill="B4C6E7" w:themeFill="accent1" w:themeFillTint="66"/>
        <w:spacing w:after="120" w:line="276" w:lineRule="auto"/>
        <w:jc w:val="center"/>
        <w:rPr>
          <w:rFonts w:asciiTheme="minorHAnsi" w:eastAsia="MS Mincho" w:hAnsiTheme="minorHAnsi"/>
          <w:b/>
          <w:sz w:val="24"/>
          <w:szCs w:val="24"/>
          <w:lang w:eastAsia="en-US"/>
        </w:rPr>
      </w:pPr>
      <w:r w:rsidRPr="00A367E8">
        <w:rPr>
          <w:rFonts w:asciiTheme="minorHAnsi" w:eastAsia="MS Mincho" w:hAnsiTheme="minorHAnsi"/>
          <w:b/>
          <w:sz w:val="24"/>
          <w:szCs w:val="24"/>
          <w:lang w:eastAsia="en-US"/>
        </w:rPr>
        <w:t xml:space="preserve">BIDDER'S STATEMENT OF ACCEPTANCE </w:t>
      </w:r>
      <w:proofErr w:type="gramStart"/>
      <w:r w:rsidRPr="00A367E8">
        <w:rPr>
          <w:rFonts w:asciiTheme="minorHAnsi" w:eastAsia="MS Mincho" w:hAnsiTheme="minorHAnsi"/>
          <w:b/>
          <w:sz w:val="24"/>
          <w:szCs w:val="24"/>
          <w:lang w:eastAsia="en-US"/>
        </w:rPr>
        <w:t>OF  CONDITIONS</w:t>
      </w:r>
      <w:proofErr w:type="gramEnd"/>
      <w:r w:rsidRPr="00A367E8">
        <w:rPr>
          <w:rFonts w:asciiTheme="minorHAnsi" w:eastAsia="MS Mincho" w:hAnsiTheme="minorHAnsi"/>
          <w:b/>
          <w:sz w:val="24"/>
          <w:szCs w:val="24"/>
          <w:lang w:eastAsia="en-US"/>
        </w:rPr>
        <w:t xml:space="preserve"> FROM THE PURCHASER'S BIDDING DOCUMENTATION</w:t>
      </w:r>
    </w:p>
    <w:p w14:paraId="20FAD588" w14:textId="77777777" w:rsidR="00BC32AC" w:rsidRPr="00A6791D" w:rsidRDefault="00BC32AC" w:rsidP="00BC32AC">
      <w:pPr>
        <w:widowControl w:val="0"/>
        <w:autoSpaceDE w:val="0"/>
        <w:autoSpaceDN w:val="0"/>
        <w:adjustRightInd w:val="0"/>
        <w:spacing w:before="6" w:line="190" w:lineRule="exact"/>
        <w:rPr>
          <w:rFonts w:asciiTheme="minorHAnsi" w:hAnsiTheme="minorHAnsi"/>
          <w:sz w:val="24"/>
          <w:szCs w:val="24"/>
        </w:rPr>
      </w:pPr>
    </w:p>
    <w:p w14:paraId="51DE9640" w14:textId="77777777" w:rsidR="00BC32AC" w:rsidRPr="00A6791D" w:rsidRDefault="00BC32AC" w:rsidP="00BC32AC">
      <w:pPr>
        <w:widowControl w:val="0"/>
        <w:autoSpaceDE w:val="0"/>
        <w:autoSpaceDN w:val="0"/>
        <w:adjustRightInd w:val="0"/>
        <w:spacing w:line="200" w:lineRule="exact"/>
        <w:rPr>
          <w:rFonts w:asciiTheme="minorHAnsi" w:hAnsiTheme="minorHAnsi"/>
          <w:sz w:val="24"/>
          <w:szCs w:val="24"/>
        </w:rPr>
      </w:pPr>
    </w:p>
    <w:p w14:paraId="6336F8E7" w14:textId="77777777" w:rsidR="00BC32AC" w:rsidRPr="00A6791D" w:rsidRDefault="00BC32AC" w:rsidP="00BC32AC">
      <w:pPr>
        <w:widowControl w:val="0"/>
        <w:autoSpaceDE w:val="0"/>
        <w:autoSpaceDN w:val="0"/>
        <w:adjustRightInd w:val="0"/>
        <w:spacing w:line="200" w:lineRule="exact"/>
        <w:rPr>
          <w:rFonts w:asciiTheme="minorHAnsi" w:hAnsiTheme="minorHAnsi"/>
          <w:sz w:val="24"/>
          <w:szCs w:val="24"/>
        </w:rPr>
      </w:pPr>
    </w:p>
    <w:p w14:paraId="4EF7A616" w14:textId="77777777" w:rsidR="00BC32AC" w:rsidRPr="00A6791D" w:rsidRDefault="00BC32AC" w:rsidP="00BC32AC">
      <w:pPr>
        <w:widowControl w:val="0"/>
        <w:autoSpaceDE w:val="0"/>
        <w:autoSpaceDN w:val="0"/>
        <w:adjustRightInd w:val="0"/>
        <w:spacing w:line="200" w:lineRule="exact"/>
        <w:rPr>
          <w:rFonts w:asciiTheme="minorHAnsi" w:hAnsiTheme="minorHAnsi"/>
          <w:sz w:val="24"/>
          <w:szCs w:val="24"/>
        </w:rPr>
      </w:pPr>
    </w:p>
    <w:p w14:paraId="0DAB709D" w14:textId="77777777" w:rsidR="00BC32AC" w:rsidRPr="00A6791D" w:rsidRDefault="00BC32AC" w:rsidP="00BC32AC">
      <w:pPr>
        <w:widowControl w:val="0"/>
        <w:autoSpaceDE w:val="0"/>
        <w:autoSpaceDN w:val="0"/>
        <w:adjustRightInd w:val="0"/>
        <w:spacing w:line="200" w:lineRule="exact"/>
        <w:rPr>
          <w:rFonts w:asciiTheme="minorHAnsi" w:hAnsiTheme="minorHAnsi"/>
          <w:sz w:val="24"/>
          <w:szCs w:val="24"/>
        </w:rPr>
      </w:pPr>
    </w:p>
    <w:p w14:paraId="050BE99E" w14:textId="77777777" w:rsidR="00BC32AC" w:rsidRPr="00A6791D" w:rsidRDefault="00BC32AC" w:rsidP="00BC32AC">
      <w:pPr>
        <w:widowControl w:val="0"/>
        <w:tabs>
          <w:tab w:val="left" w:pos="8140"/>
        </w:tabs>
        <w:autoSpaceDE w:val="0"/>
        <w:autoSpaceDN w:val="0"/>
        <w:adjustRightInd w:val="0"/>
        <w:spacing w:line="271" w:lineRule="exact"/>
        <w:ind w:left="230" w:right="-20"/>
        <w:rPr>
          <w:rFonts w:asciiTheme="minorHAnsi" w:hAnsiTheme="minorHAnsi"/>
          <w:sz w:val="24"/>
          <w:szCs w:val="24"/>
        </w:rPr>
      </w:pPr>
      <w:r w:rsidRPr="00A6791D">
        <w:rPr>
          <w:rFonts w:asciiTheme="minorHAnsi" w:hAnsiTheme="minorHAnsi"/>
          <w:w w:val="107"/>
          <w:position w:val="-1"/>
          <w:sz w:val="24"/>
          <w:szCs w:val="24"/>
        </w:rPr>
        <w:t>Bidder</w:t>
      </w:r>
      <w:r w:rsidRPr="00A6791D">
        <w:rPr>
          <w:rFonts w:asciiTheme="minorHAnsi" w:hAnsiTheme="minorHAnsi"/>
          <w:w w:val="106"/>
          <w:position w:val="-1"/>
          <w:sz w:val="24"/>
          <w:szCs w:val="24"/>
        </w:rPr>
        <w:t>:</w:t>
      </w:r>
      <w:r w:rsidRPr="00A6791D">
        <w:rPr>
          <w:rFonts w:asciiTheme="minorHAnsi" w:hAnsiTheme="minorHAnsi"/>
          <w:spacing w:val="-23"/>
          <w:position w:val="-1"/>
          <w:sz w:val="24"/>
          <w:szCs w:val="24"/>
        </w:rPr>
        <w:t xml:space="preserve"> </w:t>
      </w:r>
      <w:r w:rsidRPr="00A6791D">
        <w:rPr>
          <w:rFonts w:asciiTheme="minorHAnsi" w:hAnsiTheme="minorHAnsi"/>
          <w:position w:val="-1"/>
          <w:sz w:val="24"/>
          <w:szCs w:val="24"/>
          <w:u w:val="single"/>
        </w:rPr>
        <w:tab/>
      </w:r>
    </w:p>
    <w:p w14:paraId="350DF6D1" w14:textId="77777777" w:rsidR="00BC32AC" w:rsidRPr="00A6791D" w:rsidRDefault="00BC32AC" w:rsidP="00BC32AC">
      <w:pPr>
        <w:widowControl w:val="0"/>
        <w:autoSpaceDE w:val="0"/>
        <w:autoSpaceDN w:val="0"/>
        <w:adjustRightInd w:val="0"/>
        <w:spacing w:line="200" w:lineRule="exact"/>
        <w:rPr>
          <w:rFonts w:asciiTheme="minorHAnsi" w:hAnsiTheme="minorHAnsi"/>
          <w:sz w:val="24"/>
          <w:szCs w:val="24"/>
        </w:rPr>
      </w:pPr>
    </w:p>
    <w:p w14:paraId="73C26E0A" w14:textId="77777777" w:rsidR="00BC32AC" w:rsidRPr="00A6791D" w:rsidRDefault="00BC32AC" w:rsidP="00BC32AC">
      <w:pPr>
        <w:widowControl w:val="0"/>
        <w:autoSpaceDE w:val="0"/>
        <w:autoSpaceDN w:val="0"/>
        <w:adjustRightInd w:val="0"/>
        <w:spacing w:before="7" w:line="260" w:lineRule="exact"/>
        <w:rPr>
          <w:rFonts w:asciiTheme="minorHAnsi" w:hAnsiTheme="minorHAnsi"/>
          <w:sz w:val="24"/>
          <w:szCs w:val="24"/>
        </w:rPr>
      </w:pPr>
    </w:p>
    <w:p w14:paraId="050465BB" w14:textId="77777777" w:rsidR="00BC32AC" w:rsidRPr="00A6791D" w:rsidRDefault="00BC32AC" w:rsidP="00BC32AC">
      <w:pPr>
        <w:widowControl w:val="0"/>
        <w:autoSpaceDE w:val="0"/>
        <w:autoSpaceDN w:val="0"/>
        <w:adjustRightInd w:val="0"/>
        <w:spacing w:before="29" w:line="437" w:lineRule="auto"/>
        <w:ind w:left="235" w:right="479" w:hanging="10"/>
        <w:rPr>
          <w:rFonts w:asciiTheme="minorHAnsi" w:hAnsiTheme="minorHAnsi"/>
          <w:sz w:val="24"/>
          <w:szCs w:val="24"/>
        </w:rPr>
      </w:pPr>
      <w:r w:rsidRPr="00A6791D">
        <w:rPr>
          <w:rFonts w:asciiTheme="minorHAnsi" w:hAnsiTheme="minorHAnsi"/>
          <w:sz w:val="24"/>
          <w:szCs w:val="24"/>
        </w:rPr>
        <w:t>Bidder</w:t>
      </w:r>
      <w:r w:rsidRPr="00A6791D">
        <w:rPr>
          <w:rFonts w:asciiTheme="minorHAnsi" w:hAnsiTheme="minorHAnsi"/>
          <w:spacing w:val="40"/>
          <w:sz w:val="24"/>
          <w:szCs w:val="24"/>
        </w:rPr>
        <w:t xml:space="preserve"> </w:t>
      </w:r>
      <w:r w:rsidRPr="00A6791D">
        <w:rPr>
          <w:rFonts w:asciiTheme="minorHAnsi" w:hAnsiTheme="minorHAnsi"/>
          <w:w w:val="109"/>
          <w:sz w:val="24"/>
          <w:szCs w:val="24"/>
        </w:rPr>
        <w:t>Address:</w:t>
      </w:r>
      <w:r w:rsidRPr="00A6791D">
        <w:rPr>
          <w:rFonts w:asciiTheme="minorHAnsi" w:hAnsiTheme="minorHAnsi"/>
          <w:spacing w:val="-34"/>
          <w:sz w:val="24"/>
          <w:szCs w:val="24"/>
        </w:rPr>
        <w:t xml:space="preserve"> </w:t>
      </w:r>
      <w:r w:rsidRPr="00A6791D">
        <w:rPr>
          <w:rFonts w:asciiTheme="minorHAnsi" w:hAnsiTheme="minorHAnsi"/>
          <w:w w:val="205"/>
          <w:sz w:val="24"/>
          <w:szCs w:val="24"/>
        </w:rPr>
        <w:t>_______________________</w:t>
      </w:r>
    </w:p>
    <w:p w14:paraId="14BF6039" w14:textId="77777777" w:rsidR="00BC32AC" w:rsidRPr="00A6791D" w:rsidRDefault="00BC32AC" w:rsidP="00BC32AC">
      <w:pPr>
        <w:widowControl w:val="0"/>
        <w:autoSpaceDE w:val="0"/>
        <w:autoSpaceDN w:val="0"/>
        <w:adjustRightInd w:val="0"/>
        <w:spacing w:before="4" w:line="120" w:lineRule="exact"/>
        <w:rPr>
          <w:rFonts w:asciiTheme="minorHAnsi" w:hAnsiTheme="minorHAnsi"/>
          <w:sz w:val="24"/>
          <w:szCs w:val="24"/>
        </w:rPr>
      </w:pPr>
    </w:p>
    <w:p w14:paraId="0CDB2168" w14:textId="77777777" w:rsidR="00BC32AC" w:rsidRPr="00A6791D" w:rsidRDefault="00BC32AC" w:rsidP="00BC32AC">
      <w:pPr>
        <w:widowControl w:val="0"/>
        <w:autoSpaceDE w:val="0"/>
        <w:autoSpaceDN w:val="0"/>
        <w:adjustRightInd w:val="0"/>
        <w:spacing w:line="200" w:lineRule="exact"/>
        <w:rPr>
          <w:rFonts w:asciiTheme="minorHAnsi" w:hAnsiTheme="minorHAnsi"/>
          <w:sz w:val="24"/>
          <w:szCs w:val="24"/>
        </w:rPr>
      </w:pPr>
    </w:p>
    <w:p w14:paraId="4D9D5D2F" w14:textId="77777777" w:rsidR="00BC32AC" w:rsidRPr="00A6791D" w:rsidRDefault="00BC32AC" w:rsidP="00BC32AC">
      <w:pPr>
        <w:widowControl w:val="0"/>
        <w:autoSpaceDE w:val="0"/>
        <w:autoSpaceDN w:val="0"/>
        <w:adjustRightInd w:val="0"/>
        <w:spacing w:line="200" w:lineRule="exact"/>
        <w:rPr>
          <w:rFonts w:asciiTheme="minorHAnsi" w:hAnsiTheme="minorHAnsi"/>
          <w:sz w:val="24"/>
          <w:szCs w:val="24"/>
        </w:rPr>
      </w:pPr>
    </w:p>
    <w:p w14:paraId="290CBC14" w14:textId="77777777" w:rsidR="00BC32AC" w:rsidRPr="00A6791D" w:rsidRDefault="00BC32AC" w:rsidP="00BC32AC">
      <w:pPr>
        <w:widowControl w:val="0"/>
        <w:tabs>
          <w:tab w:val="left" w:pos="3960"/>
          <w:tab w:val="left" w:pos="4680"/>
        </w:tabs>
        <w:autoSpaceDE w:val="0"/>
        <w:autoSpaceDN w:val="0"/>
        <w:adjustRightInd w:val="0"/>
        <w:ind w:left="1628" w:right="1645"/>
        <w:jc w:val="center"/>
        <w:rPr>
          <w:rFonts w:asciiTheme="minorHAnsi" w:hAnsiTheme="minorHAnsi"/>
          <w:sz w:val="24"/>
          <w:szCs w:val="24"/>
        </w:rPr>
      </w:pPr>
      <w:r w:rsidRPr="00A6791D">
        <w:rPr>
          <w:rFonts w:asciiTheme="minorHAnsi" w:hAnsiTheme="minorHAnsi"/>
          <w:w w:val="137"/>
          <w:sz w:val="24"/>
          <w:szCs w:val="24"/>
        </w:rPr>
        <w:t>STATEMENT</w:t>
      </w:r>
      <w:r w:rsidRPr="00A6791D">
        <w:rPr>
          <w:rFonts w:asciiTheme="minorHAnsi" w:hAnsiTheme="minorHAnsi"/>
          <w:sz w:val="24"/>
          <w:szCs w:val="24"/>
        </w:rPr>
        <w:tab/>
        <w:t>OF</w:t>
      </w:r>
      <w:r w:rsidRPr="00A6791D">
        <w:rPr>
          <w:rFonts w:asciiTheme="minorHAnsi" w:hAnsiTheme="minorHAnsi"/>
          <w:spacing w:val="7"/>
          <w:sz w:val="24"/>
          <w:szCs w:val="24"/>
        </w:rPr>
        <w:t xml:space="preserve"> </w:t>
      </w:r>
      <w:r w:rsidRPr="00A6791D">
        <w:rPr>
          <w:rFonts w:asciiTheme="minorHAnsi" w:hAnsiTheme="minorHAnsi"/>
          <w:sz w:val="24"/>
          <w:szCs w:val="24"/>
        </w:rPr>
        <w:tab/>
      </w:r>
      <w:r w:rsidRPr="00A6791D">
        <w:rPr>
          <w:rFonts w:asciiTheme="minorHAnsi" w:hAnsiTheme="minorHAnsi"/>
          <w:w w:val="138"/>
          <w:sz w:val="24"/>
          <w:szCs w:val="24"/>
        </w:rPr>
        <w:t>ACCEPTANCE</w:t>
      </w:r>
    </w:p>
    <w:p w14:paraId="6898033C" w14:textId="77777777" w:rsidR="00BC32AC" w:rsidRPr="00A6791D" w:rsidRDefault="00BC32AC" w:rsidP="00BC32AC">
      <w:pPr>
        <w:widowControl w:val="0"/>
        <w:autoSpaceDE w:val="0"/>
        <w:autoSpaceDN w:val="0"/>
        <w:adjustRightInd w:val="0"/>
        <w:spacing w:before="8" w:line="150" w:lineRule="exact"/>
        <w:rPr>
          <w:rFonts w:asciiTheme="minorHAnsi" w:hAnsiTheme="minorHAnsi"/>
          <w:sz w:val="24"/>
          <w:szCs w:val="24"/>
        </w:rPr>
      </w:pPr>
    </w:p>
    <w:p w14:paraId="2AC108F0" w14:textId="77777777" w:rsidR="00BC32AC" w:rsidRPr="00A6791D" w:rsidRDefault="00BC32AC" w:rsidP="00BC32AC">
      <w:pPr>
        <w:widowControl w:val="0"/>
        <w:autoSpaceDE w:val="0"/>
        <w:autoSpaceDN w:val="0"/>
        <w:adjustRightInd w:val="0"/>
        <w:spacing w:line="200" w:lineRule="exact"/>
        <w:rPr>
          <w:rFonts w:asciiTheme="minorHAnsi" w:hAnsiTheme="minorHAnsi"/>
          <w:sz w:val="24"/>
          <w:szCs w:val="24"/>
        </w:rPr>
      </w:pPr>
    </w:p>
    <w:p w14:paraId="4A80A77E" w14:textId="77777777" w:rsidR="00BC32AC" w:rsidRPr="00A6791D" w:rsidRDefault="00BC32AC" w:rsidP="00BC32AC">
      <w:pPr>
        <w:widowControl w:val="0"/>
        <w:autoSpaceDE w:val="0"/>
        <w:autoSpaceDN w:val="0"/>
        <w:adjustRightInd w:val="0"/>
        <w:spacing w:line="200" w:lineRule="exact"/>
        <w:rPr>
          <w:rFonts w:asciiTheme="minorHAnsi" w:hAnsiTheme="minorHAnsi"/>
          <w:sz w:val="24"/>
          <w:szCs w:val="24"/>
        </w:rPr>
      </w:pPr>
    </w:p>
    <w:p w14:paraId="44A6717A" w14:textId="77777777" w:rsidR="00BC32AC" w:rsidRPr="00A6791D" w:rsidRDefault="00BC32AC" w:rsidP="00BC32AC">
      <w:pPr>
        <w:widowControl w:val="0"/>
        <w:autoSpaceDE w:val="0"/>
        <w:autoSpaceDN w:val="0"/>
        <w:adjustRightInd w:val="0"/>
        <w:ind w:left="230" w:right="-20"/>
        <w:rPr>
          <w:rFonts w:asciiTheme="minorHAnsi" w:hAnsiTheme="minorHAnsi"/>
          <w:sz w:val="24"/>
          <w:szCs w:val="24"/>
        </w:rPr>
      </w:pPr>
      <w:proofErr w:type="gramStart"/>
      <w:r w:rsidRPr="00A6791D">
        <w:rPr>
          <w:rFonts w:asciiTheme="minorHAnsi" w:hAnsiTheme="minorHAnsi"/>
          <w:sz w:val="24"/>
          <w:szCs w:val="24"/>
        </w:rPr>
        <w:t>by</w:t>
      </w:r>
      <w:proofErr w:type="gramEnd"/>
      <w:r w:rsidRPr="00A6791D">
        <w:rPr>
          <w:rFonts w:asciiTheme="minorHAnsi" w:hAnsiTheme="minorHAnsi"/>
          <w:spacing w:val="10"/>
          <w:sz w:val="24"/>
          <w:szCs w:val="24"/>
        </w:rPr>
        <w:t xml:space="preserve"> </w:t>
      </w:r>
      <w:r w:rsidRPr="00A6791D">
        <w:rPr>
          <w:rFonts w:asciiTheme="minorHAnsi" w:hAnsiTheme="minorHAnsi"/>
          <w:sz w:val="24"/>
          <w:szCs w:val="24"/>
        </w:rPr>
        <w:t>means</w:t>
      </w:r>
      <w:r w:rsidRPr="00A6791D">
        <w:rPr>
          <w:rFonts w:asciiTheme="minorHAnsi" w:hAnsiTheme="minorHAnsi"/>
          <w:spacing w:val="41"/>
          <w:sz w:val="24"/>
          <w:szCs w:val="24"/>
        </w:rPr>
        <w:t xml:space="preserve"> </w:t>
      </w:r>
      <w:r w:rsidRPr="00A6791D">
        <w:rPr>
          <w:rFonts w:asciiTheme="minorHAnsi" w:hAnsiTheme="minorHAnsi"/>
          <w:sz w:val="24"/>
          <w:szCs w:val="24"/>
        </w:rPr>
        <w:t>of</w:t>
      </w:r>
      <w:r w:rsidRPr="00A6791D">
        <w:rPr>
          <w:rFonts w:asciiTheme="minorHAnsi" w:hAnsiTheme="minorHAnsi"/>
          <w:spacing w:val="10"/>
          <w:sz w:val="24"/>
          <w:szCs w:val="24"/>
        </w:rPr>
        <w:t xml:space="preserve"> </w:t>
      </w:r>
      <w:r w:rsidRPr="00A6791D">
        <w:rPr>
          <w:rFonts w:asciiTheme="minorHAnsi" w:hAnsiTheme="minorHAnsi"/>
          <w:sz w:val="24"/>
          <w:szCs w:val="24"/>
        </w:rPr>
        <w:t>which</w:t>
      </w:r>
      <w:r w:rsidRPr="00A6791D">
        <w:rPr>
          <w:rFonts w:asciiTheme="minorHAnsi" w:hAnsiTheme="minorHAnsi"/>
          <w:spacing w:val="27"/>
          <w:sz w:val="24"/>
          <w:szCs w:val="24"/>
        </w:rPr>
        <w:t xml:space="preserve"> </w:t>
      </w:r>
      <w:r w:rsidRPr="00A6791D">
        <w:rPr>
          <w:rFonts w:asciiTheme="minorHAnsi" w:hAnsiTheme="minorHAnsi"/>
          <w:sz w:val="24"/>
          <w:szCs w:val="24"/>
        </w:rPr>
        <w:t>we</w:t>
      </w:r>
      <w:r w:rsidRPr="00A6791D">
        <w:rPr>
          <w:rFonts w:asciiTheme="minorHAnsi" w:hAnsiTheme="minorHAnsi"/>
          <w:spacing w:val="14"/>
          <w:sz w:val="24"/>
          <w:szCs w:val="24"/>
        </w:rPr>
        <w:t xml:space="preserve"> </w:t>
      </w:r>
      <w:r w:rsidRPr="00A6791D">
        <w:rPr>
          <w:rFonts w:asciiTheme="minorHAnsi" w:hAnsiTheme="minorHAnsi"/>
          <w:sz w:val="24"/>
          <w:szCs w:val="24"/>
        </w:rPr>
        <w:t>hereby</w:t>
      </w:r>
      <w:r w:rsidRPr="00A6791D">
        <w:rPr>
          <w:rFonts w:asciiTheme="minorHAnsi" w:hAnsiTheme="minorHAnsi"/>
          <w:spacing w:val="27"/>
          <w:sz w:val="24"/>
          <w:szCs w:val="24"/>
        </w:rPr>
        <w:t xml:space="preserve"> </w:t>
      </w:r>
      <w:r w:rsidRPr="00A6791D">
        <w:rPr>
          <w:rFonts w:asciiTheme="minorHAnsi" w:hAnsiTheme="minorHAnsi"/>
          <w:sz w:val="24"/>
          <w:szCs w:val="24"/>
        </w:rPr>
        <w:t>declare</w:t>
      </w:r>
      <w:r w:rsidRPr="00A6791D">
        <w:rPr>
          <w:rFonts w:asciiTheme="minorHAnsi" w:hAnsiTheme="minorHAnsi"/>
          <w:spacing w:val="31"/>
          <w:sz w:val="24"/>
          <w:szCs w:val="24"/>
        </w:rPr>
        <w:t xml:space="preserve"> </w:t>
      </w:r>
      <w:r w:rsidRPr="00A6791D">
        <w:rPr>
          <w:rFonts w:asciiTheme="minorHAnsi" w:hAnsiTheme="minorHAnsi"/>
          <w:sz w:val="24"/>
          <w:szCs w:val="24"/>
        </w:rPr>
        <w:t>that</w:t>
      </w:r>
      <w:r w:rsidRPr="00A6791D">
        <w:rPr>
          <w:rFonts w:asciiTheme="minorHAnsi" w:hAnsiTheme="minorHAnsi"/>
          <w:spacing w:val="19"/>
          <w:sz w:val="24"/>
          <w:szCs w:val="24"/>
        </w:rPr>
        <w:t xml:space="preserve"> </w:t>
      </w:r>
      <w:r w:rsidRPr="00A6791D">
        <w:rPr>
          <w:rFonts w:asciiTheme="minorHAnsi" w:hAnsiTheme="minorHAnsi"/>
          <w:sz w:val="24"/>
          <w:szCs w:val="24"/>
        </w:rPr>
        <w:t>we</w:t>
      </w:r>
      <w:r w:rsidRPr="00A6791D">
        <w:rPr>
          <w:rFonts w:asciiTheme="minorHAnsi" w:hAnsiTheme="minorHAnsi"/>
          <w:spacing w:val="13"/>
          <w:sz w:val="24"/>
          <w:szCs w:val="24"/>
        </w:rPr>
        <w:t xml:space="preserve"> </w:t>
      </w:r>
      <w:r w:rsidRPr="00A6791D">
        <w:rPr>
          <w:rFonts w:asciiTheme="minorHAnsi" w:hAnsiTheme="minorHAnsi"/>
          <w:sz w:val="24"/>
          <w:szCs w:val="24"/>
        </w:rPr>
        <w:t>accept</w:t>
      </w:r>
      <w:r w:rsidRPr="00A6791D">
        <w:rPr>
          <w:rFonts w:asciiTheme="minorHAnsi" w:hAnsiTheme="minorHAnsi"/>
          <w:spacing w:val="30"/>
          <w:sz w:val="24"/>
          <w:szCs w:val="24"/>
        </w:rPr>
        <w:t xml:space="preserve"> </w:t>
      </w:r>
      <w:r w:rsidRPr="00A6791D">
        <w:rPr>
          <w:rFonts w:asciiTheme="minorHAnsi" w:hAnsiTheme="minorHAnsi"/>
          <w:sz w:val="24"/>
          <w:szCs w:val="24"/>
        </w:rPr>
        <w:t>the</w:t>
      </w:r>
      <w:r w:rsidRPr="00A6791D">
        <w:rPr>
          <w:rFonts w:asciiTheme="minorHAnsi" w:hAnsiTheme="minorHAnsi"/>
          <w:spacing w:val="21"/>
          <w:sz w:val="24"/>
          <w:szCs w:val="24"/>
        </w:rPr>
        <w:t xml:space="preserve"> </w:t>
      </w:r>
      <w:r w:rsidRPr="00A6791D">
        <w:rPr>
          <w:rFonts w:asciiTheme="minorHAnsi" w:hAnsiTheme="minorHAnsi"/>
          <w:b/>
          <w:sz w:val="24"/>
          <w:szCs w:val="24"/>
        </w:rPr>
        <w:t>conditions</w:t>
      </w:r>
      <w:r w:rsidRPr="00A6791D">
        <w:rPr>
          <w:rFonts w:asciiTheme="minorHAnsi" w:hAnsiTheme="minorHAnsi"/>
          <w:spacing w:val="39"/>
          <w:sz w:val="24"/>
          <w:szCs w:val="24"/>
        </w:rPr>
        <w:t xml:space="preserve"> </w:t>
      </w:r>
      <w:r w:rsidRPr="00A6791D">
        <w:rPr>
          <w:rFonts w:asciiTheme="minorHAnsi" w:hAnsiTheme="minorHAnsi"/>
          <w:sz w:val="24"/>
          <w:szCs w:val="24"/>
        </w:rPr>
        <w:t>from</w:t>
      </w:r>
      <w:r w:rsidRPr="00A6791D">
        <w:rPr>
          <w:rFonts w:asciiTheme="minorHAnsi" w:hAnsiTheme="minorHAnsi"/>
          <w:spacing w:val="27"/>
          <w:sz w:val="24"/>
          <w:szCs w:val="24"/>
        </w:rPr>
        <w:t xml:space="preserve"> </w:t>
      </w:r>
      <w:r w:rsidRPr="00A6791D">
        <w:rPr>
          <w:rFonts w:asciiTheme="minorHAnsi" w:hAnsiTheme="minorHAnsi"/>
          <w:w w:val="105"/>
          <w:sz w:val="24"/>
          <w:szCs w:val="24"/>
        </w:rPr>
        <w:t>the</w:t>
      </w:r>
      <w:r w:rsidRPr="00A6791D">
        <w:rPr>
          <w:rFonts w:asciiTheme="minorHAnsi" w:hAnsiTheme="minorHAnsi"/>
          <w:sz w:val="24"/>
          <w:szCs w:val="24"/>
        </w:rPr>
        <w:t xml:space="preserve"> Purchaser's</w:t>
      </w:r>
      <w:r w:rsidRPr="00A6791D">
        <w:rPr>
          <w:rFonts w:asciiTheme="minorHAnsi" w:hAnsiTheme="minorHAnsi"/>
          <w:spacing w:val="35"/>
          <w:sz w:val="24"/>
          <w:szCs w:val="24"/>
        </w:rPr>
        <w:t xml:space="preserve"> </w:t>
      </w:r>
      <w:r w:rsidRPr="00A6791D">
        <w:rPr>
          <w:rFonts w:asciiTheme="minorHAnsi" w:hAnsiTheme="minorHAnsi"/>
          <w:sz w:val="24"/>
          <w:szCs w:val="24"/>
        </w:rPr>
        <w:t>Bidding</w:t>
      </w:r>
      <w:r w:rsidRPr="00A6791D">
        <w:rPr>
          <w:rFonts w:asciiTheme="minorHAnsi" w:hAnsiTheme="minorHAnsi"/>
          <w:spacing w:val="41"/>
          <w:sz w:val="24"/>
          <w:szCs w:val="24"/>
        </w:rPr>
        <w:t xml:space="preserve"> </w:t>
      </w:r>
      <w:r w:rsidRPr="00A6791D">
        <w:rPr>
          <w:rFonts w:asciiTheme="minorHAnsi" w:hAnsiTheme="minorHAnsi"/>
          <w:sz w:val="24"/>
          <w:szCs w:val="24"/>
        </w:rPr>
        <w:t>Documentation</w:t>
      </w:r>
      <w:r w:rsidRPr="00A6791D">
        <w:rPr>
          <w:rFonts w:asciiTheme="minorHAnsi" w:hAnsiTheme="minorHAnsi"/>
          <w:spacing w:val="52"/>
          <w:sz w:val="24"/>
          <w:szCs w:val="24"/>
        </w:rPr>
        <w:t xml:space="preserve"> </w:t>
      </w:r>
      <w:r w:rsidRPr="00A6791D">
        <w:rPr>
          <w:rFonts w:asciiTheme="minorHAnsi" w:hAnsiTheme="minorHAnsi"/>
          <w:w w:val="106"/>
          <w:sz w:val="24"/>
          <w:szCs w:val="24"/>
        </w:rPr>
        <w:t>for:</w:t>
      </w:r>
    </w:p>
    <w:p w14:paraId="405C33F4" w14:textId="77777777" w:rsidR="00BC32AC" w:rsidRPr="00A6791D" w:rsidRDefault="00BC32AC" w:rsidP="00BC32AC">
      <w:pPr>
        <w:widowControl w:val="0"/>
        <w:autoSpaceDE w:val="0"/>
        <w:autoSpaceDN w:val="0"/>
        <w:adjustRightInd w:val="0"/>
        <w:spacing w:before="6" w:line="140" w:lineRule="exact"/>
        <w:rPr>
          <w:rFonts w:asciiTheme="minorHAnsi" w:hAnsiTheme="minorHAnsi"/>
          <w:sz w:val="24"/>
          <w:szCs w:val="24"/>
        </w:rPr>
      </w:pPr>
    </w:p>
    <w:p w14:paraId="2C42014B" w14:textId="77777777" w:rsidR="00BC32AC" w:rsidRPr="00A6791D" w:rsidRDefault="00BC32AC" w:rsidP="00BC32AC">
      <w:pPr>
        <w:widowControl w:val="0"/>
        <w:autoSpaceDE w:val="0"/>
        <w:autoSpaceDN w:val="0"/>
        <w:adjustRightInd w:val="0"/>
        <w:spacing w:line="200" w:lineRule="exact"/>
        <w:rPr>
          <w:rFonts w:asciiTheme="minorHAnsi" w:hAnsiTheme="minorHAnsi"/>
          <w:sz w:val="24"/>
          <w:szCs w:val="24"/>
        </w:rPr>
      </w:pPr>
    </w:p>
    <w:p w14:paraId="7B385210" w14:textId="77777777" w:rsidR="00BC32AC" w:rsidRPr="001F50D9" w:rsidRDefault="00BC32AC" w:rsidP="00BC32AC">
      <w:pPr>
        <w:widowControl w:val="0"/>
        <w:autoSpaceDE w:val="0"/>
        <w:autoSpaceDN w:val="0"/>
        <w:adjustRightInd w:val="0"/>
        <w:spacing w:line="200" w:lineRule="exact"/>
        <w:jc w:val="center"/>
        <w:rPr>
          <w:rFonts w:asciiTheme="minorHAnsi" w:hAnsiTheme="minorHAnsi"/>
          <w:b/>
          <w:sz w:val="22"/>
        </w:rPr>
      </w:pPr>
      <w:r w:rsidRPr="007001F5">
        <w:rPr>
          <w:rFonts w:asciiTheme="minorHAnsi" w:hAnsiTheme="minorHAnsi"/>
          <w:b/>
          <w:sz w:val="22"/>
        </w:rPr>
        <w:t xml:space="preserve">Supply &amp; </w:t>
      </w:r>
      <w:r w:rsidRPr="001F50D9">
        <w:rPr>
          <w:rFonts w:asciiTheme="minorHAnsi" w:hAnsiTheme="minorHAnsi"/>
          <w:b/>
          <w:sz w:val="22"/>
        </w:rPr>
        <w:t>Replacement of Two Emergency DG Units Electrical Generators</w:t>
      </w:r>
    </w:p>
    <w:p w14:paraId="3AB13C61" w14:textId="77777777" w:rsidR="00BC32AC" w:rsidRPr="001F50D9" w:rsidRDefault="00BC32AC" w:rsidP="00BC32AC">
      <w:pPr>
        <w:widowControl w:val="0"/>
        <w:autoSpaceDE w:val="0"/>
        <w:autoSpaceDN w:val="0"/>
        <w:adjustRightInd w:val="0"/>
        <w:spacing w:line="200" w:lineRule="exact"/>
        <w:jc w:val="center"/>
        <w:rPr>
          <w:rFonts w:asciiTheme="minorHAnsi" w:hAnsiTheme="minorHAnsi"/>
          <w:b/>
          <w:sz w:val="22"/>
        </w:rPr>
      </w:pPr>
      <w:r w:rsidRPr="001F50D9">
        <w:rPr>
          <w:rFonts w:asciiTheme="minorHAnsi" w:hAnsiTheme="minorHAnsi"/>
          <w:b/>
          <w:sz w:val="22"/>
        </w:rPr>
        <w:t>and</w:t>
      </w:r>
    </w:p>
    <w:p w14:paraId="3C6625C9" w14:textId="77777777" w:rsidR="00BC32AC" w:rsidRPr="00A6791D" w:rsidRDefault="00BC32AC" w:rsidP="00BC32AC">
      <w:pPr>
        <w:widowControl w:val="0"/>
        <w:autoSpaceDE w:val="0"/>
        <w:autoSpaceDN w:val="0"/>
        <w:adjustRightInd w:val="0"/>
        <w:spacing w:line="200" w:lineRule="exact"/>
        <w:jc w:val="center"/>
        <w:rPr>
          <w:rFonts w:asciiTheme="minorHAnsi" w:hAnsiTheme="minorHAnsi"/>
          <w:sz w:val="24"/>
          <w:szCs w:val="24"/>
        </w:rPr>
      </w:pPr>
      <w:r w:rsidRPr="001F50D9">
        <w:rPr>
          <w:rFonts w:asciiTheme="minorHAnsi" w:hAnsiTheme="minorHAnsi"/>
          <w:b/>
          <w:sz w:val="22"/>
        </w:rPr>
        <w:t>(optional) Refurbishment of One Emergency DG Unit Electrical Generator</w:t>
      </w:r>
    </w:p>
    <w:p w14:paraId="35C473FA" w14:textId="77777777" w:rsidR="00BC32AC" w:rsidRPr="00A6791D" w:rsidRDefault="00BC32AC" w:rsidP="00BC32AC">
      <w:pPr>
        <w:widowControl w:val="0"/>
        <w:autoSpaceDE w:val="0"/>
        <w:autoSpaceDN w:val="0"/>
        <w:adjustRightInd w:val="0"/>
        <w:spacing w:line="200" w:lineRule="exact"/>
        <w:rPr>
          <w:rFonts w:asciiTheme="minorHAnsi" w:hAnsiTheme="minorHAnsi"/>
          <w:sz w:val="24"/>
          <w:szCs w:val="24"/>
        </w:rPr>
      </w:pPr>
    </w:p>
    <w:p w14:paraId="4CA1FD22" w14:textId="77777777" w:rsidR="00BC32AC" w:rsidRPr="00A6791D" w:rsidRDefault="00BC32AC" w:rsidP="00BC32AC">
      <w:pPr>
        <w:widowControl w:val="0"/>
        <w:autoSpaceDE w:val="0"/>
        <w:autoSpaceDN w:val="0"/>
        <w:adjustRightInd w:val="0"/>
        <w:spacing w:line="200" w:lineRule="exact"/>
        <w:rPr>
          <w:rFonts w:asciiTheme="minorHAnsi" w:hAnsiTheme="minorHAnsi"/>
          <w:sz w:val="24"/>
          <w:szCs w:val="24"/>
        </w:rPr>
      </w:pPr>
    </w:p>
    <w:p w14:paraId="7D78EDD8" w14:textId="77777777" w:rsidR="00BC32AC" w:rsidRDefault="00BC32AC" w:rsidP="00BC32AC">
      <w:pPr>
        <w:widowControl w:val="0"/>
        <w:autoSpaceDE w:val="0"/>
        <w:autoSpaceDN w:val="0"/>
        <w:adjustRightInd w:val="0"/>
        <w:spacing w:line="200" w:lineRule="exact"/>
        <w:rPr>
          <w:rFonts w:asciiTheme="minorHAnsi" w:hAnsiTheme="minorHAnsi"/>
          <w:sz w:val="24"/>
          <w:szCs w:val="24"/>
        </w:rPr>
      </w:pPr>
    </w:p>
    <w:p w14:paraId="23497846" w14:textId="77777777" w:rsidR="00BC32AC" w:rsidRPr="00A6791D" w:rsidRDefault="00BC32AC" w:rsidP="00BC32AC">
      <w:pPr>
        <w:widowControl w:val="0"/>
        <w:autoSpaceDE w:val="0"/>
        <w:autoSpaceDN w:val="0"/>
        <w:adjustRightInd w:val="0"/>
        <w:spacing w:line="200" w:lineRule="exact"/>
        <w:rPr>
          <w:rFonts w:asciiTheme="minorHAnsi" w:hAnsiTheme="minorHAnsi"/>
          <w:sz w:val="24"/>
          <w:szCs w:val="24"/>
        </w:rPr>
      </w:pPr>
    </w:p>
    <w:p w14:paraId="5497D232" w14:textId="77777777" w:rsidR="00BC32AC" w:rsidRPr="00A6791D" w:rsidRDefault="00BC32AC" w:rsidP="00BC32AC">
      <w:pPr>
        <w:widowControl w:val="0"/>
        <w:autoSpaceDE w:val="0"/>
        <w:autoSpaceDN w:val="0"/>
        <w:adjustRightInd w:val="0"/>
        <w:spacing w:before="5" w:line="260" w:lineRule="exact"/>
        <w:rPr>
          <w:rFonts w:asciiTheme="minorHAnsi" w:hAnsiTheme="minorHAnsi"/>
          <w:sz w:val="24"/>
          <w:szCs w:val="24"/>
        </w:rPr>
      </w:pPr>
    </w:p>
    <w:p w14:paraId="5F67ADEA" w14:textId="77777777" w:rsidR="00BC32AC" w:rsidRPr="00A6791D" w:rsidRDefault="00BC32AC" w:rsidP="00BC32AC">
      <w:pPr>
        <w:rPr>
          <w:rFonts w:asciiTheme="minorHAnsi" w:eastAsia="Calibri" w:hAnsiTheme="minorHAnsi"/>
          <w:sz w:val="24"/>
          <w:szCs w:val="24"/>
          <w:lang w:eastAsia="en-US"/>
        </w:rPr>
      </w:pPr>
      <w:r w:rsidRPr="00A6791D">
        <w:rPr>
          <w:rFonts w:asciiTheme="minorHAnsi" w:eastAsia="Calibri" w:hAnsiTheme="minorHAnsi"/>
          <w:sz w:val="24"/>
          <w:szCs w:val="24"/>
          <w:lang w:eastAsia="en-US"/>
        </w:rPr>
        <w:t xml:space="preserve">Place and Date: </w:t>
      </w:r>
      <w:r w:rsidRPr="00A6791D">
        <w:rPr>
          <w:rFonts w:asciiTheme="minorHAnsi" w:eastAsia="Calibri" w:hAnsiTheme="minorHAnsi"/>
          <w:sz w:val="24"/>
          <w:szCs w:val="24"/>
          <w:lang w:eastAsia="en-US"/>
        </w:rPr>
        <w:tab/>
        <w:t xml:space="preserve">              Stamp: </w:t>
      </w:r>
      <w:r w:rsidRPr="00A6791D">
        <w:rPr>
          <w:rFonts w:asciiTheme="minorHAnsi" w:eastAsia="Calibri" w:hAnsiTheme="minorHAnsi"/>
          <w:sz w:val="24"/>
          <w:szCs w:val="24"/>
          <w:lang w:eastAsia="en-US"/>
        </w:rPr>
        <w:tab/>
        <w:t xml:space="preserve">        </w:t>
      </w:r>
      <w:r w:rsidRPr="00A6791D">
        <w:rPr>
          <w:rFonts w:asciiTheme="minorHAnsi" w:eastAsia="Calibri" w:hAnsiTheme="minorHAnsi"/>
          <w:sz w:val="24"/>
          <w:szCs w:val="24"/>
          <w:lang w:eastAsia="en-US"/>
        </w:rPr>
        <w:tab/>
      </w:r>
      <w:r w:rsidRPr="00A6791D">
        <w:rPr>
          <w:rFonts w:asciiTheme="minorHAnsi" w:eastAsia="Calibri" w:hAnsiTheme="minorHAnsi"/>
          <w:sz w:val="24"/>
          <w:szCs w:val="24"/>
          <w:lang w:eastAsia="en-US"/>
        </w:rPr>
        <w:tab/>
        <w:t xml:space="preserve">    </w:t>
      </w:r>
      <w:r w:rsidRPr="00A6791D">
        <w:rPr>
          <w:rFonts w:asciiTheme="minorHAnsi" w:hAnsiTheme="minorHAnsi"/>
          <w:sz w:val="24"/>
          <w:szCs w:val="24"/>
        </w:rPr>
        <w:t xml:space="preserve"> </w:t>
      </w:r>
      <w:r w:rsidRPr="00A6791D">
        <w:rPr>
          <w:rFonts w:asciiTheme="minorHAnsi" w:eastAsia="Calibri" w:hAnsiTheme="minorHAnsi"/>
          <w:sz w:val="24"/>
          <w:szCs w:val="24"/>
          <w:lang w:eastAsia="en-US"/>
        </w:rPr>
        <w:t xml:space="preserve">Signature of        </w:t>
      </w:r>
    </w:p>
    <w:p w14:paraId="2787DD79" w14:textId="77777777" w:rsidR="00BC32AC" w:rsidRPr="00A6791D" w:rsidRDefault="00BC32AC" w:rsidP="00BC32AC">
      <w:pPr>
        <w:ind w:left="2880" w:hanging="2160"/>
        <w:rPr>
          <w:rFonts w:asciiTheme="minorHAnsi" w:eastAsia="Calibri" w:hAnsiTheme="minorHAnsi"/>
          <w:sz w:val="24"/>
          <w:szCs w:val="24"/>
          <w:lang w:eastAsia="en-US"/>
        </w:rPr>
      </w:pPr>
      <w:r w:rsidRPr="00A6791D">
        <w:rPr>
          <w:rFonts w:asciiTheme="minorHAnsi" w:eastAsia="Calibri" w:hAnsiTheme="minorHAnsi"/>
          <w:sz w:val="24"/>
          <w:szCs w:val="24"/>
          <w:lang w:eastAsia="en-US"/>
        </w:rPr>
        <w:t xml:space="preserve">                                                                            Authorized Bidder’s Representative:     </w:t>
      </w:r>
    </w:p>
    <w:p w14:paraId="22484147" w14:textId="77777777" w:rsidR="00BC32AC" w:rsidRPr="00A6791D" w:rsidRDefault="00BC32AC" w:rsidP="00BC32AC">
      <w:pPr>
        <w:ind w:left="2880" w:hanging="2160"/>
        <w:rPr>
          <w:rFonts w:asciiTheme="minorHAnsi" w:eastAsia="Calibri" w:hAnsiTheme="minorHAnsi"/>
          <w:sz w:val="24"/>
          <w:szCs w:val="24"/>
          <w:lang w:eastAsia="en-US"/>
        </w:rPr>
      </w:pPr>
      <w:r w:rsidRPr="00A6791D">
        <w:rPr>
          <w:rFonts w:asciiTheme="minorHAnsi" w:eastAsia="Calibri" w:hAnsiTheme="minorHAnsi"/>
          <w:sz w:val="24"/>
          <w:szCs w:val="24"/>
          <w:lang w:eastAsia="en-US"/>
        </w:rPr>
        <w:t xml:space="preserve">       </w:t>
      </w:r>
    </w:p>
    <w:p w14:paraId="48FCFDDC" w14:textId="77777777" w:rsidR="00BC32AC" w:rsidRPr="00A6791D" w:rsidRDefault="00BC32AC" w:rsidP="00BC32AC">
      <w:pPr>
        <w:rPr>
          <w:rFonts w:asciiTheme="minorHAnsi" w:eastAsia="Calibri" w:hAnsiTheme="minorHAnsi"/>
          <w:sz w:val="24"/>
          <w:szCs w:val="24"/>
          <w:lang w:eastAsia="en-US"/>
        </w:rPr>
      </w:pPr>
      <w:r w:rsidRPr="00A6791D">
        <w:rPr>
          <w:rFonts w:asciiTheme="minorHAnsi" w:eastAsia="Calibri" w:hAnsiTheme="minorHAnsi"/>
          <w:sz w:val="24"/>
          <w:szCs w:val="24"/>
          <w:lang w:eastAsia="en-US"/>
        </w:rPr>
        <w:t xml:space="preserve"> </w:t>
      </w:r>
      <w:r w:rsidRPr="00A6791D">
        <w:rPr>
          <w:rFonts w:asciiTheme="minorHAnsi" w:eastAsia="Calibri" w:hAnsiTheme="minorHAnsi"/>
          <w:sz w:val="24"/>
          <w:szCs w:val="24"/>
          <w:lang w:eastAsia="en-US"/>
        </w:rPr>
        <w:tab/>
      </w:r>
      <w:r w:rsidRPr="00A6791D">
        <w:rPr>
          <w:rFonts w:asciiTheme="minorHAnsi" w:eastAsia="Calibri" w:hAnsiTheme="minorHAnsi"/>
          <w:sz w:val="24"/>
          <w:szCs w:val="24"/>
          <w:lang w:eastAsia="en-US"/>
        </w:rPr>
        <w:tab/>
      </w:r>
      <w:r w:rsidRPr="00A6791D">
        <w:rPr>
          <w:rFonts w:asciiTheme="minorHAnsi" w:eastAsia="Calibri" w:hAnsiTheme="minorHAnsi"/>
          <w:sz w:val="24"/>
          <w:szCs w:val="24"/>
          <w:lang w:eastAsia="en-US"/>
        </w:rPr>
        <w:tab/>
        <w:t xml:space="preserve">                                                        _______________________</w:t>
      </w:r>
    </w:p>
    <w:p w14:paraId="2CA3BC30" w14:textId="77777777" w:rsidR="00BC32AC" w:rsidRPr="00A6791D" w:rsidRDefault="00BC32AC" w:rsidP="00BC32AC">
      <w:pPr>
        <w:spacing w:after="200" w:line="276" w:lineRule="auto"/>
        <w:rPr>
          <w:rFonts w:asciiTheme="minorHAnsi" w:hAnsiTheme="minorHAnsi"/>
          <w:sz w:val="24"/>
          <w:szCs w:val="24"/>
        </w:rPr>
      </w:pPr>
    </w:p>
    <w:p w14:paraId="20773A0F" w14:textId="77777777" w:rsidR="00BC32AC" w:rsidRPr="00A6791D" w:rsidRDefault="00BC32AC" w:rsidP="00BC32AC">
      <w:pPr>
        <w:spacing w:after="200" w:line="276" w:lineRule="auto"/>
        <w:rPr>
          <w:rFonts w:asciiTheme="minorHAnsi" w:hAnsiTheme="minorHAnsi"/>
          <w:sz w:val="24"/>
          <w:szCs w:val="24"/>
        </w:rPr>
      </w:pPr>
    </w:p>
    <w:p w14:paraId="18FB02E8" w14:textId="77777777" w:rsidR="00BC32AC" w:rsidRPr="00A6791D" w:rsidRDefault="00BC32AC" w:rsidP="00BC32AC">
      <w:pPr>
        <w:spacing w:after="200" w:line="276" w:lineRule="auto"/>
        <w:rPr>
          <w:rFonts w:asciiTheme="minorHAnsi" w:hAnsiTheme="minorHAnsi"/>
          <w:sz w:val="24"/>
          <w:szCs w:val="24"/>
        </w:rPr>
      </w:pPr>
    </w:p>
    <w:p w14:paraId="70AB2D42" w14:textId="77777777" w:rsidR="00BC32AC" w:rsidRPr="00A6791D" w:rsidRDefault="00BC32AC" w:rsidP="00BC32AC">
      <w:pPr>
        <w:spacing w:after="200" w:line="276" w:lineRule="auto"/>
        <w:rPr>
          <w:rFonts w:asciiTheme="minorHAnsi" w:hAnsiTheme="minorHAnsi"/>
          <w:sz w:val="24"/>
          <w:szCs w:val="24"/>
        </w:rPr>
      </w:pPr>
    </w:p>
    <w:p w14:paraId="0B5ED40C" w14:textId="77777777" w:rsidR="00A367E8" w:rsidRDefault="00A367E8" w:rsidP="00BC32AC">
      <w:pPr>
        <w:spacing w:after="200" w:line="276" w:lineRule="auto"/>
        <w:rPr>
          <w:rFonts w:asciiTheme="minorHAnsi" w:hAnsiTheme="minorHAnsi"/>
          <w:sz w:val="24"/>
          <w:szCs w:val="24"/>
        </w:rPr>
        <w:sectPr w:rsidR="00A367E8" w:rsidSect="00A367E8">
          <w:pgSz w:w="11920" w:h="16840"/>
          <w:pgMar w:top="1276" w:right="1620" w:bottom="567" w:left="1680" w:header="0" w:footer="550" w:gutter="0"/>
          <w:pgNumType w:start="1"/>
          <w:cols w:space="708" w:equalWidth="0">
            <w:col w:w="8620"/>
          </w:cols>
          <w:noEndnote/>
        </w:sectPr>
      </w:pPr>
    </w:p>
    <w:p w14:paraId="413806E8" w14:textId="4FF97DB1" w:rsidR="00BC32AC" w:rsidRPr="00A6791D" w:rsidRDefault="00BC32AC" w:rsidP="00BC32AC">
      <w:pPr>
        <w:spacing w:after="200" w:line="276" w:lineRule="auto"/>
        <w:rPr>
          <w:rFonts w:asciiTheme="minorHAnsi" w:hAnsiTheme="minorHAnsi"/>
          <w:sz w:val="24"/>
          <w:szCs w:val="24"/>
        </w:rPr>
        <w:sectPr w:rsidR="00BC32AC" w:rsidRPr="00A6791D" w:rsidSect="00A367E8">
          <w:pgSz w:w="11920" w:h="16840"/>
          <w:pgMar w:top="568" w:right="1620" w:bottom="567" w:left="1680" w:header="0" w:footer="550" w:gutter="0"/>
          <w:pgNumType w:start="1"/>
          <w:cols w:space="708" w:equalWidth="0">
            <w:col w:w="8620"/>
          </w:cols>
          <w:noEndnote/>
        </w:sectPr>
      </w:pPr>
      <w:r w:rsidRPr="00A6791D">
        <w:rPr>
          <w:rFonts w:asciiTheme="minorHAnsi" w:hAnsiTheme="minorHAnsi"/>
          <w:b/>
          <w:sz w:val="24"/>
          <w:szCs w:val="24"/>
        </w:rPr>
        <w:lastRenderedPageBreak/>
        <w:t xml:space="preserve"> </w:t>
      </w:r>
    </w:p>
    <w:p w14:paraId="1D6DB80B" w14:textId="77777777" w:rsidR="00BC32AC" w:rsidRPr="00A6791D" w:rsidRDefault="00BC32AC" w:rsidP="00BC32AC">
      <w:pPr>
        <w:jc w:val="right"/>
        <w:rPr>
          <w:rFonts w:asciiTheme="minorHAnsi" w:hAnsiTheme="minorHAnsi"/>
          <w:b/>
          <w:sz w:val="24"/>
          <w:szCs w:val="24"/>
        </w:rPr>
      </w:pPr>
      <w:r w:rsidRPr="00A6791D">
        <w:rPr>
          <w:rFonts w:asciiTheme="minorHAnsi" w:hAnsiTheme="minorHAnsi"/>
          <w:b/>
          <w:sz w:val="24"/>
          <w:szCs w:val="24"/>
        </w:rPr>
        <w:t xml:space="preserve">Attachment </w:t>
      </w:r>
      <w:r>
        <w:rPr>
          <w:rFonts w:asciiTheme="minorHAnsi" w:hAnsiTheme="minorHAnsi"/>
          <w:b/>
          <w:sz w:val="24"/>
          <w:szCs w:val="24"/>
        </w:rPr>
        <w:t xml:space="preserve">No. </w:t>
      </w:r>
      <w:r w:rsidRPr="00A6791D">
        <w:rPr>
          <w:rFonts w:asciiTheme="minorHAnsi" w:hAnsiTheme="minorHAnsi"/>
          <w:b/>
          <w:sz w:val="24"/>
          <w:szCs w:val="24"/>
        </w:rPr>
        <w:t xml:space="preserve"> 4</w:t>
      </w:r>
    </w:p>
    <w:p w14:paraId="153A3599" w14:textId="77777777" w:rsidR="00BC32AC" w:rsidRPr="00A367E8" w:rsidRDefault="00BC32AC" w:rsidP="00A367E8">
      <w:pPr>
        <w:pBdr>
          <w:top w:val="single" w:sz="4" w:space="1" w:color="auto"/>
          <w:left w:val="single" w:sz="4" w:space="4" w:color="auto"/>
          <w:bottom w:val="single" w:sz="4" w:space="1" w:color="auto"/>
          <w:right w:val="single" w:sz="4" w:space="4" w:color="auto"/>
        </w:pBdr>
        <w:shd w:val="clear" w:color="auto" w:fill="B4C6E7" w:themeFill="accent1" w:themeFillTint="66"/>
        <w:spacing w:after="120" w:line="276" w:lineRule="auto"/>
        <w:jc w:val="center"/>
        <w:rPr>
          <w:rFonts w:asciiTheme="minorHAnsi" w:eastAsia="MS Mincho" w:hAnsiTheme="minorHAnsi"/>
          <w:b/>
          <w:sz w:val="24"/>
          <w:szCs w:val="24"/>
          <w:lang w:eastAsia="en-US"/>
        </w:rPr>
      </w:pPr>
      <w:r w:rsidRPr="00A367E8">
        <w:rPr>
          <w:rFonts w:asciiTheme="minorHAnsi" w:eastAsia="MS Mincho" w:hAnsiTheme="minorHAnsi"/>
          <w:b/>
          <w:sz w:val="24"/>
          <w:szCs w:val="24"/>
          <w:lang w:eastAsia="en-US"/>
        </w:rPr>
        <w:t xml:space="preserve">SUBCONTRACTOR’S DATA AND BIDDER’S CONSENT FOR DIRECT PAYMENT (in </w:t>
      </w:r>
      <w:proofErr w:type="spellStart"/>
      <w:r w:rsidRPr="00A367E8">
        <w:rPr>
          <w:rFonts w:asciiTheme="minorHAnsi" w:eastAsia="MS Mincho" w:hAnsiTheme="minorHAnsi"/>
          <w:b/>
          <w:sz w:val="24"/>
          <w:szCs w:val="24"/>
          <w:lang w:eastAsia="en-US"/>
        </w:rPr>
        <w:t>case</w:t>
      </w:r>
      <w:proofErr w:type="spellEnd"/>
      <w:r w:rsidRPr="00A367E8">
        <w:rPr>
          <w:rFonts w:asciiTheme="minorHAnsi" w:eastAsia="MS Mincho" w:hAnsiTheme="minorHAnsi"/>
          <w:b/>
          <w:sz w:val="24"/>
          <w:szCs w:val="24"/>
          <w:lang w:eastAsia="en-US"/>
        </w:rPr>
        <w:t xml:space="preserve"> </w:t>
      </w:r>
      <w:proofErr w:type="spellStart"/>
      <w:r w:rsidRPr="00A367E8">
        <w:rPr>
          <w:rFonts w:asciiTheme="minorHAnsi" w:eastAsia="MS Mincho" w:hAnsiTheme="minorHAnsi"/>
          <w:b/>
          <w:sz w:val="24"/>
          <w:szCs w:val="24"/>
          <w:lang w:eastAsia="en-US"/>
        </w:rPr>
        <w:t>there</w:t>
      </w:r>
      <w:proofErr w:type="spellEnd"/>
      <w:r w:rsidRPr="00A367E8">
        <w:rPr>
          <w:rFonts w:asciiTheme="minorHAnsi" w:eastAsia="MS Mincho" w:hAnsiTheme="minorHAnsi"/>
          <w:b/>
          <w:sz w:val="24"/>
          <w:szCs w:val="24"/>
          <w:lang w:eastAsia="en-US"/>
        </w:rPr>
        <w:t xml:space="preserve"> are </w:t>
      </w:r>
      <w:proofErr w:type="spellStart"/>
      <w:r w:rsidRPr="00A367E8">
        <w:rPr>
          <w:rFonts w:asciiTheme="minorHAnsi" w:eastAsia="MS Mincho" w:hAnsiTheme="minorHAnsi"/>
          <w:b/>
          <w:sz w:val="24"/>
          <w:szCs w:val="24"/>
          <w:lang w:eastAsia="en-US"/>
        </w:rPr>
        <w:t>any</w:t>
      </w:r>
      <w:proofErr w:type="spellEnd"/>
      <w:r w:rsidRPr="00A367E8">
        <w:rPr>
          <w:rFonts w:asciiTheme="minorHAnsi" w:eastAsia="MS Mincho" w:hAnsiTheme="minorHAnsi"/>
          <w:b/>
          <w:sz w:val="24"/>
          <w:szCs w:val="24"/>
          <w:lang w:eastAsia="en-US"/>
        </w:rPr>
        <w:t xml:space="preserve"> </w:t>
      </w:r>
      <w:proofErr w:type="spellStart"/>
      <w:r w:rsidRPr="00A367E8">
        <w:rPr>
          <w:rFonts w:asciiTheme="minorHAnsi" w:eastAsia="MS Mincho" w:hAnsiTheme="minorHAnsi"/>
          <w:b/>
          <w:sz w:val="24"/>
          <w:szCs w:val="24"/>
          <w:lang w:eastAsia="en-US"/>
        </w:rPr>
        <w:t>subcontractors</w:t>
      </w:r>
      <w:proofErr w:type="spellEnd"/>
      <w:r w:rsidRPr="00A367E8">
        <w:rPr>
          <w:rFonts w:asciiTheme="minorHAnsi" w:eastAsia="MS Mincho" w:hAnsiTheme="minorHAnsi"/>
          <w:b/>
          <w:sz w:val="24"/>
          <w:szCs w:val="24"/>
          <w:lang w:eastAsia="en-US"/>
        </w:rPr>
        <w:t>)</w:t>
      </w:r>
    </w:p>
    <w:p w14:paraId="7526D983" w14:textId="77777777" w:rsidR="00BC32AC" w:rsidRPr="00A6791D" w:rsidRDefault="00BC32AC" w:rsidP="00BC32AC">
      <w:pPr>
        <w:rPr>
          <w:rFonts w:asciiTheme="minorHAnsi" w:hAnsiTheme="minorHAnsi"/>
          <w:b/>
          <w:sz w:val="24"/>
          <w:szCs w:val="24"/>
        </w:rPr>
      </w:pPr>
    </w:p>
    <w:p w14:paraId="6E7379DD" w14:textId="77777777" w:rsidR="00BC32AC" w:rsidRPr="00A6791D" w:rsidRDefault="00BC32AC" w:rsidP="00BC32AC">
      <w:pPr>
        <w:rPr>
          <w:rFonts w:asciiTheme="minorHAnsi" w:hAnsiTheme="minorHAnsi"/>
          <w:sz w:val="24"/>
          <w:szCs w:val="24"/>
        </w:rPr>
      </w:pPr>
      <w:r w:rsidRPr="00A6791D">
        <w:rPr>
          <w:rFonts w:asciiTheme="minorHAnsi" w:hAnsiTheme="minorHAnsi"/>
          <w:sz w:val="24"/>
          <w:szCs w:val="24"/>
        </w:rPr>
        <w:t>Bidder…………………………………………………………………………………………………………………….</w:t>
      </w:r>
    </w:p>
    <w:p w14:paraId="5F16F61D" w14:textId="77777777" w:rsidR="00BC32AC" w:rsidRPr="00A6791D" w:rsidRDefault="00BC32AC" w:rsidP="00BC32AC">
      <w:pPr>
        <w:rPr>
          <w:rFonts w:asciiTheme="minorHAnsi" w:hAnsiTheme="minorHAnsi"/>
          <w:sz w:val="24"/>
          <w:szCs w:val="24"/>
        </w:rPr>
      </w:pPr>
      <w:r w:rsidRPr="00A6791D">
        <w:rPr>
          <w:rFonts w:asciiTheme="minorHAnsi" w:hAnsiTheme="minorHAnsi"/>
          <w:sz w:val="24"/>
          <w:szCs w:val="24"/>
        </w:rPr>
        <w:t>……………………………………………………………………………………………………………………………….</w:t>
      </w:r>
    </w:p>
    <w:p w14:paraId="0EECA6DB" w14:textId="77777777" w:rsidR="00BC32AC" w:rsidRPr="00A6791D" w:rsidRDefault="00BC32AC" w:rsidP="00BC32AC">
      <w:pPr>
        <w:rPr>
          <w:rFonts w:asciiTheme="minorHAnsi" w:hAnsiTheme="minorHAnsi"/>
          <w:sz w:val="24"/>
          <w:szCs w:val="24"/>
        </w:rPr>
      </w:pPr>
      <w:r w:rsidRPr="00A6791D">
        <w:rPr>
          <w:rFonts w:asciiTheme="minorHAnsi" w:hAnsiTheme="minorHAnsi"/>
          <w:sz w:val="24"/>
          <w:szCs w:val="24"/>
        </w:rPr>
        <w:t>We declare that we will engage below stated subcontractor for the part of the Scope of Services and Delivery under the Contract for</w:t>
      </w:r>
    </w:p>
    <w:p w14:paraId="27C9DDC0" w14:textId="77777777" w:rsidR="00BC32AC" w:rsidRPr="00A6791D" w:rsidRDefault="00BC32AC" w:rsidP="00BC32AC">
      <w:pPr>
        <w:rPr>
          <w:rFonts w:asciiTheme="minorHAnsi" w:hAnsiTheme="minorHAnsi"/>
          <w:sz w:val="24"/>
          <w:szCs w:val="24"/>
        </w:rPr>
      </w:pPr>
      <w:r w:rsidRPr="00A6791D">
        <w:rPr>
          <w:rFonts w:asciiTheme="minorHAnsi" w:hAnsiTheme="minorHAnsi"/>
          <w:sz w:val="24"/>
          <w:szCs w:val="24"/>
        </w:rPr>
        <w:t>……………………………………………………………………………………………………</w:t>
      </w:r>
    </w:p>
    <w:p w14:paraId="064CDF74" w14:textId="77777777" w:rsidR="00BC32AC" w:rsidRPr="00A6791D" w:rsidRDefault="00BC32AC" w:rsidP="00BC32AC">
      <w:pPr>
        <w:rPr>
          <w:rFonts w:asciiTheme="minorHAnsi" w:hAnsiTheme="minorHAnsi"/>
          <w:sz w:val="24"/>
          <w:szCs w:val="24"/>
        </w:rPr>
      </w:pPr>
      <w:r w:rsidRPr="00A6791D">
        <w:rPr>
          <w:rFonts w:asciiTheme="minorHAnsi" w:hAnsiTheme="minorHAnsi"/>
          <w:sz w:val="24"/>
          <w:szCs w:val="24"/>
        </w:rPr>
        <w:t>Name and head office: …………………………………………………………………………………………</w:t>
      </w:r>
      <w:proofErr w:type="gramStart"/>
      <w:r w:rsidRPr="00A6791D">
        <w:rPr>
          <w:rFonts w:asciiTheme="minorHAnsi" w:hAnsiTheme="minorHAnsi"/>
          <w:sz w:val="24"/>
          <w:szCs w:val="24"/>
        </w:rPr>
        <w:t>…..</w:t>
      </w:r>
      <w:proofErr w:type="gramEnd"/>
    </w:p>
    <w:p w14:paraId="4E250A4E" w14:textId="77777777" w:rsidR="00BC32AC" w:rsidRPr="00A6791D" w:rsidRDefault="00BC32AC" w:rsidP="00BC32AC">
      <w:pPr>
        <w:rPr>
          <w:rFonts w:asciiTheme="minorHAnsi" w:hAnsiTheme="minorHAnsi"/>
          <w:sz w:val="24"/>
          <w:szCs w:val="24"/>
        </w:rPr>
      </w:pPr>
      <w:r w:rsidRPr="00A6791D">
        <w:rPr>
          <w:rFonts w:asciiTheme="minorHAnsi" w:hAnsiTheme="minorHAnsi"/>
          <w:sz w:val="24"/>
          <w:szCs w:val="24"/>
        </w:rPr>
        <w:t>TAX number: ………………………………………………………………………………………………………</w:t>
      </w:r>
      <w:proofErr w:type="gramStart"/>
      <w:r w:rsidRPr="00A6791D">
        <w:rPr>
          <w:rFonts w:asciiTheme="minorHAnsi" w:hAnsiTheme="minorHAnsi"/>
          <w:sz w:val="24"/>
          <w:szCs w:val="24"/>
        </w:rPr>
        <w:t>…..</w:t>
      </w:r>
      <w:proofErr w:type="gramEnd"/>
    </w:p>
    <w:p w14:paraId="7E092FC5" w14:textId="77777777" w:rsidR="00BC32AC" w:rsidRPr="00A6791D" w:rsidRDefault="00BC32AC" w:rsidP="00BC32AC">
      <w:pPr>
        <w:rPr>
          <w:rFonts w:asciiTheme="minorHAnsi" w:hAnsiTheme="minorHAnsi"/>
          <w:sz w:val="24"/>
          <w:szCs w:val="24"/>
        </w:rPr>
      </w:pPr>
      <w:r w:rsidRPr="00A6791D">
        <w:rPr>
          <w:rFonts w:asciiTheme="minorHAnsi" w:hAnsiTheme="minorHAnsi"/>
          <w:sz w:val="24"/>
          <w:szCs w:val="24"/>
        </w:rPr>
        <w:t>Registration number: ………………………………………………………………………………………………</w:t>
      </w:r>
    </w:p>
    <w:p w14:paraId="417A85D0" w14:textId="77777777" w:rsidR="00BC32AC" w:rsidRPr="00A6791D" w:rsidRDefault="00BC32AC" w:rsidP="00BC32AC">
      <w:pPr>
        <w:rPr>
          <w:rFonts w:asciiTheme="minorHAnsi" w:hAnsiTheme="minorHAnsi"/>
          <w:sz w:val="24"/>
          <w:szCs w:val="24"/>
        </w:rPr>
      </w:pPr>
      <w:r w:rsidRPr="00A6791D">
        <w:rPr>
          <w:rFonts w:asciiTheme="minorHAnsi" w:hAnsiTheme="minorHAnsi"/>
          <w:sz w:val="24"/>
          <w:szCs w:val="24"/>
        </w:rPr>
        <w:t>IBAN: …………………………………………………….……………………………………………………………</w:t>
      </w:r>
      <w:proofErr w:type="gramStart"/>
      <w:r w:rsidRPr="00A6791D">
        <w:rPr>
          <w:rFonts w:asciiTheme="minorHAnsi" w:hAnsiTheme="minorHAnsi"/>
          <w:sz w:val="24"/>
          <w:szCs w:val="24"/>
        </w:rPr>
        <w:t>…..</w:t>
      </w:r>
      <w:proofErr w:type="gramEnd"/>
    </w:p>
    <w:p w14:paraId="146C501C" w14:textId="77777777" w:rsidR="00BC32AC" w:rsidRPr="00A6791D" w:rsidRDefault="00BC32AC" w:rsidP="00BC32AC">
      <w:pPr>
        <w:rPr>
          <w:rFonts w:asciiTheme="minorHAnsi" w:hAnsiTheme="minorHAnsi"/>
          <w:sz w:val="24"/>
          <w:szCs w:val="24"/>
        </w:rPr>
      </w:pPr>
      <w:r w:rsidRPr="00A6791D">
        <w:rPr>
          <w:rFonts w:asciiTheme="minorHAnsi" w:hAnsiTheme="minorHAnsi"/>
          <w:sz w:val="24"/>
          <w:szCs w:val="24"/>
        </w:rPr>
        <w:t>Statutory representative: ……………………………………………………….…………………………</w:t>
      </w:r>
      <w:proofErr w:type="gramStart"/>
      <w:r w:rsidRPr="00A6791D">
        <w:rPr>
          <w:rFonts w:asciiTheme="minorHAnsi" w:hAnsiTheme="minorHAnsi"/>
          <w:sz w:val="24"/>
          <w:szCs w:val="24"/>
        </w:rPr>
        <w:t>…..</w:t>
      </w:r>
      <w:proofErr w:type="gramEnd"/>
      <w:r w:rsidRPr="00A6791D">
        <w:rPr>
          <w:rFonts w:asciiTheme="minorHAnsi" w:hAnsiTheme="minorHAnsi"/>
          <w:sz w:val="24"/>
          <w:szCs w:val="24"/>
        </w:rPr>
        <w:t>…</w:t>
      </w:r>
    </w:p>
    <w:p w14:paraId="1A4A09F5" w14:textId="77777777" w:rsidR="00BC32AC" w:rsidRPr="00A6791D" w:rsidRDefault="00BC32AC" w:rsidP="00BC32AC">
      <w:pPr>
        <w:rPr>
          <w:rFonts w:asciiTheme="minorHAnsi" w:hAnsiTheme="minorHAnsi"/>
          <w:sz w:val="24"/>
          <w:szCs w:val="24"/>
        </w:rPr>
      </w:pPr>
      <w:r w:rsidRPr="00A6791D">
        <w:rPr>
          <w:rFonts w:asciiTheme="minorHAnsi" w:hAnsiTheme="minorHAnsi"/>
          <w:sz w:val="24"/>
          <w:szCs w:val="24"/>
        </w:rPr>
        <w:t>Scope of services and delivery to be performed by subcontractor</w:t>
      </w:r>
      <w:proofErr w:type="gramStart"/>
      <w:r w:rsidRPr="00A6791D">
        <w:rPr>
          <w:rFonts w:asciiTheme="minorHAnsi" w:hAnsiTheme="minorHAnsi"/>
          <w:sz w:val="24"/>
          <w:szCs w:val="24"/>
        </w:rPr>
        <w:t>: .</w:t>
      </w:r>
      <w:proofErr w:type="gramEnd"/>
      <w:r w:rsidRPr="00A6791D">
        <w:rPr>
          <w:rFonts w:asciiTheme="minorHAnsi" w:hAnsiTheme="minorHAnsi"/>
          <w:sz w:val="24"/>
          <w:szCs w:val="24"/>
        </w:rPr>
        <w:t>………………………………………………………………………………………………………………………………</w:t>
      </w:r>
    </w:p>
    <w:p w14:paraId="256CAFEE" w14:textId="77777777" w:rsidR="00BC32AC" w:rsidRPr="00A6791D" w:rsidRDefault="00BC32AC" w:rsidP="00BC32AC">
      <w:pPr>
        <w:rPr>
          <w:rFonts w:asciiTheme="minorHAnsi" w:hAnsiTheme="minorHAnsi"/>
          <w:sz w:val="24"/>
          <w:szCs w:val="24"/>
        </w:rPr>
      </w:pPr>
      <w:r w:rsidRPr="00A6791D">
        <w:rPr>
          <w:rFonts w:asciiTheme="minorHAnsi" w:hAnsiTheme="minorHAnsi"/>
          <w:sz w:val="24"/>
          <w:szCs w:val="24"/>
        </w:rPr>
        <w:t xml:space="preserve">Value of the services and delivery to be performed by subcontractor: </w:t>
      </w:r>
    </w:p>
    <w:p w14:paraId="55A61294" w14:textId="77777777" w:rsidR="00BC32AC" w:rsidRPr="00A6791D" w:rsidRDefault="00BC32AC" w:rsidP="00BC32AC">
      <w:pPr>
        <w:rPr>
          <w:rFonts w:asciiTheme="minorHAnsi" w:hAnsiTheme="minorHAnsi"/>
          <w:sz w:val="24"/>
          <w:szCs w:val="24"/>
        </w:rPr>
      </w:pPr>
    </w:p>
    <w:p w14:paraId="5F239ECA" w14:textId="77777777" w:rsidR="00BC32AC" w:rsidRPr="00A6791D" w:rsidRDefault="00BC32AC" w:rsidP="00BC32AC">
      <w:pPr>
        <w:rPr>
          <w:rFonts w:asciiTheme="minorHAnsi" w:hAnsiTheme="minorHAnsi"/>
          <w:sz w:val="24"/>
          <w:szCs w:val="24"/>
        </w:rPr>
      </w:pPr>
      <w:r w:rsidRPr="00A6791D">
        <w:rPr>
          <w:rFonts w:asciiTheme="minorHAnsi" w:hAnsiTheme="minorHAnsi"/>
          <w:sz w:val="24"/>
          <w:szCs w:val="24"/>
        </w:rPr>
        <w:t>…………………………………………without VAT………….……………………….... with VAT</w:t>
      </w:r>
    </w:p>
    <w:p w14:paraId="748FA237" w14:textId="77777777" w:rsidR="00BC32AC" w:rsidRPr="002934DA" w:rsidRDefault="00BC32AC" w:rsidP="00BC32AC">
      <w:pPr>
        <w:rPr>
          <w:rFonts w:asciiTheme="minorHAnsi" w:hAnsiTheme="minorHAnsi"/>
          <w:color w:val="FF0000"/>
          <w:sz w:val="20"/>
          <w:szCs w:val="20"/>
        </w:rPr>
      </w:pPr>
      <w:r w:rsidRPr="002934DA">
        <w:rPr>
          <w:rFonts w:asciiTheme="minorHAnsi" w:hAnsiTheme="minorHAnsi"/>
          <w:color w:val="FF0000"/>
          <w:sz w:val="20"/>
          <w:szCs w:val="20"/>
        </w:rPr>
        <w:t>(Note: if the value of the services and delivery to be performed by subcontractor is not provided, the bid will be considered inadmissible and will have to be disqualified from further bidding process)</w:t>
      </w:r>
    </w:p>
    <w:p w14:paraId="454F1B54" w14:textId="77777777" w:rsidR="00BC32AC" w:rsidRPr="00A6791D" w:rsidRDefault="00BC32AC" w:rsidP="00BC32AC">
      <w:pPr>
        <w:rPr>
          <w:rFonts w:asciiTheme="minorHAnsi" w:hAnsiTheme="minorHAnsi"/>
          <w:sz w:val="24"/>
          <w:szCs w:val="24"/>
        </w:rPr>
      </w:pPr>
      <w:r w:rsidRPr="00A6791D">
        <w:rPr>
          <w:rFonts w:asciiTheme="minorHAnsi" w:hAnsiTheme="minorHAnsi"/>
          <w:sz w:val="24"/>
          <w:szCs w:val="24"/>
        </w:rPr>
        <w:t>Place of performance of work: ……………………………………………………………………….………………</w:t>
      </w:r>
      <w:proofErr w:type="gramStart"/>
      <w:r w:rsidRPr="00A6791D">
        <w:rPr>
          <w:rFonts w:asciiTheme="minorHAnsi" w:hAnsiTheme="minorHAnsi"/>
          <w:sz w:val="24"/>
          <w:szCs w:val="24"/>
        </w:rPr>
        <w:t>…..</w:t>
      </w:r>
      <w:proofErr w:type="gramEnd"/>
      <w:r w:rsidRPr="00A6791D">
        <w:rPr>
          <w:rFonts w:asciiTheme="minorHAnsi" w:hAnsiTheme="minorHAnsi"/>
          <w:sz w:val="24"/>
          <w:szCs w:val="24"/>
        </w:rPr>
        <w:t>…………………</w:t>
      </w:r>
    </w:p>
    <w:p w14:paraId="06D84F65" w14:textId="77777777" w:rsidR="00BC32AC" w:rsidRPr="00A6791D" w:rsidRDefault="00BC32AC" w:rsidP="00BC32AC">
      <w:pPr>
        <w:rPr>
          <w:rFonts w:asciiTheme="minorHAnsi" w:hAnsiTheme="minorHAnsi"/>
          <w:sz w:val="24"/>
          <w:szCs w:val="24"/>
        </w:rPr>
      </w:pPr>
    </w:p>
    <w:p w14:paraId="336A7C0E" w14:textId="77777777" w:rsidR="00BC32AC" w:rsidRPr="00A6791D" w:rsidRDefault="00BC32AC" w:rsidP="00BC32AC">
      <w:pPr>
        <w:rPr>
          <w:rFonts w:asciiTheme="minorHAnsi" w:hAnsiTheme="minorHAnsi"/>
          <w:sz w:val="24"/>
          <w:szCs w:val="24"/>
        </w:rPr>
      </w:pPr>
      <w:r w:rsidRPr="00A6791D">
        <w:rPr>
          <w:rFonts w:asciiTheme="minorHAnsi" w:hAnsiTheme="minorHAnsi"/>
          <w:sz w:val="24"/>
          <w:szCs w:val="24"/>
        </w:rPr>
        <w:t>Deadline for performance of work: ……………………………………………………………………………………………………………….</w:t>
      </w:r>
    </w:p>
    <w:p w14:paraId="1725FEEE" w14:textId="77777777" w:rsidR="00BC32AC" w:rsidRPr="00232A14" w:rsidRDefault="00BC32AC" w:rsidP="00BC32AC">
      <w:pPr>
        <w:jc w:val="both"/>
        <w:rPr>
          <w:rFonts w:asciiTheme="minorHAnsi" w:hAnsiTheme="minorHAnsi"/>
          <w:sz w:val="24"/>
          <w:szCs w:val="24"/>
        </w:rPr>
      </w:pPr>
      <w:r w:rsidRPr="00A6791D">
        <w:rPr>
          <w:rFonts w:asciiTheme="minorHAnsi" w:hAnsiTheme="minorHAnsi"/>
          <w:sz w:val="24"/>
          <w:szCs w:val="24"/>
        </w:rPr>
        <w:t xml:space="preserve">We declare to be engaged in above stated Scope of Services and Delivery performance as </w:t>
      </w:r>
      <w:r w:rsidRPr="00232A14">
        <w:rPr>
          <w:rFonts w:asciiTheme="minorHAnsi" w:hAnsiTheme="minorHAnsi"/>
          <w:sz w:val="24"/>
          <w:szCs w:val="24"/>
        </w:rPr>
        <w:t xml:space="preserve">subcontractor to the contractor. </w:t>
      </w:r>
    </w:p>
    <w:p w14:paraId="27B19BC5" w14:textId="77777777" w:rsidR="00BC32AC" w:rsidRPr="00232A14" w:rsidRDefault="00BC32AC" w:rsidP="00BC32AC">
      <w:pPr>
        <w:jc w:val="both"/>
        <w:rPr>
          <w:rFonts w:asciiTheme="minorHAnsi" w:hAnsiTheme="minorHAnsi"/>
          <w:sz w:val="24"/>
          <w:szCs w:val="24"/>
        </w:rPr>
      </w:pPr>
      <w:r w:rsidRPr="00232A14">
        <w:rPr>
          <w:rFonts w:asciiTheme="minorHAnsi" w:hAnsiTheme="minorHAnsi"/>
          <w:sz w:val="24"/>
          <w:szCs w:val="24"/>
        </w:rPr>
        <w:t xml:space="preserve">Please </w:t>
      </w:r>
      <w:r w:rsidRPr="00232A14">
        <w:rPr>
          <w:rFonts w:asciiTheme="minorHAnsi" w:hAnsiTheme="minorHAnsi"/>
          <w:b/>
          <w:sz w:val="24"/>
          <w:szCs w:val="24"/>
        </w:rPr>
        <w:t>indicate your option</w:t>
      </w:r>
      <w:r w:rsidRPr="00232A14">
        <w:rPr>
          <w:rFonts w:asciiTheme="minorHAnsi" w:hAnsiTheme="minorHAnsi"/>
          <w:sz w:val="24"/>
          <w:szCs w:val="24"/>
        </w:rPr>
        <w:t>:</w:t>
      </w:r>
    </w:p>
    <w:p w14:paraId="63B1ADF4" w14:textId="77777777" w:rsidR="00BC32AC" w:rsidRPr="00A6791D" w:rsidRDefault="00BC32AC" w:rsidP="00BC32AC">
      <w:pPr>
        <w:pStyle w:val="Odstavekseznama"/>
        <w:numPr>
          <w:ilvl w:val="0"/>
          <w:numId w:val="5"/>
        </w:numPr>
        <w:jc w:val="both"/>
        <w:rPr>
          <w:rFonts w:asciiTheme="minorHAnsi" w:hAnsiTheme="minorHAnsi"/>
          <w:sz w:val="24"/>
          <w:szCs w:val="24"/>
        </w:rPr>
      </w:pPr>
      <w:r w:rsidRPr="00232A14">
        <w:rPr>
          <w:rFonts w:asciiTheme="minorHAnsi" w:hAnsiTheme="minorHAnsi"/>
          <w:sz w:val="24"/>
          <w:szCs w:val="24"/>
        </w:rPr>
        <w:t xml:space="preserve">We </w:t>
      </w:r>
      <w:r w:rsidRPr="00232A14">
        <w:rPr>
          <w:rFonts w:asciiTheme="minorHAnsi" w:hAnsiTheme="minorHAnsi"/>
          <w:sz w:val="24"/>
          <w:szCs w:val="24"/>
          <w:u w:val="single"/>
        </w:rPr>
        <w:t>request to be paid</w:t>
      </w:r>
      <w:r w:rsidRPr="00A6791D">
        <w:rPr>
          <w:rFonts w:asciiTheme="minorHAnsi" w:hAnsiTheme="minorHAnsi"/>
          <w:sz w:val="24"/>
          <w:szCs w:val="24"/>
          <w:u w:val="single"/>
        </w:rPr>
        <w:t xml:space="preserve"> directly</w:t>
      </w:r>
      <w:r w:rsidRPr="00A6791D">
        <w:rPr>
          <w:rFonts w:asciiTheme="minorHAnsi" w:hAnsiTheme="minorHAnsi"/>
          <w:sz w:val="24"/>
          <w:szCs w:val="24"/>
        </w:rPr>
        <w:t xml:space="preserve"> by Purchaser at our account number, for our part of performed scope of Services and Delivery based on the invoice approved by the contractor.</w:t>
      </w:r>
    </w:p>
    <w:p w14:paraId="326B5E3B" w14:textId="77777777" w:rsidR="00BC32AC" w:rsidRPr="00A6791D" w:rsidRDefault="00BC32AC" w:rsidP="00BC32AC">
      <w:pPr>
        <w:pStyle w:val="Odstavekseznama"/>
        <w:numPr>
          <w:ilvl w:val="0"/>
          <w:numId w:val="5"/>
        </w:numPr>
        <w:jc w:val="both"/>
        <w:rPr>
          <w:rFonts w:asciiTheme="minorHAnsi" w:hAnsiTheme="minorHAnsi"/>
          <w:sz w:val="24"/>
          <w:szCs w:val="24"/>
        </w:rPr>
      </w:pPr>
      <w:r w:rsidRPr="00A6791D">
        <w:rPr>
          <w:rFonts w:asciiTheme="minorHAnsi" w:hAnsiTheme="minorHAnsi"/>
          <w:sz w:val="24"/>
          <w:szCs w:val="24"/>
        </w:rPr>
        <w:t xml:space="preserve">2. We </w:t>
      </w:r>
      <w:r w:rsidRPr="00A6791D">
        <w:rPr>
          <w:rFonts w:asciiTheme="minorHAnsi" w:hAnsiTheme="minorHAnsi"/>
          <w:sz w:val="24"/>
          <w:szCs w:val="24"/>
          <w:u w:val="single"/>
        </w:rPr>
        <w:t>do not request to be paid directly</w:t>
      </w:r>
      <w:r w:rsidRPr="00A6791D">
        <w:rPr>
          <w:rFonts w:asciiTheme="minorHAnsi" w:hAnsiTheme="minorHAnsi"/>
          <w:sz w:val="24"/>
          <w:szCs w:val="24"/>
        </w:rPr>
        <w:t xml:space="preserve"> by Purchaser and therefore we declare that we are informed that no later than 60 days after signing the hand over protocol we and the contractor need to submit to NEK that we have been reimbursed for the performed services, delivery and/or civil works</w:t>
      </w:r>
    </w:p>
    <w:p w14:paraId="5C0AC92F" w14:textId="77777777" w:rsidR="00BC32AC" w:rsidRPr="00A6791D" w:rsidRDefault="00BC32AC" w:rsidP="00BC32AC">
      <w:pPr>
        <w:jc w:val="both"/>
        <w:rPr>
          <w:rFonts w:asciiTheme="minorHAnsi" w:hAnsiTheme="minorHAnsi"/>
          <w:sz w:val="20"/>
          <w:szCs w:val="20"/>
        </w:rPr>
      </w:pPr>
      <w:r w:rsidRPr="0DCB855C">
        <w:rPr>
          <w:rFonts w:asciiTheme="minorHAnsi" w:hAnsiTheme="minorHAnsi"/>
          <w:sz w:val="20"/>
          <w:szCs w:val="20"/>
        </w:rPr>
        <w:t>(Note: If none of the above options is indicated, it shall be deemed that the subcontractor does not request to be paid directly by the Purchaser.)</w:t>
      </w:r>
    </w:p>
    <w:p w14:paraId="24D5026B" w14:textId="77777777" w:rsidR="00BC32AC" w:rsidRPr="00A6791D" w:rsidRDefault="00BC32AC" w:rsidP="00BC32AC">
      <w:pPr>
        <w:jc w:val="both"/>
        <w:rPr>
          <w:rFonts w:asciiTheme="minorHAnsi" w:hAnsiTheme="minorHAnsi"/>
          <w:sz w:val="24"/>
          <w:szCs w:val="24"/>
        </w:rPr>
      </w:pPr>
      <w:r w:rsidRPr="00A6791D">
        <w:rPr>
          <w:rFonts w:asciiTheme="minorHAnsi" w:hAnsiTheme="minorHAnsi"/>
          <w:sz w:val="24"/>
          <w:szCs w:val="24"/>
        </w:rPr>
        <w:t xml:space="preserve">With signature of this </w:t>
      </w:r>
      <w:proofErr w:type="gramStart"/>
      <w:r w:rsidRPr="00A6791D">
        <w:rPr>
          <w:rFonts w:asciiTheme="minorHAnsi" w:hAnsiTheme="minorHAnsi"/>
          <w:sz w:val="24"/>
          <w:szCs w:val="24"/>
        </w:rPr>
        <w:t>statement</w:t>
      </w:r>
      <w:proofErr w:type="gramEnd"/>
      <w:r w:rsidRPr="00A6791D">
        <w:rPr>
          <w:rFonts w:asciiTheme="minorHAnsi" w:hAnsiTheme="minorHAnsi"/>
          <w:sz w:val="24"/>
          <w:szCs w:val="24"/>
        </w:rPr>
        <w:t xml:space="preserve"> we declare the fulfillment of the following conditions:</w:t>
      </w:r>
    </w:p>
    <w:p w14:paraId="1ACA7D65" w14:textId="77777777" w:rsidR="00BC32AC" w:rsidRPr="00A6791D" w:rsidRDefault="00BC32AC" w:rsidP="00BC32AC">
      <w:pPr>
        <w:pStyle w:val="Odstavekseznama"/>
        <w:numPr>
          <w:ilvl w:val="0"/>
          <w:numId w:val="1"/>
        </w:numPr>
        <w:rPr>
          <w:rFonts w:asciiTheme="minorHAnsi" w:hAnsiTheme="minorHAnsi"/>
          <w:sz w:val="24"/>
          <w:szCs w:val="24"/>
        </w:rPr>
      </w:pPr>
      <w:r w:rsidRPr="00A6791D">
        <w:rPr>
          <w:rFonts w:asciiTheme="minorHAnsi" w:hAnsiTheme="minorHAnsi"/>
          <w:sz w:val="24"/>
          <w:szCs w:val="24"/>
        </w:rPr>
        <w:t xml:space="preserve">subcontractor fulfills all the conditions requested with this Bidding documentation for his part </w:t>
      </w:r>
      <w:proofErr w:type="gramStart"/>
      <w:r w:rsidRPr="00A6791D">
        <w:rPr>
          <w:rFonts w:asciiTheme="minorHAnsi" w:hAnsiTheme="minorHAnsi"/>
          <w:sz w:val="24"/>
          <w:szCs w:val="24"/>
        </w:rPr>
        <w:t>of</w:t>
      </w:r>
      <w:proofErr w:type="gramEnd"/>
      <w:r w:rsidRPr="00A6791D">
        <w:rPr>
          <w:rFonts w:asciiTheme="minorHAnsi" w:hAnsiTheme="minorHAnsi"/>
          <w:sz w:val="24"/>
          <w:szCs w:val="24"/>
        </w:rPr>
        <w:t xml:space="preserve"> the work, delivery or civil </w:t>
      </w:r>
      <w:proofErr w:type="gramStart"/>
      <w:r w:rsidRPr="00A6791D">
        <w:rPr>
          <w:rFonts w:asciiTheme="minorHAnsi" w:hAnsiTheme="minorHAnsi"/>
          <w:sz w:val="24"/>
          <w:szCs w:val="24"/>
        </w:rPr>
        <w:t>works</w:t>
      </w:r>
      <w:proofErr w:type="gramEnd"/>
      <w:r w:rsidRPr="00A6791D">
        <w:rPr>
          <w:rFonts w:asciiTheme="minorHAnsi" w:hAnsiTheme="minorHAnsi"/>
          <w:sz w:val="24"/>
          <w:szCs w:val="24"/>
        </w:rPr>
        <w:t>.</w:t>
      </w:r>
    </w:p>
    <w:p w14:paraId="653939D8" w14:textId="77777777" w:rsidR="00BC32AC" w:rsidRPr="00A6791D" w:rsidRDefault="00BC32AC" w:rsidP="00BC32AC">
      <w:pPr>
        <w:jc w:val="both"/>
        <w:rPr>
          <w:rFonts w:asciiTheme="minorHAnsi" w:hAnsiTheme="minorHAnsi"/>
          <w:sz w:val="24"/>
          <w:szCs w:val="24"/>
        </w:rPr>
      </w:pPr>
      <w:r w:rsidRPr="00A6791D">
        <w:rPr>
          <w:rFonts w:asciiTheme="minorHAnsi" w:hAnsiTheme="minorHAnsi"/>
          <w:sz w:val="24"/>
          <w:szCs w:val="24"/>
        </w:rPr>
        <w:t>We authorize the Purchaser to acquire the necessary data for this public procurement process, which will confirm the fulfillment of the above conditions.</w:t>
      </w:r>
    </w:p>
    <w:p w14:paraId="5F6D0F79" w14:textId="77777777" w:rsidR="00BC32AC" w:rsidRPr="00A6791D" w:rsidRDefault="00BC32AC" w:rsidP="00BC32AC">
      <w:pPr>
        <w:rPr>
          <w:rFonts w:asciiTheme="minorHAnsi" w:hAnsiTheme="minorHAnsi"/>
          <w:sz w:val="24"/>
          <w:szCs w:val="24"/>
        </w:rPr>
      </w:pPr>
    </w:p>
    <w:p w14:paraId="75F78665" w14:textId="77777777" w:rsidR="00BC32AC" w:rsidRPr="00A6791D" w:rsidRDefault="00BC32AC" w:rsidP="00BC32AC">
      <w:pPr>
        <w:rPr>
          <w:rFonts w:asciiTheme="minorHAnsi" w:eastAsia="Calibri" w:hAnsiTheme="minorHAnsi"/>
          <w:sz w:val="24"/>
          <w:szCs w:val="24"/>
          <w:lang w:eastAsia="en-US"/>
        </w:rPr>
      </w:pPr>
      <w:r w:rsidRPr="00A6791D">
        <w:rPr>
          <w:rFonts w:asciiTheme="minorHAnsi" w:eastAsia="Calibri" w:hAnsiTheme="minorHAnsi"/>
          <w:sz w:val="24"/>
          <w:szCs w:val="24"/>
          <w:lang w:eastAsia="en-US"/>
        </w:rPr>
        <w:t xml:space="preserve">Place and Date: </w:t>
      </w:r>
      <w:r w:rsidRPr="00A6791D">
        <w:rPr>
          <w:rFonts w:asciiTheme="minorHAnsi" w:eastAsia="Calibri" w:hAnsiTheme="minorHAnsi"/>
          <w:sz w:val="24"/>
          <w:szCs w:val="24"/>
          <w:lang w:eastAsia="en-US"/>
        </w:rPr>
        <w:tab/>
      </w:r>
      <w:r w:rsidRPr="00A6791D">
        <w:rPr>
          <w:rFonts w:asciiTheme="minorHAnsi" w:eastAsia="Calibri" w:hAnsiTheme="minorHAnsi"/>
          <w:sz w:val="24"/>
          <w:szCs w:val="24"/>
          <w:lang w:eastAsia="en-US"/>
        </w:rPr>
        <w:tab/>
      </w:r>
      <w:r w:rsidRPr="00A6791D">
        <w:rPr>
          <w:rFonts w:asciiTheme="minorHAnsi" w:eastAsia="Calibri" w:hAnsiTheme="minorHAnsi"/>
          <w:sz w:val="24"/>
          <w:szCs w:val="24"/>
          <w:lang w:eastAsia="en-US"/>
        </w:rPr>
        <w:tab/>
        <w:t xml:space="preserve">Stamp: </w:t>
      </w:r>
      <w:r w:rsidRPr="00A6791D">
        <w:rPr>
          <w:rFonts w:asciiTheme="minorHAnsi" w:eastAsia="Calibri" w:hAnsiTheme="minorHAnsi"/>
          <w:sz w:val="24"/>
          <w:szCs w:val="24"/>
          <w:lang w:eastAsia="en-US"/>
        </w:rPr>
        <w:tab/>
      </w:r>
      <w:r w:rsidRPr="00A6791D">
        <w:rPr>
          <w:rFonts w:asciiTheme="minorHAnsi" w:eastAsia="Calibri" w:hAnsiTheme="minorHAnsi"/>
          <w:sz w:val="24"/>
          <w:szCs w:val="24"/>
          <w:lang w:eastAsia="en-US"/>
        </w:rPr>
        <w:tab/>
        <w:t xml:space="preserve">    </w:t>
      </w:r>
      <w:r w:rsidRPr="00A6791D">
        <w:rPr>
          <w:rFonts w:asciiTheme="minorHAnsi" w:hAnsiTheme="minorHAnsi"/>
          <w:sz w:val="24"/>
          <w:szCs w:val="24"/>
        </w:rPr>
        <w:t xml:space="preserve"> </w:t>
      </w:r>
      <w:r w:rsidRPr="00A6791D">
        <w:rPr>
          <w:rFonts w:asciiTheme="minorHAnsi" w:eastAsia="Calibri" w:hAnsiTheme="minorHAnsi"/>
          <w:sz w:val="24"/>
          <w:szCs w:val="24"/>
          <w:lang w:eastAsia="en-US"/>
        </w:rPr>
        <w:t xml:space="preserve"> Bidder’s Signature:</w:t>
      </w:r>
    </w:p>
    <w:p w14:paraId="33EBD10B" w14:textId="77777777" w:rsidR="00BC32AC" w:rsidRPr="00A6791D" w:rsidRDefault="00BC32AC" w:rsidP="00BC32AC">
      <w:pPr>
        <w:rPr>
          <w:rFonts w:asciiTheme="minorHAnsi" w:eastAsia="Calibri" w:hAnsiTheme="minorHAnsi"/>
          <w:sz w:val="24"/>
          <w:szCs w:val="24"/>
          <w:u w:val="single"/>
          <w:lang w:eastAsia="en-US"/>
        </w:rPr>
      </w:pPr>
      <w:r w:rsidRPr="00A6791D">
        <w:rPr>
          <w:rFonts w:asciiTheme="minorHAnsi" w:eastAsia="Calibri" w:hAnsiTheme="minorHAnsi"/>
          <w:sz w:val="24"/>
          <w:szCs w:val="24"/>
          <w:u w:val="single"/>
          <w:lang w:eastAsia="en-US"/>
        </w:rPr>
        <w:t>________________</w:t>
      </w:r>
      <w:r w:rsidRPr="00A6791D">
        <w:rPr>
          <w:rFonts w:asciiTheme="minorHAnsi" w:eastAsia="Calibri" w:hAnsiTheme="minorHAnsi"/>
          <w:sz w:val="24"/>
          <w:szCs w:val="24"/>
          <w:lang w:eastAsia="en-US"/>
        </w:rPr>
        <w:tab/>
      </w:r>
      <w:r w:rsidRPr="00A6791D">
        <w:rPr>
          <w:rFonts w:asciiTheme="minorHAnsi" w:eastAsia="Calibri" w:hAnsiTheme="minorHAnsi"/>
          <w:sz w:val="24"/>
          <w:szCs w:val="24"/>
          <w:lang w:eastAsia="en-US"/>
        </w:rPr>
        <w:tab/>
        <w:t xml:space="preserve">                                                  </w:t>
      </w:r>
      <w:r w:rsidRPr="00A6791D">
        <w:rPr>
          <w:rFonts w:asciiTheme="minorHAnsi" w:eastAsia="Calibri" w:hAnsiTheme="minorHAnsi"/>
          <w:sz w:val="24"/>
          <w:szCs w:val="24"/>
          <w:u w:val="single"/>
          <w:lang w:eastAsia="en-US"/>
        </w:rPr>
        <w:t>__________________</w:t>
      </w:r>
    </w:p>
    <w:p w14:paraId="78BF72AD" w14:textId="77777777" w:rsidR="00BC32AC" w:rsidRPr="00A6791D" w:rsidRDefault="00BC32AC" w:rsidP="00BC32AC">
      <w:pPr>
        <w:rPr>
          <w:rFonts w:asciiTheme="minorHAnsi" w:eastAsia="Calibri" w:hAnsiTheme="minorHAnsi"/>
          <w:sz w:val="24"/>
          <w:szCs w:val="24"/>
          <w:u w:val="single"/>
          <w:lang w:eastAsia="en-US"/>
        </w:rPr>
      </w:pPr>
    </w:p>
    <w:p w14:paraId="639F5553" w14:textId="77777777" w:rsidR="00BC32AC" w:rsidRDefault="00BC32AC" w:rsidP="00BC32AC">
      <w:pPr>
        <w:rPr>
          <w:rFonts w:asciiTheme="minorHAnsi" w:eastAsia="Calibri" w:hAnsiTheme="minorHAnsi"/>
          <w:sz w:val="24"/>
          <w:szCs w:val="24"/>
          <w:lang w:eastAsia="en-US"/>
        </w:rPr>
      </w:pPr>
      <w:r w:rsidRPr="00A6791D">
        <w:rPr>
          <w:rFonts w:asciiTheme="minorHAnsi" w:eastAsia="Calibri" w:hAnsiTheme="minorHAnsi"/>
          <w:sz w:val="24"/>
          <w:szCs w:val="24"/>
          <w:lang w:eastAsia="en-US"/>
        </w:rPr>
        <w:tab/>
      </w:r>
      <w:r w:rsidRPr="00A6791D">
        <w:rPr>
          <w:rFonts w:asciiTheme="minorHAnsi" w:eastAsia="Calibri" w:hAnsiTheme="minorHAnsi"/>
          <w:sz w:val="24"/>
          <w:szCs w:val="24"/>
          <w:lang w:eastAsia="en-US"/>
        </w:rPr>
        <w:tab/>
      </w:r>
      <w:r w:rsidRPr="00A6791D">
        <w:rPr>
          <w:rFonts w:asciiTheme="minorHAnsi" w:eastAsia="Calibri" w:hAnsiTheme="minorHAnsi"/>
          <w:sz w:val="24"/>
          <w:szCs w:val="24"/>
          <w:lang w:eastAsia="en-US"/>
        </w:rPr>
        <w:tab/>
      </w:r>
      <w:r w:rsidRPr="00A6791D">
        <w:rPr>
          <w:rFonts w:asciiTheme="minorHAnsi" w:eastAsia="Calibri" w:hAnsiTheme="minorHAnsi"/>
          <w:sz w:val="24"/>
          <w:szCs w:val="24"/>
          <w:lang w:eastAsia="en-US"/>
        </w:rPr>
        <w:tab/>
      </w:r>
      <w:r w:rsidRPr="00A6791D">
        <w:rPr>
          <w:rFonts w:asciiTheme="minorHAnsi" w:eastAsia="Calibri" w:hAnsiTheme="minorHAnsi"/>
          <w:sz w:val="24"/>
          <w:szCs w:val="24"/>
          <w:lang w:eastAsia="en-US"/>
        </w:rPr>
        <w:tab/>
      </w:r>
      <w:r w:rsidRPr="00A6791D">
        <w:rPr>
          <w:rFonts w:asciiTheme="minorHAnsi" w:eastAsia="Calibri" w:hAnsiTheme="minorHAnsi"/>
          <w:sz w:val="24"/>
          <w:szCs w:val="24"/>
          <w:lang w:eastAsia="en-US"/>
        </w:rPr>
        <w:tab/>
      </w:r>
      <w:r w:rsidRPr="00A6791D">
        <w:rPr>
          <w:rFonts w:asciiTheme="minorHAnsi" w:eastAsia="Calibri" w:hAnsiTheme="minorHAnsi"/>
          <w:sz w:val="24"/>
          <w:szCs w:val="24"/>
          <w:lang w:eastAsia="en-US"/>
        </w:rPr>
        <w:tab/>
      </w:r>
      <w:r w:rsidRPr="00A6791D">
        <w:rPr>
          <w:rFonts w:asciiTheme="minorHAnsi" w:eastAsia="Calibri" w:hAnsiTheme="minorHAnsi"/>
          <w:sz w:val="24"/>
          <w:szCs w:val="24"/>
          <w:lang w:eastAsia="en-US"/>
        </w:rPr>
        <w:tab/>
        <w:t>Subcontractor’s Signature:</w:t>
      </w:r>
    </w:p>
    <w:p w14:paraId="1C7EB5A7" w14:textId="77777777" w:rsidR="00A367E8" w:rsidRDefault="00A367E8" w:rsidP="00BC32AC">
      <w:pPr>
        <w:rPr>
          <w:rFonts w:asciiTheme="minorHAnsi" w:eastAsia="Calibri" w:hAnsiTheme="minorHAnsi"/>
          <w:sz w:val="24"/>
          <w:szCs w:val="24"/>
          <w:lang w:eastAsia="en-US"/>
        </w:rPr>
        <w:sectPr w:rsidR="00A367E8" w:rsidSect="00BC32AC">
          <w:type w:val="continuous"/>
          <w:pgSz w:w="11920" w:h="16840"/>
          <w:pgMar w:top="1580" w:right="1620" w:bottom="740" w:left="1680" w:header="0" w:footer="550" w:gutter="0"/>
          <w:cols w:space="708" w:equalWidth="0">
            <w:col w:w="8620"/>
          </w:cols>
          <w:noEndnote/>
        </w:sectPr>
      </w:pPr>
    </w:p>
    <w:p w14:paraId="7C93FB98" w14:textId="77777777" w:rsidR="00BC32AC" w:rsidRPr="00A367E8" w:rsidRDefault="00BC32AC" w:rsidP="00A367E8">
      <w:pPr>
        <w:jc w:val="right"/>
        <w:rPr>
          <w:rFonts w:asciiTheme="minorHAnsi" w:hAnsiTheme="minorHAnsi"/>
          <w:b/>
          <w:sz w:val="24"/>
          <w:szCs w:val="24"/>
        </w:rPr>
      </w:pPr>
      <w:r w:rsidRPr="00A6791D">
        <w:rPr>
          <w:rFonts w:asciiTheme="minorHAnsi" w:hAnsiTheme="minorHAnsi"/>
          <w:sz w:val="24"/>
          <w:szCs w:val="24"/>
        </w:rPr>
        <w:lastRenderedPageBreak/>
        <w:tab/>
      </w:r>
      <w:r w:rsidRPr="00A6791D">
        <w:rPr>
          <w:rFonts w:asciiTheme="minorHAnsi" w:hAnsiTheme="minorHAnsi"/>
          <w:sz w:val="24"/>
          <w:szCs w:val="24"/>
        </w:rPr>
        <w:tab/>
      </w:r>
      <w:r w:rsidRPr="00A6791D">
        <w:rPr>
          <w:rFonts w:asciiTheme="minorHAnsi" w:hAnsiTheme="minorHAnsi"/>
          <w:sz w:val="24"/>
          <w:szCs w:val="24"/>
        </w:rPr>
        <w:tab/>
      </w:r>
      <w:r w:rsidRPr="00A6791D">
        <w:rPr>
          <w:rFonts w:asciiTheme="minorHAnsi" w:hAnsiTheme="minorHAnsi"/>
          <w:sz w:val="24"/>
          <w:szCs w:val="24"/>
        </w:rPr>
        <w:tab/>
      </w:r>
      <w:r w:rsidRPr="00A6791D">
        <w:rPr>
          <w:rFonts w:asciiTheme="minorHAnsi" w:hAnsiTheme="minorHAnsi"/>
          <w:sz w:val="24"/>
          <w:szCs w:val="24"/>
        </w:rPr>
        <w:tab/>
      </w:r>
      <w:r w:rsidRPr="00A6791D">
        <w:rPr>
          <w:rFonts w:asciiTheme="minorHAnsi" w:hAnsiTheme="minorHAnsi"/>
          <w:sz w:val="24"/>
          <w:szCs w:val="24"/>
        </w:rPr>
        <w:tab/>
      </w:r>
      <w:r w:rsidRPr="00A6791D">
        <w:rPr>
          <w:rFonts w:asciiTheme="minorHAnsi" w:hAnsiTheme="minorHAnsi"/>
          <w:sz w:val="24"/>
          <w:szCs w:val="24"/>
        </w:rPr>
        <w:tab/>
      </w:r>
      <w:r w:rsidRPr="00A6791D">
        <w:rPr>
          <w:rFonts w:asciiTheme="minorHAnsi" w:hAnsiTheme="minorHAnsi"/>
          <w:sz w:val="24"/>
          <w:szCs w:val="24"/>
        </w:rPr>
        <w:tab/>
      </w:r>
      <w:r w:rsidRPr="00A6791D">
        <w:rPr>
          <w:rFonts w:asciiTheme="minorHAnsi" w:hAnsiTheme="minorHAnsi"/>
          <w:sz w:val="24"/>
          <w:szCs w:val="24"/>
        </w:rPr>
        <w:tab/>
      </w:r>
      <w:r w:rsidRPr="00A367E8">
        <w:rPr>
          <w:rFonts w:asciiTheme="minorHAnsi" w:hAnsiTheme="minorHAnsi"/>
          <w:b/>
          <w:sz w:val="24"/>
          <w:szCs w:val="24"/>
        </w:rPr>
        <w:t>Attachment No.  5</w:t>
      </w:r>
    </w:p>
    <w:p w14:paraId="5427E257" w14:textId="77777777" w:rsidR="00BC32AC" w:rsidRPr="00A6791D" w:rsidRDefault="00BC32AC" w:rsidP="00BC32AC">
      <w:pPr>
        <w:pBdr>
          <w:top w:val="single" w:sz="4" w:space="1" w:color="auto"/>
          <w:left w:val="single" w:sz="4" w:space="4" w:color="auto"/>
          <w:bottom w:val="single" w:sz="4" w:space="1" w:color="auto"/>
          <w:right w:val="single" w:sz="4" w:space="4" w:color="auto"/>
        </w:pBdr>
        <w:shd w:val="clear" w:color="auto" w:fill="B4C6E7" w:themeFill="accent1" w:themeFillTint="66"/>
        <w:spacing w:after="120" w:line="276" w:lineRule="auto"/>
        <w:jc w:val="center"/>
        <w:rPr>
          <w:rFonts w:asciiTheme="minorHAnsi" w:eastAsia="MS Mincho" w:hAnsiTheme="minorHAnsi"/>
          <w:b/>
          <w:sz w:val="24"/>
          <w:szCs w:val="24"/>
          <w:lang w:eastAsia="en-US"/>
        </w:rPr>
      </w:pPr>
      <w:r w:rsidRPr="00A6791D">
        <w:rPr>
          <w:rFonts w:asciiTheme="minorHAnsi" w:eastAsia="MS Mincho" w:hAnsiTheme="minorHAnsi"/>
          <w:b/>
          <w:sz w:val="24"/>
          <w:szCs w:val="24"/>
          <w:lang w:eastAsia="en-US"/>
        </w:rPr>
        <w:t>PROJECTS PERFORMED BY THE BIDDER AS CONTRACTOR IN THE PAST YEARS­ REFERENCES</w:t>
      </w:r>
    </w:p>
    <w:p w14:paraId="192301A5" w14:textId="77777777" w:rsidR="00BC32AC" w:rsidRPr="0000371B" w:rsidRDefault="00BC32AC" w:rsidP="00BC32AC">
      <w:pPr>
        <w:pStyle w:val="Odstavekseznama"/>
        <w:ind w:left="360"/>
        <w:rPr>
          <w:rFonts w:asciiTheme="minorHAnsi" w:hAnsiTheme="minorHAnsi" w:cstheme="minorBidi"/>
          <w:b/>
          <w:sz w:val="22"/>
        </w:rPr>
      </w:pPr>
      <w:r w:rsidRPr="2CECD80A">
        <w:rPr>
          <w:rFonts w:asciiTheme="minorHAnsi" w:hAnsiTheme="minorHAnsi" w:cstheme="minorBidi"/>
          <w:b/>
          <w:sz w:val="22"/>
        </w:rPr>
        <w:t xml:space="preserve">The Bidder shall demonstrate at least </w:t>
      </w:r>
      <w:r>
        <w:rPr>
          <w:rFonts w:asciiTheme="minorHAnsi" w:hAnsiTheme="minorHAnsi" w:cstheme="minorBidi"/>
          <w:b/>
          <w:sz w:val="22"/>
        </w:rPr>
        <w:t>one</w:t>
      </w:r>
      <w:r w:rsidRPr="2CECD80A">
        <w:rPr>
          <w:rFonts w:asciiTheme="minorHAnsi" w:hAnsiTheme="minorHAnsi" w:cstheme="minorBidi"/>
          <w:b/>
          <w:sz w:val="22"/>
        </w:rPr>
        <w:t xml:space="preserve"> (</w:t>
      </w:r>
      <w:r>
        <w:rPr>
          <w:rFonts w:asciiTheme="minorHAnsi" w:hAnsiTheme="minorHAnsi" w:cstheme="minorBidi"/>
          <w:b/>
          <w:sz w:val="22"/>
        </w:rPr>
        <w:t>1</w:t>
      </w:r>
      <w:r w:rsidRPr="2CECD80A">
        <w:rPr>
          <w:rFonts w:asciiTheme="minorHAnsi" w:hAnsiTheme="minorHAnsi" w:cstheme="minorBidi"/>
          <w:b/>
          <w:sz w:val="22"/>
        </w:rPr>
        <w:t>) successful deliver</w:t>
      </w:r>
      <w:r>
        <w:rPr>
          <w:rFonts w:asciiTheme="minorHAnsi" w:hAnsiTheme="minorHAnsi" w:cstheme="minorBidi"/>
          <w:b/>
          <w:sz w:val="22"/>
        </w:rPr>
        <w:t>y</w:t>
      </w:r>
      <w:r w:rsidRPr="2CECD80A">
        <w:rPr>
          <w:rFonts w:asciiTheme="minorHAnsi" w:hAnsiTheme="minorHAnsi" w:cstheme="minorBidi"/>
          <w:b/>
          <w:sz w:val="22"/>
        </w:rPr>
        <w:t xml:space="preserve"> carried out since November 201</w:t>
      </w:r>
      <w:r>
        <w:rPr>
          <w:rFonts w:asciiTheme="minorHAnsi" w:hAnsiTheme="minorHAnsi" w:cstheme="minorBidi"/>
          <w:b/>
          <w:sz w:val="22"/>
        </w:rPr>
        <w:t>0</w:t>
      </w:r>
      <w:r w:rsidRPr="2CECD80A">
        <w:rPr>
          <w:rFonts w:asciiTheme="minorHAnsi" w:hAnsiTheme="minorHAnsi" w:cstheme="minorBidi"/>
          <w:b/>
          <w:sz w:val="22"/>
        </w:rPr>
        <w:t xml:space="preserve"> of </w:t>
      </w:r>
      <w:r>
        <w:rPr>
          <w:rFonts w:asciiTheme="minorHAnsi" w:hAnsiTheme="minorHAnsi" w:cstheme="minorBidi"/>
          <w:b/>
          <w:sz w:val="22"/>
        </w:rPr>
        <w:t xml:space="preserve">a new </w:t>
      </w:r>
      <w:r w:rsidRPr="2CECD80A">
        <w:rPr>
          <w:rFonts w:asciiTheme="minorHAnsi" w:hAnsiTheme="minorHAnsi" w:cstheme="minorBidi"/>
          <w:b/>
          <w:sz w:val="22"/>
        </w:rPr>
        <w:t>safety-related diesel generator (or generator replacement) for nuclear power plant</w:t>
      </w:r>
      <w:r>
        <w:rPr>
          <w:rFonts w:asciiTheme="minorHAnsi" w:hAnsiTheme="minorHAnsi" w:cstheme="minorBidi"/>
          <w:b/>
          <w:sz w:val="22"/>
        </w:rPr>
        <w:t xml:space="preserve"> per ANSI and IEEE standards.</w:t>
      </w:r>
    </w:p>
    <w:p w14:paraId="6F02C8D7" w14:textId="77777777" w:rsidR="00BC32AC" w:rsidRPr="0000371B" w:rsidRDefault="00BC32AC" w:rsidP="00BC32AC">
      <w:pPr>
        <w:pStyle w:val="Odstavekseznama"/>
        <w:ind w:left="360"/>
        <w:rPr>
          <w:rFonts w:asciiTheme="minorHAnsi" w:hAnsiTheme="minorHAnsi" w:cstheme="minorHAnsi"/>
          <w:b/>
          <w:bCs/>
          <w:sz w:val="22"/>
        </w:rPr>
      </w:pPr>
      <w:r w:rsidRPr="0000371B">
        <w:rPr>
          <w:rFonts w:asciiTheme="minorHAnsi" w:hAnsiTheme="minorHAnsi" w:cstheme="minorHAnsi"/>
          <w:b/>
          <w:bCs/>
          <w:sz w:val="22"/>
        </w:rPr>
        <w:t>The reference generator shall be of comparable rating and technical characteristics, i.e.:</w:t>
      </w:r>
    </w:p>
    <w:p w14:paraId="58DFDF42" w14:textId="77777777" w:rsidR="00BC32AC" w:rsidRPr="0000371B" w:rsidRDefault="00BC32AC" w:rsidP="00BC32AC">
      <w:pPr>
        <w:pStyle w:val="Odstavekseznama"/>
        <w:numPr>
          <w:ilvl w:val="0"/>
          <w:numId w:val="9"/>
        </w:numPr>
        <w:ind w:left="1037" w:hanging="357"/>
        <w:rPr>
          <w:rFonts w:asciiTheme="minorHAnsi" w:hAnsiTheme="minorHAnsi" w:cstheme="minorHAnsi"/>
          <w:b/>
          <w:bCs/>
          <w:sz w:val="22"/>
        </w:rPr>
      </w:pPr>
      <w:r w:rsidRPr="0000371B">
        <w:rPr>
          <w:rFonts w:asciiTheme="minorHAnsi" w:hAnsiTheme="minorHAnsi" w:cstheme="minorHAnsi"/>
          <w:b/>
          <w:bCs/>
          <w:sz w:val="22"/>
        </w:rPr>
        <w:t>three-phase synchronous generators,</w:t>
      </w:r>
    </w:p>
    <w:p w14:paraId="1F84CA42" w14:textId="77777777" w:rsidR="00BC32AC" w:rsidRPr="0000371B" w:rsidRDefault="00BC32AC" w:rsidP="00BC32AC">
      <w:pPr>
        <w:pStyle w:val="Odstavekseznama"/>
        <w:numPr>
          <w:ilvl w:val="0"/>
          <w:numId w:val="9"/>
        </w:numPr>
        <w:ind w:left="1037" w:hanging="357"/>
        <w:rPr>
          <w:rFonts w:asciiTheme="minorHAnsi" w:hAnsiTheme="minorHAnsi" w:cstheme="minorHAnsi"/>
          <w:b/>
          <w:bCs/>
          <w:sz w:val="22"/>
        </w:rPr>
      </w:pPr>
      <w:r w:rsidRPr="0000371B">
        <w:rPr>
          <w:rFonts w:asciiTheme="minorHAnsi" w:hAnsiTheme="minorHAnsi" w:cstheme="minorHAnsi"/>
          <w:b/>
          <w:bCs/>
          <w:sz w:val="22"/>
        </w:rPr>
        <w:t>rated output not less than 80 % of the offered units,</w:t>
      </w:r>
    </w:p>
    <w:p w14:paraId="4450134D" w14:textId="77777777" w:rsidR="00BC32AC" w:rsidRPr="0000371B" w:rsidRDefault="00BC32AC" w:rsidP="00BC32AC">
      <w:pPr>
        <w:pStyle w:val="Odstavekseznama"/>
        <w:numPr>
          <w:ilvl w:val="0"/>
          <w:numId w:val="9"/>
        </w:numPr>
        <w:ind w:left="1037" w:hanging="357"/>
        <w:rPr>
          <w:rFonts w:asciiTheme="minorHAnsi" w:hAnsiTheme="minorHAnsi" w:cstheme="minorHAnsi"/>
          <w:b/>
          <w:bCs/>
          <w:sz w:val="22"/>
        </w:rPr>
      </w:pPr>
      <w:r w:rsidRPr="0000371B">
        <w:rPr>
          <w:rFonts w:asciiTheme="minorHAnsi" w:hAnsiTheme="minorHAnsi" w:cstheme="minorHAnsi"/>
          <w:b/>
          <w:bCs/>
          <w:sz w:val="22"/>
        </w:rPr>
        <w:t>comparable voltage class and rotational speed.</w:t>
      </w:r>
    </w:p>
    <w:tbl>
      <w:tblPr>
        <w:tblStyle w:val="Tabelamrea"/>
        <w:tblW w:w="9251" w:type="dxa"/>
        <w:tblInd w:w="-34" w:type="dxa"/>
        <w:tblLook w:val="04A0" w:firstRow="1" w:lastRow="0" w:firstColumn="1" w:lastColumn="0" w:noHBand="0" w:noVBand="1"/>
      </w:tblPr>
      <w:tblGrid>
        <w:gridCol w:w="599"/>
        <w:gridCol w:w="3111"/>
        <w:gridCol w:w="1309"/>
        <w:gridCol w:w="3105"/>
        <w:gridCol w:w="1127"/>
      </w:tblGrid>
      <w:tr w:rsidR="00BC32AC" w:rsidRPr="00A6791D" w14:paraId="7AEEE6F5" w14:textId="77777777" w:rsidTr="00D15D82">
        <w:trPr>
          <w:trHeight w:val="314"/>
        </w:trPr>
        <w:tc>
          <w:tcPr>
            <w:tcW w:w="599" w:type="dxa"/>
            <w:vAlign w:val="center"/>
          </w:tcPr>
          <w:p w14:paraId="4F015C32" w14:textId="77777777" w:rsidR="00BC32AC" w:rsidRPr="00A6791D" w:rsidRDefault="00BC32AC" w:rsidP="00D15D82">
            <w:pPr>
              <w:jc w:val="center"/>
              <w:rPr>
                <w:rFonts w:asciiTheme="minorHAnsi" w:hAnsiTheme="minorHAnsi"/>
                <w:sz w:val="22"/>
                <w:szCs w:val="22"/>
              </w:rPr>
            </w:pPr>
          </w:p>
          <w:p w14:paraId="023AC13C" w14:textId="77777777" w:rsidR="00BC32AC" w:rsidRPr="00A6791D" w:rsidRDefault="00BC32AC" w:rsidP="00D15D82">
            <w:pPr>
              <w:jc w:val="center"/>
              <w:rPr>
                <w:rFonts w:asciiTheme="minorHAnsi" w:hAnsiTheme="minorHAnsi"/>
                <w:sz w:val="22"/>
                <w:szCs w:val="22"/>
              </w:rPr>
            </w:pPr>
            <w:r w:rsidRPr="00A6791D">
              <w:rPr>
                <w:rFonts w:asciiTheme="minorHAnsi" w:hAnsiTheme="minorHAnsi"/>
                <w:sz w:val="22"/>
                <w:szCs w:val="22"/>
              </w:rPr>
              <w:t>No</w:t>
            </w:r>
          </w:p>
        </w:tc>
        <w:tc>
          <w:tcPr>
            <w:tcW w:w="3111" w:type="dxa"/>
            <w:vAlign w:val="center"/>
          </w:tcPr>
          <w:p w14:paraId="2313D0D3" w14:textId="77777777" w:rsidR="00BC32AC" w:rsidRPr="00A6791D" w:rsidRDefault="00BC32AC" w:rsidP="00D15D82">
            <w:pPr>
              <w:jc w:val="center"/>
              <w:rPr>
                <w:rFonts w:asciiTheme="minorHAnsi" w:hAnsiTheme="minorHAnsi"/>
                <w:sz w:val="22"/>
                <w:szCs w:val="22"/>
              </w:rPr>
            </w:pPr>
          </w:p>
          <w:p w14:paraId="4A3EE0B5" w14:textId="77777777" w:rsidR="00BC32AC" w:rsidRPr="00A6791D" w:rsidRDefault="00BC32AC" w:rsidP="00D15D82">
            <w:pPr>
              <w:jc w:val="center"/>
              <w:rPr>
                <w:rFonts w:asciiTheme="minorHAnsi" w:hAnsiTheme="minorHAnsi"/>
                <w:sz w:val="22"/>
                <w:szCs w:val="22"/>
              </w:rPr>
            </w:pPr>
            <w:r w:rsidRPr="00A6791D">
              <w:rPr>
                <w:rFonts w:asciiTheme="minorHAnsi" w:hAnsiTheme="minorHAnsi"/>
                <w:sz w:val="22"/>
                <w:szCs w:val="22"/>
              </w:rPr>
              <w:t>Name and Description</w:t>
            </w:r>
            <w:r>
              <w:rPr>
                <w:rFonts w:asciiTheme="minorHAnsi" w:hAnsiTheme="minorHAnsi"/>
                <w:sz w:val="22"/>
                <w:szCs w:val="22"/>
              </w:rPr>
              <w:t xml:space="preserve"> of Service</w:t>
            </w:r>
          </w:p>
        </w:tc>
        <w:tc>
          <w:tcPr>
            <w:tcW w:w="1309" w:type="dxa"/>
            <w:vAlign w:val="center"/>
          </w:tcPr>
          <w:p w14:paraId="693F571E" w14:textId="77777777" w:rsidR="00BC32AC" w:rsidRPr="00A6791D" w:rsidRDefault="00BC32AC" w:rsidP="00D15D82">
            <w:pPr>
              <w:jc w:val="center"/>
              <w:rPr>
                <w:rFonts w:asciiTheme="minorHAnsi" w:hAnsiTheme="minorHAnsi"/>
                <w:sz w:val="22"/>
                <w:szCs w:val="22"/>
              </w:rPr>
            </w:pPr>
          </w:p>
          <w:p w14:paraId="3DFE1229" w14:textId="77777777" w:rsidR="00BC32AC" w:rsidRPr="00A6791D" w:rsidRDefault="00BC32AC" w:rsidP="00D15D82">
            <w:pPr>
              <w:jc w:val="center"/>
              <w:rPr>
                <w:rFonts w:asciiTheme="minorHAnsi" w:hAnsiTheme="minorHAnsi"/>
                <w:sz w:val="22"/>
                <w:szCs w:val="22"/>
              </w:rPr>
            </w:pPr>
            <w:r w:rsidRPr="00A6791D">
              <w:rPr>
                <w:rFonts w:asciiTheme="minorHAnsi" w:hAnsiTheme="minorHAnsi"/>
                <w:sz w:val="22"/>
                <w:szCs w:val="22"/>
              </w:rPr>
              <w:t>Month/Year</w:t>
            </w:r>
          </w:p>
        </w:tc>
        <w:tc>
          <w:tcPr>
            <w:tcW w:w="3105" w:type="dxa"/>
            <w:vAlign w:val="center"/>
          </w:tcPr>
          <w:p w14:paraId="570B76D3" w14:textId="77777777" w:rsidR="00BC32AC" w:rsidRPr="00A6791D" w:rsidRDefault="00BC32AC" w:rsidP="00D15D82">
            <w:pPr>
              <w:jc w:val="center"/>
              <w:rPr>
                <w:rFonts w:asciiTheme="minorHAnsi" w:hAnsiTheme="minorHAnsi"/>
                <w:sz w:val="22"/>
                <w:szCs w:val="22"/>
              </w:rPr>
            </w:pPr>
            <w:r w:rsidRPr="00A6791D">
              <w:rPr>
                <w:rFonts w:asciiTheme="minorHAnsi" w:hAnsiTheme="minorHAnsi"/>
                <w:sz w:val="22"/>
                <w:szCs w:val="22"/>
              </w:rPr>
              <w:t>Purchaser/Investor</w:t>
            </w:r>
          </w:p>
          <w:p w14:paraId="6DDA64E0" w14:textId="77777777" w:rsidR="00BC32AC" w:rsidRPr="00D03176" w:rsidRDefault="00BC32AC" w:rsidP="00D15D82">
            <w:pPr>
              <w:jc w:val="center"/>
              <w:rPr>
                <w:rFonts w:asciiTheme="minorHAnsi" w:hAnsiTheme="minorHAnsi"/>
                <w:sz w:val="20"/>
              </w:rPr>
            </w:pPr>
            <w:r w:rsidRPr="00D03176">
              <w:rPr>
                <w:rFonts w:asciiTheme="minorHAnsi" w:hAnsiTheme="minorHAnsi"/>
                <w:sz w:val="20"/>
              </w:rPr>
              <w:t xml:space="preserve">(with email and phone number </w:t>
            </w:r>
            <w:proofErr w:type="gramStart"/>
            <w:r w:rsidRPr="00D03176">
              <w:rPr>
                <w:rFonts w:asciiTheme="minorHAnsi" w:hAnsiTheme="minorHAnsi"/>
                <w:sz w:val="20"/>
              </w:rPr>
              <w:t>contact )</w:t>
            </w:r>
            <w:proofErr w:type="gramEnd"/>
          </w:p>
        </w:tc>
        <w:tc>
          <w:tcPr>
            <w:tcW w:w="1127" w:type="dxa"/>
            <w:vAlign w:val="center"/>
          </w:tcPr>
          <w:p w14:paraId="6E5CD89D" w14:textId="77777777" w:rsidR="00BC32AC" w:rsidRPr="00A6791D" w:rsidRDefault="00BC32AC" w:rsidP="00D15D82">
            <w:pPr>
              <w:jc w:val="center"/>
              <w:rPr>
                <w:rFonts w:asciiTheme="minorHAnsi" w:hAnsiTheme="minorHAnsi"/>
                <w:sz w:val="22"/>
                <w:szCs w:val="22"/>
              </w:rPr>
            </w:pPr>
            <w:r w:rsidRPr="00A6791D">
              <w:rPr>
                <w:rFonts w:asciiTheme="minorHAnsi" w:hAnsiTheme="minorHAnsi"/>
                <w:sz w:val="16"/>
                <w:szCs w:val="16"/>
              </w:rPr>
              <w:t xml:space="preserve">*We have performed the reference work as </w:t>
            </w:r>
            <w:r w:rsidRPr="00693A2F">
              <w:rPr>
                <w:rFonts w:asciiTheme="minorHAnsi" w:hAnsiTheme="minorHAnsi"/>
                <w:sz w:val="16"/>
                <w:szCs w:val="16"/>
              </w:rPr>
              <w:t xml:space="preserve">(A, </w:t>
            </w:r>
            <w:proofErr w:type="gramStart"/>
            <w:r w:rsidRPr="00693A2F">
              <w:rPr>
                <w:rFonts w:asciiTheme="minorHAnsi" w:hAnsiTheme="minorHAnsi"/>
                <w:sz w:val="16"/>
                <w:szCs w:val="16"/>
              </w:rPr>
              <w:t>B,  C</w:t>
            </w:r>
            <w:proofErr w:type="gramEnd"/>
            <w:r w:rsidRPr="00693A2F">
              <w:rPr>
                <w:rFonts w:asciiTheme="minorHAnsi" w:hAnsiTheme="minorHAnsi"/>
                <w:sz w:val="16"/>
                <w:szCs w:val="16"/>
              </w:rPr>
              <w:t>)</w:t>
            </w:r>
          </w:p>
        </w:tc>
      </w:tr>
      <w:tr w:rsidR="00BC32AC" w:rsidRPr="00A6791D" w14:paraId="1C034D62" w14:textId="77777777" w:rsidTr="00D15D82">
        <w:trPr>
          <w:trHeight w:val="2784"/>
        </w:trPr>
        <w:tc>
          <w:tcPr>
            <w:tcW w:w="599" w:type="dxa"/>
            <w:vAlign w:val="center"/>
          </w:tcPr>
          <w:p w14:paraId="3A1F42CF" w14:textId="77777777" w:rsidR="00BC32AC" w:rsidRPr="00A6791D" w:rsidRDefault="00BC32AC" w:rsidP="00D15D82">
            <w:pPr>
              <w:jc w:val="center"/>
              <w:rPr>
                <w:rFonts w:asciiTheme="minorHAnsi" w:hAnsiTheme="minorHAnsi"/>
                <w:sz w:val="22"/>
                <w:szCs w:val="22"/>
              </w:rPr>
            </w:pPr>
            <w:r w:rsidRPr="00A6791D">
              <w:rPr>
                <w:rFonts w:asciiTheme="minorHAnsi" w:hAnsiTheme="minorHAnsi"/>
                <w:sz w:val="22"/>
                <w:szCs w:val="22"/>
              </w:rPr>
              <w:t>1</w:t>
            </w:r>
          </w:p>
        </w:tc>
        <w:tc>
          <w:tcPr>
            <w:tcW w:w="3111" w:type="dxa"/>
            <w:vAlign w:val="center"/>
          </w:tcPr>
          <w:p w14:paraId="5C52D823" w14:textId="77777777" w:rsidR="00BC32AC" w:rsidRPr="00A6791D" w:rsidRDefault="00BC32AC" w:rsidP="00D15D82">
            <w:pPr>
              <w:rPr>
                <w:rFonts w:asciiTheme="minorHAnsi" w:hAnsiTheme="minorHAnsi"/>
                <w:sz w:val="22"/>
                <w:szCs w:val="22"/>
              </w:rPr>
            </w:pPr>
          </w:p>
        </w:tc>
        <w:tc>
          <w:tcPr>
            <w:tcW w:w="1309" w:type="dxa"/>
            <w:vAlign w:val="center"/>
          </w:tcPr>
          <w:p w14:paraId="713AA7DB" w14:textId="77777777" w:rsidR="00BC32AC" w:rsidRPr="00A6791D" w:rsidRDefault="00BC32AC" w:rsidP="00D15D82">
            <w:pPr>
              <w:jc w:val="center"/>
              <w:rPr>
                <w:rFonts w:asciiTheme="minorHAnsi" w:hAnsiTheme="minorHAnsi"/>
                <w:sz w:val="22"/>
                <w:szCs w:val="22"/>
              </w:rPr>
            </w:pPr>
          </w:p>
        </w:tc>
        <w:tc>
          <w:tcPr>
            <w:tcW w:w="3105" w:type="dxa"/>
            <w:vAlign w:val="center"/>
          </w:tcPr>
          <w:p w14:paraId="72466109" w14:textId="77777777" w:rsidR="00BC32AC" w:rsidRPr="00A6791D" w:rsidRDefault="00BC32AC" w:rsidP="00D15D82">
            <w:pPr>
              <w:rPr>
                <w:rFonts w:asciiTheme="minorHAnsi" w:hAnsiTheme="minorHAnsi"/>
                <w:sz w:val="22"/>
                <w:szCs w:val="22"/>
              </w:rPr>
            </w:pPr>
          </w:p>
        </w:tc>
        <w:tc>
          <w:tcPr>
            <w:tcW w:w="1127" w:type="dxa"/>
            <w:vAlign w:val="center"/>
          </w:tcPr>
          <w:p w14:paraId="11058671" w14:textId="77777777" w:rsidR="00BC32AC" w:rsidRPr="00A6791D" w:rsidRDefault="00BC32AC" w:rsidP="00D15D82">
            <w:pPr>
              <w:jc w:val="center"/>
              <w:rPr>
                <w:rFonts w:asciiTheme="minorHAnsi" w:hAnsiTheme="minorHAnsi"/>
                <w:sz w:val="22"/>
                <w:szCs w:val="22"/>
              </w:rPr>
            </w:pPr>
          </w:p>
        </w:tc>
      </w:tr>
      <w:tr w:rsidR="00BC32AC" w:rsidRPr="00A6791D" w14:paraId="524F0EF1" w14:textId="77777777" w:rsidTr="00D15D82">
        <w:trPr>
          <w:trHeight w:val="2784"/>
        </w:trPr>
        <w:tc>
          <w:tcPr>
            <w:tcW w:w="599" w:type="dxa"/>
            <w:vAlign w:val="center"/>
          </w:tcPr>
          <w:p w14:paraId="45BC6225" w14:textId="77777777" w:rsidR="00BC32AC" w:rsidRPr="00A6791D" w:rsidRDefault="00BC32AC" w:rsidP="00D15D82">
            <w:pPr>
              <w:jc w:val="center"/>
              <w:rPr>
                <w:rFonts w:asciiTheme="minorHAnsi" w:hAnsiTheme="minorHAnsi"/>
                <w:sz w:val="22"/>
              </w:rPr>
            </w:pPr>
            <w:r>
              <w:rPr>
                <w:rFonts w:asciiTheme="minorHAnsi" w:hAnsiTheme="minorHAnsi"/>
                <w:sz w:val="22"/>
              </w:rPr>
              <w:t>2</w:t>
            </w:r>
          </w:p>
        </w:tc>
        <w:tc>
          <w:tcPr>
            <w:tcW w:w="3111" w:type="dxa"/>
            <w:vAlign w:val="center"/>
          </w:tcPr>
          <w:p w14:paraId="670E1276" w14:textId="77777777" w:rsidR="00BC32AC" w:rsidRPr="00A6791D" w:rsidRDefault="00BC32AC" w:rsidP="00D15D82">
            <w:pPr>
              <w:rPr>
                <w:rFonts w:asciiTheme="minorHAnsi" w:hAnsiTheme="minorHAnsi"/>
                <w:sz w:val="22"/>
              </w:rPr>
            </w:pPr>
          </w:p>
        </w:tc>
        <w:tc>
          <w:tcPr>
            <w:tcW w:w="1309" w:type="dxa"/>
            <w:vAlign w:val="center"/>
          </w:tcPr>
          <w:p w14:paraId="21E71DB9" w14:textId="77777777" w:rsidR="00BC32AC" w:rsidRPr="00A6791D" w:rsidRDefault="00BC32AC" w:rsidP="00D15D82">
            <w:pPr>
              <w:jc w:val="center"/>
              <w:rPr>
                <w:rFonts w:asciiTheme="minorHAnsi" w:hAnsiTheme="minorHAnsi"/>
                <w:sz w:val="22"/>
              </w:rPr>
            </w:pPr>
          </w:p>
        </w:tc>
        <w:tc>
          <w:tcPr>
            <w:tcW w:w="3105" w:type="dxa"/>
            <w:vAlign w:val="center"/>
          </w:tcPr>
          <w:p w14:paraId="3A6C086A" w14:textId="77777777" w:rsidR="00BC32AC" w:rsidRPr="00A6791D" w:rsidRDefault="00BC32AC" w:rsidP="00D15D82">
            <w:pPr>
              <w:rPr>
                <w:rFonts w:asciiTheme="minorHAnsi" w:hAnsiTheme="minorHAnsi"/>
                <w:sz w:val="22"/>
              </w:rPr>
            </w:pPr>
          </w:p>
        </w:tc>
        <w:tc>
          <w:tcPr>
            <w:tcW w:w="1127" w:type="dxa"/>
            <w:vAlign w:val="center"/>
          </w:tcPr>
          <w:p w14:paraId="5D8BABEA" w14:textId="77777777" w:rsidR="00BC32AC" w:rsidRPr="00A6791D" w:rsidRDefault="00BC32AC" w:rsidP="00D15D82">
            <w:pPr>
              <w:jc w:val="center"/>
              <w:rPr>
                <w:rFonts w:asciiTheme="minorHAnsi" w:hAnsiTheme="minorHAnsi"/>
                <w:sz w:val="22"/>
              </w:rPr>
            </w:pPr>
          </w:p>
        </w:tc>
      </w:tr>
    </w:tbl>
    <w:p w14:paraId="3DFD12B6" w14:textId="77777777" w:rsidR="00BC32AC" w:rsidRPr="00A6791D" w:rsidRDefault="00BC32AC" w:rsidP="00BC32AC">
      <w:pPr>
        <w:jc w:val="center"/>
        <w:rPr>
          <w:rFonts w:asciiTheme="minorHAnsi" w:hAnsiTheme="minorHAnsi"/>
          <w:sz w:val="24"/>
          <w:szCs w:val="24"/>
        </w:rPr>
      </w:pPr>
    </w:p>
    <w:p w14:paraId="30C39DD2" w14:textId="77777777" w:rsidR="00BC32AC" w:rsidRPr="00693A2F" w:rsidRDefault="00BC32AC" w:rsidP="00BC32AC">
      <w:pPr>
        <w:rPr>
          <w:rFonts w:asciiTheme="minorHAnsi" w:hAnsiTheme="minorHAnsi"/>
          <w:i/>
          <w:sz w:val="22"/>
        </w:rPr>
      </w:pPr>
      <w:r w:rsidRPr="00693A2F">
        <w:rPr>
          <w:rFonts w:asciiTheme="minorHAnsi" w:hAnsiTheme="minorHAnsi"/>
          <w:i/>
          <w:sz w:val="22"/>
        </w:rPr>
        <w:t>*We have performed the reference work as:</w:t>
      </w:r>
    </w:p>
    <w:p w14:paraId="5B8A42A0" w14:textId="77777777" w:rsidR="00BC32AC" w:rsidRPr="00693A2F" w:rsidRDefault="00BC32AC" w:rsidP="00BC32AC">
      <w:pPr>
        <w:pStyle w:val="Odstavekseznama"/>
        <w:numPr>
          <w:ilvl w:val="0"/>
          <w:numId w:val="7"/>
        </w:numPr>
        <w:rPr>
          <w:rFonts w:asciiTheme="minorHAnsi" w:hAnsiTheme="minorHAnsi"/>
          <w:i/>
          <w:sz w:val="22"/>
        </w:rPr>
      </w:pPr>
      <w:r w:rsidRPr="00693A2F">
        <w:rPr>
          <w:rFonts w:asciiTheme="minorHAnsi" w:hAnsiTheme="minorHAnsi"/>
          <w:i/>
          <w:sz w:val="22"/>
        </w:rPr>
        <w:t>as the main contractor</w:t>
      </w:r>
    </w:p>
    <w:p w14:paraId="622ADCF3" w14:textId="77777777" w:rsidR="00BC32AC" w:rsidRPr="00693A2F" w:rsidRDefault="00BC32AC" w:rsidP="00BC32AC">
      <w:pPr>
        <w:pStyle w:val="Odstavekseznama"/>
        <w:numPr>
          <w:ilvl w:val="0"/>
          <w:numId w:val="7"/>
        </w:numPr>
        <w:tabs>
          <w:tab w:val="left" w:pos="3828"/>
        </w:tabs>
        <w:rPr>
          <w:rFonts w:asciiTheme="minorHAnsi" w:hAnsiTheme="minorHAnsi"/>
          <w:i/>
          <w:sz w:val="22"/>
        </w:rPr>
      </w:pPr>
      <w:r w:rsidRPr="00693A2F">
        <w:rPr>
          <w:rFonts w:asciiTheme="minorHAnsi" w:hAnsiTheme="minorHAnsi"/>
          <w:i/>
          <w:sz w:val="22"/>
        </w:rPr>
        <w:t>as a member of joint venture (</w:t>
      </w:r>
      <w:r w:rsidRPr="00693A2F">
        <w:rPr>
          <w:rFonts w:asciiTheme="minorHAnsi" w:hAnsiTheme="minorHAnsi"/>
          <w:i/>
          <w:sz w:val="22"/>
          <w:u w:val="single"/>
        </w:rPr>
        <w:tab/>
      </w:r>
      <w:r w:rsidRPr="00693A2F">
        <w:rPr>
          <w:rFonts w:asciiTheme="minorHAnsi" w:hAnsiTheme="minorHAnsi"/>
          <w:i/>
          <w:sz w:val="22"/>
        </w:rPr>
        <w:t xml:space="preserve"> % of the main contract)</w:t>
      </w:r>
    </w:p>
    <w:p w14:paraId="216B348A" w14:textId="77777777" w:rsidR="00BC32AC" w:rsidRPr="00693A2F" w:rsidRDefault="00BC32AC" w:rsidP="00BC32AC">
      <w:pPr>
        <w:pStyle w:val="Odstavekseznama"/>
        <w:numPr>
          <w:ilvl w:val="0"/>
          <w:numId w:val="7"/>
        </w:numPr>
        <w:rPr>
          <w:rFonts w:asciiTheme="minorHAnsi" w:hAnsiTheme="minorHAnsi"/>
          <w:i/>
          <w:sz w:val="22"/>
        </w:rPr>
      </w:pPr>
      <w:r w:rsidRPr="00693A2F">
        <w:rPr>
          <w:rFonts w:asciiTheme="minorHAnsi" w:hAnsiTheme="minorHAnsi"/>
          <w:i/>
          <w:sz w:val="22"/>
        </w:rPr>
        <w:t>as subcontractor – generator manufacturer</w:t>
      </w:r>
    </w:p>
    <w:p w14:paraId="28CB58F1" w14:textId="77777777" w:rsidR="00BC32AC" w:rsidRPr="00A6791D" w:rsidRDefault="00BC32AC" w:rsidP="00BC32AC">
      <w:pPr>
        <w:jc w:val="center"/>
        <w:rPr>
          <w:rFonts w:asciiTheme="minorHAnsi" w:hAnsiTheme="minorHAnsi"/>
          <w:i/>
          <w:iCs/>
          <w:sz w:val="22"/>
        </w:rPr>
      </w:pPr>
    </w:p>
    <w:p w14:paraId="1C1FE1FB" w14:textId="77777777" w:rsidR="00BC32AC" w:rsidRPr="00A6791D" w:rsidRDefault="00BC32AC" w:rsidP="00BC32AC">
      <w:pPr>
        <w:ind w:right="-311"/>
        <w:jc w:val="both"/>
        <w:rPr>
          <w:rFonts w:asciiTheme="minorHAnsi" w:hAnsiTheme="minorHAnsi"/>
          <w:sz w:val="20"/>
          <w:szCs w:val="20"/>
        </w:rPr>
      </w:pPr>
      <w:r w:rsidRPr="00834229">
        <w:rPr>
          <w:rFonts w:asciiTheme="minorHAnsi" w:hAnsiTheme="minorHAnsi"/>
          <w:sz w:val="20"/>
          <w:szCs w:val="20"/>
        </w:rPr>
        <w:t>In case the Bidder engages the subcontractor, the subcontractor shall have the confirmed reference for his part of the service, delivery or/and works and shall fill in and sign this form.</w:t>
      </w:r>
    </w:p>
    <w:p w14:paraId="0E2D1827" w14:textId="77777777" w:rsidR="00BC32AC" w:rsidRPr="00A6791D" w:rsidRDefault="00BC32AC" w:rsidP="00BC32AC">
      <w:pPr>
        <w:rPr>
          <w:rFonts w:asciiTheme="minorHAnsi" w:hAnsiTheme="minorHAnsi"/>
          <w:sz w:val="20"/>
          <w:szCs w:val="20"/>
        </w:rPr>
      </w:pPr>
    </w:p>
    <w:p w14:paraId="73044BF5" w14:textId="77777777" w:rsidR="00BC32AC" w:rsidRPr="00A6791D" w:rsidRDefault="00BC32AC" w:rsidP="00BC32AC">
      <w:pPr>
        <w:rPr>
          <w:rFonts w:asciiTheme="minorHAnsi" w:hAnsiTheme="minorHAnsi"/>
          <w:sz w:val="20"/>
          <w:szCs w:val="20"/>
        </w:rPr>
      </w:pPr>
      <w:r w:rsidRPr="00A6791D">
        <w:rPr>
          <w:rFonts w:asciiTheme="minorHAnsi" w:hAnsiTheme="minorHAnsi"/>
          <w:sz w:val="20"/>
          <w:szCs w:val="20"/>
        </w:rPr>
        <w:t>NOTE:</w:t>
      </w:r>
    </w:p>
    <w:p w14:paraId="06E2F443" w14:textId="77777777" w:rsidR="00BC32AC" w:rsidRPr="00A6791D" w:rsidRDefault="00BC32AC" w:rsidP="00BC32AC">
      <w:pPr>
        <w:jc w:val="both"/>
        <w:rPr>
          <w:rFonts w:asciiTheme="minorHAnsi" w:hAnsiTheme="minorHAnsi"/>
          <w:sz w:val="20"/>
          <w:szCs w:val="20"/>
        </w:rPr>
      </w:pPr>
      <w:r w:rsidRPr="00A6791D">
        <w:rPr>
          <w:rFonts w:asciiTheme="minorHAnsi" w:hAnsiTheme="minorHAnsi"/>
          <w:sz w:val="20"/>
          <w:szCs w:val="20"/>
        </w:rPr>
        <w:t>Purchaser will only take into consideration already successfully completed referenced performance.</w:t>
      </w:r>
    </w:p>
    <w:p w14:paraId="4BC1645D" w14:textId="77777777" w:rsidR="00BC32AC" w:rsidRPr="00A6791D" w:rsidRDefault="00BC32AC" w:rsidP="00BC32AC">
      <w:pPr>
        <w:rPr>
          <w:rFonts w:asciiTheme="minorHAnsi" w:hAnsiTheme="minorHAnsi"/>
          <w:sz w:val="24"/>
          <w:szCs w:val="24"/>
        </w:rPr>
      </w:pPr>
    </w:p>
    <w:p w14:paraId="55341C33" w14:textId="77777777" w:rsidR="00BC32AC" w:rsidRPr="00A6791D" w:rsidRDefault="00BC32AC" w:rsidP="00BC32AC">
      <w:pPr>
        <w:rPr>
          <w:rFonts w:asciiTheme="minorHAnsi" w:hAnsiTheme="minorHAnsi"/>
          <w:b/>
          <w:sz w:val="24"/>
          <w:szCs w:val="24"/>
        </w:rPr>
      </w:pPr>
      <w:r w:rsidRPr="00A6791D">
        <w:rPr>
          <w:rFonts w:asciiTheme="minorHAnsi" w:eastAsia="Calibri" w:hAnsiTheme="minorHAnsi"/>
          <w:sz w:val="24"/>
          <w:szCs w:val="24"/>
          <w:lang w:eastAsia="en-US"/>
        </w:rPr>
        <w:t xml:space="preserve">Place and Date: </w:t>
      </w:r>
      <w:r w:rsidRPr="00A6791D">
        <w:rPr>
          <w:rFonts w:asciiTheme="minorHAnsi" w:eastAsia="Calibri" w:hAnsiTheme="minorHAnsi"/>
          <w:sz w:val="24"/>
          <w:szCs w:val="24"/>
          <w:lang w:eastAsia="en-US"/>
        </w:rPr>
        <w:tab/>
      </w:r>
      <w:r w:rsidRPr="00A6791D">
        <w:rPr>
          <w:rFonts w:asciiTheme="minorHAnsi" w:eastAsia="Calibri" w:hAnsiTheme="minorHAnsi"/>
          <w:sz w:val="24"/>
          <w:szCs w:val="24"/>
          <w:lang w:eastAsia="en-US"/>
        </w:rPr>
        <w:tab/>
      </w:r>
      <w:r w:rsidRPr="00A6791D">
        <w:rPr>
          <w:rFonts w:asciiTheme="minorHAnsi" w:eastAsia="Calibri" w:hAnsiTheme="minorHAnsi"/>
          <w:sz w:val="24"/>
          <w:szCs w:val="24"/>
          <w:lang w:eastAsia="en-US"/>
        </w:rPr>
        <w:tab/>
        <w:t xml:space="preserve">Stamp:  </w:t>
      </w:r>
      <w:r w:rsidRPr="00A6791D">
        <w:rPr>
          <w:rFonts w:asciiTheme="minorHAnsi" w:hAnsiTheme="minorHAnsi"/>
          <w:sz w:val="24"/>
          <w:szCs w:val="24"/>
        </w:rPr>
        <w:t xml:space="preserve"> </w:t>
      </w:r>
      <w:r w:rsidRPr="00A6791D">
        <w:rPr>
          <w:rFonts w:asciiTheme="minorHAnsi" w:hAnsiTheme="minorHAnsi"/>
          <w:sz w:val="24"/>
          <w:szCs w:val="24"/>
        </w:rPr>
        <w:tab/>
      </w:r>
      <w:r w:rsidRPr="00A6791D">
        <w:rPr>
          <w:rFonts w:asciiTheme="minorHAnsi" w:eastAsia="Calibri" w:hAnsiTheme="minorHAnsi"/>
          <w:sz w:val="24"/>
          <w:szCs w:val="24"/>
          <w:lang w:eastAsia="en-US"/>
        </w:rPr>
        <w:tab/>
        <w:t xml:space="preserve"> Bidder’s Signature:  </w:t>
      </w:r>
    </w:p>
    <w:p w14:paraId="2E991E6F" w14:textId="77777777" w:rsidR="00BC32AC" w:rsidRDefault="00BC32AC" w:rsidP="00BC32AC">
      <w:pPr>
        <w:pStyle w:val="Naslov"/>
        <w:ind w:right="-121"/>
        <w:rPr>
          <w:rFonts w:asciiTheme="minorHAnsi" w:hAnsiTheme="minorHAnsi"/>
          <w:sz w:val="24"/>
          <w:szCs w:val="24"/>
        </w:rPr>
      </w:pPr>
    </w:p>
    <w:p w14:paraId="4B2AB741" w14:textId="55E395B5" w:rsidR="00254BE9" w:rsidRDefault="00254BE9" w:rsidP="00254BE9">
      <w:r>
        <w:br w:type="page"/>
      </w:r>
    </w:p>
    <w:p w14:paraId="0A80662A" w14:textId="77777777" w:rsidR="00254BE9" w:rsidRDefault="00254BE9" w:rsidP="00254BE9">
      <w:pPr>
        <w:sectPr w:rsidR="00254BE9" w:rsidSect="00254BE9">
          <w:pgSz w:w="11920" w:h="16840"/>
          <w:pgMar w:top="851" w:right="1429" w:bottom="743" w:left="1678" w:header="0" w:footer="550" w:gutter="0"/>
          <w:pgNumType w:start="1"/>
          <w:cols w:space="708"/>
          <w:noEndnote/>
          <w:docGrid w:linePitch="313"/>
        </w:sectPr>
      </w:pPr>
    </w:p>
    <w:p w14:paraId="40C51394" w14:textId="77777777" w:rsidR="00BC32AC" w:rsidRPr="00A6791D" w:rsidRDefault="00BC32AC" w:rsidP="00BC32AC">
      <w:pPr>
        <w:jc w:val="right"/>
        <w:rPr>
          <w:rFonts w:asciiTheme="minorHAnsi" w:hAnsiTheme="minorHAnsi"/>
          <w:b/>
          <w:sz w:val="24"/>
          <w:szCs w:val="24"/>
        </w:rPr>
      </w:pPr>
      <w:r w:rsidRPr="00A6791D">
        <w:rPr>
          <w:rFonts w:asciiTheme="minorHAnsi" w:hAnsiTheme="minorHAnsi"/>
          <w:b/>
          <w:sz w:val="24"/>
          <w:szCs w:val="24"/>
        </w:rPr>
        <w:lastRenderedPageBreak/>
        <w:t xml:space="preserve">Attachment </w:t>
      </w:r>
      <w:r>
        <w:rPr>
          <w:rFonts w:asciiTheme="minorHAnsi" w:hAnsiTheme="minorHAnsi"/>
          <w:b/>
          <w:sz w:val="24"/>
          <w:szCs w:val="24"/>
        </w:rPr>
        <w:t xml:space="preserve">No. </w:t>
      </w:r>
      <w:r w:rsidRPr="00A6791D">
        <w:rPr>
          <w:rFonts w:asciiTheme="minorHAnsi" w:hAnsiTheme="minorHAnsi"/>
          <w:b/>
          <w:sz w:val="24"/>
          <w:szCs w:val="24"/>
        </w:rPr>
        <w:t xml:space="preserve"> 6</w:t>
      </w:r>
    </w:p>
    <w:p w14:paraId="2DDBE250" w14:textId="77777777" w:rsidR="00BC32AC" w:rsidRPr="00A367E8" w:rsidRDefault="00BC32AC" w:rsidP="00A367E8">
      <w:pPr>
        <w:pBdr>
          <w:top w:val="single" w:sz="4" w:space="1" w:color="auto"/>
          <w:left w:val="single" w:sz="4" w:space="4" w:color="auto"/>
          <w:bottom w:val="single" w:sz="4" w:space="1" w:color="auto"/>
          <w:right w:val="single" w:sz="4" w:space="4" w:color="auto"/>
        </w:pBdr>
        <w:shd w:val="clear" w:color="auto" w:fill="B4C6E7" w:themeFill="accent1" w:themeFillTint="66"/>
        <w:spacing w:after="120" w:line="276" w:lineRule="auto"/>
        <w:jc w:val="center"/>
        <w:rPr>
          <w:rFonts w:asciiTheme="minorHAnsi" w:eastAsia="MS Mincho" w:hAnsiTheme="minorHAnsi"/>
          <w:b/>
          <w:sz w:val="24"/>
          <w:szCs w:val="24"/>
          <w:lang w:eastAsia="en-US"/>
        </w:rPr>
      </w:pPr>
      <w:r w:rsidRPr="00A367E8">
        <w:rPr>
          <w:rFonts w:asciiTheme="minorHAnsi" w:eastAsia="MS Mincho" w:hAnsiTheme="minorHAnsi"/>
          <w:b/>
          <w:sz w:val="24"/>
          <w:szCs w:val="24"/>
          <w:lang w:eastAsia="en-US"/>
        </w:rPr>
        <w:t>STATEMENT THAT THE BIDDER SHALL MEET TECHNICAL AND QUALITY REQUIREMENTS FROM TECHNICAL SPECIFICATION</w:t>
      </w:r>
    </w:p>
    <w:p w14:paraId="6785EAE8" w14:textId="77777777" w:rsidR="00BC32AC" w:rsidRPr="00A6791D" w:rsidRDefault="00BC32AC" w:rsidP="00BC32AC">
      <w:pPr>
        <w:rPr>
          <w:rFonts w:asciiTheme="minorHAnsi" w:hAnsiTheme="minorHAnsi"/>
          <w:b/>
          <w:sz w:val="24"/>
          <w:szCs w:val="24"/>
        </w:rPr>
      </w:pPr>
    </w:p>
    <w:p w14:paraId="1791A9F0" w14:textId="77777777" w:rsidR="00BC32AC" w:rsidRPr="00A6791D" w:rsidRDefault="00BC32AC" w:rsidP="00BC32AC">
      <w:pPr>
        <w:tabs>
          <w:tab w:val="right" w:leader="dot" w:pos="6804"/>
        </w:tabs>
        <w:jc w:val="both"/>
        <w:rPr>
          <w:rFonts w:asciiTheme="minorHAnsi" w:hAnsiTheme="minorHAnsi"/>
          <w:color w:val="000000"/>
          <w:sz w:val="24"/>
          <w:szCs w:val="24"/>
        </w:rPr>
      </w:pPr>
      <w:r w:rsidRPr="00A6791D">
        <w:rPr>
          <w:rFonts w:asciiTheme="minorHAnsi" w:hAnsiTheme="minorHAnsi"/>
          <w:color w:val="000000"/>
          <w:sz w:val="24"/>
          <w:szCs w:val="24"/>
        </w:rPr>
        <w:t>Bidder</w:t>
      </w:r>
      <w:r w:rsidRPr="00A6791D">
        <w:rPr>
          <w:rFonts w:asciiTheme="minorHAnsi" w:hAnsiTheme="minorHAnsi"/>
          <w:color w:val="000000"/>
          <w:sz w:val="24"/>
          <w:szCs w:val="24"/>
        </w:rPr>
        <w:tab/>
      </w:r>
    </w:p>
    <w:p w14:paraId="4A3125FE" w14:textId="77777777" w:rsidR="00BC32AC" w:rsidRPr="00A6791D" w:rsidRDefault="00BC32AC" w:rsidP="00BC32AC">
      <w:pPr>
        <w:tabs>
          <w:tab w:val="right" w:leader="dot" w:pos="6804"/>
        </w:tabs>
        <w:jc w:val="both"/>
        <w:rPr>
          <w:rFonts w:asciiTheme="minorHAnsi" w:hAnsiTheme="minorHAnsi"/>
          <w:color w:val="000000"/>
          <w:sz w:val="24"/>
          <w:szCs w:val="24"/>
        </w:rPr>
      </w:pPr>
      <w:r w:rsidRPr="00A6791D">
        <w:rPr>
          <w:rFonts w:asciiTheme="minorHAnsi" w:hAnsiTheme="minorHAnsi"/>
          <w:color w:val="000000"/>
          <w:sz w:val="24"/>
          <w:szCs w:val="24"/>
        </w:rPr>
        <w:tab/>
      </w:r>
    </w:p>
    <w:p w14:paraId="5A8B57E4" w14:textId="77777777" w:rsidR="00BC32AC" w:rsidRPr="00A6791D" w:rsidRDefault="00BC32AC" w:rsidP="00BC32AC">
      <w:pPr>
        <w:tabs>
          <w:tab w:val="right" w:leader="dot" w:pos="6804"/>
        </w:tabs>
        <w:jc w:val="both"/>
        <w:rPr>
          <w:rFonts w:asciiTheme="minorHAnsi" w:hAnsiTheme="minorHAnsi"/>
          <w:color w:val="000000"/>
          <w:sz w:val="24"/>
          <w:szCs w:val="24"/>
        </w:rPr>
      </w:pPr>
      <w:r w:rsidRPr="00A6791D">
        <w:rPr>
          <w:rFonts w:asciiTheme="minorHAnsi" w:hAnsiTheme="minorHAnsi"/>
          <w:color w:val="000000"/>
          <w:sz w:val="24"/>
          <w:szCs w:val="24"/>
        </w:rPr>
        <w:tab/>
      </w:r>
    </w:p>
    <w:p w14:paraId="2EB79EC5" w14:textId="77777777" w:rsidR="00BC32AC" w:rsidRPr="00A6791D" w:rsidRDefault="00BC32AC" w:rsidP="00BC32AC">
      <w:pPr>
        <w:jc w:val="both"/>
        <w:rPr>
          <w:rFonts w:asciiTheme="minorHAnsi" w:hAnsiTheme="minorHAnsi"/>
          <w:color w:val="000000"/>
          <w:sz w:val="24"/>
          <w:szCs w:val="24"/>
        </w:rPr>
      </w:pPr>
      <w:r w:rsidRPr="00A6791D">
        <w:rPr>
          <w:rFonts w:asciiTheme="minorHAnsi" w:hAnsiTheme="minorHAnsi"/>
          <w:color w:val="000000"/>
          <w:sz w:val="24"/>
          <w:szCs w:val="24"/>
        </w:rPr>
        <w:t xml:space="preserve">Under criminal and material responsibility, </w:t>
      </w:r>
    </w:p>
    <w:p w14:paraId="5552B658" w14:textId="77777777" w:rsidR="00BC32AC" w:rsidRPr="00A6791D" w:rsidRDefault="00BC32AC" w:rsidP="00BC32AC">
      <w:pPr>
        <w:jc w:val="both"/>
        <w:rPr>
          <w:rFonts w:asciiTheme="minorHAnsi" w:hAnsiTheme="minorHAnsi"/>
          <w:color w:val="000000"/>
          <w:sz w:val="24"/>
          <w:szCs w:val="24"/>
        </w:rPr>
      </w:pPr>
    </w:p>
    <w:p w14:paraId="612A3272" w14:textId="77777777" w:rsidR="00BC32AC" w:rsidRPr="00A6791D" w:rsidRDefault="00BC32AC" w:rsidP="00BC32AC">
      <w:pPr>
        <w:jc w:val="both"/>
        <w:rPr>
          <w:rFonts w:asciiTheme="minorHAnsi" w:hAnsiTheme="minorHAnsi"/>
          <w:color w:val="000000"/>
          <w:sz w:val="24"/>
          <w:szCs w:val="24"/>
        </w:rPr>
      </w:pPr>
      <w:bookmarkStart w:id="1" w:name="_Toc406398941"/>
      <w:r w:rsidRPr="00A6791D">
        <w:rPr>
          <w:rFonts w:asciiTheme="minorHAnsi" w:hAnsiTheme="minorHAnsi"/>
          <w:color w:val="000000"/>
          <w:sz w:val="24"/>
          <w:szCs w:val="24"/>
        </w:rPr>
        <w:t>HEREBY DECLARES,</w:t>
      </w:r>
    </w:p>
    <w:p w14:paraId="2ADE2F82" w14:textId="77777777" w:rsidR="00BC32AC" w:rsidRPr="00A6791D" w:rsidRDefault="00BC32AC" w:rsidP="00BC32AC">
      <w:pPr>
        <w:jc w:val="both"/>
        <w:rPr>
          <w:rFonts w:asciiTheme="minorHAnsi" w:hAnsiTheme="minorHAnsi"/>
          <w:color w:val="000000"/>
          <w:sz w:val="24"/>
          <w:szCs w:val="24"/>
        </w:rPr>
      </w:pPr>
    </w:p>
    <w:p w14:paraId="28D15DE1" w14:textId="77777777" w:rsidR="00BC32AC" w:rsidRPr="00A6791D" w:rsidRDefault="00BC32AC" w:rsidP="00BC32AC">
      <w:pPr>
        <w:pStyle w:val="Odstavekseznama"/>
        <w:numPr>
          <w:ilvl w:val="0"/>
          <w:numId w:val="6"/>
        </w:numPr>
        <w:jc w:val="both"/>
        <w:rPr>
          <w:rFonts w:asciiTheme="minorHAnsi" w:hAnsiTheme="minorHAnsi"/>
          <w:b/>
          <w:bCs/>
          <w:color w:val="000000"/>
          <w:sz w:val="24"/>
          <w:szCs w:val="24"/>
        </w:rPr>
      </w:pPr>
      <w:r w:rsidRPr="00A6791D">
        <w:rPr>
          <w:rFonts w:asciiTheme="minorHAnsi" w:hAnsiTheme="minorHAnsi"/>
          <w:b/>
          <w:bCs/>
          <w:color w:val="000000"/>
          <w:sz w:val="24"/>
          <w:szCs w:val="24"/>
        </w:rPr>
        <w:t>COMPLIANCE WITH TECHNICAL REQUIREMENTS</w:t>
      </w:r>
    </w:p>
    <w:p w14:paraId="030B3771" w14:textId="77777777" w:rsidR="00BC32AC" w:rsidRPr="00A6791D" w:rsidRDefault="00BC32AC" w:rsidP="00BC32AC">
      <w:pPr>
        <w:jc w:val="both"/>
        <w:rPr>
          <w:rFonts w:asciiTheme="minorHAnsi" w:hAnsiTheme="minorHAnsi"/>
          <w:color w:val="000000"/>
          <w:sz w:val="24"/>
          <w:szCs w:val="24"/>
        </w:rPr>
      </w:pPr>
    </w:p>
    <w:p w14:paraId="605A8E17" w14:textId="77777777" w:rsidR="00BC32AC" w:rsidRPr="00A6791D" w:rsidRDefault="00BC32AC" w:rsidP="00BC32AC">
      <w:pPr>
        <w:jc w:val="both"/>
        <w:rPr>
          <w:rFonts w:asciiTheme="minorHAnsi" w:hAnsiTheme="minorHAnsi"/>
          <w:color w:val="000000"/>
          <w:sz w:val="24"/>
          <w:szCs w:val="24"/>
        </w:rPr>
      </w:pPr>
      <w:sdt>
        <w:sdtPr>
          <w:rPr>
            <w:rFonts w:asciiTheme="minorHAnsi" w:hAnsiTheme="minorHAnsi"/>
            <w:color w:val="000000"/>
            <w:sz w:val="24"/>
            <w:szCs w:val="24"/>
          </w:rPr>
          <w:id w:val="750312199"/>
          <w14:checkbox>
            <w14:checked w14:val="0"/>
            <w14:checkedState w14:val="2612" w14:font="MS Gothic"/>
            <w14:uncheckedState w14:val="2610" w14:font="MS Gothic"/>
          </w14:checkbox>
        </w:sdtPr>
        <w:sdtContent>
          <w:r w:rsidRPr="00A6791D">
            <w:rPr>
              <w:rFonts w:ascii="MS Gothic" w:eastAsia="MS Gothic" w:hAnsi="MS Gothic"/>
              <w:color w:val="000000"/>
              <w:sz w:val="24"/>
              <w:szCs w:val="24"/>
            </w:rPr>
            <w:t>☐</w:t>
          </w:r>
        </w:sdtContent>
      </w:sdt>
      <w:r w:rsidRPr="00A6791D">
        <w:rPr>
          <w:rFonts w:asciiTheme="minorHAnsi" w:hAnsiTheme="minorHAnsi"/>
          <w:color w:val="000000"/>
          <w:sz w:val="24"/>
          <w:szCs w:val="24"/>
        </w:rPr>
        <w:tab/>
        <w:t>OPTION 1</w:t>
      </w:r>
      <w:r>
        <w:rPr>
          <w:rFonts w:asciiTheme="minorHAnsi" w:hAnsiTheme="minorHAnsi"/>
          <w:color w:val="000000"/>
          <w:sz w:val="24"/>
          <w:szCs w:val="24"/>
        </w:rPr>
        <w:t>A</w:t>
      </w:r>
    </w:p>
    <w:p w14:paraId="0D09F05D" w14:textId="77777777" w:rsidR="00BC32AC" w:rsidRPr="00A6791D" w:rsidRDefault="00BC32AC" w:rsidP="00BC32AC">
      <w:pPr>
        <w:jc w:val="both"/>
        <w:rPr>
          <w:rFonts w:asciiTheme="minorHAnsi" w:hAnsiTheme="minorHAnsi"/>
          <w:color w:val="000000"/>
          <w:sz w:val="24"/>
          <w:szCs w:val="24"/>
        </w:rPr>
      </w:pPr>
      <w:r w:rsidRPr="00A6791D">
        <w:rPr>
          <w:rFonts w:asciiTheme="minorHAnsi" w:hAnsiTheme="minorHAnsi"/>
          <w:color w:val="000000"/>
          <w:sz w:val="24"/>
          <w:szCs w:val="24"/>
        </w:rPr>
        <w:t xml:space="preserve">We confirm that </w:t>
      </w:r>
      <w:r w:rsidRPr="00906FE8">
        <w:rPr>
          <w:rFonts w:asciiTheme="minorHAnsi" w:hAnsiTheme="minorHAnsi"/>
          <w:b/>
          <w:bCs/>
          <w:color w:val="000000"/>
          <w:sz w:val="24"/>
          <w:szCs w:val="24"/>
        </w:rPr>
        <w:t>we will fully meet</w:t>
      </w:r>
      <w:r w:rsidRPr="00A6791D">
        <w:rPr>
          <w:rFonts w:asciiTheme="minorHAnsi" w:hAnsiTheme="minorHAnsi"/>
          <w:color w:val="000000"/>
          <w:sz w:val="24"/>
          <w:szCs w:val="24"/>
        </w:rPr>
        <w:t xml:space="preserve"> the technical and all other requirements as specified in NEK Technical Specification No. </w:t>
      </w:r>
      <w:r w:rsidRPr="00906FE8">
        <w:rPr>
          <w:rFonts w:asciiTheme="minorHAnsi" w:hAnsiTheme="minorHAnsi"/>
          <w:b/>
          <w:bCs/>
          <w:color w:val="000000"/>
          <w:sz w:val="24"/>
          <w:szCs w:val="24"/>
        </w:rPr>
        <w:t>SP-E5030</w:t>
      </w:r>
      <w:r w:rsidRPr="00A6791D">
        <w:rPr>
          <w:rFonts w:asciiTheme="minorHAnsi" w:hAnsiTheme="minorHAnsi"/>
          <w:color w:val="000000"/>
          <w:sz w:val="24"/>
          <w:szCs w:val="24"/>
        </w:rPr>
        <w:t xml:space="preserve"> without any deviations.</w:t>
      </w:r>
    </w:p>
    <w:p w14:paraId="5156C865" w14:textId="77777777" w:rsidR="00BC32AC" w:rsidRPr="00A6791D" w:rsidRDefault="00BC32AC" w:rsidP="00BC32AC">
      <w:pPr>
        <w:jc w:val="both"/>
        <w:rPr>
          <w:rFonts w:asciiTheme="minorHAnsi" w:hAnsiTheme="minorHAnsi"/>
          <w:color w:val="000000"/>
          <w:sz w:val="24"/>
          <w:szCs w:val="24"/>
        </w:rPr>
      </w:pPr>
    </w:p>
    <w:p w14:paraId="0952B5C5" w14:textId="77777777" w:rsidR="00BC32AC" w:rsidRPr="00E93E12" w:rsidRDefault="00BC32AC" w:rsidP="00BC32AC">
      <w:pPr>
        <w:jc w:val="both"/>
        <w:rPr>
          <w:rFonts w:asciiTheme="minorHAnsi" w:hAnsiTheme="minorHAnsi"/>
          <w:color w:val="000000"/>
          <w:sz w:val="24"/>
          <w:szCs w:val="24"/>
        </w:rPr>
      </w:pPr>
      <w:sdt>
        <w:sdtPr>
          <w:rPr>
            <w:rFonts w:asciiTheme="minorHAnsi" w:hAnsiTheme="minorHAnsi"/>
            <w:color w:val="000000"/>
            <w:sz w:val="24"/>
            <w:szCs w:val="24"/>
          </w:rPr>
          <w:id w:val="-200025276"/>
          <w14:checkbox>
            <w14:checked w14:val="0"/>
            <w14:checkedState w14:val="2612" w14:font="MS Gothic"/>
            <w14:uncheckedState w14:val="2610" w14:font="MS Gothic"/>
          </w14:checkbox>
        </w:sdtPr>
        <w:sdtContent>
          <w:r w:rsidRPr="00E93E12">
            <w:rPr>
              <w:rFonts w:ascii="MS Gothic" w:eastAsia="MS Gothic" w:hAnsi="MS Gothic"/>
              <w:color w:val="000000"/>
              <w:sz w:val="24"/>
              <w:szCs w:val="24"/>
            </w:rPr>
            <w:t>☐</w:t>
          </w:r>
        </w:sdtContent>
      </w:sdt>
      <w:r w:rsidRPr="00E93E12">
        <w:rPr>
          <w:rFonts w:asciiTheme="minorHAnsi" w:hAnsiTheme="minorHAnsi"/>
          <w:color w:val="000000"/>
          <w:sz w:val="24"/>
          <w:szCs w:val="24"/>
        </w:rPr>
        <w:tab/>
        <w:t>OPTION 1B</w:t>
      </w:r>
    </w:p>
    <w:p w14:paraId="4513E955" w14:textId="77777777" w:rsidR="00BC32AC" w:rsidRPr="00A6791D" w:rsidRDefault="00BC32AC" w:rsidP="00BC32AC">
      <w:pPr>
        <w:jc w:val="both"/>
        <w:rPr>
          <w:rFonts w:asciiTheme="minorHAnsi" w:hAnsiTheme="minorHAnsi"/>
          <w:color w:val="000000"/>
          <w:sz w:val="24"/>
          <w:szCs w:val="24"/>
        </w:rPr>
      </w:pPr>
      <w:r w:rsidRPr="00E93E12">
        <w:rPr>
          <w:rFonts w:asciiTheme="minorHAnsi" w:hAnsiTheme="minorHAnsi"/>
          <w:color w:val="000000"/>
          <w:sz w:val="24"/>
          <w:szCs w:val="24"/>
        </w:rPr>
        <w:t xml:space="preserve">We confirm that </w:t>
      </w:r>
      <w:r w:rsidRPr="00906FE8">
        <w:rPr>
          <w:rFonts w:asciiTheme="minorHAnsi" w:hAnsiTheme="minorHAnsi"/>
          <w:b/>
          <w:bCs/>
          <w:color w:val="000000"/>
          <w:sz w:val="24"/>
          <w:szCs w:val="24"/>
        </w:rPr>
        <w:t>we will fully meet</w:t>
      </w:r>
      <w:r w:rsidRPr="00E93E12">
        <w:rPr>
          <w:rFonts w:asciiTheme="minorHAnsi" w:hAnsiTheme="minorHAnsi"/>
          <w:color w:val="000000"/>
          <w:sz w:val="24"/>
          <w:szCs w:val="24"/>
        </w:rPr>
        <w:t xml:space="preserve"> the technical and all other requirements as specified in NEK Technical Specification No. </w:t>
      </w:r>
      <w:r w:rsidRPr="00906FE8">
        <w:rPr>
          <w:rFonts w:asciiTheme="minorHAnsi" w:hAnsiTheme="minorHAnsi"/>
          <w:b/>
          <w:bCs/>
          <w:color w:val="000000"/>
          <w:sz w:val="24"/>
          <w:szCs w:val="24"/>
        </w:rPr>
        <w:t>SP-E5031</w:t>
      </w:r>
      <w:r w:rsidRPr="00E93E12">
        <w:rPr>
          <w:rFonts w:asciiTheme="minorHAnsi" w:hAnsiTheme="minorHAnsi"/>
          <w:color w:val="000000"/>
          <w:sz w:val="24"/>
          <w:szCs w:val="24"/>
        </w:rPr>
        <w:t xml:space="preserve"> without any deviations.</w:t>
      </w:r>
    </w:p>
    <w:p w14:paraId="27EB4682" w14:textId="77777777" w:rsidR="00BC32AC" w:rsidRPr="0016632F" w:rsidRDefault="00BC32AC" w:rsidP="00BC32AC">
      <w:pPr>
        <w:tabs>
          <w:tab w:val="right" w:pos="8789"/>
        </w:tabs>
        <w:jc w:val="both"/>
        <w:rPr>
          <w:rFonts w:asciiTheme="minorHAnsi" w:hAnsiTheme="minorHAnsi"/>
          <w:strike/>
          <w:color w:val="000000"/>
          <w:sz w:val="24"/>
          <w:szCs w:val="24"/>
        </w:rPr>
      </w:pPr>
      <w:r>
        <w:rPr>
          <w:rFonts w:asciiTheme="minorHAnsi" w:hAnsiTheme="minorHAnsi"/>
          <w:strike/>
          <w:color w:val="000000"/>
          <w:sz w:val="24"/>
          <w:szCs w:val="24"/>
        </w:rPr>
        <w:tab/>
      </w:r>
    </w:p>
    <w:p w14:paraId="07FCC0E5" w14:textId="77777777" w:rsidR="00BC32AC" w:rsidRPr="00A6791D" w:rsidRDefault="00BC32AC" w:rsidP="00BC32AC">
      <w:pPr>
        <w:jc w:val="both"/>
        <w:rPr>
          <w:rFonts w:asciiTheme="minorHAnsi" w:hAnsiTheme="minorHAnsi"/>
          <w:color w:val="000000"/>
          <w:sz w:val="24"/>
          <w:szCs w:val="24"/>
        </w:rPr>
      </w:pPr>
      <w:sdt>
        <w:sdtPr>
          <w:rPr>
            <w:rFonts w:asciiTheme="minorHAnsi" w:hAnsiTheme="minorHAnsi"/>
            <w:color w:val="000000"/>
            <w:sz w:val="24"/>
            <w:szCs w:val="24"/>
          </w:rPr>
          <w:id w:val="2136206012"/>
          <w14:checkbox>
            <w14:checked w14:val="0"/>
            <w14:checkedState w14:val="2612" w14:font="MS Gothic"/>
            <w14:uncheckedState w14:val="2610" w14:font="MS Gothic"/>
          </w14:checkbox>
        </w:sdtPr>
        <w:sdtContent>
          <w:r w:rsidRPr="00A6791D">
            <w:rPr>
              <w:rFonts w:ascii="MS Gothic" w:eastAsia="MS Gothic" w:hAnsi="MS Gothic"/>
              <w:color w:val="000000"/>
              <w:sz w:val="24"/>
              <w:szCs w:val="24"/>
            </w:rPr>
            <w:t>☐</w:t>
          </w:r>
        </w:sdtContent>
      </w:sdt>
      <w:r w:rsidRPr="00A6791D">
        <w:rPr>
          <w:rFonts w:asciiTheme="minorHAnsi" w:hAnsiTheme="minorHAnsi"/>
          <w:color w:val="000000"/>
          <w:sz w:val="24"/>
          <w:szCs w:val="24"/>
        </w:rPr>
        <w:tab/>
        <w:t>OPTION 2</w:t>
      </w:r>
      <w:r>
        <w:rPr>
          <w:rFonts w:asciiTheme="minorHAnsi" w:hAnsiTheme="minorHAnsi"/>
          <w:color w:val="000000"/>
          <w:sz w:val="24"/>
          <w:szCs w:val="24"/>
        </w:rPr>
        <w:t>A</w:t>
      </w:r>
    </w:p>
    <w:p w14:paraId="0680D89A" w14:textId="77777777" w:rsidR="00BC32AC" w:rsidRPr="00A6791D" w:rsidRDefault="00BC32AC" w:rsidP="00BC32AC">
      <w:pPr>
        <w:jc w:val="both"/>
        <w:rPr>
          <w:rFonts w:asciiTheme="minorHAnsi" w:hAnsiTheme="minorHAnsi"/>
          <w:color w:val="000000"/>
          <w:sz w:val="24"/>
          <w:szCs w:val="24"/>
        </w:rPr>
      </w:pPr>
      <w:r w:rsidRPr="00A6791D">
        <w:rPr>
          <w:rFonts w:asciiTheme="minorHAnsi" w:hAnsiTheme="minorHAnsi"/>
          <w:color w:val="000000"/>
          <w:sz w:val="24"/>
          <w:szCs w:val="24"/>
        </w:rPr>
        <w:t xml:space="preserve">We confirm that </w:t>
      </w:r>
      <w:r w:rsidRPr="00906FE8">
        <w:rPr>
          <w:rFonts w:asciiTheme="minorHAnsi" w:hAnsiTheme="minorHAnsi"/>
          <w:b/>
          <w:bCs/>
          <w:color w:val="000000"/>
          <w:sz w:val="24"/>
          <w:szCs w:val="24"/>
        </w:rPr>
        <w:t>we will partially meet</w:t>
      </w:r>
      <w:r w:rsidRPr="00A6791D">
        <w:rPr>
          <w:rFonts w:asciiTheme="minorHAnsi" w:hAnsiTheme="minorHAnsi"/>
          <w:color w:val="000000"/>
          <w:sz w:val="24"/>
          <w:szCs w:val="24"/>
        </w:rPr>
        <w:t xml:space="preserve"> the technical and all other requirements as specified in NEK Technical Specification No. </w:t>
      </w:r>
      <w:r w:rsidRPr="00906FE8">
        <w:rPr>
          <w:rFonts w:asciiTheme="minorHAnsi" w:hAnsiTheme="minorHAnsi"/>
          <w:b/>
          <w:bCs/>
          <w:color w:val="000000"/>
          <w:sz w:val="24"/>
          <w:szCs w:val="24"/>
        </w:rPr>
        <w:t>SP-E5030</w:t>
      </w:r>
      <w:r w:rsidRPr="00A6791D">
        <w:rPr>
          <w:rFonts w:asciiTheme="minorHAnsi" w:hAnsiTheme="minorHAnsi"/>
          <w:color w:val="000000"/>
          <w:sz w:val="24"/>
          <w:szCs w:val="24"/>
        </w:rPr>
        <w:t xml:space="preserve"> with the deviations that are detailed further in the accompanying documents.</w:t>
      </w:r>
    </w:p>
    <w:p w14:paraId="18024365" w14:textId="77777777" w:rsidR="00BC32AC" w:rsidRPr="00A6791D" w:rsidRDefault="00BC32AC" w:rsidP="00BC32AC">
      <w:pPr>
        <w:jc w:val="both"/>
        <w:rPr>
          <w:rFonts w:asciiTheme="minorHAnsi" w:hAnsiTheme="minorHAnsi"/>
          <w:color w:val="000000"/>
          <w:sz w:val="24"/>
          <w:szCs w:val="24"/>
        </w:rPr>
      </w:pPr>
    </w:p>
    <w:p w14:paraId="29E03D0E" w14:textId="77777777" w:rsidR="00BC32AC" w:rsidRPr="00E93E12" w:rsidRDefault="00BC32AC" w:rsidP="00BC32AC">
      <w:pPr>
        <w:jc w:val="both"/>
        <w:rPr>
          <w:rFonts w:asciiTheme="minorHAnsi" w:hAnsiTheme="minorHAnsi"/>
          <w:color w:val="000000"/>
          <w:sz w:val="24"/>
          <w:szCs w:val="24"/>
        </w:rPr>
      </w:pPr>
      <w:sdt>
        <w:sdtPr>
          <w:rPr>
            <w:rFonts w:asciiTheme="minorHAnsi" w:hAnsiTheme="minorHAnsi"/>
            <w:color w:val="000000"/>
            <w:sz w:val="24"/>
            <w:szCs w:val="24"/>
          </w:rPr>
          <w:id w:val="498401442"/>
          <w14:checkbox>
            <w14:checked w14:val="0"/>
            <w14:checkedState w14:val="2612" w14:font="MS Gothic"/>
            <w14:uncheckedState w14:val="2610" w14:font="MS Gothic"/>
          </w14:checkbox>
        </w:sdtPr>
        <w:sdtContent>
          <w:r w:rsidRPr="00E93E12">
            <w:rPr>
              <w:rFonts w:ascii="MS Gothic" w:eastAsia="MS Gothic" w:hAnsi="MS Gothic"/>
              <w:color w:val="000000"/>
              <w:sz w:val="24"/>
              <w:szCs w:val="24"/>
            </w:rPr>
            <w:t>☐</w:t>
          </w:r>
        </w:sdtContent>
      </w:sdt>
      <w:r w:rsidRPr="00E93E12">
        <w:rPr>
          <w:rFonts w:asciiTheme="minorHAnsi" w:hAnsiTheme="minorHAnsi"/>
          <w:color w:val="000000"/>
          <w:sz w:val="24"/>
          <w:szCs w:val="24"/>
        </w:rPr>
        <w:tab/>
        <w:t>OPTION 2B</w:t>
      </w:r>
    </w:p>
    <w:p w14:paraId="1A9300E1" w14:textId="77777777" w:rsidR="00BC32AC" w:rsidRPr="00A6791D" w:rsidRDefault="00BC32AC" w:rsidP="00BC32AC">
      <w:pPr>
        <w:jc w:val="both"/>
        <w:rPr>
          <w:rFonts w:asciiTheme="minorHAnsi" w:hAnsiTheme="minorHAnsi"/>
          <w:color w:val="000000"/>
          <w:sz w:val="24"/>
          <w:szCs w:val="24"/>
        </w:rPr>
      </w:pPr>
      <w:r w:rsidRPr="00E93E12">
        <w:rPr>
          <w:rFonts w:asciiTheme="minorHAnsi" w:hAnsiTheme="minorHAnsi"/>
          <w:color w:val="000000"/>
          <w:sz w:val="24"/>
          <w:szCs w:val="24"/>
        </w:rPr>
        <w:t xml:space="preserve">We confirm that </w:t>
      </w:r>
      <w:r w:rsidRPr="00906FE8">
        <w:rPr>
          <w:rFonts w:asciiTheme="minorHAnsi" w:hAnsiTheme="minorHAnsi"/>
          <w:b/>
          <w:bCs/>
          <w:color w:val="000000"/>
          <w:sz w:val="24"/>
          <w:szCs w:val="24"/>
        </w:rPr>
        <w:t>we will partially meet</w:t>
      </w:r>
      <w:r w:rsidRPr="00E93E12">
        <w:rPr>
          <w:rFonts w:asciiTheme="minorHAnsi" w:hAnsiTheme="minorHAnsi"/>
          <w:color w:val="000000"/>
          <w:sz w:val="24"/>
          <w:szCs w:val="24"/>
        </w:rPr>
        <w:t xml:space="preserve"> the technical and all other requirements as specified in NEK Technical Specification No. </w:t>
      </w:r>
      <w:r w:rsidRPr="00906FE8">
        <w:rPr>
          <w:rFonts w:asciiTheme="minorHAnsi" w:hAnsiTheme="minorHAnsi"/>
          <w:b/>
          <w:bCs/>
          <w:color w:val="000000"/>
          <w:sz w:val="24"/>
          <w:szCs w:val="24"/>
        </w:rPr>
        <w:t>SP-E5031</w:t>
      </w:r>
      <w:r w:rsidRPr="00E93E12">
        <w:rPr>
          <w:rFonts w:asciiTheme="minorHAnsi" w:hAnsiTheme="minorHAnsi"/>
          <w:color w:val="000000"/>
          <w:sz w:val="24"/>
          <w:szCs w:val="24"/>
        </w:rPr>
        <w:t xml:space="preserve"> with the deviations that are detailed further in the accompanying documents.</w:t>
      </w:r>
    </w:p>
    <w:p w14:paraId="14957376" w14:textId="77777777" w:rsidR="00BC32AC" w:rsidRPr="00A6791D" w:rsidRDefault="00BC32AC" w:rsidP="00BC32AC">
      <w:pPr>
        <w:jc w:val="both"/>
        <w:rPr>
          <w:rFonts w:asciiTheme="minorHAnsi" w:hAnsiTheme="minorHAnsi"/>
          <w:color w:val="000000"/>
          <w:sz w:val="24"/>
          <w:szCs w:val="24"/>
        </w:rPr>
      </w:pPr>
    </w:p>
    <w:p w14:paraId="447B206D" w14:textId="77777777" w:rsidR="00BC32AC" w:rsidRPr="00A6791D" w:rsidRDefault="00BC32AC" w:rsidP="00BC32AC">
      <w:pPr>
        <w:jc w:val="both"/>
        <w:rPr>
          <w:rFonts w:asciiTheme="minorHAnsi" w:hAnsiTheme="minorHAnsi"/>
          <w:color w:val="000000"/>
          <w:sz w:val="16"/>
          <w:szCs w:val="16"/>
        </w:rPr>
      </w:pPr>
      <w:r w:rsidRPr="00A6791D">
        <w:rPr>
          <w:rFonts w:asciiTheme="minorHAnsi" w:hAnsiTheme="minorHAnsi"/>
          <w:color w:val="000000"/>
          <w:sz w:val="16"/>
          <w:szCs w:val="16"/>
        </w:rPr>
        <w:t>……………………………………………………………………………</w:t>
      </w:r>
    </w:p>
    <w:p w14:paraId="4297D608" w14:textId="77777777" w:rsidR="00BC32AC" w:rsidRPr="00A6791D" w:rsidRDefault="00BC32AC" w:rsidP="00BC32AC">
      <w:pPr>
        <w:jc w:val="both"/>
        <w:rPr>
          <w:rFonts w:asciiTheme="minorHAnsi" w:hAnsiTheme="minorHAnsi"/>
          <w:color w:val="000000"/>
          <w:sz w:val="18"/>
          <w:szCs w:val="18"/>
        </w:rPr>
      </w:pPr>
      <w:r w:rsidRPr="00A6791D">
        <w:rPr>
          <w:rFonts w:asciiTheme="minorHAnsi" w:hAnsiTheme="minorHAnsi"/>
          <w:color w:val="000000"/>
          <w:sz w:val="18"/>
          <w:szCs w:val="18"/>
        </w:rPr>
        <w:t>Instructions to Bidder:</w:t>
      </w:r>
    </w:p>
    <w:p w14:paraId="55FAC1FA" w14:textId="77777777" w:rsidR="00BC32AC" w:rsidRPr="00A6791D" w:rsidRDefault="00BC32AC" w:rsidP="00BC32AC">
      <w:pPr>
        <w:jc w:val="both"/>
        <w:rPr>
          <w:rFonts w:asciiTheme="minorHAnsi" w:hAnsiTheme="minorHAnsi"/>
          <w:color w:val="000000"/>
          <w:sz w:val="18"/>
          <w:szCs w:val="18"/>
        </w:rPr>
      </w:pPr>
      <w:r w:rsidRPr="00A6791D">
        <w:rPr>
          <w:rFonts w:asciiTheme="minorHAnsi" w:hAnsiTheme="minorHAnsi"/>
          <w:color w:val="000000"/>
          <w:sz w:val="18"/>
          <w:szCs w:val="18"/>
        </w:rPr>
        <w:t>•</w:t>
      </w:r>
      <w:r w:rsidRPr="00A6791D">
        <w:rPr>
          <w:rFonts w:asciiTheme="minorHAnsi" w:hAnsiTheme="minorHAnsi"/>
          <w:color w:val="000000"/>
          <w:sz w:val="18"/>
          <w:szCs w:val="18"/>
        </w:rPr>
        <w:tab/>
        <w:t>Please select either Option 1</w:t>
      </w:r>
      <w:r>
        <w:rPr>
          <w:rFonts w:asciiTheme="minorHAnsi" w:hAnsiTheme="minorHAnsi"/>
          <w:color w:val="000000"/>
          <w:sz w:val="18"/>
          <w:szCs w:val="18"/>
        </w:rPr>
        <w:t>A/B</w:t>
      </w:r>
      <w:r w:rsidRPr="00A6791D">
        <w:rPr>
          <w:rFonts w:asciiTheme="minorHAnsi" w:hAnsiTheme="minorHAnsi"/>
          <w:color w:val="000000"/>
          <w:sz w:val="18"/>
          <w:szCs w:val="18"/>
        </w:rPr>
        <w:t xml:space="preserve"> or Option 2</w:t>
      </w:r>
      <w:r>
        <w:rPr>
          <w:rFonts w:asciiTheme="minorHAnsi" w:hAnsiTheme="minorHAnsi"/>
          <w:color w:val="000000"/>
          <w:sz w:val="18"/>
          <w:szCs w:val="18"/>
        </w:rPr>
        <w:t>A/B</w:t>
      </w:r>
      <w:r w:rsidRPr="00A6791D">
        <w:rPr>
          <w:rFonts w:asciiTheme="minorHAnsi" w:hAnsiTheme="minorHAnsi"/>
          <w:color w:val="000000"/>
          <w:sz w:val="18"/>
          <w:szCs w:val="18"/>
        </w:rPr>
        <w:t xml:space="preserve"> by marking the checkbox.</w:t>
      </w:r>
    </w:p>
    <w:p w14:paraId="0FF08231" w14:textId="77777777" w:rsidR="00BC32AC" w:rsidRPr="00A6791D" w:rsidRDefault="00BC32AC" w:rsidP="00BC32AC">
      <w:pPr>
        <w:ind w:left="720" w:hanging="720"/>
        <w:jc w:val="both"/>
        <w:rPr>
          <w:rFonts w:asciiTheme="minorHAnsi" w:hAnsiTheme="minorHAnsi"/>
          <w:sz w:val="18"/>
          <w:szCs w:val="18"/>
        </w:rPr>
      </w:pPr>
      <w:r w:rsidRPr="00A6791D">
        <w:rPr>
          <w:rFonts w:asciiTheme="minorHAnsi" w:hAnsiTheme="minorHAnsi"/>
          <w:color w:val="000000"/>
          <w:sz w:val="18"/>
          <w:szCs w:val="18"/>
        </w:rPr>
        <w:t>•</w:t>
      </w:r>
      <w:r w:rsidRPr="00A6791D">
        <w:rPr>
          <w:rFonts w:asciiTheme="minorHAnsi" w:hAnsiTheme="minorHAnsi"/>
          <w:color w:val="000000"/>
          <w:sz w:val="18"/>
          <w:szCs w:val="18"/>
        </w:rPr>
        <w:tab/>
      </w:r>
      <w:proofErr w:type="gramStart"/>
      <w:r w:rsidRPr="00906FE8">
        <w:rPr>
          <w:rFonts w:asciiTheme="minorHAnsi" w:hAnsiTheme="minorHAnsi"/>
          <w:color w:val="000000"/>
          <w:sz w:val="18"/>
          <w:szCs w:val="18"/>
        </w:rPr>
        <w:t>In the event that</w:t>
      </w:r>
      <w:proofErr w:type="gramEnd"/>
      <w:r w:rsidRPr="00906FE8">
        <w:rPr>
          <w:rFonts w:asciiTheme="minorHAnsi" w:hAnsiTheme="minorHAnsi"/>
          <w:color w:val="000000"/>
          <w:sz w:val="18"/>
          <w:szCs w:val="18"/>
        </w:rPr>
        <w:t xml:space="preserve"> Options 2A or 2B are selected, the Bidder shall provide a separate list of deviations and exceptions for each option</w:t>
      </w:r>
      <w:r w:rsidRPr="00A6791D">
        <w:rPr>
          <w:rFonts w:asciiTheme="minorHAnsi" w:hAnsiTheme="minorHAnsi"/>
          <w:color w:val="000000"/>
          <w:sz w:val="18"/>
          <w:szCs w:val="18"/>
        </w:rPr>
        <w:t>.</w:t>
      </w:r>
    </w:p>
    <w:p w14:paraId="18BF5AA2" w14:textId="77777777" w:rsidR="00BC32AC" w:rsidRPr="00A6791D" w:rsidRDefault="00BC32AC" w:rsidP="00BC32AC">
      <w:pPr>
        <w:rPr>
          <w:rFonts w:asciiTheme="minorHAnsi" w:hAnsiTheme="minorHAnsi"/>
          <w:sz w:val="24"/>
          <w:szCs w:val="24"/>
        </w:rPr>
      </w:pPr>
    </w:p>
    <w:p w14:paraId="0004C19C" w14:textId="77777777" w:rsidR="00BC32AC" w:rsidRPr="00A6791D" w:rsidRDefault="00BC32AC" w:rsidP="00BC32AC">
      <w:pPr>
        <w:pStyle w:val="Odstavekseznama"/>
        <w:numPr>
          <w:ilvl w:val="0"/>
          <w:numId w:val="6"/>
        </w:numPr>
        <w:rPr>
          <w:rFonts w:asciiTheme="minorHAnsi" w:hAnsiTheme="minorHAnsi"/>
          <w:b/>
          <w:bCs/>
          <w:sz w:val="24"/>
          <w:szCs w:val="24"/>
        </w:rPr>
      </w:pPr>
      <w:r w:rsidRPr="00A6791D">
        <w:rPr>
          <w:rFonts w:asciiTheme="minorHAnsi" w:hAnsiTheme="minorHAnsi"/>
          <w:b/>
          <w:bCs/>
          <w:sz w:val="24"/>
          <w:szCs w:val="24"/>
        </w:rPr>
        <w:t>COMPLIANCE WITH QA REQUIREMENTS</w:t>
      </w:r>
    </w:p>
    <w:p w14:paraId="51843F75" w14:textId="77777777" w:rsidR="00BC32AC" w:rsidRPr="00A6791D" w:rsidRDefault="00BC32AC" w:rsidP="00BC32AC">
      <w:pPr>
        <w:rPr>
          <w:rFonts w:asciiTheme="minorHAnsi" w:hAnsiTheme="minorHAnsi"/>
          <w:sz w:val="24"/>
          <w:szCs w:val="24"/>
        </w:rPr>
      </w:pPr>
    </w:p>
    <w:p w14:paraId="598357C7" w14:textId="77777777" w:rsidR="00BC32AC" w:rsidRPr="00A6791D" w:rsidRDefault="00BC32AC" w:rsidP="00BC32AC">
      <w:pPr>
        <w:jc w:val="both"/>
        <w:rPr>
          <w:rFonts w:asciiTheme="minorHAnsi" w:hAnsiTheme="minorHAnsi"/>
          <w:sz w:val="24"/>
          <w:szCs w:val="24"/>
        </w:rPr>
      </w:pPr>
      <w:r w:rsidRPr="00A6791D">
        <w:rPr>
          <w:rFonts w:asciiTheme="minorHAnsi" w:hAnsiTheme="minorHAnsi"/>
          <w:sz w:val="24"/>
          <w:szCs w:val="24"/>
        </w:rPr>
        <w:t>We hereby confirm that we will satisfy all the quality requirements of the QS-610 Specification, Generic Quality Assurance Program Requirements (attached to the procurement documentation), for SR services, or all the quality requirements of the QS-610 Specification specified in the Technical Specification for AQ services.</w:t>
      </w:r>
    </w:p>
    <w:p w14:paraId="1ECB40B1" w14:textId="77777777" w:rsidR="00BC32AC" w:rsidRPr="00A6791D" w:rsidRDefault="00BC32AC" w:rsidP="00BC32AC">
      <w:pPr>
        <w:jc w:val="both"/>
        <w:rPr>
          <w:rFonts w:asciiTheme="minorHAnsi" w:hAnsiTheme="minorHAnsi"/>
          <w:sz w:val="24"/>
          <w:szCs w:val="24"/>
        </w:rPr>
      </w:pPr>
      <w:r w:rsidRPr="00A6791D">
        <w:rPr>
          <w:rFonts w:asciiTheme="minorHAnsi" w:hAnsiTheme="minorHAnsi"/>
          <w:sz w:val="24"/>
          <w:szCs w:val="24"/>
        </w:rPr>
        <w:t xml:space="preserve">By endorsing this statement, we further accept the responsibility </w:t>
      </w:r>
      <w:proofErr w:type="gramStart"/>
      <w:r w:rsidRPr="00A6791D">
        <w:rPr>
          <w:rFonts w:asciiTheme="minorHAnsi" w:hAnsiTheme="minorHAnsi"/>
          <w:sz w:val="24"/>
          <w:szCs w:val="24"/>
        </w:rPr>
        <w:t>to ensure</w:t>
      </w:r>
      <w:proofErr w:type="gramEnd"/>
      <w:r w:rsidRPr="00A6791D">
        <w:rPr>
          <w:rFonts w:asciiTheme="minorHAnsi" w:hAnsiTheme="minorHAnsi"/>
          <w:sz w:val="24"/>
          <w:szCs w:val="24"/>
        </w:rPr>
        <w:t xml:space="preserve"> that any subcontractors we engage will also comply with all the quality requirements of the QS-610 Specification for SR services or all the quality requirements of the QS-610 Specification specified in the Technical Specification for AQ services.</w:t>
      </w:r>
    </w:p>
    <w:p w14:paraId="767D8024" w14:textId="77777777" w:rsidR="00BC32AC" w:rsidRPr="00A6791D" w:rsidRDefault="00BC32AC" w:rsidP="00BC32AC">
      <w:pPr>
        <w:jc w:val="center"/>
        <w:rPr>
          <w:rFonts w:asciiTheme="minorHAnsi" w:hAnsiTheme="minorHAnsi"/>
          <w:sz w:val="24"/>
          <w:szCs w:val="24"/>
        </w:rPr>
      </w:pPr>
    </w:p>
    <w:p w14:paraId="47A9EDF9" w14:textId="77777777" w:rsidR="00BC32AC" w:rsidRDefault="00BC32AC" w:rsidP="00BC32AC">
      <w:pPr>
        <w:rPr>
          <w:rFonts w:asciiTheme="minorHAnsi" w:eastAsia="Calibri" w:hAnsiTheme="minorHAnsi"/>
          <w:sz w:val="24"/>
          <w:szCs w:val="24"/>
          <w:lang w:eastAsia="en-US"/>
        </w:rPr>
      </w:pPr>
      <w:r w:rsidRPr="00A6791D">
        <w:rPr>
          <w:rFonts w:asciiTheme="minorHAnsi" w:eastAsia="Calibri" w:hAnsiTheme="minorHAnsi"/>
          <w:sz w:val="24"/>
          <w:szCs w:val="24"/>
          <w:lang w:eastAsia="en-US"/>
        </w:rPr>
        <w:t xml:space="preserve">Place and Date: </w:t>
      </w:r>
      <w:r w:rsidRPr="00A6791D">
        <w:rPr>
          <w:rFonts w:asciiTheme="minorHAnsi" w:eastAsia="Calibri" w:hAnsiTheme="minorHAnsi"/>
          <w:sz w:val="24"/>
          <w:szCs w:val="24"/>
          <w:lang w:eastAsia="en-US"/>
        </w:rPr>
        <w:tab/>
      </w:r>
      <w:r w:rsidRPr="00A6791D">
        <w:rPr>
          <w:rFonts w:asciiTheme="minorHAnsi" w:eastAsia="Calibri" w:hAnsiTheme="minorHAnsi"/>
          <w:sz w:val="24"/>
          <w:szCs w:val="24"/>
          <w:lang w:eastAsia="en-US"/>
        </w:rPr>
        <w:tab/>
      </w:r>
      <w:r w:rsidRPr="00A6791D">
        <w:rPr>
          <w:rFonts w:asciiTheme="minorHAnsi" w:eastAsia="Calibri" w:hAnsiTheme="minorHAnsi"/>
          <w:sz w:val="24"/>
          <w:szCs w:val="24"/>
          <w:lang w:eastAsia="en-US"/>
        </w:rPr>
        <w:tab/>
        <w:t xml:space="preserve">Stamp:  </w:t>
      </w:r>
      <w:r w:rsidRPr="00A6791D">
        <w:rPr>
          <w:rFonts w:asciiTheme="minorHAnsi" w:hAnsiTheme="minorHAnsi"/>
          <w:sz w:val="24"/>
          <w:szCs w:val="24"/>
        </w:rPr>
        <w:t xml:space="preserve"> </w:t>
      </w:r>
      <w:r w:rsidRPr="00A6791D">
        <w:rPr>
          <w:rFonts w:asciiTheme="minorHAnsi" w:hAnsiTheme="minorHAnsi"/>
          <w:sz w:val="24"/>
          <w:szCs w:val="24"/>
        </w:rPr>
        <w:tab/>
      </w:r>
      <w:r w:rsidRPr="00A6791D">
        <w:rPr>
          <w:rFonts w:asciiTheme="minorHAnsi" w:eastAsia="Calibri" w:hAnsiTheme="minorHAnsi"/>
          <w:sz w:val="24"/>
          <w:szCs w:val="24"/>
          <w:lang w:eastAsia="en-US"/>
        </w:rPr>
        <w:tab/>
        <w:t xml:space="preserve"> Bidder’s Signature:  </w:t>
      </w:r>
    </w:p>
    <w:p w14:paraId="3FF55F67" w14:textId="77777777" w:rsidR="00254BE9" w:rsidRDefault="00254BE9" w:rsidP="00BC32AC">
      <w:pPr>
        <w:rPr>
          <w:rFonts w:asciiTheme="minorHAnsi" w:hAnsiTheme="minorHAnsi"/>
          <w:b/>
          <w:sz w:val="24"/>
          <w:szCs w:val="24"/>
        </w:rPr>
        <w:sectPr w:rsidR="00254BE9" w:rsidSect="00254BE9">
          <w:pgSz w:w="11920" w:h="16840"/>
          <w:pgMar w:top="851" w:right="1429" w:bottom="743" w:left="1678" w:header="0" w:footer="550" w:gutter="0"/>
          <w:pgNumType w:start="1"/>
          <w:cols w:space="708"/>
          <w:noEndnote/>
          <w:docGrid w:linePitch="313"/>
        </w:sectPr>
      </w:pPr>
    </w:p>
    <w:p w14:paraId="69A47A27" w14:textId="77777777" w:rsidR="00254BE9" w:rsidRPr="00A6791D" w:rsidRDefault="00254BE9" w:rsidP="00BC32AC">
      <w:pPr>
        <w:rPr>
          <w:rFonts w:asciiTheme="minorHAnsi" w:hAnsiTheme="minorHAnsi"/>
          <w:b/>
          <w:sz w:val="24"/>
          <w:szCs w:val="24"/>
        </w:rPr>
      </w:pPr>
    </w:p>
    <w:p w14:paraId="5D1B3DE6" w14:textId="77777777" w:rsidR="00BC32AC" w:rsidRPr="00A6791D" w:rsidRDefault="00BC32AC" w:rsidP="00BC32AC">
      <w:pPr>
        <w:jc w:val="right"/>
        <w:rPr>
          <w:rFonts w:asciiTheme="minorHAnsi" w:hAnsiTheme="minorHAnsi"/>
          <w:b/>
          <w:sz w:val="24"/>
          <w:szCs w:val="24"/>
        </w:rPr>
      </w:pPr>
      <w:r w:rsidRPr="00A6791D">
        <w:rPr>
          <w:rFonts w:asciiTheme="minorHAnsi" w:hAnsiTheme="minorHAnsi"/>
          <w:b/>
          <w:sz w:val="24"/>
          <w:szCs w:val="24"/>
        </w:rPr>
        <w:t xml:space="preserve">Attachment </w:t>
      </w:r>
      <w:r>
        <w:rPr>
          <w:rFonts w:asciiTheme="minorHAnsi" w:hAnsiTheme="minorHAnsi"/>
          <w:b/>
          <w:sz w:val="24"/>
          <w:szCs w:val="24"/>
        </w:rPr>
        <w:t xml:space="preserve">No. </w:t>
      </w:r>
      <w:r w:rsidRPr="00A6791D">
        <w:rPr>
          <w:rFonts w:asciiTheme="minorHAnsi" w:hAnsiTheme="minorHAnsi"/>
          <w:b/>
          <w:sz w:val="24"/>
          <w:szCs w:val="24"/>
        </w:rPr>
        <w:t xml:space="preserve"> 7</w:t>
      </w:r>
    </w:p>
    <w:bookmarkEnd w:id="1"/>
    <w:p w14:paraId="3ED1B76B" w14:textId="77777777" w:rsidR="00BC32AC" w:rsidRPr="00A367E8" w:rsidRDefault="00BC32AC" w:rsidP="00A367E8">
      <w:pPr>
        <w:pBdr>
          <w:top w:val="single" w:sz="4" w:space="1" w:color="auto"/>
          <w:left w:val="single" w:sz="4" w:space="4" w:color="auto"/>
          <w:bottom w:val="single" w:sz="4" w:space="1" w:color="auto"/>
          <w:right w:val="single" w:sz="4" w:space="4" w:color="auto"/>
        </w:pBdr>
        <w:shd w:val="clear" w:color="auto" w:fill="B4C6E7" w:themeFill="accent1" w:themeFillTint="66"/>
        <w:spacing w:after="120" w:line="276" w:lineRule="auto"/>
        <w:jc w:val="center"/>
        <w:rPr>
          <w:rFonts w:asciiTheme="minorHAnsi" w:eastAsia="MS Mincho" w:hAnsiTheme="minorHAnsi"/>
          <w:b/>
          <w:sz w:val="24"/>
          <w:szCs w:val="24"/>
          <w:lang w:eastAsia="en-US"/>
        </w:rPr>
      </w:pPr>
      <w:r w:rsidRPr="00A367E8">
        <w:rPr>
          <w:rFonts w:asciiTheme="minorHAnsi" w:eastAsia="MS Mincho" w:hAnsiTheme="minorHAnsi"/>
          <w:b/>
          <w:sz w:val="24"/>
          <w:szCs w:val="24"/>
          <w:lang w:eastAsia="en-US"/>
        </w:rPr>
        <w:t>STATEMENT OF QUALITY MANAGEMENT SYSTEM (</w:t>
      </w:r>
      <w:proofErr w:type="spellStart"/>
      <w:r w:rsidRPr="00A367E8">
        <w:rPr>
          <w:rFonts w:asciiTheme="minorHAnsi" w:eastAsia="MS Mincho" w:hAnsiTheme="minorHAnsi"/>
          <w:b/>
          <w:sz w:val="24"/>
          <w:szCs w:val="24"/>
          <w:lang w:eastAsia="en-US"/>
        </w:rPr>
        <w:t>for</w:t>
      </w:r>
      <w:proofErr w:type="spellEnd"/>
      <w:r w:rsidRPr="00A367E8">
        <w:rPr>
          <w:rFonts w:asciiTheme="minorHAnsi" w:eastAsia="MS Mincho" w:hAnsiTheme="minorHAnsi"/>
          <w:b/>
          <w:sz w:val="24"/>
          <w:szCs w:val="24"/>
          <w:lang w:eastAsia="en-US"/>
        </w:rPr>
        <w:t xml:space="preserve"> </w:t>
      </w:r>
      <w:proofErr w:type="spellStart"/>
      <w:r w:rsidRPr="00A367E8">
        <w:rPr>
          <w:rFonts w:asciiTheme="minorHAnsi" w:eastAsia="MS Mincho" w:hAnsiTheme="minorHAnsi"/>
          <w:b/>
          <w:sz w:val="24"/>
          <w:szCs w:val="24"/>
          <w:lang w:eastAsia="en-US"/>
        </w:rPr>
        <w:t>Bidder</w:t>
      </w:r>
      <w:proofErr w:type="spellEnd"/>
      <w:r w:rsidRPr="00A367E8">
        <w:rPr>
          <w:rFonts w:asciiTheme="minorHAnsi" w:eastAsia="MS Mincho" w:hAnsiTheme="minorHAnsi"/>
          <w:b/>
          <w:sz w:val="24"/>
          <w:szCs w:val="24"/>
          <w:lang w:eastAsia="en-US"/>
        </w:rPr>
        <w:t xml:space="preserve">; </w:t>
      </w:r>
      <w:proofErr w:type="spellStart"/>
      <w:r w:rsidRPr="00A367E8">
        <w:rPr>
          <w:rFonts w:asciiTheme="minorHAnsi" w:eastAsia="MS Mincho" w:hAnsiTheme="minorHAnsi"/>
          <w:b/>
          <w:sz w:val="24"/>
          <w:szCs w:val="24"/>
          <w:lang w:eastAsia="en-US"/>
        </w:rPr>
        <w:t>group</w:t>
      </w:r>
      <w:proofErr w:type="spellEnd"/>
      <w:r w:rsidRPr="00A367E8">
        <w:rPr>
          <w:rFonts w:asciiTheme="minorHAnsi" w:eastAsia="MS Mincho" w:hAnsiTheme="minorHAnsi"/>
          <w:b/>
          <w:sz w:val="24"/>
          <w:szCs w:val="24"/>
          <w:lang w:eastAsia="en-US"/>
        </w:rPr>
        <w:t xml:space="preserve"> of </w:t>
      </w:r>
      <w:proofErr w:type="spellStart"/>
      <w:r w:rsidRPr="00A367E8">
        <w:rPr>
          <w:rFonts w:asciiTheme="minorHAnsi" w:eastAsia="MS Mincho" w:hAnsiTheme="minorHAnsi"/>
          <w:b/>
          <w:sz w:val="24"/>
          <w:szCs w:val="24"/>
          <w:lang w:eastAsia="en-US"/>
        </w:rPr>
        <w:t>bidders</w:t>
      </w:r>
      <w:proofErr w:type="spellEnd"/>
      <w:r w:rsidRPr="00A367E8">
        <w:rPr>
          <w:rFonts w:asciiTheme="minorHAnsi" w:eastAsia="MS Mincho" w:hAnsiTheme="minorHAnsi"/>
          <w:b/>
          <w:sz w:val="24"/>
          <w:szCs w:val="24"/>
          <w:lang w:eastAsia="en-US"/>
        </w:rPr>
        <w:t>)</w:t>
      </w:r>
    </w:p>
    <w:p w14:paraId="0E765D90" w14:textId="77777777" w:rsidR="00BC32AC" w:rsidRPr="00A6791D" w:rsidRDefault="00BC32AC" w:rsidP="00BC32AC">
      <w:pPr>
        <w:rPr>
          <w:rFonts w:asciiTheme="minorHAnsi" w:hAnsiTheme="minorHAnsi"/>
          <w:sz w:val="24"/>
          <w:szCs w:val="24"/>
        </w:rPr>
      </w:pPr>
    </w:p>
    <w:p w14:paraId="6DF0210C" w14:textId="77777777" w:rsidR="00BC32AC" w:rsidRDefault="00BC32AC" w:rsidP="00BC32AC">
      <w:pPr>
        <w:widowControl w:val="0"/>
        <w:autoSpaceDE w:val="0"/>
        <w:autoSpaceDN w:val="0"/>
        <w:adjustRightInd w:val="0"/>
        <w:spacing w:line="200" w:lineRule="exact"/>
        <w:rPr>
          <w:rFonts w:asciiTheme="minorHAnsi" w:hAnsiTheme="minorHAnsi"/>
          <w:b/>
          <w:sz w:val="22"/>
        </w:rPr>
      </w:pPr>
      <w:r w:rsidRPr="00A6791D">
        <w:rPr>
          <w:rFonts w:asciiTheme="minorHAnsi" w:hAnsiTheme="minorHAnsi"/>
          <w:b/>
          <w:sz w:val="24"/>
          <w:szCs w:val="24"/>
        </w:rPr>
        <w:t xml:space="preserve">Subject of the Contract: </w:t>
      </w:r>
      <w:r w:rsidRPr="00A6791D">
        <w:rPr>
          <w:rFonts w:asciiTheme="minorHAnsi" w:hAnsiTheme="minorHAnsi"/>
          <w:sz w:val="24"/>
          <w:szCs w:val="24"/>
        </w:rPr>
        <w:t xml:space="preserve"> </w:t>
      </w:r>
      <w:r w:rsidRPr="007001F5">
        <w:rPr>
          <w:rFonts w:asciiTheme="minorHAnsi" w:hAnsiTheme="minorHAnsi"/>
          <w:b/>
          <w:sz w:val="22"/>
        </w:rPr>
        <w:t xml:space="preserve">Supply &amp; </w:t>
      </w:r>
      <w:r w:rsidRPr="001F50D9">
        <w:rPr>
          <w:rFonts w:asciiTheme="minorHAnsi" w:hAnsiTheme="minorHAnsi"/>
          <w:b/>
          <w:sz w:val="22"/>
        </w:rPr>
        <w:t>Replacement of Two Emergency DG Units Electrical Generators</w:t>
      </w:r>
      <w:r>
        <w:rPr>
          <w:rFonts w:asciiTheme="minorHAnsi" w:hAnsiTheme="minorHAnsi"/>
          <w:b/>
          <w:sz w:val="22"/>
        </w:rPr>
        <w:t xml:space="preserve"> </w:t>
      </w:r>
      <w:r w:rsidRPr="001F50D9">
        <w:rPr>
          <w:rFonts w:asciiTheme="minorHAnsi" w:hAnsiTheme="minorHAnsi"/>
          <w:b/>
          <w:sz w:val="22"/>
        </w:rPr>
        <w:t>and</w:t>
      </w:r>
      <w:r>
        <w:rPr>
          <w:rFonts w:asciiTheme="minorHAnsi" w:hAnsiTheme="minorHAnsi"/>
          <w:b/>
          <w:sz w:val="22"/>
        </w:rPr>
        <w:t xml:space="preserve"> </w:t>
      </w:r>
      <w:r w:rsidRPr="001F50D9">
        <w:rPr>
          <w:rFonts w:asciiTheme="minorHAnsi" w:hAnsiTheme="minorHAnsi"/>
          <w:b/>
          <w:sz w:val="22"/>
        </w:rPr>
        <w:t>(optional) Refurbishment of One Emergency DG Unit Electrical Generator</w:t>
      </w:r>
    </w:p>
    <w:p w14:paraId="3030AAFE" w14:textId="77777777" w:rsidR="00BC32AC" w:rsidRPr="00A6791D" w:rsidRDefault="00BC32AC" w:rsidP="00BC32AC">
      <w:pPr>
        <w:widowControl w:val="0"/>
        <w:autoSpaceDE w:val="0"/>
        <w:autoSpaceDN w:val="0"/>
        <w:adjustRightInd w:val="0"/>
        <w:spacing w:line="200" w:lineRule="exact"/>
        <w:rPr>
          <w:rFonts w:asciiTheme="minorHAnsi" w:hAnsiTheme="minorHAnsi"/>
          <w:sz w:val="24"/>
          <w:szCs w:val="24"/>
        </w:rPr>
      </w:pPr>
    </w:p>
    <w:p w14:paraId="561C9FD3" w14:textId="77777777" w:rsidR="00BC32AC" w:rsidRPr="00A6791D" w:rsidRDefault="00BC32AC" w:rsidP="00BC32AC">
      <w:pPr>
        <w:pStyle w:val="Telobesedila"/>
        <w:rPr>
          <w:rFonts w:asciiTheme="minorHAnsi" w:hAnsiTheme="minorHAnsi"/>
          <w:b/>
          <w:sz w:val="24"/>
          <w:szCs w:val="24"/>
        </w:rPr>
      </w:pPr>
      <w:r w:rsidRPr="00A6791D">
        <w:rPr>
          <w:rFonts w:asciiTheme="minorHAnsi" w:hAnsiTheme="minorHAnsi"/>
          <w:b/>
          <w:sz w:val="24"/>
          <w:szCs w:val="24"/>
        </w:rPr>
        <w:t xml:space="preserve">Purchaser:                     </w:t>
      </w:r>
      <w:proofErr w:type="spellStart"/>
      <w:r w:rsidRPr="00A6791D">
        <w:rPr>
          <w:rFonts w:asciiTheme="minorHAnsi" w:hAnsiTheme="minorHAnsi"/>
          <w:b/>
          <w:sz w:val="24"/>
          <w:szCs w:val="24"/>
        </w:rPr>
        <w:t>Nuklearna</w:t>
      </w:r>
      <w:proofErr w:type="spellEnd"/>
      <w:r w:rsidRPr="00A6791D">
        <w:rPr>
          <w:rFonts w:asciiTheme="minorHAnsi" w:hAnsiTheme="minorHAnsi"/>
          <w:b/>
          <w:sz w:val="24"/>
          <w:szCs w:val="24"/>
        </w:rPr>
        <w:t xml:space="preserve"> </w:t>
      </w:r>
      <w:proofErr w:type="spellStart"/>
      <w:r w:rsidRPr="00A6791D">
        <w:rPr>
          <w:rFonts w:asciiTheme="minorHAnsi" w:hAnsiTheme="minorHAnsi"/>
          <w:b/>
          <w:sz w:val="24"/>
          <w:szCs w:val="24"/>
        </w:rPr>
        <w:t>elektrarna</w:t>
      </w:r>
      <w:proofErr w:type="spellEnd"/>
      <w:r w:rsidRPr="00A6791D">
        <w:rPr>
          <w:rFonts w:asciiTheme="minorHAnsi" w:hAnsiTheme="minorHAnsi"/>
          <w:b/>
          <w:sz w:val="24"/>
          <w:szCs w:val="24"/>
        </w:rPr>
        <w:t xml:space="preserve"> </w:t>
      </w:r>
      <w:proofErr w:type="spellStart"/>
      <w:r w:rsidRPr="00A6791D">
        <w:rPr>
          <w:rFonts w:asciiTheme="minorHAnsi" w:hAnsiTheme="minorHAnsi"/>
          <w:b/>
          <w:sz w:val="24"/>
          <w:szCs w:val="24"/>
        </w:rPr>
        <w:t>Krško</w:t>
      </w:r>
      <w:proofErr w:type="spellEnd"/>
    </w:p>
    <w:p w14:paraId="232C3B6B" w14:textId="77777777" w:rsidR="00BC32AC" w:rsidRPr="00A6791D" w:rsidRDefault="00BC32AC" w:rsidP="00BC32AC">
      <w:pPr>
        <w:pStyle w:val="Telobesedila"/>
        <w:rPr>
          <w:rFonts w:asciiTheme="minorHAnsi" w:hAnsiTheme="minorHAnsi"/>
          <w:b/>
          <w:sz w:val="24"/>
          <w:szCs w:val="24"/>
        </w:rPr>
      </w:pPr>
    </w:p>
    <w:p w14:paraId="72F04292" w14:textId="77777777" w:rsidR="00BC32AC" w:rsidRPr="00A6791D" w:rsidRDefault="00BC32AC" w:rsidP="00BC32AC">
      <w:pPr>
        <w:pStyle w:val="Telobesedila"/>
        <w:pBdr>
          <w:bottom w:val="single" w:sz="12" w:space="1" w:color="auto"/>
        </w:pBdr>
        <w:rPr>
          <w:rFonts w:asciiTheme="minorHAnsi" w:hAnsiTheme="minorHAnsi"/>
          <w:sz w:val="24"/>
          <w:szCs w:val="24"/>
        </w:rPr>
      </w:pPr>
      <w:r w:rsidRPr="00A6791D">
        <w:rPr>
          <w:rFonts w:asciiTheme="minorHAnsi" w:hAnsiTheme="minorHAnsi"/>
          <w:sz w:val="24"/>
          <w:szCs w:val="24"/>
        </w:rPr>
        <w:t xml:space="preserve">Bidder: </w:t>
      </w:r>
    </w:p>
    <w:p w14:paraId="0636DEEB" w14:textId="77777777" w:rsidR="00BC32AC" w:rsidRPr="00A6791D" w:rsidRDefault="00BC32AC" w:rsidP="00BC32AC">
      <w:pPr>
        <w:pStyle w:val="Telobesedila"/>
        <w:rPr>
          <w:rFonts w:asciiTheme="minorHAnsi" w:hAnsiTheme="minorHAnsi"/>
          <w:sz w:val="24"/>
          <w:szCs w:val="24"/>
        </w:rPr>
      </w:pPr>
    </w:p>
    <w:p w14:paraId="021284DD" w14:textId="77777777" w:rsidR="00BC32AC" w:rsidRPr="00A6791D" w:rsidRDefault="00BC32AC" w:rsidP="00BC32AC">
      <w:pPr>
        <w:pStyle w:val="Telobesedila"/>
        <w:rPr>
          <w:rFonts w:asciiTheme="minorHAnsi" w:hAnsiTheme="minorHAnsi"/>
          <w:sz w:val="24"/>
          <w:szCs w:val="24"/>
        </w:rPr>
      </w:pPr>
      <w:r w:rsidRPr="00E224F9">
        <w:rPr>
          <w:rFonts w:asciiTheme="minorHAnsi" w:hAnsiTheme="minorHAnsi"/>
          <w:noProof/>
          <w:sz w:val="24"/>
          <w:szCs w:val="24"/>
          <w:lang w:val="sl-SI"/>
        </w:rPr>
        <mc:AlternateContent>
          <mc:Choice Requires="wps">
            <w:drawing>
              <wp:anchor distT="0" distB="0" distL="114300" distR="114300" simplePos="0" relativeHeight="251659264" behindDoc="0" locked="0" layoutInCell="1" allowOverlap="1" wp14:anchorId="65F1A527" wp14:editId="0259BDE9">
                <wp:simplePos x="0" y="0"/>
                <wp:positionH relativeFrom="column">
                  <wp:posOffset>5079</wp:posOffset>
                </wp:positionH>
                <wp:positionV relativeFrom="paragraph">
                  <wp:posOffset>94615</wp:posOffset>
                </wp:positionV>
                <wp:extent cx="5705475" cy="0"/>
                <wp:effectExtent l="0" t="0" r="9525" b="19050"/>
                <wp:wrapNone/>
                <wp:docPr id="2039593567" name="Raven povezovalnik 9"/>
                <wp:cNvGraphicFramePr/>
                <a:graphic xmlns:a="http://schemas.openxmlformats.org/drawingml/2006/main">
                  <a:graphicData uri="http://schemas.microsoft.com/office/word/2010/wordprocessingShape">
                    <wps:wsp>
                      <wps:cNvCnPr/>
                      <wps:spPr>
                        <a:xfrm>
                          <a:off x="0" y="0"/>
                          <a:ext cx="57054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98D0B62" id="Raven povezovalnik 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pt,7.45pt" to="449.6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"/>
            </w:pict>
          </mc:Fallback>
        </mc:AlternateContent>
      </w:r>
    </w:p>
    <w:p w14:paraId="1B7FBB33" w14:textId="77777777" w:rsidR="00BC32AC" w:rsidRPr="00A6791D" w:rsidRDefault="00BC32AC" w:rsidP="00BC32AC">
      <w:pPr>
        <w:pStyle w:val="Telobesedila"/>
        <w:rPr>
          <w:rFonts w:asciiTheme="minorHAnsi" w:hAnsiTheme="minorHAnsi"/>
          <w:sz w:val="24"/>
          <w:szCs w:val="24"/>
        </w:rPr>
      </w:pPr>
      <w:r w:rsidRPr="00A6791D">
        <w:rPr>
          <w:rFonts w:asciiTheme="minorHAnsi" w:hAnsiTheme="minorHAnsi"/>
          <w:sz w:val="24"/>
          <w:szCs w:val="24"/>
        </w:rPr>
        <w:t>Bidder states that his company has established and implemented an efficient quality management system, which complies with international standards.</w:t>
      </w:r>
    </w:p>
    <w:p w14:paraId="0E3D4DC1" w14:textId="77777777" w:rsidR="00BC32AC" w:rsidRPr="00A6791D" w:rsidRDefault="00BC32AC" w:rsidP="00BC32AC">
      <w:pPr>
        <w:pStyle w:val="Telobesedila"/>
        <w:rPr>
          <w:rFonts w:asciiTheme="minorHAnsi" w:hAnsiTheme="minorHAnsi"/>
          <w:sz w:val="24"/>
          <w:szCs w:val="24"/>
        </w:rPr>
      </w:pPr>
      <w:r w:rsidRPr="00A6791D">
        <w:rPr>
          <w:rFonts w:asciiTheme="minorHAnsi" w:hAnsiTheme="minorHAnsi"/>
          <w:sz w:val="24"/>
          <w:szCs w:val="24"/>
        </w:rPr>
        <w:t>(Please mark)</w:t>
      </w:r>
    </w:p>
    <w:p w14:paraId="60DC8E66" w14:textId="77777777" w:rsidR="00BC32AC" w:rsidRPr="00A6791D" w:rsidRDefault="00BC32AC" w:rsidP="00BC32AC">
      <w:pPr>
        <w:pStyle w:val="Telobesedila"/>
        <w:numPr>
          <w:ilvl w:val="1"/>
          <w:numId w:val="3"/>
        </w:numPr>
        <w:rPr>
          <w:rFonts w:asciiTheme="minorHAnsi" w:hAnsiTheme="minorHAnsi"/>
          <w:sz w:val="24"/>
          <w:szCs w:val="24"/>
        </w:rPr>
      </w:pPr>
      <w:r w:rsidRPr="00A6791D">
        <w:rPr>
          <w:rFonts w:asciiTheme="minorHAnsi" w:hAnsiTheme="minorHAnsi"/>
          <w:sz w:val="24"/>
          <w:szCs w:val="24"/>
        </w:rPr>
        <w:t>ISO 9001</w:t>
      </w:r>
    </w:p>
    <w:p w14:paraId="084FBC1F" w14:textId="77777777" w:rsidR="00BC32AC" w:rsidRPr="00A6791D" w:rsidRDefault="00BC32AC" w:rsidP="00BC32AC">
      <w:pPr>
        <w:pStyle w:val="Telobesedila"/>
        <w:numPr>
          <w:ilvl w:val="1"/>
          <w:numId w:val="3"/>
        </w:numPr>
        <w:rPr>
          <w:rFonts w:asciiTheme="minorHAnsi" w:hAnsiTheme="minorHAnsi"/>
          <w:sz w:val="24"/>
          <w:szCs w:val="24"/>
        </w:rPr>
      </w:pPr>
      <w:r w:rsidRPr="00A6791D">
        <w:rPr>
          <w:rFonts w:asciiTheme="minorHAnsi" w:hAnsiTheme="minorHAnsi"/>
          <w:sz w:val="24"/>
          <w:szCs w:val="24"/>
        </w:rPr>
        <w:t>ISO 14001</w:t>
      </w:r>
    </w:p>
    <w:p w14:paraId="75F0954D" w14:textId="77777777" w:rsidR="00BC32AC" w:rsidRPr="00A6791D" w:rsidRDefault="00BC32AC" w:rsidP="00BC32AC">
      <w:pPr>
        <w:pStyle w:val="Telobesedila"/>
        <w:numPr>
          <w:ilvl w:val="1"/>
          <w:numId w:val="3"/>
        </w:numPr>
        <w:rPr>
          <w:rFonts w:asciiTheme="minorHAnsi" w:hAnsiTheme="minorHAnsi"/>
          <w:sz w:val="24"/>
          <w:szCs w:val="24"/>
        </w:rPr>
      </w:pPr>
      <w:r w:rsidRPr="00A6791D">
        <w:rPr>
          <w:rFonts w:asciiTheme="minorHAnsi" w:hAnsiTheme="minorHAnsi"/>
          <w:sz w:val="24"/>
          <w:szCs w:val="24"/>
        </w:rPr>
        <w:t>ISO 17025</w:t>
      </w:r>
    </w:p>
    <w:p w14:paraId="299C92FA" w14:textId="77777777" w:rsidR="00BC32AC" w:rsidRPr="00A6791D" w:rsidRDefault="00BC32AC" w:rsidP="00BC32AC">
      <w:pPr>
        <w:pStyle w:val="Telobesedila"/>
        <w:numPr>
          <w:ilvl w:val="1"/>
          <w:numId w:val="3"/>
        </w:numPr>
        <w:rPr>
          <w:rFonts w:asciiTheme="minorHAnsi" w:hAnsiTheme="minorHAnsi"/>
          <w:sz w:val="24"/>
          <w:szCs w:val="24"/>
        </w:rPr>
      </w:pPr>
      <w:r w:rsidRPr="00A6791D">
        <w:rPr>
          <w:rFonts w:asciiTheme="minorHAnsi" w:hAnsiTheme="minorHAnsi"/>
          <w:sz w:val="24"/>
          <w:szCs w:val="24"/>
        </w:rPr>
        <w:t>10 CFR 50 App. B</w:t>
      </w:r>
    </w:p>
    <w:p w14:paraId="76BF38CA" w14:textId="77777777" w:rsidR="00BC32AC" w:rsidRPr="00A6791D" w:rsidRDefault="00BC32AC" w:rsidP="00BC32AC">
      <w:pPr>
        <w:pStyle w:val="Telobesedila"/>
        <w:numPr>
          <w:ilvl w:val="1"/>
          <w:numId w:val="3"/>
        </w:numPr>
        <w:rPr>
          <w:rFonts w:asciiTheme="minorHAnsi" w:hAnsiTheme="minorHAnsi"/>
          <w:sz w:val="24"/>
          <w:szCs w:val="24"/>
        </w:rPr>
      </w:pPr>
      <w:r w:rsidRPr="00A6791D">
        <w:rPr>
          <w:rFonts w:asciiTheme="minorHAnsi" w:hAnsiTheme="minorHAnsi"/>
          <w:sz w:val="24"/>
          <w:szCs w:val="24"/>
        </w:rPr>
        <w:t>10 CFR 21</w:t>
      </w:r>
    </w:p>
    <w:p w14:paraId="20F29186" w14:textId="77777777" w:rsidR="00BC32AC" w:rsidRPr="00A6791D" w:rsidRDefault="00BC32AC" w:rsidP="00BC32AC">
      <w:pPr>
        <w:pStyle w:val="Telobesedila"/>
        <w:numPr>
          <w:ilvl w:val="1"/>
          <w:numId w:val="3"/>
        </w:numPr>
        <w:rPr>
          <w:rFonts w:asciiTheme="minorHAnsi" w:hAnsiTheme="minorHAnsi"/>
          <w:sz w:val="24"/>
          <w:szCs w:val="24"/>
        </w:rPr>
      </w:pPr>
      <w:r w:rsidRPr="00A6791D">
        <w:rPr>
          <w:rFonts w:asciiTheme="minorHAnsi" w:hAnsiTheme="minorHAnsi"/>
          <w:sz w:val="24"/>
          <w:szCs w:val="24"/>
        </w:rPr>
        <w:t>ASME III NCA-4000</w:t>
      </w:r>
    </w:p>
    <w:p w14:paraId="14C58A23" w14:textId="77777777" w:rsidR="00BC32AC" w:rsidRPr="00A6791D" w:rsidRDefault="00BC32AC" w:rsidP="00BC32AC">
      <w:pPr>
        <w:pStyle w:val="Telobesedila"/>
        <w:numPr>
          <w:ilvl w:val="1"/>
          <w:numId w:val="3"/>
        </w:numPr>
        <w:rPr>
          <w:rFonts w:asciiTheme="minorHAnsi" w:hAnsiTheme="minorHAnsi"/>
          <w:sz w:val="24"/>
          <w:szCs w:val="24"/>
        </w:rPr>
      </w:pPr>
      <w:r w:rsidRPr="00A6791D">
        <w:rPr>
          <w:rFonts w:asciiTheme="minorHAnsi" w:hAnsiTheme="minorHAnsi"/>
          <w:sz w:val="24"/>
          <w:szCs w:val="24"/>
        </w:rPr>
        <w:t>ASME III NCA-3300</w:t>
      </w:r>
    </w:p>
    <w:p w14:paraId="79512CFD" w14:textId="77777777" w:rsidR="00BC32AC" w:rsidRPr="00A6791D" w:rsidRDefault="00BC32AC" w:rsidP="00BC32AC">
      <w:pPr>
        <w:pStyle w:val="Telobesedila"/>
        <w:numPr>
          <w:ilvl w:val="1"/>
          <w:numId w:val="3"/>
        </w:numPr>
        <w:rPr>
          <w:rFonts w:asciiTheme="minorHAnsi" w:hAnsiTheme="minorHAnsi"/>
          <w:sz w:val="24"/>
          <w:szCs w:val="24"/>
        </w:rPr>
      </w:pPr>
      <w:r w:rsidRPr="00A6791D">
        <w:rPr>
          <w:rFonts w:asciiTheme="minorHAnsi" w:hAnsiTheme="minorHAnsi"/>
          <w:sz w:val="24"/>
          <w:szCs w:val="24"/>
        </w:rPr>
        <w:t>ASME NQA-1</w:t>
      </w:r>
    </w:p>
    <w:p w14:paraId="3A37E2AB" w14:textId="77777777" w:rsidR="00BC32AC" w:rsidRPr="00A6791D" w:rsidRDefault="00BC32AC" w:rsidP="00BC32AC">
      <w:pPr>
        <w:pStyle w:val="Telobesedila"/>
        <w:numPr>
          <w:ilvl w:val="1"/>
          <w:numId w:val="3"/>
        </w:numPr>
        <w:rPr>
          <w:rFonts w:asciiTheme="minorHAnsi" w:hAnsiTheme="minorHAnsi"/>
          <w:sz w:val="24"/>
          <w:szCs w:val="24"/>
        </w:rPr>
      </w:pPr>
      <w:r w:rsidRPr="00A6791D">
        <w:rPr>
          <w:rFonts w:asciiTheme="minorHAnsi" w:hAnsiTheme="minorHAnsi"/>
          <w:sz w:val="24"/>
          <w:szCs w:val="24"/>
        </w:rPr>
        <w:t xml:space="preserve">ANSI N45.2 </w:t>
      </w:r>
    </w:p>
    <w:p w14:paraId="0CFF7E3C" w14:textId="77777777" w:rsidR="00BC32AC" w:rsidRPr="00A6791D" w:rsidRDefault="00BC32AC" w:rsidP="00BC32AC">
      <w:pPr>
        <w:pStyle w:val="Telobesedila"/>
        <w:numPr>
          <w:ilvl w:val="1"/>
          <w:numId w:val="3"/>
        </w:numPr>
        <w:rPr>
          <w:rFonts w:asciiTheme="minorHAnsi" w:hAnsiTheme="minorHAnsi"/>
          <w:sz w:val="24"/>
          <w:szCs w:val="24"/>
        </w:rPr>
      </w:pPr>
      <w:r w:rsidRPr="00A6791D">
        <w:rPr>
          <w:rFonts w:asciiTheme="minorHAnsi" w:hAnsiTheme="minorHAnsi"/>
          <w:sz w:val="24"/>
          <w:szCs w:val="24"/>
        </w:rPr>
        <w:t>_____________________</w:t>
      </w:r>
    </w:p>
    <w:p w14:paraId="409A7B8B" w14:textId="77777777" w:rsidR="00BC32AC" w:rsidRPr="00A6791D" w:rsidRDefault="00BC32AC" w:rsidP="00BC32AC">
      <w:pPr>
        <w:pStyle w:val="Telobesedila"/>
        <w:rPr>
          <w:rFonts w:asciiTheme="minorHAnsi" w:hAnsiTheme="minorHAnsi"/>
          <w:sz w:val="24"/>
          <w:szCs w:val="24"/>
        </w:rPr>
      </w:pPr>
      <w:r w:rsidRPr="00A6791D">
        <w:rPr>
          <w:rFonts w:asciiTheme="minorHAnsi" w:hAnsiTheme="minorHAnsi"/>
          <w:sz w:val="24"/>
          <w:szCs w:val="24"/>
        </w:rPr>
        <w:t>(If the bidder has not established and implemented a quality management system complying with the required standards, the bidder must attach a comparative analysis and an explanation.)</w:t>
      </w:r>
    </w:p>
    <w:p w14:paraId="018262BC" w14:textId="77777777" w:rsidR="00BC32AC" w:rsidRPr="00A6791D" w:rsidRDefault="00BC32AC" w:rsidP="00BC32AC">
      <w:pPr>
        <w:pStyle w:val="Telobesedila"/>
        <w:rPr>
          <w:rFonts w:asciiTheme="minorHAnsi" w:hAnsiTheme="minorHAnsi"/>
          <w:sz w:val="24"/>
          <w:szCs w:val="24"/>
        </w:rPr>
      </w:pPr>
    </w:p>
    <w:p w14:paraId="0212749B" w14:textId="77777777" w:rsidR="00BC32AC" w:rsidRPr="00A6791D" w:rsidRDefault="00BC32AC" w:rsidP="00BC32AC">
      <w:pPr>
        <w:pStyle w:val="Telobesedila"/>
        <w:rPr>
          <w:rFonts w:asciiTheme="minorHAnsi" w:hAnsiTheme="minorHAnsi"/>
          <w:b/>
          <w:sz w:val="24"/>
          <w:szCs w:val="24"/>
        </w:rPr>
      </w:pPr>
      <w:r w:rsidRPr="00A6791D">
        <w:rPr>
          <w:rFonts w:asciiTheme="minorHAnsi" w:hAnsiTheme="minorHAnsi"/>
          <w:b/>
          <w:sz w:val="24"/>
          <w:szCs w:val="24"/>
        </w:rPr>
        <w:t>Note: Bidding documentation must include copies of quality certificates and a valid revision of quality management system manual, if it has not been previously sent to NEK.</w:t>
      </w:r>
    </w:p>
    <w:p w14:paraId="19101B87" w14:textId="77777777" w:rsidR="00BC32AC" w:rsidRPr="00A6791D" w:rsidRDefault="00BC32AC" w:rsidP="00BC32AC">
      <w:pPr>
        <w:pStyle w:val="Telobesedila"/>
        <w:rPr>
          <w:rFonts w:asciiTheme="minorHAnsi" w:hAnsiTheme="minorHAnsi"/>
          <w:b/>
          <w:sz w:val="24"/>
          <w:szCs w:val="24"/>
        </w:rPr>
      </w:pPr>
      <w:r w:rsidRPr="00A6791D">
        <w:rPr>
          <w:rFonts w:asciiTheme="minorHAnsi" w:hAnsiTheme="minorHAnsi"/>
          <w:b/>
          <w:sz w:val="24"/>
          <w:szCs w:val="24"/>
        </w:rPr>
        <w:tab/>
      </w:r>
      <w:r w:rsidRPr="00A6791D">
        <w:rPr>
          <w:rFonts w:asciiTheme="minorHAnsi" w:hAnsiTheme="minorHAnsi"/>
          <w:b/>
          <w:sz w:val="24"/>
          <w:szCs w:val="24"/>
        </w:rPr>
        <w:tab/>
      </w:r>
      <w:r w:rsidRPr="00A6791D">
        <w:rPr>
          <w:rFonts w:asciiTheme="minorHAnsi" w:hAnsiTheme="minorHAnsi"/>
          <w:b/>
          <w:sz w:val="24"/>
          <w:szCs w:val="24"/>
        </w:rPr>
        <w:tab/>
      </w:r>
      <w:r w:rsidRPr="00A6791D">
        <w:rPr>
          <w:rFonts w:asciiTheme="minorHAnsi" w:hAnsiTheme="minorHAnsi"/>
          <w:b/>
          <w:sz w:val="24"/>
          <w:szCs w:val="24"/>
        </w:rPr>
        <w:tab/>
      </w:r>
    </w:p>
    <w:p w14:paraId="19FCD861" w14:textId="77777777" w:rsidR="00BC32AC" w:rsidRPr="00A6791D" w:rsidRDefault="00BC32AC" w:rsidP="00BC32AC">
      <w:pPr>
        <w:pStyle w:val="Telobesedila"/>
        <w:rPr>
          <w:rFonts w:asciiTheme="minorHAnsi" w:hAnsiTheme="minorHAnsi"/>
          <w:sz w:val="24"/>
          <w:szCs w:val="24"/>
        </w:rPr>
      </w:pPr>
      <w:r w:rsidRPr="00A6791D">
        <w:rPr>
          <w:rFonts w:asciiTheme="minorHAnsi" w:hAnsiTheme="minorHAnsi"/>
          <w:b/>
          <w:sz w:val="24"/>
          <w:szCs w:val="24"/>
        </w:rPr>
        <w:t>Signature:</w:t>
      </w:r>
      <w:r w:rsidRPr="00A6791D">
        <w:rPr>
          <w:rFonts w:asciiTheme="minorHAnsi" w:hAnsiTheme="minorHAnsi"/>
          <w:sz w:val="24"/>
          <w:szCs w:val="24"/>
        </w:rPr>
        <w:t xml:space="preserve"> ___________________________________</w:t>
      </w:r>
    </w:p>
    <w:p w14:paraId="1405D3A0" w14:textId="77777777" w:rsidR="00BC32AC" w:rsidRPr="00A6791D" w:rsidRDefault="00BC32AC" w:rsidP="00BC32AC">
      <w:pPr>
        <w:pStyle w:val="Telobesedila"/>
        <w:rPr>
          <w:rFonts w:asciiTheme="minorHAnsi" w:hAnsiTheme="minorHAnsi"/>
          <w:i/>
          <w:sz w:val="24"/>
          <w:szCs w:val="24"/>
        </w:rPr>
      </w:pPr>
      <w:r w:rsidRPr="00A6791D">
        <w:rPr>
          <w:rFonts w:asciiTheme="minorHAnsi" w:hAnsiTheme="minorHAnsi"/>
          <w:sz w:val="24"/>
          <w:szCs w:val="24"/>
        </w:rPr>
        <w:tab/>
      </w:r>
      <w:r w:rsidRPr="00A6791D">
        <w:rPr>
          <w:rFonts w:asciiTheme="minorHAnsi" w:hAnsiTheme="minorHAnsi"/>
          <w:sz w:val="24"/>
          <w:szCs w:val="24"/>
        </w:rPr>
        <w:tab/>
      </w:r>
      <w:r w:rsidRPr="00A6791D">
        <w:rPr>
          <w:rFonts w:asciiTheme="minorHAnsi" w:hAnsiTheme="minorHAnsi"/>
          <w:i/>
          <w:sz w:val="24"/>
          <w:szCs w:val="24"/>
        </w:rPr>
        <w:t>(Person authorized, in bidder’s name)</w:t>
      </w:r>
    </w:p>
    <w:p w14:paraId="3E945CCE" w14:textId="77777777" w:rsidR="00BC32AC" w:rsidRPr="00A6791D" w:rsidRDefault="00BC32AC" w:rsidP="00BC32AC">
      <w:pPr>
        <w:pStyle w:val="Telobesedila"/>
        <w:rPr>
          <w:rFonts w:asciiTheme="minorHAnsi" w:hAnsiTheme="minorHAnsi"/>
          <w:i/>
          <w:sz w:val="24"/>
          <w:szCs w:val="24"/>
        </w:rPr>
      </w:pPr>
    </w:p>
    <w:p w14:paraId="5CB92B74" w14:textId="77777777" w:rsidR="00BC32AC" w:rsidRPr="00A6791D" w:rsidRDefault="00BC32AC" w:rsidP="00BC32AC">
      <w:pPr>
        <w:pStyle w:val="Telobesedila"/>
        <w:rPr>
          <w:rFonts w:asciiTheme="minorHAnsi" w:hAnsiTheme="minorHAnsi"/>
          <w:sz w:val="24"/>
          <w:szCs w:val="24"/>
        </w:rPr>
      </w:pPr>
      <w:r w:rsidRPr="00A6791D">
        <w:rPr>
          <w:rFonts w:asciiTheme="minorHAnsi" w:hAnsiTheme="minorHAnsi"/>
          <w:b/>
          <w:sz w:val="24"/>
          <w:szCs w:val="24"/>
        </w:rPr>
        <w:t>Place and Date:</w:t>
      </w:r>
      <w:r w:rsidRPr="00A6791D">
        <w:rPr>
          <w:rFonts w:asciiTheme="minorHAnsi" w:hAnsiTheme="minorHAnsi"/>
          <w:sz w:val="24"/>
          <w:szCs w:val="24"/>
        </w:rPr>
        <w:t xml:space="preserve"> _________________________</w:t>
      </w:r>
    </w:p>
    <w:p w14:paraId="46C4F6C7" w14:textId="77777777" w:rsidR="00BC32AC" w:rsidRPr="00A6791D" w:rsidRDefault="00BC32AC" w:rsidP="00BC32AC">
      <w:pPr>
        <w:pStyle w:val="Telobesedila"/>
        <w:rPr>
          <w:rFonts w:asciiTheme="minorHAnsi" w:hAnsiTheme="minorHAnsi"/>
          <w:b/>
          <w:sz w:val="24"/>
          <w:szCs w:val="24"/>
        </w:rPr>
      </w:pPr>
    </w:p>
    <w:p w14:paraId="0D3C10E1" w14:textId="77777777" w:rsidR="00BC32AC" w:rsidRPr="00A6791D" w:rsidRDefault="00BC32AC" w:rsidP="00BC32AC">
      <w:pPr>
        <w:pStyle w:val="Telobesedila"/>
        <w:rPr>
          <w:rFonts w:asciiTheme="minorHAnsi" w:hAnsiTheme="minorHAnsi"/>
          <w:b/>
          <w:sz w:val="24"/>
          <w:szCs w:val="24"/>
        </w:rPr>
      </w:pPr>
    </w:p>
    <w:p w14:paraId="54604062" w14:textId="77777777" w:rsidR="00BC32AC" w:rsidRPr="00A6791D" w:rsidRDefault="00BC32AC" w:rsidP="00BC32AC">
      <w:pPr>
        <w:rPr>
          <w:rFonts w:asciiTheme="minorHAnsi" w:eastAsia="Calibri" w:hAnsiTheme="minorHAnsi"/>
          <w:b/>
          <w:sz w:val="24"/>
          <w:szCs w:val="24"/>
          <w:lang w:eastAsia="en-US"/>
        </w:rPr>
      </w:pPr>
      <w:r w:rsidRPr="00A6791D">
        <w:rPr>
          <w:rFonts w:asciiTheme="minorHAnsi" w:eastAsia="Calibri" w:hAnsiTheme="minorHAnsi"/>
          <w:b/>
          <w:sz w:val="24"/>
          <w:szCs w:val="24"/>
          <w:lang w:eastAsia="en-US"/>
        </w:rPr>
        <w:t>Bidder's stamp:</w:t>
      </w:r>
    </w:p>
    <w:p w14:paraId="0B92D5BB" w14:textId="77777777" w:rsidR="00BC32AC" w:rsidRDefault="00BC32AC" w:rsidP="00BC32AC">
      <w:pPr>
        <w:rPr>
          <w:rFonts w:asciiTheme="minorHAnsi" w:eastAsia="Calibri" w:hAnsiTheme="minorHAnsi"/>
          <w:sz w:val="24"/>
          <w:szCs w:val="24"/>
          <w:lang w:eastAsia="en-US"/>
        </w:rPr>
      </w:pPr>
    </w:p>
    <w:p w14:paraId="7228DC0A" w14:textId="77777777" w:rsidR="00254BE9" w:rsidRDefault="00254BE9" w:rsidP="00BC32AC">
      <w:pPr>
        <w:rPr>
          <w:rFonts w:asciiTheme="minorHAnsi" w:eastAsia="Calibri" w:hAnsiTheme="minorHAnsi"/>
          <w:sz w:val="24"/>
          <w:szCs w:val="24"/>
          <w:lang w:eastAsia="en-US"/>
        </w:rPr>
        <w:sectPr w:rsidR="00254BE9" w:rsidSect="00254BE9">
          <w:pgSz w:w="11920" w:h="16840"/>
          <w:pgMar w:top="851" w:right="1429" w:bottom="743" w:left="1678" w:header="0" w:footer="550" w:gutter="0"/>
          <w:pgNumType w:start="1"/>
          <w:cols w:space="708"/>
          <w:noEndnote/>
          <w:docGrid w:linePitch="313"/>
        </w:sectPr>
      </w:pPr>
    </w:p>
    <w:p w14:paraId="7037F9AA" w14:textId="77777777" w:rsidR="00BC32AC" w:rsidRPr="00CA1BAD" w:rsidRDefault="00BC32AC" w:rsidP="00BC32AC">
      <w:pPr>
        <w:jc w:val="right"/>
        <w:rPr>
          <w:rFonts w:asciiTheme="minorHAnsi" w:hAnsiTheme="minorHAnsi"/>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8</w:t>
      </w:r>
    </w:p>
    <w:p w14:paraId="2E71D410" w14:textId="77777777" w:rsidR="00BC32AC" w:rsidRPr="00A367E8" w:rsidRDefault="00BC32AC" w:rsidP="00A367E8">
      <w:pPr>
        <w:pBdr>
          <w:top w:val="single" w:sz="4" w:space="1" w:color="auto"/>
          <w:left w:val="single" w:sz="4" w:space="4" w:color="auto"/>
          <w:bottom w:val="single" w:sz="4" w:space="1" w:color="auto"/>
          <w:right w:val="single" w:sz="4" w:space="4" w:color="auto"/>
        </w:pBdr>
        <w:shd w:val="clear" w:color="auto" w:fill="B4C6E7" w:themeFill="accent1" w:themeFillTint="66"/>
        <w:spacing w:after="120" w:line="276" w:lineRule="auto"/>
        <w:jc w:val="center"/>
        <w:rPr>
          <w:rFonts w:asciiTheme="minorHAnsi" w:eastAsia="MS Mincho" w:hAnsiTheme="minorHAnsi"/>
          <w:b/>
          <w:sz w:val="24"/>
          <w:szCs w:val="24"/>
          <w:lang w:eastAsia="en-US"/>
        </w:rPr>
      </w:pPr>
      <w:r w:rsidRPr="00A367E8">
        <w:rPr>
          <w:rFonts w:asciiTheme="minorHAnsi" w:eastAsia="MS Mincho" w:hAnsiTheme="minorHAnsi"/>
          <w:b/>
          <w:sz w:val="24"/>
          <w:szCs w:val="24"/>
          <w:lang w:eastAsia="en-US"/>
        </w:rPr>
        <w:t>CONFIDENTIALITY STATEMENT</w:t>
      </w:r>
    </w:p>
    <w:p w14:paraId="5FE13377" w14:textId="77777777" w:rsidR="00BC32AC" w:rsidRPr="00CA1BAD" w:rsidRDefault="00BC32AC" w:rsidP="00BC32AC">
      <w:pPr>
        <w:spacing w:line="276" w:lineRule="auto"/>
        <w:rPr>
          <w:rFonts w:asciiTheme="minorHAnsi" w:eastAsia="Calibri" w:hAnsiTheme="minorHAnsi" w:cs="Calibri"/>
          <w:b/>
          <w:sz w:val="24"/>
          <w:szCs w:val="24"/>
          <w:lang w:eastAsia="en-US"/>
        </w:rPr>
      </w:pPr>
    </w:p>
    <w:p w14:paraId="5D804B46" w14:textId="77777777" w:rsidR="00BC32AC" w:rsidRPr="00EA4862" w:rsidRDefault="00BC32AC" w:rsidP="00BC32AC">
      <w:pPr>
        <w:jc w:val="both"/>
        <w:rPr>
          <w:rFonts w:asciiTheme="minorHAnsi" w:hAnsiTheme="minorHAnsi" w:cstheme="minorHAnsi"/>
          <w:sz w:val="24"/>
          <w:szCs w:val="24"/>
        </w:rPr>
      </w:pPr>
      <w:r w:rsidRPr="003B4B35">
        <w:rPr>
          <w:rFonts w:asciiTheme="minorHAnsi" w:hAnsiTheme="minorHAnsi"/>
          <w:sz w:val="24"/>
          <w:szCs w:val="24"/>
        </w:rPr>
        <w:t>Based on Article 4 of the Trade Secrets Act (</w:t>
      </w:r>
      <w:proofErr w:type="spellStart"/>
      <w:r w:rsidRPr="003B4B35">
        <w:rPr>
          <w:rFonts w:asciiTheme="minorHAnsi" w:hAnsiTheme="minorHAnsi"/>
          <w:sz w:val="24"/>
          <w:szCs w:val="24"/>
        </w:rPr>
        <w:t>ZPosS</w:t>
      </w:r>
      <w:proofErr w:type="spellEnd"/>
      <w:r w:rsidRPr="003B4B35">
        <w:rPr>
          <w:rFonts w:asciiTheme="minorHAnsi" w:hAnsiTheme="minorHAnsi"/>
          <w:sz w:val="24"/>
          <w:szCs w:val="24"/>
        </w:rPr>
        <w:t xml:space="preserve">, Official Gazette of the Republic of Slovenia No. </w:t>
      </w:r>
      <w:r w:rsidRPr="00EA4862">
        <w:rPr>
          <w:rFonts w:asciiTheme="minorHAnsi" w:hAnsiTheme="minorHAnsi" w:cstheme="minorHAnsi"/>
          <w:sz w:val="24"/>
          <w:szCs w:val="24"/>
        </w:rPr>
        <w:t xml:space="preserve">22/19) the documents, attachments to the TS SP-E5030 and TS SP-E5031, listed below: </w:t>
      </w:r>
    </w:p>
    <w:p w14:paraId="1DD49D9D" w14:textId="77777777" w:rsidR="00BC32AC" w:rsidRPr="00EA4862" w:rsidRDefault="00BC32AC" w:rsidP="00BC32AC">
      <w:pPr>
        <w:jc w:val="both"/>
        <w:rPr>
          <w:rFonts w:asciiTheme="minorHAnsi" w:hAnsiTheme="minorHAnsi" w:cstheme="minorHAnsi"/>
          <w:sz w:val="24"/>
          <w:szCs w:val="24"/>
        </w:rPr>
      </w:pPr>
    </w:p>
    <w:p w14:paraId="00AF5A12" w14:textId="77777777" w:rsidR="00BC32AC" w:rsidRPr="00EA4862" w:rsidRDefault="00BC32AC" w:rsidP="00BC32AC">
      <w:pPr>
        <w:pStyle w:val="Odstavekseznama"/>
        <w:numPr>
          <w:ilvl w:val="0"/>
          <w:numId w:val="10"/>
        </w:numPr>
        <w:spacing w:after="160" w:line="259" w:lineRule="auto"/>
        <w:jc w:val="both"/>
        <w:rPr>
          <w:rFonts w:asciiTheme="minorHAnsi" w:hAnsiTheme="minorHAnsi" w:cstheme="minorHAnsi"/>
          <w:sz w:val="24"/>
          <w:szCs w:val="24"/>
        </w:rPr>
      </w:pPr>
      <w:r w:rsidRPr="00EA4862">
        <w:rPr>
          <w:rFonts w:asciiTheme="minorHAnsi" w:hAnsiTheme="minorHAnsi" w:cstheme="minorHAnsi"/>
          <w:sz w:val="24"/>
          <w:szCs w:val="24"/>
        </w:rPr>
        <w:t xml:space="preserve">Attachment 1 6003F02001 General Arrangement Tandem 18-645E4 Generator Set </w:t>
      </w:r>
    </w:p>
    <w:p w14:paraId="621F0355" w14:textId="77777777" w:rsidR="00BC32AC" w:rsidRPr="00EA4862" w:rsidRDefault="00BC32AC" w:rsidP="00BC32AC">
      <w:pPr>
        <w:pStyle w:val="Odstavekseznama"/>
        <w:numPr>
          <w:ilvl w:val="0"/>
          <w:numId w:val="10"/>
        </w:numPr>
        <w:spacing w:after="160" w:line="259" w:lineRule="auto"/>
        <w:jc w:val="both"/>
        <w:rPr>
          <w:rFonts w:asciiTheme="minorHAnsi" w:hAnsiTheme="minorHAnsi" w:cstheme="minorHAnsi"/>
          <w:sz w:val="24"/>
          <w:szCs w:val="24"/>
        </w:rPr>
      </w:pPr>
      <w:r w:rsidRPr="00EA4862">
        <w:rPr>
          <w:rFonts w:asciiTheme="minorHAnsi" w:hAnsiTheme="minorHAnsi" w:cstheme="minorHAnsi"/>
          <w:sz w:val="24"/>
          <w:szCs w:val="24"/>
        </w:rPr>
        <w:t xml:space="preserve">Attachment 2 6003F02002 Plant Layout </w:t>
      </w:r>
    </w:p>
    <w:p w14:paraId="5ACFC6D2" w14:textId="77777777" w:rsidR="00BC32AC" w:rsidRPr="00EA4862" w:rsidRDefault="00BC32AC" w:rsidP="00BC32AC">
      <w:pPr>
        <w:pStyle w:val="Odstavekseznama"/>
        <w:numPr>
          <w:ilvl w:val="0"/>
          <w:numId w:val="10"/>
        </w:numPr>
        <w:spacing w:after="160" w:line="259" w:lineRule="auto"/>
        <w:jc w:val="both"/>
        <w:rPr>
          <w:rFonts w:asciiTheme="minorHAnsi" w:hAnsiTheme="minorHAnsi" w:cstheme="minorHAnsi"/>
          <w:sz w:val="24"/>
          <w:szCs w:val="24"/>
        </w:rPr>
      </w:pPr>
      <w:r w:rsidRPr="00EA4862">
        <w:rPr>
          <w:rFonts w:asciiTheme="minorHAnsi" w:hAnsiTheme="minorHAnsi" w:cstheme="minorHAnsi"/>
          <w:sz w:val="24"/>
          <w:szCs w:val="24"/>
        </w:rPr>
        <w:t xml:space="preserve">Attachment 3 6003F12001 Foundation Layout </w:t>
      </w:r>
    </w:p>
    <w:p w14:paraId="700B3DA7" w14:textId="77777777" w:rsidR="00BC32AC" w:rsidRPr="00EA4862" w:rsidRDefault="00BC32AC" w:rsidP="00BC32AC">
      <w:pPr>
        <w:pStyle w:val="Odstavekseznama"/>
        <w:numPr>
          <w:ilvl w:val="0"/>
          <w:numId w:val="10"/>
        </w:numPr>
        <w:spacing w:after="160" w:line="259" w:lineRule="auto"/>
        <w:jc w:val="both"/>
        <w:rPr>
          <w:rFonts w:asciiTheme="minorHAnsi" w:hAnsiTheme="minorHAnsi" w:cstheme="minorHAnsi"/>
          <w:sz w:val="24"/>
          <w:szCs w:val="24"/>
        </w:rPr>
      </w:pPr>
      <w:r w:rsidRPr="00EA4862">
        <w:rPr>
          <w:rFonts w:asciiTheme="minorHAnsi" w:hAnsiTheme="minorHAnsi" w:cstheme="minorHAnsi"/>
          <w:sz w:val="24"/>
          <w:szCs w:val="24"/>
        </w:rPr>
        <w:t xml:space="preserve">Attachment 4 6003F12002 Generator Base Details </w:t>
      </w:r>
    </w:p>
    <w:p w14:paraId="7A4927ED" w14:textId="77777777" w:rsidR="00BC32AC" w:rsidRPr="00EA4862" w:rsidRDefault="00BC32AC" w:rsidP="00BC32AC">
      <w:pPr>
        <w:pStyle w:val="Odstavekseznama"/>
        <w:numPr>
          <w:ilvl w:val="0"/>
          <w:numId w:val="10"/>
        </w:numPr>
        <w:spacing w:after="160" w:line="259" w:lineRule="auto"/>
        <w:jc w:val="both"/>
        <w:rPr>
          <w:rFonts w:asciiTheme="minorHAnsi" w:hAnsiTheme="minorHAnsi" w:cstheme="minorHAnsi"/>
          <w:sz w:val="24"/>
          <w:szCs w:val="24"/>
        </w:rPr>
      </w:pPr>
      <w:r w:rsidRPr="00EA4862">
        <w:rPr>
          <w:rFonts w:asciiTheme="minorHAnsi" w:hAnsiTheme="minorHAnsi" w:cstheme="minorHAnsi"/>
          <w:sz w:val="24"/>
          <w:szCs w:val="24"/>
        </w:rPr>
        <w:t>Attachment 5 8365588 Engine Coupling</w:t>
      </w:r>
    </w:p>
    <w:p w14:paraId="638D9D77" w14:textId="77777777" w:rsidR="00BC32AC" w:rsidRPr="00EA4862" w:rsidRDefault="00BC32AC" w:rsidP="00BC32AC">
      <w:pPr>
        <w:pStyle w:val="Odstavekseznama"/>
        <w:numPr>
          <w:ilvl w:val="1"/>
          <w:numId w:val="10"/>
        </w:numPr>
        <w:spacing w:after="160" w:line="259" w:lineRule="auto"/>
        <w:jc w:val="both"/>
        <w:rPr>
          <w:rFonts w:asciiTheme="minorHAnsi" w:hAnsiTheme="minorHAnsi" w:cstheme="minorHAnsi"/>
          <w:sz w:val="24"/>
          <w:szCs w:val="24"/>
        </w:rPr>
      </w:pPr>
      <w:r w:rsidRPr="00EA4862">
        <w:rPr>
          <w:rFonts w:asciiTheme="minorHAnsi" w:hAnsiTheme="minorHAnsi" w:cstheme="minorHAnsi"/>
          <w:sz w:val="24"/>
          <w:szCs w:val="24"/>
        </w:rPr>
        <w:t xml:space="preserve">PDK-PDJ-8537T </w:t>
      </w:r>
    </w:p>
    <w:p w14:paraId="4ADECD80" w14:textId="77777777" w:rsidR="00BC32AC" w:rsidRPr="00EA4862" w:rsidRDefault="00BC32AC" w:rsidP="00BC32AC">
      <w:pPr>
        <w:pStyle w:val="Odstavekseznama"/>
        <w:numPr>
          <w:ilvl w:val="0"/>
          <w:numId w:val="10"/>
        </w:numPr>
        <w:spacing w:after="160" w:line="259" w:lineRule="auto"/>
        <w:jc w:val="both"/>
        <w:rPr>
          <w:rFonts w:asciiTheme="minorHAnsi" w:hAnsiTheme="minorHAnsi" w:cstheme="minorHAnsi"/>
          <w:sz w:val="24"/>
          <w:szCs w:val="24"/>
        </w:rPr>
      </w:pPr>
      <w:r w:rsidRPr="00EA4862">
        <w:rPr>
          <w:rFonts w:asciiTheme="minorHAnsi" w:hAnsiTheme="minorHAnsi" w:cstheme="minorHAnsi"/>
          <w:sz w:val="24"/>
          <w:szCs w:val="24"/>
        </w:rPr>
        <w:t xml:space="preserve">Attachment 6 4687-36-016-0 AC Synchronous Generator Data </w:t>
      </w:r>
    </w:p>
    <w:p w14:paraId="607E7739" w14:textId="77777777" w:rsidR="00BC32AC" w:rsidRPr="00EA4862" w:rsidRDefault="00BC32AC" w:rsidP="00BC32AC">
      <w:pPr>
        <w:pStyle w:val="Odstavekseznama"/>
        <w:numPr>
          <w:ilvl w:val="0"/>
          <w:numId w:val="10"/>
        </w:numPr>
        <w:spacing w:after="160" w:line="259" w:lineRule="auto"/>
        <w:jc w:val="both"/>
        <w:rPr>
          <w:rFonts w:asciiTheme="minorHAnsi" w:hAnsiTheme="minorHAnsi" w:cstheme="minorHAnsi"/>
          <w:sz w:val="24"/>
          <w:szCs w:val="24"/>
        </w:rPr>
      </w:pPr>
      <w:r w:rsidRPr="00EA4862">
        <w:rPr>
          <w:rFonts w:asciiTheme="minorHAnsi" w:hAnsiTheme="minorHAnsi" w:cstheme="minorHAnsi"/>
          <w:sz w:val="24"/>
          <w:szCs w:val="24"/>
        </w:rPr>
        <w:t xml:space="preserve">Attachment 7 4687-36-014-0 Saturation Curves </w:t>
      </w:r>
    </w:p>
    <w:p w14:paraId="6EB0A9BC" w14:textId="77777777" w:rsidR="00BC32AC" w:rsidRPr="00EA4862" w:rsidRDefault="00BC32AC" w:rsidP="00BC32AC">
      <w:pPr>
        <w:pStyle w:val="Odstavekseznama"/>
        <w:numPr>
          <w:ilvl w:val="0"/>
          <w:numId w:val="10"/>
        </w:numPr>
        <w:spacing w:after="160" w:line="259" w:lineRule="auto"/>
        <w:jc w:val="both"/>
        <w:rPr>
          <w:rFonts w:asciiTheme="minorHAnsi" w:hAnsiTheme="minorHAnsi" w:cstheme="minorHAnsi"/>
          <w:sz w:val="24"/>
          <w:szCs w:val="24"/>
        </w:rPr>
      </w:pPr>
      <w:r w:rsidRPr="00EA4862">
        <w:rPr>
          <w:rFonts w:asciiTheme="minorHAnsi" w:hAnsiTheme="minorHAnsi" w:cstheme="minorHAnsi"/>
          <w:sz w:val="24"/>
          <w:szCs w:val="24"/>
        </w:rPr>
        <w:t>Attachment 8 Miscellaneous Generator Drawings (package):</w:t>
      </w:r>
    </w:p>
    <w:p w14:paraId="0A6C7DF2" w14:textId="77777777" w:rsidR="00BC32AC" w:rsidRPr="00EA4862" w:rsidRDefault="00BC32AC" w:rsidP="00BC32AC">
      <w:pPr>
        <w:pStyle w:val="Odstavekseznama"/>
        <w:numPr>
          <w:ilvl w:val="1"/>
          <w:numId w:val="10"/>
        </w:numPr>
        <w:spacing w:after="160" w:line="259" w:lineRule="auto"/>
        <w:jc w:val="both"/>
        <w:rPr>
          <w:rFonts w:asciiTheme="minorHAnsi" w:hAnsiTheme="minorHAnsi" w:cstheme="minorHAnsi"/>
          <w:sz w:val="24"/>
          <w:szCs w:val="24"/>
        </w:rPr>
      </w:pPr>
      <w:r w:rsidRPr="00EA4862">
        <w:rPr>
          <w:rFonts w:asciiTheme="minorHAnsi" w:hAnsiTheme="minorHAnsi" w:cstheme="minorHAnsi"/>
          <w:sz w:val="24"/>
          <w:szCs w:val="24"/>
        </w:rPr>
        <w:t xml:space="preserve">A-66885 8 Pole Stator Conn Diagram </w:t>
      </w:r>
    </w:p>
    <w:p w14:paraId="7F286F12" w14:textId="77777777" w:rsidR="00BC32AC" w:rsidRPr="00EA4862" w:rsidRDefault="00BC32AC" w:rsidP="00BC32AC">
      <w:pPr>
        <w:pStyle w:val="Odstavekseznama"/>
        <w:numPr>
          <w:ilvl w:val="1"/>
          <w:numId w:val="10"/>
        </w:numPr>
        <w:spacing w:after="160" w:line="259" w:lineRule="auto"/>
        <w:jc w:val="both"/>
        <w:rPr>
          <w:rFonts w:asciiTheme="minorHAnsi" w:hAnsiTheme="minorHAnsi" w:cstheme="minorHAnsi"/>
          <w:sz w:val="24"/>
          <w:szCs w:val="24"/>
        </w:rPr>
      </w:pPr>
      <w:r w:rsidRPr="00EA4862">
        <w:rPr>
          <w:rFonts w:asciiTheme="minorHAnsi" w:hAnsiTheme="minorHAnsi" w:cstheme="minorHAnsi"/>
          <w:sz w:val="24"/>
          <w:szCs w:val="24"/>
        </w:rPr>
        <w:t xml:space="preserve">A-66951 8 Pole Rotor Conn Diagram </w:t>
      </w:r>
    </w:p>
    <w:p w14:paraId="4D3A14A7" w14:textId="77777777" w:rsidR="00BC32AC" w:rsidRPr="00EA4862" w:rsidRDefault="00BC32AC" w:rsidP="00BC32AC">
      <w:pPr>
        <w:pStyle w:val="Odstavekseznama"/>
        <w:numPr>
          <w:ilvl w:val="1"/>
          <w:numId w:val="10"/>
        </w:numPr>
        <w:spacing w:after="160" w:line="259" w:lineRule="auto"/>
        <w:jc w:val="both"/>
        <w:rPr>
          <w:rFonts w:asciiTheme="minorHAnsi" w:hAnsiTheme="minorHAnsi" w:cstheme="minorHAnsi"/>
          <w:sz w:val="24"/>
          <w:szCs w:val="24"/>
        </w:rPr>
      </w:pPr>
      <w:r w:rsidRPr="00EA4862">
        <w:rPr>
          <w:rFonts w:asciiTheme="minorHAnsi" w:hAnsiTheme="minorHAnsi" w:cstheme="minorHAnsi"/>
          <w:sz w:val="24"/>
          <w:szCs w:val="24"/>
        </w:rPr>
        <w:t xml:space="preserve">9322602 Drive Line Apl </w:t>
      </w:r>
    </w:p>
    <w:p w14:paraId="4837221C" w14:textId="77777777" w:rsidR="00BC32AC" w:rsidRPr="00EA4862" w:rsidRDefault="00BC32AC" w:rsidP="00BC32AC">
      <w:pPr>
        <w:pStyle w:val="Odstavekseznama"/>
        <w:numPr>
          <w:ilvl w:val="1"/>
          <w:numId w:val="10"/>
        </w:numPr>
        <w:spacing w:after="160" w:line="259" w:lineRule="auto"/>
        <w:jc w:val="both"/>
        <w:rPr>
          <w:rFonts w:asciiTheme="minorHAnsi" w:hAnsiTheme="minorHAnsi" w:cstheme="minorHAnsi"/>
          <w:sz w:val="24"/>
          <w:szCs w:val="24"/>
        </w:rPr>
      </w:pPr>
      <w:r w:rsidRPr="00EA4862">
        <w:rPr>
          <w:rFonts w:asciiTheme="minorHAnsi" w:hAnsiTheme="minorHAnsi" w:cstheme="minorHAnsi"/>
          <w:sz w:val="24"/>
          <w:szCs w:val="24"/>
        </w:rPr>
        <w:t xml:space="preserve">D09236 Generator Outline </w:t>
      </w:r>
    </w:p>
    <w:p w14:paraId="0624650A" w14:textId="77777777" w:rsidR="00BC32AC" w:rsidRPr="00EA4862" w:rsidRDefault="00BC32AC" w:rsidP="00BC32AC">
      <w:pPr>
        <w:pStyle w:val="Odstavekseznama"/>
        <w:numPr>
          <w:ilvl w:val="1"/>
          <w:numId w:val="10"/>
        </w:numPr>
        <w:spacing w:after="160" w:line="259" w:lineRule="auto"/>
        <w:jc w:val="both"/>
        <w:rPr>
          <w:rFonts w:asciiTheme="minorHAnsi" w:hAnsiTheme="minorHAnsi" w:cstheme="minorHAnsi"/>
          <w:sz w:val="24"/>
          <w:szCs w:val="24"/>
        </w:rPr>
      </w:pPr>
      <w:r w:rsidRPr="00EA4862">
        <w:rPr>
          <w:rFonts w:asciiTheme="minorHAnsi" w:hAnsiTheme="minorHAnsi" w:cstheme="minorHAnsi"/>
          <w:sz w:val="24"/>
          <w:szCs w:val="24"/>
        </w:rPr>
        <w:t xml:space="preserve">D65022 AC Outlet Box </w:t>
      </w:r>
      <w:proofErr w:type="spellStart"/>
      <w:r w:rsidRPr="00EA4862">
        <w:rPr>
          <w:rFonts w:asciiTheme="minorHAnsi" w:hAnsiTheme="minorHAnsi" w:cstheme="minorHAnsi"/>
          <w:sz w:val="24"/>
          <w:szCs w:val="24"/>
        </w:rPr>
        <w:t>Ass’y</w:t>
      </w:r>
      <w:proofErr w:type="spellEnd"/>
      <w:r w:rsidRPr="00EA4862">
        <w:rPr>
          <w:rFonts w:asciiTheme="minorHAnsi" w:hAnsiTheme="minorHAnsi" w:cstheme="minorHAnsi"/>
          <w:sz w:val="24"/>
          <w:szCs w:val="24"/>
        </w:rPr>
        <w:t xml:space="preserve"> </w:t>
      </w:r>
    </w:p>
    <w:p w14:paraId="3D44F472" w14:textId="77777777" w:rsidR="00BC32AC" w:rsidRPr="00EA4862" w:rsidRDefault="00BC32AC" w:rsidP="00BC32AC">
      <w:pPr>
        <w:pStyle w:val="Odstavekseznama"/>
        <w:numPr>
          <w:ilvl w:val="1"/>
          <w:numId w:val="10"/>
        </w:numPr>
        <w:spacing w:after="160" w:line="259" w:lineRule="auto"/>
        <w:jc w:val="both"/>
        <w:rPr>
          <w:rFonts w:asciiTheme="minorHAnsi" w:hAnsiTheme="minorHAnsi" w:cstheme="minorHAnsi"/>
          <w:sz w:val="24"/>
          <w:szCs w:val="24"/>
        </w:rPr>
      </w:pPr>
      <w:r w:rsidRPr="00EA4862">
        <w:rPr>
          <w:rFonts w:asciiTheme="minorHAnsi" w:hAnsiTheme="minorHAnsi" w:cstheme="minorHAnsi"/>
          <w:sz w:val="24"/>
          <w:szCs w:val="24"/>
        </w:rPr>
        <w:t xml:space="preserve">69117 Generator Shaft </w:t>
      </w:r>
    </w:p>
    <w:p w14:paraId="19627BA7" w14:textId="77777777" w:rsidR="00BC32AC" w:rsidRPr="00EA4862" w:rsidRDefault="00BC32AC" w:rsidP="00BC32AC">
      <w:pPr>
        <w:pStyle w:val="Odstavekseznama"/>
        <w:numPr>
          <w:ilvl w:val="1"/>
          <w:numId w:val="10"/>
        </w:numPr>
        <w:spacing w:after="160" w:line="259" w:lineRule="auto"/>
        <w:jc w:val="both"/>
        <w:rPr>
          <w:rFonts w:asciiTheme="minorHAnsi" w:hAnsiTheme="minorHAnsi" w:cstheme="minorHAnsi"/>
          <w:sz w:val="24"/>
          <w:szCs w:val="24"/>
        </w:rPr>
      </w:pPr>
      <w:r w:rsidRPr="00EA4862">
        <w:rPr>
          <w:rFonts w:asciiTheme="minorHAnsi" w:hAnsiTheme="minorHAnsi" w:cstheme="minorHAnsi"/>
          <w:sz w:val="24"/>
          <w:szCs w:val="24"/>
        </w:rPr>
        <w:t xml:space="preserve">Curve No.2812 Generator Capability Curve (calculated) </w:t>
      </w:r>
    </w:p>
    <w:p w14:paraId="722E7F05" w14:textId="77777777" w:rsidR="00BC32AC" w:rsidRPr="00EA4862" w:rsidRDefault="00BC32AC" w:rsidP="00BC32AC">
      <w:pPr>
        <w:pStyle w:val="Odstavekseznama"/>
        <w:numPr>
          <w:ilvl w:val="0"/>
          <w:numId w:val="10"/>
        </w:numPr>
        <w:spacing w:after="160" w:line="259" w:lineRule="auto"/>
        <w:jc w:val="both"/>
        <w:rPr>
          <w:rFonts w:asciiTheme="minorHAnsi" w:hAnsiTheme="minorHAnsi" w:cstheme="minorHAnsi"/>
          <w:sz w:val="24"/>
          <w:szCs w:val="24"/>
        </w:rPr>
      </w:pPr>
      <w:r w:rsidRPr="00EA4862">
        <w:rPr>
          <w:rFonts w:asciiTheme="minorHAnsi" w:hAnsiTheme="minorHAnsi" w:cstheme="minorHAnsi"/>
          <w:sz w:val="24"/>
          <w:szCs w:val="24"/>
        </w:rPr>
        <w:t>Attachment 9 EDG Loading Schedule</w:t>
      </w:r>
    </w:p>
    <w:p w14:paraId="7CCBDC59" w14:textId="77777777" w:rsidR="00BC32AC" w:rsidRPr="00E224F9" w:rsidRDefault="00BC32AC" w:rsidP="00BC32AC">
      <w:pPr>
        <w:jc w:val="both"/>
        <w:rPr>
          <w:rFonts w:asciiTheme="minorHAnsi" w:hAnsiTheme="minorHAnsi"/>
          <w:sz w:val="24"/>
          <w:szCs w:val="24"/>
        </w:rPr>
      </w:pPr>
      <w:r>
        <w:rPr>
          <w:rFonts w:asciiTheme="minorHAnsi" w:hAnsiTheme="minorHAnsi"/>
          <w:sz w:val="24"/>
          <w:szCs w:val="24"/>
        </w:rPr>
        <w:t xml:space="preserve">are </w:t>
      </w:r>
      <w:r w:rsidRPr="00E224F9">
        <w:rPr>
          <w:rFonts w:asciiTheme="minorHAnsi" w:hAnsiTheme="minorHAnsi"/>
          <w:sz w:val="24"/>
          <w:szCs w:val="24"/>
        </w:rPr>
        <w:t>the property of</w:t>
      </w:r>
      <w:r>
        <w:rPr>
          <w:rFonts w:asciiTheme="minorHAnsi" w:hAnsiTheme="minorHAnsi"/>
          <w:sz w:val="24"/>
          <w:szCs w:val="24"/>
        </w:rPr>
        <w:t>,</w:t>
      </w:r>
      <w:r w:rsidRPr="00E224F9">
        <w:rPr>
          <w:rFonts w:asciiTheme="minorHAnsi" w:hAnsiTheme="minorHAnsi"/>
          <w:sz w:val="24"/>
          <w:szCs w:val="24"/>
        </w:rPr>
        <w:t xml:space="preserve"> and contain proprietary information </w:t>
      </w:r>
      <w:r>
        <w:rPr>
          <w:rFonts w:asciiTheme="minorHAnsi" w:hAnsiTheme="minorHAnsi"/>
          <w:sz w:val="24"/>
          <w:szCs w:val="24"/>
        </w:rPr>
        <w:t xml:space="preserve">belonging to, third parties and/or the </w:t>
      </w:r>
      <w:proofErr w:type="spellStart"/>
      <w:r w:rsidRPr="00E224F9">
        <w:rPr>
          <w:rFonts w:asciiTheme="minorHAnsi" w:hAnsiTheme="minorHAnsi"/>
          <w:sz w:val="24"/>
          <w:szCs w:val="24"/>
        </w:rPr>
        <w:t>Krško</w:t>
      </w:r>
      <w:proofErr w:type="spellEnd"/>
      <w:r w:rsidRPr="00E224F9">
        <w:rPr>
          <w:rFonts w:asciiTheme="minorHAnsi" w:hAnsiTheme="minorHAnsi"/>
          <w:sz w:val="24"/>
          <w:szCs w:val="24"/>
        </w:rPr>
        <w:t xml:space="preserve"> Nuclear Power Plant.</w:t>
      </w:r>
    </w:p>
    <w:p w14:paraId="33D13426" w14:textId="77777777" w:rsidR="00BC32AC" w:rsidRPr="00E224F9" w:rsidRDefault="00BC32AC" w:rsidP="00BC32AC">
      <w:pPr>
        <w:jc w:val="both"/>
        <w:rPr>
          <w:rFonts w:asciiTheme="minorHAnsi" w:hAnsiTheme="minorHAnsi"/>
          <w:sz w:val="24"/>
          <w:szCs w:val="24"/>
        </w:rPr>
      </w:pPr>
      <w:r w:rsidRPr="00E224F9">
        <w:rPr>
          <w:rFonts w:asciiTheme="minorHAnsi" w:hAnsiTheme="minorHAnsi"/>
          <w:sz w:val="24"/>
          <w:szCs w:val="24"/>
        </w:rPr>
        <w:t>It is submitted in confidence and is to be used solely for the purpose for which it is furnished and returned upon request.</w:t>
      </w:r>
    </w:p>
    <w:p w14:paraId="7BCA6C58" w14:textId="77777777" w:rsidR="00BC32AC" w:rsidRPr="00E224F9" w:rsidRDefault="00BC32AC" w:rsidP="00BC32AC">
      <w:pPr>
        <w:jc w:val="both"/>
        <w:rPr>
          <w:rFonts w:asciiTheme="minorHAnsi" w:hAnsiTheme="minorHAnsi"/>
          <w:sz w:val="24"/>
          <w:szCs w:val="24"/>
        </w:rPr>
      </w:pPr>
      <w:r w:rsidRPr="00E224F9">
        <w:rPr>
          <w:rFonts w:asciiTheme="minorHAnsi" w:hAnsiTheme="minorHAnsi"/>
          <w:sz w:val="24"/>
          <w:szCs w:val="24"/>
        </w:rPr>
        <w:t xml:space="preserve">This document (and all its respective attachments) is delivered on condition that it is used exclusively to fulfill the responsibility to Nuclear Power Plant </w:t>
      </w:r>
      <w:proofErr w:type="spellStart"/>
      <w:proofErr w:type="gramStart"/>
      <w:r w:rsidRPr="00E224F9">
        <w:rPr>
          <w:rFonts w:asciiTheme="minorHAnsi" w:hAnsiTheme="minorHAnsi"/>
          <w:sz w:val="24"/>
          <w:szCs w:val="24"/>
        </w:rPr>
        <w:t>Krško</w:t>
      </w:r>
      <w:proofErr w:type="spellEnd"/>
      <w:proofErr w:type="gramEnd"/>
      <w:r w:rsidRPr="00E224F9">
        <w:rPr>
          <w:rFonts w:asciiTheme="minorHAnsi" w:hAnsiTheme="minorHAnsi"/>
          <w:sz w:val="24"/>
          <w:szCs w:val="24"/>
        </w:rPr>
        <w:t xml:space="preserve"> and it shall not be reproduced, transmitted, disclosed or used otherwise in whole or in part without prior written consent of the Nuclear Power Plant </w:t>
      </w:r>
      <w:proofErr w:type="spellStart"/>
      <w:r w:rsidRPr="00E224F9">
        <w:rPr>
          <w:rFonts w:asciiTheme="minorHAnsi" w:hAnsiTheme="minorHAnsi"/>
          <w:sz w:val="24"/>
          <w:szCs w:val="24"/>
        </w:rPr>
        <w:t>Krško</w:t>
      </w:r>
      <w:proofErr w:type="spellEnd"/>
      <w:r w:rsidRPr="00E224F9">
        <w:rPr>
          <w:rFonts w:asciiTheme="minorHAnsi" w:hAnsiTheme="minorHAnsi"/>
          <w:sz w:val="24"/>
          <w:szCs w:val="24"/>
        </w:rPr>
        <w:t>.</w:t>
      </w:r>
    </w:p>
    <w:p w14:paraId="1FAB644E" w14:textId="77777777" w:rsidR="00BC32AC" w:rsidRPr="00E224F9" w:rsidRDefault="00BC32AC" w:rsidP="00BC32AC">
      <w:pPr>
        <w:spacing w:after="200" w:line="276" w:lineRule="auto"/>
        <w:rPr>
          <w:rFonts w:asciiTheme="minorHAnsi" w:hAnsiTheme="minorHAnsi"/>
          <w:sz w:val="24"/>
          <w:szCs w:val="24"/>
        </w:rPr>
      </w:pPr>
    </w:p>
    <w:p w14:paraId="0D33D364" w14:textId="77777777" w:rsidR="00BC32AC" w:rsidRPr="00E224F9" w:rsidRDefault="00BC32AC" w:rsidP="00BC32AC">
      <w:pPr>
        <w:rPr>
          <w:rFonts w:asciiTheme="minorHAnsi" w:eastAsia="Calibri" w:hAnsiTheme="minorHAnsi"/>
          <w:sz w:val="24"/>
          <w:szCs w:val="24"/>
          <w:lang w:eastAsia="en-US"/>
        </w:rPr>
      </w:pPr>
      <w:r w:rsidRPr="00E224F9">
        <w:rPr>
          <w:rFonts w:asciiTheme="minorHAnsi" w:eastAsia="Calibri" w:hAnsiTheme="minorHAnsi"/>
          <w:sz w:val="24"/>
          <w:szCs w:val="24"/>
          <w:lang w:eastAsia="en-US"/>
        </w:rPr>
        <w:t xml:space="preserve">Place and Date: </w:t>
      </w:r>
      <w:r w:rsidRPr="00E224F9">
        <w:rPr>
          <w:rFonts w:asciiTheme="minorHAnsi" w:eastAsia="Calibri" w:hAnsiTheme="minorHAnsi"/>
          <w:sz w:val="24"/>
          <w:szCs w:val="24"/>
          <w:lang w:eastAsia="en-US"/>
        </w:rPr>
        <w:tab/>
      </w:r>
      <w:proofErr w:type="gramStart"/>
      <w:r w:rsidRPr="00E224F9">
        <w:rPr>
          <w:rFonts w:asciiTheme="minorHAnsi" w:eastAsia="Calibri" w:hAnsiTheme="minorHAnsi"/>
          <w:sz w:val="24"/>
          <w:szCs w:val="24"/>
          <w:lang w:eastAsia="en-US"/>
        </w:rPr>
        <w:tab/>
        <w:t xml:space="preserve">  Stamp</w:t>
      </w:r>
      <w:proofErr w:type="gramEnd"/>
      <w:r w:rsidRPr="00E224F9">
        <w:rPr>
          <w:rFonts w:asciiTheme="minorHAnsi" w:eastAsia="Calibri" w:hAnsiTheme="minorHAnsi"/>
          <w:sz w:val="24"/>
          <w:szCs w:val="24"/>
          <w:lang w:eastAsia="en-US"/>
        </w:rPr>
        <w:t xml:space="preserve">:    </w:t>
      </w:r>
      <w:r w:rsidRPr="00E224F9">
        <w:rPr>
          <w:rFonts w:asciiTheme="minorHAnsi" w:eastAsia="Calibri" w:hAnsiTheme="minorHAnsi"/>
          <w:sz w:val="24"/>
          <w:szCs w:val="24"/>
          <w:lang w:eastAsia="en-US"/>
        </w:rPr>
        <w:tab/>
        <w:t xml:space="preserve"> Recipient (Bidder- name of the company)</w:t>
      </w:r>
    </w:p>
    <w:p w14:paraId="184148A5" w14:textId="77777777" w:rsidR="00BC32AC" w:rsidRPr="00E224F9" w:rsidRDefault="00BC32AC" w:rsidP="00BC32AC">
      <w:pPr>
        <w:rPr>
          <w:rFonts w:asciiTheme="minorHAnsi" w:eastAsia="Calibri" w:hAnsiTheme="minorHAnsi"/>
          <w:sz w:val="24"/>
          <w:szCs w:val="24"/>
          <w:lang w:eastAsia="en-US"/>
        </w:rPr>
      </w:pPr>
    </w:p>
    <w:p w14:paraId="1B8CA6F4" w14:textId="77777777" w:rsidR="00BC32AC" w:rsidRPr="00E224F9" w:rsidRDefault="00BC32AC" w:rsidP="00BC32AC">
      <w:pPr>
        <w:rPr>
          <w:rFonts w:asciiTheme="minorHAnsi" w:eastAsia="Calibri" w:hAnsiTheme="minorHAnsi"/>
          <w:sz w:val="24"/>
          <w:szCs w:val="24"/>
          <w:lang w:eastAsia="en-US"/>
        </w:rPr>
      </w:pP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t xml:space="preserve">    __________________</w:t>
      </w:r>
      <w:proofErr w:type="gramStart"/>
      <w:r w:rsidRPr="00E224F9">
        <w:rPr>
          <w:rFonts w:asciiTheme="minorHAnsi" w:eastAsia="Calibri" w:hAnsiTheme="minorHAnsi"/>
          <w:sz w:val="24"/>
          <w:szCs w:val="24"/>
          <w:lang w:eastAsia="en-US"/>
        </w:rPr>
        <w:t>__</w:t>
      </w:r>
      <w:r w:rsidRPr="00E224F9">
        <w:rPr>
          <w:rFonts w:asciiTheme="minorHAnsi" w:eastAsia="Calibri" w:hAnsiTheme="minorHAnsi"/>
          <w:sz w:val="24"/>
          <w:szCs w:val="24"/>
          <w:lang w:eastAsia="en-US"/>
        </w:rPr>
        <w:softHyphen/>
      </w:r>
      <w:r w:rsidRPr="00E224F9">
        <w:rPr>
          <w:rFonts w:asciiTheme="minorHAnsi" w:eastAsia="Calibri" w:hAnsiTheme="minorHAnsi"/>
          <w:sz w:val="24"/>
          <w:szCs w:val="24"/>
          <w:lang w:eastAsia="en-US"/>
        </w:rPr>
        <w:softHyphen/>
      </w:r>
      <w:r w:rsidRPr="00E224F9">
        <w:rPr>
          <w:rFonts w:asciiTheme="minorHAnsi" w:eastAsia="Calibri" w:hAnsiTheme="minorHAnsi"/>
          <w:sz w:val="24"/>
          <w:szCs w:val="24"/>
          <w:lang w:eastAsia="en-US"/>
        </w:rPr>
        <w:softHyphen/>
      </w:r>
      <w:r w:rsidRPr="00E224F9">
        <w:rPr>
          <w:rFonts w:asciiTheme="minorHAnsi" w:eastAsia="Calibri" w:hAnsiTheme="minorHAnsi"/>
          <w:sz w:val="24"/>
          <w:szCs w:val="24"/>
          <w:lang w:eastAsia="en-US"/>
        </w:rPr>
        <w:softHyphen/>
      </w:r>
      <w:proofErr w:type="gramEnd"/>
      <w:r w:rsidRPr="00E224F9">
        <w:rPr>
          <w:rFonts w:asciiTheme="minorHAnsi" w:eastAsia="Calibri" w:hAnsiTheme="minorHAnsi"/>
          <w:sz w:val="24"/>
          <w:szCs w:val="24"/>
          <w:lang w:eastAsia="en-US"/>
        </w:rPr>
        <w:t>_________</w:t>
      </w:r>
    </w:p>
    <w:p w14:paraId="7DED9D47" w14:textId="77777777" w:rsidR="00BC32AC" w:rsidRDefault="00BC32AC" w:rsidP="00BC32AC">
      <w:pPr>
        <w:ind w:left="4248" w:firstLine="708"/>
        <w:rPr>
          <w:rFonts w:asciiTheme="minorHAnsi" w:eastAsia="Calibri" w:hAnsiTheme="minorHAnsi"/>
          <w:sz w:val="24"/>
          <w:szCs w:val="24"/>
          <w:lang w:eastAsia="en-US"/>
        </w:rPr>
      </w:pPr>
    </w:p>
    <w:p w14:paraId="1FB7A74E" w14:textId="77777777" w:rsidR="00BC32AC" w:rsidRPr="00E224F9" w:rsidRDefault="00BC32AC" w:rsidP="00BC32AC">
      <w:pPr>
        <w:ind w:left="4248" w:firstLine="708"/>
        <w:rPr>
          <w:rFonts w:asciiTheme="minorHAnsi" w:eastAsia="Calibri" w:hAnsiTheme="minorHAnsi"/>
          <w:sz w:val="24"/>
          <w:szCs w:val="24"/>
          <w:lang w:eastAsia="en-US"/>
        </w:rPr>
      </w:pPr>
      <w:r w:rsidRPr="00E224F9">
        <w:rPr>
          <w:rFonts w:asciiTheme="minorHAnsi" w:eastAsia="Calibri" w:hAnsiTheme="minorHAnsi"/>
          <w:sz w:val="24"/>
          <w:szCs w:val="24"/>
          <w:lang w:eastAsia="en-US"/>
        </w:rPr>
        <w:t>Recipient</w:t>
      </w:r>
      <w:r>
        <w:rPr>
          <w:rFonts w:asciiTheme="minorHAnsi" w:eastAsia="Calibri" w:hAnsiTheme="minorHAnsi"/>
          <w:sz w:val="24"/>
          <w:szCs w:val="24"/>
          <w:lang w:eastAsia="en-US"/>
        </w:rPr>
        <w:t>’s</w:t>
      </w:r>
      <w:r w:rsidRPr="00E224F9">
        <w:rPr>
          <w:rFonts w:asciiTheme="minorHAnsi" w:eastAsia="Calibri" w:hAnsiTheme="minorHAnsi"/>
          <w:sz w:val="24"/>
          <w:szCs w:val="24"/>
          <w:lang w:eastAsia="en-US"/>
        </w:rPr>
        <w:t xml:space="preserve"> </w:t>
      </w:r>
      <w:proofErr w:type="gramStart"/>
      <w:r>
        <w:rPr>
          <w:rFonts w:asciiTheme="minorHAnsi" w:eastAsia="Calibri" w:hAnsiTheme="minorHAnsi"/>
          <w:sz w:val="24"/>
          <w:szCs w:val="24"/>
          <w:lang w:eastAsia="en-US"/>
        </w:rPr>
        <w:t>A</w:t>
      </w:r>
      <w:r w:rsidRPr="00E224F9">
        <w:rPr>
          <w:rFonts w:asciiTheme="minorHAnsi" w:eastAsia="Calibri" w:hAnsiTheme="minorHAnsi"/>
          <w:sz w:val="24"/>
          <w:szCs w:val="24"/>
          <w:lang w:eastAsia="en-US"/>
        </w:rPr>
        <w:t xml:space="preserve">uthorized </w:t>
      </w:r>
      <w:r>
        <w:rPr>
          <w:rFonts w:asciiTheme="minorHAnsi" w:eastAsia="Calibri" w:hAnsiTheme="minorHAnsi"/>
          <w:sz w:val="24"/>
          <w:szCs w:val="24"/>
          <w:lang w:eastAsia="en-US"/>
        </w:rPr>
        <w:t xml:space="preserve"> R</w:t>
      </w:r>
      <w:r w:rsidRPr="00E224F9">
        <w:rPr>
          <w:rFonts w:asciiTheme="minorHAnsi" w:eastAsia="Calibri" w:hAnsiTheme="minorHAnsi"/>
          <w:sz w:val="24"/>
          <w:szCs w:val="24"/>
          <w:lang w:eastAsia="en-US"/>
        </w:rPr>
        <w:t>epresentative</w:t>
      </w:r>
      <w:proofErr w:type="gramEnd"/>
      <w:r w:rsidRPr="00E224F9">
        <w:rPr>
          <w:rFonts w:asciiTheme="minorHAnsi" w:eastAsia="Calibri" w:hAnsiTheme="minorHAnsi"/>
          <w:sz w:val="24"/>
          <w:szCs w:val="24"/>
          <w:lang w:eastAsia="en-US"/>
        </w:rPr>
        <w:t xml:space="preserve">   </w:t>
      </w:r>
    </w:p>
    <w:p w14:paraId="639A0E36" w14:textId="77777777" w:rsidR="00BC32AC" w:rsidRPr="00E224F9" w:rsidRDefault="00BC32AC" w:rsidP="00BC32AC">
      <w:pPr>
        <w:ind w:left="4956"/>
        <w:rPr>
          <w:rFonts w:asciiTheme="minorHAnsi" w:eastAsia="Calibri" w:hAnsiTheme="minorHAnsi"/>
          <w:sz w:val="24"/>
          <w:szCs w:val="24"/>
          <w:lang w:eastAsia="en-US"/>
        </w:rPr>
      </w:pPr>
    </w:p>
    <w:p w14:paraId="28201445" w14:textId="77777777" w:rsidR="00BC32AC" w:rsidRPr="00E224F9" w:rsidRDefault="00BC32AC" w:rsidP="00BC32AC">
      <w:pPr>
        <w:ind w:left="4956"/>
        <w:rPr>
          <w:rFonts w:asciiTheme="minorHAnsi" w:eastAsia="Calibri" w:hAnsiTheme="minorHAnsi"/>
          <w:sz w:val="24"/>
          <w:szCs w:val="24"/>
          <w:lang w:eastAsia="en-US"/>
        </w:rPr>
      </w:pPr>
      <w:r w:rsidRPr="00E224F9">
        <w:rPr>
          <w:rFonts w:asciiTheme="minorHAnsi" w:eastAsia="Calibri" w:hAnsiTheme="minorHAnsi"/>
          <w:sz w:val="24"/>
          <w:szCs w:val="24"/>
          <w:lang w:eastAsia="en-US"/>
        </w:rPr>
        <w:t xml:space="preserve">           </w:t>
      </w:r>
    </w:p>
    <w:p w14:paraId="71B66F0F" w14:textId="77777777" w:rsidR="00BC32AC" w:rsidRPr="00E224F9" w:rsidRDefault="00BC32AC" w:rsidP="00BC32AC">
      <w:pPr>
        <w:rPr>
          <w:rFonts w:asciiTheme="minorHAnsi" w:eastAsia="Calibri" w:hAnsiTheme="minorHAnsi"/>
          <w:sz w:val="24"/>
          <w:szCs w:val="24"/>
          <w:u w:val="single"/>
          <w:lang w:eastAsia="en-US"/>
        </w:rPr>
      </w:pP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t xml:space="preserve">       </w:t>
      </w:r>
      <w:r w:rsidRPr="00E224F9">
        <w:rPr>
          <w:rFonts w:asciiTheme="minorHAnsi" w:eastAsia="Calibri" w:hAnsiTheme="minorHAnsi"/>
          <w:sz w:val="24"/>
          <w:szCs w:val="24"/>
          <w:lang w:eastAsia="en-US"/>
        </w:rPr>
        <w:tab/>
      </w:r>
      <w:r w:rsidRPr="00E224F9">
        <w:rPr>
          <w:rFonts w:asciiTheme="minorHAnsi" w:eastAsia="Calibri" w:hAnsiTheme="minorHAnsi"/>
          <w:sz w:val="24"/>
          <w:szCs w:val="24"/>
          <w:u w:val="single"/>
          <w:lang w:eastAsia="en-US"/>
        </w:rPr>
        <w:tab/>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t xml:space="preserve">                     _________________   </w:t>
      </w:r>
    </w:p>
    <w:p w14:paraId="7ECF8409" w14:textId="77777777" w:rsidR="00BC32AC" w:rsidRPr="00E224F9" w:rsidRDefault="00BC32AC" w:rsidP="00BC32AC">
      <w:pPr>
        <w:rPr>
          <w:rFonts w:asciiTheme="minorHAnsi" w:eastAsia="Calibri" w:hAnsiTheme="minorHAnsi"/>
          <w:sz w:val="24"/>
          <w:szCs w:val="24"/>
          <w:u w:val="single"/>
          <w:lang w:eastAsia="en-US"/>
        </w:rPr>
      </w:pPr>
    </w:p>
    <w:p w14:paraId="7A095B8E" w14:textId="77777777" w:rsidR="00BC32AC" w:rsidRPr="00E224F9" w:rsidRDefault="00BC32AC" w:rsidP="00BC32AC">
      <w:pPr>
        <w:rPr>
          <w:rFonts w:asciiTheme="minorHAnsi" w:eastAsia="Calibri" w:hAnsiTheme="minorHAnsi"/>
          <w:sz w:val="24"/>
          <w:szCs w:val="24"/>
          <w:lang w:eastAsia="en-US"/>
        </w:rPr>
      </w:pP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t xml:space="preserve">NEK’s Authorized Representative  </w:t>
      </w:r>
    </w:p>
    <w:p w14:paraId="2B545945" w14:textId="77777777" w:rsidR="00BC32AC" w:rsidRPr="00E224F9" w:rsidRDefault="00BC32AC" w:rsidP="00BC32AC">
      <w:pPr>
        <w:rPr>
          <w:rFonts w:asciiTheme="minorHAnsi" w:eastAsia="Calibri" w:hAnsiTheme="minorHAnsi"/>
          <w:sz w:val="24"/>
          <w:szCs w:val="24"/>
          <w:u w:val="single"/>
          <w:lang w:eastAsia="en-US"/>
        </w:rPr>
      </w:pPr>
    </w:p>
    <w:p w14:paraId="5DF176D8" w14:textId="77777777" w:rsidR="00BC32AC" w:rsidRPr="00A6791D" w:rsidRDefault="00BC32AC" w:rsidP="00BC32AC">
      <w:pPr>
        <w:tabs>
          <w:tab w:val="center" w:pos="4680"/>
          <w:tab w:val="right" w:pos="9360"/>
        </w:tabs>
        <w:jc w:val="right"/>
        <w:rPr>
          <w:rFonts w:asciiTheme="minorHAnsi" w:eastAsia="Calibri" w:hAnsiTheme="minorHAnsi"/>
          <w:sz w:val="24"/>
          <w:szCs w:val="24"/>
          <w:lang w:eastAsia="en-US"/>
        </w:rPr>
      </w:pPr>
      <w:r>
        <w:rPr>
          <w:rFonts w:asciiTheme="minorHAnsi" w:eastAsia="Calibri" w:hAnsiTheme="minorHAnsi"/>
          <w:sz w:val="24"/>
          <w:szCs w:val="24"/>
          <w:u w:val="single"/>
          <w:lang w:eastAsia="en-US"/>
        </w:rPr>
        <w:tab/>
      </w:r>
    </w:p>
    <w:p w14:paraId="136920F3" w14:textId="77777777" w:rsidR="002A3B16" w:rsidRDefault="002A3B16"/>
    <w:sectPr w:rsidR="002A3B16" w:rsidSect="00254BE9">
      <w:pgSz w:w="11920" w:h="16840" w:code="9"/>
      <w:pgMar w:top="1112" w:right="1430" w:bottom="743" w:left="709" w:header="0" w:footer="550" w:gutter="0"/>
      <w:pgNumType w:start="1"/>
      <w:cols w:space="708"/>
      <w:noEndnote/>
      <w:docGrid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6D387" w14:textId="77777777" w:rsidR="00A367E8" w:rsidRDefault="00A367E8" w:rsidP="00A367E8">
      <w:r>
        <w:separator/>
      </w:r>
    </w:p>
  </w:endnote>
  <w:endnote w:type="continuationSeparator" w:id="0">
    <w:p w14:paraId="5C9B386D" w14:textId="77777777" w:rsidR="00A367E8" w:rsidRDefault="00A367E8" w:rsidP="00A36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8751969"/>
      <w:docPartObj>
        <w:docPartGallery w:val="Page Numbers (Bottom of Page)"/>
        <w:docPartUnique/>
      </w:docPartObj>
    </w:sdtPr>
    <w:sdtEndPr>
      <w:rPr>
        <w:rFonts w:asciiTheme="minorHAnsi" w:hAnsiTheme="minorHAnsi"/>
        <w:sz w:val="24"/>
        <w:szCs w:val="24"/>
      </w:rPr>
    </w:sdtEndPr>
    <w:sdtContent>
      <w:p w14:paraId="28CA8232" w14:textId="77777777" w:rsidR="00BC32AC" w:rsidRPr="0015623F" w:rsidRDefault="00BC32AC" w:rsidP="0015623F">
        <w:pPr>
          <w:pStyle w:val="Noga"/>
          <w:pBdr>
            <w:top w:val="none" w:sz="0" w:space="0" w:color="auto"/>
          </w:pBdr>
          <w:jc w:val="right"/>
          <w:rPr>
            <w:rFonts w:asciiTheme="minorHAnsi" w:hAnsiTheme="minorHAnsi"/>
            <w:sz w:val="24"/>
            <w:szCs w:val="24"/>
          </w:rPr>
        </w:pPr>
        <w:r w:rsidRPr="0015623F">
          <w:rPr>
            <w:rFonts w:asciiTheme="minorHAnsi" w:hAnsiTheme="minorHAnsi"/>
            <w:sz w:val="24"/>
            <w:szCs w:val="24"/>
          </w:rPr>
          <w:fldChar w:fldCharType="begin"/>
        </w:r>
        <w:r w:rsidRPr="0015623F">
          <w:rPr>
            <w:rFonts w:asciiTheme="minorHAnsi" w:hAnsiTheme="minorHAnsi"/>
            <w:sz w:val="24"/>
            <w:szCs w:val="24"/>
          </w:rPr>
          <w:instrText>PAGE   \* MERGEFORMAT</w:instrText>
        </w:r>
        <w:r w:rsidRPr="0015623F">
          <w:rPr>
            <w:rFonts w:asciiTheme="minorHAnsi" w:hAnsiTheme="minorHAnsi"/>
            <w:sz w:val="24"/>
            <w:szCs w:val="24"/>
          </w:rPr>
          <w:fldChar w:fldCharType="separate"/>
        </w:r>
        <w:r w:rsidRPr="00FB2F5B">
          <w:rPr>
            <w:rFonts w:asciiTheme="minorHAnsi" w:hAnsiTheme="minorHAnsi"/>
            <w:noProof/>
            <w:sz w:val="24"/>
            <w:szCs w:val="24"/>
            <w:lang w:val="sl-SI"/>
          </w:rPr>
          <w:t>2</w:t>
        </w:r>
        <w:r w:rsidRPr="00FB2F5B">
          <w:rPr>
            <w:rFonts w:asciiTheme="minorHAnsi" w:hAnsiTheme="minorHAnsi"/>
            <w:noProof/>
            <w:sz w:val="24"/>
            <w:szCs w:val="24"/>
            <w:lang w:val="sl-SI"/>
          </w:rPr>
          <w:t>7</w:t>
        </w:r>
        <w:r w:rsidRPr="0015623F">
          <w:rPr>
            <w:rFonts w:asciiTheme="minorHAnsi" w:hAnsiTheme="minorHAnsi"/>
            <w:sz w:val="24"/>
            <w:szCs w:val="24"/>
          </w:rPr>
          <w:fldChar w:fldCharType="end"/>
        </w:r>
      </w:p>
    </w:sdtContent>
  </w:sdt>
  <w:p w14:paraId="7BF18A6F" w14:textId="77777777" w:rsidR="00BC32AC" w:rsidRDefault="00BC32AC"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52342" w14:textId="77777777" w:rsidR="00A367E8" w:rsidRDefault="00A367E8" w:rsidP="00A367E8">
      <w:r>
        <w:separator/>
      </w:r>
    </w:p>
  </w:footnote>
  <w:footnote w:type="continuationSeparator" w:id="0">
    <w:p w14:paraId="64A5F07D" w14:textId="77777777" w:rsidR="00A367E8" w:rsidRDefault="00A367E8" w:rsidP="00A367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580223"/>
    <w:multiLevelType w:val="hybridMultilevel"/>
    <w:tmpl w:val="C6B6D5A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3714C09"/>
    <w:multiLevelType w:val="hybridMultilevel"/>
    <w:tmpl w:val="A094F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102403"/>
    <w:multiLevelType w:val="hybridMultilevel"/>
    <w:tmpl w:val="82A46AE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4A708A1"/>
    <w:multiLevelType w:val="hybridMultilevel"/>
    <w:tmpl w:val="90F6B44E"/>
    <w:lvl w:ilvl="0" w:tplc="1BF61868">
      <w:start w:val="1"/>
      <w:numFmt w:val="bullet"/>
      <w:lvlText w:val=""/>
      <w:lvlJc w:val="left"/>
      <w:pPr>
        <w:ind w:left="1428" w:hanging="360"/>
      </w:pPr>
      <w:rPr>
        <w:rFonts w:ascii="Symbol" w:hAnsi="Symbol"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 w15:restartNumberingAfterBreak="0">
    <w:nsid w:val="464467AA"/>
    <w:multiLevelType w:val="hybridMultilevel"/>
    <w:tmpl w:val="5B4036C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393427"/>
    <w:multiLevelType w:val="hybridMultilevel"/>
    <w:tmpl w:val="FA042878"/>
    <w:lvl w:ilvl="0" w:tplc="04240001">
      <w:start w:val="1"/>
      <w:numFmt w:val="bullet"/>
      <w:lvlText w:val=""/>
      <w:lvlJc w:val="left"/>
      <w:pPr>
        <w:ind w:left="3240" w:hanging="360"/>
      </w:pPr>
      <w:rPr>
        <w:rFonts w:ascii="Symbol" w:hAnsi="Symbol" w:hint="default"/>
      </w:rPr>
    </w:lvl>
    <w:lvl w:ilvl="1" w:tplc="04240003" w:tentative="1">
      <w:start w:val="1"/>
      <w:numFmt w:val="bullet"/>
      <w:lvlText w:val="o"/>
      <w:lvlJc w:val="left"/>
      <w:pPr>
        <w:ind w:left="3960" w:hanging="360"/>
      </w:pPr>
      <w:rPr>
        <w:rFonts w:ascii="Courier New" w:hAnsi="Courier New" w:cs="Courier New" w:hint="default"/>
      </w:rPr>
    </w:lvl>
    <w:lvl w:ilvl="2" w:tplc="04240005" w:tentative="1">
      <w:start w:val="1"/>
      <w:numFmt w:val="bullet"/>
      <w:lvlText w:val=""/>
      <w:lvlJc w:val="left"/>
      <w:pPr>
        <w:ind w:left="4680" w:hanging="360"/>
      </w:pPr>
      <w:rPr>
        <w:rFonts w:ascii="Wingdings" w:hAnsi="Wingdings" w:hint="default"/>
      </w:rPr>
    </w:lvl>
    <w:lvl w:ilvl="3" w:tplc="04240001" w:tentative="1">
      <w:start w:val="1"/>
      <w:numFmt w:val="bullet"/>
      <w:lvlText w:val=""/>
      <w:lvlJc w:val="left"/>
      <w:pPr>
        <w:ind w:left="5400" w:hanging="360"/>
      </w:pPr>
      <w:rPr>
        <w:rFonts w:ascii="Symbol" w:hAnsi="Symbol" w:hint="default"/>
      </w:rPr>
    </w:lvl>
    <w:lvl w:ilvl="4" w:tplc="04240003" w:tentative="1">
      <w:start w:val="1"/>
      <w:numFmt w:val="bullet"/>
      <w:lvlText w:val="o"/>
      <w:lvlJc w:val="left"/>
      <w:pPr>
        <w:ind w:left="6120" w:hanging="360"/>
      </w:pPr>
      <w:rPr>
        <w:rFonts w:ascii="Courier New" w:hAnsi="Courier New" w:cs="Courier New" w:hint="default"/>
      </w:rPr>
    </w:lvl>
    <w:lvl w:ilvl="5" w:tplc="04240005" w:tentative="1">
      <w:start w:val="1"/>
      <w:numFmt w:val="bullet"/>
      <w:lvlText w:val=""/>
      <w:lvlJc w:val="left"/>
      <w:pPr>
        <w:ind w:left="6840" w:hanging="360"/>
      </w:pPr>
      <w:rPr>
        <w:rFonts w:ascii="Wingdings" w:hAnsi="Wingdings" w:hint="default"/>
      </w:rPr>
    </w:lvl>
    <w:lvl w:ilvl="6" w:tplc="04240001" w:tentative="1">
      <w:start w:val="1"/>
      <w:numFmt w:val="bullet"/>
      <w:lvlText w:val=""/>
      <w:lvlJc w:val="left"/>
      <w:pPr>
        <w:ind w:left="7560" w:hanging="360"/>
      </w:pPr>
      <w:rPr>
        <w:rFonts w:ascii="Symbol" w:hAnsi="Symbol" w:hint="default"/>
      </w:rPr>
    </w:lvl>
    <w:lvl w:ilvl="7" w:tplc="04240003" w:tentative="1">
      <w:start w:val="1"/>
      <w:numFmt w:val="bullet"/>
      <w:lvlText w:val="o"/>
      <w:lvlJc w:val="left"/>
      <w:pPr>
        <w:ind w:left="8280" w:hanging="360"/>
      </w:pPr>
      <w:rPr>
        <w:rFonts w:ascii="Courier New" w:hAnsi="Courier New" w:cs="Courier New" w:hint="default"/>
      </w:rPr>
    </w:lvl>
    <w:lvl w:ilvl="8" w:tplc="04240005" w:tentative="1">
      <w:start w:val="1"/>
      <w:numFmt w:val="bullet"/>
      <w:lvlText w:val=""/>
      <w:lvlJc w:val="left"/>
      <w:pPr>
        <w:ind w:left="9000" w:hanging="360"/>
      </w:pPr>
      <w:rPr>
        <w:rFonts w:ascii="Wingdings" w:hAnsi="Wingdings" w:hint="default"/>
      </w:rPr>
    </w:lvl>
  </w:abstractNum>
  <w:abstractNum w:abstractNumId="8" w15:restartNumberingAfterBreak="0">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20627442">
    <w:abstractNumId w:val="0"/>
  </w:num>
  <w:num w:numId="2" w16cid:durableId="1097600859">
    <w:abstractNumId w:val="9"/>
  </w:num>
  <w:num w:numId="3" w16cid:durableId="1132988378">
    <w:abstractNumId w:val="8"/>
  </w:num>
  <w:num w:numId="4" w16cid:durableId="115569992">
    <w:abstractNumId w:val="2"/>
  </w:num>
  <w:num w:numId="5" w16cid:durableId="1648703822">
    <w:abstractNumId w:val="4"/>
  </w:num>
  <w:num w:numId="6" w16cid:durableId="236674895">
    <w:abstractNumId w:val="3"/>
  </w:num>
  <w:num w:numId="7" w16cid:durableId="30688836">
    <w:abstractNumId w:val="6"/>
  </w:num>
  <w:num w:numId="8" w16cid:durableId="634062123">
    <w:abstractNumId w:val="1"/>
  </w:num>
  <w:num w:numId="9" w16cid:durableId="24411977">
    <w:abstractNumId w:val="7"/>
  </w:num>
  <w:num w:numId="10" w16cid:durableId="19090292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drawingGridHorizontalSpacing w:val="115"/>
  <w:drawingGridVerticalSpacing w:val="313"/>
  <w:displayHorizont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2AC"/>
    <w:rsid w:val="00254BE9"/>
    <w:rsid w:val="002A3B16"/>
    <w:rsid w:val="00333C40"/>
    <w:rsid w:val="00721168"/>
    <w:rsid w:val="00A367E8"/>
    <w:rsid w:val="00BC32AC"/>
    <w:rsid w:val="00E75E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613B36"/>
  <w15:chartTrackingRefBased/>
  <w15:docId w15:val="{F7BB8A30-1DEF-4D31-8777-CD741C8E7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32AC"/>
    <w:pPr>
      <w:spacing w:after="0" w:line="240" w:lineRule="auto"/>
    </w:pPr>
    <w:rPr>
      <w:rFonts w:ascii="Arial" w:eastAsiaTheme="minorEastAsia" w:hAnsi="Arial" w:cs="Times New Roman"/>
      <w:kern w:val="0"/>
      <w:sz w:val="23"/>
      <w:lang w:val="en-US" w:eastAsia="sl-SI"/>
      <w14:ligatures w14:val="none"/>
    </w:rPr>
  </w:style>
  <w:style w:type="paragraph" w:styleId="Naslov1">
    <w:name w:val="heading 1"/>
    <w:basedOn w:val="Navaden"/>
    <w:next w:val="Navaden"/>
    <w:link w:val="Naslov1Znak"/>
    <w:uiPriority w:val="9"/>
    <w:qFormat/>
    <w:rsid w:val="00BC32A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BC32A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BC32AC"/>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BC32AC"/>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BC32AC"/>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BC32AC"/>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C32AC"/>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C32AC"/>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C32AC"/>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C32AC"/>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BC32AC"/>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BC32AC"/>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BC32AC"/>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BC32AC"/>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BC32A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C32AC"/>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C32A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C32AC"/>
    <w:rPr>
      <w:rFonts w:eastAsiaTheme="majorEastAsia" w:cstheme="majorBidi"/>
      <w:color w:val="272727" w:themeColor="text1" w:themeTint="D8"/>
    </w:rPr>
  </w:style>
  <w:style w:type="paragraph" w:styleId="Naslov">
    <w:name w:val="Title"/>
    <w:basedOn w:val="Navaden"/>
    <w:next w:val="Navaden"/>
    <w:link w:val="NaslovZnak"/>
    <w:uiPriority w:val="10"/>
    <w:qFormat/>
    <w:rsid w:val="00BC32AC"/>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C32AC"/>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C32A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C32A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C32AC"/>
    <w:pPr>
      <w:spacing w:before="160"/>
      <w:jc w:val="center"/>
    </w:pPr>
    <w:rPr>
      <w:i/>
      <w:iCs/>
      <w:color w:val="404040" w:themeColor="text1" w:themeTint="BF"/>
    </w:rPr>
  </w:style>
  <w:style w:type="character" w:customStyle="1" w:styleId="CitatZnak">
    <w:name w:val="Citat Znak"/>
    <w:basedOn w:val="Privzetapisavaodstavka"/>
    <w:link w:val="Citat"/>
    <w:uiPriority w:val="29"/>
    <w:rsid w:val="00BC32AC"/>
    <w:rPr>
      <w:i/>
      <w:iCs/>
      <w:color w:val="404040" w:themeColor="text1" w:themeTint="BF"/>
    </w:rPr>
  </w:style>
  <w:style w:type="paragraph" w:styleId="Odstavekseznama">
    <w:name w:val="List Paragraph"/>
    <w:aliases w:val="List Paragraph 1"/>
    <w:basedOn w:val="Navaden"/>
    <w:link w:val="OdstavekseznamaZnak"/>
    <w:uiPriority w:val="34"/>
    <w:qFormat/>
    <w:rsid w:val="00BC32AC"/>
    <w:pPr>
      <w:ind w:left="720"/>
      <w:contextualSpacing/>
    </w:pPr>
  </w:style>
  <w:style w:type="character" w:styleId="Intenzivenpoudarek">
    <w:name w:val="Intense Emphasis"/>
    <w:basedOn w:val="Privzetapisavaodstavka"/>
    <w:uiPriority w:val="21"/>
    <w:qFormat/>
    <w:rsid w:val="00BC32AC"/>
    <w:rPr>
      <w:i/>
      <w:iCs/>
      <w:color w:val="2F5496" w:themeColor="accent1" w:themeShade="BF"/>
    </w:rPr>
  </w:style>
  <w:style w:type="paragraph" w:styleId="Intenzivencitat">
    <w:name w:val="Intense Quote"/>
    <w:basedOn w:val="Navaden"/>
    <w:next w:val="Navaden"/>
    <w:link w:val="IntenzivencitatZnak"/>
    <w:uiPriority w:val="30"/>
    <w:qFormat/>
    <w:rsid w:val="00BC32A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BC32AC"/>
    <w:rPr>
      <w:i/>
      <w:iCs/>
      <w:color w:val="2F5496" w:themeColor="accent1" w:themeShade="BF"/>
    </w:rPr>
  </w:style>
  <w:style w:type="character" w:styleId="Intenzivensklic">
    <w:name w:val="Intense Reference"/>
    <w:basedOn w:val="Privzetapisavaodstavka"/>
    <w:uiPriority w:val="32"/>
    <w:qFormat/>
    <w:rsid w:val="00BC32AC"/>
    <w:rPr>
      <w:b/>
      <w:bCs/>
      <w:smallCaps/>
      <w:color w:val="2F5496" w:themeColor="accent1" w:themeShade="BF"/>
      <w:spacing w:val="5"/>
    </w:rPr>
  </w:style>
  <w:style w:type="table" w:styleId="Tabelamrea">
    <w:name w:val="Table Grid"/>
    <w:basedOn w:val="Navadnatabela"/>
    <w:uiPriority w:val="59"/>
    <w:rsid w:val="00BC32AC"/>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nhideWhenUsed/>
    <w:rsid w:val="00BC32AC"/>
  </w:style>
  <w:style w:type="character" w:customStyle="1" w:styleId="TelobesedilaZnak">
    <w:name w:val="Telo besedila Znak"/>
    <w:basedOn w:val="Privzetapisavaodstavka"/>
    <w:link w:val="Telobesedila"/>
    <w:rsid w:val="00BC32AC"/>
    <w:rPr>
      <w:rFonts w:ascii="Arial" w:eastAsiaTheme="minorEastAsia" w:hAnsi="Arial" w:cs="Times New Roman"/>
      <w:kern w:val="0"/>
      <w:sz w:val="23"/>
      <w:lang w:val="en-US" w:eastAsia="sl-SI"/>
      <w14:ligatures w14:val="none"/>
    </w:rPr>
  </w:style>
  <w:style w:type="paragraph" w:styleId="Noga">
    <w:name w:val="footer"/>
    <w:basedOn w:val="Navaden"/>
    <w:link w:val="NogaZnak"/>
    <w:uiPriority w:val="99"/>
    <w:rsid w:val="00BC32AC"/>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lang w:eastAsia="en-US"/>
    </w:rPr>
  </w:style>
  <w:style w:type="character" w:customStyle="1" w:styleId="NogaZnak">
    <w:name w:val="Noga Znak"/>
    <w:basedOn w:val="Privzetapisavaodstavka"/>
    <w:link w:val="Noga"/>
    <w:uiPriority w:val="99"/>
    <w:rsid w:val="00BC32AC"/>
    <w:rPr>
      <w:rFonts w:ascii="Times New Roman" w:eastAsia="Times New Roman" w:hAnsi="Times New Roman" w:cs="Times New Roman"/>
      <w:kern w:val="0"/>
      <w:sz w:val="20"/>
      <w:szCs w:val="20"/>
      <w:lang w:val="en-US"/>
      <w14:ligatures w14:val="none"/>
    </w:rPr>
  </w:style>
  <w:style w:type="character" w:customStyle="1" w:styleId="OdstavekseznamaZnak">
    <w:name w:val="Odstavek seznama Znak"/>
    <w:aliases w:val="List Paragraph 1 Znak"/>
    <w:link w:val="Odstavekseznama"/>
    <w:uiPriority w:val="34"/>
    <w:locked/>
    <w:rsid w:val="00BC32AC"/>
  </w:style>
  <w:style w:type="paragraph" w:styleId="Glava">
    <w:name w:val="header"/>
    <w:basedOn w:val="Navaden"/>
    <w:link w:val="GlavaZnak"/>
    <w:uiPriority w:val="99"/>
    <w:unhideWhenUsed/>
    <w:rsid w:val="00A367E8"/>
    <w:pPr>
      <w:tabs>
        <w:tab w:val="center" w:pos="4536"/>
        <w:tab w:val="right" w:pos="9072"/>
      </w:tabs>
    </w:pPr>
  </w:style>
  <w:style w:type="character" w:customStyle="1" w:styleId="GlavaZnak">
    <w:name w:val="Glava Znak"/>
    <w:basedOn w:val="Privzetapisavaodstavka"/>
    <w:link w:val="Glava"/>
    <w:uiPriority w:val="99"/>
    <w:rsid w:val="00A367E8"/>
    <w:rPr>
      <w:rFonts w:ascii="Arial" w:eastAsiaTheme="minorEastAsia" w:hAnsi="Arial" w:cs="Times New Roman"/>
      <w:kern w:val="0"/>
      <w:sz w:val="23"/>
      <w:lang w:val="en-US"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2437</Words>
  <Characters>13897</Characters>
  <Application>Microsoft Office Word</Application>
  <DocSecurity>0</DocSecurity>
  <Lines>115</Lines>
  <Paragraphs>32</Paragraphs>
  <ScaleCrop>false</ScaleCrop>
  <Company/>
  <LinksUpToDate>false</LinksUpToDate>
  <CharactersWithSpaces>16302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Lisec Natasa</dc:creator>
  <cp:keywords/>
  <dc:description/>
  <cp:lastModifiedBy>Lisec Natasa</cp:lastModifiedBy>
  <cp:revision>3</cp:revision>
  <dcterms:created xsi:type="dcterms:W3CDTF">2025-10-02T08:49:00Z</dcterms:created>
  <dcterms:modified xsi:type="dcterms:W3CDTF">2025-10-02T08:53:00Z</dcterms:modified>
</cp:coreProperties>
</file>