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E0379" w14:textId="1AD4ADBF" w:rsidR="00385BB5" w:rsidRDefault="007D71DD" w:rsidP="00385BB5">
      <w:pPr>
        <w:tabs>
          <w:tab w:val="left" w:pos="720"/>
          <w:tab w:val="left" w:pos="1276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6946"/>
        </w:tabs>
        <w:spacing w:line="276" w:lineRule="auto"/>
        <w:jc w:val="both"/>
        <w:rPr>
          <w:b/>
          <w:bCs/>
          <w:szCs w:val="20"/>
          <w:lang w:val="sl-SI"/>
        </w:rPr>
      </w:pPr>
      <w:r w:rsidRPr="007D71DD">
        <w:rPr>
          <w:b/>
          <w:bCs/>
          <w:szCs w:val="20"/>
          <w:lang w:val="sl-SI"/>
        </w:rPr>
        <w:t>PRILOGA A – TEHNIČNI OPISI IN ZAHTEVE</w:t>
      </w:r>
      <w:r>
        <w:rPr>
          <w:b/>
          <w:bCs/>
          <w:szCs w:val="20"/>
          <w:lang w:val="sl-SI"/>
        </w:rPr>
        <w:t xml:space="preserve"> </w:t>
      </w:r>
    </w:p>
    <w:p w14:paraId="2C61AFD8" w14:textId="77777777" w:rsidR="007D71DD" w:rsidRDefault="007D71DD" w:rsidP="00385BB5">
      <w:pPr>
        <w:tabs>
          <w:tab w:val="left" w:pos="720"/>
          <w:tab w:val="left" w:pos="1276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6946"/>
        </w:tabs>
        <w:spacing w:line="276" w:lineRule="auto"/>
        <w:jc w:val="both"/>
        <w:rPr>
          <w:b/>
          <w:bCs/>
          <w:szCs w:val="20"/>
          <w:lang w:val="sl-SI"/>
        </w:rPr>
      </w:pPr>
    </w:p>
    <w:p w14:paraId="68058D81" w14:textId="2DA63F69" w:rsidR="00BC0C09" w:rsidRPr="007D71DD" w:rsidRDefault="007D71DD" w:rsidP="00385BB5">
      <w:pPr>
        <w:tabs>
          <w:tab w:val="left" w:pos="720"/>
          <w:tab w:val="left" w:pos="1276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6946"/>
        </w:tabs>
        <w:spacing w:line="276" w:lineRule="auto"/>
        <w:jc w:val="both"/>
        <w:rPr>
          <w:bCs/>
          <w:szCs w:val="20"/>
          <w:lang w:val="sl-SI"/>
        </w:rPr>
      </w:pPr>
      <w:r w:rsidRPr="007D71DD">
        <w:rPr>
          <w:bCs/>
          <w:lang w:val="sl-SI" w:eastAsia="sl-SI"/>
        </w:rPr>
        <w:t xml:space="preserve">Lesen zaboj za shranjevanje in transport pušk  se izdela </w:t>
      </w:r>
      <w:r w:rsidRPr="007D71DD">
        <w:rPr>
          <w:bCs/>
          <w:szCs w:val="20"/>
          <w:lang w:val="sl-SI"/>
        </w:rPr>
        <w:t xml:space="preserve">po meri po </w:t>
      </w:r>
      <w:r>
        <w:rPr>
          <w:bCs/>
          <w:szCs w:val="20"/>
          <w:lang w:val="sl-SI"/>
        </w:rPr>
        <w:t>tehničnih opisih</w:t>
      </w:r>
      <w:r w:rsidR="00BC0C09">
        <w:rPr>
          <w:bCs/>
          <w:szCs w:val="20"/>
          <w:lang w:val="sl-SI"/>
        </w:rPr>
        <w:t xml:space="preserve"> in zahtevah navedenih</w:t>
      </w:r>
      <w:r w:rsidRPr="007D71DD">
        <w:rPr>
          <w:bCs/>
          <w:szCs w:val="20"/>
          <w:lang w:val="sl-SI"/>
        </w:rPr>
        <w:t xml:space="preserve"> v </w:t>
      </w:r>
      <w:r>
        <w:rPr>
          <w:bCs/>
          <w:szCs w:val="20"/>
          <w:lang w:val="sl-SI"/>
        </w:rPr>
        <w:t>Tabeli 1</w:t>
      </w:r>
      <w:r w:rsidRPr="007D71DD">
        <w:rPr>
          <w:bCs/>
          <w:szCs w:val="20"/>
          <w:lang w:val="sl-SI"/>
        </w:rPr>
        <w:t xml:space="preserve">. </w:t>
      </w:r>
    </w:p>
    <w:p w14:paraId="226B3035" w14:textId="6B22C2A4" w:rsidR="007D71DD" w:rsidRDefault="007D71DD" w:rsidP="00385BB5">
      <w:pPr>
        <w:tabs>
          <w:tab w:val="left" w:pos="720"/>
          <w:tab w:val="left" w:pos="1276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6946"/>
        </w:tabs>
        <w:spacing w:line="276" w:lineRule="auto"/>
        <w:jc w:val="both"/>
        <w:rPr>
          <w:b/>
          <w:bCs/>
          <w:szCs w:val="20"/>
          <w:lang w:val="sl-SI"/>
        </w:rPr>
      </w:pPr>
      <w:r>
        <w:rPr>
          <w:b/>
          <w:bCs/>
          <w:szCs w:val="20"/>
          <w:lang w:val="sl-SI"/>
        </w:rPr>
        <w:t>Tabela 1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8389"/>
      </w:tblGrid>
      <w:tr w:rsidR="007D71DD" w14:paraId="11022F8B" w14:textId="77777777" w:rsidTr="008B0B5D">
        <w:trPr>
          <w:cantSplit/>
          <w:tblHeader/>
        </w:trPr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A1838DD" w14:textId="77777777" w:rsidR="007D71DD" w:rsidRDefault="007D71DD" w:rsidP="000822F2">
            <w:pPr>
              <w:tabs>
                <w:tab w:val="left" w:pos="142"/>
                <w:tab w:val="left" w:pos="9356"/>
              </w:tabs>
              <w:jc w:val="center"/>
              <w:rPr>
                <w:b/>
                <w:noProof/>
                <w:sz w:val="18"/>
                <w:szCs w:val="18"/>
                <w:lang w:val="sl-SI"/>
              </w:rPr>
            </w:pPr>
            <w:r>
              <w:rPr>
                <w:b/>
                <w:noProof/>
                <w:sz w:val="18"/>
                <w:szCs w:val="18"/>
                <w:lang w:val="sl-SI"/>
              </w:rPr>
              <w:t>Zap. št.</w:t>
            </w:r>
          </w:p>
        </w:tc>
        <w:tc>
          <w:tcPr>
            <w:tcW w:w="83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E4A2C28" w14:textId="35AC62A4" w:rsidR="007D71DD" w:rsidRDefault="007D71DD" w:rsidP="000822F2">
            <w:pPr>
              <w:tabs>
                <w:tab w:val="left" w:pos="9356"/>
              </w:tabs>
              <w:jc w:val="center"/>
              <w:rPr>
                <w:b/>
                <w:noProof/>
                <w:sz w:val="18"/>
                <w:szCs w:val="18"/>
                <w:lang w:val="sl-SI"/>
              </w:rPr>
            </w:pPr>
            <w:r w:rsidRPr="007D71DD">
              <w:rPr>
                <w:b/>
                <w:noProof/>
                <w:sz w:val="18"/>
                <w:szCs w:val="18"/>
                <w:lang w:val="sl-SI"/>
              </w:rPr>
              <w:t>Blago/ Opis  blaga in tehnične zahteve</w:t>
            </w:r>
          </w:p>
        </w:tc>
      </w:tr>
      <w:tr w:rsidR="007D71DD" w14:paraId="05E884F7" w14:textId="77777777" w:rsidTr="008B0B5D">
        <w:trPr>
          <w:cantSplit/>
          <w:tblHeader/>
        </w:trPr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1BE6913C" w14:textId="77777777" w:rsidR="007D71DD" w:rsidRDefault="007D71DD" w:rsidP="000822F2">
            <w:pPr>
              <w:tabs>
                <w:tab w:val="left" w:pos="142"/>
                <w:tab w:val="left" w:pos="9356"/>
              </w:tabs>
              <w:jc w:val="center"/>
              <w:rPr>
                <w:b/>
                <w:noProof/>
                <w:sz w:val="18"/>
                <w:szCs w:val="18"/>
                <w:lang w:val="sl-SI"/>
              </w:rPr>
            </w:pPr>
            <w:r>
              <w:rPr>
                <w:b/>
                <w:noProof/>
                <w:sz w:val="18"/>
                <w:szCs w:val="18"/>
                <w:lang w:val="sl-SI"/>
              </w:rPr>
              <w:t>1</w:t>
            </w:r>
          </w:p>
        </w:tc>
        <w:tc>
          <w:tcPr>
            <w:tcW w:w="83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775E64F0" w14:textId="77777777" w:rsidR="007D71DD" w:rsidRDefault="007D71DD" w:rsidP="000822F2">
            <w:pPr>
              <w:tabs>
                <w:tab w:val="left" w:pos="9356"/>
              </w:tabs>
              <w:jc w:val="center"/>
              <w:rPr>
                <w:b/>
                <w:noProof/>
                <w:sz w:val="18"/>
                <w:szCs w:val="18"/>
                <w:lang w:val="sl-SI"/>
              </w:rPr>
            </w:pPr>
            <w:r>
              <w:rPr>
                <w:b/>
                <w:noProof/>
                <w:sz w:val="18"/>
                <w:szCs w:val="18"/>
                <w:lang w:val="sl-SI"/>
              </w:rPr>
              <w:t>2</w:t>
            </w:r>
          </w:p>
        </w:tc>
      </w:tr>
      <w:tr w:rsidR="007D71DD" w14:paraId="1C0C0585" w14:textId="77777777" w:rsidTr="008B0B5D">
        <w:trPr>
          <w:cantSplit/>
          <w:tblHeader/>
        </w:trPr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419973" w14:textId="77777777" w:rsidR="007D71DD" w:rsidRDefault="007D71DD" w:rsidP="000822F2">
            <w:pPr>
              <w:tabs>
                <w:tab w:val="left" w:pos="142"/>
                <w:tab w:val="left" w:pos="9356"/>
              </w:tabs>
              <w:jc w:val="center"/>
              <w:rPr>
                <w:b/>
                <w:noProof/>
                <w:sz w:val="18"/>
                <w:szCs w:val="18"/>
                <w:lang w:val="sl-SI"/>
              </w:rPr>
            </w:pPr>
          </w:p>
        </w:tc>
        <w:tc>
          <w:tcPr>
            <w:tcW w:w="83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A8A094" w14:textId="52AE4BDE" w:rsidR="007D71DD" w:rsidRPr="007D71DD" w:rsidRDefault="007D71DD" w:rsidP="007D71DD">
            <w:pPr>
              <w:tabs>
                <w:tab w:val="left" w:pos="9356"/>
              </w:tabs>
              <w:rPr>
                <w:b/>
                <w:noProof/>
                <w:sz w:val="18"/>
                <w:szCs w:val="18"/>
                <w:lang w:val="sl-SI"/>
              </w:rPr>
            </w:pPr>
            <w:r w:rsidRPr="007D71DD">
              <w:rPr>
                <w:b/>
                <w:lang w:val="sl-SI" w:eastAsia="sl-SI"/>
              </w:rPr>
              <w:t xml:space="preserve">Lesen zaboj za shranjevanje in transport pušk  </w:t>
            </w:r>
          </w:p>
        </w:tc>
      </w:tr>
      <w:tr w:rsidR="007D71DD" w14:paraId="5D63F8C0" w14:textId="77777777" w:rsidTr="00EF7B76">
        <w:trPr>
          <w:cantSplit/>
          <w:trHeight w:val="2905"/>
        </w:trPr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C703F" w14:textId="77777777" w:rsidR="007D71DD" w:rsidRDefault="007D71DD" w:rsidP="000822F2">
            <w:pPr>
              <w:tabs>
                <w:tab w:val="left" w:pos="142"/>
                <w:tab w:val="left" w:pos="9356"/>
              </w:tabs>
              <w:jc w:val="center"/>
              <w:rPr>
                <w:bCs/>
                <w:noProof/>
                <w:szCs w:val="20"/>
                <w:lang w:val="sl-SI"/>
              </w:rPr>
            </w:pPr>
            <w:r>
              <w:rPr>
                <w:bCs/>
                <w:noProof/>
                <w:szCs w:val="20"/>
                <w:lang w:val="sl-SI"/>
              </w:rPr>
              <w:t>1.</w:t>
            </w:r>
          </w:p>
        </w:tc>
        <w:tc>
          <w:tcPr>
            <w:tcW w:w="83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0BAE8" w14:textId="77777777" w:rsidR="003963AC" w:rsidRDefault="003963AC" w:rsidP="003963AC">
            <w:pPr>
              <w:tabs>
                <w:tab w:val="left" w:pos="9356"/>
              </w:tabs>
              <w:rPr>
                <w:noProof/>
              </w:rPr>
            </w:pPr>
          </w:p>
          <w:p w14:paraId="6E804E30" w14:textId="76867B9A" w:rsidR="007D71DD" w:rsidRDefault="003963AC" w:rsidP="003963AC">
            <w:pPr>
              <w:tabs>
                <w:tab w:val="left" w:pos="9356"/>
              </w:tabs>
              <w:rPr>
                <w:b/>
                <w:bCs/>
                <w:i/>
                <w:iCs/>
                <w:noProof/>
                <w:lang w:val="sl-SI"/>
              </w:rPr>
            </w:pPr>
            <w:r>
              <w:rPr>
                <w:noProof/>
              </w:rPr>
              <w:drawing>
                <wp:inline distT="0" distB="0" distL="0" distR="0" wp14:anchorId="613D0C26" wp14:editId="4647811F">
                  <wp:extent cx="792480" cy="1496907"/>
                  <wp:effectExtent l="0" t="0" r="7620" b="825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111" cy="1535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AAEBD0" w14:textId="59426AB9" w:rsidR="003963AC" w:rsidRPr="00EF7B76" w:rsidRDefault="003963AC" w:rsidP="00EF7B76">
            <w:pPr>
              <w:tabs>
                <w:tab w:val="left" w:pos="9356"/>
              </w:tabs>
              <w:rPr>
                <w:noProof/>
                <w:lang w:val="sl-SI"/>
              </w:rPr>
            </w:pPr>
            <w:r w:rsidRPr="003963AC">
              <w:rPr>
                <w:noProof/>
                <w:lang w:val="sl-SI"/>
              </w:rPr>
              <w:t>SLIKA 1 je zgolj simbolična</w:t>
            </w:r>
          </w:p>
        </w:tc>
      </w:tr>
      <w:tr w:rsidR="007D71DD" w14:paraId="65A781C9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4AD602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2.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5500F905" w14:textId="77777777" w:rsidR="007D71DD" w:rsidRDefault="007D71DD" w:rsidP="000822F2">
            <w:pPr>
              <w:tabs>
                <w:tab w:val="left" w:pos="9356"/>
              </w:tabs>
              <w:rPr>
                <w:noProof/>
                <w:lang w:val="sl-SI"/>
              </w:rPr>
            </w:pPr>
            <w:r>
              <w:rPr>
                <w:b/>
                <w:bCs/>
                <w:noProof/>
                <w:u w:val="single"/>
                <w:lang w:val="sl-SI" w:eastAsia="sl-SI"/>
              </w:rPr>
              <w:t>FUNKCIONALNE ZAHTEVE:</w:t>
            </w:r>
          </w:p>
        </w:tc>
      </w:tr>
      <w:tr w:rsidR="007D71DD" w14:paraId="24EEEA6D" w14:textId="77777777" w:rsidTr="008B0B5D">
        <w:trPr>
          <w:cantSplit/>
          <w:trHeight w:val="80"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AEBCF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2.1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AB2" w14:textId="77777777" w:rsidR="007D71DD" w:rsidRDefault="007D71DD" w:rsidP="000822F2">
            <w:pPr>
              <w:jc w:val="both"/>
              <w:rPr>
                <w:bCs/>
                <w:lang w:val="sl-SI" w:eastAsia="sl-SI"/>
              </w:rPr>
            </w:pPr>
            <w:r>
              <w:rPr>
                <w:bCs/>
                <w:lang w:val="sl-SI" w:eastAsia="sl-SI"/>
              </w:rPr>
              <w:t>Uporaba:</w:t>
            </w:r>
          </w:p>
          <w:p w14:paraId="17A564B4" w14:textId="6F22960C" w:rsidR="007D71DD" w:rsidRPr="00582601" w:rsidRDefault="007D71DD" w:rsidP="00582601">
            <w:pPr>
              <w:pStyle w:val="Odstavekseznama"/>
              <w:numPr>
                <w:ilvl w:val="0"/>
                <w:numId w:val="10"/>
              </w:numPr>
              <w:jc w:val="both"/>
              <w:rPr>
                <w:noProof/>
                <w:szCs w:val="20"/>
                <w:lang w:val="sl-SI"/>
              </w:rPr>
            </w:pPr>
            <w:r w:rsidRPr="007D71DD">
              <w:rPr>
                <w:bCs/>
                <w:lang w:val="sl-SI" w:eastAsia="sl-SI"/>
              </w:rPr>
              <w:t>za shranjevanje in transport pušk SCAR-L</w:t>
            </w:r>
            <w:r>
              <w:rPr>
                <w:bCs/>
                <w:lang w:val="sl-SI" w:eastAsia="sl-SI"/>
              </w:rPr>
              <w:t>, na</w:t>
            </w:r>
            <w:r w:rsidRPr="007D71DD">
              <w:rPr>
                <w:noProof/>
                <w:szCs w:val="20"/>
                <w:lang w:val="sl-SI"/>
              </w:rPr>
              <w:t xml:space="preserve"> prostem ali v zaprtih prostorih, v vseh letnih časih in vseh vremenskih pogojih</w:t>
            </w:r>
            <w:r w:rsidR="00582601">
              <w:rPr>
                <w:noProof/>
                <w:szCs w:val="20"/>
                <w:lang w:val="sl-SI"/>
              </w:rPr>
              <w:t xml:space="preserve">, </w:t>
            </w:r>
            <w:r w:rsidR="00582601">
              <w:rPr>
                <w:rFonts w:ascii="ArialMT" w:hAnsi="ArialMT" w:cs="ArialMT"/>
                <w:szCs w:val="20"/>
                <w:lang w:val="sl-SI" w:eastAsia="sl-SI"/>
              </w:rPr>
              <w:t>z</w:t>
            </w:r>
            <w:r w:rsidR="00582601" w:rsidRPr="00E04688">
              <w:rPr>
                <w:rFonts w:ascii="ArialMT" w:hAnsi="ArialMT" w:cs="ArialMT"/>
                <w:szCs w:val="20"/>
                <w:lang w:val="sl-SI" w:eastAsia="sl-SI"/>
              </w:rPr>
              <w:t>aboj  mora zagotavljati zaščito oborožitve in opreme pri manipulaciji</w:t>
            </w:r>
            <w:r w:rsidR="00582601">
              <w:rPr>
                <w:rFonts w:ascii="ArialMT" w:hAnsi="ArialMT" w:cs="ArialMT"/>
                <w:szCs w:val="20"/>
                <w:lang w:val="sl-SI" w:eastAsia="sl-SI"/>
              </w:rPr>
              <w:t>,</w:t>
            </w:r>
          </w:p>
        </w:tc>
      </w:tr>
      <w:tr w:rsidR="007D71DD" w14:paraId="78953C2C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A41543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3.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3DD097FD" w14:textId="77777777" w:rsidR="007D71DD" w:rsidRDefault="007D71DD" w:rsidP="000822F2">
            <w:pPr>
              <w:autoSpaceDE w:val="0"/>
              <w:autoSpaceDN w:val="0"/>
              <w:adjustRightInd w:val="0"/>
              <w:spacing w:before="60" w:line="264" w:lineRule="auto"/>
              <w:rPr>
                <w:b/>
                <w:bCs/>
                <w:noProof/>
                <w:u w:val="single"/>
                <w:lang w:val="sl-SI" w:eastAsia="sl-SI"/>
              </w:rPr>
            </w:pPr>
            <w:r>
              <w:rPr>
                <w:b/>
                <w:bCs/>
                <w:noProof/>
                <w:u w:val="single"/>
                <w:lang w:val="sl-SI" w:eastAsia="sl-SI"/>
              </w:rPr>
              <w:t xml:space="preserve">TEHNIČNE ZAHTEVE:     </w:t>
            </w:r>
          </w:p>
        </w:tc>
      </w:tr>
      <w:tr w:rsidR="007D71DD" w14:paraId="3B44C6D8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25547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3.1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7890B" w14:textId="77777777" w:rsidR="00582601" w:rsidRPr="00582601" w:rsidRDefault="00582601" w:rsidP="00582601">
            <w:pPr>
              <w:widowControl w:val="0"/>
              <w:spacing w:line="288" w:lineRule="auto"/>
              <w:jc w:val="both"/>
              <w:rPr>
                <w:szCs w:val="20"/>
              </w:rPr>
            </w:pPr>
            <w:r w:rsidRPr="00582601">
              <w:rPr>
                <w:rFonts w:ascii="ArialMT" w:hAnsi="ArialMT" w:cs="ArialMT"/>
                <w:szCs w:val="20"/>
                <w:lang w:val="sl-SI" w:eastAsia="sl-SI"/>
              </w:rPr>
              <w:t>Izdelan</w:t>
            </w:r>
            <w:r w:rsidR="007D71DD" w:rsidRPr="00582601">
              <w:rPr>
                <w:rFonts w:ascii="ArialMT" w:hAnsi="ArialMT" w:cs="ArialMT"/>
                <w:szCs w:val="20"/>
                <w:lang w:val="sl-SI" w:eastAsia="sl-SI"/>
              </w:rPr>
              <w:t xml:space="preserve"> skladno z</w:t>
            </w:r>
            <w:r w:rsidRPr="00582601">
              <w:rPr>
                <w:rFonts w:ascii="ArialMT" w:hAnsi="ArialMT" w:cs="ArialMT"/>
                <w:szCs w:val="20"/>
                <w:lang w:val="sl-SI" w:eastAsia="sl-SI"/>
              </w:rPr>
              <w:t xml:space="preserve"> zahtevami, ki so navedene v naslednjih datotekah:</w:t>
            </w:r>
            <w:r w:rsidR="007D71DD" w:rsidRPr="00582601">
              <w:rPr>
                <w:rFonts w:ascii="ArialMT" w:hAnsi="ArialMT" w:cs="ArialMT"/>
                <w:szCs w:val="20"/>
                <w:lang w:val="sl-SI" w:eastAsia="sl-SI"/>
              </w:rPr>
              <w:t xml:space="preserve"> </w:t>
            </w:r>
          </w:p>
          <w:p w14:paraId="710E3E6F" w14:textId="00C7BF03" w:rsidR="00582601" w:rsidRPr="00582601" w:rsidRDefault="00582601" w:rsidP="00582601">
            <w:pPr>
              <w:pStyle w:val="Odstavekseznama"/>
              <w:widowControl w:val="0"/>
              <w:numPr>
                <w:ilvl w:val="0"/>
                <w:numId w:val="20"/>
              </w:numPr>
              <w:spacing w:line="288" w:lineRule="auto"/>
              <w:jc w:val="both"/>
              <w:rPr>
                <w:szCs w:val="20"/>
              </w:rPr>
            </w:pPr>
            <w:hyperlink r:id="rId6" w:history="1">
              <w:r w:rsidRPr="00CB2D00">
                <w:rPr>
                  <w:rStyle w:val="Hiperpovezava"/>
                </w:rPr>
                <w:t>PRILOGA A.docx</w:t>
              </w:r>
            </w:hyperlink>
            <w:r w:rsidRPr="00582601">
              <w:rPr>
                <w:szCs w:val="20"/>
              </w:rPr>
              <w:t>;</w:t>
            </w:r>
          </w:p>
          <w:p w14:paraId="4A7E242E" w14:textId="77777777" w:rsidR="00582601" w:rsidRPr="00CB2D00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0000FF"/>
                <w:sz w:val="17"/>
                <w:szCs w:val="17"/>
              </w:rPr>
            </w:pPr>
            <w:hyperlink r:id="rId7" w:history="1">
              <w:r w:rsidRPr="00CB2D00">
                <w:rPr>
                  <w:rStyle w:val="Hiperpovezava"/>
                </w:rPr>
                <w:t xml:space="preserve">NAČRT ZABOJA </w:t>
              </w:r>
              <w:proofErr w:type="gramStart"/>
              <w:r w:rsidRPr="00CB2D00">
                <w:rPr>
                  <w:rStyle w:val="Hiperpovezava"/>
                </w:rPr>
                <w:t>1..</w:t>
              </w:r>
              <w:proofErr w:type="gramEnd"/>
              <w:r w:rsidRPr="00CB2D00">
                <w:rPr>
                  <w:rStyle w:val="Hiperpovezava"/>
                </w:rPr>
                <w:t>pdf</w:t>
              </w:r>
            </w:hyperlink>
          </w:p>
          <w:p w14:paraId="643EDC4A" w14:textId="77777777" w:rsidR="00582601" w:rsidRPr="00CB2D00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0000FF"/>
                <w:sz w:val="17"/>
                <w:szCs w:val="17"/>
              </w:rPr>
            </w:pPr>
            <w:hyperlink r:id="rId8" w:history="1">
              <w:r w:rsidRPr="00CB2D00">
                <w:rPr>
                  <w:rStyle w:val="Hiperpovezava"/>
                </w:rPr>
                <w:t xml:space="preserve">NAČRT ZABOJA </w:t>
              </w:r>
              <w:proofErr w:type="gramStart"/>
              <w:r>
                <w:rPr>
                  <w:rStyle w:val="Hiperpovezava"/>
                </w:rPr>
                <w:t>2</w:t>
              </w:r>
              <w:r w:rsidRPr="00CB2D00">
                <w:rPr>
                  <w:rStyle w:val="Hiperpovezava"/>
                </w:rPr>
                <w:t>..</w:t>
              </w:r>
              <w:proofErr w:type="gramEnd"/>
              <w:r w:rsidRPr="00CB2D00">
                <w:rPr>
                  <w:rStyle w:val="Hiperpovezava"/>
                </w:rPr>
                <w:t>pdf</w:t>
              </w:r>
            </w:hyperlink>
          </w:p>
          <w:p w14:paraId="5A95EC15" w14:textId="77777777" w:rsidR="00582601" w:rsidRPr="00CB2D00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0000FF"/>
                <w:sz w:val="17"/>
                <w:szCs w:val="17"/>
              </w:rPr>
            </w:pPr>
            <w:hyperlink r:id="rId9" w:history="1">
              <w:r w:rsidRPr="00CB2D00">
                <w:rPr>
                  <w:rStyle w:val="Hiperpovezava"/>
                </w:rPr>
                <w:t xml:space="preserve">NAČRT ZABOJA </w:t>
              </w:r>
              <w:proofErr w:type="gramStart"/>
              <w:r>
                <w:rPr>
                  <w:rStyle w:val="Hiperpovezava"/>
                </w:rPr>
                <w:t>3</w:t>
              </w:r>
              <w:r w:rsidRPr="00CB2D00">
                <w:rPr>
                  <w:rStyle w:val="Hiperpovezava"/>
                </w:rPr>
                <w:t>..</w:t>
              </w:r>
              <w:proofErr w:type="gramEnd"/>
              <w:r w:rsidRPr="00CB2D00">
                <w:rPr>
                  <w:rStyle w:val="Hiperpovezava"/>
                </w:rPr>
                <w:t>pdf</w:t>
              </w:r>
            </w:hyperlink>
          </w:p>
          <w:p w14:paraId="448EBC5E" w14:textId="77777777" w:rsidR="00582601" w:rsidRPr="00CB2D00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0000FF"/>
                <w:sz w:val="17"/>
                <w:szCs w:val="17"/>
              </w:rPr>
            </w:pPr>
            <w:hyperlink r:id="rId10" w:history="1">
              <w:r w:rsidRPr="00CB2D00">
                <w:rPr>
                  <w:rStyle w:val="Hiperpovezava"/>
                </w:rPr>
                <w:t xml:space="preserve">NAČRT ZABOJA </w:t>
              </w:r>
              <w:proofErr w:type="gramStart"/>
              <w:r>
                <w:rPr>
                  <w:rStyle w:val="Hiperpovezava"/>
                </w:rPr>
                <w:t>4</w:t>
              </w:r>
              <w:r w:rsidRPr="00CB2D00">
                <w:rPr>
                  <w:rStyle w:val="Hiperpovezava"/>
                </w:rPr>
                <w:t>..</w:t>
              </w:r>
              <w:proofErr w:type="gramEnd"/>
              <w:r w:rsidRPr="00CB2D00">
                <w:rPr>
                  <w:rStyle w:val="Hiperpovezava"/>
                </w:rPr>
                <w:t>pdf</w:t>
              </w:r>
            </w:hyperlink>
          </w:p>
          <w:p w14:paraId="32DD3AB7" w14:textId="77777777" w:rsidR="00582601" w:rsidRPr="00CB2D00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0000FF"/>
                <w:sz w:val="17"/>
                <w:szCs w:val="17"/>
              </w:rPr>
            </w:pPr>
            <w:hyperlink r:id="rId11" w:history="1">
              <w:r w:rsidRPr="00CB2D00">
                <w:rPr>
                  <w:rStyle w:val="Hiperpovezava"/>
                </w:rPr>
                <w:t xml:space="preserve">NAČRT ZABOJA </w:t>
              </w:r>
              <w:proofErr w:type="gramStart"/>
              <w:r>
                <w:rPr>
                  <w:rStyle w:val="Hiperpovezava"/>
                </w:rPr>
                <w:t>5</w:t>
              </w:r>
              <w:r w:rsidRPr="00CB2D00">
                <w:rPr>
                  <w:rStyle w:val="Hiperpovezava"/>
                </w:rPr>
                <w:t>..</w:t>
              </w:r>
              <w:proofErr w:type="gramEnd"/>
              <w:r w:rsidRPr="00CB2D00">
                <w:rPr>
                  <w:rStyle w:val="Hiperpovezava"/>
                </w:rPr>
                <w:t>pdf</w:t>
              </w:r>
            </w:hyperlink>
          </w:p>
          <w:p w14:paraId="6C224CC7" w14:textId="77777777" w:rsidR="00582601" w:rsidRPr="00CB2D00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0000FF"/>
                <w:sz w:val="17"/>
                <w:szCs w:val="17"/>
              </w:rPr>
            </w:pPr>
            <w:hyperlink r:id="rId12" w:history="1">
              <w:r w:rsidRPr="00CB2D00">
                <w:rPr>
                  <w:rStyle w:val="Hiperpovezava"/>
                </w:rPr>
                <w:t xml:space="preserve">NAČRT ZABOJA </w:t>
              </w:r>
              <w:proofErr w:type="gramStart"/>
              <w:r>
                <w:rPr>
                  <w:rStyle w:val="Hiperpovezava"/>
                </w:rPr>
                <w:t>6</w:t>
              </w:r>
              <w:r w:rsidRPr="00CB2D00">
                <w:rPr>
                  <w:rStyle w:val="Hiperpovezava"/>
                </w:rPr>
                <w:t>..</w:t>
              </w:r>
              <w:proofErr w:type="gramEnd"/>
              <w:r w:rsidRPr="00CB2D00">
                <w:rPr>
                  <w:rStyle w:val="Hiperpovezava"/>
                </w:rPr>
                <w:t>pdf</w:t>
              </w:r>
            </w:hyperlink>
          </w:p>
          <w:p w14:paraId="7AE86760" w14:textId="77777777" w:rsidR="00582601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0000FF"/>
                <w:sz w:val="17"/>
                <w:szCs w:val="17"/>
              </w:rPr>
            </w:pPr>
            <w:hyperlink r:id="rId13" w:history="1">
              <w:r w:rsidRPr="00CB2D00">
                <w:rPr>
                  <w:rStyle w:val="Hiperpovezava"/>
                </w:rPr>
                <w:t xml:space="preserve">NAČRT ZABOJA </w:t>
              </w:r>
              <w:proofErr w:type="gramStart"/>
              <w:r>
                <w:rPr>
                  <w:rStyle w:val="Hiperpovezava"/>
                </w:rPr>
                <w:t>7</w:t>
              </w:r>
              <w:r w:rsidRPr="00CB2D00">
                <w:rPr>
                  <w:rStyle w:val="Hiperpovezava"/>
                </w:rPr>
                <w:t>..</w:t>
              </w:r>
              <w:proofErr w:type="gramEnd"/>
              <w:r w:rsidRPr="00CB2D00">
                <w:rPr>
                  <w:rStyle w:val="Hiperpovezava"/>
                </w:rPr>
                <w:t>pdf</w:t>
              </w:r>
            </w:hyperlink>
          </w:p>
          <w:p w14:paraId="40D2BC18" w14:textId="77777777" w:rsidR="00582601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3333FF"/>
                <w:sz w:val="17"/>
                <w:szCs w:val="17"/>
              </w:rPr>
            </w:pPr>
            <w:hyperlink r:id="rId14" w:history="1">
              <w:r w:rsidRPr="00824808">
                <w:rPr>
                  <w:rStyle w:val="Hiperpovezava"/>
                  <w:color w:val="3333FF"/>
                </w:rPr>
                <w:t>ZAPIRALA IN OKOVJE NAČRT.docx</w:t>
              </w:r>
            </w:hyperlink>
          </w:p>
          <w:p w14:paraId="6F86C60C" w14:textId="77777777" w:rsidR="00582601" w:rsidRPr="00D1378B" w:rsidRDefault="00582601" w:rsidP="00582601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rPr>
                <w:color w:val="3333FF"/>
                <w:szCs w:val="20"/>
                <w:u w:val="single"/>
              </w:rPr>
            </w:pPr>
            <w:hyperlink r:id="rId15" w:history="1">
              <w:proofErr w:type="spellStart"/>
              <w:r w:rsidRPr="00D1378B">
                <w:rPr>
                  <w:rStyle w:val="Hiperpovezava"/>
                </w:rPr>
                <w:t>Priloga</w:t>
              </w:r>
              <w:proofErr w:type="spellEnd"/>
              <w:r w:rsidRPr="00D1378B">
                <w:rPr>
                  <w:rStyle w:val="Hiperpovezava"/>
                </w:rPr>
                <w:t xml:space="preserve"> B - </w:t>
              </w:r>
              <w:proofErr w:type="spellStart"/>
              <w:r w:rsidRPr="00D1378B">
                <w:rPr>
                  <w:rStyle w:val="Hiperpovezava"/>
                </w:rPr>
                <w:t>besedil</w:t>
              </w:r>
            </w:hyperlink>
            <w:r>
              <w:rPr>
                <w:color w:val="3333FF"/>
                <w:szCs w:val="20"/>
                <w:u w:val="single"/>
              </w:rPr>
              <w:t>o</w:t>
            </w:r>
            <w:proofErr w:type="spellEnd"/>
            <w:r w:rsidRPr="00D1378B">
              <w:rPr>
                <w:color w:val="3333FF"/>
                <w:szCs w:val="20"/>
                <w:u w:val="single"/>
              </w:rPr>
              <w:t xml:space="preserve"> </w:t>
            </w:r>
            <w:proofErr w:type="spellStart"/>
            <w:r w:rsidRPr="00D1378B">
              <w:rPr>
                <w:color w:val="3333FF"/>
                <w:szCs w:val="20"/>
                <w:u w:val="single"/>
              </w:rPr>
              <w:t>napisa</w:t>
            </w:r>
            <w:proofErr w:type="spellEnd"/>
            <w:r w:rsidRPr="00D1378B">
              <w:rPr>
                <w:color w:val="3333FF"/>
                <w:szCs w:val="20"/>
                <w:u w:val="single"/>
              </w:rPr>
              <w:t xml:space="preserve"> in </w:t>
            </w:r>
            <w:proofErr w:type="spellStart"/>
            <w:r w:rsidRPr="00D1378B">
              <w:rPr>
                <w:color w:val="3333FF"/>
                <w:szCs w:val="20"/>
                <w:u w:val="single"/>
              </w:rPr>
              <w:t>ostale</w:t>
            </w:r>
            <w:proofErr w:type="spellEnd"/>
            <w:r w:rsidRPr="00D1378B">
              <w:rPr>
                <w:color w:val="3333FF"/>
                <w:szCs w:val="20"/>
                <w:u w:val="single"/>
              </w:rPr>
              <w:t xml:space="preserve"> zahteve.docx</w:t>
            </w:r>
          </w:p>
          <w:p w14:paraId="5D95EA6A" w14:textId="2068B8B1" w:rsidR="007D71DD" w:rsidRPr="007D71DD" w:rsidRDefault="007D71DD" w:rsidP="00582601">
            <w:pPr>
              <w:pStyle w:val="Odstavekseznama"/>
              <w:spacing w:line="240" w:lineRule="atLeast"/>
              <w:rPr>
                <w:rFonts w:ascii="ArialMT" w:hAnsi="ArialMT" w:cs="ArialMT"/>
                <w:szCs w:val="20"/>
                <w:lang w:val="sl-SI" w:eastAsia="sl-SI"/>
              </w:rPr>
            </w:pPr>
          </w:p>
          <w:p w14:paraId="705EF473" w14:textId="5DB03570" w:rsidR="007D71DD" w:rsidRPr="00582601" w:rsidRDefault="00E04688" w:rsidP="00582601">
            <w:pPr>
              <w:spacing w:line="240" w:lineRule="atLeast"/>
              <w:rPr>
                <w:rFonts w:ascii="ArialMT" w:hAnsi="ArialMT" w:cs="ArialMT"/>
                <w:szCs w:val="20"/>
                <w:lang w:val="sl-SI" w:eastAsia="sl-SI"/>
              </w:rPr>
            </w:pPr>
            <w:r w:rsidRPr="00582601">
              <w:rPr>
                <w:rFonts w:ascii="ArialMT" w:hAnsi="ArialMT" w:cs="ArialMT"/>
                <w:szCs w:val="20"/>
                <w:lang w:val="sl-SI" w:eastAsia="sl-SI"/>
              </w:rPr>
              <w:t>Odstopanje: d</w:t>
            </w:r>
            <w:r w:rsidR="007D71DD" w:rsidRPr="00582601">
              <w:rPr>
                <w:rFonts w:ascii="ArialMT" w:hAnsi="ArialMT" w:cs="ArialMT"/>
                <w:szCs w:val="20"/>
                <w:lang w:val="sl-SI" w:eastAsia="sl-SI"/>
              </w:rPr>
              <w:t>imenzije zaboja lahko odstopajo največ za:</w:t>
            </w:r>
          </w:p>
          <w:p w14:paraId="38FF02A4" w14:textId="20D67F0B" w:rsidR="007D71DD" w:rsidRDefault="007D71DD" w:rsidP="00E04688">
            <w:pPr>
              <w:pStyle w:val="Odstavekseznama"/>
              <w:numPr>
                <w:ilvl w:val="0"/>
                <w:numId w:val="9"/>
              </w:numPr>
              <w:spacing w:line="240" w:lineRule="atLeast"/>
              <w:ind w:left="771" w:hanging="141"/>
              <w:rPr>
                <w:rFonts w:ascii="ArialMT" w:hAnsi="ArialMT" w:cs="ArialMT"/>
                <w:szCs w:val="20"/>
                <w:lang w:val="sl-SI" w:eastAsia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dolžin</w:t>
            </w:r>
            <w:r w:rsidR="00E04688">
              <w:rPr>
                <w:rFonts w:ascii="ArialMT" w:hAnsi="ArialMT" w:cs="ArialMT"/>
                <w:szCs w:val="20"/>
                <w:lang w:val="sl-SI" w:eastAsia="sl-SI"/>
              </w:rPr>
              <w:t>a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(-/+ </w:t>
            </w:r>
            <w:r w:rsidR="00432915">
              <w:rPr>
                <w:rFonts w:ascii="ArialMT" w:hAnsi="ArialMT" w:cs="ArialMT"/>
                <w:szCs w:val="20"/>
                <w:lang w:val="sl-SI" w:eastAsia="sl-SI"/>
              </w:rPr>
              <w:t>5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mm),</w:t>
            </w:r>
          </w:p>
          <w:p w14:paraId="1707038B" w14:textId="79331789" w:rsidR="007D71DD" w:rsidRDefault="007D71DD" w:rsidP="00E04688">
            <w:pPr>
              <w:pStyle w:val="Odstavekseznama"/>
              <w:numPr>
                <w:ilvl w:val="0"/>
                <w:numId w:val="9"/>
              </w:numPr>
              <w:spacing w:line="240" w:lineRule="atLeast"/>
              <w:ind w:left="771" w:hanging="141"/>
              <w:rPr>
                <w:rFonts w:ascii="ArialMT" w:hAnsi="ArialMT" w:cs="ArialMT"/>
                <w:szCs w:val="20"/>
                <w:lang w:val="sl-SI" w:eastAsia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širin</w:t>
            </w:r>
            <w:r w:rsidR="00E04688">
              <w:rPr>
                <w:rFonts w:ascii="ArialMT" w:hAnsi="ArialMT" w:cs="ArialMT"/>
                <w:szCs w:val="20"/>
                <w:lang w:val="sl-SI" w:eastAsia="sl-SI"/>
              </w:rPr>
              <w:t>a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(-/+ </w:t>
            </w:r>
            <w:r w:rsidR="00432915">
              <w:rPr>
                <w:rFonts w:ascii="ArialMT" w:hAnsi="ArialMT" w:cs="ArialMT"/>
                <w:szCs w:val="20"/>
                <w:lang w:val="sl-SI" w:eastAsia="sl-SI"/>
              </w:rPr>
              <w:t>3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mm),</w:t>
            </w:r>
          </w:p>
          <w:p w14:paraId="38705652" w14:textId="78B650E5" w:rsidR="007D71DD" w:rsidRPr="00D12831" w:rsidRDefault="007D71DD" w:rsidP="00E04688">
            <w:pPr>
              <w:pStyle w:val="Odstavekseznama"/>
              <w:numPr>
                <w:ilvl w:val="0"/>
                <w:numId w:val="9"/>
              </w:numPr>
              <w:spacing w:line="240" w:lineRule="atLeast"/>
              <w:ind w:left="771" w:hanging="141"/>
              <w:rPr>
                <w:rFonts w:ascii="ArialMT" w:hAnsi="ArialMT" w:cs="ArialMT"/>
                <w:szCs w:val="20"/>
                <w:lang w:val="sl-SI" w:eastAsia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višin</w:t>
            </w:r>
            <w:r w:rsidR="00E04688">
              <w:rPr>
                <w:rFonts w:ascii="ArialMT" w:hAnsi="ArialMT" w:cs="ArialMT"/>
                <w:szCs w:val="20"/>
                <w:lang w:val="sl-SI" w:eastAsia="sl-SI"/>
              </w:rPr>
              <w:t>a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(-/+ </w:t>
            </w:r>
            <w:r w:rsidR="00432915">
              <w:rPr>
                <w:rFonts w:ascii="ArialMT" w:hAnsi="ArialMT" w:cs="ArialMT"/>
                <w:szCs w:val="20"/>
                <w:lang w:val="sl-SI" w:eastAsia="sl-SI"/>
              </w:rPr>
              <w:t>3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mm),</w:t>
            </w:r>
          </w:p>
        </w:tc>
      </w:tr>
      <w:tr w:rsidR="007D71DD" w14:paraId="401D1C26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D129A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3.2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58B2" w14:textId="77777777" w:rsidR="00E04688" w:rsidRPr="00E04688" w:rsidRDefault="00E04688" w:rsidP="00E04688">
            <w:pPr>
              <w:jc w:val="both"/>
              <w:rPr>
                <w:rFonts w:ascii="ArialMT" w:hAnsi="ArialMT" w:cs="ArialMT"/>
                <w:b/>
                <w:bCs/>
                <w:szCs w:val="20"/>
                <w:u w:val="single"/>
                <w:lang w:val="sl-SI" w:eastAsia="sl-SI"/>
              </w:rPr>
            </w:pPr>
            <w:r w:rsidRPr="00E04688">
              <w:rPr>
                <w:rFonts w:ascii="ArialMT" w:hAnsi="ArialMT" w:cs="ArialMT"/>
                <w:b/>
                <w:bCs/>
                <w:szCs w:val="20"/>
                <w:u w:val="single"/>
                <w:lang w:val="sl-SI" w:eastAsia="sl-SI"/>
              </w:rPr>
              <w:t>Material:</w:t>
            </w:r>
          </w:p>
          <w:p w14:paraId="62481F0F" w14:textId="21E6F81A" w:rsidR="007D71DD" w:rsidRPr="00EF7B76" w:rsidRDefault="00432915" w:rsidP="00EF7B76">
            <w:pPr>
              <w:jc w:val="both"/>
              <w:rPr>
                <w:rFonts w:ascii="ArialMT" w:hAnsi="ArialMT" w:cs="ArialMT"/>
                <w:szCs w:val="20"/>
                <w:lang w:val="sl-SI" w:eastAsia="sl-SI"/>
              </w:rPr>
            </w:pPr>
            <w:r w:rsidRPr="00EF7B76">
              <w:rPr>
                <w:rFonts w:ascii="ArialMT" w:hAnsi="ArialMT" w:cs="ArialMT"/>
                <w:szCs w:val="20"/>
                <w:lang w:val="sl-SI" w:eastAsia="sl-SI"/>
              </w:rPr>
              <w:t xml:space="preserve">Zaboji morajo biti izdelani iz vezanih plošč </w:t>
            </w:r>
            <w:r w:rsidR="00C315B9" w:rsidRPr="00EF7B76">
              <w:rPr>
                <w:rFonts w:ascii="ArialMT" w:hAnsi="ArialMT" w:cs="ArialMT"/>
                <w:szCs w:val="20"/>
                <w:lang w:val="sl-SI" w:eastAsia="sl-SI"/>
              </w:rPr>
              <w:t>b</w:t>
            </w:r>
            <w:r w:rsidRPr="00EF7B76">
              <w:rPr>
                <w:rFonts w:ascii="ArialMT" w:hAnsi="ArialMT" w:cs="ArialMT"/>
                <w:szCs w:val="20"/>
                <w:lang w:val="sl-SI" w:eastAsia="sl-SI"/>
              </w:rPr>
              <w:t xml:space="preserve">reze z FCS certifikatom, </w:t>
            </w:r>
          </w:p>
          <w:p w14:paraId="12353F8A" w14:textId="29A061DC" w:rsidR="00C315B9" w:rsidRPr="00EF7B76" w:rsidRDefault="00C315B9" w:rsidP="00EF7B76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MT" w:hAnsi="ArialMT" w:cs="ArialMT"/>
                <w:szCs w:val="20"/>
                <w:lang w:val="sl-SI" w:eastAsia="sl-SI"/>
              </w:rPr>
            </w:pPr>
            <w:r w:rsidRPr="00EF7B76">
              <w:rPr>
                <w:rFonts w:ascii="ArialMT" w:hAnsi="ArialMT" w:cs="ArialMT"/>
                <w:szCs w:val="20"/>
                <w:lang w:val="sl-SI" w:eastAsia="sl-SI"/>
              </w:rPr>
              <w:t>Dimenzije:</w:t>
            </w:r>
          </w:p>
          <w:p w14:paraId="2C39BF7F" w14:textId="2C077A78" w:rsidR="007D71DD" w:rsidRDefault="007D71DD" w:rsidP="00E04688">
            <w:pPr>
              <w:pStyle w:val="Odstavekseznama"/>
              <w:numPr>
                <w:ilvl w:val="0"/>
                <w:numId w:val="10"/>
              </w:numPr>
              <w:ind w:left="912" w:hanging="141"/>
              <w:jc w:val="both"/>
              <w:rPr>
                <w:rFonts w:ascii="ArialMT" w:hAnsi="ArialMT" w:cs="ArialMT"/>
                <w:szCs w:val="20"/>
                <w:lang w:val="sl-SI" w:eastAsia="sl-SI"/>
              </w:rPr>
            </w:pPr>
            <w:r w:rsidRPr="0051336C">
              <w:rPr>
                <w:rFonts w:ascii="ArialMT" w:hAnsi="ArialMT" w:cs="ArialMT"/>
                <w:szCs w:val="20"/>
                <w:lang w:val="sl-SI" w:eastAsia="sl-SI"/>
              </w:rPr>
              <w:t>15 mm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(zaboj, spodnja distančnika in notranji deli zaboja),</w:t>
            </w:r>
          </w:p>
          <w:p w14:paraId="132C3C1F" w14:textId="40C41367" w:rsidR="007D71DD" w:rsidRDefault="007D71DD" w:rsidP="00E04688">
            <w:pPr>
              <w:pStyle w:val="Odstavekseznama"/>
              <w:numPr>
                <w:ilvl w:val="0"/>
                <w:numId w:val="10"/>
              </w:numPr>
              <w:ind w:left="912" w:hanging="141"/>
              <w:jc w:val="both"/>
              <w:rPr>
                <w:rFonts w:ascii="ArialMT" w:hAnsi="ArialMT" w:cs="ArialMT"/>
                <w:szCs w:val="20"/>
                <w:lang w:val="sl-SI" w:eastAsia="sl-SI"/>
              </w:rPr>
            </w:pPr>
            <w:r w:rsidRPr="0051336C">
              <w:rPr>
                <w:rFonts w:ascii="ArialMT" w:hAnsi="ArialMT" w:cs="ArialMT"/>
                <w:szCs w:val="20"/>
                <w:lang w:val="sl-SI" w:eastAsia="sl-SI"/>
              </w:rPr>
              <w:t>18 mm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(r</w:t>
            </w:r>
            <w:r w:rsidRPr="0051336C">
              <w:rPr>
                <w:rFonts w:ascii="ArialMT" w:hAnsi="ArialMT" w:cs="ArialMT"/>
                <w:szCs w:val="20"/>
                <w:lang w:val="sl-SI" w:eastAsia="sl-SI"/>
              </w:rPr>
              <w:t>očaji za dvigovanje in zgornj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>a</w:t>
            </w:r>
            <w:r w:rsidRPr="0051336C">
              <w:rPr>
                <w:rFonts w:ascii="ArialMT" w:hAnsi="ArialMT" w:cs="ArialMT"/>
                <w:szCs w:val="20"/>
                <w:lang w:val="sl-SI" w:eastAsia="sl-SI"/>
              </w:rPr>
              <w:t xml:space="preserve"> distančni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>ka,</w:t>
            </w:r>
          </w:p>
          <w:p w14:paraId="29CACD6E" w14:textId="3D293594" w:rsidR="007D71DD" w:rsidRPr="0051336C" w:rsidRDefault="007D71DD" w:rsidP="00E04688">
            <w:pPr>
              <w:pStyle w:val="Odstavekseznama"/>
              <w:numPr>
                <w:ilvl w:val="0"/>
                <w:numId w:val="10"/>
              </w:numPr>
              <w:ind w:left="912" w:hanging="141"/>
              <w:jc w:val="both"/>
              <w:rPr>
                <w:rFonts w:ascii="ArialMT" w:hAnsi="ArialMT" w:cs="ArialMT"/>
                <w:szCs w:val="20"/>
                <w:lang w:val="sl-SI" w:eastAsia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30 mm stranski distančniki za pritrditev ročajev.</w:t>
            </w:r>
          </w:p>
          <w:p w14:paraId="51AF548C" w14:textId="77777777" w:rsidR="00E04688" w:rsidRPr="00E04688" w:rsidRDefault="00E04688" w:rsidP="00E04688">
            <w:pPr>
              <w:pStyle w:val="Odstavekseznama"/>
              <w:numPr>
                <w:ilvl w:val="0"/>
                <w:numId w:val="10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p</w:t>
            </w:r>
            <w:r w:rsidR="007D71DD" w:rsidRPr="00E04688">
              <w:rPr>
                <w:rFonts w:ascii="ArialMT" w:hAnsi="ArialMT" w:cs="ArialMT"/>
                <w:szCs w:val="20"/>
                <w:lang w:val="sl-SI" w:eastAsia="sl-SI"/>
              </w:rPr>
              <w:t xml:space="preserve">loskve zaboja morajo biti med seboj </w:t>
            </w:r>
            <w:proofErr w:type="spellStart"/>
            <w:r w:rsidR="007D71DD" w:rsidRPr="00E04688">
              <w:rPr>
                <w:rFonts w:ascii="ArialMT" w:hAnsi="ArialMT" w:cs="ArialMT"/>
                <w:szCs w:val="20"/>
                <w:lang w:val="sl-SI" w:eastAsia="sl-SI"/>
              </w:rPr>
              <w:t>mozničene</w:t>
            </w:r>
            <w:proofErr w:type="spellEnd"/>
            <w:r w:rsidR="007D71DD" w:rsidRPr="00E04688">
              <w:rPr>
                <w:rFonts w:ascii="ArialMT" w:hAnsi="ArialMT" w:cs="ArialMT"/>
                <w:szCs w:val="20"/>
                <w:lang w:val="sl-SI" w:eastAsia="sl-SI"/>
              </w:rPr>
              <w:t xml:space="preserve"> in lepljene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>,</w:t>
            </w:r>
          </w:p>
          <w:p w14:paraId="7770A91E" w14:textId="48BFA8F0" w:rsidR="00D20959" w:rsidRPr="00D20959" w:rsidRDefault="00EF7B76" w:rsidP="00D20959">
            <w:pPr>
              <w:pStyle w:val="Odstavekseznama"/>
              <w:numPr>
                <w:ilvl w:val="0"/>
                <w:numId w:val="10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noProof/>
                <w:szCs w:val="20"/>
                <w:lang w:val="sl-SI"/>
              </w:rPr>
              <w:t>b</w:t>
            </w:r>
            <w:r w:rsidR="00D20959" w:rsidRPr="00D20959">
              <w:rPr>
                <w:noProof/>
                <w:szCs w:val="20"/>
                <w:lang w:val="sl-SI"/>
              </w:rPr>
              <w:t>rezove vezane plošče morajo biti I. ali II. kvalitete (B/B ali B/BB),</w:t>
            </w:r>
          </w:p>
          <w:p w14:paraId="370F7862" w14:textId="0E01A874" w:rsidR="00D20959" w:rsidRPr="00E04688" w:rsidRDefault="00EF7B76" w:rsidP="00D20959">
            <w:pPr>
              <w:pStyle w:val="Odstavekseznama"/>
              <w:numPr>
                <w:ilvl w:val="0"/>
                <w:numId w:val="10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noProof/>
                <w:szCs w:val="20"/>
                <w:lang w:val="sl-SI"/>
              </w:rPr>
              <w:t>m</w:t>
            </w:r>
            <w:r w:rsidR="00D20959" w:rsidRPr="00D20959">
              <w:rPr>
                <w:noProof/>
                <w:szCs w:val="20"/>
                <w:lang w:val="sl-SI"/>
              </w:rPr>
              <w:t>aterial zaboja mora biti vlagoodporen.</w:t>
            </w:r>
          </w:p>
        </w:tc>
      </w:tr>
      <w:tr w:rsidR="007D71DD" w14:paraId="1C0C8DA0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B3C0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lastRenderedPageBreak/>
              <w:t>3.3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F1A3B" w14:textId="77777777" w:rsidR="00E04688" w:rsidRPr="00E04688" w:rsidRDefault="007D71DD" w:rsidP="00E04688">
            <w:pPr>
              <w:spacing w:line="240" w:lineRule="atLeast"/>
              <w:rPr>
                <w:rFonts w:ascii="ArialMT" w:hAnsi="ArialMT" w:cs="ArialMT"/>
                <w:b/>
                <w:bCs/>
                <w:szCs w:val="20"/>
                <w:u w:val="single"/>
                <w:lang w:val="sl-SI" w:eastAsia="sl-SI"/>
              </w:rPr>
            </w:pPr>
            <w:r w:rsidRPr="00E04688">
              <w:rPr>
                <w:rFonts w:ascii="ArialMT" w:hAnsi="ArialMT" w:cs="ArialMT"/>
                <w:b/>
                <w:bCs/>
                <w:szCs w:val="20"/>
                <w:u w:val="single"/>
                <w:lang w:val="sl-SI" w:eastAsia="sl-SI"/>
              </w:rPr>
              <w:t>Barva</w:t>
            </w:r>
            <w:r w:rsidR="00E04688" w:rsidRPr="00E04688">
              <w:rPr>
                <w:rFonts w:ascii="ArialMT" w:hAnsi="ArialMT" w:cs="ArialMT"/>
                <w:b/>
                <w:bCs/>
                <w:szCs w:val="20"/>
                <w:u w:val="single"/>
                <w:lang w:val="sl-SI" w:eastAsia="sl-SI"/>
              </w:rPr>
              <w:t>:</w:t>
            </w:r>
          </w:p>
          <w:p w14:paraId="18DE4E20" w14:textId="3C900EFD" w:rsidR="00E04688" w:rsidRPr="000F5CFE" w:rsidRDefault="00EF7B76" w:rsidP="00E04688">
            <w:pPr>
              <w:pStyle w:val="Odstavekseznama"/>
              <w:numPr>
                <w:ilvl w:val="0"/>
                <w:numId w:val="13"/>
              </w:numPr>
              <w:spacing w:line="240" w:lineRule="atLeast"/>
              <w:ind w:left="629" w:hanging="284"/>
              <w:rPr>
                <w:rFonts w:ascii="ArialMT" w:hAnsi="ArialMT" w:cs="ArialMT"/>
                <w:szCs w:val="20"/>
                <w:lang w:val="sl-SI" w:eastAsia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z</w:t>
            </w:r>
            <w:r w:rsidR="007D71DD" w:rsidRPr="000F5CFE">
              <w:rPr>
                <w:rFonts w:ascii="ArialMT" w:hAnsi="ArialMT" w:cs="ArialMT"/>
                <w:szCs w:val="20"/>
                <w:lang w:val="sl-SI" w:eastAsia="sl-SI"/>
              </w:rPr>
              <w:t>unanjost zaboja in kovinskih delov barv</w:t>
            </w:r>
            <w:r w:rsidR="00E04688" w:rsidRPr="000F5CFE">
              <w:rPr>
                <w:rFonts w:ascii="ArialMT" w:hAnsi="ArialMT" w:cs="ArialMT"/>
                <w:szCs w:val="20"/>
                <w:lang w:val="sl-SI" w:eastAsia="sl-SI"/>
              </w:rPr>
              <w:t>a</w:t>
            </w:r>
            <w:r w:rsidR="007D71DD" w:rsidRPr="000F5CFE">
              <w:rPr>
                <w:rFonts w:ascii="ArialMT" w:hAnsi="ArialMT" w:cs="ArialMT"/>
                <w:szCs w:val="20"/>
                <w:lang w:val="sl-SI" w:eastAsia="sl-SI"/>
              </w:rPr>
              <w:t xml:space="preserve"> RAL 6014 MAT</w:t>
            </w:r>
            <w:r w:rsidR="00E04688" w:rsidRPr="000F5CFE">
              <w:rPr>
                <w:rFonts w:ascii="ArialMT" w:hAnsi="ArialMT" w:cs="ArialMT"/>
                <w:szCs w:val="20"/>
                <w:lang w:val="sl-SI" w:eastAsia="sl-SI"/>
              </w:rPr>
              <w:t>,</w:t>
            </w:r>
          </w:p>
          <w:p w14:paraId="032B6731" w14:textId="380F16C1" w:rsidR="00432915" w:rsidRPr="000F5CFE" w:rsidRDefault="00EF7B76" w:rsidP="00E04688">
            <w:pPr>
              <w:pStyle w:val="Odstavekseznama"/>
              <w:numPr>
                <w:ilvl w:val="0"/>
                <w:numId w:val="13"/>
              </w:numPr>
              <w:spacing w:line="240" w:lineRule="atLeast"/>
              <w:ind w:left="629" w:hanging="284"/>
              <w:rPr>
                <w:bCs/>
                <w:lang w:val="sl-SI" w:eastAsia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nanos: n</w:t>
            </w:r>
            <w:r w:rsidR="00432915" w:rsidRPr="000F5CFE">
              <w:rPr>
                <w:rFonts w:ascii="ArialMT" w:hAnsi="ArialMT" w:cs="ArialMT"/>
                <w:szCs w:val="20"/>
                <w:lang w:val="sl-SI" w:eastAsia="sl-SI"/>
              </w:rPr>
              <w:t>anešena morata biti vsaj dva nanosa barve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>,</w:t>
            </w:r>
          </w:p>
          <w:p w14:paraId="7041BB83" w14:textId="77777777" w:rsidR="00EF7B76" w:rsidRPr="00EF7B76" w:rsidRDefault="00EF7B76" w:rsidP="00E04688">
            <w:pPr>
              <w:pStyle w:val="Odstavekseznama"/>
              <w:numPr>
                <w:ilvl w:val="0"/>
                <w:numId w:val="13"/>
              </w:numPr>
              <w:spacing w:line="240" w:lineRule="atLeast"/>
              <w:ind w:left="629" w:hanging="284"/>
              <w:rPr>
                <w:bCs/>
                <w:lang w:val="sl-SI" w:eastAsia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n</w:t>
            </w:r>
            <w:r w:rsidR="007D71DD" w:rsidRPr="000F5CFE">
              <w:rPr>
                <w:rFonts w:ascii="ArialMT" w:hAnsi="ArialMT" w:cs="ArialMT"/>
                <w:szCs w:val="20"/>
                <w:lang w:val="sl-SI" w:eastAsia="sl-SI"/>
              </w:rPr>
              <w:t>otranjost  zaboja ni barvana</w:t>
            </w:r>
            <w:r w:rsidR="00E04688" w:rsidRPr="000F5CFE">
              <w:rPr>
                <w:rFonts w:ascii="ArialMT" w:hAnsi="ArialMT" w:cs="ArialMT"/>
                <w:szCs w:val="20"/>
                <w:lang w:val="sl-SI" w:eastAsia="sl-SI"/>
              </w:rPr>
              <w:t>,</w:t>
            </w:r>
            <w:r w:rsidR="00432915" w:rsidRPr="000F5CFE">
              <w:rPr>
                <w:rFonts w:ascii="ArialMT" w:hAnsi="ArialMT" w:cs="ArialMT"/>
                <w:szCs w:val="20"/>
                <w:lang w:val="sl-SI" w:eastAsia="sl-SI"/>
              </w:rPr>
              <w:t xml:space="preserve"> </w:t>
            </w:r>
            <w:bookmarkStart w:id="0" w:name="_Hlk214353269"/>
          </w:p>
          <w:p w14:paraId="0C401667" w14:textId="7A0196AB" w:rsidR="00E04688" w:rsidRPr="000F5CFE" w:rsidRDefault="000F5CFE" w:rsidP="00E04688">
            <w:pPr>
              <w:pStyle w:val="Odstavekseznama"/>
              <w:numPr>
                <w:ilvl w:val="0"/>
                <w:numId w:val="13"/>
              </w:numPr>
              <w:spacing w:line="240" w:lineRule="atLeast"/>
              <w:ind w:left="629" w:hanging="284"/>
              <w:rPr>
                <w:bCs/>
                <w:lang w:val="sl-SI" w:eastAsia="sl-SI"/>
              </w:rPr>
            </w:pPr>
            <w:r w:rsidRPr="000F5CFE">
              <w:rPr>
                <w:rFonts w:ascii="ArialMT" w:hAnsi="ArialMT" w:cs="ArialMT"/>
                <w:szCs w:val="20"/>
                <w:lang w:val="sl-SI" w:eastAsia="sl-SI"/>
              </w:rPr>
              <w:t>n</w:t>
            </w:r>
            <w:r w:rsidR="00432915" w:rsidRPr="000F5CFE">
              <w:rPr>
                <w:rFonts w:ascii="ArialMT" w:hAnsi="ArialMT" w:cs="ArialMT"/>
                <w:szCs w:val="20"/>
                <w:lang w:val="sl-SI" w:eastAsia="sl-SI"/>
              </w:rPr>
              <w:t>a notranji strani zaboja mora biti žig FSC znak in serijsko številko</w:t>
            </w:r>
            <w:r w:rsidR="00D20959" w:rsidRPr="000F5CFE">
              <w:rPr>
                <w:rFonts w:ascii="ArialMT" w:hAnsi="ArialMT" w:cs="ArialMT"/>
                <w:szCs w:val="20"/>
                <w:lang w:val="sl-SI" w:eastAsia="sl-SI"/>
              </w:rPr>
              <w:t xml:space="preserve"> ter pečat proizvajalca</w:t>
            </w:r>
            <w:r w:rsidR="00794ACB" w:rsidRPr="000F5CFE">
              <w:rPr>
                <w:rFonts w:ascii="ArialMT" w:hAnsi="ArialMT" w:cs="ArialMT"/>
                <w:szCs w:val="20"/>
                <w:lang w:val="sl-SI" w:eastAsia="sl-SI"/>
              </w:rPr>
              <w:t xml:space="preserve"> zaboja</w:t>
            </w:r>
            <w:r w:rsidR="00EF7B76">
              <w:rPr>
                <w:rFonts w:ascii="ArialMT" w:hAnsi="ArialMT" w:cs="ArialMT"/>
                <w:szCs w:val="20"/>
                <w:lang w:val="sl-SI" w:eastAsia="sl-SI"/>
              </w:rPr>
              <w:t>,</w:t>
            </w:r>
          </w:p>
          <w:bookmarkEnd w:id="0"/>
          <w:p w14:paraId="5DBC0C1C" w14:textId="47E44FB2" w:rsidR="007D71DD" w:rsidRPr="00E04688" w:rsidRDefault="00EF7B76" w:rsidP="00E04688">
            <w:pPr>
              <w:pStyle w:val="Odstavekseznama"/>
              <w:numPr>
                <w:ilvl w:val="0"/>
                <w:numId w:val="13"/>
              </w:numPr>
              <w:spacing w:line="240" w:lineRule="atLeast"/>
              <w:ind w:left="629" w:hanging="284"/>
              <w:rPr>
                <w:bCs/>
                <w:lang w:val="sl-SI" w:eastAsia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k</w:t>
            </w:r>
            <w:r w:rsidR="00D20959" w:rsidRPr="000F5CFE">
              <w:rPr>
                <w:rFonts w:ascii="ArialMT" w:hAnsi="ArialMT" w:cs="ArialMT"/>
                <w:szCs w:val="20"/>
                <w:lang w:val="sl-SI" w:eastAsia="sl-SI"/>
              </w:rPr>
              <w:t>ovinski deli zaboja morajo biti toplotno prašno</w:t>
            </w:r>
            <w:r w:rsidR="00D20959" w:rsidRPr="00D20959">
              <w:rPr>
                <w:rFonts w:ascii="ArialMT" w:hAnsi="ArialMT" w:cs="ArialMT"/>
                <w:szCs w:val="20"/>
                <w:lang w:val="sl-SI" w:eastAsia="sl-SI"/>
              </w:rPr>
              <w:t xml:space="preserve"> barvani z enako barvo po RAL lestvici kot zaboj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 (n</w:t>
            </w:r>
            <w:r w:rsidR="00D20959" w:rsidRPr="00D20959">
              <w:rPr>
                <w:rFonts w:ascii="ArialMT" w:hAnsi="ArialMT" w:cs="ArialMT"/>
                <w:szCs w:val="20"/>
                <w:lang w:val="sl-SI" w:eastAsia="sl-SI"/>
              </w:rPr>
              <w:t xml:space="preserve">aročnik dopušča minimalno razliko odtenkov barve glede na podlago 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 xml:space="preserve">- </w:t>
            </w:r>
            <w:r w:rsidR="00D20959" w:rsidRPr="00D20959">
              <w:rPr>
                <w:rFonts w:ascii="ArialMT" w:hAnsi="ArialMT" w:cs="ArialMT"/>
                <w:szCs w:val="20"/>
                <w:lang w:val="sl-SI" w:eastAsia="sl-SI"/>
              </w:rPr>
              <w:t>les in kovina).</w:t>
            </w:r>
            <w:r w:rsidR="00D20959" w:rsidRPr="00E04688">
              <w:rPr>
                <w:bCs/>
                <w:lang w:val="sl-SI" w:eastAsia="sl-SI"/>
              </w:rPr>
              <w:t xml:space="preserve"> </w:t>
            </w:r>
          </w:p>
        </w:tc>
      </w:tr>
      <w:tr w:rsidR="007D71DD" w14:paraId="0BDF2859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1FF54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3.4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3E351" w14:textId="66D1A05C" w:rsidR="00E04688" w:rsidRDefault="007D71DD" w:rsidP="000822F2">
            <w:pPr>
              <w:spacing w:line="240" w:lineRule="atLeast"/>
              <w:rPr>
                <w:noProof/>
                <w:szCs w:val="20"/>
                <w:lang w:val="sl-SI"/>
              </w:rPr>
            </w:pPr>
            <w:r w:rsidRPr="00E04688">
              <w:rPr>
                <w:b/>
                <w:bCs/>
                <w:noProof/>
                <w:szCs w:val="20"/>
                <w:u w:val="single"/>
                <w:lang w:val="sl-SI"/>
              </w:rPr>
              <w:t>Okovje</w:t>
            </w:r>
            <w:r w:rsidR="00E04688">
              <w:rPr>
                <w:noProof/>
                <w:szCs w:val="20"/>
                <w:lang w:val="sl-SI"/>
              </w:rPr>
              <w:t>:</w:t>
            </w:r>
          </w:p>
          <w:p w14:paraId="56038CF7" w14:textId="64CC8782" w:rsidR="00732D81" w:rsidRPr="00732D81" w:rsidRDefault="00E04688" w:rsidP="00732D81">
            <w:pPr>
              <w:pStyle w:val="Odstavekseznama"/>
              <w:numPr>
                <w:ilvl w:val="0"/>
                <w:numId w:val="14"/>
              </w:numPr>
              <w:spacing w:line="240" w:lineRule="atLeast"/>
              <w:rPr>
                <w:noProof/>
                <w:szCs w:val="20"/>
                <w:lang w:val="sl-SI"/>
              </w:rPr>
            </w:pPr>
            <w:r>
              <w:rPr>
                <w:noProof/>
                <w:szCs w:val="20"/>
                <w:lang w:val="sl-SI"/>
              </w:rPr>
              <w:t>z</w:t>
            </w:r>
            <w:r w:rsidR="007D71DD" w:rsidRPr="00E04688">
              <w:rPr>
                <w:noProof/>
                <w:szCs w:val="20"/>
                <w:lang w:val="sl-SI"/>
              </w:rPr>
              <w:t xml:space="preserve">gorni pokrov mora biti </w:t>
            </w:r>
            <w:r w:rsidR="00D20959">
              <w:rPr>
                <w:noProof/>
                <w:szCs w:val="20"/>
                <w:lang w:val="sl-SI"/>
              </w:rPr>
              <w:t>pritrjen</w:t>
            </w:r>
            <w:r w:rsidR="007D71DD" w:rsidRPr="00E04688">
              <w:rPr>
                <w:noProof/>
                <w:szCs w:val="20"/>
                <w:lang w:val="sl-SI"/>
              </w:rPr>
              <w:t xml:space="preserve"> na zadnji stranici s sklepno kotno spono</w:t>
            </w:r>
            <w:r w:rsidR="00732D81">
              <w:rPr>
                <w:noProof/>
                <w:szCs w:val="20"/>
                <w:lang w:val="sl-SI"/>
              </w:rPr>
              <w:t>,</w:t>
            </w:r>
          </w:p>
          <w:p w14:paraId="4AD624B1" w14:textId="7B7E808E" w:rsidR="00732D81" w:rsidRPr="00732D81" w:rsidRDefault="00732D81" w:rsidP="00732D81">
            <w:pPr>
              <w:pStyle w:val="Odstavekseznama"/>
              <w:numPr>
                <w:ilvl w:val="0"/>
                <w:numId w:val="14"/>
              </w:numPr>
              <w:spacing w:line="240" w:lineRule="atLeast"/>
              <w:rPr>
                <w:noProof/>
                <w:szCs w:val="20"/>
                <w:lang w:val="sl-SI"/>
              </w:rPr>
            </w:pPr>
            <w:r w:rsidRPr="00732D81">
              <w:rPr>
                <w:noProof/>
                <w:szCs w:val="20"/>
                <w:lang w:val="sl-SI"/>
              </w:rPr>
              <w:t>k</w:t>
            </w:r>
            <w:r w:rsidR="007D71DD" w:rsidRPr="00732D81">
              <w:rPr>
                <w:noProof/>
                <w:szCs w:val="20"/>
                <w:lang w:val="sl-SI"/>
              </w:rPr>
              <w:t>ovinska sklepn</w:t>
            </w:r>
            <w:r w:rsidRPr="00732D81">
              <w:rPr>
                <w:noProof/>
                <w:szCs w:val="20"/>
                <w:lang w:val="sl-SI"/>
              </w:rPr>
              <w:t>a</w:t>
            </w:r>
            <w:r w:rsidR="007D71DD" w:rsidRPr="00732D81">
              <w:rPr>
                <w:noProof/>
                <w:szCs w:val="20"/>
                <w:lang w:val="sl-SI"/>
              </w:rPr>
              <w:t xml:space="preserve"> kotna spona mora zagotavljati tekoče odpiranje brez zatikanja</w:t>
            </w:r>
            <w:r w:rsidRPr="00732D81">
              <w:rPr>
                <w:noProof/>
                <w:szCs w:val="20"/>
                <w:lang w:val="sl-SI"/>
              </w:rPr>
              <w:t>,</w:t>
            </w:r>
            <w:r w:rsidR="007D71DD" w:rsidRPr="00732D81">
              <w:rPr>
                <w:noProof/>
                <w:szCs w:val="20"/>
                <w:lang w:val="sl-SI"/>
              </w:rPr>
              <w:t xml:space="preserve"> </w:t>
            </w:r>
          </w:p>
          <w:p w14:paraId="5712016D" w14:textId="110BDC21" w:rsidR="00582601" w:rsidRPr="00582601" w:rsidRDefault="00732D81" w:rsidP="00582601">
            <w:pPr>
              <w:pStyle w:val="Odstavekseznama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color w:val="3333FF"/>
                <w:sz w:val="17"/>
                <w:szCs w:val="17"/>
              </w:rPr>
            </w:pPr>
            <w:r w:rsidRPr="00582601">
              <w:rPr>
                <w:noProof/>
                <w:szCs w:val="20"/>
                <w:lang w:val="sl-SI"/>
              </w:rPr>
              <w:t>d</w:t>
            </w:r>
            <w:r w:rsidR="007D71DD" w:rsidRPr="00582601">
              <w:rPr>
                <w:noProof/>
                <w:szCs w:val="20"/>
                <w:lang w:val="sl-SI"/>
              </w:rPr>
              <w:t xml:space="preserve">imenzije </w:t>
            </w:r>
            <w:r w:rsidR="003C6073" w:rsidRPr="00582601">
              <w:rPr>
                <w:noProof/>
                <w:szCs w:val="20"/>
                <w:lang w:val="sl-SI"/>
              </w:rPr>
              <w:t>okovja so navedene v</w:t>
            </w:r>
            <w:r w:rsidR="00582601">
              <w:rPr>
                <w:noProof/>
                <w:szCs w:val="20"/>
                <w:lang w:val="sl-SI"/>
              </w:rPr>
              <w:t xml:space="preserve"> datoteki</w:t>
            </w:r>
            <w:r w:rsidR="00582601" w:rsidRPr="00582601">
              <w:rPr>
                <w:noProof/>
                <w:szCs w:val="20"/>
                <w:lang w:val="sl-SI"/>
              </w:rPr>
              <w:t xml:space="preserve">: </w:t>
            </w:r>
            <w:hyperlink r:id="rId16" w:history="1">
              <w:r w:rsidR="00582601" w:rsidRPr="00582601">
                <w:rPr>
                  <w:rStyle w:val="Hiperpovezava"/>
                  <w:color w:val="3333FF"/>
                </w:rPr>
                <w:t>ZAPIRALA IN OKOVJE NAČRT.docx</w:t>
              </w:r>
            </w:hyperlink>
          </w:p>
          <w:p w14:paraId="69CD08F0" w14:textId="28EF82AF" w:rsidR="007D71DD" w:rsidRPr="00582601" w:rsidRDefault="007D71DD" w:rsidP="00582601">
            <w:pPr>
              <w:spacing w:line="240" w:lineRule="atLeast"/>
              <w:rPr>
                <w:noProof/>
                <w:szCs w:val="20"/>
                <w:lang w:val="sl-SI"/>
              </w:rPr>
            </w:pPr>
          </w:p>
        </w:tc>
      </w:tr>
      <w:tr w:rsidR="007D71DD" w14:paraId="16577893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B8872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3.5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DFF1" w14:textId="77777777" w:rsidR="00732D81" w:rsidRPr="00732D81" w:rsidRDefault="007D71DD" w:rsidP="000822F2">
            <w:pPr>
              <w:jc w:val="both"/>
              <w:rPr>
                <w:noProof/>
                <w:szCs w:val="20"/>
                <w:u w:val="single"/>
                <w:lang w:val="sl-SI"/>
              </w:rPr>
            </w:pPr>
            <w:r w:rsidRPr="00732D81">
              <w:rPr>
                <w:b/>
                <w:bCs/>
                <w:noProof/>
                <w:szCs w:val="20"/>
                <w:u w:val="single"/>
                <w:lang w:val="sl-SI"/>
              </w:rPr>
              <w:t>Zapirala</w:t>
            </w:r>
            <w:r w:rsidR="00732D81" w:rsidRPr="00732D81">
              <w:rPr>
                <w:noProof/>
                <w:szCs w:val="20"/>
                <w:u w:val="single"/>
                <w:lang w:val="sl-SI"/>
              </w:rPr>
              <w:t>:</w:t>
            </w:r>
          </w:p>
          <w:p w14:paraId="21EBFE67" w14:textId="003C931F" w:rsidR="007D71DD" w:rsidRDefault="007D71DD" w:rsidP="00582601">
            <w:pPr>
              <w:pStyle w:val="Odstavekseznama"/>
              <w:numPr>
                <w:ilvl w:val="0"/>
                <w:numId w:val="7"/>
              </w:numPr>
              <w:jc w:val="both"/>
              <w:rPr>
                <w:noProof/>
                <w:szCs w:val="20"/>
                <w:lang w:val="sl-SI"/>
              </w:rPr>
            </w:pPr>
            <w:r w:rsidRPr="00732D81">
              <w:rPr>
                <w:noProof/>
                <w:szCs w:val="20"/>
                <w:lang w:val="sl-SI"/>
              </w:rPr>
              <w:t>morajo zagotavljati zapiranje in pečatenje zaboja</w:t>
            </w:r>
            <w:r w:rsidR="00732D81">
              <w:rPr>
                <w:noProof/>
                <w:szCs w:val="20"/>
                <w:lang w:val="sl-SI"/>
              </w:rPr>
              <w:t xml:space="preserve"> s pečatno vrvico,</w:t>
            </w:r>
          </w:p>
          <w:p w14:paraId="13AD8416" w14:textId="2DD431FA" w:rsidR="00B01F27" w:rsidRPr="00B01F27" w:rsidRDefault="00B01F27" w:rsidP="00582601">
            <w:pPr>
              <w:pStyle w:val="Odstavekseznama"/>
              <w:numPr>
                <w:ilvl w:val="0"/>
                <w:numId w:val="7"/>
              </w:numPr>
              <w:rPr>
                <w:noProof/>
                <w:szCs w:val="20"/>
                <w:lang w:val="sl-SI"/>
              </w:rPr>
            </w:pPr>
            <w:r w:rsidRPr="00B01F27">
              <w:rPr>
                <w:noProof/>
                <w:szCs w:val="20"/>
                <w:lang w:val="sl-SI"/>
              </w:rPr>
              <w:t>zapirala morajo biti nameščena na način, da se med manipulacijo ne odpirajo,</w:t>
            </w:r>
          </w:p>
          <w:p w14:paraId="15EC3FE1" w14:textId="57B31CC1" w:rsidR="007D71DD" w:rsidRDefault="00B01F27" w:rsidP="00582601">
            <w:pPr>
              <w:pStyle w:val="Odstavekseznama"/>
              <w:numPr>
                <w:ilvl w:val="0"/>
                <w:numId w:val="7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noProof/>
                <w:szCs w:val="20"/>
                <w:lang w:val="sl-SI"/>
              </w:rPr>
              <w:t xml:space="preserve">zagotavljati morajo </w:t>
            </w:r>
            <w:r w:rsidR="00732D81">
              <w:rPr>
                <w:noProof/>
                <w:szCs w:val="20"/>
                <w:lang w:val="sl-SI"/>
              </w:rPr>
              <w:t>z</w:t>
            </w:r>
            <w:r w:rsidR="007D71DD">
              <w:rPr>
                <w:noProof/>
                <w:szCs w:val="20"/>
                <w:lang w:val="sl-SI"/>
              </w:rPr>
              <w:t xml:space="preserve">aklepanje </w:t>
            </w:r>
            <w:r w:rsidR="00732D81">
              <w:rPr>
                <w:noProof/>
                <w:szCs w:val="20"/>
                <w:lang w:val="sl-SI"/>
              </w:rPr>
              <w:t>s</w:t>
            </w:r>
            <w:r w:rsidR="007D71DD">
              <w:rPr>
                <w:noProof/>
                <w:szCs w:val="20"/>
                <w:lang w:val="sl-SI"/>
              </w:rPr>
              <w:t xml:space="preserve"> cilindrično obešanko 30 mm, standard</w:t>
            </w:r>
            <w:r w:rsidR="00732D81">
              <w:rPr>
                <w:noProof/>
                <w:szCs w:val="20"/>
                <w:lang w:val="sl-SI"/>
              </w:rPr>
              <w:t>,</w:t>
            </w:r>
          </w:p>
          <w:p w14:paraId="08D38D9F" w14:textId="77777777" w:rsidR="00582601" w:rsidRPr="00582601" w:rsidRDefault="00582601" w:rsidP="00582601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40" w:lineRule="auto"/>
              <w:rPr>
                <w:color w:val="3333FF"/>
                <w:sz w:val="17"/>
                <w:szCs w:val="17"/>
              </w:rPr>
            </w:pPr>
            <w:r w:rsidRPr="00582601">
              <w:rPr>
                <w:noProof/>
                <w:szCs w:val="20"/>
                <w:lang w:val="sl-SI"/>
              </w:rPr>
              <w:t>dimenzije okovja so navedene v</w:t>
            </w:r>
            <w:r>
              <w:rPr>
                <w:noProof/>
                <w:szCs w:val="20"/>
                <w:lang w:val="sl-SI"/>
              </w:rPr>
              <w:t xml:space="preserve"> datoteki</w:t>
            </w:r>
            <w:r w:rsidRPr="00582601">
              <w:rPr>
                <w:noProof/>
                <w:szCs w:val="20"/>
                <w:lang w:val="sl-SI"/>
              </w:rPr>
              <w:t xml:space="preserve">: </w:t>
            </w:r>
            <w:hyperlink r:id="rId17" w:history="1">
              <w:r w:rsidRPr="00582601">
                <w:rPr>
                  <w:rStyle w:val="Hiperpovezava"/>
                  <w:color w:val="3333FF"/>
                </w:rPr>
                <w:t>ZAPIRALA IN OKOVJE NAČRT.docx</w:t>
              </w:r>
            </w:hyperlink>
          </w:p>
          <w:p w14:paraId="3A4E340A" w14:textId="126D5E9E" w:rsidR="007D71DD" w:rsidRPr="00CA33A2" w:rsidRDefault="007D71DD" w:rsidP="00582601">
            <w:pPr>
              <w:pStyle w:val="Odstavekseznama"/>
              <w:jc w:val="both"/>
              <w:rPr>
                <w:noProof/>
                <w:szCs w:val="20"/>
                <w:lang w:val="sl-SI"/>
              </w:rPr>
            </w:pPr>
          </w:p>
        </w:tc>
      </w:tr>
      <w:tr w:rsidR="007D71DD" w14:paraId="2CF99753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4A56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3.6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053D6" w14:textId="776FB5D7" w:rsidR="00732D81" w:rsidRPr="00732D81" w:rsidRDefault="00732D81" w:rsidP="000822F2">
            <w:pPr>
              <w:jc w:val="both"/>
              <w:rPr>
                <w:rFonts w:ascii="ArialMT" w:hAnsi="ArialMT" w:cs="ArialMT"/>
                <w:b/>
                <w:bCs/>
                <w:szCs w:val="20"/>
                <w:u w:val="single"/>
                <w:lang w:val="sl-SI" w:eastAsia="sl-SI"/>
              </w:rPr>
            </w:pPr>
            <w:r w:rsidRPr="00732D81">
              <w:rPr>
                <w:rFonts w:ascii="ArialMT" w:hAnsi="ArialMT" w:cs="ArialMT"/>
                <w:b/>
                <w:bCs/>
                <w:szCs w:val="20"/>
                <w:u w:val="single"/>
                <w:lang w:val="sl-SI" w:eastAsia="sl-SI"/>
              </w:rPr>
              <w:t>Distančniki in vijaki</w:t>
            </w:r>
            <w:r>
              <w:rPr>
                <w:rFonts w:ascii="ArialMT" w:hAnsi="ArialMT" w:cs="ArialMT"/>
                <w:b/>
                <w:bCs/>
                <w:szCs w:val="20"/>
                <w:u w:val="single"/>
                <w:lang w:val="sl-SI" w:eastAsia="sl-SI"/>
              </w:rPr>
              <w:t>:</w:t>
            </w:r>
          </w:p>
          <w:p w14:paraId="1D5AE004" w14:textId="77777777" w:rsidR="00732D81" w:rsidRPr="00732D81" w:rsidRDefault="00732D81" w:rsidP="00732D81">
            <w:pPr>
              <w:pStyle w:val="Odstavekseznama"/>
              <w:numPr>
                <w:ilvl w:val="0"/>
                <w:numId w:val="15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z</w:t>
            </w:r>
            <w:r w:rsidR="007D71DD" w:rsidRPr="00732D81">
              <w:rPr>
                <w:rFonts w:ascii="ArialMT" w:hAnsi="ArialMT" w:cs="ArialMT"/>
                <w:szCs w:val="20"/>
                <w:lang w:val="sl-SI" w:eastAsia="sl-SI"/>
              </w:rPr>
              <w:t>gornji, spodnji in stranski distančniki na zaboju lepljeni in vijačeni na zaboj (skladno z načrtom)</w:t>
            </w:r>
            <w:r>
              <w:rPr>
                <w:rFonts w:ascii="ArialMT" w:hAnsi="ArialMT" w:cs="ArialMT"/>
                <w:szCs w:val="20"/>
                <w:lang w:val="sl-SI" w:eastAsia="sl-SI"/>
              </w:rPr>
              <w:t>,</w:t>
            </w:r>
          </w:p>
          <w:p w14:paraId="2E9978DC" w14:textId="77777777" w:rsidR="00732D81" w:rsidRPr="00732D81" w:rsidRDefault="00732D81" w:rsidP="00732D81">
            <w:pPr>
              <w:pStyle w:val="Odstavekseznama"/>
              <w:numPr>
                <w:ilvl w:val="0"/>
                <w:numId w:val="15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rFonts w:ascii="ArialMT" w:hAnsi="ArialMT" w:cs="ArialMT"/>
                <w:szCs w:val="20"/>
                <w:lang w:val="sl-SI" w:eastAsia="sl-SI"/>
              </w:rPr>
              <w:t>v</w:t>
            </w:r>
            <w:r w:rsidR="007D71DD" w:rsidRPr="00732D81">
              <w:rPr>
                <w:rFonts w:ascii="ArialMT" w:hAnsi="ArialMT" w:cs="ArialMT"/>
                <w:szCs w:val="20"/>
                <w:lang w:val="sl-SI" w:eastAsia="sl-SI"/>
              </w:rPr>
              <w:t xml:space="preserve">ijaki so lahko vijačeni z zunanje strani zaboja samo na ročajih za dvigovanje (so lahko vidni), </w:t>
            </w:r>
          </w:p>
          <w:p w14:paraId="4365A227" w14:textId="66ED09AF" w:rsidR="007D71DD" w:rsidRPr="00732D81" w:rsidRDefault="007D71DD" w:rsidP="00732D81">
            <w:pPr>
              <w:pStyle w:val="Odstavekseznama"/>
              <w:numPr>
                <w:ilvl w:val="0"/>
                <w:numId w:val="15"/>
              </w:numPr>
              <w:jc w:val="both"/>
              <w:rPr>
                <w:noProof/>
                <w:szCs w:val="20"/>
                <w:lang w:val="sl-SI"/>
              </w:rPr>
            </w:pPr>
            <w:r w:rsidRPr="00732D81">
              <w:rPr>
                <w:rFonts w:ascii="ArialMT" w:hAnsi="ArialMT" w:cs="ArialMT"/>
                <w:szCs w:val="20"/>
                <w:lang w:val="sl-SI" w:eastAsia="sl-SI"/>
              </w:rPr>
              <w:t xml:space="preserve">vsi ostali vijaki morajo biti vijačeni iz notranje strani zaboja (vijakov ni možno </w:t>
            </w:r>
            <w:proofErr w:type="spellStart"/>
            <w:r w:rsidRPr="00732D81">
              <w:rPr>
                <w:rFonts w:ascii="ArialMT" w:hAnsi="ArialMT" w:cs="ArialMT"/>
                <w:szCs w:val="20"/>
                <w:lang w:val="sl-SI" w:eastAsia="sl-SI"/>
              </w:rPr>
              <w:t>odvijačiti</w:t>
            </w:r>
            <w:proofErr w:type="spellEnd"/>
            <w:r w:rsidRPr="00732D81">
              <w:rPr>
                <w:rFonts w:ascii="ArialMT" w:hAnsi="ArialMT" w:cs="ArialMT"/>
                <w:szCs w:val="20"/>
                <w:lang w:val="sl-SI" w:eastAsia="sl-SI"/>
              </w:rPr>
              <w:t xml:space="preserve"> iz zunanje strani zaboja).</w:t>
            </w:r>
          </w:p>
        </w:tc>
      </w:tr>
      <w:tr w:rsidR="007D71DD" w14:paraId="3DA4A01B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F1FF8" w14:textId="77777777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3.7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F7D8C" w14:textId="77777777" w:rsidR="00732D81" w:rsidRPr="00732D81" w:rsidRDefault="00732D81" w:rsidP="000822F2">
            <w:pPr>
              <w:jc w:val="both"/>
              <w:rPr>
                <w:b/>
                <w:bCs/>
                <w:noProof/>
                <w:szCs w:val="20"/>
                <w:u w:val="single"/>
                <w:lang w:val="sl-SI"/>
              </w:rPr>
            </w:pPr>
            <w:r w:rsidRPr="00732D81">
              <w:rPr>
                <w:b/>
                <w:bCs/>
                <w:noProof/>
                <w:szCs w:val="20"/>
                <w:u w:val="single"/>
                <w:lang w:val="sl-SI"/>
              </w:rPr>
              <w:t>Napis:</w:t>
            </w:r>
          </w:p>
          <w:p w14:paraId="742C0FF1" w14:textId="3A85AB33" w:rsidR="007D71DD" w:rsidRDefault="00732D81" w:rsidP="00732D81">
            <w:pPr>
              <w:pStyle w:val="Odstavekseznama"/>
              <w:numPr>
                <w:ilvl w:val="0"/>
                <w:numId w:val="16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noProof/>
                <w:szCs w:val="20"/>
                <w:lang w:val="sl-SI"/>
              </w:rPr>
              <w:t>je n</w:t>
            </w:r>
            <w:r w:rsidR="007D71DD" w:rsidRPr="00732D81">
              <w:rPr>
                <w:noProof/>
                <w:szCs w:val="20"/>
                <w:lang w:val="sl-SI"/>
              </w:rPr>
              <w:t>a vrhu</w:t>
            </w:r>
            <w:r>
              <w:rPr>
                <w:noProof/>
                <w:szCs w:val="20"/>
                <w:lang w:val="sl-SI"/>
              </w:rPr>
              <w:t xml:space="preserve">, </w:t>
            </w:r>
            <w:r w:rsidR="007D71DD" w:rsidRPr="00732D81">
              <w:rPr>
                <w:noProof/>
                <w:szCs w:val="20"/>
                <w:lang w:val="sl-SI"/>
              </w:rPr>
              <w:t>sprednji, levi in desni strani</w:t>
            </w:r>
            <w:r w:rsidR="00B01F27">
              <w:rPr>
                <w:noProof/>
                <w:szCs w:val="20"/>
                <w:lang w:val="sl-SI"/>
              </w:rPr>
              <w:t xml:space="preserve">, barvano v </w:t>
            </w:r>
            <w:r w:rsidR="007D71DD" w:rsidRPr="00732D81">
              <w:rPr>
                <w:noProof/>
                <w:szCs w:val="20"/>
                <w:lang w:val="sl-SI"/>
              </w:rPr>
              <w:t>beli barvi</w:t>
            </w:r>
            <w:r w:rsidR="00B01F27">
              <w:rPr>
                <w:noProof/>
                <w:szCs w:val="20"/>
                <w:lang w:val="sl-SI"/>
              </w:rPr>
              <w:t>,</w:t>
            </w:r>
            <w:r w:rsidR="007D71DD" w:rsidRPr="00732D81">
              <w:rPr>
                <w:noProof/>
                <w:szCs w:val="20"/>
                <w:lang w:val="sl-SI"/>
              </w:rPr>
              <w:t xml:space="preserve"> </w:t>
            </w:r>
            <w:r w:rsidR="00B01F27">
              <w:rPr>
                <w:noProof/>
                <w:szCs w:val="20"/>
                <w:lang w:val="sl-SI"/>
              </w:rPr>
              <w:t>RAL 9010,</w:t>
            </w:r>
          </w:p>
          <w:p w14:paraId="70EA5E9C" w14:textId="367663F4" w:rsidR="00732D81" w:rsidRPr="00732D81" w:rsidRDefault="003963AC" w:rsidP="00732D81">
            <w:pPr>
              <w:pStyle w:val="Odstavekseznama"/>
              <w:numPr>
                <w:ilvl w:val="0"/>
                <w:numId w:val="16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noProof/>
                <w:szCs w:val="20"/>
                <w:lang w:val="sl-SI"/>
              </w:rPr>
              <w:t xml:space="preserve">besedilo napisa in ostale zahteve so navedene v Prilogi B - </w:t>
            </w:r>
            <w:bookmarkStart w:id="1" w:name="_Hlk210304646"/>
            <w:r>
              <w:rPr>
                <w:noProof/>
                <w:szCs w:val="20"/>
                <w:lang w:val="sl-SI"/>
              </w:rPr>
              <w:t>besedilo napisa in ostale zahteve</w:t>
            </w:r>
            <w:bookmarkEnd w:id="1"/>
            <w:r w:rsidR="00B01F27">
              <w:rPr>
                <w:noProof/>
                <w:szCs w:val="20"/>
                <w:lang w:val="sl-SI"/>
              </w:rPr>
              <w:t>.</w:t>
            </w:r>
          </w:p>
        </w:tc>
      </w:tr>
      <w:tr w:rsidR="007D71DD" w14:paraId="0A1338F2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B513F" w14:textId="7DB54D0C" w:rsidR="007D71DD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 w:rsidRPr="00571A0A">
              <w:rPr>
                <w:noProof/>
                <w:szCs w:val="20"/>
                <w:lang w:val="sl-SI" w:eastAsia="sl-SI"/>
              </w:rPr>
              <w:t>3.8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3A9D0" w14:textId="7DDECE28" w:rsidR="003963AC" w:rsidRPr="003963AC" w:rsidRDefault="003963AC" w:rsidP="000822F2">
            <w:pPr>
              <w:jc w:val="both"/>
              <w:rPr>
                <w:b/>
                <w:bCs/>
                <w:szCs w:val="20"/>
                <w:u w:val="single"/>
                <w:lang w:val="sl-SI"/>
              </w:rPr>
            </w:pPr>
            <w:r w:rsidRPr="003963AC">
              <w:rPr>
                <w:b/>
                <w:bCs/>
                <w:szCs w:val="20"/>
                <w:u w:val="single"/>
                <w:lang w:val="sl-SI"/>
              </w:rPr>
              <w:t>Zadrževalni trak:</w:t>
            </w:r>
          </w:p>
          <w:p w14:paraId="4E70529D" w14:textId="6B9FF5B1" w:rsidR="003963AC" w:rsidRDefault="003963AC" w:rsidP="003963AC">
            <w:pPr>
              <w:pStyle w:val="Odstavekseznama"/>
              <w:numPr>
                <w:ilvl w:val="0"/>
                <w:numId w:val="17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</w:t>
            </w:r>
            <w:r w:rsidR="007D71DD" w:rsidRPr="003963AC">
              <w:rPr>
                <w:szCs w:val="20"/>
                <w:lang w:val="sl-SI"/>
              </w:rPr>
              <w:t>a zaboj je potrebno namestiti zadrževalni trak, ki preprečuje prekomerno odpiranje pokrova zaboja (razvidno iz</w:t>
            </w:r>
            <w:r>
              <w:rPr>
                <w:szCs w:val="20"/>
                <w:lang w:val="sl-SI"/>
              </w:rPr>
              <w:t xml:space="preserve"> slik 1),</w:t>
            </w:r>
          </w:p>
          <w:p w14:paraId="091E4B08" w14:textId="77777777" w:rsidR="003963AC" w:rsidRDefault="003963AC" w:rsidP="003963AC">
            <w:pPr>
              <w:pStyle w:val="Odstavekseznama"/>
              <w:numPr>
                <w:ilvl w:val="0"/>
                <w:numId w:val="17"/>
              </w:numPr>
              <w:jc w:val="both"/>
              <w:rPr>
                <w:noProof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t</w:t>
            </w:r>
            <w:r w:rsidR="007D71DD" w:rsidRPr="003963AC">
              <w:rPr>
                <w:szCs w:val="20"/>
                <w:lang w:val="sl-SI"/>
              </w:rPr>
              <w:t>rak mora biti narejen iz naslednjih materialov: PA ali PP ali PAC vlaken</w:t>
            </w:r>
            <w:r>
              <w:rPr>
                <w:szCs w:val="20"/>
                <w:lang w:val="sl-SI"/>
              </w:rPr>
              <w:t>,</w:t>
            </w:r>
          </w:p>
          <w:p w14:paraId="46E8D15A" w14:textId="77777777" w:rsidR="003963AC" w:rsidRDefault="007D71DD" w:rsidP="003963AC">
            <w:pPr>
              <w:pStyle w:val="Odstavekseznama"/>
              <w:numPr>
                <w:ilvl w:val="0"/>
                <w:numId w:val="17"/>
              </w:numPr>
              <w:jc w:val="both"/>
              <w:rPr>
                <w:noProof/>
                <w:szCs w:val="20"/>
                <w:lang w:val="sl-SI"/>
              </w:rPr>
            </w:pPr>
            <w:r w:rsidRPr="003963AC">
              <w:rPr>
                <w:szCs w:val="20"/>
                <w:lang w:val="sl-SI"/>
              </w:rPr>
              <w:t xml:space="preserve"> </w:t>
            </w:r>
            <w:r w:rsidR="003963AC">
              <w:rPr>
                <w:szCs w:val="20"/>
                <w:lang w:val="sl-SI"/>
              </w:rPr>
              <w:t>š</w:t>
            </w:r>
            <w:r w:rsidRPr="003963AC">
              <w:rPr>
                <w:szCs w:val="20"/>
                <w:lang w:val="sl-SI"/>
              </w:rPr>
              <w:t>irina trak</w:t>
            </w:r>
            <w:r w:rsidR="003963AC">
              <w:rPr>
                <w:szCs w:val="20"/>
                <w:lang w:val="sl-SI"/>
              </w:rPr>
              <w:t>u</w:t>
            </w:r>
            <w:r w:rsidRPr="003963AC">
              <w:rPr>
                <w:szCs w:val="20"/>
                <w:lang w:val="sl-SI"/>
              </w:rPr>
              <w:t xml:space="preserve"> je min 20 mm in max 40 mm</w:t>
            </w:r>
            <w:r w:rsidR="003963AC">
              <w:rPr>
                <w:szCs w:val="20"/>
                <w:lang w:val="sl-SI"/>
              </w:rPr>
              <w:t>,</w:t>
            </w:r>
          </w:p>
          <w:p w14:paraId="4288C01E" w14:textId="6797D93A" w:rsidR="007D71DD" w:rsidRPr="003963AC" w:rsidRDefault="007D71DD" w:rsidP="003963AC">
            <w:pPr>
              <w:pStyle w:val="Odstavekseznama"/>
              <w:numPr>
                <w:ilvl w:val="0"/>
                <w:numId w:val="17"/>
              </w:numPr>
              <w:jc w:val="both"/>
              <w:rPr>
                <w:noProof/>
                <w:szCs w:val="20"/>
                <w:lang w:val="sl-SI"/>
              </w:rPr>
            </w:pPr>
            <w:r w:rsidRPr="003963AC">
              <w:rPr>
                <w:szCs w:val="20"/>
                <w:lang w:val="sl-SI"/>
              </w:rPr>
              <w:t xml:space="preserve"> </w:t>
            </w:r>
            <w:r w:rsidR="003963AC">
              <w:rPr>
                <w:szCs w:val="20"/>
                <w:lang w:val="sl-SI"/>
              </w:rPr>
              <w:t>d</w:t>
            </w:r>
            <w:r w:rsidRPr="003963AC">
              <w:rPr>
                <w:szCs w:val="20"/>
                <w:lang w:val="sl-SI"/>
              </w:rPr>
              <w:t>olžina trak</w:t>
            </w:r>
            <w:r w:rsidR="003963AC">
              <w:rPr>
                <w:szCs w:val="20"/>
                <w:lang w:val="sl-SI"/>
              </w:rPr>
              <w:t>u</w:t>
            </w:r>
            <w:r w:rsidRPr="003963AC">
              <w:rPr>
                <w:szCs w:val="20"/>
                <w:lang w:val="sl-SI"/>
              </w:rPr>
              <w:t xml:space="preserve"> je min 500 mm in max 700 mm</w:t>
            </w:r>
            <w:r w:rsidR="00794ACB">
              <w:rPr>
                <w:szCs w:val="20"/>
                <w:lang w:val="sl-SI"/>
              </w:rPr>
              <w:t>.</w:t>
            </w:r>
          </w:p>
        </w:tc>
      </w:tr>
      <w:tr w:rsidR="007D71DD" w14:paraId="2A4D80C0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43539" w14:textId="3BA8BDAA" w:rsidR="007D71DD" w:rsidRPr="00565E99" w:rsidRDefault="007D71DD" w:rsidP="000822F2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color w:val="FF0000"/>
                <w:szCs w:val="20"/>
                <w:lang w:val="sl-SI" w:eastAsia="sl-SI"/>
              </w:rPr>
            </w:pPr>
            <w:r w:rsidRPr="00571A0A">
              <w:rPr>
                <w:noProof/>
                <w:szCs w:val="20"/>
                <w:lang w:val="sl-SI" w:eastAsia="sl-SI"/>
              </w:rPr>
              <w:t>3.9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31FC3" w14:textId="77777777" w:rsidR="003963AC" w:rsidRPr="00BC0C09" w:rsidRDefault="003963AC" w:rsidP="00CA2177">
            <w:pPr>
              <w:jc w:val="both"/>
              <w:rPr>
                <w:b/>
                <w:bCs/>
                <w:noProof/>
                <w:szCs w:val="20"/>
                <w:u w:val="single"/>
                <w:shd w:val="clear" w:color="auto" w:fill="FFFFFF"/>
                <w:lang w:val="sl-SI"/>
              </w:rPr>
            </w:pPr>
            <w:r w:rsidRPr="00BC0C09">
              <w:rPr>
                <w:b/>
                <w:bCs/>
                <w:noProof/>
                <w:szCs w:val="20"/>
                <w:u w:val="single"/>
                <w:shd w:val="clear" w:color="auto" w:fill="FFFFFF"/>
                <w:lang w:val="sl-SI"/>
              </w:rPr>
              <w:t>Ostale zahteve:</w:t>
            </w:r>
          </w:p>
          <w:p w14:paraId="4710212E" w14:textId="77777777" w:rsidR="003963AC" w:rsidRPr="003963AC" w:rsidRDefault="003963AC" w:rsidP="003963AC">
            <w:pPr>
              <w:pStyle w:val="Odstavekseznama"/>
              <w:numPr>
                <w:ilvl w:val="0"/>
                <w:numId w:val="18"/>
              </w:numPr>
              <w:jc w:val="both"/>
              <w:rPr>
                <w:b/>
                <w:bCs/>
                <w:noProof/>
                <w:szCs w:val="20"/>
                <w:shd w:val="clear" w:color="auto" w:fill="FFFFFF"/>
                <w:lang w:val="sl-SI"/>
              </w:rPr>
            </w:pPr>
            <w:r>
              <w:rPr>
                <w:szCs w:val="20"/>
                <w:lang w:val="sl-SI"/>
              </w:rPr>
              <w:t>b</w:t>
            </w:r>
            <w:r w:rsidRPr="003963AC">
              <w:rPr>
                <w:szCs w:val="20"/>
                <w:lang w:val="sl-SI"/>
              </w:rPr>
              <w:t>arva tesnila, ki zagotavlja mehansko zaščito opreme v ležiščih ni določena</w:t>
            </w:r>
            <w:r>
              <w:rPr>
                <w:szCs w:val="20"/>
                <w:lang w:val="sl-SI"/>
              </w:rPr>
              <w:t>,</w:t>
            </w:r>
          </w:p>
          <w:p w14:paraId="46AAA1F1" w14:textId="31D45AC0" w:rsidR="007D71DD" w:rsidRPr="00582601" w:rsidRDefault="003963AC" w:rsidP="00582601">
            <w:pPr>
              <w:pStyle w:val="Odstavekseznama"/>
              <w:numPr>
                <w:ilvl w:val="0"/>
                <w:numId w:val="18"/>
              </w:numPr>
              <w:jc w:val="both"/>
              <w:rPr>
                <w:b/>
                <w:bCs/>
                <w:noProof/>
                <w:szCs w:val="20"/>
                <w:shd w:val="clear" w:color="auto" w:fill="FFFFFF"/>
                <w:lang w:val="sl-SI"/>
              </w:rPr>
            </w:pPr>
            <w:r w:rsidRPr="003963AC">
              <w:rPr>
                <w:szCs w:val="20"/>
                <w:lang w:val="sl-SI"/>
              </w:rPr>
              <w:t>robovi na ročajih</w:t>
            </w:r>
            <w:r w:rsidR="00B01F27">
              <w:rPr>
                <w:szCs w:val="20"/>
                <w:lang w:val="sl-SI"/>
              </w:rPr>
              <w:t xml:space="preserve"> morajo biti</w:t>
            </w:r>
            <w:r w:rsidRPr="003963AC">
              <w:rPr>
                <w:szCs w:val="20"/>
                <w:lang w:val="sl-SI"/>
              </w:rPr>
              <w:t xml:space="preserve"> pobrani, da niso ostri, da pri manipulaciji  ne </w:t>
            </w:r>
            <w:r>
              <w:rPr>
                <w:szCs w:val="20"/>
                <w:lang w:val="sl-SI"/>
              </w:rPr>
              <w:t>poškodujejo roke,</w:t>
            </w:r>
            <w:r w:rsidR="00B01F27">
              <w:rPr>
                <w:szCs w:val="20"/>
                <w:lang w:val="sl-SI"/>
              </w:rPr>
              <w:t xml:space="preserve"> radij R 3 mm,</w:t>
            </w:r>
          </w:p>
        </w:tc>
      </w:tr>
      <w:tr w:rsidR="00794ACB" w14:paraId="64378CD3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2C4471" w14:textId="75757AB5" w:rsidR="00794ACB" w:rsidRDefault="00794ACB" w:rsidP="00794ACB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t>4.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0B4A715B" w14:textId="5A8A967A" w:rsidR="00794ACB" w:rsidRDefault="00794ACB" w:rsidP="00794ACB">
            <w:pPr>
              <w:autoSpaceDE w:val="0"/>
              <w:autoSpaceDN w:val="0"/>
              <w:adjustRightInd w:val="0"/>
              <w:spacing w:before="60" w:line="264" w:lineRule="auto"/>
              <w:rPr>
                <w:b/>
                <w:bCs/>
                <w:noProof/>
                <w:u w:val="single"/>
                <w:lang w:val="sl-SI" w:eastAsia="sl-SI"/>
              </w:rPr>
            </w:pPr>
            <w:r>
              <w:rPr>
                <w:b/>
                <w:noProof/>
                <w:u w:val="single"/>
                <w:lang w:val="sl-SI" w:eastAsia="sl-SI"/>
              </w:rPr>
              <w:t>DOBAVA BLAGA</w:t>
            </w:r>
          </w:p>
        </w:tc>
      </w:tr>
      <w:tr w:rsidR="00794ACB" w14:paraId="3704349B" w14:textId="77777777" w:rsidTr="008B0B5D">
        <w:trPr>
          <w:cantSplit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722A" w14:textId="31B8DF58" w:rsidR="00794ACB" w:rsidRDefault="00794ACB" w:rsidP="00794ACB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noProof/>
                <w:szCs w:val="20"/>
                <w:lang w:val="sl-SI" w:eastAsia="sl-SI"/>
              </w:rPr>
            </w:pPr>
            <w:r>
              <w:rPr>
                <w:noProof/>
                <w:szCs w:val="20"/>
                <w:lang w:val="sl-SI" w:eastAsia="sl-SI"/>
              </w:rPr>
              <w:lastRenderedPageBreak/>
              <w:t>4.1.</w:t>
            </w:r>
          </w:p>
        </w:tc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843C" w14:textId="1245BC9B" w:rsidR="00794ACB" w:rsidRDefault="00EF7B76" w:rsidP="00794ACB">
            <w:pPr>
              <w:pStyle w:val="Odstavekseznam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64" w:lineRule="auto"/>
              <w:rPr>
                <w:noProof/>
                <w:lang w:val="sl-SI"/>
              </w:rPr>
            </w:pPr>
            <w:r>
              <w:rPr>
                <w:noProof/>
                <w:lang w:val="sl-SI"/>
              </w:rPr>
              <w:t>dobavitelj</w:t>
            </w:r>
            <w:r w:rsidR="00794ACB">
              <w:rPr>
                <w:noProof/>
                <w:lang w:val="sl-SI"/>
              </w:rPr>
              <w:t xml:space="preserve"> mora ob dobavi blaga predložiti </w:t>
            </w:r>
            <w:r>
              <w:rPr>
                <w:noProof/>
                <w:lang w:val="sl-SI"/>
              </w:rPr>
              <w:t xml:space="preserve">lastno </w:t>
            </w:r>
            <w:r w:rsidR="00794ACB">
              <w:rPr>
                <w:noProof/>
                <w:lang w:val="sl-SI"/>
              </w:rPr>
              <w:t>garancijsko izjavo,</w:t>
            </w:r>
          </w:p>
          <w:p w14:paraId="7C8012B2" w14:textId="5F53FB3C" w:rsidR="00794ACB" w:rsidRPr="00794ACB" w:rsidRDefault="00EF7B76" w:rsidP="00794ACB">
            <w:pPr>
              <w:pStyle w:val="Odstavekseznam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64" w:lineRule="auto"/>
              <w:rPr>
                <w:noProof/>
                <w:lang w:val="sl-SI"/>
              </w:rPr>
            </w:pPr>
            <w:r>
              <w:rPr>
                <w:noProof/>
                <w:szCs w:val="20"/>
                <w:shd w:val="clear" w:color="auto" w:fill="FFFFFF"/>
                <w:lang w:val="sl-SI"/>
              </w:rPr>
              <w:t>o</w:t>
            </w:r>
            <w:r w:rsidR="00794ACB" w:rsidRPr="00794ACB">
              <w:rPr>
                <w:noProof/>
                <w:szCs w:val="20"/>
                <w:shd w:val="clear" w:color="auto" w:fill="FFFFFF"/>
                <w:lang w:val="sl-SI"/>
              </w:rPr>
              <w:t>b dobavi morajo biti zaboji naloženi na Euro paleti, da omogočajo manupulacijo z viličarjem</w:t>
            </w:r>
            <w:r>
              <w:rPr>
                <w:noProof/>
                <w:szCs w:val="20"/>
                <w:shd w:val="clear" w:color="auto" w:fill="FFFFFF"/>
                <w:lang w:val="sl-SI"/>
              </w:rPr>
              <w:t>,</w:t>
            </w:r>
            <w:r w:rsidR="00794ACB" w:rsidRPr="00794ACB">
              <w:rPr>
                <w:noProof/>
                <w:szCs w:val="20"/>
                <w:shd w:val="clear" w:color="auto" w:fill="FFFFFF"/>
                <w:lang w:val="sl-SI"/>
              </w:rPr>
              <w:t xml:space="preserve"> </w:t>
            </w:r>
            <w:r>
              <w:rPr>
                <w:noProof/>
                <w:szCs w:val="20"/>
                <w:shd w:val="clear" w:color="auto" w:fill="FFFFFF"/>
                <w:lang w:val="sl-SI"/>
              </w:rPr>
              <w:t>z</w:t>
            </w:r>
            <w:r w:rsidR="00794ACB" w:rsidRPr="00794ACB">
              <w:rPr>
                <w:noProof/>
                <w:szCs w:val="20"/>
                <w:shd w:val="clear" w:color="auto" w:fill="FFFFFF"/>
                <w:lang w:val="sl-SI"/>
              </w:rPr>
              <w:t>aboji povezani z PET trakom širine vsaj 15mm, povezani 2x čez paleto in 1x okrog palete</w:t>
            </w:r>
            <w:r>
              <w:rPr>
                <w:noProof/>
                <w:szCs w:val="20"/>
                <w:shd w:val="clear" w:color="auto" w:fill="FFFFFF"/>
                <w:lang w:val="sl-SI"/>
              </w:rPr>
              <w:t>,</w:t>
            </w:r>
            <w:r w:rsidR="00794ACB" w:rsidRPr="00794ACB">
              <w:rPr>
                <w:noProof/>
                <w:szCs w:val="20"/>
                <w:shd w:val="clear" w:color="auto" w:fill="FFFFFF"/>
                <w:lang w:val="sl-SI"/>
              </w:rPr>
              <w:t xml:space="preserve"> </w:t>
            </w:r>
            <w:r>
              <w:rPr>
                <w:noProof/>
                <w:szCs w:val="20"/>
                <w:shd w:val="clear" w:color="auto" w:fill="FFFFFF"/>
                <w:lang w:val="sl-SI"/>
              </w:rPr>
              <w:t>t</w:t>
            </w:r>
            <w:r w:rsidR="00794ACB" w:rsidRPr="00794ACB">
              <w:rPr>
                <w:noProof/>
                <w:szCs w:val="20"/>
                <w:shd w:val="clear" w:color="auto" w:fill="FFFFFF"/>
                <w:lang w:val="sl-SI"/>
              </w:rPr>
              <w:t>rak mora biti varjen brez sponk</w:t>
            </w:r>
            <w:r>
              <w:rPr>
                <w:noProof/>
                <w:szCs w:val="20"/>
                <w:shd w:val="clear" w:color="auto" w:fill="FFFFFF"/>
                <w:lang w:val="sl-SI"/>
              </w:rPr>
              <w:t>,</w:t>
            </w:r>
          </w:p>
          <w:p w14:paraId="673FB541" w14:textId="70DF11D8" w:rsidR="00794ACB" w:rsidRPr="00794ACB" w:rsidRDefault="00794ACB" w:rsidP="00794ACB">
            <w:pPr>
              <w:pStyle w:val="Odstavekseznam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64" w:lineRule="auto"/>
              <w:rPr>
                <w:noProof/>
                <w:lang w:val="sl-SI"/>
              </w:rPr>
            </w:pPr>
            <w:proofErr w:type="spellStart"/>
            <w:r w:rsidRPr="00C67952">
              <w:rPr>
                <w:szCs w:val="20"/>
              </w:rPr>
              <w:t>priložena</w:t>
            </w:r>
            <w:proofErr w:type="spellEnd"/>
            <w:r w:rsidRPr="00C67952">
              <w:rPr>
                <w:szCs w:val="20"/>
              </w:rPr>
              <w:t xml:space="preserve"> </w:t>
            </w:r>
            <w:proofErr w:type="spellStart"/>
            <w:r w:rsidRPr="00C67952">
              <w:rPr>
                <w:szCs w:val="20"/>
              </w:rPr>
              <w:t>morajo</w:t>
            </w:r>
            <w:proofErr w:type="spellEnd"/>
            <w:r w:rsidRPr="00C67952">
              <w:rPr>
                <w:szCs w:val="20"/>
              </w:rPr>
              <w:t xml:space="preserve"> </w:t>
            </w:r>
            <w:proofErr w:type="spellStart"/>
            <w:r w:rsidRPr="00C67952">
              <w:rPr>
                <w:szCs w:val="20"/>
              </w:rPr>
              <w:t>biti</w:t>
            </w:r>
            <w:proofErr w:type="spellEnd"/>
            <w:r w:rsidRPr="00C67952">
              <w:rPr>
                <w:szCs w:val="20"/>
              </w:rPr>
              <w:t xml:space="preserve"> </w:t>
            </w:r>
            <w:proofErr w:type="spellStart"/>
            <w:r w:rsidRPr="00C67952">
              <w:rPr>
                <w:szCs w:val="20"/>
              </w:rPr>
              <w:t>navodila</w:t>
            </w:r>
            <w:proofErr w:type="spellEnd"/>
            <w:r w:rsidRPr="00C67952">
              <w:rPr>
                <w:szCs w:val="20"/>
              </w:rPr>
              <w:t xml:space="preserve"> za </w:t>
            </w:r>
            <w:proofErr w:type="spellStart"/>
            <w:r w:rsidRPr="00C67952">
              <w:rPr>
                <w:szCs w:val="20"/>
              </w:rPr>
              <w:t>uporabo</w:t>
            </w:r>
            <w:proofErr w:type="spellEnd"/>
            <w:r w:rsidRPr="00C67952">
              <w:rPr>
                <w:szCs w:val="20"/>
              </w:rPr>
              <w:t xml:space="preserve"> in </w:t>
            </w:r>
            <w:proofErr w:type="spellStart"/>
            <w:r w:rsidRPr="00C67952">
              <w:rPr>
                <w:szCs w:val="20"/>
              </w:rPr>
              <w:t>vzdrževanje</w:t>
            </w:r>
            <w:proofErr w:type="spellEnd"/>
            <w:r w:rsidR="00CB6EA5">
              <w:rPr>
                <w:szCs w:val="20"/>
              </w:rPr>
              <w:t>,</w:t>
            </w:r>
          </w:p>
          <w:p w14:paraId="3017B682" w14:textId="77777777" w:rsidR="00794ACB" w:rsidRDefault="00794ACB" w:rsidP="00EF7B76">
            <w:pPr>
              <w:pStyle w:val="Odstavekseznama"/>
              <w:autoSpaceDE w:val="0"/>
              <w:autoSpaceDN w:val="0"/>
              <w:adjustRightInd w:val="0"/>
              <w:spacing w:before="60" w:line="264" w:lineRule="auto"/>
              <w:rPr>
                <w:noProof/>
                <w:lang w:val="sl-SI"/>
              </w:rPr>
            </w:pPr>
          </w:p>
        </w:tc>
      </w:tr>
    </w:tbl>
    <w:p w14:paraId="073896C1" w14:textId="1104803A" w:rsidR="008936A7" w:rsidRPr="00565E99" w:rsidRDefault="008936A7">
      <w:pPr>
        <w:rPr>
          <w:b/>
          <w:bCs/>
          <w:szCs w:val="20"/>
          <w:lang w:val="sl-SI"/>
        </w:rPr>
      </w:pPr>
    </w:p>
    <w:sectPr w:rsidR="008936A7" w:rsidRPr="00565E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???||||||||||?|||||||||?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14A7"/>
    <w:multiLevelType w:val="hybridMultilevel"/>
    <w:tmpl w:val="6C3CC872"/>
    <w:lvl w:ilvl="0" w:tplc="870EA862">
      <w:numFmt w:val="bullet"/>
      <w:lvlText w:val="•"/>
      <w:lvlJc w:val="left"/>
      <w:pPr>
        <w:ind w:left="1065" w:hanging="705"/>
      </w:pPr>
      <w:rPr>
        <w:rFonts w:ascii="Arial" w:eastAsia="Apto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3548D"/>
    <w:multiLevelType w:val="hybridMultilevel"/>
    <w:tmpl w:val="CEB0AC48"/>
    <w:lvl w:ilvl="0" w:tplc="EC924A16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328A9"/>
    <w:multiLevelType w:val="hybridMultilevel"/>
    <w:tmpl w:val="048270CE"/>
    <w:lvl w:ilvl="0" w:tplc="1416FEFA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61D8"/>
    <w:multiLevelType w:val="hybridMultilevel"/>
    <w:tmpl w:val="3CD4E712"/>
    <w:lvl w:ilvl="0" w:tplc="00000000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44AA9"/>
    <w:multiLevelType w:val="hybridMultilevel"/>
    <w:tmpl w:val="CCF43370"/>
    <w:lvl w:ilvl="0" w:tplc="23282F4E">
      <w:start w:val="3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83BD7"/>
    <w:multiLevelType w:val="hybridMultilevel"/>
    <w:tmpl w:val="8BF01538"/>
    <w:lvl w:ilvl="0" w:tplc="00000000">
      <w:start w:val="2"/>
      <w:numFmt w:val="bullet"/>
      <w:lvlText w:val="-"/>
      <w:lvlJc w:val="left"/>
      <w:pPr>
        <w:ind w:left="773" w:hanging="360"/>
      </w:pPr>
      <w:rPr>
        <w:rFonts w:ascii="Calibri" w:eastAsia="SimSun" w:hAnsi="Calibri"/>
      </w:rPr>
    </w:lvl>
    <w:lvl w:ilvl="1" w:tplc="0424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25A02FB"/>
    <w:multiLevelType w:val="hybridMultilevel"/>
    <w:tmpl w:val="E62A6AB8"/>
    <w:lvl w:ilvl="0" w:tplc="23282F4E">
      <w:start w:val="3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A7ED2"/>
    <w:multiLevelType w:val="hybridMultilevel"/>
    <w:tmpl w:val="FF1A232E"/>
    <w:lvl w:ilvl="0" w:tplc="23282F4E">
      <w:start w:val="3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E25D1"/>
    <w:multiLevelType w:val="hybridMultilevel"/>
    <w:tmpl w:val="423A1822"/>
    <w:lvl w:ilvl="0" w:tplc="00000000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E770C"/>
    <w:multiLevelType w:val="hybridMultilevel"/>
    <w:tmpl w:val="CD164130"/>
    <w:lvl w:ilvl="0" w:tplc="2FCCEF22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14F86"/>
    <w:multiLevelType w:val="hybridMultilevel"/>
    <w:tmpl w:val="21DEB20A"/>
    <w:lvl w:ilvl="0" w:tplc="216EF25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32149"/>
    <w:multiLevelType w:val="hybridMultilevel"/>
    <w:tmpl w:val="730857A2"/>
    <w:lvl w:ilvl="0" w:tplc="E82C9118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60B93"/>
    <w:multiLevelType w:val="hybridMultilevel"/>
    <w:tmpl w:val="7BA29908"/>
    <w:lvl w:ilvl="0" w:tplc="23282F4E">
      <w:start w:val="3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9727A"/>
    <w:multiLevelType w:val="hybridMultilevel"/>
    <w:tmpl w:val="007E3252"/>
    <w:lvl w:ilvl="0" w:tplc="EC924A16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6816"/>
    <w:multiLevelType w:val="hybridMultilevel"/>
    <w:tmpl w:val="1BF299B8"/>
    <w:lvl w:ilvl="0" w:tplc="23282F4E">
      <w:start w:val="3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64064"/>
    <w:multiLevelType w:val="hybridMultilevel"/>
    <w:tmpl w:val="E324990E"/>
    <w:lvl w:ilvl="0" w:tplc="EC924A16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F67F1"/>
    <w:multiLevelType w:val="hybridMultilevel"/>
    <w:tmpl w:val="5A62EC6C"/>
    <w:lvl w:ilvl="0" w:tplc="B220F406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7" w15:restartNumberingAfterBreak="0">
    <w:nsid w:val="61CE5CC8"/>
    <w:multiLevelType w:val="hybridMultilevel"/>
    <w:tmpl w:val="767E2058"/>
    <w:lvl w:ilvl="0" w:tplc="23282F4E">
      <w:start w:val="3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842"/>
    <w:multiLevelType w:val="hybridMultilevel"/>
    <w:tmpl w:val="88D0FA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668F5"/>
    <w:multiLevelType w:val="hybridMultilevel"/>
    <w:tmpl w:val="964C7B00"/>
    <w:lvl w:ilvl="0" w:tplc="2FCCEF22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658910">
    <w:abstractNumId w:val="7"/>
  </w:num>
  <w:num w:numId="2" w16cid:durableId="65302140">
    <w:abstractNumId w:val="18"/>
  </w:num>
  <w:num w:numId="3" w16cid:durableId="1555119378">
    <w:abstractNumId w:val="14"/>
  </w:num>
  <w:num w:numId="4" w16cid:durableId="144472774">
    <w:abstractNumId w:val="17"/>
  </w:num>
  <w:num w:numId="5" w16cid:durableId="1120415334">
    <w:abstractNumId w:val="0"/>
  </w:num>
  <w:num w:numId="6" w16cid:durableId="690421875">
    <w:abstractNumId w:val="6"/>
  </w:num>
  <w:num w:numId="7" w16cid:durableId="986474189">
    <w:abstractNumId w:val="2"/>
  </w:num>
  <w:num w:numId="8" w16cid:durableId="681393132">
    <w:abstractNumId w:val="10"/>
  </w:num>
  <w:num w:numId="9" w16cid:durableId="1440950571">
    <w:abstractNumId w:val="3"/>
  </w:num>
  <w:num w:numId="10" w16cid:durableId="1951742545">
    <w:abstractNumId w:val="4"/>
  </w:num>
  <w:num w:numId="11" w16cid:durableId="923537466">
    <w:abstractNumId w:val="12"/>
  </w:num>
  <w:num w:numId="12" w16cid:durableId="936712548">
    <w:abstractNumId w:val="11"/>
  </w:num>
  <w:num w:numId="13" w16cid:durableId="1856576249">
    <w:abstractNumId w:val="8"/>
  </w:num>
  <w:num w:numId="14" w16cid:durableId="2075665340">
    <w:abstractNumId w:val="5"/>
  </w:num>
  <w:num w:numId="15" w16cid:durableId="2024283849">
    <w:abstractNumId w:val="13"/>
  </w:num>
  <w:num w:numId="16" w16cid:durableId="504437628">
    <w:abstractNumId w:val="1"/>
  </w:num>
  <w:num w:numId="17" w16cid:durableId="515847903">
    <w:abstractNumId w:val="15"/>
  </w:num>
  <w:num w:numId="18" w16cid:durableId="2078283598">
    <w:abstractNumId w:val="9"/>
  </w:num>
  <w:num w:numId="19" w16cid:durableId="303703272">
    <w:abstractNumId w:val="19"/>
  </w:num>
  <w:num w:numId="20" w16cid:durableId="4332141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94"/>
    <w:rsid w:val="00024658"/>
    <w:rsid w:val="000A50EC"/>
    <w:rsid w:val="000F5CFE"/>
    <w:rsid w:val="000F6C82"/>
    <w:rsid w:val="00100BB0"/>
    <w:rsid w:val="00141A20"/>
    <w:rsid w:val="00170A58"/>
    <w:rsid w:val="001B79F8"/>
    <w:rsid w:val="002609A1"/>
    <w:rsid w:val="002F5C73"/>
    <w:rsid w:val="00385BB5"/>
    <w:rsid w:val="003963AC"/>
    <w:rsid w:val="003C6073"/>
    <w:rsid w:val="003E1D9D"/>
    <w:rsid w:val="00432915"/>
    <w:rsid w:val="00437FD6"/>
    <w:rsid w:val="0051336C"/>
    <w:rsid w:val="005506F3"/>
    <w:rsid w:val="00565E99"/>
    <w:rsid w:val="00571A0A"/>
    <w:rsid w:val="00582601"/>
    <w:rsid w:val="00627392"/>
    <w:rsid w:val="006C7F48"/>
    <w:rsid w:val="0070745E"/>
    <w:rsid w:val="00732D81"/>
    <w:rsid w:val="00794ACB"/>
    <w:rsid w:val="007B581A"/>
    <w:rsid w:val="007D71DD"/>
    <w:rsid w:val="007F5ABD"/>
    <w:rsid w:val="008858DD"/>
    <w:rsid w:val="008936A7"/>
    <w:rsid w:val="008B0B5D"/>
    <w:rsid w:val="008B708B"/>
    <w:rsid w:val="008D1684"/>
    <w:rsid w:val="009D6035"/>
    <w:rsid w:val="00AC4D9D"/>
    <w:rsid w:val="00B01F27"/>
    <w:rsid w:val="00B471FA"/>
    <w:rsid w:val="00BC0C09"/>
    <w:rsid w:val="00C315B9"/>
    <w:rsid w:val="00C67952"/>
    <w:rsid w:val="00CA2177"/>
    <w:rsid w:val="00CA33A2"/>
    <w:rsid w:val="00CB6EA5"/>
    <w:rsid w:val="00CE16C1"/>
    <w:rsid w:val="00CF753F"/>
    <w:rsid w:val="00D12831"/>
    <w:rsid w:val="00D20959"/>
    <w:rsid w:val="00D27975"/>
    <w:rsid w:val="00D61BE0"/>
    <w:rsid w:val="00E04688"/>
    <w:rsid w:val="00E45ECD"/>
    <w:rsid w:val="00EA7259"/>
    <w:rsid w:val="00EF7B76"/>
    <w:rsid w:val="00F427B2"/>
    <w:rsid w:val="00FB0394"/>
    <w:rsid w:val="00FF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C3784"/>
  <w15:chartTrackingRefBased/>
  <w15:docId w15:val="{59D21E86-80D1-4591-8F43-D1ACF4A5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2601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pisi">
    <w:name w:val="podpisi"/>
    <w:basedOn w:val="Navaden"/>
    <w:qFormat/>
    <w:rsid w:val="00565E99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uiPriority w:val="34"/>
    <w:qFormat/>
    <w:rsid w:val="0051336C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468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4688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4688"/>
    <w:rPr>
      <w:rFonts w:ascii="Arial" w:eastAsia="Times New Roman" w:hAnsi="Arial" w:cs="Arial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468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4688"/>
    <w:rPr>
      <w:rFonts w:ascii="Arial" w:eastAsia="Times New Roman" w:hAnsi="Arial" w:cs="Arial"/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rsid w:val="0058260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dg/GC/Pages/Common/AttachmentDownload.aspx?vsmode=0&amp;contextID=&amp;fileID=1055730556&amp;documentUniqueID=43412a97-2b54-4701-9ae4-a0274fd2f7c4&amp;authorizationDataToken=2d036ccc-5671-4f44-a403-9982903b4a47&amp;documentVersion=45&amp;isDownloadLink=true" TargetMode="External"/><Relationship Id="rId13" Type="http://schemas.openxmlformats.org/officeDocument/2006/relationships/hyperlink" Target="https://irdg/GC/Pages/Common/AttachmentDownload.aspx?vsmode=0&amp;contextID=&amp;fileID=1055730556&amp;documentUniqueID=43412a97-2b54-4701-9ae4-a0274fd2f7c4&amp;authorizationDataToken=2d036ccc-5671-4f44-a403-9982903b4a47&amp;documentVersion=45&amp;isDownloadLink=tru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rdg/GC/Pages/Common/AttachmentDownload.aspx?vsmode=0&amp;contextID=&amp;fileID=1055730556&amp;documentUniqueID=43412a97-2b54-4701-9ae4-a0274fd2f7c4&amp;authorizationDataToken=2d036ccc-5671-4f44-a403-9982903b4a47&amp;documentVersion=45&amp;isDownloadLink=true" TargetMode="External"/><Relationship Id="rId12" Type="http://schemas.openxmlformats.org/officeDocument/2006/relationships/hyperlink" Target="https://irdg/GC/Pages/Common/AttachmentDownload.aspx?vsmode=0&amp;contextID=&amp;fileID=1055730556&amp;documentUniqueID=43412a97-2b54-4701-9ae4-a0274fd2f7c4&amp;authorizationDataToken=2d036ccc-5671-4f44-a403-9982903b4a47&amp;documentVersion=45&amp;isDownloadLink=true" TargetMode="External"/><Relationship Id="rId17" Type="http://schemas.openxmlformats.org/officeDocument/2006/relationships/hyperlink" Target="javascript:%20checkWebDavLock('82072417');%20openWebDavIfUnlocked('ms-word:ofe|u|https://irdg/GC/WebDav/2811/393742150/82072417-ZAPIRALA-IN-OKOVJE-NACRT.docx','82072417');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%20checkWebDavLock('82072417');%20openWebDavIfUnlocked('ms-word:ofe|u|https://irdg/GC/WebDav/2811/393742150/82072417-ZAPIRALA-IN-OKOVJE-NACRT.docx','82072417');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%20checkWebDavLock('80023220');%20openWebDavIfUnlocked('ms-word:ofe|u|https://irdg/GC/WebDav/2811/393742150/80023220-PRILOGA-A.docx','80023220');" TargetMode="External"/><Relationship Id="rId11" Type="http://schemas.openxmlformats.org/officeDocument/2006/relationships/hyperlink" Target="https://irdg/GC/Pages/Common/AttachmentDownload.aspx?vsmode=0&amp;contextID=&amp;fileID=1055730556&amp;documentUniqueID=43412a97-2b54-4701-9ae4-a0274fd2f7c4&amp;authorizationDataToken=2d036ccc-5671-4f44-a403-9982903b4a47&amp;documentVersion=45&amp;isDownloadLink=true" TargetMode="External"/><Relationship Id="rId5" Type="http://schemas.openxmlformats.org/officeDocument/2006/relationships/image" Target="media/image1.png"/><Relationship Id="rId15" Type="http://schemas.openxmlformats.org/officeDocument/2006/relationships/hyperlink" Target="javascript:%20checkWebDavLock('80023219');%20openWebDavIfUnlocked('ms-word:ofe|u|https://irdg/GC/WebDav/2811/393742150/80023219-Priloga-B---besedilo-napisa-in-ostale-zahteve.docx','80023219');" TargetMode="External"/><Relationship Id="rId10" Type="http://schemas.openxmlformats.org/officeDocument/2006/relationships/hyperlink" Target="https://irdg/GC/Pages/Common/AttachmentDownload.aspx?vsmode=0&amp;contextID=&amp;fileID=1055730556&amp;documentUniqueID=43412a97-2b54-4701-9ae4-a0274fd2f7c4&amp;authorizationDataToken=2d036ccc-5671-4f44-a403-9982903b4a47&amp;documentVersion=45&amp;isDownloadLink=tru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rdg/GC/Pages/Common/AttachmentDownload.aspx?vsmode=0&amp;contextID=&amp;fileID=1055730556&amp;documentUniqueID=43412a97-2b54-4701-9ae4-a0274fd2f7c4&amp;authorizationDataToken=2d036ccc-5671-4f44-a403-9982903b4a47&amp;documentVersion=45&amp;isDownloadLink=true" TargetMode="External"/><Relationship Id="rId14" Type="http://schemas.openxmlformats.org/officeDocument/2006/relationships/hyperlink" Target="javascript:%20checkWebDavLock('82072417');%20openWebDavIfUnlocked('ms-word:ofe|u|https://irdg/GC/WebDav/2811/393742150/82072417-ZAPIRALA-IN-OKOVJE-NACRT.docx','82072417');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GUSTINČIČ Aljaž</dc:creator>
  <cp:keywords/>
  <dc:description/>
  <cp:lastModifiedBy>PURKAT Boštjan</cp:lastModifiedBy>
  <cp:revision>3</cp:revision>
  <dcterms:created xsi:type="dcterms:W3CDTF">2025-11-18T09:23:00Z</dcterms:created>
  <dcterms:modified xsi:type="dcterms:W3CDTF">2025-11-18T10:06:00Z</dcterms:modified>
</cp:coreProperties>
</file>