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D0324" w14:textId="77777777" w:rsidR="002E5273" w:rsidRDefault="002E5273" w:rsidP="004946B3">
      <w:pPr>
        <w:jc w:val="center"/>
        <w:rPr>
          <w:rFonts w:ascii="Arial" w:hAnsi="Arial" w:cs="Arial"/>
          <w:b/>
          <w:sz w:val="28"/>
          <w:szCs w:val="28"/>
        </w:rPr>
      </w:pPr>
    </w:p>
    <w:p w14:paraId="47F038CF" w14:textId="0C511DB3" w:rsidR="004946B3" w:rsidRPr="002E5273" w:rsidRDefault="004946B3" w:rsidP="004946B3">
      <w:pPr>
        <w:jc w:val="center"/>
        <w:rPr>
          <w:rFonts w:ascii="Arial" w:hAnsi="Arial" w:cs="Arial"/>
          <w:b/>
          <w:sz w:val="28"/>
          <w:szCs w:val="28"/>
        </w:rPr>
      </w:pPr>
      <w:r w:rsidRPr="002E5273">
        <w:rPr>
          <w:rFonts w:ascii="Arial" w:hAnsi="Arial" w:cs="Arial"/>
          <w:b/>
          <w:sz w:val="28"/>
          <w:szCs w:val="28"/>
        </w:rPr>
        <w:t>TEHNIČNE SPECIFIKACIJE</w:t>
      </w:r>
    </w:p>
    <w:p w14:paraId="1F38D5D6" w14:textId="65ACAC35" w:rsidR="00E478DB" w:rsidRDefault="00E478DB" w:rsidP="004946B3">
      <w:pPr>
        <w:jc w:val="center"/>
        <w:rPr>
          <w:rFonts w:ascii="Arial" w:hAnsi="Arial" w:cs="Arial"/>
          <w:b/>
          <w:sz w:val="28"/>
          <w:szCs w:val="28"/>
        </w:rPr>
      </w:pPr>
      <w:r>
        <w:rPr>
          <w:rFonts w:ascii="Arial" w:hAnsi="Arial" w:cs="Arial"/>
          <w:b/>
          <w:sz w:val="28"/>
          <w:szCs w:val="28"/>
        </w:rPr>
        <w:t xml:space="preserve">za javno naročilo </w:t>
      </w:r>
    </w:p>
    <w:p w14:paraId="65C031B7" w14:textId="7EF57D5D" w:rsidR="008D4EC8" w:rsidRPr="002E5273" w:rsidRDefault="00E478DB" w:rsidP="004946B3">
      <w:pPr>
        <w:jc w:val="center"/>
        <w:rPr>
          <w:rFonts w:ascii="Arial" w:hAnsi="Arial" w:cs="Arial"/>
          <w:b/>
          <w:bCs/>
          <w:color w:val="000000"/>
          <w:sz w:val="28"/>
          <w:szCs w:val="28"/>
        </w:rPr>
      </w:pPr>
      <w:r>
        <w:rPr>
          <w:rFonts w:ascii="Arial" w:hAnsi="Arial" w:cs="Arial"/>
          <w:b/>
          <w:sz w:val="28"/>
          <w:szCs w:val="28"/>
        </w:rPr>
        <w:t>za n</w:t>
      </w:r>
      <w:r w:rsidR="00CA4AC8">
        <w:rPr>
          <w:rFonts w:ascii="Arial" w:hAnsi="Arial" w:cs="Arial"/>
          <w:b/>
          <w:bCs/>
          <w:color w:val="000000"/>
          <w:sz w:val="28"/>
          <w:szCs w:val="28"/>
        </w:rPr>
        <w:t>a</w:t>
      </w:r>
      <w:r w:rsidR="004946B3" w:rsidRPr="002E5273">
        <w:rPr>
          <w:rFonts w:ascii="Arial" w:hAnsi="Arial" w:cs="Arial"/>
          <w:b/>
          <w:bCs/>
          <w:color w:val="000000"/>
          <w:sz w:val="28"/>
          <w:szCs w:val="28"/>
        </w:rPr>
        <w:t xml:space="preserve">kup licenčne programske opreme Oracle </w:t>
      </w:r>
      <w:r>
        <w:rPr>
          <w:rFonts w:ascii="Arial" w:hAnsi="Arial" w:cs="Arial"/>
          <w:b/>
          <w:bCs/>
          <w:color w:val="000000"/>
          <w:sz w:val="28"/>
          <w:szCs w:val="28"/>
        </w:rPr>
        <w:t xml:space="preserve">za sistem </w:t>
      </w:r>
      <w:r w:rsidR="004946B3" w:rsidRPr="002E5273">
        <w:rPr>
          <w:rFonts w:ascii="Arial" w:hAnsi="Arial" w:cs="Arial"/>
          <w:b/>
          <w:bCs/>
          <w:color w:val="000000"/>
          <w:sz w:val="28"/>
          <w:szCs w:val="28"/>
        </w:rPr>
        <w:t xml:space="preserve">Skrinja </w:t>
      </w:r>
    </w:p>
    <w:p w14:paraId="10ACB8A1" w14:textId="77777777" w:rsidR="00E478DB" w:rsidRDefault="00E478DB" w:rsidP="004946B3">
      <w:pPr>
        <w:jc w:val="center"/>
        <w:rPr>
          <w:rFonts w:ascii="Arial" w:hAnsi="Arial" w:cs="Arial"/>
          <w:b/>
          <w:bCs/>
          <w:color w:val="000000"/>
          <w:sz w:val="24"/>
          <w:szCs w:val="24"/>
        </w:rPr>
      </w:pPr>
    </w:p>
    <w:p w14:paraId="13A23AAE" w14:textId="77777777" w:rsidR="006B689F" w:rsidRPr="007E7B53" w:rsidRDefault="006B689F" w:rsidP="006B689F">
      <w:pPr>
        <w:pStyle w:val="Odstavekseznama"/>
        <w:numPr>
          <w:ilvl w:val="0"/>
          <w:numId w:val="2"/>
        </w:numPr>
        <w:rPr>
          <w:rFonts w:ascii="Arial" w:hAnsi="Arial" w:cs="Arial"/>
          <w:b/>
          <w:bCs/>
          <w:color w:val="000000"/>
          <w:sz w:val="24"/>
          <w:szCs w:val="24"/>
        </w:rPr>
      </w:pPr>
      <w:r w:rsidRPr="007E7B53">
        <w:rPr>
          <w:rFonts w:ascii="Arial" w:hAnsi="Arial" w:cs="Arial"/>
          <w:b/>
          <w:bCs/>
          <w:color w:val="000000"/>
          <w:sz w:val="24"/>
          <w:szCs w:val="24"/>
        </w:rPr>
        <w:t>Predmet javnega naročila</w:t>
      </w:r>
    </w:p>
    <w:p w14:paraId="2BA77FA6" w14:textId="4DB7E8C2" w:rsidR="001925DF" w:rsidRPr="001925DF" w:rsidRDefault="001925DF" w:rsidP="007E7B53">
      <w:pPr>
        <w:jc w:val="both"/>
        <w:rPr>
          <w:rFonts w:ascii="Arial" w:hAnsi="Arial" w:cs="Arial"/>
          <w:color w:val="000000"/>
          <w:sz w:val="24"/>
          <w:szCs w:val="24"/>
        </w:rPr>
      </w:pPr>
      <w:r w:rsidRPr="001925DF">
        <w:rPr>
          <w:rFonts w:ascii="Arial" w:hAnsi="Arial" w:cs="Arial"/>
          <w:color w:val="000000"/>
          <w:sz w:val="24"/>
          <w:szCs w:val="24"/>
        </w:rPr>
        <w:t xml:space="preserve">Sistem Skrinja je računalniško okolje kot storitev za državne organe, ki vključuje podatkovno skladišče in poslovno inteligenco. Le ta uporabniku omogoča analize podatkov za podporo poslovanju in hitrejšemu odločanju na podlagi aktualnih informacij. </w:t>
      </w:r>
      <w:r>
        <w:rPr>
          <w:rFonts w:ascii="Arial" w:hAnsi="Arial" w:cs="Arial"/>
          <w:color w:val="000000"/>
          <w:sz w:val="24"/>
          <w:szCs w:val="24"/>
        </w:rPr>
        <w:t xml:space="preserve">Ministrstvo za digitalno preobrazbo </w:t>
      </w:r>
      <w:r w:rsidR="00E478DB">
        <w:rPr>
          <w:rFonts w:ascii="Arial" w:hAnsi="Arial" w:cs="Arial"/>
          <w:color w:val="000000"/>
          <w:sz w:val="24"/>
          <w:szCs w:val="24"/>
        </w:rPr>
        <w:t xml:space="preserve">(v nadaljevanju: MDP) </w:t>
      </w:r>
      <w:r w:rsidRPr="001925DF">
        <w:rPr>
          <w:rFonts w:ascii="Arial" w:hAnsi="Arial" w:cs="Arial"/>
          <w:color w:val="000000"/>
          <w:sz w:val="24"/>
          <w:szCs w:val="24"/>
        </w:rPr>
        <w:t>sistem</w:t>
      </w:r>
      <w:r w:rsidR="00E478DB">
        <w:rPr>
          <w:rFonts w:ascii="Arial" w:hAnsi="Arial" w:cs="Arial"/>
          <w:color w:val="000000"/>
          <w:sz w:val="24"/>
          <w:szCs w:val="24"/>
        </w:rPr>
        <w:t xml:space="preserve"> Skrinja</w:t>
      </w:r>
      <w:r w:rsidRPr="001925DF">
        <w:rPr>
          <w:rFonts w:ascii="Arial" w:hAnsi="Arial" w:cs="Arial"/>
          <w:color w:val="000000"/>
          <w:sz w:val="24"/>
          <w:szCs w:val="24"/>
        </w:rPr>
        <w:t xml:space="preserve"> ponuja kot horizontalno storitev tudi drugim organom državne uprave vključno z razvojem, vzdrževanjem, zagotavljanjem varnosti ter upravljanjem sistema.</w:t>
      </w:r>
      <w:r w:rsidR="00E478DB">
        <w:rPr>
          <w:rFonts w:ascii="Arial" w:hAnsi="Arial" w:cs="Arial"/>
          <w:color w:val="000000"/>
          <w:sz w:val="24"/>
          <w:szCs w:val="24"/>
        </w:rPr>
        <w:t xml:space="preserve"> </w:t>
      </w:r>
      <w:r w:rsidR="00EE524F">
        <w:rPr>
          <w:rFonts w:ascii="Arial" w:hAnsi="Arial" w:cs="Arial"/>
          <w:color w:val="000000"/>
          <w:sz w:val="24"/>
          <w:szCs w:val="24"/>
        </w:rPr>
        <w:t xml:space="preserve">Sistem </w:t>
      </w:r>
      <w:r w:rsidRPr="001925DF">
        <w:rPr>
          <w:rFonts w:ascii="Arial" w:hAnsi="Arial" w:cs="Arial"/>
          <w:color w:val="000000"/>
          <w:sz w:val="24"/>
          <w:szCs w:val="24"/>
        </w:rPr>
        <w:t xml:space="preserve"> Skrinja zagotavlja poslovno inteligenco v državni upravi kot način izboljšanja kakovosti sprejemanja odločitev na podlagi podatkov (data </w:t>
      </w:r>
      <w:proofErr w:type="spellStart"/>
      <w:r w:rsidRPr="001925DF">
        <w:rPr>
          <w:rFonts w:ascii="Arial" w:hAnsi="Arial" w:cs="Arial"/>
          <w:color w:val="000000"/>
          <w:sz w:val="24"/>
          <w:szCs w:val="24"/>
        </w:rPr>
        <w:t>driven</w:t>
      </w:r>
      <w:proofErr w:type="spellEnd"/>
      <w:r w:rsidRPr="001925DF">
        <w:rPr>
          <w:rFonts w:ascii="Arial" w:hAnsi="Arial" w:cs="Arial"/>
          <w:color w:val="000000"/>
          <w:sz w:val="24"/>
          <w:szCs w:val="24"/>
        </w:rPr>
        <w:t xml:space="preserve"> </w:t>
      </w:r>
      <w:proofErr w:type="spellStart"/>
      <w:r w:rsidRPr="001925DF">
        <w:rPr>
          <w:rFonts w:ascii="Arial" w:hAnsi="Arial" w:cs="Arial"/>
          <w:color w:val="000000"/>
          <w:sz w:val="24"/>
          <w:szCs w:val="24"/>
        </w:rPr>
        <w:t>decision</w:t>
      </w:r>
      <w:proofErr w:type="spellEnd"/>
      <w:r w:rsidRPr="001925DF">
        <w:rPr>
          <w:rFonts w:ascii="Arial" w:hAnsi="Arial" w:cs="Arial"/>
          <w:color w:val="000000"/>
          <w:sz w:val="24"/>
          <w:szCs w:val="24"/>
        </w:rPr>
        <w:t xml:space="preserve"> </w:t>
      </w:r>
      <w:proofErr w:type="spellStart"/>
      <w:r w:rsidRPr="001925DF">
        <w:rPr>
          <w:rFonts w:ascii="Arial" w:hAnsi="Arial" w:cs="Arial"/>
          <w:color w:val="000000"/>
          <w:sz w:val="24"/>
          <w:szCs w:val="24"/>
        </w:rPr>
        <w:t>making</w:t>
      </w:r>
      <w:proofErr w:type="spellEnd"/>
      <w:r w:rsidRPr="001925DF">
        <w:rPr>
          <w:rFonts w:ascii="Arial" w:hAnsi="Arial" w:cs="Arial"/>
          <w:color w:val="000000"/>
          <w:sz w:val="24"/>
          <w:szCs w:val="24"/>
        </w:rPr>
        <w:t>) na vseh ravneh delovanja državne uprave v realnem času.</w:t>
      </w:r>
    </w:p>
    <w:p w14:paraId="44DFB9DF" w14:textId="7C6117FF" w:rsidR="001925DF" w:rsidRDefault="001925DF" w:rsidP="00E478DB">
      <w:pPr>
        <w:jc w:val="both"/>
        <w:rPr>
          <w:rFonts w:ascii="Arial" w:hAnsi="Arial" w:cs="Arial"/>
          <w:color w:val="000000"/>
          <w:sz w:val="24"/>
          <w:szCs w:val="24"/>
        </w:rPr>
      </w:pPr>
      <w:r>
        <w:rPr>
          <w:rFonts w:ascii="Arial" w:hAnsi="Arial" w:cs="Arial"/>
          <w:color w:val="000000"/>
          <w:sz w:val="24"/>
          <w:szCs w:val="24"/>
        </w:rPr>
        <w:t xml:space="preserve">V </w:t>
      </w:r>
      <w:r w:rsidR="00EE524F">
        <w:rPr>
          <w:rFonts w:ascii="Arial" w:hAnsi="Arial" w:cs="Arial"/>
          <w:color w:val="000000"/>
          <w:sz w:val="24"/>
          <w:szCs w:val="24"/>
        </w:rPr>
        <w:t xml:space="preserve">sistem so trenutno vključeni štirje </w:t>
      </w:r>
      <w:r>
        <w:rPr>
          <w:rFonts w:ascii="Arial" w:hAnsi="Arial" w:cs="Arial"/>
          <w:color w:val="000000"/>
          <w:sz w:val="24"/>
          <w:szCs w:val="24"/>
        </w:rPr>
        <w:t>podatkovn</w:t>
      </w:r>
      <w:r w:rsidR="00EE524F">
        <w:rPr>
          <w:rFonts w:ascii="Arial" w:hAnsi="Arial" w:cs="Arial"/>
          <w:color w:val="000000"/>
          <w:sz w:val="24"/>
          <w:szCs w:val="24"/>
        </w:rPr>
        <w:t>i</w:t>
      </w:r>
      <w:r>
        <w:rPr>
          <w:rFonts w:ascii="Arial" w:hAnsi="Arial" w:cs="Arial"/>
          <w:color w:val="000000"/>
          <w:sz w:val="24"/>
          <w:szCs w:val="24"/>
        </w:rPr>
        <w:t xml:space="preserve"> vir</w:t>
      </w:r>
      <w:r w:rsidR="00EE524F">
        <w:rPr>
          <w:rFonts w:ascii="Arial" w:hAnsi="Arial" w:cs="Arial"/>
          <w:color w:val="000000"/>
          <w:sz w:val="24"/>
          <w:szCs w:val="24"/>
        </w:rPr>
        <w:t>i</w:t>
      </w:r>
      <w:r>
        <w:rPr>
          <w:rFonts w:ascii="Arial" w:hAnsi="Arial" w:cs="Arial"/>
          <w:color w:val="000000"/>
          <w:sz w:val="24"/>
          <w:szCs w:val="24"/>
        </w:rPr>
        <w:t xml:space="preserve"> (Plače v javnem sektorju – ISPAP, Oddana javna naročila v </w:t>
      </w:r>
      <w:r w:rsidR="00E478DB">
        <w:rPr>
          <w:rFonts w:ascii="Arial" w:hAnsi="Arial" w:cs="Arial"/>
          <w:color w:val="000000"/>
          <w:sz w:val="24"/>
          <w:szCs w:val="24"/>
        </w:rPr>
        <w:t xml:space="preserve">Republiki </w:t>
      </w:r>
      <w:r>
        <w:rPr>
          <w:rFonts w:ascii="Arial" w:hAnsi="Arial" w:cs="Arial"/>
          <w:color w:val="000000"/>
          <w:sz w:val="24"/>
          <w:szCs w:val="24"/>
        </w:rPr>
        <w:t xml:space="preserve">Sloveniji, Upravne postopke Upravnih enot in Skupne dimenzije – šifranti). </w:t>
      </w:r>
      <w:r w:rsidR="007A66B3">
        <w:rPr>
          <w:rFonts w:ascii="Arial" w:hAnsi="Arial" w:cs="Arial"/>
          <w:color w:val="000000"/>
          <w:sz w:val="24"/>
          <w:szCs w:val="24"/>
        </w:rPr>
        <w:t xml:space="preserve">V letu 2025 </w:t>
      </w:r>
      <w:r>
        <w:rPr>
          <w:rFonts w:ascii="Arial" w:hAnsi="Arial" w:cs="Arial"/>
          <w:color w:val="000000"/>
          <w:sz w:val="24"/>
          <w:szCs w:val="24"/>
        </w:rPr>
        <w:t xml:space="preserve">bodo predvidoma </w:t>
      </w:r>
      <w:r w:rsidR="007A66B3">
        <w:rPr>
          <w:rFonts w:ascii="Arial" w:hAnsi="Arial" w:cs="Arial"/>
          <w:color w:val="000000"/>
          <w:sz w:val="24"/>
          <w:szCs w:val="24"/>
        </w:rPr>
        <w:t>v produkci</w:t>
      </w:r>
      <w:r>
        <w:rPr>
          <w:rFonts w:ascii="Arial" w:hAnsi="Arial" w:cs="Arial"/>
          <w:color w:val="000000"/>
          <w:sz w:val="24"/>
          <w:szCs w:val="24"/>
        </w:rPr>
        <w:t>jsko delovanje</w:t>
      </w:r>
      <w:r w:rsidRPr="001925DF">
        <w:rPr>
          <w:rFonts w:ascii="Arial" w:hAnsi="Arial" w:cs="Arial"/>
          <w:color w:val="000000"/>
          <w:sz w:val="24"/>
          <w:szCs w:val="24"/>
        </w:rPr>
        <w:t xml:space="preserve"> </w:t>
      </w:r>
      <w:r w:rsidR="00E478DB">
        <w:rPr>
          <w:rFonts w:ascii="Arial" w:hAnsi="Arial" w:cs="Arial"/>
          <w:color w:val="000000"/>
          <w:sz w:val="24"/>
          <w:szCs w:val="24"/>
        </w:rPr>
        <w:t xml:space="preserve">uvedeni </w:t>
      </w:r>
      <w:r w:rsidR="00EE524F">
        <w:rPr>
          <w:rFonts w:ascii="Arial" w:hAnsi="Arial" w:cs="Arial"/>
          <w:color w:val="000000"/>
          <w:sz w:val="24"/>
          <w:szCs w:val="24"/>
        </w:rPr>
        <w:t xml:space="preserve">še </w:t>
      </w:r>
      <w:r>
        <w:rPr>
          <w:rFonts w:ascii="Arial" w:hAnsi="Arial" w:cs="Arial"/>
          <w:color w:val="000000"/>
          <w:sz w:val="24"/>
          <w:szCs w:val="24"/>
        </w:rPr>
        <w:t xml:space="preserve">štirje novi </w:t>
      </w:r>
      <w:r w:rsidR="00E478DB">
        <w:rPr>
          <w:rFonts w:ascii="Arial" w:hAnsi="Arial" w:cs="Arial"/>
          <w:color w:val="000000"/>
          <w:sz w:val="24"/>
          <w:szCs w:val="24"/>
        </w:rPr>
        <w:t xml:space="preserve">podatkovni </w:t>
      </w:r>
      <w:r>
        <w:rPr>
          <w:rFonts w:ascii="Arial" w:hAnsi="Arial" w:cs="Arial"/>
          <w:color w:val="000000"/>
          <w:sz w:val="24"/>
          <w:szCs w:val="24"/>
        </w:rPr>
        <w:t xml:space="preserve">viri (Inšpekcijski postopki Tržnega inšpektorata, Inšpekcijski postopki Zdravstvenega inšpektorata, Kadrovska evidenca državnih organov in </w:t>
      </w:r>
      <w:r w:rsidRPr="008C1E53">
        <w:rPr>
          <w:rFonts w:ascii="Arial" w:hAnsi="Arial" w:cs="Arial"/>
          <w:color w:val="000000"/>
          <w:sz w:val="24"/>
          <w:szCs w:val="24"/>
        </w:rPr>
        <w:t>Skupna kmetijska politika Ministrstva za kmetijstvo, gozdarstvo in prehrano).</w:t>
      </w:r>
      <w:r>
        <w:rPr>
          <w:rFonts w:ascii="Arial" w:hAnsi="Arial" w:cs="Arial"/>
          <w:color w:val="000000"/>
          <w:sz w:val="24"/>
          <w:szCs w:val="24"/>
        </w:rPr>
        <w:t xml:space="preserve"> </w:t>
      </w:r>
    </w:p>
    <w:p w14:paraId="6E35D7E4" w14:textId="017CC2DC" w:rsidR="008E7DAC" w:rsidRDefault="008E7DAC" w:rsidP="007E7B53">
      <w:pPr>
        <w:jc w:val="both"/>
        <w:rPr>
          <w:rFonts w:ascii="Arial" w:hAnsi="Arial" w:cs="Arial"/>
          <w:color w:val="000000"/>
          <w:sz w:val="24"/>
          <w:szCs w:val="24"/>
        </w:rPr>
      </w:pPr>
      <w:r>
        <w:rPr>
          <w:rFonts w:ascii="Arial" w:hAnsi="Arial" w:cs="Arial"/>
          <w:color w:val="000000"/>
          <w:sz w:val="24"/>
          <w:szCs w:val="24"/>
        </w:rPr>
        <w:t xml:space="preserve">Zaradi napovedane širitve podatkovnih virov, vključenih v sistem Skrinja, načrtujemo nakup dodatnih Oracle licenc. </w:t>
      </w:r>
    </w:p>
    <w:p w14:paraId="70784D1E" w14:textId="015BB928" w:rsidR="00E478DB" w:rsidRDefault="00E478DB" w:rsidP="007E7B53">
      <w:pPr>
        <w:jc w:val="both"/>
        <w:rPr>
          <w:rFonts w:ascii="Arial" w:hAnsi="Arial" w:cs="Arial"/>
          <w:color w:val="000000"/>
          <w:sz w:val="24"/>
          <w:szCs w:val="24"/>
        </w:rPr>
      </w:pPr>
      <w:r>
        <w:rPr>
          <w:rFonts w:ascii="Arial" w:hAnsi="Arial" w:cs="Arial"/>
          <w:color w:val="000000"/>
          <w:sz w:val="24"/>
          <w:szCs w:val="24"/>
        </w:rPr>
        <w:t xml:space="preserve">MDP v tem razpisu nastopa v vlogi upravljalca sistema Skrinja in kot naročnik storitev. </w:t>
      </w:r>
    </w:p>
    <w:p w14:paraId="4D4828F4" w14:textId="77777777" w:rsidR="00E478DB" w:rsidRDefault="00E478DB" w:rsidP="00E478DB">
      <w:pPr>
        <w:rPr>
          <w:rFonts w:ascii="Arial" w:hAnsi="Arial" w:cs="Arial"/>
          <w:color w:val="000000"/>
          <w:sz w:val="24"/>
          <w:szCs w:val="24"/>
        </w:rPr>
      </w:pPr>
    </w:p>
    <w:p w14:paraId="5D891937" w14:textId="38072010" w:rsidR="00E478DB" w:rsidRPr="007E7B53" w:rsidRDefault="00E478DB" w:rsidP="007E7B53">
      <w:pPr>
        <w:pStyle w:val="Odstavekseznama"/>
        <w:numPr>
          <w:ilvl w:val="0"/>
          <w:numId w:val="2"/>
        </w:numPr>
        <w:rPr>
          <w:rFonts w:ascii="Arial" w:hAnsi="Arial" w:cs="Arial"/>
          <w:b/>
          <w:bCs/>
          <w:color w:val="000000"/>
          <w:sz w:val="24"/>
          <w:szCs w:val="24"/>
        </w:rPr>
      </w:pPr>
      <w:r w:rsidRPr="007E7B53">
        <w:rPr>
          <w:rFonts w:ascii="Arial" w:hAnsi="Arial" w:cs="Arial"/>
          <w:b/>
          <w:bCs/>
          <w:color w:val="000000"/>
          <w:sz w:val="24"/>
          <w:szCs w:val="24"/>
        </w:rPr>
        <w:t>Opis zahtev predmetnega naročila</w:t>
      </w:r>
    </w:p>
    <w:p w14:paraId="37654B42" w14:textId="77777777" w:rsidR="006B689F" w:rsidRPr="006B689F" w:rsidRDefault="006B689F" w:rsidP="004749BE">
      <w:pPr>
        <w:rPr>
          <w:rFonts w:ascii="Arial" w:hAnsi="Arial" w:cs="Arial"/>
          <w:color w:val="000000"/>
          <w:sz w:val="24"/>
          <w:szCs w:val="24"/>
        </w:rPr>
      </w:pPr>
      <w:r w:rsidRPr="006B689F">
        <w:rPr>
          <w:rFonts w:ascii="Arial" w:hAnsi="Arial" w:cs="Arial"/>
          <w:color w:val="000000"/>
          <w:sz w:val="24"/>
          <w:szCs w:val="24"/>
        </w:rPr>
        <w:t xml:space="preserve">Predmet javnega naročila je nakup dodatnih licenc in podpore za tri leta v paketu za sistem Skrinja zaradi širitve sistema z uvedbo novih podatkovnih virov. </w:t>
      </w:r>
    </w:p>
    <w:p w14:paraId="41888B30" w14:textId="3AC342B2" w:rsidR="008E7DAC" w:rsidRDefault="006B689F" w:rsidP="004749BE">
      <w:pPr>
        <w:rPr>
          <w:rFonts w:ascii="Arial" w:hAnsi="Arial" w:cs="Arial"/>
          <w:color w:val="000000"/>
          <w:sz w:val="24"/>
          <w:szCs w:val="24"/>
        </w:rPr>
      </w:pPr>
      <w:r>
        <w:rPr>
          <w:rFonts w:ascii="Arial" w:hAnsi="Arial" w:cs="Arial"/>
          <w:color w:val="000000"/>
          <w:sz w:val="24"/>
          <w:szCs w:val="24"/>
        </w:rPr>
        <w:t>Aktivnost</w:t>
      </w:r>
      <w:r w:rsidR="00FA763E">
        <w:rPr>
          <w:rFonts w:ascii="Arial" w:hAnsi="Arial" w:cs="Arial"/>
          <w:color w:val="000000"/>
          <w:sz w:val="24"/>
          <w:szCs w:val="24"/>
        </w:rPr>
        <w:t xml:space="preserve"> 1</w:t>
      </w:r>
      <w:r>
        <w:rPr>
          <w:rFonts w:ascii="Arial" w:hAnsi="Arial" w:cs="Arial"/>
          <w:color w:val="000000"/>
          <w:sz w:val="24"/>
          <w:szCs w:val="24"/>
        </w:rPr>
        <w:t xml:space="preserve">: </w:t>
      </w:r>
      <w:r w:rsidRPr="006B689F">
        <w:rPr>
          <w:rFonts w:ascii="Arial" w:hAnsi="Arial" w:cs="Arial"/>
          <w:b/>
          <w:bCs/>
          <w:color w:val="000000"/>
          <w:sz w:val="24"/>
          <w:szCs w:val="24"/>
        </w:rPr>
        <w:t>Nakup licenčne programske opreme Oracle za sistem Skrinja</w:t>
      </w:r>
      <w:r w:rsidRPr="006B689F">
        <w:rPr>
          <w:rFonts w:ascii="Arial" w:hAnsi="Arial" w:cs="Arial"/>
          <w:b/>
          <w:bCs/>
          <w:color w:val="000000"/>
          <w:sz w:val="28"/>
          <w:szCs w:val="28"/>
        </w:rPr>
        <w:t xml:space="preserve"> </w:t>
      </w:r>
      <w:r w:rsidRPr="006B689F">
        <w:rPr>
          <w:rFonts w:ascii="Arial" w:hAnsi="Arial" w:cs="Arial"/>
          <w:b/>
          <w:bCs/>
          <w:color w:val="000000"/>
          <w:sz w:val="24"/>
          <w:szCs w:val="24"/>
        </w:rPr>
        <w:t xml:space="preserve"> </w:t>
      </w:r>
      <w:r w:rsidRPr="006B689F">
        <w:rPr>
          <w:rFonts w:ascii="Arial" w:hAnsi="Arial" w:cs="Arial"/>
          <w:color w:val="000000"/>
          <w:sz w:val="24"/>
          <w:szCs w:val="24"/>
        </w:rPr>
        <w:t>v paketu s triletno podporo</w:t>
      </w:r>
      <w:r w:rsidR="00FA763E">
        <w:rPr>
          <w:rFonts w:ascii="Arial" w:hAnsi="Arial" w:cs="Arial"/>
          <w:color w:val="000000"/>
          <w:sz w:val="24"/>
          <w:szCs w:val="24"/>
        </w:rPr>
        <w:t xml:space="preserve"> za potrebe Ministrstva za digitalno podporo</w:t>
      </w:r>
    </w:p>
    <w:p w14:paraId="5BF34E5E" w14:textId="77777777" w:rsidR="00FA763E" w:rsidRDefault="00FA763E" w:rsidP="004749BE">
      <w:pPr>
        <w:rPr>
          <w:rFonts w:ascii="Arial" w:hAnsi="Arial" w:cs="Arial"/>
          <w:b/>
          <w:bCs/>
          <w:color w:val="000000"/>
          <w:sz w:val="24"/>
          <w:szCs w:val="24"/>
        </w:rPr>
      </w:pPr>
    </w:p>
    <w:p w14:paraId="608383A8" w14:textId="77777777" w:rsidR="00015613" w:rsidRDefault="00015613" w:rsidP="00015613">
      <w:pPr>
        <w:pStyle w:val="Odstavekseznama"/>
        <w:rPr>
          <w:rFonts w:ascii="Arial" w:hAnsi="Arial" w:cs="Arial"/>
          <w:b/>
          <w:bCs/>
          <w:color w:val="000000"/>
          <w:sz w:val="24"/>
          <w:szCs w:val="24"/>
        </w:rPr>
      </w:pPr>
    </w:p>
    <w:tbl>
      <w:tblPr>
        <w:tblpPr w:leftFromText="141" w:rightFromText="141" w:vertAnchor="text" w:horzAnchor="margin" w:tblpXSpec="center" w:tblpY="163"/>
        <w:tblW w:w="8359" w:type="dxa"/>
        <w:tblCellMar>
          <w:left w:w="70" w:type="dxa"/>
          <w:right w:w="70" w:type="dxa"/>
        </w:tblCellMar>
        <w:tblLook w:val="04A0" w:firstRow="1" w:lastRow="0" w:firstColumn="1" w:lastColumn="0" w:noHBand="0" w:noVBand="1"/>
      </w:tblPr>
      <w:tblGrid>
        <w:gridCol w:w="3964"/>
        <w:gridCol w:w="2127"/>
        <w:gridCol w:w="2268"/>
      </w:tblGrid>
      <w:tr w:rsidR="00474323" w:rsidRPr="0052174E" w14:paraId="7AA358BF" w14:textId="77777777" w:rsidTr="00474323">
        <w:trPr>
          <w:trHeight w:val="563"/>
        </w:trPr>
        <w:tc>
          <w:tcPr>
            <w:tcW w:w="396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36FBE5CC" w14:textId="77777777" w:rsidR="00474323" w:rsidRPr="0052174E" w:rsidRDefault="00474323" w:rsidP="00474323">
            <w:pPr>
              <w:spacing w:after="0" w:line="240" w:lineRule="auto"/>
              <w:rPr>
                <w:rFonts w:ascii="Arial" w:eastAsia="Times New Roman" w:hAnsi="Arial" w:cs="Arial"/>
                <w:b/>
                <w:bCs/>
                <w:sz w:val="20"/>
                <w:szCs w:val="20"/>
                <w:lang w:eastAsia="sl-SI"/>
              </w:rPr>
            </w:pPr>
            <w:r w:rsidRPr="0052174E">
              <w:rPr>
                <w:rFonts w:ascii="Arial" w:eastAsia="Times New Roman" w:hAnsi="Arial" w:cs="Arial"/>
                <w:b/>
                <w:bCs/>
                <w:sz w:val="20"/>
                <w:szCs w:val="20"/>
                <w:lang w:eastAsia="sl-SI"/>
              </w:rPr>
              <w:t>Opis produkta</w:t>
            </w:r>
          </w:p>
        </w:tc>
        <w:tc>
          <w:tcPr>
            <w:tcW w:w="2127"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78AB90A8" w14:textId="77777777" w:rsidR="00474323" w:rsidRPr="0052174E" w:rsidRDefault="00474323" w:rsidP="00474323">
            <w:pPr>
              <w:spacing w:after="0" w:line="240" w:lineRule="auto"/>
              <w:jc w:val="center"/>
              <w:rPr>
                <w:rFonts w:ascii="Arial" w:eastAsia="Times New Roman" w:hAnsi="Arial" w:cs="Arial"/>
                <w:b/>
                <w:sz w:val="20"/>
                <w:szCs w:val="20"/>
                <w:lang w:eastAsia="sl-SI"/>
              </w:rPr>
            </w:pPr>
            <w:r>
              <w:rPr>
                <w:rFonts w:ascii="Arial" w:eastAsia="Times New Roman" w:hAnsi="Arial" w:cs="Arial"/>
                <w:b/>
                <w:sz w:val="20"/>
                <w:szCs w:val="20"/>
                <w:lang w:eastAsia="sl-SI"/>
              </w:rPr>
              <w:t>Metrika</w:t>
            </w:r>
          </w:p>
        </w:tc>
        <w:tc>
          <w:tcPr>
            <w:tcW w:w="2268"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68D97D28" w14:textId="77777777" w:rsidR="00474323" w:rsidRPr="0052174E" w:rsidRDefault="00474323" w:rsidP="00474323">
            <w:pPr>
              <w:spacing w:after="0" w:line="240" w:lineRule="auto"/>
              <w:jc w:val="center"/>
              <w:rPr>
                <w:rFonts w:ascii="Arial" w:eastAsia="Times New Roman" w:hAnsi="Arial" w:cs="Arial"/>
                <w:b/>
                <w:sz w:val="20"/>
                <w:szCs w:val="20"/>
                <w:lang w:eastAsia="sl-SI"/>
              </w:rPr>
            </w:pPr>
            <w:r w:rsidRPr="0052174E">
              <w:rPr>
                <w:rFonts w:ascii="Arial" w:eastAsia="Times New Roman" w:hAnsi="Arial" w:cs="Arial"/>
                <w:b/>
                <w:sz w:val="20"/>
                <w:szCs w:val="20"/>
                <w:lang w:eastAsia="sl-SI"/>
              </w:rPr>
              <w:t>Količina</w:t>
            </w:r>
            <w:r>
              <w:rPr>
                <w:rFonts w:ascii="Arial" w:eastAsia="Times New Roman" w:hAnsi="Arial" w:cs="Arial"/>
                <w:b/>
                <w:sz w:val="20"/>
                <w:szCs w:val="20"/>
                <w:lang w:eastAsia="sl-SI"/>
              </w:rPr>
              <w:t>/kom</w:t>
            </w:r>
          </w:p>
        </w:tc>
      </w:tr>
      <w:tr w:rsidR="00474323" w:rsidRPr="004946B3" w14:paraId="22DD352B" w14:textId="77777777" w:rsidTr="00474323">
        <w:trPr>
          <w:trHeight w:val="454"/>
        </w:trPr>
        <w:tc>
          <w:tcPr>
            <w:tcW w:w="3964" w:type="dxa"/>
            <w:tcBorders>
              <w:top w:val="single" w:sz="4" w:space="0" w:color="auto"/>
              <w:left w:val="single" w:sz="4" w:space="0" w:color="auto"/>
              <w:bottom w:val="single" w:sz="4" w:space="0" w:color="auto"/>
              <w:right w:val="single" w:sz="4" w:space="0" w:color="auto"/>
            </w:tcBorders>
            <w:vAlign w:val="bottom"/>
          </w:tcPr>
          <w:p w14:paraId="679082D5" w14:textId="77777777" w:rsidR="00474323" w:rsidRPr="005A2319" w:rsidRDefault="00474323" w:rsidP="00474323">
            <w:pPr>
              <w:spacing w:after="0" w:line="240" w:lineRule="auto"/>
              <w:rPr>
                <w:rFonts w:ascii="Arial" w:eastAsia="Times New Roman" w:hAnsi="Arial" w:cs="Arial"/>
                <w:b/>
                <w:bCs/>
                <w:color w:val="000000"/>
                <w:sz w:val="20"/>
                <w:szCs w:val="20"/>
                <w:lang w:eastAsia="sl-SI"/>
              </w:rPr>
            </w:pPr>
            <w:r w:rsidRPr="005A2319">
              <w:rPr>
                <w:rFonts w:ascii="Arial" w:eastAsia="Times New Roman" w:hAnsi="Arial" w:cs="Arial"/>
                <w:b/>
                <w:bCs/>
                <w:color w:val="000000"/>
                <w:sz w:val="20"/>
                <w:szCs w:val="20"/>
                <w:lang w:eastAsia="sl-SI"/>
              </w:rPr>
              <w:t>MDP</w:t>
            </w:r>
          </w:p>
        </w:tc>
        <w:tc>
          <w:tcPr>
            <w:tcW w:w="2127" w:type="dxa"/>
            <w:tcBorders>
              <w:top w:val="single" w:sz="4" w:space="0" w:color="auto"/>
              <w:left w:val="nil"/>
              <w:bottom w:val="single" w:sz="4" w:space="0" w:color="auto"/>
              <w:right w:val="single" w:sz="4" w:space="0" w:color="auto"/>
            </w:tcBorders>
            <w:noWrap/>
            <w:vAlign w:val="bottom"/>
          </w:tcPr>
          <w:p w14:paraId="2DF81180" w14:textId="77777777" w:rsidR="00474323" w:rsidRDefault="00474323" w:rsidP="00474323">
            <w:pPr>
              <w:spacing w:after="0" w:line="240" w:lineRule="auto"/>
              <w:jc w:val="center"/>
              <w:rPr>
                <w:rFonts w:ascii="Arial" w:eastAsia="Times New Roman" w:hAnsi="Arial" w:cs="Arial"/>
                <w:sz w:val="20"/>
                <w:szCs w:val="20"/>
                <w:lang w:eastAsia="sl-SI"/>
              </w:rPr>
            </w:pPr>
          </w:p>
        </w:tc>
        <w:tc>
          <w:tcPr>
            <w:tcW w:w="2268" w:type="dxa"/>
            <w:tcBorders>
              <w:top w:val="single" w:sz="4" w:space="0" w:color="auto"/>
              <w:left w:val="nil"/>
              <w:bottom w:val="single" w:sz="4" w:space="0" w:color="auto"/>
              <w:right w:val="single" w:sz="4" w:space="0" w:color="auto"/>
            </w:tcBorders>
            <w:noWrap/>
            <w:vAlign w:val="bottom"/>
          </w:tcPr>
          <w:p w14:paraId="20C43976" w14:textId="77777777" w:rsidR="00474323" w:rsidRDefault="00474323" w:rsidP="00474323">
            <w:pPr>
              <w:spacing w:after="0" w:line="240" w:lineRule="auto"/>
              <w:jc w:val="center"/>
              <w:rPr>
                <w:rFonts w:ascii="Arial" w:eastAsia="Times New Roman" w:hAnsi="Arial" w:cs="Arial"/>
                <w:sz w:val="20"/>
                <w:szCs w:val="20"/>
                <w:lang w:eastAsia="sl-SI"/>
              </w:rPr>
            </w:pPr>
          </w:p>
        </w:tc>
      </w:tr>
      <w:tr w:rsidR="00474323" w:rsidRPr="004946B3" w14:paraId="30479A67" w14:textId="77777777" w:rsidTr="00474323">
        <w:trPr>
          <w:trHeight w:val="454"/>
        </w:trPr>
        <w:tc>
          <w:tcPr>
            <w:tcW w:w="3964" w:type="dxa"/>
            <w:tcBorders>
              <w:top w:val="single" w:sz="4" w:space="0" w:color="auto"/>
              <w:left w:val="single" w:sz="4" w:space="0" w:color="auto"/>
              <w:bottom w:val="single" w:sz="4" w:space="0" w:color="auto"/>
              <w:right w:val="single" w:sz="4" w:space="0" w:color="auto"/>
            </w:tcBorders>
            <w:vAlign w:val="bottom"/>
          </w:tcPr>
          <w:p w14:paraId="1B4D692C" w14:textId="77777777" w:rsidR="00474323" w:rsidRPr="004946B3" w:rsidRDefault="00474323" w:rsidP="00474323">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xml:space="preserve">Oracle </w:t>
            </w:r>
            <w:proofErr w:type="spellStart"/>
            <w:r w:rsidRPr="00D6315D">
              <w:rPr>
                <w:rFonts w:ascii="Arial" w:eastAsia="Times New Roman" w:hAnsi="Arial" w:cs="Arial"/>
                <w:color w:val="000000"/>
                <w:sz w:val="20"/>
                <w:szCs w:val="20"/>
                <w:lang w:eastAsia="sl-SI"/>
              </w:rPr>
              <w:t>Multitenant</w:t>
            </w:r>
            <w:proofErr w:type="spellEnd"/>
            <w:r w:rsidRPr="00D6315D">
              <w:rPr>
                <w:rFonts w:ascii="Arial" w:eastAsia="Times New Roman" w:hAnsi="Arial" w:cs="Arial"/>
                <w:color w:val="000000"/>
                <w:sz w:val="20"/>
                <w:szCs w:val="20"/>
                <w:lang w:eastAsia="sl-SI"/>
              </w:rPr>
              <w:t xml:space="preserve">, </w:t>
            </w:r>
            <w:proofErr w:type="spellStart"/>
            <w:r w:rsidRPr="00D6315D">
              <w:rPr>
                <w:rFonts w:ascii="Arial" w:eastAsia="Times New Roman" w:hAnsi="Arial" w:cs="Arial"/>
                <w:color w:val="000000"/>
                <w:sz w:val="20"/>
                <w:szCs w:val="20"/>
                <w:lang w:eastAsia="sl-SI"/>
              </w:rPr>
              <w:t>Pertpetual</w:t>
            </w:r>
            <w:proofErr w:type="spellEnd"/>
            <w:r w:rsidRPr="00D6315D">
              <w:rPr>
                <w:rFonts w:ascii="Arial" w:eastAsia="Times New Roman" w:hAnsi="Arial" w:cs="Arial"/>
                <w:color w:val="000000"/>
                <w:sz w:val="20"/>
                <w:szCs w:val="20"/>
                <w:lang w:eastAsia="sl-SI"/>
              </w:rPr>
              <w:t xml:space="preserve">, </w:t>
            </w:r>
            <w:proofErr w:type="spellStart"/>
            <w:r w:rsidRPr="00D6315D">
              <w:rPr>
                <w:rFonts w:ascii="Arial" w:eastAsia="Times New Roman" w:hAnsi="Arial" w:cs="Arial"/>
                <w:color w:val="000000"/>
                <w:sz w:val="20"/>
                <w:szCs w:val="20"/>
                <w:lang w:eastAsia="sl-SI"/>
              </w:rPr>
              <w:t>Full</w:t>
            </w:r>
            <w:proofErr w:type="spellEnd"/>
            <w:r w:rsidRPr="00D6315D">
              <w:rPr>
                <w:rFonts w:ascii="Arial" w:eastAsia="Times New Roman" w:hAnsi="Arial" w:cs="Arial"/>
                <w:color w:val="000000"/>
                <w:sz w:val="20"/>
                <w:szCs w:val="20"/>
                <w:lang w:eastAsia="sl-SI"/>
              </w:rPr>
              <w:t xml:space="preserve"> Use</w:t>
            </w:r>
          </w:p>
        </w:tc>
        <w:tc>
          <w:tcPr>
            <w:tcW w:w="2127" w:type="dxa"/>
            <w:tcBorders>
              <w:top w:val="single" w:sz="4" w:space="0" w:color="auto"/>
              <w:left w:val="nil"/>
              <w:bottom w:val="single" w:sz="4" w:space="0" w:color="auto"/>
              <w:right w:val="single" w:sz="4" w:space="0" w:color="auto"/>
            </w:tcBorders>
            <w:noWrap/>
            <w:vAlign w:val="bottom"/>
          </w:tcPr>
          <w:p w14:paraId="03C87975" w14:textId="77777777" w:rsidR="00474323" w:rsidRPr="004946B3" w:rsidRDefault="00474323" w:rsidP="00474323">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procesor</w:t>
            </w:r>
          </w:p>
        </w:tc>
        <w:tc>
          <w:tcPr>
            <w:tcW w:w="2268" w:type="dxa"/>
            <w:tcBorders>
              <w:top w:val="single" w:sz="4" w:space="0" w:color="auto"/>
              <w:left w:val="nil"/>
              <w:bottom w:val="single" w:sz="4" w:space="0" w:color="auto"/>
              <w:right w:val="single" w:sz="4" w:space="0" w:color="auto"/>
            </w:tcBorders>
            <w:noWrap/>
            <w:vAlign w:val="bottom"/>
          </w:tcPr>
          <w:p w14:paraId="3CE82105" w14:textId="77777777" w:rsidR="00474323" w:rsidRPr="0052174E" w:rsidRDefault="00474323" w:rsidP="00474323">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2</w:t>
            </w:r>
          </w:p>
        </w:tc>
      </w:tr>
      <w:tr w:rsidR="00474323" w:rsidRPr="004946B3" w14:paraId="0CCDF64F" w14:textId="77777777" w:rsidTr="00474323">
        <w:trPr>
          <w:trHeight w:val="454"/>
        </w:trPr>
        <w:tc>
          <w:tcPr>
            <w:tcW w:w="3964" w:type="dxa"/>
            <w:tcBorders>
              <w:top w:val="single" w:sz="4" w:space="0" w:color="auto"/>
              <w:left w:val="single" w:sz="4" w:space="0" w:color="auto"/>
              <w:bottom w:val="single" w:sz="4" w:space="0" w:color="auto"/>
              <w:right w:val="single" w:sz="4" w:space="0" w:color="auto"/>
            </w:tcBorders>
            <w:vAlign w:val="bottom"/>
          </w:tcPr>
          <w:p w14:paraId="45FB363D" w14:textId="77777777" w:rsidR="00474323" w:rsidRPr="005A2319" w:rsidRDefault="00474323" w:rsidP="00474323">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xml:space="preserve">Oracle </w:t>
            </w:r>
            <w:proofErr w:type="spellStart"/>
            <w:r w:rsidRPr="005A2319">
              <w:rPr>
                <w:rFonts w:ascii="Arial" w:eastAsia="Times New Roman" w:hAnsi="Arial" w:cs="Arial"/>
                <w:color w:val="000000"/>
                <w:sz w:val="20"/>
                <w:szCs w:val="20"/>
                <w:lang w:eastAsia="sl-SI"/>
              </w:rPr>
              <w:t>Database</w:t>
            </w:r>
            <w:proofErr w:type="spellEnd"/>
            <w:r w:rsidRPr="005A2319">
              <w:rPr>
                <w:rFonts w:ascii="Arial" w:eastAsia="Times New Roman" w:hAnsi="Arial" w:cs="Arial"/>
                <w:color w:val="000000"/>
                <w:sz w:val="20"/>
                <w:szCs w:val="20"/>
                <w:lang w:eastAsia="sl-SI"/>
              </w:rPr>
              <w:t xml:space="preserve"> </w:t>
            </w:r>
            <w:proofErr w:type="spellStart"/>
            <w:r w:rsidRPr="005A2319">
              <w:rPr>
                <w:rFonts w:ascii="Arial" w:eastAsia="Times New Roman" w:hAnsi="Arial" w:cs="Arial"/>
                <w:color w:val="000000"/>
                <w:sz w:val="20"/>
                <w:szCs w:val="20"/>
                <w:lang w:eastAsia="sl-SI"/>
              </w:rPr>
              <w:t>Enterprise</w:t>
            </w:r>
            <w:proofErr w:type="spellEnd"/>
            <w:r w:rsidRPr="005A2319">
              <w:rPr>
                <w:rFonts w:ascii="Arial" w:eastAsia="Times New Roman" w:hAnsi="Arial" w:cs="Arial"/>
                <w:color w:val="000000"/>
                <w:sz w:val="20"/>
                <w:szCs w:val="20"/>
                <w:lang w:eastAsia="sl-SI"/>
              </w:rPr>
              <w:t xml:space="preserve"> </w:t>
            </w:r>
            <w:proofErr w:type="spellStart"/>
            <w:r w:rsidRPr="005A2319">
              <w:rPr>
                <w:rFonts w:ascii="Arial" w:eastAsia="Times New Roman" w:hAnsi="Arial" w:cs="Arial"/>
                <w:color w:val="000000"/>
                <w:sz w:val="20"/>
                <w:szCs w:val="20"/>
                <w:lang w:eastAsia="sl-SI"/>
              </w:rPr>
              <w:t>Edition</w:t>
            </w:r>
            <w:proofErr w:type="spellEnd"/>
          </w:p>
        </w:tc>
        <w:tc>
          <w:tcPr>
            <w:tcW w:w="2127" w:type="dxa"/>
            <w:tcBorders>
              <w:top w:val="single" w:sz="4" w:space="0" w:color="auto"/>
              <w:left w:val="nil"/>
              <w:bottom w:val="single" w:sz="4" w:space="0" w:color="auto"/>
              <w:right w:val="single" w:sz="4" w:space="0" w:color="auto"/>
            </w:tcBorders>
            <w:noWrap/>
            <w:vAlign w:val="bottom"/>
          </w:tcPr>
          <w:p w14:paraId="515C8D50" w14:textId="77777777" w:rsidR="00474323" w:rsidRDefault="00474323" w:rsidP="00474323">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procesor</w:t>
            </w:r>
          </w:p>
        </w:tc>
        <w:tc>
          <w:tcPr>
            <w:tcW w:w="2268" w:type="dxa"/>
            <w:tcBorders>
              <w:top w:val="single" w:sz="4" w:space="0" w:color="auto"/>
              <w:left w:val="nil"/>
              <w:bottom w:val="single" w:sz="4" w:space="0" w:color="auto"/>
              <w:right w:val="single" w:sz="4" w:space="0" w:color="auto"/>
            </w:tcBorders>
            <w:noWrap/>
            <w:vAlign w:val="bottom"/>
          </w:tcPr>
          <w:p w14:paraId="66A61705" w14:textId="77777777" w:rsidR="00474323" w:rsidRDefault="00474323" w:rsidP="00474323">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2</w:t>
            </w:r>
          </w:p>
        </w:tc>
      </w:tr>
      <w:tr w:rsidR="00474323" w:rsidRPr="004946B3" w14:paraId="2CBB25F9" w14:textId="77777777" w:rsidTr="00474323">
        <w:trPr>
          <w:trHeight w:val="454"/>
        </w:trPr>
        <w:tc>
          <w:tcPr>
            <w:tcW w:w="3964" w:type="dxa"/>
            <w:tcBorders>
              <w:top w:val="single" w:sz="4" w:space="0" w:color="auto"/>
              <w:left w:val="single" w:sz="4" w:space="0" w:color="auto"/>
              <w:bottom w:val="single" w:sz="4" w:space="0" w:color="auto"/>
              <w:right w:val="single" w:sz="4" w:space="0" w:color="auto"/>
            </w:tcBorders>
            <w:vAlign w:val="bottom"/>
          </w:tcPr>
          <w:p w14:paraId="546EDFDB" w14:textId="77777777" w:rsidR="00474323" w:rsidRPr="005A2319" w:rsidRDefault="00474323" w:rsidP="00474323">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xml:space="preserve">Oracle </w:t>
            </w:r>
            <w:proofErr w:type="spellStart"/>
            <w:r w:rsidRPr="005A2319">
              <w:rPr>
                <w:rFonts w:ascii="Arial" w:eastAsia="Times New Roman" w:hAnsi="Arial" w:cs="Arial"/>
                <w:color w:val="000000"/>
                <w:sz w:val="20"/>
                <w:szCs w:val="20"/>
                <w:lang w:eastAsia="sl-SI"/>
              </w:rPr>
              <w:t>Partitioning</w:t>
            </w:r>
            <w:proofErr w:type="spellEnd"/>
          </w:p>
        </w:tc>
        <w:tc>
          <w:tcPr>
            <w:tcW w:w="2127" w:type="dxa"/>
            <w:tcBorders>
              <w:top w:val="single" w:sz="4" w:space="0" w:color="auto"/>
              <w:left w:val="nil"/>
              <w:bottom w:val="single" w:sz="4" w:space="0" w:color="auto"/>
              <w:right w:val="single" w:sz="4" w:space="0" w:color="auto"/>
            </w:tcBorders>
            <w:noWrap/>
            <w:vAlign w:val="bottom"/>
          </w:tcPr>
          <w:p w14:paraId="3C8EC660" w14:textId="77777777" w:rsidR="00474323" w:rsidRDefault="00474323" w:rsidP="00474323">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procesor</w:t>
            </w:r>
          </w:p>
        </w:tc>
        <w:tc>
          <w:tcPr>
            <w:tcW w:w="2268" w:type="dxa"/>
            <w:tcBorders>
              <w:top w:val="single" w:sz="4" w:space="0" w:color="auto"/>
              <w:left w:val="nil"/>
              <w:bottom w:val="single" w:sz="4" w:space="0" w:color="auto"/>
              <w:right w:val="single" w:sz="4" w:space="0" w:color="auto"/>
            </w:tcBorders>
            <w:noWrap/>
            <w:vAlign w:val="bottom"/>
          </w:tcPr>
          <w:p w14:paraId="4C5D2758" w14:textId="77777777" w:rsidR="00474323" w:rsidRPr="0052174E" w:rsidRDefault="00474323" w:rsidP="00474323">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2</w:t>
            </w:r>
          </w:p>
        </w:tc>
      </w:tr>
      <w:tr w:rsidR="00474323" w:rsidRPr="004946B3" w14:paraId="406321A2" w14:textId="77777777" w:rsidTr="00474323">
        <w:trPr>
          <w:trHeight w:val="454"/>
        </w:trPr>
        <w:tc>
          <w:tcPr>
            <w:tcW w:w="3964" w:type="dxa"/>
            <w:tcBorders>
              <w:top w:val="single" w:sz="4" w:space="0" w:color="auto"/>
              <w:left w:val="single" w:sz="4" w:space="0" w:color="auto"/>
              <w:bottom w:val="single" w:sz="4" w:space="0" w:color="auto"/>
              <w:right w:val="single" w:sz="4" w:space="0" w:color="auto"/>
            </w:tcBorders>
            <w:vAlign w:val="bottom"/>
            <w:hideMark/>
          </w:tcPr>
          <w:p w14:paraId="22AC947B" w14:textId="77777777" w:rsidR="00474323" w:rsidRPr="005A2319" w:rsidRDefault="00474323" w:rsidP="00474323">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xml:space="preserve">Oracle </w:t>
            </w:r>
            <w:proofErr w:type="spellStart"/>
            <w:r w:rsidRPr="005A2319">
              <w:rPr>
                <w:rFonts w:ascii="Arial" w:eastAsia="Times New Roman" w:hAnsi="Arial" w:cs="Arial"/>
                <w:color w:val="000000"/>
                <w:sz w:val="20"/>
                <w:szCs w:val="20"/>
                <w:lang w:eastAsia="sl-SI"/>
              </w:rPr>
              <w:t>Diagnostics</w:t>
            </w:r>
            <w:proofErr w:type="spellEnd"/>
            <w:r w:rsidRPr="005A2319">
              <w:rPr>
                <w:rFonts w:ascii="Arial" w:eastAsia="Times New Roman" w:hAnsi="Arial" w:cs="Arial"/>
                <w:color w:val="000000"/>
                <w:sz w:val="20"/>
                <w:szCs w:val="20"/>
                <w:lang w:eastAsia="sl-SI"/>
              </w:rPr>
              <w:t xml:space="preserve"> Pack</w:t>
            </w:r>
          </w:p>
        </w:tc>
        <w:tc>
          <w:tcPr>
            <w:tcW w:w="2127" w:type="dxa"/>
            <w:tcBorders>
              <w:top w:val="single" w:sz="4" w:space="0" w:color="auto"/>
              <w:left w:val="nil"/>
              <w:bottom w:val="single" w:sz="4" w:space="0" w:color="auto"/>
              <w:right w:val="single" w:sz="4" w:space="0" w:color="auto"/>
            </w:tcBorders>
            <w:noWrap/>
            <w:vAlign w:val="bottom"/>
            <w:hideMark/>
          </w:tcPr>
          <w:p w14:paraId="51C8F00D" w14:textId="77777777" w:rsidR="00474323" w:rsidRPr="004946B3" w:rsidRDefault="00474323" w:rsidP="00474323">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procesor</w:t>
            </w:r>
          </w:p>
        </w:tc>
        <w:tc>
          <w:tcPr>
            <w:tcW w:w="2268" w:type="dxa"/>
            <w:tcBorders>
              <w:top w:val="single" w:sz="4" w:space="0" w:color="auto"/>
              <w:left w:val="nil"/>
              <w:bottom w:val="single" w:sz="4" w:space="0" w:color="auto"/>
              <w:right w:val="single" w:sz="4" w:space="0" w:color="auto"/>
            </w:tcBorders>
            <w:noWrap/>
            <w:vAlign w:val="bottom"/>
            <w:hideMark/>
          </w:tcPr>
          <w:p w14:paraId="24ADF37F" w14:textId="77777777" w:rsidR="00474323" w:rsidRPr="0052174E" w:rsidRDefault="00474323" w:rsidP="00474323">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2</w:t>
            </w:r>
          </w:p>
        </w:tc>
      </w:tr>
      <w:tr w:rsidR="00474323" w:rsidRPr="004946B3" w14:paraId="1972E6A4" w14:textId="77777777" w:rsidTr="00474323">
        <w:trPr>
          <w:trHeight w:val="454"/>
        </w:trPr>
        <w:tc>
          <w:tcPr>
            <w:tcW w:w="3964" w:type="dxa"/>
            <w:tcBorders>
              <w:top w:val="single" w:sz="4" w:space="0" w:color="auto"/>
              <w:left w:val="single" w:sz="4" w:space="0" w:color="auto"/>
              <w:bottom w:val="single" w:sz="4" w:space="0" w:color="auto"/>
              <w:right w:val="single" w:sz="4" w:space="0" w:color="auto"/>
            </w:tcBorders>
            <w:vAlign w:val="bottom"/>
            <w:hideMark/>
          </w:tcPr>
          <w:p w14:paraId="360E1D2B" w14:textId="77777777" w:rsidR="00474323" w:rsidRPr="005A2319" w:rsidRDefault="00474323" w:rsidP="00474323">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Oracle</w:t>
            </w:r>
            <w:r w:rsidRPr="005A2319">
              <w:rPr>
                <w:rFonts w:ascii="Arial" w:eastAsia="Times New Roman" w:hAnsi="Arial" w:cs="Arial"/>
                <w:color w:val="000000"/>
                <w:sz w:val="20"/>
                <w:szCs w:val="20"/>
                <w:lang w:eastAsia="sl-SI"/>
              </w:rPr>
              <w:t xml:space="preserve"> </w:t>
            </w:r>
            <w:proofErr w:type="spellStart"/>
            <w:r w:rsidRPr="005A2319">
              <w:rPr>
                <w:rFonts w:ascii="Arial" w:eastAsia="Times New Roman" w:hAnsi="Arial" w:cs="Arial"/>
                <w:color w:val="000000"/>
                <w:sz w:val="20"/>
                <w:szCs w:val="20"/>
                <w:lang w:eastAsia="sl-SI"/>
              </w:rPr>
              <w:t>Tuning</w:t>
            </w:r>
            <w:proofErr w:type="spellEnd"/>
            <w:r w:rsidRPr="005A2319">
              <w:rPr>
                <w:rFonts w:ascii="Arial" w:eastAsia="Times New Roman" w:hAnsi="Arial" w:cs="Arial"/>
                <w:color w:val="000000"/>
                <w:sz w:val="20"/>
                <w:szCs w:val="20"/>
                <w:lang w:eastAsia="sl-SI"/>
              </w:rPr>
              <w:t xml:space="preserve"> Pack</w:t>
            </w:r>
          </w:p>
        </w:tc>
        <w:tc>
          <w:tcPr>
            <w:tcW w:w="2127" w:type="dxa"/>
            <w:tcBorders>
              <w:top w:val="single" w:sz="4" w:space="0" w:color="auto"/>
              <w:left w:val="nil"/>
              <w:bottom w:val="single" w:sz="4" w:space="0" w:color="auto"/>
              <w:right w:val="single" w:sz="4" w:space="0" w:color="auto"/>
            </w:tcBorders>
            <w:noWrap/>
            <w:vAlign w:val="bottom"/>
            <w:hideMark/>
          </w:tcPr>
          <w:p w14:paraId="5681C1E0" w14:textId="77777777" w:rsidR="00474323" w:rsidRPr="004946B3" w:rsidRDefault="00474323" w:rsidP="00474323">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procesor</w:t>
            </w:r>
          </w:p>
        </w:tc>
        <w:tc>
          <w:tcPr>
            <w:tcW w:w="2268" w:type="dxa"/>
            <w:tcBorders>
              <w:top w:val="single" w:sz="4" w:space="0" w:color="auto"/>
              <w:left w:val="nil"/>
              <w:bottom w:val="single" w:sz="4" w:space="0" w:color="auto"/>
              <w:right w:val="single" w:sz="4" w:space="0" w:color="auto"/>
            </w:tcBorders>
            <w:noWrap/>
            <w:vAlign w:val="bottom"/>
            <w:hideMark/>
          </w:tcPr>
          <w:p w14:paraId="4AF7A49D" w14:textId="77777777" w:rsidR="00474323" w:rsidRPr="0052174E" w:rsidRDefault="00474323" w:rsidP="00474323">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2</w:t>
            </w:r>
          </w:p>
        </w:tc>
      </w:tr>
      <w:tr w:rsidR="00474323" w:rsidRPr="004946B3" w14:paraId="48548177" w14:textId="77777777" w:rsidTr="00474323">
        <w:trPr>
          <w:trHeight w:val="454"/>
        </w:trPr>
        <w:tc>
          <w:tcPr>
            <w:tcW w:w="3964" w:type="dxa"/>
            <w:tcBorders>
              <w:top w:val="single" w:sz="4" w:space="0" w:color="auto"/>
              <w:left w:val="single" w:sz="4" w:space="0" w:color="auto"/>
              <w:bottom w:val="single" w:sz="4" w:space="0" w:color="auto"/>
              <w:right w:val="single" w:sz="4" w:space="0" w:color="auto"/>
            </w:tcBorders>
            <w:vAlign w:val="bottom"/>
            <w:hideMark/>
          </w:tcPr>
          <w:p w14:paraId="6806DF9E" w14:textId="77777777" w:rsidR="00474323" w:rsidRPr="005A2319" w:rsidRDefault="00474323" w:rsidP="00474323">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Oracle</w:t>
            </w:r>
            <w:r w:rsidRPr="005A2319">
              <w:rPr>
                <w:rFonts w:ascii="Arial" w:eastAsia="Times New Roman" w:hAnsi="Arial" w:cs="Arial"/>
                <w:color w:val="000000"/>
                <w:sz w:val="20"/>
                <w:szCs w:val="20"/>
                <w:lang w:eastAsia="sl-SI"/>
              </w:rPr>
              <w:t xml:space="preserve"> Rac One </w:t>
            </w:r>
            <w:proofErr w:type="spellStart"/>
            <w:r>
              <w:rPr>
                <w:rFonts w:ascii="Arial" w:eastAsia="Times New Roman" w:hAnsi="Arial" w:cs="Arial"/>
                <w:color w:val="000000"/>
                <w:sz w:val="20"/>
                <w:szCs w:val="20"/>
                <w:lang w:eastAsia="sl-SI"/>
              </w:rPr>
              <w:t>Node</w:t>
            </w:r>
            <w:proofErr w:type="spellEnd"/>
          </w:p>
        </w:tc>
        <w:tc>
          <w:tcPr>
            <w:tcW w:w="2127" w:type="dxa"/>
            <w:tcBorders>
              <w:top w:val="single" w:sz="4" w:space="0" w:color="auto"/>
              <w:left w:val="nil"/>
              <w:bottom w:val="single" w:sz="4" w:space="0" w:color="auto"/>
              <w:right w:val="single" w:sz="4" w:space="0" w:color="auto"/>
            </w:tcBorders>
            <w:noWrap/>
            <w:vAlign w:val="bottom"/>
          </w:tcPr>
          <w:p w14:paraId="6ABD9985" w14:textId="77777777" w:rsidR="00474323" w:rsidRPr="004946B3" w:rsidRDefault="00474323" w:rsidP="00474323">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procesor</w:t>
            </w:r>
          </w:p>
        </w:tc>
        <w:tc>
          <w:tcPr>
            <w:tcW w:w="2268" w:type="dxa"/>
            <w:tcBorders>
              <w:top w:val="single" w:sz="4" w:space="0" w:color="auto"/>
              <w:left w:val="nil"/>
              <w:bottom w:val="single" w:sz="4" w:space="0" w:color="auto"/>
              <w:right w:val="single" w:sz="4" w:space="0" w:color="auto"/>
            </w:tcBorders>
            <w:noWrap/>
            <w:vAlign w:val="bottom"/>
          </w:tcPr>
          <w:p w14:paraId="06B77D74" w14:textId="77777777" w:rsidR="00474323" w:rsidRPr="0052174E" w:rsidRDefault="00474323" w:rsidP="00474323">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2</w:t>
            </w:r>
          </w:p>
        </w:tc>
      </w:tr>
    </w:tbl>
    <w:p w14:paraId="47DC3DA3" w14:textId="77777777" w:rsidR="006B689F" w:rsidRDefault="006B689F" w:rsidP="00015613">
      <w:pPr>
        <w:pStyle w:val="Odstavekseznama"/>
        <w:rPr>
          <w:rFonts w:ascii="Arial" w:hAnsi="Arial" w:cs="Arial"/>
          <w:b/>
          <w:bCs/>
          <w:color w:val="000000"/>
          <w:sz w:val="24"/>
          <w:szCs w:val="24"/>
        </w:rPr>
      </w:pPr>
    </w:p>
    <w:p w14:paraId="2AF38FF4" w14:textId="77777777" w:rsidR="00FA763E" w:rsidRDefault="00FA763E" w:rsidP="00015613">
      <w:pPr>
        <w:pStyle w:val="Odstavekseznama"/>
        <w:rPr>
          <w:rFonts w:ascii="Arial" w:hAnsi="Arial" w:cs="Arial"/>
          <w:b/>
          <w:bCs/>
          <w:color w:val="000000"/>
          <w:sz w:val="24"/>
          <w:szCs w:val="24"/>
        </w:rPr>
      </w:pPr>
    </w:p>
    <w:p w14:paraId="0A30254B" w14:textId="634BF2D5" w:rsidR="00FA763E" w:rsidRDefault="00FA763E" w:rsidP="00FA763E">
      <w:pPr>
        <w:rPr>
          <w:rFonts w:ascii="Arial" w:hAnsi="Arial" w:cs="Arial"/>
          <w:b/>
          <w:bCs/>
          <w:color w:val="000000"/>
          <w:sz w:val="24"/>
          <w:szCs w:val="24"/>
        </w:rPr>
      </w:pPr>
      <w:r>
        <w:rPr>
          <w:rFonts w:ascii="Arial" w:hAnsi="Arial" w:cs="Arial"/>
          <w:color w:val="000000"/>
          <w:sz w:val="24"/>
          <w:szCs w:val="24"/>
        </w:rPr>
        <w:t xml:space="preserve">Aktivnost 2: </w:t>
      </w:r>
      <w:r w:rsidRPr="006B689F">
        <w:rPr>
          <w:rFonts w:ascii="Arial" w:hAnsi="Arial" w:cs="Arial"/>
          <w:b/>
          <w:bCs/>
          <w:color w:val="000000"/>
          <w:sz w:val="24"/>
          <w:szCs w:val="24"/>
        </w:rPr>
        <w:t>Nakup licenčne programske opreme Oracle za sistem Skrinja</w:t>
      </w:r>
      <w:r w:rsidRPr="006B689F">
        <w:rPr>
          <w:rFonts w:ascii="Arial" w:hAnsi="Arial" w:cs="Arial"/>
          <w:b/>
          <w:bCs/>
          <w:color w:val="000000"/>
          <w:sz w:val="28"/>
          <w:szCs w:val="28"/>
        </w:rPr>
        <w:t xml:space="preserve"> </w:t>
      </w:r>
      <w:r w:rsidRPr="006B689F">
        <w:rPr>
          <w:rFonts w:ascii="Arial" w:hAnsi="Arial" w:cs="Arial"/>
          <w:b/>
          <w:bCs/>
          <w:color w:val="000000"/>
          <w:sz w:val="24"/>
          <w:szCs w:val="24"/>
        </w:rPr>
        <w:t xml:space="preserve"> </w:t>
      </w:r>
      <w:r w:rsidRPr="006B689F">
        <w:rPr>
          <w:rFonts w:ascii="Arial" w:hAnsi="Arial" w:cs="Arial"/>
          <w:color w:val="000000"/>
          <w:sz w:val="24"/>
          <w:szCs w:val="24"/>
        </w:rPr>
        <w:t>v paketu s triletno podporo</w:t>
      </w:r>
      <w:r>
        <w:rPr>
          <w:rFonts w:ascii="Arial" w:hAnsi="Arial" w:cs="Arial"/>
          <w:color w:val="000000"/>
          <w:sz w:val="24"/>
          <w:szCs w:val="24"/>
        </w:rPr>
        <w:t xml:space="preserve"> za potrebe Ministrstva za kmetijstvo, gozdarstvo in prehrano:</w:t>
      </w:r>
    </w:p>
    <w:p w14:paraId="27B27B35" w14:textId="77777777" w:rsidR="00FA763E" w:rsidRDefault="00FA763E" w:rsidP="00015613">
      <w:pPr>
        <w:pStyle w:val="Odstavekseznama"/>
        <w:rPr>
          <w:rFonts w:ascii="Arial" w:hAnsi="Arial" w:cs="Arial"/>
          <w:b/>
          <w:bCs/>
          <w:color w:val="000000"/>
          <w:sz w:val="24"/>
          <w:szCs w:val="24"/>
        </w:rPr>
      </w:pPr>
    </w:p>
    <w:tbl>
      <w:tblPr>
        <w:tblStyle w:val="Tabelamrea"/>
        <w:tblW w:w="8585" w:type="dxa"/>
        <w:tblInd w:w="137" w:type="dxa"/>
        <w:tblLayout w:type="fixed"/>
        <w:tblLook w:val="04A0" w:firstRow="1" w:lastRow="0" w:firstColumn="1" w:lastColumn="0" w:noHBand="0" w:noVBand="1"/>
      </w:tblPr>
      <w:tblGrid>
        <w:gridCol w:w="3969"/>
        <w:gridCol w:w="2024"/>
        <w:gridCol w:w="2592"/>
      </w:tblGrid>
      <w:tr w:rsidR="00FA763E" w:rsidRPr="00FA763E" w14:paraId="6963FB23" w14:textId="77777777" w:rsidTr="00FA763E">
        <w:tc>
          <w:tcPr>
            <w:tcW w:w="3969" w:type="dxa"/>
            <w:vAlign w:val="bottom"/>
          </w:tcPr>
          <w:p w14:paraId="71E3F6E8" w14:textId="35684DB3" w:rsidR="00FA763E" w:rsidRPr="00FA763E" w:rsidRDefault="00FA763E" w:rsidP="00FA763E">
            <w:pPr>
              <w:rPr>
                <w:rFonts w:ascii="Arial" w:eastAsia="Times New Roman" w:hAnsi="Arial" w:cs="Arial"/>
                <w:b/>
                <w:bCs/>
                <w:sz w:val="20"/>
                <w:szCs w:val="20"/>
                <w:lang w:eastAsia="sl-SI"/>
              </w:rPr>
            </w:pPr>
            <w:r w:rsidRPr="0052174E">
              <w:rPr>
                <w:rFonts w:ascii="Arial" w:eastAsia="Times New Roman" w:hAnsi="Arial" w:cs="Arial"/>
                <w:b/>
                <w:bCs/>
                <w:sz w:val="20"/>
                <w:szCs w:val="20"/>
                <w:lang w:eastAsia="sl-SI"/>
              </w:rPr>
              <w:t>Opis produkta</w:t>
            </w:r>
          </w:p>
        </w:tc>
        <w:tc>
          <w:tcPr>
            <w:tcW w:w="2024" w:type="dxa"/>
            <w:vAlign w:val="bottom"/>
          </w:tcPr>
          <w:p w14:paraId="518416B8" w14:textId="7D79A3EA" w:rsidR="00FA763E" w:rsidRPr="00FA763E" w:rsidRDefault="00FA763E" w:rsidP="00FA763E">
            <w:pPr>
              <w:jc w:val="center"/>
              <w:rPr>
                <w:rFonts w:ascii="Arial" w:eastAsia="Times New Roman" w:hAnsi="Arial" w:cs="Arial"/>
                <w:b/>
                <w:bCs/>
                <w:sz w:val="20"/>
                <w:szCs w:val="20"/>
                <w:lang w:eastAsia="sl-SI"/>
              </w:rPr>
            </w:pPr>
            <w:r w:rsidRPr="00FA763E">
              <w:rPr>
                <w:rFonts w:ascii="Arial" w:eastAsia="Times New Roman" w:hAnsi="Arial" w:cs="Arial"/>
                <w:b/>
                <w:bCs/>
                <w:sz w:val="20"/>
                <w:szCs w:val="20"/>
                <w:lang w:eastAsia="sl-SI"/>
              </w:rPr>
              <w:t>Metrika</w:t>
            </w:r>
          </w:p>
        </w:tc>
        <w:tc>
          <w:tcPr>
            <w:tcW w:w="2592" w:type="dxa"/>
            <w:vAlign w:val="bottom"/>
          </w:tcPr>
          <w:p w14:paraId="5368752C" w14:textId="3E924AAF" w:rsidR="00FA763E" w:rsidRPr="00FA763E" w:rsidRDefault="00FA763E" w:rsidP="00FA763E">
            <w:pPr>
              <w:jc w:val="center"/>
              <w:rPr>
                <w:rFonts w:ascii="Arial" w:eastAsia="Times New Roman" w:hAnsi="Arial" w:cs="Arial"/>
                <w:b/>
                <w:bCs/>
                <w:sz w:val="20"/>
                <w:szCs w:val="20"/>
                <w:lang w:eastAsia="sl-SI"/>
              </w:rPr>
            </w:pPr>
            <w:r w:rsidRPr="00FA763E">
              <w:rPr>
                <w:rFonts w:ascii="Arial" w:eastAsia="Times New Roman" w:hAnsi="Arial" w:cs="Arial"/>
                <w:b/>
                <w:bCs/>
                <w:sz w:val="20"/>
                <w:szCs w:val="20"/>
                <w:lang w:eastAsia="sl-SI"/>
              </w:rPr>
              <w:t>Količina/kom</w:t>
            </w:r>
          </w:p>
        </w:tc>
      </w:tr>
      <w:tr w:rsidR="00FA763E" w:rsidRPr="00FA763E" w14:paraId="4D3DD3FE" w14:textId="77777777" w:rsidTr="00FA763E">
        <w:tc>
          <w:tcPr>
            <w:tcW w:w="3969" w:type="dxa"/>
          </w:tcPr>
          <w:p w14:paraId="1F39D502" w14:textId="77777777" w:rsidR="00FA763E" w:rsidRPr="00FA763E" w:rsidRDefault="00FA763E" w:rsidP="00FA763E">
            <w:pPr>
              <w:rPr>
                <w:rFonts w:ascii="Arial" w:eastAsia="Times New Roman" w:hAnsi="Arial" w:cs="Arial"/>
                <w:b/>
                <w:bCs/>
                <w:sz w:val="20"/>
                <w:szCs w:val="20"/>
                <w:lang w:eastAsia="sl-SI"/>
              </w:rPr>
            </w:pPr>
          </w:p>
          <w:p w14:paraId="3BA66BF8" w14:textId="08AD669A" w:rsidR="00FA763E" w:rsidRPr="00FA763E" w:rsidRDefault="00FA763E" w:rsidP="00FA763E">
            <w:pPr>
              <w:rPr>
                <w:rFonts w:ascii="Arial" w:eastAsia="Times New Roman" w:hAnsi="Arial" w:cs="Arial"/>
                <w:b/>
                <w:bCs/>
                <w:sz w:val="20"/>
                <w:szCs w:val="20"/>
                <w:lang w:eastAsia="sl-SI"/>
              </w:rPr>
            </w:pPr>
            <w:r w:rsidRPr="00FA763E">
              <w:rPr>
                <w:rFonts w:ascii="Arial" w:eastAsia="Times New Roman" w:hAnsi="Arial" w:cs="Arial"/>
                <w:b/>
                <w:bCs/>
                <w:sz w:val="20"/>
                <w:szCs w:val="20"/>
                <w:lang w:eastAsia="sl-SI"/>
              </w:rPr>
              <w:t>MKGP</w:t>
            </w:r>
          </w:p>
        </w:tc>
        <w:tc>
          <w:tcPr>
            <w:tcW w:w="2024" w:type="dxa"/>
          </w:tcPr>
          <w:p w14:paraId="7A88E567" w14:textId="77777777" w:rsidR="00FA763E" w:rsidRPr="00FA763E" w:rsidRDefault="00FA763E" w:rsidP="00FA763E">
            <w:pPr>
              <w:jc w:val="center"/>
              <w:rPr>
                <w:rFonts w:ascii="Arial" w:eastAsia="Times New Roman" w:hAnsi="Arial" w:cs="Arial"/>
                <w:b/>
                <w:bCs/>
                <w:sz w:val="20"/>
                <w:szCs w:val="20"/>
                <w:lang w:eastAsia="sl-SI"/>
              </w:rPr>
            </w:pPr>
          </w:p>
        </w:tc>
        <w:tc>
          <w:tcPr>
            <w:tcW w:w="2592" w:type="dxa"/>
          </w:tcPr>
          <w:p w14:paraId="70D5983A" w14:textId="77777777" w:rsidR="00FA763E" w:rsidRPr="00FA763E" w:rsidRDefault="00FA763E" w:rsidP="00FA763E">
            <w:pPr>
              <w:rPr>
                <w:rFonts w:ascii="Arial" w:eastAsia="Times New Roman" w:hAnsi="Arial" w:cs="Arial"/>
                <w:b/>
                <w:bCs/>
                <w:sz w:val="20"/>
                <w:szCs w:val="20"/>
                <w:lang w:eastAsia="sl-SI"/>
              </w:rPr>
            </w:pPr>
          </w:p>
        </w:tc>
      </w:tr>
      <w:tr w:rsidR="00FA763E" w:rsidRPr="00FA763E" w14:paraId="1D584E42" w14:textId="77777777" w:rsidTr="00FA763E">
        <w:tc>
          <w:tcPr>
            <w:tcW w:w="3969" w:type="dxa"/>
            <w:vAlign w:val="bottom"/>
          </w:tcPr>
          <w:p w14:paraId="65C4FE64" w14:textId="77777777" w:rsidR="00FA763E" w:rsidRDefault="00FA763E" w:rsidP="00FA763E">
            <w:pPr>
              <w:rPr>
                <w:rFonts w:ascii="Arial" w:eastAsia="Times New Roman" w:hAnsi="Arial" w:cs="Arial"/>
                <w:b/>
                <w:bCs/>
                <w:sz w:val="20"/>
                <w:szCs w:val="20"/>
                <w:lang w:eastAsia="sl-SI"/>
              </w:rPr>
            </w:pPr>
          </w:p>
          <w:p w14:paraId="57FA98E7" w14:textId="4ECE9207" w:rsidR="00FA763E" w:rsidRPr="00FA763E" w:rsidRDefault="00FA763E" w:rsidP="00FA763E">
            <w:pPr>
              <w:rPr>
                <w:rFonts w:ascii="Arial" w:eastAsia="Times New Roman" w:hAnsi="Arial" w:cs="Arial"/>
                <w:b/>
                <w:bCs/>
                <w:sz w:val="20"/>
                <w:szCs w:val="20"/>
                <w:lang w:eastAsia="sl-SI"/>
              </w:rPr>
            </w:pPr>
            <w:r w:rsidRPr="00FA763E">
              <w:rPr>
                <w:rFonts w:ascii="Arial" w:eastAsia="Times New Roman" w:hAnsi="Arial" w:cs="Arial"/>
                <w:b/>
                <w:bCs/>
                <w:sz w:val="20"/>
                <w:szCs w:val="20"/>
                <w:lang w:eastAsia="sl-SI"/>
              </w:rPr>
              <w:t xml:space="preserve">Oracle </w:t>
            </w:r>
            <w:proofErr w:type="spellStart"/>
            <w:r w:rsidRPr="00FA763E">
              <w:rPr>
                <w:rFonts w:ascii="Arial" w:eastAsia="Times New Roman" w:hAnsi="Arial" w:cs="Arial"/>
                <w:b/>
                <w:bCs/>
                <w:sz w:val="20"/>
                <w:szCs w:val="20"/>
                <w:lang w:eastAsia="sl-SI"/>
              </w:rPr>
              <w:t>Multitenant</w:t>
            </w:r>
            <w:proofErr w:type="spellEnd"/>
            <w:r w:rsidRPr="00FA763E">
              <w:rPr>
                <w:rFonts w:ascii="Arial" w:eastAsia="Times New Roman" w:hAnsi="Arial" w:cs="Arial"/>
                <w:b/>
                <w:bCs/>
                <w:sz w:val="20"/>
                <w:szCs w:val="20"/>
                <w:lang w:eastAsia="sl-SI"/>
              </w:rPr>
              <w:t xml:space="preserve">, </w:t>
            </w:r>
            <w:proofErr w:type="spellStart"/>
            <w:r w:rsidRPr="00FA763E">
              <w:rPr>
                <w:rFonts w:ascii="Arial" w:eastAsia="Times New Roman" w:hAnsi="Arial" w:cs="Arial"/>
                <w:b/>
                <w:bCs/>
                <w:sz w:val="20"/>
                <w:szCs w:val="20"/>
                <w:lang w:eastAsia="sl-SI"/>
              </w:rPr>
              <w:t>Pertpetual</w:t>
            </w:r>
            <w:proofErr w:type="spellEnd"/>
            <w:r w:rsidRPr="00FA763E">
              <w:rPr>
                <w:rFonts w:ascii="Arial" w:eastAsia="Times New Roman" w:hAnsi="Arial" w:cs="Arial"/>
                <w:b/>
                <w:bCs/>
                <w:sz w:val="20"/>
                <w:szCs w:val="20"/>
                <w:lang w:eastAsia="sl-SI"/>
              </w:rPr>
              <w:t xml:space="preserve">, </w:t>
            </w:r>
            <w:proofErr w:type="spellStart"/>
            <w:r w:rsidRPr="00FA763E">
              <w:rPr>
                <w:rFonts w:ascii="Arial" w:eastAsia="Times New Roman" w:hAnsi="Arial" w:cs="Arial"/>
                <w:b/>
                <w:bCs/>
                <w:sz w:val="20"/>
                <w:szCs w:val="20"/>
                <w:lang w:eastAsia="sl-SI"/>
              </w:rPr>
              <w:t>Full</w:t>
            </w:r>
            <w:proofErr w:type="spellEnd"/>
            <w:r w:rsidRPr="00FA763E">
              <w:rPr>
                <w:rFonts w:ascii="Arial" w:eastAsia="Times New Roman" w:hAnsi="Arial" w:cs="Arial"/>
                <w:b/>
                <w:bCs/>
                <w:sz w:val="20"/>
                <w:szCs w:val="20"/>
                <w:lang w:eastAsia="sl-SI"/>
              </w:rPr>
              <w:t xml:space="preserve"> Use</w:t>
            </w:r>
          </w:p>
        </w:tc>
        <w:tc>
          <w:tcPr>
            <w:tcW w:w="2024" w:type="dxa"/>
            <w:vAlign w:val="bottom"/>
          </w:tcPr>
          <w:p w14:paraId="43C8C9C2" w14:textId="34530AD5" w:rsidR="00FA763E" w:rsidRPr="00FA763E" w:rsidRDefault="00FA763E" w:rsidP="00FA763E">
            <w:pPr>
              <w:jc w:val="center"/>
              <w:rPr>
                <w:rFonts w:ascii="Arial" w:eastAsia="Times New Roman" w:hAnsi="Arial" w:cs="Arial"/>
                <w:b/>
                <w:bCs/>
                <w:sz w:val="20"/>
                <w:szCs w:val="20"/>
                <w:lang w:eastAsia="sl-SI"/>
              </w:rPr>
            </w:pPr>
            <w:r w:rsidRPr="00FA763E">
              <w:rPr>
                <w:rFonts w:ascii="Arial" w:eastAsia="Times New Roman" w:hAnsi="Arial" w:cs="Arial"/>
                <w:b/>
                <w:bCs/>
                <w:sz w:val="20"/>
                <w:szCs w:val="20"/>
                <w:lang w:eastAsia="sl-SI"/>
              </w:rPr>
              <w:t>procesor</w:t>
            </w:r>
          </w:p>
        </w:tc>
        <w:tc>
          <w:tcPr>
            <w:tcW w:w="2592" w:type="dxa"/>
            <w:vAlign w:val="bottom"/>
          </w:tcPr>
          <w:p w14:paraId="08F0EA47" w14:textId="70D3504A" w:rsidR="00FA763E" w:rsidRPr="00FA763E" w:rsidRDefault="00FA763E" w:rsidP="00FA763E">
            <w:pPr>
              <w:jc w:val="center"/>
              <w:rPr>
                <w:rFonts w:ascii="Arial" w:eastAsia="Times New Roman" w:hAnsi="Arial" w:cs="Arial"/>
                <w:b/>
                <w:bCs/>
                <w:sz w:val="20"/>
                <w:szCs w:val="20"/>
                <w:lang w:eastAsia="sl-SI"/>
              </w:rPr>
            </w:pPr>
            <w:r w:rsidRPr="00FA763E">
              <w:rPr>
                <w:rFonts w:ascii="Arial" w:eastAsia="Times New Roman" w:hAnsi="Arial" w:cs="Arial"/>
                <w:b/>
                <w:bCs/>
                <w:sz w:val="20"/>
                <w:szCs w:val="20"/>
                <w:lang w:eastAsia="sl-SI"/>
              </w:rPr>
              <w:t>1</w:t>
            </w:r>
          </w:p>
        </w:tc>
      </w:tr>
      <w:tr w:rsidR="00FA763E" w:rsidRPr="00FA763E" w14:paraId="162447CA" w14:textId="77777777" w:rsidTr="00FA763E">
        <w:tc>
          <w:tcPr>
            <w:tcW w:w="3969" w:type="dxa"/>
            <w:vAlign w:val="bottom"/>
          </w:tcPr>
          <w:p w14:paraId="737AFD5F" w14:textId="77777777" w:rsidR="00FA763E" w:rsidRDefault="00FA763E" w:rsidP="00FA763E">
            <w:pPr>
              <w:rPr>
                <w:rFonts w:ascii="Arial" w:eastAsia="Times New Roman" w:hAnsi="Arial" w:cs="Arial"/>
                <w:b/>
                <w:bCs/>
                <w:sz w:val="20"/>
                <w:szCs w:val="20"/>
                <w:lang w:eastAsia="sl-SI"/>
              </w:rPr>
            </w:pPr>
          </w:p>
          <w:p w14:paraId="5FBEF0BF" w14:textId="51603917" w:rsidR="00FA763E" w:rsidRPr="00FA763E" w:rsidRDefault="00FA763E" w:rsidP="00FA763E">
            <w:pPr>
              <w:rPr>
                <w:rFonts w:ascii="Arial" w:eastAsia="Times New Roman" w:hAnsi="Arial" w:cs="Arial"/>
                <w:b/>
                <w:bCs/>
                <w:sz w:val="20"/>
                <w:szCs w:val="20"/>
                <w:lang w:eastAsia="sl-SI"/>
              </w:rPr>
            </w:pPr>
            <w:r w:rsidRPr="00FA763E">
              <w:rPr>
                <w:rFonts w:ascii="Arial" w:eastAsia="Times New Roman" w:hAnsi="Arial" w:cs="Arial"/>
                <w:b/>
                <w:bCs/>
                <w:sz w:val="20"/>
                <w:szCs w:val="20"/>
                <w:lang w:eastAsia="sl-SI"/>
              </w:rPr>
              <w:t xml:space="preserve">Oracle </w:t>
            </w:r>
            <w:proofErr w:type="spellStart"/>
            <w:r w:rsidRPr="00FA763E">
              <w:rPr>
                <w:rFonts w:ascii="Arial" w:eastAsia="Times New Roman" w:hAnsi="Arial" w:cs="Arial"/>
                <w:b/>
                <w:bCs/>
                <w:sz w:val="20"/>
                <w:szCs w:val="20"/>
                <w:lang w:eastAsia="sl-SI"/>
              </w:rPr>
              <w:t>Database</w:t>
            </w:r>
            <w:proofErr w:type="spellEnd"/>
            <w:r w:rsidRPr="00FA763E">
              <w:rPr>
                <w:rFonts w:ascii="Arial" w:eastAsia="Times New Roman" w:hAnsi="Arial" w:cs="Arial"/>
                <w:b/>
                <w:bCs/>
                <w:sz w:val="20"/>
                <w:szCs w:val="20"/>
                <w:lang w:eastAsia="sl-SI"/>
              </w:rPr>
              <w:t xml:space="preserve"> </w:t>
            </w:r>
            <w:proofErr w:type="spellStart"/>
            <w:r w:rsidRPr="00FA763E">
              <w:rPr>
                <w:rFonts w:ascii="Arial" w:eastAsia="Times New Roman" w:hAnsi="Arial" w:cs="Arial"/>
                <w:b/>
                <w:bCs/>
                <w:sz w:val="20"/>
                <w:szCs w:val="20"/>
                <w:lang w:eastAsia="sl-SI"/>
              </w:rPr>
              <w:t>Enterprise</w:t>
            </w:r>
            <w:proofErr w:type="spellEnd"/>
            <w:r w:rsidRPr="00FA763E">
              <w:rPr>
                <w:rFonts w:ascii="Arial" w:eastAsia="Times New Roman" w:hAnsi="Arial" w:cs="Arial"/>
                <w:b/>
                <w:bCs/>
                <w:sz w:val="20"/>
                <w:szCs w:val="20"/>
                <w:lang w:eastAsia="sl-SI"/>
              </w:rPr>
              <w:t xml:space="preserve"> </w:t>
            </w:r>
            <w:proofErr w:type="spellStart"/>
            <w:r w:rsidRPr="00FA763E">
              <w:rPr>
                <w:rFonts w:ascii="Arial" w:eastAsia="Times New Roman" w:hAnsi="Arial" w:cs="Arial"/>
                <w:b/>
                <w:bCs/>
                <w:sz w:val="20"/>
                <w:szCs w:val="20"/>
                <w:lang w:eastAsia="sl-SI"/>
              </w:rPr>
              <w:t>Edition</w:t>
            </w:r>
            <w:proofErr w:type="spellEnd"/>
          </w:p>
        </w:tc>
        <w:tc>
          <w:tcPr>
            <w:tcW w:w="2024" w:type="dxa"/>
            <w:vAlign w:val="bottom"/>
          </w:tcPr>
          <w:p w14:paraId="3B26C71F" w14:textId="49A25D4D" w:rsidR="00FA763E" w:rsidRPr="00FA763E" w:rsidRDefault="00FA763E" w:rsidP="00FA763E">
            <w:pPr>
              <w:jc w:val="center"/>
              <w:rPr>
                <w:rFonts w:ascii="Arial" w:eastAsia="Times New Roman" w:hAnsi="Arial" w:cs="Arial"/>
                <w:b/>
                <w:bCs/>
                <w:sz w:val="20"/>
                <w:szCs w:val="20"/>
                <w:lang w:eastAsia="sl-SI"/>
              </w:rPr>
            </w:pPr>
            <w:r w:rsidRPr="00FA763E">
              <w:rPr>
                <w:rFonts w:ascii="Arial" w:eastAsia="Times New Roman" w:hAnsi="Arial" w:cs="Arial"/>
                <w:b/>
                <w:bCs/>
                <w:sz w:val="20"/>
                <w:szCs w:val="20"/>
                <w:lang w:eastAsia="sl-SI"/>
              </w:rPr>
              <w:t>procesor</w:t>
            </w:r>
          </w:p>
        </w:tc>
        <w:tc>
          <w:tcPr>
            <w:tcW w:w="2592" w:type="dxa"/>
            <w:vAlign w:val="bottom"/>
          </w:tcPr>
          <w:p w14:paraId="59B1D424" w14:textId="74E221B8" w:rsidR="00FA763E" w:rsidRPr="00FA763E" w:rsidRDefault="00FA763E" w:rsidP="00FA763E">
            <w:pPr>
              <w:jc w:val="center"/>
              <w:rPr>
                <w:rFonts w:ascii="Arial" w:eastAsia="Times New Roman" w:hAnsi="Arial" w:cs="Arial"/>
                <w:b/>
                <w:bCs/>
                <w:sz w:val="20"/>
                <w:szCs w:val="20"/>
                <w:lang w:eastAsia="sl-SI"/>
              </w:rPr>
            </w:pPr>
            <w:r w:rsidRPr="00FA763E">
              <w:rPr>
                <w:rFonts w:ascii="Arial" w:eastAsia="Times New Roman" w:hAnsi="Arial" w:cs="Arial"/>
                <w:b/>
                <w:bCs/>
                <w:sz w:val="20"/>
                <w:szCs w:val="20"/>
                <w:lang w:eastAsia="sl-SI"/>
              </w:rPr>
              <w:t>1</w:t>
            </w:r>
          </w:p>
        </w:tc>
      </w:tr>
      <w:tr w:rsidR="00FA763E" w:rsidRPr="00FA763E" w14:paraId="54922C8A" w14:textId="77777777" w:rsidTr="00FA763E">
        <w:tc>
          <w:tcPr>
            <w:tcW w:w="3969" w:type="dxa"/>
            <w:vAlign w:val="bottom"/>
          </w:tcPr>
          <w:p w14:paraId="37914EC9" w14:textId="77777777" w:rsidR="00FA763E" w:rsidRDefault="00FA763E" w:rsidP="00FA763E">
            <w:pPr>
              <w:rPr>
                <w:rFonts w:ascii="Arial" w:eastAsia="Times New Roman" w:hAnsi="Arial" w:cs="Arial"/>
                <w:b/>
                <w:bCs/>
                <w:sz w:val="20"/>
                <w:szCs w:val="20"/>
                <w:lang w:eastAsia="sl-SI"/>
              </w:rPr>
            </w:pPr>
          </w:p>
          <w:p w14:paraId="08E2DAA4" w14:textId="5057136E" w:rsidR="00FA763E" w:rsidRPr="00FA763E" w:rsidRDefault="00FA763E" w:rsidP="00FA763E">
            <w:pPr>
              <w:rPr>
                <w:rFonts w:ascii="Arial" w:eastAsia="Times New Roman" w:hAnsi="Arial" w:cs="Arial"/>
                <w:b/>
                <w:bCs/>
                <w:sz w:val="20"/>
                <w:szCs w:val="20"/>
                <w:lang w:eastAsia="sl-SI"/>
              </w:rPr>
            </w:pPr>
            <w:r w:rsidRPr="00FA763E">
              <w:rPr>
                <w:rFonts w:ascii="Arial" w:eastAsia="Times New Roman" w:hAnsi="Arial" w:cs="Arial"/>
                <w:b/>
                <w:bCs/>
                <w:sz w:val="20"/>
                <w:szCs w:val="20"/>
                <w:lang w:eastAsia="sl-SI"/>
              </w:rPr>
              <w:t xml:space="preserve">Oracle </w:t>
            </w:r>
            <w:proofErr w:type="spellStart"/>
            <w:r w:rsidRPr="00FA763E">
              <w:rPr>
                <w:rFonts w:ascii="Arial" w:eastAsia="Times New Roman" w:hAnsi="Arial" w:cs="Arial"/>
                <w:b/>
                <w:bCs/>
                <w:sz w:val="20"/>
                <w:szCs w:val="20"/>
                <w:lang w:eastAsia="sl-SI"/>
              </w:rPr>
              <w:t>Partitioning</w:t>
            </w:r>
            <w:proofErr w:type="spellEnd"/>
          </w:p>
        </w:tc>
        <w:tc>
          <w:tcPr>
            <w:tcW w:w="2024" w:type="dxa"/>
            <w:vAlign w:val="bottom"/>
          </w:tcPr>
          <w:p w14:paraId="01EA7948" w14:textId="54FA1484" w:rsidR="00FA763E" w:rsidRPr="00FA763E" w:rsidRDefault="00FA763E" w:rsidP="00FA763E">
            <w:pPr>
              <w:jc w:val="center"/>
              <w:rPr>
                <w:rFonts w:ascii="Arial" w:eastAsia="Times New Roman" w:hAnsi="Arial" w:cs="Arial"/>
                <w:b/>
                <w:bCs/>
                <w:sz w:val="20"/>
                <w:szCs w:val="20"/>
                <w:lang w:eastAsia="sl-SI"/>
              </w:rPr>
            </w:pPr>
            <w:r w:rsidRPr="00FA763E">
              <w:rPr>
                <w:rFonts w:ascii="Arial" w:eastAsia="Times New Roman" w:hAnsi="Arial" w:cs="Arial"/>
                <w:b/>
                <w:bCs/>
                <w:sz w:val="20"/>
                <w:szCs w:val="20"/>
                <w:lang w:eastAsia="sl-SI"/>
              </w:rPr>
              <w:t>procesor</w:t>
            </w:r>
          </w:p>
        </w:tc>
        <w:tc>
          <w:tcPr>
            <w:tcW w:w="2592" w:type="dxa"/>
            <w:vAlign w:val="bottom"/>
          </w:tcPr>
          <w:p w14:paraId="1B3B7F5F" w14:textId="18F1FD66" w:rsidR="00FA763E" w:rsidRPr="00FA763E" w:rsidRDefault="00FA763E" w:rsidP="00FA763E">
            <w:pPr>
              <w:jc w:val="center"/>
              <w:rPr>
                <w:rFonts w:ascii="Arial" w:eastAsia="Times New Roman" w:hAnsi="Arial" w:cs="Arial"/>
                <w:b/>
                <w:bCs/>
                <w:sz w:val="20"/>
                <w:szCs w:val="20"/>
                <w:lang w:eastAsia="sl-SI"/>
              </w:rPr>
            </w:pPr>
            <w:r w:rsidRPr="00FA763E">
              <w:rPr>
                <w:rFonts w:ascii="Arial" w:eastAsia="Times New Roman" w:hAnsi="Arial" w:cs="Arial"/>
                <w:b/>
                <w:bCs/>
                <w:sz w:val="20"/>
                <w:szCs w:val="20"/>
                <w:lang w:eastAsia="sl-SI"/>
              </w:rPr>
              <w:t>1</w:t>
            </w:r>
          </w:p>
        </w:tc>
      </w:tr>
      <w:tr w:rsidR="00FA763E" w:rsidRPr="00FA763E" w14:paraId="501CA953" w14:textId="77777777" w:rsidTr="00FA763E">
        <w:tc>
          <w:tcPr>
            <w:tcW w:w="3969" w:type="dxa"/>
            <w:vAlign w:val="bottom"/>
          </w:tcPr>
          <w:p w14:paraId="70B6E896" w14:textId="77777777" w:rsidR="00FA763E" w:rsidRDefault="00FA763E" w:rsidP="00FA763E">
            <w:pPr>
              <w:rPr>
                <w:rFonts w:ascii="Arial" w:eastAsia="Times New Roman" w:hAnsi="Arial" w:cs="Arial"/>
                <w:b/>
                <w:bCs/>
                <w:sz w:val="20"/>
                <w:szCs w:val="20"/>
                <w:lang w:eastAsia="sl-SI"/>
              </w:rPr>
            </w:pPr>
          </w:p>
          <w:p w14:paraId="06C3907D" w14:textId="5C88371B" w:rsidR="00FA763E" w:rsidRPr="00FA763E" w:rsidRDefault="00FA763E" w:rsidP="00FA763E">
            <w:pPr>
              <w:rPr>
                <w:rFonts w:ascii="Arial" w:eastAsia="Times New Roman" w:hAnsi="Arial" w:cs="Arial"/>
                <w:b/>
                <w:bCs/>
                <w:sz w:val="20"/>
                <w:szCs w:val="20"/>
                <w:lang w:eastAsia="sl-SI"/>
              </w:rPr>
            </w:pPr>
            <w:r w:rsidRPr="00FA763E">
              <w:rPr>
                <w:rFonts w:ascii="Arial" w:eastAsia="Times New Roman" w:hAnsi="Arial" w:cs="Arial"/>
                <w:b/>
                <w:bCs/>
                <w:sz w:val="20"/>
                <w:szCs w:val="20"/>
                <w:lang w:eastAsia="sl-SI"/>
              </w:rPr>
              <w:t xml:space="preserve">Oracle </w:t>
            </w:r>
            <w:proofErr w:type="spellStart"/>
            <w:r w:rsidRPr="00FA763E">
              <w:rPr>
                <w:rFonts w:ascii="Arial" w:eastAsia="Times New Roman" w:hAnsi="Arial" w:cs="Arial"/>
                <w:b/>
                <w:bCs/>
                <w:sz w:val="20"/>
                <w:szCs w:val="20"/>
                <w:lang w:eastAsia="sl-SI"/>
              </w:rPr>
              <w:t>Diagnostics</w:t>
            </w:r>
            <w:proofErr w:type="spellEnd"/>
            <w:r w:rsidRPr="00FA763E">
              <w:rPr>
                <w:rFonts w:ascii="Arial" w:eastAsia="Times New Roman" w:hAnsi="Arial" w:cs="Arial"/>
                <w:b/>
                <w:bCs/>
                <w:sz w:val="20"/>
                <w:szCs w:val="20"/>
                <w:lang w:eastAsia="sl-SI"/>
              </w:rPr>
              <w:t xml:space="preserve"> Pack</w:t>
            </w:r>
          </w:p>
        </w:tc>
        <w:tc>
          <w:tcPr>
            <w:tcW w:w="2024" w:type="dxa"/>
            <w:vAlign w:val="bottom"/>
          </w:tcPr>
          <w:p w14:paraId="178AC389" w14:textId="1C8223D2" w:rsidR="00FA763E" w:rsidRPr="00FA763E" w:rsidRDefault="00FA763E" w:rsidP="00FA763E">
            <w:pPr>
              <w:jc w:val="center"/>
              <w:rPr>
                <w:rFonts w:ascii="Arial" w:eastAsia="Times New Roman" w:hAnsi="Arial" w:cs="Arial"/>
                <w:b/>
                <w:bCs/>
                <w:sz w:val="20"/>
                <w:szCs w:val="20"/>
                <w:lang w:eastAsia="sl-SI"/>
              </w:rPr>
            </w:pPr>
            <w:r w:rsidRPr="00FA763E">
              <w:rPr>
                <w:rFonts w:ascii="Arial" w:eastAsia="Times New Roman" w:hAnsi="Arial" w:cs="Arial"/>
                <w:b/>
                <w:bCs/>
                <w:sz w:val="20"/>
                <w:szCs w:val="20"/>
                <w:lang w:eastAsia="sl-SI"/>
              </w:rPr>
              <w:t>procesor</w:t>
            </w:r>
          </w:p>
        </w:tc>
        <w:tc>
          <w:tcPr>
            <w:tcW w:w="2592" w:type="dxa"/>
            <w:vAlign w:val="bottom"/>
          </w:tcPr>
          <w:p w14:paraId="417C141E" w14:textId="47A50070" w:rsidR="00FA763E" w:rsidRPr="00FA763E" w:rsidRDefault="00FA763E" w:rsidP="00FA763E">
            <w:pPr>
              <w:jc w:val="center"/>
              <w:rPr>
                <w:rFonts w:ascii="Arial" w:eastAsia="Times New Roman" w:hAnsi="Arial" w:cs="Arial"/>
                <w:b/>
                <w:bCs/>
                <w:sz w:val="20"/>
                <w:szCs w:val="20"/>
                <w:lang w:eastAsia="sl-SI"/>
              </w:rPr>
            </w:pPr>
            <w:r w:rsidRPr="00FA763E">
              <w:rPr>
                <w:rFonts w:ascii="Arial" w:eastAsia="Times New Roman" w:hAnsi="Arial" w:cs="Arial"/>
                <w:b/>
                <w:bCs/>
                <w:sz w:val="20"/>
                <w:szCs w:val="20"/>
                <w:lang w:eastAsia="sl-SI"/>
              </w:rPr>
              <w:t>1</w:t>
            </w:r>
          </w:p>
        </w:tc>
      </w:tr>
      <w:tr w:rsidR="00FA763E" w:rsidRPr="00FA763E" w14:paraId="7029B0B9" w14:textId="77777777" w:rsidTr="00FA763E">
        <w:tc>
          <w:tcPr>
            <w:tcW w:w="3969" w:type="dxa"/>
            <w:vAlign w:val="bottom"/>
          </w:tcPr>
          <w:p w14:paraId="5C47559E" w14:textId="77777777" w:rsidR="00FA763E" w:rsidRDefault="00FA763E" w:rsidP="00FA763E">
            <w:pPr>
              <w:rPr>
                <w:rFonts w:ascii="Arial" w:eastAsia="Times New Roman" w:hAnsi="Arial" w:cs="Arial"/>
                <w:b/>
                <w:bCs/>
                <w:sz w:val="20"/>
                <w:szCs w:val="20"/>
                <w:lang w:eastAsia="sl-SI"/>
              </w:rPr>
            </w:pPr>
          </w:p>
          <w:p w14:paraId="71388853" w14:textId="3405C445" w:rsidR="00FA763E" w:rsidRPr="00FA763E" w:rsidRDefault="00FA763E" w:rsidP="00FA763E">
            <w:pPr>
              <w:rPr>
                <w:rFonts w:ascii="Arial" w:eastAsia="Times New Roman" w:hAnsi="Arial" w:cs="Arial"/>
                <w:b/>
                <w:bCs/>
                <w:sz w:val="20"/>
                <w:szCs w:val="20"/>
                <w:lang w:eastAsia="sl-SI"/>
              </w:rPr>
            </w:pPr>
            <w:r w:rsidRPr="00FA763E">
              <w:rPr>
                <w:rFonts w:ascii="Arial" w:eastAsia="Times New Roman" w:hAnsi="Arial" w:cs="Arial"/>
                <w:b/>
                <w:bCs/>
                <w:sz w:val="20"/>
                <w:szCs w:val="20"/>
                <w:lang w:eastAsia="sl-SI"/>
              </w:rPr>
              <w:t xml:space="preserve">Oracle </w:t>
            </w:r>
            <w:proofErr w:type="spellStart"/>
            <w:r w:rsidRPr="00FA763E">
              <w:rPr>
                <w:rFonts w:ascii="Arial" w:eastAsia="Times New Roman" w:hAnsi="Arial" w:cs="Arial"/>
                <w:b/>
                <w:bCs/>
                <w:sz w:val="20"/>
                <w:szCs w:val="20"/>
                <w:lang w:eastAsia="sl-SI"/>
              </w:rPr>
              <w:t>Tuning</w:t>
            </w:r>
            <w:proofErr w:type="spellEnd"/>
            <w:r w:rsidRPr="00FA763E">
              <w:rPr>
                <w:rFonts w:ascii="Arial" w:eastAsia="Times New Roman" w:hAnsi="Arial" w:cs="Arial"/>
                <w:b/>
                <w:bCs/>
                <w:sz w:val="20"/>
                <w:szCs w:val="20"/>
                <w:lang w:eastAsia="sl-SI"/>
              </w:rPr>
              <w:t xml:space="preserve"> Pack </w:t>
            </w:r>
          </w:p>
        </w:tc>
        <w:tc>
          <w:tcPr>
            <w:tcW w:w="2024" w:type="dxa"/>
            <w:vAlign w:val="bottom"/>
          </w:tcPr>
          <w:p w14:paraId="20D2D74F" w14:textId="6ADD1977" w:rsidR="00FA763E" w:rsidRPr="00FA763E" w:rsidRDefault="00FA763E" w:rsidP="00FA763E">
            <w:pPr>
              <w:jc w:val="center"/>
              <w:rPr>
                <w:rFonts w:ascii="Arial" w:eastAsia="Times New Roman" w:hAnsi="Arial" w:cs="Arial"/>
                <w:b/>
                <w:bCs/>
                <w:sz w:val="20"/>
                <w:szCs w:val="20"/>
                <w:lang w:eastAsia="sl-SI"/>
              </w:rPr>
            </w:pPr>
            <w:r w:rsidRPr="00FA763E">
              <w:rPr>
                <w:rFonts w:ascii="Arial" w:eastAsia="Times New Roman" w:hAnsi="Arial" w:cs="Arial"/>
                <w:b/>
                <w:bCs/>
                <w:sz w:val="20"/>
                <w:szCs w:val="20"/>
                <w:lang w:eastAsia="sl-SI"/>
              </w:rPr>
              <w:t>procesor</w:t>
            </w:r>
          </w:p>
        </w:tc>
        <w:tc>
          <w:tcPr>
            <w:tcW w:w="2592" w:type="dxa"/>
            <w:vAlign w:val="bottom"/>
          </w:tcPr>
          <w:p w14:paraId="539AAE9D" w14:textId="3F26D9B9" w:rsidR="00FA763E" w:rsidRPr="00FA763E" w:rsidRDefault="00FA763E" w:rsidP="00FA763E">
            <w:pPr>
              <w:jc w:val="center"/>
              <w:rPr>
                <w:rFonts w:ascii="Arial" w:eastAsia="Times New Roman" w:hAnsi="Arial" w:cs="Arial"/>
                <w:b/>
                <w:bCs/>
                <w:sz w:val="20"/>
                <w:szCs w:val="20"/>
                <w:lang w:eastAsia="sl-SI"/>
              </w:rPr>
            </w:pPr>
            <w:r w:rsidRPr="00FA763E">
              <w:rPr>
                <w:rFonts w:ascii="Arial" w:eastAsia="Times New Roman" w:hAnsi="Arial" w:cs="Arial"/>
                <w:b/>
                <w:bCs/>
                <w:sz w:val="20"/>
                <w:szCs w:val="20"/>
                <w:lang w:eastAsia="sl-SI"/>
              </w:rPr>
              <w:t>1</w:t>
            </w:r>
          </w:p>
        </w:tc>
      </w:tr>
      <w:tr w:rsidR="00FA763E" w:rsidRPr="00FA763E" w14:paraId="236EFB29" w14:textId="77777777" w:rsidTr="00FA763E">
        <w:tc>
          <w:tcPr>
            <w:tcW w:w="3969" w:type="dxa"/>
            <w:vAlign w:val="bottom"/>
          </w:tcPr>
          <w:p w14:paraId="705DAD55" w14:textId="77777777" w:rsidR="00FA763E" w:rsidRDefault="00FA763E" w:rsidP="00FA763E">
            <w:pPr>
              <w:rPr>
                <w:rFonts w:ascii="Arial" w:eastAsia="Times New Roman" w:hAnsi="Arial" w:cs="Arial"/>
                <w:b/>
                <w:bCs/>
                <w:sz w:val="20"/>
                <w:szCs w:val="20"/>
                <w:lang w:eastAsia="sl-SI"/>
              </w:rPr>
            </w:pPr>
          </w:p>
          <w:p w14:paraId="170543C5" w14:textId="37AC8456" w:rsidR="00FA763E" w:rsidRPr="00FA763E" w:rsidRDefault="00FA763E" w:rsidP="00FA763E">
            <w:pPr>
              <w:rPr>
                <w:rFonts w:ascii="Arial" w:eastAsia="Times New Roman" w:hAnsi="Arial" w:cs="Arial"/>
                <w:b/>
                <w:bCs/>
                <w:sz w:val="20"/>
                <w:szCs w:val="20"/>
                <w:lang w:eastAsia="sl-SI"/>
              </w:rPr>
            </w:pPr>
            <w:r w:rsidRPr="00FA763E">
              <w:rPr>
                <w:rFonts w:ascii="Arial" w:eastAsia="Times New Roman" w:hAnsi="Arial" w:cs="Arial"/>
                <w:b/>
                <w:bCs/>
                <w:sz w:val="20"/>
                <w:szCs w:val="20"/>
                <w:lang w:eastAsia="sl-SI"/>
              </w:rPr>
              <w:t xml:space="preserve">Oracle Rac One </w:t>
            </w:r>
            <w:proofErr w:type="spellStart"/>
            <w:r w:rsidRPr="00FA763E">
              <w:rPr>
                <w:rFonts w:ascii="Arial" w:eastAsia="Times New Roman" w:hAnsi="Arial" w:cs="Arial"/>
                <w:b/>
                <w:bCs/>
                <w:sz w:val="20"/>
                <w:szCs w:val="20"/>
                <w:lang w:eastAsia="sl-SI"/>
              </w:rPr>
              <w:t>Node</w:t>
            </w:r>
            <w:proofErr w:type="spellEnd"/>
          </w:p>
        </w:tc>
        <w:tc>
          <w:tcPr>
            <w:tcW w:w="2024" w:type="dxa"/>
            <w:vAlign w:val="bottom"/>
          </w:tcPr>
          <w:p w14:paraId="40059D4E" w14:textId="2AF15369" w:rsidR="00FA763E" w:rsidRPr="00FA763E" w:rsidRDefault="00FA763E" w:rsidP="00FA763E">
            <w:pPr>
              <w:jc w:val="center"/>
              <w:rPr>
                <w:rFonts w:ascii="Arial" w:eastAsia="Times New Roman" w:hAnsi="Arial" w:cs="Arial"/>
                <w:b/>
                <w:bCs/>
                <w:sz w:val="20"/>
                <w:szCs w:val="20"/>
                <w:lang w:eastAsia="sl-SI"/>
              </w:rPr>
            </w:pPr>
            <w:r w:rsidRPr="00FA763E">
              <w:rPr>
                <w:rFonts w:ascii="Arial" w:eastAsia="Times New Roman" w:hAnsi="Arial" w:cs="Arial"/>
                <w:b/>
                <w:bCs/>
                <w:sz w:val="20"/>
                <w:szCs w:val="20"/>
                <w:lang w:eastAsia="sl-SI"/>
              </w:rPr>
              <w:t>procesor</w:t>
            </w:r>
          </w:p>
        </w:tc>
        <w:tc>
          <w:tcPr>
            <w:tcW w:w="2592" w:type="dxa"/>
            <w:vAlign w:val="bottom"/>
          </w:tcPr>
          <w:p w14:paraId="327090C7" w14:textId="0719AA8E" w:rsidR="00FA763E" w:rsidRPr="00FA763E" w:rsidRDefault="00FA763E" w:rsidP="00FA763E">
            <w:pPr>
              <w:jc w:val="center"/>
              <w:rPr>
                <w:rFonts w:ascii="Arial" w:eastAsia="Times New Roman" w:hAnsi="Arial" w:cs="Arial"/>
                <w:b/>
                <w:bCs/>
                <w:sz w:val="20"/>
                <w:szCs w:val="20"/>
                <w:lang w:eastAsia="sl-SI"/>
              </w:rPr>
            </w:pPr>
            <w:r w:rsidRPr="00FA763E">
              <w:rPr>
                <w:rFonts w:ascii="Arial" w:eastAsia="Times New Roman" w:hAnsi="Arial" w:cs="Arial"/>
                <w:b/>
                <w:bCs/>
                <w:sz w:val="20"/>
                <w:szCs w:val="20"/>
                <w:lang w:eastAsia="sl-SI"/>
              </w:rPr>
              <w:t>1</w:t>
            </w:r>
          </w:p>
        </w:tc>
      </w:tr>
    </w:tbl>
    <w:p w14:paraId="2CD298F5" w14:textId="77777777" w:rsidR="00FA763E" w:rsidRPr="00FA763E" w:rsidRDefault="00FA763E" w:rsidP="00FA763E">
      <w:pPr>
        <w:spacing w:after="0" w:line="240" w:lineRule="auto"/>
        <w:rPr>
          <w:rFonts w:ascii="Arial" w:eastAsia="Times New Roman" w:hAnsi="Arial" w:cs="Arial"/>
          <w:b/>
          <w:bCs/>
          <w:sz w:val="20"/>
          <w:szCs w:val="20"/>
          <w:lang w:eastAsia="sl-SI"/>
        </w:rPr>
      </w:pPr>
    </w:p>
    <w:p w14:paraId="38EFD596" w14:textId="77777777" w:rsidR="00015613" w:rsidRDefault="00015613" w:rsidP="009E214F">
      <w:pPr>
        <w:spacing w:after="120"/>
        <w:ind w:right="540"/>
        <w:jc w:val="both"/>
        <w:rPr>
          <w:rFonts w:ascii="Arial" w:hAnsi="Arial" w:cs="Arial"/>
          <w:sz w:val="20"/>
          <w:szCs w:val="20"/>
        </w:rPr>
      </w:pPr>
    </w:p>
    <w:p w14:paraId="0B885BBE" w14:textId="7E36D4AE" w:rsidR="009E214F" w:rsidRPr="00012D79" w:rsidRDefault="009E214F" w:rsidP="009E214F">
      <w:pPr>
        <w:spacing w:after="120"/>
        <w:ind w:right="540"/>
        <w:jc w:val="both"/>
        <w:rPr>
          <w:rFonts w:ascii="Arial" w:hAnsi="Arial" w:cs="Arial"/>
          <w:sz w:val="20"/>
          <w:szCs w:val="20"/>
        </w:rPr>
      </w:pPr>
      <w:r w:rsidRPr="00012D79">
        <w:rPr>
          <w:rFonts w:ascii="Arial" w:hAnsi="Arial" w:cs="Arial"/>
          <w:sz w:val="20"/>
          <w:szCs w:val="20"/>
        </w:rPr>
        <w:t xml:space="preserve">V </w:t>
      </w:r>
      <w:r w:rsidR="008E7DAC">
        <w:rPr>
          <w:rFonts w:ascii="Arial" w:hAnsi="Arial" w:cs="Arial"/>
          <w:sz w:val="20"/>
          <w:szCs w:val="20"/>
        </w:rPr>
        <w:t xml:space="preserve">okviru podpore </w:t>
      </w:r>
      <w:r w:rsidRPr="00012D79">
        <w:rPr>
          <w:rFonts w:ascii="Arial" w:hAnsi="Arial" w:cs="Arial"/>
          <w:sz w:val="20"/>
          <w:szCs w:val="20"/>
        </w:rPr>
        <w:t xml:space="preserve">dobavitelj zagotavlja naročniku podporo za </w:t>
      </w:r>
      <w:r w:rsidR="006B689F">
        <w:rPr>
          <w:rFonts w:ascii="Arial" w:hAnsi="Arial" w:cs="Arial"/>
          <w:sz w:val="20"/>
          <w:szCs w:val="20"/>
        </w:rPr>
        <w:t xml:space="preserve">3 leta za </w:t>
      </w:r>
      <w:r w:rsidRPr="00012D79">
        <w:rPr>
          <w:rFonts w:ascii="Arial" w:hAnsi="Arial" w:cs="Arial"/>
          <w:sz w:val="20"/>
          <w:szCs w:val="20"/>
        </w:rPr>
        <w:t>zgoraj navedeno licenčno programsko opremo v naslednjem obsegu:</w:t>
      </w:r>
    </w:p>
    <w:p w14:paraId="09343B6E" w14:textId="5BA060C6" w:rsidR="009E214F" w:rsidRPr="00012D79" w:rsidRDefault="009E214F" w:rsidP="009E214F">
      <w:pPr>
        <w:numPr>
          <w:ilvl w:val="0"/>
          <w:numId w:val="1"/>
        </w:numPr>
        <w:spacing w:after="0" w:line="240" w:lineRule="auto"/>
        <w:rPr>
          <w:rFonts w:ascii="Arial" w:hAnsi="Arial" w:cs="Arial"/>
          <w:sz w:val="20"/>
          <w:szCs w:val="20"/>
        </w:rPr>
      </w:pPr>
      <w:r w:rsidRPr="00012D79">
        <w:rPr>
          <w:rFonts w:ascii="Arial" w:hAnsi="Arial" w:cs="Arial"/>
          <w:sz w:val="20"/>
          <w:szCs w:val="20"/>
        </w:rPr>
        <w:t>nove verzije (posodobitve) programske opreme,</w:t>
      </w:r>
    </w:p>
    <w:p w14:paraId="33D88F4D" w14:textId="44DD29A1" w:rsidR="009E214F" w:rsidRPr="00012D79" w:rsidRDefault="009E214F" w:rsidP="009E214F">
      <w:pPr>
        <w:numPr>
          <w:ilvl w:val="0"/>
          <w:numId w:val="1"/>
        </w:numPr>
        <w:spacing w:after="0" w:line="240" w:lineRule="auto"/>
        <w:rPr>
          <w:rFonts w:ascii="Arial" w:hAnsi="Arial" w:cs="Arial"/>
          <w:sz w:val="20"/>
          <w:szCs w:val="20"/>
        </w:rPr>
      </w:pPr>
      <w:r w:rsidRPr="00012D79">
        <w:rPr>
          <w:rFonts w:ascii="Arial" w:hAnsi="Arial" w:cs="Arial"/>
          <w:sz w:val="20"/>
          <w:szCs w:val="20"/>
        </w:rPr>
        <w:t>nove verzije dokumentacije</w:t>
      </w:r>
      <w:r w:rsidR="008E7DAC">
        <w:rPr>
          <w:rFonts w:ascii="Arial" w:hAnsi="Arial" w:cs="Arial"/>
          <w:sz w:val="20"/>
          <w:szCs w:val="20"/>
        </w:rPr>
        <w:t>,</w:t>
      </w:r>
    </w:p>
    <w:p w14:paraId="15FE5A7C" w14:textId="4B9ADB0C" w:rsidR="009E214F" w:rsidRPr="00012D79" w:rsidRDefault="009E214F" w:rsidP="009E214F">
      <w:pPr>
        <w:pStyle w:val="Default"/>
        <w:numPr>
          <w:ilvl w:val="0"/>
          <w:numId w:val="1"/>
        </w:numPr>
        <w:rPr>
          <w:color w:val="auto"/>
          <w:sz w:val="20"/>
          <w:szCs w:val="20"/>
          <w:lang w:val="sl-SI" w:eastAsia="sl-SI"/>
        </w:rPr>
      </w:pPr>
      <w:r w:rsidRPr="00012D79">
        <w:rPr>
          <w:color w:val="auto"/>
          <w:sz w:val="20"/>
          <w:szCs w:val="20"/>
          <w:lang w:val="sl-SI" w:eastAsia="sl-SI"/>
        </w:rPr>
        <w:t>popravke programske opreme, varnostna opozorila</w:t>
      </w:r>
      <w:r w:rsidR="008E7DAC">
        <w:rPr>
          <w:color w:val="auto"/>
          <w:sz w:val="20"/>
          <w:szCs w:val="20"/>
          <w:lang w:val="sl-SI" w:eastAsia="sl-SI"/>
        </w:rPr>
        <w:t xml:space="preserve">, </w:t>
      </w:r>
    </w:p>
    <w:p w14:paraId="59E214E5" w14:textId="6B0BB99A" w:rsidR="009E214F" w:rsidRPr="00012D79" w:rsidRDefault="009E214F" w:rsidP="009E214F">
      <w:pPr>
        <w:pStyle w:val="Default"/>
        <w:numPr>
          <w:ilvl w:val="0"/>
          <w:numId w:val="1"/>
        </w:numPr>
        <w:rPr>
          <w:color w:val="auto"/>
          <w:sz w:val="20"/>
          <w:szCs w:val="20"/>
          <w:lang w:val="sl-SI" w:eastAsia="sl-SI"/>
        </w:rPr>
      </w:pPr>
      <w:r w:rsidRPr="00012D79">
        <w:rPr>
          <w:color w:val="auto"/>
          <w:sz w:val="20"/>
          <w:szCs w:val="20"/>
          <w:lang w:val="sl-SI" w:eastAsia="sl-SI"/>
        </w:rPr>
        <w:t>navodila, postopke in skripte za nadgradnjo programske opreme</w:t>
      </w:r>
      <w:r w:rsidR="008E7DAC">
        <w:rPr>
          <w:color w:val="auto"/>
          <w:sz w:val="20"/>
          <w:szCs w:val="20"/>
          <w:lang w:val="sl-SI" w:eastAsia="sl-SI"/>
        </w:rPr>
        <w:t>,</w:t>
      </w:r>
    </w:p>
    <w:p w14:paraId="51488AD4" w14:textId="6C4802D0" w:rsidR="009E214F" w:rsidRPr="00012D79" w:rsidRDefault="009E214F" w:rsidP="009E214F">
      <w:pPr>
        <w:pStyle w:val="Default"/>
        <w:numPr>
          <w:ilvl w:val="0"/>
          <w:numId w:val="1"/>
        </w:numPr>
        <w:rPr>
          <w:color w:val="auto"/>
          <w:sz w:val="20"/>
          <w:szCs w:val="20"/>
          <w:lang w:val="sl-SI" w:eastAsia="sl-SI"/>
        </w:rPr>
      </w:pPr>
      <w:r w:rsidRPr="00012D79">
        <w:rPr>
          <w:color w:val="auto"/>
          <w:sz w:val="20"/>
          <w:szCs w:val="20"/>
          <w:lang w:val="sl-SI" w:eastAsia="sl-SI"/>
        </w:rPr>
        <w:t>certificiranje za večino novih proizvodov/različic drugih proizvajalcev (razpoložljivost je lahko različna glede na programe)</w:t>
      </w:r>
      <w:r w:rsidR="008E7DAC">
        <w:rPr>
          <w:color w:val="auto"/>
          <w:sz w:val="20"/>
          <w:szCs w:val="20"/>
          <w:lang w:val="sl-SI" w:eastAsia="sl-SI"/>
        </w:rPr>
        <w:t>,</w:t>
      </w:r>
    </w:p>
    <w:p w14:paraId="6702C799" w14:textId="0F0433EB" w:rsidR="009E214F" w:rsidRPr="00012D79" w:rsidRDefault="009E214F" w:rsidP="009E214F">
      <w:pPr>
        <w:pStyle w:val="Default"/>
        <w:numPr>
          <w:ilvl w:val="0"/>
          <w:numId w:val="1"/>
        </w:numPr>
        <w:ind w:right="540"/>
        <w:rPr>
          <w:color w:val="auto"/>
          <w:sz w:val="20"/>
          <w:szCs w:val="20"/>
          <w:lang w:val="sl-SI" w:eastAsia="sl-SI"/>
        </w:rPr>
      </w:pPr>
      <w:r w:rsidRPr="00012D79">
        <w:rPr>
          <w:color w:val="auto"/>
          <w:sz w:val="20"/>
          <w:szCs w:val="20"/>
          <w:lang w:val="sl-SI" w:eastAsia="sl-SI"/>
        </w:rPr>
        <w:t xml:space="preserve">dostop do </w:t>
      </w:r>
      <w:proofErr w:type="spellStart"/>
      <w:r w:rsidRPr="00012D79">
        <w:rPr>
          <w:color w:val="auto"/>
          <w:sz w:val="20"/>
          <w:szCs w:val="20"/>
          <w:lang w:val="sl-SI" w:eastAsia="sl-SI"/>
        </w:rPr>
        <w:t>My</w:t>
      </w:r>
      <w:proofErr w:type="spellEnd"/>
      <w:r w:rsidRPr="00012D79">
        <w:rPr>
          <w:color w:val="auto"/>
          <w:sz w:val="20"/>
          <w:szCs w:val="20"/>
          <w:lang w:val="sl-SI" w:eastAsia="sl-SI"/>
        </w:rPr>
        <w:t xml:space="preserve"> Oracle </w:t>
      </w:r>
      <w:proofErr w:type="spellStart"/>
      <w:r w:rsidRPr="00012D79">
        <w:rPr>
          <w:color w:val="auto"/>
          <w:sz w:val="20"/>
          <w:szCs w:val="20"/>
          <w:lang w:val="sl-SI" w:eastAsia="sl-SI"/>
        </w:rPr>
        <w:t>Support</w:t>
      </w:r>
      <w:proofErr w:type="spellEnd"/>
      <w:r w:rsidRPr="00012D79">
        <w:rPr>
          <w:color w:val="auto"/>
          <w:sz w:val="20"/>
          <w:szCs w:val="20"/>
          <w:lang w:val="sl-SI" w:eastAsia="sl-SI"/>
        </w:rPr>
        <w:t xml:space="preserve"> podpore (spletni sistemi za podporo strankam, ki so na voljo 24 ur na dan,7 dni v tednu), vključno z možnostjo spletne prijave storitvenih zahtevkov</w:t>
      </w:r>
      <w:r w:rsidR="008E7DAC">
        <w:rPr>
          <w:color w:val="auto"/>
          <w:sz w:val="20"/>
          <w:szCs w:val="20"/>
          <w:lang w:val="sl-SI" w:eastAsia="sl-SI"/>
        </w:rPr>
        <w:t>,</w:t>
      </w:r>
    </w:p>
    <w:p w14:paraId="70B01797" w14:textId="42EBF767" w:rsidR="009E214F" w:rsidRPr="00012D79" w:rsidRDefault="009E214F" w:rsidP="009E214F">
      <w:pPr>
        <w:pStyle w:val="Default"/>
        <w:numPr>
          <w:ilvl w:val="0"/>
          <w:numId w:val="1"/>
        </w:numPr>
        <w:rPr>
          <w:color w:val="auto"/>
          <w:sz w:val="20"/>
          <w:szCs w:val="20"/>
          <w:lang w:val="sl-SI" w:eastAsia="sl-SI"/>
        </w:rPr>
      </w:pPr>
      <w:r w:rsidRPr="00012D79">
        <w:rPr>
          <w:color w:val="auto"/>
          <w:sz w:val="20"/>
          <w:szCs w:val="20"/>
          <w:lang w:val="sl-SI" w:eastAsia="sl-SI"/>
        </w:rPr>
        <w:t>pomoč pri reševanju zahtevkov za podporo 24 ur na dan, 7 dni v tednu</w:t>
      </w:r>
      <w:r w:rsidR="008E7DAC">
        <w:rPr>
          <w:color w:val="auto"/>
          <w:sz w:val="20"/>
          <w:szCs w:val="20"/>
          <w:lang w:val="sl-SI" w:eastAsia="sl-SI"/>
        </w:rPr>
        <w:t>,</w:t>
      </w:r>
    </w:p>
    <w:p w14:paraId="2E85E1FC" w14:textId="71D04AEC" w:rsidR="009E214F" w:rsidRPr="00012D79" w:rsidRDefault="009E214F" w:rsidP="009E214F">
      <w:pPr>
        <w:pStyle w:val="Default"/>
        <w:numPr>
          <w:ilvl w:val="0"/>
          <w:numId w:val="1"/>
        </w:numPr>
        <w:rPr>
          <w:color w:val="auto"/>
          <w:sz w:val="20"/>
          <w:szCs w:val="20"/>
          <w:lang w:val="sl-SI" w:eastAsia="sl-SI"/>
        </w:rPr>
      </w:pPr>
      <w:r w:rsidRPr="00012D79">
        <w:rPr>
          <w:color w:val="auto"/>
          <w:sz w:val="20"/>
          <w:szCs w:val="20"/>
          <w:lang w:val="sl-SI" w:eastAsia="sl-SI"/>
        </w:rPr>
        <w:t>sistem prijave napak in spremljanja odziva preko spleta 24 ur na dan, 7 dni v tednu</w:t>
      </w:r>
      <w:r w:rsidR="008E7DAC">
        <w:rPr>
          <w:color w:val="auto"/>
          <w:sz w:val="20"/>
          <w:szCs w:val="20"/>
          <w:lang w:val="sl-SI" w:eastAsia="sl-SI"/>
        </w:rPr>
        <w:t>,</w:t>
      </w:r>
    </w:p>
    <w:p w14:paraId="613B4A33" w14:textId="0E765F62" w:rsidR="009E214F" w:rsidRPr="00012D79" w:rsidRDefault="009E214F" w:rsidP="009E214F">
      <w:pPr>
        <w:pStyle w:val="Default"/>
        <w:numPr>
          <w:ilvl w:val="0"/>
          <w:numId w:val="1"/>
        </w:numPr>
        <w:rPr>
          <w:color w:val="auto"/>
          <w:sz w:val="20"/>
          <w:szCs w:val="20"/>
          <w:lang w:val="sl-SI" w:eastAsia="sl-SI"/>
        </w:rPr>
      </w:pPr>
      <w:proofErr w:type="spellStart"/>
      <w:r w:rsidRPr="00012D79">
        <w:rPr>
          <w:color w:val="auto"/>
          <w:sz w:val="20"/>
          <w:szCs w:val="20"/>
          <w:lang w:val="sl-SI" w:eastAsia="sl-SI"/>
        </w:rPr>
        <w:lastRenderedPageBreak/>
        <w:t>netehnične</w:t>
      </w:r>
      <w:proofErr w:type="spellEnd"/>
      <w:r w:rsidRPr="00012D79">
        <w:rPr>
          <w:color w:val="auto"/>
          <w:sz w:val="20"/>
          <w:szCs w:val="20"/>
          <w:lang w:val="sl-SI" w:eastAsia="sl-SI"/>
        </w:rPr>
        <w:t xml:space="preserve"> storitve med običajnim delovnim časom od 9. do 17. ure</w:t>
      </w:r>
      <w:r w:rsidR="008E7DAC">
        <w:rPr>
          <w:color w:val="auto"/>
          <w:sz w:val="20"/>
          <w:szCs w:val="20"/>
          <w:lang w:val="sl-SI" w:eastAsia="sl-SI"/>
        </w:rPr>
        <w:t>,</w:t>
      </w:r>
    </w:p>
    <w:p w14:paraId="3A9A7592" w14:textId="4B330F07" w:rsidR="009E214F" w:rsidRPr="00012D79" w:rsidRDefault="009E214F" w:rsidP="009E214F">
      <w:pPr>
        <w:pStyle w:val="Navaden1"/>
        <w:widowControl/>
        <w:numPr>
          <w:ilvl w:val="0"/>
          <w:numId w:val="1"/>
        </w:numPr>
        <w:ind w:right="-3"/>
        <w:jc w:val="both"/>
        <w:rPr>
          <w:rFonts w:ascii="Arial" w:hAnsi="Arial" w:cs="Arial"/>
          <w:lang w:eastAsia="sl-SI"/>
        </w:rPr>
      </w:pPr>
      <w:r w:rsidRPr="00012D79">
        <w:rPr>
          <w:rFonts w:ascii="Arial" w:hAnsi="Arial" w:cs="Arial"/>
          <w:lang w:eastAsia="sl-SI"/>
        </w:rPr>
        <w:t>dostop do splošnih novic o vzdrževanju</w:t>
      </w:r>
      <w:r w:rsidR="008E7DAC">
        <w:rPr>
          <w:rFonts w:ascii="Arial" w:hAnsi="Arial" w:cs="Arial"/>
          <w:lang w:eastAsia="sl-SI"/>
        </w:rPr>
        <w:t>,</w:t>
      </w:r>
    </w:p>
    <w:p w14:paraId="529D4338" w14:textId="5FFFEF26" w:rsidR="009E214F" w:rsidRPr="00012D79" w:rsidRDefault="009E214F" w:rsidP="009E214F">
      <w:pPr>
        <w:pStyle w:val="Navaden1"/>
        <w:widowControl/>
        <w:numPr>
          <w:ilvl w:val="0"/>
          <w:numId w:val="1"/>
        </w:numPr>
        <w:ind w:right="-3"/>
        <w:jc w:val="both"/>
        <w:rPr>
          <w:rFonts w:ascii="Arial" w:hAnsi="Arial" w:cs="Arial"/>
          <w:lang w:eastAsia="sl-SI"/>
        </w:rPr>
      </w:pPr>
      <w:r w:rsidRPr="00012D79">
        <w:rPr>
          <w:rFonts w:ascii="Arial" w:hAnsi="Arial" w:cs="Arial"/>
          <w:lang w:eastAsia="sl-SI"/>
        </w:rPr>
        <w:t>dostop do novic o izbrani funkcionalnosti</w:t>
      </w:r>
      <w:r w:rsidR="008E7DAC">
        <w:rPr>
          <w:rFonts w:ascii="Arial" w:hAnsi="Arial" w:cs="Arial"/>
          <w:lang w:eastAsia="sl-SI"/>
        </w:rPr>
        <w:t>.</w:t>
      </w:r>
    </w:p>
    <w:p w14:paraId="7628ABBC" w14:textId="77777777" w:rsidR="009E214F" w:rsidRPr="00012D79" w:rsidRDefault="009E214F" w:rsidP="009E214F">
      <w:pPr>
        <w:rPr>
          <w:rFonts w:ascii="Arial" w:hAnsi="Arial" w:cs="Arial"/>
          <w:sz w:val="20"/>
          <w:szCs w:val="20"/>
        </w:rPr>
      </w:pPr>
    </w:p>
    <w:p w14:paraId="115136D2" w14:textId="7B370244" w:rsidR="009E214F" w:rsidRPr="004946B3" w:rsidRDefault="00FF7B00" w:rsidP="009E214F">
      <w:pPr>
        <w:rPr>
          <w:sz w:val="24"/>
          <w:szCs w:val="24"/>
        </w:rPr>
      </w:pPr>
      <w:r>
        <w:rPr>
          <w:rFonts w:ascii="Arial" w:hAnsi="Arial" w:cs="Arial"/>
          <w:sz w:val="20"/>
          <w:szCs w:val="20"/>
        </w:rPr>
        <w:t>P</w:t>
      </w:r>
      <w:r w:rsidR="009E214F" w:rsidRPr="00012D79">
        <w:rPr>
          <w:rFonts w:ascii="Arial" w:hAnsi="Arial" w:cs="Arial"/>
          <w:sz w:val="20"/>
          <w:szCs w:val="20"/>
        </w:rPr>
        <w:t xml:space="preserve">odpora se opravlja preko </w:t>
      </w:r>
      <w:proofErr w:type="spellStart"/>
      <w:r w:rsidR="009E214F" w:rsidRPr="00012D79">
        <w:rPr>
          <w:rFonts w:ascii="Arial" w:hAnsi="Arial" w:cs="Arial"/>
          <w:sz w:val="20"/>
          <w:szCs w:val="20"/>
        </w:rPr>
        <w:t>My</w:t>
      </w:r>
      <w:proofErr w:type="spellEnd"/>
      <w:r w:rsidR="009E214F" w:rsidRPr="00012D79">
        <w:rPr>
          <w:rFonts w:ascii="Arial" w:hAnsi="Arial" w:cs="Arial"/>
          <w:sz w:val="20"/>
          <w:szCs w:val="20"/>
        </w:rPr>
        <w:t xml:space="preserve"> Oracle </w:t>
      </w:r>
      <w:proofErr w:type="spellStart"/>
      <w:r w:rsidR="009E214F" w:rsidRPr="00012D79">
        <w:rPr>
          <w:rFonts w:ascii="Arial" w:hAnsi="Arial" w:cs="Arial"/>
          <w:sz w:val="20"/>
          <w:szCs w:val="20"/>
        </w:rPr>
        <w:t>Support</w:t>
      </w:r>
      <w:proofErr w:type="spellEnd"/>
      <w:r w:rsidR="009E214F" w:rsidRPr="00012D79">
        <w:rPr>
          <w:rFonts w:ascii="Arial" w:hAnsi="Arial" w:cs="Arial"/>
          <w:sz w:val="20"/>
          <w:szCs w:val="20"/>
        </w:rPr>
        <w:t xml:space="preserve"> portala (</w:t>
      </w:r>
      <w:hyperlink r:id="rId8" w:history="1">
        <w:r w:rsidR="009E214F" w:rsidRPr="00012D79">
          <w:rPr>
            <w:rStyle w:val="Hiperpovezava"/>
            <w:rFonts w:ascii="Arial" w:hAnsi="Arial" w:cs="Arial"/>
            <w:sz w:val="20"/>
            <w:szCs w:val="20"/>
          </w:rPr>
          <w:t>https://support.oracle.com</w:t>
        </w:r>
      </w:hyperlink>
      <w:r w:rsidR="009E214F" w:rsidRPr="00012D79">
        <w:rPr>
          <w:rFonts w:ascii="Arial" w:hAnsi="Arial" w:cs="Arial"/>
          <w:sz w:val="20"/>
          <w:szCs w:val="20"/>
        </w:rPr>
        <w:t>) ali po telefonu.</w:t>
      </w:r>
    </w:p>
    <w:sectPr w:rsidR="009E214F" w:rsidRPr="004946B3" w:rsidSect="00474323">
      <w:headerReference w:type="default" r:id="rId9"/>
      <w:footerReference w:type="default" r:id="rId10"/>
      <w:headerReference w:type="first" r:id="rId11"/>
      <w:pgSz w:w="11906" w:h="16838"/>
      <w:pgMar w:top="1417" w:right="1417" w:bottom="1417" w:left="1985"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686F1" w14:textId="77777777" w:rsidR="004946B3" w:rsidRDefault="004946B3" w:rsidP="004946B3">
      <w:pPr>
        <w:spacing w:after="0" w:line="240" w:lineRule="auto"/>
      </w:pPr>
      <w:r>
        <w:separator/>
      </w:r>
    </w:p>
  </w:endnote>
  <w:endnote w:type="continuationSeparator" w:id="0">
    <w:p w14:paraId="5C0548E5" w14:textId="77777777" w:rsidR="004946B3" w:rsidRDefault="004946B3" w:rsidP="004946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4F6E2" w14:textId="44A03E19" w:rsidR="004946B3" w:rsidRPr="001F5618" w:rsidRDefault="001F5618" w:rsidP="001F5618">
    <w:pPr>
      <w:pStyle w:val="Noga"/>
      <w:pBdr>
        <w:top w:val="single" w:sz="4" w:space="1" w:color="auto"/>
      </w:pBdr>
      <w:rPr>
        <w:rFonts w:ascii="Arial" w:hAnsi="Arial" w:cs="Arial"/>
        <w:sz w:val="20"/>
        <w:szCs w:val="20"/>
      </w:rPr>
    </w:pPr>
    <w:r w:rsidRPr="001F5618">
      <w:rPr>
        <w:rFonts w:ascii="Arial" w:hAnsi="Arial" w:cs="Arial"/>
        <w:sz w:val="20"/>
        <w:szCs w:val="20"/>
      </w:rPr>
      <w:ptab w:relativeTo="margin" w:alignment="center" w:leader="none"/>
    </w:r>
    <w:r w:rsidRPr="001F5618">
      <w:rPr>
        <w:rFonts w:ascii="Arial" w:hAnsi="Arial" w:cs="Arial"/>
        <w:sz w:val="20"/>
        <w:szCs w:val="20"/>
      </w:rPr>
      <w:ptab w:relativeTo="margin" w:alignment="right" w:leader="none"/>
    </w:r>
    <w:r w:rsidRPr="001F5618">
      <w:rPr>
        <w:rFonts w:ascii="Arial" w:hAnsi="Arial" w:cs="Arial"/>
        <w:sz w:val="20"/>
        <w:szCs w:val="20"/>
      </w:rPr>
      <w:t>Stran 2 od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6D76E" w14:textId="77777777" w:rsidR="004946B3" w:rsidRDefault="004946B3" w:rsidP="004946B3">
      <w:pPr>
        <w:spacing w:after="0" w:line="240" w:lineRule="auto"/>
      </w:pPr>
      <w:r>
        <w:separator/>
      </w:r>
    </w:p>
  </w:footnote>
  <w:footnote w:type="continuationSeparator" w:id="0">
    <w:p w14:paraId="00CEF1AB" w14:textId="77777777" w:rsidR="004946B3" w:rsidRDefault="004946B3" w:rsidP="004946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5853" w14:textId="77777777" w:rsidR="004946B3" w:rsidRPr="004946B3" w:rsidRDefault="00FE5C3B" w:rsidP="00D85EF6">
    <w:pPr>
      <w:pStyle w:val="Glava"/>
      <w:pBdr>
        <w:bottom w:val="single" w:sz="4" w:space="1" w:color="auto"/>
      </w:pBdr>
      <w:rPr>
        <w:rFonts w:ascii="Arial" w:hAnsi="Arial" w:cs="Arial"/>
        <w:sz w:val="20"/>
        <w:szCs w:val="20"/>
      </w:rPr>
    </w:pPr>
    <w:r>
      <w:rPr>
        <w:rFonts w:ascii="Arial" w:hAnsi="Arial" w:cs="Arial"/>
        <w:sz w:val="20"/>
        <w:szCs w:val="20"/>
      </w:rPr>
      <w:t>Obrazec »</w:t>
    </w:r>
    <w:r w:rsidR="004946B3" w:rsidRPr="004946B3">
      <w:rPr>
        <w:rFonts w:ascii="Arial" w:hAnsi="Arial" w:cs="Arial"/>
        <w:sz w:val="20"/>
        <w:szCs w:val="20"/>
      </w:rPr>
      <w:t>Tehnične specifikacije</w:t>
    </w:r>
    <w:r>
      <w:rPr>
        <w:rFonts w:ascii="Arial" w:hAnsi="Arial" w:cs="Arial"/>
        <w:sz w:val="20"/>
        <w:szCs w:val="20"/>
      </w:rPr>
      <w:t>«</w:t>
    </w:r>
  </w:p>
  <w:p w14:paraId="236037CE" w14:textId="77777777" w:rsidR="004946B3" w:rsidRDefault="004946B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8C9F2" w14:textId="33CD6FD8" w:rsidR="00474323" w:rsidRDefault="009D69BC" w:rsidP="00474323">
    <w:pPr>
      <w:spacing w:line="240" w:lineRule="auto"/>
      <w:rPr>
        <w:rFonts w:cs="Arial"/>
        <w:sz w:val="16"/>
        <w:lang w:val="it-IT"/>
      </w:rPr>
    </w:pPr>
    <w:r>
      <w:rPr>
        <w:rFonts w:cs="Arial"/>
        <w:b/>
        <w:noProof/>
        <w:lang w:eastAsia="sl-SI"/>
      </w:rPr>
      <w:drawing>
        <wp:anchor distT="0" distB="0" distL="114300" distR="114300" simplePos="0" relativeHeight="251661312" behindDoc="1" locked="0" layoutInCell="1" allowOverlap="1" wp14:anchorId="015B2255" wp14:editId="4D12355D">
          <wp:simplePos x="0" y="0"/>
          <wp:positionH relativeFrom="margin">
            <wp:posOffset>1990090</wp:posOffset>
          </wp:positionH>
          <wp:positionV relativeFrom="paragraph">
            <wp:posOffset>81280</wp:posOffset>
          </wp:positionV>
          <wp:extent cx="1380490" cy="366395"/>
          <wp:effectExtent l="0" t="0" r="0" b="0"/>
          <wp:wrapNone/>
          <wp:docPr id="39" name="Slika 39" descr="Slika, ki vsebuje besede besedilo, pisava, posnetek zaslona, električno modr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Slika 39" descr="Slika, ki vsebuje besede besedilo, pisava, posnetek zaslona, električno modra&#10;&#10;Vsebina, ustvarjena z UI,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1380490" cy="366395"/>
                  </a:xfrm>
                  <a:prstGeom prst="rect">
                    <a:avLst/>
                  </a:prstGeom>
                </pic:spPr>
              </pic:pic>
            </a:graphicData>
          </a:graphic>
          <wp14:sizeRelH relativeFrom="page">
            <wp14:pctWidth>0</wp14:pctWidth>
          </wp14:sizeRelH>
          <wp14:sizeRelV relativeFrom="page">
            <wp14:pctHeight>0</wp14:pctHeight>
          </wp14:sizeRelV>
        </wp:anchor>
      </w:drawing>
    </w:r>
    <w:r w:rsidR="00474323">
      <w:rPr>
        <w:rFonts w:cs="Arial"/>
        <w:noProof/>
        <w:color w:val="FFFFFF" w:themeColor="background1"/>
        <w:szCs w:val="20"/>
      </w:rPr>
      <w:drawing>
        <wp:anchor distT="0" distB="0" distL="114300" distR="114300" simplePos="0" relativeHeight="251663360" behindDoc="1" locked="0" layoutInCell="1" allowOverlap="1" wp14:anchorId="1900E5BF" wp14:editId="66D51FAB">
          <wp:simplePos x="0" y="0"/>
          <wp:positionH relativeFrom="margin">
            <wp:posOffset>105410</wp:posOffset>
          </wp:positionH>
          <wp:positionV relativeFrom="topMargin">
            <wp:posOffset>530860</wp:posOffset>
          </wp:positionV>
          <wp:extent cx="1734185" cy="333375"/>
          <wp:effectExtent l="0" t="0" r="0" b="9525"/>
          <wp:wrapThrough wrapText="bothSides">
            <wp:wrapPolygon edited="0">
              <wp:start x="0" y="0"/>
              <wp:lineTo x="0" y="20983"/>
              <wp:lineTo x="21355" y="20983"/>
              <wp:lineTo x="21355" y="0"/>
              <wp:lineTo x="0" y="0"/>
            </wp:wrapPolygon>
          </wp:wrapThrough>
          <wp:docPr id="40" name="Slika 40" descr="Slika, ki vsebuje besede besedilo, pisava, grafik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Slika 40" descr="Slika, ki vsebuje besede besedilo, pisava, grafika, logotip&#10;&#10;Vsebina, ustvarjena z UI, morda ni pravilna."/>
                  <pic:cNvPicPr/>
                </pic:nvPicPr>
                <pic:blipFill>
                  <a:blip r:embed="rId2">
                    <a:extLst>
                      <a:ext uri="{28A0092B-C50C-407E-A947-70E740481C1C}">
                        <a14:useLocalDpi xmlns:a14="http://schemas.microsoft.com/office/drawing/2010/main" val="0"/>
                      </a:ext>
                    </a:extLst>
                  </a:blip>
                  <a:stretch>
                    <a:fillRect/>
                  </a:stretch>
                </pic:blipFill>
                <pic:spPr>
                  <a:xfrm>
                    <a:off x="0" y="0"/>
                    <a:ext cx="1734185" cy="333375"/>
                  </a:xfrm>
                  <a:prstGeom prst="rect">
                    <a:avLst/>
                  </a:prstGeom>
                </pic:spPr>
              </pic:pic>
            </a:graphicData>
          </a:graphic>
          <wp14:sizeRelH relativeFrom="margin">
            <wp14:pctWidth>0</wp14:pctWidth>
          </wp14:sizeRelH>
          <wp14:sizeRelV relativeFrom="margin">
            <wp14:pctHeight>0</wp14:pctHeight>
          </wp14:sizeRelV>
        </wp:anchor>
      </w:drawing>
    </w:r>
    <w:r w:rsidR="00474323">
      <w:rPr>
        <w:noProof/>
      </w:rPr>
      <w:t xml:space="preserve"> </w:t>
    </w:r>
    <w:r w:rsidR="00474323">
      <w:rPr>
        <w:noProof/>
      </w:rPr>
      <mc:AlternateContent>
        <mc:Choice Requires="wps">
          <w:drawing>
            <wp:anchor distT="0" distB="0" distL="114300" distR="114300" simplePos="0" relativeHeight="251665408" behindDoc="1" locked="0" layoutInCell="1" allowOverlap="1" wp14:anchorId="472D745B" wp14:editId="57C255B9">
              <wp:simplePos x="0" y="0"/>
              <wp:positionH relativeFrom="column">
                <wp:posOffset>-430530</wp:posOffset>
              </wp:positionH>
              <wp:positionV relativeFrom="page">
                <wp:posOffset>3600450</wp:posOffset>
              </wp:positionV>
              <wp:extent cx="252730" cy="1270"/>
              <wp:effectExtent l="0" t="0" r="0" b="0"/>
              <wp:wrapNone/>
              <wp:docPr id="1" name="Line 11"/>
              <wp:cNvGraphicFramePr/>
              <a:graphic xmlns:a="http://schemas.openxmlformats.org/drawingml/2006/main">
                <a:graphicData uri="http://schemas.microsoft.com/office/word/2010/wordprocessingShape">
                  <wps:wsp>
                    <wps:cNvCnPr/>
                    <wps:spPr>
                      <a:xfrm>
                        <a:off x="0" y="0"/>
                        <a:ext cx="252000" cy="720"/>
                      </a:xfrm>
                      <a:prstGeom prst="line">
                        <a:avLst/>
                      </a:prstGeom>
                      <a:ln w="6480">
                        <a:solidFill>
                          <a:srgbClr val="428299"/>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w14:anchorId="4215DBF2" id="Line 11" o:spid="_x0000_s1026" style="position:absolute;z-index:-251651072;visibility:visible;mso-wrap-style:square;mso-wrap-distance-left:9pt;mso-wrap-distance-top:0;mso-wrap-distance-right:9pt;mso-wrap-distance-bottom:0;mso-position-horizontal:absolute;mso-position-horizontal-relative:text;mso-position-vertical:absolute;mso-position-vertical-relative:page" from="-33.9pt,283.5pt" to="-14pt,28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" strokecolor="#428299" strokeweight=".18mm">
              <w10:wrap anchory="page"/>
            </v:line>
          </w:pict>
        </mc:Fallback>
      </mc:AlternateContent>
    </w:r>
  </w:p>
  <w:p w14:paraId="022F5DFB" w14:textId="77777777" w:rsidR="009D69BC" w:rsidRDefault="009D69BC" w:rsidP="00474323">
    <w:pPr>
      <w:pStyle w:val="Glava"/>
      <w:pBdr>
        <w:bottom w:val="single" w:sz="4" w:space="1" w:color="auto"/>
      </w:pBdr>
      <w:rPr>
        <w:rFonts w:cs="Arial"/>
        <w:sz w:val="16"/>
        <w:lang w:val="it-IT"/>
      </w:rPr>
    </w:pPr>
  </w:p>
  <w:p w14:paraId="03185D40" w14:textId="77777777" w:rsidR="009D69BC" w:rsidRDefault="009D69BC" w:rsidP="00474323">
    <w:pPr>
      <w:pStyle w:val="Glava"/>
      <w:pBdr>
        <w:bottom w:val="single" w:sz="4" w:space="1" w:color="auto"/>
      </w:pBdr>
      <w:rPr>
        <w:rFonts w:cs="Arial"/>
        <w:sz w:val="16"/>
        <w:lang w:val="it-IT"/>
      </w:rPr>
    </w:pPr>
  </w:p>
  <w:p w14:paraId="0DEDE4EC" w14:textId="77777777" w:rsidR="009D69BC" w:rsidRDefault="009D69BC" w:rsidP="00474323">
    <w:pPr>
      <w:pStyle w:val="Glava"/>
      <w:pBdr>
        <w:bottom w:val="single" w:sz="4" w:space="1" w:color="auto"/>
      </w:pBdr>
      <w:rPr>
        <w:rFonts w:cs="Arial"/>
        <w:sz w:val="16"/>
        <w:lang w:val="it-IT"/>
      </w:rPr>
    </w:pPr>
  </w:p>
  <w:p w14:paraId="4BD6B2A9" w14:textId="0471DB5C" w:rsidR="009D69BC" w:rsidRDefault="009D69BC" w:rsidP="00474323">
    <w:pPr>
      <w:pStyle w:val="Glava"/>
      <w:pBdr>
        <w:bottom w:val="single" w:sz="4" w:space="1" w:color="auto"/>
      </w:pBdr>
      <w:rPr>
        <w:rFonts w:cs="Arial"/>
        <w:sz w:val="16"/>
        <w:lang w:val="it-IT"/>
      </w:rPr>
    </w:pPr>
    <w:r>
      <w:rPr>
        <w:rFonts w:cs="Arial"/>
        <w:noProof/>
        <w:sz w:val="16"/>
        <w:lang w:val="it-IT"/>
      </w:rPr>
      <w:drawing>
        <wp:inline distT="0" distB="0" distL="0" distR="0" wp14:anchorId="1EF902C2" wp14:editId="51EB9801">
          <wp:extent cx="1907820" cy="377548"/>
          <wp:effectExtent l="0" t="0" r="0" b="3810"/>
          <wp:docPr id="591684676" name="Slika 1" descr="Slika, ki vsebuje besede besedilo, pisava, posnetek zaslon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684676" name="Slika 1" descr="Slika, ki vsebuje besede besedilo, pisava, posnetek zaslona&#10;&#10;Vsebina, ustvarjena z UI, morda ni pravilna."/>
                  <pic:cNvPicPr/>
                </pic:nvPicPr>
                <pic:blipFill>
                  <a:blip r:embed="rId3">
                    <a:extLst>
                      <a:ext uri="{28A0092B-C50C-407E-A947-70E740481C1C}">
                        <a14:useLocalDpi xmlns:a14="http://schemas.microsoft.com/office/drawing/2010/main" val="0"/>
                      </a:ext>
                    </a:extLst>
                  </a:blip>
                  <a:stretch>
                    <a:fillRect/>
                  </a:stretch>
                </pic:blipFill>
                <pic:spPr>
                  <a:xfrm>
                    <a:off x="0" y="0"/>
                    <a:ext cx="2017199" cy="399194"/>
                  </a:xfrm>
                  <a:prstGeom prst="rect">
                    <a:avLst/>
                  </a:prstGeom>
                </pic:spPr>
              </pic:pic>
            </a:graphicData>
          </a:graphic>
        </wp:inline>
      </w:drawing>
    </w:r>
  </w:p>
  <w:p w14:paraId="59FE363B" w14:textId="7A73E9A1" w:rsidR="00E478DB" w:rsidRDefault="00474323" w:rsidP="00474323">
    <w:pPr>
      <w:pStyle w:val="Glava"/>
      <w:pBdr>
        <w:bottom w:val="single" w:sz="4" w:space="1" w:color="auto"/>
      </w:pBdr>
      <w:rPr>
        <w:rFonts w:ascii="Arial" w:hAnsi="Arial" w:cs="Arial"/>
        <w:sz w:val="20"/>
        <w:szCs w:val="20"/>
      </w:rPr>
    </w:pPr>
    <w:r>
      <w:rPr>
        <w:rFonts w:cs="Arial"/>
        <w:sz w:val="16"/>
        <w:lang w:val="it-IT"/>
      </w:rPr>
      <w:tab/>
    </w:r>
    <w:r w:rsidR="00E478DB">
      <w:rPr>
        <w:rFonts w:cs="Arial"/>
        <w:b/>
        <w:noProof/>
        <w:lang w:eastAsia="sl-SI"/>
      </w:rPr>
      <w:drawing>
        <wp:anchor distT="0" distB="0" distL="114300" distR="114300" simplePos="0" relativeHeight="251659264" behindDoc="1" locked="0" layoutInCell="1" allowOverlap="1" wp14:anchorId="10EAA3F0" wp14:editId="3E9F8CB7">
          <wp:simplePos x="0" y="0"/>
          <wp:positionH relativeFrom="margin">
            <wp:posOffset>7550150</wp:posOffset>
          </wp:positionH>
          <wp:positionV relativeFrom="paragraph">
            <wp:posOffset>-219710</wp:posOffset>
          </wp:positionV>
          <wp:extent cx="1380490" cy="366395"/>
          <wp:effectExtent l="0" t="0" r="0" b="0"/>
          <wp:wrapNone/>
          <wp:docPr id="807640006" name="Slika 807640006" descr="Slika, ki vsebuje besede besedilo, pisava, posnetek zaslona, električno modr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Slika 39" descr="Slika, ki vsebuje besede besedilo, pisava, posnetek zaslona, električno modra&#10;&#10;Vsebina, ustvarjena z umetno inteligenco,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1380490" cy="36639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54947"/>
    <w:multiLevelType w:val="multilevel"/>
    <w:tmpl w:val="F628217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68734FA"/>
    <w:multiLevelType w:val="hybridMultilevel"/>
    <w:tmpl w:val="246C8F08"/>
    <w:lvl w:ilvl="0" w:tplc="98BCF9D0">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3DB74D88"/>
    <w:multiLevelType w:val="hybridMultilevel"/>
    <w:tmpl w:val="09486436"/>
    <w:lvl w:ilvl="0" w:tplc="5BFE8A2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AA3196D"/>
    <w:multiLevelType w:val="hybridMultilevel"/>
    <w:tmpl w:val="A2F661A4"/>
    <w:lvl w:ilvl="0" w:tplc="F11AF69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0827DC"/>
    <w:multiLevelType w:val="multilevel"/>
    <w:tmpl w:val="BD18CE24"/>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5" w15:restartNumberingAfterBreak="0">
    <w:nsid w:val="735E2888"/>
    <w:multiLevelType w:val="hybridMultilevel"/>
    <w:tmpl w:val="6D9E9E9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39348430">
    <w:abstractNumId w:val="3"/>
  </w:num>
  <w:num w:numId="2" w16cid:durableId="1991320729">
    <w:abstractNumId w:val="5"/>
  </w:num>
  <w:num w:numId="3" w16cid:durableId="1355351468">
    <w:abstractNumId w:val="0"/>
  </w:num>
  <w:num w:numId="4" w16cid:durableId="1586374482">
    <w:abstractNumId w:val="2"/>
  </w:num>
  <w:num w:numId="5" w16cid:durableId="1976518175">
    <w:abstractNumId w:val="4"/>
  </w:num>
  <w:num w:numId="6" w16cid:durableId="13031496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6B3"/>
    <w:rsid w:val="00015613"/>
    <w:rsid w:val="000825C7"/>
    <w:rsid w:val="0009035F"/>
    <w:rsid w:val="0015655D"/>
    <w:rsid w:val="00161F95"/>
    <w:rsid w:val="00187130"/>
    <w:rsid w:val="001925DF"/>
    <w:rsid w:val="001B0B12"/>
    <w:rsid w:val="001D4431"/>
    <w:rsid w:val="001F1DC7"/>
    <w:rsid w:val="001F5618"/>
    <w:rsid w:val="002117D3"/>
    <w:rsid w:val="0021788D"/>
    <w:rsid w:val="002179C0"/>
    <w:rsid w:val="00252888"/>
    <w:rsid w:val="0026039C"/>
    <w:rsid w:val="002E5273"/>
    <w:rsid w:val="003246DF"/>
    <w:rsid w:val="0034710A"/>
    <w:rsid w:val="003763AF"/>
    <w:rsid w:val="003943EE"/>
    <w:rsid w:val="003B5A18"/>
    <w:rsid w:val="003C4C4C"/>
    <w:rsid w:val="003E745B"/>
    <w:rsid w:val="00450D4B"/>
    <w:rsid w:val="00474323"/>
    <w:rsid w:val="004749BE"/>
    <w:rsid w:val="004946B3"/>
    <w:rsid w:val="004A0253"/>
    <w:rsid w:val="004C7B57"/>
    <w:rsid w:val="0052174E"/>
    <w:rsid w:val="00553E5F"/>
    <w:rsid w:val="0058040E"/>
    <w:rsid w:val="00586889"/>
    <w:rsid w:val="005A2319"/>
    <w:rsid w:val="005C2D89"/>
    <w:rsid w:val="006166BF"/>
    <w:rsid w:val="00670500"/>
    <w:rsid w:val="0067605B"/>
    <w:rsid w:val="0069669D"/>
    <w:rsid w:val="006B689F"/>
    <w:rsid w:val="006E39E4"/>
    <w:rsid w:val="007A66B3"/>
    <w:rsid w:val="007C321F"/>
    <w:rsid w:val="007E7B53"/>
    <w:rsid w:val="00801527"/>
    <w:rsid w:val="00847DCC"/>
    <w:rsid w:val="008631F5"/>
    <w:rsid w:val="008C1E53"/>
    <w:rsid w:val="008D4EC8"/>
    <w:rsid w:val="008E5F7A"/>
    <w:rsid w:val="008E7DAC"/>
    <w:rsid w:val="008F1E77"/>
    <w:rsid w:val="008F343C"/>
    <w:rsid w:val="00927C7B"/>
    <w:rsid w:val="009358DB"/>
    <w:rsid w:val="009B5909"/>
    <w:rsid w:val="009D69BC"/>
    <w:rsid w:val="009E214F"/>
    <w:rsid w:val="009F4E8E"/>
    <w:rsid w:val="00A34701"/>
    <w:rsid w:val="00A64E67"/>
    <w:rsid w:val="00AF3354"/>
    <w:rsid w:val="00B13B9F"/>
    <w:rsid w:val="00B26C8F"/>
    <w:rsid w:val="00B72221"/>
    <w:rsid w:val="00B76EC6"/>
    <w:rsid w:val="00B82328"/>
    <w:rsid w:val="00BA0073"/>
    <w:rsid w:val="00BA3463"/>
    <w:rsid w:val="00BF2DAE"/>
    <w:rsid w:val="00BF5B41"/>
    <w:rsid w:val="00CA1227"/>
    <w:rsid w:val="00CA4AC8"/>
    <w:rsid w:val="00CF65E3"/>
    <w:rsid w:val="00D16672"/>
    <w:rsid w:val="00D37536"/>
    <w:rsid w:val="00D6315D"/>
    <w:rsid w:val="00D667A0"/>
    <w:rsid w:val="00D81FF0"/>
    <w:rsid w:val="00D85EF6"/>
    <w:rsid w:val="00DB2F16"/>
    <w:rsid w:val="00DE4B6D"/>
    <w:rsid w:val="00E269BC"/>
    <w:rsid w:val="00E478DB"/>
    <w:rsid w:val="00E61E8C"/>
    <w:rsid w:val="00E6781F"/>
    <w:rsid w:val="00E843AB"/>
    <w:rsid w:val="00EB048E"/>
    <w:rsid w:val="00EC72BA"/>
    <w:rsid w:val="00EE524F"/>
    <w:rsid w:val="00EF12C7"/>
    <w:rsid w:val="00F045CA"/>
    <w:rsid w:val="00FA45BB"/>
    <w:rsid w:val="00FA763E"/>
    <w:rsid w:val="00FA79F0"/>
    <w:rsid w:val="00FD7BE7"/>
    <w:rsid w:val="00FE5C3B"/>
    <w:rsid w:val="00FF7B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729E786C"/>
  <w15:chartTrackingRefBased/>
  <w15:docId w15:val="{190F80D4-D4BD-44CF-8B8C-EAA837E9C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4946B3"/>
    <w:pPr>
      <w:tabs>
        <w:tab w:val="center" w:pos="4536"/>
        <w:tab w:val="right" w:pos="9072"/>
      </w:tabs>
      <w:spacing w:after="0" w:line="240" w:lineRule="auto"/>
    </w:pPr>
  </w:style>
  <w:style w:type="character" w:customStyle="1" w:styleId="GlavaZnak">
    <w:name w:val="Glava Znak"/>
    <w:basedOn w:val="Privzetapisavaodstavka"/>
    <w:link w:val="Glava"/>
    <w:qFormat/>
    <w:rsid w:val="004946B3"/>
  </w:style>
  <w:style w:type="paragraph" w:styleId="Noga">
    <w:name w:val="footer"/>
    <w:basedOn w:val="Navaden"/>
    <w:link w:val="NogaZnak"/>
    <w:uiPriority w:val="99"/>
    <w:unhideWhenUsed/>
    <w:rsid w:val="004946B3"/>
    <w:pPr>
      <w:tabs>
        <w:tab w:val="center" w:pos="4536"/>
        <w:tab w:val="right" w:pos="9072"/>
      </w:tabs>
      <w:spacing w:after="0" w:line="240" w:lineRule="auto"/>
    </w:pPr>
  </w:style>
  <w:style w:type="character" w:customStyle="1" w:styleId="NogaZnak">
    <w:name w:val="Noga Znak"/>
    <w:basedOn w:val="Privzetapisavaodstavka"/>
    <w:link w:val="Noga"/>
    <w:uiPriority w:val="99"/>
    <w:rsid w:val="004946B3"/>
  </w:style>
  <w:style w:type="character" w:styleId="Hiperpovezava">
    <w:name w:val="Hyperlink"/>
    <w:rsid w:val="004946B3"/>
    <w:rPr>
      <w:color w:val="0000FF"/>
      <w:u w:val="single"/>
    </w:rPr>
  </w:style>
  <w:style w:type="paragraph" w:customStyle="1" w:styleId="Default">
    <w:name w:val="Default"/>
    <w:rsid w:val="004946B3"/>
    <w:pPr>
      <w:autoSpaceDE w:val="0"/>
      <w:autoSpaceDN w:val="0"/>
      <w:adjustRightInd w:val="0"/>
      <w:spacing w:after="0" w:line="240" w:lineRule="auto"/>
    </w:pPr>
    <w:rPr>
      <w:rFonts w:ascii="Arial" w:eastAsia="Times New Roman" w:hAnsi="Arial" w:cs="Arial"/>
      <w:color w:val="000000"/>
      <w:sz w:val="24"/>
      <w:szCs w:val="24"/>
      <w:lang w:val="en-US"/>
    </w:rPr>
  </w:style>
  <w:style w:type="paragraph" w:customStyle="1" w:styleId="Navaden1">
    <w:name w:val="Navaden1"/>
    <w:rsid w:val="004946B3"/>
    <w:pPr>
      <w:widowControl w:val="0"/>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styleId="Odstavekseznama">
    <w:name w:val="List Paragraph"/>
    <w:basedOn w:val="Navaden"/>
    <w:uiPriority w:val="34"/>
    <w:qFormat/>
    <w:rsid w:val="00015613"/>
    <w:pPr>
      <w:ind w:left="720"/>
      <w:contextualSpacing/>
    </w:pPr>
  </w:style>
  <w:style w:type="paragraph" w:styleId="Revizija">
    <w:name w:val="Revision"/>
    <w:hidden/>
    <w:uiPriority w:val="99"/>
    <w:semiHidden/>
    <w:rsid w:val="00EB048E"/>
    <w:pPr>
      <w:spacing w:after="0" w:line="240" w:lineRule="auto"/>
    </w:pPr>
  </w:style>
  <w:style w:type="character" w:customStyle="1" w:styleId="Spletnapovezava">
    <w:name w:val="Spletna povezava"/>
    <w:rsid w:val="00474323"/>
    <w:rPr>
      <w:color w:val="0000FF"/>
      <w:u w:val="single"/>
    </w:rPr>
  </w:style>
  <w:style w:type="table" w:styleId="Tabelamrea">
    <w:name w:val="Table Grid"/>
    <w:basedOn w:val="Navadnatabela"/>
    <w:uiPriority w:val="39"/>
    <w:rsid w:val="00FA76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7092378">
      <w:bodyDiv w:val="1"/>
      <w:marLeft w:val="0"/>
      <w:marRight w:val="0"/>
      <w:marTop w:val="0"/>
      <w:marBottom w:val="0"/>
      <w:divBdr>
        <w:top w:val="none" w:sz="0" w:space="0" w:color="auto"/>
        <w:left w:val="none" w:sz="0" w:space="0" w:color="auto"/>
        <w:bottom w:val="none" w:sz="0" w:space="0" w:color="auto"/>
        <w:right w:val="none" w:sz="0" w:space="0" w:color="auto"/>
      </w:divBdr>
    </w:div>
    <w:div w:id="1553733028">
      <w:bodyDiv w:val="1"/>
      <w:marLeft w:val="0"/>
      <w:marRight w:val="0"/>
      <w:marTop w:val="0"/>
      <w:marBottom w:val="0"/>
      <w:divBdr>
        <w:top w:val="none" w:sz="0" w:space="0" w:color="auto"/>
        <w:left w:val="none" w:sz="0" w:space="0" w:color="auto"/>
        <w:bottom w:val="none" w:sz="0" w:space="0" w:color="auto"/>
        <w:right w:val="none" w:sz="0" w:space="0" w:color="auto"/>
      </w:divBdr>
    </w:div>
    <w:div w:id="1703439217">
      <w:bodyDiv w:val="1"/>
      <w:marLeft w:val="0"/>
      <w:marRight w:val="0"/>
      <w:marTop w:val="0"/>
      <w:marBottom w:val="0"/>
      <w:divBdr>
        <w:top w:val="none" w:sz="0" w:space="0" w:color="auto"/>
        <w:left w:val="none" w:sz="0" w:space="0" w:color="auto"/>
        <w:bottom w:val="none" w:sz="0" w:space="0" w:color="auto"/>
        <w:right w:val="none" w:sz="0" w:space="0" w:color="auto"/>
      </w:divBdr>
      <w:divsChild>
        <w:div w:id="957880758">
          <w:marLeft w:val="0"/>
          <w:marRight w:val="0"/>
          <w:marTop w:val="0"/>
          <w:marBottom w:val="0"/>
          <w:divBdr>
            <w:top w:val="none" w:sz="0" w:space="0" w:color="auto"/>
            <w:left w:val="none" w:sz="0" w:space="0" w:color="auto"/>
            <w:bottom w:val="none" w:sz="0" w:space="0" w:color="auto"/>
            <w:right w:val="none" w:sz="0" w:space="0" w:color="auto"/>
          </w:divBdr>
          <w:divsChild>
            <w:div w:id="831525811">
              <w:marLeft w:val="0"/>
              <w:marRight w:val="0"/>
              <w:marTop w:val="0"/>
              <w:marBottom w:val="0"/>
              <w:divBdr>
                <w:top w:val="none" w:sz="0" w:space="0" w:color="auto"/>
                <w:left w:val="none" w:sz="0" w:space="0" w:color="auto"/>
                <w:bottom w:val="none" w:sz="0" w:space="0" w:color="auto"/>
                <w:right w:val="none" w:sz="0" w:space="0" w:color="auto"/>
              </w:divBdr>
              <w:divsChild>
                <w:div w:id="1224176399">
                  <w:marLeft w:val="0"/>
                  <w:marRight w:val="0"/>
                  <w:marTop w:val="0"/>
                  <w:marBottom w:val="0"/>
                  <w:divBdr>
                    <w:top w:val="none" w:sz="0" w:space="0" w:color="auto"/>
                    <w:left w:val="none" w:sz="0" w:space="0" w:color="auto"/>
                    <w:bottom w:val="none" w:sz="0" w:space="0" w:color="auto"/>
                    <w:right w:val="none" w:sz="0" w:space="0" w:color="auto"/>
                  </w:divBdr>
                  <w:divsChild>
                    <w:div w:id="540358408">
                      <w:marLeft w:val="0"/>
                      <w:marRight w:val="0"/>
                      <w:marTop w:val="0"/>
                      <w:marBottom w:val="0"/>
                      <w:divBdr>
                        <w:top w:val="none" w:sz="0" w:space="0" w:color="auto"/>
                        <w:left w:val="none" w:sz="0" w:space="0" w:color="auto"/>
                        <w:bottom w:val="none" w:sz="0" w:space="0" w:color="auto"/>
                        <w:right w:val="none" w:sz="0" w:space="0" w:color="auto"/>
                      </w:divBdr>
                      <w:divsChild>
                        <w:div w:id="1315989976">
                          <w:marLeft w:val="0"/>
                          <w:marRight w:val="0"/>
                          <w:marTop w:val="0"/>
                          <w:marBottom w:val="0"/>
                          <w:divBdr>
                            <w:top w:val="none" w:sz="0" w:space="0" w:color="auto"/>
                            <w:left w:val="none" w:sz="0" w:space="0" w:color="auto"/>
                            <w:bottom w:val="none" w:sz="0" w:space="0" w:color="auto"/>
                            <w:right w:val="none" w:sz="0" w:space="0" w:color="auto"/>
                          </w:divBdr>
                          <w:divsChild>
                            <w:div w:id="570582679">
                              <w:marLeft w:val="0"/>
                              <w:marRight w:val="0"/>
                              <w:marTop w:val="0"/>
                              <w:marBottom w:val="0"/>
                              <w:divBdr>
                                <w:top w:val="none" w:sz="0" w:space="0" w:color="auto"/>
                                <w:left w:val="none" w:sz="0" w:space="0" w:color="auto"/>
                                <w:bottom w:val="none" w:sz="0" w:space="0" w:color="auto"/>
                                <w:right w:val="none" w:sz="0" w:space="0" w:color="auto"/>
                              </w:divBdr>
                              <w:divsChild>
                                <w:div w:id="660889621">
                                  <w:marLeft w:val="0"/>
                                  <w:marRight w:val="0"/>
                                  <w:marTop w:val="0"/>
                                  <w:marBottom w:val="0"/>
                                  <w:divBdr>
                                    <w:top w:val="none" w:sz="0" w:space="0" w:color="auto"/>
                                    <w:left w:val="none" w:sz="0" w:space="0" w:color="auto"/>
                                    <w:bottom w:val="none" w:sz="0" w:space="0" w:color="auto"/>
                                    <w:right w:val="none" w:sz="0" w:space="0" w:color="auto"/>
                                  </w:divBdr>
                                  <w:divsChild>
                                    <w:div w:id="571814439">
                                      <w:marLeft w:val="0"/>
                                      <w:marRight w:val="0"/>
                                      <w:marTop w:val="0"/>
                                      <w:marBottom w:val="0"/>
                                      <w:divBdr>
                                        <w:top w:val="none" w:sz="0" w:space="0" w:color="auto"/>
                                        <w:left w:val="none" w:sz="0" w:space="0" w:color="auto"/>
                                        <w:bottom w:val="none" w:sz="0" w:space="0" w:color="auto"/>
                                        <w:right w:val="none" w:sz="0" w:space="0" w:color="auto"/>
                                      </w:divBdr>
                                      <w:divsChild>
                                        <w:div w:id="2107724666">
                                          <w:marLeft w:val="0"/>
                                          <w:marRight w:val="0"/>
                                          <w:marTop w:val="0"/>
                                          <w:marBottom w:val="0"/>
                                          <w:divBdr>
                                            <w:top w:val="none" w:sz="0" w:space="0" w:color="auto"/>
                                            <w:left w:val="none" w:sz="0" w:space="0" w:color="auto"/>
                                            <w:bottom w:val="none" w:sz="0" w:space="0" w:color="auto"/>
                                            <w:right w:val="none" w:sz="0" w:space="0" w:color="auto"/>
                                          </w:divBdr>
                                          <w:divsChild>
                                            <w:div w:id="1961960303">
                                              <w:marLeft w:val="0"/>
                                              <w:marRight w:val="0"/>
                                              <w:marTop w:val="0"/>
                                              <w:marBottom w:val="0"/>
                                              <w:divBdr>
                                                <w:top w:val="none" w:sz="0" w:space="0" w:color="auto"/>
                                                <w:left w:val="none" w:sz="0" w:space="0" w:color="auto"/>
                                                <w:bottom w:val="none" w:sz="0" w:space="0" w:color="auto"/>
                                                <w:right w:val="none" w:sz="0" w:space="0" w:color="auto"/>
                                              </w:divBdr>
                                              <w:divsChild>
                                                <w:div w:id="1352680726">
                                                  <w:marLeft w:val="0"/>
                                                  <w:marRight w:val="0"/>
                                                  <w:marTop w:val="0"/>
                                                  <w:marBottom w:val="0"/>
                                                  <w:divBdr>
                                                    <w:top w:val="none" w:sz="0" w:space="0" w:color="auto"/>
                                                    <w:left w:val="none" w:sz="0" w:space="0" w:color="auto"/>
                                                    <w:bottom w:val="none" w:sz="0" w:space="0" w:color="auto"/>
                                                    <w:right w:val="none" w:sz="0" w:space="0" w:color="auto"/>
                                                  </w:divBdr>
                                                  <w:divsChild>
                                                    <w:div w:id="1187330571">
                                                      <w:marLeft w:val="0"/>
                                                      <w:marRight w:val="0"/>
                                                      <w:marTop w:val="0"/>
                                                      <w:marBottom w:val="0"/>
                                                      <w:divBdr>
                                                        <w:top w:val="none" w:sz="0" w:space="0" w:color="auto"/>
                                                        <w:left w:val="none" w:sz="0" w:space="0" w:color="auto"/>
                                                        <w:bottom w:val="none" w:sz="0" w:space="0" w:color="auto"/>
                                                        <w:right w:val="none" w:sz="0" w:space="0" w:color="auto"/>
                                                      </w:divBdr>
                                                      <w:divsChild>
                                                        <w:div w:id="355545110">
                                                          <w:marLeft w:val="0"/>
                                                          <w:marRight w:val="0"/>
                                                          <w:marTop w:val="0"/>
                                                          <w:marBottom w:val="0"/>
                                                          <w:divBdr>
                                                            <w:top w:val="none" w:sz="0" w:space="0" w:color="auto"/>
                                                            <w:left w:val="none" w:sz="0" w:space="0" w:color="auto"/>
                                                            <w:bottom w:val="none" w:sz="0" w:space="0" w:color="auto"/>
                                                            <w:right w:val="none" w:sz="0" w:space="0" w:color="auto"/>
                                                          </w:divBdr>
                                                          <w:divsChild>
                                                            <w:div w:id="24909065">
                                                              <w:marLeft w:val="0"/>
                                                              <w:marRight w:val="0"/>
                                                              <w:marTop w:val="0"/>
                                                              <w:marBottom w:val="0"/>
                                                              <w:divBdr>
                                                                <w:top w:val="none" w:sz="0" w:space="0" w:color="auto"/>
                                                                <w:left w:val="none" w:sz="0" w:space="0" w:color="auto"/>
                                                                <w:bottom w:val="none" w:sz="0" w:space="0" w:color="auto"/>
                                                                <w:right w:val="none" w:sz="0" w:space="0" w:color="auto"/>
                                                              </w:divBdr>
                                                              <w:divsChild>
                                                                <w:div w:id="947389157">
                                                                  <w:marLeft w:val="0"/>
                                                                  <w:marRight w:val="0"/>
                                                                  <w:marTop w:val="0"/>
                                                                  <w:marBottom w:val="0"/>
                                                                  <w:divBdr>
                                                                    <w:top w:val="none" w:sz="0" w:space="0" w:color="auto"/>
                                                                    <w:left w:val="none" w:sz="0" w:space="0" w:color="auto"/>
                                                                    <w:bottom w:val="none" w:sz="0" w:space="0" w:color="auto"/>
                                                                    <w:right w:val="none" w:sz="0" w:space="0" w:color="auto"/>
                                                                  </w:divBdr>
                                                                  <w:divsChild>
                                                                    <w:div w:id="1275097327">
                                                                      <w:marLeft w:val="0"/>
                                                                      <w:marRight w:val="0"/>
                                                                      <w:marTop w:val="0"/>
                                                                      <w:marBottom w:val="0"/>
                                                                      <w:divBdr>
                                                                        <w:top w:val="none" w:sz="0" w:space="0" w:color="auto"/>
                                                                        <w:left w:val="none" w:sz="0" w:space="0" w:color="auto"/>
                                                                        <w:bottom w:val="none" w:sz="0" w:space="0" w:color="auto"/>
                                                                        <w:right w:val="none" w:sz="0" w:space="0" w:color="auto"/>
                                                                      </w:divBdr>
                                                                      <w:divsChild>
                                                                        <w:div w:id="2041936127">
                                                                          <w:marLeft w:val="0"/>
                                                                          <w:marRight w:val="0"/>
                                                                          <w:marTop w:val="0"/>
                                                                          <w:marBottom w:val="0"/>
                                                                          <w:divBdr>
                                                                            <w:top w:val="none" w:sz="0" w:space="0" w:color="auto"/>
                                                                            <w:left w:val="none" w:sz="0" w:space="0" w:color="auto"/>
                                                                            <w:bottom w:val="none" w:sz="0" w:space="0" w:color="auto"/>
                                                                            <w:right w:val="none" w:sz="0" w:space="0" w:color="auto"/>
                                                                          </w:divBdr>
                                                                          <w:divsChild>
                                                                            <w:div w:id="141586032">
                                                                              <w:marLeft w:val="0"/>
                                                                              <w:marRight w:val="0"/>
                                                                              <w:marTop w:val="0"/>
                                                                              <w:marBottom w:val="0"/>
                                                                              <w:divBdr>
                                                                                <w:top w:val="none" w:sz="0" w:space="0" w:color="auto"/>
                                                                                <w:left w:val="none" w:sz="0" w:space="0" w:color="auto"/>
                                                                                <w:bottom w:val="none" w:sz="0" w:space="0" w:color="auto"/>
                                                                                <w:right w:val="none" w:sz="0" w:space="0" w:color="auto"/>
                                                                              </w:divBdr>
                                                                              <w:divsChild>
                                                                                <w:div w:id="1315525041">
                                                                                  <w:marLeft w:val="0"/>
                                                                                  <w:marRight w:val="0"/>
                                                                                  <w:marTop w:val="0"/>
                                                                                  <w:marBottom w:val="0"/>
                                                                                  <w:divBdr>
                                                                                    <w:top w:val="none" w:sz="0" w:space="0" w:color="auto"/>
                                                                                    <w:left w:val="none" w:sz="0" w:space="0" w:color="auto"/>
                                                                                    <w:bottom w:val="none" w:sz="0" w:space="0" w:color="auto"/>
                                                                                    <w:right w:val="none" w:sz="0" w:space="0" w:color="auto"/>
                                                                                  </w:divBdr>
                                                                                  <w:divsChild>
                                                                                    <w:div w:id="1116943472">
                                                                                      <w:marLeft w:val="0"/>
                                                                                      <w:marRight w:val="0"/>
                                                                                      <w:marTop w:val="0"/>
                                                                                      <w:marBottom w:val="0"/>
                                                                                      <w:divBdr>
                                                                                        <w:top w:val="none" w:sz="0" w:space="0" w:color="auto"/>
                                                                                        <w:left w:val="none" w:sz="0" w:space="0" w:color="auto"/>
                                                                                        <w:bottom w:val="none" w:sz="0" w:space="0" w:color="auto"/>
                                                                                        <w:right w:val="none" w:sz="0" w:space="0" w:color="auto"/>
                                                                                      </w:divBdr>
                                                                                      <w:divsChild>
                                                                                        <w:div w:id="435104596">
                                                                                          <w:marLeft w:val="0"/>
                                                                                          <w:marRight w:val="0"/>
                                                                                          <w:marTop w:val="0"/>
                                                                                          <w:marBottom w:val="0"/>
                                                                                          <w:divBdr>
                                                                                            <w:top w:val="none" w:sz="0" w:space="0" w:color="auto"/>
                                                                                            <w:left w:val="none" w:sz="0" w:space="0" w:color="auto"/>
                                                                                            <w:bottom w:val="none" w:sz="0" w:space="0" w:color="auto"/>
                                                                                            <w:right w:val="none" w:sz="0" w:space="0" w:color="auto"/>
                                                                                          </w:divBdr>
                                                                                          <w:divsChild>
                                                                                            <w:div w:id="705984561">
                                                                                              <w:marLeft w:val="0"/>
                                                                                              <w:marRight w:val="120"/>
                                                                                              <w:marTop w:val="0"/>
                                                                                              <w:marBottom w:val="150"/>
                                                                                              <w:divBdr>
                                                                                                <w:top w:val="single" w:sz="2" w:space="0" w:color="EFEFEF"/>
                                                                                                <w:left w:val="single" w:sz="6" w:space="0" w:color="EFEFEF"/>
                                                                                                <w:bottom w:val="single" w:sz="6" w:space="0" w:color="E2E2E2"/>
                                                                                                <w:right w:val="single" w:sz="6" w:space="0" w:color="EFEFEF"/>
                                                                                              </w:divBdr>
                                                                                              <w:divsChild>
                                                                                                <w:div w:id="1975525896">
                                                                                                  <w:marLeft w:val="0"/>
                                                                                                  <w:marRight w:val="0"/>
                                                                                                  <w:marTop w:val="0"/>
                                                                                                  <w:marBottom w:val="0"/>
                                                                                                  <w:divBdr>
                                                                                                    <w:top w:val="none" w:sz="0" w:space="0" w:color="auto"/>
                                                                                                    <w:left w:val="none" w:sz="0" w:space="0" w:color="auto"/>
                                                                                                    <w:bottom w:val="none" w:sz="0" w:space="0" w:color="auto"/>
                                                                                                    <w:right w:val="none" w:sz="0" w:space="0" w:color="auto"/>
                                                                                                  </w:divBdr>
                                                                                                  <w:divsChild>
                                                                                                    <w:div w:id="1219442098">
                                                                                                      <w:marLeft w:val="0"/>
                                                                                                      <w:marRight w:val="0"/>
                                                                                                      <w:marTop w:val="0"/>
                                                                                                      <w:marBottom w:val="0"/>
                                                                                                      <w:divBdr>
                                                                                                        <w:top w:val="none" w:sz="0" w:space="0" w:color="auto"/>
                                                                                                        <w:left w:val="none" w:sz="0" w:space="0" w:color="auto"/>
                                                                                                        <w:bottom w:val="none" w:sz="0" w:space="0" w:color="auto"/>
                                                                                                        <w:right w:val="none" w:sz="0" w:space="0" w:color="auto"/>
                                                                                                      </w:divBdr>
                                                                                                      <w:divsChild>
                                                                                                        <w:div w:id="1133403928">
                                                                                                          <w:marLeft w:val="0"/>
                                                                                                          <w:marRight w:val="0"/>
                                                                                                          <w:marTop w:val="0"/>
                                                                                                          <w:marBottom w:val="0"/>
                                                                                                          <w:divBdr>
                                                                                                            <w:top w:val="none" w:sz="0" w:space="0" w:color="auto"/>
                                                                                                            <w:left w:val="none" w:sz="0" w:space="0" w:color="auto"/>
                                                                                                            <w:bottom w:val="none" w:sz="0" w:space="0" w:color="auto"/>
                                                                                                            <w:right w:val="none" w:sz="0" w:space="0" w:color="auto"/>
                                                                                                          </w:divBdr>
                                                                                                          <w:divsChild>
                                                                                                            <w:div w:id="57018927">
                                                                                                              <w:marLeft w:val="0"/>
                                                                                                              <w:marRight w:val="0"/>
                                                                                                              <w:marTop w:val="0"/>
                                                                                                              <w:marBottom w:val="0"/>
                                                                                                              <w:divBdr>
                                                                                                                <w:top w:val="single" w:sz="6" w:space="0" w:color="E5E5E5"/>
                                                                                                                <w:left w:val="none" w:sz="0" w:space="0" w:color="auto"/>
                                                                                                                <w:bottom w:val="none" w:sz="0" w:space="0" w:color="auto"/>
                                                                                                                <w:right w:val="none" w:sz="0" w:space="0" w:color="auto"/>
                                                                                                              </w:divBdr>
                                                                                                              <w:divsChild>
                                                                                                                <w:div w:id="1561209605">
                                                                                                                  <w:marLeft w:val="0"/>
                                                                                                                  <w:marRight w:val="0"/>
                                                                                                                  <w:marTop w:val="0"/>
                                                                                                                  <w:marBottom w:val="0"/>
                                                                                                                  <w:divBdr>
                                                                                                                    <w:top w:val="none" w:sz="0" w:space="0" w:color="auto"/>
                                                                                                                    <w:left w:val="none" w:sz="0" w:space="0" w:color="auto"/>
                                                                                                                    <w:bottom w:val="none" w:sz="0" w:space="0" w:color="auto"/>
                                                                                                                    <w:right w:val="none" w:sz="0" w:space="0" w:color="auto"/>
                                                                                                                  </w:divBdr>
                                                                                                                  <w:divsChild>
                                                                                                                    <w:div w:id="1187675657">
                                                                                                                      <w:marLeft w:val="0"/>
                                                                                                                      <w:marRight w:val="0"/>
                                                                                                                      <w:marTop w:val="0"/>
                                                                                                                      <w:marBottom w:val="0"/>
                                                                                                                      <w:divBdr>
                                                                                                                        <w:top w:val="none" w:sz="0" w:space="0" w:color="auto"/>
                                                                                                                        <w:left w:val="none" w:sz="0" w:space="0" w:color="auto"/>
                                                                                                                        <w:bottom w:val="none" w:sz="0" w:space="0" w:color="auto"/>
                                                                                                                        <w:right w:val="none" w:sz="0" w:space="0" w:color="auto"/>
                                                                                                                      </w:divBdr>
                                                                                                                      <w:divsChild>
                                                                                                                        <w:div w:id="1658414883">
                                                                                                                          <w:marLeft w:val="0"/>
                                                                                                                          <w:marRight w:val="0"/>
                                                                                                                          <w:marTop w:val="0"/>
                                                                                                                          <w:marBottom w:val="0"/>
                                                                                                                          <w:divBdr>
                                                                                                                            <w:top w:val="none" w:sz="0" w:space="0" w:color="auto"/>
                                                                                                                            <w:left w:val="none" w:sz="0" w:space="0" w:color="auto"/>
                                                                                                                            <w:bottom w:val="none" w:sz="0" w:space="0" w:color="auto"/>
                                                                                                                            <w:right w:val="none" w:sz="0" w:space="0" w:color="auto"/>
                                                                                                                          </w:divBdr>
                                                                                                                          <w:divsChild>
                                                                                                                            <w:div w:id="762795814">
                                                                                                                              <w:marLeft w:val="0"/>
                                                                                                                              <w:marRight w:val="0"/>
                                                                                                                              <w:marTop w:val="0"/>
                                                                                                                              <w:marBottom w:val="0"/>
                                                                                                                              <w:divBdr>
                                                                                                                                <w:top w:val="none" w:sz="0" w:space="0" w:color="auto"/>
                                                                                                                                <w:left w:val="none" w:sz="0" w:space="0" w:color="auto"/>
                                                                                                                                <w:bottom w:val="none" w:sz="0" w:space="0" w:color="auto"/>
                                                                                                                                <w:right w:val="none" w:sz="0" w:space="0" w:color="auto"/>
                                                                                                                              </w:divBdr>
                                                                                                                              <w:divsChild>
                                                                                                                                <w:div w:id="963120458">
                                                                                                                                  <w:marLeft w:val="-6000"/>
                                                                                                                                  <w:marRight w:val="0"/>
                                                                                                                                  <w:marTop w:val="0"/>
                                                                                                                                  <w:marBottom w:val="135"/>
                                                                                                                                  <w:divBdr>
                                                                                                                                    <w:top w:val="none" w:sz="0" w:space="0" w:color="auto"/>
                                                                                                                                    <w:left w:val="none" w:sz="0" w:space="0" w:color="auto"/>
                                                                                                                                    <w:bottom w:val="single" w:sz="6" w:space="0" w:color="E5E5E5"/>
                                                                                                                                    <w:right w:val="none" w:sz="0" w:space="0" w:color="auto"/>
                                                                                                                                  </w:divBdr>
                                                                                                                                  <w:divsChild>
                                                                                                                                    <w:div w:id="1700161651">
                                                                                                                                      <w:marLeft w:val="0"/>
                                                                                                                                      <w:marRight w:val="0"/>
                                                                                                                                      <w:marTop w:val="0"/>
                                                                                                                                      <w:marBottom w:val="0"/>
                                                                                                                                      <w:divBdr>
                                                                                                                                        <w:top w:val="none" w:sz="0" w:space="0" w:color="auto"/>
                                                                                                                                        <w:left w:val="none" w:sz="0" w:space="0" w:color="auto"/>
                                                                                                                                        <w:bottom w:val="none" w:sz="0" w:space="0" w:color="auto"/>
                                                                                                                                        <w:right w:val="none" w:sz="0" w:space="0" w:color="auto"/>
                                                                                                                                      </w:divBdr>
                                                                                                                                      <w:divsChild>
                                                                                                                                        <w:div w:id="1855072231">
                                                                                                                                          <w:marLeft w:val="0"/>
                                                                                                                                          <w:marRight w:val="0"/>
                                                                                                                                          <w:marTop w:val="0"/>
                                                                                                                                          <w:marBottom w:val="0"/>
                                                                                                                                          <w:divBdr>
                                                                                                                                            <w:top w:val="none" w:sz="0" w:space="0" w:color="auto"/>
                                                                                                                                            <w:left w:val="none" w:sz="0" w:space="0" w:color="auto"/>
                                                                                                                                            <w:bottom w:val="none" w:sz="0" w:space="0" w:color="auto"/>
                                                                                                                                            <w:right w:val="none" w:sz="0" w:space="0" w:color="auto"/>
                                                                                                                                          </w:divBdr>
                                                                                                                                          <w:divsChild>
                                                                                                                                            <w:div w:id="195705613">
                                                                                                                                              <w:marLeft w:val="0"/>
                                                                                                                                              <w:marRight w:val="0"/>
                                                                                                                                              <w:marTop w:val="0"/>
                                                                                                                                              <w:marBottom w:val="0"/>
                                                                                                                                              <w:divBdr>
                                                                                                                                                <w:top w:val="none" w:sz="0" w:space="0" w:color="auto"/>
                                                                                                                                                <w:left w:val="none" w:sz="0" w:space="0" w:color="auto"/>
                                                                                                                                                <w:bottom w:val="none" w:sz="0" w:space="0" w:color="auto"/>
                                                                                                                                                <w:right w:val="none" w:sz="0" w:space="0" w:color="auto"/>
                                                                                                                                              </w:divBdr>
                                                                                                                                              <w:divsChild>
                                                                                                                                                <w:div w:id="1536963583">
                                                                                                                                                  <w:marLeft w:val="0"/>
                                                                                                                                                  <w:marRight w:val="90"/>
                                                                                                                                                  <w:marTop w:val="0"/>
                                                                                                                                                  <w:marBottom w:val="0"/>
                                                                                                                                                  <w:divBdr>
                                                                                                                                                    <w:top w:val="single" w:sz="6" w:space="0" w:color="666666"/>
                                                                                                                                                    <w:left w:val="single" w:sz="6" w:space="0" w:color="CCCCCC"/>
                                                                                                                                                    <w:bottom w:val="single" w:sz="6" w:space="0" w:color="CCCCCC"/>
                                                                                                                                                    <w:right w:val="single" w:sz="6" w:space="0" w:color="CCCCCC"/>
                                                                                                                                                  </w:divBdr>
                                                                                                                                                  <w:divsChild>
                                                                                                                                                    <w:div w:id="1838495964">
                                                                                                                                                      <w:marLeft w:val="30"/>
                                                                                                                                                      <w:marRight w:val="0"/>
                                                                                                                                                      <w:marTop w:val="0"/>
                                                                                                                                                      <w:marBottom w:val="0"/>
                                                                                                                                                      <w:divBdr>
                                                                                                                                                        <w:top w:val="none" w:sz="0" w:space="0" w:color="auto"/>
                                                                                                                                                        <w:left w:val="none" w:sz="0" w:space="0" w:color="auto"/>
                                                                                                                                                        <w:bottom w:val="none" w:sz="0" w:space="0" w:color="auto"/>
                                                                                                                                                        <w:right w:val="none" w:sz="0" w:space="0" w:color="auto"/>
                                                                                                                                                      </w:divBdr>
                                                                                                                                                      <w:divsChild>
                                                                                                                                                        <w:div w:id="2112510375">
                                                                                                                                                          <w:marLeft w:val="0"/>
                                                                                                                                                          <w:marRight w:val="0"/>
                                                                                                                                                          <w:marTop w:val="0"/>
                                                                                                                                                          <w:marBottom w:val="0"/>
                                                                                                                                                          <w:divBdr>
                                                                                                                                                            <w:top w:val="none" w:sz="0" w:space="0" w:color="auto"/>
                                                                                                                                                            <w:left w:val="none" w:sz="0" w:space="0" w:color="auto"/>
                                                                                                                                                            <w:bottom w:val="none" w:sz="0" w:space="0" w:color="auto"/>
                                                                                                                                                            <w:right w:val="none" w:sz="0" w:space="0" w:color="auto"/>
                                                                                                                                                          </w:divBdr>
                                                                                                                                                        </w:div>
                                                                                                                                                        <w:div w:id="2146239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pport.oracle.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D80826-C370-4A55-A1A3-FF8C47A8A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3</Pages>
  <Words>548</Words>
  <Characters>3125</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Anka Gnidovec</dc:creator>
  <cp:keywords/>
  <dc:description/>
  <cp:lastModifiedBy>Miran Stefanović</cp:lastModifiedBy>
  <cp:revision>28</cp:revision>
  <dcterms:created xsi:type="dcterms:W3CDTF">2025-07-09T13:36:00Z</dcterms:created>
  <dcterms:modified xsi:type="dcterms:W3CDTF">2025-10-29T09:54:00Z</dcterms:modified>
</cp:coreProperties>
</file>