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09857" w14:textId="77777777" w:rsidR="00D34F24" w:rsidRPr="00D34F24" w:rsidRDefault="00D34F24" w:rsidP="00D34F24">
      <w:pPr>
        <w:jc w:val="right"/>
        <w:rPr>
          <w:rFonts w:eastAsia="Times New Roman"/>
          <w:bCs/>
          <w:sz w:val="24"/>
          <w:szCs w:val="24"/>
          <w:lang w:eastAsia="sl-SI"/>
        </w:rPr>
      </w:pPr>
      <w:bookmarkStart w:id="0" w:name="_Hlk29476309"/>
      <w:r w:rsidRPr="00D34F24">
        <w:rPr>
          <w:rFonts w:eastAsia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OBR-4_1</w:t>
      </w:r>
    </w:p>
    <w:p w14:paraId="06D14B07" w14:textId="77777777" w:rsidR="00D34F24" w:rsidRPr="00D34F24" w:rsidRDefault="00D34F24" w:rsidP="00D34F24">
      <w:pPr>
        <w:spacing w:line="276" w:lineRule="auto"/>
        <w:rPr>
          <w:rFonts w:cs="Calibri"/>
          <w:b/>
          <w:bCs/>
          <w:sz w:val="24"/>
          <w:szCs w:val="24"/>
        </w:rPr>
      </w:pPr>
      <w:bookmarkStart w:id="1" w:name="_Hlk29544777"/>
      <w:bookmarkEnd w:id="0"/>
      <w:r w:rsidRPr="00D34F24">
        <w:rPr>
          <w:rFonts w:cs="Calibri"/>
          <w:b/>
          <w:bCs/>
          <w:sz w:val="24"/>
          <w:szCs w:val="24"/>
        </w:rPr>
        <w:t xml:space="preserve">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D34F24" w:rsidRPr="00D34F24" w14:paraId="5781995D" w14:textId="77777777" w:rsidTr="00882604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bookmarkEnd w:id="1"/>
          <w:p w14:paraId="2638041E" w14:textId="77777777" w:rsidR="00D34F24" w:rsidRPr="00D34F24" w:rsidRDefault="00D34F24" w:rsidP="00D34F24">
            <w:pPr>
              <w:rPr>
                <w:rFonts w:eastAsia="Times New Roman"/>
                <w:sz w:val="24"/>
                <w:szCs w:val="24"/>
              </w:rPr>
            </w:pPr>
            <w:r w:rsidRPr="00D34F24">
              <w:rPr>
                <w:rFonts w:eastAsia="Times New Roman"/>
                <w:sz w:val="24"/>
                <w:szCs w:val="24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4E02ABB2" w14:textId="77777777" w:rsidR="00D34F24" w:rsidRPr="00D34F24" w:rsidRDefault="00D34F24" w:rsidP="00D34F24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14:paraId="21E56C7D" w14:textId="77777777" w:rsidR="00D34F24" w:rsidRPr="00D34F24" w:rsidRDefault="00D34F24" w:rsidP="00D34F24">
      <w:pPr>
        <w:spacing w:line="276" w:lineRule="auto"/>
        <w:jc w:val="center"/>
        <w:rPr>
          <w:rFonts w:cs="Calibri"/>
          <w:sz w:val="24"/>
          <w:szCs w:val="24"/>
        </w:rPr>
      </w:pPr>
    </w:p>
    <w:p w14:paraId="797FB9DE" w14:textId="77777777" w:rsidR="00D34F24" w:rsidRPr="00D34F24" w:rsidRDefault="00D34F24" w:rsidP="00D34F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cs="Calibri"/>
          <w:b/>
          <w:bCs/>
        </w:rPr>
      </w:pPr>
      <w:r w:rsidRPr="00D34F24">
        <w:rPr>
          <w:rFonts w:cs="Calibri"/>
          <w:b/>
          <w:bCs/>
        </w:rPr>
        <w:t>SPECIFICIRAN PONUDBENI PREDRAČUN – skupaj</w:t>
      </w:r>
    </w:p>
    <w:p w14:paraId="340A7E46" w14:textId="77777777" w:rsidR="00D34F24" w:rsidRPr="00D34F24" w:rsidRDefault="00D34F24" w:rsidP="00D34F24">
      <w:pPr>
        <w:spacing w:line="276" w:lineRule="auto"/>
        <w:rPr>
          <w:rFonts w:cs="Calibri"/>
          <w:b/>
          <w:bCs/>
        </w:rPr>
      </w:pPr>
      <w:r w:rsidRPr="00D34F24">
        <w:rPr>
          <w:rFonts w:cs="Calibri"/>
          <w:b/>
          <w:bCs/>
        </w:rPr>
        <w:t>SKLOP 1</w:t>
      </w:r>
    </w:p>
    <w:p w14:paraId="119B0A64" w14:textId="77777777" w:rsidR="00D34F24" w:rsidRPr="00D34F24" w:rsidRDefault="00D34F24" w:rsidP="00D34F24">
      <w:pPr>
        <w:spacing w:line="276" w:lineRule="auto"/>
        <w:rPr>
          <w:rFonts w:cs="Calibri"/>
        </w:rPr>
      </w:pPr>
    </w:p>
    <w:tbl>
      <w:tblPr>
        <w:tblW w:w="974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7"/>
        <w:gridCol w:w="2842"/>
        <w:gridCol w:w="2976"/>
      </w:tblGrid>
      <w:tr w:rsidR="00D34F24" w:rsidRPr="00D34F24" w14:paraId="742FACEE" w14:textId="77777777" w:rsidTr="00D34F24">
        <w:tc>
          <w:tcPr>
            <w:tcW w:w="3927" w:type="dxa"/>
            <w:shd w:val="clear" w:color="auto" w:fill="F2F2F2"/>
          </w:tcPr>
          <w:p w14:paraId="03EA5255" w14:textId="77777777" w:rsidR="00D34F24" w:rsidRPr="00D34F24" w:rsidRDefault="00D34F24" w:rsidP="00D34F24">
            <w:pPr>
              <w:spacing w:line="276" w:lineRule="auto"/>
              <w:jc w:val="both"/>
              <w:rPr>
                <w:rFonts w:cs="Calibri"/>
                <w:b/>
                <w:bCs/>
              </w:rPr>
            </w:pPr>
            <w:r w:rsidRPr="00D34F24">
              <w:rPr>
                <w:rFonts w:cs="Calibri"/>
                <w:b/>
                <w:bCs/>
              </w:rPr>
              <w:t>Vrsta zavarovanja</w:t>
            </w:r>
          </w:p>
        </w:tc>
        <w:tc>
          <w:tcPr>
            <w:tcW w:w="2842" w:type="dxa"/>
            <w:shd w:val="clear" w:color="auto" w:fill="F2F2F2"/>
          </w:tcPr>
          <w:p w14:paraId="4F653C9A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  <w:b/>
                <w:bCs/>
              </w:rPr>
            </w:pPr>
            <w:r w:rsidRPr="00D34F24">
              <w:rPr>
                <w:rFonts w:cs="Calibri"/>
                <w:b/>
                <w:bCs/>
              </w:rPr>
              <w:t>Cena brez 8,5% DPZP v EUR</w:t>
            </w:r>
          </w:p>
          <w:p w14:paraId="79D2C2D9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  <w:b/>
                <w:bCs/>
              </w:rPr>
            </w:pPr>
            <w:r w:rsidRPr="00D34F24">
              <w:rPr>
                <w:rFonts w:cs="Calibri"/>
                <w:b/>
                <w:bCs/>
              </w:rPr>
              <w:t>za 1 leto</w:t>
            </w:r>
          </w:p>
        </w:tc>
        <w:tc>
          <w:tcPr>
            <w:tcW w:w="2976" w:type="dxa"/>
            <w:shd w:val="clear" w:color="auto" w:fill="F2F2F2"/>
          </w:tcPr>
          <w:p w14:paraId="2589F60B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  <w:b/>
                <w:bCs/>
              </w:rPr>
            </w:pPr>
            <w:r w:rsidRPr="00D34F24">
              <w:rPr>
                <w:rFonts w:cs="Calibri"/>
                <w:b/>
                <w:bCs/>
              </w:rPr>
              <w:t>Cena brez 8,5% DPZP v EUR</w:t>
            </w:r>
          </w:p>
          <w:p w14:paraId="38B0DD89" w14:textId="4138A940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  <w:b/>
                <w:bCs/>
              </w:rPr>
            </w:pPr>
            <w:r w:rsidRPr="00D34F24">
              <w:rPr>
                <w:rFonts w:cs="Calibri"/>
                <w:b/>
                <w:bCs/>
              </w:rPr>
              <w:t xml:space="preserve">za </w:t>
            </w:r>
            <w:r w:rsidR="006B6238">
              <w:rPr>
                <w:rFonts w:cs="Calibri"/>
                <w:b/>
                <w:bCs/>
              </w:rPr>
              <w:t>3</w:t>
            </w:r>
            <w:r w:rsidR="0026610E">
              <w:rPr>
                <w:rFonts w:cs="Calibri"/>
                <w:b/>
                <w:bCs/>
              </w:rPr>
              <w:t>6</w:t>
            </w:r>
            <w:r w:rsidR="006B6238">
              <w:rPr>
                <w:rFonts w:cs="Calibri"/>
                <w:b/>
                <w:bCs/>
              </w:rPr>
              <w:t xml:space="preserve"> mesecev</w:t>
            </w:r>
          </w:p>
        </w:tc>
      </w:tr>
      <w:tr w:rsidR="00D34F24" w:rsidRPr="00D34F24" w14:paraId="2623DA63" w14:textId="77777777" w:rsidTr="00882604">
        <w:trPr>
          <w:trHeight w:val="506"/>
        </w:trPr>
        <w:tc>
          <w:tcPr>
            <w:tcW w:w="3927" w:type="dxa"/>
            <w:vAlign w:val="center"/>
          </w:tcPr>
          <w:p w14:paraId="640A1055" w14:textId="77777777" w:rsidR="00D34F24" w:rsidRPr="00D34F24" w:rsidRDefault="00D34F24" w:rsidP="00D34F24">
            <w:pPr>
              <w:spacing w:line="276" w:lineRule="auto"/>
              <w:rPr>
                <w:rFonts w:cs="Calibri"/>
              </w:rPr>
            </w:pPr>
            <w:r w:rsidRPr="00D34F24">
              <w:rPr>
                <w:rFonts w:cs="Calibri"/>
              </w:rPr>
              <w:t>Požarno zavarovanje</w:t>
            </w:r>
          </w:p>
        </w:tc>
        <w:tc>
          <w:tcPr>
            <w:tcW w:w="2842" w:type="dxa"/>
            <w:vAlign w:val="center"/>
          </w:tcPr>
          <w:p w14:paraId="7121800A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</w:rPr>
            </w:pPr>
          </w:p>
        </w:tc>
        <w:tc>
          <w:tcPr>
            <w:tcW w:w="2976" w:type="dxa"/>
            <w:vAlign w:val="center"/>
          </w:tcPr>
          <w:p w14:paraId="2D3A06CE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</w:rPr>
            </w:pPr>
          </w:p>
        </w:tc>
      </w:tr>
      <w:tr w:rsidR="00D34F24" w:rsidRPr="00D34F24" w14:paraId="5A89446B" w14:textId="77777777" w:rsidTr="00882604">
        <w:trPr>
          <w:trHeight w:val="506"/>
        </w:trPr>
        <w:tc>
          <w:tcPr>
            <w:tcW w:w="3927" w:type="dxa"/>
            <w:vAlign w:val="center"/>
          </w:tcPr>
          <w:p w14:paraId="487DE1BB" w14:textId="77777777" w:rsidR="00D34F24" w:rsidRPr="00D34F24" w:rsidRDefault="00D34F24" w:rsidP="00D34F24">
            <w:pPr>
              <w:spacing w:line="276" w:lineRule="auto"/>
              <w:rPr>
                <w:rFonts w:cs="Calibri"/>
              </w:rPr>
            </w:pPr>
            <w:r w:rsidRPr="00D34F24">
              <w:rPr>
                <w:rFonts w:cs="Calibri"/>
              </w:rPr>
              <w:t>Zavarovanje obratovalnega zastoja zaradi požara</w:t>
            </w:r>
          </w:p>
        </w:tc>
        <w:tc>
          <w:tcPr>
            <w:tcW w:w="2842" w:type="dxa"/>
            <w:vAlign w:val="center"/>
          </w:tcPr>
          <w:p w14:paraId="20498DA4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</w:rPr>
            </w:pPr>
          </w:p>
        </w:tc>
        <w:tc>
          <w:tcPr>
            <w:tcW w:w="2976" w:type="dxa"/>
            <w:vAlign w:val="center"/>
          </w:tcPr>
          <w:p w14:paraId="40CB83BA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</w:rPr>
            </w:pPr>
          </w:p>
        </w:tc>
      </w:tr>
      <w:tr w:rsidR="00D34F24" w:rsidRPr="00D34F24" w14:paraId="3EE29862" w14:textId="77777777" w:rsidTr="00882604">
        <w:trPr>
          <w:trHeight w:val="506"/>
        </w:trPr>
        <w:tc>
          <w:tcPr>
            <w:tcW w:w="3927" w:type="dxa"/>
            <w:vAlign w:val="center"/>
          </w:tcPr>
          <w:p w14:paraId="5F12B282" w14:textId="77777777" w:rsidR="00D34F24" w:rsidRPr="00D34F24" w:rsidRDefault="00D34F24" w:rsidP="00D34F24">
            <w:pPr>
              <w:spacing w:line="276" w:lineRule="auto"/>
              <w:rPr>
                <w:rFonts w:cs="Calibri"/>
              </w:rPr>
            </w:pPr>
            <w:r w:rsidRPr="00D34F24">
              <w:rPr>
                <w:rFonts w:cs="Calibri"/>
              </w:rPr>
              <w:t>Zavarovanje vloma</w:t>
            </w:r>
          </w:p>
        </w:tc>
        <w:tc>
          <w:tcPr>
            <w:tcW w:w="2842" w:type="dxa"/>
            <w:vAlign w:val="center"/>
          </w:tcPr>
          <w:p w14:paraId="6B5705CF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</w:rPr>
            </w:pPr>
          </w:p>
        </w:tc>
        <w:tc>
          <w:tcPr>
            <w:tcW w:w="2976" w:type="dxa"/>
            <w:vAlign w:val="center"/>
          </w:tcPr>
          <w:p w14:paraId="0486B536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</w:rPr>
            </w:pPr>
          </w:p>
        </w:tc>
      </w:tr>
      <w:tr w:rsidR="00D34F24" w:rsidRPr="00D34F24" w14:paraId="2BB04ECF" w14:textId="77777777" w:rsidTr="00882604">
        <w:trPr>
          <w:trHeight w:val="506"/>
        </w:trPr>
        <w:tc>
          <w:tcPr>
            <w:tcW w:w="3927" w:type="dxa"/>
            <w:vAlign w:val="center"/>
          </w:tcPr>
          <w:p w14:paraId="15FCB12F" w14:textId="77777777" w:rsidR="00D34F24" w:rsidRPr="00D34F24" w:rsidRDefault="00D34F24" w:rsidP="00D34F24">
            <w:pPr>
              <w:spacing w:line="276" w:lineRule="auto"/>
              <w:rPr>
                <w:rFonts w:cs="Calibri"/>
              </w:rPr>
            </w:pPr>
            <w:r w:rsidRPr="00D34F24">
              <w:rPr>
                <w:rFonts w:cs="Calibri"/>
              </w:rPr>
              <w:t>Zavarovanje strojeloma</w:t>
            </w:r>
          </w:p>
        </w:tc>
        <w:tc>
          <w:tcPr>
            <w:tcW w:w="2842" w:type="dxa"/>
            <w:vAlign w:val="center"/>
          </w:tcPr>
          <w:p w14:paraId="1A2619CA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</w:rPr>
            </w:pPr>
          </w:p>
        </w:tc>
        <w:tc>
          <w:tcPr>
            <w:tcW w:w="2976" w:type="dxa"/>
            <w:vAlign w:val="center"/>
          </w:tcPr>
          <w:p w14:paraId="42B81953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</w:rPr>
            </w:pPr>
          </w:p>
        </w:tc>
      </w:tr>
      <w:tr w:rsidR="00D34F24" w:rsidRPr="00D34F24" w14:paraId="5894565C" w14:textId="77777777" w:rsidTr="00882604">
        <w:trPr>
          <w:trHeight w:val="506"/>
        </w:trPr>
        <w:tc>
          <w:tcPr>
            <w:tcW w:w="3927" w:type="dxa"/>
            <w:vAlign w:val="center"/>
          </w:tcPr>
          <w:p w14:paraId="25CC23E2" w14:textId="77777777" w:rsidR="00D34F24" w:rsidRPr="00D34F24" w:rsidRDefault="00D34F24" w:rsidP="00D34F24">
            <w:pPr>
              <w:spacing w:line="276" w:lineRule="auto"/>
              <w:rPr>
                <w:rFonts w:cs="Calibri"/>
              </w:rPr>
            </w:pPr>
            <w:r w:rsidRPr="00D34F24">
              <w:rPr>
                <w:rFonts w:cs="Calibri"/>
              </w:rPr>
              <w:t>Zavarovanje stekla</w:t>
            </w:r>
          </w:p>
        </w:tc>
        <w:tc>
          <w:tcPr>
            <w:tcW w:w="2842" w:type="dxa"/>
            <w:vAlign w:val="center"/>
          </w:tcPr>
          <w:p w14:paraId="23894FEC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</w:rPr>
            </w:pPr>
          </w:p>
        </w:tc>
        <w:tc>
          <w:tcPr>
            <w:tcW w:w="2976" w:type="dxa"/>
            <w:vAlign w:val="center"/>
          </w:tcPr>
          <w:p w14:paraId="65CBDAC3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</w:rPr>
            </w:pPr>
          </w:p>
        </w:tc>
      </w:tr>
      <w:tr w:rsidR="00D34F24" w:rsidRPr="00D34F24" w14:paraId="7208EDD5" w14:textId="77777777" w:rsidTr="00882604">
        <w:trPr>
          <w:trHeight w:val="506"/>
        </w:trPr>
        <w:tc>
          <w:tcPr>
            <w:tcW w:w="3927" w:type="dxa"/>
            <w:vAlign w:val="center"/>
          </w:tcPr>
          <w:p w14:paraId="4DC1FA5D" w14:textId="77777777" w:rsidR="00D34F24" w:rsidRPr="00D34F24" w:rsidRDefault="00D34F24" w:rsidP="00D34F24">
            <w:pPr>
              <w:spacing w:line="276" w:lineRule="auto"/>
              <w:rPr>
                <w:rFonts w:cs="Calibri"/>
              </w:rPr>
            </w:pPr>
            <w:r w:rsidRPr="00D34F24">
              <w:rPr>
                <w:rFonts w:cs="Calibri"/>
              </w:rPr>
              <w:t>Zavarovanje računalnikov</w:t>
            </w:r>
          </w:p>
        </w:tc>
        <w:tc>
          <w:tcPr>
            <w:tcW w:w="2842" w:type="dxa"/>
            <w:vAlign w:val="center"/>
          </w:tcPr>
          <w:p w14:paraId="25AE8DB0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</w:rPr>
            </w:pPr>
          </w:p>
        </w:tc>
        <w:tc>
          <w:tcPr>
            <w:tcW w:w="2976" w:type="dxa"/>
            <w:vAlign w:val="center"/>
          </w:tcPr>
          <w:p w14:paraId="347E72DA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</w:rPr>
            </w:pPr>
          </w:p>
        </w:tc>
      </w:tr>
      <w:tr w:rsidR="00D34F24" w:rsidRPr="00D34F24" w14:paraId="01EB71ED" w14:textId="77777777" w:rsidTr="00882604">
        <w:trPr>
          <w:trHeight w:val="506"/>
        </w:trPr>
        <w:tc>
          <w:tcPr>
            <w:tcW w:w="3927" w:type="dxa"/>
            <w:vAlign w:val="center"/>
          </w:tcPr>
          <w:p w14:paraId="5B990002" w14:textId="77777777" w:rsidR="00D34F24" w:rsidRPr="00D34F24" w:rsidRDefault="00D34F24" w:rsidP="00D34F24">
            <w:pPr>
              <w:spacing w:line="276" w:lineRule="auto"/>
              <w:rPr>
                <w:rFonts w:cs="Calibri"/>
              </w:rPr>
            </w:pPr>
            <w:r w:rsidRPr="00D34F24">
              <w:rPr>
                <w:rFonts w:cs="Calibri"/>
              </w:rPr>
              <w:t>Zavarovanje splošne odgovornosti</w:t>
            </w:r>
          </w:p>
        </w:tc>
        <w:tc>
          <w:tcPr>
            <w:tcW w:w="2842" w:type="dxa"/>
            <w:vAlign w:val="center"/>
          </w:tcPr>
          <w:p w14:paraId="17A241D8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</w:rPr>
            </w:pPr>
          </w:p>
        </w:tc>
        <w:tc>
          <w:tcPr>
            <w:tcW w:w="2976" w:type="dxa"/>
            <w:vAlign w:val="center"/>
          </w:tcPr>
          <w:p w14:paraId="46C4AB46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</w:rPr>
            </w:pPr>
          </w:p>
        </w:tc>
      </w:tr>
      <w:tr w:rsidR="00D34F24" w:rsidRPr="00D34F24" w14:paraId="54474CED" w14:textId="77777777" w:rsidTr="00882604">
        <w:trPr>
          <w:trHeight w:val="506"/>
        </w:trPr>
        <w:tc>
          <w:tcPr>
            <w:tcW w:w="3927" w:type="dxa"/>
            <w:vAlign w:val="center"/>
          </w:tcPr>
          <w:p w14:paraId="407E4E3D" w14:textId="77777777" w:rsidR="00D34F24" w:rsidRPr="00D34F24" w:rsidRDefault="00D34F24" w:rsidP="00D34F24">
            <w:pPr>
              <w:spacing w:line="276" w:lineRule="auto"/>
              <w:rPr>
                <w:rFonts w:cs="Calibri"/>
                <w:b/>
              </w:rPr>
            </w:pPr>
            <w:r w:rsidRPr="00D34F24">
              <w:rPr>
                <w:rFonts w:cs="Calibri"/>
                <w:b/>
              </w:rPr>
              <w:t>SKUPAJ</w:t>
            </w:r>
          </w:p>
        </w:tc>
        <w:tc>
          <w:tcPr>
            <w:tcW w:w="2842" w:type="dxa"/>
            <w:vAlign w:val="center"/>
          </w:tcPr>
          <w:p w14:paraId="488C5C65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976" w:type="dxa"/>
            <w:vAlign w:val="center"/>
          </w:tcPr>
          <w:p w14:paraId="4BC15E31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  <w:b/>
              </w:rPr>
            </w:pPr>
          </w:p>
        </w:tc>
      </w:tr>
      <w:tr w:rsidR="00D34F24" w:rsidRPr="00D34F24" w14:paraId="157D89D3" w14:textId="77777777" w:rsidTr="00882604">
        <w:trPr>
          <w:trHeight w:val="345"/>
        </w:trPr>
        <w:tc>
          <w:tcPr>
            <w:tcW w:w="3927" w:type="dxa"/>
            <w:vAlign w:val="center"/>
          </w:tcPr>
          <w:p w14:paraId="4E5EF2BE" w14:textId="77777777" w:rsidR="00D34F24" w:rsidRPr="00D34F24" w:rsidRDefault="00D34F24" w:rsidP="00D34F24">
            <w:pPr>
              <w:spacing w:before="100" w:beforeAutospacing="1" w:after="100" w:afterAutospacing="1" w:line="276" w:lineRule="auto"/>
              <w:textAlignment w:val="top"/>
              <w:rPr>
                <w:rFonts w:cs="Calibri"/>
              </w:rPr>
            </w:pPr>
          </w:p>
        </w:tc>
        <w:tc>
          <w:tcPr>
            <w:tcW w:w="2842" w:type="dxa"/>
            <w:vAlign w:val="center"/>
          </w:tcPr>
          <w:p w14:paraId="2B934A47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</w:rPr>
            </w:pPr>
          </w:p>
        </w:tc>
        <w:tc>
          <w:tcPr>
            <w:tcW w:w="2976" w:type="dxa"/>
            <w:vAlign w:val="center"/>
          </w:tcPr>
          <w:p w14:paraId="4C9544CF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</w:rPr>
            </w:pPr>
          </w:p>
        </w:tc>
      </w:tr>
      <w:tr w:rsidR="00D34F24" w:rsidRPr="00D34F24" w14:paraId="58FAE579" w14:textId="77777777" w:rsidTr="00882604">
        <w:trPr>
          <w:trHeight w:val="506"/>
        </w:trPr>
        <w:tc>
          <w:tcPr>
            <w:tcW w:w="3927" w:type="dxa"/>
            <w:vAlign w:val="center"/>
          </w:tcPr>
          <w:p w14:paraId="0C1D2837" w14:textId="77777777" w:rsidR="00D34F24" w:rsidRPr="00D34F24" w:rsidRDefault="00D34F24" w:rsidP="00D34F24">
            <w:pPr>
              <w:spacing w:before="100" w:beforeAutospacing="1" w:after="100" w:afterAutospacing="1" w:line="276" w:lineRule="auto"/>
              <w:textAlignment w:val="top"/>
              <w:rPr>
                <w:rFonts w:cs="Calibri"/>
              </w:rPr>
            </w:pPr>
            <w:r w:rsidRPr="00D34F24">
              <w:rPr>
                <w:rFonts w:cs="Calibri"/>
              </w:rPr>
              <w:t>8,5% DPZP</w:t>
            </w:r>
          </w:p>
        </w:tc>
        <w:tc>
          <w:tcPr>
            <w:tcW w:w="2842" w:type="dxa"/>
            <w:vAlign w:val="center"/>
          </w:tcPr>
          <w:p w14:paraId="559C812C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</w:rPr>
            </w:pPr>
          </w:p>
        </w:tc>
        <w:tc>
          <w:tcPr>
            <w:tcW w:w="2976" w:type="dxa"/>
            <w:vAlign w:val="center"/>
          </w:tcPr>
          <w:p w14:paraId="701461DA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</w:rPr>
            </w:pPr>
          </w:p>
        </w:tc>
      </w:tr>
      <w:tr w:rsidR="00D34F24" w:rsidRPr="00D34F24" w14:paraId="05EC4496" w14:textId="77777777" w:rsidTr="00882604">
        <w:trPr>
          <w:trHeight w:val="352"/>
        </w:trPr>
        <w:tc>
          <w:tcPr>
            <w:tcW w:w="3927" w:type="dxa"/>
            <w:vAlign w:val="center"/>
          </w:tcPr>
          <w:p w14:paraId="2C4247C6" w14:textId="77777777" w:rsidR="00D34F24" w:rsidRPr="00D34F24" w:rsidRDefault="00D34F24" w:rsidP="00D34F24">
            <w:pPr>
              <w:spacing w:line="276" w:lineRule="auto"/>
              <w:rPr>
                <w:rFonts w:cs="Calibri"/>
                <w:b/>
                <w:bCs/>
              </w:rPr>
            </w:pPr>
          </w:p>
        </w:tc>
        <w:tc>
          <w:tcPr>
            <w:tcW w:w="2842" w:type="dxa"/>
            <w:vAlign w:val="center"/>
          </w:tcPr>
          <w:p w14:paraId="05C8313A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2976" w:type="dxa"/>
            <w:vAlign w:val="center"/>
          </w:tcPr>
          <w:p w14:paraId="6C153DAF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  <w:b/>
                <w:bCs/>
              </w:rPr>
            </w:pPr>
          </w:p>
        </w:tc>
      </w:tr>
      <w:tr w:rsidR="00D34F24" w:rsidRPr="00D34F24" w14:paraId="073BFA89" w14:textId="77777777" w:rsidTr="00D34F24">
        <w:trPr>
          <w:trHeight w:val="506"/>
        </w:trPr>
        <w:tc>
          <w:tcPr>
            <w:tcW w:w="3927" w:type="dxa"/>
            <w:shd w:val="clear" w:color="auto" w:fill="F2F2F2"/>
            <w:vAlign w:val="center"/>
          </w:tcPr>
          <w:p w14:paraId="540FD215" w14:textId="77777777" w:rsidR="00D34F24" w:rsidRPr="00D34F24" w:rsidRDefault="00D34F24" w:rsidP="00D34F24">
            <w:pPr>
              <w:spacing w:line="276" w:lineRule="auto"/>
              <w:rPr>
                <w:rFonts w:cs="Calibri"/>
                <w:b/>
                <w:bCs/>
              </w:rPr>
            </w:pPr>
            <w:r w:rsidRPr="00D34F24">
              <w:rPr>
                <w:rFonts w:cs="Calibri"/>
                <w:b/>
                <w:bCs/>
              </w:rPr>
              <w:t>SKLOP 1 Z DPZP</w:t>
            </w:r>
          </w:p>
        </w:tc>
        <w:tc>
          <w:tcPr>
            <w:tcW w:w="2842" w:type="dxa"/>
            <w:shd w:val="clear" w:color="auto" w:fill="F2F2F2"/>
            <w:vAlign w:val="center"/>
          </w:tcPr>
          <w:p w14:paraId="7DFB542E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2976" w:type="dxa"/>
            <w:shd w:val="clear" w:color="auto" w:fill="F2F2F2"/>
            <w:vAlign w:val="center"/>
          </w:tcPr>
          <w:p w14:paraId="2DD95FC6" w14:textId="77777777" w:rsidR="00D34F24" w:rsidRPr="00D34F24" w:rsidRDefault="00D34F24" w:rsidP="00D34F24">
            <w:pPr>
              <w:spacing w:line="276" w:lineRule="auto"/>
              <w:jc w:val="center"/>
              <w:rPr>
                <w:rFonts w:cs="Calibri"/>
                <w:b/>
                <w:bCs/>
              </w:rPr>
            </w:pPr>
          </w:p>
        </w:tc>
      </w:tr>
    </w:tbl>
    <w:p w14:paraId="230717D0" w14:textId="77777777" w:rsidR="00D34F24" w:rsidRPr="00D34F24" w:rsidRDefault="00D34F24" w:rsidP="00D34F24">
      <w:pPr>
        <w:spacing w:line="276" w:lineRule="auto"/>
        <w:jc w:val="both"/>
        <w:rPr>
          <w:rFonts w:cs="Calibri"/>
          <w:b/>
          <w:bCs/>
        </w:rPr>
      </w:pPr>
    </w:p>
    <w:p w14:paraId="62294952" w14:textId="77777777" w:rsidR="00D34F24" w:rsidRPr="00D34F24" w:rsidRDefault="00D34F24" w:rsidP="00D34F24">
      <w:pPr>
        <w:spacing w:line="276" w:lineRule="auto"/>
        <w:jc w:val="both"/>
        <w:rPr>
          <w:rFonts w:cs="Calibri"/>
          <w:b/>
          <w:bCs/>
        </w:rPr>
      </w:pPr>
    </w:p>
    <w:p w14:paraId="64EEC8EC" w14:textId="77777777" w:rsidR="00D34F24" w:rsidRPr="00D34F24" w:rsidRDefault="00D34F24" w:rsidP="00D34F24">
      <w:pPr>
        <w:rPr>
          <w:sz w:val="24"/>
          <w:szCs w:val="24"/>
        </w:rPr>
      </w:pPr>
      <w:bookmarkStart w:id="2" w:name="_Hlk29544926"/>
      <w:r w:rsidRPr="00D34F24">
        <w:rPr>
          <w:sz w:val="24"/>
          <w:szCs w:val="24"/>
        </w:rPr>
        <w:t>To specifikacijo naložite med _druge priloge_ v sistem e-JN.</w:t>
      </w:r>
    </w:p>
    <w:p w14:paraId="379EE26C" w14:textId="77777777" w:rsidR="00D34F24" w:rsidRPr="00D34F24" w:rsidRDefault="00D34F24" w:rsidP="00D34F24">
      <w:pPr>
        <w:spacing w:line="276" w:lineRule="auto"/>
        <w:jc w:val="both"/>
        <w:rPr>
          <w:rFonts w:cs="Calibri"/>
        </w:rPr>
      </w:pPr>
    </w:p>
    <w:bookmarkEnd w:id="2"/>
    <w:p w14:paraId="65611728" w14:textId="77777777" w:rsidR="00D34F24" w:rsidRPr="00D34F24" w:rsidRDefault="00D34F24" w:rsidP="00D34F24">
      <w:pPr>
        <w:spacing w:line="276" w:lineRule="auto"/>
        <w:rPr>
          <w:rFonts w:cs="Calibri"/>
        </w:rPr>
      </w:pPr>
    </w:p>
    <w:p w14:paraId="58C25623" w14:textId="77777777" w:rsidR="00D34F24" w:rsidRPr="00D34F24" w:rsidRDefault="00D34F24" w:rsidP="00D34F24">
      <w:pPr>
        <w:spacing w:line="276" w:lineRule="auto"/>
        <w:rPr>
          <w:rFonts w:cs="Calibr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7"/>
        <w:gridCol w:w="3031"/>
      </w:tblGrid>
      <w:tr w:rsidR="00D34F24" w:rsidRPr="00D34F24" w14:paraId="35296EA8" w14:textId="77777777" w:rsidTr="00882604">
        <w:tc>
          <w:tcPr>
            <w:tcW w:w="3070" w:type="dxa"/>
          </w:tcPr>
          <w:p w14:paraId="326F592D" w14:textId="77777777" w:rsidR="00D34F24" w:rsidRPr="00D34F24" w:rsidRDefault="00D34F24" w:rsidP="00D34F24">
            <w:pPr>
              <w:spacing w:line="276" w:lineRule="auto"/>
              <w:rPr>
                <w:rFonts w:cs="Calibri"/>
              </w:rPr>
            </w:pPr>
          </w:p>
          <w:p w14:paraId="74BCF2BA" w14:textId="77777777" w:rsidR="00D34F24" w:rsidRPr="00D34F24" w:rsidRDefault="00D34F24" w:rsidP="00D34F24">
            <w:pPr>
              <w:spacing w:line="276" w:lineRule="auto"/>
              <w:rPr>
                <w:rFonts w:cs="Calibri"/>
              </w:rPr>
            </w:pPr>
          </w:p>
          <w:p w14:paraId="0FB8D28B" w14:textId="77777777" w:rsidR="00D34F24" w:rsidRPr="00D34F24" w:rsidRDefault="00D34F24" w:rsidP="00D34F24">
            <w:pPr>
              <w:spacing w:line="276" w:lineRule="auto"/>
              <w:rPr>
                <w:rFonts w:cs="Calibri"/>
              </w:rPr>
            </w:pPr>
            <w:r w:rsidRPr="00D34F24">
              <w:rPr>
                <w:rFonts w:cs="Calibri"/>
              </w:rPr>
              <w:t>Kraj in datum:</w:t>
            </w:r>
          </w:p>
          <w:p w14:paraId="4071D378" w14:textId="77777777" w:rsidR="00D34F24" w:rsidRPr="00D34F24" w:rsidRDefault="00D34F24" w:rsidP="00D34F24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3070" w:type="dxa"/>
          </w:tcPr>
          <w:p w14:paraId="69CA8C8A" w14:textId="77777777" w:rsidR="00D34F24" w:rsidRPr="00D34F24" w:rsidRDefault="00D34F24" w:rsidP="00D34F24">
            <w:pPr>
              <w:spacing w:line="276" w:lineRule="auto"/>
              <w:rPr>
                <w:rFonts w:cs="Calibri"/>
              </w:rPr>
            </w:pPr>
            <w:r w:rsidRPr="00D34F24">
              <w:rPr>
                <w:rFonts w:cs="Calibri"/>
              </w:rPr>
              <w:t>Žig:</w:t>
            </w:r>
          </w:p>
        </w:tc>
        <w:tc>
          <w:tcPr>
            <w:tcW w:w="3070" w:type="dxa"/>
          </w:tcPr>
          <w:p w14:paraId="1A7E8432" w14:textId="77777777" w:rsidR="00D34F24" w:rsidRPr="00D34F24" w:rsidRDefault="00D34F24" w:rsidP="00D34F24">
            <w:pPr>
              <w:spacing w:line="276" w:lineRule="auto"/>
              <w:rPr>
                <w:rFonts w:cs="Calibri"/>
              </w:rPr>
            </w:pPr>
            <w:r w:rsidRPr="00D34F24">
              <w:rPr>
                <w:rFonts w:cs="Calibri"/>
              </w:rPr>
              <w:t>Podpis odgovorne osebe ponudnika:</w:t>
            </w:r>
          </w:p>
          <w:p w14:paraId="02A22186" w14:textId="77777777" w:rsidR="00D34F24" w:rsidRPr="00D34F24" w:rsidRDefault="00D34F24" w:rsidP="00D34F24">
            <w:pPr>
              <w:spacing w:line="276" w:lineRule="auto"/>
              <w:rPr>
                <w:rFonts w:cs="Calibri"/>
              </w:rPr>
            </w:pPr>
          </w:p>
          <w:p w14:paraId="20ECBD5D" w14:textId="77777777" w:rsidR="00D34F24" w:rsidRPr="00D34F24" w:rsidRDefault="00D34F24" w:rsidP="00D34F24">
            <w:pPr>
              <w:spacing w:line="276" w:lineRule="auto"/>
              <w:rPr>
                <w:rFonts w:cs="Calibri"/>
              </w:rPr>
            </w:pPr>
          </w:p>
        </w:tc>
      </w:tr>
      <w:tr w:rsidR="00D34F24" w:rsidRPr="00D34F24" w14:paraId="6D80DB04" w14:textId="77777777" w:rsidTr="00882604">
        <w:tc>
          <w:tcPr>
            <w:tcW w:w="3070" w:type="dxa"/>
          </w:tcPr>
          <w:p w14:paraId="1186F3A8" w14:textId="77777777" w:rsidR="00D34F24" w:rsidRPr="00D34F24" w:rsidRDefault="00D34F24" w:rsidP="00D34F24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3070" w:type="dxa"/>
          </w:tcPr>
          <w:p w14:paraId="013E3898" w14:textId="77777777" w:rsidR="00D34F24" w:rsidRPr="00D34F24" w:rsidRDefault="00D34F24" w:rsidP="00D34F24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3070" w:type="dxa"/>
          </w:tcPr>
          <w:p w14:paraId="4B0DDA69" w14:textId="77777777" w:rsidR="00D34F24" w:rsidRPr="00D34F24" w:rsidRDefault="00D34F24" w:rsidP="00D34F24">
            <w:pPr>
              <w:spacing w:line="276" w:lineRule="auto"/>
              <w:rPr>
                <w:rFonts w:cs="Calibri"/>
              </w:rPr>
            </w:pPr>
          </w:p>
        </w:tc>
      </w:tr>
      <w:tr w:rsidR="00D34F24" w:rsidRPr="00D34F24" w14:paraId="6EE60012" w14:textId="77777777" w:rsidTr="00882604">
        <w:trPr>
          <w:trHeight w:val="95"/>
        </w:trPr>
        <w:tc>
          <w:tcPr>
            <w:tcW w:w="3070" w:type="dxa"/>
          </w:tcPr>
          <w:p w14:paraId="035F0AD7" w14:textId="77777777" w:rsidR="00D34F24" w:rsidRPr="00D34F24" w:rsidRDefault="00D34F24" w:rsidP="00D34F24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3070" w:type="dxa"/>
          </w:tcPr>
          <w:p w14:paraId="702F7A3F" w14:textId="77777777" w:rsidR="00D34F24" w:rsidRPr="00D34F24" w:rsidRDefault="00D34F24" w:rsidP="00D34F24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6871C02A" w14:textId="77777777" w:rsidR="00D34F24" w:rsidRPr="00D34F24" w:rsidRDefault="00D34F24" w:rsidP="00D34F24">
            <w:pPr>
              <w:spacing w:line="276" w:lineRule="auto"/>
              <w:rPr>
                <w:rFonts w:cs="Calibri"/>
                <w:u w:val="single"/>
              </w:rPr>
            </w:pPr>
          </w:p>
        </w:tc>
      </w:tr>
    </w:tbl>
    <w:p w14:paraId="089D9333" w14:textId="77777777" w:rsidR="00D34F24" w:rsidRPr="00D34F24" w:rsidRDefault="00D34F24" w:rsidP="00D34F24">
      <w:pPr>
        <w:spacing w:line="276" w:lineRule="auto"/>
        <w:rPr>
          <w:rFonts w:cs="Calibri"/>
        </w:rPr>
      </w:pPr>
    </w:p>
    <w:p w14:paraId="2024CB4B" w14:textId="77777777" w:rsidR="00D34F24" w:rsidRPr="00D34F24" w:rsidRDefault="00D34F24" w:rsidP="00D34F24">
      <w:pPr>
        <w:spacing w:line="276" w:lineRule="auto"/>
        <w:rPr>
          <w:rFonts w:cs="Calibri"/>
        </w:rPr>
      </w:pPr>
    </w:p>
    <w:p w14:paraId="2A59F89C" w14:textId="77777777" w:rsidR="00900342" w:rsidRPr="00D34F24" w:rsidRDefault="00900342" w:rsidP="00D34F24"/>
    <w:sectPr w:rsidR="00900342" w:rsidRPr="00D34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128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342"/>
    <w:rsid w:val="0026610E"/>
    <w:rsid w:val="005C7E35"/>
    <w:rsid w:val="006B6238"/>
    <w:rsid w:val="00900342"/>
    <w:rsid w:val="00D3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AA186"/>
  <w15:chartTrackingRefBased/>
  <w15:docId w15:val="{CC6A5326-D780-430A-9269-D8E0F9349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0034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uiPriority w:val="99"/>
    <w:qFormat/>
    <w:rsid w:val="00900342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00342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Revizija">
    <w:name w:val="Revision"/>
    <w:hidden/>
    <w:uiPriority w:val="99"/>
    <w:semiHidden/>
    <w:rsid w:val="0026610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0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8A59C7ED4E52479610A001E29F78FA" ma:contentTypeVersion="8" ma:contentTypeDescription="Ustvari nov dokument." ma:contentTypeScope="" ma:versionID="fad1c4b03dc9c7103e77df790a479388">
  <xsd:schema xmlns:xsd="http://www.w3.org/2001/XMLSchema" xmlns:xs="http://www.w3.org/2001/XMLSchema" xmlns:p="http://schemas.microsoft.com/office/2006/metadata/properties" xmlns:ns3="8b8c22a1-998b-41c4-8145-877b164ca60c" targetNamespace="http://schemas.microsoft.com/office/2006/metadata/properties" ma:root="true" ma:fieldsID="70c40912659ff7f01dab52c9d076ae6b" ns3:_="">
    <xsd:import namespace="8b8c22a1-998b-41c4-8145-877b164ca60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22a1-998b-41c4-8145-877b164ca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2D8E12-0CBD-440C-B441-AC02989E9E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c22a1-998b-41c4-8145-877b164ca6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0DD7DB-2625-4967-A044-69974D2B5C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AB7174-1EDE-4BAB-B009-F98D9224EC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Miloševič Zupanič</dc:creator>
  <cp:keywords/>
  <dc:description/>
  <cp:lastModifiedBy>Svetlana Miloševič Zupanič</cp:lastModifiedBy>
  <cp:revision>3</cp:revision>
  <dcterms:created xsi:type="dcterms:W3CDTF">2020-03-04T11:59:00Z</dcterms:created>
  <dcterms:modified xsi:type="dcterms:W3CDTF">2022-10-28T11:31:00Z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0x010100618A59C7ED4E52479610A001E29F78FA</vt:lpwstr>
  </property>
</Properties>
</file>