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77777777" w:rsidR="00A60282" w:rsidRDefault="00A60282" w:rsidP="00A72B5B">
      <w:pPr>
        <w:tabs>
          <w:tab w:val="left" w:pos="993"/>
          <w:tab w:val="left" w:pos="1134"/>
        </w:tabs>
        <w:rPr>
          <w:rFonts w:cs="Arial"/>
        </w:rPr>
      </w:pPr>
    </w:p>
    <w:p w14:paraId="6DA759DB" w14:textId="77777777" w:rsidR="00462032" w:rsidRPr="00A164C8" w:rsidRDefault="00462032" w:rsidP="00462032">
      <w:pPr>
        <w:tabs>
          <w:tab w:val="left" w:pos="993"/>
          <w:tab w:val="left" w:pos="1134"/>
        </w:tabs>
        <w:rPr>
          <w:rFonts w:cs="Arial"/>
          <w:sz w:val="19"/>
          <w:szCs w:val="19"/>
        </w:rPr>
      </w:pPr>
      <w:r w:rsidRPr="00A164C8">
        <w:rPr>
          <w:rFonts w:cs="Arial"/>
          <w:sz w:val="19"/>
          <w:szCs w:val="19"/>
        </w:rPr>
        <w:t xml:space="preserve">Številka: </w:t>
      </w:r>
      <w:r>
        <w:rPr>
          <w:rFonts w:cs="Arial"/>
          <w:sz w:val="19"/>
          <w:szCs w:val="19"/>
        </w:rPr>
        <w:t>43</w:t>
      </w:r>
      <w:r w:rsidRPr="00A164C8">
        <w:rPr>
          <w:rFonts w:cs="Arial"/>
          <w:sz w:val="19"/>
          <w:szCs w:val="19"/>
        </w:rPr>
        <w:t>02-0031/2025</w:t>
      </w:r>
    </w:p>
    <w:p w14:paraId="482F1F6B" w14:textId="77777777" w:rsidR="00462032" w:rsidRPr="00A164C8" w:rsidRDefault="00462032" w:rsidP="00462032">
      <w:pPr>
        <w:tabs>
          <w:tab w:val="left" w:pos="993"/>
          <w:tab w:val="left" w:pos="1134"/>
        </w:tabs>
        <w:rPr>
          <w:rFonts w:cs="Arial"/>
          <w:sz w:val="19"/>
          <w:szCs w:val="19"/>
        </w:rPr>
      </w:pPr>
      <w:r w:rsidRPr="00A164C8">
        <w:rPr>
          <w:rFonts w:cs="Arial"/>
          <w:sz w:val="19"/>
          <w:szCs w:val="19"/>
        </w:rPr>
        <w:t>JN BR: 2025-351</w:t>
      </w: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D505A05" w:rsidR="00D30502" w:rsidRPr="00853DA2" w:rsidRDefault="00933473" w:rsidP="00A72B5B">
      <w:pPr>
        <w:pStyle w:val="Telobesedila"/>
        <w:tabs>
          <w:tab w:val="num" w:pos="0"/>
        </w:tabs>
        <w:spacing w:after="0"/>
        <w:jc w:val="both"/>
        <w:rPr>
          <w:rFonts w:cs="Arial"/>
        </w:rPr>
      </w:pPr>
      <w:r w:rsidRPr="001248E5">
        <w:rPr>
          <w:rFonts w:cs="Arial"/>
        </w:rPr>
        <w:t>Ob predložitvi p</w:t>
      </w:r>
      <w:r w:rsidR="009D5B20">
        <w:rPr>
          <w:rFonts w:cs="Arial"/>
        </w:rPr>
        <w:t>rijave</w:t>
      </w:r>
      <w:r w:rsidRPr="001248E5">
        <w:rPr>
          <w:rFonts w:cs="Arial"/>
        </w:rPr>
        <w:t xml:space="preserv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853DA2">
        <w:rPr>
          <w:rFonts w:cs="Arial"/>
        </w:rPr>
        <w:t xml:space="preserve">točko 2. Pogoji za sodelovanje: od A do </w:t>
      </w:r>
      <w:r w:rsidR="00853DA2" w:rsidRPr="00853DA2">
        <w:rPr>
          <w:rFonts w:cs="Arial"/>
        </w:rPr>
        <w:t>B</w:t>
      </w:r>
      <w:r w:rsidR="00D30502" w:rsidRPr="00853DA2">
        <w:rPr>
          <w:rFonts w:cs="Arial"/>
        </w:rPr>
        <w:t xml:space="preserve">. </w:t>
      </w:r>
      <w:r w:rsidR="00853DA2">
        <w:rPr>
          <w:rFonts w:cs="Arial"/>
        </w:rPr>
        <w:t>Izpolnjevanje ostalih zahtev in pogojev ponudnik izkazuje z lastnimi izjavami, podanimi na predhodno pripravljenih obrazcih, ki so sestavni del razpisne dokumentacije.</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55CF325E" w:rsidR="00E5099B" w:rsidRPr="001078F9" w:rsidRDefault="00E5099B" w:rsidP="00E5099B">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75C2385E" w14:textId="45D8C6BB"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8A55BC">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58A75D83"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w:t>
      </w:r>
      <w:r w:rsidR="00D600C6" w:rsidRPr="00D600C6">
        <w:rPr>
          <w:rFonts w:eastAsia="Calibri" w:cs="Arial"/>
          <w:lang w:eastAsia="en-US"/>
        </w:rPr>
        <w:t>Uradni list RS, št. 50/12 – uradno prečiščeno besedilo, 54/15, 6/16 – popr., 38/16, 27/17, 23/20, 91/20, 95/21, 186/21, 105/22 – ZZNŠPP, 16/23 in 107/24 – odl. US</w:t>
      </w:r>
      <w:r w:rsidRPr="005B603A">
        <w:rPr>
          <w:rFonts w:eastAsia="Calibri" w:cs="Arial"/>
          <w:lang w:eastAsia="en-US"/>
        </w:rPr>
        <w:t xml:space="preserve">;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sidRPr="002572DF">
        <w:rPr>
          <w:rFonts w:cs="Arial"/>
        </w:rPr>
        <w:t xml:space="preserve">DOKAZILO: </w:t>
      </w:r>
      <w:r w:rsidR="00E5099B" w:rsidRPr="002572DF">
        <w:rPr>
          <w:rFonts w:cs="Arial"/>
          <w:b/>
          <w:i/>
        </w:rPr>
        <w:t>Izpolnjen obrazec ESPD (v »Del III: Razlogi za izključitev, Oddelek A. Razlogi, povezani s kazenskimi obsodbami«) za vse gospodarske subjekte v ponudbi.</w:t>
      </w:r>
    </w:p>
    <w:p w14:paraId="31BB3B77" w14:textId="77777777" w:rsidR="00E5099B" w:rsidRPr="00160AF7" w:rsidRDefault="00E5099B" w:rsidP="00E5099B">
      <w:pPr>
        <w:tabs>
          <w:tab w:val="num" w:pos="0"/>
        </w:tabs>
        <w:ind w:left="360" w:hanging="360"/>
        <w:jc w:val="both"/>
        <w:rPr>
          <w:rFonts w:cs="Arial"/>
          <w:b/>
          <w:i/>
        </w:rPr>
      </w:pPr>
    </w:p>
    <w:p w14:paraId="3C71B415" w14:textId="44E20D14" w:rsidR="00E5099B" w:rsidRPr="00A80EC5" w:rsidRDefault="00E5099B" w:rsidP="00E5099B">
      <w:pPr>
        <w:tabs>
          <w:tab w:val="num" w:pos="0"/>
          <w:tab w:val="left" w:pos="887"/>
        </w:tabs>
        <w:ind w:left="360"/>
        <w:jc w:val="both"/>
        <w:rPr>
          <w:rFonts w:cs="Arial"/>
        </w:rPr>
      </w:pPr>
      <w:r w:rsidRPr="00286098">
        <w:rPr>
          <w:rFonts w:cs="Arial"/>
        </w:rPr>
        <w:t>Naročnik bo potrebne informacije, skladno z a) alinejo 3. odstavka 77. člena ZJN-3</w:t>
      </w:r>
      <w:r w:rsidR="009D5B20" w:rsidRPr="00286098">
        <w:rPr>
          <w:rFonts w:cs="Arial"/>
        </w:rPr>
        <w:t xml:space="preserve"> ter 10. odstavkom 77. člena ZJN-3</w:t>
      </w:r>
      <w:r w:rsidRPr="00286098">
        <w:rPr>
          <w:rFonts w:cs="Arial"/>
        </w:rPr>
        <w:t>, za gospodarski subjekt s sedežem v RS</w:t>
      </w:r>
      <w:r w:rsidR="009D5B20" w:rsidRPr="00286098">
        <w:rPr>
          <w:rFonts w:cs="Arial"/>
        </w:rPr>
        <w:t xml:space="preserve"> ter osebe, ki so članice upravnega, vodstvenega ali nadzornega organa posameznega gospodarskega subjekta ali ki imajo</w:t>
      </w:r>
      <w:r w:rsidR="009D5B20" w:rsidRPr="00E51276">
        <w:rPr>
          <w:rFonts w:cs="Arial"/>
        </w:rPr>
        <w:t xml:space="preserve"> pooblastila za zastopanje ali odločanje ali nadzor</w:t>
      </w:r>
      <w:r w:rsidR="009D5B20">
        <w:rPr>
          <w:rFonts w:cs="Arial"/>
        </w:rPr>
        <w:t xml:space="preserve"> v njem</w:t>
      </w:r>
      <w:r w:rsidRPr="00A80EC5">
        <w:rPr>
          <w:rFonts w:cs="Arial"/>
        </w:rPr>
        <w:t xml:space="preserve">, pridobil sam, in sicer v ustreznem registru. Vsi gospodarski subjekti v ponudbi predložijo izpolnjen obrazec ESPD. </w:t>
      </w:r>
      <w:r w:rsidR="009D5B20">
        <w:rPr>
          <w:rFonts w:cs="Arial"/>
        </w:rPr>
        <w:t xml:space="preserve">Za potrebe preverjanje obstoja predmetnega izključitvenega razloga </w:t>
      </w:r>
      <w:r w:rsidR="009D5B20" w:rsidRPr="009D5B20">
        <w:rPr>
          <w:rFonts w:cs="Arial"/>
          <w:u w:val="single"/>
        </w:rPr>
        <w:t>naj g</w:t>
      </w:r>
      <w:r w:rsidRPr="009D5B20">
        <w:rPr>
          <w:rFonts w:cs="Arial"/>
          <w:u w:val="single"/>
        </w:rPr>
        <w:t xml:space="preserve">ospodarski subjekt 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5895B10A"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w:t>
      </w:r>
      <w:r w:rsidR="009D5B20">
        <w:rPr>
          <w:rFonts w:cs="Arial"/>
        </w:rPr>
        <w:t>razlogov</w:t>
      </w:r>
      <w:r>
        <w:rPr>
          <w:rFonts w:cs="Arial"/>
        </w:rPr>
        <w:t>,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w:t>
      </w:r>
      <w:r w:rsidR="009D5B20">
        <w:rPr>
          <w:rFonts w:cs="Arial"/>
        </w:rPr>
        <w:t>rijavi</w:t>
      </w:r>
      <w:r>
        <w:rPr>
          <w:rFonts w:cs="Arial"/>
        </w:rPr>
        <w:t xml:space="preserve">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36502874"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0B70A2DA" w14:textId="4F77E0C0" w:rsidR="009D5B20" w:rsidRDefault="009D5B20" w:rsidP="00E5099B">
      <w:pPr>
        <w:tabs>
          <w:tab w:val="num" w:pos="0"/>
        </w:tabs>
        <w:ind w:left="360"/>
        <w:jc w:val="both"/>
        <w:rPr>
          <w:rFonts w:cs="Arial"/>
        </w:rPr>
      </w:pPr>
      <w:r w:rsidRPr="00A80EC5">
        <w:rPr>
          <w:rFonts w:cs="Arial"/>
        </w:rPr>
        <w:t>Naročnik bo potrebne i</w:t>
      </w:r>
      <w:r>
        <w:rPr>
          <w:rFonts w:cs="Arial"/>
        </w:rPr>
        <w:t>nformacije</w:t>
      </w:r>
      <w:r w:rsidR="00095171">
        <w:rPr>
          <w:rFonts w:cs="Arial"/>
        </w:rPr>
        <w:t xml:space="preserv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77777777"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14985735"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77777777" w:rsidR="00DB7856" w:rsidRDefault="00DB7856" w:rsidP="00E5099B">
      <w:pPr>
        <w:pStyle w:val="Telobesedila2"/>
        <w:spacing w:after="0" w:line="240" w:lineRule="auto"/>
        <w:jc w:val="both"/>
        <w:rPr>
          <w:rFonts w:cs="Arial"/>
        </w:rPr>
      </w:pPr>
    </w:p>
    <w:p w14:paraId="048875A5" w14:textId="77777777"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77777777" w:rsidR="00095171" w:rsidRDefault="00095171" w:rsidP="00DB7856">
      <w:pPr>
        <w:pStyle w:val="Telobesedila2"/>
        <w:spacing w:after="0" w:line="240" w:lineRule="auto"/>
        <w:ind w:left="360"/>
        <w:jc w:val="both"/>
        <w:rPr>
          <w:rFonts w:cs="Arial"/>
          <w:b/>
          <w:i/>
        </w:rPr>
      </w:pPr>
    </w:p>
    <w:p w14:paraId="65EE41EF" w14:textId="5A789D11" w:rsidR="00095171" w:rsidRPr="00160AF7" w:rsidRDefault="00095171" w:rsidP="00095171">
      <w:pPr>
        <w:tabs>
          <w:tab w:val="num" w:pos="0"/>
        </w:tabs>
        <w:ind w:left="360"/>
        <w:jc w:val="both"/>
        <w:rPr>
          <w:rFonts w:cs="Arial"/>
          <w:b/>
          <w:i/>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3C68E704"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605B0FD6" w14:textId="27142F41"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7777777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3F5BB69B" w14:textId="3C791BAB"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243EE674" w:rsidR="00933473" w:rsidRDefault="00933473" w:rsidP="00A72B5B">
      <w:pPr>
        <w:tabs>
          <w:tab w:val="num" w:pos="0"/>
          <w:tab w:val="left" w:pos="887"/>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025C2532" w14:textId="77777777" w:rsidR="00EC15E5" w:rsidRPr="005569C8" w:rsidRDefault="00EC15E5" w:rsidP="008A55BC">
      <w:pPr>
        <w:tabs>
          <w:tab w:val="left" w:pos="142"/>
        </w:tabs>
        <w:ind w:left="357"/>
        <w:rPr>
          <w:rFonts w:cs="Arial"/>
        </w:rPr>
      </w:pPr>
    </w:p>
    <w:p w14:paraId="4AD6941E" w14:textId="44E43899" w:rsidR="00EC15E5" w:rsidRPr="005569C8" w:rsidRDefault="00EC15E5" w:rsidP="00EC15E5">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51C07880" w14:textId="77777777" w:rsidR="00EC15E5" w:rsidRPr="005569C8" w:rsidRDefault="00EC15E5" w:rsidP="00EC15E5">
      <w:pPr>
        <w:pStyle w:val="Odstavekseznama"/>
        <w:tabs>
          <w:tab w:val="num" w:pos="0"/>
          <w:tab w:val="left" w:pos="887"/>
        </w:tabs>
        <w:ind w:left="357"/>
        <w:rPr>
          <w:rFonts w:ascii="Arial" w:eastAsia="Times New Roman" w:hAnsi="Arial" w:cs="Arial"/>
          <w:lang w:eastAsia="sl-SI"/>
        </w:rPr>
      </w:pPr>
    </w:p>
    <w:p w14:paraId="3CA52C93" w14:textId="602E7130" w:rsidR="00DB7856" w:rsidRDefault="00DB7856" w:rsidP="00DB7856">
      <w:pPr>
        <w:pStyle w:val="Telobesedila"/>
        <w:spacing w:after="0"/>
        <w:jc w:val="both"/>
        <w:rPr>
          <w:rFonts w:eastAsia="Calibri" w:cs="Arial"/>
          <w:lang w:eastAsia="en-US"/>
        </w:rPr>
      </w:pPr>
      <w:r w:rsidRPr="002572DF">
        <w:rPr>
          <w:rFonts w:eastAsia="Calibri" w:cs="Arial"/>
          <w:lang w:eastAsia="en-US"/>
        </w:rPr>
        <w:t>Gospodarski subjekt, ki je v enem od položajev, iz točke 1.A., točke 1.C. in druge alineje točke 1.D. tega obrazca,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0F1BDCE1" w:rsidR="000274F8" w:rsidRPr="00160AF7" w:rsidRDefault="00786E27" w:rsidP="00A72B5B">
      <w:pPr>
        <w:pStyle w:val="Telobesedila"/>
        <w:numPr>
          <w:ilvl w:val="0"/>
          <w:numId w:val="4"/>
        </w:numPr>
        <w:spacing w:after="0"/>
        <w:ind w:left="360"/>
        <w:jc w:val="both"/>
        <w:rPr>
          <w:rFonts w:cs="Arial"/>
          <w:b/>
        </w:rPr>
      </w:pPr>
      <w:r>
        <w:rPr>
          <w:rFonts w:cs="Arial"/>
          <w:b/>
        </w:rPr>
        <w:t>Vpis v register</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Default="003C6CBB" w:rsidP="008F6311">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(soponudnik ali podizvajalec)</w:t>
      </w:r>
      <w:r>
        <w:rPr>
          <w:rFonts w:cs="Arial"/>
          <w:color w:val="000000" w:themeColor="text1"/>
        </w:rPr>
        <w:t>,</w:t>
      </w:r>
      <w:r w:rsidRPr="6BAB4BE4">
        <w:rPr>
          <w:rFonts w:cs="Arial"/>
          <w:color w:val="000000" w:themeColor="text1"/>
        </w:rPr>
        <w:t xml:space="preserve"> pa mora pogoj prav tako izpolnjevati sodelujoče podjetje (soponudnik ali podizvajalec). </w:t>
      </w:r>
    </w:p>
    <w:p w14:paraId="0835A9D9" w14:textId="77777777" w:rsidR="00095171" w:rsidRPr="008F6311" w:rsidRDefault="00095171" w:rsidP="008F6311">
      <w:pPr>
        <w:widowControl w:val="0"/>
        <w:ind w:left="360"/>
        <w:jc w:val="both"/>
        <w:rPr>
          <w:rFonts w:cs="Arial"/>
          <w:color w:val="000000"/>
        </w:rPr>
      </w:pPr>
    </w:p>
    <w:p w14:paraId="4559BF48" w14:textId="6D4AA521" w:rsidR="00DB7856" w:rsidRDefault="00DB7856" w:rsidP="00DB7856">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dnik, soponudnik, podizvajalec)</w:t>
      </w:r>
      <w:r>
        <w:rPr>
          <w:rFonts w:eastAsia="Arial" w:cs="Arial"/>
          <w:b/>
        </w:rPr>
        <w:t xml:space="preserve">. </w:t>
      </w:r>
    </w:p>
    <w:p w14:paraId="615FC36D" w14:textId="77777777" w:rsidR="00095171" w:rsidRDefault="00095171" w:rsidP="00DB7856">
      <w:pPr>
        <w:ind w:left="360"/>
        <w:jc w:val="both"/>
        <w:rPr>
          <w:rFonts w:eastAsia="Arial" w:cs="Arial"/>
          <w:b/>
        </w:rPr>
      </w:pPr>
    </w:p>
    <w:p w14:paraId="7234162E" w14:textId="04D5D778" w:rsidR="00095171" w:rsidRPr="00662042" w:rsidRDefault="00095171" w:rsidP="00095171">
      <w:pPr>
        <w:tabs>
          <w:tab w:val="num" w:pos="0"/>
        </w:tabs>
        <w:ind w:left="360"/>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7586B7F" w14:textId="77777777"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6BBE7C89" w:rsidR="00786E27" w:rsidRPr="00786E27" w:rsidRDefault="00786E27" w:rsidP="008A55BC">
      <w:pPr>
        <w:pStyle w:val="Brezrazmikov"/>
        <w:ind w:left="357"/>
        <w:jc w:val="both"/>
      </w:pPr>
      <w:r>
        <w:t xml:space="preserve">Ponudnik </w:t>
      </w:r>
      <w:r w:rsidRPr="00786E27">
        <w:t>v skladu z 21. členom Zakona o zavarovalništvu (</w:t>
      </w:r>
      <w:r w:rsidR="00550B05" w:rsidRPr="00550B05">
        <w:t xml:space="preserve">Uradni list RS, št. 93/15, 9/19, 102/20, 48/23, 78/23 – ZZVZZ-T in 84/24 – odl. US </w:t>
      </w:r>
      <w:r w:rsidRPr="00786E27">
        <w:t>opravlja zavarovalno dejavnost v Republiki Sloveniji za vse zavarovalne vrste, ki so predmet naročila, na katerega se prijavlja,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lastRenderedPageBreak/>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(ponudnik, soponudnik, podizvajalec).</w:t>
      </w:r>
    </w:p>
    <w:p w14:paraId="2AEAF317" w14:textId="77777777" w:rsidR="001E2CD0" w:rsidRDefault="001E2CD0" w:rsidP="008A55BC">
      <w:pPr>
        <w:tabs>
          <w:tab w:val="num" w:pos="0"/>
        </w:tabs>
        <w:ind w:left="357"/>
        <w:jc w:val="both"/>
        <w:rPr>
          <w:rFonts w:cs="Arial"/>
        </w:rPr>
      </w:pPr>
    </w:p>
    <w:p w14:paraId="3B20BD37" w14:textId="6D31FC42" w:rsidR="001E2CD0" w:rsidRPr="00662042" w:rsidRDefault="001E2CD0" w:rsidP="008A55BC">
      <w:pPr>
        <w:tabs>
          <w:tab w:val="num" w:pos="0"/>
        </w:tabs>
        <w:ind w:left="357"/>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pridobil sam, in sicer v ustreznem registru</w:t>
      </w:r>
      <w:r>
        <w:rPr>
          <w:rFonts w:cs="Arial"/>
        </w:rPr>
        <w:t xml:space="preserve"> </w:t>
      </w:r>
      <w:r w:rsidRPr="001E2CD0">
        <w:rPr>
          <w:rFonts w:cs="Arial"/>
        </w:rPr>
        <w:t>(</w:t>
      </w:r>
      <w:r>
        <w:rPr>
          <w:rFonts w:cs="Arial"/>
        </w:rPr>
        <w:t xml:space="preserve">tj. </w:t>
      </w:r>
      <w:r w:rsidRPr="001E2CD0">
        <w:rPr>
          <w:rFonts w:cs="Arial"/>
        </w:rPr>
        <w:t xml:space="preserve">Seznam zavarovalnih subjektov, ki ga vodi Agencija za zavarovalni nadzor in je dostopen na spletni strani </w:t>
      </w:r>
      <w:hyperlink r:id="rId11" w:history="1">
        <w:r w:rsidRPr="001E2CD0">
          <w:rPr>
            <w:rStyle w:val="Hiperpovezava"/>
            <w:rFonts w:cs="Arial"/>
          </w:rPr>
          <w:t>https://www.a-zn.si/zavarovalnice-pokojninske-druzbe/register-subjektov-nadzora/</w:t>
        </w:r>
      </w:hyperlink>
      <w:r w:rsidRPr="001E2CD0">
        <w:rPr>
          <w:rFonts w:cs="Arial"/>
        </w:rPr>
        <w:t>).</w:t>
      </w:r>
    </w:p>
    <w:p w14:paraId="619A85CC" w14:textId="77777777" w:rsidR="001E2CD0" w:rsidRDefault="001E2CD0" w:rsidP="00786E27">
      <w:pPr>
        <w:pStyle w:val="Brezrazmikov"/>
      </w:pPr>
    </w:p>
    <w:p w14:paraId="2A3BD7D1" w14:textId="5449F52A"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1" w:name="_Toc526152249"/>
      <w:bookmarkStart w:id="2" w:name="_Toc336851749"/>
      <w:bookmarkStart w:id="3" w:name="_Toc336851797"/>
      <w:bookmarkStart w:id="4" w:name="_Toc509692061"/>
    </w:p>
    <w:p w14:paraId="5135ABD1" w14:textId="531D42BF" w:rsidR="00336016" w:rsidRPr="00527213" w:rsidRDefault="00336016" w:rsidP="008A693A">
      <w:pPr>
        <w:widowControl w:val="0"/>
        <w:jc w:val="both"/>
        <w:rPr>
          <w:rFonts w:cs="Arial"/>
        </w:rPr>
      </w:pPr>
    </w:p>
    <w:p w14:paraId="130D5E66" w14:textId="39E13BCB"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0E598602"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7677FF41" w14:textId="1C558C4C" w:rsidR="00550B05" w:rsidRPr="00A83039" w:rsidRDefault="00550B05" w:rsidP="00550B05">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A83039">
        <w:rPr>
          <w:rFonts w:ascii="Arial" w:hAnsi="Arial" w:cs="Arial"/>
          <w:bCs/>
          <w:sz w:val="22"/>
          <w:szCs w:val="22"/>
        </w:rPr>
        <w:t>z najmanj</w:t>
      </w:r>
      <w:r>
        <w:rPr>
          <w:rFonts w:ascii="Arial" w:hAnsi="Arial" w:cs="Arial"/>
          <w:bCs/>
          <w:sz w:val="22"/>
          <w:szCs w:val="22"/>
        </w:rPr>
        <w:t xml:space="preserve"> </w:t>
      </w:r>
      <w:r w:rsidRPr="00A83039">
        <w:rPr>
          <w:rFonts w:ascii="Arial" w:hAnsi="Arial" w:cs="Arial"/>
          <w:sz w:val="22"/>
          <w:szCs w:val="22"/>
        </w:rPr>
        <w:t>tremi (3) osebami, od katerih ima vsaka najmanj tri (3) letne izkušnje na področju likvidacije zavarovalnih primerov iz zavarovalne podskupine kot jo določa 5. točka tretjega odstavka 7. člena ZZavar-</w:t>
      </w:r>
      <w:r>
        <w:rPr>
          <w:rFonts w:ascii="Arial" w:hAnsi="Arial" w:cs="Arial"/>
          <w:sz w:val="22"/>
          <w:szCs w:val="22"/>
        </w:rPr>
        <w:t>1</w:t>
      </w:r>
    </w:p>
    <w:p w14:paraId="7ED090CE" w14:textId="77777777" w:rsidR="00AB4DEB" w:rsidRDefault="00AB4DEB" w:rsidP="00AB4DEB">
      <w:pPr>
        <w:pStyle w:val="tevilnatoka"/>
        <w:shd w:val="clear" w:color="auto" w:fill="FFFFFF"/>
        <w:spacing w:before="0" w:beforeAutospacing="0" w:after="0" w:afterAutospacing="0"/>
        <w:ind w:left="357"/>
        <w:jc w:val="both"/>
        <w:rPr>
          <w:rFonts w:ascii="Arial" w:hAnsi="Arial" w:cs="Arial"/>
          <w:sz w:val="22"/>
          <w:szCs w:val="22"/>
        </w:rPr>
      </w:pPr>
    </w:p>
    <w:p w14:paraId="79FB3ADC" w14:textId="77777777" w:rsidR="00AB4DEB" w:rsidRDefault="00AB4DEB" w:rsidP="0046696C">
      <w:pPr>
        <w:pStyle w:val="tevilnatoka"/>
        <w:shd w:val="clear" w:color="auto" w:fill="FFFFFF"/>
        <w:spacing w:before="0" w:beforeAutospacing="0" w:after="0" w:afterAutospacing="0"/>
        <w:ind w:left="357"/>
        <w:jc w:val="both"/>
        <w:rPr>
          <w:rFonts w:ascii="Arial" w:hAnsi="Arial" w:cs="Arial"/>
          <w:sz w:val="22"/>
          <w:szCs w:val="22"/>
        </w:rPr>
      </w:pPr>
    </w:p>
    <w:p w14:paraId="17AAA2D2" w14:textId="22503483"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 </w:t>
      </w:r>
    </w:p>
    <w:p w14:paraId="278C739C" w14:textId="77777777"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6A152E83"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7BCB4CE"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lahko ponudnik izpolni s sodelujočim podjetjem (soponudnik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r w:rsidR="006B7E13">
        <w:rPr>
          <w:rFonts w:ascii="Arial" w:hAnsi="Arial" w:cs="Arial"/>
          <w:color w:val="000000" w:themeColor="text1"/>
          <w:sz w:val="22"/>
          <w:szCs w:val="22"/>
        </w:rPr>
        <w:t>soponudnik</w:t>
      </w:r>
      <w:r w:rsidR="006B7E13" w:rsidRPr="006B7E13">
        <w:rPr>
          <w:rFonts w:ascii="Arial" w:hAnsi="Arial" w:cs="Arial"/>
          <w:color w:val="000000" w:themeColor="text1"/>
          <w:sz w:val="22"/>
          <w:szCs w:val="22"/>
        </w:rPr>
        <w:t xml:space="preserve"> v skupni ponudbi.</w:t>
      </w:r>
    </w:p>
    <w:p w14:paraId="4C717D6C" w14:textId="77777777" w:rsidR="00336016" w:rsidRPr="00AB4DEB" w:rsidRDefault="00336016" w:rsidP="00336016">
      <w:pPr>
        <w:pStyle w:val="tevilnatoka"/>
        <w:shd w:val="clear" w:color="auto" w:fill="FFFFFF"/>
        <w:spacing w:before="0" w:beforeAutospacing="0" w:after="0" w:afterAutospacing="0"/>
        <w:ind w:left="360"/>
        <w:jc w:val="both"/>
        <w:rPr>
          <w:rFonts w:ascii="Arial" w:hAnsi="Arial" w:cs="Arial"/>
          <w:sz w:val="22"/>
          <w:szCs w:val="22"/>
        </w:rPr>
      </w:pPr>
    </w:p>
    <w:p w14:paraId="38E564F6" w14:textId="1D13D411"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t xml:space="preserve">DOKAZILO: </w:t>
      </w:r>
      <w:r w:rsidRPr="00AB4DEB">
        <w:rPr>
          <w:rFonts w:ascii="Arial" w:hAnsi="Arial" w:cs="Arial"/>
          <w:b/>
          <w:i/>
          <w:sz w:val="22"/>
          <w:szCs w:val="22"/>
        </w:rPr>
        <w:t>Izpolnjen obrazec OBR - 2.1</w:t>
      </w:r>
      <w:r w:rsidR="00AB4DEB" w:rsidRPr="00AB4DEB">
        <w:rPr>
          <w:rFonts w:ascii="Arial" w:hAnsi="Arial" w:cs="Arial"/>
          <w:b/>
          <w:i/>
          <w:sz w:val="22"/>
          <w:szCs w:val="22"/>
        </w:rPr>
        <w:t>2</w:t>
      </w:r>
      <w:r w:rsidR="00526972" w:rsidRPr="00AB4DEB">
        <w:rPr>
          <w:rFonts w:ascii="Arial" w:hAnsi="Arial" w:cs="Arial"/>
          <w:b/>
          <w:i/>
          <w:sz w:val="22"/>
          <w:szCs w:val="22"/>
        </w:rPr>
        <w:t>.</w:t>
      </w:r>
    </w:p>
    <w:p w14:paraId="0FEBC262" w14:textId="77777777" w:rsidR="00526972" w:rsidRPr="00AB4DEB" w:rsidRDefault="00526972" w:rsidP="00526972"/>
    <w:p w14:paraId="5607CBED" w14:textId="33210046" w:rsidR="00526972" w:rsidRPr="00526972" w:rsidRDefault="00526972" w:rsidP="00AB4DEB">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p>
    <w:p w14:paraId="04CD3019" w14:textId="340F52EB" w:rsidR="00F96E90" w:rsidRDefault="00F96E90" w:rsidP="00F96E90">
      <w:pPr>
        <w:widowControl w:val="0"/>
      </w:pPr>
    </w:p>
    <w:p w14:paraId="19348762" w14:textId="77777777" w:rsidR="00F96E90" w:rsidRPr="007B0111" w:rsidRDefault="00F96E90" w:rsidP="00F96E90">
      <w:pPr>
        <w:widowControl w:val="0"/>
        <w:numPr>
          <w:ilvl w:val="0"/>
          <w:numId w:val="2"/>
        </w:numPr>
        <w:ind w:left="360"/>
        <w:rPr>
          <w:rFonts w:cs="Arial"/>
          <w:b/>
        </w:rPr>
      </w:pPr>
      <w:r w:rsidRPr="007B0111">
        <w:rPr>
          <w:rFonts w:cs="Arial"/>
          <w:b/>
        </w:rPr>
        <w:t xml:space="preserve">DRUGI POGOJI </w:t>
      </w:r>
    </w:p>
    <w:p w14:paraId="0F3A7F9D" w14:textId="77777777" w:rsidR="00F96E90" w:rsidRPr="007B0111" w:rsidRDefault="00F96E90" w:rsidP="00F96E90">
      <w:pPr>
        <w:pStyle w:val="Telobesedila"/>
        <w:spacing w:after="0"/>
        <w:jc w:val="both"/>
        <w:rPr>
          <w:rFonts w:cs="Arial"/>
          <w:b/>
        </w:rPr>
      </w:pPr>
    </w:p>
    <w:p w14:paraId="523E68AD" w14:textId="77777777" w:rsidR="00F96E90" w:rsidRDefault="00F96E90" w:rsidP="00F96E90">
      <w:pPr>
        <w:pStyle w:val="Odstavekseznama"/>
        <w:numPr>
          <w:ilvl w:val="0"/>
          <w:numId w:val="7"/>
        </w:numPr>
        <w:tabs>
          <w:tab w:val="left" w:pos="142"/>
        </w:tabs>
        <w:spacing w:line="240" w:lineRule="auto"/>
        <w:rPr>
          <w:rFonts w:ascii="Arial" w:hAnsi="Arial" w:cs="Arial"/>
        </w:rPr>
      </w:pPr>
      <w:r>
        <w:rPr>
          <w:rFonts w:ascii="Arial" w:hAnsi="Arial" w:cs="Arial"/>
        </w:rPr>
        <w:t>Ponudniku/soponudniku/podizvajalcu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Uradni list RS, št. 69/11 - uradno prečiščeno besedilo, 158/20, 3/22 - ZDeb, 16/23 - ZZPri</w:t>
      </w:r>
      <w:r>
        <w:rPr>
          <w:rFonts w:ascii="Arial" w:hAnsi="Arial" w:cs="Arial"/>
        </w:rPr>
        <w:t xml:space="preserve">) ni </w:t>
      </w:r>
      <w:r w:rsidRPr="00485947">
        <w:rPr>
          <w:rFonts w:ascii="Arial" w:hAnsi="Arial" w:cs="Arial"/>
        </w:rPr>
        <w:t>prepovedano poslovanje z naročnikom.</w:t>
      </w:r>
    </w:p>
    <w:p w14:paraId="3F4288FE" w14:textId="77777777" w:rsidR="00F96E90" w:rsidRDefault="00F96E90" w:rsidP="00F96E90">
      <w:pPr>
        <w:pStyle w:val="Odstavekseznama"/>
        <w:tabs>
          <w:tab w:val="left" w:pos="142"/>
        </w:tabs>
        <w:spacing w:line="240" w:lineRule="auto"/>
        <w:ind w:left="360"/>
        <w:rPr>
          <w:rFonts w:ascii="Arial" w:hAnsi="Arial" w:cs="Arial"/>
        </w:rPr>
      </w:pPr>
    </w:p>
    <w:p w14:paraId="768E516F" w14:textId="77777777" w:rsidR="00F96E90" w:rsidRDefault="00F96E90" w:rsidP="00F96E90">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CD7155F" w14:textId="77777777" w:rsidR="00F96E90" w:rsidRDefault="00F96E90" w:rsidP="00F96E90">
      <w:pPr>
        <w:pStyle w:val="Odstavekseznama"/>
        <w:tabs>
          <w:tab w:val="left" w:pos="142"/>
        </w:tabs>
        <w:spacing w:line="240" w:lineRule="auto"/>
        <w:ind w:left="360"/>
        <w:rPr>
          <w:rFonts w:ascii="Arial" w:hAnsi="Arial" w:cs="Arial"/>
        </w:rPr>
      </w:pPr>
    </w:p>
    <w:p w14:paraId="725BB5B3" w14:textId="77777777" w:rsidR="00F96E90" w:rsidRDefault="00F96E90" w:rsidP="00F96E90">
      <w:pPr>
        <w:widowControl w:val="0"/>
        <w:jc w:val="both"/>
        <w:rPr>
          <w:rFonts w:cs="Arial"/>
          <w:b/>
        </w:rPr>
      </w:pPr>
    </w:p>
    <w:p w14:paraId="43568C36" w14:textId="77777777" w:rsidR="00F96E90" w:rsidRDefault="00F96E90" w:rsidP="00F96E90">
      <w:pPr>
        <w:widowControl w:val="0"/>
        <w:jc w:val="both"/>
        <w:rPr>
          <w:rFonts w:cs="Arial"/>
          <w:b/>
        </w:rPr>
      </w:pPr>
    </w:p>
    <w:p w14:paraId="5A67B30E" w14:textId="77777777" w:rsidR="00F96E90" w:rsidRPr="00916EBB" w:rsidRDefault="00F96E90" w:rsidP="00F96E90">
      <w:pPr>
        <w:widowControl w:val="0"/>
        <w:jc w:val="both"/>
        <w:rPr>
          <w:rFonts w:cs="Arial"/>
          <w:b/>
        </w:rPr>
      </w:pPr>
      <w:bookmarkStart w:id="5" w:name="_GoBack"/>
      <w:bookmarkEnd w:id="5"/>
      <w:r w:rsidRPr="00916EBB">
        <w:rPr>
          <w:rFonts w:cs="Arial"/>
          <w:b/>
        </w:rPr>
        <w:t xml:space="preserve">OBRAZEC »ESPD« </w:t>
      </w:r>
    </w:p>
    <w:p w14:paraId="574D0B62" w14:textId="77777777" w:rsidR="00F96E90" w:rsidRDefault="00F96E90" w:rsidP="00F96E90">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41BA8CA3" w14:textId="77777777" w:rsidR="00F96E90" w:rsidRDefault="00F96E90" w:rsidP="00F96E90">
      <w:pPr>
        <w:jc w:val="both"/>
        <w:rPr>
          <w:rFonts w:cs="Arial"/>
          <w:szCs w:val="20"/>
        </w:rPr>
      </w:pPr>
    </w:p>
    <w:p w14:paraId="2CB2217B" w14:textId="77777777" w:rsidR="00F96E90" w:rsidRPr="00C56DAE" w:rsidRDefault="00F96E90" w:rsidP="00F96E90">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8BB4479" w14:textId="77777777" w:rsidR="00F96E90" w:rsidRPr="00C56DAE" w:rsidRDefault="00F96E90" w:rsidP="00F96E90">
      <w:pPr>
        <w:jc w:val="both"/>
        <w:rPr>
          <w:rFonts w:cs="Arial"/>
          <w:szCs w:val="20"/>
        </w:rPr>
      </w:pPr>
    </w:p>
    <w:p w14:paraId="533EB929" w14:textId="77777777" w:rsidR="00F96E90" w:rsidRPr="00C56DAE" w:rsidRDefault="00F96E90" w:rsidP="00F96E90">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852469E" w14:textId="77777777" w:rsidR="00F96E90" w:rsidRPr="00C56DAE" w:rsidRDefault="00F96E90" w:rsidP="00F96E90">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76BE460" w14:textId="77777777" w:rsidR="00F96E90" w:rsidRPr="00C56DAE" w:rsidRDefault="00F96E90" w:rsidP="00F96E90">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12533EF" w14:textId="77777777" w:rsidR="00F96E90" w:rsidRPr="008976D2" w:rsidRDefault="00F96E90" w:rsidP="00F96E90">
      <w:pPr>
        <w:ind w:left="720"/>
        <w:jc w:val="both"/>
        <w:rPr>
          <w:rFonts w:cs="Arial"/>
        </w:rPr>
      </w:pPr>
    </w:p>
    <w:p w14:paraId="0B461173" w14:textId="77777777" w:rsidR="00F96E90" w:rsidRPr="00C56DAE" w:rsidRDefault="00F96E90" w:rsidP="00F96E90">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1A18100B" w14:textId="77777777" w:rsidR="00F96E90" w:rsidRDefault="00F96E90" w:rsidP="00F96E90">
      <w:pPr>
        <w:jc w:val="both"/>
        <w:rPr>
          <w:rFonts w:cs="Arial"/>
          <w:szCs w:val="20"/>
        </w:rPr>
      </w:pPr>
    </w:p>
    <w:p w14:paraId="282C3BDE" w14:textId="77777777" w:rsidR="00F96E90" w:rsidRDefault="00F96E90" w:rsidP="00F96E90">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40188E1" w14:textId="77777777" w:rsidR="00F96E90" w:rsidRDefault="00F96E90" w:rsidP="00F96E90">
      <w:pPr>
        <w:widowControl w:val="0"/>
        <w:jc w:val="both"/>
        <w:rPr>
          <w:rFonts w:cs="Arial"/>
        </w:rPr>
      </w:pPr>
    </w:p>
    <w:p w14:paraId="09ECFE0A" w14:textId="77777777" w:rsidR="00F96E90" w:rsidRDefault="00F96E90" w:rsidP="00F96E90">
      <w:pPr>
        <w:widowControl w:val="0"/>
        <w:jc w:val="both"/>
        <w:rPr>
          <w:rFonts w:cs="Arial"/>
        </w:rPr>
      </w:pPr>
    </w:p>
    <w:p w14:paraId="63DA7CC7" w14:textId="77777777" w:rsidR="00F96E90" w:rsidRPr="004B5095" w:rsidRDefault="00F96E90" w:rsidP="00F96E90">
      <w:pPr>
        <w:widowControl w:val="0"/>
        <w:rPr>
          <w:rFonts w:cs="Arial"/>
        </w:rPr>
      </w:pPr>
    </w:p>
    <w:p w14:paraId="4FF1D282" w14:textId="77777777" w:rsidR="00F96E90" w:rsidRDefault="00F96E90" w:rsidP="00F96E90">
      <w:pPr>
        <w:tabs>
          <w:tab w:val="num" w:pos="0"/>
        </w:tabs>
        <w:jc w:val="both"/>
        <w:rPr>
          <w:rFonts w:cs="Arial"/>
        </w:rPr>
      </w:pPr>
    </w:p>
    <w:p w14:paraId="0B259481" w14:textId="77777777" w:rsidR="00F96E90" w:rsidRDefault="00F96E90" w:rsidP="00F96E90">
      <w:pPr>
        <w:tabs>
          <w:tab w:val="num" w:pos="0"/>
        </w:tabs>
        <w:jc w:val="both"/>
        <w:rPr>
          <w:rFonts w:cs="Arial"/>
        </w:rPr>
      </w:pPr>
    </w:p>
    <w:p w14:paraId="3BBED315" w14:textId="77777777" w:rsidR="00F96E90" w:rsidRDefault="00F96E90" w:rsidP="00F96E90">
      <w:pPr>
        <w:tabs>
          <w:tab w:val="num" w:pos="0"/>
        </w:tabs>
        <w:jc w:val="both"/>
        <w:rPr>
          <w:rFonts w:cs="Arial"/>
        </w:rPr>
      </w:pPr>
    </w:p>
    <w:bookmarkEnd w:id="1"/>
    <w:bookmarkEnd w:id="2"/>
    <w:bookmarkEnd w:id="3"/>
    <w:bookmarkEnd w:id="4"/>
    <w:sectPr w:rsidR="00F96E90"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1FE9C" w14:textId="77777777" w:rsidR="00D631C2" w:rsidRDefault="00D631C2">
      <w:r>
        <w:separator/>
      </w:r>
    </w:p>
  </w:endnote>
  <w:endnote w:type="continuationSeparator" w:id="0">
    <w:p w14:paraId="2FF254D1" w14:textId="77777777" w:rsidR="00D631C2" w:rsidRDefault="00D6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9B21CB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F96E90">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F96E90">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tcPr>
        <w:p w14:paraId="22A7C1C5" w14:textId="515E5427" w:rsidR="005A785E" w:rsidRPr="005A785E" w:rsidRDefault="005A785E" w:rsidP="002618E0">
          <w:pPr>
            <w:rPr>
              <w:noProof/>
            </w:rPr>
          </w:pPr>
        </w:p>
      </w:tc>
      <w:tc>
        <w:tcPr>
          <w:tcW w:w="4605" w:type="dxa"/>
        </w:tcPr>
        <w:p w14:paraId="18C17A89" w14:textId="6594FA1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96E9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96E90">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41166" w14:textId="77777777" w:rsidR="00D631C2" w:rsidRDefault="00D631C2">
      <w:r>
        <w:separator/>
      </w:r>
    </w:p>
  </w:footnote>
  <w:footnote w:type="continuationSeparator" w:id="0">
    <w:p w14:paraId="2DC92173" w14:textId="77777777" w:rsidR="00D631C2" w:rsidRDefault="00D631C2">
      <w:r>
        <w:continuationSeparator/>
      </w:r>
    </w:p>
  </w:footnote>
  <w:footnote w:id="1">
    <w:p w14:paraId="22B4ABA4" w14:textId="77777777" w:rsidR="00F96E90" w:rsidRPr="008976D2" w:rsidRDefault="00F96E90" w:rsidP="00F96E90">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tcPr>
        <w:p w14:paraId="0FB2C1C2" w14:textId="6481896F" w:rsidR="00C0552D" w:rsidRPr="00D20ADE" w:rsidRDefault="009D5B20" w:rsidP="00336016">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3"/>
  </w:num>
  <w:num w:numId="7">
    <w:abstractNumId w:val="8"/>
  </w:num>
  <w:num w:numId="8">
    <w:abstractNumId w:val="27"/>
  </w:num>
  <w:num w:numId="9">
    <w:abstractNumId w:val="14"/>
  </w:num>
  <w:num w:numId="10">
    <w:abstractNumId w:val="33"/>
  </w:num>
  <w:num w:numId="11">
    <w:abstractNumId w:val="32"/>
  </w:num>
  <w:num w:numId="12">
    <w:abstractNumId w:val="6"/>
  </w:num>
  <w:num w:numId="13">
    <w:abstractNumId w:val="4"/>
  </w:num>
  <w:num w:numId="14">
    <w:abstractNumId w:val="18"/>
  </w:num>
  <w:num w:numId="15">
    <w:abstractNumId w:val="20"/>
  </w:num>
  <w:num w:numId="16">
    <w:abstractNumId w:val="25"/>
  </w:num>
  <w:num w:numId="17">
    <w:abstractNumId w:val="31"/>
  </w:num>
  <w:num w:numId="18">
    <w:abstractNumId w:val="35"/>
  </w:num>
  <w:num w:numId="19">
    <w:abstractNumId w:val="0"/>
  </w:num>
  <w:num w:numId="20">
    <w:abstractNumId w:val="13"/>
  </w:num>
  <w:num w:numId="21">
    <w:abstractNumId w:val="21"/>
  </w:num>
  <w:num w:numId="22">
    <w:abstractNumId w:val="34"/>
  </w:num>
  <w:num w:numId="23">
    <w:abstractNumId w:val="12"/>
  </w:num>
  <w:num w:numId="24">
    <w:abstractNumId w:val="11"/>
  </w:num>
  <w:num w:numId="25">
    <w:abstractNumId w:val="2"/>
  </w:num>
  <w:num w:numId="26">
    <w:abstractNumId w:val="36"/>
  </w:num>
  <w:num w:numId="27">
    <w:abstractNumId w:val="10"/>
  </w:num>
  <w:num w:numId="28">
    <w:abstractNumId w:val="30"/>
  </w:num>
  <w:num w:numId="29">
    <w:abstractNumId w:val="29"/>
  </w:num>
  <w:num w:numId="30">
    <w:abstractNumId w:val="19"/>
  </w:num>
  <w:num w:numId="31">
    <w:abstractNumId w:val="5"/>
  </w:num>
  <w:num w:numId="32">
    <w:abstractNumId w:val="22"/>
  </w:num>
  <w:num w:numId="33">
    <w:abstractNumId w:val="15"/>
  </w:num>
  <w:num w:numId="34">
    <w:abstractNumId w:val="9"/>
  </w:num>
  <w:num w:numId="35">
    <w:abstractNumId w:val="26"/>
  </w:num>
  <w:num w:numId="36">
    <w:abstractNumId w:val="3"/>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D43CB"/>
    <w:rsid w:val="000D76C2"/>
    <w:rsid w:val="000D7FF5"/>
    <w:rsid w:val="000E1875"/>
    <w:rsid w:val="000E2BC4"/>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E2CD0"/>
    <w:rsid w:val="001E7B94"/>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572DF"/>
    <w:rsid w:val="002618E0"/>
    <w:rsid w:val="002711AE"/>
    <w:rsid w:val="0027357C"/>
    <w:rsid w:val="00273761"/>
    <w:rsid w:val="00273F3C"/>
    <w:rsid w:val="00277706"/>
    <w:rsid w:val="00283EE6"/>
    <w:rsid w:val="00284FA7"/>
    <w:rsid w:val="00285B81"/>
    <w:rsid w:val="00286098"/>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9730A"/>
    <w:rsid w:val="003A313E"/>
    <w:rsid w:val="003A3D5C"/>
    <w:rsid w:val="003B36FC"/>
    <w:rsid w:val="003C0B6A"/>
    <w:rsid w:val="003C485B"/>
    <w:rsid w:val="003C6CB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575CC"/>
    <w:rsid w:val="0046198A"/>
    <w:rsid w:val="00462032"/>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1A64"/>
    <w:rsid w:val="004E451E"/>
    <w:rsid w:val="004F04B1"/>
    <w:rsid w:val="004F7C1C"/>
    <w:rsid w:val="00501E60"/>
    <w:rsid w:val="0051745B"/>
    <w:rsid w:val="00517B4C"/>
    <w:rsid w:val="005255EB"/>
    <w:rsid w:val="00526972"/>
    <w:rsid w:val="00527213"/>
    <w:rsid w:val="005316C0"/>
    <w:rsid w:val="00537622"/>
    <w:rsid w:val="00550B05"/>
    <w:rsid w:val="00552B64"/>
    <w:rsid w:val="005569C8"/>
    <w:rsid w:val="005574E2"/>
    <w:rsid w:val="005608A6"/>
    <w:rsid w:val="0056499C"/>
    <w:rsid w:val="005724B4"/>
    <w:rsid w:val="005739FE"/>
    <w:rsid w:val="005753D9"/>
    <w:rsid w:val="0058399F"/>
    <w:rsid w:val="005966A4"/>
    <w:rsid w:val="005A785E"/>
    <w:rsid w:val="005B253B"/>
    <w:rsid w:val="005B3910"/>
    <w:rsid w:val="005C4C41"/>
    <w:rsid w:val="005C71B5"/>
    <w:rsid w:val="005C7E8F"/>
    <w:rsid w:val="005D523D"/>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52F"/>
    <w:rsid w:val="00657C07"/>
    <w:rsid w:val="00657D12"/>
    <w:rsid w:val="00662B06"/>
    <w:rsid w:val="00662D8F"/>
    <w:rsid w:val="0066332D"/>
    <w:rsid w:val="00666D21"/>
    <w:rsid w:val="00670A28"/>
    <w:rsid w:val="00670D1D"/>
    <w:rsid w:val="00674BE5"/>
    <w:rsid w:val="006948B6"/>
    <w:rsid w:val="006A3C13"/>
    <w:rsid w:val="006B7E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1109"/>
    <w:rsid w:val="007756E8"/>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0386"/>
    <w:rsid w:val="00833AC6"/>
    <w:rsid w:val="00833D5E"/>
    <w:rsid w:val="0084082F"/>
    <w:rsid w:val="00842AC4"/>
    <w:rsid w:val="00843739"/>
    <w:rsid w:val="00847017"/>
    <w:rsid w:val="0084712A"/>
    <w:rsid w:val="00853DA2"/>
    <w:rsid w:val="00853DF7"/>
    <w:rsid w:val="00856AA4"/>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85325"/>
    <w:rsid w:val="00A92149"/>
    <w:rsid w:val="00A9448B"/>
    <w:rsid w:val="00AA2F1C"/>
    <w:rsid w:val="00AA3CAB"/>
    <w:rsid w:val="00AB1522"/>
    <w:rsid w:val="00AB3346"/>
    <w:rsid w:val="00AB4674"/>
    <w:rsid w:val="00AB4DEB"/>
    <w:rsid w:val="00AC2AA3"/>
    <w:rsid w:val="00AC72E5"/>
    <w:rsid w:val="00AD3618"/>
    <w:rsid w:val="00AD427F"/>
    <w:rsid w:val="00AF0AD6"/>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34314"/>
    <w:rsid w:val="00D4345D"/>
    <w:rsid w:val="00D44E9B"/>
    <w:rsid w:val="00D46A2E"/>
    <w:rsid w:val="00D5247E"/>
    <w:rsid w:val="00D579F3"/>
    <w:rsid w:val="00D600C6"/>
    <w:rsid w:val="00D62DDF"/>
    <w:rsid w:val="00D631C2"/>
    <w:rsid w:val="00D647BF"/>
    <w:rsid w:val="00D707B4"/>
    <w:rsid w:val="00D7309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3A3F"/>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96E90"/>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2E50E9-4C62-4505-8773-B617E61BE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purl.org/dc/terms/"/>
    <ds:schemaRef ds:uri="http://schemas.openxmlformats.org/package/2006/metadata/core-properties"/>
    <ds:schemaRef ds:uri="http://schemas.microsoft.com/office/2006/documentManagement/types"/>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C6338CA5-3528-4660-927A-13448711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83</TotalTime>
  <Pages>7</Pages>
  <Words>3238</Words>
  <Characters>18458</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15</cp:revision>
  <cp:lastPrinted>2018-08-28T10:30:00Z</cp:lastPrinted>
  <dcterms:created xsi:type="dcterms:W3CDTF">2023-05-12T11:44:00Z</dcterms:created>
  <dcterms:modified xsi:type="dcterms:W3CDTF">2025-11-11T10:24:00Z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