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655D" w14:textId="055A33F3" w:rsidR="00034992" w:rsidRPr="009759A6" w:rsidRDefault="00034992" w:rsidP="007A6F8B">
      <w:pPr>
        <w:pStyle w:val="Odstavekseznama"/>
        <w:keepNext/>
        <w:spacing w:line="260" w:lineRule="exact"/>
        <w:ind w:left="0"/>
        <w:jc w:val="right"/>
        <w:rPr>
          <w:rFonts w:cs="Arial"/>
          <w:b/>
          <w:bCs/>
          <w:szCs w:val="20"/>
        </w:rPr>
      </w:pPr>
      <w:r w:rsidRPr="009759A6">
        <w:rPr>
          <w:rFonts w:cs="Arial"/>
          <w:b/>
          <w:bCs/>
          <w:szCs w:val="20"/>
        </w:rPr>
        <w:t xml:space="preserve">Priloga št. </w:t>
      </w:r>
      <w:r w:rsidR="008908F2" w:rsidRPr="009759A6">
        <w:rPr>
          <w:rFonts w:cs="Arial"/>
          <w:b/>
          <w:bCs/>
          <w:szCs w:val="20"/>
        </w:rPr>
        <w:t>5</w:t>
      </w:r>
    </w:p>
    <w:p w14:paraId="7E673A5D" w14:textId="77777777" w:rsidR="00034992" w:rsidRPr="009759A6" w:rsidRDefault="00034992" w:rsidP="007A6F8B">
      <w:pPr>
        <w:pStyle w:val="Naslov1"/>
        <w:spacing w:before="0" w:after="0" w:line="260" w:lineRule="exact"/>
        <w:jc w:val="center"/>
        <w:rPr>
          <w:sz w:val="20"/>
          <w:szCs w:val="20"/>
        </w:rPr>
      </w:pPr>
      <w:bookmarkStart w:id="0" w:name="_Toc480875751"/>
      <w:bookmarkStart w:id="1" w:name="_Toc62460432"/>
      <w:r w:rsidRPr="009759A6">
        <w:rPr>
          <w:sz w:val="20"/>
          <w:szCs w:val="20"/>
        </w:rPr>
        <w:t>TEHNIČNA SPECIFIKACIJA PREDMETA JAVNEGA NAROČILA</w:t>
      </w:r>
      <w:bookmarkEnd w:id="0"/>
      <w:bookmarkEnd w:id="1"/>
      <w:r w:rsidRPr="009759A6">
        <w:rPr>
          <w:sz w:val="20"/>
          <w:szCs w:val="20"/>
        </w:rPr>
        <w:t xml:space="preserve"> </w:t>
      </w:r>
    </w:p>
    <w:p w14:paraId="5936F82C" w14:textId="6235FDA8" w:rsidR="00034992" w:rsidRPr="009759A6" w:rsidRDefault="00034992" w:rsidP="007A6F8B">
      <w:pPr>
        <w:pStyle w:val="Odstavekseznama"/>
        <w:keepNext/>
        <w:spacing w:line="260" w:lineRule="exact"/>
        <w:ind w:left="0"/>
        <w:jc w:val="center"/>
        <w:rPr>
          <w:rFonts w:cs="Arial"/>
          <w:szCs w:val="20"/>
        </w:rPr>
      </w:pPr>
      <w:r w:rsidRPr="009759A6">
        <w:rPr>
          <w:rFonts w:cs="Arial"/>
          <w:szCs w:val="20"/>
        </w:rPr>
        <w:t>v zvezi z javnim naročilom št. 430-</w:t>
      </w:r>
      <w:r w:rsidR="00015DBE">
        <w:rPr>
          <w:rFonts w:cs="Arial"/>
          <w:szCs w:val="20"/>
        </w:rPr>
        <w:t>1797</w:t>
      </w:r>
      <w:r w:rsidRPr="009759A6">
        <w:rPr>
          <w:rFonts w:cs="Arial"/>
          <w:szCs w:val="20"/>
        </w:rPr>
        <w:t>/202</w:t>
      </w:r>
      <w:r w:rsidR="00750B9C" w:rsidRPr="009759A6">
        <w:rPr>
          <w:rFonts w:cs="Arial"/>
          <w:szCs w:val="20"/>
        </w:rPr>
        <w:t>5</w:t>
      </w:r>
    </w:p>
    <w:p w14:paraId="2CDB8986" w14:textId="77777777" w:rsidR="00034992" w:rsidRPr="009759A6" w:rsidRDefault="00034992" w:rsidP="007A6F8B">
      <w:pPr>
        <w:pStyle w:val="Odstavekseznama"/>
        <w:keepNext/>
        <w:spacing w:line="260" w:lineRule="exact"/>
        <w:ind w:left="0"/>
        <w:jc w:val="center"/>
        <w:rPr>
          <w:rFonts w:cs="Arial"/>
          <w:szCs w:val="20"/>
        </w:rPr>
      </w:pPr>
    </w:p>
    <w:p w14:paraId="7D37B5D7" w14:textId="77777777" w:rsidR="00034992" w:rsidRPr="009759A6" w:rsidRDefault="00034992" w:rsidP="00EF6971">
      <w:pPr>
        <w:pStyle w:val="Odstavekseznama"/>
        <w:keepNext/>
        <w:spacing w:line="260" w:lineRule="exact"/>
        <w:ind w:left="0"/>
        <w:rPr>
          <w:rFonts w:cs="Arial"/>
          <w:szCs w:val="20"/>
        </w:rPr>
      </w:pPr>
    </w:p>
    <w:p w14:paraId="7D11A8F2" w14:textId="31A5FA17" w:rsidR="00344E69" w:rsidRPr="00344E69" w:rsidRDefault="005D18EE" w:rsidP="008C0ED8">
      <w:pPr>
        <w:pStyle w:val="Odstavekseznama"/>
        <w:keepNext/>
        <w:spacing w:line="260" w:lineRule="exact"/>
        <w:ind w:left="0"/>
        <w:rPr>
          <w:rFonts w:cs="Arial"/>
          <w:color w:val="000000"/>
          <w:szCs w:val="20"/>
        </w:rPr>
      </w:pPr>
      <w:r w:rsidRPr="009759A6">
        <w:rPr>
          <w:rFonts w:cs="Arial"/>
          <w:szCs w:val="20"/>
        </w:rPr>
        <w:t xml:space="preserve">Predmet </w:t>
      </w:r>
      <w:r w:rsidR="002E44BB">
        <w:rPr>
          <w:rFonts w:cs="Arial"/>
          <w:szCs w:val="20"/>
        </w:rPr>
        <w:t xml:space="preserve">javnega </w:t>
      </w:r>
      <w:r w:rsidRPr="009759A6">
        <w:rPr>
          <w:rFonts w:cs="Arial"/>
          <w:szCs w:val="20"/>
        </w:rPr>
        <w:t>naročila</w:t>
      </w:r>
      <w:r w:rsidR="002E44BB">
        <w:rPr>
          <w:rFonts w:cs="Arial"/>
          <w:szCs w:val="20"/>
        </w:rPr>
        <w:t xml:space="preserve"> je </w:t>
      </w:r>
      <w:r w:rsidR="002E44BB" w:rsidRPr="002E44BB">
        <w:rPr>
          <w:rFonts w:cs="Arial"/>
          <w:b/>
          <w:bCs/>
          <w:szCs w:val="20"/>
        </w:rPr>
        <w:t xml:space="preserve">sukcesivni nakup in dobava </w:t>
      </w:r>
      <w:proofErr w:type="spellStart"/>
      <w:r w:rsidR="002E44BB" w:rsidRPr="002E44BB">
        <w:rPr>
          <w:rFonts w:cs="Arial"/>
          <w:b/>
          <w:bCs/>
          <w:szCs w:val="20"/>
        </w:rPr>
        <w:t>bioreagentov</w:t>
      </w:r>
      <w:proofErr w:type="spellEnd"/>
      <w:r w:rsidR="002E44BB" w:rsidRPr="002E44BB">
        <w:rPr>
          <w:rFonts w:cs="Arial"/>
          <w:b/>
          <w:bCs/>
          <w:szCs w:val="20"/>
        </w:rPr>
        <w:t xml:space="preserve"> za profiliranje DNK</w:t>
      </w:r>
      <w:r w:rsidR="002E44BB" w:rsidRPr="002E44BB">
        <w:rPr>
          <w:rFonts w:cs="Arial"/>
          <w:szCs w:val="20"/>
        </w:rPr>
        <w:t xml:space="preserve"> in obsega sukcesivni nakup in dobavo kompletov za pomnoževanje </w:t>
      </w:r>
      <w:proofErr w:type="spellStart"/>
      <w:r w:rsidR="002E44BB" w:rsidRPr="002E44BB">
        <w:rPr>
          <w:rFonts w:cs="Arial"/>
          <w:szCs w:val="20"/>
        </w:rPr>
        <w:t>avtosomalnih</w:t>
      </w:r>
      <w:proofErr w:type="spellEnd"/>
      <w:r w:rsidR="002E44BB" w:rsidRPr="002E44BB">
        <w:rPr>
          <w:rFonts w:cs="Arial"/>
          <w:szCs w:val="20"/>
        </w:rPr>
        <w:t xml:space="preserve"> področij DNK (STR </w:t>
      </w:r>
      <w:proofErr w:type="spellStart"/>
      <w:r w:rsidR="002E44BB" w:rsidRPr="002E44BB">
        <w:rPr>
          <w:rFonts w:cs="Arial"/>
          <w:szCs w:val="20"/>
        </w:rPr>
        <w:t>Globalfiler</w:t>
      </w:r>
      <w:proofErr w:type="spellEnd"/>
      <w:r w:rsidR="002E44BB" w:rsidRPr="002E44BB">
        <w:rPr>
          <w:rFonts w:cs="Arial"/>
          <w:szCs w:val="20"/>
        </w:rPr>
        <w:t xml:space="preserve"> Kit) ter kompletov za pomnoževanje področij DNK na kromosomu Y (STR Y FILER PLUS PCR </w:t>
      </w:r>
      <w:proofErr w:type="spellStart"/>
      <w:r w:rsidR="002E44BB" w:rsidRPr="002E44BB">
        <w:rPr>
          <w:rFonts w:cs="Arial"/>
          <w:szCs w:val="20"/>
        </w:rPr>
        <w:t>Amplification</w:t>
      </w:r>
      <w:proofErr w:type="spellEnd"/>
      <w:r w:rsidR="002E44BB" w:rsidRPr="002E44BB">
        <w:rPr>
          <w:rFonts w:cs="Arial"/>
          <w:szCs w:val="20"/>
        </w:rPr>
        <w:t xml:space="preserve"> Kit)</w:t>
      </w:r>
      <w:r w:rsidR="002E44BB">
        <w:rPr>
          <w:rFonts w:cs="Arial"/>
          <w:szCs w:val="20"/>
        </w:rPr>
        <w:t>,</w:t>
      </w:r>
      <w:r w:rsidR="002E44BB" w:rsidRPr="002E44BB">
        <w:rPr>
          <w:rFonts w:cs="Arial"/>
          <w:szCs w:val="20"/>
        </w:rPr>
        <w:t xml:space="preserve"> (v nadaljevanju: blago).</w:t>
      </w:r>
      <w:r w:rsidR="008C0ED8">
        <w:rPr>
          <w:rFonts w:cs="Arial"/>
          <w:szCs w:val="20"/>
        </w:rPr>
        <w:t xml:space="preserve"> </w:t>
      </w:r>
      <w:r w:rsidR="00344E69" w:rsidRPr="00344E69">
        <w:rPr>
          <w:rFonts w:cs="Arial"/>
          <w:color w:val="000000"/>
          <w:szCs w:val="20"/>
        </w:rPr>
        <w:t>Ponudnik mora ponuditi vse zahteve iz specifikacije, ki so navedene v nadaljevanju:</w:t>
      </w:r>
    </w:p>
    <w:p w14:paraId="298B540F" w14:textId="77777777" w:rsidR="00344E69" w:rsidRPr="00344E69" w:rsidRDefault="00344E69" w:rsidP="00344E69">
      <w:pPr>
        <w:spacing w:line="260" w:lineRule="exact"/>
        <w:rPr>
          <w:rFonts w:ascii="Arial" w:hAnsi="Arial" w:cs="Arial"/>
          <w:color w:val="000000"/>
          <w:sz w:val="20"/>
          <w:szCs w:val="20"/>
        </w:rPr>
      </w:pPr>
    </w:p>
    <w:p w14:paraId="61249EEF" w14:textId="2C9F821A" w:rsidR="00344E69" w:rsidRPr="00344E69" w:rsidRDefault="00A4469C" w:rsidP="00344E69">
      <w:pPr>
        <w:spacing w:line="260" w:lineRule="exact"/>
        <w:rPr>
          <w:rFonts w:ascii="Arial" w:hAnsi="Arial" w:cs="Arial"/>
          <w:color w:val="000000"/>
          <w:sz w:val="20"/>
          <w:szCs w:val="20"/>
          <w:u w:val="single"/>
        </w:rPr>
      </w:pPr>
      <w:r w:rsidRPr="00A4469C">
        <w:rPr>
          <w:rFonts w:ascii="Arial" w:hAnsi="Arial" w:cs="Arial"/>
          <w:color w:val="000000"/>
          <w:sz w:val="20"/>
          <w:szCs w:val="20"/>
          <w:u w:val="single"/>
        </w:rPr>
        <w:t xml:space="preserve">Komplet za pomnoževanje </w:t>
      </w:r>
      <w:proofErr w:type="spellStart"/>
      <w:r w:rsidRPr="00A4469C">
        <w:rPr>
          <w:rFonts w:ascii="Arial" w:hAnsi="Arial" w:cs="Arial"/>
          <w:color w:val="000000"/>
          <w:sz w:val="20"/>
          <w:szCs w:val="20"/>
          <w:u w:val="single"/>
        </w:rPr>
        <w:t>avtosomalnih</w:t>
      </w:r>
      <w:proofErr w:type="spellEnd"/>
      <w:r w:rsidRPr="00A4469C">
        <w:rPr>
          <w:rFonts w:ascii="Arial" w:hAnsi="Arial" w:cs="Arial"/>
          <w:color w:val="000000"/>
          <w:sz w:val="20"/>
          <w:szCs w:val="20"/>
          <w:u w:val="single"/>
        </w:rPr>
        <w:t xml:space="preserve"> področij DNK mora zado</w:t>
      </w:r>
      <w:r>
        <w:rPr>
          <w:rFonts w:ascii="Arial" w:hAnsi="Arial" w:cs="Arial"/>
          <w:color w:val="000000"/>
          <w:sz w:val="20"/>
          <w:szCs w:val="20"/>
          <w:u w:val="single"/>
        </w:rPr>
        <w:t>sti</w:t>
      </w:r>
      <w:r w:rsidRPr="00A4469C">
        <w:rPr>
          <w:rFonts w:ascii="Arial" w:hAnsi="Arial" w:cs="Arial"/>
          <w:color w:val="000000"/>
          <w:sz w:val="20"/>
          <w:szCs w:val="20"/>
          <w:u w:val="single"/>
        </w:rPr>
        <w:t xml:space="preserve">ti </w:t>
      </w:r>
      <w:r>
        <w:rPr>
          <w:rFonts w:ascii="Arial" w:hAnsi="Arial" w:cs="Arial"/>
          <w:color w:val="000000"/>
          <w:sz w:val="20"/>
          <w:szCs w:val="20"/>
          <w:u w:val="single"/>
        </w:rPr>
        <w:t>naslednjim</w:t>
      </w:r>
      <w:r w:rsidRPr="00A4469C">
        <w:rPr>
          <w:rFonts w:ascii="Arial" w:hAnsi="Arial" w:cs="Arial"/>
          <w:color w:val="000000"/>
          <w:sz w:val="20"/>
          <w:szCs w:val="20"/>
          <w:u w:val="single"/>
        </w:rPr>
        <w:t xml:space="preserve"> kriterijem :</w:t>
      </w:r>
    </w:p>
    <w:p w14:paraId="54F22EB5" w14:textId="77777777" w:rsidR="00344E69" w:rsidRPr="00344E69" w:rsidRDefault="00344E69" w:rsidP="00344E69">
      <w:pPr>
        <w:spacing w:line="260" w:lineRule="exact"/>
        <w:rPr>
          <w:rFonts w:ascii="Arial" w:hAnsi="Arial" w:cs="Arial"/>
          <w:color w:val="000000"/>
          <w:sz w:val="20"/>
          <w:szCs w:val="20"/>
        </w:rPr>
      </w:pPr>
    </w:p>
    <w:p w14:paraId="0825F282" w14:textId="5D676686" w:rsidR="00DE5945" w:rsidRDefault="00A4469C" w:rsidP="004F434D">
      <w:pPr>
        <w:numPr>
          <w:ilvl w:val="0"/>
          <w:numId w:val="3"/>
        </w:numPr>
        <w:spacing w:line="260" w:lineRule="exact"/>
        <w:jc w:val="both"/>
        <w:rPr>
          <w:rFonts w:ascii="Arial" w:hAnsi="Arial" w:cs="Arial"/>
          <w:color w:val="000000"/>
          <w:sz w:val="20"/>
          <w:szCs w:val="20"/>
        </w:rPr>
      </w:pPr>
      <w:r w:rsidRPr="00A4469C">
        <w:rPr>
          <w:rFonts w:ascii="Arial" w:hAnsi="Arial" w:cs="Arial"/>
          <w:color w:val="000000"/>
          <w:sz w:val="20"/>
          <w:szCs w:val="20"/>
        </w:rPr>
        <w:t xml:space="preserve">vsebovati mora vsaj področja DNK (lokuse) D3S1358, </w:t>
      </w:r>
      <w:proofErr w:type="spellStart"/>
      <w:r w:rsidRPr="00A4469C">
        <w:rPr>
          <w:rFonts w:ascii="Arial" w:hAnsi="Arial" w:cs="Arial"/>
          <w:color w:val="000000"/>
          <w:sz w:val="20"/>
          <w:szCs w:val="20"/>
        </w:rPr>
        <w:t>vWA</w:t>
      </w:r>
      <w:proofErr w:type="spellEnd"/>
      <w:r w:rsidRPr="00A4469C">
        <w:rPr>
          <w:rFonts w:ascii="Arial" w:hAnsi="Arial" w:cs="Arial"/>
          <w:color w:val="000000"/>
          <w:sz w:val="20"/>
          <w:szCs w:val="20"/>
        </w:rPr>
        <w:t>, D16S539, CSF1PO, TPOX, D8S1179, D21S11, D18S51, D2S441, D19S433, TH01, FGA, D22S1045, D5S818, D13S317, D7S820, SE33, D10S1248, D1S1656, D12S391 in D2S1338. Pretežna večina profilov DNK obstoječe baze slovenske Policije vsebuje ta področja tako za sledi, kot primerjalne vzorce oseb (osumljencev, oškodovancev, oseb za izločitev), zato je ohranitev nabora teh področij nujna za funkcionalnost evidence DNK (možnost primerjave profilov). Komplet lahko vsebuje tudi dodatna področja DNK;</w:t>
      </w:r>
    </w:p>
    <w:p w14:paraId="2235917B" w14:textId="0661CCDB" w:rsidR="00A4469C" w:rsidRDefault="00A4469C" w:rsidP="007E3B78">
      <w:pPr>
        <w:numPr>
          <w:ilvl w:val="0"/>
          <w:numId w:val="3"/>
        </w:numPr>
        <w:spacing w:line="260" w:lineRule="exact"/>
        <w:jc w:val="both"/>
        <w:rPr>
          <w:rFonts w:ascii="Arial" w:hAnsi="Arial" w:cs="Arial"/>
          <w:color w:val="000000"/>
          <w:sz w:val="20"/>
          <w:szCs w:val="20"/>
        </w:rPr>
      </w:pPr>
      <w:r w:rsidRPr="00A4469C">
        <w:rPr>
          <w:rFonts w:ascii="Arial" w:hAnsi="Arial" w:cs="Arial"/>
          <w:color w:val="000000"/>
          <w:sz w:val="20"/>
          <w:szCs w:val="20"/>
        </w:rPr>
        <w:t xml:space="preserve">vsebovati mora </w:t>
      </w:r>
      <w:proofErr w:type="spellStart"/>
      <w:r w:rsidRPr="00A4469C">
        <w:rPr>
          <w:rFonts w:ascii="Arial" w:hAnsi="Arial" w:cs="Arial"/>
          <w:color w:val="000000"/>
          <w:sz w:val="20"/>
          <w:szCs w:val="20"/>
        </w:rPr>
        <w:t>amelogeninsko</w:t>
      </w:r>
      <w:proofErr w:type="spellEnd"/>
      <w:r w:rsidRPr="00A4469C">
        <w:rPr>
          <w:rFonts w:ascii="Arial" w:hAnsi="Arial" w:cs="Arial"/>
          <w:color w:val="000000"/>
          <w:sz w:val="20"/>
          <w:szCs w:val="20"/>
        </w:rPr>
        <w:t xml:space="preserve"> področje X/Y, dodatno področje (lokus) na kromosomu Y in Y-</w:t>
      </w:r>
      <w:proofErr w:type="spellStart"/>
      <w:r w:rsidRPr="00A4469C">
        <w:rPr>
          <w:rFonts w:ascii="Arial" w:hAnsi="Arial" w:cs="Arial"/>
          <w:color w:val="000000"/>
          <w:sz w:val="20"/>
          <w:szCs w:val="20"/>
        </w:rPr>
        <w:t>Indel</w:t>
      </w:r>
      <w:proofErr w:type="spellEnd"/>
      <w:r w:rsidRPr="00A4469C">
        <w:rPr>
          <w:rFonts w:ascii="Arial" w:hAnsi="Arial" w:cs="Arial"/>
          <w:color w:val="000000"/>
          <w:sz w:val="20"/>
          <w:szCs w:val="20"/>
        </w:rPr>
        <w:t xml:space="preserve"> fragment. Navedeni označevalci so pomembni za določitev števila in spola </w:t>
      </w:r>
      <w:proofErr w:type="spellStart"/>
      <w:r w:rsidRPr="00A4469C">
        <w:rPr>
          <w:rFonts w:ascii="Arial" w:hAnsi="Arial" w:cs="Arial"/>
          <w:color w:val="000000"/>
          <w:sz w:val="20"/>
          <w:szCs w:val="20"/>
        </w:rPr>
        <w:t>donorja</w:t>
      </w:r>
      <w:proofErr w:type="spellEnd"/>
      <w:r w:rsidRPr="00A4469C">
        <w:rPr>
          <w:rFonts w:ascii="Arial" w:hAnsi="Arial" w:cs="Arial"/>
          <w:color w:val="000000"/>
          <w:sz w:val="20"/>
          <w:szCs w:val="20"/>
        </w:rPr>
        <w:t>/</w:t>
      </w:r>
      <w:proofErr w:type="spellStart"/>
      <w:r w:rsidRPr="00A4469C">
        <w:rPr>
          <w:rFonts w:ascii="Arial" w:hAnsi="Arial" w:cs="Arial"/>
          <w:color w:val="000000"/>
          <w:sz w:val="20"/>
          <w:szCs w:val="20"/>
        </w:rPr>
        <w:t>donorjev</w:t>
      </w:r>
      <w:proofErr w:type="spellEnd"/>
      <w:r w:rsidRPr="00A4469C">
        <w:rPr>
          <w:rFonts w:ascii="Arial" w:hAnsi="Arial" w:cs="Arial"/>
          <w:color w:val="000000"/>
          <w:sz w:val="20"/>
          <w:szCs w:val="20"/>
        </w:rPr>
        <w:t xml:space="preserve"> sledi, kar je še posebej pomembno pri problematičnih forenzičnih vzorcih (degradirani, nehomogeni in količinsko skromni);</w:t>
      </w:r>
    </w:p>
    <w:p w14:paraId="28D42FC2" w14:textId="42AC26BB" w:rsidR="00A4469C" w:rsidRDefault="00A4469C" w:rsidP="00886021">
      <w:pPr>
        <w:numPr>
          <w:ilvl w:val="0"/>
          <w:numId w:val="3"/>
        </w:numPr>
        <w:spacing w:line="260" w:lineRule="exact"/>
        <w:jc w:val="both"/>
        <w:rPr>
          <w:rFonts w:ascii="Arial" w:hAnsi="Arial" w:cs="Arial"/>
          <w:color w:val="000000"/>
          <w:sz w:val="20"/>
          <w:szCs w:val="20"/>
        </w:rPr>
      </w:pPr>
      <w:r w:rsidRPr="00A4469C">
        <w:rPr>
          <w:rFonts w:ascii="Arial" w:hAnsi="Arial" w:cs="Arial"/>
          <w:color w:val="000000"/>
          <w:sz w:val="20"/>
          <w:szCs w:val="20"/>
        </w:rPr>
        <w:t>vsebovati mora DNK za pozitivno kontrolo. Ta omogoča nadzor kakovosti v celotnem procesu</w:t>
      </w:r>
      <w:r>
        <w:rPr>
          <w:rFonts w:ascii="Arial" w:hAnsi="Arial" w:cs="Arial"/>
          <w:color w:val="000000"/>
          <w:sz w:val="20"/>
          <w:szCs w:val="20"/>
        </w:rPr>
        <w:t>;</w:t>
      </w:r>
    </w:p>
    <w:p w14:paraId="5712E28E" w14:textId="02A92422" w:rsidR="00A4469C" w:rsidRDefault="00A4469C" w:rsidP="00D073EC">
      <w:pPr>
        <w:numPr>
          <w:ilvl w:val="0"/>
          <w:numId w:val="3"/>
        </w:numPr>
        <w:spacing w:line="260" w:lineRule="exact"/>
        <w:jc w:val="both"/>
        <w:rPr>
          <w:rFonts w:ascii="Arial" w:hAnsi="Arial" w:cs="Arial"/>
          <w:color w:val="000000"/>
          <w:sz w:val="20"/>
          <w:szCs w:val="20"/>
        </w:rPr>
      </w:pPr>
      <w:r w:rsidRPr="00A4469C">
        <w:rPr>
          <w:rFonts w:ascii="Arial" w:hAnsi="Arial" w:cs="Arial"/>
          <w:color w:val="000000"/>
          <w:sz w:val="20"/>
          <w:szCs w:val="20"/>
        </w:rPr>
        <w:t xml:space="preserve">delovati mora na aparaturah </w:t>
      </w:r>
      <w:proofErr w:type="spellStart"/>
      <w:r w:rsidRPr="00A4469C">
        <w:rPr>
          <w:rFonts w:ascii="Arial" w:hAnsi="Arial" w:cs="Arial"/>
          <w:color w:val="000000"/>
          <w:sz w:val="20"/>
          <w:szCs w:val="20"/>
        </w:rPr>
        <w:t>Verity</w:t>
      </w:r>
      <w:proofErr w:type="spellEnd"/>
      <w:r w:rsidRPr="00A4469C">
        <w:rPr>
          <w:rFonts w:ascii="Arial" w:hAnsi="Arial" w:cs="Arial"/>
          <w:color w:val="000000"/>
          <w:sz w:val="20"/>
          <w:szCs w:val="20"/>
        </w:rPr>
        <w:t xml:space="preserve"> Pro </w:t>
      </w:r>
      <w:proofErr w:type="spellStart"/>
      <w:r w:rsidRPr="00A4469C">
        <w:rPr>
          <w:rFonts w:ascii="Arial" w:hAnsi="Arial" w:cs="Arial"/>
          <w:color w:val="000000"/>
          <w:sz w:val="20"/>
          <w:szCs w:val="20"/>
        </w:rPr>
        <w:t>Thermal</w:t>
      </w:r>
      <w:proofErr w:type="spellEnd"/>
      <w:r w:rsidRPr="00A4469C">
        <w:rPr>
          <w:rFonts w:ascii="Arial" w:hAnsi="Arial" w:cs="Arial"/>
          <w:color w:val="000000"/>
          <w:sz w:val="20"/>
          <w:szCs w:val="20"/>
        </w:rPr>
        <w:t xml:space="preserve"> </w:t>
      </w:r>
      <w:proofErr w:type="spellStart"/>
      <w:r w:rsidRPr="00A4469C">
        <w:rPr>
          <w:rFonts w:ascii="Arial" w:hAnsi="Arial" w:cs="Arial"/>
          <w:color w:val="000000"/>
          <w:sz w:val="20"/>
          <w:szCs w:val="20"/>
        </w:rPr>
        <w:t>Cycler</w:t>
      </w:r>
      <w:proofErr w:type="spellEnd"/>
      <w:r w:rsidRPr="00A4469C">
        <w:rPr>
          <w:rFonts w:ascii="Arial" w:hAnsi="Arial" w:cs="Arial"/>
          <w:color w:val="000000"/>
          <w:sz w:val="20"/>
          <w:szCs w:val="20"/>
        </w:rPr>
        <w:t xml:space="preserve">, 3500 </w:t>
      </w:r>
      <w:proofErr w:type="spellStart"/>
      <w:r w:rsidRPr="00A4469C">
        <w:rPr>
          <w:rFonts w:ascii="Arial" w:hAnsi="Arial" w:cs="Arial"/>
          <w:color w:val="000000"/>
          <w:sz w:val="20"/>
          <w:szCs w:val="20"/>
        </w:rPr>
        <w:t>Genetic</w:t>
      </w:r>
      <w:proofErr w:type="spellEnd"/>
      <w:r w:rsidRPr="00A4469C">
        <w:rPr>
          <w:rFonts w:ascii="Arial" w:hAnsi="Arial" w:cs="Arial"/>
          <w:color w:val="000000"/>
          <w:sz w:val="20"/>
          <w:szCs w:val="20"/>
        </w:rPr>
        <w:t xml:space="preserve"> </w:t>
      </w:r>
      <w:proofErr w:type="spellStart"/>
      <w:r w:rsidRPr="00A4469C">
        <w:rPr>
          <w:rFonts w:ascii="Arial" w:hAnsi="Arial" w:cs="Arial"/>
          <w:color w:val="000000"/>
          <w:sz w:val="20"/>
          <w:szCs w:val="20"/>
        </w:rPr>
        <w:t>Analyzer</w:t>
      </w:r>
      <w:proofErr w:type="spellEnd"/>
      <w:r w:rsidRPr="00A4469C">
        <w:rPr>
          <w:rFonts w:ascii="Arial" w:hAnsi="Arial" w:cs="Arial"/>
          <w:color w:val="000000"/>
          <w:sz w:val="20"/>
          <w:szCs w:val="20"/>
        </w:rPr>
        <w:t xml:space="preserve"> (proizvajalca </w:t>
      </w:r>
      <w:proofErr w:type="spellStart"/>
      <w:r w:rsidRPr="00A4469C">
        <w:rPr>
          <w:rFonts w:ascii="Arial" w:hAnsi="Arial" w:cs="Arial"/>
          <w:color w:val="000000"/>
          <w:sz w:val="20"/>
          <w:szCs w:val="20"/>
        </w:rPr>
        <w:t>Applied</w:t>
      </w:r>
      <w:proofErr w:type="spellEnd"/>
      <w:r w:rsidRPr="00A4469C">
        <w:rPr>
          <w:rFonts w:ascii="Arial" w:hAnsi="Arial" w:cs="Arial"/>
          <w:color w:val="000000"/>
          <w:sz w:val="20"/>
          <w:szCs w:val="20"/>
        </w:rPr>
        <w:t xml:space="preserve"> </w:t>
      </w:r>
      <w:proofErr w:type="spellStart"/>
      <w:r w:rsidRPr="00A4469C">
        <w:rPr>
          <w:rFonts w:ascii="Arial" w:hAnsi="Arial" w:cs="Arial"/>
          <w:color w:val="000000"/>
          <w:sz w:val="20"/>
          <w:szCs w:val="20"/>
        </w:rPr>
        <w:t>Biosystems</w:t>
      </w:r>
      <w:proofErr w:type="spellEnd"/>
      <w:r w:rsidRPr="00A4469C">
        <w:rPr>
          <w:rFonts w:ascii="Arial" w:hAnsi="Arial" w:cs="Arial"/>
          <w:color w:val="000000"/>
          <w:sz w:val="20"/>
          <w:szCs w:val="20"/>
        </w:rPr>
        <w:t>), kakršne ima naročnik;</w:t>
      </w:r>
    </w:p>
    <w:p w14:paraId="642FBBD4" w14:textId="0C2A83C6" w:rsidR="00A4469C" w:rsidRDefault="00A4469C" w:rsidP="00D073EC">
      <w:pPr>
        <w:numPr>
          <w:ilvl w:val="0"/>
          <w:numId w:val="3"/>
        </w:numPr>
        <w:spacing w:line="260" w:lineRule="exact"/>
        <w:jc w:val="both"/>
        <w:rPr>
          <w:rFonts w:ascii="Arial" w:hAnsi="Arial" w:cs="Arial"/>
          <w:color w:val="000000"/>
          <w:sz w:val="20"/>
          <w:szCs w:val="20"/>
        </w:rPr>
      </w:pPr>
      <w:r w:rsidRPr="00A4469C">
        <w:rPr>
          <w:rFonts w:ascii="Arial" w:hAnsi="Arial" w:cs="Arial"/>
          <w:color w:val="000000"/>
          <w:sz w:val="20"/>
          <w:szCs w:val="20"/>
        </w:rPr>
        <w:t>delovati mora v vsaj šest barvni kemiji;</w:t>
      </w:r>
    </w:p>
    <w:p w14:paraId="3DD2B1A9" w14:textId="5FB888E4" w:rsidR="00A4469C" w:rsidRDefault="00A4469C" w:rsidP="00D4738A">
      <w:pPr>
        <w:numPr>
          <w:ilvl w:val="0"/>
          <w:numId w:val="3"/>
        </w:numPr>
        <w:spacing w:line="260" w:lineRule="exact"/>
        <w:jc w:val="both"/>
        <w:rPr>
          <w:rFonts w:ascii="Arial" w:hAnsi="Arial" w:cs="Arial"/>
          <w:color w:val="000000"/>
          <w:sz w:val="20"/>
          <w:szCs w:val="20"/>
        </w:rPr>
      </w:pPr>
      <w:r w:rsidRPr="00A4469C">
        <w:rPr>
          <w:rFonts w:ascii="Arial" w:hAnsi="Arial" w:cs="Arial"/>
          <w:color w:val="000000"/>
          <w:sz w:val="20"/>
          <w:szCs w:val="20"/>
        </w:rPr>
        <w:t xml:space="preserve">ustrezati </w:t>
      </w:r>
      <w:r>
        <w:rPr>
          <w:rFonts w:ascii="Arial" w:hAnsi="Arial" w:cs="Arial"/>
          <w:color w:val="000000"/>
          <w:sz w:val="20"/>
          <w:szCs w:val="20"/>
        </w:rPr>
        <w:t xml:space="preserve">mora </w:t>
      </w:r>
      <w:r w:rsidRPr="00A4469C">
        <w:rPr>
          <w:rFonts w:ascii="Arial" w:hAnsi="Arial" w:cs="Arial"/>
          <w:color w:val="000000"/>
          <w:sz w:val="20"/>
          <w:szCs w:val="20"/>
        </w:rPr>
        <w:t>zahtevam standarda ISO 18385, ki je ena od osnovnih zahtev za materiale, ki se uporabljajo pri preiskovanju človeške DNK</w:t>
      </w:r>
      <w:r>
        <w:rPr>
          <w:rFonts w:ascii="Arial" w:hAnsi="Arial" w:cs="Arial"/>
          <w:color w:val="000000"/>
          <w:sz w:val="20"/>
          <w:szCs w:val="20"/>
        </w:rPr>
        <w:t>;</w:t>
      </w:r>
    </w:p>
    <w:p w14:paraId="30ED85D6" w14:textId="77777777" w:rsidR="00A4469C" w:rsidRPr="00A4469C" w:rsidRDefault="00A4469C" w:rsidP="00A4469C">
      <w:pPr>
        <w:numPr>
          <w:ilvl w:val="0"/>
          <w:numId w:val="3"/>
        </w:numPr>
        <w:spacing w:line="260" w:lineRule="exact"/>
        <w:jc w:val="both"/>
        <w:rPr>
          <w:rFonts w:ascii="Arial" w:hAnsi="Arial" w:cs="Arial"/>
          <w:color w:val="000000"/>
          <w:sz w:val="20"/>
          <w:szCs w:val="20"/>
        </w:rPr>
      </w:pPr>
      <w:r w:rsidRPr="00A4469C">
        <w:rPr>
          <w:rFonts w:ascii="Arial" w:hAnsi="Arial" w:cs="Arial"/>
          <w:color w:val="000000"/>
          <w:sz w:val="20"/>
          <w:szCs w:val="20"/>
        </w:rPr>
        <w:t xml:space="preserve">biti mora </w:t>
      </w:r>
      <w:proofErr w:type="spellStart"/>
      <w:r w:rsidRPr="00A4469C">
        <w:rPr>
          <w:rFonts w:ascii="Arial" w:hAnsi="Arial" w:cs="Arial"/>
          <w:color w:val="000000"/>
          <w:sz w:val="20"/>
          <w:szCs w:val="20"/>
        </w:rPr>
        <w:t>validiran</w:t>
      </w:r>
      <w:proofErr w:type="spellEnd"/>
      <w:r w:rsidRPr="00A4469C">
        <w:rPr>
          <w:rFonts w:ascii="Arial" w:hAnsi="Arial" w:cs="Arial"/>
          <w:color w:val="000000"/>
          <w:sz w:val="20"/>
          <w:szCs w:val="20"/>
        </w:rPr>
        <w:t xml:space="preserve"> po vodilih ENFSI (</w:t>
      </w:r>
      <w:proofErr w:type="spellStart"/>
      <w:r w:rsidRPr="00A4469C">
        <w:rPr>
          <w:rFonts w:ascii="Arial" w:hAnsi="Arial" w:cs="Arial"/>
          <w:color w:val="000000"/>
          <w:sz w:val="20"/>
          <w:szCs w:val="20"/>
        </w:rPr>
        <w:t>European</w:t>
      </w:r>
      <w:proofErr w:type="spellEnd"/>
      <w:r w:rsidRPr="00A4469C">
        <w:rPr>
          <w:rFonts w:ascii="Arial" w:hAnsi="Arial" w:cs="Arial"/>
          <w:color w:val="000000"/>
          <w:sz w:val="20"/>
          <w:szCs w:val="20"/>
        </w:rPr>
        <w:t xml:space="preserve"> </w:t>
      </w:r>
      <w:proofErr w:type="spellStart"/>
      <w:r w:rsidRPr="00A4469C">
        <w:rPr>
          <w:rFonts w:ascii="Arial" w:hAnsi="Arial" w:cs="Arial"/>
          <w:color w:val="000000"/>
          <w:sz w:val="20"/>
          <w:szCs w:val="20"/>
        </w:rPr>
        <w:t>Network</w:t>
      </w:r>
      <w:proofErr w:type="spellEnd"/>
      <w:r w:rsidRPr="00A4469C">
        <w:rPr>
          <w:rFonts w:ascii="Arial" w:hAnsi="Arial" w:cs="Arial"/>
          <w:color w:val="000000"/>
          <w:sz w:val="20"/>
          <w:szCs w:val="20"/>
        </w:rPr>
        <w:t xml:space="preserve"> </w:t>
      </w:r>
      <w:proofErr w:type="spellStart"/>
      <w:r w:rsidRPr="00A4469C">
        <w:rPr>
          <w:rFonts w:ascii="Arial" w:hAnsi="Arial" w:cs="Arial"/>
          <w:color w:val="000000"/>
          <w:sz w:val="20"/>
          <w:szCs w:val="20"/>
        </w:rPr>
        <w:t>og</w:t>
      </w:r>
      <w:proofErr w:type="spellEnd"/>
      <w:r w:rsidRPr="00A4469C">
        <w:rPr>
          <w:rFonts w:ascii="Arial" w:hAnsi="Arial" w:cs="Arial"/>
          <w:color w:val="000000"/>
          <w:sz w:val="20"/>
          <w:szCs w:val="20"/>
        </w:rPr>
        <w:t xml:space="preserve"> </w:t>
      </w:r>
      <w:proofErr w:type="spellStart"/>
      <w:r w:rsidRPr="00A4469C">
        <w:rPr>
          <w:rFonts w:ascii="Arial" w:hAnsi="Arial" w:cs="Arial"/>
          <w:color w:val="000000"/>
          <w:sz w:val="20"/>
          <w:szCs w:val="20"/>
        </w:rPr>
        <w:t>Forensic</w:t>
      </w:r>
      <w:proofErr w:type="spellEnd"/>
      <w:r w:rsidRPr="00A4469C">
        <w:rPr>
          <w:rFonts w:ascii="Arial" w:hAnsi="Arial" w:cs="Arial"/>
          <w:color w:val="000000"/>
          <w:sz w:val="20"/>
          <w:szCs w:val="20"/>
        </w:rPr>
        <w:t xml:space="preserve"> Institute) ali </w:t>
      </w:r>
    </w:p>
    <w:p w14:paraId="55792720" w14:textId="23343564" w:rsidR="00A4469C" w:rsidRPr="00A4469C" w:rsidRDefault="00A4469C" w:rsidP="00A4469C">
      <w:pPr>
        <w:numPr>
          <w:ilvl w:val="0"/>
          <w:numId w:val="3"/>
        </w:numPr>
        <w:spacing w:line="260" w:lineRule="exact"/>
        <w:jc w:val="both"/>
        <w:rPr>
          <w:rFonts w:ascii="Arial" w:hAnsi="Arial" w:cs="Arial"/>
          <w:color w:val="000000"/>
          <w:sz w:val="20"/>
          <w:szCs w:val="20"/>
        </w:rPr>
      </w:pPr>
      <w:r w:rsidRPr="00A4469C">
        <w:rPr>
          <w:rFonts w:ascii="Arial" w:hAnsi="Arial" w:cs="Arial"/>
          <w:color w:val="000000"/>
          <w:sz w:val="20"/>
          <w:szCs w:val="20"/>
        </w:rPr>
        <w:t>SWGDAM (</w:t>
      </w:r>
      <w:proofErr w:type="spellStart"/>
      <w:r w:rsidRPr="00A4469C">
        <w:rPr>
          <w:rFonts w:ascii="Arial" w:hAnsi="Arial" w:cs="Arial"/>
          <w:color w:val="000000"/>
          <w:sz w:val="20"/>
          <w:szCs w:val="20"/>
        </w:rPr>
        <w:t>Scientific</w:t>
      </w:r>
      <w:proofErr w:type="spellEnd"/>
      <w:r w:rsidRPr="00A4469C">
        <w:rPr>
          <w:rFonts w:ascii="Arial" w:hAnsi="Arial" w:cs="Arial"/>
          <w:color w:val="000000"/>
          <w:sz w:val="20"/>
          <w:szCs w:val="20"/>
        </w:rPr>
        <w:t xml:space="preserve"> </w:t>
      </w:r>
      <w:proofErr w:type="spellStart"/>
      <w:r w:rsidRPr="00A4469C">
        <w:rPr>
          <w:rFonts w:ascii="Arial" w:hAnsi="Arial" w:cs="Arial"/>
          <w:color w:val="000000"/>
          <w:sz w:val="20"/>
          <w:szCs w:val="20"/>
        </w:rPr>
        <w:t>Working</w:t>
      </w:r>
      <w:proofErr w:type="spellEnd"/>
      <w:r w:rsidRPr="00A4469C">
        <w:rPr>
          <w:rFonts w:ascii="Arial" w:hAnsi="Arial" w:cs="Arial"/>
          <w:color w:val="000000"/>
          <w:sz w:val="20"/>
          <w:szCs w:val="20"/>
        </w:rPr>
        <w:t xml:space="preserve"> </w:t>
      </w:r>
      <w:proofErr w:type="spellStart"/>
      <w:r w:rsidRPr="00A4469C">
        <w:rPr>
          <w:rFonts w:ascii="Arial" w:hAnsi="Arial" w:cs="Arial"/>
          <w:color w:val="000000"/>
          <w:sz w:val="20"/>
          <w:szCs w:val="20"/>
        </w:rPr>
        <w:t>Group</w:t>
      </w:r>
      <w:proofErr w:type="spellEnd"/>
      <w:r w:rsidRPr="00A4469C">
        <w:rPr>
          <w:rFonts w:ascii="Arial" w:hAnsi="Arial" w:cs="Arial"/>
          <w:color w:val="000000"/>
          <w:sz w:val="20"/>
          <w:szCs w:val="20"/>
        </w:rPr>
        <w:t xml:space="preserve"> on DNA </w:t>
      </w:r>
      <w:proofErr w:type="spellStart"/>
      <w:r w:rsidRPr="00A4469C">
        <w:rPr>
          <w:rFonts w:ascii="Arial" w:hAnsi="Arial" w:cs="Arial"/>
          <w:color w:val="000000"/>
          <w:sz w:val="20"/>
          <w:szCs w:val="20"/>
        </w:rPr>
        <w:t>Analysis</w:t>
      </w:r>
      <w:proofErr w:type="spellEnd"/>
      <w:r w:rsidRPr="00A4469C">
        <w:rPr>
          <w:rFonts w:ascii="Arial" w:hAnsi="Arial" w:cs="Arial"/>
          <w:color w:val="000000"/>
          <w:sz w:val="20"/>
          <w:szCs w:val="20"/>
        </w:rPr>
        <w:t xml:space="preserve"> </w:t>
      </w:r>
      <w:proofErr w:type="spellStart"/>
      <w:r w:rsidRPr="00A4469C">
        <w:rPr>
          <w:rFonts w:ascii="Arial" w:hAnsi="Arial" w:cs="Arial"/>
          <w:color w:val="000000"/>
          <w:sz w:val="20"/>
          <w:szCs w:val="20"/>
        </w:rPr>
        <w:t>Methods</w:t>
      </w:r>
      <w:proofErr w:type="spellEnd"/>
      <w:r w:rsidRPr="00A4469C">
        <w:rPr>
          <w:rFonts w:ascii="Arial" w:hAnsi="Arial" w:cs="Arial"/>
          <w:color w:val="000000"/>
          <w:sz w:val="20"/>
          <w:szCs w:val="20"/>
        </w:rPr>
        <w:t>).</w:t>
      </w:r>
    </w:p>
    <w:p w14:paraId="5F81CF10" w14:textId="77777777" w:rsidR="00344E69" w:rsidRPr="00344E69" w:rsidRDefault="00344E69" w:rsidP="00344E69">
      <w:pPr>
        <w:spacing w:line="260" w:lineRule="exact"/>
        <w:rPr>
          <w:rFonts w:ascii="Arial" w:hAnsi="Arial" w:cs="Arial"/>
          <w:color w:val="000000"/>
          <w:sz w:val="20"/>
          <w:szCs w:val="20"/>
        </w:rPr>
      </w:pPr>
    </w:p>
    <w:p w14:paraId="5CFC87AC" w14:textId="18DD9476" w:rsidR="00344E69" w:rsidRDefault="00A4469C" w:rsidP="00344E69">
      <w:pPr>
        <w:spacing w:line="260" w:lineRule="exact"/>
        <w:rPr>
          <w:rFonts w:ascii="Arial" w:hAnsi="Arial" w:cs="Arial"/>
          <w:color w:val="000000"/>
          <w:sz w:val="20"/>
          <w:szCs w:val="20"/>
          <w:u w:val="single"/>
        </w:rPr>
      </w:pPr>
      <w:r w:rsidRPr="00A4469C">
        <w:rPr>
          <w:rFonts w:ascii="Arial" w:hAnsi="Arial" w:cs="Arial"/>
          <w:color w:val="000000"/>
          <w:sz w:val="20"/>
          <w:szCs w:val="20"/>
          <w:u w:val="single"/>
        </w:rPr>
        <w:t>Komplet za pomnoževanje področij DNK na kromosomu Y mora zado</w:t>
      </w:r>
      <w:r>
        <w:rPr>
          <w:rFonts w:ascii="Arial" w:hAnsi="Arial" w:cs="Arial"/>
          <w:color w:val="000000"/>
          <w:sz w:val="20"/>
          <w:szCs w:val="20"/>
          <w:u w:val="single"/>
        </w:rPr>
        <w:t>stiti</w:t>
      </w:r>
      <w:r w:rsidRPr="00A4469C">
        <w:rPr>
          <w:rFonts w:ascii="Arial" w:hAnsi="Arial" w:cs="Arial"/>
          <w:color w:val="000000"/>
          <w:sz w:val="20"/>
          <w:szCs w:val="20"/>
          <w:u w:val="single"/>
        </w:rPr>
        <w:t xml:space="preserve"> naslednjim kriterijem</w:t>
      </w:r>
      <w:r w:rsidR="00DE5945">
        <w:rPr>
          <w:rFonts w:ascii="Arial" w:hAnsi="Arial" w:cs="Arial"/>
          <w:color w:val="000000"/>
          <w:sz w:val="20"/>
          <w:szCs w:val="20"/>
          <w:u w:val="single"/>
        </w:rPr>
        <w:t>:</w:t>
      </w:r>
    </w:p>
    <w:p w14:paraId="6607B9C0" w14:textId="77777777" w:rsidR="00DE5945" w:rsidRPr="00344E69" w:rsidRDefault="00DE5945" w:rsidP="00344E69">
      <w:pPr>
        <w:spacing w:line="260" w:lineRule="exact"/>
        <w:rPr>
          <w:rFonts w:ascii="Arial" w:hAnsi="Arial" w:cs="Arial"/>
          <w:color w:val="000000"/>
          <w:sz w:val="20"/>
          <w:szCs w:val="20"/>
          <w:u w:val="single"/>
        </w:rPr>
      </w:pPr>
    </w:p>
    <w:p w14:paraId="707AB4CF" w14:textId="77777777" w:rsidR="00A4469C" w:rsidRPr="00A4469C" w:rsidRDefault="00A4469C" w:rsidP="00411A60">
      <w:pPr>
        <w:pStyle w:val="Odstavekseznama"/>
        <w:numPr>
          <w:ilvl w:val="0"/>
          <w:numId w:val="3"/>
        </w:numPr>
        <w:spacing w:line="260" w:lineRule="exact"/>
        <w:rPr>
          <w:rFonts w:cs="Arial"/>
          <w:szCs w:val="20"/>
        </w:rPr>
      </w:pPr>
      <w:r w:rsidRPr="00A4469C">
        <w:rPr>
          <w:rFonts w:cs="Arial"/>
          <w:color w:val="000000"/>
          <w:szCs w:val="20"/>
        </w:rPr>
        <w:t xml:space="preserve">vsebovati mora vsaj področja DNK (lokuse) DYS438, DYS627, DYS458, DYS437, DYS391, DYS392, DYS635, DYS19, DYS390, DYS439, DYS456, DYS393, DYS449, DYS387S1, DYS576, DYS460, DYS533, DYS389 II, DYS570, DYS385, DYS389 I, DYS481, YGATA H4, DYS518, DYS448. Pretežno večino vzorcev tako sledi kot oseb smo profilirali na teh področjih, zato je ohranitev nabora le teh nujna za možnost primerjave profilov DNK med seboj. Komplet lahko vsebuje tudi dodatna področja DNK; </w:t>
      </w:r>
    </w:p>
    <w:p w14:paraId="6DD845A1" w14:textId="31C86941" w:rsidR="00A4469C" w:rsidRPr="00A4469C" w:rsidRDefault="00A4469C" w:rsidP="00411A60">
      <w:pPr>
        <w:pStyle w:val="Odstavekseznama"/>
        <w:numPr>
          <w:ilvl w:val="0"/>
          <w:numId w:val="3"/>
        </w:numPr>
        <w:spacing w:line="260" w:lineRule="exact"/>
        <w:rPr>
          <w:rFonts w:cs="Arial"/>
          <w:szCs w:val="20"/>
        </w:rPr>
      </w:pPr>
      <w:r w:rsidRPr="00A4469C">
        <w:rPr>
          <w:rFonts w:cs="Arial"/>
          <w:color w:val="000000"/>
          <w:szCs w:val="20"/>
        </w:rPr>
        <w:t xml:space="preserve">delovati mora na aparaturah </w:t>
      </w:r>
      <w:proofErr w:type="spellStart"/>
      <w:r w:rsidRPr="00A4469C">
        <w:rPr>
          <w:rFonts w:cs="Arial"/>
          <w:color w:val="000000"/>
          <w:szCs w:val="20"/>
        </w:rPr>
        <w:t>Verity</w:t>
      </w:r>
      <w:proofErr w:type="spellEnd"/>
      <w:r w:rsidRPr="00A4469C">
        <w:rPr>
          <w:rFonts w:cs="Arial"/>
          <w:color w:val="000000"/>
          <w:szCs w:val="20"/>
        </w:rPr>
        <w:t xml:space="preserve"> Pro </w:t>
      </w:r>
      <w:proofErr w:type="spellStart"/>
      <w:r w:rsidRPr="00A4469C">
        <w:rPr>
          <w:rFonts w:cs="Arial"/>
          <w:color w:val="000000"/>
          <w:szCs w:val="20"/>
        </w:rPr>
        <w:t>Thermal</w:t>
      </w:r>
      <w:proofErr w:type="spellEnd"/>
      <w:r w:rsidRPr="00A4469C">
        <w:rPr>
          <w:rFonts w:cs="Arial"/>
          <w:color w:val="000000"/>
          <w:szCs w:val="20"/>
        </w:rPr>
        <w:t xml:space="preserve"> </w:t>
      </w:r>
      <w:proofErr w:type="spellStart"/>
      <w:r w:rsidRPr="00A4469C">
        <w:rPr>
          <w:rFonts w:cs="Arial"/>
          <w:color w:val="000000"/>
          <w:szCs w:val="20"/>
        </w:rPr>
        <w:t>Cycler</w:t>
      </w:r>
      <w:proofErr w:type="spellEnd"/>
      <w:r w:rsidRPr="00A4469C">
        <w:rPr>
          <w:rFonts w:cs="Arial"/>
          <w:color w:val="000000"/>
          <w:szCs w:val="20"/>
        </w:rPr>
        <w:t xml:space="preserve">, 3500 </w:t>
      </w:r>
      <w:proofErr w:type="spellStart"/>
      <w:r w:rsidRPr="00A4469C">
        <w:rPr>
          <w:rFonts w:cs="Arial"/>
          <w:color w:val="000000"/>
          <w:szCs w:val="20"/>
        </w:rPr>
        <w:t>Genetic</w:t>
      </w:r>
      <w:proofErr w:type="spellEnd"/>
      <w:r w:rsidRPr="00A4469C">
        <w:rPr>
          <w:rFonts w:cs="Arial"/>
          <w:color w:val="000000"/>
          <w:szCs w:val="20"/>
        </w:rPr>
        <w:t xml:space="preserve"> </w:t>
      </w:r>
      <w:proofErr w:type="spellStart"/>
      <w:r w:rsidRPr="00A4469C">
        <w:rPr>
          <w:rFonts w:cs="Arial"/>
          <w:color w:val="000000"/>
          <w:szCs w:val="20"/>
        </w:rPr>
        <w:t>Analyzer</w:t>
      </w:r>
      <w:proofErr w:type="spellEnd"/>
      <w:r w:rsidRPr="00A4469C">
        <w:rPr>
          <w:rFonts w:cs="Arial"/>
          <w:color w:val="000000"/>
          <w:szCs w:val="20"/>
        </w:rPr>
        <w:t xml:space="preserve"> (proizvajalca </w:t>
      </w:r>
      <w:proofErr w:type="spellStart"/>
      <w:r w:rsidRPr="00A4469C">
        <w:rPr>
          <w:rFonts w:cs="Arial"/>
          <w:color w:val="000000"/>
          <w:szCs w:val="20"/>
        </w:rPr>
        <w:t>Applied</w:t>
      </w:r>
      <w:proofErr w:type="spellEnd"/>
      <w:r w:rsidRPr="00A4469C">
        <w:rPr>
          <w:rFonts w:cs="Arial"/>
          <w:color w:val="000000"/>
          <w:szCs w:val="20"/>
        </w:rPr>
        <w:t xml:space="preserve"> </w:t>
      </w:r>
      <w:proofErr w:type="spellStart"/>
      <w:r w:rsidRPr="00A4469C">
        <w:rPr>
          <w:rFonts w:cs="Arial"/>
          <w:color w:val="000000"/>
          <w:szCs w:val="20"/>
        </w:rPr>
        <w:t>Biosystems</w:t>
      </w:r>
      <w:proofErr w:type="spellEnd"/>
      <w:r w:rsidRPr="00A4469C">
        <w:rPr>
          <w:rFonts w:cs="Arial"/>
          <w:color w:val="000000"/>
          <w:szCs w:val="20"/>
        </w:rPr>
        <w:t>), kakršne ima naročnik;</w:t>
      </w:r>
    </w:p>
    <w:p w14:paraId="6F2FD4A1" w14:textId="77777777" w:rsidR="00A4469C" w:rsidRPr="00A4469C" w:rsidRDefault="00A4469C" w:rsidP="00A4469C">
      <w:pPr>
        <w:pStyle w:val="Odstavekseznama"/>
        <w:numPr>
          <w:ilvl w:val="0"/>
          <w:numId w:val="3"/>
        </w:numPr>
        <w:spacing w:line="260" w:lineRule="exact"/>
        <w:rPr>
          <w:rFonts w:cs="Arial"/>
          <w:szCs w:val="20"/>
        </w:rPr>
      </w:pPr>
      <w:r w:rsidRPr="00A4469C">
        <w:rPr>
          <w:rFonts w:cs="Arial"/>
          <w:szCs w:val="20"/>
        </w:rPr>
        <w:t xml:space="preserve">delovati mora v vsaj šest barvni kemiji; </w:t>
      </w:r>
    </w:p>
    <w:p w14:paraId="18FD206C" w14:textId="7635AE7C" w:rsidR="00A4469C" w:rsidRPr="00A4469C" w:rsidRDefault="00A4469C" w:rsidP="00A4469C">
      <w:pPr>
        <w:pStyle w:val="Odstavekseznama"/>
        <w:numPr>
          <w:ilvl w:val="0"/>
          <w:numId w:val="3"/>
        </w:numPr>
        <w:spacing w:line="260" w:lineRule="exact"/>
        <w:rPr>
          <w:rFonts w:cs="Arial"/>
          <w:szCs w:val="20"/>
        </w:rPr>
      </w:pPr>
      <w:r w:rsidRPr="00A4469C">
        <w:rPr>
          <w:rFonts w:cs="Arial"/>
          <w:szCs w:val="20"/>
        </w:rPr>
        <w:t xml:space="preserve">ustrezati </w:t>
      </w:r>
      <w:r>
        <w:rPr>
          <w:rFonts w:cs="Arial"/>
          <w:szCs w:val="20"/>
        </w:rPr>
        <w:t xml:space="preserve">mora </w:t>
      </w:r>
      <w:r w:rsidRPr="00A4469C">
        <w:rPr>
          <w:rFonts w:cs="Arial"/>
          <w:szCs w:val="20"/>
        </w:rPr>
        <w:t xml:space="preserve">zahtevam standarda ISO 18385; </w:t>
      </w:r>
    </w:p>
    <w:p w14:paraId="31D1F71B" w14:textId="558004FB" w:rsidR="00A4469C" w:rsidRPr="00A4469C" w:rsidRDefault="00A4469C" w:rsidP="004E1E16">
      <w:pPr>
        <w:pStyle w:val="Odstavekseznama"/>
        <w:numPr>
          <w:ilvl w:val="0"/>
          <w:numId w:val="3"/>
        </w:numPr>
        <w:spacing w:line="260" w:lineRule="exact"/>
        <w:rPr>
          <w:rFonts w:cs="Arial"/>
          <w:szCs w:val="20"/>
        </w:rPr>
      </w:pPr>
      <w:r w:rsidRPr="00A4469C">
        <w:rPr>
          <w:rFonts w:cs="Arial"/>
          <w:szCs w:val="20"/>
        </w:rPr>
        <w:t xml:space="preserve">biti mora </w:t>
      </w:r>
      <w:proofErr w:type="spellStart"/>
      <w:r w:rsidRPr="00A4469C">
        <w:rPr>
          <w:rFonts w:cs="Arial"/>
          <w:szCs w:val="20"/>
        </w:rPr>
        <w:t>validiran</w:t>
      </w:r>
      <w:proofErr w:type="spellEnd"/>
      <w:r w:rsidRPr="00A4469C">
        <w:rPr>
          <w:rFonts w:cs="Arial"/>
          <w:szCs w:val="20"/>
        </w:rPr>
        <w:t xml:space="preserve"> po vodilih ENFSI (</w:t>
      </w:r>
      <w:proofErr w:type="spellStart"/>
      <w:r w:rsidRPr="00A4469C">
        <w:rPr>
          <w:rFonts w:cs="Arial"/>
          <w:szCs w:val="20"/>
        </w:rPr>
        <w:t>European</w:t>
      </w:r>
      <w:proofErr w:type="spellEnd"/>
      <w:r w:rsidRPr="00A4469C">
        <w:rPr>
          <w:rFonts w:cs="Arial"/>
          <w:szCs w:val="20"/>
        </w:rPr>
        <w:t xml:space="preserve"> </w:t>
      </w:r>
      <w:proofErr w:type="spellStart"/>
      <w:r w:rsidRPr="00A4469C">
        <w:rPr>
          <w:rFonts w:cs="Arial"/>
          <w:szCs w:val="20"/>
        </w:rPr>
        <w:t>Network</w:t>
      </w:r>
      <w:proofErr w:type="spellEnd"/>
      <w:r w:rsidRPr="00A4469C">
        <w:rPr>
          <w:rFonts w:cs="Arial"/>
          <w:szCs w:val="20"/>
        </w:rPr>
        <w:t xml:space="preserve"> </w:t>
      </w:r>
      <w:proofErr w:type="spellStart"/>
      <w:r w:rsidRPr="00A4469C">
        <w:rPr>
          <w:rFonts w:cs="Arial"/>
          <w:szCs w:val="20"/>
        </w:rPr>
        <w:t>og</w:t>
      </w:r>
      <w:proofErr w:type="spellEnd"/>
      <w:r w:rsidRPr="00A4469C">
        <w:rPr>
          <w:rFonts w:cs="Arial"/>
          <w:szCs w:val="20"/>
        </w:rPr>
        <w:t xml:space="preserve"> </w:t>
      </w:r>
      <w:proofErr w:type="spellStart"/>
      <w:r w:rsidRPr="00A4469C">
        <w:rPr>
          <w:rFonts w:cs="Arial"/>
          <w:szCs w:val="20"/>
        </w:rPr>
        <w:t>Forensic</w:t>
      </w:r>
      <w:proofErr w:type="spellEnd"/>
      <w:r w:rsidRPr="00A4469C">
        <w:rPr>
          <w:rFonts w:cs="Arial"/>
          <w:szCs w:val="20"/>
        </w:rPr>
        <w:t xml:space="preserve"> Institute ali SWGDAM (</w:t>
      </w:r>
      <w:proofErr w:type="spellStart"/>
      <w:r w:rsidRPr="00A4469C">
        <w:rPr>
          <w:rFonts w:cs="Arial"/>
          <w:szCs w:val="20"/>
        </w:rPr>
        <w:t>Scientific</w:t>
      </w:r>
      <w:proofErr w:type="spellEnd"/>
      <w:r w:rsidRPr="00A4469C">
        <w:rPr>
          <w:rFonts w:cs="Arial"/>
          <w:szCs w:val="20"/>
        </w:rPr>
        <w:t xml:space="preserve"> </w:t>
      </w:r>
      <w:proofErr w:type="spellStart"/>
      <w:r w:rsidRPr="00A4469C">
        <w:rPr>
          <w:rFonts w:cs="Arial"/>
          <w:szCs w:val="20"/>
        </w:rPr>
        <w:t>Working</w:t>
      </w:r>
      <w:proofErr w:type="spellEnd"/>
      <w:r w:rsidRPr="00A4469C">
        <w:rPr>
          <w:rFonts w:cs="Arial"/>
          <w:szCs w:val="20"/>
        </w:rPr>
        <w:t xml:space="preserve"> </w:t>
      </w:r>
      <w:proofErr w:type="spellStart"/>
      <w:r w:rsidRPr="00A4469C">
        <w:rPr>
          <w:rFonts w:cs="Arial"/>
          <w:szCs w:val="20"/>
        </w:rPr>
        <w:t>Group</w:t>
      </w:r>
      <w:proofErr w:type="spellEnd"/>
      <w:r w:rsidRPr="00A4469C">
        <w:rPr>
          <w:rFonts w:cs="Arial"/>
          <w:szCs w:val="20"/>
        </w:rPr>
        <w:t xml:space="preserve"> on DNA </w:t>
      </w:r>
      <w:proofErr w:type="spellStart"/>
      <w:r w:rsidRPr="00A4469C">
        <w:rPr>
          <w:rFonts w:cs="Arial"/>
          <w:szCs w:val="20"/>
        </w:rPr>
        <w:t>Analysis</w:t>
      </w:r>
      <w:proofErr w:type="spellEnd"/>
      <w:r w:rsidRPr="00A4469C">
        <w:rPr>
          <w:rFonts w:cs="Arial"/>
          <w:szCs w:val="20"/>
        </w:rPr>
        <w:t xml:space="preserve"> </w:t>
      </w:r>
      <w:proofErr w:type="spellStart"/>
      <w:r w:rsidRPr="00A4469C">
        <w:rPr>
          <w:rFonts w:cs="Arial"/>
          <w:szCs w:val="20"/>
        </w:rPr>
        <w:t>Methods</w:t>
      </w:r>
      <w:proofErr w:type="spellEnd"/>
      <w:r w:rsidRPr="00A4469C">
        <w:rPr>
          <w:rFonts w:cs="Arial"/>
          <w:szCs w:val="20"/>
        </w:rPr>
        <w:t>.</w:t>
      </w:r>
    </w:p>
    <w:p w14:paraId="05EC0FEA" w14:textId="77777777" w:rsidR="008C0ED8" w:rsidRDefault="008C0ED8" w:rsidP="007A3E38">
      <w:pPr>
        <w:spacing w:line="260" w:lineRule="exact"/>
        <w:jc w:val="both"/>
        <w:rPr>
          <w:rFonts w:ascii="Arial" w:hAnsi="Arial" w:cs="Arial"/>
          <w:sz w:val="20"/>
          <w:szCs w:val="20"/>
        </w:rPr>
      </w:pPr>
    </w:p>
    <w:p w14:paraId="26DE608B" w14:textId="77777777" w:rsidR="005E773C" w:rsidRDefault="006F4D17" w:rsidP="007A3E38">
      <w:pPr>
        <w:spacing w:line="260" w:lineRule="exact"/>
        <w:jc w:val="both"/>
        <w:rPr>
          <w:rFonts w:ascii="Arial" w:hAnsi="Arial" w:cs="Arial"/>
          <w:sz w:val="20"/>
          <w:szCs w:val="20"/>
        </w:rPr>
      </w:pPr>
      <w:r>
        <w:rPr>
          <w:rFonts w:ascii="Arial" w:hAnsi="Arial" w:cs="Arial"/>
          <w:sz w:val="20"/>
          <w:szCs w:val="20"/>
        </w:rPr>
        <w:t xml:space="preserve">Ponudnik – izvajalec mora ponuditi oba kompleta, pri čemer morata biti oba kompleta za pomnoževanje </w:t>
      </w:r>
      <w:proofErr w:type="spellStart"/>
      <w:r>
        <w:rPr>
          <w:rFonts w:ascii="Arial" w:hAnsi="Arial" w:cs="Arial"/>
          <w:sz w:val="20"/>
          <w:szCs w:val="20"/>
        </w:rPr>
        <w:t>avtosomalnih</w:t>
      </w:r>
      <w:proofErr w:type="spellEnd"/>
      <w:r>
        <w:rPr>
          <w:rFonts w:ascii="Arial" w:hAnsi="Arial" w:cs="Arial"/>
          <w:sz w:val="20"/>
          <w:szCs w:val="20"/>
        </w:rPr>
        <w:t xml:space="preserve"> lokusov in spolnega kromosoma Y od istega proizvajalca</w:t>
      </w:r>
      <w:r w:rsidR="009F0394">
        <w:rPr>
          <w:rFonts w:ascii="Arial" w:hAnsi="Arial" w:cs="Arial"/>
          <w:sz w:val="20"/>
          <w:szCs w:val="20"/>
        </w:rPr>
        <w:t xml:space="preserve"> (</w:t>
      </w:r>
      <w:proofErr w:type="spellStart"/>
      <w:r w:rsidR="009F0394" w:rsidRPr="009F0394">
        <w:rPr>
          <w:rFonts w:ascii="Arial" w:hAnsi="Arial" w:cs="Arial"/>
          <w:sz w:val="20"/>
          <w:szCs w:val="20"/>
        </w:rPr>
        <w:t>Applied</w:t>
      </w:r>
      <w:proofErr w:type="spellEnd"/>
      <w:r w:rsidR="009F0394" w:rsidRPr="009F0394">
        <w:rPr>
          <w:rFonts w:ascii="Arial" w:hAnsi="Arial" w:cs="Arial"/>
          <w:sz w:val="20"/>
          <w:szCs w:val="20"/>
        </w:rPr>
        <w:t xml:space="preserve"> </w:t>
      </w:r>
      <w:proofErr w:type="spellStart"/>
      <w:r w:rsidR="009F0394" w:rsidRPr="009F0394">
        <w:rPr>
          <w:rFonts w:ascii="Arial" w:hAnsi="Arial" w:cs="Arial"/>
          <w:sz w:val="20"/>
          <w:szCs w:val="20"/>
        </w:rPr>
        <w:t>Biosystems</w:t>
      </w:r>
      <w:proofErr w:type="spellEnd"/>
      <w:r w:rsidR="009F0394">
        <w:rPr>
          <w:rFonts w:ascii="Arial" w:hAnsi="Arial" w:cs="Arial"/>
          <w:sz w:val="20"/>
          <w:szCs w:val="20"/>
        </w:rPr>
        <w:t xml:space="preserve"> ali enakovredno)</w:t>
      </w:r>
      <w:r>
        <w:rPr>
          <w:rFonts w:ascii="Arial" w:hAnsi="Arial" w:cs="Arial"/>
          <w:sz w:val="20"/>
          <w:szCs w:val="20"/>
        </w:rPr>
        <w:t>.</w:t>
      </w:r>
      <w:r w:rsidR="008C0ED8">
        <w:rPr>
          <w:rFonts w:ascii="Arial" w:hAnsi="Arial" w:cs="Arial"/>
          <w:sz w:val="20"/>
          <w:szCs w:val="20"/>
        </w:rPr>
        <w:t xml:space="preserve"> </w:t>
      </w:r>
    </w:p>
    <w:p w14:paraId="6A4D87B7" w14:textId="77777777" w:rsidR="007424B6" w:rsidRDefault="007424B6" w:rsidP="007A3E38">
      <w:pPr>
        <w:spacing w:line="260" w:lineRule="exact"/>
        <w:jc w:val="both"/>
        <w:rPr>
          <w:rFonts w:ascii="Arial" w:hAnsi="Arial" w:cs="Arial"/>
          <w:sz w:val="20"/>
          <w:szCs w:val="20"/>
        </w:rPr>
      </w:pPr>
    </w:p>
    <w:p w14:paraId="0C37ACED" w14:textId="2BD57798" w:rsidR="005E773C" w:rsidRDefault="008C0ED8" w:rsidP="007A3E38">
      <w:pPr>
        <w:spacing w:line="260" w:lineRule="exact"/>
        <w:jc w:val="both"/>
        <w:rPr>
          <w:rFonts w:ascii="Arial" w:hAnsi="Arial" w:cs="Arial"/>
          <w:sz w:val="20"/>
          <w:szCs w:val="20"/>
        </w:rPr>
      </w:pPr>
      <w:r>
        <w:rPr>
          <w:rFonts w:ascii="Arial" w:hAnsi="Arial" w:cs="Arial"/>
          <w:sz w:val="20"/>
          <w:szCs w:val="20"/>
        </w:rPr>
        <w:lastRenderedPageBreak/>
        <w:t xml:space="preserve">Ponudnik – izvajalec mora </w:t>
      </w:r>
      <w:r w:rsidR="002C260E">
        <w:rPr>
          <w:rFonts w:ascii="Arial" w:hAnsi="Arial" w:cs="Arial"/>
          <w:sz w:val="20"/>
          <w:szCs w:val="20"/>
        </w:rPr>
        <w:t xml:space="preserve">za ponujeno blago </w:t>
      </w:r>
      <w:r>
        <w:rPr>
          <w:rFonts w:ascii="Arial" w:hAnsi="Arial" w:cs="Arial"/>
          <w:sz w:val="20"/>
          <w:szCs w:val="20"/>
        </w:rPr>
        <w:t xml:space="preserve">predložiti izjavo principala o pooblaščenem zastopanju na področju Republike Slovenije, tehnično dokumentacijo v slovenskem in/ali angleškem jeziku in </w:t>
      </w:r>
      <w:proofErr w:type="spellStart"/>
      <w:r>
        <w:rPr>
          <w:rFonts w:ascii="Arial" w:hAnsi="Arial" w:cs="Arial"/>
          <w:sz w:val="20"/>
          <w:szCs w:val="20"/>
        </w:rPr>
        <w:t>validacijske</w:t>
      </w:r>
      <w:proofErr w:type="spellEnd"/>
      <w:r>
        <w:rPr>
          <w:rFonts w:ascii="Arial" w:hAnsi="Arial" w:cs="Arial"/>
          <w:sz w:val="20"/>
          <w:szCs w:val="20"/>
        </w:rPr>
        <w:t xml:space="preserve"> certifikate</w:t>
      </w:r>
      <w:r w:rsidR="007424B6">
        <w:rPr>
          <w:rFonts w:ascii="Arial" w:hAnsi="Arial" w:cs="Arial"/>
          <w:sz w:val="20"/>
          <w:szCs w:val="20"/>
        </w:rPr>
        <w:t xml:space="preserve"> </w:t>
      </w:r>
      <w:r w:rsidR="007424B6" w:rsidRPr="00E4655F">
        <w:rPr>
          <w:rFonts w:ascii="Arial" w:hAnsi="Arial" w:cs="Arial"/>
          <w:sz w:val="20"/>
          <w:szCs w:val="20"/>
        </w:rPr>
        <w:t>(blago mora ustrezati zahtevam standarda ISO</w:t>
      </w:r>
      <w:r w:rsidR="007424B6">
        <w:rPr>
          <w:rFonts w:ascii="Arial" w:hAnsi="Arial" w:cs="Arial"/>
          <w:sz w:val="20"/>
          <w:szCs w:val="20"/>
        </w:rPr>
        <w:t xml:space="preserve"> </w:t>
      </w:r>
      <w:r w:rsidR="007424B6" w:rsidRPr="00E4655F">
        <w:rPr>
          <w:rFonts w:ascii="Arial" w:hAnsi="Arial" w:cs="Arial"/>
          <w:sz w:val="20"/>
          <w:szCs w:val="20"/>
        </w:rPr>
        <w:t>18385 ter mora</w:t>
      </w:r>
      <w:r w:rsidR="007424B6">
        <w:rPr>
          <w:rFonts w:ascii="Arial" w:hAnsi="Arial" w:cs="Arial"/>
          <w:sz w:val="20"/>
          <w:szCs w:val="20"/>
        </w:rPr>
        <w:t xml:space="preserve"> biti</w:t>
      </w:r>
      <w:r w:rsidR="007424B6" w:rsidRPr="00E4655F">
        <w:rPr>
          <w:rFonts w:ascii="Arial" w:hAnsi="Arial" w:cs="Arial"/>
          <w:sz w:val="20"/>
          <w:szCs w:val="20"/>
        </w:rPr>
        <w:t xml:space="preserve"> </w:t>
      </w:r>
      <w:proofErr w:type="spellStart"/>
      <w:r w:rsidR="007424B6" w:rsidRPr="00E4655F">
        <w:rPr>
          <w:rFonts w:ascii="Arial" w:hAnsi="Arial" w:cs="Arial"/>
          <w:sz w:val="20"/>
          <w:szCs w:val="20"/>
        </w:rPr>
        <w:t>validiran</w:t>
      </w:r>
      <w:r w:rsidR="007424B6">
        <w:rPr>
          <w:rFonts w:ascii="Arial" w:hAnsi="Arial" w:cs="Arial"/>
          <w:sz w:val="20"/>
          <w:szCs w:val="20"/>
        </w:rPr>
        <w:t>o</w:t>
      </w:r>
      <w:proofErr w:type="spellEnd"/>
      <w:r w:rsidR="007424B6" w:rsidRPr="00E4655F">
        <w:rPr>
          <w:rFonts w:ascii="Arial" w:hAnsi="Arial" w:cs="Arial"/>
          <w:sz w:val="20"/>
          <w:szCs w:val="20"/>
        </w:rPr>
        <w:t xml:space="preserve"> po vodilih ENFSI (</w:t>
      </w:r>
      <w:proofErr w:type="spellStart"/>
      <w:r w:rsidR="007424B6" w:rsidRPr="00E4655F">
        <w:rPr>
          <w:rFonts w:ascii="Arial" w:hAnsi="Arial" w:cs="Arial"/>
          <w:sz w:val="20"/>
          <w:szCs w:val="20"/>
        </w:rPr>
        <w:t>European</w:t>
      </w:r>
      <w:proofErr w:type="spellEnd"/>
      <w:r w:rsidR="007424B6" w:rsidRPr="00E4655F">
        <w:rPr>
          <w:rFonts w:ascii="Arial" w:hAnsi="Arial" w:cs="Arial"/>
          <w:sz w:val="20"/>
          <w:szCs w:val="20"/>
        </w:rPr>
        <w:t xml:space="preserve"> </w:t>
      </w:r>
      <w:proofErr w:type="spellStart"/>
      <w:r w:rsidR="007424B6" w:rsidRPr="00E4655F">
        <w:rPr>
          <w:rFonts w:ascii="Arial" w:hAnsi="Arial" w:cs="Arial"/>
          <w:sz w:val="20"/>
          <w:szCs w:val="20"/>
        </w:rPr>
        <w:t>Network</w:t>
      </w:r>
      <w:proofErr w:type="spellEnd"/>
      <w:r w:rsidR="007424B6" w:rsidRPr="00E4655F">
        <w:rPr>
          <w:rFonts w:ascii="Arial" w:hAnsi="Arial" w:cs="Arial"/>
          <w:sz w:val="20"/>
          <w:szCs w:val="20"/>
        </w:rPr>
        <w:t xml:space="preserve"> </w:t>
      </w:r>
      <w:proofErr w:type="spellStart"/>
      <w:r w:rsidR="007424B6" w:rsidRPr="00E4655F">
        <w:rPr>
          <w:rFonts w:ascii="Arial" w:hAnsi="Arial" w:cs="Arial"/>
          <w:sz w:val="20"/>
          <w:szCs w:val="20"/>
        </w:rPr>
        <w:t>of</w:t>
      </w:r>
      <w:proofErr w:type="spellEnd"/>
      <w:r w:rsidR="007424B6" w:rsidRPr="00E4655F">
        <w:rPr>
          <w:rFonts w:ascii="Arial" w:hAnsi="Arial" w:cs="Arial"/>
          <w:sz w:val="20"/>
          <w:szCs w:val="20"/>
        </w:rPr>
        <w:t xml:space="preserve"> </w:t>
      </w:r>
      <w:proofErr w:type="spellStart"/>
      <w:r w:rsidR="007424B6" w:rsidRPr="00E4655F">
        <w:rPr>
          <w:rFonts w:ascii="Arial" w:hAnsi="Arial" w:cs="Arial"/>
          <w:sz w:val="20"/>
          <w:szCs w:val="20"/>
        </w:rPr>
        <w:t>Forensic</w:t>
      </w:r>
      <w:proofErr w:type="spellEnd"/>
      <w:r w:rsidR="007424B6" w:rsidRPr="00E4655F">
        <w:rPr>
          <w:rFonts w:ascii="Arial" w:hAnsi="Arial" w:cs="Arial"/>
          <w:sz w:val="20"/>
          <w:szCs w:val="20"/>
        </w:rPr>
        <w:t xml:space="preserve"> Institute) ali SWGDAM (</w:t>
      </w:r>
      <w:proofErr w:type="spellStart"/>
      <w:r w:rsidR="007424B6" w:rsidRPr="00E4655F">
        <w:rPr>
          <w:rFonts w:ascii="Arial" w:hAnsi="Arial" w:cs="Arial"/>
          <w:sz w:val="20"/>
          <w:szCs w:val="20"/>
        </w:rPr>
        <w:t>Scientific</w:t>
      </w:r>
      <w:proofErr w:type="spellEnd"/>
      <w:r w:rsidR="007424B6" w:rsidRPr="00E4655F">
        <w:rPr>
          <w:rFonts w:ascii="Arial" w:hAnsi="Arial" w:cs="Arial"/>
          <w:sz w:val="20"/>
          <w:szCs w:val="20"/>
        </w:rPr>
        <w:t xml:space="preserve"> </w:t>
      </w:r>
      <w:proofErr w:type="spellStart"/>
      <w:r w:rsidR="007424B6" w:rsidRPr="00E4655F">
        <w:rPr>
          <w:rFonts w:ascii="Arial" w:hAnsi="Arial" w:cs="Arial"/>
          <w:sz w:val="20"/>
          <w:szCs w:val="20"/>
        </w:rPr>
        <w:t>Working</w:t>
      </w:r>
      <w:proofErr w:type="spellEnd"/>
      <w:r w:rsidR="007424B6" w:rsidRPr="00E4655F">
        <w:rPr>
          <w:rFonts w:ascii="Arial" w:hAnsi="Arial" w:cs="Arial"/>
          <w:sz w:val="20"/>
          <w:szCs w:val="20"/>
        </w:rPr>
        <w:t xml:space="preserve"> </w:t>
      </w:r>
      <w:proofErr w:type="spellStart"/>
      <w:r w:rsidR="007424B6" w:rsidRPr="00E4655F">
        <w:rPr>
          <w:rFonts w:ascii="Arial" w:hAnsi="Arial" w:cs="Arial"/>
          <w:sz w:val="20"/>
          <w:szCs w:val="20"/>
        </w:rPr>
        <w:t>Group</w:t>
      </w:r>
      <w:proofErr w:type="spellEnd"/>
      <w:r w:rsidR="007424B6" w:rsidRPr="00E4655F">
        <w:rPr>
          <w:rFonts w:ascii="Arial" w:hAnsi="Arial" w:cs="Arial"/>
          <w:sz w:val="20"/>
          <w:szCs w:val="20"/>
        </w:rPr>
        <w:t xml:space="preserve"> on DNA </w:t>
      </w:r>
      <w:proofErr w:type="spellStart"/>
      <w:r w:rsidR="007424B6" w:rsidRPr="00E4655F">
        <w:rPr>
          <w:rFonts w:ascii="Arial" w:hAnsi="Arial" w:cs="Arial"/>
          <w:sz w:val="20"/>
          <w:szCs w:val="20"/>
        </w:rPr>
        <w:t>Analysis</w:t>
      </w:r>
      <w:proofErr w:type="spellEnd"/>
      <w:r w:rsidR="007424B6" w:rsidRPr="00E4655F">
        <w:rPr>
          <w:rFonts w:ascii="Arial" w:hAnsi="Arial" w:cs="Arial"/>
          <w:sz w:val="20"/>
          <w:szCs w:val="20"/>
        </w:rPr>
        <w:t xml:space="preserve"> </w:t>
      </w:r>
      <w:proofErr w:type="spellStart"/>
      <w:r w:rsidR="007424B6" w:rsidRPr="00E4655F">
        <w:rPr>
          <w:rFonts w:ascii="Arial" w:hAnsi="Arial" w:cs="Arial"/>
          <w:sz w:val="20"/>
          <w:szCs w:val="20"/>
        </w:rPr>
        <w:t>Methods</w:t>
      </w:r>
      <w:proofErr w:type="spellEnd"/>
      <w:r w:rsidR="007424B6" w:rsidRPr="00E4655F">
        <w:rPr>
          <w:rFonts w:ascii="Arial" w:hAnsi="Arial" w:cs="Arial"/>
          <w:sz w:val="20"/>
          <w:szCs w:val="20"/>
        </w:rPr>
        <w:t>)</w:t>
      </w:r>
      <w:r w:rsidR="007424B6">
        <w:rPr>
          <w:rFonts w:ascii="Arial" w:hAnsi="Arial" w:cs="Arial"/>
          <w:sz w:val="20"/>
          <w:szCs w:val="20"/>
        </w:rPr>
        <w:t>)</w:t>
      </w:r>
      <w:r w:rsidR="007424B6" w:rsidRPr="00E4655F">
        <w:rPr>
          <w:rFonts w:ascii="Arial" w:hAnsi="Arial" w:cs="Arial"/>
          <w:sz w:val="20"/>
          <w:szCs w:val="20"/>
        </w:rPr>
        <w:t>.</w:t>
      </w:r>
      <w:r w:rsidR="005E773C">
        <w:rPr>
          <w:rFonts w:ascii="Arial" w:hAnsi="Arial" w:cs="Arial"/>
          <w:sz w:val="20"/>
          <w:szCs w:val="20"/>
        </w:rPr>
        <w:t xml:space="preserve"> </w:t>
      </w:r>
    </w:p>
    <w:p w14:paraId="6DD47BF0" w14:textId="77777777" w:rsidR="008A2115" w:rsidRDefault="008A2115" w:rsidP="007A3E38">
      <w:pPr>
        <w:spacing w:line="260" w:lineRule="exact"/>
        <w:jc w:val="both"/>
        <w:rPr>
          <w:rFonts w:ascii="Arial" w:hAnsi="Arial" w:cs="Arial"/>
          <w:sz w:val="20"/>
          <w:szCs w:val="20"/>
        </w:rPr>
      </w:pPr>
    </w:p>
    <w:p w14:paraId="0E6745C4" w14:textId="100962D3" w:rsidR="00824703" w:rsidRPr="009759A6" w:rsidRDefault="005E773C" w:rsidP="007A3E38">
      <w:pPr>
        <w:spacing w:line="260" w:lineRule="exact"/>
        <w:jc w:val="both"/>
        <w:rPr>
          <w:rFonts w:ascii="Arial" w:hAnsi="Arial" w:cs="Arial"/>
          <w:sz w:val="20"/>
          <w:szCs w:val="20"/>
        </w:rPr>
      </w:pPr>
      <w:r>
        <w:rPr>
          <w:rFonts w:ascii="Arial" w:hAnsi="Arial" w:cs="Arial"/>
          <w:sz w:val="20"/>
          <w:szCs w:val="20"/>
        </w:rPr>
        <w:t>Ponudnik - i</w:t>
      </w:r>
      <w:r w:rsidRPr="005E773C">
        <w:rPr>
          <w:rFonts w:ascii="Arial" w:hAnsi="Arial" w:cs="Arial"/>
          <w:sz w:val="20"/>
          <w:szCs w:val="20"/>
        </w:rPr>
        <w:t xml:space="preserve">zvajalec </w:t>
      </w:r>
      <w:r w:rsidR="008A2115">
        <w:rPr>
          <w:rFonts w:ascii="Arial" w:hAnsi="Arial" w:cs="Arial"/>
          <w:sz w:val="20"/>
          <w:szCs w:val="20"/>
        </w:rPr>
        <w:t>mora dobavljati</w:t>
      </w:r>
      <w:r w:rsidRPr="005E773C">
        <w:rPr>
          <w:rFonts w:ascii="Arial" w:hAnsi="Arial" w:cs="Arial"/>
          <w:sz w:val="20"/>
          <w:szCs w:val="20"/>
        </w:rPr>
        <w:t xml:space="preserve"> blago v zahtevanem načinu pakiranja v originalni embalaži, ob vzdrževanju hladne verige po navodilih proizvajalca.</w:t>
      </w:r>
    </w:p>
    <w:sectPr w:rsidR="00824703" w:rsidRPr="009759A6"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37E5" w14:textId="4337F6F2"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E0329">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1A04"/>
    <w:multiLevelType w:val="hybridMultilevel"/>
    <w:tmpl w:val="E8BE3E36"/>
    <w:lvl w:ilvl="0" w:tplc="9A461228">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965812260">
    <w:abstractNumId w:val="2"/>
  </w:num>
  <w:num w:numId="2" w16cid:durableId="1907252832">
    <w:abstractNumId w:val="1"/>
  </w:num>
  <w:num w:numId="3" w16cid:durableId="18208881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5A3B"/>
    <w:rsid w:val="00015DBE"/>
    <w:rsid w:val="0002367E"/>
    <w:rsid w:val="00025300"/>
    <w:rsid w:val="00034992"/>
    <w:rsid w:val="000405FD"/>
    <w:rsid w:val="00041769"/>
    <w:rsid w:val="00043246"/>
    <w:rsid w:val="00055594"/>
    <w:rsid w:val="0005645B"/>
    <w:rsid w:val="00072E69"/>
    <w:rsid w:val="0007696C"/>
    <w:rsid w:val="000A7CEC"/>
    <w:rsid w:val="000C4708"/>
    <w:rsid w:val="000E7843"/>
    <w:rsid w:val="00104142"/>
    <w:rsid w:val="00141EB3"/>
    <w:rsid w:val="0015058E"/>
    <w:rsid w:val="00161C4F"/>
    <w:rsid w:val="00171565"/>
    <w:rsid w:val="001E7911"/>
    <w:rsid w:val="00206525"/>
    <w:rsid w:val="00220121"/>
    <w:rsid w:val="002211D0"/>
    <w:rsid w:val="00251130"/>
    <w:rsid w:val="00251725"/>
    <w:rsid w:val="002544D5"/>
    <w:rsid w:val="00280665"/>
    <w:rsid w:val="00280F6E"/>
    <w:rsid w:val="002868F3"/>
    <w:rsid w:val="002A63B3"/>
    <w:rsid w:val="002C260E"/>
    <w:rsid w:val="002C5E75"/>
    <w:rsid w:val="002E44BB"/>
    <w:rsid w:val="002F13B8"/>
    <w:rsid w:val="00344E69"/>
    <w:rsid w:val="003509FC"/>
    <w:rsid w:val="00350F04"/>
    <w:rsid w:val="003937AF"/>
    <w:rsid w:val="003B367B"/>
    <w:rsid w:val="003C1BA3"/>
    <w:rsid w:val="00440A41"/>
    <w:rsid w:val="004539E2"/>
    <w:rsid w:val="00486AAE"/>
    <w:rsid w:val="004A1A04"/>
    <w:rsid w:val="004C606A"/>
    <w:rsid w:val="004D2074"/>
    <w:rsid w:val="004E272D"/>
    <w:rsid w:val="004E3785"/>
    <w:rsid w:val="00506674"/>
    <w:rsid w:val="00507E90"/>
    <w:rsid w:val="00514EC3"/>
    <w:rsid w:val="0058218A"/>
    <w:rsid w:val="005A0BCA"/>
    <w:rsid w:val="005A278F"/>
    <w:rsid w:val="005D18EE"/>
    <w:rsid w:val="005E0329"/>
    <w:rsid w:val="005E773C"/>
    <w:rsid w:val="0063138C"/>
    <w:rsid w:val="00651C66"/>
    <w:rsid w:val="00651E95"/>
    <w:rsid w:val="006550FF"/>
    <w:rsid w:val="006658FA"/>
    <w:rsid w:val="00680FD9"/>
    <w:rsid w:val="006911B9"/>
    <w:rsid w:val="006A3817"/>
    <w:rsid w:val="006F4D17"/>
    <w:rsid w:val="0071774D"/>
    <w:rsid w:val="007311C6"/>
    <w:rsid w:val="007424B6"/>
    <w:rsid w:val="00745DA3"/>
    <w:rsid w:val="007477DD"/>
    <w:rsid w:val="00750B9C"/>
    <w:rsid w:val="007734CB"/>
    <w:rsid w:val="00780608"/>
    <w:rsid w:val="007910F0"/>
    <w:rsid w:val="007A3E38"/>
    <w:rsid w:val="007A6CB0"/>
    <w:rsid w:val="007A6F8B"/>
    <w:rsid w:val="008224FB"/>
    <w:rsid w:val="00824703"/>
    <w:rsid w:val="00831128"/>
    <w:rsid w:val="008449A0"/>
    <w:rsid w:val="00863A8E"/>
    <w:rsid w:val="008908F2"/>
    <w:rsid w:val="008966B7"/>
    <w:rsid w:val="00897E68"/>
    <w:rsid w:val="008A2115"/>
    <w:rsid w:val="008A5DDA"/>
    <w:rsid w:val="008C0791"/>
    <w:rsid w:val="008C0ED8"/>
    <w:rsid w:val="008D5A7D"/>
    <w:rsid w:val="00903EA5"/>
    <w:rsid w:val="00911848"/>
    <w:rsid w:val="0091303A"/>
    <w:rsid w:val="00944459"/>
    <w:rsid w:val="00954DA9"/>
    <w:rsid w:val="00970BB1"/>
    <w:rsid w:val="00972101"/>
    <w:rsid w:val="00975964"/>
    <w:rsid w:val="009759A6"/>
    <w:rsid w:val="00977873"/>
    <w:rsid w:val="0098543F"/>
    <w:rsid w:val="009A7068"/>
    <w:rsid w:val="009E7230"/>
    <w:rsid w:val="009F0394"/>
    <w:rsid w:val="009F43C7"/>
    <w:rsid w:val="00A00A53"/>
    <w:rsid w:val="00A176B4"/>
    <w:rsid w:val="00A37CB0"/>
    <w:rsid w:val="00A40495"/>
    <w:rsid w:val="00A4469C"/>
    <w:rsid w:val="00A7280D"/>
    <w:rsid w:val="00A90D0C"/>
    <w:rsid w:val="00AA674F"/>
    <w:rsid w:val="00AB4D93"/>
    <w:rsid w:val="00AC0AFA"/>
    <w:rsid w:val="00AC45CC"/>
    <w:rsid w:val="00AD4C3E"/>
    <w:rsid w:val="00AF6B95"/>
    <w:rsid w:val="00B11653"/>
    <w:rsid w:val="00B2476D"/>
    <w:rsid w:val="00B50BA6"/>
    <w:rsid w:val="00B86791"/>
    <w:rsid w:val="00B927E3"/>
    <w:rsid w:val="00B9418E"/>
    <w:rsid w:val="00BA524A"/>
    <w:rsid w:val="00BC097C"/>
    <w:rsid w:val="00BE05AE"/>
    <w:rsid w:val="00BE6F93"/>
    <w:rsid w:val="00BE74F3"/>
    <w:rsid w:val="00BE77AF"/>
    <w:rsid w:val="00BF22E3"/>
    <w:rsid w:val="00C13673"/>
    <w:rsid w:val="00C20E31"/>
    <w:rsid w:val="00C721BF"/>
    <w:rsid w:val="00C870BA"/>
    <w:rsid w:val="00C92393"/>
    <w:rsid w:val="00CA2C59"/>
    <w:rsid w:val="00CB4430"/>
    <w:rsid w:val="00CB6560"/>
    <w:rsid w:val="00CD003A"/>
    <w:rsid w:val="00CF6DD7"/>
    <w:rsid w:val="00D42268"/>
    <w:rsid w:val="00D468CD"/>
    <w:rsid w:val="00DA5FD6"/>
    <w:rsid w:val="00DB2DC9"/>
    <w:rsid w:val="00DE5945"/>
    <w:rsid w:val="00DF232B"/>
    <w:rsid w:val="00E16C38"/>
    <w:rsid w:val="00E41D50"/>
    <w:rsid w:val="00E83767"/>
    <w:rsid w:val="00EA5373"/>
    <w:rsid w:val="00EC521B"/>
    <w:rsid w:val="00EF6971"/>
    <w:rsid w:val="00F41978"/>
    <w:rsid w:val="00F430E8"/>
    <w:rsid w:val="00F465A9"/>
    <w:rsid w:val="00F67089"/>
    <w:rsid w:val="00F670AB"/>
    <w:rsid w:val="00F76037"/>
    <w:rsid w:val="00FC3EB4"/>
    <w:rsid w:val="00FD0B5E"/>
    <w:rsid w:val="00FE02D5"/>
    <w:rsid w:val="00FF19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uiPriority w:val="39"/>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680FD9"/>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794556">
      <w:bodyDiv w:val="1"/>
      <w:marLeft w:val="0"/>
      <w:marRight w:val="0"/>
      <w:marTop w:val="0"/>
      <w:marBottom w:val="0"/>
      <w:divBdr>
        <w:top w:val="none" w:sz="0" w:space="0" w:color="auto"/>
        <w:left w:val="none" w:sz="0" w:space="0" w:color="auto"/>
        <w:bottom w:val="none" w:sz="0" w:space="0" w:color="auto"/>
        <w:right w:val="none" w:sz="0" w:space="0" w:color="auto"/>
      </w:divBdr>
    </w:div>
    <w:div w:id="13209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05B1D5-2990-4F88-9CDE-E657677D8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1063</TotalTime>
  <Pages>2</Pages>
  <Words>551</Words>
  <Characters>3146</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40</cp:revision>
  <dcterms:created xsi:type="dcterms:W3CDTF">2025-09-16T12:06:00Z</dcterms:created>
  <dcterms:modified xsi:type="dcterms:W3CDTF">2026-01-20T08:08:00Z</dcterms:modified>
</cp:coreProperties>
</file>