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76BD7" w14:textId="77777777" w:rsidR="00E65BAE" w:rsidRPr="001473E8" w:rsidRDefault="00E65BAE" w:rsidP="00682DB1">
      <w:pPr>
        <w:jc w:val="right"/>
        <w:rPr>
          <w:rFonts w:asciiTheme="minorHAnsi" w:hAnsiTheme="minorHAnsi" w:cstheme="minorBidi"/>
          <w:b/>
          <w:bCs/>
          <w:sz w:val="22"/>
          <w:szCs w:val="22"/>
        </w:rPr>
      </w:pPr>
      <w:r w:rsidRPr="48A59472">
        <w:rPr>
          <w:rFonts w:asciiTheme="minorHAnsi" w:hAnsiTheme="minorHAnsi" w:cstheme="minorBidi"/>
          <w:b/>
          <w:bCs/>
          <w:sz w:val="22"/>
          <w:szCs w:val="22"/>
        </w:rPr>
        <w:t>PRILOGA D/1a</w:t>
      </w:r>
    </w:p>
    <w:p w14:paraId="14E0FDAF" w14:textId="77777777" w:rsidR="00E65BAE" w:rsidRPr="001473E8" w:rsidRDefault="00E65BAE" w:rsidP="00E65BAE">
      <w:pPr>
        <w:tabs>
          <w:tab w:val="left" w:pos="426"/>
          <w:tab w:val="left" w:pos="540"/>
        </w:tabs>
        <w:rPr>
          <w:rFonts w:asciiTheme="minorHAnsi" w:hAnsiTheme="minorHAnsi" w:cstheme="minorHAnsi"/>
          <w:b/>
          <w:sz w:val="22"/>
          <w:szCs w:val="22"/>
        </w:rPr>
      </w:pPr>
    </w:p>
    <w:p w14:paraId="1670EF9A" w14:textId="77777777" w:rsidR="00E65BAE" w:rsidRPr="001473E8" w:rsidRDefault="00E65BAE" w:rsidP="00E65BAE">
      <w:pPr>
        <w:tabs>
          <w:tab w:val="left" w:pos="426"/>
          <w:tab w:val="left" w:pos="540"/>
        </w:tabs>
        <w:jc w:val="center"/>
        <w:rPr>
          <w:rFonts w:asciiTheme="minorHAnsi" w:hAnsiTheme="minorHAnsi" w:cstheme="minorHAnsi"/>
          <w:sz w:val="22"/>
          <w:szCs w:val="22"/>
        </w:rPr>
      </w:pPr>
      <w:r w:rsidRPr="001473E8">
        <w:rPr>
          <w:rFonts w:asciiTheme="minorHAnsi" w:hAnsiTheme="minorHAnsi" w:cstheme="minorHAnsi"/>
          <w:b/>
          <w:sz w:val="22"/>
          <w:szCs w:val="22"/>
        </w:rPr>
        <w:t>PONUDBA</w:t>
      </w:r>
      <w:r w:rsidRPr="001473E8">
        <w:rPr>
          <w:rFonts w:asciiTheme="minorHAnsi" w:hAnsiTheme="minorHAnsi" w:cstheme="minorHAnsi"/>
          <w:b/>
          <w:sz w:val="22"/>
          <w:szCs w:val="22"/>
          <w:vertAlign w:val="superscript"/>
        </w:rPr>
        <w:footnoteReference w:id="1"/>
      </w:r>
    </w:p>
    <w:tbl>
      <w:tblPr>
        <w:tblStyle w:val="Tabelamrea"/>
        <w:tblW w:w="0" w:type="auto"/>
        <w:tblLook w:val="04A0" w:firstRow="1" w:lastRow="0" w:firstColumn="1" w:lastColumn="0" w:noHBand="0" w:noVBand="1"/>
      </w:tblPr>
      <w:tblGrid>
        <w:gridCol w:w="2273"/>
        <w:gridCol w:w="6753"/>
      </w:tblGrid>
      <w:tr w:rsidR="00E65BAE" w:rsidRPr="001473E8" w14:paraId="3B10CA23" w14:textId="77777777" w:rsidTr="00072362">
        <w:tc>
          <w:tcPr>
            <w:tcW w:w="2376" w:type="dxa"/>
          </w:tcPr>
          <w:p w14:paraId="05A4B64C" w14:textId="77777777" w:rsidR="00E65BAE" w:rsidRPr="001473E8" w:rsidRDefault="00E65BAE" w:rsidP="00072362">
            <w:pPr>
              <w:rPr>
                <w:rFonts w:asciiTheme="minorHAnsi" w:hAnsiTheme="minorHAnsi" w:cstheme="minorHAnsi"/>
                <w:sz w:val="22"/>
                <w:szCs w:val="22"/>
              </w:rPr>
            </w:pPr>
          </w:p>
          <w:p w14:paraId="1AF242CD" w14:textId="77777777" w:rsidR="00E65BAE" w:rsidRPr="001473E8" w:rsidRDefault="00E65BAE" w:rsidP="00072362">
            <w:pPr>
              <w:rPr>
                <w:rFonts w:asciiTheme="minorHAnsi" w:hAnsiTheme="minorHAnsi" w:cstheme="minorHAnsi"/>
                <w:sz w:val="22"/>
                <w:szCs w:val="22"/>
              </w:rPr>
            </w:pPr>
            <w:r w:rsidRPr="001473E8">
              <w:rPr>
                <w:rFonts w:asciiTheme="minorHAnsi" w:hAnsiTheme="minorHAnsi" w:cstheme="minorHAnsi"/>
                <w:b/>
                <w:sz w:val="22"/>
                <w:szCs w:val="22"/>
              </w:rPr>
              <w:t>Številka ponudbe</w:t>
            </w:r>
            <w:r w:rsidRPr="001473E8">
              <w:rPr>
                <w:rFonts w:asciiTheme="minorHAnsi" w:hAnsiTheme="minorHAnsi" w:cstheme="minorHAnsi"/>
                <w:sz w:val="22"/>
                <w:szCs w:val="22"/>
              </w:rPr>
              <w:t>:</w:t>
            </w:r>
          </w:p>
        </w:tc>
        <w:tc>
          <w:tcPr>
            <w:tcW w:w="6910" w:type="dxa"/>
          </w:tcPr>
          <w:p w14:paraId="5AF966FF" w14:textId="77777777" w:rsidR="00E65BAE" w:rsidRPr="001473E8" w:rsidRDefault="00E65BAE" w:rsidP="00072362">
            <w:pPr>
              <w:rPr>
                <w:rFonts w:asciiTheme="minorHAnsi" w:hAnsiTheme="minorHAnsi" w:cstheme="minorHAnsi"/>
                <w:sz w:val="22"/>
                <w:szCs w:val="22"/>
              </w:rPr>
            </w:pPr>
          </w:p>
          <w:p w14:paraId="2CF12B24" w14:textId="77777777" w:rsidR="00E65BAE" w:rsidRPr="001473E8" w:rsidRDefault="00E65BAE" w:rsidP="00072362">
            <w:pPr>
              <w:rPr>
                <w:rFonts w:asciiTheme="minorHAnsi" w:hAnsiTheme="minorHAnsi" w:cstheme="minorHAnsi"/>
                <w:sz w:val="22"/>
                <w:szCs w:val="22"/>
              </w:rPr>
            </w:pPr>
            <w:r w:rsidRPr="001473E8">
              <w:rPr>
                <w:rFonts w:asciiTheme="minorHAnsi" w:hAnsiTheme="minorHAnsi" w:cstheme="minorHAnsi"/>
                <w:sz w:val="22"/>
                <w:szCs w:val="22"/>
              </w:rPr>
              <w:t>________________</w:t>
            </w:r>
          </w:p>
        </w:tc>
      </w:tr>
      <w:tr w:rsidR="00E65BAE" w:rsidRPr="001473E8" w14:paraId="30DF73A9" w14:textId="77777777" w:rsidTr="00072362">
        <w:tc>
          <w:tcPr>
            <w:tcW w:w="2376" w:type="dxa"/>
          </w:tcPr>
          <w:p w14:paraId="0E277430" w14:textId="77777777" w:rsidR="00E65BAE" w:rsidRPr="001473E8" w:rsidRDefault="00E65BAE" w:rsidP="00072362">
            <w:pPr>
              <w:rPr>
                <w:rFonts w:asciiTheme="minorHAnsi" w:hAnsiTheme="minorHAnsi" w:cstheme="minorHAnsi"/>
                <w:sz w:val="22"/>
                <w:szCs w:val="22"/>
              </w:rPr>
            </w:pPr>
          </w:p>
        </w:tc>
        <w:tc>
          <w:tcPr>
            <w:tcW w:w="6910" w:type="dxa"/>
          </w:tcPr>
          <w:p w14:paraId="1AA11641" w14:textId="77777777" w:rsidR="00E65BAE" w:rsidRPr="001473E8" w:rsidRDefault="00E65BAE" w:rsidP="00072362">
            <w:pPr>
              <w:rPr>
                <w:rFonts w:asciiTheme="minorHAnsi" w:hAnsiTheme="minorHAnsi" w:cstheme="minorHAnsi"/>
                <w:sz w:val="22"/>
                <w:szCs w:val="22"/>
              </w:rPr>
            </w:pPr>
          </w:p>
        </w:tc>
      </w:tr>
      <w:tr w:rsidR="00E65BAE" w:rsidRPr="001473E8" w14:paraId="46787B6B" w14:textId="77777777" w:rsidTr="00072362">
        <w:tc>
          <w:tcPr>
            <w:tcW w:w="2376" w:type="dxa"/>
          </w:tcPr>
          <w:p w14:paraId="0764EF24" w14:textId="77777777" w:rsidR="00E65BAE" w:rsidRPr="001473E8" w:rsidRDefault="00E65BAE" w:rsidP="00072362">
            <w:pPr>
              <w:rPr>
                <w:rFonts w:asciiTheme="minorHAnsi" w:hAnsiTheme="minorHAnsi" w:cstheme="minorHAnsi"/>
                <w:sz w:val="22"/>
                <w:szCs w:val="22"/>
              </w:rPr>
            </w:pPr>
            <w:r w:rsidRPr="001473E8">
              <w:rPr>
                <w:rFonts w:asciiTheme="minorHAnsi" w:hAnsiTheme="minorHAnsi" w:cstheme="minorHAnsi"/>
                <w:b/>
                <w:sz w:val="22"/>
                <w:szCs w:val="22"/>
              </w:rPr>
              <w:t>Ponudnik</w:t>
            </w:r>
            <w:r w:rsidRPr="001473E8">
              <w:rPr>
                <w:rFonts w:asciiTheme="minorHAnsi" w:hAnsiTheme="minorHAnsi" w:cstheme="minorHAnsi"/>
                <w:sz w:val="22"/>
                <w:szCs w:val="22"/>
              </w:rPr>
              <w:t>:</w:t>
            </w:r>
          </w:p>
        </w:tc>
        <w:tc>
          <w:tcPr>
            <w:tcW w:w="6910" w:type="dxa"/>
          </w:tcPr>
          <w:p w14:paraId="4636FC43" w14:textId="77777777" w:rsidR="00E65BAE" w:rsidRPr="001473E8" w:rsidRDefault="00E65BAE" w:rsidP="00072362">
            <w:pPr>
              <w:rPr>
                <w:rFonts w:asciiTheme="minorHAnsi" w:hAnsiTheme="minorHAnsi" w:cstheme="minorHAnsi"/>
                <w:sz w:val="22"/>
                <w:szCs w:val="22"/>
              </w:rPr>
            </w:pPr>
            <w:r w:rsidRPr="001473E8">
              <w:rPr>
                <w:rFonts w:asciiTheme="minorHAnsi" w:hAnsiTheme="minorHAnsi" w:cstheme="minorHAnsi"/>
                <w:sz w:val="22"/>
                <w:szCs w:val="22"/>
              </w:rPr>
              <w:t>____________________________________________</w:t>
            </w:r>
          </w:p>
        </w:tc>
      </w:tr>
    </w:tbl>
    <w:p w14:paraId="172392FD" w14:textId="77777777" w:rsidR="00E65BAE" w:rsidRPr="001473E8" w:rsidRDefault="00E65BAE" w:rsidP="00E65BAE">
      <w:pPr>
        <w:rPr>
          <w:rFonts w:asciiTheme="minorHAnsi" w:hAnsiTheme="minorHAnsi" w:cstheme="minorHAnsi"/>
          <w:sz w:val="22"/>
          <w:szCs w:val="22"/>
        </w:rPr>
      </w:pPr>
    </w:p>
    <w:p w14:paraId="4ACAA297" w14:textId="77777777" w:rsidR="00E65BAE" w:rsidRPr="001473E8" w:rsidRDefault="00E65BAE" w:rsidP="00E65BAE">
      <w:pPr>
        <w:rPr>
          <w:rFonts w:asciiTheme="minorHAnsi" w:hAnsiTheme="minorHAnsi" w:cstheme="minorHAnsi"/>
          <w:sz w:val="22"/>
          <w:szCs w:val="22"/>
        </w:rPr>
      </w:pPr>
    </w:p>
    <w:p w14:paraId="5ACC5AEA" w14:textId="77777777" w:rsidR="00E65BAE" w:rsidRPr="001473E8" w:rsidRDefault="00E65BAE" w:rsidP="00E65BAE">
      <w:pPr>
        <w:rPr>
          <w:rFonts w:asciiTheme="minorHAnsi" w:hAnsiTheme="minorHAnsi" w:cstheme="minorHAnsi"/>
          <w:sz w:val="22"/>
          <w:szCs w:val="22"/>
        </w:rPr>
      </w:pPr>
      <w:r w:rsidRPr="001473E8">
        <w:rPr>
          <w:rFonts w:asciiTheme="minorHAnsi" w:hAnsiTheme="minorHAnsi" w:cstheme="minorHAnsi"/>
          <w:snapToGrid w:val="0"/>
          <w:sz w:val="22"/>
          <w:szCs w:val="22"/>
        </w:rPr>
        <w:t xml:space="preserve">Za predmetno javno naročilo </w:t>
      </w:r>
      <w:r w:rsidRPr="001473E8">
        <w:rPr>
          <w:rFonts w:asciiTheme="minorHAnsi" w:hAnsiTheme="minorHAnsi" w:cstheme="minorHAnsi"/>
          <w:sz w:val="22"/>
          <w:szCs w:val="22"/>
        </w:rPr>
        <w:t>dajemo naslednjo</w:t>
      </w:r>
    </w:p>
    <w:p w14:paraId="6CC89799" w14:textId="77777777" w:rsidR="00E65BAE" w:rsidRPr="001473E8" w:rsidRDefault="00E65BAE" w:rsidP="00E65BAE">
      <w:pPr>
        <w:rPr>
          <w:rFonts w:asciiTheme="minorHAnsi" w:hAnsiTheme="minorHAnsi" w:cstheme="minorHAnsi"/>
          <w:sz w:val="22"/>
          <w:szCs w:val="22"/>
        </w:rPr>
      </w:pPr>
    </w:p>
    <w:p w14:paraId="666CCB8E" w14:textId="77777777" w:rsidR="00E65BAE" w:rsidRPr="001473E8" w:rsidRDefault="00E65BAE" w:rsidP="00E65BAE">
      <w:pPr>
        <w:jc w:val="center"/>
        <w:rPr>
          <w:rFonts w:asciiTheme="minorHAnsi" w:hAnsiTheme="minorHAnsi" w:cstheme="minorHAnsi"/>
          <w:b/>
          <w:sz w:val="22"/>
          <w:szCs w:val="22"/>
        </w:rPr>
      </w:pPr>
      <w:r w:rsidRPr="001473E8">
        <w:rPr>
          <w:rFonts w:asciiTheme="minorHAnsi" w:hAnsiTheme="minorHAnsi" w:cstheme="minorHAnsi"/>
          <w:b/>
          <w:sz w:val="22"/>
          <w:szCs w:val="22"/>
        </w:rPr>
        <w:t>PONUDBO</w:t>
      </w:r>
    </w:p>
    <w:tbl>
      <w:tblPr>
        <w:tblpPr w:leftFromText="141" w:rightFromText="141" w:vertAnchor="text" w:horzAnchor="margin" w:tblpY="71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977"/>
      </w:tblGrid>
      <w:tr w:rsidR="00E65BAE" w:rsidRPr="003B2FAD" w14:paraId="4ED859C9" w14:textId="77777777" w:rsidTr="003B2FAD">
        <w:trPr>
          <w:trHeight w:val="575"/>
        </w:trPr>
        <w:tc>
          <w:tcPr>
            <w:tcW w:w="6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C9F3E7" w14:textId="77777777" w:rsidR="00E65BAE" w:rsidRPr="003B2FAD" w:rsidRDefault="00E65BAE" w:rsidP="00072362">
            <w:pPr>
              <w:keepNext/>
              <w:keepLines/>
              <w:suppressAutoHyphens/>
              <w:jc w:val="both"/>
              <w:rPr>
                <w:rFonts w:asciiTheme="minorHAnsi" w:hAnsiTheme="minorHAnsi" w:cstheme="minorHAnsi"/>
                <w:b/>
                <w:sz w:val="22"/>
                <w:szCs w:val="22"/>
                <w:lang w:eastAsia="en-US"/>
              </w:rPr>
            </w:pPr>
          </w:p>
          <w:p w14:paraId="64CD0E97" w14:textId="77777777" w:rsidR="00682DB1" w:rsidRPr="00682DB1" w:rsidRDefault="00682DB1" w:rsidP="00682DB1">
            <w:pPr>
              <w:keepNext/>
              <w:keepLines/>
              <w:suppressAutoHyphens/>
              <w:jc w:val="both"/>
              <w:rPr>
                <w:rFonts w:asciiTheme="minorHAnsi" w:hAnsiTheme="minorHAnsi" w:cstheme="minorHAnsi"/>
                <w:b/>
                <w:sz w:val="22"/>
                <w:szCs w:val="22"/>
                <w:lang w:eastAsia="en-US"/>
              </w:rPr>
            </w:pPr>
            <w:r w:rsidRPr="00682DB1">
              <w:rPr>
                <w:rFonts w:asciiTheme="minorHAnsi" w:hAnsiTheme="minorHAnsi" w:cstheme="minorHAnsi"/>
                <w:b/>
                <w:sz w:val="22"/>
                <w:szCs w:val="22"/>
                <w:lang w:eastAsia="en-US"/>
              </w:rPr>
              <w:t>Dobava NN kablov z mehko izolacijo PVC za napetostni nivo 1 kV</w:t>
            </w:r>
          </w:p>
          <w:p w14:paraId="36DCC72E" w14:textId="77777777" w:rsidR="00E65BAE" w:rsidRPr="003B2FAD" w:rsidRDefault="00E65BAE" w:rsidP="003B2FAD">
            <w:pPr>
              <w:keepNext/>
              <w:keepLines/>
              <w:suppressAutoHyphens/>
              <w:jc w:val="both"/>
              <w:rPr>
                <w:rFonts w:asciiTheme="minorHAnsi" w:hAnsiTheme="minorHAnsi" w:cstheme="minorHAnsi"/>
                <w:b/>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4ED1FA30" w14:textId="77777777" w:rsidR="00E65BAE" w:rsidRPr="003B2FAD" w:rsidRDefault="00E65BAE" w:rsidP="00072362">
            <w:pPr>
              <w:keepNext/>
              <w:keepLines/>
              <w:suppressAutoHyphens/>
              <w:jc w:val="both"/>
              <w:rPr>
                <w:rFonts w:asciiTheme="minorHAnsi" w:hAnsiTheme="minorHAnsi" w:cstheme="minorHAnsi"/>
                <w:sz w:val="22"/>
                <w:szCs w:val="22"/>
                <w:lang w:eastAsia="en-US"/>
              </w:rPr>
            </w:pPr>
          </w:p>
          <w:p w14:paraId="6877F267" w14:textId="4A36DF81" w:rsidR="00E65BAE" w:rsidRPr="003B2FAD" w:rsidRDefault="003B2FAD" w:rsidP="00072362">
            <w:pPr>
              <w:keepNext/>
              <w:keepLines/>
              <w:suppressAutoHyphens/>
              <w:jc w:val="both"/>
              <w:rPr>
                <w:rFonts w:asciiTheme="minorHAnsi" w:hAnsiTheme="minorHAnsi" w:cstheme="minorHAnsi"/>
                <w:sz w:val="22"/>
                <w:szCs w:val="22"/>
                <w:lang w:eastAsia="en-US"/>
              </w:rPr>
            </w:pPr>
            <w:r w:rsidRPr="003B2FAD">
              <w:rPr>
                <w:rFonts w:asciiTheme="minorHAnsi" w:hAnsiTheme="minorHAnsi" w:cstheme="minorHAnsi"/>
                <w:sz w:val="22"/>
                <w:szCs w:val="22"/>
                <w:lang w:eastAsia="en-US"/>
              </w:rPr>
              <w:t>____________ EUR brez DDV</w:t>
            </w:r>
          </w:p>
          <w:p w14:paraId="5C9B59FE" w14:textId="77777777" w:rsidR="00E65BAE" w:rsidRPr="003B2FAD" w:rsidRDefault="00E65BAE" w:rsidP="00072362">
            <w:pPr>
              <w:keepNext/>
              <w:keepLines/>
              <w:suppressAutoHyphens/>
              <w:jc w:val="both"/>
              <w:rPr>
                <w:rFonts w:asciiTheme="minorHAnsi" w:hAnsiTheme="minorHAnsi" w:cstheme="minorHAnsi"/>
                <w:sz w:val="22"/>
                <w:szCs w:val="22"/>
                <w:lang w:eastAsia="en-US"/>
              </w:rPr>
            </w:pPr>
          </w:p>
        </w:tc>
      </w:tr>
    </w:tbl>
    <w:p w14:paraId="71D5B714" w14:textId="77777777" w:rsidR="00E65BAE" w:rsidRPr="003B2FAD" w:rsidRDefault="00E65BAE" w:rsidP="00E65BAE">
      <w:pPr>
        <w:rPr>
          <w:rFonts w:asciiTheme="minorHAnsi" w:hAnsiTheme="minorHAnsi" w:cstheme="minorHAnsi"/>
          <w:b/>
          <w:sz w:val="22"/>
          <w:szCs w:val="22"/>
        </w:rPr>
      </w:pPr>
      <w:bookmarkStart w:id="0" w:name="_Hlk97289323"/>
    </w:p>
    <w:p w14:paraId="2EDD7AEB" w14:textId="77777777" w:rsidR="00E65BAE" w:rsidRPr="003B2FAD" w:rsidRDefault="00E65BAE" w:rsidP="00E65BAE">
      <w:pPr>
        <w:keepNext/>
        <w:keepLines/>
        <w:suppressAutoHyphens/>
        <w:jc w:val="both"/>
        <w:rPr>
          <w:rFonts w:asciiTheme="minorHAnsi" w:hAnsiTheme="minorHAnsi" w:cstheme="minorHAnsi"/>
          <w:sz w:val="22"/>
          <w:szCs w:val="22"/>
          <w:lang w:eastAsia="en-US"/>
        </w:rPr>
      </w:pPr>
    </w:p>
    <w:bookmarkEnd w:id="0"/>
    <w:p w14:paraId="01C15E92" w14:textId="77777777" w:rsidR="00E65BAE" w:rsidRPr="003B2FAD" w:rsidRDefault="00E65BAE" w:rsidP="00E65BAE">
      <w:pPr>
        <w:rPr>
          <w:rFonts w:asciiTheme="minorHAnsi" w:hAnsiTheme="minorHAnsi"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977"/>
      </w:tblGrid>
      <w:tr w:rsidR="00E65BAE" w:rsidRPr="003B2FAD" w14:paraId="757D0615" w14:textId="77777777" w:rsidTr="003B2FAD">
        <w:trPr>
          <w:trHeight w:val="691"/>
        </w:trPr>
        <w:tc>
          <w:tcPr>
            <w:tcW w:w="6374" w:type="dxa"/>
            <w:shd w:val="clear" w:color="auto" w:fill="F2F2F2"/>
            <w:vAlign w:val="center"/>
          </w:tcPr>
          <w:p w14:paraId="7255A84E" w14:textId="77777777" w:rsidR="00E65BAE" w:rsidRPr="003B2FAD" w:rsidRDefault="00E65BAE" w:rsidP="00072362">
            <w:pPr>
              <w:rPr>
                <w:rFonts w:asciiTheme="minorHAnsi" w:hAnsiTheme="minorHAnsi" w:cstheme="minorHAnsi"/>
                <w:b/>
                <w:sz w:val="22"/>
                <w:szCs w:val="22"/>
              </w:rPr>
            </w:pPr>
            <w:r w:rsidRPr="003B2FAD">
              <w:rPr>
                <w:rFonts w:asciiTheme="minorHAnsi" w:hAnsiTheme="minorHAnsi" w:cstheme="minorHAnsi"/>
                <w:b/>
                <w:sz w:val="22"/>
                <w:szCs w:val="22"/>
              </w:rPr>
              <w:t>Veljavnost ponudbe</w:t>
            </w:r>
            <w:r w:rsidRPr="003B2FAD">
              <w:rPr>
                <w:rFonts w:asciiTheme="minorHAnsi" w:hAnsiTheme="minorHAnsi" w:cstheme="minorHAnsi"/>
                <w:b/>
                <w:sz w:val="22"/>
                <w:szCs w:val="22"/>
                <w:vertAlign w:val="superscript"/>
              </w:rPr>
              <w:footnoteReference w:id="2"/>
            </w:r>
            <w:r w:rsidRPr="003B2FAD">
              <w:rPr>
                <w:rFonts w:asciiTheme="minorHAnsi" w:hAnsiTheme="minorHAnsi" w:cstheme="minorHAnsi"/>
                <w:b/>
                <w:sz w:val="22"/>
                <w:szCs w:val="22"/>
              </w:rPr>
              <w:t xml:space="preserve"> </w:t>
            </w:r>
          </w:p>
        </w:tc>
        <w:tc>
          <w:tcPr>
            <w:tcW w:w="2977" w:type="dxa"/>
            <w:vAlign w:val="center"/>
          </w:tcPr>
          <w:p w14:paraId="5B26AB0D" w14:textId="77777777" w:rsidR="00E65BAE" w:rsidRPr="003B2FAD" w:rsidRDefault="00E65BAE" w:rsidP="00072362">
            <w:pPr>
              <w:jc w:val="center"/>
              <w:rPr>
                <w:rFonts w:asciiTheme="minorHAnsi" w:hAnsiTheme="minorHAnsi" w:cstheme="minorHAnsi"/>
                <w:sz w:val="22"/>
                <w:szCs w:val="22"/>
              </w:rPr>
            </w:pPr>
            <w:r w:rsidRPr="003B2FAD">
              <w:rPr>
                <w:rFonts w:asciiTheme="minorHAnsi" w:hAnsiTheme="minorHAnsi" w:cstheme="minorHAnsi"/>
                <w:sz w:val="22"/>
                <w:szCs w:val="22"/>
              </w:rPr>
              <w:t>______________________</w:t>
            </w:r>
          </w:p>
        </w:tc>
      </w:tr>
    </w:tbl>
    <w:p w14:paraId="585F5734" w14:textId="77777777" w:rsidR="00E65BAE" w:rsidRPr="001473E8" w:rsidRDefault="00E65BAE" w:rsidP="00E65BAE">
      <w:pPr>
        <w:rPr>
          <w:rFonts w:asciiTheme="minorHAnsi" w:hAnsiTheme="minorHAnsi" w:cstheme="minorHAnsi"/>
          <w:sz w:val="21"/>
          <w:szCs w:val="21"/>
        </w:rPr>
      </w:pPr>
    </w:p>
    <w:p w14:paraId="5CA13E3B" w14:textId="77777777" w:rsidR="00E65BAE" w:rsidRPr="001473E8" w:rsidRDefault="00E65BAE" w:rsidP="00E65BAE">
      <w:pPr>
        <w:rPr>
          <w:rFonts w:asciiTheme="minorHAnsi" w:hAnsiTheme="minorHAnsi" w:cstheme="minorHAnsi"/>
          <w:sz w:val="21"/>
          <w:szCs w:val="21"/>
        </w:rPr>
      </w:pPr>
    </w:p>
    <w:p w14:paraId="30DD3D31" w14:textId="77777777" w:rsidR="00E65BAE" w:rsidRPr="001473E8" w:rsidRDefault="00E65BAE" w:rsidP="00E65BAE">
      <w:pPr>
        <w:rPr>
          <w:rFonts w:asciiTheme="minorHAnsi" w:hAnsiTheme="minorHAnsi" w:cstheme="minorHAnsi"/>
          <w:sz w:val="21"/>
          <w:szCs w:val="21"/>
        </w:rPr>
      </w:pPr>
    </w:p>
    <w:p w14:paraId="32815FE3" w14:textId="77777777" w:rsidR="00E65BAE" w:rsidRPr="001473E8" w:rsidRDefault="00E65BAE" w:rsidP="00E65BAE">
      <w:pPr>
        <w:rPr>
          <w:rFonts w:asciiTheme="minorHAnsi" w:hAnsiTheme="minorHAnsi" w:cstheme="minorHAnsi"/>
          <w:sz w:val="21"/>
          <w:szCs w:val="21"/>
        </w:rPr>
      </w:pPr>
    </w:p>
    <w:p w14:paraId="28484E33" w14:textId="77777777" w:rsidR="00E65BAE" w:rsidRPr="001473E8" w:rsidRDefault="00E65BAE" w:rsidP="00E65BAE">
      <w:pPr>
        <w:rPr>
          <w:rFonts w:asciiTheme="minorHAnsi" w:hAnsiTheme="minorHAnsi" w:cstheme="minorHAnsi"/>
          <w:sz w:val="21"/>
          <w:szCs w:val="21"/>
        </w:rPr>
      </w:pPr>
    </w:p>
    <w:tbl>
      <w:tblPr>
        <w:tblW w:w="0" w:type="auto"/>
        <w:tblLayout w:type="fixed"/>
        <w:tblLook w:val="0000" w:firstRow="0" w:lastRow="0" w:firstColumn="0" w:lastColumn="0" w:noHBand="0" w:noVBand="0"/>
      </w:tblPr>
      <w:tblGrid>
        <w:gridCol w:w="5387"/>
        <w:gridCol w:w="3335"/>
      </w:tblGrid>
      <w:tr w:rsidR="00E65BAE" w:rsidRPr="001473E8" w14:paraId="29215A07" w14:textId="77777777" w:rsidTr="00072362">
        <w:trPr>
          <w:cantSplit/>
        </w:trPr>
        <w:tc>
          <w:tcPr>
            <w:tcW w:w="5387" w:type="dxa"/>
          </w:tcPr>
          <w:p w14:paraId="78ECBFFC" w14:textId="77777777" w:rsidR="00E65BAE" w:rsidRPr="001473E8" w:rsidRDefault="00E65BAE" w:rsidP="00072362">
            <w:pPr>
              <w:rPr>
                <w:rFonts w:asciiTheme="minorHAnsi" w:hAnsiTheme="minorHAnsi" w:cstheme="minorHAnsi"/>
                <w:sz w:val="21"/>
                <w:szCs w:val="21"/>
              </w:rPr>
            </w:pPr>
            <w:r w:rsidRPr="001473E8">
              <w:rPr>
                <w:rFonts w:asciiTheme="minorHAnsi" w:hAnsiTheme="minorHAnsi" w:cstheme="minorHAnsi"/>
                <w:sz w:val="21"/>
                <w:szCs w:val="21"/>
              </w:rPr>
              <w:t>Kraj in datum:</w:t>
            </w:r>
          </w:p>
        </w:tc>
        <w:tc>
          <w:tcPr>
            <w:tcW w:w="3335" w:type="dxa"/>
          </w:tcPr>
          <w:p w14:paraId="2D8E0F00" w14:textId="77777777" w:rsidR="00E65BAE" w:rsidRPr="001473E8" w:rsidRDefault="00E65BAE" w:rsidP="00072362">
            <w:pPr>
              <w:rPr>
                <w:rFonts w:asciiTheme="minorHAnsi" w:hAnsiTheme="minorHAnsi" w:cstheme="minorHAnsi"/>
                <w:sz w:val="21"/>
                <w:szCs w:val="21"/>
              </w:rPr>
            </w:pPr>
            <w:r w:rsidRPr="001473E8">
              <w:rPr>
                <w:rFonts w:asciiTheme="minorHAnsi" w:hAnsiTheme="minorHAnsi" w:cstheme="minorHAnsi"/>
                <w:sz w:val="21"/>
                <w:szCs w:val="21"/>
              </w:rPr>
              <w:t>Ponudnik:</w:t>
            </w:r>
          </w:p>
          <w:p w14:paraId="3DE22E92" w14:textId="77777777" w:rsidR="00E65BAE" w:rsidRPr="001473E8" w:rsidRDefault="00E65BAE" w:rsidP="00072362">
            <w:pPr>
              <w:rPr>
                <w:rFonts w:asciiTheme="minorHAnsi" w:hAnsiTheme="minorHAnsi" w:cstheme="minorHAnsi"/>
                <w:sz w:val="21"/>
                <w:szCs w:val="21"/>
              </w:rPr>
            </w:pPr>
          </w:p>
        </w:tc>
      </w:tr>
      <w:tr w:rsidR="00E65BAE" w:rsidRPr="001473E8" w14:paraId="680B65D8" w14:textId="77777777" w:rsidTr="00072362">
        <w:trPr>
          <w:cantSplit/>
        </w:trPr>
        <w:tc>
          <w:tcPr>
            <w:tcW w:w="5387" w:type="dxa"/>
          </w:tcPr>
          <w:p w14:paraId="7F8780DA" w14:textId="77777777" w:rsidR="00E65BAE" w:rsidRPr="001473E8" w:rsidRDefault="00E65BAE" w:rsidP="00072362">
            <w:pPr>
              <w:rPr>
                <w:rFonts w:asciiTheme="minorHAnsi" w:hAnsiTheme="minorHAnsi" w:cstheme="minorHAnsi"/>
                <w:sz w:val="21"/>
                <w:szCs w:val="21"/>
              </w:rPr>
            </w:pPr>
          </w:p>
        </w:tc>
        <w:tc>
          <w:tcPr>
            <w:tcW w:w="3335" w:type="dxa"/>
          </w:tcPr>
          <w:p w14:paraId="0C6721E3" w14:textId="77777777" w:rsidR="00E65BAE" w:rsidRPr="001473E8" w:rsidRDefault="00E65BAE" w:rsidP="00072362">
            <w:pPr>
              <w:rPr>
                <w:rFonts w:asciiTheme="minorHAnsi" w:hAnsiTheme="minorHAnsi" w:cstheme="minorHAnsi"/>
                <w:sz w:val="21"/>
                <w:szCs w:val="21"/>
              </w:rPr>
            </w:pPr>
            <w:r w:rsidRPr="001473E8">
              <w:rPr>
                <w:rFonts w:asciiTheme="minorHAnsi" w:hAnsiTheme="minorHAnsi" w:cstheme="minorHAnsi"/>
                <w:sz w:val="21"/>
                <w:szCs w:val="21"/>
              </w:rPr>
              <w:t>Podpis:</w:t>
            </w:r>
          </w:p>
          <w:p w14:paraId="6B8BAA26" w14:textId="77777777" w:rsidR="00E65BAE" w:rsidRPr="001473E8" w:rsidRDefault="00E65BAE" w:rsidP="00072362">
            <w:pPr>
              <w:rPr>
                <w:rFonts w:asciiTheme="minorHAnsi" w:hAnsiTheme="minorHAnsi" w:cstheme="minorHAnsi"/>
                <w:sz w:val="21"/>
                <w:szCs w:val="21"/>
              </w:rPr>
            </w:pPr>
          </w:p>
        </w:tc>
      </w:tr>
    </w:tbl>
    <w:p w14:paraId="184EFAFE" w14:textId="77777777" w:rsidR="00E65BAE" w:rsidRDefault="00E65BAE" w:rsidP="00E65BAE">
      <w:pPr>
        <w:rPr>
          <w:rFonts w:asciiTheme="minorHAnsi" w:hAnsiTheme="minorHAnsi" w:cstheme="minorHAnsi"/>
          <w:sz w:val="22"/>
          <w:szCs w:val="22"/>
        </w:rPr>
      </w:pPr>
    </w:p>
    <w:p w14:paraId="28FFAEDA" w14:textId="77777777" w:rsidR="00E65BAE" w:rsidRDefault="00E65BAE" w:rsidP="00E65BAE">
      <w:pPr>
        <w:rPr>
          <w:rFonts w:asciiTheme="minorHAnsi" w:hAnsiTheme="minorHAnsi" w:cstheme="minorHAnsi"/>
          <w:sz w:val="22"/>
          <w:szCs w:val="22"/>
        </w:rPr>
      </w:pPr>
    </w:p>
    <w:p w14:paraId="73E3AD18" w14:textId="77777777" w:rsidR="00E65BAE" w:rsidRDefault="00E65BAE" w:rsidP="00E65BAE">
      <w:pPr>
        <w:rPr>
          <w:rFonts w:asciiTheme="minorHAnsi" w:hAnsiTheme="minorHAnsi" w:cstheme="minorHAnsi"/>
          <w:sz w:val="22"/>
          <w:szCs w:val="22"/>
        </w:rPr>
      </w:pPr>
    </w:p>
    <w:p w14:paraId="00747200" w14:textId="77777777" w:rsidR="00E65BAE" w:rsidRDefault="00E65BAE" w:rsidP="00E65BAE">
      <w:pPr>
        <w:rPr>
          <w:rFonts w:asciiTheme="minorHAnsi" w:hAnsiTheme="minorHAnsi" w:cstheme="minorBidi"/>
          <w:sz w:val="22"/>
          <w:szCs w:val="22"/>
        </w:rPr>
      </w:pPr>
    </w:p>
    <w:p w14:paraId="0E461C48" w14:textId="77777777" w:rsidR="00E65BAE" w:rsidRDefault="00E65BAE" w:rsidP="00E65BAE">
      <w:pPr>
        <w:rPr>
          <w:rFonts w:asciiTheme="minorHAnsi" w:hAnsiTheme="minorHAnsi" w:cstheme="minorBidi"/>
          <w:sz w:val="22"/>
          <w:szCs w:val="22"/>
        </w:rPr>
      </w:pPr>
    </w:p>
    <w:p w14:paraId="10B5B9EB" w14:textId="77777777" w:rsidR="003B2FAD" w:rsidRDefault="003B2FAD" w:rsidP="00E65BAE">
      <w:pPr>
        <w:rPr>
          <w:rFonts w:asciiTheme="minorHAnsi" w:hAnsiTheme="minorHAnsi" w:cstheme="minorBidi"/>
          <w:sz w:val="22"/>
          <w:szCs w:val="22"/>
        </w:rPr>
      </w:pPr>
    </w:p>
    <w:p w14:paraId="68132AD0" w14:textId="77777777" w:rsidR="003B2FAD" w:rsidRDefault="003B2FAD" w:rsidP="00E65BAE">
      <w:pPr>
        <w:rPr>
          <w:rFonts w:asciiTheme="minorHAnsi" w:hAnsiTheme="minorHAnsi" w:cstheme="minorBidi"/>
          <w:sz w:val="22"/>
          <w:szCs w:val="22"/>
        </w:rPr>
      </w:pPr>
    </w:p>
    <w:p w14:paraId="3BCB2832" w14:textId="77777777" w:rsidR="003B2FAD" w:rsidRDefault="003B2FAD" w:rsidP="00E65BAE">
      <w:pPr>
        <w:rPr>
          <w:rFonts w:asciiTheme="minorHAnsi" w:hAnsiTheme="minorHAnsi" w:cstheme="minorBidi"/>
          <w:sz w:val="22"/>
          <w:szCs w:val="22"/>
        </w:rPr>
      </w:pPr>
    </w:p>
    <w:p w14:paraId="33CFC91D" w14:textId="77777777" w:rsidR="003B2FAD" w:rsidRDefault="003B2FAD" w:rsidP="00E65BAE">
      <w:pPr>
        <w:rPr>
          <w:rFonts w:asciiTheme="minorHAnsi" w:hAnsiTheme="minorHAnsi" w:cstheme="minorBidi"/>
          <w:sz w:val="22"/>
          <w:szCs w:val="22"/>
        </w:rPr>
      </w:pPr>
    </w:p>
    <w:p w14:paraId="1ED633FC" w14:textId="77777777" w:rsidR="00E66459" w:rsidRDefault="00E66459" w:rsidP="00E65BAE">
      <w:pPr>
        <w:rPr>
          <w:rFonts w:asciiTheme="minorHAnsi" w:hAnsiTheme="minorHAnsi" w:cstheme="minorBidi"/>
          <w:sz w:val="22"/>
          <w:szCs w:val="22"/>
        </w:rPr>
      </w:pPr>
    </w:p>
    <w:p w14:paraId="64A4F287" w14:textId="77777777" w:rsidR="00E66459" w:rsidRDefault="00E66459" w:rsidP="00E65BAE">
      <w:pPr>
        <w:rPr>
          <w:rFonts w:asciiTheme="minorHAnsi" w:hAnsiTheme="minorHAnsi" w:cstheme="minorBidi"/>
          <w:sz w:val="22"/>
          <w:szCs w:val="22"/>
        </w:rPr>
      </w:pPr>
    </w:p>
    <w:p w14:paraId="3959D5A5" w14:textId="77777777" w:rsidR="00E66459" w:rsidRDefault="00E66459" w:rsidP="00E65BAE">
      <w:pPr>
        <w:rPr>
          <w:rFonts w:asciiTheme="minorHAnsi" w:hAnsiTheme="minorHAnsi" w:cstheme="minorBidi"/>
          <w:sz w:val="22"/>
          <w:szCs w:val="22"/>
        </w:rPr>
      </w:pPr>
    </w:p>
    <w:p w14:paraId="08A6C2B1" w14:textId="77777777" w:rsidR="003B2FAD" w:rsidRDefault="003B2FAD" w:rsidP="00E65BAE">
      <w:pPr>
        <w:rPr>
          <w:rFonts w:asciiTheme="minorHAnsi" w:hAnsiTheme="minorHAnsi" w:cstheme="minorBidi"/>
          <w:sz w:val="22"/>
          <w:szCs w:val="22"/>
        </w:rPr>
      </w:pPr>
    </w:p>
    <w:p w14:paraId="7061F277" w14:textId="77777777" w:rsidR="003B2FAD" w:rsidRDefault="003B2FAD" w:rsidP="00E65BAE">
      <w:pPr>
        <w:rPr>
          <w:rFonts w:asciiTheme="minorHAnsi" w:hAnsiTheme="minorHAnsi" w:cstheme="minorBidi"/>
          <w:sz w:val="22"/>
          <w:szCs w:val="22"/>
        </w:rPr>
      </w:pPr>
    </w:p>
    <w:p w14:paraId="5BABE02B" w14:textId="77777777" w:rsidR="00AE7ECD" w:rsidRDefault="00AE7ECD" w:rsidP="00E66459">
      <w:pPr>
        <w:tabs>
          <w:tab w:val="left" w:pos="2778"/>
        </w:tabs>
        <w:jc w:val="right"/>
        <w:rPr>
          <w:rFonts w:asciiTheme="minorHAnsi" w:hAnsiTheme="minorHAnsi" w:cstheme="minorHAnsi"/>
          <w:b/>
          <w:sz w:val="22"/>
          <w:szCs w:val="22"/>
        </w:rPr>
      </w:pPr>
    </w:p>
    <w:p w14:paraId="0DC9282E" w14:textId="1BEFDADC" w:rsidR="00E66459" w:rsidRDefault="00E66459" w:rsidP="00E66459">
      <w:pPr>
        <w:tabs>
          <w:tab w:val="left" w:pos="2778"/>
        </w:tabs>
        <w:jc w:val="right"/>
        <w:rPr>
          <w:rFonts w:asciiTheme="minorHAnsi" w:hAnsiTheme="minorHAnsi" w:cstheme="minorHAnsi"/>
          <w:b/>
          <w:sz w:val="22"/>
          <w:szCs w:val="22"/>
        </w:rPr>
      </w:pPr>
      <w:r>
        <w:rPr>
          <w:rFonts w:asciiTheme="minorHAnsi" w:hAnsiTheme="minorHAnsi" w:cstheme="minorHAnsi"/>
          <w:b/>
          <w:sz w:val="22"/>
          <w:szCs w:val="22"/>
        </w:rPr>
        <w:lastRenderedPageBreak/>
        <w:t>PRILOGA D/1b</w:t>
      </w:r>
    </w:p>
    <w:p w14:paraId="79172774" w14:textId="77777777" w:rsidR="00E66459" w:rsidRDefault="00E66459" w:rsidP="00E66459">
      <w:pPr>
        <w:tabs>
          <w:tab w:val="left" w:pos="3193"/>
        </w:tabs>
        <w:jc w:val="both"/>
        <w:rPr>
          <w:rFonts w:asciiTheme="minorHAnsi" w:hAnsiTheme="minorHAnsi" w:cstheme="minorHAnsi"/>
          <w:b/>
          <w:sz w:val="22"/>
          <w:szCs w:val="22"/>
        </w:rPr>
      </w:pPr>
    </w:p>
    <w:p w14:paraId="08517692" w14:textId="77777777" w:rsidR="00E66459" w:rsidRDefault="00E66459" w:rsidP="00E66459">
      <w:pPr>
        <w:tabs>
          <w:tab w:val="left" w:pos="3193"/>
        </w:tabs>
        <w:jc w:val="both"/>
        <w:rPr>
          <w:rFonts w:asciiTheme="minorHAnsi" w:hAnsiTheme="minorHAnsi" w:cstheme="minorHAnsi"/>
          <w:b/>
          <w:sz w:val="22"/>
          <w:szCs w:val="22"/>
        </w:rPr>
      </w:pPr>
      <w:r w:rsidRPr="00861DE3">
        <w:rPr>
          <w:rFonts w:asciiTheme="minorHAnsi" w:hAnsiTheme="minorHAnsi" w:cstheme="minorHAnsi"/>
          <w:b/>
          <w:sz w:val="22"/>
          <w:szCs w:val="22"/>
        </w:rPr>
        <w:t>PONUDBENI PREDRAČ</w:t>
      </w:r>
      <w:r>
        <w:rPr>
          <w:rFonts w:asciiTheme="minorHAnsi" w:hAnsiTheme="minorHAnsi" w:cstheme="minorHAnsi"/>
          <w:b/>
          <w:sz w:val="22"/>
          <w:szCs w:val="22"/>
        </w:rPr>
        <w:t>UN</w:t>
      </w:r>
      <w:r>
        <w:rPr>
          <w:rStyle w:val="Sprotnaopomba-sklic"/>
          <w:rFonts w:asciiTheme="minorHAnsi" w:hAnsiTheme="minorHAnsi" w:cstheme="minorHAnsi"/>
          <w:b/>
          <w:sz w:val="22"/>
          <w:szCs w:val="22"/>
        </w:rPr>
        <w:footnoteReference w:id="3"/>
      </w:r>
    </w:p>
    <w:p w14:paraId="383E6208" w14:textId="77777777" w:rsidR="00E66459" w:rsidRPr="000D1195" w:rsidRDefault="00E66459" w:rsidP="00E66459">
      <w:pPr>
        <w:rPr>
          <w:rFonts w:ascii="Calibri" w:eastAsia="Times New Roman" w:hAnsi="Calibri" w:cs="Calibri"/>
          <w:b/>
          <w:bCs/>
          <w:sz w:val="22"/>
          <w:szCs w:val="22"/>
        </w:rPr>
      </w:pPr>
    </w:p>
    <w:tbl>
      <w:tblPr>
        <w:tblpPr w:leftFromText="141" w:rightFromText="141" w:vertAnchor="page" w:horzAnchor="margin" w:tblpY="3189"/>
        <w:tblW w:w="9796" w:type="dxa"/>
        <w:tblCellMar>
          <w:left w:w="70" w:type="dxa"/>
          <w:right w:w="70" w:type="dxa"/>
        </w:tblCellMar>
        <w:tblLook w:val="04A0" w:firstRow="1" w:lastRow="0" w:firstColumn="1" w:lastColumn="0" w:noHBand="0" w:noVBand="1"/>
      </w:tblPr>
      <w:tblGrid>
        <w:gridCol w:w="730"/>
        <w:gridCol w:w="2667"/>
        <w:gridCol w:w="1134"/>
        <w:gridCol w:w="851"/>
        <w:gridCol w:w="1550"/>
        <w:gridCol w:w="1429"/>
        <w:gridCol w:w="1435"/>
      </w:tblGrid>
      <w:tr w:rsidR="00E66459" w:rsidRPr="000D1195" w14:paraId="015801C8" w14:textId="77777777" w:rsidTr="00BB45C7">
        <w:trPr>
          <w:trHeight w:val="374"/>
        </w:trPr>
        <w:tc>
          <w:tcPr>
            <w:tcW w:w="730" w:type="dxa"/>
            <w:tcBorders>
              <w:top w:val="single" w:sz="4" w:space="0" w:color="auto"/>
              <w:left w:val="single" w:sz="4" w:space="0" w:color="auto"/>
              <w:bottom w:val="single" w:sz="4" w:space="0" w:color="auto"/>
              <w:right w:val="single" w:sz="4" w:space="0" w:color="auto"/>
            </w:tcBorders>
            <w:noWrap/>
            <w:vAlign w:val="center"/>
          </w:tcPr>
          <w:p w14:paraId="4C43A014" w14:textId="77777777" w:rsidR="00E66459" w:rsidRPr="000D1195" w:rsidRDefault="00E66459" w:rsidP="00773B53">
            <w:pPr>
              <w:rPr>
                <w:rFonts w:ascii="Calibri" w:eastAsia="Times New Roman" w:hAnsi="Calibri" w:cs="Times New Roman"/>
                <w:sz w:val="22"/>
                <w:szCs w:val="22"/>
              </w:rPr>
            </w:pPr>
            <w:r w:rsidRPr="000D1195">
              <w:rPr>
                <w:rFonts w:ascii="Calibri" w:eastAsia="Times New Roman" w:hAnsi="Calibri" w:cs="Times New Roman"/>
                <w:b/>
                <w:bCs/>
                <w:color w:val="000000"/>
                <w:sz w:val="22"/>
                <w:szCs w:val="22"/>
              </w:rPr>
              <w:t>Zap. št.</w:t>
            </w:r>
          </w:p>
        </w:tc>
        <w:tc>
          <w:tcPr>
            <w:tcW w:w="2667" w:type="dxa"/>
            <w:tcBorders>
              <w:top w:val="single" w:sz="4" w:space="0" w:color="auto"/>
              <w:left w:val="single" w:sz="4" w:space="0" w:color="auto"/>
              <w:bottom w:val="single" w:sz="4" w:space="0" w:color="auto"/>
              <w:right w:val="single" w:sz="4" w:space="0" w:color="auto"/>
            </w:tcBorders>
            <w:shd w:val="clear" w:color="000000" w:fill="FFFFFF"/>
            <w:vAlign w:val="center"/>
          </w:tcPr>
          <w:p w14:paraId="5960EA91" w14:textId="77777777" w:rsidR="00E66459" w:rsidRPr="000D1195" w:rsidRDefault="00E66459" w:rsidP="00773B53">
            <w:pPr>
              <w:rPr>
                <w:rFonts w:ascii="Calibri" w:eastAsia="Times New Roman" w:hAnsi="Calibri" w:cs="Calibri"/>
                <w:sz w:val="22"/>
                <w:szCs w:val="22"/>
              </w:rPr>
            </w:pPr>
            <w:r w:rsidRPr="000D1195">
              <w:rPr>
                <w:rFonts w:ascii="Calibri" w:eastAsia="Times New Roman" w:hAnsi="Calibri" w:cs="Times New Roman"/>
                <w:b/>
                <w:bCs/>
                <w:color w:val="000000"/>
                <w:sz w:val="22"/>
                <w:szCs w:val="22"/>
              </w:rPr>
              <w:t>Blago</w:t>
            </w:r>
          </w:p>
        </w:tc>
        <w:tc>
          <w:tcPr>
            <w:tcW w:w="1134" w:type="dxa"/>
            <w:tcBorders>
              <w:top w:val="single" w:sz="4" w:space="0" w:color="auto"/>
              <w:left w:val="single" w:sz="4" w:space="0" w:color="auto"/>
              <w:bottom w:val="single" w:sz="4" w:space="0" w:color="auto"/>
              <w:right w:val="single" w:sz="4" w:space="0" w:color="auto"/>
            </w:tcBorders>
            <w:vAlign w:val="center"/>
          </w:tcPr>
          <w:p w14:paraId="7613AB91" w14:textId="77777777" w:rsidR="00E66459" w:rsidRPr="000D1195" w:rsidRDefault="00E66459" w:rsidP="00773B53">
            <w:pPr>
              <w:jc w:val="right"/>
              <w:rPr>
                <w:rFonts w:ascii="Calibri" w:eastAsia="Times New Roman" w:hAnsi="Calibri" w:cs="Calibri"/>
                <w:sz w:val="22"/>
                <w:szCs w:val="22"/>
              </w:rPr>
            </w:pPr>
            <w:r w:rsidRPr="000D1195">
              <w:rPr>
                <w:rFonts w:ascii="Calibri" w:eastAsia="Times New Roman" w:hAnsi="Calibri" w:cs="Times New Roman"/>
                <w:b/>
                <w:bCs/>
                <w:color w:val="000000"/>
                <w:sz w:val="22"/>
                <w:szCs w:val="22"/>
              </w:rPr>
              <w:t xml:space="preserve">Količina </w:t>
            </w:r>
          </w:p>
        </w:tc>
        <w:tc>
          <w:tcPr>
            <w:tcW w:w="851" w:type="dxa"/>
            <w:tcBorders>
              <w:top w:val="single" w:sz="4" w:space="0" w:color="auto"/>
              <w:left w:val="single" w:sz="4" w:space="0" w:color="auto"/>
              <w:bottom w:val="single" w:sz="4" w:space="0" w:color="auto"/>
              <w:right w:val="single" w:sz="4" w:space="0" w:color="auto"/>
            </w:tcBorders>
            <w:vAlign w:val="center"/>
          </w:tcPr>
          <w:p w14:paraId="6BA9D348" w14:textId="77777777" w:rsidR="00E66459" w:rsidRPr="000D1195" w:rsidRDefault="00E66459" w:rsidP="00773B53">
            <w:pPr>
              <w:jc w:val="center"/>
              <w:rPr>
                <w:rFonts w:ascii="Calibri" w:eastAsia="Times New Roman" w:hAnsi="Calibri" w:cs="Calibri"/>
                <w:b/>
                <w:bCs/>
                <w:sz w:val="22"/>
                <w:szCs w:val="22"/>
              </w:rPr>
            </w:pPr>
            <w:r w:rsidRPr="000D1195">
              <w:rPr>
                <w:rFonts w:ascii="Calibri" w:eastAsia="Times New Roman" w:hAnsi="Calibri" w:cs="Times New Roman"/>
                <w:b/>
                <w:bCs/>
                <w:color w:val="000000"/>
                <w:sz w:val="22"/>
                <w:szCs w:val="22"/>
              </w:rPr>
              <w:t>ENM</w:t>
            </w:r>
          </w:p>
        </w:tc>
        <w:tc>
          <w:tcPr>
            <w:tcW w:w="1550" w:type="dxa"/>
            <w:tcBorders>
              <w:top w:val="single" w:sz="4" w:space="0" w:color="auto"/>
              <w:left w:val="single" w:sz="4" w:space="0" w:color="auto"/>
              <w:bottom w:val="single" w:sz="4" w:space="0" w:color="auto"/>
              <w:right w:val="single" w:sz="4" w:space="0" w:color="auto"/>
            </w:tcBorders>
            <w:vAlign w:val="center"/>
          </w:tcPr>
          <w:p w14:paraId="6D1B69DD" w14:textId="77777777" w:rsidR="00E66459" w:rsidRPr="000D1195" w:rsidRDefault="00E66459" w:rsidP="00773B53">
            <w:pPr>
              <w:jc w:val="center"/>
              <w:rPr>
                <w:rFonts w:ascii="Calibri" w:eastAsia="Times New Roman" w:hAnsi="Calibri" w:cs="Times New Roman"/>
                <w:b/>
                <w:bCs/>
                <w:color w:val="000000"/>
                <w:sz w:val="22"/>
                <w:szCs w:val="22"/>
              </w:rPr>
            </w:pPr>
            <w:r w:rsidRPr="000D1195">
              <w:rPr>
                <w:rFonts w:ascii="Calibri" w:eastAsia="Times New Roman" w:hAnsi="Calibri" w:cs="Times New Roman"/>
                <w:b/>
                <w:bCs/>
                <w:color w:val="000000"/>
                <w:sz w:val="22"/>
                <w:szCs w:val="22"/>
              </w:rPr>
              <w:t>Teža Al v kablu</w:t>
            </w:r>
          </w:p>
          <w:p w14:paraId="4FB9351A" w14:textId="77777777" w:rsidR="00E66459" w:rsidRPr="000D1195" w:rsidRDefault="00E66459" w:rsidP="00773B53">
            <w:pPr>
              <w:jc w:val="center"/>
              <w:rPr>
                <w:rFonts w:ascii="Calibri" w:eastAsia="Times New Roman" w:hAnsi="Calibri" w:cs="Times New Roman"/>
                <w:b/>
                <w:bCs/>
                <w:color w:val="000000"/>
                <w:sz w:val="22"/>
                <w:szCs w:val="22"/>
              </w:rPr>
            </w:pPr>
            <w:r w:rsidRPr="000D1195">
              <w:rPr>
                <w:rFonts w:ascii="Calibri" w:eastAsia="Times New Roman" w:hAnsi="Calibri" w:cs="Times New Roman"/>
                <w:b/>
                <w:bCs/>
                <w:color w:val="000000"/>
                <w:sz w:val="22"/>
                <w:szCs w:val="22"/>
              </w:rPr>
              <w:t>kg/m</w:t>
            </w:r>
          </w:p>
          <w:p w14:paraId="0F36FCFE" w14:textId="77777777" w:rsidR="00E66459" w:rsidRPr="000D1195" w:rsidRDefault="00E66459" w:rsidP="00773B53">
            <w:pPr>
              <w:jc w:val="center"/>
              <w:rPr>
                <w:rFonts w:ascii="Calibri" w:eastAsia="Times New Roman" w:hAnsi="Calibri" w:cs="Times New Roman"/>
                <w:b/>
                <w:bCs/>
                <w:sz w:val="22"/>
                <w:szCs w:val="22"/>
              </w:rPr>
            </w:pPr>
            <w:r w:rsidRPr="000D1195">
              <w:rPr>
                <w:rFonts w:ascii="Calibri" w:eastAsia="Times New Roman" w:hAnsi="Calibri" w:cs="Times New Roman"/>
                <w:b/>
                <w:bCs/>
                <w:color w:val="000000"/>
                <w:sz w:val="22"/>
                <w:szCs w:val="22"/>
              </w:rPr>
              <w:t>(W</w:t>
            </w:r>
            <w:r w:rsidRPr="000D1195">
              <w:rPr>
                <w:rFonts w:ascii="Calibri" w:eastAsia="Times New Roman" w:hAnsi="Calibri" w:cs="Times New Roman"/>
                <w:b/>
                <w:bCs/>
                <w:color w:val="000000"/>
                <w:sz w:val="22"/>
                <w:szCs w:val="22"/>
                <w:vertAlign w:val="subscript"/>
              </w:rPr>
              <w:t>Al</w:t>
            </w:r>
            <w:r w:rsidRPr="000D1195">
              <w:rPr>
                <w:rFonts w:ascii="Calibri" w:eastAsia="Times New Roman" w:hAnsi="Calibri" w:cs="Times New Roman"/>
                <w:b/>
                <w:bCs/>
                <w:color w:val="000000"/>
                <w:sz w:val="22"/>
                <w:szCs w:val="22"/>
              </w:rPr>
              <w:t>)</w:t>
            </w:r>
          </w:p>
        </w:tc>
        <w:tc>
          <w:tcPr>
            <w:tcW w:w="1429" w:type="dxa"/>
            <w:tcBorders>
              <w:top w:val="single" w:sz="4" w:space="0" w:color="auto"/>
              <w:left w:val="single" w:sz="4" w:space="0" w:color="auto"/>
              <w:bottom w:val="single" w:sz="4" w:space="0" w:color="auto"/>
              <w:right w:val="single" w:sz="4" w:space="0" w:color="auto"/>
            </w:tcBorders>
            <w:vAlign w:val="center"/>
          </w:tcPr>
          <w:p w14:paraId="0F53E510" w14:textId="77777777" w:rsidR="00E66459" w:rsidRPr="000D1195" w:rsidRDefault="00E66459" w:rsidP="00773B53">
            <w:pPr>
              <w:jc w:val="center"/>
              <w:rPr>
                <w:rFonts w:ascii="Calibri" w:eastAsia="Times New Roman" w:hAnsi="Calibri" w:cs="Times New Roman"/>
                <w:b/>
                <w:bCs/>
                <w:color w:val="000000"/>
                <w:sz w:val="22"/>
                <w:szCs w:val="22"/>
              </w:rPr>
            </w:pPr>
            <w:r w:rsidRPr="000D1195">
              <w:rPr>
                <w:rFonts w:ascii="Calibri" w:eastAsia="Times New Roman" w:hAnsi="Calibri" w:cs="Times New Roman"/>
                <w:b/>
                <w:bCs/>
                <w:color w:val="000000"/>
                <w:sz w:val="22"/>
                <w:szCs w:val="22"/>
              </w:rPr>
              <w:t>Cena/enoto v EUR brez DDV</w:t>
            </w:r>
          </w:p>
          <w:p w14:paraId="208754B5" w14:textId="77777777" w:rsidR="00E66459" w:rsidRPr="000D1195" w:rsidRDefault="00E66459" w:rsidP="00773B53">
            <w:pPr>
              <w:jc w:val="center"/>
              <w:rPr>
                <w:rFonts w:ascii="Calibri" w:eastAsia="Times New Roman" w:hAnsi="Calibri" w:cs="Times New Roman"/>
                <w:b/>
                <w:bCs/>
                <w:sz w:val="22"/>
                <w:szCs w:val="22"/>
              </w:rPr>
            </w:pPr>
            <w:r w:rsidRPr="000D1195">
              <w:rPr>
                <w:rFonts w:ascii="Calibri" w:eastAsia="Times New Roman" w:hAnsi="Calibri" w:cs="Times New Roman"/>
                <w:b/>
                <w:bCs/>
                <w:color w:val="000000"/>
                <w:sz w:val="22"/>
                <w:szCs w:val="22"/>
              </w:rPr>
              <w:t>(CE)</w:t>
            </w:r>
          </w:p>
        </w:tc>
        <w:tc>
          <w:tcPr>
            <w:tcW w:w="1435" w:type="dxa"/>
            <w:tcBorders>
              <w:top w:val="single" w:sz="4" w:space="0" w:color="auto"/>
              <w:left w:val="single" w:sz="4" w:space="0" w:color="auto"/>
              <w:bottom w:val="single" w:sz="4" w:space="0" w:color="auto"/>
              <w:right w:val="single" w:sz="4" w:space="0" w:color="auto"/>
            </w:tcBorders>
            <w:noWrap/>
            <w:vAlign w:val="center"/>
          </w:tcPr>
          <w:p w14:paraId="02C95895" w14:textId="77777777" w:rsidR="00E66459" w:rsidRPr="000D1195" w:rsidRDefault="00E66459" w:rsidP="00773B53">
            <w:pPr>
              <w:jc w:val="center"/>
              <w:rPr>
                <w:rFonts w:ascii="Calibri" w:eastAsia="Times New Roman" w:hAnsi="Calibri" w:cs="Times New Roman"/>
                <w:b/>
                <w:bCs/>
                <w:sz w:val="22"/>
                <w:szCs w:val="22"/>
              </w:rPr>
            </w:pPr>
            <w:r w:rsidRPr="000D1195">
              <w:rPr>
                <w:rFonts w:ascii="Calibri" w:eastAsia="Times New Roman" w:hAnsi="Calibri" w:cs="Times New Roman"/>
                <w:b/>
                <w:bCs/>
                <w:color w:val="000000"/>
                <w:sz w:val="22"/>
                <w:szCs w:val="22"/>
              </w:rPr>
              <w:t>Skupaj v EUR brez DDV</w:t>
            </w:r>
          </w:p>
        </w:tc>
      </w:tr>
      <w:tr w:rsidR="00E66459" w:rsidRPr="000D1195" w14:paraId="5F1009AD" w14:textId="77777777" w:rsidTr="00BB45C7">
        <w:trPr>
          <w:trHeight w:val="141"/>
        </w:trPr>
        <w:tc>
          <w:tcPr>
            <w:tcW w:w="730" w:type="dxa"/>
            <w:tcBorders>
              <w:top w:val="single" w:sz="4" w:space="0" w:color="auto"/>
              <w:left w:val="single" w:sz="4" w:space="0" w:color="auto"/>
              <w:bottom w:val="single" w:sz="4" w:space="0" w:color="auto"/>
              <w:right w:val="single" w:sz="4" w:space="0" w:color="auto"/>
            </w:tcBorders>
            <w:noWrap/>
            <w:vAlign w:val="bottom"/>
          </w:tcPr>
          <w:p w14:paraId="28490B3C" w14:textId="77777777" w:rsidR="00E66459" w:rsidRPr="000D1195" w:rsidRDefault="00E66459" w:rsidP="00E66459">
            <w:pPr>
              <w:numPr>
                <w:ilvl w:val="0"/>
                <w:numId w:val="19"/>
              </w:numPr>
              <w:contextualSpacing/>
              <w:jc w:val="right"/>
              <w:rPr>
                <w:rFonts w:ascii="Calibri" w:eastAsia="Times New Roman" w:hAnsi="Calibri" w:cs="Times New Roman"/>
                <w:sz w:val="22"/>
                <w:szCs w:val="22"/>
              </w:rPr>
            </w:pPr>
          </w:p>
        </w:tc>
        <w:tc>
          <w:tcPr>
            <w:tcW w:w="26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40C267" w14:textId="77777777" w:rsidR="00E66459" w:rsidRPr="000D1195" w:rsidRDefault="00E66459" w:rsidP="00773B53">
            <w:pPr>
              <w:rPr>
                <w:rFonts w:ascii="Calibri" w:eastAsia="Times New Roman" w:hAnsi="Calibri" w:cs="Calibri"/>
                <w:sz w:val="22"/>
                <w:szCs w:val="22"/>
              </w:rPr>
            </w:pPr>
            <w:r w:rsidRPr="000D1195">
              <w:rPr>
                <w:rFonts w:ascii="Calibri" w:eastAsia="Times New Roman" w:hAnsi="Calibri" w:cs="Calibri"/>
                <w:sz w:val="22"/>
                <w:szCs w:val="22"/>
              </w:rPr>
              <w:t>NN KABEL 4 x 70SM mm</w:t>
            </w:r>
            <w:r w:rsidRPr="000D1195">
              <w:rPr>
                <w:rFonts w:ascii="Calibri" w:eastAsia="Times New Roman" w:hAnsi="Calibri" w:cs="Calibri"/>
                <w:sz w:val="22"/>
                <w:szCs w:val="22"/>
                <w:vertAlign w:val="superscript"/>
              </w:rPr>
              <w:t xml:space="preserve">2  </w:t>
            </w:r>
            <w:r w:rsidRPr="000D1195">
              <w:rPr>
                <w:rFonts w:ascii="Calibri" w:eastAsia="Times New Roman" w:hAnsi="Calibri" w:cs="Calibri"/>
                <w:sz w:val="22"/>
                <w:szCs w:val="22"/>
              </w:rPr>
              <w:t>PVC</w:t>
            </w:r>
          </w:p>
        </w:tc>
        <w:tc>
          <w:tcPr>
            <w:tcW w:w="1134" w:type="dxa"/>
            <w:tcBorders>
              <w:top w:val="single" w:sz="4" w:space="0" w:color="auto"/>
              <w:left w:val="single" w:sz="4" w:space="0" w:color="auto"/>
              <w:bottom w:val="single" w:sz="4" w:space="0" w:color="auto"/>
              <w:right w:val="single" w:sz="4" w:space="0" w:color="auto"/>
            </w:tcBorders>
            <w:vAlign w:val="center"/>
          </w:tcPr>
          <w:p w14:paraId="706EA64B" w14:textId="77777777" w:rsidR="00E66459" w:rsidRPr="000D1195" w:rsidRDefault="00E66459" w:rsidP="00773B53">
            <w:pPr>
              <w:jc w:val="right"/>
              <w:rPr>
                <w:rFonts w:ascii="Calibri" w:eastAsia="Times New Roman" w:hAnsi="Calibri" w:cs="Calibri"/>
                <w:sz w:val="22"/>
                <w:szCs w:val="22"/>
              </w:rPr>
            </w:pPr>
            <w:r w:rsidRPr="000D1195">
              <w:rPr>
                <w:rFonts w:ascii="Calibri" w:eastAsia="Times New Roman" w:hAnsi="Calibri" w:cs="Calibri"/>
                <w:sz w:val="22"/>
                <w:szCs w:val="22"/>
              </w:rPr>
              <w:t>35.000,00</w:t>
            </w:r>
          </w:p>
        </w:tc>
        <w:tc>
          <w:tcPr>
            <w:tcW w:w="851" w:type="dxa"/>
            <w:tcBorders>
              <w:top w:val="single" w:sz="4" w:space="0" w:color="auto"/>
              <w:left w:val="single" w:sz="4" w:space="0" w:color="auto"/>
              <w:bottom w:val="single" w:sz="4" w:space="0" w:color="auto"/>
              <w:right w:val="single" w:sz="4" w:space="0" w:color="auto"/>
            </w:tcBorders>
            <w:vAlign w:val="center"/>
          </w:tcPr>
          <w:p w14:paraId="5FEE8EA2" w14:textId="77777777" w:rsidR="00E66459" w:rsidRPr="000D1195" w:rsidRDefault="00E66459" w:rsidP="00773B53">
            <w:pPr>
              <w:jc w:val="center"/>
              <w:rPr>
                <w:rFonts w:ascii="Calibri" w:eastAsia="Times New Roman" w:hAnsi="Calibri" w:cs="Calibri"/>
                <w:b/>
                <w:bCs/>
                <w:sz w:val="22"/>
                <w:szCs w:val="22"/>
              </w:rPr>
            </w:pPr>
            <w:r w:rsidRPr="000D1195">
              <w:rPr>
                <w:rFonts w:ascii="Calibri" w:eastAsia="Times New Roman" w:hAnsi="Calibri" w:cs="Calibri"/>
                <w:b/>
                <w:bCs/>
                <w:sz w:val="22"/>
                <w:szCs w:val="22"/>
              </w:rPr>
              <w:t>m</w:t>
            </w:r>
          </w:p>
        </w:tc>
        <w:tc>
          <w:tcPr>
            <w:tcW w:w="1550" w:type="dxa"/>
            <w:tcBorders>
              <w:top w:val="single" w:sz="4" w:space="0" w:color="auto"/>
              <w:left w:val="single" w:sz="4" w:space="0" w:color="auto"/>
              <w:bottom w:val="single" w:sz="4" w:space="0" w:color="auto"/>
              <w:right w:val="single" w:sz="4" w:space="0" w:color="auto"/>
            </w:tcBorders>
          </w:tcPr>
          <w:p w14:paraId="5DE2B6FD" w14:textId="77777777" w:rsidR="00E66459" w:rsidRPr="000D1195" w:rsidRDefault="00E66459" w:rsidP="00773B53">
            <w:pPr>
              <w:jc w:val="right"/>
              <w:rPr>
                <w:rFonts w:ascii="Calibri" w:eastAsia="Times New Roman" w:hAnsi="Calibri" w:cs="Times New Roman"/>
                <w:b/>
                <w:bCs/>
                <w:sz w:val="22"/>
                <w:szCs w:val="22"/>
              </w:rPr>
            </w:pPr>
          </w:p>
        </w:tc>
        <w:tc>
          <w:tcPr>
            <w:tcW w:w="1429" w:type="dxa"/>
            <w:tcBorders>
              <w:top w:val="single" w:sz="4" w:space="0" w:color="auto"/>
              <w:left w:val="single" w:sz="4" w:space="0" w:color="auto"/>
              <w:bottom w:val="single" w:sz="4" w:space="0" w:color="auto"/>
              <w:right w:val="single" w:sz="4" w:space="0" w:color="auto"/>
            </w:tcBorders>
            <w:vAlign w:val="center"/>
          </w:tcPr>
          <w:p w14:paraId="69DF5268" w14:textId="77777777" w:rsidR="00E66459" w:rsidRPr="000D1195" w:rsidRDefault="00E66459" w:rsidP="00773B53">
            <w:pPr>
              <w:jc w:val="right"/>
              <w:rPr>
                <w:rFonts w:ascii="Calibri" w:eastAsia="Times New Roman" w:hAnsi="Calibri" w:cs="Times New Roman"/>
                <w:b/>
                <w:bCs/>
                <w:sz w:val="22"/>
                <w:szCs w:val="22"/>
              </w:rPr>
            </w:pPr>
          </w:p>
        </w:tc>
        <w:tc>
          <w:tcPr>
            <w:tcW w:w="1435" w:type="dxa"/>
            <w:tcBorders>
              <w:top w:val="single" w:sz="4" w:space="0" w:color="auto"/>
              <w:left w:val="single" w:sz="4" w:space="0" w:color="auto"/>
              <w:bottom w:val="single" w:sz="4" w:space="0" w:color="auto"/>
              <w:right w:val="single" w:sz="4" w:space="0" w:color="auto"/>
            </w:tcBorders>
            <w:noWrap/>
            <w:vAlign w:val="bottom"/>
            <w:hideMark/>
          </w:tcPr>
          <w:p w14:paraId="376955DE" w14:textId="77777777" w:rsidR="00E66459" w:rsidRPr="000D1195" w:rsidRDefault="00E66459" w:rsidP="00773B53">
            <w:pPr>
              <w:jc w:val="right"/>
              <w:rPr>
                <w:rFonts w:ascii="Calibri" w:eastAsia="Times New Roman" w:hAnsi="Calibri" w:cs="Times New Roman"/>
                <w:b/>
                <w:bCs/>
                <w:sz w:val="22"/>
                <w:szCs w:val="22"/>
              </w:rPr>
            </w:pPr>
            <w:r w:rsidRPr="000D1195">
              <w:rPr>
                <w:rFonts w:ascii="Calibri" w:eastAsia="Times New Roman" w:hAnsi="Calibri" w:cs="Times New Roman"/>
                <w:b/>
                <w:bCs/>
                <w:sz w:val="22"/>
                <w:szCs w:val="22"/>
              </w:rPr>
              <w:t> </w:t>
            </w:r>
          </w:p>
        </w:tc>
      </w:tr>
      <w:tr w:rsidR="00E66459" w:rsidRPr="000D1195" w14:paraId="00CA5743" w14:textId="77777777" w:rsidTr="00BB45C7">
        <w:trPr>
          <w:trHeight w:val="384"/>
        </w:trPr>
        <w:tc>
          <w:tcPr>
            <w:tcW w:w="730" w:type="dxa"/>
            <w:tcBorders>
              <w:top w:val="single" w:sz="4" w:space="0" w:color="auto"/>
              <w:left w:val="single" w:sz="4" w:space="0" w:color="auto"/>
              <w:bottom w:val="single" w:sz="4" w:space="0" w:color="auto"/>
              <w:right w:val="single" w:sz="4" w:space="0" w:color="auto"/>
            </w:tcBorders>
            <w:noWrap/>
            <w:vAlign w:val="bottom"/>
          </w:tcPr>
          <w:p w14:paraId="05501E7F" w14:textId="77777777" w:rsidR="00E66459" w:rsidRPr="000D1195" w:rsidRDefault="00E66459" w:rsidP="00E66459">
            <w:pPr>
              <w:numPr>
                <w:ilvl w:val="0"/>
                <w:numId w:val="19"/>
              </w:numPr>
              <w:contextualSpacing/>
              <w:jc w:val="right"/>
              <w:rPr>
                <w:rFonts w:ascii="Calibri" w:eastAsia="Times New Roman" w:hAnsi="Calibri" w:cs="Times New Roman"/>
                <w:sz w:val="22"/>
                <w:szCs w:val="22"/>
              </w:rPr>
            </w:pPr>
          </w:p>
        </w:tc>
        <w:tc>
          <w:tcPr>
            <w:tcW w:w="26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AEB025" w14:textId="77777777" w:rsidR="00E66459" w:rsidRPr="000D1195" w:rsidRDefault="00E66459" w:rsidP="00773B53">
            <w:pPr>
              <w:rPr>
                <w:rFonts w:ascii="Calibri" w:eastAsia="Times New Roman" w:hAnsi="Calibri" w:cs="Calibri"/>
                <w:sz w:val="22"/>
                <w:szCs w:val="22"/>
              </w:rPr>
            </w:pPr>
            <w:r w:rsidRPr="000D1195">
              <w:rPr>
                <w:rFonts w:ascii="Calibri" w:eastAsia="Times New Roman" w:hAnsi="Calibri" w:cs="Calibri"/>
                <w:sz w:val="22"/>
                <w:szCs w:val="22"/>
              </w:rPr>
              <w:t>NN KABEL 4 x 150SM mm</w:t>
            </w:r>
            <w:r w:rsidRPr="000D1195">
              <w:rPr>
                <w:rFonts w:ascii="Calibri" w:eastAsia="Times New Roman" w:hAnsi="Calibri" w:cs="Calibri"/>
                <w:sz w:val="22"/>
                <w:szCs w:val="22"/>
                <w:vertAlign w:val="superscript"/>
              </w:rPr>
              <w:t xml:space="preserve">2  </w:t>
            </w:r>
            <w:r w:rsidRPr="000D1195">
              <w:rPr>
                <w:rFonts w:ascii="Calibri" w:eastAsia="Times New Roman" w:hAnsi="Calibri" w:cs="Calibri"/>
                <w:sz w:val="22"/>
                <w:szCs w:val="22"/>
              </w:rPr>
              <w:t>PVC</w:t>
            </w:r>
          </w:p>
        </w:tc>
        <w:tc>
          <w:tcPr>
            <w:tcW w:w="1134" w:type="dxa"/>
            <w:tcBorders>
              <w:top w:val="single" w:sz="4" w:space="0" w:color="auto"/>
              <w:left w:val="single" w:sz="4" w:space="0" w:color="auto"/>
              <w:bottom w:val="single" w:sz="4" w:space="0" w:color="auto"/>
              <w:right w:val="single" w:sz="4" w:space="0" w:color="auto"/>
            </w:tcBorders>
            <w:vAlign w:val="center"/>
          </w:tcPr>
          <w:p w14:paraId="61A87C9E" w14:textId="77777777" w:rsidR="00E66459" w:rsidRPr="000D1195" w:rsidRDefault="00E66459" w:rsidP="00773B53">
            <w:pPr>
              <w:jc w:val="right"/>
              <w:rPr>
                <w:rFonts w:ascii="Calibri" w:eastAsia="Times New Roman" w:hAnsi="Calibri" w:cs="Calibri"/>
                <w:sz w:val="22"/>
                <w:szCs w:val="22"/>
              </w:rPr>
            </w:pPr>
            <w:r w:rsidRPr="000D1195">
              <w:rPr>
                <w:rFonts w:ascii="Calibri" w:eastAsia="Times New Roman" w:hAnsi="Calibri" w:cs="Calibri"/>
                <w:sz w:val="22"/>
                <w:szCs w:val="22"/>
              </w:rPr>
              <w:t>30.000,00</w:t>
            </w:r>
          </w:p>
        </w:tc>
        <w:tc>
          <w:tcPr>
            <w:tcW w:w="851" w:type="dxa"/>
            <w:tcBorders>
              <w:top w:val="single" w:sz="4" w:space="0" w:color="auto"/>
              <w:left w:val="single" w:sz="4" w:space="0" w:color="auto"/>
              <w:bottom w:val="single" w:sz="4" w:space="0" w:color="auto"/>
              <w:right w:val="single" w:sz="4" w:space="0" w:color="auto"/>
            </w:tcBorders>
            <w:vAlign w:val="center"/>
          </w:tcPr>
          <w:p w14:paraId="17C198EF" w14:textId="77777777" w:rsidR="00E66459" w:rsidRPr="000D1195" w:rsidRDefault="00E66459" w:rsidP="00773B53">
            <w:pPr>
              <w:jc w:val="center"/>
              <w:rPr>
                <w:rFonts w:ascii="Calibri" w:eastAsia="Times New Roman" w:hAnsi="Calibri" w:cs="Calibri"/>
                <w:b/>
                <w:bCs/>
                <w:sz w:val="22"/>
                <w:szCs w:val="22"/>
              </w:rPr>
            </w:pPr>
            <w:r w:rsidRPr="000D1195">
              <w:rPr>
                <w:rFonts w:ascii="Calibri" w:eastAsia="Times New Roman" w:hAnsi="Calibri" w:cs="Calibri"/>
                <w:b/>
                <w:bCs/>
                <w:sz w:val="22"/>
                <w:szCs w:val="22"/>
              </w:rPr>
              <w:t>m</w:t>
            </w:r>
          </w:p>
        </w:tc>
        <w:tc>
          <w:tcPr>
            <w:tcW w:w="1550" w:type="dxa"/>
            <w:tcBorders>
              <w:top w:val="single" w:sz="4" w:space="0" w:color="auto"/>
              <w:left w:val="single" w:sz="4" w:space="0" w:color="auto"/>
              <w:bottom w:val="single" w:sz="4" w:space="0" w:color="auto"/>
              <w:right w:val="single" w:sz="4" w:space="0" w:color="auto"/>
            </w:tcBorders>
          </w:tcPr>
          <w:p w14:paraId="7914D300" w14:textId="77777777" w:rsidR="00E66459" w:rsidRPr="000D1195" w:rsidRDefault="00E66459" w:rsidP="00773B53">
            <w:pPr>
              <w:jc w:val="right"/>
              <w:rPr>
                <w:rFonts w:ascii="Calibri" w:eastAsia="Times New Roman" w:hAnsi="Calibri" w:cs="Times New Roman"/>
                <w:b/>
                <w:bCs/>
                <w:sz w:val="22"/>
                <w:szCs w:val="22"/>
              </w:rPr>
            </w:pPr>
          </w:p>
        </w:tc>
        <w:tc>
          <w:tcPr>
            <w:tcW w:w="1429" w:type="dxa"/>
            <w:tcBorders>
              <w:top w:val="single" w:sz="4" w:space="0" w:color="auto"/>
              <w:left w:val="single" w:sz="4" w:space="0" w:color="auto"/>
              <w:bottom w:val="single" w:sz="4" w:space="0" w:color="auto"/>
              <w:right w:val="single" w:sz="4" w:space="0" w:color="auto"/>
            </w:tcBorders>
            <w:vAlign w:val="center"/>
            <w:hideMark/>
          </w:tcPr>
          <w:p w14:paraId="39EB9347" w14:textId="77777777" w:rsidR="00E66459" w:rsidRPr="000D1195" w:rsidRDefault="00E66459" w:rsidP="00773B53">
            <w:pPr>
              <w:jc w:val="right"/>
              <w:rPr>
                <w:rFonts w:ascii="Calibri" w:eastAsia="Times New Roman" w:hAnsi="Calibri" w:cs="Times New Roman"/>
                <w:b/>
                <w:bCs/>
                <w:sz w:val="22"/>
                <w:szCs w:val="22"/>
              </w:rPr>
            </w:pPr>
            <w:r w:rsidRPr="000D1195">
              <w:rPr>
                <w:rFonts w:ascii="Calibri" w:eastAsia="Times New Roman" w:hAnsi="Calibri" w:cs="Times New Roman"/>
                <w:b/>
                <w:bCs/>
                <w:sz w:val="22"/>
                <w:szCs w:val="22"/>
              </w:rPr>
              <w:t> </w:t>
            </w:r>
          </w:p>
        </w:tc>
        <w:tc>
          <w:tcPr>
            <w:tcW w:w="1435" w:type="dxa"/>
            <w:tcBorders>
              <w:top w:val="single" w:sz="4" w:space="0" w:color="auto"/>
              <w:left w:val="single" w:sz="4" w:space="0" w:color="auto"/>
              <w:bottom w:val="single" w:sz="4" w:space="0" w:color="auto"/>
              <w:right w:val="single" w:sz="4" w:space="0" w:color="auto"/>
            </w:tcBorders>
            <w:noWrap/>
            <w:vAlign w:val="bottom"/>
            <w:hideMark/>
          </w:tcPr>
          <w:p w14:paraId="1D7DDE6A" w14:textId="77777777" w:rsidR="00E66459" w:rsidRPr="000D1195" w:rsidRDefault="00E66459" w:rsidP="00773B53">
            <w:pPr>
              <w:jc w:val="right"/>
              <w:rPr>
                <w:rFonts w:ascii="Calibri" w:eastAsia="Times New Roman" w:hAnsi="Calibri" w:cs="Times New Roman"/>
                <w:b/>
                <w:bCs/>
                <w:sz w:val="22"/>
                <w:szCs w:val="22"/>
              </w:rPr>
            </w:pPr>
            <w:r w:rsidRPr="000D1195">
              <w:rPr>
                <w:rFonts w:ascii="Calibri" w:eastAsia="Times New Roman" w:hAnsi="Calibri" w:cs="Times New Roman"/>
                <w:b/>
                <w:bCs/>
                <w:sz w:val="22"/>
                <w:szCs w:val="22"/>
              </w:rPr>
              <w:t> </w:t>
            </w:r>
          </w:p>
        </w:tc>
      </w:tr>
      <w:tr w:rsidR="00E66459" w:rsidRPr="000D1195" w14:paraId="536653B6" w14:textId="77777777" w:rsidTr="00BB45C7">
        <w:trPr>
          <w:trHeight w:val="141"/>
        </w:trPr>
        <w:tc>
          <w:tcPr>
            <w:tcW w:w="730" w:type="dxa"/>
            <w:tcBorders>
              <w:top w:val="single" w:sz="4" w:space="0" w:color="auto"/>
              <w:left w:val="single" w:sz="4" w:space="0" w:color="auto"/>
              <w:bottom w:val="single" w:sz="4" w:space="0" w:color="auto"/>
              <w:right w:val="single" w:sz="4" w:space="0" w:color="auto"/>
            </w:tcBorders>
            <w:noWrap/>
            <w:vAlign w:val="bottom"/>
          </w:tcPr>
          <w:p w14:paraId="6D825524" w14:textId="77777777" w:rsidR="00E66459" w:rsidRPr="000D1195" w:rsidRDefault="00E66459" w:rsidP="00E66459">
            <w:pPr>
              <w:numPr>
                <w:ilvl w:val="0"/>
                <w:numId w:val="19"/>
              </w:numPr>
              <w:contextualSpacing/>
              <w:jc w:val="right"/>
              <w:rPr>
                <w:rFonts w:ascii="Calibri" w:eastAsia="Times New Roman" w:hAnsi="Calibri" w:cs="Times New Roman"/>
                <w:sz w:val="22"/>
                <w:szCs w:val="22"/>
              </w:rPr>
            </w:pPr>
          </w:p>
        </w:tc>
        <w:tc>
          <w:tcPr>
            <w:tcW w:w="26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0941F0" w14:textId="77777777" w:rsidR="00E66459" w:rsidRPr="000D1195" w:rsidRDefault="00E66459" w:rsidP="00773B53">
            <w:pPr>
              <w:rPr>
                <w:rFonts w:ascii="Calibri" w:eastAsia="Times New Roman" w:hAnsi="Calibri" w:cs="Calibri"/>
                <w:sz w:val="22"/>
                <w:szCs w:val="22"/>
              </w:rPr>
            </w:pPr>
            <w:r w:rsidRPr="000D1195">
              <w:rPr>
                <w:rFonts w:ascii="Calibri" w:eastAsia="Times New Roman" w:hAnsi="Calibri" w:cs="Calibri"/>
                <w:sz w:val="22"/>
                <w:szCs w:val="22"/>
              </w:rPr>
              <w:t>NN KABEL 4 x 240SM mm</w:t>
            </w:r>
            <w:r w:rsidRPr="000D1195">
              <w:rPr>
                <w:rFonts w:ascii="Calibri" w:eastAsia="Times New Roman" w:hAnsi="Calibri" w:cs="Calibri"/>
                <w:sz w:val="22"/>
                <w:szCs w:val="22"/>
                <w:vertAlign w:val="superscript"/>
              </w:rPr>
              <w:t xml:space="preserve">2  </w:t>
            </w:r>
            <w:r w:rsidRPr="000D1195">
              <w:rPr>
                <w:rFonts w:ascii="Calibri" w:eastAsia="Times New Roman" w:hAnsi="Calibri" w:cs="Calibri"/>
                <w:sz w:val="22"/>
                <w:szCs w:val="22"/>
              </w:rPr>
              <w:t>PVC</w:t>
            </w:r>
          </w:p>
        </w:tc>
        <w:tc>
          <w:tcPr>
            <w:tcW w:w="1134" w:type="dxa"/>
            <w:tcBorders>
              <w:top w:val="single" w:sz="4" w:space="0" w:color="auto"/>
              <w:left w:val="single" w:sz="4" w:space="0" w:color="auto"/>
              <w:bottom w:val="single" w:sz="4" w:space="0" w:color="auto"/>
              <w:right w:val="single" w:sz="4" w:space="0" w:color="auto"/>
            </w:tcBorders>
            <w:vAlign w:val="center"/>
          </w:tcPr>
          <w:p w14:paraId="4A335CF1" w14:textId="77777777" w:rsidR="00E66459" w:rsidRPr="000D1195" w:rsidRDefault="00E66459" w:rsidP="00773B53">
            <w:pPr>
              <w:jc w:val="right"/>
              <w:rPr>
                <w:rFonts w:ascii="Calibri" w:eastAsia="Times New Roman" w:hAnsi="Calibri" w:cs="Calibri"/>
                <w:sz w:val="22"/>
                <w:szCs w:val="22"/>
              </w:rPr>
            </w:pPr>
            <w:r w:rsidRPr="000D1195">
              <w:rPr>
                <w:rFonts w:ascii="Calibri" w:eastAsia="Times New Roman" w:hAnsi="Calibri" w:cs="Calibri"/>
                <w:sz w:val="22"/>
                <w:szCs w:val="22"/>
              </w:rPr>
              <w:t>35.000,00</w:t>
            </w:r>
          </w:p>
        </w:tc>
        <w:tc>
          <w:tcPr>
            <w:tcW w:w="851" w:type="dxa"/>
            <w:tcBorders>
              <w:top w:val="single" w:sz="4" w:space="0" w:color="auto"/>
              <w:left w:val="single" w:sz="4" w:space="0" w:color="auto"/>
              <w:bottom w:val="single" w:sz="4" w:space="0" w:color="auto"/>
              <w:right w:val="single" w:sz="4" w:space="0" w:color="auto"/>
            </w:tcBorders>
            <w:vAlign w:val="center"/>
          </w:tcPr>
          <w:p w14:paraId="2F8171B4" w14:textId="77777777" w:rsidR="00E66459" w:rsidRPr="000D1195" w:rsidRDefault="00E66459" w:rsidP="00773B53">
            <w:pPr>
              <w:jc w:val="center"/>
              <w:rPr>
                <w:rFonts w:ascii="Calibri" w:eastAsia="Times New Roman" w:hAnsi="Calibri" w:cs="Calibri"/>
                <w:b/>
                <w:bCs/>
                <w:sz w:val="22"/>
                <w:szCs w:val="22"/>
              </w:rPr>
            </w:pPr>
            <w:r w:rsidRPr="000D1195">
              <w:rPr>
                <w:rFonts w:ascii="Calibri" w:eastAsia="Times New Roman" w:hAnsi="Calibri" w:cs="Calibri"/>
                <w:b/>
                <w:bCs/>
                <w:sz w:val="22"/>
                <w:szCs w:val="22"/>
              </w:rPr>
              <w:t>m</w:t>
            </w:r>
          </w:p>
        </w:tc>
        <w:tc>
          <w:tcPr>
            <w:tcW w:w="1550" w:type="dxa"/>
            <w:tcBorders>
              <w:top w:val="single" w:sz="4" w:space="0" w:color="auto"/>
              <w:left w:val="single" w:sz="4" w:space="0" w:color="auto"/>
              <w:bottom w:val="single" w:sz="4" w:space="0" w:color="auto"/>
              <w:right w:val="single" w:sz="4" w:space="0" w:color="auto"/>
            </w:tcBorders>
          </w:tcPr>
          <w:p w14:paraId="13F3CC4D" w14:textId="77777777" w:rsidR="00E66459" w:rsidRPr="000D1195" w:rsidRDefault="00E66459" w:rsidP="00773B53">
            <w:pPr>
              <w:jc w:val="right"/>
              <w:rPr>
                <w:rFonts w:ascii="Calibri" w:eastAsia="Times New Roman" w:hAnsi="Calibri" w:cs="Times New Roman"/>
                <w:b/>
                <w:bCs/>
                <w:sz w:val="22"/>
                <w:szCs w:val="22"/>
              </w:rPr>
            </w:pPr>
          </w:p>
        </w:tc>
        <w:tc>
          <w:tcPr>
            <w:tcW w:w="1429" w:type="dxa"/>
            <w:tcBorders>
              <w:top w:val="single" w:sz="4" w:space="0" w:color="auto"/>
              <w:left w:val="single" w:sz="4" w:space="0" w:color="auto"/>
              <w:bottom w:val="single" w:sz="4" w:space="0" w:color="auto"/>
              <w:right w:val="single" w:sz="4" w:space="0" w:color="auto"/>
            </w:tcBorders>
            <w:vAlign w:val="center"/>
            <w:hideMark/>
          </w:tcPr>
          <w:p w14:paraId="6AB62348" w14:textId="77777777" w:rsidR="00E66459" w:rsidRPr="000D1195" w:rsidRDefault="00E66459" w:rsidP="00773B53">
            <w:pPr>
              <w:jc w:val="right"/>
              <w:rPr>
                <w:rFonts w:ascii="Calibri" w:eastAsia="Times New Roman" w:hAnsi="Calibri" w:cs="Times New Roman"/>
                <w:b/>
                <w:bCs/>
                <w:sz w:val="22"/>
                <w:szCs w:val="22"/>
              </w:rPr>
            </w:pPr>
            <w:r w:rsidRPr="000D1195">
              <w:rPr>
                <w:rFonts w:ascii="Calibri" w:eastAsia="Times New Roman" w:hAnsi="Calibri" w:cs="Times New Roman"/>
                <w:b/>
                <w:bCs/>
                <w:sz w:val="22"/>
                <w:szCs w:val="22"/>
              </w:rPr>
              <w:t> </w:t>
            </w:r>
          </w:p>
        </w:tc>
        <w:tc>
          <w:tcPr>
            <w:tcW w:w="1435" w:type="dxa"/>
            <w:tcBorders>
              <w:top w:val="single" w:sz="4" w:space="0" w:color="auto"/>
              <w:left w:val="single" w:sz="4" w:space="0" w:color="auto"/>
              <w:bottom w:val="single" w:sz="4" w:space="0" w:color="auto"/>
              <w:right w:val="single" w:sz="4" w:space="0" w:color="auto"/>
            </w:tcBorders>
            <w:noWrap/>
            <w:vAlign w:val="bottom"/>
            <w:hideMark/>
          </w:tcPr>
          <w:p w14:paraId="68745ED1" w14:textId="77777777" w:rsidR="00E66459" w:rsidRPr="000D1195" w:rsidRDefault="00E66459" w:rsidP="00773B53">
            <w:pPr>
              <w:jc w:val="right"/>
              <w:rPr>
                <w:rFonts w:ascii="Calibri" w:eastAsia="Times New Roman" w:hAnsi="Calibri" w:cs="Times New Roman"/>
                <w:b/>
                <w:bCs/>
                <w:sz w:val="22"/>
                <w:szCs w:val="22"/>
              </w:rPr>
            </w:pPr>
            <w:r w:rsidRPr="000D1195">
              <w:rPr>
                <w:rFonts w:ascii="Calibri" w:eastAsia="Times New Roman" w:hAnsi="Calibri" w:cs="Times New Roman"/>
                <w:b/>
                <w:bCs/>
                <w:sz w:val="22"/>
                <w:szCs w:val="22"/>
              </w:rPr>
              <w:t> </w:t>
            </w:r>
          </w:p>
        </w:tc>
      </w:tr>
    </w:tbl>
    <w:p w14:paraId="1F021658" w14:textId="77777777" w:rsidR="003B2FAD" w:rsidRDefault="003B2FAD" w:rsidP="00E65BAE">
      <w:pPr>
        <w:rPr>
          <w:rFonts w:asciiTheme="minorHAnsi" w:hAnsiTheme="minorHAnsi" w:cstheme="minorBidi"/>
          <w:sz w:val="22"/>
          <w:szCs w:val="22"/>
        </w:rPr>
      </w:pPr>
    </w:p>
    <w:p w14:paraId="32B7A510" w14:textId="77777777" w:rsidR="00E65BAE" w:rsidRDefault="00E65BAE" w:rsidP="00E65BAE">
      <w:pPr>
        <w:rPr>
          <w:rFonts w:asciiTheme="minorHAnsi" w:hAnsiTheme="minorHAnsi" w:cstheme="minorBidi"/>
          <w:sz w:val="22"/>
          <w:szCs w:val="22"/>
        </w:rPr>
      </w:pPr>
    </w:p>
    <w:p w14:paraId="5861D9B0" w14:textId="77777777" w:rsidR="00E66459" w:rsidRPr="00F30B1D" w:rsidRDefault="00E66459" w:rsidP="00E66459">
      <w:pPr>
        <w:pStyle w:val="Brezrazmikov"/>
        <w:jc w:val="both"/>
        <w:rPr>
          <w:rFonts w:eastAsia="Arial Unicode MS"/>
          <w:sz w:val="22"/>
          <w:szCs w:val="22"/>
          <w:lang w:eastAsia="sl-SI"/>
        </w:rPr>
      </w:pPr>
      <w:bookmarkStart w:id="1" w:name="_Hlk213760620"/>
      <w:r w:rsidRPr="00F30B1D">
        <w:rPr>
          <w:rFonts w:eastAsia="Arial Unicode MS"/>
          <w:sz w:val="22"/>
          <w:szCs w:val="22"/>
          <w:lang w:eastAsia="sl-SI"/>
        </w:rPr>
        <w:t>Spodaj podpisani pooblaščeni predstavnik ponudnika izjavljam, da ves material v celoti ustreza zgoraj navedenim opisom ter zahtevam in potrebam naročnika, določenim v specifikacijah zahtev naročnika (Priloga D/8) v tej dokumentaciji JN.</w:t>
      </w:r>
    </w:p>
    <w:p w14:paraId="3CE921A9" w14:textId="77777777" w:rsidR="00E66459" w:rsidRPr="00F30B1D" w:rsidRDefault="00E66459" w:rsidP="00E66459">
      <w:pPr>
        <w:pStyle w:val="Brezrazmikov"/>
        <w:jc w:val="both"/>
        <w:rPr>
          <w:rFonts w:eastAsia="Arial Unicode MS"/>
          <w:sz w:val="22"/>
          <w:szCs w:val="22"/>
          <w:lang w:eastAsia="sl-SI"/>
        </w:rPr>
      </w:pPr>
    </w:p>
    <w:p w14:paraId="56BD1960" w14:textId="77777777" w:rsidR="00E66459" w:rsidRPr="00F30B1D" w:rsidRDefault="00E66459" w:rsidP="00E66459">
      <w:pPr>
        <w:pStyle w:val="Brezrazmikov"/>
        <w:jc w:val="both"/>
        <w:rPr>
          <w:rFonts w:eastAsia="Arial Unicode MS"/>
          <w:sz w:val="22"/>
          <w:szCs w:val="22"/>
          <w:lang w:eastAsia="sl-SI"/>
        </w:rPr>
      </w:pPr>
    </w:p>
    <w:p w14:paraId="2F834E92" w14:textId="77777777" w:rsidR="00E66459" w:rsidRPr="00F30B1D" w:rsidRDefault="00E66459" w:rsidP="00E66459">
      <w:pPr>
        <w:pStyle w:val="Brezrazmikov"/>
        <w:jc w:val="both"/>
        <w:rPr>
          <w:rFonts w:eastAsia="Arial Unicode MS"/>
          <w:sz w:val="22"/>
          <w:szCs w:val="22"/>
          <w:lang w:eastAsia="sl-SI"/>
        </w:rPr>
      </w:pPr>
      <w:r w:rsidRPr="00F30B1D">
        <w:rPr>
          <w:rFonts w:eastAsia="Arial Unicode MS"/>
          <w:sz w:val="22"/>
          <w:szCs w:val="22"/>
          <w:lang w:eastAsia="sl-SI"/>
        </w:rPr>
        <w:t>Kraj in datum:</w:t>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t>Ponudnik:</w:t>
      </w:r>
    </w:p>
    <w:p w14:paraId="5B69F095" w14:textId="77777777" w:rsidR="00E66459" w:rsidRPr="00F30B1D" w:rsidRDefault="00E66459" w:rsidP="00E66459">
      <w:pPr>
        <w:pStyle w:val="Brezrazmikov"/>
        <w:jc w:val="both"/>
        <w:rPr>
          <w:rFonts w:eastAsia="Arial Unicode MS"/>
          <w:sz w:val="22"/>
          <w:szCs w:val="22"/>
          <w:lang w:eastAsia="sl-SI"/>
        </w:rPr>
      </w:pPr>
    </w:p>
    <w:p w14:paraId="0A3F7127" w14:textId="77777777" w:rsidR="00E66459" w:rsidRPr="00F30B1D" w:rsidRDefault="00E66459" w:rsidP="00E66459">
      <w:pPr>
        <w:pStyle w:val="Brezrazmikov"/>
        <w:jc w:val="both"/>
        <w:rPr>
          <w:sz w:val="22"/>
          <w:szCs w:val="22"/>
        </w:rPr>
      </w:pP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t>Podpis:</w:t>
      </w:r>
    </w:p>
    <w:bookmarkEnd w:id="1"/>
    <w:p w14:paraId="448E35EC" w14:textId="77777777" w:rsidR="00D51669" w:rsidRDefault="00D51669" w:rsidP="00E65BAE">
      <w:pPr>
        <w:rPr>
          <w:rFonts w:asciiTheme="minorHAnsi" w:hAnsiTheme="minorHAnsi" w:cstheme="minorHAnsi"/>
          <w:sz w:val="22"/>
          <w:szCs w:val="22"/>
        </w:rPr>
      </w:pPr>
    </w:p>
    <w:p w14:paraId="11B42EC4" w14:textId="77777777" w:rsidR="00E66459" w:rsidRDefault="00E66459" w:rsidP="00E65BAE">
      <w:pPr>
        <w:rPr>
          <w:rFonts w:asciiTheme="minorHAnsi" w:hAnsiTheme="minorHAnsi" w:cstheme="minorHAnsi"/>
          <w:sz w:val="22"/>
          <w:szCs w:val="22"/>
        </w:rPr>
      </w:pPr>
    </w:p>
    <w:p w14:paraId="62C292C1" w14:textId="77777777" w:rsidR="00E65BAE" w:rsidRDefault="00E65BAE" w:rsidP="00E65BAE">
      <w:pPr>
        <w:rPr>
          <w:rFonts w:asciiTheme="minorHAnsi" w:hAnsiTheme="minorHAnsi"/>
          <w:b/>
          <w:sz w:val="22"/>
          <w:szCs w:val="22"/>
        </w:rPr>
      </w:pPr>
      <w:bookmarkStart w:id="2" w:name="_Hlk213053078"/>
    </w:p>
    <w:p w14:paraId="5D84D772" w14:textId="77777777" w:rsidR="00E65BAE" w:rsidRPr="000D1195" w:rsidRDefault="00E65BAE" w:rsidP="00E65BAE">
      <w:pPr>
        <w:rPr>
          <w:rFonts w:asciiTheme="minorHAnsi" w:hAnsiTheme="minorHAnsi"/>
          <w:b/>
          <w:sz w:val="22"/>
          <w:szCs w:val="22"/>
        </w:rPr>
      </w:pPr>
    </w:p>
    <w:p w14:paraId="4C4A0861" w14:textId="77777777" w:rsidR="00E65BAE" w:rsidRPr="000D1195" w:rsidRDefault="00E65BAE" w:rsidP="00E65BAE">
      <w:pPr>
        <w:rPr>
          <w:rFonts w:asciiTheme="minorHAnsi" w:hAnsiTheme="minorHAnsi"/>
          <w:b/>
          <w:sz w:val="22"/>
          <w:szCs w:val="22"/>
        </w:rPr>
      </w:pPr>
    </w:p>
    <w:p w14:paraId="4F305485" w14:textId="77777777" w:rsidR="00E65BAE" w:rsidRPr="000D1195" w:rsidRDefault="00E65BAE" w:rsidP="00E65BAE">
      <w:pPr>
        <w:pStyle w:val="Brezrazmikov"/>
        <w:jc w:val="both"/>
        <w:rPr>
          <w:rFonts w:eastAsia="Arial Unicode MS"/>
          <w:lang w:eastAsia="sl-SI"/>
        </w:rPr>
      </w:pPr>
    </w:p>
    <w:p w14:paraId="0C273FA5" w14:textId="77777777" w:rsidR="00E65BAE" w:rsidRPr="000D1195" w:rsidRDefault="00E65BAE" w:rsidP="00E65BAE">
      <w:pPr>
        <w:pStyle w:val="Brezrazmikov"/>
        <w:jc w:val="both"/>
        <w:rPr>
          <w:rFonts w:eastAsia="Arial Unicode MS"/>
          <w:lang w:eastAsia="sl-SI"/>
        </w:rPr>
      </w:pPr>
    </w:p>
    <w:p w14:paraId="58C161CD" w14:textId="77777777" w:rsidR="00E65BAE" w:rsidRPr="00F30B1D" w:rsidRDefault="00E65BAE" w:rsidP="00E65BAE">
      <w:pPr>
        <w:pStyle w:val="Brezrazmikov"/>
        <w:jc w:val="both"/>
        <w:rPr>
          <w:rFonts w:eastAsia="Arial Unicode MS"/>
          <w:sz w:val="22"/>
          <w:szCs w:val="22"/>
          <w:lang w:eastAsia="sl-SI"/>
        </w:rPr>
      </w:pPr>
    </w:p>
    <w:bookmarkEnd w:id="2"/>
    <w:p w14:paraId="2851816B" w14:textId="77777777" w:rsidR="00E65BAE" w:rsidRDefault="00E65BAE" w:rsidP="00E65BAE">
      <w:pPr>
        <w:rPr>
          <w:rFonts w:asciiTheme="minorHAnsi" w:hAnsiTheme="minorHAnsi" w:cstheme="minorHAnsi"/>
          <w:sz w:val="22"/>
          <w:szCs w:val="22"/>
        </w:rPr>
      </w:pPr>
    </w:p>
    <w:p w14:paraId="59DEC0C2" w14:textId="77777777" w:rsidR="00E65BAE" w:rsidRPr="00612646" w:rsidRDefault="00E65BAE" w:rsidP="00E65BAE">
      <w:pPr>
        <w:rPr>
          <w:rFonts w:asciiTheme="minorHAnsi" w:hAnsiTheme="minorHAnsi" w:cstheme="minorHAnsi"/>
          <w:sz w:val="22"/>
          <w:szCs w:val="22"/>
        </w:rPr>
      </w:pPr>
    </w:p>
    <w:p w14:paraId="5195B8FA" w14:textId="77777777" w:rsidR="00E65BAE" w:rsidRPr="00612646" w:rsidRDefault="00E65BAE" w:rsidP="00E65BAE">
      <w:pPr>
        <w:rPr>
          <w:rFonts w:asciiTheme="minorHAnsi" w:hAnsiTheme="minorHAnsi" w:cstheme="minorHAnsi"/>
          <w:sz w:val="22"/>
          <w:szCs w:val="22"/>
        </w:rPr>
      </w:pPr>
    </w:p>
    <w:p w14:paraId="3272D978" w14:textId="77777777" w:rsidR="00D51669" w:rsidRDefault="00D51669" w:rsidP="00E65BAE">
      <w:pPr>
        <w:rPr>
          <w:rFonts w:asciiTheme="minorHAnsi" w:hAnsiTheme="minorHAnsi" w:cstheme="minorHAnsi"/>
          <w:sz w:val="22"/>
          <w:szCs w:val="22"/>
        </w:rPr>
      </w:pPr>
    </w:p>
    <w:p w14:paraId="545C0C7F" w14:textId="77777777" w:rsidR="0000557A" w:rsidRDefault="0000557A" w:rsidP="00E65BAE">
      <w:pPr>
        <w:rPr>
          <w:rFonts w:asciiTheme="minorHAnsi" w:hAnsiTheme="minorHAnsi" w:cstheme="minorHAnsi"/>
          <w:sz w:val="22"/>
          <w:szCs w:val="22"/>
        </w:rPr>
      </w:pPr>
    </w:p>
    <w:p w14:paraId="5A36C47C" w14:textId="77777777" w:rsidR="0000557A" w:rsidRDefault="0000557A" w:rsidP="00E65BAE">
      <w:pPr>
        <w:rPr>
          <w:rFonts w:asciiTheme="minorHAnsi" w:hAnsiTheme="minorHAnsi" w:cstheme="minorHAnsi"/>
          <w:sz w:val="22"/>
          <w:szCs w:val="22"/>
        </w:rPr>
      </w:pPr>
    </w:p>
    <w:p w14:paraId="231CC80C" w14:textId="77777777" w:rsidR="0000557A" w:rsidRDefault="0000557A" w:rsidP="00E65BAE">
      <w:pPr>
        <w:rPr>
          <w:rFonts w:asciiTheme="minorHAnsi" w:hAnsiTheme="minorHAnsi" w:cstheme="minorHAnsi"/>
          <w:sz w:val="22"/>
          <w:szCs w:val="22"/>
        </w:rPr>
      </w:pPr>
    </w:p>
    <w:p w14:paraId="237FF7E5" w14:textId="77777777" w:rsidR="0000557A" w:rsidRDefault="0000557A" w:rsidP="00E65BAE">
      <w:pPr>
        <w:rPr>
          <w:rFonts w:asciiTheme="minorHAnsi" w:hAnsiTheme="minorHAnsi" w:cstheme="minorHAnsi"/>
          <w:sz w:val="22"/>
          <w:szCs w:val="22"/>
        </w:rPr>
      </w:pPr>
    </w:p>
    <w:p w14:paraId="1D0D7697" w14:textId="77777777" w:rsidR="0000557A" w:rsidRDefault="0000557A" w:rsidP="00E65BAE">
      <w:pPr>
        <w:rPr>
          <w:rFonts w:asciiTheme="minorHAnsi" w:hAnsiTheme="minorHAnsi" w:cstheme="minorHAnsi"/>
          <w:sz w:val="22"/>
          <w:szCs w:val="22"/>
        </w:rPr>
      </w:pPr>
    </w:p>
    <w:p w14:paraId="00EE2358" w14:textId="77777777" w:rsidR="0000557A" w:rsidRDefault="0000557A" w:rsidP="00E65BAE">
      <w:pPr>
        <w:rPr>
          <w:rFonts w:asciiTheme="minorHAnsi" w:hAnsiTheme="minorHAnsi" w:cstheme="minorHAnsi"/>
          <w:sz w:val="22"/>
          <w:szCs w:val="22"/>
        </w:rPr>
      </w:pPr>
    </w:p>
    <w:p w14:paraId="752A0083" w14:textId="77777777" w:rsidR="0000557A" w:rsidRDefault="0000557A" w:rsidP="00E65BAE">
      <w:pPr>
        <w:rPr>
          <w:rFonts w:asciiTheme="minorHAnsi" w:hAnsiTheme="minorHAnsi" w:cstheme="minorHAnsi"/>
          <w:sz w:val="22"/>
          <w:szCs w:val="22"/>
        </w:rPr>
      </w:pPr>
    </w:p>
    <w:p w14:paraId="4D30A291" w14:textId="77777777" w:rsidR="0000557A" w:rsidRDefault="0000557A" w:rsidP="00E65BAE">
      <w:pPr>
        <w:rPr>
          <w:rFonts w:asciiTheme="minorHAnsi" w:hAnsiTheme="minorHAnsi" w:cstheme="minorHAnsi"/>
          <w:sz w:val="22"/>
          <w:szCs w:val="22"/>
        </w:rPr>
      </w:pPr>
    </w:p>
    <w:p w14:paraId="780A3FCA" w14:textId="77777777" w:rsidR="0000557A" w:rsidRDefault="0000557A" w:rsidP="00E65BAE">
      <w:pPr>
        <w:rPr>
          <w:rFonts w:asciiTheme="minorHAnsi" w:hAnsiTheme="minorHAnsi" w:cstheme="minorHAnsi"/>
          <w:sz w:val="22"/>
          <w:szCs w:val="22"/>
        </w:rPr>
      </w:pPr>
    </w:p>
    <w:p w14:paraId="1ED70509" w14:textId="77777777" w:rsidR="0000557A" w:rsidRDefault="0000557A" w:rsidP="0000557A">
      <w:pPr>
        <w:jc w:val="right"/>
        <w:rPr>
          <w:rFonts w:asciiTheme="minorHAnsi" w:eastAsia="Times New Roman" w:hAnsiTheme="minorHAnsi" w:cs="Arial"/>
          <w:b/>
          <w:bCs/>
          <w:sz w:val="22"/>
        </w:rPr>
      </w:pPr>
      <w:r>
        <w:rPr>
          <w:rFonts w:asciiTheme="minorHAnsi" w:hAnsiTheme="minorHAnsi" w:cs="Arial"/>
          <w:b/>
          <w:bCs/>
          <w:sz w:val="22"/>
        </w:rPr>
        <w:lastRenderedPageBreak/>
        <w:t>PRILOGA D/2</w:t>
      </w:r>
    </w:p>
    <w:p w14:paraId="39E8E829" w14:textId="77777777" w:rsidR="0000557A" w:rsidRDefault="0000557A" w:rsidP="0000557A">
      <w:pPr>
        <w:jc w:val="right"/>
        <w:rPr>
          <w:rFonts w:asciiTheme="minorHAnsi" w:hAnsiTheme="minorHAnsi" w:cs="Arial"/>
          <w:b/>
          <w:bCs/>
          <w:sz w:val="22"/>
        </w:rPr>
      </w:pPr>
    </w:p>
    <w:p w14:paraId="371F4815" w14:textId="77777777" w:rsidR="0000557A" w:rsidRDefault="0000557A" w:rsidP="0000557A">
      <w:pPr>
        <w:rPr>
          <w:rFonts w:asciiTheme="minorHAnsi" w:hAnsiTheme="minorHAnsi" w:cs="Arial"/>
          <w:sz w:val="22"/>
        </w:rPr>
      </w:pPr>
    </w:p>
    <w:p w14:paraId="461D29A4" w14:textId="77777777" w:rsidR="0000557A" w:rsidRDefault="0000557A" w:rsidP="0000557A">
      <w:pPr>
        <w:rPr>
          <w:rFonts w:asciiTheme="minorHAnsi" w:hAnsiTheme="minorHAnsi" w:cs="Arial"/>
          <w:sz w:val="22"/>
        </w:rPr>
      </w:pPr>
    </w:p>
    <w:p w14:paraId="67D35483" w14:textId="77777777" w:rsidR="0000557A" w:rsidRDefault="0000557A" w:rsidP="0000557A">
      <w:pPr>
        <w:rPr>
          <w:rFonts w:asciiTheme="minorHAnsi" w:hAnsiTheme="minorHAnsi" w:cs="Arial"/>
          <w:sz w:val="22"/>
        </w:rPr>
      </w:pPr>
    </w:p>
    <w:p w14:paraId="315E20EC" w14:textId="77777777" w:rsidR="0000557A" w:rsidRDefault="0000557A" w:rsidP="0000557A">
      <w:pPr>
        <w:rPr>
          <w:rFonts w:asciiTheme="minorHAnsi" w:hAnsiTheme="minorHAnsi" w:cs="Arial"/>
          <w:sz w:val="22"/>
        </w:rPr>
      </w:pPr>
    </w:p>
    <w:p w14:paraId="0321D6D4" w14:textId="77777777" w:rsidR="0000557A" w:rsidRDefault="0000557A" w:rsidP="0000557A">
      <w:pPr>
        <w:rPr>
          <w:rFonts w:asciiTheme="minorHAnsi" w:hAnsiTheme="minorHAnsi" w:cs="Arial"/>
          <w:sz w:val="22"/>
        </w:rPr>
      </w:pPr>
    </w:p>
    <w:p w14:paraId="443B355E" w14:textId="77777777" w:rsidR="0000557A" w:rsidRDefault="0000557A" w:rsidP="0000557A">
      <w:pPr>
        <w:rPr>
          <w:rFonts w:asciiTheme="minorHAnsi" w:hAnsiTheme="minorHAnsi" w:cs="Arial"/>
          <w:sz w:val="22"/>
        </w:rPr>
      </w:pPr>
    </w:p>
    <w:p w14:paraId="2E7B3364" w14:textId="77777777" w:rsidR="0000557A" w:rsidRDefault="0000557A" w:rsidP="0000557A">
      <w:pPr>
        <w:rPr>
          <w:rFonts w:asciiTheme="minorHAnsi" w:hAnsiTheme="minorHAnsi" w:cs="Arial"/>
          <w:sz w:val="22"/>
        </w:rPr>
      </w:pPr>
    </w:p>
    <w:p w14:paraId="476F3E72" w14:textId="77777777" w:rsidR="0000557A" w:rsidRDefault="0000557A" w:rsidP="0000557A">
      <w:pPr>
        <w:jc w:val="center"/>
        <w:rPr>
          <w:rFonts w:asciiTheme="minorHAnsi" w:hAnsiTheme="minorHAnsi" w:cs="Arial"/>
          <w:b/>
          <w:sz w:val="22"/>
          <w:szCs w:val="22"/>
        </w:rPr>
      </w:pPr>
      <w:r>
        <w:rPr>
          <w:rFonts w:asciiTheme="minorHAnsi" w:hAnsiTheme="minorHAnsi" w:cs="Arial"/>
          <w:b/>
          <w:bCs/>
          <w:sz w:val="22"/>
          <w:szCs w:val="22"/>
        </w:rPr>
        <w:t xml:space="preserve">Izpolnjen </w:t>
      </w:r>
      <w:r>
        <w:rPr>
          <w:rFonts w:asciiTheme="minorHAnsi" w:hAnsiTheme="minorHAnsi" w:cs="Arial"/>
          <w:b/>
          <w:sz w:val="22"/>
          <w:szCs w:val="22"/>
        </w:rPr>
        <w:t>ESPD</w:t>
      </w:r>
    </w:p>
    <w:p w14:paraId="11BB8152" w14:textId="77777777" w:rsidR="0000557A" w:rsidRDefault="0000557A" w:rsidP="0000557A">
      <w:pPr>
        <w:jc w:val="center"/>
        <w:rPr>
          <w:rFonts w:asciiTheme="minorHAnsi" w:hAnsiTheme="minorHAnsi" w:cs="Arial"/>
          <w:sz w:val="22"/>
        </w:rPr>
      </w:pPr>
    </w:p>
    <w:p w14:paraId="1BB77458" w14:textId="77777777" w:rsidR="0000557A" w:rsidRDefault="0000557A" w:rsidP="0000557A">
      <w:pPr>
        <w:jc w:val="center"/>
        <w:rPr>
          <w:rFonts w:asciiTheme="minorHAnsi" w:eastAsia="Calibri" w:hAnsiTheme="minorHAnsi" w:cs="Arial"/>
          <w:b/>
          <w:sz w:val="22"/>
          <w:szCs w:val="22"/>
        </w:rPr>
      </w:pPr>
      <w:r w:rsidRPr="00645251">
        <w:rPr>
          <w:rFonts w:asciiTheme="minorHAnsi" w:eastAsia="Calibri" w:hAnsiTheme="minorHAnsi" w:cs="Arial"/>
          <w:b/>
          <w:sz w:val="22"/>
          <w:szCs w:val="22"/>
        </w:rPr>
        <w:t>(v skladu s podtočko 2, točke 2</w:t>
      </w:r>
      <w:r>
        <w:rPr>
          <w:rFonts w:asciiTheme="minorHAnsi" w:eastAsia="Calibri" w:hAnsiTheme="minorHAnsi" w:cs="Arial"/>
          <w:b/>
          <w:sz w:val="22"/>
          <w:szCs w:val="22"/>
        </w:rPr>
        <w:t>1</w:t>
      </w:r>
      <w:r w:rsidRPr="00645251">
        <w:rPr>
          <w:rFonts w:asciiTheme="minorHAnsi" w:eastAsia="Calibri" w:hAnsiTheme="minorHAnsi" w:cs="Arial"/>
          <w:b/>
          <w:sz w:val="22"/>
          <w:szCs w:val="22"/>
        </w:rPr>
        <w:t xml:space="preserve"> dokumentacije JN</w:t>
      </w:r>
    </w:p>
    <w:p w14:paraId="3E2F435A" w14:textId="77777777" w:rsidR="00B13F3B" w:rsidRPr="00B13F3B" w:rsidRDefault="00B13F3B" w:rsidP="00B13F3B">
      <w:pPr>
        <w:rPr>
          <w:rFonts w:asciiTheme="minorHAnsi" w:hAnsiTheme="minorHAnsi" w:cs="Arial"/>
          <w:sz w:val="22"/>
        </w:rPr>
      </w:pPr>
    </w:p>
    <w:p w14:paraId="0E5A315B" w14:textId="77777777" w:rsidR="00B13F3B" w:rsidRPr="00B13F3B" w:rsidRDefault="00B13F3B" w:rsidP="00B13F3B">
      <w:pPr>
        <w:rPr>
          <w:rFonts w:asciiTheme="minorHAnsi" w:hAnsiTheme="minorHAnsi" w:cs="Arial"/>
          <w:sz w:val="22"/>
        </w:rPr>
      </w:pPr>
    </w:p>
    <w:p w14:paraId="4482C6D1" w14:textId="77777777" w:rsidR="00B13F3B" w:rsidRPr="00B13F3B" w:rsidRDefault="00B13F3B" w:rsidP="00B13F3B">
      <w:pPr>
        <w:rPr>
          <w:rFonts w:asciiTheme="minorHAnsi" w:hAnsiTheme="minorHAnsi" w:cs="Arial"/>
          <w:sz w:val="22"/>
        </w:rPr>
      </w:pPr>
    </w:p>
    <w:p w14:paraId="16FDC233" w14:textId="77777777" w:rsidR="00B13F3B" w:rsidRPr="00B13F3B" w:rsidRDefault="00B13F3B" w:rsidP="00B13F3B">
      <w:pPr>
        <w:rPr>
          <w:rFonts w:asciiTheme="minorHAnsi" w:hAnsiTheme="minorHAnsi" w:cs="Arial"/>
          <w:sz w:val="22"/>
        </w:rPr>
      </w:pPr>
    </w:p>
    <w:p w14:paraId="1CEC4006" w14:textId="77777777" w:rsidR="00B13F3B" w:rsidRPr="00B13F3B" w:rsidRDefault="00B13F3B" w:rsidP="00B13F3B">
      <w:pPr>
        <w:rPr>
          <w:rFonts w:asciiTheme="minorHAnsi" w:hAnsiTheme="minorHAnsi" w:cs="Arial"/>
          <w:sz w:val="22"/>
        </w:rPr>
      </w:pPr>
    </w:p>
    <w:p w14:paraId="5FF98346" w14:textId="77777777" w:rsidR="00E65BAE" w:rsidRDefault="00E65BAE" w:rsidP="00E65BAE">
      <w:pPr>
        <w:rPr>
          <w:rFonts w:asciiTheme="minorHAnsi" w:hAnsiTheme="minorHAnsi" w:cstheme="minorHAnsi"/>
          <w:sz w:val="22"/>
          <w:szCs w:val="22"/>
        </w:rPr>
      </w:pPr>
    </w:p>
    <w:p w14:paraId="022E0ABF" w14:textId="77777777" w:rsidR="00E65BAE" w:rsidRDefault="00E65BAE" w:rsidP="00E65BAE">
      <w:pPr>
        <w:rPr>
          <w:rFonts w:asciiTheme="minorHAnsi" w:hAnsiTheme="minorHAnsi" w:cstheme="minorHAnsi"/>
          <w:sz w:val="22"/>
          <w:szCs w:val="22"/>
        </w:rPr>
      </w:pPr>
    </w:p>
    <w:p w14:paraId="3B5EED98" w14:textId="77777777" w:rsidR="00E65BAE" w:rsidRDefault="00E65BAE" w:rsidP="00E65BAE">
      <w:pPr>
        <w:rPr>
          <w:rFonts w:asciiTheme="minorHAnsi" w:hAnsiTheme="minorHAnsi" w:cstheme="minorHAnsi"/>
          <w:sz w:val="22"/>
          <w:szCs w:val="22"/>
        </w:rPr>
      </w:pPr>
    </w:p>
    <w:p w14:paraId="43CDC081" w14:textId="77777777" w:rsidR="00E65BAE" w:rsidRDefault="00E65BAE" w:rsidP="00E65BAE">
      <w:pPr>
        <w:rPr>
          <w:rFonts w:asciiTheme="minorHAnsi" w:hAnsiTheme="minorHAnsi" w:cstheme="minorHAnsi"/>
          <w:sz w:val="22"/>
          <w:szCs w:val="22"/>
        </w:rPr>
      </w:pPr>
    </w:p>
    <w:p w14:paraId="475EEF00" w14:textId="77777777" w:rsidR="00E65BAE" w:rsidRDefault="00E65BAE" w:rsidP="00E65BAE">
      <w:pPr>
        <w:rPr>
          <w:rFonts w:asciiTheme="minorHAnsi" w:hAnsiTheme="minorHAnsi" w:cstheme="minorHAnsi"/>
          <w:sz w:val="22"/>
          <w:szCs w:val="22"/>
        </w:rPr>
      </w:pPr>
    </w:p>
    <w:p w14:paraId="2003C08C" w14:textId="77777777" w:rsidR="00E65BAE" w:rsidRDefault="00E65BAE" w:rsidP="00E65BAE">
      <w:pPr>
        <w:rPr>
          <w:rFonts w:asciiTheme="minorHAnsi" w:hAnsiTheme="minorHAnsi" w:cstheme="minorHAnsi"/>
          <w:sz w:val="22"/>
          <w:szCs w:val="22"/>
        </w:rPr>
      </w:pPr>
    </w:p>
    <w:p w14:paraId="4AFE83C4" w14:textId="77777777" w:rsidR="00E65BAE" w:rsidRDefault="00E65BAE" w:rsidP="00E65BAE">
      <w:pPr>
        <w:rPr>
          <w:rFonts w:asciiTheme="minorHAnsi" w:hAnsiTheme="minorHAnsi" w:cstheme="minorHAnsi"/>
          <w:sz w:val="22"/>
          <w:szCs w:val="22"/>
        </w:rPr>
      </w:pPr>
    </w:p>
    <w:p w14:paraId="2111C5EE" w14:textId="77777777" w:rsidR="00E65BAE" w:rsidRDefault="00E65BAE" w:rsidP="00E65BAE">
      <w:pPr>
        <w:rPr>
          <w:rFonts w:asciiTheme="minorHAnsi" w:hAnsiTheme="minorHAnsi" w:cstheme="minorHAnsi"/>
          <w:sz w:val="22"/>
          <w:szCs w:val="22"/>
        </w:rPr>
      </w:pPr>
    </w:p>
    <w:p w14:paraId="41E2F921" w14:textId="77777777" w:rsidR="00E65BAE" w:rsidRDefault="00E65BAE" w:rsidP="00E65BAE">
      <w:pPr>
        <w:rPr>
          <w:rFonts w:asciiTheme="minorHAnsi" w:hAnsiTheme="minorHAnsi" w:cstheme="minorHAnsi"/>
          <w:sz w:val="22"/>
          <w:szCs w:val="22"/>
        </w:rPr>
      </w:pPr>
    </w:p>
    <w:p w14:paraId="3B7C2D46" w14:textId="77777777" w:rsidR="00E65BAE" w:rsidRDefault="00E65BAE" w:rsidP="00E65BAE">
      <w:pPr>
        <w:rPr>
          <w:rFonts w:asciiTheme="minorHAnsi" w:hAnsiTheme="minorHAnsi" w:cstheme="minorHAnsi"/>
          <w:sz w:val="22"/>
          <w:szCs w:val="22"/>
        </w:rPr>
      </w:pPr>
    </w:p>
    <w:p w14:paraId="25E19872" w14:textId="77777777" w:rsidR="00E65BAE" w:rsidRDefault="00E65BAE" w:rsidP="00E65BAE">
      <w:pPr>
        <w:rPr>
          <w:rFonts w:asciiTheme="minorHAnsi" w:hAnsiTheme="minorHAnsi" w:cstheme="minorHAnsi"/>
          <w:sz w:val="22"/>
          <w:szCs w:val="22"/>
        </w:rPr>
      </w:pPr>
    </w:p>
    <w:p w14:paraId="5AA201DD" w14:textId="77777777" w:rsidR="00E65BAE" w:rsidRDefault="00E65BAE" w:rsidP="00E65BAE">
      <w:pPr>
        <w:rPr>
          <w:rFonts w:asciiTheme="minorHAnsi" w:hAnsiTheme="minorHAnsi" w:cstheme="minorHAnsi"/>
          <w:sz w:val="22"/>
          <w:szCs w:val="22"/>
        </w:rPr>
      </w:pPr>
    </w:p>
    <w:p w14:paraId="142E5AD2" w14:textId="77777777" w:rsidR="00E65BAE" w:rsidRDefault="00E65BAE" w:rsidP="00E65BAE">
      <w:pPr>
        <w:rPr>
          <w:rFonts w:asciiTheme="minorHAnsi" w:hAnsiTheme="minorHAnsi" w:cstheme="minorHAnsi"/>
          <w:sz w:val="22"/>
          <w:szCs w:val="22"/>
        </w:rPr>
      </w:pPr>
    </w:p>
    <w:p w14:paraId="515EF478" w14:textId="77777777" w:rsidR="00E65BAE" w:rsidRDefault="00E65BAE" w:rsidP="00E65BAE">
      <w:pPr>
        <w:rPr>
          <w:rFonts w:asciiTheme="minorHAnsi" w:hAnsiTheme="minorHAnsi" w:cstheme="minorHAnsi"/>
          <w:sz w:val="22"/>
          <w:szCs w:val="22"/>
        </w:rPr>
      </w:pPr>
    </w:p>
    <w:p w14:paraId="42D572B0" w14:textId="77777777" w:rsidR="00E65BAE" w:rsidRDefault="00E65BAE" w:rsidP="00E65BAE">
      <w:pPr>
        <w:rPr>
          <w:rFonts w:asciiTheme="minorHAnsi" w:hAnsiTheme="minorHAnsi" w:cstheme="minorHAnsi"/>
          <w:sz w:val="22"/>
          <w:szCs w:val="22"/>
        </w:rPr>
      </w:pPr>
    </w:p>
    <w:p w14:paraId="119DB4A3" w14:textId="77777777" w:rsidR="00E65BAE" w:rsidRDefault="00E65BAE" w:rsidP="00E65BAE">
      <w:pPr>
        <w:rPr>
          <w:rFonts w:asciiTheme="minorHAnsi" w:hAnsiTheme="minorHAnsi" w:cstheme="minorHAnsi"/>
          <w:sz w:val="22"/>
          <w:szCs w:val="22"/>
        </w:rPr>
      </w:pPr>
    </w:p>
    <w:p w14:paraId="6A279DDD" w14:textId="77777777" w:rsidR="00E65BAE" w:rsidRDefault="00E65BAE" w:rsidP="00E65BAE">
      <w:pPr>
        <w:rPr>
          <w:rFonts w:asciiTheme="minorHAnsi" w:hAnsiTheme="minorHAnsi" w:cstheme="minorHAnsi"/>
          <w:sz w:val="22"/>
          <w:szCs w:val="22"/>
        </w:rPr>
      </w:pPr>
    </w:p>
    <w:p w14:paraId="0CE02086" w14:textId="77777777" w:rsidR="00E65BAE" w:rsidRDefault="00E65BAE" w:rsidP="00E65BAE">
      <w:pPr>
        <w:rPr>
          <w:rFonts w:asciiTheme="minorHAnsi" w:hAnsiTheme="minorHAnsi" w:cstheme="minorHAnsi"/>
          <w:sz w:val="22"/>
          <w:szCs w:val="22"/>
        </w:rPr>
      </w:pPr>
    </w:p>
    <w:p w14:paraId="0D4C641D" w14:textId="77777777" w:rsidR="00E65BAE" w:rsidRDefault="00E65BAE" w:rsidP="00E65BAE">
      <w:pPr>
        <w:rPr>
          <w:rFonts w:asciiTheme="minorHAnsi" w:hAnsiTheme="minorHAnsi" w:cstheme="minorHAnsi"/>
          <w:sz w:val="22"/>
          <w:szCs w:val="22"/>
        </w:rPr>
      </w:pPr>
    </w:p>
    <w:p w14:paraId="46A95F30" w14:textId="77777777" w:rsidR="00E65BAE" w:rsidRDefault="00E65BAE" w:rsidP="00E65BAE">
      <w:pPr>
        <w:rPr>
          <w:rFonts w:asciiTheme="minorHAnsi" w:hAnsiTheme="minorHAnsi" w:cstheme="minorHAnsi"/>
          <w:sz w:val="22"/>
          <w:szCs w:val="22"/>
        </w:rPr>
      </w:pPr>
    </w:p>
    <w:p w14:paraId="6AB5862F" w14:textId="77777777" w:rsidR="00E65BAE" w:rsidRDefault="00E65BAE" w:rsidP="00E65BAE">
      <w:pPr>
        <w:rPr>
          <w:rFonts w:asciiTheme="minorHAnsi" w:hAnsiTheme="minorHAnsi" w:cstheme="minorHAnsi"/>
          <w:sz w:val="22"/>
          <w:szCs w:val="22"/>
        </w:rPr>
      </w:pPr>
    </w:p>
    <w:p w14:paraId="50E9996E" w14:textId="77777777" w:rsidR="00E65BAE" w:rsidRDefault="00E65BAE" w:rsidP="00E65BAE">
      <w:pPr>
        <w:rPr>
          <w:rFonts w:asciiTheme="minorHAnsi" w:hAnsiTheme="minorHAnsi" w:cstheme="minorHAnsi"/>
          <w:sz w:val="22"/>
          <w:szCs w:val="22"/>
        </w:rPr>
      </w:pPr>
    </w:p>
    <w:p w14:paraId="4DBE1CD0" w14:textId="77777777" w:rsidR="0000557A" w:rsidRDefault="00E65BAE" w:rsidP="00E65BAE">
      <w:pPr>
        <w:tabs>
          <w:tab w:val="left" w:pos="426"/>
          <w:tab w:val="left" w:pos="540"/>
        </w:tabs>
        <w:jc w:val="center"/>
        <w:rPr>
          <w:rFonts w:asciiTheme="minorHAnsi" w:hAnsiTheme="minorHAnsi"/>
          <w:b/>
          <w:sz w:val="22"/>
          <w:szCs w:val="21"/>
        </w:rPr>
      </w:pP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p>
    <w:p w14:paraId="4AA89B06" w14:textId="77777777" w:rsidR="0000557A" w:rsidRDefault="0000557A" w:rsidP="00E65BAE">
      <w:pPr>
        <w:tabs>
          <w:tab w:val="left" w:pos="426"/>
          <w:tab w:val="left" w:pos="540"/>
        </w:tabs>
        <w:jc w:val="center"/>
        <w:rPr>
          <w:rFonts w:asciiTheme="minorHAnsi" w:hAnsiTheme="minorHAnsi"/>
          <w:b/>
          <w:sz w:val="22"/>
          <w:szCs w:val="21"/>
        </w:rPr>
      </w:pPr>
    </w:p>
    <w:p w14:paraId="35D05656" w14:textId="77777777" w:rsidR="0000557A" w:rsidRDefault="0000557A" w:rsidP="00E65BAE">
      <w:pPr>
        <w:tabs>
          <w:tab w:val="left" w:pos="426"/>
          <w:tab w:val="left" w:pos="540"/>
        </w:tabs>
        <w:jc w:val="center"/>
        <w:rPr>
          <w:rFonts w:asciiTheme="minorHAnsi" w:hAnsiTheme="minorHAnsi"/>
          <w:b/>
          <w:sz w:val="22"/>
          <w:szCs w:val="21"/>
        </w:rPr>
      </w:pPr>
    </w:p>
    <w:p w14:paraId="7E7532B6" w14:textId="77777777" w:rsidR="0000557A" w:rsidRDefault="0000557A" w:rsidP="00E65BAE">
      <w:pPr>
        <w:tabs>
          <w:tab w:val="left" w:pos="426"/>
          <w:tab w:val="left" w:pos="540"/>
        </w:tabs>
        <w:jc w:val="center"/>
        <w:rPr>
          <w:rFonts w:asciiTheme="minorHAnsi" w:hAnsiTheme="minorHAnsi"/>
          <w:b/>
          <w:sz w:val="22"/>
          <w:szCs w:val="21"/>
        </w:rPr>
      </w:pPr>
    </w:p>
    <w:p w14:paraId="12C7779F" w14:textId="77777777" w:rsidR="0000557A" w:rsidRDefault="0000557A" w:rsidP="00E65BAE">
      <w:pPr>
        <w:tabs>
          <w:tab w:val="left" w:pos="426"/>
          <w:tab w:val="left" w:pos="540"/>
        </w:tabs>
        <w:jc w:val="center"/>
        <w:rPr>
          <w:rFonts w:asciiTheme="minorHAnsi" w:hAnsiTheme="minorHAnsi"/>
          <w:b/>
          <w:sz w:val="22"/>
          <w:szCs w:val="21"/>
        </w:rPr>
      </w:pPr>
    </w:p>
    <w:p w14:paraId="317A0631" w14:textId="77777777" w:rsidR="0000557A" w:rsidRDefault="0000557A" w:rsidP="00E65BAE">
      <w:pPr>
        <w:tabs>
          <w:tab w:val="left" w:pos="426"/>
          <w:tab w:val="left" w:pos="540"/>
        </w:tabs>
        <w:jc w:val="center"/>
        <w:rPr>
          <w:rFonts w:asciiTheme="minorHAnsi" w:hAnsiTheme="minorHAnsi"/>
          <w:b/>
          <w:sz w:val="22"/>
          <w:szCs w:val="21"/>
        </w:rPr>
      </w:pPr>
    </w:p>
    <w:p w14:paraId="56889015" w14:textId="77777777" w:rsidR="0000557A" w:rsidRDefault="0000557A" w:rsidP="00E65BAE">
      <w:pPr>
        <w:tabs>
          <w:tab w:val="left" w:pos="426"/>
          <w:tab w:val="left" w:pos="540"/>
        </w:tabs>
        <w:jc w:val="center"/>
        <w:rPr>
          <w:rFonts w:asciiTheme="minorHAnsi" w:hAnsiTheme="minorHAnsi"/>
          <w:b/>
          <w:sz w:val="22"/>
          <w:szCs w:val="21"/>
        </w:rPr>
      </w:pPr>
    </w:p>
    <w:p w14:paraId="6214ED54" w14:textId="77777777" w:rsidR="00AE7ECD" w:rsidRDefault="00AE7ECD" w:rsidP="001A7E70">
      <w:pPr>
        <w:jc w:val="right"/>
        <w:rPr>
          <w:rFonts w:asciiTheme="minorHAnsi" w:hAnsiTheme="minorHAnsi" w:cs="Arial"/>
          <w:b/>
          <w:bCs/>
          <w:sz w:val="22"/>
        </w:rPr>
      </w:pPr>
    </w:p>
    <w:p w14:paraId="04114635" w14:textId="77777777" w:rsidR="00AE7ECD" w:rsidRDefault="00AE7ECD" w:rsidP="001A7E70">
      <w:pPr>
        <w:jc w:val="right"/>
        <w:rPr>
          <w:rFonts w:asciiTheme="minorHAnsi" w:hAnsiTheme="minorHAnsi" w:cs="Arial"/>
          <w:b/>
          <w:bCs/>
          <w:sz w:val="22"/>
        </w:rPr>
      </w:pPr>
    </w:p>
    <w:p w14:paraId="7F8A20F9" w14:textId="57E194AB" w:rsidR="001A7E70" w:rsidRDefault="001A7E70" w:rsidP="001A7E70">
      <w:pPr>
        <w:jc w:val="right"/>
        <w:rPr>
          <w:rFonts w:asciiTheme="minorHAnsi" w:eastAsia="Times New Roman" w:hAnsiTheme="minorHAnsi" w:cs="Arial"/>
          <w:b/>
          <w:bCs/>
          <w:sz w:val="22"/>
        </w:rPr>
      </w:pPr>
      <w:r>
        <w:rPr>
          <w:rFonts w:asciiTheme="minorHAnsi" w:hAnsiTheme="minorHAnsi" w:cs="Arial"/>
          <w:b/>
          <w:bCs/>
          <w:sz w:val="22"/>
        </w:rPr>
        <w:lastRenderedPageBreak/>
        <w:t>PRILOGA D/3</w:t>
      </w:r>
    </w:p>
    <w:p w14:paraId="7FADA35C" w14:textId="77777777" w:rsidR="00DC457E" w:rsidRPr="006123C2" w:rsidRDefault="00DC457E" w:rsidP="00DC457E">
      <w:pPr>
        <w:jc w:val="center"/>
        <w:rPr>
          <w:rFonts w:asciiTheme="minorHAnsi" w:hAnsiTheme="minorHAnsi" w:cs="Arial"/>
          <w:b/>
          <w:color w:val="000000"/>
          <w:sz w:val="22"/>
          <w:szCs w:val="22"/>
        </w:rPr>
      </w:pPr>
    </w:p>
    <w:p w14:paraId="533E2F06" w14:textId="77777777" w:rsidR="00BB45C7" w:rsidRDefault="00BB45C7" w:rsidP="00DC457E">
      <w:pPr>
        <w:jc w:val="center"/>
        <w:rPr>
          <w:rFonts w:asciiTheme="minorHAnsi" w:hAnsiTheme="minorHAnsi" w:cs="Arial"/>
          <w:b/>
          <w:color w:val="000000"/>
          <w:sz w:val="22"/>
          <w:szCs w:val="22"/>
        </w:rPr>
      </w:pPr>
    </w:p>
    <w:p w14:paraId="4D82AA77" w14:textId="77777777" w:rsidR="00BB45C7" w:rsidRDefault="00BB45C7" w:rsidP="00DC457E">
      <w:pPr>
        <w:jc w:val="center"/>
        <w:rPr>
          <w:rFonts w:asciiTheme="minorHAnsi" w:hAnsiTheme="minorHAnsi" w:cs="Arial"/>
          <w:b/>
          <w:color w:val="000000"/>
          <w:sz w:val="22"/>
          <w:szCs w:val="22"/>
        </w:rPr>
      </w:pPr>
    </w:p>
    <w:p w14:paraId="436106D8" w14:textId="139EC89B" w:rsidR="00DC457E" w:rsidRPr="006123C2" w:rsidRDefault="00DC457E" w:rsidP="00DC457E">
      <w:pPr>
        <w:jc w:val="center"/>
        <w:rPr>
          <w:rFonts w:asciiTheme="minorHAnsi" w:hAnsiTheme="minorHAnsi" w:cs="Arial"/>
          <w:b/>
          <w:color w:val="000000"/>
          <w:sz w:val="22"/>
          <w:szCs w:val="22"/>
        </w:rPr>
      </w:pPr>
      <w:r w:rsidRPr="006123C2">
        <w:rPr>
          <w:rFonts w:asciiTheme="minorHAnsi" w:hAnsiTheme="minorHAnsi" w:cs="Arial"/>
          <w:b/>
          <w:color w:val="000000"/>
          <w:sz w:val="22"/>
          <w:szCs w:val="22"/>
        </w:rPr>
        <w:t xml:space="preserve">Akt o skupnem nastopanju </w:t>
      </w:r>
    </w:p>
    <w:p w14:paraId="7C506136" w14:textId="77777777" w:rsidR="00DC457E" w:rsidRPr="006123C2" w:rsidRDefault="00DC457E" w:rsidP="00DC457E">
      <w:pPr>
        <w:jc w:val="center"/>
        <w:rPr>
          <w:rFonts w:asciiTheme="minorHAnsi" w:hAnsiTheme="minorHAnsi" w:cs="Arial"/>
          <w:b/>
          <w:color w:val="000000"/>
          <w:sz w:val="22"/>
          <w:szCs w:val="22"/>
        </w:rPr>
      </w:pPr>
    </w:p>
    <w:p w14:paraId="32AE3F2B" w14:textId="77777777" w:rsidR="00DC457E" w:rsidRPr="006123C2" w:rsidRDefault="00DC457E" w:rsidP="00DC457E">
      <w:pPr>
        <w:jc w:val="center"/>
        <w:rPr>
          <w:rFonts w:asciiTheme="minorHAnsi" w:hAnsiTheme="minorHAnsi" w:cs="Arial"/>
          <w:b/>
          <w:color w:val="000000"/>
          <w:sz w:val="22"/>
          <w:szCs w:val="22"/>
        </w:rPr>
      </w:pPr>
      <w:r w:rsidRPr="006123C2">
        <w:rPr>
          <w:rFonts w:asciiTheme="minorHAnsi" w:eastAsia="Calibri" w:hAnsiTheme="minorHAnsi" w:cs="Arial"/>
          <w:b/>
          <w:sz w:val="22"/>
          <w:szCs w:val="22"/>
        </w:rPr>
        <w:t>(v skladu s podtočko 3, točke 2</w:t>
      </w:r>
      <w:r>
        <w:rPr>
          <w:rFonts w:asciiTheme="minorHAnsi" w:eastAsia="Calibri" w:hAnsiTheme="minorHAnsi" w:cs="Arial"/>
          <w:b/>
          <w:sz w:val="22"/>
          <w:szCs w:val="22"/>
        </w:rPr>
        <w:t>1</w:t>
      </w:r>
      <w:r w:rsidRPr="006123C2">
        <w:rPr>
          <w:rFonts w:asciiTheme="minorHAnsi" w:eastAsia="Calibri" w:hAnsiTheme="minorHAnsi" w:cs="Arial"/>
          <w:b/>
          <w:sz w:val="22"/>
          <w:szCs w:val="22"/>
        </w:rPr>
        <w:t xml:space="preserve"> dokumentacije JN)</w:t>
      </w:r>
    </w:p>
    <w:p w14:paraId="61BA137C" w14:textId="77777777" w:rsidR="00DC457E" w:rsidRPr="006123C2" w:rsidRDefault="00DC457E" w:rsidP="00DC457E">
      <w:pPr>
        <w:jc w:val="center"/>
        <w:rPr>
          <w:rFonts w:asciiTheme="minorHAnsi" w:hAnsiTheme="minorHAnsi" w:cs="Arial"/>
          <w:b/>
          <w:bCs/>
          <w:color w:val="000000"/>
          <w:sz w:val="22"/>
          <w:szCs w:val="22"/>
        </w:rPr>
      </w:pPr>
    </w:p>
    <w:p w14:paraId="3A8A6519" w14:textId="77777777" w:rsidR="00DC457E" w:rsidRPr="006123C2" w:rsidRDefault="00DC457E" w:rsidP="00DC457E">
      <w:pPr>
        <w:jc w:val="center"/>
        <w:rPr>
          <w:rFonts w:asciiTheme="minorHAnsi" w:hAnsiTheme="minorHAnsi" w:cs="Arial"/>
          <w:sz w:val="22"/>
          <w:szCs w:val="22"/>
          <w:u w:val="single"/>
        </w:rPr>
      </w:pPr>
      <w:r w:rsidRPr="006123C2">
        <w:rPr>
          <w:rFonts w:asciiTheme="minorHAnsi" w:hAnsiTheme="minorHAnsi" w:cs="Arial"/>
          <w:color w:val="000000"/>
          <w:sz w:val="22"/>
          <w:szCs w:val="22"/>
        </w:rPr>
        <w:t>(ponudnik predloži v primeru nastopa s skupnim partnerjem)</w:t>
      </w:r>
    </w:p>
    <w:p w14:paraId="6A553CE2" w14:textId="77777777" w:rsidR="00DC457E" w:rsidRPr="006123C2" w:rsidRDefault="00DC457E" w:rsidP="00DC457E">
      <w:pPr>
        <w:jc w:val="right"/>
        <w:rPr>
          <w:rFonts w:asciiTheme="minorHAnsi" w:hAnsiTheme="minorHAnsi" w:cs="Arial"/>
          <w:b/>
          <w:sz w:val="22"/>
          <w:szCs w:val="22"/>
        </w:rPr>
      </w:pPr>
    </w:p>
    <w:p w14:paraId="630D8AE8" w14:textId="77777777" w:rsidR="00DC457E" w:rsidRPr="006123C2" w:rsidRDefault="00DC457E" w:rsidP="00DC457E">
      <w:pPr>
        <w:jc w:val="right"/>
        <w:rPr>
          <w:rFonts w:asciiTheme="minorHAnsi" w:hAnsiTheme="minorHAnsi" w:cs="Arial"/>
          <w:b/>
          <w:sz w:val="22"/>
          <w:szCs w:val="22"/>
        </w:rPr>
      </w:pPr>
    </w:p>
    <w:p w14:paraId="1996DA33" w14:textId="77777777" w:rsidR="00DC457E" w:rsidRDefault="00DC457E" w:rsidP="00DC457E">
      <w:pPr>
        <w:rPr>
          <w:rFonts w:asciiTheme="minorHAnsi" w:hAnsiTheme="minorHAnsi" w:cstheme="minorHAnsi"/>
          <w:sz w:val="22"/>
          <w:szCs w:val="22"/>
        </w:rPr>
      </w:pPr>
    </w:p>
    <w:p w14:paraId="4B3D89EE" w14:textId="77777777" w:rsidR="00DC457E" w:rsidRPr="002779E4" w:rsidRDefault="00DC457E" w:rsidP="00DC457E">
      <w:pPr>
        <w:rPr>
          <w:rFonts w:asciiTheme="minorHAnsi" w:hAnsiTheme="minorHAnsi" w:cstheme="minorHAnsi"/>
          <w:sz w:val="22"/>
          <w:szCs w:val="22"/>
        </w:rPr>
      </w:pPr>
    </w:p>
    <w:p w14:paraId="12E13A2B" w14:textId="77777777" w:rsidR="00DC457E" w:rsidRPr="002779E4" w:rsidRDefault="00DC457E" w:rsidP="00DC457E">
      <w:pPr>
        <w:rPr>
          <w:rFonts w:asciiTheme="minorHAnsi" w:hAnsiTheme="minorHAnsi" w:cstheme="minorHAnsi"/>
          <w:sz w:val="22"/>
          <w:szCs w:val="22"/>
        </w:rPr>
      </w:pPr>
    </w:p>
    <w:p w14:paraId="65813AC4" w14:textId="77777777" w:rsidR="00DC457E" w:rsidRPr="002779E4" w:rsidRDefault="00DC457E" w:rsidP="00DC457E">
      <w:pPr>
        <w:rPr>
          <w:rFonts w:asciiTheme="minorHAnsi" w:hAnsiTheme="minorHAnsi" w:cstheme="minorHAnsi"/>
          <w:sz w:val="22"/>
          <w:szCs w:val="22"/>
        </w:rPr>
      </w:pPr>
    </w:p>
    <w:p w14:paraId="29B8656B" w14:textId="77777777" w:rsidR="00DC457E" w:rsidRPr="002779E4" w:rsidRDefault="00DC457E" w:rsidP="00DC457E">
      <w:pPr>
        <w:rPr>
          <w:rFonts w:asciiTheme="minorHAnsi" w:hAnsiTheme="minorHAnsi" w:cstheme="minorHAnsi"/>
          <w:sz w:val="22"/>
          <w:szCs w:val="22"/>
        </w:rPr>
      </w:pPr>
    </w:p>
    <w:p w14:paraId="22178926" w14:textId="77777777" w:rsidR="00DC457E" w:rsidRPr="002779E4" w:rsidRDefault="00DC457E" w:rsidP="00DC457E">
      <w:pPr>
        <w:rPr>
          <w:rFonts w:asciiTheme="minorHAnsi" w:hAnsiTheme="minorHAnsi" w:cstheme="minorHAnsi"/>
          <w:sz w:val="22"/>
          <w:szCs w:val="22"/>
        </w:rPr>
      </w:pPr>
    </w:p>
    <w:p w14:paraId="7BF53105" w14:textId="77777777" w:rsidR="00DC457E" w:rsidRPr="002779E4" w:rsidRDefault="00DC457E" w:rsidP="00DC457E">
      <w:pPr>
        <w:rPr>
          <w:rFonts w:asciiTheme="minorHAnsi" w:hAnsiTheme="minorHAnsi" w:cstheme="minorHAnsi"/>
          <w:sz w:val="22"/>
          <w:szCs w:val="22"/>
        </w:rPr>
      </w:pPr>
    </w:p>
    <w:p w14:paraId="08669231" w14:textId="77777777" w:rsidR="00DC457E" w:rsidRPr="002779E4" w:rsidRDefault="00DC457E" w:rsidP="00DC457E">
      <w:pPr>
        <w:rPr>
          <w:rFonts w:asciiTheme="minorHAnsi" w:hAnsiTheme="minorHAnsi" w:cstheme="minorHAnsi"/>
          <w:sz w:val="22"/>
          <w:szCs w:val="22"/>
        </w:rPr>
      </w:pPr>
    </w:p>
    <w:p w14:paraId="62032190" w14:textId="77777777" w:rsidR="00DC457E" w:rsidRPr="002779E4" w:rsidRDefault="00DC457E" w:rsidP="00DC457E">
      <w:pPr>
        <w:rPr>
          <w:rFonts w:asciiTheme="minorHAnsi" w:hAnsiTheme="minorHAnsi" w:cstheme="minorHAnsi"/>
          <w:sz w:val="22"/>
          <w:szCs w:val="22"/>
        </w:rPr>
      </w:pPr>
    </w:p>
    <w:p w14:paraId="2D2B8142" w14:textId="77777777" w:rsidR="00DC457E" w:rsidRPr="002779E4" w:rsidRDefault="00DC457E" w:rsidP="00DC457E">
      <w:pPr>
        <w:rPr>
          <w:rFonts w:asciiTheme="minorHAnsi" w:hAnsiTheme="minorHAnsi" w:cstheme="minorHAnsi"/>
          <w:sz w:val="22"/>
          <w:szCs w:val="22"/>
        </w:rPr>
      </w:pPr>
    </w:p>
    <w:p w14:paraId="790A82AF" w14:textId="77777777" w:rsidR="00DC457E" w:rsidRPr="002779E4" w:rsidRDefault="00DC457E" w:rsidP="00DC457E">
      <w:pPr>
        <w:rPr>
          <w:rFonts w:asciiTheme="minorHAnsi" w:hAnsiTheme="minorHAnsi" w:cstheme="minorHAnsi"/>
          <w:sz w:val="22"/>
          <w:szCs w:val="22"/>
        </w:rPr>
      </w:pPr>
    </w:p>
    <w:p w14:paraId="23447F3E" w14:textId="77777777" w:rsidR="00DC457E" w:rsidRPr="002779E4" w:rsidRDefault="00DC457E" w:rsidP="00DC457E">
      <w:pPr>
        <w:rPr>
          <w:rFonts w:asciiTheme="minorHAnsi" w:hAnsiTheme="minorHAnsi" w:cstheme="minorHAnsi"/>
          <w:sz w:val="22"/>
          <w:szCs w:val="22"/>
        </w:rPr>
      </w:pPr>
    </w:p>
    <w:p w14:paraId="15D2372E" w14:textId="77777777" w:rsidR="00DC457E" w:rsidRPr="002779E4" w:rsidRDefault="00DC457E" w:rsidP="00DC457E">
      <w:pPr>
        <w:rPr>
          <w:rFonts w:asciiTheme="minorHAnsi" w:hAnsiTheme="minorHAnsi" w:cstheme="minorHAnsi"/>
          <w:sz w:val="22"/>
          <w:szCs w:val="22"/>
        </w:rPr>
      </w:pPr>
    </w:p>
    <w:p w14:paraId="3C9BA864" w14:textId="77777777" w:rsidR="00DC457E" w:rsidRPr="002779E4" w:rsidRDefault="00DC457E" w:rsidP="00DC457E">
      <w:pPr>
        <w:rPr>
          <w:rFonts w:asciiTheme="minorHAnsi" w:hAnsiTheme="minorHAnsi" w:cstheme="minorHAnsi"/>
          <w:sz w:val="22"/>
          <w:szCs w:val="22"/>
        </w:rPr>
      </w:pPr>
    </w:p>
    <w:p w14:paraId="3A97E583" w14:textId="77777777" w:rsidR="00DC457E" w:rsidRPr="002779E4" w:rsidRDefault="00DC457E" w:rsidP="00DC457E">
      <w:pPr>
        <w:rPr>
          <w:rFonts w:asciiTheme="minorHAnsi" w:hAnsiTheme="minorHAnsi" w:cstheme="minorHAnsi"/>
          <w:sz w:val="22"/>
          <w:szCs w:val="22"/>
        </w:rPr>
      </w:pPr>
    </w:p>
    <w:p w14:paraId="704C9C9E" w14:textId="77777777" w:rsidR="00DC457E" w:rsidRPr="002779E4" w:rsidRDefault="00DC457E" w:rsidP="00DC457E">
      <w:pPr>
        <w:rPr>
          <w:rFonts w:asciiTheme="minorHAnsi" w:hAnsiTheme="minorHAnsi" w:cstheme="minorHAnsi"/>
          <w:sz w:val="22"/>
          <w:szCs w:val="22"/>
        </w:rPr>
      </w:pPr>
    </w:p>
    <w:p w14:paraId="462144EC" w14:textId="77777777" w:rsidR="00DC457E" w:rsidRPr="002779E4" w:rsidRDefault="00DC457E" w:rsidP="00DC457E">
      <w:pPr>
        <w:rPr>
          <w:rFonts w:asciiTheme="minorHAnsi" w:hAnsiTheme="minorHAnsi" w:cstheme="minorHAnsi"/>
          <w:sz w:val="22"/>
          <w:szCs w:val="22"/>
        </w:rPr>
      </w:pPr>
    </w:p>
    <w:p w14:paraId="055DDE64" w14:textId="77777777" w:rsidR="00DC457E" w:rsidRPr="002779E4" w:rsidRDefault="00DC457E" w:rsidP="00DC457E">
      <w:pPr>
        <w:rPr>
          <w:rFonts w:asciiTheme="minorHAnsi" w:hAnsiTheme="minorHAnsi" w:cstheme="minorHAnsi"/>
          <w:sz w:val="22"/>
          <w:szCs w:val="22"/>
        </w:rPr>
      </w:pPr>
    </w:p>
    <w:p w14:paraId="7D294ED5" w14:textId="77777777" w:rsidR="00DC457E" w:rsidRPr="002779E4" w:rsidRDefault="00DC457E" w:rsidP="00DC457E">
      <w:pPr>
        <w:rPr>
          <w:rFonts w:asciiTheme="minorHAnsi" w:hAnsiTheme="minorHAnsi" w:cstheme="minorHAnsi"/>
          <w:sz w:val="22"/>
          <w:szCs w:val="22"/>
        </w:rPr>
      </w:pPr>
    </w:p>
    <w:p w14:paraId="34C23D89" w14:textId="77777777" w:rsidR="00DC457E" w:rsidRPr="002779E4" w:rsidRDefault="00DC457E" w:rsidP="00DC457E">
      <w:pPr>
        <w:rPr>
          <w:rFonts w:asciiTheme="minorHAnsi" w:hAnsiTheme="minorHAnsi" w:cstheme="minorHAnsi"/>
          <w:sz w:val="22"/>
          <w:szCs w:val="22"/>
        </w:rPr>
      </w:pPr>
    </w:p>
    <w:p w14:paraId="1ABF89DD" w14:textId="77777777" w:rsidR="00DC457E" w:rsidRPr="002779E4" w:rsidRDefault="00DC457E" w:rsidP="00DC457E">
      <w:pPr>
        <w:rPr>
          <w:rFonts w:asciiTheme="minorHAnsi" w:hAnsiTheme="minorHAnsi" w:cstheme="minorHAnsi"/>
          <w:sz w:val="22"/>
          <w:szCs w:val="22"/>
        </w:rPr>
      </w:pPr>
    </w:p>
    <w:p w14:paraId="411895A3" w14:textId="77777777" w:rsidR="00DC457E" w:rsidRPr="002779E4" w:rsidRDefault="00DC457E" w:rsidP="00DC457E">
      <w:pPr>
        <w:rPr>
          <w:rFonts w:asciiTheme="minorHAnsi" w:hAnsiTheme="minorHAnsi" w:cstheme="minorHAnsi"/>
          <w:sz w:val="22"/>
          <w:szCs w:val="22"/>
        </w:rPr>
      </w:pPr>
    </w:p>
    <w:p w14:paraId="67316A73" w14:textId="77777777" w:rsidR="00DC457E" w:rsidRPr="002779E4" w:rsidRDefault="00DC457E" w:rsidP="00DC457E">
      <w:pPr>
        <w:rPr>
          <w:rFonts w:asciiTheme="minorHAnsi" w:hAnsiTheme="minorHAnsi" w:cstheme="minorHAnsi"/>
          <w:sz w:val="22"/>
          <w:szCs w:val="22"/>
        </w:rPr>
      </w:pPr>
    </w:p>
    <w:p w14:paraId="6DCDAE9E" w14:textId="77777777" w:rsidR="00DC457E" w:rsidRPr="002779E4" w:rsidRDefault="00DC457E" w:rsidP="00DC457E">
      <w:pPr>
        <w:rPr>
          <w:rFonts w:asciiTheme="minorHAnsi" w:hAnsiTheme="minorHAnsi" w:cstheme="minorHAnsi"/>
          <w:sz w:val="22"/>
          <w:szCs w:val="22"/>
        </w:rPr>
      </w:pPr>
    </w:p>
    <w:p w14:paraId="06B0D25F" w14:textId="77777777" w:rsidR="00DC457E" w:rsidRPr="002779E4" w:rsidRDefault="00DC457E" w:rsidP="00DC457E">
      <w:pPr>
        <w:rPr>
          <w:rFonts w:asciiTheme="minorHAnsi" w:hAnsiTheme="minorHAnsi" w:cstheme="minorHAnsi"/>
          <w:sz w:val="22"/>
          <w:szCs w:val="22"/>
        </w:rPr>
      </w:pPr>
    </w:p>
    <w:p w14:paraId="48833A70" w14:textId="77777777" w:rsidR="00DC457E" w:rsidRPr="002779E4" w:rsidRDefault="00DC457E" w:rsidP="00DC457E">
      <w:pPr>
        <w:rPr>
          <w:rFonts w:asciiTheme="minorHAnsi" w:hAnsiTheme="minorHAnsi" w:cstheme="minorHAnsi"/>
          <w:sz w:val="22"/>
          <w:szCs w:val="22"/>
        </w:rPr>
      </w:pPr>
    </w:p>
    <w:p w14:paraId="6D65AFCE" w14:textId="77777777" w:rsidR="00DC457E" w:rsidRPr="002779E4" w:rsidRDefault="00DC457E" w:rsidP="00DC457E">
      <w:pPr>
        <w:rPr>
          <w:rFonts w:asciiTheme="minorHAnsi" w:hAnsiTheme="minorHAnsi" w:cstheme="minorHAnsi"/>
          <w:sz w:val="22"/>
          <w:szCs w:val="22"/>
        </w:rPr>
      </w:pPr>
    </w:p>
    <w:p w14:paraId="711658DC" w14:textId="77777777" w:rsidR="00DC457E" w:rsidRDefault="00DC457E" w:rsidP="00DC457E">
      <w:pPr>
        <w:rPr>
          <w:rFonts w:asciiTheme="minorHAnsi" w:hAnsiTheme="minorHAnsi" w:cstheme="minorHAnsi"/>
          <w:sz w:val="22"/>
          <w:szCs w:val="22"/>
        </w:rPr>
      </w:pPr>
    </w:p>
    <w:p w14:paraId="015BE6D6" w14:textId="77777777" w:rsidR="00DC457E" w:rsidRDefault="00DC457E" w:rsidP="00DC457E">
      <w:pPr>
        <w:rPr>
          <w:rFonts w:asciiTheme="minorHAnsi" w:hAnsiTheme="minorHAnsi" w:cstheme="minorHAnsi"/>
          <w:sz w:val="22"/>
          <w:szCs w:val="22"/>
        </w:rPr>
      </w:pPr>
    </w:p>
    <w:p w14:paraId="2BD2B684" w14:textId="77777777" w:rsidR="00BB45C7" w:rsidRDefault="00BB45C7" w:rsidP="00DC457E">
      <w:pPr>
        <w:rPr>
          <w:rFonts w:asciiTheme="minorHAnsi" w:hAnsiTheme="minorHAnsi" w:cstheme="minorHAnsi"/>
          <w:sz w:val="22"/>
          <w:szCs w:val="22"/>
        </w:rPr>
      </w:pPr>
    </w:p>
    <w:p w14:paraId="0D3CA8A4" w14:textId="77777777" w:rsidR="00BB45C7" w:rsidRDefault="00BB45C7" w:rsidP="00DC457E">
      <w:pPr>
        <w:rPr>
          <w:rFonts w:asciiTheme="minorHAnsi" w:hAnsiTheme="minorHAnsi" w:cstheme="minorHAnsi"/>
          <w:sz w:val="22"/>
          <w:szCs w:val="22"/>
        </w:rPr>
      </w:pPr>
    </w:p>
    <w:p w14:paraId="07132382" w14:textId="77777777" w:rsidR="00BB45C7" w:rsidRDefault="00BB45C7" w:rsidP="00DC457E">
      <w:pPr>
        <w:rPr>
          <w:rFonts w:asciiTheme="minorHAnsi" w:hAnsiTheme="minorHAnsi" w:cstheme="minorHAnsi"/>
          <w:sz w:val="22"/>
          <w:szCs w:val="22"/>
        </w:rPr>
      </w:pPr>
    </w:p>
    <w:p w14:paraId="09982FE9" w14:textId="77777777" w:rsidR="00BB45C7" w:rsidRDefault="00BB45C7" w:rsidP="00DC457E">
      <w:pPr>
        <w:rPr>
          <w:rFonts w:asciiTheme="minorHAnsi" w:hAnsiTheme="minorHAnsi" w:cstheme="minorHAnsi"/>
          <w:sz w:val="22"/>
          <w:szCs w:val="22"/>
        </w:rPr>
      </w:pPr>
    </w:p>
    <w:p w14:paraId="0060CB2E" w14:textId="77777777" w:rsidR="00BB45C7" w:rsidRDefault="00BB45C7" w:rsidP="00DC457E">
      <w:pPr>
        <w:rPr>
          <w:rFonts w:asciiTheme="minorHAnsi" w:hAnsiTheme="minorHAnsi" w:cstheme="minorHAnsi"/>
          <w:sz w:val="22"/>
          <w:szCs w:val="22"/>
        </w:rPr>
      </w:pPr>
    </w:p>
    <w:p w14:paraId="3DB35D69" w14:textId="77777777" w:rsidR="00DC457E" w:rsidRDefault="00DC457E" w:rsidP="00DC457E">
      <w:pPr>
        <w:rPr>
          <w:rFonts w:asciiTheme="minorHAnsi" w:hAnsiTheme="minorHAnsi" w:cstheme="minorHAnsi"/>
          <w:sz w:val="22"/>
          <w:szCs w:val="22"/>
        </w:rPr>
      </w:pPr>
    </w:p>
    <w:p w14:paraId="25134B6E" w14:textId="77777777" w:rsidR="00DC457E" w:rsidRDefault="00DC457E" w:rsidP="00DC457E">
      <w:pPr>
        <w:rPr>
          <w:rFonts w:asciiTheme="minorHAnsi" w:hAnsiTheme="minorHAnsi" w:cstheme="minorHAnsi"/>
          <w:sz w:val="22"/>
          <w:szCs w:val="22"/>
        </w:rPr>
      </w:pPr>
    </w:p>
    <w:p w14:paraId="7041886F" w14:textId="77777777" w:rsidR="00DC457E" w:rsidRDefault="00DC457E" w:rsidP="00DC457E">
      <w:pPr>
        <w:rPr>
          <w:rFonts w:asciiTheme="minorHAnsi" w:hAnsiTheme="minorHAnsi" w:cstheme="minorHAnsi"/>
          <w:sz w:val="22"/>
          <w:szCs w:val="22"/>
        </w:rPr>
      </w:pPr>
    </w:p>
    <w:p w14:paraId="1D1C037C" w14:textId="77777777" w:rsidR="00DC457E" w:rsidRPr="004E3EB6" w:rsidRDefault="00DC457E" w:rsidP="00DC457E">
      <w:pPr>
        <w:tabs>
          <w:tab w:val="left" w:pos="4820"/>
        </w:tabs>
        <w:jc w:val="right"/>
        <w:rPr>
          <w:rFonts w:ascii="Calibri" w:eastAsia="Times New Roman" w:hAnsi="Calibri" w:cs="Calibri"/>
          <w:b/>
          <w:bCs/>
          <w:sz w:val="22"/>
        </w:rPr>
      </w:pPr>
      <w:r w:rsidRPr="004E3EB6">
        <w:rPr>
          <w:rFonts w:ascii="Calibri" w:eastAsia="Times New Roman" w:hAnsi="Calibri" w:cs="Calibri"/>
          <w:b/>
          <w:bCs/>
          <w:sz w:val="22"/>
        </w:rPr>
        <w:lastRenderedPageBreak/>
        <w:t>PRILOGA D/4</w:t>
      </w:r>
    </w:p>
    <w:p w14:paraId="56BE7AF2" w14:textId="77777777" w:rsidR="00DC457E" w:rsidRPr="004E3EB6" w:rsidRDefault="00DC457E" w:rsidP="00DC457E">
      <w:pPr>
        <w:jc w:val="right"/>
        <w:rPr>
          <w:rFonts w:ascii="Calibri" w:eastAsia="Times New Roman" w:hAnsi="Calibri" w:cs="Calibri"/>
          <w:b/>
          <w:bCs/>
          <w:sz w:val="22"/>
        </w:rPr>
      </w:pPr>
    </w:p>
    <w:p w14:paraId="647F7A04" w14:textId="77777777" w:rsidR="00DC457E" w:rsidRPr="004E3EB6" w:rsidRDefault="00DC457E" w:rsidP="00DC457E">
      <w:pPr>
        <w:jc w:val="right"/>
        <w:rPr>
          <w:rFonts w:ascii="Calibri" w:eastAsia="Times New Roman" w:hAnsi="Calibri" w:cs="Calibri"/>
          <w:b/>
          <w:bCs/>
          <w:sz w:val="22"/>
        </w:rPr>
      </w:pPr>
    </w:p>
    <w:p w14:paraId="0978DF12" w14:textId="77777777" w:rsidR="00DC457E" w:rsidRPr="004E3EB6" w:rsidRDefault="00DC457E" w:rsidP="00DC457E">
      <w:pPr>
        <w:jc w:val="center"/>
        <w:rPr>
          <w:rFonts w:ascii="Calibri" w:eastAsia="Times New Roman" w:hAnsi="Calibri" w:cs="Calibri"/>
          <w:b/>
          <w:sz w:val="22"/>
          <w:szCs w:val="22"/>
        </w:rPr>
      </w:pPr>
    </w:p>
    <w:p w14:paraId="7D12736D" w14:textId="77777777" w:rsidR="00DC457E" w:rsidRDefault="00DC457E" w:rsidP="00DC457E">
      <w:pPr>
        <w:jc w:val="center"/>
        <w:rPr>
          <w:rFonts w:asciiTheme="minorHAnsi" w:eastAsia="Times New Roman" w:hAnsiTheme="minorHAnsi" w:cstheme="minorBidi"/>
          <w:b/>
          <w:sz w:val="22"/>
          <w:szCs w:val="22"/>
        </w:rPr>
      </w:pPr>
    </w:p>
    <w:p w14:paraId="47E31E26" w14:textId="77777777" w:rsidR="00DC457E" w:rsidRDefault="00DC457E" w:rsidP="00DC457E">
      <w:pPr>
        <w:jc w:val="center"/>
        <w:rPr>
          <w:rFonts w:asciiTheme="minorHAnsi" w:hAnsiTheme="minorHAnsi" w:cstheme="minorBidi"/>
          <w:b/>
          <w:sz w:val="22"/>
          <w:szCs w:val="22"/>
        </w:rPr>
      </w:pPr>
    </w:p>
    <w:p w14:paraId="6F0873E4" w14:textId="77777777" w:rsidR="00DC457E" w:rsidRDefault="00DC457E" w:rsidP="00DC457E">
      <w:pPr>
        <w:jc w:val="center"/>
        <w:rPr>
          <w:rFonts w:asciiTheme="minorHAnsi" w:hAnsiTheme="minorHAnsi" w:cstheme="minorBidi"/>
          <w:b/>
          <w:sz w:val="22"/>
          <w:szCs w:val="22"/>
        </w:rPr>
      </w:pPr>
    </w:p>
    <w:p w14:paraId="3252D4BC" w14:textId="77777777" w:rsidR="00DC457E" w:rsidRDefault="00DC457E" w:rsidP="00DC457E">
      <w:pPr>
        <w:jc w:val="center"/>
        <w:rPr>
          <w:rFonts w:asciiTheme="minorHAnsi" w:hAnsiTheme="minorHAnsi" w:cstheme="minorBidi"/>
          <w:b/>
          <w:sz w:val="22"/>
          <w:szCs w:val="22"/>
        </w:rPr>
      </w:pPr>
      <w:r>
        <w:rPr>
          <w:rFonts w:asciiTheme="minorHAnsi" w:hAnsiTheme="minorHAnsi" w:cstheme="minorBidi"/>
          <w:b/>
          <w:sz w:val="22"/>
          <w:szCs w:val="22"/>
        </w:rPr>
        <w:t>Potrdila o nekaznovanosti</w:t>
      </w:r>
    </w:p>
    <w:p w14:paraId="2EB80125" w14:textId="77777777" w:rsidR="00DC457E" w:rsidRDefault="00DC457E" w:rsidP="00DC457E">
      <w:pPr>
        <w:jc w:val="center"/>
        <w:rPr>
          <w:rFonts w:asciiTheme="minorHAnsi" w:hAnsiTheme="minorHAnsi" w:cstheme="minorBidi"/>
          <w:b/>
          <w:sz w:val="22"/>
          <w:szCs w:val="22"/>
        </w:rPr>
      </w:pPr>
    </w:p>
    <w:p w14:paraId="6410C1E7" w14:textId="77777777" w:rsidR="00DC457E" w:rsidRDefault="00DC457E" w:rsidP="00DC457E">
      <w:pPr>
        <w:jc w:val="center"/>
        <w:rPr>
          <w:rFonts w:asciiTheme="minorHAnsi" w:hAnsiTheme="minorHAnsi" w:cstheme="minorBidi"/>
          <w:b/>
          <w:sz w:val="22"/>
          <w:szCs w:val="22"/>
        </w:rPr>
      </w:pPr>
      <w:r>
        <w:rPr>
          <w:rFonts w:asciiTheme="minorHAnsi" w:hAnsiTheme="minorHAnsi" w:cstheme="minorBidi"/>
          <w:b/>
          <w:sz w:val="22"/>
          <w:szCs w:val="22"/>
        </w:rPr>
        <w:t>(v skladu s podtočko 4, točke 21 dokumentacije JN)</w:t>
      </w:r>
    </w:p>
    <w:p w14:paraId="71EBB679" w14:textId="77777777" w:rsidR="00DC457E" w:rsidRDefault="00DC457E" w:rsidP="00DC457E">
      <w:pPr>
        <w:rPr>
          <w:rFonts w:asciiTheme="minorHAnsi" w:hAnsiTheme="minorHAnsi" w:cstheme="minorBidi"/>
          <w:b/>
          <w:sz w:val="22"/>
          <w:szCs w:val="22"/>
        </w:rPr>
      </w:pPr>
    </w:p>
    <w:p w14:paraId="7AC42DF3" w14:textId="77777777" w:rsidR="00DC457E" w:rsidRDefault="00DC457E" w:rsidP="00DC457E">
      <w:pPr>
        <w:rPr>
          <w:rFonts w:asciiTheme="minorHAnsi" w:hAnsiTheme="minorHAnsi" w:cstheme="minorHAnsi"/>
          <w:sz w:val="22"/>
          <w:szCs w:val="22"/>
        </w:rPr>
      </w:pPr>
    </w:p>
    <w:p w14:paraId="5323B5FE" w14:textId="77777777" w:rsidR="00DC457E" w:rsidRPr="00F2403D" w:rsidRDefault="00DC457E" w:rsidP="00DC457E">
      <w:pPr>
        <w:rPr>
          <w:rFonts w:asciiTheme="minorHAnsi" w:hAnsiTheme="minorHAnsi" w:cstheme="minorHAnsi"/>
          <w:sz w:val="22"/>
          <w:szCs w:val="22"/>
        </w:rPr>
      </w:pPr>
    </w:p>
    <w:p w14:paraId="1C09AEB6" w14:textId="77777777" w:rsidR="00DC457E" w:rsidRPr="00F2403D" w:rsidRDefault="00DC457E" w:rsidP="00DC457E">
      <w:pPr>
        <w:rPr>
          <w:rFonts w:asciiTheme="minorHAnsi" w:hAnsiTheme="minorHAnsi" w:cstheme="minorHAnsi"/>
          <w:sz w:val="22"/>
          <w:szCs w:val="22"/>
        </w:rPr>
      </w:pPr>
    </w:p>
    <w:p w14:paraId="3A804300" w14:textId="77777777" w:rsidR="00DC457E" w:rsidRDefault="00DC457E" w:rsidP="00DC457E">
      <w:pPr>
        <w:rPr>
          <w:rFonts w:asciiTheme="minorHAnsi" w:hAnsiTheme="minorHAnsi" w:cstheme="minorHAnsi"/>
          <w:sz w:val="22"/>
          <w:szCs w:val="22"/>
        </w:rPr>
      </w:pPr>
    </w:p>
    <w:p w14:paraId="65972A65" w14:textId="77777777" w:rsidR="00DC457E" w:rsidRDefault="00DC457E" w:rsidP="00DC457E">
      <w:pPr>
        <w:rPr>
          <w:rFonts w:asciiTheme="minorHAnsi" w:hAnsiTheme="minorHAnsi" w:cstheme="minorHAnsi"/>
          <w:sz w:val="22"/>
          <w:szCs w:val="22"/>
        </w:rPr>
      </w:pPr>
    </w:p>
    <w:p w14:paraId="734244E6" w14:textId="77777777" w:rsidR="00DC457E" w:rsidRDefault="00DC457E" w:rsidP="00DC457E">
      <w:pPr>
        <w:rPr>
          <w:rFonts w:asciiTheme="minorHAnsi" w:hAnsiTheme="minorHAnsi" w:cstheme="minorHAnsi"/>
          <w:sz w:val="22"/>
          <w:szCs w:val="22"/>
        </w:rPr>
      </w:pPr>
    </w:p>
    <w:p w14:paraId="505A0E16" w14:textId="77777777" w:rsidR="00DC457E" w:rsidRDefault="00DC457E" w:rsidP="00DC457E">
      <w:pPr>
        <w:rPr>
          <w:rFonts w:asciiTheme="minorHAnsi" w:hAnsiTheme="minorHAnsi" w:cstheme="minorHAnsi"/>
          <w:sz w:val="22"/>
          <w:szCs w:val="22"/>
        </w:rPr>
      </w:pPr>
    </w:p>
    <w:p w14:paraId="29DB3670" w14:textId="77777777" w:rsidR="00DC457E" w:rsidRDefault="00DC457E" w:rsidP="00DC457E">
      <w:pPr>
        <w:rPr>
          <w:rFonts w:asciiTheme="minorHAnsi" w:hAnsiTheme="minorHAnsi" w:cstheme="minorHAnsi"/>
          <w:sz w:val="22"/>
          <w:szCs w:val="22"/>
        </w:rPr>
      </w:pPr>
    </w:p>
    <w:p w14:paraId="59C4355C" w14:textId="77777777" w:rsidR="00DC457E" w:rsidRDefault="00DC457E" w:rsidP="00DC457E">
      <w:pPr>
        <w:rPr>
          <w:rFonts w:asciiTheme="minorHAnsi" w:hAnsiTheme="minorHAnsi" w:cstheme="minorHAnsi"/>
          <w:sz w:val="22"/>
          <w:szCs w:val="22"/>
        </w:rPr>
      </w:pPr>
    </w:p>
    <w:p w14:paraId="573FFFFC" w14:textId="77777777" w:rsidR="00DC457E" w:rsidRDefault="00DC457E" w:rsidP="00DC457E">
      <w:pPr>
        <w:rPr>
          <w:rFonts w:asciiTheme="minorHAnsi" w:hAnsiTheme="minorHAnsi" w:cstheme="minorHAnsi"/>
          <w:sz w:val="22"/>
          <w:szCs w:val="22"/>
        </w:rPr>
      </w:pPr>
    </w:p>
    <w:p w14:paraId="4D4C4029" w14:textId="77777777" w:rsidR="00DC457E" w:rsidRDefault="00DC457E" w:rsidP="00DC457E">
      <w:pPr>
        <w:rPr>
          <w:rFonts w:asciiTheme="minorHAnsi" w:hAnsiTheme="minorHAnsi" w:cstheme="minorHAnsi"/>
          <w:sz w:val="22"/>
          <w:szCs w:val="22"/>
        </w:rPr>
      </w:pPr>
    </w:p>
    <w:p w14:paraId="01464807" w14:textId="77777777" w:rsidR="00DC457E" w:rsidRDefault="00DC457E" w:rsidP="00DC457E">
      <w:pPr>
        <w:rPr>
          <w:rFonts w:asciiTheme="minorHAnsi" w:hAnsiTheme="minorHAnsi" w:cstheme="minorHAnsi"/>
          <w:sz w:val="22"/>
          <w:szCs w:val="22"/>
        </w:rPr>
      </w:pPr>
    </w:p>
    <w:p w14:paraId="0045F3F0" w14:textId="77777777" w:rsidR="00DC457E" w:rsidRDefault="00DC457E" w:rsidP="00DC457E">
      <w:pPr>
        <w:rPr>
          <w:rFonts w:asciiTheme="minorHAnsi" w:hAnsiTheme="minorHAnsi" w:cstheme="minorHAnsi"/>
          <w:sz w:val="22"/>
          <w:szCs w:val="22"/>
        </w:rPr>
      </w:pPr>
    </w:p>
    <w:p w14:paraId="16ABE4EE" w14:textId="77777777" w:rsidR="00DC457E" w:rsidRDefault="00DC457E" w:rsidP="00DC457E">
      <w:pPr>
        <w:rPr>
          <w:rFonts w:asciiTheme="minorHAnsi" w:hAnsiTheme="minorHAnsi" w:cstheme="minorHAnsi"/>
          <w:sz w:val="22"/>
          <w:szCs w:val="22"/>
        </w:rPr>
      </w:pPr>
    </w:p>
    <w:p w14:paraId="5B7A39EA" w14:textId="77777777" w:rsidR="00DC457E" w:rsidRDefault="00DC457E" w:rsidP="00DC457E">
      <w:pPr>
        <w:rPr>
          <w:rFonts w:asciiTheme="minorHAnsi" w:hAnsiTheme="minorHAnsi" w:cstheme="minorHAnsi"/>
          <w:sz w:val="22"/>
          <w:szCs w:val="22"/>
        </w:rPr>
      </w:pPr>
    </w:p>
    <w:p w14:paraId="7B0CA3F7" w14:textId="77777777" w:rsidR="00DC457E" w:rsidRDefault="00DC457E" w:rsidP="00DC457E">
      <w:pPr>
        <w:rPr>
          <w:rFonts w:asciiTheme="minorHAnsi" w:hAnsiTheme="minorHAnsi" w:cstheme="minorHAnsi"/>
          <w:sz w:val="22"/>
          <w:szCs w:val="22"/>
        </w:rPr>
      </w:pPr>
    </w:p>
    <w:p w14:paraId="2EFB3264" w14:textId="77777777" w:rsidR="00DC457E" w:rsidRDefault="00DC457E" w:rsidP="00DC457E">
      <w:pPr>
        <w:rPr>
          <w:rFonts w:asciiTheme="minorHAnsi" w:hAnsiTheme="minorHAnsi" w:cstheme="minorHAnsi"/>
          <w:sz w:val="22"/>
          <w:szCs w:val="22"/>
        </w:rPr>
      </w:pPr>
    </w:p>
    <w:p w14:paraId="75C90350" w14:textId="77777777" w:rsidR="00DC457E" w:rsidRDefault="00DC457E" w:rsidP="00DC457E">
      <w:pPr>
        <w:rPr>
          <w:rFonts w:asciiTheme="minorHAnsi" w:hAnsiTheme="minorHAnsi" w:cstheme="minorHAnsi"/>
          <w:sz w:val="22"/>
          <w:szCs w:val="22"/>
        </w:rPr>
      </w:pPr>
    </w:p>
    <w:p w14:paraId="3B90FDDD" w14:textId="77777777" w:rsidR="00DC457E" w:rsidRDefault="00DC457E" w:rsidP="00DC457E">
      <w:pPr>
        <w:rPr>
          <w:rFonts w:asciiTheme="minorHAnsi" w:hAnsiTheme="minorHAnsi" w:cstheme="minorHAnsi"/>
          <w:sz w:val="22"/>
          <w:szCs w:val="22"/>
        </w:rPr>
      </w:pPr>
    </w:p>
    <w:p w14:paraId="4467CD0B" w14:textId="77777777" w:rsidR="00DC457E" w:rsidRDefault="00DC457E" w:rsidP="00DC457E">
      <w:pPr>
        <w:rPr>
          <w:rFonts w:asciiTheme="minorHAnsi" w:hAnsiTheme="minorHAnsi" w:cstheme="minorHAnsi"/>
          <w:sz w:val="22"/>
          <w:szCs w:val="22"/>
        </w:rPr>
      </w:pPr>
    </w:p>
    <w:p w14:paraId="5D31FCF4" w14:textId="77777777" w:rsidR="00DC457E" w:rsidRDefault="00DC457E" w:rsidP="00DC457E">
      <w:pPr>
        <w:rPr>
          <w:rFonts w:asciiTheme="minorHAnsi" w:hAnsiTheme="minorHAnsi" w:cstheme="minorHAnsi"/>
          <w:sz w:val="22"/>
          <w:szCs w:val="22"/>
        </w:rPr>
      </w:pPr>
    </w:p>
    <w:p w14:paraId="61C2144D" w14:textId="77777777" w:rsidR="00DC457E" w:rsidRDefault="00DC457E" w:rsidP="00DC457E">
      <w:pPr>
        <w:rPr>
          <w:rFonts w:asciiTheme="minorHAnsi" w:hAnsiTheme="minorHAnsi" w:cstheme="minorHAnsi"/>
          <w:sz w:val="22"/>
          <w:szCs w:val="22"/>
        </w:rPr>
      </w:pPr>
    </w:p>
    <w:p w14:paraId="6D91AAE2" w14:textId="77777777" w:rsidR="00DC457E" w:rsidRDefault="00DC457E" w:rsidP="00DC457E">
      <w:pPr>
        <w:rPr>
          <w:rFonts w:asciiTheme="minorHAnsi" w:hAnsiTheme="minorHAnsi" w:cstheme="minorHAnsi"/>
          <w:sz w:val="22"/>
          <w:szCs w:val="22"/>
        </w:rPr>
      </w:pPr>
    </w:p>
    <w:p w14:paraId="085582F0" w14:textId="77777777" w:rsidR="00DC457E" w:rsidRDefault="00DC457E" w:rsidP="00DC457E">
      <w:pPr>
        <w:rPr>
          <w:rFonts w:asciiTheme="minorHAnsi" w:hAnsiTheme="minorHAnsi" w:cstheme="minorHAnsi"/>
          <w:sz w:val="22"/>
          <w:szCs w:val="22"/>
        </w:rPr>
      </w:pPr>
    </w:p>
    <w:p w14:paraId="538CD4C7" w14:textId="77777777" w:rsidR="00DC457E" w:rsidRDefault="00DC457E" w:rsidP="00DC457E">
      <w:pPr>
        <w:rPr>
          <w:rFonts w:asciiTheme="minorHAnsi" w:hAnsiTheme="minorHAnsi" w:cstheme="minorHAnsi"/>
          <w:sz w:val="22"/>
          <w:szCs w:val="22"/>
        </w:rPr>
      </w:pPr>
    </w:p>
    <w:p w14:paraId="5CCBBAD8" w14:textId="77777777" w:rsidR="00DC457E" w:rsidRDefault="00DC457E" w:rsidP="00DC457E">
      <w:pPr>
        <w:rPr>
          <w:rFonts w:asciiTheme="minorHAnsi" w:hAnsiTheme="minorHAnsi" w:cstheme="minorHAnsi"/>
          <w:sz w:val="22"/>
          <w:szCs w:val="22"/>
        </w:rPr>
      </w:pPr>
    </w:p>
    <w:p w14:paraId="0ECBE788" w14:textId="77777777" w:rsidR="00DC457E" w:rsidRDefault="00DC457E" w:rsidP="00DC457E">
      <w:pPr>
        <w:rPr>
          <w:rFonts w:asciiTheme="minorHAnsi" w:hAnsiTheme="minorHAnsi" w:cstheme="minorHAnsi"/>
          <w:sz w:val="22"/>
          <w:szCs w:val="22"/>
        </w:rPr>
      </w:pPr>
    </w:p>
    <w:p w14:paraId="3F7E17EF" w14:textId="77777777" w:rsidR="00DC457E" w:rsidRDefault="00DC457E" w:rsidP="00DC457E">
      <w:pPr>
        <w:rPr>
          <w:rFonts w:asciiTheme="minorHAnsi" w:hAnsiTheme="minorHAnsi" w:cstheme="minorHAnsi"/>
          <w:sz w:val="22"/>
          <w:szCs w:val="22"/>
        </w:rPr>
      </w:pPr>
    </w:p>
    <w:p w14:paraId="63690942" w14:textId="77777777" w:rsidR="00DC457E" w:rsidRDefault="00DC457E" w:rsidP="00DC457E">
      <w:pPr>
        <w:rPr>
          <w:rFonts w:asciiTheme="minorHAnsi" w:hAnsiTheme="minorHAnsi" w:cstheme="minorHAnsi"/>
          <w:sz w:val="22"/>
          <w:szCs w:val="22"/>
        </w:rPr>
      </w:pPr>
    </w:p>
    <w:p w14:paraId="4F951639" w14:textId="77777777" w:rsidR="00DC457E" w:rsidRDefault="00DC457E" w:rsidP="00DC457E">
      <w:pPr>
        <w:rPr>
          <w:rFonts w:asciiTheme="minorHAnsi" w:hAnsiTheme="minorHAnsi" w:cstheme="minorHAnsi"/>
          <w:sz w:val="22"/>
          <w:szCs w:val="22"/>
        </w:rPr>
      </w:pPr>
    </w:p>
    <w:p w14:paraId="25825C1B" w14:textId="77777777" w:rsidR="00DC457E" w:rsidRDefault="00DC457E" w:rsidP="00DC457E">
      <w:pPr>
        <w:rPr>
          <w:rFonts w:asciiTheme="minorHAnsi" w:hAnsiTheme="minorHAnsi" w:cstheme="minorHAnsi"/>
          <w:sz w:val="22"/>
          <w:szCs w:val="22"/>
        </w:rPr>
      </w:pPr>
    </w:p>
    <w:p w14:paraId="151431A8" w14:textId="77777777" w:rsidR="00DC457E" w:rsidRDefault="00DC457E" w:rsidP="00DC457E">
      <w:pPr>
        <w:rPr>
          <w:rFonts w:asciiTheme="minorHAnsi" w:hAnsiTheme="minorHAnsi" w:cstheme="minorHAnsi"/>
          <w:sz w:val="22"/>
          <w:szCs w:val="22"/>
        </w:rPr>
      </w:pPr>
    </w:p>
    <w:p w14:paraId="42C1B633" w14:textId="77777777" w:rsidR="00DC457E" w:rsidRDefault="00DC457E" w:rsidP="00DC457E">
      <w:pPr>
        <w:rPr>
          <w:rFonts w:asciiTheme="minorHAnsi" w:hAnsiTheme="minorHAnsi" w:cstheme="minorHAnsi"/>
          <w:sz w:val="22"/>
          <w:szCs w:val="22"/>
        </w:rPr>
      </w:pPr>
    </w:p>
    <w:p w14:paraId="1C7796E6" w14:textId="77777777" w:rsidR="00DC457E" w:rsidRDefault="00DC457E" w:rsidP="00DC457E">
      <w:pPr>
        <w:rPr>
          <w:rFonts w:asciiTheme="minorHAnsi" w:hAnsiTheme="minorHAnsi" w:cstheme="minorHAnsi"/>
          <w:sz w:val="22"/>
          <w:szCs w:val="22"/>
        </w:rPr>
      </w:pPr>
    </w:p>
    <w:p w14:paraId="32E4BD43" w14:textId="77777777" w:rsidR="00DC457E" w:rsidRDefault="00DC457E" w:rsidP="00DC457E">
      <w:pPr>
        <w:rPr>
          <w:rFonts w:asciiTheme="minorHAnsi" w:hAnsiTheme="minorHAnsi" w:cstheme="minorHAnsi"/>
          <w:sz w:val="22"/>
          <w:szCs w:val="22"/>
        </w:rPr>
      </w:pPr>
    </w:p>
    <w:p w14:paraId="0C3D86AA" w14:textId="77777777" w:rsidR="00DC457E" w:rsidRDefault="00DC457E" w:rsidP="00DC457E">
      <w:pPr>
        <w:rPr>
          <w:rFonts w:asciiTheme="minorHAnsi" w:hAnsiTheme="minorHAnsi" w:cstheme="minorHAnsi"/>
          <w:sz w:val="22"/>
          <w:szCs w:val="22"/>
        </w:rPr>
      </w:pPr>
    </w:p>
    <w:p w14:paraId="2F63DAA3" w14:textId="77777777" w:rsidR="00DC457E" w:rsidRDefault="00DC457E" w:rsidP="00DC457E">
      <w:pPr>
        <w:rPr>
          <w:rFonts w:asciiTheme="minorHAnsi" w:hAnsiTheme="minorHAnsi" w:cstheme="minorHAnsi"/>
          <w:sz w:val="22"/>
          <w:szCs w:val="22"/>
        </w:rPr>
      </w:pPr>
    </w:p>
    <w:p w14:paraId="24C75F81" w14:textId="77777777" w:rsidR="00DC457E" w:rsidRDefault="00DC457E" w:rsidP="00DC457E">
      <w:pPr>
        <w:jc w:val="right"/>
        <w:rPr>
          <w:rFonts w:asciiTheme="minorHAnsi" w:hAnsiTheme="minorHAnsi" w:cstheme="minorBidi"/>
          <w:b/>
          <w:sz w:val="22"/>
          <w:szCs w:val="22"/>
        </w:rPr>
      </w:pPr>
      <w:r w:rsidRPr="632F1D3A">
        <w:rPr>
          <w:rFonts w:asciiTheme="minorHAnsi" w:hAnsiTheme="minorHAnsi" w:cstheme="minorBidi"/>
          <w:b/>
          <w:sz w:val="22"/>
          <w:szCs w:val="22"/>
        </w:rPr>
        <w:lastRenderedPageBreak/>
        <w:t>PRILOGA D/</w:t>
      </w:r>
      <w:r>
        <w:rPr>
          <w:rFonts w:asciiTheme="minorHAnsi" w:hAnsiTheme="minorHAnsi" w:cstheme="minorBidi"/>
          <w:b/>
          <w:sz w:val="22"/>
          <w:szCs w:val="22"/>
        </w:rPr>
        <w:t>5</w:t>
      </w:r>
    </w:p>
    <w:p w14:paraId="0FA7ABDC" w14:textId="77777777" w:rsidR="00DC457E" w:rsidRDefault="00DC457E" w:rsidP="00DC457E">
      <w:pPr>
        <w:rPr>
          <w:rFonts w:asciiTheme="minorHAnsi" w:hAnsiTheme="minorHAnsi" w:cstheme="minorBidi"/>
          <w:b/>
          <w:sz w:val="22"/>
          <w:szCs w:val="22"/>
        </w:rPr>
      </w:pPr>
    </w:p>
    <w:p w14:paraId="2E78E227" w14:textId="77777777" w:rsidR="00DC457E" w:rsidRDefault="00DC457E" w:rsidP="00DC457E">
      <w:pPr>
        <w:rPr>
          <w:rFonts w:asciiTheme="minorHAnsi" w:hAnsiTheme="minorHAnsi" w:cstheme="minorBidi"/>
          <w:b/>
          <w:sz w:val="22"/>
          <w:szCs w:val="22"/>
        </w:rPr>
      </w:pPr>
    </w:p>
    <w:p w14:paraId="6E88B3BA" w14:textId="77777777" w:rsidR="00DC457E" w:rsidRDefault="00DC457E" w:rsidP="00DC457E">
      <w:pPr>
        <w:rPr>
          <w:rFonts w:asciiTheme="minorHAnsi" w:hAnsiTheme="minorHAnsi" w:cstheme="minorBidi"/>
          <w:b/>
          <w:sz w:val="22"/>
          <w:szCs w:val="22"/>
        </w:rPr>
      </w:pPr>
    </w:p>
    <w:p w14:paraId="0D63E44E" w14:textId="77777777" w:rsidR="00DC457E" w:rsidRDefault="00DC457E" w:rsidP="00DC457E">
      <w:pPr>
        <w:rPr>
          <w:rFonts w:asciiTheme="minorHAnsi" w:hAnsiTheme="minorHAnsi" w:cstheme="minorBidi"/>
          <w:b/>
          <w:sz w:val="22"/>
          <w:szCs w:val="22"/>
        </w:rPr>
      </w:pPr>
    </w:p>
    <w:p w14:paraId="4C3A3005" w14:textId="77777777" w:rsidR="00DC457E" w:rsidRDefault="00DC457E" w:rsidP="00DC457E">
      <w:pPr>
        <w:rPr>
          <w:rFonts w:asciiTheme="minorHAnsi" w:hAnsiTheme="minorHAnsi" w:cstheme="minorBidi"/>
          <w:b/>
          <w:sz w:val="22"/>
          <w:szCs w:val="22"/>
        </w:rPr>
      </w:pPr>
    </w:p>
    <w:p w14:paraId="6F5105AF" w14:textId="77777777" w:rsidR="00DC457E" w:rsidRDefault="00DC457E" w:rsidP="00DC457E">
      <w:pPr>
        <w:rPr>
          <w:rFonts w:asciiTheme="minorHAnsi" w:hAnsiTheme="minorHAnsi" w:cstheme="minorBidi"/>
          <w:b/>
          <w:sz w:val="22"/>
          <w:szCs w:val="22"/>
        </w:rPr>
      </w:pPr>
    </w:p>
    <w:p w14:paraId="1253EA8F" w14:textId="77777777" w:rsidR="00DC457E" w:rsidRDefault="00DC457E" w:rsidP="00DC457E">
      <w:pPr>
        <w:rPr>
          <w:rFonts w:asciiTheme="minorHAnsi" w:hAnsiTheme="minorHAnsi" w:cstheme="minorBidi"/>
          <w:b/>
          <w:sz w:val="22"/>
          <w:szCs w:val="22"/>
        </w:rPr>
      </w:pPr>
    </w:p>
    <w:p w14:paraId="385A3DA7" w14:textId="77777777" w:rsidR="00DC457E" w:rsidRDefault="00DC457E" w:rsidP="00DC457E">
      <w:pPr>
        <w:rPr>
          <w:rFonts w:asciiTheme="minorHAnsi" w:hAnsiTheme="minorHAnsi" w:cstheme="minorBidi"/>
          <w:b/>
          <w:sz w:val="22"/>
          <w:szCs w:val="22"/>
        </w:rPr>
      </w:pPr>
    </w:p>
    <w:p w14:paraId="78FBF101" w14:textId="77777777" w:rsidR="00DC457E" w:rsidRDefault="00DC457E" w:rsidP="00DC457E">
      <w:pPr>
        <w:jc w:val="center"/>
        <w:rPr>
          <w:rFonts w:asciiTheme="minorHAnsi" w:hAnsiTheme="minorHAnsi" w:cstheme="minorBidi"/>
          <w:b/>
          <w:sz w:val="22"/>
          <w:szCs w:val="22"/>
        </w:rPr>
      </w:pPr>
      <w:r w:rsidRPr="632F1D3A">
        <w:rPr>
          <w:rFonts w:asciiTheme="minorHAnsi" w:hAnsiTheme="minorHAnsi" w:cstheme="minorBidi"/>
          <w:b/>
          <w:sz w:val="22"/>
          <w:szCs w:val="22"/>
        </w:rPr>
        <w:t xml:space="preserve">S.BON-1 </w:t>
      </w:r>
      <w:r>
        <w:rPr>
          <w:rFonts w:asciiTheme="minorHAnsi" w:hAnsiTheme="minorHAnsi" w:cstheme="minorHAnsi"/>
          <w:b/>
          <w:sz w:val="22"/>
          <w:szCs w:val="22"/>
        </w:rPr>
        <w:t>ali S.BON-1/P</w:t>
      </w:r>
      <w:r w:rsidRPr="00490D64">
        <w:rPr>
          <w:rFonts w:asciiTheme="minorHAnsi" w:hAnsiTheme="minorHAnsi" w:cstheme="minorHAnsi"/>
          <w:b/>
          <w:sz w:val="22"/>
          <w:szCs w:val="22"/>
        </w:rPr>
        <w:t xml:space="preserve"> </w:t>
      </w:r>
      <w:r w:rsidRPr="632F1D3A">
        <w:rPr>
          <w:rFonts w:asciiTheme="minorHAnsi" w:hAnsiTheme="minorHAnsi" w:cstheme="minorBidi"/>
          <w:b/>
          <w:sz w:val="22"/>
          <w:szCs w:val="22"/>
        </w:rPr>
        <w:t>obrazec in/ali potrdila bank in potrdilo o bonitetni oceni</w:t>
      </w:r>
    </w:p>
    <w:p w14:paraId="74599C2F" w14:textId="77777777" w:rsidR="00DC457E" w:rsidRDefault="00DC457E" w:rsidP="00DC457E">
      <w:pPr>
        <w:jc w:val="center"/>
        <w:rPr>
          <w:rFonts w:asciiTheme="minorHAnsi" w:hAnsiTheme="minorHAnsi" w:cstheme="minorBidi"/>
          <w:b/>
          <w:sz w:val="22"/>
          <w:szCs w:val="22"/>
        </w:rPr>
      </w:pPr>
    </w:p>
    <w:p w14:paraId="2CC9BBC6" w14:textId="77777777" w:rsidR="00DC457E" w:rsidRPr="00221586" w:rsidRDefault="00DC457E" w:rsidP="00DC457E">
      <w:pPr>
        <w:jc w:val="center"/>
        <w:rPr>
          <w:rFonts w:asciiTheme="minorHAnsi" w:hAnsiTheme="minorHAnsi" w:cstheme="minorBidi"/>
          <w:b/>
          <w:sz w:val="22"/>
          <w:szCs w:val="22"/>
        </w:rPr>
      </w:pPr>
      <w:r w:rsidRPr="632F1D3A">
        <w:rPr>
          <w:rFonts w:asciiTheme="minorHAnsi" w:hAnsiTheme="minorHAnsi" w:cstheme="minorBidi"/>
          <w:b/>
          <w:sz w:val="22"/>
          <w:szCs w:val="22"/>
        </w:rPr>
        <w:t xml:space="preserve">(v skladu s podtočko </w:t>
      </w:r>
      <w:r>
        <w:rPr>
          <w:rFonts w:asciiTheme="minorHAnsi" w:hAnsiTheme="minorHAnsi" w:cstheme="minorBidi"/>
          <w:b/>
          <w:sz w:val="22"/>
          <w:szCs w:val="22"/>
        </w:rPr>
        <w:t>5</w:t>
      </w:r>
      <w:r w:rsidRPr="632F1D3A">
        <w:rPr>
          <w:rFonts w:asciiTheme="minorHAnsi" w:hAnsiTheme="minorHAnsi" w:cstheme="minorBidi"/>
          <w:b/>
          <w:sz w:val="22"/>
          <w:szCs w:val="22"/>
        </w:rPr>
        <w:t xml:space="preserve">, točke </w:t>
      </w:r>
      <w:r>
        <w:rPr>
          <w:rFonts w:asciiTheme="minorHAnsi" w:hAnsiTheme="minorHAnsi" w:cstheme="minorBidi"/>
          <w:b/>
          <w:sz w:val="22"/>
          <w:szCs w:val="22"/>
        </w:rPr>
        <w:t>21</w:t>
      </w:r>
      <w:r w:rsidRPr="632F1D3A">
        <w:rPr>
          <w:rFonts w:asciiTheme="minorHAnsi" w:hAnsiTheme="minorHAnsi" w:cstheme="minorBidi"/>
          <w:b/>
          <w:sz w:val="22"/>
          <w:szCs w:val="22"/>
        </w:rPr>
        <w:t xml:space="preserve"> dokumentacije)</w:t>
      </w:r>
    </w:p>
    <w:p w14:paraId="523568C8" w14:textId="77777777" w:rsidR="00DC457E" w:rsidRDefault="00DC457E" w:rsidP="00DC457E">
      <w:pPr>
        <w:ind w:left="7080"/>
        <w:rPr>
          <w:rFonts w:ascii="Calibri" w:hAnsi="Calibri" w:cs="Calibri"/>
          <w:b/>
        </w:rPr>
      </w:pPr>
    </w:p>
    <w:p w14:paraId="66018FEE" w14:textId="77777777" w:rsidR="00DC457E" w:rsidRDefault="00DC457E" w:rsidP="00DC457E">
      <w:pPr>
        <w:ind w:left="7080"/>
        <w:rPr>
          <w:rFonts w:ascii="Calibri" w:hAnsi="Calibri" w:cs="Calibri"/>
          <w:b/>
        </w:rPr>
      </w:pPr>
    </w:p>
    <w:p w14:paraId="64FB7E0B" w14:textId="77777777" w:rsidR="00DC457E" w:rsidRDefault="00DC457E" w:rsidP="00DC457E">
      <w:pPr>
        <w:ind w:left="7080"/>
        <w:rPr>
          <w:rFonts w:ascii="Calibri" w:hAnsi="Calibri" w:cs="Calibri"/>
          <w:b/>
        </w:rPr>
      </w:pPr>
    </w:p>
    <w:p w14:paraId="1F1F4B02" w14:textId="77777777" w:rsidR="00DC457E" w:rsidRDefault="00DC457E" w:rsidP="00DC457E">
      <w:pPr>
        <w:ind w:left="7080"/>
        <w:rPr>
          <w:rFonts w:ascii="Calibri" w:hAnsi="Calibri" w:cs="Calibri"/>
          <w:b/>
        </w:rPr>
      </w:pPr>
    </w:p>
    <w:p w14:paraId="0E8D4B7E" w14:textId="77777777" w:rsidR="00DC457E" w:rsidRDefault="00DC457E" w:rsidP="00DC457E">
      <w:pPr>
        <w:ind w:left="7080"/>
        <w:rPr>
          <w:rFonts w:ascii="Calibri" w:hAnsi="Calibri" w:cs="Calibri"/>
          <w:b/>
        </w:rPr>
      </w:pPr>
    </w:p>
    <w:p w14:paraId="5D95EA5A" w14:textId="77777777" w:rsidR="00DC457E" w:rsidRDefault="00DC457E" w:rsidP="00DC457E">
      <w:pPr>
        <w:ind w:left="7080"/>
        <w:rPr>
          <w:rFonts w:ascii="Calibri" w:hAnsi="Calibri" w:cs="Calibri"/>
          <w:b/>
        </w:rPr>
      </w:pPr>
    </w:p>
    <w:p w14:paraId="5B4C66C5" w14:textId="77777777" w:rsidR="00DC457E" w:rsidRDefault="00DC457E" w:rsidP="00DC457E">
      <w:pPr>
        <w:ind w:left="7080"/>
        <w:rPr>
          <w:rFonts w:ascii="Calibri" w:hAnsi="Calibri" w:cs="Calibri"/>
          <w:b/>
        </w:rPr>
      </w:pPr>
    </w:p>
    <w:p w14:paraId="1D0F78DF" w14:textId="77777777" w:rsidR="00DC457E" w:rsidRDefault="00DC457E" w:rsidP="00DC457E">
      <w:pPr>
        <w:ind w:left="7080"/>
        <w:rPr>
          <w:rFonts w:ascii="Calibri" w:hAnsi="Calibri" w:cs="Calibri"/>
          <w:b/>
        </w:rPr>
      </w:pPr>
    </w:p>
    <w:p w14:paraId="759CCCAA" w14:textId="77777777" w:rsidR="00DC457E" w:rsidRDefault="00DC457E" w:rsidP="00DC457E">
      <w:pPr>
        <w:ind w:left="7080"/>
        <w:rPr>
          <w:rFonts w:ascii="Calibri" w:hAnsi="Calibri" w:cs="Calibri"/>
          <w:b/>
        </w:rPr>
      </w:pPr>
    </w:p>
    <w:p w14:paraId="1B6484CE" w14:textId="77777777" w:rsidR="00DC457E" w:rsidRDefault="00DC457E" w:rsidP="00DC457E">
      <w:pPr>
        <w:ind w:left="7080"/>
        <w:rPr>
          <w:rFonts w:ascii="Calibri" w:hAnsi="Calibri" w:cs="Calibri"/>
          <w:b/>
        </w:rPr>
      </w:pPr>
    </w:p>
    <w:p w14:paraId="7A478DCD" w14:textId="77777777" w:rsidR="00DC457E" w:rsidRDefault="00DC457E" w:rsidP="00DC457E">
      <w:pPr>
        <w:ind w:left="7080"/>
        <w:rPr>
          <w:rFonts w:ascii="Calibri" w:hAnsi="Calibri" w:cs="Calibri"/>
          <w:b/>
        </w:rPr>
      </w:pPr>
    </w:p>
    <w:p w14:paraId="2617EFCE" w14:textId="77777777" w:rsidR="00DC457E" w:rsidRDefault="00DC457E" w:rsidP="00DC457E">
      <w:pPr>
        <w:ind w:left="7080"/>
        <w:rPr>
          <w:rFonts w:ascii="Calibri" w:hAnsi="Calibri" w:cs="Calibri"/>
          <w:b/>
        </w:rPr>
      </w:pPr>
    </w:p>
    <w:p w14:paraId="7F576EE6" w14:textId="77777777" w:rsidR="00DC457E" w:rsidRDefault="00DC457E" w:rsidP="00DC457E">
      <w:pPr>
        <w:ind w:left="7080"/>
        <w:rPr>
          <w:rFonts w:ascii="Calibri" w:hAnsi="Calibri" w:cs="Calibri"/>
          <w:b/>
        </w:rPr>
      </w:pPr>
    </w:p>
    <w:p w14:paraId="58466F2E" w14:textId="77777777" w:rsidR="00DC457E" w:rsidRDefault="00DC457E" w:rsidP="00DC457E">
      <w:pPr>
        <w:ind w:left="7080"/>
        <w:rPr>
          <w:rFonts w:ascii="Calibri" w:hAnsi="Calibri" w:cs="Calibri"/>
          <w:b/>
        </w:rPr>
      </w:pPr>
    </w:p>
    <w:p w14:paraId="21241AD8" w14:textId="77777777" w:rsidR="00DC457E" w:rsidRDefault="00DC457E" w:rsidP="00DC457E">
      <w:pPr>
        <w:ind w:left="7080"/>
        <w:rPr>
          <w:rFonts w:ascii="Calibri" w:hAnsi="Calibri" w:cs="Calibri"/>
          <w:b/>
        </w:rPr>
      </w:pPr>
    </w:p>
    <w:p w14:paraId="01268FDD" w14:textId="77777777" w:rsidR="00DC457E" w:rsidRDefault="00DC457E" w:rsidP="00DC457E">
      <w:pPr>
        <w:ind w:left="7080"/>
        <w:rPr>
          <w:rFonts w:ascii="Calibri" w:hAnsi="Calibri" w:cs="Calibri"/>
          <w:b/>
        </w:rPr>
      </w:pPr>
    </w:p>
    <w:p w14:paraId="3F69B806" w14:textId="77777777" w:rsidR="00DC457E" w:rsidRDefault="00DC457E" w:rsidP="00DC457E">
      <w:pPr>
        <w:ind w:left="7080"/>
        <w:rPr>
          <w:rFonts w:ascii="Calibri" w:hAnsi="Calibri" w:cs="Calibri"/>
          <w:b/>
        </w:rPr>
      </w:pPr>
    </w:p>
    <w:p w14:paraId="55C5947F" w14:textId="77777777" w:rsidR="00DC457E" w:rsidRDefault="00DC457E" w:rsidP="00DC457E">
      <w:pPr>
        <w:ind w:left="7080"/>
        <w:rPr>
          <w:rFonts w:ascii="Calibri" w:hAnsi="Calibri" w:cs="Calibri"/>
          <w:b/>
        </w:rPr>
      </w:pPr>
    </w:p>
    <w:p w14:paraId="17DEBB09" w14:textId="77777777" w:rsidR="00DC457E" w:rsidRDefault="00DC457E" w:rsidP="00DC457E">
      <w:pPr>
        <w:ind w:left="7080"/>
        <w:rPr>
          <w:rFonts w:ascii="Calibri" w:hAnsi="Calibri" w:cs="Calibri"/>
          <w:b/>
        </w:rPr>
      </w:pPr>
    </w:p>
    <w:p w14:paraId="56B9F527" w14:textId="77777777" w:rsidR="00DC457E" w:rsidRDefault="00DC457E" w:rsidP="00DC457E">
      <w:pPr>
        <w:ind w:left="7080"/>
        <w:rPr>
          <w:rFonts w:ascii="Calibri" w:hAnsi="Calibri" w:cs="Calibri"/>
          <w:b/>
        </w:rPr>
      </w:pPr>
    </w:p>
    <w:p w14:paraId="36FEAB71" w14:textId="77777777" w:rsidR="00DC457E" w:rsidRDefault="00DC457E" w:rsidP="00DC457E">
      <w:pPr>
        <w:ind w:left="7080"/>
        <w:rPr>
          <w:rFonts w:ascii="Calibri" w:hAnsi="Calibri" w:cs="Calibri"/>
          <w:b/>
        </w:rPr>
      </w:pPr>
    </w:p>
    <w:p w14:paraId="6303D275" w14:textId="77777777" w:rsidR="00DC457E" w:rsidRDefault="00DC457E" w:rsidP="00DC457E">
      <w:pPr>
        <w:ind w:left="7080"/>
        <w:rPr>
          <w:rFonts w:ascii="Calibri" w:hAnsi="Calibri" w:cs="Calibri"/>
          <w:b/>
        </w:rPr>
      </w:pPr>
    </w:p>
    <w:p w14:paraId="24ADCC7D" w14:textId="77777777" w:rsidR="00DC457E" w:rsidRDefault="00DC457E" w:rsidP="00DC457E">
      <w:pPr>
        <w:ind w:left="7080"/>
        <w:rPr>
          <w:rFonts w:ascii="Calibri" w:hAnsi="Calibri" w:cs="Calibri"/>
          <w:b/>
        </w:rPr>
      </w:pPr>
    </w:p>
    <w:p w14:paraId="3A8AA629" w14:textId="77777777" w:rsidR="00DC457E" w:rsidRDefault="00DC457E" w:rsidP="00DC457E">
      <w:pPr>
        <w:ind w:left="7080"/>
        <w:rPr>
          <w:rFonts w:ascii="Calibri" w:hAnsi="Calibri" w:cs="Calibri"/>
          <w:b/>
        </w:rPr>
      </w:pPr>
    </w:p>
    <w:p w14:paraId="7415490F" w14:textId="77777777" w:rsidR="00DC457E" w:rsidRDefault="00DC457E" w:rsidP="00DC457E">
      <w:pPr>
        <w:ind w:left="7080"/>
        <w:rPr>
          <w:rFonts w:ascii="Calibri" w:hAnsi="Calibri" w:cs="Calibri"/>
          <w:b/>
        </w:rPr>
      </w:pPr>
    </w:p>
    <w:p w14:paraId="6FA0C04E" w14:textId="77777777" w:rsidR="00DC457E" w:rsidRDefault="00DC457E" w:rsidP="00DC457E">
      <w:pPr>
        <w:ind w:left="7080"/>
        <w:rPr>
          <w:rFonts w:ascii="Calibri" w:hAnsi="Calibri" w:cs="Calibri"/>
          <w:b/>
        </w:rPr>
      </w:pPr>
    </w:p>
    <w:p w14:paraId="04FE53EB" w14:textId="77777777" w:rsidR="00DC457E" w:rsidRDefault="00DC457E" w:rsidP="00DC457E">
      <w:pPr>
        <w:ind w:left="7080"/>
        <w:rPr>
          <w:rFonts w:ascii="Calibri" w:hAnsi="Calibri" w:cs="Calibri"/>
          <w:b/>
        </w:rPr>
      </w:pPr>
    </w:p>
    <w:p w14:paraId="2BE62149" w14:textId="77777777" w:rsidR="00DC457E" w:rsidRDefault="00DC457E" w:rsidP="00DC457E">
      <w:pPr>
        <w:ind w:left="7080"/>
        <w:rPr>
          <w:rFonts w:ascii="Calibri" w:hAnsi="Calibri" w:cs="Calibri"/>
          <w:b/>
        </w:rPr>
      </w:pPr>
    </w:p>
    <w:p w14:paraId="3697A8DD" w14:textId="77777777" w:rsidR="00DC457E" w:rsidRDefault="00DC457E" w:rsidP="00DC457E">
      <w:pPr>
        <w:ind w:left="7080"/>
        <w:rPr>
          <w:rFonts w:ascii="Calibri" w:hAnsi="Calibri" w:cs="Calibri"/>
          <w:b/>
        </w:rPr>
      </w:pPr>
    </w:p>
    <w:p w14:paraId="7335FABA" w14:textId="77777777" w:rsidR="00DC457E" w:rsidRDefault="00DC457E" w:rsidP="00DC457E">
      <w:pPr>
        <w:ind w:left="7080"/>
        <w:rPr>
          <w:rFonts w:ascii="Calibri" w:hAnsi="Calibri" w:cs="Calibri"/>
          <w:b/>
        </w:rPr>
      </w:pPr>
    </w:p>
    <w:p w14:paraId="78E0A69B" w14:textId="77777777" w:rsidR="00DC457E" w:rsidRDefault="00DC457E" w:rsidP="00DC457E">
      <w:pPr>
        <w:ind w:left="7080"/>
        <w:rPr>
          <w:rFonts w:ascii="Calibri" w:hAnsi="Calibri" w:cs="Calibri"/>
          <w:b/>
        </w:rPr>
      </w:pPr>
    </w:p>
    <w:p w14:paraId="5D647E05" w14:textId="77777777" w:rsidR="00DC457E" w:rsidRDefault="00DC457E" w:rsidP="00DC457E">
      <w:pPr>
        <w:ind w:left="7080"/>
        <w:rPr>
          <w:rFonts w:ascii="Calibri" w:hAnsi="Calibri" w:cs="Calibri"/>
          <w:b/>
        </w:rPr>
      </w:pPr>
    </w:p>
    <w:p w14:paraId="73436D70" w14:textId="77777777" w:rsidR="00DC457E" w:rsidRDefault="00DC457E" w:rsidP="00DC457E">
      <w:pPr>
        <w:ind w:left="7080"/>
        <w:rPr>
          <w:rFonts w:ascii="Calibri" w:hAnsi="Calibri" w:cs="Calibri"/>
          <w:b/>
        </w:rPr>
      </w:pPr>
    </w:p>
    <w:p w14:paraId="7CCA69E7" w14:textId="77777777" w:rsidR="00DC457E" w:rsidRPr="00580908" w:rsidRDefault="00DC457E" w:rsidP="00DC457E">
      <w:pPr>
        <w:jc w:val="right"/>
        <w:rPr>
          <w:rFonts w:asciiTheme="minorHAnsi" w:hAnsiTheme="minorHAnsi" w:cstheme="minorBidi"/>
          <w:b/>
          <w:sz w:val="22"/>
          <w:szCs w:val="22"/>
        </w:rPr>
      </w:pPr>
      <w:r w:rsidRPr="00580908">
        <w:rPr>
          <w:rFonts w:asciiTheme="minorHAnsi" w:hAnsiTheme="minorHAnsi" w:cstheme="minorBidi"/>
          <w:b/>
          <w:sz w:val="22"/>
          <w:szCs w:val="22"/>
        </w:rPr>
        <w:lastRenderedPageBreak/>
        <w:t>PRILOGA D/</w:t>
      </w:r>
      <w:r>
        <w:rPr>
          <w:rFonts w:asciiTheme="minorHAnsi" w:hAnsiTheme="minorHAnsi" w:cstheme="minorBidi"/>
          <w:b/>
          <w:sz w:val="22"/>
          <w:szCs w:val="22"/>
        </w:rPr>
        <w:t>6</w:t>
      </w:r>
    </w:p>
    <w:p w14:paraId="7C4DCBCF" w14:textId="77777777" w:rsidR="00DC457E" w:rsidRPr="00580908" w:rsidRDefault="00DC457E" w:rsidP="00DC457E">
      <w:pPr>
        <w:rPr>
          <w:rFonts w:asciiTheme="minorHAnsi" w:hAnsiTheme="minorHAnsi" w:cstheme="minorBidi"/>
          <w:b/>
          <w:sz w:val="22"/>
          <w:szCs w:val="22"/>
        </w:rPr>
      </w:pPr>
    </w:p>
    <w:p w14:paraId="4F90BF02" w14:textId="77777777" w:rsidR="00DC457E" w:rsidRPr="00580908" w:rsidRDefault="00DC457E" w:rsidP="00DC457E">
      <w:pPr>
        <w:rPr>
          <w:rFonts w:asciiTheme="minorHAnsi" w:hAnsiTheme="minorHAnsi" w:cstheme="minorBidi"/>
          <w:b/>
          <w:sz w:val="22"/>
          <w:szCs w:val="22"/>
        </w:rPr>
      </w:pPr>
    </w:p>
    <w:p w14:paraId="7EFC7E79" w14:textId="77777777" w:rsidR="00DC457E" w:rsidRPr="00580908" w:rsidRDefault="00DC457E" w:rsidP="00DC457E">
      <w:pPr>
        <w:rPr>
          <w:rFonts w:asciiTheme="minorHAnsi" w:hAnsiTheme="minorHAnsi" w:cstheme="minorBidi"/>
          <w:b/>
          <w:sz w:val="22"/>
          <w:szCs w:val="22"/>
        </w:rPr>
      </w:pPr>
    </w:p>
    <w:p w14:paraId="378CE47D" w14:textId="77777777" w:rsidR="00DC457E" w:rsidRPr="00580908" w:rsidRDefault="00DC457E" w:rsidP="00DC457E">
      <w:pPr>
        <w:rPr>
          <w:rFonts w:asciiTheme="minorHAnsi" w:hAnsiTheme="minorHAnsi" w:cstheme="minorBidi"/>
          <w:b/>
          <w:sz w:val="22"/>
          <w:szCs w:val="22"/>
        </w:rPr>
      </w:pPr>
    </w:p>
    <w:p w14:paraId="3326650E" w14:textId="77777777" w:rsidR="00DC457E" w:rsidRPr="00580908" w:rsidRDefault="00DC457E" w:rsidP="00DC457E">
      <w:pPr>
        <w:rPr>
          <w:rFonts w:asciiTheme="minorHAnsi" w:hAnsiTheme="minorHAnsi" w:cstheme="minorBidi"/>
          <w:b/>
          <w:sz w:val="22"/>
          <w:szCs w:val="22"/>
        </w:rPr>
      </w:pPr>
    </w:p>
    <w:p w14:paraId="62FF952A" w14:textId="77777777" w:rsidR="00DC457E" w:rsidRPr="00580908" w:rsidRDefault="00DC457E" w:rsidP="00DC457E">
      <w:pPr>
        <w:rPr>
          <w:rFonts w:asciiTheme="minorHAnsi" w:hAnsiTheme="minorHAnsi" w:cstheme="minorBidi"/>
          <w:b/>
          <w:sz w:val="22"/>
          <w:szCs w:val="22"/>
        </w:rPr>
      </w:pPr>
    </w:p>
    <w:p w14:paraId="020A4640" w14:textId="77777777" w:rsidR="00DC457E" w:rsidRPr="00580908" w:rsidRDefault="00DC457E" w:rsidP="00DC457E">
      <w:pPr>
        <w:rPr>
          <w:rFonts w:asciiTheme="minorHAnsi" w:hAnsiTheme="minorHAnsi" w:cstheme="minorBidi"/>
          <w:b/>
          <w:sz w:val="22"/>
          <w:szCs w:val="22"/>
        </w:rPr>
      </w:pPr>
    </w:p>
    <w:p w14:paraId="5F35BE7E" w14:textId="77777777" w:rsidR="00DC457E" w:rsidRPr="00580908" w:rsidRDefault="00DC457E" w:rsidP="00DC457E">
      <w:pPr>
        <w:rPr>
          <w:rFonts w:asciiTheme="minorHAnsi" w:hAnsiTheme="minorHAnsi" w:cstheme="minorBidi"/>
          <w:b/>
          <w:sz w:val="22"/>
          <w:szCs w:val="22"/>
        </w:rPr>
      </w:pPr>
    </w:p>
    <w:p w14:paraId="2BD9DF4A" w14:textId="77777777" w:rsidR="00DC457E" w:rsidRDefault="00DC457E" w:rsidP="00DC457E">
      <w:pPr>
        <w:rPr>
          <w:rFonts w:asciiTheme="minorHAnsi" w:hAnsiTheme="minorHAnsi"/>
          <w:b/>
          <w:sz w:val="22"/>
          <w:szCs w:val="21"/>
        </w:rPr>
      </w:pPr>
    </w:p>
    <w:p w14:paraId="6057D97F" w14:textId="77777777" w:rsidR="00DC457E" w:rsidRDefault="00DC457E" w:rsidP="00DC457E">
      <w:pPr>
        <w:rPr>
          <w:rFonts w:asciiTheme="minorHAnsi" w:hAnsiTheme="minorHAnsi"/>
          <w:b/>
          <w:sz w:val="22"/>
          <w:szCs w:val="21"/>
        </w:rPr>
      </w:pPr>
    </w:p>
    <w:p w14:paraId="253FBF25" w14:textId="77777777" w:rsidR="00DC457E" w:rsidRDefault="00DC457E" w:rsidP="00DC457E">
      <w:pPr>
        <w:rPr>
          <w:rFonts w:asciiTheme="minorHAnsi" w:hAnsiTheme="minorHAnsi"/>
          <w:b/>
          <w:sz w:val="22"/>
          <w:szCs w:val="21"/>
        </w:rPr>
      </w:pPr>
    </w:p>
    <w:p w14:paraId="1994B866" w14:textId="77777777" w:rsidR="00DC457E" w:rsidRPr="00606303" w:rsidRDefault="00DC457E" w:rsidP="00DC457E">
      <w:pPr>
        <w:jc w:val="center"/>
        <w:rPr>
          <w:rFonts w:asciiTheme="minorHAnsi" w:eastAsia="Times New Roman" w:hAnsiTheme="minorHAnsi" w:cstheme="minorHAnsi"/>
          <w:b/>
          <w:sz w:val="22"/>
          <w:szCs w:val="22"/>
        </w:rPr>
      </w:pPr>
      <w:r w:rsidRPr="00361331">
        <w:rPr>
          <w:rFonts w:asciiTheme="minorHAnsi" w:eastAsia="Times New Roman" w:hAnsiTheme="minorHAnsi" w:cstheme="minorHAnsi"/>
          <w:b/>
          <w:sz w:val="22"/>
          <w:szCs w:val="22"/>
        </w:rPr>
        <w:t>Tehnična dokazila</w:t>
      </w:r>
    </w:p>
    <w:p w14:paraId="7972DF3E" w14:textId="77777777" w:rsidR="00DC457E" w:rsidRPr="00606303" w:rsidRDefault="00DC457E" w:rsidP="00DC457E">
      <w:pPr>
        <w:jc w:val="center"/>
        <w:rPr>
          <w:rFonts w:asciiTheme="minorHAnsi" w:eastAsia="Times New Roman" w:hAnsiTheme="minorHAnsi" w:cstheme="minorHAnsi"/>
          <w:b/>
          <w:sz w:val="22"/>
          <w:szCs w:val="22"/>
        </w:rPr>
      </w:pPr>
    </w:p>
    <w:p w14:paraId="46EB4496" w14:textId="77777777" w:rsidR="00DC457E" w:rsidRPr="00606303" w:rsidRDefault="00DC457E" w:rsidP="00DC457E">
      <w:pPr>
        <w:spacing w:line="276" w:lineRule="auto"/>
        <w:jc w:val="center"/>
        <w:rPr>
          <w:rFonts w:asciiTheme="minorHAnsi" w:eastAsia="Times New Roman" w:hAnsiTheme="minorHAnsi" w:cstheme="minorHAnsi"/>
        </w:rPr>
      </w:pPr>
      <w:r w:rsidRPr="00606303" w:rsidDel="007A29DD">
        <w:rPr>
          <w:rFonts w:asciiTheme="minorHAnsi" w:eastAsia="Times New Roman" w:hAnsiTheme="minorHAnsi" w:cstheme="minorHAnsi"/>
          <w:b/>
          <w:sz w:val="22"/>
          <w:szCs w:val="22"/>
        </w:rPr>
        <w:t xml:space="preserve"> </w:t>
      </w:r>
      <w:r w:rsidRPr="00606303">
        <w:rPr>
          <w:rFonts w:asciiTheme="minorHAnsi" w:eastAsia="Times New Roman" w:hAnsiTheme="minorHAnsi" w:cstheme="minorHAnsi"/>
          <w:b/>
          <w:sz w:val="22"/>
          <w:szCs w:val="22"/>
        </w:rPr>
        <w:t xml:space="preserve">(v skladu s podtočko </w:t>
      </w:r>
      <w:r>
        <w:rPr>
          <w:rFonts w:asciiTheme="minorHAnsi" w:eastAsia="Times New Roman" w:hAnsiTheme="minorHAnsi" w:cstheme="minorHAnsi"/>
          <w:b/>
          <w:sz w:val="22"/>
          <w:szCs w:val="22"/>
        </w:rPr>
        <w:t>6</w:t>
      </w:r>
      <w:r w:rsidRPr="00606303">
        <w:rPr>
          <w:rFonts w:asciiTheme="minorHAnsi" w:eastAsia="Times New Roman" w:hAnsiTheme="minorHAnsi" w:cstheme="minorHAnsi"/>
          <w:b/>
          <w:sz w:val="22"/>
          <w:szCs w:val="22"/>
        </w:rPr>
        <w:t xml:space="preserve">, točke </w:t>
      </w:r>
      <w:r>
        <w:rPr>
          <w:rFonts w:asciiTheme="minorHAnsi" w:eastAsia="Times New Roman" w:hAnsiTheme="minorHAnsi" w:cstheme="minorHAnsi"/>
          <w:b/>
          <w:sz w:val="22"/>
          <w:szCs w:val="22"/>
        </w:rPr>
        <w:t>21</w:t>
      </w:r>
      <w:r w:rsidRPr="00606303">
        <w:rPr>
          <w:rFonts w:asciiTheme="minorHAnsi" w:eastAsia="Times New Roman" w:hAnsiTheme="minorHAnsi" w:cstheme="minorHAnsi"/>
          <w:b/>
          <w:sz w:val="22"/>
          <w:szCs w:val="22"/>
        </w:rPr>
        <w:t xml:space="preserve"> dokumentacije</w:t>
      </w:r>
      <w:r>
        <w:rPr>
          <w:rFonts w:asciiTheme="minorHAnsi" w:eastAsia="Times New Roman" w:hAnsiTheme="minorHAnsi" w:cstheme="minorHAnsi"/>
          <w:b/>
          <w:sz w:val="22"/>
          <w:szCs w:val="22"/>
        </w:rPr>
        <w:t xml:space="preserve"> JN</w:t>
      </w:r>
      <w:r w:rsidRPr="00606303">
        <w:rPr>
          <w:rFonts w:asciiTheme="minorHAnsi" w:eastAsia="Times New Roman" w:hAnsiTheme="minorHAnsi" w:cstheme="minorHAnsi"/>
          <w:b/>
          <w:sz w:val="22"/>
          <w:szCs w:val="22"/>
        </w:rPr>
        <w:t>)</w:t>
      </w:r>
    </w:p>
    <w:p w14:paraId="4AB2FA18" w14:textId="77777777" w:rsidR="00DC457E" w:rsidRDefault="00DC457E" w:rsidP="00DC457E">
      <w:pPr>
        <w:rPr>
          <w:rFonts w:ascii="Calibri" w:hAnsi="Calibri" w:cs="Calibri"/>
          <w:b/>
        </w:rPr>
      </w:pPr>
    </w:p>
    <w:p w14:paraId="4F314F1F" w14:textId="77777777" w:rsidR="00DC457E" w:rsidRDefault="00DC457E" w:rsidP="00DC457E">
      <w:pPr>
        <w:rPr>
          <w:rFonts w:ascii="Calibri" w:hAnsi="Calibri" w:cs="Calibri"/>
          <w:b/>
        </w:rPr>
      </w:pPr>
    </w:p>
    <w:p w14:paraId="31B54163" w14:textId="77777777" w:rsidR="00DC457E" w:rsidRDefault="00DC457E" w:rsidP="00DC457E">
      <w:pPr>
        <w:rPr>
          <w:rFonts w:ascii="Calibri" w:hAnsi="Calibri" w:cs="Calibri"/>
          <w:b/>
        </w:rPr>
      </w:pPr>
    </w:p>
    <w:p w14:paraId="119A46BD" w14:textId="77777777" w:rsidR="00DC457E" w:rsidRDefault="00DC457E" w:rsidP="00DC457E">
      <w:pPr>
        <w:rPr>
          <w:rFonts w:ascii="Calibri" w:hAnsi="Calibri" w:cs="Calibri"/>
          <w:b/>
        </w:rPr>
      </w:pPr>
    </w:p>
    <w:p w14:paraId="669876FB" w14:textId="77777777" w:rsidR="00DC457E" w:rsidRDefault="00DC457E" w:rsidP="00DC457E">
      <w:pPr>
        <w:rPr>
          <w:rFonts w:ascii="Calibri" w:hAnsi="Calibri" w:cs="Calibri"/>
          <w:b/>
        </w:rPr>
      </w:pPr>
    </w:p>
    <w:p w14:paraId="02196F7A" w14:textId="77777777" w:rsidR="00DC457E" w:rsidRDefault="00DC457E" w:rsidP="00DC457E">
      <w:pPr>
        <w:rPr>
          <w:rFonts w:ascii="Calibri" w:hAnsi="Calibri" w:cs="Calibri"/>
          <w:b/>
        </w:rPr>
      </w:pPr>
    </w:p>
    <w:p w14:paraId="24D64B34" w14:textId="77777777" w:rsidR="00DC457E" w:rsidRDefault="00DC457E" w:rsidP="00DC457E">
      <w:pPr>
        <w:jc w:val="center"/>
        <w:rPr>
          <w:rFonts w:asciiTheme="minorHAnsi" w:hAnsiTheme="minorHAnsi" w:cstheme="minorHAnsi"/>
          <w:b/>
          <w:sz w:val="22"/>
          <w:szCs w:val="22"/>
        </w:rPr>
      </w:pPr>
    </w:p>
    <w:p w14:paraId="4C0FBFFE" w14:textId="77777777" w:rsidR="00DC457E" w:rsidRDefault="00DC457E" w:rsidP="00DC457E">
      <w:pPr>
        <w:jc w:val="center"/>
        <w:rPr>
          <w:rFonts w:asciiTheme="minorHAnsi" w:hAnsiTheme="minorHAnsi" w:cstheme="minorHAnsi"/>
          <w:b/>
          <w:sz w:val="22"/>
          <w:szCs w:val="22"/>
        </w:rPr>
      </w:pPr>
    </w:p>
    <w:p w14:paraId="1345434D" w14:textId="77777777" w:rsidR="00DC457E" w:rsidRDefault="00DC457E" w:rsidP="00DC457E">
      <w:pPr>
        <w:jc w:val="center"/>
        <w:rPr>
          <w:rFonts w:asciiTheme="minorHAnsi" w:hAnsiTheme="minorHAnsi" w:cstheme="minorHAnsi"/>
          <w:b/>
          <w:sz w:val="22"/>
          <w:szCs w:val="22"/>
        </w:rPr>
      </w:pPr>
    </w:p>
    <w:p w14:paraId="63339426" w14:textId="77777777" w:rsidR="00DC457E" w:rsidRDefault="00DC457E" w:rsidP="00DC457E">
      <w:pPr>
        <w:jc w:val="center"/>
        <w:rPr>
          <w:rFonts w:asciiTheme="minorHAnsi" w:hAnsiTheme="minorHAnsi" w:cstheme="minorHAnsi"/>
          <w:b/>
          <w:sz w:val="22"/>
          <w:szCs w:val="22"/>
        </w:rPr>
      </w:pPr>
    </w:p>
    <w:p w14:paraId="4CC751F7" w14:textId="77777777" w:rsidR="00DC457E" w:rsidRDefault="00DC457E" w:rsidP="00DC457E">
      <w:pPr>
        <w:jc w:val="center"/>
        <w:rPr>
          <w:rFonts w:asciiTheme="minorHAnsi" w:hAnsiTheme="minorHAnsi" w:cstheme="minorHAnsi"/>
          <w:b/>
          <w:sz w:val="22"/>
          <w:szCs w:val="22"/>
        </w:rPr>
      </w:pPr>
    </w:p>
    <w:p w14:paraId="15A05A9B" w14:textId="77777777" w:rsidR="00DC457E" w:rsidRDefault="00DC457E" w:rsidP="00DC457E">
      <w:pPr>
        <w:jc w:val="center"/>
        <w:rPr>
          <w:rFonts w:asciiTheme="minorHAnsi" w:hAnsiTheme="minorHAnsi" w:cstheme="minorHAnsi"/>
          <w:b/>
          <w:sz w:val="22"/>
          <w:szCs w:val="22"/>
        </w:rPr>
      </w:pPr>
    </w:p>
    <w:p w14:paraId="43C0B909" w14:textId="77777777" w:rsidR="00DC457E" w:rsidRDefault="00DC457E" w:rsidP="00DC457E">
      <w:pPr>
        <w:jc w:val="center"/>
        <w:rPr>
          <w:rFonts w:asciiTheme="minorHAnsi" w:hAnsiTheme="minorHAnsi" w:cstheme="minorHAnsi"/>
          <w:b/>
          <w:sz w:val="22"/>
          <w:szCs w:val="22"/>
        </w:rPr>
      </w:pPr>
    </w:p>
    <w:p w14:paraId="5387681C" w14:textId="77777777" w:rsidR="00DC457E" w:rsidRDefault="00DC457E" w:rsidP="00DC457E">
      <w:pPr>
        <w:jc w:val="center"/>
        <w:rPr>
          <w:rFonts w:asciiTheme="minorHAnsi" w:hAnsiTheme="minorHAnsi" w:cstheme="minorHAnsi"/>
          <w:b/>
          <w:sz w:val="22"/>
          <w:szCs w:val="22"/>
        </w:rPr>
      </w:pPr>
    </w:p>
    <w:p w14:paraId="0CB1CBD9" w14:textId="77777777" w:rsidR="00DC457E" w:rsidRDefault="00DC457E" w:rsidP="00DC457E">
      <w:pPr>
        <w:jc w:val="center"/>
        <w:rPr>
          <w:rFonts w:asciiTheme="minorHAnsi" w:hAnsiTheme="minorHAnsi" w:cstheme="minorHAnsi"/>
          <w:b/>
          <w:sz w:val="22"/>
          <w:szCs w:val="22"/>
        </w:rPr>
      </w:pPr>
    </w:p>
    <w:p w14:paraId="1BE5F6DC" w14:textId="77777777" w:rsidR="00DC457E" w:rsidRDefault="00DC457E" w:rsidP="00DC457E">
      <w:pPr>
        <w:jc w:val="center"/>
        <w:rPr>
          <w:rFonts w:asciiTheme="minorHAnsi" w:hAnsiTheme="minorHAnsi" w:cstheme="minorHAnsi"/>
          <w:b/>
          <w:sz w:val="22"/>
          <w:szCs w:val="22"/>
        </w:rPr>
      </w:pPr>
    </w:p>
    <w:p w14:paraId="603C2425" w14:textId="77777777" w:rsidR="00DC457E" w:rsidRDefault="00DC457E" w:rsidP="00DC457E">
      <w:pPr>
        <w:jc w:val="center"/>
        <w:rPr>
          <w:rFonts w:asciiTheme="minorHAnsi" w:hAnsiTheme="minorHAnsi" w:cstheme="minorHAnsi"/>
          <w:b/>
          <w:sz w:val="22"/>
          <w:szCs w:val="22"/>
        </w:rPr>
      </w:pPr>
    </w:p>
    <w:p w14:paraId="7E43918E" w14:textId="77777777" w:rsidR="00DC457E" w:rsidRDefault="00DC457E" w:rsidP="00DC457E">
      <w:pPr>
        <w:jc w:val="center"/>
        <w:rPr>
          <w:rFonts w:asciiTheme="minorHAnsi" w:hAnsiTheme="minorHAnsi" w:cstheme="minorHAnsi"/>
          <w:b/>
          <w:sz w:val="22"/>
          <w:szCs w:val="22"/>
        </w:rPr>
      </w:pPr>
    </w:p>
    <w:p w14:paraId="0133E6EE" w14:textId="77777777" w:rsidR="00DC457E" w:rsidRDefault="00DC457E" w:rsidP="00DC457E">
      <w:pPr>
        <w:jc w:val="center"/>
        <w:rPr>
          <w:rFonts w:asciiTheme="minorHAnsi" w:hAnsiTheme="minorHAnsi" w:cstheme="minorHAnsi"/>
          <w:b/>
          <w:sz w:val="22"/>
          <w:szCs w:val="22"/>
        </w:rPr>
      </w:pPr>
    </w:p>
    <w:p w14:paraId="3F2EF321" w14:textId="77777777" w:rsidR="00DC457E" w:rsidRDefault="00DC457E" w:rsidP="00DC457E">
      <w:pPr>
        <w:jc w:val="center"/>
        <w:rPr>
          <w:rFonts w:asciiTheme="minorHAnsi" w:hAnsiTheme="minorHAnsi" w:cstheme="minorHAnsi"/>
          <w:b/>
          <w:sz w:val="22"/>
          <w:szCs w:val="22"/>
        </w:rPr>
      </w:pPr>
    </w:p>
    <w:p w14:paraId="07321B73" w14:textId="77777777" w:rsidR="00DC457E" w:rsidRDefault="00DC457E" w:rsidP="00DC457E">
      <w:pPr>
        <w:jc w:val="center"/>
        <w:rPr>
          <w:rFonts w:asciiTheme="minorHAnsi" w:hAnsiTheme="minorHAnsi" w:cstheme="minorHAnsi"/>
          <w:b/>
          <w:sz w:val="22"/>
          <w:szCs w:val="22"/>
        </w:rPr>
      </w:pPr>
    </w:p>
    <w:p w14:paraId="2853BD48" w14:textId="77777777" w:rsidR="00DC457E" w:rsidRDefault="00DC457E" w:rsidP="00DC457E">
      <w:pPr>
        <w:jc w:val="center"/>
        <w:rPr>
          <w:rFonts w:asciiTheme="minorHAnsi" w:hAnsiTheme="minorHAnsi" w:cstheme="minorHAnsi"/>
          <w:b/>
          <w:sz w:val="22"/>
          <w:szCs w:val="22"/>
        </w:rPr>
      </w:pPr>
    </w:p>
    <w:p w14:paraId="2F9136F8" w14:textId="77777777" w:rsidR="00DC457E" w:rsidRDefault="00DC457E" w:rsidP="00DC457E">
      <w:pPr>
        <w:jc w:val="center"/>
        <w:rPr>
          <w:rFonts w:asciiTheme="minorHAnsi" w:hAnsiTheme="minorHAnsi" w:cstheme="minorHAnsi"/>
          <w:b/>
          <w:sz w:val="22"/>
          <w:szCs w:val="22"/>
        </w:rPr>
      </w:pPr>
    </w:p>
    <w:p w14:paraId="70F68A54" w14:textId="77777777" w:rsidR="00DC457E" w:rsidRDefault="00DC457E" w:rsidP="00DC457E">
      <w:pPr>
        <w:jc w:val="center"/>
        <w:rPr>
          <w:rFonts w:asciiTheme="minorHAnsi" w:hAnsiTheme="minorHAnsi" w:cstheme="minorHAnsi"/>
          <w:b/>
          <w:sz w:val="22"/>
          <w:szCs w:val="22"/>
        </w:rPr>
      </w:pPr>
    </w:p>
    <w:p w14:paraId="3D25A83C" w14:textId="77777777" w:rsidR="00DC457E" w:rsidRDefault="00DC457E" w:rsidP="00DC457E">
      <w:pPr>
        <w:jc w:val="center"/>
        <w:rPr>
          <w:rFonts w:asciiTheme="minorHAnsi" w:hAnsiTheme="minorHAnsi" w:cstheme="minorHAnsi"/>
          <w:b/>
          <w:sz w:val="22"/>
          <w:szCs w:val="22"/>
        </w:rPr>
      </w:pPr>
    </w:p>
    <w:p w14:paraId="68B3D90A" w14:textId="77777777" w:rsidR="00DC457E" w:rsidRDefault="00DC457E" w:rsidP="00DC457E">
      <w:pPr>
        <w:jc w:val="center"/>
        <w:rPr>
          <w:rFonts w:asciiTheme="minorHAnsi" w:hAnsiTheme="minorHAnsi" w:cstheme="minorHAnsi"/>
          <w:b/>
          <w:sz w:val="22"/>
          <w:szCs w:val="22"/>
        </w:rPr>
      </w:pPr>
    </w:p>
    <w:p w14:paraId="569A4D44" w14:textId="77777777" w:rsidR="00DC457E" w:rsidRDefault="00DC457E" w:rsidP="00DC457E">
      <w:pPr>
        <w:jc w:val="center"/>
        <w:rPr>
          <w:rFonts w:asciiTheme="minorHAnsi" w:hAnsiTheme="minorHAnsi" w:cstheme="minorHAnsi"/>
          <w:b/>
          <w:sz w:val="22"/>
          <w:szCs w:val="22"/>
        </w:rPr>
      </w:pPr>
    </w:p>
    <w:p w14:paraId="78931479" w14:textId="77777777" w:rsidR="00DC457E" w:rsidRDefault="00DC457E" w:rsidP="00DC457E">
      <w:pPr>
        <w:jc w:val="center"/>
        <w:rPr>
          <w:rFonts w:asciiTheme="minorHAnsi" w:hAnsiTheme="minorHAnsi" w:cstheme="minorHAnsi"/>
          <w:b/>
          <w:sz w:val="22"/>
          <w:szCs w:val="22"/>
        </w:rPr>
      </w:pPr>
    </w:p>
    <w:p w14:paraId="3D855FF1" w14:textId="77777777" w:rsidR="00DC457E" w:rsidRDefault="00DC457E" w:rsidP="00DC457E">
      <w:pPr>
        <w:jc w:val="center"/>
        <w:rPr>
          <w:rFonts w:asciiTheme="minorHAnsi" w:hAnsiTheme="minorHAnsi" w:cstheme="minorHAnsi"/>
          <w:b/>
          <w:sz w:val="22"/>
          <w:szCs w:val="22"/>
        </w:rPr>
      </w:pPr>
    </w:p>
    <w:p w14:paraId="40BE6F4D" w14:textId="77777777" w:rsidR="00DC457E" w:rsidRDefault="00DC457E" w:rsidP="00DC457E">
      <w:pPr>
        <w:jc w:val="center"/>
        <w:rPr>
          <w:rFonts w:asciiTheme="minorHAnsi" w:hAnsiTheme="minorHAnsi" w:cstheme="minorHAnsi"/>
          <w:b/>
          <w:sz w:val="22"/>
          <w:szCs w:val="22"/>
        </w:rPr>
      </w:pPr>
    </w:p>
    <w:p w14:paraId="64C0B323" w14:textId="77777777" w:rsidR="00DC457E" w:rsidRDefault="00DC457E" w:rsidP="00DC457E">
      <w:pPr>
        <w:jc w:val="center"/>
        <w:rPr>
          <w:rFonts w:asciiTheme="minorHAnsi" w:hAnsiTheme="minorHAnsi" w:cstheme="minorHAnsi"/>
          <w:b/>
          <w:sz w:val="22"/>
          <w:szCs w:val="22"/>
        </w:rPr>
      </w:pPr>
    </w:p>
    <w:p w14:paraId="4FA54192" w14:textId="77777777" w:rsidR="00DC457E" w:rsidRDefault="00DC457E" w:rsidP="00DC457E">
      <w:pPr>
        <w:jc w:val="center"/>
        <w:rPr>
          <w:rFonts w:asciiTheme="minorHAnsi" w:hAnsiTheme="minorHAnsi" w:cstheme="minorHAnsi"/>
          <w:b/>
          <w:sz w:val="22"/>
          <w:szCs w:val="22"/>
        </w:rPr>
      </w:pPr>
    </w:p>
    <w:p w14:paraId="11D1618C" w14:textId="77777777" w:rsidR="00DC457E" w:rsidRDefault="00DC457E" w:rsidP="00DC457E">
      <w:pPr>
        <w:jc w:val="right"/>
        <w:rPr>
          <w:rFonts w:asciiTheme="minorHAnsi" w:hAnsiTheme="minorHAnsi" w:cstheme="minorHAnsi"/>
          <w:b/>
          <w:sz w:val="22"/>
          <w:szCs w:val="22"/>
        </w:rPr>
      </w:pPr>
      <w:r w:rsidRPr="00221586">
        <w:rPr>
          <w:rFonts w:asciiTheme="minorHAnsi" w:hAnsiTheme="minorHAnsi" w:cstheme="minorHAnsi"/>
          <w:b/>
          <w:sz w:val="22"/>
          <w:szCs w:val="22"/>
        </w:rPr>
        <w:lastRenderedPageBreak/>
        <w:t>PRILOGA D/</w:t>
      </w:r>
      <w:r>
        <w:rPr>
          <w:rFonts w:asciiTheme="minorHAnsi" w:hAnsiTheme="minorHAnsi" w:cstheme="minorHAnsi"/>
          <w:b/>
          <w:sz w:val="22"/>
          <w:szCs w:val="22"/>
        </w:rPr>
        <w:t>7a</w:t>
      </w:r>
    </w:p>
    <w:p w14:paraId="2897F3BB" w14:textId="77777777" w:rsidR="00DC457E" w:rsidRDefault="00DC457E" w:rsidP="00DC457E">
      <w:pPr>
        <w:jc w:val="right"/>
        <w:rPr>
          <w:rFonts w:asciiTheme="minorHAnsi" w:hAnsiTheme="minorHAnsi" w:cstheme="minorHAnsi"/>
          <w:b/>
          <w:sz w:val="22"/>
          <w:szCs w:val="22"/>
        </w:rPr>
      </w:pPr>
    </w:p>
    <w:p w14:paraId="686E056D" w14:textId="77777777" w:rsidR="00DC457E" w:rsidRDefault="00DC457E" w:rsidP="00DC457E">
      <w:pPr>
        <w:jc w:val="right"/>
        <w:rPr>
          <w:rFonts w:asciiTheme="minorHAnsi" w:hAnsiTheme="minorHAnsi" w:cstheme="minorHAnsi"/>
          <w:b/>
          <w:sz w:val="22"/>
          <w:szCs w:val="22"/>
        </w:rPr>
      </w:pPr>
    </w:p>
    <w:p w14:paraId="5FD32526" w14:textId="77777777" w:rsidR="00DC457E" w:rsidRDefault="00DC457E" w:rsidP="00DC457E">
      <w:pPr>
        <w:jc w:val="right"/>
        <w:rPr>
          <w:rFonts w:asciiTheme="minorHAnsi" w:hAnsiTheme="minorHAnsi" w:cstheme="minorHAnsi"/>
          <w:b/>
          <w:sz w:val="22"/>
          <w:szCs w:val="22"/>
        </w:rPr>
      </w:pPr>
    </w:p>
    <w:p w14:paraId="42451AFD" w14:textId="77777777" w:rsidR="00DC457E" w:rsidRDefault="00DC457E" w:rsidP="00DC457E">
      <w:pPr>
        <w:jc w:val="right"/>
        <w:rPr>
          <w:rFonts w:asciiTheme="minorHAnsi" w:hAnsiTheme="minorHAnsi" w:cstheme="minorHAnsi"/>
          <w:b/>
          <w:sz w:val="22"/>
          <w:szCs w:val="22"/>
        </w:rPr>
      </w:pPr>
    </w:p>
    <w:p w14:paraId="7029433C" w14:textId="77777777" w:rsidR="00DC457E" w:rsidRDefault="00DC457E" w:rsidP="00DC457E">
      <w:pPr>
        <w:jc w:val="right"/>
        <w:rPr>
          <w:rFonts w:asciiTheme="minorHAnsi" w:hAnsiTheme="minorHAnsi" w:cstheme="minorHAnsi"/>
          <w:b/>
          <w:sz w:val="22"/>
          <w:szCs w:val="22"/>
        </w:rPr>
      </w:pPr>
    </w:p>
    <w:p w14:paraId="7A054124" w14:textId="77777777" w:rsidR="00DC457E" w:rsidRDefault="00DC457E" w:rsidP="00DC457E">
      <w:pPr>
        <w:jc w:val="right"/>
        <w:rPr>
          <w:rFonts w:asciiTheme="minorHAnsi" w:hAnsiTheme="minorHAnsi" w:cstheme="minorHAnsi"/>
          <w:b/>
          <w:sz w:val="22"/>
          <w:szCs w:val="22"/>
        </w:rPr>
      </w:pPr>
    </w:p>
    <w:p w14:paraId="36A0F518" w14:textId="77777777" w:rsidR="00DC457E" w:rsidRDefault="00DC457E" w:rsidP="00DC457E">
      <w:pPr>
        <w:jc w:val="right"/>
        <w:rPr>
          <w:rFonts w:asciiTheme="minorHAnsi" w:hAnsiTheme="minorHAnsi" w:cstheme="minorHAnsi"/>
          <w:b/>
          <w:sz w:val="22"/>
          <w:szCs w:val="22"/>
        </w:rPr>
      </w:pPr>
    </w:p>
    <w:p w14:paraId="57E76CAA" w14:textId="77777777" w:rsidR="00DC457E" w:rsidRDefault="00DC457E" w:rsidP="00DC457E">
      <w:pPr>
        <w:jc w:val="right"/>
        <w:rPr>
          <w:rFonts w:asciiTheme="minorHAnsi" w:hAnsiTheme="minorHAnsi" w:cstheme="minorHAnsi"/>
          <w:b/>
          <w:sz w:val="22"/>
          <w:szCs w:val="22"/>
        </w:rPr>
      </w:pPr>
    </w:p>
    <w:p w14:paraId="64409284" w14:textId="77777777" w:rsidR="00DC457E" w:rsidRDefault="00DC457E" w:rsidP="00DC457E">
      <w:pPr>
        <w:jc w:val="center"/>
        <w:rPr>
          <w:rFonts w:asciiTheme="minorHAnsi" w:hAnsiTheme="minorHAnsi" w:cstheme="minorHAnsi"/>
          <w:b/>
          <w:sz w:val="22"/>
          <w:szCs w:val="22"/>
        </w:rPr>
      </w:pPr>
      <w:r>
        <w:rPr>
          <w:rFonts w:asciiTheme="minorHAnsi" w:hAnsiTheme="minorHAnsi" w:cstheme="minorHAnsi"/>
          <w:b/>
          <w:sz w:val="22"/>
          <w:szCs w:val="22"/>
        </w:rPr>
        <w:t>Referenčna lista za proizvajalca</w:t>
      </w:r>
      <w:r w:rsidRPr="00031320">
        <w:t xml:space="preserve"> </w:t>
      </w:r>
      <w:r w:rsidRPr="00031320">
        <w:rPr>
          <w:rFonts w:asciiTheme="minorHAnsi" w:hAnsiTheme="minorHAnsi" w:cstheme="minorHAnsi"/>
          <w:b/>
          <w:sz w:val="22"/>
          <w:szCs w:val="22"/>
        </w:rPr>
        <w:t>NN kablov</w:t>
      </w:r>
    </w:p>
    <w:p w14:paraId="1C41CD36" w14:textId="77777777" w:rsidR="00DC457E" w:rsidRDefault="00DC457E" w:rsidP="00DC457E">
      <w:pPr>
        <w:jc w:val="right"/>
        <w:rPr>
          <w:rFonts w:asciiTheme="minorHAnsi" w:hAnsiTheme="minorHAnsi" w:cstheme="minorHAnsi"/>
          <w:b/>
          <w:sz w:val="22"/>
          <w:szCs w:val="22"/>
        </w:rPr>
      </w:pPr>
    </w:p>
    <w:p w14:paraId="236A62BE" w14:textId="77777777" w:rsidR="00DC457E" w:rsidRDefault="00DC457E" w:rsidP="00DC457E">
      <w:pPr>
        <w:jc w:val="center"/>
        <w:rPr>
          <w:rFonts w:asciiTheme="minorHAnsi" w:hAnsiTheme="minorHAnsi" w:cstheme="minorHAnsi"/>
          <w:b/>
          <w:sz w:val="22"/>
          <w:szCs w:val="22"/>
        </w:rPr>
      </w:pPr>
      <w:r>
        <w:rPr>
          <w:rFonts w:asciiTheme="minorHAnsi" w:hAnsiTheme="minorHAnsi" w:cstheme="minorHAnsi"/>
          <w:b/>
          <w:sz w:val="22"/>
          <w:szCs w:val="22"/>
        </w:rPr>
        <w:t>(v skladu s podtočko 7, točke 21 dokumentacije JN)</w:t>
      </w:r>
    </w:p>
    <w:p w14:paraId="435AC97F" w14:textId="77777777" w:rsidR="00DC457E" w:rsidRDefault="00DC457E" w:rsidP="00DC457E">
      <w:pPr>
        <w:jc w:val="right"/>
        <w:rPr>
          <w:rFonts w:asciiTheme="minorHAnsi" w:hAnsiTheme="minorHAnsi" w:cstheme="minorHAnsi"/>
          <w:b/>
          <w:sz w:val="22"/>
          <w:szCs w:val="22"/>
        </w:rPr>
      </w:pPr>
    </w:p>
    <w:p w14:paraId="0CF0E901" w14:textId="77777777" w:rsidR="00DC457E" w:rsidRDefault="00DC457E" w:rsidP="00DC457E">
      <w:pPr>
        <w:jc w:val="right"/>
        <w:rPr>
          <w:rFonts w:asciiTheme="minorHAnsi" w:hAnsiTheme="minorHAnsi" w:cstheme="minorHAnsi"/>
          <w:b/>
          <w:sz w:val="22"/>
          <w:szCs w:val="22"/>
        </w:rPr>
      </w:pPr>
    </w:p>
    <w:p w14:paraId="11277301" w14:textId="77777777" w:rsidR="00DC457E" w:rsidRDefault="00DC457E" w:rsidP="00DC457E">
      <w:pPr>
        <w:rPr>
          <w:rFonts w:asciiTheme="minorHAnsi" w:hAnsiTheme="minorHAnsi"/>
          <w:b/>
          <w:sz w:val="22"/>
          <w:szCs w:val="21"/>
        </w:rPr>
      </w:pPr>
    </w:p>
    <w:p w14:paraId="3173A436" w14:textId="77777777" w:rsidR="00DC457E" w:rsidRDefault="00DC457E" w:rsidP="00DC457E">
      <w:pPr>
        <w:rPr>
          <w:rFonts w:asciiTheme="minorHAnsi" w:hAnsiTheme="minorHAnsi"/>
          <w:b/>
          <w:sz w:val="22"/>
          <w:szCs w:val="21"/>
        </w:rPr>
      </w:pPr>
    </w:p>
    <w:p w14:paraId="3C6F83F5" w14:textId="77777777" w:rsidR="00DC457E" w:rsidRDefault="00DC457E" w:rsidP="00DC457E">
      <w:pPr>
        <w:rPr>
          <w:rFonts w:asciiTheme="minorHAnsi" w:hAnsiTheme="minorHAnsi"/>
          <w:b/>
          <w:sz w:val="22"/>
          <w:szCs w:val="21"/>
        </w:rPr>
      </w:pPr>
    </w:p>
    <w:p w14:paraId="1D262DC4" w14:textId="77777777" w:rsidR="00DC457E" w:rsidRDefault="00DC457E" w:rsidP="00DC457E">
      <w:pPr>
        <w:rPr>
          <w:rFonts w:asciiTheme="minorHAnsi" w:hAnsiTheme="minorHAnsi"/>
          <w:b/>
          <w:sz w:val="22"/>
          <w:szCs w:val="21"/>
        </w:rPr>
      </w:pPr>
    </w:p>
    <w:p w14:paraId="5CB670EC" w14:textId="77777777" w:rsidR="00DC457E" w:rsidRDefault="00DC457E" w:rsidP="00DC457E">
      <w:pPr>
        <w:rPr>
          <w:rFonts w:asciiTheme="minorHAnsi" w:hAnsiTheme="minorHAnsi"/>
          <w:b/>
          <w:sz w:val="22"/>
          <w:szCs w:val="21"/>
        </w:rPr>
      </w:pPr>
    </w:p>
    <w:p w14:paraId="5E16FAD4" w14:textId="77777777" w:rsidR="00DC457E" w:rsidRDefault="00DC457E" w:rsidP="00DC457E">
      <w:pPr>
        <w:rPr>
          <w:rFonts w:asciiTheme="minorHAnsi" w:hAnsiTheme="minorHAnsi"/>
          <w:b/>
          <w:sz w:val="22"/>
          <w:szCs w:val="21"/>
        </w:rPr>
      </w:pPr>
    </w:p>
    <w:p w14:paraId="32A182D7" w14:textId="77777777" w:rsidR="00DC457E" w:rsidRDefault="00DC457E" w:rsidP="00DC457E">
      <w:pPr>
        <w:rPr>
          <w:rFonts w:asciiTheme="minorHAnsi" w:hAnsiTheme="minorHAnsi"/>
          <w:b/>
          <w:sz w:val="22"/>
          <w:szCs w:val="21"/>
        </w:rPr>
      </w:pPr>
    </w:p>
    <w:p w14:paraId="79253430" w14:textId="77777777" w:rsidR="00DC457E" w:rsidRDefault="00DC457E" w:rsidP="00DC457E">
      <w:pPr>
        <w:rPr>
          <w:rFonts w:asciiTheme="minorHAnsi" w:hAnsiTheme="minorHAnsi"/>
          <w:b/>
          <w:sz w:val="22"/>
          <w:szCs w:val="21"/>
        </w:rPr>
      </w:pPr>
    </w:p>
    <w:p w14:paraId="23501D96" w14:textId="77777777" w:rsidR="00DC457E" w:rsidRDefault="00DC457E" w:rsidP="00DC457E">
      <w:pPr>
        <w:rPr>
          <w:rFonts w:asciiTheme="minorHAnsi" w:hAnsiTheme="minorHAnsi"/>
          <w:b/>
          <w:sz w:val="22"/>
          <w:szCs w:val="21"/>
        </w:rPr>
      </w:pPr>
    </w:p>
    <w:p w14:paraId="538BB89E" w14:textId="77777777" w:rsidR="00DC457E" w:rsidRDefault="00DC457E" w:rsidP="00DC457E">
      <w:pPr>
        <w:rPr>
          <w:rFonts w:asciiTheme="minorHAnsi" w:hAnsiTheme="minorHAnsi"/>
          <w:b/>
          <w:sz w:val="22"/>
          <w:szCs w:val="21"/>
        </w:rPr>
      </w:pPr>
    </w:p>
    <w:p w14:paraId="323656EC" w14:textId="77777777" w:rsidR="00DC457E" w:rsidRDefault="00DC457E" w:rsidP="00DC457E">
      <w:pPr>
        <w:rPr>
          <w:rFonts w:asciiTheme="minorHAnsi" w:hAnsiTheme="minorHAnsi"/>
          <w:b/>
          <w:sz w:val="22"/>
          <w:szCs w:val="21"/>
        </w:rPr>
      </w:pPr>
    </w:p>
    <w:p w14:paraId="69B1672F" w14:textId="77777777" w:rsidR="00DC457E" w:rsidRDefault="00DC457E" w:rsidP="00DC457E">
      <w:pPr>
        <w:rPr>
          <w:rFonts w:asciiTheme="minorHAnsi" w:hAnsiTheme="minorHAnsi"/>
          <w:b/>
          <w:sz w:val="22"/>
          <w:szCs w:val="21"/>
        </w:rPr>
      </w:pPr>
    </w:p>
    <w:p w14:paraId="55D072E7" w14:textId="77777777" w:rsidR="00DC457E" w:rsidRDefault="00DC457E" w:rsidP="00DC457E">
      <w:pPr>
        <w:rPr>
          <w:rFonts w:asciiTheme="minorHAnsi" w:hAnsiTheme="minorHAnsi"/>
          <w:b/>
          <w:sz w:val="22"/>
          <w:szCs w:val="21"/>
        </w:rPr>
      </w:pPr>
    </w:p>
    <w:p w14:paraId="38D4F949" w14:textId="77777777" w:rsidR="00DC457E" w:rsidRDefault="00DC457E" w:rsidP="00DC457E">
      <w:pPr>
        <w:rPr>
          <w:rFonts w:asciiTheme="minorHAnsi" w:hAnsiTheme="minorHAnsi"/>
          <w:b/>
          <w:sz w:val="22"/>
          <w:szCs w:val="21"/>
        </w:rPr>
      </w:pPr>
    </w:p>
    <w:p w14:paraId="5D6C388A" w14:textId="77777777" w:rsidR="00DC457E" w:rsidRDefault="00DC457E" w:rsidP="00DC457E">
      <w:pPr>
        <w:rPr>
          <w:rFonts w:asciiTheme="minorHAnsi" w:hAnsiTheme="minorHAnsi"/>
          <w:b/>
          <w:sz w:val="22"/>
          <w:szCs w:val="21"/>
        </w:rPr>
      </w:pPr>
    </w:p>
    <w:p w14:paraId="1BC1E9DD" w14:textId="77777777" w:rsidR="00DC457E" w:rsidRDefault="00DC457E" w:rsidP="00DC457E">
      <w:pPr>
        <w:rPr>
          <w:rFonts w:asciiTheme="minorHAnsi" w:hAnsiTheme="minorHAnsi"/>
          <w:b/>
          <w:sz w:val="22"/>
          <w:szCs w:val="21"/>
        </w:rPr>
      </w:pPr>
    </w:p>
    <w:p w14:paraId="7935940E" w14:textId="77777777" w:rsidR="00DC457E" w:rsidRDefault="00DC457E" w:rsidP="00DC457E">
      <w:pPr>
        <w:rPr>
          <w:rFonts w:asciiTheme="minorHAnsi" w:hAnsiTheme="minorHAnsi"/>
          <w:b/>
          <w:sz w:val="22"/>
          <w:szCs w:val="21"/>
        </w:rPr>
      </w:pPr>
    </w:p>
    <w:p w14:paraId="177DD5F3" w14:textId="77777777" w:rsidR="00DC457E" w:rsidRDefault="00DC457E" w:rsidP="00DC457E">
      <w:pPr>
        <w:rPr>
          <w:rFonts w:asciiTheme="minorHAnsi" w:hAnsiTheme="minorHAnsi"/>
          <w:b/>
          <w:sz w:val="22"/>
          <w:szCs w:val="21"/>
        </w:rPr>
      </w:pPr>
    </w:p>
    <w:p w14:paraId="51857E4E" w14:textId="77777777" w:rsidR="00DC457E" w:rsidRDefault="00DC457E" w:rsidP="00DC457E">
      <w:pPr>
        <w:rPr>
          <w:rFonts w:asciiTheme="minorHAnsi" w:hAnsiTheme="minorHAnsi"/>
          <w:b/>
          <w:sz w:val="22"/>
          <w:szCs w:val="21"/>
        </w:rPr>
      </w:pPr>
    </w:p>
    <w:p w14:paraId="094B4491" w14:textId="77777777" w:rsidR="00DC457E" w:rsidRDefault="00DC457E" w:rsidP="00DC457E">
      <w:pPr>
        <w:rPr>
          <w:rFonts w:asciiTheme="minorHAnsi" w:hAnsiTheme="minorHAnsi"/>
          <w:b/>
          <w:sz w:val="22"/>
          <w:szCs w:val="21"/>
        </w:rPr>
      </w:pPr>
    </w:p>
    <w:p w14:paraId="27921411" w14:textId="77777777" w:rsidR="00DC457E" w:rsidRDefault="00DC457E" w:rsidP="00DC457E">
      <w:pPr>
        <w:rPr>
          <w:rFonts w:asciiTheme="minorHAnsi" w:hAnsiTheme="minorHAnsi"/>
          <w:b/>
          <w:sz w:val="22"/>
          <w:szCs w:val="21"/>
        </w:rPr>
      </w:pPr>
    </w:p>
    <w:p w14:paraId="2A189C28" w14:textId="77777777" w:rsidR="00DC457E" w:rsidRDefault="00DC457E" w:rsidP="00DC457E">
      <w:pPr>
        <w:rPr>
          <w:rFonts w:asciiTheme="minorHAnsi" w:hAnsiTheme="minorHAnsi"/>
          <w:b/>
          <w:sz w:val="22"/>
          <w:szCs w:val="21"/>
        </w:rPr>
      </w:pPr>
    </w:p>
    <w:p w14:paraId="0D2B650E" w14:textId="77777777" w:rsidR="00DC457E" w:rsidRDefault="00DC457E" w:rsidP="00DC457E">
      <w:pPr>
        <w:rPr>
          <w:rFonts w:asciiTheme="minorHAnsi" w:hAnsiTheme="minorHAnsi"/>
          <w:b/>
          <w:sz w:val="22"/>
          <w:szCs w:val="21"/>
        </w:rPr>
      </w:pPr>
    </w:p>
    <w:p w14:paraId="54D0783E" w14:textId="77777777" w:rsidR="00DC457E" w:rsidRDefault="00DC457E" w:rsidP="00DC457E">
      <w:pPr>
        <w:rPr>
          <w:rFonts w:asciiTheme="minorHAnsi" w:hAnsiTheme="minorHAnsi"/>
          <w:b/>
          <w:sz w:val="22"/>
          <w:szCs w:val="21"/>
        </w:rPr>
      </w:pPr>
    </w:p>
    <w:p w14:paraId="5CA1B82A" w14:textId="77777777" w:rsidR="00DC457E" w:rsidRDefault="00DC457E" w:rsidP="00DC457E">
      <w:pPr>
        <w:rPr>
          <w:rFonts w:asciiTheme="minorHAnsi" w:hAnsiTheme="minorHAnsi"/>
          <w:b/>
          <w:sz w:val="22"/>
          <w:szCs w:val="21"/>
        </w:rPr>
      </w:pPr>
    </w:p>
    <w:p w14:paraId="432314B3" w14:textId="77777777" w:rsidR="00DC457E" w:rsidRDefault="00DC457E" w:rsidP="00DC457E">
      <w:pPr>
        <w:rPr>
          <w:rFonts w:asciiTheme="minorHAnsi" w:hAnsiTheme="minorHAnsi"/>
          <w:b/>
          <w:sz w:val="22"/>
          <w:szCs w:val="21"/>
        </w:rPr>
      </w:pPr>
    </w:p>
    <w:p w14:paraId="33DDF104" w14:textId="77777777" w:rsidR="00DC457E" w:rsidRDefault="00DC457E" w:rsidP="00DC457E">
      <w:pPr>
        <w:rPr>
          <w:rFonts w:asciiTheme="minorHAnsi" w:hAnsiTheme="minorHAnsi"/>
          <w:b/>
          <w:sz w:val="22"/>
          <w:szCs w:val="21"/>
        </w:rPr>
      </w:pPr>
    </w:p>
    <w:p w14:paraId="6474060F" w14:textId="77777777" w:rsidR="00DC457E" w:rsidRDefault="00DC457E" w:rsidP="00DC457E">
      <w:pPr>
        <w:rPr>
          <w:rFonts w:asciiTheme="minorHAnsi" w:hAnsiTheme="minorHAnsi"/>
          <w:b/>
          <w:sz w:val="22"/>
          <w:szCs w:val="21"/>
        </w:rPr>
      </w:pPr>
    </w:p>
    <w:p w14:paraId="521964F6" w14:textId="77777777" w:rsidR="00DC457E" w:rsidRDefault="00DC457E" w:rsidP="00DC457E">
      <w:pPr>
        <w:rPr>
          <w:rFonts w:asciiTheme="minorHAnsi" w:hAnsiTheme="minorHAnsi"/>
          <w:b/>
          <w:sz w:val="22"/>
          <w:szCs w:val="21"/>
        </w:rPr>
      </w:pPr>
    </w:p>
    <w:p w14:paraId="33430058" w14:textId="77777777" w:rsidR="00DC457E" w:rsidRDefault="00DC457E" w:rsidP="00DC457E">
      <w:pPr>
        <w:rPr>
          <w:rFonts w:asciiTheme="minorHAnsi" w:hAnsiTheme="minorHAnsi"/>
          <w:b/>
          <w:sz w:val="22"/>
          <w:szCs w:val="21"/>
        </w:rPr>
      </w:pPr>
    </w:p>
    <w:p w14:paraId="2C70F4AE" w14:textId="77777777" w:rsidR="00DC457E" w:rsidRDefault="00DC457E" w:rsidP="00DC457E">
      <w:pPr>
        <w:rPr>
          <w:rFonts w:asciiTheme="minorHAnsi" w:hAnsiTheme="minorHAnsi"/>
          <w:b/>
          <w:sz w:val="22"/>
          <w:szCs w:val="21"/>
        </w:rPr>
      </w:pPr>
    </w:p>
    <w:p w14:paraId="04678058" w14:textId="77777777" w:rsidR="00DC457E" w:rsidRDefault="00DC457E" w:rsidP="00DC457E">
      <w:pPr>
        <w:rPr>
          <w:rFonts w:asciiTheme="minorHAnsi" w:hAnsiTheme="minorHAnsi"/>
          <w:b/>
          <w:sz w:val="22"/>
          <w:szCs w:val="21"/>
        </w:rPr>
      </w:pPr>
    </w:p>
    <w:p w14:paraId="11B36E3D" w14:textId="77777777" w:rsidR="00DC457E" w:rsidRDefault="00DC457E" w:rsidP="00DC457E">
      <w:pPr>
        <w:rPr>
          <w:rFonts w:asciiTheme="minorHAnsi" w:hAnsiTheme="minorHAnsi"/>
          <w:b/>
          <w:sz w:val="22"/>
          <w:szCs w:val="21"/>
        </w:rPr>
      </w:pPr>
    </w:p>
    <w:p w14:paraId="2B98CB77" w14:textId="77777777" w:rsidR="00DC457E" w:rsidRDefault="00DC457E" w:rsidP="00DC457E">
      <w:pPr>
        <w:rPr>
          <w:rFonts w:asciiTheme="minorHAnsi" w:hAnsiTheme="minorHAnsi"/>
          <w:b/>
          <w:sz w:val="22"/>
          <w:szCs w:val="21"/>
        </w:rPr>
      </w:pPr>
    </w:p>
    <w:p w14:paraId="1FC25BA4" w14:textId="77777777" w:rsidR="00DC457E" w:rsidRDefault="00DC457E" w:rsidP="00DC457E">
      <w:pPr>
        <w:jc w:val="right"/>
        <w:rPr>
          <w:rFonts w:asciiTheme="minorHAnsi" w:hAnsiTheme="minorHAnsi" w:cstheme="minorHAnsi"/>
          <w:b/>
          <w:sz w:val="22"/>
          <w:szCs w:val="22"/>
        </w:rPr>
      </w:pPr>
      <w:r w:rsidRPr="00221586">
        <w:rPr>
          <w:rFonts w:asciiTheme="minorHAnsi" w:hAnsiTheme="minorHAnsi" w:cstheme="minorHAnsi"/>
          <w:b/>
          <w:sz w:val="22"/>
          <w:szCs w:val="22"/>
        </w:rPr>
        <w:lastRenderedPageBreak/>
        <w:t>PRILOGA D/</w:t>
      </w:r>
      <w:r>
        <w:rPr>
          <w:rFonts w:asciiTheme="minorHAnsi" w:hAnsiTheme="minorHAnsi" w:cstheme="minorHAnsi"/>
          <w:b/>
          <w:sz w:val="22"/>
          <w:szCs w:val="22"/>
        </w:rPr>
        <w:t>7b</w:t>
      </w:r>
    </w:p>
    <w:p w14:paraId="7E425A06" w14:textId="77777777" w:rsidR="00DC457E" w:rsidRPr="00CF512D" w:rsidRDefault="00DC457E" w:rsidP="00DC457E">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_________________________________</w:t>
      </w:r>
    </w:p>
    <w:p w14:paraId="528481E7" w14:textId="77777777" w:rsidR="00DC457E" w:rsidRPr="00CF512D" w:rsidRDefault="00DC457E" w:rsidP="00DC457E">
      <w:pPr>
        <w:jc w:val="both"/>
        <w:rPr>
          <w:rFonts w:ascii="Calibri" w:hAnsi="Calibri" w:cs="Arial"/>
          <w:sz w:val="20"/>
          <w:szCs w:val="22"/>
        </w:rPr>
      </w:pPr>
      <w:r w:rsidRPr="00CF512D">
        <w:rPr>
          <w:rFonts w:ascii="Calibri" w:hAnsi="Calibri" w:cs="Arial"/>
          <w:sz w:val="20"/>
          <w:szCs w:val="22"/>
        </w:rPr>
        <w:t>(naziv potrjevalca reference)</w:t>
      </w:r>
    </w:p>
    <w:p w14:paraId="40786025" w14:textId="77777777" w:rsidR="00DC457E" w:rsidRPr="00CF512D" w:rsidRDefault="00DC457E" w:rsidP="00DC457E">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_________________________________</w:t>
      </w:r>
    </w:p>
    <w:p w14:paraId="650D547D" w14:textId="77777777" w:rsidR="00DC457E" w:rsidRPr="00CF512D" w:rsidRDefault="00DC457E" w:rsidP="00DC457E">
      <w:pPr>
        <w:jc w:val="both"/>
        <w:rPr>
          <w:rFonts w:ascii="Calibri" w:hAnsi="Calibri" w:cs="Arial"/>
          <w:sz w:val="20"/>
          <w:szCs w:val="22"/>
        </w:rPr>
      </w:pPr>
      <w:r w:rsidRPr="00CF512D">
        <w:rPr>
          <w:rFonts w:ascii="Calibri" w:hAnsi="Calibri" w:cs="Arial"/>
          <w:sz w:val="20"/>
          <w:szCs w:val="22"/>
        </w:rPr>
        <w:t>(naslov potrjevalca reference)</w:t>
      </w:r>
    </w:p>
    <w:p w14:paraId="4B6F3293" w14:textId="77777777" w:rsidR="00DC457E" w:rsidRPr="00CF512D" w:rsidRDefault="00DC457E" w:rsidP="00DC457E">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_________________________________</w:t>
      </w:r>
    </w:p>
    <w:p w14:paraId="03F41237" w14:textId="77777777" w:rsidR="00DC457E" w:rsidRPr="00CF512D" w:rsidRDefault="00DC457E" w:rsidP="00DC457E">
      <w:pPr>
        <w:jc w:val="both"/>
        <w:rPr>
          <w:rFonts w:ascii="Calibri" w:hAnsi="Calibri" w:cs="Arial"/>
          <w:sz w:val="20"/>
          <w:szCs w:val="22"/>
        </w:rPr>
      </w:pPr>
      <w:r w:rsidRPr="00CF512D">
        <w:rPr>
          <w:rFonts w:ascii="Calibri" w:hAnsi="Calibri" w:cs="Arial"/>
          <w:sz w:val="20"/>
          <w:szCs w:val="22"/>
        </w:rPr>
        <w:t>(pošta in naziv pošte potrjevalca reference)</w:t>
      </w:r>
    </w:p>
    <w:p w14:paraId="456B6F2B" w14:textId="77777777" w:rsidR="00DC457E" w:rsidRPr="00CF512D" w:rsidRDefault="00DC457E" w:rsidP="00DC457E">
      <w:pPr>
        <w:jc w:val="both"/>
        <w:rPr>
          <w:rFonts w:ascii="Calibri" w:hAnsi="Calibri" w:cs="Arial"/>
          <w:b/>
          <w:sz w:val="22"/>
          <w:szCs w:val="22"/>
        </w:rPr>
      </w:pPr>
    </w:p>
    <w:p w14:paraId="45949E63" w14:textId="77777777" w:rsidR="00DC457E" w:rsidRPr="00CF512D" w:rsidRDefault="00DC457E" w:rsidP="00DC457E">
      <w:pPr>
        <w:autoSpaceDE w:val="0"/>
        <w:autoSpaceDN w:val="0"/>
        <w:adjustRightInd w:val="0"/>
        <w:jc w:val="center"/>
        <w:rPr>
          <w:rFonts w:ascii="Calibri" w:eastAsia="Calibri" w:hAnsi="Calibri" w:cs="Arial"/>
          <w:b/>
          <w:sz w:val="22"/>
          <w:szCs w:val="22"/>
        </w:rPr>
      </w:pPr>
      <w:r w:rsidRPr="00CF512D">
        <w:rPr>
          <w:rFonts w:ascii="Calibri" w:eastAsia="Calibri" w:hAnsi="Calibri" w:cs="Arial"/>
          <w:b/>
          <w:sz w:val="22"/>
          <w:szCs w:val="22"/>
        </w:rPr>
        <w:t>REFERENČNO POTRDILO ZA PONUDNIKA</w:t>
      </w:r>
      <w:r>
        <w:rPr>
          <w:rFonts w:ascii="Calibri" w:eastAsia="Calibri" w:hAnsi="Calibri" w:cs="Arial"/>
          <w:b/>
          <w:sz w:val="22"/>
          <w:szCs w:val="22"/>
        </w:rPr>
        <w:t xml:space="preserve"> KABLA</w:t>
      </w:r>
      <w:r w:rsidRPr="00CF512D">
        <w:rPr>
          <w:rFonts w:ascii="Calibri" w:eastAsia="Calibri" w:hAnsi="Calibri" w:cs="Arial"/>
          <w:b/>
          <w:sz w:val="22"/>
          <w:szCs w:val="22"/>
          <w:vertAlign w:val="superscript"/>
        </w:rPr>
        <w:footnoteReference w:id="4"/>
      </w:r>
      <w:r w:rsidRPr="00CF512D">
        <w:rPr>
          <w:rFonts w:ascii="Calibri" w:eastAsia="Calibri" w:hAnsi="Calibri" w:cs="Arial"/>
          <w:b/>
          <w:sz w:val="22"/>
          <w:szCs w:val="22"/>
        </w:rPr>
        <w:t xml:space="preserve"> </w:t>
      </w:r>
    </w:p>
    <w:p w14:paraId="718D06AA" w14:textId="77777777" w:rsidR="00DC457E" w:rsidRPr="00CF512D" w:rsidRDefault="00DC457E" w:rsidP="00DC457E">
      <w:pPr>
        <w:autoSpaceDE w:val="0"/>
        <w:autoSpaceDN w:val="0"/>
        <w:adjustRightInd w:val="0"/>
        <w:jc w:val="both"/>
        <w:rPr>
          <w:rFonts w:ascii="Calibri" w:eastAsia="Calibri" w:hAnsi="Calibri" w:cs="Arial"/>
          <w:sz w:val="22"/>
          <w:szCs w:val="22"/>
        </w:rPr>
      </w:pPr>
    </w:p>
    <w:p w14:paraId="4A45ABA2" w14:textId="77777777" w:rsidR="00DC457E" w:rsidRPr="00CF512D" w:rsidRDefault="00DC457E" w:rsidP="00DC457E">
      <w:pPr>
        <w:autoSpaceDE w:val="0"/>
        <w:autoSpaceDN w:val="0"/>
        <w:adjustRightInd w:val="0"/>
        <w:jc w:val="both"/>
        <w:rPr>
          <w:rFonts w:ascii="Calibri" w:eastAsia="Calibri" w:hAnsi="Calibri" w:cs="Arial"/>
          <w:sz w:val="22"/>
          <w:szCs w:val="22"/>
        </w:rPr>
      </w:pPr>
      <w:r w:rsidRPr="00CF512D">
        <w:rPr>
          <w:rFonts w:ascii="Calibri" w:eastAsia="Calibri" w:hAnsi="Calibri" w:cs="Arial"/>
          <w:sz w:val="22"/>
          <w:szCs w:val="22"/>
        </w:rPr>
        <w:t>Izjavljamo, da nam je družba</w:t>
      </w:r>
    </w:p>
    <w:p w14:paraId="6DD633B3" w14:textId="77777777" w:rsidR="00DC457E" w:rsidRPr="00CF512D" w:rsidRDefault="00DC457E" w:rsidP="00DC457E">
      <w:pPr>
        <w:autoSpaceDE w:val="0"/>
        <w:autoSpaceDN w:val="0"/>
        <w:adjustRightInd w:val="0"/>
        <w:jc w:val="both"/>
        <w:rPr>
          <w:rFonts w:ascii="Calibri" w:eastAsia="Calibri" w:hAnsi="Calibri" w:cs="Arial"/>
          <w:sz w:val="22"/>
          <w:szCs w:val="22"/>
        </w:rPr>
      </w:pPr>
    </w:p>
    <w:p w14:paraId="4D8A4FAA" w14:textId="77777777" w:rsidR="00DC457E" w:rsidRPr="00CF512D" w:rsidRDefault="00DC457E" w:rsidP="00DC457E">
      <w:pPr>
        <w:autoSpaceDE w:val="0"/>
        <w:autoSpaceDN w:val="0"/>
        <w:adjustRightInd w:val="0"/>
        <w:jc w:val="both"/>
        <w:rPr>
          <w:rFonts w:ascii="Calibri" w:eastAsia="Calibri" w:hAnsi="Calibri" w:cs="Arial"/>
          <w:sz w:val="22"/>
          <w:szCs w:val="22"/>
        </w:rPr>
      </w:pPr>
      <w:r w:rsidRPr="00CF512D">
        <w:rPr>
          <w:rFonts w:ascii="Calibri" w:eastAsia="Calibri" w:hAnsi="Calibri" w:cs="Arial"/>
          <w:sz w:val="22"/>
          <w:szCs w:val="22"/>
        </w:rPr>
        <w:t>__________________________________________________________________________</w:t>
      </w:r>
    </w:p>
    <w:p w14:paraId="4E1F0D7D" w14:textId="77777777" w:rsidR="00DC457E" w:rsidRPr="00CF512D" w:rsidRDefault="00DC457E" w:rsidP="00DC457E">
      <w:pPr>
        <w:autoSpaceDE w:val="0"/>
        <w:autoSpaceDN w:val="0"/>
        <w:adjustRightInd w:val="0"/>
        <w:jc w:val="both"/>
        <w:rPr>
          <w:rFonts w:ascii="Calibri" w:eastAsia="Calibri" w:hAnsi="Calibri" w:cs="Arial"/>
          <w:sz w:val="22"/>
          <w:szCs w:val="22"/>
        </w:rPr>
      </w:pPr>
    </w:p>
    <w:p w14:paraId="1855615C" w14:textId="77777777" w:rsidR="00DC457E" w:rsidRPr="00612424" w:rsidRDefault="00DC457E" w:rsidP="00DC457E">
      <w:pPr>
        <w:jc w:val="both"/>
        <w:rPr>
          <w:rFonts w:ascii="Calibri" w:hAnsi="Calibri" w:cs="Arial"/>
          <w:sz w:val="22"/>
        </w:rPr>
      </w:pPr>
      <w:r w:rsidRPr="00612424">
        <w:rPr>
          <w:rFonts w:ascii="Calibri" w:hAnsi="Calibri" w:cs="Arial"/>
          <w:sz w:val="22"/>
          <w:szCs w:val="22"/>
        </w:rPr>
        <w:t>dobavila NN kabl</w:t>
      </w:r>
      <w:r>
        <w:rPr>
          <w:rFonts w:ascii="Calibri" w:hAnsi="Calibri" w:cs="Arial"/>
          <w:sz w:val="22"/>
          <w:szCs w:val="22"/>
        </w:rPr>
        <w:t>e</w:t>
      </w:r>
      <w:r w:rsidRPr="00612424">
        <w:rPr>
          <w:rFonts w:ascii="Calibri" w:hAnsi="Calibri" w:cs="Arial"/>
          <w:sz w:val="22"/>
          <w:szCs w:val="22"/>
        </w:rPr>
        <w:t xml:space="preserve"> z mehko izolacijo PVC za napetostni nivo 1 kV</w:t>
      </w:r>
      <w:r>
        <w:rPr>
          <w:rFonts w:ascii="Calibri" w:hAnsi="Calibri" w:cs="Arial"/>
          <w:sz w:val="22"/>
        </w:rPr>
        <w:t>:</w:t>
      </w:r>
    </w:p>
    <w:p w14:paraId="1E84BDF2" w14:textId="77777777" w:rsidR="00DC457E" w:rsidRPr="00CF512D" w:rsidRDefault="00DC457E" w:rsidP="00DC457E">
      <w:pPr>
        <w:jc w:val="both"/>
        <w:rPr>
          <w:rFonts w:ascii="Calibri" w:hAnsi="Calibri" w:cs="Arial"/>
          <w:sz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4768"/>
        <w:gridCol w:w="1956"/>
        <w:gridCol w:w="1984"/>
      </w:tblGrid>
      <w:tr w:rsidR="00DC457E" w:rsidRPr="005A2438" w14:paraId="50B2980C" w14:textId="77777777" w:rsidTr="00773B53">
        <w:trPr>
          <w:trHeight w:val="751"/>
        </w:trPr>
        <w:tc>
          <w:tcPr>
            <w:tcW w:w="472" w:type="dxa"/>
            <w:shd w:val="clear" w:color="auto" w:fill="F2F2F2"/>
            <w:vAlign w:val="center"/>
          </w:tcPr>
          <w:p w14:paraId="6577B73E" w14:textId="77777777" w:rsidR="00DC457E" w:rsidRPr="00CF512D" w:rsidRDefault="00DC457E" w:rsidP="00773B53">
            <w:pPr>
              <w:autoSpaceDE w:val="0"/>
              <w:autoSpaceDN w:val="0"/>
              <w:adjustRightInd w:val="0"/>
              <w:jc w:val="center"/>
              <w:rPr>
                <w:rFonts w:ascii="Calibri" w:hAnsi="Calibri" w:cs="Arial"/>
                <w:b/>
                <w:sz w:val="20"/>
                <w:szCs w:val="20"/>
              </w:rPr>
            </w:pPr>
            <w:r w:rsidRPr="00CF512D">
              <w:rPr>
                <w:rFonts w:ascii="Calibri" w:hAnsi="Calibri" w:cs="Arial"/>
                <w:b/>
                <w:sz w:val="20"/>
                <w:szCs w:val="20"/>
              </w:rPr>
              <w:t>Št.</w:t>
            </w:r>
          </w:p>
        </w:tc>
        <w:tc>
          <w:tcPr>
            <w:tcW w:w="4768" w:type="dxa"/>
            <w:shd w:val="clear" w:color="auto" w:fill="F2F2F2"/>
            <w:vAlign w:val="center"/>
          </w:tcPr>
          <w:p w14:paraId="3CBDA68E" w14:textId="77777777" w:rsidR="00DC457E" w:rsidRPr="00CF512D" w:rsidRDefault="00DC457E" w:rsidP="00773B53">
            <w:pPr>
              <w:spacing w:before="120"/>
              <w:jc w:val="center"/>
              <w:rPr>
                <w:rFonts w:ascii="Calibri" w:hAnsi="Calibri" w:cs="Arial"/>
                <w:b/>
                <w:sz w:val="20"/>
                <w:szCs w:val="20"/>
              </w:rPr>
            </w:pPr>
            <w:r w:rsidRPr="00CF512D">
              <w:rPr>
                <w:rFonts w:ascii="Calibri" w:hAnsi="Calibri" w:cs="Arial"/>
                <w:b/>
                <w:sz w:val="20"/>
                <w:szCs w:val="20"/>
              </w:rPr>
              <w:t xml:space="preserve">Številka, predmet pogodbe in </w:t>
            </w:r>
          </w:p>
          <w:p w14:paraId="52AB780A" w14:textId="77777777" w:rsidR="00DC457E" w:rsidRPr="00CF512D" w:rsidRDefault="00DC457E" w:rsidP="00773B53">
            <w:pPr>
              <w:spacing w:before="120"/>
              <w:jc w:val="center"/>
              <w:rPr>
                <w:rFonts w:ascii="Calibri" w:hAnsi="Calibri" w:cs="Arial"/>
                <w:b/>
                <w:sz w:val="20"/>
                <w:szCs w:val="20"/>
              </w:rPr>
            </w:pPr>
            <w:r w:rsidRPr="00CF512D">
              <w:rPr>
                <w:rFonts w:ascii="Calibri" w:hAnsi="Calibri" w:cs="Arial"/>
                <w:b/>
                <w:sz w:val="20"/>
                <w:szCs w:val="20"/>
              </w:rPr>
              <w:t>tip dobavljenih kablov</w:t>
            </w:r>
          </w:p>
        </w:tc>
        <w:tc>
          <w:tcPr>
            <w:tcW w:w="1956" w:type="dxa"/>
            <w:shd w:val="clear" w:color="auto" w:fill="F2F2F2"/>
            <w:vAlign w:val="center"/>
          </w:tcPr>
          <w:p w14:paraId="17290B66" w14:textId="77777777" w:rsidR="00DC457E" w:rsidRPr="00CF512D" w:rsidRDefault="00DC457E" w:rsidP="00773B53">
            <w:pPr>
              <w:spacing w:before="120"/>
              <w:jc w:val="center"/>
              <w:rPr>
                <w:rFonts w:ascii="Calibri" w:hAnsi="Calibri" w:cs="Arial"/>
                <w:b/>
                <w:sz w:val="20"/>
                <w:szCs w:val="20"/>
              </w:rPr>
            </w:pPr>
            <w:r w:rsidRPr="00CF512D">
              <w:rPr>
                <w:rFonts w:ascii="Calibri" w:hAnsi="Calibri" w:cs="Arial"/>
                <w:b/>
                <w:sz w:val="20"/>
                <w:szCs w:val="20"/>
              </w:rPr>
              <w:t xml:space="preserve">Obdobje dobave </w:t>
            </w:r>
          </w:p>
        </w:tc>
        <w:tc>
          <w:tcPr>
            <w:tcW w:w="1984" w:type="dxa"/>
            <w:shd w:val="clear" w:color="auto" w:fill="F2F2F2"/>
            <w:vAlign w:val="center"/>
          </w:tcPr>
          <w:p w14:paraId="1CA713E2" w14:textId="77777777" w:rsidR="00DC457E" w:rsidRPr="00CF512D" w:rsidRDefault="00DC457E" w:rsidP="00773B53">
            <w:pPr>
              <w:spacing w:before="120"/>
              <w:jc w:val="center"/>
              <w:rPr>
                <w:rFonts w:ascii="Calibri" w:hAnsi="Calibri" w:cs="Arial"/>
                <w:b/>
                <w:sz w:val="20"/>
                <w:szCs w:val="20"/>
              </w:rPr>
            </w:pPr>
            <w:r w:rsidRPr="00CF512D">
              <w:rPr>
                <w:rFonts w:ascii="Calibri" w:hAnsi="Calibri" w:cs="Arial"/>
                <w:b/>
                <w:sz w:val="20"/>
                <w:szCs w:val="20"/>
              </w:rPr>
              <w:t>Dobavljena količina po sklenjeni pogodbi</w:t>
            </w:r>
          </w:p>
        </w:tc>
      </w:tr>
      <w:tr w:rsidR="00DC457E" w:rsidRPr="005A2438" w14:paraId="61C6749D" w14:textId="77777777" w:rsidTr="00773B53">
        <w:trPr>
          <w:trHeight w:val="457"/>
        </w:trPr>
        <w:tc>
          <w:tcPr>
            <w:tcW w:w="472" w:type="dxa"/>
            <w:shd w:val="clear" w:color="auto" w:fill="F2F2F2"/>
            <w:vAlign w:val="center"/>
          </w:tcPr>
          <w:p w14:paraId="6E7FE11E" w14:textId="77777777" w:rsidR="00DC457E" w:rsidRPr="00CF512D" w:rsidRDefault="00DC457E" w:rsidP="00773B53">
            <w:pPr>
              <w:autoSpaceDE w:val="0"/>
              <w:autoSpaceDN w:val="0"/>
              <w:adjustRightInd w:val="0"/>
              <w:jc w:val="center"/>
              <w:rPr>
                <w:rFonts w:ascii="Calibri" w:hAnsi="Calibri" w:cs="Arial"/>
                <w:b/>
                <w:sz w:val="20"/>
                <w:szCs w:val="20"/>
              </w:rPr>
            </w:pPr>
            <w:r w:rsidRPr="00CF512D">
              <w:rPr>
                <w:rFonts w:ascii="Calibri" w:hAnsi="Calibri" w:cs="Arial"/>
                <w:b/>
                <w:sz w:val="20"/>
                <w:szCs w:val="20"/>
              </w:rPr>
              <w:t>1.</w:t>
            </w:r>
          </w:p>
        </w:tc>
        <w:tc>
          <w:tcPr>
            <w:tcW w:w="4768" w:type="dxa"/>
            <w:vAlign w:val="center"/>
          </w:tcPr>
          <w:p w14:paraId="3AEC3728" w14:textId="77777777" w:rsidR="00DC457E" w:rsidRPr="00CF512D" w:rsidRDefault="00DC457E" w:rsidP="00773B53">
            <w:pPr>
              <w:autoSpaceDE w:val="0"/>
              <w:autoSpaceDN w:val="0"/>
              <w:adjustRightInd w:val="0"/>
              <w:spacing w:before="120" w:after="120"/>
              <w:rPr>
                <w:rFonts w:ascii="Calibri" w:hAnsi="Calibri" w:cs="Arial"/>
                <w:sz w:val="22"/>
                <w:szCs w:val="22"/>
              </w:rPr>
            </w:pPr>
          </w:p>
        </w:tc>
        <w:tc>
          <w:tcPr>
            <w:tcW w:w="1956" w:type="dxa"/>
          </w:tcPr>
          <w:p w14:paraId="130CCBBB" w14:textId="77777777" w:rsidR="00DC457E" w:rsidRPr="00CF512D" w:rsidRDefault="00DC457E" w:rsidP="00773B53">
            <w:pPr>
              <w:autoSpaceDE w:val="0"/>
              <w:autoSpaceDN w:val="0"/>
              <w:adjustRightInd w:val="0"/>
              <w:spacing w:before="120" w:after="120"/>
              <w:jc w:val="both"/>
              <w:rPr>
                <w:rFonts w:ascii="Calibri" w:hAnsi="Calibri" w:cs="Arial"/>
                <w:sz w:val="22"/>
                <w:szCs w:val="22"/>
              </w:rPr>
            </w:pPr>
          </w:p>
        </w:tc>
        <w:tc>
          <w:tcPr>
            <w:tcW w:w="1984" w:type="dxa"/>
          </w:tcPr>
          <w:p w14:paraId="6CF0825F" w14:textId="77777777" w:rsidR="00DC457E" w:rsidRPr="00CF512D" w:rsidRDefault="00DC457E" w:rsidP="00773B53">
            <w:pPr>
              <w:autoSpaceDE w:val="0"/>
              <w:autoSpaceDN w:val="0"/>
              <w:adjustRightInd w:val="0"/>
              <w:spacing w:before="120" w:after="120"/>
              <w:jc w:val="both"/>
              <w:rPr>
                <w:rFonts w:ascii="Calibri" w:hAnsi="Calibri" w:cs="Arial"/>
                <w:sz w:val="22"/>
                <w:szCs w:val="22"/>
              </w:rPr>
            </w:pPr>
          </w:p>
        </w:tc>
      </w:tr>
      <w:tr w:rsidR="00DC457E" w:rsidRPr="005A2438" w14:paraId="6419C669" w14:textId="77777777" w:rsidTr="00773B53">
        <w:trPr>
          <w:trHeight w:val="507"/>
        </w:trPr>
        <w:tc>
          <w:tcPr>
            <w:tcW w:w="472" w:type="dxa"/>
            <w:shd w:val="clear" w:color="auto" w:fill="F2F2F2"/>
            <w:vAlign w:val="center"/>
          </w:tcPr>
          <w:p w14:paraId="15749FDA" w14:textId="77777777" w:rsidR="00DC457E" w:rsidRPr="00CF512D" w:rsidRDefault="00DC457E" w:rsidP="00773B53">
            <w:pPr>
              <w:autoSpaceDE w:val="0"/>
              <w:autoSpaceDN w:val="0"/>
              <w:adjustRightInd w:val="0"/>
              <w:jc w:val="center"/>
              <w:rPr>
                <w:rFonts w:ascii="Calibri" w:hAnsi="Calibri" w:cs="Arial"/>
                <w:b/>
                <w:sz w:val="20"/>
                <w:szCs w:val="20"/>
              </w:rPr>
            </w:pPr>
            <w:r w:rsidRPr="00CF512D">
              <w:rPr>
                <w:rFonts w:ascii="Calibri" w:hAnsi="Calibri" w:cs="Arial"/>
                <w:b/>
                <w:sz w:val="20"/>
                <w:szCs w:val="20"/>
              </w:rPr>
              <w:t>2.</w:t>
            </w:r>
          </w:p>
        </w:tc>
        <w:tc>
          <w:tcPr>
            <w:tcW w:w="4768" w:type="dxa"/>
            <w:vAlign w:val="center"/>
          </w:tcPr>
          <w:p w14:paraId="3625287E" w14:textId="77777777" w:rsidR="00DC457E" w:rsidRPr="00CF512D" w:rsidRDefault="00DC457E" w:rsidP="00773B53">
            <w:pPr>
              <w:autoSpaceDE w:val="0"/>
              <w:autoSpaceDN w:val="0"/>
              <w:adjustRightInd w:val="0"/>
              <w:spacing w:before="120" w:after="120"/>
              <w:rPr>
                <w:rFonts w:ascii="Calibri" w:hAnsi="Calibri" w:cs="Arial"/>
                <w:sz w:val="22"/>
                <w:szCs w:val="22"/>
              </w:rPr>
            </w:pPr>
          </w:p>
        </w:tc>
        <w:tc>
          <w:tcPr>
            <w:tcW w:w="1956" w:type="dxa"/>
          </w:tcPr>
          <w:p w14:paraId="4A8F2963" w14:textId="77777777" w:rsidR="00DC457E" w:rsidRPr="00CF512D" w:rsidRDefault="00DC457E" w:rsidP="00773B53">
            <w:pPr>
              <w:autoSpaceDE w:val="0"/>
              <w:autoSpaceDN w:val="0"/>
              <w:adjustRightInd w:val="0"/>
              <w:spacing w:before="120" w:after="120"/>
              <w:jc w:val="both"/>
              <w:rPr>
                <w:rFonts w:ascii="Calibri" w:hAnsi="Calibri" w:cs="Arial"/>
                <w:sz w:val="22"/>
                <w:szCs w:val="22"/>
              </w:rPr>
            </w:pPr>
          </w:p>
        </w:tc>
        <w:tc>
          <w:tcPr>
            <w:tcW w:w="1984" w:type="dxa"/>
          </w:tcPr>
          <w:p w14:paraId="71339CF8" w14:textId="77777777" w:rsidR="00DC457E" w:rsidRPr="00CF512D" w:rsidRDefault="00DC457E" w:rsidP="00773B53">
            <w:pPr>
              <w:autoSpaceDE w:val="0"/>
              <w:autoSpaceDN w:val="0"/>
              <w:adjustRightInd w:val="0"/>
              <w:spacing w:before="120" w:after="120"/>
              <w:jc w:val="both"/>
              <w:rPr>
                <w:rFonts w:ascii="Calibri" w:hAnsi="Calibri" w:cs="Arial"/>
                <w:sz w:val="22"/>
                <w:szCs w:val="22"/>
              </w:rPr>
            </w:pPr>
          </w:p>
        </w:tc>
      </w:tr>
      <w:tr w:rsidR="00DC457E" w:rsidRPr="005A2438" w14:paraId="08409892" w14:textId="77777777" w:rsidTr="00773B53">
        <w:trPr>
          <w:trHeight w:val="417"/>
        </w:trPr>
        <w:tc>
          <w:tcPr>
            <w:tcW w:w="472" w:type="dxa"/>
            <w:shd w:val="clear" w:color="auto" w:fill="F2F2F2"/>
            <w:vAlign w:val="center"/>
          </w:tcPr>
          <w:p w14:paraId="4BDD8EC6" w14:textId="77777777" w:rsidR="00DC457E" w:rsidRPr="00CF512D" w:rsidRDefault="00DC457E" w:rsidP="00773B53">
            <w:pPr>
              <w:autoSpaceDE w:val="0"/>
              <w:autoSpaceDN w:val="0"/>
              <w:adjustRightInd w:val="0"/>
              <w:jc w:val="center"/>
              <w:rPr>
                <w:rFonts w:ascii="Calibri" w:hAnsi="Calibri" w:cs="Arial"/>
                <w:b/>
                <w:sz w:val="20"/>
                <w:szCs w:val="20"/>
              </w:rPr>
            </w:pPr>
            <w:r w:rsidRPr="00CF512D">
              <w:rPr>
                <w:rFonts w:ascii="Calibri" w:hAnsi="Calibri" w:cs="Arial"/>
                <w:b/>
                <w:sz w:val="20"/>
                <w:szCs w:val="20"/>
              </w:rPr>
              <w:t>3.</w:t>
            </w:r>
          </w:p>
        </w:tc>
        <w:tc>
          <w:tcPr>
            <w:tcW w:w="4768" w:type="dxa"/>
            <w:vAlign w:val="center"/>
          </w:tcPr>
          <w:p w14:paraId="0DBB1999" w14:textId="77777777" w:rsidR="00DC457E" w:rsidRPr="00CF512D" w:rsidRDefault="00DC457E" w:rsidP="00773B53">
            <w:pPr>
              <w:autoSpaceDE w:val="0"/>
              <w:autoSpaceDN w:val="0"/>
              <w:adjustRightInd w:val="0"/>
              <w:spacing w:before="120" w:after="120"/>
              <w:rPr>
                <w:rFonts w:ascii="Calibri" w:hAnsi="Calibri" w:cs="Arial"/>
                <w:sz w:val="22"/>
                <w:szCs w:val="22"/>
              </w:rPr>
            </w:pPr>
          </w:p>
        </w:tc>
        <w:tc>
          <w:tcPr>
            <w:tcW w:w="1956" w:type="dxa"/>
          </w:tcPr>
          <w:p w14:paraId="5DD1C9FD" w14:textId="77777777" w:rsidR="00DC457E" w:rsidRPr="00CF512D" w:rsidRDefault="00DC457E" w:rsidP="00773B53">
            <w:pPr>
              <w:autoSpaceDE w:val="0"/>
              <w:autoSpaceDN w:val="0"/>
              <w:adjustRightInd w:val="0"/>
              <w:spacing w:before="120" w:after="120"/>
              <w:jc w:val="both"/>
              <w:rPr>
                <w:rFonts w:ascii="Calibri" w:hAnsi="Calibri" w:cs="Arial"/>
                <w:sz w:val="22"/>
                <w:szCs w:val="22"/>
              </w:rPr>
            </w:pPr>
          </w:p>
        </w:tc>
        <w:tc>
          <w:tcPr>
            <w:tcW w:w="1984" w:type="dxa"/>
          </w:tcPr>
          <w:p w14:paraId="543ECCB8" w14:textId="77777777" w:rsidR="00DC457E" w:rsidRPr="00CF512D" w:rsidRDefault="00DC457E" w:rsidP="00773B53">
            <w:pPr>
              <w:autoSpaceDE w:val="0"/>
              <w:autoSpaceDN w:val="0"/>
              <w:adjustRightInd w:val="0"/>
              <w:spacing w:before="120" w:after="120"/>
              <w:jc w:val="both"/>
              <w:rPr>
                <w:rFonts w:ascii="Calibri" w:hAnsi="Calibri" w:cs="Arial"/>
                <w:sz w:val="22"/>
                <w:szCs w:val="22"/>
              </w:rPr>
            </w:pPr>
          </w:p>
        </w:tc>
      </w:tr>
    </w:tbl>
    <w:p w14:paraId="3129D7D5" w14:textId="77777777" w:rsidR="00DC457E" w:rsidRPr="00CF512D" w:rsidRDefault="00DC457E" w:rsidP="00DC457E">
      <w:pPr>
        <w:autoSpaceDE w:val="0"/>
        <w:autoSpaceDN w:val="0"/>
        <w:adjustRightInd w:val="0"/>
        <w:jc w:val="both"/>
        <w:rPr>
          <w:rFonts w:ascii="Calibri" w:eastAsia="Calibri" w:hAnsi="Calibri" w:cs="Arial"/>
          <w:sz w:val="22"/>
          <w:szCs w:val="22"/>
        </w:rPr>
      </w:pPr>
    </w:p>
    <w:p w14:paraId="2D49C219" w14:textId="77777777" w:rsidR="00DC457E" w:rsidRPr="00CF512D" w:rsidRDefault="00DC457E" w:rsidP="00DC457E">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 xml:space="preserve">Kontaktna oseba za preverjanje reference je: _____________________________________, </w:t>
      </w:r>
    </w:p>
    <w:p w14:paraId="01A80A02" w14:textId="77777777" w:rsidR="00DC457E" w:rsidRPr="00CF512D" w:rsidRDefault="00DC457E" w:rsidP="00DC457E">
      <w:pPr>
        <w:autoSpaceDE w:val="0"/>
        <w:autoSpaceDN w:val="0"/>
        <w:adjustRightInd w:val="0"/>
        <w:rPr>
          <w:rFonts w:ascii="Calibri" w:eastAsia="Calibri" w:hAnsi="Calibri" w:cs="Arial"/>
          <w:sz w:val="22"/>
          <w:szCs w:val="22"/>
        </w:rPr>
      </w:pPr>
    </w:p>
    <w:p w14:paraId="2694A8CC" w14:textId="77777777" w:rsidR="00DC457E" w:rsidRPr="00CF512D" w:rsidRDefault="00DC457E" w:rsidP="00DC457E">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 xml:space="preserve">tel.: _________________ in e-mail _____________________________________________. </w:t>
      </w:r>
    </w:p>
    <w:p w14:paraId="301C6B2F" w14:textId="77777777" w:rsidR="00DC457E" w:rsidRPr="00CF512D" w:rsidRDefault="00DC457E" w:rsidP="00DC457E">
      <w:pPr>
        <w:autoSpaceDE w:val="0"/>
        <w:autoSpaceDN w:val="0"/>
        <w:adjustRightInd w:val="0"/>
        <w:rPr>
          <w:rFonts w:ascii="Calibri" w:eastAsia="Calibri" w:hAnsi="Calibri" w:cs="Arial"/>
          <w:sz w:val="22"/>
          <w:szCs w:val="22"/>
        </w:rPr>
      </w:pPr>
    </w:p>
    <w:p w14:paraId="4D48BD95" w14:textId="77777777" w:rsidR="00DC457E" w:rsidRPr="00CF512D" w:rsidRDefault="00DC457E" w:rsidP="00DC457E">
      <w:pPr>
        <w:autoSpaceDE w:val="0"/>
        <w:autoSpaceDN w:val="0"/>
        <w:adjustRightInd w:val="0"/>
        <w:jc w:val="both"/>
        <w:rPr>
          <w:rFonts w:ascii="Calibri" w:eastAsia="Calibri" w:hAnsi="Calibri" w:cs="Arial"/>
          <w:sz w:val="22"/>
          <w:szCs w:val="22"/>
        </w:rPr>
      </w:pPr>
      <w:r w:rsidRPr="00CF512D">
        <w:rPr>
          <w:rFonts w:ascii="Calibri" w:eastAsia="Calibri" w:hAnsi="Calibri" w:cs="Arial"/>
          <w:sz w:val="22"/>
          <w:szCs w:val="22"/>
        </w:rPr>
        <w:t>Dobave materiala je navedena družba opravila strokovno in kvalitetno v skladu s predpisi stroke in v pogodbeno dogovorjenem roku</w:t>
      </w:r>
      <w:r>
        <w:rPr>
          <w:rFonts w:ascii="Calibri" w:eastAsia="Calibri" w:hAnsi="Calibri" w:cs="Arial"/>
          <w:sz w:val="22"/>
          <w:szCs w:val="22"/>
        </w:rPr>
        <w:t xml:space="preserve"> </w:t>
      </w:r>
      <w:r w:rsidRPr="002073F9">
        <w:rPr>
          <w:rFonts w:ascii="Calibri" w:eastAsia="Calibri" w:hAnsi="Calibri" w:cs="Arial"/>
          <w:i/>
          <w:iCs/>
          <w:sz w:val="22"/>
          <w:szCs w:val="22"/>
        </w:rPr>
        <w:t>(ustrezno obkrožite)</w:t>
      </w:r>
      <w:r>
        <w:rPr>
          <w:rFonts w:ascii="Calibri" w:eastAsia="Calibri" w:hAnsi="Calibri" w:cs="Arial"/>
          <w:sz w:val="22"/>
          <w:szCs w:val="22"/>
        </w:rPr>
        <w:t xml:space="preserve">:  </w:t>
      </w:r>
      <w:r>
        <w:rPr>
          <w:rFonts w:ascii="Calibri" w:eastAsia="Calibri" w:hAnsi="Calibri" w:cs="Arial"/>
          <w:sz w:val="22"/>
          <w:szCs w:val="22"/>
        </w:rPr>
        <w:tab/>
        <w:t xml:space="preserve">DA </w:t>
      </w:r>
      <w:r>
        <w:rPr>
          <w:rFonts w:ascii="Calibri" w:eastAsia="Calibri" w:hAnsi="Calibri" w:cs="Arial"/>
          <w:sz w:val="22"/>
          <w:szCs w:val="22"/>
        </w:rPr>
        <w:tab/>
        <w:t>NE</w:t>
      </w:r>
    </w:p>
    <w:p w14:paraId="7A9DD49B" w14:textId="77777777" w:rsidR="00DC457E" w:rsidRPr="00CF512D" w:rsidRDefault="00DC457E" w:rsidP="00DC457E">
      <w:pPr>
        <w:autoSpaceDE w:val="0"/>
        <w:autoSpaceDN w:val="0"/>
        <w:adjustRightInd w:val="0"/>
        <w:rPr>
          <w:rFonts w:ascii="Calibri" w:eastAsia="Calibri" w:hAnsi="Calibri" w:cs="Arial"/>
          <w:sz w:val="22"/>
          <w:szCs w:val="22"/>
        </w:rPr>
      </w:pPr>
    </w:p>
    <w:p w14:paraId="13F22DCE" w14:textId="77777777" w:rsidR="00DC457E" w:rsidRPr="00CF512D" w:rsidRDefault="00DC457E" w:rsidP="00DC457E">
      <w:pPr>
        <w:autoSpaceDE w:val="0"/>
        <w:autoSpaceDN w:val="0"/>
        <w:adjustRightInd w:val="0"/>
        <w:jc w:val="both"/>
        <w:rPr>
          <w:rFonts w:ascii="Calibri" w:hAnsi="Calibri" w:cs="Arial"/>
          <w:sz w:val="22"/>
          <w:szCs w:val="22"/>
        </w:rPr>
      </w:pPr>
      <w:r w:rsidRPr="00CF512D">
        <w:rPr>
          <w:rFonts w:ascii="Calibri" w:hAnsi="Calibri" w:cs="Arial"/>
          <w:sz w:val="22"/>
          <w:szCs w:val="22"/>
        </w:rPr>
        <w:t xml:space="preserve">Potrjevalec reference se strinja, da ima naročnik </w:t>
      </w:r>
      <w:r w:rsidRPr="00CF512D">
        <w:rPr>
          <w:rFonts w:ascii="Calibri" w:hAnsi="Calibri" w:cs="Arial"/>
          <w:sz w:val="22"/>
        </w:rPr>
        <w:t>ELEKTRO GORENJSKA</w:t>
      </w:r>
      <w:r w:rsidRPr="00CF512D">
        <w:rPr>
          <w:rFonts w:ascii="Calibri" w:hAnsi="Calibri" w:cs="Arial"/>
          <w:sz w:val="22"/>
          <w:szCs w:val="22"/>
        </w:rPr>
        <w:t>, d.d. pravico, da preveri to referenco.</w:t>
      </w:r>
    </w:p>
    <w:p w14:paraId="4CD3F61A" w14:textId="77777777" w:rsidR="00DC457E" w:rsidRPr="00CF512D" w:rsidRDefault="00DC457E" w:rsidP="00DC457E">
      <w:pPr>
        <w:autoSpaceDE w:val="0"/>
        <w:autoSpaceDN w:val="0"/>
        <w:adjustRightInd w:val="0"/>
        <w:ind w:left="5664"/>
        <w:rPr>
          <w:rFonts w:ascii="Calibri" w:eastAsia="Calibri" w:hAnsi="Calibri" w:cs="Arial"/>
          <w:sz w:val="22"/>
          <w:szCs w:val="22"/>
        </w:rPr>
      </w:pPr>
      <w:r w:rsidRPr="00CF512D">
        <w:rPr>
          <w:rFonts w:ascii="Calibri" w:hAnsi="Calibri" w:cs="Arial"/>
          <w:sz w:val="22"/>
          <w:szCs w:val="20"/>
        </w:rPr>
        <w:t>Ime, priimek in podpis odgovorne osebe potrjevalca reference:</w:t>
      </w:r>
    </w:p>
    <w:p w14:paraId="7A951B1C" w14:textId="77777777" w:rsidR="00DC457E" w:rsidRPr="00CF512D" w:rsidRDefault="00DC457E" w:rsidP="00DC457E">
      <w:pPr>
        <w:autoSpaceDE w:val="0"/>
        <w:autoSpaceDN w:val="0"/>
        <w:adjustRightInd w:val="0"/>
        <w:rPr>
          <w:rFonts w:ascii="Calibri" w:eastAsia="Calibri" w:hAnsi="Calibri" w:cs="Arial"/>
          <w:sz w:val="22"/>
          <w:szCs w:val="22"/>
        </w:rPr>
      </w:pPr>
    </w:p>
    <w:p w14:paraId="453DEEF1" w14:textId="77777777" w:rsidR="00DC457E" w:rsidRPr="00CF512D" w:rsidRDefault="00DC457E" w:rsidP="00DC457E">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 xml:space="preserve">___________________                     </w:t>
      </w:r>
      <w:r w:rsidRPr="00CF512D">
        <w:rPr>
          <w:rFonts w:ascii="Calibri" w:eastAsia="Calibri" w:hAnsi="Calibri" w:cs="Arial"/>
          <w:sz w:val="22"/>
          <w:szCs w:val="22"/>
        </w:rPr>
        <w:tab/>
      </w:r>
      <w:r w:rsidRPr="00CF512D">
        <w:rPr>
          <w:rFonts w:ascii="Calibri" w:eastAsia="Calibri" w:hAnsi="Calibri" w:cs="Arial"/>
          <w:sz w:val="22"/>
          <w:szCs w:val="22"/>
        </w:rPr>
        <w:tab/>
        <w:t xml:space="preserve">žig                </w:t>
      </w:r>
      <w:r w:rsidRPr="00CF512D">
        <w:rPr>
          <w:rFonts w:ascii="Calibri" w:eastAsia="Calibri" w:hAnsi="Calibri" w:cs="Arial"/>
          <w:sz w:val="22"/>
          <w:szCs w:val="22"/>
        </w:rPr>
        <w:tab/>
        <w:t>____________________________</w:t>
      </w:r>
    </w:p>
    <w:p w14:paraId="7404716F" w14:textId="77777777" w:rsidR="00DC457E" w:rsidRPr="00CF512D" w:rsidRDefault="00DC457E" w:rsidP="00DC457E">
      <w:pPr>
        <w:autoSpaceDE w:val="0"/>
        <w:autoSpaceDN w:val="0"/>
        <w:adjustRightInd w:val="0"/>
        <w:rPr>
          <w:rFonts w:ascii="Calibri" w:eastAsia="Calibri" w:hAnsi="Calibri" w:cs="Arial"/>
          <w:i/>
          <w:sz w:val="20"/>
          <w:szCs w:val="20"/>
        </w:rPr>
      </w:pPr>
      <w:r w:rsidRPr="00CF512D">
        <w:rPr>
          <w:rFonts w:ascii="Calibri" w:eastAsia="Calibri" w:hAnsi="Calibri" w:cs="Arial"/>
          <w:i/>
          <w:sz w:val="20"/>
          <w:szCs w:val="20"/>
        </w:rPr>
        <w:t xml:space="preserve">       (Kraj in datum)                                                                 </w:t>
      </w:r>
      <w:r w:rsidRPr="00CF512D">
        <w:rPr>
          <w:rFonts w:ascii="Calibri" w:eastAsia="Calibri" w:hAnsi="Calibri" w:cs="Arial"/>
          <w:i/>
          <w:sz w:val="20"/>
          <w:szCs w:val="20"/>
        </w:rPr>
        <w:tab/>
      </w:r>
      <w:r w:rsidRPr="00CF512D">
        <w:rPr>
          <w:rFonts w:ascii="Calibri" w:eastAsia="Calibri" w:hAnsi="Calibri" w:cs="Arial"/>
          <w:i/>
          <w:sz w:val="20"/>
          <w:szCs w:val="20"/>
        </w:rPr>
        <w:tab/>
        <w:t>(podpis potrjevalca reference)</w:t>
      </w:r>
    </w:p>
    <w:p w14:paraId="6980A004" w14:textId="77777777" w:rsidR="00DC457E" w:rsidRPr="00CF512D" w:rsidRDefault="00DC457E" w:rsidP="00DC457E">
      <w:pPr>
        <w:autoSpaceDE w:val="0"/>
        <w:autoSpaceDN w:val="0"/>
        <w:adjustRightInd w:val="0"/>
        <w:rPr>
          <w:rFonts w:ascii="Calibri" w:eastAsia="Calibri" w:hAnsi="Calibri"/>
          <w:sz w:val="23"/>
          <w:szCs w:val="23"/>
        </w:rPr>
      </w:pPr>
    </w:p>
    <w:p w14:paraId="06879A7D" w14:textId="77777777" w:rsidR="00DC457E" w:rsidRPr="00CF512D" w:rsidRDefault="00DC457E" w:rsidP="00DC457E">
      <w:pPr>
        <w:autoSpaceDE w:val="0"/>
        <w:autoSpaceDN w:val="0"/>
        <w:adjustRightInd w:val="0"/>
        <w:jc w:val="both"/>
        <w:rPr>
          <w:rFonts w:ascii="Calibri" w:eastAsia="Calibri" w:hAnsi="Calibri" w:cs="Arial"/>
          <w:b/>
          <w:sz w:val="20"/>
          <w:szCs w:val="22"/>
        </w:rPr>
      </w:pPr>
    </w:p>
    <w:p w14:paraId="1B3E6981" w14:textId="77777777" w:rsidR="00DC457E" w:rsidRPr="00CF512D" w:rsidRDefault="00DC457E" w:rsidP="00DC457E">
      <w:pPr>
        <w:tabs>
          <w:tab w:val="left" w:pos="4820"/>
        </w:tabs>
        <w:rPr>
          <w:rFonts w:ascii="Calibri" w:eastAsia="Times New Roman" w:hAnsi="Calibri" w:cs="Calibri"/>
          <w:b/>
          <w:bCs/>
          <w:sz w:val="22"/>
        </w:rPr>
      </w:pPr>
    </w:p>
    <w:p w14:paraId="44624744" w14:textId="77777777" w:rsidR="00DC457E" w:rsidRDefault="00DC457E" w:rsidP="00DC457E">
      <w:pPr>
        <w:tabs>
          <w:tab w:val="left" w:pos="4820"/>
        </w:tabs>
        <w:rPr>
          <w:rFonts w:asciiTheme="minorHAnsi" w:eastAsia="Times New Roman" w:hAnsiTheme="minorHAnsi" w:cstheme="minorHAnsi"/>
          <w:b/>
          <w:bCs/>
          <w:sz w:val="22"/>
        </w:rPr>
      </w:pPr>
    </w:p>
    <w:p w14:paraId="0954C789" w14:textId="77777777" w:rsidR="00DC457E" w:rsidRDefault="00DC457E" w:rsidP="00DC457E">
      <w:pPr>
        <w:jc w:val="right"/>
        <w:rPr>
          <w:rFonts w:asciiTheme="minorHAnsi" w:eastAsia="Times New Roman" w:hAnsiTheme="minorHAnsi" w:cstheme="minorHAnsi"/>
          <w:b/>
          <w:sz w:val="22"/>
          <w:szCs w:val="22"/>
        </w:rPr>
      </w:pPr>
      <w:r>
        <w:rPr>
          <w:rFonts w:asciiTheme="minorHAnsi" w:hAnsiTheme="minorHAnsi" w:cstheme="minorHAnsi"/>
          <w:b/>
          <w:sz w:val="22"/>
          <w:szCs w:val="22"/>
        </w:rPr>
        <w:lastRenderedPageBreak/>
        <w:t>PRILOGA D/8</w:t>
      </w:r>
    </w:p>
    <w:p w14:paraId="14777F5B" w14:textId="77777777" w:rsidR="00DC457E" w:rsidRDefault="00DC457E" w:rsidP="00DC457E">
      <w:pPr>
        <w:jc w:val="right"/>
        <w:rPr>
          <w:rFonts w:asciiTheme="minorHAnsi" w:hAnsiTheme="minorHAnsi" w:cstheme="minorHAnsi"/>
          <w:b/>
          <w:sz w:val="22"/>
          <w:szCs w:val="22"/>
        </w:rPr>
      </w:pPr>
    </w:p>
    <w:p w14:paraId="475D7C75" w14:textId="77777777" w:rsidR="00DC457E" w:rsidRPr="00250500" w:rsidRDefault="00DC457E" w:rsidP="00DC457E">
      <w:pPr>
        <w:pStyle w:val="Naslov1"/>
        <w:spacing w:after="0"/>
        <w:rPr>
          <w:rFonts w:asciiTheme="minorHAnsi" w:hAnsiTheme="minorHAnsi" w:cstheme="minorBidi"/>
          <w:sz w:val="22"/>
          <w:szCs w:val="22"/>
        </w:rPr>
      </w:pPr>
      <w:bookmarkStart w:id="3" w:name="_Toc134438486"/>
      <w:bookmarkStart w:id="4" w:name="_Toc134438530"/>
      <w:bookmarkStart w:id="5" w:name="_Toc134708155"/>
      <w:bookmarkStart w:id="6" w:name="_Toc179963853"/>
      <w:bookmarkStart w:id="7" w:name="_Toc213760315"/>
      <w:bookmarkStart w:id="8" w:name="_Toc221627687"/>
      <w:bookmarkStart w:id="9" w:name="_Toc221874746"/>
      <w:r w:rsidRPr="00250500">
        <w:rPr>
          <w:rFonts w:asciiTheme="minorHAnsi" w:hAnsiTheme="minorHAnsi" w:cstheme="minorBidi"/>
          <w:sz w:val="22"/>
          <w:szCs w:val="22"/>
        </w:rPr>
        <w:t>SPECIFIKACIJA ZAHTEV NAROČNIKA</w:t>
      </w:r>
      <w:bookmarkEnd w:id="3"/>
      <w:bookmarkEnd w:id="4"/>
      <w:bookmarkEnd w:id="5"/>
      <w:bookmarkEnd w:id="6"/>
      <w:bookmarkEnd w:id="7"/>
      <w:bookmarkEnd w:id="8"/>
      <w:bookmarkEnd w:id="9"/>
    </w:p>
    <w:p w14:paraId="687C6965" w14:textId="77777777" w:rsidR="00DC457E" w:rsidRDefault="00DC457E" w:rsidP="00DC457E">
      <w:pPr>
        <w:jc w:val="both"/>
        <w:rPr>
          <w:rFonts w:asciiTheme="minorHAnsi" w:eastAsia="Calibri" w:hAnsiTheme="minorHAnsi" w:cstheme="minorHAnsi"/>
          <w:sz w:val="22"/>
          <w:szCs w:val="22"/>
          <w:lang w:eastAsia="en-US"/>
        </w:rPr>
      </w:pPr>
    </w:p>
    <w:p w14:paraId="07E4402E" w14:textId="77777777" w:rsidR="00DC457E" w:rsidRDefault="00DC457E" w:rsidP="00DC457E">
      <w:p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Ponudnik mora obvezno v celoti izpolniti in podpisati tabele tehničnih podatkov. </w:t>
      </w:r>
    </w:p>
    <w:p w14:paraId="5A7EDB2F" w14:textId="77777777" w:rsidR="00DC457E" w:rsidRDefault="00DC457E" w:rsidP="00DC457E">
      <w:pPr>
        <w:keepLines/>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Pri izpolnjevanju priloženih tabel je potrebno upoštevati, da se zahteva izpolnitev vseh rubrik s parametri ponujene opreme. </w:t>
      </w:r>
    </w:p>
    <w:p w14:paraId="4FAB75F0" w14:textId="77777777" w:rsidR="00DC457E" w:rsidRDefault="00DC457E" w:rsidP="00DC457E">
      <w:pPr>
        <w:jc w:val="both"/>
        <w:rPr>
          <w:rFonts w:asciiTheme="minorHAnsi" w:eastAsia="Calibri" w:hAnsiTheme="minorHAnsi" w:cstheme="minorHAnsi"/>
          <w:sz w:val="22"/>
          <w:szCs w:val="22"/>
          <w:lang w:eastAsia="en-US"/>
        </w:rPr>
      </w:pPr>
    </w:p>
    <w:p w14:paraId="7FD8462F" w14:textId="77777777" w:rsidR="00DC457E" w:rsidRDefault="00DC457E" w:rsidP="00DC457E">
      <w:p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Dokazila o zadovoljevanju zahtevanih vrednosti morajo biti razvidna iz tehnične dokumentacije (uradni opisi, tabele vrednosti, kopije tipskih in drugih testov, itd).</w:t>
      </w:r>
    </w:p>
    <w:p w14:paraId="27097CA6" w14:textId="77777777" w:rsidR="00DC457E" w:rsidRDefault="00DC457E" w:rsidP="00DC457E">
      <w:pPr>
        <w:jc w:val="both"/>
        <w:rPr>
          <w:rFonts w:asciiTheme="minorHAnsi" w:eastAsia="Calibri" w:hAnsiTheme="minorHAnsi" w:cstheme="minorHAnsi"/>
          <w:sz w:val="22"/>
          <w:szCs w:val="22"/>
          <w:lang w:eastAsia="en-US"/>
        </w:rPr>
      </w:pPr>
    </w:p>
    <w:p w14:paraId="31FFC4A5" w14:textId="77777777" w:rsidR="00DC457E" w:rsidRDefault="00DC457E" w:rsidP="00DC457E">
      <w:pPr>
        <w:pStyle w:val="Brezrazmikov"/>
        <w:jc w:val="both"/>
        <w:rPr>
          <w:rFonts w:eastAsia="Calibri" w:cstheme="minorHAnsi"/>
        </w:rPr>
      </w:pPr>
    </w:p>
    <w:p w14:paraId="3C27CDB3" w14:textId="77777777" w:rsidR="00DC457E" w:rsidRDefault="00DC457E" w:rsidP="00DC457E">
      <w:pPr>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IZJAVA PONUDNIKA</w:t>
      </w:r>
    </w:p>
    <w:p w14:paraId="5E0B2B1C" w14:textId="77777777" w:rsidR="00DC457E" w:rsidRDefault="00DC457E" w:rsidP="00DC457E">
      <w:pPr>
        <w:jc w:val="both"/>
        <w:rPr>
          <w:rFonts w:ascii="Arial" w:eastAsia="Times New Roman" w:hAnsi="Arial" w:cs="Times New Roman"/>
        </w:rPr>
      </w:pPr>
      <w:r>
        <w:rPr>
          <w:rFonts w:asciiTheme="minorHAnsi" w:eastAsia="Calibri" w:hAnsiTheme="minorHAnsi" w:cstheme="minorHAnsi"/>
          <w:sz w:val="22"/>
          <w:szCs w:val="22"/>
          <w:lang w:eastAsia="en-US"/>
        </w:rPr>
        <w:t xml:space="preserve">Ponudnik izjavljam, da sem seznanjen z vso dokumentacijo v zvezi z oddajo javnega naročila in tehnično specifikacijo zahtev naročnika, na podlagi katere bomo pripravili ponudbo ter </w:t>
      </w:r>
      <w:r>
        <w:rPr>
          <w:rFonts w:ascii="Calibri" w:eastAsia="Calibri" w:hAnsi="Calibri"/>
          <w:sz w:val="22"/>
          <w:szCs w:val="22"/>
          <w:lang w:eastAsia="en-US"/>
        </w:rPr>
        <w:t>izjavljam, da ves ponujen material v celoti ustreza navedenim opisom v tabelah.</w:t>
      </w:r>
    </w:p>
    <w:p w14:paraId="6D81BE44" w14:textId="77777777" w:rsidR="00DC457E" w:rsidRDefault="00DC457E" w:rsidP="00DC457E">
      <w:p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r>
    </w:p>
    <w:p w14:paraId="256D2287" w14:textId="77777777" w:rsidR="00DC457E" w:rsidRDefault="00DC457E" w:rsidP="00DC457E">
      <w:pPr>
        <w:jc w:val="both"/>
        <w:rPr>
          <w:rFonts w:asciiTheme="minorHAnsi" w:eastAsia="Calibri" w:hAnsiTheme="minorHAnsi" w:cstheme="minorHAnsi"/>
          <w:sz w:val="22"/>
          <w:szCs w:val="22"/>
          <w:lang w:eastAsia="en-US"/>
        </w:rPr>
      </w:pPr>
    </w:p>
    <w:p w14:paraId="66D25734" w14:textId="77777777" w:rsidR="00DC457E" w:rsidRDefault="00DC457E" w:rsidP="00DC457E">
      <w:pPr>
        <w:pStyle w:val="Brezrazmikov"/>
        <w:jc w:val="both"/>
        <w:rPr>
          <w:rFonts w:eastAsia="Calibri" w:cstheme="minorHAnsi"/>
        </w:rPr>
      </w:pPr>
    </w:p>
    <w:p w14:paraId="2E684EA4" w14:textId="77777777" w:rsidR="00DC457E" w:rsidRDefault="00DC457E" w:rsidP="00DC457E">
      <w:pPr>
        <w:keepNext/>
        <w:keepLines/>
        <w:rPr>
          <w:rFonts w:asciiTheme="minorHAnsi" w:hAnsiTheme="minorHAnsi" w:cs="Times New Roman"/>
          <w:sz w:val="22"/>
        </w:rPr>
      </w:pPr>
      <w:r>
        <w:rPr>
          <w:rFonts w:asciiTheme="minorHAnsi" w:hAnsiTheme="minorHAnsi"/>
          <w:sz w:val="22"/>
        </w:rPr>
        <w:t>V/na ___________, dne __________</w:t>
      </w:r>
    </w:p>
    <w:p w14:paraId="729DC0DE" w14:textId="77777777" w:rsidR="00DC457E" w:rsidRDefault="00DC457E" w:rsidP="00DC457E">
      <w:pPr>
        <w:keepNext/>
        <w:keepLines/>
        <w:rPr>
          <w:rFonts w:asciiTheme="minorHAnsi" w:hAnsiTheme="minorHAnsi"/>
          <w:sz w:val="22"/>
        </w:rPr>
      </w:pP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p>
    <w:p w14:paraId="28FCF5F1" w14:textId="77777777" w:rsidR="00DC457E" w:rsidRDefault="00DC457E" w:rsidP="00DC457E">
      <w:pPr>
        <w:keepNext/>
        <w:keepLines/>
        <w:ind w:left="4248" w:firstLine="708"/>
        <w:rPr>
          <w:rFonts w:asciiTheme="minorHAnsi" w:hAnsiTheme="minorHAnsi"/>
          <w:sz w:val="22"/>
        </w:rPr>
      </w:pPr>
      <w:r>
        <w:rPr>
          <w:rFonts w:asciiTheme="minorHAnsi" w:hAnsiTheme="minorHAnsi"/>
          <w:sz w:val="22"/>
        </w:rPr>
        <w:t>Ime in priimek:</w:t>
      </w:r>
    </w:p>
    <w:p w14:paraId="0B73EA9B" w14:textId="77777777" w:rsidR="00DC457E" w:rsidRDefault="00DC457E" w:rsidP="00DC457E">
      <w:pPr>
        <w:keepNext/>
        <w:keepLines/>
        <w:rPr>
          <w:rFonts w:asciiTheme="minorHAnsi" w:hAnsiTheme="minorHAnsi"/>
          <w:sz w:val="22"/>
        </w:rPr>
      </w:pPr>
    </w:p>
    <w:p w14:paraId="78FBFDCB" w14:textId="77777777" w:rsidR="00DC457E" w:rsidRDefault="00DC457E" w:rsidP="00DC457E">
      <w:pPr>
        <w:keepNext/>
        <w:keepLines/>
        <w:rPr>
          <w:rFonts w:asciiTheme="minorHAnsi" w:hAnsiTheme="minorHAnsi"/>
          <w:sz w:val="22"/>
        </w:rPr>
      </w:pP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Podpis:</w:t>
      </w:r>
    </w:p>
    <w:p w14:paraId="76444B81" w14:textId="77777777" w:rsidR="00DC457E" w:rsidRDefault="00DC457E" w:rsidP="00DC457E">
      <w:pPr>
        <w:rPr>
          <w:rFonts w:asciiTheme="minorHAnsi" w:hAnsiTheme="minorHAnsi" w:cstheme="minorHAnsi"/>
          <w:sz w:val="22"/>
          <w:szCs w:val="22"/>
        </w:rPr>
      </w:pPr>
    </w:p>
    <w:p w14:paraId="35119052" w14:textId="77777777" w:rsidR="00DC457E" w:rsidRDefault="00DC457E" w:rsidP="00DC457E">
      <w:pPr>
        <w:rPr>
          <w:rFonts w:asciiTheme="minorHAnsi" w:hAnsiTheme="minorHAnsi" w:cstheme="minorHAnsi"/>
          <w:sz w:val="22"/>
          <w:szCs w:val="22"/>
        </w:rPr>
      </w:pPr>
    </w:p>
    <w:p w14:paraId="7DDA6863" w14:textId="77777777" w:rsidR="00DC457E" w:rsidRDefault="00DC457E" w:rsidP="00DC457E">
      <w:pPr>
        <w:rPr>
          <w:rFonts w:asciiTheme="minorHAnsi" w:hAnsiTheme="minorHAnsi" w:cstheme="minorHAnsi"/>
          <w:sz w:val="22"/>
          <w:szCs w:val="22"/>
        </w:rPr>
      </w:pPr>
    </w:p>
    <w:p w14:paraId="3EE38C8F" w14:textId="77777777" w:rsidR="00DC457E" w:rsidRDefault="00DC457E" w:rsidP="00DC457E">
      <w:pPr>
        <w:rPr>
          <w:rFonts w:asciiTheme="minorHAnsi" w:hAnsiTheme="minorHAnsi" w:cstheme="minorHAnsi"/>
          <w:sz w:val="22"/>
          <w:szCs w:val="22"/>
        </w:rPr>
      </w:pPr>
    </w:p>
    <w:p w14:paraId="3A9427AF" w14:textId="77777777" w:rsidR="00DC457E" w:rsidRDefault="00DC457E" w:rsidP="00DC457E">
      <w:pPr>
        <w:rPr>
          <w:rFonts w:asciiTheme="minorHAnsi" w:hAnsiTheme="minorHAnsi" w:cstheme="minorHAnsi"/>
          <w:sz w:val="22"/>
          <w:szCs w:val="22"/>
        </w:rPr>
      </w:pPr>
    </w:p>
    <w:p w14:paraId="60C34754" w14:textId="77777777" w:rsidR="00DC457E" w:rsidRDefault="00DC457E" w:rsidP="00DC457E">
      <w:pPr>
        <w:rPr>
          <w:rFonts w:asciiTheme="minorHAnsi" w:hAnsiTheme="minorHAnsi" w:cstheme="minorHAnsi"/>
          <w:sz w:val="22"/>
          <w:szCs w:val="22"/>
        </w:rPr>
      </w:pPr>
    </w:p>
    <w:p w14:paraId="3E944ACA" w14:textId="77777777" w:rsidR="00DC457E" w:rsidRDefault="00DC457E" w:rsidP="00DC457E">
      <w:pPr>
        <w:rPr>
          <w:rFonts w:asciiTheme="minorHAnsi" w:hAnsiTheme="minorHAnsi" w:cstheme="minorHAnsi"/>
          <w:sz w:val="22"/>
          <w:szCs w:val="22"/>
        </w:rPr>
      </w:pPr>
    </w:p>
    <w:p w14:paraId="5A060917" w14:textId="77777777" w:rsidR="00DC457E" w:rsidRDefault="00DC457E" w:rsidP="00DC457E">
      <w:pPr>
        <w:rPr>
          <w:rFonts w:asciiTheme="minorHAnsi" w:hAnsiTheme="minorHAnsi" w:cstheme="minorHAnsi"/>
          <w:sz w:val="22"/>
          <w:szCs w:val="22"/>
        </w:rPr>
      </w:pPr>
    </w:p>
    <w:p w14:paraId="34978BCD" w14:textId="77777777" w:rsidR="00DC457E" w:rsidRDefault="00DC457E" w:rsidP="00DC457E">
      <w:pPr>
        <w:rPr>
          <w:rFonts w:asciiTheme="minorHAnsi" w:hAnsiTheme="minorHAnsi" w:cstheme="minorHAnsi"/>
          <w:sz w:val="22"/>
          <w:szCs w:val="22"/>
        </w:rPr>
      </w:pPr>
    </w:p>
    <w:p w14:paraId="34DB0626" w14:textId="77777777" w:rsidR="00DC457E" w:rsidRDefault="00DC457E" w:rsidP="00DC457E">
      <w:pPr>
        <w:rPr>
          <w:rFonts w:asciiTheme="minorHAnsi" w:hAnsiTheme="minorHAnsi" w:cstheme="minorHAnsi"/>
          <w:sz w:val="22"/>
          <w:szCs w:val="22"/>
        </w:rPr>
      </w:pPr>
    </w:p>
    <w:p w14:paraId="5187AF01" w14:textId="77777777" w:rsidR="00DC457E" w:rsidRDefault="00DC457E" w:rsidP="00DC457E">
      <w:pPr>
        <w:rPr>
          <w:rFonts w:asciiTheme="minorHAnsi" w:hAnsiTheme="minorHAnsi" w:cstheme="minorHAnsi"/>
          <w:sz w:val="22"/>
          <w:szCs w:val="22"/>
        </w:rPr>
      </w:pPr>
    </w:p>
    <w:p w14:paraId="5D5192FA" w14:textId="77777777" w:rsidR="00DC457E" w:rsidRDefault="00DC457E" w:rsidP="00DC457E">
      <w:pPr>
        <w:rPr>
          <w:rFonts w:asciiTheme="minorHAnsi" w:hAnsiTheme="minorHAnsi" w:cstheme="minorHAnsi"/>
          <w:sz w:val="22"/>
          <w:szCs w:val="22"/>
        </w:rPr>
      </w:pPr>
    </w:p>
    <w:p w14:paraId="1D8063F4" w14:textId="77777777" w:rsidR="00DC457E" w:rsidRDefault="00DC457E" w:rsidP="00DC457E">
      <w:pPr>
        <w:rPr>
          <w:rFonts w:asciiTheme="minorHAnsi" w:hAnsiTheme="minorHAnsi" w:cstheme="minorHAnsi"/>
          <w:sz w:val="22"/>
          <w:szCs w:val="22"/>
        </w:rPr>
      </w:pPr>
    </w:p>
    <w:p w14:paraId="61874707" w14:textId="77777777" w:rsidR="00DC457E" w:rsidRDefault="00DC457E" w:rsidP="00DC457E">
      <w:pPr>
        <w:rPr>
          <w:rFonts w:asciiTheme="minorHAnsi" w:hAnsiTheme="minorHAnsi" w:cstheme="minorHAnsi"/>
          <w:sz w:val="22"/>
          <w:szCs w:val="22"/>
        </w:rPr>
      </w:pPr>
    </w:p>
    <w:p w14:paraId="1DBCCB03" w14:textId="77777777" w:rsidR="00DC457E" w:rsidRDefault="00DC457E" w:rsidP="00DC457E">
      <w:pPr>
        <w:rPr>
          <w:rFonts w:asciiTheme="minorHAnsi" w:hAnsiTheme="minorHAnsi" w:cstheme="minorHAnsi"/>
          <w:sz w:val="22"/>
          <w:szCs w:val="22"/>
        </w:rPr>
      </w:pPr>
    </w:p>
    <w:p w14:paraId="6EC4E20B" w14:textId="77777777" w:rsidR="00DC457E" w:rsidRDefault="00DC457E" w:rsidP="00DC457E">
      <w:pPr>
        <w:rPr>
          <w:rFonts w:asciiTheme="minorHAnsi" w:hAnsiTheme="minorHAnsi" w:cstheme="minorHAnsi"/>
          <w:sz w:val="22"/>
          <w:szCs w:val="22"/>
        </w:rPr>
      </w:pPr>
    </w:p>
    <w:p w14:paraId="1220A36E" w14:textId="77777777" w:rsidR="00DC457E" w:rsidRDefault="00DC457E" w:rsidP="00DC457E">
      <w:pPr>
        <w:rPr>
          <w:rFonts w:asciiTheme="minorHAnsi" w:hAnsiTheme="minorHAnsi" w:cstheme="minorHAnsi"/>
          <w:sz w:val="22"/>
          <w:szCs w:val="22"/>
        </w:rPr>
      </w:pPr>
    </w:p>
    <w:p w14:paraId="092A67F0" w14:textId="77777777" w:rsidR="00DC457E" w:rsidRDefault="00DC457E" w:rsidP="00DC457E">
      <w:pPr>
        <w:rPr>
          <w:rFonts w:asciiTheme="minorHAnsi" w:hAnsiTheme="minorHAnsi" w:cstheme="minorHAnsi"/>
          <w:sz w:val="22"/>
          <w:szCs w:val="22"/>
        </w:rPr>
      </w:pPr>
    </w:p>
    <w:p w14:paraId="3AE225C6" w14:textId="77777777" w:rsidR="00DC457E" w:rsidRDefault="00DC457E" w:rsidP="00DC457E">
      <w:pPr>
        <w:rPr>
          <w:rFonts w:asciiTheme="minorHAnsi" w:hAnsiTheme="minorHAnsi" w:cstheme="minorHAnsi"/>
          <w:sz w:val="22"/>
          <w:szCs w:val="22"/>
        </w:rPr>
      </w:pPr>
    </w:p>
    <w:p w14:paraId="10CFF0A1" w14:textId="77777777" w:rsidR="00DC457E" w:rsidRDefault="00DC457E" w:rsidP="00DC457E">
      <w:pPr>
        <w:rPr>
          <w:rFonts w:asciiTheme="minorHAnsi" w:hAnsiTheme="minorHAnsi" w:cstheme="minorHAnsi"/>
          <w:sz w:val="22"/>
          <w:szCs w:val="22"/>
        </w:rPr>
      </w:pPr>
    </w:p>
    <w:p w14:paraId="144EFFD9" w14:textId="77777777" w:rsidR="00DC457E" w:rsidRDefault="00DC457E" w:rsidP="00DC457E">
      <w:pPr>
        <w:rPr>
          <w:rFonts w:asciiTheme="minorHAnsi" w:hAnsiTheme="minorHAnsi" w:cstheme="minorHAnsi"/>
          <w:sz w:val="22"/>
          <w:szCs w:val="22"/>
        </w:rPr>
      </w:pPr>
    </w:p>
    <w:p w14:paraId="35B9D384" w14:textId="77777777" w:rsidR="00DC457E" w:rsidRDefault="00DC457E" w:rsidP="00DC457E">
      <w:pPr>
        <w:rPr>
          <w:rFonts w:asciiTheme="minorHAnsi" w:hAnsiTheme="minorHAnsi" w:cstheme="minorHAnsi"/>
          <w:sz w:val="22"/>
          <w:szCs w:val="22"/>
        </w:rPr>
      </w:pPr>
    </w:p>
    <w:p w14:paraId="34F444D2" w14:textId="77777777" w:rsidR="00DC457E" w:rsidRPr="009C31DB" w:rsidRDefault="00DC457E" w:rsidP="00DC457E">
      <w:pPr>
        <w:jc w:val="right"/>
        <w:rPr>
          <w:rFonts w:asciiTheme="minorHAnsi" w:hAnsiTheme="minorHAnsi" w:cstheme="minorHAnsi"/>
          <w:b/>
          <w:sz w:val="22"/>
          <w:szCs w:val="22"/>
        </w:rPr>
      </w:pPr>
      <w:r>
        <w:rPr>
          <w:rFonts w:asciiTheme="minorHAnsi" w:hAnsiTheme="minorHAnsi" w:cstheme="minorHAnsi"/>
          <w:b/>
          <w:sz w:val="22"/>
          <w:szCs w:val="22"/>
        </w:rPr>
        <w:lastRenderedPageBreak/>
        <w:t>PRILOGA D/9</w:t>
      </w:r>
    </w:p>
    <w:p w14:paraId="1A010C46" w14:textId="77777777" w:rsidR="00DC457E" w:rsidRDefault="00DC457E" w:rsidP="00DC457E">
      <w:pPr>
        <w:jc w:val="both"/>
        <w:rPr>
          <w:rFonts w:asciiTheme="minorHAnsi" w:hAnsiTheme="minorHAnsi" w:cstheme="minorHAnsi"/>
          <w:b/>
          <w:sz w:val="22"/>
          <w:szCs w:val="22"/>
        </w:rPr>
      </w:pPr>
      <w:r w:rsidRPr="00BB45C7">
        <w:rPr>
          <w:rFonts w:asciiTheme="minorHAnsi" w:hAnsiTheme="minorHAnsi"/>
          <w:b/>
          <w:sz w:val="22"/>
        </w:rPr>
        <w:t>Izjava ponudnika glede preizkušanj kakovosti ponujenih NN 1 kV kablov</w:t>
      </w:r>
      <w:r w:rsidRPr="009C31DB">
        <w:rPr>
          <w:rFonts w:asciiTheme="minorHAnsi" w:hAnsiTheme="minorHAnsi" w:cstheme="minorHAnsi"/>
          <w:b/>
          <w:sz w:val="22"/>
          <w:szCs w:val="22"/>
        </w:rPr>
        <w:t xml:space="preserve"> </w:t>
      </w:r>
    </w:p>
    <w:p w14:paraId="3540A70E" w14:textId="77777777" w:rsidR="00DC457E" w:rsidRDefault="00DC457E" w:rsidP="00DC457E">
      <w:pPr>
        <w:jc w:val="right"/>
        <w:rPr>
          <w:rFonts w:asciiTheme="minorHAnsi" w:hAnsiTheme="minorHAnsi" w:cstheme="minorHAnsi"/>
          <w:b/>
          <w:sz w:val="22"/>
          <w:szCs w:val="22"/>
        </w:rPr>
      </w:pPr>
      <w:r w:rsidRPr="009C31DB">
        <w:rPr>
          <w:rFonts w:asciiTheme="minorHAnsi" w:hAnsiTheme="minorHAnsi" w:cstheme="minorHAnsi"/>
          <w:b/>
          <w:sz w:val="22"/>
          <w:szCs w:val="22"/>
        </w:rPr>
        <w:tab/>
      </w:r>
    </w:p>
    <w:p w14:paraId="0C55A4D2" w14:textId="77777777" w:rsidR="00DC457E" w:rsidRDefault="00DC457E" w:rsidP="00DC457E">
      <w:pPr>
        <w:jc w:val="both"/>
        <w:rPr>
          <w:rFonts w:asciiTheme="minorHAnsi" w:eastAsia="Times New Roman" w:hAnsiTheme="minorHAnsi" w:cstheme="minorHAnsi"/>
          <w:bCs/>
          <w:sz w:val="22"/>
          <w:szCs w:val="22"/>
        </w:rPr>
      </w:pPr>
    </w:p>
    <w:p w14:paraId="4CA0D2DF" w14:textId="77777777" w:rsidR="00DC457E" w:rsidRPr="00B37B61" w:rsidRDefault="00DC457E" w:rsidP="00DC457E">
      <w:pPr>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t>Ponudnik ___________________________ izjavlja, da sprejema in potrjuje spodaj navedene pogoje naročnika</w:t>
      </w:r>
      <w:r>
        <w:rPr>
          <w:rFonts w:asciiTheme="minorHAnsi" w:eastAsia="Times New Roman" w:hAnsiTheme="minorHAnsi" w:cstheme="minorHAnsi"/>
          <w:bCs/>
          <w:sz w:val="22"/>
          <w:szCs w:val="22"/>
        </w:rPr>
        <w:t xml:space="preserve"> </w:t>
      </w:r>
      <w:r w:rsidRPr="009C31DB">
        <w:rPr>
          <w:rFonts w:asciiTheme="minorHAnsi" w:eastAsia="Times New Roman" w:hAnsiTheme="minorHAnsi" w:cstheme="minorHAnsi"/>
          <w:bCs/>
          <w:sz w:val="22"/>
          <w:szCs w:val="22"/>
        </w:rPr>
        <w:t>glede preizkušanj kakovosti ponujenih NN 1 kV kablov</w:t>
      </w:r>
      <w:r w:rsidRPr="00B37B61">
        <w:rPr>
          <w:rFonts w:asciiTheme="minorHAnsi" w:eastAsia="Times New Roman" w:hAnsiTheme="minorHAnsi" w:cstheme="minorHAnsi"/>
          <w:bCs/>
          <w:sz w:val="22"/>
          <w:szCs w:val="22"/>
        </w:rPr>
        <w:t>:</w:t>
      </w:r>
    </w:p>
    <w:p w14:paraId="50C692E5" w14:textId="77777777" w:rsidR="00DC457E" w:rsidRPr="00B37B61" w:rsidRDefault="00DC457E" w:rsidP="00DC457E">
      <w:pPr>
        <w:jc w:val="both"/>
        <w:rPr>
          <w:rFonts w:asciiTheme="minorHAnsi" w:eastAsia="Times New Roman" w:hAnsiTheme="minorHAnsi" w:cstheme="minorHAnsi"/>
          <w:bCs/>
          <w:sz w:val="22"/>
          <w:szCs w:val="22"/>
        </w:rPr>
      </w:pPr>
    </w:p>
    <w:p w14:paraId="6CFE4BE2" w14:textId="77777777" w:rsidR="00DC457E" w:rsidRPr="009C31DB" w:rsidRDefault="00DC457E" w:rsidP="00DC457E">
      <w:pPr>
        <w:pStyle w:val="Odstavekseznama"/>
        <w:numPr>
          <w:ilvl w:val="0"/>
          <w:numId w:val="41"/>
        </w:numPr>
        <w:jc w:val="both"/>
        <w:rPr>
          <w:rFonts w:asciiTheme="minorHAnsi" w:eastAsia="Times New Roman" w:hAnsiTheme="minorHAnsi" w:cstheme="minorHAnsi"/>
          <w:b/>
          <w:sz w:val="22"/>
          <w:szCs w:val="22"/>
          <w:u w:val="single"/>
        </w:rPr>
      </w:pPr>
      <w:r w:rsidRPr="009C31DB">
        <w:rPr>
          <w:rFonts w:asciiTheme="minorHAnsi" w:eastAsia="Times New Roman" w:hAnsiTheme="minorHAnsi" w:cstheme="minorHAnsi"/>
          <w:b/>
          <w:sz w:val="22"/>
          <w:szCs w:val="22"/>
          <w:u w:val="single"/>
        </w:rPr>
        <w:t>FAT - TOVARNIŠKO PREIZKUŠANJE NN 1 kV KABLOV</w:t>
      </w:r>
    </w:p>
    <w:p w14:paraId="72B1FE22" w14:textId="77777777" w:rsidR="00DC457E" w:rsidRPr="00B37B61" w:rsidRDefault="00DC457E" w:rsidP="00DC457E">
      <w:pPr>
        <w:ind w:firstLine="360"/>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t xml:space="preserve">Naročnik ima pravico, da pred prvo dobavo kabla zahteva, da se opravi ustrezno tovarniško </w:t>
      </w:r>
      <w:r>
        <w:rPr>
          <w:rFonts w:asciiTheme="minorHAnsi" w:eastAsia="Times New Roman" w:hAnsiTheme="minorHAnsi" w:cstheme="minorHAnsi"/>
          <w:bCs/>
          <w:sz w:val="22"/>
          <w:szCs w:val="22"/>
        </w:rPr>
        <w:t>p</w:t>
      </w:r>
      <w:r w:rsidRPr="00B37B61">
        <w:rPr>
          <w:rFonts w:asciiTheme="minorHAnsi" w:eastAsia="Times New Roman" w:hAnsiTheme="minorHAnsi" w:cstheme="minorHAnsi"/>
          <w:bCs/>
          <w:sz w:val="22"/>
          <w:szCs w:val="22"/>
        </w:rPr>
        <w:t>reizkušanje (FAT). Predstavnik naročnika ima pravico in dolžnost, da prisostvuje vsem tovarniškim</w:t>
      </w:r>
      <w:r>
        <w:rPr>
          <w:rFonts w:asciiTheme="minorHAnsi" w:eastAsia="Times New Roman" w:hAnsiTheme="minorHAnsi" w:cstheme="minorHAnsi"/>
          <w:bCs/>
          <w:sz w:val="22"/>
          <w:szCs w:val="22"/>
        </w:rPr>
        <w:t xml:space="preserve"> </w:t>
      </w:r>
      <w:r w:rsidRPr="00B37B61">
        <w:rPr>
          <w:rFonts w:asciiTheme="minorHAnsi" w:eastAsia="Times New Roman" w:hAnsiTheme="minorHAnsi" w:cstheme="minorHAnsi"/>
          <w:bCs/>
          <w:sz w:val="22"/>
          <w:szCs w:val="22"/>
        </w:rPr>
        <w:t>preizkusom kablov (lahko tudi s pomočjo pooblaščenih predstavnikov strokovne inštitucije), ki je predmet dobave, dobavitelj pa je dolžan, da obvesti naročnika o datumu preizkušanja najmanj osem</w:t>
      </w:r>
      <w:r>
        <w:rPr>
          <w:rFonts w:asciiTheme="minorHAnsi" w:eastAsia="Times New Roman" w:hAnsiTheme="minorHAnsi" w:cstheme="minorHAnsi"/>
          <w:bCs/>
          <w:sz w:val="22"/>
          <w:szCs w:val="22"/>
        </w:rPr>
        <w:t xml:space="preserve"> </w:t>
      </w:r>
      <w:r w:rsidRPr="00B37B61">
        <w:rPr>
          <w:rFonts w:asciiTheme="minorHAnsi" w:eastAsia="Times New Roman" w:hAnsiTheme="minorHAnsi" w:cstheme="minorHAnsi"/>
          <w:bCs/>
          <w:sz w:val="22"/>
          <w:szCs w:val="22"/>
        </w:rPr>
        <w:t>dni prej.</w:t>
      </w:r>
    </w:p>
    <w:p w14:paraId="316F40E2" w14:textId="77777777" w:rsidR="00DC457E" w:rsidRPr="00B37B61" w:rsidRDefault="00DC457E" w:rsidP="00DC457E">
      <w:pPr>
        <w:ind w:firstLine="360"/>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t>Preizkušanje kablov, ki so predmet te pogodbe, se vrši v tovarni proizvajalca po veljavnih standardih in normativih in skladno z dokumentacijo JN v RD.</w:t>
      </w:r>
    </w:p>
    <w:p w14:paraId="1418F28C" w14:textId="77777777" w:rsidR="00DC457E" w:rsidRDefault="00DC457E" w:rsidP="00DC457E">
      <w:pPr>
        <w:ind w:firstLine="360"/>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t xml:space="preserve">Vsi stroški, nastali v zvezi s potrebnimi kontrolami, prevzemi in preizkušanji, stroški prevoza, </w:t>
      </w:r>
      <w:r>
        <w:rPr>
          <w:rFonts w:asciiTheme="minorHAnsi" w:eastAsia="Times New Roman" w:hAnsiTheme="minorHAnsi" w:cstheme="minorHAnsi"/>
          <w:bCs/>
          <w:sz w:val="22"/>
          <w:szCs w:val="22"/>
        </w:rPr>
        <w:t>n</w:t>
      </w:r>
      <w:r w:rsidRPr="00B37B61">
        <w:rPr>
          <w:rFonts w:asciiTheme="minorHAnsi" w:eastAsia="Times New Roman" w:hAnsiTheme="minorHAnsi" w:cstheme="minorHAnsi"/>
          <w:bCs/>
          <w:sz w:val="22"/>
          <w:szCs w:val="22"/>
        </w:rPr>
        <w:t>amestitve idr. za delavce naročnika ter stroški pooblaščene strokovne inštitucije (vključno z vsemi</w:t>
      </w:r>
      <w:r>
        <w:rPr>
          <w:rFonts w:asciiTheme="minorHAnsi" w:eastAsia="Times New Roman" w:hAnsiTheme="minorHAnsi" w:cstheme="minorHAnsi"/>
          <w:bCs/>
          <w:sz w:val="22"/>
          <w:szCs w:val="22"/>
        </w:rPr>
        <w:t xml:space="preserve"> </w:t>
      </w:r>
      <w:r w:rsidRPr="00B37B61">
        <w:rPr>
          <w:rFonts w:asciiTheme="minorHAnsi" w:eastAsia="Times New Roman" w:hAnsiTheme="minorHAnsi" w:cstheme="minorHAnsi"/>
          <w:bCs/>
          <w:sz w:val="22"/>
          <w:szCs w:val="22"/>
        </w:rPr>
        <w:t>morebitnimi ponovitvami), so stroški dobavitelja, razen če s to pogodbo ni drugače določeno.</w:t>
      </w:r>
    </w:p>
    <w:p w14:paraId="1C1DB389" w14:textId="77777777" w:rsidR="00DC457E" w:rsidRDefault="00DC457E" w:rsidP="00DC457E">
      <w:pPr>
        <w:ind w:firstLine="360"/>
        <w:jc w:val="both"/>
        <w:rPr>
          <w:rFonts w:asciiTheme="minorHAnsi" w:eastAsia="Times New Roman" w:hAnsiTheme="minorHAnsi" w:cstheme="minorHAnsi"/>
          <w:bCs/>
          <w:sz w:val="22"/>
          <w:szCs w:val="22"/>
        </w:rPr>
      </w:pPr>
      <w:r>
        <w:rPr>
          <w:rFonts w:asciiTheme="minorHAnsi" w:eastAsia="Times New Roman" w:hAnsiTheme="minorHAnsi" w:cstheme="minorHAnsi"/>
          <w:bCs/>
          <w:sz w:val="22"/>
          <w:szCs w:val="22"/>
        </w:rPr>
        <w:t>V</w:t>
      </w:r>
      <w:r w:rsidRPr="00B37B61">
        <w:rPr>
          <w:rFonts w:asciiTheme="minorHAnsi" w:eastAsia="Times New Roman" w:hAnsiTheme="minorHAnsi" w:cstheme="minorHAnsi"/>
          <w:bCs/>
          <w:sz w:val="22"/>
          <w:szCs w:val="22"/>
        </w:rPr>
        <w:t xml:space="preserve"> primeru, da je prvi tovarniški prevzem neuspešen, ga je treba ponoviti. V primeru, da je tovarniški prevzem tudi v drugem poizkusu neuspešen, ima naročnik pravico to pogodbo odpovedati brez odpovednega roka.</w:t>
      </w:r>
    </w:p>
    <w:p w14:paraId="3A7D5DF8" w14:textId="77777777" w:rsidR="00DC457E" w:rsidRPr="00B37B61" w:rsidRDefault="00DC457E" w:rsidP="00DC457E">
      <w:pPr>
        <w:ind w:firstLine="360"/>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t>Naročnik lahko kadarkoli v času trajanja pogodbe (npr. ob naročilu večje količine kablov, ki bo dobavljena enkratno) ponovno zahteva FAT, pri čemer sam nosi svoje stroške prevoza in namestitve.</w:t>
      </w:r>
    </w:p>
    <w:p w14:paraId="768ACCB4" w14:textId="77777777" w:rsidR="00DC457E" w:rsidRPr="00B37B61" w:rsidRDefault="00DC457E" w:rsidP="00DC457E">
      <w:pPr>
        <w:jc w:val="both"/>
        <w:rPr>
          <w:rFonts w:asciiTheme="minorHAnsi" w:eastAsia="Times New Roman" w:hAnsiTheme="minorHAnsi" w:cstheme="minorHAnsi"/>
          <w:bCs/>
          <w:sz w:val="22"/>
          <w:szCs w:val="22"/>
        </w:rPr>
      </w:pPr>
    </w:p>
    <w:p w14:paraId="45DC1EE2" w14:textId="77777777" w:rsidR="00DC457E" w:rsidRPr="009C31DB" w:rsidRDefault="00DC457E" w:rsidP="00DC457E">
      <w:pPr>
        <w:pStyle w:val="Odstavekseznama"/>
        <w:numPr>
          <w:ilvl w:val="0"/>
          <w:numId w:val="41"/>
        </w:numPr>
        <w:jc w:val="both"/>
        <w:rPr>
          <w:rFonts w:asciiTheme="minorHAnsi" w:eastAsia="Times New Roman" w:hAnsiTheme="minorHAnsi" w:cstheme="minorHAnsi"/>
          <w:b/>
          <w:sz w:val="22"/>
          <w:szCs w:val="22"/>
          <w:u w:val="single"/>
        </w:rPr>
      </w:pPr>
      <w:r w:rsidRPr="009C31DB">
        <w:rPr>
          <w:rFonts w:asciiTheme="minorHAnsi" w:eastAsia="Times New Roman" w:hAnsiTheme="minorHAnsi" w:cstheme="minorHAnsi"/>
          <w:b/>
          <w:sz w:val="22"/>
          <w:szCs w:val="22"/>
          <w:u w:val="single"/>
        </w:rPr>
        <w:t>VHODNA KONTROLA - PREIZKUŠANJE KVALITETE NN 1 kV KABLOV</w:t>
      </w:r>
    </w:p>
    <w:p w14:paraId="2899A9EE" w14:textId="77777777" w:rsidR="00DC457E" w:rsidRPr="00B37B61" w:rsidRDefault="00DC457E" w:rsidP="00DC457E">
      <w:pPr>
        <w:ind w:firstLine="360"/>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t>Naročnik bo ob prvi dobavi izvedel preizkušanje kvalitete NN 1 kV kablov in njihovo skladnost s tehničnimi specifikacijami naročnika (v nadaljevanju: vhodna kontrola). Vhodno kontrolo bo opravil v neodvisnem akreditiranem laboratoriju, ki izpolnjuje zahteve standarda SIST EN ISO/IEC 17025 (kot na primer EIMV), in sicer se bo od vsakega ponujenega preseka NN kabla (4x70 mm2, 4x150 mm2 in 4x240 mm2) vzel vzorec kabla v dolžini min 13 m, ki ga bo naročnik posredoval v izbrani laboratorij na mehansko in električno preizkušanje. Dokler izbrani laboratorij ne izda poročila, se dobavljeni kabel ne šteje za prevzetega (podpisana dobavnica pomeni le za dokaz o prejemu določene količine kabla na skladišče naročnika).</w:t>
      </w:r>
    </w:p>
    <w:p w14:paraId="2A18E388" w14:textId="77777777" w:rsidR="00DC457E" w:rsidRPr="00B37B61" w:rsidRDefault="00DC457E" w:rsidP="00DC457E">
      <w:pPr>
        <w:ind w:firstLine="360"/>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t xml:space="preserve">Če bo v poročilu o mehanskem in električnem preizkusu (ob prvi dobavi in/ali kasneje) potrjena ustrezna kvaliteta NN 1 kV kablov in skladnost z zahtevanimi tehničnimi specifikacijami naročnika (uspešna vhodna kontrola), bo naročnik dobavljeno količino NN 1 kV kablov štel za prevzeto. </w:t>
      </w:r>
    </w:p>
    <w:p w14:paraId="17DDAA9B" w14:textId="77777777" w:rsidR="00DC457E" w:rsidRPr="00B37B61" w:rsidRDefault="00DC457E" w:rsidP="00DC457E">
      <w:pPr>
        <w:ind w:firstLine="360"/>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t xml:space="preserve">Dobavitelj je dolžan naročniku povrniti vse stroške preizkušanja ter nositi vse ostale stroške (npr. stroški odvoza dobavljenega neustreznega kabla, dostava novega kabla, strošek kabla, uporabljenega za preizkus, drugi stroški in škoda, ki je zaradi neustreznega kabla nastala naročniku), naročnik pa ima pravico zahtevati izpolnitev obveznosti z ustreznim predmetom ali ravnati v skladu s V. odstavkom 2. člena vzorca pogodbe ali odstopiti od pogodbe. V vsakem primeru ima naročnik pravico zahtevati povrnitev morebitne nastale škode. Naročnik bo v tem primeru uveljavljal tudi finančno zavarovanje za neizpolnjevanje pogodbenih obveznosti. </w:t>
      </w:r>
    </w:p>
    <w:p w14:paraId="2DE6B9C0" w14:textId="77777777" w:rsidR="00DC457E" w:rsidRPr="00B37B61" w:rsidRDefault="00DC457E" w:rsidP="00DC457E">
      <w:pPr>
        <w:ind w:firstLine="360"/>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t xml:space="preserve">V primeru odstopa od pogodbe zaradi neuspešne vhodne kontrole (prejšnji odstavek), ima naročnik pravico, da si za čas do izbire novega pogodbenega dobavitelja (izvedba novega postopka javnega naročila), zagotoviti ustrezno količino materiala pri drugem dobavitelju, vse na stroške in račun dobavitelja po tej pogodbi. </w:t>
      </w:r>
    </w:p>
    <w:p w14:paraId="0770D27F" w14:textId="77777777" w:rsidR="00DC457E" w:rsidRPr="00B37B61" w:rsidRDefault="00DC457E" w:rsidP="00DC457E">
      <w:pPr>
        <w:ind w:firstLine="360"/>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lastRenderedPageBreak/>
        <w:t xml:space="preserve">V primeru zamud dobave, tudi zaradi testiranja, reševanja reklamacij ter s tem povezanimi aktivnostmi, ter če ima pri tem naročnik zamudo pri izvajanju investicij, kar naročniku povzroči poslovno škodo, mora dobavitelj povrniti vse neposredne in posredne stroške povezane s tem. V primeru vgradnje neustreznega kabla, je dobavitelj dolžan povrniti naročniku vse stroke nadomestitve neustreznega kabla. </w:t>
      </w:r>
    </w:p>
    <w:p w14:paraId="0E47FA27" w14:textId="77777777" w:rsidR="00DC457E" w:rsidRPr="00B37B61" w:rsidRDefault="00DC457E" w:rsidP="00DC457E">
      <w:pPr>
        <w:ind w:firstLine="720"/>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t>Naročnik ima pravico, da med izvajanjem pogodbe občasno opravi vhodno kontrolo na način, določen v tej izjavi.</w:t>
      </w:r>
    </w:p>
    <w:p w14:paraId="7A545D7E" w14:textId="77777777" w:rsidR="00DC457E" w:rsidRDefault="00DC457E" w:rsidP="00DC457E">
      <w:pPr>
        <w:jc w:val="both"/>
        <w:rPr>
          <w:rFonts w:asciiTheme="minorHAnsi" w:eastAsia="Times New Roman" w:hAnsiTheme="minorHAnsi" w:cstheme="minorHAnsi"/>
          <w:bCs/>
          <w:sz w:val="22"/>
          <w:szCs w:val="22"/>
        </w:rPr>
      </w:pPr>
    </w:p>
    <w:p w14:paraId="119394E0" w14:textId="77777777" w:rsidR="00DC457E" w:rsidRPr="00B37B61" w:rsidRDefault="00DC457E" w:rsidP="00DC457E">
      <w:pPr>
        <w:jc w:val="both"/>
        <w:rPr>
          <w:rFonts w:asciiTheme="minorHAnsi" w:eastAsia="Times New Roman" w:hAnsiTheme="minorHAnsi" w:cstheme="minorHAnsi"/>
          <w:bCs/>
          <w:sz w:val="22"/>
          <w:szCs w:val="22"/>
        </w:rPr>
      </w:pPr>
    </w:p>
    <w:p w14:paraId="65C310A4" w14:textId="77777777" w:rsidR="00DC457E" w:rsidRPr="00B37B61" w:rsidRDefault="00DC457E" w:rsidP="00DC457E">
      <w:pPr>
        <w:jc w:val="both"/>
        <w:rPr>
          <w:rFonts w:asciiTheme="minorHAnsi" w:eastAsia="Times New Roman" w:hAnsiTheme="minorHAnsi" w:cstheme="minorHAnsi"/>
          <w:bCs/>
          <w:sz w:val="22"/>
          <w:szCs w:val="22"/>
        </w:rPr>
      </w:pPr>
      <w:r w:rsidRPr="00B37B61">
        <w:rPr>
          <w:rFonts w:asciiTheme="minorHAnsi" w:eastAsia="Times New Roman" w:hAnsiTheme="minorHAnsi" w:cstheme="minorHAnsi"/>
          <w:bCs/>
          <w:sz w:val="22"/>
          <w:szCs w:val="22"/>
        </w:rPr>
        <w:t>Kraj in datum:</w:t>
      </w:r>
      <w:r w:rsidRPr="00B37B61">
        <w:rPr>
          <w:rFonts w:asciiTheme="minorHAnsi" w:eastAsia="Times New Roman" w:hAnsiTheme="minorHAnsi" w:cstheme="minorHAnsi"/>
          <w:bCs/>
          <w:sz w:val="22"/>
          <w:szCs w:val="22"/>
        </w:rPr>
        <w:tab/>
      </w:r>
      <w:r w:rsidRPr="00B37B61">
        <w:rPr>
          <w:rFonts w:asciiTheme="minorHAnsi" w:eastAsia="Times New Roman" w:hAnsiTheme="minorHAnsi" w:cstheme="minorHAnsi"/>
          <w:bCs/>
          <w:sz w:val="22"/>
          <w:szCs w:val="22"/>
        </w:rPr>
        <w:tab/>
      </w:r>
      <w:r w:rsidRPr="00B37B61">
        <w:rPr>
          <w:rFonts w:asciiTheme="minorHAnsi" w:eastAsia="Times New Roman" w:hAnsiTheme="minorHAnsi" w:cstheme="minorHAnsi"/>
          <w:bCs/>
          <w:sz w:val="22"/>
          <w:szCs w:val="22"/>
        </w:rPr>
        <w:tab/>
      </w:r>
      <w:r w:rsidRPr="00B37B61">
        <w:rPr>
          <w:rFonts w:asciiTheme="minorHAnsi" w:eastAsia="Times New Roman" w:hAnsiTheme="minorHAnsi" w:cstheme="minorHAnsi"/>
          <w:bCs/>
          <w:sz w:val="22"/>
          <w:szCs w:val="22"/>
        </w:rPr>
        <w:tab/>
      </w:r>
      <w:r w:rsidRPr="00B37B61">
        <w:rPr>
          <w:rFonts w:asciiTheme="minorHAnsi" w:eastAsia="Times New Roman" w:hAnsiTheme="minorHAnsi" w:cstheme="minorHAnsi"/>
          <w:bCs/>
          <w:sz w:val="22"/>
          <w:szCs w:val="22"/>
        </w:rPr>
        <w:tab/>
      </w:r>
      <w:r w:rsidRPr="00B37B61">
        <w:rPr>
          <w:rFonts w:asciiTheme="minorHAnsi" w:eastAsia="Times New Roman" w:hAnsiTheme="minorHAnsi" w:cstheme="minorHAnsi"/>
          <w:bCs/>
          <w:sz w:val="22"/>
          <w:szCs w:val="22"/>
        </w:rPr>
        <w:tab/>
      </w:r>
      <w:r w:rsidRPr="00B37B61">
        <w:rPr>
          <w:rFonts w:asciiTheme="minorHAnsi" w:eastAsia="Times New Roman" w:hAnsiTheme="minorHAnsi" w:cstheme="minorHAnsi"/>
          <w:bCs/>
          <w:sz w:val="22"/>
          <w:szCs w:val="22"/>
        </w:rPr>
        <w:tab/>
        <w:t>Žig in podpis:</w:t>
      </w:r>
    </w:p>
    <w:p w14:paraId="0762576C" w14:textId="77777777" w:rsidR="00DC457E" w:rsidRDefault="00DC457E" w:rsidP="00DC457E">
      <w:pPr>
        <w:rPr>
          <w:rFonts w:asciiTheme="minorHAnsi" w:hAnsiTheme="minorHAnsi" w:cstheme="minorHAnsi"/>
          <w:sz w:val="22"/>
          <w:szCs w:val="22"/>
        </w:rPr>
      </w:pPr>
    </w:p>
    <w:p w14:paraId="62C076AA" w14:textId="77777777" w:rsidR="00DC457E" w:rsidRDefault="00DC457E" w:rsidP="00DC457E">
      <w:pPr>
        <w:rPr>
          <w:rFonts w:asciiTheme="minorHAnsi" w:hAnsiTheme="minorHAnsi" w:cstheme="minorHAnsi"/>
          <w:sz w:val="22"/>
          <w:szCs w:val="22"/>
        </w:rPr>
      </w:pPr>
    </w:p>
    <w:p w14:paraId="0C954CF3" w14:textId="77777777" w:rsidR="00DC457E" w:rsidRDefault="00DC457E" w:rsidP="00DC457E">
      <w:pPr>
        <w:rPr>
          <w:rFonts w:asciiTheme="minorHAnsi" w:hAnsiTheme="minorHAnsi" w:cstheme="minorHAnsi"/>
          <w:sz w:val="22"/>
          <w:szCs w:val="22"/>
        </w:rPr>
      </w:pPr>
    </w:p>
    <w:p w14:paraId="56B5BD0D" w14:textId="77777777" w:rsidR="00DC457E" w:rsidRDefault="00DC457E" w:rsidP="00DC457E">
      <w:pPr>
        <w:rPr>
          <w:rFonts w:asciiTheme="minorHAnsi" w:hAnsiTheme="minorHAnsi" w:cstheme="minorHAnsi"/>
          <w:sz w:val="22"/>
          <w:szCs w:val="22"/>
        </w:rPr>
      </w:pPr>
    </w:p>
    <w:p w14:paraId="15226D19" w14:textId="77777777" w:rsidR="00DC457E" w:rsidRDefault="00DC457E" w:rsidP="00DC457E">
      <w:pPr>
        <w:rPr>
          <w:rFonts w:asciiTheme="minorHAnsi" w:hAnsiTheme="minorHAnsi" w:cstheme="minorHAnsi"/>
          <w:sz w:val="22"/>
          <w:szCs w:val="22"/>
        </w:rPr>
      </w:pPr>
    </w:p>
    <w:p w14:paraId="64C01599" w14:textId="77777777" w:rsidR="00DC457E" w:rsidRDefault="00DC457E" w:rsidP="00DC457E">
      <w:pPr>
        <w:rPr>
          <w:rFonts w:asciiTheme="minorHAnsi" w:hAnsiTheme="minorHAnsi" w:cstheme="minorHAnsi"/>
          <w:sz w:val="22"/>
          <w:szCs w:val="22"/>
        </w:rPr>
      </w:pPr>
    </w:p>
    <w:p w14:paraId="38096D4B" w14:textId="77777777" w:rsidR="00DC457E" w:rsidRDefault="00DC457E" w:rsidP="00DC457E">
      <w:pPr>
        <w:rPr>
          <w:rFonts w:asciiTheme="minorHAnsi" w:hAnsiTheme="minorHAnsi" w:cstheme="minorHAnsi"/>
          <w:sz w:val="22"/>
          <w:szCs w:val="22"/>
        </w:rPr>
      </w:pPr>
    </w:p>
    <w:p w14:paraId="5CB2A080" w14:textId="77777777" w:rsidR="00DC457E" w:rsidRDefault="00DC457E" w:rsidP="00DC457E">
      <w:pPr>
        <w:rPr>
          <w:rFonts w:asciiTheme="minorHAnsi" w:hAnsiTheme="minorHAnsi" w:cstheme="minorHAnsi"/>
          <w:sz w:val="22"/>
          <w:szCs w:val="22"/>
        </w:rPr>
      </w:pPr>
    </w:p>
    <w:p w14:paraId="4BC42890" w14:textId="77777777" w:rsidR="00DC457E" w:rsidRDefault="00DC457E" w:rsidP="00DC457E">
      <w:pPr>
        <w:rPr>
          <w:rFonts w:asciiTheme="minorHAnsi" w:hAnsiTheme="minorHAnsi" w:cstheme="minorHAnsi"/>
          <w:sz w:val="22"/>
          <w:szCs w:val="22"/>
        </w:rPr>
      </w:pPr>
    </w:p>
    <w:p w14:paraId="3F5502E4" w14:textId="77777777" w:rsidR="00DC457E" w:rsidRDefault="00DC457E" w:rsidP="00DC457E">
      <w:pPr>
        <w:rPr>
          <w:rFonts w:asciiTheme="minorHAnsi" w:hAnsiTheme="minorHAnsi" w:cstheme="minorHAnsi"/>
          <w:sz w:val="22"/>
          <w:szCs w:val="22"/>
        </w:rPr>
      </w:pPr>
    </w:p>
    <w:p w14:paraId="3B5CB1DB" w14:textId="77777777" w:rsidR="00DC457E" w:rsidRDefault="00DC457E" w:rsidP="00DC457E">
      <w:pPr>
        <w:rPr>
          <w:rFonts w:asciiTheme="minorHAnsi" w:hAnsiTheme="minorHAnsi" w:cstheme="minorHAnsi"/>
          <w:sz w:val="22"/>
          <w:szCs w:val="22"/>
        </w:rPr>
      </w:pPr>
    </w:p>
    <w:p w14:paraId="6E1FEDE8" w14:textId="77777777" w:rsidR="00DC457E" w:rsidRDefault="00DC457E" w:rsidP="00DC457E">
      <w:pPr>
        <w:rPr>
          <w:rFonts w:asciiTheme="minorHAnsi" w:hAnsiTheme="minorHAnsi" w:cstheme="minorHAnsi"/>
          <w:sz w:val="22"/>
          <w:szCs w:val="22"/>
        </w:rPr>
      </w:pPr>
    </w:p>
    <w:p w14:paraId="59F6C4D5" w14:textId="77777777" w:rsidR="00DC457E" w:rsidRDefault="00DC457E" w:rsidP="00DC457E">
      <w:pPr>
        <w:rPr>
          <w:rFonts w:asciiTheme="minorHAnsi" w:hAnsiTheme="minorHAnsi" w:cstheme="minorHAnsi"/>
          <w:sz w:val="22"/>
          <w:szCs w:val="22"/>
        </w:rPr>
      </w:pPr>
    </w:p>
    <w:p w14:paraId="6AE9FA6A" w14:textId="77777777" w:rsidR="00DC457E" w:rsidRDefault="00DC457E" w:rsidP="00DC457E">
      <w:pPr>
        <w:rPr>
          <w:rFonts w:asciiTheme="minorHAnsi" w:hAnsiTheme="minorHAnsi" w:cstheme="minorHAnsi"/>
          <w:sz w:val="22"/>
          <w:szCs w:val="22"/>
        </w:rPr>
      </w:pPr>
    </w:p>
    <w:p w14:paraId="2D38A8F3" w14:textId="77777777" w:rsidR="00DC457E" w:rsidRDefault="00DC457E" w:rsidP="00DC457E">
      <w:pPr>
        <w:rPr>
          <w:rFonts w:asciiTheme="minorHAnsi" w:hAnsiTheme="minorHAnsi" w:cstheme="minorHAnsi"/>
          <w:sz w:val="22"/>
          <w:szCs w:val="22"/>
        </w:rPr>
      </w:pPr>
    </w:p>
    <w:p w14:paraId="71B6303E" w14:textId="77777777" w:rsidR="00DC457E" w:rsidRDefault="00DC457E" w:rsidP="00DC457E">
      <w:pPr>
        <w:rPr>
          <w:rFonts w:asciiTheme="minorHAnsi" w:hAnsiTheme="minorHAnsi" w:cstheme="minorHAnsi"/>
          <w:sz w:val="22"/>
          <w:szCs w:val="22"/>
        </w:rPr>
      </w:pPr>
    </w:p>
    <w:p w14:paraId="75659CAD" w14:textId="77777777" w:rsidR="00DC457E" w:rsidRDefault="00DC457E" w:rsidP="00DC457E">
      <w:pPr>
        <w:rPr>
          <w:rFonts w:asciiTheme="minorHAnsi" w:hAnsiTheme="minorHAnsi" w:cstheme="minorHAnsi"/>
          <w:sz w:val="22"/>
          <w:szCs w:val="22"/>
        </w:rPr>
      </w:pPr>
    </w:p>
    <w:p w14:paraId="56389740" w14:textId="77777777" w:rsidR="00DC457E" w:rsidRDefault="00DC457E" w:rsidP="00DC457E">
      <w:pPr>
        <w:tabs>
          <w:tab w:val="left" w:pos="426"/>
          <w:tab w:val="left" w:pos="540"/>
        </w:tabs>
        <w:jc w:val="right"/>
        <w:rPr>
          <w:rFonts w:asciiTheme="minorHAnsi" w:hAnsiTheme="minorHAnsi" w:cstheme="minorHAnsi"/>
          <w:b/>
          <w:sz w:val="22"/>
          <w:szCs w:val="22"/>
        </w:rPr>
      </w:pPr>
    </w:p>
    <w:p w14:paraId="540F5C93" w14:textId="77777777" w:rsidR="00DC457E" w:rsidRDefault="00DC457E" w:rsidP="00DC457E">
      <w:pPr>
        <w:tabs>
          <w:tab w:val="left" w:pos="426"/>
          <w:tab w:val="left" w:pos="540"/>
        </w:tabs>
        <w:jc w:val="right"/>
        <w:rPr>
          <w:rFonts w:asciiTheme="minorHAnsi" w:hAnsiTheme="minorHAnsi" w:cstheme="minorHAnsi"/>
          <w:b/>
          <w:sz w:val="22"/>
          <w:szCs w:val="22"/>
        </w:rPr>
      </w:pPr>
    </w:p>
    <w:p w14:paraId="6C5F4393" w14:textId="77777777" w:rsidR="00DC457E" w:rsidRDefault="00DC457E" w:rsidP="00DC457E">
      <w:pPr>
        <w:tabs>
          <w:tab w:val="left" w:pos="426"/>
          <w:tab w:val="left" w:pos="540"/>
        </w:tabs>
        <w:jc w:val="right"/>
        <w:rPr>
          <w:rFonts w:asciiTheme="minorHAnsi" w:hAnsiTheme="minorHAnsi" w:cstheme="minorHAnsi"/>
          <w:b/>
          <w:sz w:val="22"/>
          <w:szCs w:val="22"/>
        </w:rPr>
      </w:pPr>
    </w:p>
    <w:p w14:paraId="1DB045E1" w14:textId="77777777" w:rsidR="00DC457E" w:rsidRDefault="00DC457E" w:rsidP="00DC457E">
      <w:pPr>
        <w:tabs>
          <w:tab w:val="left" w:pos="426"/>
          <w:tab w:val="left" w:pos="540"/>
        </w:tabs>
        <w:jc w:val="right"/>
        <w:rPr>
          <w:rFonts w:asciiTheme="minorHAnsi" w:hAnsiTheme="minorHAnsi" w:cstheme="minorHAnsi"/>
          <w:b/>
          <w:sz w:val="22"/>
          <w:szCs w:val="22"/>
        </w:rPr>
      </w:pPr>
    </w:p>
    <w:p w14:paraId="0E759CBC" w14:textId="77777777" w:rsidR="00DC457E" w:rsidRDefault="00DC457E" w:rsidP="00DC457E">
      <w:pPr>
        <w:tabs>
          <w:tab w:val="left" w:pos="426"/>
          <w:tab w:val="left" w:pos="540"/>
        </w:tabs>
        <w:jc w:val="right"/>
        <w:rPr>
          <w:rFonts w:asciiTheme="minorHAnsi" w:hAnsiTheme="minorHAnsi" w:cstheme="minorHAnsi"/>
          <w:b/>
          <w:sz w:val="22"/>
          <w:szCs w:val="22"/>
        </w:rPr>
      </w:pPr>
    </w:p>
    <w:p w14:paraId="510AA386" w14:textId="77777777" w:rsidR="00DC457E" w:rsidRDefault="00DC457E" w:rsidP="00DC457E">
      <w:pPr>
        <w:tabs>
          <w:tab w:val="left" w:pos="426"/>
          <w:tab w:val="left" w:pos="540"/>
        </w:tabs>
        <w:jc w:val="right"/>
        <w:rPr>
          <w:rFonts w:asciiTheme="minorHAnsi" w:hAnsiTheme="minorHAnsi" w:cstheme="minorHAnsi"/>
          <w:b/>
          <w:sz w:val="22"/>
          <w:szCs w:val="22"/>
        </w:rPr>
      </w:pPr>
    </w:p>
    <w:p w14:paraId="2030339C" w14:textId="77777777" w:rsidR="00DC457E" w:rsidRDefault="00DC457E" w:rsidP="00DC457E">
      <w:pPr>
        <w:tabs>
          <w:tab w:val="left" w:pos="426"/>
          <w:tab w:val="left" w:pos="540"/>
        </w:tabs>
        <w:jc w:val="right"/>
        <w:rPr>
          <w:rFonts w:asciiTheme="minorHAnsi" w:hAnsiTheme="minorHAnsi" w:cstheme="minorHAnsi"/>
          <w:b/>
          <w:sz w:val="22"/>
          <w:szCs w:val="22"/>
        </w:rPr>
      </w:pPr>
    </w:p>
    <w:p w14:paraId="743898AC" w14:textId="77777777" w:rsidR="00DC457E" w:rsidRDefault="00DC457E" w:rsidP="00DC457E">
      <w:pPr>
        <w:tabs>
          <w:tab w:val="left" w:pos="426"/>
          <w:tab w:val="left" w:pos="540"/>
        </w:tabs>
        <w:jc w:val="right"/>
        <w:rPr>
          <w:rFonts w:asciiTheme="minorHAnsi" w:hAnsiTheme="minorHAnsi" w:cstheme="minorHAnsi"/>
          <w:b/>
          <w:sz w:val="22"/>
          <w:szCs w:val="22"/>
        </w:rPr>
      </w:pPr>
    </w:p>
    <w:p w14:paraId="3A45F6BF" w14:textId="77777777" w:rsidR="00DC457E" w:rsidRDefault="00DC457E" w:rsidP="00DC457E">
      <w:pPr>
        <w:tabs>
          <w:tab w:val="left" w:pos="426"/>
          <w:tab w:val="left" w:pos="540"/>
        </w:tabs>
        <w:jc w:val="right"/>
        <w:rPr>
          <w:rFonts w:asciiTheme="minorHAnsi" w:hAnsiTheme="minorHAnsi" w:cstheme="minorHAnsi"/>
          <w:b/>
          <w:sz w:val="22"/>
          <w:szCs w:val="22"/>
        </w:rPr>
      </w:pPr>
    </w:p>
    <w:p w14:paraId="2917C565" w14:textId="77777777" w:rsidR="00DC457E" w:rsidRDefault="00DC457E" w:rsidP="00DC457E">
      <w:pPr>
        <w:tabs>
          <w:tab w:val="left" w:pos="426"/>
          <w:tab w:val="left" w:pos="540"/>
        </w:tabs>
        <w:jc w:val="right"/>
        <w:rPr>
          <w:rFonts w:asciiTheme="minorHAnsi" w:hAnsiTheme="minorHAnsi" w:cstheme="minorHAnsi"/>
          <w:b/>
          <w:sz w:val="22"/>
          <w:szCs w:val="22"/>
        </w:rPr>
      </w:pPr>
    </w:p>
    <w:p w14:paraId="0FFC7C86" w14:textId="77777777" w:rsidR="00DC457E" w:rsidRDefault="00DC457E" w:rsidP="00DC457E">
      <w:pPr>
        <w:tabs>
          <w:tab w:val="left" w:pos="426"/>
          <w:tab w:val="left" w:pos="540"/>
        </w:tabs>
        <w:jc w:val="right"/>
        <w:rPr>
          <w:rFonts w:asciiTheme="minorHAnsi" w:hAnsiTheme="minorHAnsi" w:cstheme="minorHAnsi"/>
          <w:b/>
          <w:sz w:val="22"/>
          <w:szCs w:val="22"/>
        </w:rPr>
      </w:pPr>
    </w:p>
    <w:p w14:paraId="6441E96F" w14:textId="77777777" w:rsidR="00DC457E" w:rsidRDefault="00DC457E" w:rsidP="00DC457E">
      <w:pPr>
        <w:tabs>
          <w:tab w:val="left" w:pos="426"/>
          <w:tab w:val="left" w:pos="540"/>
        </w:tabs>
        <w:jc w:val="right"/>
        <w:rPr>
          <w:rFonts w:asciiTheme="minorHAnsi" w:hAnsiTheme="minorHAnsi" w:cstheme="minorHAnsi"/>
          <w:b/>
          <w:sz w:val="22"/>
          <w:szCs w:val="22"/>
        </w:rPr>
      </w:pPr>
    </w:p>
    <w:p w14:paraId="4FA52F79" w14:textId="77777777" w:rsidR="00DC457E" w:rsidRDefault="00DC457E" w:rsidP="00DC457E">
      <w:pPr>
        <w:tabs>
          <w:tab w:val="left" w:pos="426"/>
          <w:tab w:val="left" w:pos="540"/>
        </w:tabs>
        <w:jc w:val="right"/>
        <w:rPr>
          <w:rFonts w:asciiTheme="minorHAnsi" w:hAnsiTheme="minorHAnsi" w:cstheme="minorHAnsi"/>
          <w:b/>
          <w:sz w:val="22"/>
          <w:szCs w:val="22"/>
        </w:rPr>
      </w:pPr>
    </w:p>
    <w:p w14:paraId="0F1B213B" w14:textId="77777777" w:rsidR="00DC457E" w:rsidRDefault="00DC457E" w:rsidP="00DC457E">
      <w:pPr>
        <w:tabs>
          <w:tab w:val="left" w:pos="426"/>
          <w:tab w:val="left" w:pos="540"/>
        </w:tabs>
        <w:jc w:val="right"/>
        <w:rPr>
          <w:rFonts w:asciiTheme="minorHAnsi" w:hAnsiTheme="minorHAnsi" w:cstheme="minorHAnsi"/>
          <w:b/>
          <w:sz w:val="22"/>
          <w:szCs w:val="22"/>
        </w:rPr>
      </w:pPr>
    </w:p>
    <w:p w14:paraId="1ED699F8" w14:textId="77777777" w:rsidR="00DC457E" w:rsidRDefault="00DC457E" w:rsidP="00DC457E">
      <w:pPr>
        <w:tabs>
          <w:tab w:val="left" w:pos="426"/>
          <w:tab w:val="left" w:pos="540"/>
        </w:tabs>
        <w:jc w:val="right"/>
        <w:rPr>
          <w:rFonts w:asciiTheme="minorHAnsi" w:hAnsiTheme="minorHAnsi" w:cstheme="minorHAnsi"/>
          <w:b/>
          <w:sz w:val="22"/>
          <w:szCs w:val="22"/>
        </w:rPr>
      </w:pPr>
    </w:p>
    <w:p w14:paraId="29DD8827" w14:textId="77777777" w:rsidR="00DC457E" w:rsidRDefault="00DC457E" w:rsidP="00DC457E">
      <w:pPr>
        <w:tabs>
          <w:tab w:val="left" w:pos="426"/>
          <w:tab w:val="left" w:pos="540"/>
        </w:tabs>
        <w:jc w:val="right"/>
        <w:rPr>
          <w:rFonts w:asciiTheme="minorHAnsi" w:hAnsiTheme="minorHAnsi" w:cstheme="minorHAnsi"/>
          <w:b/>
          <w:sz w:val="22"/>
          <w:szCs w:val="22"/>
        </w:rPr>
      </w:pPr>
    </w:p>
    <w:p w14:paraId="32BCF777" w14:textId="77777777" w:rsidR="00DC457E" w:rsidRDefault="00DC457E" w:rsidP="00DC457E">
      <w:pPr>
        <w:tabs>
          <w:tab w:val="left" w:pos="426"/>
          <w:tab w:val="left" w:pos="540"/>
        </w:tabs>
        <w:jc w:val="right"/>
        <w:rPr>
          <w:rFonts w:asciiTheme="minorHAnsi" w:hAnsiTheme="minorHAnsi" w:cstheme="minorHAnsi"/>
          <w:b/>
          <w:sz w:val="22"/>
          <w:szCs w:val="22"/>
        </w:rPr>
      </w:pPr>
    </w:p>
    <w:p w14:paraId="166E6C05" w14:textId="77777777" w:rsidR="00DC457E" w:rsidRDefault="00DC457E" w:rsidP="00DC457E">
      <w:pPr>
        <w:tabs>
          <w:tab w:val="left" w:pos="426"/>
          <w:tab w:val="left" w:pos="540"/>
        </w:tabs>
        <w:jc w:val="right"/>
        <w:rPr>
          <w:rFonts w:asciiTheme="minorHAnsi" w:hAnsiTheme="minorHAnsi" w:cstheme="minorHAnsi"/>
          <w:b/>
          <w:sz w:val="22"/>
          <w:szCs w:val="22"/>
        </w:rPr>
      </w:pPr>
    </w:p>
    <w:p w14:paraId="2532C2DA" w14:textId="77777777" w:rsidR="00DC457E" w:rsidRDefault="00DC457E" w:rsidP="00DC457E">
      <w:pPr>
        <w:tabs>
          <w:tab w:val="left" w:pos="426"/>
          <w:tab w:val="left" w:pos="540"/>
        </w:tabs>
        <w:jc w:val="right"/>
        <w:rPr>
          <w:rFonts w:asciiTheme="minorHAnsi" w:hAnsiTheme="minorHAnsi" w:cstheme="minorHAnsi"/>
          <w:b/>
          <w:sz w:val="22"/>
          <w:szCs w:val="22"/>
        </w:rPr>
      </w:pPr>
    </w:p>
    <w:p w14:paraId="2769E02A" w14:textId="77777777" w:rsidR="00DC457E" w:rsidRDefault="00DC457E" w:rsidP="00DC457E">
      <w:pPr>
        <w:tabs>
          <w:tab w:val="left" w:pos="426"/>
          <w:tab w:val="left" w:pos="540"/>
        </w:tabs>
        <w:jc w:val="right"/>
        <w:rPr>
          <w:rFonts w:asciiTheme="minorHAnsi" w:hAnsiTheme="minorHAnsi" w:cstheme="minorHAnsi"/>
          <w:b/>
          <w:sz w:val="22"/>
          <w:szCs w:val="22"/>
        </w:rPr>
      </w:pPr>
    </w:p>
    <w:p w14:paraId="23C9833A" w14:textId="77777777" w:rsidR="00DC457E" w:rsidRDefault="00DC457E" w:rsidP="00DC457E">
      <w:pPr>
        <w:tabs>
          <w:tab w:val="left" w:pos="426"/>
          <w:tab w:val="left" w:pos="540"/>
        </w:tabs>
        <w:jc w:val="right"/>
        <w:rPr>
          <w:rFonts w:asciiTheme="minorHAnsi" w:hAnsiTheme="minorHAnsi" w:cstheme="minorHAnsi"/>
          <w:b/>
          <w:sz w:val="22"/>
          <w:szCs w:val="22"/>
        </w:rPr>
      </w:pPr>
    </w:p>
    <w:p w14:paraId="04BC04FE" w14:textId="77777777" w:rsidR="00DC457E" w:rsidRPr="00CD51D0" w:rsidRDefault="00DC457E" w:rsidP="00DC457E">
      <w:pPr>
        <w:tabs>
          <w:tab w:val="left" w:pos="426"/>
          <w:tab w:val="left" w:pos="540"/>
        </w:tabs>
        <w:jc w:val="right"/>
        <w:rPr>
          <w:rFonts w:asciiTheme="minorHAnsi" w:hAnsiTheme="minorHAnsi" w:cstheme="minorHAnsi"/>
          <w:b/>
          <w:sz w:val="22"/>
          <w:szCs w:val="22"/>
        </w:rPr>
      </w:pPr>
      <w:r w:rsidRPr="00CD51D0">
        <w:rPr>
          <w:rFonts w:asciiTheme="minorHAnsi" w:hAnsiTheme="minorHAnsi" w:cstheme="minorHAnsi"/>
          <w:b/>
          <w:sz w:val="22"/>
          <w:szCs w:val="22"/>
        </w:rPr>
        <w:lastRenderedPageBreak/>
        <w:t>PRILOGA D/</w:t>
      </w:r>
      <w:r>
        <w:rPr>
          <w:rFonts w:asciiTheme="minorHAnsi" w:hAnsiTheme="minorHAnsi" w:cstheme="minorHAnsi"/>
          <w:b/>
          <w:sz w:val="22"/>
          <w:szCs w:val="22"/>
        </w:rPr>
        <w:t>10</w:t>
      </w:r>
    </w:p>
    <w:p w14:paraId="3C182B3D" w14:textId="77777777" w:rsidR="00DC457E" w:rsidRPr="00CD51D0" w:rsidRDefault="00DC457E" w:rsidP="00DC457E">
      <w:pPr>
        <w:rPr>
          <w:rFonts w:asciiTheme="minorHAnsi" w:hAnsiTheme="minorHAnsi" w:cstheme="minorHAnsi"/>
          <w:b/>
          <w:sz w:val="22"/>
          <w:szCs w:val="22"/>
        </w:rPr>
      </w:pPr>
      <w:r w:rsidRPr="00CD51D0">
        <w:rPr>
          <w:rFonts w:asciiTheme="minorHAnsi" w:hAnsiTheme="minorHAnsi" w:cstheme="minorHAnsi"/>
          <w:b/>
          <w:sz w:val="22"/>
          <w:szCs w:val="22"/>
        </w:rPr>
        <w:t>OSNUTEK POGODBE</w:t>
      </w:r>
    </w:p>
    <w:p w14:paraId="063F8806" w14:textId="77777777" w:rsidR="00DC457E" w:rsidRPr="00CD51D0" w:rsidRDefault="00DC457E" w:rsidP="00DC457E">
      <w:pPr>
        <w:tabs>
          <w:tab w:val="left" w:pos="540"/>
        </w:tabs>
        <w:jc w:val="both"/>
        <w:rPr>
          <w:rFonts w:asciiTheme="minorHAnsi" w:hAnsiTheme="minorHAnsi" w:cstheme="minorHAnsi"/>
          <w:b/>
          <w:sz w:val="22"/>
          <w:szCs w:val="22"/>
        </w:rPr>
      </w:pPr>
    </w:p>
    <w:p w14:paraId="4E51FEE2" w14:textId="77777777" w:rsidR="00DC457E" w:rsidRPr="00CD51D0" w:rsidRDefault="00DC457E" w:rsidP="00DC457E">
      <w:pPr>
        <w:jc w:val="both"/>
        <w:rPr>
          <w:rFonts w:asciiTheme="minorHAnsi" w:hAnsiTheme="minorHAnsi" w:cstheme="minorHAnsi"/>
          <w:b/>
          <w:sz w:val="22"/>
          <w:szCs w:val="22"/>
        </w:rPr>
      </w:pPr>
      <w:r w:rsidRPr="00CD51D0">
        <w:rPr>
          <w:rFonts w:asciiTheme="minorHAnsi" w:hAnsiTheme="minorHAnsi" w:cstheme="minorHAnsi"/>
          <w:b/>
          <w:sz w:val="22"/>
          <w:szCs w:val="22"/>
        </w:rPr>
        <w:t>Naročnik:</w:t>
      </w:r>
    </w:p>
    <w:p w14:paraId="3AAC007D" w14:textId="77777777" w:rsidR="00DC457E" w:rsidRPr="00CD51D0" w:rsidRDefault="00DC457E" w:rsidP="00DC457E">
      <w:pPr>
        <w:jc w:val="both"/>
        <w:rPr>
          <w:rFonts w:asciiTheme="minorHAnsi" w:hAnsiTheme="minorHAnsi" w:cstheme="minorHAnsi"/>
          <w:b/>
          <w:sz w:val="22"/>
          <w:szCs w:val="22"/>
        </w:rPr>
      </w:pPr>
      <w:r w:rsidRPr="00CD51D0">
        <w:rPr>
          <w:rFonts w:asciiTheme="minorHAnsi" w:hAnsiTheme="minorHAnsi" w:cstheme="minorHAnsi"/>
          <w:b/>
          <w:sz w:val="22"/>
          <w:szCs w:val="22"/>
        </w:rPr>
        <w:t>ELEKTRO GORENJSKA, podjetje za distribucijo električne energije, d.d., Ulica Mirka Vadnova 3A, 4000 Kranj, ki ga zastopa predsednik uprave dr. Ivan Šmon, MBA</w:t>
      </w:r>
    </w:p>
    <w:p w14:paraId="739B93D3" w14:textId="77777777" w:rsidR="00DC457E" w:rsidRPr="00CD51D0" w:rsidRDefault="00DC457E" w:rsidP="00DC457E">
      <w:pPr>
        <w:jc w:val="both"/>
        <w:rPr>
          <w:rFonts w:asciiTheme="minorHAnsi" w:hAnsiTheme="minorHAnsi" w:cstheme="minorHAnsi"/>
          <w:b/>
          <w:sz w:val="22"/>
          <w:szCs w:val="22"/>
        </w:rPr>
      </w:pPr>
      <w:r w:rsidRPr="00CD51D0">
        <w:rPr>
          <w:rFonts w:asciiTheme="minorHAnsi" w:hAnsiTheme="minorHAnsi" w:cstheme="minorHAnsi"/>
          <w:b/>
          <w:sz w:val="22"/>
          <w:szCs w:val="22"/>
        </w:rPr>
        <w:t>identifikacija št. za DDV: SI 20389264</w:t>
      </w:r>
    </w:p>
    <w:p w14:paraId="3282EC61" w14:textId="77777777" w:rsidR="00DC457E" w:rsidRPr="00CD51D0" w:rsidRDefault="00DC457E" w:rsidP="00DC457E">
      <w:pPr>
        <w:jc w:val="both"/>
        <w:rPr>
          <w:rFonts w:asciiTheme="minorHAnsi" w:hAnsiTheme="minorHAnsi" w:cstheme="minorHAnsi"/>
          <w:b/>
          <w:sz w:val="22"/>
          <w:szCs w:val="22"/>
        </w:rPr>
      </w:pPr>
      <w:r w:rsidRPr="00CD51D0">
        <w:rPr>
          <w:rFonts w:asciiTheme="minorHAnsi" w:hAnsiTheme="minorHAnsi" w:cstheme="minorHAnsi"/>
          <w:b/>
          <w:sz w:val="22"/>
          <w:szCs w:val="22"/>
        </w:rPr>
        <w:t xml:space="preserve">matična številka: 5175348000 </w:t>
      </w:r>
    </w:p>
    <w:p w14:paraId="63B32046" w14:textId="77777777" w:rsidR="00DC457E" w:rsidRPr="00CD51D0" w:rsidRDefault="00DC457E" w:rsidP="00DC457E">
      <w:pPr>
        <w:jc w:val="both"/>
        <w:rPr>
          <w:rFonts w:asciiTheme="minorHAnsi" w:hAnsiTheme="minorHAnsi" w:cstheme="minorHAnsi"/>
          <w:b/>
          <w:sz w:val="22"/>
          <w:szCs w:val="22"/>
        </w:rPr>
      </w:pPr>
      <w:r w:rsidRPr="00CD51D0">
        <w:rPr>
          <w:rFonts w:asciiTheme="minorHAnsi" w:hAnsiTheme="minorHAnsi" w:cstheme="minorHAnsi"/>
          <w:b/>
          <w:sz w:val="22"/>
          <w:szCs w:val="22"/>
        </w:rPr>
        <w:t>(v nadaljevanju: naročnik)</w:t>
      </w:r>
    </w:p>
    <w:p w14:paraId="69EA11DE" w14:textId="77777777" w:rsidR="00DC457E" w:rsidRPr="00CD51D0" w:rsidRDefault="00DC457E" w:rsidP="00DC457E">
      <w:pPr>
        <w:jc w:val="both"/>
        <w:rPr>
          <w:rFonts w:asciiTheme="minorHAnsi" w:hAnsiTheme="minorHAnsi" w:cstheme="minorHAnsi"/>
          <w:b/>
          <w:sz w:val="22"/>
          <w:szCs w:val="22"/>
        </w:rPr>
      </w:pPr>
    </w:p>
    <w:p w14:paraId="53BC55D4"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in</w:t>
      </w:r>
    </w:p>
    <w:p w14:paraId="7B357A3B" w14:textId="77777777" w:rsidR="00DC457E" w:rsidRPr="00CD51D0" w:rsidRDefault="00DC457E" w:rsidP="00DC457E">
      <w:pPr>
        <w:tabs>
          <w:tab w:val="left" w:pos="426"/>
          <w:tab w:val="left" w:pos="540"/>
        </w:tabs>
        <w:jc w:val="both"/>
        <w:rPr>
          <w:rFonts w:asciiTheme="minorHAnsi" w:hAnsiTheme="minorHAnsi" w:cstheme="minorHAnsi"/>
          <w:b/>
          <w:sz w:val="22"/>
          <w:szCs w:val="22"/>
        </w:rPr>
      </w:pPr>
    </w:p>
    <w:p w14:paraId="4D9F2FEE"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Dobavitelj:</w:t>
      </w:r>
    </w:p>
    <w:p w14:paraId="6EFE9918"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_________, ki ga zastopa ________________</w:t>
      </w:r>
    </w:p>
    <w:p w14:paraId="3844338B"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identifikacija št. za DDV: SI____</w:t>
      </w:r>
    </w:p>
    <w:p w14:paraId="2B7A1EDC"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matična številka: ____</w:t>
      </w:r>
    </w:p>
    <w:p w14:paraId="06FE9CB7"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(v nadaljevanju: dobavitelj)</w:t>
      </w:r>
    </w:p>
    <w:p w14:paraId="70CED432" w14:textId="77777777" w:rsidR="00DC457E" w:rsidRPr="00CD51D0" w:rsidRDefault="00DC457E" w:rsidP="00DC457E">
      <w:pPr>
        <w:tabs>
          <w:tab w:val="left" w:pos="426"/>
          <w:tab w:val="left" w:pos="540"/>
        </w:tabs>
        <w:jc w:val="both"/>
        <w:rPr>
          <w:rFonts w:asciiTheme="minorHAnsi" w:hAnsiTheme="minorHAnsi" w:cstheme="minorHAnsi"/>
          <w:b/>
          <w:sz w:val="22"/>
          <w:szCs w:val="22"/>
        </w:rPr>
      </w:pPr>
    </w:p>
    <w:p w14:paraId="49AF7973"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 xml:space="preserve">sklepata </w:t>
      </w:r>
    </w:p>
    <w:p w14:paraId="6BD31135" w14:textId="77777777" w:rsidR="00DC457E" w:rsidRPr="00CD51D0" w:rsidRDefault="00DC457E" w:rsidP="00DC457E">
      <w:pPr>
        <w:tabs>
          <w:tab w:val="left" w:pos="426"/>
          <w:tab w:val="left" w:pos="540"/>
        </w:tabs>
        <w:jc w:val="center"/>
        <w:rPr>
          <w:rFonts w:asciiTheme="minorHAnsi" w:hAnsiTheme="minorHAnsi" w:cstheme="minorHAnsi"/>
          <w:b/>
          <w:sz w:val="22"/>
          <w:szCs w:val="22"/>
        </w:rPr>
      </w:pPr>
      <w:r w:rsidRPr="00656700">
        <w:rPr>
          <w:rFonts w:asciiTheme="minorHAnsi" w:hAnsiTheme="minorHAnsi" w:cstheme="minorHAnsi"/>
          <w:b/>
          <w:sz w:val="22"/>
          <w:szCs w:val="22"/>
        </w:rPr>
        <w:t xml:space="preserve">POGODBO št. </w:t>
      </w:r>
      <w:r>
        <w:rPr>
          <w:rFonts w:asciiTheme="minorHAnsi" w:hAnsiTheme="minorHAnsi" w:cstheme="minorHAnsi"/>
          <w:b/>
          <w:sz w:val="22"/>
          <w:szCs w:val="22"/>
        </w:rPr>
        <w:t>JN26-003</w:t>
      </w:r>
    </w:p>
    <w:p w14:paraId="1B4815B1" w14:textId="77777777" w:rsidR="00DC457E" w:rsidRPr="00327FB1" w:rsidRDefault="00DC457E" w:rsidP="00DC457E">
      <w:pPr>
        <w:pStyle w:val="Telobesedila"/>
        <w:tabs>
          <w:tab w:val="left" w:pos="540"/>
        </w:tabs>
        <w:jc w:val="center"/>
        <w:rPr>
          <w:rFonts w:asciiTheme="minorHAnsi" w:hAnsiTheme="minorHAnsi" w:cstheme="minorHAnsi"/>
          <w:b/>
          <w:sz w:val="22"/>
          <w:szCs w:val="22"/>
        </w:rPr>
      </w:pPr>
      <w:r w:rsidRPr="00327FB1">
        <w:rPr>
          <w:rFonts w:asciiTheme="minorHAnsi" w:hAnsiTheme="minorHAnsi" w:cstheme="minorHAnsi"/>
          <w:b/>
          <w:sz w:val="22"/>
          <w:szCs w:val="22"/>
        </w:rPr>
        <w:t>Dobava NN kablov z mehko izolacijo PVC za napetostni nivo 1 kV</w:t>
      </w:r>
    </w:p>
    <w:p w14:paraId="3774EF75" w14:textId="77777777" w:rsidR="00DC457E" w:rsidRDefault="00DC457E" w:rsidP="00DC457E">
      <w:pPr>
        <w:pStyle w:val="Telobesedila"/>
        <w:tabs>
          <w:tab w:val="left" w:pos="540"/>
        </w:tabs>
        <w:jc w:val="center"/>
        <w:rPr>
          <w:rFonts w:asciiTheme="minorHAnsi" w:hAnsiTheme="minorHAnsi" w:cstheme="minorHAnsi"/>
          <w:b/>
          <w:sz w:val="22"/>
          <w:szCs w:val="22"/>
        </w:rPr>
      </w:pPr>
    </w:p>
    <w:p w14:paraId="1C133246" w14:textId="77777777" w:rsidR="00DC457E" w:rsidRPr="00262F61" w:rsidRDefault="00DC457E" w:rsidP="00DC457E">
      <w:pPr>
        <w:pStyle w:val="Telobesedila"/>
        <w:tabs>
          <w:tab w:val="left" w:pos="540"/>
        </w:tabs>
        <w:rPr>
          <w:rFonts w:asciiTheme="minorHAnsi" w:hAnsiTheme="minorHAnsi" w:cstheme="minorHAnsi"/>
          <w:b/>
          <w:sz w:val="22"/>
          <w:szCs w:val="22"/>
        </w:rPr>
      </w:pPr>
      <w:r w:rsidRPr="00262F61">
        <w:rPr>
          <w:rFonts w:asciiTheme="minorHAnsi" w:hAnsiTheme="minorHAnsi" w:cstheme="minorHAnsi"/>
          <w:b/>
          <w:sz w:val="22"/>
          <w:szCs w:val="22"/>
        </w:rPr>
        <w:t>UVODNA DOLOČBA</w:t>
      </w:r>
    </w:p>
    <w:p w14:paraId="277C67F2" w14:textId="77777777" w:rsidR="00DC457E" w:rsidRPr="00262F61" w:rsidRDefault="00DC457E" w:rsidP="00DC457E">
      <w:pPr>
        <w:pStyle w:val="Telobesedila"/>
        <w:tabs>
          <w:tab w:val="left" w:pos="540"/>
        </w:tabs>
        <w:rPr>
          <w:rFonts w:asciiTheme="minorHAnsi" w:hAnsiTheme="minorHAnsi" w:cstheme="minorHAnsi"/>
          <w:b/>
          <w:sz w:val="22"/>
          <w:szCs w:val="22"/>
        </w:rPr>
      </w:pPr>
      <w:r w:rsidRPr="00262F61">
        <w:rPr>
          <w:rFonts w:asciiTheme="minorHAnsi" w:hAnsiTheme="minorHAnsi" w:cstheme="minorHAnsi"/>
          <w:b/>
          <w:sz w:val="22"/>
          <w:szCs w:val="22"/>
        </w:rPr>
        <w:t>1. člen</w:t>
      </w:r>
    </w:p>
    <w:p w14:paraId="6AAC7173" w14:textId="77777777" w:rsidR="00DC457E" w:rsidRPr="00262F61" w:rsidRDefault="00DC457E" w:rsidP="00DC457E">
      <w:pPr>
        <w:pStyle w:val="Telobesedila"/>
        <w:tabs>
          <w:tab w:val="left" w:pos="540"/>
        </w:tabs>
        <w:rPr>
          <w:rFonts w:asciiTheme="minorHAnsi" w:hAnsiTheme="minorHAnsi" w:cs="Arial"/>
          <w:sz w:val="22"/>
          <w:szCs w:val="22"/>
        </w:rPr>
      </w:pPr>
      <w:r w:rsidRPr="00262F61">
        <w:rPr>
          <w:rFonts w:asciiTheme="minorHAnsi" w:hAnsiTheme="minorHAnsi" w:cstheme="minorHAnsi"/>
          <w:color w:val="2C7FCE" w:themeColor="text2" w:themeTint="99"/>
          <w:sz w:val="22"/>
          <w:szCs w:val="22"/>
        </w:rPr>
        <w:tab/>
      </w:r>
      <w:r w:rsidRPr="00262F61">
        <w:rPr>
          <w:rFonts w:asciiTheme="minorHAnsi" w:hAnsiTheme="minorHAnsi" w:cstheme="minorHAnsi"/>
          <w:color w:val="2C7FCE" w:themeColor="text2" w:themeTint="99"/>
          <w:sz w:val="22"/>
          <w:szCs w:val="22"/>
        </w:rPr>
        <w:tab/>
      </w:r>
      <w:r w:rsidRPr="00262F61">
        <w:rPr>
          <w:rFonts w:asciiTheme="minorHAnsi" w:hAnsiTheme="minorHAnsi" w:cs="Arial"/>
          <w:sz w:val="22"/>
          <w:szCs w:val="22"/>
        </w:rPr>
        <w:t>Naročnik je za</w:t>
      </w:r>
      <w:r>
        <w:rPr>
          <w:rFonts w:asciiTheme="minorHAnsi" w:hAnsiTheme="minorHAnsi" w:cs="Arial"/>
          <w:sz w:val="22"/>
          <w:szCs w:val="22"/>
        </w:rPr>
        <w:t xml:space="preserve"> dobavo</w:t>
      </w:r>
      <w:r w:rsidRPr="00262F61">
        <w:rPr>
          <w:rFonts w:asciiTheme="minorHAnsi" w:hAnsiTheme="minorHAnsi" w:cs="Arial"/>
          <w:sz w:val="22"/>
          <w:szCs w:val="22"/>
        </w:rPr>
        <w:t xml:space="preserve"> NN kablov z mehko izolacijo PVC za napetostni nivo 1 kV izvedel javno naročilo, ki ga je dne _______ objavil na slovenskem portalu za javna naročila pod št. objave _____ in v </w:t>
      </w:r>
      <w:r>
        <w:rPr>
          <w:rFonts w:asciiTheme="minorHAnsi" w:hAnsiTheme="minorHAnsi" w:cs="Arial"/>
          <w:sz w:val="22"/>
          <w:szCs w:val="22"/>
        </w:rPr>
        <w:t xml:space="preserve">Dopolnilu k </w:t>
      </w:r>
      <w:r w:rsidRPr="00262F61">
        <w:rPr>
          <w:rFonts w:asciiTheme="minorHAnsi" w:hAnsiTheme="minorHAnsi" w:cs="Arial"/>
          <w:sz w:val="22"/>
          <w:szCs w:val="22"/>
        </w:rPr>
        <w:t xml:space="preserve">uradnem listu EU, št. objave ______ z dne _______. </w:t>
      </w:r>
    </w:p>
    <w:p w14:paraId="74892E01" w14:textId="77777777" w:rsidR="00DC457E" w:rsidRPr="00262F61" w:rsidRDefault="00DC457E" w:rsidP="00DC457E">
      <w:pPr>
        <w:pStyle w:val="Telobesedila"/>
        <w:tabs>
          <w:tab w:val="left" w:pos="540"/>
        </w:tabs>
        <w:rPr>
          <w:rFonts w:asciiTheme="minorHAnsi" w:hAnsiTheme="minorHAnsi" w:cs="Arial"/>
          <w:sz w:val="22"/>
          <w:szCs w:val="22"/>
        </w:rPr>
      </w:pPr>
      <w:r w:rsidRPr="00262F61">
        <w:rPr>
          <w:rFonts w:asciiTheme="minorHAnsi" w:hAnsiTheme="minorHAnsi" w:cs="Arial"/>
          <w:sz w:val="22"/>
          <w:szCs w:val="22"/>
        </w:rPr>
        <w:tab/>
      </w:r>
      <w:r w:rsidRPr="00262F61">
        <w:rPr>
          <w:rFonts w:asciiTheme="minorHAnsi" w:hAnsiTheme="minorHAnsi" w:cs="Arial"/>
          <w:sz w:val="22"/>
          <w:szCs w:val="22"/>
        </w:rPr>
        <w:tab/>
        <w:t>Dobavitelj je bil kot najugodnejši ponudnik izbran na podlagi Odločitve o oddaji naročila, št. ____ z dne ____, ki je postala pravnomočna dne ______.</w:t>
      </w:r>
    </w:p>
    <w:p w14:paraId="4DB6C56A" w14:textId="77777777" w:rsidR="00DC457E" w:rsidRPr="00262F61" w:rsidRDefault="00DC457E" w:rsidP="00DC457E">
      <w:pPr>
        <w:pStyle w:val="Telobesedila"/>
        <w:tabs>
          <w:tab w:val="left" w:pos="540"/>
        </w:tabs>
        <w:rPr>
          <w:rFonts w:asciiTheme="minorHAnsi" w:hAnsiTheme="minorHAnsi" w:cs="Arial"/>
          <w:sz w:val="22"/>
          <w:szCs w:val="22"/>
          <w:lang w:val="x-none"/>
        </w:rPr>
      </w:pPr>
      <w:r w:rsidRPr="00262F61">
        <w:rPr>
          <w:rFonts w:asciiTheme="minorHAnsi" w:hAnsiTheme="minorHAnsi" w:cs="Arial"/>
          <w:sz w:val="22"/>
          <w:szCs w:val="22"/>
        </w:rPr>
        <w:tab/>
      </w:r>
    </w:p>
    <w:p w14:paraId="77C04075" w14:textId="77777777" w:rsidR="00DC457E" w:rsidRPr="00262F61" w:rsidRDefault="00DC457E" w:rsidP="00DC457E">
      <w:pPr>
        <w:pStyle w:val="Telobesedila"/>
        <w:tabs>
          <w:tab w:val="left" w:pos="540"/>
        </w:tabs>
        <w:rPr>
          <w:rFonts w:asciiTheme="minorHAnsi" w:hAnsiTheme="minorHAnsi" w:cstheme="minorHAnsi"/>
          <w:b/>
          <w:sz w:val="22"/>
          <w:szCs w:val="22"/>
        </w:rPr>
      </w:pPr>
      <w:r w:rsidRPr="00262F61">
        <w:rPr>
          <w:rFonts w:asciiTheme="minorHAnsi" w:hAnsiTheme="minorHAnsi" w:cstheme="minorHAnsi"/>
          <w:b/>
          <w:sz w:val="22"/>
          <w:szCs w:val="22"/>
        </w:rPr>
        <w:t>PREDMET POGODBE</w:t>
      </w:r>
    </w:p>
    <w:p w14:paraId="2575B740" w14:textId="77777777" w:rsidR="00DC457E" w:rsidRPr="00262F61" w:rsidRDefault="00DC457E" w:rsidP="00DC457E">
      <w:pPr>
        <w:pStyle w:val="Telobesedila"/>
        <w:tabs>
          <w:tab w:val="left" w:pos="540"/>
        </w:tabs>
        <w:rPr>
          <w:rFonts w:asciiTheme="minorHAnsi" w:hAnsiTheme="minorHAnsi" w:cstheme="minorHAnsi"/>
          <w:b/>
          <w:sz w:val="22"/>
          <w:szCs w:val="22"/>
        </w:rPr>
      </w:pPr>
      <w:r w:rsidRPr="00262F61">
        <w:rPr>
          <w:rFonts w:asciiTheme="minorHAnsi" w:hAnsiTheme="minorHAnsi" w:cstheme="minorHAnsi"/>
          <w:b/>
          <w:sz w:val="22"/>
          <w:szCs w:val="22"/>
        </w:rPr>
        <w:t>2. člen</w:t>
      </w:r>
    </w:p>
    <w:p w14:paraId="3003D7B6" w14:textId="77777777" w:rsidR="00DC457E" w:rsidRPr="00262F61" w:rsidRDefault="00DC457E" w:rsidP="00DC457E">
      <w:pPr>
        <w:tabs>
          <w:tab w:val="left" w:pos="360"/>
        </w:tabs>
        <w:jc w:val="both"/>
        <w:rPr>
          <w:rFonts w:asciiTheme="minorHAnsi" w:hAnsiTheme="minorHAnsi" w:cstheme="minorHAnsi"/>
          <w:sz w:val="22"/>
          <w:szCs w:val="22"/>
        </w:rPr>
      </w:pPr>
      <w:r w:rsidRPr="00262F61">
        <w:rPr>
          <w:rFonts w:asciiTheme="minorHAnsi" w:hAnsiTheme="minorHAnsi" w:cstheme="minorHAnsi"/>
          <w:color w:val="2C7FCE" w:themeColor="text2" w:themeTint="99"/>
          <w:sz w:val="22"/>
          <w:szCs w:val="22"/>
        </w:rPr>
        <w:tab/>
      </w:r>
      <w:r w:rsidRPr="00262F61">
        <w:rPr>
          <w:rFonts w:asciiTheme="minorHAnsi" w:hAnsiTheme="minorHAnsi" w:cstheme="minorHAnsi"/>
          <w:color w:val="2C7FCE" w:themeColor="text2" w:themeTint="99"/>
          <w:sz w:val="22"/>
          <w:szCs w:val="22"/>
        </w:rPr>
        <w:tab/>
      </w:r>
      <w:r w:rsidRPr="00262F61">
        <w:rPr>
          <w:rFonts w:asciiTheme="minorHAnsi" w:hAnsiTheme="minorHAnsi" w:cstheme="minorHAnsi"/>
          <w:sz w:val="22"/>
          <w:szCs w:val="22"/>
        </w:rPr>
        <w:t xml:space="preserve">Predmet te pogodbe je </w:t>
      </w:r>
      <w:r>
        <w:rPr>
          <w:rFonts w:asciiTheme="minorHAnsi" w:hAnsiTheme="minorHAnsi" w:cstheme="minorHAnsi"/>
          <w:sz w:val="22"/>
          <w:szCs w:val="22"/>
        </w:rPr>
        <w:t>d</w:t>
      </w:r>
      <w:r w:rsidRPr="00330B7C">
        <w:rPr>
          <w:rFonts w:asciiTheme="minorHAnsi" w:hAnsiTheme="minorHAnsi" w:cstheme="minorHAnsi"/>
          <w:sz w:val="22"/>
          <w:szCs w:val="22"/>
        </w:rPr>
        <w:t xml:space="preserve">obava NN kablov z mehko izolacijo PVC za napetostni nivo 1 kV </w:t>
      </w:r>
      <w:r w:rsidRPr="00262F61">
        <w:rPr>
          <w:rFonts w:asciiTheme="minorHAnsi" w:hAnsiTheme="minorHAnsi" w:cstheme="minorHAnsi"/>
          <w:sz w:val="22"/>
          <w:szCs w:val="22"/>
        </w:rPr>
        <w:t xml:space="preserve">(v nadaljevanju: kabli, tudi blago), kot to izhaja iz dokumentacije v zvezi z oddajo javnega naročila št. </w:t>
      </w:r>
      <w:r>
        <w:rPr>
          <w:rFonts w:asciiTheme="minorHAnsi" w:hAnsiTheme="minorHAnsi" w:cstheme="minorHAnsi"/>
          <w:sz w:val="22"/>
          <w:szCs w:val="22"/>
        </w:rPr>
        <w:t>JN26-003</w:t>
      </w:r>
      <w:r w:rsidRPr="00262F61">
        <w:rPr>
          <w:rFonts w:asciiTheme="minorHAnsi" w:hAnsiTheme="minorHAnsi" w:cstheme="minorHAnsi"/>
          <w:sz w:val="22"/>
          <w:szCs w:val="22"/>
        </w:rPr>
        <w:t xml:space="preserve"> z dne ______________ (v nadaljevanju: dokumentacija JN), ponudbe dobavitelja št. _______________, z dne _____________ (v nadaljevanju: ponudba dobavitelja), ponudbenega predračuna in tehničnih specifikacij. Ponudba dobavitelja je del te pogodbe. </w:t>
      </w:r>
    </w:p>
    <w:p w14:paraId="4454E943" w14:textId="77777777" w:rsidR="00BB45C7" w:rsidRDefault="00DC457E" w:rsidP="00DC457E">
      <w:pPr>
        <w:tabs>
          <w:tab w:val="left" w:pos="360"/>
        </w:tabs>
        <w:jc w:val="both"/>
        <w:rPr>
          <w:rFonts w:asciiTheme="minorHAnsi" w:hAnsiTheme="minorHAnsi" w:cstheme="minorHAnsi"/>
          <w:sz w:val="22"/>
          <w:szCs w:val="22"/>
        </w:rPr>
      </w:pPr>
      <w:r w:rsidRPr="00262F61">
        <w:rPr>
          <w:rFonts w:asciiTheme="minorHAnsi" w:hAnsiTheme="minorHAnsi" w:cstheme="minorHAnsi"/>
          <w:sz w:val="22"/>
          <w:szCs w:val="22"/>
        </w:rPr>
        <w:tab/>
      </w:r>
      <w:r w:rsidRPr="00262F61">
        <w:rPr>
          <w:rFonts w:asciiTheme="minorHAnsi" w:hAnsiTheme="minorHAnsi" w:cstheme="minorHAnsi"/>
          <w:sz w:val="22"/>
          <w:szCs w:val="22"/>
        </w:rPr>
        <w:tab/>
        <w:t xml:space="preserve">V izjemnih primerih (npr. nujne dobave zaradi havarije ipd.), ko dobavitelj naročniku ne bi mogel takoj zagotoviti kabla, kot je naveden v njegovi ponudbi, in po izrecni odobritvi naročnika, dobavitelj lahko dobavi kabel drugačnih tehničnih lastnosti in/ali drugega proizvajalca. V takih primerih ima naročnik tudi pravico ravnati se po VI. odstavku tega člena. </w:t>
      </w:r>
    </w:p>
    <w:p w14:paraId="13007A1D" w14:textId="0011C23A" w:rsidR="00DC457E" w:rsidRDefault="00DC457E" w:rsidP="00DC457E">
      <w:pPr>
        <w:tabs>
          <w:tab w:val="left" w:pos="360"/>
        </w:tabs>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V primeru naročnikovih potreb po drugačnem preseku kabla</w:t>
      </w:r>
      <w:bookmarkStart w:id="10" w:name="_Hlk213828021"/>
      <w:r>
        <w:rPr>
          <w:rFonts w:asciiTheme="minorHAnsi" w:hAnsiTheme="minorHAnsi" w:cstheme="minorHAnsi"/>
          <w:sz w:val="22"/>
          <w:szCs w:val="22"/>
        </w:rPr>
        <w:t xml:space="preserve"> </w:t>
      </w:r>
      <w:bookmarkEnd w:id="10"/>
      <w:r>
        <w:rPr>
          <w:rFonts w:asciiTheme="minorHAnsi" w:hAnsiTheme="minorHAnsi" w:cstheme="minorHAnsi"/>
          <w:sz w:val="22"/>
          <w:szCs w:val="22"/>
        </w:rPr>
        <w:t>ali drugačnih tehničnih lastnostih kabla (npr. zaradi zahtev odjemalcev, boljših tehničnih rešitev v določenih pogojih odjema ipd.), naročnik tak kabel naroči pri dobavitelju, pri čemer ima pravico, da se z dobaviteljem posebej dogovori o tehničnih specifikacijah in ceni kabla. Prav tako ima naročnik pravico, da tak kabel naroči pri drugem dobavitelju, če mu ta nudi boljše prodajne pogoje in/ali ustrezne tehnične rešitve.</w:t>
      </w:r>
    </w:p>
    <w:p w14:paraId="145953C0" w14:textId="77777777" w:rsidR="00DC457E" w:rsidRDefault="00DC457E" w:rsidP="00DC457E">
      <w:pPr>
        <w:tabs>
          <w:tab w:val="left" w:pos="360"/>
        </w:tabs>
        <w:jc w:val="both"/>
        <w:rPr>
          <w:rFonts w:asciiTheme="minorHAnsi" w:hAnsiTheme="minorHAnsi" w:cstheme="minorHAnsi"/>
          <w:sz w:val="22"/>
          <w:szCs w:val="22"/>
        </w:rPr>
      </w:pPr>
      <w:r>
        <w:rPr>
          <w:rFonts w:cs="Arial"/>
          <w:sz w:val="22"/>
          <w:szCs w:val="22"/>
        </w:rPr>
        <w:tab/>
      </w:r>
      <w:r>
        <w:rPr>
          <w:rFonts w:cs="Arial"/>
          <w:sz w:val="22"/>
          <w:szCs w:val="22"/>
        </w:rPr>
        <w:tab/>
      </w:r>
      <w:r>
        <w:rPr>
          <w:rFonts w:asciiTheme="minorHAnsi" w:hAnsiTheme="minorHAnsi" w:cstheme="minorHAnsi"/>
          <w:sz w:val="22"/>
          <w:szCs w:val="22"/>
        </w:rPr>
        <w:t xml:space="preserve">Dobavitelj s podpisom pogodbe potrjuje in jamči, da je pridobil vse podatke, ki se nanašajo na predmet pogodbe, ki bi lahko vplivali na izvedbo predmeta naročila, na njegove pravice in obveznosti </w:t>
      </w:r>
      <w:r>
        <w:rPr>
          <w:rFonts w:asciiTheme="minorHAnsi" w:hAnsiTheme="minorHAnsi" w:cstheme="minorHAnsi"/>
          <w:sz w:val="22"/>
          <w:szCs w:val="22"/>
        </w:rPr>
        <w:lastRenderedPageBreak/>
        <w:t xml:space="preserve">po tej pogodbi ali pogodbeno ceno. Dobavitelj se izrecno odpoveduje vsem zahtevkom do naročnika, ki bi izvirali iz njegove morebitne ne seznanjenosti s pogoji po tej pogodbi. </w:t>
      </w:r>
    </w:p>
    <w:p w14:paraId="41EEA7FB" w14:textId="77777777" w:rsidR="00DC457E" w:rsidRDefault="00DC457E" w:rsidP="00DC457E">
      <w:pPr>
        <w:tabs>
          <w:tab w:val="num" w:pos="360"/>
        </w:tabs>
        <w:ind w:firstLine="567"/>
        <w:jc w:val="both"/>
        <w:rPr>
          <w:rFonts w:asciiTheme="minorHAnsi" w:hAnsiTheme="minorHAnsi" w:cstheme="minorHAnsi"/>
          <w:sz w:val="22"/>
          <w:szCs w:val="22"/>
          <w:lang w:eastAsia="x-none"/>
        </w:rPr>
      </w:pPr>
      <w:r>
        <w:rPr>
          <w:rFonts w:asciiTheme="minorHAnsi" w:hAnsiTheme="minorHAnsi" w:cstheme="minorHAnsi"/>
          <w:sz w:val="22"/>
          <w:szCs w:val="22"/>
          <w:lang w:eastAsia="x-none"/>
        </w:rPr>
        <w:tab/>
      </w:r>
      <w:r w:rsidRPr="00067458">
        <w:rPr>
          <w:rFonts w:asciiTheme="minorHAnsi" w:hAnsiTheme="minorHAnsi" w:cstheme="minorHAnsi"/>
          <w:sz w:val="22"/>
          <w:szCs w:val="22"/>
          <w:lang w:eastAsia="x-none"/>
        </w:rPr>
        <w:t>Naročnik bo na podlagi te pogodbe naročil najmanj 50 % skupne količine kablov, navedenih v ponudbenem predračunu. Za naročilo preostale skupne količine (nad 50 %) naročnik ne prevzema odškodninske odgovornosti, če ne bo realizirana ali če bo kakšna postavka ostala nerealizirana.</w:t>
      </w:r>
      <w:r>
        <w:rPr>
          <w:rFonts w:asciiTheme="minorHAnsi" w:hAnsiTheme="minorHAnsi" w:cstheme="minorHAnsi"/>
          <w:sz w:val="22"/>
          <w:szCs w:val="22"/>
          <w:lang w:eastAsia="x-none"/>
        </w:rPr>
        <w:t xml:space="preserve"> </w:t>
      </w:r>
    </w:p>
    <w:p w14:paraId="7BAF255B" w14:textId="77777777" w:rsidR="00DC457E" w:rsidRDefault="00DC457E" w:rsidP="00DC457E">
      <w:pPr>
        <w:tabs>
          <w:tab w:val="num" w:pos="360"/>
        </w:tabs>
        <w:jc w:val="both"/>
        <w:rPr>
          <w:rFonts w:asciiTheme="minorHAnsi" w:hAnsiTheme="minorHAnsi" w:cstheme="minorHAnsi"/>
          <w:sz w:val="22"/>
          <w:szCs w:val="22"/>
          <w:lang w:eastAsia="x-none"/>
        </w:rPr>
      </w:pPr>
      <w:r>
        <w:rPr>
          <w:rFonts w:asciiTheme="minorHAnsi" w:hAnsiTheme="minorHAnsi" w:cstheme="minorHAnsi"/>
          <w:sz w:val="22"/>
          <w:szCs w:val="22"/>
          <w:lang w:eastAsia="x-none"/>
        </w:rPr>
        <w:tab/>
      </w:r>
      <w:r w:rsidRPr="00067458">
        <w:rPr>
          <w:rFonts w:asciiTheme="minorHAnsi" w:hAnsiTheme="minorHAnsi" w:cstheme="minorHAnsi"/>
          <w:sz w:val="22"/>
          <w:szCs w:val="22"/>
          <w:lang w:eastAsia="x-none"/>
        </w:rPr>
        <w:tab/>
      </w:r>
      <w:r>
        <w:rPr>
          <w:rFonts w:asciiTheme="minorHAnsi" w:hAnsiTheme="minorHAnsi" w:cstheme="minorHAnsi"/>
          <w:sz w:val="22"/>
          <w:szCs w:val="22"/>
        </w:rPr>
        <w:t>Naročnik ima pravico, da kable naroči pri drugem dobavitelju v primeru, da mu dobavitelj po tej pogodbi v zahtevanem roku ne more zagotoviti dobave vnaprej naročene količine kablov. V tem primeru je dobavitelj naročniku dolžan povrniti vse morebitne stroške in škodo, ki jo ima naročnik zaradi naročila dobave pri drugem dobavitelju.</w:t>
      </w:r>
    </w:p>
    <w:p w14:paraId="0938FC10" w14:textId="77777777" w:rsidR="00DC457E" w:rsidRDefault="00DC457E" w:rsidP="00DC457E">
      <w:pPr>
        <w:tabs>
          <w:tab w:val="left" w:pos="360"/>
        </w:tabs>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
    <w:p w14:paraId="6A2AA9C8" w14:textId="77777777" w:rsidR="00DC457E" w:rsidRPr="00C902C5" w:rsidRDefault="00DC457E" w:rsidP="00DC457E">
      <w:pPr>
        <w:pStyle w:val="Brezrazmikov"/>
        <w:jc w:val="both"/>
        <w:rPr>
          <w:rFonts w:cstheme="minorHAnsi"/>
          <w:b/>
          <w:sz w:val="18"/>
          <w:szCs w:val="22"/>
        </w:rPr>
      </w:pPr>
      <w:r w:rsidRPr="00C902C5">
        <w:rPr>
          <w:rFonts w:cstheme="minorHAnsi"/>
          <w:b/>
          <w:sz w:val="22"/>
          <w:szCs w:val="22"/>
        </w:rPr>
        <w:t>3. člen</w:t>
      </w:r>
    </w:p>
    <w:p w14:paraId="01C051CD" w14:textId="01684EF0" w:rsidR="00DC457E" w:rsidRPr="00C902C5" w:rsidRDefault="00DC457E" w:rsidP="00DC457E">
      <w:pPr>
        <w:pStyle w:val="Brezrazmikov"/>
        <w:jc w:val="both"/>
        <w:rPr>
          <w:rFonts w:cstheme="minorHAnsi"/>
          <w:sz w:val="22"/>
          <w:szCs w:val="22"/>
        </w:rPr>
      </w:pPr>
      <w:r w:rsidRPr="00C902C5">
        <w:rPr>
          <w:rFonts w:cstheme="minorHAnsi"/>
          <w:sz w:val="22"/>
          <w:szCs w:val="22"/>
        </w:rPr>
        <w:tab/>
        <w:t xml:space="preserve">Naročnik je v dokumentaciji JN navedel, da je dobava po tem javnem naročilu </w:t>
      </w:r>
      <w:r w:rsidR="00BB45C7">
        <w:rPr>
          <w:rFonts w:cstheme="minorHAnsi"/>
          <w:sz w:val="22"/>
          <w:szCs w:val="22"/>
        </w:rPr>
        <w:t xml:space="preserve">lahko </w:t>
      </w:r>
      <w:r w:rsidRPr="00C902C5">
        <w:rPr>
          <w:rFonts w:cstheme="minorHAnsi"/>
          <w:sz w:val="22"/>
          <w:szCs w:val="22"/>
        </w:rPr>
        <w:t>delno (so)financirana s strani EU. Iz tega razloga, se pogodbeni stranki zavedata in soglašata, da lahko Ministrstvo za okolje, podnebje in energijo, Ministrstvo za finance, Računsko sodišče RS, Evropska komisija, agencija CINEA, Evropski urad za boj proti goljufijam (OLAF) in Evropsko računsko sodišče (European Court of Auditors) kadarkoli med izvajanjem projekta, ki je sofinanciran iz nepovratnih sredstev EU, oziroma še pet let po zaključnem izplačilu, izvede tehnični ali finančni pregled opravljenih storitev (dobav) po tej pogodbi in s tem povezanih stroškov v skladu s pogodbo o sofinanciranju projekta</w:t>
      </w:r>
      <w:r w:rsidRPr="00C902C5">
        <w:rPr>
          <w:rFonts w:cstheme="minorHAnsi"/>
          <w:color w:val="000000"/>
          <w:sz w:val="22"/>
          <w:szCs w:val="22"/>
        </w:rPr>
        <w:t xml:space="preserve"> (izvedba kontrol in revizij)</w:t>
      </w:r>
      <w:r w:rsidRPr="00C902C5">
        <w:rPr>
          <w:rFonts w:cstheme="minorHAnsi"/>
          <w:sz w:val="22"/>
          <w:szCs w:val="22"/>
        </w:rPr>
        <w:t>.</w:t>
      </w:r>
    </w:p>
    <w:p w14:paraId="4A0EC76A" w14:textId="77777777" w:rsidR="00DC457E" w:rsidRPr="00C902C5" w:rsidRDefault="00DC457E" w:rsidP="00DC457E">
      <w:pPr>
        <w:pStyle w:val="Brezrazmikov"/>
        <w:jc w:val="both"/>
        <w:rPr>
          <w:rFonts w:cstheme="minorHAnsi"/>
          <w:sz w:val="22"/>
          <w:szCs w:val="22"/>
        </w:rPr>
      </w:pPr>
      <w:r w:rsidRPr="00C902C5">
        <w:rPr>
          <w:rFonts w:cstheme="minorHAnsi"/>
          <w:sz w:val="22"/>
          <w:szCs w:val="22"/>
        </w:rPr>
        <w:tab/>
        <w:t xml:space="preserve">V skladu s prejšnjim odstavkom dobavitelj soglaša in dovoli, da naročnik vso dokumentacijo (ali posamezen dokument), ki je nastala tekom postopka oddaje javnega naročila pod objavo št. ________ ter dokumentacijo, ki bo nastala tekom veljavnosti te pogodbe, da na vpogled/posreduje ustreznim institucijam, če bo to zahtevano. Če bo potrebno, dobavitelj soglaša in se zavezuje, da bo za potrebe pravočasne in uspešne izvedbe EU projekta tudi sam, na poziv naročnika in/ali ustreznih institucij, aktivno sodeloval pri posredovanju dokumentacije (na vpogled) iz postopka pod št. objave __________ (kot navedeno v prejšnjem stavku). </w:t>
      </w:r>
    </w:p>
    <w:p w14:paraId="34051237" w14:textId="77777777" w:rsidR="00DC457E" w:rsidRDefault="00DC457E" w:rsidP="00DC457E">
      <w:pPr>
        <w:tabs>
          <w:tab w:val="left" w:pos="360"/>
        </w:tabs>
        <w:jc w:val="both"/>
        <w:rPr>
          <w:rFonts w:cs="Arial"/>
          <w:sz w:val="22"/>
          <w:szCs w:val="22"/>
        </w:rPr>
      </w:pPr>
    </w:p>
    <w:p w14:paraId="41989741" w14:textId="77777777" w:rsidR="00DC457E" w:rsidRPr="00FD130A" w:rsidRDefault="00DC457E" w:rsidP="00DC457E">
      <w:pPr>
        <w:pStyle w:val="Brezrazmikov"/>
        <w:jc w:val="both"/>
        <w:rPr>
          <w:rFonts w:cstheme="minorHAnsi"/>
          <w:b/>
          <w:sz w:val="22"/>
          <w:szCs w:val="22"/>
        </w:rPr>
      </w:pPr>
      <w:r w:rsidRPr="00FD130A">
        <w:rPr>
          <w:rFonts w:cstheme="minorHAnsi"/>
          <w:b/>
          <w:sz w:val="22"/>
          <w:szCs w:val="22"/>
        </w:rPr>
        <w:t>VELJAVNOST POGODBE</w:t>
      </w:r>
    </w:p>
    <w:p w14:paraId="15EF7933" w14:textId="77777777" w:rsidR="00DC457E" w:rsidRPr="00FD130A" w:rsidRDefault="00DC457E" w:rsidP="00DC457E">
      <w:pPr>
        <w:pStyle w:val="Brezrazmikov"/>
        <w:jc w:val="both"/>
        <w:rPr>
          <w:rFonts w:cstheme="minorHAnsi"/>
          <w:b/>
          <w:sz w:val="22"/>
          <w:szCs w:val="22"/>
        </w:rPr>
      </w:pPr>
      <w:r w:rsidRPr="00FD130A">
        <w:rPr>
          <w:rFonts w:cstheme="minorHAnsi"/>
          <w:b/>
          <w:sz w:val="22"/>
          <w:szCs w:val="22"/>
        </w:rPr>
        <w:t>4. člen</w:t>
      </w:r>
    </w:p>
    <w:p w14:paraId="1F09522D" w14:textId="77777777" w:rsidR="00DC457E" w:rsidRPr="00FD130A" w:rsidRDefault="00DC457E" w:rsidP="00DC457E">
      <w:pPr>
        <w:pStyle w:val="Brezrazmikov"/>
        <w:jc w:val="both"/>
        <w:rPr>
          <w:rFonts w:cstheme="minorHAnsi"/>
          <w:sz w:val="22"/>
          <w:szCs w:val="22"/>
        </w:rPr>
      </w:pPr>
      <w:r w:rsidRPr="00FD130A">
        <w:rPr>
          <w:rFonts w:cstheme="minorHAnsi"/>
          <w:sz w:val="22"/>
          <w:szCs w:val="22"/>
        </w:rPr>
        <w:tab/>
        <w:t>Pogodba velja od podpisa pogodbe za obdobje 18 mesecev oziroma do realizacije vseh naročil, ki bodo v skladu s to pogodbo dana dobavitelju do poteka 18 mesečnega obdobja.</w:t>
      </w:r>
    </w:p>
    <w:p w14:paraId="43A2481D" w14:textId="77777777" w:rsidR="00DC457E" w:rsidRPr="00563FC7" w:rsidRDefault="00DC457E" w:rsidP="00DC457E">
      <w:pPr>
        <w:tabs>
          <w:tab w:val="left" w:pos="360"/>
        </w:tabs>
        <w:jc w:val="both"/>
        <w:rPr>
          <w:rFonts w:asciiTheme="minorHAnsi" w:hAnsiTheme="minorHAnsi" w:cstheme="minorHAnsi"/>
          <w:sz w:val="22"/>
          <w:szCs w:val="22"/>
        </w:rPr>
      </w:pPr>
    </w:p>
    <w:p w14:paraId="43B54A1D" w14:textId="77777777" w:rsidR="00DC457E" w:rsidRDefault="00DC457E" w:rsidP="00DC457E">
      <w:pPr>
        <w:tabs>
          <w:tab w:val="left" w:pos="540"/>
        </w:tabs>
        <w:jc w:val="both"/>
        <w:rPr>
          <w:rFonts w:asciiTheme="minorHAnsi" w:hAnsiTheme="minorHAnsi" w:cstheme="minorHAnsi"/>
          <w:b/>
          <w:sz w:val="22"/>
          <w:szCs w:val="22"/>
        </w:rPr>
      </w:pPr>
      <w:r>
        <w:rPr>
          <w:rFonts w:asciiTheme="minorHAnsi" w:hAnsiTheme="minorHAnsi" w:cstheme="minorHAnsi"/>
          <w:b/>
          <w:sz w:val="22"/>
          <w:szCs w:val="22"/>
        </w:rPr>
        <w:t>POGODBENA VREDNOST</w:t>
      </w:r>
    </w:p>
    <w:p w14:paraId="1CE9229D" w14:textId="77777777" w:rsidR="00DC457E" w:rsidRDefault="00DC457E" w:rsidP="00DC457E">
      <w:pPr>
        <w:pStyle w:val="Telobesedila"/>
        <w:tabs>
          <w:tab w:val="left" w:pos="360"/>
          <w:tab w:val="left" w:pos="540"/>
        </w:tabs>
        <w:rPr>
          <w:rFonts w:asciiTheme="minorHAnsi" w:hAnsiTheme="minorHAnsi" w:cstheme="minorHAnsi"/>
          <w:b/>
          <w:sz w:val="22"/>
          <w:szCs w:val="22"/>
        </w:rPr>
      </w:pPr>
      <w:r>
        <w:rPr>
          <w:rFonts w:asciiTheme="minorHAnsi" w:hAnsiTheme="minorHAnsi" w:cstheme="minorHAnsi"/>
          <w:b/>
          <w:sz w:val="22"/>
          <w:szCs w:val="22"/>
        </w:rPr>
        <w:t>5. člen</w:t>
      </w:r>
    </w:p>
    <w:p w14:paraId="36E19FFA" w14:textId="77777777" w:rsidR="00DC457E" w:rsidRPr="00BB45C7" w:rsidRDefault="00DC457E" w:rsidP="00DC457E">
      <w:pPr>
        <w:tabs>
          <w:tab w:val="left" w:pos="540"/>
        </w:tabs>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Naročnik in dobavitelj sta soglasna, da znaša okvirna pogodbena vrednost _____ EUR brez DDV. </w:t>
      </w:r>
      <w:r w:rsidRPr="00BB45C7">
        <w:rPr>
          <w:rFonts w:asciiTheme="minorHAnsi" w:hAnsiTheme="minorHAnsi" w:cstheme="minorHAnsi"/>
          <w:sz w:val="22"/>
          <w:szCs w:val="22"/>
        </w:rPr>
        <w:t>DDV se obračuna po veljavni zakonodaji.</w:t>
      </w:r>
    </w:p>
    <w:p w14:paraId="08C3037B" w14:textId="77777777" w:rsidR="00DC457E" w:rsidRPr="00BB45C7" w:rsidRDefault="00DC457E" w:rsidP="00DC457E">
      <w:pPr>
        <w:ind w:firstLine="708"/>
        <w:jc w:val="both"/>
        <w:rPr>
          <w:rFonts w:ascii="Calibri" w:hAnsi="Calibri" w:cs="Calibri"/>
          <w:sz w:val="22"/>
          <w:szCs w:val="22"/>
        </w:rPr>
      </w:pPr>
      <w:r w:rsidRPr="00BB45C7">
        <w:rPr>
          <w:rFonts w:ascii="Calibri" w:hAnsi="Calibri" w:cs="Calibri"/>
          <w:sz w:val="22"/>
          <w:szCs w:val="22"/>
        </w:rPr>
        <w:t xml:space="preserve">Zaradi nepredvidenih dodatnih potreb naročnika po večjih količinah kabla (katere naročniku v času priprave ocenjene vrednosti niso znane, npr. spremembe projektnih pogojev za vgradnjo kabla, povečane potrebe občin za izvedbo investicijskih projektov (sofinanciranje), povečane potrebe zasebnih investitorjev za izvedbo investicijskih projektov (sofinanciranje), uspešna prijava na razpisih za sodelovanje v evropskih projektih, havarije, ter drugih nepričakovanih dogodkov) ali v primerih iz drugega in tretjega odstavka 2. člena te pogodbe, se pogodbena vrednost lahko spremeni navzgor ali navzdol. O spremembi pogodbene vrednosti bosta stranki sklenili aneks k pogodbi. </w:t>
      </w:r>
    </w:p>
    <w:p w14:paraId="3C692800" w14:textId="77777777" w:rsidR="00DC457E" w:rsidRPr="003B204E" w:rsidRDefault="00DC457E" w:rsidP="00DC457E">
      <w:pPr>
        <w:ind w:firstLine="708"/>
        <w:jc w:val="both"/>
        <w:rPr>
          <w:rFonts w:ascii="Calibri" w:hAnsi="Calibri" w:cs="Calibri"/>
          <w:sz w:val="22"/>
          <w:szCs w:val="22"/>
        </w:rPr>
      </w:pPr>
      <w:r w:rsidRPr="00BB45C7">
        <w:rPr>
          <w:rFonts w:ascii="Calibri" w:hAnsi="Calibri" w:cs="Calibri"/>
          <w:sz w:val="22"/>
          <w:szCs w:val="22"/>
        </w:rPr>
        <w:t xml:space="preserve">Pogodbene cene iz ponudbenega predračuna za dobavo </w:t>
      </w:r>
      <w:r w:rsidRPr="00BB45C7">
        <w:rPr>
          <w:rFonts w:ascii="Calibri" w:hAnsi="Calibri" w:cs="Calibri"/>
          <w:bCs/>
          <w:sz w:val="22"/>
          <w:szCs w:val="22"/>
        </w:rPr>
        <w:t xml:space="preserve">kablov (velja tudi za spremenjene količine iz prejšnjega odstavka), </w:t>
      </w:r>
      <w:r w:rsidRPr="00BB45C7">
        <w:rPr>
          <w:rFonts w:ascii="Calibri" w:hAnsi="Calibri" w:cs="Calibri"/>
          <w:sz w:val="22"/>
          <w:szCs w:val="22"/>
        </w:rPr>
        <w:t>so DRSNE, in sicer se izračunajo oziroma usklajujejo vsak kvartal, kot je to določeno v 6. členu te</w:t>
      </w:r>
      <w:r w:rsidRPr="00BB45C7">
        <w:rPr>
          <w:rFonts w:ascii="Calibri" w:hAnsi="Calibri" w:cs="Calibri"/>
          <w:sz w:val="22"/>
          <w:szCs w:val="22"/>
          <w:lang w:eastAsia="x-none"/>
        </w:rPr>
        <w:t xml:space="preserve"> pogodbe</w:t>
      </w:r>
      <w:r w:rsidRPr="00BB45C7">
        <w:rPr>
          <w:rFonts w:ascii="Calibri" w:hAnsi="Calibri" w:cs="Calibri"/>
          <w:sz w:val="22"/>
          <w:szCs w:val="22"/>
        </w:rPr>
        <w:t>. Ponujene cene vsebujejo vse stroške dobave do končnega prevzema (dostava v skladišče naročnika).</w:t>
      </w:r>
    </w:p>
    <w:p w14:paraId="2930692F" w14:textId="77777777" w:rsidR="00DC457E" w:rsidRPr="003B204E" w:rsidRDefault="00DC457E" w:rsidP="00DC457E">
      <w:pPr>
        <w:tabs>
          <w:tab w:val="left" w:pos="540"/>
        </w:tabs>
        <w:jc w:val="both"/>
        <w:rPr>
          <w:rFonts w:ascii="Calibri" w:hAnsi="Calibri" w:cs="Calibri"/>
          <w:sz w:val="22"/>
          <w:szCs w:val="22"/>
        </w:rPr>
      </w:pPr>
      <w:r w:rsidRPr="003B204E">
        <w:rPr>
          <w:rFonts w:ascii="Calibri" w:hAnsi="Calibri" w:cs="Calibri"/>
          <w:sz w:val="22"/>
          <w:szCs w:val="22"/>
        </w:rPr>
        <w:lastRenderedPageBreak/>
        <w:tab/>
      </w:r>
      <w:r w:rsidRPr="003B204E">
        <w:rPr>
          <w:rFonts w:ascii="Calibri" w:hAnsi="Calibri" w:cs="Calibri"/>
          <w:sz w:val="22"/>
          <w:szCs w:val="22"/>
        </w:rPr>
        <w:tab/>
        <w:t xml:space="preserve">Naročnik bo s sukcesivnim naročanjem materiala določal konkretni obseg del po te pogodbi, pri čemer si naročnik pridržuje pravico do </w:t>
      </w:r>
      <w:r>
        <w:rPr>
          <w:rFonts w:ascii="Calibri" w:hAnsi="Calibri" w:cs="Calibri"/>
          <w:sz w:val="22"/>
          <w:szCs w:val="22"/>
        </w:rPr>
        <w:t xml:space="preserve">spremembe </w:t>
      </w:r>
      <w:r w:rsidRPr="003B204E">
        <w:rPr>
          <w:rFonts w:ascii="Calibri" w:hAnsi="Calibri" w:cs="Calibri"/>
          <w:sz w:val="22"/>
          <w:szCs w:val="22"/>
        </w:rPr>
        <w:t>obsega količin iz ponudbenega predračuna, glede na njegove dejanske potrebe.</w:t>
      </w:r>
    </w:p>
    <w:p w14:paraId="413FFA1B" w14:textId="77777777" w:rsidR="00DC457E" w:rsidRPr="003B204E" w:rsidRDefault="00DC457E" w:rsidP="00DC457E">
      <w:pPr>
        <w:tabs>
          <w:tab w:val="left" w:pos="540"/>
        </w:tabs>
        <w:ind w:firstLine="709"/>
        <w:jc w:val="both"/>
        <w:rPr>
          <w:rFonts w:ascii="Calibri" w:hAnsi="Calibri" w:cs="Calibri"/>
          <w:sz w:val="22"/>
          <w:szCs w:val="22"/>
        </w:rPr>
      </w:pPr>
      <w:r w:rsidRPr="003B204E">
        <w:rPr>
          <w:rFonts w:ascii="Calibri" w:hAnsi="Calibri" w:cs="Calibri"/>
          <w:sz w:val="22"/>
          <w:szCs w:val="22"/>
        </w:rPr>
        <w:t xml:space="preserve">Ponujene cene vsebujejo vse stroške dobave do končnega prevzema (dostava v skladišče naročnika). Vse stroške oziroma plačila, ki jih cena iz ponudbenega predračuna ne vključuje, vendar so – posredno ali neposredno – potrebni za izpolnitev obveznosti dobavitelja po te pogodbi, je dolžan plačati dobavitelj oziroma bremenijo izključno dobavitelja. </w:t>
      </w:r>
    </w:p>
    <w:p w14:paraId="4E6AA2F8" w14:textId="77777777" w:rsidR="00DC457E" w:rsidRPr="003B204E" w:rsidRDefault="00DC457E" w:rsidP="00DC457E">
      <w:pPr>
        <w:ind w:firstLine="709"/>
        <w:jc w:val="both"/>
        <w:rPr>
          <w:rFonts w:ascii="Calibri" w:hAnsi="Calibri" w:cs="Calibri"/>
          <w:sz w:val="22"/>
          <w:szCs w:val="22"/>
          <w:lang w:eastAsia="en-US"/>
        </w:rPr>
      </w:pPr>
      <w:r w:rsidRPr="003B204E">
        <w:rPr>
          <w:rFonts w:ascii="Calibri" w:hAnsi="Calibri" w:cs="Calibri"/>
          <w:sz w:val="22"/>
          <w:szCs w:val="22"/>
          <w:lang w:eastAsia="en-US"/>
        </w:rPr>
        <w:t xml:space="preserve">Dobavitelj ne more uveljaviti naknadnih stroškov ali podražitev za tiste dele predmeta pogodbe, ki morebiti v dokumentaciji JN niso bili ustrezno opredeljeni, pa bi jih, glede na predmet javnega naročila in na celotno dokumentacijo JN, dobavitelj kot strokovnjak na svojem področju, lahko predvidel. </w:t>
      </w:r>
    </w:p>
    <w:p w14:paraId="6BFAD0AB" w14:textId="77777777" w:rsidR="00DC457E" w:rsidRPr="00BC0642" w:rsidRDefault="00DC457E" w:rsidP="00DC457E">
      <w:pPr>
        <w:pStyle w:val="Telobesedila-zamik2"/>
        <w:spacing w:after="0" w:line="240" w:lineRule="auto"/>
        <w:ind w:left="0"/>
        <w:jc w:val="both"/>
        <w:rPr>
          <w:rFonts w:asciiTheme="minorHAnsi" w:hAnsiTheme="minorHAnsi" w:cstheme="minorHAnsi"/>
          <w:b/>
          <w:sz w:val="22"/>
          <w:szCs w:val="22"/>
        </w:rPr>
      </w:pPr>
    </w:p>
    <w:p w14:paraId="10242264" w14:textId="77777777" w:rsidR="00DC457E" w:rsidRPr="00BC0642" w:rsidRDefault="00DC457E" w:rsidP="00DC457E">
      <w:pPr>
        <w:pStyle w:val="Telobesedila"/>
        <w:tabs>
          <w:tab w:val="left" w:pos="360"/>
          <w:tab w:val="left" w:pos="540"/>
        </w:tabs>
        <w:rPr>
          <w:rFonts w:asciiTheme="minorHAnsi" w:hAnsiTheme="minorHAnsi" w:cstheme="minorHAnsi"/>
          <w:b/>
          <w:sz w:val="22"/>
          <w:szCs w:val="22"/>
        </w:rPr>
      </w:pPr>
      <w:r w:rsidRPr="00BC0642">
        <w:rPr>
          <w:rFonts w:asciiTheme="minorHAnsi" w:hAnsiTheme="minorHAnsi" w:cstheme="minorHAnsi"/>
          <w:b/>
          <w:sz w:val="22"/>
          <w:szCs w:val="22"/>
        </w:rPr>
        <w:t xml:space="preserve">6. člen </w:t>
      </w:r>
    </w:p>
    <w:p w14:paraId="554809F4" w14:textId="77777777" w:rsidR="00DC457E" w:rsidRPr="00BC0642" w:rsidRDefault="00DC457E" w:rsidP="00DC457E">
      <w:pPr>
        <w:pStyle w:val="Telobesedila-zamik2"/>
        <w:spacing w:after="0" w:line="240" w:lineRule="auto"/>
        <w:ind w:left="0" w:firstLine="708"/>
        <w:jc w:val="both"/>
        <w:rPr>
          <w:rFonts w:asciiTheme="minorHAnsi" w:hAnsiTheme="minorHAnsi" w:cstheme="minorHAnsi"/>
          <w:sz w:val="22"/>
          <w:szCs w:val="22"/>
        </w:rPr>
      </w:pPr>
      <w:r w:rsidRPr="00BC0642">
        <w:rPr>
          <w:rFonts w:asciiTheme="minorHAnsi" w:hAnsiTheme="minorHAnsi" w:cstheme="minorHAnsi"/>
          <w:sz w:val="22"/>
          <w:szCs w:val="22"/>
        </w:rPr>
        <w:t xml:space="preserve">Način izračuna drsne cene je razviden iz PRILOGE G. </w:t>
      </w:r>
    </w:p>
    <w:p w14:paraId="47B2B540" w14:textId="77777777" w:rsidR="00DC457E" w:rsidRPr="00BC0642" w:rsidRDefault="00DC457E" w:rsidP="00DC457E">
      <w:pPr>
        <w:pStyle w:val="Telobesedila-zamik2"/>
        <w:spacing w:after="0" w:line="240" w:lineRule="auto"/>
        <w:ind w:left="0" w:firstLine="708"/>
        <w:jc w:val="both"/>
        <w:rPr>
          <w:rFonts w:asciiTheme="minorHAnsi" w:hAnsiTheme="minorHAnsi" w:cstheme="minorHAnsi"/>
          <w:bCs/>
          <w:sz w:val="22"/>
          <w:szCs w:val="22"/>
        </w:rPr>
      </w:pPr>
      <w:r w:rsidRPr="00BC0642">
        <w:rPr>
          <w:rFonts w:asciiTheme="minorHAnsi" w:hAnsiTheme="minorHAnsi" w:cstheme="minorHAnsi"/>
          <w:bCs/>
          <w:sz w:val="22"/>
          <w:szCs w:val="22"/>
        </w:rPr>
        <w:t xml:space="preserve">Prvi kvartal se začne šteti s 1. dnem naslednjega meseca po podpisu pogodbe. Prva sprememba cen se izračuna po poteku prvega kvartala, do takrat pa veljajo cene/enoto iz ponudbenega predračuna (P0), ki so za to obdobje fiksne. Dobavitelj mora najkasneje do 3. delovnega dne v mesecu novega kvartala, naročniku posredovati ažuriran podpisan predlog prodajnih cen za vse postavke iz ponudbenega predračuna. </w:t>
      </w:r>
    </w:p>
    <w:p w14:paraId="2DE02966" w14:textId="77777777" w:rsidR="00DC457E" w:rsidRPr="00BC0642" w:rsidRDefault="00DC457E" w:rsidP="00DC457E">
      <w:pPr>
        <w:pStyle w:val="Telobesedila-zamik2"/>
        <w:spacing w:after="0" w:line="240" w:lineRule="auto"/>
        <w:ind w:left="0" w:firstLine="708"/>
        <w:jc w:val="both"/>
        <w:rPr>
          <w:rFonts w:asciiTheme="minorHAnsi" w:hAnsiTheme="minorHAnsi" w:cstheme="minorHAnsi"/>
          <w:bCs/>
          <w:sz w:val="22"/>
          <w:szCs w:val="22"/>
        </w:rPr>
      </w:pPr>
      <w:r w:rsidRPr="00BC0642">
        <w:rPr>
          <w:rFonts w:asciiTheme="minorHAnsi" w:hAnsiTheme="minorHAnsi" w:cstheme="minorHAnsi"/>
          <w:bCs/>
          <w:sz w:val="22"/>
          <w:szCs w:val="22"/>
        </w:rPr>
        <w:t>Sprememba cene se upošteva, če pride do odstopanj za vključno ±3 % ali več od ponudbene (pogodbene) cene (P0). Morebitne spremembe cen (v plus ali minus) veljajo s 1. dnem novega kvartala in so fiksne za vsa naročila v tem kvartalu. Te cene veljajo tudi v naslednjem (in nadaljnjem) kvartalu, če v tem (in nadaljnjem) kvartalu niso izpolnjeni pogoji za spremembo cen. Vmesne zahteve po spremembi cen (če npr. dobavitelj predlog novih prodajnih cen posreduje že po dveh mesecih), se ne upoštevajo.</w:t>
      </w:r>
    </w:p>
    <w:p w14:paraId="0BA0FD08" w14:textId="77777777" w:rsidR="00DC457E" w:rsidRPr="00BC0642" w:rsidRDefault="00DC457E" w:rsidP="00DC457E">
      <w:pPr>
        <w:pStyle w:val="Telobesedila-zamik2"/>
        <w:spacing w:after="0" w:line="240" w:lineRule="auto"/>
        <w:ind w:left="0" w:firstLine="708"/>
        <w:jc w:val="both"/>
        <w:rPr>
          <w:rFonts w:asciiTheme="minorHAnsi" w:hAnsiTheme="minorHAnsi" w:cstheme="minorHAnsi"/>
          <w:sz w:val="22"/>
          <w:szCs w:val="22"/>
        </w:rPr>
      </w:pPr>
      <w:r w:rsidRPr="00BC0642">
        <w:rPr>
          <w:rFonts w:asciiTheme="minorHAnsi" w:hAnsiTheme="minorHAnsi" w:cstheme="minorHAnsi"/>
          <w:bCs/>
          <w:sz w:val="22"/>
          <w:szCs w:val="22"/>
        </w:rPr>
        <w:t>Če so pogoji za spremembo cen, v skladu z navedenim v tem členu, izpolnjeni, pogodbeni stranki skleneta aneks k tej pogodbi (predlog aneksa je priloga in sestavni del PRILOGE G).</w:t>
      </w:r>
    </w:p>
    <w:p w14:paraId="3A17E09E" w14:textId="77777777" w:rsidR="00DC457E" w:rsidRDefault="00DC457E" w:rsidP="00DC457E">
      <w:pPr>
        <w:tabs>
          <w:tab w:val="left" w:pos="426"/>
        </w:tabs>
        <w:jc w:val="both"/>
        <w:rPr>
          <w:rFonts w:ascii="Calibri" w:eastAsia="Times New Roman" w:hAnsi="Calibri" w:cs="Calibri"/>
          <w:b/>
          <w:sz w:val="22"/>
          <w:szCs w:val="22"/>
          <w:lang w:val="x-none"/>
        </w:rPr>
      </w:pPr>
    </w:p>
    <w:p w14:paraId="4110D687" w14:textId="77777777" w:rsidR="00DC457E" w:rsidRPr="00B53AF1" w:rsidRDefault="00DC457E" w:rsidP="00DC457E">
      <w:pPr>
        <w:tabs>
          <w:tab w:val="left" w:pos="426"/>
        </w:tabs>
        <w:jc w:val="both"/>
        <w:rPr>
          <w:rFonts w:ascii="Calibri" w:eastAsia="Times New Roman" w:hAnsi="Calibri" w:cs="Calibri"/>
          <w:b/>
          <w:bCs/>
          <w:sz w:val="22"/>
          <w:szCs w:val="22"/>
          <w:lang w:val="x-none"/>
        </w:rPr>
      </w:pPr>
      <w:r w:rsidRPr="00B53AF1">
        <w:rPr>
          <w:rFonts w:ascii="Calibri" w:eastAsia="Times New Roman" w:hAnsi="Calibri" w:cs="Calibri"/>
          <w:b/>
          <w:sz w:val="22"/>
          <w:szCs w:val="22"/>
          <w:lang w:val="x-none"/>
        </w:rPr>
        <w:t>PLAČILNI POGOJI</w:t>
      </w:r>
    </w:p>
    <w:p w14:paraId="3E02DDAC" w14:textId="77777777" w:rsidR="00DC457E" w:rsidRPr="001A4068" w:rsidRDefault="00DC457E" w:rsidP="00DC457E">
      <w:pPr>
        <w:tabs>
          <w:tab w:val="left" w:pos="426"/>
        </w:tabs>
        <w:jc w:val="both"/>
        <w:rPr>
          <w:rFonts w:ascii="Calibri" w:eastAsia="Times New Roman" w:hAnsi="Calibri" w:cs="Calibri"/>
          <w:b/>
          <w:sz w:val="22"/>
          <w:szCs w:val="22"/>
          <w:lang w:val="x-none"/>
        </w:rPr>
      </w:pPr>
      <w:r w:rsidRPr="001A4068">
        <w:rPr>
          <w:rFonts w:ascii="Calibri" w:eastAsia="Times New Roman" w:hAnsi="Calibri" w:cs="Calibri"/>
          <w:b/>
          <w:sz w:val="22"/>
          <w:szCs w:val="22"/>
        </w:rPr>
        <w:t>7. člen</w:t>
      </w:r>
    </w:p>
    <w:p w14:paraId="0EFEE727" w14:textId="77777777" w:rsidR="00DC457E" w:rsidRPr="00841C24" w:rsidRDefault="00DC457E" w:rsidP="00DC457E">
      <w:pPr>
        <w:ind w:firstLine="708"/>
        <w:jc w:val="both"/>
        <w:rPr>
          <w:rFonts w:ascii="Calibri" w:hAnsi="Calibri" w:cs="Calibri"/>
          <w:sz w:val="22"/>
          <w:szCs w:val="22"/>
        </w:rPr>
      </w:pPr>
      <w:r w:rsidRPr="001A4068">
        <w:rPr>
          <w:rFonts w:ascii="Calibri" w:hAnsi="Calibri" w:cs="Calibri"/>
          <w:sz w:val="22"/>
          <w:szCs w:val="22"/>
        </w:rPr>
        <w:t>Dobavitelj izstavi naročniku</w:t>
      </w:r>
      <w:r w:rsidRPr="00841C24">
        <w:rPr>
          <w:rFonts w:ascii="Calibri" w:hAnsi="Calibri" w:cs="Calibri"/>
          <w:sz w:val="22"/>
          <w:szCs w:val="22"/>
        </w:rPr>
        <w:t xml:space="preserve"> račun po vsakokratni uspešno opravljeni dobavi in prevzemu kabla (podpis dobavnice) na podlagi cen na enoto, veljavnih v mesecu naročila/dobave, in dejansko dobavljenih količin. Dobavitelj mora na računu navesti številko posameznega naročila.</w:t>
      </w:r>
    </w:p>
    <w:p w14:paraId="63F68A93" w14:textId="77777777" w:rsidR="00DC457E" w:rsidRPr="00841C24" w:rsidRDefault="00DC457E" w:rsidP="00DC457E">
      <w:pPr>
        <w:spacing w:before="1"/>
        <w:ind w:firstLine="708"/>
        <w:jc w:val="both"/>
        <w:rPr>
          <w:rFonts w:ascii="Calibri" w:hAnsi="Calibri" w:cs="Calibri"/>
          <w:sz w:val="22"/>
          <w:szCs w:val="22"/>
        </w:rPr>
      </w:pPr>
      <w:r w:rsidRPr="00841C24">
        <w:rPr>
          <w:rFonts w:ascii="Calibri" w:hAnsi="Calibri" w:cs="Calibri"/>
          <w:sz w:val="22"/>
          <w:szCs w:val="22"/>
        </w:rPr>
        <w:t xml:space="preserve">Za vsa predčasna plačila, ki so predhodno dogovorjena med naročnikom in dobaviteljem, naročnik obračuna 10 % kasaskonto po letni obrestni meri. Naročnik ima pravico, da brez obrazložitve odkloni predčasno plačilo. V primeru predčasnega plačila naročnik računa ne bo plačal prej, kot v roku 10 dni od prejema računa. V primeru spremembe obrestnih mer na trgu si naročnik pridržuje pravico do spremembe obrestne mere pri obračunu kasaskonta, o čemer bo naročnik pisno obvestil dobavitelja/izvajalca. </w:t>
      </w:r>
    </w:p>
    <w:p w14:paraId="042F0737" w14:textId="77777777" w:rsidR="00DC457E" w:rsidRPr="00841C24" w:rsidRDefault="00DC457E" w:rsidP="00DC457E">
      <w:pPr>
        <w:tabs>
          <w:tab w:val="left" w:pos="426"/>
        </w:tabs>
        <w:jc w:val="both"/>
        <w:rPr>
          <w:rFonts w:ascii="Calibri" w:hAnsi="Calibri" w:cs="Calibri"/>
          <w:sz w:val="22"/>
          <w:szCs w:val="22"/>
        </w:rPr>
      </w:pPr>
      <w:r w:rsidRPr="00841C24">
        <w:rPr>
          <w:rFonts w:ascii="Calibri" w:hAnsi="Calibri" w:cs="Calibri"/>
          <w:sz w:val="22"/>
          <w:szCs w:val="22"/>
        </w:rPr>
        <w:tab/>
      </w:r>
      <w:r w:rsidRPr="00841C24">
        <w:rPr>
          <w:rFonts w:ascii="Calibri" w:hAnsi="Calibri" w:cs="Calibri"/>
          <w:sz w:val="22"/>
          <w:szCs w:val="22"/>
        </w:rPr>
        <w:tab/>
        <w:t>Naročnik je dolžan račun plačati v roku 30 dni od dneva izdaje računa. V primeru zamude pri plačilu ima dobavitelj pravico obračunati zakonske zamudne obresti za čas zamude.</w:t>
      </w:r>
    </w:p>
    <w:p w14:paraId="1B348C58" w14:textId="77777777" w:rsidR="00DC457E" w:rsidRPr="00841C24" w:rsidRDefault="00DC457E" w:rsidP="00DC457E">
      <w:pPr>
        <w:ind w:firstLine="720"/>
        <w:jc w:val="both"/>
        <w:rPr>
          <w:rFonts w:ascii="Calibri" w:hAnsi="Calibri" w:cs="Calibri"/>
          <w:sz w:val="22"/>
          <w:szCs w:val="22"/>
        </w:rPr>
      </w:pPr>
      <w:r w:rsidRPr="00841C24">
        <w:rPr>
          <w:rFonts w:ascii="Calibri" w:hAnsi="Calibri" w:cs="Calibri"/>
          <w:sz w:val="22"/>
          <w:szCs w:val="22"/>
        </w:rPr>
        <w:t>Če se naročnik ne bo v celoti strinjal z izstavljenim računom, ga mora v roku 10 dni po prejemu pisno in z obrazložitvijo v celoti zavrniti, dobavitelj pa je dolžan izstaviti nov račun z novim datumom. Nov plačilni rok prične teči z dnem, ko dobavitelj izda nov račun. Če dobavitelj v dogovorjenem roku ne prejme naročnikovega pisnega ugovora z navedbo razlogov za ugovor, se šteje, da je račun s tem dnem v celoti potrjen. Naročnik je v tem primeru dolžan plačati pogodbeno ceno za dobavljeno blago v roku, navedenem v III. odstavku tega člena.</w:t>
      </w:r>
    </w:p>
    <w:p w14:paraId="49F8CAC2" w14:textId="77777777" w:rsidR="00DC457E" w:rsidRPr="00841C24" w:rsidRDefault="00DC457E" w:rsidP="00DC457E">
      <w:pPr>
        <w:tabs>
          <w:tab w:val="left" w:pos="426"/>
        </w:tabs>
        <w:jc w:val="both"/>
        <w:rPr>
          <w:rFonts w:ascii="Calibri" w:hAnsi="Calibri" w:cs="Calibri"/>
          <w:sz w:val="22"/>
          <w:szCs w:val="22"/>
        </w:rPr>
      </w:pPr>
      <w:r w:rsidRPr="00841C24">
        <w:rPr>
          <w:rFonts w:ascii="Calibri" w:hAnsi="Calibri" w:cs="Calibri"/>
          <w:sz w:val="22"/>
          <w:szCs w:val="22"/>
        </w:rPr>
        <w:lastRenderedPageBreak/>
        <w:tab/>
      </w:r>
      <w:r w:rsidRPr="00841C24">
        <w:rPr>
          <w:rFonts w:ascii="Calibri" w:hAnsi="Calibri" w:cs="Calibri"/>
          <w:sz w:val="22"/>
          <w:szCs w:val="22"/>
        </w:rPr>
        <w:tab/>
        <w:t xml:space="preserve">Dobavitelj svojih terjatev iz te pogodbe ne sme prenesti na tretje osebe, razen v primerih, kot je to dogovorjeno za podizvajalce, ali če naročnik s tem predhodno soglaša. </w:t>
      </w:r>
    </w:p>
    <w:p w14:paraId="6887568E" w14:textId="77777777" w:rsidR="00DC457E" w:rsidRDefault="00DC457E" w:rsidP="00DC457E">
      <w:pPr>
        <w:pStyle w:val="Telobesedila-zamik2"/>
        <w:spacing w:after="0" w:line="300" w:lineRule="atLeast"/>
        <w:ind w:left="0"/>
        <w:jc w:val="both"/>
        <w:rPr>
          <w:rFonts w:asciiTheme="minorHAnsi" w:hAnsiTheme="minorHAnsi" w:cstheme="minorHAnsi"/>
          <w:b/>
          <w:sz w:val="22"/>
          <w:szCs w:val="22"/>
        </w:rPr>
      </w:pPr>
    </w:p>
    <w:p w14:paraId="2B107CE0" w14:textId="77777777" w:rsidR="00DC457E" w:rsidRPr="00B53AF1" w:rsidRDefault="00DC457E" w:rsidP="00DC457E">
      <w:pPr>
        <w:spacing w:line="300" w:lineRule="atLeast"/>
        <w:jc w:val="both"/>
        <w:rPr>
          <w:rFonts w:ascii="Calibri" w:hAnsi="Calibri" w:cs="Calibri"/>
          <w:b/>
          <w:sz w:val="22"/>
          <w:szCs w:val="22"/>
        </w:rPr>
      </w:pPr>
      <w:r w:rsidRPr="00B53AF1">
        <w:rPr>
          <w:rFonts w:ascii="Calibri" w:hAnsi="Calibri" w:cs="Calibri"/>
          <w:b/>
          <w:sz w:val="22"/>
          <w:szCs w:val="22"/>
        </w:rPr>
        <w:t>ROK DOBAVE</w:t>
      </w:r>
    </w:p>
    <w:p w14:paraId="32935772" w14:textId="77777777" w:rsidR="00DC457E" w:rsidRPr="00B53AF1" w:rsidRDefault="00DC457E" w:rsidP="00DC457E">
      <w:pPr>
        <w:rPr>
          <w:rFonts w:ascii="Calibri" w:hAnsi="Calibri" w:cs="Calibri"/>
          <w:b/>
          <w:sz w:val="22"/>
          <w:szCs w:val="22"/>
        </w:rPr>
      </w:pPr>
      <w:r>
        <w:rPr>
          <w:rFonts w:ascii="Calibri" w:hAnsi="Calibri" w:cs="Calibri"/>
          <w:b/>
          <w:sz w:val="22"/>
          <w:szCs w:val="22"/>
        </w:rPr>
        <w:t>8</w:t>
      </w:r>
      <w:r w:rsidRPr="00B53AF1">
        <w:rPr>
          <w:rFonts w:ascii="Calibri" w:hAnsi="Calibri" w:cs="Calibri"/>
          <w:b/>
          <w:sz w:val="22"/>
          <w:szCs w:val="22"/>
        </w:rPr>
        <w:t>. člen</w:t>
      </w:r>
    </w:p>
    <w:p w14:paraId="598E817C" w14:textId="77777777" w:rsidR="00DC457E" w:rsidRPr="004F64F7" w:rsidRDefault="00DC457E" w:rsidP="00DC457E">
      <w:pPr>
        <w:ind w:firstLine="720"/>
        <w:jc w:val="both"/>
        <w:rPr>
          <w:rFonts w:ascii="Calibri" w:hAnsi="Calibri" w:cs="Calibri"/>
          <w:sz w:val="22"/>
          <w:szCs w:val="22"/>
        </w:rPr>
      </w:pPr>
      <w:r w:rsidRPr="00BB45C7">
        <w:rPr>
          <w:rFonts w:ascii="Calibri" w:hAnsi="Calibri" w:cs="Calibri"/>
          <w:sz w:val="22"/>
          <w:szCs w:val="22"/>
        </w:rPr>
        <w:t>Dobavitelj bo moral kabel dobavljati sukcesivno. Naročnik bo dobavitelju za vsako dobavo posebej izstavil pisno naročilo (naročilnico). Dobavitelj je dolžan naročeno kabel dobaviti v roku največ 10 koledarskih dni, šteto od prejema posameznega naročila. Prvo dobavo kabla mora dobavitelj dobaviti v roku dveh tednov od prejema naročila. Pred vsako dobavo kabla mora dobavitelj naročnika obvestiti o točnem dnevu in uri dobave kabla v skladišče ali delovišče.</w:t>
      </w:r>
    </w:p>
    <w:p w14:paraId="4B0A606A" w14:textId="77777777" w:rsidR="00DC457E" w:rsidRPr="003B204E" w:rsidRDefault="00DC457E" w:rsidP="00DC457E">
      <w:pPr>
        <w:ind w:firstLine="720"/>
        <w:jc w:val="both"/>
        <w:rPr>
          <w:rFonts w:ascii="Calibri" w:hAnsi="Calibri" w:cs="Calibri"/>
          <w:sz w:val="22"/>
          <w:szCs w:val="22"/>
        </w:rPr>
      </w:pPr>
      <w:r w:rsidRPr="004F64F7">
        <w:rPr>
          <w:rFonts w:ascii="Calibri" w:hAnsi="Calibri" w:cs="Calibri"/>
          <w:sz w:val="22"/>
          <w:szCs w:val="22"/>
        </w:rPr>
        <w:t>Dobavitelj je v zamudi, če kabla ne dobavi v dogovorjenem roku ali če, brez</w:t>
      </w:r>
      <w:r w:rsidRPr="003B204E">
        <w:rPr>
          <w:rFonts w:ascii="Calibri" w:hAnsi="Calibri" w:cs="Calibri"/>
          <w:sz w:val="22"/>
          <w:szCs w:val="22"/>
        </w:rPr>
        <w:t xml:space="preserve"> dogovora z naročnikom, dobavi drug kabel (drug tip in/ali drug proizvajalec), kot to izhaja iz tabel tehničnih podatkov. V primeru, da dobavitelj zamudi z dobavo naročenega kabla in s tem naročniku nastane škoda, jo je dobavitelj dolžan v celoti povrniti.</w:t>
      </w:r>
    </w:p>
    <w:p w14:paraId="6821B1B3" w14:textId="77777777" w:rsidR="00DC457E" w:rsidRPr="003B204E" w:rsidRDefault="00DC457E" w:rsidP="00DC457E">
      <w:pPr>
        <w:ind w:firstLine="720"/>
        <w:jc w:val="both"/>
        <w:rPr>
          <w:rFonts w:ascii="Calibri" w:hAnsi="Calibri" w:cs="Calibri"/>
          <w:sz w:val="22"/>
          <w:szCs w:val="22"/>
        </w:rPr>
      </w:pPr>
      <w:r w:rsidRPr="003B204E">
        <w:rPr>
          <w:rFonts w:ascii="Calibri" w:hAnsi="Calibri" w:cs="Calibri"/>
          <w:sz w:val="22"/>
          <w:szCs w:val="22"/>
        </w:rPr>
        <w:t xml:space="preserve">V primeru, da dobavitelj dvakrat ali večkrat zamudi z dobavo, je to lahko razlog za odpoved </w:t>
      </w:r>
      <w:r>
        <w:rPr>
          <w:rFonts w:ascii="Calibri" w:hAnsi="Calibri" w:cs="Calibri"/>
          <w:sz w:val="22"/>
          <w:szCs w:val="22"/>
        </w:rPr>
        <w:t>pogodbe</w:t>
      </w:r>
      <w:r w:rsidRPr="003B204E">
        <w:rPr>
          <w:rFonts w:ascii="Calibri" w:hAnsi="Calibri" w:cs="Calibri"/>
          <w:sz w:val="22"/>
          <w:szCs w:val="22"/>
        </w:rPr>
        <w:t xml:space="preserve"> brez odpovednega roka.</w:t>
      </w:r>
    </w:p>
    <w:p w14:paraId="6FAB0F25" w14:textId="77777777" w:rsidR="00DC457E" w:rsidRPr="003B204E" w:rsidRDefault="00DC457E" w:rsidP="00DC457E">
      <w:pPr>
        <w:tabs>
          <w:tab w:val="left" w:pos="540"/>
        </w:tabs>
        <w:jc w:val="both"/>
        <w:rPr>
          <w:rFonts w:ascii="Calibri" w:hAnsi="Calibri" w:cs="Calibri"/>
          <w:sz w:val="22"/>
          <w:szCs w:val="22"/>
        </w:rPr>
      </w:pPr>
      <w:r w:rsidRPr="003B204E">
        <w:rPr>
          <w:rFonts w:ascii="Calibri" w:hAnsi="Calibri" w:cs="Calibri"/>
          <w:sz w:val="22"/>
          <w:szCs w:val="22"/>
        </w:rPr>
        <w:tab/>
      </w:r>
      <w:r w:rsidRPr="003B204E">
        <w:rPr>
          <w:rFonts w:ascii="Calibri" w:hAnsi="Calibri" w:cs="Calibri"/>
          <w:sz w:val="22"/>
          <w:szCs w:val="22"/>
        </w:rPr>
        <w:tab/>
        <w:t>Dobavitelj prevzema popolno odgovornost in riziko za dobave, dogovorjene s t</w:t>
      </w:r>
      <w:r>
        <w:rPr>
          <w:rFonts w:ascii="Calibri" w:hAnsi="Calibri" w:cs="Calibri"/>
          <w:sz w:val="22"/>
          <w:szCs w:val="22"/>
        </w:rPr>
        <w:t xml:space="preserve">o pogodbo </w:t>
      </w:r>
      <w:r w:rsidRPr="003B204E">
        <w:rPr>
          <w:rFonts w:ascii="Calibri" w:hAnsi="Calibri" w:cs="Calibri"/>
          <w:sz w:val="22"/>
          <w:szCs w:val="22"/>
        </w:rPr>
        <w:t xml:space="preserve">do dokončnega prevzema, ko riziko preide na naročnika. Če do dokončnega prevzema pride do izgube ali škode na kablu, ki predstavlja predmet </w:t>
      </w:r>
      <w:r>
        <w:rPr>
          <w:rFonts w:ascii="Calibri" w:hAnsi="Calibri" w:cs="Calibri"/>
          <w:sz w:val="22"/>
          <w:szCs w:val="22"/>
        </w:rPr>
        <w:t>pogodbe</w:t>
      </w:r>
      <w:r w:rsidRPr="003B204E">
        <w:rPr>
          <w:rFonts w:ascii="Calibri" w:hAnsi="Calibri" w:cs="Calibri"/>
          <w:sz w:val="22"/>
          <w:szCs w:val="22"/>
        </w:rPr>
        <w:t>, mora dobavitelj popraviti tako izgubo ali škodo tako, da bo dobava, dogovorjena s t</w:t>
      </w:r>
      <w:r>
        <w:rPr>
          <w:rFonts w:ascii="Calibri" w:hAnsi="Calibri" w:cs="Calibri"/>
          <w:sz w:val="22"/>
          <w:szCs w:val="22"/>
        </w:rPr>
        <w:t>o pogodbo</w:t>
      </w:r>
      <w:r w:rsidRPr="003B204E">
        <w:rPr>
          <w:rFonts w:ascii="Calibri" w:hAnsi="Calibri" w:cs="Calibri"/>
          <w:sz w:val="22"/>
          <w:szCs w:val="22"/>
        </w:rPr>
        <w:t>, ustrezala pogodbenim določilom, razen v primeru, če do izgube ali škode pride po krivdi naročnika.</w:t>
      </w:r>
    </w:p>
    <w:p w14:paraId="1070E698" w14:textId="77777777" w:rsidR="00DC457E" w:rsidRDefault="00DC457E" w:rsidP="00DC457E">
      <w:pPr>
        <w:ind w:firstLine="568"/>
        <w:jc w:val="both"/>
        <w:rPr>
          <w:rFonts w:ascii="Calibri" w:eastAsia="Times New Roman" w:hAnsi="Calibri" w:cs="Calibri"/>
          <w:sz w:val="22"/>
          <w:szCs w:val="22"/>
        </w:rPr>
      </w:pPr>
    </w:p>
    <w:p w14:paraId="564B1B47" w14:textId="77777777" w:rsidR="00DC457E" w:rsidRPr="00B53AF1" w:rsidRDefault="00DC457E" w:rsidP="00DC457E">
      <w:pPr>
        <w:jc w:val="both"/>
        <w:rPr>
          <w:rFonts w:ascii="Calibri" w:hAnsi="Calibri" w:cs="Arial"/>
          <w:b/>
          <w:sz w:val="22"/>
          <w:szCs w:val="22"/>
        </w:rPr>
      </w:pPr>
      <w:r w:rsidRPr="00B53AF1">
        <w:rPr>
          <w:rFonts w:ascii="Calibri" w:hAnsi="Calibri" w:cs="Arial"/>
          <w:b/>
          <w:sz w:val="22"/>
          <w:szCs w:val="22"/>
        </w:rPr>
        <w:t xml:space="preserve">KRAJ DOBAVE MATERIALA </w:t>
      </w:r>
    </w:p>
    <w:p w14:paraId="1A624644" w14:textId="77777777" w:rsidR="00DC457E" w:rsidRPr="00B53AF1" w:rsidRDefault="00DC457E" w:rsidP="00DC457E">
      <w:pPr>
        <w:rPr>
          <w:rFonts w:ascii="Calibri" w:hAnsi="Calibri" w:cs="Calibri"/>
          <w:b/>
          <w:sz w:val="22"/>
          <w:szCs w:val="22"/>
        </w:rPr>
      </w:pPr>
      <w:r>
        <w:rPr>
          <w:rFonts w:ascii="Calibri" w:hAnsi="Calibri" w:cs="Calibri"/>
          <w:b/>
          <w:sz w:val="22"/>
          <w:szCs w:val="22"/>
        </w:rPr>
        <w:t>9</w:t>
      </w:r>
      <w:r w:rsidRPr="00B53AF1">
        <w:rPr>
          <w:rFonts w:ascii="Calibri" w:hAnsi="Calibri" w:cs="Calibri"/>
          <w:b/>
          <w:sz w:val="22"/>
          <w:szCs w:val="22"/>
        </w:rPr>
        <w:t>. člen</w:t>
      </w:r>
    </w:p>
    <w:p w14:paraId="472E5F84" w14:textId="77777777" w:rsidR="00DC457E" w:rsidRPr="00B53AF1" w:rsidRDefault="00DC457E" w:rsidP="00DC457E">
      <w:pPr>
        <w:ind w:firstLine="568"/>
        <w:jc w:val="both"/>
        <w:rPr>
          <w:rFonts w:ascii="Calibri" w:hAnsi="Calibri" w:cs="Arial"/>
          <w:sz w:val="22"/>
          <w:szCs w:val="22"/>
        </w:rPr>
      </w:pPr>
      <w:r w:rsidRPr="00590607">
        <w:rPr>
          <w:rFonts w:ascii="Calibri" w:hAnsi="Calibri" w:cs="Arial"/>
          <w:sz w:val="22"/>
          <w:szCs w:val="22"/>
        </w:rPr>
        <w:t>Kraj dobave je naročnikovo glavno skladišče v Kranju</w:t>
      </w:r>
      <w:r>
        <w:rPr>
          <w:rFonts w:ascii="Calibri" w:hAnsi="Calibri" w:cs="Arial"/>
          <w:sz w:val="22"/>
          <w:szCs w:val="22"/>
        </w:rPr>
        <w:t xml:space="preserve">. </w:t>
      </w:r>
      <w:r w:rsidRPr="00590607">
        <w:rPr>
          <w:rFonts w:ascii="Calibri" w:hAnsi="Calibri" w:cs="Arial"/>
          <w:sz w:val="22"/>
          <w:szCs w:val="22"/>
        </w:rPr>
        <w:t xml:space="preserve">Naročnik ima pravico zahtevati od dobavitelja, da mu posamezni material dostavi direktno na delovišče. </w:t>
      </w:r>
      <w:r w:rsidRPr="00B53AF1">
        <w:rPr>
          <w:rFonts w:ascii="Calibri" w:hAnsi="Calibri" w:cs="Arial"/>
          <w:sz w:val="22"/>
          <w:szCs w:val="22"/>
        </w:rPr>
        <w:t xml:space="preserve">Ob prevzemu stranki podpišeta dobavnico. </w:t>
      </w:r>
    </w:p>
    <w:p w14:paraId="5913295D" w14:textId="77777777" w:rsidR="00DC457E" w:rsidRPr="00B53AF1" w:rsidRDefault="00DC457E" w:rsidP="00DC457E">
      <w:pPr>
        <w:ind w:firstLine="568"/>
        <w:jc w:val="both"/>
        <w:rPr>
          <w:rFonts w:ascii="Calibri" w:hAnsi="Calibri" w:cs="Arial"/>
          <w:sz w:val="22"/>
          <w:szCs w:val="22"/>
        </w:rPr>
      </w:pPr>
      <w:r w:rsidRPr="00B53AF1">
        <w:rPr>
          <w:rFonts w:ascii="Calibri" w:hAnsi="Calibri" w:cs="Arial"/>
          <w:sz w:val="22"/>
          <w:szCs w:val="22"/>
        </w:rPr>
        <w:t>Dobavitelj mora ves material pripraviti tako, da bo ustrezno zaščiten pred poškodbami in izgubo pri transportu in da bodo vsi deli zaščiteni na ustrezen način proti klimatskim vplivom med transportom in skladiščenjem.</w:t>
      </w:r>
    </w:p>
    <w:p w14:paraId="4F26A987" w14:textId="77777777" w:rsidR="00DC457E" w:rsidRDefault="00DC457E" w:rsidP="00DC457E">
      <w:pPr>
        <w:tabs>
          <w:tab w:val="left" w:pos="540"/>
        </w:tabs>
        <w:jc w:val="both"/>
        <w:rPr>
          <w:rFonts w:ascii="Calibri" w:eastAsia="Times New Roman" w:hAnsi="Calibri" w:cs="Calibri"/>
          <w:sz w:val="22"/>
          <w:szCs w:val="22"/>
        </w:rPr>
      </w:pPr>
      <w:r w:rsidRPr="00590607">
        <w:rPr>
          <w:rFonts w:ascii="Calibri" w:hAnsi="Calibri" w:cs="Arial"/>
          <w:sz w:val="22"/>
          <w:szCs w:val="22"/>
        </w:rPr>
        <w:tab/>
      </w:r>
      <w:r w:rsidRPr="00B53AF1">
        <w:rPr>
          <w:rFonts w:ascii="Calibri" w:hAnsi="Calibri" w:cs="Arial"/>
          <w:sz w:val="22"/>
          <w:szCs w:val="22"/>
        </w:rPr>
        <w:t xml:space="preserve">Prazne bobne in ostalo embalažo je dolžan odpeljati dobavitelj, razen če se stranki ne dogovorita drugače. </w:t>
      </w:r>
      <w:r w:rsidRPr="00B53AF1">
        <w:rPr>
          <w:rFonts w:ascii="Calibri" w:eastAsia="Times New Roman" w:hAnsi="Calibri" w:cs="Calibri"/>
          <w:sz w:val="22"/>
          <w:szCs w:val="22"/>
        </w:rPr>
        <w:t xml:space="preserve"> </w:t>
      </w:r>
    </w:p>
    <w:p w14:paraId="19428A98" w14:textId="77777777" w:rsidR="00DC457E" w:rsidRPr="00B53AF1" w:rsidRDefault="00DC457E" w:rsidP="00DC457E">
      <w:pPr>
        <w:tabs>
          <w:tab w:val="left" w:pos="540"/>
        </w:tabs>
        <w:jc w:val="both"/>
        <w:rPr>
          <w:rFonts w:ascii="Calibri" w:eastAsia="Times New Roman" w:hAnsi="Calibri" w:cs="Calibri"/>
          <w:b/>
          <w:sz w:val="22"/>
          <w:szCs w:val="22"/>
        </w:rPr>
      </w:pPr>
    </w:p>
    <w:p w14:paraId="28CBA7EF" w14:textId="77777777" w:rsidR="00DC457E" w:rsidRPr="001A4068" w:rsidRDefault="00DC457E" w:rsidP="00DC457E">
      <w:pPr>
        <w:tabs>
          <w:tab w:val="left" w:pos="540"/>
        </w:tabs>
        <w:jc w:val="both"/>
        <w:rPr>
          <w:rFonts w:ascii="Calibri" w:hAnsi="Calibri" w:cs="Arial"/>
          <w:b/>
          <w:sz w:val="22"/>
          <w:szCs w:val="22"/>
        </w:rPr>
      </w:pPr>
      <w:r w:rsidRPr="001A4068">
        <w:rPr>
          <w:rFonts w:ascii="Calibri" w:hAnsi="Calibri" w:cs="Arial"/>
          <w:b/>
          <w:sz w:val="22"/>
          <w:szCs w:val="22"/>
        </w:rPr>
        <w:t>TOVARNIŠKO PREIZKUŠANJE</w:t>
      </w:r>
    </w:p>
    <w:p w14:paraId="27F656F0" w14:textId="77777777" w:rsidR="00DC457E" w:rsidRPr="00B53AF1" w:rsidRDefault="00DC457E" w:rsidP="00DC457E">
      <w:pPr>
        <w:rPr>
          <w:rFonts w:ascii="Calibri" w:hAnsi="Calibri" w:cs="Calibri"/>
          <w:b/>
          <w:sz w:val="22"/>
          <w:szCs w:val="22"/>
        </w:rPr>
      </w:pPr>
      <w:r w:rsidRPr="001A4068">
        <w:rPr>
          <w:rFonts w:ascii="Calibri" w:hAnsi="Calibri" w:cs="Calibri"/>
          <w:b/>
          <w:sz w:val="22"/>
          <w:szCs w:val="22"/>
        </w:rPr>
        <w:t>10. člen</w:t>
      </w:r>
    </w:p>
    <w:p w14:paraId="30720A3B" w14:textId="77777777" w:rsidR="00DC457E" w:rsidRPr="005A65D4" w:rsidRDefault="00DC457E" w:rsidP="00DC457E">
      <w:pPr>
        <w:ind w:firstLine="708"/>
        <w:jc w:val="both"/>
        <w:rPr>
          <w:rFonts w:ascii="Calibri" w:hAnsi="Calibri" w:cs="Arial"/>
          <w:sz w:val="22"/>
          <w:szCs w:val="22"/>
        </w:rPr>
      </w:pPr>
      <w:r w:rsidRPr="00B53AF1" w:rsidDel="00FB5C3C">
        <w:rPr>
          <w:rFonts w:ascii="Calibri" w:hAnsi="Calibri" w:cs="Arial"/>
          <w:bCs/>
          <w:sz w:val="22"/>
          <w:szCs w:val="22"/>
        </w:rPr>
        <w:t xml:space="preserve">Naročnik ima pravico, da pred prvo dobavo kabla </w:t>
      </w:r>
      <w:r w:rsidRPr="00B53AF1">
        <w:rPr>
          <w:rFonts w:ascii="Calibri" w:hAnsi="Calibri" w:cs="Arial"/>
          <w:bCs/>
          <w:sz w:val="22"/>
          <w:szCs w:val="22"/>
        </w:rPr>
        <w:t xml:space="preserve">zahteva, da se opravi ustrezno tovarniško preizkušanje (FAT). </w:t>
      </w:r>
      <w:r w:rsidRPr="005A65D4">
        <w:rPr>
          <w:rFonts w:ascii="Calibri" w:hAnsi="Calibri" w:cs="Arial"/>
          <w:sz w:val="22"/>
          <w:szCs w:val="22"/>
        </w:rPr>
        <w:t xml:space="preserve">Predstavnik naročnika ima pravico in dolžnost, da prisostvuje vsem tovarniškim preizkusom kablov (lahko tudi s pomočjo pooblaščenih predstavnikov strokovne inštitucije), ki je predmet dobave, dobavitelj pa je dolžan obvestiti naročnika o datumu preizkušanja najmanj osem dni prej. </w:t>
      </w:r>
    </w:p>
    <w:p w14:paraId="21FF597E" w14:textId="77777777" w:rsidR="00DC457E" w:rsidRPr="005A65D4" w:rsidRDefault="00DC457E" w:rsidP="00DC457E">
      <w:pPr>
        <w:jc w:val="both"/>
        <w:rPr>
          <w:rFonts w:ascii="Calibri" w:hAnsi="Calibri" w:cs="Arial"/>
          <w:bCs/>
          <w:sz w:val="22"/>
          <w:szCs w:val="22"/>
        </w:rPr>
      </w:pPr>
      <w:r w:rsidRPr="005A65D4">
        <w:rPr>
          <w:rFonts w:ascii="Calibri" w:hAnsi="Calibri" w:cs="Arial"/>
          <w:bCs/>
          <w:sz w:val="22"/>
          <w:szCs w:val="22"/>
        </w:rPr>
        <w:tab/>
        <w:t>Preizkušanje kablov, ki so predmet te pogodbe, se vrši v tovarni proizvajalca po veljavnih standardih in normativih in skladno z dokumentacijo JN.</w:t>
      </w:r>
    </w:p>
    <w:p w14:paraId="5C190B5E" w14:textId="77777777" w:rsidR="00DC457E" w:rsidRPr="005A65D4" w:rsidRDefault="00DC457E" w:rsidP="00DC457E">
      <w:pPr>
        <w:jc w:val="both"/>
        <w:rPr>
          <w:rFonts w:ascii="Calibri" w:hAnsi="Calibri" w:cs="Arial"/>
          <w:bCs/>
          <w:sz w:val="22"/>
          <w:szCs w:val="22"/>
        </w:rPr>
      </w:pPr>
      <w:r w:rsidRPr="005A65D4">
        <w:rPr>
          <w:rFonts w:ascii="Calibri" w:hAnsi="Calibri" w:cs="Arial"/>
          <w:bCs/>
          <w:sz w:val="22"/>
          <w:szCs w:val="22"/>
        </w:rPr>
        <w:tab/>
        <w:t xml:space="preserve">Vsi stroški, nastali v zvezi s potrebnimi kontrolami, prevzemi in preizkušanji, stroški prevoza, namestitve idr. za delavce naročnika ter stroški pooblaščene strokovne inštitucije (vključno z vsemi morebitnimi ponovitvami), so stroški dobavitelja, razen če s </w:t>
      </w:r>
      <w:r>
        <w:rPr>
          <w:rFonts w:ascii="Calibri" w:hAnsi="Calibri" w:cs="Arial"/>
          <w:bCs/>
          <w:sz w:val="22"/>
          <w:szCs w:val="22"/>
        </w:rPr>
        <w:t>to pogodbo</w:t>
      </w:r>
      <w:r w:rsidRPr="005A65D4">
        <w:rPr>
          <w:rFonts w:ascii="Calibri" w:hAnsi="Calibri" w:cs="Arial"/>
          <w:bCs/>
          <w:sz w:val="22"/>
          <w:szCs w:val="22"/>
        </w:rPr>
        <w:t xml:space="preserve"> ni drugače določeno.  </w:t>
      </w:r>
    </w:p>
    <w:p w14:paraId="47D5F1C2" w14:textId="77777777" w:rsidR="00DC457E" w:rsidRPr="005A65D4" w:rsidRDefault="00DC457E" w:rsidP="00DC457E">
      <w:pPr>
        <w:jc w:val="both"/>
        <w:rPr>
          <w:rFonts w:ascii="Calibri" w:hAnsi="Calibri" w:cs="Arial"/>
          <w:bCs/>
          <w:sz w:val="22"/>
          <w:szCs w:val="22"/>
        </w:rPr>
      </w:pPr>
      <w:r w:rsidRPr="005A65D4">
        <w:rPr>
          <w:rFonts w:ascii="Calibri" w:hAnsi="Calibri" w:cs="Arial"/>
          <w:bCs/>
          <w:sz w:val="22"/>
          <w:szCs w:val="22"/>
        </w:rPr>
        <w:tab/>
        <w:t xml:space="preserve">V primeru, da je prvi tovarniški prevzem neuspešen, ga je treba ponoviti. V primeru, da je tovarniški prevzem tudi v drugem poizkusu neuspešen, ima naročnik pravico to pogodbo odpovedati brez odpovednega roka. </w:t>
      </w:r>
    </w:p>
    <w:p w14:paraId="75A88CCB" w14:textId="77777777" w:rsidR="00DC457E" w:rsidRPr="00B53AF1" w:rsidRDefault="00DC457E" w:rsidP="00DC457E">
      <w:pPr>
        <w:jc w:val="both"/>
        <w:rPr>
          <w:rFonts w:ascii="Calibri" w:hAnsi="Calibri" w:cs="Arial"/>
          <w:sz w:val="22"/>
          <w:szCs w:val="22"/>
        </w:rPr>
      </w:pPr>
      <w:r w:rsidRPr="005A65D4">
        <w:rPr>
          <w:rFonts w:ascii="Calibri" w:hAnsi="Calibri" w:cs="Arial"/>
          <w:bCs/>
          <w:sz w:val="22"/>
          <w:szCs w:val="22"/>
        </w:rPr>
        <w:lastRenderedPageBreak/>
        <w:tab/>
      </w:r>
      <w:r w:rsidRPr="00B53AF1">
        <w:rPr>
          <w:rFonts w:ascii="Calibri" w:hAnsi="Calibri" w:cs="Arial"/>
          <w:sz w:val="22"/>
          <w:szCs w:val="22"/>
        </w:rPr>
        <w:t xml:space="preserve">Naročnik lahko kadarkoli v času trajanja pogodbe (npr. ob naročilu večje količine kablov, ki bo dobavljena enkratno) ponovno zahteva FAT, pri čemer sam nosi svoje stroške (stroški prevoza, namestitve idr. za delavce naročnika ter stroški pooblaščene strokovne inštitucije). </w:t>
      </w:r>
    </w:p>
    <w:p w14:paraId="5E2E4879" w14:textId="77777777" w:rsidR="00DC457E" w:rsidRDefault="00DC457E" w:rsidP="00DC457E">
      <w:pPr>
        <w:jc w:val="both"/>
        <w:rPr>
          <w:rFonts w:ascii="Calibri" w:hAnsi="Calibri" w:cs="Arial"/>
          <w:sz w:val="22"/>
          <w:szCs w:val="22"/>
        </w:rPr>
      </w:pPr>
    </w:p>
    <w:p w14:paraId="309F2632" w14:textId="77777777" w:rsidR="00DC457E" w:rsidRPr="00B53AF1" w:rsidRDefault="00DC457E" w:rsidP="00DC457E">
      <w:pPr>
        <w:jc w:val="both"/>
        <w:rPr>
          <w:rFonts w:ascii="Calibri" w:hAnsi="Calibri" w:cs="Calibri"/>
          <w:b/>
          <w:i/>
          <w:sz w:val="22"/>
          <w:szCs w:val="22"/>
        </w:rPr>
      </w:pPr>
      <w:r w:rsidRPr="00B53AF1">
        <w:rPr>
          <w:rFonts w:ascii="Calibri" w:hAnsi="Calibri" w:cs="Calibri"/>
          <w:b/>
          <w:sz w:val="22"/>
          <w:szCs w:val="22"/>
        </w:rPr>
        <w:t>PREIZKUŠANJE KVALITETE NN KABLOV (VHODNA KONTROLA)</w:t>
      </w:r>
    </w:p>
    <w:p w14:paraId="648916A4" w14:textId="77777777" w:rsidR="00DC457E" w:rsidRPr="00B53AF1" w:rsidRDefault="00DC457E" w:rsidP="00DC457E">
      <w:pPr>
        <w:rPr>
          <w:rFonts w:ascii="Calibri" w:hAnsi="Calibri" w:cs="Calibri"/>
          <w:b/>
          <w:sz w:val="22"/>
          <w:szCs w:val="22"/>
        </w:rPr>
      </w:pPr>
      <w:r w:rsidRPr="001A4068">
        <w:rPr>
          <w:rFonts w:ascii="Calibri" w:hAnsi="Calibri" w:cs="Calibri"/>
          <w:b/>
          <w:sz w:val="22"/>
          <w:szCs w:val="22"/>
        </w:rPr>
        <w:t>11. člen</w:t>
      </w:r>
    </w:p>
    <w:p w14:paraId="7A36808B" w14:textId="77777777" w:rsidR="00DC457E" w:rsidRPr="003B204E" w:rsidRDefault="00DC457E" w:rsidP="00DC457E">
      <w:pPr>
        <w:ind w:firstLine="708"/>
        <w:jc w:val="both"/>
        <w:rPr>
          <w:rFonts w:ascii="Calibri" w:hAnsi="Calibri" w:cs="Calibri"/>
          <w:sz w:val="22"/>
          <w:szCs w:val="22"/>
        </w:rPr>
      </w:pPr>
      <w:r w:rsidRPr="003B204E">
        <w:rPr>
          <w:rFonts w:ascii="Calibri" w:hAnsi="Calibri" w:cs="Calibri"/>
          <w:sz w:val="22"/>
          <w:szCs w:val="22"/>
        </w:rPr>
        <w:t xml:space="preserve">Naročnik bo ob prvi dobavi </w:t>
      </w:r>
      <w:r>
        <w:rPr>
          <w:rFonts w:ascii="Calibri" w:hAnsi="Calibri" w:cs="Calibri"/>
          <w:sz w:val="22"/>
          <w:szCs w:val="22"/>
        </w:rPr>
        <w:t xml:space="preserve">kablov </w:t>
      </w:r>
      <w:r w:rsidRPr="003B204E">
        <w:rPr>
          <w:rFonts w:ascii="Calibri" w:hAnsi="Calibri" w:cs="Calibri"/>
          <w:sz w:val="22"/>
          <w:szCs w:val="22"/>
        </w:rPr>
        <w:t xml:space="preserve">izvedel preizkušanje kvalitete kablov ter njihovo skladnost s tehničnimi specifikacijami naročnika (v nadaljevanju: vhodna kontrola). Vhodno kontrolo bo opravil v neodvisnem akreditiranem laboratoriju, ki izpolnjuje zahteve standarda SIST EN ISO/IEC 17025 (kot na primer EIMV), in sicer se bo od vsakega ponujenega preseka </w:t>
      </w:r>
      <w:r>
        <w:rPr>
          <w:rFonts w:ascii="Calibri" w:hAnsi="Calibri" w:cs="Calibri"/>
          <w:sz w:val="22"/>
          <w:szCs w:val="22"/>
        </w:rPr>
        <w:t>N</w:t>
      </w:r>
      <w:r w:rsidRPr="003B204E">
        <w:rPr>
          <w:rFonts w:ascii="Calibri" w:hAnsi="Calibri" w:cs="Calibri"/>
          <w:sz w:val="22"/>
          <w:szCs w:val="22"/>
        </w:rPr>
        <w:t>N kabla vzel vzorec kabla v dolžini min 13 m, ki ga bo naročnik posredoval v izbrani laboratorij na mehansko in električno preizkušanje. Dokler izbrani laboratorij ne izda poročila, se dobavljeni kabel ne šteje za prevzetega (podpisana dobavnica pomeni le dokaz o prejemu določene količine kabla na skladišče naročnika).</w:t>
      </w:r>
    </w:p>
    <w:p w14:paraId="17EE5513" w14:textId="77777777" w:rsidR="00DC457E" w:rsidRPr="003B204E" w:rsidRDefault="00DC457E" w:rsidP="00DC457E">
      <w:pPr>
        <w:ind w:firstLine="708"/>
        <w:jc w:val="both"/>
        <w:rPr>
          <w:rFonts w:ascii="Calibri" w:hAnsi="Calibri" w:cs="Calibri"/>
          <w:sz w:val="22"/>
          <w:szCs w:val="22"/>
        </w:rPr>
      </w:pPr>
      <w:r w:rsidRPr="003B204E">
        <w:rPr>
          <w:rFonts w:ascii="Calibri" w:hAnsi="Calibri" w:cs="Calibri"/>
          <w:sz w:val="22"/>
          <w:szCs w:val="22"/>
        </w:rPr>
        <w:t xml:space="preserve">Če bo v poročilu o mehanskem in električnem preizkusu (ob prvi dobavi in/ali kasneje) potrjena ustrezna kvaliteta kablov in skladnost z zahtevanimi tehničnimi specifikacijami naročnika (uspešna vhodna kontrola), bo naročnik prevzel dobavljeno količino kablov in kril stroške opravljenega preizkusa.      </w:t>
      </w:r>
    </w:p>
    <w:p w14:paraId="2D42880E" w14:textId="77777777" w:rsidR="00DC457E" w:rsidRPr="00313581" w:rsidRDefault="00DC457E" w:rsidP="00DC457E">
      <w:pPr>
        <w:ind w:firstLine="708"/>
        <w:jc w:val="both"/>
        <w:rPr>
          <w:rFonts w:ascii="Calibri" w:hAnsi="Calibri" w:cs="Calibri"/>
          <w:sz w:val="22"/>
          <w:szCs w:val="22"/>
        </w:rPr>
      </w:pPr>
      <w:r w:rsidRPr="003B204E">
        <w:rPr>
          <w:rFonts w:ascii="Calibri" w:hAnsi="Calibri" w:cs="Calibri"/>
          <w:sz w:val="22"/>
          <w:szCs w:val="22"/>
        </w:rPr>
        <w:t xml:space="preserve">V primeru, da bo laboratorij na podlagi opravljenega preizkusa (ob prvi dobavi in/ali kasneje) ugotovil neustrezno kvaliteto in/ali neskladnost z zahtevanimi tehničnimi specifikacijami (neuspešna vhodna kontrola), je dobavitelj dolžan naročniku povrniti vse stroške preizkušanja ter nositi vse ostale stroške (npr. stroški odvoza dobavljenega neustreznega kabla, dostava novega kabla, strošek kabla, uporabljenega za preizkus, drugi stroški in škoda, ki je zaradi neustreznega kabla nastala naročniku), </w:t>
      </w:r>
      <w:r w:rsidRPr="00313581">
        <w:rPr>
          <w:rFonts w:ascii="Calibri" w:hAnsi="Calibri" w:cs="Calibri"/>
          <w:sz w:val="22"/>
          <w:szCs w:val="22"/>
        </w:rPr>
        <w:t xml:space="preserve">naročnik pa ima pravico zahtevati izpolnitev obveznosti z ustreznim predmetom pogodbe ali ravnati v </w:t>
      </w:r>
      <w:r w:rsidRPr="007F7396">
        <w:rPr>
          <w:rFonts w:ascii="Calibri" w:hAnsi="Calibri" w:cs="Calibri"/>
          <w:sz w:val="22"/>
          <w:szCs w:val="22"/>
        </w:rPr>
        <w:t>skladu s VI. odstavkom 2. člena te pogodbe</w:t>
      </w:r>
      <w:r w:rsidRPr="00313581">
        <w:rPr>
          <w:rFonts w:ascii="Calibri" w:hAnsi="Calibri" w:cs="Calibri"/>
          <w:sz w:val="22"/>
          <w:szCs w:val="22"/>
        </w:rPr>
        <w:t xml:space="preserve"> ali odstopiti od pogodbe ter zahtevati povrnitev morebitne škode. V vsakem primeru ima naročnik pravico zahtevati povrnitev morebitne nastale škode. Naročnik bo v tem primeru uveljavljal tudi finančno zavarovanje za neizpolnjevanje pogodbenih obveznosti.</w:t>
      </w:r>
    </w:p>
    <w:p w14:paraId="6C6A45DE" w14:textId="77777777" w:rsidR="00DC457E" w:rsidRPr="00313581" w:rsidRDefault="00DC457E" w:rsidP="00DC457E">
      <w:pPr>
        <w:ind w:firstLine="708"/>
        <w:jc w:val="both"/>
        <w:rPr>
          <w:rFonts w:ascii="Calibri" w:hAnsi="Calibri" w:cs="Calibri"/>
          <w:sz w:val="22"/>
          <w:szCs w:val="22"/>
        </w:rPr>
      </w:pPr>
      <w:r w:rsidRPr="00313581">
        <w:rPr>
          <w:rFonts w:ascii="Calibri" w:hAnsi="Calibri" w:cs="Calibri"/>
          <w:sz w:val="22"/>
          <w:szCs w:val="22"/>
        </w:rPr>
        <w:t xml:space="preserve">V primeru odstopa od pogodbe zaradi neuspešne vhodne kontrole (prejšnji odstavek), ima naročnik pravico, da si za čas do izbire novega pogodbenega dobavitelja (izvedba novega postopka javnega naročila), zagotoviti ustrezno količino materiala pri drugem dobavitelju, vse na stroške in račun dobavitelja po tej pogodbi. </w:t>
      </w:r>
    </w:p>
    <w:p w14:paraId="44074C1C" w14:textId="77777777" w:rsidR="00DC457E" w:rsidRDefault="00DC457E" w:rsidP="00DC457E">
      <w:pPr>
        <w:ind w:firstLine="708"/>
        <w:jc w:val="both"/>
        <w:rPr>
          <w:rFonts w:ascii="Calibri" w:hAnsi="Calibri" w:cs="Calibri"/>
          <w:sz w:val="22"/>
          <w:szCs w:val="22"/>
        </w:rPr>
      </w:pPr>
      <w:r w:rsidRPr="00313581">
        <w:rPr>
          <w:rFonts w:ascii="Calibri" w:hAnsi="Calibri" w:cs="Calibri"/>
          <w:sz w:val="22"/>
          <w:szCs w:val="22"/>
        </w:rPr>
        <w:t>Naročnik ima pravico, da med izvajanjem pogodbe občasno opravi vhodno kontrolo na način, določen v tem členu.</w:t>
      </w:r>
    </w:p>
    <w:p w14:paraId="66FFAEC1" w14:textId="77777777" w:rsidR="00DC457E" w:rsidRPr="00B53AF1" w:rsidRDefault="00DC457E" w:rsidP="00DC457E">
      <w:pPr>
        <w:ind w:firstLine="708"/>
        <w:jc w:val="both"/>
        <w:rPr>
          <w:rFonts w:ascii="Calibri" w:hAnsi="Calibri" w:cs="Arial"/>
          <w:sz w:val="22"/>
          <w:szCs w:val="22"/>
        </w:rPr>
      </w:pPr>
    </w:p>
    <w:p w14:paraId="79E0011F" w14:textId="77777777" w:rsidR="00DC457E" w:rsidRPr="001A4068" w:rsidRDefault="00DC457E" w:rsidP="00DC457E">
      <w:pPr>
        <w:tabs>
          <w:tab w:val="left" w:pos="360"/>
        </w:tabs>
        <w:jc w:val="both"/>
        <w:rPr>
          <w:rFonts w:ascii="Calibri" w:hAnsi="Calibri" w:cs="Arial"/>
          <w:b/>
          <w:sz w:val="22"/>
          <w:szCs w:val="22"/>
        </w:rPr>
      </w:pPr>
      <w:r w:rsidRPr="001A4068">
        <w:rPr>
          <w:rFonts w:ascii="Calibri" w:hAnsi="Calibri" w:cs="Arial"/>
          <w:b/>
          <w:sz w:val="22"/>
          <w:szCs w:val="22"/>
        </w:rPr>
        <w:t>PREVIJALNO-REZALNO-MERILNI STROJ</w:t>
      </w:r>
    </w:p>
    <w:p w14:paraId="2197E864" w14:textId="77777777" w:rsidR="00DC457E" w:rsidRPr="00B53AF1" w:rsidRDefault="00DC457E" w:rsidP="00DC457E">
      <w:pPr>
        <w:rPr>
          <w:rFonts w:ascii="Calibri" w:hAnsi="Calibri" w:cs="Calibri"/>
          <w:b/>
          <w:sz w:val="22"/>
          <w:szCs w:val="22"/>
        </w:rPr>
      </w:pPr>
      <w:r w:rsidRPr="001A4068">
        <w:rPr>
          <w:rFonts w:ascii="Calibri" w:hAnsi="Calibri" w:cs="Calibri"/>
          <w:b/>
          <w:sz w:val="22"/>
          <w:szCs w:val="22"/>
        </w:rPr>
        <w:t>12. člen</w:t>
      </w:r>
      <w:r w:rsidRPr="00B53AF1">
        <w:rPr>
          <w:rFonts w:ascii="Calibri" w:hAnsi="Calibri" w:cs="Calibri"/>
          <w:b/>
          <w:sz w:val="22"/>
          <w:szCs w:val="22"/>
        </w:rPr>
        <w:t xml:space="preserve"> </w:t>
      </w:r>
    </w:p>
    <w:p w14:paraId="5BBB0DFB" w14:textId="77777777" w:rsidR="00DC457E" w:rsidRPr="006060BD" w:rsidRDefault="00DC457E" w:rsidP="00DC457E">
      <w:pPr>
        <w:ind w:firstLine="708"/>
        <w:jc w:val="both"/>
        <w:rPr>
          <w:rFonts w:ascii="Calibri" w:hAnsi="Calibri" w:cs="Arial"/>
          <w:sz w:val="22"/>
          <w:szCs w:val="22"/>
        </w:rPr>
      </w:pPr>
      <w:r w:rsidRPr="006060BD">
        <w:rPr>
          <w:rFonts w:ascii="Calibri" w:hAnsi="Calibri" w:cs="Arial"/>
          <w:sz w:val="22"/>
          <w:szCs w:val="22"/>
        </w:rPr>
        <w:t xml:space="preserve">Naročnik ima pravico, da od dobavitelja zahteva podatke o previjalno-rezalno-merilnem stroju, s katerim bo, na zahtevo naročnika, odmerjal točno zahtevano količino kabla. Dobavitelj bo v primeru takšne zahteve moral naročniku posredovati tehnične podatke o stroju, navesti, ali ima tak stroj v lasti ali najemu, ter posredovati tudi dokazilo o odobritvi tipa merila v skladu z veljavnimi predpisi, ki urejajo področje meroslovja. </w:t>
      </w:r>
    </w:p>
    <w:p w14:paraId="3214453A" w14:textId="77777777" w:rsidR="00DC457E" w:rsidRPr="006060BD" w:rsidRDefault="00DC457E" w:rsidP="00DC457E">
      <w:pPr>
        <w:ind w:firstLine="708"/>
        <w:jc w:val="both"/>
        <w:rPr>
          <w:rFonts w:ascii="Calibri" w:hAnsi="Calibri" w:cs="Arial"/>
          <w:sz w:val="22"/>
          <w:szCs w:val="22"/>
        </w:rPr>
      </w:pPr>
      <w:r w:rsidRPr="006060BD">
        <w:rPr>
          <w:rFonts w:ascii="Calibri" w:hAnsi="Calibri" w:cs="Arial"/>
          <w:sz w:val="22"/>
          <w:szCs w:val="22"/>
        </w:rPr>
        <w:t>V primeru, da bo naročnik ugotovil neskladnosti (npr. za stroj ne bo izkazanega dokazila o odobritvi tipa merila), ima naročnik pravico obračunati pogodbeno kazen (19. člen), ugotovljena pomanjkljivost pa je lahko tudi razlog za odpoved pogodbe. Ugotovljeno neskladnost je dobavitelj dolžan odpraviti v roku 10 delovnih dni ali posebej dogovorjenem roku.</w:t>
      </w:r>
    </w:p>
    <w:p w14:paraId="4EB0A340" w14:textId="77777777" w:rsidR="00DC457E" w:rsidRDefault="00DC457E" w:rsidP="00DC457E">
      <w:pPr>
        <w:spacing w:before="1"/>
        <w:jc w:val="both"/>
        <w:rPr>
          <w:rFonts w:ascii="Calibri" w:eastAsia="Times New Roman" w:hAnsi="Calibri" w:cs="Calibri"/>
          <w:sz w:val="22"/>
          <w:szCs w:val="22"/>
        </w:rPr>
      </w:pPr>
    </w:p>
    <w:p w14:paraId="7E8EF669" w14:textId="77777777" w:rsidR="004E296A" w:rsidRDefault="004E296A" w:rsidP="00DC457E">
      <w:pPr>
        <w:spacing w:before="1"/>
        <w:jc w:val="both"/>
        <w:rPr>
          <w:rFonts w:ascii="Calibri" w:eastAsia="Times New Roman" w:hAnsi="Calibri" w:cs="Calibri"/>
          <w:sz w:val="22"/>
          <w:szCs w:val="22"/>
        </w:rPr>
      </w:pPr>
    </w:p>
    <w:p w14:paraId="2A2A92B5" w14:textId="77777777" w:rsidR="004E296A" w:rsidRDefault="004E296A" w:rsidP="00DC457E">
      <w:pPr>
        <w:spacing w:before="1"/>
        <w:jc w:val="both"/>
        <w:rPr>
          <w:rFonts w:ascii="Calibri" w:eastAsia="Times New Roman" w:hAnsi="Calibri" w:cs="Calibri"/>
          <w:sz w:val="22"/>
          <w:szCs w:val="22"/>
        </w:rPr>
      </w:pPr>
    </w:p>
    <w:p w14:paraId="5BFE709C" w14:textId="77777777" w:rsidR="004E296A" w:rsidRPr="00B53AF1" w:rsidRDefault="004E296A" w:rsidP="00DC457E">
      <w:pPr>
        <w:spacing w:before="1"/>
        <w:jc w:val="both"/>
        <w:rPr>
          <w:rFonts w:ascii="Calibri" w:eastAsia="Times New Roman" w:hAnsi="Calibri" w:cs="Calibri"/>
          <w:sz w:val="22"/>
          <w:szCs w:val="22"/>
        </w:rPr>
      </w:pPr>
    </w:p>
    <w:p w14:paraId="6973BEA4" w14:textId="77777777" w:rsidR="00DC457E" w:rsidRPr="00B53AF1" w:rsidRDefault="00DC457E" w:rsidP="00DC457E">
      <w:pPr>
        <w:rPr>
          <w:rFonts w:ascii="Calibri" w:hAnsi="Calibri" w:cs="Calibri"/>
          <w:b/>
          <w:sz w:val="22"/>
          <w:szCs w:val="22"/>
        </w:rPr>
      </w:pPr>
      <w:r w:rsidRPr="00B53AF1">
        <w:rPr>
          <w:rFonts w:ascii="Calibri" w:hAnsi="Calibri" w:cs="Calibri"/>
          <w:b/>
          <w:sz w:val="22"/>
          <w:szCs w:val="22"/>
        </w:rPr>
        <w:lastRenderedPageBreak/>
        <w:t>ZAVAROVANJE IN ODŠKODNINSKA ODGOVORNOST</w:t>
      </w:r>
    </w:p>
    <w:p w14:paraId="1865851A" w14:textId="77777777" w:rsidR="00DC457E" w:rsidRPr="00B53AF1" w:rsidRDefault="00DC457E" w:rsidP="00DC457E">
      <w:pPr>
        <w:rPr>
          <w:rFonts w:ascii="Calibri" w:hAnsi="Calibri" w:cs="Calibri"/>
          <w:b/>
          <w:sz w:val="22"/>
          <w:szCs w:val="22"/>
        </w:rPr>
      </w:pPr>
      <w:r w:rsidRPr="001A4068">
        <w:rPr>
          <w:rFonts w:ascii="Calibri" w:hAnsi="Calibri" w:cs="Calibri"/>
          <w:b/>
          <w:sz w:val="22"/>
          <w:szCs w:val="22"/>
        </w:rPr>
        <w:t>13. člen</w:t>
      </w:r>
    </w:p>
    <w:p w14:paraId="09B00307" w14:textId="77777777" w:rsidR="00DC457E" w:rsidRPr="00B53AF1" w:rsidRDefault="00DC457E" w:rsidP="00DC457E">
      <w:pPr>
        <w:tabs>
          <w:tab w:val="left" w:pos="142"/>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Dobavitelj je odškodninsko odgovoren za škodo, ki jo povzroči med izvrševanjem pogodbenih obveznosti ter za vso škodo, ki bi nastala naročniku v skladu s splošnimi načeli odškodninske odgovornosti. Dobavitelj za neposredno škodo, ki jo utrpi naročnik, odgovarja do višine trikratnika pogodbene vrednosti, če jo povzroči iz lahke malomarnosti. Omejitev odgovornosti ne velja za škodo, povzročeno naklepno ali iz hude malomarnosti.</w:t>
      </w:r>
    </w:p>
    <w:p w14:paraId="4070C915" w14:textId="77777777" w:rsidR="00DC457E" w:rsidRPr="00B53AF1" w:rsidRDefault="00DC457E" w:rsidP="00DC457E">
      <w:pPr>
        <w:tabs>
          <w:tab w:val="left" w:pos="440"/>
          <w:tab w:val="left" w:pos="2552"/>
          <w:tab w:val="left" w:pos="4253"/>
          <w:tab w:val="right" w:leader="dot" w:pos="9072"/>
        </w:tabs>
        <w:ind w:firstLine="357"/>
        <w:jc w:val="both"/>
        <w:rPr>
          <w:rFonts w:ascii="Calibri" w:hAnsi="Calibri" w:cs="Calibri"/>
          <w:sz w:val="22"/>
          <w:szCs w:val="22"/>
        </w:rPr>
      </w:pPr>
      <w:r w:rsidRPr="00B53AF1">
        <w:rPr>
          <w:rFonts w:ascii="Calibri" w:hAnsi="Calibri" w:cs="Calibri"/>
          <w:sz w:val="22"/>
          <w:szCs w:val="22"/>
        </w:rPr>
        <w:t xml:space="preserve">      Pogodbeni stranki se dogovorita, da je dobavitelj odgovoren tudi za morebitno posredno škodo (izpad sistema ali motnje v sistemu in s tem posledično izguba dohodka ali dobička naročnika, zahtevki poslovnih partnerjev oziroma odjemalcev zaradi zamude ali neizpolnitve obveznosti iz te ali drugih pogodb ipd.), ki bi naročniku nastala zaradi kršitve pogodbenih obveznosti po tej pogodbi ali v povezavi s to pogodbo, ali zaradi zamude pri dobavah, napak, nedelovanja ali nepravilnega delovanja predmeta te pogodbe, v skladu s splošnimi načeli odškodninske odgovornosti. Dobavitelj za posredno škodo, ki jo utrpi naročnik, odgovarja do višine dvakratnika pogodbene vrednosti, če jo povzroči iz lahke malomarnosti. Omejitev odgovornosti ne velja za škodo, povzročeno naklepno ali iz hude malomarnosti.</w:t>
      </w:r>
    </w:p>
    <w:p w14:paraId="41DF048B" w14:textId="77777777" w:rsidR="00DC457E" w:rsidRPr="00B53AF1" w:rsidRDefault="00DC457E" w:rsidP="00DC457E">
      <w:pPr>
        <w:tabs>
          <w:tab w:val="left" w:pos="142"/>
        </w:tabs>
        <w:jc w:val="both"/>
        <w:rPr>
          <w:rFonts w:ascii="Calibri" w:hAnsi="Calibri" w:cs="Calibri"/>
          <w:sz w:val="22"/>
          <w:szCs w:val="22"/>
        </w:rPr>
      </w:pPr>
    </w:p>
    <w:p w14:paraId="23BE2123" w14:textId="77777777" w:rsidR="00DC457E" w:rsidRPr="00B53AF1" w:rsidRDefault="00DC457E" w:rsidP="00DC457E">
      <w:pPr>
        <w:tabs>
          <w:tab w:val="left" w:pos="540"/>
        </w:tabs>
        <w:jc w:val="both"/>
        <w:rPr>
          <w:rFonts w:ascii="Calibri" w:hAnsi="Calibri" w:cs="Calibri"/>
          <w:b/>
          <w:sz w:val="22"/>
          <w:szCs w:val="22"/>
        </w:rPr>
      </w:pPr>
      <w:r w:rsidRPr="00B53AF1">
        <w:rPr>
          <w:rFonts w:ascii="Calibri" w:hAnsi="Calibri" w:cs="Calibri"/>
          <w:b/>
          <w:sz w:val="22"/>
          <w:szCs w:val="22"/>
        </w:rPr>
        <w:t>GARANCIJSKI ROK IN ODPRAVA NAPAK</w:t>
      </w:r>
    </w:p>
    <w:p w14:paraId="500A10FC" w14:textId="77777777" w:rsidR="00DC457E" w:rsidRPr="00B53AF1" w:rsidRDefault="00DC457E" w:rsidP="00DC457E">
      <w:pPr>
        <w:rPr>
          <w:rFonts w:ascii="Calibri" w:hAnsi="Calibri" w:cs="Calibri"/>
          <w:b/>
          <w:sz w:val="22"/>
          <w:szCs w:val="22"/>
        </w:rPr>
      </w:pPr>
      <w:r w:rsidRPr="001A4068">
        <w:rPr>
          <w:rFonts w:ascii="Calibri" w:hAnsi="Calibri" w:cs="Calibri"/>
          <w:b/>
          <w:sz w:val="22"/>
          <w:szCs w:val="22"/>
        </w:rPr>
        <w:t>14. člen</w:t>
      </w:r>
    </w:p>
    <w:p w14:paraId="2D3A6226" w14:textId="77777777" w:rsidR="00DC457E" w:rsidRPr="00B53AF1" w:rsidRDefault="00DC457E" w:rsidP="00DC457E">
      <w:pPr>
        <w:tabs>
          <w:tab w:val="left" w:pos="426"/>
          <w:tab w:val="left" w:pos="540"/>
        </w:tabs>
        <w:jc w:val="both"/>
        <w:rPr>
          <w:rFonts w:ascii="Calibri" w:hAnsi="Calibri" w:cs="Arial"/>
          <w:sz w:val="22"/>
          <w:szCs w:val="22"/>
        </w:rPr>
      </w:pPr>
      <w:r w:rsidRPr="00B53AF1">
        <w:rPr>
          <w:rFonts w:ascii="Calibri" w:hAnsi="Calibri" w:cs="Arial"/>
          <w:sz w:val="22"/>
          <w:szCs w:val="22"/>
        </w:rPr>
        <w:tab/>
      </w:r>
      <w:r w:rsidRPr="00B53AF1">
        <w:rPr>
          <w:rFonts w:ascii="Calibri" w:hAnsi="Calibri" w:cs="Arial"/>
          <w:sz w:val="22"/>
          <w:szCs w:val="22"/>
        </w:rPr>
        <w:tab/>
      </w:r>
      <w:r w:rsidRPr="00B53AF1">
        <w:rPr>
          <w:rFonts w:ascii="Calibri" w:hAnsi="Calibri" w:cs="Arial"/>
          <w:sz w:val="22"/>
          <w:szCs w:val="22"/>
        </w:rPr>
        <w:tab/>
        <w:t>Garancijsk</w:t>
      </w:r>
      <w:r>
        <w:rPr>
          <w:rFonts w:ascii="Calibri" w:hAnsi="Calibri" w:cs="Arial"/>
          <w:sz w:val="22"/>
          <w:szCs w:val="22"/>
        </w:rPr>
        <w:t xml:space="preserve">i rok </w:t>
      </w:r>
      <w:r w:rsidRPr="00B53AF1">
        <w:rPr>
          <w:rFonts w:ascii="Calibri" w:hAnsi="Calibri" w:cs="Arial"/>
          <w:sz w:val="22"/>
          <w:szCs w:val="22"/>
        </w:rPr>
        <w:t xml:space="preserve">za brezhibnost dobavljenega materiala je </w:t>
      </w:r>
      <w:r>
        <w:rPr>
          <w:rFonts w:ascii="Calibri" w:hAnsi="Calibri" w:cs="Arial"/>
          <w:sz w:val="22"/>
          <w:szCs w:val="22"/>
        </w:rPr>
        <w:t>36 mesecev,</w:t>
      </w:r>
      <w:r w:rsidRPr="00B53AF1">
        <w:rPr>
          <w:rFonts w:ascii="Calibri" w:hAnsi="Calibri" w:cs="Arial"/>
          <w:sz w:val="22"/>
          <w:szCs w:val="22"/>
        </w:rPr>
        <w:t xml:space="preserve"> in začne teči od dneva posamezne dobave (prevzema) materiala. </w:t>
      </w:r>
    </w:p>
    <w:p w14:paraId="33D41409" w14:textId="77777777" w:rsidR="00DC457E" w:rsidRPr="00B53AF1" w:rsidRDefault="00DC457E" w:rsidP="00DC457E">
      <w:pPr>
        <w:ind w:firstLine="708"/>
        <w:jc w:val="both"/>
        <w:rPr>
          <w:rFonts w:ascii="Calibri" w:hAnsi="Calibri" w:cs="Arial"/>
          <w:sz w:val="22"/>
          <w:szCs w:val="22"/>
        </w:rPr>
      </w:pPr>
      <w:r w:rsidRPr="00B53AF1">
        <w:rPr>
          <w:rFonts w:ascii="Calibri" w:hAnsi="Calibri" w:cs="Arial"/>
          <w:sz w:val="22"/>
          <w:szCs w:val="22"/>
        </w:rPr>
        <w:t>V času garancije je dobavitelj na svoje stroške takoj oz. v roku enega delovnega dne od obvestila naročnika dolžan začeti odpravljati pomanjkljivosti in nepravilnosti, ki bi se izkazale po dobavi materiala ter jih odpravil najkasneje v roku petih delovnih dni od pisno podane reklamacije naročnika. Dobavitelj soglaša, da ima naročnik pravico, da nepravilnosti odstrani sam oziroma po tretjem usposobljenem dobavitelju, na račun dobavitelja, če dobavitelj ne bo pričel z odpravo pomanjkljivosti oziroma nepravilnosti v roku dveh delovnih dni oziroma v sporazumno določenem roku od obvestila o nepravilnosti.</w:t>
      </w:r>
    </w:p>
    <w:p w14:paraId="6A117B01" w14:textId="77777777" w:rsidR="00DC457E" w:rsidRPr="00B53AF1" w:rsidRDefault="00DC457E" w:rsidP="00DC457E">
      <w:pPr>
        <w:ind w:firstLine="708"/>
        <w:jc w:val="both"/>
        <w:rPr>
          <w:rFonts w:ascii="Calibri" w:hAnsi="Calibri" w:cs="Arial"/>
          <w:sz w:val="22"/>
          <w:szCs w:val="22"/>
        </w:rPr>
      </w:pPr>
      <w:r w:rsidRPr="00B53AF1">
        <w:rPr>
          <w:rFonts w:ascii="Calibri" w:hAnsi="Calibri" w:cs="Arial"/>
          <w:sz w:val="22"/>
          <w:szCs w:val="22"/>
        </w:rPr>
        <w:t xml:space="preserve">Za čas obvestila o napaki se šteje čas, ko je sporočilo dospelo do dobavitelja na običajni način (npr. telefon, faks, e-pošta), pod pogojem, da je bilo oddano s strani naročnika in vsebuje najmanj nujno potrebne podatke za identifikacijo napake. </w:t>
      </w:r>
    </w:p>
    <w:p w14:paraId="3BA8B81F" w14:textId="77777777" w:rsidR="00DC457E" w:rsidRPr="00B53AF1" w:rsidRDefault="00DC457E" w:rsidP="00DC457E">
      <w:pPr>
        <w:ind w:firstLine="708"/>
        <w:jc w:val="both"/>
        <w:rPr>
          <w:rFonts w:ascii="Calibri" w:hAnsi="Calibri" w:cs="Arial"/>
          <w:sz w:val="22"/>
          <w:szCs w:val="22"/>
        </w:rPr>
      </w:pPr>
      <w:r w:rsidRPr="00B53AF1">
        <w:rPr>
          <w:rFonts w:ascii="Calibri" w:hAnsi="Calibri" w:cs="Arial"/>
          <w:sz w:val="22"/>
          <w:szCs w:val="22"/>
        </w:rPr>
        <w:t>Vsi transportni in drugi stroški v zvezi z odpravo napak v času garancijskega roka bremenijo dobavitelja.</w:t>
      </w:r>
    </w:p>
    <w:p w14:paraId="52AC402C" w14:textId="77777777" w:rsidR="00DC457E" w:rsidRPr="00B53AF1" w:rsidRDefault="00DC457E" w:rsidP="00DC457E">
      <w:pPr>
        <w:tabs>
          <w:tab w:val="left" w:pos="360"/>
        </w:tabs>
        <w:jc w:val="both"/>
        <w:rPr>
          <w:rFonts w:ascii="Calibri" w:hAnsi="Calibri" w:cs="Calibri"/>
          <w:sz w:val="22"/>
          <w:szCs w:val="22"/>
        </w:rPr>
      </w:pPr>
      <w:r w:rsidRPr="00B53AF1">
        <w:rPr>
          <w:rFonts w:ascii="Calibri" w:hAnsi="Calibri"/>
          <w:bCs/>
          <w:sz w:val="22"/>
          <w:szCs w:val="22"/>
        </w:rPr>
        <w:tab/>
      </w:r>
      <w:r w:rsidRPr="00B53AF1">
        <w:rPr>
          <w:rFonts w:ascii="Calibri" w:hAnsi="Calibri"/>
          <w:bCs/>
          <w:sz w:val="22"/>
          <w:szCs w:val="22"/>
        </w:rPr>
        <w:tab/>
      </w:r>
      <w:r w:rsidRPr="00B53AF1">
        <w:rPr>
          <w:rFonts w:ascii="Calibri" w:hAnsi="Calibri" w:cs="Calibri"/>
          <w:sz w:val="22"/>
          <w:szCs w:val="22"/>
        </w:rPr>
        <w:t>Dobavitelj se obvezuje, da bo tudi po poteku garancijske</w:t>
      </w:r>
      <w:r>
        <w:rPr>
          <w:rFonts w:ascii="Calibri" w:hAnsi="Calibri" w:cs="Calibri"/>
          <w:sz w:val="22"/>
          <w:szCs w:val="22"/>
        </w:rPr>
        <w:t>ga roka</w:t>
      </w:r>
      <w:r w:rsidRPr="00B53AF1">
        <w:rPr>
          <w:rFonts w:ascii="Calibri" w:hAnsi="Calibri" w:cs="Calibri"/>
          <w:sz w:val="22"/>
          <w:szCs w:val="22"/>
        </w:rPr>
        <w:t xml:space="preserve"> brezplačno odpravil skrite napake na dobavljenem materialu.</w:t>
      </w:r>
    </w:p>
    <w:p w14:paraId="3526B9B1" w14:textId="77777777" w:rsidR="00DC457E" w:rsidRPr="00B53AF1" w:rsidRDefault="00DC457E" w:rsidP="00DC457E">
      <w:pPr>
        <w:tabs>
          <w:tab w:val="left" w:pos="426"/>
          <w:tab w:val="left" w:pos="540"/>
        </w:tabs>
        <w:jc w:val="both"/>
        <w:rPr>
          <w:rFonts w:ascii="Calibri" w:hAnsi="Calibri"/>
          <w:b/>
          <w:bCs/>
          <w:sz w:val="22"/>
          <w:szCs w:val="22"/>
        </w:rPr>
      </w:pPr>
    </w:p>
    <w:p w14:paraId="29AE8FBF" w14:textId="77777777" w:rsidR="00DC457E" w:rsidRPr="001A4068" w:rsidRDefault="00DC457E" w:rsidP="00DC457E">
      <w:pPr>
        <w:tabs>
          <w:tab w:val="left" w:pos="540"/>
        </w:tabs>
        <w:jc w:val="both"/>
        <w:rPr>
          <w:rFonts w:ascii="Calibri" w:hAnsi="Calibri" w:cs="Calibri"/>
          <w:b/>
          <w:sz w:val="22"/>
          <w:szCs w:val="22"/>
        </w:rPr>
      </w:pPr>
      <w:r w:rsidRPr="001A4068">
        <w:rPr>
          <w:rFonts w:ascii="Calibri" w:hAnsi="Calibri" w:cs="Calibri"/>
          <w:b/>
          <w:sz w:val="22"/>
          <w:szCs w:val="22"/>
        </w:rPr>
        <w:t>SPLOŠNE OBVEZNOSTI IN JAMSTVA DOBAVITELJA</w:t>
      </w:r>
    </w:p>
    <w:p w14:paraId="28CD6110" w14:textId="77777777" w:rsidR="00DC457E" w:rsidRPr="001A4068" w:rsidRDefault="00DC457E" w:rsidP="00DC457E">
      <w:pPr>
        <w:rPr>
          <w:rFonts w:ascii="Calibri" w:hAnsi="Calibri" w:cs="Calibri"/>
          <w:b/>
          <w:sz w:val="22"/>
          <w:szCs w:val="22"/>
        </w:rPr>
      </w:pPr>
      <w:r w:rsidRPr="001A4068">
        <w:rPr>
          <w:rFonts w:ascii="Calibri" w:hAnsi="Calibri" w:cs="Calibri"/>
          <w:b/>
          <w:sz w:val="22"/>
          <w:szCs w:val="22"/>
        </w:rPr>
        <w:t>15. člen</w:t>
      </w:r>
    </w:p>
    <w:p w14:paraId="6A117202" w14:textId="77777777" w:rsidR="00DC457E" w:rsidRPr="00B53AF1" w:rsidRDefault="00DC457E" w:rsidP="00DC457E">
      <w:pPr>
        <w:ind w:firstLine="708"/>
        <w:jc w:val="both"/>
        <w:rPr>
          <w:rFonts w:ascii="Calibri" w:eastAsia="Tahoma" w:hAnsi="Calibri" w:cs="Calibri"/>
          <w:sz w:val="22"/>
          <w:szCs w:val="22"/>
          <w:lang w:eastAsia="en-US"/>
        </w:rPr>
      </w:pPr>
      <w:r w:rsidRPr="001A4068">
        <w:rPr>
          <w:rFonts w:ascii="Calibri" w:eastAsia="Tahoma" w:hAnsi="Calibri" w:cs="Calibri"/>
          <w:sz w:val="22"/>
          <w:szCs w:val="22"/>
          <w:lang w:eastAsia="en-US"/>
        </w:rPr>
        <w:t>Dobavitelj</w:t>
      </w:r>
      <w:r w:rsidRPr="00B53AF1">
        <w:rPr>
          <w:rFonts w:ascii="Calibri" w:eastAsia="Tahoma" w:hAnsi="Calibri" w:cs="Calibri"/>
          <w:sz w:val="22"/>
          <w:szCs w:val="22"/>
          <w:lang w:eastAsia="en-US"/>
        </w:rPr>
        <w:t xml:space="preserve"> se obvezuje, da:</w:t>
      </w:r>
    </w:p>
    <w:p w14:paraId="3A4FB6B4" w14:textId="77777777" w:rsidR="00DC457E" w:rsidRPr="00B53AF1" w:rsidRDefault="00DC457E" w:rsidP="00DC457E">
      <w:pPr>
        <w:numPr>
          <w:ilvl w:val="0"/>
          <w:numId w:val="24"/>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bo prevzete dobave izvajal v skladu z dokumentacijo JN, pravili stroke, veljavnimi predpisi in standardi ter z uporabo materialov zahtevane kvalitete,</w:t>
      </w:r>
    </w:p>
    <w:p w14:paraId="1F20FA86" w14:textId="77777777" w:rsidR="00DC457E" w:rsidRPr="00B53AF1" w:rsidRDefault="00DC457E" w:rsidP="00DC457E">
      <w:pPr>
        <w:numPr>
          <w:ilvl w:val="0"/>
          <w:numId w:val="24"/>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je odgovoren za kvalitetno in funkcionalno pravilnost prevzetih dobav, ki jih mora opraviti strokovno in ne sme povzročiti škode naročniku. Vsi stroški, ki bi nastali iz tega naslova, so stroški dobavitelja,</w:t>
      </w:r>
    </w:p>
    <w:p w14:paraId="4F37A612" w14:textId="77777777" w:rsidR="00DC457E" w:rsidRPr="00B53AF1" w:rsidRDefault="00DC457E" w:rsidP="00DC457E">
      <w:pPr>
        <w:numPr>
          <w:ilvl w:val="0"/>
          <w:numId w:val="24"/>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se obvezuje, da bo pri izvedbi dobav po te</w:t>
      </w:r>
      <w:r>
        <w:rPr>
          <w:rFonts w:ascii="Calibri" w:eastAsia="Tahoma" w:hAnsi="Calibri" w:cs="Calibri"/>
          <w:sz w:val="22"/>
          <w:szCs w:val="22"/>
          <w:lang w:eastAsia="en-US"/>
        </w:rPr>
        <w:t>j</w:t>
      </w:r>
      <w:r w:rsidRPr="00B53AF1">
        <w:rPr>
          <w:rFonts w:ascii="Calibri" w:eastAsia="Tahoma" w:hAnsi="Calibri" w:cs="Calibri"/>
          <w:sz w:val="22"/>
          <w:szCs w:val="22"/>
          <w:lang w:eastAsia="en-US"/>
        </w:rPr>
        <w:t xml:space="preserve"> pogodb</w:t>
      </w:r>
      <w:r>
        <w:rPr>
          <w:rFonts w:ascii="Calibri" w:eastAsia="Tahoma" w:hAnsi="Calibri" w:cs="Calibri"/>
          <w:sz w:val="22"/>
          <w:szCs w:val="22"/>
          <w:lang w:eastAsia="en-US"/>
        </w:rPr>
        <w:t>i</w:t>
      </w:r>
      <w:r w:rsidRPr="00B53AF1">
        <w:rPr>
          <w:rFonts w:ascii="Calibri" w:eastAsia="Tahoma" w:hAnsi="Calibri" w:cs="Calibri"/>
          <w:sz w:val="22"/>
          <w:szCs w:val="22"/>
          <w:lang w:eastAsia="en-US"/>
        </w:rPr>
        <w:t xml:space="preserve"> pisno obveščal naročnika o vsem, kar bi lahko vplivalo na izvršitev pogodbe, in upošteval vse utemeljene zahteve naročnika oziroma njegovih pooblaščenih predstavnikov</w:t>
      </w:r>
      <w:r>
        <w:rPr>
          <w:rFonts w:ascii="Calibri" w:eastAsia="Tahoma" w:hAnsi="Calibri" w:cs="Calibri"/>
          <w:sz w:val="22"/>
          <w:szCs w:val="22"/>
          <w:lang w:eastAsia="en-US"/>
        </w:rPr>
        <w:t>.</w:t>
      </w:r>
    </w:p>
    <w:p w14:paraId="24EACDA4" w14:textId="77777777" w:rsidR="00DC457E" w:rsidRPr="00B53AF1" w:rsidRDefault="00DC457E" w:rsidP="00DC457E">
      <w:pPr>
        <w:ind w:firstLine="708"/>
        <w:jc w:val="both"/>
        <w:rPr>
          <w:rFonts w:ascii="Calibri" w:eastAsia="Tahoma" w:hAnsi="Calibri" w:cs="Calibri"/>
          <w:sz w:val="22"/>
          <w:szCs w:val="22"/>
          <w:lang w:eastAsia="en-US"/>
        </w:rPr>
      </w:pPr>
      <w:r w:rsidRPr="00B53AF1">
        <w:rPr>
          <w:rFonts w:ascii="Calibri" w:eastAsia="Tahoma" w:hAnsi="Calibri" w:cs="Calibri"/>
          <w:sz w:val="22"/>
          <w:szCs w:val="22"/>
          <w:lang w:eastAsia="en-US"/>
        </w:rPr>
        <w:lastRenderedPageBreak/>
        <w:t>V primeru, da naročnik v času garancijsk</w:t>
      </w:r>
      <w:r>
        <w:rPr>
          <w:rFonts w:ascii="Calibri" w:eastAsia="Tahoma" w:hAnsi="Calibri" w:cs="Calibri"/>
          <w:sz w:val="22"/>
          <w:szCs w:val="22"/>
          <w:lang w:eastAsia="en-US"/>
        </w:rPr>
        <w:t>ega roka</w:t>
      </w:r>
      <w:r w:rsidRPr="00B53AF1">
        <w:rPr>
          <w:rFonts w:ascii="Calibri" w:eastAsia="Tahoma" w:hAnsi="Calibri" w:cs="Calibri"/>
          <w:sz w:val="22"/>
          <w:szCs w:val="22"/>
          <w:lang w:eastAsia="en-US"/>
        </w:rPr>
        <w:t xml:space="preserve"> (1</w:t>
      </w:r>
      <w:r>
        <w:rPr>
          <w:rFonts w:ascii="Calibri" w:eastAsia="Tahoma" w:hAnsi="Calibri" w:cs="Calibri"/>
          <w:sz w:val="22"/>
          <w:szCs w:val="22"/>
          <w:lang w:eastAsia="en-US"/>
        </w:rPr>
        <w:t>4</w:t>
      </w:r>
      <w:r w:rsidRPr="00B53AF1">
        <w:rPr>
          <w:rFonts w:ascii="Calibri" w:eastAsia="Tahoma" w:hAnsi="Calibri" w:cs="Calibri"/>
          <w:sz w:val="22"/>
          <w:szCs w:val="22"/>
          <w:lang w:eastAsia="en-US"/>
        </w:rPr>
        <w:t>. člen pogodbe) ugotovi, da ima dobavljeni material pomanjkljivosti in nepravilnosti, je dobavitelj dolžan odpraviti napako in dobavo izvesti v vsem, tako kot je potrebno.</w:t>
      </w:r>
    </w:p>
    <w:p w14:paraId="5EDFE2E5" w14:textId="77777777" w:rsidR="00DC457E" w:rsidRPr="00B53AF1" w:rsidRDefault="00DC457E" w:rsidP="00DC457E">
      <w:pPr>
        <w:tabs>
          <w:tab w:val="left" w:pos="360"/>
        </w:tabs>
        <w:jc w:val="both"/>
        <w:rPr>
          <w:rFonts w:cs="Arial"/>
          <w:sz w:val="22"/>
          <w:szCs w:val="22"/>
        </w:rPr>
      </w:pPr>
    </w:p>
    <w:p w14:paraId="4E104E9F" w14:textId="77777777" w:rsidR="00DC457E" w:rsidRPr="00B53AF1" w:rsidRDefault="00DC457E" w:rsidP="00DC457E">
      <w:pPr>
        <w:tabs>
          <w:tab w:val="left" w:pos="360"/>
        </w:tabs>
        <w:jc w:val="both"/>
        <w:rPr>
          <w:rFonts w:ascii="Calibri" w:hAnsi="Calibri" w:cs="Calibri"/>
          <w:b/>
          <w:sz w:val="22"/>
          <w:szCs w:val="22"/>
        </w:rPr>
      </w:pPr>
      <w:r w:rsidRPr="00B53AF1">
        <w:rPr>
          <w:rFonts w:ascii="Calibri" w:hAnsi="Calibri" w:cs="Calibri"/>
          <w:b/>
          <w:sz w:val="22"/>
          <w:szCs w:val="22"/>
        </w:rPr>
        <w:t>OBVEZNOSTI NAROČNIKA</w:t>
      </w:r>
    </w:p>
    <w:p w14:paraId="62A50506" w14:textId="77777777" w:rsidR="00DC457E" w:rsidRPr="00B53AF1" w:rsidRDefault="00DC457E" w:rsidP="00DC457E">
      <w:pPr>
        <w:rPr>
          <w:rFonts w:ascii="Calibri" w:hAnsi="Calibri" w:cs="Calibri"/>
          <w:b/>
          <w:sz w:val="22"/>
          <w:szCs w:val="22"/>
        </w:rPr>
      </w:pPr>
      <w:r w:rsidRPr="001A4068">
        <w:rPr>
          <w:rFonts w:ascii="Calibri" w:hAnsi="Calibri" w:cs="Calibri"/>
          <w:b/>
          <w:sz w:val="22"/>
          <w:szCs w:val="22"/>
        </w:rPr>
        <w:t>16. člen</w:t>
      </w:r>
    </w:p>
    <w:p w14:paraId="6FBE9A28" w14:textId="77777777" w:rsidR="00DC457E" w:rsidRPr="00B53AF1" w:rsidRDefault="00DC457E" w:rsidP="00DC457E">
      <w:pPr>
        <w:ind w:firstLine="360"/>
        <w:jc w:val="both"/>
        <w:rPr>
          <w:rFonts w:ascii="Calibri" w:hAnsi="Calibri" w:cs="Calibri"/>
          <w:sz w:val="22"/>
          <w:szCs w:val="22"/>
        </w:rPr>
      </w:pPr>
      <w:r w:rsidRPr="00B53AF1">
        <w:rPr>
          <w:rFonts w:ascii="Calibri" w:hAnsi="Calibri" w:cs="Calibri"/>
          <w:sz w:val="22"/>
          <w:szCs w:val="22"/>
        </w:rPr>
        <w:t>Naročnik se obvezuje:</w:t>
      </w:r>
    </w:p>
    <w:p w14:paraId="7E2CEEB5" w14:textId="77777777" w:rsidR="00DC457E" w:rsidRPr="00B53AF1" w:rsidRDefault="00DC457E" w:rsidP="00DC457E">
      <w:pPr>
        <w:numPr>
          <w:ilvl w:val="0"/>
          <w:numId w:val="25"/>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 xml:space="preserve">predati dobavitelju vso dokumentacijo, ki je potrebna za </w:t>
      </w:r>
      <w:r>
        <w:rPr>
          <w:rFonts w:ascii="Calibri" w:eastAsia="Tahoma" w:hAnsi="Calibri" w:cs="Calibri"/>
          <w:sz w:val="22"/>
          <w:szCs w:val="22"/>
          <w:lang w:eastAsia="en-US"/>
        </w:rPr>
        <w:t>dobavo kabla</w:t>
      </w:r>
      <w:r w:rsidRPr="00B53AF1">
        <w:rPr>
          <w:rFonts w:ascii="Calibri" w:eastAsia="Tahoma" w:hAnsi="Calibri" w:cs="Calibri"/>
          <w:sz w:val="22"/>
          <w:szCs w:val="22"/>
          <w:lang w:eastAsia="en-US"/>
        </w:rPr>
        <w:t xml:space="preserve"> po te pogodbi, in mu nuditi vse potrebne informacije za </w:t>
      </w:r>
      <w:r>
        <w:rPr>
          <w:rFonts w:ascii="Calibri" w:eastAsia="Tahoma" w:hAnsi="Calibri" w:cs="Calibri"/>
          <w:sz w:val="22"/>
          <w:szCs w:val="22"/>
          <w:lang w:eastAsia="en-US"/>
        </w:rPr>
        <w:t>dobavo kabla</w:t>
      </w:r>
      <w:r w:rsidRPr="00B53AF1">
        <w:rPr>
          <w:rFonts w:ascii="Calibri" w:eastAsia="Tahoma" w:hAnsi="Calibri" w:cs="Calibri"/>
          <w:sz w:val="22"/>
          <w:szCs w:val="22"/>
          <w:lang w:eastAsia="en-US"/>
        </w:rPr>
        <w:t>,</w:t>
      </w:r>
    </w:p>
    <w:p w14:paraId="1CCE9177" w14:textId="77777777" w:rsidR="00DC457E" w:rsidRPr="00B53AF1" w:rsidRDefault="00DC457E" w:rsidP="00DC457E">
      <w:pPr>
        <w:numPr>
          <w:ilvl w:val="0"/>
          <w:numId w:val="25"/>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sodelovati z dobaviteljem z namenom, da bo predmet pogodbe dobavljen pravočasno, v skladu s tehnično dokumentacijo in v obojestransko zadovoljstvo,</w:t>
      </w:r>
    </w:p>
    <w:p w14:paraId="3BAF3183" w14:textId="77777777" w:rsidR="00DC457E" w:rsidRPr="00B53AF1" w:rsidRDefault="00DC457E" w:rsidP="00DC457E">
      <w:pPr>
        <w:numPr>
          <w:ilvl w:val="0"/>
          <w:numId w:val="25"/>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tekoče obveščati dobavitelja o vseh spremembah in novo nastalih situacijah, ki bi lahko vplivale na potek in obseg predmeta pogodbe,</w:t>
      </w:r>
    </w:p>
    <w:p w14:paraId="4B0B39AB" w14:textId="77777777" w:rsidR="00DC457E" w:rsidRPr="00B53AF1" w:rsidRDefault="00DC457E" w:rsidP="00DC457E">
      <w:pPr>
        <w:numPr>
          <w:ilvl w:val="0"/>
          <w:numId w:val="25"/>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izvrševati svoje plačilne obveznosti v skladu s pogodbo.</w:t>
      </w:r>
    </w:p>
    <w:p w14:paraId="08B02F1D" w14:textId="77777777" w:rsidR="00DC457E" w:rsidRPr="00B53AF1" w:rsidRDefault="00DC457E" w:rsidP="00DC457E">
      <w:pPr>
        <w:ind w:left="720"/>
        <w:jc w:val="both"/>
        <w:rPr>
          <w:rFonts w:ascii="Tahoma" w:eastAsia="Tahoma" w:hAnsi="Tahoma"/>
          <w:sz w:val="22"/>
          <w:szCs w:val="22"/>
          <w:lang w:eastAsia="en-US"/>
        </w:rPr>
      </w:pPr>
    </w:p>
    <w:p w14:paraId="6A0C24C7" w14:textId="77777777" w:rsidR="00DC457E" w:rsidRPr="003B204E" w:rsidRDefault="00DC457E" w:rsidP="00DC457E">
      <w:pPr>
        <w:tabs>
          <w:tab w:val="left" w:pos="540"/>
        </w:tabs>
        <w:jc w:val="both"/>
        <w:rPr>
          <w:rFonts w:ascii="Calibri" w:hAnsi="Calibri" w:cs="Calibri"/>
          <w:b/>
          <w:bCs/>
          <w:sz w:val="22"/>
          <w:szCs w:val="22"/>
        </w:rPr>
      </w:pPr>
      <w:r w:rsidRPr="003B204E">
        <w:rPr>
          <w:rFonts w:ascii="Calibri" w:hAnsi="Calibri" w:cs="Calibri"/>
          <w:b/>
          <w:sz w:val="22"/>
          <w:szCs w:val="22"/>
        </w:rPr>
        <w:t>FINANČNO ZAVAROVANJE</w:t>
      </w:r>
      <w:r>
        <w:rPr>
          <w:rStyle w:val="normaltextrun1"/>
          <w:rFonts w:ascii="Calibri" w:hAnsi="Calibri"/>
          <w:b/>
          <w:sz w:val="22"/>
          <w:szCs w:val="22"/>
        </w:rPr>
        <w:t xml:space="preserve"> ZA DOBRO IZVEDBO OBVEZNOSTI</w:t>
      </w:r>
      <w:r>
        <w:rPr>
          <w:rStyle w:val="eop"/>
          <w:rFonts w:ascii="Calibri" w:hAnsi="Calibri"/>
          <w:b/>
          <w:sz w:val="22"/>
          <w:szCs w:val="22"/>
        </w:rPr>
        <w:t xml:space="preserve"> </w:t>
      </w:r>
    </w:p>
    <w:p w14:paraId="6EEBDDCD" w14:textId="77777777" w:rsidR="00DC457E" w:rsidRPr="003B204E" w:rsidRDefault="00DC457E" w:rsidP="00DC457E">
      <w:pPr>
        <w:rPr>
          <w:rFonts w:ascii="Calibri" w:hAnsi="Calibri" w:cs="Calibri"/>
          <w:b/>
          <w:sz w:val="22"/>
          <w:szCs w:val="22"/>
        </w:rPr>
      </w:pPr>
      <w:r>
        <w:rPr>
          <w:rFonts w:ascii="Calibri" w:hAnsi="Calibri" w:cs="Calibri"/>
          <w:b/>
          <w:sz w:val="22"/>
          <w:szCs w:val="22"/>
        </w:rPr>
        <w:t xml:space="preserve">17. </w:t>
      </w:r>
      <w:r w:rsidRPr="003B204E">
        <w:rPr>
          <w:rFonts w:ascii="Calibri" w:hAnsi="Calibri" w:cs="Calibri"/>
          <w:b/>
          <w:sz w:val="22"/>
          <w:szCs w:val="22"/>
        </w:rPr>
        <w:t>člen</w:t>
      </w:r>
    </w:p>
    <w:p w14:paraId="69A8F6CF" w14:textId="77777777" w:rsidR="00DC457E" w:rsidRPr="003B204E" w:rsidRDefault="00DC457E" w:rsidP="00DC457E">
      <w:pPr>
        <w:pStyle w:val="paragraph"/>
        <w:ind w:firstLine="705"/>
        <w:jc w:val="both"/>
        <w:textAlignment w:val="baseline"/>
        <w:rPr>
          <w:rFonts w:ascii="Calibri" w:hAnsi="Calibri" w:cs="Calibri"/>
          <w:b/>
          <w:bCs/>
          <w:sz w:val="22"/>
          <w:szCs w:val="22"/>
        </w:rPr>
      </w:pPr>
      <w:r>
        <w:rPr>
          <w:rStyle w:val="normaltextrun1"/>
          <w:rFonts w:ascii="Calibri" w:hAnsi="Calibri"/>
          <w:sz w:val="22"/>
          <w:szCs w:val="22"/>
        </w:rPr>
        <w:t xml:space="preserve">Dobavitelj mora naročniku najkasneje v petnajstih dneh od sklenitve pogodbe izročiti finančno zavarovanje za dobro izvedbo obveznosti </w:t>
      </w:r>
      <w:r w:rsidRPr="003B204E">
        <w:rPr>
          <w:rFonts w:ascii="Calibri" w:hAnsi="Calibri" w:cs="Calibri"/>
          <w:sz w:val="22"/>
          <w:szCs w:val="22"/>
        </w:rPr>
        <w:t>po tej pogodbi</w:t>
      </w:r>
      <w:r w:rsidRPr="0059419F">
        <w:rPr>
          <w:rStyle w:val="normaltextrun1"/>
          <w:rFonts w:ascii="Calibri" w:hAnsi="Calibri"/>
          <w:sz w:val="22"/>
          <w:szCs w:val="22"/>
        </w:rPr>
        <w:t xml:space="preserve">, v skladu </w:t>
      </w:r>
      <w:r>
        <w:rPr>
          <w:rStyle w:val="normaltextrun1"/>
          <w:rFonts w:ascii="Calibri" w:hAnsi="Calibri"/>
          <w:sz w:val="22"/>
          <w:szCs w:val="22"/>
        </w:rPr>
        <w:t>z 12</w:t>
      </w:r>
      <w:r w:rsidRPr="0059419F">
        <w:rPr>
          <w:rStyle w:val="normaltextrun1"/>
          <w:rFonts w:ascii="Calibri" w:hAnsi="Calibri"/>
          <w:sz w:val="22"/>
          <w:szCs w:val="22"/>
        </w:rPr>
        <w:t>. točko dokumentacije JN, v</w:t>
      </w:r>
      <w:r>
        <w:rPr>
          <w:rStyle w:val="normaltextrun1"/>
          <w:rFonts w:ascii="Calibri" w:hAnsi="Calibri"/>
          <w:sz w:val="22"/>
          <w:szCs w:val="22"/>
        </w:rPr>
        <w:t xml:space="preserve"> višini 5 % pogodbene vrednosti z DDV. Veljavnost zavarovanja mora biti še najmanj en mesec po preteku veljavnosti te pogodbe. </w:t>
      </w:r>
      <w:r>
        <w:rPr>
          <w:rStyle w:val="eop"/>
          <w:rFonts w:ascii="Calibri" w:hAnsi="Calibri"/>
          <w:b/>
          <w:sz w:val="22"/>
          <w:szCs w:val="22"/>
        </w:rPr>
        <w:t> </w:t>
      </w:r>
    </w:p>
    <w:p w14:paraId="12114E6D" w14:textId="77777777" w:rsidR="00DC457E" w:rsidRPr="003B204E" w:rsidRDefault="00DC457E" w:rsidP="00DC457E">
      <w:pPr>
        <w:pStyle w:val="paragraph"/>
        <w:ind w:firstLine="705"/>
        <w:jc w:val="both"/>
        <w:textAlignment w:val="baseline"/>
        <w:rPr>
          <w:rFonts w:ascii="Calibri" w:hAnsi="Calibri" w:cs="Calibri"/>
          <w:b/>
          <w:bCs/>
          <w:sz w:val="22"/>
          <w:szCs w:val="22"/>
        </w:rPr>
      </w:pPr>
      <w:r>
        <w:rPr>
          <w:rStyle w:val="normaltextrun1"/>
          <w:rFonts w:ascii="Calibri" w:hAnsi="Calibri"/>
          <w:sz w:val="22"/>
          <w:szCs w:val="22"/>
        </w:rPr>
        <w:t>Naročnik ima finančno zavarovanje pravico unovčiti v višini njegove vrednosti, če dobavitelj:</w:t>
      </w:r>
      <w:r>
        <w:rPr>
          <w:rStyle w:val="eop"/>
          <w:rFonts w:ascii="Calibri" w:hAnsi="Calibri"/>
          <w:b/>
          <w:sz w:val="22"/>
          <w:szCs w:val="22"/>
        </w:rPr>
        <w:t> </w:t>
      </w:r>
    </w:p>
    <w:p w14:paraId="3CFA5C4D" w14:textId="77777777" w:rsidR="00DC457E" w:rsidRDefault="00DC457E" w:rsidP="00DC457E">
      <w:pPr>
        <w:pStyle w:val="paragraph"/>
        <w:numPr>
          <w:ilvl w:val="0"/>
          <w:numId w:val="29"/>
        </w:numPr>
        <w:jc w:val="both"/>
        <w:textAlignment w:val="baseline"/>
        <w:rPr>
          <w:rFonts w:ascii="Calibri" w:hAnsi="Calibri"/>
          <w:sz w:val="22"/>
          <w:szCs w:val="22"/>
        </w:rPr>
      </w:pPr>
      <w:r>
        <w:rPr>
          <w:rStyle w:val="normaltextrun1"/>
          <w:rFonts w:ascii="Calibri" w:hAnsi="Calibri"/>
          <w:sz w:val="22"/>
          <w:szCs w:val="22"/>
        </w:rPr>
        <w:t>ne bo pričel izvajati svojih obveznosti v skladu z določili pogodbe,</w:t>
      </w:r>
      <w:r>
        <w:rPr>
          <w:rStyle w:val="eop"/>
          <w:rFonts w:ascii="Calibri" w:hAnsi="Calibri"/>
          <w:sz w:val="22"/>
          <w:szCs w:val="22"/>
        </w:rPr>
        <w:t> </w:t>
      </w:r>
    </w:p>
    <w:p w14:paraId="6BB3D25B" w14:textId="77777777" w:rsidR="00DC457E" w:rsidRDefault="00DC457E" w:rsidP="00DC457E">
      <w:pPr>
        <w:pStyle w:val="paragraph"/>
        <w:numPr>
          <w:ilvl w:val="0"/>
          <w:numId w:val="29"/>
        </w:numPr>
        <w:jc w:val="both"/>
        <w:textAlignment w:val="baseline"/>
        <w:rPr>
          <w:rFonts w:ascii="Calibri" w:hAnsi="Calibri"/>
          <w:sz w:val="22"/>
          <w:szCs w:val="22"/>
        </w:rPr>
      </w:pPr>
      <w:r>
        <w:rPr>
          <w:rStyle w:val="normaltextrun1"/>
          <w:rFonts w:ascii="Calibri" w:hAnsi="Calibri"/>
          <w:sz w:val="22"/>
          <w:szCs w:val="22"/>
        </w:rPr>
        <w:t>ne bo izpolnil svojih obveznosti v skladu z določili pogodbe, </w:t>
      </w:r>
      <w:r>
        <w:rPr>
          <w:rStyle w:val="eop"/>
          <w:rFonts w:ascii="Calibri" w:hAnsi="Calibri"/>
          <w:sz w:val="22"/>
          <w:szCs w:val="22"/>
        </w:rPr>
        <w:t> </w:t>
      </w:r>
    </w:p>
    <w:p w14:paraId="6C99EBD6" w14:textId="77777777" w:rsidR="00DC457E" w:rsidRDefault="00DC457E" w:rsidP="00DC457E">
      <w:pPr>
        <w:pStyle w:val="paragraph"/>
        <w:numPr>
          <w:ilvl w:val="0"/>
          <w:numId w:val="29"/>
        </w:numPr>
        <w:jc w:val="both"/>
        <w:textAlignment w:val="baseline"/>
        <w:rPr>
          <w:rFonts w:ascii="Calibri" w:hAnsi="Calibri"/>
          <w:sz w:val="22"/>
          <w:szCs w:val="22"/>
        </w:rPr>
      </w:pPr>
      <w:r>
        <w:rPr>
          <w:rStyle w:val="normaltextrun1"/>
          <w:rFonts w:ascii="Calibri" w:hAnsi="Calibri"/>
          <w:sz w:val="22"/>
          <w:szCs w:val="22"/>
        </w:rPr>
        <w:t>ne bo pravočasno izpolnil svojih obveznosti v skladu z določili pogodbe,</w:t>
      </w:r>
      <w:r>
        <w:rPr>
          <w:rStyle w:val="eop"/>
          <w:rFonts w:ascii="Calibri" w:hAnsi="Calibri"/>
          <w:sz w:val="22"/>
          <w:szCs w:val="22"/>
        </w:rPr>
        <w:t> </w:t>
      </w:r>
    </w:p>
    <w:p w14:paraId="67F95777" w14:textId="77777777" w:rsidR="00DC457E" w:rsidRDefault="00DC457E" w:rsidP="00DC457E">
      <w:pPr>
        <w:pStyle w:val="paragraph"/>
        <w:numPr>
          <w:ilvl w:val="0"/>
          <w:numId w:val="29"/>
        </w:numPr>
        <w:jc w:val="both"/>
        <w:textAlignment w:val="baseline"/>
        <w:rPr>
          <w:rFonts w:ascii="Calibri" w:hAnsi="Calibri"/>
          <w:sz w:val="22"/>
          <w:szCs w:val="22"/>
        </w:rPr>
      </w:pPr>
      <w:r>
        <w:rPr>
          <w:rStyle w:val="normaltextrun1"/>
          <w:rFonts w:ascii="Calibri" w:hAnsi="Calibri"/>
          <w:sz w:val="22"/>
          <w:szCs w:val="22"/>
        </w:rPr>
        <w:t>ne bo pravilno izpolnil svojih obveznosti v skladu z določili pogodbe,</w:t>
      </w:r>
      <w:r>
        <w:rPr>
          <w:rStyle w:val="eop"/>
          <w:rFonts w:ascii="Calibri" w:hAnsi="Calibri"/>
          <w:sz w:val="22"/>
          <w:szCs w:val="22"/>
        </w:rPr>
        <w:t> </w:t>
      </w:r>
    </w:p>
    <w:p w14:paraId="639D71A1" w14:textId="77777777" w:rsidR="00DC457E" w:rsidRPr="003B204E" w:rsidRDefault="00DC457E" w:rsidP="00DC457E">
      <w:pPr>
        <w:pStyle w:val="paragraph"/>
        <w:numPr>
          <w:ilvl w:val="0"/>
          <w:numId w:val="29"/>
        </w:numPr>
        <w:jc w:val="both"/>
        <w:textAlignment w:val="baseline"/>
        <w:rPr>
          <w:rStyle w:val="eop"/>
          <w:rFonts w:ascii="Calibri" w:hAnsi="Calibri" w:cs="Calibri"/>
          <w:sz w:val="22"/>
          <w:szCs w:val="22"/>
        </w:rPr>
      </w:pPr>
      <w:r>
        <w:rPr>
          <w:rStyle w:val="normaltextrun1"/>
          <w:rFonts w:ascii="Calibri" w:hAnsi="Calibri"/>
          <w:sz w:val="22"/>
          <w:szCs w:val="22"/>
        </w:rPr>
        <w:t>preneha izpolnjevati svoje obveznosti v skladu z določili pogodbe.</w:t>
      </w:r>
      <w:r>
        <w:rPr>
          <w:rStyle w:val="eop"/>
          <w:rFonts w:ascii="Calibri" w:hAnsi="Calibri"/>
          <w:sz w:val="22"/>
          <w:szCs w:val="22"/>
        </w:rPr>
        <w:t> </w:t>
      </w:r>
    </w:p>
    <w:p w14:paraId="2A1D21EE" w14:textId="77777777" w:rsidR="00DC457E" w:rsidRDefault="00DC457E" w:rsidP="00DC457E">
      <w:pPr>
        <w:pStyle w:val="paragraph"/>
        <w:ind w:firstLine="708"/>
        <w:jc w:val="both"/>
        <w:textAlignment w:val="baseline"/>
        <w:rPr>
          <w:rStyle w:val="eop"/>
          <w:rFonts w:ascii="Calibri" w:hAnsi="Calibri"/>
          <w:b/>
          <w:sz w:val="22"/>
          <w:szCs w:val="22"/>
        </w:rPr>
      </w:pPr>
      <w:r w:rsidRPr="003B204E">
        <w:rPr>
          <w:rFonts w:ascii="Calibri" w:hAnsi="Calibri" w:cs="Calibri"/>
          <w:sz w:val="22"/>
          <w:szCs w:val="22"/>
        </w:rPr>
        <w:t xml:space="preserve">Če dobavitelj naročniku </w:t>
      </w:r>
      <w:r>
        <w:rPr>
          <w:rFonts w:ascii="Calibri" w:hAnsi="Calibri" w:cs="Calibri"/>
          <w:sz w:val="22"/>
          <w:szCs w:val="22"/>
        </w:rPr>
        <w:t>finančno zavarovanje</w:t>
      </w:r>
      <w:r w:rsidRPr="003B204E">
        <w:rPr>
          <w:rFonts w:ascii="Calibri" w:hAnsi="Calibri" w:cs="Calibri"/>
          <w:sz w:val="22"/>
          <w:szCs w:val="22"/>
        </w:rPr>
        <w:t xml:space="preserve"> za odpravo napak v garancijskem roku izroči šele po izteku te pogodbe, se dobavitelj izrecno strinja, da ima naročnik pravico unovčiti </w:t>
      </w:r>
      <w:r>
        <w:rPr>
          <w:rFonts w:ascii="Calibri" w:hAnsi="Calibri" w:cs="Calibri"/>
          <w:sz w:val="22"/>
          <w:szCs w:val="22"/>
        </w:rPr>
        <w:t xml:space="preserve">finančno zavarovanje </w:t>
      </w:r>
      <w:r w:rsidRPr="003B204E">
        <w:rPr>
          <w:rFonts w:ascii="Calibri" w:hAnsi="Calibri" w:cs="Calibri"/>
          <w:sz w:val="22"/>
          <w:szCs w:val="22"/>
        </w:rPr>
        <w:t xml:space="preserve">za dobro izvedbo obveznosti po tej pogodbi tudi v primerih ne-odprave napak v garancijskem roku, in sicer za tiste dobave, ki so bile zaključene v času veljavnosti pogodbe in za katere </w:t>
      </w:r>
      <w:r>
        <w:rPr>
          <w:rFonts w:ascii="Calibri" w:hAnsi="Calibri" w:cs="Calibri"/>
          <w:sz w:val="22"/>
          <w:szCs w:val="22"/>
        </w:rPr>
        <w:t>finančno zavarovanje</w:t>
      </w:r>
      <w:r w:rsidRPr="003B204E">
        <w:rPr>
          <w:rFonts w:ascii="Calibri" w:hAnsi="Calibri" w:cs="Calibri"/>
          <w:sz w:val="22"/>
          <w:szCs w:val="22"/>
        </w:rPr>
        <w:t xml:space="preserve"> za odpravo napak v garancijskem roku še ni bila izročen</w:t>
      </w:r>
      <w:r>
        <w:rPr>
          <w:rFonts w:ascii="Calibri" w:hAnsi="Calibri" w:cs="Calibri"/>
          <w:sz w:val="22"/>
          <w:szCs w:val="22"/>
        </w:rPr>
        <w:t>o</w:t>
      </w:r>
      <w:r w:rsidRPr="003B204E">
        <w:rPr>
          <w:rFonts w:ascii="Calibri" w:hAnsi="Calibri" w:cs="Calibri"/>
          <w:sz w:val="22"/>
          <w:szCs w:val="22"/>
        </w:rPr>
        <w:t>.</w:t>
      </w:r>
    </w:p>
    <w:p w14:paraId="3AAB6547" w14:textId="77777777" w:rsidR="00DC457E" w:rsidRDefault="00DC457E" w:rsidP="00DC457E">
      <w:pPr>
        <w:pStyle w:val="paragraph"/>
        <w:jc w:val="both"/>
        <w:textAlignment w:val="baseline"/>
        <w:rPr>
          <w:rStyle w:val="eop"/>
          <w:rFonts w:ascii="Calibri" w:hAnsi="Calibri"/>
          <w:b/>
          <w:sz w:val="22"/>
          <w:szCs w:val="22"/>
        </w:rPr>
      </w:pPr>
      <w:r>
        <w:rPr>
          <w:rStyle w:val="eop"/>
          <w:rFonts w:ascii="Calibri" w:hAnsi="Calibri"/>
          <w:b/>
          <w:sz w:val="22"/>
          <w:szCs w:val="22"/>
        </w:rPr>
        <w:t> </w:t>
      </w:r>
    </w:p>
    <w:p w14:paraId="5C592903" w14:textId="77777777" w:rsidR="00DC457E" w:rsidRPr="003B204E" w:rsidRDefault="00DC457E" w:rsidP="00DC457E">
      <w:pPr>
        <w:pStyle w:val="paragraph"/>
        <w:jc w:val="both"/>
        <w:textAlignment w:val="baseline"/>
        <w:rPr>
          <w:rFonts w:ascii="Calibri" w:hAnsi="Calibri" w:cs="Calibri"/>
          <w:sz w:val="22"/>
          <w:szCs w:val="22"/>
        </w:rPr>
      </w:pPr>
      <w:r>
        <w:rPr>
          <w:rStyle w:val="normaltextrun1"/>
          <w:rFonts w:ascii="Calibri" w:hAnsi="Calibri"/>
          <w:b/>
          <w:sz w:val="22"/>
          <w:szCs w:val="22"/>
        </w:rPr>
        <w:t>FINANČNO ZAVAROVANJE ZA ODPRAVO NAPAK V GARANCIJSKEM ROKU</w:t>
      </w:r>
      <w:r>
        <w:rPr>
          <w:rStyle w:val="eop"/>
          <w:rFonts w:ascii="Calibri" w:hAnsi="Calibri"/>
          <w:sz w:val="22"/>
          <w:szCs w:val="22"/>
        </w:rPr>
        <w:t> </w:t>
      </w:r>
    </w:p>
    <w:p w14:paraId="63873839" w14:textId="77777777" w:rsidR="00DC457E" w:rsidRPr="003B204E" w:rsidRDefault="00DC457E" w:rsidP="00DC457E">
      <w:pPr>
        <w:rPr>
          <w:rFonts w:ascii="Calibri" w:hAnsi="Calibri" w:cs="Calibri"/>
          <w:b/>
          <w:sz w:val="22"/>
          <w:szCs w:val="22"/>
        </w:rPr>
      </w:pPr>
      <w:r>
        <w:rPr>
          <w:rFonts w:ascii="Calibri" w:hAnsi="Calibri" w:cs="Calibri"/>
          <w:b/>
          <w:sz w:val="22"/>
          <w:szCs w:val="22"/>
        </w:rPr>
        <w:t xml:space="preserve">19. </w:t>
      </w:r>
      <w:r w:rsidRPr="003B204E">
        <w:rPr>
          <w:rFonts w:ascii="Calibri" w:hAnsi="Calibri" w:cs="Calibri"/>
          <w:b/>
          <w:sz w:val="22"/>
          <w:szCs w:val="22"/>
        </w:rPr>
        <w:t>člen</w:t>
      </w:r>
    </w:p>
    <w:p w14:paraId="5584BE45" w14:textId="77777777" w:rsidR="00DC457E" w:rsidRPr="003B204E" w:rsidRDefault="00DC457E" w:rsidP="00DC457E">
      <w:pPr>
        <w:tabs>
          <w:tab w:val="left" w:pos="360"/>
        </w:tabs>
        <w:jc w:val="both"/>
        <w:rPr>
          <w:rFonts w:ascii="Calibri" w:hAnsi="Calibri" w:cs="Calibri"/>
          <w:sz w:val="22"/>
          <w:szCs w:val="22"/>
        </w:rPr>
      </w:pPr>
      <w:r>
        <w:rPr>
          <w:rStyle w:val="normaltextrun1"/>
          <w:rFonts w:ascii="Calibri" w:hAnsi="Calibri"/>
          <w:sz w:val="22"/>
          <w:szCs w:val="22"/>
        </w:rPr>
        <w:tab/>
      </w:r>
      <w:r>
        <w:rPr>
          <w:rStyle w:val="normaltextrun1"/>
          <w:rFonts w:ascii="Calibri" w:hAnsi="Calibri"/>
          <w:sz w:val="22"/>
          <w:szCs w:val="22"/>
        </w:rPr>
        <w:tab/>
        <w:t xml:space="preserve">Najkasneje v petnajstih dneh po prenehanju veljavnosti te pogodbe mora dobavitelj naročniku izročiti </w:t>
      </w:r>
      <w:r w:rsidRPr="0059419F">
        <w:rPr>
          <w:rStyle w:val="normaltextrun1"/>
          <w:rFonts w:ascii="Calibri" w:hAnsi="Calibri"/>
          <w:sz w:val="22"/>
          <w:szCs w:val="22"/>
        </w:rPr>
        <w:t>finančno zavarovanje za odpravo napak v garancijskem roku, v skladu z 1</w:t>
      </w:r>
      <w:r>
        <w:rPr>
          <w:rStyle w:val="normaltextrun1"/>
          <w:rFonts w:ascii="Calibri" w:hAnsi="Calibri"/>
          <w:sz w:val="22"/>
          <w:szCs w:val="22"/>
        </w:rPr>
        <w:t>2</w:t>
      </w:r>
      <w:r w:rsidRPr="0059419F">
        <w:rPr>
          <w:rStyle w:val="normaltextrun1"/>
          <w:rFonts w:ascii="Calibri" w:hAnsi="Calibri"/>
          <w:sz w:val="22"/>
          <w:szCs w:val="22"/>
        </w:rPr>
        <w:t xml:space="preserve">. točko dokumentacije JN, </w:t>
      </w:r>
      <w:r w:rsidRPr="003B204E">
        <w:rPr>
          <w:rFonts w:ascii="Calibri" w:hAnsi="Calibri" w:cs="Calibri"/>
          <w:sz w:val="22"/>
          <w:szCs w:val="22"/>
        </w:rPr>
        <w:t>v višini 5 % pogodbene vrednosti z DDV oziroma v višini 5 % realizirane vrednosti z DDV, če bo ta nižja od pogodbene vrednosti, in tako predlaga dobavitelj</w:t>
      </w:r>
      <w:r>
        <w:rPr>
          <w:rFonts w:ascii="Calibri" w:hAnsi="Calibri" w:cs="Calibri"/>
          <w:sz w:val="22"/>
          <w:szCs w:val="22"/>
        </w:rPr>
        <w:t xml:space="preserve"> najkasneje na dan prenehanja veljavnosti pogodbe</w:t>
      </w:r>
      <w:r w:rsidRPr="003B204E">
        <w:rPr>
          <w:rFonts w:ascii="Calibri" w:hAnsi="Calibri" w:cs="Calibri"/>
          <w:sz w:val="22"/>
          <w:szCs w:val="22"/>
        </w:rPr>
        <w:t>. Višino realizirane vrednosti (tj. vrednosti za izvedene dobave, za katere so bile že izdane fakture in tudi dobave, ki ob prenehanju pogodbe še niso bile zaključene, so bile pa naročene – izdana naročilnica) na predlog dobavitelja ugotovita pogodbeni stranki skupaj. Dobavitelj mora v tem primeru naročniku bančno garancijo predložiti v roku osem dni od potrditve realizirane vrednosti s strani obeh strank.</w:t>
      </w:r>
    </w:p>
    <w:p w14:paraId="6084358E" w14:textId="77777777" w:rsidR="00DC457E" w:rsidRPr="003B204E" w:rsidRDefault="00DC457E" w:rsidP="00DC457E">
      <w:pPr>
        <w:tabs>
          <w:tab w:val="left" w:pos="142"/>
        </w:tabs>
        <w:jc w:val="both"/>
        <w:rPr>
          <w:rStyle w:val="normaltextrun1"/>
          <w:rFonts w:ascii="Calibri" w:hAnsi="Calibri" w:cs="Calibri"/>
          <w:sz w:val="22"/>
          <w:szCs w:val="22"/>
        </w:rPr>
      </w:pPr>
      <w:r>
        <w:rPr>
          <w:rStyle w:val="normaltextrun1"/>
          <w:rFonts w:ascii="Calibri" w:hAnsi="Calibri"/>
          <w:sz w:val="22"/>
          <w:szCs w:val="22"/>
        </w:rPr>
        <w:tab/>
      </w:r>
      <w:r>
        <w:rPr>
          <w:rStyle w:val="normaltextrun1"/>
          <w:rFonts w:ascii="Calibri" w:hAnsi="Calibri"/>
          <w:sz w:val="22"/>
          <w:szCs w:val="22"/>
        </w:rPr>
        <w:tab/>
        <w:t>Veljavnost finančnega zavarovanja mora biti še vsaj dva meseca po poteku garancijskega roka za zadnjo dobavo.</w:t>
      </w:r>
      <w:r>
        <w:rPr>
          <w:rStyle w:val="normaltextrun1"/>
          <w:rFonts w:ascii="Calibri" w:hAnsi="Calibri"/>
          <w:sz w:val="22"/>
          <w:szCs w:val="22"/>
        </w:rPr>
        <w:tab/>
      </w:r>
      <w:r>
        <w:rPr>
          <w:rStyle w:val="normaltextrun1"/>
          <w:rFonts w:ascii="Calibri" w:hAnsi="Calibri"/>
          <w:sz w:val="22"/>
          <w:szCs w:val="22"/>
        </w:rPr>
        <w:tab/>
      </w:r>
    </w:p>
    <w:p w14:paraId="4B077648" w14:textId="77777777" w:rsidR="00DC457E" w:rsidRDefault="00DC457E" w:rsidP="00DC457E">
      <w:pPr>
        <w:tabs>
          <w:tab w:val="left" w:pos="142"/>
        </w:tabs>
        <w:jc w:val="both"/>
        <w:rPr>
          <w:rStyle w:val="normaltextrun1"/>
          <w:rFonts w:ascii="Calibri" w:hAnsi="Calibri"/>
          <w:sz w:val="22"/>
          <w:szCs w:val="22"/>
        </w:rPr>
      </w:pPr>
      <w:r>
        <w:rPr>
          <w:rStyle w:val="normaltextrun1"/>
          <w:rFonts w:ascii="Calibri" w:hAnsi="Calibri"/>
          <w:sz w:val="22"/>
          <w:szCs w:val="22"/>
        </w:rPr>
        <w:tab/>
      </w:r>
      <w:r>
        <w:rPr>
          <w:rStyle w:val="normaltextrun1"/>
          <w:rFonts w:ascii="Calibri" w:hAnsi="Calibri"/>
          <w:sz w:val="22"/>
          <w:szCs w:val="22"/>
        </w:rPr>
        <w:tab/>
        <w:t xml:space="preserve">Unovčenje finančnega zavarovanja dobavitelj ne odvezuje obveznosti odprave napak pri izpolnitvi obveznosti </w:t>
      </w:r>
      <w:r w:rsidRPr="003B204E">
        <w:rPr>
          <w:rFonts w:ascii="Calibri" w:hAnsi="Calibri" w:cs="Calibri"/>
          <w:sz w:val="22"/>
          <w:szCs w:val="22"/>
        </w:rPr>
        <w:t>po tej pogodbi</w:t>
      </w:r>
      <w:r>
        <w:rPr>
          <w:rStyle w:val="normaltextrun1"/>
          <w:rFonts w:ascii="Calibri" w:hAnsi="Calibri"/>
          <w:sz w:val="22"/>
          <w:szCs w:val="22"/>
        </w:rPr>
        <w:t>.</w:t>
      </w:r>
    </w:p>
    <w:p w14:paraId="6981EA7B" w14:textId="77777777" w:rsidR="00DC457E" w:rsidRPr="00B53AF1" w:rsidRDefault="00DC457E" w:rsidP="00DC457E">
      <w:pPr>
        <w:tabs>
          <w:tab w:val="left" w:pos="426"/>
        </w:tabs>
        <w:jc w:val="both"/>
        <w:rPr>
          <w:rFonts w:ascii="Calibri" w:hAnsi="Calibri" w:cs="Calibri"/>
          <w:b/>
          <w:sz w:val="22"/>
          <w:szCs w:val="22"/>
        </w:rPr>
      </w:pPr>
      <w:r w:rsidRPr="00B53AF1">
        <w:rPr>
          <w:rFonts w:ascii="Calibri" w:hAnsi="Calibri" w:cs="Calibri"/>
          <w:b/>
          <w:sz w:val="22"/>
          <w:szCs w:val="22"/>
        </w:rPr>
        <w:lastRenderedPageBreak/>
        <w:t>POGODBENA KAZEN</w:t>
      </w:r>
    </w:p>
    <w:p w14:paraId="380D559D" w14:textId="77777777" w:rsidR="00DC457E" w:rsidRPr="00B53AF1" w:rsidRDefault="00DC457E" w:rsidP="00DC457E">
      <w:pPr>
        <w:tabs>
          <w:tab w:val="left" w:pos="426"/>
          <w:tab w:val="left" w:pos="540"/>
        </w:tabs>
        <w:jc w:val="both"/>
        <w:rPr>
          <w:rFonts w:ascii="Calibri" w:hAnsi="Calibri" w:cs="Calibri"/>
          <w:b/>
          <w:bCs/>
          <w:sz w:val="22"/>
          <w:szCs w:val="22"/>
        </w:rPr>
      </w:pPr>
      <w:r w:rsidRPr="00467663">
        <w:rPr>
          <w:rFonts w:ascii="Calibri" w:hAnsi="Calibri" w:cs="Calibri"/>
          <w:b/>
          <w:bCs/>
          <w:sz w:val="22"/>
          <w:szCs w:val="22"/>
        </w:rPr>
        <w:t xml:space="preserve">20. </w:t>
      </w:r>
      <w:r w:rsidRPr="00467663">
        <w:rPr>
          <w:rFonts w:ascii="Calibri" w:hAnsi="Calibri" w:cs="Calibri"/>
          <w:b/>
          <w:sz w:val="22"/>
          <w:szCs w:val="22"/>
        </w:rPr>
        <w:t>člen</w:t>
      </w:r>
    </w:p>
    <w:p w14:paraId="729A3535" w14:textId="77777777" w:rsidR="00DC457E" w:rsidRPr="00B53AF1" w:rsidRDefault="00DC457E" w:rsidP="00DC457E">
      <w:pPr>
        <w:tabs>
          <w:tab w:val="left" w:pos="540"/>
        </w:tabs>
        <w:jc w:val="both"/>
        <w:rPr>
          <w:rFonts w:ascii="Calibri" w:eastAsia="Times New Roman" w:hAnsi="Calibri" w:cs="Calibri"/>
          <w:sz w:val="22"/>
          <w:szCs w:val="22"/>
        </w:rPr>
      </w:pPr>
      <w:r w:rsidRPr="00B53AF1">
        <w:rPr>
          <w:rFonts w:ascii="Calibri" w:hAnsi="Calibri" w:cs="Calibri"/>
          <w:sz w:val="22"/>
          <w:szCs w:val="22"/>
        </w:rPr>
        <w:tab/>
      </w:r>
      <w:r w:rsidRPr="00B53AF1">
        <w:rPr>
          <w:rFonts w:ascii="Calibri" w:hAnsi="Calibri" w:cs="Calibri"/>
          <w:sz w:val="22"/>
          <w:szCs w:val="22"/>
        </w:rPr>
        <w:tab/>
      </w:r>
      <w:r w:rsidRPr="00B53AF1">
        <w:rPr>
          <w:rFonts w:ascii="Calibri" w:eastAsia="Times New Roman" w:hAnsi="Calibri" w:cs="Calibri"/>
          <w:sz w:val="22"/>
          <w:szCs w:val="22"/>
        </w:rPr>
        <w:t>Če dobavitelj po svoji krivdi zamudi z izvajanjem pogodbenih obveznosti, je dolžan za vsak zamujeni koledarski dan plačati naročniku kazen v višini 0,5 % pogodbene vrednosti brez DDV, do največ 10 % pogodbene vrednosti brez DDV.</w:t>
      </w:r>
    </w:p>
    <w:p w14:paraId="20F835E8" w14:textId="77777777" w:rsidR="00DC457E" w:rsidRPr="00B53AF1" w:rsidRDefault="00DC457E" w:rsidP="00DC457E">
      <w:pPr>
        <w:jc w:val="both"/>
        <w:rPr>
          <w:rFonts w:ascii="Calibri" w:eastAsia="Times New Roman" w:hAnsi="Calibri" w:cs="Calibri"/>
          <w:sz w:val="22"/>
          <w:szCs w:val="22"/>
        </w:rPr>
      </w:pPr>
      <w:r w:rsidRPr="00B53AF1">
        <w:rPr>
          <w:rFonts w:ascii="Calibri" w:eastAsia="Times New Roman" w:hAnsi="Calibri" w:cs="Calibri"/>
          <w:sz w:val="22"/>
          <w:szCs w:val="22"/>
        </w:rPr>
        <w:tab/>
        <w:t xml:space="preserve">Če dobavitelj naročenih dobav sploh ne opravi in naročnik odpove pogodbo, ima naročnik pravico obračunati pogodbeno kazen v višini 10 % pogodbene vrednosti brez DDV. </w:t>
      </w:r>
    </w:p>
    <w:p w14:paraId="6D38BE4D" w14:textId="77777777" w:rsidR="00DC457E" w:rsidRPr="00B53AF1" w:rsidRDefault="00DC457E" w:rsidP="00DC457E">
      <w:pPr>
        <w:jc w:val="both"/>
        <w:rPr>
          <w:rFonts w:ascii="Calibri" w:eastAsia="Times New Roman" w:hAnsi="Calibri" w:cs="Calibri"/>
          <w:sz w:val="22"/>
          <w:szCs w:val="22"/>
        </w:rPr>
      </w:pPr>
      <w:r w:rsidRPr="00B53AF1">
        <w:rPr>
          <w:rFonts w:ascii="Calibri" w:eastAsia="Times New Roman" w:hAnsi="Calibri" w:cs="Calibri"/>
          <w:sz w:val="22"/>
          <w:szCs w:val="22"/>
        </w:rPr>
        <w:tab/>
        <w:t>Pogodbeni stranki soglašata, da je naročnik, če je sprejel izpolnitev obveznosti, ki je bila izvedena z zamudo, s tem hkrati tudi sporočil dobavitelju, da si pridržuje pravico do pogodbene kazni.</w:t>
      </w:r>
    </w:p>
    <w:p w14:paraId="34E97294" w14:textId="77777777" w:rsidR="00DC457E" w:rsidRPr="00B53AF1" w:rsidRDefault="00DC457E" w:rsidP="00DC457E">
      <w:pPr>
        <w:jc w:val="both"/>
        <w:rPr>
          <w:rFonts w:ascii="Calibri" w:eastAsia="Times New Roman" w:hAnsi="Calibri" w:cs="Calibri"/>
          <w:sz w:val="22"/>
          <w:szCs w:val="22"/>
        </w:rPr>
      </w:pPr>
      <w:r w:rsidRPr="00B53AF1">
        <w:rPr>
          <w:rFonts w:ascii="Calibri" w:eastAsia="Times New Roman" w:hAnsi="Calibri" w:cs="Calibri"/>
          <w:sz w:val="22"/>
          <w:szCs w:val="22"/>
        </w:rPr>
        <w:tab/>
        <w:t>Če škoda, ki jo utrpi naročnik, presega znesek pogodbene kazni, lahko naročnik zahteva od dobavitelja še razliko do popolne odškodnine.</w:t>
      </w:r>
    </w:p>
    <w:p w14:paraId="7ADD731A" w14:textId="77777777" w:rsidR="00DC457E" w:rsidRPr="00B53AF1" w:rsidRDefault="00DC457E" w:rsidP="00DC457E">
      <w:pPr>
        <w:tabs>
          <w:tab w:val="left" w:pos="426"/>
        </w:tabs>
        <w:jc w:val="both"/>
        <w:rPr>
          <w:rFonts w:ascii="Calibri" w:hAnsi="Calibri" w:cs="Calibri"/>
          <w:sz w:val="22"/>
          <w:szCs w:val="22"/>
        </w:rPr>
      </w:pPr>
    </w:p>
    <w:p w14:paraId="1C959665" w14:textId="77777777" w:rsidR="00DC457E" w:rsidRPr="00B53AF1" w:rsidRDefault="00DC457E" w:rsidP="00DC457E">
      <w:pPr>
        <w:tabs>
          <w:tab w:val="left" w:pos="426"/>
        </w:tabs>
        <w:jc w:val="both"/>
        <w:rPr>
          <w:rFonts w:ascii="Calibri" w:hAnsi="Calibri" w:cs="Calibri"/>
          <w:b/>
          <w:sz w:val="22"/>
          <w:szCs w:val="22"/>
        </w:rPr>
      </w:pPr>
      <w:r w:rsidRPr="00B53AF1">
        <w:rPr>
          <w:rFonts w:ascii="Calibri" w:hAnsi="Calibri" w:cs="Calibri"/>
          <w:b/>
          <w:sz w:val="22"/>
          <w:szCs w:val="22"/>
        </w:rPr>
        <w:t>PREDSTAVNIKI POGODBENIH STRANK</w:t>
      </w:r>
    </w:p>
    <w:p w14:paraId="31B7748A" w14:textId="77777777" w:rsidR="00DC457E" w:rsidRPr="00B53AF1" w:rsidRDefault="00DC457E" w:rsidP="00DC457E">
      <w:pPr>
        <w:tabs>
          <w:tab w:val="left" w:pos="426"/>
        </w:tabs>
        <w:jc w:val="both"/>
        <w:rPr>
          <w:rFonts w:ascii="Calibri" w:hAnsi="Calibri" w:cs="Calibri"/>
          <w:b/>
          <w:bCs/>
          <w:sz w:val="22"/>
          <w:szCs w:val="22"/>
        </w:rPr>
      </w:pPr>
      <w:r w:rsidRPr="00467663">
        <w:rPr>
          <w:rFonts w:ascii="Calibri" w:hAnsi="Calibri" w:cs="Calibri"/>
          <w:b/>
          <w:bCs/>
          <w:sz w:val="22"/>
          <w:szCs w:val="22"/>
        </w:rPr>
        <w:t xml:space="preserve">21. </w:t>
      </w:r>
      <w:r w:rsidRPr="00467663">
        <w:rPr>
          <w:rFonts w:ascii="Calibri" w:hAnsi="Calibri" w:cs="Calibri"/>
          <w:b/>
          <w:sz w:val="22"/>
          <w:szCs w:val="22"/>
        </w:rPr>
        <w:t>člen</w:t>
      </w:r>
    </w:p>
    <w:p w14:paraId="65FE8F6C"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 xml:space="preserve">Izvajalec naročila na strani naročnika je ____ (tel. _____, e-pošta: __________) in zastopa naročnika v vseh vprašanjih, ki se nanašajo na obveznosti po pogodbi, sodeluje z dobaviteljem ves čas trajanja pogodbe in mu nudi vse potrebne podatke za uspešno izvedbo del po te pogodbi. </w:t>
      </w:r>
    </w:p>
    <w:p w14:paraId="71D11266"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Izvajalec naročila na strani dobavitelja je ____ (tel. _____, e-pošta: __________) in je pooblaščen, da zastopa dobavitelja v vseh vprašanjih, ki se nanašajo na obveznosti po te</w:t>
      </w:r>
      <w:r>
        <w:rPr>
          <w:rFonts w:ascii="Calibri" w:hAnsi="Calibri" w:cs="Calibri"/>
          <w:sz w:val="22"/>
          <w:szCs w:val="22"/>
        </w:rPr>
        <w:t>j</w:t>
      </w:r>
      <w:r w:rsidRPr="00B53AF1">
        <w:rPr>
          <w:rFonts w:ascii="Calibri" w:hAnsi="Calibri" w:cs="Calibri"/>
          <w:sz w:val="22"/>
          <w:szCs w:val="22"/>
        </w:rPr>
        <w:t xml:space="preserve"> pogodbi ter je ves čas trajanja pogodbe dolžan neposredno sodelovati z naročnikovimi predstavniki.  </w:t>
      </w:r>
    </w:p>
    <w:p w14:paraId="7CBBD008" w14:textId="77777777" w:rsidR="00DC457E" w:rsidRPr="00B53AF1" w:rsidRDefault="00DC457E" w:rsidP="00DC457E">
      <w:pPr>
        <w:ind w:firstLine="720"/>
        <w:jc w:val="both"/>
        <w:rPr>
          <w:rFonts w:ascii="Calibri" w:hAnsi="Calibri" w:cs="Calibri"/>
          <w:sz w:val="22"/>
          <w:szCs w:val="22"/>
        </w:rPr>
      </w:pPr>
      <w:r w:rsidRPr="00B53AF1">
        <w:rPr>
          <w:rFonts w:ascii="Calibri" w:hAnsi="Calibri" w:cs="Calibri"/>
          <w:sz w:val="22"/>
          <w:szCs w:val="22"/>
        </w:rPr>
        <w:t>Predstavnika pogodbenih strank nimata pravice samostojno spreminjati pogodbenih določil.</w:t>
      </w:r>
    </w:p>
    <w:p w14:paraId="4C28C236"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Vsako spremembo oseb, ki skrbijo za izvajanje pogodbenih obveznosti, morata stranki pisno sporočiti nasprotni stranki v treh dneh po nastali spremembi.</w:t>
      </w:r>
    </w:p>
    <w:p w14:paraId="52AF5C78"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Do prejema obvestila iz prejšnjega odstavka, se vsa sporočila, zahteve in reklamacije, posredovane s strani naročnika na zgornje kontaktne podatke dobavitelja, štejejo za veljavno prejeta s strani dobavitelja.</w:t>
      </w:r>
    </w:p>
    <w:p w14:paraId="2C7B530B" w14:textId="77777777" w:rsidR="00DC457E" w:rsidRPr="00B53AF1" w:rsidRDefault="00DC457E" w:rsidP="00DC457E">
      <w:pPr>
        <w:tabs>
          <w:tab w:val="left" w:pos="426"/>
        </w:tabs>
        <w:jc w:val="both"/>
        <w:rPr>
          <w:rFonts w:ascii="Calibri" w:hAnsi="Calibri" w:cs="Calibri"/>
          <w:sz w:val="22"/>
          <w:szCs w:val="22"/>
        </w:rPr>
      </w:pPr>
    </w:p>
    <w:p w14:paraId="122D929C" w14:textId="77777777" w:rsidR="00DC457E" w:rsidRPr="00B53AF1" w:rsidRDefault="00DC457E" w:rsidP="00DC457E">
      <w:pPr>
        <w:tabs>
          <w:tab w:val="left" w:pos="426"/>
        </w:tabs>
        <w:jc w:val="both"/>
        <w:rPr>
          <w:rFonts w:ascii="Calibri" w:hAnsi="Calibri" w:cs="Calibri"/>
          <w:b/>
          <w:sz w:val="22"/>
          <w:szCs w:val="22"/>
        </w:rPr>
      </w:pPr>
      <w:r w:rsidRPr="00B53AF1">
        <w:rPr>
          <w:rFonts w:ascii="Calibri" w:hAnsi="Calibri" w:cs="Calibri"/>
          <w:b/>
          <w:sz w:val="22"/>
          <w:szCs w:val="22"/>
        </w:rPr>
        <w:t>VIŠJA SILA</w:t>
      </w:r>
    </w:p>
    <w:p w14:paraId="795E1454" w14:textId="77777777" w:rsidR="00DC457E" w:rsidRPr="00B53AF1" w:rsidRDefault="00DC457E" w:rsidP="00DC457E">
      <w:pPr>
        <w:tabs>
          <w:tab w:val="left" w:pos="426"/>
          <w:tab w:val="left" w:pos="540"/>
        </w:tabs>
        <w:jc w:val="both"/>
        <w:rPr>
          <w:rFonts w:ascii="Calibri" w:hAnsi="Calibri" w:cs="Calibri"/>
          <w:b/>
          <w:bCs/>
          <w:sz w:val="22"/>
          <w:szCs w:val="22"/>
        </w:rPr>
      </w:pPr>
      <w:r w:rsidRPr="00467663">
        <w:rPr>
          <w:rFonts w:ascii="Calibri" w:hAnsi="Calibri" w:cs="Calibri"/>
          <w:b/>
          <w:bCs/>
          <w:sz w:val="22"/>
          <w:szCs w:val="22"/>
        </w:rPr>
        <w:t xml:space="preserve">22. </w:t>
      </w:r>
      <w:r w:rsidRPr="00467663">
        <w:rPr>
          <w:rFonts w:ascii="Calibri" w:hAnsi="Calibri" w:cs="Calibri"/>
          <w:b/>
          <w:sz w:val="22"/>
          <w:szCs w:val="22"/>
        </w:rPr>
        <w:t>člen</w:t>
      </w:r>
    </w:p>
    <w:p w14:paraId="293EDA6C"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 xml:space="preserve">Pogodbeni stranki sta prosti odgovornosti za škodo, ki je nastala zaradi neizpolnitve ali zamude pri izpolnjevanju pogodbenih obveznosti, če so po </w:t>
      </w:r>
      <w:r w:rsidRPr="00467663">
        <w:rPr>
          <w:rFonts w:ascii="Calibri" w:hAnsi="Calibri" w:cs="Calibri"/>
          <w:sz w:val="22"/>
          <w:szCs w:val="22"/>
        </w:rPr>
        <w:t>sklenitvi pogodbe nastopile okoliščine, ki jih stranki pogodbe nista mogli preprečiti, niti jih odpraviti oz. se jim izogniti (višja sila).</w:t>
      </w:r>
    </w:p>
    <w:p w14:paraId="6B4E171B"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Stranka, na kateri strani je višja sila nastala, mora nasprotno stranko nemudoma obvestiti o nastanku le-te. Če tega ne stori, se na obstoj višje sile ne more sklicevati.</w:t>
      </w:r>
    </w:p>
    <w:p w14:paraId="2DD957A7"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Prizadeta pogodbena stranka je dolžna ugoditi nasprotni stranki ter ji na njeno zahtevo nuditi vse potrebne dokaze o obstoju višje sile, obsegu le-te in o njenih posledicah. Roki iz pogodbe se podaljšajo za čas trajanja višje sile.</w:t>
      </w:r>
    </w:p>
    <w:p w14:paraId="06046A6D" w14:textId="77777777" w:rsidR="00DC457E" w:rsidRPr="00B53AF1" w:rsidRDefault="00DC457E" w:rsidP="00DC457E">
      <w:pPr>
        <w:tabs>
          <w:tab w:val="left" w:pos="426"/>
        </w:tabs>
        <w:jc w:val="both"/>
        <w:rPr>
          <w:rFonts w:ascii="Calibri" w:hAnsi="Calibri" w:cs="Calibri"/>
          <w:sz w:val="22"/>
          <w:szCs w:val="22"/>
        </w:rPr>
      </w:pPr>
    </w:p>
    <w:p w14:paraId="72739962" w14:textId="77777777" w:rsidR="00DC457E" w:rsidRPr="00467663" w:rsidRDefault="00DC457E" w:rsidP="00DC457E">
      <w:pPr>
        <w:tabs>
          <w:tab w:val="left" w:pos="426"/>
        </w:tabs>
        <w:jc w:val="both"/>
        <w:rPr>
          <w:rFonts w:ascii="Calibri" w:hAnsi="Calibri" w:cs="Calibri"/>
          <w:b/>
          <w:sz w:val="22"/>
          <w:szCs w:val="22"/>
        </w:rPr>
      </w:pPr>
      <w:r w:rsidRPr="00467663">
        <w:rPr>
          <w:rFonts w:ascii="Calibri" w:hAnsi="Calibri" w:cs="Calibri"/>
          <w:b/>
          <w:sz w:val="22"/>
          <w:szCs w:val="22"/>
        </w:rPr>
        <w:t>POSLOVNA SKRIVNOST IN VAROVANJE OSEBNIH PODATKOV</w:t>
      </w:r>
    </w:p>
    <w:p w14:paraId="57D030DF" w14:textId="77777777" w:rsidR="00DC457E" w:rsidRPr="00B53AF1" w:rsidRDefault="00DC457E" w:rsidP="00DC457E">
      <w:pPr>
        <w:tabs>
          <w:tab w:val="left" w:pos="426"/>
        </w:tabs>
        <w:jc w:val="both"/>
        <w:rPr>
          <w:rFonts w:ascii="Calibri" w:hAnsi="Calibri" w:cs="Calibri"/>
          <w:b/>
          <w:bCs/>
          <w:sz w:val="22"/>
          <w:szCs w:val="22"/>
        </w:rPr>
      </w:pPr>
      <w:r w:rsidRPr="00467663">
        <w:rPr>
          <w:rFonts w:ascii="Calibri" w:hAnsi="Calibri" w:cs="Calibri"/>
          <w:b/>
          <w:bCs/>
          <w:sz w:val="22"/>
          <w:szCs w:val="22"/>
        </w:rPr>
        <w:t xml:space="preserve">23. </w:t>
      </w:r>
      <w:r w:rsidRPr="00467663">
        <w:rPr>
          <w:rFonts w:ascii="Calibri" w:hAnsi="Calibri" w:cs="Calibri"/>
          <w:b/>
          <w:sz w:val="22"/>
          <w:szCs w:val="22"/>
        </w:rPr>
        <w:t>člen</w:t>
      </w:r>
    </w:p>
    <w:p w14:paraId="68EFC6FB"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 xml:space="preserve">Stranki te pogodbe se zavezujeta, da bosta kot poslovno skrivnost varovali vse podatke druge stranke, s katerimi se bosta seznanili pri izvajanju te pogodbe. K varovanju poslovne skrivnosti so zavezani vsi zaposleni pri strankah, kot tudi tretje osebe, ki kakor koli sodelujejo pri realizaciji te pogodbe. </w:t>
      </w:r>
    </w:p>
    <w:p w14:paraId="51B18192"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 xml:space="preserve">Skladno z zakonom, ki ureja področje varovanja osebnih podatkov, stranki soglašata, da morebitnih osebnih podatkov ne bosta uporabljali v nasprotju z določili tega zakona. Stranki bosta tudi </w:t>
      </w:r>
    </w:p>
    <w:p w14:paraId="21C49795"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 xml:space="preserve">zagotavljali pogoje in ukrepe za zagotovitev varstva osebnih podatkov in preprečevali morebitne zlorabe, v smislu določil navedenega zakona. </w:t>
      </w:r>
    </w:p>
    <w:p w14:paraId="0DF7E4EE"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lastRenderedPageBreak/>
        <w:tab/>
      </w:r>
      <w:r w:rsidRPr="00B53AF1">
        <w:rPr>
          <w:rFonts w:ascii="Calibri" w:hAnsi="Calibri" w:cs="Calibri"/>
          <w:sz w:val="22"/>
          <w:szCs w:val="22"/>
        </w:rPr>
        <w:tab/>
        <w:t xml:space="preserve">Dobavitelj </w:t>
      </w:r>
      <w:r>
        <w:rPr>
          <w:rFonts w:ascii="Calibri" w:hAnsi="Calibri" w:cs="Calibri"/>
          <w:sz w:val="22"/>
          <w:szCs w:val="22"/>
        </w:rPr>
        <w:t>se je dolžan</w:t>
      </w:r>
      <w:r w:rsidRPr="00B53AF1">
        <w:rPr>
          <w:rFonts w:ascii="Calibri" w:hAnsi="Calibri" w:cs="Calibri"/>
          <w:sz w:val="22"/>
          <w:szCs w:val="22"/>
        </w:rPr>
        <w:t xml:space="preserve"> seznaniti in se ravnati po internih predpisih naročnika glede varovanja in zaščite podatkov, če je to potrebno. Naročnik je dolžan dobavitelja obvestiti o spremembi, dopolnitvi oziroma razveljavitvi svojih internih predpisov glede varovanja in zaščite podatkov</w:t>
      </w:r>
      <w:r>
        <w:rPr>
          <w:rFonts w:ascii="Calibri" w:hAnsi="Calibri" w:cs="Calibri"/>
          <w:sz w:val="22"/>
          <w:szCs w:val="22"/>
        </w:rPr>
        <w:t>.</w:t>
      </w:r>
      <w:r w:rsidRPr="00B53AF1">
        <w:rPr>
          <w:rFonts w:ascii="Calibri" w:hAnsi="Calibri" w:cs="Calibri"/>
          <w:sz w:val="22"/>
          <w:szCs w:val="22"/>
        </w:rPr>
        <w:t xml:space="preserve"> Naročnik bo morebitne spremembe svojih internih aktov s tega področja sporočal z obvestilom preko svoje spletne strani. </w:t>
      </w:r>
    </w:p>
    <w:p w14:paraId="7A1641F8" w14:textId="77777777" w:rsidR="00DC457E" w:rsidRPr="00B53AF1" w:rsidRDefault="00DC457E" w:rsidP="00DC457E">
      <w:pPr>
        <w:tabs>
          <w:tab w:val="left" w:pos="426"/>
        </w:tabs>
        <w:jc w:val="both"/>
        <w:rPr>
          <w:rFonts w:ascii="Calibri" w:hAnsi="Calibri" w:cs="Calibri"/>
          <w:sz w:val="22"/>
          <w:szCs w:val="22"/>
        </w:rPr>
      </w:pPr>
    </w:p>
    <w:p w14:paraId="42EDBA2F" w14:textId="77777777" w:rsidR="00DC457E" w:rsidRPr="00B53AF1" w:rsidRDefault="00DC457E" w:rsidP="00DC457E">
      <w:pPr>
        <w:tabs>
          <w:tab w:val="left" w:pos="540"/>
        </w:tabs>
        <w:rPr>
          <w:rFonts w:ascii="Calibri" w:hAnsi="Calibri" w:cs="Calibri"/>
          <w:b/>
          <w:sz w:val="22"/>
          <w:szCs w:val="22"/>
        </w:rPr>
      </w:pPr>
      <w:r w:rsidRPr="00B53AF1">
        <w:rPr>
          <w:rFonts w:ascii="Calibri" w:hAnsi="Calibri" w:cs="Calibri"/>
          <w:b/>
          <w:sz w:val="22"/>
          <w:szCs w:val="22"/>
        </w:rPr>
        <w:t>PROTIKORUPCIJSKA KLAVZULA</w:t>
      </w:r>
    </w:p>
    <w:p w14:paraId="350C76EA" w14:textId="77777777" w:rsidR="00DC457E" w:rsidRPr="00B53AF1" w:rsidRDefault="00DC457E" w:rsidP="00DC457E">
      <w:pPr>
        <w:tabs>
          <w:tab w:val="left" w:pos="426"/>
          <w:tab w:val="left" w:pos="540"/>
        </w:tabs>
        <w:jc w:val="both"/>
        <w:rPr>
          <w:rFonts w:ascii="Calibri" w:hAnsi="Calibri" w:cs="Calibri"/>
          <w:b/>
          <w:bCs/>
          <w:sz w:val="22"/>
          <w:szCs w:val="22"/>
        </w:rPr>
      </w:pPr>
      <w:r w:rsidRPr="00467663">
        <w:rPr>
          <w:rFonts w:ascii="Calibri" w:hAnsi="Calibri" w:cs="Calibri"/>
          <w:b/>
          <w:bCs/>
          <w:sz w:val="22"/>
          <w:szCs w:val="22"/>
        </w:rPr>
        <w:t xml:space="preserve">24. </w:t>
      </w:r>
      <w:r w:rsidRPr="00467663">
        <w:rPr>
          <w:rFonts w:ascii="Calibri" w:hAnsi="Calibri" w:cs="Calibri"/>
          <w:b/>
          <w:sz w:val="22"/>
          <w:szCs w:val="22"/>
        </w:rPr>
        <w:t>člen</w:t>
      </w:r>
    </w:p>
    <w:p w14:paraId="3A3AC0AE"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 xml:space="preserve">Pogodbeni stranki potrjujeta, da sta seznanjeni in se zavedata dejstva, da je predmetna pogodba nična, če je ali bo v katerikoli fazi sklepanja ali izvajanja te pogodbe, kdo v imenu ali na račun dobavitelja predstavniku ali posredniku </w:t>
      </w:r>
      <w:r w:rsidRPr="00467663">
        <w:rPr>
          <w:rFonts w:ascii="Calibri" w:hAnsi="Calibri" w:cs="Calibri"/>
          <w:sz w:val="22"/>
          <w:szCs w:val="22"/>
        </w:rPr>
        <w:t>naročnika(ov), obljubil, ponudil ali dal kakšno nedovoljeno korist za pridobitev posla po tej pogodbi ali za sklenitev posla pod ugodnejšimi pogoji ali za opustitev dolžnega nadzora nad izvajanjem pogodbenih</w:t>
      </w:r>
      <w:r w:rsidRPr="00B53AF1">
        <w:rPr>
          <w:rFonts w:ascii="Calibri" w:hAnsi="Calibri" w:cs="Calibri"/>
          <w:sz w:val="22"/>
          <w:szCs w:val="22"/>
        </w:rPr>
        <w:t xml:space="preserve">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7AFEAC99" w14:textId="77777777" w:rsidR="00DC457E" w:rsidRPr="00B53AF1" w:rsidRDefault="00DC457E" w:rsidP="00DC457E">
      <w:pPr>
        <w:tabs>
          <w:tab w:val="left" w:pos="426"/>
        </w:tabs>
        <w:jc w:val="both"/>
        <w:rPr>
          <w:rFonts w:ascii="Calibri" w:hAnsi="Calibri" w:cs="Calibri"/>
          <w:sz w:val="22"/>
          <w:szCs w:val="22"/>
        </w:rPr>
      </w:pPr>
    </w:p>
    <w:p w14:paraId="17305E2C" w14:textId="77777777" w:rsidR="00DC457E" w:rsidRPr="00B53AF1" w:rsidRDefault="00DC457E" w:rsidP="00DC457E">
      <w:pPr>
        <w:tabs>
          <w:tab w:val="left" w:pos="426"/>
        </w:tabs>
        <w:jc w:val="both"/>
        <w:rPr>
          <w:rFonts w:ascii="Calibri" w:hAnsi="Calibri" w:cs="Calibri"/>
          <w:b/>
          <w:sz w:val="22"/>
          <w:szCs w:val="22"/>
        </w:rPr>
      </w:pPr>
      <w:r w:rsidRPr="00B53AF1">
        <w:rPr>
          <w:rFonts w:ascii="Calibri" w:hAnsi="Calibri" w:cs="Calibri"/>
          <w:b/>
          <w:sz w:val="22"/>
          <w:szCs w:val="22"/>
        </w:rPr>
        <w:t>IZJAVA O LASTNIŠTVU</w:t>
      </w:r>
    </w:p>
    <w:p w14:paraId="359989BD" w14:textId="77777777" w:rsidR="00DC457E" w:rsidRPr="00B53AF1" w:rsidRDefault="00DC457E" w:rsidP="00DC457E">
      <w:pPr>
        <w:tabs>
          <w:tab w:val="left" w:pos="426"/>
        </w:tabs>
        <w:jc w:val="both"/>
        <w:rPr>
          <w:rFonts w:ascii="Calibri" w:hAnsi="Calibri" w:cs="Calibri"/>
          <w:b/>
          <w:bCs/>
          <w:sz w:val="22"/>
          <w:szCs w:val="22"/>
        </w:rPr>
      </w:pPr>
      <w:r w:rsidRPr="00467663">
        <w:rPr>
          <w:rFonts w:ascii="Calibri" w:hAnsi="Calibri" w:cs="Calibri"/>
          <w:b/>
          <w:bCs/>
          <w:sz w:val="22"/>
          <w:szCs w:val="22"/>
        </w:rPr>
        <w:t xml:space="preserve">25. </w:t>
      </w:r>
      <w:r w:rsidRPr="00467663">
        <w:rPr>
          <w:rFonts w:ascii="Calibri" w:hAnsi="Calibri" w:cs="Calibri"/>
          <w:b/>
          <w:sz w:val="22"/>
          <w:szCs w:val="22"/>
        </w:rPr>
        <w:t>člen</w:t>
      </w:r>
    </w:p>
    <w:p w14:paraId="5E45E3A3" w14:textId="77777777" w:rsidR="00DC457E" w:rsidRPr="00B53AF1" w:rsidRDefault="00DC457E" w:rsidP="00DC457E">
      <w:pPr>
        <w:ind w:firstLine="708"/>
        <w:jc w:val="both"/>
        <w:rPr>
          <w:rFonts w:ascii="Calibri" w:hAnsi="Calibri" w:cs="Arial"/>
          <w:sz w:val="22"/>
          <w:szCs w:val="22"/>
        </w:rPr>
      </w:pPr>
      <w:r w:rsidRPr="00B53AF1">
        <w:rPr>
          <w:rFonts w:ascii="Calibri" w:hAnsi="Calibri" w:cs="Calibri"/>
          <w:sz w:val="22"/>
          <w:szCs w:val="22"/>
        </w:rPr>
        <w:t>Dobavitelj</w:t>
      </w:r>
      <w:r w:rsidRPr="00B53AF1">
        <w:rPr>
          <w:rFonts w:ascii="Calibri" w:hAnsi="Calibri" w:cs="Arial"/>
          <w:sz w:val="22"/>
          <w:szCs w:val="22"/>
        </w:rPr>
        <w:t xml:space="preserve"> se obvezuje, da bo kadarkoli v času veljavnosti te pogodbe oziroma kadarkoli v času izvajanja te pogodbe, v roku osmih dni od prejema poziva naročniku posredoval podatke o:</w:t>
      </w:r>
    </w:p>
    <w:p w14:paraId="3A3AC519" w14:textId="77777777" w:rsidR="00DC457E" w:rsidRPr="00B53AF1" w:rsidRDefault="00DC457E" w:rsidP="00DC457E">
      <w:pPr>
        <w:numPr>
          <w:ilvl w:val="0"/>
          <w:numId w:val="27"/>
        </w:numPr>
        <w:jc w:val="both"/>
        <w:rPr>
          <w:rFonts w:ascii="Calibri" w:eastAsia="Tahoma" w:hAnsi="Calibri" w:cs="Arial"/>
          <w:sz w:val="22"/>
          <w:szCs w:val="22"/>
          <w:lang w:eastAsia="en-US"/>
        </w:rPr>
      </w:pPr>
      <w:r w:rsidRPr="00B53AF1">
        <w:rPr>
          <w:rFonts w:ascii="Calibri" w:eastAsia="Tahoma" w:hAnsi="Calibri" w:cs="Arial"/>
          <w:sz w:val="22"/>
          <w:szCs w:val="22"/>
          <w:lang w:eastAsia="en-US"/>
        </w:rPr>
        <w:t>svojih ustanoviteljih, družbenikih, vključno s tihimi družbeniki, delničarjih, komanditistih ali drugih lastnikih in podatke o lastniških deležih navedenih oseb,</w:t>
      </w:r>
    </w:p>
    <w:p w14:paraId="7BA82499" w14:textId="77777777" w:rsidR="00DC457E" w:rsidRPr="00B53AF1" w:rsidRDefault="00DC457E" w:rsidP="00DC457E">
      <w:pPr>
        <w:numPr>
          <w:ilvl w:val="0"/>
          <w:numId w:val="27"/>
        </w:numPr>
        <w:jc w:val="both"/>
        <w:rPr>
          <w:rFonts w:ascii="Calibri" w:eastAsia="Tahoma" w:hAnsi="Calibri" w:cs="Arial"/>
          <w:sz w:val="22"/>
          <w:szCs w:val="22"/>
          <w:lang w:eastAsia="en-US"/>
        </w:rPr>
      </w:pPr>
      <w:r w:rsidRPr="00B53AF1">
        <w:rPr>
          <w:rFonts w:ascii="Calibri" w:eastAsia="Tahoma" w:hAnsi="Calibri" w:cs="Arial"/>
          <w:sz w:val="22"/>
          <w:szCs w:val="22"/>
          <w:lang w:eastAsia="en-US"/>
        </w:rPr>
        <w:t>gospodarskih subjektih, za katere se glede na določbe zakona, ki ureja gospodarske družbe, šteje da so z njim povezane družbe,</w:t>
      </w:r>
    </w:p>
    <w:p w14:paraId="7C90FD96" w14:textId="77777777" w:rsidR="00DC457E" w:rsidRPr="00B53AF1" w:rsidRDefault="00DC457E" w:rsidP="00DC457E">
      <w:pPr>
        <w:ind w:right="2"/>
        <w:jc w:val="both"/>
        <w:rPr>
          <w:rFonts w:ascii="Calibri" w:hAnsi="Calibri"/>
          <w:sz w:val="22"/>
          <w:szCs w:val="22"/>
        </w:rPr>
      </w:pPr>
      <w:r w:rsidRPr="00B53AF1">
        <w:rPr>
          <w:rFonts w:ascii="Calibri" w:hAnsi="Calibri" w:cs="Arial"/>
          <w:sz w:val="22"/>
          <w:szCs w:val="22"/>
        </w:rPr>
        <w:t>ki jih je naročnik, v skladu z določili VI. odstavka 14. člena Zakona o integriteti in preprečevanju korupcije (Ur. l. RS, št. 69/2011-UPB2 s spremembami), dolžan predložiti Komisiji za preprečevanje korupcije, če ta to zahteva.</w:t>
      </w:r>
      <w:r w:rsidRPr="00B53AF1">
        <w:rPr>
          <w:rFonts w:ascii="Calibri" w:hAnsi="Calibri"/>
          <w:sz w:val="22"/>
          <w:szCs w:val="22"/>
        </w:rPr>
        <w:t xml:space="preserve"> </w:t>
      </w:r>
    </w:p>
    <w:p w14:paraId="615D5502" w14:textId="77777777" w:rsidR="00DC457E" w:rsidRPr="00B53AF1" w:rsidRDefault="00DC457E" w:rsidP="00DC457E">
      <w:pPr>
        <w:ind w:firstLine="708"/>
        <w:jc w:val="both"/>
        <w:rPr>
          <w:rFonts w:ascii="Calibri" w:hAnsi="Calibri" w:cs="Arial"/>
          <w:sz w:val="22"/>
          <w:szCs w:val="22"/>
        </w:rPr>
      </w:pPr>
      <w:r w:rsidRPr="00B53AF1">
        <w:rPr>
          <w:rFonts w:ascii="Calibri" w:hAnsi="Calibri" w:cs="Arial"/>
          <w:sz w:val="22"/>
          <w:szCs w:val="22"/>
        </w:rPr>
        <w:t xml:space="preserve">Tako izjavo mora naročniku predložiti tudi vsak gospodarski subjekt, ki sodeluje z dobaviteljem v tem naročilu (npr. </w:t>
      </w:r>
      <w:r>
        <w:rPr>
          <w:rFonts w:ascii="Calibri" w:hAnsi="Calibri" w:cs="Arial"/>
          <w:sz w:val="22"/>
          <w:szCs w:val="22"/>
        </w:rPr>
        <w:t xml:space="preserve">partner, </w:t>
      </w:r>
      <w:r w:rsidRPr="00B53AF1">
        <w:rPr>
          <w:rFonts w:ascii="Calibri" w:hAnsi="Calibri" w:cs="Arial"/>
          <w:sz w:val="22"/>
          <w:szCs w:val="22"/>
        </w:rPr>
        <w:t xml:space="preserve">subjekt, katerega zmogljivost uporablja), o čemer mora dobavitelj seznaniti vsak tak </w:t>
      </w:r>
      <w:r>
        <w:rPr>
          <w:rFonts w:ascii="Calibri" w:hAnsi="Calibri" w:cs="Arial"/>
          <w:sz w:val="22"/>
          <w:szCs w:val="22"/>
        </w:rPr>
        <w:t xml:space="preserve">gospodarski </w:t>
      </w:r>
      <w:r w:rsidRPr="00B53AF1">
        <w:rPr>
          <w:rFonts w:ascii="Calibri" w:hAnsi="Calibri" w:cs="Arial"/>
          <w:sz w:val="22"/>
          <w:szCs w:val="22"/>
        </w:rPr>
        <w:t>subjekt.</w:t>
      </w:r>
    </w:p>
    <w:p w14:paraId="54930EC2" w14:textId="77777777" w:rsidR="00DC457E" w:rsidRPr="00B53AF1" w:rsidRDefault="00DC457E" w:rsidP="00DC457E">
      <w:pPr>
        <w:jc w:val="both"/>
        <w:rPr>
          <w:rFonts w:ascii="Tahoma" w:eastAsia="Tahoma" w:hAnsi="Tahoma"/>
          <w:sz w:val="22"/>
          <w:szCs w:val="22"/>
          <w:lang w:eastAsia="en-US"/>
        </w:rPr>
      </w:pPr>
      <w:r w:rsidRPr="00B53AF1">
        <w:rPr>
          <w:rFonts w:ascii="Tahoma" w:eastAsia="Tahoma" w:hAnsi="Tahoma"/>
          <w:sz w:val="22"/>
          <w:szCs w:val="22"/>
          <w:lang w:eastAsia="en-US"/>
        </w:rPr>
        <w:tab/>
      </w:r>
    </w:p>
    <w:p w14:paraId="28AA0AEF" w14:textId="77777777" w:rsidR="00DC457E" w:rsidRPr="00B53AF1" w:rsidRDefault="00DC457E" w:rsidP="00DC457E">
      <w:pPr>
        <w:tabs>
          <w:tab w:val="left" w:pos="567"/>
        </w:tabs>
        <w:jc w:val="both"/>
        <w:rPr>
          <w:rFonts w:ascii="Calibri" w:hAnsi="Calibri" w:cs="Calibri"/>
          <w:b/>
          <w:sz w:val="22"/>
          <w:szCs w:val="22"/>
        </w:rPr>
      </w:pPr>
      <w:r w:rsidRPr="00B53AF1">
        <w:rPr>
          <w:rFonts w:ascii="Calibri" w:hAnsi="Calibri" w:cs="Calibri"/>
          <w:b/>
          <w:sz w:val="22"/>
          <w:szCs w:val="22"/>
        </w:rPr>
        <w:t>RAZVEZNI POGOJ</w:t>
      </w:r>
    </w:p>
    <w:p w14:paraId="1E72403A" w14:textId="77777777" w:rsidR="00DC457E" w:rsidRPr="00B53AF1" w:rsidRDefault="00DC457E" w:rsidP="00DC457E">
      <w:pPr>
        <w:tabs>
          <w:tab w:val="left" w:pos="567"/>
        </w:tabs>
        <w:jc w:val="both"/>
        <w:rPr>
          <w:rFonts w:ascii="Calibri" w:hAnsi="Calibri" w:cs="Calibri"/>
          <w:b/>
          <w:sz w:val="22"/>
          <w:szCs w:val="22"/>
        </w:rPr>
      </w:pPr>
      <w:r w:rsidRPr="00467663">
        <w:rPr>
          <w:rFonts w:ascii="Calibri" w:hAnsi="Calibri" w:cs="Calibri"/>
          <w:b/>
          <w:sz w:val="22"/>
          <w:szCs w:val="22"/>
        </w:rPr>
        <w:t>26. člen</w:t>
      </w:r>
    </w:p>
    <w:p w14:paraId="2016BCE6" w14:textId="77777777" w:rsidR="00DC457E" w:rsidRPr="00B53AF1" w:rsidRDefault="00DC457E" w:rsidP="00DC457E">
      <w:pPr>
        <w:ind w:firstLine="708"/>
        <w:jc w:val="both"/>
        <w:rPr>
          <w:rFonts w:ascii="Calibri" w:eastAsia="Calibri" w:hAnsi="Calibri" w:cs="Calibri"/>
          <w:sz w:val="22"/>
          <w:szCs w:val="22"/>
          <w:lang w:eastAsia="en-US"/>
        </w:rPr>
      </w:pPr>
      <w:r w:rsidRPr="00B53AF1">
        <w:rPr>
          <w:rFonts w:ascii="Calibri" w:eastAsia="Calibri" w:hAnsi="Calibri" w:cs="Calibri"/>
          <w:sz w:val="22"/>
          <w:szCs w:val="22"/>
          <w:lang w:eastAsia="en-US"/>
        </w:rPr>
        <w:t>Ta pogodba je sklenjena pod razveznim pogojem, ki se uresniči v primeru izpolnitve ene od naslednjih okoliščin:</w:t>
      </w:r>
    </w:p>
    <w:p w14:paraId="23599681" w14:textId="77777777" w:rsidR="00DC457E" w:rsidRPr="00B53AF1" w:rsidRDefault="00DC457E" w:rsidP="00DC457E">
      <w:pPr>
        <w:numPr>
          <w:ilvl w:val="0"/>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če bo naročnik seznanjen, da je sodišče s pravnomočno odločitvijo ugotovilo kršitev obveznosti delovne, okoljske ali socialne zakonodaje s strani </w:t>
      </w:r>
      <w:r>
        <w:rPr>
          <w:rFonts w:ascii="Calibri" w:eastAsia="Calibri" w:hAnsi="Calibri" w:cs="Calibri"/>
          <w:sz w:val="22"/>
          <w:szCs w:val="22"/>
          <w:lang w:eastAsia="en-US"/>
        </w:rPr>
        <w:t>dobavitelja</w:t>
      </w:r>
      <w:r w:rsidRPr="00B53AF1">
        <w:rPr>
          <w:rFonts w:ascii="Calibri" w:eastAsia="Calibri" w:hAnsi="Calibri" w:cs="Calibri"/>
          <w:sz w:val="22"/>
          <w:szCs w:val="22"/>
          <w:lang w:eastAsia="en-US"/>
        </w:rPr>
        <w:t xml:space="preserve"> ali podizvajalca ali </w:t>
      </w:r>
    </w:p>
    <w:p w14:paraId="3EEF8943" w14:textId="77777777" w:rsidR="00DC457E" w:rsidRPr="00B53AF1" w:rsidRDefault="00DC457E" w:rsidP="00DC457E">
      <w:pPr>
        <w:numPr>
          <w:ilvl w:val="0"/>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če bo naročnik seznanjen, da je pristojni državni organ pri </w:t>
      </w:r>
      <w:r>
        <w:rPr>
          <w:rFonts w:ascii="Calibri" w:eastAsia="Calibri" w:hAnsi="Calibri" w:cs="Calibri"/>
          <w:sz w:val="22"/>
          <w:szCs w:val="22"/>
          <w:lang w:eastAsia="en-US"/>
        </w:rPr>
        <w:t>dobavitelju</w:t>
      </w:r>
      <w:r w:rsidRPr="00B53AF1">
        <w:rPr>
          <w:rFonts w:ascii="Calibri" w:eastAsia="Calibri" w:hAnsi="Calibri" w:cs="Calibri"/>
          <w:sz w:val="22"/>
          <w:szCs w:val="22"/>
          <w:lang w:eastAsia="en-US"/>
        </w:rPr>
        <w:t xml:space="preserve"> ali podizvajalcu v času izvajanja pogodbe ugotovil najmanj dve kršitvi v zvezi s:</w:t>
      </w:r>
    </w:p>
    <w:p w14:paraId="0671A43D" w14:textId="77777777" w:rsidR="00DC457E" w:rsidRPr="00B53AF1" w:rsidRDefault="00DC457E" w:rsidP="00DC457E">
      <w:pPr>
        <w:numPr>
          <w:ilvl w:val="1"/>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plačilom za delo, </w:t>
      </w:r>
    </w:p>
    <w:p w14:paraId="50B663EB" w14:textId="77777777" w:rsidR="00DC457E" w:rsidRPr="00B53AF1" w:rsidRDefault="00DC457E" w:rsidP="00DC457E">
      <w:pPr>
        <w:numPr>
          <w:ilvl w:val="1"/>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delovnim časom, </w:t>
      </w:r>
    </w:p>
    <w:p w14:paraId="00240B36" w14:textId="77777777" w:rsidR="00DC457E" w:rsidRPr="00B53AF1" w:rsidRDefault="00DC457E" w:rsidP="00DC457E">
      <w:pPr>
        <w:numPr>
          <w:ilvl w:val="1"/>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počitki, </w:t>
      </w:r>
    </w:p>
    <w:p w14:paraId="01CECC1F" w14:textId="77777777" w:rsidR="00DC457E" w:rsidRPr="00B53AF1" w:rsidRDefault="00DC457E" w:rsidP="00DC457E">
      <w:pPr>
        <w:numPr>
          <w:ilvl w:val="1"/>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opravljanjem dela na podlagi pogodb civilnega prava kljub obstoju elementov delovnega razmerja ali </w:t>
      </w:r>
    </w:p>
    <w:p w14:paraId="757968E6" w14:textId="77777777" w:rsidR="00DC457E" w:rsidRPr="00B53AF1" w:rsidRDefault="00DC457E" w:rsidP="00DC457E">
      <w:pPr>
        <w:numPr>
          <w:ilvl w:val="1"/>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v zvezi z zaposlovanjem na črno</w:t>
      </w:r>
    </w:p>
    <w:p w14:paraId="4DBA2B24" w14:textId="77777777" w:rsidR="00DC457E" w:rsidRPr="00B53AF1" w:rsidRDefault="00DC457E" w:rsidP="00DC457E">
      <w:pPr>
        <w:ind w:left="708" w:firstLine="45"/>
        <w:jc w:val="both"/>
        <w:rPr>
          <w:rFonts w:ascii="Calibri" w:eastAsia="Calibri" w:hAnsi="Calibri" w:cs="Calibri"/>
          <w:sz w:val="22"/>
          <w:szCs w:val="22"/>
          <w:lang w:eastAsia="en-US"/>
        </w:rPr>
      </w:pPr>
      <w:r w:rsidRPr="00B53AF1">
        <w:rPr>
          <w:rFonts w:ascii="Calibri" w:eastAsia="Calibri" w:hAnsi="Calibri" w:cs="Calibri"/>
          <w:sz w:val="22"/>
          <w:szCs w:val="22"/>
          <w:lang w:eastAsia="en-US"/>
        </w:rPr>
        <w:t>in za kateri mu je bila s pravnomočno odločitvijo ali več pravnomočnimi odločitvami izrečena globa za prekršek.</w:t>
      </w:r>
    </w:p>
    <w:p w14:paraId="7A15D7C5" w14:textId="77777777" w:rsidR="00DC457E" w:rsidRPr="00B53AF1" w:rsidRDefault="00DC457E" w:rsidP="00DC457E">
      <w:pPr>
        <w:ind w:firstLine="708"/>
        <w:jc w:val="both"/>
        <w:rPr>
          <w:rFonts w:ascii="Calibri" w:eastAsia="Calibri" w:hAnsi="Calibri" w:cs="Calibri"/>
          <w:sz w:val="22"/>
          <w:szCs w:val="22"/>
          <w:lang w:eastAsia="en-US"/>
        </w:rPr>
      </w:pPr>
      <w:r w:rsidRPr="00B53AF1">
        <w:rPr>
          <w:rFonts w:ascii="Calibri" w:eastAsia="Calibri" w:hAnsi="Calibri" w:cs="Calibri"/>
          <w:sz w:val="22"/>
          <w:szCs w:val="22"/>
          <w:lang w:eastAsia="en-US"/>
        </w:rPr>
        <w:lastRenderedPageBreak/>
        <w:t xml:space="preserve">V primeru seznanitve naročnika s kršitvijo bo naročnik o tem obvestil </w:t>
      </w:r>
      <w:r>
        <w:rPr>
          <w:rFonts w:ascii="Calibri" w:eastAsia="Calibri" w:hAnsi="Calibri" w:cs="Calibri"/>
          <w:sz w:val="22"/>
          <w:szCs w:val="22"/>
          <w:lang w:eastAsia="en-US"/>
        </w:rPr>
        <w:t>dobavitelja</w:t>
      </w:r>
      <w:r w:rsidRPr="00B53AF1">
        <w:rPr>
          <w:rFonts w:ascii="Calibri" w:eastAsia="Calibri" w:hAnsi="Calibri" w:cs="Calibri"/>
          <w:sz w:val="22"/>
          <w:szCs w:val="22"/>
          <w:lang w:eastAsia="en-US"/>
        </w:rPr>
        <w:t xml:space="preserve"> v desetih dneh. </w:t>
      </w:r>
    </w:p>
    <w:p w14:paraId="33039CA6" w14:textId="77777777" w:rsidR="00DC457E" w:rsidRPr="00B53AF1" w:rsidRDefault="00DC457E" w:rsidP="00DC457E">
      <w:pPr>
        <w:ind w:firstLine="708"/>
        <w:jc w:val="both"/>
        <w:rPr>
          <w:rFonts w:ascii="Calibri" w:eastAsia="Calibri" w:hAnsi="Calibri" w:cs="Calibri"/>
          <w:sz w:val="22"/>
          <w:szCs w:val="22"/>
          <w:lang w:eastAsia="en-US"/>
        </w:rPr>
      </w:pP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v istem roku predloži dokaze, da je podizvajalec sprejel zadostne ukrepe, s katerimi lahko dokaže svojo zanesljivost kljub obstoju kršitev. Če </w:t>
      </w: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ne bo predložil dokazov za podizvajalca ali če jih bo, pa bo naročnik oceni, da ti ukrepi ne zadoščajo, lahko </w:t>
      </w: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zamenja podizvajalca v roku, ki ga bo določil naročnik in ne sme biti daljši od 15 dni v skladu s 94.</w:t>
      </w:r>
      <w:r>
        <w:rPr>
          <w:rFonts w:ascii="Calibri" w:eastAsia="Calibri" w:hAnsi="Calibri" w:cs="Calibri"/>
          <w:sz w:val="22"/>
          <w:szCs w:val="22"/>
          <w:lang w:eastAsia="en-US"/>
        </w:rPr>
        <w:t xml:space="preserve"> </w:t>
      </w:r>
      <w:r w:rsidRPr="00B53AF1">
        <w:rPr>
          <w:rFonts w:ascii="Calibri" w:eastAsia="Calibri" w:hAnsi="Calibri" w:cs="Calibri"/>
          <w:sz w:val="22"/>
          <w:szCs w:val="22"/>
          <w:lang w:eastAsia="en-US"/>
        </w:rPr>
        <w:t xml:space="preserve">členom ZJN-3, ali sam prevzame del, ki ga je oddal v podizvajanje temu podizvajalcu, če ta zamenjava ali prevzem ne pomeni bistvene spremembe pogodbe. Če </w:t>
      </w: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ne bo predložil dokazov zase ali za podizvajalca ali če jih bo, pa bo naročnik ocenil, da ti ukrepi ne zadoščajo, ali če </w:t>
      </w: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C9D5E5A" w14:textId="77777777" w:rsidR="00DC457E" w:rsidRPr="00B53AF1" w:rsidRDefault="00DC457E" w:rsidP="00DC457E">
      <w:pPr>
        <w:ind w:firstLine="708"/>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V primeru izpolnitve razveznega pogoja se šteje, da je pogodba za tega </w:t>
      </w:r>
      <w:r>
        <w:rPr>
          <w:rFonts w:ascii="Calibri" w:eastAsia="Calibri" w:hAnsi="Calibri" w:cs="Calibri"/>
          <w:sz w:val="22"/>
          <w:szCs w:val="22"/>
          <w:lang w:eastAsia="en-US"/>
        </w:rPr>
        <w:t>dobavitelja</w:t>
      </w:r>
      <w:r w:rsidRPr="00B53AF1">
        <w:rPr>
          <w:rFonts w:ascii="Calibri" w:eastAsia="Calibri" w:hAnsi="Calibri" w:cs="Calibri"/>
          <w:sz w:val="22"/>
          <w:szCs w:val="22"/>
          <w:lang w:eastAsia="en-US"/>
        </w:rPr>
        <w:t xml:space="preserve"> razvezana z dnem sklenitve nove pogodbe o izvedbi javnega naročila za predmetno naročilo. O datumu sklenitve nove pogodbe bo naročnik obvestil dobavitelja.</w:t>
      </w:r>
    </w:p>
    <w:p w14:paraId="2C397891" w14:textId="77777777" w:rsidR="00DC457E" w:rsidRPr="00B53AF1" w:rsidRDefault="00DC457E" w:rsidP="00DC457E">
      <w:pPr>
        <w:ind w:firstLine="708"/>
        <w:jc w:val="both"/>
        <w:rPr>
          <w:rFonts w:ascii="Calibri" w:eastAsia="Calibri" w:hAnsi="Calibri" w:cs="Times New Roman"/>
          <w:sz w:val="22"/>
          <w:szCs w:val="22"/>
          <w:lang w:eastAsia="en-US"/>
        </w:rPr>
      </w:pPr>
      <w:r w:rsidRPr="00B53AF1">
        <w:rPr>
          <w:rFonts w:ascii="Calibri" w:eastAsia="Calibri" w:hAnsi="Calibri" w:cs="Calibri"/>
          <w:sz w:val="22"/>
          <w:szCs w:val="22"/>
          <w:lang w:eastAsia="en-US"/>
        </w:rPr>
        <w:t>Če naročnik v 60 dneh od seznanitve s kršitvijo ne začne novega postopka javnega naročila, se šteje, da je pogodba razvezana šestdeseti dan od seznanitve s kršitvijo.</w:t>
      </w:r>
    </w:p>
    <w:p w14:paraId="33D30C4C" w14:textId="77777777" w:rsidR="00DC457E" w:rsidRPr="00B53AF1" w:rsidRDefault="00DC457E" w:rsidP="00DC457E">
      <w:pPr>
        <w:jc w:val="both"/>
        <w:rPr>
          <w:rFonts w:ascii="Calibri" w:eastAsia="Calibri" w:hAnsi="Calibri" w:cs="Calibri"/>
          <w:b/>
          <w:bCs/>
          <w:sz w:val="22"/>
          <w:szCs w:val="22"/>
          <w:lang w:eastAsia="en-US"/>
        </w:rPr>
      </w:pPr>
    </w:p>
    <w:p w14:paraId="428B8D3C" w14:textId="77777777" w:rsidR="00DC457E" w:rsidRPr="00B53AF1" w:rsidRDefault="00DC457E" w:rsidP="00DC457E">
      <w:pPr>
        <w:jc w:val="both"/>
        <w:rPr>
          <w:rFonts w:ascii="Calibri" w:eastAsia="Calibri" w:hAnsi="Calibri" w:cs="Calibri"/>
          <w:b/>
          <w:bCs/>
          <w:sz w:val="22"/>
          <w:szCs w:val="22"/>
          <w:lang w:eastAsia="en-US"/>
        </w:rPr>
      </w:pPr>
      <w:r w:rsidRPr="00B53AF1">
        <w:rPr>
          <w:rFonts w:ascii="Calibri" w:eastAsia="Calibri" w:hAnsi="Calibri" w:cs="Calibri"/>
          <w:b/>
          <w:bCs/>
          <w:sz w:val="22"/>
          <w:szCs w:val="22"/>
          <w:lang w:eastAsia="en-US"/>
        </w:rPr>
        <w:t xml:space="preserve">SOGLASJE ZA PRIDOBITEV/POSREDOVANJE OSEBNIH PODATKOV ZA PRIDOBITEV PODATKOV IZ REGISTRA DEJANSKIH LASTNIKOV  </w:t>
      </w:r>
    </w:p>
    <w:p w14:paraId="7EB61787" w14:textId="77777777" w:rsidR="00DC457E" w:rsidRPr="00B53AF1" w:rsidRDefault="00DC457E" w:rsidP="00DC457E">
      <w:pPr>
        <w:rPr>
          <w:rFonts w:ascii="Calibri" w:eastAsia="Times New Roman" w:hAnsi="Calibri" w:cs="Calibri"/>
          <w:b/>
          <w:sz w:val="22"/>
          <w:szCs w:val="22"/>
        </w:rPr>
      </w:pPr>
      <w:r w:rsidRPr="00467663">
        <w:rPr>
          <w:rFonts w:ascii="Calibri" w:eastAsia="Times New Roman" w:hAnsi="Calibri" w:cs="Calibri"/>
          <w:b/>
          <w:sz w:val="22"/>
          <w:szCs w:val="22"/>
        </w:rPr>
        <w:t>27. člen</w:t>
      </w:r>
    </w:p>
    <w:p w14:paraId="2AB182FE" w14:textId="77777777" w:rsidR="00DC457E" w:rsidRPr="004E296A" w:rsidRDefault="00DC457E" w:rsidP="00DC457E">
      <w:pPr>
        <w:ind w:firstLine="708"/>
        <w:jc w:val="both"/>
        <w:rPr>
          <w:rFonts w:ascii="Calibri" w:eastAsia="Calibri" w:hAnsi="Calibri" w:cs="Times New Roman"/>
          <w:sz w:val="22"/>
          <w:szCs w:val="22"/>
          <w:lang w:eastAsia="en-US"/>
        </w:rPr>
      </w:pPr>
      <w:r w:rsidRPr="004E296A">
        <w:rPr>
          <w:rFonts w:ascii="Calibri" w:eastAsia="Calibri" w:hAnsi="Calibri" w:cs="Times New Roman"/>
          <w:sz w:val="22"/>
          <w:szCs w:val="22"/>
          <w:lang w:eastAsia="en-US"/>
        </w:rPr>
        <w:t xml:space="preserve">Pogodbeni stranki se zavedata in soglašata, da lahko naročnik pridobi, obdeluje in hrani osebne podatke fizičnih oseb (dejanskih lastnikov), in sicer za naslednje namene: </w:t>
      </w:r>
    </w:p>
    <w:p w14:paraId="76FB01F1" w14:textId="1CF31E96" w:rsidR="00DC457E" w:rsidRPr="004E296A" w:rsidRDefault="00DC457E" w:rsidP="00DC457E">
      <w:pPr>
        <w:numPr>
          <w:ilvl w:val="0"/>
          <w:numId w:val="28"/>
        </w:numPr>
        <w:ind w:left="1068"/>
        <w:jc w:val="both"/>
        <w:rPr>
          <w:rFonts w:ascii="Calibri" w:eastAsia="Calibri" w:hAnsi="Calibri" w:cs="Times New Roman"/>
          <w:sz w:val="22"/>
          <w:szCs w:val="22"/>
          <w:lang w:eastAsia="en-US"/>
        </w:rPr>
      </w:pPr>
      <w:r w:rsidRPr="004E296A">
        <w:rPr>
          <w:rFonts w:ascii="Calibri" w:eastAsia="Calibri" w:hAnsi="Calibri" w:cs="Times New Roman"/>
          <w:sz w:val="22"/>
          <w:szCs w:val="22"/>
          <w:lang w:eastAsia="en-US"/>
        </w:rPr>
        <w:t xml:space="preserve">za pridobitev in koriščenje evropskih sredstev v okviru </w:t>
      </w:r>
      <w:r w:rsidR="004E296A" w:rsidRPr="004E296A">
        <w:rPr>
          <w:rFonts w:ascii="Calibri" w:eastAsia="Calibri" w:hAnsi="Calibri" w:cs="Times New Roman"/>
          <w:sz w:val="22"/>
          <w:szCs w:val="22"/>
          <w:lang w:eastAsia="en-US"/>
        </w:rPr>
        <w:t>EU</w:t>
      </w:r>
      <w:r w:rsidRPr="004E296A">
        <w:rPr>
          <w:rFonts w:ascii="Calibri" w:eastAsia="Calibri" w:hAnsi="Calibri" w:cs="Times New Roman"/>
          <w:sz w:val="22"/>
          <w:szCs w:val="22"/>
          <w:lang w:eastAsia="en-US"/>
        </w:rPr>
        <w:t xml:space="preserve"> razpis</w:t>
      </w:r>
      <w:r w:rsidR="004E296A" w:rsidRPr="004E296A">
        <w:rPr>
          <w:rFonts w:ascii="Calibri" w:eastAsia="Calibri" w:hAnsi="Calibri" w:cs="Times New Roman"/>
          <w:sz w:val="22"/>
          <w:szCs w:val="22"/>
          <w:lang w:eastAsia="en-US"/>
        </w:rPr>
        <w:t>ov;</w:t>
      </w:r>
      <w:r w:rsidRPr="004E296A">
        <w:rPr>
          <w:rFonts w:ascii="Calibri" w:eastAsia="Calibri" w:hAnsi="Calibri" w:cs="Times New Roman"/>
          <w:sz w:val="22"/>
          <w:szCs w:val="22"/>
          <w:lang w:eastAsia="en-US"/>
        </w:rPr>
        <w:t xml:space="preserve"> </w:t>
      </w:r>
    </w:p>
    <w:p w14:paraId="1686792F" w14:textId="77777777" w:rsidR="00DC457E" w:rsidRPr="004E296A" w:rsidRDefault="00DC457E" w:rsidP="00DC457E">
      <w:pPr>
        <w:numPr>
          <w:ilvl w:val="0"/>
          <w:numId w:val="28"/>
        </w:numPr>
        <w:ind w:left="1068"/>
        <w:jc w:val="both"/>
        <w:rPr>
          <w:rFonts w:ascii="Calibri" w:eastAsia="Calibri" w:hAnsi="Calibri" w:cs="Times New Roman"/>
          <w:sz w:val="22"/>
          <w:szCs w:val="22"/>
          <w:lang w:eastAsia="en-US"/>
        </w:rPr>
      </w:pPr>
      <w:r w:rsidRPr="004E296A">
        <w:rPr>
          <w:rFonts w:ascii="Calibri" w:eastAsia="Calibri" w:hAnsi="Calibri" w:cs="Times New Roman"/>
          <w:sz w:val="22"/>
          <w:szCs w:val="22"/>
          <w:lang w:eastAsia="en-US"/>
        </w:rPr>
        <w:t>za izvedbo revizij in kontrol s strani: Ministrstva za okolje, podnebje in energijo, Ministrstva za finance, Računskega sodišča RS, Računskega sodišča EU, Evropske Komisije in drugih organov Evropske Unije, ki izvajajo kontrole porabe sredstev Načrta za okrevanje in odpornost.</w:t>
      </w:r>
    </w:p>
    <w:p w14:paraId="3FE3B2A7" w14:textId="66678FF4" w:rsidR="00DC457E" w:rsidRPr="00B53AF1" w:rsidRDefault="00DC457E" w:rsidP="00DC457E">
      <w:pPr>
        <w:ind w:firstLine="708"/>
        <w:jc w:val="both"/>
        <w:rPr>
          <w:rFonts w:ascii="Calibri" w:eastAsia="Calibri" w:hAnsi="Calibri" w:cs="Times New Roman"/>
          <w:sz w:val="22"/>
          <w:szCs w:val="22"/>
          <w:lang w:eastAsia="en-US"/>
        </w:rPr>
      </w:pPr>
      <w:r w:rsidRPr="00B53AF1">
        <w:rPr>
          <w:rFonts w:ascii="Calibri" w:eastAsia="Calibri" w:hAnsi="Calibri" w:cs="Times New Roman"/>
          <w:sz w:val="22"/>
          <w:szCs w:val="22"/>
          <w:lang w:eastAsia="en-US"/>
        </w:rPr>
        <w:t xml:space="preserve">Pogodbeni stranki se zavedata in soglašata, da v okviru izvajanja </w:t>
      </w:r>
      <w:r w:rsidR="00A06C84">
        <w:rPr>
          <w:rFonts w:ascii="Calibri" w:eastAsia="Calibri" w:hAnsi="Calibri" w:cs="Times New Roman"/>
          <w:sz w:val="22"/>
          <w:szCs w:val="22"/>
          <w:lang w:eastAsia="en-US"/>
        </w:rPr>
        <w:t xml:space="preserve">EU </w:t>
      </w:r>
      <w:r w:rsidRPr="00B53AF1">
        <w:rPr>
          <w:rFonts w:ascii="Calibri" w:eastAsia="Calibri" w:hAnsi="Calibri" w:cs="Times New Roman"/>
          <w:sz w:val="22"/>
          <w:szCs w:val="22"/>
          <w:lang w:eastAsia="en-US"/>
        </w:rPr>
        <w:t>projekta</w:t>
      </w:r>
      <w:r w:rsidR="00A06C84">
        <w:rPr>
          <w:rFonts w:ascii="Calibri" w:eastAsia="Calibri" w:hAnsi="Calibri" w:cs="Times New Roman"/>
          <w:sz w:val="22"/>
          <w:szCs w:val="22"/>
          <w:lang w:eastAsia="en-US"/>
        </w:rPr>
        <w:t xml:space="preserve"> </w:t>
      </w:r>
      <w:r w:rsidRPr="00B53AF1">
        <w:rPr>
          <w:rFonts w:ascii="Calibri" w:eastAsia="Calibri" w:hAnsi="Calibri" w:cs="Times New Roman"/>
          <w:sz w:val="22"/>
          <w:szCs w:val="22"/>
          <w:lang w:eastAsia="en-US"/>
        </w:rPr>
        <w:t xml:space="preserve">lahko Ministrstvo za okolje, podnebje in energijo pri AJPES pridobi podatke iz Registra dejanskih lastnikov za namene preverjanja povezanosti oseb. V ta namen bosta pogodbeni stranki dejanske lastnike (fizične osebe) seznanila o pridobivanju, evidentiranju, obdelavi in hrambi osebnih podatkov in od njih pridobila privolitve za pridobitev, obdelavo in hrambo osebnih podatkov. </w:t>
      </w:r>
    </w:p>
    <w:p w14:paraId="1D497B73" w14:textId="3F1BBAF2" w:rsidR="00DC457E" w:rsidRPr="00B53AF1" w:rsidRDefault="00DC457E" w:rsidP="00DC457E">
      <w:pPr>
        <w:ind w:firstLine="708"/>
        <w:jc w:val="both"/>
        <w:rPr>
          <w:rFonts w:ascii="Calibri" w:eastAsia="Calibri" w:hAnsi="Calibri" w:cs="Times New Roman"/>
          <w:sz w:val="22"/>
          <w:szCs w:val="22"/>
          <w:lang w:eastAsia="en-US"/>
        </w:rPr>
      </w:pPr>
      <w:r w:rsidRPr="00B53AF1">
        <w:rPr>
          <w:rFonts w:ascii="Calibri" w:eastAsia="Calibri" w:hAnsi="Calibri" w:cs="Times New Roman"/>
          <w:sz w:val="22"/>
          <w:szCs w:val="22"/>
          <w:lang w:eastAsia="en-US"/>
        </w:rPr>
        <w:t xml:space="preserve">Če bodo med izvajanjem </w:t>
      </w:r>
      <w:r w:rsidR="00A06C84">
        <w:rPr>
          <w:rFonts w:ascii="Calibri" w:eastAsia="Calibri" w:hAnsi="Calibri" w:cs="Times New Roman"/>
          <w:sz w:val="22"/>
          <w:szCs w:val="22"/>
          <w:lang w:eastAsia="en-US"/>
        </w:rPr>
        <w:t xml:space="preserve">EU </w:t>
      </w:r>
      <w:r w:rsidRPr="00B53AF1">
        <w:rPr>
          <w:rFonts w:ascii="Calibri" w:eastAsia="Calibri" w:hAnsi="Calibri" w:cs="Times New Roman"/>
          <w:sz w:val="22"/>
          <w:szCs w:val="22"/>
          <w:lang w:eastAsia="en-US"/>
        </w:rPr>
        <w:t>projekta</w:t>
      </w:r>
      <w:r w:rsidR="00A06C84">
        <w:rPr>
          <w:rFonts w:ascii="Calibri" w:eastAsia="Calibri" w:hAnsi="Calibri" w:cs="Times New Roman"/>
          <w:sz w:val="22"/>
          <w:szCs w:val="22"/>
          <w:lang w:eastAsia="en-US"/>
        </w:rPr>
        <w:t xml:space="preserve"> </w:t>
      </w:r>
      <w:r w:rsidRPr="00B53AF1">
        <w:rPr>
          <w:rFonts w:ascii="Calibri" w:eastAsia="Calibri" w:hAnsi="Calibri" w:cs="Times New Roman"/>
          <w:sz w:val="22"/>
          <w:szCs w:val="22"/>
          <w:lang w:eastAsia="en-US"/>
        </w:rPr>
        <w:t>in trajanjem te pogodbe, k pogodbenima strankama pristopile dodatne fizične osebe (dejanski lastniki), jih bosta naročnik in/ali dobavitelj seznanila o pridobivanju, evidentiranju, obdelavi in hrambi osebnih podatkov in od njih pridobila privolitve za pridobitev, obdelavo in hrambo osebnih podatkov ter Ministrstvu za okolje, podnebje in energijo predložila novo soglasje za pridobitev podatkov iz registra o dejanskih lastnikih.</w:t>
      </w:r>
    </w:p>
    <w:p w14:paraId="2711A8E5" w14:textId="77777777" w:rsidR="00DC457E" w:rsidRPr="00B53AF1" w:rsidRDefault="00DC457E" w:rsidP="00DC457E">
      <w:pPr>
        <w:ind w:firstLine="708"/>
        <w:jc w:val="both"/>
        <w:rPr>
          <w:rFonts w:ascii="Calibri" w:eastAsia="Calibri" w:hAnsi="Calibri" w:cs="Times New Roman"/>
          <w:sz w:val="22"/>
          <w:szCs w:val="22"/>
          <w:lang w:eastAsia="en-US"/>
        </w:rPr>
      </w:pPr>
      <w:r w:rsidRPr="00B53AF1">
        <w:rPr>
          <w:rFonts w:ascii="Calibri" w:eastAsia="Calibri" w:hAnsi="Calibri" w:cs="Times New Roman"/>
          <w:sz w:val="22"/>
          <w:szCs w:val="22"/>
          <w:lang w:eastAsia="en-US"/>
        </w:rPr>
        <w:t>Osebni podatki dejanskih lastnikov (fizične osebe), ki jih bosta na podlagi tega člena pogodbeni stranki posredovali Ministrstvu za okolje, podnebje in energijo so:  ime in priimek, rojstni datum. Če bo Ministrstvo za okolje, podnebje in energijo od naročnika za podane namene zahtevalo pridobitev dodatnih osebnih podatkov, bo naročnik o tem pisno obvestil dobavitelja.</w:t>
      </w:r>
    </w:p>
    <w:p w14:paraId="070D8763" w14:textId="77777777" w:rsidR="00DC457E" w:rsidRDefault="00DC457E" w:rsidP="00DC457E">
      <w:pPr>
        <w:tabs>
          <w:tab w:val="left" w:pos="426"/>
        </w:tabs>
        <w:jc w:val="both"/>
        <w:rPr>
          <w:rFonts w:ascii="Calibri" w:eastAsia="Calibri" w:hAnsi="Calibri" w:cs="Times New Roman"/>
          <w:sz w:val="22"/>
          <w:szCs w:val="22"/>
          <w:lang w:eastAsia="en-US"/>
        </w:rPr>
      </w:pPr>
    </w:p>
    <w:p w14:paraId="78DE33FA" w14:textId="77777777" w:rsidR="00A06C84" w:rsidRDefault="00A06C84" w:rsidP="00DC457E">
      <w:pPr>
        <w:tabs>
          <w:tab w:val="left" w:pos="426"/>
        </w:tabs>
        <w:jc w:val="both"/>
        <w:rPr>
          <w:rFonts w:ascii="Calibri" w:eastAsia="Calibri" w:hAnsi="Calibri" w:cs="Times New Roman"/>
          <w:sz w:val="22"/>
          <w:szCs w:val="22"/>
          <w:lang w:eastAsia="en-US"/>
        </w:rPr>
      </w:pPr>
    </w:p>
    <w:p w14:paraId="77C58DF6" w14:textId="77777777" w:rsidR="00A06C84" w:rsidRPr="00B53AF1" w:rsidRDefault="00A06C84" w:rsidP="00DC457E">
      <w:pPr>
        <w:tabs>
          <w:tab w:val="left" w:pos="426"/>
        </w:tabs>
        <w:jc w:val="both"/>
        <w:rPr>
          <w:rFonts w:ascii="Calibri" w:hAnsi="Calibri" w:cs="Calibri"/>
          <w:b/>
          <w:sz w:val="22"/>
          <w:szCs w:val="22"/>
        </w:rPr>
      </w:pPr>
    </w:p>
    <w:p w14:paraId="2D0F97BD" w14:textId="77777777" w:rsidR="00DC457E" w:rsidRPr="00B53AF1" w:rsidRDefault="00DC457E" w:rsidP="00DC457E">
      <w:pPr>
        <w:tabs>
          <w:tab w:val="left" w:pos="426"/>
        </w:tabs>
        <w:jc w:val="both"/>
        <w:rPr>
          <w:rFonts w:ascii="Calibri" w:hAnsi="Calibri" w:cs="Calibri"/>
          <w:b/>
          <w:sz w:val="22"/>
          <w:szCs w:val="22"/>
        </w:rPr>
      </w:pPr>
      <w:r w:rsidRPr="00B53AF1">
        <w:rPr>
          <w:rFonts w:ascii="Calibri" w:hAnsi="Calibri" w:cs="Calibri"/>
          <w:b/>
          <w:sz w:val="22"/>
          <w:szCs w:val="22"/>
        </w:rPr>
        <w:lastRenderedPageBreak/>
        <w:t>REŠEVANJE SPOROV IN ODSTOP OD POGODBE</w:t>
      </w:r>
    </w:p>
    <w:p w14:paraId="4A3CFF08" w14:textId="77777777" w:rsidR="00DC457E" w:rsidRPr="00467663" w:rsidRDefault="00DC457E" w:rsidP="00DC457E">
      <w:pPr>
        <w:tabs>
          <w:tab w:val="left" w:pos="426"/>
        </w:tabs>
        <w:jc w:val="both"/>
        <w:rPr>
          <w:rFonts w:ascii="Calibri" w:hAnsi="Calibri" w:cs="Calibri"/>
          <w:b/>
          <w:bCs/>
          <w:sz w:val="22"/>
          <w:szCs w:val="22"/>
        </w:rPr>
      </w:pPr>
      <w:r w:rsidRPr="00467663">
        <w:rPr>
          <w:rFonts w:ascii="Calibri" w:hAnsi="Calibri" w:cs="Calibri"/>
          <w:b/>
          <w:bCs/>
          <w:sz w:val="22"/>
          <w:szCs w:val="22"/>
        </w:rPr>
        <w:t xml:space="preserve">28. </w:t>
      </w:r>
      <w:r w:rsidRPr="00467663">
        <w:rPr>
          <w:rFonts w:ascii="Calibri" w:hAnsi="Calibri" w:cs="Calibri"/>
          <w:b/>
          <w:sz w:val="22"/>
          <w:szCs w:val="22"/>
        </w:rPr>
        <w:t>člen</w:t>
      </w:r>
    </w:p>
    <w:p w14:paraId="2110B9CA" w14:textId="77777777" w:rsidR="00DC457E" w:rsidRPr="00B53AF1" w:rsidRDefault="00DC457E" w:rsidP="00DC457E">
      <w:pPr>
        <w:tabs>
          <w:tab w:val="left" w:pos="426"/>
        </w:tabs>
        <w:jc w:val="both"/>
        <w:rPr>
          <w:rFonts w:ascii="Calibri" w:hAnsi="Calibri" w:cs="Calibri"/>
          <w:sz w:val="22"/>
          <w:szCs w:val="22"/>
        </w:rPr>
      </w:pPr>
      <w:r w:rsidRPr="00467663">
        <w:rPr>
          <w:rFonts w:ascii="Calibri" w:hAnsi="Calibri" w:cs="Calibri"/>
          <w:sz w:val="22"/>
          <w:szCs w:val="22"/>
        </w:rPr>
        <w:tab/>
      </w:r>
      <w:r w:rsidRPr="00467663">
        <w:rPr>
          <w:rFonts w:ascii="Calibri" w:hAnsi="Calibri" w:cs="Calibri"/>
          <w:sz w:val="22"/>
          <w:szCs w:val="22"/>
        </w:rPr>
        <w:tab/>
        <w:t>Vse morebitne</w:t>
      </w:r>
      <w:r w:rsidRPr="00B53AF1">
        <w:rPr>
          <w:rFonts w:ascii="Calibri" w:hAnsi="Calibri" w:cs="Calibri"/>
          <w:sz w:val="22"/>
          <w:szCs w:val="22"/>
        </w:rPr>
        <w:t xml:space="preserve"> spore, nastale na osnovi te pogodbe, rešujeta pogodbeni stranki sporazumno in v duhu dobrih poslovnih običajev. V primeru, da sporazum ni mogoč, spor rešuje pristojno sodišče po sedežu naročnika Elektro Gorenjska, d.d.</w:t>
      </w:r>
    </w:p>
    <w:p w14:paraId="19B432BB"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Pri tolmačenju določil pogodbe in reševanju morebitnih sporov se uporablja slovensko pravo, predvsem Obligacijski zakonik, poleg tega sporazuma in zakonodaje pa se upošteva še:</w:t>
      </w:r>
    </w:p>
    <w:p w14:paraId="310AFA30" w14:textId="77777777" w:rsidR="00DC457E" w:rsidRPr="00B53AF1" w:rsidRDefault="00DC457E" w:rsidP="00DC457E">
      <w:pPr>
        <w:numPr>
          <w:ilvl w:val="0"/>
          <w:numId w:val="21"/>
        </w:numPr>
        <w:tabs>
          <w:tab w:val="left" w:pos="426"/>
        </w:tabs>
        <w:rPr>
          <w:rFonts w:ascii="Calibri" w:hAnsi="Calibri" w:cs="Calibri"/>
          <w:sz w:val="22"/>
          <w:szCs w:val="22"/>
        </w:rPr>
      </w:pPr>
      <w:r w:rsidRPr="00B53AF1">
        <w:rPr>
          <w:rFonts w:ascii="Calibri" w:hAnsi="Calibri" w:cs="Calibri"/>
          <w:sz w:val="22"/>
          <w:szCs w:val="22"/>
        </w:rPr>
        <w:t>ta dokumentacija JN,</w:t>
      </w:r>
    </w:p>
    <w:p w14:paraId="0D2CDD81" w14:textId="77777777" w:rsidR="00DC457E" w:rsidRPr="00B53AF1" w:rsidRDefault="00DC457E" w:rsidP="00DC457E">
      <w:pPr>
        <w:numPr>
          <w:ilvl w:val="0"/>
          <w:numId w:val="21"/>
        </w:numPr>
        <w:tabs>
          <w:tab w:val="left" w:pos="426"/>
        </w:tabs>
        <w:jc w:val="both"/>
        <w:rPr>
          <w:rFonts w:ascii="Calibri" w:hAnsi="Calibri" w:cs="Calibri"/>
          <w:sz w:val="22"/>
          <w:szCs w:val="22"/>
        </w:rPr>
      </w:pPr>
      <w:r w:rsidRPr="00B53AF1">
        <w:rPr>
          <w:rFonts w:ascii="Calibri" w:hAnsi="Calibri" w:cs="Calibri"/>
          <w:sz w:val="22"/>
          <w:szCs w:val="22"/>
        </w:rPr>
        <w:t xml:space="preserve">ustrezni del ponudbene dokumentacije št. </w:t>
      </w:r>
      <w:r>
        <w:rPr>
          <w:rFonts w:ascii="Calibri" w:hAnsi="Calibri" w:cs="Calibri"/>
          <w:sz w:val="22"/>
          <w:szCs w:val="22"/>
        </w:rPr>
        <w:t>JN26-003</w:t>
      </w:r>
      <w:r w:rsidRPr="00B53AF1">
        <w:rPr>
          <w:rFonts w:ascii="Calibri" w:hAnsi="Calibri" w:cs="Calibri"/>
          <w:sz w:val="22"/>
          <w:szCs w:val="22"/>
        </w:rPr>
        <w:t xml:space="preserve"> z dne ___, </w:t>
      </w:r>
    </w:p>
    <w:p w14:paraId="0D3A5E15" w14:textId="77777777" w:rsidR="00DC457E" w:rsidRPr="00B53AF1" w:rsidRDefault="00DC457E" w:rsidP="00DC457E">
      <w:pPr>
        <w:numPr>
          <w:ilvl w:val="0"/>
          <w:numId w:val="21"/>
        </w:numPr>
        <w:tabs>
          <w:tab w:val="left" w:pos="426"/>
        </w:tabs>
        <w:jc w:val="both"/>
        <w:rPr>
          <w:rFonts w:ascii="Calibri" w:hAnsi="Calibri" w:cs="Calibri"/>
          <w:sz w:val="22"/>
          <w:szCs w:val="22"/>
        </w:rPr>
      </w:pPr>
      <w:r w:rsidRPr="00B53AF1">
        <w:rPr>
          <w:rFonts w:ascii="Calibri" w:hAnsi="Calibri" w:cs="Calibri"/>
          <w:sz w:val="22"/>
          <w:szCs w:val="22"/>
        </w:rPr>
        <w:t xml:space="preserve">odločitev o oddaji javnega naročila z dne ____, </w:t>
      </w:r>
    </w:p>
    <w:p w14:paraId="1337F24C" w14:textId="77777777" w:rsidR="00DC457E" w:rsidRPr="00B53AF1" w:rsidRDefault="00DC457E" w:rsidP="00DC457E">
      <w:pPr>
        <w:numPr>
          <w:ilvl w:val="0"/>
          <w:numId w:val="21"/>
        </w:numPr>
        <w:tabs>
          <w:tab w:val="left" w:pos="426"/>
        </w:tabs>
        <w:jc w:val="both"/>
        <w:rPr>
          <w:rFonts w:ascii="Calibri" w:hAnsi="Calibri" w:cs="Calibri"/>
          <w:sz w:val="22"/>
          <w:szCs w:val="22"/>
        </w:rPr>
      </w:pPr>
      <w:r w:rsidRPr="00B53AF1">
        <w:rPr>
          <w:rFonts w:ascii="Calibri" w:hAnsi="Calibri" w:cs="Calibri"/>
          <w:sz w:val="22"/>
          <w:szCs w:val="22"/>
        </w:rPr>
        <w:t xml:space="preserve">drugo dokumentacijo v zvezi s to pogodbo. </w:t>
      </w:r>
    </w:p>
    <w:p w14:paraId="6456F698" w14:textId="77777777" w:rsidR="00DC457E" w:rsidRPr="000E7F21" w:rsidRDefault="00DC457E" w:rsidP="00DC457E">
      <w:pPr>
        <w:tabs>
          <w:tab w:val="left" w:pos="360"/>
        </w:tabs>
        <w:ind w:right="22"/>
        <w:jc w:val="both"/>
        <w:rPr>
          <w:rFonts w:ascii="Calibri" w:hAnsi="Calibri" w:cs="Calibri"/>
          <w:sz w:val="22"/>
          <w:szCs w:val="22"/>
        </w:rPr>
      </w:pPr>
      <w:r w:rsidRPr="00B53AF1">
        <w:rPr>
          <w:rFonts w:ascii="Calibri" w:hAnsi="Calibri" w:cs="Calibri"/>
          <w:b/>
          <w:sz w:val="22"/>
          <w:szCs w:val="22"/>
        </w:rPr>
        <w:tab/>
      </w:r>
      <w:r w:rsidRPr="00B53AF1">
        <w:rPr>
          <w:rFonts w:ascii="Calibri" w:hAnsi="Calibri" w:cs="Calibri"/>
          <w:b/>
          <w:sz w:val="22"/>
          <w:szCs w:val="22"/>
        </w:rPr>
        <w:tab/>
      </w:r>
      <w:r w:rsidRPr="000E7F21">
        <w:rPr>
          <w:rFonts w:ascii="Calibri" w:hAnsi="Calibri" w:cs="Calibri"/>
          <w:sz w:val="22"/>
          <w:szCs w:val="22"/>
        </w:rPr>
        <w:t xml:space="preserve">Razlogi za predčasno odpoved pogodbe: </w:t>
      </w:r>
    </w:p>
    <w:p w14:paraId="773F0CC4"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Naročnik uveljavi finančno zavarovanje za dobro izvedbo pogodbenih obveznosti ali za odpravo napak v garancijskem roku – odpoved velja z dnem unovčenja finančnega zavarovanja. </w:t>
      </w:r>
    </w:p>
    <w:p w14:paraId="48D9BC74"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Neutemeljena zavrnitev naročila s strani dobavitelja, odstopanje od naročenega načina dobave ali nekvalitetno oziroma nepravilno opravljena dobava – odpoved velja z dnem, ko dobavitelj prejme pisno obvestilo o odpovedi pogodbe. </w:t>
      </w:r>
    </w:p>
    <w:p w14:paraId="641F94B7"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Zamuda dobavitelja ali napake pri dobavi, ki bistveno zmanjšajo pomen posla – odpoved velja z dnem, ko dobavitelj prejme pisno obvestilo o odpovedi pogodbe. </w:t>
      </w:r>
    </w:p>
    <w:p w14:paraId="2A9923DF"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Če dobavitelj dobavi nekvalitetno blago in ga na zahtevo naročnika ne zamenja – odpoved velja z dnem, ko dobavitelj prejme pisno obvestilo o odpovedi pogodbe. </w:t>
      </w:r>
    </w:p>
    <w:p w14:paraId="5001F15C"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V primerih določenih v 96. členu ZJN-3 – odpoved velja z dnem, ko dobavitelj prejme pisno obvestilo o odpovedi pogodbe. </w:t>
      </w:r>
    </w:p>
    <w:p w14:paraId="75953DF8"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 – odpoved velja z dnem, ko dobavitelj prejme pisno obvestilo o odpovedi pogodbe. </w:t>
      </w:r>
    </w:p>
    <w:p w14:paraId="79775458" w14:textId="77777777" w:rsidR="00DC457E"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Če naročnik za tekoče leto nima zagotovljenih finančnih sredstev – odpoved velja 30 dni od prejema pisnega obvestila. </w:t>
      </w:r>
    </w:p>
    <w:p w14:paraId="71EB9A8B"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 </w:t>
      </w:r>
    </w:p>
    <w:p w14:paraId="7694B9F5" w14:textId="77777777" w:rsidR="00DC457E" w:rsidRPr="000E7F21" w:rsidRDefault="00DC457E" w:rsidP="00DC457E">
      <w:pPr>
        <w:numPr>
          <w:ilvl w:val="0"/>
          <w:numId w:val="38"/>
        </w:numPr>
        <w:tabs>
          <w:tab w:val="left" w:pos="360"/>
        </w:tabs>
        <w:ind w:right="22"/>
        <w:jc w:val="both"/>
        <w:rPr>
          <w:rFonts w:ascii="Calibri" w:hAnsi="Calibri" w:cs="Calibri"/>
          <w:sz w:val="22"/>
          <w:szCs w:val="22"/>
        </w:rPr>
      </w:pPr>
      <w:r w:rsidRPr="000E7F21">
        <w:rPr>
          <w:rFonts w:ascii="Calibri" w:hAnsi="Calibri" w:cs="Calibri"/>
          <w:sz w:val="22"/>
          <w:szCs w:val="22"/>
        </w:rPr>
        <w:t xml:space="preserve">Če naročnik ne poravna zapadlih obveznosti – odpoved velja po preteku 30 dni od pisnega obvestila naročniku. </w:t>
      </w:r>
    </w:p>
    <w:p w14:paraId="42AEE8C2" w14:textId="77777777" w:rsidR="00DC457E" w:rsidRPr="000E7F21" w:rsidRDefault="00DC457E" w:rsidP="00DC457E">
      <w:pPr>
        <w:numPr>
          <w:ilvl w:val="0"/>
          <w:numId w:val="38"/>
        </w:numPr>
        <w:tabs>
          <w:tab w:val="left" w:pos="360"/>
        </w:tabs>
        <w:ind w:right="22"/>
        <w:jc w:val="both"/>
        <w:rPr>
          <w:rFonts w:ascii="Calibri" w:hAnsi="Calibri" w:cs="Calibri"/>
          <w:sz w:val="22"/>
          <w:szCs w:val="22"/>
        </w:rPr>
      </w:pPr>
      <w:r w:rsidRPr="000E7F21">
        <w:rPr>
          <w:rFonts w:ascii="Calibri" w:hAnsi="Calibri" w:cs="Calibri"/>
          <w:sz w:val="22"/>
          <w:szCs w:val="22"/>
        </w:rPr>
        <w:t xml:space="preserve">Zaradi kršitev pogodbenih obveznosti s strani nasprotne stranke, če kršitve ne prenehajo po opominu, poslanem pisno ali elektronsko. V primeru odstopa sta pogodbeni stranki dolžni poravnati medsebojne obveznosti iz te pogodbe in nastalo škodo – odpoved velja z dnem, ko nasprotna stranka prejme pisno obvestilo o odpovedi pogodbe. </w:t>
      </w:r>
    </w:p>
    <w:p w14:paraId="4B2444F3" w14:textId="77777777" w:rsidR="00DC457E" w:rsidRPr="000E7F21" w:rsidRDefault="00DC457E" w:rsidP="00DC457E">
      <w:pPr>
        <w:numPr>
          <w:ilvl w:val="0"/>
          <w:numId w:val="38"/>
        </w:numPr>
        <w:tabs>
          <w:tab w:val="left" w:pos="360"/>
        </w:tabs>
        <w:ind w:right="22"/>
        <w:jc w:val="both"/>
        <w:rPr>
          <w:rFonts w:ascii="Calibri" w:hAnsi="Calibri" w:cs="Calibri"/>
          <w:sz w:val="22"/>
          <w:szCs w:val="22"/>
        </w:rPr>
      </w:pPr>
      <w:r w:rsidRPr="000E7F21">
        <w:rPr>
          <w:rFonts w:ascii="Calibri" w:hAnsi="Calibri" w:cs="Calibri"/>
          <w:sz w:val="22"/>
          <w:szCs w:val="22"/>
        </w:rPr>
        <w:t xml:space="preserve">Dogovorno med obema strankama – odpoved velja po poravnavi medsebojnih obveznosti iz pogodbe. </w:t>
      </w:r>
    </w:p>
    <w:p w14:paraId="4975FC63" w14:textId="77777777" w:rsidR="00DC457E" w:rsidRDefault="00DC457E" w:rsidP="00DC457E">
      <w:pPr>
        <w:tabs>
          <w:tab w:val="left" w:pos="360"/>
        </w:tabs>
        <w:ind w:right="22"/>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sidRPr="000E7F21">
        <w:rPr>
          <w:rFonts w:ascii="Calibri" w:hAnsi="Calibri" w:cs="Calibri"/>
          <w:sz w:val="22"/>
          <w:szCs w:val="22"/>
        </w:rPr>
        <w:t>Dobavitelj v zgoraj navedenih primerih iz tega člena ni upravičen od naročnika zahtevati kakršne koli povrnitve škode ali vračila kakršnih koli drugih stroškov v zvezi s tem.</w:t>
      </w:r>
    </w:p>
    <w:p w14:paraId="4E604133" w14:textId="77777777" w:rsidR="00DC457E" w:rsidRDefault="00DC457E" w:rsidP="00DC457E">
      <w:pPr>
        <w:tabs>
          <w:tab w:val="left" w:pos="360"/>
        </w:tabs>
        <w:ind w:right="22"/>
        <w:jc w:val="both"/>
        <w:rPr>
          <w:rFonts w:ascii="Calibri" w:hAnsi="Calibri" w:cs="Calibri"/>
          <w:b/>
          <w:sz w:val="22"/>
          <w:szCs w:val="22"/>
        </w:rPr>
      </w:pPr>
    </w:p>
    <w:p w14:paraId="76575268" w14:textId="77777777" w:rsidR="00A06C84" w:rsidRPr="00B53AF1" w:rsidRDefault="00A06C84" w:rsidP="00DC457E">
      <w:pPr>
        <w:tabs>
          <w:tab w:val="left" w:pos="360"/>
        </w:tabs>
        <w:ind w:right="22"/>
        <w:jc w:val="both"/>
        <w:rPr>
          <w:rFonts w:ascii="Calibri" w:hAnsi="Calibri" w:cs="Calibri"/>
          <w:b/>
          <w:sz w:val="22"/>
          <w:szCs w:val="22"/>
        </w:rPr>
      </w:pPr>
    </w:p>
    <w:p w14:paraId="5DB21632" w14:textId="77777777" w:rsidR="00DC457E" w:rsidRPr="00467663" w:rsidRDefault="00DC457E" w:rsidP="00DC457E">
      <w:pPr>
        <w:jc w:val="both"/>
        <w:textAlignment w:val="baseline"/>
        <w:rPr>
          <w:rFonts w:ascii="Calibri" w:hAnsi="Calibri" w:cs="Calibri"/>
          <w:b/>
          <w:sz w:val="22"/>
          <w:szCs w:val="22"/>
        </w:rPr>
      </w:pPr>
      <w:r w:rsidRPr="00B53AF1">
        <w:rPr>
          <w:rFonts w:ascii="Calibri" w:hAnsi="Calibri" w:cs="Calibri"/>
          <w:b/>
          <w:sz w:val="22"/>
          <w:szCs w:val="22"/>
        </w:rPr>
        <w:lastRenderedPageBreak/>
        <w:t xml:space="preserve">PRILOGE </w:t>
      </w:r>
      <w:r w:rsidRPr="00467663">
        <w:rPr>
          <w:rFonts w:ascii="Calibri" w:hAnsi="Calibri" w:cs="Calibri"/>
          <w:b/>
          <w:sz w:val="22"/>
          <w:szCs w:val="22"/>
        </w:rPr>
        <w:t>IN SESTAVNI DELI POGODBE</w:t>
      </w:r>
    </w:p>
    <w:p w14:paraId="140A5FBF" w14:textId="77777777" w:rsidR="00DC457E" w:rsidRPr="00467663" w:rsidRDefault="00DC457E" w:rsidP="00DC457E">
      <w:pPr>
        <w:tabs>
          <w:tab w:val="left" w:pos="426"/>
        </w:tabs>
        <w:jc w:val="both"/>
        <w:rPr>
          <w:rFonts w:ascii="Calibri" w:hAnsi="Calibri" w:cs="Calibri"/>
          <w:b/>
          <w:bCs/>
          <w:sz w:val="22"/>
          <w:szCs w:val="22"/>
        </w:rPr>
      </w:pPr>
      <w:bookmarkStart w:id="11" w:name="_Hlk26946947"/>
      <w:r w:rsidRPr="00467663">
        <w:rPr>
          <w:rFonts w:ascii="Calibri" w:hAnsi="Calibri" w:cs="Calibri"/>
          <w:b/>
          <w:bCs/>
          <w:sz w:val="22"/>
          <w:szCs w:val="22"/>
        </w:rPr>
        <w:t xml:space="preserve">29. </w:t>
      </w:r>
      <w:r w:rsidRPr="00467663">
        <w:rPr>
          <w:rFonts w:ascii="Calibri" w:hAnsi="Calibri" w:cs="Calibri"/>
          <w:b/>
          <w:sz w:val="22"/>
          <w:szCs w:val="22"/>
        </w:rPr>
        <w:t>člen</w:t>
      </w:r>
    </w:p>
    <w:bookmarkEnd w:id="11"/>
    <w:p w14:paraId="6D07E538" w14:textId="77777777" w:rsidR="00DC457E" w:rsidRPr="00CD51D0" w:rsidRDefault="00DC457E" w:rsidP="00DC457E">
      <w:pPr>
        <w:tabs>
          <w:tab w:val="left" w:pos="540"/>
        </w:tabs>
        <w:ind w:right="22"/>
        <w:jc w:val="both"/>
        <w:rPr>
          <w:rFonts w:asciiTheme="minorHAnsi" w:hAnsiTheme="minorHAnsi" w:cstheme="minorBidi"/>
          <w:sz w:val="22"/>
          <w:szCs w:val="22"/>
        </w:rPr>
      </w:pPr>
      <w:r w:rsidRPr="00467663">
        <w:rPr>
          <w:rFonts w:ascii="Tahoma" w:eastAsia="Tahoma" w:hAnsi="Tahoma"/>
          <w:b/>
          <w:sz w:val="22"/>
          <w:szCs w:val="22"/>
          <w:lang w:eastAsia="en-US"/>
        </w:rPr>
        <w:tab/>
      </w:r>
      <w:r w:rsidRPr="00467663">
        <w:rPr>
          <w:rFonts w:asciiTheme="minorHAnsi" w:hAnsiTheme="minorHAnsi" w:cstheme="minorBidi"/>
          <w:sz w:val="22"/>
          <w:szCs w:val="22"/>
        </w:rPr>
        <w:t>Priloge k te pogodbi so</w:t>
      </w:r>
      <w:r w:rsidRPr="4754DE2F">
        <w:rPr>
          <w:rFonts w:asciiTheme="minorHAnsi" w:hAnsiTheme="minorHAnsi" w:cstheme="minorBidi"/>
          <w:sz w:val="22"/>
          <w:szCs w:val="22"/>
        </w:rPr>
        <w:t xml:space="preserve">: </w:t>
      </w:r>
    </w:p>
    <w:p w14:paraId="62F19672" w14:textId="77777777" w:rsidR="00DC457E" w:rsidRPr="00CD51D0" w:rsidRDefault="00DC457E" w:rsidP="00DC457E">
      <w:pPr>
        <w:numPr>
          <w:ilvl w:val="0"/>
          <w:numId w:val="30"/>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dobaviteljev izpolnjen obrazec »Ponudba«,</w:t>
      </w:r>
    </w:p>
    <w:p w14:paraId="69256C0D" w14:textId="77777777" w:rsidR="00DC457E" w:rsidRPr="00CD51D0" w:rsidRDefault="00DC457E" w:rsidP="00DC457E">
      <w:pPr>
        <w:numPr>
          <w:ilvl w:val="0"/>
          <w:numId w:val="30"/>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dobaviteljev izpolnjen obrazec »Ponudbeni predračun«,</w:t>
      </w:r>
    </w:p>
    <w:p w14:paraId="5BAF2A5A" w14:textId="77777777" w:rsidR="00DC457E" w:rsidRPr="00CC4E11" w:rsidRDefault="00DC457E" w:rsidP="00DC457E">
      <w:pPr>
        <w:numPr>
          <w:ilvl w:val="0"/>
          <w:numId w:val="30"/>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dobaviteljev izpolnjen obrazec »Tehnične specifikacije«</w:t>
      </w:r>
      <w:r>
        <w:rPr>
          <w:rFonts w:asciiTheme="minorHAnsi" w:eastAsia="Tahoma" w:hAnsiTheme="minorHAnsi" w:cstheme="minorBidi"/>
          <w:sz w:val="22"/>
          <w:szCs w:val="22"/>
          <w:lang w:eastAsia="en-US"/>
        </w:rPr>
        <w:t>.</w:t>
      </w:r>
    </w:p>
    <w:p w14:paraId="69F8B3A8" w14:textId="77777777" w:rsidR="00DC457E" w:rsidRPr="00CD51D0" w:rsidRDefault="00DC457E" w:rsidP="00DC457E">
      <w:pPr>
        <w:ind w:firstLine="708"/>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Sestavni deli te pogodbe so tudi:</w:t>
      </w:r>
    </w:p>
    <w:p w14:paraId="051122A1" w14:textId="77777777" w:rsidR="00DC457E" w:rsidRPr="00CD51D0" w:rsidRDefault="00DC457E" w:rsidP="00DC457E">
      <w:pPr>
        <w:numPr>
          <w:ilvl w:val="0"/>
          <w:numId w:val="31"/>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Dokumentacija JN,</w:t>
      </w:r>
    </w:p>
    <w:p w14:paraId="7D6A31DB" w14:textId="77777777" w:rsidR="00DC457E" w:rsidRPr="00CD51D0" w:rsidRDefault="00DC457E" w:rsidP="00DC457E">
      <w:pPr>
        <w:numPr>
          <w:ilvl w:val="0"/>
          <w:numId w:val="31"/>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Ponudbena dokumentacija ponudnika – dobavitelja,</w:t>
      </w:r>
    </w:p>
    <w:p w14:paraId="6E07A7AD" w14:textId="77777777" w:rsidR="00DC457E" w:rsidRPr="00CD51D0" w:rsidRDefault="00DC457E" w:rsidP="00DC457E">
      <w:pPr>
        <w:numPr>
          <w:ilvl w:val="0"/>
          <w:numId w:val="31"/>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Tehnična dokumentacija – katalog ponujenega blaga,</w:t>
      </w:r>
    </w:p>
    <w:p w14:paraId="36B88146" w14:textId="77777777" w:rsidR="00DC457E" w:rsidRPr="00CD51D0" w:rsidRDefault="00DC457E" w:rsidP="00DC457E">
      <w:pPr>
        <w:numPr>
          <w:ilvl w:val="0"/>
          <w:numId w:val="31"/>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Garancijska dokumentacija,</w:t>
      </w:r>
    </w:p>
    <w:p w14:paraId="5F4423C8" w14:textId="77777777" w:rsidR="00DC457E" w:rsidRPr="00CD51D0" w:rsidRDefault="00DC457E" w:rsidP="00DC457E">
      <w:pPr>
        <w:numPr>
          <w:ilvl w:val="0"/>
          <w:numId w:val="31"/>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Izjava o udeležbi fizičnih in pravnih oseb v lastništvu ponudnika-dobavitelja</w:t>
      </w:r>
      <w:r>
        <w:rPr>
          <w:rFonts w:asciiTheme="minorHAnsi" w:eastAsia="Tahoma" w:hAnsiTheme="minorHAnsi" w:cstheme="minorBidi"/>
          <w:sz w:val="22"/>
          <w:szCs w:val="22"/>
          <w:lang w:eastAsia="en-US"/>
        </w:rPr>
        <w:t xml:space="preserve"> in drugih gospodarskih subjektov, s katerimi sodeluje dobavitelj</w:t>
      </w:r>
      <w:r w:rsidRPr="4754DE2F">
        <w:rPr>
          <w:rFonts w:asciiTheme="minorHAnsi" w:eastAsia="Tahoma" w:hAnsiTheme="minorHAnsi" w:cstheme="minorBidi"/>
          <w:sz w:val="22"/>
          <w:szCs w:val="22"/>
          <w:lang w:eastAsia="en-US"/>
        </w:rPr>
        <w:t>.</w:t>
      </w:r>
    </w:p>
    <w:p w14:paraId="541DA930" w14:textId="77777777" w:rsidR="00DC457E" w:rsidRPr="00CD51D0" w:rsidRDefault="00DC457E" w:rsidP="00DC457E">
      <w:pPr>
        <w:ind w:firstLine="708"/>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Priloge in sestavni deli so enako zavezujoči kot pogodba.</w:t>
      </w:r>
    </w:p>
    <w:p w14:paraId="10F0881B" w14:textId="77777777" w:rsidR="00DC457E" w:rsidRPr="00B53AF1" w:rsidRDefault="00DC457E" w:rsidP="00DC457E">
      <w:pPr>
        <w:rPr>
          <w:rFonts w:ascii="Calibri" w:eastAsia="Tahoma" w:hAnsi="Calibri" w:cs="Calibri"/>
          <w:sz w:val="22"/>
          <w:szCs w:val="22"/>
          <w:lang w:eastAsia="en-US"/>
        </w:rPr>
      </w:pPr>
    </w:p>
    <w:p w14:paraId="76A23C56" w14:textId="77777777" w:rsidR="00DC457E" w:rsidRPr="00B53AF1" w:rsidRDefault="00DC457E" w:rsidP="00DC457E">
      <w:pPr>
        <w:tabs>
          <w:tab w:val="left" w:pos="540"/>
        </w:tabs>
        <w:rPr>
          <w:rFonts w:ascii="Calibri" w:hAnsi="Calibri" w:cs="Calibri"/>
          <w:b/>
          <w:sz w:val="22"/>
          <w:szCs w:val="22"/>
        </w:rPr>
      </w:pPr>
      <w:r w:rsidRPr="00B53AF1">
        <w:rPr>
          <w:rFonts w:ascii="Calibri" w:hAnsi="Calibri" w:cs="Calibri"/>
          <w:b/>
          <w:sz w:val="22"/>
          <w:szCs w:val="22"/>
        </w:rPr>
        <w:t>KONČNE DOLOČBE</w:t>
      </w:r>
    </w:p>
    <w:p w14:paraId="48F1A8DA" w14:textId="77777777" w:rsidR="00DC457E" w:rsidRPr="00B53AF1" w:rsidRDefault="00DC457E" w:rsidP="00DC457E">
      <w:pPr>
        <w:tabs>
          <w:tab w:val="left" w:pos="426"/>
        </w:tabs>
        <w:jc w:val="both"/>
        <w:rPr>
          <w:rFonts w:ascii="Calibri" w:hAnsi="Calibri" w:cs="Calibri"/>
          <w:b/>
          <w:bCs/>
          <w:sz w:val="22"/>
          <w:szCs w:val="22"/>
        </w:rPr>
      </w:pPr>
      <w:r w:rsidRPr="00467663">
        <w:rPr>
          <w:rFonts w:ascii="Calibri" w:hAnsi="Calibri" w:cs="Calibri"/>
          <w:b/>
          <w:bCs/>
          <w:sz w:val="22"/>
          <w:szCs w:val="22"/>
        </w:rPr>
        <w:t xml:space="preserve">30. </w:t>
      </w:r>
      <w:r w:rsidRPr="00467663">
        <w:rPr>
          <w:rFonts w:ascii="Calibri" w:hAnsi="Calibri" w:cs="Calibri"/>
          <w:b/>
          <w:sz w:val="22"/>
          <w:szCs w:val="22"/>
        </w:rPr>
        <w:t>člen</w:t>
      </w:r>
    </w:p>
    <w:p w14:paraId="79E7858A" w14:textId="77777777" w:rsidR="00DC457E" w:rsidRPr="000E74DF" w:rsidRDefault="00DC457E" w:rsidP="00DC457E">
      <w:pPr>
        <w:tabs>
          <w:tab w:val="left" w:pos="540"/>
        </w:tabs>
        <w:ind w:right="22"/>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r>
      <w:r w:rsidRPr="000E74DF">
        <w:rPr>
          <w:rFonts w:ascii="Calibri" w:hAnsi="Calibri" w:cs="Calibri"/>
          <w:sz w:val="22"/>
          <w:szCs w:val="22"/>
        </w:rPr>
        <w:t>Pogodba je sklenjena z dnem podpisa obeh pogodbenih strank. Pogodba postane veljavna pod pogojem, da (je) dobavitelj:</w:t>
      </w:r>
    </w:p>
    <w:p w14:paraId="41FAF0E0" w14:textId="77777777" w:rsidR="00DC457E" w:rsidRPr="000E74DF" w:rsidRDefault="00DC457E" w:rsidP="00DC457E">
      <w:pPr>
        <w:tabs>
          <w:tab w:val="left" w:pos="540"/>
        </w:tabs>
        <w:ind w:right="22"/>
        <w:jc w:val="both"/>
        <w:rPr>
          <w:rFonts w:ascii="Calibri" w:hAnsi="Calibri" w:cs="Calibri"/>
          <w:sz w:val="22"/>
          <w:szCs w:val="22"/>
        </w:rPr>
      </w:pPr>
      <w:r w:rsidRPr="000E74DF">
        <w:rPr>
          <w:rFonts w:ascii="Calibri" w:hAnsi="Calibri" w:cs="Calibri"/>
          <w:sz w:val="22"/>
          <w:szCs w:val="22"/>
        </w:rPr>
        <w:t>-</w:t>
      </w:r>
      <w:r w:rsidRPr="000E74DF">
        <w:rPr>
          <w:rFonts w:ascii="Calibri" w:hAnsi="Calibri" w:cs="Calibri"/>
          <w:sz w:val="22"/>
          <w:szCs w:val="22"/>
        </w:rPr>
        <w:tab/>
        <w:t>v zahtevanem pogodbenem roku predloži finančno zavarovanje za dobro izvedbo pogodbenih obveznost</w:t>
      </w:r>
      <w:r>
        <w:rPr>
          <w:rFonts w:ascii="Calibri" w:hAnsi="Calibri" w:cs="Calibri"/>
          <w:sz w:val="22"/>
          <w:szCs w:val="22"/>
        </w:rPr>
        <w:t>i</w:t>
      </w:r>
      <w:r w:rsidRPr="000E74DF">
        <w:rPr>
          <w:rFonts w:ascii="Calibri" w:hAnsi="Calibri" w:cs="Calibri"/>
          <w:sz w:val="22"/>
          <w:szCs w:val="22"/>
        </w:rPr>
        <w:t>,</w:t>
      </w:r>
    </w:p>
    <w:p w14:paraId="52F79106" w14:textId="77777777" w:rsidR="00DC457E" w:rsidRPr="000E74DF" w:rsidRDefault="00DC457E" w:rsidP="00DC457E">
      <w:pPr>
        <w:tabs>
          <w:tab w:val="left" w:pos="540"/>
        </w:tabs>
        <w:ind w:right="22"/>
        <w:jc w:val="both"/>
        <w:rPr>
          <w:rFonts w:ascii="Calibri" w:hAnsi="Calibri" w:cs="Calibri"/>
          <w:sz w:val="22"/>
          <w:szCs w:val="22"/>
        </w:rPr>
      </w:pPr>
      <w:r w:rsidRPr="000E74DF">
        <w:rPr>
          <w:rFonts w:ascii="Calibri" w:hAnsi="Calibri" w:cs="Calibri"/>
          <w:sz w:val="22"/>
          <w:szCs w:val="22"/>
        </w:rPr>
        <w:t>-</w:t>
      </w:r>
      <w:r w:rsidRPr="000E74DF">
        <w:rPr>
          <w:rFonts w:ascii="Calibri" w:hAnsi="Calibri" w:cs="Calibri"/>
          <w:sz w:val="22"/>
          <w:szCs w:val="22"/>
        </w:rPr>
        <w:tab/>
        <w:t>v zahtevanem roku predložil izpolnjeno in podpisano izjavo v skladu s VI. odstavkom 14. člena Zakona o integriteti in preprečevanju korupcije (ZIntPK) (velja za vse skupne ponudnike</w:t>
      </w:r>
      <w:r>
        <w:rPr>
          <w:rFonts w:ascii="Calibri" w:hAnsi="Calibri" w:cs="Calibri"/>
          <w:sz w:val="22"/>
          <w:szCs w:val="22"/>
        </w:rPr>
        <w:t xml:space="preserve"> in druge subjekte, katerih </w:t>
      </w:r>
      <w:r w:rsidRPr="00B53AF1">
        <w:rPr>
          <w:rFonts w:ascii="Calibri" w:hAnsi="Calibri" w:cs="Arial"/>
          <w:sz w:val="22"/>
          <w:szCs w:val="22"/>
        </w:rPr>
        <w:t>zmogljivost uporablja</w:t>
      </w:r>
      <w:r w:rsidRPr="000E74DF">
        <w:rPr>
          <w:rFonts w:ascii="Calibri" w:hAnsi="Calibri" w:cs="Calibri"/>
          <w:sz w:val="22"/>
          <w:szCs w:val="22"/>
        </w:rPr>
        <w:t>).</w:t>
      </w:r>
    </w:p>
    <w:p w14:paraId="7E83703D" w14:textId="77777777" w:rsidR="00DC457E" w:rsidRPr="003B204E" w:rsidRDefault="00DC457E" w:rsidP="00DC457E">
      <w:pPr>
        <w:tabs>
          <w:tab w:val="left" w:pos="540"/>
        </w:tabs>
        <w:ind w:right="22"/>
        <w:jc w:val="both"/>
        <w:rPr>
          <w:rFonts w:ascii="Calibri" w:hAnsi="Calibri" w:cs="Calibri"/>
          <w:sz w:val="22"/>
          <w:szCs w:val="22"/>
        </w:rPr>
      </w:pPr>
      <w:r w:rsidRPr="000E74DF">
        <w:rPr>
          <w:rFonts w:ascii="Calibri" w:hAnsi="Calibri" w:cs="Calibri"/>
          <w:sz w:val="22"/>
          <w:szCs w:val="22"/>
        </w:rPr>
        <w:tab/>
        <w:t xml:space="preserve">    Pogodba je napisana v dveh enakih izvodih, od katerih prejme vsaka stranka en izvod.</w:t>
      </w:r>
      <w:r>
        <w:rPr>
          <w:rFonts w:ascii="Calibri" w:hAnsi="Calibri" w:cs="Calibri"/>
          <w:sz w:val="22"/>
          <w:szCs w:val="22"/>
        </w:rPr>
        <w:t xml:space="preserve"> </w:t>
      </w:r>
      <w:r w:rsidRPr="009A2DDF">
        <w:rPr>
          <w:rFonts w:ascii="Calibri" w:hAnsi="Calibri" w:cs="Calibri"/>
          <w:sz w:val="22"/>
          <w:szCs w:val="22"/>
        </w:rPr>
        <w:t>V primeru elektronskega podpisa pogodbe, je pogodba sklenjena v enem elektronskem izvodu.</w:t>
      </w:r>
    </w:p>
    <w:p w14:paraId="1375C4EE" w14:textId="77777777" w:rsidR="00DC457E" w:rsidRPr="00B53AF1" w:rsidRDefault="00DC457E" w:rsidP="00DC457E">
      <w:pPr>
        <w:tabs>
          <w:tab w:val="left" w:pos="540"/>
        </w:tabs>
        <w:ind w:right="22"/>
        <w:jc w:val="both"/>
        <w:rPr>
          <w:rFonts w:ascii="Calibri" w:hAnsi="Calibri" w:cs="Calibri"/>
          <w:sz w:val="22"/>
          <w:szCs w:val="22"/>
        </w:rPr>
      </w:pPr>
    </w:p>
    <w:p w14:paraId="2810A02D" w14:textId="77777777" w:rsidR="00DC457E" w:rsidRPr="00B53AF1" w:rsidRDefault="00DC457E" w:rsidP="00DC457E">
      <w:pPr>
        <w:tabs>
          <w:tab w:val="left" w:pos="540"/>
        </w:tabs>
        <w:jc w:val="both"/>
        <w:rPr>
          <w:rFonts w:ascii="Calibri" w:hAnsi="Calibri" w:cs="Calibri"/>
          <w:sz w:val="22"/>
          <w:szCs w:val="22"/>
        </w:rPr>
      </w:pPr>
      <w:r w:rsidRPr="00B53AF1">
        <w:rPr>
          <w:rFonts w:ascii="Calibri" w:hAnsi="Calibri" w:cs="Calibri"/>
          <w:sz w:val="22"/>
          <w:szCs w:val="22"/>
        </w:rPr>
        <w:t>________, dne _____________</w:t>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p>
    <w:p w14:paraId="20DD9D4A" w14:textId="77777777" w:rsidR="00DC457E" w:rsidRPr="00B53AF1" w:rsidRDefault="00DC457E" w:rsidP="00DC457E">
      <w:pPr>
        <w:tabs>
          <w:tab w:val="left" w:pos="540"/>
        </w:tabs>
        <w:jc w:val="both"/>
        <w:rPr>
          <w:rFonts w:ascii="Calibri" w:hAnsi="Calibri" w:cs="Calibri"/>
          <w:sz w:val="22"/>
          <w:szCs w:val="22"/>
        </w:rPr>
      </w:pPr>
    </w:p>
    <w:p w14:paraId="70E7E989" w14:textId="77777777" w:rsidR="00DC457E" w:rsidRPr="00B53AF1" w:rsidRDefault="00DC457E" w:rsidP="00DC457E">
      <w:pPr>
        <w:tabs>
          <w:tab w:val="left" w:pos="540"/>
        </w:tabs>
        <w:jc w:val="both"/>
        <w:rPr>
          <w:rFonts w:ascii="Calibri" w:hAnsi="Calibri" w:cs="Calibri"/>
          <w:sz w:val="22"/>
          <w:szCs w:val="22"/>
        </w:rPr>
      </w:pPr>
      <w:r w:rsidRPr="00B53AF1">
        <w:rPr>
          <w:rFonts w:ascii="Calibri" w:hAnsi="Calibri" w:cs="Calibri"/>
          <w:sz w:val="22"/>
          <w:szCs w:val="22"/>
        </w:rPr>
        <w:t>Dobavitelj:</w:t>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t>Naročnik:</w:t>
      </w:r>
    </w:p>
    <w:p w14:paraId="0BF71BD1" w14:textId="77777777" w:rsidR="00DC457E" w:rsidRPr="00B53AF1" w:rsidRDefault="00DC457E" w:rsidP="00DC457E">
      <w:pPr>
        <w:ind w:left="720" w:hanging="720"/>
        <w:jc w:val="both"/>
        <w:rPr>
          <w:rFonts w:ascii="Calibri" w:hAnsi="Calibri" w:cs="Calibri"/>
          <w:sz w:val="22"/>
          <w:szCs w:val="22"/>
        </w:rPr>
      </w:pPr>
      <w:r w:rsidRPr="00B53AF1">
        <w:rPr>
          <w:rFonts w:ascii="Calibri" w:hAnsi="Calibri" w:cs="Calibri"/>
          <w:sz w:val="22"/>
          <w:szCs w:val="22"/>
        </w:rPr>
        <w:t>_________</w:t>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t>ELEKTRO GORENJSKA, d.d.</w:t>
      </w:r>
    </w:p>
    <w:p w14:paraId="21F2DBE6" w14:textId="77777777" w:rsidR="00DC457E" w:rsidRPr="00B53AF1" w:rsidRDefault="00DC457E" w:rsidP="00DC457E">
      <w:pPr>
        <w:ind w:left="720" w:hanging="720"/>
        <w:jc w:val="both"/>
        <w:rPr>
          <w:rFonts w:ascii="Calibri" w:hAnsi="Calibri" w:cs="Calibri"/>
          <w:sz w:val="22"/>
          <w:szCs w:val="22"/>
        </w:rPr>
      </w:pPr>
      <w:r w:rsidRPr="00B53AF1">
        <w:rPr>
          <w:rFonts w:ascii="Calibri" w:hAnsi="Calibri" w:cs="Calibri"/>
          <w:sz w:val="22"/>
          <w:szCs w:val="22"/>
        </w:rPr>
        <w:t xml:space="preserve">_________ </w:t>
      </w:r>
      <w:r w:rsidRPr="00B53AF1">
        <w:rPr>
          <w:rFonts w:ascii="Calibri" w:hAnsi="Calibri" w:cs="Calibri"/>
          <w:sz w:val="22"/>
          <w:szCs w:val="22"/>
        </w:rPr>
        <w:tab/>
        <w:t xml:space="preserve"> </w:t>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Pr>
          <w:rFonts w:ascii="Calibri" w:hAnsi="Calibri" w:cs="Calibri"/>
          <w:sz w:val="22"/>
          <w:szCs w:val="22"/>
        </w:rPr>
        <w:t>p</w:t>
      </w:r>
      <w:r w:rsidRPr="00B53AF1">
        <w:rPr>
          <w:rFonts w:ascii="Calibri" w:hAnsi="Calibri" w:cs="Calibri"/>
          <w:sz w:val="22"/>
          <w:szCs w:val="22"/>
        </w:rPr>
        <w:t>redsednik uprave:</w:t>
      </w:r>
    </w:p>
    <w:p w14:paraId="7CEAB827" w14:textId="77777777" w:rsidR="00DC457E" w:rsidRPr="00B53AF1" w:rsidRDefault="00DC457E" w:rsidP="00DC457E">
      <w:pPr>
        <w:ind w:left="720" w:hanging="720"/>
        <w:jc w:val="both"/>
        <w:rPr>
          <w:rFonts w:ascii="Calibri" w:hAnsi="Calibri" w:cs="Calibri"/>
          <w:sz w:val="22"/>
          <w:szCs w:val="22"/>
        </w:rPr>
      </w:pPr>
      <w:r w:rsidRPr="00B53AF1">
        <w:rPr>
          <w:rFonts w:ascii="Calibri" w:hAnsi="Calibri" w:cs="Calibri"/>
          <w:sz w:val="22"/>
          <w:szCs w:val="22"/>
        </w:rPr>
        <w:t>_________</w:t>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t xml:space="preserve">dr. Ivan Šmon, MBA </w:t>
      </w:r>
    </w:p>
    <w:p w14:paraId="53A7B9CF" w14:textId="77777777" w:rsidR="00DC457E" w:rsidRPr="00B53AF1" w:rsidRDefault="00DC457E" w:rsidP="00DC457E">
      <w:pPr>
        <w:ind w:left="6384" w:firstLine="696"/>
        <w:jc w:val="both"/>
        <w:rPr>
          <w:rFonts w:ascii="Calibri" w:hAnsi="Calibri" w:cs="Calibri"/>
          <w:b/>
          <w:sz w:val="22"/>
          <w:szCs w:val="22"/>
        </w:rPr>
      </w:pPr>
    </w:p>
    <w:p w14:paraId="64902DF6" w14:textId="77777777" w:rsidR="00DC457E" w:rsidRDefault="00DC457E" w:rsidP="00DC457E">
      <w:pPr>
        <w:ind w:left="7080" w:firstLine="708"/>
        <w:rPr>
          <w:rFonts w:asciiTheme="minorHAnsi" w:hAnsiTheme="minorHAnsi" w:cstheme="minorHAnsi"/>
          <w:b/>
          <w:bCs/>
          <w:sz w:val="22"/>
          <w:szCs w:val="22"/>
        </w:rPr>
      </w:pPr>
    </w:p>
    <w:p w14:paraId="0A402890" w14:textId="77777777" w:rsidR="00DC457E" w:rsidRDefault="00DC457E" w:rsidP="00DC457E">
      <w:pPr>
        <w:ind w:left="7080" w:firstLine="708"/>
        <w:rPr>
          <w:rFonts w:asciiTheme="minorHAnsi" w:hAnsiTheme="minorHAnsi" w:cstheme="minorHAnsi"/>
          <w:b/>
          <w:bCs/>
          <w:sz w:val="22"/>
          <w:szCs w:val="22"/>
        </w:rPr>
      </w:pPr>
    </w:p>
    <w:p w14:paraId="5A60C8E5" w14:textId="77777777" w:rsidR="00DC457E" w:rsidRDefault="00DC457E" w:rsidP="00DC457E">
      <w:pPr>
        <w:ind w:left="7080" w:firstLine="708"/>
        <w:rPr>
          <w:rFonts w:asciiTheme="minorHAnsi" w:hAnsiTheme="minorHAnsi" w:cstheme="minorHAnsi"/>
          <w:b/>
          <w:bCs/>
          <w:sz w:val="22"/>
          <w:szCs w:val="22"/>
        </w:rPr>
      </w:pPr>
    </w:p>
    <w:p w14:paraId="4E07D5F4" w14:textId="77777777" w:rsidR="00DC457E" w:rsidRDefault="00DC457E" w:rsidP="00DC457E">
      <w:pPr>
        <w:ind w:left="7080" w:firstLine="708"/>
        <w:rPr>
          <w:rFonts w:asciiTheme="minorHAnsi" w:hAnsiTheme="minorHAnsi" w:cstheme="minorHAnsi"/>
          <w:b/>
          <w:bCs/>
          <w:sz w:val="22"/>
          <w:szCs w:val="22"/>
        </w:rPr>
      </w:pPr>
    </w:p>
    <w:p w14:paraId="1DA7C689" w14:textId="77777777" w:rsidR="00DC457E" w:rsidRDefault="00DC457E" w:rsidP="00DC457E">
      <w:pPr>
        <w:ind w:left="7080" w:firstLine="708"/>
        <w:rPr>
          <w:rFonts w:asciiTheme="minorHAnsi" w:hAnsiTheme="minorHAnsi" w:cstheme="minorHAnsi"/>
          <w:b/>
          <w:bCs/>
          <w:sz w:val="22"/>
          <w:szCs w:val="22"/>
        </w:rPr>
      </w:pPr>
    </w:p>
    <w:p w14:paraId="487847E4" w14:textId="77777777" w:rsidR="00DC457E" w:rsidRDefault="00DC457E" w:rsidP="00DC457E">
      <w:pPr>
        <w:ind w:left="7080" w:firstLine="708"/>
        <w:rPr>
          <w:rFonts w:asciiTheme="minorHAnsi" w:hAnsiTheme="minorHAnsi" w:cstheme="minorHAnsi"/>
          <w:b/>
          <w:bCs/>
          <w:sz w:val="22"/>
          <w:szCs w:val="22"/>
        </w:rPr>
      </w:pPr>
    </w:p>
    <w:p w14:paraId="496AD2AA" w14:textId="77777777" w:rsidR="00DC457E" w:rsidRDefault="00DC457E" w:rsidP="00DC457E">
      <w:pPr>
        <w:ind w:left="7080" w:firstLine="708"/>
        <w:rPr>
          <w:rFonts w:asciiTheme="minorHAnsi" w:hAnsiTheme="minorHAnsi" w:cstheme="minorHAnsi"/>
          <w:b/>
          <w:bCs/>
          <w:sz w:val="22"/>
          <w:szCs w:val="22"/>
        </w:rPr>
      </w:pPr>
    </w:p>
    <w:p w14:paraId="583A846D" w14:textId="77777777" w:rsidR="00A06C84" w:rsidRDefault="00A06C84" w:rsidP="00DC457E">
      <w:pPr>
        <w:ind w:left="7080" w:firstLine="708"/>
        <w:rPr>
          <w:rFonts w:asciiTheme="minorHAnsi" w:hAnsiTheme="minorHAnsi" w:cstheme="minorHAnsi"/>
          <w:b/>
          <w:bCs/>
          <w:sz w:val="22"/>
          <w:szCs w:val="22"/>
        </w:rPr>
      </w:pPr>
    </w:p>
    <w:p w14:paraId="40286513" w14:textId="77777777" w:rsidR="00A06C84" w:rsidRDefault="00A06C84" w:rsidP="00DC457E">
      <w:pPr>
        <w:ind w:left="7080" w:firstLine="708"/>
        <w:rPr>
          <w:rFonts w:asciiTheme="minorHAnsi" w:hAnsiTheme="minorHAnsi" w:cstheme="minorHAnsi"/>
          <w:b/>
          <w:bCs/>
          <w:sz w:val="22"/>
          <w:szCs w:val="22"/>
        </w:rPr>
      </w:pPr>
    </w:p>
    <w:p w14:paraId="5052300D" w14:textId="77777777" w:rsidR="00A06C84" w:rsidRDefault="00A06C84" w:rsidP="00DC457E">
      <w:pPr>
        <w:ind w:left="7080" w:firstLine="708"/>
        <w:rPr>
          <w:rFonts w:asciiTheme="minorHAnsi" w:hAnsiTheme="minorHAnsi" w:cstheme="minorHAnsi"/>
          <w:b/>
          <w:bCs/>
          <w:sz w:val="22"/>
          <w:szCs w:val="22"/>
        </w:rPr>
      </w:pPr>
    </w:p>
    <w:p w14:paraId="2F40D7CE" w14:textId="77777777" w:rsidR="00A06C84" w:rsidRDefault="00A06C84" w:rsidP="00DC457E">
      <w:pPr>
        <w:ind w:left="7080" w:firstLine="708"/>
        <w:rPr>
          <w:rFonts w:asciiTheme="minorHAnsi" w:hAnsiTheme="minorHAnsi" w:cstheme="minorHAnsi"/>
          <w:b/>
          <w:bCs/>
          <w:sz w:val="22"/>
          <w:szCs w:val="22"/>
        </w:rPr>
      </w:pPr>
    </w:p>
    <w:p w14:paraId="57F9B128" w14:textId="77777777" w:rsidR="00A06C84" w:rsidRDefault="00A06C84" w:rsidP="00DC457E">
      <w:pPr>
        <w:ind w:left="7080" w:firstLine="708"/>
        <w:rPr>
          <w:rFonts w:asciiTheme="minorHAnsi" w:hAnsiTheme="minorHAnsi" w:cstheme="minorHAnsi"/>
          <w:b/>
          <w:bCs/>
          <w:sz w:val="22"/>
          <w:szCs w:val="22"/>
        </w:rPr>
      </w:pPr>
    </w:p>
    <w:p w14:paraId="3A8253BB" w14:textId="77777777" w:rsidR="00A06C84" w:rsidRDefault="00A06C84" w:rsidP="00DC457E">
      <w:pPr>
        <w:ind w:left="7080" w:firstLine="708"/>
        <w:rPr>
          <w:rFonts w:asciiTheme="minorHAnsi" w:hAnsiTheme="minorHAnsi" w:cstheme="minorHAnsi"/>
          <w:b/>
          <w:bCs/>
          <w:sz w:val="22"/>
          <w:szCs w:val="22"/>
        </w:rPr>
      </w:pPr>
    </w:p>
    <w:p w14:paraId="1E1C7296" w14:textId="77777777" w:rsidR="00A06C84" w:rsidRDefault="00A06C84" w:rsidP="00DC457E">
      <w:pPr>
        <w:ind w:left="7080" w:firstLine="708"/>
        <w:rPr>
          <w:rFonts w:asciiTheme="minorHAnsi" w:hAnsiTheme="minorHAnsi" w:cstheme="minorHAnsi"/>
          <w:b/>
          <w:bCs/>
          <w:sz w:val="22"/>
          <w:szCs w:val="22"/>
        </w:rPr>
      </w:pPr>
    </w:p>
    <w:p w14:paraId="66B02284" w14:textId="77777777" w:rsidR="00A06C84" w:rsidRDefault="00A06C84" w:rsidP="00DC457E">
      <w:pPr>
        <w:ind w:left="7080" w:firstLine="708"/>
        <w:rPr>
          <w:rFonts w:asciiTheme="minorHAnsi" w:hAnsiTheme="minorHAnsi" w:cstheme="minorHAnsi"/>
          <w:b/>
          <w:bCs/>
          <w:sz w:val="22"/>
          <w:szCs w:val="22"/>
        </w:rPr>
      </w:pPr>
    </w:p>
    <w:p w14:paraId="58B4855C" w14:textId="77777777" w:rsidR="00A06C84" w:rsidRDefault="00A06C84" w:rsidP="00DC457E">
      <w:pPr>
        <w:ind w:left="7080" w:firstLine="708"/>
        <w:rPr>
          <w:rFonts w:asciiTheme="minorHAnsi" w:hAnsiTheme="minorHAnsi" w:cstheme="minorHAnsi"/>
          <w:b/>
          <w:bCs/>
          <w:sz w:val="22"/>
          <w:szCs w:val="22"/>
        </w:rPr>
      </w:pPr>
    </w:p>
    <w:p w14:paraId="12085BCE" w14:textId="77777777" w:rsidR="00A06C84" w:rsidRDefault="00A06C84" w:rsidP="00DC457E">
      <w:pPr>
        <w:ind w:left="7080" w:firstLine="708"/>
        <w:rPr>
          <w:rFonts w:asciiTheme="minorHAnsi" w:hAnsiTheme="minorHAnsi" w:cstheme="minorHAnsi"/>
          <w:b/>
          <w:bCs/>
          <w:sz w:val="22"/>
          <w:szCs w:val="22"/>
        </w:rPr>
      </w:pPr>
    </w:p>
    <w:p w14:paraId="29D311AF" w14:textId="77777777" w:rsidR="00A06C84" w:rsidRDefault="00A06C84" w:rsidP="00DC457E">
      <w:pPr>
        <w:ind w:left="7080" w:firstLine="708"/>
        <w:rPr>
          <w:rFonts w:asciiTheme="minorHAnsi" w:hAnsiTheme="minorHAnsi" w:cstheme="minorHAnsi"/>
          <w:b/>
          <w:bCs/>
          <w:sz w:val="22"/>
          <w:szCs w:val="22"/>
        </w:rPr>
      </w:pPr>
    </w:p>
    <w:p w14:paraId="1DFE78D6" w14:textId="77777777" w:rsidR="00A06C84" w:rsidRDefault="00A06C84" w:rsidP="00DC457E">
      <w:pPr>
        <w:ind w:left="7080" w:firstLine="708"/>
        <w:rPr>
          <w:rFonts w:asciiTheme="minorHAnsi" w:hAnsiTheme="minorHAnsi" w:cstheme="minorHAnsi"/>
          <w:b/>
          <w:bCs/>
          <w:sz w:val="22"/>
          <w:szCs w:val="22"/>
        </w:rPr>
      </w:pPr>
    </w:p>
    <w:p w14:paraId="17E60660" w14:textId="77777777" w:rsidR="00A06C84" w:rsidRDefault="00A06C84" w:rsidP="00DC457E">
      <w:pPr>
        <w:ind w:left="7080" w:firstLine="708"/>
        <w:rPr>
          <w:rFonts w:asciiTheme="minorHAnsi" w:hAnsiTheme="minorHAnsi" w:cstheme="minorHAnsi"/>
          <w:b/>
          <w:bCs/>
          <w:sz w:val="22"/>
          <w:szCs w:val="22"/>
        </w:rPr>
      </w:pPr>
    </w:p>
    <w:p w14:paraId="08E20682" w14:textId="77777777" w:rsidR="00A06C84" w:rsidRDefault="00A06C84" w:rsidP="00DC457E">
      <w:pPr>
        <w:ind w:left="7080" w:firstLine="708"/>
        <w:rPr>
          <w:rFonts w:asciiTheme="minorHAnsi" w:hAnsiTheme="minorHAnsi" w:cstheme="minorHAnsi"/>
          <w:b/>
          <w:bCs/>
          <w:sz w:val="22"/>
          <w:szCs w:val="22"/>
        </w:rPr>
      </w:pPr>
    </w:p>
    <w:p w14:paraId="22209F9F" w14:textId="77777777" w:rsidR="00DC457E" w:rsidRDefault="00DC457E" w:rsidP="00DC457E">
      <w:pPr>
        <w:ind w:left="7080" w:firstLine="708"/>
        <w:rPr>
          <w:rFonts w:asciiTheme="minorHAnsi" w:hAnsiTheme="minorHAnsi" w:cstheme="minorHAnsi"/>
          <w:b/>
          <w:bCs/>
          <w:sz w:val="22"/>
          <w:szCs w:val="22"/>
        </w:rPr>
      </w:pPr>
    </w:p>
    <w:p w14:paraId="589864C3" w14:textId="77777777" w:rsidR="00DC457E" w:rsidRDefault="00DC457E" w:rsidP="00DC457E">
      <w:pPr>
        <w:ind w:left="7080" w:firstLine="708"/>
        <w:rPr>
          <w:rFonts w:asciiTheme="minorHAnsi" w:hAnsiTheme="minorHAnsi" w:cstheme="minorHAnsi"/>
          <w:b/>
          <w:bCs/>
          <w:sz w:val="22"/>
          <w:szCs w:val="22"/>
        </w:rPr>
      </w:pPr>
    </w:p>
    <w:p w14:paraId="695E6A0C" w14:textId="77777777" w:rsidR="00DC457E" w:rsidRDefault="00DC457E" w:rsidP="00DC457E">
      <w:pPr>
        <w:ind w:left="7080" w:firstLine="708"/>
        <w:rPr>
          <w:rFonts w:asciiTheme="minorHAnsi" w:hAnsiTheme="minorHAnsi" w:cstheme="minorHAnsi"/>
          <w:b/>
          <w:bCs/>
          <w:sz w:val="22"/>
          <w:szCs w:val="22"/>
        </w:rPr>
      </w:pPr>
    </w:p>
    <w:p w14:paraId="66174D10" w14:textId="77777777" w:rsidR="00DC457E" w:rsidRDefault="00DC457E" w:rsidP="00DC457E">
      <w:pPr>
        <w:ind w:left="7080" w:firstLine="708"/>
        <w:rPr>
          <w:rFonts w:asciiTheme="minorHAnsi" w:hAnsiTheme="minorHAnsi" w:cstheme="minorHAnsi"/>
          <w:b/>
          <w:bCs/>
          <w:sz w:val="22"/>
          <w:szCs w:val="22"/>
        </w:rPr>
      </w:pPr>
    </w:p>
    <w:p w14:paraId="26F43E93" w14:textId="77777777" w:rsidR="00DC457E" w:rsidRDefault="00DC457E" w:rsidP="00DC457E">
      <w:pPr>
        <w:ind w:left="7080" w:firstLine="708"/>
        <w:rPr>
          <w:rFonts w:asciiTheme="minorHAnsi" w:hAnsiTheme="minorHAnsi" w:cstheme="minorHAnsi"/>
          <w:b/>
          <w:bCs/>
          <w:sz w:val="22"/>
          <w:szCs w:val="22"/>
        </w:rPr>
      </w:pPr>
    </w:p>
    <w:p w14:paraId="03114621" w14:textId="77777777" w:rsidR="00DC457E" w:rsidRDefault="00DC457E" w:rsidP="00DC457E">
      <w:pPr>
        <w:ind w:left="7080" w:firstLine="708"/>
        <w:rPr>
          <w:rFonts w:asciiTheme="minorHAnsi" w:hAnsiTheme="minorHAnsi" w:cstheme="minorHAnsi"/>
          <w:b/>
          <w:bCs/>
          <w:sz w:val="22"/>
          <w:szCs w:val="22"/>
        </w:rPr>
      </w:pPr>
    </w:p>
    <w:p w14:paraId="48BC005B" w14:textId="77777777" w:rsidR="00DC457E" w:rsidRPr="004A3EFA" w:rsidRDefault="00DC457E" w:rsidP="00DC457E">
      <w:pPr>
        <w:keepNext/>
        <w:spacing w:before="240" w:after="60"/>
        <w:jc w:val="center"/>
        <w:outlineLvl w:val="0"/>
        <w:rPr>
          <w:rFonts w:ascii="Arial" w:eastAsia="Times New Roman" w:hAnsi="Arial" w:cs="Times New Roman"/>
          <w:b/>
          <w:bCs/>
          <w:kern w:val="32"/>
          <w:sz w:val="30"/>
          <w:szCs w:val="40"/>
        </w:rPr>
      </w:pPr>
      <w:bookmarkStart w:id="12" w:name="_Toc179963854"/>
      <w:bookmarkStart w:id="13" w:name="_Toc213760316"/>
      <w:bookmarkStart w:id="14" w:name="_Toc221627688"/>
      <w:bookmarkStart w:id="15" w:name="_Toc221874747"/>
      <w:r w:rsidRPr="004A3EFA">
        <w:rPr>
          <w:rFonts w:ascii="Arial" w:eastAsia="Times New Roman" w:hAnsi="Arial" w:cs="Times New Roman"/>
          <w:b/>
          <w:bCs/>
          <w:kern w:val="32"/>
          <w:sz w:val="30"/>
          <w:szCs w:val="40"/>
        </w:rPr>
        <w:t>PRILOGE OD F/1 DO F/3</w:t>
      </w:r>
      <w:bookmarkEnd w:id="12"/>
      <w:bookmarkEnd w:id="13"/>
      <w:bookmarkEnd w:id="14"/>
      <w:bookmarkEnd w:id="15"/>
    </w:p>
    <w:p w14:paraId="6F668EE1" w14:textId="77777777" w:rsidR="00DC457E" w:rsidRPr="004A3EFA" w:rsidRDefault="00DC457E" w:rsidP="00DC457E">
      <w:pPr>
        <w:jc w:val="right"/>
        <w:rPr>
          <w:rFonts w:ascii="Arial" w:eastAsia="Times New Roman" w:hAnsi="Arial" w:cs="Arial"/>
          <w:b/>
          <w:sz w:val="22"/>
          <w:szCs w:val="22"/>
        </w:rPr>
      </w:pPr>
    </w:p>
    <w:p w14:paraId="4C844D31" w14:textId="77777777" w:rsidR="00DC457E" w:rsidRPr="004A3EFA" w:rsidRDefault="00DC457E" w:rsidP="00DC457E">
      <w:pPr>
        <w:jc w:val="right"/>
        <w:rPr>
          <w:rFonts w:ascii="Arial" w:eastAsia="Times New Roman" w:hAnsi="Arial" w:cs="Arial"/>
          <w:b/>
          <w:sz w:val="22"/>
          <w:szCs w:val="22"/>
        </w:rPr>
      </w:pPr>
    </w:p>
    <w:p w14:paraId="0A922998" w14:textId="77777777" w:rsidR="00DC457E" w:rsidRPr="004A3EFA" w:rsidRDefault="00DC457E" w:rsidP="00DC457E">
      <w:pPr>
        <w:jc w:val="right"/>
        <w:rPr>
          <w:rFonts w:ascii="Arial" w:eastAsia="Times New Roman" w:hAnsi="Arial" w:cs="Arial"/>
          <w:b/>
          <w:sz w:val="22"/>
          <w:szCs w:val="22"/>
        </w:rPr>
      </w:pPr>
    </w:p>
    <w:p w14:paraId="24526910" w14:textId="77777777" w:rsidR="00DC457E" w:rsidRDefault="00DC457E" w:rsidP="00DC457E">
      <w:pPr>
        <w:rPr>
          <w:rFonts w:ascii="Arial" w:eastAsia="Times New Roman" w:hAnsi="Arial" w:cs="Arial"/>
          <w:b/>
          <w:sz w:val="22"/>
          <w:szCs w:val="22"/>
        </w:rPr>
      </w:pPr>
      <w:r w:rsidRPr="004A3EFA">
        <w:rPr>
          <w:rFonts w:ascii="Arial" w:eastAsia="Times New Roman" w:hAnsi="Arial" w:cs="Arial"/>
          <w:b/>
          <w:sz w:val="22"/>
          <w:szCs w:val="22"/>
        </w:rPr>
        <w:br w:type="page"/>
      </w:r>
    </w:p>
    <w:p w14:paraId="0895512D" w14:textId="77777777" w:rsidR="00DC457E" w:rsidRPr="009A2DDF" w:rsidRDefault="00DC457E" w:rsidP="00DC457E">
      <w:pPr>
        <w:jc w:val="right"/>
        <w:rPr>
          <w:rFonts w:ascii="Calibri" w:eastAsia="Times New Roman" w:hAnsi="Calibri" w:cs="Times New Roman"/>
          <w:b/>
          <w:sz w:val="22"/>
          <w:szCs w:val="22"/>
        </w:rPr>
      </w:pPr>
      <w:r w:rsidRPr="009A2DDF">
        <w:rPr>
          <w:rFonts w:ascii="Calibri" w:eastAsia="Times New Roman" w:hAnsi="Calibri" w:cs="Times New Roman"/>
          <w:b/>
          <w:sz w:val="22"/>
          <w:szCs w:val="22"/>
        </w:rPr>
        <w:lastRenderedPageBreak/>
        <w:t>PRILOGA F/1</w:t>
      </w:r>
    </w:p>
    <w:p w14:paraId="6357CDF6" w14:textId="77777777" w:rsidR="00DC457E" w:rsidRPr="009A2DDF" w:rsidRDefault="00DC457E" w:rsidP="00DC457E">
      <w:pPr>
        <w:keepNext/>
        <w:spacing w:before="120"/>
        <w:ind w:right="-471"/>
        <w:jc w:val="center"/>
        <w:outlineLvl w:val="2"/>
        <w:rPr>
          <w:rFonts w:ascii="Calibri" w:eastAsia="Times New Roman" w:hAnsi="Calibri" w:cs="Times New Roman"/>
          <w:b/>
          <w:bCs/>
          <w:sz w:val="22"/>
          <w:szCs w:val="22"/>
          <w:lang w:val="x-none"/>
        </w:rPr>
      </w:pPr>
      <w:bookmarkStart w:id="16" w:name="_Toc179963855"/>
      <w:bookmarkStart w:id="17" w:name="_Toc213760317"/>
      <w:bookmarkStart w:id="18" w:name="_Toc221623697"/>
      <w:bookmarkStart w:id="19" w:name="_Toc221627689"/>
      <w:bookmarkStart w:id="20" w:name="_Toc221874748"/>
      <w:r w:rsidRPr="009A2DDF">
        <w:rPr>
          <w:rFonts w:ascii="Calibri" w:eastAsia="Times New Roman" w:hAnsi="Calibri" w:cs="Times New Roman"/>
          <w:b/>
          <w:bCs/>
          <w:sz w:val="22"/>
          <w:szCs w:val="22"/>
          <w:lang w:val="x-none"/>
        </w:rPr>
        <w:t>Vzorec finančnega zavarovanja za resnost ponudbe</w:t>
      </w:r>
      <w:bookmarkEnd w:id="16"/>
      <w:bookmarkEnd w:id="17"/>
      <w:bookmarkEnd w:id="18"/>
      <w:bookmarkEnd w:id="19"/>
      <w:bookmarkEnd w:id="20"/>
    </w:p>
    <w:p w14:paraId="3A85536C" w14:textId="77777777" w:rsidR="00DC457E" w:rsidRPr="009A2DDF" w:rsidRDefault="00DC457E" w:rsidP="00DC457E">
      <w:pPr>
        <w:rPr>
          <w:rFonts w:ascii="Calibri" w:eastAsia="Times New Roman" w:hAnsi="Calibri" w:cs="Times New Roman"/>
          <w:sz w:val="22"/>
          <w:szCs w:val="22"/>
        </w:rPr>
      </w:pPr>
    </w:p>
    <w:p w14:paraId="27DE3625" w14:textId="77777777" w:rsidR="00DC457E" w:rsidRPr="009A2DDF" w:rsidRDefault="00DC457E" w:rsidP="00DC457E">
      <w:pPr>
        <w:rPr>
          <w:rFonts w:ascii="Calibri" w:eastAsia="Times New Roman" w:hAnsi="Calibri" w:cs="Times New Roman"/>
          <w:sz w:val="22"/>
          <w:szCs w:val="22"/>
        </w:rPr>
      </w:pPr>
    </w:p>
    <w:p w14:paraId="12CFF01A"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i/>
          <w:sz w:val="22"/>
          <w:szCs w:val="22"/>
        </w:rPr>
        <w:t xml:space="preserve">Glava s podatki o garantu (banki/zavarovalnici) ali SWIFT-ključ </w:t>
      </w:r>
    </w:p>
    <w:p w14:paraId="4E3AD3E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b/>
          <w:sz w:val="22"/>
          <w:szCs w:val="22"/>
        </w:rPr>
      </w:pPr>
    </w:p>
    <w:p w14:paraId="41E16465"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Za: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upravičenca tj. izvajalca postopka javnega naročanja)</w:t>
      </w:r>
    </w:p>
    <w:p w14:paraId="7ED55818"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sz w:val="22"/>
          <w:szCs w:val="22"/>
        </w:rPr>
        <w:t xml:space="preserve">Datum: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izdaje)</w:t>
      </w:r>
    </w:p>
    <w:p w14:paraId="59A1960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704F6B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VRSTA ZAVAROVANJA:</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vrsta zavarovanja: bančna garancija/kavcijsko zavarovanje)</w:t>
      </w:r>
    </w:p>
    <w:p w14:paraId="0478929C"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09D27E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ŠTEVILKA: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številka zavarovanja)</w:t>
      </w:r>
    </w:p>
    <w:p w14:paraId="481018AA"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C8F0C7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GARANT:</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in naslov banke/zavarovalnice v kraju izdaje)</w:t>
      </w:r>
    </w:p>
    <w:p w14:paraId="06DF3CB5"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3D2893B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 xml:space="preserve">NAROČNIK: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(vpišeta se ime in naslov naročnika zavarovanja, tj. kandidata oziroma ponudnika v postopku javnega naročanja)</w:t>
      </w:r>
    </w:p>
    <w:p w14:paraId="58B6C005"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5F16E08"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UPRAVIČENEC:</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izvajalec postopka javnega naročanja)</w:t>
      </w:r>
    </w:p>
    <w:p w14:paraId="4A173087"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6AD7C3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OSNOVNI POSEL: </w:t>
      </w:r>
      <w:r w:rsidRPr="009A2DDF">
        <w:rPr>
          <w:rFonts w:ascii="Calibri" w:eastAsia="Times New Roman" w:hAnsi="Calibri" w:cs="Arial"/>
          <w:sz w:val="22"/>
          <w:szCs w:val="22"/>
        </w:rPr>
        <w:t xml:space="preserve">obveznost naročnika zavarovanja iz njegove ponudbe, predložene v postopku javnega naročanja št.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številka objave oziroma interne oznake postopka oddaje javnega naročila)</w:t>
      </w:r>
      <w:r w:rsidRPr="009A2DDF">
        <w:rPr>
          <w:rFonts w:ascii="Calibri" w:eastAsia="Times New Roman" w:hAnsi="Calibri" w:cs="Arial"/>
          <w:sz w:val="22"/>
          <w:szCs w:val="22"/>
        </w:rPr>
        <w:t xml:space="preserve">, katerega predmet je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predmet javnega naročila)</w:t>
      </w:r>
      <w:r w:rsidRPr="009A2DDF">
        <w:rPr>
          <w:rFonts w:ascii="Calibri" w:eastAsia="Times New Roman" w:hAnsi="Calibri" w:cs="Arial"/>
          <w:sz w:val="22"/>
          <w:szCs w:val="22"/>
        </w:rPr>
        <w:t>.</w:t>
      </w:r>
    </w:p>
    <w:p w14:paraId="788232C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35E2C127"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ZNESEK V EUR: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najvišji znesek s številko in besedo)</w:t>
      </w:r>
    </w:p>
    <w:p w14:paraId="5718CC4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6D62D60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LISTINE, KI JIH JE POLEG IZJAVE TREBA PRILOŽITI ZAHTEVI ZA PLAČILO IN SE IZRECNO ZAHTEVAJO V SPODNJEM BESEDILU: </w:t>
      </w:r>
      <w:r w:rsidRPr="009A2DDF">
        <w:rPr>
          <w:rFonts w:ascii="Calibri" w:eastAsia="Times New Roman" w:hAnsi="Calibri" w:cs="Arial"/>
          <w:bCs/>
          <w:sz w:val="22"/>
          <w:szCs w:val="22"/>
        </w:rPr>
        <w:t>nobena</w:t>
      </w:r>
      <w:r w:rsidRPr="009A2DDF">
        <w:rPr>
          <w:rFonts w:ascii="Calibri" w:eastAsia="Times New Roman" w:hAnsi="Calibri" w:cs="Arial"/>
          <w:b/>
          <w:sz w:val="22"/>
          <w:szCs w:val="22"/>
        </w:rPr>
        <w:t xml:space="preserve"> </w:t>
      </w:r>
    </w:p>
    <w:p w14:paraId="03BAAB62"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B4D8F6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JEZIK V ZAHTEVANIH LISTINAH:</w:t>
      </w:r>
      <w:r w:rsidRPr="009A2DDF">
        <w:rPr>
          <w:rFonts w:ascii="Calibri" w:eastAsia="Times New Roman" w:hAnsi="Calibri" w:cs="Arial"/>
          <w:sz w:val="22"/>
          <w:szCs w:val="22"/>
        </w:rPr>
        <w:t xml:space="preserve"> slovenski</w:t>
      </w:r>
    </w:p>
    <w:p w14:paraId="5983B3E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C9A131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OBLIKA PREDLOŽITVE:</w:t>
      </w:r>
      <w:r w:rsidRPr="009A2DDF">
        <w:rPr>
          <w:rFonts w:ascii="Calibri" w:eastAsia="Times New Roman" w:hAnsi="Calibri" w:cs="Arial"/>
          <w:sz w:val="22"/>
          <w:szCs w:val="22"/>
        </w:rPr>
        <w:t xml:space="preserve"> v papirni obliki s priporočeno pošto ali katerokoli obliko hitre pošte ali osebno ali v elektronski obliki po SWIFT sistemu na naslov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(navede se SWIFT naslova garanta)</w:t>
      </w:r>
    </w:p>
    <w:p w14:paraId="2DDC2A1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2474CB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KRAJ PREDLOŽITVE: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(garant vpiše naslov podružnice, kjer se opravi predložitev papirnih listin, ali elektronski naslov za predložitev v elektronski obliki, kot na primer garantov SWIFT naslov)</w:t>
      </w:r>
    </w:p>
    <w:p w14:paraId="345696D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8E697B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Ne glede na naslov podružnice, ki jo je vpisal garant, se predložitev papirnih listin lahko opravi v katerikoli podružnici garanta na območju Republike Slovenije. </w:t>
      </w:r>
    </w:p>
    <w:p w14:paraId="4156415C"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p>
    <w:p w14:paraId="25163B2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ROK VELJAVNOSTI: </w:t>
      </w:r>
      <w:r w:rsidRPr="009A2DDF">
        <w:rPr>
          <w:rFonts w:ascii="Calibri" w:eastAsia="Times New Roman" w:hAnsi="Calibri" w:cs="Arial"/>
          <w:sz w:val="22"/>
          <w:szCs w:val="22"/>
        </w:rPr>
        <w:fldChar w:fldCharType="begin">
          <w:ffData>
            <w:name w:val="Besedilo2"/>
            <w:enabled/>
            <w:calcOnExit w:val="0"/>
            <w:textInput>
              <w:default w:val="DD. MM. LLLL"/>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DD. MM. LLLL</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veljavnosti, ki je zahtevan v dokumentaciji za oddajo predmetnega javnega naročila ali v obvestilu o naročilu)</w:t>
      </w:r>
    </w:p>
    <w:p w14:paraId="60E8A4C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580757EA"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STRANKA, KI MORA PLAČATI STROŠKE: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naročnika zavarovanja, tj. kandidata oziroma ponudnika v postopku javnega naročanja)</w:t>
      </w:r>
    </w:p>
    <w:p w14:paraId="2CC4871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b/>
          <w:sz w:val="22"/>
          <w:szCs w:val="22"/>
        </w:rPr>
      </w:pPr>
    </w:p>
    <w:p w14:paraId="0A80854F"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 xml:space="preserve">Kot garant se s tem zavarovanjem nepreklicno zavezujemo, da bomo upravičencu izplačali katerikoli znesek do višine zneska zavarovanja, ko upravičenec predloži ustrezno zahtevo za plačilo v zgoraj </w:t>
      </w:r>
      <w:r w:rsidRPr="009A2DDF">
        <w:rPr>
          <w:rFonts w:ascii="Calibri" w:eastAsia="Times New Roman" w:hAnsi="Calibri" w:cs="Arial"/>
          <w:sz w:val="22"/>
          <w:szCs w:val="22"/>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86E164" w14:textId="77777777" w:rsidR="00DC457E" w:rsidRPr="009A2DDF" w:rsidRDefault="00DC457E" w:rsidP="00DC457E">
      <w:pPr>
        <w:jc w:val="both"/>
        <w:rPr>
          <w:rFonts w:ascii="Calibri" w:eastAsia="Times New Roman" w:hAnsi="Calibri" w:cs="Arial"/>
          <w:sz w:val="22"/>
          <w:szCs w:val="22"/>
        </w:rPr>
      </w:pPr>
    </w:p>
    <w:p w14:paraId="7481B448"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 xml:space="preserve">Zavarovanje se lahko unovči iz naslednjih razlogov, ki morajo biti navedeni v izjavi upravičenca oziroma zahtevi za plačilo: </w:t>
      </w:r>
    </w:p>
    <w:p w14:paraId="2EEE3135" w14:textId="77777777" w:rsidR="00DC457E" w:rsidRPr="009A2DDF" w:rsidRDefault="00DC457E" w:rsidP="00DC457E">
      <w:pPr>
        <w:numPr>
          <w:ilvl w:val="0"/>
          <w:numId w:val="34"/>
        </w:numPr>
        <w:ind w:left="426" w:hanging="284"/>
        <w:jc w:val="both"/>
        <w:rPr>
          <w:rFonts w:ascii="Calibri" w:eastAsia="Times New Roman" w:hAnsi="Calibri" w:cs="Arial"/>
          <w:sz w:val="22"/>
          <w:szCs w:val="22"/>
        </w:rPr>
      </w:pPr>
      <w:r w:rsidRPr="009A2DDF">
        <w:rPr>
          <w:rFonts w:ascii="Calibri" w:eastAsia="Times New Roman" w:hAnsi="Calibri" w:cs="Arial"/>
          <w:sz w:val="22"/>
          <w:szCs w:val="22"/>
        </w:rPr>
        <w:t>naročnik zavarovanja je umaknil ponudbo po poteku roka za prejem ponudb ali nedopustno spremenil ponudbo v času njene veljavnosti; ali</w:t>
      </w:r>
    </w:p>
    <w:p w14:paraId="02E28C42" w14:textId="77777777" w:rsidR="00DC457E" w:rsidRPr="009A2DDF" w:rsidRDefault="00DC457E" w:rsidP="00DC457E">
      <w:pPr>
        <w:numPr>
          <w:ilvl w:val="0"/>
          <w:numId w:val="34"/>
        </w:numPr>
        <w:ind w:left="426" w:hanging="284"/>
        <w:jc w:val="both"/>
        <w:rPr>
          <w:rFonts w:ascii="Calibri" w:eastAsia="Times New Roman" w:hAnsi="Calibri" w:cs="Arial"/>
          <w:sz w:val="22"/>
          <w:szCs w:val="22"/>
        </w:rPr>
      </w:pPr>
      <w:r w:rsidRPr="009A2DDF">
        <w:rPr>
          <w:rFonts w:ascii="Calibri" w:eastAsia="Times New Roman" w:hAnsi="Calibri" w:cs="Arial"/>
          <w:sz w:val="22"/>
          <w:szCs w:val="22"/>
        </w:rPr>
        <w:t>izbrani naročnik zavarovanja na poziv upravičenca ni podpisal pogodbe; ali</w:t>
      </w:r>
    </w:p>
    <w:p w14:paraId="482B76D3" w14:textId="77777777" w:rsidR="00DC457E" w:rsidRPr="009A2DDF" w:rsidRDefault="00DC457E" w:rsidP="00DC457E">
      <w:pPr>
        <w:numPr>
          <w:ilvl w:val="0"/>
          <w:numId w:val="34"/>
        </w:numPr>
        <w:ind w:left="426" w:hanging="284"/>
        <w:jc w:val="both"/>
        <w:rPr>
          <w:rFonts w:ascii="Calibri" w:eastAsia="Times New Roman" w:hAnsi="Calibri" w:cs="Arial"/>
          <w:sz w:val="22"/>
          <w:szCs w:val="22"/>
        </w:rPr>
      </w:pPr>
      <w:r w:rsidRPr="009A2DDF">
        <w:rPr>
          <w:rFonts w:ascii="Calibri" w:eastAsia="Times New Roman" w:hAnsi="Calibri" w:cs="Arial"/>
          <w:sz w:val="22"/>
          <w:szCs w:val="22"/>
        </w:rPr>
        <w:t>izbrani naročnik zavarovanja ni predložil zavarovanja za dobro izvedbo pogodbenih obveznosti v skladu s pogoji naročila.</w:t>
      </w:r>
    </w:p>
    <w:p w14:paraId="467A54FF" w14:textId="77777777" w:rsidR="00DC457E" w:rsidRPr="009A2DDF" w:rsidRDefault="00DC457E" w:rsidP="00DC457E">
      <w:pPr>
        <w:ind w:left="720"/>
        <w:jc w:val="both"/>
        <w:rPr>
          <w:rFonts w:ascii="Calibri" w:eastAsia="Times New Roman" w:hAnsi="Calibri" w:cs="Arial"/>
          <w:sz w:val="22"/>
          <w:szCs w:val="22"/>
        </w:rPr>
      </w:pPr>
    </w:p>
    <w:p w14:paraId="5E1B8B09"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Katerokoli zahtevo za plačilo po tem zavarovanju moramo prejeti na datum veljavnosti zavarovanja ali pred njim v zgoraj navedenem kraju predložitve.</w:t>
      </w:r>
    </w:p>
    <w:p w14:paraId="61B1AE49" w14:textId="77777777" w:rsidR="00DC457E" w:rsidRPr="009A2DDF" w:rsidRDefault="00DC457E" w:rsidP="00DC457E">
      <w:pPr>
        <w:jc w:val="both"/>
        <w:rPr>
          <w:rFonts w:ascii="Calibri" w:eastAsia="Times New Roman" w:hAnsi="Calibri" w:cs="Arial"/>
          <w:sz w:val="22"/>
          <w:szCs w:val="22"/>
        </w:rPr>
      </w:pPr>
    </w:p>
    <w:p w14:paraId="78781470"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Morebitne spore v zvezi s tem zavarovanjem rešuje stvarno pristojno sodišče v Kranju po slovenskem pravu.</w:t>
      </w:r>
    </w:p>
    <w:p w14:paraId="31B4F87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06AB9BF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Za to zavarovanje veljajo Enotna pravila za garancije na poziv (EPGP) revizija iz leta 2010, izdana pri MTZ pod št. 758.</w:t>
      </w:r>
    </w:p>
    <w:p w14:paraId="008AD37C"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68DFE87A"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0E68582"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garant</w:t>
      </w:r>
      <w:r w:rsidRPr="009A2DDF">
        <w:rPr>
          <w:rFonts w:ascii="Calibri" w:eastAsia="Times New Roman" w:hAnsi="Calibri" w:cs="Arial"/>
          <w:sz w:val="22"/>
          <w:szCs w:val="22"/>
        </w:rPr>
        <w:tab/>
      </w:r>
    </w:p>
    <w:p w14:paraId="569CB4D3"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(žig in podpis)</w:t>
      </w:r>
    </w:p>
    <w:p w14:paraId="54D1F25F" w14:textId="77777777" w:rsidR="00DC457E" w:rsidRPr="009A2DDF" w:rsidRDefault="00DC457E" w:rsidP="00DC457E">
      <w:pPr>
        <w:rPr>
          <w:rFonts w:ascii="Arial" w:eastAsia="Times New Roman" w:hAnsi="Arial" w:cs="Arial"/>
          <w:b/>
          <w:sz w:val="22"/>
          <w:szCs w:val="22"/>
        </w:rPr>
      </w:pPr>
    </w:p>
    <w:p w14:paraId="154BF9AF" w14:textId="77777777" w:rsidR="00DC457E" w:rsidRPr="009A2DDF" w:rsidRDefault="00DC457E" w:rsidP="00DC457E">
      <w:pPr>
        <w:rPr>
          <w:rFonts w:ascii="Arial" w:eastAsia="Times New Roman" w:hAnsi="Arial" w:cs="Arial"/>
          <w:b/>
          <w:sz w:val="22"/>
          <w:szCs w:val="22"/>
        </w:rPr>
      </w:pPr>
    </w:p>
    <w:p w14:paraId="1EB679E1" w14:textId="77777777" w:rsidR="00DC457E" w:rsidRPr="009A2DDF" w:rsidRDefault="00DC457E" w:rsidP="00DC457E">
      <w:pPr>
        <w:rPr>
          <w:rFonts w:ascii="Arial" w:eastAsia="Times New Roman" w:hAnsi="Arial" w:cs="Arial"/>
          <w:b/>
          <w:sz w:val="22"/>
          <w:szCs w:val="22"/>
        </w:rPr>
      </w:pPr>
    </w:p>
    <w:p w14:paraId="596E7545" w14:textId="77777777" w:rsidR="00DC457E" w:rsidRPr="009A2DDF" w:rsidRDefault="00DC457E" w:rsidP="00DC457E">
      <w:pPr>
        <w:rPr>
          <w:rFonts w:ascii="Arial" w:eastAsia="Times New Roman" w:hAnsi="Arial" w:cs="Arial"/>
          <w:b/>
          <w:sz w:val="22"/>
          <w:szCs w:val="22"/>
        </w:rPr>
      </w:pPr>
    </w:p>
    <w:p w14:paraId="7D95AB4F" w14:textId="77777777" w:rsidR="00DC457E" w:rsidRPr="009A2DDF" w:rsidRDefault="00DC457E" w:rsidP="00DC457E">
      <w:pPr>
        <w:rPr>
          <w:rFonts w:ascii="Arial" w:eastAsia="Times New Roman" w:hAnsi="Arial" w:cs="Arial"/>
          <w:b/>
          <w:sz w:val="22"/>
          <w:szCs w:val="22"/>
        </w:rPr>
      </w:pPr>
    </w:p>
    <w:p w14:paraId="71D9EE55" w14:textId="77777777" w:rsidR="00DC457E" w:rsidRPr="009A2DDF" w:rsidRDefault="00DC457E" w:rsidP="00DC457E">
      <w:pPr>
        <w:rPr>
          <w:rFonts w:ascii="Arial" w:eastAsia="Times New Roman" w:hAnsi="Arial" w:cs="Arial"/>
          <w:b/>
          <w:sz w:val="22"/>
          <w:szCs w:val="22"/>
        </w:rPr>
      </w:pPr>
    </w:p>
    <w:p w14:paraId="50991DCD" w14:textId="77777777" w:rsidR="00DC457E" w:rsidRDefault="00DC457E" w:rsidP="00DC457E">
      <w:pPr>
        <w:rPr>
          <w:rFonts w:ascii="Arial" w:eastAsia="Times New Roman" w:hAnsi="Arial" w:cs="Arial"/>
          <w:b/>
          <w:sz w:val="22"/>
          <w:szCs w:val="22"/>
        </w:rPr>
      </w:pPr>
    </w:p>
    <w:p w14:paraId="1D19231B" w14:textId="77777777" w:rsidR="00DC457E" w:rsidRDefault="00DC457E" w:rsidP="00DC457E">
      <w:pPr>
        <w:rPr>
          <w:rFonts w:ascii="Arial" w:eastAsia="Times New Roman" w:hAnsi="Arial" w:cs="Arial"/>
          <w:b/>
          <w:sz w:val="22"/>
          <w:szCs w:val="22"/>
        </w:rPr>
      </w:pPr>
    </w:p>
    <w:p w14:paraId="68649048" w14:textId="77777777" w:rsidR="00DC457E" w:rsidRDefault="00DC457E" w:rsidP="00DC457E">
      <w:pPr>
        <w:rPr>
          <w:rFonts w:ascii="Arial" w:eastAsia="Times New Roman" w:hAnsi="Arial" w:cs="Arial"/>
          <w:b/>
          <w:sz w:val="22"/>
          <w:szCs w:val="22"/>
        </w:rPr>
      </w:pPr>
    </w:p>
    <w:p w14:paraId="75001350" w14:textId="77777777" w:rsidR="00DC457E" w:rsidRDefault="00DC457E" w:rsidP="00DC457E">
      <w:pPr>
        <w:rPr>
          <w:rFonts w:ascii="Arial" w:eastAsia="Times New Roman" w:hAnsi="Arial" w:cs="Arial"/>
          <w:b/>
          <w:sz w:val="22"/>
          <w:szCs w:val="22"/>
        </w:rPr>
      </w:pPr>
    </w:p>
    <w:p w14:paraId="1EF1D941" w14:textId="77777777" w:rsidR="00DC457E" w:rsidRDefault="00DC457E" w:rsidP="00DC457E">
      <w:pPr>
        <w:rPr>
          <w:rFonts w:ascii="Arial" w:eastAsia="Times New Roman" w:hAnsi="Arial" w:cs="Arial"/>
          <w:b/>
          <w:sz w:val="22"/>
          <w:szCs w:val="22"/>
        </w:rPr>
      </w:pPr>
    </w:p>
    <w:p w14:paraId="3F284963" w14:textId="77777777" w:rsidR="00DC457E" w:rsidRDefault="00DC457E" w:rsidP="00DC457E">
      <w:pPr>
        <w:rPr>
          <w:rFonts w:ascii="Arial" w:eastAsia="Times New Roman" w:hAnsi="Arial" w:cs="Arial"/>
          <w:b/>
          <w:sz w:val="22"/>
          <w:szCs w:val="22"/>
        </w:rPr>
      </w:pPr>
    </w:p>
    <w:p w14:paraId="07942C57" w14:textId="77777777" w:rsidR="00DC457E" w:rsidRDefault="00DC457E" w:rsidP="00DC457E">
      <w:pPr>
        <w:rPr>
          <w:rFonts w:ascii="Arial" w:eastAsia="Times New Roman" w:hAnsi="Arial" w:cs="Arial"/>
          <w:b/>
          <w:sz w:val="22"/>
          <w:szCs w:val="22"/>
        </w:rPr>
      </w:pPr>
    </w:p>
    <w:p w14:paraId="5A75C31F" w14:textId="77777777" w:rsidR="00DC457E" w:rsidRDefault="00DC457E" w:rsidP="00DC457E">
      <w:pPr>
        <w:rPr>
          <w:rFonts w:ascii="Arial" w:eastAsia="Times New Roman" w:hAnsi="Arial" w:cs="Arial"/>
          <w:b/>
          <w:sz w:val="22"/>
          <w:szCs w:val="22"/>
        </w:rPr>
      </w:pPr>
    </w:p>
    <w:p w14:paraId="72CB5AF8" w14:textId="77777777" w:rsidR="00DC457E" w:rsidRDefault="00DC457E" w:rsidP="00DC457E">
      <w:pPr>
        <w:rPr>
          <w:rFonts w:ascii="Arial" w:eastAsia="Times New Roman" w:hAnsi="Arial" w:cs="Arial"/>
          <w:b/>
          <w:sz w:val="22"/>
          <w:szCs w:val="22"/>
        </w:rPr>
      </w:pPr>
    </w:p>
    <w:p w14:paraId="7E6DCCB5" w14:textId="77777777" w:rsidR="00DC457E" w:rsidRDefault="00DC457E" w:rsidP="00DC457E">
      <w:pPr>
        <w:rPr>
          <w:rFonts w:ascii="Arial" w:eastAsia="Times New Roman" w:hAnsi="Arial" w:cs="Arial"/>
          <w:b/>
          <w:sz w:val="22"/>
          <w:szCs w:val="22"/>
        </w:rPr>
      </w:pPr>
    </w:p>
    <w:p w14:paraId="55533C41" w14:textId="77777777" w:rsidR="00DC457E" w:rsidRDefault="00DC457E" w:rsidP="00DC457E">
      <w:pPr>
        <w:rPr>
          <w:rFonts w:ascii="Arial" w:eastAsia="Times New Roman" w:hAnsi="Arial" w:cs="Arial"/>
          <w:b/>
          <w:sz w:val="22"/>
          <w:szCs w:val="22"/>
        </w:rPr>
      </w:pPr>
    </w:p>
    <w:p w14:paraId="753B773B" w14:textId="77777777" w:rsidR="00DC457E" w:rsidRDefault="00DC457E" w:rsidP="00DC457E">
      <w:pPr>
        <w:rPr>
          <w:rFonts w:ascii="Arial" w:eastAsia="Times New Roman" w:hAnsi="Arial" w:cs="Arial"/>
          <w:b/>
          <w:sz w:val="22"/>
          <w:szCs w:val="22"/>
        </w:rPr>
      </w:pPr>
    </w:p>
    <w:p w14:paraId="055A08AD" w14:textId="77777777" w:rsidR="00DC457E" w:rsidRDefault="00DC457E" w:rsidP="00DC457E">
      <w:pPr>
        <w:rPr>
          <w:rFonts w:ascii="Arial" w:eastAsia="Times New Roman" w:hAnsi="Arial" w:cs="Arial"/>
          <w:b/>
          <w:sz w:val="22"/>
          <w:szCs w:val="22"/>
        </w:rPr>
      </w:pPr>
    </w:p>
    <w:p w14:paraId="6A0B7A3C" w14:textId="77777777" w:rsidR="00DC457E" w:rsidRPr="004A3EFA" w:rsidRDefault="00DC457E" w:rsidP="00DC457E">
      <w:pPr>
        <w:rPr>
          <w:rFonts w:ascii="Arial" w:eastAsia="Times New Roman" w:hAnsi="Arial" w:cs="Arial"/>
          <w:b/>
          <w:sz w:val="22"/>
          <w:szCs w:val="22"/>
        </w:rPr>
      </w:pPr>
    </w:p>
    <w:p w14:paraId="555D4223" w14:textId="77777777" w:rsidR="00DC457E" w:rsidRPr="009A2DDF" w:rsidRDefault="00DC457E" w:rsidP="00DC457E">
      <w:pPr>
        <w:keepNext/>
        <w:spacing w:before="120"/>
        <w:jc w:val="right"/>
        <w:outlineLvl w:val="2"/>
        <w:rPr>
          <w:rFonts w:ascii="Calibri" w:eastAsia="Times New Roman" w:hAnsi="Calibri" w:cs="Times New Roman"/>
          <w:b/>
          <w:bCs/>
          <w:sz w:val="22"/>
          <w:szCs w:val="22"/>
          <w:lang w:val="x-none"/>
        </w:rPr>
      </w:pPr>
      <w:bookmarkStart w:id="21" w:name="_Toc179963856"/>
      <w:bookmarkStart w:id="22" w:name="_Toc213760318"/>
      <w:bookmarkStart w:id="23" w:name="_Toc221623698"/>
      <w:bookmarkStart w:id="24" w:name="_Toc221627690"/>
      <w:bookmarkStart w:id="25" w:name="_Toc221874749"/>
      <w:r w:rsidRPr="009A2DDF">
        <w:rPr>
          <w:rFonts w:ascii="Calibri" w:eastAsia="Times New Roman" w:hAnsi="Calibri" w:cs="Times New Roman"/>
          <w:b/>
          <w:bCs/>
          <w:sz w:val="22"/>
          <w:szCs w:val="22"/>
          <w:lang w:val="x-none"/>
        </w:rPr>
        <w:lastRenderedPageBreak/>
        <w:t>PRILOGA F/2</w:t>
      </w:r>
      <w:bookmarkEnd w:id="21"/>
      <w:bookmarkEnd w:id="22"/>
      <w:bookmarkEnd w:id="23"/>
      <w:bookmarkEnd w:id="24"/>
      <w:bookmarkEnd w:id="25"/>
    </w:p>
    <w:p w14:paraId="75BF1998" w14:textId="77777777" w:rsidR="00DC457E" w:rsidRPr="009A2DDF" w:rsidRDefault="00DC457E" w:rsidP="00DC457E">
      <w:pPr>
        <w:keepNext/>
        <w:spacing w:before="120"/>
        <w:jc w:val="center"/>
        <w:outlineLvl w:val="2"/>
        <w:rPr>
          <w:rFonts w:ascii="Calibri" w:eastAsia="Times New Roman" w:hAnsi="Calibri" w:cs="Times New Roman"/>
          <w:b/>
          <w:bCs/>
          <w:sz w:val="22"/>
          <w:szCs w:val="22"/>
          <w:lang w:val="x-none"/>
        </w:rPr>
      </w:pPr>
      <w:bookmarkStart w:id="26" w:name="_Toc179963857"/>
      <w:bookmarkStart w:id="27" w:name="_Toc213760319"/>
      <w:bookmarkStart w:id="28" w:name="_Toc221623699"/>
      <w:bookmarkStart w:id="29" w:name="_Toc221627691"/>
      <w:bookmarkStart w:id="30" w:name="_Toc221874750"/>
      <w:r w:rsidRPr="009A2DDF">
        <w:rPr>
          <w:rFonts w:ascii="Calibri" w:eastAsia="Times New Roman" w:hAnsi="Calibri" w:cs="Times New Roman"/>
          <w:b/>
          <w:bCs/>
          <w:sz w:val="22"/>
          <w:szCs w:val="22"/>
          <w:lang w:val="x-none"/>
        </w:rPr>
        <w:t>Vzorec finančnega zavarovanja za dobro izvedbo pogodbenih obveznosti</w:t>
      </w:r>
      <w:bookmarkEnd w:id="26"/>
      <w:bookmarkEnd w:id="27"/>
      <w:bookmarkEnd w:id="28"/>
      <w:bookmarkEnd w:id="29"/>
      <w:bookmarkEnd w:id="30"/>
    </w:p>
    <w:p w14:paraId="3F45D71A" w14:textId="77777777" w:rsidR="00DC457E" w:rsidRPr="009A2DDF" w:rsidRDefault="00DC457E" w:rsidP="00DC457E">
      <w:pPr>
        <w:rPr>
          <w:rFonts w:ascii="Calibri" w:eastAsia="Times New Roman" w:hAnsi="Calibri" w:cs="Arial"/>
          <w:sz w:val="22"/>
          <w:szCs w:val="22"/>
        </w:rPr>
      </w:pPr>
    </w:p>
    <w:p w14:paraId="7559D61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i/>
          <w:sz w:val="22"/>
          <w:szCs w:val="22"/>
        </w:rPr>
        <w:t>Glava s podatki o garantu (zavarovalnici/banki) ali SWIFT ključ</w:t>
      </w:r>
    </w:p>
    <w:p w14:paraId="1276FB7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b/>
          <w:sz w:val="22"/>
          <w:szCs w:val="22"/>
        </w:rPr>
      </w:pPr>
    </w:p>
    <w:p w14:paraId="7998AB7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Za: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upravičenca tj. naročnika javnega naročila)</w:t>
      </w:r>
    </w:p>
    <w:p w14:paraId="70F6BB69"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sz w:val="22"/>
          <w:szCs w:val="22"/>
        </w:rPr>
        <w:t xml:space="preserve">Datum: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izdaje)</w:t>
      </w:r>
    </w:p>
    <w:p w14:paraId="44809A9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14B6640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VRSTA ZAVAROVANJA:</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vrsta zavarovanja: kavcijsko zavarovanje/bančna garancija)</w:t>
      </w:r>
    </w:p>
    <w:p w14:paraId="3429031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46958D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ŠTEVILKA: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številka zavarovanja)</w:t>
      </w:r>
    </w:p>
    <w:p w14:paraId="7880DEE7"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02F43EB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GARANT:</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in naslov zavarovalnice/banke v kraju izdaje)</w:t>
      </w:r>
    </w:p>
    <w:p w14:paraId="6F17345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683F03F5"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NAROČNIK: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(vpišeta se ime in naslov naročnika zavarovanja, tj. v postopku javnega naročanja izbranega ponudnika)</w:t>
      </w:r>
    </w:p>
    <w:p w14:paraId="5487BA93"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60D7AC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UPRAVIČENEC:</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naročnik javnega naročila)</w:t>
      </w:r>
    </w:p>
    <w:p w14:paraId="7E2D362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782959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 xml:space="preserve">OSNOVNI POSEL: </w:t>
      </w:r>
      <w:r w:rsidRPr="009A2DDF">
        <w:rPr>
          <w:rFonts w:ascii="Calibri" w:eastAsia="Times New Roman" w:hAnsi="Calibri" w:cs="Arial"/>
          <w:sz w:val="22"/>
          <w:szCs w:val="22"/>
        </w:rPr>
        <w:t xml:space="preserve">obveznost naročnika zavarovanja iz pogodbe št.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z dne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 xml:space="preserve">(vpišeta se št. in datum pogodbe o izvedbi javnega naročila), </w:t>
      </w:r>
      <w:r w:rsidRPr="009A2DDF">
        <w:rPr>
          <w:rFonts w:ascii="Calibri" w:eastAsia="Times New Roman" w:hAnsi="Calibri" w:cs="Arial"/>
          <w:sz w:val="22"/>
          <w:szCs w:val="22"/>
        </w:rPr>
        <w:t xml:space="preserve">katere predmet je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predmet javnega naročila)</w:t>
      </w:r>
      <w:r w:rsidRPr="009A2DDF">
        <w:rPr>
          <w:rFonts w:ascii="Calibri" w:eastAsia="Times New Roman" w:hAnsi="Calibri" w:cs="Arial"/>
          <w:sz w:val="22"/>
          <w:szCs w:val="22"/>
        </w:rPr>
        <w:t>.</w:t>
      </w:r>
    </w:p>
    <w:p w14:paraId="57B1703C"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i/>
          <w:sz w:val="22"/>
          <w:szCs w:val="22"/>
        </w:rPr>
        <w:t xml:space="preserve"> </w:t>
      </w:r>
    </w:p>
    <w:p w14:paraId="4D2B9858"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ZNESEK  V EUR: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najvišji znesek s številko in besedo)</w:t>
      </w:r>
    </w:p>
    <w:p w14:paraId="1C804D0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0118A07A"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LISTINE, KI JIH JE POLEG IZJAVE TREBA PRILOŽITI ZAHTEVI ZA PLAČILO IN SE IZRECNO ZAHTEVAJO V SPODNJEM BESEDILU: </w:t>
      </w:r>
      <w:r w:rsidRPr="009A2DDF">
        <w:rPr>
          <w:rFonts w:ascii="Calibri" w:eastAsia="Times New Roman" w:hAnsi="Calibri" w:cs="Arial"/>
          <w:sz w:val="22"/>
          <w:szCs w:val="22"/>
        </w:rPr>
        <w:t>nobena</w:t>
      </w:r>
    </w:p>
    <w:p w14:paraId="28D1170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86C3B0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JEZIK V ZAHTEVANIH LISTINAH:</w:t>
      </w:r>
      <w:r w:rsidRPr="009A2DDF">
        <w:rPr>
          <w:rFonts w:ascii="Calibri" w:eastAsia="Times New Roman" w:hAnsi="Calibri" w:cs="Arial"/>
          <w:sz w:val="22"/>
          <w:szCs w:val="22"/>
        </w:rPr>
        <w:t xml:space="preserve"> slovenski</w:t>
      </w:r>
    </w:p>
    <w:p w14:paraId="6B228E8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7C355D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OBLIKA PREDLOŽITVE:</w:t>
      </w:r>
      <w:r w:rsidRPr="009A2DDF">
        <w:rPr>
          <w:rFonts w:ascii="Calibri" w:eastAsia="Times New Roman" w:hAnsi="Calibri" w:cs="Arial"/>
          <w:sz w:val="22"/>
          <w:szCs w:val="22"/>
        </w:rPr>
        <w:t xml:space="preserve"> v papirni obliki s priporočeno pošto ali katerokoli obliko hitre pošte ali osebno ali v elektronski obliki po SWIFT sistemu na naslov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(navede se SWIFT naslova garanta)</w:t>
      </w:r>
    </w:p>
    <w:p w14:paraId="0BC20AB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E225CA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KRAJ PREDLOŽITVE: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(garant vpiše naslov podružnice, kjer se opravi predložitev papirnih listin, ali elektronski naslov za predložitev v elektronski obliki, kot na primer garantov SWIFT naslov)</w:t>
      </w:r>
    </w:p>
    <w:p w14:paraId="774A7A9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F4EDF7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Ne glede na naslov podružnice, ki jo je vpisal garant, se predložitev papirnih listin lahko opravi v katerikoli podružnici garanta na območju Republike Slovenije. </w:t>
      </w:r>
    </w:p>
    <w:p w14:paraId="0FDF604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  </w:t>
      </w:r>
    </w:p>
    <w:p w14:paraId="077C3B83"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DATUM VELJAVNOSTI: </w:t>
      </w:r>
      <w:r w:rsidRPr="009A2DDF">
        <w:rPr>
          <w:rFonts w:ascii="Calibri" w:eastAsia="Times New Roman" w:hAnsi="Calibri" w:cs="Arial"/>
          <w:sz w:val="22"/>
          <w:szCs w:val="22"/>
        </w:rPr>
        <w:fldChar w:fldCharType="begin">
          <w:ffData>
            <w:name w:val="Besedilo2"/>
            <w:enabled/>
            <w:calcOnExit w:val="0"/>
            <w:textInput>
              <w:default w:val="DD. MM. LLLL"/>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DD. MM. LLLL</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zapadlosti zavarovanja)</w:t>
      </w:r>
    </w:p>
    <w:p w14:paraId="4403D64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6240126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STRANKA, KI MORA PLAČATI STROŠKE: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naročnika zavarovanja, tj. v postopku javnega naročanja izbranega ponudnika)</w:t>
      </w:r>
    </w:p>
    <w:p w14:paraId="4F0F8EA7"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b/>
          <w:sz w:val="22"/>
          <w:szCs w:val="22"/>
        </w:rPr>
      </w:pPr>
    </w:p>
    <w:p w14:paraId="22E07935"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9A2DDF">
        <w:rPr>
          <w:rFonts w:ascii="Calibri" w:eastAsia="Times New Roman" w:hAnsi="Calibri" w:cs="Arial"/>
          <w:sz w:val="22"/>
          <w:szCs w:val="22"/>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1896A63F" w14:textId="77777777" w:rsidR="00DC457E" w:rsidRPr="009A2DDF" w:rsidRDefault="00DC457E" w:rsidP="00DC457E">
      <w:pPr>
        <w:jc w:val="both"/>
        <w:rPr>
          <w:rFonts w:ascii="Calibri" w:eastAsia="Times New Roman" w:hAnsi="Calibri" w:cs="Arial"/>
          <w:sz w:val="22"/>
          <w:szCs w:val="22"/>
        </w:rPr>
      </w:pPr>
    </w:p>
    <w:p w14:paraId="66747702"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Katerokoli zahtevo za plačilo po tem zavarovanju moramo prejeti na datum veljavnosti zavarovanja ali pred njim v zgoraj navedenem kraju predložitve.</w:t>
      </w:r>
    </w:p>
    <w:p w14:paraId="1D066371" w14:textId="77777777" w:rsidR="00DC457E" w:rsidRPr="009A2DDF" w:rsidRDefault="00DC457E" w:rsidP="00DC457E">
      <w:pPr>
        <w:jc w:val="both"/>
        <w:rPr>
          <w:rFonts w:ascii="Calibri" w:eastAsia="Times New Roman" w:hAnsi="Calibri" w:cs="Arial"/>
          <w:sz w:val="22"/>
          <w:szCs w:val="22"/>
        </w:rPr>
      </w:pPr>
    </w:p>
    <w:p w14:paraId="1921A61E"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Morebitne spore v zvezi s tem zavarovanjem rešuje stvarno pristojno sodišče v Kranju po slovenskem pravu.</w:t>
      </w:r>
    </w:p>
    <w:p w14:paraId="3AEE8BFD" w14:textId="77777777" w:rsidR="00DC457E" w:rsidRPr="009A2DDF" w:rsidRDefault="00DC457E" w:rsidP="00DC457E">
      <w:pPr>
        <w:jc w:val="both"/>
        <w:rPr>
          <w:rFonts w:ascii="Calibri" w:eastAsia="Times New Roman" w:hAnsi="Calibri" w:cs="Arial"/>
          <w:sz w:val="22"/>
          <w:szCs w:val="22"/>
        </w:rPr>
      </w:pPr>
    </w:p>
    <w:p w14:paraId="6C7D408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Za to zavarovanje veljajo Enotna pravila za garancije na poziv (EPGP) revizija iz leta 2010, izdana pri MTZ pod št. 758.</w:t>
      </w:r>
    </w:p>
    <w:p w14:paraId="1C20554E" w14:textId="77777777" w:rsidR="00DC457E" w:rsidRPr="009A2DDF" w:rsidRDefault="00DC457E" w:rsidP="00DC457E">
      <w:pPr>
        <w:jc w:val="both"/>
        <w:rPr>
          <w:rFonts w:ascii="Calibri" w:eastAsia="Times New Roman" w:hAnsi="Calibri" w:cs="Arial"/>
          <w:sz w:val="22"/>
          <w:szCs w:val="22"/>
        </w:rPr>
      </w:pPr>
    </w:p>
    <w:p w14:paraId="1F754CE8" w14:textId="77777777" w:rsidR="00DC457E" w:rsidRPr="009A2DDF" w:rsidRDefault="00DC457E" w:rsidP="00DC457E">
      <w:pPr>
        <w:jc w:val="both"/>
        <w:rPr>
          <w:rFonts w:ascii="Calibri" w:eastAsia="Times New Roman" w:hAnsi="Calibri" w:cs="Arial"/>
          <w:sz w:val="22"/>
          <w:szCs w:val="22"/>
        </w:rPr>
      </w:pPr>
    </w:p>
    <w:p w14:paraId="72142344"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 xml:space="preserve">     garant</w:t>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 xml:space="preserve">    </w:t>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 xml:space="preserve">     (žig in podpis)</w:t>
      </w:r>
    </w:p>
    <w:p w14:paraId="0999D062" w14:textId="77777777" w:rsidR="00DC457E" w:rsidRDefault="00DC457E" w:rsidP="00DC457E">
      <w:pPr>
        <w:rPr>
          <w:rFonts w:ascii="Arial" w:eastAsia="Times New Roman" w:hAnsi="Arial" w:cs="Arial"/>
          <w:b/>
          <w:bCs/>
          <w:sz w:val="22"/>
          <w:szCs w:val="22"/>
        </w:rPr>
      </w:pPr>
    </w:p>
    <w:p w14:paraId="6CDBE9A2" w14:textId="77777777" w:rsidR="00DC457E" w:rsidRDefault="00DC457E" w:rsidP="00DC457E">
      <w:pPr>
        <w:rPr>
          <w:rFonts w:ascii="Arial" w:eastAsia="Times New Roman" w:hAnsi="Arial" w:cs="Arial"/>
          <w:b/>
          <w:bCs/>
          <w:sz w:val="22"/>
          <w:szCs w:val="22"/>
        </w:rPr>
      </w:pPr>
    </w:p>
    <w:p w14:paraId="4B9EE83B" w14:textId="77777777" w:rsidR="00DC457E" w:rsidRDefault="00DC457E" w:rsidP="00DC457E">
      <w:pPr>
        <w:rPr>
          <w:rFonts w:ascii="Arial" w:eastAsia="Times New Roman" w:hAnsi="Arial" w:cs="Arial"/>
          <w:b/>
          <w:bCs/>
          <w:sz w:val="22"/>
          <w:szCs w:val="22"/>
        </w:rPr>
      </w:pPr>
    </w:p>
    <w:p w14:paraId="2A400D5B" w14:textId="77777777" w:rsidR="00DC457E" w:rsidRDefault="00DC457E" w:rsidP="00DC457E">
      <w:pPr>
        <w:rPr>
          <w:rFonts w:ascii="Arial" w:eastAsia="Times New Roman" w:hAnsi="Arial" w:cs="Arial"/>
          <w:b/>
          <w:bCs/>
          <w:sz w:val="22"/>
          <w:szCs w:val="22"/>
        </w:rPr>
      </w:pPr>
    </w:p>
    <w:p w14:paraId="764D2170" w14:textId="77777777" w:rsidR="00DC457E" w:rsidRDefault="00DC457E" w:rsidP="00DC457E">
      <w:pPr>
        <w:rPr>
          <w:rFonts w:ascii="Arial" w:eastAsia="Times New Roman" w:hAnsi="Arial" w:cs="Arial"/>
          <w:b/>
          <w:bCs/>
          <w:sz w:val="22"/>
          <w:szCs w:val="22"/>
        </w:rPr>
      </w:pPr>
    </w:p>
    <w:p w14:paraId="0808CD89" w14:textId="77777777" w:rsidR="00DC457E" w:rsidRDefault="00DC457E" w:rsidP="00DC457E">
      <w:pPr>
        <w:rPr>
          <w:rFonts w:ascii="Arial" w:eastAsia="Times New Roman" w:hAnsi="Arial" w:cs="Arial"/>
          <w:b/>
          <w:bCs/>
          <w:sz w:val="22"/>
          <w:szCs w:val="22"/>
        </w:rPr>
      </w:pPr>
    </w:p>
    <w:p w14:paraId="54C1C062" w14:textId="77777777" w:rsidR="00DC457E" w:rsidRDefault="00DC457E" w:rsidP="00DC457E">
      <w:pPr>
        <w:rPr>
          <w:rFonts w:ascii="Arial" w:eastAsia="Times New Roman" w:hAnsi="Arial" w:cs="Arial"/>
          <w:b/>
          <w:bCs/>
          <w:sz w:val="22"/>
          <w:szCs w:val="22"/>
        </w:rPr>
      </w:pPr>
    </w:p>
    <w:p w14:paraId="27FE519C" w14:textId="77777777" w:rsidR="00DC457E" w:rsidRDefault="00DC457E" w:rsidP="00DC457E">
      <w:pPr>
        <w:rPr>
          <w:rFonts w:ascii="Arial" w:eastAsia="Times New Roman" w:hAnsi="Arial" w:cs="Arial"/>
          <w:b/>
          <w:bCs/>
          <w:sz w:val="22"/>
          <w:szCs w:val="22"/>
        </w:rPr>
      </w:pPr>
    </w:p>
    <w:p w14:paraId="628D97A0" w14:textId="77777777" w:rsidR="00DC457E" w:rsidRDefault="00DC457E" w:rsidP="00DC457E">
      <w:pPr>
        <w:rPr>
          <w:rFonts w:ascii="Arial" w:eastAsia="Times New Roman" w:hAnsi="Arial" w:cs="Arial"/>
          <w:b/>
          <w:bCs/>
          <w:sz w:val="22"/>
          <w:szCs w:val="22"/>
        </w:rPr>
      </w:pPr>
    </w:p>
    <w:p w14:paraId="6CFEB9AD" w14:textId="77777777" w:rsidR="00DC457E" w:rsidRDefault="00DC457E" w:rsidP="00DC457E">
      <w:pPr>
        <w:rPr>
          <w:rFonts w:ascii="Arial" w:eastAsia="Times New Roman" w:hAnsi="Arial" w:cs="Arial"/>
          <w:b/>
          <w:bCs/>
          <w:sz w:val="22"/>
          <w:szCs w:val="22"/>
        </w:rPr>
      </w:pPr>
    </w:p>
    <w:p w14:paraId="032618EA" w14:textId="77777777" w:rsidR="00DC457E" w:rsidRDefault="00DC457E" w:rsidP="00DC457E">
      <w:pPr>
        <w:rPr>
          <w:rFonts w:ascii="Arial" w:eastAsia="Times New Roman" w:hAnsi="Arial" w:cs="Arial"/>
          <w:b/>
          <w:bCs/>
          <w:sz w:val="22"/>
          <w:szCs w:val="22"/>
        </w:rPr>
      </w:pPr>
    </w:p>
    <w:p w14:paraId="67966E3F" w14:textId="77777777" w:rsidR="00DC457E" w:rsidRDefault="00DC457E" w:rsidP="00DC457E">
      <w:pPr>
        <w:rPr>
          <w:rFonts w:ascii="Arial" w:eastAsia="Times New Roman" w:hAnsi="Arial" w:cs="Arial"/>
          <w:b/>
          <w:bCs/>
          <w:sz w:val="22"/>
          <w:szCs w:val="22"/>
        </w:rPr>
      </w:pPr>
    </w:p>
    <w:p w14:paraId="11104B4C" w14:textId="77777777" w:rsidR="00DC457E" w:rsidRDefault="00DC457E" w:rsidP="00DC457E">
      <w:pPr>
        <w:rPr>
          <w:rFonts w:ascii="Arial" w:eastAsia="Times New Roman" w:hAnsi="Arial" w:cs="Arial"/>
          <w:b/>
          <w:bCs/>
          <w:sz w:val="22"/>
          <w:szCs w:val="22"/>
        </w:rPr>
      </w:pPr>
    </w:p>
    <w:p w14:paraId="39255603" w14:textId="77777777" w:rsidR="00DC457E" w:rsidRDefault="00DC457E" w:rsidP="00DC457E">
      <w:pPr>
        <w:rPr>
          <w:rFonts w:ascii="Arial" w:eastAsia="Times New Roman" w:hAnsi="Arial" w:cs="Arial"/>
          <w:b/>
          <w:bCs/>
          <w:sz w:val="22"/>
          <w:szCs w:val="22"/>
        </w:rPr>
      </w:pPr>
    </w:p>
    <w:p w14:paraId="68617BCB" w14:textId="77777777" w:rsidR="00DC457E" w:rsidRDefault="00DC457E" w:rsidP="00DC457E">
      <w:pPr>
        <w:rPr>
          <w:rFonts w:ascii="Arial" w:eastAsia="Times New Roman" w:hAnsi="Arial" w:cs="Arial"/>
          <w:b/>
          <w:bCs/>
          <w:sz w:val="22"/>
          <w:szCs w:val="22"/>
        </w:rPr>
      </w:pPr>
    </w:p>
    <w:p w14:paraId="7ED6F841" w14:textId="77777777" w:rsidR="00DC457E" w:rsidRDefault="00DC457E" w:rsidP="00DC457E">
      <w:pPr>
        <w:rPr>
          <w:rFonts w:ascii="Arial" w:eastAsia="Times New Roman" w:hAnsi="Arial" w:cs="Arial"/>
          <w:b/>
          <w:bCs/>
          <w:sz w:val="22"/>
          <w:szCs w:val="22"/>
        </w:rPr>
      </w:pPr>
    </w:p>
    <w:p w14:paraId="17FEC9D4" w14:textId="77777777" w:rsidR="00DC457E" w:rsidRDefault="00DC457E" w:rsidP="00DC457E">
      <w:pPr>
        <w:rPr>
          <w:rFonts w:ascii="Arial" w:eastAsia="Times New Roman" w:hAnsi="Arial" w:cs="Arial"/>
          <w:b/>
          <w:bCs/>
          <w:sz w:val="22"/>
          <w:szCs w:val="22"/>
        </w:rPr>
      </w:pPr>
    </w:p>
    <w:p w14:paraId="2491995E" w14:textId="77777777" w:rsidR="00DC457E" w:rsidRDefault="00DC457E" w:rsidP="00DC457E">
      <w:pPr>
        <w:rPr>
          <w:rFonts w:ascii="Arial" w:eastAsia="Times New Roman" w:hAnsi="Arial" w:cs="Arial"/>
          <w:b/>
          <w:bCs/>
          <w:sz w:val="22"/>
          <w:szCs w:val="22"/>
        </w:rPr>
      </w:pPr>
    </w:p>
    <w:p w14:paraId="00B56C57" w14:textId="77777777" w:rsidR="00DC457E" w:rsidRDefault="00DC457E" w:rsidP="00DC457E">
      <w:pPr>
        <w:rPr>
          <w:rFonts w:ascii="Arial" w:eastAsia="Times New Roman" w:hAnsi="Arial" w:cs="Arial"/>
          <w:b/>
          <w:bCs/>
          <w:sz w:val="22"/>
          <w:szCs w:val="22"/>
        </w:rPr>
      </w:pPr>
    </w:p>
    <w:p w14:paraId="4B09FA21" w14:textId="77777777" w:rsidR="00DC457E" w:rsidRDefault="00DC457E" w:rsidP="00DC457E">
      <w:pPr>
        <w:rPr>
          <w:rFonts w:ascii="Arial" w:eastAsia="Times New Roman" w:hAnsi="Arial" w:cs="Arial"/>
          <w:b/>
          <w:bCs/>
          <w:sz w:val="22"/>
          <w:szCs w:val="22"/>
        </w:rPr>
      </w:pPr>
    </w:p>
    <w:p w14:paraId="58CDAA7D" w14:textId="77777777" w:rsidR="00DC457E" w:rsidRDefault="00DC457E" w:rsidP="00DC457E">
      <w:pPr>
        <w:rPr>
          <w:rFonts w:ascii="Arial" w:eastAsia="Times New Roman" w:hAnsi="Arial" w:cs="Arial"/>
          <w:b/>
          <w:bCs/>
          <w:sz w:val="22"/>
          <w:szCs w:val="22"/>
        </w:rPr>
      </w:pPr>
    </w:p>
    <w:p w14:paraId="6512754B" w14:textId="77777777" w:rsidR="00DC457E" w:rsidRDefault="00DC457E" w:rsidP="00DC457E">
      <w:pPr>
        <w:rPr>
          <w:rFonts w:ascii="Arial" w:eastAsia="Times New Roman" w:hAnsi="Arial" w:cs="Arial"/>
          <w:b/>
          <w:bCs/>
          <w:sz w:val="22"/>
          <w:szCs w:val="22"/>
        </w:rPr>
      </w:pPr>
    </w:p>
    <w:p w14:paraId="102AB011" w14:textId="77777777" w:rsidR="00DC457E" w:rsidRDefault="00DC457E" w:rsidP="00DC457E">
      <w:pPr>
        <w:rPr>
          <w:rFonts w:ascii="Arial" w:eastAsia="Times New Roman" w:hAnsi="Arial" w:cs="Arial"/>
          <w:b/>
          <w:bCs/>
          <w:sz w:val="22"/>
          <w:szCs w:val="22"/>
        </w:rPr>
      </w:pPr>
    </w:p>
    <w:p w14:paraId="50B12C47" w14:textId="77777777" w:rsidR="00DC457E" w:rsidRDefault="00DC457E" w:rsidP="00DC457E">
      <w:pPr>
        <w:rPr>
          <w:rFonts w:ascii="Arial" w:eastAsia="Times New Roman" w:hAnsi="Arial" w:cs="Arial"/>
          <w:b/>
          <w:bCs/>
          <w:sz w:val="22"/>
          <w:szCs w:val="22"/>
        </w:rPr>
      </w:pPr>
    </w:p>
    <w:p w14:paraId="37FC9129" w14:textId="77777777" w:rsidR="00DC457E" w:rsidRDefault="00DC457E" w:rsidP="00DC457E">
      <w:pPr>
        <w:rPr>
          <w:rFonts w:ascii="Arial" w:eastAsia="Times New Roman" w:hAnsi="Arial" w:cs="Arial"/>
          <w:b/>
          <w:bCs/>
          <w:sz w:val="22"/>
          <w:szCs w:val="22"/>
        </w:rPr>
      </w:pPr>
    </w:p>
    <w:p w14:paraId="6F59A4EA" w14:textId="77777777" w:rsidR="00DC457E" w:rsidRDefault="00DC457E" w:rsidP="00DC457E">
      <w:pPr>
        <w:rPr>
          <w:rFonts w:ascii="Arial" w:eastAsia="Times New Roman" w:hAnsi="Arial" w:cs="Arial"/>
          <w:b/>
          <w:bCs/>
          <w:sz w:val="22"/>
          <w:szCs w:val="22"/>
        </w:rPr>
      </w:pPr>
    </w:p>
    <w:p w14:paraId="5D1888BC" w14:textId="77777777" w:rsidR="00DC457E" w:rsidRDefault="00DC457E" w:rsidP="00DC457E">
      <w:pPr>
        <w:rPr>
          <w:rFonts w:ascii="Arial" w:eastAsia="Times New Roman" w:hAnsi="Arial" w:cs="Arial"/>
          <w:b/>
          <w:bCs/>
          <w:sz w:val="22"/>
          <w:szCs w:val="22"/>
        </w:rPr>
      </w:pPr>
    </w:p>
    <w:p w14:paraId="11428B83" w14:textId="77777777" w:rsidR="00DC457E" w:rsidRDefault="00DC457E" w:rsidP="00DC457E">
      <w:pPr>
        <w:rPr>
          <w:rFonts w:ascii="Arial" w:eastAsia="Times New Roman" w:hAnsi="Arial" w:cs="Arial"/>
          <w:b/>
          <w:bCs/>
          <w:sz w:val="22"/>
          <w:szCs w:val="22"/>
        </w:rPr>
      </w:pPr>
    </w:p>
    <w:p w14:paraId="40EED3B1" w14:textId="77777777" w:rsidR="00DC457E" w:rsidRDefault="00DC457E" w:rsidP="00DC457E">
      <w:pPr>
        <w:rPr>
          <w:rFonts w:ascii="Arial" w:eastAsia="Times New Roman" w:hAnsi="Arial" w:cs="Arial"/>
          <w:b/>
          <w:bCs/>
          <w:sz w:val="22"/>
          <w:szCs w:val="22"/>
        </w:rPr>
      </w:pPr>
    </w:p>
    <w:p w14:paraId="253C027F" w14:textId="77777777" w:rsidR="00DC457E" w:rsidRDefault="00DC457E" w:rsidP="00DC457E">
      <w:pPr>
        <w:rPr>
          <w:rFonts w:ascii="Arial" w:eastAsia="Times New Roman" w:hAnsi="Arial" w:cs="Arial"/>
          <w:b/>
          <w:bCs/>
          <w:sz w:val="22"/>
          <w:szCs w:val="22"/>
        </w:rPr>
      </w:pPr>
    </w:p>
    <w:p w14:paraId="0A3889C6" w14:textId="77777777" w:rsidR="00DC457E" w:rsidRDefault="00DC457E" w:rsidP="00DC457E"/>
    <w:p w14:paraId="360A16EB" w14:textId="77777777" w:rsidR="00DC457E" w:rsidRPr="009A2DDF" w:rsidRDefault="00DC457E" w:rsidP="00DC457E">
      <w:pPr>
        <w:keepNext/>
        <w:jc w:val="right"/>
        <w:rPr>
          <w:rFonts w:ascii="Calibri" w:eastAsia="Times New Roman" w:hAnsi="Calibri" w:cs="Arial"/>
          <w:b/>
          <w:sz w:val="22"/>
          <w:szCs w:val="22"/>
        </w:rPr>
      </w:pPr>
      <w:r w:rsidRPr="009A2DDF">
        <w:rPr>
          <w:rFonts w:ascii="Calibri" w:eastAsia="Times New Roman" w:hAnsi="Calibri" w:cs="Arial"/>
          <w:b/>
          <w:sz w:val="22"/>
          <w:szCs w:val="22"/>
        </w:rPr>
        <w:lastRenderedPageBreak/>
        <w:t>PRILOGA F/3</w:t>
      </w:r>
    </w:p>
    <w:p w14:paraId="3C1E12BB" w14:textId="77777777" w:rsidR="00DC457E" w:rsidRPr="009A2DDF" w:rsidRDefault="00DC457E" w:rsidP="00DC457E">
      <w:pPr>
        <w:keepNext/>
        <w:jc w:val="center"/>
        <w:rPr>
          <w:rFonts w:ascii="Calibri" w:eastAsia="Times New Roman" w:hAnsi="Calibri" w:cs="Arial"/>
          <w:b/>
          <w:sz w:val="22"/>
          <w:szCs w:val="22"/>
        </w:rPr>
      </w:pPr>
    </w:p>
    <w:p w14:paraId="68C17635" w14:textId="77777777" w:rsidR="00DC457E" w:rsidRPr="009A2DDF" w:rsidRDefault="00DC457E" w:rsidP="00DC457E">
      <w:pPr>
        <w:keepNext/>
        <w:jc w:val="center"/>
        <w:rPr>
          <w:rFonts w:ascii="Calibri" w:eastAsia="Times New Roman" w:hAnsi="Calibri" w:cs="Arial"/>
          <w:sz w:val="22"/>
          <w:szCs w:val="22"/>
        </w:rPr>
      </w:pPr>
      <w:r w:rsidRPr="009A2DDF">
        <w:rPr>
          <w:rFonts w:ascii="Calibri" w:eastAsia="Times New Roman" w:hAnsi="Calibri" w:cs="Arial"/>
          <w:b/>
          <w:sz w:val="22"/>
          <w:szCs w:val="22"/>
        </w:rPr>
        <w:t xml:space="preserve">Vzorec finančnega zavarovanja za odpravo napak v garancijskem roku </w:t>
      </w:r>
    </w:p>
    <w:p w14:paraId="60E0CD22"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p>
    <w:p w14:paraId="2B2A713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i/>
          <w:sz w:val="22"/>
          <w:szCs w:val="22"/>
        </w:rPr>
        <w:t>Glava s podatki o garantu (zavarovalnici/banki) ali SWIFT ključ</w:t>
      </w:r>
    </w:p>
    <w:p w14:paraId="1644FE21" w14:textId="77777777" w:rsidR="00DC457E" w:rsidRPr="009A2DDF" w:rsidRDefault="00DC457E" w:rsidP="00DC457E">
      <w:pPr>
        <w:keepNext/>
        <w:jc w:val="both"/>
        <w:rPr>
          <w:rFonts w:ascii="Calibri" w:eastAsia="Times New Roman" w:hAnsi="Calibri" w:cs="Arial"/>
          <w:sz w:val="22"/>
          <w:szCs w:val="22"/>
        </w:rPr>
      </w:pPr>
    </w:p>
    <w:p w14:paraId="6FD5FA99"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sz w:val="22"/>
          <w:szCs w:val="22"/>
        </w:rPr>
        <w:t xml:space="preserve">Za: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upravičenca, tj. naročnika javnega naročila)</w:t>
      </w:r>
    </w:p>
    <w:p w14:paraId="7EFBABC6" w14:textId="77777777" w:rsidR="00DC457E" w:rsidRPr="009A2DDF" w:rsidRDefault="00DC457E" w:rsidP="00DC457E">
      <w:pPr>
        <w:keepNext/>
        <w:jc w:val="both"/>
        <w:rPr>
          <w:rFonts w:ascii="Calibri" w:eastAsia="Times New Roman" w:hAnsi="Calibri" w:cs="Arial"/>
          <w:i/>
          <w:sz w:val="22"/>
          <w:szCs w:val="22"/>
        </w:rPr>
      </w:pPr>
      <w:r w:rsidRPr="009A2DDF">
        <w:rPr>
          <w:rFonts w:ascii="Calibri" w:eastAsia="Times New Roman" w:hAnsi="Calibri" w:cs="Arial"/>
          <w:sz w:val="22"/>
          <w:szCs w:val="22"/>
        </w:rPr>
        <w:t xml:space="preserve">Datum: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izdaje)</w:t>
      </w:r>
    </w:p>
    <w:p w14:paraId="17F9D639" w14:textId="77777777" w:rsidR="00DC457E" w:rsidRPr="009A2DDF" w:rsidRDefault="00DC457E" w:rsidP="00DC457E">
      <w:pPr>
        <w:keepNext/>
        <w:jc w:val="both"/>
        <w:rPr>
          <w:rFonts w:ascii="Calibri" w:eastAsia="Times New Roman" w:hAnsi="Calibri" w:cs="Arial"/>
          <w:sz w:val="22"/>
          <w:szCs w:val="22"/>
        </w:rPr>
      </w:pPr>
    </w:p>
    <w:p w14:paraId="669C15F5" w14:textId="77777777" w:rsidR="00DC457E" w:rsidRPr="009A2DDF" w:rsidRDefault="00DC457E" w:rsidP="00DC457E">
      <w:pPr>
        <w:keepNext/>
        <w:jc w:val="both"/>
        <w:rPr>
          <w:rFonts w:ascii="Calibri" w:eastAsia="Times New Roman" w:hAnsi="Calibri" w:cs="Arial"/>
          <w:i/>
          <w:sz w:val="22"/>
          <w:szCs w:val="22"/>
        </w:rPr>
      </w:pPr>
      <w:r w:rsidRPr="009A2DDF">
        <w:rPr>
          <w:rFonts w:ascii="Calibri" w:eastAsia="Times New Roman" w:hAnsi="Calibri" w:cs="Arial"/>
          <w:b/>
          <w:sz w:val="22"/>
          <w:szCs w:val="22"/>
        </w:rPr>
        <w:t>VRSTA:</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vrsta zavarovanja: kavcijsko zavarovanje/bančna garancija)</w:t>
      </w:r>
    </w:p>
    <w:p w14:paraId="0D033C43" w14:textId="77777777" w:rsidR="00DC457E" w:rsidRPr="009A2DDF" w:rsidRDefault="00DC457E" w:rsidP="00DC457E">
      <w:pPr>
        <w:keepNext/>
        <w:jc w:val="both"/>
        <w:rPr>
          <w:rFonts w:ascii="Calibri" w:eastAsia="Times New Roman" w:hAnsi="Calibri" w:cs="Arial"/>
          <w:sz w:val="22"/>
          <w:szCs w:val="22"/>
        </w:rPr>
      </w:pPr>
    </w:p>
    <w:p w14:paraId="502B8B2A"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 xml:space="preserve">ŠTEVILKA: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številka zavarovanja)</w:t>
      </w:r>
    </w:p>
    <w:p w14:paraId="3186A645" w14:textId="77777777" w:rsidR="00DC457E" w:rsidRPr="009A2DDF" w:rsidRDefault="00DC457E" w:rsidP="00DC457E">
      <w:pPr>
        <w:keepNext/>
        <w:jc w:val="both"/>
        <w:rPr>
          <w:rFonts w:ascii="Calibri" w:eastAsia="Times New Roman" w:hAnsi="Calibri" w:cs="Arial"/>
          <w:sz w:val="22"/>
          <w:szCs w:val="22"/>
        </w:rPr>
      </w:pPr>
    </w:p>
    <w:p w14:paraId="15A58102" w14:textId="77777777" w:rsidR="00DC457E" w:rsidRPr="009A2DDF" w:rsidRDefault="00DC457E" w:rsidP="00DC457E">
      <w:pPr>
        <w:keepNext/>
        <w:jc w:val="both"/>
        <w:rPr>
          <w:rFonts w:ascii="Calibri" w:eastAsia="Times New Roman" w:hAnsi="Calibri" w:cs="Arial"/>
          <w:i/>
          <w:sz w:val="22"/>
          <w:szCs w:val="22"/>
        </w:rPr>
      </w:pPr>
      <w:r w:rsidRPr="009A2DDF">
        <w:rPr>
          <w:rFonts w:ascii="Calibri" w:eastAsia="Times New Roman" w:hAnsi="Calibri" w:cs="Arial"/>
          <w:b/>
          <w:sz w:val="22"/>
          <w:szCs w:val="22"/>
        </w:rPr>
        <w:t>GARANT:</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(vpišeta se ime in naslov zavarovalnice/banke v kraju izdaje)</w:t>
      </w:r>
    </w:p>
    <w:p w14:paraId="0952D856" w14:textId="77777777" w:rsidR="00DC457E" w:rsidRPr="009A2DDF" w:rsidRDefault="00DC457E" w:rsidP="00DC457E">
      <w:pPr>
        <w:keepNext/>
        <w:jc w:val="both"/>
        <w:rPr>
          <w:rFonts w:ascii="Calibri" w:eastAsia="Times New Roman" w:hAnsi="Calibri" w:cs="Arial"/>
          <w:sz w:val="22"/>
          <w:szCs w:val="22"/>
        </w:rPr>
      </w:pPr>
    </w:p>
    <w:p w14:paraId="4A420DF8"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 xml:space="preserve">NAROČNIK: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in naslov naročnika zavarovanja, tj. v postopku javnega naročanja izbranega ponudnika)</w:t>
      </w:r>
    </w:p>
    <w:p w14:paraId="631EBBCF" w14:textId="77777777" w:rsidR="00DC457E" w:rsidRPr="009A2DDF" w:rsidRDefault="00DC457E" w:rsidP="00DC457E">
      <w:pPr>
        <w:keepNext/>
        <w:jc w:val="both"/>
        <w:rPr>
          <w:rFonts w:ascii="Calibri" w:eastAsia="Times New Roman" w:hAnsi="Calibri" w:cs="Arial"/>
          <w:sz w:val="22"/>
          <w:szCs w:val="22"/>
        </w:rPr>
      </w:pPr>
    </w:p>
    <w:p w14:paraId="2D17D070"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UPRAVIČENEC:</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naročnik javnega naročila)</w:t>
      </w:r>
    </w:p>
    <w:p w14:paraId="05A4232C" w14:textId="77777777" w:rsidR="00DC457E" w:rsidRPr="009A2DDF" w:rsidRDefault="00DC457E" w:rsidP="00DC457E">
      <w:pPr>
        <w:keepNext/>
        <w:jc w:val="both"/>
        <w:rPr>
          <w:rFonts w:ascii="Calibri" w:eastAsia="Times New Roman" w:hAnsi="Calibri" w:cs="Arial"/>
          <w:sz w:val="22"/>
          <w:szCs w:val="22"/>
        </w:rPr>
      </w:pPr>
    </w:p>
    <w:p w14:paraId="04E5F13B" w14:textId="77777777" w:rsidR="00DC457E" w:rsidRPr="009A2DDF" w:rsidRDefault="00DC457E" w:rsidP="00DC457E">
      <w:pPr>
        <w:keepNext/>
        <w:jc w:val="both"/>
        <w:rPr>
          <w:rFonts w:ascii="Calibri" w:eastAsia="Times New Roman" w:hAnsi="Calibri" w:cs="Arial"/>
          <w:i/>
          <w:sz w:val="22"/>
          <w:szCs w:val="22"/>
        </w:rPr>
      </w:pPr>
      <w:r w:rsidRPr="009A2DDF">
        <w:rPr>
          <w:rFonts w:ascii="Calibri" w:eastAsia="Times New Roman" w:hAnsi="Calibri" w:cs="Arial"/>
          <w:b/>
          <w:sz w:val="22"/>
          <w:szCs w:val="22"/>
        </w:rPr>
        <w:t xml:space="preserve">OSNOVNI POSEL: </w:t>
      </w:r>
      <w:r w:rsidRPr="009A2DDF">
        <w:rPr>
          <w:rFonts w:ascii="Calibri" w:eastAsia="Times New Roman" w:hAnsi="Calibri" w:cs="Arial"/>
          <w:sz w:val="22"/>
          <w:szCs w:val="22"/>
        </w:rPr>
        <w:t xml:space="preserve">obveznost naročnika zavarovanja za odpravo napak v garancijskem roku, ki izhaja iz pogodbe št.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z dne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 xml:space="preserve">(vpiše se pogodbo o izvedbi javnega naročila), </w:t>
      </w:r>
      <w:r w:rsidRPr="009A2DDF">
        <w:rPr>
          <w:rFonts w:ascii="Calibri" w:eastAsia="Times New Roman" w:hAnsi="Calibri" w:cs="Arial"/>
          <w:sz w:val="22"/>
          <w:szCs w:val="22"/>
        </w:rPr>
        <w:t xml:space="preserve">katere predmet je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predmet javnega naročila).</w:t>
      </w:r>
    </w:p>
    <w:p w14:paraId="0464184A" w14:textId="77777777" w:rsidR="00DC457E" w:rsidRPr="009A2DDF" w:rsidRDefault="00DC457E" w:rsidP="00DC457E">
      <w:pPr>
        <w:keepNext/>
        <w:jc w:val="both"/>
        <w:rPr>
          <w:rFonts w:ascii="Calibri" w:eastAsia="Times New Roman" w:hAnsi="Calibri" w:cs="Arial"/>
          <w:sz w:val="22"/>
          <w:szCs w:val="22"/>
        </w:rPr>
      </w:pPr>
    </w:p>
    <w:p w14:paraId="0F0476AC"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 xml:space="preserve">ZNESEK V EUR: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najvišji znesek s številko in besedo)</w:t>
      </w:r>
    </w:p>
    <w:p w14:paraId="39496945" w14:textId="77777777" w:rsidR="00DC457E" w:rsidRPr="009A2DDF" w:rsidRDefault="00DC457E" w:rsidP="00DC457E">
      <w:pPr>
        <w:keepNext/>
        <w:jc w:val="both"/>
        <w:rPr>
          <w:rFonts w:ascii="Calibri" w:eastAsia="Times New Roman" w:hAnsi="Calibri" w:cs="Arial"/>
          <w:sz w:val="22"/>
          <w:szCs w:val="22"/>
        </w:rPr>
      </w:pPr>
    </w:p>
    <w:p w14:paraId="50584C2A"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 xml:space="preserve">LISTINE, KI JIH JE POLEG IZJAVE TREBA PRILOŽITI ZAHTEVI ZA PLAČILO IN SE IZRECNO ZAHTEVAJO V SPODNJEM BESEDILU: </w:t>
      </w:r>
      <w:r w:rsidRPr="009A2DDF">
        <w:rPr>
          <w:rFonts w:ascii="Calibri" w:eastAsia="Times New Roman" w:hAnsi="Calibri" w:cs="Arial"/>
          <w:sz w:val="22"/>
          <w:szCs w:val="22"/>
        </w:rPr>
        <w:t>nobena</w:t>
      </w:r>
    </w:p>
    <w:p w14:paraId="666EC7C3" w14:textId="77777777" w:rsidR="00DC457E" w:rsidRPr="009A2DDF" w:rsidRDefault="00DC457E" w:rsidP="00DC457E">
      <w:pPr>
        <w:keepNext/>
        <w:jc w:val="both"/>
        <w:rPr>
          <w:rFonts w:ascii="Calibri" w:eastAsia="Times New Roman" w:hAnsi="Calibri" w:cs="Arial"/>
          <w:sz w:val="22"/>
          <w:szCs w:val="22"/>
        </w:rPr>
      </w:pPr>
    </w:p>
    <w:p w14:paraId="42F2823E"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JEZIK V ZAHTEVANIH LISTINAH:</w:t>
      </w:r>
      <w:r w:rsidRPr="009A2DDF">
        <w:rPr>
          <w:rFonts w:ascii="Calibri" w:eastAsia="Times New Roman" w:hAnsi="Calibri" w:cs="Arial"/>
          <w:sz w:val="22"/>
          <w:szCs w:val="22"/>
        </w:rPr>
        <w:t xml:space="preserve"> slovenski</w:t>
      </w:r>
    </w:p>
    <w:p w14:paraId="6C7B6EC5" w14:textId="77777777" w:rsidR="00DC457E" w:rsidRPr="009A2DDF" w:rsidRDefault="00DC457E" w:rsidP="00DC457E">
      <w:pPr>
        <w:keepNext/>
        <w:jc w:val="both"/>
        <w:rPr>
          <w:rFonts w:ascii="Calibri" w:eastAsia="Times New Roman" w:hAnsi="Calibri" w:cs="Arial"/>
          <w:sz w:val="22"/>
          <w:szCs w:val="22"/>
        </w:rPr>
      </w:pPr>
    </w:p>
    <w:p w14:paraId="56556B22"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OBLIKA PREDLOŽITVE:</w:t>
      </w:r>
      <w:r w:rsidRPr="009A2DDF">
        <w:rPr>
          <w:rFonts w:ascii="Calibri" w:eastAsia="Times New Roman" w:hAnsi="Calibri" w:cs="Arial"/>
          <w:sz w:val="22"/>
          <w:szCs w:val="22"/>
        </w:rPr>
        <w:t xml:space="preserve"> v papirni obliki s priporočeno pošto ali katerokoli obliko hitre pošte ali osebno ali v elektronski obliki po SWIFT sistemu na naslov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(navede se SWIFT naslova garanta)</w:t>
      </w:r>
    </w:p>
    <w:p w14:paraId="25FBE307" w14:textId="77777777" w:rsidR="00DC457E" w:rsidRPr="009A2DDF" w:rsidRDefault="00DC457E" w:rsidP="00DC457E">
      <w:pPr>
        <w:keepNext/>
        <w:jc w:val="both"/>
        <w:rPr>
          <w:rFonts w:ascii="Calibri" w:eastAsia="Times New Roman" w:hAnsi="Calibri" w:cs="Arial"/>
          <w:sz w:val="22"/>
          <w:szCs w:val="22"/>
        </w:rPr>
      </w:pPr>
    </w:p>
    <w:p w14:paraId="4B4137B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KRAJ PREDLOŽITVE: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(garant vpiše naslov podružnice, kjer se opravi predložitev papirnih listin, ali elektronski naslov za predložitev v elektronski obliki, kot na primer garantov SWIFT naslov)</w:t>
      </w:r>
    </w:p>
    <w:p w14:paraId="20026B5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17DC29D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Ne glede na naslov podružnice, ki jo je vpisal garant, se predložitev papirnih listin lahko opravi v katerikoli podružnici garanta na območju Republike Slovenije. </w:t>
      </w:r>
    </w:p>
    <w:p w14:paraId="743D0885" w14:textId="77777777" w:rsidR="00DC457E" w:rsidRPr="009A2DDF" w:rsidRDefault="00DC457E" w:rsidP="00DC457E">
      <w:pPr>
        <w:keepNext/>
        <w:jc w:val="both"/>
        <w:rPr>
          <w:rFonts w:ascii="Calibri" w:eastAsia="Times New Roman" w:hAnsi="Calibri" w:cs="Arial"/>
          <w:sz w:val="22"/>
          <w:szCs w:val="22"/>
        </w:rPr>
      </w:pPr>
    </w:p>
    <w:p w14:paraId="647CCF19"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 xml:space="preserve">DATUM VELJAVNOSTI: </w:t>
      </w:r>
      <w:r w:rsidRPr="009A2DDF">
        <w:rPr>
          <w:rFonts w:ascii="Calibri" w:eastAsia="Times New Roman" w:hAnsi="Calibri" w:cs="Arial"/>
          <w:sz w:val="22"/>
          <w:szCs w:val="22"/>
        </w:rPr>
        <w:fldChar w:fldCharType="begin">
          <w:ffData>
            <w:name w:val="Besedilo2"/>
            <w:enabled/>
            <w:calcOnExit w:val="0"/>
            <w:textInput>
              <w:default w:val="DD. MM. LLLL"/>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DD. MM. LLLL</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zapadlosti zavarovanja)</w:t>
      </w:r>
    </w:p>
    <w:p w14:paraId="2321EACB" w14:textId="77777777" w:rsidR="00DC457E" w:rsidRPr="009A2DDF" w:rsidRDefault="00DC457E" w:rsidP="00DC457E">
      <w:pPr>
        <w:keepNext/>
        <w:jc w:val="both"/>
        <w:rPr>
          <w:rFonts w:ascii="Calibri" w:eastAsia="Times New Roman" w:hAnsi="Calibri" w:cs="Arial"/>
          <w:sz w:val="22"/>
          <w:szCs w:val="22"/>
        </w:rPr>
      </w:pPr>
    </w:p>
    <w:p w14:paraId="6739391F"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STRANKA, KI JE DOLŽNA PLAČATI STROŠKE: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naročnika zavarovanja, tj. v postopku javnega naročanja izbranega ponudnika)</w:t>
      </w:r>
    </w:p>
    <w:p w14:paraId="19515020" w14:textId="77777777" w:rsidR="00DC457E" w:rsidRPr="009A2DDF" w:rsidRDefault="00DC457E" w:rsidP="00DC457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5F7BAABF"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9A2DDF">
        <w:rPr>
          <w:rFonts w:ascii="Calibri" w:eastAsia="Times New Roman" w:hAnsi="Calibri" w:cs="Arial"/>
          <w:sz w:val="22"/>
          <w:szCs w:val="22"/>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6525A66" w14:textId="77777777" w:rsidR="00DC457E" w:rsidRPr="009A2DDF" w:rsidRDefault="00DC457E" w:rsidP="00DC457E">
      <w:pPr>
        <w:jc w:val="both"/>
        <w:rPr>
          <w:rFonts w:ascii="Calibri" w:eastAsia="Times New Roman" w:hAnsi="Calibri" w:cs="Arial"/>
          <w:sz w:val="22"/>
          <w:szCs w:val="22"/>
        </w:rPr>
      </w:pPr>
    </w:p>
    <w:p w14:paraId="4062BBF1"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Katerokoli zahtevo za plačilo po tem zavarovanju moramo prejeti na datum veljavnosti zavarovanja ali pred njim v zgoraj navedenem kraju predložitve.</w:t>
      </w:r>
    </w:p>
    <w:p w14:paraId="26D0F1EE" w14:textId="77777777" w:rsidR="00DC457E" w:rsidRPr="009A2DDF" w:rsidRDefault="00DC457E" w:rsidP="00DC457E">
      <w:pPr>
        <w:jc w:val="both"/>
        <w:rPr>
          <w:rFonts w:ascii="Calibri" w:eastAsia="Times New Roman" w:hAnsi="Calibri" w:cs="Arial"/>
          <w:sz w:val="22"/>
          <w:szCs w:val="22"/>
        </w:rPr>
      </w:pPr>
    </w:p>
    <w:p w14:paraId="38DE0816"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Morebitne spore v zvezi s tem zavarovanjem rešuje stvarno pristojno sodišče v Kranju po slovenskem pravu.</w:t>
      </w:r>
    </w:p>
    <w:p w14:paraId="38E8F88D" w14:textId="77777777" w:rsidR="00DC457E" w:rsidRPr="009A2DDF" w:rsidRDefault="00DC457E" w:rsidP="00DC457E">
      <w:pPr>
        <w:jc w:val="both"/>
        <w:rPr>
          <w:rFonts w:ascii="Calibri" w:eastAsia="Times New Roman" w:hAnsi="Calibri" w:cs="Arial"/>
          <w:sz w:val="22"/>
          <w:szCs w:val="22"/>
        </w:rPr>
      </w:pPr>
    </w:p>
    <w:p w14:paraId="5C941AC7"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Za to zavarovanje veljajo Enotna pravila za garancije na poziv (EPGP) revizija iz leta 2010, izdana pri MTZ pod št. 758.</w:t>
      </w:r>
    </w:p>
    <w:p w14:paraId="38D4312A" w14:textId="77777777" w:rsidR="00DC457E" w:rsidRPr="009A2DDF" w:rsidRDefault="00DC457E" w:rsidP="00DC457E">
      <w:pPr>
        <w:jc w:val="both"/>
        <w:rPr>
          <w:rFonts w:ascii="Calibri" w:eastAsia="Times New Roman" w:hAnsi="Calibri" w:cs="Arial"/>
          <w:sz w:val="22"/>
          <w:szCs w:val="22"/>
        </w:rPr>
      </w:pPr>
    </w:p>
    <w:p w14:paraId="3F6EEF2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1DDA5FC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eastAsia="Times New Roman" w:hAnsi="Calibri" w:cs="Arial"/>
          <w:sz w:val="22"/>
          <w:szCs w:val="22"/>
        </w:rPr>
      </w:pP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 xml:space="preserve">   garant</w:t>
      </w:r>
      <w:r w:rsidRPr="009A2DDF">
        <w:rPr>
          <w:rFonts w:ascii="Calibri" w:eastAsia="Times New Roman" w:hAnsi="Calibri" w:cs="Arial"/>
          <w:sz w:val="22"/>
          <w:szCs w:val="22"/>
        </w:rPr>
        <w:tab/>
      </w:r>
      <w:r w:rsidRPr="009A2DDF">
        <w:rPr>
          <w:rFonts w:ascii="Calibri" w:eastAsia="Times New Roman" w:hAnsi="Calibri" w:cs="Arial"/>
          <w:sz w:val="22"/>
          <w:szCs w:val="22"/>
        </w:rPr>
        <w:tab/>
      </w:r>
    </w:p>
    <w:p w14:paraId="5D99F5C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eastAsia="Times New Roman" w:hAnsi="Calibri" w:cs="Arial"/>
          <w:sz w:val="22"/>
          <w:szCs w:val="22"/>
        </w:rPr>
      </w:pP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 xml:space="preserve">    (žig in podpis)</w:t>
      </w:r>
    </w:p>
    <w:p w14:paraId="7676462D" w14:textId="77777777" w:rsidR="00DC457E" w:rsidRPr="009A2DDF" w:rsidRDefault="00DC457E" w:rsidP="00DC457E">
      <w:pPr>
        <w:rPr>
          <w:sz w:val="22"/>
          <w:szCs w:val="22"/>
        </w:rPr>
      </w:pPr>
    </w:p>
    <w:p w14:paraId="326F34B8" w14:textId="77777777" w:rsidR="00DC457E" w:rsidRPr="009A2DDF" w:rsidRDefault="00DC457E" w:rsidP="00DC457E">
      <w:pPr>
        <w:rPr>
          <w:sz w:val="22"/>
          <w:szCs w:val="22"/>
        </w:rPr>
      </w:pPr>
    </w:p>
    <w:p w14:paraId="6F4640CC" w14:textId="77777777" w:rsidR="00DC457E" w:rsidRPr="009A2DDF" w:rsidRDefault="00DC457E" w:rsidP="00DC457E">
      <w:pPr>
        <w:rPr>
          <w:sz w:val="22"/>
          <w:szCs w:val="22"/>
        </w:rPr>
      </w:pPr>
    </w:p>
    <w:p w14:paraId="7530B6A9" w14:textId="77777777" w:rsidR="00DC457E" w:rsidRPr="009A2DDF" w:rsidRDefault="00DC457E" w:rsidP="00DC457E">
      <w:pPr>
        <w:rPr>
          <w:sz w:val="22"/>
          <w:szCs w:val="22"/>
        </w:rPr>
      </w:pPr>
    </w:p>
    <w:p w14:paraId="68DC689A" w14:textId="77777777" w:rsidR="00DC457E" w:rsidRDefault="00DC457E" w:rsidP="00DC457E"/>
    <w:p w14:paraId="6AA5DBD8" w14:textId="77777777" w:rsidR="00DC457E" w:rsidRDefault="00DC457E" w:rsidP="00DC457E"/>
    <w:p w14:paraId="77EFEFFE" w14:textId="77777777" w:rsidR="00DC457E" w:rsidRDefault="00DC457E" w:rsidP="00DC457E"/>
    <w:p w14:paraId="4AD6CD26" w14:textId="77777777" w:rsidR="00DC457E" w:rsidRDefault="00DC457E" w:rsidP="00DC457E"/>
    <w:p w14:paraId="2D88F79C" w14:textId="77777777" w:rsidR="00DC457E" w:rsidRDefault="00DC457E" w:rsidP="00DC457E"/>
    <w:p w14:paraId="7A8FD61D" w14:textId="77777777" w:rsidR="00DC457E" w:rsidRDefault="00DC457E" w:rsidP="00DC457E"/>
    <w:p w14:paraId="7B160A72" w14:textId="77777777" w:rsidR="00DC457E" w:rsidRDefault="00DC457E" w:rsidP="00DC457E"/>
    <w:p w14:paraId="179BB79F" w14:textId="77777777" w:rsidR="00DC457E" w:rsidRDefault="00DC457E" w:rsidP="00DC457E"/>
    <w:p w14:paraId="4BDFFA25" w14:textId="77777777" w:rsidR="00DC457E" w:rsidRDefault="00DC457E" w:rsidP="00DC457E"/>
    <w:p w14:paraId="6A8C3DCC" w14:textId="77777777" w:rsidR="00DC457E" w:rsidRDefault="00DC457E" w:rsidP="00DC457E"/>
    <w:p w14:paraId="212BAB94" w14:textId="77777777" w:rsidR="00DC457E" w:rsidRDefault="00DC457E" w:rsidP="00DC457E"/>
    <w:p w14:paraId="236218E5" w14:textId="77777777" w:rsidR="00DC457E" w:rsidRDefault="00DC457E" w:rsidP="00DC457E"/>
    <w:p w14:paraId="0561D1A7" w14:textId="77777777" w:rsidR="00DC457E" w:rsidRDefault="00DC457E" w:rsidP="00DC457E"/>
    <w:p w14:paraId="14B49996" w14:textId="77777777" w:rsidR="00DC457E" w:rsidRDefault="00DC457E" w:rsidP="00DC457E"/>
    <w:p w14:paraId="6F74BF85" w14:textId="77777777" w:rsidR="00DC457E" w:rsidRDefault="00DC457E" w:rsidP="00DC457E"/>
    <w:p w14:paraId="6CE43BB6" w14:textId="77777777" w:rsidR="00DC457E" w:rsidRDefault="00DC457E" w:rsidP="00DC457E"/>
    <w:p w14:paraId="0AD3B2A0" w14:textId="77777777" w:rsidR="00DC457E" w:rsidRDefault="00DC457E" w:rsidP="00DC457E"/>
    <w:p w14:paraId="76786130" w14:textId="77777777" w:rsidR="00DC457E" w:rsidRDefault="00DC457E" w:rsidP="00DC457E"/>
    <w:p w14:paraId="03357011" w14:textId="77777777" w:rsidR="00DC457E" w:rsidRDefault="00DC457E" w:rsidP="00DC457E"/>
    <w:p w14:paraId="3418F8F2" w14:textId="77777777" w:rsidR="00DC457E" w:rsidRDefault="00DC457E" w:rsidP="00DC457E"/>
    <w:p w14:paraId="3D131B4E" w14:textId="77777777" w:rsidR="00DC457E" w:rsidRDefault="00DC457E" w:rsidP="00DC457E"/>
    <w:p w14:paraId="210B6371" w14:textId="77777777" w:rsidR="00DC457E" w:rsidRDefault="00DC457E" w:rsidP="00DC457E"/>
    <w:p w14:paraId="4CF2B34D" w14:textId="77777777" w:rsidR="00DC457E" w:rsidRDefault="00DC457E" w:rsidP="00DC457E"/>
    <w:p w14:paraId="15D5753B" w14:textId="77777777" w:rsidR="00DC457E" w:rsidRDefault="00DC457E" w:rsidP="00DC457E"/>
    <w:p w14:paraId="38FF0D42" w14:textId="77777777" w:rsidR="00DC457E" w:rsidRDefault="00DC457E" w:rsidP="00DC457E"/>
    <w:p w14:paraId="2BAC78FD" w14:textId="77777777" w:rsidR="00DC457E" w:rsidRDefault="00DC457E" w:rsidP="00DC457E">
      <w:pPr>
        <w:jc w:val="right"/>
        <w:rPr>
          <w:rFonts w:ascii="Calibri" w:eastAsia="Times New Roman" w:hAnsi="Calibri" w:cs="Calibri"/>
          <w:b/>
          <w:sz w:val="22"/>
          <w:szCs w:val="22"/>
        </w:rPr>
      </w:pPr>
    </w:p>
    <w:p w14:paraId="12AA5DDA" w14:textId="77777777" w:rsidR="00DC457E" w:rsidRDefault="00DC457E" w:rsidP="00DC457E">
      <w:pPr>
        <w:jc w:val="right"/>
        <w:rPr>
          <w:rFonts w:ascii="Calibri" w:eastAsia="Times New Roman" w:hAnsi="Calibri" w:cs="Calibri"/>
          <w:b/>
          <w:sz w:val="22"/>
          <w:szCs w:val="22"/>
        </w:rPr>
      </w:pPr>
    </w:p>
    <w:p w14:paraId="2CDF22CD" w14:textId="77777777" w:rsidR="00DC457E" w:rsidRDefault="00DC457E" w:rsidP="00DC457E">
      <w:pPr>
        <w:jc w:val="right"/>
        <w:rPr>
          <w:rFonts w:ascii="Calibri" w:eastAsia="Times New Roman" w:hAnsi="Calibri" w:cs="Calibri"/>
          <w:b/>
          <w:sz w:val="22"/>
          <w:szCs w:val="22"/>
        </w:rPr>
      </w:pPr>
    </w:p>
    <w:p w14:paraId="0746EB91" w14:textId="77777777" w:rsidR="00DC457E" w:rsidRDefault="00DC457E" w:rsidP="00DC457E">
      <w:pPr>
        <w:jc w:val="right"/>
        <w:rPr>
          <w:rFonts w:ascii="Calibri" w:eastAsia="Times New Roman" w:hAnsi="Calibri" w:cs="Calibri"/>
          <w:b/>
          <w:sz w:val="22"/>
          <w:szCs w:val="22"/>
        </w:rPr>
      </w:pPr>
    </w:p>
    <w:p w14:paraId="46C7CC07" w14:textId="77777777" w:rsidR="00DC457E" w:rsidRDefault="00DC457E" w:rsidP="00DC457E">
      <w:pPr>
        <w:jc w:val="right"/>
        <w:rPr>
          <w:rFonts w:ascii="Calibri" w:eastAsia="Times New Roman" w:hAnsi="Calibri" w:cs="Calibri"/>
          <w:b/>
          <w:sz w:val="22"/>
          <w:szCs w:val="22"/>
        </w:rPr>
      </w:pPr>
    </w:p>
    <w:p w14:paraId="79EB04C7" w14:textId="77777777" w:rsidR="00DC457E" w:rsidRDefault="00DC457E" w:rsidP="00DC457E">
      <w:pPr>
        <w:jc w:val="right"/>
        <w:rPr>
          <w:rFonts w:ascii="Calibri" w:eastAsia="Times New Roman" w:hAnsi="Calibri" w:cs="Calibri"/>
          <w:b/>
          <w:sz w:val="22"/>
          <w:szCs w:val="22"/>
        </w:rPr>
      </w:pPr>
    </w:p>
    <w:p w14:paraId="48233723" w14:textId="77777777" w:rsidR="00DC457E" w:rsidRDefault="00DC457E" w:rsidP="00DC457E">
      <w:pPr>
        <w:jc w:val="right"/>
        <w:rPr>
          <w:rFonts w:ascii="Calibri" w:eastAsia="Times New Roman" w:hAnsi="Calibri" w:cs="Calibri"/>
          <w:b/>
          <w:sz w:val="22"/>
          <w:szCs w:val="22"/>
        </w:rPr>
      </w:pPr>
    </w:p>
    <w:p w14:paraId="0A070279" w14:textId="77777777" w:rsidR="00DC457E" w:rsidRDefault="00DC457E" w:rsidP="00DC457E">
      <w:pPr>
        <w:jc w:val="right"/>
        <w:rPr>
          <w:rFonts w:ascii="Calibri" w:eastAsia="Times New Roman" w:hAnsi="Calibri" w:cs="Calibri"/>
          <w:b/>
          <w:sz w:val="22"/>
          <w:szCs w:val="22"/>
        </w:rPr>
      </w:pPr>
    </w:p>
    <w:p w14:paraId="49F69DBE" w14:textId="77777777" w:rsidR="00DC457E" w:rsidRDefault="00DC457E" w:rsidP="00DC457E">
      <w:pPr>
        <w:jc w:val="right"/>
        <w:rPr>
          <w:rFonts w:ascii="Calibri" w:eastAsia="Times New Roman" w:hAnsi="Calibri" w:cs="Calibri"/>
          <w:b/>
          <w:sz w:val="22"/>
          <w:szCs w:val="22"/>
        </w:rPr>
      </w:pPr>
    </w:p>
    <w:p w14:paraId="150E6E4C" w14:textId="77777777" w:rsidR="00DC457E" w:rsidRDefault="00DC457E" w:rsidP="00DC457E">
      <w:pPr>
        <w:jc w:val="right"/>
        <w:rPr>
          <w:rFonts w:ascii="Calibri" w:eastAsia="Times New Roman" w:hAnsi="Calibri" w:cs="Calibri"/>
          <w:b/>
          <w:sz w:val="22"/>
          <w:szCs w:val="22"/>
        </w:rPr>
      </w:pPr>
    </w:p>
    <w:p w14:paraId="65AA1F24" w14:textId="77777777" w:rsidR="00DC457E" w:rsidRDefault="00DC457E" w:rsidP="00DC457E">
      <w:pPr>
        <w:jc w:val="right"/>
        <w:rPr>
          <w:rFonts w:ascii="Calibri" w:eastAsia="Times New Roman" w:hAnsi="Calibri" w:cs="Calibri"/>
          <w:b/>
          <w:sz w:val="22"/>
          <w:szCs w:val="22"/>
        </w:rPr>
      </w:pPr>
    </w:p>
    <w:p w14:paraId="4A79977F" w14:textId="77777777" w:rsidR="00DC457E" w:rsidRPr="004A3EFA" w:rsidRDefault="00DC457E" w:rsidP="00DC457E">
      <w:pPr>
        <w:jc w:val="right"/>
        <w:rPr>
          <w:rFonts w:ascii="Calibri" w:eastAsia="Times New Roman" w:hAnsi="Calibri" w:cs="Calibri"/>
          <w:b/>
          <w:sz w:val="22"/>
          <w:szCs w:val="22"/>
        </w:rPr>
      </w:pPr>
    </w:p>
    <w:p w14:paraId="35B5C0CC" w14:textId="77777777" w:rsidR="00DC457E" w:rsidRPr="004A3EFA" w:rsidRDefault="00DC457E" w:rsidP="00DC457E">
      <w:pPr>
        <w:jc w:val="right"/>
        <w:rPr>
          <w:rFonts w:ascii="Calibri" w:eastAsia="Times New Roman" w:hAnsi="Calibri" w:cs="Calibri"/>
          <w:b/>
          <w:sz w:val="22"/>
          <w:szCs w:val="22"/>
        </w:rPr>
      </w:pPr>
    </w:p>
    <w:p w14:paraId="18B22DE6" w14:textId="77777777" w:rsidR="00DC457E" w:rsidRPr="004A3EFA" w:rsidRDefault="00DC457E" w:rsidP="00DC457E">
      <w:pPr>
        <w:keepNext/>
        <w:spacing w:before="240" w:after="60"/>
        <w:jc w:val="center"/>
        <w:outlineLvl w:val="0"/>
        <w:rPr>
          <w:rFonts w:ascii="Arial" w:eastAsia="Times New Roman" w:hAnsi="Arial" w:cs="Times New Roman"/>
          <w:b/>
          <w:bCs/>
          <w:kern w:val="32"/>
          <w:sz w:val="30"/>
          <w:szCs w:val="40"/>
        </w:rPr>
      </w:pPr>
      <w:bookmarkStart w:id="31" w:name="_Toc66426649"/>
      <w:bookmarkStart w:id="32" w:name="_Toc179963858"/>
      <w:bookmarkStart w:id="33" w:name="_Toc213760320"/>
      <w:bookmarkStart w:id="34" w:name="_Toc221627692"/>
      <w:bookmarkStart w:id="35" w:name="_Toc221874751"/>
      <w:r w:rsidRPr="004A3EFA">
        <w:rPr>
          <w:rFonts w:ascii="Arial" w:eastAsia="Times New Roman" w:hAnsi="Arial" w:cs="Times New Roman"/>
          <w:b/>
          <w:bCs/>
          <w:kern w:val="32"/>
          <w:sz w:val="30"/>
          <w:szCs w:val="40"/>
        </w:rPr>
        <w:t>PRILOGA G</w:t>
      </w:r>
      <w:bookmarkEnd w:id="31"/>
      <w:bookmarkEnd w:id="32"/>
      <w:bookmarkEnd w:id="33"/>
      <w:bookmarkEnd w:id="34"/>
      <w:bookmarkEnd w:id="35"/>
    </w:p>
    <w:p w14:paraId="06979797" w14:textId="77777777" w:rsidR="00DC457E" w:rsidRPr="004A3EFA" w:rsidRDefault="00DC457E" w:rsidP="00DC457E">
      <w:pPr>
        <w:jc w:val="center"/>
        <w:rPr>
          <w:rFonts w:ascii="Calibri" w:eastAsia="Times New Roman" w:hAnsi="Calibri" w:cs="Calibri"/>
          <w:b/>
          <w:sz w:val="22"/>
          <w:szCs w:val="22"/>
        </w:rPr>
      </w:pPr>
    </w:p>
    <w:p w14:paraId="009F36D4" w14:textId="77777777" w:rsidR="00DC457E" w:rsidRDefault="00DC457E" w:rsidP="00DC457E"/>
    <w:p w14:paraId="7707149D" w14:textId="77777777" w:rsidR="00DC457E" w:rsidRDefault="00DC457E" w:rsidP="00DC457E"/>
    <w:p w14:paraId="65AED4AD" w14:textId="77777777" w:rsidR="00DC457E" w:rsidRDefault="00DC457E" w:rsidP="00DC457E"/>
    <w:p w14:paraId="7F21F026" w14:textId="77777777" w:rsidR="00DC457E" w:rsidRDefault="00DC457E" w:rsidP="00DC457E"/>
    <w:p w14:paraId="5406D2F2" w14:textId="77777777" w:rsidR="00DC457E" w:rsidRDefault="00DC457E" w:rsidP="00DC457E"/>
    <w:p w14:paraId="24D7728B" w14:textId="77777777" w:rsidR="00DC457E" w:rsidRDefault="00DC457E" w:rsidP="00DC457E"/>
    <w:p w14:paraId="78521629" w14:textId="77777777" w:rsidR="00DC457E" w:rsidRDefault="00DC457E" w:rsidP="00DC457E"/>
    <w:p w14:paraId="002910AB" w14:textId="77777777" w:rsidR="00DC457E" w:rsidRDefault="00DC457E" w:rsidP="00DC457E"/>
    <w:p w14:paraId="427127A5" w14:textId="77777777" w:rsidR="00DC457E" w:rsidRDefault="00DC457E" w:rsidP="00DC457E"/>
    <w:p w14:paraId="0A0AAF46" w14:textId="77777777" w:rsidR="00DC457E" w:rsidRDefault="00DC457E" w:rsidP="00DC457E"/>
    <w:p w14:paraId="56F2D97C" w14:textId="77777777" w:rsidR="00DC457E" w:rsidRDefault="00DC457E" w:rsidP="00DC457E"/>
    <w:p w14:paraId="3D8E47B5" w14:textId="77777777" w:rsidR="00DC457E" w:rsidRDefault="00DC457E" w:rsidP="00DC457E"/>
    <w:p w14:paraId="1661C68B" w14:textId="77777777" w:rsidR="00DC457E" w:rsidRDefault="00DC457E" w:rsidP="00DC457E"/>
    <w:p w14:paraId="400A8987" w14:textId="77777777" w:rsidR="00DC457E" w:rsidRDefault="00DC457E" w:rsidP="00DC457E"/>
    <w:p w14:paraId="6F4AE15F" w14:textId="77777777" w:rsidR="00DC457E" w:rsidRDefault="00DC457E" w:rsidP="00DC457E"/>
    <w:p w14:paraId="26B4F7D8" w14:textId="77777777" w:rsidR="00DC457E" w:rsidRDefault="00DC457E" w:rsidP="00DC457E"/>
    <w:p w14:paraId="0794D68A" w14:textId="77777777" w:rsidR="00DC457E" w:rsidRDefault="00DC457E" w:rsidP="00DC457E"/>
    <w:p w14:paraId="73F72108" w14:textId="77777777" w:rsidR="00DC457E" w:rsidRDefault="00DC457E" w:rsidP="00DC457E"/>
    <w:p w14:paraId="6ABB12E2" w14:textId="77777777" w:rsidR="00DC457E" w:rsidRDefault="00DC457E" w:rsidP="00DC457E"/>
    <w:p w14:paraId="25D0665C" w14:textId="77777777" w:rsidR="00DC457E" w:rsidRDefault="00DC457E" w:rsidP="00DC457E"/>
    <w:p w14:paraId="46F38D5F" w14:textId="77777777" w:rsidR="00DC457E" w:rsidRDefault="00DC457E" w:rsidP="00DC457E"/>
    <w:p w14:paraId="088346F6" w14:textId="77777777" w:rsidR="00DC457E" w:rsidRDefault="00DC457E" w:rsidP="00DC457E"/>
    <w:p w14:paraId="2F460FDA" w14:textId="77777777" w:rsidR="00DC457E" w:rsidRDefault="00DC457E" w:rsidP="00DC457E"/>
    <w:p w14:paraId="2DDAF8C9" w14:textId="77777777" w:rsidR="00DC457E" w:rsidRDefault="00DC457E" w:rsidP="00DC457E"/>
    <w:p w14:paraId="448701A6" w14:textId="77777777" w:rsidR="00DC457E" w:rsidRDefault="00DC457E" w:rsidP="00DC457E"/>
    <w:p w14:paraId="0A5713DA" w14:textId="77777777" w:rsidR="00DC457E" w:rsidRDefault="00DC457E" w:rsidP="00DC457E"/>
    <w:p w14:paraId="49A13DCE" w14:textId="77777777" w:rsidR="00DC457E" w:rsidRDefault="00DC457E" w:rsidP="00DC457E"/>
    <w:p w14:paraId="49CCD6BC" w14:textId="77777777" w:rsidR="00DC457E" w:rsidRDefault="00DC457E" w:rsidP="00DC457E"/>
    <w:p w14:paraId="5256CE66" w14:textId="77777777" w:rsidR="00DC457E" w:rsidRDefault="00DC457E" w:rsidP="00DC457E"/>
    <w:p w14:paraId="673912AB" w14:textId="77777777" w:rsidR="00DC457E" w:rsidRPr="009A2DDF" w:rsidRDefault="00DC457E" w:rsidP="00DC457E">
      <w:pPr>
        <w:jc w:val="right"/>
        <w:rPr>
          <w:rFonts w:asciiTheme="minorHAnsi" w:eastAsia="Times New Roman" w:hAnsiTheme="minorHAnsi" w:cstheme="minorHAnsi"/>
          <w:b/>
          <w:sz w:val="22"/>
          <w:szCs w:val="22"/>
        </w:rPr>
      </w:pPr>
      <w:r w:rsidRPr="009A2DDF">
        <w:rPr>
          <w:rFonts w:asciiTheme="minorHAnsi" w:eastAsia="Times New Roman" w:hAnsiTheme="minorHAnsi" w:cstheme="minorHAnsi"/>
          <w:b/>
          <w:sz w:val="22"/>
          <w:szCs w:val="22"/>
        </w:rPr>
        <w:lastRenderedPageBreak/>
        <w:t>PRILOGA G</w:t>
      </w:r>
    </w:p>
    <w:p w14:paraId="138E0E61" w14:textId="77777777" w:rsidR="00DC457E" w:rsidRPr="009A2DDF" w:rsidRDefault="00DC457E" w:rsidP="00DC457E">
      <w:pPr>
        <w:jc w:val="both"/>
        <w:rPr>
          <w:rFonts w:asciiTheme="minorHAnsi" w:eastAsia="Times New Roman" w:hAnsiTheme="minorHAnsi" w:cstheme="minorHAnsi"/>
          <w:sz w:val="22"/>
          <w:szCs w:val="22"/>
        </w:rPr>
      </w:pPr>
    </w:p>
    <w:p w14:paraId="4BCA5410" w14:textId="77777777" w:rsidR="00DC457E" w:rsidRPr="009A2DDF" w:rsidRDefault="00DC457E" w:rsidP="00DC457E">
      <w:pPr>
        <w:jc w:val="both"/>
        <w:rPr>
          <w:rFonts w:asciiTheme="minorHAnsi" w:eastAsia="Times New Roman" w:hAnsiTheme="minorHAnsi" w:cstheme="minorHAnsi"/>
          <w:b/>
          <w:sz w:val="22"/>
          <w:szCs w:val="22"/>
        </w:rPr>
      </w:pPr>
      <w:r w:rsidRPr="009A2DDF">
        <w:rPr>
          <w:rFonts w:asciiTheme="minorHAnsi" w:eastAsia="Times New Roman" w:hAnsiTheme="minorHAnsi" w:cstheme="minorHAnsi"/>
          <w:b/>
          <w:sz w:val="22"/>
          <w:szCs w:val="22"/>
        </w:rPr>
        <w:t>NAČIN IZRAČUNA DRSNE POGODBENE CENE</w:t>
      </w:r>
    </w:p>
    <w:p w14:paraId="2C07C5D3" w14:textId="77777777" w:rsidR="00DC457E" w:rsidRPr="009A2DDF" w:rsidRDefault="00DC457E" w:rsidP="00DC457E">
      <w:pPr>
        <w:jc w:val="center"/>
        <w:rPr>
          <w:rFonts w:asciiTheme="minorHAnsi" w:eastAsia="Times New Roman" w:hAnsiTheme="minorHAnsi" w:cstheme="minorHAnsi"/>
          <w:sz w:val="22"/>
          <w:szCs w:val="22"/>
        </w:rPr>
      </w:pPr>
    </w:p>
    <w:p w14:paraId="413D0B97" w14:textId="77777777" w:rsidR="00DC457E" w:rsidRPr="009A2DDF" w:rsidRDefault="00DC457E" w:rsidP="00DC457E">
      <w:pPr>
        <w:jc w:val="center"/>
        <w:rPr>
          <w:rFonts w:asciiTheme="minorHAnsi" w:eastAsia="Times New Roman" w:hAnsiTheme="minorHAnsi" w:cstheme="minorHAnsi"/>
          <w:sz w:val="22"/>
          <w:szCs w:val="22"/>
        </w:rPr>
      </w:pPr>
    </w:p>
    <w:p w14:paraId="5DF274D3" w14:textId="62206D2F" w:rsidR="00DC457E" w:rsidRPr="009A2DDF" w:rsidRDefault="00DC457E" w:rsidP="00DC457E">
      <w:pPr>
        <w:jc w:val="center"/>
        <w:rPr>
          <w:rFonts w:asciiTheme="minorHAnsi" w:eastAsia="Times New Roman" w:hAnsiTheme="minorHAnsi" w:cstheme="minorHAnsi"/>
          <w:sz w:val="22"/>
          <w:szCs w:val="22"/>
        </w:rPr>
      </w:pPr>
      <w:r w:rsidRPr="009A2DDF">
        <w:rPr>
          <w:rFonts w:asciiTheme="minorHAnsi" w:eastAsia="Times New Roman" w:hAnsiTheme="minorHAnsi" w:cstheme="minorHAnsi"/>
          <w:sz w:val="22"/>
          <w:szCs w:val="22"/>
        </w:rPr>
        <w:t>PC = CE +(W</w:t>
      </w:r>
      <w:r w:rsidRPr="009A2DDF">
        <w:rPr>
          <w:rFonts w:asciiTheme="minorHAnsi" w:eastAsia="Times New Roman" w:hAnsiTheme="minorHAnsi" w:cstheme="minorHAnsi"/>
          <w:sz w:val="22"/>
          <w:szCs w:val="22"/>
          <w:vertAlign w:val="subscript"/>
        </w:rPr>
        <w:t>Al</w:t>
      </w:r>
      <w:r w:rsidRPr="009A2DDF">
        <w:rPr>
          <w:rFonts w:asciiTheme="minorHAnsi" w:eastAsia="Times New Roman" w:hAnsiTheme="minorHAnsi" w:cstheme="minorHAnsi"/>
          <w:sz w:val="22"/>
          <w:szCs w:val="22"/>
        </w:rPr>
        <w:t xml:space="preserve"> x </w:t>
      </w:r>
      <m:oMath>
        <m:f>
          <m:fPr>
            <m:ctrlPr>
              <w:rPr>
                <w:rFonts w:ascii="Cambria Math" w:eastAsia="Times New Roman" w:hAnsi="Cambria Math" w:cstheme="minorHAnsi"/>
                <w:i/>
                <w:sz w:val="22"/>
                <w:szCs w:val="22"/>
              </w:rPr>
            </m:ctrlPr>
          </m:fPr>
          <m:num>
            <m:r>
              <m:rPr>
                <m:sty m:val="p"/>
              </m:rPr>
              <w:rPr>
                <w:rFonts w:ascii="Cambria Math" w:eastAsia="Times New Roman" w:hAnsi="Cambria Math" w:cstheme="minorHAnsi"/>
                <w:sz w:val="22"/>
                <w:szCs w:val="22"/>
              </w:rPr>
              <m:t xml:space="preserve">Al LME </m:t>
            </m:r>
            <m:r>
              <m:rPr>
                <m:sty m:val="p"/>
              </m:rPr>
              <w:rPr>
                <w:rFonts w:ascii="Cambria Math" w:eastAsia="Times New Roman" w:hAnsi="Cambria Math" w:cstheme="minorHAnsi"/>
                <w:sz w:val="22"/>
                <w:szCs w:val="22"/>
                <w:vertAlign w:val="subscript"/>
              </w:rPr>
              <m:t>novi</m:t>
            </m:r>
            <m:r>
              <m:rPr>
                <m:sty m:val="p"/>
              </m:rPr>
              <w:rPr>
                <w:rFonts w:ascii="Cambria Math" w:eastAsia="Times New Roman" w:hAnsi="Cambria Math" w:cstheme="minorHAnsi"/>
                <w:sz w:val="22"/>
                <w:szCs w:val="22"/>
              </w:rPr>
              <m:t xml:space="preserve"> - Al LME </m:t>
            </m:r>
            <m:r>
              <m:rPr>
                <m:sty m:val="p"/>
              </m:rPr>
              <w:rPr>
                <w:rFonts w:ascii="Cambria Math" w:eastAsia="Times New Roman" w:hAnsi="Cambria Math" w:cstheme="minorHAnsi"/>
                <w:sz w:val="22"/>
                <w:szCs w:val="22"/>
                <w:vertAlign w:val="subscript"/>
              </w:rPr>
              <m:t>bazni</m:t>
            </m:r>
          </m:num>
          <m:den>
            <m:r>
              <w:rPr>
                <w:rFonts w:ascii="Cambria Math" w:eastAsia="Times New Roman" w:hAnsi="Cambria Math" w:cstheme="minorHAnsi"/>
                <w:sz w:val="22"/>
                <w:szCs w:val="22"/>
              </w:rPr>
              <m:t>1000</m:t>
            </m:r>
          </m:den>
        </m:f>
      </m:oMath>
      <w:r w:rsidRPr="009A2DDF">
        <w:rPr>
          <w:rFonts w:asciiTheme="minorHAnsi" w:eastAsia="Times New Roman" w:hAnsiTheme="minorHAnsi" w:cstheme="minorHAnsi"/>
          <w:sz w:val="22"/>
          <w:szCs w:val="22"/>
        </w:rPr>
        <w:t xml:space="preserve">) </w:t>
      </w:r>
    </w:p>
    <w:p w14:paraId="39789BBE" w14:textId="77777777" w:rsidR="00DC457E" w:rsidRPr="009A2DDF" w:rsidRDefault="00DC457E" w:rsidP="00DC457E">
      <w:pPr>
        <w:jc w:val="both"/>
        <w:rPr>
          <w:rFonts w:asciiTheme="minorHAnsi" w:eastAsia="Times New Roman" w:hAnsiTheme="minorHAnsi" w:cstheme="minorHAnsi"/>
          <w:sz w:val="22"/>
          <w:szCs w:val="22"/>
        </w:rPr>
      </w:pPr>
    </w:p>
    <w:p w14:paraId="62FBA0BD" w14:textId="77777777" w:rsidR="00DC457E" w:rsidRPr="009A2DDF" w:rsidRDefault="00DC457E" w:rsidP="00DC457E">
      <w:pPr>
        <w:jc w:val="both"/>
        <w:rPr>
          <w:rFonts w:asciiTheme="minorHAnsi" w:eastAsia="Times New Roman" w:hAnsiTheme="minorHAnsi" w:cstheme="minorHAnsi"/>
          <w:sz w:val="22"/>
          <w:szCs w:val="22"/>
        </w:rPr>
      </w:pPr>
    </w:p>
    <w:p w14:paraId="6A524EE5" w14:textId="77777777" w:rsidR="00DC457E" w:rsidRPr="009A2DDF" w:rsidRDefault="00DC457E" w:rsidP="00DC457E">
      <w:pPr>
        <w:jc w:val="both"/>
        <w:rPr>
          <w:rFonts w:asciiTheme="minorHAnsi" w:eastAsia="Times New Roman" w:hAnsiTheme="minorHAnsi" w:cstheme="minorHAnsi"/>
          <w:sz w:val="22"/>
          <w:szCs w:val="22"/>
        </w:rPr>
      </w:pPr>
      <w:r w:rsidRPr="009A2DDF">
        <w:rPr>
          <w:rFonts w:asciiTheme="minorHAnsi" w:eastAsia="Times New Roman" w:hAnsiTheme="minorHAnsi" w:cstheme="minorHAnsi"/>
          <w:sz w:val="22"/>
          <w:szCs w:val="22"/>
        </w:rPr>
        <w:t>Legenda:</w:t>
      </w:r>
    </w:p>
    <w:p w14:paraId="72A99808" w14:textId="77777777" w:rsidR="00DC457E" w:rsidRPr="009A2DDF" w:rsidRDefault="00DC457E" w:rsidP="00DC457E">
      <w:pPr>
        <w:spacing w:after="120"/>
        <w:jc w:val="both"/>
        <w:rPr>
          <w:rFonts w:asciiTheme="minorHAnsi" w:eastAsia="Times New Roman" w:hAnsiTheme="minorHAnsi" w:cstheme="minorHAnsi"/>
          <w:sz w:val="22"/>
          <w:szCs w:val="22"/>
        </w:rPr>
      </w:pPr>
      <w:r w:rsidRPr="009A2DDF">
        <w:rPr>
          <w:rFonts w:asciiTheme="minorHAnsi" w:eastAsia="Times New Roman" w:hAnsiTheme="minorHAnsi" w:cstheme="minorHAnsi"/>
          <w:sz w:val="22"/>
          <w:szCs w:val="22"/>
        </w:rPr>
        <w:t>PC - drsna pogodbena cena (EUR/m)</w:t>
      </w:r>
    </w:p>
    <w:p w14:paraId="6F3A59DF" w14:textId="77777777" w:rsidR="00DC457E" w:rsidRPr="009A2DDF" w:rsidRDefault="00DC457E" w:rsidP="00DC457E">
      <w:pPr>
        <w:spacing w:after="120"/>
        <w:jc w:val="both"/>
        <w:rPr>
          <w:rFonts w:asciiTheme="minorHAnsi" w:eastAsia="Times New Roman" w:hAnsiTheme="minorHAnsi" w:cstheme="minorHAnsi"/>
          <w:sz w:val="22"/>
          <w:szCs w:val="22"/>
        </w:rPr>
      </w:pPr>
      <w:r w:rsidRPr="009A2DDF">
        <w:rPr>
          <w:rFonts w:asciiTheme="minorHAnsi" w:eastAsia="Times New Roman" w:hAnsiTheme="minorHAnsi" w:cstheme="minorHAnsi"/>
          <w:sz w:val="22"/>
          <w:szCs w:val="22"/>
        </w:rPr>
        <w:t>CE - ponudbena cena (EUR/m), ki je razvidna iz ponudbenega predračuna in je fiksna ter vsebuje vse stroške dobave do končnega prevzema (dostava v skladišče naročnika)</w:t>
      </w:r>
    </w:p>
    <w:p w14:paraId="2C96C0AA" w14:textId="77777777" w:rsidR="00DC457E" w:rsidRPr="009A2DDF" w:rsidRDefault="00DC457E" w:rsidP="00DC457E">
      <w:pPr>
        <w:spacing w:after="120"/>
        <w:jc w:val="both"/>
        <w:rPr>
          <w:rFonts w:asciiTheme="minorHAnsi" w:eastAsia="Times New Roman" w:hAnsiTheme="minorHAnsi" w:cstheme="minorHAnsi"/>
          <w:sz w:val="22"/>
          <w:szCs w:val="22"/>
        </w:rPr>
      </w:pPr>
      <w:r w:rsidRPr="009A2DDF">
        <w:rPr>
          <w:rFonts w:asciiTheme="minorHAnsi" w:eastAsia="Times New Roman" w:hAnsiTheme="minorHAnsi" w:cstheme="minorHAnsi"/>
          <w:sz w:val="22"/>
          <w:szCs w:val="22"/>
        </w:rPr>
        <w:t>W</w:t>
      </w:r>
      <w:r w:rsidRPr="009A2DDF">
        <w:rPr>
          <w:rFonts w:asciiTheme="minorHAnsi" w:eastAsia="Times New Roman" w:hAnsiTheme="minorHAnsi" w:cstheme="minorHAnsi"/>
          <w:sz w:val="22"/>
          <w:szCs w:val="22"/>
          <w:vertAlign w:val="subscript"/>
        </w:rPr>
        <w:t>Al</w:t>
      </w:r>
      <w:r w:rsidRPr="009A2DDF">
        <w:rPr>
          <w:rFonts w:asciiTheme="minorHAnsi" w:eastAsia="Times New Roman" w:hAnsiTheme="minorHAnsi" w:cstheme="minorHAnsi"/>
          <w:sz w:val="22"/>
          <w:szCs w:val="22"/>
        </w:rPr>
        <w:t xml:space="preserve"> - količina aluminija v kablu (kg/m)</w:t>
      </w:r>
    </w:p>
    <w:p w14:paraId="35CC6E46" w14:textId="77777777" w:rsidR="00DC457E" w:rsidRPr="009A2DDF" w:rsidRDefault="00DC457E" w:rsidP="00DC457E">
      <w:pPr>
        <w:spacing w:after="120"/>
        <w:jc w:val="both"/>
        <w:rPr>
          <w:rFonts w:asciiTheme="minorHAnsi" w:eastAsia="Times New Roman" w:hAnsiTheme="minorHAnsi" w:cstheme="minorHAnsi"/>
          <w:sz w:val="22"/>
          <w:szCs w:val="22"/>
        </w:rPr>
      </w:pPr>
      <w:r w:rsidRPr="009A2DDF">
        <w:rPr>
          <w:rFonts w:asciiTheme="minorHAnsi" w:eastAsia="Times New Roman" w:hAnsiTheme="minorHAnsi" w:cstheme="minorHAnsi"/>
          <w:sz w:val="22"/>
          <w:szCs w:val="22"/>
        </w:rPr>
        <w:t>LME - London Metal Exchange (</w:t>
      </w:r>
      <w:hyperlink r:id="rId11" w:history="1">
        <w:r w:rsidRPr="009A2DDF">
          <w:rPr>
            <w:rFonts w:asciiTheme="minorHAnsi" w:eastAsia="Times New Roman" w:hAnsiTheme="minorHAnsi" w:cstheme="minorHAnsi"/>
            <w:color w:val="0000FF"/>
            <w:sz w:val="22"/>
            <w:szCs w:val="22"/>
            <w:u w:val="single"/>
          </w:rPr>
          <w:t>http://www.lme.com/</w:t>
        </w:r>
      </w:hyperlink>
      <w:r w:rsidRPr="009A2DDF">
        <w:rPr>
          <w:rFonts w:asciiTheme="minorHAnsi" w:eastAsia="Times New Roman" w:hAnsiTheme="minorHAnsi" w:cstheme="minorHAnsi"/>
          <w:sz w:val="22"/>
          <w:szCs w:val="22"/>
        </w:rPr>
        <w:t>)</w:t>
      </w:r>
    </w:p>
    <w:p w14:paraId="7EAF3FC7" w14:textId="77777777" w:rsidR="00DC457E" w:rsidRPr="009A2DDF" w:rsidRDefault="00DC457E" w:rsidP="00DC457E">
      <w:pPr>
        <w:autoSpaceDE w:val="0"/>
        <w:autoSpaceDN w:val="0"/>
        <w:adjustRightInd w:val="0"/>
        <w:jc w:val="both"/>
        <w:rPr>
          <w:rFonts w:asciiTheme="minorHAnsi" w:eastAsia="Times New Roman" w:hAnsiTheme="minorHAnsi" w:cstheme="minorHAnsi"/>
          <w:color w:val="000000"/>
          <w:sz w:val="22"/>
          <w:szCs w:val="22"/>
        </w:rPr>
      </w:pPr>
    </w:p>
    <w:p w14:paraId="242EB905" w14:textId="77777777" w:rsidR="00DC457E" w:rsidRPr="009A2DDF" w:rsidRDefault="00DC457E" w:rsidP="00DC457E">
      <w:pPr>
        <w:jc w:val="both"/>
        <w:rPr>
          <w:rFonts w:asciiTheme="minorHAnsi" w:hAnsiTheme="minorHAnsi" w:cstheme="minorHAnsi"/>
          <w:bCs/>
          <w:sz w:val="22"/>
          <w:szCs w:val="22"/>
        </w:rPr>
      </w:pPr>
      <w:r w:rsidRPr="009A2DDF">
        <w:rPr>
          <w:rFonts w:asciiTheme="minorHAnsi" w:hAnsiTheme="minorHAnsi" w:cstheme="minorHAnsi"/>
          <w:b/>
          <w:bCs/>
          <w:sz w:val="22"/>
          <w:szCs w:val="22"/>
        </w:rPr>
        <w:t>Al</w:t>
      </w:r>
      <w:r w:rsidRPr="009A2DDF">
        <w:rPr>
          <w:rFonts w:asciiTheme="minorHAnsi" w:hAnsiTheme="minorHAnsi" w:cstheme="minorHAnsi"/>
          <w:b/>
          <w:bCs/>
          <w:sz w:val="22"/>
          <w:szCs w:val="22"/>
          <w:vertAlign w:val="subscript"/>
        </w:rPr>
        <w:t>novi</w:t>
      </w:r>
      <w:r w:rsidRPr="009A2DDF">
        <w:rPr>
          <w:rFonts w:asciiTheme="minorHAnsi" w:hAnsiTheme="minorHAnsi" w:cstheme="minorHAnsi"/>
          <w:b/>
          <w:bCs/>
          <w:sz w:val="22"/>
          <w:szCs w:val="22"/>
        </w:rPr>
        <w:t xml:space="preserve"> </w:t>
      </w:r>
      <w:r w:rsidRPr="009A2DDF">
        <w:rPr>
          <w:rFonts w:asciiTheme="minorHAnsi" w:hAnsiTheme="minorHAnsi" w:cstheme="minorHAnsi"/>
          <w:sz w:val="22"/>
          <w:szCs w:val="22"/>
        </w:rPr>
        <w:t>- vrednost  aluminija (»LME Aluminium Official Prices«), določena na zadnji delovni dan zadnjega meseca predhodnega kvartala (npr. na dan 31. 1. 2026 (zadnji delovni dan v januarju 2026), če se cena določa za kvartal februar - april 2026), objavljena na LME, izražena v ameriških dolarjih za 1 tono, pod oznako »LME Aluminium – Five-day look-back – LME Aluminium Official Prices – 3-month – Offer</w:t>
      </w:r>
      <w:r w:rsidRPr="009A2DDF">
        <w:rPr>
          <w:rFonts w:asciiTheme="minorHAnsi" w:hAnsiTheme="minorHAnsi" w:cstheme="minorHAnsi"/>
          <w:bCs/>
          <w:sz w:val="22"/>
          <w:szCs w:val="22"/>
        </w:rPr>
        <w:t xml:space="preserve">« (URL: </w:t>
      </w:r>
      <w:hyperlink r:id="rId12" w:anchor="Five-day+look-back" w:history="1">
        <w:r w:rsidRPr="009A2DDF">
          <w:rPr>
            <w:rStyle w:val="Hiperpovezava"/>
            <w:rFonts w:asciiTheme="minorHAnsi" w:hAnsiTheme="minorHAnsi" w:cstheme="minorHAnsi"/>
            <w:sz w:val="22"/>
            <w:szCs w:val="22"/>
          </w:rPr>
          <w:t>https://www.lme.com/en/Metals/Non-ferrous/LME-Aluminium#Five-day+look-back</w:t>
        </w:r>
      </w:hyperlink>
      <w:r w:rsidRPr="009A2DDF">
        <w:rPr>
          <w:rFonts w:asciiTheme="minorHAnsi" w:hAnsiTheme="minorHAnsi" w:cstheme="minorHAnsi"/>
          <w:sz w:val="22"/>
          <w:szCs w:val="22"/>
        </w:rPr>
        <w:t xml:space="preserve"> </w:t>
      </w:r>
      <w:r w:rsidRPr="009A2DDF">
        <w:rPr>
          <w:rFonts w:asciiTheme="minorHAnsi" w:hAnsiTheme="minorHAnsi" w:cstheme="minorHAnsi"/>
          <w:bCs/>
          <w:sz w:val="22"/>
          <w:szCs w:val="22"/>
        </w:rPr>
        <w:t>).</w:t>
      </w:r>
    </w:p>
    <w:p w14:paraId="2F7CB4E2" w14:textId="77777777" w:rsidR="00DC457E" w:rsidRPr="009A2DDF" w:rsidRDefault="00DC457E" w:rsidP="00DC457E">
      <w:pPr>
        <w:pStyle w:val="Default"/>
        <w:jc w:val="both"/>
        <w:rPr>
          <w:rFonts w:asciiTheme="minorHAnsi" w:hAnsiTheme="minorHAnsi" w:cstheme="minorHAnsi"/>
          <w:sz w:val="22"/>
          <w:szCs w:val="22"/>
        </w:rPr>
      </w:pPr>
    </w:p>
    <w:p w14:paraId="5E340131" w14:textId="77777777" w:rsidR="00DC457E" w:rsidRPr="009A2DDF" w:rsidRDefault="00DC457E" w:rsidP="00DC457E">
      <w:pPr>
        <w:jc w:val="both"/>
        <w:rPr>
          <w:rFonts w:asciiTheme="minorHAnsi" w:hAnsiTheme="minorHAnsi" w:cstheme="minorHAnsi"/>
          <w:bCs/>
          <w:sz w:val="22"/>
          <w:szCs w:val="22"/>
        </w:rPr>
      </w:pPr>
      <w:r w:rsidRPr="009A2DDF">
        <w:rPr>
          <w:rFonts w:asciiTheme="minorHAnsi" w:hAnsiTheme="minorHAnsi" w:cstheme="minorHAnsi"/>
          <w:b/>
          <w:sz w:val="22"/>
          <w:szCs w:val="22"/>
        </w:rPr>
        <w:t>Al</w:t>
      </w:r>
      <w:r w:rsidRPr="009A2DDF">
        <w:rPr>
          <w:rFonts w:asciiTheme="minorHAnsi" w:hAnsiTheme="minorHAnsi" w:cstheme="minorHAnsi"/>
          <w:b/>
          <w:sz w:val="22"/>
          <w:szCs w:val="22"/>
          <w:vertAlign w:val="subscript"/>
        </w:rPr>
        <w:t>bazni</w:t>
      </w:r>
      <w:r w:rsidRPr="009A2DDF">
        <w:rPr>
          <w:rFonts w:asciiTheme="minorHAnsi" w:hAnsiTheme="minorHAnsi" w:cstheme="minorHAnsi"/>
          <w:b/>
          <w:sz w:val="22"/>
          <w:szCs w:val="22"/>
        </w:rPr>
        <w:t xml:space="preserve"> </w:t>
      </w:r>
      <w:r w:rsidRPr="009A2DDF">
        <w:rPr>
          <w:rFonts w:asciiTheme="minorHAnsi" w:hAnsiTheme="minorHAnsi" w:cstheme="minorHAnsi"/>
          <w:sz w:val="22"/>
          <w:szCs w:val="22"/>
        </w:rPr>
        <w:t>- vrednost  aluminija (»</w:t>
      </w:r>
      <w:r w:rsidRPr="009A2DDF">
        <w:rPr>
          <w:rFonts w:asciiTheme="minorHAnsi" w:hAnsiTheme="minorHAnsi" w:cstheme="minorHAnsi"/>
          <w:bCs/>
          <w:sz w:val="22"/>
          <w:szCs w:val="22"/>
        </w:rPr>
        <w:t>LME Aluminium Official Prices«), določena na dan roka za</w:t>
      </w:r>
      <w:r w:rsidRPr="009A2DDF">
        <w:rPr>
          <w:rFonts w:asciiTheme="minorHAnsi" w:hAnsiTheme="minorHAnsi" w:cstheme="minorHAnsi"/>
          <w:sz w:val="22"/>
          <w:szCs w:val="22"/>
        </w:rPr>
        <w:t xml:space="preserve"> oddajo ponudb, objavljena na LME, izražena v ameriških dolarjih za 1 tono, pod oznako  »LME Aluminium – Five-day look-back – LME Aluminium Official Prices – 3-month – Offer</w:t>
      </w:r>
      <w:r w:rsidRPr="009A2DDF">
        <w:rPr>
          <w:rFonts w:asciiTheme="minorHAnsi" w:hAnsiTheme="minorHAnsi" w:cstheme="minorHAnsi"/>
          <w:bCs/>
          <w:sz w:val="22"/>
          <w:szCs w:val="22"/>
        </w:rPr>
        <w:t xml:space="preserve">« (URL: </w:t>
      </w:r>
      <w:hyperlink r:id="rId13" w:anchor="Five-day+look-back">
        <w:r w:rsidRPr="009A2DDF">
          <w:rPr>
            <w:rStyle w:val="Hiperpovezava"/>
            <w:rFonts w:asciiTheme="minorHAnsi" w:hAnsiTheme="minorHAnsi" w:cstheme="minorHAnsi"/>
            <w:sz w:val="22"/>
            <w:szCs w:val="22"/>
          </w:rPr>
          <w:t>https://www.lme.com/Metals/Non-ferrous/LME-Aluminium#Five-day+look-back</w:t>
        </w:r>
      </w:hyperlink>
      <w:r w:rsidRPr="009A2DDF">
        <w:rPr>
          <w:rFonts w:asciiTheme="minorHAnsi" w:hAnsiTheme="minorHAnsi" w:cstheme="minorHAnsi"/>
          <w:sz w:val="22"/>
          <w:szCs w:val="22"/>
        </w:rPr>
        <w:t>).</w:t>
      </w:r>
      <w:r w:rsidRPr="009A2DDF">
        <w:rPr>
          <w:rFonts w:asciiTheme="minorHAnsi" w:hAnsiTheme="minorHAnsi" w:cstheme="minorHAnsi"/>
          <w:bCs/>
          <w:sz w:val="22"/>
          <w:szCs w:val="22"/>
        </w:rPr>
        <w:t xml:space="preserve"> </w:t>
      </w:r>
      <w:r w:rsidRPr="009A2DDF">
        <w:rPr>
          <w:rFonts w:asciiTheme="minorHAnsi" w:hAnsiTheme="minorHAnsi" w:cstheme="minorHAnsi"/>
          <w:sz w:val="22"/>
          <w:szCs w:val="22"/>
        </w:rPr>
        <w:t>Ta vrednost je fiksna ves čas veljavnosti pogodbe.</w:t>
      </w:r>
    </w:p>
    <w:p w14:paraId="10518186" w14:textId="77777777" w:rsidR="00DC457E" w:rsidRPr="009A2DDF" w:rsidRDefault="00DC457E" w:rsidP="00DC457E">
      <w:pPr>
        <w:jc w:val="both"/>
        <w:rPr>
          <w:rFonts w:asciiTheme="minorHAnsi" w:hAnsiTheme="minorHAnsi" w:cstheme="minorHAnsi"/>
          <w:b/>
          <w:bCs/>
          <w:sz w:val="22"/>
          <w:szCs w:val="22"/>
        </w:rPr>
      </w:pPr>
    </w:p>
    <w:p w14:paraId="21E29BA4" w14:textId="686722E7" w:rsidR="00DC457E" w:rsidRPr="009A2DDF" w:rsidRDefault="00DC457E" w:rsidP="00DC457E">
      <w:pPr>
        <w:jc w:val="both"/>
        <w:rPr>
          <w:rFonts w:asciiTheme="minorHAnsi" w:hAnsiTheme="minorHAnsi" w:cstheme="minorHAnsi"/>
          <w:sz w:val="22"/>
          <w:szCs w:val="22"/>
        </w:rPr>
      </w:pPr>
      <w:r w:rsidRPr="009A2DDF">
        <w:rPr>
          <w:rFonts w:asciiTheme="minorHAnsi" w:hAnsiTheme="minorHAnsi" w:cstheme="minorHAnsi"/>
          <w:b/>
          <w:bCs/>
          <w:sz w:val="22"/>
          <w:szCs w:val="22"/>
        </w:rPr>
        <w:t>EUR/USD</w:t>
      </w:r>
      <w:r w:rsidRPr="009A2DDF">
        <w:rPr>
          <w:rFonts w:asciiTheme="minorHAnsi" w:hAnsiTheme="minorHAnsi" w:cstheme="minorHAnsi"/>
          <w:bCs/>
          <w:sz w:val="22"/>
          <w:szCs w:val="22"/>
        </w:rPr>
        <w:t xml:space="preserve"> </w:t>
      </w:r>
      <w:r w:rsidRPr="009A2DDF">
        <w:rPr>
          <w:rFonts w:asciiTheme="minorHAnsi" w:hAnsiTheme="minorHAnsi" w:cstheme="minorHAnsi"/>
          <w:sz w:val="22"/>
          <w:szCs w:val="22"/>
        </w:rPr>
        <w:t xml:space="preserve">- menjalno razmerje na LME </w:t>
      </w:r>
      <w:r w:rsidRPr="009A2DDF">
        <w:rPr>
          <w:rFonts w:asciiTheme="minorHAnsi" w:hAnsiTheme="minorHAnsi" w:cstheme="minorHAnsi"/>
          <w:bCs/>
          <w:sz w:val="22"/>
          <w:szCs w:val="22"/>
        </w:rPr>
        <w:t xml:space="preserve">(URL: </w:t>
      </w:r>
      <w:hyperlink r:id="rId14" w:anchor="Five-day+look-back" w:history="1">
        <w:r w:rsidRPr="009A2DDF">
          <w:rPr>
            <w:rStyle w:val="Hiperpovezava"/>
            <w:rFonts w:asciiTheme="minorHAnsi" w:hAnsiTheme="minorHAnsi" w:cstheme="minorHAnsi"/>
            <w:sz w:val="22"/>
            <w:szCs w:val="22"/>
          </w:rPr>
          <w:t>https://www.lme.com/Metals/Non-ferrous/LME-Aluminium#Five-day+look-back</w:t>
        </w:r>
      </w:hyperlink>
      <w:r w:rsidRPr="009A2DDF">
        <w:rPr>
          <w:rFonts w:asciiTheme="minorHAnsi" w:hAnsiTheme="minorHAnsi" w:cstheme="minorHAnsi"/>
          <w:bCs/>
          <w:sz w:val="22"/>
          <w:szCs w:val="22"/>
        </w:rPr>
        <w:t xml:space="preserve">), </w:t>
      </w:r>
      <w:r w:rsidRPr="009A2DDF">
        <w:rPr>
          <w:rFonts w:asciiTheme="minorHAnsi" w:hAnsiTheme="minorHAnsi" w:cstheme="minorHAnsi"/>
          <w:sz w:val="22"/>
          <w:szCs w:val="22"/>
        </w:rPr>
        <w:t xml:space="preserve">izraženo v ameriških dolarjih za 1 euro (pod oznako »Settlement Exchange Rate«); pri čemer se: </w:t>
      </w:r>
    </w:p>
    <w:p w14:paraId="0D79B1A2" w14:textId="31B683BD" w:rsidR="00DC457E" w:rsidRPr="009A2DDF" w:rsidRDefault="00DC457E" w:rsidP="00DC457E">
      <w:pPr>
        <w:pStyle w:val="Odstavekseznama"/>
        <w:numPr>
          <w:ilvl w:val="0"/>
          <w:numId w:val="35"/>
        </w:numPr>
        <w:spacing w:after="200"/>
        <w:jc w:val="both"/>
        <w:rPr>
          <w:rFonts w:asciiTheme="minorHAnsi" w:hAnsiTheme="minorHAnsi" w:cstheme="minorHAnsi"/>
          <w:bCs/>
          <w:sz w:val="22"/>
          <w:szCs w:val="22"/>
        </w:rPr>
      </w:pPr>
      <w:r w:rsidRPr="009A2DDF">
        <w:rPr>
          <w:rFonts w:asciiTheme="minorHAnsi" w:hAnsiTheme="minorHAnsi" w:cstheme="minorHAnsi"/>
          <w:sz w:val="22"/>
          <w:szCs w:val="22"/>
        </w:rPr>
        <w:t>pri preračunu Al</w:t>
      </w:r>
      <w:r w:rsidRPr="009A2DDF">
        <w:rPr>
          <w:rFonts w:asciiTheme="minorHAnsi" w:hAnsiTheme="minorHAnsi" w:cstheme="minorHAnsi"/>
          <w:sz w:val="22"/>
          <w:szCs w:val="22"/>
          <w:vertAlign w:val="subscript"/>
        </w:rPr>
        <w:t>bazni</w:t>
      </w:r>
      <w:r w:rsidRPr="009A2DDF">
        <w:rPr>
          <w:rFonts w:asciiTheme="minorHAnsi" w:hAnsiTheme="minorHAnsi" w:cstheme="minorHAnsi"/>
          <w:sz w:val="22"/>
          <w:szCs w:val="22"/>
        </w:rPr>
        <w:t xml:space="preserve"> upošteva vrednost, določena </w:t>
      </w:r>
      <w:r w:rsidRPr="009A2DDF">
        <w:rPr>
          <w:rFonts w:asciiTheme="minorHAnsi" w:hAnsiTheme="minorHAnsi" w:cstheme="minorHAnsi"/>
          <w:bCs/>
          <w:sz w:val="22"/>
          <w:szCs w:val="22"/>
        </w:rPr>
        <w:t>na dan roka za</w:t>
      </w:r>
      <w:r w:rsidRPr="009A2DDF">
        <w:rPr>
          <w:rFonts w:asciiTheme="minorHAnsi" w:hAnsiTheme="minorHAnsi" w:cstheme="minorHAnsi"/>
          <w:sz w:val="22"/>
          <w:szCs w:val="22"/>
        </w:rPr>
        <w:t xml:space="preserve"> oddajo ponudb. Ta vrednost je fiksna ves čas veljavnosti pogodbe.</w:t>
      </w:r>
    </w:p>
    <w:p w14:paraId="10A0392B" w14:textId="20287089" w:rsidR="00DC457E" w:rsidRPr="009A2DDF" w:rsidRDefault="00DC457E" w:rsidP="00DC457E">
      <w:pPr>
        <w:pStyle w:val="Odstavekseznama"/>
        <w:numPr>
          <w:ilvl w:val="0"/>
          <w:numId w:val="35"/>
        </w:numPr>
        <w:spacing w:after="200"/>
        <w:jc w:val="both"/>
        <w:rPr>
          <w:rFonts w:asciiTheme="minorHAnsi" w:hAnsiTheme="minorHAnsi" w:cstheme="minorHAnsi"/>
          <w:bCs/>
          <w:sz w:val="22"/>
          <w:szCs w:val="22"/>
        </w:rPr>
      </w:pPr>
      <w:r w:rsidRPr="009A2DDF">
        <w:rPr>
          <w:rFonts w:asciiTheme="minorHAnsi" w:hAnsiTheme="minorHAnsi" w:cstheme="minorHAnsi"/>
          <w:sz w:val="22"/>
          <w:szCs w:val="22"/>
        </w:rPr>
        <w:t>pri preračunu Al</w:t>
      </w:r>
      <w:r w:rsidRPr="009A2DDF">
        <w:rPr>
          <w:rFonts w:asciiTheme="minorHAnsi" w:hAnsiTheme="minorHAnsi" w:cstheme="minorHAnsi"/>
          <w:sz w:val="22"/>
          <w:szCs w:val="22"/>
          <w:vertAlign w:val="subscript"/>
        </w:rPr>
        <w:t>novi</w:t>
      </w:r>
      <w:r w:rsidRPr="009A2DDF">
        <w:rPr>
          <w:rFonts w:asciiTheme="minorHAnsi" w:hAnsiTheme="minorHAnsi" w:cstheme="minorHAnsi"/>
          <w:sz w:val="22"/>
          <w:szCs w:val="22"/>
        </w:rPr>
        <w:t xml:space="preserve"> upošteva vrednost, določena na zadnji delovni dan zadnjega meseca predhodnega kvartala (npr. </w:t>
      </w:r>
      <w:r w:rsidR="00AE7ECD" w:rsidRPr="009A2DDF">
        <w:rPr>
          <w:rFonts w:asciiTheme="minorHAnsi" w:hAnsiTheme="minorHAnsi" w:cstheme="minorHAnsi"/>
          <w:sz w:val="22"/>
          <w:szCs w:val="22"/>
        </w:rPr>
        <w:t>na dan 31. 1. 2026 (zadnji delovni dan v januarju 2026), če se cena določa za kvartal februar - april 2026</w:t>
      </w:r>
      <w:r w:rsidRPr="009A2DDF">
        <w:rPr>
          <w:rFonts w:asciiTheme="minorHAnsi" w:hAnsiTheme="minorHAnsi" w:cstheme="minorHAnsi"/>
          <w:sz w:val="22"/>
          <w:szCs w:val="22"/>
        </w:rPr>
        <w:t>)</w:t>
      </w:r>
      <w:r w:rsidRPr="009A2DDF">
        <w:rPr>
          <w:rFonts w:asciiTheme="minorHAnsi" w:hAnsiTheme="minorHAnsi" w:cstheme="minorHAnsi"/>
          <w:bCs/>
          <w:sz w:val="22"/>
          <w:szCs w:val="22"/>
        </w:rPr>
        <w:t>.</w:t>
      </w:r>
    </w:p>
    <w:p w14:paraId="6DBDEBA1" w14:textId="77777777" w:rsidR="00DC457E" w:rsidRPr="009A2DDF" w:rsidRDefault="00DC457E" w:rsidP="00DC457E">
      <w:pPr>
        <w:autoSpaceDE w:val="0"/>
        <w:autoSpaceDN w:val="0"/>
        <w:adjustRightInd w:val="0"/>
        <w:jc w:val="both"/>
        <w:rPr>
          <w:rFonts w:asciiTheme="minorHAnsi" w:eastAsia="Times New Roman" w:hAnsiTheme="minorHAnsi" w:cstheme="minorHAnsi"/>
          <w:color w:val="000000"/>
          <w:sz w:val="22"/>
          <w:szCs w:val="22"/>
        </w:rPr>
      </w:pPr>
    </w:p>
    <w:p w14:paraId="2A05647E" w14:textId="77777777" w:rsidR="00DC457E" w:rsidRPr="009A2DDF" w:rsidRDefault="00DC457E" w:rsidP="00DC457E">
      <w:pPr>
        <w:autoSpaceDE w:val="0"/>
        <w:autoSpaceDN w:val="0"/>
        <w:adjustRightInd w:val="0"/>
        <w:jc w:val="both"/>
        <w:rPr>
          <w:rFonts w:asciiTheme="minorHAnsi" w:eastAsia="Times New Roman" w:hAnsiTheme="minorHAnsi" w:cstheme="minorHAnsi"/>
          <w:color w:val="000000"/>
          <w:sz w:val="22"/>
          <w:szCs w:val="22"/>
        </w:rPr>
      </w:pPr>
    </w:p>
    <w:p w14:paraId="2BED09EB" w14:textId="77777777" w:rsidR="00DC457E" w:rsidRPr="009A2DDF" w:rsidRDefault="00DC457E" w:rsidP="00DC457E">
      <w:pPr>
        <w:jc w:val="both"/>
        <w:rPr>
          <w:rFonts w:asciiTheme="minorHAnsi" w:eastAsia="Times New Roman" w:hAnsiTheme="minorHAnsi" w:cstheme="minorHAnsi"/>
          <w:sz w:val="22"/>
          <w:szCs w:val="22"/>
        </w:rPr>
      </w:pPr>
      <w:r w:rsidRPr="009A2DDF">
        <w:rPr>
          <w:rFonts w:asciiTheme="minorHAnsi" w:eastAsia="Times New Roman" w:hAnsiTheme="minorHAnsi" w:cstheme="minorHAnsi"/>
          <w:b/>
          <w:bCs/>
          <w:sz w:val="22"/>
          <w:szCs w:val="22"/>
        </w:rPr>
        <w:t>EUR/USD</w:t>
      </w:r>
      <w:r w:rsidRPr="009A2DDF">
        <w:rPr>
          <w:rFonts w:asciiTheme="minorHAnsi" w:eastAsia="Times New Roman" w:hAnsiTheme="minorHAnsi" w:cstheme="minorHAnsi"/>
          <w:bCs/>
          <w:sz w:val="22"/>
          <w:szCs w:val="22"/>
        </w:rPr>
        <w:t xml:space="preserve"> </w:t>
      </w:r>
      <w:r w:rsidRPr="009A2DDF">
        <w:rPr>
          <w:rFonts w:asciiTheme="minorHAnsi" w:eastAsia="Times New Roman" w:hAnsiTheme="minorHAnsi" w:cstheme="minorHAnsi"/>
          <w:sz w:val="22"/>
          <w:szCs w:val="22"/>
        </w:rPr>
        <w:t xml:space="preserve">- menjalno razmerje na London-Metal-Exchange izražen v ameriških dolarjih za 1 euro (LME    </w:t>
      </w:r>
      <w:r w:rsidRPr="009A2DDF">
        <w:rPr>
          <w:rFonts w:asciiTheme="minorHAnsi" w:eastAsia="Times New Roman" w:hAnsiTheme="minorHAnsi" w:cstheme="minorHAnsi"/>
          <w:sz w:val="22"/>
          <w:szCs w:val="22"/>
        </w:rPr>
        <w:tab/>
        <w:t xml:space="preserve">    pod oznako »settlement exchange rates«).</w:t>
      </w:r>
    </w:p>
    <w:p w14:paraId="3FA25589" w14:textId="77777777" w:rsidR="00DC457E" w:rsidRPr="009A2DDF" w:rsidRDefault="00DC457E" w:rsidP="00DC457E">
      <w:pPr>
        <w:rPr>
          <w:sz w:val="22"/>
          <w:szCs w:val="22"/>
        </w:rPr>
      </w:pPr>
    </w:p>
    <w:p w14:paraId="51B84874" w14:textId="77777777" w:rsidR="00DC457E" w:rsidRPr="009A2DDF" w:rsidRDefault="00DC457E" w:rsidP="00DC457E">
      <w:pPr>
        <w:rPr>
          <w:sz w:val="22"/>
          <w:szCs w:val="22"/>
        </w:rPr>
      </w:pPr>
    </w:p>
    <w:p w14:paraId="25C06242" w14:textId="77777777" w:rsidR="00DC457E" w:rsidRPr="009A2DDF" w:rsidRDefault="00DC457E" w:rsidP="00DC457E">
      <w:pPr>
        <w:rPr>
          <w:sz w:val="22"/>
          <w:szCs w:val="22"/>
        </w:rPr>
      </w:pPr>
    </w:p>
    <w:p w14:paraId="608648D4" w14:textId="77777777" w:rsidR="00DC457E" w:rsidRPr="009A2DDF" w:rsidRDefault="00DC457E" w:rsidP="00DC457E">
      <w:pPr>
        <w:rPr>
          <w:sz w:val="22"/>
          <w:szCs w:val="22"/>
        </w:rPr>
      </w:pPr>
    </w:p>
    <w:p w14:paraId="77F78523" w14:textId="77777777" w:rsidR="00DC457E" w:rsidRPr="004F4131" w:rsidRDefault="00DC457E" w:rsidP="00DC457E">
      <w:pPr>
        <w:jc w:val="right"/>
        <w:rPr>
          <w:rFonts w:asciiTheme="minorHAnsi" w:eastAsia="Times New Roman" w:hAnsiTheme="minorHAnsi" w:cstheme="minorHAnsi"/>
          <w:b/>
          <w:bCs/>
          <w:sz w:val="22"/>
          <w:szCs w:val="22"/>
        </w:rPr>
      </w:pPr>
      <w:r w:rsidRPr="004F4131">
        <w:rPr>
          <w:rFonts w:asciiTheme="minorHAnsi" w:eastAsia="Times New Roman" w:hAnsiTheme="minorHAnsi" w:cstheme="minorHAnsi"/>
          <w:b/>
          <w:bCs/>
          <w:sz w:val="22"/>
          <w:szCs w:val="22"/>
        </w:rPr>
        <w:lastRenderedPageBreak/>
        <w:t>PREDLOG ANEKSA</w:t>
      </w:r>
      <w:r w:rsidRPr="004F4131">
        <w:rPr>
          <w:rFonts w:asciiTheme="minorHAnsi" w:eastAsia="Times New Roman" w:hAnsiTheme="minorHAnsi" w:cstheme="minorHAnsi"/>
          <w:b/>
          <w:bCs/>
          <w:sz w:val="22"/>
          <w:szCs w:val="22"/>
          <w:vertAlign w:val="superscript"/>
        </w:rPr>
        <w:footnoteReference w:id="5"/>
      </w:r>
    </w:p>
    <w:p w14:paraId="6DBB849A"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 xml:space="preserve">Naročnik: </w:t>
      </w:r>
    </w:p>
    <w:p w14:paraId="4DDAEF92"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ELEKTRO GORENJSKA, podjetje za distribucijo električne energije, d.d., Ulica Mirka Vadnova 3</w:t>
      </w:r>
      <w:r>
        <w:rPr>
          <w:rFonts w:asciiTheme="minorHAnsi" w:eastAsia="Calibri" w:hAnsiTheme="minorHAnsi" w:cstheme="minorHAnsi"/>
          <w:b/>
          <w:sz w:val="22"/>
          <w:szCs w:val="22"/>
          <w:lang w:eastAsia="en-US"/>
        </w:rPr>
        <w:t>A</w:t>
      </w:r>
      <w:r w:rsidRPr="004F4131">
        <w:rPr>
          <w:rFonts w:asciiTheme="minorHAnsi" w:eastAsia="Calibri" w:hAnsiTheme="minorHAnsi" w:cstheme="minorHAnsi"/>
          <w:b/>
          <w:sz w:val="22"/>
          <w:szCs w:val="22"/>
          <w:lang w:eastAsia="en-US"/>
        </w:rPr>
        <w:t xml:space="preserve">, 4000 Kranj, ki ga zastopa predsednik uprave dr. Ivan Šmon, MBA </w:t>
      </w:r>
    </w:p>
    <w:p w14:paraId="632595F8"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ID številka za DDV: SI 20389264</w:t>
      </w:r>
    </w:p>
    <w:p w14:paraId="33F73472"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matična številka: 5175348000</w:t>
      </w:r>
    </w:p>
    <w:p w14:paraId="2DA3BBBA" w14:textId="77777777" w:rsidR="00DC457E" w:rsidRPr="004F4131" w:rsidRDefault="00DC457E" w:rsidP="00DC457E">
      <w:pPr>
        <w:jc w:val="both"/>
        <w:rPr>
          <w:rFonts w:asciiTheme="minorHAnsi" w:eastAsia="Calibri" w:hAnsiTheme="minorHAnsi" w:cstheme="minorHAnsi"/>
          <w:b/>
          <w:sz w:val="22"/>
          <w:szCs w:val="22"/>
          <w:lang w:eastAsia="en-US"/>
        </w:rPr>
      </w:pPr>
    </w:p>
    <w:p w14:paraId="7D659EE4"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in</w:t>
      </w:r>
    </w:p>
    <w:p w14:paraId="3E8D863E" w14:textId="77777777" w:rsidR="00DC457E" w:rsidRPr="004F4131" w:rsidRDefault="00DC457E" w:rsidP="00DC457E">
      <w:pPr>
        <w:jc w:val="both"/>
        <w:rPr>
          <w:rFonts w:asciiTheme="minorHAnsi" w:eastAsia="Calibri" w:hAnsiTheme="minorHAnsi" w:cstheme="minorHAnsi"/>
          <w:b/>
          <w:sz w:val="22"/>
          <w:szCs w:val="22"/>
          <w:lang w:eastAsia="en-US"/>
        </w:rPr>
      </w:pPr>
    </w:p>
    <w:p w14:paraId="5663C446"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Dobavitelj:</w:t>
      </w:r>
    </w:p>
    <w:p w14:paraId="4C6DA3C5"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_____________________________, ki ga zastopa _______________</w:t>
      </w:r>
    </w:p>
    <w:p w14:paraId="25309D73"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ID številka za DDV: SI ______________</w:t>
      </w:r>
    </w:p>
    <w:p w14:paraId="5515194C"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matična številka: ________________</w:t>
      </w:r>
    </w:p>
    <w:p w14:paraId="25784E41"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na podlagi 6. člena pogodbe sklepata</w:t>
      </w:r>
    </w:p>
    <w:p w14:paraId="135EDEB2" w14:textId="77777777" w:rsidR="00DC457E" w:rsidRPr="004F4131" w:rsidRDefault="00DC457E" w:rsidP="00DC457E">
      <w:pPr>
        <w:rPr>
          <w:rFonts w:asciiTheme="minorHAnsi" w:eastAsia="Times New Roman" w:hAnsiTheme="minorHAnsi" w:cstheme="minorHAnsi"/>
          <w:b/>
        </w:rPr>
      </w:pPr>
    </w:p>
    <w:p w14:paraId="3992064A" w14:textId="77777777" w:rsidR="00DC457E" w:rsidRPr="004F4131" w:rsidRDefault="00DC457E" w:rsidP="00DC457E">
      <w:pPr>
        <w:jc w:val="center"/>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 xml:space="preserve">ANEKS ŠT. ___ K POGODBI ŠT. </w:t>
      </w:r>
      <w:r>
        <w:rPr>
          <w:rFonts w:asciiTheme="minorHAnsi" w:eastAsia="Calibri" w:hAnsiTheme="minorHAnsi" w:cstheme="minorHAnsi"/>
          <w:b/>
          <w:sz w:val="22"/>
          <w:szCs w:val="22"/>
          <w:lang w:eastAsia="en-US"/>
        </w:rPr>
        <w:t>JN26-003</w:t>
      </w:r>
      <w:r w:rsidRPr="004F4131">
        <w:rPr>
          <w:rFonts w:asciiTheme="minorHAnsi" w:eastAsia="Calibri" w:hAnsiTheme="minorHAnsi" w:cstheme="minorHAnsi"/>
          <w:b/>
          <w:sz w:val="22"/>
          <w:szCs w:val="22"/>
          <w:lang w:eastAsia="en-US"/>
        </w:rPr>
        <w:t xml:space="preserve"> </w:t>
      </w:r>
      <w:r w:rsidRPr="004F4131">
        <w:rPr>
          <w:rFonts w:asciiTheme="minorHAnsi" w:eastAsia="Calibri" w:hAnsiTheme="minorHAnsi" w:cstheme="minorHAnsi"/>
          <w:b/>
          <w:bCs/>
          <w:sz w:val="22"/>
          <w:szCs w:val="22"/>
          <w:lang w:eastAsia="en-US"/>
        </w:rPr>
        <w:t>z dne</w:t>
      </w:r>
      <w:r w:rsidRPr="004F4131">
        <w:rPr>
          <w:rFonts w:asciiTheme="minorHAnsi" w:eastAsia="Calibri" w:hAnsiTheme="minorHAnsi" w:cstheme="minorHAnsi"/>
          <w:b/>
          <w:sz w:val="22"/>
          <w:szCs w:val="22"/>
          <w:lang w:eastAsia="en-US"/>
        </w:rPr>
        <w:t xml:space="preserve"> ______</w:t>
      </w:r>
    </w:p>
    <w:p w14:paraId="3208247E" w14:textId="77777777" w:rsidR="00DC457E" w:rsidRPr="00434F0F" w:rsidRDefault="00DC457E" w:rsidP="00DC457E">
      <w:pPr>
        <w:jc w:val="center"/>
        <w:rPr>
          <w:rFonts w:asciiTheme="minorHAnsi" w:hAnsiTheme="minorHAnsi" w:cstheme="minorHAnsi"/>
          <w:b/>
          <w:bCs/>
          <w:iCs/>
          <w:color w:val="000000" w:themeColor="text1"/>
          <w:sz w:val="22"/>
          <w:szCs w:val="22"/>
        </w:rPr>
      </w:pPr>
      <w:r w:rsidRPr="00E25C7A">
        <w:rPr>
          <w:rFonts w:asciiTheme="minorHAnsi" w:hAnsiTheme="minorHAnsi" w:cstheme="minorHAnsi"/>
          <w:b/>
          <w:bCs/>
          <w:iCs/>
          <w:color w:val="000000" w:themeColor="text1"/>
          <w:sz w:val="22"/>
          <w:szCs w:val="22"/>
        </w:rPr>
        <w:t>Dobava NN kablov z mehko izolacijo PVC za napetostni nivo 1 kV</w:t>
      </w:r>
    </w:p>
    <w:p w14:paraId="7D6CC6EB" w14:textId="77777777" w:rsidR="00DC457E" w:rsidRPr="004F4131" w:rsidRDefault="00DC457E" w:rsidP="00DC457E">
      <w:pPr>
        <w:numPr>
          <w:ilvl w:val="0"/>
          <w:numId w:val="36"/>
        </w:numPr>
        <w:tabs>
          <w:tab w:val="left" w:pos="426"/>
          <w:tab w:val="left" w:pos="540"/>
        </w:tabs>
        <w:jc w:val="both"/>
        <w:rPr>
          <w:rFonts w:asciiTheme="minorHAnsi" w:eastAsia="Times New Roman" w:hAnsiTheme="minorHAnsi" w:cstheme="minorBidi"/>
          <w:sz w:val="22"/>
          <w:szCs w:val="22"/>
          <w:lang w:val="en-US"/>
        </w:rPr>
      </w:pPr>
      <w:r w:rsidRPr="004F4131">
        <w:rPr>
          <w:rFonts w:asciiTheme="minorHAnsi" w:eastAsia="Times New Roman" w:hAnsiTheme="minorHAnsi" w:cstheme="minorBidi"/>
          <w:sz w:val="22"/>
          <w:szCs w:val="22"/>
          <w:lang w:val="en-US"/>
        </w:rPr>
        <w:t>člen</w:t>
      </w:r>
    </w:p>
    <w:p w14:paraId="51181AB5" w14:textId="77777777" w:rsidR="00DC457E" w:rsidRPr="004F4131" w:rsidRDefault="00DC457E" w:rsidP="00DC457E">
      <w:pPr>
        <w:tabs>
          <w:tab w:val="left" w:pos="426"/>
          <w:tab w:val="left" w:pos="540"/>
        </w:tabs>
        <w:jc w:val="both"/>
        <w:rPr>
          <w:rFonts w:asciiTheme="minorHAnsi" w:eastAsia="Times New Roman" w:hAnsiTheme="minorHAnsi" w:cstheme="minorHAnsi"/>
          <w:bCs/>
          <w:sz w:val="22"/>
          <w:szCs w:val="22"/>
          <w:lang w:val="x-none"/>
        </w:rPr>
      </w:pPr>
      <w:r w:rsidRPr="004F4131">
        <w:rPr>
          <w:rFonts w:asciiTheme="minorHAnsi" w:eastAsia="Times New Roman" w:hAnsiTheme="minorHAnsi" w:cstheme="minorHAnsi"/>
          <w:bCs/>
          <w:sz w:val="22"/>
          <w:szCs w:val="22"/>
          <w:lang w:val="x-none"/>
        </w:rPr>
        <w:tab/>
      </w:r>
      <w:r w:rsidRPr="004F4131">
        <w:rPr>
          <w:rFonts w:asciiTheme="minorHAnsi" w:eastAsia="Times New Roman" w:hAnsiTheme="minorHAnsi" w:cstheme="minorHAnsi"/>
          <w:bCs/>
          <w:sz w:val="22"/>
          <w:szCs w:val="22"/>
          <w:lang w:val="x-none"/>
        </w:rPr>
        <w:tab/>
      </w:r>
      <w:r w:rsidRPr="004F4131">
        <w:rPr>
          <w:rFonts w:asciiTheme="minorHAnsi" w:eastAsia="Times New Roman" w:hAnsiTheme="minorHAnsi" w:cstheme="minorHAnsi"/>
          <w:bCs/>
          <w:sz w:val="22"/>
          <w:szCs w:val="22"/>
          <w:lang w:val="x-none"/>
        </w:rPr>
        <w:tab/>
        <w:t xml:space="preserve">Pogodbeni stranki sta ________ sklenili pogodbo št. </w:t>
      </w:r>
      <w:r>
        <w:rPr>
          <w:rFonts w:asciiTheme="minorHAnsi" w:eastAsia="Times New Roman" w:hAnsiTheme="minorHAnsi" w:cstheme="minorHAnsi"/>
          <w:sz w:val="22"/>
          <w:szCs w:val="22"/>
          <w:lang w:val="x-none"/>
        </w:rPr>
        <w:t>JN26-003</w:t>
      </w:r>
      <w:r w:rsidRPr="004F4131">
        <w:rPr>
          <w:rFonts w:asciiTheme="minorHAnsi" w:eastAsia="Times New Roman" w:hAnsiTheme="minorHAnsi" w:cstheme="minorHAnsi"/>
          <w:bCs/>
          <w:sz w:val="22"/>
          <w:szCs w:val="22"/>
          <w:lang w:val="x-none"/>
        </w:rPr>
        <w:t xml:space="preserve"> </w:t>
      </w:r>
      <w:r w:rsidRPr="00E25C7A">
        <w:rPr>
          <w:rFonts w:asciiTheme="minorHAnsi" w:eastAsia="Times New Roman" w:hAnsiTheme="minorHAnsi" w:cstheme="minorHAnsi"/>
          <w:bCs/>
          <w:sz w:val="22"/>
          <w:szCs w:val="22"/>
          <w:lang w:val="x-none"/>
        </w:rPr>
        <w:t>Dobava NN kablov z mehko izolacijo PVC za napetostni nivo 1 kV</w:t>
      </w:r>
      <w:r>
        <w:rPr>
          <w:rFonts w:asciiTheme="minorHAnsi" w:eastAsia="Times New Roman" w:hAnsiTheme="minorHAnsi" w:cstheme="minorHAnsi"/>
          <w:bCs/>
          <w:sz w:val="22"/>
          <w:szCs w:val="22"/>
          <w:lang w:val="x-none"/>
        </w:rPr>
        <w:t>,</w:t>
      </w:r>
      <w:r w:rsidRPr="00E25C7A">
        <w:rPr>
          <w:rFonts w:asciiTheme="minorHAnsi" w:eastAsia="Times New Roman" w:hAnsiTheme="minorHAnsi" w:cstheme="minorHAnsi"/>
          <w:bCs/>
          <w:sz w:val="22"/>
          <w:szCs w:val="22"/>
          <w:lang w:val="x-none"/>
        </w:rPr>
        <w:t xml:space="preserve"> </w:t>
      </w:r>
      <w:r w:rsidRPr="004F4131">
        <w:rPr>
          <w:rFonts w:asciiTheme="minorHAnsi" w:eastAsia="Times New Roman" w:hAnsiTheme="minorHAnsi" w:cstheme="minorHAnsi"/>
          <w:bCs/>
          <w:sz w:val="22"/>
          <w:szCs w:val="22"/>
          <w:lang w:val="x-none"/>
        </w:rPr>
        <w:t xml:space="preserve">v kateri sta v </w:t>
      </w:r>
      <w:r w:rsidRPr="004F4131">
        <w:rPr>
          <w:rFonts w:asciiTheme="minorHAnsi" w:eastAsia="Times New Roman" w:hAnsiTheme="minorHAnsi" w:cstheme="minorHAnsi"/>
          <w:bCs/>
          <w:sz w:val="22"/>
          <w:szCs w:val="22"/>
        </w:rPr>
        <w:t>6</w:t>
      </w:r>
      <w:r w:rsidRPr="004F4131">
        <w:rPr>
          <w:rFonts w:asciiTheme="minorHAnsi" w:eastAsia="Times New Roman" w:hAnsiTheme="minorHAnsi" w:cstheme="minorHAnsi"/>
          <w:bCs/>
          <w:sz w:val="22"/>
          <w:szCs w:val="22"/>
          <w:lang w:val="x-none"/>
        </w:rPr>
        <w:t>. členu določili način izračuna drsne cene, tj. način spremembe cen/enoto iz ponudbenega predračuna.</w:t>
      </w:r>
    </w:p>
    <w:p w14:paraId="24C57CFA" w14:textId="77777777" w:rsidR="00DC457E" w:rsidRPr="004F4131" w:rsidRDefault="00DC457E" w:rsidP="00DC457E">
      <w:pPr>
        <w:tabs>
          <w:tab w:val="left" w:pos="426"/>
          <w:tab w:val="left" w:pos="540"/>
        </w:tabs>
        <w:ind w:left="1440"/>
        <w:jc w:val="both"/>
        <w:rPr>
          <w:rFonts w:asciiTheme="minorHAnsi" w:eastAsia="Times New Roman" w:hAnsiTheme="minorHAnsi" w:cstheme="minorHAnsi"/>
          <w:bCs/>
          <w:sz w:val="22"/>
          <w:szCs w:val="22"/>
          <w:lang w:val="x-none"/>
        </w:rPr>
      </w:pPr>
    </w:p>
    <w:p w14:paraId="475859E3" w14:textId="77777777" w:rsidR="00DC457E" w:rsidRPr="004F4131" w:rsidRDefault="00DC457E" w:rsidP="00DC457E">
      <w:pPr>
        <w:numPr>
          <w:ilvl w:val="0"/>
          <w:numId w:val="36"/>
        </w:numPr>
        <w:tabs>
          <w:tab w:val="left" w:pos="426"/>
          <w:tab w:val="left" w:pos="540"/>
        </w:tabs>
        <w:jc w:val="both"/>
        <w:rPr>
          <w:rFonts w:asciiTheme="minorHAnsi" w:eastAsia="Times New Roman" w:hAnsiTheme="minorHAnsi" w:cstheme="minorBidi"/>
          <w:sz w:val="22"/>
          <w:szCs w:val="22"/>
          <w:lang w:val="en-US"/>
        </w:rPr>
      </w:pPr>
      <w:r w:rsidRPr="004F4131">
        <w:rPr>
          <w:rFonts w:asciiTheme="minorHAnsi" w:eastAsia="Times New Roman" w:hAnsiTheme="minorHAnsi" w:cstheme="minorBidi"/>
          <w:sz w:val="22"/>
          <w:szCs w:val="22"/>
          <w:lang w:val="en-US"/>
        </w:rPr>
        <w:t xml:space="preserve"> člen</w:t>
      </w:r>
    </w:p>
    <w:p w14:paraId="237D35DA" w14:textId="77777777" w:rsidR="00DC457E" w:rsidRPr="002E17A8" w:rsidRDefault="00DC457E" w:rsidP="00DC457E">
      <w:pPr>
        <w:tabs>
          <w:tab w:val="left" w:pos="426"/>
          <w:tab w:val="left" w:pos="540"/>
        </w:tabs>
        <w:ind w:left="360"/>
        <w:jc w:val="both"/>
        <w:rPr>
          <w:rFonts w:asciiTheme="minorHAnsi" w:eastAsia="Times New Roman" w:hAnsiTheme="minorHAnsi" w:cstheme="minorBidi"/>
          <w:sz w:val="22"/>
          <w:szCs w:val="22"/>
        </w:rPr>
      </w:pPr>
      <w:r w:rsidRPr="002E17A8">
        <w:rPr>
          <w:rFonts w:asciiTheme="minorHAnsi" w:eastAsia="Times New Roman" w:hAnsiTheme="minorHAnsi" w:cstheme="minorHAnsi"/>
          <w:bCs/>
          <w:sz w:val="22"/>
          <w:szCs w:val="22"/>
        </w:rPr>
        <w:tab/>
      </w:r>
      <w:r w:rsidRPr="002E17A8">
        <w:rPr>
          <w:rFonts w:asciiTheme="minorHAnsi" w:eastAsia="Times New Roman" w:hAnsiTheme="minorHAnsi" w:cstheme="minorHAnsi"/>
          <w:bCs/>
          <w:sz w:val="22"/>
          <w:szCs w:val="22"/>
        </w:rPr>
        <w:tab/>
      </w:r>
      <w:r w:rsidRPr="002E17A8">
        <w:rPr>
          <w:rFonts w:asciiTheme="minorHAnsi" w:eastAsia="Times New Roman" w:hAnsiTheme="minorHAnsi" w:cstheme="minorHAnsi"/>
          <w:bCs/>
          <w:sz w:val="22"/>
          <w:szCs w:val="22"/>
        </w:rPr>
        <w:tab/>
      </w:r>
      <w:r w:rsidRPr="002E17A8">
        <w:rPr>
          <w:rFonts w:asciiTheme="minorHAnsi" w:eastAsia="Times New Roman" w:hAnsiTheme="minorHAnsi" w:cstheme="minorBidi"/>
          <w:sz w:val="22"/>
          <w:szCs w:val="22"/>
        </w:rPr>
        <w:t>V kvartalu od _____ do  ______ 2026 veljajo naslednje nove cene/enoto:</w:t>
      </w:r>
    </w:p>
    <w:p w14:paraId="1587C49D" w14:textId="77777777" w:rsidR="00DC457E" w:rsidRPr="004F4131" w:rsidRDefault="00DC457E" w:rsidP="00DC457E">
      <w:pPr>
        <w:rPr>
          <w:rFonts w:asciiTheme="minorHAnsi" w:eastAsia="Times New Roman" w:hAnsiTheme="minorHAnsi" w:cstheme="minorHAnsi"/>
          <w:sz w:val="22"/>
          <w:szCs w:val="22"/>
        </w:rPr>
      </w:pPr>
    </w:p>
    <w:tbl>
      <w:tblPr>
        <w:tblW w:w="10881" w:type="dxa"/>
        <w:tblInd w:w="-826" w:type="dxa"/>
        <w:tblLayout w:type="fixed"/>
        <w:tblCellMar>
          <w:left w:w="70" w:type="dxa"/>
          <w:right w:w="70" w:type="dxa"/>
        </w:tblCellMar>
        <w:tblLook w:val="04A0" w:firstRow="1" w:lastRow="0" w:firstColumn="1" w:lastColumn="0" w:noHBand="0" w:noVBand="1"/>
      </w:tblPr>
      <w:tblGrid>
        <w:gridCol w:w="520"/>
        <w:gridCol w:w="5116"/>
        <w:gridCol w:w="850"/>
        <w:gridCol w:w="1985"/>
        <w:gridCol w:w="2410"/>
      </w:tblGrid>
      <w:tr w:rsidR="00DC457E" w:rsidRPr="004F4131" w14:paraId="331E993F" w14:textId="77777777" w:rsidTr="00773B53">
        <w:trPr>
          <w:trHeight w:val="520"/>
        </w:trPr>
        <w:tc>
          <w:tcPr>
            <w:tcW w:w="520" w:type="dxa"/>
            <w:tcBorders>
              <w:top w:val="single" w:sz="8" w:space="0" w:color="auto"/>
              <w:left w:val="single" w:sz="8" w:space="0" w:color="auto"/>
              <w:bottom w:val="single" w:sz="8" w:space="0" w:color="auto"/>
              <w:right w:val="single" w:sz="8" w:space="0" w:color="auto"/>
            </w:tcBorders>
            <w:vAlign w:val="center"/>
            <w:hideMark/>
          </w:tcPr>
          <w:p w14:paraId="148E7B67"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Št.</w:t>
            </w:r>
          </w:p>
        </w:tc>
        <w:tc>
          <w:tcPr>
            <w:tcW w:w="5116" w:type="dxa"/>
            <w:tcBorders>
              <w:top w:val="single" w:sz="8" w:space="0" w:color="auto"/>
              <w:left w:val="nil"/>
              <w:bottom w:val="single" w:sz="8" w:space="0" w:color="auto"/>
              <w:right w:val="single" w:sz="8" w:space="0" w:color="auto"/>
            </w:tcBorders>
            <w:vAlign w:val="center"/>
            <w:hideMark/>
          </w:tcPr>
          <w:p w14:paraId="3920D305"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Predmet naročila</w:t>
            </w:r>
          </w:p>
        </w:tc>
        <w:tc>
          <w:tcPr>
            <w:tcW w:w="850" w:type="dxa"/>
            <w:tcBorders>
              <w:top w:val="single" w:sz="8" w:space="0" w:color="auto"/>
              <w:left w:val="nil"/>
              <w:bottom w:val="single" w:sz="8" w:space="0" w:color="auto"/>
              <w:right w:val="single" w:sz="8" w:space="0" w:color="auto"/>
            </w:tcBorders>
            <w:vAlign w:val="center"/>
            <w:hideMark/>
          </w:tcPr>
          <w:p w14:paraId="3B4C2DED"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Količina</w:t>
            </w:r>
          </w:p>
          <w:p w14:paraId="748A9F08"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(m)</w:t>
            </w:r>
          </w:p>
        </w:tc>
        <w:tc>
          <w:tcPr>
            <w:tcW w:w="1985" w:type="dxa"/>
            <w:tcBorders>
              <w:top w:val="single" w:sz="8" w:space="0" w:color="auto"/>
              <w:left w:val="nil"/>
              <w:bottom w:val="single" w:sz="8" w:space="0" w:color="auto"/>
              <w:right w:val="single" w:sz="8" w:space="0" w:color="auto"/>
            </w:tcBorders>
            <w:vAlign w:val="center"/>
            <w:hideMark/>
          </w:tcPr>
          <w:p w14:paraId="0503F01E"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Cena/enoto</w:t>
            </w:r>
          </w:p>
          <w:p w14:paraId="031F6C45" w14:textId="77777777" w:rsidR="00DC457E" w:rsidRPr="004F4131" w:rsidRDefault="00DC457E" w:rsidP="00773B53">
            <w:pPr>
              <w:rPr>
                <w:rFonts w:asciiTheme="minorHAnsi" w:eastAsia="Times New Roman" w:hAnsiTheme="minorHAnsi" w:cstheme="minorHAnsi"/>
                <w:bCs/>
                <w:sz w:val="22"/>
                <w:szCs w:val="22"/>
                <w:vertAlign w:val="subscript"/>
              </w:rPr>
            </w:pPr>
            <w:r w:rsidRPr="004F4131">
              <w:rPr>
                <w:rFonts w:asciiTheme="minorHAnsi" w:eastAsia="Times New Roman" w:hAnsiTheme="minorHAnsi" w:cstheme="minorHAnsi"/>
                <w:bCs/>
                <w:sz w:val="22"/>
                <w:szCs w:val="22"/>
              </w:rPr>
              <w:t>v EUR brez DDV C</w:t>
            </w:r>
            <w:r w:rsidRPr="004F4131">
              <w:rPr>
                <w:rFonts w:asciiTheme="minorHAnsi" w:eastAsia="Times New Roman" w:hAnsiTheme="minorHAnsi" w:cstheme="minorHAnsi"/>
                <w:bCs/>
                <w:sz w:val="22"/>
                <w:szCs w:val="22"/>
                <w:vertAlign w:val="subscript"/>
              </w:rPr>
              <w:t>0</w:t>
            </w:r>
          </w:p>
        </w:tc>
        <w:tc>
          <w:tcPr>
            <w:tcW w:w="2410" w:type="dxa"/>
            <w:tcBorders>
              <w:top w:val="single" w:sz="8" w:space="0" w:color="auto"/>
              <w:left w:val="nil"/>
              <w:bottom w:val="single" w:sz="8" w:space="0" w:color="auto"/>
              <w:right w:val="single" w:sz="8" w:space="0" w:color="auto"/>
            </w:tcBorders>
            <w:vAlign w:val="center"/>
            <w:hideMark/>
          </w:tcPr>
          <w:p w14:paraId="67893D79" w14:textId="77777777" w:rsidR="00DC457E" w:rsidRPr="004F4131" w:rsidRDefault="00DC457E" w:rsidP="00773B53">
            <w:pPr>
              <w:rPr>
                <w:rFonts w:asciiTheme="minorHAnsi" w:eastAsia="Times New Roman" w:hAnsiTheme="minorHAnsi" w:cstheme="minorHAnsi"/>
                <w:bCs/>
                <w:iCs/>
                <w:sz w:val="22"/>
                <w:szCs w:val="22"/>
              </w:rPr>
            </w:pPr>
            <w:r w:rsidRPr="004F4131">
              <w:rPr>
                <w:rFonts w:asciiTheme="minorHAnsi" w:eastAsia="Times New Roman" w:hAnsiTheme="minorHAnsi" w:cstheme="minorHAnsi"/>
                <w:bCs/>
                <w:iCs/>
                <w:sz w:val="22"/>
                <w:szCs w:val="22"/>
              </w:rPr>
              <w:t>Nova cena/enoto</w:t>
            </w:r>
          </w:p>
          <w:p w14:paraId="170843D2" w14:textId="77777777" w:rsidR="00DC457E" w:rsidRPr="004F4131" w:rsidRDefault="00DC457E" w:rsidP="00773B53">
            <w:pPr>
              <w:rPr>
                <w:rFonts w:asciiTheme="minorHAnsi" w:eastAsia="Times New Roman" w:hAnsiTheme="minorHAnsi" w:cstheme="minorHAnsi"/>
                <w:bCs/>
                <w:iCs/>
                <w:sz w:val="22"/>
                <w:szCs w:val="22"/>
              </w:rPr>
            </w:pPr>
            <w:r w:rsidRPr="004F4131">
              <w:rPr>
                <w:rFonts w:asciiTheme="minorHAnsi" w:eastAsia="Times New Roman" w:hAnsiTheme="minorHAnsi" w:cstheme="minorHAnsi"/>
                <w:bCs/>
                <w:iCs/>
                <w:sz w:val="22"/>
                <w:szCs w:val="22"/>
              </w:rPr>
              <w:t>v EUR brez DDV C</w:t>
            </w:r>
          </w:p>
        </w:tc>
      </w:tr>
      <w:tr w:rsidR="00DC457E" w:rsidRPr="004F4131" w14:paraId="50324739" w14:textId="77777777" w:rsidTr="00773B53">
        <w:trPr>
          <w:trHeight w:val="520"/>
        </w:trPr>
        <w:tc>
          <w:tcPr>
            <w:tcW w:w="520" w:type="dxa"/>
            <w:tcBorders>
              <w:top w:val="single" w:sz="8" w:space="0" w:color="auto"/>
              <w:left w:val="single" w:sz="8" w:space="0" w:color="auto"/>
              <w:bottom w:val="single" w:sz="8" w:space="0" w:color="auto"/>
              <w:right w:val="single" w:sz="8" w:space="0" w:color="auto"/>
            </w:tcBorders>
            <w:vAlign w:val="center"/>
          </w:tcPr>
          <w:p w14:paraId="37E9C414"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1.</w:t>
            </w:r>
          </w:p>
        </w:tc>
        <w:tc>
          <w:tcPr>
            <w:tcW w:w="5116" w:type="dxa"/>
            <w:tcBorders>
              <w:top w:val="single" w:sz="8" w:space="0" w:color="auto"/>
              <w:left w:val="nil"/>
              <w:bottom w:val="single" w:sz="8" w:space="0" w:color="auto"/>
              <w:right w:val="single" w:sz="8" w:space="0" w:color="auto"/>
            </w:tcBorders>
            <w:vAlign w:val="center"/>
          </w:tcPr>
          <w:p w14:paraId="1E1403F7" w14:textId="77777777" w:rsidR="00DC457E" w:rsidRPr="004F4131" w:rsidRDefault="00DC457E" w:rsidP="00773B53">
            <w:pPr>
              <w:rPr>
                <w:rFonts w:asciiTheme="minorHAnsi" w:eastAsia="Times New Roman" w:hAnsiTheme="minorHAnsi" w:cstheme="minorHAnsi"/>
                <w:bCs/>
                <w:sz w:val="22"/>
                <w:szCs w:val="22"/>
              </w:rPr>
            </w:pPr>
          </w:p>
        </w:tc>
        <w:tc>
          <w:tcPr>
            <w:tcW w:w="850" w:type="dxa"/>
            <w:tcBorders>
              <w:top w:val="single" w:sz="8" w:space="0" w:color="auto"/>
              <w:left w:val="nil"/>
              <w:bottom w:val="single" w:sz="8" w:space="0" w:color="auto"/>
              <w:right w:val="single" w:sz="8" w:space="0" w:color="auto"/>
            </w:tcBorders>
            <w:vAlign w:val="center"/>
          </w:tcPr>
          <w:p w14:paraId="00E8E643" w14:textId="77777777" w:rsidR="00DC457E" w:rsidRPr="004F4131" w:rsidRDefault="00DC457E" w:rsidP="00773B53">
            <w:pPr>
              <w:rPr>
                <w:rFonts w:asciiTheme="minorHAnsi" w:eastAsia="Times New Roman" w:hAnsiTheme="minorHAnsi" w:cstheme="minorHAnsi"/>
                <w:bCs/>
                <w:sz w:val="22"/>
                <w:szCs w:val="22"/>
              </w:rPr>
            </w:pPr>
          </w:p>
        </w:tc>
        <w:tc>
          <w:tcPr>
            <w:tcW w:w="1985" w:type="dxa"/>
            <w:tcBorders>
              <w:top w:val="single" w:sz="8" w:space="0" w:color="auto"/>
              <w:left w:val="nil"/>
              <w:bottom w:val="single" w:sz="8" w:space="0" w:color="auto"/>
              <w:right w:val="single" w:sz="8" w:space="0" w:color="auto"/>
            </w:tcBorders>
            <w:vAlign w:val="center"/>
          </w:tcPr>
          <w:p w14:paraId="01D64F6B" w14:textId="77777777" w:rsidR="00DC457E" w:rsidRPr="004F4131" w:rsidRDefault="00DC457E" w:rsidP="00773B53">
            <w:pPr>
              <w:rPr>
                <w:rFonts w:asciiTheme="minorHAnsi" w:eastAsia="Times New Roman" w:hAnsiTheme="minorHAnsi" w:cstheme="minorHAnsi"/>
                <w:bCs/>
                <w:sz w:val="22"/>
                <w:szCs w:val="22"/>
              </w:rPr>
            </w:pPr>
          </w:p>
        </w:tc>
        <w:tc>
          <w:tcPr>
            <w:tcW w:w="2410" w:type="dxa"/>
            <w:tcBorders>
              <w:top w:val="single" w:sz="8" w:space="0" w:color="auto"/>
              <w:left w:val="nil"/>
              <w:bottom w:val="single" w:sz="8" w:space="0" w:color="auto"/>
              <w:right w:val="single" w:sz="8" w:space="0" w:color="auto"/>
            </w:tcBorders>
            <w:vAlign w:val="center"/>
          </w:tcPr>
          <w:p w14:paraId="15B15C65" w14:textId="77777777" w:rsidR="00DC457E" w:rsidRPr="004F4131" w:rsidRDefault="00DC457E" w:rsidP="00773B53">
            <w:pPr>
              <w:rPr>
                <w:rFonts w:asciiTheme="minorHAnsi" w:eastAsia="Times New Roman" w:hAnsiTheme="minorHAnsi" w:cstheme="minorHAnsi"/>
                <w:bCs/>
                <w:iCs/>
                <w:sz w:val="22"/>
                <w:szCs w:val="22"/>
              </w:rPr>
            </w:pPr>
          </w:p>
        </w:tc>
      </w:tr>
      <w:tr w:rsidR="00DC457E" w:rsidRPr="004F4131" w14:paraId="1F7C4848" w14:textId="77777777" w:rsidTr="00773B53">
        <w:trPr>
          <w:trHeight w:val="520"/>
        </w:trPr>
        <w:tc>
          <w:tcPr>
            <w:tcW w:w="520" w:type="dxa"/>
            <w:tcBorders>
              <w:top w:val="single" w:sz="8" w:space="0" w:color="auto"/>
              <w:left w:val="single" w:sz="8" w:space="0" w:color="auto"/>
              <w:bottom w:val="single" w:sz="8" w:space="0" w:color="auto"/>
              <w:right w:val="single" w:sz="8" w:space="0" w:color="auto"/>
            </w:tcBorders>
            <w:vAlign w:val="center"/>
          </w:tcPr>
          <w:p w14:paraId="33E32D90"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2.</w:t>
            </w:r>
          </w:p>
        </w:tc>
        <w:tc>
          <w:tcPr>
            <w:tcW w:w="5116" w:type="dxa"/>
            <w:tcBorders>
              <w:top w:val="single" w:sz="8" w:space="0" w:color="auto"/>
              <w:left w:val="nil"/>
              <w:bottom w:val="single" w:sz="8" w:space="0" w:color="auto"/>
              <w:right w:val="single" w:sz="8" w:space="0" w:color="auto"/>
            </w:tcBorders>
            <w:vAlign w:val="center"/>
          </w:tcPr>
          <w:p w14:paraId="2D57B2FF" w14:textId="77777777" w:rsidR="00DC457E" w:rsidRPr="004F4131" w:rsidRDefault="00DC457E" w:rsidP="00773B53">
            <w:pPr>
              <w:rPr>
                <w:rFonts w:asciiTheme="minorHAnsi" w:eastAsia="Times New Roman" w:hAnsiTheme="minorHAnsi" w:cstheme="minorHAnsi"/>
                <w:bCs/>
                <w:sz w:val="22"/>
                <w:szCs w:val="22"/>
              </w:rPr>
            </w:pPr>
          </w:p>
        </w:tc>
        <w:tc>
          <w:tcPr>
            <w:tcW w:w="850" w:type="dxa"/>
            <w:tcBorders>
              <w:top w:val="single" w:sz="8" w:space="0" w:color="auto"/>
              <w:left w:val="nil"/>
              <w:bottom w:val="single" w:sz="8" w:space="0" w:color="auto"/>
              <w:right w:val="single" w:sz="8" w:space="0" w:color="auto"/>
            </w:tcBorders>
            <w:vAlign w:val="center"/>
          </w:tcPr>
          <w:p w14:paraId="187AB7A2" w14:textId="77777777" w:rsidR="00DC457E" w:rsidRPr="004F4131" w:rsidRDefault="00DC457E" w:rsidP="00773B53">
            <w:pPr>
              <w:rPr>
                <w:rFonts w:asciiTheme="minorHAnsi" w:eastAsia="Times New Roman" w:hAnsiTheme="minorHAnsi" w:cstheme="minorHAnsi"/>
                <w:bCs/>
                <w:sz w:val="22"/>
                <w:szCs w:val="22"/>
              </w:rPr>
            </w:pPr>
          </w:p>
        </w:tc>
        <w:tc>
          <w:tcPr>
            <w:tcW w:w="1985" w:type="dxa"/>
            <w:tcBorders>
              <w:top w:val="single" w:sz="8" w:space="0" w:color="auto"/>
              <w:left w:val="nil"/>
              <w:bottom w:val="single" w:sz="8" w:space="0" w:color="auto"/>
              <w:right w:val="single" w:sz="8" w:space="0" w:color="auto"/>
            </w:tcBorders>
            <w:vAlign w:val="center"/>
          </w:tcPr>
          <w:p w14:paraId="36E370E8" w14:textId="77777777" w:rsidR="00DC457E" w:rsidRPr="004F4131" w:rsidRDefault="00DC457E" w:rsidP="00773B53">
            <w:pPr>
              <w:rPr>
                <w:rFonts w:asciiTheme="minorHAnsi" w:eastAsia="Times New Roman" w:hAnsiTheme="minorHAnsi" w:cstheme="minorHAnsi"/>
                <w:bCs/>
                <w:sz w:val="22"/>
                <w:szCs w:val="22"/>
              </w:rPr>
            </w:pPr>
          </w:p>
        </w:tc>
        <w:tc>
          <w:tcPr>
            <w:tcW w:w="2410" w:type="dxa"/>
            <w:tcBorders>
              <w:top w:val="single" w:sz="8" w:space="0" w:color="auto"/>
              <w:left w:val="nil"/>
              <w:bottom w:val="single" w:sz="8" w:space="0" w:color="auto"/>
              <w:right w:val="single" w:sz="8" w:space="0" w:color="auto"/>
            </w:tcBorders>
            <w:vAlign w:val="center"/>
          </w:tcPr>
          <w:p w14:paraId="4E6F50D1" w14:textId="77777777" w:rsidR="00DC457E" w:rsidRPr="004F4131" w:rsidRDefault="00DC457E" w:rsidP="00773B53">
            <w:pPr>
              <w:rPr>
                <w:rFonts w:asciiTheme="minorHAnsi" w:eastAsia="Times New Roman" w:hAnsiTheme="minorHAnsi" w:cstheme="minorHAnsi"/>
                <w:bCs/>
                <w:iCs/>
                <w:sz w:val="22"/>
                <w:szCs w:val="22"/>
              </w:rPr>
            </w:pPr>
          </w:p>
        </w:tc>
      </w:tr>
    </w:tbl>
    <w:p w14:paraId="7DEDAA46" w14:textId="77777777" w:rsidR="00DC457E" w:rsidRPr="004F4131" w:rsidRDefault="00DC457E" w:rsidP="00DC457E">
      <w:pPr>
        <w:rPr>
          <w:rFonts w:asciiTheme="minorHAnsi" w:eastAsia="Times New Roman" w:hAnsiTheme="minorHAnsi" w:cstheme="minorHAnsi"/>
          <w:sz w:val="22"/>
          <w:szCs w:val="22"/>
        </w:rPr>
      </w:pPr>
    </w:p>
    <w:p w14:paraId="21AA4182" w14:textId="77777777" w:rsidR="00DC457E" w:rsidRPr="004F4131" w:rsidRDefault="00DC457E" w:rsidP="00DC457E">
      <w:pPr>
        <w:numPr>
          <w:ilvl w:val="0"/>
          <w:numId w:val="36"/>
        </w:num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člen</w:t>
      </w:r>
    </w:p>
    <w:p w14:paraId="1B9FD84B" w14:textId="77777777" w:rsidR="00DC457E" w:rsidRPr="004F4131" w:rsidRDefault="00DC457E" w:rsidP="00DC457E">
      <w:pPr>
        <w:ind w:firstLine="708"/>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Vse ostale določbe pogodbe ostanejo nespremenjene še naprej v veljavi.</w:t>
      </w:r>
    </w:p>
    <w:p w14:paraId="5E397456" w14:textId="77777777" w:rsidR="00DC457E" w:rsidRPr="004F4131" w:rsidRDefault="00DC457E" w:rsidP="00DC457E">
      <w:pPr>
        <w:ind w:left="1080"/>
        <w:rPr>
          <w:rFonts w:asciiTheme="minorHAnsi" w:eastAsia="Calibri" w:hAnsiTheme="minorHAnsi" w:cstheme="minorHAnsi"/>
          <w:sz w:val="22"/>
          <w:szCs w:val="22"/>
          <w:lang w:eastAsia="en-US"/>
        </w:rPr>
      </w:pPr>
    </w:p>
    <w:p w14:paraId="5D30DED5" w14:textId="77777777" w:rsidR="00DC457E" w:rsidRPr="004F4131" w:rsidRDefault="00DC457E" w:rsidP="00DC457E">
      <w:pPr>
        <w:numPr>
          <w:ilvl w:val="0"/>
          <w:numId w:val="36"/>
        </w:num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člen</w:t>
      </w:r>
    </w:p>
    <w:p w14:paraId="36E1782E" w14:textId="77777777" w:rsidR="00DC457E" w:rsidRPr="004F4131" w:rsidRDefault="00DC457E" w:rsidP="00DC457E">
      <w:pPr>
        <w:ind w:firstLine="708"/>
        <w:jc w:val="both"/>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Aneks velja s 1. dnem kvartala, navedenega v 2. členu tega aneksa, in je napisan v dveh enakih izvodih, od katerih prejme vsaka stranka en izvod.</w:t>
      </w:r>
      <w:r>
        <w:rPr>
          <w:rFonts w:asciiTheme="minorHAnsi" w:eastAsia="Calibri" w:hAnsiTheme="minorHAnsi" w:cstheme="minorHAnsi"/>
          <w:sz w:val="22"/>
          <w:szCs w:val="22"/>
          <w:lang w:eastAsia="en-US"/>
        </w:rPr>
        <w:t xml:space="preserve"> </w:t>
      </w:r>
      <w:r w:rsidRPr="009A2DDF">
        <w:rPr>
          <w:rFonts w:ascii="Calibri" w:hAnsi="Calibri" w:cs="Calibri"/>
          <w:sz w:val="22"/>
          <w:szCs w:val="22"/>
        </w:rPr>
        <w:t>V primeru elektronskega podpisa pogodbe, je pogodba sklenjena v enem elektronskem izvodu.</w:t>
      </w:r>
    </w:p>
    <w:p w14:paraId="02CC5EA5" w14:textId="77777777" w:rsidR="00DC457E" w:rsidRDefault="00DC457E" w:rsidP="00DC457E">
      <w:pPr>
        <w:ind w:left="1080"/>
        <w:rPr>
          <w:rFonts w:asciiTheme="minorHAnsi" w:eastAsia="Calibri" w:hAnsiTheme="minorHAnsi" w:cstheme="minorHAnsi"/>
          <w:sz w:val="22"/>
          <w:szCs w:val="22"/>
          <w:lang w:eastAsia="en-US"/>
        </w:rPr>
      </w:pPr>
    </w:p>
    <w:p w14:paraId="7557A2ED" w14:textId="77777777" w:rsidR="00DC457E" w:rsidRPr="004F4131" w:rsidRDefault="00DC457E" w:rsidP="00DC457E">
      <w:pPr>
        <w:ind w:left="1080"/>
        <w:rPr>
          <w:rFonts w:asciiTheme="minorHAnsi" w:eastAsia="Calibri" w:hAnsiTheme="minorHAnsi" w:cstheme="minorHAnsi"/>
          <w:sz w:val="22"/>
          <w:szCs w:val="22"/>
          <w:lang w:eastAsia="en-US"/>
        </w:rPr>
      </w:pPr>
    </w:p>
    <w:p w14:paraId="3E1246C6" w14:textId="77777777" w:rsidR="00DC457E" w:rsidRPr="004F4131" w:rsidRDefault="00DC457E" w:rsidP="00DC457E">
      <w:p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____________, dne _____________</w:t>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p>
    <w:p w14:paraId="5E320141" w14:textId="77777777" w:rsidR="00DC457E" w:rsidRPr="004F4131" w:rsidRDefault="00DC457E" w:rsidP="00DC457E">
      <w:p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Dobavitelj:</w:t>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t>Naročnik:</w:t>
      </w:r>
    </w:p>
    <w:p w14:paraId="3F6706F6" w14:textId="77777777" w:rsidR="00DC457E" w:rsidRPr="004F4131" w:rsidRDefault="00DC457E" w:rsidP="00DC457E">
      <w:p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________</w:t>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t>ELEKTRO GORENJSKA, d.d.</w:t>
      </w:r>
    </w:p>
    <w:p w14:paraId="6E82D7DE" w14:textId="77777777" w:rsidR="00DC457E" w:rsidRPr="004F4131" w:rsidRDefault="00DC457E" w:rsidP="00DC457E">
      <w:p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 xml:space="preserve">________ </w:t>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t>predsednik uprave:</w:t>
      </w:r>
    </w:p>
    <w:p w14:paraId="2218BC56" w14:textId="7DC506D3" w:rsidR="0000557A" w:rsidRDefault="00DC457E" w:rsidP="001913D6">
      <w:pPr>
        <w:rPr>
          <w:rFonts w:asciiTheme="minorHAnsi" w:hAnsiTheme="minorHAnsi"/>
          <w:b/>
          <w:sz w:val="22"/>
          <w:szCs w:val="21"/>
        </w:rPr>
      </w:pPr>
      <w:r w:rsidRPr="004F4131">
        <w:rPr>
          <w:rFonts w:asciiTheme="minorHAnsi" w:eastAsia="Calibri" w:hAnsiTheme="minorHAnsi" w:cstheme="minorHAnsi"/>
          <w:sz w:val="22"/>
          <w:szCs w:val="22"/>
          <w:lang w:eastAsia="en-US"/>
        </w:rPr>
        <w:t>________</w:t>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t>dr. Ivan Šmon, MBA</w:t>
      </w:r>
    </w:p>
    <w:sectPr w:rsidR="0000557A" w:rsidSect="0000557A">
      <w:headerReference w:type="default" r:id="rId15"/>
      <w:footerReference w:type="default" r:id="rId16"/>
      <w:headerReference w:type="first" r:id="rId17"/>
      <w:pgSz w:w="11906" w:h="16838"/>
      <w:pgMar w:top="2251" w:right="1440" w:bottom="1440" w:left="1440"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D422F" w14:textId="77777777" w:rsidR="002A7452" w:rsidRDefault="002A7452" w:rsidP="00645E10">
      <w:r>
        <w:separator/>
      </w:r>
    </w:p>
  </w:endnote>
  <w:endnote w:type="continuationSeparator" w:id="0">
    <w:p w14:paraId="1D256862" w14:textId="77777777" w:rsidR="002A7452" w:rsidRDefault="002A7452" w:rsidP="0064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1DA3C" w14:textId="0D0C095B" w:rsidR="00E65BAE" w:rsidRPr="00F44ED7" w:rsidRDefault="00E65BAE" w:rsidP="00E65BAE">
    <w:pPr>
      <w:pStyle w:val="Noga"/>
      <w:pBdr>
        <w:bottom w:val="single" w:sz="12" w:space="1" w:color="auto"/>
      </w:pBdr>
      <w:tabs>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19</w:t>
    </w:r>
    <w:r w:rsidRPr="00F44ED7">
      <w:rPr>
        <w:rFonts w:asciiTheme="minorHAnsi" w:hAnsiTheme="minorHAnsi" w:cstheme="minorHAnsi"/>
        <w:sz w:val="18"/>
        <w:szCs w:val="18"/>
      </w:rPr>
      <w:fldChar w:fldCharType="end"/>
    </w:r>
  </w:p>
  <w:p w14:paraId="7A8DF4F4" w14:textId="77777777" w:rsidR="00E65BAE" w:rsidRPr="004C73F3" w:rsidRDefault="00E65BAE" w:rsidP="00E65BAE">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Gorenjska, d.d.</w:t>
    </w:r>
  </w:p>
  <w:p w14:paraId="32FB2795" w14:textId="62538E2B" w:rsidR="00E65BAE" w:rsidRDefault="00BA2D3B" w:rsidP="00E65BAE">
    <w:pPr>
      <w:pStyle w:val="Noga"/>
    </w:pPr>
    <w:r w:rsidRPr="00BA2D3B">
      <w:rPr>
        <w:rFonts w:asciiTheme="minorHAnsi" w:hAnsiTheme="minorHAnsi" w:cstheme="minorHAnsi"/>
        <w:i/>
        <w:sz w:val="18"/>
        <w:szCs w:val="18"/>
      </w:rPr>
      <w:t>Dobava NN kablov z mehko izolacijo PVC za napetostni nivo 1 kV</w:t>
    </w:r>
    <w:r w:rsidR="00E65BAE">
      <w:rPr>
        <w:rFonts w:asciiTheme="minorHAnsi" w:hAnsiTheme="minorHAnsi" w:cstheme="minorHAnsi"/>
        <w:i/>
        <w:sz w:val="18"/>
        <w:szCs w:val="18"/>
      </w:rPr>
      <w:t>, JN</w:t>
    </w:r>
    <w:r w:rsidR="00E65BAE" w:rsidRPr="002A12EC">
      <w:rPr>
        <w:rFonts w:asciiTheme="minorHAnsi" w:hAnsiTheme="minorHAnsi" w:cstheme="minorHAnsi"/>
        <w:i/>
        <w:sz w:val="18"/>
        <w:szCs w:val="18"/>
      </w:rPr>
      <w:t>2</w:t>
    </w:r>
    <w:r>
      <w:rPr>
        <w:rFonts w:asciiTheme="minorHAnsi" w:hAnsiTheme="minorHAnsi" w:cstheme="minorHAnsi"/>
        <w:i/>
        <w:sz w:val="18"/>
        <w:szCs w:val="18"/>
      </w:rPr>
      <w:t>6-003</w:t>
    </w:r>
  </w:p>
  <w:p w14:paraId="2673D2B1" w14:textId="142965C4" w:rsidR="00E65BAE" w:rsidRDefault="00E65B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ABAE8" w14:textId="77777777" w:rsidR="002A7452" w:rsidRDefault="002A7452" w:rsidP="00645E10">
      <w:r>
        <w:separator/>
      </w:r>
    </w:p>
  </w:footnote>
  <w:footnote w:type="continuationSeparator" w:id="0">
    <w:p w14:paraId="03C3283B" w14:textId="77777777" w:rsidR="002A7452" w:rsidRDefault="002A7452" w:rsidP="00645E10">
      <w:r>
        <w:continuationSeparator/>
      </w:r>
    </w:p>
  </w:footnote>
  <w:footnote w:id="1">
    <w:p w14:paraId="4A4430EA" w14:textId="77777777" w:rsidR="00E65BAE" w:rsidRPr="0071291C" w:rsidRDefault="00E65BAE" w:rsidP="00E65BAE">
      <w:pPr>
        <w:pStyle w:val="Sprotnaopomba-besedilo"/>
        <w:jc w:val="both"/>
        <w:rPr>
          <w:rFonts w:asciiTheme="minorHAnsi" w:hAnsiTheme="minorHAnsi"/>
          <w:sz w:val="18"/>
          <w:szCs w:val="18"/>
        </w:rPr>
      </w:pPr>
      <w:r>
        <w:rPr>
          <w:rStyle w:val="Sprotnaopomba-sklic"/>
        </w:rPr>
        <w:footnoteRef/>
      </w:r>
      <w:r>
        <w:rPr>
          <w:rFonts w:asciiTheme="minorHAnsi" w:hAnsiTheme="minorHAnsi"/>
        </w:rPr>
        <w:t xml:space="preserve"> </w:t>
      </w:r>
      <w:r w:rsidRPr="0071291C">
        <w:rPr>
          <w:rFonts w:asciiTheme="minorHAnsi" w:hAnsiTheme="minorHAnsi"/>
          <w:sz w:val="18"/>
          <w:szCs w:val="18"/>
        </w:rPr>
        <w:t>Ponudnik mora obrazec podpisati in ga v informacijskem sistemu e-JN naložiti v razdelek »Predračun«.</w:t>
      </w:r>
    </w:p>
  </w:footnote>
  <w:footnote w:id="2">
    <w:p w14:paraId="351557E3" w14:textId="77777777" w:rsidR="00E65BAE" w:rsidRPr="009D31C5" w:rsidRDefault="00E65BAE" w:rsidP="00E65BAE">
      <w:pPr>
        <w:pStyle w:val="Sprotnaopomba-besedilo"/>
        <w:rPr>
          <w:rFonts w:asciiTheme="minorHAnsi" w:hAnsiTheme="minorHAnsi"/>
        </w:rPr>
      </w:pPr>
      <w:r w:rsidRPr="0071291C">
        <w:rPr>
          <w:rStyle w:val="Sprotnaopomba-sklic"/>
          <w:sz w:val="18"/>
          <w:szCs w:val="18"/>
        </w:rPr>
        <w:footnoteRef/>
      </w:r>
      <w:r w:rsidRPr="0071291C">
        <w:rPr>
          <w:sz w:val="18"/>
          <w:szCs w:val="18"/>
        </w:rPr>
        <w:t xml:space="preserve"> </w:t>
      </w:r>
      <w:r w:rsidRPr="0071291C">
        <w:rPr>
          <w:rFonts w:asciiTheme="minorHAnsi" w:hAnsiTheme="minorHAnsi" w:cstheme="minorHAnsi"/>
          <w:sz w:val="18"/>
          <w:szCs w:val="18"/>
        </w:rPr>
        <w:t>Ponudba mora veljati najmanj tri mesece od dneva, določenega za oddajo ponudb. V primeru krajšega roka veljavnosti ponudbe se ponudba izloči.</w:t>
      </w:r>
    </w:p>
  </w:footnote>
  <w:footnote w:id="3">
    <w:p w14:paraId="0898CB50" w14:textId="77777777" w:rsidR="00E66459" w:rsidRPr="005D352D" w:rsidRDefault="00E66459" w:rsidP="00E66459">
      <w:pPr>
        <w:pStyle w:val="Sprotnaopomba-besedilo"/>
        <w:jc w:val="both"/>
        <w:rPr>
          <w:rFonts w:asciiTheme="minorHAnsi" w:hAnsiTheme="minorHAnsi" w:cstheme="minorHAnsi"/>
        </w:rPr>
      </w:pPr>
      <w:r w:rsidRPr="005D352D">
        <w:rPr>
          <w:rStyle w:val="Sprotnaopomba-sklic"/>
          <w:rFonts w:asciiTheme="minorHAnsi" w:hAnsiTheme="minorHAnsi" w:cstheme="minorHAnsi"/>
        </w:rPr>
        <w:footnoteRef/>
      </w:r>
      <w:r w:rsidRPr="005D352D">
        <w:rPr>
          <w:rFonts w:asciiTheme="minorHAnsi" w:hAnsiTheme="minorHAnsi" w:cstheme="minorHAnsi"/>
        </w:rPr>
        <w:t xml:space="preserve"> </w:t>
      </w:r>
      <w:r w:rsidRPr="00E94ED6">
        <w:rPr>
          <w:rFonts w:asciiTheme="minorHAnsi" w:hAnsiTheme="minorHAnsi" w:cstheme="minorHAnsi"/>
        </w:rPr>
        <w:t>Ponudnik v sistemu e-JN obrazec »PONUDBENI PREDRAČUN« naloži v razdelek »Dokumenti«, del »Ostale priloge«.</w:t>
      </w:r>
    </w:p>
  </w:footnote>
  <w:footnote w:id="4">
    <w:p w14:paraId="03FCEC0C" w14:textId="77777777" w:rsidR="00DC457E" w:rsidRPr="00EC1A92" w:rsidRDefault="00DC457E" w:rsidP="00DC457E">
      <w:pPr>
        <w:autoSpaceDE w:val="0"/>
        <w:autoSpaceDN w:val="0"/>
        <w:adjustRightInd w:val="0"/>
        <w:jc w:val="both"/>
      </w:pPr>
      <w:r w:rsidRPr="00CF512D">
        <w:rPr>
          <w:rStyle w:val="Sprotnaopomba-sklic"/>
          <w:rFonts w:ascii="Calibri" w:hAnsi="Calibri" w:cs="Calibri"/>
          <w:sz w:val="20"/>
          <w:szCs w:val="20"/>
        </w:rPr>
        <w:footnoteRef/>
      </w:r>
      <w:r w:rsidRPr="00CF512D">
        <w:rPr>
          <w:rFonts w:ascii="Calibri" w:hAnsi="Calibri" w:cs="Calibri"/>
          <w:sz w:val="20"/>
          <w:szCs w:val="20"/>
        </w:rPr>
        <w:t xml:space="preserve"> </w:t>
      </w:r>
      <w:r w:rsidRPr="00CF512D">
        <w:rPr>
          <w:rFonts w:ascii="Calibri" w:eastAsia="Calibri" w:hAnsi="Calibri" w:cs="Calibri"/>
          <w:sz w:val="20"/>
          <w:szCs w:val="20"/>
        </w:rPr>
        <w:t>Ponudniki lahko predložijo dokazilo o zahtevanih referencah tudi v drugačni obliki, vendar morajo biti na potrdilu navedeni vsi zgoraj zahtevani podatki. Ponudnik lahko ta obrazec kopira in izpolnjen predloži v številu zahtevanih izvodov oz. predloži izjave z navedeno vsebino (velja tako za ponudnike oz. za vse partnerje v skupnem nastopu, kot za podizvajalce).</w:t>
      </w:r>
    </w:p>
  </w:footnote>
  <w:footnote w:id="5">
    <w:p w14:paraId="05BA96D1" w14:textId="77777777" w:rsidR="00DC457E" w:rsidRPr="005D7B84" w:rsidRDefault="00DC457E" w:rsidP="00DC457E">
      <w:pPr>
        <w:pStyle w:val="Sprotnaopomba-besedilo"/>
        <w:rPr>
          <w:rFonts w:asciiTheme="minorHAnsi" w:hAnsiTheme="minorHAnsi" w:cstheme="minorHAnsi"/>
        </w:rPr>
      </w:pPr>
      <w:r w:rsidRPr="005D7B84">
        <w:rPr>
          <w:rStyle w:val="Sprotnaopomba-sklic"/>
          <w:rFonts w:asciiTheme="minorHAnsi" w:hAnsiTheme="minorHAnsi" w:cstheme="minorHAnsi"/>
        </w:rPr>
        <w:footnoteRef/>
      </w:r>
      <w:r w:rsidRPr="005D7B84">
        <w:rPr>
          <w:rFonts w:asciiTheme="minorHAnsi" w:hAnsiTheme="minorHAnsi" w:cstheme="minorHAnsi"/>
        </w:rPr>
        <w:t xml:space="preserve"> Pogodbeni stranki ta predlog aneksa lahko po potrebi spremenita.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0BA6" w14:textId="77777777" w:rsidR="00645E10" w:rsidRDefault="00645E10">
    <w:pPr>
      <w:pStyle w:val="Glava"/>
    </w:pPr>
    <w:r>
      <w:rPr>
        <w:noProof/>
      </w:rPr>
      <w:drawing>
        <wp:anchor distT="0" distB="0" distL="114300" distR="114300" simplePos="0" relativeHeight="251658241" behindDoc="1" locked="0" layoutInCell="1" allowOverlap="1" wp14:anchorId="2D3B9E33" wp14:editId="70216E3F">
          <wp:simplePos x="0" y="0"/>
          <wp:positionH relativeFrom="column">
            <wp:posOffset>-914400</wp:posOffset>
          </wp:positionH>
          <wp:positionV relativeFrom="paragraph">
            <wp:posOffset>-449580</wp:posOffset>
          </wp:positionV>
          <wp:extent cx="7531099" cy="10644798"/>
          <wp:effectExtent l="0" t="0" r="635" b="0"/>
          <wp:wrapNone/>
          <wp:docPr id="6452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1099" cy="1064479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DAB00" w14:textId="61F351BE" w:rsidR="00645E10" w:rsidRDefault="00F405BD">
    <w:pPr>
      <w:pStyle w:val="Glava"/>
    </w:pPr>
    <w:r>
      <w:rPr>
        <w:noProof/>
      </w:rPr>
      <w:drawing>
        <wp:anchor distT="0" distB="0" distL="114300" distR="114300" simplePos="0" relativeHeight="251660289" behindDoc="1" locked="0" layoutInCell="1" allowOverlap="1" wp14:anchorId="4E93C4A8" wp14:editId="7A4539FB">
          <wp:simplePos x="0" y="0"/>
          <wp:positionH relativeFrom="page">
            <wp:align>right</wp:align>
          </wp:positionH>
          <wp:positionV relativeFrom="paragraph">
            <wp:posOffset>-610870</wp:posOffset>
          </wp:positionV>
          <wp:extent cx="7530465" cy="10596276"/>
          <wp:effectExtent l="0" t="0" r="0" b="0"/>
          <wp:wrapNone/>
          <wp:docPr id="133362481" name="Picture 1" descr="Slika, ki vsebuje besede besedilo, posnetek zaslon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62481" name="Picture 1" descr="Slika, ki vsebuje besede besedilo, posnetek zaslona, pisava&#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30465" cy="1059627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0289EE"/>
    <w:multiLevelType w:val="hybridMultilevel"/>
    <w:tmpl w:val="EA4869A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8DDC27"/>
    <w:multiLevelType w:val="hybridMultilevel"/>
    <w:tmpl w:val="D554A30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1800B0A"/>
    <w:multiLevelType w:val="hybridMultilevel"/>
    <w:tmpl w:val="7F7085FC"/>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E53318"/>
    <w:multiLevelType w:val="hybridMultilevel"/>
    <w:tmpl w:val="9E360234"/>
    <w:lvl w:ilvl="0" w:tplc="26D2BA9A">
      <w:start w:val="4"/>
      <w:numFmt w:val="lowerLetter"/>
      <w:lvlText w:val="%1)"/>
      <w:lvlJc w:val="left"/>
      <w:pPr>
        <w:ind w:left="720" w:hanging="360"/>
      </w:pPr>
      <w:rPr>
        <w:sz w:val="22"/>
      </w:rPr>
    </w:lvl>
    <w:lvl w:ilvl="1" w:tplc="B958D540">
      <w:start w:val="13"/>
      <w:numFmt w:val="bullet"/>
      <w:lvlText w:val="-"/>
      <w:lvlJc w:val="left"/>
      <w:pPr>
        <w:ind w:left="1440" w:hanging="360"/>
      </w:pPr>
      <w:rPr>
        <w:rFonts w:ascii="Palatino Linotype" w:eastAsia="Times New Roman" w:hAnsi="Palatino Linotype"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DA7479E"/>
    <w:multiLevelType w:val="hybridMultilevel"/>
    <w:tmpl w:val="4FD0341E"/>
    <w:lvl w:ilvl="0" w:tplc="FE7A3F50">
      <w:start w:val="3"/>
      <w:numFmt w:val="bullet"/>
      <w:lvlText w:val="-"/>
      <w:lvlJc w:val="left"/>
      <w:pPr>
        <w:ind w:left="690" w:hanging="360"/>
      </w:pPr>
      <w:rPr>
        <w:rFonts w:ascii="Tahoma" w:eastAsia="Arial Unicode MS" w:hAnsi="Tahoma" w:cs="Verdana" w:hint="default"/>
      </w:rPr>
    </w:lvl>
    <w:lvl w:ilvl="1" w:tplc="04240003" w:tentative="1">
      <w:start w:val="1"/>
      <w:numFmt w:val="bullet"/>
      <w:lvlText w:val="o"/>
      <w:lvlJc w:val="left"/>
      <w:pPr>
        <w:ind w:left="1410" w:hanging="360"/>
      </w:pPr>
      <w:rPr>
        <w:rFonts w:ascii="Consolas" w:hAnsi="Consolas" w:cs="Consolas" w:hint="default"/>
      </w:rPr>
    </w:lvl>
    <w:lvl w:ilvl="2" w:tplc="04240005" w:tentative="1">
      <w:start w:val="1"/>
      <w:numFmt w:val="bullet"/>
      <w:lvlText w:val=""/>
      <w:lvlJc w:val="left"/>
      <w:pPr>
        <w:ind w:left="2130" w:hanging="360"/>
      </w:pPr>
      <w:rPr>
        <w:rFonts w:ascii="Verdana" w:hAnsi="Verdana" w:hint="default"/>
      </w:rPr>
    </w:lvl>
    <w:lvl w:ilvl="3" w:tplc="04240001" w:tentative="1">
      <w:start w:val="1"/>
      <w:numFmt w:val="bullet"/>
      <w:lvlText w:val=""/>
      <w:lvlJc w:val="left"/>
      <w:pPr>
        <w:ind w:left="2850" w:hanging="360"/>
      </w:pPr>
      <w:rPr>
        <w:rFonts w:ascii="Arial Black" w:hAnsi="Arial Black" w:hint="default"/>
      </w:rPr>
    </w:lvl>
    <w:lvl w:ilvl="4" w:tplc="04240003" w:tentative="1">
      <w:start w:val="1"/>
      <w:numFmt w:val="bullet"/>
      <w:lvlText w:val="o"/>
      <w:lvlJc w:val="left"/>
      <w:pPr>
        <w:ind w:left="3570" w:hanging="360"/>
      </w:pPr>
      <w:rPr>
        <w:rFonts w:ascii="Consolas" w:hAnsi="Consolas" w:cs="Consolas" w:hint="default"/>
      </w:rPr>
    </w:lvl>
    <w:lvl w:ilvl="5" w:tplc="04240005" w:tentative="1">
      <w:start w:val="1"/>
      <w:numFmt w:val="bullet"/>
      <w:lvlText w:val=""/>
      <w:lvlJc w:val="left"/>
      <w:pPr>
        <w:ind w:left="4290" w:hanging="360"/>
      </w:pPr>
      <w:rPr>
        <w:rFonts w:ascii="Verdana" w:hAnsi="Verdana" w:hint="default"/>
      </w:rPr>
    </w:lvl>
    <w:lvl w:ilvl="6" w:tplc="04240001" w:tentative="1">
      <w:start w:val="1"/>
      <w:numFmt w:val="bullet"/>
      <w:lvlText w:val=""/>
      <w:lvlJc w:val="left"/>
      <w:pPr>
        <w:ind w:left="5010" w:hanging="360"/>
      </w:pPr>
      <w:rPr>
        <w:rFonts w:ascii="Arial Black" w:hAnsi="Arial Black" w:hint="default"/>
      </w:rPr>
    </w:lvl>
    <w:lvl w:ilvl="7" w:tplc="04240003" w:tentative="1">
      <w:start w:val="1"/>
      <w:numFmt w:val="bullet"/>
      <w:lvlText w:val="o"/>
      <w:lvlJc w:val="left"/>
      <w:pPr>
        <w:ind w:left="5730" w:hanging="360"/>
      </w:pPr>
      <w:rPr>
        <w:rFonts w:ascii="Consolas" w:hAnsi="Consolas" w:cs="Consolas" w:hint="default"/>
      </w:rPr>
    </w:lvl>
    <w:lvl w:ilvl="8" w:tplc="04240005" w:tentative="1">
      <w:start w:val="1"/>
      <w:numFmt w:val="bullet"/>
      <w:lvlText w:val=""/>
      <w:lvlJc w:val="left"/>
      <w:pPr>
        <w:ind w:left="6450" w:hanging="360"/>
      </w:pPr>
      <w:rPr>
        <w:rFonts w:ascii="Verdana" w:hAnsi="Verdana" w:hint="default"/>
      </w:rPr>
    </w:lvl>
  </w:abstractNum>
  <w:abstractNum w:abstractNumId="10"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1" w15:restartNumberingAfterBreak="0">
    <w:nsid w:val="21382B19"/>
    <w:multiLevelType w:val="hybridMultilevel"/>
    <w:tmpl w:val="4554038A"/>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308470EA"/>
    <w:multiLevelType w:val="hybridMultilevel"/>
    <w:tmpl w:val="A282FEAC"/>
    <w:lvl w:ilvl="0" w:tplc="AA5029AE">
      <w:start w:val="5"/>
      <w:numFmt w:val="bullet"/>
      <w:pStyle w:val="EGAlineje"/>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933A04"/>
    <w:multiLevelType w:val="hybridMultilevel"/>
    <w:tmpl w:val="F050AFC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6E3ABE"/>
    <w:multiLevelType w:val="hybridMultilevel"/>
    <w:tmpl w:val="7D5CA4B0"/>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7" w15:restartNumberingAfterBreak="0">
    <w:nsid w:val="340728B5"/>
    <w:multiLevelType w:val="hybridMultilevel"/>
    <w:tmpl w:val="A24270C2"/>
    <w:lvl w:ilvl="0" w:tplc="7338D09C">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5CD30FF"/>
    <w:multiLevelType w:val="hybridMultilevel"/>
    <w:tmpl w:val="E6FE4F0E"/>
    <w:lvl w:ilvl="0" w:tplc="D0EEB6B0">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399B4116"/>
    <w:multiLevelType w:val="hybridMultilevel"/>
    <w:tmpl w:val="62441E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3EC37D83"/>
    <w:multiLevelType w:val="hybridMultilevel"/>
    <w:tmpl w:val="DC58C502"/>
    <w:lvl w:ilvl="0" w:tplc="949CB038">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5" w15:restartNumberingAfterBreak="0">
    <w:nsid w:val="42991D16"/>
    <w:multiLevelType w:val="hybridMultilevel"/>
    <w:tmpl w:val="B31E19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1B4B0A"/>
    <w:multiLevelType w:val="hybridMultilevel"/>
    <w:tmpl w:val="98A80064"/>
    <w:lvl w:ilvl="0" w:tplc="0056603E">
      <w:start w:val="5"/>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9" w15:restartNumberingAfterBreak="0">
    <w:nsid w:val="4E4740AE"/>
    <w:multiLevelType w:val="hybridMultilevel"/>
    <w:tmpl w:val="D1509398"/>
    <w:lvl w:ilvl="0" w:tplc="8E086310">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2" w15:restartNumberingAfterBreak="0">
    <w:nsid w:val="5D8D39BD"/>
    <w:multiLevelType w:val="hybridMultilevel"/>
    <w:tmpl w:val="91CCD910"/>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0806917"/>
    <w:multiLevelType w:val="hybridMultilevel"/>
    <w:tmpl w:val="2646A202"/>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E00B2E"/>
    <w:multiLevelType w:val="hybridMultilevel"/>
    <w:tmpl w:val="E72631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346325058">
    <w:abstractNumId w:val="14"/>
  </w:num>
  <w:num w:numId="2" w16cid:durableId="76488585">
    <w:abstractNumId w:val="24"/>
  </w:num>
  <w:num w:numId="3" w16cid:durableId="1530796101">
    <w:abstractNumId w:val="10"/>
  </w:num>
  <w:num w:numId="4" w16cid:durableId="1012489813">
    <w:abstractNumId w:val="31"/>
  </w:num>
  <w:num w:numId="5" w16cid:durableId="1559971385">
    <w:abstractNumId w:val="29"/>
  </w:num>
  <w:num w:numId="6" w16cid:durableId="755906496">
    <w:abstractNumId w:val="36"/>
  </w:num>
  <w:num w:numId="7" w16cid:durableId="808741426">
    <w:abstractNumId w:val="7"/>
  </w:num>
  <w:num w:numId="8" w16cid:durableId="1436025351">
    <w:abstractNumId w:val="22"/>
  </w:num>
  <w:num w:numId="9" w16cid:durableId="102460456">
    <w:abstractNumId w:val="18"/>
  </w:num>
  <w:num w:numId="10" w16cid:durableId="1494024613">
    <w:abstractNumId w:val="35"/>
  </w:num>
  <w:num w:numId="11" w16cid:durableId="673653808">
    <w:abstractNumId w:val="15"/>
    <w:lvlOverride w:ilvl="0">
      <w:startOverride w:val="1"/>
    </w:lvlOverride>
    <w:lvlOverride w:ilvl="1"/>
    <w:lvlOverride w:ilvl="2"/>
    <w:lvlOverride w:ilvl="3"/>
    <w:lvlOverride w:ilvl="4"/>
    <w:lvlOverride w:ilvl="5"/>
    <w:lvlOverride w:ilvl="6"/>
    <w:lvlOverride w:ilvl="7"/>
    <w:lvlOverride w:ilvl="8"/>
  </w:num>
  <w:num w:numId="12" w16cid:durableId="2126458510">
    <w:abstractNumId w:val="20"/>
  </w:num>
  <w:num w:numId="13" w16cid:durableId="1103576131">
    <w:abstractNumId w:val="5"/>
    <w:lvlOverride w:ilvl="0">
      <w:startOverride w:val="1"/>
    </w:lvlOverride>
    <w:lvlOverride w:ilvl="1"/>
    <w:lvlOverride w:ilvl="2"/>
    <w:lvlOverride w:ilvl="3"/>
    <w:lvlOverride w:ilvl="4"/>
    <w:lvlOverride w:ilvl="5"/>
    <w:lvlOverride w:ilvl="6"/>
    <w:lvlOverride w:ilvl="7"/>
    <w:lvlOverride w:ilvl="8"/>
  </w:num>
  <w:num w:numId="14" w16cid:durableId="1885602974">
    <w:abstractNumId w:val="16"/>
  </w:num>
  <w:num w:numId="15" w16cid:durableId="124084483">
    <w:abstractNumId w:val="4"/>
  </w:num>
  <w:num w:numId="16" w16cid:durableId="162864034">
    <w:abstractNumId w:val="13"/>
  </w:num>
  <w:num w:numId="17" w16cid:durableId="326598032">
    <w:abstractNumId w:val="6"/>
  </w:num>
  <w:num w:numId="18" w16cid:durableId="1633554922">
    <w:abstractNumId w:val="17"/>
  </w:num>
  <w:num w:numId="19" w16cid:durableId="207956216">
    <w:abstractNumId w:val="25"/>
  </w:num>
  <w:num w:numId="20" w16cid:durableId="385032417">
    <w:abstractNumId w:val="21"/>
  </w:num>
  <w:num w:numId="21" w16cid:durableId="1615791615">
    <w:abstractNumId w:val="38"/>
  </w:num>
  <w:num w:numId="22" w16cid:durableId="984158737">
    <w:abstractNumId w:val="28"/>
  </w:num>
  <w:num w:numId="23" w16cid:durableId="1333291058">
    <w:abstractNumId w:val="12"/>
  </w:num>
  <w:num w:numId="24" w16cid:durableId="1543982362">
    <w:abstractNumId w:val="11"/>
  </w:num>
  <w:num w:numId="25" w16cid:durableId="320013694">
    <w:abstractNumId w:val="32"/>
  </w:num>
  <w:num w:numId="26" w16cid:durableId="1785268846">
    <w:abstractNumId w:val="37"/>
  </w:num>
  <w:num w:numId="27" w16cid:durableId="156314245">
    <w:abstractNumId w:val="19"/>
  </w:num>
  <w:num w:numId="28" w16cid:durableId="56362507">
    <w:abstractNumId w:val="26"/>
  </w:num>
  <w:num w:numId="29" w16cid:durableId="7074181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6585203">
    <w:abstractNumId w:val="8"/>
  </w:num>
  <w:num w:numId="31" w16cid:durableId="675807884">
    <w:abstractNumId w:val="27"/>
  </w:num>
  <w:num w:numId="32" w16cid:durableId="420417662">
    <w:abstractNumId w:val="30"/>
  </w:num>
  <w:num w:numId="33" w16cid:durableId="1957249630">
    <w:abstractNumId w:val="23"/>
  </w:num>
  <w:num w:numId="34" w16cid:durableId="7846924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3033067">
    <w:abstractNumId w:val="9"/>
  </w:num>
  <w:num w:numId="36" w16cid:durableId="1165703850">
    <w:abstractNumId w:val="33"/>
  </w:num>
  <w:num w:numId="37" w16cid:durableId="1196964834">
    <w:abstractNumId w:val="0"/>
  </w:num>
  <w:num w:numId="38" w16cid:durableId="50006171">
    <w:abstractNumId w:val="1"/>
  </w:num>
  <w:num w:numId="39" w16cid:durableId="795950215">
    <w:abstractNumId w:val="2"/>
  </w:num>
  <w:num w:numId="40" w16cid:durableId="1462992803">
    <w:abstractNumId w:val="5"/>
  </w:num>
  <w:num w:numId="41" w16cid:durableId="59154940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BAE"/>
    <w:rsid w:val="0000557A"/>
    <w:rsid w:val="0001205A"/>
    <w:rsid w:val="00013E22"/>
    <w:rsid w:val="00044CFF"/>
    <w:rsid w:val="000538B7"/>
    <w:rsid w:val="0006124A"/>
    <w:rsid w:val="00062971"/>
    <w:rsid w:val="00064BDE"/>
    <w:rsid w:val="0006602C"/>
    <w:rsid w:val="00072362"/>
    <w:rsid w:val="000724FB"/>
    <w:rsid w:val="0007250A"/>
    <w:rsid w:val="000819DB"/>
    <w:rsid w:val="000A6E5E"/>
    <w:rsid w:val="000B4557"/>
    <w:rsid w:val="000D3491"/>
    <w:rsid w:val="000D7FBA"/>
    <w:rsid w:val="000E4637"/>
    <w:rsid w:val="000E7F21"/>
    <w:rsid w:val="000F4760"/>
    <w:rsid w:val="001056A5"/>
    <w:rsid w:val="0011059D"/>
    <w:rsid w:val="00114E73"/>
    <w:rsid w:val="00124915"/>
    <w:rsid w:val="00133958"/>
    <w:rsid w:val="001367FF"/>
    <w:rsid w:val="001368DB"/>
    <w:rsid w:val="00140B04"/>
    <w:rsid w:val="001705E8"/>
    <w:rsid w:val="00177210"/>
    <w:rsid w:val="001847A0"/>
    <w:rsid w:val="00185A1C"/>
    <w:rsid w:val="00185B67"/>
    <w:rsid w:val="001913D6"/>
    <w:rsid w:val="001934BD"/>
    <w:rsid w:val="001938FD"/>
    <w:rsid w:val="001A5590"/>
    <w:rsid w:val="001A59F6"/>
    <w:rsid w:val="001A7441"/>
    <w:rsid w:val="001A7E70"/>
    <w:rsid w:val="001C1C10"/>
    <w:rsid w:val="001C5B40"/>
    <w:rsid w:val="001C7E8C"/>
    <w:rsid w:val="001D2349"/>
    <w:rsid w:val="001F58F3"/>
    <w:rsid w:val="001F66AC"/>
    <w:rsid w:val="001F73F2"/>
    <w:rsid w:val="002010FA"/>
    <w:rsid w:val="00202443"/>
    <w:rsid w:val="002073F9"/>
    <w:rsid w:val="00211D4C"/>
    <w:rsid w:val="00222B15"/>
    <w:rsid w:val="00262F61"/>
    <w:rsid w:val="00272011"/>
    <w:rsid w:val="00273120"/>
    <w:rsid w:val="002819C5"/>
    <w:rsid w:val="00283447"/>
    <w:rsid w:val="002A3614"/>
    <w:rsid w:val="002A6A52"/>
    <w:rsid w:val="002A7452"/>
    <w:rsid w:val="002B0A80"/>
    <w:rsid w:val="002C6E34"/>
    <w:rsid w:val="002D78AA"/>
    <w:rsid w:val="002E17A8"/>
    <w:rsid w:val="002E2139"/>
    <w:rsid w:val="002E5D19"/>
    <w:rsid w:val="002F14BC"/>
    <w:rsid w:val="002F6AB3"/>
    <w:rsid w:val="0032621E"/>
    <w:rsid w:val="00327FB1"/>
    <w:rsid w:val="00330B7C"/>
    <w:rsid w:val="00347FBB"/>
    <w:rsid w:val="00384BEB"/>
    <w:rsid w:val="00384E81"/>
    <w:rsid w:val="0038529C"/>
    <w:rsid w:val="003857D8"/>
    <w:rsid w:val="003A2776"/>
    <w:rsid w:val="003B2FAD"/>
    <w:rsid w:val="003C1FC8"/>
    <w:rsid w:val="003C5A7B"/>
    <w:rsid w:val="003D64BE"/>
    <w:rsid w:val="003F597F"/>
    <w:rsid w:val="00403850"/>
    <w:rsid w:val="00404874"/>
    <w:rsid w:val="0042667A"/>
    <w:rsid w:val="00434462"/>
    <w:rsid w:val="00434F0F"/>
    <w:rsid w:val="0044114E"/>
    <w:rsid w:val="00443139"/>
    <w:rsid w:val="00464285"/>
    <w:rsid w:val="004937C9"/>
    <w:rsid w:val="004A1982"/>
    <w:rsid w:val="004A3061"/>
    <w:rsid w:val="004A5402"/>
    <w:rsid w:val="004A626E"/>
    <w:rsid w:val="004B3347"/>
    <w:rsid w:val="004C2111"/>
    <w:rsid w:val="004D4997"/>
    <w:rsid w:val="004E296A"/>
    <w:rsid w:val="004E74E0"/>
    <w:rsid w:val="0050677B"/>
    <w:rsid w:val="00512AFA"/>
    <w:rsid w:val="00516C86"/>
    <w:rsid w:val="00526272"/>
    <w:rsid w:val="00527F67"/>
    <w:rsid w:val="005406CD"/>
    <w:rsid w:val="005445D2"/>
    <w:rsid w:val="00550A83"/>
    <w:rsid w:val="005527C5"/>
    <w:rsid w:val="00552955"/>
    <w:rsid w:val="005718E3"/>
    <w:rsid w:val="00573258"/>
    <w:rsid w:val="00582BB1"/>
    <w:rsid w:val="005A3A86"/>
    <w:rsid w:val="005A5974"/>
    <w:rsid w:val="005B51B2"/>
    <w:rsid w:val="005B783E"/>
    <w:rsid w:val="005C0016"/>
    <w:rsid w:val="005C0732"/>
    <w:rsid w:val="005E318F"/>
    <w:rsid w:val="005E7512"/>
    <w:rsid w:val="005F1BEC"/>
    <w:rsid w:val="005F2CBB"/>
    <w:rsid w:val="006060BD"/>
    <w:rsid w:val="006106A0"/>
    <w:rsid w:val="00612424"/>
    <w:rsid w:val="00617914"/>
    <w:rsid w:val="0062019A"/>
    <w:rsid w:val="00620C8C"/>
    <w:rsid w:val="00622439"/>
    <w:rsid w:val="00625977"/>
    <w:rsid w:val="006331B0"/>
    <w:rsid w:val="00645E10"/>
    <w:rsid w:val="00647088"/>
    <w:rsid w:val="006510C5"/>
    <w:rsid w:val="00656127"/>
    <w:rsid w:val="00676359"/>
    <w:rsid w:val="00682DB1"/>
    <w:rsid w:val="00686937"/>
    <w:rsid w:val="00687BC2"/>
    <w:rsid w:val="00696CAB"/>
    <w:rsid w:val="006C096F"/>
    <w:rsid w:val="006C5AB8"/>
    <w:rsid w:val="006E6BEA"/>
    <w:rsid w:val="006F4BD6"/>
    <w:rsid w:val="00705A3D"/>
    <w:rsid w:val="0070694A"/>
    <w:rsid w:val="00706A84"/>
    <w:rsid w:val="00707FFE"/>
    <w:rsid w:val="00736861"/>
    <w:rsid w:val="00747DCC"/>
    <w:rsid w:val="007655DA"/>
    <w:rsid w:val="007703BC"/>
    <w:rsid w:val="00773B53"/>
    <w:rsid w:val="00776651"/>
    <w:rsid w:val="007853B6"/>
    <w:rsid w:val="0079369C"/>
    <w:rsid w:val="007A4FEC"/>
    <w:rsid w:val="00806DA5"/>
    <w:rsid w:val="0082243A"/>
    <w:rsid w:val="00840A95"/>
    <w:rsid w:val="00855FE0"/>
    <w:rsid w:val="00861B76"/>
    <w:rsid w:val="0089120B"/>
    <w:rsid w:val="00893990"/>
    <w:rsid w:val="00893D1C"/>
    <w:rsid w:val="00895CFD"/>
    <w:rsid w:val="008A0A3D"/>
    <w:rsid w:val="008A1079"/>
    <w:rsid w:val="008C1CF5"/>
    <w:rsid w:val="008C6FFE"/>
    <w:rsid w:val="008E1243"/>
    <w:rsid w:val="008F5595"/>
    <w:rsid w:val="0090461D"/>
    <w:rsid w:val="00913BF9"/>
    <w:rsid w:val="00915D71"/>
    <w:rsid w:val="00917B7A"/>
    <w:rsid w:val="00922E91"/>
    <w:rsid w:val="009230FA"/>
    <w:rsid w:val="00926707"/>
    <w:rsid w:val="00926F49"/>
    <w:rsid w:val="00934060"/>
    <w:rsid w:val="0093648D"/>
    <w:rsid w:val="00940622"/>
    <w:rsid w:val="00955575"/>
    <w:rsid w:val="00961631"/>
    <w:rsid w:val="009662D5"/>
    <w:rsid w:val="009668B4"/>
    <w:rsid w:val="009721A9"/>
    <w:rsid w:val="009941BB"/>
    <w:rsid w:val="009A2DDF"/>
    <w:rsid w:val="009A51DA"/>
    <w:rsid w:val="009C006D"/>
    <w:rsid w:val="009C31DB"/>
    <w:rsid w:val="009D6CE9"/>
    <w:rsid w:val="009E62D1"/>
    <w:rsid w:val="00A06C84"/>
    <w:rsid w:val="00A124A7"/>
    <w:rsid w:val="00A25250"/>
    <w:rsid w:val="00A332F8"/>
    <w:rsid w:val="00A4011E"/>
    <w:rsid w:val="00A46AE5"/>
    <w:rsid w:val="00A53CE2"/>
    <w:rsid w:val="00A64E91"/>
    <w:rsid w:val="00A6584C"/>
    <w:rsid w:val="00A77EFF"/>
    <w:rsid w:val="00A85495"/>
    <w:rsid w:val="00A91D1B"/>
    <w:rsid w:val="00A978C9"/>
    <w:rsid w:val="00AA1FA1"/>
    <w:rsid w:val="00AB3F62"/>
    <w:rsid w:val="00AC3E84"/>
    <w:rsid w:val="00AD1C99"/>
    <w:rsid w:val="00AD6414"/>
    <w:rsid w:val="00AD6C57"/>
    <w:rsid w:val="00AE7ECD"/>
    <w:rsid w:val="00AF5A3F"/>
    <w:rsid w:val="00AF5C19"/>
    <w:rsid w:val="00B01CA0"/>
    <w:rsid w:val="00B12803"/>
    <w:rsid w:val="00B13F3B"/>
    <w:rsid w:val="00B2475A"/>
    <w:rsid w:val="00B35315"/>
    <w:rsid w:val="00B37B61"/>
    <w:rsid w:val="00B42A13"/>
    <w:rsid w:val="00B47D89"/>
    <w:rsid w:val="00B50614"/>
    <w:rsid w:val="00B54C07"/>
    <w:rsid w:val="00B62426"/>
    <w:rsid w:val="00B718D7"/>
    <w:rsid w:val="00B73DE5"/>
    <w:rsid w:val="00BA0104"/>
    <w:rsid w:val="00BA0AE3"/>
    <w:rsid w:val="00BA2D3B"/>
    <w:rsid w:val="00BB1F3B"/>
    <w:rsid w:val="00BB2E58"/>
    <w:rsid w:val="00BB45C7"/>
    <w:rsid w:val="00BB68FA"/>
    <w:rsid w:val="00BC0642"/>
    <w:rsid w:val="00BD4888"/>
    <w:rsid w:val="00BD6002"/>
    <w:rsid w:val="00BE3DF6"/>
    <w:rsid w:val="00BF5BCF"/>
    <w:rsid w:val="00C041A1"/>
    <w:rsid w:val="00C145A6"/>
    <w:rsid w:val="00C21FFA"/>
    <w:rsid w:val="00C24BBC"/>
    <w:rsid w:val="00C4105D"/>
    <w:rsid w:val="00C44999"/>
    <w:rsid w:val="00C51D91"/>
    <w:rsid w:val="00C53DE6"/>
    <w:rsid w:val="00C541C5"/>
    <w:rsid w:val="00C57A9B"/>
    <w:rsid w:val="00C600FB"/>
    <w:rsid w:val="00C63BBD"/>
    <w:rsid w:val="00C71C41"/>
    <w:rsid w:val="00C902C5"/>
    <w:rsid w:val="00C9257B"/>
    <w:rsid w:val="00C9540C"/>
    <w:rsid w:val="00C969A1"/>
    <w:rsid w:val="00C9761E"/>
    <w:rsid w:val="00CA23E1"/>
    <w:rsid w:val="00CA38B0"/>
    <w:rsid w:val="00CB107E"/>
    <w:rsid w:val="00CB48B0"/>
    <w:rsid w:val="00CC0E4B"/>
    <w:rsid w:val="00CC4E11"/>
    <w:rsid w:val="00CD05AC"/>
    <w:rsid w:val="00CD5A99"/>
    <w:rsid w:val="00CF26BF"/>
    <w:rsid w:val="00D03DC0"/>
    <w:rsid w:val="00D21076"/>
    <w:rsid w:val="00D4583B"/>
    <w:rsid w:val="00D51669"/>
    <w:rsid w:val="00D60C4E"/>
    <w:rsid w:val="00D624A0"/>
    <w:rsid w:val="00D65D84"/>
    <w:rsid w:val="00D912E3"/>
    <w:rsid w:val="00DB086F"/>
    <w:rsid w:val="00DB318A"/>
    <w:rsid w:val="00DB5A81"/>
    <w:rsid w:val="00DB7E19"/>
    <w:rsid w:val="00DC457E"/>
    <w:rsid w:val="00DE2461"/>
    <w:rsid w:val="00E02EA5"/>
    <w:rsid w:val="00E07DD9"/>
    <w:rsid w:val="00E1250C"/>
    <w:rsid w:val="00E128B8"/>
    <w:rsid w:val="00E14BE4"/>
    <w:rsid w:val="00E23A69"/>
    <w:rsid w:val="00E25C7A"/>
    <w:rsid w:val="00E34308"/>
    <w:rsid w:val="00E34CA9"/>
    <w:rsid w:val="00E34FCA"/>
    <w:rsid w:val="00E450A6"/>
    <w:rsid w:val="00E53430"/>
    <w:rsid w:val="00E558CB"/>
    <w:rsid w:val="00E55CA2"/>
    <w:rsid w:val="00E571AA"/>
    <w:rsid w:val="00E617B9"/>
    <w:rsid w:val="00E65BAE"/>
    <w:rsid w:val="00E66459"/>
    <w:rsid w:val="00E81A78"/>
    <w:rsid w:val="00E842DB"/>
    <w:rsid w:val="00E9064E"/>
    <w:rsid w:val="00E94449"/>
    <w:rsid w:val="00E95C2A"/>
    <w:rsid w:val="00EB0A25"/>
    <w:rsid w:val="00EB2029"/>
    <w:rsid w:val="00EB49E1"/>
    <w:rsid w:val="00EC2565"/>
    <w:rsid w:val="00EC5D1B"/>
    <w:rsid w:val="00ED2542"/>
    <w:rsid w:val="00ED42F5"/>
    <w:rsid w:val="00F0128C"/>
    <w:rsid w:val="00F02B92"/>
    <w:rsid w:val="00F13754"/>
    <w:rsid w:val="00F30B1D"/>
    <w:rsid w:val="00F33CD8"/>
    <w:rsid w:val="00F37870"/>
    <w:rsid w:val="00F405BD"/>
    <w:rsid w:val="00F4534A"/>
    <w:rsid w:val="00F61BC1"/>
    <w:rsid w:val="00F70AEC"/>
    <w:rsid w:val="00F81890"/>
    <w:rsid w:val="00F91488"/>
    <w:rsid w:val="00F95085"/>
    <w:rsid w:val="00F95833"/>
    <w:rsid w:val="00FA4372"/>
    <w:rsid w:val="00FA4559"/>
    <w:rsid w:val="00FC75B8"/>
    <w:rsid w:val="00FD130A"/>
    <w:rsid w:val="00FD41AF"/>
    <w:rsid w:val="00FF766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AA1E4"/>
  <w15:chartTrackingRefBased/>
  <w15:docId w15:val="{5CF6DDB1-D168-439F-91F6-10988C94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7E70"/>
    <w:pPr>
      <w:spacing w:after="0" w:line="240" w:lineRule="auto"/>
    </w:pPr>
    <w:rPr>
      <w:rFonts w:ascii="Verdana" w:eastAsia="Arial Unicode MS" w:hAnsi="Verdana" w:cs="Arial Unicode MS"/>
      <w:kern w:val="0"/>
      <w:lang w:eastAsia="sl-SI"/>
      <w14:ligatures w14:val="none"/>
    </w:rPr>
  </w:style>
  <w:style w:type="paragraph" w:styleId="Naslov1">
    <w:name w:val="heading 1"/>
    <w:basedOn w:val="Navaden"/>
    <w:next w:val="Navaden"/>
    <w:link w:val="Naslov1Znak"/>
    <w:uiPriority w:val="9"/>
    <w:qFormat/>
    <w:rsid w:val="00C041A1"/>
    <w:pPr>
      <w:keepNext/>
      <w:keepLines/>
      <w:spacing w:before="360" w:after="80"/>
      <w:outlineLvl w:val="0"/>
    </w:pPr>
    <w:rPr>
      <w:rFonts w:asciiTheme="majorHAnsi" w:eastAsiaTheme="majorEastAsia" w:hAnsiTheme="majorHAnsi" w:cstheme="majorBidi"/>
      <w:b/>
      <w:sz w:val="28"/>
      <w:szCs w:val="40"/>
    </w:rPr>
  </w:style>
  <w:style w:type="paragraph" w:styleId="Naslov2">
    <w:name w:val="heading 2"/>
    <w:basedOn w:val="Navaden"/>
    <w:next w:val="Navaden"/>
    <w:link w:val="Naslov2Znak"/>
    <w:uiPriority w:val="9"/>
    <w:unhideWhenUsed/>
    <w:qFormat/>
    <w:rsid w:val="00C041A1"/>
    <w:pPr>
      <w:keepNext/>
      <w:keepLines/>
      <w:spacing w:before="160" w:after="80"/>
      <w:outlineLvl w:val="1"/>
    </w:pPr>
    <w:rPr>
      <w:rFonts w:asciiTheme="majorHAnsi" w:eastAsiaTheme="majorEastAsia" w:hAnsiTheme="majorHAnsi" w:cstheme="majorBidi"/>
      <w:b/>
      <w:sz w:val="22"/>
      <w:szCs w:val="32"/>
    </w:rPr>
  </w:style>
  <w:style w:type="paragraph" w:styleId="Naslov3">
    <w:name w:val="heading 3"/>
    <w:basedOn w:val="Navaden"/>
    <w:next w:val="Navaden"/>
    <w:link w:val="Naslov3Znak"/>
    <w:uiPriority w:val="9"/>
    <w:semiHidden/>
    <w:unhideWhenUsed/>
    <w:qFormat/>
    <w:rsid w:val="00BB68F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B68F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B68F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B68F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68F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68F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68F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041A1"/>
    <w:rPr>
      <w:rFonts w:asciiTheme="majorHAnsi" w:eastAsiaTheme="majorEastAsia" w:hAnsiTheme="majorHAnsi" w:cstheme="majorBidi"/>
      <w:b/>
      <w:kern w:val="0"/>
      <w:sz w:val="28"/>
      <w:szCs w:val="40"/>
      <w:lang w:eastAsia="sl-SI"/>
      <w14:ligatures w14:val="none"/>
    </w:rPr>
  </w:style>
  <w:style w:type="character" w:customStyle="1" w:styleId="Naslov2Znak">
    <w:name w:val="Naslov 2 Znak"/>
    <w:basedOn w:val="Privzetapisavaodstavka"/>
    <w:link w:val="Naslov2"/>
    <w:uiPriority w:val="9"/>
    <w:rsid w:val="00C041A1"/>
    <w:rPr>
      <w:rFonts w:asciiTheme="majorHAnsi" w:eastAsiaTheme="majorEastAsia" w:hAnsiTheme="majorHAnsi" w:cstheme="majorBidi"/>
      <w:b/>
      <w:kern w:val="0"/>
      <w:sz w:val="22"/>
      <w:szCs w:val="32"/>
      <w:lang w:eastAsia="sl-SI"/>
      <w14:ligatures w14:val="none"/>
    </w:rPr>
  </w:style>
  <w:style w:type="character" w:customStyle="1" w:styleId="Naslov3Znak">
    <w:name w:val="Naslov 3 Znak"/>
    <w:basedOn w:val="Privzetapisavaodstavka"/>
    <w:link w:val="Naslov3"/>
    <w:uiPriority w:val="9"/>
    <w:semiHidden/>
    <w:rsid w:val="00BB68F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B68F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B68F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B68FA"/>
    <w:rPr>
      <w:rFonts w:ascii="Verdana" w:eastAsiaTheme="majorEastAsia" w:hAnsi="Verdana" w:cstheme="majorBidi"/>
      <w:i/>
      <w:iCs/>
      <w:color w:val="595959" w:themeColor="text1" w:themeTint="A6"/>
      <w:kern w:val="0"/>
      <w:lang w:eastAsia="sl-SI"/>
      <w14:ligatures w14:val="none"/>
    </w:rPr>
  </w:style>
  <w:style w:type="character" w:customStyle="1" w:styleId="Naslov7Znak">
    <w:name w:val="Naslov 7 Znak"/>
    <w:basedOn w:val="Privzetapisavaodstavka"/>
    <w:link w:val="Naslov7"/>
    <w:uiPriority w:val="9"/>
    <w:semiHidden/>
    <w:rsid w:val="00BB68FA"/>
    <w:rPr>
      <w:rFonts w:ascii="Verdana" w:eastAsiaTheme="majorEastAsia" w:hAnsi="Verdana" w:cstheme="majorBidi"/>
      <w:color w:val="595959" w:themeColor="text1" w:themeTint="A6"/>
      <w:kern w:val="0"/>
      <w:lang w:eastAsia="sl-SI"/>
      <w14:ligatures w14:val="none"/>
    </w:rPr>
  </w:style>
  <w:style w:type="character" w:customStyle="1" w:styleId="Naslov8Znak">
    <w:name w:val="Naslov 8 Znak"/>
    <w:basedOn w:val="Privzetapisavaodstavka"/>
    <w:link w:val="Naslov8"/>
    <w:uiPriority w:val="9"/>
    <w:semiHidden/>
    <w:rsid w:val="00BB68FA"/>
    <w:rPr>
      <w:rFonts w:ascii="Verdana" w:eastAsiaTheme="majorEastAsia" w:hAnsi="Verdana" w:cstheme="majorBidi"/>
      <w:i/>
      <w:iCs/>
      <w:color w:val="272727" w:themeColor="text1" w:themeTint="D8"/>
      <w:kern w:val="0"/>
      <w:lang w:eastAsia="sl-SI"/>
      <w14:ligatures w14:val="none"/>
    </w:rPr>
  </w:style>
  <w:style w:type="character" w:customStyle="1" w:styleId="Naslov9Znak">
    <w:name w:val="Naslov 9 Znak"/>
    <w:basedOn w:val="Privzetapisavaodstavka"/>
    <w:link w:val="Naslov9"/>
    <w:uiPriority w:val="9"/>
    <w:semiHidden/>
    <w:rsid w:val="00BB68FA"/>
    <w:rPr>
      <w:rFonts w:ascii="Verdana" w:eastAsiaTheme="majorEastAsia" w:hAnsi="Verdana" w:cstheme="majorBidi"/>
      <w:color w:val="272727" w:themeColor="text1" w:themeTint="D8"/>
      <w:kern w:val="0"/>
      <w:lang w:eastAsia="sl-SI"/>
      <w14:ligatures w14:val="none"/>
    </w:rPr>
  </w:style>
  <w:style w:type="paragraph" w:styleId="Naslov">
    <w:name w:val="Title"/>
    <w:basedOn w:val="Navaden"/>
    <w:next w:val="Navaden"/>
    <w:link w:val="NaslovZnak"/>
    <w:uiPriority w:val="10"/>
    <w:qFormat/>
    <w:rsid w:val="00BB68F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B68FA"/>
    <w:rPr>
      <w:rFonts w:asciiTheme="majorHAnsi" w:eastAsiaTheme="majorEastAsia" w:hAnsiTheme="majorHAnsi" w:cstheme="majorBidi"/>
      <w:spacing w:val="-10"/>
      <w:kern w:val="28"/>
      <w:sz w:val="56"/>
      <w:szCs w:val="56"/>
      <w:lang w:eastAsia="sl-SI"/>
      <w14:ligatures w14:val="none"/>
    </w:rPr>
  </w:style>
  <w:style w:type="paragraph" w:styleId="Podnaslov">
    <w:name w:val="Subtitle"/>
    <w:basedOn w:val="Navaden"/>
    <w:next w:val="Navaden"/>
    <w:link w:val="PodnaslovZnak"/>
    <w:uiPriority w:val="11"/>
    <w:qFormat/>
    <w:rsid w:val="00BB68F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68F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B68FA"/>
    <w:pPr>
      <w:spacing w:before="160"/>
      <w:jc w:val="center"/>
    </w:pPr>
    <w:rPr>
      <w:i/>
      <w:iCs/>
      <w:color w:val="404040" w:themeColor="text1" w:themeTint="BF"/>
    </w:rPr>
  </w:style>
  <w:style w:type="character" w:customStyle="1" w:styleId="CitatZnak">
    <w:name w:val="Citat Znak"/>
    <w:basedOn w:val="Privzetapisavaodstavka"/>
    <w:link w:val="Citat"/>
    <w:uiPriority w:val="29"/>
    <w:rsid w:val="00BB68FA"/>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BB68FA"/>
    <w:pPr>
      <w:ind w:left="720"/>
      <w:contextualSpacing/>
    </w:pPr>
  </w:style>
  <w:style w:type="character" w:styleId="Intenzivenpoudarek">
    <w:name w:val="Intense Emphasis"/>
    <w:basedOn w:val="Privzetapisavaodstavka"/>
    <w:uiPriority w:val="21"/>
    <w:qFormat/>
    <w:rsid w:val="00BB68FA"/>
    <w:rPr>
      <w:i/>
      <w:iCs/>
      <w:color w:val="0F4761" w:themeColor="accent1" w:themeShade="BF"/>
    </w:rPr>
  </w:style>
  <w:style w:type="paragraph" w:styleId="Intenzivencitat">
    <w:name w:val="Intense Quote"/>
    <w:basedOn w:val="Navaden"/>
    <w:next w:val="Navaden"/>
    <w:link w:val="IntenzivencitatZnak"/>
    <w:uiPriority w:val="30"/>
    <w:qFormat/>
    <w:rsid w:val="00BB68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B68FA"/>
    <w:rPr>
      <w:i/>
      <w:iCs/>
      <w:color w:val="0F4761" w:themeColor="accent1" w:themeShade="BF"/>
    </w:rPr>
  </w:style>
  <w:style w:type="character" w:styleId="Intenzivensklic">
    <w:name w:val="Intense Reference"/>
    <w:basedOn w:val="Privzetapisavaodstavka"/>
    <w:uiPriority w:val="32"/>
    <w:qFormat/>
    <w:rsid w:val="00BB68FA"/>
    <w:rPr>
      <w:b/>
      <w:bCs/>
      <w:smallCaps/>
      <w:color w:val="0F4761" w:themeColor="accent1" w:themeShade="BF"/>
      <w:spacing w:val="5"/>
    </w:rPr>
  </w:style>
  <w:style w:type="paragraph" w:styleId="Glava">
    <w:name w:val="header"/>
    <w:basedOn w:val="Navaden"/>
    <w:link w:val="GlavaZnak"/>
    <w:uiPriority w:val="99"/>
    <w:unhideWhenUsed/>
    <w:rsid w:val="00645E10"/>
    <w:pPr>
      <w:tabs>
        <w:tab w:val="center" w:pos="4513"/>
        <w:tab w:val="right" w:pos="9026"/>
      </w:tabs>
    </w:pPr>
  </w:style>
  <w:style w:type="character" w:customStyle="1" w:styleId="GlavaZnak">
    <w:name w:val="Glava Znak"/>
    <w:basedOn w:val="Privzetapisavaodstavka"/>
    <w:link w:val="Glava"/>
    <w:uiPriority w:val="99"/>
    <w:rsid w:val="00645E10"/>
    <w:rPr>
      <w:rFonts w:ascii="Verdana" w:eastAsia="Arial Unicode MS" w:hAnsi="Verdana" w:cs="Arial Unicode MS"/>
      <w:kern w:val="0"/>
      <w:lang w:eastAsia="sl-SI"/>
      <w14:ligatures w14:val="none"/>
    </w:rPr>
  </w:style>
  <w:style w:type="paragraph" w:styleId="Noga">
    <w:name w:val="footer"/>
    <w:basedOn w:val="Navaden"/>
    <w:link w:val="NogaZnak"/>
    <w:unhideWhenUsed/>
    <w:rsid w:val="00645E10"/>
    <w:pPr>
      <w:tabs>
        <w:tab w:val="center" w:pos="4513"/>
        <w:tab w:val="right" w:pos="9026"/>
      </w:tabs>
    </w:pPr>
  </w:style>
  <w:style w:type="character" w:customStyle="1" w:styleId="NogaZnak">
    <w:name w:val="Noga Znak"/>
    <w:basedOn w:val="Privzetapisavaodstavka"/>
    <w:link w:val="Noga"/>
    <w:rsid w:val="00645E10"/>
    <w:rPr>
      <w:rFonts w:ascii="Verdana" w:eastAsia="Arial Unicode MS" w:hAnsi="Verdana" w:cs="Arial Unicode MS"/>
      <w:kern w:val="0"/>
      <w:lang w:eastAsia="sl-SI"/>
      <w14:ligatures w14:val="none"/>
    </w:rPr>
  </w:style>
  <w:style w:type="paragraph" w:customStyle="1" w:styleId="EGNaslovvelike">
    <w:name w:val="EG Naslov velike"/>
    <w:basedOn w:val="Navaden"/>
    <w:link w:val="EGNaslovvelikeZnak"/>
    <w:qFormat/>
    <w:rsid w:val="005F1BEC"/>
    <w:pPr>
      <w:tabs>
        <w:tab w:val="left" w:pos="4536"/>
      </w:tabs>
      <w:spacing w:line="276" w:lineRule="auto"/>
      <w:ind w:right="4536"/>
    </w:pPr>
    <w:rPr>
      <w:rFonts w:cs="Arial"/>
      <w:b/>
      <w:caps/>
      <w:szCs w:val="22"/>
    </w:rPr>
  </w:style>
  <w:style w:type="paragraph" w:customStyle="1" w:styleId="EGNaslovnavaden">
    <w:name w:val="EG Naslov navaden"/>
    <w:basedOn w:val="Navaden"/>
    <w:link w:val="EGNaslovnavadenZnak"/>
    <w:qFormat/>
    <w:rsid w:val="005F1BEC"/>
    <w:pPr>
      <w:tabs>
        <w:tab w:val="left" w:pos="4536"/>
      </w:tabs>
      <w:spacing w:line="276" w:lineRule="auto"/>
      <w:ind w:right="4536"/>
    </w:pPr>
    <w:rPr>
      <w:rFonts w:cs="Arial"/>
      <w:b/>
      <w:szCs w:val="22"/>
    </w:rPr>
  </w:style>
  <w:style w:type="character" w:customStyle="1" w:styleId="EGNaslovvelikeZnak">
    <w:name w:val="EG Naslov velike Znak"/>
    <w:basedOn w:val="Privzetapisavaodstavka"/>
    <w:link w:val="EGNaslovvelike"/>
    <w:rsid w:val="005F1BEC"/>
    <w:rPr>
      <w:rFonts w:ascii="Verdana" w:eastAsia="Arial Unicode MS" w:hAnsi="Verdana" w:cs="Arial"/>
      <w:b/>
      <w:caps/>
      <w:kern w:val="0"/>
      <w:szCs w:val="22"/>
      <w:lang w:eastAsia="sl-SI"/>
      <w14:ligatures w14:val="none"/>
    </w:rPr>
  </w:style>
  <w:style w:type="character" w:customStyle="1" w:styleId="EGNaslovnavadenZnak">
    <w:name w:val="EG Naslov navaden Znak"/>
    <w:basedOn w:val="Privzetapisavaodstavka"/>
    <w:link w:val="EGNaslovnavaden"/>
    <w:rsid w:val="005F1BEC"/>
    <w:rPr>
      <w:rFonts w:ascii="Verdana" w:eastAsia="Arial Unicode MS" w:hAnsi="Verdana" w:cs="Arial"/>
      <w:b/>
      <w:kern w:val="0"/>
      <w:szCs w:val="22"/>
      <w:lang w:eastAsia="sl-SI"/>
      <w14:ligatures w14:val="none"/>
    </w:rPr>
  </w:style>
  <w:style w:type="paragraph" w:customStyle="1" w:styleId="EGZamik">
    <w:name w:val="EG Zamik"/>
    <w:basedOn w:val="Navaden"/>
    <w:link w:val="EGZamikZnak"/>
    <w:qFormat/>
    <w:rsid w:val="005F1BEC"/>
    <w:pPr>
      <w:spacing w:line="276" w:lineRule="auto"/>
      <w:ind w:left="6804"/>
      <w:jc w:val="both"/>
    </w:pPr>
    <w:rPr>
      <w:szCs w:val="22"/>
    </w:rPr>
  </w:style>
  <w:style w:type="character" w:customStyle="1" w:styleId="EGZamikZnak">
    <w:name w:val="EG Zamik Znak"/>
    <w:basedOn w:val="Privzetapisavaodstavka"/>
    <w:link w:val="EGZamik"/>
    <w:rsid w:val="005F1BEC"/>
    <w:rPr>
      <w:rFonts w:ascii="Verdana" w:eastAsia="Arial Unicode MS" w:hAnsi="Verdana" w:cs="Arial Unicode MS"/>
      <w:kern w:val="0"/>
      <w:szCs w:val="22"/>
      <w:lang w:eastAsia="sl-SI"/>
      <w14:ligatures w14:val="none"/>
    </w:rPr>
  </w:style>
  <w:style w:type="paragraph" w:customStyle="1" w:styleId="EGNavaden">
    <w:name w:val="EG Navaden"/>
    <w:basedOn w:val="Navaden"/>
    <w:link w:val="EGNavadenZnak"/>
    <w:qFormat/>
    <w:rsid w:val="005F1BEC"/>
    <w:pPr>
      <w:spacing w:line="276" w:lineRule="auto"/>
      <w:jc w:val="both"/>
    </w:pPr>
    <w:rPr>
      <w:szCs w:val="22"/>
    </w:rPr>
  </w:style>
  <w:style w:type="paragraph" w:customStyle="1" w:styleId="EGZadeva">
    <w:name w:val="EG Zadeva"/>
    <w:basedOn w:val="Navaden"/>
    <w:link w:val="EGZadevaZnak"/>
    <w:qFormat/>
    <w:rsid w:val="005F1BEC"/>
    <w:pPr>
      <w:tabs>
        <w:tab w:val="left" w:pos="1560"/>
      </w:tabs>
      <w:spacing w:after="200" w:line="276" w:lineRule="auto"/>
      <w:ind w:left="993" w:hanging="993"/>
    </w:pPr>
    <w:rPr>
      <w:b/>
      <w:szCs w:val="22"/>
    </w:rPr>
  </w:style>
  <w:style w:type="character" w:customStyle="1" w:styleId="EGNavadenZnak">
    <w:name w:val="EG Navaden Znak"/>
    <w:basedOn w:val="Privzetapisavaodstavka"/>
    <w:link w:val="EGNavaden"/>
    <w:rsid w:val="005F1BEC"/>
    <w:rPr>
      <w:rFonts w:ascii="Verdana" w:eastAsia="Arial Unicode MS" w:hAnsi="Verdana" w:cs="Arial Unicode MS"/>
      <w:kern w:val="0"/>
      <w:szCs w:val="22"/>
      <w:lang w:eastAsia="sl-SI"/>
      <w14:ligatures w14:val="none"/>
    </w:rPr>
  </w:style>
  <w:style w:type="character" w:customStyle="1" w:styleId="EGZadevaZnak">
    <w:name w:val="EG Zadeva Znak"/>
    <w:basedOn w:val="Privzetapisavaodstavka"/>
    <w:link w:val="EGZadeva"/>
    <w:rsid w:val="005F1BEC"/>
    <w:rPr>
      <w:rFonts w:ascii="Verdana" w:eastAsia="Arial Unicode MS" w:hAnsi="Verdana" w:cs="Arial Unicode MS"/>
      <w:b/>
      <w:kern w:val="0"/>
      <w:szCs w:val="22"/>
      <w:lang w:eastAsia="sl-SI"/>
      <w14:ligatures w14:val="none"/>
    </w:rPr>
  </w:style>
  <w:style w:type="paragraph" w:customStyle="1" w:styleId="EGPodpis">
    <w:name w:val="EG Podpis"/>
    <w:basedOn w:val="Navaden"/>
    <w:link w:val="EGPodpisZnak"/>
    <w:qFormat/>
    <w:rsid w:val="005F1BEC"/>
    <w:pPr>
      <w:spacing w:line="276" w:lineRule="auto"/>
      <w:ind w:left="5670"/>
      <w:jc w:val="both"/>
    </w:pPr>
    <w:rPr>
      <w:rFonts w:eastAsia="Times New Roman" w:cs="Arial"/>
    </w:rPr>
  </w:style>
  <w:style w:type="character" w:customStyle="1" w:styleId="EGPodpisZnak">
    <w:name w:val="EG Podpis Znak"/>
    <w:basedOn w:val="Privzetapisavaodstavka"/>
    <w:link w:val="EGPodpis"/>
    <w:rsid w:val="005F1BEC"/>
    <w:rPr>
      <w:rFonts w:ascii="Verdana" w:eastAsia="Times New Roman" w:hAnsi="Verdana" w:cs="Arial"/>
      <w:kern w:val="0"/>
      <w:lang w:eastAsia="sl-SI"/>
      <w14:ligatures w14:val="none"/>
    </w:rPr>
  </w:style>
  <w:style w:type="paragraph" w:customStyle="1" w:styleId="EGAlineje">
    <w:name w:val="EG Alineje"/>
    <w:basedOn w:val="Odstavekseznama"/>
    <w:link w:val="EGAlinejeZnak"/>
    <w:qFormat/>
    <w:rsid w:val="005F1BEC"/>
    <w:pPr>
      <w:numPr>
        <w:numId w:val="1"/>
      </w:numPr>
      <w:spacing w:after="200" w:line="276" w:lineRule="auto"/>
      <w:jc w:val="both"/>
    </w:pPr>
    <w:rPr>
      <w:rFonts w:cs="Arial"/>
      <w:szCs w:val="22"/>
    </w:rPr>
  </w:style>
  <w:style w:type="character" w:customStyle="1" w:styleId="EGAlinejeZnak">
    <w:name w:val="EG Alineje Znak"/>
    <w:basedOn w:val="Privzetapisavaodstavka"/>
    <w:link w:val="EGAlineje"/>
    <w:rsid w:val="005F1BEC"/>
    <w:rPr>
      <w:rFonts w:ascii="Verdana" w:eastAsia="Arial Unicode MS" w:hAnsi="Verdana" w:cs="Arial"/>
      <w:kern w:val="0"/>
      <w:szCs w:val="22"/>
      <w:lang w:eastAsia="sl-SI"/>
      <w14:ligatures w14:val="none"/>
    </w:rPr>
  </w:style>
  <w:style w:type="paragraph" w:styleId="Brezrazmikov">
    <w:name w:val="No Spacing"/>
    <w:link w:val="BrezrazmikovZnak"/>
    <w:uiPriority w:val="99"/>
    <w:qFormat/>
    <w:rsid w:val="00E65BAE"/>
    <w:pPr>
      <w:spacing w:after="0" w:line="240" w:lineRule="auto"/>
    </w:pPr>
  </w:style>
  <w:style w:type="character" w:styleId="Hiperpovezava">
    <w:name w:val="Hyperlink"/>
    <w:uiPriority w:val="99"/>
    <w:rsid w:val="00E65BAE"/>
    <w:rPr>
      <w:color w:val="0000FF"/>
      <w:u w:val="single"/>
    </w:rPr>
  </w:style>
  <w:style w:type="paragraph" w:styleId="Kazalovsebine1">
    <w:name w:val="toc 1"/>
    <w:basedOn w:val="Navaden"/>
    <w:next w:val="Navaden"/>
    <w:autoRedefine/>
    <w:uiPriority w:val="39"/>
    <w:unhideWhenUsed/>
    <w:rsid w:val="00E65BAE"/>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E65BAE"/>
    <w:pPr>
      <w:tabs>
        <w:tab w:val="left" w:pos="880"/>
        <w:tab w:val="right" w:leader="dot" w:pos="9060"/>
      </w:tabs>
    </w:pPr>
    <w:rPr>
      <w:rFonts w:asciiTheme="minorHAnsi" w:eastAsia="Calibri" w:hAnsiTheme="minorHAnsi" w:cstheme="minorHAnsi"/>
      <w:noProof/>
      <w:sz w:val="22"/>
      <w:szCs w:val="22"/>
      <w:lang w:eastAsia="x-none"/>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E65BAE"/>
  </w:style>
  <w:style w:type="paragraph" w:customStyle="1" w:styleId="BESEDILO">
    <w:name w:val="BESEDILO"/>
    <w:rsid w:val="00E65BAE"/>
    <w:pPr>
      <w:keepLines/>
      <w:widowControl w:val="0"/>
      <w:tabs>
        <w:tab w:val="left" w:pos="2155"/>
      </w:tabs>
      <w:spacing w:after="0" w:line="240" w:lineRule="auto"/>
      <w:jc w:val="both"/>
    </w:pPr>
    <w:rPr>
      <w:rFonts w:eastAsia="Arial Unicode MS" w:cs="Arial Unicode MS"/>
      <w:kern w:val="16"/>
      <w:sz w:val="22"/>
      <w:szCs w:val="20"/>
      <w14:ligatures w14:val="none"/>
    </w:rPr>
  </w:style>
  <w:style w:type="paragraph" w:styleId="Telobesedila2">
    <w:name w:val="Body Text 2"/>
    <w:basedOn w:val="Navaden"/>
    <w:link w:val="Telobesedila2Znak"/>
    <w:rsid w:val="00E65BAE"/>
    <w:pPr>
      <w:jc w:val="both"/>
    </w:pPr>
    <w:rPr>
      <w:b/>
      <w:sz w:val="20"/>
      <w:szCs w:val="20"/>
    </w:rPr>
  </w:style>
  <w:style w:type="character" w:customStyle="1" w:styleId="Telobesedila2Znak">
    <w:name w:val="Telo besedila 2 Znak"/>
    <w:basedOn w:val="Privzetapisavaodstavka"/>
    <w:link w:val="Telobesedila2"/>
    <w:rsid w:val="00E65BAE"/>
    <w:rPr>
      <w:rFonts w:ascii="Verdana" w:eastAsia="Arial Unicode MS" w:hAnsi="Verdana" w:cs="Arial Unicode MS"/>
      <w:b/>
      <w:kern w:val="0"/>
      <w:sz w:val="20"/>
      <w:szCs w:val="20"/>
      <w:lang w:eastAsia="sl-SI"/>
      <w14:ligatures w14:val="none"/>
    </w:rPr>
  </w:style>
  <w:style w:type="paragraph" w:styleId="Telobesedila">
    <w:name w:val="Body Text"/>
    <w:basedOn w:val="Navaden"/>
    <w:link w:val="TelobesedilaZnak"/>
    <w:uiPriority w:val="99"/>
    <w:rsid w:val="00E65BAE"/>
    <w:pPr>
      <w:jc w:val="both"/>
    </w:pPr>
    <w:rPr>
      <w:sz w:val="20"/>
      <w:szCs w:val="20"/>
    </w:rPr>
  </w:style>
  <w:style w:type="character" w:customStyle="1" w:styleId="TelobesedilaZnak">
    <w:name w:val="Telo besedila Znak"/>
    <w:basedOn w:val="Privzetapisavaodstavka"/>
    <w:link w:val="Telobesedila"/>
    <w:uiPriority w:val="99"/>
    <w:rsid w:val="00E65BAE"/>
    <w:rPr>
      <w:rFonts w:ascii="Verdana" w:eastAsia="Arial Unicode MS" w:hAnsi="Verdana" w:cs="Arial Unicode MS"/>
      <w:kern w:val="0"/>
      <w:sz w:val="20"/>
      <w:szCs w:val="20"/>
      <w:lang w:eastAsia="sl-SI"/>
      <w14:ligatures w14:val="none"/>
    </w:rPr>
  </w:style>
  <w:style w:type="character" w:customStyle="1" w:styleId="Naslov2MKZnak">
    <w:name w:val="Naslov 2 MK Znak"/>
    <w:rsid w:val="00E65BAE"/>
    <w:rPr>
      <w:rFonts w:ascii="Verdana" w:hAnsi="Verdana" w:cs="Verdana"/>
      <w:b/>
      <w:noProof w:val="0"/>
      <w:sz w:val="22"/>
      <w:szCs w:val="22"/>
      <w:lang w:val="sl-SI" w:eastAsia="sl-SI" w:bidi="ar-SA"/>
    </w:rPr>
  </w:style>
  <w:style w:type="paragraph" w:styleId="Sprotnaopomba-besedilo">
    <w:name w:val="footnote text"/>
    <w:basedOn w:val="Navaden"/>
    <w:link w:val="Sprotnaopomba-besediloZnak"/>
    <w:uiPriority w:val="99"/>
    <w:rsid w:val="00E65BAE"/>
    <w:rPr>
      <w:rFonts w:ascii="Arial Unicode MS" w:hAnsi="Arial Unicode MS"/>
      <w:sz w:val="20"/>
      <w:szCs w:val="20"/>
    </w:rPr>
  </w:style>
  <w:style w:type="character" w:customStyle="1" w:styleId="Sprotnaopomba-besediloZnak">
    <w:name w:val="Sprotna opomba - besedilo Znak"/>
    <w:basedOn w:val="Privzetapisavaodstavka"/>
    <w:link w:val="Sprotnaopomba-besedilo"/>
    <w:uiPriority w:val="99"/>
    <w:rsid w:val="00E65BAE"/>
    <w:rPr>
      <w:rFonts w:ascii="Arial Unicode MS" w:eastAsia="Arial Unicode MS" w:hAnsi="Arial Unicode MS" w:cs="Arial Unicode MS"/>
      <w:kern w:val="0"/>
      <w:sz w:val="20"/>
      <w:szCs w:val="20"/>
      <w:lang w:eastAsia="sl-SI"/>
      <w14:ligatures w14:val="none"/>
    </w:rPr>
  </w:style>
  <w:style w:type="paragraph" w:customStyle="1" w:styleId="p">
    <w:name w:val="p"/>
    <w:basedOn w:val="Navaden"/>
    <w:uiPriority w:val="99"/>
    <w:rsid w:val="00E65BAE"/>
    <w:pPr>
      <w:spacing w:before="40" w:after="10"/>
      <w:ind w:left="10" w:right="10" w:firstLine="240"/>
      <w:jc w:val="both"/>
    </w:pPr>
    <w:rPr>
      <w:rFonts w:cs="Arial"/>
      <w:color w:val="222222"/>
      <w:sz w:val="22"/>
      <w:szCs w:val="22"/>
      <w:lang w:val="en-US" w:eastAsia="en-US"/>
    </w:rPr>
  </w:style>
  <w:style w:type="paragraph" w:styleId="Telobesedila-zamik">
    <w:name w:val="Body Text Indent"/>
    <w:basedOn w:val="Navaden"/>
    <w:link w:val="Telobesedila-zamikZnak"/>
    <w:rsid w:val="00E65BAE"/>
    <w:pPr>
      <w:ind w:left="360" w:hanging="360"/>
    </w:pPr>
    <w:rPr>
      <w:rFonts w:ascii="Arial Unicode MS" w:hAnsi="Arial Unicode MS"/>
    </w:rPr>
  </w:style>
  <w:style w:type="character" w:customStyle="1" w:styleId="Telobesedila-zamikZnak">
    <w:name w:val="Telo besedila - zamik Znak"/>
    <w:basedOn w:val="Privzetapisavaodstavka"/>
    <w:link w:val="Telobesedila-zamik"/>
    <w:rsid w:val="00E65BAE"/>
    <w:rPr>
      <w:rFonts w:ascii="Arial Unicode MS" w:eastAsia="Arial Unicode MS" w:hAnsi="Arial Unicode MS" w:cs="Arial Unicode MS"/>
      <w:kern w:val="0"/>
      <w:lang w:eastAsia="sl-SI"/>
      <w14:ligatures w14:val="none"/>
    </w:rPr>
  </w:style>
  <w:style w:type="character" w:styleId="Sprotnaopomba-sklic">
    <w:name w:val="footnote reference"/>
    <w:aliases w:val="Footnote number,-E Fußnotenzeichen"/>
    <w:uiPriority w:val="99"/>
    <w:rsid w:val="00E65BAE"/>
    <w:rPr>
      <w:vertAlign w:val="superscript"/>
    </w:rPr>
  </w:style>
  <w:style w:type="paragraph" w:customStyle="1" w:styleId="Default">
    <w:name w:val="Default"/>
    <w:rsid w:val="00E65BAE"/>
    <w:pPr>
      <w:autoSpaceDE w:val="0"/>
      <w:autoSpaceDN w:val="0"/>
      <w:adjustRightInd w:val="0"/>
      <w:spacing w:after="0" w:line="240" w:lineRule="auto"/>
    </w:pPr>
    <w:rPr>
      <w:rFonts w:ascii="Verdana" w:eastAsia="Arial Unicode MS" w:hAnsi="Verdana" w:cs="Verdana"/>
      <w:color w:val="000000"/>
      <w:kern w:val="0"/>
      <w:lang w:eastAsia="sl-SI"/>
      <w14:ligatures w14:val="none"/>
    </w:rPr>
  </w:style>
  <w:style w:type="character" w:customStyle="1" w:styleId="BrezrazmikovZnak">
    <w:name w:val="Brez razmikov Znak"/>
    <w:basedOn w:val="Privzetapisavaodstavka"/>
    <w:link w:val="Brezrazmikov"/>
    <w:uiPriority w:val="99"/>
    <w:rsid w:val="00E65BAE"/>
  </w:style>
  <w:style w:type="table" w:styleId="Tabelamrea">
    <w:name w:val="Table Grid"/>
    <w:basedOn w:val="Navadnatabela"/>
    <w:rsid w:val="00E65BAE"/>
    <w:pPr>
      <w:spacing w:after="0" w:line="240" w:lineRule="auto"/>
    </w:pPr>
    <w:rPr>
      <w:rFonts w:ascii="Arial Unicode MS" w:eastAsia="Arial Unicode MS" w:hAnsi="Arial Unicode MS" w:cs="Arial Unicode MS"/>
      <w:kern w:val="0"/>
      <w:sz w:val="20"/>
      <w:szCs w:val="20"/>
      <w:lang w:eastAsia="sl-SI"/>
      <w14:ligatures w14:val="none"/>
    </w:rPr>
    <w:tblPr/>
  </w:style>
  <w:style w:type="paragraph" w:styleId="Telobesedila-zamik2">
    <w:name w:val="Body Text Indent 2"/>
    <w:basedOn w:val="Navaden"/>
    <w:link w:val="Telobesedila-zamik2Znak"/>
    <w:rsid w:val="00E65BAE"/>
    <w:pPr>
      <w:spacing w:after="120" w:line="480" w:lineRule="auto"/>
      <w:ind w:left="283"/>
    </w:pPr>
  </w:style>
  <w:style w:type="character" w:customStyle="1" w:styleId="Telobesedila-zamik2Znak">
    <w:name w:val="Telo besedila - zamik 2 Znak"/>
    <w:basedOn w:val="Privzetapisavaodstavka"/>
    <w:link w:val="Telobesedila-zamik2"/>
    <w:rsid w:val="00E65BAE"/>
    <w:rPr>
      <w:rFonts w:ascii="Verdana" w:eastAsia="Arial Unicode MS" w:hAnsi="Verdana" w:cs="Arial Unicode MS"/>
      <w:kern w:val="0"/>
      <w:lang w:eastAsia="sl-SI"/>
      <w14:ligatures w14:val="none"/>
    </w:rPr>
  </w:style>
  <w:style w:type="paragraph" w:customStyle="1" w:styleId="paragraph">
    <w:name w:val="paragraph"/>
    <w:basedOn w:val="Navaden"/>
    <w:rsid w:val="00E65BAE"/>
    <w:rPr>
      <w:rFonts w:ascii="Arial Unicode MS" w:hAnsi="Arial Unicode MS"/>
    </w:rPr>
  </w:style>
  <w:style w:type="character" w:customStyle="1" w:styleId="normaltextrun1">
    <w:name w:val="normaltextrun1"/>
    <w:basedOn w:val="Privzetapisavaodstavka"/>
    <w:rsid w:val="00E65BAE"/>
  </w:style>
  <w:style w:type="character" w:customStyle="1" w:styleId="eop">
    <w:name w:val="eop"/>
    <w:basedOn w:val="Privzetapisavaodstavka"/>
    <w:rsid w:val="00E65BAE"/>
  </w:style>
  <w:style w:type="paragraph" w:styleId="Kazalovsebine3">
    <w:name w:val="toc 3"/>
    <w:basedOn w:val="Navaden"/>
    <w:next w:val="Navaden"/>
    <w:autoRedefine/>
    <w:uiPriority w:val="39"/>
    <w:unhideWhenUsed/>
    <w:rsid w:val="009A51DA"/>
    <w:pPr>
      <w:spacing w:after="100"/>
      <w:ind w:left="480"/>
    </w:pPr>
  </w:style>
  <w:style w:type="character" w:styleId="Pripombasklic">
    <w:name w:val="annotation reference"/>
    <w:basedOn w:val="Privzetapisavaodstavka"/>
    <w:uiPriority w:val="99"/>
    <w:semiHidden/>
    <w:unhideWhenUsed/>
    <w:rsid w:val="00E14BE4"/>
    <w:rPr>
      <w:sz w:val="16"/>
      <w:szCs w:val="16"/>
    </w:rPr>
  </w:style>
  <w:style w:type="paragraph" w:styleId="Pripombabesedilo">
    <w:name w:val="annotation text"/>
    <w:basedOn w:val="Navaden"/>
    <w:link w:val="PripombabesediloZnak"/>
    <w:uiPriority w:val="99"/>
    <w:unhideWhenUsed/>
    <w:rsid w:val="00E14BE4"/>
    <w:rPr>
      <w:sz w:val="20"/>
      <w:szCs w:val="20"/>
    </w:rPr>
  </w:style>
  <w:style w:type="character" w:customStyle="1" w:styleId="PripombabesediloZnak">
    <w:name w:val="Pripomba – besedilo Znak"/>
    <w:basedOn w:val="Privzetapisavaodstavka"/>
    <w:link w:val="Pripombabesedilo"/>
    <w:uiPriority w:val="99"/>
    <w:rsid w:val="00E14BE4"/>
    <w:rPr>
      <w:rFonts w:ascii="Verdana" w:eastAsia="Arial Unicode MS" w:hAnsi="Verdana" w:cs="Arial Unicode M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E14BE4"/>
    <w:rPr>
      <w:b/>
      <w:bCs/>
    </w:rPr>
  </w:style>
  <w:style w:type="character" w:customStyle="1" w:styleId="ZadevapripombeZnak">
    <w:name w:val="Zadeva pripombe Znak"/>
    <w:basedOn w:val="PripombabesediloZnak"/>
    <w:link w:val="Zadevapripombe"/>
    <w:uiPriority w:val="99"/>
    <w:semiHidden/>
    <w:rsid w:val="00E14BE4"/>
    <w:rPr>
      <w:rFonts w:ascii="Verdana" w:eastAsia="Arial Unicode MS" w:hAnsi="Verdana" w:cs="Arial Unicode MS"/>
      <w:b/>
      <w:bCs/>
      <w:kern w:val="0"/>
      <w:sz w:val="20"/>
      <w:szCs w:val="20"/>
      <w:lang w:eastAsia="sl-SI"/>
      <w14:ligatures w14:val="none"/>
    </w:rPr>
  </w:style>
  <w:style w:type="character" w:styleId="Omemba">
    <w:name w:val="Mention"/>
    <w:basedOn w:val="Privzetapisavaodstavka"/>
    <w:uiPriority w:val="99"/>
    <w:unhideWhenUsed/>
    <w:rsid w:val="008F5595"/>
    <w:rPr>
      <w:color w:val="2B579A"/>
      <w:shd w:val="clear" w:color="auto" w:fill="E1DFDD"/>
    </w:rPr>
  </w:style>
  <w:style w:type="paragraph" w:styleId="Revizija">
    <w:name w:val="Revision"/>
    <w:hidden/>
    <w:uiPriority w:val="99"/>
    <w:semiHidden/>
    <w:rsid w:val="00272011"/>
    <w:pPr>
      <w:spacing w:after="0" w:line="240" w:lineRule="auto"/>
    </w:pPr>
    <w:rPr>
      <w:rFonts w:ascii="Verdana" w:eastAsia="Arial Unicode MS" w:hAnsi="Verdana" w:cs="Arial Unicode MS"/>
      <w:kern w:val="0"/>
      <w:lang w:eastAsia="sl-SI"/>
      <w14:ligatures w14:val="none"/>
    </w:rPr>
  </w:style>
  <w:style w:type="character" w:styleId="Nerazreenaomemba">
    <w:name w:val="Unresolved Mention"/>
    <w:basedOn w:val="Privzetapisavaodstavka"/>
    <w:uiPriority w:val="99"/>
    <w:semiHidden/>
    <w:unhideWhenUsed/>
    <w:rsid w:val="00C541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me.com/Metals/Non-ferrous/LME-Aluminiu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me.com/en/Metals/Non-ferrous/LME-Aluminiu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me.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me.com/Metals/Non-ferrous/LME-Aluminiu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Word_predloge%20dopisov\SPLO&#352;NI%20EG\ZUNANJI%20s%20prejemniko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3F67FA-D712-4134-9A1B-FC1653717316}">
  <ds:schemaRefs>
    <ds:schemaRef ds:uri="http://schemas.microsoft.com/sharepoint/v3/contenttype/forms"/>
  </ds:schemaRefs>
</ds:datastoreItem>
</file>

<file path=customXml/itemProps2.xml><?xml version="1.0" encoding="utf-8"?>
<ds:datastoreItem xmlns:ds="http://schemas.openxmlformats.org/officeDocument/2006/customXml" ds:itemID="{CD393EE3-B3AE-410F-B25B-65089EC27D06}">
  <ds:schemaRefs>
    <ds:schemaRef ds:uri="http://schemas.openxmlformats.org/officeDocument/2006/bibliography"/>
  </ds:schemaRefs>
</ds:datastoreItem>
</file>

<file path=customXml/itemProps3.xml><?xml version="1.0" encoding="utf-8"?>
<ds:datastoreItem xmlns:ds="http://schemas.openxmlformats.org/officeDocument/2006/customXml" ds:itemID="{427E8D23-4C7D-44E4-A23F-2CFE8FB10482}">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DA2EC31F-347E-44A6-A469-DFFFD91A9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ZUNANJI s prejemnikom</Template>
  <TotalTime>2</TotalTime>
  <Pages>34</Pages>
  <Words>8855</Words>
  <Characters>50479</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Sajovic</dc:creator>
  <cp:keywords/>
  <dc:description/>
  <cp:lastModifiedBy>Špela Sajovic</cp:lastModifiedBy>
  <cp:revision>3</cp:revision>
  <cp:lastPrinted>2026-01-13T11:44:00Z</cp:lastPrinted>
  <dcterms:created xsi:type="dcterms:W3CDTF">2026-02-13T12:56:00Z</dcterms:created>
  <dcterms:modified xsi:type="dcterms:W3CDTF">2026-02-13T12:58:00Z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0x01010012497DBA8AB1544E8B3E1C747959FF47</vt:lpwstr>
  </property>
</Properties>
</file>