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48041497" w14:textId="77777777" w:rsidR="00460EB0" w:rsidRDefault="00F1561F" w:rsidP="00F1561F">
      <w:pPr>
        <w:rPr>
          <w:rFonts w:ascii="Century Gothic" w:eastAsiaTheme="minorEastAsia" w:hAnsi="Century Gothic"/>
          <w:b/>
          <w:bCs/>
          <w:caps/>
          <w:color w:val="A9C938"/>
          <w:sz w:val="22"/>
          <w:szCs w:val="22"/>
        </w:rPr>
      </w:pPr>
      <w:r w:rsidRPr="00EC38F5">
        <w:rPr>
          <w:rFonts w:ascii="Century Gothic" w:eastAsiaTheme="minorEastAsia" w:hAnsi="Century Gothic"/>
          <w:b/>
          <w:bCs/>
          <w:caps/>
          <w:color w:val="A9C938"/>
          <w:sz w:val="22"/>
          <w:szCs w:val="22"/>
        </w:rPr>
        <w:t xml:space="preserve">OBČINA </w:t>
      </w:r>
      <w:r w:rsidR="00460EB0">
        <w:rPr>
          <w:rFonts w:ascii="Century Gothic" w:eastAsiaTheme="minorEastAsia" w:hAnsi="Century Gothic"/>
          <w:b/>
          <w:bCs/>
          <w:caps/>
          <w:color w:val="A9C938"/>
          <w:sz w:val="22"/>
          <w:szCs w:val="22"/>
        </w:rPr>
        <w:t>TIŠINA</w:t>
      </w:r>
    </w:p>
    <w:p w14:paraId="3AB0C49A" w14:textId="5CCDAB2D" w:rsidR="00F1561F" w:rsidRPr="00E35827" w:rsidRDefault="00460EB0" w:rsidP="00F1561F">
      <w:pPr>
        <w:rPr>
          <w:rFonts w:ascii="Century Gothic" w:eastAsiaTheme="minorEastAsia" w:hAnsi="Century Gothic"/>
          <w:sz w:val="22"/>
          <w:szCs w:val="22"/>
        </w:rPr>
      </w:pPr>
      <w:r>
        <w:rPr>
          <w:rFonts w:ascii="Century Gothic" w:eastAsiaTheme="minorEastAsia" w:hAnsi="Century Gothic"/>
          <w:b/>
          <w:bCs/>
          <w:caps/>
          <w:color w:val="A9C938"/>
          <w:sz w:val="22"/>
          <w:szCs w:val="22"/>
        </w:rPr>
        <w:t>TIŠINA 4</w:t>
      </w:r>
      <w:r w:rsidR="00F1561F" w:rsidRPr="00EC38F5">
        <w:rPr>
          <w:rFonts w:ascii="Century Gothic" w:eastAsiaTheme="minorEastAsia" w:hAnsi="Century Gothic"/>
          <w:b/>
          <w:bCs/>
          <w:caps/>
          <w:color w:val="A9C938"/>
          <w:sz w:val="22"/>
          <w:szCs w:val="22"/>
        </w:rPr>
        <w:br/>
      </w:r>
      <w:r>
        <w:rPr>
          <w:rFonts w:ascii="Century Gothic" w:eastAsiaTheme="minorEastAsia" w:hAnsi="Century Gothic"/>
          <w:b/>
          <w:bCs/>
          <w:caps/>
          <w:color w:val="A9C938"/>
          <w:sz w:val="22"/>
          <w:szCs w:val="22"/>
        </w:rPr>
        <w:t>9251 TIŠINA</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4E5F975E" w:rsidR="00DA4846" w:rsidRPr="00F60690" w:rsidRDefault="00DA4846" w:rsidP="00DA4846">
      <w:pPr>
        <w:pStyle w:val="PODPODNASLOV"/>
        <w:keepNext/>
        <w:keepLines/>
        <w:numPr>
          <w:ilvl w:val="0"/>
          <w:numId w:val="0"/>
        </w:numPr>
        <w:ind w:right="1750"/>
        <w:outlineLvl w:val="0"/>
        <w:rPr>
          <w:rFonts w:ascii="Century Gothic" w:hAnsi="Century Gothic"/>
          <w:color w:val="595959"/>
        </w:rPr>
      </w:pPr>
      <w:bookmarkStart w:id="1" w:name="_Hlk32990277"/>
      <w:r>
        <w:rPr>
          <w:rFonts w:ascii="Century Gothic" w:hAnsi="Century Gothic"/>
          <w:color w:val="595959"/>
        </w:rPr>
        <w:t>N</w:t>
      </w:r>
      <w:r w:rsidRPr="00F60690">
        <w:rPr>
          <w:rFonts w:ascii="Century Gothic" w:hAnsi="Century Gothic"/>
          <w:color w:val="595959"/>
        </w:rPr>
        <w:t xml:space="preserve">ASLOV </w:t>
      </w:r>
      <w:r w:rsidR="002224E5">
        <w:rPr>
          <w:rFonts w:ascii="Century Gothic" w:hAnsi="Century Gothic"/>
          <w:color w:val="595959"/>
        </w:rPr>
        <w:t xml:space="preserve">JAVNEGA </w:t>
      </w:r>
      <w:r w:rsidRPr="00F60690">
        <w:rPr>
          <w:rFonts w:ascii="Century Gothic" w:hAnsi="Century Gothic"/>
          <w:color w:val="595959"/>
        </w:rPr>
        <w:t xml:space="preserve">NAROČILA: </w:t>
      </w:r>
    </w:p>
    <w:bookmarkEnd w:id="1"/>
    <w:p w14:paraId="3C2A8CDC" w14:textId="29DA1593" w:rsidR="00F1561F" w:rsidRDefault="00460EB0" w:rsidP="00DA4846">
      <w:pPr>
        <w:pStyle w:val="NASLOV40ptGRAY"/>
        <w:keepNext/>
        <w:keepLines/>
        <w:rPr>
          <w:rFonts w:ascii="Century Gothic" w:hAnsi="Century Gothic"/>
          <w:b/>
          <w:color w:val="A9C938"/>
          <w:sz w:val="24"/>
          <w:szCs w:val="24"/>
        </w:rPr>
      </w:pPr>
      <w:r w:rsidRPr="00460EB0">
        <w:rPr>
          <w:rFonts w:ascii="Century Gothic" w:hAnsi="Century Gothic"/>
          <w:b/>
          <w:color w:val="A9C938"/>
          <w:sz w:val="24"/>
          <w:szCs w:val="24"/>
        </w:rPr>
        <w:t>POGODBENO ZAGOTAVLJANJE TOPLOTE IN HLADU ZA POTREBE TELOVADNICE PRI OŠ TIŠINA</w:t>
      </w:r>
      <w:r w:rsidR="002224E5">
        <w:rPr>
          <w:rFonts w:ascii="Century Gothic" w:hAnsi="Century Gothic"/>
          <w:b/>
          <w:color w:val="A9C938"/>
          <w:sz w:val="24"/>
          <w:szCs w:val="24"/>
        </w:rPr>
        <w:t>, OŠ TIŠINA in VRTCA</w:t>
      </w:r>
      <w:r w:rsidR="00F1561F" w:rsidRPr="00F1561F">
        <w:rPr>
          <w:rFonts w:ascii="Century Gothic" w:hAnsi="Century Gothic"/>
          <w:b/>
          <w:color w:val="A9C938"/>
          <w:sz w:val="24"/>
          <w:szCs w:val="24"/>
        </w:rPr>
        <w:t xml:space="preserve"> </w:t>
      </w:r>
    </w:p>
    <w:p w14:paraId="61C3B16C" w14:textId="1D1ACF3D"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w:t>
      </w:r>
      <w:r w:rsidR="00F8386F">
        <w:rPr>
          <w:rFonts w:ascii="Century Gothic" w:hAnsi="Century Gothic"/>
          <w:color w:val="595959" w:themeColor="text1" w:themeTint="A6"/>
        </w:rPr>
        <w:t>RIJAV</w:t>
      </w:r>
      <w:r w:rsidRPr="00706165">
        <w:rPr>
          <w:rFonts w:ascii="Century Gothic" w:hAnsi="Century Gothic"/>
          <w:color w:val="595959" w:themeColor="text1" w:themeTint="A6"/>
        </w:rPr>
        <w:t>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2B6E0A1D"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w:t>
      </w:r>
      <w:r w:rsidR="00F8386F">
        <w:rPr>
          <w:rFonts w:ascii="Century Gothic" w:hAnsi="Century Gothic"/>
          <w:color w:val="595959" w:themeColor="text1" w:themeTint="A6"/>
          <w:sz w:val="22"/>
          <w:szCs w:val="22"/>
        </w:rPr>
        <w:t>RIJAVE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10D19200"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w:t>
      </w:r>
      <w:r w:rsidR="00F8386F">
        <w:rPr>
          <w:rFonts w:ascii="Century Gothic" w:hAnsi="Century Gothic"/>
          <w:color w:val="595959" w:themeColor="text1" w:themeTint="A6"/>
          <w:sz w:val="22"/>
          <w:szCs w:val="22"/>
        </w:rPr>
        <w:t>RIJAV</w:t>
      </w:r>
      <w:r w:rsidR="00C43AD5" w:rsidRPr="00706165">
        <w:rPr>
          <w:rFonts w:ascii="Century Gothic" w:hAnsi="Century Gothic"/>
          <w:color w:val="595959" w:themeColor="text1" w:themeTint="A6"/>
          <w:sz w:val="22"/>
          <w:szCs w:val="22"/>
        </w:rPr>
        <w:t>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2F6028" w:rsidRDefault="00214E44" w:rsidP="00AC212D">
      <w:pPr>
        <w:pStyle w:val="PODNASLOV"/>
        <w:widowControl w:val="0"/>
        <w:numPr>
          <w:ilvl w:val="0"/>
          <w:numId w:val="6"/>
        </w:numPr>
        <w:spacing w:line="276" w:lineRule="auto"/>
        <w:jc w:val="both"/>
        <w:rPr>
          <w:rFonts w:ascii="Century Gothic" w:hAnsi="Century Gothic"/>
          <w:sz w:val="20"/>
          <w:szCs w:val="20"/>
        </w:rPr>
      </w:pPr>
      <w:r w:rsidRPr="002F6028">
        <w:rPr>
          <w:rFonts w:ascii="Century Gothic" w:hAnsi="Century Gothic"/>
          <w:sz w:val="20"/>
          <w:szCs w:val="20"/>
        </w:rPr>
        <w:lastRenderedPageBreak/>
        <w:t>OSNOVNI PODATKI</w:t>
      </w:r>
      <w:r w:rsidR="00D2139A" w:rsidRPr="002F6028">
        <w:rPr>
          <w:rFonts w:ascii="Century Gothic" w:hAnsi="Century Gothic"/>
          <w:sz w:val="20"/>
          <w:szCs w:val="20"/>
        </w:rPr>
        <w:t xml:space="preserve"> in splošne zahteve</w:t>
      </w:r>
    </w:p>
    <w:p w14:paraId="562873CF" w14:textId="77777777" w:rsidR="00E86603" w:rsidRPr="002F6028" w:rsidRDefault="00E86603" w:rsidP="00AC212D">
      <w:pPr>
        <w:widowControl w:val="0"/>
        <w:tabs>
          <w:tab w:val="left" w:pos="284"/>
          <w:tab w:val="left" w:pos="567"/>
          <w:tab w:val="left" w:pos="851"/>
        </w:tabs>
        <w:spacing w:line="276" w:lineRule="auto"/>
        <w:ind w:firstLine="284"/>
        <w:jc w:val="both"/>
        <w:rPr>
          <w:rFonts w:ascii="Century Gothic" w:eastAsiaTheme="minorEastAsia" w:hAnsi="Century Gothic"/>
          <w:szCs w:val="20"/>
        </w:rPr>
      </w:pPr>
    </w:p>
    <w:p w14:paraId="68EFB9F8" w14:textId="77777777" w:rsidR="00E86603" w:rsidRPr="002F6028" w:rsidRDefault="00E86603" w:rsidP="00AC212D">
      <w:pPr>
        <w:pStyle w:val="PODPODNASLOV"/>
        <w:widowControl w:val="0"/>
        <w:spacing w:line="276" w:lineRule="auto"/>
        <w:jc w:val="both"/>
        <w:rPr>
          <w:rFonts w:ascii="Century Gothic" w:hAnsi="Century Gothic"/>
        </w:rPr>
      </w:pPr>
      <w:r w:rsidRPr="002F6028">
        <w:rPr>
          <w:rFonts w:ascii="Century Gothic" w:hAnsi="Century Gothic"/>
        </w:rPr>
        <w:t>Opis</w:t>
      </w:r>
      <w:r w:rsidR="00214E44" w:rsidRPr="002F6028">
        <w:rPr>
          <w:rFonts w:ascii="Century Gothic" w:hAnsi="Century Gothic"/>
        </w:rPr>
        <w:t xml:space="preserve"> JAVNEGA NAROČILA</w:t>
      </w:r>
    </w:p>
    <w:p w14:paraId="489D4B60" w14:textId="1F80CF99"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Predmetno javno naročilo zajema celovito prenovo energetskega sistema, ki vključuje rekonstrukcijo dveh kotlovnic za potrebe vseh treh objektov v kompleksu (nova telovadnica, osnovna šola in vrtec) ter ureditev pripadajočih instalacij za vodovod, kanalizacijo, ogrevanje in talno ogrevanje. Poleg tega zajema tudi vzpostavitev sončne elektrarne na objektu novograjeni telovadnici, s čimer se zagotavlja trajnostna in energetsko učinkovita raba virov.</w:t>
      </w:r>
      <w:r w:rsidR="002224E5">
        <w:rPr>
          <w:rFonts w:ascii="Century Gothic" w:hAnsi="Century Gothic"/>
          <w:szCs w:val="20"/>
        </w:rPr>
        <w:t xml:space="preserve"> Predmet javnega naročila je </w:t>
      </w:r>
      <w:r w:rsidR="002224E5" w:rsidRPr="002224E5">
        <w:rPr>
          <w:rFonts w:ascii="Century Gothic" w:hAnsi="Century Gothic"/>
          <w:szCs w:val="20"/>
        </w:rPr>
        <w:t xml:space="preserve">pogodbeno zagotavljanje toplote in hladu za potrebe telovadnice pri </w:t>
      </w:r>
      <w:r w:rsidR="002224E5">
        <w:rPr>
          <w:rFonts w:ascii="Century Gothic" w:hAnsi="Century Gothic"/>
          <w:szCs w:val="20"/>
        </w:rPr>
        <w:t>OŠ</w:t>
      </w:r>
      <w:r w:rsidR="002224E5" w:rsidRPr="002224E5">
        <w:rPr>
          <w:rFonts w:ascii="Century Gothic" w:hAnsi="Century Gothic"/>
          <w:szCs w:val="20"/>
        </w:rPr>
        <w:t xml:space="preserve"> </w:t>
      </w:r>
      <w:r w:rsidR="002224E5">
        <w:rPr>
          <w:rFonts w:ascii="Century Gothic" w:hAnsi="Century Gothic"/>
          <w:szCs w:val="20"/>
        </w:rPr>
        <w:t>T</w:t>
      </w:r>
      <w:r w:rsidR="002224E5" w:rsidRPr="002224E5">
        <w:rPr>
          <w:rFonts w:ascii="Century Gothic" w:hAnsi="Century Gothic"/>
          <w:szCs w:val="20"/>
        </w:rPr>
        <w:t xml:space="preserve">išina, </w:t>
      </w:r>
      <w:r w:rsidR="002224E5">
        <w:rPr>
          <w:rFonts w:ascii="Century Gothic" w:hAnsi="Century Gothic"/>
          <w:szCs w:val="20"/>
        </w:rPr>
        <w:t>OŠ</w:t>
      </w:r>
      <w:r w:rsidR="002224E5" w:rsidRPr="002224E5">
        <w:rPr>
          <w:rFonts w:ascii="Century Gothic" w:hAnsi="Century Gothic"/>
          <w:szCs w:val="20"/>
        </w:rPr>
        <w:t xml:space="preserve"> </w:t>
      </w:r>
      <w:r w:rsidR="002224E5">
        <w:rPr>
          <w:rFonts w:ascii="Century Gothic" w:hAnsi="Century Gothic"/>
          <w:szCs w:val="20"/>
        </w:rPr>
        <w:t>T</w:t>
      </w:r>
      <w:r w:rsidR="002224E5" w:rsidRPr="002224E5">
        <w:rPr>
          <w:rFonts w:ascii="Century Gothic" w:hAnsi="Century Gothic"/>
          <w:szCs w:val="20"/>
        </w:rPr>
        <w:t>išina in vrtca</w:t>
      </w:r>
      <w:r w:rsidR="002224E5">
        <w:rPr>
          <w:rFonts w:ascii="Century Gothic" w:hAnsi="Century Gothic"/>
          <w:szCs w:val="20"/>
        </w:rPr>
        <w:t>. Obdobje trajanja pogodbe</w:t>
      </w:r>
      <w:r w:rsidR="00377EC6">
        <w:rPr>
          <w:rFonts w:ascii="Century Gothic" w:hAnsi="Century Gothic"/>
          <w:szCs w:val="20"/>
        </w:rPr>
        <w:t xml:space="preserve"> je predvidoma 96 mesecev od primopredaje izvedenih del in</w:t>
      </w:r>
      <w:r w:rsidR="002224E5">
        <w:rPr>
          <w:rFonts w:ascii="Century Gothic" w:hAnsi="Century Gothic"/>
          <w:szCs w:val="20"/>
        </w:rPr>
        <w:t xml:space="preserve"> bo predmet usklajevanja v fazi dialoga.</w:t>
      </w:r>
    </w:p>
    <w:p w14:paraId="172FBDBF" w14:textId="77777777" w:rsidR="00765FC4" w:rsidRPr="002F6028" w:rsidRDefault="00765FC4" w:rsidP="00AC212D">
      <w:pPr>
        <w:widowControl w:val="0"/>
        <w:spacing w:line="276" w:lineRule="auto"/>
        <w:ind w:left="284"/>
        <w:jc w:val="both"/>
        <w:rPr>
          <w:rFonts w:ascii="Century Gothic" w:hAnsi="Century Gothic"/>
          <w:szCs w:val="20"/>
        </w:rPr>
      </w:pPr>
    </w:p>
    <w:p w14:paraId="2758D515" w14:textId="7588FF24" w:rsidR="00DA4846" w:rsidRPr="002F6028" w:rsidRDefault="007C1DE4" w:rsidP="00B66293">
      <w:pPr>
        <w:widowControl w:val="0"/>
        <w:spacing w:line="276" w:lineRule="auto"/>
        <w:ind w:left="284"/>
        <w:jc w:val="both"/>
        <w:rPr>
          <w:rFonts w:ascii="Century Gothic" w:hAnsi="Century Gothic"/>
          <w:szCs w:val="20"/>
        </w:rPr>
      </w:pPr>
      <w:r w:rsidRPr="002F6028">
        <w:rPr>
          <w:rFonts w:ascii="Century Gothic" w:hAnsi="Century Gothic"/>
          <w:szCs w:val="20"/>
        </w:rPr>
        <w:t xml:space="preserve">Predmet naročila je podrobneje opredeljen v </w:t>
      </w:r>
      <w:r w:rsidR="00765FC4" w:rsidRPr="002F6028">
        <w:rPr>
          <w:rFonts w:ascii="Century Gothic" w:hAnsi="Century Gothic"/>
          <w:szCs w:val="20"/>
        </w:rPr>
        <w:t>Projektni nalogi</w:t>
      </w:r>
      <w:r w:rsidRPr="002F6028">
        <w:rPr>
          <w:rFonts w:ascii="Century Gothic" w:hAnsi="Century Gothic"/>
          <w:szCs w:val="20"/>
        </w:rPr>
        <w:t xml:space="preserve">, ki je priloga te razpisne dokumentacije. </w:t>
      </w:r>
      <w:r w:rsidR="00B66293" w:rsidRPr="00B66293">
        <w:rPr>
          <w:rFonts w:ascii="Century Gothic" w:hAnsi="Century Gothic"/>
          <w:szCs w:val="20"/>
        </w:rPr>
        <w:t>Program izvajanja</w:t>
      </w:r>
      <w:r w:rsidR="00B66293">
        <w:rPr>
          <w:rFonts w:ascii="Century Gothic" w:hAnsi="Century Gothic"/>
          <w:szCs w:val="20"/>
        </w:rPr>
        <w:t xml:space="preserve"> </w:t>
      </w:r>
      <w:r w:rsidR="00B66293" w:rsidRPr="00B66293">
        <w:rPr>
          <w:rFonts w:ascii="Century Gothic" w:hAnsi="Century Gothic"/>
          <w:szCs w:val="20"/>
        </w:rPr>
        <w:t>zagotavljanja prihrankov in Metodologijo za izračun prihrankov</w:t>
      </w:r>
      <w:r w:rsidR="00B66293">
        <w:rPr>
          <w:rFonts w:ascii="Century Gothic" w:hAnsi="Century Gothic"/>
          <w:szCs w:val="20"/>
        </w:rPr>
        <w:t xml:space="preserve"> bosta usklajeni v fazi dialoga in bosta del končnega povabila k oddaji ponudb.</w:t>
      </w:r>
    </w:p>
    <w:p w14:paraId="1E768B7D" w14:textId="77777777" w:rsidR="00AE4A3A" w:rsidRPr="002F6028" w:rsidRDefault="00AE4A3A" w:rsidP="00AC212D">
      <w:pPr>
        <w:widowControl w:val="0"/>
        <w:spacing w:line="276" w:lineRule="auto"/>
        <w:ind w:left="284"/>
        <w:jc w:val="both"/>
        <w:rPr>
          <w:rFonts w:ascii="Century Gothic" w:hAnsi="Century Gothic"/>
          <w:szCs w:val="20"/>
        </w:rPr>
      </w:pPr>
    </w:p>
    <w:p w14:paraId="7B241B6A" w14:textId="77777777" w:rsidR="00765FC4" w:rsidRPr="002F6028" w:rsidRDefault="00765FC4"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Za izvedbo predmeta javnega naročila se bo sklenila gradbena pogodba za projektiranje in gradnjo (Design&amp;Build) po pogodbeni klavzuli obračuna izvedenih del »na ključ«. </w:t>
      </w:r>
    </w:p>
    <w:p w14:paraId="73AC15FB" w14:textId="77777777" w:rsidR="007C1DE4" w:rsidRPr="002F6028" w:rsidRDefault="007C1DE4" w:rsidP="00AC212D">
      <w:pPr>
        <w:widowControl w:val="0"/>
        <w:ind w:left="284"/>
        <w:jc w:val="both"/>
        <w:rPr>
          <w:rFonts w:ascii="Century Gothic" w:hAnsi="Century Gothic"/>
          <w:szCs w:val="20"/>
        </w:rPr>
      </w:pPr>
    </w:p>
    <w:p w14:paraId="2BD446A1" w14:textId="77777777" w:rsidR="007C1DE4" w:rsidRDefault="007C1DE4" w:rsidP="00AC212D">
      <w:pPr>
        <w:widowControl w:val="0"/>
        <w:ind w:left="284"/>
        <w:jc w:val="both"/>
        <w:rPr>
          <w:rFonts w:ascii="Century Gothic" w:hAnsi="Century Gothic"/>
          <w:szCs w:val="20"/>
        </w:rPr>
      </w:pPr>
      <w:r w:rsidRPr="002F6028">
        <w:rPr>
          <w:rFonts w:ascii="Century Gothic" w:hAnsi="Century Gothic"/>
          <w:szCs w:val="20"/>
        </w:rPr>
        <w:t>Predmet naročila je enoten in ni razdeljen na sklope.</w:t>
      </w:r>
    </w:p>
    <w:p w14:paraId="1B8D1D7C" w14:textId="77777777" w:rsidR="009653AA" w:rsidRDefault="009653AA" w:rsidP="00AC212D">
      <w:pPr>
        <w:widowControl w:val="0"/>
        <w:ind w:left="284"/>
        <w:jc w:val="both"/>
        <w:rPr>
          <w:rFonts w:ascii="Century Gothic" w:hAnsi="Century Gothic"/>
          <w:szCs w:val="20"/>
        </w:rPr>
      </w:pPr>
    </w:p>
    <w:p w14:paraId="7E8AFD40" w14:textId="77777777" w:rsidR="009653AA" w:rsidRPr="00744ECA" w:rsidRDefault="009653AA" w:rsidP="009653AA">
      <w:pPr>
        <w:widowControl w:val="0"/>
        <w:ind w:left="284"/>
        <w:jc w:val="both"/>
        <w:rPr>
          <w:rFonts w:ascii="Century Gothic" w:hAnsi="Century Gothic"/>
          <w:szCs w:val="20"/>
        </w:rPr>
      </w:pPr>
      <w:r w:rsidRPr="00744ECA">
        <w:rPr>
          <w:rFonts w:ascii="Century Gothic" w:hAnsi="Century Gothic"/>
          <w:szCs w:val="20"/>
        </w:rPr>
        <w:t xml:space="preserve">Cilji </w:t>
      </w:r>
      <w:r>
        <w:rPr>
          <w:rFonts w:ascii="Century Gothic" w:hAnsi="Century Gothic"/>
          <w:szCs w:val="20"/>
        </w:rPr>
        <w:t>javnega naročila</w:t>
      </w:r>
      <w:r w:rsidRPr="00744ECA">
        <w:rPr>
          <w:rFonts w:ascii="Century Gothic" w:hAnsi="Century Gothic"/>
          <w:szCs w:val="20"/>
        </w:rPr>
        <w:t xml:space="preserve"> so:</w:t>
      </w:r>
    </w:p>
    <w:p w14:paraId="352275ED" w14:textId="77777777" w:rsidR="009653AA" w:rsidRPr="00744ECA" w:rsidRDefault="009653AA" w:rsidP="009653AA">
      <w:pPr>
        <w:pStyle w:val="Odstavekseznama"/>
        <w:widowControl w:val="0"/>
        <w:numPr>
          <w:ilvl w:val="0"/>
          <w:numId w:val="39"/>
        </w:numPr>
        <w:jc w:val="both"/>
        <w:rPr>
          <w:rFonts w:ascii="Century Gothic" w:hAnsi="Century Gothic"/>
          <w:szCs w:val="20"/>
        </w:rPr>
      </w:pPr>
      <w:r w:rsidRPr="00744ECA">
        <w:rPr>
          <w:rFonts w:ascii="Century Gothic" w:hAnsi="Century Gothic"/>
          <w:szCs w:val="20"/>
        </w:rPr>
        <w:t>vzpostavitev učinkovitega sistema za ogrevanje in hlajenje nove</w:t>
      </w:r>
      <w:r>
        <w:rPr>
          <w:rFonts w:ascii="Century Gothic" w:hAnsi="Century Gothic"/>
          <w:szCs w:val="20"/>
        </w:rPr>
        <w:t xml:space="preserve"> telovadnice pri OŠ Tišina, OŠ Tišina in vrtca</w:t>
      </w:r>
      <w:r w:rsidRPr="00744ECA">
        <w:rPr>
          <w:rFonts w:ascii="Century Gothic" w:hAnsi="Century Gothic"/>
          <w:szCs w:val="20"/>
        </w:rPr>
        <w:t>, ki bo ustrezal sodobnim tehničnim in okoljskim standardom;</w:t>
      </w:r>
    </w:p>
    <w:p w14:paraId="0612D619" w14:textId="77777777" w:rsidR="009653AA" w:rsidRPr="00744ECA" w:rsidRDefault="009653AA" w:rsidP="009653AA">
      <w:pPr>
        <w:pStyle w:val="Odstavekseznama"/>
        <w:widowControl w:val="0"/>
        <w:numPr>
          <w:ilvl w:val="0"/>
          <w:numId w:val="39"/>
        </w:numPr>
        <w:jc w:val="both"/>
        <w:rPr>
          <w:rFonts w:ascii="Century Gothic" w:hAnsi="Century Gothic"/>
          <w:szCs w:val="20"/>
        </w:rPr>
      </w:pPr>
      <w:r w:rsidRPr="00744ECA">
        <w:rPr>
          <w:rFonts w:ascii="Century Gothic" w:hAnsi="Century Gothic"/>
          <w:szCs w:val="20"/>
        </w:rPr>
        <w:t xml:space="preserve">zagotavljanje ustreznih notranjih pogojev za izvajanje </w:t>
      </w:r>
      <w:r>
        <w:rPr>
          <w:rFonts w:ascii="Century Gothic" w:hAnsi="Century Gothic"/>
          <w:szCs w:val="20"/>
        </w:rPr>
        <w:t>športnih, rekreacijskih</w:t>
      </w:r>
      <w:r w:rsidRPr="00744ECA">
        <w:rPr>
          <w:rFonts w:ascii="Century Gothic" w:hAnsi="Century Gothic"/>
          <w:szCs w:val="20"/>
        </w:rPr>
        <w:t>, izobraževalnih in družabnih dejavnosti;</w:t>
      </w:r>
    </w:p>
    <w:p w14:paraId="1BAC3E1F" w14:textId="77777777" w:rsidR="009653AA" w:rsidRPr="00744ECA" w:rsidRDefault="009653AA" w:rsidP="009653AA">
      <w:pPr>
        <w:pStyle w:val="Odstavekseznama"/>
        <w:widowControl w:val="0"/>
        <w:numPr>
          <w:ilvl w:val="0"/>
          <w:numId w:val="39"/>
        </w:numPr>
        <w:jc w:val="both"/>
        <w:rPr>
          <w:rFonts w:ascii="Century Gothic" w:hAnsi="Century Gothic"/>
          <w:szCs w:val="20"/>
        </w:rPr>
      </w:pPr>
      <w:r w:rsidRPr="00744ECA">
        <w:rPr>
          <w:rFonts w:ascii="Century Gothic" w:hAnsi="Century Gothic"/>
          <w:szCs w:val="20"/>
        </w:rPr>
        <w:t>povečanje energetske učinkovitosti objekta</w:t>
      </w:r>
      <w:r>
        <w:rPr>
          <w:rFonts w:ascii="Century Gothic" w:hAnsi="Century Gothic"/>
          <w:szCs w:val="20"/>
        </w:rPr>
        <w:t xml:space="preserve"> OŠ Tišina in vrtca</w:t>
      </w:r>
      <w:r w:rsidRPr="00744ECA">
        <w:rPr>
          <w:rFonts w:ascii="Century Gothic" w:hAnsi="Century Gothic"/>
          <w:szCs w:val="20"/>
        </w:rPr>
        <w:t xml:space="preserve"> z uporabo sodobnih strojnih inštalacij, kar prispeva k trajnostnemu upravljanju javne infrastrukture;</w:t>
      </w:r>
    </w:p>
    <w:p w14:paraId="39D7F837" w14:textId="77777777" w:rsidR="009653AA" w:rsidRPr="00744ECA" w:rsidRDefault="009653AA" w:rsidP="009653AA">
      <w:pPr>
        <w:pStyle w:val="Odstavekseznama"/>
        <w:widowControl w:val="0"/>
        <w:numPr>
          <w:ilvl w:val="0"/>
          <w:numId w:val="39"/>
        </w:numPr>
        <w:jc w:val="both"/>
        <w:rPr>
          <w:rFonts w:ascii="Century Gothic" w:hAnsi="Century Gothic"/>
          <w:szCs w:val="20"/>
        </w:rPr>
      </w:pPr>
      <w:r w:rsidRPr="00744ECA">
        <w:rPr>
          <w:rFonts w:ascii="Century Gothic" w:hAnsi="Century Gothic"/>
          <w:szCs w:val="20"/>
        </w:rPr>
        <w:t>zmanjšanje porabe energije in operativnih stroškov, vključno s stroški ogrevanja, hlajenja, vzdrževanja in upravljanja objekta</w:t>
      </w:r>
      <w:r>
        <w:rPr>
          <w:rFonts w:ascii="Century Gothic" w:hAnsi="Century Gothic"/>
          <w:szCs w:val="20"/>
        </w:rPr>
        <w:t xml:space="preserve"> OŠ Tišina in vrtca</w:t>
      </w:r>
      <w:r w:rsidRPr="00744ECA">
        <w:rPr>
          <w:rFonts w:ascii="Century Gothic" w:hAnsi="Century Gothic"/>
          <w:szCs w:val="20"/>
        </w:rPr>
        <w:t>;</w:t>
      </w:r>
    </w:p>
    <w:p w14:paraId="2D5A1E5D" w14:textId="77777777" w:rsidR="009653AA" w:rsidRPr="00744ECA" w:rsidRDefault="009653AA" w:rsidP="009653AA">
      <w:pPr>
        <w:pStyle w:val="Odstavekseznama"/>
        <w:widowControl w:val="0"/>
        <w:numPr>
          <w:ilvl w:val="0"/>
          <w:numId w:val="39"/>
        </w:numPr>
        <w:jc w:val="both"/>
        <w:rPr>
          <w:rFonts w:ascii="Century Gothic" w:hAnsi="Century Gothic"/>
          <w:szCs w:val="20"/>
        </w:rPr>
      </w:pPr>
      <w:r w:rsidRPr="00744ECA">
        <w:rPr>
          <w:rFonts w:ascii="Century Gothic" w:hAnsi="Century Gothic"/>
          <w:szCs w:val="20"/>
        </w:rPr>
        <w:t>podpora celoviti funkcionalnosti nove</w:t>
      </w:r>
      <w:r>
        <w:rPr>
          <w:rFonts w:ascii="Century Gothic" w:hAnsi="Century Gothic"/>
          <w:szCs w:val="20"/>
        </w:rPr>
        <w:t xml:space="preserve"> telovadnice pri OŠ Tišina</w:t>
      </w:r>
      <w:r w:rsidRPr="00744ECA">
        <w:rPr>
          <w:rFonts w:ascii="Century Gothic" w:hAnsi="Century Gothic"/>
          <w:szCs w:val="20"/>
        </w:rPr>
        <w:t>.</w:t>
      </w:r>
    </w:p>
    <w:p w14:paraId="09A65F7D" w14:textId="77777777" w:rsidR="007C1DE4" w:rsidRPr="002F6028" w:rsidRDefault="007C1DE4" w:rsidP="00AC212D">
      <w:pPr>
        <w:widowControl w:val="0"/>
        <w:ind w:left="284"/>
        <w:jc w:val="both"/>
        <w:rPr>
          <w:rFonts w:ascii="Century Gothic" w:hAnsi="Century Gothic"/>
          <w:szCs w:val="20"/>
        </w:rPr>
      </w:pPr>
    </w:p>
    <w:p w14:paraId="33EE7A9E" w14:textId="07767984" w:rsidR="007C1DE4" w:rsidRPr="002F6028" w:rsidRDefault="009B6B63" w:rsidP="00AC212D">
      <w:pPr>
        <w:widowControl w:val="0"/>
        <w:ind w:left="284"/>
        <w:jc w:val="both"/>
        <w:rPr>
          <w:rFonts w:ascii="Century Gothic" w:hAnsi="Century Gothic"/>
          <w:szCs w:val="20"/>
        </w:rPr>
      </w:pPr>
      <w:r w:rsidRPr="00CE612B">
        <w:rPr>
          <w:rFonts w:ascii="Century Gothic" w:hAnsi="Century Gothic"/>
          <w:szCs w:val="20"/>
        </w:rPr>
        <w:t>Rok izvedbe</w:t>
      </w:r>
      <w:r w:rsidR="0027042B" w:rsidRPr="00CE612B">
        <w:rPr>
          <w:rFonts w:ascii="Century Gothic" w:hAnsi="Century Gothic"/>
          <w:szCs w:val="20"/>
        </w:rPr>
        <w:t xml:space="preserve"> </w:t>
      </w:r>
      <w:r w:rsidRPr="00CE612B">
        <w:rPr>
          <w:rFonts w:ascii="Century Gothic" w:hAnsi="Century Gothic"/>
          <w:szCs w:val="20"/>
        </w:rPr>
        <w:t>del</w:t>
      </w:r>
      <w:bookmarkStart w:id="2" w:name="_Hlk147309547"/>
      <w:r w:rsidR="0027042B" w:rsidRPr="00CE612B">
        <w:rPr>
          <w:rFonts w:ascii="Century Gothic" w:hAnsi="Century Gothic"/>
          <w:szCs w:val="20"/>
        </w:rPr>
        <w:t xml:space="preserve">: </w:t>
      </w:r>
      <w:r w:rsidR="00AB06FF">
        <w:rPr>
          <w:rFonts w:ascii="Century Gothic" w:hAnsi="Century Gothic"/>
          <w:szCs w:val="20"/>
        </w:rPr>
        <w:t>prva faza predvidom</w:t>
      </w:r>
      <w:r w:rsidR="00F04E76">
        <w:rPr>
          <w:rFonts w:ascii="Century Gothic" w:hAnsi="Century Gothic"/>
          <w:szCs w:val="20"/>
        </w:rPr>
        <w:t xml:space="preserve">a </w:t>
      </w:r>
      <w:r w:rsidR="00AB06FF">
        <w:rPr>
          <w:rFonts w:ascii="Century Gothic" w:hAnsi="Century Gothic"/>
          <w:szCs w:val="20"/>
        </w:rPr>
        <w:t xml:space="preserve">do </w:t>
      </w:r>
      <w:r w:rsidR="002224E5">
        <w:rPr>
          <w:rFonts w:ascii="Century Gothic" w:hAnsi="Century Gothic"/>
          <w:szCs w:val="20"/>
        </w:rPr>
        <w:t xml:space="preserve">30. </w:t>
      </w:r>
      <w:r w:rsidR="00AB06FF">
        <w:rPr>
          <w:rFonts w:ascii="Century Gothic" w:hAnsi="Century Gothic"/>
          <w:szCs w:val="20"/>
        </w:rPr>
        <w:t>novembra</w:t>
      </w:r>
      <w:r w:rsidR="00AB06FF" w:rsidRPr="00CE612B">
        <w:rPr>
          <w:rFonts w:ascii="Century Gothic" w:hAnsi="Century Gothic"/>
          <w:szCs w:val="20"/>
        </w:rPr>
        <w:t xml:space="preserve"> </w:t>
      </w:r>
      <w:r w:rsidR="0027042B" w:rsidRPr="00CE612B">
        <w:rPr>
          <w:rFonts w:ascii="Century Gothic" w:hAnsi="Century Gothic"/>
          <w:szCs w:val="20"/>
        </w:rPr>
        <w:t>2026</w:t>
      </w:r>
      <w:r w:rsidR="00AB06FF">
        <w:rPr>
          <w:rFonts w:ascii="Century Gothic" w:hAnsi="Century Gothic"/>
          <w:szCs w:val="20"/>
        </w:rPr>
        <w:t>, druga faza glede na napredovanje del na novi telovadnici pri OŠ Tišina</w:t>
      </w:r>
      <w:r w:rsidR="0027042B" w:rsidRPr="00CE612B">
        <w:rPr>
          <w:rFonts w:ascii="Century Gothic" w:hAnsi="Century Gothic"/>
          <w:szCs w:val="20"/>
        </w:rPr>
        <w:t>.</w:t>
      </w:r>
      <w:r w:rsidR="00AB06FF">
        <w:rPr>
          <w:rFonts w:ascii="Century Gothic" w:hAnsi="Century Gothic"/>
          <w:szCs w:val="20"/>
        </w:rPr>
        <w:t xml:space="preserve"> Terminski plan bo predmet usklajevanja v fazi dialoga, kot tudi faznost izvedbe in prilagajanje izvajalca glede aktivnosti vezanih na izvajanje del na </w:t>
      </w:r>
      <w:r w:rsidR="00AB06FF" w:rsidRPr="00744ECA">
        <w:rPr>
          <w:rFonts w:ascii="Century Gothic" w:hAnsi="Century Gothic"/>
          <w:szCs w:val="20"/>
        </w:rPr>
        <w:t>nov</w:t>
      </w:r>
      <w:r w:rsidR="00AB06FF">
        <w:rPr>
          <w:rFonts w:ascii="Century Gothic" w:hAnsi="Century Gothic"/>
          <w:szCs w:val="20"/>
        </w:rPr>
        <w:t>i telovadnici pri OŠ Tišina.</w:t>
      </w:r>
    </w:p>
    <w:p w14:paraId="40D43DE6" w14:textId="77777777" w:rsidR="007C1DE4" w:rsidRPr="002F6028" w:rsidRDefault="007C1DE4" w:rsidP="00AC212D">
      <w:pPr>
        <w:widowControl w:val="0"/>
        <w:ind w:left="284"/>
        <w:jc w:val="both"/>
        <w:rPr>
          <w:rFonts w:ascii="Century Gothic" w:hAnsi="Century Gothic"/>
          <w:szCs w:val="20"/>
        </w:rPr>
      </w:pPr>
    </w:p>
    <w:p w14:paraId="11378C57" w14:textId="708F432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Podroben terminski načrt bo moral izbrani izvajalec usklajevati z naročnikom in vodstvom šole ter operativno prilagajati poteku vzgojno-izobraževalnega programa, ki se bo izvajal v času izvajanja del. Izvajalec s svojo izvedbo ne sme motiti vzgojno-izobraževalnega procesa, razen v delu, ki je dogovorjen s koordinatorjem del na objektu. Izvajalec zagotovi prometno ureditev in obvoze tako, da bo osebni in transportni promet ter dostop do objekta ves čas gradnje potekal čim bolj nemoteno. Izvajalec posebno pozornost nameni varnosti otrok in izvede vse potrebne preventivne varnostne ukrepe, da se zagotovi varna izvedba aktivnosti po tem projektu.</w:t>
      </w:r>
    </w:p>
    <w:p w14:paraId="1B0F9B68" w14:textId="77777777" w:rsidR="00765FC4" w:rsidRPr="002F6028" w:rsidRDefault="00765FC4" w:rsidP="00AC212D">
      <w:pPr>
        <w:widowControl w:val="0"/>
        <w:ind w:left="284"/>
        <w:jc w:val="both"/>
        <w:rPr>
          <w:rFonts w:ascii="Century Gothic" w:hAnsi="Century Gothic"/>
          <w:szCs w:val="20"/>
        </w:rPr>
      </w:pPr>
    </w:p>
    <w:p w14:paraId="4FC14C0F" w14:textId="32D5B2DD" w:rsidR="00765FC4" w:rsidRPr="002F6028" w:rsidRDefault="00765FC4" w:rsidP="00AC212D">
      <w:pPr>
        <w:widowControl w:val="0"/>
        <w:ind w:left="284"/>
        <w:jc w:val="both"/>
        <w:rPr>
          <w:rFonts w:ascii="Century Gothic" w:hAnsi="Century Gothic"/>
          <w:szCs w:val="20"/>
        </w:rPr>
      </w:pPr>
      <w:r w:rsidRPr="002F6028">
        <w:rPr>
          <w:rFonts w:ascii="Century Gothic" w:hAnsi="Century Gothic"/>
          <w:szCs w:val="20"/>
        </w:rPr>
        <w:t xml:space="preserve">Izvajalec del bo moral svoje aktivnosti prilagajati in koordinirati z izvajalcem del, izbranem pri javnem naročilu za izgradnjo nove telovadnice pri OŠ Tišina. Podrobni terminski načrt mora biti usklajen z izvajalcem del pri </w:t>
      </w:r>
      <w:r w:rsidRPr="001C6794">
        <w:rPr>
          <w:rFonts w:ascii="Century Gothic" w:hAnsi="Century Gothic"/>
          <w:szCs w:val="20"/>
        </w:rPr>
        <w:t>omenjenem javnem naročilu. Izvajalec del bo moral z izvajalcem del za izgradnjo nove telovadnice sodelovati tudi v delu predložitve potrebnih dokazil in listin vezanih na pridobitev uporabnega dovoljenja, ki ga pridobi izvajalec del za izgradnjo nove telovadnice.</w:t>
      </w:r>
    </w:p>
    <w:bookmarkEnd w:id="2"/>
    <w:p w14:paraId="6249F541" w14:textId="77777777" w:rsidR="009B6B63" w:rsidRPr="002F6028" w:rsidRDefault="009B6B63" w:rsidP="00AC212D">
      <w:pPr>
        <w:widowControl w:val="0"/>
        <w:jc w:val="both"/>
        <w:rPr>
          <w:rFonts w:ascii="Century Gothic" w:hAnsi="Century Gothic"/>
          <w:szCs w:val="20"/>
        </w:rPr>
      </w:pPr>
    </w:p>
    <w:p w14:paraId="05298FFB" w14:textId="14747AF4" w:rsidR="007C1DE4" w:rsidRPr="002F6028" w:rsidRDefault="007C1DE4" w:rsidP="00AC212D">
      <w:pPr>
        <w:widowControl w:val="0"/>
        <w:spacing w:line="276" w:lineRule="auto"/>
        <w:ind w:left="284"/>
        <w:jc w:val="both"/>
        <w:rPr>
          <w:rFonts w:ascii="Century Gothic" w:hAnsi="Century Gothic"/>
          <w:szCs w:val="20"/>
        </w:rPr>
      </w:pPr>
      <w:r w:rsidRPr="002F6028">
        <w:rPr>
          <w:rFonts w:ascii="Century Gothic" w:hAnsi="Century Gothic"/>
          <w:szCs w:val="20"/>
        </w:rPr>
        <w:t>Izvajalec del bo odgovoren za odpravo vseh poškodb in škode, ki bi zaradi izvajanja del nastale na objektu.</w:t>
      </w:r>
    </w:p>
    <w:p w14:paraId="05C63018" w14:textId="77777777" w:rsidR="000A4F48" w:rsidRPr="002F6028" w:rsidRDefault="000A4F48" w:rsidP="00AC212D">
      <w:pPr>
        <w:widowControl w:val="0"/>
        <w:spacing w:line="276" w:lineRule="auto"/>
        <w:ind w:left="284"/>
        <w:jc w:val="both"/>
        <w:rPr>
          <w:rFonts w:ascii="Century Gothic" w:hAnsi="Century Gothic"/>
          <w:szCs w:val="20"/>
        </w:rPr>
      </w:pPr>
    </w:p>
    <w:p w14:paraId="698F5162" w14:textId="77777777" w:rsidR="000A4F48" w:rsidRPr="002F6028" w:rsidRDefault="000A4F48" w:rsidP="00AC212D">
      <w:pPr>
        <w:pStyle w:val="PODPODNASLOV"/>
        <w:widowControl w:val="0"/>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informacije o OGLEDU</w:t>
      </w:r>
      <w:r w:rsidRPr="002F6028">
        <w:rPr>
          <w:rFonts w:ascii="Century Gothic" w:hAnsi="Century Gothic"/>
          <w:color w:val="FF0000"/>
        </w:rPr>
        <w:t xml:space="preserve"> </w:t>
      </w:r>
      <w:r w:rsidRPr="002F6028">
        <w:rPr>
          <w:rFonts w:ascii="Century Gothic" w:hAnsi="Century Gothic"/>
        </w:rPr>
        <w:t>(NEobvezen)</w:t>
      </w:r>
    </w:p>
    <w:p w14:paraId="3A3208CC" w14:textId="6CB16633"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na zahtevo zainteresiranega kandidata organiziral voden ogled lokacije. Zainteresirani kandidati naj svoje zahteve za ogled lokacije posredujejo najkasneje do roka, določenega za prejem vprašanj naročniku preko kontaktne osebe: </w:t>
      </w:r>
      <w:r w:rsidR="00F04E76" w:rsidRPr="00F04E76">
        <w:rPr>
          <w:rFonts w:ascii="Century Gothic" w:hAnsi="Century Gothic"/>
          <w:caps w:val="0"/>
          <w:color w:val="auto"/>
        </w:rPr>
        <w:t>mateja.krizmanic-telkes@tisina.si</w:t>
      </w:r>
      <w:r w:rsidR="00F04E76">
        <w:rPr>
          <w:rFonts w:ascii="Century Gothic" w:hAnsi="Century Gothic"/>
          <w:caps w:val="0"/>
          <w:color w:val="auto"/>
        </w:rPr>
        <w:t>.</w:t>
      </w:r>
    </w:p>
    <w:p w14:paraId="0639917E" w14:textId="6AA9E392" w:rsidR="000A4F48" w:rsidRPr="002F6028" w:rsidRDefault="000A4F48" w:rsidP="00AC212D">
      <w:pPr>
        <w:pStyle w:val="PODPODNASLOV"/>
        <w:widowControl w:val="0"/>
        <w:numPr>
          <w:ilvl w:val="0"/>
          <w:numId w:val="0"/>
        </w:numPr>
        <w:spacing w:line="276" w:lineRule="auto"/>
        <w:ind w:left="284"/>
        <w:jc w:val="both"/>
        <w:rPr>
          <w:rFonts w:ascii="Century Gothic" w:hAnsi="Century Gothic"/>
          <w:caps w:val="0"/>
          <w:color w:val="auto"/>
        </w:rPr>
      </w:pPr>
      <w:r w:rsidRPr="002F6028">
        <w:rPr>
          <w:rFonts w:ascii="Century Gothic" w:hAnsi="Century Gothic"/>
          <w:caps w:val="0"/>
          <w:color w:val="auto"/>
        </w:rPr>
        <w:t xml:space="preserve">Naročnik bo vsa pojasnila, ki bodo morebiti podana na ogledu in bi lahko vplivala na pripravo in oddajo </w:t>
      </w:r>
      <w:r w:rsidRPr="002F6028">
        <w:rPr>
          <w:rFonts w:ascii="Century Gothic" w:hAnsi="Century Gothic"/>
          <w:caps w:val="0"/>
          <w:color w:val="auto"/>
        </w:rPr>
        <w:lastRenderedPageBreak/>
        <w:t xml:space="preserve">popolne prijave, objavil pri objavi predmetnega javnega naročila v informacijskem sistemu S-Procurement in na Portalu javnih naročil. </w:t>
      </w:r>
    </w:p>
    <w:p w14:paraId="209E97BC" w14:textId="77777777" w:rsidR="00DA4846" w:rsidRPr="002F6028" w:rsidRDefault="00DA4846" w:rsidP="00AC212D">
      <w:pPr>
        <w:widowControl w:val="0"/>
        <w:spacing w:line="276" w:lineRule="auto"/>
        <w:jc w:val="both"/>
        <w:rPr>
          <w:rFonts w:ascii="Century Gothic" w:eastAsiaTheme="minorEastAsia" w:hAnsi="Century Gothic"/>
          <w:szCs w:val="20"/>
        </w:rPr>
      </w:pPr>
    </w:p>
    <w:p w14:paraId="4E93E76A" w14:textId="61581270" w:rsidR="00163BCB" w:rsidRPr="006533BC" w:rsidRDefault="00163BCB" w:rsidP="00AC212D">
      <w:pPr>
        <w:pStyle w:val="PODPODNASLOV"/>
        <w:widowControl w:val="0"/>
        <w:spacing w:line="276" w:lineRule="auto"/>
        <w:jc w:val="both"/>
        <w:rPr>
          <w:rFonts w:ascii="Century Gothic" w:hAnsi="Century Gothic"/>
        </w:rPr>
      </w:pPr>
      <w:r w:rsidRPr="006533BC">
        <w:rPr>
          <w:rFonts w:ascii="Century Gothic" w:hAnsi="Century Gothic"/>
        </w:rPr>
        <w:t>SOFINANCIRANJE</w:t>
      </w:r>
      <w:r w:rsidR="00743FD5" w:rsidRPr="006533BC">
        <w:rPr>
          <w:rFonts w:ascii="Century Gothic" w:hAnsi="Century Gothic"/>
        </w:rPr>
        <w:t xml:space="preserve">  </w:t>
      </w:r>
    </w:p>
    <w:p w14:paraId="0A636FF0" w14:textId="5D8134BC" w:rsidR="004E729B" w:rsidRDefault="004E729B" w:rsidP="001C6794">
      <w:pPr>
        <w:pStyle w:val="PODPODNASLOV"/>
        <w:widowControl w:val="0"/>
        <w:numPr>
          <w:ilvl w:val="0"/>
          <w:numId w:val="0"/>
        </w:numPr>
        <w:spacing w:line="276" w:lineRule="auto"/>
        <w:ind w:left="284"/>
        <w:jc w:val="both"/>
        <w:rPr>
          <w:rFonts w:ascii="Century Gothic" w:hAnsi="Century Gothic"/>
          <w:caps w:val="0"/>
          <w:color w:val="auto"/>
        </w:rPr>
      </w:pPr>
      <w:r w:rsidRPr="004E729B">
        <w:rPr>
          <w:rFonts w:ascii="Century Gothic" w:hAnsi="Century Gothic"/>
          <w:caps w:val="0"/>
          <w:color w:val="auto"/>
        </w:rPr>
        <w:t xml:space="preserve">Naročnik si bo prizadeval pridobiti sofinancerska sredstva. Če bo po izdelavi PZI objavljen ustrezen javni razpis, na katerega je mogoče prijaviti projekt, je izvajalec dolžan pripraviti vlogo in projekt prijaviti na javni razpis za pridobitev sredstev. Izvedba </w:t>
      </w:r>
      <w:r w:rsidR="006533BC">
        <w:rPr>
          <w:rFonts w:ascii="Century Gothic" w:hAnsi="Century Gothic"/>
          <w:caps w:val="0"/>
          <w:color w:val="auto"/>
        </w:rPr>
        <w:t>projekta</w:t>
      </w:r>
      <w:r w:rsidRPr="004E729B">
        <w:rPr>
          <w:rFonts w:ascii="Century Gothic" w:hAnsi="Century Gothic"/>
          <w:caps w:val="0"/>
          <w:color w:val="auto"/>
        </w:rPr>
        <w:t xml:space="preserve"> se nadaljuje tudi, če</w:t>
      </w:r>
      <w:r w:rsidR="001C6794">
        <w:rPr>
          <w:rFonts w:ascii="Century Gothic" w:hAnsi="Century Gothic"/>
          <w:caps w:val="0"/>
          <w:color w:val="auto"/>
        </w:rPr>
        <w:t xml:space="preserve"> ne bo na voljo javnega razpisa za sofinanciranje oz.</w:t>
      </w:r>
      <w:r w:rsidRPr="004E729B">
        <w:rPr>
          <w:rFonts w:ascii="Century Gothic" w:hAnsi="Century Gothic"/>
          <w:caps w:val="0"/>
          <w:color w:val="auto"/>
        </w:rPr>
        <w:t xml:space="preserve"> sofinanciranje ne bo pridobljeno.</w:t>
      </w:r>
    </w:p>
    <w:p w14:paraId="1E37DB3E" w14:textId="77777777" w:rsidR="001C6794" w:rsidRPr="004E729B" w:rsidRDefault="001C6794" w:rsidP="001C6794">
      <w:pPr>
        <w:pStyle w:val="PODPODNASLOV"/>
        <w:widowControl w:val="0"/>
        <w:numPr>
          <w:ilvl w:val="0"/>
          <w:numId w:val="0"/>
        </w:numPr>
        <w:spacing w:line="276" w:lineRule="auto"/>
        <w:ind w:left="284"/>
        <w:jc w:val="both"/>
        <w:rPr>
          <w:rFonts w:ascii="Century Gothic" w:hAnsi="Century Gothic"/>
          <w:caps w:val="0"/>
          <w:color w:val="auto"/>
        </w:rPr>
      </w:pPr>
    </w:p>
    <w:p w14:paraId="663CEF30" w14:textId="240AD4D6" w:rsidR="00E86603" w:rsidRPr="002F6028" w:rsidRDefault="00214E44" w:rsidP="00AC212D">
      <w:pPr>
        <w:pStyle w:val="PODPODNASLOV"/>
        <w:widowControl w:val="0"/>
        <w:spacing w:line="276" w:lineRule="auto"/>
        <w:jc w:val="both"/>
        <w:rPr>
          <w:rFonts w:ascii="Century Gothic" w:hAnsi="Century Gothic"/>
        </w:rPr>
      </w:pPr>
      <w:r w:rsidRPr="002F6028">
        <w:rPr>
          <w:rFonts w:ascii="Century Gothic" w:hAnsi="Century Gothic"/>
        </w:rPr>
        <w:t>Vrsta postopka</w:t>
      </w:r>
    </w:p>
    <w:p w14:paraId="4A026518" w14:textId="003B24DF" w:rsidR="009B6B63"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Javno naročilo se vodi kot konkurenčni dialog v skladu s 42. členom Zakona o javnem naročanju (Uradni list RS, št. 91/15 s spremembami; v nadaljevanju: ZJN-3).</w:t>
      </w:r>
    </w:p>
    <w:p w14:paraId="0674A14E"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59D3E661" w14:textId="77777777" w:rsidR="000A4F48" w:rsidRPr="002F6028" w:rsidRDefault="000A4F48" w:rsidP="001C6794">
      <w:pPr>
        <w:pStyle w:val="PODPODNASLOV"/>
        <w:widowControl w:val="0"/>
        <w:spacing w:line="276" w:lineRule="auto"/>
        <w:jc w:val="both"/>
        <w:rPr>
          <w:rFonts w:ascii="Century Gothic" w:hAnsi="Century Gothic"/>
        </w:rPr>
      </w:pPr>
      <w:r w:rsidRPr="002F6028">
        <w:rPr>
          <w:rFonts w:ascii="Century Gothic" w:hAnsi="Century Gothic"/>
        </w:rPr>
        <w:t>OPIS POTEKA POSTOPKA IN PROTOKOL KONKURENČNEGA DIALOGA</w:t>
      </w:r>
    </w:p>
    <w:p w14:paraId="313A04B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Naročnik bo za posamezen sklop izvedel postopek javnega naročila v treh fazah:</w:t>
      </w:r>
    </w:p>
    <w:p w14:paraId="19D37C0F"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Prva faza: </w:t>
      </w:r>
      <w:r w:rsidRPr="002F6028">
        <w:rPr>
          <w:rFonts w:ascii="Century Gothic" w:hAnsi="Century Gothic"/>
          <w:b/>
          <w:bCs/>
          <w:szCs w:val="20"/>
        </w:rPr>
        <w:t>faza priznanja sposobnosti</w:t>
      </w:r>
      <w:r w:rsidRPr="002F6028">
        <w:rPr>
          <w:rFonts w:ascii="Century Gothic" w:hAnsi="Century Gothic"/>
          <w:szCs w:val="20"/>
        </w:rPr>
        <w:t>;</w:t>
      </w:r>
    </w:p>
    <w:p w14:paraId="614AF8E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Druga faza: </w:t>
      </w:r>
      <w:r w:rsidRPr="002F6028">
        <w:rPr>
          <w:rFonts w:ascii="Century Gothic" w:hAnsi="Century Gothic"/>
          <w:b/>
          <w:bCs/>
          <w:szCs w:val="20"/>
        </w:rPr>
        <w:t>faza dialoga</w:t>
      </w:r>
      <w:r w:rsidRPr="002F6028">
        <w:rPr>
          <w:rFonts w:ascii="Century Gothic" w:hAnsi="Century Gothic"/>
          <w:szCs w:val="20"/>
        </w:rPr>
        <w:t>;</w:t>
      </w:r>
    </w:p>
    <w:p w14:paraId="143CA61E"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Tretja faza: </w:t>
      </w:r>
      <w:r w:rsidRPr="002F6028">
        <w:rPr>
          <w:rFonts w:ascii="Century Gothic" w:hAnsi="Century Gothic"/>
          <w:b/>
          <w:bCs/>
          <w:szCs w:val="20"/>
        </w:rPr>
        <w:t>oddaja končne ponudbe</w:t>
      </w:r>
      <w:r w:rsidRPr="002F6028">
        <w:rPr>
          <w:rFonts w:ascii="Century Gothic" w:hAnsi="Century Gothic"/>
          <w:szCs w:val="20"/>
        </w:rPr>
        <w:t>.</w:t>
      </w:r>
    </w:p>
    <w:p w14:paraId="75BD96B3" w14:textId="77777777" w:rsidR="000A4F48" w:rsidRPr="002F6028" w:rsidRDefault="000A4F48" w:rsidP="00AC212D">
      <w:pPr>
        <w:widowControl w:val="0"/>
        <w:spacing w:line="276" w:lineRule="auto"/>
        <w:ind w:left="284"/>
        <w:jc w:val="both"/>
        <w:rPr>
          <w:rFonts w:ascii="Century Gothic" w:hAnsi="Century Gothic"/>
          <w:szCs w:val="20"/>
        </w:rPr>
      </w:pPr>
    </w:p>
    <w:p w14:paraId="054B4E03"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1. FAZA - KVALIFIKACIJA: V prvi fazi bo naročnik s sklepom priznal sposobnost vsem kandidatom, ki bodo predložili dopustne prijave (razen v delu, ki se nanaša na merila za oceno ponudb) in bodo v celoti izpolnjevali vse pogoje za priznanje sposobnosti iz točke C teh Navodil in bodo oddali prijave v obliki in vsebini, kot je zahtevana s temi Navodili. </w:t>
      </w:r>
    </w:p>
    <w:p w14:paraId="34FC7BAB" w14:textId="77777777" w:rsidR="000A4F48" w:rsidRPr="002F6028" w:rsidRDefault="000A4F48" w:rsidP="00AC212D">
      <w:pPr>
        <w:widowControl w:val="0"/>
        <w:spacing w:line="276" w:lineRule="auto"/>
        <w:ind w:left="284"/>
        <w:jc w:val="both"/>
        <w:rPr>
          <w:rFonts w:ascii="Century Gothic" w:hAnsi="Century Gothic"/>
          <w:szCs w:val="20"/>
        </w:rPr>
      </w:pPr>
    </w:p>
    <w:p w14:paraId="552119E6"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Vsi kandidati, ki bodo oddali prijavo, bodo o uspehu njihove prijave obveščeni s sklepom naročnika. </w:t>
      </w:r>
    </w:p>
    <w:p w14:paraId="71EB7108" w14:textId="77777777" w:rsidR="000A4F48" w:rsidRPr="002F6028" w:rsidRDefault="000A4F48" w:rsidP="00AC212D">
      <w:pPr>
        <w:widowControl w:val="0"/>
        <w:spacing w:line="276" w:lineRule="auto"/>
        <w:ind w:left="284"/>
        <w:jc w:val="both"/>
        <w:rPr>
          <w:rFonts w:ascii="Century Gothic" w:hAnsi="Century Gothic"/>
          <w:szCs w:val="20"/>
        </w:rPr>
      </w:pPr>
    </w:p>
    <w:p w14:paraId="705C2FFF" w14:textId="394667EE"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2. FAZA – DIALOG: v drugi fazi bo </w:t>
      </w:r>
      <w:bookmarkStart w:id="3" w:name="_Hlk172792234"/>
      <w:r w:rsidRPr="002F6028">
        <w:rPr>
          <w:rFonts w:ascii="Century Gothic" w:hAnsi="Century Gothic"/>
          <w:szCs w:val="20"/>
        </w:rPr>
        <w:t>naročnik</w:t>
      </w:r>
      <w:bookmarkEnd w:id="3"/>
      <w:r w:rsidRPr="002F6028">
        <w:rPr>
          <w:rFonts w:ascii="Century Gothic" w:hAnsi="Century Gothic"/>
          <w:szCs w:val="20"/>
        </w:rPr>
        <w:t xml:space="preserve"> vsakega kandidata, ki mu bo priznal usposobljenost v prvi fazi, povabil k ločenemu dialogu, v katerih bosta v enem ali več krogih dialoga identificirala možne rešitve glede na potrebe naročnika in ekonomsko korist, ki ji bo sledil posamezen kandidat. Naročnik bo s kandidati, ki jim bo priznana usposobljenost, izvedel dialog v vrstnem redu prispelih prijav. V okviru dialoga bo izvedeno tudi usklajevanje besedila vzorca pogodbe o javnem naročilu</w:t>
      </w:r>
      <w:r w:rsidR="00824E67">
        <w:rPr>
          <w:rFonts w:ascii="Century Gothic" w:hAnsi="Century Gothic"/>
          <w:szCs w:val="20"/>
        </w:rPr>
        <w:t>, vključno s klavzulami za indeksacijo ponudbenih cen</w:t>
      </w:r>
      <w:r w:rsidRPr="002F6028">
        <w:rPr>
          <w:rFonts w:ascii="Century Gothic" w:hAnsi="Century Gothic"/>
          <w:szCs w:val="20"/>
        </w:rPr>
        <w:t>. Predmet usklajevanja med naročnikom in kandidati bo obseg in vsebina projekta</w:t>
      </w:r>
      <w:r w:rsidR="00824E67">
        <w:rPr>
          <w:rFonts w:ascii="Century Gothic" w:hAnsi="Century Gothic"/>
          <w:szCs w:val="20"/>
        </w:rPr>
        <w:t xml:space="preserve"> ter način obračuna</w:t>
      </w:r>
      <w:r w:rsidRPr="002F6028">
        <w:rPr>
          <w:rFonts w:ascii="Century Gothic" w:hAnsi="Century Gothic"/>
          <w:szCs w:val="20"/>
        </w:rPr>
        <w:t>. Predmet usklajevanja bo tudi okvirni terminski plan izvedbe projekta. Naročnik si pridržuje pravico, da v fazi dialoga spreminja vsebino in obseg projekta glede na podatke, ki jih bo pridobil v fazi dialoga s ciljem čim bolj gospodarne realizacije projekta. Naročnik si pridržuje pravico, da od kandidatov zahteva vmesno ponudbo za lažje nadaljevanje konkurenčnega dialoga. Naročnik vsem povabljenim kandidatom zagotavlja, da bodo obravnavani enakopravno ter da bo vsem kandidatom zagotovil enake informacije, ki bodo osnova za oddajo končne ponudbe. Naročnik si pridržuje pravico, da v fazi dialoga zavrne kandidata, za katerega se na podlagi izvedenega dialoga izkaže, da ni sposoben izvesti predmetnega javnega naročila na način in pod pogoji, kot jih je opredelil naročnik.</w:t>
      </w:r>
    </w:p>
    <w:p w14:paraId="1BAA3FA7" w14:textId="77777777" w:rsidR="000A4F48" w:rsidRPr="002F6028" w:rsidRDefault="000A4F48" w:rsidP="00AC212D">
      <w:pPr>
        <w:widowControl w:val="0"/>
        <w:spacing w:line="276" w:lineRule="auto"/>
        <w:ind w:left="284"/>
        <w:jc w:val="both"/>
        <w:rPr>
          <w:rFonts w:ascii="Century Gothic" w:hAnsi="Century Gothic"/>
          <w:szCs w:val="20"/>
        </w:rPr>
      </w:pPr>
    </w:p>
    <w:p w14:paraId="6D58A070"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3. FAZA - ODDAJA KONČNE PONUDBE: po zaključeni fazi dialoga bo naročnik oblikoval končno povabilo k oddaji ponudb, v katerem bo opredelil končne pogoje za izbiro kandidata ter tehnične in druge zahteve glede na vsebino dialoga, ki ga bo izvedel s kandidati. Končno povabilo k oddaji ponudb bo vsebovalo tudi usklajen vzorec pogodbe o izvedbi javnega naročila ter natančno opredelitev vsebine in obsega projekta. V povabilu k oddaji končne ponudbe bodo glede na dogovorjeno v fazi dialoga tudi podrobno opredeljene pravice in obveznosti obeh pogodbenih strank. Naročnik bo za vsako končno ponudbo preveril izpolnjevanje pogojev iz povabila k oddaji končnih ponudb. Izmed končnih ponudb, ki bodo te pogoje izpolnjevale, bo naročnik na podlagi merila za izbiro »ekonomsko najugodnejša ponudba«, izbral ponudnika. </w:t>
      </w:r>
    </w:p>
    <w:p w14:paraId="7C0FE06B" w14:textId="77777777" w:rsidR="000A4F48" w:rsidRPr="002F6028" w:rsidRDefault="000A4F48" w:rsidP="00AC212D">
      <w:pPr>
        <w:widowControl w:val="0"/>
        <w:spacing w:line="276" w:lineRule="auto"/>
        <w:ind w:left="284"/>
        <w:jc w:val="both"/>
        <w:rPr>
          <w:rFonts w:ascii="Century Gothic" w:hAnsi="Century Gothic"/>
          <w:szCs w:val="20"/>
        </w:rPr>
      </w:pPr>
    </w:p>
    <w:p w14:paraId="08217344"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Ekonomsko najugodnejšo ponudbo se bo ocenjevalo na osnovi meril, kot so opredeljena s to </w:t>
      </w:r>
      <w:r w:rsidRPr="002F6028">
        <w:rPr>
          <w:rFonts w:ascii="Century Gothic" w:hAnsi="Century Gothic"/>
          <w:szCs w:val="20"/>
        </w:rPr>
        <w:lastRenderedPageBreak/>
        <w:t>dokumentacijo v zvezi z oddajo javnega naročila.</w:t>
      </w:r>
    </w:p>
    <w:p w14:paraId="064FBE11" w14:textId="77777777" w:rsidR="000A4F48" w:rsidRPr="002F6028" w:rsidRDefault="000A4F48" w:rsidP="00AC212D">
      <w:pPr>
        <w:widowControl w:val="0"/>
        <w:spacing w:line="276" w:lineRule="auto"/>
        <w:ind w:left="284"/>
        <w:jc w:val="both"/>
        <w:rPr>
          <w:rFonts w:ascii="Century Gothic" w:hAnsi="Century Gothic"/>
          <w:szCs w:val="20"/>
        </w:rPr>
      </w:pPr>
    </w:p>
    <w:p w14:paraId="3C3B34CB" w14:textId="77777777" w:rsidR="000A4F48" w:rsidRPr="002F6028" w:rsidRDefault="000A4F48"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Postopek izbire se bo zaključil z izdajo akta izbire. Naročnik se v vseh fazah postopka izvedbe javnega naročila lahko odloči, da javno naročilo zaključi brez izbire, pri čemer mora svojo odločitev utemeljiti. Po pravnomočnosti akta izbire bosta naročnik in izbrani kandidat podpisala pogodbo o izvedbi javnega naročila. </w:t>
      </w:r>
    </w:p>
    <w:p w14:paraId="23644C68" w14:textId="77777777" w:rsidR="000A4F48" w:rsidRPr="002F6028" w:rsidRDefault="000A4F48"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p>
    <w:p w14:paraId="462E5F45"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ZAHTEVE ZA DodatnA pojasnilA</w:t>
      </w:r>
    </w:p>
    <w:p w14:paraId="7C09AC1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Kandidati lahko zahteve za dodatna pojasnila razpisne dokumentacije posredujejo naročniku na Portalu javnih naročil RS pri objavi predmetnega javnega naročila. Na drugače posredovane zahteve za dodatna pojasnila naročnik ni dolžan odgovoriti.</w:t>
      </w:r>
    </w:p>
    <w:p w14:paraId="1A1CAA68" w14:textId="77777777" w:rsidR="00AC212D" w:rsidRPr="002F6028" w:rsidRDefault="00AC212D" w:rsidP="00AC212D">
      <w:pPr>
        <w:widowControl w:val="0"/>
        <w:spacing w:line="276" w:lineRule="auto"/>
        <w:ind w:left="284"/>
        <w:jc w:val="both"/>
        <w:rPr>
          <w:rFonts w:ascii="Century Gothic" w:hAnsi="Century Gothic"/>
          <w:szCs w:val="20"/>
        </w:rPr>
      </w:pPr>
    </w:p>
    <w:p w14:paraId="58C211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Zahteve za dodatna pojasnila je treba posredovati najkasneje do roka, določenega na Portalu javnih naročil RS.</w:t>
      </w:r>
    </w:p>
    <w:p w14:paraId="282829C9" w14:textId="77777777" w:rsidR="00AC212D" w:rsidRPr="002F6028" w:rsidRDefault="00AC212D" w:rsidP="00AC212D">
      <w:pPr>
        <w:widowControl w:val="0"/>
        <w:spacing w:line="276" w:lineRule="auto"/>
        <w:ind w:left="284"/>
        <w:jc w:val="both"/>
        <w:rPr>
          <w:rFonts w:ascii="Century Gothic" w:hAnsi="Century Gothic"/>
          <w:szCs w:val="20"/>
        </w:rPr>
      </w:pPr>
    </w:p>
    <w:p w14:paraId="27D7DC83"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bo na prejete zahteve za pojasnila odgovoril v okviru Portala javnih naročil. </w:t>
      </w:r>
    </w:p>
    <w:p w14:paraId="1F3354ED"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F4DB894" w14:textId="77777777" w:rsidR="00AC212D" w:rsidRPr="002F6028" w:rsidRDefault="00AC212D" w:rsidP="00AC212D">
      <w:pPr>
        <w:pStyle w:val="PODPODNASLOV"/>
        <w:tabs>
          <w:tab w:val="clear" w:pos="284"/>
          <w:tab w:val="clear" w:pos="567"/>
          <w:tab w:val="clear" w:pos="851"/>
        </w:tabs>
        <w:spacing w:after="0" w:line="276" w:lineRule="auto"/>
        <w:ind w:left="0" w:firstLine="0"/>
        <w:jc w:val="both"/>
        <w:rPr>
          <w:rFonts w:ascii="Century Gothic" w:hAnsi="Century Gothic"/>
        </w:rPr>
      </w:pPr>
      <w:r w:rsidRPr="002F6028">
        <w:rPr>
          <w:rFonts w:ascii="Century Gothic" w:hAnsi="Century Gothic"/>
        </w:rPr>
        <w:t>NAČIN ODDAJE PRIJAVE/PONUDBE</w:t>
      </w:r>
    </w:p>
    <w:p w14:paraId="33AECD40" w14:textId="77777777" w:rsidR="00AC212D" w:rsidRPr="002F6028" w:rsidRDefault="00AC212D" w:rsidP="00AC212D">
      <w:pPr>
        <w:widowControl w:val="0"/>
        <w:spacing w:line="276" w:lineRule="auto"/>
        <w:ind w:left="284"/>
        <w:jc w:val="both"/>
        <w:rPr>
          <w:rFonts w:ascii="Century Gothic" w:hAnsi="Century Gothic"/>
          <w:szCs w:val="20"/>
        </w:rPr>
      </w:pPr>
      <w:bookmarkStart w:id="4" w:name="_Hlk57234968"/>
      <w:r w:rsidRPr="002F6028">
        <w:rPr>
          <w:rFonts w:ascii="Century Gothic" w:hAnsi="Century Gothic"/>
          <w:szCs w:val="20"/>
        </w:rPr>
        <w:t>Kandidati morajo prijave/ponudbe pripraviti in oddati v okviru informacijskega sistema S-Procurement.</w:t>
      </w:r>
    </w:p>
    <w:p w14:paraId="5404CEAA" w14:textId="77777777" w:rsidR="00AC212D" w:rsidRPr="002F6028" w:rsidRDefault="00AC212D" w:rsidP="00AC212D">
      <w:pPr>
        <w:widowControl w:val="0"/>
        <w:spacing w:line="276" w:lineRule="auto"/>
        <w:ind w:left="284"/>
        <w:jc w:val="both"/>
        <w:rPr>
          <w:rFonts w:ascii="Century Gothic" w:hAnsi="Century Gothic"/>
          <w:szCs w:val="20"/>
        </w:rPr>
      </w:pPr>
    </w:p>
    <w:p w14:paraId="5779355C"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Tako kandidat s sedežem v RS kot tuji kandidat se mora registrirati pred začetkom priprave prijave v informacijskem sistemu S-Procurement. Če je kandidat že registriran v informacijski sistem »S-Procurement«, se v aplikacijo prijavi na istem naslovu. Navodila za registracijo kandidatov in oddajo prijav so dostopna na spletnem naslovu: www.s-procurement.si</w:t>
      </w:r>
    </w:p>
    <w:p w14:paraId="6000EFF3" w14:textId="77777777" w:rsidR="00AC212D" w:rsidRPr="002F6028" w:rsidRDefault="00AC212D" w:rsidP="00AC212D">
      <w:pPr>
        <w:widowControl w:val="0"/>
        <w:spacing w:line="276" w:lineRule="auto"/>
        <w:ind w:left="284"/>
        <w:jc w:val="both"/>
        <w:rPr>
          <w:rFonts w:ascii="Century Gothic" w:hAnsi="Century Gothic"/>
          <w:szCs w:val="20"/>
        </w:rPr>
      </w:pPr>
    </w:p>
    <w:p w14:paraId="1F021BD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Prijava se šteje za pravočasno oddano, če jo naročnik prejme preko uporabljenega informacijskega sistema najkasneje do roka za prejem prijav, ki je določen v informacijskem sistemu. kandidatu je ob oddaji prijave na elektronski naslov posredovano tudi potrdilo o oddani prijavi. </w:t>
      </w:r>
    </w:p>
    <w:p w14:paraId="2EF2C36D" w14:textId="77777777" w:rsidR="00AC212D" w:rsidRPr="002F6028" w:rsidRDefault="00AC212D" w:rsidP="00AC212D">
      <w:pPr>
        <w:widowControl w:val="0"/>
        <w:spacing w:line="276" w:lineRule="auto"/>
        <w:ind w:left="284"/>
        <w:jc w:val="both"/>
        <w:rPr>
          <w:rFonts w:ascii="Century Gothic" w:hAnsi="Century Gothic"/>
          <w:szCs w:val="20"/>
        </w:rPr>
      </w:pPr>
    </w:p>
    <w:p w14:paraId="323FE88B"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Kandidat lahko do roka za oddajo prijav svojo prijavo umakne ali spremeni. Če kandidat v informacijskem sistemu »S-Procurement« svojo prijavo umakne, se šteje, da prijava ni bila oddana. Če kandidat svojo prijavo v informacijskem sistemu »S-Procurement« spremeni, je naročniku dostopna spremenjena prijava.</w:t>
      </w:r>
    </w:p>
    <w:p w14:paraId="58C8DBF6" w14:textId="77777777" w:rsidR="00AC212D" w:rsidRPr="002F6028" w:rsidRDefault="00AC212D" w:rsidP="00AC212D">
      <w:pPr>
        <w:widowControl w:val="0"/>
        <w:spacing w:line="276" w:lineRule="auto"/>
        <w:ind w:left="284"/>
        <w:jc w:val="both"/>
        <w:rPr>
          <w:rFonts w:ascii="Century Gothic" w:hAnsi="Century Gothic"/>
          <w:szCs w:val="20"/>
        </w:rPr>
      </w:pPr>
    </w:p>
    <w:p w14:paraId="2CAB407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Vse stroške, povezane s pripravo in oddajo prijave, nosi kandidat sam.</w:t>
      </w:r>
    </w:p>
    <w:p w14:paraId="40D3DAE2" w14:textId="77777777" w:rsidR="00AC212D" w:rsidRPr="002F6028" w:rsidRDefault="00AC212D" w:rsidP="00AC212D">
      <w:pPr>
        <w:pStyle w:val="PODPODNASLOV"/>
        <w:widowControl w:val="0"/>
        <w:numPr>
          <w:ilvl w:val="0"/>
          <w:numId w:val="0"/>
        </w:numPr>
        <w:spacing w:line="276" w:lineRule="auto"/>
        <w:ind w:left="170" w:firstLine="114"/>
        <w:jc w:val="both"/>
        <w:rPr>
          <w:rFonts w:ascii="Century Gothic" w:hAnsi="Century Gothic"/>
        </w:rPr>
      </w:pPr>
    </w:p>
    <w:p w14:paraId="1A80F3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OBLIKA PRIJAVE</w:t>
      </w:r>
    </w:p>
    <w:p w14:paraId="6019E305"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Prijavna dokumentacija mora biti lastnoročno ali elektronsko podpisana s strani zakonitega zastopnika gospodarskega subjekta oziroma oseba, ki je pooblaščena za podpis in oddajo prijave. V kolikor prijavo podpiše oseba, ki ni zastopnik gospodarskega subjekta, mora k </w:t>
      </w:r>
      <w:bookmarkStart w:id="5" w:name="_Hlk174436143"/>
      <w:r w:rsidRPr="002F6028">
        <w:rPr>
          <w:rFonts w:ascii="Century Gothic" w:hAnsi="Century Gothic"/>
          <w:szCs w:val="20"/>
        </w:rPr>
        <w:t>prijav</w:t>
      </w:r>
      <w:bookmarkEnd w:id="5"/>
      <w:r w:rsidRPr="002F6028">
        <w:rPr>
          <w:rFonts w:ascii="Century Gothic" w:hAnsi="Century Gothic"/>
          <w:szCs w:val="20"/>
        </w:rPr>
        <w:t xml:space="preserve">i priložiti </w:t>
      </w:r>
      <w:r w:rsidRPr="002F6028">
        <w:rPr>
          <w:rFonts w:ascii="Century Gothic" w:hAnsi="Century Gothic"/>
          <w:b/>
          <w:bCs/>
          <w:szCs w:val="20"/>
        </w:rPr>
        <w:t xml:space="preserve">pooblastilo za podpis prijave </w:t>
      </w:r>
      <w:r w:rsidRPr="002F6028">
        <w:rPr>
          <w:rFonts w:ascii="Century Gothic" w:hAnsi="Century Gothic"/>
          <w:szCs w:val="20"/>
        </w:rPr>
        <w:t>(na lastnem obrazcu), iz katerega je razvidno, da je na dan oddaje prijave ta oseba imela pooblastilo za podpis prijave. Pooblastilo je lahko splošno ali izdano za predmetni postopek.</w:t>
      </w:r>
    </w:p>
    <w:p w14:paraId="5C272B8E"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 </w:t>
      </w:r>
    </w:p>
    <w:p w14:paraId="65BEC046" w14:textId="77777777" w:rsidR="00AC212D" w:rsidRPr="002F6028" w:rsidRDefault="00AC212D" w:rsidP="00AC212D">
      <w:pPr>
        <w:keepNext/>
        <w:keepLines/>
        <w:widowControl w:val="0"/>
        <w:spacing w:line="276" w:lineRule="auto"/>
        <w:ind w:left="284"/>
        <w:jc w:val="both"/>
        <w:rPr>
          <w:rFonts w:ascii="Century Gothic" w:hAnsi="Century Gothic"/>
          <w:szCs w:val="20"/>
        </w:rPr>
      </w:pPr>
      <w:r w:rsidRPr="002F6028">
        <w:rPr>
          <w:rFonts w:ascii="Century Gothic" w:hAnsi="Century Gothic"/>
          <w:szCs w:val="20"/>
        </w:rPr>
        <w:t>Za dele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1E32787" w14:textId="77777777" w:rsidR="00AC212D" w:rsidRPr="002F6028" w:rsidRDefault="00AC212D" w:rsidP="00AC212D">
      <w:pPr>
        <w:widowControl w:val="0"/>
        <w:spacing w:line="276" w:lineRule="auto"/>
        <w:ind w:left="284"/>
        <w:jc w:val="both"/>
        <w:rPr>
          <w:rFonts w:ascii="Century Gothic" w:hAnsi="Century Gothic"/>
          <w:szCs w:val="20"/>
        </w:rPr>
      </w:pPr>
    </w:p>
    <w:p w14:paraId="627047AC"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Javno odpiranje prijav</w:t>
      </w:r>
    </w:p>
    <w:p w14:paraId="087A8554"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r w:rsidRPr="002F6028">
        <w:rPr>
          <w:rFonts w:ascii="Century Gothic" w:eastAsiaTheme="minorEastAsia" w:hAnsi="Century Gothic"/>
          <w:b/>
          <w:szCs w:val="20"/>
        </w:rPr>
        <w:t xml:space="preserve">Odpiranje prijav bo potekalo v okviru informacijskega sistema »S-Procurement«. Rok odpiranja prijav je določen v informacijskem sistemu »S-Procurement«. </w:t>
      </w:r>
    </w:p>
    <w:p w14:paraId="5F5993F2"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b/>
          <w:szCs w:val="20"/>
        </w:rPr>
      </w:pPr>
    </w:p>
    <w:p w14:paraId="0A8DA01B" w14:textId="77777777" w:rsidR="00AC212D" w:rsidRPr="002F6028" w:rsidRDefault="00AC212D" w:rsidP="00AC212D">
      <w:pPr>
        <w:widowControl w:val="0"/>
        <w:tabs>
          <w:tab w:val="left" w:pos="284"/>
          <w:tab w:val="left" w:pos="567"/>
          <w:tab w:val="left" w:pos="851"/>
        </w:tabs>
        <w:spacing w:line="276" w:lineRule="auto"/>
        <w:ind w:left="284"/>
        <w:jc w:val="both"/>
        <w:rPr>
          <w:rFonts w:ascii="Century Gothic" w:eastAsiaTheme="minorEastAsia" w:hAnsi="Century Gothic"/>
          <w:szCs w:val="20"/>
        </w:rPr>
      </w:pPr>
      <w:r w:rsidRPr="002F6028">
        <w:rPr>
          <w:rFonts w:ascii="Century Gothic" w:eastAsiaTheme="minorEastAsia" w:hAnsi="Century Gothic"/>
          <w:szCs w:val="20"/>
        </w:rPr>
        <w:t xml:space="preserve">Odpiranje bo potekalo tako, da bo naročnik </w:t>
      </w:r>
      <w:r w:rsidRPr="002F6028">
        <w:rPr>
          <w:rFonts w:ascii="Century Gothic" w:hAnsi="Century Gothic"/>
          <w:szCs w:val="20"/>
        </w:rPr>
        <w:t>prijav</w:t>
      </w:r>
      <w:r w:rsidRPr="002F6028">
        <w:rPr>
          <w:rFonts w:ascii="Century Gothic" w:eastAsiaTheme="minorEastAsia" w:hAnsi="Century Gothic"/>
          <w:szCs w:val="20"/>
        </w:rPr>
        <w:t xml:space="preserve">e odprl v okviru informacijskega sistema »S-Procurement« po uri, ki je določena za javno odpiranje prijav. V okviru odpiranja prijav se prijave dešifrirajo in so podatki </w:t>
      </w:r>
      <w:r w:rsidRPr="002F6028">
        <w:rPr>
          <w:rFonts w:ascii="Century Gothic" w:eastAsiaTheme="minorEastAsia" w:hAnsi="Century Gothic"/>
          <w:szCs w:val="20"/>
        </w:rPr>
        <w:lastRenderedPageBreak/>
        <w:t>iz vsebine prijav dostopni naročniku. Kandidatom, ki so oddali prijave, bo posredovan zapisnik o odpiranju prijav v okviru sistema »S-Procurement«. Na posredovano zahtevo naročniku lahko dostop do zapisnika o odpiranju prijav zahtevajo tudi subjekti, ki niso oddali prijave.</w:t>
      </w:r>
    </w:p>
    <w:p w14:paraId="7643E294" w14:textId="77777777" w:rsidR="00AC212D" w:rsidRPr="002F6028" w:rsidRDefault="00AC212D" w:rsidP="00AC212D">
      <w:pPr>
        <w:widowControl w:val="0"/>
        <w:spacing w:line="276" w:lineRule="auto"/>
        <w:ind w:left="284"/>
        <w:jc w:val="both"/>
        <w:rPr>
          <w:rFonts w:ascii="Century Gothic" w:hAnsi="Century Gothic"/>
          <w:szCs w:val="20"/>
        </w:rPr>
      </w:pPr>
    </w:p>
    <w:bookmarkEnd w:id="4"/>
    <w:p w14:paraId="25583F81"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STROŠKI PRIPRAVE PRIJAVE IN RAVNANJA NAROČNIKA V PRIMERU POMANJKANJA ZAGOTOVLJENIH SREDSTEV</w:t>
      </w:r>
    </w:p>
    <w:p w14:paraId="4588F587"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Kandidati prevzemajo vse stroške priprave in oddaje prijave, vključno s stroški finančnih zavarovanj in drugimi morebitnimi stroški, ki bi jim nastali v postopku izbire </w:t>
      </w:r>
      <w:r w:rsidRPr="002F6028">
        <w:rPr>
          <w:rFonts w:ascii="Century Gothic" w:eastAsiaTheme="minorEastAsia" w:hAnsi="Century Gothic"/>
          <w:szCs w:val="20"/>
        </w:rPr>
        <w:t>kandidat</w:t>
      </w:r>
      <w:r w:rsidRPr="002F6028">
        <w:rPr>
          <w:rFonts w:ascii="Century Gothic" w:hAnsi="Century Gothic"/>
          <w:szCs w:val="20"/>
        </w:rPr>
        <w:t xml:space="preserve">a. Kandidati z oddajo prijave pristajajo na način izvedbe javnega naročila, kot je opredeljen v predmetni razpisni dokumentaciji in v splošnih pogojih uporabe informacijskega sistema »S-Procurement«. </w:t>
      </w:r>
    </w:p>
    <w:p w14:paraId="324028B1" w14:textId="77777777" w:rsidR="00AC212D" w:rsidRPr="002F6028" w:rsidRDefault="00AC212D" w:rsidP="00AC212D">
      <w:pPr>
        <w:widowControl w:val="0"/>
        <w:spacing w:line="276" w:lineRule="auto"/>
        <w:ind w:left="284"/>
        <w:jc w:val="both"/>
        <w:rPr>
          <w:rFonts w:ascii="Century Gothic" w:hAnsi="Century Gothic"/>
          <w:szCs w:val="20"/>
        </w:rPr>
      </w:pPr>
    </w:p>
    <w:p w14:paraId="6265D050"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Naročnik si pridržuje pravico, da kadarkoli razveljavi postopek javnega naročnila.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naročnika. </w:t>
      </w:r>
    </w:p>
    <w:p w14:paraId="76F567DF" w14:textId="77777777" w:rsidR="00AC212D" w:rsidRPr="002F6028" w:rsidRDefault="00AC212D" w:rsidP="00AC212D">
      <w:pPr>
        <w:pStyle w:val="PODPODNASLOV"/>
        <w:widowControl w:val="0"/>
        <w:numPr>
          <w:ilvl w:val="0"/>
          <w:numId w:val="0"/>
        </w:numPr>
        <w:spacing w:line="276" w:lineRule="auto"/>
        <w:ind w:left="284"/>
        <w:jc w:val="both"/>
        <w:rPr>
          <w:rFonts w:ascii="Century Gothic" w:hAnsi="Century Gothic"/>
        </w:rPr>
      </w:pPr>
    </w:p>
    <w:p w14:paraId="3F9EDBE9"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JEZIK PRIJAV/PONUDBE</w:t>
      </w:r>
    </w:p>
    <w:p w14:paraId="4C6743E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Celotna prijavna/ponudbena dokumentacija mora biti pripravljena v slovenskem jeziku. Posamezna potrdila uradnih organov (npr. potrdilo o nekaznovanosti ipd.), ki jih </w:t>
      </w:r>
      <w:r w:rsidRPr="002F6028">
        <w:rPr>
          <w:rFonts w:ascii="Century Gothic" w:eastAsiaTheme="minorEastAsia" w:hAnsi="Century Gothic"/>
          <w:szCs w:val="20"/>
        </w:rPr>
        <w:t>kandidat</w:t>
      </w:r>
      <w:r w:rsidRPr="002F6028">
        <w:rPr>
          <w:rFonts w:ascii="Century Gothic" w:hAnsi="Century Gothic"/>
          <w:szCs w:val="20"/>
        </w:rPr>
        <w:t xml:space="preserve"> predloži kot dokazila v predmetnem postopku, so lahko predložena tudi v tujem jeziku. Naročnik si pridržuje pravico zahtevati prevod takšnih dokazil v slovenski jezik.</w:t>
      </w:r>
    </w:p>
    <w:p w14:paraId="30A4A89F" w14:textId="77777777" w:rsidR="00AC212D" w:rsidRPr="002F6028" w:rsidRDefault="00AC212D" w:rsidP="00AC212D">
      <w:pPr>
        <w:spacing w:line="276" w:lineRule="auto"/>
        <w:ind w:firstLine="284"/>
        <w:jc w:val="both"/>
        <w:rPr>
          <w:rFonts w:ascii="Century Gothic" w:hAnsi="Century Gothic"/>
          <w:szCs w:val="20"/>
        </w:rPr>
      </w:pPr>
    </w:p>
    <w:p w14:paraId="37E59BF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skupne PRIJAVE več partnerjev</w:t>
      </w:r>
    </w:p>
    <w:p w14:paraId="7E9D92D8"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 xml:space="preserve">Skupina gospodarskih subjektov lahko odda skupno (partnersko) prijavo. V takšnem primeru mora skupina v prijavi predložiti </w:t>
      </w:r>
      <w:r w:rsidRPr="002F6028">
        <w:rPr>
          <w:rFonts w:ascii="Century Gothic" w:hAnsi="Century Gothic"/>
          <w:b/>
          <w:bCs/>
          <w:szCs w:val="20"/>
        </w:rPr>
        <w:t xml:space="preserve">pogodbo o skupni izvedbi (Partnerska pogodba) </w:t>
      </w:r>
      <w:r w:rsidRPr="002F6028">
        <w:rPr>
          <w:rFonts w:ascii="Century Gothic" w:hAnsi="Century Gothic"/>
          <w:szCs w:val="20"/>
        </w:rPr>
        <w:t xml:space="preserve">predmeta javnega naročila, v kateri mora biti opredeljen: </w:t>
      </w:r>
    </w:p>
    <w:p w14:paraId="7E175E2D" w14:textId="77777777" w:rsidR="00AC212D" w:rsidRPr="002F6028" w:rsidRDefault="00AC212D" w:rsidP="00AC212D">
      <w:pPr>
        <w:pStyle w:val="Odstavekseznama"/>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vodilni partner, ki je pooblaščen za podpis skupne prijave ter ostali partnerji ter njihovi deleži pri izvedbi posla </w:t>
      </w:r>
    </w:p>
    <w:p w14:paraId="6184F256" w14:textId="77777777" w:rsidR="00AC212D" w:rsidRPr="002F6028" w:rsidRDefault="00AC212D" w:rsidP="00AC212D">
      <w:pPr>
        <w:pStyle w:val="Odstavekseznama"/>
        <w:widowControl w:val="0"/>
        <w:numPr>
          <w:ilvl w:val="0"/>
          <w:numId w:val="12"/>
        </w:numPr>
        <w:spacing w:line="276" w:lineRule="auto"/>
        <w:jc w:val="both"/>
        <w:rPr>
          <w:rFonts w:ascii="Century Gothic" w:hAnsi="Century Gothic"/>
          <w:szCs w:val="20"/>
        </w:rPr>
      </w:pPr>
      <w:r w:rsidRPr="002F6028">
        <w:rPr>
          <w:rFonts w:ascii="Century Gothic" w:hAnsi="Century Gothic"/>
          <w:szCs w:val="20"/>
        </w:rPr>
        <w:t xml:space="preserve">način obračunavanja in plačevanja izstavljenih računov </w:t>
      </w:r>
    </w:p>
    <w:p w14:paraId="4451AF2C" w14:textId="77777777" w:rsidR="00AC212D" w:rsidRPr="002F6028" w:rsidRDefault="00AC212D" w:rsidP="00AC212D">
      <w:pPr>
        <w:pStyle w:val="Odstavekseznama"/>
        <w:widowControl w:val="0"/>
        <w:numPr>
          <w:ilvl w:val="0"/>
          <w:numId w:val="12"/>
        </w:numPr>
        <w:spacing w:line="276" w:lineRule="auto"/>
        <w:jc w:val="both"/>
        <w:rPr>
          <w:rFonts w:ascii="Century Gothic" w:hAnsi="Century Gothic"/>
          <w:szCs w:val="20"/>
        </w:rPr>
      </w:pPr>
      <w:r w:rsidRPr="002F6028">
        <w:rPr>
          <w:rFonts w:ascii="Century Gothic" w:hAnsi="Century Gothic"/>
          <w:szCs w:val="20"/>
        </w:rPr>
        <w:t>da proti naročniku za celotno obveznost in za vsak njen del odgovarjajo vsi partnerji solidarno.</w:t>
      </w:r>
    </w:p>
    <w:p w14:paraId="0CBA1456" w14:textId="77777777" w:rsidR="00AC212D" w:rsidRPr="002F6028" w:rsidRDefault="00AC212D" w:rsidP="00AC212D">
      <w:pPr>
        <w:widowControl w:val="0"/>
        <w:spacing w:line="276" w:lineRule="auto"/>
        <w:ind w:left="284"/>
        <w:jc w:val="both"/>
        <w:rPr>
          <w:rFonts w:ascii="Century Gothic" w:hAnsi="Century Gothic"/>
          <w:szCs w:val="20"/>
        </w:rPr>
      </w:pPr>
    </w:p>
    <w:p w14:paraId="59AAE98D"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Pogodba mora biti podpisana s strani vsakega partnerja. V primeru elektronsko sestavljene partnerske pogodbe se za podpis le-te uporabljajo pravila iz drugega odstavka točke »Oblika prijave« teh navodil.</w:t>
      </w:r>
    </w:p>
    <w:p w14:paraId="0CCEBCEA" w14:textId="77777777" w:rsidR="00AC212D" w:rsidRPr="002F6028" w:rsidRDefault="00AC212D" w:rsidP="00AC212D">
      <w:pPr>
        <w:widowControl w:val="0"/>
        <w:spacing w:line="276" w:lineRule="auto"/>
        <w:ind w:left="284"/>
        <w:jc w:val="both"/>
        <w:rPr>
          <w:rFonts w:ascii="Century Gothic" w:hAnsi="Century Gothic"/>
          <w:szCs w:val="20"/>
        </w:rPr>
      </w:pPr>
    </w:p>
    <w:p w14:paraId="723205B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4114958" w14:textId="77777777" w:rsidR="00AC212D" w:rsidRPr="002F6028" w:rsidRDefault="00AC212D" w:rsidP="00AC212D">
      <w:pPr>
        <w:widowControl w:val="0"/>
        <w:spacing w:line="276" w:lineRule="auto"/>
        <w:jc w:val="both"/>
        <w:rPr>
          <w:rFonts w:ascii="Century Gothic" w:hAnsi="Century Gothic"/>
          <w:szCs w:val="20"/>
        </w:rPr>
      </w:pPr>
    </w:p>
    <w:p w14:paraId="26377A21"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VODILNI PARTNER</w:t>
      </w:r>
      <w:r w:rsidRPr="002F6028">
        <w:rPr>
          <w:rFonts w:ascii="Century Gothic" w:hAnsi="Century Gothic"/>
          <w:szCs w:val="20"/>
        </w:rPr>
        <w:t xml:space="preserve"> je gospodarski subjekt v partnerski prijavi,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prijave s strani partnerjev in podajo izjav o soglašanju in strinjanju z naročnikovimi zahtevami.</w:t>
      </w:r>
    </w:p>
    <w:p w14:paraId="39551091" w14:textId="77777777" w:rsidR="00AC212D" w:rsidRPr="002F6028" w:rsidRDefault="00AC212D" w:rsidP="00AC212D">
      <w:pPr>
        <w:widowControl w:val="0"/>
        <w:spacing w:line="276" w:lineRule="auto"/>
        <w:ind w:left="284"/>
        <w:jc w:val="both"/>
        <w:rPr>
          <w:rFonts w:ascii="Century Gothic" w:hAnsi="Century Gothic"/>
          <w:szCs w:val="20"/>
        </w:rPr>
      </w:pPr>
    </w:p>
    <w:p w14:paraId="0F695695"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b/>
          <w:bCs/>
          <w:szCs w:val="20"/>
        </w:rPr>
        <w:t>PARTNERJI</w:t>
      </w:r>
      <w:r w:rsidRPr="002F6028">
        <w:rPr>
          <w:rFonts w:ascii="Century Gothic" w:hAnsi="Century Gothic"/>
          <w:b/>
          <w:szCs w:val="20"/>
        </w:rPr>
        <w:t>,</w:t>
      </w:r>
      <w:r w:rsidRPr="002F6028">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72B45AE" w14:textId="77777777" w:rsidR="00AC212D" w:rsidRPr="002F6028" w:rsidRDefault="00AC212D" w:rsidP="00AC212D">
      <w:pPr>
        <w:tabs>
          <w:tab w:val="left" w:pos="284"/>
          <w:tab w:val="left" w:pos="567"/>
          <w:tab w:val="left" w:pos="851"/>
        </w:tabs>
        <w:spacing w:line="276" w:lineRule="auto"/>
        <w:ind w:firstLine="284"/>
        <w:jc w:val="both"/>
        <w:rPr>
          <w:rFonts w:ascii="Century Gothic" w:hAnsi="Century Gothic"/>
          <w:szCs w:val="20"/>
        </w:rPr>
      </w:pPr>
    </w:p>
    <w:p w14:paraId="321CFCDA"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lastRenderedPageBreak/>
        <w:t>Predložitev prijave s podizvajalci</w:t>
      </w:r>
    </w:p>
    <w:p w14:paraId="1D1D0C77"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Skladno z določili ZJN-3 je podizvajalec gospodarski subjekt, ki je pravna ali fizična oseba in za </w:t>
      </w:r>
      <w:r w:rsidRPr="002F6028">
        <w:rPr>
          <w:rFonts w:ascii="Century Gothic" w:eastAsiaTheme="minorEastAsia" w:hAnsi="Century Gothic"/>
          <w:szCs w:val="20"/>
        </w:rPr>
        <w:t>kandidat</w:t>
      </w:r>
      <w:r w:rsidRPr="002F6028">
        <w:rPr>
          <w:rFonts w:ascii="Century Gothic" w:hAnsi="Century Gothic"/>
          <w:szCs w:val="20"/>
        </w:rPr>
        <w:t>a, s katerim naročnik po ZJN-3 sklene pogodbo, dobavlja blago ali izvaja storitev oziroma gradnjo, ki je neposredno povezana s predmetom javnega naročila.</w:t>
      </w:r>
    </w:p>
    <w:p w14:paraId="7E73FFD4" w14:textId="77777777" w:rsidR="00AC212D" w:rsidRPr="002F6028" w:rsidRDefault="00AC212D" w:rsidP="00AC212D">
      <w:pPr>
        <w:spacing w:line="276" w:lineRule="auto"/>
        <w:ind w:left="284"/>
        <w:jc w:val="both"/>
        <w:rPr>
          <w:rFonts w:ascii="Century Gothic" w:hAnsi="Century Gothic"/>
          <w:szCs w:val="20"/>
        </w:rPr>
      </w:pPr>
    </w:p>
    <w:p w14:paraId="432A569C"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Če bo </w:t>
      </w:r>
      <w:r w:rsidRPr="002F6028">
        <w:rPr>
          <w:rFonts w:ascii="Century Gothic" w:eastAsiaTheme="minorEastAsia" w:hAnsi="Century Gothic"/>
          <w:szCs w:val="20"/>
        </w:rPr>
        <w:t>kandidat</w:t>
      </w:r>
      <w:r w:rsidRPr="002F6028">
        <w:rPr>
          <w:rFonts w:ascii="Century Gothic" w:hAnsi="Century Gothic"/>
          <w:szCs w:val="20"/>
        </w:rPr>
        <w:t xml:space="preserve"> izvajal javno naročilo s podizvajalci, mora v prijavi:</w:t>
      </w:r>
    </w:p>
    <w:p w14:paraId="4A497C68" w14:textId="77777777" w:rsidR="00AC212D" w:rsidRPr="002F6028" w:rsidRDefault="00AC212D" w:rsidP="00AC212D">
      <w:pPr>
        <w:pStyle w:val="Odstavekseznama"/>
        <w:numPr>
          <w:ilvl w:val="0"/>
          <w:numId w:val="14"/>
        </w:numPr>
        <w:jc w:val="both"/>
        <w:rPr>
          <w:rFonts w:ascii="Century Gothic" w:hAnsi="Century Gothic"/>
          <w:b/>
          <w:bCs/>
          <w:szCs w:val="20"/>
        </w:rPr>
      </w:pPr>
      <w:r w:rsidRPr="002F6028">
        <w:rPr>
          <w:rFonts w:ascii="Century Gothic" w:hAnsi="Century Gothic"/>
          <w:szCs w:val="20"/>
        </w:rPr>
        <w:t xml:space="preserve">navesti vse podizvajalce, njihove kontaktne podatke, zakonite zastopnike ter vsak del javnega naročila, ki ga namerava oddati v podizvajanje na obrazcu </w:t>
      </w:r>
      <w:r w:rsidRPr="002F6028">
        <w:rPr>
          <w:rFonts w:ascii="Century Gothic" w:hAnsi="Century Gothic"/>
          <w:b/>
          <w:bCs/>
          <w:szCs w:val="20"/>
        </w:rPr>
        <w:t xml:space="preserve">OBR-Izjava </w:t>
      </w:r>
    </w:p>
    <w:p w14:paraId="0036848A" w14:textId="77777777" w:rsidR="00AC212D" w:rsidRPr="002F6028" w:rsidRDefault="00AC212D" w:rsidP="00AC212D">
      <w:pPr>
        <w:pStyle w:val="Odstavekseznama"/>
        <w:numPr>
          <w:ilvl w:val="0"/>
          <w:numId w:val="14"/>
        </w:numPr>
        <w:rPr>
          <w:rFonts w:ascii="Century Gothic" w:hAnsi="Century Gothic"/>
          <w:b/>
          <w:bCs/>
          <w:szCs w:val="20"/>
        </w:rPr>
      </w:pPr>
      <w:r w:rsidRPr="002F6028">
        <w:rPr>
          <w:rFonts w:ascii="Century Gothic" w:hAnsi="Century Gothic"/>
          <w:szCs w:val="20"/>
        </w:rPr>
        <w:t>predložiti izpolnjene</w:t>
      </w:r>
      <w:r w:rsidRPr="002F6028">
        <w:rPr>
          <w:rFonts w:ascii="Century Gothic" w:hAnsi="Century Gothic"/>
          <w:b/>
          <w:bCs/>
          <w:szCs w:val="20"/>
        </w:rPr>
        <w:t xml:space="preserve"> ESPD </w:t>
      </w:r>
      <w:r w:rsidRPr="002F6028">
        <w:rPr>
          <w:rFonts w:ascii="Century Gothic" w:hAnsi="Century Gothic"/>
          <w:szCs w:val="20"/>
        </w:rPr>
        <w:t xml:space="preserve">obrazce podizvajalcev in </w:t>
      </w:r>
      <w:r w:rsidRPr="002F6028">
        <w:rPr>
          <w:rFonts w:ascii="Century Gothic" w:hAnsi="Century Gothic"/>
          <w:b/>
          <w:bCs/>
          <w:szCs w:val="20"/>
        </w:rPr>
        <w:t>OBR-Izjava o izpolnjevanju pogojev podizvajalca</w:t>
      </w:r>
      <w:r w:rsidRPr="002F6028">
        <w:rPr>
          <w:rFonts w:ascii="Century Gothic" w:hAnsi="Century Gothic"/>
          <w:szCs w:val="20"/>
        </w:rPr>
        <w:t>;</w:t>
      </w:r>
    </w:p>
    <w:p w14:paraId="4687650B" w14:textId="77777777" w:rsidR="00AC212D" w:rsidRPr="002F6028" w:rsidRDefault="00AC212D" w:rsidP="00AC212D">
      <w:pPr>
        <w:pStyle w:val="Odstavekseznama"/>
        <w:keepLines/>
        <w:widowControl w:val="0"/>
        <w:numPr>
          <w:ilvl w:val="0"/>
          <w:numId w:val="14"/>
        </w:numPr>
        <w:spacing w:line="276" w:lineRule="auto"/>
        <w:jc w:val="both"/>
        <w:rPr>
          <w:rFonts w:ascii="Century Gothic" w:hAnsi="Century Gothic"/>
          <w:szCs w:val="20"/>
        </w:rPr>
      </w:pPr>
      <w:r w:rsidRPr="002F6028">
        <w:rPr>
          <w:rFonts w:ascii="Century Gothic" w:hAnsi="Century Gothic"/>
          <w:szCs w:val="20"/>
        </w:rPr>
        <w:t xml:space="preserve">v kolikor podizvajalec zahteva neposredna plačila, predložiti obrazec  </w:t>
      </w:r>
      <w:r w:rsidRPr="002F6028">
        <w:rPr>
          <w:rFonts w:ascii="Century Gothic" w:hAnsi="Century Gothic"/>
          <w:b/>
          <w:bCs/>
          <w:szCs w:val="20"/>
        </w:rPr>
        <w:t>OBR-Udeležba.</w:t>
      </w:r>
    </w:p>
    <w:p w14:paraId="533C38B4" w14:textId="77777777" w:rsidR="00AC212D" w:rsidRPr="002F6028" w:rsidRDefault="00AC212D" w:rsidP="00AC212D">
      <w:pPr>
        <w:keepLines/>
        <w:widowControl w:val="0"/>
        <w:spacing w:line="276" w:lineRule="auto"/>
        <w:ind w:left="284"/>
        <w:jc w:val="both"/>
        <w:rPr>
          <w:rFonts w:ascii="Century Gothic" w:hAnsi="Century Gothic"/>
          <w:szCs w:val="20"/>
        </w:rPr>
      </w:pPr>
    </w:p>
    <w:p w14:paraId="48583439" w14:textId="77777777" w:rsidR="00AC212D" w:rsidRPr="002F6028" w:rsidRDefault="00AC212D" w:rsidP="00AC212D">
      <w:pPr>
        <w:keepLines/>
        <w:widowControl w:val="0"/>
        <w:spacing w:line="276" w:lineRule="auto"/>
        <w:ind w:left="284"/>
        <w:jc w:val="both"/>
        <w:rPr>
          <w:rFonts w:ascii="Century Gothic" w:hAnsi="Century Gothic"/>
          <w:szCs w:val="20"/>
        </w:rPr>
      </w:pPr>
      <w:r w:rsidRPr="002F6028">
        <w:rPr>
          <w:rFonts w:ascii="Century Gothic" w:hAnsi="Century Gothic"/>
          <w:szCs w:val="20"/>
        </w:rPr>
        <w:t xml:space="preserve">Roki plačil glavnemu izvajalcu in njegovim podizvajalcem, če ti zahtevajo neposredna plačila, so enaki. </w:t>
      </w:r>
    </w:p>
    <w:p w14:paraId="7AD83895" w14:textId="77777777" w:rsidR="00AC212D" w:rsidRPr="002F6028" w:rsidRDefault="00AC212D" w:rsidP="00AC212D">
      <w:pPr>
        <w:keepLines/>
        <w:widowControl w:val="0"/>
        <w:spacing w:line="276" w:lineRule="auto"/>
        <w:ind w:left="284"/>
        <w:jc w:val="both"/>
        <w:rPr>
          <w:rFonts w:ascii="Century Gothic" w:hAnsi="Century Gothic"/>
          <w:szCs w:val="20"/>
        </w:rPr>
      </w:pPr>
    </w:p>
    <w:p w14:paraId="53FFB014"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PREDLOŽITEV ESPD OBRAZCA IN Prijave KANDIDATOV S SEDEŽEM IZVEN REPUBLIKE SLOVENIJE</w:t>
      </w:r>
    </w:p>
    <w:p w14:paraId="1312C42A" w14:textId="77777777" w:rsidR="00AC212D" w:rsidRPr="002F6028" w:rsidRDefault="00AC212D" w:rsidP="00AC212D">
      <w:pPr>
        <w:spacing w:line="276" w:lineRule="auto"/>
        <w:ind w:left="280" w:right="20"/>
        <w:rPr>
          <w:rFonts w:ascii="Century Gothic" w:eastAsia="Trebuchet MS" w:hAnsi="Century Gothic"/>
          <w:szCs w:val="20"/>
        </w:rPr>
      </w:pPr>
      <w:r w:rsidRPr="002F6028">
        <w:rPr>
          <w:rFonts w:ascii="Century Gothic" w:hAnsi="Century Gothic"/>
          <w:szCs w:val="20"/>
        </w:rPr>
        <w:t xml:space="preserve">Naročnik od </w:t>
      </w:r>
      <w:r w:rsidRPr="002F6028">
        <w:rPr>
          <w:rFonts w:ascii="Century Gothic" w:eastAsiaTheme="minorEastAsia" w:hAnsi="Century Gothic"/>
          <w:szCs w:val="20"/>
        </w:rPr>
        <w:t>kandidat</w:t>
      </w:r>
      <w:r w:rsidRPr="002F6028">
        <w:rPr>
          <w:rFonts w:ascii="Century Gothic" w:hAnsi="Century Gothic"/>
          <w:szCs w:val="20"/>
        </w:rPr>
        <w:t>ov zahteva, da predložijo ESPD obrazec, ki vključuje posodobljeno lastno izjavo, kot</w:t>
      </w:r>
      <w:r w:rsidRPr="002F6028">
        <w:rPr>
          <w:rFonts w:ascii="Century Gothic" w:eastAsia="Trebuchet MS" w:hAnsi="Century Gothic"/>
          <w:szCs w:val="20"/>
        </w:rPr>
        <w:t xml:space="preserve"> predhodni dokaz, da določen gospodarski subjekt:</w:t>
      </w:r>
    </w:p>
    <w:p w14:paraId="51FC2B04" w14:textId="77777777" w:rsidR="00AC212D" w:rsidRPr="002F6028" w:rsidRDefault="00AC212D" w:rsidP="00AC212D">
      <w:pPr>
        <w:numPr>
          <w:ilvl w:val="0"/>
          <w:numId w:val="10"/>
        </w:numPr>
        <w:tabs>
          <w:tab w:val="left" w:pos="1000"/>
        </w:tabs>
        <w:spacing w:line="276" w:lineRule="auto"/>
        <w:ind w:left="1000" w:right="20" w:hanging="362"/>
        <w:jc w:val="both"/>
        <w:rPr>
          <w:rFonts w:ascii="Century Gothic" w:eastAsia="Trebuchet MS" w:hAnsi="Century Gothic"/>
          <w:szCs w:val="20"/>
        </w:rPr>
      </w:pPr>
      <w:r w:rsidRPr="002F6028">
        <w:rPr>
          <w:rFonts w:ascii="Century Gothic" w:eastAsia="Trebuchet MS" w:hAnsi="Century Gothic"/>
          <w:szCs w:val="20"/>
        </w:rPr>
        <w:t>ni v enem od položajev iz 75. člena ZJN-3, zaradi katerega so ali bi lahko bili gospodarski subjekti izključeni iz sodelovanja v postopku javnega naročanja;</w:t>
      </w:r>
    </w:p>
    <w:p w14:paraId="520B154A" w14:textId="77777777" w:rsidR="00AC212D" w:rsidRPr="002F6028" w:rsidRDefault="00AC212D" w:rsidP="00AC212D">
      <w:pPr>
        <w:numPr>
          <w:ilvl w:val="0"/>
          <w:numId w:val="10"/>
        </w:numPr>
        <w:tabs>
          <w:tab w:val="left" w:pos="1000"/>
        </w:tabs>
        <w:spacing w:line="276" w:lineRule="auto"/>
        <w:ind w:left="1000" w:hanging="362"/>
        <w:jc w:val="both"/>
        <w:rPr>
          <w:rFonts w:ascii="Century Gothic" w:eastAsia="Trebuchet MS" w:hAnsi="Century Gothic"/>
          <w:szCs w:val="20"/>
        </w:rPr>
      </w:pPr>
      <w:r w:rsidRPr="002F6028">
        <w:rPr>
          <w:rFonts w:ascii="Century Gothic" w:eastAsia="Trebuchet MS" w:hAnsi="Century Gothic"/>
          <w:szCs w:val="20"/>
        </w:rPr>
        <w:t>izpolnjuje ustrezne pogoje za sodelovanje, določene s to razpisno dokumentacijo in v skladu s 76. členom ZJN-3.</w:t>
      </w:r>
    </w:p>
    <w:p w14:paraId="0E3C93C0" w14:textId="77777777" w:rsidR="00AC212D" w:rsidRPr="002F6028" w:rsidRDefault="00AC212D" w:rsidP="00AC212D">
      <w:pPr>
        <w:spacing w:line="276" w:lineRule="auto"/>
        <w:rPr>
          <w:rFonts w:ascii="Century Gothic" w:hAnsi="Century Gothic"/>
          <w:szCs w:val="20"/>
        </w:rPr>
      </w:pPr>
    </w:p>
    <w:p w14:paraId="44FCD463"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26CB72D" w14:textId="77777777" w:rsidR="00AC212D" w:rsidRPr="002F6028" w:rsidRDefault="00AC212D" w:rsidP="00AC212D">
      <w:pPr>
        <w:spacing w:line="276" w:lineRule="auto"/>
        <w:rPr>
          <w:rFonts w:ascii="Century Gothic" w:hAnsi="Century Gothic"/>
          <w:szCs w:val="20"/>
        </w:rPr>
      </w:pPr>
    </w:p>
    <w:p w14:paraId="0FBC11B1" w14:textId="77777777" w:rsidR="00AC212D" w:rsidRPr="002F6028" w:rsidRDefault="00AC212D" w:rsidP="00AC212D">
      <w:pPr>
        <w:spacing w:line="276" w:lineRule="auto"/>
        <w:ind w:left="280"/>
        <w:jc w:val="both"/>
        <w:rPr>
          <w:rFonts w:ascii="Century Gothic" w:eastAsia="Trebuchet MS" w:hAnsi="Century Gothic"/>
          <w:szCs w:val="20"/>
        </w:rPr>
      </w:pPr>
      <w:r w:rsidRPr="002F6028">
        <w:rPr>
          <w:rFonts w:ascii="Century Gothic" w:eastAsia="Trebuchet MS" w:hAnsi="Century Gothic"/>
          <w:szCs w:val="20"/>
        </w:rPr>
        <w:t xml:space="preserve">V primeru, če država, v kateri ima </w:t>
      </w:r>
      <w:r w:rsidRPr="002F6028">
        <w:rPr>
          <w:rFonts w:ascii="Century Gothic" w:eastAsiaTheme="minorEastAsia" w:hAnsi="Century Gothic"/>
          <w:szCs w:val="20"/>
        </w:rPr>
        <w:t>kandidat</w:t>
      </w:r>
      <w:r w:rsidRPr="002F6028">
        <w:rPr>
          <w:rFonts w:ascii="Century Gothic" w:eastAsia="Trebuchet MS" w:hAnsi="Century Gothic"/>
          <w:szCs w:val="20"/>
        </w:rPr>
        <w:t xml:space="preserve"> svoj sedež, ne izdaja kakšnega izmed zahtevanih dokumentov, lahko </w:t>
      </w:r>
      <w:r w:rsidRPr="002F6028">
        <w:rPr>
          <w:rFonts w:ascii="Century Gothic" w:eastAsiaTheme="minorEastAsia" w:hAnsi="Century Gothic"/>
          <w:szCs w:val="20"/>
        </w:rPr>
        <w:t>kandidat</w:t>
      </w:r>
      <w:r w:rsidRPr="002F6028">
        <w:rPr>
          <w:rFonts w:ascii="Century Gothic" w:eastAsia="Trebuchet MS" w:hAnsi="Century Gothic"/>
          <w:szCs w:val="20"/>
        </w:rPr>
        <w:t xml:space="preserve"> predloži zapriseženo lastno izjavo s katero potrdi izpolnjevanje postavljenega pogoja ali ESPD obrazec.</w:t>
      </w:r>
    </w:p>
    <w:p w14:paraId="3CFF6CB2" w14:textId="77777777" w:rsidR="00AC212D" w:rsidRPr="002F6028" w:rsidRDefault="00AC212D" w:rsidP="00AC212D">
      <w:pPr>
        <w:spacing w:line="276" w:lineRule="auto"/>
        <w:ind w:left="280"/>
        <w:jc w:val="both"/>
        <w:rPr>
          <w:rFonts w:ascii="Century Gothic" w:eastAsia="Trebuchet MS" w:hAnsi="Century Gothic"/>
          <w:szCs w:val="20"/>
        </w:rPr>
      </w:pPr>
    </w:p>
    <w:p w14:paraId="2DF9C7C0"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Kandidat mora prijavni dokumentaciji predložiti ESPD obrazec (svoj lastni, za vsakega partnerja in vsakega nominiranega podizvajalca) podpisanega na enega od načinov:</w:t>
      </w:r>
    </w:p>
    <w:p w14:paraId="6270D77B"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lastnoročno podpisan - </w:t>
      </w:r>
      <w:r w:rsidRPr="002F6028">
        <w:rPr>
          <w:rFonts w:ascii="Century Gothic" w:hAnsi="Century Gothic"/>
          <w:szCs w:val="20"/>
        </w:rPr>
        <w:t>gospodarski subjekt natisne izpolnjen ESPD obrazec ter lastnoročno podpisanega predloži prijavni dokumentaciji v PDF ali drugi obliki;</w:t>
      </w:r>
    </w:p>
    <w:p w14:paraId="1E077582" w14:textId="77777777" w:rsidR="00AC212D" w:rsidRPr="002F6028" w:rsidRDefault="00AC212D" w:rsidP="00AC212D">
      <w:pPr>
        <w:numPr>
          <w:ilvl w:val="0"/>
          <w:numId w:val="8"/>
        </w:numPr>
        <w:spacing w:line="276" w:lineRule="auto"/>
        <w:contextualSpacing/>
        <w:jc w:val="both"/>
        <w:rPr>
          <w:rFonts w:ascii="Century Gothic" w:hAnsi="Century Gothic"/>
          <w:szCs w:val="20"/>
        </w:rPr>
      </w:pPr>
      <w:r w:rsidRPr="002F6028">
        <w:rPr>
          <w:rFonts w:ascii="Century Gothic" w:hAnsi="Century Gothic"/>
          <w:b/>
          <w:szCs w:val="20"/>
        </w:rPr>
        <w:t xml:space="preserve">elektronsko podpisan XML - </w:t>
      </w:r>
      <w:r w:rsidRPr="002F6028">
        <w:rPr>
          <w:rFonts w:ascii="Century Gothic" w:hAnsi="Century Gothic"/>
          <w:szCs w:val="20"/>
        </w:rPr>
        <w:t xml:space="preserve">gospodarski subjekt v okviru izpolnjevanja ESPD obrazca na spletni strani </w:t>
      </w:r>
      <w:hyperlink r:id="rId8" w:history="1">
        <w:r w:rsidRPr="002F6028">
          <w:rPr>
            <w:rStyle w:val="Hiperpovezava"/>
            <w:rFonts w:ascii="Century Gothic" w:hAnsi="Century Gothic"/>
          </w:rPr>
          <w:t>https://ejn.gov.si/espd/</w:t>
        </w:r>
      </w:hyperlink>
      <w:r w:rsidRPr="002F6028">
        <w:rPr>
          <w:rFonts w:ascii="Century Gothic" w:hAnsi="Century Gothic"/>
          <w:szCs w:val="20"/>
        </w:rPr>
        <w:t xml:space="preserve">  v zadnjem koraku »Izvoz« izpolnjeni ESPD obrazec elektronsko podpiše v storitvi SI-PASS (na spletni strani: </w:t>
      </w:r>
      <w:hyperlink r:id="rId9" w:history="1">
        <w:r w:rsidRPr="002F6028">
          <w:rPr>
            <w:rFonts w:ascii="Century Gothic" w:hAnsi="Century Gothic"/>
            <w:color w:val="A9C938"/>
            <w:szCs w:val="20"/>
            <w:u w:val="single" w:color="A9C938"/>
          </w:rPr>
          <w:t>https://sicas.gov.si</w:t>
        </w:r>
      </w:hyperlink>
      <w:r w:rsidRPr="002F6028">
        <w:rPr>
          <w:rFonts w:ascii="Century Gothic" w:hAnsi="Century Gothic"/>
          <w:szCs w:val="20"/>
        </w:rPr>
        <w:t>) in prijavni dokumentaciji priloži elektronsko podpisan/-e ESPD obrazec/-e v XML obliki.</w:t>
      </w:r>
    </w:p>
    <w:p w14:paraId="1F33BE51" w14:textId="77777777" w:rsidR="00AC212D" w:rsidRPr="002F6028" w:rsidRDefault="00AC212D" w:rsidP="00AC212D">
      <w:pPr>
        <w:spacing w:line="276" w:lineRule="auto"/>
        <w:ind w:left="284"/>
        <w:jc w:val="both"/>
        <w:rPr>
          <w:rFonts w:ascii="Century Gothic" w:hAnsi="Century Gothic"/>
          <w:szCs w:val="20"/>
        </w:rPr>
      </w:pPr>
    </w:p>
    <w:p w14:paraId="1F18E4D9"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predloži ESPD obrazec, ki ne bo podpisan, bo naročnik postopal v skladu z določbami 79. in 89. člena ZJN-3. Naročnik si pridržuje pravico od </w:t>
      </w:r>
      <w:r w:rsidRPr="002F6028">
        <w:rPr>
          <w:rFonts w:ascii="Century Gothic" w:eastAsiaTheme="minorEastAsia" w:hAnsi="Century Gothic"/>
          <w:szCs w:val="20"/>
        </w:rPr>
        <w:t>kandidat</w:t>
      </w:r>
      <w:r w:rsidRPr="002F6028">
        <w:rPr>
          <w:rFonts w:ascii="Century Gothic" w:hAnsi="Century Gothic"/>
          <w:szCs w:val="20"/>
        </w:rPr>
        <w:t xml:space="preserve">a v fazi preverjanja prijave zahtevati predložitev pooblastila za pridobitev podatkov iz kazenske evidence ter drugih dokazil za preverjanje izpolnjevanja pogoja, v kolikor le-ti niso predloženi k prijavni dokumentaciji. </w:t>
      </w:r>
    </w:p>
    <w:p w14:paraId="19100DE2" w14:textId="77777777" w:rsidR="00AC212D" w:rsidRPr="002F6028" w:rsidRDefault="00AC212D" w:rsidP="00AC212D">
      <w:pPr>
        <w:spacing w:line="276" w:lineRule="auto"/>
        <w:jc w:val="both"/>
        <w:rPr>
          <w:rFonts w:ascii="Century Gothic" w:hAnsi="Century Gothic"/>
          <w:szCs w:val="20"/>
        </w:rPr>
      </w:pPr>
    </w:p>
    <w:p w14:paraId="17F161A8"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Variantne ponudbe</w:t>
      </w:r>
    </w:p>
    <w:p w14:paraId="223C399B"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ne dopušča predložitve variantne ponudbe.</w:t>
      </w:r>
    </w:p>
    <w:p w14:paraId="7B7AC56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Ponudba, ki bo vsebovala variantno ponudbo, bo iz postopka javnega naročila izločena kot nedopustna.</w:t>
      </w:r>
    </w:p>
    <w:p w14:paraId="2FF3CEF2" w14:textId="77777777" w:rsidR="00AC212D" w:rsidRPr="002F6028" w:rsidRDefault="00AC212D" w:rsidP="00AC212D">
      <w:pPr>
        <w:spacing w:line="276" w:lineRule="auto"/>
        <w:ind w:left="284"/>
        <w:jc w:val="both"/>
        <w:rPr>
          <w:rFonts w:ascii="Century Gothic" w:hAnsi="Century Gothic"/>
          <w:szCs w:val="20"/>
        </w:rPr>
      </w:pPr>
    </w:p>
    <w:p w14:paraId="05DC4AD2"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Omejitev sodelovanja</w:t>
      </w:r>
    </w:p>
    <w:p w14:paraId="6F2F11F5" w14:textId="77777777" w:rsidR="00AC212D" w:rsidRPr="002F6028" w:rsidRDefault="00AC212D" w:rsidP="00AC212D">
      <w:pPr>
        <w:spacing w:line="276" w:lineRule="auto"/>
        <w:jc w:val="both"/>
        <w:rPr>
          <w:rFonts w:ascii="Century Gothic" w:hAnsi="Century Gothic" w:cs="Arial"/>
          <w:bCs/>
          <w:szCs w:val="20"/>
        </w:rPr>
      </w:pPr>
      <w:r w:rsidRPr="002F6028">
        <w:rPr>
          <w:rFonts w:ascii="Century Gothic" w:hAnsi="Century Gothic"/>
          <w:szCs w:val="20"/>
        </w:rPr>
        <w:t xml:space="preserve">Vsak </w:t>
      </w:r>
      <w:r w:rsidRPr="002F6028">
        <w:rPr>
          <w:rFonts w:ascii="Century Gothic" w:eastAsiaTheme="minorEastAsia" w:hAnsi="Century Gothic"/>
          <w:szCs w:val="20"/>
        </w:rPr>
        <w:t>kandidat</w:t>
      </w:r>
      <w:r w:rsidRPr="002F6028">
        <w:rPr>
          <w:rFonts w:ascii="Century Gothic" w:hAnsi="Century Gothic"/>
          <w:szCs w:val="20"/>
        </w:rPr>
        <w:t xml:space="preserve"> lahko kot partner predloži oziroma nastopa le v eni prijavi. </w:t>
      </w:r>
      <w:r w:rsidRPr="002F6028">
        <w:rPr>
          <w:rFonts w:ascii="Century Gothic" w:eastAsiaTheme="minorEastAsia" w:hAnsi="Century Gothic"/>
          <w:szCs w:val="20"/>
        </w:rPr>
        <w:t>Kandidat</w:t>
      </w:r>
      <w:r w:rsidRPr="002F6028">
        <w:rPr>
          <w:rFonts w:ascii="Century Gothic" w:hAnsi="Century Gothic"/>
          <w:szCs w:val="20"/>
        </w:rPr>
        <w:t xml:space="preserve">, ki kot partner nastopa v več kot eni prijavi, ne glede na to, ali nastopa samostojno ali kot partner, diskvalificira vse prijave, v katerih </w:t>
      </w:r>
      <w:r w:rsidRPr="002F6028">
        <w:rPr>
          <w:rFonts w:ascii="Century Gothic" w:hAnsi="Century Gothic"/>
          <w:szCs w:val="20"/>
        </w:rPr>
        <w:lastRenderedPageBreak/>
        <w:t xml:space="preserve">nastopa, razen v kolikor se pri </w:t>
      </w:r>
      <w:r w:rsidRPr="002F6028">
        <w:rPr>
          <w:rFonts w:ascii="Century Gothic" w:hAnsi="Century Gothic"/>
          <w:szCs w:val="20"/>
          <w:lang w:val="sv-SE"/>
        </w:rPr>
        <w:t>preverjanju izkaže, da so prijave oblikovane neodvisno in da ni nevarnosti negativnega vpliva na konkurenco med</w:t>
      </w:r>
      <w:r w:rsidRPr="002F6028">
        <w:rPr>
          <w:rFonts w:ascii="Century Gothic" w:eastAsiaTheme="minorEastAsia" w:hAnsi="Century Gothic"/>
          <w:szCs w:val="20"/>
        </w:rPr>
        <w:t xml:space="preserve"> kandidati</w:t>
      </w:r>
      <w:r w:rsidRPr="002F6028">
        <w:rPr>
          <w:rFonts w:ascii="Century Gothic" w:hAnsi="Century Gothic"/>
          <w:szCs w:val="20"/>
          <w:lang w:val="sv-SE"/>
        </w:rPr>
        <w:t>.</w:t>
      </w:r>
    </w:p>
    <w:p w14:paraId="52D6C045" w14:textId="77777777" w:rsidR="00AC212D" w:rsidRPr="002F6028" w:rsidRDefault="00AC212D" w:rsidP="00AC212D">
      <w:pPr>
        <w:spacing w:line="276" w:lineRule="auto"/>
        <w:jc w:val="both"/>
        <w:rPr>
          <w:rFonts w:ascii="Century Gothic" w:hAnsi="Century Gothic"/>
          <w:szCs w:val="20"/>
        </w:rPr>
      </w:pPr>
    </w:p>
    <w:p w14:paraId="139B03DE"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Pregled in OCENJEVANJE PRIJAV TER ponudb</w:t>
      </w:r>
    </w:p>
    <w:p w14:paraId="3CF0053C"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Pri pregledu prijav in pregledu ter ocenjevanju ponudb lahko naročnik od kandidata/ponudnika oz. kandidatov/ponudnikov zahteva pojasnila ali dodatna dokazila o izpolnjevanju posameznih zahtev in pogojev iz razpisne dokumentacije. </w:t>
      </w:r>
    </w:p>
    <w:p w14:paraId="5F05A15E" w14:textId="77777777" w:rsidR="00AC212D" w:rsidRPr="002F6028" w:rsidRDefault="00AC212D" w:rsidP="00AC212D">
      <w:pPr>
        <w:spacing w:line="276" w:lineRule="auto"/>
        <w:ind w:left="284"/>
        <w:jc w:val="both"/>
        <w:rPr>
          <w:rFonts w:ascii="Century Gothic" w:hAnsi="Century Gothic"/>
          <w:szCs w:val="20"/>
        </w:rPr>
      </w:pPr>
    </w:p>
    <w:p w14:paraId="760C736E"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Če so ali se zdijo informacije ali dokumentacija, ki jih morajo predložiti kandidati nepopolne ali napačne oziroma če posamezni dokumenti manjkajo, lahko naročnik zahteva, da </w:t>
      </w:r>
      <w:r w:rsidRPr="002F6028">
        <w:rPr>
          <w:rFonts w:ascii="Century Gothic" w:eastAsiaTheme="minorEastAsia" w:hAnsi="Century Gothic"/>
          <w:szCs w:val="20"/>
        </w:rPr>
        <w:t>kandidat</w:t>
      </w:r>
      <w:r w:rsidRPr="002F6028">
        <w:rPr>
          <w:rFonts w:ascii="Century Gothic" w:hAnsi="Century Gothic"/>
          <w:szCs w:val="20"/>
        </w:rPr>
        <w:t xml:space="preserve"> oz. </w:t>
      </w:r>
      <w:r w:rsidRPr="002F6028">
        <w:rPr>
          <w:rFonts w:ascii="Century Gothic" w:eastAsiaTheme="minorEastAsia" w:hAnsi="Century Gothic"/>
          <w:szCs w:val="20"/>
        </w:rPr>
        <w:t>kandidat</w:t>
      </w:r>
      <w:r w:rsidRPr="002F6028">
        <w:rPr>
          <w:rFonts w:ascii="Century Gothic" w:hAnsi="Century Gothic"/>
          <w:szCs w:val="20"/>
        </w:rPr>
        <w:t>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6B52C75" w14:textId="77777777" w:rsidR="00AC212D" w:rsidRPr="002F6028" w:rsidRDefault="00AC212D" w:rsidP="00AC212D">
      <w:pPr>
        <w:spacing w:line="276" w:lineRule="auto"/>
        <w:ind w:left="284"/>
        <w:jc w:val="both"/>
        <w:rPr>
          <w:rFonts w:ascii="Century Gothic" w:hAnsi="Century Gothic"/>
          <w:szCs w:val="20"/>
        </w:rPr>
      </w:pPr>
    </w:p>
    <w:p w14:paraId="7F777B1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Naročnik lahko pri preverjanju izpolnjevanja zahtev iz razpisne dokumentacije od </w:t>
      </w:r>
      <w:r w:rsidRPr="002F6028">
        <w:rPr>
          <w:rFonts w:ascii="Century Gothic" w:eastAsiaTheme="minorEastAsia" w:hAnsi="Century Gothic"/>
          <w:szCs w:val="20"/>
        </w:rPr>
        <w:t>kandidat</w:t>
      </w:r>
      <w:r w:rsidRPr="002F6028">
        <w:rPr>
          <w:rFonts w:ascii="Century Gothic" w:hAnsi="Century Gothic"/>
          <w:szCs w:val="20"/>
        </w:rPr>
        <w:t xml:space="preserve">ov oz. </w:t>
      </w:r>
      <w:r w:rsidRPr="002F6028">
        <w:rPr>
          <w:rFonts w:ascii="Century Gothic" w:eastAsiaTheme="minorEastAsia" w:hAnsi="Century Gothic"/>
          <w:szCs w:val="20"/>
        </w:rPr>
        <w:t>kandidat</w:t>
      </w:r>
      <w:r w:rsidRPr="002F6028">
        <w:rPr>
          <w:rFonts w:ascii="Century Gothic" w:hAnsi="Century Gothic"/>
          <w:szCs w:val="20"/>
        </w:rPr>
        <w:t xml:space="preserve">a zahteva dodatna pooblastila za pridobitev podatkov iz uradnih evidenc, ki bi jih potreboval pri preverjanju podatkov iz uradnih evidenc. Pri preverjanju podatkov iz uradnih evidenc bo naročnik upošteval vsa dokazila in listine, ki bodo izdane po roku za oddajo prijav oz. največ 30 dni pred rokom za oddajo prijav, v kolikor jih </w:t>
      </w:r>
      <w:r w:rsidRPr="002F6028">
        <w:rPr>
          <w:rFonts w:ascii="Century Gothic" w:eastAsiaTheme="minorEastAsia" w:hAnsi="Century Gothic"/>
          <w:szCs w:val="20"/>
        </w:rPr>
        <w:t>kandidat</w:t>
      </w:r>
      <w:r w:rsidRPr="002F6028">
        <w:rPr>
          <w:rFonts w:ascii="Century Gothic" w:hAnsi="Century Gothic"/>
          <w:szCs w:val="20"/>
        </w:rPr>
        <w:t xml:space="preserve"> sam predloži v prijavi. V primeru podaljšanja roka za oddajo prijav, bo naročnik, v kolikor za posamezno dokazilo ne bo izrecno določil drugače, preverjal veljavnost dokazil upoštevajoč prvotno določeni rok za oddajo prijav.</w:t>
      </w:r>
    </w:p>
    <w:p w14:paraId="25BAF5FB" w14:textId="77777777" w:rsidR="00AC212D" w:rsidRPr="002F6028" w:rsidRDefault="00AC212D" w:rsidP="00AC212D">
      <w:pPr>
        <w:spacing w:line="276" w:lineRule="auto"/>
        <w:ind w:left="284"/>
        <w:jc w:val="both"/>
        <w:rPr>
          <w:rFonts w:ascii="Century Gothic" w:hAnsi="Century Gothic"/>
          <w:szCs w:val="20"/>
        </w:rPr>
      </w:pPr>
    </w:p>
    <w:p w14:paraId="107B6E23"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V primeru, da </w:t>
      </w:r>
      <w:r w:rsidRPr="002F6028">
        <w:rPr>
          <w:rFonts w:ascii="Century Gothic" w:eastAsiaTheme="minorEastAsia" w:hAnsi="Century Gothic"/>
          <w:szCs w:val="20"/>
        </w:rPr>
        <w:t>kandidat</w:t>
      </w:r>
      <w:r w:rsidRPr="002F6028">
        <w:rPr>
          <w:rFonts w:ascii="Century Gothic" w:hAnsi="Century Gothic"/>
          <w:szCs w:val="20"/>
        </w:rPr>
        <w:t xml:space="preserve"> na zahtevo naročnika ne bo predložil pojasnil, dodatnih dokazil ali pooblastil, bo naročnik prijavo oz. ponudbo zavrnil kot nedopustno.</w:t>
      </w:r>
    </w:p>
    <w:p w14:paraId="6A3CE0EC" w14:textId="77777777" w:rsidR="00AC212D" w:rsidRPr="002F6028" w:rsidRDefault="00AC212D" w:rsidP="00AC212D">
      <w:pPr>
        <w:spacing w:line="276" w:lineRule="auto"/>
        <w:ind w:left="284"/>
        <w:jc w:val="both"/>
        <w:rPr>
          <w:rFonts w:ascii="Century Gothic" w:hAnsi="Century Gothic"/>
          <w:szCs w:val="20"/>
        </w:rPr>
      </w:pPr>
    </w:p>
    <w:p w14:paraId="3C8D9E05"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Naročnik bo zahteve za dodatna pojasnila, dopolnitve ali spremembe prijave/ponudbe, kot tudi zahtev za dodatna dokazila kandidatom posredoval v okviru informacijskega sistema »S-Procurement«. Kandidati morajo odgovor na posredovano zahtevo naročnika prav tako posredovati v okviru informacijskega sistema »S-Procurement«.</w:t>
      </w:r>
    </w:p>
    <w:p w14:paraId="30579432" w14:textId="77777777" w:rsidR="00747AED" w:rsidRPr="002F6028" w:rsidRDefault="00747AED" w:rsidP="00AC212D">
      <w:pPr>
        <w:widowControl w:val="0"/>
        <w:spacing w:line="276" w:lineRule="auto"/>
        <w:ind w:left="284"/>
        <w:jc w:val="both"/>
        <w:rPr>
          <w:rFonts w:ascii="Century Gothic" w:hAnsi="Century Gothic"/>
          <w:szCs w:val="20"/>
        </w:rPr>
      </w:pPr>
    </w:p>
    <w:p w14:paraId="0D3F8D8B"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OBVEZNOST PREDLOŽITVE PODATKOV PRED SKLENITVIJO POGODBE</w:t>
      </w:r>
    </w:p>
    <w:p w14:paraId="5A25CAB6" w14:textId="77777777" w:rsidR="00AC212D" w:rsidRPr="002F6028" w:rsidRDefault="00AC212D" w:rsidP="00AC212D">
      <w:pPr>
        <w:widowControl w:val="0"/>
        <w:spacing w:line="276" w:lineRule="auto"/>
        <w:ind w:left="284"/>
        <w:jc w:val="both"/>
        <w:rPr>
          <w:rFonts w:ascii="Century Gothic" w:hAnsi="Century Gothic"/>
          <w:szCs w:val="20"/>
        </w:rPr>
      </w:pPr>
      <w:r w:rsidRPr="002F6028">
        <w:rPr>
          <w:rFonts w:ascii="Century Gothic" w:hAnsi="Century Gothic"/>
          <w:szCs w:val="20"/>
        </w:rPr>
        <w:t>Pred sklenitvijo pogodbe mora izbrani ponudnik, v kolikor podatkov ni predložil že v fazi oddaje ponudbe, na naročnikov poziv v 8 dneh od prejema poziva posredovati naslednje podatke:</w:t>
      </w:r>
    </w:p>
    <w:p w14:paraId="76DE9150" w14:textId="77777777" w:rsidR="00AC212D" w:rsidRPr="002F6028" w:rsidRDefault="00AC212D" w:rsidP="00AC212D">
      <w:pPr>
        <w:pStyle w:val="Odstavekseznama"/>
        <w:widowControl w:val="0"/>
        <w:numPr>
          <w:ilvl w:val="0"/>
          <w:numId w:val="19"/>
        </w:numPr>
        <w:spacing w:line="276" w:lineRule="auto"/>
        <w:jc w:val="both"/>
        <w:rPr>
          <w:rFonts w:ascii="Century Gothic" w:hAnsi="Century Gothic"/>
          <w:szCs w:val="20"/>
        </w:rPr>
      </w:pPr>
      <w:r w:rsidRPr="002F6028">
        <w:rPr>
          <w:rFonts w:ascii="Century Gothic" w:hAnsi="Century Gothic"/>
          <w:szCs w:val="20"/>
        </w:rPr>
        <w:t>svojih ustanoviteljih, družbenikih, vključno s tihimi družbeniki, delničarjih, komanditistih ali drugih lastnikih in podatke o lastniških deležih navedenih oseb,</w:t>
      </w:r>
    </w:p>
    <w:p w14:paraId="5379AB2A" w14:textId="77777777" w:rsidR="00AC212D" w:rsidRPr="002F6028" w:rsidRDefault="00AC212D" w:rsidP="00AC212D">
      <w:pPr>
        <w:pStyle w:val="Odstavekseznama"/>
        <w:widowControl w:val="0"/>
        <w:numPr>
          <w:ilvl w:val="0"/>
          <w:numId w:val="19"/>
        </w:numPr>
        <w:spacing w:line="276" w:lineRule="auto"/>
        <w:jc w:val="both"/>
        <w:rPr>
          <w:rFonts w:ascii="Century Gothic" w:hAnsi="Century Gothic"/>
          <w:szCs w:val="20"/>
        </w:rPr>
      </w:pPr>
      <w:r w:rsidRPr="002F6028">
        <w:rPr>
          <w:rFonts w:ascii="Century Gothic" w:hAnsi="Century Gothic"/>
          <w:szCs w:val="20"/>
        </w:rPr>
        <w:t>gospodarskih subjektih, za katere se glede na določbe zakona, ki ureja gospodarske družbe šteje, da so z njim povezane družbe,</w:t>
      </w:r>
    </w:p>
    <w:p w14:paraId="7DA842E5" w14:textId="77777777" w:rsidR="00AC212D" w:rsidRPr="002F6028" w:rsidRDefault="00AC212D" w:rsidP="00AC212D">
      <w:pPr>
        <w:pStyle w:val="Odstavekseznama"/>
        <w:widowControl w:val="0"/>
        <w:numPr>
          <w:ilvl w:val="0"/>
          <w:numId w:val="19"/>
        </w:numPr>
        <w:spacing w:line="276" w:lineRule="auto"/>
        <w:jc w:val="both"/>
        <w:rPr>
          <w:rFonts w:ascii="Century Gothic" w:hAnsi="Century Gothic"/>
          <w:szCs w:val="20"/>
        </w:rPr>
      </w:pPr>
      <w:r w:rsidRPr="002F6028">
        <w:rPr>
          <w:rFonts w:ascii="Century Gothic" w:hAnsi="Century Gothic"/>
          <w:szCs w:val="20"/>
        </w:rPr>
        <w:t xml:space="preserve">da niso podane okoliščine, za katere veljajo omejitve poslovanja z naročnikom oz. da </w:t>
      </w:r>
      <w:r w:rsidRPr="002F6028">
        <w:rPr>
          <w:rFonts w:ascii="Century Gothic" w:hAnsi="Century Gothic"/>
          <w:bCs/>
          <w:szCs w:val="20"/>
        </w:rPr>
        <w:t>fizične ter pravne osebe, navedene v prvi in drugi alineji te točke</w:t>
      </w:r>
      <w:r w:rsidRPr="002F6028">
        <w:rPr>
          <w:rFonts w:ascii="Century Gothic" w:hAnsi="Century Gothic"/>
          <w:b/>
          <w:caps/>
          <w:szCs w:val="20"/>
        </w:rPr>
        <w:t xml:space="preserve">, </w:t>
      </w:r>
      <w:r w:rsidRPr="002F6028">
        <w:rPr>
          <w:rFonts w:ascii="Century Gothic" w:hAnsi="Century Gothic"/>
          <w:szCs w:val="20"/>
        </w:rPr>
        <w:t xml:space="preserve">niso povezane s funkcionarji pri naročniku </w:t>
      </w:r>
      <w:r w:rsidRPr="002F6028">
        <w:rPr>
          <w:rFonts w:ascii="Century Gothic" w:hAnsi="Century Gothic"/>
          <w:bCs/>
          <w:szCs w:val="20"/>
        </w:rPr>
        <w:t>oz</w:t>
      </w:r>
      <w:r w:rsidRPr="002F6028">
        <w:rPr>
          <w:rFonts w:ascii="Century Gothic" w:hAnsi="Century Gothic"/>
          <w:b/>
          <w:caps/>
          <w:szCs w:val="20"/>
        </w:rPr>
        <w:t xml:space="preserve">. </w:t>
      </w:r>
      <w:r w:rsidRPr="002F6028">
        <w:rPr>
          <w:rFonts w:ascii="Century Gothic" w:hAnsi="Century Gothic"/>
          <w:szCs w:val="20"/>
        </w:rPr>
        <w:t>z družinskimi člani funkcionarjev na način, določen v prvem odstavku 35. člena ZIntPK.</w:t>
      </w:r>
    </w:p>
    <w:p w14:paraId="3B1B46D3" w14:textId="77777777" w:rsidR="00AC212D" w:rsidRPr="002F6028" w:rsidRDefault="00AC212D" w:rsidP="00AC212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078DB67" w14:textId="77777777" w:rsidR="00AC212D" w:rsidRPr="002F6028" w:rsidRDefault="00AC212D" w:rsidP="00AC212D">
      <w:pPr>
        <w:pStyle w:val="PODPODNASLOV"/>
        <w:widowControl w:val="0"/>
        <w:spacing w:line="276" w:lineRule="auto"/>
        <w:jc w:val="both"/>
        <w:rPr>
          <w:rFonts w:ascii="Century Gothic" w:hAnsi="Century Gothic"/>
        </w:rPr>
      </w:pPr>
      <w:r w:rsidRPr="002F6028">
        <w:rPr>
          <w:rFonts w:ascii="Century Gothic" w:hAnsi="Century Gothic"/>
        </w:rPr>
        <w:t>Pravno varstvo v postopku javnega naročanja</w:t>
      </w:r>
    </w:p>
    <w:p w14:paraId="5785D496"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43953FC" w14:textId="77777777" w:rsidR="00AC212D" w:rsidRPr="002F6028" w:rsidRDefault="00AC212D" w:rsidP="00AC212D">
      <w:pPr>
        <w:spacing w:line="276" w:lineRule="auto"/>
        <w:ind w:left="284"/>
        <w:jc w:val="both"/>
        <w:rPr>
          <w:rFonts w:ascii="Century Gothic" w:hAnsi="Century Gothic"/>
          <w:szCs w:val="20"/>
        </w:rPr>
      </w:pPr>
    </w:p>
    <w:p w14:paraId="6657CE0D"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5188AAF4" w14:textId="77777777" w:rsidR="00AC212D" w:rsidRPr="002F6028" w:rsidRDefault="00AC212D" w:rsidP="00AC212D">
      <w:pPr>
        <w:spacing w:line="276" w:lineRule="auto"/>
        <w:ind w:left="284"/>
        <w:jc w:val="both"/>
        <w:rPr>
          <w:rFonts w:ascii="Century Gothic" w:hAnsi="Century Gothic"/>
          <w:szCs w:val="20"/>
        </w:rPr>
      </w:pPr>
    </w:p>
    <w:p w14:paraId="03133181"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Vlagatelj mora zahtevku za revizijo priložiti oz. navesti:</w:t>
      </w:r>
    </w:p>
    <w:p w14:paraId="125ED3B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lastRenderedPageBreak/>
        <w:t>ime in naslov vlagatelja zahtevka (v nadaljnjem besedilu: vlagatelj) ter kontaktno osebo,</w:t>
      </w:r>
    </w:p>
    <w:p w14:paraId="5AEBFF20"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ime naročnika,</w:t>
      </w:r>
    </w:p>
    <w:p w14:paraId="2AA74698"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oznako javnega naročila,</w:t>
      </w:r>
    </w:p>
    <w:p w14:paraId="6E4BF222"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predmet javnega naročila,</w:t>
      </w:r>
    </w:p>
    <w:p w14:paraId="7294F60A"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pooblastilo za zastopanje v predrevizijskem in revizijskem postopku, če vlagatelj nastopa s pooblaščencem,</w:t>
      </w:r>
    </w:p>
    <w:p w14:paraId="57AFC8DB" w14:textId="77777777" w:rsidR="00AC212D" w:rsidRPr="002F6028" w:rsidRDefault="00AC212D" w:rsidP="00AC212D">
      <w:pPr>
        <w:pStyle w:val="BULLETSTEXT10pt"/>
        <w:numPr>
          <w:ilvl w:val="0"/>
          <w:numId w:val="13"/>
        </w:numPr>
        <w:spacing w:line="276" w:lineRule="auto"/>
        <w:jc w:val="both"/>
        <w:rPr>
          <w:rFonts w:ascii="Century Gothic" w:hAnsi="Century Gothic"/>
          <w:szCs w:val="20"/>
        </w:rPr>
      </w:pPr>
      <w:r w:rsidRPr="002F6028">
        <w:rPr>
          <w:rFonts w:ascii="Century Gothic" w:hAnsi="Century Gothic"/>
          <w:szCs w:val="20"/>
        </w:rPr>
        <w:t>potrdilo o vplačilu takse v višini 4.000 EUR na račun SI56 0110 0100 0358 802 (sklic 16110-7111290-XXXXXXXX, pri čemer je XXXXXX številka obvestila o naročilu iz Portala javnih naročil, ki je podana v obliki JNXXXXXX/20XX-B01).</w:t>
      </w:r>
    </w:p>
    <w:p w14:paraId="0DB950B4" w14:textId="77777777" w:rsidR="00AC212D" w:rsidRPr="002F6028" w:rsidRDefault="00AC212D" w:rsidP="00AC212D">
      <w:pPr>
        <w:pStyle w:val="BULLETSTEXT10pt"/>
        <w:numPr>
          <w:ilvl w:val="0"/>
          <w:numId w:val="0"/>
        </w:numPr>
        <w:spacing w:line="276" w:lineRule="auto"/>
        <w:ind w:left="510" w:hanging="226"/>
        <w:jc w:val="both"/>
        <w:rPr>
          <w:rFonts w:ascii="Century Gothic" w:hAnsi="Century Gothic"/>
          <w:szCs w:val="20"/>
        </w:rPr>
      </w:pPr>
    </w:p>
    <w:p w14:paraId="1959C663"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r w:rsidRPr="002F6028">
        <w:rPr>
          <w:rFonts w:ascii="Century Gothic" w:hAnsi="Century Gothic"/>
          <w:szCs w:val="20"/>
        </w:rPr>
        <w:t>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w:t>
      </w:r>
    </w:p>
    <w:p w14:paraId="241C71E6" w14:textId="77777777" w:rsidR="00AC212D" w:rsidRPr="002F6028" w:rsidRDefault="00AC212D" w:rsidP="00AC212D">
      <w:pPr>
        <w:pStyle w:val="BULLETSTEXT10pt"/>
        <w:numPr>
          <w:ilvl w:val="0"/>
          <w:numId w:val="0"/>
        </w:numPr>
        <w:spacing w:line="276" w:lineRule="auto"/>
        <w:ind w:left="284"/>
        <w:jc w:val="both"/>
        <w:rPr>
          <w:rFonts w:ascii="Century Gothic" w:hAnsi="Century Gothic"/>
          <w:szCs w:val="20"/>
        </w:rPr>
      </w:pPr>
    </w:p>
    <w:p w14:paraId="724A454A" w14:textId="77777777" w:rsidR="00AC212D" w:rsidRPr="002F6028" w:rsidRDefault="00AC212D" w:rsidP="00AC212D">
      <w:pPr>
        <w:spacing w:line="276" w:lineRule="auto"/>
        <w:ind w:left="284"/>
        <w:jc w:val="both"/>
        <w:rPr>
          <w:rFonts w:ascii="Century Gothic" w:hAnsi="Century Gothic"/>
          <w:szCs w:val="20"/>
        </w:rPr>
      </w:pPr>
      <w:r w:rsidRPr="002F6028">
        <w:rPr>
          <w:rFonts w:ascii="Century Gothic" w:hAnsi="Century Gothic"/>
          <w:szCs w:val="20"/>
        </w:rPr>
        <w:t xml:space="preserve">Zahteva za pravno varstvo, ki se nanaša na vsebino objave, povabilo k oddaji prijav ali dokumentacijo v zvezi z oddajo javnega naročila, ni dopustna, če bi lahko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naročnika opozoril na očitano kršitev, pa te možnosti ni uporabil. Šteje se, da bi vlagatelj ali drug morebitni </w:t>
      </w:r>
      <w:r w:rsidRPr="002F6028">
        <w:rPr>
          <w:rFonts w:ascii="Century Gothic" w:eastAsiaTheme="minorEastAsia" w:hAnsi="Century Gothic"/>
          <w:szCs w:val="20"/>
        </w:rPr>
        <w:t>kandidat</w:t>
      </w:r>
      <w:r w:rsidRPr="002F6028">
        <w:rPr>
          <w:rFonts w:ascii="Century Gothic" w:hAnsi="Century Gothic"/>
          <w:szCs w:val="20"/>
        </w:rPr>
        <w:t xml:space="preserve"> preko portala javnih naročil lahko opozoril na očitano kršitev, če je bilo v postopku javnega naročanja na portalu javnih naročil objavljeno obvestilo o naročilu, na podlagi katerega kandidati oddajo prijavo.</w:t>
      </w:r>
    </w:p>
    <w:p w14:paraId="265125B0" w14:textId="77777777" w:rsidR="00AC212D" w:rsidRPr="002F6028" w:rsidRDefault="00AC212D" w:rsidP="00AC212D">
      <w:pPr>
        <w:widowControl w:val="0"/>
        <w:spacing w:line="276" w:lineRule="auto"/>
        <w:ind w:left="284"/>
        <w:jc w:val="both"/>
        <w:rPr>
          <w:rFonts w:ascii="Century Gothic" w:hAnsi="Century Gothic"/>
          <w:szCs w:val="20"/>
        </w:rPr>
      </w:pPr>
    </w:p>
    <w:p w14:paraId="37813E91" w14:textId="6FB21E68" w:rsidR="00DA3F21" w:rsidRPr="002F6028" w:rsidRDefault="00AC212D" w:rsidP="00796E31">
      <w:pPr>
        <w:rPr>
          <w:rFonts w:ascii="Century Gothic" w:hAnsi="Century Gothic"/>
          <w:b/>
          <w:caps/>
          <w:color w:val="7F7F7F"/>
          <w:szCs w:val="20"/>
          <w:u w:val="single"/>
        </w:rPr>
      </w:pPr>
      <w:r w:rsidRPr="002F6028">
        <w:rPr>
          <w:rFonts w:ascii="Century Gothic" w:hAnsi="Century Gothic"/>
          <w:szCs w:val="20"/>
        </w:rPr>
        <w:br w:type="page"/>
      </w:r>
    </w:p>
    <w:p w14:paraId="324E8345" w14:textId="61CC81D5" w:rsidR="002646A4" w:rsidRPr="00442D4F" w:rsidRDefault="00D2139A" w:rsidP="002646A4">
      <w:pPr>
        <w:pStyle w:val="PODNASLOV"/>
        <w:widowControl w:val="0"/>
        <w:numPr>
          <w:ilvl w:val="0"/>
          <w:numId w:val="6"/>
        </w:numPr>
        <w:spacing w:after="0" w:line="276" w:lineRule="auto"/>
        <w:ind w:left="709" w:hanging="425"/>
        <w:rPr>
          <w:rFonts w:ascii="Century Gothic" w:hAnsi="Century Gothic"/>
          <w:sz w:val="20"/>
          <w:szCs w:val="20"/>
        </w:rPr>
      </w:pPr>
      <w:r w:rsidRPr="00442D4F">
        <w:rPr>
          <w:rFonts w:ascii="Century Gothic" w:hAnsi="Century Gothic"/>
          <w:sz w:val="20"/>
          <w:szCs w:val="20"/>
        </w:rPr>
        <w:lastRenderedPageBreak/>
        <w:t>merila za izbiro najugodnejšega ponudnika</w:t>
      </w:r>
    </w:p>
    <w:p w14:paraId="7AC21334" w14:textId="75DB5801" w:rsidR="00783E9D" w:rsidRPr="00442D4F" w:rsidRDefault="00783E9D" w:rsidP="00783E9D">
      <w:pPr>
        <w:keepNext/>
        <w:keepLines/>
        <w:widowControl w:val="0"/>
        <w:ind w:left="280"/>
        <w:jc w:val="both"/>
        <w:rPr>
          <w:rFonts w:ascii="Century Gothic" w:hAnsi="Century Gothic" w:cs="Tahoma"/>
          <w:bCs/>
          <w:szCs w:val="20"/>
        </w:rPr>
      </w:pPr>
      <w:r w:rsidRPr="00442D4F">
        <w:rPr>
          <w:rFonts w:ascii="Century Gothic" w:hAnsi="Century Gothic" w:cs="Tahoma"/>
          <w:bCs/>
          <w:szCs w:val="20"/>
        </w:rPr>
        <w:t xml:space="preserve">Končne pisne ponudbe, podane po izvedenem dialogu, bodo ocenjene glede na merilo »ekonomsko najugodnejše ponudbe« za izbor ponudnika. Skupna ocena ponudnika se po tem merilu izračuna kot vsota točk, pridobljenih na podlagi naslednjih podmeril (A + B + C + D): </w:t>
      </w:r>
    </w:p>
    <w:p w14:paraId="02679C11" w14:textId="77777777" w:rsidR="00783E9D" w:rsidRPr="00442D4F" w:rsidRDefault="00783E9D" w:rsidP="00783E9D">
      <w:pPr>
        <w:keepNext/>
        <w:keepLines/>
        <w:widowControl w:val="0"/>
        <w:ind w:left="280"/>
        <w:jc w:val="both"/>
        <w:rPr>
          <w:rFonts w:ascii="Century Gothic" w:hAnsi="Century Gothic" w:cs="Tahoma"/>
          <w:bCs/>
          <w:szCs w:val="20"/>
        </w:rPr>
      </w:pPr>
    </w:p>
    <w:p w14:paraId="3ABDE063" w14:textId="657D1A6F" w:rsidR="001C6794" w:rsidRPr="00442D4F" w:rsidRDefault="009653AA" w:rsidP="00E97D2F">
      <w:pPr>
        <w:pStyle w:val="Odstavekseznama"/>
        <w:keepLines/>
        <w:widowControl w:val="0"/>
        <w:numPr>
          <w:ilvl w:val="0"/>
          <w:numId w:val="38"/>
        </w:numPr>
        <w:rPr>
          <w:rFonts w:ascii="Century Gothic" w:hAnsi="Century Gothic" w:cs="Tahoma"/>
          <w:b/>
          <w:bCs/>
          <w:szCs w:val="20"/>
        </w:rPr>
      </w:pPr>
      <w:r w:rsidRPr="00FC3DF7">
        <w:rPr>
          <w:rFonts w:ascii="Tahoma" w:hAnsi="Tahoma" w:cs="Tahoma"/>
          <w:b/>
          <w:bCs/>
          <w:sz w:val="22"/>
          <w:szCs w:val="22"/>
        </w:rPr>
        <w:t xml:space="preserve">Ponujen </w:t>
      </w:r>
      <w:r w:rsidR="005818EC">
        <w:rPr>
          <w:rFonts w:ascii="Tahoma" w:hAnsi="Tahoma" w:cs="Tahoma"/>
          <w:b/>
          <w:bCs/>
          <w:sz w:val="22"/>
          <w:szCs w:val="22"/>
        </w:rPr>
        <w:t>najn</w:t>
      </w:r>
      <w:r w:rsidRPr="00857139">
        <w:rPr>
          <w:rFonts w:ascii="Tahoma" w:hAnsi="Tahoma" w:cs="Tahoma"/>
          <w:b/>
          <w:bCs/>
          <w:sz w:val="22"/>
          <w:szCs w:val="22"/>
        </w:rPr>
        <w:t>ižj</w:t>
      </w:r>
      <w:r>
        <w:rPr>
          <w:rFonts w:ascii="Tahoma" w:hAnsi="Tahoma" w:cs="Tahoma"/>
          <w:b/>
          <w:bCs/>
          <w:sz w:val="22"/>
          <w:szCs w:val="22"/>
        </w:rPr>
        <w:t>i</w:t>
      </w:r>
      <w:r w:rsidRPr="00857139">
        <w:rPr>
          <w:rFonts w:ascii="Tahoma" w:hAnsi="Tahoma" w:cs="Tahoma"/>
          <w:b/>
          <w:bCs/>
          <w:sz w:val="22"/>
          <w:szCs w:val="22"/>
        </w:rPr>
        <w:t xml:space="preserve"> skupn</w:t>
      </w:r>
      <w:r>
        <w:rPr>
          <w:rFonts w:ascii="Tahoma" w:hAnsi="Tahoma" w:cs="Tahoma"/>
          <w:b/>
          <w:bCs/>
          <w:sz w:val="22"/>
          <w:szCs w:val="22"/>
        </w:rPr>
        <w:t>i</w:t>
      </w:r>
      <w:r w:rsidRPr="00857139">
        <w:rPr>
          <w:rFonts w:ascii="Tahoma" w:hAnsi="Tahoma" w:cs="Tahoma"/>
          <w:b/>
          <w:bCs/>
          <w:sz w:val="22"/>
          <w:szCs w:val="22"/>
        </w:rPr>
        <w:t xml:space="preserve"> stroš</w:t>
      </w:r>
      <w:r>
        <w:rPr>
          <w:rFonts w:ascii="Tahoma" w:hAnsi="Tahoma" w:cs="Tahoma"/>
          <w:b/>
          <w:bCs/>
          <w:sz w:val="22"/>
          <w:szCs w:val="22"/>
        </w:rPr>
        <w:t>e</w:t>
      </w:r>
      <w:r w:rsidRPr="00857139">
        <w:rPr>
          <w:rFonts w:ascii="Tahoma" w:hAnsi="Tahoma" w:cs="Tahoma"/>
          <w:b/>
          <w:bCs/>
          <w:sz w:val="22"/>
          <w:szCs w:val="22"/>
        </w:rPr>
        <w:t>k</w:t>
      </w:r>
      <w:r>
        <w:rPr>
          <w:rFonts w:ascii="Tahoma" w:hAnsi="Tahoma" w:cs="Tahoma"/>
          <w:b/>
          <w:bCs/>
          <w:sz w:val="22"/>
          <w:szCs w:val="22"/>
        </w:rPr>
        <w:t xml:space="preserve"> zagotavljanja </w:t>
      </w:r>
      <w:r w:rsidRPr="009653AA">
        <w:rPr>
          <w:rFonts w:ascii="Tahoma" w:hAnsi="Tahoma" w:cs="Tahoma"/>
          <w:b/>
          <w:bCs/>
          <w:sz w:val="22"/>
          <w:szCs w:val="22"/>
        </w:rPr>
        <w:t>toplote in hladu za potrebe telovadnice pri OŠ Tišina, OŠ tišina in vrtca v dogovorjeni pogodbeni dobi</w:t>
      </w:r>
      <w:r>
        <w:rPr>
          <w:rFonts w:ascii="Tahoma" w:hAnsi="Tahoma" w:cs="Tahoma"/>
          <w:b/>
          <w:bCs/>
          <w:sz w:val="22"/>
          <w:szCs w:val="22"/>
        </w:rPr>
        <w:t xml:space="preserve"> </w:t>
      </w:r>
      <w:r w:rsidR="001C6794" w:rsidRPr="00442D4F">
        <w:rPr>
          <w:rFonts w:ascii="Century Gothic" w:hAnsi="Century Gothic" w:cs="Tahoma"/>
          <w:b/>
          <w:bCs/>
          <w:szCs w:val="20"/>
        </w:rPr>
        <w:t xml:space="preserve"> </w:t>
      </w:r>
      <w:r w:rsidR="001C6794" w:rsidRPr="005818EC">
        <w:rPr>
          <w:rFonts w:ascii="Tahoma" w:hAnsi="Tahoma" w:cs="Tahoma"/>
          <w:b/>
          <w:bCs/>
          <w:sz w:val="22"/>
          <w:szCs w:val="22"/>
        </w:rPr>
        <w:t xml:space="preserve">V EUR BREZ DDV (max. </w:t>
      </w:r>
      <w:r w:rsidR="005818EC" w:rsidRPr="005818EC">
        <w:rPr>
          <w:rFonts w:ascii="Tahoma" w:hAnsi="Tahoma" w:cs="Tahoma"/>
          <w:b/>
          <w:bCs/>
          <w:sz w:val="22"/>
          <w:szCs w:val="22"/>
        </w:rPr>
        <w:t>8</w:t>
      </w:r>
      <w:r w:rsidR="005818EC">
        <w:rPr>
          <w:rFonts w:ascii="Tahoma" w:hAnsi="Tahoma" w:cs="Tahoma"/>
          <w:b/>
          <w:bCs/>
          <w:sz w:val="22"/>
          <w:szCs w:val="22"/>
        </w:rPr>
        <w:t>5</w:t>
      </w:r>
      <w:r w:rsidR="005818EC" w:rsidRPr="005818EC">
        <w:rPr>
          <w:rFonts w:ascii="Tahoma" w:hAnsi="Tahoma" w:cs="Tahoma"/>
          <w:b/>
          <w:bCs/>
          <w:sz w:val="22"/>
          <w:szCs w:val="22"/>
        </w:rPr>
        <w:t xml:space="preserve"> </w:t>
      </w:r>
      <w:r w:rsidR="001C6794" w:rsidRPr="005818EC">
        <w:rPr>
          <w:rFonts w:ascii="Tahoma" w:hAnsi="Tahoma" w:cs="Tahoma"/>
          <w:b/>
          <w:bCs/>
          <w:sz w:val="22"/>
          <w:szCs w:val="22"/>
        </w:rPr>
        <w:t>točk)</w:t>
      </w:r>
    </w:p>
    <w:p w14:paraId="591D1576" w14:textId="3CB0ACBF" w:rsidR="009653AA" w:rsidRPr="005E11CC" w:rsidRDefault="009653AA" w:rsidP="005E11CC">
      <w:pPr>
        <w:keepNext/>
        <w:keepLines/>
        <w:widowControl w:val="0"/>
        <w:suppressAutoHyphens/>
        <w:snapToGrid w:val="0"/>
        <w:spacing w:line="276" w:lineRule="auto"/>
        <w:jc w:val="both"/>
        <w:rPr>
          <w:rFonts w:ascii="Century Gothic" w:hAnsi="Century Gothic" w:cs="Tahoma"/>
          <w:bCs/>
          <w:szCs w:val="20"/>
        </w:rPr>
      </w:pPr>
      <w:r w:rsidRPr="005E11CC">
        <w:rPr>
          <w:rFonts w:ascii="Century Gothic" w:hAnsi="Century Gothic" w:cs="Tahoma"/>
          <w:bCs/>
          <w:szCs w:val="20"/>
        </w:rPr>
        <w:t xml:space="preserve">Ponudnik, ki bo v končni ponudbi ponudil nižji skupni strošek </w:t>
      </w:r>
      <w:r w:rsidRPr="009653AA">
        <w:rPr>
          <w:rFonts w:ascii="Century Gothic" w:hAnsi="Century Gothic" w:cs="Tahoma"/>
          <w:bCs/>
          <w:szCs w:val="20"/>
        </w:rPr>
        <w:t>zagotavljanja toplote in hladu za potrebe telovadnice pri OŠ Tišina, OŠ tišina in vrtca v dogovorjeni pogodbeni dobi</w:t>
      </w:r>
      <w:r w:rsidRPr="005E11CC">
        <w:rPr>
          <w:rFonts w:ascii="Century Gothic" w:hAnsi="Century Gothic" w:cs="Tahoma"/>
          <w:bCs/>
          <w:szCs w:val="20"/>
        </w:rPr>
        <w:t xml:space="preserve">, bo po tem podmerilu prejel najvišje število točk. Ostale ponudbe po tem podmerilu prejmejo sorazmerno nižje število točk, glede na ponujeno </w:t>
      </w:r>
      <w:r>
        <w:rPr>
          <w:rFonts w:ascii="Century Gothic" w:hAnsi="Century Gothic" w:cs="Tahoma"/>
          <w:bCs/>
          <w:szCs w:val="20"/>
        </w:rPr>
        <w:t>ceno</w:t>
      </w:r>
      <w:r w:rsidRPr="005E11CC">
        <w:rPr>
          <w:rFonts w:ascii="Century Gothic" w:hAnsi="Century Gothic" w:cs="Tahoma"/>
          <w:bCs/>
          <w:szCs w:val="20"/>
        </w:rPr>
        <w:t xml:space="preserve"> po formuli:</w:t>
      </w:r>
    </w:p>
    <w:p w14:paraId="7A6698ED" w14:textId="77777777" w:rsidR="009653AA" w:rsidRDefault="009653AA" w:rsidP="009653AA">
      <w:pPr>
        <w:pStyle w:val="Odstavekseznama"/>
        <w:keepNext/>
        <w:keepLines/>
        <w:widowControl w:val="0"/>
        <w:suppressAutoHyphens/>
        <w:snapToGrid w:val="0"/>
        <w:spacing w:line="276" w:lineRule="auto"/>
        <w:ind w:left="1000"/>
        <w:jc w:val="both"/>
        <w:rPr>
          <w:rFonts w:ascii="Century Gothic" w:hAnsi="Century Gothic" w:cs="Tahoma"/>
          <w:bCs/>
          <w:szCs w:val="20"/>
        </w:rPr>
      </w:pPr>
    </w:p>
    <w:p w14:paraId="18F0F47D" w14:textId="44FB806A" w:rsidR="009653AA" w:rsidRPr="005E11CC" w:rsidRDefault="009653AA" w:rsidP="005E11CC">
      <w:pPr>
        <w:pStyle w:val="Odstavekseznama"/>
        <w:keepNext/>
        <w:keepLines/>
        <w:widowControl w:val="0"/>
        <w:suppressAutoHyphens/>
        <w:snapToGrid w:val="0"/>
        <w:spacing w:line="276" w:lineRule="auto"/>
        <w:ind w:left="1000"/>
        <w:jc w:val="both"/>
        <w:rPr>
          <w:rFonts w:ascii="Century Gothic" w:hAnsi="Century Gothic" w:cs="Tahoma"/>
          <w:bCs/>
          <w:szCs w:val="20"/>
        </w:rPr>
      </w:pPr>
      <w:r w:rsidRPr="005E11CC">
        <w:rPr>
          <w:rFonts w:ascii="Century Gothic" w:hAnsi="Century Gothic" w:cs="Tahoma"/>
          <w:bCs/>
          <w:szCs w:val="20"/>
        </w:rPr>
        <w:t xml:space="preserve">A = (ponujen najnižji skupni strošek </w:t>
      </w:r>
      <w:r w:rsidRPr="009653AA">
        <w:rPr>
          <w:rFonts w:ascii="Century Gothic" w:hAnsi="Century Gothic" w:cs="Tahoma"/>
          <w:bCs/>
          <w:szCs w:val="20"/>
        </w:rPr>
        <w:t xml:space="preserve">zagotavljanja toplote in hladu za potrebe telovadnice pri OŠ Tišina, OŠ tišina in vrtca v dogovorjeni pogodbeni dobi </w:t>
      </w:r>
      <w:r w:rsidRPr="005E11CC">
        <w:rPr>
          <w:rFonts w:ascii="Century Gothic" w:hAnsi="Century Gothic" w:cs="Tahoma"/>
          <w:bCs/>
          <w:szCs w:val="20"/>
        </w:rPr>
        <w:t xml:space="preserve">v EUR brez DDV izmed vseh ponudnikov / ponujen skupni strošek </w:t>
      </w:r>
      <w:r w:rsidRPr="009653AA">
        <w:rPr>
          <w:rFonts w:ascii="Century Gothic" w:hAnsi="Century Gothic" w:cs="Tahoma"/>
          <w:bCs/>
          <w:szCs w:val="20"/>
        </w:rPr>
        <w:t xml:space="preserve">zagotavljanja toplote in hladu za potrebe telovadnice pri OŠ Tišina, OŠ tišina in vrtca v dogovorjeni pogodbeni dobi </w:t>
      </w:r>
      <w:r w:rsidRPr="005E11CC">
        <w:rPr>
          <w:rFonts w:ascii="Century Gothic" w:hAnsi="Century Gothic" w:cs="Tahoma"/>
          <w:bCs/>
          <w:szCs w:val="20"/>
        </w:rPr>
        <w:t>v EUR brez DDV ocenjevanega ponudnika) x 85</w:t>
      </w:r>
    </w:p>
    <w:p w14:paraId="6EE02158" w14:textId="77777777" w:rsidR="009653AA" w:rsidRPr="005E11CC" w:rsidRDefault="009653AA" w:rsidP="005E11CC">
      <w:pPr>
        <w:pStyle w:val="Odstavekseznama"/>
        <w:keepNext/>
        <w:keepLines/>
        <w:widowControl w:val="0"/>
        <w:suppressAutoHyphens/>
        <w:snapToGrid w:val="0"/>
        <w:spacing w:line="276" w:lineRule="auto"/>
        <w:ind w:left="1000"/>
        <w:rPr>
          <w:rFonts w:ascii="Century Gothic" w:hAnsi="Century Gothic" w:cs="Tahoma"/>
          <w:bCs/>
          <w:szCs w:val="20"/>
        </w:rPr>
      </w:pPr>
    </w:p>
    <w:p w14:paraId="21560338" w14:textId="0B6BFFDA" w:rsidR="001C6794" w:rsidRPr="00F04E76" w:rsidRDefault="009653AA" w:rsidP="00F04E76">
      <w:pPr>
        <w:keepNext/>
        <w:keepLines/>
        <w:widowControl w:val="0"/>
        <w:suppressAutoHyphens/>
        <w:snapToGrid w:val="0"/>
        <w:spacing w:line="276" w:lineRule="auto"/>
        <w:jc w:val="both"/>
        <w:rPr>
          <w:rFonts w:ascii="Century Gothic" w:hAnsi="Century Gothic" w:cs="Tahoma"/>
          <w:bCs/>
          <w:szCs w:val="20"/>
        </w:rPr>
      </w:pPr>
      <w:r w:rsidRPr="005E11CC">
        <w:rPr>
          <w:rFonts w:ascii="Century Gothic" w:hAnsi="Century Gothic" w:cs="Tahoma"/>
          <w:bCs/>
          <w:szCs w:val="20"/>
        </w:rPr>
        <w:t xml:space="preserve">Ponudnik bo skupni strošek </w:t>
      </w:r>
      <w:r w:rsidRPr="009653AA">
        <w:rPr>
          <w:rFonts w:ascii="Century Gothic" w:hAnsi="Century Gothic" w:cs="Tahoma"/>
          <w:bCs/>
          <w:szCs w:val="20"/>
        </w:rPr>
        <w:t xml:space="preserve">zagotavljanja toplote in hladu za potrebe telovadnice pri OŠ Tišina, OŠ tišina in vrtca v dogovorjeni pogodbeni dobi </w:t>
      </w:r>
      <w:r w:rsidRPr="005E11CC">
        <w:rPr>
          <w:rFonts w:ascii="Century Gothic" w:hAnsi="Century Gothic" w:cs="Tahoma"/>
          <w:bCs/>
          <w:szCs w:val="20"/>
        </w:rPr>
        <w:t>vnesel v obrazec Končna ponudba.</w:t>
      </w:r>
    </w:p>
    <w:p w14:paraId="1F3CAAB8" w14:textId="77777777" w:rsidR="00783E9D" w:rsidRPr="00442D4F" w:rsidRDefault="00783E9D" w:rsidP="00E97D2F">
      <w:pPr>
        <w:keepLines/>
        <w:widowControl w:val="0"/>
        <w:ind w:left="280"/>
        <w:rPr>
          <w:rFonts w:ascii="Century Gothic" w:hAnsi="Century Gothic" w:cs="Tahoma"/>
          <w:b/>
          <w:bCs/>
          <w:szCs w:val="20"/>
        </w:rPr>
      </w:pPr>
    </w:p>
    <w:p w14:paraId="756E1C19" w14:textId="6518C98C" w:rsidR="00783E9D" w:rsidRPr="00442D4F" w:rsidRDefault="00783E9D" w:rsidP="00E97D2F">
      <w:pPr>
        <w:pStyle w:val="Odstavekseznama"/>
        <w:keepLines/>
        <w:widowControl w:val="0"/>
        <w:numPr>
          <w:ilvl w:val="0"/>
          <w:numId w:val="38"/>
        </w:numPr>
        <w:rPr>
          <w:rFonts w:ascii="Century Gothic" w:hAnsi="Century Gothic" w:cs="Tahoma"/>
          <w:b/>
          <w:bCs/>
          <w:szCs w:val="20"/>
        </w:rPr>
      </w:pPr>
      <w:bookmarkStart w:id="6" w:name="_Hlk198018429"/>
      <w:r w:rsidRPr="00442D4F">
        <w:rPr>
          <w:rFonts w:ascii="Century Gothic" w:hAnsi="Century Gothic" w:cs="Tahoma"/>
          <w:b/>
          <w:bCs/>
          <w:szCs w:val="20"/>
        </w:rPr>
        <w:t>Najbolj energetsko učinkovit sistem</w:t>
      </w:r>
      <w:bookmarkEnd w:id="6"/>
      <w:r w:rsidR="005818EC">
        <w:rPr>
          <w:rFonts w:ascii="Century Gothic" w:hAnsi="Century Gothic" w:cs="Tahoma"/>
          <w:b/>
          <w:bCs/>
          <w:szCs w:val="20"/>
        </w:rPr>
        <w:t xml:space="preserve"> (max. 10 točk)</w:t>
      </w:r>
    </w:p>
    <w:p w14:paraId="1C38E152" w14:textId="145E4AC4" w:rsidR="00783E9D" w:rsidRPr="00442D4F" w:rsidRDefault="00783E9D" w:rsidP="00E97D2F">
      <w:pPr>
        <w:keepLines/>
        <w:widowControl w:val="0"/>
        <w:suppressAutoHyphens/>
        <w:snapToGrid w:val="0"/>
        <w:spacing w:line="276" w:lineRule="auto"/>
        <w:ind w:left="280"/>
        <w:jc w:val="both"/>
        <w:rPr>
          <w:rFonts w:ascii="Century Gothic" w:hAnsi="Century Gothic" w:cs="Tahoma"/>
          <w:szCs w:val="20"/>
        </w:rPr>
      </w:pPr>
      <w:r w:rsidRPr="00442D4F">
        <w:rPr>
          <w:rFonts w:ascii="Century Gothic" w:hAnsi="Century Gothic" w:cs="Tahoma"/>
          <w:szCs w:val="20"/>
        </w:rPr>
        <w:t>Ponudnik, ki bo v končni ponudbi ponudil najbolj energetsko učinkovit sistem, bo po tem podmerilu prejel najvišje število točk. Energetska učinkovitost sistema bo določena na podlagi dovedene primarne energije za delovanje tehničnih stavbnih sistemov (TSS</w:t>
      </w:r>
      <w:r w:rsidR="002646A4" w:rsidRPr="00442D4F">
        <w:rPr>
          <w:rFonts w:ascii="Century Gothic" w:hAnsi="Century Gothic" w:cs="Tahoma"/>
          <w:szCs w:val="20"/>
        </w:rPr>
        <w:t>)</w:t>
      </w:r>
      <w:r w:rsidRPr="00442D4F">
        <w:rPr>
          <w:rFonts w:ascii="Century Gothic" w:hAnsi="Century Gothic" w:cs="Tahoma"/>
          <w:szCs w:val="20"/>
        </w:rPr>
        <w:t xml:space="preserve">. Ponudba z najmanjšo dovedeno energijo za delovanje TSS prejme največje število točk. Ostale ponudbe po tem podmerilu prejmejo sorazmerno nižje število točk, glede na ponujeno dovedeno primarno energijo po formuli, ki bo opredeljena v povabilu k oddaji končnih ponudb. Ponudniki lahko pri tem merilu prejmemo največ 10 točk. </w:t>
      </w:r>
    </w:p>
    <w:p w14:paraId="4D28D28B" w14:textId="77777777" w:rsidR="00783E9D" w:rsidRPr="00442D4F" w:rsidRDefault="00783E9D" w:rsidP="00E97D2F">
      <w:pPr>
        <w:keepLines/>
        <w:widowControl w:val="0"/>
        <w:suppressAutoHyphens/>
        <w:snapToGrid w:val="0"/>
        <w:spacing w:line="276" w:lineRule="auto"/>
        <w:ind w:left="280"/>
        <w:jc w:val="both"/>
        <w:rPr>
          <w:rFonts w:ascii="Century Gothic" w:hAnsi="Century Gothic" w:cs="Tahoma"/>
          <w:szCs w:val="20"/>
        </w:rPr>
      </w:pPr>
    </w:p>
    <w:p w14:paraId="3221EA79" w14:textId="77777777" w:rsidR="00783E9D" w:rsidRPr="00442D4F" w:rsidRDefault="00783E9D" w:rsidP="00E97D2F">
      <w:pPr>
        <w:keepLines/>
        <w:widowControl w:val="0"/>
        <w:suppressAutoHyphens/>
        <w:snapToGrid w:val="0"/>
        <w:spacing w:line="276" w:lineRule="auto"/>
        <w:ind w:left="284"/>
        <w:jc w:val="both"/>
        <w:rPr>
          <w:rFonts w:ascii="Century Gothic" w:hAnsi="Century Gothic" w:cs="Tahoma"/>
          <w:szCs w:val="20"/>
        </w:rPr>
      </w:pPr>
      <w:r w:rsidRPr="00442D4F">
        <w:rPr>
          <w:rFonts w:ascii="Century Gothic" w:hAnsi="Century Gothic" w:cs="Tahoma"/>
          <w:szCs w:val="20"/>
        </w:rPr>
        <w:t>Ponudnik bo energetsko učinkovitost sistema vnesel v obrazec Končna ponudba.</w:t>
      </w:r>
    </w:p>
    <w:p w14:paraId="5A2D04D7" w14:textId="77777777" w:rsidR="00783E9D" w:rsidRPr="00442D4F" w:rsidRDefault="00783E9D" w:rsidP="00E97D2F">
      <w:pPr>
        <w:keepLines/>
        <w:widowControl w:val="0"/>
        <w:suppressAutoHyphens/>
        <w:snapToGrid w:val="0"/>
        <w:spacing w:line="276" w:lineRule="auto"/>
        <w:jc w:val="both"/>
        <w:rPr>
          <w:rFonts w:ascii="Century Gothic" w:hAnsi="Century Gothic" w:cs="Tahoma"/>
          <w:b/>
          <w:bCs/>
          <w:szCs w:val="20"/>
        </w:rPr>
      </w:pPr>
    </w:p>
    <w:p w14:paraId="0C1F80A1" w14:textId="49DA2B50" w:rsidR="00783E9D" w:rsidRPr="00442D4F" w:rsidRDefault="00783E9D" w:rsidP="00E97D2F">
      <w:pPr>
        <w:pStyle w:val="Odstavekseznama"/>
        <w:keepLines/>
        <w:widowControl w:val="0"/>
        <w:numPr>
          <w:ilvl w:val="0"/>
          <w:numId w:val="38"/>
        </w:numPr>
        <w:rPr>
          <w:rFonts w:ascii="Century Gothic" w:hAnsi="Century Gothic" w:cs="Tahoma"/>
          <w:b/>
          <w:bCs/>
          <w:szCs w:val="20"/>
        </w:rPr>
      </w:pPr>
      <w:r w:rsidRPr="00442D4F">
        <w:rPr>
          <w:rFonts w:ascii="Century Gothic" w:hAnsi="Century Gothic" w:cs="Tahoma"/>
          <w:b/>
          <w:bCs/>
          <w:szCs w:val="20"/>
        </w:rPr>
        <w:t>Ponujen odzivni čas za odpravo napak pri delovanju sistema</w:t>
      </w:r>
      <w:r w:rsidR="005818EC">
        <w:rPr>
          <w:rFonts w:ascii="Century Gothic" w:hAnsi="Century Gothic" w:cs="Tahoma"/>
          <w:b/>
          <w:bCs/>
          <w:szCs w:val="20"/>
        </w:rPr>
        <w:t xml:space="preserve"> (max. 5 točk)</w:t>
      </w:r>
    </w:p>
    <w:p w14:paraId="2F964FC5" w14:textId="77777777" w:rsidR="00783E9D" w:rsidRPr="00442D4F" w:rsidRDefault="00783E9D" w:rsidP="00E97D2F">
      <w:pPr>
        <w:keepLines/>
        <w:widowControl w:val="0"/>
        <w:suppressAutoHyphens/>
        <w:snapToGrid w:val="0"/>
        <w:spacing w:line="276" w:lineRule="auto"/>
        <w:ind w:left="280"/>
        <w:jc w:val="both"/>
        <w:rPr>
          <w:rFonts w:ascii="Century Gothic" w:hAnsi="Century Gothic" w:cs="Tahoma"/>
          <w:szCs w:val="20"/>
        </w:rPr>
      </w:pPr>
      <w:r w:rsidRPr="00442D4F">
        <w:rPr>
          <w:rFonts w:ascii="Century Gothic" w:hAnsi="Century Gothic" w:cs="Tahoma"/>
          <w:szCs w:val="20"/>
        </w:rPr>
        <w:t xml:space="preserve">Ponudnik, ki bo v končni ponudbi ponudil najhitrejši odzivni čas za odpravo napak pri delovanju sistema, bo po tem podmerilu prejel najvišje število točk. Ostale ponudbe po tem podmerilu prejmejo sorazmerno nižje število točk, glede na ponujen odzivni čas za odpravo napak pri delovanju sistema po tabeli, ki bo opredeljena v povabilu k oddaji končnih ponudb. Ponudniki lahko pri tem merilu prejmemo največ 5 točk. </w:t>
      </w:r>
    </w:p>
    <w:p w14:paraId="347F03A5" w14:textId="77777777" w:rsidR="00783E9D" w:rsidRPr="00442D4F" w:rsidRDefault="00783E9D" w:rsidP="00E97D2F">
      <w:pPr>
        <w:keepLines/>
        <w:widowControl w:val="0"/>
        <w:ind w:left="280"/>
        <w:rPr>
          <w:rFonts w:ascii="Century Gothic" w:hAnsi="Century Gothic" w:cs="Tahoma"/>
          <w:b/>
          <w:bCs/>
          <w:szCs w:val="20"/>
        </w:rPr>
      </w:pPr>
    </w:p>
    <w:p w14:paraId="07BBAAEF" w14:textId="77777777" w:rsidR="00783E9D" w:rsidRPr="00442D4F" w:rsidRDefault="00783E9D" w:rsidP="00E97D2F">
      <w:pPr>
        <w:keepLines/>
        <w:widowControl w:val="0"/>
        <w:suppressAutoHyphens/>
        <w:snapToGrid w:val="0"/>
        <w:spacing w:line="276" w:lineRule="auto"/>
        <w:ind w:left="284"/>
        <w:jc w:val="both"/>
        <w:rPr>
          <w:rFonts w:ascii="Century Gothic" w:hAnsi="Century Gothic" w:cs="Tahoma"/>
          <w:szCs w:val="20"/>
        </w:rPr>
      </w:pPr>
      <w:r w:rsidRPr="00442D4F">
        <w:rPr>
          <w:rFonts w:ascii="Century Gothic" w:hAnsi="Century Gothic" w:cs="Tahoma"/>
          <w:szCs w:val="20"/>
        </w:rPr>
        <w:t>Ponudnik bo odzivni čas za odpravo napak pri delovanju sistema vnesel v obrazec Končna ponudba.</w:t>
      </w:r>
    </w:p>
    <w:p w14:paraId="45994C12" w14:textId="77777777" w:rsidR="00783E9D" w:rsidRPr="00442D4F" w:rsidRDefault="00783E9D" w:rsidP="00E97D2F">
      <w:pPr>
        <w:keepLines/>
        <w:widowControl w:val="0"/>
        <w:ind w:left="280"/>
        <w:rPr>
          <w:rFonts w:ascii="Century Gothic" w:hAnsi="Century Gothic" w:cs="Tahoma"/>
          <w:b/>
          <w:bCs/>
          <w:szCs w:val="20"/>
        </w:rPr>
      </w:pPr>
    </w:p>
    <w:p w14:paraId="6FBC300B" w14:textId="77777777" w:rsidR="00601271" w:rsidRPr="00442D4F" w:rsidRDefault="00601271" w:rsidP="00601271">
      <w:pPr>
        <w:spacing w:line="276" w:lineRule="auto"/>
        <w:ind w:left="284"/>
        <w:jc w:val="both"/>
        <w:rPr>
          <w:rFonts w:ascii="Century Gothic" w:eastAsiaTheme="minorEastAsia" w:hAnsi="Century Gothic"/>
          <w:b/>
          <w:bCs/>
          <w:szCs w:val="20"/>
        </w:rPr>
      </w:pPr>
    </w:p>
    <w:p w14:paraId="2E3CEB47" w14:textId="2A00F6E5" w:rsidR="00783E9D" w:rsidRPr="00442D4F" w:rsidRDefault="00783E9D">
      <w:pPr>
        <w:rPr>
          <w:rFonts w:ascii="Century Gothic" w:eastAsiaTheme="minorEastAsia" w:hAnsi="Century Gothic"/>
          <w:b/>
          <w:caps/>
          <w:color w:val="7F7F7F" w:themeColor="text1" w:themeTint="80"/>
          <w:szCs w:val="20"/>
          <w:u w:val="single"/>
        </w:rPr>
      </w:pPr>
    </w:p>
    <w:p w14:paraId="3517CA3A" w14:textId="77777777" w:rsidR="005B383E" w:rsidRPr="00442D4F" w:rsidRDefault="005B383E">
      <w:pPr>
        <w:rPr>
          <w:rFonts w:ascii="Century Gothic" w:eastAsiaTheme="minorEastAsia" w:hAnsi="Century Gothic"/>
          <w:b/>
          <w:caps/>
          <w:color w:val="7F7F7F" w:themeColor="text1" w:themeTint="80"/>
          <w:szCs w:val="20"/>
          <w:u w:val="single"/>
        </w:rPr>
      </w:pPr>
      <w:r w:rsidRPr="00442D4F">
        <w:rPr>
          <w:rFonts w:ascii="Century Gothic" w:hAnsi="Century Gothic"/>
          <w:szCs w:val="20"/>
        </w:rPr>
        <w:br w:type="page"/>
      </w:r>
    </w:p>
    <w:p w14:paraId="21A5A9BC" w14:textId="6AD62A0B"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2B723385" w14:textId="77777777" w:rsidR="00A449FC" w:rsidRPr="00966DA9" w:rsidRDefault="00A449FC" w:rsidP="00A449FC">
      <w:pPr>
        <w:pStyle w:val="Odstavekseznama"/>
        <w:numPr>
          <w:ilvl w:val="0"/>
          <w:numId w:val="30"/>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72F33BB" w14:textId="77777777" w:rsidR="00A449FC" w:rsidRPr="00CE0172" w:rsidRDefault="00A449FC" w:rsidP="00A449FC">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48E07289" w14:textId="77777777" w:rsidR="00A449FC" w:rsidRPr="00CE0172" w:rsidRDefault="00A449FC" w:rsidP="00A449FC">
      <w:pPr>
        <w:spacing w:line="276" w:lineRule="auto"/>
        <w:ind w:left="284"/>
        <w:jc w:val="both"/>
        <w:rPr>
          <w:rFonts w:ascii="Century Gothic" w:hAnsi="Century Gothic"/>
          <w:szCs w:val="20"/>
        </w:rPr>
      </w:pPr>
    </w:p>
    <w:p w14:paraId="6596D74C" w14:textId="77777777" w:rsidR="00A449FC" w:rsidRPr="00CE0172" w:rsidRDefault="00A449FC" w:rsidP="00A449FC">
      <w:pPr>
        <w:pStyle w:val="Odstavekseznama"/>
        <w:numPr>
          <w:ilvl w:val="0"/>
          <w:numId w:val="9"/>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6CE5D2B" w14:textId="217559E2" w:rsidR="00A449FC" w:rsidRPr="003D1151" w:rsidRDefault="00A449FC" w:rsidP="00A449FC">
      <w:pPr>
        <w:pStyle w:val="Odstavekseznama"/>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Pr>
          <w:rFonts w:ascii="Century Gothic" w:hAnsi="Century Gothic"/>
          <w:szCs w:val="20"/>
        </w:rPr>
        <w:t>prijav</w:t>
      </w:r>
      <w:r w:rsidRPr="003D1151">
        <w:rPr>
          <w:rFonts w:ascii="Century Gothic" w:hAnsi="Century Gothic"/>
          <w:szCs w:val="20"/>
        </w:rPr>
        <w:t xml:space="preserve"> predloži dokaze, da je sprejel zadostne ukrepe, s katerimi lahko dokaže svojo zanesljivost kljub obstoju tega izključitvenega razloga</w:t>
      </w:r>
      <w:r w:rsidR="002A3F6E">
        <w:rPr>
          <w:rFonts w:ascii="Century Gothic" w:hAnsi="Century Gothic"/>
          <w:szCs w:val="20"/>
        </w:rPr>
        <w:t xml:space="preserve">   </w:t>
      </w:r>
    </w:p>
    <w:p w14:paraId="15D91D4E" w14:textId="77777777" w:rsidR="00A449FC" w:rsidRPr="00CE0172" w:rsidRDefault="00A449FC" w:rsidP="00A449FC">
      <w:pPr>
        <w:pStyle w:val="Odstavekseznama"/>
        <w:spacing w:line="276" w:lineRule="auto"/>
        <w:ind w:left="1364"/>
        <w:jc w:val="both"/>
        <w:rPr>
          <w:rFonts w:ascii="Century Gothic" w:hAnsi="Century Gothic"/>
          <w:szCs w:val="20"/>
        </w:rPr>
      </w:pPr>
    </w:p>
    <w:p w14:paraId="4545F547" w14:textId="77777777" w:rsidR="00A449FC" w:rsidRPr="00CE0172" w:rsidRDefault="00A449FC" w:rsidP="00A449FC">
      <w:pPr>
        <w:pStyle w:val="Odstavekseznama"/>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27DF8A9F" w14:textId="77777777" w:rsidR="00A449FC" w:rsidRDefault="00A449FC" w:rsidP="00A449FC">
      <w:pPr>
        <w:pStyle w:val="Odstavekseznama"/>
        <w:numPr>
          <w:ilvl w:val="0"/>
          <w:numId w:val="8"/>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Pr="00131879">
        <w:rPr>
          <w:rFonts w:ascii="Century Gothic" w:hAnsi="Century Gothic"/>
          <w:szCs w:val="20"/>
        </w:rPr>
        <w:t>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w:t>
      </w:r>
      <w:r w:rsidRPr="00131879">
        <w:rPr>
          <w:rFonts w:ascii="Century Gothic" w:hAnsi="Century Gothic"/>
          <w:szCs w:val="20"/>
        </w:rPr>
        <w:t>prijave</w:t>
      </w:r>
    </w:p>
    <w:p w14:paraId="45D5C9D5" w14:textId="77777777" w:rsidR="00A449FC" w:rsidRPr="003D1151" w:rsidRDefault="00A449FC" w:rsidP="00A449FC">
      <w:pPr>
        <w:pStyle w:val="Odstavekseznama"/>
        <w:spacing w:line="276" w:lineRule="auto"/>
        <w:ind w:left="1364"/>
        <w:jc w:val="both"/>
        <w:rPr>
          <w:rFonts w:ascii="Century Gothic" w:hAnsi="Century Gothic"/>
          <w:szCs w:val="20"/>
        </w:rPr>
      </w:pPr>
    </w:p>
    <w:p w14:paraId="35ACC294" w14:textId="77777777" w:rsidR="00A449FC" w:rsidRPr="00CE0172" w:rsidRDefault="00A449FC" w:rsidP="00A449FC">
      <w:pPr>
        <w:pStyle w:val="Odstavekseznama"/>
        <w:numPr>
          <w:ilvl w:val="0"/>
          <w:numId w:val="9"/>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3FB16535"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8479FF"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w:t>
      </w:r>
      <w:r>
        <w:rPr>
          <w:rFonts w:ascii="Century Gothic" w:eastAsiaTheme="minorEastAsia" w:hAnsi="Century Gothic"/>
        </w:rPr>
        <w:t>kandidat</w:t>
      </w:r>
      <w:r w:rsidRPr="00CE0172">
        <w:rPr>
          <w:rFonts w:ascii="Century Gothic" w:hAnsi="Century Gothic"/>
          <w:szCs w:val="20"/>
        </w:rPr>
        <w:t xml:space="preserve"> k že huje kršil poklicna pravila ali storil veliko strokovno napako.</w:t>
      </w:r>
    </w:p>
    <w:p w14:paraId="5C48FA03"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76AC1EC7"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69/11 – uradno prečiščeno besedilo, 158/20, 3/22 – ZDeb in 16/23 – ZZPri)</w:t>
      </w:r>
      <w:r w:rsidRPr="00CE0172">
        <w:rPr>
          <w:rFonts w:ascii="Century Gothic" w:hAnsi="Century Gothic"/>
          <w:szCs w:val="20"/>
        </w:rPr>
        <w:t>);</w:t>
      </w:r>
    </w:p>
    <w:p w14:paraId="4425A264" w14:textId="77777777" w:rsidR="00A449FC" w:rsidRPr="00CE0172" w:rsidRDefault="00A449FC" w:rsidP="00A449FC">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2D3B7F5" w14:textId="77777777" w:rsidR="00A449FC" w:rsidRPr="00CE0172" w:rsidRDefault="00A449FC" w:rsidP="00A449FC">
      <w:pPr>
        <w:pStyle w:val="Odstavekseznama"/>
        <w:spacing w:line="276" w:lineRule="auto"/>
        <w:ind w:left="1364"/>
        <w:jc w:val="both"/>
        <w:rPr>
          <w:rFonts w:ascii="Century Gothic" w:hAnsi="Century Gothic"/>
          <w:szCs w:val="20"/>
        </w:rPr>
      </w:pPr>
    </w:p>
    <w:p w14:paraId="3F4525D8" w14:textId="77777777" w:rsidR="00A449FC" w:rsidRPr="00CE0172" w:rsidRDefault="00A449FC" w:rsidP="00A449FC">
      <w:pPr>
        <w:pStyle w:val="Odstavekseznama"/>
        <w:numPr>
          <w:ilvl w:val="0"/>
          <w:numId w:val="9"/>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AC9A26A" w14:textId="77777777" w:rsidR="00A449FC" w:rsidRDefault="00A449FC" w:rsidP="00A449FC">
      <w:pPr>
        <w:pStyle w:val="Odstavekseznama"/>
        <w:numPr>
          <w:ilvl w:val="0"/>
          <w:numId w:val="8"/>
        </w:numPr>
        <w:jc w:val="both"/>
        <w:rPr>
          <w:rFonts w:ascii="Century Gothic" w:hAnsi="Century Gothic"/>
          <w:szCs w:val="20"/>
        </w:rPr>
      </w:pPr>
      <w:r w:rsidRPr="003D1151">
        <w:rPr>
          <w:rFonts w:ascii="Century Gothic" w:hAnsi="Century Gothic"/>
          <w:szCs w:val="20"/>
        </w:rPr>
        <w:t xml:space="preserve">Če pri preverjanju ugotovi, da je gospodarski subjekt na dan, ko poteče rok za oddajo </w:t>
      </w:r>
      <w:r w:rsidRPr="00131879">
        <w:rPr>
          <w:rFonts w:ascii="Century Gothic" w:hAnsi="Century Gothic"/>
          <w:szCs w:val="20"/>
        </w:rPr>
        <w:t xml:space="preserve">prijave </w:t>
      </w:r>
      <w:r w:rsidRPr="003D1151">
        <w:rPr>
          <w:rFonts w:ascii="Century Gothic" w:hAnsi="Century Gothic"/>
          <w:szCs w:val="20"/>
        </w:rPr>
        <w:t>izločen iz postopkov oddaje javnih naročil zaradi uvrstitve v evidenco gospodarskih subjektov z izrečenimi stranskimi sankcijami izločitve iz postopkov javnega naročanja iz a) točke četrtega odstavka 75. člena ZJN-3.</w:t>
      </w:r>
    </w:p>
    <w:p w14:paraId="04689946" w14:textId="77777777" w:rsidR="00A449FC" w:rsidRPr="003D1151" w:rsidRDefault="00A449FC" w:rsidP="00A449FC">
      <w:pPr>
        <w:pStyle w:val="Odstavekseznama"/>
        <w:numPr>
          <w:ilvl w:val="0"/>
          <w:numId w:val="8"/>
        </w:numPr>
        <w:jc w:val="both"/>
        <w:rPr>
          <w:rFonts w:ascii="Century Gothic" w:hAnsi="Century Gothic"/>
          <w:szCs w:val="20"/>
        </w:rPr>
      </w:pPr>
      <w:r w:rsidRPr="003D1151">
        <w:rPr>
          <w:rFonts w:ascii="Century Gothic" w:hAnsi="Century Gothic"/>
          <w:szCs w:val="20"/>
        </w:rPr>
        <w:t xml:space="preserve">Če pri preverjanju ugotovi, da je v zadnjih treh letih pred potekom roka za oddajo </w:t>
      </w:r>
      <w:r w:rsidRPr="00131879">
        <w:rPr>
          <w:rFonts w:ascii="Century Gothic" w:hAnsi="Century Gothic"/>
          <w:szCs w:val="20"/>
        </w:rPr>
        <w:t xml:space="preserve">prijave </w:t>
      </w:r>
      <w:r w:rsidRPr="003D1151">
        <w:rPr>
          <w:rFonts w:ascii="Century Gothic" w:hAnsi="Century Gothic"/>
          <w:szCs w:val="20"/>
        </w:rPr>
        <w:t xml:space="preserve">pristojni organ Republike Slovenije ali druge države članice ali tretje države pri gospodarskem subjektu ugotovil najmanj dve kršitvi v zvezi s plačilom za delo, delovnim časom, počitki, opravljanjem dela na podlagi </w:t>
      </w:r>
      <w:r w:rsidRPr="003D1151">
        <w:rPr>
          <w:rFonts w:ascii="Century Gothic" w:hAnsi="Century Gothic"/>
          <w:szCs w:val="20"/>
        </w:rPr>
        <w:lastRenderedPageBreak/>
        <w:t xml:space="preserve">pogodb civilnega prava, kljub obstoju elementov delovnega razmerja ali v zvezi z zaposlovanjem na črno, za kateri mu je bila s pravnomočno odločitvijo ali več pravnomočnimi odločitvami izrečena globa za prekršek. </w:t>
      </w:r>
    </w:p>
    <w:p w14:paraId="3BCCC0F6" w14:textId="77777777" w:rsidR="00A449FC" w:rsidRDefault="00A449FC" w:rsidP="00A449FC">
      <w:pPr>
        <w:spacing w:line="276" w:lineRule="auto"/>
        <w:ind w:left="284"/>
        <w:jc w:val="both"/>
        <w:rPr>
          <w:rFonts w:ascii="Century Gothic" w:hAnsi="Century Gothic"/>
          <w:szCs w:val="20"/>
        </w:rPr>
      </w:pPr>
    </w:p>
    <w:p w14:paraId="39136F7D" w14:textId="30D968AE" w:rsidR="00A449FC" w:rsidRPr="003D1151" w:rsidRDefault="00A449FC" w:rsidP="00A449FC">
      <w:pPr>
        <w:pStyle w:val="Odstavekseznama"/>
        <w:numPr>
          <w:ilvl w:val="0"/>
          <w:numId w:val="9"/>
        </w:numPr>
        <w:spacing w:line="276" w:lineRule="auto"/>
        <w:jc w:val="both"/>
        <w:outlineLvl w:val="0"/>
        <w:rPr>
          <w:rFonts w:ascii="Century Gothic" w:hAnsi="Century Gothic"/>
          <w:szCs w:val="20"/>
        </w:rPr>
      </w:pPr>
      <w:r w:rsidRPr="003D1151">
        <w:rPr>
          <w:rFonts w:ascii="Century Gothic" w:hAnsi="Century Gothic"/>
          <w:szCs w:val="20"/>
        </w:rPr>
        <w:t>OMEJEVALNI</w:t>
      </w:r>
      <w:r w:rsidR="009D2680">
        <w:rPr>
          <w:rFonts w:ascii="Century Gothic" w:hAnsi="Century Gothic"/>
          <w:szCs w:val="20"/>
        </w:rPr>
        <w:t xml:space="preserve"> </w:t>
      </w:r>
      <w:r w:rsidRPr="003D1151">
        <w:rPr>
          <w:rFonts w:ascii="Century Gothic" w:hAnsi="Century Gothic"/>
          <w:szCs w:val="20"/>
        </w:rPr>
        <w:t xml:space="preserve">UKREPI ZARADI DELOVANJA </w:t>
      </w:r>
      <w:r>
        <w:rPr>
          <w:rFonts w:ascii="Century Gothic" w:hAnsi="Century Gothic"/>
          <w:szCs w:val="20"/>
        </w:rPr>
        <w:t>R</w:t>
      </w:r>
      <w:r w:rsidRPr="003D1151">
        <w:rPr>
          <w:rFonts w:ascii="Century Gothic" w:hAnsi="Century Gothic"/>
          <w:szCs w:val="20"/>
        </w:rPr>
        <w:t>USIJE</w:t>
      </w:r>
    </w:p>
    <w:p w14:paraId="39A8EB3F" w14:textId="77777777" w:rsidR="00A449FC" w:rsidRPr="001D17D3" w:rsidRDefault="00A449FC" w:rsidP="00A449FC">
      <w:pPr>
        <w:pStyle w:val="Odstavekseznama"/>
        <w:numPr>
          <w:ilvl w:val="0"/>
          <w:numId w:val="32"/>
        </w:numPr>
        <w:tabs>
          <w:tab w:val="left" w:pos="142"/>
        </w:tabs>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w:t>
      </w:r>
      <w:r w:rsidRPr="00723036">
        <w:rPr>
          <w:rFonts w:ascii="Century Gothic" w:eastAsiaTheme="minorEastAsia" w:hAnsi="Century Gothic"/>
        </w:rPr>
        <w:t xml:space="preserve"> </w:t>
      </w:r>
      <w:r>
        <w:rPr>
          <w:rFonts w:ascii="Century Gothic" w:eastAsiaTheme="minorEastAsia" w:hAnsi="Century Gothic"/>
        </w:rPr>
        <w:t>kandidat</w:t>
      </w:r>
      <w:r w:rsidRPr="001D17D3">
        <w:rPr>
          <w:rFonts w:ascii="Century Gothic" w:hAnsi="Century Gothic"/>
          <w:szCs w:val="20"/>
        </w:rPr>
        <w:t>:</w:t>
      </w:r>
    </w:p>
    <w:p w14:paraId="2055ABC0"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11AAB2C1" w14:textId="77777777" w:rsidR="00A449FC" w:rsidRPr="003D1151"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5C984CF6" w14:textId="77777777" w:rsidR="00A449FC" w:rsidRDefault="00A449FC" w:rsidP="00A449FC">
      <w:pPr>
        <w:pStyle w:val="xmsolistparagraph"/>
        <w:numPr>
          <w:ilvl w:val="1"/>
          <w:numId w:val="32"/>
        </w:numPr>
        <w:spacing w:after="0" w:line="240"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7F877444" w14:textId="77777777" w:rsidR="00F9424D" w:rsidRDefault="00F9424D" w:rsidP="00F9424D">
      <w:pPr>
        <w:pStyle w:val="xmsolistparagraph"/>
        <w:spacing w:after="0" w:line="240" w:lineRule="auto"/>
        <w:ind w:left="1440"/>
        <w:jc w:val="both"/>
        <w:rPr>
          <w:rFonts w:ascii="Century Gothic" w:eastAsia="MS ??" w:hAnsi="Century Gothic" w:cs="Times New Roman"/>
          <w:sz w:val="20"/>
          <w:szCs w:val="20"/>
        </w:rPr>
      </w:pPr>
    </w:p>
    <w:p w14:paraId="1105021B" w14:textId="2A969D8F" w:rsidR="00F9424D" w:rsidRPr="00F9424D" w:rsidRDefault="00F9424D" w:rsidP="00F9424D">
      <w:pPr>
        <w:pStyle w:val="Odstavekseznama"/>
        <w:tabs>
          <w:tab w:val="left" w:pos="142"/>
        </w:tabs>
        <w:jc w:val="both"/>
        <w:rPr>
          <w:rFonts w:ascii="Century Gothic" w:hAnsi="Century Gothic"/>
          <w:szCs w:val="20"/>
        </w:rPr>
      </w:pPr>
      <w:r w:rsidRPr="00F9424D">
        <w:rPr>
          <w:rFonts w:ascii="Century Gothic" w:hAnsi="Century Gothic"/>
          <w:szCs w:val="20"/>
        </w:rPr>
        <w:t xml:space="preserve">Enako velja za podizvajalca ali subjekt, na katerega zmogljivosti se sklicuje kandidat, če predstavlja več kot 10 % vrednosti naročila. </w:t>
      </w:r>
    </w:p>
    <w:p w14:paraId="1FA12D4B" w14:textId="77777777" w:rsidR="00F9424D" w:rsidRDefault="00F9424D" w:rsidP="00F9424D">
      <w:pPr>
        <w:pStyle w:val="xmsolistparagraph"/>
        <w:spacing w:after="0" w:line="240" w:lineRule="auto"/>
        <w:ind w:left="1440"/>
        <w:jc w:val="both"/>
        <w:rPr>
          <w:rFonts w:ascii="Century Gothic" w:eastAsia="MS ??" w:hAnsi="Century Gothic" w:cs="Times New Roman"/>
          <w:sz w:val="20"/>
          <w:szCs w:val="20"/>
        </w:rPr>
      </w:pPr>
    </w:p>
    <w:p w14:paraId="14474669" w14:textId="6BA43637" w:rsidR="009D2680" w:rsidRPr="00F9424D" w:rsidRDefault="00F9424D" w:rsidP="00F9424D">
      <w:pPr>
        <w:pStyle w:val="Odstavekseznama"/>
        <w:numPr>
          <w:ilvl w:val="0"/>
          <w:numId w:val="9"/>
        </w:numPr>
        <w:spacing w:line="276" w:lineRule="auto"/>
        <w:jc w:val="both"/>
        <w:outlineLvl w:val="0"/>
        <w:rPr>
          <w:rFonts w:ascii="Century Gothic" w:hAnsi="Century Gothic"/>
          <w:szCs w:val="20"/>
        </w:rPr>
      </w:pPr>
      <w:r w:rsidRPr="00F9424D">
        <w:rPr>
          <w:rFonts w:ascii="Century Gothic" w:hAnsi="Century Gothic"/>
          <w:szCs w:val="20"/>
        </w:rPr>
        <w:t xml:space="preserve">POMANJKLJIVOSTI PRI PREJŠNJI POGODBI </w:t>
      </w:r>
    </w:p>
    <w:p w14:paraId="1BDAACA9" w14:textId="6CB75805" w:rsidR="009D2680" w:rsidRPr="00F9424D" w:rsidRDefault="00F9424D" w:rsidP="00F9424D">
      <w:pPr>
        <w:pStyle w:val="Odstavekseznama"/>
        <w:numPr>
          <w:ilvl w:val="0"/>
          <w:numId w:val="8"/>
        </w:numPr>
        <w:jc w:val="both"/>
        <w:rPr>
          <w:rFonts w:ascii="Century Gothic" w:hAnsi="Century Gothic"/>
          <w:szCs w:val="20"/>
        </w:rPr>
      </w:pPr>
      <w:r w:rsidRPr="00F9424D">
        <w:rPr>
          <w:rFonts w:ascii="Century Gothic" w:hAnsi="Century Gothic"/>
          <w:szCs w:val="20"/>
        </w:rPr>
        <w:t>Č</w:t>
      </w:r>
      <w:r w:rsidR="009D2680" w:rsidRPr="00F9424D">
        <w:rPr>
          <w:rFonts w:ascii="Century Gothic" w:hAnsi="Century Gothic"/>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E83BCAC" w14:textId="77777777" w:rsidR="00A449FC" w:rsidRPr="001444EF" w:rsidRDefault="00A449FC" w:rsidP="00F9424D">
      <w:pPr>
        <w:spacing w:line="276" w:lineRule="auto"/>
        <w:jc w:val="both"/>
        <w:rPr>
          <w:rFonts w:ascii="Century Gothic" w:hAnsi="Century Gothic"/>
          <w:szCs w:val="20"/>
        </w:rPr>
      </w:pPr>
    </w:p>
    <w:p w14:paraId="4EE9FF94" w14:textId="77777777" w:rsidR="00A449FC" w:rsidRPr="001444EF" w:rsidRDefault="00A449FC" w:rsidP="00A449FC">
      <w:pPr>
        <w:keepLines/>
        <w:widowControl w:val="0"/>
        <w:spacing w:line="276" w:lineRule="auto"/>
        <w:ind w:left="284"/>
        <w:jc w:val="both"/>
        <w:rPr>
          <w:rFonts w:ascii="Century Gothic" w:hAnsi="Century Gothic"/>
          <w:szCs w:val="20"/>
        </w:rPr>
      </w:pPr>
      <w:r w:rsidRPr="001444EF">
        <w:rPr>
          <w:rFonts w:ascii="Century Gothic" w:hAnsi="Century Gothic"/>
          <w:szCs w:val="20"/>
        </w:rPr>
        <w:t>Način izpolnjevanja:</w:t>
      </w:r>
    </w:p>
    <w:p w14:paraId="01FEBC97" w14:textId="77777777" w:rsidR="00A449FC" w:rsidRPr="001444EF" w:rsidRDefault="00A449FC" w:rsidP="00A449FC">
      <w:pPr>
        <w:keepLines/>
        <w:widowControl w:val="0"/>
        <w:spacing w:line="276" w:lineRule="auto"/>
        <w:ind w:left="284"/>
        <w:jc w:val="both"/>
        <w:rPr>
          <w:rFonts w:ascii="Century Gothic" w:hAnsi="Century Gothic"/>
          <w:b/>
          <w:szCs w:val="20"/>
        </w:rPr>
      </w:pPr>
      <w:r w:rsidRPr="001444EF">
        <w:rPr>
          <w:rFonts w:ascii="Century Gothic" w:hAnsi="Century Gothic"/>
          <w:szCs w:val="20"/>
        </w:rPr>
        <w:t xml:space="preserve">Pogoj mora izpolniti </w:t>
      </w:r>
      <w:r w:rsidRPr="001444EF">
        <w:rPr>
          <w:rFonts w:ascii="Century Gothic" w:eastAsiaTheme="minorEastAsia" w:hAnsi="Century Gothic"/>
          <w:szCs w:val="20"/>
        </w:rPr>
        <w:t>kandidat</w:t>
      </w:r>
      <w:r w:rsidRPr="001444EF">
        <w:rPr>
          <w:rFonts w:ascii="Century Gothic" w:hAnsi="Century Gothic"/>
          <w:szCs w:val="20"/>
        </w:rPr>
        <w:t xml:space="preserve">. V primeru partnerske prijave mora pogoj izpolniti vsak izmed partnerjev. V primeru prijave s podizvajalci mora pogoj izpolniti tudi vsak izmed podizvajalcev. </w:t>
      </w:r>
    </w:p>
    <w:p w14:paraId="11CAA522" w14:textId="77777777" w:rsidR="001444EF" w:rsidRPr="001444EF" w:rsidRDefault="001444EF" w:rsidP="001444EF">
      <w:pPr>
        <w:widowControl w:val="0"/>
        <w:spacing w:line="276" w:lineRule="auto"/>
        <w:ind w:left="284"/>
        <w:jc w:val="both"/>
        <w:rPr>
          <w:rFonts w:ascii="Century Gothic" w:hAnsi="Century Gothic"/>
          <w:szCs w:val="20"/>
        </w:rPr>
      </w:pPr>
    </w:p>
    <w:p w14:paraId="71876231" w14:textId="38117BE4"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Zahtevano dokazilo:</w:t>
      </w:r>
    </w:p>
    <w:p w14:paraId="71CEF6B9" w14:textId="5F1FCD21"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izkaže neobstoj izključitvenega razloga s predložitvijo podpisanega </w:t>
      </w:r>
      <w:r w:rsidRPr="001444EF">
        <w:rPr>
          <w:rFonts w:ascii="Century Gothic" w:hAnsi="Century Gothic"/>
          <w:b/>
          <w:bCs/>
          <w:szCs w:val="20"/>
        </w:rPr>
        <w:t xml:space="preserve">ESPD obrazca </w:t>
      </w:r>
      <w:r w:rsidRPr="001444EF">
        <w:rPr>
          <w:rFonts w:ascii="Century Gothic" w:hAnsi="Century Gothic"/>
          <w:szCs w:val="20"/>
        </w:rPr>
        <w:t>ter</w:t>
      </w:r>
      <w:r w:rsidRPr="001444EF">
        <w:rPr>
          <w:rFonts w:ascii="Century Gothic" w:hAnsi="Century Gothic"/>
          <w:b/>
          <w:bCs/>
          <w:szCs w:val="20"/>
        </w:rPr>
        <w:t xml:space="preserve">  OBR-Izjava. </w:t>
      </w:r>
      <w:r w:rsidRPr="001444EF">
        <w:rPr>
          <w:rFonts w:ascii="Century Gothic" w:hAnsi="Century Gothic"/>
          <w:szCs w:val="20"/>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1444EF">
        <w:rPr>
          <w:rFonts w:ascii="Century Gothic" w:hAnsi="Century Gothic"/>
          <w:b/>
          <w:bCs/>
          <w:szCs w:val="20"/>
        </w:rPr>
        <w:t>  </w:t>
      </w:r>
    </w:p>
    <w:p w14:paraId="2BDBFA0A" w14:textId="77777777" w:rsidR="001444EF" w:rsidRPr="001444EF" w:rsidRDefault="001444EF" w:rsidP="001444EF">
      <w:pPr>
        <w:widowControl w:val="0"/>
        <w:spacing w:line="276" w:lineRule="auto"/>
        <w:ind w:left="284"/>
        <w:jc w:val="both"/>
        <w:rPr>
          <w:rFonts w:ascii="Century Gothic" w:hAnsi="Century Gothic"/>
          <w:szCs w:val="20"/>
        </w:rPr>
      </w:pPr>
    </w:p>
    <w:p w14:paraId="31141B97"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 xml:space="preserve">Gospodarski subjekt lahko v prijavi predloži tudi </w:t>
      </w:r>
      <w:r w:rsidRPr="001444EF">
        <w:rPr>
          <w:rFonts w:ascii="Century Gothic" w:hAnsi="Century Gothic"/>
          <w:b/>
          <w:bCs/>
          <w:szCs w:val="20"/>
        </w:rPr>
        <w:t> Potrdila iz kazenske evidence</w:t>
      </w:r>
      <w:r w:rsidRPr="001444EF">
        <w:rPr>
          <w:rFonts w:ascii="Century Gothic" w:hAnsi="Century Gothic"/>
          <w:szCs w:val="20"/>
        </w:rPr>
        <w:t>, ki niso starejša od 4 mesecev od roka za oddajo prijav. </w:t>
      </w:r>
    </w:p>
    <w:p w14:paraId="6B732E0B" w14:textId="77777777" w:rsidR="001444EF" w:rsidRPr="001444EF" w:rsidRDefault="001444EF" w:rsidP="001444EF">
      <w:pPr>
        <w:widowControl w:val="0"/>
        <w:spacing w:line="276" w:lineRule="auto"/>
        <w:ind w:left="284"/>
        <w:jc w:val="both"/>
        <w:rPr>
          <w:rFonts w:ascii="Century Gothic" w:hAnsi="Century Gothic"/>
          <w:szCs w:val="20"/>
        </w:rPr>
      </w:pPr>
    </w:p>
    <w:p w14:paraId="3CBA530F" w14:textId="77777777" w:rsidR="001444EF" w:rsidRPr="001444EF" w:rsidRDefault="001444EF" w:rsidP="001444EF">
      <w:pPr>
        <w:widowControl w:val="0"/>
        <w:spacing w:line="276" w:lineRule="auto"/>
        <w:ind w:left="284"/>
        <w:jc w:val="both"/>
        <w:rPr>
          <w:rFonts w:ascii="Century Gothic" w:hAnsi="Century Gothic"/>
          <w:szCs w:val="20"/>
        </w:rPr>
      </w:pPr>
      <w:r w:rsidRPr="001444EF">
        <w:rPr>
          <w:rFonts w:ascii="Century Gothic" w:hAnsi="Century Gothic"/>
          <w:szCs w:val="20"/>
        </w:rPr>
        <w:t>Naročnik si pridržuje možnost od gospodarskega subjekta zahtevati predložitev lastnih izjav o nekaznovanosti ter dokazil in izjav o neobstoju drugih izključitvenih razlogov.</w:t>
      </w:r>
    </w:p>
    <w:p w14:paraId="7C8280EF" w14:textId="77777777" w:rsidR="00250047" w:rsidRPr="00250047" w:rsidRDefault="00250047" w:rsidP="00250047">
      <w:pPr>
        <w:spacing w:line="276" w:lineRule="auto"/>
        <w:ind w:left="284"/>
        <w:jc w:val="both"/>
        <w:rPr>
          <w:rFonts w:ascii="Century Gothic" w:hAnsi="Century Gothic"/>
          <w:szCs w:val="20"/>
        </w:rPr>
      </w:pPr>
    </w:p>
    <w:p w14:paraId="609ECBE0" w14:textId="77777777" w:rsidR="00A449FC" w:rsidRPr="008753A8" w:rsidRDefault="00A449FC" w:rsidP="00A449FC">
      <w:pPr>
        <w:pStyle w:val="Odstavekseznama"/>
        <w:numPr>
          <w:ilvl w:val="0"/>
          <w:numId w:val="30"/>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47003647" w14:textId="77777777" w:rsidR="00A449FC" w:rsidRPr="00966DA9" w:rsidRDefault="00A449FC" w:rsidP="00A449FC">
      <w:pPr>
        <w:spacing w:line="276" w:lineRule="auto"/>
        <w:ind w:left="284"/>
        <w:jc w:val="both"/>
        <w:rPr>
          <w:rFonts w:ascii="Century Gothic" w:hAnsi="Century Gothic"/>
        </w:rPr>
      </w:pPr>
      <w:bookmarkStart w:id="7" w:name="_Hlk174437677"/>
      <w:r>
        <w:rPr>
          <w:rFonts w:ascii="Century Gothic" w:hAnsi="Century Gothic"/>
        </w:rPr>
        <w:t>Kandidat</w:t>
      </w:r>
      <w:bookmarkEnd w:id="7"/>
      <w:r w:rsidRPr="00966DA9">
        <w:rPr>
          <w:rFonts w:ascii="Century Gothic" w:hAnsi="Century Gothic"/>
        </w:rPr>
        <w:t xml:space="preserve"> sprejema splošne zahteve n</w:t>
      </w:r>
      <w:r>
        <w:rPr>
          <w:rFonts w:ascii="Century Gothic" w:hAnsi="Century Gothic"/>
        </w:rPr>
        <w:t>aročnika za sodelovanje v t</w:t>
      </w:r>
      <w:r w:rsidRPr="00966DA9">
        <w:rPr>
          <w:rFonts w:ascii="Century Gothic" w:hAnsi="Century Gothic"/>
        </w:rPr>
        <w:t>em postopku oddaje javnega naročila</w:t>
      </w:r>
      <w:r>
        <w:rPr>
          <w:rFonts w:ascii="Century Gothic" w:hAnsi="Century Gothic"/>
        </w:rPr>
        <w:t xml:space="preserve"> ter hkrati potrjuje in soglaša:</w:t>
      </w:r>
    </w:p>
    <w:p w14:paraId="6E2F1CD4"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2071E575"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C7C7778"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5E0018C0"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kandidata </w:t>
      </w:r>
      <w:r w:rsidRPr="008102C5">
        <w:rPr>
          <w:rFonts w:ascii="Century Gothic" w:hAnsi="Century Gothic"/>
        </w:rPr>
        <w:t>pridobi ustrezna dokazila iz uradnih evidenc s katerimi se dokazuje izpolnjevanje v razpisni dokumentaciji postavljenih pogojev;</w:t>
      </w:r>
    </w:p>
    <w:p w14:paraId="44C255A4"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E5C50E3"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66980C46"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lastRenderedPageBreak/>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721BC45A" w14:textId="6E662F21" w:rsidR="00A449FC" w:rsidRPr="008102C5" w:rsidRDefault="00A449FC" w:rsidP="00A449FC">
      <w:pPr>
        <w:pStyle w:val="Odstavekseznama"/>
        <w:numPr>
          <w:ilvl w:val="1"/>
          <w:numId w:val="3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r w:rsidR="003B7404">
        <w:rPr>
          <w:rFonts w:ascii="Century Gothic" w:hAnsi="Century Gothic"/>
        </w:rPr>
        <w:t xml:space="preserve">   </w:t>
      </w:r>
      <w:r w:rsidR="00F330CC">
        <w:rPr>
          <w:rFonts w:ascii="Century Gothic" w:hAnsi="Century Gothic"/>
        </w:rPr>
        <w:t xml:space="preserve">   </w:t>
      </w:r>
      <w:r w:rsidR="00705D38">
        <w:rPr>
          <w:rFonts w:ascii="Century Gothic" w:hAnsi="Century Gothic"/>
        </w:rPr>
        <w:t xml:space="preserve">   </w:t>
      </w:r>
      <w:r w:rsidR="009450D2">
        <w:rPr>
          <w:rFonts w:ascii="Century Gothic" w:hAnsi="Century Gothic"/>
        </w:rPr>
        <w:t xml:space="preserve">   </w:t>
      </w:r>
    </w:p>
    <w:p w14:paraId="2E489241" w14:textId="77777777" w:rsidR="00A449FC" w:rsidRPr="008102C5" w:rsidRDefault="00A449FC" w:rsidP="00A449FC">
      <w:pPr>
        <w:pStyle w:val="Odstavekseznama"/>
        <w:numPr>
          <w:ilvl w:val="1"/>
          <w:numId w:val="3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311F8E46" w14:textId="77777777" w:rsidR="00A449FC" w:rsidRPr="008102C5" w:rsidRDefault="00A449FC" w:rsidP="00A449FC">
      <w:pPr>
        <w:pStyle w:val="Odstavekseznama"/>
        <w:numPr>
          <w:ilvl w:val="1"/>
          <w:numId w:val="3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2A1D1EC"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4FF10F1"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839CEF5" w14:textId="77777777" w:rsidR="00A449FC" w:rsidRPr="008102C5"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1CC56BF1" w14:textId="77777777" w:rsidR="00A449FC"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5CCAB558" w14:textId="77777777" w:rsidR="00A449FC" w:rsidRPr="008102C5" w:rsidRDefault="00A449FC" w:rsidP="00A449FC">
      <w:pPr>
        <w:pStyle w:val="Odstavekseznama"/>
        <w:numPr>
          <w:ilvl w:val="0"/>
          <w:numId w:val="3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79BE508" w14:textId="77777777" w:rsidR="00A449FC" w:rsidRDefault="00A449FC" w:rsidP="00A449FC">
      <w:pPr>
        <w:pStyle w:val="Odstavekseznama"/>
        <w:numPr>
          <w:ilvl w:val="0"/>
          <w:numId w:val="3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r>
        <w:rPr>
          <w:rFonts w:ascii="Century Gothic" w:hAnsi="Century Gothic"/>
        </w:rPr>
        <w:t>;</w:t>
      </w:r>
    </w:p>
    <w:p w14:paraId="62AE4B9B" w14:textId="77777777" w:rsidR="00A449FC" w:rsidRPr="008102C5" w:rsidRDefault="00A449FC" w:rsidP="00A449FC">
      <w:pPr>
        <w:pStyle w:val="Odstavekseznama"/>
        <w:numPr>
          <w:ilvl w:val="0"/>
          <w:numId w:val="31"/>
        </w:numPr>
        <w:spacing w:line="276" w:lineRule="auto"/>
        <w:jc w:val="both"/>
        <w:rPr>
          <w:rFonts w:ascii="Century Gothic" w:hAnsi="Century Gothic"/>
        </w:rPr>
      </w:pPr>
      <w:r>
        <w:rPr>
          <w:rFonts w:ascii="Century Gothic" w:hAnsi="Century Gothic"/>
        </w:rPr>
        <w:t xml:space="preserve">da bo v skladu v OBR-Vzorec pogodbe naročniku predložil zavarovanje za dobro izvedbo. </w:t>
      </w:r>
    </w:p>
    <w:p w14:paraId="53976222" w14:textId="77777777" w:rsidR="00A449FC" w:rsidRPr="007E74D8" w:rsidRDefault="00A449FC" w:rsidP="00A449FC">
      <w:pPr>
        <w:keepLines/>
        <w:widowControl w:val="0"/>
        <w:spacing w:line="276" w:lineRule="auto"/>
        <w:ind w:left="284"/>
        <w:jc w:val="both"/>
        <w:rPr>
          <w:rFonts w:ascii="Century Gothic" w:hAnsi="Century Gothic"/>
        </w:rPr>
      </w:pPr>
    </w:p>
    <w:p w14:paraId="719C909C"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CE64FFD" w14:textId="6C5C4BE5" w:rsidR="00F56224" w:rsidRPr="00EF5900" w:rsidRDefault="00A449FC" w:rsidP="00F56224">
      <w:pPr>
        <w:keepNext/>
        <w:keepLines/>
        <w:widowControl w:val="0"/>
        <w:spacing w:line="276" w:lineRule="auto"/>
        <w:ind w:left="284"/>
        <w:jc w:val="both"/>
        <w:rPr>
          <w:rFonts w:ascii="Century Gothic" w:hAnsi="Century Gothic"/>
        </w:rPr>
      </w:pPr>
      <w:r w:rsidRPr="007E74D8">
        <w:rPr>
          <w:rFonts w:ascii="Century Gothic" w:hAnsi="Century Gothic"/>
        </w:rPr>
        <w:t xml:space="preserve">Pogoj mora izpolniti </w:t>
      </w:r>
      <w:r>
        <w:rPr>
          <w:rFonts w:ascii="Century Gothic" w:hAnsi="Century Gothic"/>
        </w:rPr>
        <w:t>k</w:t>
      </w:r>
      <w:r w:rsidRPr="001950D1">
        <w:rPr>
          <w:rFonts w:ascii="Century Gothic" w:hAnsi="Century Gothic"/>
        </w:rPr>
        <w:t>andidat</w:t>
      </w:r>
      <w:r w:rsidRPr="007E74D8">
        <w:rPr>
          <w:rFonts w:ascii="Century Gothic" w:hAnsi="Century Gothic"/>
        </w:rPr>
        <w:t>. V primeru partnerske p</w:t>
      </w:r>
      <w:r>
        <w:rPr>
          <w:rFonts w:ascii="Century Gothic" w:hAnsi="Century Gothic"/>
        </w:rPr>
        <w:t>rijave</w:t>
      </w:r>
      <w:r w:rsidRPr="007E74D8">
        <w:rPr>
          <w:rFonts w:ascii="Century Gothic" w:hAnsi="Century Gothic"/>
        </w:rPr>
        <w:t xml:space="preserve"> mora pogoj izpolniti vsak izmed partnerjev.</w:t>
      </w:r>
      <w:r w:rsidR="00F56224">
        <w:rPr>
          <w:rFonts w:ascii="Century Gothic" w:hAnsi="Century Gothic"/>
        </w:rPr>
        <w:t xml:space="preserve"> V primeru nastopa s podizvajalci mora pogoj izpolniti vsak podizvajalec.</w:t>
      </w:r>
    </w:p>
    <w:p w14:paraId="150833F9" w14:textId="77777777" w:rsidR="00A449FC" w:rsidRPr="007E74D8" w:rsidRDefault="00A449FC" w:rsidP="00F840DA">
      <w:pPr>
        <w:keepLines/>
        <w:widowControl w:val="0"/>
        <w:spacing w:line="276" w:lineRule="auto"/>
        <w:jc w:val="both"/>
        <w:outlineLvl w:val="0"/>
        <w:rPr>
          <w:rFonts w:ascii="Century Gothic" w:hAnsi="Century Gothic"/>
        </w:rPr>
      </w:pPr>
    </w:p>
    <w:p w14:paraId="76BE9C63" w14:textId="77777777"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0982865E" w14:textId="17707118" w:rsidR="00A449FC" w:rsidRPr="00AB5FCB" w:rsidRDefault="00A449FC" w:rsidP="00A449FC">
      <w:pPr>
        <w:keepLines/>
        <w:widowControl w:val="0"/>
        <w:spacing w:line="276" w:lineRule="auto"/>
        <w:ind w:left="284"/>
        <w:jc w:val="both"/>
        <w:rPr>
          <w:rFonts w:ascii="Century Gothic" w:hAnsi="Century Gothic"/>
        </w:rPr>
      </w:pPr>
      <w:r w:rsidRPr="007E74D8">
        <w:rPr>
          <w:rFonts w:ascii="Century Gothic" w:hAnsi="Century Gothic"/>
          <w:bCs/>
        </w:rPr>
        <w:t xml:space="preserve">Gospodarski subjekt izpolnjevanje pogoja izkaže z </w:t>
      </w:r>
      <w:r w:rsidRPr="00F3258E">
        <w:rPr>
          <w:rFonts w:ascii="Century Gothic" w:hAnsi="Century Gothic"/>
          <w:bCs/>
        </w:rPr>
        <w:t xml:space="preserve">izpolnjenim obrazcem </w:t>
      </w:r>
      <w:r w:rsidRPr="00F3258E">
        <w:rPr>
          <w:rFonts w:ascii="Century Gothic" w:hAnsi="Century Gothic"/>
          <w:b/>
        </w:rPr>
        <w:t>OBR-Izjav</w:t>
      </w:r>
      <w:r w:rsidR="00F3258E" w:rsidRPr="00F3258E">
        <w:rPr>
          <w:rFonts w:ascii="Century Gothic" w:hAnsi="Century Gothic"/>
          <w:b/>
        </w:rPr>
        <w:t>a</w:t>
      </w:r>
      <w:r w:rsidR="00F56224" w:rsidRPr="00F3258E">
        <w:rPr>
          <w:rFonts w:ascii="Century Gothic" w:hAnsi="Century Gothic"/>
          <w:szCs w:val="20"/>
        </w:rPr>
        <w:t>.</w:t>
      </w:r>
    </w:p>
    <w:p w14:paraId="6F69761F" w14:textId="77777777" w:rsidR="00A449FC" w:rsidRDefault="00A449FC" w:rsidP="00A449FC">
      <w:pPr>
        <w:spacing w:line="276" w:lineRule="auto"/>
        <w:ind w:left="284"/>
        <w:jc w:val="both"/>
        <w:rPr>
          <w:rFonts w:ascii="Century Gothic" w:hAnsi="Century Gothic"/>
        </w:rPr>
      </w:pPr>
    </w:p>
    <w:p w14:paraId="3BE58962" w14:textId="77777777" w:rsidR="00A449FC" w:rsidRPr="0087521A"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prijava)</w:t>
      </w:r>
    </w:p>
    <w:p w14:paraId="6FD453D5" w14:textId="77777777" w:rsidR="00A449FC" w:rsidRPr="007E74D8" w:rsidRDefault="00A449FC" w:rsidP="00A449FC">
      <w:pPr>
        <w:keepLines/>
        <w:widowControl w:val="0"/>
        <w:spacing w:line="276" w:lineRule="auto"/>
        <w:ind w:left="284"/>
        <w:jc w:val="both"/>
        <w:outlineLvl w:val="0"/>
        <w:rPr>
          <w:rFonts w:ascii="Century Gothic" w:hAnsi="Century Gothic"/>
        </w:rPr>
      </w:pPr>
      <w:bookmarkStart w:id="8" w:name="_Hlk140570611"/>
      <w:bookmarkStart w:id="9" w:name="_Hlk11411573"/>
      <w:r w:rsidRPr="001950D1">
        <w:rPr>
          <w:rFonts w:ascii="Century Gothic" w:hAnsi="Century Gothic"/>
        </w:rPr>
        <w:t>Kandidat</w:t>
      </w:r>
      <w:r w:rsidRPr="007E74D8">
        <w:rPr>
          <w:rFonts w:ascii="Century Gothic" w:hAnsi="Century Gothic"/>
        </w:rPr>
        <w:t xml:space="preserve">, ki nastopa v skupini gospodarskih subjektov (tj. vodilni partner) sprejema splošne zahteve naročnika za predložitev skupne </w:t>
      </w:r>
      <w:r>
        <w:rPr>
          <w:rFonts w:ascii="Century Gothic" w:hAnsi="Century Gothic"/>
        </w:rPr>
        <w:t>prijave</w:t>
      </w:r>
      <w:r w:rsidRPr="007E74D8">
        <w:rPr>
          <w:rFonts w:ascii="Century Gothic" w:hAnsi="Century Gothic"/>
        </w:rPr>
        <w:t xml:space="preserve"> več partnerjev, navedene v dokumentaciji v zvezi z oddajo javnega naročila in je pooblaščen za podpis skupne p</w:t>
      </w:r>
      <w:r>
        <w:rPr>
          <w:rFonts w:ascii="Century Gothic" w:hAnsi="Century Gothic"/>
        </w:rPr>
        <w:t>rijave</w:t>
      </w:r>
      <w:r w:rsidRPr="007E74D8">
        <w:rPr>
          <w:rFonts w:ascii="Century Gothic" w:hAnsi="Century Gothic"/>
        </w:rPr>
        <w:t xml:space="preserve"> in ponudbe s strani partnerjev, ki obsega tudi podajo izjav o soglašanju in strinjanju z naročnikovimi zahtevami.</w:t>
      </w:r>
    </w:p>
    <w:bookmarkEnd w:id="8"/>
    <w:p w14:paraId="3FA10D69"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208C58E0"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33A5A26" w14:textId="4A451B7D" w:rsidR="00A449FC" w:rsidRPr="007E74D8" w:rsidRDefault="00A449FC" w:rsidP="00A449FC">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w:t>
      </w:r>
      <w:r>
        <w:rPr>
          <w:rFonts w:ascii="Century Gothic" w:hAnsi="Century Gothic"/>
        </w:rPr>
        <w:t>kandidat</w:t>
      </w:r>
      <w:r w:rsidRPr="007E74D8">
        <w:rPr>
          <w:rFonts w:ascii="Century Gothic" w:hAnsi="Century Gothic"/>
        </w:rPr>
        <w:t>.</w:t>
      </w:r>
      <w:r w:rsidR="00432C02">
        <w:rPr>
          <w:rFonts w:ascii="Century Gothic" w:hAnsi="Century Gothic"/>
        </w:rPr>
        <w:t xml:space="preserve"> </w:t>
      </w:r>
      <w:r w:rsidR="00432C02" w:rsidRPr="00432C02">
        <w:rPr>
          <w:rFonts w:ascii="Century Gothic" w:hAnsi="Century Gothic"/>
        </w:rPr>
        <w:t>V primeru partnerske p</w:t>
      </w:r>
      <w:r w:rsidR="00432C02">
        <w:rPr>
          <w:rFonts w:ascii="Century Gothic" w:hAnsi="Century Gothic"/>
        </w:rPr>
        <w:t>rijave</w:t>
      </w:r>
      <w:r w:rsidR="00432C02" w:rsidRPr="00432C02">
        <w:rPr>
          <w:rFonts w:ascii="Century Gothic" w:hAnsi="Century Gothic"/>
        </w:rPr>
        <w:t xml:space="preserve"> mora pogoj izpolniti vsak izmed partnerjev.</w:t>
      </w:r>
    </w:p>
    <w:p w14:paraId="30A1364D" w14:textId="77777777" w:rsidR="00A449FC" w:rsidRPr="007E74D8" w:rsidRDefault="00A449FC" w:rsidP="00A449FC">
      <w:pPr>
        <w:keepLines/>
        <w:widowControl w:val="0"/>
        <w:spacing w:line="276" w:lineRule="auto"/>
        <w:ind w:left="284"/>
        <w:jc w:val="both"/>
        <w:outlineLvl w:val="0"/>
        <w:rPr>
          <w:rFonts w:ascii="Century Gothic" w:hAnsi="Century Gothic"/>
          <w:b/>
        </w:rPr>
      </w:pPr>
    </w:p>
    <w:p w14:paraId="33AD014A" w14:textId="77777777" w:rsidR="00A449FC" w:rsidRPr="007E74D8" w:rsidRDefault="00A449FC" w:rsidP="00A449FC">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0F173B25" w14:textId="77777777" w:rsidR="00A449FC" w:rsidRDefault="00A449FC" w:rsidP="00A449FC">
      <w:pPr>
        <w:spacing w:line="276" w:lineRule="auto"/>
        <w:ind w:left="284"/>
        <w:jc w:val="both"/>
        <w:outlineLvl w:val="0"/>
        <w:rPr>
          <w:rFonts w:ascii="Century Gothic" w:hAnsi="Century Gothic"/>
        </w:rPr>
      </w:pPr>
      <w:r>
        <w:rPr>
          <w:rFonts w:ascii="Century Gothic" w:hAnsi="Century Gothic"/>
        </w:rPr>
        <w:t>Kandidat</w:t>
      </w:r>
      <w:r w:rsidRPr="007E74D8">
        <w:rPr>
          <w:rFonts w:ascii="Century Gothic" w:hAnsi="Century Gothic"/>
        </w:rPr>
        <w:t xml:space="preserve"> izpolnjevanje zahteve potrdi s predložitvijo izpolnjenega</w:t>
      </w:r>
      <w:r>
        <w:rPr>
          <w:rFonts w:ascii="Century Gothic" w:hAnsi="Century Gothic"/>
        </w:rPr>
        <w:t xml:space="preserve"> obrazca </w:t>
      </w:r>
      <w:bookmarkStart w:id="10" w:name="_Hlk130983548"/>
      <w:r w:rsidRPr="00141450">
        <w:rPr>
          <w:rFonts w:ascii="Century Gothic" w:hAnsi="Century Gothic"/>
          <w:b/>
          <w:bCs/>
        </w:rPr>
        <w:t xml:space="preserve">OBR-Izjava </w:t>
      </w:r>
      <w:bookmarkEnd w:id="10"/>
      <w:r w:rsidRPr="007E74D8">
        <w:rPr>
          <w:rFonts w:ascii="Century Gothic" w:hAnsi="Century Gothic"/>
        </w:rPr>
        <w:t>ter s predložitvijo pogodbe o skupni izvedbi predmeta javnega razpisa (</w:t>
      </w:r>
      <w:r w:rsidRPr="007E74D8">
        <w:rPr>
          <w:rFonts w:ascii="Century Gothic" w:hAnsi="Century Gothic"/>
          <w:b/>
        </w:rPr>
        <w:t>Partnerska pogodba</w:t>
      </w:r>
      <w:r w:rsidRPr="007E74D8">
        <w:rPr>
          <w:rFonts w:ascii="Century Gothic" w:hAnsi="Century Gothic"/>
        </w:rPr>
        <w:t xml:space="preserve">), ki je lastnoročno podpisana s strani vseh partnerjev in iz katere je razvidno pooblastilo vodilnemu partnerju za podpis in oddajo skupne </w:t>
      </w:r>
      <w:r w:rsidRPr="00BD7BAD">
        <w:rPr>
          <w:rFonts w:ascii="Century Gothic" w:hAnsi="Century Gothic"/>
        </w:rPr>
        <w:t>prijav</w:t>
      </w:r>
      <w:r w:rsidRPr="007E74D8">
        <w:rPr>
          <w:rFonts w:ascii="Century Gothic" w:hAnsi="Century Gothic"/>
        </w:rPr>
        <w:t xml:space="preserve">e. </w:t>
      </w:r>
      <w:r w:rsidRPr="003245BE">
        <w:rPr>
          <w:rFonts w:ascii="Century Gothic" w:hAnsi="Century Gothic"/>
        </w:rPr>
        <w:t xml:space="preserve">Vodilni partner k </w:t>
      </w:r>
      <w:r w:rsidRPr="00BD7BAD">
        <w:rPr>
          <w:rFonts w:ascii="Century Gothic" w:hAnsi="Century Gothic"/>
        </w:rPr>
        <w:t>prijav</w:t>
      </w:r>
      <w:r w:rsidRPr="003245BE">
        <w:rPr>
          <w:rFonts w:ascii="Century Gothic" w:hAnsi="Century Gothic"/>
        </w:rPr>
        <w:t xml:space="preserve">i predloži izpolnjen in lastnoročno ali elektronsko podpisan </w:t>
      </w:r>
      <w:r w:rsidRPr="003245BE">
        <w:rPr>
          <w:rFonts w:ascii="Century Gothic" w:hAnsi="Century Gothic"/>
          <w:b/>
          <w:bCs/>
        </w:rPr>
        <w:t>ESPD obrazec</w:t>
      </w:r>
      <w:r w:rsidRPr="003245BE">
        <w:rPr>
          <w:rFonts w:ascii="Century Gothic" w:hAnsi="Century Gothic"/>
        </w:rPr>
        <w:t xml:space="preserve"> s strani vsakega partnerja.</w:t>
      </w:r>
    </w:p>
    <w:bookmarkEnd w:id="9"/>
    <w:p w14:paraId="0944A3F5" w14:textId="77777777" w:rsidR="00A449FC" w:rsidRDefault="00A449FC" w:rsidP="00A449FC">
      <w:pPr>
        <w:spacing w:line="276" w:lineRule="auto"/>
        <w:jc w:val="both"/>
        <w:outlineLvl w:val="0"/>
        <w:rPr>
          <w:rFonts w:ascii="Century Gothic" w:hAnsi="Century Gothic"/>
          <w:b/>
        </w:rPr>
      </w:pPr>
    </w:p>
    <w:p w14:paraId="2952933F" w14:textId="77777777" w:rsidR="00A449FC" w:rsidRPr="00855C43"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5FE795ED"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Kandidat, ki nastopa s podizvajalci, sprejema splošne zahteve naročnika za predložitev </w:t>
      </w:r>
      <w:r>
        <w:rPr>
          <w:rFonts w:ascii="Century Gothic" w:hAnsi="Century Gothic"/>
          <w:szCs w:val="20"/>
        </w:rPr>
        <w:t>prijav</w:t>
      </w:r>
      <w:r>
        <w:rPr>
          <w:rFonts w:ascii="Century Gothic" w:hAnsi="Century Gothic"/>
        </w:rPr>
        <w:t>e s podizvajalci, navedene v dokumentaciji v zvezi z oddajo javnega naročila.</w:t>
      </w:r>
    </w:p>
    <w:p w14:paraId="526F8E39" w14:textId="77777777" w:rsidR="00A449FC" w:rsidRDefault="00A449FC" w:rsidP="00A449FC">
      <w:pPr>
        <w:spacing w:line="276" w:lineRule="auto"/>
        <w:ind w:left="284"/>
        <w:jc w:val="both"/>
        <w:rPr>
          <w:rFonts w:ascii="Century Gothic" w:hAnsi="Century Gothic"/>
        </w:rPr>
      </w:pPr>
    </w:p>
    <w:p w14:paraId="1CAFF47B"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lastRenderedPageBreak/>
        <w:t>Način izpolnjevanja:</w:t>
      </w:r>
    </w:p>
    <w:p w14:paraId="2542C902" w14:textId="77777777" w:rsidR="00A449FC" w:rsidRPr="00855C43" w:rsidRDefault="00A449FC" w:rsidP="00A449FC">
      <w:pPr>
        <w:spacing w:line="276" w:lineRule="auto"/>
        <w:ind w:left="284"/>
        <w:jc w:val="both"/>
        <w:outlineLvl w:val="0"/>
        <w:rPr>
          <w:rFonts w:ascii="Century Gothic" w:hAnsi="Century Gothic"/>
        </w:rPr>
      </w:pPr>
      <w:r>
        <w:rPr>
          <w:rFonts w:ascii="Century Gothic" w:hAnsi="Century Gothic"/>
        </w:rPr>
        <w:t xml:space="preserve">Pogoj mora izpolniti kandidat. </w:t>
      </w:r>
      <w:r w:rsidRPr="00855C43">
        <w:rPr>
          <w:rFonts w:ascii="Century Gothic" w:hAnsi="Century Gothic"/>
        </w:rPr>
        <w:t xml:space="preserve">V primeru partnerske </w:t>
      </w:r>
      <w:r>
        <w:rPr>
          <w:rFonts w:ascii="Century Gothic" w:hAnsi="Century Gothic"/>
          <w:szCs w:val="20"/>
        </w:rPr>
        <w:t>prijav</w:t>
      </w:r>
      <w:r w:rsidRPr="00855C43">
        <w:rPr>
          <w:rFonts w:ascii="Century Gothic" w:hAnsi="Century Gothic"/>
        </w:rPr>
        <w:t>e mora pogoj izpolniti vsak izmed partnerjev.</w:t>
      </w:r>
    </w:p>
    <w:p w14:paraId="0E261FA8" w14:textId="77777777" w:rsidR="00A449FC" w:rsidRDefault="00A449FC" w:rsidP="00A449FC">
      <w:pPr>
        <w:spacing w:line="276" w:lineRule="auto"/>
        <w:ind w:left="284"/>
        <w:jc w:val="both"/>
        <w:rPr>
          <w:rFonts w:ascii="Century Gothic" w:hAnsi="Century Gothic"/>
        </w:rPr>
      </w:pPr>
    </w:p>
    <w:p w14:paraId="67991FE9" w14:textId="77777777" w:rsidR="00A449FC" w:rsidRPr="00855C43" w:rsidRDefault="00A449FC" w:rsidP="00A449FC">
      <w:pPr>
        <w:spacing w:line="276" w:lineRule="auto"/>
        <w:ind w:left="284"/>
        <w:jc w:val="both"/>
        <w:rPr>
          <w:rFonts w:ascii="Century Gothic" w:hAnsi="Century Gothic"/>
        </w:rPr>
      </w:pPr>
      <w:r w:rsidRPr="00855C43">
        <w:rPr>
          <w:rFonts w:ascii="Century Gothic" w:hAnsi="Century Gothic"/>
        </w:rPr>
        <w:t>Zahtevano dokazilo:</w:t>
      </w:r>
    </w:p>
    <w:p w14:paraId="786A0A1A" w14:textId="52CF90E0" w:rsidR="00A449FC" w:rsidRDefault="00A449FC" w:rsidP="00A449FC">
      <w:pPr>
        <w:spacing w:line="276" w:lineRule="auto"/>
        <w:ind w:left="284"/>
        <w:jc w:val="both"/>
        <w:outlineLvl w:val="0"/>
        <w:rPr>
          <w:rFonts w:ascii="Century Gothic" w:hAnsi="Century Gothic"/>
        </w:rPr>
      </w:pPr>
      <w:bookmarkStart w:id="11" w:name="_Hlk11411597"/>
      <w:bookmarkStart w:id="12" w:name="_Hlk19257185"/>
      <w:r>
        <w:rPr>
          <w:rFonts w:ascii="Century Gothic" w:hAnsi="Century Gothic"/>
        </w:rPr>
        <w:t>Kandidat</w:t>
      </w:r>
      <w:r w:rsidRPr="00855C43">
        <w:rPr>
          <w:rFonts w:ascii="Century Gothic" w:hAnsi="Century Gothic"/>
        </w:rPr>
        <w:t xml:space="preserve"> </w:t>
      </w:r>
      <w:r>
        <w:rPr>
          <w:rFonts w:ascii="Century Gothic" w:hAnsi="Century Gothic"/>
        </w:rPr>
        <w:t xml:space="preserve">izpolnjevanje zahteve izkaže s predložitvijo izpolnjenega obrazca </w:t>
      </w:r>
      <w:r w:rsidRPr="00141450">
        <w:rPr>
          <w:rFonts w:ascii="Century Gothic" w:hAnsi="Century Gothic"/>
          <w:b/>
        </w:rPr>
        <w:t>OBR-Izjava</w:t>
      </w:r>
      <w:r w:rsidR="005653C2">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7128D32" w14:textId="77777777" w:rsidR="00A449FC" w:rsidRDefault="00A449FC" w:rsidP="00A449FC">
      <w:pPr>
        <w:spacing w:line="276" w:lineRule="auto"/>
        <w:ind w:left="284"/>
        <w:jc w:val="both"/>
        <w:outlineLvl w:val="0"/>
        <w:rPr>
          <w:rFonts w:ascii="Century Gothic" w:hAnsi="Century Gothic"/>
          <w:b/>
        </w:rPr>
      </w:pPr>
    </w:p>
    <w:bookmarkEnd w:id="11"/>
    <w:bookmarkEnd w:id="12"/>
    <w:p w14:paraId="3DBF737B" w14:textId="77777777" w:rsidR="00A449FC" w:rsidRPr="00855C43"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74BE17FD"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bookmarkStart w:id="13" w:name="_Hlk140570692"/>
      <w:r>
        <w:rPr>
          <w:rFonts w:ascii="Century Gothic" w:hAnsi="Century Gothic"/>
        </w:rPr>
        <w:t>Kandidat</w:t>
      </w:r>
      <w:r w:rsidRPr="007E74D8">
        <w:rPr>
          <w:rFonts w:ascii="Century Gothic" w:eastAsiaTheme="minorEastAsia" w:hAnsi="Century Gothic"/>
          <w:szCs w:val="20"/>
        </w:rPr>
        <w:t xml:space="preserve"> </w:t>
      </w:r>
      <w:r>
        <w:rPr>
          <w:rFonts w:ascii="Century Gothic" w:eastAsiaTheme="minorEastAsia" w:hAnsi="Century Gothic"/>
          <w:szCs w:val="20"/>
        </w:rPr>
        <w:t xml:space="preserve">v zadnjih 6 mesecev pred izdajo dokazila ni imel </w:t>
      </w:r>
      <w:r w:rsidRPr="007E74D8">
        <w:rPr>
          <w:rFonts w:ascii="Century Gothic" w:eastAsiaTheme="minorEastAsia" w:hAnsi="Century Gothic"/>
          <w:szCs w:val="20"/>
        </w:rPr>
        <w:t xml:space="preserve">blokiranih poslovnih računov. </w:t>
      </w:r>
      <w:bookmarkEnd w:id="13"/>
      <w:r>
        <w:rPr>
          <w:rFonts w:ascii="Century Gothic" w:eastAsiaTheme="minorEastAsia" w:hAnsi="Century Gothic"/>
          <w:szCs w:val="20"/>
        </w:rPr>
        <w:t xml:space="preserve"> </w:t>
      </w:r>
    </w:p>
    <w:p w14:paraId="3BAB2ABD" w14:textId="77777777" w:rsidR="00A449FC" w:rsidRPr="007E74D8" w:rsidRDefault="00A449FC" w:rsidP="00A449FC">
      <w:pPr>
        <w:keepLines/>
        <w:widowControl w:val="0"/>
        <w:spacing w:line="276" w:lineRule="auto"/>
        <w:ind w:left="284"/>
        <w:jc w:val="both"/>
        <w:rPr>
          <w:rFonts w:ascii="Century Gothic" w:hAnsi="Century Gothic"/>
          <w:szCs w:val="20"/>
        </w:rPr>
      </w:pPr>
    </w:p>
    <w:p w14:paraId="309368CE"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2228800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 xml:space="preserve">Pogoj mora izpolniti </w:t>
      </w:r>
      <w:r>
        <w:rPr>
          <w:rFonts w:ascii="Century Gothic" w:hAnsi="Century Gothic"/>
          <w:szCs w:val="20"/>
        </w:rPr>
        <w:t>k</w:t>
      </w:r>
      <w:r w:rsidRPr="00E14F5B">
        <w:rPr>
          <w:rFonts w:ascii="Century Gothic" w:hAnsi="Century Gothic"/>
          <w:szCs w:val="20"/>
        </w:rPr>
        <w:t>andidat</w:t>
      </w:r>
      <w:r w:rsidRPr="007E74D8">
        <w:rPr>
          <w:rFonts w:ascii="Century Gothic" w:hAnsi="Century Gothic"/>
          <w:szCs w:val="20"/>
        </w:rPr>
        <w:t xml:space="preserve">. V primeru partnerske </w:t>
      </w:r>
      <w:r>
        <w:rPr>
          <w:rFonts w:ascii="Century Gothic" w:hAnsi="Century Gothic"/>
          <w:szCs w:val="20"/>
        </w:rPr>
        <w:t>prijav</w:t>
      </w:r>
      <w:r w:rsidRPr="007E74D8">
        <w:rPr>
          <w:rFonts w:ascii="Century Gothic" w:hAnsi="Century Gothic"/>
          <w:szCs w:val="20"/>
        </w:rPr>
        <w:t>e mora pogoj izpolniti vsak izmed partnerjev.</w:t>
      </w:r>
    </w:p>
    <w:p w14:paraId="06C35FB0" w14:textId="77777777" w:rsidR="00A449FC" w:rsidRDefault="00A449FC" w:rsidP="00A449FC">
      <w:pPr>
        <w:keepLines/>
        <w:widowControl w:val="0"/>
        <w:spacing w:line="276" w:lineRule="auto"/>
        <w:ind w:left="284"/>
        <w:jc w:val="both"/>
        <w:rPr>
          <w:rFonts w:ascii="Century Gothic" w:hAnsi="Century Gothic"/>
          <w:szCs w:val="20"/>
        </w:rPr>
      </w:pPr>
    </w:p>
    <w:p w14:paraId="103A94B1" w14:textId="77777777" w:rsidR="00A449FC" w:rsidRPr="007E74D8" w:rsidRDefault="00A449FC" w:rsidP="00A449FC">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32671528" w14:textId="38188C47" w:rsidR="00A449FC" w:rsidRDefault="00A449FC" w:rsidP="00A449FC">
      <w:pPr>
        <w:keepLines/>
        <w:widowControl w:val="0"/>
        <w:spacing w:line="276" w:lineRule="auto"/>
        <w:ind w:left="284"/>
        <w:jc w:val="both"/>
        <w:rPr>
          <w:rFonts w:ascii="Century Gothic" w:hAnsi="Century Gothic"/>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w:t>
      </w:r>
      <w:r w:rsidR="00F3258E">
        <w:rPr>
          <w:rFonts w:ascii="Century Gothic" w:hAnsi="Century Gothic"/>
          <w:b/>
          <w:szCs w:val="20"/>
        </w:rPr>
        <w:t>a</w:t>
      </w:r>
      <w:r w:rsidRPr="007E74D8">
        <w:rPr>
          <w:rFonts w:ascii="Century Gothic" w:hAnsi="Century Gothic"/>
          <w:bCs/>
          <w:szCs w:val="20"/>
        </w:rPr>
        <w:t xml:space="preserve">. </w:t>
      </w:r>
      <w:r w:rsidRPr="00855585">
        <w:rPr>
          <w:rFonts w:ascii="Century Gothic" w:hAnsi="Century Gothic"/>
        </w:rPr>
        <w:t xml:space="preserve">Kandidat kot dokazilo za izpolnjevanje pogoja predloži tudi </w:t>
      </w:r>
      <w:bookmarkStart w:id="14" w:name="_Hlk174519544"/>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w:t>
      </w:r>
      <w:bookmarkEnd w:id="14"/>
      <w:r w:rsidRPr="00855585">
        <w:rPr>
          <w:rFonts w:ascii="Century Gothic" w:hAnsi="Century Gothic"/>
        </w:rPr>
        <w:t>za kandidata in morebitne partnerje.</w:t>
      </w:r>
    </w:p>
    <w:p w14:paraId="37A3649E" w14:textId="77777777" w:rsidR="00A449FC" w:rsidRDefault="00A449FC" w:rsidP="00A449FC">
      <w:pPr>
        <w:keepLines/>
        <w:widowControl w:val="0"/>
        <w:spacing w:line="276" w:lineRule="auto"/>
        <w:ind w:left="284"/>
        <w:jc w:val="both"/>
        <w:rPr>
          <w:rFonts w:ascii="Century Gothic" w:hAnsi="Century Gothic"/>
          <w:bCs/>
          <w:szCs w:val="20"/>
        </w:rPr>
      </w:pPr>
    </w:p>
    <w:p w14:paraId="1257C703" w14:textId="77777777" w:rsidR="00A449FC" w:rsidRPr="007E74D8" w:rsidRDefault="00A449FC" w:rsidP="00A449FC">
      <w:pPr>
        <w:keepLines/>
        <w:widowControl w:val="0"/>
        <w:spacing w:line="276" w:lineRule="auto"/>
        <w:ind w:left="284"/>
        <w:jc w:val="both"/>
        <w:rPr>
          <w:rFonts w:ascii="Century Gothic" w:eastAsiaTheme="minorEastAsia" w:hAnsi="Century Gothic"/>
          <w:szCs w:val="20"/>
        </w:rPr>
      </w:pPr>
      <w:r w:rsidRPr="00C80887">
        <w:rPr>
          <w:rFonts w:ascii="Century Gothic" w:eastAsiaTheme="minorEastAsia" w:hAnsi="Century Gothic"/>
          <w:szCs w:val="20"/>
        </w:rPr>
        <w:t xml:space="preserve">Naročnik bo kot ustrezno upošteval </w:t>
      </w:r>
      <w:r>
        <w:rPr>
          <w:rFonts w:ascii="Century Gothic" w:eastAsiaTheme="minorEastAsia" w:hAnsi="Century Gothic"/>
          <w:szCs w:val="20"/>
        </w:rPr>
        <w:t>dokazilo</w:t>
      </w:r>
      <w:r w:rsidRPr="00C80887">
        <w:rPr>
          <w:rFonts w:ascii="Century Gothic" w:eastAsiaTheme="minorEastAsia" w:hAnsi="Century Gothic"/>
          <w:szCs w:val="20"/>
        </w:rPr>
        <w:t>, ki je izdano največ 30 dni pred rokom za oddajo prijav in največ 30 dni po roku za oddajo prijav</w:t>
      </w:r>
      <w:r>
        <w:rPr>
          <w:rFonts w:ascii="Century Gothic" w:eastAsiaTheme="minorEastAsia" w:hAnsi="Century Gothic"/>
          <w:szCs w:val="20"/>
        </w:rPr>
        <w:t>.</w:t>
      </w:r>
    </w:p>
    <w:p w14:paraId="4C7A67C0" w14:textId="77777777" w:rsidR="00A449FC" w:rsidRDefault="00A449FC" w:rsidP="00A449FC">
      <w:pPr>
        <w:keepLines/>
        <w:widowControl w:val="0"/>
        <w:spacing w:line="276" w:lineRule="auto"/>
        <w:ind w:left="284"/>
        <w:jc w:val="both"/>
        <w:rPr>
          <w:rFonts w:ascii="Century Gothic" w:hAnsi="Century Gothic"/>
          <w:bCs/>
          <w:szCs w:val="20"/>
        </w:rPr>
      </w:pPr>
    </w:p>
    <w:p w14:paraId="0EEB0A4B" w14:textId="77777777" w:rsidR="00A449FC" w:rsidRDefault="00A449FC" w:rsidP="00A449FC">
      <w:pPr>
        <w:pStyle w:val="Odstavekseznama"/>
        <w:numPr>
          <w:ilvl w:val="0"/>
          <w:numId w:val="30"/>
        </w:numPr>
        <w:spacing w:line="276" w:lineRule="auto"/>
        <w:jc w:val="both"/>
        <w:outlineLvl w:val="0"/>
        <w:rPr>
          <w:rFonts w:ascii="Century Gothic" w:hAnsi="Century Gothic"/>
          <w:b/>
        </w:rPr>
      </w:pPr>
      <w:r>
        <w:rPr>
          <w:rFonts w:ascii="Century Gothic" w:hAnsi="Century Gothic"/>
          <w:b/>
        </w:rPr>
        <w:t>Pogoj (Prihodkovna realizacija)</w:t>
      </w:r>
    </w:p>
    <w:p w14:paraId="69F6950B" w14:textId="5E0E73EC" w:rsidR="00A449FC" w:rsidRDefault="004133D4" w:rsidP="00A449FC">
      <w:pPr>
        <w:spacing w:line="276" w:lineRule="auto"/>
        <w:ind w:left="284"/>
        <w:jc w:val="both"/>
        <w:rPr>
          <w:rFonts w:ascii="Century Gothic" w:hAnsi="Century Gothic"/>
        </w:rPr>
      </w:pPr>
      <w:r>
        <w:rPr>
          <w:rFonts w:ascii="Century Gothic" w:hAnsi="Century Gothic"/>
        </w:rPr>
        <w:t xml:space="preserve">Kandidat </w:t>
      </w:r>
      <w:r w:rsidR="00A449FC" w:rsidRPr="523A9D86">
        <w:rPr>
          <w:rFonts w:ascii="Century Gothic" w:hAnsi="Century Gothic"/>
        </w:rPr>
        <w:t xml:space="preserve">mora izkazati, da je imel v zadnjih treh letih (v letih </w:t>
      </w:r>
      <w:r w:rsidR="002224E5" w:rsidRPr="523A9D86">
        <w:rPr>
          <w:rFonts w:ascii="Century Gothic" w:hAnsi="Century Gothic"/>
        </w:rPr>
        <w:t>202</w:t>
      </w:r>
      <w:r w:rsidR="002224E5">
        <w:rPr>
          <w:rFonts w:ascii="Century Gothic" w:hAnsi="Century Gothic"/>
        </w:rPr>
        <w:t>3</w:t>
      </w:r>
      <w:r w:rsidR="00A449FC" w:rsidRPr="523A9D86">
        <w:rPr>
          <w:rFonts w:ascii="Century Gothic" w:hAnsi="Century Gothic"/>
        </w:rPr>
        <w:t xml:space="preserve">, </w:t>
      </w:r>
      <w:r w:rsidR="002224E5" w:rsidRPr="523A9D86">
        <w:rPr>
          <w:rFonts w:ascii="Century Gothic" w:hAnsi="Century Gothic"/>
        </w:rPr>
        <w:t>202</w:t>
      </w:r>
      <w:r w:rsidR="002224E5">
        <w:rPr>
          <w:rFonts w:ascii="Century Gothic" w:hAnsi="Century Gothic"/>
        </w:rPr>
        <w:t>4</w:t>
      </w:r>
      <w:r w:rsidR="002224E5" w:rsidRPr="523A9D86">
        <w:rPr>
          <w:rFonts w:ascii="Century Gothic" w:hAnsi="Century Gothic"/>
        </w:rPr>
        <w:t xml:space="preserve"> </w:t>
      </w:r>
      <w:r w:rsidR="00A449FC" w:rsidRPr="523A9D86">
        <w:rPr>
          <w:rFonts w:ascii="Century Gothic" w:hAnsi="Century Gothic"/>
        </w:rPr>
        <w:t xml:space="preserve">in </w:t>
      </w:r>
      <w:r w:rsidR="002224E5" w:rsidRPr="523A9D86">
        <w:rPr>
          <w:rFonts w:ascii="Century Gothic" w:hAnsi="Century Gothic"/>
        </w:rPr>
        <w:t>202</w:t>
      </w:r>
      <w:r w:rsidR="002224E5">
        <w:rPr>
          <w:rFonts w:ascii="Century Gothic" w:hAnsi="Century Gothic"/>
        </w:rPr>
        <w:t>5</w:t>
      </w:r>
      <w:r w:rsidR="002608D4">
        <w:rPr>
          <w:rFonts w:ascii="Century Gothic" w:hAnsi="Century Gothic"/>
        </w:rPr>
        <w:t xml:space="preserve">; </w:t>
      </w:r>
      <w:r w:rsidR="002608D4" w:rsidRPr="002608D4">
        <w:rPr>
          <w:rFonts w:ascii="Century Gothic" w:hAnsi="Century Gothic"/>
        </w:rPr>
        <w:t>če posluje manj kot 3 leta, v obdobju, odkar posluje</w:t>
      </w:r>
      <w:r w:rsidR="00A449FC" w:rsidRPr="523A9D86">
        <w:rPr>
          <w:rFonts w:ascii="Century Gothic" w:hAnsi="Century Gothic"/>
        </w:rPr>
        <w:t xml:space="preserve">) povprečni čisti letni prihodek od prodaje vsaj </w:t>
      </w:r>
      <w:r w:rsidR="00CB4DDC">
        <w:rPr>
          <w:rFonts w:ascii="Century Gothic" w:hAnsi="Century Gothic"/>
        </w:rPr>
        <w:t>2.000.000,00</w:t>
      </w:r>
      <w:r w:rsidR="00A449FC" w:rsidRPr="523A9D86">
        <w:rPr>
          <w:rFonts w:ascii="Century Gothic" w:hAnsi="Century Gothic"/>
        </w:rPr>
        <w:t xml:space="preserve"> EUR. Pri partnerskih p</w:t>
      </w:r>
      <w:r w:rsidR="00F8386F">
        <w:rPr>
          <w:rFonts w:ascii="Century Gothic" w:hAnsi="Century Gothic"/>
        </w:rPr>
        <w:t xml:space="preserve">rijavah </w:t>
      </w:r>
      <w:r w:rsidR="00A449FC" w:rsidRPr="523A9D86">
        <w:rPr>
          <w:rFonts w:ascii="Century Gothic" w:hAnsi="Century Gothic"/>
        </w:rPr>
        <w:t>se prihodkovna realizacija sešteva. V primeru, da kandidat v katerem izmed let še ni obstajal, se za to leto, ko še ni obstajal, upošteva realizacija 0 EUR.</w:t>
      </w:r>
    </w:p>
    <w:p w14:paraId="024E27BE" w14:textId="77777777" w:rsidR="00A449FC" w:rsidRDefault="00A449FC" w:rsidP="00A449FC">
      <w:pPr>
        <w:spacing w:line="276" w:lineRule="auto"/>
        <w:jc w:val="both"/>
        <w:rPr>
          <w:rFonts w:ascii="Century Gothic" w:hAnsi="Century Gothic"/>
          <w:szCs w:val="20"/>
        </w:rPr>
      </w:pPr>
    </w:p>
    <w:p w14:paraId="0B575781"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Način izpolnjevanja:</w:t>
      </w:r>
    </w:p>
    <w:p w14:paraId="30C49B2D"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Pogoj izpolni kandidat. V primeru partnerske prijave mora pogoj izpolniti katerikoli izmed partnerjev ali več partnerjev skupaj kumulativno.</w:t>
      </w:r>
    </w:p>
    <w:p w14:paraId="0181D75F" w14:textId="77777777" w:rsidR="00A449FC" w:rsidRDefault="00A449FC" w:rsidP="00A449FC">
      <w:pPr>
        <w:spacing w:line="276" w:lineRule="auto"/>
        <w:ind w:left="284"/>
        <w:jc w:val="both"/>
        <w:rPr>
          <w:rFonts w:ascii="Century Gothic" w:hAnsi="Century Gothic"/>
          <w:szCs w:val="20"/>
        </w:rPr>
      </w:pPr>
    </w:p>
    <w:p w14:paraId="6D300D6C" w14:textId="77777777" w:rsidR="00A449FC" w:rsidRDefault="00A449FC" w:rsidP="00A449FC">
      <w:pPr>
        <w:spacing w:line="276" w:lineRule="auto"/>
        <w:ind w:left="284"/>
        <w:jc w:val="both"/>
        <w:rPr>
          <w:rFonts w:ascii="Century Gothic" w:hAnsi="Century Gothic"/>
          <w:szCs w:val="20"/>
        </w:rPr>
      </w:pPr>
      <w:r>
        <w:rPr>
          <w:rFonts w:ascii="Century Gothic" w:hAnsi="Century Gothic"/>
          <w:szCs w:val="20"/>
        </w:rPr>
        <w:t>Zahtevano dokazilo:</w:t>
      </w:r>
    </w:p>
    <w:p w14:paraId="677FC961" w14:textId="6E5C046C" w:rsidR="00A449FC" w:rsidRPr="00D554AF" w:rsidRDefault="00A449FC" w:rsidP="00A449FC">
      <w:pPr>
        <w:spacing w:line="276" w:lineRule="auto"/>
        <w:ind w:left="284"/>
        <w:jc w:val="both"/>
        <w:rPr>
          <w:rFonts w:ascii="Century Gothic" w:hAnsi="Century Gothic"/>
          <w:szCs w:val="20"/>
        </w:rPr>
      </w:pPr>
      <w:r>
        <w:rPr>
          <w:rFonts w:ascii="Century Gothic" w:hAnsi="Century Gothic"/>
          <w:szCs w:val="20"/>
        </w:rPr>
        <w:t xml:space="preserve">Kandidat za izpolnjevanje pogoja predloži obrazec </w:t>
      </w:r>
      <w:r w:rsidRPr="00C80887">
        <w:rPr>
          <w:rFonts w:ascii="Century Gothic" w:hAnsi="Century Gothic"/>
          <w:b/>
          <w:bCs/>
          <w:szCs w:val="20"/>
        </w:rPr>
        <w:t>OBR-izjava</w:t>
      </w:r>
      <w:r>
        <w:rPr>
          <w:rFonts w:ascii="Century Gothic" w:hAnsi="Century Gothic"/>
          <w:szCs w:val="20"/>
        </w:rPr>
        <w:t xml:space="preserve"> ter </w:t>
      </w:r>
      <w:bookmarkStart w:id="15" w:name="_Hlk174519503"/>
      <w:r>
        <w:rPr>
          <w:rFonts w:ascii="Century Gothic" w:hAnsi="Century Gothic"/>
          <w:b/>
          <w:bCs/>
          <w:szCs w:val="20"/>
        </w:rPr>
        <w:t>letna poročila, bonitetni obrazec ali drugo dokazilo</w:t>
      </w:r>
      <w:bookmarkEnd w:id="15"/>
      <w:r>
        <w:rPr>
          <w:rFonts w:ascii="Century Gothic" w:hAnsi="Century Gothic"/>
          <w:szCs w:val="20"/>
        </w:rPr>
        <w:t xml:space="preserve">, iz katerega izhaja izkazovanje letnih prihodkov v letih </w:t>
      </w:r>
      <w:r w:rsidR="002224E5">
        <w:rPr>
          <w:rFonts w:ascii="Century Gothic" w:hAnsi="Century Gothic"/>
          <w:szCs w:val="20"/>
        </w:rPr>
        <w:t>2023</w:t>
      </w:r>
      <w:r>
        <w:rPr>
          <w:rFonts w:ascii="Century Gothic" w:hAnsi="Century Gothic"/>
          <w:szCs w:val="20"/>
        </w:rPr>
        <w:t xml:space="preserve">, </w:t>
      </w:r>
      <w:r w:rsidR="002224E5">
        <w:rPr>
          <w:rFonts w:ascii="Century Gothic" w:hAnsi="Century Gothic"/>
          <w:szCs w:val="20"/>
        </w:rPr>
        <w:t xml:space="preserve">2024 </w:t>
      </w:r>
      <w:r>
        <w:rPr>
          <w:rFonts w:ascii="Century Gothic" w:hAnsi="Century Gothic"/>
          <w:szCs w:val="20"/>
        </w:rPr>
        <w:t xml:space="preserve">in </w:t>
      </w:r>
      <w:r w:rsidR="002224E5">
        <w:rPr>
          <w:rFonts w:ascii="Century Gothic" w:hAnsi="Century Gothic"/>
          <w:szCs w:val="20"/>
        </w:rPr>
        <w:t>2025</w:t>
      </w:r>
      <w:r>
        <w:rPr>
          <w:rFonts w:ascii="Century Gothic" w:hAnsi="Century Gothic"/>
          <w:szCs w:val="20"/>
        </w:rPr>
        <w:t>.</w:t>
      </w:r>
    </w:p>
    <w:p w14:paraId="2C5D7378" w14:textId="77777777" w:rsidR="00A449FC" w:rsidRDefault="00A449FC" w:rsidP="00A449FC">
      <w:pPr>
        <w:spacing w:line="276" w:lineRule="auto"/>
        <w:ind w:left="284"/>
        <w:jc w:val="both"/>
        <w:rPr>
          <w:rFonts w:ascii="Century Gothic" w:eastAsiaTheme="minorEastAsia" w:hAnsi="Century Gothic"/>
        </w:rPr>
      </w:pPr>
    </w:p>
    <w:p w14:paraId="18238548" w14:textId="77777777" w:rsidR="00A449FC" w:rsidRPr="00855C43" w:rsidRDefault="00A449FC" w:rsidP="00A449FC">
      <w:pPr>
        <w:pStyle w:val="Odstavekseznama"/>
        <w:numPr>
          <w:ilvl w:val="0"/>
          <w:numId w:val="30"/>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(Bonitetna ocena)</w:t>
      </w:r>
    </w:p>
    <w:p w14:paraId="25BCE7F6" w14:textId="77777777" w:rsidR="00A449FC" w:rsidRDefault="00A449FC" w:rsidP="00A449FC">
      <w:pPr>
        <w:spacing w:line="276" w:lineRule="auto"/>
        <w:ind w:left="284"/>
        <w:jc w:val="both"/>
        <w:rPr>
          <w:rFonts w:ascii="Century Gothic" w:hAnsi="Century Gothic"/>
        </w:rPr>
      </w:pPr>
      <w:bookmarkStart w:id="16" w:name="_Hlk140570734"/>
      <w:r w:rsidRPr="00E14F5B">
        <w:rPr>
          <w:rFonts w:ascii="Century Gothic" w:hAnsi="Century Gothic"/>
        </w:rPr>
        <w:t>Kandidat</w:t>
      </w:r>
      <w:r w:rsidRPr="00507BB3">
        <w:rPr>
          <w:rFonts w:ascii="Century Gothic" w:hAnsi="Century Gothic"/>
        </w:rPr>
        <w:t>ova bonitetna ocena, na dan izdaje dokazila, dosega</w:t>
      </w:r>
      <w:r>
        <w:rPr>
          <w:rFonts w:ascii="Century Gothic" w:hAnsi="Century Gothic"/>
        </w:rPr>
        <w:t>:</w:t>
      </w:r>
    </w:p>
    <w:p w14:paraId="5B1B82CF" w14:textId="58D9A8F8" w:rsidR="00A449FC" w:rsidRPr="00675AA5" w:rsidRDefault="00A449FC" w:rsidP="00A449FC">
      <w:pPr>
        <w:pStyle w:val="Odstavekseznama"/>
        <w:numPr>
          <w:ilvl w:val="0"/>
          <w:numId w:val="8"/>
        </w:numPr>
        <w:spacing w:line="276" w:lineRule="auto"/>
        <w:jc w:val="both"/>
        <w:rPr>
          <w:rFonts w:ascii="Century Gothic" w:hAnsi="Century Gothic"/>
        </w:rPr>
      </w:pPr>
      <w:r w:rsidRPr="00EF5900">
        <w:rPr>
          <w:rFonts w:ascii="Century Gothic" w:hAnsi="Century Gothic"/>
        </w:rPr>
        <w:t>v primeru kadar</w:t>
      </w:r>
      <w:r>
        <w:rPr>
          <w:rFonts w:ascii="Century Gothic" w:hAnsi="Century Gothic"/>
        </w:rPr>
        <w:t xml:space="preserve"> je</w:t>
      </w:r>
      <w:r w:rsidRPr="00EF5900">
        <w:rPr>
          <w:rFonts w:ascii="Century Gothic" w:hAnsi="Century Gothic"/>
        </w:rPr>
        <w:t xml:space="preserve"> </w:t>
      </w:r>
      <w:r>
        <w:rPr>
          <w:rFonts w:ascii="Century Gothic" w:hAnsi="Century Gothic"/>
        </w:rPr>
        <w:t>k</w:t>
      </w:r>
      <w:r w:rsidRPr="00E14F5B">
        <w:rPr>
          <w:rFonts w:ascii="Century Gothic" w:hAnsi="Century Gothic"/>
        </w:rPr>
        <w:t>andidat</w:t>
      </w:r>
      <w:r w:rsidRPr="00DF77FF">
        <w:rPr>
          <w:rFonts w:ascii="Century Gothic" w:hAnsi="Century Gothic"/>
        </w:rPr>
        <w:t>o</w:t>
      </w:r>
      <w:r w:rsidRPr="00675AA5">
        <w:rPr>
          <w:rFonts w:ascii="Century Gothic" w:hAnsi="Century Gothic"/>
        </w:rPr>
        <w:t xml:space="preserve">va bonitetna ocena izdana pri AJPES-u, na dan izdaje dokazila dosega vsaj </w:t>
      </w:r>
      <w:r w:rsidRPr="00544634">
        <w:rPr>
          <w:rFonts w:ascii="Century Gothic" w:hAnsi="Century Gothic"/>
        </w:rPr>
        <w:t xml:space="preserve">bonitetni razred </w:t>
      </w:r>
      <w:r w:rsidR="002224E5" w:rsidRPr="00190665">
        <w:rPr>
          <w:rFonts w:ascii="Century Gothic" w:hAnsi="Century Gothic"/>
        </w:rPr>
        <w:t>SB</w:t>
      </w:r>
      <w:r w:rsidR="002224E5">
        <w:rPr>
          <w:rFonts w:ascii="Century Gothic" w:hAnsi="Century Gothic"/>
        </w:rPr>
        <w:t>5</w:t>
      </w:r>
      <w:r w:rsidR="002224E5" w:rsidRPr="00544634">
        <w:rPr>
          <w:rFonts w:ascii="Century Gothic" w:hAnsi="Century Gothic"/>
        </w:rPr>
        <w:t xml:space="preserve"> </w:t>
      </w:r>
      <w:r w:rsidRPr="00544634">
        <w:rPr>
          <w:rFonts w:ascii="Century Gothic" w:hAnsi="Century Gothic"/>
        </w:rPr>
        <w:t>ali boljše ali</w:t>
      </w:r>
      <w:r w:rsidRPr="00675AA5">
        <w:rPr>
          <w:rFonts w:ascii="Century Gothic" w:hAnsi="Century Gothic"/>
        </w:rPr>
        <w:t xml:space="preserve"> </w:t>
      </w:r>
    </w:p>
    <w:p w14:paraId="4976331D" w14:textId="77777777" w:rsidR="00A449FC" w:rsidRDefault="00A449FC" w:rsidP="00A449FC">
      <w:pPr>
        <w:pStyle w:val="Odstavekseznama"/>
        <w:numPr>
          <w:ilvl w:val="0"/>
          <w:numId w:val="8"/>
        </w:numPr>
        <w:spacing w:line="276" w:lineRule="auto"/>
        <w:jc w:val="both"/>
        <w:rPr>
          <w:rFonts w:ascii="Century Gothic" w:hAnsi="Century Gothic"/>
        </w:rPr>
      </w:pPr>
      <w:r w:rsidRPr="00675AA5">
        <w:rPr>
          <w:rFonts w:ascii="Century Gothic" w:hAnsi="Century Gothic"/>
        </w:rPr>
        <w:t xml:space="preserve">v primeru, da </w:t>
      </w:r>
      <w:r>
        <w:rPr>
          <w:rFonts w:ascii="Century Gothic" w:hAnsi="Century Gothic"/>
        </w:rPr>
        <w:t>k</w:t>
      </w:r>
      <w:r w:rsidRPr="00E14F5B">
        <w:rPr>
          <w:rFonts w:ascii="Century Gothic" w:hAnsi="Century Gothic"/>
        </w:rPr>
        <w:t>andidat</w:t>
      </w:r>
      <w:r w:rsidRPr="00675AA5">
        <w:rPr>
          <w:rFonts w:ascii="Century Gothic" w:hAnsi="Century Gothic"/>
        </w:rPr>
        <w:t xml:space="preserve"> ne more pridobiti</w:t>
      </w:r>
      <w:r w:rsidRPr="00DF77FF">
        <w:rPr>
          <w:rFonts w:ascii="Century Gothic" w:hAnsi="Century Gothic"/>
        </w:rPr>
        <w:t xml:space="preserve"> bonitetne ocene s strani AJPES-a, lahko izkaže </w:t>
      </w:r>
      <w:r>
        <w:rPr>
          <w:rFonts w:ascii="Century Gothic" w:hAnsi="Century Gothic"/>
        </w:rPr>
        <w:t>n</w:t>
      </w:r>
      <w:r w:rsidRPr="00DF77FF">
        <w:rPr>
          <w:rFonts w:ascii="Century Gothic" w:hAnsi="Century Gothic"/>
        </w:rPr>
        <w:t>a dan izdaje dokazila</w:t>
      </w:r>
      <w:r>
        <w:rPr>
          <w:rFonts w:ascii="Century Gothic" w:hAnsi="Century Gothic"/>
        </w:rPr>
        <w:t xml:space="preserve"> primerljivo</w:t>
      </w:r>
      <w:r w:rsidRPr="00DF77FF">
        <w:rPr>
          <w:rFonts w:ascii="Century Gothic" w:hAnsi="Century Gothic"/>
        </w:rPr>
        <w:t xml:space="preserve"> bonitetno oceno agencije Moody's ali bonitetno oceno agencije S&amp;P ali bonitetno oceno agencije Fitch ali drugo </w:t>
      </w:r>
      <w:r>
        <w:rPr>
          <w:rFonts w:ascii="Century Gothic" w:hAnsi="Century Gothic"/>
        </w:rPr>
        <w:t>enakovredno</w:t>
      </w:r>
      <w:r w:rsidRPr="00DF77FF">
        <w:rPr>
          <w:rFonts w:ascii="Century Gothic" w:hAnsi="Century Gothic"/>
        </w:rPr>
        <w:t xml:space="preserve"> oceno finančne institucije, ki uporablja metodologijo Basel II</w:t>
      </w:r>
      <w:r>
        <w:rPr>
          <w:rFonts w:ascii="Century Gothic" w:hAnsi="Century Gothic"/>
        </w:rPr>
        <w:t>.</w:t>
      </w:r>
    </w:p>
    <w:bookmarkEnd w:id="16"/>
    <w:p w14:paraId="5693B94C" w14:textId="77777777" w:rsidR="00A449FC" w:rsidRDefault="00A449FC" w:rsidP="00A449FC">
      <w:pPr>
        <w:pStyle w:val="Odstavekseznama"/>
        <w:spacing w:line="276" w:lineRule="auto"/>
        <w:ind w:left="644"/>
        <w:jc w:val="both"/>
        <w:rPr>
          <w:rFonts w:ascii="Century Gothic" w:hAnsi="Century Gothic"/>
        </w:rPr>
      </w:pPr>
    </w:p>
    <w:p w14:paraId="7C3889AC"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20068F5C" w14:textId="0FF82346" w:rsidR="00A449FC" w:rsidRPr="002074C7" w:rsidRDefault="00A449FC" w:rsidP="00A449FC">
      <w:pPr>
        <w:spacing w:line="276" w:lineRule="auto"/>
        <w:ind w:left="284"/>
        <w:jc w:val="both"/>
        <w:rPr>
          <w:rFonts w:ascii="Century Gothic" w:hAnsi="Century Gothic"/>
          <w:b/>
          <w:bCs/>
          <w:color w:val="EE0000"/>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 xml:space="preserve">e mora pogoj izpolniti </w:t>
      </w:r>
      <w:r w:rsidR="002074C7" w:rsidRPr="002074C7">
        <w:rPr>
          <w:rFonts w:ascii="Century Gothic" w:hAnsi="Century Gothic"/>
          <w:b/>
          <w:bCs/>
          <w:color w:val="EE0000"/>
        </w:rPr>
        <w:t>vsaj eden od partnerjev</w:t>
      </w:r>
      <w:r w:rsidRPr="002074C7">
        <w:rPr>
          <w:rFonts w:ascii="Century Gothic" w:hAnsi="Century Gothic"/>
          <w:b/>
          <w:bCs/>
          <w:color w:val="EE0000"/>
        </w:rPr>
        <w:t>.</w:t>
      </w:r>
    </w:p>
    <w:p w14:paraId="36B68A46" w14:textId="77777777" w:rsidR="00A449FC" w:rsidRPr="00EF5900" w:rsidRDefault="00A449FC" w:rsidP="00A449FC">
      <w:pPr>
        <w:spacing w:line="276" w:lineRule="auto"/>
        <w:ind w:left="284"/>
        <w:jc w:val="both"/>
        <w:rPr>
          <w:rFonts w:ascii="Century Gothic" w:hAnsi="Century Gothic"/>
        </w:rPr>
      </w:pPr>
    </w:p>
    <w:p w14:paraId="13E36EB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Zahtevano dokazilo:</w:t>
      </w:r>
    </w:p>
    <w:p w14:paraId="171ACFFA" w14:textId="77777777" w:rsidR="00A449FC" w:rsidRDefault="00A449FC" w:rsidP="00A449FC">
      <w:pPr>
        <w:spacing w:line="276" w:lineRule="auto"/>
        <w:ind w:left="284"/>
        <w:jc w:val="both"/>
        <w:rPr>
          <w:rFonts w:ascii="Century Gothic" w:hAnsi="Century Gothic"/>
        </w:rPr>
      </w:pPr>
      <w:r>
        <w:rPr>
          <w:rFonts w:ascii="Century Gothic" w:hAnsi="Century Gothic"/>
        </w:rPr>
        <w:t xml:space="preserve">Gospodarski subjekt izkaže izpolnjevanje pogoja z izpolnjenim obrazcem </w:t>
      </w:r>
      <w:r w:rsidRPr="00141450">
        <w:rPr>
          <w:rFonts w:ascii="Century Gothic" w:hAnsi="Century Gothic"/>
          <w:b/>
          <w:bCs/>
        </w:rPr>
        <w:t xml:space="preserve">OBR-Izjava </w:t>
      </w:r>
      <w:r w:rsidRPr="00173B4D">
        <w:rPr>
          <w:rFonts w:ascii="Century Gothic" w:hAnsi="Century Gothic"/>
        </w:rPr>
        <w:t>in predložitvijo</w:t>
      </w:r>
      <w:r>
        <w:rPr>
          <w:rFonts w:ascii="Century Gothic" w:hAnsi="Century Gothic"/>
          <w:b/>
          <w:bCs/>
        </w:rPr>
        <w:t xml:space="preserve"> </w:t>
      </w:r>
      <w:r w:rsidRPr="00EF5900">
        <w:rPr>
          <w:rFonts w:ascii="Century Gothic" w:hAnsi="Century Gothic"/>
          <w:b/>
        </w:rPr>
        <w:t>bonitetn</w:t>
      </w:r>
      <w:r>
        <w:rPr>
          <w:rFonts w:ascii="Century Gothic" w:hAnsi="Century Gothic"/>
          <w:b/>
        </w:rPr>
        <w:t>e</w:t>
      </w:r>
      <w:r w:rsidRPr="00EF5900">
        <w:rPr>
          <w:rFonts w:ascii="Century Gothic" w:hAnsi="Century Gothic"/>
          <w:b/>
        </w:rPr>
        <w:t xml:space="preserve"> informacij</w:t>
      </w:r>
      <w:r>
        <w:rPr>
          <w:rFonts w:ascii="Century Gothic" w:hAnsi="Century Gothic"/>
          <w:b/>
        </w:rPr>
        <w:t>e</w:t>
      </w:r>
      <w:r w:rsidRPr="00EF5900">
        <w:rPr>
          <w:rFonts w:ascii="Century Gothic" w:hAnsi="Century Gothic"/>
        </w:rPr>
        <w:t>, izdan</w:t>
      </w:r>
      <w:r>
        <w:rPr>
          <w:rFonts w:ascii="Century Gothic" w:hAnsi="Century Gothic"/>
        </w:rPr>
        <w:t>e</w:t>
      </w:r>
      <w:r w:rsidRPr="00EF5900">
        <w:rPr>
          <w:rFonts w:ascii="Century Gothic" w:hAnsi="Century Gothic"/>
        </w:rPr>
        <w:t xml:space="preserve"> s strani agencije AJPES, Moody's, S&amp;P, Fitch ali </w:t>
      </w:r>
      <w:r w:rsidRPr="00507BB3">
        <w:rPr>
          <w:rFonts w:ascii="Century Gothic" w:hAnsi="Century Gothic"/>
        </w:rPr>
        <w:t>s strani druge finančne institucije, ki uporablja metodologijo Basel II</w:t>
      </w:r>
      <w:r>
        <w:rPr>
          <w:rFonts w:ascii="Century Gothic" w:hAnsi="Century Gothic"/>
        </w:rPr>
        <w:t xml:space="preserve">. </w:t>
      </w:r>
      <w:r w:rsidRPr="00507BB3">
        <w:rPr>
          <w:rFonts w:ascii="Century Gothic" w:hAnsi="Century Gothic"/>
        </w:rPr>
        <w:t xml:space="preserve">Iz bonitetne informacije mora biti razvidna bonitetna </w:t>
      </w:r>
      <w:r w:rsidRPr="009857E7">
        <w:rPr>
          <w:rFonts w:ascii="Century Gothic" w:hAnsi="Century Gothic"/>
        </w:rPr>
        <w:t xml:space="preserve">ocena. Listina ne sme biti izdana več kot 30 dni pred rokom za oddajo </w:t>
      </w:r>
      <w:r>
        <w:rPr>
          <w:rFonts w:ascii="Century Gothic" w:hAnsi="Century Gothic"/>
        </w:rPr>
        <w:t>prijave</w:t>
      </w:r>
      <w:r w:rsidRPr="009857E7">
        <w:rPr>
          <w:rFonts w:ascii="Century Gothic" w:hAnsi="Century Gothic"/>
        </w:rPr>
        <w:t xml:space="preserve">. </w:t>
      </w:r>
      <w:r>
        <w:rPr>
          <w:rFonts w:ascii="Century Gothic" w:hAnsi="Century Gothic"/>
        </w:rPr>
        <w:t>Kandidat</w:t>
      </w:r>
      <w:r w:rsidRPr="009857E7">
        <w:rPr>
          <w:rFonts w:ascii="Century Gothic" w:hAnsi="Century Gothic"/>
        </w:rPr>
        <w:t xml:space="preserve"> lahko predloži sken dokazila v pdf ali drugi obliki.</w:t>
      </w:r>
    </w:p>
    <w:p w14:paraId="7AA96276" w14:textId="77777777" w:rsidR="00A449FC" w:rsidRDefault="00A449FC" w:rsidP="00A449FC">
      <w:pPr>
        <w:spacing w:line="276" w:lineRule="auto"/>
        <w:ind w:left="284"/>
        <w:jc w:val="both"/>
        <w:rPr>
          <w:rFonts w:ascii="Century Gothic" w:hAnsi="Century Gothic"/>
        </w:rPr>
      </w:pPr>
    </w:p>
    <w:p w14:paraId="4F33555B" w14:textId="77777777" w:rsidR="00A449FC" w:rsidRDefault="00A449FC" w:rsidP="00A449FC">
      <w:pPr>
        <w:pStyle w:val="Odstavekseznama"/>
        <w:numPr>
          <w:ilvl w:val="0"/>
          <w:numId w:val="30"/>
        </w:numPr>
        <w:spacing w:line="276" w:lineRule="auto"/>
        <w:jc w:val="both"/>
        <w:outlineLvl w:val="0"/>
        <w:rPr>
          <w:rFonts w:ascii="Century Gothic" w:hAnsi="Century Gothic"/>
          <w:b/>
        </w:rPr>
      </w:pPr>
      <w:r w:rsidRPr="00FD7EB2">
        <w:rPr>
          <w:rFonts w:ascii="Century Gothic" w:hAnsi="Century Gothic"/>
          <w:b/>
        </w:rPr>
        <w:t>Pogoj (Zavarovanje projektantske odgovornosti</w:t>
      </w:r>
      <w:bookmarkStart w:id="17" w:name="_Hlk125719629"/>
      <w:r>
        <w:rPr>
          <w:rFonts w:ascii="Century Gothic" w:hAnsi="Century Gothic"/>
          <w:b/>
        </w:rPr>
        <w:t>)</w:t>
      </w:r>
    </w:p>
    <w:p w14:paraId="7F5E7413" w14:textId="13C6F619" w:rsidR="00A449FC" w:rsidRPr="00EF5900" w:rsidRDefault="004133D4" w:rsidP="00A449FC">
      <w:pPr>
        <w:keepNext/>
        <w:keepLines/>
        <w:widowControl w:val="0"/>
        <w:spacing w:line="276" w:lineRule="auto"/>
        <w:ind w:left="284"/>
        <w:jc w:val="both"/>
        <w:rPr>
          <w:rFonts w:ascii="Century Gothic" w:hAnsi="Century Gothic"/>
        </w:rPr>
      </w:pPr>
      <w:r>
        <w:rPr>
          <w:rFonts w:ascii="Century Gothic" w:hAnsi="Century Gothic"/>
        </w:rPr>
        <w:t>Kandidat</w:t>
      </w:r>
      <w:r w:rsidR="00A449FC" w:rsidRPr="1621333D">
        <w:rPr>
          <w:rFonts w:ascii="Century Gothic" w:hAnsi="Century Gothic"/>
        </w:rPr>
        <w:t xml:space="preserve"> mora imeti zavarovano projektantsko odgovornost za dejavnost, ki je predmet javnega naročila skladno s 15. členom Zakona o arhitekturni in inženirski dejavnosti (Uradni list RS, št. 61/17 IN 133/22 – odl. US) in sicer za škodo, ki bi utegnila nastati investitorju in tretjim osebam v zvezi z opravljanjem </w:t>
      </w:r>
      <w:r>
        <w:rPr>
          <w:rFonts w:ascii="Century Gothic" w:hAnsi="Century Gothic"/>
        </w:rPr>
        <w:t xml:space="preserve">kandidatove </w:t>
      </w:r>
      <w:r w:rsidR="00A449FC" w:rsidRPr="1621333D">
        <w:rPr>
          <w:rFonts w:ascii="Century Gothic" w:hAnsi="Century Gothic"/>
        </w:rPr>
        <w:t xml:space="preserve">dejavnosti v višini letne zavarovalne vsote, ki ne sme biti nižja od 100.000 eur. </w:t>
      </w:r>
    </w:p>
    <w:p w14:paraId="6597EBF2" w14:textId="77777777" w:rsidR="00A449FC" w:rsidRPr="00EF5900" w:rsidRDefault="00A449FC" w:rsidP="00A449FC">
      <w:pPr>
        <w:keepNext/>
        <w:keepLines/>
        <w:widowControl w:val="0"/>
        <w:spacing w:line="276" w:lineRule="auto"/>
        <w:ind w:left="284"/>
        <w:jc w:val="both"/>
        <w:rPr>
          <w:rFonts w:ascii="Century Gothic" w:hAnsi="Century Gothic"/>
        </w:rPr>
      </w:pPr>
    </w:p>
    <w:p w14:paraId="10438440"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Način izpolnjevanja:</w:t>
      </w:r>
    </w:p>
    <w:p w14:paraId="09353CDB" w14:textId="30DCD2B8"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Pogoj mora izpolniti</w:t>
      </w:r>
      <w:r w:rsidR="004133D4">
        <w:rPr>
          <w:rFonts w:ascii="Century Gothic" w:hAnsi="Century Gothic"/>
        </w:rPr>
        <w:t xml:space="preserve"> kandidat</w:t>
      </w:r>
      <w:r w:rsidRPr="00EF5900">
        <w:rPr>
          <w:rFonts w:ascii="Century Gothic" w:hAnsi="Century Gothic"/>
        </w:rPr>
        <w:t>. V primeru partnerske p</w:t>
      </w:r>
      <w:r w:rsidR="00F8386F">
        <w:rPr>
          <w:rFonts w:ascii="Century Gothic" w:hAnsi="Century Gothic"/>
        </w:rPr>
        <w:t>rijave</w:t>
      </w:r>
      <w:r w:rsidRPr="00EF5900">
        <w:rPr>
          <w:rFonts w:ascii="Century Gothic" w:hAnsi="Century Gothic"/>
        </w:rPr>
        <w:t xml:space="preserve"> </w:t>
      </w:r>
      <w:r>
        <w:rPr>
          <w:rFonts w:ascii="Century Gothic" w:hAnsi="Century Gothic"/>
        </w:rPr>
        <w:t>mora pogoj izpolnjevati vsak izmed partnerjev</w:t>
      </w:r>
      <w:r w:rsidRPr="00EF5900">
        <w:rPr>
          <w:rFonts w:ascii="Century Gothic" w:hAnsi="Century Gothic"/>
        </w:rPr>
        <w:t xml:space="preserve">. </w:t>
      </w:r>
      <w:r>
        <w:rPr>
          <w:rFonts w:ascii="Century Gothic" w:hAnsi="Century Gothic"/>
        </w:rPr>
        <w:t>V primeru nastopa s podizvajalci</w:t>
      </w:r>
      <w:r w:rsidR="00432C02">
        <w:rPr>
          <w:rFonts w:ascii="Century Gothic" w:hAnsi="Century Gothic"/>
        </w:rPr>
        <w:t xml:space="preserve"> lahko kandidat</w:t>
      </w:r>
      <w:r w:rsidR="00432C02" w:rsidRPr="00432C02">
        <w:rPr>
          <w:rFonts w:ascii="Century Gothic" w:hAnsi="Century Gothic"/>
        </w:rPr>
        <w:t xml:space="preserve"> pogoj izpolni s podizvajalcem.</w:t>
      </w:r>
    </w:p>
    <w:p w14:paraId="5A6C5A79" w14:textId="77777777" w:rsidR="00A449FC" w:rsidRPr="00EF5900" w:rsidRDefault="00A449FC" w:rsidP="00A449FC">
      <w:pPr>
        <w:keepNext/>
        <w:keepLines/>
        <w:widowControl w:val="0"/>
        <w:spacing w:line="276" w:lineRule="auto"/>
        <w:ind w:left="284"/>
        <w:jc w:val="both"/>
        <w:rPr>
          <w:rFonts w:ascii="Century Gothic" w:hAnsi="Century Gothic"/>
        </w:rPr>
      </w:pPr>
    </w:p>
    <w:p w14:paraId="09D7C7A6" w14:textId="77777777" w:rsidR="00A449FC" w:rsidRPr="00EF5900" w:rsidRDefault="00A449FC" w:rsidP="00A449FC">
      <w:pPr>
        <w:keepNext/>
        <w:keepLines/>
        <w:widowControl w:val="0"/>
        <w:spacing w:line="276" w:lineRule="auto"/>
        <w:ind w:left="284"/>
        <w:jc w:val="both"/>
        <w:rPr>
          <w:rFonts w:ascii="Century Gothic" w:hAnsi="Century Gothic"/>
        </w:rPr>
      </w:pPr>
      <w:r w:rsidRPr="00EF5900">
        <w:rPr>
          <w:rFonts w:ascii="Century Gothic" w:hAnsi="Century Gothic"/>
        </w:rPr>
        <w:t>Zahtevano dokazilo:</w:t>
      </w:r>
    </w:p>
    <w:p w14:paraId="71F9D484" w14:textId="62B18736" w:rsidR="00432C02" w:rsidRPr="00432C02" w:rsidRDefault="00432C02" w:rsidP="00A449FC">
      <w:pPr>
        <w:spacing w:line="276" w:lineRule="auto"/>
        <w:ind w:left="284"/>
        <w:jc w:val="both"/>
        <w:rPr>
          <w:rFonts w:ascii="Century Gothic" w:hAnsi="Century Gothic"/>
          <w:szCs w:val="20"/>
        </w:rPr>
      </w:pPr>
      <w:bookmarkStart w:id="18" w:name="_Hlk222487099"/>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in predložitvijo dokazil</w:t>
      </w:r>
      <w:r w:rsidRPr="00432C02">
        <w:rPr>
          <w:rFonts w:ascii="Century Gothic" w:hAnsi="Century Gothic"/>
          <w:szCs w:val="20"/>
        </w:rPr>
        <w:t>, iz katerih izhaja izpolnjevanje navedenega pogoja (npr. scan zavarovalne police).</w:t>
      </w:r>
    </w:p>
    <w:bookmarkEnd w:id="18"/>
    <w:p w14:paraId="0F945254" w14:textId="77777777" w:rsidR="00A449FC" w:rsidRPr="00E321A2" w:rsidRDefault="00A449FC" w:rsidP="00A449FC">
      <w:pPr>
        <w:spacing w:line="276" w:lineRule="auto"/>
        <w:jc w:val="both"/>
        <w:outlineLvl w:val="0"/>
        <w:rPr>
          <w:rFonts w:ascii="Century Gothic" w:hAnsi="Century Gothic"/>
          <w:b/>
          <w:highlight w:val="yellow"/>
        </w:rPr>
      </w:pPr>
    </w:p>
    <w:p w14:paraId="4827168A" w14:textId="77777777" w:rsidR="00A449FC" w:rsidRPr="00F076C5" w:rsidRDefault="00A449FC" w:rsidP="00A449FC">
      <w:pPr>
        <w:pStyle w:val="Odstavekseznama"/>
        <w:numPr>
          <w:ilvl w:val="0"/>
          <w:numId w:val="30"/>
        </w:numPr>
        <w:spacing w:line="276" w:lineRule="auto"/>
        <w:jc w:val="both"/>
        <w:outlineLvl w:val="0"/>
        <w:rPr>
          <w:rFonts w:ascii="Century Gothic" w:hAnsi="Century Gothic"/>
        </w:rPr>
      </w:pPr>
      <w:r>
        <w:rPr>
          <w:rFonts w:ascii="Century Gothic" w:hAnsi="Century Gothic"/>
          <w:b/>
        </w:rPr>
        <w:t xml:space="preserve">Pogoj (Zavarovanje izvajalske </w:t>
      </w:r>
      <w:r w:rsidRPr="00321228">
        <w:rPr>
          <w:rFonts w:ascii="Century Gothic" w:hAnsi="Century Gothic"/>
          <w:b/>
        </w:rPr>
        <w:t>odgovornosti</w:t>
      </w:r>
      <w:bookmarkEnd w:id="17"/>
      <w:r w:rsidRPr="00321228">
        <w:rPr>
          <w:rFonts w:ascii="Century Gothic" w:hAnsi="Century Gothic"/>
          <w:b/>
        </w:rPr>
        <w:t>)</w:t>
      </w:r>
      <w:bookmarkStart w:id="19" w:name="_Hlk140570786"/>
    </w:p>
    <w:p w14:paraId="1E98848D" w14:textId="53AE5B94" w:rsidR="00A449FC" w:rsidRPr="00F076C5" w:rsidRDefault="00A449FC" w:rsidP="00A449FC">
      <w:pPr>
        <w:spacing w:line="276" w:lineRule="auto"/>
        <w:ind w:left="284"/>
        <w:jc w:val="both"/>
        <w:outlineLvl w:val="0"/>
        <w:rPr>
          <w:rFonts w:ascii="Century Gothic" w:hAnsi="Century Gothic"/>
        </w:rPr>
      </w:pPr>
      <w:r w:rsidRPr="00F076C5">
        <w:rPr>
          <w:rFonts w:ascii="Century Gothic" w:hAnsi="Century Gothic"/>
        </w:rPr>
        <w:t xml:space="preserve">Kandidat mora imeti </w:t>
      </w:r>
      <w:bookmarkStart w:id="20" w:name="_Hlk125719682"/>
      <w:r w:rsidRPr="00F076C5">
        <w:rPr>
          <w:rFonts w:ascii="Century Gothic" w:hAnsi="Century Gothic"/>
        </w:rPr>
        <w:t xml:space="preserve">zavarovano izvajalsko odgovornost za dejavnost, ki je predmet javnega naročila skladno s 16. členom Gradbenega zakona (Uradni list RS, št. 199/21, 105/22 – ZZNŠPP in 133/23) in sicer za škodo, ki bi utegnila nastati naročniku in tretjim osebam v zvezi z opravljanjem kandidatove dejavnosti v višini letne zavarovalne vsote, ki ne sme biti nižja od </w:t>
      </w:r>
      <w:r w:rsidR="002224E5">
        <w:rPr>
          <w:rFonts w:ascii="Century Gothic" w:hAnsi="Century Gothic"/>
        </w:rPr>
        <w:t>2</w:t>
      </w:r>
      <w:r w:rsidR="002224E5" w:rsidRPr="00F076C5">
        <w:rPr>
          <w:rFonts w:ascii="Century Gothic" w:hAnsi="Century Gothic"/>
        </w:rPr>
        <w:t>00</w:t>
      </w:r>
      <w:r w:rsidRPr="00F076C5">
        <w:rPr>
          <w:rFonts w:ascii="Century Gothic" w:hAnsi="Century Gothic"/>
        </w:rPr>
        <w:t>.000 EUR.</w:t>
      </w:r>
    </w:p>
    <w:bookmarkEnd w:id="19"/>
    <w:bookmarkEnd w:id="20"/>
    <w:p w14:paraId="5C21D596" w14:textId="77777777" w:rsidR="00A449FC" w:rsidRPr="00EF5900" w:rsidRDefault="00A449FC" w:rsidP="00A449FC">
      <w:pPr>
        <w:spacing w:line="276" w:lineRule="auto"/>
        <w:ind w:left="284"/>
        <w:jc w:val="both"/>
        <w:rPr>
          <w:rFonts w:ascii="Century Gothic" w:hAnsi="Century Gothic"/>
        </w:rPr>
      </w:pPr>
    </w:p>
    <w:p w14:paraId="190BB675" w14:textId="77777777" w:rsidR="00A449FC" w:rsidRPr="00EF5900" w:rsidRDefault="00A449FC" w:rsidP="00A449FC">
      <w:pPr>
        <w:spacing w:line="276" w:lineRule="auto"/>
        <w:ind w:left="284"/>
        <w:jc w:val="both"/>
        <w:rPr>
          <w:rFonts w:ascii="Century Gothic" w:hAnsi="Century Gothic"/>
        </w:rPr>
      </w:pPr>
      <w:r w:rsidRPr="00EF5900">
        <w:rPr>
          <w:rFonts w:ascii="Century Gothic" w:hAnsi="Century Gothic"/>
        </w:rPr>
        <w:t>Način izpolnjevanja:</w:t>
      </w:r>
    </w:p>
    <w:p w14:paraId="71636D9C" w14:textId="77777777" w:rsidR="00A449FC" w:rsidRDefault="00A449FC" w:rsidP="00A449FC">
      <w:pPr>
        <w:spacing w:line="276" w:lineRule="auto"/>
        <w:ind w:left="284"/>
        <w:jc w:val="both"/>
        <w:rPr>
          <w:rFonts w:ascii="Century Gothic" w:hAnsi="Century Gothic"/>
        </w:rPr>
      </w:pPr>
      <w:r w:rsidRPr="00EF5900">
        <w:rPr>
          <w:rFonts w:ascii="Century Gothic" w:hAnsi="Century Gothic"/>
        </w:rPr>
        <w:t xml:space="preserve">Pogoj mora izpolniti </w:t>
      </w:r>
      <w:r>
        <w:rPr>
          <w:rFonts w:ascii="Century Gothic" w:hAnsi="Century Gothic"/>
        </w:rPr>
        <w:t>kandidat</w:t>
      </w:r>
      <w:r w:rsidRPr="00EF5900">
        <w:rPr>
          <w:rFonts w:ascii="Century Gothic" w:hAnsi="Century Gothic"/>
        </w:rPr>
        <w:t xml:space="preserve">. V primeru partnerske </w:t>
      </w:r>
      <w:r>
        <w:rPr>
          <w:rFonts w:ascii="Century Gothic" w:hAnsi="Century Gothic"/>
          <w:szCs w:val="20"/>
        </w:rPr>
        <w:t>prijav</w:t>
      </w:r>
      <w:r w:rsidRPr="00EF5900">
        <w:rPr>
          <w:rFonts w:ascii="Century Gothic" w:hAnsi="Century Gothic"/>
        </w:rPr>
        <w:t xml:space="preserve">e </w:t>
      </w:r>
      <w:r>
        <w:rPr>
          <w:rFonts w:ascii="Century Gothic" w:hAnsi="Century Gothic"/>
        </w:rPr>
        <w:t>mora pogoj izpolnjevati vsaj eden izmed partnerjev</w:t>
      </w:r>
      <w:r w:rsidRPr="00EF5900">
        <w:rPr>
          <w:rFonts w:ascii="Century Gothic" w:hAnsi="Century Gothic"/>
        </w:rPr>
        <w:t xml:space="preserve">. </w:t>
      </w:r>
    </w:p>
    <w:p w14:paraId="0E70E1FA" w14:textId="77777777" w:rsidR="00A449FC" w:rsidRPr="009857E7" w:rsidRDefault="00A449FC" w:rsidP="00A449FC">
      <w:pPr>
        <w:spacing w:line="276" w:lineRule="auto"/>
        <w:ind w:left="284"/>
        <w:jc w:val="both"/>
        <w:rPr>
          <w:rFonts w:ascii="Century Gothic" w:hAnsi="Century Gothic"/>
          <w:szCs w:val="20"/>
        </w:rPr>
      </w:pPr>
    </w:p>
    <w:p w14:paraId="1B99E14E" w14:textId="77777777"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Zahtevano dokazilo:</w:t>
      </w:r>
    </w:p>
    <w:p w14:paraId="411180C6" w14:textId="4F9D2045" w:rsidR="00432C02" w:rsidRPr="00432C02" w:rsidRDefault="00432C02" w:rsidP="00432C02">
      <w:pPr>
        <w:spacing w:line="276" w:lineRule="auto"/>
        <w:ind w:left="284"/>
        <w:jc w:val="both"/>
        <w:rPr>
          <w:rFonts w:ascii="Century Gothic" w:hAnsi="Century Gothic"/>
          <w:szCs w:val="20"/>
        </w:rPr>
      </w:pPr>
      <w:r w:rsidRPr="00432C02">
        <w:rPr>
          <w:rFonts w:ascii="Century Gothic" w:hAnsi="Century Gothic"/>
          <w:szCs w:val="20"/>
        </w:rPr>
        <w:t xml:space="preserve">Gospodarski subjekt izpolnjevanje pogoja potrdi z izjavo na obrazcu </w:t>
      </w:r>
      <w:r w:rsidRPr="00432C02">
        <w:rPr>
          <w:rFonts w:ascii="Century Gothic" w:hAnsi="Century Gothic"/>
          <w:b/>
          <w:bCs/>
          <w:szCs w:val="20"/>
        </w:rPr>
        <w:t>OBR-Izjava in predložitvijo dokazil</w:t>
      </w:r>
      <w:r w:rsidRPr="00432C02">
        <w:rPr>
          <w:rFonts w:ascii="Century Gothic" w:hAnsi="Century Gothic"/>
          <w:szCs w:val="20"/>
        </w:rPr>
        <w:t>, iz katerih izhaja izpolnjevanje navedenega pogoja (npr. scan zavarovalne police).</w:t>
      </w:r>
    </w:p>
    <w:p w14:paraId="39212C4B" w14:textId="77777777" w:rsidR="00A449FC" w:rsidRPr="009857E7" w:rsidRDefault="00A449FC" w:rsidP="00A449FC">
      <w:pPr>
        <w:spacing w:line="276" w:lineRule="auto"/>
        <w:jc w:val="both"/>
        <w:rPr>
          <w:rFonts w:ascii="Century Gothic" w:hAnsi="Century Gothic"/>
          <w:b/>
          <w:bCs/>
          <w:szCs w:val="20"/>
        </w:rPr>
      </w:pPr>
    </w:p>
    <w:p w14:paraId="48AD0FF0" w14:textId="1515A05A" w:rsidR="00A449FC" w:rsidRPr="00190665" w:rsidRDefault="00A449FC" w:rsidP="00A449FC">
      <w:pPr>
        <w:pStyle w:val="Odstavekseznama"/>
        <w:numPr>
          <w:ilvl w:val="0"/>
          <w:numId w:val="30"/>
        </w:numPr>
        <w:spacing w:line="276" w:lineRule="auto"/>
        <w:jc w:val="both"/>
        <w:outlineLvl w:val="0"/>
        <w:rPr>
          <w:rFonts w:ascii="Century Gothic" w:hAnsi="Century Gothic"/>
          <w:b/>
          <w:szCs w:val="20"/>
        </w:rPr>
      </w:pPr>
      <w:r w:rsidRPr="00190665">
        <w:rPr>
          <w:rFonts w:ascii="Century Gothic" w:hAnsi="Century Gothic"/>
          <w:b/>
          <w:szCs w:val="20"/>
        </w:rPr>
        <w:t>Pogoj (Referenčni pogoj</w:t>
      </w:r>
      <w:r>
        <w:rPr>
          <w:rFonts w:ascii="Century Gothic" w:hAnsi="Century Gothic"/>
          <w:b/>
          <w:szCs w:val="20"/>
        </w:rPr>
        <w:t xml:space="preserve"> -</w:t>
      </w:r>
      <w:r w:rsidR="009168E2">
        <w:rPr>
          <w:rFonts w:ascii="Century Gothic" w:hAnsi="Century Gothic"/>
          <w:b/>
          <w:szCs w:val="20"/>
        </w:rPr>
        <w:t xml:space="preserve"> </w:t>
      </w:r>
      <w:r w:rsidRPr="00190665">
        <w:rPr>
          <w:rFonts w:ascii="Century Gothic" w:hAnsi="Century Gothic"/>
          <w:b/>
          <w:szCs w:val="20"/>
        </w:rPr>
        <w:t xml:space="preserve">projektiranje) </w:t>
      </w:r>
    </w:p>
    <w:p w14:paraId="31FA05D0" w14:textId="66AED3E1" w:rsidR="00F4518A" w:rsidRPr="00F4518A" w:rsidRDefault="00A449FC" w:rsidP="00F4518A">
      <w:pPr>
        <w:pStyle w:val="Odstavekseznama"/>
        <w:spacing w:line="276" w:lineRule="auto"/>
        <w:ind w:left="284"/>
        <w:jc w:val="both"/>
        <w:rPr>
          <w:rFonts w:ascii="Century Gothic" w:hAnsi="Century Gothic"/>
          <w:szCs w:val="20"/>
        </w:rPr>
      </w:pPr>
      <w:bookmarkStart w:id="21" w:name="_Hlk127271136"/>
      <w:r w:rsidRPr="00F076C5">
        <w:rPr>
          <w:rFonts w:ascii="Century Gothic" w:eastAsiaTheme="minorEastAsia" w:hAnsi="Century Gothic"/>
        </w:rPr>
        <w:t xml:space="preserve">Kandidat izkaže, </w:t>
      </w:r>
      <w:r w:rsidR="00F4518A" w:rsidRPr="00F4518A">
        <w:rPr>
          <w:rFonts w:ascii="Century Gothic" w:hAnsi="Century Gothic"/>
          <w:szCs w:val="20"/>
        </w:rPr>
        <w:t>da je v</w:t>
      </w:r>
      <w:r w:rsidR="00F4518A" w:rsidRPr="00F4518A">
        <w:rPr>
          <w:rFonts w:ascii="Century Gothic" w:eastAsiaTheme="minorEastAsia" w:hAnsi="Century Gothic"/>
          <w:szCs w:val="20"/>
        </w:rPr>
        <w:t xml:space="preserve"> zadnjih </w:t>
      </w:r>
      <w:r w:rsidR="00B62BF9">
        <w:rPr>
          <w:rFonts w:ascii="Century Gothic" w:eastAsiaTheme="minorEastAsia" w:hAnsi="Century Gothic"/>
          <w:szCs w:val="20"/>
        </w:rPr>
        <w:t>desetih</w:t>
      </w:r>
      <w:r w:rsidR="00F4518A" w:rsidRPr="00F4518A">
        <w:rPr>
          <w:rFonts w:ascii="Century Gothic" w:eastAsiaTheme="minorEastAsia" w:hAnsi="Century Gothic"/>
          <w:szCs w:val="20"/>
        </w:rPr>
        <w:t xml:space="preserve"> letih</w:t>
      </w:r>
      <w:r w:rsidR="00F4518A" w:rsidRPr="00F4518A">
        <w:rPr>
          <w:rFonts w:ascii="Century Gothic" w:hAnsi="Century Gothic"/>
          <w:szCs w:val="20"/>
        </w:rPr>
        <w:t xml:space="preserve"> </w:t>
      </w:r>
      <w:r w:rsidR="00F4518A" w:rsidRPr="00F4518A">
        <w:rPr>
          <w:rFonts w:ascii="Century Gothic" w:eastAsiaTheme="minorEastAsia" w:hAnsi="Century Gothic"/>
          <w:szCs w:val="20"/>
        </w:rPr>
        <w:t xml:space="preserve">pred rokom za oddajo </w:t>
      </w:r>
      <w:r w:rsidR="00F4518A" w:rsidRPr="00F4518A">
        <w:rPr>
          <w:rFonts w:ascii="Century Gothic" w:hAnsi="Century Gothic"/>
          <w:szCs w:val="20"/>
        </w:rPr>
        <w:t>prijav</w:t>
      </w:r>
      <w:r w:rsidR="00F4518A" w:rsidRPr="00F4518A">
        <w:rPr>
          <w:rFonts w:ascii="Century Gothic" w:eastAsiaTheme="minorEastAsia" w:hAnsi="Century Gothic"/>
          <w:szCs w:val="20"/>
        </w:rPr>
        <w:t xml:space="preserve"> </w:t>
      </w:r>
      <w:r w:rsidR="005F30E7">
        <w:rPr>
          <w:rFonts w:ascii="Century Gothic" w:eastAsiaTheme="minorEastAsia" w:hAnsi="Century Gothic"/>
          <w:szCs w:val="20"/>
        </w:rPr>
        <w:t xml:space="preserve">izdelal </w:t>
      </w:r>
      <w:r w:rsidR="002224E5">
        <w:rPr>
          <w:rFonts w:ascii="Century Gothic" w:eastAsiaTheme="minorEastAsia" w:hAnsi="Century Gothic"/>
          <w:szCs w:val="20"/>
        </w:rPr>
        <w:t>DG</w:t>
      </w:r>
      <w:r w:rsidR="00452556">
        <w:rPr>
          <w:rFonts w:ascii="Century Gothic" w:eastAsiaTheme="minorEastAsia" w:hAnsi="Century Gothic"/>
          <w:szCs w:val="20"/>
        </w:rPr>
        <w:t>D</w:t>
      </w:r>
      <w:r w:rsidR="002224E5">
        <w:rPr>
          <w:rFonts w:ascii="Century Gothic" w:eastAsiaTheme="minorEastAsia" w:hAnsi="Century Gothic"/>
          <w:szCs w:val="20"/>
        </w:rPr>
        <w:t xml:space="preserve"> ali </w:t>
      </w:r>
      <w:r w:rsidR="00F4518A" w:rsidRPr="00F4518A">
        <w:rPr>
          <w:rFonts w:ascii="Century Gothic" w:hAnsi="Century Gothic"/>
          <w:szCs w:val="20"/>
        </w:rPr>
        <w:t>PZI dokumentacij</w:t>
      </w:r>
      <w:r w:rsidR="005F30E7">
        <w:rPr>
          <w:rFonts w:ascii="Century Gothic" w:hAnsi="Century Gothic"/>
          <w:szCs w:val="20"/>
        </w:rPr>
        <w:t>o</w:t>
      </w:r>
      <w:r w:rsidR="00F4518A" w:rsidRPr="00F4518A">
        <w:rPr>
          <w:rFonts w:ascii="Century Gothic" w:eastAsiaTheme="minorEastAsia" w:hAnsi="Century Gothic"/>
          <w:szCs w:val="20"/>
        </w:rPr>
        <w:t xml:space="preserve"> za vsaj en istovrstni projekt, katerega predmet je bila izvedba strojnih</w:t>
      </w:r>
      <w:r w:rsidR="00AB06FF">
        <w:rPr>
          <w:rFonts w:ascii="Century Gothic" w:eastAsiaTheme="minorEastAsia" w:hAnsi="Century Gothic"/>
          <w:szCs w:val="20"/>
        </w:rPr>
        <w:t xml:space="preserve"> in elektro</w:t>
      </w:r>
      <w:r w:rsidR="00F4518A" w:rsidRPr="00F4518A">
        <w:rPr>
          <w:rFonts w:ascii="Century Gothic" w:eastAsiaTheme="minorEastAsia" w:hAnsi="Century Gothic"/>
          <w:szCs w:val="20"/>
        </w:rPr>
        <w:t xml:space="preserve"> instalacij za potrebe zagotavljanja toplote in hladu za javni objekt, kvadrature objekta najmanj </w:t>
      </w:r>
      <w:r w:rsidR="00FB6CD8">
        <w:rPr>
          <w:rFonts w:ascii="Century Gothic" w:eastAsiaTheme="minorEastAsia" w:hAnsi="Century Gothic"/>
          <w:szCs w:val="20"/>
        </w:rPr>
        <w:t>3</w:t>
      </w:r>
      <w:r w:rsidR="00F4518A" w:rsidRPr="00F4518A">
        <w:rPr>
          <w:rFonts w:ascii="Century Gothic" w:eastAsiaTheme="minorEastAsia" w:hAnsi="Century Gothic"/>
          <w:szCs w:val="20"/>
        </w:rPr>
        <w:t xml:space="preserve">.000 m2 (NTP). Vrednost pogodbenih del referenčnega posla je morala znašati vsaj 1.000.000,00 EUR brez DDV. Naročnik bo upošteval zgolj tiste referenčne posle, ki so bili uspešno zaključeni.  </w:t>
      </w:r>
    </w:p>
    <w:p w14:paraId="7FAB6828" w14:textId="77777777" w:rsidR="00A449FC" w:rsidRPr="00AF15FF" w:rsidRDefault="00A449FC" w:rsidP="00A449FC">
      <w:pPr>
        <w:spacing w:line="276" w:lineRule="auto"/>
        <w:jc w:val="both"/>
        <w:rPr>
          <w:rFonts w:ascii="Century Gothic" w:eastAsiaTheme="minorEastAsia" w:hAnsi="Century Gothic"/>
          <w:szCs w:val="20"/>
          <w:highlight w:val="yellow"/>
        </w:rPr>
      </w:pPr>
    </w:p>
    <w:p w14:paraId="6DC7CE4D" w14:textId="67929729" w:rsidR="00A449FC" w:rsidRPr="009857E7" w:rsidRDefault="00A449FC" w:rsidP="00A449FC">
      <w:pPr>
        <w:spacing w:line="276" w:lineRule="auto"/>
        <w:ind w:left="284"/>
        <w:jc w:val="both"/>
        <w:rPr>
          <w:rFonts w:ascii="Century Gothic" w:hAnsi="Century Gothic"/>
          <w:szCs w:val="20"/>
        </w:rPr>
      </w:pPr>
      <w:r w:rsidRPr="009857E7">
        <w:rPr>
          <w:rFonts w:ascii="Century Gothic" w:hAnsi="Century Gothic"/>
          <w:szCs w:val="20"/>
        </w:rPr>
        <w:t xml:space="preserve">Posel šteje za </w:t>
      </w:r>
      <w:r w:rsidR="002224E5">
        <w:rPr>
          <w:rFonts w:ascii="Century Gothic" w:hAnsi="Century Gothic"/>
          <w:szCs w:val="20"/>
        </w:rPr>
        <w:t>uspešno zaključenega</w:t>
      </w:r>
      <w:r w:rsidR="002224E5" w:rsidRPr="009857E7">
        <w:rPr>
          <w:rFonts w:ascii="Century Gothic" w:hAnsi="Century Gothic"/>
          <w:szCs w:val="20"/>
        </w:rPr>
        <w:t xml:space="preserve"> </w:t>
      </w:r>
      <w:r w:rsidRPr="009857E7">
        <w:rPr>
          <w:rFonts w:ascii="Century Gothic" w:hAnsi="Century Gothic"/>
          <w:szCs w:val="20"/>
        </w:rPr>
        <w:t xml:space="preserve">z dnem primopredaje projektne dokumentacije (podpis prevzemnega zapisnika ali drugega istovrstnega dokazila, iz katerega je razvidno, da je bila predana končna verzija projektne dokumentacije). </w:t>
      </w:r>
      <w:r w:rsidRPr="009857E7">
        <w:rPr>
          <w:rFonts w:ascii="Century Gothic" w:eastAsiaTheme="minorEastAsia" w:hAnsi="Century Gothic"/>
          <w:szCs w:val="20"/>
        </w:rPr>
        <w:t>Referenčni posli morajo biti izvedeni kvalitetno in pravočasno zaključeni.</w:t>
      </w:r>
    </w:p>
    <w:p w14:paraId="25423EE9" w14:textId="77777777" w:rsidR="00A449FC" w:rsidRPr="009857E7" w:rsidRDefault="00A449FC" w:rsidP="00A449FC">
      <w:pPr>
        <w:pStyle w:val="Odstavekseznama"/>
        <w:spacing w:line="276" w:lineRule="auto"/>
        <w:ind w:left="284"/>
        <w:jc w:val="both"/>
        <w:rPr>
          <w:rFonts w:ascii="Century Gothic" w:hAnsi="Century Gothic"/>
          <w:szCs w:val="20"/>
        </w:rPr>
      </w:pPr>
    </w:p>
    <w:p w14:paraId="7974298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Način izpolnjevanja: </w:t>
      </w:r>
    </w:p>
    <w:p w14:paraId="786981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lahko izpolnjevanje pogoja izkaže tudi s partnerji ali podizvajalci. V primeru, da se </w:t>
      </w:r>
      <w:r>
        <w:rPr>
          <w:rFonts w:ascii="Century Gothic" w:hAnsi="Century Gothic"/>
        </w:rPr>
        <w:t>kandidat</w:t>
      </w:r>
      <w:r w:rsidRPr="009857E7">
        <w:rPr>
          <w:rFonts w:ascii="Century Gothic" w:eastAsiaTheme="minorEastAsia" w:hAnsi="Century Gothic"/>
          <w:szCs w:val="20"/>
        </w:rPr>
        <w:t xml:space="preserve">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029E947F" w14:textId="77777777" w:rsidR="00A449FC" w:rsidRPr="009857E7" w:rsidRDefault="00A449FC" w:rsidP="00A449FC">
      <w:pPr>
        <w:spacing w:line="276" w:lineRule="auto"/>
        <w:ind w:left="284"/>
        <w:jc w:val="both"/>
        <w:rPr>
          <w:rFonts w:ascii="Century Gothic" w:eastAsiaTheme="minorEastAsia" w:hAnsi="Century Gothic"/>
          <w:szCs w:val="20"/>
        </w:rPr>
      </w:pPr>
    </w:p>
    <w:p w14:paraId="18B376A0"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7EEB54D7"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prevzemni</w:t>
      </w:r>
      <w:r w:rsidRPr="004F1C2C">
        <w:rPr>
          <w:rFonts w:ascii="Century Gothic" w:hAnsi="Century Gothic"/>
        </w:rPr>
        <w:t xml:space="preserve"> zapisnik, idr.)</w:t>
      </w:r>
      <w:r>
        <w:rPr>
          <w:rFonts w:ascii="Century Gothic" w:hAnsi="Century Gothic"/>
        </w:rPr>
        <w:t>.</w:t>
      </w:r>
    </w:p>
    <w:p w14:paraId="561C1C44" w14:textId="77777777" w:rsidR="00A449FC" w:rsidRDefault="00A449FC" w:rsidP="00A449FC">
      <w:pPr>
        <w:spacing w:line="276" w:lineRule="auto"/>
        <w:ind w:left="284"/>
        <w:jc w:val="both"/>
        <w:rPr>
          <w:rFonts w:ascii="Century Gothic" w:hAnsi="Century Gothic"/>
          <w:bCs/>
          <w:szCs w:val="20"/>
        </w:rPr>
      </w:pPr>
    </w:p>
    <w:bookmarkEnd w:id="21"/>
    <w:p w14:paraId="0F7541A3" w14:textId="77777777" w:rsidR="00A449FC" w:rsidRPr="00F076C5" w:rsidRDefault="00A449FC" w:rsidP="00A449FC">
      <w:pPr>
        <w:pStyle w:val="Odstavekseznama"/>
        <w:numPr>
          <w:ilvl w:val="0"/>
          <w:numId w:val="30"/>
        </w:numPr>
        <w:spacing w:line="276" w:lineRule="auto"/>
        <w:jc w:val="both"/>
        <w:outlineLvl w:val="0"/>
        <w:rPr>
          <w:rFonts w:ascii="Century Gothic" w:eastAsiaTheme="minorEastAsia" w:hAnsi="Century Gothic"/>
        </w:rPr>
      </w:pPr>
      <w:r>
        <w:rPr>
          <w:rFonts w:ascii="Century Gothic" w:hAnsi="Century Gothic"/>
          <w:b/>
        </w:rPr>
        <w:lastRenderedPageBreak/>
        <w:t>Pogoj (Referenčni pogoj – gradnja)</w:t>
      </w:r>
    </w:p>
    <w:p w14:paraId="58112B33" w14:textId="148C35B8" w:rsidR="00C817EA" w:rsidRPr="00C817EA" w:rsidRDefault="00C817EA" w:rsidP="00C817EA">
      <w:pPr>
        <w:spacing w:line="276" w:lineRule="auto"/>
        <w:ind w:left="284"/>
        <w:jc w:val="both"/>
        <w:outlineLvl w:val="0"/>
        <w:rPr>
          <w:rFonts w:ascii="Century Gothic" w:eastAsiaTheme="minorEastAsia" w:hAnsi="Century Gothic"/>
          <w:highlight w:val="yellow"/>
        </w:rPr>
      </w:pPr>
      <w:r w:rsidRPr="00C817EA">
        <w:rPr>
          <w:rFonts w:ascii="Century Gothic" w:eastAsiaTheme="minorEastAsia" w:hAnsi="Century Gothic"/>
          <w:szCs w:val="20"/>
        </w:rPr>
        <w:t xml:space="preserve">Kandidat je izvedel vsaj </w:t>
      </w:r>
      <w:r w:rsidR="00AB06FF">
        <w:rPr>
          <w:rFonts w:ascii="Century Gothic" w:eastAsiaTheme="minorEastAsia" w:hAnsi="Century Gothic"/>
          <w:szCs w:val="20"/>
        </w:rPr>
        <w:t>dva</w:t>
      </w:r>
      <w:r w:rsidR="00AB06FF" w:rsidRPr="00C817EA">
        <w:rPr>
          <w:rFonts w:ascii="Century Gothic" w:eastAsiaTheme="minorEastAsia" w:hAnsi="Century Gothic"/>
          <w:szCs w:val="20"/>
        </w:rPr>
        <w:t xml:space="preserve"> istovrstn</w:t>
      </w:r>
      <w:r w:rsidR="00AB06FF">
        <w:rPr>
          <w:rFonts w:ascii="Century Gothic" w:eastAsiaTheme="minorEastAsia" w:hAnsi="Century Gothic"/>
          <w:szCs w:val="20"/>
        </w:rPr>
        <w:t>a</w:t>
      </w:r>
      <w:r w:rsidR="00AB06FF" w:rsidRPr="00C817EA">
        <w:rPr>
          <w:rFonts w:ascii="Century Gothic" w:eastAsiaTheme="minorEastAsia" w:hAnsi="Century Gothic"/>
          <w:szCs w:val="20"/>
        </w:rPr>
        <w:t xml:space="preserve"> </w:t>
      </w:r>
      <w:r w:rsidRPr="00C817EA">
        <w:rPr>
          <w:rFonts w:ascii="Century Gothic" w:eastAsiaTheme="minorEastAsia" w:hAnsi="Century Gothic"/>
          <w:szCs w:val="20"/>
        </w:rPr>
        <w:t>projekt</w:t>
      </w:r>
      <w:r w:rsidR="00AB06FF">
        <w:rPr>
          <w:rFonts w:ascii="Century Gothic" w:eastAsiaTheme="minorEastAsia" w:hAnsi="Century Gothic"/>
          <w:szCs w:val="20"/>
        </w:rPr>
        <w:t>a</w:t>
      </w:r>
      <w:r w:rsidRPr="00C817EA">
        <w:rPr>
          <w:rFonts w:ascii="Century Gothic" w:eastAsiaTheme="minorEastAsia" w:hAnsi="Century Gothic"/>
          <w:szCs w:val="20"/>
        </w:rPr>
        <w:t xml:space="preserve">, </w:t>
      </w:r>
      <w:r w:rsidR="00AB06FF">
        <w:rPr>
          <w:rFonts w:ascii="Century Gothic" w:eastAsiaTheme="minorEastAsia" w:hAnsi="Century Gothic"/>
          <w:szCs w:val="20"/>
        </w:rPr>
        <w:t>pri čemer je bil</w:t>
      </w:r>
      <w:r w:rsidR="00AB06FF" w:rsidRPr="00C817EA">
        <w:rPr>
          <w:rFonts w:ascii="Century Gothic" w:eastAsiaTheme="minorEastAsia" w:hAnsi="Century Gothic"/>
          <w:szCs w:val="20"/>
        </w:rPr>
        <w:t xml:space="preserve"> </w:t>
      </w:r>
      <w:r w:rsidRPr="00C817EA">
        <w:rPr>
          <w:rFonts w:ascii="Century Gothic" w:eastAsiaTheme="minorEastAsia" w:hAnsi="Century Gothic"/>
          <w:szCs w:val="20"/>
        </w:rPr>
        <w:t xml:space="preserve">predmet </w:t>
      </w:r>
      <w:r w:rsidR="00AB06FF">
        <w:rPr>
          <w:rFonts w:ascii="Century Gothic" w:eastAsiaTheme="minorEastAsia" w:hAnsi="Century Gothic"/>
          <w:szCs w:val="20"/>
        </w:rPr>
        <w:t xml:space="preserve">posameznega referenčnega posla </w:t>
      </w:r>
      <w:r w:rsidRPr="00C817EA">
        <w:rPr>
          <w:rFonts w:ascii="Century Gothic" w:eastAsiaTheme="minorEastAsia" w:hAnsi="Century Gothic"/>
          <w:szCs w:val="20"/>
        </w:rPr>
        <w:t>izvedba strojnih</w:t>
      </w:r>
      <w:r w:rsidR="00AB06FF">
        <w:rPr>
          <w:rFonts w:ascii="Century Gothic" w:eastAsiaTheme="minorEastAsia" w:hAnsi="Century Gothic"/>
          <w:szCs w:val="20"/>
        </w:rPr>
        <w:t xml:space="preserve"> in elektro</w:t>
      </w:r>
      <w:r w:rsidRPr="00C817EA">
        <w:rPr>
          <w:rFonts w:ascii="Century Gothic" w:eastAsiaTheme="minorEastAsia" w:hAnsi="Century Gothic"/>
          <w:szCs w:val="20"/>
        </w:rPr>
        <w:t xml:space="preserve"> instalacij za potrebe zagotavljanja toplote in hladu za javni objekt v zadnjih</w:t>
      </w:r>
      <w:r w:rsidR="00931453">
        <w:rPr>
          <w:rFonts w:ascii="Century Gothic" w:eastAsiaTheme="minorEastAsia" w:hAnsi="Century Gothic"/>
          <w:szCs w:val="20"/>
        </w:rPr>
        <w:t xml:space="preserve"> deset</w:t>
      </w:r>
      <w:r w:rsidRPr="00C817EA">
        <w:rPr>
          <w:rFonts w:ascii="Century Gothic" w:eastAsiaTheme="minorEastAsia" w:hAnsi="Century Gothic"/>
          <w:szCs w:val="20"/>
        </w:rPr>
        <w:t>ih letih, kvadrature objekta najmanj 3.000 m2 (NTP)</w:t>
      </w:r>
      <w:r w:rsidR="002224E5">
        <w:rPr>
          <w:rFonts w:ascii="Century Gothic" w:eastAsiaTheme="minorEastAsia" w:hAnsi="Century Gothic"/>
          <w:szCs w:val="20"/>
        </w:rPr>
        <w:t>, pri čemer se plačilo izvaja glede na dobavljen hlad in/ali toploto</w:t>
      </w:r>
      <w:r w:rsidR="00AB06FF">
        <w:rPr>
          <w:rFonts w:ascii="Century Gothic" w:eastAsiaTheme="minorEastAsia" w:hAnsi="Century Gothic"/>
          <w:szCs w:val="20"/>
        </w:rPr>
        <w:t xml:space="preserve"> ali po principu energetskega pogodbeništva, kot garantiran prihranek energije</w:t>
      </w:r>
      <w:r w:rsidRPr="00C817EA">
        <w:rPr>
          <w:rFonts w:ascii="Century Gothic" w:eastAsiaTheme="minorEastAsia" w:hAnsi="Century Gothic"/>
          <w:szCs w:val="20"/>
        </w:rPr>
        <w:t xml:space="preserve">. Vrednost pogodbenih del </w:t>
      </w:r>
      <w:r w:rsidR="00AB06FF">
        <w:rPr>
          <w:rFonts w:ascii="Century Gothic" w:eastAsiaTheme="minorEastAsia" w:hAnsi="Century Gothic"/>
          <w:szCs w:val="20"/>
        </w:rPr>
        <w:t xml:space="preserve">posameznega </w:t>
      </w:r>
      <w:r w:rsidRPr="00C817EA">
        <w:rPr>
          <w:rFonts w:ascii="Century Gothic" w:eastAsiaTheme="minorEastAsia" w:hAnsi="Century Gothic"/>
          <w:szCs w:val="20"/>
        </w:rPr>
        <w:t xml:space="preserve">referenčnega posla je morala znašati vsaj 1.000.000,00 EUR brez DDV. </w:t>
      </w:r>
      <w:r w:rsidR="00F8386F">
        <w:rPr>
          <w:rFonts w:ascii="Century Gothic" w:eastAsiaTheme="minorEastAsia" w:hAnsi="Century Gothic"/>
          <w:szCs w:val="20"/>
        </w:rPr>
        <w:t>Naročnik</w:t>
      </w:r>
      <w:r w:rsidRPr="00C817EA">
        <w:rPr>
          <w:rFonts w:ascii="Century Gothic" w:eastAsiaTheme="minorEastAsia" w:hAnsi="Century Gothic"/>
          <w:szCs w:val="20"/>
        </w:rPr>
        <w:t xml:space="preserve"> bo upošteval zgolj tiste referenčne posle, ki so bili uspešno zaključeni. </w:t>
      </w:r>
    </w:p>
    <w:p w14:paraId="5BD445CA" w14:textId="77777777" w:rsidR="00A449FC" w:rsidRPr="00CD4A23" w:rsidRDefault="00A449FC" w:rsidP="00A449FC">
      <w:pPr>
        <w:keepNext/>
        <w:keepLines/>
        <w:jc w:val="both"/>
        <w:rPr>
          <w:rFonts w:ascii="Century Gothic" w:eastAsiaTheme="minorEastAsia" w:hAnsi="Century Gothic"/>
        </w:rPr>
      </w:pPr>
    </w:p>
    <w:p w14:paraId="798635D7"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Posel se šteje za dokončanega z dnem podpisa primopredajnega zapisnika.</w:t>
      </w:r>
    </w:p>
    <w:p w14:paraId="2CCC62AE" w14:textId="77777777" w:rsidR="00A449FC" w:rsidRPr="00CD4A23" w:rsidRDefault="00A449FC" w:rsidP="00A449FC">
      <w:pPr>
        <w:keepNext/>
        <w:keepLines/>
        <w:ind w:left="284"/>
        <w:jc w:val="both"/>
        <w:rPr>
          <w:rFonts w:ascii="Century Gothic" w:eastAsiaTheme="minorEastAsia" w:hAnsi="Century Gothic"/>
          <w:b/>
        </w:rPr>
      </w:pPr>
    </w:p>
    <w:p w14:paraId="37F28481"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6DD213CA" w14:textId="77777777" w:rsidR="00A449FC" w:rsidRPr="00CD4A23" w:rsidRDefault="00A449FC" w:rsidP="00A449FC">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2F4E1ECD" w14:textId="77777777" w:rsidR="00A449FC" w:rsidRPr="00CD4A23" w:rsidRDefault="00A449FC" w:rsidP="00A449FC">
      <w:pPr>
        <w:keepNext/>
        <w:keepLines/>
        <w:ind w:left="284"/>
        <w:jc w:val="both"/>
        <w:rPr>
          <w:rFonts w:ascii="Century Gothic" w:eastAsiaTheme="minorEastAsia" w:hAnsi="Century Gothic"/>
        </w:rPr>
      </w:pPr>
    </w:p>
    <w:p w14:paraId="63006008" w14:textId="77777777" w:rsidR="00A449FC" w:rsidRPr="0013058E" w:rsidRDefault="00A449FC" w:rsidP="00A449FC">
      <w:pPr>
        <w:spacing w:line="276" w:lineRule="auto"/>
        <w:ind w:left="284"/>
        <w:jc w:val="both"/>
        <w:rPr>
          <w:rFonts w:ascii="Century Gothic" w:hAnsi="Century Gothic"/>
        </w:rPr>
      </w:pPr>
      <w:r w:rsidRPr="0013058E">
        <w:rPr>
          <w:rFonts w:ascii="Century Gothic" w:hAnsi="Century Gothic"/>
        </w:rPr>
        <w:t>Zahtevano dokazilo:</w:t>
      </w:r>
    </w:p>
    <w:p w14:paraId="18CBD907"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2C980F1D" w14:textId="77777777" w:rsidR="00A449FC" w:rsidRDefault="00A449FC" w:rsidP="00A449FC">
      <w:pPr>
        <w:spacing w:line="276" w:lineRule="auto"/>
        <w:jc w:val="both"/>
        <w:outlineLvl w:val="0"/>
        <w:rPr>
          <w:rFonts w:ascii="Century Gothic" w:hAnsi="Century Gothic"/>
          <w:b/>
          <w:szCs w:val="20"/>
        </w:rPr>
      </w:pPr>
    </w:p>
    <w:p w14:paraId="55FBDC13" w14:textId="5F8BAD8F" w:rsidR="00377EC6" w:rsidRPr="00F076C5" w:rsidRDefault="00377EC6" w:rsidP="00377EC6">
      <w:pPr>
        <w:pStyle w:val="Odstavekseznama"/>
        <w:numPr>
          <w:ilvl w:val="0"/>
          <w:numId w:val="30"/>
        </w:numPr>
        <w:spacing w:line="276" w:lineRule="auto"/>
        <w:jc w:val="both"/>
        <w:outlineLvl w:val="0"/>
        <w:rPr>
          <w:rFonts w:ascii="Century Gothic" w:eastAsiaTheme="minorEastAsia" w:hAnsi="Century Gothic"/>
        </w:rPr>
      </w:pPr>
      <w:r>
        <w:rPr>
          <w:rFonts w:ascii="Century Gothic" w:hAnsi="Century Gothic"/>
          <w:b/>
        </w:rPr>
        <w:t>Pogoj (Referenčni pogoj – energetsko upravljanje)</w:t>
      </w:r>
    </w:p>
    <w:p w14:paraId="3A36AAE1" w14:textId="33E53F13" w:rsidR="00377EC6" w:rsidRPr="00377EC6" w:rsidRDefault="00377EC6" w:rsidP="00377EC6">
      <w:pPr>
        <w:spacing w:line="276" w:lineRule="auto"/>
        <w:ind w:left="284"/>
        <w:jc w:val="both"/>
        <w:outlineLvl w:val="0"/>
        <w:rPr>
          <w:rFonts w:ascii="Century Gothic" w:eastAsiaTheme="minorEastAsia" w:hAnsi="Century Gothic"/>
          <w:szCs w:val="20"/>
        </w:rPr>
      </w:pPr>
      <w:r w:rsidRPr="00C817EA">
        <w:rPr>
          <w:rFonts w:ascii="Century Gothic" w:eastAsiaTheme="minorEastAsia" w:hAnsi="Century Gothic"/>
          <w:szCs w:val="20"/>
        </w:rPr>
        <w:t xml:space="preserve">Kandidat </w:t>
      </w:r>
      <w:r>
        <w:rPr>
          <w:rFonts w:ascii="Century Gothic" w:eastAsiaTheme="minorEastAsia" w:hAnsi="Century Gothic"/>
          <w:szCs w:val="20"/>
        </w:rPr>
        <w:t>ima vsaj eno referenco za izvajanje nalog energetskega upravljanja in vzdrževanja sistema za</w:t>
      </w:r>
      <w:r w:rsidRPr="00C817EA">
        <w:rPr>
          <w:rFonts w:ascii="Century Gothic" w:eastAsiaTheme="minorEastAsia" w:hAnsi="Century Gothic"/>
          <w:szCs w:val="20"/>
        </w:rPr>
        <w:t xml:space="preserve"> zagotavljanja toplote in hladu</w:t>
      </w:r>
      <w:r>
        <w:rPr>
          <w:rFonts w:ascii="Century Gothic" w:eastAsiaTheme="minorEastAsia" w:hAnsi="Century Gothic"/>
          <w:szCs w:val="20"/>
        </w:rPr>
        <w:t xml:space="preserve"> za </w:t>
      </w:r>
      <w:r w:rsidRPr="00C817EA">
        <w:rPr>
          <w:rFonts w:ascii="Century Gothic" w:eastAsiaTheme="minorEastAsia" w:hAnsi="Century Gothic"/>
          <w:szCs w:val="20"/>
        </w:rPr>
        <w:t>javni objekt</w:t>
      </w:r>
      <w:r>
        <w:rPr>
          <w:rFonts w:ascii="Century Gothic" w:eastAsiaTheme="minorEastAsia" w:hAnsi="Century Gothic"/>
          <w:szCs w:val="20"/>
        </w:rPr>
        <w:t>,</w:t>
      </w:r>
      <w:r w:rsidRPr="00C817EA">
        <w:rPr>
          <w:rFonts w:ascii="Century Gothic" w:eastAsiaTheme="minorEastAsia" w:hAnsi="Century Gothic"/>
          <w:szCs w:val="20"/>
        </w:rPr>
        <w:t xml:space="preserve"> kvadrature objekta najmanj 3.000 m2 (NTP)</w:t>
      </w:r>
      <w:r>
        <w:rPr>
          <w:rFonts w:ascii="Century Gothic" w:eastAsiaTheme="minorEastAsia" w:hAnsi="Century Gothic"/>
          <w:szCs w:val="20"/>
        </w:rPr>
        <w:t>, pri čemer se plačilo izvaja glede na dobavljen hlad in/ali toploto ali po principu energetskega pogodbeništva, kot garantiran prihranek energije. Naročnik</w:t>
      </w:r>
      <w:r w:rsidRPr="00C817EA">
        <w:rPr>
          <w:rFonts w:ascii="Century Gothic" w:eastAsiaTheme="minorEastAsia" w:hAnsi="Century Gothic"/>
          <w:szCs w:val="20"/>
        </w:rPr>
        <w:t xml:space="preserve"> bo upošteval </w:t>
      </w:r>
      <w:r>
        <w:rPr>
          <w:rFonts w:ascii="Century Gothic" w:eastAsiaTheme="minorEastAsia" w:hAnsi="Century Gothic"/>
          <w:szCs w:val="20"/>
        </w:rPr>
        <w:t>tudi</w:t>
      </w:r>
      <w:r w:rsidRPr="00C817EA">
        <w:rPr>
          <w:rFonts w:ascii="Century Gothic" w:eastAsiaTheme="minorEastAsia" w:hAnsi="Century Gothic"/>
          <w:szCs w:val="20"/>
        </w:rPr>
        <w:t xml:space="preserve"> tiste referenčne posle, ki s</w:t>
      </w:r>
      <w:r>
        <w:rPr>
          <w:rFonts w:ascii="Century Gothic" w:eastAsiaTheme="minorEastAsia" w:hAnsi="Century Gothic"/>
          <w:szCs w:val="20"/>
        </w:rPr>
        <w:t>e</w:t>
      </w:r>
      <w:r w:rsidRPr="00C817EA">
        <w:rPr>
          <w:rFonts w:ascii="Century Gothic" w:eastAsiaTheme="minorEastAsia" w:hAnsi="Century Gothic"/>
          <w:szCs w:val="20"/>
        </w:rPr>
        <w:t xml:space="preserve"> </w:t>
      </w:r>
      <w:r>
        <w:rPr>
          <w:rFonts w:ascii="Century Gothic" w:eastAsiaTheme="minorEastAsia" w:hAnsi="Century Gothic"/>
          <w:szCs w:val="20"/>
        </w:rPr>
        <w:t xml:space="preserve">še izvajajo, pod pogojem, </w:t>
      </w:r>
      <w:r w:rsidRPr="00F4518A">
        <w:rPr>
          <w:rFonts w:ascii="Century Gothic" w:hAnsi="Century Gothic"/>
          <w:szCs w:val="20"/>
        </w:rPr>
        <w:t>da je</w:t>
      </w:r>
      <w:r>
        <w:rPr>
          <w:rFonts w:ascii="Century Gothic" w:hAnsi="Century Gothic"/>
          <w:szCs w:val="20"/>
        </w:rPr>
        <w:t xml:space="preserve"> bila pogodba podpisana</w:t>
      </w:r>
      <w:r w:rsidRPr="00F4518A">
        <w:rPr>
          <w:rFonts w:ascii="Century Gothic" w:hAnsi="Century Gothic"/>
          <w:szCs w:val="20"/>
        </w:rPr>
        <w:t xml:space="preserve"> v</w:t>
      </w:r>
      <w:r w:rsidRPr="00F4518A">
        <w:rPr>
          <w:rFonts w:ascii="Century Gothic" w:eastAsiaTheme="minorEastAsia" w:hAnsi="Century Gothic"/>
          <w:szCs w:val="20"/>
        </w:rPr>
        <w:t xml:space="preserve"> zadnjih </w:t>
      </w:r>
      <w:r>
        <w:rPr>
          <w:rFonts w:ascii="Century Gothic" w:eastAsiaTheme="minorEastAsia" w:hAnsi="Century Gothic"/>
          <w:szCs w:val="20"/>
        </w:rPr>
        <w:t>desetih</w:t>
      </w:r>
      <w:r w:rsidRPr="00F4518A">
        <w:rPr>
          <w:rFonts w:ascii="Century Gothic" w:eastAsiaTheme="minorEastAsia" w:hAnsi="Century Gothic"/>
          <w:szCs w:val="20"/>
        </w:rPr>
        <w:t xml:space="preserve"> letih</w:t>
      </w:r>
      <w:r w:rsidRPr="00F4518A">
        <w:rPr>
          <w:rFonts w:ascii="Century Gothic" w:hAnsi="Century Gothic"/>
          <w:szCs w:val="20"/>
        </w:rPr>
        <w:t xml:space="preserve"> </w:t>
      </w:r>
      <w:r w:rsidRPr="00F4518A">
        <w:rPr>
          <w:rFonts w:ascii="Century Gothic" w:eastAsiaTheme="minorEastAsia" w:hAnsi="Century Gothic"/>
          <w:szCs w:val="20"/>
        </w:rPr>
        <w:t xml:space="preserve">pred rokom za oddajo </w:t>
      </w:r>
      <w:r w:rsidRPr="00F4518A">
        <w:rPr>
          <w:rFonts w:ascii="Century Gothic" w:hAnsi="Century Gothic"/>
          <w:szCs w:val="20"/>
        </w:rPr>
        <w:t>prijav</w:t>
      </w:r>
      <w:r>
        <w:rPr>
          <w:rFonts w:ascii="Century Gothic" w:hAnsi="Century Gothic"/>
          <w:szCs w:val="20"/>
        </w:rPr>
        <w:t>.</w:t>
      </w:r>
    </w:p>
    <w:p w14:paraId="5E465BBE" w14:textId="77777777" w:rsidR="00377EC6" w:rsidRPr="00CD4A23" w:rsidRDefault="00377EC6" w:rsidP="00377EC6">
      <w:pPr>
        <w:keepNext/>
        <w:keepLines/>
        <w:jc w:val="both"/>
        <w:rPr>
          <w:rFonts w:ascii="Century Gothic" w:eastAsiaTheme="minorEastAsia" w:hAnsi="Century Gothic"/>
        </w:rPr>
      </w:pPr>
    </w:p>
    <w:p w14:paraId="5952A397" w14:textId="77777777" w:rsidR="00377EC6" w:rsidRPr="00CD4A23" w:rsidRDefault="00377EC6" w:rsidP="00377EC6">
      <w:pPr>
        <w:keepNext/>
        <w:keepLines/>
        <w:ind w:left="284"/>
        <w:jc w:val="both"/>
        <w:rPr>
          <w:rFonts w:ascii="Century Gothic" w:eastAsiaTheme="minorEastAsia" w:hAnsi="Century Gothic"/>
        </w:rPr>
      </w:pPr>
      <w:r w:rsidRPr="00CD4A23">
        <w:rPr>
          <w:rFonts w:ascii="Century Gothic" w:eastAsiaTheme="minorEastAsia" w:hAnsi="Century Gothic"/>
        </w:rPr>
        <w:t xml:space="preserve">Način izpolnjevanja: </w:t>
      </w:r>
    </w:p>
    <w:p w14:paraId="525AC9D2" w14:textId="77777777" w:rsidR="00377EC6" w:rsidRPr="00CD4A23" w:rsidRDefault="00377EC6" w:rsidP="00377EC6">
      <w:pPr>
        <w:keepNext/>
        <w:keepLines/>
        <w:ind w:left="284"/>
        <w:jc w:val="both"/>
        <w:rPr>
          <w:rFonts w:ascii="Century Gothic" w:eastAsiaTheme="minorEastAsia" w:hAnsi="Century Gothic"/>
        </w:rPr>
      </w:pPr>
      <w:r w:rsidRPr="00CD4A23">
        <w:rPr>
          <w:rFonts w:ascii="Century Gothic" w:eastAsiaTheme="minorEastAsia" w:hAnsi="Century Gothic"/>
        </w:rPr>
        <w:t xml:space="preserve">Pogoj mora izpolniti </w:t>
      </w:r>
      <w:r>
        <w:rPr>
          <w:rFonts w:ascii="Century Gothic" w:eastAsiaTheme="minorEastAsia" w:hAnsi="Century Gothic"/>
        </w:rPr>
        <w:t>kandidat</w:t>
      </w:r>
      <w:r w:rsidRPr="00CD4A23">
        <w:rPr>
          <w:rFonts w:ascii="Century Gothic" w:eastAsiaTheme="minorEastAsia" w:hAnsi="Century Gothic"/>
        </w:rPr>
        <w:t xml:space="preserve">. V primeru partnerske </w:t>
      </w:r>
      <w:r>
        <w:rPr>
          <w:rFonts w:ascii="Century Gothic" w:eastAsiaTheme="minorEastAsia" w:hAnsi="Century Gothic"/>
        </w:rPr>
        <w:t>prijav</w:t>
      </w:r>
      <w:r w:rsidRPr="00CD4A23">
        <w:rPr>
          <w:rFonts w:ascii="Century Gothic" w:eastAsiaTheme="minorEastAsia" w:hAnsi="Century Gothic"/>
        </w:rPr>
        <w:t>e lahko pogoj izpolnijo vsi partnerji skupaj. V primeru, če se</w:t>
      </w:r>
      <w:r w:rsidRPr="004F0EF4">
        <w:rPr>
          <w:rFonts w:ascii="Century Gothic" w:eastAsiaTheme="minorEastAsia" w:hAnsi="Century Gothic"/>
        </w:rPr>
        <w:t xml:space="preserve"> </w:t>
      </w:r>
      <w:r>
        <w:rPr>
          <w:rFonts w:ascii="Century Gothic" w:eastAsiaTheme="minorEastAsia" w:hAnsi="Century Gothic"/>
        </w:rPr>
        <w:t>kandidat</w:t>
      </w:r>
      <w:r w:rsidRPr="00CD4A23">
        <w:rPr>
          <w:rFonts w:ascii="Century Gothic" w:eastAsiaTheme="minorEastAsia" w:hAnsi="Century Gothic"/>
        </w:rPr>
        <w:t xml:space="preserve"> za izpolnjevanje pogoja sklicuje na podizvajalce, morajo navedeni subjekti v okviru konkretnega posla biti nominirani za opravljanje navedenih del najmanj v višini 60 % vrednosti del, za katere so podali reference.</w:t>
      </w:r>
    </w:p>
    <w:p w14:paraId="7FFD61B0" w14:textId="77777777" w:rsidR="00377EC6" w:rsidRPr="00CD4A23" w:rsidRDefault="00377EC6" w:rsidP="00377EC6">
      <w:pPr>
        <w:keepNext/>
        <w:keepLines/>
        <w:ind w:left="284"/>
        <w:jc w:val="both"/>
        <w:rPr>
          <w:rFonts w:ascii="Century Gothic" w:eastAsiaTheme="minorEastAsia" w:hAnsi="Century Gothic"/>
        </w:rPr>
      </w:pPr>
    </w:p>
    <w:p w14:paraId="3699AC6D" w14:textId="77777777" w:rsidR="00377EC6" w:rsidRPr="0013058E" w:rsidRDefault="00377EC6" w:rsidP="00377EC6">
      <w:pPr>
        <w:spacing w:line="276" w:lineRule="auto"/>
        <w:ind w:left="284"/>
        <w:jc w:val="both"/>
        <w:rPr>
          <w:rFonts w:ascii="Century Gothic" w:hAnsi="Century Gothic"/>
        </w:rPr>
      </w:pPr>
      <w:r w:rsidRPr="0013058E">
        <w:rPr>
          <w:rFonts w:ascii="Century Gothic" w:hAnsi="Century Gothic"/>
        </w:rPr>
        <w:t>Zahtevano dokazilo:</w:t>
      </w:r>
    </w:p>
    <w:p w14:paraId="4078A571" w14:textId="77777777" w:rsidR="00377EC6" w:rsidRDefault="00377EC6" w:rsidP="00377EC6">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o referenčnem poslu predloži na obrazcu </w:t>
      </w:r>
      <w:r w:rsidRPr="009F6B58">
        <w:rPr>
          <w:rFonts w:ascii="Century Gothic" w:hAnsi="Century Gothic"/>
          <w:b/>
        </w:rPr>
        <w:t>OBR-Referenčni posli gospodarskega subjekta</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primopredajni </w:t>
      </w:r>
      <w:r w:rsidRPr="004F1C2C">
        <w:rPr>
          <w:rFonts w:ascii="Century Gothic" w:hAnsi="Century Gothic"/>
        </w:rPr>
        <w:t>zapisnik, idr.)</w:t>
      </w:r>
      <w:r>
        <w:rPr>
          <w:rFonts w:ascii="Century Gothic" w:hAnsi="Century Gothic"/>
        </w:rPr>
        <w:t>.</w:t>
      </w:r>
    </w:p>
    <w:p w14:paraId="34E59161" w14:textId="77777777" w:rsidR="00377EC6" w:rsidRDefault="00377EC6" w:rsidP="00A449FC">
      <w:pPr>
        <w:spacing w:line="276" w:lineRule="auto"/>
        <w:jc w:val="both"/>
        <w:outlineLvl w:val="0"/>
        <w:rPr>
          <w:rFonts w:ascii="Century Gothic" w:hAnsi="Century Gothic"/>
          <w:b/>
          <w:szCs w:val="20"/>
        </w:rPr>
      </w:pPr>
    </w:p>
    <w:p w14:paraId="15DCCAC2" w14:textId="77777777" w:rsidR="00377EC6" w:rsidRPr="009857E7" w:rsidRDefault="00377EC6" w:rsidP="00A449FC">
      <w:pPr>
        <w:spacing w:line="276" w:lineRule="auto"/>
        <w:jc w:val="both"/>
        <w:outlineLvl w:val="0"/>
        <w:rPr>
          <w:rFonts w:ascii="Century Gothic" w:hAnsi="Century Gothic"/>
          <w:b/>
          <w:szCs w:val="20"/>
        </w:rPr>
      </w:pPr>
    </w:p>
    <w:p w14:paraId="60889377" w14:textId="77777777" w:rsidR="00A449FC" w:rsidRPr="00AF15FF" w:rsidRDefault="00A449FC" w:rsidP="00A449FC">
      <w:pPr>
        <w:pStyle w:val="Odstavekseznama"/>
        <w:numPr>
          <w:ilvl w:val="0"/>
          <w:numId w:val="30"/>
        </w:numPr>
        <w:spacing w:line="276" w:lineRule="auto"/>
        <w:ind w:left="284"/>
        <w:jc w:val="both"/>
        <w:outlineLvl w:val="0"/>
        <w:rPr>
          <w:rFonts w:ascii="Century Gothic" w:hAnsi="Century Gothic"/>
          <w:szCs w:val="20"/>
        </w:rPr>
      </w:pPr>
      <w:r w:rsidRPr="00AF15FF">
        <w:rPr>
          <w:rFonts w:ascii="Century Gothic" w:hAnsi="Century Gothic"/>
          <w:b/>
          <w:szCs w:val="20"/>
        </w:rPr>
        <w:t xml:space="preserve">Pogoj (Kadri - projektiranje) </w:t>
      </w:r>
    </w:p>
    <w:p w14:paraId="728E2474" w14:textId="77777777" w:rsidR="00A449FC" w:rsidRDefault="00A449FC" w:rsidP="00A449FC">
      <w:pPr>
        <w:pStyle w:val="Odstavekseznama"/>
        <w:spacing w:line="276" w:lineRule="auto"/>
        <w:ind w:left="284"/>
        <w:jc w:val="both"/>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eastAsiaTheme="minorEastAsia" w:hAnsi="Century Gothic"/>
          <w:szCs w:val="20"/>
        </w:rPr>
        <w:t xml:space="preserve"> mora za storitve izdelave projektne dokumentacije imenovati </w:t>
      </w:r>
      <w:r w:rsidRPr="00190665">
        <w:rPr>
          <w:rFonts w:ascii="Century Gothic" w:eastAsiaTheme="minorEastAsia" w:hAnsi="Century Gothic"/>
          <w:b/>
          <w:bCs/>
          <w:szCs w:val="20"/>
        </w:rPr>
        <w:t>vodjo projekta</w:t>
      </w:r>
      <w:r w:rsidRPr="00AF15FF">
        <w:rPr>
          <w:rFonts w:ascii="Century Gothic" w:eastAsiaTheme="minorEastAsia" w:hAnsi="Century Gothic"/>
          <w:szCs w:val="20"/>
        </w:rPr>
        <w:t xml:space="preserve">, ki ima ustrezno izobrazbo, je oz. v kolikor še ni bo najkasneje do uvedbe v delo vpisan v imenik pooblaščenih arhitektov ali inženirjev pristojne poklicne zbornice v Republiki Sloveniji (ZAPS, IZS) ter izpolnjuje vse zakonske pogoje za opravljanje te funkcije. </w:t>
      </w:r>
    </w:p>
    <w:p w14:paraId="52196961" w14:textId="77777777" w:rsidR="00A449FC" w:rsidRDefault="00A449FC" w:rsidP="00A449FC">
      <w:pPr>
        <w:pStyle w:val="Odstavekseznama"/>
        <w:spacing w:line="276" w:lineRule="auto"/>
        <w:ind w:left="284"/>
        <w:jc w:val="both"/>
        <w:rPr>
          <w:rFonts w:ascii="Century Gothic" w:eastAsiaTheme="minorEastAsia" w:hAnsi="Century Gothic"/>
          <w:szCs w:val="20"/>
        </w:rPr>
      </w:pPr>
    </w:p>
    <w:p w14:paraId="14A19279" w14:textId="5DE660EB" w:rsidR="00C817EA" w:rsidRPr="00C817EA" w:rsidRDefault="00A449FC" w:rsidP="00C817EA">
      <w:pPr>
        <w:spacing w:line="276" w:lineRule="auto"/>
        <w:ind w:left="284"/>
        <w:jc w:val="both"/>
        <w:outlineLvl w:val="0"/>
        <w:rPr>
          <w:rFonts w:ascii="Century Gothic" w:eastAsiaTheme="minorEastAsia" w:hAnsi="Century Gothic"/>
          <w:highlight w:val="yellow"/>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AF15FF">
        <w:rPr>
          <w:rFonts w:ascii="Century Gothic" w:hAnsi="Century Gothic"/>
          <w:b/>
          <w:bCs/>
          <w:szCs w:val="20"/>
        </w:rPr>
        <w:t xml:space="preserve">vodje projekta </w:t>
      </w:r>
      <w:r w:rsidRPr="00AF15FF">
        <w:rPr>
          <w:rFonts w:ascii="Century Gothic" w:hAnsi="Century Gothic"/>
          <w:szCs w:val="20"/>
        </w:rPr>
        <w:t>izkazati, da je v</w:t>
      </w:r>
      <w:r w:rsidRPr="00AF15FF">
        <w:rPr>
          <w:rFonts w:ascii="Century Gothic" w:eastAsiaTheme="minorEastAsia" w:hAnsi="Century Gothic"/>
          <w:szCs w:val="20"/>
        </w:rPr>
        <w:t xml:space="preserve"> zadnjih </w:t>
      </w:r>
      <w:r w:rsidR="00B62BF9">
        <w:rPr>
          <w:rFonts w:ascii="Century Gothic" w:eastAsiaTheme="minorEastAsia" w:hAnsi="Century Gothic"/>
          <w:szCs w:val="20"/>
        </w:rPr>
        <w:t>desetih</w:t>
      </w:r>
      <w:r w:rsidRPr="00AF15FF">
        <w:rPr>
          <w:rFonts w:ascii="Century Gothic" w:eastAsiaTheme="minorEastAsia" w:hAnsi="Century Gothic"/>
          <w:szCs w:val="20"/>
        </w:rPr>
        <w:t xml:space="preserve"> letih</w:t>
      </w:r>
      <w:r w:rsidRPr="00AF15FF">
        <w:rPr>
          <w:rFonts w:ascii="Century Gothic" w:hAnsi="Century Gothic"/>
          <w:szCs w:val="20"/>
        </w:rPr>
        <w:t xml:space="preserve"> </w:t>
      </w:r>
      <w:r w:rsidRPr="00AF15FF">
        <w:rPr>
          <w:rFonts w:ascii="Century Gothic" w:eastAsiaTheme="minorEastAsia" w:hAnsi="Century Gothic"/>
          <w:szCs w:val="20"/>
        </w:rPr>
        <w:t xml:space="preserve">pred rokom za oddajo </w:t>
      </w:r>
      <w:r w:rsidRPr="00AF15FF">
        <w:rPr>
          <w:rFonts w:ascii="Century Gothic" w:hAnsi="Century Gothic"/>
          <w:szCs w:val="20"/>
        </w:rPr>
        <w:t>prijav</w:t>
      </w:r>
      <w:r w:rsidRPr="00AF15FF">
        <w:rPr>
          <w:rFonts w:ascii="Century Gothic" w:eastAsiaTheme="minorEastAsia" w:hAnsi="Century Gothic"/>
          <w:szCs w:val="20"/>
        </w:rPr>
        <w:t xml:space="preserve"> kot vodja projekta sodeloval pri </w:t>
      </w:r>
      <w:r w:rsidRPr="00AF15FF">
        <w:rPr>
          <w:rFonts w:ascii="Century Gothic" w:hAnsi="Century Gothic"/>
          <w:szCs w:val="20"/>
        </w:rPr>
        <w:t xml:space="preserve">izdelavi </w:t>
      </w:r>
      <w:r w:rsidR="00AB06FF">
        <w:rPr>
          <w:rFonts w:ascii="Century Gothic" w:hAnsi="Century Gothic"/>
          <w:szCs w:val="20"/>
        </w:rPr>
        <w:t xml:space="preserve">DGD ali </w:t>
      </w:r>
      <w:r w:rsidRPr="00AF15FF">
        <w:rPr>
          <w:rFonts w:ascii="Century Gothic" w:hAnsi="Century Gothic"/>
          <w:szCs w:val="20"/>
        </w:rPr>
        <w:t>PZI dokumentacije</w:t>
      </w:r>
      <w:r w:rsidR="00C817EA">
        <w:rPr>
          <w:rFonts w:ascii="Century Gothic" w:eastAsiaTheme="minorEastAsia" w:hAnsi="Century Gothic"/>
          <w:szCs w:val="20"/>
        </w:rPr>
        <w:t xml:space="preserve"> za</w:t>
      </w:r>
      <w:r w:rsidR="00C817EA" w:rsidRPr="00C817EA">
        <w:rPr>
          <w:rFonts w:ascii="Century Gothic" w:eastAsiaTheme="minorEastAsia" w:hAnsi="Century Gothic"/>
          <w:szCs w:val="20"/>
        </w:rPr>
        <w:t xml:space="preserve"> vsaj en istovrstni projekt, katerega predmet je bila izvedba strojnih</w:t>
      </w:r>
      <w:r w:rsidR="00AB06FF">
        <w:rPr>
          <w:rFonts w:ascii="Century Gothic" w:eastAsiaTheme="minorEastAsia" w:hAnsi="Century Gothic"/>
          <w:szCs w:val="20"/>
        </w:rPr>
        <w:t xml:space="preserve"> in elektro</w:t>
      </w:r>
      <w:r w:rsidR="00C817EA" w:rsidRPr="00C817EA">
        <w:rPr>
          <w:rFonts w:ascii="Century Gothic" w:eastAsiaTheme="minorEastAsia" w:hAnsi="Century Gothic"/>
          <w:szCs w:val="20"/>
        </w:rPr>
        <w:t xml:space="preserve"> instalacij za potrebe zagotavljanja toplote in hladu za javni objekt, kvadrature objekta najmanj 3.000 m2 (NTP). Vrednost pogodbenih del referenčnega posla je morala znašati vsaj 1.000.000,00 EUR brez DDV. </w:t>
      </w:r>
      <w:r w:rsidR="00F8386F">
        <w:rPr>
          <w:rFonts w:ascii="Century Gothic" w:eastAsiaTheme="minorEastAsia" w:hAnsi="Century Gothic"/>
          <w:szCs w:val="20"/>
        </w:rPr>
        <w:t>Naročnik</w:t>
      </w:r>
      <w:r w:rsidR="00C817EA" w:rsidRPr="00C817EA">
        <w:rPr>
          <w:rFonts w:ascii="Century Gothic" w:eastAsiaTheme="minorEastAsia" w:hAnsi="Century Gothic"/>
          <w:szCs w:val="20"/>
        </w:rPr>
        <w:t xml:space="preserve"> bo upošteval zgolj tiste referenčne posle, ki so bili uspešno zaključeni.  </w:t>
      </w:r>
    </w:p>
    <w:p w14:paraId="157CF0D2" w14:textId="77777777" w:rsidR="00C817EA" w:rsidRPr="00CD4A23" w:rsidRDefault="00C817EA" w:rsidP="00C817EA">
      <w:pPr>
        <w:keepNext/>
        <w:keepLines/>
        <w:jc w:val="both"/>
        <w:rPr>
          <w:rFonts w:ascii="Century Gothic" w:eastAsiaTheme="minorEastAsia" w:hAnsi="Century Gothic"/>
        </w:rPr>
      </w:pPr>
    </w:p>
    <w:p w14:paraId="79CD9C65" w14:textId="445AF5A1" w:rsidR="00A449FC" w:rsidRPr="00AF15FF" w:rsidRDefault="00A449FC" w:rsidP="00A449FC">
      <w:pPr>
        <w:spacing w:line="276" w:lineRule="auto"/>
        <w:ind w:left="284"/>
        <w:jc w:val="both"/>
        <w:rPr>
          <w:rFonts w:ascii="Century Gothic" w:hAnsi="Century Gothic"/>
          <w:szCs w:val="20"/>
        </w:rPr>
      </w:pPr>
      <w:r w:rsidRPr="00AF15FF">
        <w:rPr>
          <w:rFonts w:ascii="Century Gothic" w:hAnsi="Century Gothic"/>
          <w:szCs w:val="20"/>
        </w:rPr>
        <w:t xml:space="preserve">Posel šteje za dokončanega z dnem primopredaje projektne dokumentacije (podpis prevzemnega zapisnika ali drugega istovrstnega dokazila, iz katerega je razvidno, da je bila predana končna verzija projektne dokumentacije). </w:t>
      </w:r>
      <w:r w:rsidRPr="00AF15FF">
        <w:rPr>
          <w:rFonts w:ascii="Century Gothic" w:eastAsiaTheme="minorEastAsia" w:hAnsi="Century Gothic"/>
          <w:szCs w:val="20"/>
        </w:rPr>
        <w:t>Referenčni pos</w:t>
      </w:r>
      <w:r w:rsidR="00C817EA">
        <w:rPr>
          <w:rFonts w:ascii="Century Gothic" w:eastAsiaTheme="minorEastAsia" w:hAnsi="Century Gothic"/>
          <w:szCs w:val="20"/>
        </w:rPr>
        <w:t>el</w:t>
      </w:r>
      <w:r w:rsidRPr="00AF15FF">
        <w:rPr>
          <w:rFonts w:ascii="Century Gothic" w:eastAsiaTheme="minorEastAsia" w:hAnsi="Century Gothic"/>
          <w:szCs w:val="20"/>
        </w:rPr>
        <w:t xml:space="preserve"> mora biti izveden</w:t>
      </w:r>
      <w:r w:rsidR="00C817EA">
        <w:rPr>
          <w:rFonts w:ascii="Century Gothic" w:eastAsiaTheme="minorEastAsia" w:hAnsi="Century Gothic"/>
          <w:szCs w:val="20"/>
        </w:rPr>
        <w:t xml:space="preserve"> </w:t>
      </w:r>
      <w:r w:rsidRPr="00AF15FF">
        <w:rPr>
          <w:rFonts w:ascii="Century Gothic" w:eastAsiaTheme="minorEastAsia" w:hAnsi="Century Gothic"/>
          <w:szCs w:val="20"/>
        </w:rPr>
        <w:t>kvalitetno in pravočasno zaključen.</w:t>
      </w:r>
    </w:p>
    <w:p w14:paraId="5FF5C1EE" w14:textId="77777777" w:rsidR="00A449FC" w:rsidRPr="00AF15FF" w:rsidRDefault="00A449FC" w:rsidP="00A449FC">
      <w:pPr>
        <w:spacing w:line="276" w:lineRule="auto"/>
        <w:jc w:val="both"/>
        <w:rPr>
          <w:rFonts w:ascii="Century Gothic" w:eastAsiaTheme="minorEastAsia" w:hAnsi="Century Gothic"/>
          <w:szCs w:val="20"/>
        </w:rPr>
      </w:pPr>
    </w:p>
    <w:p w14:paraId="721DAF62"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 xml:space="preserve">V kolikor kader ni zaposlen pri </w:t>
      </w:r>
      <w:r w:rsidRPr="00AF15FF">
        <w:rPr>
          <w:rFonts w:ascii="Century Gothic" w:eastAsiaTheme="minorEastAsia" w:hAnsi="Century Gothic"/>
        </w:rPr>
        <w:t>kandidat</w:t>
      </w:r>
      <w:r w:rsidRPr="00AF15FF">
        <w:rPr>
          <w:rFonts w:ascii="Century Gothic" w:hAnsi="Century Gothic"/>
          <w:szCs w:val="20"/>
        </w:rPr>
        <w:t>u, partnerju ali podizvajalcu, mora biti posameznik ali družba, pri kateri je le-ta zaposlen, imenovan kot podizvajalec ali partner.</w:t>
      </w:r>
    </w:p>
    <w:p w14:paraId="77DE4054" w14:textId="77777777" w:rsidR="00A449FC" w:rsidRPr="00AF15FF" w:rsidRDefault="00A449FC" w:rsidP="00A449FC">
      <w:pPr>
        <w:spacing w:line="276" w:lineRule="auto"/>
        <w:ind w:left="284"/>
        <w:jc w:val="both"/>
        <w:rPr>
          <w:rFonts w:ascii="Century Gothic" w:eastAsiaTheme="minorEastAsia" w:hAnsi="Century Gothic"/>
          <w:szCs w:val="20"/>
        </w:rPr>
      </w:pPr>
    </w:p>
    <w:p w14:paraId="2456CEED"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Način izpolnjevanja:</w:t>
      </w:r>
    </w:p>
    <w:p w14:paraId="314D300B"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 xml:space="preserve">Pogoj mora izpolniti </w:t>
      </w:r>
      <w:r w:rsidRPr="00AF15FF">
        <w:rPr>
          <w:rFonts w:ascii="Century Gothic" w:eastAsiaTheme="minorEastAsia" w:hAnsi="Century Gothic"/>
        </w:rPr>
        <w:t>kandidat</w:t>
      </w:r>
      <w:r w:rsidRPr="00AF15FF">
        <w:rPr>
          <w:rFonts w:ascii="Century Gothic" w:eastAsiaTheme="minorEastAsia" w:hAnsi="Century Gothic"/>
          <w:szCs w:val="20"/>
        </w:rPr>
        <w:t xml:space="preserve">. </w:t>
      </w:r>
      <w:r w:rsidRPr="00AF15FF">
        <w:rPr>
          <w:rFonts w:ascii="Century Gothic" w:eastAsiaTheme="minorEastAsia" w:hAnsi="Century Gothic"/>
        </w:rPr>
        <w:t>Kandidat</w:t>
      </w:r>
      <w:r w:rsidRPr="00AF15FF">
        <w:rPr>
          <w:rFonts w:ascii="Century Gothic" w:eastAsiaTheme="minorEastAsia" w:hAnsi="Century Gothic"/>
          <w:szCs w:val="20"/>
        </w:rPr>
        <w:t xml:space="preserve"> se lahko za izpolnjevanje pogoja sklicuje na partnerja ali podizvajalca, pod pogoji, opredeljenimi v tem pogoju.  </w:t>
      </w:r>
    </w:p>
    <w:p w14:paraId="7938D695" w14:textId="77777777" w:rsidR="00A449FC" w:rsidRPr="00AF15FF" w:rsidRDefault="00A449FC" w:rsidP="00A449FC">
      <w:pPr>
        <w:spacing w:line="276" w:lineRule="auto"/>
        <w:ind w:left="284"/>
        <w:jc w:val="both"/>
        <w:rPr>
          <w:rFonts w:ascii="Century Gothic" w:eastAsiaTheme="minorEastAsia" w:hAnsi="Century Gothic"/>
          <w:szCs w:val="20"/>
        </w:rPr>
      </w:pPr>
    </w:p>
    <w:p w14:paraId="148D0200" w14:textId="77777777"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eastAsiaTheme="minorEastAsia" w:hAnsi="Century Gothic"/>
          <w:szCs w:val="20"/>
        </w:rPr>
        <w:t>Zahtevano dokazilo:</w:t>
      </w:r>
    </w:p>
    <w:p w14:paraId="1BFD756E"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 xml:space="preserve">v kolikor so iz slednjega razvidni vsi zahtevani podatki. Naročnik si pridržuje pravico zahtevati predložitev drugih dokazil (npr. pogodbe, </w:t>
      </w:r>
      <w:r>
        <w:rPr>
          <w:rFonts w:ascii="Century Gothic" w:hAnsi="Century Gothic"/>
        </w:rPr>
        <w:t xml:space="preserve">prevzemni </w:t>
      </w:r>
      <w:r w:rsidRPr="004F1C2C">
        <w:rPr>
          <w:rFonts w:ascii="Century Gothic" w:hAnsi="Century Gothic"/>
        </w:rPr>
        <w:t>zapisnik, idr.)</w:t>
      </w:r>
      <w:r>
        <w:rPr>
          <w:rFonts w:ascii="Century Gothic" w:hAnsi="Century Gothic"/>
        </w:rPr>
        <w:t>.</w:t>
      </w:r>
    </w:p>
    <w:p w14:paraId="0D986652" w14:textId="77777777" w:rsidR="00A449FC" w:rsidRPr="00AF15FF" w:rsidRDefault="00A449FC" w:rsidP="00A449FC">
      <w:pPr>
        <w:spacing w:line="276" w:lineRule="auto"/>
        <w:ind w:left="284"/>
        <w:jc w:val="both"/>
        <w:rPr>
          <w:rFonts w:ascii="Century Gothic" w:eastAsiaTheme="minorEastAsia" w:hAnsi="Century Gothic"/>
          <w:sz w:val="22"/>
          <w:szCs w:val="22"/>
        </w:rPr>
      </w:pPr>
    </w:p>
    <w:p w14:paraId="2A9A1CF3" w14:textId="77777777" w:rsidR="00A449FC" w:rsidRPr="00AF15FF" w:rsidRDefault="00A449FC" w:rsidP="00A449FC">
      <w:pPr>
        <w:pStyle w:val="Odstavekseznama"/>
        <w:numPr>
          <w:ilvl w:val="0"/>
          <w:numId w:val="30"/>
        </w:numPr>
        <w:spacing w:line="276" w:lineRule="auto"/>
        <w:jc w:val="both"/>
        <w:outlineLvl w:val="0"/>
        <w:rPr>
          <w:rFonts w:ascii="Century Gothic" w:hAnsi="Century Gothic"/>
          <w:b/>
          <w:szCs w:val="20"/>
        </w:rPr>
      </w:pPr>
      <w:r w:rsidRPr="00AF15FF">
        <w:rPr>
          <w:rFonts w:ascii="Century Gothic" w:hAnsi="Century Gothic"/>
          <w:b/>
          <w:szCs w:val="20"/>
        </w:rPr>
        <w:t>Pogoj (Kadri - gradnja)</w:t>
      </w:r>
    </w:p>
    <w:p w14:paraId="7437045B" w14:textId="4AEEC648" w:rsidR="00E979CC" w:rsidRPr="00F04E76" w:rsidRDefault="00A449FC" w:rsidP="00F04E76">
      <w:pPr>
        <w:spacing w:line="276" w:lineRule="auto"/>
        <w:ind w:left="284"/>
        <w:jc w:val="both"/>
        <w:rPr>
          <w:rFonts w:ascii="Century Gothic"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izvajanje razpisanih del zagotoviti </w:t>
      </w:r>
      <w:r w:rsidRPr="00F04E76">
        <w:rPr>
          <w:rFonts w:ascii="Century Gothic" w:eastAsiaTheme="minorEastAsia" w:hAnsi="Century Gothic"/>
          <w:szCs w:val="20"/>
        </w:rPr>
        <w:t>vodjo gradnje</w:t>
      </w:r>
      <w:r w:rsidR="00E979CC" w:rsidRPr="00F04E76">
        <w:rPr>
          <w:rFonts w:ascii="Century Gothic" w:eastAsiaTheme="minorEastAsia" w:hAnsi="Century Gothic"/>
          <w:szCs w:val="20"/>
        </w:rPr>
        <w:t>.</w:t>
      </w:r>
    </w:p>
    <w:p w14:paraId="23ACCF3B" w14:textId="77777777" w:rsidR="00A449FC" w:rsidRPr="00AF15FF" w:rsidRDefault="00A449FC" w:rsidP="00A449FC">
      <w:pPr>
        <w:pStyle w:val="Odstavekseznama"/>
        <w:spacing w:line="276" w:lineRule="auto"/>
        <w:ind w:left="928"/>
        <w:jc w:val="both"/>
        <w:rPr>
          <w:rFonts w:ascii="Century Gothic" w:eastAsiaTheme="minorEastAsia" w:hAnsi="Century Gothic"/>
          <w:szCs w:val="20"/>
        </w:rPr>
      </w:pPr>
    </w:p>
    <w:p w14:paraId="3796C2DB" w14:textId="721FABB2" w:rsidR="00A449FC" w:rsidRPr="00AF15FF" w:rsidRDefault="00A449FC" w:rsidP="00A449FC">
      <w:pPr>
        <w:spacing w:line="276" w:lineRule="auto"/>
        <w:ind w:left="284"/>
        <w:jc w:val="both"/>
        <w:rPr>
          <w:rFonts w:ascii="Century Gothic" w:hAnsi="Century Gothic"/>
          <w:szCs w:val="20"/>
        </w:rPr>
      </w:pPr>
      <w:r w:rsidRPr="00AF15FF">
        <w:rPr>
          <w:rFonts w:ascii="Century Gothic" w:eastAsiaTheme="minorEastAsia" w:hAnsi="Century Gothic"/>
          <w:szCs w:val="20"/>
        </w:rPr>
        <w:t xml:space="preserve">Vodja gradnje mora izpolnjevati pogoje v skladu z veljavnim Gradbenim zakonom (GZ-1; Ur. l. RS, št. 199/2021 s spremembami) in biti vpisana v imenik pooblaščenih inženirjev pri IZS. </w:t>
      </w:r>
      <w:r w:rsidRPr="00AF15FF">
        <w:rPr>
          <w:rFonts w:ascii="Century Gothic" w:hAnsi="Century Gothic"/>
          <w:szCs w:val="20"/>
        </w:rPr>
        <w:t xml:space="preserve">Imenovan kader </w:t>
      </w:r>
      <w:r>
        <w:rPr>
          <w:rFonts w:ascii="Century Gothic" w:hAnsi="Century Gothic"/>
          <w:szCs w:val="20"/>
        </w:rPr>
        <w:t xml:space="preserve">imeti </w:t>
      </w:r>
      <w:r w:rsidRPr="00AF15FF">
        <w:rPr>
          <w:rFonts w:ascii="Century Gothic" w:hAnsi="Century Gothic"/>
          <w:szCs w:val="20"/>
        </w:rPr>
        <w:t>aktivno znanje slovenskega jezika.</w:t>
      </w:r>
    </w:p>
    <w:p w14:paraId="2DBE1CC8" w14:textId="77777777" w:rsidR="00A449FC" w:rsidRPr="00AF15FF" w:rsidRDefault="00A449FC" w:rsidP="00A449FC">
      <w:pPr>
        <w:spacing w:line="276" w:lineRule="auto"/>
        <w:ind w:left="568"/>
        <w:jc w:val="both"/>
        <w:rPr>
          <w:rFonts w:ascii="Century Gothic" w:eastAsiaTheme="minorEastAsia" w:hAnsi="Century Gothic"/>
          <w:szCs w:val="20"/>
        </w:rPr>
      </w:pPr>
    </w:p>
    <w:p w14:paraId="7162FA99" w14:textId="1CED9880" w:rsidR="00A449FC" w:rsidRPr="00AF15FF" w:rsidRDefault="00A449FC" w:rsidP="00A449FC">
      <w:pPr>
        <w:spacing w:line="276" w:lineRule="auto"/>
        <w:ind w:left="284"/>
        <w:jc w:val="both"/>
        <w:rPr>
          <w:rFonts w:ascii="Century Gothic" w:eastAsiaTheme="minorEastAsia" w:hAnsi="Century Gothic"/>
          <w:szCs w:val="20"/>
        </w:rPr>
      </w:pPr>
      <w:r w:rsidRPr="00AF15FF">
        <w:rPr>
          <w:rFonts w:ascii="Century Gothic" w:hAnsi="Century Gothic"/>
          <w:szCs w:val="20"/>
        </w:rPr>
        <w:t>Vodja gradnje mora biti zaposlen pri kandidatu</w:t>
      </w:r>
      <w:r w:rsidR="00AB06FF">
        <w:rPr>
          <w:rFonts w:ascii="Century Gothic" w:hAnsi="Century Gothic"/>
          <w:szCs w:val="20"/>
        </w:rPr>
        <w:t xml:space="preserve"> ali partnerju v primeru skupne ponudbe. </w:t>
      </w:r>
      <w:r w:rsidRPr="00AF15FF">
        <w:rPr>
          <w:rFonts w:ascii="Century Gothic" w:hAnsi="Century Gothic"/>
          <w:szCs w:val="20"/>
        </w:rPr>
        <w:t xml:space="preserve"> </w:t>
      </w:r>
    </w:p>
    <w:p w14:paraId="7D34A688" w14:textId="77777777" w:rsidR="00A449FC" w:rsidRPr="00AF15FF" w:rsidRDefault="00A449FC" w:rsidP="00A449FC">
      <w:pPr>
        <w:spacing w:line="276" w:lineRule="auto"/>
        <w:ind w:left="284"/>
        <w:jc w:val="both"/>
        <w:rPr>
          <w:rFonts w:ascii="Century Gothic" w:eastAsiaTheme="minorEastAsia" w:hAnsi="Century Gothic"/>
          <w:szCs w:val="20"/>
        </w:rPr>
      </w:pPr>
    </w:p>
    <w:p w14:paraId="494527EA" w14:textId="299192CE" w:rsidR="001059E8" w:rsidRPr="001059E8" w:rsidRDefault="00A449FC" w:rsidP="001059E8">
      <w:pPr>
        <w:spacing w:line="276" w:lineRule="auto"/>
        <w:ind w:left="284"/>
        <w:jc w:val="both"/>
        <w:outlineLvl w:val="0"/>
        <w:rPr>
          <w:rFonts w:ascii="Century Gothic" w:eastAsiaTheme="minorEastAsia" w:hAnsi="Century Gothic"/>
          <w:szCs w:val="20"/>
        </w:rPr>
      </w:pPr>
      <w:r w:rsidRPr="00AF15FF">
        <w:rPr>
          <w:rFonts w:ascii="Century Gothic" w:eastAsiaTheme="minorEastAsia" w:hAnsi="Century Gothic"/>
        </w:rPr>
        <w:t>Kandidat</w:t>
      </w:r>
      <w:r w:rsidRPr="00AF15FF">
        <w:rPr>
          <w:rFonts w:ascii="Century Gothic" w:hAnsi="Century Gothic"/>
          <w:szCs w:val="20"/>
        </w:rPr>
        <w:t xml:space="preserve"> mora za kader, ki nastopa v vlogi </w:t>
      </w:r>
      <w:r w:rsidRPr="001059E8">
        <w:rPr>
          <w:rFonts w:ascii="Century Gothic" w:hAnsi="Century Gothic"/>
          <w:b/>
          <w:bCs/>
          <w:szCs w:val="20"/>
        </w:rPr>
        <w:t xml:space="preserve">vodje </w:t>
      </w:r>
      <w:r w:rsidR="00AB06FF">
        <w:rPr>
          <w:rFonts w:ascii="Century Gothic" w:eastAsiaTheme="minorEastAsia" w:hAnsi="Century Gothic"/>
          <w:b/>
          <w:bCs/>
          <w:szCs w:val="20"/>
        </w:rPr>
        <w:t>g</w:t>
      </w:r>
      <w:r w:rsidR="00D00B52">
        <w:rPr>
          <w:rFonts w:ascii="Century Gothic" w:eastAsiaTheme="minorEastAsia" w:hAnsi="Century Gothic"/>
          <w:b/>
          <w:bCs/>
          <w:szCs w:val="20"/>
        </w:rPr>
        <w:t>radn</w:t>
      </w:r>
      <w:r w:rsidR="00AB06FF">
        <w:rPr>
          <w:rFonts w:ascii="Century Gothic" w:eastAsiaTheme="minorEastAsia" w:hAnsi="Century Gothic"/>
          <w:b/>
          <w:bCs/>
          <w:szCs w:val="20"/>
        </w:rPr>
        <w:t>je</w:t>
      </w:r>
      <w:r w:rsidR="00E979CC" w:rsidRPr="00AF15FF">
        <w:rPr>
          <w:rFonts w:ascii="Century Gothic" w:hAnsi="Century Gothic"/>
          <w:szCs w:val="20"/>
        </w:rPr>
        <w:t xml:space="preserve"> </w:t>
      </w:r>
      <w:r w:rsidRPr="00AF15FF">
        <w:rPr>
          <w:rFonts w:ascii="Century Gothic" w:hAnsi="Century Gothic"/>
          <w:szCs w:val="20"/>
        </w:rPr>
        <w:t>izkazati, da je v</w:t>
      </w:r>
      <w:r w:rsidRPr="00AF15FF">
        <w:rPr>
          <w:rFonts w:ascii="Century Gothic" w:eastAsiaTheme="minorEastAsia" w:hAnsi="Century Gothic"/>
          <w:szCs w:val="20"/>
        </w:rPr>
        <w:t xml:space="preserve"> zadnjih </w:t>
      </w:r>
      <w:r w:rsidR="00B62BF9">
        <w:rPr>
          <w:rFonts w:ascii="Century Gothic" w:eastAsiaTheme="minorEastAsia" w:hAnsi="Century Gothic"/>
          <w:szCs w:val="20"/>
        </w:rPr>
        <w:t>desetih</w:t>
      </w:r>
      <w:r w:rsidRPr="00AF15FF">
        <w:rPr>
          <w:rFonts w:ascii="Century Gothic" w:eastAsiaTheme="minorEastAsia" w:hAnsi="Century Gothic"/>
          <w:szCs w:val="20"/>
        </w:rPr>
        <w:t xml:space="preserve"> letih pred rokom za oddajo </w:t>
      </w:r>
      <w:r w:rsidRPr="00AF15FF">
        <w:rPr>
          <w:rFonts w:ascii="Century Gothic" w:hAnsi="Century Gothic"/>
          <w:szCs w:val="20"/>
        </w:rPr>
        <w:t>prijav</w:t>
      </w:r>
      <w:r w:rsidR="00C3141E">
        <w:rPr>
          <w:rFonts w:ascii="Century Gothic" w:hAnsi="Century Gothic"/>
          <w:szCs w:val="20"/>
        </w:rPr>
        <w:t xml:space="preserve"> </w:t>
      </w:r>
      <w:r w:rsidR="00C3141E" w:rsidRPr="00AF15FF">
        <w:rPr>
          <w:rFonts w:ascii="Century Gothic" w:eastAsiaTheme="minorEastAsia" w:hAnsi="Century Gothic"/>
          <w:szCs w:val="20"/>
        </w:rPr>
        <w:t>kot</w:t>
      </w:r>
      <w:r w:rsidR="00C3141E">
        <w:rPr>
          <w:rFonts w:ascii="Century Gothic" w:eastAsiaTheme="minorEastAsia" w:hAnsi="Century Gothic"/>
          <w:szCs w:val="20"/>
        </w:rPr>
        <w:t xml:space="preserve"> vodja gradnje (oz. odgovorni vodja del) </w:t>
      </w:r>
      <w:r w:rsidRPr="00AF15FF">
        <w:rPr>
          <w:rFonts w:ascii="Century Gothic" w:eastAsiaTheme="minorEastAsia" w:hAnsi="Century Gothic"/>
          <w:szCs w:val="20"/>
        </w:rPr>
        <w:t xml:space="preserve"> </w:t>
      </w:r>
      <w:r w:rsidR="001059E8">
        <w:rPr>
          <w:rFonts w:ascii="Century Gothic" w:eastAsiaTheme="minorEastAsia" w:hAnsi="Century Gothic"/>
          <w:szCs w:val="20"/>
        </w:rPr>
        <w:t xml:space="preserve">sodeloval pri izvedbi </w:t>
      </w:r>
      <w:r w:rsidR="001059E8" w:rsidRPr="00C817EA">
        <w:rPr>
          <w:rFonts w:ascii="Century Gothic" w:eastAsiaTheme="minorEastAsia" w:hAnsi="Century Gothic"/>
          <w:szCs w:val="20"/>
        </w:rPr>
        <w:t>vsaj en</w:t>
      </w:r>
      <w:r w:rsidR="001059E8">
        <w:rPr>
          <w:rFonts w:ascii="Century Gothic" w:eastAsiaTheme="minorEastAsia" w:hAnsi="Century Gothic"/>
          <w:szCs w:val="20"/>
        </w:rPr>
        <w:t>ega</w:t>
      </w:r>
      <w:r w:rsidR="001059E8" w:rsidRPr="00C817EA">
        <w:rPr>
          <w:rFonts w:ascii="Century Gothic" w:eastAsiaTheme="minorEastAsia" w:hAnsi="Century Gothic"/>
          <w:szCs w:val="20"/>
        </w:rPr>
        <w:t xml:space="preserve"> istovrstn</w:t>
      </w:r>
      <w:r w:rsidR="001059E8">
        <w:rPr>
          <w:rFonts w:ascii="Century Gothic" w:eastAsiaTheme="minorEastAsia" w:hAnsi="Century Gothic"/>
          <w:szCs w:val="20"/>
        </w:rPr>
        <w:t>ega</w:t>
      </w:r>
      <w:r w:rsidR="001059E8" w:rsidRPr="00C817EA">
        <w:rPr>
          <w:rFonts w:ascii="Century Gothic" w:eastAsiaTheme="minorEastAsia" w:hAnsi="Century Gothic"/>
          <w:szCs w:val="20"/>
        </w:rPr>
        <w:t xml:space="preserve"> projekt</w:t>
      </w:r>
      <w:r w:rsidR="001059E8">
        <w:rPr>
          <w:rFonts w:ascii="Century Gothic" w:eastAsiaTheme="minorEastAsia" w:hAnsi="Century Gothic"/>
          <w:szCs w:val="20"/>
        </w:rPr>
        <w:t>a</w:t>
      </w:r>
      <w:r w:rsidR="001059E8" w:rsidRPr="00C817EA">
        <w:rPr>
          <w:rFonts w:ascii="Century Gothic" w:eastAsiaTheme="minorEastAsia" w:hAnsi="Century Gothic"/>
          <w:szCs w:val="20"/>
        </w:rPr>
        <w:t>, katerega predmet je bila izvedba strojnih</w:t>
      </w:r>
      <w:r w:rsidR="00AB06FF">
        <w:rPr>
          <w:rFonts w:ascii="Century Gothic" w:eastAsiaTheme="minorEastAsia" w:hAnsi="Century Gothic"/>
          <w:szCs w:val="20"/>
        </w:rPr>
        <w:t xml:space="preserve"> in elektro</w:t>
      </w:r>
      <w:r w:rsidR="001059E8" w:rsidRPr="00C817EA">
        <w:rPr>
          <w:rFonts w:ascii="Century Gothic" w:eastAsiaTheme="minorEastAsia" w:hAnsi="Century Gothic"/>
          <w:szCs w:val="20"/>
        </w:rPr>
        <w:t xml:space="preserve"> instalacij za potrebe zagotavljanja toplote in hladu za javni objekt v zadnjih </w:t>
      </w:r>
      <w:r w:rsidR="00931453">
        <w:rPr>
          <w:rFonts w:ascii="Century Gothic" w:eastAsiaTheme="minorEastAsia" w:hAnsi="Century Gothic"/>
          <w:szCs w:val="20"/>
        </w:rPr>
        <w:t>deset</w:t>
      </w:r>
      <w:r w:rsidR="001059E8" w:rsidRPr="00C817EA">
        <w:rPr>
          <w:rFonts w:ascii="Century Gothic" w:eastAsiaTheme="minorEastAsia" w:hAnsi="Century Gothic"/>
          <w:szCs w:val="20"/>
        </w:rPr>
        <w:t xml:space="preserve">ih letih, kvadrature objekta najmanj 3.000 m2 (NTP). Vrednost pogodbenih del referenčnega posla je morala znašati vsaj 1.000.000,00 EUR brez DDV. </w:t>
      </w:r>
      <w:r w:rsidR="00F8386F">
        <w:rPr>
          <w:rFonts w:ascii="Century Gothic" w:eastAsiaTheme="minorEastAsia" w:hAnsi="Century Gothic"/>
          <w:szCs w:val="20"/>
        </w:rPr>
        <w:t>Naročnik</w:t>
      </w:r>
      <w:r w:rsidR="001059E8" w:rsidRPr="00C817EA">
        <w:rPr>
          <w:rFonts w:ascii="Century Gothic" w:eastAsiaTheme="minorEastAsia" w:hAnsi="Century Gothic"/>
          <w:szCs w:val="20"/>
        </w:rPr>
        <w:t xml:space="preserve"> bo upošteval zgolj tiste referenčne posle, ki so bili uspešno zaključeni. </w:t>
      </w:r>
    </w:p>
    <w:p w14:paraId="7D190ECD" w14:textId="77777777" w:rsidR="001059E8" w:rsidRPr="00CD4A23" w:rsidRDefault="001059E8" w:rsidP="001059E8">
      <w:pPr>
        <w:keepNext/>
        <w:keepLines/>
        <w:jc w:val="both"/>
        <w:rPr>
          <w:rFonts w:ascii="Century Gothic" w:eastAsiaTheme="minorEastAsia" w:hAnsi="Century Gothic"/>
        </w:rPr>
      </w:pPr>
    </w:p>
    <w:p w14:paraId="299CC94D" w14:textId="51BC4557" w:rsidR="00A449FC" w:rsidRPr="00CD4A23" w:rsidRDefault="001059E8" w:rsidP="001059E8">
      <w:pPr>
        <w:keepNext/>
        <w:keepLines/>
        <w:ind w:left="284"/>
        <w:jc w:val="both"/>
        <w:rPr>
          <w:rFonts w:ascii="Century Gothic" w:eastAsiaTheme="minorEastAsia" w:hAnsi="Century Gothic"/>
        </w:rPr>
      </w:pPr>
      <w:r w:rsidRPr="00CD4A23">
        <w:rPr>
          <w:rFonts w:ascii="Century Gothic" w:eastAsiaTheme="minorEastAsia" w:hAnsi="Century Gothic"/>
        </w:rPr>
        <w:t>Posel se šteje za dokončanega z dnem podpisa primopredajnega zapisnika</w:t>
      </w:r>
      <w:r w:rsidR="00A449FC" w:rsidRPr="00AF15FF">
        <w:rPr>
          <w:rFonts w:ascii="Century Gothic" w:eastAsiaTheme="minorEastAsia" w:hAnsi="Century Gothic"/>
        </w:rPr>
        <w:t>.</w:t>
      </w:r>
    </w:p>
    <w:p w14:paraId="7EE366C8" w14:textId="77777777" w:rsidR="00A449FC" w:rsidRDefault="00A449FC" w:rsidP="00A449FC">
      <w:pPr>
        <w:spacing w:line="276" w:lineRule="auto"/>
        <w:ind w:left="284"/>
        <w:jc w:val="both"/>
        <w:rPr>
          <w:rFonts w:ascii="Century Gothic" w:hAnsi="Century Gothic"/>
          <w:szCs w:val="20"/>
        </w:rPr>
      </w:pPr>
    </w:p>
    <w:p w14:paraId="74EAFAB8"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Način izpolnjevanja:</w:t>
      </w:r>
    </w:p>
    <w:p w14:paraId="75A14C9E"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 xml:space="preserve">Pogoj mora izpolniti </w:t>
      </w:r>
      <w:r>
        <w:rPr>
          <w:rFonts w:ascii="Century Gothic" w:hAnsi="Century Gothic"/>
        </w:rPr>
        <w:t>kandidat</w:t>
      </w:r>
      <w:r w:rsidRPr="009857E7">
        <w:rPr>
          <w:rFonts w:ascii="Century Gothic" w:eastAsiaTheme="minorEastAsia" w:hAnsi="Century Gothic"/>
          <w:szCs w:val="20"/>
        </w:rPr>
        <w:t xml:space="preserve">. </w:t>
      </w:r>
      <w:r>
        <w:rPr>
          <w:rFonts w:ascii="Century Gothic" w:hAnsi="Century Gothic"/>
        </w:rPr>
        <w:t>Kandidat</w:t>
      </w:r>
      <w:r w:rsidRPr="009857E7">
        <w:rPr>
          <w:rFonts w:ascii="Century Gothic" w:eastAsiaTheme="minorEastAsia" w:hAnsi="Century Gothic"/>
          <w:szCs w:val="20"/>
        </w:rPr>
        <w:t xml:space="preserve"> k se lahko za izpolnjevanje pogoja sklicuje na partnerja ali podizvajalca, pod pogoji, opredeljenimi v tem pogoju.  </w:t>
      </w:r>
    </w:p>
    <w:p w14:paraId="48053944" w14:textId="77777777" w:rsidR="00A449FC" w:rsidRPr="009857E7" w:rsidRDefault="00A449FC" w:rsidP="00A449FC">
      <w:pPr>
        <w:spacing w:line="276" w:lineRule="auto"/>
        <w:ind w:left="284"/>
        <w:jc w:val="both"/>
        <w:rPr>
          <w:rFonts w:ascii="Century Gothic" w:eastAsiaTheme="minorEastAsia" w:hAnsi="Century Gothic"/>
          <w:szCs w:val="20"/>
        </w:rPr>
      </w:pPr>
    </w:p>
    <w:p w14:paraId="0B72C6E3" w14:textId="77777777" w:rsidR="00A449FC" w:rsidRPr="009857E7" w:rsidRDefault="00A449FC" w:rsidP="00A449FC">
      <w:pPr>
        <w:spacing w:line="276" w:lineRule="auto"/>
        <w:ind w:left="284"/>
        <w:jc w:val="both"/>
        <w:rPr>
          <w:rFonts w:ascii="Century Gothic" w:eastAsiaTheme="minorEastAsia" w:hAnsi="Century Gothic"/>
          <w:szCs w:val="20"/>
        </w:rPr>
      </w:pPr>
      <w:r w:rsidRPr="009857E7">
        <w:rPr>
          <w:rFonts w:ascii="Century Gothic" w:eastAsiaTheme="minorEastAsia" w:hAnsi="Century Gothic"/>
          <w:szCs w:val="20"/>
        </w:rPr>
        <w:t>Zahtevano dokazilo:</w:t>
      </w:r>
    </w:p>
    <w:p w14:paraId="3B6FB4BB" w14:textId="77777777" w:rsidR="00A8587B" w:rsidRDefault="00A8587B" w:rsidP="00A8587B">
      <w:pPr>
        <w:spacing w:line="276" w:lineRule="auto"/>
        <w:ind w:left="284"/>
        <w:jc w:val="both"/>
        <w:rPr>
          <w:rFonts w:ascii="Century Gothic" w:hAnsi="Century Gothic"/>
        </w:rPr>
      </w:pPr>
      <w:r>
        <w:rPr>
          <w:rFonts w:ascii="Century Gothic" w:eastAsiaTheme="minorEastAsia" w:hAnsi="Century Gothic"/>
        </w:rPr>
        <w:t>Kandidat</w:t>
      </w:r>
      <w:r w:rsidRPr="0013058E">
        <w:rPr>
          <w:rFonts w:ascii="Century Gothic" w:hAnsi="Century Gothic"/>
        </w:rPr>
        <w:t xml:space="preserve"> </w:t>
      </w:r>
      <w:r>
        <w:rPr>
          <w:rFonts w:ascii="Century Gothic" w:hAnsi="Century Gothic"/>
        </w:rPr>
        <w:t xml:space="preserve">podatke zahtevanem kadru ter pripadajočem referenčnem poslu predloži na obrazcu </w:t>
      </w:r>
      <w:r w:rsidRPr="009F6B58">
        <w:rPr>
          <w:rFonts w:ascii="Century Gothic" w:hAnsi="Century Gothic"/>
          <w:b/>
        </w:rPr>
        <w:t>OBR-</w:t>
      </w:r>
      <w:r>
        <w:rPr>
          <w:rFonts w:ascii="Century Gothic" w:hAnsi="Century Gothic"/>
          <w:b/>
        </w:rPr>
        <w:t>Kadri</w:t>
      </w:r>
      <w:r>
        <w:rPr>
          <w:rFonts w:ascii="Century Gothic" w:hAnsi="Century Gothic"/>
        </w:rPr>
        <w:t xml:space="preserve">. Referenčni posel mora biti potrjen s strani naročnika referenčnega posla. Referenčno potrdilo je  lahko pripravljeno na drugem obrazcu, </w:t>
      </w:r>
      <w:r w:rsidRPr="004F1C2C">
        <w:rPr>
          <w:rFonts w:ascii="Century Gothic" w:hAnsi="Century Gothic"/>
        </w:rPr>
        <w:t>v kolikor so iz slednjega razvidni vsi zahtevani podatki. Naročnik si pridržuje pravico zahtevati predložitev drugih dokazil (npr. pogodbe,</w:t>
      </w:r>
      <w:r>
        <w:rPr>
          <w:rFonts w:ascii="Century Gothic" w:hAnsi="Century Gothic"/>
        </w:rPr>
        <w:t xml:space="preserve">pprimopredajni </w:t>
      </w:r>
      <w:r w:rsidRPr="004F1C2C">
        <w:rPr>
          <w:rFonts w:ascii="Century Gothic" w:hAnsi="Century Gothic"/>
        </w:rPr>
        <w:t>zapisnik, idr.)</w:t>
      </w:r>
      <w:r>
        <w:rPr>
          <w:rFonts w:ascii="Century Gothic" w:hAnsi="Century Gothic"/>
        </w:rPr>
        <w:t>.</w:t>
      </w:r>
    </w:p>
    <w:p w14:paraId="6100194B" w14:textId="77777777" w:rsidR="00A449FC" w:rsidRDefault="00A449FC" w:rsidP="00A449FC">
      <w:pPr>
        <w:spacing w:line="276" w:lineRule="auto"/>
        <w:jc w:val="both"/>
        <w:rPr>
          <w:rFonts w:ascii="Century Gothic" w:hAnsi="Century Gothic"/>
        </w:rPr>
      </w:pPr>
    </w:p>
    <w:p w14:paraId="5BD7452F" w14:textId="77777777" w:rsidR="00A449FC" w:rsidRPr="00C56377" w:rsidRDefault="00A449FC" w:rsidP="00A449FC">
      <w:pPr>
        <w:pStyle w:val="Odstavekseznama"/>
        <w:numPr>
          <w:ilvl w:val="0"/>
          <w:numId w:val="30"/>
        </w:numPr>
        <w:spacing w:line="276" w:lineRule="auto"/>
        <w:jc w:val="both"/>
        <w:outlineLvl w:val="0"/>
        <w:rPr>
          <w:rFonts w:ascii="Century Gothic" w:hAnsi="Century Gothic"/>
          <w:b/>
        </w:rPr>
      </w:pPr>
      <w:r w:rsidRPr="00C56377">
        <w:rPr>
          <w:rFonts w:ascii="Century Gothic" w:hAnsi="Century Gothic"/>
          <w:b/>
        </w:rPr>
        <w:t>Pogoj (</w:t>
      </w:r>
      <w:r>
        <w:rPr>
          <w:rFonts w:ascii="Century Gothic" w:hAnsi="Century Gothic"/>
          <w:b/>
        </w:rPr>
        <w:t>T</w:t>
      </w:r>
      <w:r w:rsidRPr="00C56377">
        <w:rPr>
          <w:rFonts w:ascii="Century Gothic" w:hAnsi="Century Gothic"/>
          <w:b/>
        </w:rPr>
        <w:t>ehničn</w:t>
      </w:r>
      <w:r>
        <w:rPr>
          <w:rFonts w:ascii="Century Gothic" w:hAnsi="Century Gothic"/>
          <w:b/>
        </w:rPr>
        <w:t>a in kadrovska</w:t>
      </w:r>
      <w:r w:rsidRPr="00C56377">
        <w:rPr>
          <w:rFonts w:ascii="Century Gothic" w:hAnsi="Century Gothic"/>
          <w:b/>
        </w:rPr>
        <w:t xml:space="preserve"> </w:t>
      </w:r>
      <w:r>
        <w:rPr>
          <w:rFonts w:ascii="Century Gothic" w:hAnsi="Century Gothic"/>
          <w:b/>
        </w:rPr>
        <w:t>sposobnost</w:t>
      </w:r>
      <w:r w:rsidRPr="00C56377">
        <w:rPr>
          <w:rFonts w:ascii="Century Gothic" w:hAnsi="Century Gothic"/>
          <w:b/>
        </w:rPr>
        <w:t>)</w:t>
      </w:r>
    </w:p>
    <w:p w14:paraId="6C860E56" w14:textId="77777777" w:rsidR="00A449FC" w:rsidRDefault="00A449FC" w:rsidP="00A449FC">
      <w:pPr>
        <w:spacing w:line="276" w:lineRule="auto"/>
        <w:ind w:left="284"/>
        <w:jc w:val="both"/>
        <w:rPr>
          <w:rFonts w:ascii="Century Gothic" w:hAnsi="Century Gothic"/>
        </w:rPr>
      </w:pPr>
      <w:r>
        <w:rPr>
          <w:rFonts w:ascii="Century Gothic" w:eastAsiaTheme="minorEastAsia" w:hAnsi="Century Gothic"/>
        </w:rPr>
        <w:t>Kandidat</w:t>
      </w:r>
      <w:r w:rsidRPr="003C73B0">
        <w:rPr>
          <w:rFonts w:ascii="Century Gothic" w:hAnsi="Century Gothic"/>
        </w:rPr>
        <w:t xml:space="preserve"> zagotavlja, da je usposobljen in razpolaga z zadostnimi kadrovskimi in tehničnimi zmogljivostmi za pravočasno in kakovostno izvedbo predmeta naročila. </w:t>
      </w:r>
      <w:r>
        <w:rPr>
          <w:rFonts w:ascii="Century Gothic" w:hAnsi="Century Gothic"/>
        </w:rPr>
        <w:t>K</w:t>
      </w:r>
      <w:r>
        <w:rPr>
          <w:rFonts w:ascii="Century Gothic" w:eastAsiaTheme="minorEastAsia" w:hAnsi="Century Gothic"/>
        </w:rPr>
        <w:t>andidat</w:t>
      </w:r>
      <w:r w:rsidRPr="003C73B0">
        <w:rPr>
          <w:rFonts w:ascii="Century Gothic" w:hAnsi="Century Gothic"/>
        </w:rPr>
        <w:t xml:space="preserve"> izrecno izjavlja, da razpolaga z vso potrebno opremo za izvedbo del in kvalificiranimi kadri za izvedbo prevzetih obveznosti.</w:t>
      </w:r>
    </w:p>
    <w:p w14:paraId="6DE0F984" w14:textId="77777777" w:rsidR="00A449FC" w:rsidRDefault="00A449FC" w:rsidP="00A449FC">
      <w:pPr>
        <w:spacing w:line="276" w:lineRule="auto"/>
        <w:ind w:left="284"/>
        <w:jc w:val="both"/>
        <w:rPr>
          <w:rFonts w:ascii="Century Gothic" w:hAnsi="Century Gothic"/>
        </w:rPr>
      </w:pPr>
    </w:p>
    <w:p w14:paraId="6AD13BF4"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Način izpolnjevanja: </w:t>
      </w:r>
    </w:p>
    <w:p w14:paraId="77F5FB58"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t xml:space="preserve">Pogoj mora izpolniti </w:t>
      </w:r>
      <w:r>
        <w:rPr>
          <w:rFonts w:ascii="Century Gothic" w:hAnsi="Century Gothic"/>
        </w:rPr>
        <w:t>k</w:t>
      </w:r>
      <w:r w:rsidRPr="0010104F">
        <w:rPr>
          <w:rFonts w:ascii="Century Gothic" w:hAnsi="Century Gothic"/>
        </w:rPr>
        <w:t>andidat</w:t>
      </w:r>
      <w:r w:rsidRPr="00494347">
        <w:rPr>
          <w:rFonts w:ascii="Century Gothic" w:hAnsi="Century Gothic"/>
        </w:rPr>
        <w:t xml:space="preserve">. </w:t>
      </w:r>
      <w:r>
        <w:rPr>
          <w:rFonts w:ascii="Century Gothic" w:hAnsi="Century Gothic"/>
        </w:rPr>
        <w:t>Kandidat</w:t>
      </w:r>
      <w:r w:rsidRPr="00494347">
        <w:rPr>
          <w:rFonts w:ascii="Century Gothic" w:hAnsi="Century Gothic"/>
        </w:rPr>
        <w:t xml:space="preserve"> lahko izpolnjevanje pogoja izkaže tudi s partnerji ali podizvajalci. </w:t>
      </w:r>
    </w:p>
    <w:p w14:paraId="32B85AFA" w14:textId="77777777" w:rsidR="00A449FC" w:rsidRPr="00494347" w:rsidRDefault="00A449FC" w:rsidP="00A449FC">
      <w:pPr>
        <w:spacing w:line="276" w:lineRule="auto"/>
        <w:ind w:left="284"/>
        <w:jc w:val="both"/>
        <w:rPr>
          <w:rFonts w:ascii="Century Gothic" w:hAnsi="Century Gothic"/>
        </w:rPr>
      </w:pPr>
    </w:p>
    <w:p w14:paraId="6586F3F9" w14:textId="77777777" w:rsidR="00A449FC" w:rsidRPr="00494347" w:rsidRDefault="00A449FC" w:rsidP="00A449FC">
      <w:pPr>
        <w:spacing w:line="276" w:lineRule="auto"/>
        <w:ind w:left="284"/>
        <w:jc w:val="both"/>
        <w:rPr>
          <w:rFonts w:ascii="Century Gothic" w:hAnsi="Century Gothic"/>
        </w:rPr>
      </w:pPr>
      <w:r w:rsidRPr="00494347">
        <w:rPr>
          <w:rFonts w:ascii="Century Gothic" w:hAnsi="Century Gothic"/>
        </w:rPr>
        <w:lastRenderedPageBreak/>
        <w:t>Zahtevano dokazilo:</w:t>
      </w:r>
    </w:p>
    <w:p w14:paraId="054A786B" w14:textId="451E0758" w:rsidR="00A449FC" w:rsidRDefault="00A449FC" w:rsidP="00A449FC">
      <w:pPr>
        <w:spacing w:line="276" w:lineRule="auto"/>
        <w:ind w:left="284"/>
        <w:jc w:val="both"/>
        <w:rPr>
          <w:rFonts w:ascii="Century Gothic" w:hAnsi="Century Gothic"/>
        </w:rPr>
      </w:pPr>
      <w:r w:rsidRPr="009B37B1">
        <w:rPr>
          <w:rFonts w:ascii="Century Gothic" w:hAnsi="Century Gothic"/>
        </w:rPr>
        <w:t xml:space="preserve">Gospodarski subjekt izpolnjevanje pogoja potrdi z izjavo na obrazcu </w:t>
      </w:r>
      <w:r w:rsidRPr="00141450">
        <w:rPr>
          <w:rFonts w:ascii="Century Gothic" w:hAnsi="Century Gothic"/>
          <w:b/>
          <w:bCs/>
        </w:rPr>
        <w:t>OBR-Izjava</w:t>
      </w:r>
      <w:r w:rsidR="00F3258E">
        <w:rPr>
          <w:rFonts w:ascii="Century Gothic" w:hAnsi="Century Gothic"/>
          <w:b/>
          <w:bCs/>
        </w:rPr>
        <w:t>.</w:t>
      </w:r>
      <w:r>
        <w:rPr>
          <w:rFonts w:ascii="Century Gothic" w:hAnsi="Century Gothic"/>
          <w:b/>
          <w:bCs/>
        </w:rPr>
        <w:t xml:space="preserve"> </w:t>
      </w:r>
      <w:r w:rsidRPr="009B37B1">
        <w:rPr>
          <w:rFonts w:ascii="Century Gothic" w:hAnsi="Century Gothic"/>
        </w:rPr>
        <w:t xml:space="preserve">Naročnik si v fazi pregleda </w:t>
      </w:r>
      <w:r>
        <w:rPr>
          <w:rFonts w:ascii="Century Gothic" w:hAnsi="Century Gothic"/>
          <w:szCs w:val="20"/>
        </w:rPr>
        <w:t xml:space="preserve">prijav </w:t>
      </w:r>
      <w:r w:rsidRPr="009B37B1">
        <w:rPr>
          <w:rFonts w:ascii="Century Gothic" w:hAnsi="Century Gothic"/>
        </w:rPr>
        <w:t>pridržuje pravico, da od gospodarskega subjekta zahteva predložitev dokazil, iz katerih izhaja izpolnjevanje navedenega pogoja.</w:t>
      </w:r>
    </w:p>
    <w:p w14:paraId="14FA5600" w14:textId="77777777" w:rsidR="00A449FC" w:rsidRDefault="00A449FC" w:rsidP="00A449FC">
      <w:pPr>
        <w:spacing w:line="276" w:lineRule="auto"/>
        <w:ind w:left="284"/>
        <w:jc w:val="both"/>
        <w:rPr>
          <w:rFonts w:ascii="Century Gothic" w:hAnsi="Century Gothic"/>
        </w:rPr>
      </w:pPr>
    </w:p>
    <w:p w14:paraId="62C1E928" w14:textId="77777777" w:rsidR="00A449FC" w:rsidRDefault="00A449FC" w:rsidP="00A449FC">
      <w:pPr>
        <w:pStyle w:val="Odstavekseznama"/>
        <w:numPr>
          <w:ilvl w:val="0"/>
          <w:numId w:val="30"/>
        </w:numPr>
        <w:spacing w:line="276" w:lineRule="auto"/>
        <w:jc w:val="both"/>
        <w:outlineLvl w:val="0"/>
        <w:rPr>
          <w:rFonts w:ascii="Century Gothic" w:hAnsi="Century Gothic"/>
          <w:b/>
        </w:rPr>
      </w:pPr>
      <w:r>
        <w:rPr>
          <w:rFonts w:ascii="Century Gothic" w:hAnsi="Century Gothic"/>
          <w:b/>
        </w:rPr>
        <w:t>Pogoj (Seznanjenost z dokumentacijo in obsegom del)</w:t>
      </w:r>
    </w:p>
    <w:p w14:paraId="441A9559" w14:textId="77777777" w:rsidR="00A449FC" w:rsidRPr="008B4244" w:rsidRDefault="00A449FC" w:rsidP="00A449FC">
      <w:pPr>
        <w:widowControl w:val="0"/>
        <w:spacing w:line="276" w:lineRule="auto"/>
        <w:ind w:left="284"/>
        <w:jc w:val="both"/>
        <w:rPr>
          <w:rFonts w:ascii="Century Gothic" w:hAnsi="Century Gothic"/>
        </w:rPr>
      </w:pPr>
      <w:bookmarkStart w:id="22" w:name="_Hlk140570959"/>
      <w:r>
        <w:rPr>
          <w:rFonts w:ascii="Century Gothic" w:eastAsiaTheme="minorEastAsia" w:hAnsi="Century Gothic"/>
        </w:rPr>
        <w:t>Kandidat</w:t>
      </w:r>
      <w:r w:rsidRPr="00C33AF7">
        <w:rPr>
          <w:rFonts w:ascii="Century Gothic" w:eastAsiaTheme="minorEastAsia" w:hAnsi="Century Gothic"/>
        </w:rPr>
        <w:t xml:space="preserve"> potrjuje, da je seznanjen z obstoječo dokumentacijo naročnika, s predvideno lokacijo izvajanja del, predvidenim načinom izvedbe ter obstoječim stanjem na terenu</w:t>
      </w:r>
      <w:r>
        <w:rPr>
          <w:rFonts w:ascii="Century Gothic" w:eastAsiaTheme="minorEastAsia" w:hAnsi="Century Gothic"/>
        </w:rPr>
        <w:t xml:space="preserve">. Kandidat potrjuje, da je seznanjen, da </w:t>
      </w:r>
      <w:r w:rsidRPr="00CA6722">
        <w:rPr>
          <w:rFonts w:ascii="Century Gothic" w:hAnsi="Century Gothic"/>
        </w:rPr>
        <w:t>se bo sklenila gradbena pogodba za projektiranje in gradnjo (Design&amp;Build) po pogodbeni klavzuli obračuna izvedenih del »na ključ«.</w:t>
      </w:r>
      <w:r>
        <w:rPr>
          <w:rFonts w:ascii="Century Gothic" w:hAnsi="Century Gothic"/>
        </w:rPr>
        <w:t xml:space="preserve"> </w:t>
      </w:r>
    </w:p>
    <w:bookmarkEnd w:id="22"/>
    <w:p w14:paraId="4AE04DCD" w14:textId="77777777" w:rsidR="00A449FC" w:rsidRPr="00F96C53" w:rsidRDefault="00A449FC" w:rsidP="00A449FC">
      <w:pPr>
        <w:spacing w:line="276" w:lineRule="auto"/>
        <w:ind w:left="284"/>
        <w:jc w:val="both"/>
        <w:rPr>
          <w:rFonts w:ascii="Century Gothic" w:eastAsiaTheme="minorEastAsia" w:hAnsi="Century Gothic"/>
        </w:rPr>
      </w:pPr>
    </w:p>
    <w:p w14:paraId="1A157C7B"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Način izpolnjevanja: </w:t>
      </w:r>
    </w:p>
    <w:p w14:paraId="45552757"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 xml:space="preserve">Pogoj mora izpolniti </w:t>
      </w:r>
      <w:r>
        <w:rPr>
          <w:rFonts w:ascii="Century Gothic" w:eastAsiaTheme="minorEastAsia" w:hAnsi="Century Gothic"/>
        </w:rPr>
        <w:t>kandidat</w:t>
      </w:r>
      <w:r w:rsidRPr="00F96C53">
        <w:rPr>
          <w:rFonts w:ascii="Century Gothic" w:eastAsiaTheme="minorEastAsia" w:hAnsi="Century Gothic"/>
        </w:rPr>
        <w:t>. V primeru partnerske</w:t>
      </w:r>
      <w:r>
        <w:rPr>
          <w:rFonts w:ascii="Century Gothic" w:eastAsiaTheme="minorEastAsia" w:hAnsi="Century Gothic"/>
        </w:rPr>
        <w:t xml:space="preserve"> </w:t>
      </w:r>
      <w:r>
        <w:rPr>
          <w:rFonts w:ascii="Century Gothic" w:hAnsi="Century Gothic"/>
          <w:szCs w:val="20"/>
        </w:rPr>
        <w:t xml:space="preserve">prijave </w:t>
      </w:r>
      <w:r w:rsidRPr="00F96C53">
        <w:rPr>
          <w:rFonts w:ascii="Century Gothic" w:eastAsiaTheme="minorEastAsia" w:hAnsi="Century Gothic"/>
        </w:rPr>
        <w:t>pogoj izpolni vsak izmed partnerjev.</w:t>
      </w:r>
    </w:p>
    <w:p w14:paraId="6ED31855" w14:textId="77777777" w:rsidR="00A449FC" w:rsidRPr="00F96C53" w:rsidRDefault="00A449FC" w:rsidP="00A449FC">
      <w:pPr>
        <w:spacing w:line="276" w:lineRule="auto"/>
        <w:ind w:left="284"/>
        <w:jc w:val="both"/>
        <w:rPr>
          <w:rFonts w:ascii="Century Gothic" w:eastAsiaTheme="minorEastAsia" w:hAnsi="Century Gothic"/>
        </w:rPr>
      </w:pPr>
    </w:p>
    <w:p w14:paraId="33596C04" w14:textId="77777777" w:rsidR="00A449FC" w:rsidRPr="00F96C53" w:rsidRDefault="00A449FC" w:rsidP="00A449FC">
      <w:pPr>
        <w:spacing w:line="276" w:lineRule="auto"/>
        <w:ind w:left="284"/>
        <w:jc w:val="both"/>
        <w:rPr>
          <w:rFonts w:ascii="Century Gothic" w:eastAsiaTheme="minorEastAsia" w:hAnsi="Century Gothic"/>
        </w:rPr>
      </w:pPr>
      <w:r w:rsidRPr="00F96C53">
        <w:rPr>
          <w:rFonts w:ascii="Century Gothic" w:eastAsiaTheme="minorEastAsia" w:hAnsi="Century Gothic"/>
        </w:rPr>
        <w:t>Način dokazovanja:</w:t>
      </w:r>
    </w:p>
    <w:p w14:paraId="22456801" w14:textId="2521C793" w:rsidR="009A4826" w:rsidRDefault="00A449FC" w:rsidP="00F3258E">
      <w:pPr>
        <w:spacing w:line="276" w:lineRule="auto"/>
        <w:ind w:left="284"/>
        <w:jc w:val="both"/>
        <w:rPr>
          <w:rFonts w:ascii="Century Gothic" w:eastAsiaTheme="minorEastAsia" w:hAnsi="Century Gothic"/>
          <w:b/>
          <w:bCs/>
        </w:rPr>
      </w:pPr>
      <w:r>
        <w:rPr>
          <w:rFonts w:ascii="Century Gothic" w:eastAsiaTheme="minorEastAsia" w:hAnsi="Century Gothic"/>
        </w:rPr>
        <w:t>Kandidat</w:t>
      </w:r>
      <w:r w:rsidRPr="00F96C53">
        <w:rPr>
          <w:rFonts w:ascii="Century Gothic" w:eastAsiaTheme="minorEastAsia" w:hAnsi="Century Gothic"/>
        </w:rPr>
        <w:t xml:space="preserve"> izpolnjevanje pogoja potrdi s podpisom izjave v obrazcu </w:t>
      </w:r>
      <w:r w:rsidRPr="00F96C53">
        <w:rPr>
          <w:rFonts w:ascii="Century Gothic" w:eastAsiaTheme="minorEastAsia" w:hAnsi="Century Gothic"/>
          <w:b/>
          <w:bCs/>
        </w:rPr>
        <w:t>OBR-Izjava</w:t>
      </w:r>
      <w:r w:rsidR="00F3258E">
        <w:rPr>
          <w:rFonts w:ascii="Century Gothic" w:eastAsiaTheme="minorEastAsia" w:hAnsi="Century Gothic"/>
          <w:b/>
          <w:bCs/>
        </w:rPr>
        <w:t>.</w:t>
      </w:r>
    </w:p>
    <w:p w14:paraId="5260FED0" w14:textId="77777777" w:rsidR="00856211" w:rsidRDefault="00856211" w:rsidP="00F3258E">
      <w:pPr>
        <w:spacing w:line="276" w:lineRule="auto"/>
        <w:ind w:left="284"/>
        <w:jc w:val="both"/>
        <w:rPr>
          <w:rFonts w:ascii="Century Gothic" w:eastAsiaTheme="minorEastAsia" w:hAnsi="Century Gothic"/>
          <w:b/>
          <w:bCs/>
        </w:rPr>
      </w:pPr>
    </w:p>
    <w:p w14:paraId="6FD208B8" w14:textId="77777777" w:rsidR="002224E5" w:rsidRPr="0025575B" w:rsidRDefault="002224E5" w:rsidP="002224E5">
      <w:pPr>
        <w:pStyle w:val="Odstavekseznama"/>
        <w:keepNext/>
        <w:keepLines/>
        <w:widowControl w:val="0"/>
        <w:numPr>
          <w:ilvl w:val="0"/>
          <w:numId w:val="30"/>
        </w:numPr>
        <w:spacing w:line="276" w:lineRule="auto"/>
        <w:jc w:val="both"/>
        <w:outlineLvl w:val="0"/>
        <w:rPr>
          <w:rFonts w:ascii="Century Gothic" w:hAnsi="Century Gothic"/>
          <w:b/>
        </w:rPr>
      </w:pPr>
      <w:r>
        <w:rPr>
          <w:rFonts w:ascii="Century Gothic" w:hAnsi="Century Gothic"/>
          <w:b/>
        </w:rPr>
        <w:t>Pogoj (Skladnost z Uredbo o zelenem javnem naročanju)</w:t>
      </w:r>
    </w:p>
    <w:p w14:paraId="67A560D2"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 xml:space="preserve">Kandidat </w:t>
      </w:r>
      <w:r w:rsidRPr="0025575B">
        <w:rPr>
          <w:rFonts w:ascii="Century Gothic" w:eastAsiaTheme="minorEastAsia" w:hAnsi="Century Gothic"/>
        </w:rPr>
        <w:t xml:space="preserve">zagotavlja, </w:t>
      </w:r>
      <w:r>
        <w:rPr>
          <w:rFonts w:ascii="Century Gothic" w:eastAsiaTheme="minorEastAsia" w:hAnsi="Century Gothic"/>
        </w:rPr>
        <w:t xml:space="preserve">da </w:t>
      </w:r>
      <w:r w:rsidRPr="0025575B">
        <w:rPr>
          <w:rFonts w:ascii="Century Gothic" w:eastAsiaTheme="minorEastAsia" w:hAnsi="Century Gothic"/>
        </w:rPr>
        <w:t>je seznanjen z določbami Uredbe o zelenem javnem naročanju (Uradni list RS, št.</w:t>
      </w:r>
      <w:r w:rsidRPr="00345BFF">
        <w:t xml:space="preserve"> </w:t>
      </w:r>
      <w:r w:rsidRPr="00345BFF">
        <w:rPr>
          <w:rFonts w:ascii="Century Gothic" w:eastAsiaTheme="minorEastAsia" w:hAnsi="Century Gothic"/>
        </w:rPr>
        <w:t>51/17, 64/19, 121/21, 132/23 in 43/25</w:t>
      </w:r>
      <w:r w:rsidRPr="0025575B">
        <w:rPr>
          <w:rFonts w:ascii="Century Gothic" w:eastAsiaTheme="minorEastAsia" w:hAnsi="Century Gothic"/>
        </w:rPr>
        <w:t>) in jih bo upošteval pri izvedbi tega javnega naročila.</w:t>
      </w:r>
    </w:p>
    <w:p w14:paraId="4E803A5F"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p>
    <w:p w14:paraId="284C1F70" w14:textId="51633078" w:rsidR="002224E5" w:rsidRPr="0025575B" w:rsidRDefault="002224E5" w:rsidP="002224E5">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w:t>
      </w:r>
      <w:r w:rsidR="00145EA5">
        <w:rPr>
          <w:rFonts w:ascii="Century Gothic" w:eastAsiaTheme="minorEastAsia" w:hAnsi="Century Gothic"/>
        </w:rPr>
        <w:t>a</w:t>
      </w:r>
      <w:r w:rsidRPr="0025575B">
        <w:rPr>
          <w:rFonts w:ascii="Century Gothic" w:eastAsiaTheme="minorEastAsia" w:hAnsi="Century Gothic"/>
        </w:rPr>
        <w:t>:</w:t>
      </w:r>
    </w:p>
    <w:p w14:paraId="0B5EC5C3"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Pogoj mora izpolniti</w:t>
      </w:r>
      <w:r>
        <w:rPr>
          <w:rFonts w:ascii="Century Gothic" w:eastAsiaTheme="minorEastAsia" w:hAnsi="Century Gothic"/>
        </w:rPr>
        <w:t xml:space="preserve"> kandidat</w:t>
      </w:r>
      <w:r w:rsidRPr="0025575B">
        <w:rPr>
          <w:rFonts w:ascii="Century Gothic" w:eastAsiaTheme="minorEastAsia" w:hAnsi="Century Gothic"/>
        </w:rPr>
        <w:t xml:space="preserve">. V primeru partnerske </w:t>
      </w:r>
      <w:r>
        <w:rPr>
          <w:rFonts w:ascii="Century Gothic" w:eastAsiaTheme="minorEastAsia" w:hAnsi="Century Gothic"/>
        </w:rPr>
        <w:t xml:space="preserve">prijave </w:t>
      </w:r>
      <w:r w:rsidRPr="0025575B">
        <w:rPr>
          <w:rFonts w:ascii="Century Gothic" w:eastAsiaTheme="minorEastAsia" w:hAnsi="Century Gothic"/>
        </w:rPr>
        <w:t xml:space="preserve">ali nastopa s podizvajalci, pogoj izpolni katerikoli od partnerjev ali podizvajalcev ali vsi partnerji in podizvajalci skupaj. </w:t>
      </w:r>
    </w:p>
    <w:p w14:paraId="4DD5748C"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p>
    <w:p w14:paraId="10E50D3B" w14:textId="77777777" w:rsidR="002224E5" w:rsidRPr="0025575B" w:rsidRDefault="002224E5" w:rsidP="002224E5">
      <w:pPr>
        <w:keepNext/>
        <w:keepLines/>
        <w:widowControl w:val="0"/>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3E395944" w14:textId="77777777" w:rsidR="002224E5" w:rsidRDefault="002224E5" w:rsidP="002224E5">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ter vsak izmed partnerjev v primeru partnerske </w:t>
      </w:r>
      <w:r>
        <w:rPr>
          <w:rFonts w:ascii="Century Gothic" w:eastAsiaTheme="minorEastAsia" w:hAnsi="Century Gothic"/>
        </w:rPr>
        <w:t xml:space="preserve">prijave </w:t>
      </w:r>
      <w:r w:rsidRPr="0025575B">
        <w:rPr>
          <w:rFonts w:ascii="Century Gothic" w:eastAsiaTheme="minorEastAsia" w:hAnsi="Century Gothic"/>
        </w:rPr>
        <w:t xml:space="preserve">izpolnjevanje pogoja potrdi s podpisom obrazca </w:t>
      </w:r>
      <w:bookmarkStart w:id="23" w:name="_Hlk199314667"/>
      <w:r w:rsidRPr="00141450">
        <w:rPr>
          <w:rFonts w:ascii="Century Gothic" w:hAnsi="Century Gothic"/>
          <w:b/>
          <w:bCs/>
        </w:rPr>
        <w:t>OBR-</w:t>
      </w:r>
      <w:r w:rsidRPr="0025575B">
        <w:rPr>
          <w:rFonts w:ascii="Century Gothic" w:hAnsi="Century Gothic"/>
          <w:b/>
        </w:rPr>
        <w:t>Izjav</w:t>
      </w:r>
      <w:bookmarkEnd w:id="23"/>
      <w:r>
        <w:rPr>
          <w:rFonts w:ascii="Century Gothic" w:hAnsi="Century Gothic"/>
          <w:b/>
        </w:rPr>
        <w:t xml:space="preserve">a. </w:t>
      </w:r>
    </w:p>
    <w:p w14:paraId="68857DD8" w14:textId="77777777" w:rsidR="002224E5" w:rsidRDefault="002224E5" w:rsidP="00F3258E">
      <w:pPr>
        <w:spacing w:line="276" w:lineRule="auto"/>
        <w:ind w:left="284"/>
        <w:jc w:val="both"/>
        <w:rPr>
          <w:rFonts w:ascii="Century Gothic" w:eastAsiaTheme="minorEastAsia" w:hAnsi="Century Gothic"/>
          <w:b/>
          <w:bCs/>
        </w:rPr>
      </w:pPr>
    </w:p>
    <w:p w14:paraId="6CC90B70" w14:textId="77777777" w:rsidR="009653AA" w:rsidRPr="005E11CC" w:rsidRDefault="009653AA" w:rsidP="005E11CC">
      <w:pPr>
        <w:pStyle w:val="Odstavekseznama"/>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t>Pogoj: Opis ponujene tehnološke rešitve</w:t>
      </w:r>
    </w:p>
    <w:p w14:paraId="77C8BED2" w14:textId="0BB49246" w:rsidR="009653AA" w:rsidRPr="005E11CC" w:rsidRDefault="009653AA" w:rsidP="009653AA">
      <w:pPr>
        <w:keepNext/>
        <w:keepLines/>
        <w:ind w:left="284"/>
        <w:jc w:val="both"/>
        <w:rPr>
          <w:rFonts w:ascii="Century Gothic" w:eastAsiaTheme="minorEastAsia" w:hAnsi="Century Gothic"/>
        </w:rPr>
      </w:pPr>
      <w:r w:rsidRPr="005E11CC">
        <w:rPr>
          <w:rFonts w:ascii="Century Gothic" w:eastAsiaTheme="minorEastAsia" w:hAnsi="Century Gothic"/>
        </w:rPr>
        <w:t xml:space="preserve">Ponudnik predloži opis </w:t>
      </w:r>
      <w:r>
        <w:rPr>
          <w:rFonts w:ascii="Century Gothic" w:eastAsiaTheme="minorEastAsia" w:hAnsi="Century Gothic"/>
        </w:rPr>
        <w:t xml:space="preserve">ponujene </w:t>
      </w:r>
      <w:r w:rsidRPr="005E11CC">
        <w:rPr>
          <w:rFonts w:ascii="Century Gothic" w:eastAsiaTheme="minorEastAsia" w:hAnsi="Century Gothic"/>
        </w:rPr>
        <w:t>tehnološke rešitve za potrebe vzpostavitev učinkovitega sistema za ogrevanje in hlajenje nove telovadnice pri OŠ Tišina, OŠ Tišina in vrtca, ki bo ustrezal sodobnim tehničnim in okoljskim standardom</w:t>
      </w:r>
      <w:r w:rsidRPr="00145EA5">
        <w:rPr>
          <w:rFonts w:ascii="Century Gothic" w:eastAsiaTheme="minorEastAsia" w:hAnsi="Century Gothic"/>
        </w:rPr>
        <w:t>, opredeljenimi z razpisno dokumentacijo in projektno nalogo.</w:t>
      </w:r>
      <w:r w:rsidRPr="000B71B3">
        <w:rPr>
          <w:rFonts w:ascii="Tahoma" w:hAnsi="Tahoma" w:cs="Tahoma"/>
          <w:sz w:val="22"/>
          <w:szCs w:val="22"/>
        </w:rPr>
        <w:t xml:space="preserve"> </w:t>
      </w:r>
    </w:p>
    <w:p w14:paraId="6B4D774C"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p>
    <w:p w14:paraId="15E685F0"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Način izpolnjevanja:</w:t>
      </w:r>
    </w:p>
    <w:p w14:paraId="47AD0E3F"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55085A5B"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p>
    <w:p w14:paraId="3C7F3C3C"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Zahtevano dokazilo:</w:t>
      </w:r>
    </w:p>
    <w:p w14:paraId="7836A834" w14:textId="77777777" w:rsidR="009653AA" w:rsidRPr="005E11CC" w:rsidRDefault="009653AA" w:rsidP="005E11CC">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zahteve potrdi s predložitvijo lastnega dokumenta </w:t>
      </w:r>
      <w:r w:rsidRPr="00145EA5">
        <w:rPr>
          <w:rFonts w:ascii="Century Gothic" w:eastAsiaTheme="minorEastAsia" w:hAnsi="Century Gothic"/>
          <w:b/>
          <w:bCs/>
        </w:rPr>
        <w:t>Opis ponujene tehnološke rešitve</w:t>
      </w:r>
      <w:r w:rsidRPr="005E11CC">
        <w:rPr>
          <w:rFonts w:ascii="Century Gothic" w:eastAsiaTheme="minorEastAsia" w:hAnsi="Century Gothic"/>
        </w:rPr>
        <w:t>. Usklajevanje predlagane tehnološke rešitve bo predmet druge faze konkurenčnega dialoga.</w:t>
      </w:r>
    </w:p>
    <w:p w14:paraId="1E7F2AFB" w14:textId="77777777" w:rsidR="009653AA" w:rsidRDefault="009653AA" w:rsidP="00F3258E">
      <w:pPr>
        <w:spacing w:line="276" w:lineRule="auto"/>
        <w:ind w:left="284"/>
        <w:jc w:val="both"/>
        <w:rPr>
          <w:rFonts w:ascii="Century Gothic" w:eastAsiaTheme="minorEastAsia" w:hAnsi="Century Gothic"/>
          <w:b/>
          <w:bCs/>
        </w:rPr>
      </w:pPr>
    </w:p>
    <w:p w14:paraId="73D3539C" w14:textId="77777777" w:rsidR="009653AA" w:rsidRPr="005E11CC" w:rsidRDefault="009653AA" w:rsidP="005E11CC">
      <w:pPr>
        <w:pStyle w:val="Odstavekseznama"/>
        <w:keepNext/>
        <w:keepLines/>
        <w:widowControl w:val="0"/>
        <w:numPr>
          <w:ilvl w:val="0"/>
          <w:numId w:val="30"/>
        </w:numPr>
        <w:spacing w:line="276" w:lineRule="auto"/>
        <w:jc w:val="both"/>
        <w:outlineLvl w:val="0"/>
        <w:rPr>
          <w:rFonts w:ascii="Century Gothic" w:hAnsi="Century Gothic"/>
          <w:b/>
        </w:rPr>
      </w:pPr>
      <w:r w:rsidRPr="005E11CC">
        <w:rPr>
          <w:rFonts w:ascii="Century Gothic" w:hAnsi="Century Gothic"/>
          <w:b/>
        </w:rPr>
        <w:lastRenderedPageBreak/>
        <w:t xml:space="preserve">Pogoj: Finančni načrt </w:t>
      </w:r>
    </w:p>
    <w:p w14:paraId="41149FE5" w14:textId="65474308" w:rsidR="009653AA" w:rsidRPr="005E11CC" w:rsidRDefault="009653AA" w:rsidP="00145EA5">
      <w:pPr>
        <w:keepNext/>
        <w:keepLines/>
        <w:ind w:left="284"/>
        <w:jc w:val="both"/>
        <w:rPr>
          <w:rFonts w:ascii="Century Gothic" w:eastAsiaTheme="minorEastAsia" w:hAnsi="Century Gothic"/>
        </w:rPr>
      </w:pPr>
      <w:r w:rsidRPr="005E11CC">
        <w:rPr>
          <w:rFonts w:ascii="Century Gothic" w:eastAsiaTheme="minorEastAsia" w:hAnsi="Century Gothic"/>
        </w:rPr>
        <w:t xml:space="preserve">Kandidat predloži finančni načrt, iz katerega so razvidni vsi stroški </w:t>
      </w:r>
      <w:r w:rsidRPr="0093058E">
        <w:rPr>
          <w:rFonts w:ascii="Century Gothic" w:eastAsiaTheme="minorEastAsia" w:hAnsi="Century Gothic"/>
        </w:rPr>
        <w:t>vzpostavitev učinkovitega sistema za ogrevanje in hlajenje nove telovadnice pri OŠ Tišina, OŠ Tišina in vrtca</w:t>
      </w:r>
      <w:r w:rsidR="004E1860">
        <w:rPr>
          <w:rFonts w:ascii="Century Gothic" w:eastAsiaTheme="minorEastAsia" w:hAnsi="Century Gothic"/>
        </w:rPr>
        <w:t>, vključno s stroški vzdrževanja in obratovanja</w:t>
      </w:r>
      <w:r w:rsidRPr="009653AA">
        <w:rPr>
          <w:rFonts w:ascii="Century Gothic" w:eastAsiaTheme="minorEastAsia" w:hAnsi="Century Gothic"/>
        </w:rPr>
        <w:t xml:space="preserve"> </w:t>
      </w:r>
      <w:r w:rsidRPr="005E11CC">
        <w:rPr>
          <w:rFonts w:ascii="Century Gothic" w:eastAsiaTheme="minorEastAsia" w:hAnsi="Century Gothic"/>
        </w:rPr>
        <w:t xml:space="preserve">ter navedba virov financiranja za pokritje predvidenih stroškov ločeno za vsak objekt. </w:t>
      </w:r>
    </w:p>
    <w:p w14:paraId="712EC32B" w14:textId="77777777" w:rsidR="009653AA" w:rsidRPr="005E11CC" w:rsidRDefault="009653AA" w:rsidP="005E11CC">
      <w:pPr>
        <w:keepNext/>
        <w:keepLines/>
        <w:ind w:left="284"/>
        <w:jc w:val="both"/>
        <w:rPr>
          <w:rFonts w:ascii="Century Gothic" w:eastAsiaTheme="minorEastAsia" w:hAnsi="Century Gothic"/>
        </w:rPr>
      </w:pPr>
    </w:p>
    <w:p w14:paraId="2A02375E" w14:textId="3CA85F5A" w:rsidR="009653AA" w:rsidRPr="005E11CC" w:rsidRDefault="00145EA5" w:rsidP="005E11CC">
      <w:pPr>
        <w:keepNext/>
        <w:keepLines/>
        <w:ind w:left="284"/>
        <w:jc w:val="both"/>
        <w:rPr>
          <w:rFonts w:ascii="Century Gothic" w:eastAsiaTheme="minorEastAsia" w:hAnsi="Century Gothic"/>
        </w:rPr>
      </w:pPr>
      <w:r>
        <w:rPr>
          <w:rFonts w:ascii="Century Gothic" w:eastAsiaTheme="minorEastAsia" w:hAnsi="Century Gothic"/>
        </w:rPr>
        <w:t>Način izpolnjevanja</w:t>
      </w:r>
      <w:r w:rsidR="009653AA" w:rsidRPr="005E11CC">
        <w:rPr>
          <w:rFonts w:ascii="Century Gothic" w:eastAsiaTheme="minorEastAsia" w:hAnsi="Century Gothic"/>
        </w:rPr>
        <w:t>:</w:t>
      </w:r>
    </w:p>
    <w:p w14:paraId="3212D69C" w14:textId="77777777" w:rsidR="009653AA" w:rsidRPr="005E11CC" w:rsidRDefault="009653AA" w:rsidP="005E11CC">
      <w:pPr>
        <w:keepNext/>
        <w:keepLines/>
        <w:ind w:left="284"/>
        <w:jc w:val="both"/>
        <w:rPr>
          <w:rFonts w:ascii="Century Gothic" w:eastAsiaTheme="minorEastAsia" w:hAnsi="Century Gothic"/>
        </w:rPr>
      </w:pPr>
      <w:r w:rsidRPr="005E11CC">
        <w:rPr>
          <w:rFonts w:ascii="Century Gothic" w:eastAsiaTheme="minorEastAsia" w:hAnsi="Century Gothic"/>
        </w:rPr>
        <w:t>Pogoj izpolni kandidat. V primeru partnerske prijave mora pogoj izpolniti katerikoli izmed partnerjev ali več partnerjev skupaj.</w:t>
      </w:r>
    </w:p>
    <w:p w14:paraId="17BFE0C3" w14:textId="77777777" w:rsidR="009653AA" w:rsidRPr="005E11CC" w:rsidRDefault="009653AA" w:rsidP="005E11CC">
      <w:pPr>
        <w:keepNext/>
        <w:keepLines/>
        <w:ind w:left="284"/>
        <w:jc w:val="both"/>
        <w:rPr>
          <w:rFonts w:ascii="Century Gothic" w:eastAsiaTheme="minorEastAsia" w:hAnsi="Century Gothic"/>
        </w:rPr>
      </w:pPr>
    </w:p>
    <w:p w14:paraId="371E5442" w14:textId="61673975" w:rsidR="009653AA" w:rsidRPr="005E11CC" w:rsidRDefault="00145EA5" w:rsidP="005E11CC">
      <w:pPr>
        <w:keepNext/>
        <w:keepLines/>
        <w:ind w:left="284"/>
        <w:jc w:val="both"/>
        <w:rPr>
          <w:rFonts w:ascii="Century Gothic" w:eastAsiaTheme="minorEastAsia" w:hAnsi="Century Gothic"/>
        </w:rPr>
      </w:pPr>
      <w:r>
        <w:rPr>
          <w:rFonts w:ascii="Century Gothic" w:eastAsiaTheme="minorEastAsia" w:hAnsi="Century Gothic"/>
        </w:rPr>
        <w:t>Zahtevano dokazilo</w:t>
      </w:r>
      <w:r w:rsidR="009653AA" w:rsidRPr="005E11CC">
        <w:rPr>
          <w:rFonts w:ascii="Century Gothic" w:eastAsiaTheme="minorEastAsia" w:hAnsi="Century Gothic"/>
        </w:rPr>
        <w:t>:</w:t>
      </w:r>
    </w:p>
    <w:p w14:paraId="1F41FA07" w14:textId="1F85B26F" w:rsidR="004E1860" w:rsidRPr="0093058E" w:rsidRDefault="009653AA" w:rsidP="004E1860">
      <w:pPr>
        <w:keepNext/>
        <w:keepLines/>
        <w:widowControl w:val="0"/>
        <w:spacing w:line="276" w:lineRule="auto"/>
        <w:ind w:left="284"/>
        <w:jc w:val="both"/>
        <w:rPr>
          <w:rFonts w:ascii="Century Gothic" w:eastAsiaTheme="minorEastAsia" w:hAnsi="Century Gothic"/>
        </w:rPr>
      </w:pPr>
      <w:r w:rsidRPr="005E11CC">
        <w:rPr>
          <w:rFonts w:ascii="Century Gothic" w:eastAsiaTheme="minorEastAsia" w:hAnsi="Century Gothic"/>
        </w:rPr>
        <w:t xml:space="preserve">Kandidat izpolnjevanje pogoja potrdi s predložitvijo </w:t>
      </w:r>
      <w:r w:rsidRPr="00B651F5">
        <w:rPr>
          <w:rFonts w:ascii="Century Gothic" w:eastAsiaTheme="minorEastAsia" w:hAnsi="Century Gothic"/>
          <w:b/>
          <w:bCs/>
        </w:rPr>
        <w:t>finančnega načrta, ki vsebuje tudi terminski plan.</w:t>
      </w:r>
      <w:r w:rsidRPr="005E11CC">
        <w:rPr>
          <w:rFonts w:ascii="Century Gothic" w:eastAsiaTheme="minorEastAsia" w:hAnsi="Century Gothic"/>
        </w:rPr>
        <w:t xml:space="preserve"> Kandidat mora v finančnem načrtu navesti vrednosti vseh kalkulativnih elementov (strukture cene) na podlagi katerih je pripravil finančni načrt in podal izhodiščno ponudbeno ceno. Finančni načrt mora biti skladen z vsebino projektne naloge.</w:t>
      </w:r>
      <w:r w:rsidR="004E1860">
        <w:rPr>
          <w:rFonts w:ascii="Century Gothic" w:eastAsiaTheme="minorEastAsia" w:hAnsi="Century Gothic"/>
        </w:rPr>
        <w:t xml:space="preserve"> </w:t>
      </w:r>
      <w:r w:rsidR="004E1860" w:rsidRPr="0093058E">
        <w:rPr>
          <w:rFonts w:ascii="Century Gothic" w:eastAsiaTheme="minorEastAsia" w:hAnsi="Century Gothic"/>
        </w:rPr>
        <w:t>Usklajevanje predlagane</w:t>
      </w:r>
      <w:r w:rsidR="004E1860">
        <w:rPr>
          <w:rFonts w:ascii="Century Gothic" w:eastAsiaTheme="minorEastAsia" w:hAnsi="Century Gothic"/>
        </w:rPr>
        <w:t>ga</w:t>
      </w:r>
      <w:r w:rsidR="004E1860" w:rsidRPr="0093058E">
        <w:rPr>
          <w:rFonts w:ascii="Century Gothic" w:eastAsiaTheme="minorEastAsia" w:hAnsi="Century Gothic"/>
        </w:rPr>
        <w:t xml:space="preserve"> </w:t>
      </w:r>
      <w:r w:rsidR="004E1860">
        <w:rPr>
          <w:rFonts w:ascii="Century Gothic" w:eastAsiaTheme="minorEastAsia" w:hAnsi="Century Gothic"/>
        </w:rPr>
        <w:t xml:space="preserve">finančnega načrta </w:t>
      </w:r>
      <w:r w:rsidR="004E1860" w:rsidRPr="0093058E">
        <w:rPr>
          <w:rFonts w:ascii="Century Gothic" w:eastAsiaTheme="minorEastAsia" w:hAnsi="Century Gothic"/>
        </w:rPr>
        <w:t>bo predmet druge faze konkurenčnega dialoga.</w:t>
      </w:r>
    </w:p>
    <w:p w14:paraId="21934364" w14:textId="41219D09" w:rsidR="009653AA" w:rsidRPr="005E11CC" w:rsidRDefault="009653AA" w:rsidP="005E11CC">
      <w:pPr>
        <w:keepNext/>
        <w:keepLines/>
        <w:ind w:left="284"/>
        <w:jc w:val="both"/>
        <w:rPr>
          <w:rFonts w:ascii="Century Gothic" w:eastAsiaTheme="minorEastAsia" w:hAnsi="Century Gothic"/>
        </w:rPr>
      </w:pPr>
    </w:p>
    <w:p w14:paraId="24C05FFD" w14:textId="77777777" w:rsidR="009653AA" w:rsidRDefault="009653AA" w:rsidP="00F3258E">
      <w:pPr>
        <w:spacing w:line="276" w:lineRule="auto"/>
        <w:ind w:left="284"/>
        <w:jc w:val="both"/>
        <w:rPr>
          <w:rFonts w:ascii="Century Gothic" w:eastAsiaTheme="minorEastAsia" w:hAnsi="Century Gothic"/>
          <w:b/>
          <w:bCs/>
        </w:rPr>
      </w:pPr>
    </w:p>
    <w:p w14:paraId="597A25A1" w14:textId="77777777" w:rsidR="009653AA" w:rsidRDefault="009653AA" w:rsidP="00F3258E">
      <w:pPr>
        <w:spacing w:line="276" w:lineRule="auto"/>
        <w:ind w:left="284"/>
        <w:jc w:val="both"/>
        <w:rPr>
          <w:rFonts w:ascii="Century Gothic" w:eastAsiaTheme="minorEastAsia" w:hAnsi="Century Gothic"/>
          <w:b/>
          <w:bCs/>
        </w:rPr>
      </w:pPr>
    </w:p>
    <w:p w14:paraId="55ACC223" w14:textId="46C11D0F" w:rsidR="002224E5" w:rsidRDefault="002224E5">
      <w:pPr>
        <w:rPr>
          <w:rFonts w:ascii="Century Gothic" w:eastAsiaTheme="minorEastAsia" w:hAnsi="Century Gothic"/>
          <w:b/>
          <w:bCs/>
        </w:rPr>
      </w:pPr>
      <w:r>
        <w:rPr>
          <w:rFonts w:ascii="Century Gothic" w:eastAsiaTheme="minorEastAsia" w:hAnsi="Century Gothic"/>
          <w:b/>
          <w:bCs/>
        </w:rPr>
        <w:br w:type="page"/>
      </w:r>
    </w:p>
    <w:p w14:paraId="7984AC07" w14:textId="77777777" w:rsidR="002224E5" w:rsidRPr="00F3258E" w:rsidRDefault="002224E5" w:rsidP="00F3258E">
      <w:pPr>
        <w:spacing w:line="276" w:lineRule="auto"/>
        <w:ind w:left="284"/>
        <w:jc w:val="both"/>
        <w:rPr>
          <w:rFonts w:ascii="Century Gothic" w:eastAsiaTheme="minorEastAsia" w:hAnsi="Century Gothic"/>
          <w:b/>
          <w:bCs/>
        </w:rPr>
      </w:pPr>
    </w:p>
    <w:p w14:paraId="77C2A5E8" w14:textId="6A0472A2" w:rsidR="00931453" w:rsidRDefault="00931453">
      <w:pPr>
        <w:rPr>
          <w:rFonts w:ascii="Century Gothic" w:eastAsiaTheme="minorEastAsia" w:hAnsi="Century Gothic"/>
          <w:b/>
          <w:caps/>
          <w:color w:val="7F7F7F" w:themeColor="text1" w:themeTint="80"/>
          <w:sz w:val="28"/>
          <w:szCs w:val="28"/>
          <w:u w:val="single"/>
        </w:rPr>
      </w:pPr>
    </w:p>
    <w:p w14:paraId="0C1234A6" w14:textId="31968D97"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w:t>
      </w:r>
      <w:r w:rsidR="00F56224">
        <w:rPr>
          <w:rFonts w:ascii="Century Gothic" w:hAnsi="Century Gothic"/>
        </w:rPr>
        <w:t>RIJAVNE</w:t>
      </w:r>
      <w:r w:rsidR="00C834BC" w:rsidRPr="00706165">
        <w:rPr>
          <w:rFonts w:ascii="Century Gothic" w:hAnsi="Century Gothic"/>
        </w:rPr>
        <w:t xml:space="preserve"> DOKUMENTACIJE</w:t>
      </w:r>
    </w:p>
    <w:p w14:paraId="6C69AD32" w14:textId="4C634F98" w:rsidR="00F3258E" w:rsidRPr="00F3258E" w:rsidRDefault="004133D4" w:rsidP="00F3258E">
      <w:pPr>
        <w:widowControl w:val="0"/>
        <w:spacing w:line="276" w:lineRule="auto"/>
        <w:jc w:val="both"/>
        <w:rPr>
          <w:rFonts w:ascii="Century Gothic" w:eastAsiaTheme="minorEastAsia" w:hAnsi="Century Gothic"/>
          <w:color w:val="000000" w:themeColor="text1"/>
          <w:szCs w:val="20"/>
        </w:rPr>
      </w:pPr>
      <w:r>
        <w:rPr>
          <w:rFonts w:ascii="Century Gothic" w:eastAsiaTheme="minorEastAsia" w:hAnsi="Century Gothic"/>
          <w:color w:val="000000" w:themeColor="text1"/>
          <w:szCs w:val="20"/>
        </w:rPr>
        <w:t>Kandidat</w:t>
      </w:r>
      <w:r w:rsidR="00F3258E" w:rsidRPr="00F3258E">
        <w:rPr>
          <w:rFonts w:ascii="Century Gothic" w:eastAsiaTheme="minorEastAsia" w:hAnsi="Century Gothic"/>
          <w:color w:val="000000" w:themeColor="text1"/>
          <w:szCs w:val="20"/>
        </w:rPr>
        <w:t>i morajo predložiti naslednje dokumente:</w:t>
      </w:r>
    </w:p>
    <w:p w14:paraId="2D2657D1" w14:textId="29EF7EBF"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Pooblastilo za podpis in oddajo </w:t>
      </w:r>
      <w:r w:rsidR="00F8386F">
        <w:rPr>
          <w:rFonts w:ascii="Century Gothic" w:hAnsi="Century Gothic"/>
          <w:b/>
          <w:szCs w:val="20"/>
        </w:rPr>
        <w:t>prijav</w:t>
      </w:r>
      <w:r w:rsidRPr="00F3258E">
        <w:rPr>
          <w:rFonts w:ascii="Century Gothic" w:hAnsi="Century Gothic"/>
          <w:b/>
          <w:szCs w:val="20"/>
        </w:rPr>
        <w:t xml:space="preserve">e, </w:t>
      </w:r>
      <w:r w:rsidRPr="00F3258E">
        <w:rPr>
          <w:rFonts w:ascii="Century Gothic" w:hAnsi="Century Gothic"/>
          <w:szCs w:val="20"/>
        </w:rPr>
        <w:t>v primeru, da je kvalificirano digitalno potrdilo, s katerim</w:t>
      </w:r>
      <w:r w:rsidR="004133D4">
        <w:rPr>
          <w:rFonts w:ascii="Century Gothic" w:hAnsi="Century Gothic"/>
          <w:szCs w:val="20"/>
        </w:rPr>
        <w:t xml:space="preserve"> kandidat</w:t>
      </w:r>
      <w:r w:rsidRPr="00F3258E">
        <w:rPr>
          <w:rFonts w:ascii="Century Gothic" w:hAnsi="Century Gothic"/>
          <w:szCs w:val="20"/>
        </w:rPr>
        <w:t xml:space="preserve"> podpiše p</w:t>
      </w:r>
      <w:r w:rsidR="004133D4">
        <w:rPr>
          <w:rFonts w:ascii="Century Gothic" w:hAnsi="Century Gothic"/>
          <w:szCs w:val="20"/>
        </w:rPr>
        <w:t>rijavo</w:t>
      </w:r>
      <w:r w:rsidRPr="00F3258E">
        <w:rPr>
          <w:rFonts w:ascii="Century Gothic" w:hAnsi="Century Gothic"/>
          <w:szCs w:val="20"/>
        </w:rPr>
        <w:t xml:space="preserve"> v informacijskem sistemu S-Procurement izdano na ime osebe, ki ni zakoniti zastopnik p</w:t>
      </w:r>
      <w:r w:rsidR="00F8386F">
        <w:rPr>
          <w:rFonts w:ascii="Century Gothic" w:hAnsi="Century Gothic"/>
          <w:szCs w:val="20"/>
        </w:rPr>
        <w:t>rijave</w:t>
      </w:r>
      <w:r w:rsidRPr="00F3258E">
        <w:rPr>
          <w:rFonts w:ascii="Century Gothic" w:hAnsi="Century Gothic"/>
          <w:szCs w:val="20"/>
        </w:rPr>
        <w:t xml:space="preserve"> (lastni obrazec)</w:t>
      </w:r>
    </w:p>
    <w:p w14:paraId="3303C21F" w14:textId="7E9451E5"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ESPD obrazec</w:t>
      </w:r>
      <w:r w:rsidRPr="00F3258E">
        <w:rPr>
          <w:rFonts w:ascii="Century Gothic" w:hAnsi="Century Gothic"/>
          <w:szCs w:val="20"/>
        </w:rPr>
        <w:t xml:space="preserve"> (</w:t>
      </w:r>
      <w:r w:rsidR="00F66B61">
        <w:rPr>
          <w:rFonts w:ascii="Century Gothic" w:hAnsi="Century Gothic"/>
          <w:szCs w:val="20"/>
        </w:rPr>
        <w:t>kandidat</w:t>
      </w:r>
      <w:r w:rsidRPr="00F3258E">
        <w:rPr>
          <w:rFonts w:ascii="Century Gothic" w:hAnsi="Century Gothic"/>
          <w:szCs w:val="20"/>
        </w:rPr>
        <w:t>, partner, podizvajalec)</w:t>
      </w:r>
    </w:p>
    <w:p w14:paraId="323AE6E5" w14:textId="77777777"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OBR-Izjava </w:t>
      </w:r>
    </w:p>
    <w:p w14:paraId="18B8AB8C" w14:textId="5E642032" w:rsidR="00F3258E" w:rsidRPr="00F3258E" w:rsidRDefault="00F3258E" w:rsidP="00F3258E">
      <w:pPr>
        <w:pStyle w:val="STEVILCENJETEXT10pt"/>
        <w:keepNext/>
        <w:keepLines/>
        <w:numPr>
          <w:ilvl w:val="0"/>
          <w:numId w:val="7"/>
        </w:numPr>
        <w:spacing w:after="120"/>
        <w:ind w:left="851" w:hanging="425"/>
        <w:jc w:val="both"/>
        <w:rPr>
          <w:rFonts w:ascii="Century Gothic" w:hAnsi="Century Gothic"/>
          <w:szCs w:val="20"/>
        </w:rPr>
      </w:pPr>
      <w:r w:rsidRPr="00F3258E">
        <w:rPr>
          <w:rFonts w:ascii="Century Gothic" w:hAnsi="Century Gothic"/>
          <w:b/>
          <w:szCs w:val="20"/>
        </w:rPr>
        <w:t xml:space="preserve">OBR-Udeležba </w:t>
      </w:r>
      <w:r w:rsidRPr="00F3258E">
        <w:rPr>
          <w:rFonts w:ascii="Century Gothic" w:hAnsi="Century Gothic"/>
          <w:bCs/>
          <w:szCs w:val="20"/>
        </w:rPr>
        <w:t>(</w:t>
      </w:r>
      <w:r w:rsidR="00F66B61">
        <w:rPr>
          <w:rFonts w:ascii="Century Gothic" w:hAnsi="Century Gothic"/>
          <w:bCs/>
          <w:szCs w:val="20"/>
        </w:rPr>
        <w:t>kandidat</w:t>
      </w:r>
      <w:r w:rsidRPr="00F3258E">
        <w:rPr>
          <w:rFonts w:ascii="Century Gothic" w:hAnsi="Century Gothic"/>
          <w:bCs/>
          <w:szCs w:val="20"/>
        </w:rPr>
        <w:t>, partner, podizvajalec)</w:t>
      </w:r>
    </w:p>
    <w:p w14:paraId="4AEE47D6" w14:textId="02A91D1A"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Partnerska pogodba, </w:t>
      </w:r>
      <w:r w:rsidRPr="00F3258E">
        <w:rPr>
          <w:rFonts w:ascii="Century Gothic" w:hAnsi="Century Gothic"/>
          <w:bCs/>
          <w:szCs w:val="20"/>
        </w:rPr>
        <w:t xml:space="preserve">v primeru, da </w:t>
      </w:r>
      <w:r w:rsidR="00F66B61">
        <w:rPr>
          <w:rFonts w:ascii="Century Gothic" w:hAnsi="Century Gothic"/>
          <w:bCs/>
          <w:szCs w:val="20"/>
        </w:rPr>
        <w:t xml:space="preserve">kandidat </w:t>
      </w:r>
      <w:r w:rsidRPr="00F3258E">
        <w:rPr>
          <w:rFonts w:ascii="Century Gothic" w:hAnsi="Century Gothic"/>
          <w:bCs/>
          <w:szCs w:val="20"/>
        </w:rPr>
        <w:t>nastopa s partnerjem</w:t>
      </w:r>
      <w:r w:rsidRPr="00F3258E">
        <w:rPr>
          <w:rFonts w:ascii="Century Gothic" w:hAnsi="Century Gothic"/>
          <w:szCs w:val="20"/>
        </w:rPr>
        <w:t xml:space="preserve"> (lastni obrazec)</w:t>
      </w:r>
    </w:p>
    <w:p w14:paraId="3246B456" w14:textId="76A81C8A"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 xml:space="preserve">OBR-Izjava podizvajalca, </w:t>
      </w:r>
      <w:r w:rsidRPr="00F3258E">
        <w:rPr>
          <w:rFonts w:ascii="Century Gothic" w:hAnsi="Century Gothic"/>
          <w:szCs w:val="20"/>
        </w:rPr>
        <w:t xml:space="preserve">v primeru, da </w:t>
      </w:r>
      <w:r w:rsidR="00F66B61">
        <w:rPr>
          <w:rFonts w:ascii="Century Gothic" w:hAnsi="Century Gothic"/>
          <w:szCs w:val="20"/>
        </w:rPr>
        <w:t xml:space="preserve">kandidat </w:t>
      </w:r>
      <w:r w:rsidRPr="00F3258E">
        <w:rPr>
          <w:rFonts w:ascii="Century Gothic" w:hAnsi="Century Gothic"/>
          <w:szCs w:val="20"/>
        </w:rPr>
        <w:t>nastopa s podizvajalcem, ki zahteva neposredna plačila</w:t>
      </w:r>
    </w:p>
    <w:p w14:paraId="5D8107AE" w14:textId="77777777" w:rsid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Potrdila vseh bank</w:t>
      </w:r>
      <w:r w:rsidRPr="00F3258E">
        <w:rPr>
          <w:rFonts w:ascii="Century Gothic" w:hAnsi="Century Gothic"/>
          <w:szCs w:val="20"/>
        </w:rPr>
        <w:t xml:space="preserve"> ali drugo enakovredno dokazilo</w:t>
      </w:r>
    </w:p>
    <w:p w14:paraId="5AD48D6C" w14:textId="27425AF4" w:rsidR="00145EA5" w:rsidRPr="00F3258E" w:rsidRDefault="00145EA5" w:rsidP="00F3258E">
      <w:pPr>
        <w:pStyle w:val="STEVILCENJETEXT10pt"/>
        <w:keepNext/>
        <w:keepLines/>
        <w:spacing w:after="120"/>
        <w:ind w:left="851" w:hanging="425"/>
        <w:jc w:val="both"/>
        <w:rPr>
          <w:rFonts w:ascii="Century Gothic" w:hAnsi="Century Gothic"/>
          <w:szCs w:val="20"/>
        </w:rPr>
      </w:pPr>
      <w:r>
        <w:rPr>
          <w:rFonts w:ascii="Century Gothic" w:hAnsi="Century Gothic"/>
          <w:b/>
        </w:rPr>
        <w:t>Skladnost z Uredbo o zelenem javnem naročanju</w:t>
      </w:r>
    </w:p>
    <w:p w14:paraId="22FB1E5A" w14:textId="215E1245" w:rsidR="00782710" w:rsidRPr="00F3258E" w:rsidRDefault="00782710" w:rsidP="00F3258E">
      <w:pPr>
        <w:pStyle w:val="STEVILCENJETEXT10pt"/>
        <w:keepNext/>
        <w:keepLines/>
        <w:spacing w:after="120"/>
        <w:ind w:left="851" w:hanging="425"/>
        <w:jc w:val="both"/>
        <w:rPr>
          <w:rFonts w:ascii="Century Gothic" w:hAnsi="Century Gothic"/>
          <w:b/>
          <w:bCs/>
          <w:szCs w:val="20"/>
        </w:rPr>
      </w:pPr>
      <w:r>
        <w:rPr>
          <w:rFonts w:ascii="Century Gothic" w:hAnsi="Century Gothic"/>
          <w:b/>
          <w:bCs/>
          <w:szCs w:val="20"/>
        </w:rPr>
        <w:t xml:space="preserve">Dokazila za zavarovanje projektantske in izvajalske odgovornosti </w:t>
      </w:r>
      <w:r w:rsidRPr="001E32A2">
        <w:rPr>
          <w:rFonts w:ascii="Century Gothic" w:hAnsi="Century Gothic"/>
          <w:szCs w:val="20"/>
        </w:rPr>
        <w:t>(npr. scan zavarovalne police)</w:t>
      </w:r>
    </w:p>
    <w:p w14:paraId="6DCC1445" w14:textId="77777777" w:rsid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bCs/>
          <w:szCs w:val="20"/>
        </w:rPr>
        <w:t>Letna poročila, bonitetna informacija ali druga dokazila</w:t>
      </w:r>
      <w:r w:rsidRPr="00F3258E">
        <w:rPr>
          <w:rFonts w:ascii="Century Gothic" w:hAnsi="Century Gothic"/>
          <w:szCs w:val="20"/>
        </w:rPr>
        <w:t>, iz katerih bo razvidno izpolnjevanje pogoja prihodkovne realizacije in bonitetna ocena;</w:t>
      </w:r>
    </w:p>
    <w:p w14:paraId="0AC08972" w14:textId="7DE593CD" w:rsidR="00145EA5" w:rsidRPr="00145EA5" w:rsidRDefault="00145EA5" w:rsidP="00F3258E">
      <w:pPr>
        <w:pStyle w:val="STEVILCENJETEXT10pt"/>
        <w:keepNext/>
        <w:keepLines/>
        <w:spacing w:after="120"/>
        <w:ind w:left="851" w:hanging="425"/>
        <w:jc w:val="both"/>
        <w:rPr>
          <w:rFonts w:ascii="Century Gothic" w:hAnsi="Century Gothic"/>
          <w:szCs w:val="20"/>
        </w:rPr>
      </w:pPr>
      <w:r w:rsidRPr="005E11CC">
        <w:rPr>
          <w:rFonts w:ascii="Century Gothic" w:hAnsi="Century Gothic"/>
          <w:b/>
        </w:rPr>
        <w:t>Finančni načrt</w:t>
      </w:r>
      <w:r w:rsidR="00B651F5">
        <w:rPr>
          <w:rFonts w:ascii="Century Gothic" w:hAnsi="Century Gothic"/>
          <w:b/>
        </w:rPr>
        <w:t xml:space="preserve"> s terminskim planom</w:t>
      </w:r>
    </w:p>
    <w:p w14:paraId="4C4C17AB" w14:textId="3A70B213" w:rsidR="00145EA5" w:rsidRPr="00145EA5" w:rsidRDefault="00145EA5" w:rsidP="00145EA5">
      <w:pPr>
        <w:pStyle w:val="STEVILCENJETEXT10pt"/>
        <w:keepNext/>
        <w:keepLines/>
        <w:spacing w:after="120"/>
        <w:ind w:left="851" w:hanging="425"/>
        <w:jc w:val="both"/>
        <w:rPr>
          <w:rFonts w:ascii="Century Gothic" w:hAnsi="Century Gothic"/>
          <w:b/>
        </w:rPr>
      </w:pPr>
      <w:r w:rsidRPr="00145EA5">
        <w:rPr>
          <w:rFonts w:ascii="Century Gothic" w:hAnsi="Century Gothic"/>
          <w:b/>
        </w:rPr>
        <w:t>Opis ponujene tehnološke rešitve</w:t>
      </w:r>
    </w:p>
    <w:p w14:paraId="493291C1" w14:textId="77777777"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b/>
          <w:szCs w:val="20"/>
        </w:rPr>
        <w:t>OBR-Referenčni posli gospodarskega subjekta</w:t>
      </w:r>
    </w:p>
    <w:p w14:paraId="340E682A" w14:textId="77777777" w:rsidR="00F3258E" w:rsidRPr="00F3258E" w:rsidRDefault="00F3258E" w:rsidP="00F3258E">
      <w:pPr>
        <w:pStyle w:val="STEVILCENJETEXT10pt"/>
        <w:keepNext/>
        <w:keepLines/>
        <w:spacing w:after="120"/>
        <w:ind w:left="851" w:hanging="425"/>
        <w:jc w:val="both"/>
        <w:rPr>
          <w:rFonts w:ascii="Century Gothic" w:hAnsi="Century Gothic"/>
          <w:b/>
          <w:bCs/>
          <w:szCs w:val="20"/>
        </w:rPr>
      </w:pPr>
      <w:r w:rsidRPr="00F3258E">
        <w:rPr>
          <w:rFonts w:ascii="Century Gothic" w:hAnsi="Century Gothic"/>
          <w:b/>
          <w:bCs/>
          <w:szCs w:val="20"/>
        </w:rPr>
        <w:t>OBR-Kadri</w:t>
      </w:r>
    </w:p>
    <w:p w14:paraId="27BEDEF0" w14:textId="63E8614B" w:rsidR="00F3258E" w:rsidRPr="00F3258E" w:rsidRDefault="00F3258E" w:rsidP="00F3258E">
      <w:pPr>
        <w:pStyle w:val="STEVILCENJETEXT10pt"/>
        <w:keepNext/>
        <w:keepLines/>
        <w:spacing w:after="120"/>
        <w:ind w:left="851" w:hanging="425"/>
        <w:jc w:val="both"/>
        <w:rPr>
          <w:rFonts w:ascii="Century Gothic" w:hAnsi="Century Gothic"/>
          <w:szCs w:val="20"/>
        </w:rPr>
      </w:pPr>
      <w:r w:rsidRPr="00F3258E">
        <w:rPr>
          <w:rFonts w:ascii="Century Gothic" w:hAnsi="Century Gothic"/>
          <w:szCs w:val="20"/>
        </w:rPr>
        <w:t>Drugi dokumenti v primeru, kadar je v dokumentaciji v zvezi z oddajo javnega naročila, s popravki le-te, dodatnimi pojasnili ali popravki objave zahtevana dodatna dokumentacija.</w:t>
      </w:r>
      <w:r w:rsidR="00552061">
        <w:rPr>
          <w:rFonts w:ascii="Century Gothic" w:hAnsi="Century Gothic"/>
          <w:szCs w:val="20"/>
        </w:rPr>
        <w:t xml:space="preserve"> </w:t>
      </w:r>
    </w:p>
    <w:p w14:paraId="060EA0C6" w14:textId="77777777" w:rsidR="002440A9" w:rsidRPr="00F3258E" w:rsidRDefault="002440A9" w:rsidP="0079637A">
      <w:pPr>
        <w:pStyle w:val="STEVILCENJETEXT10pt"/>
        <w:keepNext/>
        <w:keepLines/>
        <w:numPr>
          <w:ilvl w:val="0"/>
          <w:numId w:val="0"/>
        </w:numPr>
        <w:spacing w:after="120"/>
        <w:jc w:val="both"/>
        <w:rPr>
          <w:rFonts w:ascii="Century Gothic" w:hAnsi="Century Gothic"/>
          <w:szCs w:val="20"/>
        </w:rPr>
      </w:pPr>
    </w:p>
    <w:p w14:paraId="20741C29" w14:textId="3F35EFE9" w:rsidR="005D4429" w:rsidRPr="00F3258E" w:rsidRDefault="005D4429" w:rsidP="005D4429">
      <w:pPr>
        <w:ind w:left="6106" w:firstLine="142"/>
        <w:rPr>
          <w:rFonts w:ascii="Century Gothic" w:hAnsi="Century Gothic" w:cs="Arial"/>
          <w:szCs w:val="20"/>
        </w:rPr>
      </w:pPr>
      <w:r w:rsidRPr="00F3258E">
        <w:rPr>
          <w:rFonts w:ascii="Century Gothic" w:hAnsi="Century Gothic" w:cs="Arial"/>
          <w:szCs w:val="20"/>
        </w:rPr>
        <w:t xml:space="preserve">    Občina </w:t>
      </w:r>
      <w:r w:rsidR="001059E8" w:rsidRPr="00F3258E">
        <w:rPr>
          <w:rFonts w:ascii="Century Gothic" w:hAnsi="Century Gothic" w:cs="Arial"/>
          <w:szCs w:val="20"/>
        </w:rPr>
        <w:t xml:space="preserve">Tišina </w:t>
      </w:r>
    </w:p>
    <w:p w14:paraId="21692125" w14:textId="77777777" w:rsidR="005D4429" w:rsidRPr="00F3258E" w:rsidRDefault="005D4429" w:rsidP="005D4429">
      <w:pPr>
        <w:ind w:left="708"/>
        <w:jc w:val="center"/>
        <w:rPr>
          <w:rFonts w:ascii="Century Gothic" w:hAnsi="Century Gothic" w:cs="Arial"/>
          <w:szCs w:val="20"/>
        </w:rPr>
      </w:pPr>
    </w:p>
    <w:p w14:paraId="59295085" w14:textId="0334B22C" w:rsidR="005D4429" w:rsidRPr="00F3258E" w:rsidRDefault="001059E8" w:rsidP="005D4429">
      <w:pPr>
        <w:ind w:left="4260"/>
        <w:jc w:val="center"/>
        <w:rPr>
          <w:rFonts w:ascii="Century Gothic" w:hAnsi="Century Gothic" w:cs="Arial"/>
          <w:szCs w:val="20"/>
        </w:rPr>
      </w:pPr>
      <w:r w:rsidRPr="00F3258E">
        <w:rPr>
          <w:rFonts w:ascii="Century Gothic" w:hAnsi="Century Gothic" w:cs="Arial"/>
          <w:szCs w:val="20"/>
        </w:rPr>
        <w:t xml:space="preserve">Franc Horvat, dipl. ing. zoot. </w:t>
      </w:r>
    </w:p>
    <w:p w14:paraId="2102F47B" w14:textId="77777777" w:rsidR="005D4429" w:rsidRPr="00F3258E" w:rsidRDefault="005D4429" w:rsidP="005D4429">
      <w:pPr>
        <w:ind w:left="4260"/>
        <w:jc w:val="center"/>
        <w:rPr>
          <w:rFonts w:ascii="Century Gothic" w:hAnsi="Century Gothic" w:cs="Arial"/>
          <w:szCs w:val="20"/>
        </w:rPr>
      </w:pPr>
      <w:r w:rsidRPr="00F3258E">
        <w:rPr>
          <w:rFonts w:ascii="Century Gothic" w:hAnsi="Century Gothic" w:cs="Arial"/>
          <w:szCs w:val="20"/>
        </w:rPr>
        <w:t>župan</w:t>
      </w:r>
    </w:p>
    <w:p w14:paraId="0708BC5F" w14:textId="77777777" w:rsidR="002440A9" w:rsidRPr="00F3258E" w:rsidRDefault="002440A9" w:rsidP="00381E9E">
      <w:pPr>
        <w:widowControl w:val="0"/>
        <w:spacing w:line="276" w:lineRule="auto"/>
        <w:jc w:val="both"/>
        <w:rPr>
          <w:rFonts w:ascii="Century Gothic" w:eastAsiaTheme="minorEastAsia" w:hAnsi="Century Gothic"/>
          <w:color w:val="000000" w:themeColor="text1"/>
          <w:szCs w:val="20"/>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0"/>
      <w:headerReference w:type="first" r:id="rId11"/>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B8082" w14:textId="77777777" w:rsidR="00673132" w:rsidRDefault="00673132" w:rsidP="00067AAF">
      <w:r>
        <w:separator/>
      </w:r>
    </w:p>
  </w:endnote>
  <w:endnote w:type="continuationSeparator" w:id="0">
    <w:p w14:paraId="7DFD5123" w14:textId="77777777" w:rsidR="00673132" w:rsidRDefault="0067313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Noga"/>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5E48" w14:textId="77777777" w:rsidR="00673132" w:rsidRDefault="00673132" w:rsidP="00067AAF">
      <w:r>
        <w:separator/>
      </w:r>
    </w:p>
  </w:footnote>
  <w:footnote w:type="continuationSeparator" w:id="0">
    <w:p w14:paraId="36F5C4D5" w14:textId="77777777" w:rsidR="00673132" w:rsidRDefault="0067313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B2FF" w14:textId="4ED6E765" w:rsidR="00F1561F" w:rsidRDefault="00F1561F" w:rsidP="00F1561F">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8AAEB8FE"/>
    <w:lvl w:ilvl="0" w:tplc="7C50998C">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40EC522F"/>
    <w:multiLevelType w:val="hybridMultilevel"/>
    <w:tmpl w:val="2F5E7ED0"/>
    <w:lvl w:ilvl="0" w:tplc="04240015">
      <w:start w:val="1"/>
      <w:numFmt w:val="upperLetter"/>
      <w:lvlText w:val="%1."/>
      <w:lvlJc w:val="left"/>
      <w:pPr>
        <w:ind w:left="1000" w:hanging="360"/>
      </w:pPr>
    </w:lvl>
    <w:lvl w:ilvl="1" w:tplc="04240019" w:tentative="1">
      <w:start w:val="1"/>
      <w:numFmt w:val="lowerLetter"/>
      <w:lvlText w:val="%2."/>
      <w:lvlJc w:val="left"/>
      <w:pPr>
        <w:ind w:left="1720" w:hanging="360"/>
      </w:pPr>
    </w:lvl>
    <w:lvl w:ilvl="2" w:tplc="0424001B" w:tentative="1">
      <w:start w:val="1"/>
      <w:numFmt w:val="lowerRoman"/>
      <w:lvlText w:val="%3."/>
      <w:lvlJc w:val="right"/>
      <w:pPr>
        <w:ind w:left="2440" w:hanging="180"/>
      </w:pPr>
    </w:lvl>
    <w:lvl w:ilvl="3" w:tplc="0424000F" w:tentative="1">
      <w:start w:val="1"/>
      <w:numFmt w:val="decimal"/>
      <w:lvlText w:val="%4."/>
      <w:lvlJc w:val="left"/>
      <w:pPr>
        <w:ind w:left="3160" w:hanging="360"/>
      </w:pPr>
    </w:lvl>
    <w:lvl w:ilvl="4" w:tplc="04240019" w:tentative="1">
      <w:start w:val="1"/>
      <w:numFmt w:val="lowerLetter"/>
      <w:lvlText w:val="%5."/>
      <w:lvlJc w:val="left"/>
      <w:pPr>
        <w:ind w:left="3880" w:hanging="360"/>
      </w:pPr>
    </w:lvl>
    <w:lvl w:ilvl="5" w:tplc="0424001B" w:tentative="1">
      <w:start w:val="1"/>
      <w:numFmt w:val="lowerRoman"/>
      <w:lvlText w:val="%6."/>
      <w:lvlJc w:val="right"/>
      <w:pPr>
        <w:ind w:left="4600" w:hanging="180"/>
      </w:pPr>
    </w:lvl>
    <w:lvl w:ilvl="6" w:tplc="0424000F" w:tentative="1">
      <w:start w:val="1"/>
      <w:numFmt w:val="decimal"/>
      <w:lvlText w:val="%7."/>
      <w:lvlJc w:val="left"/>
      <w:pPr>
        <w:ind w:left="5320" w:hanging="360"/>
      </w:pPr>
    </w:lvl>
    <w:lvl w:ilvl="7" w:tplc="04240019" w:tentative="1">
      <w:start w:val="1"/>
      <w:numFmt w:val="lowerLetter"/>
      <w:lvlText w:val="%8."/>
      <w:lvlJc w:val="left"/>
      <w:pPr>
        <w:ind w:left="6040" w:hanging="360"/>
      </w:pPr>
    </w:lvl>
    <w:lvl w:ilvl="8" w:tplc="0424001B" w:tentative="1">
      <w:start w:val="1"/>
      <w:numFmt w:val="lowerRoman"/>
      <w:lvlText w:val="%9."/>
      <w:lvlJc w:val="right"/>
      <w:pPr>
        <w:ind w:left="6760" w:hanging="180"/>
      </w:pPr>
    </w:lvl>
  </w:abstractNum>
  <w:abstractNum w:abstractNumId="12" w15:restartNumberingAfterBreak="0">
    <w:nsid w:val="4D242680"/>
    <w:multiLevelType w:val="hybridMultilevel"/>
    <w:tmpl w:val="73B2D0D2"/>
    <w:lvl w:ilvl="0" w:tplc="13144D8A">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51976244"/>
    <w:multiLevelType w:val="hybridMultilevel"/>
    <w:tmpl w:val="74D8F0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9C6165"/>
    <w:multiLevelType w:val="multilevel"/>
    <w:tmpl w:val="01A45808"/>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5"/>
  </w:num>
  <w:num w:numId="2" w16cid:durableId="1009262041">
    <w:abstractNumId w:val="17"/>
  </w:num>
  <w:num w:numId="3" w16cid:durableId="374239935">
    <w:abstractNumId w:val="18"/>
  </w:num>
  <w:num w:numId="4" w16cid:durableId="2000646922">
    <w:abstractNumId w:val="20"/>
  </w:num>
  <w:num w:numId="5" w16cid:durableId="265191131">
    <w:abstractNumId w:val="15"/>
  </w:num>
  <w:num w:numId="6" w16cid:durableId="2113238307">
    <w:abstractNumId w:val="9"/>
  </w:num>
  <w:num w:numId="7" w16cid:durableId="1647781172">
    <w:abstractNumId w:val="17"/>
    <w:lvlOverride w:ilvl="0">
      <w:startOverride w:val="1"/>
    </w:lvlOverride>
  </w:num>
  <w:num w:numId="8" w16cid:durableId="121046624">
    <w:abstractNumId w:val="4"/>
  </w:num>
  <w:num w:numId="9" w16cid:durableId="30500774">
    <w:abstractNumId w:val="3"/>
  </w:num>
  <w:num w:numId="10" w16cid:durableId="2028868790">
    <w:abstractNumId w:val="16"/>
  </w:num>
  <w:num w:numId="11" w16cid:durableId="1083575124">
    <w:abstractNumId w:val="10"/>
  </w:num>
  <w:num w:numId="12" w16cid:durableId="522087138">
    <w:abstractNumId w:val="0"/>
  </w:num>
  <w:num w:numId="13" w16cid:durableId="107163624">
    <w:abstractNumId w:val="19"/>
  </w:num>
  <w:num w:numId="14" w16cid:durableId="1104109318">
    <w:abstractNumId w:val="8"/>
  </w:num>
  <w:num w:numId="15" w16cid:durableId="406801680">
    <w:abstractNumId w:val="17"/>
    <w:lvlOverride w:ilvl="0">
      <w:startOverride w:val="1"/>
    </w:lvlOverride>
  </w:num>
  <w:num w:numId="16" w16cid:durableId="858391757">
    <w:abstractNumId w:val="23"/>
    <w:lvlOverride w:ilvl="0">
      <w:lvl w:ilvl="0">
        <w:numFmt w:val="lowerLetter"/>
        <w:lvlText w:val="%1."/>
        <w:lvlJc w:val="left"/>
      </w:lvl>
    </w:lvlOverride>
  </w:num>
  <w:num w:numId="17" w16cid:durableId="1338116737">
    <w:abstractNumId w:val="23"/>
    <w:lvlOverride w:ilvl="0">
      <w:lvl w:ilvl="0">
        <w:numFmt w:val="lowerLetter"/>
        <w:lvlText w:val="%1."/>
        <w:lvlJc w:val="left"/>
      </w:lvl>
    </w:lvlOverride>
  </w:num>
  <w:num w:numId="18" w16cid:durableId="1039283177">
    <w:abstractNumId w:val="1"/>
  </w:num>
  <w:num w:numId="19" w16cid:durableId="322926948">
    <w:abstractNumId w:val="7"/>
  </w:num>
  <w:num w:numId="20" w16cid:durableId="814446781">
    <w:abstractNumId w:val="5"/>
  </w:num>
  <w:num w:numId="21" w16cid:durableId="1686207736">
    <w:abstractNumId w:val="5"/>
  </w:num>
  <w:num w:numId="22" w16cid:durableId="1752658837">
    <w:abstractNumId w:val="5"/>
  </w:num>
  <w:num w:numId="23" w16cid:durableId="1466122827">
    <w:abstractNumId w:val="5"/>
  </w:num>
  <w:num w:numId="24" w16cid:durableId="731780537">
    <w:abstractNumId w:val="5"/>
  </w:num>
  <w:num w:numId="25" w16cid:durableId="809057592">
    <w:abstractNumId w:val="5"/>
  </w:num>
  <w:num w:numId="26" w16cid:durableId="1048333663">
    <w:abstractNumId w:val="5"/>
  </w:num>
  <w:num w:numId="27" w16cid:durableId="1769932479">
    <w:abstractNumId w:val="5"/>
  </w:num>
  <w:num w:numId="28" w16cid:durableId="401028577">
    <w:abstractNumId w:val="5"/>
  </w:num>
  <w:num w:numId="29" w16cid:durableId="1437285577">
    <w:abstractNumId w:val="5"/>
  </w:num>
  <w:num w:numId="30" w16cid:durableId="1247807983">
    <w:abstractNumId w:val="2"/>
  </w:num>
  <w:num w:numId="31" w16cid:durableId="1708529090">
    <w:abstractNumId w:val="22"/>
  </w:num>
  <w:num w:numId="32" w16cid:durableId="1659725942">
    <w:abstractNumId w:val="14"/>
  </w:num>
  <w:num w:numId="33" w16cid:durableId="1575512503">
    <w:abstractNumId w:val="6"/>
  </w:num>
  <w:num w:numId="34" w16cid:durableId="772897382">
    <w:abstractNumId w:val="21"/>
  </w:num>
  <w:num w:numId="35" w16cid:durableId="2048601369">
    <w:abstractNumId w:val="5"/>
  </w:num>
  <w:num w:numId="36" w16cid:durableId="1654487507">
    <w:abstractNumId w:val="13"/>
  </w:num>
  <w:num w:numId="37" w16cid:durableId="1612931183">
    <w:abstractNumId w:val="5"/>
  </w:num>
  <w:num w:numId="38" w16cid:durableId="133447425">
    <w:abstractNumId w:val="11"/>
  </w:num>
  <w:num w:numId="39" w16cid:durableId="1068503883">
    <w:abstractNumId w:val="12"/>
  </w:num>
  <w:num w:numId="40" w16cid:durableId="10966688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68C5"/>
    <w:rsid w:val="00047E06"/>
    <w:rsid w:val="0005531C"/>
    <w:rsid w:val="000560E3"/>
    <w:rsid w:val="000566F6"/>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4F48"/>
    <w:rsid w:val="000A54BC"/>
    <w:rsid w:val="000B43D7"/>
    <w:rsid w:val="000B4C4C"/>
    <w:rsid w:val="000B5543"/>
    <w:rsid w:val="000C1EC8"/>
    <w:rsid w:val="000C256C"/>
    <w:rsid w:val="000C25F6"/>
    <w:rsid w:val="000C3242"/>
    <w:rsid w:val="000C3C8A"/>
    <w:rsid w:val="000C4E26"/>
    <w:rsid w:val="000D1EAC"/>
    <w:rsid w:val="000D3F6E"/>
    <w:rsid w:val="000E329E"/>
    <w:rsid w:val="000E3D5A"/>
    <w:rsid w:val="000F356C"/>
    <w:rsid w:val="000F658A"/>
    <w:rsid w:val="000F669A"/>
    <w:rsid w:val="00103634"/>
    <w:rsid w:val="00103BD1"/>
    <w:rsid w:val="001059E8"/>
    <w:rsid w:val="00112A22"/>
    <w:rsid w:val="00117477"/>
    <w:rsid w:val="001234CE"/>
    <w:rsid w:val="00123FED"/>
    <w:rsid w:val="00124CF8"/>
    <w:rsid w:val="00124D9D"/>
    <w:rsid w:val="00133B34"/>
    <w:rsid w:val="001444EF"/>
    <w:rsid w:val="00145EA5"/>
    <w:rsid w:val="0015694F"/>
    <w:rsid w:val="001574C3"/>
    <w:rsid w:val="00157A44"/>
    <w:rsid w:val="00160CF0"/>
    <w:rsid w:val="001626C1"/>
    <w:rsid w:val="00163BCB"/>
    <w:rsid w:val="0016661E"/>
    <w:rsid w:val="001673BB"/>
    <w:rsid w:val="00173C47"/>
    <w:rsid w:val="00174607"/>
    <w:rsid w:val="00180C29"/>
    <w:rsid w:val="00186848"/>
    <w:rsid w:val="001905AC"/>
    <w:rsid w:val="001917FB"/>
    <w:rsid w:val="00191CED"/>
    <w:rsid w:val="0019353F"/>
    <w:rsid w:val="00193D41"/>
    <w:rsid w:val="001A3F82"/>
    <w:rsid w:val="001A4AA4"/>
    <w:rsid w:val="001B21FA"/>
    <w:rsid w:val="001B7ED8"/>
    <w:rsid w:val="001C24F2"/>
    <w:rsid w:val="001C281F"/>
    <w:rsid w:val="001C35C7"/>
    <w:rsid w:val="001C3EE4"/>
    <w:rsid w:val="001C51F2"/>
    <w:rsid w:val="001C6794"/>
    <w:rsid w:val="001D0577"/>
    <w:rsid w:val="001D23F7"/>
    <w:rsid w:val="001D2707"/>
    <w:rsid w:val="001D4613"/>
    <w:rsid w:val="001D492E"/>
    <w:rsid w:val="001D4996"/>
    <w:rsid w:val="001D512D"/>
    <w:rsid w:val="001E0758"/>
    <w:rsid w:val="001E07C8"/>
    <w:rsid w:val="001E32A2"/>
    <w:rsid w:val="001E421A"/>
    <w:rsid w:val="001E48B2"/>
    <w:rsid w:val="001E5277"/>
    <w:rsid w:val="001E7C6D"/>
    <w:rsid w:val="001F4E65"/>
    <w:rsid w:val="002074C7"/>
    <w:rsid w:val="00212D9A"/>
    <w:rsid w:val="002144CF"/>
    <w:rsid w:val="00214E44"/>
    <w:rsid w:val="00216E20"/>
    <w:rsid w:val="00217B9E"/>
    <w:rsid w:val="0022174B"/>
    <w:rsid w:val="002224E5"/>
    <w:rsid w:val="002246CE"/>
    <w:rsid w:val="00224A58"/>
    <w:rsid w:val="0023327F"/>
    <w:rsid w:val="00233881"/>
    <w:rsid w:val="0023412B"/>
    <w:rsid w:val="00236605"/>
    <w:rsid w:val="00237492"/>
    <w:rsid w:val="00241115"/>
    <w:rsid w:val="002416F3"/>
    <w:rsid w:val="002432A8"/>
    <w:rsid w:val="002440A9"/>
    <w:rsid w:val="00250047"/>
    <w:rsid w:val="0025042D"/>
    <w:rsid w:val="002515D4"/>
    <w:rsid w:val="00257396"/>
    <w:rsid w:val="00257748"/>
    <w:rsid w:val="002578D1"/>
    <w:rsid w:val="002608D4"/>
    <w:rsid w:val="0026435B"/>
    <w:rsid w:val="002646A4"/>
    <w:rsid w:val="00265E1D"/>
    <w:rsid w:val="00267CF4"/>
    <w:rsid w:val="0027042B"/>
    <w:rsid w:val="00282202"/>
    <w:rsid w:val="00290C86"/>
    <w:rsid w:val="00291248"/>
    <w:rsid w:val="002962EB"/>
    <w:rsid w:val="002A0E67"/>
    <w:rsid w:val="002A2DFF"/>
    <w:rsid w:val="002A3F6E"/>
    <w:rsid w:val="002A412A"/>
    <w:rsid w:val="002A6648"/>
    <w:rsid w:val="002B2570"/>
    <w:rsid w:val="002B29B5"/>
    <w:rsid w:val="002C049A"/>
    <w:rsid w:val="002C592B"/>
    <w:rsid w:val="002E7DA4"/>
    <w:rsid w:val="002F6028"/>
    <w:rsid w:val="002F63F6"/>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F95"/>
    <w:rsid w:val="003508F6"/>
    <w:rsid w:val="0035141C"/>
    <w:rsid w:val="003614E7"/>
    <w:rsid w:val="00363310"/>
    <w:rsid w:val="0037029E"/>
    <w:rsid w:val="003711C1"/>
    <w:rsid w:val="00374371"/>
    <w:rsid w:val="00377DE9"/>
    <w:rsid w:val="00377EC6"/>
    <w:rsid w:val="00381E9E"/>
    <w:rsid w:val="00383562"/>
    <w:rsid w:val="003840B9"/>
    <w:rsid w:val="003842A3"/>
    <w:rsid w:val="00384F3D"/>
    <w:rsid w:val="003937A2"/>
    <w:rsid w:val="00395922"/>
    <w:rsid w:val="00396410"/>
    <w:rsid w:val="00397389"/>
    <w:rsid w:val="003A2865"/>
    <w:rsid w:val="003A4951"/>
    <w:rsid w:val="003A4EA1"/>
    <w:rsid w:val="003B1938"/>
    <w:rsid w:val="003B1A4C"/>
    <w:rsid w:val="003B2116"/>
    <w:rsid w:val="003B7404"/>
    <w:rsid w:val="003C40A6"/>
    <w:rsid w:val="003C5C1C"/>
    <w:rsid w:val="003D0D5A"/>
    <w:rsid w:val="003D56B8"/>
    <w:rsid w:val="003D5EE7"/>
    <w:rsid w:val="003E2D38"/>
    <w:rsid w:val="003E3822"/>
    <w:rsid w:val="003F2153"/>
    <w:rsid w:val="003F252B"/>
    <w:rsid w:val="003F44D3"/>
    <w:rsid w:val="003F4CC2"/>
    <w:rsid w:val="00401034"/>
    <w:rsid w:val="00403497"/>
    <w:rsid w:val="00404FC9"/>
    <w:rsid w:val="004061B3"/>
    <w:rsid w:val="00406450"/>
    <w:rsid w:val="00406BE2"/>
    <w:rsid w:val="0041267C"/>
    <w:rsid w:val="004133D4"/>
    <w:rsid w:val="00413AD3"/>
    <w:rsid w:val="00414EA7"/>
    <w:rsid w:val="00415038"/>
    <w:rsid w:val="00415582"/>
    <w:rsid w:val="004155C5"/>
    <w:rsid w:val="004166B0"/>
    <w:rsid w:val="004223A4"/>
    <w:rsid w:val="00423A25"/>
    <w:rsid w:val="004328B0"/>
    <w:rsid w:val="00432C02"/>
    <w:rsid w:val="00434EB5"/>
    <w:rsid w:val="00436CDF"/>
    <w:rsid w:val="00436FB2"/>
    <w:rsid w:val="00442D4F"/>
    <w:rsid w:val="00443F31"/>
    <w:rsid w:val="00444121"/>
    <w:rsid w:val="00447597"/>
    <w:rsid w:val="00450F2E"/>
    <w:rsid w:val="00452556"/>
    <w:rsid w:val="0046079B"/>
    <w:rsid w:val="00460EB0"/>
    <w:rsid w:val="004638A2"/>
    <w:rsid w:val="00464CF2"/>
    <w:rsid w:val="004659AA"/>
    <w:rsid w:val="004659C3"/>
    <w:rsid w:val="00465D1D"/>
    <w:rsid w:val="00466358"/>
    <w:rsid w:val="00466D93"/>
    <w:rsid w:val="0046781E"/>
    <w:rsid w:val="00467A7E"/>
    <w:rsid w:val="00473014"/>
    <w:rsid w:val="00474D99"/>
    <w:rsid w:val="00475016"/>
    <w:rsid w:val="00475319"/>
    <w:rsid w:val="00480047"/>
    <w:rsid w:val="0048139E"/>
    <w:rsid w:val="004869DC"/>
    <w:rsid w:val="00487B9E"/>
    <w:rsid w:val="00490C02"/>
    <w:rsid w:val="00491CE8"/>
    <w:rsid w:val="00496C71"/>
    <w:rsid w:val="00497305"/>
    <w:rsid w:val="004A2B4C"/>
    <w:rsid w:val="004A4B17"/>
    <w:rsid w:val="004B3CB4"/>
    <w:rsid w:val="004C1E74"/>
    <w:rsid w:val="004C4565"/>
    <w:rsid w:val="004C6D0B"/>
    <w:rsid w:val="004D0779"/>
    <w:rsid w:val="004D34ED"/>
    <w:rsid w:val="004E1860"/>
    <w:rsid w:val="004E1D33"/>
    <w:rsid w:val="004E4D42"/>
    <w:rsid w:val="004E6114"/>
    <w:rsid w:val="004E729B"/>
    <w:rsid w:val="004E7F9C"/>
    <w:rsid w:val="004F17EF"/>
    <w:rsid w:val="004F54E8"/>
    <w:rsid w:val="004F5D5E"/>
    <w:rsid w:val="0050012C"/>
    <w:rsid w:val="005005A6"/>
    <w:rsid w:val="00502C15"/>
    <w:rsid w:val="005067E3"/>
    <w:rsid w:val="00515A0C"/>
    <w:rsid w:val="00517BB4"/>
    <w:rsid w:val="00523BAE"/>
    <w:rsid w:val="00526DD6"/>
    <w:rsid w:val="005414CD"/>
    <w:rsid w:val="0054292E"/>
    <w:rsid w:val="00543464"/>
    <w:rsid w:val="00547BE7"/>
    <w:rsid w:val="005500B5"/>
    <w:rsid w:val="00550924"/>
    <w:rsid w:val="00551AD8"/>
    <w:rsid w:val="00552061"/>
    <w:rsid w:val="0055462D"/>
    <w:rsid w:val="00554EB4"/>
    <w:rsid w:val="00557B64"/>
    <w:rsid w:val="0056161D"/>
    <w:rsid w:val="00564127"/>
    <w:rsid w:val="005653C2"/>
    <w:rsid w:val="005669B0"/>
    <w:rsid w:val="00571D02"/>
    <w:rsid w:val="005818EC"/>
    <w:rsid w:val="00583057"/>
    <w:rsid w:val="00584310"/>
    <w:rsid w:val="00584F1E"/>
    <w:rsid w:val="00586FC5"/>
    <w:rsid w:val="005942D1"/>
    <w:rsid w:val="0059574F"/>
    <w:rsid w:val="005A0624"/>
    <w:rsid w:val="005A2C42"/>
    <w:rsid w:val="005B0D83"/>
    <w:rsid w:val="005B11C7"/>
    <w:rsid w:val="005B383E"/>
    <w:rsid w:val="005B691A"/>
    <w:rsid w:val="005C0E44"/>
    <w:rsid w:val="005C1B45"/>
    <w:rsid w:val="005C3EDD"/>
    <w:rsid w:val="005C5061"/>
    <w:rsid w:val="005C730C"/>
    <w:rsid w:val="005C7E29"/>
    <w:rsid w:val="005D1016"/>
    <w:rsid w:val="005D14B3"/>
    <w:rsid w:val="005D4429"/>
    <w:rsid w:val="005D47AD"/>
    <w:rsid w:val="005E11CC"/>
    <w:rsid w:val="005E7E6E"/>
    <w:rsid w:val="005F0A6E"/>
    <w:rsid w:val="005F1955"/>
    <w:rsid w:val="005F250D"/>
    <w:rsid w:val="005F30E7"/>
    <w:rsid w:val="005F382A"/>
    <w:rsid w:val="005F3D27"/>
    <w:rsid w:val="00601271"/>
    <w:rsid w:val="00602C0E"/>
    <w:rsid w:val="00603CC8"/>
    <w:rsid w:val="00604A71"/>
    <w:rsid w:val="00607493"/>
    <w:rsid w:val="00613B47"/>
    <w:rsid w:val="00614B79"/>
    <w:rsid w:val="00615BE6"/>
    <w:rsid w:val="00621A37"/>
    <w:rsid w:val="00625ECB"/>
    <w:rsid w:val="00626F9E"/>
    <w:rsid w:val="00627B6F"/>
    <w:rsid w:val="00630712"/>
    <w:rsid w:val="00630E1E"/>
    <w:rsid w:val="00632201"/>
    <w:rsid w:val="0064016A"/>
    <w:rsid w:val="00640E51"/>
    <w:rsid w:val="00641975"/>
    <w:rsid w:val="006430D8"/>
    <w:rsid w:val="00646183"/>
    <w:rsid w:val="00646BB8"/>
    <w:rsid w:val="006514D3"/>
    <w:rsid w:val="00652413"/>
    <w:rsid w:val="006533BC"/>
    <w:rsid w:val="0065651E"/>
    <w:rsid w:val="00663468"/>
    <w:rsid w:val="006636EA"/>
    <w:rsid w:val="00673132"/>
    <w:rsid w:val="00676B67"/>
    <w:rsid w:val="00676B9D"/>
    <w:rsid w:val="00680CE1"/>
    <w:rsid w:val="00683149"/>
    <w:rsid w:val="00687D66"/>
    <w:rsid w:val="006A7651"/>
    <w:rsid w:val="006A7AE7"/>
    <w:rsid w:val="006B29AA"/>
    <w:rsid w:val="006B3FE5"/>
    <w:rsid w:val="006C26E9"/>
    <w:rsid w:val="006C7911"/>
    <w:rsid w:val="006D0B8A"/>
    <w:rsid w:val="006D4923"/>
    <w:rsid w:val="006E3E6B"/>
    <w:rsid w:val="006F0DE5"/>
    <w:rsid w:val="006F3BD0"/>
    <w:rsid w:val="006F5F24"/>
    <w:rsid w:val="006F787C"/>
    <w:rsid w:val="00705D38"/>
    <w:rsid w:val="00706165"/>
    <w:rsid w:val="0070742D"/>
    <w:rsid w:val="00710320"/>
    <w:rsid w:val="007167FC"/>
    <w:rsid w:val="007179B5"/>
    <w:rsid w:val="00722DA7"/>
    <w:rsid w:val="00724BC3"/>
    <w:rsid w:val="00724C79"/>
    <w:rsid w:val="00725358"/>
    <w:rsid w:val="007278E7"/>
    <w:rsid w:val="00730B95"/>
    <w:rsid w:val="00731E24"/>
    <w:rsid w:val="00734CAB"/>
    <w:rsid w:val="00743A94"/>
    <w:rsid w:val="00743FD5"/>
    <w:rsid w:val="007446A8"/>
    <w:rsid w:val="00744A27"/>
    <w:rsid w:val="00747531"/>
    <w:rsid w:val="00747AED"/>
    <w:rsid w:val="00754D24"/>
    <w:rsid w:val="00762AAC"/>
    <w:rsid w:val="00765B0B"/>
    <w:rsid w:val="00765FC4"/>
    <w:rsid w:val="007741AA"/>
    <w:rsid w:val="0077437D"/>
    <w:rsid w:val="00782710"/>
    <w:rsid w:val="00782F50"/>
    <w:rsid w:val="00783E9D"/>
    <w:rsid w:val="007852D4"/>
    <w:rsid w:val="00787FC0"/>
    <w:rsid w:val="007921DE"/>
    <w:rsid w:val="00792D78"/>
    <w:rsid w:val="0079637A"/>
    <w:rsid w:val="00796E31"/>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23F63"/>
    <w:rsid w:val="0082426D"/>
    <w:rsid w:val="00824E67"/>
    <w:rsid w:val="00830E85"/>
    <w:rsid w:val="008358A6"/>
    <w:rsid w:val="00836FC6"/>
    <w:rsid w:val="00852F80"/>
    <w:rsid w:val="00854BD0"/>
    <w:rsid w:val="00856211"/>
    <w:rsid w:val="0085655A"/>
    <w:rsid w:val="00856D38"/>
    <w:rsid w:val="00864F4A"/>
    <w:rsid w:val="0088367B"/>
    <w:rsid w:val="008867E2"/>
    <w:rsid w:val="00887DFE"/>
    <w:rsid w:val="00894190"/>
    <w:rsid w:val="008A2658"/>
    <w:rsid w:val="008A7DD8"/>
    <w:rsid w:val="008B2421"/>
    <w:rsid w:val="008B3467"/>
    <w:rsid w:val="008B45DF"/>
    <w:rsid w:val="008B54B5"/>
    <w:rsid w:val="008B629B"/>
    <w:rsid w:val="008B6F5D"/>
    <w:rsid w:val="008C2B36"/>
    <w:rsid w:val="008C697F"/>
    <w:rsid w:val="008C79D7"/>
    <w:rsid w:val="008D047C"/>
    <w:rsid w:val="008D379F"/>
    <w:rsid w:val="008F2111"/>
    <w:rsid w:val="008F24F0"/>
    <w:rsid w:val="008F53B4"/>
    <w:rsid w:val="00900F86"/>
    <w:rsid w:val="00904C3C"/>
    <w:rsid w:val="00905D52"/>
    <w:rsid w:val="00911BDE"/>
    <w:rsid w:val="009156FE"/>
    <w:rsid w:val="0091653B"/>
    <w:rsid w:val="009168E2"/>
    <w:rsid w:val="009212E7"/>
    <w:rsid w:val="0092657D"/>
    <w:rsid w:val="00931453"/>
    <w:rsid w:val="00931F13"/>
    <w:rsid w:val="00932B69"/>
    <w:rsid w:val="00933350"/>
    <w:rsid w:val="009348A8"/>
    <w:rsid w:val="00935DE5"/>
    <w:rsid w:val="009368F3"/>
    <w:rsid w:val="00936D01"/>
    <w:rsid w:val="00943A8F"/>
    <w:rsid w:val="009450D2"/>
    <w:rsid w:val="00945120"/>
    <w:rsid w:val="00945E61"/>
    <w:rsid w:val="00947663"/>
    <w:rsid w:val="00951B0F"/>
    <w:rsid w:val="0095622B"/>
    <w:rsid w:val="00956925"/>
    <w:rsid w:val="00960657"/>
    <w:rsid w:val="00960C6D"/>
    <w:rsid w:val="0096256E"/>
    <w:rsid w:val="009653AA"/>
    <w:rsid w:val="00972E8D"/>
    <w:rsid w:val="0097368F"/>
    <w:rsid w:val="0097369F"/>
    <w:rsid w:val="00975606"/>
    <w:rsid w:val="009806C6"/>
    <w:rsid w:val="00981002"/>
    <w:rsid w:val="00983B8D"/>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63A"/>
    <w:rsid w:val="009B6B63"/>
    <w:rsid w:val="009C0011"/>
    <w:rsid w:val="009C5A98"/>
    <w:rsid w:val="009C7D2A"/>
    <w:rsid w:val="009D2680"/>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49FC"/>
    <w:rsid w:val="00A46B09"/>
    <w:rsid w:val="00A52F36"/>
    <w:rsid w:val="00A53137"/>
    <w:rsid w:val="00A54A5B"/>
    <w:rsid w:val="00A801E1"/>
    <w:rsid w:val="00A811A1"/>
    <w:rsid w:val="00A8587B"/>
    <w:rsid w:val="00A927FC"/>
    <w:rsid w:val="00A94EB6"/>
    <w:rsid w:val="00AA135B"/>
    <w:rsid w:val="00AA255D"/>
    <w:rsid w:val="00AA385E"/>
    <w:rsid w:val="00AA6C5C"/>
    <w:rsid w:val="00AB06FF"/>
    <w:rsid w:val="00AB3A2B"/>
    <w:rsid w:val="00AC212D"/>
    <w:rsid w:val="00AC2940"/>
    <w:rsid w:val="00AD02B2"/>
    <w:rsid w:val="00AD4527"/>
    <w:rsid w:val="00AD461C"/>
    <w:rsid w:val="00AE0B3E"/>
    <w:rsid w:val="00AE4A3A"/>
    <w:rsid w:val="00AE63C7"/>
    <w:rsid w:val="00AF09D5"/>
    <w:rsid w:val="00AF1E73"/>
    <w:rsid w:val="00AF3918"/>
    <w:rsid w:val="00AF43E4"/>
    <w:rsid w:val="00AF535C"/>
    <w:rsid w:val="00AF75B7"/>
    <w:rsid w:val="00B05AE6"/>
    <w:rsid w:val="00B1308E"/>
    <w:rsid w:val="00B13ED2"/>
    <w:rsid w:val="00B14055"/>
    <w:rsid w:val="00B1792E"/>
    <w:rsid w:val="00B279EF"/>
    <w:rsid w:val="00B3001A"/>
    <w:rsid w:val="00B339D8"/>
    <w:rsid w:val="00B365CF"/>
    <w:rsid w:val="00B36A04"/>
    <w:rsid w:val="00B37F4C"/>
    <w:rsid w:val="00B4057C"/>
    <w:rsid w:val="00B46C5F"/>
    <w:rsid w:val="00B5116B"/>
    <w:rsid w:val="00B555AB"/>
    <w:rsid w:val="00B62BA5"/>
    <w:rsid w:val="00B62BF9"/>
    <w:rsid w:val="00B651F5"/>
    <w:rsid w:val="00B66293"/>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D03A0"/>
    <w:rsid w:val="00BD5B3A"/>
    <w:rsid w:val="00BD695C"/>
    <w:rsid w:val="00BE1E0E"/>
    <w:rsid w:val="00BE2B3F"/>
    <w:rsid w:val="00BE3D91"/>
    <w:rsid w:val="00BE7471"/>
    <w:rsid w:val="00BF28D6"/>
    <w:rsid w:val="00C061B6"/>
    <w:rsid w:val="00C3141E"/>
    <w:rsid w:val="00C33FAB"/>
    <w:rsid w:val="00C34745"/>
    <w:rsid w:val="00C40DD9"/>
    <w:rsid w:val="00C41062"/>
    <w:rsid w:val="00C43AD5"/>
    <w:rsid w:val="00C44F92"/>
    <w:rsid w:val="00C46310"/>
    <w:rsid w:val="00C47118"/>
    <w:rsid w:val="00C53A9F"/>
    <w:rsid w:val="00C635D0"/>
    <w:rsid w:val="00C6440D"/>
    <w:rsid w:val="00C70672"/>
    <w:rsid w:val="00C717D0"/>
    <w:rsid w:val="00C73E3E"/>
    <w:rsid w:val="00C75096"/>
    <w:rsid w:val="00C76ECF"/>
    <w:rsid w:val="00C779BE"/>
    <w:rsid w:val="00C817EA"/>
    <w:rsid w:val="00C81A11"/>
    <w:rsid w:val="00C834BC"/>
    <w:rsid w:val="00C83DDF"/>
    <w:rsid w:val="00C85077"/>
    <w:rsid w:val="00C93685"/>
    <w:rsid w:val="00C94831"/>
    <w:rsid w:val="00C95B0B"/>
    <w:rsid w:val="00CA125A"/>
    <w:rsid w:val="00CA371B"/>
    <w:rsid w:val="00CB0CBA"/>
    <w:rsid w:val="00CB0F38"/>
    <w:rsid w:val="00CB14CE"/>
    <w:rsid w:val="00CB4017"/>
    <w:rsid w:val="00CB4DDC"/>
    <w:rsid w:val="00CC0102"/>
    <w:rsid w:val="00CD352A"/>
    <w:rsid w:val="00CD3997"/>
    <w:rsid w:val="00CE0391"/>
    <w:rsid w:val="00CE48C9"/>
    <w:rsid w:val="00CE612B"/>
    <w:rsid w:val="00CE63D8"/>
    <w:rsid w:val="00CE6C2D"/>
    <w:rsid w:val="00CF09C9"/>
    <w:rsid w:val="00CF16E0"/>
    <w:rsid w:val="00CF238C"/>
    <w:rsid w:val="00CF5163"/>
    <w:rsid w:val="00D00B52"/>
    <w:rsid w:val="00D00C5E"/>
    <w:rsid w:val="00D01575"/>
    <w:rsid w:val="00D12F52"/>
    <w:rsid w:val="00D2139A"/>
    <w:rsid w:val="00D25553"/>
    <w:rsid w:val="00D27666"/>
    <w:rsid w:val="00D30F1F"/>
    <w:rsid w:val="00D32105"/>
    <w:rsid w:val="00D5026C"/>
    <w:rsid w:val="00D5081A"/>
    <w:rsid w:val="00D50B25"/>
    <w:rsid w:val="00D50ECB"/>
    <w:rsid w:val="00D630E2"/>
    <w:rsid w:val="00D65D8A"/>
    <w:rsid w:val="00D73F4A"/>
    <w:rsid w:val="00D815F8"/>
    <w:rsid w:val="00D858E4"/>
    <w:rsid w:val="00D9194D"/>
    <w:rsid w:val="00D9762E"/>
    <w:rsid w:val="00D97C7C"/>
    <w:rsid w:val="00DA11B6"/>
    <w:rsid w:val="00DA3F21"/>
    <w:rsid w:val="00DA4846"/>
    <w:rsid w:val="00DA57B7"/>
    <w:rsid w:val="00DA6160"/>
    <w:rsid w:val="00DB0300"/>
    <w:rsid w:val="00DB0C06"/>
    <w:rsid w:val="00DB2390"/>
    <w:rsid w:val="00DC1D94"/>
    <w:rsid w:val="00DC3800"/>
    <w:rsid w:val="00DC3BF8"/>
    <w:rsid w:val="00DC6AD3"/>
    <w:rsid w:val="00DD5B00"/>
    <w:rsid w:val="00DD6F41"/>
    <w:rsid w:val="00DD71A4"/>
    <w:rsid w:val="00DE13F1"/>
    <w:rsid w:val="00DE37FD"/>
    <w:rsid w:val="00DE4C50"/>
    <w:rsid w:val="00DE4EB0"/>
    <w:rsid w:val="00DE51DC"/>
    <w:rsid w:val="00DF040C"/>
    <w:rsid w:val="00DF4894"/>
    <w:rsid w:val="00DF5A46"/>
    <w:rsid w:val="00E024F4"/>
    <w:rsid w:val="00E06D7A"/>
    <w:rsid w:val="00E13C9C"/>
    <w:rsid w:val="00E165D2"/>
    <w:rsid w:val="00E2022E"/>
    <w:rsid w:val="00E2124A"/>
    <w:rsid w:val="00E25491"/>
    <w:rsid w:val="00E27AD8"/>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617D"/>
    <w:rsid w:val="00E979CC"/>
    <w:rsid w:val="00E97D2F"/>
    <w:rsid w:val="00EA0E76"/>
    <w:rsid w:val="00EA2124"/>
    <w:rsid w:val="00EA473F"/>
    <w:rsid w:val="00EA4947"/>
    <w:rsid w:val="00EA53F9"/>
    <w:rsid w:val="00EA5F51"/>
    <w:rsid w:val="00EA6944"/>
    <w:rsid w:val="00EA760D"/>
    <w:rsid w:val="00EB0287"/>
    <w:rsid w:val="00EB53FA"/>
    <w:rsid w:val="00EC411B"/>
    <w:rsid w:val="00EC4179"/>
    <w:rsid w:val="00ED11CD"/>
    <w:rsid w:val="00ED1333"/>
    <w:rsid w:val="00ED1771"/>
    <w:rsid w:val="00ED3A2C"/>
    <w:rsid w:val="00ED6103"/>
    <w:rsid w:val="00ED693C"/>
    <w:rsid w:val="00EE2586"/>
    <w:rsid w:val="00EE5D60"/>
    <w:rsid w:val="00EE695E"/>
    <w:rsid w:val="00EE7F55"/>
    <w:rsid w:val="00EF07D7"/>
    <w:rsid w:val="00EF12DE"/>
    <w:rsid w:val="00EF23D4"/>
    <w:rsid w:val="00EF2551"/>
    <w:rsid w:val="00EF2626"/>
    <w:rsid w:val="00EF3F82"/>
    <w:rsid w:val="00EF6178"/>
    <w:rsid w:val="00F03A86"/>
    <w:rsid w:val="00F04E76"/>
    <w:rsid w:val="00F06799"/>
    <w:rsid w:val="00F079F0"/>
    <w:rsid w:val="00F11FB4"/>
    <w:rsid w:val="00F1561F"/>
    <w:rsid w:val="00F202FA"/>
    <w:rsid w:val="00F24EBD"/>
    <w:rsid w:val="00F321C3"/>
    <w:rsid w:val="00F3258E"/>
    <w:rsid w:val="00F330CC"/>
    <w:rsid w:val="00F33396"/>
    <w:rsid w:val="00F368DF"/>
    <w:rsid w:val="00F36BDD"/>
    <w:rsid w:val="00F43E0B"/>
    <w:rsid w:val="00F45118"/>
    <w:rsid w:val="00F4518A"/>
    <w:rsid w:val="00F46C86"/>
    <w:rsid w:val="00F47414"/>
    <w:rsid w:val="00F50311"/>
    <w:rsid w:val="00F515E9"/>
    <w:rsid w:val="00F54042"/>
    <w:rsid w:val="00F5500D"/>
    <w:rsid w:val="00F551FD"/>
    <w:rsid w:val="00F56224"/>
    <w:rsid w:val="00F57686"/>
    <w:rsid w:val="00F61540"/>
    <w:rsid w:val="00F65B9B"/>
    <w:rsid w:val="00F65ED4"/>
    <w:rsid w:val="00F66B61"/>
    <w:rsid w:val="00F6730E"/>
    <w:rsid w:val="00F70E19"/>
    <w:rsid w:val="00F7206C"/>
    <w:rsid w:val="00F725B0"/>
    <w:rsid w:val="00F772EA"/>
    <w:rsid w:val="00F80857"/>
    <w:rsid w:val="00F8386F"/>
    <w:rsid w:val="00F840DA"/>
    <w:rsid w:val="00F84CB8"/>
    <w:rsid w:val="00F9065E"/>
    <w:rsid w:val="00F92F45"/>
    <w:rsid w:val="00F9424D"/>
    <w:rsid w:val="00F952EF"/>
    <w:rsid w:val="00F966DD"/>
    <w:rsid w:val="00FA030F"/>
    <w:rsid w:val="00FA7389"/>
    <w:rsid w:val="00FA7BB0"/>
    <w:rsid w:val="00FB6CD8"/>
    <w:rsid w:val="00FC0FD5"/>
    <w:rsid w:val="00FC73BD"/>
    <w:rsid w:val="00FD0B82"/>
    <w:rsid w:val="00FD103C"/>
    <w:rsid w:val="00FD37F2"/>
    <w:rsid w:val="00FD3EFD"/>
    <w:rsid w:val="00FE49B9"/>
    <w:rsid w:val="00FE4BE2"/>
    <w:rsid w:val="00FE71C8"/>
    <w:rsid w:val="00FF038D"/>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2">
    <w:name w:val="heading 2"/>
    <w:basedOn w:val="Navaden"/>
    <w:next w:val="Navaden"/>
    <w:link w:val="Naslov2Znak"/>
    <w:unhideWhenUsed/>
    <w:qFormat/>
    <w:rsid w:val="00AC212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Glava Znak Znak Znak Znak,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Glava Znak Znak Znak Znak Znak, Znak Znak 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aliases w:val="Tabela - mreža"/>
    <w:basedOn w:val="Navadnatabela"/>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paragraph" w:styleId="Revizija">
    <w:name w:val="Revision"/>
    <w:hidden/>
    <w:uiPriority w:val="99"/>
    <w:semiHidden/>
    <w:rsid w:val="00F80857"/>
    <w:rPr>
      <w:rFonts w:ascii="Trebuchet MS" w:eastAsia="Times New Roman" w:hAnsi="Trebuchet MS" w:cs="Times New Roman"/>
      <w:color w:val="auto"/>
      <w:szCs w:val="24"/>
      <w:lang w:val="sl-SI" w:eastAsia="sl-SI"/>
    </w:rPr>
  </w:style>
  <w:style w:type="character" w:styleId="Nerazreenaomemba">
    <w:name w:val="Unresolved Mention"/>
    <w:basedOn w:val="Privzetapisavaodstavka"/>
    <w:uiPriority w:val="99"/>
    <w:rsid w:val="00C93685"/>
    <w:rPr>
      <w:color w:val="605E5C"/>
      <w:shd w:val="clear" w:color="auto" w:fill="E1DFDD"/>
    </w:rPr>
  </w:style>
  <w:style w:type="character" w:customStyle="1" w:styleId="Naslov2Znak">
    <w:name w:val="Naslov 2 Znak"/>
    <w:basedOn w:val="Privzetapisavaodstavka"/>
    <w:link w:val="Naslov2"/>
    <w:rsid w:val="00AC212D"/>
    <w:rPr>
      <w:rFonts w:eastAsiaTheme="majorEastAsia" w:cstheme="majorBidi"/>
      <w:color w:val="365F91" w:themeColor="accent1" w:themeShade="BF"/>
      <w:sz w:val="26"/>
      <w:szCs w:val="26"/>
      <w:lang w:val="sl-SI" w:eastAsia="sl-SI"/>
    </w:rPr>
  </w:style>
  <w:style w:type="paragraph" w:customStyle="1" w:styleId="xmsonormal">
    <w:name w:val="x_msonormal"/>
    <w:basedOn w:val="Navaden"/>
    <w:rsid w:val="00A449FC"/>
    <w:rPr>
      <w:rFonts w:ascii="Calibri" w:eastAsiaTheme="minorHAnsi" w:hAnsi="Calibri" w:cs="Calibri"/>
      <w:sz w:val="22"/>
      <w:szCs w:val="22"/>
    </w:rPr>
  </w:style>
  <w:style w:type="paragraph" w:customStyle="1" w:styleId="xmsolistparagraph">
    <w:name w:val="x_msolistparagraph"/>
    <w:basedOn w:val="Navaden"/>
    <w:rsid w:val="00A449FC"/>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8247</Words>
  <Characters>47008</Characters>
  <Application>Microsoft Office Word</Application>
  <DocSecurity>0</DocSecurity>
  <Lines>391</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PC6</cp:lastModifiedBy>
  <cp:revision>3</cp:revision>
  <dcterms:created xsi:type="dcterms:W3CDTF">2026-03-30T12:19:00Z</dcterms:created>
  <dcterms:modified xsi:type="dcterms:W3CDTF">2026-03-30T12:25:00Z</dcterms:modified>
</cp:coreProperties>
</file>