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2A7A8432" w:rsidR="0084141A" w:rsidRDefault="000E73FE">
      <w:pPr>
        <w:spacing w:before="225" w:after="225" w:line="240" w:lineRule="auto"/>
        <w:jc w:val="both"/>
      </w:pPr>
      <w:r>
        <w:rPr>
          <w:rFonts w:ascii="Arial" w:hAnsi="Arial" w:cs="Arial"/>
          <w:color w:val="000000"/>
          <w:sz w:val="18"/>
          <w:szCs w:val="18"/>
        </w:rPr>
        <w:t>Na osnovi povabila za naročilo »</w:t>
      </w:r>
      <w:r w:rsidR="000B70C7" w:rsidRPr="000B70C7">
        <w:rPr>
          <w:rFonts w:ascii="Arial" w:hAnsi="Arial" w:cs="Arial"/>
          <w:b/>
          <w:bCs/>
          <w:color w:val="000000"/>
          <w:sz w:val="18"/>
          <w:szCs w:val="18"/>
        </w:rPr>
        <w:t>Sukcesivna dobava konvencionalnih in ekoloških živil – SKLOP 1: SVEŽE IN SUHO SADJE, SVEŽA ZELENJAVA – PONOVLJENO JN</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B45900"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B45900" w:rsidRPr="0039698F" w:rsidRDefault="00B45900" w:rsidP="00B45900">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5FD14812" w:rsidR="00B45900" w:rsidRPr="00B45900" w:rsidRDefault="00B45900" w:rsidP="00B45900">
            <w:pPr>
              <w:rPr>
                <w:rFonts w:ascii="Arial" w:hAnsi="Arial" w:cs="Arial"/>
                <w:color w:val="000000"/>
                <w:sz w:val="18"/>
                <w:szCs w:val="18"/>
              </w:rPr>
            </w:pPr>
            <w:r w:rsidRPr="00B45900">
              <w:rPr>
                <w:rFonts w:ascii="Arial" w:hAnsi="Arial" w:cs="Arial"/>
                <w:sz w:val="18"/>
                <w:szCs w:val="18"/>
              </w:rPr>
              <w:t>SVEŽE IN SUHO SADJE, SVEŽA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B45900" w:rsidRPr="00291773" w:rsidRDefault="00B45900" w:rsidP="00B45900">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B45900" w:rsidRPr="00291773" w:rsidRDefault="00B45900" w:rsidP="00B45900">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B45900" w:rsidRPr="00291773" w:rsidRDefault="00B45900" w:rsidP="00B45900">
            <w:r w:rsidRPr="00291773">
              <w:rPr>
                <w:rFonts w:ascii="Arial" w:hAnsi="Arial" w:cs="Arial"/>
                <w:color w:val="000000"/>
                <w:position w:val="-2"/>
                <w:sz w:val="18"/>
                <w:szCs w:val="18"/>
              </w:rPr>
              <w:t> </w:t>
            </w: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35E8D1C6"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2DFF5D5C" w14:textId="77777777" w:rsidR="00B45900" w:rsidRDefault="00B45900" w:rsidP="005C6CC2">
            <w:pPr>
              <w:rPr>
                <w:rFonts w:ascii="Arial" w:hAnsi="Arial" w:cs="Arial"/>
                <w:color w:val="000000"/>
                <w:position w:val="-2"/>
                <w:sz w:val="18"/>
                <w:szCs w:val="18"/>
              </w:rPr>
            </w:pPr>
          </w:p>
          <w:p w14:paraId="6843BC52" w14:textId="0EA6BF2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121BC2F"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0B70C7" w:rsidRPr="000B70C7">
        <w:rPr>
          <w:rFonts w:ascii="Arial" w:hAnsi="Arial" w:cs="Arial"/>
          <w:b/>
          <w:bCs/>
          <w:color w:val="000000"/>
          <w:sz w:val="18"/>
          <w:szCs w:val="18"/>
        </w:rPr>
        <w:t>Sukcesivna dobava konvencionalnih in ekoloških živil – SKLOP 1: SVEŽE IN SUHO SADJE, SVEŽA ZELENJAVA – PONOVLJENO JN</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068046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0B70C7" w:rsidRPr="000B70C7">
        <w:rPr>
          <w:rFonts w:ascii="Arial" w:hAnsi="Arial" w:cs="Arial"/>
          <w:iCs/>
          <w:color w:val="000000"/>
          <w:sz w:val="18"/>
          <w:szCs w:val="18"/>
        </w:rPr>
        <w:t>Sukcesivna dobava konvencionalnih in ekoloških živil – SKLOP 1: SVEŽE IN SUHO SADJE, SVEŽA ZELENJAVA – PONOVLJENO JN</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D46D7C6"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0B70C7" w:rsidRPr="000B70C7">
        <w:rPr>
          <w:rFonts w:ascii="Arial" w:eastAsia="Calibri" w:hAnsi="Arial" w:cs="Arial"/>
          <w:b/>
          <w:sz w:val="18"/>
          <w:szCs w:val="18"/>
        </w:rPr>
        <w:t>Sukcesivna dobava konvencionalnih in ekoloških živil – SKLOP 1: SVEŽE IN SUHO SADJE, SVEŽA ZELENJAVA – PONOVLJENO JN</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C7F612D" w:rsidR="0084141A" w:rsidRDefault="000E73FE">
      <w:pPr>
        <w:spacing w:before="225" w:after="225" w:line="240" w:lineRule="auto"/>
        <w:jc w:val="both"/>
      </w:pPr>
      <w:r>
        <w:rPr>
          <w:rFonts w:ascii="Arial" w:hAnsi="Arial" w:cs="Arial"/>
          <w:color w:val="000000"/>
          <w:sz w:val="18"/>
          <w:szCs w:val="18"/>
        </w:rPr>
        <w:t>V zvezi z javnim naročilom »</w:t>
      </w:r>
      <w:r w:rsidR="000B70C7" w:rsidRPr="000B70C7">
        <w:rPr>
          <w:rFonts w:ascii="Arial" w:hAnsi="Arial" w:cs="Arial"/>
          <w:b/>
          <w:color w:val="000000"/>
          <w:sz w:val="18"/>
          <w:szCs w:val="18"/>
        </w:rPr>
        <w:t>Sukcesivna dobava konvencionalnih in ekoloških živil – SKLOP 1: SVEŽE IN SUHO SADJE, SVEŽA ZELENJAVA – PONOVLJENO JN</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698F48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0B70C7" w:rsidRPr="000B70C7">
        <w:rPr>
          <w:rFonts w:ascii="Arial" w:hAnsi="Arial" w:cs="Arial"/>
          <w:b/>
          <w:bCs/>
          <w:color w:val="000000"/>
          <w:sz w:val="18"/>
          <w:szCs w:val="18"/>
        </w:rPr>
        <w:t>Sukcesivna dobava konvencionalnih in ekoloških živil – SKLOP 1: SVEŽE IN SUHO SADJE, SVEŽA ZELENJAVA – PONOVLJENO JN</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lastRenderedPageBreak/>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lastRenderedPageBreak/>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lastRenderedPageBreak/>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lastRenderedPageBreak/>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F4E8" w14:textId="77777777" w:rsidR="004636DD" w:rsidRDefault="004636DD" w:rsidP="006975C6">
      <w:pPr>
        <w:spacing w:after="0" w:line="240" w:lineRule="auto"/>
      </w:pPr>
      <w:r>
        <w:separator/>
      </w:r>
    </w:p>
  </w:endnote>
  <w:endnote w:type="continuationSeparator" w:id="0">
    <w:p w14:paraId="3BFB8277" w14:textId="77777777" w:rsidR="004636DD" w:rsidRDefault="004636D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w:t>
        </w:r>
        <w:r>
          <w:rPr>
            <w:rFonts w:ascii="Arial" w:hAnsi="Arial" w:cs="Arial"/>
            <w:noProof/>
          </w:rPr>
          <w:t>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3B2F" w14:textId="77777777" w:rsidR="004636DD" w:rsidRDefault="004636DD" w:rsidP="006975C6">
      <w:pPr>
        <w:spacing w:after="0" w:line="240" w:lineRule="auto"/>
      </w:pPr>
      <w:r>
        <w:separator/>
      </w:r>
    </w:p>
  </w:footnote>
  <w:footnote w:type="continuationSeparator" w:id="0">
    <w:p w14:paraId="2C5F5535" w14:textId="77777777" w:rsidR="004636DD" w:rsidRDefault="004636D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0376570">
    <w:abstractNumId w:val="23"/>
  </w:num>
  <w:num w:numId="2" w16cid:durableId="375935488">
    <w:abstractNumId w:val="5"/>
  </w:num>
  <w:num w:numId="3" w16cid:durableId="1547988568">
    <w:abstractNumId w:val="4"/>
  </w:num>
  <w:num w:numId="4" w16cid:durableId="827785665">
    <w:abstractNumId w:val="27"/>
  </w:num>
  <w:num w:numId="5" w16cid:durableId="924730059">
    <w:abstractNumId w:val="14"/>
  </w:num>
  <w:num w:numId="6" w16cid:durableId="1880124639">
    <w:abstractNumId w:val="21"/>
  </w:num>
  <w:num w:numId="7" w16cid:durableId="726615047">
    <w:abstractNumId w:val="18"/>
  </w:num>
  <w:num w:numId="8" w16cid:durableId="576280032">
    <w:abstractNumId w:val="46"/>
  </w:num>
  <w:num w:numId="9" w16cid:durableId="1925138613">
    <w:abstractNumId w:val="12"/>
  </w:num>
  <w:num w:numId="10" w16cid:durableId="1472559799">
    <w:abstractNumId w:val="6"/>
  </w:num>
  <w:num w:numId="11" w16cid:durableId="2019187333">
    <w:abstractNumId w:val="47"/>
  </w:num>
  <w:num w:numId="12" w16cid:durableId="1098016510">
    <w:abstractNumId w:val="43"/>
  </w:num>
  <w:num w:numId="13" w16cid:durableId="896892238">
    <w:abstractNumId w:val="11"/>
  </w:num>
  <w:num w:numId="14" w16cid:durableId="1010451796">
    <w:abstractNumId w:val="38"/>
  </w:num>
  <w:num w:numId="15" w16cid:durableId="1012686411">
    <w:abstractNumId w:val="8"/>
  </w:num>
  <w:num w:numId="16" w16cid:durableId="847253554">
    <w:abstractNumId w:val="7"/>
  </w:num>
  <w:num w:numId="17" w16cid:durableId="314070949">
    <w:abstractNumId w:val="42"/>
  </w:num>
  <w:num w:numId="18" w16cid:durableId="1928221219">
    <w:abstractNumId w:val="19"/>
  </w:num>
  <w:num w:numId="19" w16cid:durableId="791363528">
    <w:abstractNumId w:val="37"/>
  </w:num>
  <w:num w:numId="20" w16cid:durableId="1329406135">
    <w:abstractNumId w:val="34"/>
  </w:num>
  <w:num w:numId="21" w16cid:durableId="867723084">
    <w:abstractNumId w:val="40"/>
  </w:num>
  <w:num w:numId="22" w16cid:durableId="1985772614">
    <w:abstractNumId w:val="33"/>
  </w:num>
  <w:num w:numId="23" w16cid:durableId="1258829501">
    <w:abstractNumId w:val="26"/>
  </w:num>
  <w:num w:numId="24" w16cid:durableId="1428234665">
    <w:abstractNumId w:val="1"/>
  </w:num>
  <w:num w:numId="25" w16cid:durableId="585307234">
    <w:abstractNumId w:val="31"/>
  </w:num>
  <w:num w:numId="26" w16cid:durableId="1871070965">
    <w:abstractNumId w:val="2"/>
  </w:num>
  <w:num w:numId="27" w16cid:durableId="704601309">
    <w:abstractNumId w:val="44"/>
  </w:num>
  <w:num w:numId="28" w16cid:durableId="703754258">
    <w:abstractNumId w:val="30"/>
  </w:num>
  <w:num w:numId="29" w16cid:durableId="1281106257">
    <w:abstractNumId w:val="20"/>
  </w:num>
  <w:num w:numId="30" w16cid:durableId="1037006014">
    <w:abstractNumId w:val="39"/>
  </w:num>
  <w:num w:numId="31" w16cid:durableId="220482659">
    <w:abstractNumId w:val="29"/>
  </w:num>
  <w:num w:numId="32" w16cid:durableId="1499034380">
    <w:abstractNumId w:val="36"/>
  </w:num>
  <w:num w:numId="33" w16cid:durableId="617687346">
    <w:abstractNumId w:val="9"/>
  </w:num>
  <w:num w:numId="34" w16cid:durableId="2029406954">
    <w:abstractNumId w:val="3"/>
  </w:num>
  <w:num w:numId="35" w16cid:durableId="1136332336">
    <w:abstractNumId w:val="17"/>
  </w:num>
  <w:num w:numId="36" w16cid:durableId="1787774380">
    <w:abstractNumId w:val="25"/>
  </w:num>
  <w:num w:numId="37" w16cid:durableId="328366454">
    <w:abstractNumId w:val="41"/>
  </w:num>
  <w:num w:numId="38" w16cid:durableId="2014917664">
    <w:abstractNumId w:val="15"/>
  </w:num>
  <w:num w:numId="39" w16cid:durableId="68818258">
    <w:abstractNumId w:val="28"/>
  </w:num>
  <w:num w:numId="40" w16cid:durableId="1142233131">
    <w:abstractNumId w:val="22"/>
  </w:num>
  <w:num w:numId="41" w16cid:durableId="290479322">
    <w:abstractNumId w:val="16"/>
  </w:num>
  <w:num w:numId="42" w16cid:durableId="2111583842">
    <w:abstractNumId w:val="45"/>
  </w:num>
  <w:num w:numId="43" w16cid:durableId="1904177160">
    <w:abstractNumId w:val="24"/>
  </w:num>
  <w:num w:numId="44" w16cid:durableId="1650551665">
    <w:abstractNumId w:val="13"/>
  </w:num>
  <w:num w:numId="45" w16cid:durableId="1596937066">
    <w:abstractNumId w:val="32"/>
  </w:num>
  <w:num w:numId="46" w16cid:durableId="2081711677">
    <w:abstractNumId w:val="35"/>
  </w:num>
  <w:num w:numId="47" w16cid:durableId="2029481542">
    <w:abstractNumId w:val="0"/>
  </w:num>
  <w:num w:numId="48" w16cid:durableId="1265769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B30"/>
    <w:rsid w:val="00042C4F"/>
    <w:rsid w:val="000432AA"/>
    <w:rsid w:val="00043DDE"/>
    <w:rsid w:val="000441EA"/>
    <w:rsid w:val="000443AF"/>
    <w:rsid w:val="00044E86"/>
    <w:rsid w:val="00046493"/>
    <w:rsid w:val="0005183C"/>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0C7"/>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497D"/>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D62F8"/>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36DD"/>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06BB3"/>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08D0"/>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6505B"/>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57D7"/>
    <w:rsid w:val="006D75DE"/>
    <w:rsid w:val="006D7BB0"/>
    <w:rsid w:val="006E026A"/>
    <w:rsid w:val="006E3195"/>
    <w:rsid w:val="006E4105"/>
    <w:rsid w:val="006F035E"/>
    <w:rsid w:val="006F1DA5"/>
    <w:rsid w:val="006F4C34"/>
    <w:rsid w:val="006F5414"/>
    <w:rsid w:val="007017A7"/>
    <w:rsid w:val="00704765"/>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1B0"/>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04E4"/>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09D3"/>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82BB1"/>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45900"/>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6FD6"/>
    <w:rsid w:val="00BC2D61"/>
    <w:rsid w:val="00BC3673"/>
    <w:rsid w:val="00BD0F27"/>
    <w:rsid w:val="00BD2BE3"/>
    <w:rsid w:val="00BD2F84"/>
    <w:rsid w:val="00BD4C0D"/>
    <w:rsid w:val="00BD5190"/>
    <w:rsid w:val="00BD695C"/>
    <w:rsid w:val="00BD7BCF"/>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982"/>
    <w:rsid w:val="00D82CC3"/>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37449"/>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4297"/>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7823</Words>
  <Characters>44595</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2023-11-07T12:23:00Z</cp:lastPrinted>
  <dcterms:created xsi:type="dcterms:W3CDTF">2026-04-01T12:41:00Z</dcterms:created>
  <dcterms:modified xsi:type="dcterms:W3CDTF">2026-04-01T12:41:00Z</dcterms:modified>
</cp:coreProperties>
</file>