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90195" w14:textId="199E8DF8" w:rsidR="002A5968" w:rsidRDefault="002A5968" w:rsidP="005D0F65">
      <w:pPr>
        <w:suppressAutoHyphens/>
        <w:autoSpaceDN w:val="0"/>
        <w:spacing w:after="0"/>
        <w:ind w:right="6"/>
        <w:jc w:val="both"/>
        <w:textAlignment w:val="baseline"/>
        <w:rPr>
          <w:rFonts w:ascii="Arial" w:hAnsi="Arial" w:cs="Times New Roman"/>
          <w:color w:val="auto"/>
        </w:rPr>
      </w:pPr>
    </w:p>
    <w:p w14:paraId="72B91897" w14:textId="41F14D38" w:rsidR="002A5968" w:rsidRDefault="002A5968" w:rsidP="005D0F65">
      <w:pPr>
        <w:suppressAutoHyphens/>
        <w:autoSpaceDN w:val="0"/>
        <w:spacing w:after="0"/>
        <w:ind w:right="6"/>
        <w:jc w:val="both"/>
        <w:textAlignment w:val="baseline"/>
        <w:rPr>
          <w:rFonts w:ascii="Arial" w:hAnsi="Arial" w:cs="Times New Roman"/>
          <w:color w:val="auto"/>
        </w:rPr>
      </w:pPr>
    </w:p>
    <w:p w14:paraId="612C3AA1" w14:textId="78D211CB" w:rsidR="002A5968" w:rsidRDefault="002A5968" w:rsidP="005D0F65">
      <w:pPr>
        <w:suppressAutoHyphens/>
        <w:autoSpaceDN w:val="0"/>
        <w:spacing w:after="0"/>
        <w:ind w:right="6"/>
        <w:jc w:val="both"/>
        <w:textAlignment w:val="baseline"/>
        <w:rPr>
          <w:rFonts w:ascii="Arial" w:hAnsi="Arial" w:cs="Times New Roman"/>
          <w:color w:val="auto"/>
        </w:rPr>
      </w:pPr>
    </w:p>
    <w:p w14:paraId="2E019AC0" w14:textId="0E9A70EC" w:rsidR="002A5968" w:rsidRDefault="002A5968" w:rsidP="005D0F65">
      <w:pPr>
        <w:suppressAutoHyphens/>
        <w:autoSpaceDN w:val="0"/>
        <w:spacing w:after="0"/>
        <w:ind w:right="6"/>
        <w:jc w:val="both"/>
        <w:textAlignment w:val="baseline"/>
        <w:rPr>
          <w:rFonts w:ascii="Arial" w:hAnsi="Arial" w:cs="Times New Roman"/>
          <w:color w:val="auto"/>
        </w:rPr>
      </w:pPr>
    </w:p>
    <w:p w14:paraId="55EAD7EA" w14:textId="2D69FF1B" w:rsidR="002A5968" w:rsidRDefault="002A5968" w:rsidP="005D0F65">
      <w:pPr>
        <w:suppressAutoHyphens/>
        <w:autoSpaceDN w:val="0"/>
        <w:spacing w:after="0"/>
        <w:ind w:right="6"/>
        <w:jc w:val="both"/>
        <w:textAlignment w:val="baseline"/>
        <w:rPr>
          <w:rFonts w:ascii="Arial" w:hAnsi="Arial" w:cs="Times New Roman"/>
          <w:color w:val="auto"/>
        </w:rPr>
      </w:pPr>
    </w:p>
    <w:p w14:paraId="566C7324" w14:textId="198A1F19" w:rsidR="002A5968" w:rsidRDefault="002A5968" w:rsidP="005D0F65">
      <w:pPr>
        <w:suppressAutoHyphens/>
        <w:autoSpaceDN w:val="0"/>
        <w:spacing w:after="0"/>
        <w:ind w:right="6"/>
        <w:jc w:val="both"/>
        <w:textAlignment w:val="baseline"/>
        <w:rPr>
          <w:rFonts w:ascii="Arial" w:hAnsi="Arial" w:cs="Times New Roman"/>
          <w:color w:val="auto"/>
        </w:rPr>
      </w:pPr>
    </w:p>
    <w:p w14:paraId="62D7AE96" w14:textId="0751ACA7" w:rsidR="002A5968" w:rsidRDefault="002A5968" w:rsidP="005D0F65">
      <w:pPr>
        <w:suppressAutoHyphens/>
        <w:autoSpaceDN w:val="0"/>
        <w:spacing w:after="0"/>
        <w:ind w:right="6"/>
        <w:jc w:val="both"/>
        <w:textAlignment w:val="baseline"/>
        <w:rPr>
          <w:rFonts w:ascii="Arial" w:hAnsi="Arial" w:cs="Times New Roman"/>
          <w:color w:val="auto"/>
        </w:rPr>
      </w:pPr>
    </w:p>
    <w:p w14:paraId="63593551" w14:textId="705F5C89" w:rsidR="002A5968" w:rsidRDefault="002A5968" w:rsidP="005D0F65">
      <w:pPr>
        <w:suppressAutoHyphens/>
        <w:autoSpaceDN w:val="0"/>
        <w:spacing w:after="0"/>
        <w:ind w:right="6"/>
        <w:jc w:val="both"/>
        <w:textAlignment w:val="baseline"/>
        <w:rPr>
          <w:rFonts w:ascii="Arial" w:hAnsi="Arial" w:cs="Times New Roman"/>
          <w:color w:val="auto"/>
        </w:rPr>
      </w:pPr>
    </w:p>
    <w:p w14:paraId="156DD421" w14:textId="316FC03E" w:rsidR="002A5968" w:rsidRDefault="002A5968" w:rsidP="005D0F65">
      <w:pPr>
        <w:suppressAutoHyphens/>
        <w:autoSpaceDN w:val="0"/>
        <w:spacing w:after="0"/>
        <w:ind w:right="6"/>
        <w:jc w:val="both"/>
        <w:textAlignment w:val="baseline"/>
        <w:rPr>
          <w:rFonts w:ascii="Arial" w:hAnsi="Arial" w:cs="Times New Roman"/>
          <w:color w:val="auto"/>
        </w:rPr>
      </w:pPr>
    </w:p>
    <w:p w14:paraId="272EE497" w14:textId="4D043512" w:rsidR="002A5968" w:rsidRDefault="002A5968" w:rsidP="005D0F65">
      <w:pPr>
        <w:suppressAutoHyphens/>
        <w:autoSpaceDN w:val="0"/>
        <w:spacing w:after="0"/>
        <w:ind w:right="6"/>
        <w:jc w:val="both"/>
        <w:textAlignment w:val="baseline"/>
        <w:rPr>
          <w:rFonts w:ascii="Arial" w:hAnsi="Arial" w:cs="Times New Roman"/>
          <w:color w:val="auto"/>
        </w:rPr>
      </w:pPr>
    </w:p>
    <w:p w14:paraId="3574C091" w14:textId="5B0C4A06" w:rsidR="002A5968" w:rsidRDefault="002A5968" w:rsidP="005D0F65">
      <w:pPr>
        <w:suppressAutoHyphens/>
        <w:autoSpaceDN w:val="0"/>
        <w:spacing w:after="0"/>
        <w:ind w:right="6"/>
        <w:jc w:val="both"/>
        <w:textAlignment w:val="baseline"/>
        <w:rPr>
          <w:rFonts w:ascii="Arial" w:hAnsi="Arial" w:cs="Times New Roman"/>
          <w:color w:val="auto"/>
        </w:rPr>
      </w:pPr>
    </w:p>
    <w:p w14:paraId="0180AFBC" w14:textId="40E273D2" w:rsidR="002A5968" w:rsidRDefault="002A5968" w:rsidP="005D0F65">
      <w:pPr>
        <w:suppressAutoHyphens/>
        <w:autoSpaceDN w:val="0"/>
        <w:spacing w:after="0"/>
        <w:ind w:right="6"/>
        <w:jc w:val="both"/>
        <w:textAlignment w:val="baseline"/>
        <w:rPr>
          <w:rFonts w:ascii="Arial" w:hAnsi="Arial" w:cs="Times New Roman"/>
          <w:color w:val="auto"/>
        </w:rPr>
      </w:pPr>
    </w:p>
    <w:p w14:paraId="4A8225CB" w14:textId="7DF0AE44" w:rsidR="002A5968" w:rsidRDefault="002A5968" w:rsidP="005D0F65">
      <w:pPr>
        <w:suppressAutoHyphens/>
        <w:autoSpaceDN w:val="0"/>
        <w:spacing w:after="0"/>
        <w:ind w:right="6"/>
        <w:jc w:val="both"/>
        <w:textAlignment w:val="baseline"/>
        <w:rPr>
          <w:rFonts w:ascii="Arial" w:hAnsi="Arial" w:cs="Times New Roman"/>
          <w:color w:val="auto"/>
        </w:rPr>
      </w:pPr>
    </w:p>
    <w:p w14:paraId="155A5886" w14:textId="4602BCDC" w:rsidR="002A5968" w:rsidRDefault="002A5968" w:rsidP="005D0F65">
      <w:pPr>
        <w:suppressAutoHyphens/>
        <w:autoSpaceDN w:val="0"/>
        <w:spacing w:after="0"/>
        <w:ind w:right="6"/>
        <w:jc w:val="both"/>
        <w:textAlignment w:val="baseline"/>
        <w:rPr>
          <w:rFonts w:ascii="Arial" w:hAnsi="Arial" w:cs="Times New Roman"/>
          <w:color w:val="auto"/>
        </w:rPr>
      </w:pPr>
    </w:p>
    <w:p w14:paraId="721415E4" w14:textId="0798C118" w:rsidR="002A5968" w:rsidRDefault="002A5968" w:rsidP="005D0F65">
      <w:pPr>
        <w:suppressAutoHyphens/>
        <w:autoSpaceDN w:val="0"/>
        <w:spacing w:after="0"/>
        <w:ind w:right="6"/>
        <w:jc w:val="both"/>
        <w:textAlignment w:val="baseline"/>
        <w:rPr>
          <w:rFonts w:ascii="Arial" w:hAnsi="Arial" w:cs="Times New Roman"/>
          <w:color w:val="auto"/>
        </w:rPr>
      </w:pPr>
    </w:p>
    <w:p w14:paraId="0A34738A" w14:textId="194122FE" w:rsidR="002A5968" w:rsidRDefault="002A5968" w:rsidP="005D0F65">
      <w:pPr>
        <w:suppressAutoHyphens/>
        <w:autoSpaceDN w:val="0"/>
        <w:spacing w:after="0"/>
        <w:ind w:right="6"/>
        <w:jc w:val="both"/>
        <w:textAlignment w:val="baseline"/>
        <w:rPr>
          <w:rFonts w:ascii="Arial" w:hAnsi="Arial" w:cs="Times New Roman"/>
          <w:color w:val="auto"/>
        </w:rPr>
      </w:pPr>
    </w:p>
    <w:p w14:paraId="72E8240A" w14:textId="4EBB958F" w:rsidR="002A5968" w:rsidRDefault="002A5968" w:rsidP="005D0F65">
      <w:pPr>
        <w:suppressAutoHyphens/>
        <w:autoSpaceDN w:val="0"/>
        <w:spacing w:after="0"/>
        <w:ind w:right="6"/>
        <w:jc w:val="both"/>
        <w:textAlignment w:val="baseline"/>
        <w:rPr>
          <w:rFonts w:ascii="Arial" w:hAnsi="Arial" w:cs="Times New Roman"/>
          <w:color w:val="auto"/>
        </w:rPr>
      </w:pPr>
    </w:p>
    <w:p w14:paraId="0D656798" w14:textId="0643E121" w:rsidR="002A5968" w:rsidRDefault="002A5968" w:rsidP="005D0F65">
      <w:pPr>
        <w:suppressAutoHyphens/>
        <w:autoSpaceDN w:val="0"/>
        <w:spacing w:after="0"/>
        <w:ind w:right="6"/>
        <w:jc w:val="both"/>
        <w:textAlignment w:val="baseline"/>
        <w:rPr>
          <w:rFonts w:ascii="Arial" w:hAnsi="Arial" w:cs="Times New Roman"/>
          <w:color w:val="auto"/>
        </w:rPr>
      </w:pPr>
    </w:p>
    <w:p w14:paraId="75205739" w14:textId="74BF144C" w:rsidR="002A5968" w:rsidRDefault="002A5968" w:rsidP="005D0F65">
      <w:pPr>
        <w:suppressAutoHyphens/>
        <w:autoSpaceDN w:val="0"/>
        <w:spacing w:after="0"/>
        <w:ind w:right="6"/>
        <w:jc w:val="both"/>
        <w:textAlignment w:val="baseline"/>
        <w:rPr>
          <w:rFonts w:ascii="Arial" w:hAnsi="Arial" w:cs="Times New Roman"/>
          <w:color w:val="auto"/>
        </w:rPr>
      </w:pPr>
    </w:p>
    <w:p w14:paraId="617AABB5" w14:textId="3A1A2196" w:rsidR="002A5968" w:rsidRDefault="002A5968" w:rsidP="005D0F65">
      <w:pPr>
        <w:suppressAutoHyphens/>
        <w:autoSpaceDN w:val="0"/>
        <w:spacing w:after="0"/>
        <w:ind w:right="6"/>
        <w:jc w:val="both"/>
        <w:textAlignment w:val="baseline"/>
        <w:rPr>
          <w:rFonts w:ascii="Arial" w:hAnsi="Arial" w:cs="Times New Roman"/>
          <w:color w:val="auto"/>
        </w:rPr>
      </w:pPr>
    </w:p>
    <w:p w14:paraId="17874160" w14:textId="3AE3B719" w:rsidR="002A5968" w:rsidRDefault="002A5968" w:rsidP="005D0F65">
      <w:pPr>
        <w:suppressAutoHyphens/>
        <w:autoSpaceDN w:val="0"/>
        <w:spacing w:after="0"/>
        <w:ind w:right="6"/>
        <w:jc w:val="both"/>
        <w:textAlignment w:val="baseline"/>
        <w:rPr>
          <w:rFonts w:ascii="Arial" w:hAnsi="Arial" w:cs="Times New Roman"/>
          <w:color w:val="auto"/>
        </w:rPr>
      </w:pPr>
    </w:p>
    <w:p w14:paraId="4CF40EE7" w14:textId="49EC7F12" w:rsidR="002A5968" w:rsidRDefault="002A5968" w:rsidP="005D0F65">
      <w:pPr>
        <w:suppressAutoHyphens/>
        <w:autoSpaceDN w:val="0"/>
        <w:spacing w:after="0"/>
        <w:ind w:right="6"/>
        <w:jc w:val="both"/>
        <w:textAlignment w:val="baseline"/>
        <w:rPr>
          <w:rFonts w:ascii="Arial" w:hAnsi="Arial" w:cs="Times New Roman"/>
          <w:color w:val="auto"/>
        </w:rPr>
      </w:pPr>
    </w:p>
    <w:p w14:paraId="10D3B680" w14:textId="250D01A0" w:rsidR="002A5968" w:rsidRDefault="002A5968" w:rsidP="005D0F65">
      <w:pPr>
        <w:suppressAutoHyphens/>
        <w:autoSpaceDN w:val="0"/>
        <w:spacing w:after="0"/>
        <w:ind w:right="6"/>
        <w:jc w:val="both"/>
        <w:textAlignment w:val="baseline"/>
        <w:rPr>
          <w:rFonts w:ascii="Arial" w:hAnsi="Arial" w:cs="Times New Roman"/>
          <w:color w:val="auto"/>
        </w:rPr>
      </w:pPr>
    </w:p>
    <w:p w14:paraId="7F0428A5" w14:textId="5D9833C2" w:rsidR="002A5968" w:rsidRDefault="002A5968" w:rsidP="005D0F65">
      <w:pPr>
        <w:suppressAutoHyphens/>
        <w:autoSpaceDN w:val="0"/>
        <w:spacing w:after="0"/>
        <w:ind w:right="6"/>
        <w:jc w:val="both"/>
        <w:textAlignment w:val="baseline"/>
        <w:rPr>
          <w:rFonts w:ascii="Arial" w:hAnsi="Arial" w:cs="Times New Roman"/>
          <w:color w:val="auto"/>
        </w:rPr>
      </w:pPr>
    </w:p>
    <w:p w14:paraId="33067005" w14:textId="190441CA" w:rsidR="002A5968" w:rsidRDefault="002A5968" w:rsidP="005D0F65">
      <w:pPr>
        <w:suppressAutoHyphens/>
        <w:autoSpaceDN w:val="0"/>
        <w:spacing w:after="0"/>
        <w:ind w:right="6"/>
        <w:jc w:val="both"/>
        <w:textAlignment w:val="baseline"/>
        <w:rPr>
          <w:rFonts w:ascii="Arial" w:hAnsi="Arial" w:cs="Times New Roman"/>
          <w:color w:val="auto"/>
        </w:rPr>
      </w:pPr>
    </w:p>
    <w:p w14:paraId="535CB148" w14:textId="2609FB43" w:rsidR="002A5968" w:rsidRDefault="002A5968" w:rsidP="005D0F65">
      <w:pPr>
        <w:suppressAutoHyphens/>
        <w:autoSpaceDN w:val="0"/>
        <w:spacing w:after="0"/>
        <w:ind w:right="6"/>
        <w:jc w:val="both"/>
        <w:textAlignment w:val="baseline"/>
        <w:rPr>
          <w:rFonts w:ascii="Arial" w:hAnsi="Arial" w:cs="Times New Roman"/>
          <w:color w:val="auto"/>
        </w:rPr>
      </w:pPr>
    </w:p>
    <w:p w14:paraId="67F90697" w14:textId="577EB31C" w:rsidR="002A5968" w:rsidRDefault="002A5968" w:rsidP="005D0F65">
      <w:pPr>
        <w:suppressAutoHyphens/>
        <w:autoSpaceDN w:val="0"/>
        <w:spacing w:after="0"/>
        <w:ind w:right="6"/>
        <w:jc w:val="both"/>
        <w:textAlignment w:val="baseline"/>
        <w:rPr>
          <w:rFonts w:ascii="Arial" w:hAnsi="Arial" w:cs="Times New Roman"/>
          <w:color w:val="auto"/>
        </w:rPr>
      </w:pPr>
    </w:p>
    <w:p w14:paraId="32AA145C" w14:textId="41DBE96F" w:rsidR="002A5968" w:rsidRDefault="002A5968" w:rsidP="005D0F65">
      <w:pPr>
        <w:suppressAutoHyphens/>
        <w:autoSpaceDN w:val="0"/>
        <w:spacing w:after="0"/>
        <w:ind w:right="6"/>
        <w:jc w:val="both"/>
        <w:textAlignment w:val="baseline"/>
        <w:rPr>
          <w:rFonts w:ascii="Arial" w:hAnsi="Arial" w:cs="Times New Roman"/>
          <w:color w:val="auto"/>
        </w:rPr>
      </w:pPr>
    </w:p>
    <w:p w14:paraId="2C972343" w14:textId="3D30964F" w:rsidR="002A5968" w:rsidRDefault="002A5968" w:rsidP="005D0F65">
      <w:pPr>
        <w:suppressAutoHyphens/>
        <w:autoSpaceDN w:val="0"/>
        <w:spacing w:after="0"/>
        <w:ind w:right="6"/>
        <w:jc w:val="both"/>
        <w:textAlignment w:val="baseline"/>
        <w:rPr>
          <w:rFonts w:ascii="Arial" w:hAnsi="Arial" w:cs="Times New Roman"/>
          <w:color w:val="auto"/>
        </w:rPr>
      </w:pPr>
    </w:p>
    <w:p w14:paraId="0C032DCB" w14:textId="71007718" w:rsidR="002A5968" w:rsidRDefault="002A5968" w:rsidP="005D0F65">
      <w:pPr>
        <w:suppressAutoHyphens/>
        <w:autoSpaceDN w:val="0"/>
        <w:spacing w:after="0"/>
        <w:ind w:right="6"/>
        <w:jc w:val="both"/>
        <w:textAlignment w:val="baseline"/>
        <w:rPr>
          <w:rFonts w:ascii="Arial" w:hAnsi="Arial" w:cs="Times New Roman"/>
          <w:color w:val="auto"/>
        </w:rPr>
      </w:pPr>
    </w:p>
    <w:p w14:paraId="39E5D652" w14:textId="415BD258" w:rsidR="002A5968" w:rsidRDefault="002A5968" w:rsidP="005D0F65">
      <w:pPr>
        <w:suppressAutoHyphens/>
        <w:autoSpaceDN w:val="0"/>
        <w:spacing w:after="0"/>
        <w:ind w:right="6"/>
        <w:jc w:val="both"/>
        <w:textAlignment w:val="baseline"/>
        <w:rPr>
          <w:rFonts w:ascii="Arial" w:hAnsi="Arial" w:cs="Times New Roman"/>
          <w:color w:val="auto"/>
        </w:rPr>
      </w:pPr>
    </w:p>
    <w:p w14:paraId="7AA1498A" w14:textId="188F2F97" w:rsidR="002A5968" w:rsidRDefault="002A5968" w:rsidP="005D0F65">
      <w:pPr>
        <w:suppressAutoHyphens/>
        <w:autoSpaceDN w:val="0"/>
        <w:spacing w:after="0"/>
        <w:ind w:right="6"/>
        <w:jc w:val="both"/>
        <w:textAlignment w:val="baseline"/>
        <w:rPr>
          <w:rFonts w:ascii="Arial" w:hAnsi="Arial" w:cs="Times New Roman"/>
          <w:color w:val="auto"/>
        </w:rPr>
      </w:pPr>
    </w:p>
    <w:p w14:paraId="48218274" w14:textId="48968ABC" w:rsidR="002A5968" w:rsidRDefault="002A5968" w:rsidP="005D0F65">
      <w:pPr>
        <w:suppressAutoHyphens/>
        <w:autoSpaceDN w:val="0"/>
        <w:spacing w:after="0"/>
        <w:ind w:right="6"/>
        <w:jc w:val="both"/>
        <w:textAlignment w:val="baseline"/>
        <w:rPr>
          <w:rFonts w:ascii="Arial" w:hAnsi="Arial" w:cs="Times New Roman"/>
          <w:color w:val="auto"/>
        </w:rPr>
      </w:pPr>
    </w:p>
    <w:p w14:paraId="52552C08" w14:textId="288711AA" w:rsidR="002A5968" w:rsidRDefault="002A5968" w:rsidP="005D0F65">
      <w:pPr>
        <w:suppressAutoHyphens/>
        <w:autoSpaceDN w:val="0"/>
        <w:spacing w:after="0"/>
        <w:ind w:right="6"/>
        <w:jc w:val="both"/>
        <w:textAlignment w:val="baseline"/>
        <w:rPr>
          <w:rFonts w:ascii="Arial" w:hAnsi="Arial" w:cs="Times New Roman"/>
          <w:color w:val="auto"/>
        </w:rPr>
      </w:pPr>
    </w:p>
    <w:p w14:paraId="60BD69AB" w14:textId="5D8BA6D3" w:rsidR="002A5968" w:rsidRDefault="002A5968" w:rsidP="005D0F65">
      <w:pPr>
        <w:suppressAutoHyphens/>
        <w:autoSpaceDN w:val="0"/>
        <w:spacing w:after="0"/>
        <w:ind w:right="6"/>
        <w:jc w:val="both"/>
        <w:textAlignment w:val="baseline"/>
        <w:rPr>
          <w:rFonts w:ascii="Arial" w:hAnsi="Arial" w:cs="Times New Roman"/>
          <w:color w:val="auto"/>
        </w:rPr>
      </w:pPr>
    </w:p>
    <w:p w14:paraId="518BE776" w14:textId="77777777" w:rsidR="002A5968" w:rsidRDefault="002A5968" w:rsidP="005D0F65">
      <w:pPr>
        <w:suppressAutoHyphens/>
        <w:autoSpaceDN w:val="0"/>
        <w:spacing w:after="0"/>
        <w:ind w:right="6"/>
        <w:jc w:val="both"/>
        <w:textAlignment w:val="baseline"/>
        <w:rPr>
          <w:rFonts w:ascii="Arial" w:hAnsi="Arial" w:cs="Times New Roman"/>
          <w:color w:val="auto"/>
        </w:rPr>
      </w:pPr>
    </w:p>
    <w:p w14:paraId="75F3B06C" w14:textId="273AF739" w:rsidR="002A5968" w:rsidRDefault="002A5968" w:rsidP="005D0F65">
      <w:pPr>
        <w:suppressAutoHyphens/>
        <w:autoSpaceDN w:val="0"/>
        <w:spacing w:after="0"/>
        <w:ind w:right="6"/>
        <w:jc w:val="both"/>
        <w:textAlignment w:val="baseline"/>
        <w:rPr>
          <w:rFonts w:ascii="Arial" w:hAnsi="Arial" w:cs="Times New Roman"/>
          <w:color w:val="auto"/>
        </w:rPr>
      </w:pPr>
    </w:p>
    <w:p w14:paraId="1C2B033A" w14:textId="77777777" w:rsidR="002A5968" w:rsidRPr="00456167" w:rsidRDefault="002A5968" w:rsidP="005D0F65">
      <w:pPr>
        <w:suppressAutoHyphens/>
        <w:autoSpaceDN w:val="0"/>
        <w:spacing w:after="0"/>
        <w:ind w:right="6"/>
        <w:jc w:val="both"/>
        <w:textAlignment w:val="baseline"/>
        <w:rPr>
          <w:rFonts w:ascii="Arial" w:hAnsi="Arial" w:cs="Arial"/>
          <w:color w:val="auto"/>
          <w:kern w:val="3"/>
          <w:lang w:eastAsia="zh-CN"/>
        </w:rPr>
      </w:pPr>
    </w:p>
    <w:p w14:paraId="5A50219F" w14:textId="77777777" w:rsidR="00C567BA" w:rsidRDefault="00C567BA" w:rsidP="0045616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A486BE4" w14:textId="77777777" w:rsidR="002A5968" w:rsidRDefault="002A5968" w:rsidP="00456167">
      <w:pPr>
        <w:spacing w:after="0"/>
        <w:rPr>
          <w:rFonts w:ascii="Arial" w:hAnsi="Arial" w:cs="Arial"/>
          <w:color w:val="auto"/>
          <w:lang w:eastAsia="zh-CN"/>
        </w:rPr>
      </w:pPr>
    </w:p>
    <w:p w14:paraId="4693B2F0" w14:textId="77777777" w:rsidR="002A5968" w:rsidRDefault="002A5968" w:rsidP="00456167">
      <w:pPr>
        <w:spacing w:after="0"/>
        <w:rPr>
          <w:rFonts w:ascii="Arial" w:hAnsi="Arial" w:cs="Arial"/>
          <w:color w:val="auto"/>
          <w:lang w:eastAsia="zh-CN"/>
        </w:rPr>
      </w:pPr>
    </w:p>
    <w:p w14:paraId="3253DB60" w14:textId="475FF054"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v:textbox>
                </v:shape>
                <w10:wrap anchorx="page" anchory="page"/>
              </v:group>
            </w:pict>
          </mc:Fallback>
        </mc:AlternateContent>
      </w:r>
    </w:p>
    <w:p w14:paraId="5613C246" w14:textId="77777777" w:rsidR="00131729" w:rsidRPr="00456167" w:rsidRDefault="00131729" w:rsidP="00456167">
      <w:pPr>
        <w:pStyle w:val="Slog3"/>
        <w:rPr>
          <w:rStyle w:val="Neenpoudarek"/>
          <w:rFonts w:ascii="Arial" w:hAnsi="Arial" w:cs="Arial"/>
          <w:bCs/>
          <w:i/>
          <w:iCs/>
          <w:color w:val="auto"/>
          <w:sz w:val="22"/>
          <w:szCs w:val="22"/>
        </w:rPr>
      </w:pPr>
      <w:bookmarkStart w:id="0" w:name="_Toc228779140"/>
      <w:r w:rsidRPr="00456167">
        <w:rPr>
          <w:rStyle w:val="Neenpoudarek"/>
          <w:rFonts w:ascii="Arial" w:hAnsi="Arial" w:cs="Arial"/>
          <w:bCs/>
          <w:i/>
          <w:iCs/>
          <w:color w:val="auto"/>
          <w:sz w:val="22"/>
          <w:szCs w:val="22"/>
        </w:rPr>
        <w:lastRenderedPageBreak/>
        <w:t>PRILOGA št. 1</w:t>
      </w:r>
      <w:bookmarkEnd w:id="0"/>
    </w:p>
    <w:p w14:paraId="4F10E473" w14:textId="2880C3CE" w:rsidR="00131729" w:rsidRPr="00456167" w:rsidRDefault="00825205" w:rsidP="00456167">
      <w:pPr>
        <w:pStyle w:val="Intenzivencitat"/>
        <w:rPr>
          <w:lang w:eastAsia="zh-CN"/>
        </w:rPr>
      </w:pPr>
      <w:bookmarkStart w:id="1" w:name="_Hlk514664976"/>
      <w:bookmarkStart w:id="2" w:name="_Hlk514845253"/>
      <w:bookmarkStart w:id="3" w:name="_Toc516131666"/>
      <w:bookmarkStart w:id="4" w:name="_Toc228779141"/>
      <w:r w:rsidRPr="00825205">
        <w:rPr>
          <w:lang w:eastAsia="zh-CN"/>
        </w:rPr>
        <w:t>P</w:t>
      </w:r>
      <w:r w:rsidR="00990513">
        <w:rPr>
          <w:lang w:eastAsia="zh-CN"/>
        </w:rPr>
        <w:t>ONUDBA</w:t>
      </w:r>
      <w:r w:rsidRPr="00825205">
        <w:rPr>
          <w:lang w:eastAsia="zh-CN"/>
        </w:rPr>
        <w:t xml:space="preserve"> IN POVZETEK PREDRAČUNA (REKAPITULACIJA</w:t>
      </w:r>
      <w:bookmarkEnd w:id="1"/>
      <w:r w:rsidRPr="00825205">
        <w:rPr>
          <w:lang w:eastAsia="zh-CN"/>
        </w:rPr>
        <w:t>)</w:t>
      </w:r>
      <w:bookmarkEnd w:id="2"/>
      <w:r w:rsidRPr="00825205">
        <w:rPr>
          <w:vertAlign w:val="superscript"/>
          <w:lang w:eastAsia="zh-CN"/>
        </w:rPr>
        <w:footnoteReference w:id="1"/>
      </w:r>
      <w:bookmarkEnd w:id="3"/>
      <w:bookmarkEnd w:id="4"/>
    </w:p>
    <w:p w14:paraId="2E8E9311" w14:textId="5A3FFAE1" w:rsidR="00B17755" w:rsidRPr="00D601F7" w:rsidRDefault="00D601F7" w:rsidP="00597E97">
      <w:pPr>
        <w:pStyle w:val="Slog3"/>
        <w:rPr>
          <w:b w:val="0"/>
          <w:bCs/>
          <w:iCs w:val="0"/>
          <w:color w:val="541C72"/>
          <w:spacing w:val="20"/>
          <w:lang w:eastAsia="zh-CN"/>
        </w:rPr>
      </w:pPr>
      <w:bookmarkStart w:id="6" w:name="_Toc522696131"/>
      <w:bookmarkStart w:id="7" w:name="_Toc423076"/>
      <w:bookmarkStart w:id="8" w:name="_Hlk4740344"/>
      <w:bookmarkStart w:id="9" w:name="_Toc228779142"/>
      <w:bookmarkStart w:id="10" w:name="_Toc419051518"/>
      <w:bookmarkStart w:id="11" w:name="_Toc422410301"/>
      <w:r w:rsidRPr="00597E97">
        <w:rPr>
          <w:rStyle w:val="Neenpoudarek"/>
          <w:rFonts w:ascii="Arial" w:hAnsi="Arial" w:cs="Arial"/>
          <w:bCs/>
          <w:i/>
          <w:iCs/>
          <w:color w:val="auto"/>
          <w:sz w:val="22"/>
          <w:szCs w:val="22"/>
        </w:rPr>
        <w:lastRenderedPageBreak/>
        <w:t>PRILOGA št. 1</w:t>
      </w:r>
      <w:bookmarkEnd w:id="6"/>
      <w:bookmarkEnd w:id="7"/>
      <w:r w:rsidRPr="00597E97">
        <w:rPr>
          <w:rStyle w:val="Neenpoudarek"/>
          <w:rFonts w:ascii="Arial" w:hAnsi="Arial" w:cs="Arial"/>
          <w:bCs/>
          <w:i/>
          <w:iCs/>
          <w:color w:val="auto"/>
          <w:sz w:val="22"/>
          <w:szCs w:val="22"/>
        </w:rPr>
        <w:t>a</w:t>
      </w:r>
      <w:bookmarkEnd w:id="8"/>
      <w:bookmarkEnd w:id="9"/>
    </w:p>
    <w:p w14:paraId="1709B43F" w14:textId="2CF783F8" w:rsidR="00131729" w:rsidRPr="00456167" w:rsidRDefault="00131729" w:rsidP="00456167">
      <w:pPr>
        <w:pStyle w:val="Intenzivencitat"/>
        <w:rPr>
          <w:lang w:eastAsia="zh-CN"/>
        </w:rPr>
      </w:pPr>
      <w:bookmarkStart w:id="12" w:name="_Toc228779143"/>
      <w:r w:rsidRPr="00456167">
        <w:rPr>
          <w:lang w:eastAsia="zh-CN"/>
        </w:rPr>
        <w:t>PONUDBENI PREDRAČUN</w:t>
      </w:r>
      <w:bookmarkEnd w:id="10"/>
      <w:bookmarkEnd w:id="11"/>
      <w:r w:rsidR="003234BB">
        <w:rPr>
          <w:lang w:eastAsia="zh-CN"/>
        </w:rPr>
        <w:t xml:space="preserve"> za sklop 1</w:t>
      </w:r>
      <w:bookmarkEnd w:id="12"/>
    </w:p>
    <w:p w14:paraId="56A3D96A" w14:textId="714DE418" w:rsidR="007A4353" w:rsidRPr="007A4353" w:rsidRDefault="007A4353" w:rsidP="007A4353">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76505767"/>
          <w:placeholder>
            <w:docPart w:val="F8D561B4D4B341E6951D0EF9ACA02D4A"/>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eastAsia="SimSun" w:hAnsi="Arial" w:cs="Arial"/>
              <w:kern w:val="3"/>
              <w:lang w:eastAsia="zh-CN"/>
            </w:rPr>
            <w:t>Dobava tovornih vozil</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 xml:space="preserve">portalu javnih naročil </w:t>
      </w:r>
      <w:r w:rsidR="00FD7BF1" w:rsidRPr="005449D4">
        <w:rPr>
          <w:rFonts w:ascii="Arial" w:eastAsia="SimSun" w:hAnsi="Arial" w:cs="Arial"/>
          <w:kern w:val="3"/>
          <w:lang w:eastAsia="zh-CN"/>
        </w:rPr>
        <w:t>in v Uradnem listu EU</w:t>
      </w:r>
      <w:r w:rsidRPr="005449D4">
        <w:rPr>
          <w:rFonts w:ascii="Arial" w:eastAsia="SimSun" w:hAnsi="Arial" w:cs="Arial"/>
          <w:kern w:val="3"/>
          <w:lang w:eastAsia="zh-CN"/>
        </w:rPr>
        <w:t>, dajemo ponudbo na predračunu,</w:t>
      </w:r>
      <w:r w:rsidRPr="007A4353">
        <w:rPr>
          <w:rFonts w:ascii="Arial" w:eastAsia="SimSun" w:hAnsi="Arial" w:cs="Arial"/>
          <w:kern w:val="3"/>
          <w:lang w:eastAsia="zh-CN"/>
        </w:rPr>
        <w:t xml:space="preserve"> kot sledi:</w:t>
      </w:r>
    </w:p>
    <w:p w14:paraId="09F8421F" w14:textId="77777777" w:rsidR="00BA1DA3" w:rsidRDefault="00BA1DA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36953A15"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8BC53" w14:textId="20B97F71"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C03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0B9FC3B" w14:textId="41F79DCA"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36D37F5" w14:textId="20088939"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14" w:type="dxa"/>
        <w:tblLook w:val="04A0" w:firstRow="1" w:lastRow="0" w:firstColumn="1" w:lastColumn="0" w:noHBand="0" w:noVBand="1"/>
      </w:tblPr>
      <w:tblGrid>
        <w:gridCol w:w="2710"/>
        <w:gridCol w:w="6504"/>
      </w:tblGrid>
      <w:tr w:rsidR="00F1422B" w:rsidRPr="00F1422B" w14:paraId="45206F6B" w14:textId="77777777" w:rsidTr="003F7BF8">
        <w:trPr>
          <w:trHeight w:val="524"/>
        </w:trPr>
        <w:tc>
          <w:tcPr>
            <w:tcW w:w="2710" w:type="dxa"/>
            <w:vAlign w:val="center"/>
          </w:tcPr>
          <w:p w14:paraId="36E28FC3" w14:textId="77777777" w:rsidR="00F1422B" w:rsidRPr="00F1422B" w:rsidRDefault="00F1422B" w:rsidP="00F1422B">
            <w:pPr>
              <w:spacing w:after="0"/>
              <w:jc w:val="both"/>
              <w:rPr>
                <w:rFonts w:ascii="Arial" w:hAnsi="Arial" w:cs="Arial"/>
              </w:rPr>
            </w:pPr>
            <w:bookmarkStart w:id="13" w:name="OLE_LINK19"/>
            <w:r w:rsidRPr="00F1422B">
              <w:rPr>
                <w:rFonts w:ascii="Arial" w:hAnsi="Arial" w:cs="Arial"/>
              </w:rPr>
              <w:t>Proizvajalec vozila:</w:t>
            </w:r>
          </w:p>
        </w:tc>
        <w:tc>
          <w:tcPr>
            <w:tcW w:w="6504" w:type="dxa"/>
            <w:tcBorders>
              <w:bottom w:val="single" w:sz="4" w:space="0" w:color="auto"/>
            </w:tcBorders>
            <w:vAlign w:val="center"/>
          </w:tcPr>
          <w:p w14:paraId="2CB2096D" w14:textId="77777777" w:rsidR="00F1422B" w:rsidRPr="00F1422B" w:rsidRDefault="00F1422B" w:rsidP="00F1422B">
            <w:pPr>
              <w:spacing w:after="0"/>
              <w:jc w:val="both"/>
              <w:rPr>
                <w:rFonts w:ascii="Arial" w:hAnsi="Arial" w:cs="Arial"/>
              </w:rPr>
            </w:pPr>
          </w:p>
        </w:tc>
      </w:tr>
      <w:tr w:rsidR="00F1422B" w:rsidRPr="00F1422B" w14:paraId="661E0433" w14:textId="77777777" w:rsidTr="003F7BF8">
        <w:trPr>
          <w:trHeight w:val="524"/>
        </w:trPr>
        <w:tc>
          <w:tcPr>
            <w:tcW w:w="2710" w:type="dxa"/>
            <w:vAlign w:val="center"/>
          </w:tcPr>
          <w:p w14:paraId="085F2707" w14:textId="77777777" w:rsidR="00F1422B" w:rsidRPr="00F1422B" w:rsidRDefault="00F1422B" w:rsidP="00F1422B">
            <w:pPr>
              <w:spacing w:after="0"/>
              <w:jc w:val="both"/>
              <w:rPr>
                <w:rFonts w:ascii="Arial" w:hAnsi="Arial" w:cs="Arial"/>
              </w:rPr>
            </w:pPr>
            <w:r w:rsidRPr="00F1422B">
              <w:rPr>
                <w:rFonts w:ascii="Arial" w:hAnsi="Arial" w:cs="Arial"/>
              </w:rPr>
              <w:t>Tip/model tovornega vozila:</w:t>
            </w:r>
          </w:p>
        </w:tc>
        <w:tc>
          <w:tcPr>
            <w:tcW w:w="6504" w:type="dxa"/>
            <w:tcBorders>
              <w:top w:val="single" w:sz="4" w:space="0" w:color="auto"/>
              <w:bottom w:val="single" w:sz="4" w:space="0" w:color="auto"/>
            </w:tcBorders>
            <w:vAlign w:val="center"/>
          </w:tcPr>
          <w:p w14:paraId="4568F223" w14:textId="77777777" w:rsidR="00F1422B" w:rsidRPr="00F1422B" w:rsidRDefault="00F1422B" w:rsidP="00F1422B">
            <w:pPr>
              <w:spacing w:after="0"/>
              <w:jc w:val="both"/>
              <w:rPr>
                <w:rFonts w:ascii="Arial" w:hAnsi="Arial" w:cs="Arial"/>
              </w:rPr>
            </w:pPr>
          </w:p>
        </w:tc>
      </w:tr>
      <w:bookmarkEnd w:id="13"/>
    </w:tbl>
    <w:p w14:paraId="2894106A" w14:textId="77777777" w:rsidR="00F1422B" w:rsidRP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9"/>
        <w:gridCol w:w="1072"/>
        <w:gridCol w:w="2807"/>
        <w:gridCol w:w="1915"/>
      </w:tblGrid>
      <w:tr w:rsidR="00F1422B" w:rsidRPr="00F1422B" w14:paraId="16632B84" w14:textId="77777777" w:rsidTr="003F7BF8">
        <w:tc>
          <w:tcPr>
            <w:tcW w:w="3397" w:type="dxa"/>
            <w:vAlign w:val="center"/>
          </w:tcPr>
          <w:p w14:paraId="53467DF6" w14:textId="77777777" w:rsidR="00F1422B" w:rsidRPr="002709F9" w:rsidRDefault="00F1422B" w:rsidP="00F1422B">
            <w:pPr>
              <w:spacing w:after="0"/>
              <w:jc w:val="center"/>
              <w:rPr>
                <w:rFonts w:ascii="Arial" w:hAnsi="Arial" w:cs="Arial"/>
                <w:b/>
                <w:color w:val="auto"/>
              </w:rPr>
            </w:pPr>
            <w:r w:rsidRPr="002709F9">
              <w:rPr>
                <w:rFonts w:ascii="Arial" w:hAnsi="Arial" w:cs="Arial"/>
                <w:b/>
                <w:color w:val="auto"/>
              </w:rPr>
              <w:t>Vrsta blaga</w:t>
            </w:r>
          </w:p>
        </w:tc>
        <w:tc>
          <w:tcPr>
            <w:tcW w:w="993" w:type="dxa"/>
            <w:vAlign w:val="center"/>
          </w:tcPr>
          <w:p w14:paraId="525B1CD5" w14:textId="77777777" w:rsidR="00F1422B" w:rsidRPr="00F1422B" w:rsidRDefault="00F1422B" w:rsidP="00F1422B">
            <w:pPr>
              <w:spacing w:after="0"/>
              <w:jc w:val="center"/>
              <w:rPr>
                <w:rFonts w:ascii="Arial" w:hAnsi="Arial" w:cs="Arial"/>
                <w:b/>
                <w:color w:val="auto"/>
              </w:rPr>
            </w:pPr>
            <w:r w:rsidRPr="00F1422B">
              <w:rPr>
                <w:rFonts w:ascii="Arial" w:hAnsi="Arial" w:cs="Arial"/>
                <w:b/>
                <w:bCs/>
                <w:color w:val="auto"/>
                <w:lang w:val="x-none"/>
              </w:rPr>
              <w:t xml:space="preserve">Količina v </w:t>
            </w:r>
            <w:r w:rsidRPr="00F1422B">
              <w:rPr>
                <w:rFonts w:ascii="Arial" w:hAnsi="Arial" w:cs="Arial"/>
                <w:b/>
                <w:bCs/>
                <w:color w:val="auto"/>
              </w:rPr>
              <w:t>kos</w:t>
            </w:r>
          </w:p>
        </w:tc>
        <w:tc>
          <w:tcPr>
            <w:tcW w:w="2835" w:type="dxa"/>
            <w:vAlign w:val="center"/>
          </w:tcPr>
          <w:p w14:paraId="0C6E08C0" w14:textId="77777777" w:rsidR="00F1422B" w:rsidRPr="00F1422B" w:rsidRDefault="00F1422B" w:rsidP="00F1422B">
            <w:pPr>
              <w:spacing w:after="0"/>
              <w:jc w:val="center"/>
              <w:rPr>
                <w:rFonts w:ascii="Arial" w:hAnsi="Arial" w:cs="Arial"/>
                <w:b/>
                <w:color w:val="auto"/>
              </w:rPr>
            </w:pPr>
            <w:r w:rsidRPr="00F1422B">
              <w:rPr>
                <w:rFonts w:ascii="Arial" w:eastAsia="Times New Roman" w:hAnsi="Arial" w:cs="Arial"/>
                <w:b/>
                <w:color w:val="auto"/>
                <w:lang w:eastAsia="sl-SI"/>
              </w:rPr>
              <w:t>Cena v € brez DDV/kos FCA razloženo na naslovu naročnika</w:t>
            </w:r>
          </w:p>
        </w:tc>
        <w:tc>
          <w:tcPr>
            <w:tcW w:w="1928" w:type="dxa"/>
            <w:vAlign w:val="center"/>
          </w:tcPr>
          <w:p w14:paraId="74525A68"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Vrednost v € brez DDV</w:t>
            </w:r>
          </w:p>
        </w:tc>
      </w:tr>
      <w:tr w:rsidR="00F1422B" w:rsidRPr="00F1422B" w14:paraId="54CD0401" w14:textId="77777777" w:rsidTr="003F7BF8">
        <w:tc>
          <w:tcPr>
            <w:tcW w:w="3397" w:type="dxa"/>
          </w:tcPr>
          <w:p w14:paraId="7589116F" w14:textId="32829350" w:rsidR="00F1422B" w:rsidRPr="002709F9" w:rsidRDefault="002A5968" w:rsidP="00F1422B">
            <w:pPr>
              <w:spacing w:after="0"/>
              <w:jc w:val="both"/>
              <w:rPr>
                <w:rFonts w:ascii="Arial" w:hAnsi="Arial" w:cs="Arial"/>
                <w:color w:val="auto"/>
              </w:rPr>
            </w:pPr>
            <w:r w:rsidRPr="002709F9">
              <w:rPr>
                <w:rFonts w:ascii="Arial" w:hAnsi="Arial" w:cs="Arial"/>
                <w:color w:val="auto"/>
              </w:rPr>
              <w:t xml:space="preserve">Specialno smetarsko vozilo </w:t>
            </w:r>
          </w:p>
        </w:tc>
        <w:tc>
          <w:tcPr>
            <w:tcW w:w="993" w:type="dxa"/>
            <w:vAlign w:val="center"/>
          </w:tcPr>
          <w:p w14:paraId="266ECF27" w14:textId="77777777" w:rsidR="00F1422B" w:rsidRPr="00F1422B" w:rsidRDefault="00F1422B" w:rsidP="00F1422B">
            <w:pPr>
              <w:spacing w:after="0"/>
              <w:jc w:val="center"/>
              <w:rPr>
                <w:rFonts w:ascii="Arial" w:hAnsi="Arial" w:cs="Arial"/>
                <w:color w:val="auto"/>
              </w:rPr>
            </w:pPr>
            <w:r w:rsidRPr="00F1422B">
              <w:rPr>
                <w:rFonts w:ascii="Arial" w:hAnsi="Arial" w:cs="Arial"/>
                <w:color w:val="auto"/>
              </w:rPr>
              <w:t>1</w:t>
            </w:r>
          </w:p>
        </w:tc>
        <w:tc>
          <w:tcPr>
            <w:tcW w:w="2835" w:type="dxa"/>
            <w:vAlign w:val="center"/>
          </w:tcPr>
          <w:p w14:paraId="040DE084" w14:textId="77777777" w:rsidR="00F1422B" w:rsidRPr="00F1422B" w:rsidRDefault="00F1422B" w:rsidP="00F1422B">
            <w:pPr>
              <w:spacing w:after="0"/>
              <w:jc w:val="center"/>
              <w:rPr>
                <w:rFonts w:ascii="Arial" w:hAnsi="Arial" w:cs="Arial"/>
                <w:color w:val="auto"/>
              </w:rPr>
            </w:pPr>
          </w:p>
        </w:tc>
        <w:tc>
          <w:tcPr>
            <w:tcW w:w="1928" w:type="dxa"/>
            <w:vAlign w:val="center"/>
          </w:tcPr>
          <w:p w14:paraId="236AD729" w14:textId="77777777" w:rsidR="00F1422B" w:rsidRPr="00F1422B" w:rsidRDefault="00F1422B" w:rsidP="00F1422B">
            <w:pPr>
              <w:spacing w:after="0"/>
              <w:jc w:val="center"/>
              <w:rPr>
                <w:rFonts w:ascii="Arial" w:hAnsi="Arial" w:cs="Arial"/>
                <w:b/>
                <w:color w:val="auto"/>
              </w:rPr>
            </w:pPr>
          </w:p>
        </w:tc>
      </w:tr>
      <w:tr w:rsidR="00F1422B" w:rsidRPr="00F1422B" w14:paraId="03CAC179" w14:textId="77777777" w:rsidTr="003F7BF8">
        <w:trPr>
          <w:trHeight w:val="592"/>
        </w:trPr>
        <w:tc>
          <w:tcPr>
            <w:tcW w:w="7225" w:type="dxa"/>
            <w:gridSpan w:val="3"/>
            <w:vAlign w:val="center"/>
          </w:tcPr>
          <w:p w14:paraId="581F7879" w14:textId="77777777" w:rsidR="00F1422B" w:rsidRPr="00F1422B" w:rsidRDefault="00F1422B" w:rsidP="00F1422B">
            <w:pPr>
              <w:spacing w:after="0"/>
              <w:jc w:val="right"/>
              <w:rPr>
                <w:rFonts w:ascii="Arial" w:hAnsi="Arial" w:cs="Arial"/>
                <w:b/>
                <w:color w:val="auto"/>
              </w:rPr>
            </w:pPr>
            <w:r w:rsidRPr="00F1422B">
              <w:rPr>
                <w:rFonts w:ascii="Arial" w:hAnsi="Arial" w:cs="Arial"/>
                <w:b/>
                <w:color w:val="auto"/>
              </w:rPr>
              <w:t>SKUPAJ v € brez DDV</w:t>
            </w:r>
          </w:p>
        </w:tc>
        <w:tc>
          <w:tcPr>
            <w:tcW w:w="1928" w:type="dxa"/>
            <w:tcBorders>
              <w:top w:val="double" w:sz="4" w:space="0" w:color="auto"/>
            </w:tcBorders>
            <w:vAlign w:val="center"/>
          </w:tcPr>
          <w:p w14:paraId="4A5D9931" w14:textId="77777777" w:rsidR="00F1422B" w:rsidRPr="00F1422B" w:rsidRDefault="00F1422B" w:rsidP="00F1422B">
            <w:pPr>
              <w:spacing w:after="0"/>
              <w:jc w:val="right"/>
              <w:rPr>
                <w:rFonts w:ascii="Arial" w:hAnsi="Arial" w:cs="Arial"/>
                <w:b/>
                <w:color w:val="auto"/>
              </w:rPr>
            </w:pPr>
          </w:p>
        </w:tc>
      </w:tr>
    </w:tbl>
    <w:p w14:paraId="028513AC" w14:textId="77777777"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13D926C" w14:textId="77777777" w:rsidR="00F1422B" w:rsidRPr="00F1422B" w:rsidRDefault="00F1422B" w:rsidP="00F1422B">
      <w:pPr>
        <w:spacing w:after="0" w:line="240" w:lineRule="auto"/>
        <w:jc w:val="both"/>
        <w:rPr>
          <w:rFonts w:ascii="Arial" w:eastAsia="Times New Roman" w:hAnsi="Arial" w:cs="Arial"/>
          <w:b/>
          <w:color w:val="auto"/>
          <w:lang w:eastAsia="sl-SI"/>
        </w:rPr>
      </w:pPr>
      <w:r w:rsidRPr="00F1422B">
        <w:rPr>
          <w:rFonts w:ascii="Arial" w:eastAsia="Times New Roman" w:hAnsi="Arial" w:cs="Arial"/>
          <w:b/>
          <w:color w:val="auto"/>
          <w:lang w:eastAsia="sl-SI"/>
        </w:rPr>
        <w:t xml:space="preserve">Lokacija realizacije in prodajni pogoji: </w:t>
      </w:r>
    </w:p>
    <w:p w14:paraId="12271C11" w14:textId="77777777" w:rsidR="00F1422B" w:rsidRPr="00F1422B" w:rsidRDefault="00F1422B" w:rsidP="00F1422B">
      <w:pPr>
        <w:spacing w:after="0" w:line="240" w:lineRule="auto"/>
        <w:ind w:left="720"/>
        <w:jc w:val="both"/>
        <w:rPr>
          <w:rFonts w:ascii="Arial" w:eastAsia="Times New Roman" w:hAnsi="Arial" w:cs="Arial"/>
          <w:color w:val="auto"/>
          <w:lang w:eastAsia="sl-SI"/>
        </w:rPr>
      </w:pPr>
    </w:p>
    <w:p w14:paraId="016C820F"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F1422B">
        <w:rPr>
          <w:rFonts w:ascii="Arial" w:eastAsia="Times New Roman" w:hAnsi="Arial" w:cs="Arial"/>
          <w:color w:val="auto"/>
          <w:lang w:eastAsia="sl-SI"/>
        </w:rPr>
        <w:t xml:space="preserve">Dobava v predračunu navedenega blaga se izvrši na naslov naročnika: Javno podjetje </w:t>
      </w:r>
      <w:r w:rsidRPr="007745D2">
        <w:rPr>
          <w:rFonts w:ascii="Arial" w:eastAsia="Times New Roman" w:hAnsi="Arial" w:cs="Arial"/>
          <w:color w:val="auto"/>
          <w:lang w:eastAsia="sl-SI"/>
        </w:rPr>
        <w:t xml:space="preserve">Komunalno podjetje Vrhnika, d.o.o., Pot na </w:t>
      </w:r>
      <w:proofErr w:type="spellStart"/>
      <w:r w:rsidRPr="007745D2">
        <w:rPr>
          <w:rFonts w:ascii="Arial" w:eastAsia="Times New Roman" w:hAnsi="Arial" w:cs="Arial"/>
          <w:color w:val="auto"/>
          <w:lang w:eastAsia="sl-SI"/>
        </w:rPr>
        <w:t>Tojnice</w:t>
      </w:r>
      <w:proofErr w:type="spellEnd"/>
      <w:r w:rsidRPr="007745D2">
        <w:rPr>
          <w:rFonts w:ascii="Arial" w:eastAsia="Times New Roman" w:hAnsi="Arial" w:cs="Arial"/>
          <w:color w:val="auto"/>
          <w:lang w:eastAsia="sl-SI"/>
        </w:rPr>
        <w:t xml:space="preserve"> 40, 1360 Vrhnika. </w:t>
      </w:r>
    </w:p>
    <w:p w14:paraId="3AC630AC"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Ponudbena cena je brezpogojno fiksna in nespremenljiva ves čas trajanja pogodbe. Ponudnik ni upravičen do podražitev.</w:t>
      </w:r>
    </w:p>
    <w:p w14:paraId="60460B4D"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naročnika ne bo obremenjeval z dodatnimi stroški kot so stroški carine, transportni in zavarovalni stroški, skladiščenje, prevoz, homologacija, morebitna dovoljenja, takse in podobno.</w:t>
      </w:r>
      <w:r w:rsidRPr="007745D2">
        <w:rPr>
          <w:rFonts w:ascii="Arial" w:eastAsia="Times New Roman" w:hAnsi="Arial" w:cs="Arial"/>
          <w:color w:val="auto"/>
          <w:lang w:eastAsia="sl-SI"/>
        </w:rPr>
        <w:tab/>
      </w:r>
    </w:p>
    <w:p w14:paraId="7A2C85F3"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Kakovost in neoporečnost blaga morata odgovarjati veljavnim predpisom in standardom oziroma zahtevam, ki so opredeljene v razpisni dokumentaciji. Vso blago mora biti opremljeno z navodili za uporabo v slovenskem jeziku.</w:t>
      </w:r>
    </w:p>
    <w:p w14:paraId="191BBA95"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mora naročniku ob dobavi za blago dostaviti veljavne certifikate.</w:t>
      </w:r>
    </w:p>
    <w:p w14:paraId="57D1B0FB" w14:textId="0F26887B" w:rsidR="00F1422B" w:rsidRPr="00FA0F1A" w:rsidRDefault="00F1422B" w:rsidP="00655FEB">
      <w:pPr>
        <w:numPr>
          <w:ilvl w:val="0"/>
          <w:numId w:val="42"/>
        </w:numPr>
        <w:spacing w:after="0"/>
        <w:ind w:left="714" w:hanging="357"/>
        <w:jc w:val="both"/>
        <w:rPr>
          <w:rFonts w:ascii="Arial" w:eastAsia="Times New Roman" w:hAnsi="Arial" w:cs="Arial"/>
          <w:color w:val="auto"/>
          <w:lang w:eastAsia="sl-SI"/>
        </w:rPr>
      </w:pPr>
      <w:r w:rsidRPr="00FA0F1A">
        <w:rPr>
          <w:rFonts w:ascii="Arial" w:eastAsia="Times New Roman" w:hAnsi="Arial" w:cs="Arial"/>
          <w:color w:val="auto"/>
          <w:lang w:eastAsia="sl-SI"/>
        </w:rPr>
        <w:t xml:space="preserve">Ponujeno blago ustreza opisu tehničnih zahtev v </w:t>
      </w:r>
      <w:r w:rsidRPr="00FA0F1A">
        <w:rPr>
          <w:rFonts w:ascii="Arial" w:eastAsia="Times New Roman" w:hAnsi="Arial" w:cs="Arial"/>
          <w:b/>
          <w:bCs/>
          <w:color w:val="auto"/>
          <w:lang w:eastAsia="sl-SI"/>
        </w:rPr>
        <w:t xml:space="preserve">prilogi št. </w:t>
      </w:r>
      <w:r w:rsidR="003E20A1" w:rsidRPr="00FA0F1A">
        <w:rPr>
          <w:rFonts w:ascii="Arial" w:eastAsia="Times New Roman" w:hAnsi="Arial" w:cs="Arial"/>
          <w:b/>
          <w:bCs/>
          <w:color w:val="auto"/>
          <w:lang w:eastAsia="sl-SI"/>
        </w:rPr>
        <w:t>3</w:t>
      </w:r>
      <w:r w:rsidRPr="00FA0F1A">
        <w:rPr>
          <w:rFonts w:ascii="Arial" w:eastAsia="Times New Roman" w:hAnsi="Arial" w:cs="Arial"/>
          <w:color w:val="auto"/>
          <w:lang w:eastAsia="sl-SI"/>
        </w:rPr>
        <w:t xml:space="preserve"> </w:t>
      </w:r>
      <w:r w:rsidR="003E20A1" w:rsidRPr="00FA0F1A">
        <w:rPr>
          <w:rFonts w:ascii="Arial" w:eastAsia="Times New Roman" w:hAnsi="Arial" w:cs="Arial"/>
          <w:color w:val="auto"/>
          <w:lang w:eastAsia="sl-SI"/>
        </w:rPr>
        <w:t>z</w:t>
      </w:r>
      <w:r w:rsidRPr="00FA0F1A">
        <w:rPr>
          <w:rFonts w:ascii="Arial" w:eastAsia="Times New Roman" w:hAnsi="Arial" w:cs="Arial"/>
          <w:color w:val="auto"/>
          <w:lang w:eastAsia="sl-SI"/>
        </w:rPr>
        <w:t>a sklop 1.</w:t>
      </w:r>
    </w:p>
    <w:p w14:paraId="227F78A2" w14:textId="6C755674" w:rsidR="00F1422B" w:rsidRPr="00F1422B" w:rsidRDefault="00F1422B" w:rsidP="00655FEB">
      <w:pPr>
        <w:numPr>
          <w:ilvl w:val="0"/>
          <w:numId w:val="42"/>
        </w:numPr>
        <w:spacing w:after="0"/>
        <w:ind w:left="714" w:hanging="357"/>
        <w:jc w:val="both"/>
        <w:rPr>
          <w:rFonts w:ascii="Arial" w:eastAsia="Times New Roman" w:hAnsi="Arial" w:cs="Arial"/>
          <w:color w:val="auto"/>
          <w:lang w:eastAsia="sl-SI"/>
        </w:rPr>
      </w:pPr>
      <w:r w:rsidRPr="0010050D">
        <w:rPr>
          <w:rFonts w:ascii="Arial" w:eastAsia="Times New Roman" w:hAnsi="Arial" w:cs="Arial"/>
          <w:color w:val="auto"/>
          <w:lang w:eastAsia="sl-SI"/>
        </w:rPr>
        <w:t xml:space="preserve">Blago bo dobavljeno najkasneje </w:t>
      </w:r>
      <w:r w:rsidR="004E5075" w:rsidRPr="0010050D">
        <w:rPr>
          <w:rFonts w:ascii="Arial" w:eastAsia="Times New Roman" w:hAnsi="Arial" w:cs="Arial"/>
          <w:color w:val="auto"/>
          <w:lang w:eastAsia="sl-SI"/>
        </w:rPr>
        <w:t>v roku osem (8) mesecev od podpisa pogodbe</w:t>
      </w:r>
      <w:r w:rsidRPr="007745D2">
        <w:rPr>
          <w:rFonts w:ascii="Arial" w:eastAsia="Times New Roman" w:hAnsi="Arial" w:cs="Arial"/>
          <w:color w:val="auto"/>
          <w:lang w:eastAsia="sl-SI"/>
        </w:rPr>
        <w:t>. Naročnik plača račun 30. dan od datuma prejema</w:t>
      </w:r>
      <w:r w:rsidRPr="00F1422B">
        <w:rPr>
          <w:rFonts w:ascii="Arial" w:eastAsia="Times New Roman" w:hAnsi="Arial" w:cs="Arial"/>
          <w:color w:val="auto"/>
          <w:lang w:eastAsia="sl-SI"/>
        </w:rPr>
        <w:t xml:space="preserve"> pravilno izstavljenega računa.</w:t>
      </w:r>
    </w:p>
    <w:p w14:paraId="74509E8C" w14:textId="53DF682E"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D4E1566" w14:textId="77777777" w:rsidR="00DC3451" w:rsidRDefault="00DC3451" w:rsidP="00C05573">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597E97" w:rsidRPr="00F345D0" w14:paraId="3F506578"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930D60"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B74DC3D"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31EB20" w14:textId="050CA96D"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F1BB"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667829A" w14:textId="306E933F"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C0A248F"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p w14:paraId="5C298140"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r>
      <w:tr w:rsidR="00597E97" w:rsidRPr="00F345D0" w14:paraId="2AB5CB9A"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5171AE"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82E5D1"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77950"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r>
    </w:tbl>
    <w:p w14:paraId="1AE5780A" w14:textId="093A6E4E" w:rsidR="003234BB" w:rsidRPr="00597E97" w:rsidRDefault="00597E97" w:rsidP="00597E97">
      <w:pPr>
        <w:pStyle w:val="Slog3"/>
        <w:rPr>
          <w:kern w:val="3"/>
          <w:lang w:eastAsia="zh-CN"/>
        </w:rPr>
      </w:pPr>
      <w:bookmarkStart w:id="14" w:name="_Toc228779144"/>
      <w:r w:rsidRPr="00597E97">
        <w:rPr>
          <w:rStyle w:val="Neenpoudarek"/>
          <w:rFonts w:ascii="Arial" w:hAnsi="Arial" w:cs="Arial"/>
          <w:bCs/>
          <w:i/>
          <w:iCs/>
          <w:color w:val="auto"/>
          <w:sz w:val="22"/>
          <w:szCs w:val="22"/>
        </w:rPr>
        <w:lastRenderedPageBreak/>
        <w:t>PRILOGA št. 1b</w:t>
      </w:r>
      <w:bookmarkEnd w:id="14"/>
    </w:p>
    <w:p w14:paraId="0F1FB713" w14:textId="6354CD28" w:rsidR="003234BB" w:rsidRPr="00456167" w:rsidRDefault="003234BB" w:rsidP="003234BB">
      <w:pPr>
        <w:pStyle w:val="Intenzivencitat"/>
        <w:rPr>
          <w:lang w:eastAsia="zh-CN"/>
        </w:rPr>
      </w:pPr>
      <w:bookmarkStart w:id="15" w:name="_Toc228779145"/>
      <w:r w:rsidRPr="00456167">
        <w:rPr>
          <w:lang w:eastAsia="zh-CN"/>
        </w:rPr>
        <w:t>PONUDBENI PREDRAČUN</w:t>
      </w:r>
      <w:r w:rsidR="00B645F7">
        <w:rPr>
          <w:lang w:eastAsia="zh-CN"/>
        </w:rPr>
        <w:t xml:space="preserve"> za sklop 2</w:t>
      </w:r>
      <w:bookmarkEnd w:id="15"/>
    </w:p>
    <w:p w14:paraId="509482A3" w14:textId="2C9073B5" w:rsidR="00F345D0" w:rsidRPr="00F345D0" w:rsidRDefault="00F345D0" w:rsidP="00AF50F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429815169"/>
          <w:placeholder>
            <w:docPart w:val="462140D0E3E94C0BA8814ADB2DCF679F"/>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eastAsia="SimSun" w:hAnsi="Arial" w:cs="Arial"/>
              <w:kern w:val="3"/>
              <w:lang w:eastAsia="zh-CN"/>
            </w:rPr>
            <w:t>Dobava tovornih vozil</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654DA384"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AC6A58D"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86E4E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96078"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F93DC8C" w14:textId="1370105B"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14" w:type="dxa"/>
        <w:tblLook w:val="04A0" w:firstRow="1" w:lastRow="0" w:firstColumn="1" w:lastColumn="0" w:noHBand="0" w:noVBand="1"/>
      </w:tblPr>
      <w:tblGrid>
        <w:gridCol w:w="2710"/>
        <w:gridCol w:w="6504"/>
      </w:tblGrid>
      <w:tr w:rsidR="00F1422B" w:rsidRPr="00F1422B" w14:paraId="2741FA77" w14:textId="77777777" w:rsidTr="003F7BF8">
        <w:trPr>
          <w:trHeight w:val="524"/>
        </w:trPr>
        <w:tc>
          <w:tcPr>
            <w:tcW w:w="2710" w:type="dxa"/>
            <w:vAlign w:val="center"/>
          </w:tcPr>
          <w:p w14:paraId="664ED7C2" w14:textId="77777777" w:rsidR="00F1422B" w:rsidRPr="00F1422B" w:rsidRDefault="00F1422B" w:rsidP="00F1422B">
            <w:pPr>
              <w:spacing w:after="0"/>
              <w:jc w:val="both"/>
              <w:rPr>
                <w:rFonts w:ascii="Arial" w:hAnsi="Arial" w:cs="Arial"/>
              </w:rPr>
            </w:pPr>
            <w:r w:rsidRPr="00F1422B">
              <w:rPr>
                <w:rFonts w:ascii="Arial" w:hAnsi="Arial" w:cs="Arial"/>
              </w:rPr>
              <w:t>Proizvajalec vozila:</w:t>
            </w:r>
          </w:p>
        </w:tc>
        <w:tc>
          <w:tcPr>
            <w:tcW w:w="6504" w:type="dxa"/>
            <w:tcBorders>
              <w:bottom w:val="single" w:sz="4" w:space="0" w:color="auto"/>
            </w:tcBorders>
            <w:vAlign w:val="center"/>
          </w:tcPr>
          <w:p w14:paraId="79B81D1E" w14:textId="77777777" w:rsidR="00F1422B" w:rsidRPr="00F1422B" w:rsidRDefault="00F1422B" w:rsidP="00F1422B">
            <w:pPr>
              <w:spacing w:after="0"/>
              <w:jc w:val="both"/>
              <w:rPr>
                <w:rFonts w:ascii="Arial" w:hAnsi="Arial" w:cs="Arial"/>
              </w:rPr>
            </w:pPr>
          </w:p>
        </w:tc>
      </w:tr>
      <w:tr w:rsidR="00F1422B" w:rsidRPr="00F1422B" w14:paraId="2C3F1919" w14:textId="77777777" w:rsidTr="003F7BF8">
        <w:trPr>
          <w:trHeight w:val="524"/>
        </w:trPr>
        <w:tc>
          <w:tcPr>
            <w:tcW w:w="2710" w:type="dxa"/>
            <w:vAlign w:val="center"/>
          </w:tcPr>
          <w:p w14:paraId="293276BB" w14:textId="77777777" w:rsidR="00F1422B" w:rsidRPr="00F1422B" w:rsidRDefault="00F1422B" w:rsidP="00F1422B">
            <w:pPr>
              <w:spacing w:after="0"/>
              <w:jc w:val="both"/>
              <w:rPr>
                <w:rFonts w:ascii="Arial" w:hAnsi="Arial" w:cs="Arial"/>
              </w:rPr>
            </w:pPr>
            <w:r w:rsidRPr="00F1422B">
              <w:rPr>
                <w:rFonts w:ascii="Arial" w:hAnsi="Arial" w:cs="Arial"/>
              </w:rPr>
              <w:t>Tip/model tovornega vozila:</w:t>
            </w:r>
          </w:p>
        </w:tc>
        <w:tc>
          <w:tcPr>
            <w:tcW w:w="6504" w:type="dxa"/>
            <w:tcBorders>
              <w:top w:val="single" w:sz="4" w:space="0" w:color="auto"/>
              <w:bottom w:val="single" w:sz="4" w:space="0" w:color="auto"/>
            </w:tcBorders>
            <w:vAlign w:val="center"/>
          </w:tcPr>
          <w:p w14:paraId="1001B310" w14:textId="77777777" w:rsidR="00F1422B" w:rsidRPr="00F1422B" w:rsidRDefault="00F1422B" w:rsidP="00F1422B">
            <w:pPr>
              <w:spacing w:after="0"/>
              <w:jc w:val="both"/>
              <w:rPr>
                <w:rFonts w:ascii="Arial" w:hAnsi="Arial" w:cs="Arial"/>
              </w:rPr>
            </w:pPr>
          </w:p>
        </w:tc>
      </w:tr>
    </w:tbl>
    <w:p w14:paraId="0BB294F9" w14:textId="77777777" w:rsidR="00F1422B" w:rsidRPr="00F1422B" w:rsidRDefault="00F1422B" w:rsidP="00F1422B">
      <w:pPr>
        <w:spacing w:after="0"/>
        <w:jc w:val="both"/>
        <w:rPr>
          <w:rFonts w:ascii="Arial" w:hAnsi="Arial" w:cs="Arial"/>
          <w:color w:val="auto"/>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1072"/>
        <w:gridCol w:w="2801"/>
        <w:gridCol w:w="1920"/>
      </w:tblGrid>
      <w:tr w:rsidR="00F1422B" w:rsidRPr="00F1422B" w14:paraId="5EE340A5" w14:textId="77777777" w:rsidTr="00422916">
        <w:tc>
          <w:tcPr>
            <w:tcW w:w="3360" w:type="dxa"/>
            <w:vAlign w:val="center"/>
          </w:tcPr>
          <w:p w14:paraId="5D09D378"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Vrsta blaga</w:t>
            </w:r>
          </w:p>
        </w:tc>
        <w:tc>
          <w:tcPr>
            <w:tcW w:w="1072" w:type="dxa"/>
            <w:vAlign w:val="center"/>
          </w:tcPr>
          <w:p w14:paraId="5D029994" w14:textId="77777777" w:rsidR="00F1422B" w:rsidRPr="00F1422B" w:rsidRDefault="00F1422B" w:rsidP="00F1422B">
            <w:pPr>
              <w:spacing w:after="0"/>
              <w:jc w:val="center"/>
              <w:rPr>
                <w:rFonts w:ascii="Arial" w:hAnsi="Arial" w:cs="Arial"/>
                <w:b/>
                <w:color w:val="auto"/>
              </w:rPr>
            </w:pPr>
            <w:r w:rsidRPr="00F1422B">
              <w:rPr>
                <w:rFonts w:ascii="Arial" w:hAnsi="Arial" w:cs="Arial"/>
                <w:b/>
                <w:bCs/>
                <w:color w:val="auto"/>
                <w:lang w:val="x-none"/>
              </w:rPr>
              <w:t xml:space="preserve">Količina v </w:t>
            </w:r>
            <w:r w:rsidRPr="00F1422B">
              <w:rPr>
                <w:rFonts w:ascii="Arial" w:hAnsi="Arial" w:cs="Arial"/>
                <w:b/>
                <w:bCs/>
                <w:color w:val="auto"/>
              </w:rPr>
              <w:t>kos</w:t>
            </w:r>
          </w:p>
        </w:tc>
        <w:tc>
          <w:tcPr>
            <w:tcW w:w="2801" w:type="dxa"/>
            <w:vAlign w:val="center"/>
          </w:tcPr>
          <w:p w14:paraId="47CAADB0" w14:textId="77777777" w:rsidR="00F1422B" w:rsidRPr="00F1422B" w:rsidRDefault="00F1422B" w:rsidP="00F1422B">
            <w:pPr>
              <w:spacing w:after="0"/>
              <w:jc w:val="center"/>
              <w:rPr>
                <w:rFonts w:ascii="Arial" w:hAnsi="Arial" w:cs="Arial"/>
                <w:b/>
                <w:color w:val="auto"/>
              </w:rPr>
            </w:pPr>
            <w:r w:rsidRPr="00F1422B">
              <w:rPr>
                <w:rFonts w:ascii="Arial" w:eastAsia="Times New Roman" w:hAnsi="Arial" w:cs="Arial"/>
                <w:b/>
                <w:color w:val="auto"/>
                <w:lang w:eastAsia="sl-SI"/>
              </w:rPr>
              <w:t>Cena v € brez DDV/kos FCA razloženo na naslovu naročnika</w:t>
            </w:r>
          </w:p>
        </w:tc>
        <w:tc>
          <w:tcPr>
            <w:tcW w:w="1920" w:type="dxa"/>
            <w:vAlign w:val="center"/>
          </w:tcPr>
          <w:p w14:paraId="45761A7E"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Vrednost v € brez DDV</w:t>
            </w:r>
          </w:p>
        </w:tc>
      </w:tr>
      <w:tr w:rsidR="00F1422B" w:rsidRPr="00F1422B" w14:paraId="3E58DD97" w14:textId="77777777" w:rsidTr="00422916">
        <w:tc>
          <w:tcPr>
            <w:tcW w:w="3360" w:type="dxa"/>
          </w:tcPr>
          <w:p w14:paraId="4F33D0DC" w14:textId="47A14C2E" w:rsidR="00F1422B" w:rsidRPr="00F1422B" w:rsidRDefault="002709F9" w:rsidP="00F1422B">
            <w:pPr>
              <w:spacing w:after="0"/>
              <w:jc w:val="both"/>
              <w:rPr>
                <w:rFonts w:ascii="Arial" w:hAnsi="Arial" w:cs="Arial"/>
                <w:color w:val="auto"/>
              </w:rPr>
            </w:pPr>
            <w:r w:rsidRPr="002709F9">
              <w:rPr>
                <w:rFonts w:ascii="Arial" w:hAnsi="Arial" w:cs="Arial"/>
                <w:color w:val="auto"/>
              </w:rPr>
              <w:t>Malo specialno smetarsko vozilo</w:t>
            </w:r>
          </w:p>
        </w:tc>
        <w:tc>
          <w:tcPr>
            <w:tcW w:w="1072" w:type="dxa"/>
            <w:vAlign w:val="center"/>
          </w:tcPr>
          <w:p w14:paraId="11E05660" w14:textId="77777777" w:rsidR="00F1422B" w:rsidRPr="00F1422B" w:rsidRDefault="00F1422B" w:rsidP="00F1422B">
            <w:pPr>
              <w:spacing w:after="0"/>
              <w:jc w:val="center"/>
              <w:rPr>
                <w:rFonts w:ascii="Arial" w:hAnsi="Arial" w:cs="Arial"/>
                <w:color w:val="auto"/>
              </w:rPr>
            </w:pPr>
            <w:r w:rsidRPr="00F1422B">
              <w:rPr>
                <w:rFonts w:ascii="Arial" w:hAnsi="Arial" w:cs="Arial"/>
                <w:color w:val="auto"/>
              </w:rPr>
              <w:t>1</w:t>
            </w:r>
          </w:p>
        </w:tc>
        <w:tc>
          <w:tcPr>
            <w:tcW w:w="2801" w:type="dxa"/>
            <w:vAlign w:val="center"/>
          </w:tcPr>
          <w:p w14:paraId="665E5B2B" w14:textId="77777777" w:rsidR="00F1422B" w:rsidRPr="00F1422B" w:rsidRDefault="00F1422B" w:rsidP="00F1422B">
            <w:pPr>
              <w:spacing w:after="0"/>
              <w:jc w:val="center"/>
              <w:rPr>
                <w:rFonts w:ascii="Arial" w:hAnsi="Arial" w:cs="Arial"/>
                <w:color w:val="auto"/>
              </w:rPr>
            </w:pPr>
          </w:p>
        </w:tc>
        <w:tc>
          <w:tcPr>
            <w:tcW w:w="1920" w:type="dxa"/>
            <w:vAlign w:val="center"/>
          </w:tcPr>
          <w:p w14:paraId="4CDC6699" w14:textId="77777777" w:rsidR="00F1422B" w:rsidRPr="00F1422B" w:rsidRDefault="00F1422B" w:rsidP="00F1422B">
            <w:pPr>
              <w:spacing w:after="0"/>
              <w:jc w:val="center"/>
              <w:rPr>
                <w:rFonts w:ascii="Arial" w:hAnsi="Arial" w:cs="Arial"/>
                <w:b/>
                <w:color w:val="auto"/>
              </w:rPr>
            </w:pPr>
          </w:p>
        </w:tc>
      </w:tr>
      <w:tr w:rsidR="00F1422B" w:rsidRPr="00F1422B" w14:paraId="5427ECF6" w14:textId="77777777" w:rsidTr="00422916">
        <w:trPr>
          <w:trHeight w:val="592"/>
        </w:trPr>
        <w:tc>
          <w:tcPr>
            <w:tcW w:w="7233" w:type="dxa"/>
            <w:gridSpan w:val="3"/>
            <w:vAlign w:val="center"/>
          </w:tcPr>
          <w:p w14:paraId="7239B3CF" w14:textId="77777777" w:rsidR="00F1422B" w:rsidRPr="00F1422B" w:rsidRDefault="00F1422B" w:rsidP="00F1422B">
            <w:pPr>
              <w:spacing w:after="0"/>
              <w:jc w:val="right"/>
              <w:rPr>
                <w:rFonts w:ascii="Arial" w:hAnsi="Arial" w:cs="Arial"/>
                <w:b/>
                <w:color w:val="auto"/>
              </w:rPr>
            </w:pPr>
            <w:r w:rsidRPr="00F1422B">
              <w:rPr>
                <w:rFonts w:ascii="Arial" w:hAnsi="Arial" w:cs="Arial"/>
                <w:b/>
                <w:color w:val="auto"/>
              </w:rPr>
              <w:t>SKUPAJ v € brez DDV</w:t>
            </w:r>
          </w:p>
        </w:tc>
        <w:tc>
          <w:tcPr>
            <w:tcW w:w="1920" w:type="dxa"/>
            <w:tcBorders>
              <w:top w:val="double" w:sz="4" w:space="0" w:color="auto"/>
            </w:tcBorders>
            <w:vAlign w:val="center"/>
          </w:tcPr>
          <w:p w14:paraId="2AB3F0C1" w14:textId="77777777" w:rsidR="00F1422B" w:rsidRPr="00F1422B" w:rsidRDefault="00F1422B" w:rsidP="00F1422B">
            <w:pPr>
              <w:spacing w:after="0"/>
              <w:jc w:val="right"/>
              <w:rPr>
                <w:rFonts w:ascii="Arial" w:hAnsi="Arial" w:cs="Arial"/>
                <w:b/>
                <w:color w:val="auto"/>
              </w:rPr>
            </w:pPr>
          </w:p>
        </w:tc>
      </w:tr>
    </w:tbl>
    <w:p w14:paraId="1ABA72D6" w14:textId="005532ED" w:rsidR="00F1422B" w:rsidRPr="00F1422B" w:rsidRDefault="00F1422B" w:rsidP="00F1422B">
      <w:pPr>
        <w:spacing w:after="0"/>
        <w:jc w:val="both"/>
        <w:rPr>
          <w:rFonts w:ascii="Arial" w:hAnsi="Arial" w:cs="Arial"/>
          <w:color w:val="auto"/>
        </w:rPr>
      </w:pPr>
    </w:p>
    <w:p w14:paraId="7657DD6E" w14:textId="77777777" w:rsidR="00F1422B" w:rsidRPr="007745D2" w:rsidRDefault="00F1422B" w:rsidP="00F1422B">
      <w:pPr>
        <w:spacing w:after="0" w:line="240" w:lineRule="auto"/>
        <w:jc w:val="both"/>
        <w:rPr>
          <w:rFonts w:ascii="Arial" w:eastAsia="Times New Roman" w:hAnsi="Arial" w:cs="Arial"/>
          <w:b/>
          <w:color w:val="auto"/>
          <w:lang w:eastAsia="sl-SI"/>
        </w:rPr>
      </w:pPr>
      <w:r w:rsidRPr="00F1422B">
        <w:rPr>
          <w:rFonts w:ascii="Arial" w:eastAsia="Times New Roman" w:hAnsi="Arial" w:cs="Arial"/>
          <w:b/>
          <w:color w:val="auto"/>
          <w:lang w:eastAsia="sl-SI"/>
        </w:rPr>
        <w:t xml:space="preserve">Lokacija </w:t>
      </w:r>
      <w:r w:rsidRPr="007745D2">
        <w:rPr>
          <w:rFonts w:ascii="Arial" w:eastAsia="Times New Roman" w:hAnsi="Arial" w:cs="Arial"/>
          <w:b/>
          <w:color w:val="auto"/>
          <w:lang w:eastAsia="sl-SI"/>
        </w:rPr>
        <w:t xml:space="preserve">realizacije in prodajni pogoji: </w:t>
      </w:r>
    </w:p>
    <w:p w14:paraId="23D6B86D" w14:textId="77777777" w:rsidR="00F1422B" w:rsidRPr="007745D2" w:rsidRDefault="00F1422B" w:rsidP="00F1422B">
      <w:pPr>
        <w:spacing w:after="0" w:line="240" w:lineRule="auto"/>
        <w:ind w:left="720"/>
        <w:jc w:val="both"/>
        <w:rPr>
          <w:rFonts w:ascii="Arial" w:eastAsia="Times New Roman" w:hAnsi="Arial" w:cs="Arial"/>
          <w:color w:val="auto"/>
          <w:lang w:eastAsia="sl-SI"/>
        </w:rPr>
      </w:pPr>
    </w:p>
    <w:p w14:paraId="7F6E03FD"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 xml:space="preserve">Dobava v predračunu navedenega blaga se izvrši na naslov naročnika: Javno podjetje Komunalno podjetje Vrhnika, d.o.o., Pot na </w:t>
      </w:r>
      <w:proofErr w:type="spellStart"/>
      <w:r w:rsidRPr="007745D2">
        <w:rPr>
          <w:rFonts w:ascii="Arial" w:eastAsia="Times New Roman" w:hAnsi="Arial" w:cs="Arial"/>
          <w:color w:val="auto"/>
          <w:lang w:eastAsia="sl-SI"/>
        </w:rPr>
        <w:t>Tojnice</w:t>
      </w:r>
      <w:proofErr w:type="spellEnd"/>
      <w:r w:rsidRPr="007745D2">
        <w:rPr>
          <w:rFonts w:ascii="Arial" w:eastAsia="Times New Roman" w:hAnsi="Arial" w:cs="Arial"/>
          <w:color w:val="auto"/>
          <w:lang w:eastAsia="sl-SI"/>
        </w:rPr>
        <w:t xml:space="preserve"> 40, 1360 Vrhnika. </w:t>
      </w:r>
    </w:p>
    <w:p w14:paraId="3A9BEB4F"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Ponudbena cena je brezpogojno fiksna in nespremenljiva ves čas trajanja pogodbe. Ponudnik ni upravičen do podražitev.</w:t>
      </w:r>
    </w:p>
    <w:p w14:paraId="0A9F0CD8"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naročnika ne bo obremenjeval z dodatnimi stroški kot so stroški carine, transportni in zavarovalni stroški, skladiščenje, prevoz, homologacija, morebitna dovoljenja, takse in podobno.</w:t>
      </w:r>
      <w:r w:rsidRPr="007745D2">
        <w:rPr>
          <w:rFonts w:ascii="Arial" w:eastAsia="Times New Roman" w:hAnsi="Arial" w:cs="Arial"/>
          <w:color w:val="auto"/>
          <w:lang w:eastAsia="sl-SI"/>
        </w:rPr>
        <w:tab/>
      </w:r>
    </w:p>
    <w:p w14:paraId="12BC7777"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Kakovost in neoporečnost blaga morata odgovarjati veljavnim predpisom in standardom oziroma zahtevam, ki so opredeljene v razpisni dokumentaciji. Vso blago mora biti opremljeno z navodili za uporabo v slovenskem jeziku.</w:t>
      </w:r>
    </w:p>
    <w:p w14:paraId="633FBE29"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mora naročniku ob dobavi za blago dostaviti veljavne certifikate.</w:t>
      </w:r>
    </w:p>
    <w:p w14:paraId="1F6F1200" w14:textId="74539B7A" w:rsidR="00F1422B" w:rsidRPr="003E20A1" w:rsidRDefault="00F1422B" w:rsidP="00655FEB">
      <w:pPr>
        <w:numPr>
          <w:ilvl w:val="0"/>
          <w:numId w:val="42"/>
        </w:numPr>
        <w:spacing w:after="0"/>
        <w:ind w:left="714" w:hanging="357"/>
        <w:jc w:val="both"/>
        <w:rPr>
          <w:rFonts w:ascii="Arial" w:eastAsia="Times New Roman" w:hAnsi="Arial" w:cs="Arial"/>
          <w:color w:val="auto"/>
          <w:lang w:eastAsia="sl-SI"/>
        </w:rPr>
      </w:pPr>
      <w:r w:rsidRPr="003E20A1">
        <w:rPr>
          <w:rFonts w:ascii="Arial" w:eastAsia="Times New Roman" w:hAnsi="Arial" w:cs="Arial"/>
          <w:color w:val="auto"/>
          <w:lang w:eastAsia="sl-SI"/>
        </w:rPr>
        <w:t xml:space="preserve">Ponujeno blago ustreza opisu tehničnih zahtev v </w:t>
      </w:r>
      <w:r w:rsidRPr="003E20A1">
        <w:rPr>
          <w:rFonts w:ascii="Arial" w:eastAsia="Times New Roman" w:hAnsi="Arial" w:cs="Arial"/>
          <w:b/>
          <w:bCs/>
          <w:color w:val="auto"/>
          <w:lang w:eastAsia="sl-SI"/>
        </w:rPr>
        <w:t xml:space="preserve">prilogi št. </w:t>
      </w:r>
      <w:r w:rsidR="003E20A1" w:rsidRPr="003E20A1">
        <w:rPr>
          <w:rFonts w:ascii="Arial" w:eastAsia="Times New Roman" w:hAnsi="Arial" w:cs="Arial"/>
          <w:b/>
          <w:bCs/>
          <w:color w:val="auto"/>
          <w:lang w:eastAsia="sl-SI"/>
        </w:rPr>
        <w:t xml:space="preserve">4 </w:t>
      </w:r>
      <w:r w:rsidR="003E20A1" w:rsidRPr="003E20A1">
        <w:rPr>
          <w:rFonts w:ascii="Arial" w:eastAsia="Times New Roman" w:hAnsi="Arial" w:cs="Arial"/>
          <w:color w:val="auto"/>
          <w:lang w:eastAsia="sl-SI"/>
        </w:rPr>
        <w:t>za sklop 2</w:t>
      </w:r>
      <w:r w:rsidRPr="003E20A1">
        <w:rPr>
          <w:rFonts w:ascii="Arial" w:eastAsia="Times New Roman" w:hAnsi="Arial" w:cs="Arial"/>
          <w:color w:val="auto"/>
          <w:lang w:eastAsia="sl-SI"/>
        </w:rPr>
        <w:t>.</w:t>
      </w:r>
    </w:p>
    <w:p w14:paraId="03123B15" w14:textId="6A17F48A" w:rsidR="00F1422B" w:rsidRPr="00F1422B" w:rsidRDefault="00F1422B" w:rsidP="00655FEB">
      <w:pPr>
        <w:numPr>
          <w:ilvl w:val="0"/>
          <w:numId w:val="42"/>
        </w:numPr>
        <w:spacing w:after="0"/>
        <w:ind w:left="714" w:hanging="357"/>
        <w:jc w:val="both"/>
        <w:rPr>
          <w:rFonts w:ascii="Arial" w:eastAsia="Times New Roman" w:hAnsi="Arial" w:cs="Arial"/>
          <w:color w:val="auto"/>
          <w:lang w:eastAsia="sl-SI"/>
        </w:rPr>
      </w:pPr>
      <w:r w:rsidRPr="0010050D">
        <w:rPr>
          <w:rFonts w:ascii="Arial" w:eastAsia="Times New Roman" w:hAnsi="Arial" w:cs="Arial"/>
          <w:color w:val="auto"/>
          <w:lang w:eastAsia="sl-SI"/>
        </w:rPr>
        <w:t xml:space="preserve">Blago bo dobavljeno najkasneje </w:t>
      </w:r>
      <w:r w:rsidR="004E5075" w:rsidRPr="0010050D">
        <w:rPr>
          <w:rFonts w:ascii="Arial" w:eastAsia="Times New Roman" w:hAnsi="Arial" w:cs="Arial"/>
          <w:color w:val="auto"/>
          <w:lang w:eastAsia="sl-SI"/>
        </w:rPr>
        <w:t xml:space="preserve">v roku </w:t>
      </w:r>
      <w:r w:rsidR="0010050D" w:rsidRPr="0010050D">
        <w:rPr>
          <w:rFonts w:ascii="Arial" w:eastAsia="Times New Roman" w:hAnsi="Arial" w:cs="Arial"/>
          <w:color w:val="auto"/>
          <w:lang w:eastAsia="sl-SI"/>
        </w:rPr>
        <w:t xml:space="preserve">dvanajstih </w:t>
      </w:r>
      <w:r w:rsidR="004E5075" w:rsidRPr="0010050D">
        <w:rPr>
          <w:rFonts w:ascii="Arial" w:eastAsia="Times New Roman" w:hAnsi="Arial" w:cs="Arial"/>
          <w:color w:val="auto"/>
          <w:lang w:eastAsia="sl-SI"/>
        </w:rPr>
        <w:t>(</w:t>
      </w:r>
      <w:r w:rsidR="0010050D" w:rsidRPr="0010050D">
        <w:rPr>
          <w:rFonts w:ascii="Arial" w:eastAsia="Times New Roman" w:hAnsi="Arial" w:cs="Arial"/>
          <w:color w:val="auto"/>
          <w:lang w:eastAsia="sl-SI"/>
        </w:rPr>
        <w:t>12</w:t>
      </w:r>
      <w:r w:rsidR="004E5075" w:rsidRPr="0010050D">
        <w:rPr>
          <w:rFonts w:ascii="Arial" w:eastAsia="Times New Roman" w:hAnsi="Arial" w:cs="Arial"/>
          <w:color w:val="auto"/>
          <w:lang w:eastAsia="sl-SI"/>
        </w:rPr>
        <w:t>) mesecev od podpisa</w:t>
      </w:r>
      <w:r w:rsidR="004E5075" w:rsidRPr="004E5075">
        <w:rPr>
          <w:rFonts w:ascii="Arial" w:eastAsia="Times New Roman" w:hAnsi="Arial" w:cs="Arial"/>
          <w:color w:val="auto"/>
          <w:lang w:eastAsia="sl-SI"/>
        </w:rPr>
        <w:t xml:space="preserve"> pogodbe</w:t>
      </w:r>
      <w:r w:rsidRPr="00F1422B">
        <w:rPr>
          <w:rFonts w:ascii="Arial" w:eastAsia="Times New Roman" w:hAnsi="Arial" w:cs="Arial"/>
          <w:color w:val="auto"/>
          <w:lang w:eastAsia="sl-SI"/>
        </w:rPr>
        <w:t>. Naročnik plača račun 30. dan od datuma prejema pravilno izstavljenega računa.</w:t>
      </w:r>
    </w:p>
    <w:p w14:paraId="526AD932" w14:textId="77777777" w:rsidR="00F345D0" w:rsidRDefault="00F345D0" w:rsidP="00F345D0">
      <w:pPr>
        <w:spacing w:after="0" w:line="240" w:lineRule="auto"/>
        <w:jc w:val="both"/>
        <w:rPr>
          <w:rFonts w:ascii="Arial" w:hAnsi="Arial" w:cs="Arial"/>
          <w:color w:val="auto"/>
        </w:rPr>
      </w:pPr>
    </w:p>
    <w:p w14:paraId="334AC02A" w14:textId="77777777" w:rsidR="00F345D0" w:rsidRDefault="00F345D0" w:rsidP="00F345D0">
      <w:pPr>
        <w:spacing w:after="0" w:line="240" w:lineRule="auto"/>
        <w:jc w:val="both"/>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5399C65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96193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45532CA0"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E3CC72" w14:textId="30353A5C"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26EE7C"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3D189812" w14:textId="1D139614"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38EC01B"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466CB64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65BA144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5ADDCF"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FC1EC0"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346958"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tbl>
    <w:p w14:paraId="703329AF" w14:textId="055D7F2B" w:rsidR="00131729" w:rsidRPr="00456167" w:rsidRDefault="00131729" w:rsidP="00456167">
      <w:pPr>
        <w:pStyle w:val="Slog3"/>
        <w:rPr>
          <w:rStyle w:val="Neenpoudarek"/>
          <w:rFonts w:ascii="Arial" w:hAnsi="Arial" w:cs="Arial"/>
          <w:i/>
          <w:iCs/>
          <w:color w:val="auto"/>
          <w:sz w:val="22"/>
          <w:szCs w:val="22"/>
        </w:rPr>
      </w:pPr>
      <w:bookmarkStart w:id="16" w:name="_Toc228779146"/>
      <w:r w:rsidRPr="00456167">
        <w:rPr>
          <w:rStyle w:val="Neenpoudarek"/>
          <w:rFonts w:ascii="Arial" w:hAnsi="Arial" w:cs="Arial"/>
          <w:i/>
          <w:iCs/>
          <w:color w:val="auto"/>
          <w:sz w:val="22"/>
          <w:szCs w:val="22"/>
        </w:rPr>
        <w:lastRenderedPageBreak/>
        <w:t>PRILOGA št. 2</w:t>
      </w:r>
      <w:bookmarkEnd w:id="16"/>
    </w:p>
    <w:p w14:paraId="75D31435" w14:textId="77777777" w:rsidR="00131729" w:rsidRPr="00456167" w:rsidRDefault="00131729" w:rsidP="00456167">
      <w:pPr>
        <w:pStyle w:val="Intenzivencitat"/>
      </w:pPr>
      <w:bookmarkStart w:id="17" w:name="_Toc228779147"/>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17"/>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00297" w:rsidRPr="00456167" w14:paraId="50E4D48C" w14:textId="77777777" w:rsidTr="00597E97">
        <w:trPr>
          <w:trHeight w:val="397"/>
        </w:trPr>
        <w:tc>
          <w:tcPr>
            <w:tcW w:w="3510" w:type="dxa"/>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670" w:type="dxa"/>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97E97">
        <w:trPr>
          <w:trHeight w:val="397"/>
        </w:trPr>
        <w:tc>
          <w:tcPr>
            <w:tcW w:w="3510" w:type="dxa"/>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670" w:type="dxa"/>
            <w:tcBorders>
              <w:top w:val="single" w:sz="4" w:space="0" w:color="000000"/>
            </w:tcBorders>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97E97">
        <w:trPr>
          <w:trHeight w:val="397"/>
        </w:trPr>
        <w:tc>
          <w:tcPr>
            <w:tcW w:w="3510" w:type="dxa"/>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670" w:type="dxa"/>
            <w:tcBorders>
              <w:top w:val="single" w:sz="4" w:space="0" w:color="000000"/>
            </w:tcBorders>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97E97">
        <w:trPr>
          <w:trHeight w:val="397"/>
        </w:trPr>
        <w:tc>
          <w:tcPr>
            <w:tcW w:w="3510" w:type="dxa"/>
            <w:tcMar>
              <w:top w:w="0" w:type="dxa"/>
              <w:left w:w="108" w:type="dxa"/>
              <w:bottom w:w="0" w:type="dxa"/>
              <w:right w:w="108" w:type="dxa"/>
            </w:tcMar>
          </w:tcPr>
          <w:p w14:paraId="66664857" w14:textId="73E5F0E2"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w:t>
            </w:r>
            <w:r w:rsidR="00597E97">
              <w:rPr>
                <w:rFonts w:ascii="Arial" w:hAnsi="Arial" w:cs="Arial"/>
              </w:rPr>
              <w:t xml:space="preserve">  </w:t>
            </w:r>
            <w:r w:rsidRPr="00456167">
              <w:rPr>
                <w:rFonts w:ascii="Arial" w:hAnsi="Arial" w:cs="Arial"/>
              </w:rPr>
              <w:t xml:space="preserve"> osebe:</w:t>
            </w:r>
          </w:p>
        </w:tc>
        <w:tc>
          <w:tcPr>
            <w:tcW w:w="5670" w:type="dxa"/>
            <w:tcBorders>
              <w:top w:val="single" w:sz="4" w:space="0" w:color="000000"/>
            </w:tcBorders>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97E97">
        <w:trPr>
          <w:trHeight w:val="397"/>
        </w:trPr>
        <w:tc>
          <w:tcPr>
            <w:tcW w:w="3510" w:type="dxa"/>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670" w:type="dxa"/>
            <w:tcBorders>
              <w:top w:val="single" w:sz="4" w:space="0" w:color="000000"/>
            </w:tcBorders>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97E97">
        <w:trPr>
          <w:trHeight w:val="397"/>
        </w:trPr>
        <w:tc>
          <w:tcPr>
            <w:tcW w:w="3510" w:type="dxa"/>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670" w:type="dxa"/>
            <w:tcBorders>
              <w:top w:val="single" w:sz="4" w:space="0" w:color="000000"/>
            </w:tcBorders>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97E97">
        <w:trPr>
          <w:trHeight w:val="397"/>
        </w:trPr>
        <w:tc>
          <w:tcPr>
            <w:tcW w:w="3510" w:type="dxa"/>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670" w:type="dxa"/>
            <w:tcBorders>
              <w:top w:val="single" w:sz="4" w:space="0" w:color="000000"/>
            </w:tcBorders>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97E97">
        <w:trPr>
          <w:trHeight w:val="397"/>
        </w:trPr>
        <w:tc>
          <w:tcPr>
            <w:tcW w:w="3510" w:type="dxa"/>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670" w:type="dxa"/>
            <w:tcBorders>
              <w:top w:val="single" w:sz="4" w:space="0" w:color="000000"/>
            </w:tcBorders>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97E97">
        <w:trPr>
          <w:trHeight w:val="397"/>
        </w:trPr>
        <w:tc>
          <w:tcPr>
            <w:tcW w:w="3510" w:type="dxa"/>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670" w:type="dxa"/>
            <w:tcBorders>
              <w:top w:val="single" w:sz="4" w:space="0" w:color="000000"/>
            </w:tcBorders>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97E97">
        <w:trPr>
          <w:trHeight w:val="397"/>
        </w:trPr>
        <w:tc>
          <w:tcPr>
            <w:tcW w:w="3510" w:type="dxa"/>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670" w:type="dxa"/>
            <w:tcBorders>
              <w:top w:val="single" w:sz="4" w:space="0" w:color="000000"/>
            </w:tcBorders>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597E97" w:rsidRPr="00456167" w14:paraId="4E73ACF5" w14:textId="77777777" w:rsidTr="00597E97">
              <w:tc>
                <w:tcPr>
                  <w:tcW w:w="1117" w:type="dxa"/>
                  <w:tcBorders>
                    <w:top w:val="single" w:sz="4" w:space="0" w:color="auto"/>
                  </w:tcBorders>
                </w:tcPr>
                <w:p w14:paraId="5F6A51FA" w14:textId="77777777" w:rsidR="00597E97" w:rsidRPr="00456167" w:rsidRDefault="00597E97" w:rsidP="00597E97">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0CD7D0D8" w14:textId="77777777" w:rsidR="00597E97" w:rsidRPr="00456167" w:rsidRDefault="00597E97" w:rsidP="00597E97">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97E97">
        <w:trPr>
          <w:trHeight w:val="397"/>
        </w:trPr>
        <w:tc>
          <w:tcPr>
            <w:tcW w:w="3510" w:type="dxa"/>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670" w:type="dxa"/>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97E97">
        <w:trPr>
          <w:trHeight w:val="397"/>
        </w:trPr>
        <w:tc>
          <w:tcPr>
            <w:tcW w:w="3510" w:type="dxa"/>
            <w:tcMar>
              <w:top w:w="0" w:type="dxa"/>
              <w:left w:w="108" w:type="dxa"/>
              <w:bottom w:w="0" w:type="dxa"/>
              <w:right w:w="108" w:type="dxa"/>
            </w:tcMar>
          </w:tcPr>
          <w:p w14:paraId="7969685A" w14:textId="0F37100D"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250126">
              <w:rPr>
                <w:rFonts w:ascii="Arial" w:hAnsi="Arial" w:cs="Arial"/>
              </w:rPr>
              <w:t>pogodbe</w:t>
            </w:r>
            <w:r w:rsidRPr="00456167">
              <w:rPr>
                <w:rFonts w:ascii="Arial" w:hAnsi="Arial" w:cs="Arial"/>
              </w:rPr>
              <w:t>:</w:t>
            </w:r>
          </w:p>
        </w:tc>
        <w:tc>
          <w:tcPr>
            <w:tcW w:w="5670" w:type="dxa"/>
            <w:tcBorders>
              <w:bottom w:val="single" w:sz="4" w:space="0" w:color="000000"/>
            </w:tcBorders>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1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8"/>
          </w:p>
        </w:tc>
      </w:tr>
      <w:tr w:rsidR="00500297" w:rsidRPr="00456167" w14:paraId="00A60ADD"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1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9"/>
          </w:p>
        </w:tc>
      </w:tr>
      <w:tr w:rsidR="00500297" w:rsidRPr="00456167" w14:paraId="70584AD5"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2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0"/>
          </w:p>
        </w:tc>
      </w:tr>
      <w:tr w:rsidR="00500297" w:rsidRPr="00456167" w14:paraId="19DAEC13"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2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1"/>
          </w:p>
        </w:tc>
      </w:tr>
      <w:tr w:rsidR="00500297" w:rsidRPr="00456167" w14:paraId="79754F72"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2"/>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77777777" w:rsidR="00131729" w:rsidRPr="00456167" w:rsidRDefault="00131729" w:rsidP="00456167">
      <w:pPr>
        <w:pStyle w:val="Standard"/>
        <w:rPr>
          <w:rFonts w:ascii="Arial" w:hAnsi="Arial" w:cs="Arial"/>
        </w:rPr>
      </w:pPr>
    </w:p>
    <w:p w14:paraId="76D560A3" w14:textId="3356B1BF" w:rsidR="00131729" w:rsidRPr="00456167" w:rsidRDefault="00131729" w:rsidP="000B7161">
      <w:pPr>
        <w:pStyle w:val="Standard"/>
        <w:rPr>
          <w:rFonts w:ascii="Arial" w:hAnsi="Arial" w:cs="Arial"/>
          <w:b/>
          <w:bCs/>
        </w:rPr>
      </w:pPr>
      <w:r w:rsidRPr="00456167">
        <w:rPr>
          <w:rFonts w:ascii="Arial" w:hAnsi="Arial" w:cs="Arial"/>
          <w:b/>
          <w:bCs/>
        </w:rPr>
        <w:t xml:space="preserve">VLOGA PRI PREDMETNEM JAVNEM NAROČILU </w:t>
      </w:r>
      <w:r w:rsidR="000B7161">
        <w:rPr>
          <w:rFonts w:ascii="Arial" w:hAnsi="Arial" w:cs="Arial"/>
          <w:b/>
          <w:bCs/>
        </w:rPr>
        <w:t xml:space="preserve"> - ponudbo oddajamo </w:t>
      </w:r>
      <w:r w:rsidRPr="00456167">
        <w:rPr>
          <w:rFonts w:ascii="Arial" w:hAnsi="Arial" w:cs="Arial"/>
          <w:b/>
          <w:bCs/>
        </w:rPr>
        <w:t>(ustrezno obkrožite)</w:t>
      </w:r>
      <w:r w:rsidR="000B7161" w:rsidRPr="000B7161">
        <w:rPr>
          <w:rFonts w:ascii="Arial" w:hAnsi="Arial" w:cs="Arial"/>
          <w:b/>
          <w:bCs/>
        </w:rPr>
        <w:t xml:space="preserve"> </w:t>
      </w:r>
      <w:r w:rsidR="000B7161">
        <w:rPr>
          <w:rFonts w:ascii="Arial" w:hAnsi="Arial" w:cs="Arial"/>
          <w:b/>
          <w:bCs/>
        </w:rPr>
        <w:t>:</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2127"/>
        <w:gridCol w:w="2126"/>
      </w:tblGrid>
      <w:tr w:rsidR="00250126" w:rsidRPr="00456167" w14:paraId="3E1C42F0" w14:textId="64965A12" w:rsidTr="003606E9">
        <w:trPr>
          <w:jc w:val="center"/>
        </w:trPr>
        <w:tc>
          <w:tcPr>
            <w:tcW w:w="2127" w:type="dxa"/>
            <w:vAlign w:val="center"/>
          </w:tcPr>
          <w:p w14:paraId="7CD881C4" w14:textId="24784C0A" w:rsidR="00250126" w:rsidRPr="00456167" w:rsidRDefault="00250126"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samostojno</w:t>
            </w:r>
          </w:p>
        </w:tc>
        <w:tc>
          <w:tcPr>
            <w:tcW w:w="2126" w:type="dxa"/>
            <w:vAlign w:val="center"/>
          </w:tcPr>
          <w:p w14:paraId="07BE0E51" w14:textId="318654E8" w:rsidR="00250126" w:rsidRPr="00456167" w:rsidRDefault="00250126"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skupna ponudba</w:t>
            </w:r>
          </w:p>
        </w:tc>
      </w:tr>
    </w:tbl>
    <w:p w14:paraId="1758433C" w14:textId="77777777" w:rsidR="004E686C" w:rsidRDefault="004E686C" w:rsidP="00456167">
      <w:pPr>
        <w:pStyle w:val="Standard"/>
        <w:rPr>
          <w:rFonts w:ascii="Arial" w:hAnsi="Arial" w:cs="Arial"/>
        </w:rPr>
      </w:pPr>
    </w:p>
    <w:p w14:paraId="0803E930" w14:textId="77777777" w:rsidR="00F4341D" w:rsidRDefault="00F4341D" w:rsidP="00456167">
      <w:pPr>
        <w:pStyle w:val="Standard"/>
        <w:rPr>
          <w:rFonts w:ascii="Arial" w:hAnsi="Arial" w:cs="Arial"/>
        </w:rPr>
      </w:pPr>
    </w:p>
    <w:p w14:paraId="19159B00" w14:textId="4E6F7586" w:rsidR="00F4341D" w:rsidRDefault="00F4341D" w:rsidP="00456167">
      <w:pPr>
        <w:pStyle w:val="Standard"/>
        <w:rPr>
          <w:rFonts w:ascii="Arial" w:hAnsi="Arial" w:cs="Arial"/>
        </w:rPr>
      </w:pPr>
    </w:p>
    <w:p w14:paraId="24FC755D" w14:textId="77777777" w:rsidR="00250126" w:rsidRDefault="00250126" w:rsidP="00456167">
      <w:pPr>
        <w:pStyle w:val="Standard"/>
        <w:rPr>
          <w:rFonts w:ascii="Arial" w:hAnsi="Arial" w:cs="Arial"/>
        </w:rPr>
      </w:pPr>
    </w:p>
    <w:p w14:paraId="6CE80A31" w14:textId="16EF27AB" w:rsidR="00F4341D" w:rsidRDefault="00F4341D" w:rsidP="00456167">
      <w:pPr>
        <w:pStyle w:val="Standard"/>
        <w:rPr>
          <w:rFonts w:ascii="Arial" w:hAnsi="Arial" w:cs="Arial"/>
        </w:rPr>
      </w:pPr>
    </w:p>
    <w:p w14:paraId="6FD194A0" w14:textId="563F9F3B" w:rsidR="00782BD8" w:rsidRDefault="00782BD8" w:rsidP="00456167">
      <w:pPr>
        <w:pStyle w:val="Standard"/>
        <w:rPr>
          <w:rFonts w:ascii="Arial" w:hAnsi="Arial" w:cs="Arial"/>
        </w:rPr>
      </w:pPr>
    </w:p>
    <w:p w14:paraId="61CC83DB" w14:textId="77777777" w:rsidR="00782BD8" w:rsidRPr="00456167" w:rsidRDefault="00782BD8" w:rsidP="00456167">
      <w:pPr>
        <w:pStyle w:val="Standard"/>
        <w:rPr>
          <w:rFonts w:ascii="Arial" w:hAnsi="Arial" w:cs="Arial"/>
        </w:rPr>
      </w:pPr>
    </w:p>
    <w:p w14:paraId="5D40D79D" w14:textId="0C7767D2" w:rsidR="003B6235" w:rsidRPr="00456167" w:rsidRDefault="003B6235" w:rsidP="00456167">
      <w:pPr>
        <w:pStyle w:val="Standard"/>
        <w:rPr>
          <w:rFonts w:ascii="Arial" w:hAnsi="Arial" w:cs="Arial"/>
        </w:rPr>
      </w:pPr>
      <w:r w:rsidRPr="00456167">
        <w:rPr>
          <w:rFonts w:ascii="Arial" w:hAnsi="Arial" w:cs="Arial"/>
        </w:rPr>
        <w:lastRenderedPageBreak/>
        <w:t xml:space="preserve">Če ima ponudnik sedež v drugi državi, mora navesti svojega pooblaščenca(-ko) za vročitve, v skladu z določbami Zakona o splošnem upravnem postopku </w:t>
      </w:r>
      <w:r w:rsidR="00BA6C01" w:rsidRPr="00BA6C01">
        <w:rPr>
          <w:rFonts w:ascii="Arial" w:hAnsi="Arial" w:cs="Arial"/>
        </w:rPr>
        <w:t>(</w:t>
      </w:r>
      <w:r w:rsidR="003168AA" w:rsidRPr="003168AA">
        <w:rPr>
          <w:rFonts w:ascii="Arial" w:hAnsi="Arial" w:cs="Arial"/>
        </w:rPr>
        <w:t xml:space="preserve">Uradni list RS, št. 24/06 – uradno prečiščeno besedilo, 105/06 – ZUS-1, 126/07, 65/08, 8/10, 82/13, 175/20 – ZIUOPDVE, 3/22 – </w:t>
      </w:r>
      <w:proofErr w:type="spellStart"/>
      <w:r w:rsidR="003168AA" w:rsidRPr="003168AA">
        <w:rPr>
          <w:rFonts w:ascii="Arial" w:hAnsi="Arial" w:cs="Arial"/>
        </w:rPr>
        <w:t>ZDeb</w:t>
      </w:r>
      <w:proofErr w:type="spellEnd"/>
      <w:r w:rsidR="003168AA" w:rsidRPr="003168AA">
        <w:rPr>
          <w:rFonts w:ascii="Arial" w:hAnsi="Arial" w:cs="Arial"/>
        </w:rPr>
        <w:t xml:space="preserve"> in 85/25</w:t>
      </w:r>
      <w:r w:rsidR="00BA6C01" w:rsidRPr="00BA6C01">
        <w:rPr>
          <w:rFonts w:ascii="Arial" w:hAnsi="Arial" w:cs="Arial"/>
        </w:rPr>
        <w:t>)</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BF3D68">
        <w:trPr>
          <w:trHeight w:val="397"/>
        </w:trPr>
        <w:tc>
          <w:tcPr>
            <w:tcW w:w="3369" w:type="dxa"/>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BF3D68">
        <w:trPr>
          <w:trHeight w:val="397"/>
        </w:trPr>
        <w:tc>
          <w:tcPr>
            <w:tcW w:w="3369" w:type="dxa"/>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BF3D68">
        <w:trPr>
          <w:trHeight w:val="397"/>
        </w:trPr>
        <w:tc>
          <w:tcPr>
            <w:tcW w:w="3369" w:type="dxa"/>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BF3D68">
        <w:trPr>
          <w:trHeight w:val="397"/>
        </w:trPr>
        <w:tc>
          <w:tcPr>
            <w:tcW w:w="3369" w:type="dxa"/>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BF3D68">
        <w:trPr>
          <w:trHeight w:val="397"/>
        </w:trPr>
        <w:tc>
          <w:tcPr>
            <w:tcW w:w="3369" w:type="dxa"/>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BF3D68">
        <w:trPr>
          <w:trHeight w:val="397"/>
        </w:trPr>
        <w:tc>
          <w:tcPr>
            <w:tcW w:w="3369" w:type="dxa"/>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294FA5E"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50FA434F" w14:textId="6AC3D7FE" w:rsidR="004F499D" w:rsidRPr="00456167" w:rsidRDefault="004F499D" w:rsidP="004F499D">
      <w:pPr>
        <w:pStyle w:val="Slog3"/>
        <w:rPr>
          <w:rStyle w:val="Neenpoudarek"/>
          <w:rFonts w:ascii="Arial" w:hAnsi="Arial" w:cs="Arial"/>
          <w:bCs/>
          <w:i/>
          <w:iCs/>
          <w:sz w:val="22"/>
          <w:szCs w:val="22"/>
        </w:rPr>
      </w:pPr>
      <w:bookmarkStart w:id="23" w:name="_Toc228779148"/>
      <w:bookmarkStart w:id="24" w:name="_Toc474237062"/>
      <w:r w:rsidRPr="00456167">
        <w:rPr>
          <w:rStyle w:val="Neenpoudarek"/>
          <w:rFonts w:ascii="Arial" w:hAnsi="Arial" w:cs="Arial"/>
          <w:i/>
          <w:iCs/>
          <w:sz w:val="22"/>
          <w:szCs w:val="22"/>
        </w:rPr>
        <w:lastRenderedPageBreak/>
        <w:t xml:space="preserve">PRILOGA št. </w:t>
      </w:r>
      <w:r>
        <w:rPr>
          <w:rStyle w:val="Neenpoudarek"/>
          <w:rFonts w:ascii="Arial" w:hAnsi="Arial" w:cs="Arial"/>
          <w:i/>
          <w:iCs/>
          <w:sz w:val="22"/>
          <w:szCs w:val="22"/>
        </w:rPr>
        <w:t>3</w:t>
      </w:r>
      <w:bookmarkEnd w:id="23"/>
    </w:p>
    <w:p w14:paraId="2BF4FCAD" w14:textId="77777777" w:rsidR="004F499D" w:rsidRPr="00456167" w:rsidRDefault="004F499D" w:rsidP="004F499D">
      <w:pPr>
        <w:pStyle w:val="Intenzivencitat"/>
        <w:rPr>
          <w:lang w:eastAsia="zh-CN"/>
        </w:rPr>
      </w:pPr>
      <w:bookmarkStart w:id="25" w:name="_Toc228779149"/>
      <w:r w:rsidRPr="00A83967">
        <w:rPr>
          <w:lang w:eastAsia="zh-CN"/>
        </w:rPr>
        <w:t>IZJAVA O IZPOLNJEVANJU TEHNIČNIH ZAHTEV – sklop 1</w:t>
      </w:r>
      <w:bookmarkEnd w:id="25"/>
    </w:p>
    <w:p w14:paraId="708E3D8E" w14:textId="77777777" w:rsidR="004F499D" w:rsidRPr="00456167" w:rsidRDefault="004F499D" w:rsidP="004F499D">
      <w:pPr>
        <w:spacing w:after="0"/>
        <w:jc w:val="both"/>
        <w:rPr>
          <w:rFonts w:ascii="Arial" w:hAnsi="Arial" w:cs="Arial"/>
          <w:color w:val="auto"/>
          <w:kern w:val="3"/>
          <w:lang w:eastAsia="zh-CN"/>
        </w:rPr>
      </w:pPr>
      <w:r w:rsidRPr="00A83967">
        <w:rPr>
          <w:rFonts w:ascii="Arial" w:hAnsi="Arial" w:cs="Arial"/>
          <w:kern w:val="3"/>
          <w:lang w:eastAsia="zh-CN"/>
        </w:rPr>
        <w:t>Zahteve predmeta naročila, ki morajo biti izpolnjene, da se ponudba ugotovi kot dopustna. V primeru, da ponudnik ne bo ponudil blaga, katero bi ustrezalo spodaj navedenim lastnostim, bo takšna ponudba označena kot nedopustna ponudba in izločena iz nadaljnjega ocenjevanja</w:t>
      </w:r>
      <w:r>
        <w:rPr>
          <w:rFonts w:ascii="Arial" w:hAnsi="Arial" w:cs="Arial"/>
          <w:kern w:val="3"/>
          <w:lang w:eastAsia="zh-CN"/>
        </w:rPr>
        <w:t>.</w:t>
      </w:r>
    </w:p>
    <w:p w14:paraId="1BDC6015" w14:textId="77777777" w:rsidR="004F499D" w:rsidRDefault="004F499D" w:rsidP="004F499D">
      <w:pPr>
        <w:spacing w:after="0"/>
        <w:jc w:val="center"/>
        <w:rPr>
          <w:rFonts w:ascii="Arial" w:hAnsi="Arial" w:cs="Arial"/>
          <w:b/>
          <w:color w:val="auto"/>
          <w:kern w:val="3"/>
          <w:lang w:eastAsia="zh-CN"/>
        </w:rPr>
      </w:pPr>
    </w:p>
    <w:p w14:paraId="263DDC28" w14:textId="77777777" w:rsidR="005227CE" w:rsidRPr="007122D5" w:rsidRDefault="005227CE" w:rsidP="005227CE">
      <w:pPr>
        <w:spacing w:after="0" w:line="240" w:lineRule="auto"/>
        <w:jc w:val="center"/>
        <w:rPr>
          <w:rFonts w:ascii="Arial" w:eastAsia="Times New Roman" w:hAnsi="Arial" w:cs="Arial"/>
          <w:color w:val="auto"/>
          <w:sz w:val="24"/>
          <w:szCs w:val="24"/>
          <w:u w:val="single"/>
          <w:lang w:eastAsia="sl-SI"/>
        </w:rPr>
      </w:pPr>
      <w:r w:rsidRPr="007122D5">
        <w:rPr>
          <w:rFonts w:ascii="Arial" w:eastAsia="Times New Roman" w:hAnsi="Arial" w:cs="Arial"/>
          <w:color w:val="auto"/>
          <w:sz w:val="24"/>
          <w:szCs w:val="24"/>
          <w:u w:val="single"/>
          <w:lang w:eastAsia="sl-SI"/>
        </w:rPr>
        <w:t>SPECIALNO SMETARSKO VOZILO</w:t>
      </w:r>
    </w:p>
    <w:p w14:paraId="2E33AB32" w14:textId="77777777" w:rsidR="005227CE" w:rsidRPr="007122D5" w:rsidRDefault="005227CE" w:rsidP="005227CE">
      <w:pPr>
        <w:spacing w:after="0" w:line="240" w:lineRule="auto"/>
        <w:jc w:val="both"/>
        <w:rPr>
          <w:rFonts w:ascii="Arial Narrow" w:eastAsia="Times New Roman" w:hAnsi="Arial Narrow" w:cs="Arial"/>
          <w:color w:val="auto"/>
          <w:sz w:val="24"/>
          <w:szCs w:val="24"/>
          <w:lang w:eastAsia="sl-SI"/>
        </w:rPr>
      </w:pPr>
    </w:p>
    <w:p w14:paraId="0F3B6DA4"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TEHNIČNE ZAHTEVE ZA PODVOZJE:</w:t>
      </w:r>
    </w:p>
    <w:p w14:paraId="75E9E333"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28BE0554"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Osnovne zahteve:</w:t>
      </w:r>
    </w:p>
    <w:p w14:paraId="1CDF2D47" w14:textId="77777777" w:rsidR="005227CE" w:rsidRPr="007122D5" w:rsidRDefault="005227CE" w:rsidP="005227CE">
      <w:pPr>
        <w:numPr>
          <w:ilvl w:val="0"/>
          <w:numId w:val="56"/>
        </w:numPr>
        <w:autoSpaceDE w:val="0"/>
        <w:autoSpaceDN w:val="0"/>
        <w:adjustRightInd w:val="0"/>
        <w:spacing w:after="0" w:line="240" w:lineRule="auto"/>
        <w:contextualSpacing/>
        <w:rPr>
          <w:rFonts w:ascii="Arial" w:hAnsi="Arial" w:cs="Arial"/>
          <w:color w:val="auto"/>
        </w:rPr>
      </w:pPr>
      <w:r w:rsidRPr="007122D5">
        <w:rPr>
          <w:rFonts w:ascii="Arial" w:hAnsi="Arial" w:cs="Arial"/>
          <w:color w:val="auto"/>
        </w:rPr>
        <w:t>Komunalno prirejena 3-osna šasija pripravljena za montažo smetarske nadgradnje, pogon 6x2.</w:t>
      </w:r>
    </w:p>
    <w:p w14:paraId="38D8B464"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Šasija in vsa oprema mora biti izdelana skladno z veljavnimi predpisi RS oz. direktivami EU.</w:t>
      </w:r>
    </w:p>
    <w:p w14:paraId="6C8D319F"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7FB5A408"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Nosilnost:</w:t>
      </w:r>
    </w:p>
    <w:p w14:paraId="7662D019"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Tehnična dovoljena teža min. 27.000 kg.</w:t>
      </w:r>
    </w:p>
    <w:p w14:paraId="47D63F66"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014B10B0"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Motorni del:</w:t>
      </w:r>
    </w:p>
    <w:p w14:paraId="37CBE13E"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Vrsta motorja - </w:t>
      </w:r>
      <w:proofErr w:type="spellStart"/>
      <w:r w:rsidRPr="007122D5">
        <w:rPr>
          <w:rFonts w:ascii="Arial" w:hAnsi="Arial" w:cs="Arial"/>
          <w:color w:val="auto"/>
        </w:rPr>
        <w:t>diesel</w:t>
      </w:r>
      <w:proofErr w:type="spellEnd"/>
      <w:r w:rsidRPr="007122D5">
        <w:rPr>
          <w:rFonts w:ascii="Arial" w:hAnsi="Arial" w:cs="Arial"/>
          <w:color w:val="auto"/>
        </w:rPr>
        <w:t>, Euro 6 zadnje generacije.</w:t>
      </w:r>
    </w:p>
    <w:p w14:paraId="238CCEEF"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Protihrupna zaščita skladno s predpisi.</w:t>
      </w:r>
    </w:p>
    <w:p w14:paraId="6BEB69BC"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Moč motorja min. 320 kW.</w:t>
      </w:r>
    </w:p>
    <w:p w14:paraId="41443301"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Navor min. 2.050 </w:t>
      </w:r>
      <w:proofErr w:type="spellStart"/>
      <w:r w:rsidRPr="007122D5">
        <w:rPr>
          <w:rFonts w:ascii="Arial" w:hAnsi="Arial" w:cs="Arial"/>
          <w:color w:val="auto"/>
        </w:rPr>
        <w:t>Nm</w:t>
      </w:r>
      <w:proofErr w:type="spellEnd"/>
      <w:r w:rsidRPr="007122D5">
        <w:rPr>
          <w:rFonts w:ascii="Arial" w:hAnsi="Arial" w:cs="Arial"/>
          <w:color w:val="auto"/>
        </w:rPr>
        <w:t>.</w:t>
      </w:r>
    </w:p>
    <w:p w14:paraId="706581CE"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Prostornina motorja min. 10.500 cm3.</w:t>
      </w:r>
    </w:p>
    <w:p w14:paraId="0131B0E1"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Elektronsko upravljanje motorja.</w:t>
      </w:r>
    </w:p>
    <w:p w14:paraId="6A5B50B9"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Elektronski </w:t>
      </w:r>
      <w:proofErr w:type="spellStart"/>
      <w:r w:rsidRPr="007122D5">
        <w:rPr>
          <w:rFonts w:ascii="Arial" w:hAnsi="Arial" w:cs="Arial"/>
          <w:color w:val="auto"/>
        </w:rPr>
        <w:t>omejevalec</w:t>
      </w:r>
      <w:proofErr w:type="spellEnd"/>
      <w:r w:rsidRPr="007122D5">
        <w:rPr>
          <w:rFonts w:ascii="Arial" w:hAnsi="Arial" w:cs="Arial"/>
          <w:color w:val="auto"/>
        </w:rPr>
        <w:t xml:space="preserve"> hitrosti 90 km/h.</w:t>
      </w:r>
    </w:p>
    <w:p w14:paraId="4C34B0C2"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proofErr w:type="spellStart"/>
      <w:r w:rsidRPr="007122D5">
        <w:rPr>
          <w:rFonts w:ascii="Arial" w:hAnsi="Arial" w:cs="Arial"/>
          <w:color w:val="auto"/>
        </w:rPr>
        <w:t>Omejevalec</w:t>
      </w:r>
      <w:proofErr w:type="spellEnd"/>
      <w:r w:rsidRPr="007122D5">
        <w:rPr>
          <w:rFonts w:ascii="Arial" w:hAnsi="Arial" w:cs="Arial"/>
          <w:color w:val="auto"/>
        </w:rPr>
        <w:t xml:space="preserve"> hitrosti za smetarsko vozilo (30 km/h) in zapora vzvratne vožnje.</w:t>
      </w:r>
    </w:p>
    <w:p w14:paraId="1C6DE8D5"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Krmilni modul za zunanjo izmenjavo podatkov.</w:t>
      </w:r>
    </w:p>
    <w:p w14:paraId="3F89EB80"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Talni izpuh.</w:t>
      </w:r>
    </w:p>
    <w:p w14:paraId="291C6937"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Grelec goriva.</w:t>
      </w:r>
    </w:p>
    <w:p w14:paraId="41FD230B"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Rezervoar za gorivo s ključavnico, volumen min. min. 300 l.</w:t>
      </w:r>
    </w:p>
    <w:p w14:paraId="27364273"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Rezervoar za </w:t>
      </w:r>
      <w:proofErr w:type="spellStart"/>
      <w:r w:rsidRPr="007122D5">
        <w:rPr>
          <w:rFonts w:ascii="Arial" w:hAnsi="Arial" w:cs="Arial"/>
          <w:color w:val="auto"/>
        </w:rPr>
        <w:t>AdBlue</w:t>
      </w:r>
      <w:proofErr w:type="spellEnd"/>
      <w:r w:rsidRPr="007122D5">
        <w:rPr>
          <w:rFonts w:ascii="Arial" w:hAnsi="Arial" w:cs="Arial"/>
          <w:color w:val="auto"/>
        </w:rPr>
        <w:t xml:space="preserve"> min. 60 l.</w:t>
      </w:r>
    </w:p>
    <w:p w14:paraId="67A00D5E"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Pojačana motorna zavora, stopenjsko nastavljiva.</w:t>
      </w:r>
    </w:p>
    <w:p w14:paraId="022DB5F4"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Motorni odgon.</w:t>
      </w:r>
    </w:p>
    <w:p w14:paraId="2EAA0D36"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4CC9939B"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Menjalnik:</w:t>
      </w:r>
    </w:p>
    <w:p w14:paraId="6C307A9F"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Avtomatski ali avtomatizirani menjalnik, min. 12-stopenjski.</w:t>
      </w:r>
    </w:p>
    <w:p w14:paraId="1ADD1362"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Prestavno razmerje primerno za smetarsko vozilo.</w:t>
      </w:r>
    </w:p>
    <w:p w14:paraId="2E3D668D"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049401CC"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Diferencial in osi:</w:t>
      </w:r>
    </w:p>
    <w:p w14:paraId="3D15A908"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Zapora diferenciala na zadnji osi.</w:t>
      </w:r>
    </w:p>
    <w:p w14:paraId="03025B0C"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Krmiljena </w:t>
      </w:r>
      <w:proofErr w:type="spellStart"/>
      <w:r w:rsidRPr="007122D5">
        <w:rPr>
          <w:rFonts w:ascii="Arial" w:hAnsi="Arial" w:cs="Arial"/>
          <w:color w:val="auto"/>
        </w:rPr>
        <w:t>zatečna</w:t>
      </w:r>
      <w:proofErr w:type="spellEnd"/>
      <w:r w:rsidRPr="007122D5">
        <w:rPr>
          <w:rFonts w:ascii="Arial" w:hAnsi="Arial" w:cs="Arial"/>
          <w:color w:val="auto"/>
        </w:rPr>
        <w:t xml:space="preserve"> os, dvižna ali razbremenilna.</w:t>
      </w:r>
    </w:p>
    <w:p w14:paraId="0C6B853F" w14:textId="6C7D03CD"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Pogonska os z </w:t>
      </w:r>
      <w:r w:rsidR="00CA37CF" w:rsidRPr="00CA37CF">
        <w:rPr>
          <w:rFonts w:ascii="Arial" w:hAnsi="Arial" w:cs="Arial"/>
          <w:color w:val="auto"/>
        </w:rPr>
        <w:t>dvojno redukcijo (diferencial in bočni prenosi)</w:t>
      </w:r>
    </w:p>
    <w:p w14:paraId="13E389F9"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1B30D5E3"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Zavorni sistem:</w:t>
      </w:r>
    </w:p>
    <w:p w14:paraId="3B8A3826"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Zračni zavorni sistem z ogrevanim sušilcem zraka.</w:t>
      </w:r>
    </w:p>
    <w:p w14:paraId="4098E15C"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Disk zavore na vseh oseh.</w:t>
      </w:r>
    </w:p>
    <w:p w14:paraId="440A5698"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ABS.</w:t>
      </w:r>
    </w:p>
    <w:p w14:paraId="5BA8ECB1"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Sistem proti </w:t>
      </w:r>
      <w:proofErr w:type="spellStart"/>
      <w:r w:rsidRPr="007122D5">
        <w:rPr>
          <w:rFonts w:ascii="Arial" w:hAnsi="Arial" w:cs="Arial"/>
          <w:color w:val="auto"/>
        </w:rPr>
        <w:t>zdrsavanju</w:t>
      </w:r>
      <w:proofErr w:type="spellEnd"/>
      <w:r w:rsidRPr="007122D5">
        <w:rPr>
          <w:rFonts w:ascii="Arial" w:hAnsi="Arial" w:cs="Arial"/>
          <w:color w:val="auto"/>
        </w:rPr>
        <w:t xml:space="preserve"> koles pri speljevanju ASR.</w:t>
      </w:r>
    </w:p>
    <w:p w14:paraId="7A8D3C95"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Elektronski stabilizacijski program ESP.</w:t>
      </w:r>
    </w:p>
    <w:p w14:paraId="175A0AC1"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745B53DE"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lastRenderedPageBreak/>
        <w:t>Krmilni mehanizem:</w:t>
      </w:r>
    </w:p>
    <w:p w14:paraId="6EAD6FF8" w14:textId="69CA92BF" w:rsidR="005227CE" w:rsidRPr="007122D5" w:rsidRDefault="005227CE" w:rsidP="005227CE">
      <w:pPr>
        <w:numPr>
          <w:ilvl w:val="0"/>
          <w:numId w:val="56"/>
        </w:numPr>
        <w:spacing w:after="160" w:line="259" w:lineRule="auto"/>
        <w:contextualSpacing/>
        <w:jc w:val="both"/>
        <w:rPr>
          <w:rFonts w:ascii="Arial" w:hAnsi="Arial" w:cs="Arial"/>
          <w:color w:val="auto"/>
        </w:rPr>
      </w:pPr>
      <w:proofErr w:type="spellStart"/>
      <w:r w:rsidRPr="007122D5">
        <w:rPr>
          <w:rFonts w:ascii="Arial" w:hAnsi="Arial" w:cs="Arial"/>
          <w:color w:val="auto"/>
        </w:rPr>
        <w:t>Večfunkcijski</w:t>
      </w:r>
      <w:proofErr w:type="spellEnd"/>
      <w:r w:rsidRPr="007122D5">
        <w:rPr>
          <w:rFonts w:ascii="Arial" w:hAnsi="Arial" w:cs="Arial"/>
          <w:color w:val="auto"/>
        </w:rPr>
        <w:t xml:space="preserve"> volan, nastavljiv po višini</w:t>
      </w:r>
      <w:r>
        <w:rPr>
          <w:rFonts w:ascii="Arial" w:hAnsi="Arial" w:cs="Arial"/>
          <w:color w:val="auto"/>
        </w:rPr>
        <w:t>,</w:t>
      </w:r>
      <w:r w:rsidRPr="007122D5">
        <w:rPr>
          <w:rFonts w:ascii="Arial" w:hAnsi="Arial" w:cs="Arial"/>
          <w:color w:val="auto"/>
        </w:rPr>
        <w:t xml:space="preserve"> naklonu</w:t>
      </w:r>
      <w:r>
        <w:rPr>
          <w:rFonts w:ascii="Arial" w:hAnsi="Arial" w:cs="Arial"/>
          <w:color w:val="auto"/>
        </w:rPr>
        <w:t xml:space="preserve"> </w:t>
      </w:r>
      <w:r w:rsidR="009F3AB8" w:rsidRPr="009F3AB8">
        <w:rPr>
          <w:rFonts w:ascii="Arial" w:hAnsi="Arial" w:cs="Arial"/>
          <w:color w:val="auto"/>
        </w:rPr>
        <w:t>in globini</w:t>
      </w:r>
    </w:p>
    <w:p w14:paraId="0EAD74E8" w14:textId="77777777" w:rsidR="005227CE" w:rsidRPr="007122D5" w:rsidRDefault="005227CE" w:rsidP="005227CE">
      <w:pPr>
        <w:autoSpaceDE w:val="0"/>
        <w:autoSpaceDN w:val="0"/>
        <w:adjustRightInd w:val="0"/>
        <w:spacing w:after="0" w:line="240" w:lineRule="auto"/>
        <w:ind w:left="720"/>
        <w:contextualSpacing/>
        <w:jc w:val="both"/>
        <w:rPr>
          <w:rFonts w:ascii="Arial" w:hAnsi="Arial" w:cs="Arial"/>
          <w:b/>
          <w:bCs/>
          <w:color w:val="auto"/>
        </w:rPr>
      </w:pPr>
    </w:p>
    <w:p w14:paraId="2F6AACD8"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Kolesa in vzmetenje:</w:t>
      </w:r>
    </w:p>
    <w:p w14:paraId="2A7595AA"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Stabilizatorji na vseh oseh.</w:t>
      </w:r>
    </w:p>
    <w:p w14:paraId="7BFB6143"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Pnevmatike z ustreznim profilom.</w:t>
      </w:r>
    </w:p>
    <w:p w14:paraId="75CF449E"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Rezervno kolo začasno pritrjeno.</w:t>
      </w:r>
    </w:p>
    <w:p w14:paraId="2B885637"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Vzmetenje spredaj in zadaj zračno na vseh treh </w:t>
      </w:r>
      <w:proofErr w:type="spellStart"/>
      <w:r w:rsidRPr="007122D5">
        <w:rPr>
          <w:rFonts w:ascii="Arial" w:hAnsi="Arial" w:cs="Arial"/>
          <w:color w:val="auto"/>
        </w:rPr>
        <w:t>osovinah</w:t>
      </w:r>
      <w:proofErr w:type="spellEnd"/>
      <w:r w:rsidRPr="007122D5">
        <w:rPr>
          <w:rFonts w:ascii="Arial" w:hAnsi="Arial" w:cs="Arial"/>
          <w:color w:val="auto"/>
        </w:rPr>
        <w:t>.</w:t>
      </w:r>
    </w:p>
    <w:p w14:paraId="2860365A" w14:textId="77777777" w:rsidR="005227CE"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Plastični blatniki z lovilci nečistoč spredaj in zadaj.</w:t>
      </w:r>
    </w:p>
    <w:p w14:paraId="0E11E148" w14:textId="53D21711" w:rsidR="005227CE" w:rsidRPr="009F3AB8" w:rsidRDefault="009F3AB8" w:rsidP="005227CE">
      <w:pPr>
        <w:numPr>
          <w:ilvl w:val="0"/>
          <w:numId w:val="56"/>
        </w:numPr>
        <w:autoSpaceDE w:val="0"/>
        <w:autoSpaceDN w:val="0"/>
        <w:adjustRightInd w:val="0"/>
        <w:spacing w:after="0" w:line="240" w:lineRule="auto"/>
        <w:contextualSpacing/>
        <w:jc w:val="both"/>
        <w:rPr>
          <w:rFonts w:ascii="Arial" w:hAnsi="Arial" w:cs="Arial"/>
          <w:color w:val="auto"/>
        </w:rPr>
      </w:pPr>
      <w:r w:rsidRPr="009F3AB8">
        <w:rPr>
          <w:rFonts w:ascii="Arial" w:hAnsi="Arial" w:cs="Arial"/>
          <w:color w:val="auto"/>
        </w:rPr>
        <w:t>Širina pnevmatik se določi po izračunu</w:t>
      </w:r>
    </w:p>
    <w:p w14:paraId="5EFC3EAD"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0DFD638B"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Električne naprave:</w:t>
      </w:r>
    </w:p>
    <w:p w14:paraId="4CE0862A"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Baterije 2 x 12 V / min. 230 Ah.</w:t>
      </w:r>
    </w:p>
    <w:p w14:paraId="5C87DBB6"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Generator 28 V, min. 150 A.</w:t>
      </w:r>
    </w:p>
    <w:p w14:paraId="6304C8E1"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Glavno stikalo za izklop baterije.</w:t>
      </w:r>
    </w:p>
    <w:p w14:paraId="499B51EE"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66A2EA68"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Kabina:</w:t>
      </w:r>
    </w:p>
    <w:p w14:paraId="1307748C"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Kompaktna kip kabina, zračno vzmetena.</w:t>
      </w:r>
    </w:p>
    <w:p w14:paraId="200ECD64"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Ogrevana in električno nastavljiva vzvratna ogledala.</w:t>
      </w:r>
    </w:p>
    <w:p w14:paraId="72EA4772" w14:textId="77777777" w:rsidR="005227CE"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Električni pomik stekel.</w:t>
      </w:r>
    </w:p>
    <w:p w14:paraId="20C3E39E" w14:textId="4D7F6A3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Pr>
          <w:rFonts w:ascii="Arial" w:hAnsi="Arial" w:cs="Arial"/>
          <w:color w:val="auto"/>
        </w:rPr>
        <w:t>3</w:t>
      </w:r>
      <w:r w:rsidR="00CA37CF">
        <w:rPr>
          <w:rFonts w:ascii="Arial" w:hAnsi="Arial" w:cs="Arial"/>
          <w:color w:val="auto"/>
        </w:rPr>
        <w:t>.</w:t>
      </w:r>
      <w:r>
        <w:rPr>
          <w:rFonts w:ascii="Arial" w:hAnsi="Arial" w:cs="Arial"/>
          <w:color w:val="auto"/>
        </w:rPr>
        <w:t xml:space="preserve"> ogledalo na desnem vogalu </w:t>
      </w:r>
      <w:r w:rsidR="00CA37CF" w:rsidRPr="00CA37CF">
        <w:rPr>
          <w:rFonts w:ascii="Arial" w:hAnsi="Arial" w:cs="Arial"/>
          <w:color w:val="auto"/>
        </w:rPr>
        <w:t>kabine</w:t>
      </w:r>
    </w:p>
    <w:p w14:paraId="15FFD9FA"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Klimatska naprava z avtomatskim uravnavanjem nastavljene temperature.</w:t>
      </w:r>
    </w:p>
    <w:p w14:paraId="1359FA6E"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Meglenke.</w:t>
      </w:r>
    </w:p>
    <w:p w14:paraId="7DE900AF"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Dnevne LED luči.</w:t>
      </w:r>
    </w:p>
    <w:p w14:paraId="6ECC38A6"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Rotacijska led luč 2 x na kabini.</w:t>
      </w:r>
    </w:p>
    <w:p w14:paraId="2BA63AE8"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 xml:space="preserve">2 LED </w:t>
      </w:r>
      <w:proofErr w:type="spellStart"/>
      <w:r w:rsidRPr="007122D5">
        <w:rPr>
          <w:rFonts w:ascii="Arial" w:hAnsi="Arial" w:cs="Arial"/>
          <w:color w:val="auto"/>
        </w:rPr>
        <w:t>bliskavki</w:t>
      </w:r>
      <w:proofErr w:type="spellEnd"/>
      <w:r w:rsidRPr="007122D5">
        <w:rPr>
          <w:rFonts w:ascii="Arial" w:hAnsi="Arial" w:cs="Arial"/>
          <w:color w:val="auto"/>
        </w:rPr>
        <w:t xml:space="preserve"> v maski kabine.</w:t>
      </w:r>
    </w:p>
    <w:p w14:paraId="232EA0D6"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Zadnja stena kabine brez oken.</w:t>
      </w:r>
    </w:p>
    <w:p w14:paraId="4EDD0151"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Sprednji odbijač kovinski ali plastični z jeklenimi ojačitvami na vogalih.</w:t>
      </w:r>
    </w:p>
    <w:p w14:paraId="0F885686"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Komfortni sedež za voznika z oporo za ledveni del, ogrevan.</w:t>
      </w:r>
    </w:p>
    <w:p w14:paraId="7C6BFAD7"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Dva ločena sedeža za 2 spremljevalca z varnostnim pasom in naslonom za glavo.</w:t>
      </w:r>
    </w:p>
    <w:p w14:paraId="5582F1BB"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Sedežne prevleke</w:t>
      </w:r>
      <w:r>
        <w:rPr>
          <w:rFonts w:ascii="Arial" w:hAnsi="Arial" w:cs="Arial"/>
          <w:color w:val="auto"/>
        </w:rPr>
        <w:t xml:space="preserve"> iz umetnega usnja - skaj.</w:t>
      </w:r>
    </w:p>
    <w:p w14:paraId="1B8074DE"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Senčnik nad vetrobranskim steklom.</w:t>
      </w:r>
    </w:p>
    <w:p w14:paraId="2A102BA3"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Digitalni tahograf.</w:t>
      </w:r>
    </w:p>
    <w:p w14:paraId="4966CE87"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Računalniški prikazovalnik podatkov – DISPLAY v slovenskem jeziku.</w:t>
      </w:r>
    </w:p>
    <w:p w14:paraId="080DE15F"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Sistem za prostoročno telefoniranje.</w:t>
      </w:r>
    </w:p>
    <w:p w14:paraId="178BA233"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Centralno zaklepanje.</w:t>
      </w:r>
    </w:p>
    <w:p w14:paraId="62DA4A34"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Obvezna oprema vozila.</w:t>
      </w:r>
    </w:p>
    <w:p w14:paraId="6B5D9843"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Dvigalka in pripadajoče orodje.</w:t>
      </w:r>
    </w:p>
    <w:p w14:paraId="00A72759"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Radio z anteno in zvočniki.</w:t>
      </w:r>
    </w:p>
    <w:p w14:paraId="279D2F1D"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Barva bela.</w:t>
      </w:r>
    </w:p>
    <w:p w14:paraId="542544B3"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34C97237"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Okvir šasije:</w:t>
      </w:r>
    </w:p>
    <w:p w14:paraId="2F2F686C"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Razdalja med 1. in 2. osjo od 3.600 do 3.700 mm.</w:t>
      </w:r>
    </w:p>
    <w:p w14:paraId="48C5B2CD"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Stranska zaščita na medosju.</w:t>
      </w:r>
    </w:p>
    <w:p w14:paraId="63694BD2"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Podložna zagozda, 2 x.</w:t>
      </w:r>
    </w:p>
    <w:p w14:paraId="598E9FF6" w14:textId="77777777" w:rsidR="005227CE" w:rsidRPr="007122D5" w:rsidRDefault="005227CE" w:rsidP="005227CE">
      <w:pPr>
        <w:autoSpaceDE w:val="0"/>
        <w:autoSpaceDN w:val="0"/>
        <w:adjustRightInd w:val="0"/>
        <w:spacing w:after="0" w:line="240" w:lineRule="auto"/>
        <w:jc w:val="both"/>
        <w:rPr>
          <w:rFonts w:ascii="Arial" w:hAnsi="Arial" w:cs="Arial"/>
          <w:color w:val="auto"/>
        </w:rPr>
      </w:pPr>
    </w:p>
    <w:p w14:paraId="4F9B970E" w14:textId="77777777" w:rsidR="005227CE" w:rsidRPr="007122D5" w:rsidRDefault="005227CE" w:rsidP="005227CE">
      <w:pPr>
        <w:autoSpaceDE w:val="0"/>
        <w:autoSpaceDN w:val="0"/>
        <w:adjustRightInd w:val="0"/>
        <w:spacing w:after="0" w:line="240" w:lineRule="auto"/>
        <w:jc w:val="both"/>
        <w:rPr>
          <w:rFonts w:ascii="Arial" w:hAnsi="Arial" w:cs="Arial"/>
          <w:b/>
          <w:bCs/>
          <w:color w:val="auto"/>
        </w:rPr>
      </w:pPr>
      <w:r w:rsidRPr="007122D5">
        <w:rPr>
          <w:rFonts w:ascii="Arial" w:hAnsi="Arial" w:cs="Arial"/>
          <w:b/>
          <w:bCs/>
          <w:color w:val="auto"/>
        </w:rPr>
        <w:t>Garancijske zahteve:</w:t>
      </w:r>
    </w:p>
    <w:p w14:paraId="1EFEC323" w14:textId="77777777" w:rsidR="005227CE" w:rsidRPr="007122D5" w:rsidRDefault="005227CE" w:rsidP="005227CE">
      <w:pPr>
        <w:numPr>
          <w:ilvl w:val="0"/>
          <w:numId w:val="56"/>
        </w:numPr>
        <w:autoSpaceDE w:val="0"/>
        <w:autoSpaceDN w:val="0"/>
        <w:adjustRightInd w:val="0"/>
        <w:spacing w:after="0" w:line="240" w:lineRule="auto"/>
        <w:contextualSpacing/>
        <w:jc w:val="both"/>
        <w:rPr>
          <w:rFonts w:ascii="Arial" w:hAnsi="Arial" w:cs="Arial"/>
          <w:color w:val="auto"/>
        </w:rPr>
      </w:pPr>
      <w:r w:rsidRPr="007122D5">
        <w:rPr>
          <w:rFonts w:ascii="Arial" w:hAnsi="Arial" w:cs="Arial"/>
          <w:color w:val="auto"/>
        </w:rPr>
        <w:t>Splošna garancija 24 mesecev.</w:t>
      </w:r>
    </w:p>
    <w:p w14:paraId="2E90E165" w14:textId="77777777" w:rsidR="005227CE" w:rsidRPr="007122D5" w:rsidRDefault="005227CE" w:rsidP="005227CE">
      <w:pPr>
        <w:spacing w:after="160" w:line="259" w:lineRule="auto"/>
        <w:jc w:val="both"/>
        <w:rPr>
          <w:rFonts w:ascii="Arial" w:hAnsi="Arial" w:cs="Arial"/>
          <w:color w:val="auto"/>
        </w:rPr>
      </w:pPr>
    </w:p>
    <w:p w14:paraId="0723A4B4" w14:textId="77777777" w:rsidR="005227CE" w:rsidRPr="007122D5" w:rsidRDefault="005227CE" w:rsidP="005227CE">
      <w:pPr>
        <w:spacing w:after="160" w:line="259" w:lineRule="auto"/>
        <w:jc w:val="both"/>
        <w:rPr>
          <w:rFonts w:ascii="Arial" w:hAnsi="Arial" w:cs="Arial"/>
          <w:color w:val="auto"/>
        </w:rPr>
      </w:pPr>
    </w:p>
    <w:p w14:paraId="7D724C07" w14:textId="77777777" w:rsidR="005227CE" w:rsidRPr="007122D5" w:rsidRDefault="005227CE" w:rsidP="005227CE">
      <w:pPr>
        <w:spacing w:after="160" w:line="259" w:lineRule="auto"/>
        <w:jc w:val="both"/>
        <w:rPr>
          <w:rFonts w:ascii="Arial" w:hAnsi="Arial" w:cs="Arial"/>
          <w:color w:val="auto"/>
        </w:rPr>
      </w:pPr>
    </w:p>
    <w:p w14:paraId="24DBA30D" w14:textId="77777777" w:rsidR="005227CE" w:rsidRPr="007122D5" w:rsidRDefault="005227CE" w:rsidP="005227CE">
      <w:pPr>
        <w:spacing w:after="160" w:line="259" w:lineRule="auto"/>
        <w:jc w:val="both"/>
        <w:rPr>
          <w:rFonts w:ascii="Arial" w:hAnsi="Arial" w:cs="Arial"/>
          <w:color w:val="auto"/>
        </w:rPr>
      </w:pPr>
    </w:p>
    <w:p w14:paraId="567D7E05"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lastRenderedPageBreak/>
        <w:t>TEHNIČNE ZAHTEVE ZA NADGRADNJO</w:t>
      </w:r>
    </w:p>
    <w:p w14:paraId="275859D0" w14:textId="77777777" w:rsidR="005227CE" w:rsidRPr="007122D5" w:rsidRDefault="005227CE" w:rsidP="005227CE">
      <w:pPr>
        <w:spacing w:after="0" w:line="240" w:lineRule="auto"/>
        <w:jc w:val="both"/>
        <w:rPr>
          <w:rFonts w:ascii="Arial" w:hAnsi="Arial" w:cs="Arial"/>
          <w:color w:val="auto"/>
        </w:rPr>
      </w:pPr>
    </w:p>
    <w:p w14:paraId="037A4BCB"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Osnovne zahteve:</w:t>
      </w:r>
    </w:p>
    <w:p w14:paraId="05BA6C50"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 xml:space="preserve">Vozilo za zbiranje odpadkov mora biti izdelano v skladu s Pravilnikom o varnosti strojev in </w:t>
      </w:r>
      <w:proofErr w:type="spellStart"/>
      <w:r w:rsidRPr="007122D5">
        <w:rPr>
          <w:rFonts w:ascii="Arial" w:hAnsi="Arial" w:cs="Arial"/>
          <w:color w:val="auto"/>
        </w:rPr>
        <w:t>harmoniziranim</w:t>
      </w:r>
      <w:proofErr w:type="spellEnd"/>
      <w:r w:rsidRPr="007122D5">
        <w:rPr>
          <w:rFonts w:ascii="Arial" w:hAnsi="Arial" w:cs="Arial"/>
          <w:color w:val="auto"/>
        </w:rPr>
        <w:t xml:space="preserve"> standardom SIST EN 1501-1.</w:t>
      </w:r>
    </w:p>
    <w:p w14:paraId="5BD9EA10"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 xml:space="preserve">Nadgradnja mora omogočati zbiranje in prevažanje komunalnih odpadkov, manjših kosovnih in ločeno zbranih frakcij odpadkov (papir, steklo, embalaža, biološki odpadki </w:t>
      </w:r>
      <w:proofErr w:type="spellStart"/>
      <w:r w:rsidRPr="007122D5">
        <w:rPr>
          <w:rFonts w:ascii="Arial" w:hAnsi="Arial" w:cs="Arial"/>
          <w:color w:val="auto"/>
        </w:rPr>
        <w:t>ipd</w:t>
      </w:r>
      <w:proofErr w:type="spellEnd"/>
      <w:r w:rsidRPr="007122D5">
        <w:rPr>
          <w:rFonts w:ascii="Arial" w:hAnsi="Arial" w:cs="Arial"/>
          <w:color w:val="auto"/>
        </w:rPr>
        <w:t>).</w:t>
      </w:r>
    </w:p>
    <w:p w14:paraId="51F56012"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 xml:space="preserve">Tip nadgradnje je nadgradnja z nakladanjem z zadnje strani. Odpadki se nakladajo mehansko preko </w:t>
      </w:r>
      <w:proofErr w:type="spellStart"/>
      <w:r w:rsidRPr="007122D5">
        <w:rPr>
          <w:rFonts w:ascii="Arial" w:hAnsi="Arial" w:cs="Arial"/>
          <w:color w:val="auto"/>
        </w:rPr>
        <w:t>vsipnega</w:t>
      </w:r>
      <w:proofErr w:type="spellEnd"/>
      <w:r w:rsidRPr="007122D5">
        <w:rPr>
          <w:rFonts w:ascii="Arial" w:hAnsi="Arial" w:cs="Arial"/>
          <w:color w:val="auto"/>
        </w:rPr>
        <w:t xml:space="preserve"> roba v korito, od koder jih mehanizem za stiskanje potisne in stisne v keson vozila. Vrata se vertikalno odpirajo.</w:t>
      </w:r>
    </w:p>
    <w:p w14:paraId="4D7380D5"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Nadgradnja je sestavljena iz dveh osnovnih delov: kesona in vrat. Vrata so opremljena s stresalnim mehanizmom.</w:t>
      </w:r>
    </w:p>
    <w:p w14:paraId="6322539A"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Nadgradnja usklajena s šasijo z optimalno razporeditvijo osnih obremenitev.</w:t>
      </w:r>
    </w:p>
    <w:p w14:paraId="36EE2E30" w14:textId="77777777" w:rsidR="005227CE" w:rsidRPr="007122D5" w:rsidRDefault="005227CE" w:rsidP="005227CE">
      <w:pPr>
        <w:spacing w:after="0" w:line="240" w:lineRule="auto"/>
        <w:jc w:val="both"/>
        <w:rPr>
          <w:rFonts w:ascii="Arial" w:hAnsi="Arial" w:cs="Arial"/>
          <w:color w:val="auto"/>
        </w:rPr>
      </w:pPr>
    </w:p>
    <w:p w14:paraId="6A6EA8D9"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Keson:</w:t>
      </w:r>
    </w:p>
    <w:p w14:paraId="32507CA0"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Celotna konstrukcija 100% v varjeni izvedbi.</w:t>
      </w:r>
    </w:p>
    <w:p w14:paraId="54C9E043"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Zaobljene stranice kesona.</w:t>
      </w:r>
    </w:p>
    <w:p w14:paraId="5FAD57E2"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Pomožni okvir in pritrditev na šasijo izvedena v skladu s priporočili proizvajalca šasije.</w:t>
      </w:r>
    </w:p>
    <w:p w14:paraId="1811685F"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Dolžino kesona optimalno prilagoditi šasiji.</w:t>
      </w:r>
    </w:p>
    <w:p w14:paraId="6EDDD43C"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Maksimalna širina kesona 2,55 m.</w:t>
      </w:r>
    </w:p>
    <w:p w14:paraId="4F23E5D3"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Sistem praznjenja z vgrajeno iztisno ploščo.</w:t>
      </w:r>
    </w:p>
    <w:p w14:paraId="2F34BC60" w14:textId="77777777" w:rsidR="005227CE" w:rsidRPr="007122D5" w:rsidRDefault="005227CE" w:rsidP="005227CE">
      <w:pPr>
        <w:spacing w:after="0" w:line="240" w:lineRule="auto"/>
        <w:jc w:val="both"/>
        <w:rPr>
          <w:rFonts w:ascii="Arial" w:hAnsi="Arial" w:cs="Arial"/>
          <w:color w:val="auto"/>
        </w:rPr>
      </w:pPr>
    </w:p>
    <w:p w14:paraId="152B77DC"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Iztisna plošča:</w:t>
      </w:r>
    </w:p>
    <w:p w14:paraId="3FA1E340"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Vodena s pomočjo vodil in valjev iz kaljenega jekla.</w:t>
      </w:r>
    </w:p>
    <w:p w14:paraId="4097EE29"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Pomik iztisne plošče po celotni dolžini kesona s teleskopskim cilindrom.</w:t>
      </w:r>
    </w:p>
    <w:p w14:paraId="1F98618E"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Hidravlični cilinder z integriranimi končnimi stikali za cikel nakladanja.</w:t>
      </w:r>
    </w:p>
    <w:p w14:paraId="33E34314"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 xml:space="preserve">Iztisna plošča mora biti gladka, da odvržen odpad optimalno drsi in se ne zadržuje na </w:t>
      </w:r>
      <w:proofErr w:type="spellStart"/>
      <w:r w:rsidRPr="007122D5">
        <w:rPr>
          <w:rFonts w:ascii="Arial" w:hAnsi="Arial" w:cs="Arial"/>
          <w:color w:val="auto"/>
        </w:rPr>
        <w:t>ojačitvenih</w:t>
      </w:r>
      <w:proofErr w:type="spellEnd"/>
      <w:r w:rsidRPr="007122D5">
        <w:rPr>
          <w:rFonts w:ascii="Arial" w:hAnsi="Arial" w:cs="Arial"/>
          <w:color w:val="auto"/>
        </w:rPr>
        <w:t xml:space="preserve"> rebrih.</w:t>
      </w:r>
    </w:p>
    <w:p w14:paraId="30911C7A"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Avtomatski odmik iztisne plošče na principu povratnega efekta zaradi preseganja tlaka stiskanja.</w:t>
      </w:r>
    </w:p>
    <w:p w14:paraId="49FE2F5D"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Avtomatski odmik iztisne plošče pri zapiranju vrat – preprečuje nasedanje vrat na iztisno ploščo.</w:t>
      </w:r>
    </w:p>
    <w:p w14:paraId="376BE1B8"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Samodejna nastavitev povratnega tlaka iztisne plošče glede na položaj iztisne plošče in aktivno stopnjo teleskopskega cilindra. Zaznavanje položaja iztisne plošče s pomočjo linearnega merilnika (npr. laser, ultrazvočni senzor ali podobno). Prikaz položaja iztisne plošče na prikazovalniku v kabini vozila.</w:t>
      </w:r>
    </w:p>
    <w:p w14:paraId="40BF2F01" w14:textId="77777777" w:rsidR="005227CE" w:rsidRPr="007122D5" w:rsidRDefault="005227CE" w:rsidP="005227CE">
      <w:pPr>
        <w:spacing w:after="0" w:line="240" w:lineRule="auto"/>
        <w:jc w:val="both"/>
        <w:rPr>
          <w:rFonts w:ascii="Arial" w:hAnsi="Arial" w:cs="Arial"/>
          <w:color w:val="auto"/>
        </w:rPr>
      </w:pPr>
    </w:p>
    <w:p w14:paraId="017B0711"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Vrata:</w:t>
      </w:r>
    </w:p>
    <w:p w14:paraId="67CAD883"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Korito v enem delu, izdelano iz visoko kvalitetnega jekla odpornega na obrabo trdote min. 400 HB (</w:t>
      </w:r>
      <w:proofErr w:type="spellStart"/>
      <w:r w:rsidRPr="007122D5">
        <w:rPr>
          <w:rFonts w:ascii="Arial" w:hAnsi="Arial" w:cs="Arial"/>
          <w:color w:val="auto"/>
        </w:rPr>
        <w:t>Hardox</w:t>
      </w:r>
      <w:proofErr w:type="spellEnd"/>
      <w:r w:rsidRPr="007122D5">
        <w:rPr>
          <w:rFonts w:ascii="Arial" w:hAnsi="Arial" w:cs="Arial"/>
          <w:color w:val="auto"/>
        </w:rPr>
        <w:t xml:space="preserve"> 400 ali ekvivalent), min. debelina dna korita 8 mm.</w:t>
      </w:r>
    </w:p>
    <w:p w14:paraId="6BE1026A"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Avtomatsko odklepanje in zaklepanje pri odpiranju in zapiranju vrat.</w:t>
      </w:r>
    </w:p>
    <w:p w14:paraId="3226863C" w14:textId="77777777" w:rsidR="005227CE"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Cilindri za odpiranje vrat nameščeni na levi in desni strani zadnjega dela.</w:t>
      </w:r>
    </w:p>
    <w:p w14:paraId="0AF86AAA" w14:textId="77777777" w:rsidR="005227CE" w:rsidRDefault="005227CE" w:rsidP="005227CE">
      <w:pPr>
        <w:numPr>
          <w:ilvl w:val="0"/>
          <w:numId w:val="57"/>
        </w:numPr>
        <w:spacing w:after="0" w:line="240" w:lineRule="auto"/>
        <w:contextualSpacing/>
        <w:jc w:val="both"/>
        <w:rPr>
          <w:rFonts w:ascii="Arial" w:hAnsi="Arial" w:cs="Arial"/>
          <w:color w:val="auto"/>
        </w:rPr>
      </w:pPr>
      <w:r>
        <w:rPr>
          <w:rFonts w:ascii="Arial" w:hAnsi="Arial" w:cs="Arial"/>
          <w:color w:val="auto"/>
        </w:rPr>
        <w:t>Pri odpiranju se morajo vrata takoj odpreti. Predhodni navpični dvig vrat in nato odpiranje zaradi poškodb tesnila ni dovoljen.</w:t>
      </w:r>
    </w:p>
    <w:p w14:paraId="3D8673A0" w14:textId="77777777" w:rsidR="005227CE" w:rsidRPr="007122D5" w:rsidRDefault="005227CE" w:rsidP="005227CE">
      <w:pPr>
        <w:spacing w:after="0" w:line="240" w:lineRule="auto"/>
        <w:jc w:val="both"/>
        <w:rPr>
          <w:rFonts w:ascii="Arial" w:hAnsi="Arial" w:cs="Arial"/>
          <w:color w:val="auto"/>
        </w:rPr>
      </w:pPr>
    </w:p>
    <w:p w14:paraId="6A0E9245"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Mehanizem stiskanja:</w:t>
      </w:r>
    </w:p>
    <w:p w14:paraId="4C0E5667"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Mehanizem stiskanja po principu dveh plošč (drsna in potisna plošča) s stiskanjem ob iztisno ploščo.</w:t>
      </w:r>
    </w:p>
    <w:p w14:paraId="5D15987D"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Obrabi izpostavljeni deli drsne in potisne plošče izdelani iz visoko kvalitetnega jekla odpornega na obrabo, trdota min. 400 HB (</w:t>
      </w:r>
      <w:proofErr w:type="spellStart"/>
      <w:r w:rsidRPr="007122D5">
        <w:rPr>
          <w:rFonts w:ascii="Arial" w:hAnsi="Arial" w:cs="Arial"/>
          <w:color w:val="auto"/>
        </w:rPr>
        <w:t>Hardox</w:t>
      </w:r>
      <w:proofErr w:type="spellEnd"/>
      <w:r w:rsidRPr="007122D5">
        <w:rPr>
          <w:rFonts w:ascii="Arial" w:hAnsi="Arial" w:cs="Arial"/>
          <w:color w:val="auto"/>
        </w:rPr>
        <w:t xml:space="preserve"> 400 ali ekvivalent).</w:t>
      </w:r>
    </w:p>
    <w:p w14:paraId="2087E2E8"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Pomikanje sistema plošč s štirimi dvostransko delujočimi hidravličnimi cilindri v naslednjem zaporedju: odpiranje potisne plošče, spuščanje drsne plošče, zapiranje potisne plošče in dvig drsne plošče.</w:t>
      </w:r>
    </w:p>
    <w:p w14:paraId="18189C8D" w14:textId="77777777" w:rsidR="005227CE" w:rsidRPr="007122D5" w:rsidRDefault="005227CE" w:rsidP="005227CE">
      <w:pPr>
        <w:spacing w:after="0" w:line="240" w:lineRule="auto"/>
        <w:jc w:val="both"/>
        <w:rPr>
          <w:rFonts w:ascii="Arial" w:hAnsi="Arial" w:cs="Arial"/>
          <w:color w:val="auto"/>
        </w:rPr>
      </w:pPr>
    </w:p>
    <w:p w14:paraId="033A7E88"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lastRenderedPageBreak/>
        <w:t>Načini delovanja mehanizma stiskanja:</w:t>
      </w:r>
    </w:p>
    <w:p w14:paraId="7614C872"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Ročni način delovanja.</w:t>
      </w:r>
    </w:p>
    <w:p w14:paraId="165AC198"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Avtomatski način delovanja z enojnim ciklom.</w:t>
      </w:r>
    </w:p>
    <w:p w14:paraId="32C1984C"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Avtomatski način delovanja s kontinuiranim ciklom.</w:t>
      </w:r>
    </w:p>
    <w:p w14:paraId="47FC584D" w14:textId="77777777" w:rsidR="005227CE" w:rsidRPr="007122D5" w:rsidRDefault="005227CE" w:rsidP="005227CE">
      <w:pPr>
        <w:spacing w:after="0" w:line="240" w:lineRule="auto"/>
        <w:jc w:val="both"/>
        <w:rPr>
          <w:rFonts w:ascii="Arial" w:hAnsi="Arial" w:cs="Arial"/>
          <w:color w:val="auto"/>
        </w:rPr>
      </w:pPr>
    </w:p>
    <w:p w14:paraId="36D460C2"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Tesnjenje:</w:t>
      </w:r>
    </w:p>
    <w:p w14:paraId="0C90C3B4"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100% vodotesnost med vrati in kesonom po celi višini vrat.</w:t>
      </w:r>
    </w:p>
    <w:p w14:paraId="28B07FF9" w14:textId="77777777" w:rsidR="005227CE" w:rsidRPr="007122D5" w:rsidRDefault="005227CE" w:rsidP="005227CE">
      <w:pPr>
        <w:spacing w:after="0" w:line="240" w:lineRule="auto"/>
        <w:jc w:val="both"/>
        <w:rPr>
          <w:rFonts w:ascii="Arial" w:hAnsi="Arial" w:cs="Arial"/>
          <w:color w:val="auto"/>
        </w:rPr>
      </w:pPr>
    </w:p>
    <w:p w14:paraId="162A340C"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Stresalni mehanizem:</w:t>
      </w:r>
    </w:p>
    <w:p w14:paraId="6C1B79DD"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Omogočeno praznjenje zabojnikov skladno s standardom EN840/1, -2, -3.</w:t>
      </w:r>
    </w:p>
    <w:p w14:paraId="751EF464"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Deljena zobniška letev za neodvisno praznjenje dveh posod hkrati.</w:t>
      </w:r>
    </w:p>
    <w:p w14:paraId="3F9289C1"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Avtomatski, polavtomatski in ročni način delovanja.</w:t>
      </w:r>
    </w:p>
    <w:p w14:paraId="73BB7A77"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Proporcionalno krmiljenje.</w:t>
      </w:r>
    </w:p>
    <w:p w14:paraId="7A5620C3"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Delovanje stresalnega mehanizma v prostem teku motorja.</w:t>
      </w:r>
    </w:p>
    <w:p w14:paraId="5533CAA8"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Avtomatska prilagoditev hitrosti praznjenja zabojnika.</w:t>
      </w:r>
    </w:p>
    <w:p w14:paraId="3EF26593"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Avtomatska nastavitev višine zobniške letve glede na tip zabojnika.</w:t>
      </w:r>
    </w:p>
    <w:p w14:paraId="742F8A5F"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Avtomatsko stresanje zabojnika (možnost izbire: enkratno, dvakratno, izključeno).</w:t>
      </w:r>
    </w:p>
    <w:p w14:paraId="5EDC53C6"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 xml:space="preserve">Čas praznjenja zabojnika (dvig/spust) po EN 840/1, </w:t>
      </w:r>
      <w:proofErr w:type="spellStart"/>
      <w:r w:rsidRPr="007122D5">
        <w:rPr>
          <w:rFonts w:ascii="Arial" w:hAnsi="Arial" w:cs="Arial"/>
          <w:color w:val="auto"/>
        </w:rPr>
        <w:t>max</w:t>
      </w:r>
      <w:proofErr w:type="spellEnd"/>
      <w:r w:rsidRPr="007122D5">
        <w:rPr>
          <w:rFonts w:ascii="Arial" w:hAnsi="Arial" w:cs="Arial"/>
          <w:color w:val="auto"/>
        </w:rPr>
        <w:t>. 7 sekund.</w:t>
      </w:r>
    </w:p>
    <w:p w14:paraId="4586B71C"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 xml:space="preserve">Čas praznjenja zabojnika (dvig/spust) po EN 840/2, -3, </w:t>
      </w:r>
      <w:proofErr w:type="spellStart"/>
      <w:r w:rsidRPr="007122D5">
        <w:rPr>
          <w:rFonts w:ascii="Arial" w:hAnsi="Arial" w:cs="Arial"/>
          <w:color w:val="auto"/>
        </w:rPr>
        <w:t>max</w:t>
      </w:r>
      <w:proofErr w:type="spellEnd"/>
      <w:r w:rsidRPr="007122D5">
        <w:rPr>
          <w:rFonts w:ascii="Arial" w:hAnsi="Arial" w:cs="Arial"/>
          <w:color w:val="auto"/>
        </w:rPr>
        <w:t>. 12 sekund.</w:t>
      </w:r>
    </w:p>
    <w:p w14:paraId="5C2B8164"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Deljen naslon za zabojnik, hidravlično krmiljen.</w:t>
      </w:r>
    </w:p>
    <w:p w14:paraId="0C0FB977"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Avtomatska nastavitev naslona glede na tip zabojnika in neodvisno delovanje leve oz. desne strani.</w:t>
      </w:r>
    </w:p>
    <w:p w14:paraId="524ABF6E"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Oddaljenost spodnjega roba stresalnega mehanizma od tal (izhodiščni položaj za praznjenje zabojnika 120l) min. 300 mm.</w:t>
      </w:r>
    </w:p>
    <w:p w14:paraId="189EB774"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Protihrupno zaščitno ohišje.</w:t>
      </w:r>
    </w:p>
    <w:p w14:paraId="1BF0A47A"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Protiprašna zaščita.</w:t>
      </w:r>
    </w:p>
    <w:p w14:paraId="79E28CCC"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CANBUS krmilni modul.</w:t>
      </w:r>
    </w:p>
    <w:p w14:paraId="03405BF5" w14:textId="77777777" w:rsidR="005227CE" w:rsidRPr="007122D5" w:rsidRDefault="005227CE" w:rsidP="005227CE">
      <w:pPr>
        <w:numPr>
          <w:ilvl w:val="0"/>
          <w:numId w:val="59"/>
        </w:numPr>
        <w:spacing w:after="0" w:line="240" w:lineRule="auto"/>
        <w:contextualSpacing/>
        <w:jc w:val="both"/>
        <w:rPr>
          <w:rFonts w:ascii="Arial" w:hAnsi="Arial" w:cs="Arial"/>
          <w:color w:val="auto"/>
        </w:rPr>
      </w:pPr>
      <w:proofErr w:type="spellStart"/>
      <w:r w:rsidRPr="007122D5">
        <w:rPr>
          <w:rFonts w:ascii="Arial" w:hAnsi="Arial" w:cs="Arial"/>
          <w:color w:val="auto"/>
        </w:rPr>
        <w:t>CleANopen</w:t>
      </w:r>
      <w:proofErr w:type="spellEnd"/>
      <w:r w:rsidRPr="007122D5">
        <w:rPr>
          <w:rFonts w:ascii="Arial" w:hAnsi="Arial" w:cs="Arial"/>
          <w:color w:val="auto"/>
        </w:rPr>
        <w:t xml:space="preserve"> komunikacijski protokol.</w:t>
      </w:r>
    </w:p>
    <w:p w14:paraId="57148491" w14:textId="77777777" w:rsidR="005227CE" w:rsidRPr="007122D5" w:rsidRDefault="005227CE" w:rsidP="005227CE">
      <w:pPr>
        <w:numPr>
          <w:ilvl w:val="0"/>
          <w:numId w:val="59"/>
        </w:numPr>
        <w:spacing w:after="0" w:line="240" w:lineRule="auto"/>
        <w:contextualSpacing/>
        <w:jc w:val="both"/>
        <w:rPr>
          <w:rFonts w:ascii="Arial" w:hAnsi="Arial" w:cs="Arial"/>
          <w:color w:val="auto"/>
        </w:rPr>
      </w:pPr>
      <w:r w:rsidRPr="007122D5">
        <w:rPr>
          <w:rFonts w:ascii="Arial" w:hAnsi="Arial" w:cs="Arial"/>
          <w:color w:val="auto"/>
        </w:rPr>
        <w:t>Prikaz delovnih podatkov in servisnih intervalov.</w:t>
      </w:r>
    </w:p>
    <w:p w14:paraId="492EA238" w14:textId="77777777" w:rsidR="005227CE" w:rsidRPr="007122D5" w:rsidRDefault="005227CE" w:rsidP="005227CE">
      <w:pPr>
        <w:spacing w:after="0" w:line="240" w:lineRule="auto"/>
        <w:jc w:val="both"/>
        <w:rPr>
          <w:rFonts w:ascii="Arial" w:hAnsi="Arial" w:cs="Arial"/>
          <w:color w:val="auto"/>
        </w:rPr>
      </w:pPr>
    </w:p>
    <w:p w14:paraId="1D120C46"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Osnovne zahtevane karakteristike in lastnosti:</w:t>
      </w:r>
    </w:p>
    <w:p w14:paraId="586D894F"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Kapaciteta nadgradnje min. 20,0 m3.</w:t>
      </w:r>
    </w:p>
    <w:p w14:paraId="7D397828"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Kapaciteta korita min. 2,0 m3.</w:t>
      </w:r>
    </w:p>
    <w:p w14:paraId="20C39C48" w14:textId="77777777" w:rsidR="005227CE"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Maksimalna višina vozila 3.550 mm.</w:t>
      </w:r>
    </w:p>
    <w:p w14:paraId="0B4F327A" w14:textId="39A37CEF" w:rsidR="005227CE" w:rsidRPr="00CA37CF" w:rsidRDefault="00CA37CF" w:rsidP="005227CE">
      <w:pPr>
        <w:numPr>
          <w:ilvl w:val="0"/>
          <w:numId w:val="57"/>
        </w:numPr>
        <w:spacing w:after="0" w:line="240" w:lineRule="auto"/>
        <w:contextualSpacing/>
        <w:jc w:val="both"/>
        <w:rPr>
          <w:rFonts w:ascii="Arial" w:hAnsi="Arial" w:cs="Arial"/>
          <w:color w:val="auto"/>
        </w:rPr>
      </w:pPr>
      <w:r w:rsidRPr="00CA37CF">
        <w:rPr>
          <w:rFonts w:ascii="Arial" w:hAnsi="Arial" w:cs="Arial"/>
          <w:color w:val="auto"/>
        </w:rPr>
        <w:t>Maksimalna dolžina vozila 9.800 mm</w:t>
      </w:r>
    </w:p>
    <w:p w14:paraId="78502E43"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Vse dejanske mere vozila podati v prilogi.</w:t>
      </w:r>
    </w:p>
    <w:p w14:paraId="370BA62B"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Izračun obremenitev osi podati v prilogi.</w:t>
      </w:r>
    </w:p>
    <w:p w14:paraId="54F293C4" w14:textId="77777777" w:rsidR="005227CE" w:rsidRPr="007122D5" w:rsidRDefault="005227CE" w:rsidP="005227CE">
      <w:pPr>
        <w:spacing w:after="0" w:line="240" w:lineRule="auto"/>
        <w:jc w:val="both"/>
        <w:rPr>
          <w:rFonts w:ascii="Arial" w:hAnsi="Arial" w:cs="Arial"/>
          <w:color w:val="auto"/>
        </w:rPr>
      </w:pPr>
    </w:p>
    <w:p w14:paraId="791B9F5D"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Varnostne zahteve:</w:t>
      </w:r>
    </w:p>
    <w:p w14:paraId="33BDB8D5"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Vozilo za zbiranje odpadkov z vso opremo mora zadostiti vsem varnostnim zahtevam navedenim v standardu SIST EN 1501.</w:t>
      </w:r>
    </w:p>
    <w:p w14:paraId="10689B93" w14:textId="77777777" w:rsidR="005227CE" w:rsidRPr="007122D5" w:rsidRDefault="005227CE" w:rsidP="005227CE">
      <w:pPr>
        <w:spacing w:after="0" w:line="240" w:lineRule="auto"/>
        <w:jc w:val="both"/>
        <w:rPr>
          <w:rFonts w:ascii="Arial" w:hAnsi="Arial" w:cs="Arial"/>
          <w:color w:val="auto"/>
        </w:rPr>
      </w:pPr>
    </w:p>
    <w:p w14:paraId="182501DD"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Komande:</w:t>
      </w:r>
    </w:p>
    <w:p w14:paraId="5EC53C3F"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Vse komande potrebne za delovanje nadgradnje.</w:t>
      </w:r>
    </w:p>
    <w:p w14:paraId="4FA5293B"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Avtomatsko čiščenje korita v primeru dvignjenih vrat.</w:t>
      </w:r>
    </w:p>
    <w:p w14:paraId="0E2BAF4D"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Dodatne komande za odpiranje in zapiranje vrat ter praznjenje kesona v kabini vozila.</w:t>
      </w:r>
    </w:p>
    <w:p w14:paraId="3CF0E1E8"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Dodatne komande za ročno kontrolo delovanja mehanizma stiskanja.</w:t>
      </w:r>
    </w:p>
    <w:p w14:paraId="00175F52" w14:textId="77777777" w:rsidR="005227CE" w:rsidRPr="007122D5" w:rsidRDefault="005227CE" w:rsidP="005227CE">
      <w:pPr>
        <w:spacing w:after="0" w:line="240" w:lineRule="auto"/>
        <w:jc w:val="both"/>
        <w:rPr>
          <w:rFonts w:ascii="Arial" w:hAnsi="Arial" w:cs="Arial"/>
          <w:color w:val="auto"/>
        </w:rPr>
      </w:pPr>
    </w:p>
    <w:p w14:paraId="1BB07EB2"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Hidravlični sistem:</w:t>
      </w:r>
    </w:p>
    <w:p w14:paraId="5CF92517"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Dvojna krilna črpalka.</w:t>
      </w:r>
    </w:p>
    <w:p w14:paraId="5D10D432"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Samodejni izklop hidravlične črpalke s prestavitvijo menjalnika v vozni položaj.</w:t>
      </w:r>
    </w:p>
    <w:p w14:paraId="69A97121"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Samodejni vklop hidravlične črpalke s prestavitvijo menjalnika v nevtralni položaj.</w:t>
      </w:r>
    </w:p>
    <w:p w14:paraId="2465FF91"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Elektromagnetna sklopka ali ekvivalentna rešitev.</w:t>
      </w:r>
    </w:p>
    <w:p w14:paraId="780A2BD3" w14:textId="77777777" w:rsidR="005227CE" w:rsidRPr="007122D5" w:rsidRDefault="005227CE" w:rsidP="005227CE">
      <w:pPr>
        <w:spacing w:after="0" w:line="240" w:lineRule="auto"/>
        <w:jc w:val="both"/>
        <w:rPr>
          <w:rFonts w:ascii="Arial" w:hAnsi="Arial" w:cs="Arial"/>
          <w:color w:val="auto"/>
        </w:rPr>
      </w:pPr>
    </w:p>
    <w:p w14:paraId="6D6A10B8"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lastRenderedPageBreak/>
        <w:t>Električni sistem:</w:t>
      </w:r>
    </w:p>
    <w:p w14:paraId="1910514A"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Električni sistem nadgradnje prilagojen električnemu sistemu šasije.</w:t>
      </w:r>
    </w:p>
    <w:p w14:paraId="220B53D5"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 xml:space="preserve">Vse operacije nadgradnje in stresalnega mehanizma krmiljene preko CAN-BUS krmilnega modula na osnovi </w:t>
      </w:r>
      <w:proofErr w:type="spellStart"/>
      <w:r w:rsidRPr="007122D5">
        <w:rPr>
          <w:rFonts w:ascii="Arial" w:hAnsi="Arial" w:cs="Arial"/>
          <w:color w:val="auto"/>
        </w:rPr>
        <w:t>CleANopen</w:t>
      </w:r>
      <w:proofErr w:type="spellEnd"/>
      <w:r w:rsidRPr="007122D5">
        <w:rPr>
          <w:rFonts w:ascii="Arial" w:hAnsi="Arial" w:cs="Arial"/>
          <w:color w:val="auto"/>
        </w:rPr>
        <w:t xml:space="preserve"> komunikacijskega protokola. Sistem mora dovoljevati vgradnjo na prav drugih proizvajalcev, ki prav tako temeljijo na </w:t>
      </w:r>
      <w:proofErr w:type="spellStart"/>
      <w:r w:rsidRPr="007122D5">
        <w:rPr>
          <w:rFonts w:ascii="Arial" w:hAnsi="Arial" w:cs="Arial"/>
          <w:color w:val="auto"/>
        </w:rPr>
        <w:t>CleANopen</w:t>
      </w:r>
      <w:proofErr w:type="spellEnd"/>
      <w:r w:rsidRPr="007122D5">
        <w:rPr>
          <w:rFonts w:ascii="Arial" w:hAnsi="Arial" w:cs="Arial"/>
          <w:color w:val="auto"/>
        </w:rPr>
        <w:t xml:space="preserve"> komunikacijskem protokolu (npr. sistema za tehtanje zabojnikov, sledilne naprave…).</w:t>
      </w:r>
    </w:p>
    <w:p w14:paraId="279BE4F4"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Krmilni pult v kabini vozila z integrirano funkcijo video-nadzornega sistema.</w:t>
      </w:r>
    </w:p>
    <w:p w14:paraId="22AB1E90" w14:textId="77777777" w:rsidR="005227CE" w:rsidRPr="007122D5" w:rsidRDefault="005227CE" w:rsidP="005227CE">
      <w:pPr>
        <w:spacing w:after="0" w:line="240" w:lineRule="auto"/>
        <w:ind w:left="360"/>
        <w:jc w:val="both"/>
        <w:rPr>
          <w:rFonts w:ascii="Arial" w:hAnsi="Arial" w:cs="Arial"/>
          <w:color w:val="auto"/>
        </w:rPr>
      </w:pPr>
    </w:p>
    <w:p w14:paraId="19C03D73"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Mazanje:</w:t>
      </w:r>
    </w:p>
    <w:p w14:paraId="7F023506"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Avtomatsko centralno mazanje vodil in gibljivih delov stiskalnega mehanizma.</w:t>
      </w:r>
    </w:p>
    <w:p w14:paraId="12B915A1" w14:textId="77777777" w:rsidR="005227CE" w:rsidRPr="007122D5" w:rsidRDefault="005227CE" w:rsidP="005227CE">
      <w:pPr>
        <w:spacing w:after="0" w:line="240" w:lineRule="auto"/>
        <w:jc w:val="both"/>
        <w:rPr>
          <w:rFonts w:ascii="Arial" w:hAnsi="Arial" w:cs="Arial"/>
          <w:color w:val="auto"/>
        </w:rPr>
      </w:pPr>
    </w:p>
    <w:p w14:paraId="703B8A79"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Zaščita:</w:t>
      </w:r>
    </w:p>
    <w:p w14:paraId="373C243E"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Visoko kvalitetna zaščita in barva (vsi elementi peskani, temeljno barvani z dvokomponentnim epoksidnim premazom, končni sloj je dvokomponentni poliuretanski lak, sušenje v sušilni komori pri visoki temperaturi).</w:t>
      </w:r>
    </w:p>
    <w:p w14:paraId="194721BD"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Pomožni okvir med šasijo in nadgradnjo vroče cinkan.</w:t>
      </w:r>
    </w:p>
    <w:p w14:paraId="58E60083"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Barva nadgradnje v barvi kabine.</w:t>
      </w:r>
    </w:p>
    <w:p w14:paraId="0AAE8BEB" w14:textId="77777777" w:rsidR="005227CE" w:rsidRPr="007122D5" w:rsidRDefault="005227CE" w:rsidP="005227CE">
      <w:pPr>
        <w:spacing w:after="0" w:line="240" w:lineRule="auto"/>
        <w:jc w:val="both"/>
        <w:rPr>
          <w:rFonts w:ascii="Arial" w:hAnsi="Arial" w:cs="Arial"/>
          <w:color w:val="auto"/>
        </w:rPr>
      </w:pPr>
    </w:p>
    <w:p w14:paraId="653A602E"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Ostalo:</w:t>
      </w:r>
    </w:p>
    <w:p w14:paraId="0B88AC31"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Rumena opozorilna luč zadaj levo in desno v LED tehniki.</w:t>
      </w:r>
    </w:p>
    <w:p w14:paraId="1542815C"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Dve delovni luči na zadnjem delu nadgradnje v LED tehniki.</w:t>
      </w:r>
    </w:p>
    <w:p w14:paraId="33696AAF"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Zadnje zgornje luči v LED tehniki.</w:t>
      </w:r>
    </w:p>
    <w:p w14:paraId="6E2E8141"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Opozorilni signal, ko je keson poln.</w:t>
      </w:r>
    </w:p>
    <w:p w14:paraId="092197F9"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Števec obratovalnih ur hidravlične črpalke.</w:t>
      </w:r>
    </w:p>
    <w:p w14:paraId="68CFDA96"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Gumijast blatnik po celi širini vrat.</w:t>
      </w:r>
    </w:p>
    <w:p w14:paraId="09019000"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Zabojček za orodje.</w:t>
      </w:r>
    </w:p>
    <w:p w14:paraId="1BFE0BDF"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Nosilec za metlo in lopato.</w:t>
      </w:r>
    </w:p>
    <w:p w14:paraId="7C1A2281"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Servisna vrata na kesonu, namenjena čiščenju prostora za iztisno ploščo.</w:t>
      </w:r>
    </w:p>
    <w:p w14:paraId="11AAAD6C"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Izpust izcednih vod na spodnjem delu korita s krogličnim ventilom.</w:t>
      </w:r>
    </w:p>
    <w:p w14:paraId="5BCBB3C4"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Strgalo na spodnjem delu iztisne plošče – dodatno preprečuje prehod odpadkov za iztisno ploščo.</w:t>
      </w:r>
    </w:p>
    <w:p w14:paraId="30BC5480" w14:textId="77777777" w:rsidR="005227CE"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Dve preklopni stopnici v zadnjem delu vozila namenjeni za prevoz delavce v skladu z zahtevami SIST EN 1501-1.</w:t>
      </w:r>
    </w:p>
    <w:p w14:paraId="4402745D" w14:textId="77777777" w:rsidR="005227CE" w:rsidRDefault="005227CE" w:rsidP="005227CE">
      <w:pPr>
        <w:spacing w:after="0" w:line="240" w:lineRule="auto"/>
        <w:contextualSpacing/>
        <w:jc w:val="both"/>
        <w:rPr>
          <w:rFonts w:ascii="Arial" w:hAnsi="Arial" w:cs="Arial"/>
          <w:color w:val="auto"/>
        </w:rPr>
      </w:pPr>
    </w:p>
    <w:p w14:paraId="2D36E0AA" w14:textId="77777777" w:rsidR="005227CE" w:rsidRPr="00FB7565" w:rsidRDefault="005227CE" w:rsidP="005227CE">
      <w:pPr>
        <w:spacing w:after="0" w:line="240" w:lineRule="auto"/>
        <w:contextualSpacing/>
        <w:jc w:val="both"/>
        <w:rPr>
          <w:rFonts w:ascii="Arial" w:hAnsi="Arial" w:cs="Arial"/>
          <w:b/>
          <w:bCs/>
          <w:color w:val="auto"/>
        </w:rPr>
      </w:pPr>
      <w:r w:rsidRPr="00FB7565">
        <w:rPr>
          <w:rFonts w:ascii="Arial" w:hAnsi="Arial" w:cs="Arial"/>
          <w:b/>
          <w:bCs/>
          <w:color w:val="auto"/>
        </w:rPr>
        <w:t>Sistem identifikacije zabojnikov</w:t>
      </w:r>
      <w:r>
        <w:rPr>
          <w:rFonts w:ascii="Arial" w:hAnsi="Arial" w:cs="Arial"/>
          <w:b/>
          <w:bCs/>
          <w:color w:val="auto"/>
        </w:rPr>
        <w:t>:</w:t>
      </w:r>
    </w:p>
    <w:p w14:paraId="2D559B2C" w14:textId="77777777" w:rsidR="005227CE" w:rsidRPr="00FB7565"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Ponudba mora vsebovati dobavo in namestitev identifikacijskega sistema. Oprema mora biti takšna, da je možno naknadno opremljanje s sistemom za tehtanje in vključitev ostalih vrst odpadkov brez sprememb ali omejitev za že dobavljeno in nameščeno opremo. </w:t>
      </w:r>
    </w:p>
    <w:p w14:paraId="482EB06A" w14:textId="77777777" w:rsidR="005227CE" w:rsidRPr="00FB7565"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Celotna komunikacija sistema in vgrajene komponente morajo temeljiti na </w:t>
      </w:r>
      <w:proofErr w:type="spellStart"/>
      <w:r w:rsidRPr="00FB7565">
        <w:rPr>
          <w:rFonts w:ascii="Arial" w:hAnsi="Arial" w:cs="Arial"/>
          <w:color w:val="auto"/>
        </w:rPr>
        <w:t>CleANopen</w:t>
      </w:r>
      <w:proofErr w:type="spellEnd"/>
      <w:r w:rsidRPr="00FB7565">
        <w:rPr>
          <w:rFonts w:ascii="Arial" w:hAnsi="Arial" w:cs="Arial"/>
          <w:color w:val="auto"/>
        </w:rPr>
        <w:t xml:space="preserve"> komunikacijskem protokolu. Sistem mora dovoljevati naknadno vgradnjo naprav drugih proizvajalcev, še posebno tehtalnih sistemov, ki prav tako temeljijo na </w:t>
      </w:r>
      <w:proofErr w:type="spellStart"/>
      <w:r w:rsidRPr="00FB7565">
        <w:rPr>
          <w:rFonts w:ascii="Arial" w:hAnsi="Arial" w:cs="Arial"/>
          <w:color w:val="auto"/>
        </w:rPr>
        <w:t>CleANopen</w:t>
      </w:r>
      <w:proofErr w:type="spellEnd"/>
      <w:r w:rsidRPr="00FB7565">
        <w:rPr>
          <w:rFonts w:ascii="Arial" w:hAnsi="Arial" w:cs="Arial"/>
          <w:color w:val="auto"/>
        </w:rPr>
        <w:t xml:space="preserve"> komunikacijskem protokolu. </w:t>
      </w:r>
    </w:p>
    <w:p w14:paraId="4232ACA6" w14:textId="77777777" w:rsidR="005227CE" w:rsidRPr="00FB7565"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Sistem mora pretežno delovati samodejno in brez dodatnega upravljanja. </w:t>
      </w:r>
    </w:p>
    <w:p w14:paraId="2D16237D" w14:textId="77777777" w:rsidR="005227CE" w:rsidRPr="00FB7565"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Ponudnik mora zagotoviti samodejni dnevni prenos podatkov iz kamiona na strežnik in iz strežnika v obstoječo programsko opremo naročnika. Vsi stroški povezave in prenosa podatkov v obstoječo opremo morajo biti vključeni v ponudbeni ceni. </w:t>
      </w:r>
    </w:p>
    <w:p w14:paraId="455C3B51" w14:textId="77777777" w:rsidR="005227CE" w:rsidRPr="00FB7565"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Sistem mora omogočati identifikacijo RFID </w:t>
      </w:r>
      <w:proofErr w:type="spellStart"/>
      <w:r w:rsidRPr="00FB7565">
        <w:rPr>
          <w:rFonts w:ascii="Arial" w:hAnsi="Arial" w:cs="Arial"/>
          <w:color w:val="auto"/>
        </w:rPr>
        <w:t>transponderja</w:t>
      </w:r>
      <w:proofErr w:type="spellEnd"/>
      <w:r w:rsidRPr="00FB7565">
        <w:rPr>
          <w:rFonts w:ascii="Arial" w:hAnsi="Arial" w:cs="Arial"/>
          <w:color w:val="auto"/>
        </w:rPr>
        <w:t xml:space="preserve"> s frekvenco 134,2 kHz (čip samo za branje (</w:t>
      </w:r>
      <w:proofErr w:type="spellStart"/>
      <w:r w:rsidRPr="00FB7565">
        <w:rPr>
          <w:rFonts w:ascii="Arial" w:hAnsi="Arial" w:cs="Arial"/>
          <w:color w:val="auto"/>
        </w:rPr>
        <w:t>read-only</w:t>
      </w:r>
      <w:proofErr w:type="spellEnd"/>
      <w:r w:rsidRPr="00FB7565">
        <w:rPr>
          <w:rFonts w:ascii="Arial" w:hAnsi="Arial" w:cs="Arial"/>
          <w:color w:val="auto"/>
        </w:rPr>
        <w:t xml:space="preserve">), HDX </w:t>
      </w:r>
    </w:p>
    <w:p w14:paraId="7E5C6225" w14:textId="77777777" w:rsidR="005227CE" w:rsidRPr="00FB7565"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V voznikovi kabini mora biti nameščen prenosni (lahko odstranljiv in prenosen v druga vozila) terminal, ki omogoča vnos informacij v računalnik preko črkovno-številčne tipkovnice oz. zaslona na dotik z naslednjimi funkcijami: </w:t>
      </w:r>
    </w:p>
    <w:p w14:paraId="392E2FD6" w14:textId="77777777" w:rsidR="005227CE" w:rsidRPr="00FB7565" w:rsidRDefault="005227CE" w:rsidP="005227CE">
      <w:pPr>
        <w:numPr>
          <w:ilvl w:val="4"/>
          <w:numId w:val="61"/>
        </w:numPr>
        <w:spacing w:after="0" w:line="240" w:lineRule="auto"/>
        <w:ind w:left="1418" w:hanging="284"/>
        <w:contextualSpacing/>
        <w:jc w:val="both"/>
        <w:rPr>
          <w:rFonts w:ascii="Arial" w:hAnsi="Arial" w:cs="Arial"/>
          <w:color w:val="auto"/>
        </w:rPr>
      </w:pPr>
      <w:r w:rsidRPr="00FB7565">
        <w:rPr>
          <w:rFonts w:ascii="Arial" w:hAnsi="Arial" w:cs="Arial"/>
          <w:color w:val="auto"/>
        </w:rPr>
        <w:t xml:space="preserve">Možnost vnosa, ki se nanaša na zemljišče ali posode za odpadke s po 10 razlogi zadržanosti. Razloge zadržanosti (izbira besedila) določi naročnik. </w:t>
      </w:r>
    </w:p>
    <w:p w14:paraId="3BEDEB1A" w14:textId="77777777" w:rsidR="005227CE" w:rsidRPr="00FB7565" w:rsidRDefault="005227CE" w:rsidP="005227CE">
      <w:pPr>
        <w:numPr>
          <w:ilvl w:val="4"/>
          <w:numId w:val="61"/>
        </w:numPr>
        <w:spacing w:after="0" w:line="240" w:lineRule="auto"/>
        <w:ind w:left="1418" w:hanging="284"/>
        <w:contextualSpacing/>
        <w:jc w:val="both"/>
        <w:rPr>
          <w:rFonts w:ascii="Arial" w:hAnsi="Arial" w:cs="Arial"/>
          <w:color w:val="auto"/>
        </w:rPr>
      </w:pPr>
      <w:r w:rsidRPr="00FB7565">
        <w:rPr>
          <w:rFonts w:ascii="Arial" w:hAnsi="Arial" w:cs="Arial"/>
          <w:color w:val="auto"/>
        </w:rPr>
        <w:t xml:space="preserve">Prikaz sprožitve blokade stresalnega sistema in razloga blokade. </w:t>
      </w:r>
    </w:p>
    <w:p w14:paraId="31610D6D" w14:textId="77777777" w:rsidR="005227CE" w:rsidRDefault="005227CE" w:rsidP="005227CE">
      <w:pPr>
        <w:numPr>
          <w:ilvl w:val="4"/>
          <w:numId w:val="61"/>
        </w:numPr>
        <w:spacing w:after="0" w:line="240" w:lineRule="auto"/>
        <w:ind w:left="1418" w:hanging="284"/>
        <w:contextualSpacing/>
        <w:jc w:val="both"/>
        <w:rPr>
          <w:rFonts w:ascii="Arial" w:hAnsi="Arial" w:cs="Arial"/>
          <w:color w:val="auto"/>
        </w:rPr>
      </w:pPr>
      <w:r w:rsidRPr="00FB7565">
        <w:rPr>
          <w:rFonts w:ascii="Arial" w:hAnsi="Arial" w:cs="Arial"/>
          <w:color w:val="auto"/>
        </w:rPr>
        <w:lastRenderedPageBreak/>
        <w:t xml:space="preserve">Prikaz morebitnih motenj, javljanje napak. </w:t>
      </w:r>
    </w:p>
    <w:p w14:paraId="734CE549" w14:textId="77777777" w:rsidR="005227CE" w:rsidRDefault="005227CE" w:rsidP="005227CE">
      <w:pPr>
        <w:numPr>
          <w:ilvl w:val="4"/>
          <w:numId w:val="61"/>
        </w:numPr>
        <w:spacing w:after="0" w:line="240" w:lineRule="auto"/>
        <w:ind w:left="1418" w:hanging="284"/>
        <w:contextualSpacing/>
        <w:jc w:val="both"/>
        <w:rPr>
          <w:rFonts w:ascii="Arial" w:hAnsi="Arial" w:cs="Arial"/>
          <w:color w:val="auto"/>
        </w:rPr>
      </w:pPr>
      <w:r>
        <w:rPr>
          <w:rFonts w:ascii="Arial" w:hAnsi="Arial" w:cs="Arial"/>
          <w:color w:val="auto"/>
        </w:rPr>
        <w:t>Integrirana kamera.</w:t>
      </w:r>
    </w:p>
    <w:p w14:paraId="680527CA" w14:textId="77777777" w:rsidR="005227CE" w:rsidRDefault="005227CE" w:rsidP="005227CE">
      <w:pPr>
        <w:numPr>
          <w:ilvl w:val="4"/>
          <w:numId w:val="61"/>
        </w:numPr>
        <w:spacing w:after="0" w:line="240" w:lineRule="auto"/>
        <w:ind w:left="1418" w:hanging="284"/>
        <w:contextualSpacing/>
        <w:jc w:val="both"/>
        <w:rPr>
          <w:rFonts w:ascii="Arial" w:hAnsi="Arial" w:cs="Arial"/>
          <w:color w:val="auto"/>
        </w:rPr>
      </w:pPr>
      <w:r>
        <w:rPr>
          <w:rFonts w:ascii="Arial" w:hAnsi="Arial" w:cs="Arial"/>
          <w:color w:val="auto"/>
        </w:rPr>
        <w:t>Integriran RFID čitalec LF in UHF.</w:t>
      </w:r>
    </w:p>
    <w:p w14:paraId="28D45D68" w14:textId="77777777" w:rsidR="005227CE" w:rsidRDefault="005227CE" w:rsidP="005227CE">
      <w:pPr>
        <w:numPr>
          <w:ilvl w:val="4"/>
          <w:numId w:val="61"/>
        </w:numPr>
        <w:spacing w:after="0" w:line="240" w:lineRule="auto"/>
        <w:ind w:left="1418" w:hanging="284"/>
        <w:contextualSpacing/>
        <w:jc w:val="both"/>
        <w:rPr>
          <w:rFonts w:ascii="Arial" w:hAnsi="Arial" w:cs="Arial"/>
          <w:color w:val="auto"/>
        </w:rPr>
      </w:pPr>
      <w:r>
        <w:rPr>
          <w:rFonts w:ascii="Arial" w:hAnsi="Arial" w:cs="Arial"/>
          <w:color w:val="auto"/>
        </w:rPr>
        <w:t>Integriran čitalec črtnih kod.</w:t>
      </w:r>
    </w:p>
    <w:p w14:paraId="76101D45" w14:textId="77777777" w:rsidR="005227CE" w:rsidRPr="00FB7565" w:rsidRDefault="005227CE" w:rsidP="005227CE">
      <w:pPr>
        <w:numPr>
          <w:ilvl w:val="4"/>
          <w:numId w:val="61"/>
        </w:numPr>
        <w:spacing w:after="0" w:line="240" w:lineRule="auto"/>
        <w:ind w:left="1418" w:hanging="284"/>
        <w:contextualSpacing/>
        <w:jc w:val="both"/>
        <w:rPr>
          <w:rFonts w:ascii="Arial" w:hAnsi="Arial" w:cs="Arial"/>
          <w:color w:val="auto"/>
        </w:rPr>
      </w:pPr>
      <w:r>
        <w:rPr>
          <w:rFonts w:ascii="Arial" w:hAnsi="Arial" w:cs="Arial"/>
          <w:color w:val="auto"/>
        </w:rPr>
        <w:t>Platforma Android.</w:t>
      </w:r>
    </w:p>
    <w:p w14:paraId="633FCCA3" w14:textId="77777777" w:rsidR="005227CE" w:rsidRPr="00FB7565"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Tresljaji vozila, spremembe ali izpad napetosti ne smejo povzročiti izgube podatkov. </w:t>
      </w:r>
    </w:p>
    <w:p w14:paraId="219A6AB3" w14:textId="77777777" w:rsidR="005227CE"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Identifikacija posode mora biti prikazana na vsaki strani stresalnega sistema. Pri identifikaciji 1.100 l posod za odpadke mora biti predvidena optična signalizacija na obeh straneh stresalnega sistema. Pri neopravljeni identifikaciji ali pri najdeni posodi s “črnega seznama” se mora postopek izpraznitve prekiniti. </w:t>
      </w:r>
    </w:p>
    <w:p w14:paraId="3BFC1491" w14:textId="77777777" w:rsidR="005227CE"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Sistem mora biti odporen na običajne vremenske razmere, sevanje drugih električnih naprav, električnih central itd. Temperaturno območje uporabe opreme na vozilu in </w:t>
      </w:r>
      <w:proofErr w:type="spellStart"/>
      <w:r w:rsidRPr="00FB7565">
        <w:rPr>
          <w:rFonts w:ascii="Arial" w:hAnsi="Arial" w:cs="Arial"/>
          <w:color w:val="auto"/>
        </w:rPr>
        <w:t>transponderja</w:t>
      </w:r>
      <w:proofErr w:type="spellEnd"/>
      <w:r w:rsidRPr="00FB7565">
        <w:rPr>
          <w:rFonts w:ascii="Arial" w:hAnsi="Arial" w:cs="Arial"/>
          <w:color w:val="auto"/>
        </w:rPr>
        <w:t xml:space="preserve"> mora biti najmanj med -25°C in 50°C.</w:t>
      </w:r>
    </w:p>
    <w:p w14:paraId="50ADD9B7" w14:textId="77777777" w:rsidR="005227CE"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Neposredne zaporedne večkratne izpraznitve ene posode za odpadke na eni strani stresalnega sistema (ponovno tresenje ali večkratno stresanje zaradi zamrznitve) ne smejo povzročiti večkratnega štetja. Za večkratno polnjene posode za odpadke mora biti omogočeno večkratno štetje. Za to je treba v sistemu uporabiti filter, ki glede na čas med prvo in drugo/nadaljnjo izpraznitvijo (1 do 30 minut, minutna nastavitev) in/ali glede na število izpraznjenih posod med prvo in nadaljnjo izpraznitvijo (do 100 kos, nastavljivo za kos) omogoči ponoven/večkraten obračun teh posod.</w:t>
      </w:r>
    </w:p>
    <w:p w14:paraId="38860F8E" w14:textId="77777777" w:rsidR="005227CE"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 xml:space="preserve">Možnost namestitve opreme GPS, ki v časovnem intervalu, ki ga določi naročnik, zapisuje trenutno lokacijo vozila (podatki </w:t>
      </w:r>
      <w:proofErr w:type="spellStart"/>
      <w:r w:rsidRPr="00FB7565">
        <w:rPr>
          <w:rFonts w:ascii="Arial" w:hAnsi="Arial" w:cs="Arial"/>
          <w:color w:val="auto"/>
        </w:rPr>
        <w:t>geo</w:t>
      </w:r>
      <w:proofErr w:type="spellEnd"/>
      <w:r w:rsidRPr="00FB7565">
        <w:rPr>
          <w:rFonts w:ascii="Arial" w:hAnsi="Arial" w:cs="Arial"/>
          <w:color w:val="auto"/>
        </w:rPr>
        <w:t xml:space="preserve"> pozicije) in s tem pot vozila. Prav tako se mora pri vsaki izpraznitvi zapisati </w:t>
      </w:r>
      <w:proofErr w:type="spellStart"/>
      <w:r w:rsidRPr="00FB7565">
        <w:rPr>
          <w:rFonts w:ascii="Arial" w:hAnsi="Arial" w:cs="Arial"/>
          <w:color w:val="auto"/>
        </w:rPr>
        <w:t>geo</w:t>
      </w:r>
      <w:proofErr w:type="spellEnd"/>
      <w:r w:rsidRPr="00FB7565">
        <w:rPr>
          <w:rFonts w:ascii="Arial" w:hAnsi="Arial" w:cs="Arial"/>
          <w:color w:val="auto"/>
        </w:rPr>
        <w:t xml:space="preserve"> pozicija in se dodeliti izpraznjeni posodi.</w:t>
      </w:r>
    </w:p>
    <w:p w14:paraId="0A0F9EC5" w14:textId="77777777" w:rsidR="005227CE"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Možnost nadgradnje s programsko opremo navigacije in digitalno karto, cilj lahko voznik izbere z dotikom iz seznama zemljišč ali ročno vnese naslov.</w:t>
      </w:r>
    </w:p>
    <w:p w14:paraId="144A996D" w14:textId="77777777" w:rsidR="005227CE"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Prenos podatkov od vozila v informacijski sistem naročnika mora biti izveden brezžično preko GPRS.</w:t>
      </w:r>
    </w:p>
    <w:p w14:paraId="0CECA45F" w14:textId="77777777" w:rsidR="005227CE"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Identifikacijski sistem ne sme vplivati na običajni odvoz odpadkov, t. j. izpraznitev zaradi identifikacije ne sme biti upočasnjena, izpraznitev v običajnem primeru (natančna identifikacija) ne sme biti zadrževana ali ustavljena, omogočena morata biti izpraznitev in identifikacija posod na deljenem stresalnem mehanizmu, posoda mora biti identificirana v vsakem položaju (na primer posode velikosti 80 l in 120 l na glavniku morajo biti prepoznane, če so obešene levo ali desno).</w:t>
      </w:r>
    </w:p>
    <w:p w14:paraId="6D6A85B5" w14:textId="77777777" w:rsidR="005227CE" w:rsidRPr="00FB7565" w:rsidRDefault="005227CE" w:rsidP="005227CE">
      <w:pPr>
        <w:numPr>
          <w:ilvl w:val="0"/>
          <w:numId w:val="60"/>
        </w:numPr>
        <w:spacing w:after="0" w:line="240" w:lineRule="auto"/>
        <w:ind w:left="709" w:hanging="283"/>
        <w:contextualSpacing/>
        <w:jc w:val="both"/>
        <w:rPr>
          <w:rFonts w:ascii="Arial" w:hAnsi="Arial" w:cs="Arial"/>
          <w:color w:val="auto"/>
        </w:rPr>
      </w:pPr>
      <w:r w:rsidRPr="00FB7565">
        <w:rPr>
          <w:rFonts w:ascii="Arial" w:hAnsi="Arial" w:cs="Arial"/>
          <w:color w:val="auto"/>
        </w:rPr>
        <w:t>Sistem omogoča prostoročno telefoniranje in komuniciranje z voznikom (brez dodatnega mobilnega aparata).</w:t>
      </w:r>
    </w:p>
    <w:p w14:paraId="34FE7B14" w14:textId="77777777" w:rsidR="005227CE" w:rsidRPr="007122D5" w:rsidRDefault="005227CE" w:rsidP="005227CE">
      <w:pPr>
        <w:spacing w:after="0" w:line="240" w:lineRule="auto"/>
        <w:jc w:val="both"/>
        <w:rPr>
          <w:rFonts w:ascii="Arial" w:hAnsi="Arial" w:cs="Arial"/>
          <w:color w:val="auto"/>
        </w:rPr>
      </w:pPr>
    </w:p>
    <w:p w14:paraId="21C48C14"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Garancijske zahteve:</w:t>
      </w:r>
    </w:p>
    <w:p w14:paraId="0C3E9EA1" w14:textId="77777777" w:rsidR="005227CE" w:rsidRPr="007122D5"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Splošna garancija minimalno 24 mesecev.</w:t>
      </w:r>
    </w:p>
    <w:p w14:paraId="59584547" w14:textId="77777777" w:rsidR="005227CE" w:rsidRPr="007122D5" w:rsidRDefault="005227CE" w:rsidP="005227CE">
      <w:pPr>
        <w:spacing w:after="0" w:line="240" w:lineRule="auto"/>
        <w:jc w:val="both"/>
        <w:rPr>
          <w:rFonts w:ascii="Arial" w:hAnsi="Arial" w:cs="Arial"/>
          <w:color w:val="auto"/>
        </w:rPr>
      </w:pPr>
    </w:p>
    <w:p w14:paraId="2A6696E0" w14:textId="77777777" w:rsidR="005227CE" w:rsidRPr="007122D5" w:rsidRDefault="005227CE" w:rsidP="005227CE">
      <w:pPr>
        <w:spacing w:after="0" w:line="240" w:lineRule="auto"/>
        <w:jc w:val="both"/>
        <w:rPr>
          <w:rFonts w:ascii="Arial" w:hAnsi="Arial" w:cs="Arial"/>
          <w:b/>
          <w:bCs/>
          <w:color w:val="auto"/>
        </w:rPr>
      </w:pPr>
      <w:r w:rsidRPr="007122D5">
        <w:rPr>
          <w:rFonts w:ascii="Arial" w:hAnsi="Arial" w:cs="Arial"/>
          <w:b/>
          <w:bCs/>
          <w:color w:val="auto"/>
        </w:rPr>
        <w:t>Servisiranje:</w:t>
      </w:r>
    </w:p>
    <w:p w14:paraId="3CB6E04C" w14:textId="77777777" w:rsidR="005227CE" w:rsidRDefault="005227CE" w:rsidP="005227CE">
      <w:pPr>
        <w:numPr>
          <w:ilvl w:val="0"/>
          <w:numId w:val="57"/>
        </w:numPr>
        <w:spacing w:after="0" w:line="240" w:lineRule="auto"/>
        <w:contextualSpacing/>
        <w:jc w:val="both"/>
        <w:rPr>
          <w:rFonts w:ascii="Arial" w:hAnsi="Arial" w:cs="Arial"/>
          <w:color w:val="auto"/>
        </w:rPr>
      </w:pPr>
      <w:r w:rsidRPr="007122D5">
        <w:rPr>
          <w:rFonts w:ascii="Arial" w:hAnsi="Arial" w:cs="Arial"/>
          <w:color w:val="auto"/>
        </w:rPr>
        <w:t>Servisiranje nadgradnje na lokaciji naročnika.</w:t>
      </w:r>
    </w:p>
    <w:p w14:paraId="4EC7A40B" w14:textId="72A6063F" w:rsidR="005227CE" w:rsidRPr="00CA37CF" w:rsidRDefault="00CA37CF" w:rsidP="005227CE">
      <w:pPr>
        <w:numPr>
          <w:ilvl w:val="0"/>
          <w:numId w:val="57"/>
        </w:numPr>
        <w:spacing w:after="0" w:line="240" w:lineRule="auto"/>
        <w:contextualSpacing/>
        <w:jc w:val="both"/>
        <w:rPr>
          <w:rFonts w:ascii="Arial" w:hAnsi="Arial" w:cs="Arial"/>
          <w:color w:val="auto"/>
        </w:rPr>
      </w:pPr>
      <w:r w:rsidRPr="00CA37CF">
        <w:rPr>
          <w:rFonts w:ascii="Arial" w:hAnsi="Arial" w:cs="Arial"/>
          <w:color w:val="auto"/>
        </w:rPr>
        <w:t>Odzivnost servisa do 24 ur</w:t>
      </w:r>
    </w:p>
    <w:p w14:paraId="5BED0B11" w14:textId="77777777" w:rsidR="005227CE" w:rsidRPr="007122D5" w:rsidRDefault="005227CE" w:rsidP="005227CE">
      <w:pPr>
        <w:spacing w:after="0" w:line="240" w:lineRule="auto"/>
        <w:jc w:val="both"/>
        <w:rPr>
          <w:rFonts w:ascii="Arial" w:hAnsi="Arial" w:cs="Arial"/>
          <w:color w:val="auto"/>
        </w:rPr>
      </w:pPr>
    </w:p>
    <w:p w14:paraId="77F09921" w14:textId="77777777" w:rsidR="005227CE" w:rsidRPr="007122D5" w:rsidRDefault="005227CE" w:rsidP="005227CE">
      <w:pPr>
        <w:spacing w:after="0" w:line="240" w:lineRule="auto"/>
        <w:jc w:val="both"/>
        <w:rPr>
          <w:rFonts w:ascii="Arial Narrow" w:eastAsia="Times New Roman" w:hAnsi="Arial Narrow" w:cs="Arial"/>
          <w:color w:val="auto"/>
          <w:sz w:val="24"/>
          <w:szCs w:val="24"/>
          <w:lang w:eastAsia="sl-SI"/>
        </w:rPr>
      </w:pPr>
    </w:p>
    <w:p w14:paraId="642F75F5" w14:textId="77777777" w:rsidR="005227CE" w:rsidRPr="007122D5" w:rsidRDefault="005227CE" w:rsidP="005227CE">
      <w:pPr>
        <w:spacing w:after="0" w:line="240" w:lineRule="auto"/>
        <w:jc w:val="both"/>
        <w:rPr>
          <w:rFonts w:ascii="Arial" w:eastAsia="Times New Roman" w:hAnsi="Arial" w:cs="Arial"/>
          <w:b/>
          <w:color w:val="auto"/>
          <w:sz w:val="24"/>
          <w:szCs w:val="24"/>
          <w:u w:val="single"/>
          <w:lang w:eastAsia="sl-SI"/>
        </w:rPr>
      </w:pPr>
      <w:r w:rsidRPr="007122D5">
        <w:rPr>
          <w:rFonts w:ascii="Arial" w:eastAsia="Times New Roman" w:hAnsi="Arial" w:cs="Arial"/>
          <w:b/>
          <w:color w:val="auto"/>
          <w:sz w:val="24"/>
          <w:szCs w:val="24"/>
          <w:u w:val="single"/>
          <w:lang w:eastAsia="sl-SI"/>
        </w:rPr>
        <w:t>Spodaj podpisani izjavljamo, da ponujeno vozilo v celoti ustreza zgoraj navedenim tehničnim zahtevam za Specialno smetarsko vozilo; sklop 1</w:t>
      </w:r>
    </w:p>
    <w:p w14:paraId="0BCD124C" w14:textId="77777777" w:rsidR="005227CE" w:rsidRPr="007122D5" w:rsidRDefault="005227CE" w:rsidP="005227CE">
      <w:pPr>
        <w:tabs>
          <w:tab w:val="left" w:pos="360"/>
        </w:tabs>
        <w:spacing w:after="0" w:line="280" w:lineRule="atLeast"/>
        <w:jc w:val="both"/>
        <w:rPr>
          <w:rFonts w:ascii="Trebuchet MS" w:eastAsia="Times New Roman" w:hAnsi="Trebuchet MS" w:cs="Times New Roman"/>
          <w:bCs/>
          <w:color w:val="auto"/>
          <w:sz w:val="24"/>
          <w:szCs w:val="24"/>
          <w:lang w:eastAsia="x-none"/>
        </w:rPr>
      </w:pPr>
    </w:p>
    <w:p w14:paraId="19244FD4" w14:textId="77777777" w:rsidR="00C81ED4" w:rsidRPr="00655FEB" w:rsidRDefault="00C81ED4" w:rsidP="004F499D">
      <w:pPr>
        <w:spacing w:after="0" w:line="240" w:lineRule="auto"/>
        <w:jc w:val="both"/>
        <w:rPr>
          <w:rFonts w:ascii="Arial Narrow" w:eastAsia="Times New Roman" w:hAnsi="Arial Narrow" w:cs="Arial"/>
          <w:b/>
          <w:color w:val="auto"/>
          <w:sz w:val="24"/>
          <w:szCs w:val="24"/>
          <w:u w:val="single"/>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81ED4" w:rsidRPr="00456167" w14:paraId="3F51A0C3"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89364E" w14:textId="77777777" w:rsidR="00C81ED4" w:rsidRPr="00456167" w:rsidRDefault="00C81ED4" w:rsidP="005D7D11">
            <w:pPr>
              <w:pStyle w:val="Standard"/>
              <w:snapToGrid w:val="0"/>
              <w:jc w:val="center"/>
              <w:rPr>
                <w:rFonts w:ascii="Arial" w:hAnsi="Arial" w:cs="Arial"/>
              </w:rPr>
            </w:pPr>
            <w:r w:rsidRPr="00456167">
              <w:rPr>
                <w:rFonts w:ascii="Arial" w:hAnsi="Arial" w:cs="Arial"/>
              </w:rPr>
              <w:t>KRAJ</w:t>
            </w:r>
          </w:p>
          <w:p w14:paraId="7EF534E9" w14:textId="77777777" w:rsidR="00C81ED4" w:rsidRPr="00456167" w:rsidRDefault="00C81ED4" w:rsidP="005D7D1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FBC209" w14:textId="77777777" w:rsidR="00C81ED4" w:rsidRPr="00456167" w:rsidRDefault="00C81ED4" w:rsidP="005D7D1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4FA29F" w14:textId="77777777" w:rsidR="00C81ED4" w:rsidRPr="00456167" w:rsidRDefault="00C81ED4" w:rsidP="005D7D11">
            <w:pPr>
              <w:pStyle w:val="Standard"/>
              <w:snapToGrid w:val="0"/>
              <w:jc w:val="center"/>
              <w:rPr>
                <w:rFonts w:ascii="Arial" w:hAnsi="Arial" w:cs="Arial"/>
              </w:rPr>
            </w:pPr>
            <w:r w:rsidRPr="00456167">
              <w:rPr>
                <w:rFonts w:ascii="Arial" w:hAnsi="Arial" w:cs="Arial"/>
              </w:rPr>
              <w:t>GOSPODARSKI SUBJEKT</w:t>
            </w:r>
          </w:p>
          <w:p w14:paraId="421E6EF3" w14:textId="77777777" w:rsidR="00C81ED4" w:rsidRPr="00456167" w:rsidRDefault="00C81ED4" w:rsidP="005D7D11">
            <w:pPr>
              <w:pStyle w:val="Standard"/>
              <w:jc w:val="center"/>
              <w:rPr>
                <w:rFonts w:ascii="Arial" w:hAnsi="Arial" w:cs="Arial"/>
              </w:rPr>
            </w:pPr>
            <w:r w:rsidRPr="00456167">
              <w:rPr>
                <w:rFonts w:ascii="Arial" w:hAnsi="Arial" w:cs="Arial"/>
              </w:rPr>
              <w:t xml:space="preserve"> ime in priimek zakonitega zastopnika in podpis</w:t>
            </w:r>
          </w:p>
          <w:p w14:paraId="24933B2B" w14:textId="77777777" w:rsidR="00C81ED4" w:rsidRPr="00456167" w:rsidRDefault="00C81ED4" w:rsidP="005D7D11">
            <w:pPr>
              <w:pStyle w:val="Standard"/>
              <w:jc w:val="center"/>
              <w:rPr>
                <w:rFonts w:ascii="Arial" w:hAnsi="Arial" w:cs="Arial"/>
              </w:rPr>
            </w:pPr>
          </w:p>
        </w:tc>
      </w:tr>
      <w:tr w:rsidR="00C81ED4" w:rsidRPr="00456167" w14:paraId="6C527377"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911EE6" w14:textId="77777777" w:rsidR="00C81ED4" w:rsidRPr="00456167" w:rsidRDefault="00C81ED4" w:rsidP="005D7D11">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F5B3107" w14:textId="77777777" w:rsidR="00C81ED4" w:rsidRPr="00456167" w:rsidRDefault="00C81ED4" w:rsidP="005D7D11">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749A5B" w14:textId="77777777" w:rsidR="00C81ED4" w:rsidRPr="00456167" w:rsidRDefault="00C81ED4" w:rsidP="005D7D11">
            <w:pPr>
              <w:spacing w:after="0"/>
              <w:rPr>
                <w:rFonts w:ascii="Arial" w:hAnsi="Arial" w:cs="Arial"/>
                <w:color w:val="auto"/>
              </w:rPr>
            </w:pPr>
          </w:p>
        </w:tc>
      </w:tr>
    </w:tbl>
    <w:p w14:paraId="7EAFA466" w14:textId="42621249" w:rsidR="004F499D" w:rsidRPr="00456167" w:rsidRDefault="004F499D" w:rsidP="004F499D">
      <w:pPr>
        <w:pStyle w:val="Slog3"/>
        <w:rPr>
          <w:rStyle w:val="Neenpoudarek"/>
          <w:rFonts w:ascii="Arial" w:hAnsi="Arial" w:cs="Arial"/>
          <w:i/>
          <w:iCs/>
          <w:color w:val="auto"/>
          <w:sz w:val="22"/>
          <w:szCs w:val="22"/>
        </w:rPr>
      </w:pPr>
      <w:bookmarkStart w:id="26" w:name="_Toc228779150"/>
      <w:r w:rsidRPr="00456167">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4</w:t>
      </w:r>
      <w:bookmarkEnd w:id="26"/>
    </w:p>
    <w:p w14:paraId="3342EB92" w14:textId="77777777" w:rsidR="004F499D" w:rsidRPr="00456167" w:rsidRDefault="004F499D" w:rsidP="004F499D">
      <w:pPr>
        <w:pStyle w:val="Intenzivencitat"/>
      </w:pPr>
      <w:bookmarkStart w:id="27" w:name="_Toc228779151"/>
      <w:r w:rsidRPr="00655FEB">
        <w:t xml:space="preserve">IZJAVA O IZPOLNJEVANJU TEHNIČNIH ZAHTEV </w:t>
      </w:r>
      <w:r>
        <w:t xml:space="preserve">- </w:t>
      </w:r>
      <w:r w:rsidRPr="00456167">
        <w:t xml:space="preserve">sklop </w:t>
      </w:r>
      <w:r>
        <w:t>2</w:t>
      </w:r>
      <w:bookmarkEnd w:id="27"/>
    </w:p>
    <w:p w14:paraId="29540619" w14:textId="3122D8A5" w:rsidR="004F499D" w:rsidRDefault="00105F6C" w:rsidP="004F499D">
      <w:pPr>
        <w:spacing w:after="0"/>
        <w:jc w:val="both"/>
        <w:rPr>
          <w:rFonts w:ascii="Arial" w:hAnsi="Arial" w:cs="Arial"/>
        </w:rPr>
      </w:pPr>
      <w:r w:rsidRPr="00105F6C">
        <w:rPr>
          <w:rFonts w:ascii="Arial" w:hAnsi="Arial" w:cs="Arial"/>
        </w:rPr>
        <w:t>Zahteve predmeta naročila, ki morajo biti izpolnjene, da se ponudba ugotovi kot dopustna. V primeru, da ponudnik ne bo ponudil blaga, katero bi ustrezalo spodaj navedenim lastnostim, bo takšna ponudba označena kot nedopustna ponudba in izločena iz nadaljnjega ocenjevanja.</w:t>
      </w:r>
    </w:p>
    <w:p w14:paraId="731CD7C5" w14:textId="77777777" w:rsidR="00105F6C" w:rsidRDefault="00105F6C" w:rsidP="004F499D">
      <w:pPr>
        <w:spacing w:after="0" w:line="240" w:lineRule="auto"/>
        <w:jc w:val="both"/>
        <w:rPr>
          <w:rFonts w:ascii="Trebuchet MS" w:eastAsia="Times New Roman" w:hAnsi="Trebuchet MS" w:cs="Arial"/>
          <w:color w:val="auto"/>
          <w:szCs w:val="20"/>
          <w:lang w:eastAsia="sl-SI"/>
        </w:rPr>
      </w:pPr>
    </w:p>
    <w:p w14:paraId="177AC08E" w14:textId="115DEB83" w:rsidR="004F499D" w:rsidRPr="00105F6C" w:rsidRDefault="0010050D" w:rsidP="00105F6C">
      <w:pPr>
        <w:spacing w:after="0" w:line="240" w:lineRule="auto"/>
        <w:jc w:val="center"/>
        <w:rPr>
          <w:rFonts w:ascii="Arial" w:eastAsia="Times New Roman" w:hAnsi="Arial" w:cs="Arial"/>
          <w:color w:val="auto"/>
          <w:sz w:val="24"/>
          <w:szCs w:val="24"/>
          <w:u w:val="single"/>
          <w:lang w:eastAsia="sl-SI"/>
        </w:rPr>
      </w:pPr>
      <w:r w:rsidRPr="0010050D">
        <w:rPr>
          <w:rFonts w:ascii="Arial" w:eastAsia="Times New Roman" w:hAnsi="Arial" w:cs="Arial"/>
          <w:color w:val="auto"/>
          <w:sz w:val="24"/>
          <w:szCs w:val="24"/>
          <w:u w:val="single"/>
          <w:lang w:eastAsia="sl-SI"/>
        </w:rPr>
        <w:t xml:space="preserve">MALO </w:t>
      </w:r>
      <w:r w:rsidR="00B73ED8" w:rsidRPr="0010050D">
        <w:rPr>
          <w:rFonts w:ascii="Arial" w:eastAsia="Times New Roman" w:hAnsi="Arial" w:cs="Arial"/>
          <w:color w:val="auto"/>
          <w:sz w:val="24"/>
          <w:szCs w:val="24"/>
          <w:u w:val="single"/>
          <w:lang w:eastAsia="sl-SI"/>
        </w:rPr>
        <w:t>SPECIALNO SMETARSKO VOZILO</w:t>
      </w:r>
    </w:p>
    <w:p w14:paraId="50CC9586" w14:textId="4C2472C5" w:rsidR="00105F6C" w:rsidRDefault="00105F6C" w:rsidP="00105F6C">
      <w:pPr>
        <w:spacing w:after="0"/>
        <w:jc w:val="center"/>
        <w:rPr>
          <w:rFonts w:ascii="Arial" w:hAnsi="Arial" w:cs="Arial"/>
        </w:rPr>
      </w:pPr>
    </w:p>
    <w:p w14:paraId="339DCB76" w14:textId="77777777" w:rsidR="00827E73" w:rsidRDefault="00827E73" w:rsidP="00827E73">
      <w:pPr>
        <w:spacing w:after="0" w:line="240" w:lineRule="auto"/>
        <w:jc w:val="both"/>
        <w:rPr>
          <w:rFonts w:ascii="Candara" w:eastAsia="Times New Roman" w:hAnsi="Candara" w:cs="Tahoma"/>
          <w:b/>
          <w:color w:val="auto"/>
          <w:lang w:eastAsia="sl-SI"/>
        </w:rPr>
      </w:pPr>
    </w:p>
    <w:p w14:paraId="437AB40D" w14:textId="77777777" w:rsidR="00CC7274" w:rsidRPr="00CC7274" w:rsidRDefault="00CC7274" w:rsidP="00CC7274">
      <w:pPr>
        <w:overflowPunct w:val="0"/>
        <w:autoSpaceDE w:val="0"/>
        <w:autoSpaceDN w:val="0"/>
        <w:adjustRightInd w:val="0"/>
        <w:jc w:val="both"/>
        <w:textAlignment w:val="baseline"/>
        <w:rPr>
          <w:rFonts w:ascii="Arial" w:hAnsi="Arial" w:cs="Arial"/>
          <w:b/>
          <w:bCs/>
          <w:spacing w:val="-5"/>
        </w:rPr>
      </w:pPr>
      <w:r w:rsidRPr="00CC7274">
        <w:rPr>
          <w:rFonts w:ascii="Arial" w:hAnsi="Arial" w:cs="Arial"/>
          <w:b/>
          <w:bCs/>
          <w:spacing w:val="-5"/>
        </w:rPr>
        <w:t>TEHNIČNE ZAHTEVE ZA PODVOZJE:</w:t>
      </w:r>
    </w:p>
    <w:p w14:paraId="7FF1B6E3"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Osnovne zahteve:</w:t>
      </w:r>
    </w:p>
    <w:p w14:paraId="770218B3" w14:textId="77777777" w:rsidR="00CC7274" w:rsidRPr="00CC7274" w:rsidRDefault="00CC7274"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Komunalno prirejena 2-osna šasija pripravljena za montažo smetarske nadgradnje, pogon 4x2.</w:t>
      </w:r>
    </w:p>
    <w:p w14:paraId="267A7D25" w14:textId="77777777" w:rsidR="00CC7274" w:rsidRPr="00CC7274" w:rsidRDefault="00CC7274"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Šasija in vsa oprema mora biti izdelana skladno z veljavnimi predpisi RS oz. direktivami EU.</w:t>
      </w:r>
    </w:p>
    <w:p w14:paraId="441FC07E"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112889A1"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Nosilnost:</w:t>
      </w:r>
    </w:p>
    <w:p w14:paraId="5B348F86" w14:textId="77777777" w:rsidR="00CC7274" w:rsidRPr="00CC7274" w:rsidRDefault="00CC7274" w:rsidP="00CC7274">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Največja dovoljena masa vozila 18.000 kg.</w:t>
      </w:r>
    </w:p>
    <w:p w14:paraId="0A72DDB3" w14:textId="77777777" w:rsidR="00CC7274" w:rsidRPr="00CC7274" w:rsidRDefault="00CC7274" w:rsidP="00CC7274">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Tehnična dovoljena teža na sprednji osi min. 8.000 kg.</w:t>
      </w:r>
    </w:p>
    <w:p w14:paraId="73AFE395" w14:textId="77777777" w:rsidR="00CC7274" w:rsidRPr="00CC7274" w:rsidRDefault="00CC7274" w:rsidP="00CC7274">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Tehnična dovoljena teža na pogonski osi min. 13.000 kg.</w:t>
      </w:r>
    </w:p>
    <w:p w14:paraId="3DBAB6E0"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3F069102"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Motorni del:</w:t>
      </w:r>
    </w:p>
    <w:p w14:paraId="79F5C733"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 xml:space="preserve">Vrsta motorja - </w:t>
      </w:r>
      <w:proofErr w:type="spellStart"/>
      <w:r w:rsidRPr="00CC7274">
        <w:rPr>
          <w:rFonts w:ascii="Arial" w:hAnsi="Arial" w:cs="Arial"/>
          <w:spacing w:val="-5"/>
        </w:rPr>
        <w:t>diesel</w:t>
      </w:r>
      <w:proofErr w:type="spellEnd"/>
      <w:r w:rsidRPr="00CC7274">
        <w:rPr>
          <w:rFonts w:ascii="Arial" w:hAnsi="Arial" w:cs="Arial"/>
          <w:spacing w:val="-5"/>
        </w:rPr>
        <w:t>, Euro 6 zadnje generacije, protihrupna zaščita.</w:t>
      </w:r>
    </w:p>
    <w:p w14:paraId="64E7E8AF"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Prostornina motorja min. 7.500 cm3</w:t>
      </w:r>
    </w:p>
    <w:p w14:paraId="2FD676D7"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Moč motorja min. 230 kW.</w:t>
      </w:r>
    </w:p>
    <w:p w14:paraId="5199D3D8"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 xml:space="preserve">Navor min. 1.200 </w:t>
      </w:r>
      <w:proofErr w:type="spellStart"/>
      <w:r w:rsidRPr="00CC7274">
        <w:rPr>
          <w:rFonts w:ascii="Arial" w:hAnsi="Arial" w:cs="Arial"/>
          <w:spacing w:val="-5"/>
        </w:rPr>
        <w:t>Nm</w:t>
      </w:r>
      <w:proofErr w:type="spellEnd"/>
      <w:r w:rsidRPr="00CC7274">
        <w:rPr>
          <w:rFonts w:ascii="Arial" w:hAnsi="Arial" w:cs="Arial"/>
          <w:spacing w:val="-5"/>
        </w:rPr>
        <w:t>.</w:t>
      </w:r>
    </w:p>
    <w:p w14:paraId="1560F916"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Elektronsko upravljanje motorja.</w:t>
      </w:r>
    </w:p>
    <w:p w14:paraId="44407EE2"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 xml:space="preserve">Elektronski </w:t>
      </w:r>
      <w:proofErr w:type="spellStart"/>
      <w:r w:rsidRPr="00CC7274">
        <w:rPr>
          <w:rFonts w:ascii="Arial" w:hAnsi="Arial" w:cs="Arial"/>
          <w:spacing w:val="-5"/>
        </w:rPr>
        <w:t>omejevalec</w:t>
      </w:r>
      <w:proofErr w:type="spellEnd"/>
      <w:r w:rsidRPr="00CC7274">
        <w:rPr>
          <w:rFonts w:ascii="Arial" w:hAnsi="Arial" w:cs="Arial"/>
          <w:spacing w:val="-5"/>
        </w:rPr>
        <w:t xml:space="preserve"> hitrosti 90 km/h.</w:t>
      </w:r>
    </w:p>
    <w:p w14:paraId="79507F49"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proofErr w:type="spellStart"/>
      <w:r w:rsidRPr="00CC7274">
        <w:rPr>
          <w:rFonts w:ascii="Arial" w:hAnsi="Arial" w:cs="Arial"/>
          <w:spacing w:val="-5"/>
        </w:rPr>
        <w:t>Omejevalec</w:t>
      </w:r>
      <w:proofErr w:type="spellEnd"/>
      <w:r w:rsidRPr="00CC7274">
        <w:rPr>
          <w:rFonts w:ascii="Arial" w:hAnsi="Arial" w:cs="Arial"/>
          <w:spacing w:val="-5"/>
        </w:rPr>
        <w:t xml:space="preserve"> hitrosti za smetarsko vozilo in zapora vzvratne vožnje.</w:t>
      </w:r>
    </w:p>
    <w:p w14:paraId="203015E6"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proofErr w:type="spellStart"/>
      <w:r w:rsidRPr="00CC7274">
        <w:rPr>
          <w:rFonts w:ascii="Arial" w:hAnsi="Arial" w:cs="Arial"/>
          <w:spacing w:val="-5"/>
        </w:rPr>
        <w:t>Vserežimski</w:t>
      </w:r>
      <w:proofErr w:type="spellEnd"/>
      <w:r w:rsidRPr="00CC7274">
        <w:rPr>
          <w:rFonts w:ascii="Arial" w:hAnsi="Arial" w:cs="Arial"/>
          <w:spacing w:val="-5"/>
        </w:rPr>
        <w:t xml:space="preserve"> regulator.</w:t>
      </w:r>
    </w:p>
    <w:p w14:paraId="6FC4CE20"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Talni izpuh.</w:t>
      </w:r>
    </w:p>
    <w:p w14:paraId="6C249CF4"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Grelec filtra goriva.</w:t>
      </w:r>
    </w:p>
    <w:p w14:paraId="53A63C3E"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Rezervoar za gorivo s ključavnico, volumen min. 200 l.</w:t>
      </w:r>
    </w:p>
    <w:p w14:paraId="2B61FD40"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Motorna zavora.</w:t>
      </w:r>
    </w:p>
    <w:p w14:paraId="693D5B36" w14:textId="77777777" w:rsidR="00CC7274" w:rsidRPr="00CC7274" w:rsidRDefault="00CC7274" w:rsidP="00CC7274">
      <w:pPr>
        <w:pStyle w:val="Odstavekseznama"/>
        <w:numPr>
          <w:ilvl w:val="0"/>
          <w:numId w:val="65"/>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Odgon iz motorja za priklop hidravlične črpalke.</w:t>
      </w:r>
    </w:p>
    <w:p w14:paraId="71E11416"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62CC784A"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Menjalnik:</w:t>
      </w:r>
    </w:p>
    <w:p w14:paraId="592FA917"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Avtomatizirani menjalnik z najmanj 12 prestavami za vožnjo naprej in 3 za vzvratno vožnjo.</w:t>
      </w:r>
    </w:p>
    <w:p w14:paraId="1476BB03"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Možnost izbire načina delovanja (ročno/samodejno).</w:t>
      </w:r>
    </w:p>
    <w:p w14:paraId="29F12BE5"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Hlajenje olja v menjalniku.</w:t>
      </w:r>
    </w:p>
    <w:p w14:paraId="242DC6CF"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Prestavno razmerje primerno za smetarsko vozilo.</w:t>
      </w:r>
    </w:p>
    <w:p w14:paraId="60457279"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6A144BDB"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Diferencial:</w:t>
      </w:r>
    </w:p>
    <w:p w14:paraId="27AEF50A"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Zapora diferenciala.</w:t>
      </w:r>
    </w:p>
    <w:p w14:paraId="2C60A16F"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lastRenderedPageBreak/>
        <w:t>Zavorni sistem:</w:t>
      </w:r>
    </w:p>
    <w:p w14:paraId="121DFC77"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Zračni zavorni sistem s sušilcem zraka.</w:t>
      </w:r>
    </w:p>
    <w:p w14:paraId="236B0C3E"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Disk zavore na vseh oseh.</w:t>
      </w:r>
    </w:p>
    <w:p w14:paraId="5CC1640A"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ABS.</w:t>
      </w:r>
    </w:p>
    <w:p w14:paraId="0227B259"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 xml:space="preserve">Sistem proti </w:t>
      </w:r>
      <w:proofErr w:type="spellStart"/>
      <w:r w:rsidRPr="00CC7274">
        <w:rPr>
          <w:rFonts w:ascii="Arial" w:hAnsi="Arial" w:cs="Arial"/>
          <w:spacing w:val="-5"/>
        </w:rPr>
        <w:t>zdrsavanju</w:t>
      </w:r>
      <w:proofErr w:type="spellEnd"/>
      <w:r w:rsidRPr="00CC7274">
        <w:rPr>
          <w:rFonts w:ascii="Arial" w:hAnsi="Arial" w:cs="Arial"/>
          <w:spacing w:val="-5"/>
        </w:rPr>
        <w:t xml:space="preserve"> koles pri speljevanju ASR.</w:t>
      </w:r>
    </w:p>
    <w:p w14:paraId="47F1A439"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Sistem za pomoč pri zaviranju v sili.</w:t>
      </w:r>
    </w:p>
    <w:p w14:paraId="1C35F8C7"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Elektronski stabilizacijski program.</w:t>
      </w:r>
    </w:p>
    <w:p w14:paraId="5D959B25"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Opozorilni signal pri padcu tlaka v zavornem sistemu.</w:t>
      </w:r>
    </w:p>
    <w:p w14:paraId="4F6DC4C4"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41226360"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Krmilni mehanizem:</w:t>
      </w:r>
    </w:p>
    <w:p w14:paraId="5F4B4159"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proofErr w:type="spellStart"/>
      <w:r w:rsidRPr="00CC7274">
        <w:rPr>
          <w:rFonts w:ascii="Arial" w:hAnsi="Arial" w:cs="Arial"/>
          <w:spacing w:val="-5"/>
        </w:rPr>
        <w:t>Večfunkcijski</w:t>
      </w:r>
      <w:proofErr w:type="spellEnd"/>
      <w:r w:rsidRPr="00CC7274">
        <w:rPr>
          <w:rFonts w:ascii="Arial" w:hAnsi="Arial" w:cs="Arial"/>
          <w:spacing w:val="-5"/>
        </w:rPr>
        <w:t xml:space="preserve"> volan, nastavljiv po višini in naklonu.</w:t>
      </w:r>
    </w:p>
    <w:p w14:paraId="6516ED9D"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3BA68AA9"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Kolesa in vzmetenje:</w:t>
      </w:r>
    </w:p>
    <w:p w14:paraId="7F223B13"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Stabilizatorji na obeh oseh.</w:t>
      </w:r>
    </w:p>
    <w:p w14:paraId="5F414541" w14:textId="77777777" w:rsidR="00CC7274" w:rsidRPr="00CC7274" w:rsidRDefault="00CC7274" w:rsidP="00CC7274">
      <w:pPr>
        <w:overflowPunct w:val="0"/>
        <w:autoSpaceDE w:val="0"/>
        <w:autoSpaceDN w:val="0"/>
        <w:adjustRightInd w:val="0"/>
        <w:ind w:left="284"/>
        <w:jc w:val="both"/>
        <w:textAlignment w:val="baseline"/>
        <w:rPr>
          <w:rFonts w:ascii="Arial" w:hAnsi="Arial" w:cs="Arial"/>
          <w:spacing w:val="-5"/>
        </w:rPr>
      </w:pPr>
    </w:p>
    <w:p w14:paraId="660ACA78" w14:textId="77777777" w:rsidR="00CC7274" w:rsidRPr="00CC7274" w:rsidRDefault="00CC7274" w:rsidP="00CC7274">
      <w:pPr>
        <w:pStyle w:val="Odstavekseznama"/>
        <w:numPr>
          <w:ilvl w:val="0"/>
          <w:numId w:val="56"/>
        </w:numPr>
        <w:overflowPunct w:val="0"/>
        <w:autoSpaceDE w:val="0"/>
        <w:autoSpaceDN w:val="0"/>
        <w:adjustRightInd w:val="0"/>
        <w:spacing w:after="0" w:line="240" w:lineRule="auto"/>
        <w:ind w:left="284" w:hanging="284"/>
        <w:contextualSpacing/>
        <w:jc w:val="both"/>
        <w:textAlignment w:val="baseline"/>
        <w:rPr>
          <w:rFonts w:ascii="Arial" w:hAnsi="Arial" w:cs="Arial"/>
          <w:spacing w:val="-5"/>
        </w:rPr>
      </w:pPr>
      <w:r w:rsidRPr="00CC7274">
        <w:rPr>
          <w:rFonts w:ascii="Arial" w:hAnsi="Arial" w:cs="Arial"/>
          <w:spacing w:val="-5"/>
        </w:rPr>
        <w:t>Zadnja pogonska os z dvojno redukcijo.</w:t>
      </w:r>
    </w:p>
    <w:p w14:paraId="47064119"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Pnevmatike z ustreznim profilom.</w:t>
      </w:r>
    </w:p>
    <w:p w14:paraId="55FC3E50"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Rezervno kolo začasno pritrjeno.</w:t>
      </w:r>
    </w:p>
    <w:p w14:paraId="48EF61EC"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Parabolično vzmetenje spredaj in zračno zadaj.</w:t>
      </w:r>
    </w:p>
    <w:p w14:paraId="228C72ED"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Plastični blatniki z lovilci nečistoč spredaj in zadaj.</w:t>
      </w:r>
    </w:p>
    <w:p w14:paraId="0121BFEC"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06CC81B3"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Električne naprave:</w:t>
      </w:r>
    </w:p>
    <w:p w14:paraId="6E987602"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Baterije 2 x 12 V / min. 180 Ah.</w:t>
      </w:r>
    </w:p>
    <w:p w14:paraId="69F42917"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Generator 28 V, min. 100 A.</w:t>
      </w:r>
    </w:p>
    <w:p w14:paraId="56D9516A"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Stikalo za izklop baterije.</w:t>
      </w:r>
    </w:p>
    <w:p w14:paraId="6A152539"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4841F41E"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Kabina:</w:t>
      </w:r>
    </w:p>
    <w:p w14:paraId="253EF8C5"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Kompaktna kip kabina.</w:t>
      </w:r>
    </w:p>
    <w:p w14:paraId="7BDA572F"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Ogrevana in električno nastavljiva vzvratna ogledala.</w:t>
      </w:r>
    </w:p>
    <w:p w14:paraId="024F9A11"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Električni pomik stekel.</w:t>
      </w:r>
    </w:p>
    <w:p w14:paraId="42D6388C"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Klimatska naprava.</w:t>
      </w:r>
    </w:p>
    <w:p w14:paraId="2F441972"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Električni vtičnici 12V in 24V.</w:t>
      </w:r>
    </w:p>
    <w:p w14:paraId="6290F8F0"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Meglenke.</w:t>
      </w:r>
    </w:p>
    <w:p w14:paraId="6EAAF6D0"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 xml:space="preserve">2 LED </w:t>
      </w:r>
      <w:proofErr w:type="spellStart"/>
      <w:r w:rsidRPr="00CC7274">
        <w:rPr>
          <w:rFonts w:ascii="Arial" w:hAnsi="Arial" w:cs="Arial"/>
          <w:spacing w:val="-5"/>
        </w:rPr>
        <w:t>bliskavki</w:t>
      </w:r>
      <w:proofErr w:type="spellEnd"/>
      <w:r w:rsidRPr="00CC7274">
        <w:rPr>
          <w:rFonts w:ascii="Arial" w:hAnsi="Arial" w:cs="Arial"/>
          <w:spacing w:val="-5"/>
        </w:rPr>
        <w:t xml:space="preserve"> na strehi kabine.</w:t>
      </w:r>
    </w:p>
    <w:p w14:paraId="2FCB6B6C"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 xml:space="preserve">2 LED </w:t>
      </w:r>
      <w:proofErr w:type="spellStart"/>
      <w:r w:rsidRPr="00CC7274">
        <w:rPr>
          <w:rFonts w:ascii="Arial" w:hAnsi="Arial" w:cs="Arial"/>
          <w:spacing w:val="-5"/>
        </w:rPr>
        <w:t>bliskavki</w:t>
      </w:r>
      <w:proofErr w:type="spellEnd"/>
      <w:r w:rsidRPr="00CC7274">
        <w:rPr>
          <w:rFonts w:ascii="Arial" w:hAnsi="Arial" w:cs="Arial"/>
          <w:spacing w:val="-5"/>
        </w:rPr>
        <w:t xml:space="preserve"> v maski kabine.</w:t>
      </w:r>
    </w:p>
    <w:p w14:paraId="29E4CA67"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Zadnja stena kabine brez oken.</w:t>
      </w:r>
    </w:p>
    <w:p w14:paraId="4935A5C9"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Kovinski sprednji odbijač ali plastični odbijač s kovinskimi vogalnimi ojačitvami.</w:t>
      </w:r>
    </w:p>
    <w:p w14:paraId="2A25FE17"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Zračno vzmeten sedež za voznika z oporo za ledveni del, ogrevan.</w:t>
      </w:r>
    </w:p>
    <w:p w14:paraId="0E918BAE"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Dva ločena sedeža za 2 spremljevalca z varnostnim pasom in naslonom za glavo.</w:t>
      </w:r>
    </w:p>
    <w:p w14:paraId="00A84517"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Senčnik nad vetrobranskim steklom.</w:t>
      </w:r>
    </w:p>
    <w:p w14:paraId="526F43A5"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Digitalni tahograf.</w:t>
      </w:r>
    </w:p>
    <w:p w14:paraId="1182E4F1"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Opozorilni signal za vzvratno vožnjo.</w:t>
      </w:r>
    </w:p>
    <w:p w14:paraId="6595A1E1"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Računalniški prikazovalnik podatkov.</w:t>
      </w:r>
    </w:p>
    <w:p w14:paraId="387014A6"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Sistem za prostoročno telefoniranje.</w:t>
      </w:r>
    </w:p>
    <w:p w14:paraId="3ED4EAF6"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Centralno zaklepanje z daljinskim upravljanjem.</w:t>
      </w:r>
    </w:p>
    <w:p w14:paraId="0946C439"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lastRenderedPageBreak/>
        <w:t>Obvezna oprema vozila.</w:t>
      </w:r>
    </w:p>
    <w:p w14:paraId="7AE284E9"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Dvigalka in pripadajoče orodje.</w:t>
      </w:r>
    </w:p>
    <w:p w14:paraId="5F11E66A"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Radio z anteno in zvočniki.</w:t>
      </w:r>
    </w:p>
    <w:p w14:paraId="4CC14F71"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Barva bela.</w:t>
      </w:r>
    </w:p>
    <w:p w14:paraId="2F118136"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4D96C251"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Okvir šasije:</w:t>
      </w:r>
    </w:p>
    <w:p w14:paraId="2BA98521"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Razdalja med 1. in 2. osjo največ 3.700 mm.</w:t>
      </w:r>
    </w:p>
    <w:p w14:paraId="21650574"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Stranska zaščita na medosju.</w:t>
      </w:r>
    </w:p>
    <w:p w14:paraId="3B8EEB0A"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Podložna zagozda, 2x.</w:t>
      </w:r>
    </w:p>
    <w:p w14:paraId="74DBA570"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2966AC7B"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Garancijske zahteve:</w:t>
      </w:r>
    </w:p>
    <w:p w14:paraId="62F3A8A6" w14:textId="77777777" w:rsidR="00CC7274" w:rsidRPr="00CC7274" w:rsidRDefault="00CC7274" w:rsidP="00CC7274">
      <w:pPr>
        <w:numPr>
          <w:ilvl w:val="0"/>
          <w:numId w:val="56"/>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Splošna garancija 24 mesecev.</w:t>
      </w:r>
    </w:p>
    <w:p w14:paraId="3899CA76"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p>
    <w:p w14:paraId="7EF8E8C1" w14:textId="77777777" w:rsidR="00CC7274" w:rsidRPr="00CC7274" w:rsidRDefault="00CC7274" w:rsidP="00CC7274">
      <w:pPr>
        <w:overflowPunct w:val="0"/>
        <w:autoSpaceDE w:val="0"/>
        <w:autoSpaceDN w:val="0"/>
        <w:adjustRightInd w:val="0"/>
        <w:jc w:val="both"/>
        <w:textAlignment w:val="baseline"/>
        <w:rPr>
          <w:rFonts w:ascii="Arial" w:hAnsi="Arial" w:cs="Arial"/>
          <w:spacing w:val="-5"/>
        </w:rPr>
      </w:pPr>
      <w:r w:rsidRPr="00CC7274">
        <w:rPr>
          <w:rFonts w:ascii="Arial" w:hAnsi="Arial" w:cs="Arial"/>
          <w:spacing w:val="-5"/>
        </w:rPr>
        <w:t>Servisiranje:</w:t>
      </w:r>
    </w:p>
    <w:p w14:paraId="2E0636CA" w14:textId="77777777" w:rsidR="00CC7274" w:rsidRPr="00CC7274" w:rsidRDefault="00CC7274" w:rsidP="00CC7274">
      <w:pPr>
        <w:numPr>
          <w:ilvl w:val="0"/>
          <w:numId w:val="57"/>
        </w:numPr>
        <w:overflowPunct w:val="0"/>
        <w:autoSpaceDE w:val="0"/>
        <w:autoSpaceDN w:val="0"/>
        <w:adjustRightInd w:val="0"/>
        <w:spacing w:after="0" w:line="240" w:lineRule="auto"/>
        <w:ind w:left="284" w:hanging="284"/>
        <w:jc w:val="both"/>
        <w:textAlignment w:val="baseline"/>
        <w:rPr>
          <w:rFonts w:ascii="Arial" w:hAnsi="Arial" w:cs="Arial"/>
          <w:spacing w:val="-5"/>
        </w:rPr>
      </w:pPr>
      <w:r w:rsidRPr="00CC7274">
        <w:rPr>
          <w:rFonts w:ascii="Arial" w:hAnsi="Arial" w:cs="Arial"/>
          <w:spacing w:val="-5"/>
        </w:rPr>
        <w:t>Pooblaščena servisna delavnica.</w:t>
      </w:r>
    </w:p>
    <w:p w14:paraId="3F70B4D5" w14:textId="77777777" w:rsidR="00CC7274" w:rsidRPr="00CC7274" w:rsidRDefault="00CC7274" w:rsidP="00CC7274">
      <w:pPr>
        <w:rPr>
          <w:rFonts w:ascii="Arial" w:hAnsi="Arial" w:cs="Arial"/>
        </w:rPr>
      </w:pPr>
    </w:p>
    <w:p w14:paraId="575327B2" w14:textId="77777777" w:rsidR="00CC7274" w:rsidRPr="00CC7274" w:rsidRDefault="00CC7274" w:rsidP="00CC7274">
      <w:pPr>
        <w:rPr>
          <w:rFonts w:ascii="Arial" w:hAnsi="Arial" w:cs="Arial"/>
          <w:b/>
          <w:bCs/>
        </w:rPr>
      </w:pPr>
      <w:r w:rsidRPr="00CC7274">
        <w:rPr>
          <w:rFonts w:ascii="Arial" w:hAnsi="Arial" w:cs="Arial"/>
          <w:b/>
          <w:bCs/>
        </w:rPr>
        <w:t>Tehnične zahteve za nadgradnjo:</w:t>
      </w:r>
    </w:p>
    <w:p w14:paraId="6520C043" w14:textId="77777777" w:rsidR="00CC7274" w:rsidRPr="00CC7274" w:rsidRDefault="00CC7274" w:rsidP="00CC7274">
      <w:pPr>
        <w:rPr>
          <w:rFonts w:ascii="Arial" w:hAnsi="Arial" w:cs="Arial"/>
          <w:b/>
          <w:bCs/>
        </w:rPr>
      </w:pPr>
      <w:r w:rsidRPr="00CC7274">
        <w:rPr>
          <w:rFonts w:ascii="Arial" w:hAnsi="Arial" w:cs="Arial"/>
          <w:b/>
          <w:bCs/>
        </w:rPr>
        <w:t>Osnovne zahteve:</w:t>
      </w:r>
    </w:p>
    <w:p w14:paraId="347CC9DE"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 xml:space="preserve">Vozilo za zbiranje odpadkov mora biti izdelano v skladu s Pravilnikom o varnosti strojev in </w:t>
      </w:r>
      <w:proofErr w:type="spellStart"/>
      <w:r w:rsidRPr="00CC7274">
        <w:rPr>
          <w:rFonts w:ascii="Arial" w:hAnsi="Arial" w:cs="Arial"/>
        </w:rPr>
        <w:t>harmoniziranim</w:t>
      </w:r>
      <w:proofErr w:type="spellEnd"/>
      <w:r w:rsidRPr="00CC7274">
        <w:rPr>
          <w:rFonts w:ascii="Arial" w:hAnsi="Arial" w:cs="Arial"/>
        </w:rPr>
        <w:t xml:space="preserve"> standardom SIST EN 1501-1:2021.</w:t>
      </w:r>
    </w:p>
    <w:p w14:paraId="32592955"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Nadgradnja mora omogočati zbiranje in prevažanje komunalnih odpadkov, manjših kosovnih in ločeno zbranih frakcij odpadkov (papir, embalaža, biološki odpadki).</w:t>
      </w:r>
    </w:p>
    <w:p w14:paraId="219379FF"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 xml:space="preserve">Tip nadgradnje je nadgradnja z nakladanjem z zadnje strani. Odpadki se nakladajo mehansko preko </w:t>
      </w:r>
      <w:proofErr w:type="spellStart"/>
      <w:r w:rsidRPr="00CC7274">
        <w:rPr>
          <w:rFonts w:ascii="Arial" w:hAnsi="Arial" w:cs="Arial"/>
        </w:rPr>
        <w:t>vsipnega</w:t>
      </w:r>
      <w:proofErr w:type="spellEnd"/>
      <w:r w:rsidRPr="00CC7274">
        <w:rPr>
          <w:rFonts w:ascii="Arial" w:hAnsi="Arial" w:cs="Arial"/>
        </w:rPr>
        <w:t xml:space="preserve"> roba v korito, od koder jih mehanizem za stiskanje potisne in stisne v keson vozila. Vrata se vertikalno odpirajo.</w:t>
      </w:r>
    </w:p>
    <w:p w14:paraId="31BBF67E"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Nadgradnja je sestavljena iz dveh osnovnih delov: kesona in vrat. Vrata so opremljena s stresalnim mehanizmom.</w:t>
      </w:r>
    </w:p>
    <w:p w14:paraId="12EC04DC"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Nadgradnja usklajena s šasijo z optimalno razporeditvijo osnih obremenitev.</w:t>
      </w:r>
    </w:p>
    <w:p w14:paraId="03833189" w14:textId="77777777" w:rsidR="00CC7274" w:rsidRPr="00CC7274" w:rsidRDefault="00CC7274" w:rsidP="00CC7274">
      <w:pPr>
        <w:ind w:left="284" w:hanging="284"/>
        <w:rPr>
          <w:rFonts w:ascii="Arial" w:hAnsi="Arial" w:cs="Arial"/>
        </w:rPr>
      </w:pPr>
    </w:p>
    <w:p w14:paraId="5B0FFE6E" w14:textId="77777777" w:rsidR="00CC7274" w:rsidRPr="00CC7274" w:rsidRDefault="00CC7274" w:rsidP="00CC7274">
      <w:pPr>
        <w:rPr>
          <w:rFonts w:ascii="Arial" w:hAnsi="Arial" w:cs="Arial"/>
          <w:b/>
          <w:bCs/>
        </w:rPr>
      </w:pPr>
      <w:r w:rsidRPr="00CC7274">
        <w:rPr>
          <w:rFonts w:ascii="Arial" w:hAnsi="Arial" w:cs="Arial"/>
          <w:b/>
          <w:bCs/>
        </w:rPr>
        <w:t>Keson:</w:t>
      </w:r>
    </w:p>
    <w:p w14:paraId="0FA09B81"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Celotna konstrukcija 100% v varjeni izvedbi.</w:t>
      </w:r>
    </w:p>
    <w:p w14:paraId="1F7A59AA"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Zaobljene stranice kesona.</w:t>
      </w:r>
    </w:p>
    <w:p w14:paraId="33CE9245"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Pomožni okvir in pritrditev na šasijo izvedena v skladu s priporočili proizvajalca šasije.</w:t>
      </w:r>
    </w:p>
    <w:p w14:paraId="16CE2DCC"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Sistem praznjenja z vgrajeno iztisno ploščo.</w:t>
      </w:r>
    </w:p>
    <w:p w14:paraId="7EBF9E95"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Maksimalna širina kesona 2,3 m.</w:t>
      </w:r>
    </w:p>
    <w:p w14:paraId="1833B22B"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 xml:space="preserve">Dolžino kesona optimalno prilagoditi šasiji. </w:t>
      </w:r>
    </w:p>
    <w:p w14:paraId="1246CECD" w14:textId="77777777" w:rsidR="00CC7274" w:rsidRPr="00CC7274" w:rsidRDefault="00CC7274" w:rsidP="00CC7274">
      <w:pPr>
        <w:contextualSpacing/>
        <w:jc w:val="both"/>
        <w:rPr>
          <w:rFonts w:ascii="Arial" w:hAnsi="Arial" w:cs="Arial"/>
        </w:rPr>
      </w:pPr>
    </w:p>
    <w:p w14:paraId="3DDFF4F1" w14:textId="77777777" w:rsidR="00CC7274" w:rsidRPr="00CC7274" w:rsidRDefault="00CC7274" w:rsidP="00CC7274">
      <w:pPr>
        <w:rPr>
          <w:rFonts w:ascii="Arial" w:hAnsi="Arial" w:cs="Arial"/>
          <w:b/>
          <w:bCs/>
        </w:rPr>
      </w:pPr>
      <w:r w:rsidRPr="00CC7274">
        <w:rPr>
          <w:rFonts w:ascii="Arial" w:hAnsi="Arial" w:cs="Arial"/>
          <w:b/>
          <w:bCs/>
        </w:rPr>
        <w:t>Iztisna plošča:</w:t>
      </w:r>
    </w:p>
    <w:p w14:paraId="53C48E47"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Vodena s pomočjo bočnih vodil.</w:t>
      </w:r>
    </w:p>
    <w:p w14:paraId="369313A2"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Pomik iztisne plošče po celotni dolžini kesona s teleskopskim cilindrom.</w:t>
      </w:r>
    </w:p>
    <w:p w14:paraId="4364FF86"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Avtomatski odmik iztisne plošče na principu povratnega efekta zaradi preseganja tlaka stiskanja.</w:t>
      </w:r>
    </w:p>
    <w:p w14:paraId="14AB9112"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lastRenderedPageBreak/>
        <w:t>Avtomatski odmik iztisne plošče pri zapiranju vrat – preprečuje nasedanje vrat na iztisno ploščo.</w:t>
      </w:r>
    </w:p>
    <w:p w14:paraId="14E92DC4"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Samodejna nastavitev povratnega tlaka iztisne plošče glede na položaj iztisne plošče in aktivno stopnjo teleskopskega cilindra. Zaznavanje položaja iztisne plošče s pomočjo linearnega merilnika (npr. laser, ultrazvočni senzor ali podobno). Prikaz položaja iztisne plošče na prikazovalniku v kabini vozila.</w:t>
      </w:r>
    </w:p>
    <w:p w14:paraId="508D83F4" w14:textId="77777777" w:rsidR="00CC7274" w:rsidRPr="00CC7274" w:rsidRDefault="00CC7274" w:rsidP="00CC7274">
      <w:pPr>
        <w:ind w:left="284" w:hanging="284"/>
        <w:rPr>
          <w:rFonts w:ascii="Arial" w:hAnsi="Arial" w:cs="Arial"/>
        </w:rPr>
      </w:pPr>
    </w:p>
    <w:p w14:paraId="600C19FB" w14:textId="77777777" w:rsidR="00CC7274" w:rsidRPr="00CC7274" w:rsidRDefault="00CC7274" w:rsidP="00CC7274">
      <w:pPr>
        <w:rPr>
          <w:rFonts w:ascii="Arial" w:hAnsi="Arial" w:cs="Arial"/>
          <w:b/>
          <w:bCs/>
        </w:rPr>
      </w:pPr>
      <w:r w:rsidRPr="00CC7274">
        <w:rPr>
          <w:rFonts w:ascii="Arial" w:hAnsi="Arial" w:cs="Arial"/>
          <w:b/>
          <w:bCs/>
        </w:rPr>
        <w:t>Vrata:</w:t>
      </w:r>
    </w:p>
    <w:p w14:paraId="4B4D9311"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Korito v enem delu, izdelano iz visoko kvalitetnega jekla odpornega na obrabo.</w:t>
      </w:r>
    </w:p>
    <w:p w14:paraId="7A0FC7B1"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Debelina dna korita min. 6 mm.</w:t>
      </w:r>
    </w:p>
    <w:p w14:paraId="4A6CCD4F"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Avtomatsko odklepanje in zaklepanje pri odpiranju in zapiranju vrat.</w:t>
      </w:r>
    </w:p>
    <w:p w14:paraId="4B0D1ADA" w14:textId="77777777" w:rsidR="00CC7274" w:rsidRPr="00CC7274" w:rsidRDefault="00CC7274" w:rsidP="00CC7274">
      <w:pPr>
        <w:ind w:left="284" w:hanging="284"/>
        <w:rPr>
          <w:rFonts w:ascii="Arial" w:hAnsi="Arial" w:cs="Arial"/>
        </w:rPr>
      </w:pPr>
    </w:p>
    <w:p w14:paraId="50CBFE27" w14:textId="77777777" w:rsidR="00CC7274" w:rsidRPr="00CC7274" w:rsidRDefault="00CC7274" w:rsidP="00CC7274">
      <w:pPr>
        <w:rPr>
          <w:rFonts w:ascii="Arial" w:hAnsi="Arial" w:cs="Arial"/>
          <w:b/>
          <w:bCs/>
        </w:rPr>
      </w:pPr>
      <w:r w:rsidRPr="00CC7274">
        <w:rPr>
          <w:rFonts w:ascii="Arial" w:hAnsi="Arial" w:cs="Arial"/>
          <w:b/>
          <w:bCs/>
        </w:rPr>
        <w:t>Mehanizem stiskanja:</w:t>
      </w:r>
    </w:p>
    <w:p w14:paraId="3CE1F9A8"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Mehanizem stiskanja po principu dveh plošč (drsna in potisna plošča) s stiskanjem ob iztisno ploščo.</w:t>
      </w:r>
    </w:p>
    <w:p w14:paraId="4433738E"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Obrabi izpostavljeni deli drsne in potisne plošče izdelani iz visoko kvalitetnega jekla odpornega na obrabo.</w:t>
      </w:r>
    </w:p>
    <w:p w14:paraId="04E4DA0B"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Pomikanje sistema plošč s štirimi dvostransko delujočimi hidravličnimi cilindri v naslednjem zaporedju: odpiranje potisne plošče, spuščanje drsne plošče, zapiranje potisne plošče in dvig drsne plošče.</w:t>
      </w:r>
    </w:p>
    <w:p w14:paraId="5A8D8819"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Hidravlični cilindri za pomik drsne plošče montirani na zunanji strani zadnjih vrat.</w:t>
      </w:r>
    </w:p>
    <w:p w14:paraId="02AB1874" w14:textId="77777777" w:rsidR="00CC7274" w:rsidRPr="00CC7274" w:rsidRDefault="00CC7274" w:rsidP="00CC7274">
      <w:pPr>
        <w:ind w:left="284" w:hanging="284"/>
        <w:rPr>
          <w:rFonts w:ascii="Arial" w:hAnsi="Arial" w:cs="Arial"/>
        </w:rPr>
      </w:pPr>
    </w:p>
    <w:p w14:paraId="78D5C6CB" w14:textId="77777777" w:rsidR="00CC7274" w:rsidRPr="00CC7274" w:rsidRDefault="00CC7274" w:rsidP="00CC7274">
      <w:pPr>
        <w:rPr>
          <w:rFonts w:ascii="Arial" w:hAnsi="Arial" w:cs="Arial"/>
          <w:b/>
          <w:bCs/>
        </w:rPr>
      </w:pPr>
      <w:r w:rsidRPr="00CC7274">
        <w:rPr>
          <w:rFonts w:ascii="Arial" w:hAnsi="Arial" w:cs="Arial"/>
          <w:b/>
          <w:bCs/>
        </w:rPr>
        <w:t>Načini delovanja mehanizma stiskanja:</w:t>
      </w:r>
    </w:p>
    <w:p w14:paraId="3C3863D8"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Ročni način delovanja.</w:t>
      </w:r>
    </w:p>
    <w:p w14:paraId="5A5B16E1"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Avtomatski način delovanja z enojnim ciklom.</w:t>
      </w:r>
    </w:p>
    <w:p w14:paraId="7389A587"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 xml:space="preserve">Avtomatski način delovanja s </w:t>
      </w:r>
      <w:proofErr w:type="spellStart"/>
      <w:r w:rsidRPr="00CC7274">
        <w:rPr>
          <w:rFonts w:ascii="Arial" w:hAnsi="Arial" w:cs="Arial"/>
        </w:rPr>
        <w:t>prednastavljenim</w:t>
      </w:r>
      <w:proofErr w:type="spellEnd"/>
      <w:r w:rsidRPr="00CC7274">
        <w:rPr>
          <w:rFonts w:ascii="Arial" w:hAnsi="Arial" w:cs="Arial"/>
        </w:rPr>
        <w:t xml:space="preserve"> številom ciklov (možnost izbire: 2, 3, 4 ali 5 ciklov).</w:t>
      </w:r>
    </w:p>
    <w:p w14:paraId="02A02C8D"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Avtomatski način delovanja s kontinuiranim ciklom.</w:t>
      </w:r>
    </w:p>
    <w:p w14:paraId="55D9BE1D" w14:textId="77777777" w:rsidR="00CC7274" w:rsidRPr="00CC7274" w:rsidRDefault="00CC7274" w:rsidP="00CC7274">
      <w:pPr>
        <w:ind w:left="284" w:hanging="284"/>
        <w:rPr>
          <w:rFonts w:ascii="Arial" w:hAnsi="Arial" w:cs="Arial"/>
        </w:rPr>
      </w:pPr>
    </w:p>
    <w:p w14:paraId="1D5F54C7" w14:textId="77777777" w:rsidR="00CC7274" w:rsidRPr="00CC7274" w:rsidRDefault="00CC7274" w:rsidP="00CC7274">
      <w:pPr>
        <w:rPr>
          <w:rFonts w:ascii="Arial" w:hAnsi="Arial" w:cs="Arial"/>
          <w:b/>
          <w:bCs/>
        </w:rPr>
      </w:pPr>
      <w:r w:rsidRPr="00CC7274">
        <w:rPr>
          <w:rFonts w:ascii="Arial" w:hAnsi="Arial" w:cs="Arial"/>
          <w:b/>
          <w:bCs/>
        </w:rPr>
        <w:t>Tesnjenje:</w:t>
      </w:r>
    </w:p>
    <w:p w14:paraId="6D441288"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100% vodotesnost med vrati in kesonom po celi višini vrat.</w:t>
      </w:r>
    </w:p>
    <w:p w14:paraId="64A00ED5" w14:textId="77777777" w:rsidR="00CC7274" w:rsidRPr="00CC7274" w:rsidRDefault="00CC7274" w:rsidP="00CC7274">
      <w:pPr>
        <w:rPr>
          <w:rFonts w:ascii="Arial" w:hAnsi="Arial" w:cs="Arial"/>
          <w:color w:val="FF0000"/>
        </w:rPr>
      </w:pPr>
    </w:p>
    <w:p w14:paraId="6B65DC0A" w14:textId="77777777" w:rsidR="00CC7274" w:rsidRPr="00CC7274" w:rsidRDefault="00CC7274" w:rsidP="00CC7274">
      <w:pPr>
        <w:rPr>
          <w:rFonts w:ascii="Arial" w:hAnsi="Arial" w:cs="Arial"/>
          <w:b/>
          <w:bCs/>
        </w:rPr>
      </w:pPr>
      <w:r w:rsidRPr="00CC7274">
        <w:rPr>
          <w:rFonts w:ascii="Arial" w:hAnsi="Arial" w:cs="Arial"/>
          <w:b/>
          <w:bCs/>
        </w:rPr>
        <w:t>Stresalni mehanizem:</w:t>
      </w:r>
    </w:p>
    <w:p w14:paraId="3DB76398"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Omogoča praznjenje zabojnikov skladno s standardom SIST EN840/1, -2, -3. </w:t>
      </w:r>
    </w:p>
    <w:p w14:paraId="3F7490B7"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Praznjenje zabojnikov s pomočjo zobniške letve. </w:t>
      </w:r>
    </w:p>
    <w:p w14:paraId="75E095CB"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Deljena zobniška letev za neodvisno praznjenje dveh posod hkrati.</w:t>
      </w:r>
    </w:p>
    <w:p w14:paraId="43DF7A5E"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Avtomatski, polavtomatski in ročni način delovanja. </w:t>
      </w:r>
    </w:p>
    <w:p w14:paraId="6F663818"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Proporcionalno krmiljenje.</w:t>
      </w:r>
    </w:p>
    <w:p w14:paraId="3F82E9A7"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Delovanje stresalnega mehanizma v prostem teku motorja oz. brez potrebe po povišanju vrtljajev motorja. </w:t>
      </w:r>
    </w:p>
    <w:p w14:paraId="1C4A8C1A"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Avtomatska prilagoditev hitrosti praznjenja zabojnika. </w:t>
      </w:r>
    </w:p>
    <w:p w14:paraId="72ED9284"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Avtomatska nastavitev višine zobniške letve glede na tip zabojnika. </w:t>
      </w:r>
    </w:p>
    <w:p w14:paraId="1F1AC053"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Avtomatsko otresanje zabojnika (možnost izbire: enkratno, dvakratno, izključeno). </w:t>
      </w:r>
    </w:p>
    <w:p w14:paraId="6050F90E"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Čas praznjenja zabojnika (dvig/spust) po EN 840/1, </w:t>
      </w:r>
      <w:proofErr w:type="spellStart"/>
      <w:r w:rsidRPr="00CC7274">
        <w:rPr>
          <w:rFonts w:ascii="Arial" w:eastAsia="Lucida Sans Unicode" w:hAnsi="Arial" w:cs="Arial"/>
        </w:rPr>
        <w:t>max</w:t>
      </w:r>
      <w:proofErr w:type="spellEnd"/>
      <w:r w:rsidRPr="00CC7274">
        <w:rPr>
          <w:rFonts w:ascii="Arial" w:eastAsia="Lucida Sans Unicode" w:hAnsi="Arial" w:cs="Arial"/>
        </w:rPr>
        <w:t xml:space="preserve">. 8 sekund. </w:t>
      </w:r>
    </w:p>
    <w:p w14:paraId="1D6F842D"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Čas praznjenja zabojnika (dvig/spust) po EN 840/2, -3, </w:t>
      </w:r>
      <w:proofErr w:type="spellStart"/>
      <w:r w:rsidRPr="00CC7274">
        <w:rPr>
          <w:rFonts w:ascii="Arial" w:eastAsia="Lucida Sans Unicode" w:hAnsi="Arial" w:cs="Arial"/>
        </w:rPr>
        <w:t>max</w:t>
      </w:r>
      <w:proofErr w:type="spellEnd"/>
      <w:r w:rsidRPr="00CC7274">
        <w:rPr>
          <w:rFonts w:ascii="Arial" w:eastAsia="Lucida Sans Unicode" w:hAnsi="Arial" w:cs="Arial"/>
        </w:rPr>
        <w:t xml:space="preserve">. 12 sekund. </w:t>
      </w:r>
    </w:p>
    <w:p w14:paraId="5A2E7003"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lastRenderedPageBreak/>
        <w:t xml:space="preserve">Naslon za zabojnik, hidravlično ali pnevmatsko nastavljiv. </w:t>
      </w:r>
    </w:p>
    <w:p w14:paraId="428C0FBC"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Loputa na </w:t>
      </w:r>
      <w:proofErr w:type="spellStart"/>
      <w:r w:rsidRPr="00CC7274">
        <w:rPr>
          <w:rFonts w:ascii="Arial" w:eastAsia="Lucida Sans Unicode" w:hAnsi="Arial" w:cs="Arial"/>
        </w:rPr>
        <w:t>vsipnem</w:t>
      </w:r>
      <w:proofErr w:type="spellEnd"/>
      <w:r w:rsidRPr="00CC7274">
        <w:rPr>
          <w:rFonts w:ascii="Arial" w:eastAsia="Lucida Sans Unicode" w:hAnsi="Arial" w:cs="Arial"/>
        </w:rPr>
        <w:t xml:space="preserve"> robu, nastavljiva. </w:t>
      </w:r>
    </w:p>
    <w:p w14:paraId="124487AD"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Protihrupno zaščitno ohišje. </w:t>
      </w:r>
    </w:p>
    <w:p w14:paraId="6A15AC4C"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r w:rsidRPr="00CC7274">
        <w:rPr>
          <w:rFonts w:ascii="Arial" w:eastAsia="Lucida Sans Unicode" w:hAnsi="Arial" w:cs="Arial"/>
        </w:rPr>
        <w:t xml:space="preserve">CAN BUS krmilni modul. </w:t>
      </w:r>
    </w:p>
    <w:p w14:paraId="5C7FBF24"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rPr>
      </w:pPr>
      <w:proofErr w:type="spellStart"/>
      <w:r w:rsidRPr="00CC7274">
        <w:rPr>
          <w:rFonts w:ascii="Arial" w:eastAsia="Lucida Sans Unicode" w:hAnsi="Arial" w:cs="Arial"/>
        </w:rPr>
        <w:t>CleANopen</w:t>
      </w:r>
      <w:proofErr w:type="spellEnd"/>
      <w:r w:rsidRPr="00CC7274">
        <w:rPr>
          <w:rFonts w:ascii="Arial" w:eastAsia="Lucida Sans Unicode" w:hAnsi="Arial" w:cs="Arial"/>
        </w:rPr>
        <w:t xml:space="preserve"> komunikacijski protokol. </w:t>
      </w:r>
    </w:p>
    <w:p w14:paraId="2BD4B89F" w14:textId="77777777" w:rsidR="00CC7274" w:rsidRPr="00CC7274" w:rsidRDefault="00CC7274" w:rsidP="00CC7274">
      <w:pPr>
        <w:pStyle w:val="Odstavekseznama"/>
        <w:numPr>
          <w:ilvl w:val="0"/>
          <w:numId w:val="63"/>
        </w:numPr>
        <w:suppressAutoHyphens/>
        <w:spacing w:after="0" w:line="240" w:lineRule="auto"/>
        <w:ind w:left="284" w:hanging="284"/>
        <w:contextualSpacing/>
        <w:jc w:val="both"/>
        <w:rPr>
          <w:rFonts w:ascii="Arial" w:eastAsia="Lucida Sans Unicode" w:hAnsi="Arial" w:cs="Arial"/>
          <w:b/>
        </w:rPr>
      </w:pPr>
      <w:r w:rsidRPr="00CC7274">
        <w:rPr>
          <w:rFonts w:ascii="Arial" w:eastAsia="Lucida Sans Unicode" w:hAnsi="Arial" w:cs="Arial"/>
        </w:rPr>
        <w:t xml:space="preserve">Prikaz delovnih podatkov in servisnih intervalov. </w:t>
      </w:r>
    </w:p>
    <w:p w14:paraId="1ABB7EDC" w14:textId="77777777" w:rsidR="00CC7274" w:rsidRPr="00CC7274" w:rsidRDefault="00CC7274" w:rsidP="00CC7274">
      <w:pPr>
        <w:ind w:left="284" w:hanging="284"/>
        <w:rPr>
          <w:rFonts w:ascii="Arial" w:hAnsi="Arial" w:cs="Arial"/>
        </w:rPr>
      </w:pPr>
    </w:p>
    <w:p w14:paraId="25FE8242" w14:textId="77777777" w:rsidR="00CC7274" w:rsidRPr="00CC7274" w:rsidRDefault="00CC7274" w:rsidP="00CC7274">
      <w:pPr>
        <w:rPr>
          <w:rFonts w:ascii="Arial" w:hAnsi="Arial" w:cs="Arial"/>
          <w:b/>
          <w:bCs/>
        </w:rPr>
      </w:pPr>
      <w:r w:rsidRPr="00CC7274">
        <w:rPr>
          <w:rFonts w:ascii="Arial" w:hAnsi="Arial" w:cs="Arial"/>
          <w:b/>
          <w:bCs/>
        </w:rPr>
        <w:t>Osnovne zahtevane karakteristike in lastnosti:</w:t>
      </w:r>
    </w:p>
    <w:p w14:paraId="2FD7EAA1"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Kapaciteta nadgradnje min. 11 m3, računano v skladu s SIST EN 1501-1:2021.</w:t>
      </w:r>
    </w:p>
    <w:p w14:paraId="0950F55D"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Kapaciteta korita min. 1,2 m3.</w:t>
      </w:r>
    </w:p>
    <w:p w14:paraId="01E1A038"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Višina vozila ne sme preseči 3,2 m.</w:t>
      </w:r>
    </w:p>
    <w:p w14:paraId="47CC36FF"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Vse dejanske mere vozila podati v prilogi.</w:t>
      </w:r>
    </w:p>
    <w:p w14:paraId="0066A664"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Izračun obremenitev osi podati v prilogi.</w:t>
      </w:r>
    </w:p>
    <w:p w14:paraId="7D09F4F5" w14:textId="77777777" w:rsidR="00CC7274" w:rsidRPr="00CC7274" w:rsidRDefault="00CC7274" w:rsidP="00CC7274">
      <w:pPr>
        <w:ind w:left="284" w:hanging="284"/>
        <w:rPr>
          <w:rFonts w:ascii="Arial" w:hAnsi="Arial" w:cs="Arial"/>
        </w:rPr>
      </w:pPr>
    </w:p>
    <w:p w14:paraId="020768C6" w14:textId="77777777" w:rsidR="00CC7274" w:rsidRPr="00CC7274" w:rsidRDefault="00CC7274" w:rsidP="00CC7274">
      <w:pPr>
        <w:rPr>
          <w:rFonts w:ascii="Arial" w:hAnsi="Arial" w:cs="Arial"/>
          <w:b/>
          <w:bCs/>
        </w:rPr>
      </w:pPr>
      <w:r w:rsidRPr="00CC7274">
        <w:rPr>
          <w:rFonts w:ascii="Arial" w:hAnsi="Arial" w:cs="Arial"/>
          <w:b/>
          <w:bCs/>
        </w:rPr>
        <w:t>Varnostne zahteve:</w:t>
      </w:r>
    </w:p>
    <w:p w14:paraId="714B28E7"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Vozilo za zbiranje odpadkov z vso opremo mora zadostiti vsem varnostnim zahtevam navedenim v standardu SIST EN 1501-1:2021.</w:t>
      </w:r>
    </w:p>
    <w:p w14:paraId="6B6D0FDE" w14:textId="77777777" w:rsidR="00CC7274" w:rsidRPr="00CC7274" w:rsidRDefault="00CC7274" w:rsidP="00CC7274">
      <w:pPr>
        <w:ind w:left="284" w:hanging="284"/>
        <w:rPr>
          <w:rFonts w:ascii="Arial" w:hAnsi="Arial" w:cs="Arial"/>
        </w:rPr>
      </w:pPr>
    </w:p>
    <w:p w14:paraId="5206A26C" w14:textId="77777777" w:rsidR="00CC7274" w:rsidRPr="00CC7274" w:rsidRDefault="00CC7274" w:rsidP="00CC7274">
      <w:pPr>
        <w:rPr>
          <w:rFonts w:ascii="Arial" w:hAnsi="Arial" w:cs="Arial"/>
          <w:b/>
          <w:bCs/>
        </w:rPr>
      </w:pPr>
      <w:r w:rsidRPr="00CC7274">
        <w:rPr>
          <w:rFonts w:ascii="Arial" w:hAnsi="Arial" w:cs="Arial"/>
          <w:b/>
          <w:bCs/>
        </w:rPr>
        <w:t>Komande:</w:t>
      </w:r>
    </w:p>
    <w:p w14:paraId="6391DCED"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Vse komande potrebne za delovanje nadgradnje.</w:t>
      </w:r>
    </w:p>
    <w:p w14:paraId="6DD56C2D"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Avtomatsko čiščenje korita v primeru dvignjenih vrat.</w:t>
      </w:r>
    </w:p>
    <w:p w14:paraId="2FA3F2C2"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Dodatne komande za odpiranje in zapiranje vrat ter praznjenje kesona v kabini vozila.</w:t>
      </w:r>
    </w:p>
    <w:p w14:paraId="3FA4D26B"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Dodatne komande za ročno kontrolo delovanja mehanizma stiskanja.</w:t>
      </w:r>
    </w:p>
    <w:p w14:paraId="312939D3" w14:textId="77777777" w:rsidR="00CC7274" w:rsidRPr="00CC7274" w:rsidRDefault="00CC7274" w:rsidP="00CC7274">
      <w:pPr>
        <w:ind w:left="284" w:hanging="284"/>
        <w:rPr>
          <w:rFonts w:ascii="Arial" w:hAnsi="Arial" w:cs="Arial"/>
        </w:rPr>
      </w:pPr>
    </w:p>
    <w:p w14:paraId="159C1D29" w14:textId="77777777" w:rsidR="00CC7274" w:rsidRPr="00CC7274" w:rsidRDefault="00CC7274" w:rsidP="00CC7274">
      <w:pPr>
        <w:rPr>
          <w:rFonts w:ascii="Arial" w:hAnsi="Arial" w:cs="Arial"/>
          <w:b/>
          <w:bCs/>
        </w:rPr>
      </w:pPr>
      <w:r w:rsidRPr="00CC7274">
        <w:rPr>
          <w:rFonts w:ascii="Arial" w:hAnsi="Arial" w:cs="Arial"/>
          <w:b/>
          <w:bCs/>
        </w:rPr>
        <w:t>Hidravlični sistem:</w:t>
      </w:r>
    </w:p>
    <w:p w14:paraId="211768A4"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Dvojna krilna črpalka.</w:t>
      </w:r>
    </w:p>
    <w:p w14:paraId="1A161EA4"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Samodejni izklop hidravlične črpalke s prestavitvijo menjalnika v vozni položaj.</w:t>
      </w:r>
    </w:p>
    <w:p w14:paraId="5DA242DB"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Samodejni vklop hidravlične črpalke s prestavitvijo menjalnika v nevtralni položaj.</w:t>
      </w:r>
    </w:p>
    <w:p w14:paraId="34EBBE20"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Elektromagnetna sklopka ali ekvivalentna rešitev.</w:t>
      </w:r>
    </w:p>
    <w:p w14:paraId="52E9A10C" w14:textId="77777777" w:rsidR="00CC7274" w:rsidRPr="00CC7274" w:rsidRDefault="00CC7274" w:rsidP="00CC7274">
      <w:pPr>
        <w:ind w:left="284" w:hanging="284"/>
        <w:rPr>
          <w:rFonts w:ascii="Arial" w:hAnsi="Arial" w:cs="Arial"/>
        </w:rPr>
      </w:pPr>
    </w:p>
    <w:p w14:paraId="67D437E0" w14:textId="77777777" w:rsidR="00CC7274" w:rsidRPr="00CC7274" w:rsidRDefault="00CC7274" w:rsidP="00CC7274">
      <w:pPr>
        <w:rPr>
          <w:rFonts w:ascii="Arial" w:hAnsi="Arial" w:cs="Arial"/>
          <w:b/>
          <w:bCs/>
        </w:rPr>
      </w:pPr>
      <w:r w:rsidRPr="00CC7274">
        <w:rPr>
          <w:rFonts w:ascii="Arial" w:hAnsi="Arial" w:cs="Arial"/>
          <w:b/>
          <w:bCs/>
        </w:rPr>
        <w:t>Električni sistem:</w:t>
      </w:r>
    </w:p>
    <w:p w14:paraId="53708981"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Električni sistem nadgradnje prilagojen električnemu sistemu šasije.</w:t>
      </w:r>
    </w:p>
    <w:p w14:paraId="1F5800BE"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 xml:space="preserve">Vse operacije nadgradnje in stresalnega mehanizma krmiljene preko CAN-BUS krmilnega modula na osnovi </w:t>
      </w:r>
      <w:proofErr w:type="spellStart"/>
      <w:r w:rsidRPr="00CC7274">
        <w:rPr>
          <w:rFonts w:ascii="Arial" w:hAnsi="Arial" w:cs="Arial"/>
        </w:rPr>
        <w:t>CleANopen</w:t>
      </w:r>
      <w:proofErr w:type="spellEnd"/>
      <w:r w:rsidRPr="00CC7274">
        <w:rPr>
          <w:rFonts w:ascii="Arial" w:hAnsi="Arial" w:cs="Arial"/>
        </w:rPr>
        <w:t xml:space="preserve"> komunikacijskega protokola. Sistem mora dovoljevati vgradnjo na prav drugih proizvajalcev, ki prav tako temeljijo na </w:t>
      </w:r>
      <w:proofErr w:type="spellStart"/>
      <w:r w:rsidRPr="00CC7274">
        <w:rPr>
          <w:rFonts w:ascii="Arial" w:hAnsi="Arial" w:cs="Arial"/>
        </w:rPr>
        <w:t>CleANopen</w:t>
      </w:r>
      <w:proofErr w:type="spellEnd"/>
      <w:r w:rsidRPr="00CC7274">
        <w:rPr>
          <w:rFonts w:ascii="Arial" w:hAnsi="Arial" w:cs="Arial"/>
        </w:rPr>
        <w:t xml:space="preserve"> komunikacijskem protokolu (npr. sistema za tehtanje zabojnikov, sledilne naprave…).</w:t>
      </w:r>
    </w:p>
    <w:p w14:paraId="0E213B90"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Krmilni pult s prikazovalnikom v kabini vozila (v slovenskem  jeziku),  najmanj z naslednjimi funkcijami:</w:t>
      </w:r>
    </w:p>
    <w:p w14:paraId="2BF6C22E"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Izbor optimalnega načina delovanja glede na vrsto odpadkov.</w:t>
      </w:r>
    </w:p>
    <w:p w14:paraId="34842166"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Prikaz statusa delovanja.</w:t>
      </w:r>
    </w:p>
    <w:p w14:paraId="4C0212DB"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Števec delovnih ur hidravličnega sistema (dnevni/skupni).</w:t>
      </w:r>
    </w:p>
    <w:p w14:paraId="069A3C5F"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Števec odpiranj zadnjih vrat (dnevni/skupni).</w:t>
      </w:r>
    </w:p>
    <w:p w14:paraId="660AAFB2"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Števec ciklusov stiskanja (dnevni/skupni).</w:t>
      </w:r>
    </w:p>
    <w:p w14:paraId="43033FCB"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Prikaz napak v delovanju.</w:t>
      </w:r>
    </w:p>
    <w:p w14:paraId="6EB31972"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Prikaz mesta na nadgradnji, kjer je napaka nastala.</w:t>
      </w:r>
    </w:p>
    <w:p w14:paraId="67E42E49"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lastRenderedPageBreak/>
        <w:t>Shranjevanje napak v spominski modul.</w:t>
      </w:r>
    </w:p>
    <w:p w14:paraId="37D09ABC"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Prikaz statusa posameznih digitalnih oz. analognih vhodov in izhodov.</w:t>
      </w:r>
    </w:p>
    <w:p w14:paraId="58CCED92"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Integrirana funkcija video-nadzornega sistema.</w:t>
      </w:r>
    </w:p>
    <w:p w14:paraId="7649E4C5" w14:textId="77777777" w:rsidR="00CC7274" w:rsidRPr="00CC7274" w:rsidRDefault="00CC7274" w:rsidP="00CC7274">
      <w:pPr>
        <w:rPr>
          <w:rFonts w:ascii="Arial" w:hAnsi="Arial" w:cs="Arial"/>
          <w:b/>
          <w:bCs/>
        </w:rPr>
      </w:pPr>
    </w:p>
    <w:p w14:paraId="0BDA3FB2" w14:textId="77777777" w:rsidR="00CC7274" w:rsidRPr="00CC7274" w:rsidRDefault="00CC7274" w:rsidP="00CC7274">
      <w:pPr>
        <w:rPr>
          <w:rFonts w:ascii="Arial" w:hAnsi="Arial" w:cs="Arial"/>
          <w:b/>
          <w:bCs/>
        </w:rPr>
      </w:pPr>
      <w:r w:rsidRPr="00CC7274">
        <w:rPr>
          <w:rFonts w:ascii="Arial" w:hAnsi="Arial" w:cs="Arial"/>
          <w:b/>
          <w:bCs/>
        </w:rPr>
        <w:t>Mazanje:</w:t>
      </w:r>
    </w:p>
    <w:p w14:paraId="4ECA5951"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Avtomatsko centralno mazanje vodil in gibljivih delov stiskalnega mehanizma.</w:t>
      </w:r>
    </w:p>
    <w:p w14:paraId="43D16778" w14:textId="77777777" w:rsidR="00CC7274" w:rsidRPr="00CC7274" w:rsidRDefault="00CC7274" w:rsidP="00CC7274">
      <w:pPr>
        <w:ind w:left="284" w:hanging="284"/>
        <w:rPr>
          <w:rFonts w:ascii="Arial" w:hAnsi="Arial" w:cs="Arial"/>
        </w:rPr>
      </w:pPr>
    </w:p>
    <w:p w14:paraId="537B47C6" w14:textId="77777777" w:rsidR="00CC7274" w:rsidRPr="00CC7274" w:rsidRDefault="00CC7274" w:rsidP="00CC7274">
      <w:pPr>
        <w:rPr>
          <w:rFonts w:ascii="Arial" w:hAnsi="Arial" w:cs="Arial"/>
          <w:b/>
          <w:bCs/>
        </w:rPr>
      </w:pPr>
      <w:r w:rsidRPr="00CC7274">
        <w:rPr>
          <w:rFonts w:ascii="Arial" w:hAnsi="Arial" w:cs="Arial"/>
          <w:b/>
          <w:bCs/>
        </w:rPr>
        <w:t>Zaščita:</w:t>
      </w:r>
    </w:p>
    <w:p w14:paraId="3B7D6753"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Visoko kvalitetna zaščita in barva (vsi elementi peskani, temeljno barvani z dvokomponentnim epoksidnim premazom, končni sloj je dvokomponentni poliuretanski lak, sušenje v sušilni komori pri visoki temperaturi).</w:t>
      </w:r>
    </w:p>
    <w:p w14:paraId="54F1A04F"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Barva nadgradnje v barvi kabine.</w:t>
      </w:r>
    </w:p>
    <w:p w14:paraId="549FE9A3" w14:textId="77777777" w:rsidR="00CC7274" w:rsidRPr="00CC7274" w:rsidRDefault="00CC7274" w:rsidP="00CC7274">
      <w:pPr>
        <w:ind w:left="284" w:hanging="284"/>
        <w:rPr>
          <w:rFonts w:ascii="Arial" w:hAnsi="Arial" w:cs="Arial"/>
        </w:rPr>
      </w:pPr>
    </w:p>
    <w:p w14:paraId="15D3047C" w14:textId="77777777" w:rsidR="00CC7274" w:rsidRPr="00CC7274" w:rsidRDefault="00CC7274" w:rsidP="00CC7274">
      <w:pPr>
        <w:rPr>
          <w:rFonts w:ascii="Arial" w:hAnsi="Arial" w:cs="Arial"/>
          <w:b/>
          <w:bCs/>
        </w:rPr>
      </w:pPr>
      <w:r w:rsidRPr="00CC7274">
        <w:rPr>
          <w:rFonts w:ascii="Arial" w:hAnsi="Arial" w:cs="Arial"/>
          <w:b/>
          <w:bCs/>
        </w:rPr>
        <w:t>Ostalo:</w:t>
      </w:r>
    </w:p>
    <w:p w14:paraId="5B5FBC99"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Rumena opozorilna luč zadaj levo in desno v LED tehniki.</w:t>
      </w:r>
    </w:p>
    <w:p w14:paraId="02D3123A"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Dve delovni luči na zadnjem delu nadgradnje v LED tehniki.</w:t>
      </w:r>
    </w:p>
    <w:p w14:paraId="766EE9F9"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Zadnje zgornje luči v LED tehniki.</w:t>
      </w:r>
    </w:p>
    <w:p w14:paraId="1812EA6D"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Opozorilni signal, ko je keson poln.</w:t>
      </w:r>
    </w:p>
    <w:p w14:paraId="28B81078"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Števec obratovalnih ur hidravlične črpalke.</w:t>
      </w:r>
    </w:p>
    <w:p w14:paraId="385CA043"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Gumijast blatnik po celi širini vrat.</w:t>
      </w:r>
    </w:p>
    <w:p w14:paraId="547D0DEB"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Zabojček za orodje.</w:t>
      </w:r>
    </w:p>
    <w:p w14:paraId="5C8BD992"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Nosilec za metlo in lopato.</w:t>
      </w:r>
    </w:p>
    <w:p w14:paraId="7C2690C6"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Servisna vrata na kesonu, namenjena čiščenju prostora za iztisno ploščo.</w:t>
      </w:r>
    </w:p>
    <w:p w14:paraId="6E8CFADB"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Kroglični izpustni ventil na koritu.</w:t>
      </w:r>
    </w:p>
    <w:p w14:paraId="3180985F"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Strgalo na spodnjem delu iztisne plošče – dodatno preprečuje prehod odpadkov za iztisno ploščo.</w:t>
      </w:r>
    </w:p>
    <w:p w14:paraId="2D62553F"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Dve preklopni stopnici v zadnjem delu vozila namenjeni za prevoz delavce v skladu z zahtevami SIST EN 1501:2021.</w:t>
      </w:r>
    </w:p>
    <w:p w14:paraId="306D1878" w14:textId="77777777" w:rsidR="00CC7274" w:rsidRDefault="00CC7274" w:rsidP="00CC7274">
      <w:pPr>
        <w:rPr>
          <w:rFonts w:ascii="Arial" w:hAnsi="Arial" w:cs="Arial"/>
          <w:b/>
          <w:bCs/>
        </w:rPr>
      </w:pPr>
    </w:p>
    <w:p w14:paraId="0FA52F0D" w14:textId="77777777" w:rsidR="00FE4C7A" w:rsidRPr="00FB7565" w:rsidRDefault="00FE4C7A" w:rsidP="00FE4C7A">
      <w:pPr>
        <w:spacing w:after="0" w:line="240" w:lineRule="auto"/>
        <w:contextualSpacing/>
        <w:jc w:val="both"/>
        <w:rPr>
          <w:rFonts w:ascii="Arial" w:hAnsi="Arial" w:cs="Arial"/>
          <w:b/>
          <w:bCs/>
          <w:color w:val="auto"/>
        </w:rPr>
      </w:pPr>
      <w:r w:rsidRPr="00FB7565">
        <w:rPr>
          <w:rFonts w:ascii="Arial" w:hAnsi="Arial" w:cs="Arial"/>
          <w:b/>
          <w:bCs/>
          <w:color w:val="auto"/>
        </w:rPr>
        <w:t>Sistem identifikacije zabojnikov</w:t>
      </w:r>
      <w:r>
        <w:rPr>
          <w:rFonts w:ascii="Arial" w:hAnsi="Arial" w:cs="Arial"/>
          <w:b/>
          <w:bCs/>
          <w:color w:val="auto"/>
        </w:rPr>
        <w:t>:</w:t>
      </w:r>
    </w:p>
    <w:p w14:paraId="4F0AC45D" w14:textId="77777777" w:rsidR="00FE4C7A" w:rsidRPr="00FB7565"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Ponudba mora vsebovati dobavo in namestitev identifikacijskega sistema. Oprema mora biti takšna, da je možno naknadno opremljanje s sistemom za tehtanje in vključitev ostalih vrst odpadkov brez sprememb ali omejitev za že dobavljeno in nameščeno opremo. </w:t>
      </w:r>
    </w:p>
    <w:p w14:paraId="6B1BF7ED" w14:textId="77777777" w:rsidR="00FE4C7A" w:rsidRPr="00FB7565"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Celotna komunikacija sistema in vgrajene komponente morajo temeljiti na </w:t>
      </w:r>
      <w:proofErr w:type="spellStart"/>
      <w:r w:rsidRPr="00FB7565">
        <w:rPr>
          <w:rFonts w:ascii="Arial" w:hAnsi="Arial" w:cs="Arial"/>
          <w:color w:val="auto"/>
        </w:rPr>
        <w:t>CleANopen</w:t>
      </w:r>
      <w:proofErr w:type="spellEnd"/>
      <w:r w:rsidRPr="00FB7565">
        <w:rPr>
          <w:rFonts w:ascii="Arial" w:hAnsi="Arial" w:cs="Arial"/>
          <w:color w:val="auto"/>
        </w:rPr>
        <w:t xml:space="preserve"> komunikacijskem protokolu. Sistem mora dovoljevati naknadno vgradnjo naprav drugih proizvajalcev, še posebno tehtalnih sistemov, ki prav tako temeljijo na </w:t>
      </w:r>
      <w:proofErr w:type="spellStart"/>
      <w:r w:rsidRPr="00FB7565">
        <w:rPr>
          <w:rFonts w:ascii="Arial" w:hAnsi="Arial" w:cs="Arial"/>
          <w:color w:val="auto"/>
        </w:rPr>
        <w:t>CleANopen</w:t>
      </w:r>
      <w:proofErr w:type="spellEnd"/>
      <w:r w:rsidRPr="00FB7565">
        <w:rPr>
          <w:rFonts w:ascii="Arial" w:hAnsi="Arial" w:cs="Arial"/>
          <w:color w:val="auto"/>
        </w:rPr>
        <w:t xml:space="preserve"> komunikacijskem protokolu. </w:t>
      </w:r>
    </w:p>
    <w:p w14:paraId="2B033EA1" w14:textId="77777777" w:rsidR="00FE4C7A" w:rsidRPr="00FB7565"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Sistem mora pretežno delovati samodejno in brez dodatnega upravljanja. </w:t>
      </w:r>
    </w:p>
    <w:p w14:paraId="36865FF6" w14:textId="77777777" w:rsidR="00FE4C7A" w:rsidRPr="00FB7565"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Ponudnik mora zagotoviti samodejni dnevni prenos podatkov iz kamiona na strežnik in iz strežnika v obstoječo programsko opremo naročnika. Vsi stroški povezave in prenosa podatkov v obstoječo opremo morajo biti vključeni v ponudbeni ceni. </w:t>
      </w:r>
    </w:p>
    <w:p w14:paraId="5C1C200E" w14:textId="77777777" w:rsidR="00FE4C7A" w:rsidRPr="00FB7565"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Sistem mora omogočati identifikacijo RFID </w:t>
      </w:r>
      <w:proofErr w:type="spellStart"/>
      <w:r w:rsidRPr="00FB7565">
        <w:rPr>
          <w:rFonts w:ascii="Arial" w:hAnsi="Arial" w:cs="Arial"/>
          <w:color w:val="auto"/>
        </w:rPr>
        <w:t>transponderja</w:t>
      </w:r>
      <w:proofErr w:type="spellEnd"/>
      <w:r w:rsidRPr="00FB7565">
        <w:rPr>
          <w:rFonts w:ascii="Arial" w:hAnsi="Arial" w:cs="Arial"/>
          <w:color w:val="auto"/>
        </w:rPr>
        <w:t xml:space="preserve"> s frekvenco 134,2 kHz (čip samo za branje (</w:t>
      </w:r>
      <w:proofErr w:type="spellStart"/>
      <w:r w:rsidRPr="00FB7565">
        <w:rPr>
          <w:rFonts w:ascii="Arial" w:hAnsi="Arial" w:cs="Arial"/>
          <w:color w:val="auto"/>
        </w:rPr>
        <w:t>read-only</w:t>
      </w:r>
      <w:proofErr w:type="spellEnd"/>
      <w:r w:rsidRPr="00FB7565">
        <w:rPr>
          <w:rFonts w:ascii="Arial" w:hAnsi="Arial" w:cs="Arial"/>
          <w:color w:val="auto"/>
        </w:rPr>
        <w:t xml:space="preserve">), HDX </w:t>
      </w:r>
    </w:p>
    <w:p w14:paraId="3E06A210" w14:textId="77777777" w:rsidR="00FE4C7A" w:rsidRPr="00FB7565"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V voznikovi kabini mora biti nameščen prenosni (lahko odstranljiv in prenosen v druga vozila) terminal, ki omogoča vnos informacij v računalnik preko črkovno-številčne tipkovnice oz. zaslona na dotik z naslednjimi funkcijami: </w:t>
      </w:r>
    </w:p>
    <w:p w14:paraId="1F8405A6" w14:textId="77777777" w:rsidR="00FE4C7A" w:rsidRPr="00FB7565" w:rsidRDefault="00FE4C7A" w:rsidP="00FE4C7A">
      <w:pPr>
        <w:numPr>
          <w:ilvl w:val="4"/>
          <w:numId w:val="61"/>
        </w:numPr>
        <w:spacing w:after="0" w:line="240" w:lineRule="auto"/>
        <w:ind w:left="1418" w:hanging="284"/>
        <w:contextualSpacing/>
        <w:jc w:val="both"/>
        <w:rPr>
          <w:rFonts w:ascii="Arial" w:hAnsi="Arial" w:cs="Arial"/>
          <w:color w:val="auto"/>
        </w:rPr>
      </w:pPr>
      <w:r w:rsidRPr="00FB7565">
        <w:rPr>
          <w:rFonts w:ascii="Arial" w:hAnsi="Arial" w:cs="Arial"/>
          <w:color w:val="auto"/>
        </w:rPr>
        <w:t xml:space="preserve">Možnost vnosa, ki se nanaša na zemljišče ali posode za odpadke s po 10 razlogi zadržanosti. Razloge zadržanosti (izbira besedila) določi naročnik. </w:t>
      </w:r>
    </w:p>
    <w:p w14:paraId="26D96FDF" w14:textId="77777777" w:rsidR="00FE4C7A" w:rsidRPr="00FB7565" w:rsidRDefault="00FE4C7A" w:rsidP="00FE4C7A">
      <w:pPr>
        <w:numPr>
          <w:ilvl w:val="4"/>
          <w:numId w:val="61"/>
        </w:numPr>
        <w:spacing w:after="0" w:line="240" w:lineRule="auto"/>
        <w:ind w:left="1418" w:hanging="284"/>
        <w:contextualSpacing/>
        <w:jc w:val="both"/>
        <w:rPr>
          <w:rFonts w:ascii="Arial" w:hAnsi="Arial" w:cs="Arial"/>
          <w:color w:val="auto"/>
        </w:rPr>
      </w:pPr>
      <w:r w:rsidRPr="00FB7565">
        <w:rPr>
          <w:rFonts w:ascii="Arial" w:hAnsi="Arial" w:cs="Arial"/>
          <w:color w:val="auto"/>
        </w:rPr>
        <w:lastRenderedPageBreak/>
        <w:t xml:space="preserve">Prikaz sprožitve blokade stresalnega sistema in razloga blokade. </w:t>
      </w:r>
    </w:p>
    <w:p w14:paraId="7EA58B2F" w14:textId="77777777" w:rsidR="00FE4C7A" w:rsidRDefault="00FE4C7A" w:rsidP="00FE4C7A">
      <w:pPr>
        <w:numPr>
          <w:ilvl w:val="4"/>
          <w:numId w:val="61"/>
        </w:numPr>
        <w:spacing w:after="0" w:line="240" w:lineRule="auto"/>
        <w:ind w:left="1418" w:hanging="284"/>
        <w:contextualSpacing/>
        <w:jc w:val="both"/>
        <w:rPr>
          <w:rFonts w:ascii="Arial" w:hAnsi="Arial" w:cs="Arial"/>
          <w:color w:val="auto"/>
        </w:rPr>
      </w:pPr>
      <w:r w:rsidRPr="00FB7565">
        <w:rPr>
          <w:rFonts w:ascii="Arial" w:hAnsi="Arial" w:cs="Arial"/>
          <w:color w:val="auto"/>
        </w:rPr>
        <w:t xml:space="preserve">Prikaz morebitnih motenj, javljanje napak. </w:t>
      </w:r>
    </w:p>
    <w:p w14:paraId="2FD98DB9" w14:textId="77777777" w:rsidR="00FE4C7A" w:rsidRDefault="00FE4C7A" w:rsidP="00FE4C7A">
      <w:pPr>
        <w:numPr>
          <w:ilvl w:val="4"/>
          <w:numId w:val="61"/>
        </w:numPr>
        <w:spacing w:after="0" w:line="240" w:lineRule="auto"/>
        <w:ind w:left="1418" w:hanging="284"/>
        <w:contextualSpacing/>
        <w:jc w:val="both"/>
        <w:rPr>
          <w:rFonts w:ascii="Arial" w:hAnsi="Arial" w:cs="Arial"/>
          <w:color w:val="auto"/>
        </w:rPr>
      </w:pPr>
      <w:r>
        <w:rPr>
          <w:rFonts w:ascii="Arial" w:hAnsi="Arial" w:cs="Arial"/>
          <w:color w:val="auto"/>
        </w:rPr>
        <w:t>Integrirana kamera.</w:t>
      </w:r>
    </w:p>
    <w:p w14:paraId="481ED197" w14:textId="77777777" w:rsidR="00FE4C7A" w:rsidRDefault="00FE4C7A" w:rsidP="00FE4C7A">
      <w:pPr>
        <w:numPr>
          <w:ilvl w:val="4"/>
          <w:numId w:val="61"/>
        </w:numPr>
        <w:spacing w:after="0" w:line="240" w:lineRule="auto"/>
        <w:ind w:left="1418" w:hanging="284"/>
        <w:contextualSpacing/>
        <w:jc w:val="both"/>
        <w:rPr>
          <w:rFonts w:ascii="Arial" w:hAnsi="Arial" w:cs="Arial"/>
          <w:color w:val="auto"/>
        </w:rPr>
      </w:pPr>
      <w:r>
        <w:rPr>
          <w:rFonts w:ascii="Arial" w:hAnsi="Arial" w:cs="Arial"/>
          <w:color w:val="auto"/>
        </w:rPr>
        <w:t>Integriran RFID čitalec LF in UHF.</w:t>
      </w:r>
    </w:p>
    <w:p w14:paraId="615B7076" w14:textId="77777777" w:rsidR="00FE4C7A" w:rsidRDefault="00FE4C7A" w:rsidP="00FE4C7A">
      <w:pPr>
        <w:numPr>
          <w:ilvl w:val="4"/>
          <w:numId w:val="61"/>
        </w:numPr>
        <w:spacing w:after="0" w:line="240" w:lineRule="auto"/>
        <w:ind w:left="1418" w:hanging="284"/>
        <w:contextualSpacing/>
        <w:jc w:val="both"/>
        <w:rPr>
          <w:rFonts w:ascii="Arial" w:hAnsi="Arial" w:cs="Arial"/>
          <w:color w:val="auto"/>
        </w:rPr>
      </w:pPr>
      <w:r>
        <w:rPr>
          <w:rFonts w:ascii="Arial" w:hAnsi="Arial" w:cs="Arial"/>
          <w:color w:val="auto"/>
        </w:rPr>
        <w:t>Integriran čitalec črtnih kod.</w:t>
      </w:r>
    </w:p>
    <w:p w14:paraId="0BF63A35" w14:textId="77777777" w:rsidR="00FE4C7A" w:rsidRPr="00FB7565" w:rsidRDefault="00FE4C7A" w:rsidP="00FE4C7A">
      <w:pPr>
        <w:numPr>
          <w:ilvl w:val="4"/>
          <w:numId w:val="61"/>
        </w:numPr>
        <w:spacing w:after="0" w:line="240" w:lineRule="auto"/>
        <w:ind w:left="1418" w:hanging="284"/>
        <w:contextualSpacing/>
        <w:jc w:val="both"/>
        <w:rPr>
          <w:rFonts w:ascii="Arial" w:hAnsi="Arial" w:cs="Arial"/>
          <w:color w:val="auto"/>
        </w:rPr>
      </w:pPr>
      <w:r>
        <w:rPr>
          <w:rFonts w:ascii="Arial" w:hAnsi="Arial" w:cs="Arial"/>
          <w:color w:val="auto"/>
        </w:rPr>
        <w:t>Platforma Android.</w:t>
      </w:r>
    </w:p>
    <w:p w14:paraId="0023C6D8" w14:textId="77777777" w:rsidR="00FE4C7A" w:rsidRPr="00FB7565"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Tresljaji vozila, spremembe ali izpad napetosti ne smejo povzročiti izgube podatkov. </w:t>
      </w:r>
    </w:p>
    <w:p w14:paraId="778FF9CC" w14:textId="77777777" w:rsidR="00FE4C7A"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Identifikacija posode mora biti prikazana na vsaki strani stresalnega sistema. Pri identifikaciji 1.100 l posod za odpadke mora biti predvidena optična signalizacija na obeh straneh stresalnega sistema. Pri neopravljeni identifikaciji ali pri najdeni posodi s “črnega seznama” se mora postopek izpraznitve prekiniti. </w:t>
      </w:r>
    </w:p>
    <w:p w14:paraId="696F0331" w14:textId="77777777" w:rsidR="00FE4C7A"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Sistem mora biti odporen na običajne vremenske razmere, sevanje drugih električnih naprav, električnih central itd. Temperaturno območje uporabe opreme na vozilu in </w:t>
      </w:r>
      <w:proofErr w:type="spellStart"/>
      <w:r w:rsidRPr="00FB7565">
        <w:rPr>
          <w:rFonts w:ascii="Arial" w:hAnsi="Arial" w:cs="Arial"/>
          <w:color w:val="auto"/>
        </w:rPr>
        <w:t>transponderja</w:t>
      </w:r>
      <w:proofErr w:type="spellEnd"/>
      <w:r w:rsidRPr="00FB7565">
        <w:rPr>
          <w:rFonts w:ascii="Arial" w:hAnsi="Arial" w:cs="Arial"/>
          <w:color w:val="auto"/>
        </w:rPr>
        <w:t xml:space="preserve"> mora biti najmanj med -25°C in 50°C.</w:t>
      </w:r>
    </w:p>
    <w:p w14:paraId="62DA4F3B" w14:textId="77777777" w:rsidR="00FE4C7A"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Neposredne zaporedne večkratne izpraznitve ene posode za odpadke na eni strani stresalnega sistema (ponovno tresenje ali večkratno stresanje zaradi zamrznitve) ne smejo povzročiti večkratnega štetja. Za večkratno polnjene posode za odpadke mora biti omogočeno večkratno štetje. Za to je treba v sistemu uporabiti filter, ki glede na čas med prvo in drugo/nadaljnjo izpraznitvijo (1 do 30 minut, minutna nastavitev) in/ali glede na število izpraznjenih posod med prvo in nadaljnjo izpraznitvijo (do 100 kos, nastavljivo za kos) omogoči ponoven/večkraten obračun teh posod.</w:t>
      </w:r>
    </w:p>
    <w:p w14:paraId="6C1E81DE" w14:textId="77777777" w:rsidR="00FE4C7A"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 xml:space="preserve">Možnost namestitve opreme GPS, ki v časovnem intervalu, ki ga določi naročnik, zapisuje trenutno lokacijo vozila (podatki </w:t>
      </w:r>
      <w:proofErr w:type="spellStart"/>
      <w:r w:rsidRPr="00FB7565">
        <w:rPr>
          <w:rFonts w:ascii="Arial" w:hAnsi="Arial" w:cs="Arial"/>
          <w:color w:val="auto"/>
        </w:rPr>
        <w:t>geo</w:t>
      </w:r>
      <w:proofErr w:type="spellEnd"/>
      <w:r w:rsidRPr="00FB7565">
        <w:rPr>
          <w:rFonts w:ascii="Arial" w:hAnsi="Arial" w:cs="Arial"/>
          <w:color w:val="auto"/>
        </w:rPr>
        <w:t xml:space="preserve"> pozicije) in s tem pot vozila. Prav tako se mora pri vsaki izpraznitvi zapisati </w:t>
      </w:r>
      <w:proofErr w:type="spellStart"/>
      <w:r w:rsidRPr="00FB7565">
        <w:rPr>
          <w:rFonts w:ascii="Arial" w:hAnsi="Arial" w:cs="Arial"/>
          <w:color w:val="auto"/>
        </w:rPr>
        <w:t>geo</w:t>
      </w:r>
      <w:proofErr w:type="spellEnd"/>
      <w:r w:rsidRPr="00FB7565">
        <w:rPr>
          <w:rFonts w:ascii="Arial" w:hAnsi="Arial" w:cs="Arial"/>
          <w:color w:val="auto"/>
        </w:rPr>
        <w:t xml:space="preserve"> pozicija in se dodeliti izpraznjeni posodi.</w:t>
      </w:r>
    </w:p>
    <w:p w14:paraId="69691004" w14:textId="77777777" w:rsidR="00FE4C7A"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Možnost nadgradnje s programsko opremo navigacije in digitalno karto, cilj lahko voznik izbere z dotikom iz seznama zemljišč ali ročno vnese naslov.</w:t>
      </w:r>
    </w:p>
    <w:p w14:paraId="7E9858B8" w14:textId="77777777" w:rsidR="00FE4C7A"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Prenos podatkov od vozila v informacijski sistem naročnika mora biti izveden brezžično preko GPRS.</w:t>
      </w:r>
    </w:p>
    <w:p w14:paraId="359080EF" w14:textId="77777777" w:rsidR="00FE4C7A"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Identifikacijski sistem ne sme vplivati na običajni odvoz odpadkov, t. j. izpraznitev zaradi identifikacije ne sme biti upočasnjena, izpraznitev v običajnem primeru (natančna identifikacija) ne sme biti zadrževana ali ustavljena, omogočena morata biti izpraznitev in identifikacija posod na deljenem stresalnem mehanizmu, posoda mora biti identificirana v vsakem položaju (na primer posode velikosti 80 l in 120 l na glavniku morajo biti prepoznane, če so obešene levo ali desno).</w:t>
      </w:r>
    </w:p>
    <w:p w14:paraId="03AF0E7F" w14:textId="77777777" w:rsidR="00FE4C7A" w:rsidRPr="00FB7565" w:rsidRDefault="00FE4C7A" w:rsidP="00FE4C7A">
      <w:pPr>
        <w:pStyle w:val="Odstavekseznama"/>
        <w:numPr>
          <w:ilvl w:val="0"/>
          <w:numId w:val="64"/>
        </w:numPr>
        <w:overflowPunct w:val="0"/>
        <w:autoSpaceDE w:val="0"/>
        <w:autoSpaceDN w:val="0"/>
        <w:adjustRightInd w:val="0"/>
        <w:spacing w:after="0" w:line="240" w:lineRule="auto"/>
        <w:ind w:left="284" w:hanging="284"/>
        <w:contextualSpacing/>
        <w:jc w:val="both"/>
        <w:textAlignment w:val="baseline"/>
        <w:rPr>
          <w:rFonts w:ascii="Arial" w:hAnsi="Arial" w:cs="Arial"/>
          <w:color w:val="auto"/>
        </w:rPr>
      </w:pPr>
      <w:r w:rsidRPr="00FB7565">
        <w:rPr>
          <w:rFonts w:ascii="Arial" w:hAnsi="Arial" w:cs="Arial"/>
          <w:color w:val="auto"/>
        </w:rPr>
        <w:t>Sistem omogoča prostoročno telefoniranje in komuniciranje z voznikom (brez dodatnega mobilnega aparata).</w:t>
      </w:r>
    </w:p>
    <w:p w14:paraId="57A5963F" w14:textId="77777777" w:rsidR="00FE4C7A" w:rsidRDefault="00FE4C7A" w:rsidP="00CC7274">
      <w:pPr>
        <w:rPr>
          <w:rFonts w:ascii="Arial" w:hAnsi="Arial" w:cs="Arial"/>
          <w:b/>
          <w:bCs/>
        </w:rPr>
      </w:pPr>
    </w:p>
    <w:p w14:paraId="32D4A1B9" w14:textId="26C7BCE0" w:rsidR="00CC7274" w:rsidRPr="00CC7274" w:rsidRDefault="00CC7274" w:rsidP="00CC7274">
      <w:pPr>
        <w:rPr>
          <w:rFonts w:ascii="Arial" w:hAnsi="Arial" w:cs="Arial"/>
          <w:b/>
          <w:bCs/>
        </w:rPr>
      </w:pPr>
      <w:r w:rsidRPr="00CC7274">
        <w:rPr>
          <w:rFonts w:ascii="Arial" w:hAnsi="Arial" w:cs="Arial"/>
          <w:b/>
          <w:bCs/>
        </w:rPr>
        <w:t>Garancijske zahteve:</w:t>
      </w:r>
    </w:p>
    <w:p w14:paraId="224CF43E"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Splošna garancija minimalno 24 mesecev.</w:t>
      </w:r>
    </w:p>
    <w:p w14:paraId="3B38022B" w14:textId="77777777" w:rsidR="00FE4C7A" w:rsidRPr="00CC7274" w:rsidRDefault="00FE4C7A" w:rsidP="00CC7274">
      <w:pPr>
        <w:ind w:left="284" w:hanging="284"/>
        <w:rPr>
          <w:rFonts w:ascii="Arial" w:hAnsi="Arial" w:cs="Arial"/>
        </w:rPr>
      </w:pPr>
    </w:p>
    <w:p w14:paraId="004F1B9D" w14:textId="77777777" w:rsidR="00CC7274" w:rsidRPr="00CC7274" w:rsidRDefault="00CC7274" w:rsidP="00CC7274">
      <w:pPr>
        <w:rPr>
          <w:rFonts w:ascii="Arial" w:hAnsi="Arial" w:cs="Arial"/>
          <w:b/>
          <w:bCs/>
        </w:rPr>
      </w:pPr>
      <w:r w:rsidRPr="00CC7274">
        <w:rPr>
          <w:rFonts w:ascii="Arial" w:hAnsi="Arial" w:cs="Arial"/>
          <w:b/>
          <w:bCs/>
        </w:rPr>
        <w:t>Servisiranje:</w:t>
      </w:r>
    </w:p>
    <w:p w14:paraId="75E2F3EE" w14:textId="77777777" w:rsidR="00CC7274" w:rsidRPr="00CC7274" w:rsidRDefault="00CC7274" w:rsidP="00CC7274">
      <w:pPr>
        <w:numPr>
          <w:ilvl w:val="0"/>
          <w:numId w:val="62"/>
        </w:numPr>
        <w:spacing w:after="0" w:line="240" w:lineRule="auto"/>
        <w:ind w:left="284" w:hanging="284"/>
        <w:contextualSpacing/>
        <w:jc w:val="both"/>
        <w:rPr>
          <w:rFonts w:ascii="Arial" w:hAnsi="Arial" w:cs="Arial"/>
        </w:rPr>
      </w:pPr>
      <w:r w:rsidRPr="00CC7274">
        <w:rPr>
          <w:rFonts w:ascii="Arial" w:hAnsi="Arial" w:cs="Arial"/>
        </w:rPr>
        <w:t>Servisiranje nadgradnje na lokaciji naročnika.</w:t>
      </w:r>
    </w:p>
    <w:p w14:paraId="1EB4DD83" w14:textId="77777777" w:rsidR="00CC7274" w:rsidRPr="00CC7274" w:rsidRDefault="00CC7274" w:rsidP="00CC7274">
      <w:pPr>
        <w:numPr>
          <w:ilvl w:val="0"/>
          <w:numId w:val="62"/>
        </w:numPr>
        <w:tabs>
          <w:tab w:val="left" w:pos="851"/>
        </w:tabs>
        <w:spacing w:after="0" w:line="240" w:lineRule="auto"/>
        <w:ind w:left="284" w:hanging="284"/>
        <w:rPr>
          <w:rFonts w:ascii="Arial" w:hAnsi="Arial" w:cs="Arial"/>
        </w:rPr>
      </w:pPr>
      <w:r w:rsidRPr="00CC7274">
        <w:rPr>
          <w:rFonts w:ascii="Arial" w:hAnsi="Arial" w:cs="Arial"/>
        </w:rPr>
        <w:t>Dobava rezervnih delov s strani ponudnika zagotovljena 10 let od prevzema vozila.</w:t>
      </w:r>
    </w:p>
    <w:p w14:paraId="643796A3" w14:textId="77777777" w:rsidR="00CE5037" w:rsidRDefault="00CE5037" w:rsidP="00CC7274">
      <w:pPr>
        <w:rPr>
          <w:rFonts w:ascii="Arial" w:hAnsi="Arial" w:cs="Arial"/>
          <w:b/>
          <w:highlight w:val="cyan"/>
        </w:rPr>
      </w:pPr>
    </w:p>
    <w:p w14:paraId="792CC382" w14:textId="4A080D30" w:rsidR="00C81ED4" w:rsidRDefault="00827E73" w:rsidP="00827E73">
      <w:pPr>
        <w:spacing w:after="0"/>
        <w:jc w:val="both"/>
        <w:rPr>
          <w:rFonts w:ascii="Arial" w:hAnsi="Arial" w:cs="Arial"/>
        </w:rPr>
      </w:pPr>
      <w:r>
        <w:rPr>
          <w:rFonts w:ascii="Arial" w:eastAsia="Times New Roman" w:hAnsi="Arial" w:cs="Arial"/>
          <w:b/>
          <w:color w:val="auto"/>
          <w:sz w:val="24"/>
          <w:szCs w:val="24"/>
          <w:u w:val="single"/>
          <w:lang w:eastAsia="sl-SI"/>
        </w:rPr>
        <w:t>Spodaj podpisani __________________________i</w:t>
      </w:r>
      <w:r w:rsidRPr="00827E73">
        <w:rPr>
          <w:rFonts w:ascii="Arial" w:eastAsia="Times New Roman" w:hAnsi="Arial" w:cs="Arial"/>
          <w:b/>
          <w:color w:val="auto"/>
          <w:sz w:val="24"/>
          <w:szCs w:val="24"/>
          <w:u w:val="single"/>
          <w:lang w:eastAsia="sl-SI"/>
        </w:rPr>
        <w:t xml:space="preserve">zjavljamo, da ponujeno vozilo v celoti ustreza zgoraj navedenim tehničnim zahtevam za </w:t>
      </w:r>
      <w:r w:rsidR="0010050D" w:rsidRPr="0010050D">
        <w:rPr>
          <w:rFonts w:ascii="Arial" w:eastAsia="Times New Roman" w:hAnsi="Arial" w:cs="Arial"/>
          <w:b/>
          <w:color w:val="auto"/>
          <w:sz w:val="24"/>
          <w:szCs w:val="24"/>
          <w:u w:val="single"/>
          <w:lang w:eastAsia="sl-SI"/>
        </w:rPr>
        <w:t>Malo specialno smetarsko vozilo</w:t>
      </w:r>
      <w:r w:rsidRPr="0010050D">
        <w:rPr>
          <w:rFonts w:ascii="Arial" w:eastAsia="Times New Roman" w:hAnsi="Arial" w:cs="Arial"/>
          <w:b/>
          <w:color w:val="auto"/>
          <w:sz w:val="24"/>
          <w:szCs w:val="24"/>
          <w:u w:val="single"/>
          <w:lang w:eastAsia="sl-SI"/>
        </w:rPr>
        <w:t>; sklop 2</w:t>
      </w:r>
    </w:p>
    <w:p w14:paraId="72E6B31F" w14:textId="77777777" w:rsidR="00C81ED4" w:rsidRDefault="00C81ED4" w:rsidP="00105F6C">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81ED4" w:rsidRPr="00456167" w14:paraId="3A1DF66A"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0EB77E" w14:textId="77777777" w:rsidR="00C81ED4" w:rsidRPr="00456167" w:rsidRDefault="00C81ED4" w:rsidP="005D7D11">
            <w:pPr>
              <w:pStyle w:val="Standard"/>
              <w:snapToGrid w:val="0"/>
              <w:jc w:val="center"/>
              <w:rPr>
                <w:rFonts w:ascii="Arial" w:hAnsi="Arial" w:cs="Arial"/>
              </w:rPr>
            </w:pPr>
            <w:r w:rsidRPr="00456167">
              <w:rPr>
                <w:rFonts w:ascii="Arial" w:hAnsi="Arial" w:cs="Arial"/>
              </w:rPr>
              <w:lastRenderedPageBreak/>
              <w:t>KRAJ</w:t>
            </w:r>
          </w:p>
          <w:p w14:paraId="4CA2150B" w14:textId="77777777" w:rsidR="00C81ED4" w:rsidRPr="00456167" w:rsidRDefault="00C81ED4" w:rsidP="005D7D1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10E30A6" w14:textId="77777777" w:rsidR="00C81ED4" w:rsidRPr="00456167" w:rsidRDefault="00C81ED4" w:rsidP="005D7D1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6D0821" w14:textId="77777777" w:rsidR="00C81ED4" w:rsidRPr="00456167" w:rsidRDefault="00C81ED4" w:rsidP="005D7D11">
            <w:pPr>
              <w:pStyle w:val="Standard"/>
              <w:snapToGrid w:val="0"/>
              <w:jc w:val="center"/>
              <w:rPr>
                <w:rFonts w:ascii="Arial" w:hAnsi="Arial" w:cs="Arial"/>
              </w:rPr>
            </w:pPr>
            <w:r w:rsidRPr="00456167">
              <w:rPr>
                <w:rFonts w:ascii="Arial" w:hAnsi="Arial" w:cs="Arial"/>
              </w:rPr>
              <w:t>GOSPODARSKI SUBJEKT</w:t>
            </w:r>
          </w:p>
          <w:p w14:paraId="29DD99D4" w14:textId="77777777" w:rsidR="00C81ED4" w:rsidRPr="00456167" w:rsidRDefault="00C81ED4" w:rsidP="005D7D11">
            <w:pPr>
              <w:pStyle w:val="Standard"/>
              <w:jc w:val="center"/>
              <w:rPr>
                <w:rFonts w:ascii="Arial" w:hAnsi="Arial" w:cs="Arial"/>
              </w:rPr>
            </w:pPr>
            <w:r w:rsidRPr="00456167">
              <w:rPr>
                <w:rFonts w:ascii="Arial" w:hAnsi="Arial" w:cs="Arial"/>
              </w:rPr>
              <w:t xml:space="preserve"> ime in priimek zakonitega zastopnika in podpis</w:t>
            </w:r>
          </w:p>
          <w:p w14:paraId="35633611" w14:textId="77777777" w:rsidR="00C81ED4" w:rsidRPr="00456167" w:rsidRDefault="00C81ED4" w:rsidP="005D7D11">
            <w:pPr>
              <w:pStyle w:val="Standard"/>
              <w:jc w:val="center"/>
              <w:rPr>
                <w:rFonts w:ascii="Arial" w:hAnsi="Arial" w:cs="Arial"/>
              </w:rPr>
            </w:pPr>
          </w:p>
        </w:tc>
      </w:tr>
      <w:tr w:rsidR="00C81ED4" w:rsidRPr="00456167" w14:paraId="14445864"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832690" w14:textId="77777777" w:rsidR="00C81ED4" w:rsidRPr="00456167" w:rsidRDefault="00C81ED4" w:rsidP="005D7D11">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6B24ED" w14:textId="77777777" w:rsidR="00C81ED4" w:rsidRPr="00456167" w:rsidRDefault="00C81ED4" w:rsidP="005D7D11">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745DEF" w14:textId="77777777" w:rsidR="00C81ED4" w:rsidRPr="00456167" w:rsidRDefault="00C81ED4" w:rsidP="005D7D11">
            <w:pPr>
              <w:spacing w:after="0"/>
              <w:rPr>
                <w:rFonts w:ascii="Arial" w:hAnsi="Arial" w:cs="Arial"/>
                <w:color w:val="auto"/>
              </w:rPr>
            </w:pPr>
          </w:p>
        </w:tc>
      </w:tr>
    </w:tbl>
    <w:p w14:paraId="40CEA8DE" w14:textId="53311255" w:rsidR="00C81ED4" w:rsidRDefault="00C81ED4" w:rsidP="00105F6C">
      <w:pPr>
        <w:spacing w:after="0"/>
        <w:rPr>
          <w:rFonts w:ascii="Arial" w:hAnsi="Arial" w:cs="Arial"/>
        </w:rPr>
      </w:pPr>
    </w:p>
    <w:p w14:paraId="1C991DE0" w14:textId="391BC96E" w:rsidR="00C81ED4" w:rsidRDefault="00C81ED4" w:rsidP="00105F6C">
      <w:pPr>
        <w:spacing w:after="0"/>
        <w:rPr>
          <w:rFonts w:ascii="Arial" w:hAnsi="Arial" w:cs="Arial"/>
        </w:rPr>
      </w:pPr>
    </w:p>
    <w:p w14:paraId="7A0B5D7F" w14:textId="77777777" w:rsidR="00C81ED4" w:rsidRDefault="00C81ED4" w:rsidP="00105F6C">
      <w:pPr>
        <w:spacing w:after="0"/>
        <w:rPr>
          <w:rFonts w:ascii="Arial" w:hAnsi="Arial" w:cs="Arial"/>
        </w:rPr>
      </w:pPr>
    </w:p>
    <w:p w14:paraId="05CBE10E" w14:textId="77777777" w:rsidR="00105F6C" w:rsidRPr="00105F6C" w:rsidRDefault="00105F6C" w:rsidP="00105F6C">
      <w:pPr>
        <w:spacing w:after="0"/>
        <w:rPr>
          <w:rFonts w:ascii="Arial" w:hAnsi="Arial" w:cs="Arial"/>
        </w:rPr>
      </w:pPr>
    </w:p>
    <w:p w14:paraId="1311B567" w14:textId="77777777" w:rsidR="004F499D" w:rsidRDefault="004F499D" w:rsidP="004F499D">
      <w:pPr>
        <w:spacing w:after="0"/>
        <w:jc w:val="both"/>
        <w:rPr>
          <w:rFonts w:ascii="Arial" w:hAnsi="Arial" w:cs="Arial"/>
        </w:rPr>
      </w:pPr>
      <w:bookmarkStart w:id="28" w:name="_Toc454184240"/>
    </w:p>
    <w:bookmarkEnd w:id="24"/>
    <w:bookmarkEnd w:id="28"/>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8DF6080" w14:textId="77777777" w:rsidR="00214C03" w:rsidRPr="00AD4148" w:rsidRDefault="00214C03" w:rsidP="00214C03">
      <w:pPr>
        <w:widowControl w:val="0"/>
        <w:suppressAutoHyphens/>
        <w:autoSpaceDN w:val="0"/>
        <w:spacing w:after="0"/>
        <w:jc w:val="right"/>
        <w:textAlignment w:val="baseline"/>
        <w:rPr>
          <w:rFonts w:ascii="Arial" w:eastAsia="SimSun" w:hAnsi="Arial" w:cs="Arial"/>
          <w:color w:val="auto"/>
          <w:kern w:val="3"/>
          <w:lang w:eastAsia="zh-CN"/>
        </w:rPr>
        <w:sectPr w:rsidR="00214C03" w:rsidRPr="00AD4148" w:rsidSect="00A660CE">
          <w:headerReference w:type="default" r:id="rId9"/>
          <w:footerReference w:type="first" r:id="rId10"/>
          <w:pgSz w:w="11906" w:h="16838"/>
          <w:pgMar w:top="1418" w:right="1418" w:bottom="1418" w:left="1418" w:header="708" w:footer="708" w:gutter="0"/>
          <w:cols w:space="708"/>
          <w:titlePg/>
        </w:sectPr>
      </w:pPr>
    </w:p>
    <w:p w14:paraId="02E44340" w14:textId="77777777" w:rsidR="00131729" w:rsidRPr="00456167" w:rsidRDefault="00F415CD" w:rsidP="00456167">
      <w:pPr>
        <w:pStyle w:val="Intenzivencitat"/>
        <w:rPr>
          <w:lang w:eastAsia="zh-CN"/>
        </w:rPr>
      </w:pPr>
      <w:r w:rsidRPr="00456167">
        <w:rPr>
          <w:lang w:eastAsia="zh-CN"/>
        </w:rPr>
        <w:lastRenderedPageBreak/>
        <w:tab/>
      </w:r>
      <w:bookmarkStart w:id="29" w:name="_Toc228779152"/>
      <w:r w:rsidR="00131729" w:rsidRPr="00456167">
        <w:rPr>
          <w:lang w:eastAsia="zh-CN"/>
        </w:rPr>
        <w:t>ESPD OBRAZEC</w:t>
      </w:r>
      <w:bookmarkEnd w:id="29"/>
    </w:p>
    <w:p w14:paraId="09F493DE" w14:textId="77777777" w:rsidR="00131729" w:rsidRPr="00456167" w:rsidRDefault="00131729" w:rsidP="00456167">
      <w:pPr>
        <w:spacing w:after="0"/>
        <w:rPr>
          <w:rFonts w:ascii="Arial" w:hAnsi="Arial" w:cs="Arial"/>
          <w:color w:val="auto"/>
          <w:lang w:eastAsia="zh-CN"/>
        </w:rPr>
      </w:pPr>
    </w:p>
    <w:p w14:paraId="06D9662C" w14:textId="03A69199"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Ponudnik predloži za vsak gospodarsk</w:t>
      </w:r>
      <w:r w:rsidR="00F7216C">
        <w:rPr>
          <w:rFonts w:ascii="Arial" w:hAnsi="Arial" w:cs="Arial"/>
          <w:color w:val="auto"/>
          <w:lang w:eastAsia="zh-CN"/>
        </w:rPr>
        <w:t>i</w:t>
      </w:r>
      <w:r w:rsidRPr="00456167">
        <w:rPr>
          <w:rFonts w:ascii="Arial" w:hAnsi="Arial" w:cs="Arial"/>
          <w:color w:val="auto"/>
          <w:lang w:eastAsia="zh-CN"/>
        </w:rPr>
        <w:t xml:space="preserve"> subjekt, ki sodeluje v okviru predmetnega postopka javnega naročanja</w:t>
      </w:r>
      <w:r w:rsidR="001C3EF1">
        <w:rPr>
          <w:rFonts w:ascii="Arial" w:hAnsi="Arial" w:cs="Arial"/>
          <w:color w:val="auto"/>
          <w:lang w:eastAsia="zh-CN"/>
        </w:rPr>
        <w:t>,</w:t>
      </w:r>
      <w:r w:rsidRPr="00456167">
        <w:rPr>
          <w:rFonts w:ascii="Arial" w:hAnsi="Arial" w:cs="Arial"/>
          <w:color w:val="auto"/>
          <w:lang w:eastAsia="zh-CN"/>
        </w:rPr>
        <w:t xml:space="preserve"> ESPD obrazec.</w:t>
      </w:r>
    </w:p>
    <w:p w14:paraId="25D62711" w14:textId="314D7B26" w:rsidR="007243BA" w:rsidRPr="00456167" w:rsidRDefault="007243BA" w:rsidP="00456167">
      <w:pPr>
        <w:spacing w:after="0"/>
        <w:rPr>
          <w:rStyle w:val="Neenpoudarek"/>
          <w:rFonts w:ascii="Arial" w:hAnsi="Arial" w:cs="Arial"/>
          <w:i w:val="0"/>
          <w:iCs w:val="0"/>
          <w:color w:val="auto"/>
          <w:sz w:val="22"/>
          <w:szCs w:val="22"/>
        </w:rPr>
      </w:pPr>
    </w:p>
    <w:p w14:paraId="23A57D3C" w14:textId="34F4AE69" w:rsidR="007243BA" w:rsidRDefault="007243BA" w:rsidP="00456167">
      <w:pPr>
        <w:spacing w:after="0"/>
        <w:rPr>
          <w:rStyle w:val="Neenpoudarek"/>
          <w:rFonts w:ascii="Arial" w:hAnsi="Arial" w:cs="Arial"/>
          <w:b/>
          <w:bCs/>
          <w:color w:val="auto"/>
          <w:sz w:val="22"/>
          <w:szCs w:val="22"/>
        </w:rPr>
      </w:pPr>
    </w:p>
    <w:p w14:paraId="29D3C95D" w14:textId="3CE0B8BF" w:rsidR="00AD41D1" w:rsidRDefault="00AD41D1" w:rsidP="00456167">
      <w:pPr>
        <w:spacing w:after="0"/>
        <w:rPr>
          <w:rStyle w:val="Neenpoudarek"/>
          <w:rFonts w:ascii="Arial" w:hAnsi="Arial" w:cs="Arial"/>
          <w:b/>
          <w:bCs/>
          <w:color w:val="auto"/>
          <w:sz w:val="22"/>
          <w:szCs w:val="22"/>
        </w:rPr>
      </w:pPr>
    </w:p>
    <w:p w14:paraId="141C4790" w14:textId="5B89B793" w:rsidR="00AD41D1" w:rsidRDefault="00AD41D1" w:rsidP="00456167">
      <w:pPr>
        <w:spacing w:after="0"/>
        <w:rPr>
          <w:rStyle w:val="Neenpoudarek"/>
          <w:rFonts w:ascii="Arial" w:hAnsi="Arial" w:cs="Arial"/>
          <w:b/>
          <w:bCs/>
          <w:color w:val="auto"/>
          <w:sz w:val="22"/>
          <w:szCs w:val="22"/>
        </w:rPr>
      </w:pPr>
    </w:p>
    <w:p w14:paraId="4D546E73" w14:textId="516D9A15" w:rsidR="00AD41D1" w:rsidRDefault="00AD41D1" w:rsidP="00456167">
      <w:pPr>
        <w:spacing w:after="0"/>
        <w:rPr>
          <w:rStyle w:val="Neenpoudarek"/>
          <w:rFonts w:ascii="Arial" w:hAnsi="Arial" w:cs="Arial"/>
          <w:b/>
          <w:bCs/>
          <w:color w:val="auto"/>
          <w:sz w:val="22"/>
          <w:szCs w:val="22"/>
        </w:rPr>
      </w:pPr>
    </w:p>
    <w:p w14:paraId="74BCFDFA" w14:textId="0736E4AE" w:rsidR="00AD41D1" w:rsidRDefault="00AD41D1" w:rsidP="00456167">
      <w:pPr>
        <w:spacing w:after="0"/>
        <w:rPr>
          <w:rStyle w:val="Neenpoudarek"/>
          <w:rFonts w:ascii="Arial" w:hAnsi="Arial" w:cs="Arial"/>
          <w:b/>
          <w:bCs/>
          <w:color w:val="auto"/>
          <w:sz w:val="22"/>
          <w:szCs w:val="22"/>
        </w:rPr>
      </w:pPr>
    </w:p>
    <w:p w14:paraId="5FEFA22E" w14:textId="6F941550" w:rsidR="00AD41D1" w:rsidRDefault="00AD41D1" w:rsidP="00456167">
      <w:pPr>
        <w:spacing w:after="0"/>
        <w:rPr>
          <w:rStyle w:val="Neenpoudarek"/>
          <w:rFonts w:ascii="Arial" w:hAnsi="Arial" w:cs="Arial"/>
          <w:b/>
          <w:bCs/>
          <w:color w:val="auto"/>
          <w:sz w:val="22"/>
          <w:szCs w:val="22"/>
        </w:rPr>
      </w:pPr>
    </w:p>
    <w:p w14:paraId="1F02894A" w14:textId="71BA240B" w:rsidR="00AD41D1" w:rsidRDefault="00AD41D1" w:rsidP="00456167">
      <w:pPr>
        <w:spacing w:after="0"/>
        <w:rPr>
          <w:rStyle w:val="Neenpoudarek"/>
          <w:rFonts w:ascii="Arial" w:hAnsi="Arial" w:cs="Arial"/>
          <w:b/>
          <w:bCs/>
          <w:color w:val="auto"/>
          <w:sz w:val="22"/>
          <w:szCs w:val="22"/>
        </w:rPr>
      </w:pPr>
    </w:p>
    <w:p w14:paraId="0D05A11A" w14:textId="1BEDC2AC" w:rsidR="00AD41D1" w:rsidRDefault="00AD41D1" w:rsidP="00456167">
      <w:pPr>
        <w:spacing w:after="0"/>
        <w:rPr>
          <w:rStyle w:val="Neenpoudarek"/>
          <w:rFonts w:ascii="Arial" w:hAnsi="Arial" w:cs="Arial"/>
          <w:b/>
          <w:bCs/>
          <w:color w:val="auto"/>
          <w:sz w:val="22"/>
          <w:szCs w:val="22"/>
        </w:rPr>
      </w:pPr>
    </w:p>
    <w:p w14:paraId="0B5202B9" w14:textId="3ADAE75A" w:rsidR="00AD41D1" w:rsidRDefault="00AD41D1" w:rsidP="00456167">
      <w:pPr>
        <w:spacing w:after="0"/>
        <w:rPr>
          <w:rStyle w:val="Neenpoudarek"/>
          <w:rFonts w:ascii="Arial" w:hAnsi="Arial" w:cs="Arial"/>
          <w:b/>
          <w:bCs/>
          <w:color w:val="auto"/>
          <w:sz w:val="22"/>
          <w:szCs w:val="22"/>
        </w:rPr>
      </w:pPr>
    </w:p>
    <w:p w14:paraId="7AEA3039" w14:textId="36050C4F" w:rsidR="00AD41D1" w:rsidRDefault="00AD41D1" w:rsidP="00456167">
      <w:pPr>
        <w:spacing w:after="0"/>
        <w:rPr>
          <w:rStyle w:val="Neenpoudarek"/>
          <w:rFonts w:ascii="Arial" w:hAnsi="Arial" w:cs="Arial"/>
          <w:b/>
          <w:bCs/>
          <w:color w:val="auto"/>
          <w:sz w:val="22"/>
          <w:szCs w:val="22"/>
        </w:rPr>
      </w:pPr>
    </w:p>
    <w:p w14:paraId="7AB60232" w14:textId="7C220E4F" w:rsidR="00AD41D1" w:rsidRDefault="00AD41D1" w:rsidP="00456167">
      <w:pPr>
        <w:spacing w:after="0"/>
        <w:rPr>
          <w:rStyle w:val="Neenpoudarek"/>
          <w:rFonts w:ascii="Arial" w:hAnsi="Arial" w:cs="Arial"/>
          <w:b/>
          <w:bCs/>
          <w:color w:val="auto"/>
          <w:sz w:val="22"/>
          <w:szCs w:val="22"/>
        </w:rPr>
      </w:pPr>
    </w:p>
    <w:p w14:paraId="418BF871" w14:textId="6F90FD3A" w:rsidR="00AD41D1" w:rsidRDefault="00AD41D1" w:rsidP="00456167">
      <w:pPr>
        <w:spacing w:after="0"/>
        <w:rPr>
          <w:rStyle w:val="Neenpoudarek"/>
          <w:rFonts w:ascii="Arial" w:hAnsi="Arial" w:cs="Arial"/>
          <w:b/>
          <w:bCs/>
          <w:color w:val="auto"/>
          <w:sz w:val="22"/>
          <w:szCs w:val="22"/>
        </w:rPr>
      </w:pPr>
    </w:p>
    <w:p w14:paraId="284F8751" w14:textId="5A157F73" w:rsidR="00AD41D1" w:rsidRDefault="00AD41D1" w:rsidP="00456167">
      <w:pPr>
        <w:spacing w:after="0"/>
        <w:rPr>
          <w:rStyle w:val="Neenpoudarek"/>
          <w:rFonts w:ascii="Arial" w:hAnsi="Arial" w:cs="Arial"/>
          <w:b/>
          <w:bCs/>
          <w:color w:val="auto"/>
          <w:sz w:val="22"/>
          <w:szCs w:val="22"/>
        </w:rPr>
      </w:pPr>
    </w:p>
    <w:p w14:paraId="05C733E6" w14:textId="59BF09E9" w:rsidR="00AD41D1" w:rsidRDefault="00AD41D1" w:rsidP="00456167">
      <w:pPr>
        <w:spacing w:after="0"/>
        <w:rPr>
          <w:rStyle w:val="Neenpoudarek"/>
          <w:rFonts w:ascii="Arial" w:hAnsi="Arial" w:cs="Arial"/>
          <w:b/>
          <w:bCs/>
          <w:color w:val="auto"/>
          <w:sz w:val="22"/>
          <w:szCs w:val="22"/>
        </w:rPr>
      </w:pPr>
    </w:p>
    <w:p w14:paraId="10EC1972" w14:textId="71E50635" w:rsidR="00AD41D1" w:rsidRDefault="00AD41D1" w:rsidP="00456167">
      <w:pPr>
        <w:spacing w:after="0"/>
        <w:rPr>
          <w:rStyle w:val="Neenpoudarek"/>
          <w:rFonts w:ascii="Arial" w:hAnsi="Arial" w:cs="Arial"/>
          <w:b/>
          <w:bCs/>
          <w:color w:val="auto"/>
          <w:sz w:val="22"/>
          <w:szCs w:val="22"/>
        </w:rPr>
      </w:pPr>
    </w:p>
    <w:p w14:paraId="7A2C2286" w14:textId="2247F912" w:rsidR="00AD41D1" w:rsidRDefault="00AD41D1" w:rsidP="00456167">
      <w:pPr>
        <w:spacing w:after="0"/>
        <w:rPr>
          <w:rStyle w:val="Neenpoudarek"/>
          <w:rFonts w:ascii="Arial" w:hAnsi="Arial" w:cs="Arial"/>
          <w:b/>
          <w:bCs/>
          <w:color w:val="auto"/>
          <w:sz w:val="22"/>
          <w:szCs w:val="22"/>
        </w:rPr>
      </w:pPr>
    </w:p>
    <w:p w14:paraId="3E2AF83D" w14:textId="42ACD1C2" w:rsidR="00AD41D1" w:rsidRDefault="00AD41D1" w:rsidP="00456167">
      <w:pPr>
        <w:spacing w:after="0"/>
        <w:rPr>
          <w:rStyle w:val="Neenpoudarek"/>
          <w:rFonts w:ascii="Arial" w:hAnsi="Arial" w:cs="Arial"/>
          <w:b/>
          <w:bCs/>
          <w:color w:val="auto"/>
          <w:sz w:val="22"/>
          <w:szCs w:val="22"/>
        </w:rPr>
      </w:pPr>
    </w:p>
    <w:p w14:paraId="7AF7D2DE" w14:textId="2CEBD0BF" w:rsidR="00AD41D1" w:rsidRDefault="00AD41D1" w:rsidP="00456167">
      <w:pPr>
        <w:spacing w:after="0"/>
        <w:rPr>
          <w:rStyle w:val="Neenpoudarek"/>
          <w:rFonts w:ascii="Arial" w:hAnsi="Arial" w:cs="Arial"/>
          <w:b/>
          <w:bCs/>
          <w:color w:val="auto"/>
          <w:sz w:val="22"/>
          <w:szCs w:val="22"/>
        </w:rPr>
      </w:pPr>
    </w:p>
    <w:p w14:paraId="6DB3F717" w14:textId="5690E8AA" w:rsidR="00AD41D1" w:rsidRDefault="00AD41D1" w:rsidP="00456167">
      <w:pPr>
        <w:spacing w:after="0"/>
        <w:rPr>
          <w:rStyle w:val="Neenpoudarek"/>
          <w:rFonts w:ascii="Arial" w:hAnsi="Arial" w:cs="Arial"/>
          <w:b/>
          <w:bCs/>
          <w:color w:val="auto"/>
          <w:sz w:val="22"/>
          <w:szCs w:val="22"/>
        </w:rPr>
      </w:pPr>
    </w:p>
    <w:p w14:paraId="103A95C1" w14:textId="5ABC5DC5" w:rsidR="00AD41D1" w:rsidRDefault="00AD41D1" w:rsidP="00456167">
      <w:pPr>
        <w:spacing w:after="0"/>
        <w:rPr>
          <w:rStyle w:val="Neenpoudarek"/>
          <w:rFonts w:ascii="Arial" w:hAnsi="Arial" w:cs="Arial"/>
          <w:b/>
          <w:bCs/>
          <w:color w:val="auto"/>
          <w:sz w:val="22"/>
          <w:szCs w:val="22"/>
        </w:rPr>
      </w:pPr>
    </w:p>
    <w:p w14:paraId="076646D5" w14:textId="337C7808" w:rsidR="00AD41D1" w:rsidRDefault="00AD41D1" w:rsidP="00456167">
      <w:pPr>
        <w:spacing w:after="0"/>
        <w:rPr>
          <w:rStyle w:val="Neenpoudarek"/>
          <w:rFonts w:ascii="Arial" w:hAnsi="Arial" w:cs="Arial"/>
          <w:b/>
          <w:bCs/>
          <w:color w:val="auto"/>
          <w:sz w:val="22"/>
          <w:szCs w:val="22"/>
        </w:rPr>
      </w:pPr>
    </w:p>
    <w:p w14:paraId="49159349" w14:textId="6946AC15" w:rsidR="00AD41D1" w:rsidRDefault="00AD41D1" w:rsidP="00456167">
      <w:pPr>
        <w:spacing w:after="0"/>
        <w:rPr>
          <w:rStyle w:val="Neenpoudarek"/>
          <w:rFonts w:ascii="Arial" w:hAnsi="Arial" w:cs="Arial"/>
          <w:b/>
          <w:bCs/>
          <w:color w:val="auto"/>
          <w:sz w:val="22"/>
          <w:szCs w:val="22"/>
        </w:rPr>
      </w:pPr>
    </w:p>
    <w:p w14:paraId="5744A2BB" w14:textId="2F158F45" w:rsidR="00AD41D1" w:rsidRDefault="00AD41D1" w:rsidP="00456167">
      <w:pPr>
        <w:spacing w:after="0"/>
        <w:rPr>
          <w:rStyle w:val="Neenpoudarek"/>
          <w:rFonts w:ascii="Arial" w:hAnsi="Arial" w:cs="Arial"/>
          <w:b/>
          <w:bCs/>
          <w:color w:val="auto"/>
          <w:sz w:val="22"/>
          <w:szCs w:val="22"/>
        </w:rPr>
      </w:pPr>
    </w:p>
    <w:p w14:paraId="692618E4" w14:textId="435F217A" w:rsidR="00AD41D1" w:rsidRDefault="00AD41D1" w:rsidP="00456167">
      <w:pPr>
        <w:spacing w:after="0"/>
        <w:rPr>
          <w:rStyle w:val="Neenpoudarek"/>
          <w:rFonts w:ascii="Arial" w:hAnsi="Arial" w:cs="Arial"/>
          <w:b/>
          <w:bCs/>
          <w:color w:val="auto"/>
          <w:sz w:val="22"/>
          <w:szCs w:val="22"/>
        </w:rPr>
      </w:pPr>
    </w:p>
    <w:p w14:paraId="33940B9B" w14:textId="4E671A7A" w:rsidR="00AD41D1" w:rsidRDefault="00AD41D1" w:rsidP="00456167">
      <w:pPr>
        <w:spacing w:after="0"/>
        <w:rPr>
          <w:rStyle w:val="Neenpoudarek"/>
          <w:rFonts w:ascii="Arial" w:hAnsi="Arial" w:cs="Arial"/>
          <w:b/>
          <w:bCs/>
          <w:color w:val="auto"/>
          <w:sz w:val="22"/>
          <w:szCs w:val="22"/>
        </w:rPr>
      </w:pPr>
    </w:p>
    <w:p w14:paraId="646FAADC" w14:textId="693915D6" w:rsidR="00AD41D1" w:rsidRDefault="00AD41D1" w:rsidP="00456167">
      <w:pPr>
        <w:spacing w:after="0"/>
        <w:rPr>
          <w:rStyle w:val="Neenpoudarek"/>
          <w:rFonts w:ascii="Arial" w:hAnsi="Arial" w:cs="Arial"/>
          <w:b/>
          <w:bCs/>
          <w:color w:val="auto"/>
          <w:sz w:val="22"/>
          <w:szCs w:val="22"/>
        </w:rPr>
      </w:pPr>
    </w:p>
    <w:p w14:paraId="4E07AC0D" w14:textId="0629F7AD" w:rsidR="00AD41D1" w:rsidRDefault="00AD41D1" w:rsidP="00456167">
      <w:pPr>
        <w:spacing w:after="0"/>
        <w:rPr>
          <w:rStyle w:val="Neenpoudarek"/>
          <w:rFonts w:ascii="Arial" w:hAnsi="Arial" w:cs="Arial"/>
          <w:b/>
          <w:bCs/>
          <w:color w:val="auto"/>
          <w:sz w:val="22"/>
          <w:szCs w:val="22"/>
        </w:rPr>
      </w:pPr>
    </w:p>
    <w:p w14:paraId="130F5E53" w14:textId="62286455" w:rsidR="00AD41D1" w:rsidRDefault="00AD41D1" w:rsidP="00456167">
      <w:pPr>
        <w:spacing w:after="0"/>
        <w:rPr>
          <w:rStyle w:val="Neenpoudarek"/>
          <w:rFonts w:ascii="Arial" w:hAnsi="Arial" w:cs="Arial"/>
          <w:b/>
          <w:bCs/>
          <w:color w:val="auto"/>
          <w:sz w:val="22"/>
          <w:szCs w:val="22"/>
        </w:rPr>
      </w:pPr>
    </w:p>
    <w:p w14:paraId="429DE938" w14:textId="56544D23" w:rsidR="00AD41D1" w:rsidRDefault="00AD41D1" w:rsidP="00456167">
      <w:pPr>
        <w:spacing w:after="0"/>
        <w:rPr>
          <w:rStyle w:val="Neenpoudarek"/>
          <w:rFonts w:ascii="Arial" w:hAnsi="Arial" w:cs="Arial"/>
          <w:b/>
          <w:bCs/>
          <w:color w:val="auto"/>
          <w:sz w:val="22"/>
          <w:szCs w:val="22"/>
        </w:rPr>
      </w:pPr>
    </w:p>
    <w:p w14:paraId="7B202389" w14:textId="031F73C8" w:rsidR="00AD41D1" w:rsidRDefault="00AD41D1" w:rsidP="00456167">
      <w:pPr>
        <w:spacing w:after="0"/>
        <w:rPr>
          <w:rStyle w:val="Neenpoudarek"/>
          <w:rFonts w:ascii="Arial" w:hAnsi="Arial" w:cs="Arial"/>
          <w:b/>
          <w:bCs/>
          <w:color w:val="auto"/>
          <w:sz w:val="22"/>
          <w:szCs w:val="22"/>
        </w:rPr>
      </w:pPr>
    </w:p>
    <w:p w14:paraId="68A9821E" w14:textId="57862C1D" w:rsidR="00AD41D1" w:rsidRDefault="00AD41D1" w:rsidP="00456167">
      <w:pPr>
        <w:spacing w:after="0"/>
        <w:rPr>
          <w:rStyle w:val="Neenpoudarek"/>
          <w:rFonts w:ascii="Arial" w:hAnsi="Arial" w:cs="Arial"/>
          <w:b/>
          <w:bCs/>
          <w:color w:val="auto"/>
          <w:sz w:val="22"/>
          <w:szCs w:val="22"/>
        </w:rPr>
      </w:pPr>
    </w:p>
    <w:p w14:paraId="515739B0" w14:textId="343F7218" w:rsidR="00AD41D1" w:rsidRDefault="00AD41D1" w:rsidP="00456167">
      <w:pPr>
        <w:spacing w:after="0"/>
        <w:rPr>
          <w:rStyle w:val="Neenpoudarek"/>
          <w:rFonts w:ascii="Arial" w:hAnsi="Arial" w:cs="Arial"/>
          <w:b/>
          <w:bCs/>
          <w:color w:val="auto"/>
          <w:sz w:val="22"/>
          <w:szCs w:val="22"/>
        </w:rPr>
      </w:pPr>
    </w:p>
    <w:p w14:paraId="0108D3CC" w14:textId="43A5A622" w:rsidR="00AD41D1" w:rsidRDefault="00AD41D1" w:rsidP="00456167">
      <w:pPr>
        <w:spacing w:after="0"/>
        <w:rPr>
          <w:rStyle w:val="Neenpoudarek"/>
          <w:rFonts w:ascii="Arial" w:hAnsi="Arial" w:cs="Arial"/>
          <w:b/>
          <w:bCs/>
          <w:color w:val="auto"/>
          <w:sz w:val="22"/>
          <w:szCs w:val="22"/>
        </w:rPr>
      </w:pPr>
    </w:p>
    <w:p w14:paraId="44E3467C" w14:textId="02311598" w:rsidR="00AD41D1" w:rsidRDefault="00AD41D1" w:rsidP="00456167">
      <w:pPr>
        <w:spacing w:after="0"/>
        <w:rPr>
          <w:rStyle w:val="Neenpoudarek"/>
          <w:rFonts w:ascii="Arial" w:hAnsi="Arial" w:cs="Arial"/>
          <w:b/>
          <w:bCs/>
          <w:color w:val="auto"/>
          <w:sz w:val="22"/>
          <w:szCs w:val="22"/>
        </w:rPr>
      </w:pPr>
    </w:p>
    <w:p w14:paraId="301618B3" w14:textId="377AC644" w:rsidR="00AD41D1" w:rsidRDefault="00AD41D1" w:rsidP="00456167">
      <w:pPr>
        <w:spacing w:after="0"/>
        <w:rPr>
          <w:rStyle w:val="Neenpoudarek"/>
          <w:rFonts w:ascii="Arial" w:hAnsi="Arial" w:cs="Arial"/>
          <w:b/>
          <w:bCs/>
          <w:color w:val="auto"/>
          <w:sz w:val="22"/>
          <w:szCs w:val="22"/>
        </w:rPr>
      </w:pPr>
    </w:p>
    <w:p w14:paraId="7C14DEB0" w14:textId="117E783C" w:rsidR="00AD41D1" w:rsidRDefault="00AD41D1" w:rsidP="00456167">
      <w:pPr>
        <w:spacing w:after="0"/>
        <w:rPr>
          <w:rStyle w:val="Neenpoudarek"/>
          <w:rFonts w:ascii="Arial" w:hAnsi="Arial" w:cs="Arial"/>
          <w:b/>
          <w:bCs/>
          <w:color w:val="auto"/>
          <w:sz w:val="22"/>
          <w:szCs w:val="22"/>
        </w:rPr>
      </w:pPr>
    </w:p>
    <w:p w14:paraId="3BD750C4" w14:textId="2921AE3F" w:rsidR="00AD41D1" w:rsidRDefault="00AD41D1" w:rsidP="00456167">
      <w:pPr>
        <w:spacing w:after="0"/>
        <w:rPr>
          <w:rStyle w:val="Neenpoudarek"/>
          <w:rFonts w:ascii="Arial" w:hAnsi="Arial" w:cs="Arial"/>
          <w:b/>
          <w:bCs/>
          <w:color w:val="auto"/>
          <w:sz w:val="22"/>
          <w:szCs w:val="22"/>
        </w:rPr>
      </w:pPr>
    </w:p>
    <w:p w14:paraId="0C266BC0" w14:textId="5D555675" w:rsidR="00AD41D1" w:rsidRDefault="00AD41D1" w:rsidP="00456167">
      <w:pPr>
        <w:spacing w:after="0"/>
        <w:rPr>
          <w:rStyle w:val="Neenpoudarek"/>
          <w:rFonts w:ascii="Arial" w:hAnsi="Arial" w:cs="Arial"/>
          <w:b/>
          <w:bCs/>
          <w:color w:val="auto"/>
          <w:sz w:val="22"/>
          <w:szCs w:val="22"/>
        </w:rPr>
      </w:pPr>
    </w:p>
    <w:p w14:paraId="2DE2AD3B" w14:textId="48AD0045" w:rsidR="00AD41D1" w:rsidRDefault="00AD41D1" w:rsidP="00456167">
      <w:pPr>
        <w:spacing w:after="0"/>
        <w:rPr>
          <w:rStyle w:val="Neenpoudarek"/>
          <w:rFonts w:ascii="Arial" w:hAnsi="Arial" w:cs="Arial"/>
          <w:b/>
          <w:bCs/>
          <w:color w:val="auto"/>
          <w:sz w:val="22"/>
          <w:szCs w:val="22"/>
        </w:rPr>
      </w:pPr>
    </w:p>
    <w:p w14:paraId="2FF031E1" w14:textId="462B82C4" w:rsidR="00AD41D1" w:rsidRDefault="00AD41D1" w:rsidP="00456167">
      <w:pPr>
        <w:spacing w:after="0"/>
        <w:rPr>
          <w:rStyle w:val="Neenpoudarek"/>
          <w:rFonts w:ascii="Arial" w:hAnsi="Arial" w:cs="Arial"/>
          <w:b/>
          <w:bCs/>
          <w:color w:val="auto"/>
          <w:sz w:val="22"/>
          <w:szCs w:val="22"/>
        </w:rPr>
      </w:pPr>
    </w:p>
    <w:p w14:paraId="0E4483FB" w14:textId="56D3E0B7" w:rsidR="00AD41D1" w:rsidRDefault="00AD41D1" w:rsidP="00456167">
      <w:pPr>
        <w:spacing w:after="0"/>
        <w:rPr>
          <w:rStyle w:val="Neenpoudarek"/>
          <w:rFonts w:ascii="Arial" w:hAnsi="Arial" w:cs="Arial"/>
          <w:b/>
          <w:bCs/>
          <w:color w:val="auto"/>
          <w:sz w:val="22"/>
          <w:szCs w:val="22"/>
        </w:rPr>
      </w:pPr>
    </w:p>
    <w:p w14:paraId="5AF378AD" w14:textId="77777777" w:rsidR="00AD41D1" w:rsidRPr="00456167" w:rsidRDefault="00AD41D1" w:rsidP="00AD41D1">
      <w:pPr>
        <w:pStyle w:val="Intenzivencitat"/>
        <w:rPr>
          <w:lang w:eastAsia="zh-CN"/>
        </w:rPr>
      </w:pPr>
      <w:bookmarkStart w:id="30" w:name="_Toc170996367"/>
      <w:bookmarkStart w:id="31" w:name="_Toc228779153"/>
      <w:r w:rsidRPr="00456167">
        <w:rPr>
          <w:lang w:eastAsia="zh-CN"/>
        </w:rPr>
        <w:lastRenderedPageBreak/>
        <w:t>POTRDILA BANK oz. BON-2</w:t>
      </w:r>
      <w:bookmarkEnd w:id="30"/>
      <w:bookmarkEnd w:id="31"/>
    </w:p>
    <w:p w14:paraId="4969728B" w14:textId="77777777" w:rsidR="00AD41D1" w:rsidRPr="00456167" w:rsidRDefault="00AD41D1" w:rsidP="00AD41D1">
      <w:pPr>
        <w:spacing w:after="0"/>
        <w:rPr>
          <w:rFonts w:ascii="Arial" w:hAnsi="Arial" w:cs="Arial"/>
          <w:color w:val="auto"/>
          <w:lang w:eastAsia="zh-CN"/>
        </w:rPr>
      </w:pPr>
    </w:p>
    <w:p w14:paraId="6D5C1556" w14:textId="77777777" w:rsidR="00AD41D1" w:rsidRPr="00456167" w:rsidRDefault="00AD41D1" w:rsidP="00AD41D1">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1960A905" w14:textId="3B51D280" w:rsidR="00AD41D1" w:rsidRDefault="00AD41D1" w:rsidP="00456167">
      <w:pPr>
        <w:spacing w:after="0"/>
        <w:rPr>
          <w:rStyle w:val="Neenpoudarek"/>
          <w:rFonts w:ascii="Arial" w:hAnsi="Arial" w:cs="Arial"/>
          <w:b/>
          <w:bCs/>
          <w:color w:val="auto"/>
          <w:sz w:val="22"/>
          <w:szCs w:val="22"/>
        </w:rPr>
      </w:pPr>
    </w:p>
    <w:p w14:paraId="4D055EED" w14:textId="1B65715E" w:rsidR="00AD41D1" w:rsidRDefault="00AD41D1" w:rsidP="00456167">
      <w:pPr>
        <w:spacing w:after="0"/>
        <w:rPr>
          <w:rStyle w:val="Neenpoudarek"/>
          <w:rFonts w:ascii="Arial" w:hAnsi="Arial" w:cs="Arial"/>
          <w:b/>
          <w:bCs/>
          <w:color w:val="auto"/>
          <w:sz w:val="22"/>
          <w:szCs w:val="22"/>
        </w:rPr>
      </w:pPr>
    </w:p>
    <w:p w14:paraId="1DBADEB8" w14:textId="77777777" w:rsidR="00AD41D1" w:rsidRPr="00456167" w:rsidRDefault="00AD41D1" w:rsidP="00456167">
      <w:pPr>
        <w:spacing w:after="0"/>
        <w:rPr>
          <w:rStyle w:val="Neenpoudarek"/>
          <w:rFonts w:ascii="Arial" w:hAnsi="Arial" w:cs="Arial"/>
          <w:b/>
          <w:bCs/>
          <w:color w:val="auto"/>
          <w:sz w:val="22"/>
          <w:szCs w:val="22"/>
        </w:rPr>
      </w:pPr>
    </w:p>
    <w:p w14:paraId="4BE7DB09" w14:textId="651D072A" w:rsidR="00B17C01" w:rsidRPr="00456167" w:rsidRDefault="004F499D" w:rsidP="00456167">
      <w:pPr>
        <w:pStyle w:val="Slog3"/>
        <w:rPr>
          <w:rStyle w:val="Neenpoudarek"/>
          <w:rFonts w:ascii="Arial" w:hAnsi="Arial" w:cs="Arial"/>
          <w:bCs/>
          <w:i/>
          <w:iCs/>
          <w:sz w:val="22"/>
          <w:szCs w:val="22"/>
        </w:rPr>
      </w:pPr>
      <w:bookmarkStart w:id="32" w:name="_Toc228779154"/>
      <w:r w:rsidRPr="00456167">
        <w:rPr>
          <w:rStyle w:val="Neenpoudarek"/>
          <w:rFonts w:ascii="Arial" w:hAnsi="Arial" w:cs="Arial"/>
          <w:i/>
          <w:iCs/>
          <w:sz w:val="22"/>
          <w:szCs w:val="22"/>
        </w:rPr>
        <w:lastRenderedPageBreak/>
        <w:t xml:space="preserve">PRILOGA </w:t>
      </w:r>
      <w:r w:rsidR="00B17C01" w:rsidRPr="00456167">
        <w:rPr>
          <w:rStyle w:val="Neenpoudarek"/>
          <w:rFonts w:ascii="Arial" w:hAnsi="Arial" w:cs="Arial"/>
          <w:i/>
          <w:iCs/>
          <w:sz w:val="22"/>
          <w:szCs w:val="22"/>
        </w:rPr>
        <w:t xml:space="preserve">št. </w:t>
      </w:r>
      <w:r w:rsidR="0034768D">
        <w:rPr>
          <w:rStyle w:val="Neenpoudarek"/>
          <w:rFonts w:ascii="Arial" w:hAnsi="Arial" w:cs="Arial"/>
          <w:i/>
          <w:iCs/>
          <w:sz w:val="22"/>
          <w:szCs w:val="22"/>
        </w:rPr>
        <w:t>5</w:t>
      </w:r>
      <w:bookmarkEnd w:id="32"/>
    </w:p>
    <w:p w14:paraId="18CAB97F" w14:textId="0429DEB7" w:rsidR="00B17C01" w:rsidRPr="00456167" w:rsidRDefault="004B5C82" w:rsidP="00456167">
      <w:pPr>
        <w:pStyle w:val="Intenzivencitat"/>
        <w:rPr>
          <w:lang w:eastAsia="zh-CN"/>
        </w:rPr>
      </w:pPr>
      <w:bookmarkStart w:id="33" w:name="_Toc228779155"/>
      <w:r w:rsidRPr="004B5C82">
        <w:rPr>
          <w:lang w:eastAsia="zh-CN"/>
        </w:rPr>
        <w:t>VZOREC MENIČNE IZJAVE ZA RESNOST PONUDBE</w:t>
      </w:r>
      <w:bookmarkEnd w:id="33"/>
    </w:p>
    <w:p w14:paraId="648A3444" w14:textId="77777777" w:rsidR="004B5C82" w:rsidRPr="004B5C82" w:rsidRDefault="004B5C82" w:rsidP="004B5C82">
      <w:pPr>
        <w:spacing w:before="225" w:after="225" w:line="240" w:lineRule="auto"/>
        <w:jc w:val="center"/>
        <w:rPr>
          <w:rFonts w:ascii="Helvetica" w:hAnsi="Helvetica" w:cs="Times New Roman"/>
          <w:color w:val="auto"/>
        </w:rPr>
      </w:pPr>
      <w:r w:rsidRPr="004B5C82">
        <w:rPr>
          <w:rFonts w:ascii="Arial" w:hAnsi="Arial" w:cs="Arial"/>
          <w:b/>
          <w:bCs/>
        </w:rPr>
        <w:t>MENIČNA IZJAVA</w:t>
      </w:r>
    </w:p>
    <w:p w14:paraId="2503F955" w14:textId="77777777" w:rsidR="004B5C82" w:rsidRPr="004B5C82" w:rsidRDefault="004B5C82" w:rsidP="004B5C82">
      <w:pPr>
        <w:spacing w:before="225" w:after="225" w:line="240" w:lineRule="auto"/>
        <w:jc w:val="center"/>
        <w:rPr>
          <w:rFonts w:ascii="Helvetica" w:hAnsi="Helvetica" w:cs="Times New Roman"/>
          <w:color w:val="auto"/>
        </w:rPr>
      </w:pPr>
      <w:r w:rsidRPr="004B5C82">
        <w:rPr>
          <w:rFonts w:ascii="Arial" w:hAnsi="Arial" w:cs="Arial"/>
        </w:rPr>
        <w:t>s pooblastilom za izpolnitev in unovčenje menice</w:t>
      </w:r>
    </w:p>
    <w:p w14:paraId="2481098C"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w:t>
      </w:r>
    </w:p>
    <w:p w14:paraId="05580745"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xml:space="preserve">Naročniku Javno podjetje Komunalno podjetje Vrhnika, d.o.o., Pot na </w:t>
      </w:r>
      <w:proofErr w:type="spellStart"/>
      <w:r w:rsidRPr="004B5C82">
        <w:rPr>
          <w:rFonts w:ascii="Arial" w:hAnsi="Arial" w:cs="Arial"/>
        </w:rPr>
        <w:t>Tojnice</w:t>
      </w:r>
      <w:proofErr w:type="spellEnd"/>
      <w:r w:rsidRPr="004B5C82">
        <w:rPr>
          <w:rFonts w:ascii="Arial" w:hAnsi="Arial" w:cs="Arial"/>
        </w:rPr>
        <w:t xml:space="preserve"> 40, 1360 VRHNIKA, kot zavarovanje za </w:t>
      </w:r>
      <w:r w:rsidRPr="004B5C82">
        <w:rPr>
          <w:rFonts w:ascii="Arial" w:hAnsi="Arial" w:cs="Arial"/>
          <w:b/>
          <w:bCs/>
        </w:rPr>
        <w:t>resnost naše ponudbe</w:t>
      </w:r>
      <w:r w:rsidRPr="004B5C82">
        <w:rPr>
          <w:rFonts w:ascii="Arial" w:hAnsi="Arial" w:cs="Arial"/>
        </w:rPr>
        <w:t> za pridobitev javnega naročila</w:t>
      </w:r>
    </w:p>
    <w:sdt>
      <w:sdtPr>
        <w:rPr>
          <w:rFonts w:ascii="Arial" w:hAnsi="Arial" w:cs="Arial"/>
          <w:b/>
          <w:bCs/>
        </w:rPr>
        <w:alias w:val="Naslov"/>
        <w:tag w:val=""/>
        <w:id w:val="-1431509707"/>
        <w:placeholder>
          <w:docPart w:val="1E41D504F79A49CBB22E99017C7D2932"/>
        </w:placeholder>
        <w:dataBinding w:prefixMappings="xmlns:ns0='http://purl.org/dc/elements/1.1/' xmlns:ns1='http://schemas.openxmlformats.org/package/2006/metadata/core-properties' " w:xpath="/ns1:coreProperties[1]/ns0:title[1]" w:storeItemID="{6C3C8BC8-F283-45AE-878A-BAB7291924A1}"/>
        <w:text/>
      </w:sdtPr>
      <w:sdtEndPr/>
      <w:sdtContent>
        <w:p w14:paraId="1D1B9984" w14:textId="517DC9D3" w:rsidR="004B5C82" w:rsidRPr="004B5C82" w:rsidRDefault="004B5C82" w:rsidP="004B5C82">
          <w:pPr>
            <w:spacing w:before="225" w:after="225" w:line="240" w:lineRule="auto"/>
            <w:jc w:val="center"/>
            <w:rPr>
              <w:rFonts w:ascii="Arial" w:hAnsi="Arial" w:cs="Arial"/>
              <w:b/>
              <w:bCs/>
            </w:rPr>
          </w:pPr>
          <w:r>
            <w:rPr>
              <w:rFonts w:ascii="Arial" w:hAnsi="Arial" w:cs="Arial"/>
              <w:b/>
              <w:bCs/>
            </w:rPr>
            <w:t>Dobava tovornih vozil</w:t>
          </w:r>
        </w:p>
      </w:sdtContent>
    </w:sdt>
    <w:p w14:paraId="46DD2050"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izročamo bianko lastno menico ter menično izjavo s pooblastilom za izpolnitev in unovčenje menice.</w:t>
      </w:r>
    </w:p>
    <w:p w14:paraId="2C2D8238"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w:t>
      </w:r>
    </w:p>
    <w:p w14:paraId="68E95A0F" w14:textId="025A95BF"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Naročnika Javno podjetje Komunalno podjetje Vrhnika, d.o.o. pooblaščamo, da izpolni priloženo menico z zneskom v višini </w:t>
      </w:r>
      <w:r w:rsidRPr="004B5C82">
        <w:rPr>
          <w:rFonts w:ascii="Arial" w:hAnsi="Arial" w:cs="Arial"/>
          <w:b/>
          <w:bCs/>
        </w:rPr>
        <w:t xml:space="preserve"> </w:t>
      </w:r>
      <w:r w:rsidR="00C04C35">
        <w:rPr>
          <w:rFonts w:ascii="Arial" w:hAnsi="Arial" w:cs="Arial"/>
          <w:b/>
          <w:bCs/>
        </w:rPr>
        <w:t>8</w:t>
      </w:r>
      <w:r w:rsidR="00D33855" w:rsidRPr="00C04C35">
        <w:rPr>
          <w:rFonts w:ascii="Arial" w:hAnsi="Arial" w:cs="Arial"/>
          <w:b/>
          <w:bCs/>
        </w:rPr>
        <w:t>.000,00 EUR</w:t>
      </w:r>
    </w:p>
    <w:p w14:paraId="5B30E8BC"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4B5C82" w:rsidRPr="004B5C82" w14:paraId="47A89F94" w14:textId="77777777" w:rsidTr="003F7BF8">
        <w:tc>
          <w:tcPr>
            <w:tcW w:w="0" w:type="auto"/>
            <w:tcMar>
              <w:top w:w="0" w:type="auto"/>
              <w:bottom w:w="0" w:type="auto"/>
            </w:tcMar>
          </w:tcPr>
          <w:p w14:paraId="7E5D54BA"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ponudbo umaknemo po roku za oddajo ponudb oziroma odstopimo od ponudbe ali</w:t>
            </w:r>
          </w:p>
          <w:p w14:paraId="5D885B01"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predložimo zahtevanih dokazil ali pojasnil za navedbe v ponudbi v določenem roku ali</w:t>
            </w:r>
          </w:p>
          <w:p w14:paraId="531823E2"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soglašamo z odpravo napak v ponudbi ali</w:t>
            </w:r>
          </w:p>
          <w:p w14:paraId="60256BDE"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sklenemo pogodbe oziroma sporazuma v določenem roku ali</w:t>
            </w:r>
          </w:p>
          <w:p w14:paraId="16A80A87"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po sklenitvi pogodbe oziroma sporazuma v določenem roku ne predložimo zavarovanja za dobro izvedbo pogodbenih obveznosti.</w:t>
            </w:r>
          </w:p>
        </w:tc>
      </w:tr>
    </w:tbl>
    <w:p w14:paraId="2AFED5FF" w14:textId="6F0C22CB"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xml:space="preserve">Menična izjava je veljavna od njenega podpisa do izteka roka veljavnosti zavarovanja za resnost ponudbe po predmetnem naročilu, </w:t>
      </w:r>
      <w:proofErr w:type="spellStart"/>
      <w:r w:rsidRPr="004B5C82">
        <w:rPr>
          <w:rFonts w:ascii="Arial" w:hAnsi="Arial" w:cs="Arial"/>
        </w:rPr>
        <w:t>t.j</w:t>
      </w:r>
      <w:proofErr w:type="spellEnd"/>
      <w:r w:rsidRPr="004B5C82">
        <w:rPr>
          <w:rFonts w:ascii="Arial" w:hAnsi="Arial" w:cs="Arial"/>
        </w:rPr>
        <w:t xml:space="preserve">. najkasneje do </w:t>
      </w:r>
      <w:r w:rsidR="00E92C22" w:rsidRPr="00E92C22">
        <w:rPr>
          <w:rFonts w:ascii="Arial" w:hAnsi="Arial" w:cs="Arial"/>
        </w:rPr>
        <w:t>9</w:t>
      </w:r>
      <w:r w:rsidR="003B03C0" w:rsidRPr="00E92C22">
        <w:rPr>
          <w:rFonts w:ascii="Arial" w:hAnsi="Arial" w:cs="Arial"/>
        </w:rPr>
        <w:t xml:space="preserve">. </w:t>
      </w:r>
      <w:r w:rsidR="00E92C22" w:rsidRPr="00E92C22">
        <w:rPr>
          <w:rFonts w:ascii="Arial" w:hAnsi="Arial" w:cs="Arial"/>
        </w:rPr>
        <w:t>9</w:t>
      </w:r>
      <w:r w:rsidR="003B03C0" w:rsidRPr="00E92C22">
        <w:rPr>
          <w:rFonts w:ascii="Arial" w:hAnsi="Arial" w:cs="Arial"/>
        </w:rPr>
        <w:t>.</w:t>
      </w:r>
      <w:r w:rsidRPr="003B03C0">
        <w:rPr>
          <w:rFonts w:ascii="Arial" w:hAnsi="Arial" w:cs="Arial"/>
        </w:rPr>
        <w:t xml:space="preserve"> 202</w:t>
      </w:r>
      <w:r w:rsidR="003B7852">
        <w:rPr>
          <w:rFonts w:ascii="Arial" w:hAnsi="Arial" w:cs="Arial"/>
        </w:rPr>
        <w:t>6</w:t>
      </w:r>
      <w:r w:rsidRPr="003B03C0">
        <w:rPr>
          <w:rFonts w:ascii="Arial" w:hAnsi="Arial" w:cs="Arial"/>
        </w:rPr>
        <w:t>.</w:t>
      </w:r>
    </w:p>
    <w:p w14:paraId="0D645A5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Menica je unovčljiva pri: </w:t>
      </w:r>
      <w:r w:rsidRPr="004B5C82">
        <w:rPr>
          <w:rFonts w:ascii="Arial" w:hAnsi="Arial" w:cs="Arial"/>
          <w:u w:val="single"/>
        </w:rPr>
        <w:t>_______________</w:t>
      </w:r>
    </w:p>
    <w:p w14:paraId="5DE9EEF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s transakcijskega računa (TRR): </w:t>
      </w:r>
      <w:r w:rsidRPr="004B5C82">
        <w:rPr>
          <w:rFonts w:ascii="Arial" w:hAnsi="Arial" w:cs="Arial"/>
          <w:u w:val="single"/>
        </w:rPr>
        <w:t>_______________</w:t>
      </w:r>
    </w:p>
    <w:p w14:paraId="7280E772"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Priloga: </w:t>
      </w:r>
    </w:p>
    <w:p w14:paraId="563BF45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B5C82" w:rsidRPr="004B5C82" w14:paraId="2171B753" w14:textId="77777777" w:rsidTr="003F7BF8">
        <w:tc>
          <w:tcPr>
            <w:tcW w:w="4080" w:type="dxa"/>
            <w:tcMar>
              <w:top w:w="75" w:type="dxa"/>
              <w:bottom w:w="75" w:type="dxa"/>
            </w:tcMar>
            <w:vAlign w:val="center"/>
          </w:tcPr>
          <w:p w14:paraId="5519145B" w14:textId="77777777" w:rsidR="004B5C82" w:rsidRPr="004B5C82" w:rsidRDefault="004B5C82" w:rsidP="004B5C82">
            <w:pPr>
              <w:spacing w:after="0" w:line="240" w:lineRule="auto"/>
              <w:jc w:val="both"/>
              <w:rPr>
                <w:rFonts w:ascii="Helvetica" w:hAnsi="Helvetica" w:cs="Times New Roman"/>
                <w:color w:val="auto"/>
              </w:rPr>
            </w:pPr>
            <w:r w:rsidRPr="004B5C82">
              <w:rPr>
                <w:rFonts w:ascii="Arial" w:hAnsi="Arial" w:cs="Arial"/>
                <w:position w:val="-2"/>
              </w:rPr>
              <w:t>Kraj: </w:t>
            </w:r>
            <w:r w:rsidRPr="004B5C82">
              <w:rPr>
                <w:rFonts w:ascii="Arial" w:hAnsi="Arial" w:cs="Arial"/>
                <w:position w:val="-2"/>
                <w:u w:val="single"/>
              </w:rPr>
              <w:t>_______________</w:t>
            </w:r>
          </w:p>
        </w:tc>
        <w:tc>
          <w:tcPr>
            <w:tcW w:w="0" w:type="auto"/>
            <w:tcMar>
              <w:top w:w="75" w:type="dxa"/>
              <w:bottom w:w="75" w:type="dxa"/>
            </w:tcMar>
            <w:vAlign w:val="center"/>
          </w:tcPr>
          <w:p w14:paraId="3E2EB8BB" w14:textId="77777777" w:rsidR="004B5C82" w:rsidRPr="004B5C82" w:rsidRDefault="004B5C82" w:rsidP="004B5C82">
            <w:pPr>
              <w:spacing w:after="0" w:line="240" w:lineRule="auto"/>
              <w:jc w:val="center"/>
              <w:rPr>
                <w:rFonts w:ascii="Helvetica" w:hAnsi="Helvetica" w:cs="Times New Roman"/>
                <w:color w:val="auto"/>
              </w:rPr>
            </w:pPr>
            <w:r w:rsidRPr="004B5C82">
              <w:rPr>
                <w:rFonts w:ascii="Arial" w:hAnsi="Arial" w:cs="Arial"/>
                <w:position w:val="-2"/>
              </w:rPr>
              <w:t>Izdajatelj menice: </w:t>
            </w:r>
            <w:r w:rsidRPr="004B5C82">
              <w:rPr>
                <w:rFonts w:ascii="Arial" w:hAnsi="Arial" w:cs="Arial"/>
                <w:position w:val="-2"/>
                <w:u w:val="single"/>
              </w:rPr>
              <w:t>_______________</w:t>
            </w:r>
          </w:p>
        </w:tc>
      </w:tr>
      <w:tr w:rsidR="004B5C82" w:rsidRPr="004B5C82" w14:paraId="7316F548" w14:textId="77777777" w:rsidTr="003F7BF8">
        <w:tc>
          <w:tcPr>
            <w:tcW w:w="4080" w:type="dxa"/>
            <w:tcMar>
              <w:top w:w="75" w:type="dxa"/>
              <w:bottom w:w="75" w:type="dxa"/>
            </w:tcMar>
            <w:vAlign w:val="center"/>
          </w:tcPr>
          <w:p w14:paraId="2292B961" w14:textId="77777777" w:rsidR="004B5C82" w:rsidRPr="004B5C82" w:rsidRDefault="004B5C82" w:rsidP="004B5C82">
            <w:pPr>
              <w:spacing w:after="0" w:line="240" w:lineRule="auto"/>
              <w:jc w:val="both"/>
              <w:rPr>
                <w:rFonts w:ascii="Helvetica" w:hAnsi="Helvetica" w:cs="Times New Roman"/>
                <w:color w:val="auto"/>
              </w:rPr>
            </w:pPr>
            <w:r w:rsidRPr="004B5C82">
              <w:rPr>
                <w:rFonts w:ascii="Arial" w:hAnsi="Arial" w:cs="Arial"/>
                <w:position w:val="-2"/>
              </w:rPr>
              <w:t>Datum: </w:t>
            </w:r>
            <w:r w:rsidRPr="004B5C82">
              <w:rPr>
                <w:rFonts w:ascii="Arial" w:hAnsi="Arial" w:cs="Arial"/>
                <w:position w:val="-2"/>
                <w:u w:val="single"/>
              </w:rPr>
              <w:t>_______________</w:t>
            </w:r>
          </w:p>
        </w:tc>
        <w:tc>
          <w:tcPr>
            <w:tcW w:w="0" w:type="auto"/>
            <w:tcMar>
              <w:top w:w="75" w:type="dxa"/>
              <w:bottom w:w="75" w:type="dxa"/>
            </w:tcMar>
            <w:vAlign w:val="center"/>
          </w:tcPr>
          <w:p w14:paraId="71DE89FD" w14:textId="77777777" w:rsidR="004B5C82" w:rsidRPr="004B5C82" w:rsidRDefault="004B5C82" w:rsidP="004B5C82">
            <w:pPr>
              <w:spacing w:after="0" w:line="240" w:lineRule="auto"/>
              <w:jc w:val="both"/>
              <w:rPr>
                <w:rFonts w:ascii="Helvetica" w:hAnsi="Helvetica" w:cs="Times New Roman"/>
                <w:color w:val="auto"/>
              </w:rPr>
            </w:pPr>
          </w:p>
          <w:p w14:paraId="0160A141" w14:textId="77777777" w:rsidR="004B5C82" w:rsidRPr="004B5C82" w:rsidRDefault="004B5C82" w:rsidP="004B5C82">
            <w:pPr>
              <w:spacing w:after="0" w:line="240" w:lineRule="auto"/>
              <w:jc w:val="center"/>
              <w:rPr>
                <w:rFonts w:ascii="Helvetica" w:hAnsi="Helvetica" w:cs="Times New Roman"/>
                <w:color w:val="auto"/>
              </w:rPr>
            </w:pPr>
            <w:r w:rsidRPr="004B5C82">
              <w:rPr>
                <w:rFonts w:ascii="Arial" w:hAnsi="Arial" w:cs="Arial"/>
                <w:color w:val="A9A9A9"/>
                <w:position w:val="-2"/>
              </w:rPr>
              <w:t>(žig in podpis)</w:t>
            </w:r>
          </w:p>
        </w:tc>
      </w:tr>
    </w:tbl>
    <w:p w14:paraId="52CCAD9D" w14:textId="77777777" w:rsidR="004B5C82" w:rsidRPr="004B5C82" w:rsidRDefault="004B5C82" w:rsidP="004B5C82">
      <w:pPr>
        <w:spacing w:after="0"/>
        <w:jc w:val="both"/>
        <w:rPr>
          <w:rFonts w:ascii="Arial" w:hAnsi="Arial" w:cs="Arial"/>
          <w:i/>
        </w:rPr>
      </w:pPr>
    </w:p>
    <w:p w14:paraId="112D38FA" w14:textId="77777777" w:rsidR="004B5C82" w:rsidRPr="004B5C82" w:rsidRDefault="004B5C82" w:rsidP="004B5C82">
      <w:pPr>
        <w:spacing w:after="0"/>
        <w:jc w:val="both"/>
        <w:rPr>
          <w:rFonts w:ascii="Arial" w:hAnsi="Arial" w:cs="Arial"/>
          <w:i/>
        </w:rPr>
      </w:pPr>
    </w:p>
    <w:p w14:paraId="2FD5F446" w14:textId="550AEEA6" w:rsidR="00535F01" w:rsidRPr="00456167" w:rsidRDefault="00535F01" w:rsidP="00456167">
      <w:pPr>
        <w:pStyle w:val="Slog3"/>
        <w:rPr>
          <w:rStyle w:val="Neenpoudarek"/>
          <w:rFonts w:ascii="Arial" w:hAnsi="Arial" w:cs="Arial"/>
          <w:i/>
          <w:iCs/>
          <w:color w:val="auto"/>
          <w:sz w:val="22"/>
          <w:szCs w:val="22"/>
        </w:rPr>
      </w:pPr>
      <w:bookmarkStart w:id="34" w:name="_Toc468097374"/>
      <w:bookmarkStart w:id="35" w:name="_Toc228779156"/>
      <w:r w:rsidRPr="00456167">
        <w:rPr>
          <w:rStyle w:val="Neenpoudarek"/>
          <w:rFonts w:ascii="Arial" w:hAnsi="Arial" w:cs="Arial"/>
          <w:i/>
          <w:iCs/>
          <w:color w:val="auto"/>
          <w:sz w:val="22"/>
          <w:szCs w:val="22"/>
        </w:rPr>
        <w:lastRenderedPageBreak/>
        <w:t xml:space="preserve">PRILOGA št. </w:t>
      </w:r>
      <w:bookmarkEnd w:id="34"/>
      <w:r w:rsidR="0034768D">
        <w:rPr>
          <w:rStyle w:val="Neenpoudarek"/>
          <w:rFonts w:ascii="Arial" w:hAnsi="Arial" w:cs="Arial"/>
          <w:i/>
          <w:iCs/>
          <w:color w:val="auto"/>
          <w:sz w:val="22"/>
          <w:szCs w:val="22"/>
        </w:rPr>
        <w:t>6</w:t>
      </w:r>
      <w:bookmarkEnd w:id="35"/>
    </w:p>
    <w:p w14:paraId="3E08E278" w14:textId="64E1C1E1" w:rsidR="00535F01" w:rsidRPr="00456167" w:rsidRDefault="00535F01" w:rsidP="00456167">
      <w:pPr>
        <w:pStyle w:val="Intenzivencitat"/>
        <w:rPr>
          <w:b w:val="0"/>
        </w:rPr>
      </w:pPr>
      <w:bookmarkStart w:id="36" w:name="_Toc468097375"/>
      <w:bookmarkStart w:id="37" w:name="_Toc228779157"/>
      <w:r w:rsidRPr="00456167">
        <w:t>IZJAVA PONUDNIKA O PREDLOŽITVI FINANČEGA ZAVAROVANJA ZA DOBRO IZVEDBO</w:t>
      </w:r>
      <w:bookmarkEnd w:id="36"/>
      <w:r w:rsidR="00EB2259">
        <w:t xml:space="preserve"> POGODBENIH OBVEZNOSTI</w:t>
      </w:r>
      <w:bookmarkEnd w:id="37"/>
      <w:r w:rsidRPr="00456167">
        <w:t xml:space="preserve"> </w:t>
      </w:r>
    </w:p>
    <w:p w14:paraId="58D7E4F7" w14:textId="46791E6D"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25571985"/>
          <w:placeholder>
            <w:docPart w:val="2F47860005DD46159A60DE2F72ECEFF4"/>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hAnsi="Arial" w:cs="Arial"/>
            </w:rPr>
            <w:t>Dobava tovornih vozil</w:t>
          </w:r>
        </w:sdtContent>
      </w:sdt>
      <w:r w:rsidRPr="00456167">
        <w:rPr>
          <w:rFonts w:ascii="Arial" w:hAnsi="Arial" w:cs="Arial"/>
        </w:rPr>
        <w:t xml:space="preserve">«, </w:t>
      </w:r>
      <w:r w:rsidRPr="00456167">
        <w:rPr>
          <w:rFonts w:ascii="Arial" w:hAnsi="Arial" w:cs="Arial"/>
          <w:color w:val="auto"/>
          <w:kern w:val="3"/>
          <w:lang w:eastAsia="zh-CN"/>
        </w:rPr>
        <w:t>objavljen</w:t>
      </w:r>
      <w:r w:rsidR="00F0636B">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29DAF6CE" w14:textId="26E9714B" w:rsidR="00535F01" w:rsidRDefault="00535F01" w:rsidP="00456167">
      <w:pPr>
        <w:pStyle w:val="Standard"/>
        <w:autoSpaceDE w:val="0"/>
        <w:rPr>
          <w:rFonts w:ascii="Arial" w:hAnsi="Arial" w:cs="Arial"/>
        </w:rPr>
      </w:pPr>
    </w:p>
    <w:p w14:paraId="64AC0FB4" w14:textId="77777777" w:rsidR="004C2BA0" w:rsidRPr="00456167" w:rsidRDefault="004C2BA0" w:rsidP="00456167">
      <w:pPr>
        <w:pStyle w:val="Standard"/>
        <w:autoSpaceDE w:val="0"/>
        <w:rPr>
          <w:rFonts w:ascii="Arial" w:hAnsi="Arial" w:cs="Arial"/>
        </w:rPr>
      </w:pPr>
    </w:p>
    <w:p w14:paraId="22DB58FC" w14:textId="6982C944" w:rsidR="00535F01" w:rsidRPr="00456167" w:rsidRDefault="00535F01" w:rsidP="00456167">
      <w:pPr>
        <w:pStyle w:val="Standard"/>
        <w:rPr>
          <w:rFonts w:ascii="Arial" w:hAnsi="Arial" w:cs="Arial"/>
        </w:rPr>
      </w:pPr>
      <w:r w:rsidRPr="00456167">
        <w:rPr>
          <w:rFonts w:ascii="Arial" w:hAnsi="Arial" w:cs="Arial"/>
        </w:rPr>
        <w:t>se zavezujemo, da bomo v primeru pridobitve javnega naročila »</w:t>
      </w:r>
      <w:sdt>
        <w:sdtPr>
          <w:rPr>
            <w:rFonts w:ascii="Arial" w:hAnsi="Arial" w:cs="Arial"/>
          </w:rPr>
          <w:alias w:val="Naslov"/>
          <w:tag w:val=""/>
          <w:id w:val="-1592304059"/>
          <w:placeholder>
            <w:docPart w:val="364EAEA7D89848FCAD0C028F097FD75C"/>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hAnsi="Arial" w:cs="Arial"/>
            </w:rPr>
            <w:t>Dobava tovornih vozil</w:t>
          </w:r>
        </w:sdtContent>
      </w:sdt>
      <w:r w:rsidRPr="00456167">
        <w:rPr>
          <w:rFonts w:ascii="Arial" w:hAnsi="Arial" w:cs="Arial"/>
        </w:rPr>
        <w:t xml:space="preserve">« </w:t>
      </w:r>
      <w:r w:rsidR="00EA75C9" w:rsidRPr="00EA75C9">
        <w:rPr>
          <w:rFonts w:ascii="Arial" w:hAnsi="Arial" w:cs="Arial"/>
        </w:rPr>
        <w:t xml:space="preserve">v </w:t>
      </w:r>
      <w:r w:rsidR="00EB2259">
        <w:rPr>
          <w:rFonts w:ascii="Arial" w:hAnsi="Arial" w:cs="Arial"/>
        </w:rPr>
        <w:t>10</w:t>
      </w:r>
      <w:r w:rsidR="00EA75C9" w:rsidRPr="00EA75C9">
        <w:rPr>
          <w:rFonts w:ascii="Arial" w:hAnsi="Arial" w:cs="Arial"/>
        </w:rPr>
        <w:t xml:space="preserve"> (</w:t>
      </w:r>
      <w:r w:rsidR="00EB2259">
        <w:rPr>
          <w:rFonts w:ascii="Arial" w:hAnsi="Arial" w:cs="Arial"/>
        </w:rPr>
        <w:t>desetih</w:t>
      </w:r>
      <w:r w:rsidR="00EA75C9" w:rsidRPr="00EA75C9">
        <w:rPr>
          <w:rFonts w:ascii="Arial" w:hAnsi="Arial" w:cs="Arial"/>
        </w:rPr>
        <w:t xml:space="preserve">) dneh od podpisa </w:t>
      </w:r>
      <w:r w:rsidR="00FA0F1A">
        <w:rPr>
          <w:rFonts w:ascii="Arial" w:hAnsi="Arial" w:cs="Arial"/>
        </w:rPr>
        <w:t>pogodbe</w:t>
      </w:r>
      <w:r w:rsidR="00EA75C9" w:rsidRPr="00EA75C9">
        <w:rPr>
          <w:rFonts w:ascii="Arial" w:hAnsi="Arial" w:cs="Arial"/>
        </w:rPr>
        <w:t xml:space="preserve"> </w:t>
      </w:r>
      <w:r w:rsidRPr="00456167">
        <w:rPr>
          <w:rFonts w:ascii="Arial" w:hAnsi="Arial" w:cs="Arial"/>
        </w:rPr>
        <w:t xml:space="preserve">izdali naročniku </w:t>
      </w:r>
      <w:r w:rsidR="00EA75C9">
        <w:rPr>
          <w:rFonts w:ascii="Arial" w:hAnsi="Arial" w:cs="Arial"/>
        </w:rPr>
        <w:t xml:space="preserve">Javno podjetje </w:t>
      </w:r>
      <w:r w:rsidRPr="00456167">
        <w:rPr>
          <w:rFonts w:ascii="Arial" w:hAnsi="Arial" w:cs="Arial"/>
        </w:rPr>
        <w:t>Komunalno podjetje Vrhnika</w:t>
      </w:r>
      <w:r w:rsidR="00EA75C9">
        <w:rPr>
          <w:rFonts w:ascii="Arial" w:hAnsi="Arial" w:cs="Arial"/>
        </w:rPr>
        <w:t>, d.o.o.</w:t>
      </w:r>
      <w:r w:rsidRPr="00456167">
        <w:rPr>
          <w:rFonts w:ascii="Arial" w:hAnsi="Arial" w:cs="Arial"/>
        </w:rPr>
        <w:t xml:space="preserve"> </w:t>
      </w:r>
      <w:r w:rsidR="00EB2259" w:rsidRPr="00EB2259">
        <w:rPr>
          <w:rFonts w:ascii="Arial" w:hAnsi="Arial" w:cs="Arial"/>
        </w:rPr>
        <w:t xml:space="preserve">eno </w:t>
      </w:r>
      <w:r w:rsidRPr="00EB2259">
        <w:rPr>
          <w:rFonts w:ascii="Arial" w:hAnsi="Arial" w:cs="Arial"/>
        </w:rPr>
        <w:t>(</w:t>
      </w:r>
      <w:r w:rsidR="00EB2259" w:rsidRPr="00EB2259">
        <w:rPr>
          <w:rFonts w:ascii="Arial" w:hAnsi="Arial" w:cs="Arial"/>
        </w:rPr>
        <w:t>1</w:t>
      </w:r>
      <w:r w:rsidRPr="00EB2259">
        <w:rPr>
          <w:rFonts w:ascii="Arial" w:hAnsi="Arial" w:cs="Arial"/>
        </w:rPr>
        <w:t>) bianko menic</w:t>
      </w:r>
      <w:r w:rsidR="00EB2259" w:rsidRPr="00EB2259">
        <w:rPr>
          <w:rFonts w:ascii="Arial" w:hAnsi="Arial" w:cs="Arial"/>
        </w:rPr>
        <w:t>o</w:t>
      </w:r>
      <w:r w:rsidRPr="00EB2259">
        <w:rPr>
          <w:rFonts w:ascii="Arial" w:hAnsi="Arial" w:cs="Arial"/>
        </w:rPr>
        <w:t xml:space="preserve"> z menično izjavo</w:t>
      </w:r>
      <w:r w:rsidR="008F569E">
        <w:rPr>
          <w:rFonts w:ascii="Arial" w:hAnsi="Arial" w:cs="Arial"/>
        </w:rPr>
        <w:t xml:space="preserve"> (za posamezen sklop)</w:t>
      </w:r>
      <w:r w:rsidRPr="00EB2259">
        <w:rPr>
          <w:rFonts w:ascii="Arial" w:hAnsi="Arial" w:cs="Arial"/>
        </w:rPr>
        <w:t xml:space="preserve"> in pooblastilom za izplačilo menice kot zavarovanje za dobro izvedbo pogodbenih obveznosti po spodaj navedenem vzorcu menične izjave.</w:t>
      </w:r>
    </w:p>
    <w:p w14:paraId="53F17DA2" w14:textId="77777777" w:rsidR="00535F01" w:rsidRPr="00456167" w:rsidRDefault="00535F01" w:rsidP="00456167">
      <w:pPr>
        <w:pStyle w:val="Standard"/>
        <w:autoSpaceDE w:val="0"/>
        <w:rPr>
          <w:rFonts w:ascii="Arial" w:hAnsi="Arial" w:cs="Arial"/>
        </w:rPr>
      </w:pPr>
    </w:p>
    <w:p w14:paraId="726D91A1" w14:textId="77777777" w:rsidR="00535F01" w:rsidRPr="00456167" w:rsidRDefault="00535F01" w:rsidP="0045616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535F01" w:rsidRPr="00456167" w14:paraId="673E2B1B" w14:textId="77777777" w:rsidTr="00535F0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78CF43"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KRAJ</w:t>
            </w:r>
          </w:p>
          <w:p w14:paraId="65B42E41" w14:textId="77777777" w:rsidR="00535F01" w:rsidRPr="00456167" w:rsidRDefault="00535F01"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5F69A0" w14:textId="38BDFF0D" w:rsidR="00535F01" w:rsidRPr="00456167" w:rsidRDefault="00535F01"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63FC31"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PONUDNIK</w:t>
            </w:r>
          </w:p>
          <w:p w14:paraId="2DCE87D8" w14:textId="77777777" w:rsidR="00535F01" w:rsidRPr="00456167" w:rsidRDefault="00535F01" w:rsidP="00456167">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535F01" w:rsidRPr="00456167" w14:paraId="13AE4F16" w14:textId="77777777" w:rsidTr="00535F0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088924"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D821E37" w14:textId="77777777" w:rsidR="00535F01" w:rsidRPr="00456167" w:rsidRDefault="00535F01"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CE12A7" w14:textId="77777777" w:rsidR="00535F01" w:rsidRPr="00456167" w:rsidRDefault="00535F01" w:rsidP="00456167">
            <w:pPr>
              <w:spacing w:after="0"/>
              <w:rPr>
                <w:rFonts w:ascii="Arial" w:hAnsi="Arial" w:cs="Arial"/>
              </w:rPr>
            </w:pPr>
          </w:p>
        </w:tc>
      </w:tr>
    </w:tbl>
    <w:p w14:paraId="211CBE3C" w14:textId="77777777" w:rsidR="00535F01" w:rsidRPr="00456167" w:rsidRDefault="00535F01" w:rsidP="00456167">
      <w:pPr>
        <w:pStyle w:val="Standard"/>
        <w:rPr>
          <w:rFonts w:ascii="Arial" w:hAnsi="Arial" w:cs="Arial"/>
        </w:rPr>
      </w:pPr>
    </w:p>
    <w:p w14:paraId="66BAC2F6" w14:textId="77777777" w:rsidR="00535F01" w:rsidRPr="00456167" w:rsidRDefault="00535F01" w:rsidP="0045616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5D635EE" w14:textId="0C269E2B" w:rsidR="00535F01" w:rsidRPr="00456167" w:rsidRDefault="00535F01" w:rsidP="0045616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 xml:space="preserve">V primeru podpisa več zakonitih zastopnikov izvajalcev </w:t>
      </w:r>
      <w:r w:rsidR="00EA75C9">
        <w:rPr>
          <w:rFonts w:ascii="Arial" w:hAnsi="Arial" w:cs="Arial"/>
          <w:i/>
        </w:rPr>
        <w:t xml:space="preserve">se </w:t>
      </w:r>
      <w:r w:rsidRPr="00456167">
        <w:rPr>
          <w:rFonts w:ascii="Arial" w:hAnsi="Arial" w:cs="Arial"/>
          <w:i/>
        </w:rPr>
        <w:t>besedilo menične izjave prilagodi številu podpisov zakonitih zastopnikov.</w:t>
      </w:r>
    </w:p>
    <w:p w14:paraId="25DFA7C8" w14:textId="77777777" w:rsidR="00535F01" w:rsidRPr="00456167" w:rsidRDefault="00535F01" w:rsidP="00456167">
      <w:pPr>
        <w:spacing w:after="0"/>
        <w:rPr>
          <w:rFonts w:ascii="Arial" w:hAnsi="Arial" w:cs="Arial"/>
        </w:rPr>
      </w:pPr>
      <w:r w:rsidRPr="00456167">
        <w:rPr>
          <w:rFonts w:ascii="Arial" w:hAnsi="Arial" w:cs="Arial"/>
        </w:rPr>
        <w:t>__________________________________________________________________________</w:t>
      </w:r>
    </w:p>
    <w:p w14:paraId="10345F9A" w14:textId="77777777" w:rsidR="00535F01" w:rsidRPr="00456167" w:rsidRDefault="00535F01" w:rsidP="00456167">
      <w:pPr>
        <w:spacing w:after="0"/>
        <w:rPr>
          <w:rFonts w:ascii="Arial" w:hAnsi="Arial" w:cs="Arial"/>
        </w:rPr>
      </w:pPr>
    </w:p>
    <w:p w14:paraId="44445669" w14:textId="77777777" w:rsidR="00535F01" w:rsidRPr="00456167" w:rsidRDefault="00535F01" w:rsidP="0045616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0CB3CE38" w14:textId="77777777" w:rsidR="00535F01" w:rsidRPr="00456167" w:rsidRDefault="00535F01" w:rsidP="00456167">
      <w:pPr>
        <w:spacing w:after="0"/>
        <w:rPr>
          <w:rFonts w:ascii="Arial" w:hAnsi="Arial" w:cs="Arial"/>
          <w:i/>
        </w:rPr>
      </w:pPr>
      <w:r w:rsidRPr="00456167">
        <w:rPr>
          <w:rFonts w:ascii="Arial" w:hAnsi="Arial" w:cs="Arial"/>
          <w:i/>
        </w:rPr>
        <w:t>Kraj in datum:,___________</w:t>
      </w:r>
    </w:p>
    <w:p w14:paraId="68FAE62D" w14:textId="77777777" w:rsidR="00535F01" w:rsidRPr="00456167" w:rsidRDefault="00535F01" w:rsidP="00456167">
      <w:pPr>
        <w:spacing w:after="0"/>
        <w:rPr>
          <w:rFonts w:ascii="Arial" w:hAnsi="Arial" w:cs="Arial"/>
          <w:i/>
        </w:rPr>
      </w:pPr>
      <w:r w:rsidRPr="00456167">
        <w:rPr>
          <w:rFonts w:ascii="Arial" w:hAnsi="Arial" w:cs="Arial"/>
          <w:i/>
        </w:rPr>
        <w:t>………………………….</w:t>
      </w:r>
    </w:p>
    <w:p w14:paraId="7C5D3026" w14:textId="77777777" w:rsidR="00535F01" w:rsidRPr="00456167" w:rsidRDefault="00535F01" w:rsidP="00456167">
      <w:pPr>
        <w:spacing w:after="0"/>
        <w:rPr>
          <w:rFonts w:ascii="Arial" w:hAnsi="Arial" w:cs="Arial"/>
          <w:i/>
        </w:rPr>
      </w:pPr>
    </w:p>
    <w:p w14:paraId="1E0D1FE9" w14:textId="77777777" w:rsidR="00535F01" w:rsidRPr="00456167" w:rsidRDefault="00535F01" w:rsidP="00456167">
      <w:pPr>
        <w:spacing w:after="0"/>
        <w:rPr>
          <w:rFonts w:ascii="Arial" w:hAnsi="Arial" w:cs="Arial"/>
          <w:i/>
        </w:rPr>
      </w:pPr>
      <w:r w:rsidRPr="00456167">
        <w:rPr>
          <w:rFonts w:ascii="Arial" w:hAnsi="Arial" w:cs="Arial"/>
          <w:i/>
        </w:rPr>
        <w:t>(izvajalec / izdajatelj menic)</w:t>
      </w:r>
    </w:p>
    <w:p w14:paraId="788DFC17" w14:textId="77777777" w:rsidR="00535F01" w:rsidRPr="00456167" w:rsidRDefault="00535F01" w:rsidP="00456167">
      <w:pPr>
        <w:spacing w:after="0"/>
        <w:rPr>
          <w:rFonts w:ascii="Arial" w:hAnsi="Arial" w:cs="Arial"/>
          <w:i/>
        </w:rPr>
      </w:pPr>
    </w:p>
    <w:p w14:paraId="7A0D055F" w14:textId="77777777" w:rsidR="00535F01" w:rsidRPr="00456167" w:rsidRDefault="00535F01" w:rsidP="00456167">
      <w:pPr>
        <w:spacing w:after="0"/>
        <w:rPr>
          <w:rFonts w:ascii="Arial" w:hAnsi="Arial" w:cs="Arial"/>
          <w:i/>
        </w:rPr>
      </w:pPr>
      <w:r w:rsidRPr="00456167">
        <w:rPr>
          <w:rFonts w:ascii="Arial" w:hAnsi="Arial" w:cs="Arial"/>
          <w:i/>
        </w:rPr>
        <w:t>ID-št. za DDV: …………….</w:t>
      </w:r>
    </w:p>
    <w:p w14:paraId="60941A00" w14:textId="77777777" w:rsidR="00535F01" w:rsidRPr="00456167" w:rsidRDefault="00535F01" w:rsidP="00456167">
      <w:pPr>
        <w:spacing w:after="0"/>
        <w:rPr>
          <w:rFonts w:ascii="Arial" w:hAnsi="Arial" w:cs="Arial"/>
          <w:i/>
        </w:rPr>
      </w:pPr>
    </w:p>
    <w:p w14:paraId="2CB66205" w14:textId="77777777" w:rsidR="00535F01" w:rsidRPr="00456167" w:rsidRDefault="00535F01" w:rsidP="00456167">
      <w:pPr>
        <w:spacing w:after="0"/>
        <w:jc w:val="center"/>
        <w:rPr>
          <w:rFonts w:ascii="Arial" w:hAnsi="Arial" w:cs="Arial"/>
          <w:b/>
        </w:rPr>
      </w:pPr>
      <w:r w:rsidRPr="00456167">
        <w:rPr>
          <w:rFonts w:ascii="Arial" w:hAnsi="Arial" w:cs="Arial"/>
          <w:b/>
        </w:rPr>
        <w:t>MENIČNA IZJAVA</w:t>
      </w:r>
    </w:p>
    <w:p w14:paraId="6BDB227F" w14:textId="77777777" w:rsidR="00535F01" w:rsidRPr="00456167" w:rsidRDefault="00535F01" w:rsidP="00456167">
      <w:pPr>
        <w:spacing w:after="0"/>
        <w:jc w:val="center"/>
        <w:rPr>
          <w:rFonts w:ascii="Arial" w:hAnsi="Arial" w:cs="Arial"/>
          <w:i/>
        </w:rPr>
      </w:pPr>
    </w:p>
    <w:p w14:paraId="50C74351" w14:textId="3D39817D" w:rsidR="00535F01" w:rsidRPr="00456167" w:rsidRDefault="0038709F" w:rsidP="00456167">
      <w:pPr>
        <w:spacing w:after="0"/>
        <w:jc w:val="both"/>
        <w:rPr>
          <w:rFonts w:ascii="Arial" w:hAnsi="Arial" w:cs="Arial"/>
        </w:rPr>
      </w:pPr>
      <w:r>
        <w:rPr>
          <w:rFonts w:ascii="Arial" w:hAnsi="Arial" w:cs="Arial"/>
          <w:color w:val="auto"/>
        </w:rPr>
        <w:t xml:space="preserve">Javno podjetje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 </w:t>
      </w:r>
      <w:r w:rsidR="006B5770" w:rsidRPr="00456167">
        <w:rPr>
          <w:rFonts w:ascii="Arial" w:hAnsi="Arial" w:cs="Arial"/>
          <w:i/>
        </w:rPr>
        <w:t>(v nadaljevanju naročnik)</w:t>
      </w:r>
      <w:r w:rsidR="00535F01" w:rsidRPr="00456167">
        <w:rPr>
          <w:rFonts w:ascii="Arial" w:hAnsi="Arial" w:cs="Arial"/>
          <w:i/>
        </w:rPr>
        <w:t xml:space="preserve"> in …………………….(v nadaljevanju »Izvajalec/Izdajatelj menic«) sta dne ……………… sklenila </w:t>
      </w:r>
      <w:r w:rsidR="000148E0">
        <w:rPr>
          <w:rFonts w:ascii="Arial" w:hAnsi="Arial" w:cs="Arial"/>
          <w:i/>
        </w:rPr>
        <w:t>Pogodbo</w:t>
      </w:r>
      <w:r w:rsidR="00535F01" w:rsidRPr="00456167">
        <w:rPr>
          <w:rFonts w:ascii="Arial" w:hAnsi="Arial" w:cs="Arial"/>
          <w:i/>
        </w:rPr>
        <w:t xml:space="preserve"> št.…. za izvedbo javnega naročila »</w:t>
      </w:r>
      <w:sdt>
        <w:sdtPr>
          <w:rPr>
            <w:rFonts w:ascii="Arial" w:hAnsi="Arial" w:cs="Arial"/>
          </w:rPr>
          <w:alias w:val="Naslov"/>
          <w:tag w:val=""/>
          <w:id w:val="-1091543146"/>
          <w:placeholder>
            <w:docPart w:val="4DEE32C457854AC680BB69AD4DD3E672"/>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hAnsi="Arial" w:cs="Arial"/>
            </w:rPr>
            <w:t>Dobava tovornih vozil</w:t>
          </w:r>
        </w:sdtContent>
      </w:sdt>
      <w:r w:rsidR="00535F01" w:rsidRPr="00456167">
        <w:rPr>
          <w:rFonts w:ascii="Arial" w:hAnsi="Arial" w:cs="Arial"/>
        </w:rPr>
        <w:t>«</w:t>
      </w:r>
      <w:r w:rsidR="00535F01" w:rsidRPr="00456167">
        <w:rPr>
          <w:rFonts w:ascii="Arial" w:hAnsi="Arial" w:cs="Arial"/>
          <w:i/>
        </w:rPr>
        <w:t xml:space="preserve"> (v nadaljevanju </w:t>
      </w:r>
      <w:r w:rsidR="000148E0">
        <w:rPr>
          <w:rFonts w:ascii="Arial" w:hAnsi="Arial" w:cs="Arial"/>
          <w:i/>
        </w:rPr>
        <w:t>Pogodba</w:t>
      </w:r>
      <w:r w:rsidR="00535F01" w:rsidRPr="00456167">
        <w:rPr>
          <w:rFonts w:ascii="Arial" w:hAnsi="Arial" w:cs="Arial"/>
          <w:i/>
        </w:rPr>
        <w:t>). Menična izjava velja za unovčitev menic</w:t>
      </w:r>
      <w:r w:rsidR="00EB2259">
        <w:rPr>
          <w:rFonts w:ascii="Arial" w:hAnsi="Arial" w:cs="Arial"/>
          <w:i/>
        </w:rPr>
        <w:t>e</w:t>
      </w:r>
      <w:r w:rsidR="00535F01" w:rsidRPr="00456167">
        <w:rPr>
          <w:rFonts w:ascii="Arial" w:hAnsi="Arial" w:cs="Arial"/>
          <w:i/>
        </w:rPr>
        <w:t xml:space="preserve">, ki </w:t>
      </w:r>
      <w:r w:rsidR="00EB2259">
        <w:rPr>
          <w:rFonts w:ascii="Arial" w:hAnsi="Arial" w:cs="Arial"/>
          <w:i/>
        </w:rPr>
        <w:t>je</w:t>
      </w:r>
      <w:r w:rsidR="00535F01" w:rsidRPr="00456167">
        <w:rPr>
          <w:rFonts w:ascii="Arial" w:hAnsi="Arial" w:cs="Arial"/>
          <w:i/>
        </w:rPr>
        <w:t xml:space="preserve"> dan</w:t>
      </w:r>
      <w:r w:rsidR="00EB2259">
        <w:rPr>
          <w:rFonts w:ascii="Arial" w:hAnsi="Arial" w:cs="Arial"/>
          <w:i/>
        </w:rPr>
        <w:t>a</w:t>
      </w:r>
      <w:r w:rsidR="00535F01" w:rsidRPr="00456167">
        <w:rPr>
          <w:rFonts w:ascii="Arial" w:hAnsi="Arial" w:cs="Arial"/>
          <w:i/>
        </w:rPr>
        <w:t xml:space="preserve"> z namenom zavarovanja dobre izvedbe pogodbenih obveznosti izvajalca/izdajatelja menic</w:t>
      </w:r>
      <w:r w:rsidR="00EB2259">
        <w:rPr>
          <w:rFonts w:ascii="Arial" w:hAnsi="Arial" w:cs="Arial"/>
          <w:i/>
        </w:rPr>
        <w:t>e</w:t>
      </w:r>
      <w:r w:rsidR="00535F01" w:rsidRPr="00456167">
        <w:rPr>
          <w:rFonts w:ascii="Arial" w:hAnsi="Arial" w:cs="Arial"/>
          <w:i/>
        </w:rPr>
        <w:t xml:space="preserve"> po </w:t>
      </w:r>
      <w:r w:rsidR="000148E0" w:rsidRPr="000148E0">
        <w:rPr>
          <w:rFonts w:ascii="Arial" w:hAnsi="Arial" w:cs="Arial"/>
          <w:i/>
        </w:rPr>
        <w:t>Pogodb</w:t>
      </w:r>
      <w:r w:rsidR="000148E0">
        <w:rPr>
          <w:rFonts w:ascii="Arial" w:hAnsi="Arial" w:cs="Arial"/>
          <w:i/>
        </w:rPr>
        <w:t>i</w:t>
      </w:r>
      <w:r w:rsidR="00535F01" w:rsidRPr="00456167">
        <w:rPr>
          <w:rFonts w:ascii="Arial" w:hAnsi="Arial" w:cs="Arial"/>
          <w:i/>
        </w:rPr>
        <w:t>.</w:t>
      </w:r>
    </w:p>
    <w:p w14:paraId="076E6AE6" w14:textId="77777777" w:rsidR="00535F01" w:rsidRPr="00456167" w:rsidRDefault="00535F01" w:rsidP="00456167">
      <w:pPr>
        <w:spacing w:after="0"/>
        <w:jc w:val="both"/>
        <w:rPr>
          <w:rFonts w:ascii="Arial" w:hAnsi="Arial" w:cs="Arial"/>
          <w:i/>
        </w:rPr>
      </w:pPr>
    </w:p>
    <w:p w14:paraId="32079F52" w14:textId="710B34DD" w:rsidR="00535F01" w:rsidRPr="00456167" w:rsidRDefault="00535F01" w:rsidP="00456167">
      <w:pPr>
        <w:spacing w:after="0"/>
        <w:jc w:val="both"/>
        <w:rPr>
          <w:rFonts w:ascii="Arial" w:hAnsi="Arial" w:cs="Arial"/>
          <w:i/>
        </w:rPr>
      </w:pPr>
      <w:r w:rsidRPr="00456167">
        <w:rPr>
          <w:rFonts w:ascii="Arial" w:hAnsi="Arial" w:cs="Arial"/>
          <w:i/>
        </w:rPr>
        <w:t xml:space="preserve">Na podlagi </w:t>
      </w:r>
      <w:r w:rsidR="000148E0" w:rsidRPr="000148E0">
        <w:rPr>
          <w:rFonts w:ascii="Arial" w:hAnsi="Arial" w:cs="Arial"/>
          <w:i/>
        </w:rPr>
        <w:t>Pogodb</w:t>
      </w:r>
      <w:r w:rsidR="000148E0">
        <w:rPr>
          <w:rFonts w:ascii="Arial" w:hAnsi="Arial" w:cs="Arial"/>
          <w:i/>
        </w:rPr>
        <w:t xml:space="preserve">e </w:t>
      </w:r>
      <w:r w:rsidRPr="00456167">
        <w:rPr>
          <w:rFonts w:ascii="Arial" w:hAnsi="Arial" w:cs="Arial"/>
          <w:i/>
        </w:rPr>
        <w:t>………….(izvajalec/izdajatelj menic</w:t>
      </w:r>
      <w:r w:rsidR="00EB2259">
        <w:rPr>
          <w:rFonts w:ascii="Arial" w:hAnsi="Arial" w:cs="Arial"/>
          <w:i/>
        </w:rPr>
        <w:t>e</w:t>
      </w:r>
      <w:r w:rsidRPr="00456167">
        <w:rPr>
          <w:rFonts w:ascii="Arial" w:hAnsi="Arial" w:cs="Arial"/>
          <w:i/>
        </w:rPr>
        <w:t xml:space="preserve">) izroča naročniku </w:t>
      </w:r>
      <w:r w:rsidR="00EB2259">
        <w:rPr>
          <w:rFonts w:ascii="Arial" w:hAnsi="Arial" w:cs="Arial"/>
          <w:i/>
        </w:rPr>
        <w:t>eno</w:t>
      </w:r>
      <w:r w:rsidR="006B5770" w:rsidRPr="00456167">
        <w:rPr>
          <w:rFonts w:ascii="Arial" w:hAnsi="Arial" w:cs="Arial"/>
          <w:i/>
        </w:rPr>
        <w:t xml:space="preserve"> (</w:t>
      </w:r>
      <w:r w:rsidR="00EB2259">
        <w:rPr>
          <w:rFonts w:ascii="Arial" w:hAnsi="Arial" w:cs="Arial"/>
          <w:i/>
        </w:rPr>
        <w:t>1</w:t>
      </w:r>
      <w:r w:rsidR="006B5770" w:rsidRPr="00456167">
        <w:rPr>
          <w:rFonts w:ascii="Arial" w:hAnsi="Arial" w:cs="Arial"/>
          <w:i/>
        </w:rPr>
        <w:t>)</w:t>
      </w:r>
      <w:r w:rsidRPr="00456167">
        <w:rPr>
          <w:rFonts w:ascii="Arial" w:hAnsi="Arial" w:cs="Arial"/>
          <w:i/>
        </w:rPr>
        <w:t xml:space="preserve"> bianko menic</w:t>
      </w:r>
      <w:r w:rsidR="00EB2259">
        <w:rPr>
          <w:rFonts w:ascii="Arial" w:hAnsi="Arial" w:cs="Arial"/>
          <w:i/>
        </w:rPr>
        <w:t>o</w:t>
      </w:r>
      <w:r w:rsidRPr="00456167">
        <w:rPr>
          <w:rFonts w:ascii="Arial" w:hAnsi="Arial" w:cs="Arial"/>
          <w:i/>
        </w:rPr>
        <w:t xml:space="preserve"> za zavarovanje dobre izvedbe pogodbenih obveznosti, na katerih je podpisan zakoniti zastopnik:</w:t>
      </w:r>
    </w:p>
    <w:p w14:paraId="6977D53E" w14:textId="77777777" w:rsidR="00535F01" w:rsidRPr="00456167" w:rsidRDefault="00535F01" w:rsidP="00456167">
      <w:pPr>
        <w:spacing w:after="0"/>
        <w:jc w:val="both"/>
        <w:rPr>
          <w:rFonts w:ascii="Arial" w:hAnsi="Arial" w:cs="Arial"/>
          <w:i/>
        </w:rPr>
      </w:pPr>
    </w:p>
    <w:p w14:paraId="353C9E2A" w14:textId="77777777" w:rsidR="00535F01" w:rsidRPr="00456167" w:rsidRDefault="00535F01" w:rsidP="00456167">
      <w:pPr>
        <w:spacing w:after="0"/>
        <w:rPr>
          <w:rFonts w:ascii="Arial" w:hAnsi="Arial" w:cs="Arial"/>
          <w:i/>
        </w:rPr>
      </w:pPr>
    </w:p>
    <w:p w14:paraId="718C87A6" w14:textId="77777777" w:rsidR="00535F01" w:rsidRPr="00456167" w:rsidRDefault="00535F01" w:rsidP="00456167">
      <w:pPr>
        <w:spacing w:after="0"/>
        <w:rPr>
          <w:rFonts w:ascii="Arial" w:hAnsi="Arial" w:cs="Arial"/>
          <w:i/>
        </w:rPr>
      </w:pPr>
      <w:r w:rsidRPr="00456167">
        <w:rPr>
          <w:rFonts w:ascii="Arial" w:hAnsi="Arial" w:cs="Arial"/>
          <w:i/>
        </w:rPr>
        <w:t>priimek in ime ________kot (funkcija)____________________podpis__________________</w:t>
      </w:r>
    </w:p>
    <w:p w14:paraId="373CD5B4" w14:textId="77777777" w:rsidR="00535F01" w:rsidRPr="00456167" w:rsidRDefault="00535F01" w:rsidP="00456167">
      <w:pPr>
        <w:spacing w:after="0"/>
        <w:jc w:val="both"/>
        <w:rPr>
          <w:rFonts w:ascii="Arial" w:hAnsi="Arial" w:cs="Arial"/>
          <w:i/>
        </w:rPr>
      </w:pPr>
    </w:p>
    <w:p w14:paraId="33DF3189" w14:textId="63355C6D" w:rsidR="00535F01" w:rsidRPr="00456167" w:rsidRDefault="00535F01" w:rsidP="00456167">
      <w:pPr>
        <w:spacing w:after="0"/>
        <w:jc w:val="both"/>
        <w:rPr>
          <w:rFonts w:ascii="Arial" w:hAnsi="Arial" w:cs="Arial"/>
          <w:i/>
        </w:rPr>
      </w:pPr>
      <w:r w:rsidRPr="00456167">
        <w:rPr>
          <w:rFonts w:ascii="Arial" w:hAnsi="Arial" w:cs="Arial"/>
          <w:i/>
        </w:rPr>
        <w:t>Izdajatelj menic</w:t>
      </w:r>
      <w:r w:rsidR="00EB2259">
        <w:rPr>
          <w:rFonts w:ascii="Arial" w:hAnsi="Arial" w:cs="Arial"/>
          <w:i/>
        </w:rPr>
        <w:t>e</w:t>
      </w:r>
      <w:r w:rsidRPr="00456167">
        <w:rPr>
          <w:rFonts w:ascii="Arial" w:hAnsi="Arial" w:cs="Arial"/>
          <w:i/>
        </w:rPr>
        <w:t xml:space="preserve"> izrecno potrjuje</w:t>
      </w:r>
      <w:r w:rsidR="008A6841">
        <w:rPr>
          <w:rFonts w:ascii="Arial" w:hAnsi="Arial" w:cs="Arial"/>
          <w:i/>
        </w:rPr>
        <w:t>,</w:t>
      </w:r>
      <w:r w:rsidRPr="00456167">
        <w:rPr>
          <w:rFonts w:ascii="Arial" w:hAnsi="Arial" w:cs="Arial"/>
          <w:i/>
        </w:rPr>
        <w:t xml:space="preserve"> da je podpisnik menic</w:t>
      </w:r>
      <w:r w:rsidR="00EB2259">
        <w:rPr>
          <w:rFonts w:ascii="Arial" w:hAnsi="Arial" w:cs="Arial"/>
          <w:i/>
        </w:rPr>
        <w:t>e</w:t>
      </w:r>
      <w:r w:rsidRPr="00456167">
        <w:rPr>
          <w:rFonts w:ascii="Arial" w:hAnsi="Arial" w:cs="Arial"/>
          <w:i/>
        </w:rPr>
        <w:t xml:space="preserve"> pooblaščen za podpis menic</w:t>
      </w:r>
      <w:r w:rsidR="00EB2259">
        <w:rPr>
          <w:rFonts w:ascii="Arial" w:hAnsi="Arial" w:cs="Arial"/>
          <w:i/>
        </w:rPr>
        <w:t>e</w:t>
      </w:r>
      <w:r w:rsidRPr="00456167">
        <w:rPr>
          <w:rFonts w:ascii="Arial" w:hAnsi="Arial" w:cs="Arial"/>
          <w:i/>
        </w:rPr>
        <w:t xml:space="preserve"> in da velja to pooblastilo in podpisan</w:t>
      </w:r>
      <w:r w:rsidR="00EB2259">
        <w:rPr>
          <w:rFonts w:ascii="Arial" w:hAnsi="Arial" w:cs="Arial"/>
          <w:i/>
        </w:rPr>
        <w:t>a</w:t>
      </w:r>
      <w:r w:rsidRPr="00456167">
        <w:rPr>
          <w:rFonts w:ascii="Arial" w:hAnsi="Arial" w:cs="Arial"/>
          <w:i/>
        </w:rPr>
        <w:t xml:space="preserve"> menic</w:t>
      </w:r>
      <w:r w:rsidR="00EB2259">
        <w:rPr>
          <w:rFonts w:ascii="Arial" w:hAnsi="Arial" w:cs="Arial"/>
          <w:i/>
        </w:rPr>
        <w:t>a</w:t>
      </w:r>
      <w:r w:rsidRPr="00456167">
        <w:rPr>
          <w:rFonts w:ascii="Arial" w:hAnsi="Arial" w:cs="Arial"/>
          <w:i/>
        </w:rPr>
        <w:t xml:space="preserve"> tudi v primeru spremembe zakonitih zastopnikov izdajatelja menic</w:t>
      </w:r>
      <w:r w:rsidR="00EB2259">
        <w:rPr>
          <w:rFonts w:ascii="Arial" w:hAnsi="Arial" w:cs="Arial"/>
          <w:i/>
        </w:rPr>
        <w:t>e</w:t>
      </w:r>
      <w:r w:rsidRPr="00456167">
        <w:rPr>
          <w:rFonts w:ascii="Arial" w:hAnsi="Arial" w:cs="Arial"/>
          <w:i/>
        </w:rPr>
        <w:t>.</w:t>
      </w:r>
    </w:p>
    <w:p w14:paraId="147C11C4" w14:textId="77777777" w:rsidR="00535F01" w:rsidRPr="00456167" w:rsidRDefault="00535F01" w:rsidP="00456167">
      <w:pPr>
        <w:spacing w:after="0"/>
        <w:jc w:val="both"/>
        <w:rPr>
          <w:rFonts w:ascii="Arial" w:hAnsi="Arial" w:cs="Arial"/>
          <w:i/>
        </w:rPr>
      </w:pPr>
    </w:p>
    <w:p w14:paraId="76C23A22" w14:textId="38F5B8AD" w:rsidR="00535F01" w:rsidRPr="00456167" w:rsidRDefault="00535F01" w:rsidP="00456167">
      <w:pPr>
        <w:spacing w:after="0"/>
        <w:jc w:val="both"/>
        <w:rPr>
          <w:rFonts w:ascii="Arial" w:hAnsi="Arial" w:cs="Arial"/>
          <w:i/>
        </w:rPr>
      </w:pPr>
      <w:r w:rsidRPr="00456167">
        <w:rPr>
          <w:rFonts w:ascii="Arial" w:hAnsi="Arial" w:cs="Arial"/>
          <w:i/>
        </w:rPr>
        <w:t>S podpisom te izjave izdajatelj menic</w:t>
      </w:r>
      <w:r w:rsidR="00EB2259">
        <w:rPr>
          <w:rFonts w:ascii="Arial" w:hAnsi="Arial" w:cs="Arial"/>
          <w:i/>
        </w:rPr>
        <w:t>e</w:t>
      </w:r>
      <w:r w:rsidRPr="00456167">
        <w:rPr>
          <w:rFonts w:ascii="Arial" w:hAnsi="Arial" w:cs="Arial"/>
          <w:i/>
        </w:rPr>
        <w:t xml:space="preserve"> nepreklicno in brezpogojno pooblašča naročnika, da v skladu </w:t>
      </w:r>
      <w:r w:rsidR="000148E0">
        <w:rPr>
          <w:rFonts w:ascii="Arial" w:hAnsi="Arial" w:cs="Arial"/>
          <w:i/>
        </w:rPr>
        <w:t xml:space="preserve">s Pogodbo </w:t>
      </w:r>
      <w:r w:rsidRPr="00456167">
        <w:rPr>
          <w:rFonts w:ascii="Arial" w:hAnsi="Arial" w:cs="Arial"/>
          <w:i/>
        </w:rPr>
        <w:t>izpolni vse sestavne dele bianko menic</w:t>
      </w:r>
      <w:r w:rsidR="00EB2259">
        <w:rPr>
          <w:rFonts w:ascii="Arial" w:hAnsi="Arial" w:cs="Arial"/>
          <w:i/>
        </w:rPr>
        <w:t>e</w:t>
      </w:r>
      <w:r w:rsidRPr="00456167">
        <w:rPr>
          <w:rFonts w:ascii="Arial" w:hAnsi="Arial" w:cs="Arial"/>
          <w:i/>
        </w:rPr>
        <w:t>, ki niso izpolnjeni in to brez poprejšnjega obvestila, in sicer z vpisom zneska, poljubnega datuma dospelosti.</w:t>
      </w:r>
    </w:p>
    <w:p w14:paraId="143D1175" w14:textId="77777777" w:rsidR="00535F01" w:rsidRPr="00456167" w:rsidRDefault="00535F01" w:rsidP="00456167">
      <w:pPr>
        <w:spacing w:after="0"/>
        <w:jc w:val="both"/>
        <w:rPr>
          <w:rFonts w:ascii="Arial" w:hAnsi="Arial" w:cs="Arial"/>
          <w:i/>
        </w:rPr>
      </w:pPr>
    </w:p>
    <w:p w14:paraId="05D36696" w14:textId="1FBE0C38"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se odpoveduje vsem ugovorom proti tako izpolnjeni bianko menic</w:t>
      </w:r>
      <w:r w:rsidR="00A275E3">
        <w:rPr>
          <w:rFonts w:ascii="Arial" w:hAnsi="Arial" w:cs="Arial"/>
          <w:i/>
        </w:rPr>
        <w:t>i</w:t>
      </w:r>
      <w:r w:rsidRPr="00456167">
        <w:rPr>
          <w:rFonts w:ascii="Arial" w:hAnsi="Arial" w:cs="Arial"/>
          <w:i/>
        </w:rPr>
        <w:t xml:space="preserve"> in se zavezuje v celoti plačati menic</w:t>
      </w:r>
      <w:r w:rsidR="00A275E3">
        <w:rPr>
          <w:rFonts w:ascii="Arial" w:hAnsi="Arial" w:cs="Arial"/>
          <w:i/>
        </w:rPr>
        <w:t>o</w:t>
      </w:r>
      <w:r w:rsidRPr="00456167">
        <w:rPr>
          <w:rFonts w:ascii="Arial" w:hAnsi="Arial" w:cs="Arial"/>
          <w:i/>
        </w:rPr>
        <w:t xml:space="preserve"> ob dospelosti. Izdajatelj menic</w:t>
      </w:r>
      <w:r w:rsidR="00A275E3">
        <w:rPr>
          <w:rFonts w:ascii="Arial" w:hAnsi="Arial" w:cs="Arial"/>
          <w:i/>
        </w:rPr>
        <w:t>e</w:t>
      </w:r>
      <w:r w:rsidRPr="00456167">
        <w:rPr>
          <w:rFonts w:ascii="Arial" w:hAnsi="Arial" w:cs="Arial"/>
          <w:i/>
        </w:rPr>
        <w:t xml:space="preserve"> se odpoveduje ugovoru proti plačilnemu nalogu oziroma izvršilnemu dovolilu, izdanemu na podlagi izpolnjenih menic</w:t>
      </w:r>
      <w:r w:rsidR="00A275E3">
        <w:rPr>
          <w:rFonts w:ascii="Arial" w:hAnsi="Arial" w:cs="Arial"/>
          <w:i/>
        </w:rPr>
        <w:t>e</w:t>
      </w:r>
      <w:r w:rsidRPr="00456167">
        <w:rPr>
          <w:rFonts w:ascii="Arial" w:hAnsi="Arial" w:cs="Arial"/>
          <w:i/>
        </w:rPr>
        <w:t>.</w:t>
      </w:r>
    </w:p>
    <w:p w14:paraId="1A133AFF" w14:textId="77777777" w:rsidR="00535F01" w:rsidRPr="00456167" w:rsidRDefault="00535F01" w:rsidP="00456167">
      <w:pPr>
        <w:spacing w:after="0"/>
        <w:jc w:val="both"/>
        <w:rPr>
          <w:rFonts w:ascii="Arial" w:hAnsi="Arial" w:cs="Arial"/>
          <w:i/>
        </w:rPr>
      </w:pPr>
    </w:p>
    <w:p w14:paraId="6ECB0C72" w14:textId="119E5266"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pooblašča naročnika, da menic</w:t>
      </w:r>
      <w:r w:rsidR="00A275E3">
        <w:rPr>
          <w:rFonts w:ascii="Arial" w:hAnsi="Arial" w:cs="Arial"/>
          <w:i/>
        </w:rPr>
        <w:t>o</w:t>
      </w:r>
      <w:r w:rsidRPr="00456167">
        <w:rPr>
          <w:rFonts w:ascii="Arial" w:hAnsi="Arial" w:cs="Arial"/>
          <w:i/>
        </w:rPr>
        <w:t xml:space="preserve"> domicilira pri (naziv banke)………………., ki vodi naš račun št. ……………………….., ali katerikoli drugi poslovni banki, ki v času unovčenja vodi naš račun.</w:t>
      </w:r>
    </w:p>
    <w:p w14:paraId="7EA95A03" w14:textId="77777777" w:rsidR="00535F01" w:rsidRPr="00456167" w:rsidRDefault="00535F01" w:rsidP="00456167">
      <w:pPr>
        <w:spacing w:after="0"/>
        <w:jc w:val="both"/>
        <w:rPr>
          <w:rFonts w:ascii="Arial" w:hAnsi="Arial" w:cs="Arial"/>
          <w:i/>
        </w:rPr>
      </w:pPr>
    </w:p>
    <w:p w14:paraId="41EF14CF" w14:textId="01CBDBAA" w:rsidR="00535F01" w:rsidRPr="00456167" w:rsidRDefault="00535F01" w:rsidP="00456167">
      <w:pPr>
        <w:spacing w:after="0"/>
        <w:jc w:val="both"/>
        <w:rPr>
          <w:rFonts w:ascii="Arial" w:hAnsi="Arial" w:cs="Arial"/>
          <w:i/>
        </w:rPr>
      </w:pPr>
      <w:r w:rsidRPr="00456167">
        <w:rPr>
          <w:rFonts w:ascii="Arial" w:hAnsi="Arial" w:cs="Arial"/>
          <w:i/>
        </w:rPr>
        <w:t>Spodaj podpisani zakoniti zastopnik izdajatelja menic</w:t>
      </w:r>
      <w:r w:rsidR="00A275E3">
        <w:rPr>
          <w:rFonts w:ascii="Arial" w:hAnsi="Arial" w:cs="Arial"/>
          <w:i/>
        </w:rPr>
        <w:t>e</w:t>
      </w:r>
      <w:r w:rsidRPr="00456167">
        <w:rPr>
          <w:rFonts w:ascii="Arial" w:hAnsi="Arial" w:cs="Arial"/>
          <w:i/>
        </w:rPr>
        <w:t xml:space="preserve"> (ime in priimek) …………………………, izjavljam, da sem pooblaščen za razpolaganje s sredstvi na računih pri poslovnih bankah ter hkrati nepreklicno in brezpogojno pooblaščam meničnega upnika </w:t>
      </w:r>
      <w:r w:rsidR="008A6841" w:rsidRPr="008A6841">
        <w:rPr>
          <w:rFonts w:ascii="Arial" w:hAnsi="Arial" w:cs="Arial"/>
          <w:color w:val="auto"/>
        </w:rPr>
        <w:t>Javno podjetje</w:t>
      </w:r>
      <w:r w:rsidR="008A6841">
        <w:rPr>
          <w:rFonts w:ascii="Arial" w:hAnsi="Arial" w:cs="Arial"/>
          <w:i/>
        </w:rPr>
        <w:t xml:space="preserv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008A6841" w:rsidRP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ki bo izvršen v breme meničnega dolžnika ……………………………….</w:t>
      </w:r>
    </w:p>
    <w:p w14:paraId="0BFE1C73" w14:textId="77777777" w:rsidR="00535F01" w:rsidRPr="00456167" w:rsidRDefault="00535F01" w:rsidP="00456167">
      <w:pPr>
        <w:spacing w:after="0"/>
        <w:jc w:val="both"/>
        <w:rPr>
          <w:rFonts w:ascii="Arial" w:hAnsi="Arial" w:cs="Arial"/>
          <w:i/>
        </w:rPr>
      </w:pPr>
    </w:p>
    <w:p w14:paraId="2E9613B0" w14:textId="04B6BC9D" w:rsidR="00535F01" w:rsidRPr="00456167" w:rsidRDefault="00535F01" w:rsidP="00456167">
      <w:pPr>
        <w:spacing w:after="0"/>
        <w:jc w:val="both"/>
        <w:rPr>
          <w:rFonts w:ascii="Arial" w:hAnsi="Arial" w:cs="Arial"/>
          <w:i/>
        </w:rPr>
      </w:pPr>
      <w:r w:rsidRPr="00456167">
        <w:rPr>
          <w:rFonts w:ascii="Arial" w:hAnsi="Arial" w:cs="Arial"/>
          <w:i/>
        </w:rPr>
        <w:t>Spodaj podpisani zakoniti zastopnik izdajatelja menic</w:t>
      </w:r>
      <w:r w:rsidR="00A275E3">
        <w:rPr>
          <w:rFonts w:ascii="Arial" w:hAnsi="Arial" w:cs="Arial"/>
          <w:i/>
        </w:rPr>
        <w:t>e</w:t>
      </w:r>
      <w:r w:rsidRPr="00456167">
        <w:rPr>
          <w:rFonts w:ascii="Arial" w:hAnsi="Arial" w:cs="Arial"/>
          <w:i/>
        </w:rPr>
        <w:t xml:space="preserve"> (ime in priimek)……………………………, izjavljam, da dajem soglasje (naziv banke) ……………………., ki vodi naš račun št. ……………………………. ali katerimkoli drugim bankam, ki vodijo naše račune, da izvršijo transakcijo v dobro meničnega upnika </w:t>
      </w:r>
      <w:r w:rsid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xml:space="preserve"> in v breme kateregakoli našega računa, ne glede na sicer dogovorjene pogoje o vodenju računa.</w:t>
      </w:r>
    </w:p>
    <w:p w14:paraId="4E7E0B59" w14:textId="77777777" w:rsidR="00535F01" w:rsidRPr="00456167" w:rsidRDefault="00535F01" w:rsidP="00456167">
      <w:pPr>
        <w:spacing w:after="0"/>
        <w:jc w:val="both"/>
        <w:rPr>
          <w:rFonts w:ascii="Arial" w:hAnsi="Arial" w:cs="Arial"/>
          <w:i/>
        </w:rPr>
      </w:pPr>
    </w:p>
    <w:p w14:paraId="548628F3" w14:textId="706CD9B3"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se zavezuje, da bo ob vsaki spremembi domicila, v primeru spremembe predpisov ali če se ugotovi, da na osnovi te menične izjave menic</w:t>
      </w:r>
      <w:r w:rsidR="00A275E3">
        <w:rPr>
          <w:rFonts w:ascii="Arial" w:hAnsi="Arial" w:cs="Arial"/>
          <w:i/>
        </w:rPr>
        <w:t>a</w:t>
      </w:r>
      <w:r w:rsidRPr="00456167">
        <w:rPr>
          <w:rFonts w:ascii="Arial" w:hAnsi="Arial" w:cs="Arial"/>
          <w:i/>
        </w:rPr>
        <w:t xml:space="preserve"> ne bi mogl</w:t>
      </w:r>
      <w:r w:rsidR="00A275E3">
        <w:rPr>
          <w:rFonts w:ascii="Arial" w:hAnsi="Arial" w:cs="Arial"/>
          <w:i/>
        </w:rPr>
        <w:t>a</w:t>
      </w:r>
      <w:r w:rsidRPr="00456167">
        <w:rPr>
          <w:rFonts w:ascii="Arial" w:hAnsi="Arial" w:cs="Arial"/>
          <w:i/>
        </w:rPr>
        <w:t xml:space="preserve"> biti unovčen</w:t>
      </w:r>
      <w:r w:rsidR="00A275E3">
        <w:rPr>
          <w:rFonts w:ascii="Arial" w:hAnsi="Arial" w:cs="Arial"/>
          <w:i/>
        </w:rPr>
        <w:t>a</w:t>
      </w:r>
      <w:r w:rsidRPr="00456167">
        <w:rPr>
          <w:rFonts w:ascii="Arial" w:hAnsi="Arial" w:cs="Arial"/>
          <w:i/>
        </w:rPr>
        <w:t xml:space="preserve"> oziroma da bi bilo nj</w:t>
      </w:r>
      <w:r w:rsidR="00A275E3">
        <w:rPr>
          <w:rFonts w:ascii="Arial" w:hAnsi="Arial" w:cs="Arial"/>
          <w:i/>
        </w:rPr>
        <w:t>eno</w:t>
      </w:r>
      <w:r w:rsidRPr="00456167">
        <w:rPr>
          <w:rFonts w:ascii="Arial" w:hAnsi="Arial" w:cs="Arial"/>
          <w:i/>
        </w:rPr>
        <w:t xml:space="preserve"> unovčenje lahko oteženo, v roku treh (3) delovnih dni nadomestili to menično izjavo z ustrezno novo izjavo.</w:t>
      </w:r>
    </w:p>
    <w:p w14:paraId="39DDE764" w14:textId="77777777" w:rsidR="00535F01" w:rsidRPr="00456167" w:rsidRDefault="00535F01" w:rsidP="00456167">
      <w:pPr>
        <w:spacing w:after="0"/>
        <w:jc w:val="both"/>
        <w:rPr>
          <w:rFonts w:ascii="Arial" w:hAnsi="Arial" w:cs="Arial"/>
          <w:i/>
        </w:rPr>
      </w:pPr>
    </w:p>
    <w:p w14:paraId="1102BD80" w14:textId="40A03C00" w:rsidR="00535F01" w:rsidRPr="00456167" w:rsidRDefault="006B5770" w:rsidP="00456167">
      <w:pPr>
        <w:spacing w:after="0"/>
        <w:jc w:val="both"/>
        <w:rPr>
          <w:rFonts w:ascii="Arial" w:hAnsi="Arial" w:cs="Arial"/>
          <w:i/>
        </w:rPr>
      </w:pPr>
      <w:r w:rsidRPr="00456167">
        <w:rPr>
          <w:rFonts w:ascii="Arial" w:hAnsi="Arial" w:cs="Arial"/>
          <w:i/>
        </w:rPr>
        <w:t xml:space="preserve">Priloga: </w:t>
      </w:r>
      <w:r w:rsidR="00A275E3">
        <w:rPr>
          <w:rFonts w:ascii="Arial" w:hAnsi="Arial" w:cs="Arial"/>
          <w:i/>
        </w:rPr>
        <w:t>1</w:t>
      </w:r>
      <w:r w:rsidR="00535F01" w:rsidRPr="00456167">
        <w:rPr>
          <w:rFonts w:ascii="Arial" w:hAnsi="Arial" w:cs="Arial"/>
          <w:i/>
        </w:rPr>
        <w:t xml:space="preserve"> kos bianko menic</w:t>
      </w:r>
      <w:r w:rsidR="00A275E3">
        <w:rPr>
          <w:rFonts w:ascii="Arial" w:hAnsi="Arial" w:cs="Arial"/>
          <w:i/>
        </w:rPr>
        <w:t>e</w:t>
      </w:r>
      <w:r w:rsidR="00535F01" w:rsidRPr="00456167">
        <w:rPr>
          <w:rFonts w:ascii="Arial" w:hAnsi="Arial" w:cs="Arial"/>
          <w:i/>
        </w:rPr>
        <w:tab/>
      </w:r>
      <w:r w:rsidR="00535F01" w:rsidRPr="00456167">
        <w:rPr>
          <w:rFonts w:ascii="Arial" w:hAnsi="Arial" w:cs="Arial"/>
          <w:i/>
        </w:rPr>
        <w:tab/>
      </w:r>
    </w:p>
    <w:p w14:paraId="312C86A2" w14:textId="77777777" w:rsidR="00535F01" w:rsidRPr="00456167" w:rsidRDefault="00535F01" w:rsidP="0045616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1435B1FF" w14:textId="77777777" w:rsidR="00535F01" w:rsidRPr="00456167" w:rsidRDefault="00535F01" w:rsidP="00456167">
      <w:pPr>
        <w:spacing w:after="0"/>
        <w:jc w:val="both"/>
        <w:rPr>
          <w:rFonts w:ascii="Arial" w:hAnsi="Arial" w:cs="Arial"/>
          <w:i/>
        </w:rPr>
      </w:pPr>
      <w:r w:rsidRPr="00456167">
        <w:rPr>
          <w:rFonts w:ascii="Arial" w:hAnsi="Arial" w:cs="Arial"/>
          <w:i/>
        </w:rPr>
        <w:t>Podpis zakonitega zastopnika:</w:t>
      </w:r>
    </w:p>
    <w:p w14:paraId="6AFA3F81" w14:textId="77777777" w:rsidR="00535F01" w:rsidRPr="00456167" w:rsidRDefault="00535F01" w:rsidP="00456167">
      <w:pPr>
        <w:spacing w:after="0"/>
        <w:rPr>
          <w:rFonts w:ascii="Arial" w:hAnsi="Arial" w:cs="Arial"/>
          <w:i/>
        </w:rPr>
      </w:pPr>
      <w:r w:rsidRPr="00456167">
        <w:rPr>
          <w:rFonts w:ascii="Arial" w:hAnsi="Arial" w:cs="Arial"/>
          <w:i/>
        </w:rPr>
        <w:t xml:space="preserve"> (ime in priimek s tiskanimi črkami)</w:t>
      </w:r>
    </w:p>
    <w:p w14:paraId="1D6316BA" w14:textId="77777777" w:rsidR="00535F01" w:rsidRPr="00456167" w:rsidRDefault="00535F01" w:rsidP="00456167">
      <w:pPr>
        <w:spacing w:after="0"/>
        <w:rPr>
          <w:rFonts w:ascii="Arial" w:hAnsi="Arial" w:cs="Arial"/>
          <w:i/>
        </w:rPr>
      </w:pPr>
    </w:p>
    <w:p w14:paraId="5BE6A5EC" w14:textId="41BA86F7" w:rsidR="00535F01" w:rsidRPr="00456167" w:rsidRDefault="00535F01" w:rsidP="00456167">
      <w:pPr>
        <w:spacing w:after="0"/>
        <w:rPr>
          <w:rStyle w:val="Neenpoudarek"/>
          <w:rFonts w:ascii="Arial" w:hAnsi="Arial" w:cs="Arial"/>
          <w:i w:val="0"/>
          <w:iCs w:val="0"/>
          <w:color w:val="auto"/>
          <w:sz w:val="22"/>
          <w:szCs w:val="22"/>
        </w:rPr>
      </w:pPr>
      <w:r w:rsidRPr="00456167">
        <w:rPr>
          <w:rFonts w:ascii="Arial" w:hAnsi="Arial" w:cs="Arial"/>
          <w:i/>
        </w:rPr>
        <w:t xml:space="preserve">                                                                                                    (podpis)……………………………………..</w:t>
      </w:r>
    </w:p>
    <w:p w14:paraId="362C2466" w14:textId="457BE9C4" w:rsidR="00131729" w:rsidRPr="00456167" w:rsidRDefault="00131729" w:rsidP="00456167">
      <w:pPr>
        <w:pStyle w:val="Slog3"/>
        <w:rPr>
          <w:rStyle w:val="Neenpoudarek"/>
          <w:rFonts w:ascii="Arial" w:hAnsi="Arial" w:cs="Arial"/>
          <w:i/>
          <w:iCs/>
          <w:color w:val="auto"/>
          <w:sz w:val="22"/>
          <w:szCs w:val="22"/>
        </w:rPr>
      </w:pPr>
      <w:bookmarkStart w:id="38" w:name="_Toc228779158"/>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 xml:space="preserve">riloga </w:t>
      </w:r>
      <w:r w:rsidRPr="00456167">
        <w:rPr>
          <w:rStyle w:val="Neenpoudarek"/>
          <w:rFonts w:ascii="Arial" w:hAnsi="Arial" w:cs="Arial"/>
          <w:i/>
          <w:iCs/>
          <w:color w:val="auto"/>
          <w:sz w:val="22"/>
          <w:szCs w:val="22"/>
        </w:rPr>
        <w:t xml:space="preserve">št. </w:t>
      </w:r>
      <w:r w:rsidR="0034768D">
        <w:rPr>
          <w:rStyle w:val="Neenpoudarek"/>
          <w:rFonts w:ascii="Arial" w:hAnsi="Arial" w:cs="Arial"/>
          <w:i/>
          <w:iCs/>
          <w:color w:val="auto"/>
          <w:sz w:val="22"/>
          <w:szCs w:val="22"/>
        </w:rPr>
        <w:t>7</w:t>
      </w:r>
      <w:bookmarkEnd w:id="38"/>
    </w:p>
    <w:p w14:paraId="567D1DCB" w14:textId="60DDB04A" w:rsidR="00131729" w:rsidRPr="00456167" w:rsidRDefault="00131729" w:rsidP="00456167">
      <w:pPr>
        <w:pStyle w:val="Intenzivencitat"/>
        <w:rPr>
          <w:lang w:eastAsia="zh-CN"/>
        </w:rPr>
      </w:pPr>
      <w:bookmarkStart w:id="39" w:name="_Toc228779159"/>
      <w:bookmarkStart w:id="40" w:name="_Hlk120182759"/>
      <w:r w:rsidRPr="00456167">
        <w:rPr>
          <w:lang w:eastAsia="zh-CN"/>
        </w:rPr>
        <w:t xml:space="preserve">VZOREC </w:t>
      </w:r>
      <w:r w:rsidR="0009310D">
        <w:rPr>
          <w:lang w:eastAsia="zh-CN"/>
        </w:rPr>
        <w:t>POGODBE</w:t>
      </w:r>
      <w:bookmarkEnd w:id="39"/>
      <w:r w:rsidR="00D87536" w:rsidRPr="00456167">
        <w:rPr>
          <w:lang w:eastAsia="zh-CN"/>
        </w:rPr>
        <w:t xml:space="preserve"> </w:t>
      </w:r>
    </w:p>
    <w:bookmarkEnd w:id="40"/>
    <w:p w14:paraId="18ECCC31" w14:textId="77777777" w:rsidR="00D87536" w:rsidRPr="00456167" w:rsidRDefault="00D87536" w:rsidP="00456167">
      <w:pPr>
        <w:pStyle w:val="Standard"/>
        <w:rPr>
          <w:rFonts w:ascii="Arial" w:hAnsi="Arial" w:cs="Arial"/>
          <w:b/>
          <w:bCs/>
        </w:rPr>
      </w:pPr>
    </w:p>
    <w:p w14:paraId="1A0F9F88"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p>
    <w:p w14:paraId="6467EB10"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9310D" w:rsidRPr="0009310D" w14:paraId="1B5A2994"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B1A9AC"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6CB55"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Javno podjetje Komunalno podjetje Vrhnika, d.o.o.</w:t>
            </w:r>
          </w:p>
          <w:p w14:paraId="407336E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Pot na </w:t>
            </w:r>
            <w:proofErr w:type="spellStart"/>
            <w:r w:rsidRPr="0009310D">
              <w:rPr>
                <w:rFonts w:ascii="Arial" w:hAnsi="Arial" w:cs="Arial"/>
                <w:color w:val="auto"/>
                <w:kern w:val="3"/>
                <w:lang w:eastAsia="zh-CN"/>
              </w:rPr>
              <w:t>Tojnice</w:t>
            </w:r>
            <w:proofErr w:type="spellEnd"/>
            <w:r w:rsidRPr="0009310D">
              <w:rPr>
                <w:rFonts w:ascii="Arial" w:hAnsi="Arial" w:cs="Arial"/>
                <w:color w:val="auto"/>
                <w:kern w:val="3"/>
                <w:lang w:eastAsia="zh-CN"/>
              </w:rPr>
              <w:t xml:space="preserve"> 40</w:t>
            </w:r>
          </w:p>
          <w:p w14:paraId="1F0EF1A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1360 Vrhnika</w:t>
            </w:r>
          </w:p>
        </w:tc>
      </w:tr>
      <w:tr w:rsidR="0009310D" w:rsidRPr="0009310D" w14:paraId="6CDA4C28"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F9E14A"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4BB82" w14:textId="2D276F66" w:rsidR="0009310D" w:rsidRPr="0009310D" w:rsidRDefault="005A2CAC" w:rsidP="0009310D">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dr. Boštjan Aver</w:t>
            </w:r>
            <w:r w:rsidR="0009310D" w:rsidRPr="0009310D">
              <w:rPr>
                <w:rFonts w:ascii="Arial" w:hAnsi="Arial" w:cs="Arial"/>
                <w:color w:val="auto"/>
                <w:kern w:val="3"/>
                <w:lang w:eastAsia="zh-CN"/>
              </w:rPr>
              <w:t>, direktor</w:t>
            </w:r>
          </w:p>
        </w:tc>
      </w:tr>
      <w:tr w:rsidR="0009310D" w:rsidRPr="0009310D" w14:paraId="45D86D92"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A883E2"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8379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5015707000</w:t>
            </w:r>
          </w:p>
        </w:tc>
      </w:tr>
      <w:tr w:rsidR="0009310D" w:rsidRPr="0009310D" w14:paraId="07493D54"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F06736"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B44F0C" w14:textId="77777777" w:rsidR="0009310D" w:rsidRPr="0009310D" w:rsidRDefault="0009310D" w:rsidP="0009310D">
            <w:pPr>
              <w:suppressAutoHyphens/>
              <w:autoSpaceDN w:val="0"/>
              <w:spacing w:after="0"/>
              <w:ind w:right="6"/>
              <w:textAlignment w:val="baseline"/>
              <w:rPr>
                <w:rFonts w:ascii="Arial" w:hAnsi="Arial" w:cs="Arial"/>
                <w:color w:val="auto"/>
                <w:kern w:val="3"/>
                <w:lang w:eastAsia="zh-CN"/>
              </w:rPr>
            </w:pPr>
            <w:r w:rsidRPr="0009310D">
              <w:rPr>
                <w:rFonts w:ascii="Arial" w:hAnsi="Arial" w:cs="Arial"/>
                <w:color w:val="auto"/>
                <w:kern w:val="3"/>
                <w:lang w:eastAsia="zh-CN"/>
              </w:rPr>
              <w:t>SI75879611</w:t>
            </w:r>
          </w:p>
        </w:tc>
      </w:tr>
      <w:tr w:rsidR="0009310D" w:rsidRPr="0009310D" w14:paraId="6670462A"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C27B50"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15D9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SI56 0202 7001 1262 773</w:t>
            </w:r>
          </w:p>
        </w:tc>
      </w:tr>
    </w:tbl>
    <w:p w14:paraId="7C40B11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 (v nadaljevanju: naročnik oziroma kupec)</w:t>
      </w:r>
    </w:p>
    <w:p w14:paraId="58D5DB06"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F406D2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in</w:t>
      </w:r>
    </w:p>
    <w:p w14:paraId="05A7D08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1F690D9"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9310D" w:rsidRPr="0009310D" w14:paraId="70B6BEE7"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1FA036"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Naziv in naslov:</w:t>
            </w:r>
          </w:p>
          <w:p w14:paraId="4752071E"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p w14:paraId="30E7D906"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D8DD3"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45A2173A"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C6894C"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DF94F"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5279F0B7"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61E981"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7E71C"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61F815A0"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148AA0"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6F66A"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282E8A91"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5628228"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7E2A4"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SI56</w:t>
            </w:r>
          </w:p>
        </w:tc>
      </w:tr>
    </w:tbl>
    <w:p w14:paraId="1C86A01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nadaljevanju: dobavitelj oziroma prodajalec)</w:t>
      </w:r>
    </w:p>
    <w:p w14:paraId="73B93E4A"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497A13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sklepata naslednjo</w:t>
      </w:r>
    </w:p>
    <w:p w14:paraId="68103FB3" w14:textId="77777777"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p>
    <w:p w14:paraId="5268A0E0" w14:textId="77777777" w:rsidR="0009310D" w:rsidRPr="0009310D" w:rsidRDefault="0009310D" w:rsidP="0009310D">
      <w:pPr>
        <w:spacing w:after="0"/>
        <w:jc w:val="center"/>
        <w:rPr>
          <w:rFonts w:ascii="Arial" w:hAnsi="Arial" w:cs="Arial"/>
          <w:b/>
          <w:color w:val="auto"/>
        </w:rPr>
      </w:pPr>
      <w:r w:rsidRPr="0009310D">
        <w:rPr>
          <w:rFonts w:ascii="Arial" w:hAnsi="Arial" w:cs="Arial"/>
          <w:b/>
          <w:color w:val="auto"/>
        </w:rPr>
        <w:t>POGODBO</w:t>
      </w:r>
    </w:p>
    <w:p w14:paraId="12F08BF7" w14:textId="77777777" w:rsidR="0009310D" w:rsidRPr="0009310D" w:rsidRDefault="0009310D" w:rsidP="0009310D">
      <w:pPr>
        <w:spacing w:after="0"/>
        <w:jc w:val="center"/>
        <w:rPr>
          <w:rFonts w:ascii="Arial" w:hAnsi="Arial" w:cs="Arial"/>
          <w:b/>
          <w:color w:val="auto"/>
        </w:rPr>
      </w:pPr>
      <w:r w:rsidRPr="0009310D">
        <w:rPr>
          <w:rFonts w:ascii="Arial" w:hAnsi="Arial" w:cs="Arial"/>
          <w:b/>
          <w:color w:val="auto"/>
        </w:rPr>
        <w:t xml:space="preserve">za </w:t>
      </w:r>
    </w:p>
    <w:p w14:paraId="31364D5C" w14:textId="25D31A4B"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bookmarkStart w:id="41" w:name="_Hlk496532984"/>
      <w:r w:rsidRPr="0009310D">
        <w:rPr>
          <w:rFonts w:ascii="Arial" w:hAnsi="Arial" w:cs="Arial"/>
          <w:b/>
          <w:bCs/>
          <w:color w:val="auto"/>
          <w:kern w:val="3"/>
          <w:lang w:eastAsia="zh-CN"/>
        </w:rPr>
        <w:t>»Dobava tovorn</w:t>
      </w:r>
      <w:r w:rsidR="0005154D">
        <w:rPr>
          <w:rFonts w:ascii="Arial" w:hAnsi="Arial" w:cs="Arial"/>
          <w:b/>
          <w:bCs/>
          <w:color w:val="auto"/>
          <w:kern w:val="3"/>
          <w:lang w:eastAsia="zh-CN"/>
        </w:rPr>
        <w:t>ih</w:t>
      </w:r>
      <w:r w:rsidRPr="0009310D">
        <w:rPr>
          <w:rFonts w:ascii="Arial" w:hAnsi="Arial" w:cs="Arial"/>
          <w:b/>
          <w:bCs/>
          <w:color w:val="auto"/>
          <w:kern w:val="3"/>
          <w:lang w:eastAsia="zh-CN"/>
        </w:rPr>
        <w:t xml:space="preserve"> vozil«</w:t>
      </w:r>
    </w:p>
    <w:p w14:paraId="0B4298F8" w14:textId="2CAC5876" w:rsidR="0009310D" w:rsidRPr="0009310D" w:rsidRDefault="0009310D" w:rsidP="0009310D">
      <w:pPr>
        <w:spacing w:after="0"/>
        <w:jc w:val="center"/>
        <w:rPr>
          <w:rFonts w:ascii="Arial" w:hAnsi="Arial" w:cs="Arial"/>
          <w:b/>
          <w:bCs/>
        </w:rPr>
      </w:pPr>
      <w:r w:rsidRPr="0009310D">
        <w:rPr>
          <w:rFonts w:ascii="Arial" w:hAnsi="Arial" w:cs="Arial"/>
          <w:b/>
          <w:bCs/>
        </w:rPr>
        <w:t xml:space="preserve">št. </w:t>
      </w:r>
      <w:sdt>
        <w:sdtPr>
          <w:rPr>
            <w:rFonts w:ascii="Arial" w:hAnsi="Arial" w:cs="Arial"/>
            <w:b/>
            <w:bCs/>
          </w:rPr>
          <w:alias w:val="Ključne besede"/>
          <w:tag w:val=""/>
          <w:id w:val="1213229527"/>
          <w:placeholder>
            <w:docPart w:val="5136C85694064713AD2ED6DB10B33C56"/>
          </w:placeholder>
          <w:dataBinding w:prefixMappings="xmlns:ns0='http://purl.org/dc/elements/1.1/' xmlns:ns1='http://schemas.openxmlformats.org/package/2006/metadata/core-properties' " w:xpath="/ns1:coreProperties[1]/ns1:keywords[1]" w:storeItemID="{6C3C8BC8-F283-45AE-878A-BAB7291924A1}"/>
          <w:text/>
        </w:sdtPr>
        <w:sdtEndPr/>
        <w:sdtContent>
          <w:r w:rsidR="00A72CDD">
            <w:rPr>
              <w:rFonts w:ascii="Arial" w:hAnsi="Arial" w:cs="Arial"/>
              <w:b/>
              <w:bCs/>
            </w:rPr>
            <w:t>4162-1/2026</w:t>
          </w:r>
        </w:sdtContent>
      </w:sdt>
      <w:bookmarkEnd w:id="41"/>
      <w:r w:rsidRPr="0009310D">
        <w:rPr>
          <w:rFonts w:ascii="Arial" w:hAnsi="Arial" w:cs="Arial"/>
          <w:b/>
          <w:bCs/>
        </w:rPr>
        <w:t xml:space="preserve"> – sklop ___</w:t>
      </w:r>
    </w:p>
    <w:p w14:paraId="14F30DB4" w14:textId="77777777"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p>
    <w:p w14:paraId="4B61814A"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p>
    <w:p w14:paraId="76A9D7FC"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UVODNE UGOTOVITVE</w:t>
      </w:r>
    </w:p>
    <w:p w14:paraId="6CCFD229" w14:textId="77777777" w:rsidR="0009310D" w:rsidRPr="0009310D" w:rsidRDefault="0009310D" w:rsidP="0009310D">
      <w:pPr>
        <w:suppressAutoHyphens/>
        <w:autoSpaceDN w:val="0"/>
        <w:spacing w:after="0"/>
        <w:ind w:left="360" w:right="6"/>
        <w:jc w:val="both"/>
        <w:textAlignment w:val="baseline"/>
        <w:rPr>
          <w:rFonts w:ascii="Arial" w:hAnsi="Arial" w:cs="Arial"/>
          <w:b/>
          <w:bCs/>
          <w:color w:val="auto"/>
          <w:kern w:val="3"/>
          <w:lang w:eastAsia="zh-CN"/>
        </w:rPr>
      </w:pPr>
    </w:p>
    <w:p w14:paraId="7BBE5338" w14:textId="77777777" w:rsidR="0009310D" w:rsidRPr="0009310D" w:rsidRDefault="0009310D" w:rsidP="0009310D">
      <w:pPr>
        <w:numPr>
          <w:ilvl w:val="0"/>
          <w:numId w:val="27"/>
        </w:numPr>
        <w:suppressAutoHyphens/>
        <w:autoSpaceDN w:val="0"/>
        <w:spacing w:after="0"/>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F8B93F0" w14:textId="77777777" w:rsidR="0009310D" w:rsidRPr="0009310D" w:rsidRDefault="0009310D" w:rsidP="0009310D">
      <w:pPr>
        <w:spacing w:after="0"/>
        <w:jc w:val="both"/>
        <w:rPr>
          <w:rFonts w:ascii="Arial" w:hAnsi="Arial" w:cs="Arial"/>
        </w:rPr>
      </w:pPr>
      <w:r w:rsidRPr="0009310D">
        <w:rPr>
          <w:rFonts w:ascii="Arial" w:hAnsi="Arial" w:cs="Arial"/>
        </w:rPr>
        <w:t>Pogodbeni stranki uvodoma ugotavljata, da je:</w:t>
      </w:r>
    </w:p>
    <w:p w14:paraId="38B73D1F" w14:textId="34000D47" w:rsidR="0009310D" w:rsidRPr="00F379A4" w:rsidRDefault="0009310D" w:rsidP="0009310D">
      <w:pPr>
        <w:spacing w:after="0"/>
        <w:ind w:left="705" w:hanging="705"/>
        <w:jc w:val="both"/>
        <w:rPr>
          <w:rFonts w:ascii="Arial" w:hAnsi="Arial" w:cs="Arial"/>
        </w:rPr>
      </w:pPr>
      <w:r w:rsidRPr="0009310D">
        <w:rPr>
          <w:rFonts w:ascii="Arial" w:hAnsi="Arial" w:cs="Arial"/>
        </w:rPr>
        <w:t>-</w:t>
      </w:r>
      <w:r w:rsidRPr="0009310D">
        <w:rPr>
          <w:rFonts w:ascii="Arial" w:hAnsi="Arial" w:cs="Arial"/>
        </w:rPr>
        <w:tab/>
        <w:t>naročnik izvedel postopek oddaje javnega naročila »</w:t>
      </w:r>
      <w:sdt>
        <w:sdtPr>
          <w:rPr>
            <w:rFonts w:ascii="Arial" w:hAnsi="Arial" w:cs="Arial"/>
          </w:rPr>
          <w:alias w:val="Naslov"/>
          <w:tag w:val=""/>
          <w:id w:val="-942066207"/>
          <w:placeholder>
            <w:docPart w:val="DD5CFE5E7159464C81FFCC1ACEC566AA"/>
          </w:placeholder>
          <w:dataBinding w:prefixMappings="xmlns:ns0='http://purl.org/dc/elements/1.1/' xmlns:ns1='http://schemas.openxmlformats.org/package/2006/metadata/core-properties' " w:xpath="/ns1:coreProperties[1]/ns0:title[1]" w:storeItemID="{6C3C8BC8-F283-45AE-878A-BAB7291924A1}"/>
          <w:text/>
        </w:sdtPr>
        <w:sdtEndPr/>
        <w:sdtContent>
          <w:r w:rsidRPr="007B4A70">
            <w:rPr>
              <w:rFonts w:ascii="Arial" w:hAnsi="Arial" w:cs="Arial"/>
            </w:rPr>
            <w:t>Dobava tovornih vozil</w:t>
          </w:r>
        </w:sdtContent>
      </w:sdt>
      <w:r w:rsidRPr="0009310D">
        <w:rPr>
          <w:rFonts w:ascii="Arial" w:hAnsi="Arial" w:cs="Arial"/>
        </w:rPr>
        <w:t xml:space="preserve">« po </w:t>
      </w:r>
      <w:r w:rsidR="007B4A70" w:rsidRPr="007B4A70">
        <w:rPr>
          <w:rFonts w:ascii="Arial" w:hAnsi="Arial" w:cs="Arial"/>
        </w:rPr>
        <w:t xml:space="preserve">odprtem </w:t>
      </w:r>
      <w:r w:rsidRPr="0009310D">
        <w:rPr>
          <w:rFonts w:ascii="Arial" w:hAnsi="Arial" w:cs="Arial"/>
        </w:rPr>
        <w:t>postopku v skladu s 4</w:t>
      </w:r>
      <w:r w:rsidR="007B4A70" w:rsidRPr="007B4A70">
        <w:rPr>
          <w:rFonts w:ascii="Arial" w:hAnsi="Arial" w:cs="Arial"/>
        </w:rPr>
        <w:t>0</w:t>
      </w:r>
      <w:r w:rsidRPr="0009310D">
        <w:rPr>
          <w:rFonts w:ascii="Arial" w:hAnsi="Arial" w:cs="Arial"/>
        </w:rPr>
        <w:t>. členom (</w:t>
      </w:r>
      <w:r w:rsidR="00AE6F52" w:rsidRPr="00AE6F52">
        <w:rPr>
          <w:rFonts w:ascii="Arial" w:hAnsi="Arial" w:cs="Arial"/>
        </w:rPr>
        <w:t xml:space="preserve">Uradni list RS, št. 91/15, 14/18, 121/21, 10/22, 74/22 – </w:t>
      </w:r>
      <w:proofErr w:type="spellStart"/>
      <w:r w:rsidR="00AE6F52" w:rsidRPr="00AE6F52">
        <w:rPr>
          <w:rFonts w:ascii="Arial" w:hAnsi="Arial" w:cs="Arial"/>
        </w:rPr>
        <w:t>odl</w:t>
      </w:r>
      <w:proofErr w:type="spellEnd"/>
      <w:r w:rsidR="00AE6F52" w:rsidRPr="00AE6F52">
        <w:rPr>
          <w:rFonts w:ascii="Arial" w:hAnsi="Arial" w:cs="Arial"/>
        </w:rPr>
        <w:t>. US, 100/22 – ZNUZSZS, 28/23, 88/23 – ZOPNN-F in 83/25 – ZOUL</w:t>
      </w:r>
      <w:r w:rsidRPr="0009310D">
        <w:rPr>
          <w:rFonts w:ascii="Arial" w:hAnsi="Arial" w:cs="Arial"/>
        </w:rPr>
        <w:t>; v nadaljevanju: ZJN-3</w:t>
      </w:r>
      <w:r w:rsidRPr="00F379A4">
        <w:rPr>
          <w:rFonts w:ascii="Arial" w:hAnsi="Arial" w:cs="Arial"/>
        </w:rPr>
        <w:t xml:space="preserve">), ki je bil objavljen na Portalu javnih naročil </w:t>
      </w:r>
      <w:r w:rsidR="007B4A70" w:rsidRPr="00F379A4">
        <w:rPr>
          <w:rFonts w:ascii="Arial" w:hAnsi="Arial" w:cs="Arial"/>
        </w:rPr>
        <w:t>in uradnem listu EU</w:t>
      </w:r>
      <w:r w:rsidRPr="00F379A4">
        <w:rPr>
          <w:rFonts w:ascii="Arial" w:hAnsi="Arial" w:cs="Arial"/>
        </w:rPr>
        <w:t>,</w:t>
      </w:r>
    </w:p>
    <w:p w14:paraId="68B0AD6B" w14:textId="051B4CAF" w:rsidR="0009310D" w:rsidRPr="00F379A4" w:rsidRDefault="0009310D" w:rsidP="0009310D">
      <w:pPr>
        <w:spacing w:after="0"/>
        <w:ind w:left="705" w:hanging="705"/>
        <w:jc w:val="both"/>
        <w:rPr>
          <w:rFonts w:ascii="Arial" w:hAnsi="Arial" w:cs="Arial"/>
        </w:rPr>
      </w:pPr>
      <w:r w:rsidRPr="00F379A4">
        <w:rPr>
          <w:rFonts w:ascii="Arial" w:hAnsi="Arial" w:cs="Arial"/>
        </w:rPr>
        <w:t>-</w:t>
      </w:r>
      <w:r w:rsidRPr="00F379A4">
        <w:rPr>
          <w:rFonts w:ascii="Arial" w:hAnsi="Arial" w:cs="Arial"/>
        </w:rPr>
        <w:tab/>
        <w:t>izbran dobavitelj podal najugodnejšo ponudbo</w:t>
      </w:r>
      <w:r w:rsidR="00F379A4" w:rsidRPr="00F379A4">
        <w:rPr>
          <w:rFonts w:ascii="Arial" w:hAnsi="Arial" w:cs="Arial"/>
        </w:rPr>
        <w:t xml:space="preserve"> za sklop ____</w:t>
      </w:r>
      <w:r w:rsidRPr="00F379A4">
        <w:rPr>
          <w:rFonts w:ascii="Arial" w:hAnsi="Arial" w:cs="Arial"/>
        </w:rPr>
        <w:t>,</w:t>
      </w:r>
    </w:p>
    <w:p w14:paraId="5CF9D5EF" w14:textId="77777777" w:rsidR="0009310D" w:rsidRPr="0009310D" w:rsidRDefault="0009310D" w:rsidP="0009310D">
      <w:pPr>
        <w:spacing w:after="0"/>
        <w:jc w:val="both"/>
        <w:rPr>
          <w:rFonts w:ascii="Arial" w:hAnsi="Arial" w:cs="Arial"/>
          <w:highlight w:val="red"/>
        </w:rPr>
      </w:pPr>
      <w:r w:rsidRPr="00F379A4">
        <w:rPr>
          <w:rFonts w:ascii="Arial" w:hAnsi="Arial" w:cs="Arial"/>
        </w:rPr>
        <w:t>-</w:t>
      </w:r>
      <w:r w:rsidRPr="002B52F7">
        <w:rPr>
          <w:rFonts w:ascii="Arial" w:hAnsi="Arial" w:cs="Arial"/>
        </w:rPr>
        <w:tab/>
        <w:t>odločitev o oddaji javnega naročila postala pravnomočna dne ___________ .</w:t>
      </w:r>
    </w:p>
    <w:p w14:paraId="77911986" w14:textId="33B81504"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bCs/>
          <w:color w:val="auto"/>
          <w:kern w:val="3"/>
          <w:lang w:eastAsia="zh-CN"/>
        </w:rPr>
        <w:lastRenderedPageBreak/>
        <w:t>PREDMET</w:t>
      </w:r>
      <w:r w:rsidRPr="0009310D">
        <w:rPr>
          <w:rFonts w:ascii="Arial" w:hAnsi="Arial" w:cs="Arial"/>
          <w:b/>
          <w:color w:val="auto"/>
          <w:kern w:val="3"/>
          <w:lang w:eastAsia="zh-CN"/>
        </w:rPr>
        <w:t xml:space="preserve"> POGODBE</w:t>
      </w:r>
    </w:p>
    <w:p w14:paraId="148D1282"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030BBD3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4661B4D" w14:textId="719B19DB" w:rsidR="0009310D" w:rsidRPr="00F379A4" w:rsidRDefault="0009310D" w:rsidP="0009310D">
      <w:pPr>
        <w:suppressAutoHyphens/>
        <w:autoSpaceDN w:val="0"/>
        <w:spacing w:after="0"/>
        <w:ind w:right="6"/>
        <w:jc w:val="both"/>
        <w:textAlignment w:val="baseline"/>
        <w:rPr>
          <w:rFonts w:ascii="Arial" w:hAnsi="Arial" w:cs="Arial"/>
        </w:rPr>
      </w:pPr>
      <w:r w:rsidRPr="0009310D">
        <w:rPr>
          <w:rFonts w:ascii="Arial" w:hAnsi="Arial" w:cs="Arial"/>
        </w:rPr>
        <w:t xml:space="preserve">Predmet te pogodbe je dobava </w:t>
      </w:r>
      <w:r w:rsidR="00F379A4" w:rsidRPr="00F379A4">
        <w:rPr>
          <w:rFonts w:ascii="Arial" w:hAnsi="Arial" w:cs="Arial"/>
        </w:rPr>
        <w:t>tovornega vozila iz sklopa ____, znamke ____________________, oznake _________________</w:t>
      </w:r>
      <w:r w:rsidRPr="00F379A4">
        <w:rPr>
          <w:rFonts w:ascii="Arial" w:hAnsi="Arial" w:cs="Arial"/>
        </w:rPr>
        <w:t>.</w:t>
      </w:r>
    </w:p>
    <w:p w14:paraId="0C3247A6" w14:textId="77777777" w:rsidR="0009310D" w:rsidRPr="0009310D" w:rsidRDefault="0009310D" w:rsidP="0009310D">
      <w:pPr>
        <w:suppressAutoHyphens/>
        <w:autoSpaceDN w:val="0"/>
        <w:spacing w:after="0"/>
        <w:ind w:right="6"/>
        <w:jc w:val="both"/>
        <w:textAlignment w:val="baseline"/>
        <w:rPr>
          <w:rFonts w:ascii="Arial" w:hAnsi="Arial" w:cs="Arial"/>
          <w:highlight w:val="red"/>
        </w:rPr>
      </w:pPr>
    </w:p>
    <w:p w14:paraId="7FF35A48" w14:textId="77777777" w:rsidR="0009310D" w:rsidRPr="0009310D" w:rsidRDefault="0009310D" w:rsidP="0009310D">
      <w:pPr>
        <w:suppressAutoHyphens/>
        <w:autoSpaceDN w:val="0"/>
        <w:spacing w:after="0"/>
        <w:ind w:right="6"/>
        <w:jc w:val="both"/>
        <w:textAlignment w:val="baseline"/>
        <w:rPr>
          <w:rFonts w:ascii="Arial" w:hAnsi="Arial" w:cs="Arial"/>
        </w:rPr>
      </w:pPr>
      <w:r w:rsidRPr="0009310D">
        <w:rPr>
          <w:rFonts w:ascii="Arial" w:hAnsi="Arial" w:cs="Arial"/>
        </w:rPr>
        <w:t>Opredelitev in opis predmeta te pogodbe je razviden iz ponudbe prodajalca št. ____________ z dne _________________ in priložene tehnične dokumentacije ponudnika, ki je priloga te pogodbe.</w:t>
      </w:r>
    </w:p>
    <w:p w14:paraId="35DB7817" w14:textId="77777777" w:rsidR="0009310D" w:rsidRPr="0009310D" w:rsidRDefault="0009310D" w:rsidP="0009310D">
      <w:pPr>
        <w:suppressAutoHyphens/>
        <w:autoSpaceDN w:val="0"/>
        <w:spacing w:after="0"/>
        <w:ind w:right="6"/>
        <w:jc w:val="both"/>
        <w:textAlignment w:val="baseline"/>
        <w:rPr>
          <w:rFonts w:ascii="Arial" w:hAnsi="Arial" w:cs="Arial"/>
          <w:color w:val="auto"/>
          <w:kern w:val="3"/>
          <w:highlight w:val="red"/>
          <w:lang w:eastAsia="zh-CN"/>
        </w:rPr>
      </w:pPr>
    </w:p>
    <w:p w14:paraId="3F9ACE9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0F5491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Prodajalec se v okviru te pogodbe obvezuje, da bo:</w:t>
      </w:r>
    </w:p>
    <w:p w14:paraId="4D01819F"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sodeloval z vsemi dejavniki, ki vplivajo na izvedbo predmeta pogodbe,</w:t>
      </w:r>
    </w:p>
    <w:p w14:paraId="4DD6862E"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zagotovil vsa tehnična in materialna sredstva potrebna za izvedbo predmeta pogodbe, </w:t>
      </w:r>
    </w:p>
    <w:p w14:paraId="39E66F40" w14:textId="77777777" w:rsidR="0009310D" w:rsidRPr="0009310D" w:rsidRDefault="0009310D" w:rsidP="004551E8">
      <w:pPr>
        <w:suppressAutoHyphens/>
        <w:autoSpaceDN w:val="0"/>
        <w:spacing w:after="0"/>
        <w:ind w:left="705" w:right="6" w:hanging="705"/>
        <w:jc w:val="both"/>
        <w:textAlignment w:val="baseline"/>
        <w:rPr>
          <w:rFonts w:ascii="Arial" w:hAnsi="Arial" w:cs="Arial"/>
          <w:color w:val="auto"/>
          <w:kern w:val="3"/>
          <w:highlight w:val="red"/>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obvestil kupca o nastopu okoliščin, ki utegnejo vplivati na vsebinsko in terminsko izvrševanje predmeta te pogodbe.</w:t>
      </w:r>
    </w:p>
    <w:p w14:paraId="5846AA3D" w14:textId="77777777" w:rsidR="0009310D" w:rsidRPr="0009310D" w:rsidRDefault="0009310D" w:rsidP="0009310D">
      <w:pPr>
        <w:tabs>
          <w:tab w:val="left" w:pos="360"/>
        </w:tabs>
        <w:spacing w:after="0"/>
        <w:ind w:right="7"/>
        <w:jc w:val="both"/>
        <w:rPr>
          <w:rFonts w:ascii="Arial" w:hAnsi="Arial" w:cs="Arial"/>
          <w:b/>
          <w:highlight w:val="red"/>
        </w:rPr>
      </w:pPr>
    </w:p>
    <w:p w14:paraId="29FDC4A5" w14:textId="77777777" w:rsidR="0009310D" w:rsidRPr="0009310D" w:rsidRDefault="0009310D" w:rsidP="0009310D">
      <w:pPr>
        <w:tabs>
          <w:tab w:val="left" w:pos="360"/>
        </w:tabs>
        <w:spacing w:after="0"/>
        <w:ind w:right="7"/>
        <w:jc w:val="both"/>
        <w:rPr>
          <w:rFonts w:ascii="Arial" w:hAnsi="Arial" w:cs="Arial"/>
          <w:b/>
        </w:rPr>
      </w:pPr>
      <w:r w:rsidRPr="0009310D">
        <w:rPr>
          <w:rFonts w:ascii="Arial" w:hAnsi="Arial" w:cs="Arial"/>
          <w:b/>
        </w:rPr>
        <w:t>POGODBENA VREDNOST</w:t>
      </w:r>
    </w:p>
    <w:p w14:paraId="076DC9A8" w14:textId="77777777" w:rsidR="0009310D" w:rsidRPr="0009310D" w:rsidRDefault="0009310D" w:rsidP="0009310D">
      <w:pPr>
        <w:tabs>
          <w:tab w:val="left" w:pos="360"/>
        </w:tabs>
        <w:spacing w:after="0"/>
        <w:ind w:right="7"/>
        <w:jc w:val="both"/>
        <w:rPr>
          <w:rFonts w:ascii="Arial" w:hAnsi="Arial" w:cs="Arial"/>
          <w:b/>
        </w:rPr>
      </w:pPr>
    </w:p>
    <w:p w14:paraId="19DDF21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9806331" w14:textId="387E8BD9" w:rsidR="004551E8" w:rsidRDefault="004551E8" w:rsidP="004551E8">
      <w:pPr>
        <w:spacing w:after="0"/>
        <w:rPr>
          <w:rFonts w:ascii="Arial" w:hAnsi="Arial" w:cs="Arial"/>
        </w:rPr>
      </w:pPr>
      <w:r>
        <w:rPr>
          <w:rFonts w:ascii="Arial" w:hAnsi="Arial" w:cs="Arial"/>
        </w:rPr>
        <w:t>SKLOP 1</w:t>
      </w:r>
    </w:p>
    <w:p w14:paraId="729D682B" w14:textId="2E6450E6" w:rsidR="0009310D" w:rsidRPr="0009310D" w:rsidRDefault="0009310D" w:rsidP="0009310D">
      <w:pPr>
        <w:spacing w:after="0"/>
        <w:jc w:val="center"/>
        <w:rPr>
          <w:rFonts w:ascii="Arial" w:hAnsi="Arial" w:cs="Arial"/>
        </w:rPr>
      </w:pPr>
      <w:r w:rsidRPr="0009310D">
        <w:rPr>
          <w:rFonts w:ascii="Arial" w:hAnsi="Arial" w:cs="Arial"/>
        </w:rPr>
        <w:t>Pogodbena vrednost brez DDV znaša:</w:t>
      </w:r>
    </w:p>
    <w:p w14:paraId="1BB23794" w14:textId="77777777" w:rsidR="0009310D" w:rsidRPr="0009310D" w:rsidRDefault="0009310D" w:rsidP="0009310D">
      <w:pPr>
        <w:spacing w:after="0"/>
        <w:jc w:val="center"/>
        <w:rPr>
          <w:rFonts w:ascii="Arial" w:hAnsi="Arial" w:cs="Arial"/>
        </w:rPr>
      </w:pPr>
    </w:p>
    <w:p w14:paraId="1F0AE948" w14:textId="77777777" w:rsidR="0009310D" w:rsidRPr="0009310D" w:rsidRDefault="0009310D" w:rsidP="0009310D">
      <w:pPr>
        <w:spacing w:after="0"/>
        <w:jc w:val="center"/>
        <w:rPr>
          <w:rFonts w:ascii="Arial" w:hAnsi="Arial" w:cs="Arial"/>
        </w:rPr>
      </w:pPr>
      <w:r w:rsidRPr="0009310D">
        <w:rPr>
          <w:rFonts w:ascii="Arial" w:hAnsi="Arial" w:cs="Arial"/>
        </w:rPr>
        <w:t>________________ €</w:t>
      </w:r>
    </w:p>
    <w:p w14:paraId="00A431B2" w14:textId="77777777" w:rsidR="0009310D" w:rsidRPr="0009310D" w:rsidRDefault="0009310D" w:rsidP="0009310D">
      <w:pPr>
        <w:spacing w:after="0"/>
        <w:jc w:val="center"/>
        <w:rPr>
          <w:rFonts w:ascii="Arial" w:hAnsi="Arial" w:cs="Arial"/>
        </w:rPr>
      </w:pPr>
    </w:p>
    <w:p w14:paraId="36133888" w14:textId="77777777" w:rsidR="0009310D" w:rsidRPr="0009310D" w:rsidRDefault="0009310D" w:rsidP="0009310D">
      <w:pPr>
        <w:spacing w:after="0"/>
        <w:jc w:val="center"/>
        <w:rPr>
          <w:rFonts w:ascii="Arial" w:hAnsi="Arial" w:cs="Arial"/>
        </w:rPr>
      </w:pPr>
      <w:r w:rsidRPr="0009310D">
        <w:rPr>
          <w:rFonts w:ascii="Arial" w:hAnsi="Arial" w:cs="Arial"/>
        </w:rPr>
        <w:t>(z besedo: __________________________________________ 00/100)</w:t>
      </w:r>
    </w:p>
    <w:p w14:paraId="1A6C7C19" w14:textId="77777777" w:rsidR="0009310D" w:rsidRPr="0009310D" w:rsidRDefault="0009310D" w:rsidP="0009310D">
      <w:pPr>
        <w:spacing w:after="0"/>
        <w:jc w:val="center"/>
        <w:rPr>
          <w:rFonts w:ascii="Arial" w:hAnsi="Arial" w:cs="Arial"/>
        </w:rPr>
      </w:pPr>
    </w:p>
    <w:p w14:paraId="4EE17CFC" w14:textId="77777777" w:rsidR="0009310D" w:rsidRPr="0009310D" w:rsidRDefault="0009310D" w:rsidP="0009310D">
      <w:pPr>
        <w:spacing w:after="0"/>
        <w:jc w:val="center"/>
        <w:rPr>
          <w:rFonts w:ascii="Arial" w:hAnsi="Arial" w:cs="Arial"/>
        </w:rPr>
      </w:pPr>
    </w:p>
    <w:p w14:paraId="3B84A856" w14:textId="77777777" w:rsidR="0009310D" w:rsidRPr="0009310D" w:rsidRDefault="0009310D" w:rsidP="0009310D">
      <w:pPr>
        <w:spacing w:after="0"/>
        <w:jc w:val="center"/>
        <w:rPr>
          <w:rFonts w:ascii="Arial" w:hAnsi="Arial" w:cs="Arial"/>
        </w:rPr>
      </w:pPr>
      <w:r w:rsidRPr="0009310D">
        <w:rPr>
          <w:rFonts w:ascii="Arial" w:hAnsi="Arial" w:cs="Arial"/>
        </w:rPr>
        <w:t>Pogodbena vrednost z DDV znaša:</w:t>
      </w:r>
    </w:p>
    <w:p w14:paraId="6B3ACE72" w14:textId="77777777" w:rsidR="0009310D" w:rsidRPr="0009310D" w:rsidRDefault="0009310D" w:rsidP="0009310D">
      <w:pPr>
        <w:spacing w:after="0"/>
        <w:jc w:val="center"/>
        <w:rPr>
          <w:rFonts w:ascii="Arial" w:hAnsi="Arial" w:cs="Arial"/>
        </w:rPr>
      </w:pPr>
    </w:p>
    <w:p w14:paraId="4A0ED822" w14:textId="77777777" w:rsidR="0009310D" w:rsidRPr="0009310D" w:rsidRDefault="0009310D" w:rsidP="0009310D">
      <w:pPr>
        <w:spacing w:after="0"/>
        <w:jc w:val="center"/>
        <w:rPr>
          <w:rFonts w:ascii="Arial" w:hAnsi="Arial" w:cs="Arial"/>
        </w:rPr>
      </w:pPr>
      <w:r w:rsidRPr="0009310D">
        <w:rPr>
          <w:rFonts w:ascii="Arial" w:hAnsi="Arial" w:cs="Arial"/>
        </w:rPr>
        <w:t>__________________ €</w:t>
      </w:r>
    </w:p>
    <w:p w14:paraId="36867FC5" w14:textId="77777777" w:rsidR="0009310D" w:rsidRPr="0009310D" w:rsidRDefault="0009310D" w:rsidP="0009310D">
      <w:pPr>
        <w:spacing w:after="0"/>
        <w:jc w:val="center"/>
        <w:rPr>
          <w:rFonts w:ascii="Arial" w:hAnsi="Arial" w:cs="Arial"/>
        </w:rPr>
      </w:pPr>
    </w:p>
    <w:p w14:paraId="60E0863A" w14:textId="77777777" w:rsidR="0009310D" w:rsidRPr="0009310D" w:rsidRDefault="0009310D" w:rsidP="0009310D">
      <w:pPr>
        <w:spacing w:after="0"/>
        <w:jc w:val="center"/>
        <w:rPr>
          <w:rFonts w:ascii="Arial" w:hAnsi="Arial" w:cs="Arial"/>
        </w:rPr>
      </w:pPr>
      <w:r w:rsidRPr="0009310D">
        <w:rPr>
          <w:rFonts w:ascii="Arial" w:hAnsi="Arial" w:cs="Arial"/>
        </w:rPr>
        <w:t>(z besedo: ________________________________________ 00/100)</w:t>
      </w:r>
    </w:p>
    <w:p w14:paraId="208A3ADC" w14:textId="77777777" w:rsidR="0009310D" w:rsidRPr="0009310D" w:rsidRDefault="0009310D" w:rsidP="0009310D">
      <w:pPr>
        <w:spacing w:after="0"/>
        <w:jc w:val="both"/>
        <w:rPr>
          <w:rFonts w:ascii="Arial" w:hAnsi="Arial" w:cs="Arial"/>
        </w:rPr>
      </w:pPr>
    </w:p>
    <w:p w14:paraId="7A67E3DB" w14:textId="2A659F62" w:rsidR="004551E8" w:rsidRDefault="004551E8" w:rsidP="004551E8">
      <w:pPr>
        <w:spacing w:after="0"/>
        <w:rPr>
          <w:rFonts w:ascii="Arial" w:hAnsi="Arial" w:cs="Arial"/>
        </w:rPr>
      </w:pPr>
      <w:r>
        <w:rPr>
          <w:rFonts w:ascii="Arial" w:hAnsi="Arial" w:cs="Arial"/>
        </w:rPr>
        <w:t>SKLOP 2</w:t>
      </w:r>
    </w:p>
    <w:p w14:paraId="7E9D41DD" w14:textId="77777777" w:rsidR="004551E8" w:rsidRPr="0009310D" w:rsidRDefault="004551E8" w:rsidP="004551E8">
      <w:pPr>
        <w:spacing w:after="0"/>
        <w:jc w:val="center"/>
        <w:rPr>
          <w:rFonts w:ascii="Arial" w:hAnsi="Arial" w:cs="Arial"/>
        </w:rPr>
      </w:pPr>
      <w:r w:rsidRPr="0009310D">
        <w:rPr>
          <w:rFonts w:ascii="Arial" w:hAnsi="Arial" w:cs="Arial"/>
        </w:rPr>
        <w:t>Pogodbena vrednost brez DDV znaša:</w:t>
      </w:r>
    </w:p>
    <w:p w14:paraId="71F4BE7B" w14:textId="77777777" w:rsidR="004551E8" w:rsidRPr="0009310D" w:rsidRDefault="004551E8" w:rsidP="004551E8">
      <w:pPr>
        <w:spacing w:after="0"/>
        <w:jc w:val="center"/>
        <w:rPr>
          <w:rFonts w:ascii="Arial" w:hAnsi="Arial" w:cs="Arial"/>
        </w:rPr>
      </w:pPr>
    </w:p>
    <w:p w14:paraId="553C76FC" w14:textId="77777777" w:rsidR="004551E8" w:rsidRPr="0009310D" w:rsidRDefault="004551E8" w:rsidP="004551E8">
      <w:pPr>
        <w:spacing w:after="0"/>
        <w:jc w:val="center"/>
        <w:rPr>
          <w:rFonts w:ascii="Arial" w:hAnsi="Arial" w:cs="Arial"/>
        </w:rPr>
      </w:pPr>
      <w:r w:rsidRPr="0009310D">
        <w:rPr>
          <w:rFonts w:ascii="Arial" w:hAnsi="Arial" w:cs="Arial"/>
        </w:rPr>
        <w:t>________________ €</w:t>
      </w:r>
    </w:p>
    <w:p w14:paraId="0BAD7698" w14:textId="77777777" w:rsidR="004551E8" w:rsidRPr="0009310D" w:rsidRDefault="004551E8" w:rsidP="004551E8">
      <w:pPr>
        <w:spacing w:after="0"/>
        <w:jc w:val="center"/>
        <w:rPr>
          <w:rFonts w:ascii="Arial" w:hAnsi="Arial" w:cs="Arial"/>
        </w:rPr>
      </w:pPr>
    </w:p>
    <w:p w14:paraId="18AB5EEB" w14:textId="77777777" w:rsidR="004551E8" w:rsidRPr="0009310D" w:rsidRDefault="004551E8" w:rsidP="004551E8">
      <w:pPr>
        <w:spacing w:after="0"/>
        <w:jc w:val="center"/>
        <w:rPr>
          <w:rFonts w:ascii="Arial" w:hAnsi="Arial" w:cs="Arial"/>
        </w:rPr>
      </w:pPr>
      <w:r w:rsidRPr="0009310D">
        <w:rPr>
          <w:rFonts w:ascii="Arial" w:hAnsi="Arial" w:cs="Arial"/>
        </w:rPr>
        <w:t>(z besedo: __________________________________________ 00/100)</w:t>
      </w:r>
    </w:p>
    <w:p w14:paraId="01650B9B" w14:textId="77777777" w:rsidR="004551E8" w:rsidRPr="0009310D" w:rsidRDefault="004551E8" w:rsidP="004551E8">
      <w:pPr>
        <w:spacing w:after="0"/>
        <w:jc w:val="center"/>
        <w:rPr>
          <w:rFonts w:ascii="Arial" w:hAnsi="Arial" w:cs="Arial"/>
        </w:rPr>
      </w:pPr>
    </w:p>
    <w:p w14:paraId="1C7AEF8F" w14:textId="77777777" w:rsidR="004551E8" w:rsidRPr="0009310D" w:rsidRDefault="004551E8" w:rsidP="004551E8">
      <w:pPr>
        <w:spacing w:after="0"/>
        <w:jc w:val="center"/>
        <w:rPr>
          <w:rFonts w:ascii="Arial" w:hAnsi="Arial" w:cs="Arial"/>
        </w:rPr>
      </w:pPr>
    </w:p>
    <w:p w14:paraId="334507E9" w14:textId="77777777" w:rsidR="004551E8" w:rsidRPr="0009310D" w:rsidRDefault="004551E8" w:rsidP="004551E8">
      <w:pPr>
        <w:spacing w:after="0"/>
        <w:jc w:val="center"/>
        <w:rPr>
          <w:rFonts w:ascii="Arial" w:hAnsi="Arial" w:cs="Arial"/>
        </w:rPr>
      </w:pPr>
      <w:r w:rsidRPr="0009310D">
        <w:rPr>
          <w:rFonts w:ascii="Arial" w:hAnsi="Arial" w:cs="Arial"/>
        </w:rPr>
        <w:t>Pogodbena vrednost z DDV znaša:</w:t>
      </w:r>
    </w:p>
    <w:p w14:paraId="7A4D3525" w14:textId="77777777" w:rsidR="004551E8" w:rsidRPr="0009310D" w:rsidRDefault="004551E8" w:rsidP="004551E8">
      <w:pPr>
        <w:spacing w:after="0"/>
        <w:jc w:val="center"/>
        <w:rPr>
          <w:rFonts w:ascii="Arial" w:hAnsi="Arial" w:cs="Arial"/>
        </w:rPr>
      </w:pPr>
    </w:p>
    <w:p w14:paraId="7EFCB72C" w14:textId="77777777" w:rsidR="004551E8" w:rsidRPr="0009310D" w:rsidRDefault="004551E8" w:rsidP="004551E8">
      <w:pPr>
        <w:spacing w:after="0"/>
        <w:jc w:val="center"/>
        <w:rPr>
          <w:rFonts w:ascii="Arial" w:hAnsi="Arial" w:cs="Arial"/>
        </w:rPr>
      </w:pPr>
      <w:r w:rsidRPr="0009310D">
        <w:rPr>
          <w:rFonts w:ascii="Arial" w:hAnsi="Arial" w:cs="Arial"/>
        </w:rPr>
        <w:t>__________________ €</w:t>
      </w:r>
    </w:p>
    <w:p w14:paraId="400C1CC7" w14:textId="77777777" w:rsidR="004551E8" w:rsidRPr="0009310D" w:rsidRDefault="004551E8" w:rsidP="004551E8">
      <w:pPr>
        <w:spacing w:after="0"/>
        <w:jc w:val="center"/>
        <w:rPr>
          <w:rFonts w:ascii="Arial" w:hAnsi="Arial" w:cs="Arial"/>
        </w:rPr>
      </w:pPr>
    </w:p>
    <w:p w14:paraId="2BB8D9A2" w14:textId="77777777" w:rsidR="004551E8" w:rsidRPr="0009310D" w:rsidRDefault="004551E8" w:rsidP="004551E8">
      <w:pPr>
        <w:spacing w:after="0"/>
        <w:jc w:val="center"/>
        <w:rPr>
          <w:rFonts w:ascii="Arial" w:hAnsi="Arial" w:cs="Arial"/>
        </w:rPr>
      </w:pPr>
      <w:r w:rsidRPr="0009310D">
        <w:rPr>
          <w:rFonts w:ascii="Arial" w:hAnsi="Arial" w:cs="Arial"/>
        </w:rPr>
        <w:t>(z besedo: ________________________________________ 00/100)</w:t>
      </w:r>
    </w:p>
    <w:p w14:paraId="49C240E4" w14:textId="77777777" w:rsidR="005E7809" w:rsidRDefault="005E7809" w:rsidP="0009310D">
      <w:pPr>
        <w:spacing w:after="0"/>
        <w:jc w:val="both"/>
        <w:rPr>
          <w:rFonts w:ascii="Arial" w:hAnsi="Arial" w:cs="Arial"/>
        </w:rPr>
      </w:pPr>
    </w:p>
    <w:p w14:paraId="245D01F9" w14:textId="43D47CBD" w:rsidR="0009310D" w:rsidRPr="0009310D" w:rsidRDefault="0009310D" w:rsidP="0009310D">
      <w:pPr>
        <w:spacing w:after="0"/>
        <w:jc w:val="both"/>
        <w:rPr>
          <w:rFonts w:ascii="Arial" w:hAnsi="Arial" w:cs="Arial"/>
        </w:rPr>
      </w:pPr>
      <w:r w:rsidRPr="0009310D">
        <w:rPr>
          <w:rFonts w:ascii="Arial" w:hAnsi="Arial" w:cs="Arial"/>
        </w:rPr>
        <w:lastRenderedPageBreak/>
        <w:t>Blago se obračuna po 22 % davčni stopnji.</w:t>
      </w:r>
    </w:p>
    <w:p w14:paraId="1F218580" w14:textId="77777777" w:rsidR="0009310D" w:rsidRPr="0009310D" w:rsidRDefault="0009310D" w:rsidP="0009310D">
      <w:pPr>
        <w:spacing w:after="0"/>
        <w:jc w:val="both"/>
        <w:rPr>
          <w:rFonts w:ascii="Arial" w:hAnsi="Arial" w:cs="Arial"/>
        </w:rPr>
      </w:pPr>
    </w:p>
    <w:p w14:paraId="640B4362" w14:textId="77777777" w:rsidR="0009310D" w:rsidRPr="0009310D" w:rsidRDefault="0009310D" w:rsidP="0009310D">
      <w:pPr>
        <w:spacing w:after="0"/>
        <w:jc w:val="both"/>
        <w:rPr>
          <w:rFonts w:ascii="Arial" w:hAnsi="Arial" w:cs="Arial"/>
        </w:rPr>
      </w:pPr>
      <w:r w:rsidRPr="0009310D">
        <w:rPr>
          <w:rFonts w:ascii="Arial" w:hAnsi="Arial" w:cs="Arial"/>
        </w:rPr>
        <w:t xml:space="preserve">Cena na enoto, navedena v ponudbenem predračunu prodajalca št. _____________ z dne ____________________, ki je sestavni del te pogodbe, je v času veljavnosti pogodbe fiksna in se ne spreminja pod nobenim pogojem. </w:t>
      </w:r>
    </w:p>
    <w:p w14:paraId="1F24F62C" w14:textId="77777777" w:rsidR="0009310D" w:rsidRPr="0009310D" w:rsidRDefault="0009310D" w:rsidP="0009310D">
      <w:pPr>
        <w:spacing w:after="0"/>
        <w:jc w:val="both"/>
        <w:rPr>
          <w:rFonts w:ascii="Arial" w:hAnsi="Arial" w:cs="Arial"/>
        </w:rPr>
      </w:pPr>
    </w:p>
    <w:p w14:paraId="6804BB37" w14:textId="77777777" w:rsidR="0009310D" w:rsidRPr="0009310D" w:rsidRDefault="0009310D" w:rsidP="0009310D">
      <w:pPr>
        <w:spacing w:after="0"/>
        <w:jc w:val="both"/>
        <w:rPr>
          <w:rFonts w:ascii="Arial" w:hAnsi="Arial" w:cs="Arial"/>
        </w:rPr>
      </w:pPr>
      <w:r w:rsidRPr="0009310D">
        <w:rPr>
          <w:rFonts w:ascii="Arial" w:hAnsi="Arial" w:cs="Arial"/>
        </w:rPr>
        <w:t xml:space="preserve">V pogodbeno ceno so vključeni vsi materialni in nematerialni stroški, ki bodo potrebni za izvedbo predmeta naročila, vključno s stroški dela, stroški predelave, stroški materiala, stroški prevoza, stroški homologacije, stroški izdelave ponudbene dokumentacije in stroški dostave predmeta javnega naročila na lokacijo naročnika. </w:t>
      </w:r>
    </w:p>
    <w:p w14:paraId="40FF7013" w14:textId="77777777" w:rsidR="0009310D" w:rsidRPr="0009310D" w:rsidRDefault="0009310D" w:rsidP="0009310D">
      <w:pPr>
        <w:tabs>
          <w:tab w:val="right" w:pos="2556"/>
          <w:tab w:val="right" w:pos="5609"/>
        </w:tabs>
        <w:spacing w:after="0"/>
        <w:jc w:val="both"/>
        <w:rPr>
          <w:rFonts w:ascii="Arial" w:hAnsi="Arial" w:cs="Arial"/>
        </w:rPr>
      </w:pPr>
    </w:p>
    <w:p w14:paraId="227B5961" w14:textId="77777777" w:rsidR="0009310D" w:rsidRPr="0009310D" w:rsidRDefault="0009310D" w:rsidP="0009310D">
      <w:pPr>
        <w:spacing w:after="0"/>
        <w:jc w:val="both"/>
        <w:rPr>
          <w:rFonts w:ascii="Arial" w:hAnsi="Arial" w:cs="Arial"/>
          <w:b/>
        </w:rPr>
      </w:pPr>
      <w:r w:rsidRPr="0009310D">
        <w:rPr>
          <w:rFonts w:ascii="Arial" w:hAnsi="Arial" w:cs="Arial"/>
          <w:b/>
        </w:rPr>
        <w:t xml:space="preserve">KAKOVOST IN GARANCIJA </w:t>
      </w:r>
    </w:p>
    <w:p w14:paraId="712094DC" w14:textId="77777777" w:rsidR="0009310D" w:rsidRPr="0009310D" w:rsidRDefault="0009310D" w:rsidP="0009310D">
      <w:pPr>
        <w:spacing w:after="0"/>
        <w:jc w:val="both"/>
        <w:rPr>
          <w:rFonts w:ascii="Arial" w:hAnsi="Arial" w:cs="Arial"/>
          <w:b/>
        </w:rPr>
      </w:pPr>
    </w:p>
    <w:p w14:paraId="09FBA5B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6116FF8" w14:textId="77777777" w:rsidR="0009310D" w:rsidRPr="0009310D" w:rsidRDefault="0009310D" w:rsidP="0009310D">
      <w:pPr>
        <w:spacing w:after="0"/>
        <w:jc w:val="both"/>
        <w:rPr>
          <w:rFonts w:ascii="Arial" w:hAnsi="Arial" w:cs="Arial"/>
          <w:color w:val="auto"/>
          <w:lang w:eastAsia="sl-SI"/>
        </w:rPr>
      </w:pPr>
      <w:r w:rsidRPr="0009310D">
        <w:rPr>
          <w:rFonts w:ascii="Arial" w:hAnsi="Arial" w:cs="Arial"/>
        </w:rPr>
        <w:t>Kakovost dobavljenega predmeta te pogodbe mora biti v skladu s Tehnično specifikacijo kupca, veljavno zakonodajo, ki se nanaša na predmet pogodbe in tehnično dokumentacijo, ki jo je prodajalec predložil k ponudbi. Prodajalec se obvezuje, da bo opravil homologacijo dobavljenega predmeta te pogodbe na lastne stroške.</w:t>
      </w:r>
    </w:p>
    <w:p w14:paraId="360134B1" w14:textId="77777777" w:rsidR="0009310D" w:rsidRPr="0009310D" w:rsidRDefault="0009310D" w:rsidP="0009310D">
      <w:pPr>
        <w:spacing w:after="0"/>
        <w:jc w:val="both"/>
        <w:rPr>
          <w:rFonts w:ascii="Arial" w:hAnsi="Arial" w:cs="Arial"/>
        </w:rPr>
      </w:pPr>
    </w:p>
    <w:p w14:paraId="674F3B9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5AE397E" w14:textId="77777777" w:rsidR="0009310D" w:rsidRPr="0009310D" w:rsidRDefault="0009310D" w:rsidP="0009310D">
      <w:pPr>
        <w:autoSpaceDE w:val="0"/>
        <w:spacing w:after="0"/>
        <w:jc w:val="both"/>
        <w:rPr>
          <w:rFonts w:ascii="Arial" w:hAnsi="Arial" w:cs="Arial"/>
          <w:color w:val="FFFFFF"/>
          <w:highlight w:val="blue"/>
        </w:rPr>
      </w:pPr>
      <w:r w:rsidRPr="0009310D">
        <w:rPr>
          <w:rFonts w:ascii="Arial" w:hAnsi="Arial" w:cs="Arial"/>
        </w:rPr>
        <w:t>V primeru neskladnosti dobavljenega predmeta pogodbe s tehnično dokumentacijo, ki jo je prodajalec predložil k ponudbi, lahko kupec odstopi od pogodbe in unovči garancijo za zavarovanje dobre izvedbe pogodbenih obveznosti brez kakršnekoli obveznosti do prodajalca.</w:t>
      </w:r>
    </w:p>
    <w:p w14:paraId="67E0799A" w14:textId="77777777" w:rsidR="0009310D" w:rsidRPr="0009310D" w:rsidRDefault="0009310D" w:rsidP="0009310D">
      <w:pPr>
        <w:autoSpaceDE w:val="0"/>
        <w:spacing w:after="0"/>
        <w:jc w:val="both"/>
        <w:rPr>
          <w:rFonts w:ascii="Arial" w:hAnsi="Arial" w:cs="Arial"/>
          <w:color w:val="FFFFFF"/>
          <w:highlight w:val="blue"/>
        </w:rPr>
      </w:pPr>
    </w:p>
    <w:p w14:paraId="29A5F93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F558405" w14:textId="0DEE24A2"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Garancijski rok za vozilo </w:t>
      </w:r>
      <w:r w:rsidR="005A68B1">
        <w:rPr>
          <w:rFonts w:ascii="Arial" w:hAnsi="Arial" w:cs="Arial"/>
        </w:rPr>
        <w:t>je skladen z navedenim v razpisni dokumentaciji – vezano na posamezni sklop</w:t>
      </w:r>
      <w:r w:rsidRPr="0009310D">
        <w:rPr>
          <w:rFonts w:ascii="Arial" w:hAnsi="Arial" w:cs="Arial"/>
        </w:rPr>
        <w:t>. Garancijski rok začne teči po uspešni primopredaji predmeta pogodbe in izročitvi pripadajoče zahtevane dokumentacije.</w:t>
      </w:r>
    </w:p>
    <w:p w14:paraId="6EB6AEFF"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 </w:t>
      </w:r>
    </w:p>
    <w:p w14:paraId="71645E27"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Poleg splošnih garancijskih pogojev prodajalec kupcu zagotavlja izrecno jamstvo, da bo predmet pogodbe deloval v skladu z opisom in tehničnimi podatki navedenimi v ponudbi. </w:t>
      </w:r>
    </w:p>
    <w:p w14:paraId="327CDF34" w14:textId="77777777" w:rsidR="0009310D" w:rsidRPr="0009310D" w:rsidRDefault="0009310D" w:rsidP="0009310D">
      <w:pPr>
        <w:tabs>
          <w:tab w:val="right" w:pos="2556"/>
          <w:tab w:val="right" w:pos="5609"/>
        </w:tabs>
        <w:spacing w:after="0"/>
        <w:jc w:val="both"/>
        <w:rPr>
          <w:rFonts w:ascii="Arial" w:hAnsi="Arial" w:cs="Arial"/>
        </w:rPr>
      </w:pPr>
    </w:p>
    <w:p w14:paraId="7B8B8A0E"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V kolikor kupec ne uporablja predmeta te pogodbe po navodilih proizvajalca, servisne knjižice oziroma garancijskega lista, izgubi pravico garancije za kakovost vozila, ki je predmet te pogodbe. </w:t>
      </w:r>
    </w:p>
    <w:p w14:paraId="333C35D2" w14:textId="77777777" w:rsidR="0009310D" w:rsidRPr="0009310D" w:rsidRDefault="0009310D" w:rsidP="0009310D">
      <w:pPr>
        <w:tabs>
          <w:tab w:val="right" w:pos="2556"/>
          <w:tab w:val="right" w:pos="5609"/>
        </w:tabs>
        <w:spacing w:after="0"/>
        <w:jc w:val="both"/>
        <w:rPr>
          <w:rFonts w:ascii="Arial" w:hAnsi="Arial" w:cs="Arial"/>
        </w:rPr>
      </w:pPr>
    </w:p>
    <w:p w14:paraId="27E98126"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Prodajalec jamči, da:</w:t>
      </w:r>
    </w:p>
    <w:p w14:paraId="440C49B3"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krije stroške prvega servisa,</w:t>
      </w:r>
    </w:p>
    <w:p w14:paraId="26742907"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zagotavljal redni servis in morebitna popravila ves čas trajanja garancijske dobe in glede na potrebe kupca tudi po poteku garancijske dobe,</w:t>
      </w:r>
    </w:p>
    <w:p w14:paraId="5156B294"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ima za servisiranje in popravilo vozila ustrezno usposobljene delavce,</w:t>
      </w:r>
    </w:p>
    <w:p w14:paraId="060DCB16"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kupcu dobavljal rezervne delu v 48 urah,</w:t>
      </w:r>
    </w:p>
    <w:p w14:paraId="5A34AD02"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 xml:space="preserve">bo zagotavljal in dobavljal rezervne dele minimalno 10 let od prevzema vozila, </w:t>
      </w:r>
    </w:p>
    <w:p w14:paraId="31DE1166"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vsa dela izvedel strokovno in kakovostno, po pravilih stroke in v skladu z veljavnimi predpisi.</w:t>
      </w:r>
    </w:p>
    <w:p w14:paraId="2F4E5092" w14:textId="7B0D246F" w:rsidR="0009310D" w:rsidRDefault="0009310D" w:rsidP="0009310D">
      <w:pPr>
        <w:tabs>
          <w:tab w:val="right" w:pos="2556"/>
          <w:tab w:val="right" w:pos="5609"/>
        </w:tabs>
        <w:spacing w:after="0"/>
        <w:jc w:val="both"/>
        <w:rPr>
          <w:rFonts w:ascii="Arial" w:hAnsi="Arial" w:cs="Arial"/>
        </w:rPr>
      </w:pPr>
    </w:p>
    <w:p w14:paraId="423BB939" w14:textId="083DA623" w:rsidR="005E36E7" w:rsidRDefault="005E36E7" w:rsidP="0009310D">
      <w:pPr>
        <w:tabs>
          <w:tab w:val="right" w:pos="2556"/>
          <w:tab w:val="right" w:pos="5609"/>
        </w:tabs>
        <w:spacing w:after="0"/>
        <w:jc w:val="both"/>
        <w:rPr>
          <w:rFonts w:ascii="Arial" w:hAnsi="Arial" w:cs="Arial"/>
        </w:rPr>
      </w:pPr>
    </w:p>
    <w:p w14:paraId="401B4BCE" w14:textId="77777777" w:rsidR="005E36E7" w:rsidRPr="0009310D" w:rsidRDefault="005E36E7" w:rsidP="0009310D">
      <w:pPr>
        <w:tabs>
          <w:tab w:val="right" w:pos="2556"/>
          <w:tab w:val="right" w:pos="5609"/>
        </w:tabs>
        <w:spacing w:after="0"/>
        <w:jc w:val="both"/>
        <w:rPr>
          <w:rFonts w:ascii="Arial" w:hAnsi="Arial" w:cs="Arial"/>
        </w:rPr>
      </w:pPr>
    </w:p>
    <w:p w14:paraId="6A75B4B2"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lastRenderedPageBreak/>
        <w:t>člen</w:t>
      </w:r>
    </w:p>
    <w:p w14:paraId="40A211B1" w14:textId="4C29FA4B"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Prodajalec se obvezuje, da bo vse okvare in napake predmeta pogodbe v času garancijske </w:t>
      </w:r>
      <w:r w:rsidRPr="00130AE0">
        <w:rPr>
          <w:rFonts w:ascii="Arial" w:hAnsi="Arial" w:cs="Arial"/>
        </w:rPr>
        <w:t xml:space="preserve">dobe (2 </w:t>
      </w:r>
      <w:r w:rsidR="005A68B1" w:rsidRPr="00130AE0">
        <w:rPr>
          <w:rFonts w:ascii="Arial" w:hAnsi="Arial" w:cs="Arial"/>
        </w:rPr>
        <w:t>let</w:t>
      </w:r>
      <w:r w:rsidR="00130AE0" w:rsidRPr="00130AE0">
        <w:rPr>
          <w:rFonts w:ascii="Arial" w:hAnsi="Arial" w:cs="Arial"/>
        </w:rPr>
        <w:t>i</w:t>
      </w:r>
      <w:r w:rsidRPr="00130AE0">
        <w:rPr>
          <w:rFonts w:ascii="Arial" w:hAnsi="Arial" w:cs="Arial"/>
        </w:rPr>
        <w:t>), odpravljal</w:t>
      </w:r>
      <w:r w:rsidRPr="0009310D">
        <w:rPr>
          <w:rFonts w:ascii="Arial" w:hAnsi="Arial" w:cs="Arial"/>
        </w:rPr>
        <w:t xml:space="preserve"> na lastne stroške. Odzivni čas servisa je 24 ur od pisnega (</w:t>
      </w:r>
      <w:r w:rsidR="005A68B1">
        <w:rPr>
          <w:rFonts w:ascii="Arial" w:hAnsi="Arial" w:cs="Arial"/>
        </w:rPr>
        <w:t>e</w:t>
      </w:r>
      <w:r w:rsidRPr="0009310D">
        <w:rPr>
          <w:rFonts w:ascii="Arial" w:hAnsi="Arial" w:cs="Arial"/>
        </w:rPr>
        <w:t>-mail) reklamacijskega obvestila kupca. Prodajalec se obvezuje napake odpraviti v najkrajšem možnem času.</w:t>
      </w:r>
    </w:p>
    <w:p w14:paraId="248D84E6" w14:textId="77777777" w:rsidR="0009310D" w:rsidRPr="0009310D" w:rsidRDefault="0009310D" w:rsidP="0009310D">
      <w:pPr>
        <w:suppressAutoHyphens/>
        <w:autoSpaceDN w:val="0"/>
        <w:spacing w:after="0"/>
        <w:ind w:right="6"/>
        <w:jc w:val="both"/>
        <w:textAlignment w:val="baseline"/>
        <w:rPr>
          <w:rFonts w:ascii="Arial" w:hAnsi="Arial" w:cs="Arial"/>
        </w:rPr>
      </w:pPr>
    </w:p>
    <w:p w14:paraId="64303DF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29C6722B" w14:textId="77777777" w:rsidR="0009310D" w:rsidRPr="0009310D" w:rsidRDefault="0009310D" w:rsidP="0009310D">
      <w:pPr>
        <w:spacing w:after="0"/>
        <w:jc w:val="both"/>
        <w:rPr>
          <w:rFonts w:ascii="Arial" w:eastAsia="Times New Roman" w:hAnsi="Arial" w:cs="Arial"/>
          <w:color w:val="auto"/>
          <w:szCs w:val="20"/>
          <w:lang w:eastAsia="sl-SI"/>
        </w:rPr>
      </w:pPr>
      <w:r w:rsidRPr="0009310D">
        <w:rPr>
          <w:rFonts w:ascii="Arial" w:eastAsia="Times New Roman" w:hAnsi="Arial" w:cs="Arial"/>
          <w:color w:val="auto"/>
          <w:szCs w:val="20"/>
          <w:lang w:eastAsia="sl-SI"/>
        </w:rPr>
        <w:t>V primeru, da je okvara oz. pomanjkljivost definirana s strani kupca v garancijski dobi in je prodajalec ni uspel trajno odstraniti oz. je napaka take narave, da je ni mogoče zagotovo ugotoviti v garancijski dobi (tako imenovana skrita napaka), jo je prodajalec dolžan na svoje stroške odstraniti tudi po preteku garancijske dobe.</w:t>
      </w:r>
    </w:p>
    <w:p w14:paraId="3D16A700" w14:textId="77777777" w:rsidR="0009310D" w:rsidRPr="0009310D" w:rsidRDefault="0009310D" w:rsidP="0009310D">
      <w:pPr>
        <w:spacing w:after="0"/>
        <w:jc w:val="both"/>
        <w:rPr>
          <w:rFonts w:ascii="Arial" w:hAnsi="Arial" w:cs="Arial"/>
          <w:b/>
        </w:rPr>
      </w:pPr>
    </w:p>
    <w:p w14:paraId="29117A80" w14:textId="77777777" w:rsidR="0009310D" w:rsidRPr="0009310D" w:rsidRDefault="0009310D" w:rsidP="0009310D">
      <w:pPr>
        <w:spacing w:after="0"/>
        <w:jc w:val="both"/>
        <w:rPr>
          <w:rFonts w:ascii="Arial" w:hAnsi="Arial" w:cs="Arial"/>
          <w:b/>
        </w:rPr>
      </w:pPr>
      <w:r w:rsidRPr="0009310D">
        <w:rPr>
          <w:rFonts w:ascii="Arial" w:hAnsi="Arial" w:cs="Arial"/>
          <w:b/>
        </w:rPr>
        <w:t>ROK DOBAVE</w:t>
      </w:r>
    </w:p>
    <w:p w14:paraId="1E954FA0" w14:textId="77777777" w:rsidR="0009310D" w:rsidRPr="0009310D" w:rsidRDefault="0009310D" w:rsidP="0009310D">
      <w:pPr>
        <w:spacing w:after="0"/>
        <w:jc w:val="both"/>
        <w:rPr>
          <w:rFonts w:ascii="Trebuchet MS" w:eastAsia="Times New Roman" w:hAnsi="Trebuchet MS" w:cs="Arial"/>
          <w:b/>
          <w:color w:val="auto"/>
          <w:szCs w:val="20"/>
          <w:lang w:eastAsia="sl-SI"/>
        </w:rPr>
      </w:pPr>
    </w:p>
    <w:p w14:paraId="611C7FC5"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D5E8FD2" w14:textId="4189B4CD" w:rsidR="0009310D" w:rsidRPr="0009310D" w:rsidRDefault="0009310D" w:rsidP="0009310D">
      <w:pPr>
        <w:spacing w:after="0"/>
        <w:jc w:val="both"/>
        <w:rPr>
          <w:rFonts w:ascii="Arial" w:eastAsia="Times New Roman" w:hAnsi="Arial" w:cs="Arial"/>
          <w:color w:val="auto"/>
          <w:lang w:eastAsia="sl-SI"/>
        </w:rPr>
      </w:pPr>
      <w:r w:rsidRPr="0009310D">
        <w:rPr>
          <w:rFonts w:ascii="Arial" w:eastAsia="Times New Roman" w:hAnsi="Arial" w:cs="Arial"/>
          <w:color w:val="auto"/>
          <w:lang w:eastAsia="sl-SI"/>
        </w:rPr>
        <w:t>Dobavni rok za predmet pogodbe je</w:t>
      </w:r>
      <w:r w:rsidR="006C2733">
        <w:rPr>
          <w:rFonts w:ascii="Arial" w:eastAsia="Times New Roman" w:hAnsi="Arial" w:cs="Arial"/>
          <w:color w:val="auto"/>
          <w:lang w:eastAsia="sl-SI"/>
        </w:rPr>
        <w:t xml:space="preserve">, skladno z razpisno dokumentacijo, za sklop____  _________ mesecev </w:t>
      </w:r>
      <w:r w:rsidRPr="0009310D">
        <w:rPr>
          <w:rFonts w:ascii="Arial" w:eastAsia="Times New Roman" w:hAnsi="Arial" w:cs="Arial"/>
          <w:color w:val="auto"/>
          <w:lang w:eastAsia="sl-SI"/>
        </w:rPr>
        <w:t>od dneva podpisa pogodbe.</w:t>
      </w:r>
    </w:p>
    <w:p w14:paraId="4FC02A4E" w14:textId="77777777" w:rsidR="0009310D" w:rsidRPr="0009310D" w:rsidRDefault="0009310D" w:rsidP="0009310D">
      <w:pPr>
        <w:spacing w:after="0"/>
        <w:jc w:val="both"/>
        <w:rPr>
          <w:rFonts w:ascii="Arial" w:eastAsia="Times New Roman" w:hAnsi="Arial" w:cs="Arial"/>
          <w:color w:val="auto"/>
          <w:lang w:eastAsia="sl-SI"/>
        </w:rPr>
      </w:pPr>
    </w:p>
    <w:p w14:paraId="1A23C2F6" w14:textId="3BBE53E7" w:rsidR="0009310D" w:rsidRPr="0009310D" w:rsidRDefault="0009310D" w:rsidP="0009310D">
      <w:pPr>
        <w:spacing w:after="0"/>
        <w:jc w:val="both"/>
        <w:rPr>
          <w:rFonts w:ascii="Arial" w:eastAsia="Times New Roman" w:hAnsi="Arial" w:cs="Arial"/>
          <w:color w:val="auto"/>
          <w:lang w:eastAsia="sl-SI"/>
        </w:rPr>
      </w:pPr>
      <w:r w:rsidRPr="0009310D">
        <w:rPr>
          <w:rFonts w:ascii="Arial" w:eastAsia="Times New Roman" w:hAnsi="Arial" w:cs="Arial"/>
          <w:color w:val="auto"/>
          <w:lang w:eastAsia="sl-SI"/>
        </w:rPr>
        <w:t>Prodajalec se obvezuje, da bo predmet te pogodbe pravočasno in v skladu s pogodbenimi določili dobavil na lokacijo kupca. Dobava se bo štela za pravilno izvršeno, ko bo prodajalec kupcu izročil vso zahtevano dokumentacijo in zavarovanja</w:t>
      </w:r>
      <w:r w:rsidR="00A70B4A">
        <w:rPr>
          <w:rFonts w:ascii="Arial" w:eastAsia="Times New Roman" w:hAnsi="Arial" w:cs="Arial"/>
          <w:color w:val="auto"/>
          <w:lang w:eastAsia="sl-SI"/>
        </w:rPr>
        <w:t xml:space="preserve"> ter izvedel izobraževanje o uporabi  z zaposlenimi naročnika</w:t>
      </w:r>
      <w:r w:rsidRPr="0009310D">
        <w:rPr>
          <w:rFonts w:ascii="Arial" w:eastAsia="Times New Roman" w:hAnsi="Arial" w:cs="Arial"/>
          <w:color w:val="auto"/>
          <w:lang w:eastAsia="sl-SI"/>
        </w:rPr>
        <w:t>.</w:t>
      </w:r>
    </w:p>
    <w:p w14:paraId="68FB1BED" w14:textId="77777777" w:rsidR="0009310D" w:rsidRPr="0009310D" w:rsidRDefault="0009310D" w:rsidP="0009310D">
      <w:pPr>
        <w:spacing w:after="0"/>
        <w:jc w:val="both"/>
        <w:rPr>
          <w:rFonts w:ascii="Arial" w:hAnsi="Arial" w:cs="Arial"/>
        </w:rPr>
      </w:pPr>
    </w:p>
    <w:p w14:paraId="046B34A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FCFD78B" w14:textId="77777777" w:rsidR="0009310D" w:rsidRPr="0009310D" w:rsidRDefault="0009310D" w:rsidP="0009310D">
      <w:pPr>
        <w:suppressAutoHyphens/>
        <w:autoSpaceDN w:val="0"/>
        <w:spacing w:after="0" w:line="259" w:lineRule="auto"/>
        <w:ind w:right="6"/>
        <w:jc w:val="both"/>
        <w:textAlignment w:val="baseline"/>
        <w:rPr>
          <w:rFonts w:ascii="Arial" w:hAnsi="Arial" w:cs="Arial"/>
          <w:b/>
          <w:bCs/>
          <w:color w:val="auto"/>
          <w:kern w:val="3"/>
          <w:lang w:eastAsia="zh-CN"/>
        </w:rPr>
      </w:pPr>
      <w:r w:rsidRPr="0009310D">
        <w:rPr>
          <w:rFonts w:ascii="Arial" w:hAnsi="Arial" w:cs="Arial"/>
          <w:color w:val="auto"/>
        </w:rPr>
        <w:t xml:space="preserve">Prodajalec se obvezuje, da bo ob predaji predmeta te pogodbe kupcu izročil naslednje dokumente: </w:t>
      </w:r>
    </w:p>
    <w:p w14:paraId="038CA00E"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navodila za uporabo in vzdrževanje,</w:t>
      </w:r>
    </w:p>
    <w:p w14:paraId="44E4E12C"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 xml:space="preserve">servisno knjižico, </w:t>
      </w:r>
    </w:p>
    <w:p w14:paraId="1B9F35A5"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katalog rezervnih delov,</w:t>
      </w:r>
    </w:p>
    <w:p w14:paraId="45D9BA8E"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 xml:space="preserve">garancijski list, </w:t>
      </w:r>
    </w:p>
    <w:p w14:paraId="4CD6BB97"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izjavo o skladnosti,</w:t>
      </w:r>
    </w:p>
    <w:p w14:paraId="64E7802C"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dokument o opravljeni homologaciji</w:t>
      </w:r>
    </w:p>
    <w:p w14:paraId="30819C24" w14:textId="77777777" w:rsidR="006C2733" w:rsidRPr="0009310D" w:rsidRDefault="006C2733" w:rsidP="0009310D">
      <w:pPr>
        <w:spacing w:after="0"/>
        <w:jc w:val="both"/>
        <w:rPr>
          <w:rFonts w:ascii="Arial" w:hAnsi="Arial"/>
        </w:rPr>
      </w:pPr>
    </w:p>
    <w:p w14:paraId="78E10AD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C6958E7" w14:textId="77777777" w:rsidR="0009310D" w:rsidRPr="0009310D" w:rsidRDefault="0009310D" w:rsidP="0009310D">
      <w:pPr>
        <w:tabs>
          <w:tab w:val="left" w:pos="570"/>
        </w:tabs>
        <w:spacing w:after="0"/>
        <w:ind w:right="-483"/>
        <w:jc w:val="both"/>
        <w:rPr>
          <w:rFonts w:ascii="Arial" w:hAnsi="Arial" w:cs="Arial"/>
          <w:color w:val="auto"/>
        </w:rPr>
      </w:pPr>
      <w:r w:rsidRPr="0009310D">
        <w:rPr>
          <w:rFonts w:ascii="Arial" w:hAnsi="Arial" w:cs="Arial"/>
          <w:color w:val="auto"/>
        </w:rPr>
        <w:t xml:space="preserve">V izjemnih primerih, ko prodajalec ne more izpolniti izvedbe predmeta pogodbe v dogovorjenem roku zaradi višje sile (npr.: naravne nesreče, nenormalne vremenske ujme, vojna, dokazane izgube pošiljke med transportom, dokazane poškodbe med dobavo, </w:t>
      </w:r>
      <w:proofErr w:type="spellStart"/>
      <w:r w:rsidRPr="0009310D">
        <w:rPr>
          <w:rFonts w:ascii="Arial" w:hAnsi="Arial" w:cs="Arial"/>
          <w:color w:val="auto"/>
        </w:rPr>
        <w:t>itd</w:t>
      </w:r>
      <w:proofErr w:type="spellEnd"/>
      <w:r w:rsidRPr="0009310D">
        <w:rPr>
          <w:rFonts w:ascii="Arial" w:hAnsi="Arial" w:cs="Arial"/>
          <w:color w:val="auto"/>
        </w:rPr>
        <w:t>) mora prodajalec kupca nemudoma pisno obvestiti o nezmožnosti pravočasne dobave predmeta pogodbe in pri tem tudi navesti vzroke zamude ter okvirni/pričakovani dejanski dobavni rok.</w:t>
      </w:r>
    </w:p>
    <w:p w14:paraId="208499B8" w14:textId="77777777" w:rsidR="0009310D" w:rsidRPr="0009310D" w:rsidRDefault="0009310D" w:rsidP="0009310D">
      <w:pPr>
        <w:tabs>
          <w:tab w:val="left" w:pos="570"/>
        </w:tabs>
        <w:spacing w:after="0"/>
        <w:ind w:right="-483"/>
        <w:jc w:val="both"/>
        <w:rPr>
          <w:rFonts w:ascii="Arial" w:hAnsi="Arial" w:cs="Arial"/>
          <w:color w:val="auto"/>
        </w:rPr>
      </w:pPr>
    </w:p>
    <w:p w14:paraId="1A09EECE" w14:textId="77777777" w:rsidR="0009310D" w:rsidRPr="0009310D" w:rsidRDefault="0009310D" w:rsidP="0009310D">
      <w:pPr>
        <w:tabs>
          <w:tab w:val="left" w:pos="570"/>
        </w:tabs>
        <w:spacing w:after="0"/>
        <w:ind w:right="-483"/>
        <w:jc w:val="both"/>
        <w:rPr>
          <w:rFonts w:ascii="Arial" w:hAnsi="Arial" w:cs="Arial"/>
          <w:b/>
          <w:bCs/>
          <w:color w:val="auto"/>
        </w:rPr>
      </w:pPr>
      <w:r w:rsidRPr="0009310D">
        <w:rPr>
          <w:rFonts w:ascii="Arial" w:hAnsi="Arial" w:cs="Arial"/>
          <w:b/>
          <w:bCs/>
          <w:color w:val="auto"/>
        </w:rPr>
        <w:t>PLAČILO</w:t>
      </w:r>
    </w:p>
    <w:p w14:paraId="0A1B08D7" w14:textId="77777777" w:rsidR="0009310D" w:rsidRPr="0009310D" w:rsidRDefault="0009310D" w:rsidP="0009310D">
      <w:pPr>
        <w:tabs>
          <w:tab w:val="left" w:pos="570"/>
        </w:tabs>
        <w:spacing w:after="0"/>
        <w:ind w:right="-483"/>
        <w:jc w:val="both"/>
        <w:rPr>
          <w:rFonts w:ascii="Arial" w:hAnsi="Arial" w:cs="Arial"/>
          <w:b/>
          <w:bCs/>
          <w:color w:val="auto"/>
        </w:rPr>
      </w:pPr>
    </w:p>
    <w:p w14:paraId="4A2ED5D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1CE08ED" w14:textId="0308A012" w:rsidR="0009310D" w:rsidRPr="0009310D" w:rsidRDefault="0009310D" w:rsidP="0009310D">
      <w:pPr>
        <w:spacing w:after="0"/>
        <w:jc w:val="both"/>
        <w:rPr>
          <w:rFonts w:ascii="Arial" w:hAnsi="Arial" w:cs="Arial"/>
        </w:rPr>
      </w:pPr>
      <w:r w:rsidRPr="0009310D">
        <w:rPr>
          <w:rFonts w:ascii="Arial" w:hAnsi="Arial" w:cs="Arial"/>
          <w:snapToGrid w:val="0"/>
          <w:color w:val="auto"/>
        </w:rPr>
        <w:t xml:space="preserve">Prodajalec bo izstavil kupcu račun po uspešno opravljenem prevzemu predmeta te pogodbe. </w:t>
      </w:r>
      <w:r w:rsidRPr="0009310D">
        <w:rPr>
          <w:rFonts w:ascii="Arial" w:hAnsi="Arial" w:cs="Arial"/>
        </w:rPr>
        <w:t>Na računu mora biti označen sklic na pogodbo (41</w:t>
      </w:r>
      <w:r w:rsidR="00A70B4A">
        <w:rPr>
          <w:rFonts w:ascii="Arial" w:hAnsi="Arial" w:cs="Arial"/>
        </w:rPr>
        <w:t>6</w:t>
      </w:r>
      <w:r w:rsidRPr="0009310D">
        <w:rPr>
          <w:rFonts w:ascii="Arial" w:hAnsi="Arial" w:cs="Arial"/>
        </w:rPr>
        <w:t>2-</w:t>
      </w:r>
      <w:r w:rsidR="00A72CDD">
        <w:rPr>
          <w:rFonts w:ascii="Arial" w:hAnsi="Arial" w:cs="Arial"/>
        </w:rPr>
        <w:t>1</w:t>
      </w:r>
      <w:r w:rsidRPr="0009310D">
        <w:rPr>
          <w:rFonts w:ascii="Arial" w:hAnsi="Arial" w:cs="Arial"/>
        </w:rPr>
        <w:t>/202</w:t>
      </w:r>
      <w:r w:rsidR="00A72CDD">
        <w:rPr>
          <w:rFonts w:ascii="Arial" w:hAnsi="Arial" w:cs="Arial"/>
        </w:rPr>
        <w:t>6</w:t>
      </w:r>
      <w:r w:rsidR="0005154D">
        <w:rPr>
          <w:rFonts w:ascii="Arial" w:hAnsi="Arial" w:cs="Arial"/>
        </w:rPr>
        <w:t xml:space="preserve">-__ </w:t>
      </w:r>
      <w:r w:rsidR="0005154D" w:rsidRPr="0005154D">
        <w:rPr>
          <w:rFonts w:ascii="Arial" w:hAnsi="Arial" w:cs="Arial"/>
          <w:sz w:val="16"/>
          <w:szCs w:val="16"/>
        </w:rPr>
        <w:t>(</w:t>
      </w:r>
      <w:r w:rsidR="00A70B4A">
        <w:rPr>
          <w:rFonts w:ascii="Arial" w:hAnsi="Arial" w:cs="Arial"/>
          <w:sz w:val="16"/>
          <w:szCs w:val="16"/>
        </w:rPr>
        <w:t xml:space="preserve">št. sklopa </w:t>
      </w:r>
      <w:r w:rsidR="0005154D" w:rsidRPr="0005154D">
        <w:rPr>
          <w:rFonts w:ascii="Arial" w:hAnsi="Arial" w:cs="Arial"/>
          <w:sz w:val="16"/>
          <w:szCs w:val="16"/>
        </w:rPr>
        <w:t>dopiše naročnik naknadno)</w:t>
      </w:r>
      <w:r w:rsidRPr="0009310D">
        <w:rPr>
          <w:rFonts w:ascii="Arial" w:hAnsi="Arial" w:cs="Arial"/>
        </w:rPr>
        <w:t>).</w:t>
      </w:r>
    </w:p>
    <w:p w14:paraId="58391695" w14:textId="77777777" w:rsidR="0009310D" w:rsidRPr="0009310D" w:rsidRDefault="0009310D" w:rsidP="0009310D">
      <w:pPr>
        <w:autoSpaceDE w:val="0"/>
        <w:spacing w:after="0"/>
        <w:jc w:val="both"/>
        <w:rPr>
          <w:rFonts w:ascii="Arial" w:hAnsi="Arial" w:cs="Arial"/>
          <w:lang w:val="pl-PL"/>
        </w:rPr>
      </w:pPr>
    </w:p>
    <w:p w14:paraId="21242B99" w14:textId="77777777" w:rsidR="0009310D" w:rsidRPr="0009310D" w:rsidRDefault="0009310D" w:rsidP="0009310D">
      <w:pPr>
        <w:autoSpaceDE w:val="0"/>
        <w:spacing w:after="0"/>
        <w:jc w:val="both"/>
        <w:rPr>
          <w:rFonts w:ascii="Arial" w:hAnsi="Arial" w:cs="Arial"/>
        </w:rPr>
      </w:pPr>
      <w:r w:rsidRPr="0009310D">
        <w:rPr>
          <w:rFonts w:ascii="Arial" w:hAnsi="Arial" w:cs="Arial"/>
        </w:rPr>
        <w:lastRenderedPageBreak/>
        <w:t xml:space="preserve">Dobavitelj račun posreduje v e-obliki, v elektronsko banko, na TRR pri NLB, </w:t>
      </w:r>
      <w:proofErr w:type="spellStart"/>
      <w:r w:rsidRPr="0009310D">
        <w:rPr>
          <w:rFonts w:ascii="Arial" w:hAnsi="Arial" w:cs="Arial"/>
        </w:rPr>
        <w:t>d.d</w:t>
      </w:r>
      <w:proofErr w:type="spellEnd"/>
      <w:r w:rsidRPr="0009310D">
        <w:rPr>
          <w:rFonts w:ascii="Arial" w:hAnsi="Arial" w:cs="Arial"/>
        </w:rPr>
        <w:t xml:space="preserve">., št.: SI56 0202 7001 1262 773 ali na naročnikov e-poštni naslov: </w:t>
      </w:r>
      <w:hyperlink r:id="rId11" w:history="1">
        <w:r w:rsidRPr="0009310D">
          <w:rPr>
            <w:rFonts w:ascii="Arial" w:hAnsi="Arial" w:cs="Arial"/>
            <w:color w:val="0000FF"/>
            <w:u w:val="single"/>
          </w:rPr>
          <w:t>eracuni@kpv.si</w:t>
        </w:r>
      </w:hyperlink>
      <w:r w:rsidRPr="0009310D">
        <w:rPr>
          <w:rFonts w:ascii="Arial" w:hAnsi="Arial" w:cs="Arial"/>
        </w:rPr>
        <w:t xml:space="preserve">, pri čemer je pomembno, da dobavitelj dostavi tako </w:t>
      </w:r>
      <w:r w:rsidRPr="0009310D">
        <w:rPr>
          <w:rFonts w:ascii="Arial" w:hAnsi="Arial" w:cs="Arial"/>
          <w:b/>
        </w:rPr>
        <w:t>.</w:t>
      </w:r>
      <w:proofErr w:type="spellStart"/>
      <w:r w:rsidRPr="0009310D">
        <w:rPr>
          <w:rFonts w:ascii="Arial" w:hAnsi="Arial" w:cs="Arial"/>
          <w:b/>
        </w:rPr>
        <w:t>pdf</w:t>
      </w:r>
      <w:proofErr w:type="spellEnd"/>
      <w:r w:rsidRPr="0009310D">
        <w:rPr>
          <w:rFonts w:ascii="Arial" w:hAnsi="Arial" w:cs="Arial"/>
          <w:b/>
        </w:rPr>
        <w:t xml:space="preserve"> kot tudi .</w:t>
      </w:r>
      <w:proofErr w:type="spellStart"/>
      <w:r w:rsidRPr="0009310D">
        <w:rPr>
          <w:rFonts w:ascii="Arial" w:hAnsi="Arial" w:cs="Arial"/>
          <w:b/>
        </w:rPr>
        <w:t>xml</w:t>
      </w:r>
      <w:proofErr w:type="spellEnd"/>
      <w:r w:rsidRPr="0009310D">
        <w:rPr>
          <w:rFonts w:ascii="Arial" w:hAnsi="Arial" w:cs="Arial"/>
          <w:b/>
        </w:rPr>
        <w:t xml:space="preserve"> verzijo</w:t>
      </w:r>
      <w:r w:rsidRPr="0009310D">
        <w:rPr>
          <w:rFonts w:ascii="Arial" w:hAnsi="Arial" w:cs="Arial"/>
        </w:rPr>
        <w:t xml:space="preserve"> dokumenta. </w:t>
      </w:r>
    </w:p>
    <w:p w14:paraId="03A9526B" w14:textId="77777777" w:rsidR="0009310D" w:rsidRPr="0009310D" w:rsidRDefault="0009310D" w:rsidP="0009310D">
      <w:pPr>
        <w:spacing w:after="0"/>
        <w:jc w:val="both"/>
        <w:rPr>
          <w:rFonts w:ascii="Arial" w:hAnsi="Arial" w:cs="Arial"/>
          <w:snapToGrid w:val="0"/>
          <w:color w:val="auto"/>
        </w:rPr>
      </w:pPr>
    </w:p>
    <w:p w14:paraId="11CB9170"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Kupec se obvezuje, da bo prejeti račun plačal 30. dan od datuma prejema pravilno izstavljenega računa (obvezna priloga primopredajni zapisnik) na transakcijski račun prodajalca: </w:t>
      </w:r>
    </w:p>
    <w:p w14:paraId="499742DD" w14:textId="77777777" w:rsidR="0009310D" w:rsidRPr="0009310D" w:rsidRDefault="0009310D" w:rsidP="0009310D">
      <w:pPr>
        <w:spacing w:after="0"/>
        <w:jc w:val="both"/>
        <w:rPr>
          <w:rFonts w:ascii="Arial" w:hAnsi="Arial" w:cs="Arial"/>
          <w:snapToGrid w:val="0"/>
          <w:color w:val="auto"/>
        </w:rPr>
      </w:pPr>
    </w:p>
    <w:p w14:paraId="4AECF592"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št. TRR:_____________________________________ </w:t>
      </w:r>
    </w:p>
    <w:p w14:paraId="7F95C158" w14:textId="77777777" w:rsidR="0009310D" w:rsidRPr="0009310D" w:rsidRDefault="0009310D" w:rsidP="0009310D">
      <w:pPr>
        <w:spacing w:after="0"/>
        <w:jc w:val="both"/>
        <w:rPr>
          <w:rFonts w:ascii="Arial" w:hAnsi="Arial" w:cs="Arial"/>
          <w:snapToGrid w:val="0"/>
          <w:color w:val="auto"/>
        </w:rPr>
      </w:pPr>
    </w:p>
    <w:p w14:paraId="2F274EF8"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pri banki:____________________________________ </w:t>
      </w:r>
    </w:p>
    <w:p w14:paraId="120D5FA1" w14:textId="77777777" w:rsidR="0009310D" w:rsidRPr="0009310D" w:rsidRDefault="0009310D" w:rsidP="0009310D">
      <w:pPr>
        <w:spacing w:after="0"/>
        <w:jc w:val="both"/>
        <w:rPr>
          <w:rFonts w:ascii="Arial" w:hAnsi="Arial" w:cs="Arial"/>
          <w:snapToGrid w:val="0"/>
          <w:color w:val="auto"/>
        </w:rPr>
      </w:pPr>
    </w:p>
    <w:p w14:paraId="261A6DAB"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V primeru zamude s plačilom je prodajalec upravičen zaračunati kupcu zakonite zamudne obresti.</w:t>
      </w:r>
    </w:p>
    <w:p w14:paraId="6D5784AD"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189D3DD"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FINANČNA ZAVAROVANJA</w:t>
      </w:r>
    </w:p>
    <w:p w14:paraId="2F91983B"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p>
    <w:p w14:paraId="7F89EC3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9370F0E"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Za zavarovanje dobre izvedbe pogodbenih obveznosti se prodajalec obvezuje, da bo v roku 10ih dni od podpisa pogodbe, kupcu predložil bianco menico za dobro izvedbo pogodbenih obveznosti v višini 10 % pogodbene vrednosti (z DDV) in z dobo veljavnosti še najmanj 30 dni po preteku roka dobave. Pogodba se sklepa z </w:t>
      </w:r>
      <w:proofErr w:type="spellStart"/>
      <w:r w:rsidRPr="0009310D">
        <w:rPr>
          <w:rFonts w:ascii="Arial" w:hAnsi="Arial" w:cs="Arial"/>
          <w:color w:val="auto"/>
          <w:kern w:val="3"/>
          <w:lang w:eastAsia="zh-CN"/>
        </w:rPr>
        <w:t>odložnim</w:t>
      </w:r>
      <w:proofErr w:type="spellEnd"/>
      <w:r w:rsidRPr="0009310D">
        <w:rPr>
          <w:rFonts w:ascii="Arial" w:hAnsi="Arial" w:cs="Arial"/>
          <w:color w:val="auto"/>
          <w:kern w:val="3"/>
          <w:lang w:eastAsia="zh-CN"/>
        </w:rPr>
        <w:t xml:space="preserve"> pogojem, da postane veljavna šele s predložitvijo bianco menice za dobro izvedbo pogodbenih obveznosti.</w:t>
      </w:r>
    </w:p>
    <w:p w14:paraId="004984A6"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F7291C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kolikor prodajalec ne bo predložil kupcu bianco menice za dobro izvedbo pogodbenih obveznosti, bo kupec unovčil menico za zavarovanje resnosti ponudbe brez kakršnekoli obveznosti do prodajalca.</w:t>
      </w:r>
    </w:p>
    <w:p w14:paraId="094E242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5CCE2C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023B4A4"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 xml:space="preserve">V kolikor prodajalec ne izpolnjuje svojih pogodbenih obveznosti, lahko kupec unovči bianco menico za dobro izvedbo pogodbenih obveznosti in od pogodbe odstopi brez kakršnekoli obveznosti do prodajalca. Kupec bo pred unovčenjem zavarovanja prodajalca pisno pozval k izpolnjevanju pogodbenih obveznosti in mu določil rok za izpolnitev. </w:t>
      </w:r>
    </w:p>
    <w:p w14:paraId="716D9557" w14:textId="77777777" w:rsidR="0043666A" w:rsidRDefault="0043666A" w:rsidP="0009310D">
      <w:pPr>
        <w:widowControl w:val="0"/>
        <w:tabs>
          <w:tab w:val="center" w:pos="4536"/>
          <w:tab w:val="right" w:pos="9072"/>
        </w:tabs>
        <w:autoSpaceDN w:val="0"/>
        <w:spacing w:after="0"/>
        <w:ind w:right="-1"/>
        <w:jc w:val="both"/>
        <w:rPr>
          <w:rFonts w:ascii="Arial" w:hAnsi="Arial" w:cs="Arial"/>
        </w:rPr>
      </w:pPr>
    </w:p>
    <w:p w14:paraId="3E6772A6" w14:textId="47C1D0A1"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 xml:space="preserve">Morebitne napake se vpišejo v zapisnik o prevzemu in se sporazumno določi rok za njihovo odpravo. Če prodajalec ne odpravi napak v dogovorjenem roku, jih je, po načelu dobrega gospodarja, upravičen odpraviti kupec na račun prodajalca. Za pokritje teh stroškov bo kupec unovčil zavarovanje za odpravo napak v garancijskem roku. </w:t>
      </w:r>
    </w:p>
    <w:p w14:paraId="21A6262B"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p>
    <w:p w14:paraId="7E130D9E"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V primeru, da se v garancijski dobi odkrijejo napake, ki ne bodo odpravljene pred iztekom roka, je prodajalec dolžan podaljšati veljavnost zavarovanja za odpravo napak v garancijski dobi.</w:t>
      </w:r>
    </w:p>
    <w:p w14:paraId="3BFE69F9" w14:textId="77777777" w:rsidR="0009310D" w:rsidRPr="0009310D" w:rsidRDefault="0009310D" w:rsidP="0009310D">
      <w:pPr>
        <w:widowControl w:val="0"/>
        <w:tabs>
          <w:tab w:val="center" w:pos="4536"/>
          <w:tab w:val="right" w:pos="9072"/>
        </w:tabs>
        <w:autoSpaceDN w:val="0"/>
        <w:spacing w:after="0"/>
        <w:ind w:left="720" w:right="-1"/>
        <w:jc w:val="both"/>
        <w:rPr>
          <w:rFonts w:ascii="Arial" w:hAnsi="Arial" w:cs="Arial"/>
          <w:bCs/>
        </w:rPr>
      </w:pPr>
    </w:p>
    <w:p w14:paraId="2A344DCD" w14:textId="77777777" w:rsidR="0009310D" w:rsidRPr="0009310D" w:rsidRDefault="0009310D" w:rsidP="0009310D">
      <w:pPr>
        <w:suppressAutoHyphens/>
        <w:autoSpaceDN w:val="0"/>
        <w:spacing w:after="0"/>
        <w:ind w:right="7"/>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POGODBENA KAZEN</w:t>
      </w:r>
    </w:p>
    <w:p w14:paraId="33996ADE" w14:textId="77777777" w:rsidR="0009310D" w:rsidRPr="0009310D" w:rsidRDefault="0009310D" w:rsidP="0009310D">
      <w:pPr>
        <w:suppressAutoHyphens/>
        <w:autoSpaceDN w:val="0"/>
        <w:spacing w:after="0"/>
        <w:ind w:right="7"/>
        <w:jc w:val="both"/>
        <w:textAlignment w:val="baseline"/>
        <w:rPr>
          <w:rFonts w:ascii="Arial" w:hAnsi="Arial" w:cs="Arial"/>
          <w:b/>
          <w:bCs/>
          <w:color w:val="auto"/>
          <w:kern w:val="3"/>
          <w:lang w:eastAsia="zh-CN"/>
        </w:rPr>
      </w:pPr>
    </w:p>
    <w:p w14:paraId="1FA5A5BC"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0D3E40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primeru, da pride do zamude dobavnega roka in ne gre za razmere iz 12. člena te pogodbe, je dogovorjena pogodbena kazen v višini 0,5 % pogodbene vrednosti brez DDV za vsak dan zamude, pri čemer sme pogodbena kazen znašati največ 5 % pogodbene vrednosti brez DDV.</w:t>
      </w:r>
    </w:p>
    <w:p w14:paraId="63AFF43C"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lastRenderedPageBreak/>
        <w:t>V kolikor pogodbena kazen preseže 5 % pogodbene vrednosti, lahko kupec unovči bianco menico za dobro izvedbo pogodbenih obveznosti in od pogodbe odstopi brez kakršnekoli obveznosti do prodajalca.</w:t>
      </w:r>
    </w:p>
    <w:p w14:paraId="70398393"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Kupec si pridrži pravico uveljaviti pogodbeno kazen pri plačilu računa, čeprav o kršitvi dobavnega roka prodajalca na to ni opozoril.</w:t>
      </w:r>
    </w:p>
    <w:p w14:paraId="6979A02D" w14:textId="77777777" w:rsidR="0009310D" w:rsidRPr="0009310D" w:rsidRDefault="0009310D" w:rsidP="0009310D">
      <w:pPr>
        <w:tabs>
          <w:tab w:val="left" w:pos="567"/>
          <w:tab w:val="left" w:pos="4253"/>
          <w:tab w:val="left" w:pos="5529"/>
          <w:tab w:val="right" w:pos="8505"/>
        </w:tabs>
        <w:spacing w:after="0"/>
        <w:jc w:val="both"/>
        <w:rPr>
          <w:rFonts w:ascii="Arial" w:eastAsia="Times New Roman" w:hAnsi="Arial" w:cs="Arial"/>
          <w:b/>
          <w:color w:val="FFFFFF"/>
          <w:highlight w:val="blue"/>
        </w:rPr>
      </w:pPr>
    </w:p>
    <w:p w14:paraId="7A02CF43"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PROTIKORUPCIJSKA KLAVZULA</w:t>
      </w:r>
    </w:p>
    <w:p w14:paraId="58D63347"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2C7A010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F8692BB"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p>
    <w:p w14:paraId="48B7EF5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5364D90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5EE6E33E"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5AA8AB79"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POSLOVNA SKRIVNOST</w:t>
      </w:r>
    </w:p>
    <w:p w14:paraId="13C714A8"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57702063"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39748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Vsi podatki, povezani z izvajanjem te pogodbe, predstavljajo poslovno skrivnost. Pogodbeni stranki sta dolžni vse te podatke skrbno varovati ter jih uporabljati izključno za namene, povezane z izvajanjem te pogodbe.</w:t>
      </w:r>
    </w:p>
    <w:p w14:paraId="5DB270F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1A446F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Dobavitelj je dolžan zagotoviti, da njegovi delavci vse poslovne skrivnosti naročnika varujejo z največjo možno mero skrbnosti.</w:t>
      </w:r>
    </w:p>
    <w:p w14:paraId="36442589"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6F60D98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Obveznost varovanja podatkov se nanaša tako na čas izvrševanja pogodbe, kot tudi na čas po tem. V primeru kršitve določb o varovanju poslovne skrivnosti je dobavitelj naročniku odškodninsko odgovoren za vso posredno in neposredno škodo, ki bi nastala zaradi kršitve poslovne tajnosti.</w:t>
      </w:r>
    </w:p>
    <w:p w14:paraId="7184F07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409237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Dobavitelj sme objaviti svojo poslovno povezanost z naročnikom samo ob izrecnem pisnem dovoljenju slednjega.</w:t>
      </w:r>
    </w:p>
    <w:p w14:paraId="3DA1CB1E" w14:textId="77777777" w:rsidR="0009310D" w:rsidRPr="0009310D" w:rsidRDefault="0009310D" w:rsidP="0009310D">
      <w:pPr>
        <w:suppressAutoHyphens/>
        <w:autoSpaceDN w:val="0"/>
        <w:spacing w:after="0"/>
        <w:ind w:right="6"/>
        <w:jc w:val="both"/>
        <w:textAlignment w:val="baseline"/>
        <w:rPr>
          <w:rFonts w:ascii="Arial" w:hAnsi="Arial" w:cs="Arial"/>
          <w:color w:val="FFFFFF"/>
          <w:kern w:val="3"/>
          <w:highlight w:val="blue"/>
          <w:lang w:eastAsia="zh-CN"/>
        </w:rPr>
      </w:pPr>
    </w:p>
    <w:p w14:paraId="02FA1DA9"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 xml:space="preserve">SKRBNIKI POGODBE IN KONTAKTNE OSEBE </w:t>
      </w:r>
    </w:p>
    <w:p w14:paraId="5050951D" w14:textId="77777777" w:rsidR="0009310D" w:rsidRPr="0009310D" w:rsidRDefault="0009310D" w:rsidP="0009310D">
      <w:pPr>
        <w:tabs>
          <w:tab w:val="left" w:pos="570"/>
        </w:tabs>
        <w:spacing w:after="0"/>
        <w:ind w:right="7"/>
        <w:jc w:val="both"/>
        <w:rPr>
          <w:rFonts w:ascii="Arial" w:hAnsi="Arial" w:cs="Arial"/>
          <w:b/>
        </w:rPr>
      </w:pPr>
    </w:p>
    <w:p w14:paraId="3E7566A2"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8EF3150" w14:textId="02FFBAAB"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Kontaktn</w:t>
      </w:r>
      <w:r w:rsidR="00D815D8">
        <w:rPr>
          <w:rFonts w:ascii="Arial" w:hAnsi="Arial" w:cs="Arial"/>
          <w:color w:val="auto"/>
          <w:kern w:val="3"/>
          <w:lang w:eastAsia="zh-CN"/>
        </w:rPr>
        <w:t>a</w:t>
      </w:r>
      <w:r w:rsidRPr="0009310D">
        <w:rPr>
          <w:rFonts w:ascii="Arial" w:hAnsi="Arial" w:cs="Arial"/>
          <w:color w:val="auto"/>
          <w:kern w:val="3"/>
          <w:lang w:eastAsia="zh-CN"/>
        </w:rPr>
        <w:t xml:space="preserve"> oseb</w:t>
      </w:r>
      <w:r w:rsidR="00D815D8">
        <w:rPr>
          <w:rFonts w:ascii="Arial" w:hAnsi="Arial" w:cs="Arial"/>
          <w:color w:val="auto"/>
          <w:kern w:val="3"/>
          <w:lang w:eastAsia="zh-CN"/>
        </w:rPr>
        <w:t>a</w:t>
      </w:r>
      <w:r w:rsidRPr="0009310D">
        <w:rPr>
          <w:rFonts w:ascii="Arial" w:hAnsi="Arial" w:cs="Arial"/>
          <w:color w:val="auto"/>
          <w:kern w:val="3"/>
          <w:lang w:eastAsia="zh-CN"/>
        </w:rPr>
        <w:t xml:space="preserve"> na strani naročnika </w:t>
      </w:r>
      <w:r w:rsidR="00D815D8">
        <w:rPr>
          <w:rFonts w:ascii="Arial" w:hAnsi="Arial" w:cs="Arial"/>
          <w:color w:val="auto"/>
          <w:kern w:val="3"/>
          <w:lang w:eastAsia="zh-CN"/>
        </w:rPr>
        <w:t>je</w:t>
      </w:r>
      <w:r w:rsidRPr="0009310D">
        <w:rPr>
          <w:rFonts w:ascii="Arial" w:hAnsi="Arial" w:cs="Arial"/>
          <w:color w:val="auto"/>
          <w:kern w:val="3"/>
          <w:lang w:eastAsia="zh-CN"/>
        </w:rPr>
        <w:t xml:space="preserve">: _______________________________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 _______________, tel./GSM: ___________________________________________.</w:t>
      </w:r>
    </w:p>
    <w:p w14:paraId="4B43A97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7DC85D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Kontaktna oseba na strani dobavitelja je: ______________________________,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 _______________, tel./GSM: ___________________________________________.</w:t>
      </w:r>
    </w:p>
    <w:p w14:paraId="0600163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lastRenderedPageBreak/>
        <w:t xml:space="preserve">Dobavitelj mora naročnika pisno obvestiti o morebitni zamenjavi kontaktne osebe ali njenega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naslova in sicer najkasneje v petih dneh pred nastankom spremembe, razen v primeru višje sile.</w:t>
      </w:r>
    </w:p>
    <w:p w14:paraId="4C603077" w14:textId="77777777" w:rsidR="0009310D" w:rsidRPr="0009310D" w:rsidRDefault="0009310D" w:rsidP="0009310D">
      <w:pPr>
        <w:suppressAutoHyphens/>
        <w:autoSpaceDN w:val="0"/>
        <w:spacing w:after="0"/>
        <w:ind w:right="6"/>
        <w:jc w:val="both"/>
        <w:textAlignment w:val="baseline"/>
        <w:rPr>
          <w:rFonts w:ascii="Arial" w:hAnsi="Arial" w:cs="Arial"/>
          <w:b/>
        </w:rPr>
      </w:pPr>
    </w:p>
    <w:p w14:paraId="213016D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Kontaktna oseba naročnika je obenem tudi skrbnik te pogodbe.</w:t>
      </w:r>
    </w:p>
    <w:p w14:paraId="4CE89570" w14:textId="77777777" w:rsidR="0009310D" w:rsidRPr="0009310D" w:rsidRDefault="0009310D" w:rsidP="0009310D">
      <w:pPr>
        <w:tabs>
          <w:tab w:val="left" w:pos="570"/>
        </w:tabs>
        <w:spacing w:after="0"/>
        <w:ind w:right="7"/>
        <w:jc w:val="both"/>
        <w:rPr>
          <w:rFonts w:ascii="Arial" w:hAnsi="Arial" w:cs="Arial"/>
          <w:b/>
        </w:rPr>
      </w:pPr>
    </w:p>
    <w:p w14:paraId="11B9BC09" w14:textId="77777777" w:rsidR="0009310D" w:rsidRPr="0009310D" w:rsidRDefault="0009310D" w:rsidP="0009310D">
      <w:pPr>
        <w:tabs>
          <w:tab w:val="left" w:pos="570"/>
        </w:tabs>
        <w:spacing w:after="0"/>
        <w:ind w:right="7"/>
        <w:jc w:val="both"/>
        <w:rPr>
          <w:rFonts w:ascii="Arial" w:hAnsi="Arial" w:cs="Arial"/>
          <w:color w:val="auto"/>
          <w:kern w:val="3"/>
          <w:lang w:eastAsia="zh-CN"/>
        </w:rPr>
      </w:pPr>
      <w:r w:rsidRPr="0009310D">
        <w:rPr>
          <w:rFonts w:ascii="Arial" w:hAnsi="Arial" w:cs="Arial"/>
          <w:b/>
        </w:rPr>
        <w:t>ODPOVED POGODBE</w:t>
      </w:r>
      <w:r w:rsidRPr="0009310D">
        <w:rPr>
          <w:rFonts w:ascii="Arial" w:hAnsi="Arial" w:cs="Arial"/>
          <w:color w:val="auto"/>
          <w:kern w:val="3"/>
          <w:lang w:eastAsia="zh-CN"/>
        </w:rPr>
        <w:t xml:space="preserve"> </w:t>
      </w:r>
    </w:p>
    <w:p w14:paraId="1D6F70A6" w14:textId="77777777" w:rsidR="0009310D" w:rsidRPr="0009310D" w:rsidRDefault="0009310D" w:rsidP="0009310D">
      <w:pPr>
        <w:tabs>
          <w:tab w:val="left" w:pos="570"/>
        </w:tabs>
        <w:spacing w:after="0"/>
        <w:ind w:right="7"/>
        <w:jc w:val="both"/>
        <w:rPr>
          <w:rFonts w:ascii="Arial" w:hAnsi="Arial" w:cs="Arial"/>
          <w:b/>
        </w:rPr>
      </w:pPr>
    </w:p>
    <w:p w14:paraId="57415FCD"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20530F7"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Kupec lahko odstopi od pogodbe brez obveznosti do prodajalca, če prodajalec:</w:t>
      </w:r>
    </w:p>
    <w:p w14:paraId="1C3420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ne predloži zavarovanja za dobro izvedbo pogodbenih obveznosti, </w:t>
      </w:r>
    </w:p>
    <w:p w14:paraId="16BCFA59"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poviša ceno v času veljavnosti pogodbe. </w:t>
      </w:r>
    </w:p>
    <w:p w14:paraId="6ADCD7FC"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3556CC7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V teh primerih lahko kupec takoj unovči finančna zavarovanja. </w:t>
      </w:r>
    </w:p>
    <w:p w14:paraId="5DEEDD0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FA3242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V primeru odstopa od pogodbe sta stranki dolžni do tedaj prevzete obveznosti izpolniti tako, kot je bilo to dogovorjeno pred odstopom. </w:t>
      </w:r>
    </w:p>
    <w:p w14:paraId="20AF8DC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9DE739F"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Prodajalec lahko odstopi od pogodbe, če kupec ne izpolnjuje svojih pogodbenih obveznosti.</w:t>
      </w:r>
    </w:p>
    <w:p w14:paraId="36063EF4" w14:textId="77777777" w:rsidR="0009310D" w:rsidRPr="0009310D" w:rsidRDefault="0009310D" w:rsidP="0009310D">
      <w:pPr>
        <w:tabs>
          <w:tab w:val="left" w:pos="570"/>
        </w:tabs>
        <w:spacing w:after="0"/>
        <w:ind w:right="7"/>
        <w:jc w:val="both"/>
        <w:rPr>
          <w:rFonts w:ascii="Arial" w:hAnsi="Arial" w:cs="Arial"/>
          <w:b/>
        </w:rPr>
      </w:pPr>
    </w:p>
    <w:p w14:paraId="28A9E637"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KONČNE DOLOČBE</w:t>
      </w:r>
    </w:p>
    <w:p w14:paraId="18F1A213" w14:textId="77777777" w:rsidR="0009310D" w:rsidRPr="0009310D" w:rsidRDefault="0009310D" w:rsidP="0009310D">
      <w:pPr>
        <w:tabs>
          <w:tab w:val="left" w:pos="570"/>
        </w:tabs>
        <w:spacing w:after="0"/>
        <w:ind w:right="7"/>
        <w:jc w:val="both"/>
        <w:rPr>
          <w:rFonts w:ascii="Arial" w:hAnsi="Arial" w:cs="Arial"/>
          <w:b/>
        </w:rPr>
      </w:pPr>
    </w:p>
    <w:p w14:paraId="08E3816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AE91A3A" w14:textId="77777777" w:rsidR="0009310D" w:rsidRPr="0009310D" w:rsidRDefault="0009310D" w:rsidP="0009310D">
      <w:pPr>
        <w:spacing w:after="0"/>
        <w:ind w:right="7"/>
        <w:jc w:val="both"/>
        <w:rPr>
          <w:rFonts w:ascii="Arial" w:hAnsi="Arial" w:cs="Arial"/>
        </w:rPr>
      </w:pPr>
      <w:r w:rsidRPr="0009310D">
        <w:rPr>
          <w:rFonts w:ascii="Arial" w:hAnsi="Arial" w:cs="Arial"/>
        </w:rPr>
        <w:t>Dobavitelj je dolžan kjerkoli in kadarkoli varovati dobro ime in poslovni ugled naročnika.</w:t>
      </w:r>
    </w:p>
    <w:p w14:paraId="7B9FDE8F" w14:textId="77777777" w:rsidR="0009310D" w:rsidRPr="0009310D" w:rsidRDefault="0009310D" w:rsidP="0009310D">
      <w:pPr>
        <w:spacing w:after="0"/>
        <w:ind w:right="-483"/>
        <w:jc w:val="both"/>
        <w:rPr>
          <w:rFonts w:ascii="Arial" w:hAnsi="Arial" w:cs="Arial"/>
          <w:b/>
        </w:rPr>
      </w:pPr>
    </w:p>
    <w:p w14:paraId="3F2A1CB2" w14:textId="77777777" w:rsidR="0009310D" w:rsidRPr="0009310D" w:rsidRDefault="0009310D" w:rsidP="0009310D">
      <w:pPr>
        <w:spacing w:after="0"/>
        <w:ind w:right="-483"/>
        <w:jc w:val="both"/>
        <w:rPr>
          <w:rFonts w:ascii="Arial" w:hAnsi="Arial" w:cs="Arial"/>
          <w:b/>
        </w:rPr>
      </w:pPr>
      <w:r w:rsidRPr="0009310D">
        <w:rPr>
          <w:rFonts w:ascii="Arial" w:hAnsi="Arial" w:cs="Arial"/>
          <w:b/>
        </w:rPr>
        <w:t>Veljavnost pogodbe</w:t>
      </w:r>
    </w:p>
    <w:p w14:paraId="4D9B9F2C" w14:textId="77777777" w:rsidR="0009310D" w:rsidRPr="0009310D" w:rsidRDefault="0009310D" w:rsidP="0009310D">
      <w:pPr>
        <w:spacing w:after="0"/>
        <w:ind w:right="-483"/>
        <w:jc w:val="both"/>
        <w:rPr>
          <w:rFonts w:ascii="Arial" w:hAnsi="Arial" w:cs="Arial"/>
          <w:b/>
        </w:rPr>
      </w:pPr>
    </w:p>
    <w:p w14:paraId="663631E6"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825395E" w14:textId="77777777" w:rsidR="0009310D" w:rsidRPr="0009310D" w:rsidRDefault="0009310D" w:rsidP="0009310D">
      <w:pPr>
        <w:autoSpaceDE w:val="0"/>
        <w:spacing w:after="0"/>
        <w:jc w:val="both"/>
        <w:rPr>
          <w:rFonts w:ascii="Arial" w:hAnsi="Arial" w:cs="Arial"/>
        </w:rPr>
      </w:pPr>
      <w:r w:rsidRPr="0009310D">
        <w:rPr>
          <w:rFonts w:ascii="Arial" w:hAnsi="Arial" w:cs="Arial"/>
        </w:rPr>
        <w:t>Ta pogodba stopi v veljavo z dnem, ko jo podpišeta obe pogodbeni stranki in ko prodajalec kupcu predloži finančno zavarovanje za dobro izvedbo pogodbenih obveznosti. Glede garancijskih določil ta pogodba velja vse do poteka vseh garancijskih rokov.</w:t>
      </w:r>
    </w:p>
    <w:p w14:paraId="7361636B" w14:textId="77777777" w:rsidR="00EA7707" w:rsidRDefault="00EA7707" w:rsidP="0009310D">
      <w:pPr>
        <w:autoSpaceDE w:val="0"/>
        <w:spacing w:after="0"/>
        <w:jc w:val="both"/>
        <w:rPr>
          <w:rFonts w:ascii="Arial" w:hAnsi="Arial" w:cs="Arial"/>
        </w:rPr>
      </w:pPr>
    </w:p>
    <w:p w14:paraId="1BC9E3D1" w14:textId="58208A2A" w:rsidR="0009310D" w:rsidRPr="0009310D" w:rsidRDefault="0009310D" w:rsidP="0009310D">
      <w:pPr>
        <w:autoSpaceDE w:val="0"/>
        <w:spacing w:after="0"/>
        <w:jc w:val="both"/>
        <w:rPr>
          <w:rFonts w:ascii="Arial" w:hAnsi="Arial" w:cs="Arial"/>
        </w:rPr>
      </w:pPr>
      <w:r w:rsidRPr="0009310D">
        <w:rPr>
          <w:rFonts w:ascii="Arial" w:hAnsi="Arial" w:cs="Arial"/>
        </w:rPr>
        <w:t>Ta pogodba v celoti zavezuje tudi morebitne vsakokratne pravne naslednike vsake od strank te pogodbe, kar velja zlasti tudi v primeru organizacijsko – statusnih ter lastninskih sprememb.</w:t>
      </w:r>
    </w:p>
    <w:p w14:paraId="2B358492" w14:textId="77777777" w:rsidR="0009310D" w:rsidRPr="0009310D" w:rsidRDefault="0009310D" w:rsidP="0009310D">
      <w:pPr>
        <w:autoSpaceDE w:val="0"/>
        <w:spacing w:after="0"/>
        <w:jc w:val="both"/>
        <w:rPr>
          <w:rFonts w:ascii="Arial" w:hAnsi="Arial" w:cs="Arial"/>
        </w:rPr>
      </w:pPr>
    </w:p>
    <w:p w14:paraId="3F2B9EF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77F5AD5" w14:textId="77777777" w:rsidR="0009310D" w:rsidRPr="0009310D" w:rsidRDefault="0009310D" w:rsidP="0009310D">
      <w:pPr>
        <w:spacing w:after="0"/>
        <w:ind w:right="7"/>
        <w:jc w:val="both"/>
        <w:rPr>
          <w:rFonts w:ascii="Arial" w:hAnsi="Arial" w:cs="Arial"/>
        </w:rPr>
      </w:pPr>
      <w:r w:rsidRPr="0009310D">
        <w:rPr>
          <w:rFonts w:ascii="Arial" w:hAnsi="Arial" w:cs="Arial"/>
        </w:rPr>
        <w:t>Vsaka pogodbena stranka odgovarja drugi pogodbeni stranki za škodo, ki jo povzroči drugi pogodbeni stranki v posledici neizpolnjevanja svojih pogodbenih obveznosti, v skladu z veljavnimi predpisi.</w:t>
      </w:r>
    </w:p>
    <w:p w14:paraId="3BCC47B7"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p>
    <w:p w14:paraId="26E80303" w14:textId="77777777" w:rsidR="0009310D" w:rsidRPr="0009310D" w:rsidRDefault="0009310D" w:rsidP="0009310D">
      <w:pPr>
        <w:suppressAutoHyphens/>
        <w:autoSpaceDN w:val="0"/>
        <w:spacing w:after="0"/>
        <w:ind w:right="7"/>
        <w:jc w:val="both"/>
        <w:textAlignment w:val="baseline"/>
        <w:rPr>
          <w:rFonts w:ascii="Arial" w:hAnsi="Arial" w:cs="Arial"/>
          <w:b/>
          <w:color w:val="auto"/>
          <w:kern w:val="3"/>
          <w:lang w:eastAsia="zh-CN"/>
        </w:rPr>
      </w:pPr>
      <w:r w:rsidRPr="0009310D">
        <w:rPr>
          <w:rFonts w:ascii="Arial" w:hAnsi="Arial" w:cs="Arial"/>
          <w:b/>
          <w:color w:val="auto"/>
          <w:kern w:val="3"/>
          <w:lang w:eastAsia="zh-CN"/>
        </w:rPr>
        <w:t>Reševanje sporov</w:t>
      </w:r>
    </w:p>
    <w:p w14:paraId="2DC8412A" w14:textId="77777777" w:rsidR="0009310D" w:rsidRPr="0009310D" w:rsidRDefault="0009310D" w:rsidP="0009310D">
      <w:pPr>
        <w:suppressAutoHyphens/>
        <w:autoSpaceDN w:val="0"/>
        <w:spacing w:after="0"/>
        <w:ind w:right="7"/>
        <w:jc w:val="both"/>
        <w:textAlignment w:val="baseline"/>
        <w:rPr>
          <w:rFonts w:ascii="Arial" w:hAnsi="Arial" w:cs="Arial"/>
          <w:b/>
          <w:color w:val="auto"/>
          <w:kern w:val="3"/>
          <w:lang w:eastAsia="zh-CN"/>
        </w:rPr>
      </w:pPr>
    </w:p>
    <w:p w14:paraId="7678AF23"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EE3CB7A"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r w:rsidRPr="0009310D">
        <w:rPr>
          <w:rFonts w:ascii="Arial" w:hAnsi="Arial" w:cs="Arial"/>
          <w:color w:val="auto"/>
          <w:kern w:val="3"/>
          <w:lang w:eastAsia="zh-CN"/>
        </w:rPr>
        <w:t>Pogodbeni stranki bosta katerakoli nesoglasja v zvezi s to pogodbo najprej skušali rešiti sporazumno in izvensodno, če pa to ne bi bilo mogoče in bi katerakoli stranka svoje zahtevke zoper drugo stranko iz naslova te pogodbe uveljavljala pred sodiščem, je za odločanje krajevno pristojno stvarno pristojno sodišče v Ljubljani.</w:t>
      </w:r>
    </w:p>
    <w:p w14:paraId="5401C13D" w14:textId="2A347726" w:rsidR="0009310D" w:rsidRDefault="0009310D" w:rsidP="0009310D">
      <w:pPr>
        <w:suppressAutoHyphens/>
        <w:autoSpaceDN w:val="0"/>
        <w:spacing w:after="0"/>
        <w:ind w:right="7"/>
        <w:jc w:val="both"/>
        <w:textAlignment w:val="baseline"/>
        <w:rPr>
          <w:rFonts w:ascii="Arial" w:hAnsi="Arial" w:cs="Arial"/>
          <w:color w:val="auto"/>
          <w:kern w:val="3"/>
          <w:lang w:eastAsia="zh-CN"/>
        </w:rPr>
      </w:pPr>
    </w:p>
    <w:p w14:paraId="625F2AA8"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lastRenderedPageBreak/>
        <w:t>SKLENITEV POGODBE IN ŠTEVILO IZVODOV</w:t>
      </w:r>
    </w:p>
    <w:p w14:paraId="77F465A4" w14:textId="77777777" w:rsidR="0009310D" w:rsidRPr="0009310D" w:rsidRDefault="0009310D" w:rsidP="0009310D">
      <w:pPr>
        <w:tabs>
          <w:tab w:val="left" w:pos="570"/>
        </w:tabs>
        <w:spacing w:after="0"/>
        <w:ind w:right="7"/>
        <w:jc w:val="both"/>
        <w:rPr>
          <w:rFonts w:ascii="Arial" w:hAnsi="Arial" w:cs="Arial"/>
          <w:b/>
        </w:rPr>
      </w:pPr>
    </w:p>
    <w:p w14:paraId="75EC3305"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16E3D22" w14:textId="77777777" w:rsidR="0009310D" w:rsidRPr="0009310D" w:rsidRDefault="0009310D" w:rsidP="0009310D">
      <w:pPr>
        <w:spacing w:after="0"/>
        <w:ind w:right="7"/>
        <w:jc w:val="both"/>
        <w:rPr>
          <w:rFonts w:ascii="Arial" w:hAnsi="Arial" w:cs="Arial"/>
          <w:bCs/>
        </w:rPr>
      </w:pPr>
      <w:r w:rsidRPr="0009310D">
        <w:rPr>
          <w:rFonts w:ascii="Arial" w:hAnsi="Arial" w:cs="Arial"/>
          <w:bCs/>
        </w:rPr>
        <w:t>Kakršnekoli spremembe oz. dopolnitve te pogodbe so veljavne le, če so dogovorjene v pisni obliki.</w:t>
      </w:r>
    </w:p>
    <w:p w14:paraId="7D2BEDA1" w14:textId="77777777" w:rsidR="0009310D" w:rsidRPr="0009310D" w:rsidRDefault="0009310D" w:rsidP="0009310D">
      <w:pPr>
        <w:spacing w:after="0"/>
        <w:ind w:right="7"/>
        <w:jc w:val="both"/>
        <w:rPr>
          <w:rFonts w:ascii="Arial" w:hAnsi="Arial" w:cs="Arial"/>
          <w:bCs/>
        </w:rPr>
      </w:pPr>
    </w:p>
    <w:p w14:paraId="1948471B"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880757B" w14:textId="4FA3109A" w:rsidR="0009310D" w:rsidRPr="0009310D" w:rsidRDefault="0009310D" w:rsidP="00293D75">
      <w:pPr>
        <w:spacing w:after="0"/>
        <w:ind w:right="7"/>
        <w:jc w:val="both"/>
        <w:rPr>
          <w:rFonts w:ascii="Arial" w:hAnsi="Arial" w:cs="Arial"/>
          <w:color w:val="auto"/>
          <w:kern w:val="3"/>
          <w:lang w:eastAsia="zh-CN"/>
        </w:rPr>
      </w:pPr>
      <w:r w:rsidRPr="0009310D">
        <w:rPr>
          <w:rFonts w:ascii="Arial" w:hAnsi="Arial" w:cs="Arial"/>
          <w:bCs/>
        </w:rPr>
        <w:t xml:space="preserve">Predmetna pogodba je sestavljena in podpisana v </w:t>
      </w:r>
      <w:r w:rsidR="00293D75">
        <w:rPr>
          <w:rFonts w:ascii="Arial" w:hAnsi="Arial" w:cs="Arial"/>
          <w:bCs/>
        </w:rPr>
        <w:t>dveh</w:t>
      </w:r>
      <w:r w:rsidRPr="0009310D">
        <w:rPr>
          <w:rFonts w:ascii="Arial" w:hAnsi="Arial" w:cs="Arial"/>
          <w:bCs/>
        </w:rPr>
        <w:t xml:space="preserve"> (</w:t>
      </w:r>
      <w:r w:rsidR="00293D75">
        <w:rPr>
          <w:rFonts w:ascii="Arial" w:hAnsi="Arial" w:cs="Arial"/>
          <w:bCs/>
        </w:rPr>
        <w:t>2</w:t>
      </w:r>
      <w:r w:rsidRPr="0009310D">
        <w:rPr>
          <w:rFonts w:ascii="Arial" w:hAnsi="Arial" w:cs="Arial"/>
          <w:bCs/>
        </w:rPr>
        <w:t xml:space="preserve">) enakih izvodih, od katerih vsaka </w:t>
      </w:r>
      <w:r w:rsidR="00293D75">
        <w:rPr>
          <w:rFonts w:ascii="Arial" w:hAnsi="Arial" w:cs="Arial"/>
          <w:bCs/>
        </w:rPr>
        <w:t>s</w:t>
      </w:r>
      <w:r w:rsidRPr="0009310D">
        <w:rPr>
          <w:rFonts w:ascii="Arial" w:hAnsi="Arial" w:cs="Arial"/>
          <w:bCs/>
        </w:rPr>
        <w:t xml:space="preserve">tranka prejme </w:t>
      </w:r>
      <w:r w:rsidR="00293D75">
        <w:rPr>
          <w:rFonts w:ascii="Arial" w:hAnsi="Arial" w:cs="Arial"/>
          <w:bCs/>
        </w:rPr>
        <w:t>en</w:t>
      </w:r>
      <w:r w:rsidRPr="0009310D">
        <w:rPr>
          <w:rFonts w:ascii="Arial" w:hAnsi="Arial" w:cs="Arial"/>
          <w:bCs/>
        </w:rPr>
        <w:t xml:space="preserve"> (</w:t>
      </w:r>
      <w:r w:rsidR="00293D75">
        <w:rPr>
          <w:rFonts w:ascii="Arial" w:hAnsi="Arial" w:cs="Arial"/>
          <w:bCs/>
        </w:rPr>
        <w:t>1</w:t>
      </w:r>
      <w:r w:rsidRPr="0009310D">
        <w:rPr>
          <w:rFonts w:ascii="Arial" w:hAnsi="Arial" w:cs="Arial"/>
          <w:bCs/>
        </w:rPr>
        <w:t>) izvod.</w:t>
      </w:r>
    </w:p>
    <w:p w14:paraId="1327B0F3"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6615125" w14:textId="77777777" w:rsidR="0009310D" w:rsidRPr="0009310D" w:rsidRDefault="0009310D" w:rsidP="0009310D">
      <w:pPr>
        <w:suppressAutoHyphens/>
        <w:autoSpaceDN w:val="0"/>
        <w:spacing w:after="0"/>
        <w:ind w:right="6"/>
        <w:textAlignment w:val="baseline"/>
        <w:rPr>
          <w:rFonts w:ascii="Arial" w:eastAsia="Arial Unicode MS" w:hAnsi="Arial" w:cs="Arial"/>
        </w:rPr>
      </w:pPr>
    </w:p>
    <w:p w14:paraId="39768DE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2842DE" w:rsidRPr="002842DE" w14:paraId="41FDB871" w14:textId="77777777" w:rsidTr="00BD56A7">
        <w:tc>
          <w:tcPr>
            <w:tcW w:w="4395" w:type="dxa"/>
          </w:tcPr>
          <w:p w14:paraId="142E1249" w14:textId="77777777" w:rsidR="002842DE" w:rsidRPr="002842DE" w:rsidRDefault="002842DE" w:rsidP="002842DE">
            <w:pPr>
              <w:spacing w:after="0"/>
              <w:jc w:val="both"/>
              <w:rPr>
                <w:rFonts w:ascii="Arial" w:hAnsi="Arial" w:cs="Arial"/>
              </w:rPr>
            </w:pPr>
            <w:r w:rsidRPr="002842DE">
              <w:rPr>
                <w:rFonts w:ascii="Arial" w:hAnsi="Arial" w:cs="Arial"/>
              </w:rPr>
              <w:t>Kraj in datum: Vrhnika, _________</w:t>
            </w:r>
          </w:p>
        </w:tc>
        <w:tc>
          <w:tcPr>
            <w:tcW w:w="4252" w:type="dxa"/>
          </w:tcPr>
          <w:p w14:paraId="468045AC" w14:textId="77777777" w:rsidR="002842DE" w:rsidRPr="002842DE" w:rsidRDefault="002842DE" w:rsidP="002842DE">
            <w:pPr>
              <w:spacing w:after="0"/>
              <w:jc w:val="both"/>
              <w:rPr>
                <w:rFonts w:ascii="Arial" w:hAnsi="Arial" w:cs="Arial"/>
              </w:rPr>
            </w:pPr>
            <w:r w:rsidRPr="002842DE">
              <w:rPr>
                <w:rFonts w:ascii="Arial" w:hAnsi="Arial" w:cs="Arial"/>
              </w:rPr>
              <w:t xml:space="preserve"> Kraj in datum: _____________</w:t>
            </w:r>
          </w:p>
        </w:tc>
      </w:tr>
      <w:tr w:rsidR="002842DE" w:rsidRPr="002842DE" w14:paraId="3ACEE6F5" w14:textId="77777777" w:rsidTr="00BD56A7">
        <w:tc>
          <w:tcPr>
            <w:tcW w:w="4395" w:type="dxa"/>
          </w:tcPr>
          <w:p w14:paraId="3D99A28A" w14:textId="77777777" w:rsidR="002842DE" w:rsidRPr="002842DE" w:rsidRDefault="002842DE" w:rsidP="002842DE">
            <w:pPr>
              <w:spacing w:after="0"/>
              <w:jc w:val="both"/>
              <w:rPr>
                <w:rFonts w:ascii="Arial" w:hAnsi="Arial" w:cs="Arial"/>
              </w:rPr>
            </w:pPr>
          </w:p>
          <w:p w14:paraId="49FD59A8" w14:textId="77777777" w:rsidR="002842DE" w:rsidRPr="002842DE" w:rsidRDefault="002842DE" w:rsidP="002842DE">
            <w:pPr>
              <w:spacing w:after="0"/>
              <w:jc w:val="both"/>
              <w:rPr>
                <w:rFonts w:ascii="Arial" w:hAnsi="Arial" w:cs="Arial"/>
              </w:rPr>
            </w:pPr>
            <w:r w:rsidRPr="002842DE">
              <w:rPr>
                <w:rFonts w:ascii="Arial" w:hAnsi="Arial" w:cs="Arial"/>
              </w:rPr>
              <w:t>Naročnik:</w:t>
            </w:r>
          </w:p>
        </w:tc>
        <w:tc>
          <w:tcPr>
            <w:tcW w:w="4252" w:type="dxa"/>
          </w:tcPr>
          <w:p w14:paraId="17654D7D" w14:textId="77777777" w:rsidR="002842DE" w:rsidRPr="002842DE" w:rsidRDefault="002842DE" w:rsidP="002842DE">
            <w:pPr>
              <w:spacing w:after="0"/>
              <w:jc w:val="both"/>
              <w:rPr>
                <w:rFonts w:ascii="Arial" w:hAnsi="Arial" w:cs="Arial"/>
              </w:rPr>
            </w:pPr>
          </w:p>
          <w:p w14:paraId="245A6484" w14:textId="77777777" w:rsidR="002842DE" w:rsidRPr="002842DE" w:rsidRDefault="002842DE" w:rsidP="002842DE">
            <w:pPr>
              <w:spacing w:after="0"/>
              <w:jc w:val="both"/>
              <w:rPr>
                <w:rFonts w:ascii="Arial" w:hAnsi="Arial" w:cs="Arial"/>
              </w:rPr>
            </w:pPr>
            <w:r w:rsidRPr="002842DE">
              <w:rPr>
                <w:rFonts w:ascii="Arial" w:hAnsi="Arial" w:cs="Arial"/>
              </w:rPr>
              <w:t xml:space="preserve"> Izvajalec:</w:t>
            </w:r>
          </w:p>
        </w:tc>
      </w:tr>
      <w:tr w:rsidR="002842DE" w:rsidRPr="002842DE" w14:paraId="6EA9135D" w14:textId="77777777" w:rsidTr="00BD56A7">
        <w:tc>
          <w:tcPr>
            <w:tcW w:w="4395" w:type="dxa"/>
          </w:tcPr>
          <w:p w14:paraId="2E7F1807" w14:textId="77777777" w:rsidR="002842DE" w:rsidRPr="002842DE" w:rsidRDefault="002842DE" w:rsidP="002842DE">
            <w:pPr>
              <w:spacing w:after="0"/>
              <w:jc w:val="both"/>
              <w:rPr>
                <w:rFonts w:ascii="Arial" w:hAnsi="Arial" w:cs="Arial"/>
              </w:rPr>
            </w:pPr>
            <w:r w:rsidRPr="002842DE">
              <w:rPr>
                <w:rFonts w:ascii="Arial" w:hAnsi="Arial" w:cs="Arial"/>
              </w:rPr>
              <w:t>Javno podjetje Komunalno podjetje Vrhnika, d.o.o.</w:t>
            </w:r>
          </w:p>
        </w:tc>
        <w:tc>
          <w:tcPr>
            <w:tcW w:w="4252" w:type="dxa"/>
          </w:tcPr>
          <w:p w14:paraId="5CC981E8"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____________________</w:t>
            </w:r>
          </w:p>
          <w:p w14:paraId="3989986B" w14:textId="77777777" w:rsidR="002842DE" w:rsidRPr="002842DE" w:rsidRDefault="002842DE" w:rsidP="002842DE">
            <w:pPr>
              <w:spacing w:after="0"/>
              <w:jc w:val="both"/>
              <w:rPr>
                <w:rFonts w:ascii="Arial" w:hAnsi="Arial" w:cs="Arial"/>
              </w:rPr>
            </w:pPr>
          </w:p>
        </w:tc>
      </w:tr>
      <w:tr w:rsidR="002842DE" w:rsidRPr="002842DE" w14:paraId="34A428B3" w14:textId="77777777" w:rsidTr="00BD56A7">
        <w:tc>
          <w:tcPr>
            <w:tcW w:w="4395" w:type="dxa"/>
          </w:tcPr>
          <w:p w14:paraId="6758D676" w14:textId="77777777" w:rsidR="002842DE" w:rsidRPr="002842DE" w:rsidRDefault="002842DE" w:rsidP="002842DE">
            <w:pPr>
              <w:spacing w:after="0"/>
              <w:jc w:val="both"/>
              <w:rPr>
                <w:rFonts w:ascii="Arial" w:hAnsi="Arial" w:cs="Arial"/>
              </w:rPr>
            </w:pPr>
          </w:p>
          <w:p w14:paraId="56285A7C" w14:textId="77777777" w:rsidR="002842DE" w:rsidRPr="002842DE" w:rsidRDefault="002842DE" w:rsidP="002842DE">
            <w:pPr>
              <w:spacing w:after="0"/>
              <w:jc w:val="both"/>
              <w:rPr>
                <w:rFonts w:ascii="Arial" w:hAnsi="Arial" w:cs="Arial"/>
              </w:rPr>
            </w:pPr>
            <w:r w:rsidRPr="002842DE">
              <w:rPr>
                <w:rFonts w:ascii="Arial" w:hAnsi="Arial" w:cs="Arial"/>
              </w:rPr>
              <w:t>Direktor:</w:t>
            </w:r>
          </w:p>
          <w:p w14:paraId="65243D48" w14:textId="5E1DAA8E" w:rsidR="002842DE" w:rsidRPr="002842DE" w:rsidRDefault="005A2CAC" w:rsidP="002842DE">
            <w:pPr>
              <w:spacing w:after="0"/>
              <w:jc w:val="both"/>
              <w:rPr>
                <w:rFonts w:ascii="Arial" w:hAnsi="Arial" w:cs="Arial"/>
              </w:rPr>
            </w:pPr>
            <w:r w:rsidRPr="005A2CAC">
              <w:rPr>
                <w:rFonts w:ascii="Arial" w:hAnsi="Arial" w:cs="Arial"/>
              </w:rPr>
              <w:t>dr. Boštjan Aver</w:t>
            </w:r>
          </w:p>
        </w:tc>
        <w:tc>
          <w:tcPr>
            <w:tcW w:w="4252" w:type="dxa"/>
          </w:tcPr>
          <w:p w14:paraId="3A4FE51F" w14:textId="77777777" w:rsidR="002842DE" w:rsidRPr="002842DE" w:rsidRDefault="002842DE" w:rsidP="002842DE">
            <w:pPr>
              <w:spacing w:after="0"/>
              <w:jc w:val="both"/>
              <w:rPr>
                <w:rFonts w:ascii="Arial" w:hAnsi="Arial" w:cs="Arial"/>
              </w:rPr>
            </w:pPr>
          </w:p>
          <w:p w14:paraId="2615BAAB" w14:textId="77777777" w:rsidR="002842DE" w:rsidRPr="002842DE" w:rsidRDefault="002842DE" w:rsidP="002842DE">
            <w:pPr>
              <w:spacing w:after="0"/>
              <w:jc w:val="both"/>
              <w:rPr>
                <w:rFonts w:ascii="Arial" w:hAnsi="Arial" w:cs="Arial"/>
              </w:rPr>
            </w:pPr>
            <w:r w:rsidRPr="002842DE">
              <w:rPr>
                <w:rFonts w:ascii="Arial" w:hAnsi="Arial" w:cs="Arial"/>
              </w:rPr>
              <w:t xml:space="preserve"> Direktor:</w:t>
            </w:r>
          </w:p>
          <w:p w14:paraId="2AA6F4E2"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 </w:t>
            </w:r>
          </w:p>
          <w:p w14:paraId="620D55DF" w14:textId="77777777" w:rsidR="002842DE" w:rsidRPr="002842DE" w:rsidRDefault="002842DE" w:rsidP="002842DE">
            <w:pPr>
              <w:spacing w:after="0"/>
              <w:jc w:val="both"/>
              <w:rPr>
                <w:rFonts w:ascii="Arial" w:hAnsi="Arial" w:cs="Arial"/>
              </w:rPr>
            </w:pPr>
          </w:p>
        </w:tc>
      </w:tr>
    </w:tbl>
    <w:p w14:paraId="18BA28F5" w14:textId="77777777" w:rsidR="002842DE" w:rsidRPr="002842DE" w:rsidRDefault="002842DE" w:rsidP="002842DE">
      <w:pPr>
        <w:tabs>
          <w:tab w:val="left" w:pos="8745"/>
        </w:tabs>
        <w:spacing w:after="0"/>
        <w:rPr>
          <w:rFonts w:ascii="Arial" w:eastAsia="Arial Unicode MS" w:hAnsi="Arial" w:cs="Arial"/>
        </w:rPr>
      </w:pPr>
    </w:p>
    <w:p w14:paraId="6806A709" w14:textId="4FC52780" w:rsidR="008570EB" w:rsidRDefault="002842DE" w:rsidP="00A457A7">
      <w:pPr>
        <w:pStyle w:val="Standard"/>
        <w:jc w:val="left"/>
        <w:rPr>
          <w:rFonts w:ascii="Arial" w:eastAsia="Arial Unicode MS" w:hAnsi="Arial" w:cs="Arial"/>
          <w:color w:val="000000"/>
          <w:kern w:val="0"/>
          <w:lang w:eastAsia="en-US"/>
        </w:rPr>
      </w:pPr>
      <w:r w:rsidRPr="002842DE">
        <w:rPr>
          <w:rFonts w:ascii="Arial" w:eastAsia="Arial Unicode MS" w:hAnsi="Arial" w:cs="Arial"/>
          <w:color w:val="000000"/>
          <w:kern w:val="0"/>
          <w:lang w:eastAsia="en-US"/>
        </w:rPr>
        <w:tab/>
      </w:r>
    </w:p>
    <w:p w14:paraId="598937FC" w14:textId="00359A43" w:rsidR="0009310D" w:rsidRDefault="0009310D" w:rsidP="00A457A7">
      <w:pPr>
        <w:pStyle w:val="Standard"/>
        <w:jc w:val="left"/>
        <w:rPr>
          <w:rFonts w:ascii="Arial" w:eastAsia="Arial Unicode MS" w:hAnsi="Arial" w:cs="Arial"/>
          <w:color w:val="000000"/>
          <w:kern w:val="0"/>
          <w:lang w:eastAsia="en-US"/>
        </w:rPr>
      </w:pPr>
    </w:p>
    <w:p w14:paraId="236BBC68" w14:textId="7727A0DF" w:rsidR="0009310D" w:rsidRDefault="0009310D" w:rsidP="00A457A7">
      <w:pPr>
        <w:pStyle w:val="Standard"/>
        <w:jc w:val="left"/>
        <w:rPr>
          <w:rFonts w:ascii="Arial" w:eastAsia="Arial Unicode MS" w:hAnsi="Arial" w:cs="Arial"/>
          <w:color w:val="000000"/>
          <w:kern w:val="0"/>
          <w:lang w:eastAsia="en-US"/>
        </w:rPr>
      </w:pPr>
    </w:p>
    <w:p w14:paraId="465370FD" w14:textId="0A227BFF" w:rsidR="0009310D" w:rsidRDefault="0009310D" w:rsidP="00A457A7">
      <w:pPr>
        <w:pStyle w:val="Standard"/>
        <w:jc w:val="left"/>
        <w:rPr>
          <w:rFonts w:ascii="Arial" w:eastAsia="Arial Unicode MS" w:hAnsi="Arial" w:cs="Arial"/>
          <w:color w:val="000000"/>
          <w:kern w:val="0"/>
          <w:lang w:eastAsia="en-US"/>
        </w:rPr>
      </w:pPr>
    </w:p>
    <w:p w14:paraId="67FB9032" w14:textId="38D7AE99" w:rsidR="0009310D" w:rsidRDefault="0009310D" w:rsidP="00A457A7">
      <w:pPr>
        <w:pStyle w:val="Standard"/>
        <w:jc w:val="left"/>
        <w:rPr>
          <w:rFonts w:ascii="Arial" w:eastAsia="Arial Unicode MS" w:hAnsi="Arial" w:cs="Arial"/>
          <w:color w:val="000000"/>
          <w:kern w:val="0"/>
          <w:lang w:eastAsia="en-US"/>
        </w:rPr>
      </w:pPr>
    </w:p>
    <w:p w14:paraId="4551F4A8" w14:textId="74239909" w:rsidR="0009310D" w:rsidRDefault="0009310D" w:rsidP="00A457A7">
      <w:pPr>
        <w:pStyle w:val="Standard"/>
        <w:jc w:val="left"/>
        <w:rPr>
          <w:rFonts w:ascii="Arial" w:eastAsia="Arial Unicode MS" w:hAnsi="Arial" w:cs="Arial"/>
          <w:color w:val="000000"/>
          <w:kern w:val="0"/>
          <w:lang w:eastAsia="en-US"/>
        </w:rPr>
      </w:pPr>
    </w:p>
    <w:p w14:paraId="14B2DD77" w14:textId="3DC3EF20" w:rsidR="0009310D" w:rsidRDefault="0009310D" w:rsidP="00A457A7">
      <w:pPr>
        <w:pStyle w:val="Standard"/>
        <w:jc w:val="left"/>
        <w:rPr>
          <w:rFonts w:ascii="Arial" w:eastAsia="Arial Unicode MS" w:hAnsi="Arial" w:cs="Arial"/>
          <w:color w:val="000000"/>
          <w:kern w:val="0"/>
          <w:lang w:eastAsia="en-US"/>
        </w:rPr>
      </w:pPr>
    </w:p>
    <w:p w14:paraId="20B9802F" w14:textId="11B2D2D0" w:rsidR="0034768D" w:rsidRDefault="0034768D" w:rsidP="00A457A7">
      <w:pPr>
        <w:pStyle w:val="Standard"/>
        <w:jc w:val="left"/>
        <w:rPr>
          <w:rFonts w:ascii="Arial" w:eastAsia="Arial Unicode MS" w:hAnsi="Arial" w:cs="Arial"/>
          <w:color w:val="000000"/>
          <w:kern w:val="0"/>
          <w:lang w:eastAsia="en-US"/>
        </w:rPr>
      </w:pPr>
    </w:p>
    <w:p w14:paraId="144E2FDC" w14:textId="168ECA8A" w:rsidR="0034768D" w:rsidRDefault="0034768D" w:rsidP="00A457A7">
      <w:pPr>
        <w:pStyle w:val="Standard"/>
        <w:jc w:val="left"/>
        <w:rPr>
          <w:rFonts w:ascii="Arial" w:eastAsia="Arial Unicode MS" w:hAnsi="Arial" w:cs="Arial"/>
          <w:color w:val="000000"/>
          <w:kern w:val="0"/>
          <w:lang w:eastAsia="en-US"/>
        </w:rPr>
      </w:pPr>
    </w:p>
    <w:p w14:paraId="7EFCCBC6" w14:textId="43225B3F" w:rsidR="0034768D" w:rsidRDefault="0034768D" w:rsidP="00A457A7">
      <w:pPr>
        <w:pStyle w:val="Standard"/>
        <w:jc w:val="left"/>
        <w:rPr>
          <w:rFonts w:ascii="Arial" w:eastAsia="Arial Unicode MS" w:hAnsi="Arial" w:cs="Arial"/>
          <w:color w:val="000000"/>
          <w:kern w:val="0"/>
          <w:lang w:eastAsia="en-US"/>
        </w:rPr>
      </w:pPr>
    </w:p>
    <w:p w14:paraId="18136485" w14:textId="3B03F39F" w:rsidR="0034768D" w:rsidRDefault="0034768D" w:rsidP="00A457A7">
      <w:pPr>
        <w:pStyle w:val="Standard"/>
        <w:jc w:val="left"/>
        <w:rPr>
          <w:rFonts w:ascii="Arial" w:eastAsia="Arial Unicode MS" w:hAnsi="Arial" w:cs="Arial"/>
          <w:color w:val="000000"/>
          <w:kern w:val="0"/>
          <w:lang w:eastAsia="en-US"/>
        </w:rPr>
      </w:pPr>
    </w:p>
    <w:p w14:paraId="21A5E22C" w14:textId="73E2696E" w:rsidR="0034768D" w:rsidRDefault="0034768D" w:rsidP="00A457A7">
      <w:pPr>
        <w:pStyle w:val="Standard"/>
        <w:jc w:val="left"/>
        <w:rPr>
          <w:rFonts w:ascii="Arial" w:eastAsia="Arial Unicode MS" w:hAnsi="Arial" w:cs="Arial"/>
          <w:color w:val="000000"/>
          <w:kern w:val="0"/>
          <w:lang w:eastAsia="en-US"/>
        </w:rPr>
      </w:pPr>
    </w:p>
    <w:p w14:paraId="4FF38AAF" w14:textId="4D1C40CD" w:rsidR="0034768D" w:rsidRDefault="0034768D" w:rsidP="00A457A7">
      <w:pPr>
        <w:pStyle w:val="Standard"/>
        <w:jc w:val="left"/>
        <w:rPr>
          <w:rFonts w:ascii="Arial" w:eastAsia="Arial Unicode MS" w:hAnsi="Arial" w:cs="Arial"/>
          <w:color w:val="000000"/>
          <w:kern w:val="0"/>
          <w:lang w:eastAsia="en-US"/>
        </w:rPr>
      </w:pPr>
    </w:p>
    <w:p w14:paraId="4FEEE185" w14:textId="1A4E9E7C" w:rsidR="0034768D" w:rsidRDefault="0034768D" w:rsidP="00A457A7">
      <w:pPr>
        <w:pStyle w:val="Standard"/>
        <w:jc w:val="left"/>
        <w:rPr>
          <w:rFonts w:ascii="Arial" w:eastAsia="Arial Unicode MS" w:hAnsi="Arial" w:cs="Arial"/>
          <w:color w:val="000000"/>
          <w:kern w:val="0"/>
          <w:lang w:eastAsia="en-US"/>
        </w:rPr>
      </w:pPr>
    </w:p>
    <w:p w14:paraId="5522B57D" w14:textId="2F997053" w:rsidR="0034768D" w:rsidRDefault="0034768D" w:rsidP="00A457A7">
      <w:pPr>
        <w:pStyle w:val="Standard"/>
        <w:jc w:val="left"/>
        <w:rPr>
          <w:rFonts w:ascii="Arial" w:eastAsia="Arial Unicode MS" w:hAnsi="Arial" w:cs="Arial"/>
          <w:color w:val="000000"/>
          <w:kern w:val="0"/>
          <w:lang w:eastAsia="en-US"/>
        </w:rPr>
      </w:pPr>
    </w:p>
    <w:p w14:paraId="2C76F9EB" w14:textId="6B5E7713" w:rsidR="0034768D" w:rsidRDefault="0034768D" w:rsidP="00A457A7">
      <w:pPr>
        <w:pStyle w:val="Standard"/>
        <w:jc w:val="left"/>
        <w:rPr>
          <w:rFonts w:ascii="Arial" w:eastAsia="Arial Unicode MS" w:hAnsi="Arial" w:cs="Arial"/>
          <w:color w:val="000000"/>
          <w:kern w:val="0"/>
          <w:lang w:eastAsia="en-US"/>
        </w:rPr>
      </w:pPr>
    </w:p>
    <w:p w14:paraId="220AF16A" w14:textId="18DC3D5C" w:rsidR="0034768D" w:rsidRDefault="0034768D" w:rsidP="00A457A7">
      <w:pPr>
        <w:pStyle w:val="Standard"/>
        <w:jc w:val="left"/>
        <w:rPr>
          <w:rFonts w:ascii="Arial" w:eastAsia="Arial Unicode MS" w:hAnsi="Arial" w:cs="Arial"/>
          <w:color w:val="000000"/>
          <w:kern w:val="0"/>
          <w:lang w:eastAsia="en-US"/>
        </w:rPr>
      </w:pPr>
    </w:p>
    <w:p w14:paraId="542AC1B2" w14:textId="0755AA40" w:rsidR="0034768D" w:rsidRDefault="0034768D" w:rsidP="00A457A7">
      <w:pPr>
        <w:pStyle w:val="Standard"/>
        <w:jc w:val="left"/>
        <w:rPr>
          <w:rFonts w:ascii="Arial" w:eastAsia="Arial Unicode MS" w:hAnsi="Arial" w:cs="Arial"/>
          <w:color w:val="000000"/>
          <w:kern w:val="0"/>
          <w:lang w:eastAsia="en-US"/>
        </w:rPr>
      </w:pPr>
    </w:p>
    <w:p w14:paraId="7C7111E4" w14:textId="18C86452" w:rsidR="0034768D" w:rsidRDefault="0034768D" w:rsidP="00A457A7">
      <w:pPr>
        <w:pStyle w:val="Standard"/>
        <w:jc w:val="left"/>
        <w:rPr>
          <w:rFonts w:ascii="Arial" w:eastAsia="Arial Unicode MS" w:hAnsi="Arial" w:cs="Arial"/>
          <w:color w:val="000000"/>
          <w:kern w:val="0"/>
          <w:lang w:eastAsia="en-US"/>
        </w:rPr>
      </w:pPr>
    </w:p>
    <w:p w14:paraId="5ABD6771" w14:textId="77777777" w:rsidR="0034768D" w:rsidRDefault="0034768D" w:rsidP="00A457A7">
      <w:pPr>
        <w:pStyle w:val="Standard"/>
        <w:jc w:val="left"/>
        <w:rPr>
          <w:rFonts w:ascii="Arial" w:eastAsia="Arial Unicode MS" w:hAnsi="Arial" w:cs="Arial"/>
          <w:color w:val="000000"/>
          <w:kern w:val="0"/>
          <w:lang w:eastAsia="en-US"/>
        </w:rPr>
      </w:pPr>
    </w:p>
    <w:p w14:paraId="313839B3" w14:textId="550A4DEF" w:rsidR="0009310D" w:rsidRDefault="0009310D" w:rsidP="00A457A7">
      <w:pPr>
        <w:pStyle w:val="Standard"/>
        <w:jc w:val="left"/>
        <w:rPr>
          <w:rFonts w:ascii="Arial" w:eastAsia="Arial Unicode MS" w:hAnsi="Arial" w:cs="Arial"/>
          <w:color w:val="000000"/>
          <w:kern w:val="0"/>
          <w:lang w:eastAsia="en-US"/>
        </w:rPr>
      </w:pPr>
    </w:p>
    <w:p w14:paraId="075CB5BA" w14:textId="75BF6573" w:rsidR="0009310D" w:rsidRDefault="0009310D" w:rsidP="00A457A7">
      <w:pPr>
        <w:pStyle w:val="Standard"/>
        <w:jc w:val="left"/>
        <w:rPr>
          <w:rFonts w:ascii="Arial" w:eastAsia="Arial Unicode MS" w:hAnsi="Arial" w:cs="Arial"/>
          <w:color w:val="000000"/>
          <w:kern w:val="0"/>
          <w:lang w:eastAsia="en-US"/>
        </w:rPr>
      </w:pPr>
    </w:p>
    <w:p w14:paraId="4AA3F66C" w14:textId="77777777" w:rsidR="00F652E2" w:rsidRDefault="00F652E2" w:rsidP="00A457A7">
      <w:pPr>
        <w:pStyle w:val="Standard"/>
        <w:jc w:val="left"/>
        <w:rPr>
          <w:rFonts w:ascii="Arial" w:eastAsia="Arial Unicode MS" w:hAnsi="Arial" w:cs="Arial"/>
          <w:color w:val="000000"/>
          <w:kern w:val="0"/>
          <w:lang w:eastAsia="en-US"/>
        </w:rPr>
      </w:pPr>
    </w:p>
    <w:p w14:paraId="40853F00" w14:textId="52CEBEC9" w:rsidR="0009310D" w:rsidRDefault="0009310D" w:rsidP="00A457A7">
      <w:pPr>
        <w:pStyle w:val="Standard"/>
        <w:jc w:val="left"/>
        <w:rPr>
          <w:rFonts w:ascii="Arial" w:eastAsia="Arial Unicode MS" w:hAnsi="Arial" w:cs="Arial"/>
          <w:color w:val="000000"/>
          <w:kern w:val="0"/>
          <w:lang w:eastAsia="en-US"/>
        </w:rPr>
      </w:pPr>
    </w:p>
    <w:p w14:paraId="14407858" w14:textId="50C769CA" w:rsidR="00A029BC" w:rsidRPr="00456167" w:rsidRDefault="00A029BC" w:rsidP="00A029BC">
      <w:pPr>
        <w:pStyle w:val="Intenzivencitat"/>
        <w:rPr>
          <w:lang w:eastAsia="zh-CN"/>
        </w:rPr>
      </w:pPr>
      <w:bookmarkStart w:id="42" w:name="_Toc228779160"/>
      <w:bookmarkStart w:id="43" w:name="_Toc106954212"/>
      <w:r w:rsidRPr="00A029BC">
        <w:rPr>
          <w:lang w:eastAsia="zh-CN"/>
        </w:rPr>
        <w:lastRenderedPageBreak/>
        <w:t xml:space="preserve">Izjava po 14. in 35. členu </w:t>
      </w:r>
      <w:proofErr w:type="spellStart"/>
      <w:r w:rsidRPr="00A029BC">
        <w:rPr>
          <w:lang w:eastAsia="zh-CN"/>
        </w:rPr>
        <w:t>ZIntPK</w:t>
      </w:r>
      <w:bookmarkEnd w:id="42"/>
      <w:proofErr w:type="spellEnd"/>
      <w:r w:rsidRPr="00456167">
        <w:rPr>
          <w:lang w:eastAsia="zh-CN"/>
        </w:rPr>
        <w:t xml:space="preserve"> </w:t>
      </w:r>
    </w:p>
    <w:bookmarkEnd w:id="43"/>
    <w:p w14:paraId="5FE8B103" w14:textId="53E90504" w:rsidR="00A50810" w:rsidRPr="00A50810" w:rsidRDefault="00A50810" w:rsidP="00A50810">
      <w:pPr>
        <w:spacing w:line="312" w:lineRule="auto"/>
        <w:jc w:val="both"/>
        <w:rPr>
          <w:rFonts w:ascii="Arial" w:eastAsia="Arial Unicode MS" w:hAnsi="Arial" w:cs="Arial"/>
          <w:b/>
          <w:bCs/>
        </w:rPr>
      </w:pPr>
    </w:p>
    <w:p w14:paraId="7CDBBC9E" w14:textId="6DC704F7" w:rsidR="00A50810" w:rsidRPr="00A50810" w:rsidRDefault="00A50810" w:rsidP="00A50810">
      <w:pPr>
        <w:shd w:val="clear" w:color="auto" w:fill="FFFFFF"/>
        <w:spacing w:after="0"/>
        <w:jc w:val="both"/>
        <w:rPr>
          <w:rFonts w:ascii="Arial" w:hAnsi="Arial" w:cs="Arial"/>
          <w:i/>
        </w:rPr>
      </w:pPr>
      <w:r w:rsidRPr="00A50810">
        <w:rPr>
          <w:rFonts w:ascii="Arial" w:hAnsi="Arial" w:cs="Arial"/>
        </w:rPr>
        <w:t>V postopku za izvedbo javnega naročila</w:t>
      </w:r>
      <w:r w:rsidR="00DE6A0F">
        <w:rPr>
          <w:rFonts w:ascii="Arial" w:hAnsi="Arial" w:cs="Arial"/>
        </w:rPr>
        <w:t xml:space="preserve"> </w:t>
      </w:r>
      <w:sdt>
        <w:sdtPr>
          <w:rPr>
            <w:rFonts w:ascii="Arial" w:hAnsi="Arial" w:cs="Arial"/>
          </w:rPr>
          <w:alias w:val="Naslov"/>
          <w:tag w:val=""/>
          <w:id w:val="313911453"/>
          <w:placeholder>
            <w:docPart w:val="411E78B808164E48B44C5F97566B68DC"/>
          </w:placeholder>
          <w:dataBinding w:prefixMappings="xmlns:ns0='http://purl.org/dc/elements/1.1/' xmlns:ns1='http://schemas.openxmlformats.org/package/2006/metadata/core-properties' " w:xpath="/ns1:coreProperties[1]/ns0:title[1]" w:storeItemID="{6C3C8BC8-F283-45AE-878A-BAB7291924A1}"/>
          <w:text/>
        </w:sdtPr>
        <w:sdtEndPr/>
        <w:sdtContent>
          <w:r w:rsidR="00DE6A0F">
            <w:rPr>
              <w:rFonts w:ascii="Arial" w:hAnsi="Arial" w:cs="Arial"/>
            </w:rPr>
            <w:t>Dobava tovornih vozil</w:t>
          </w:r>
        </w:sdtContent>
      </w:sdt>
      <w:r w:rsidRPr="00A50810">
        <w:rPr>
          <w:rFonts w:ascii="Arial" w:hAnsi="Arial" w:cs="Arial"/>
        </w:rPr>
        <w:t xml:space="preserve"> </w:t>
      </w:r>
    </w:p>
    <w:p w14:paraId="14DFF542" w14:textId="77777777" w:rsidR="00A50810" w:rsidRPr="00A50810" w:rsidRDefault="00A50810" w:rsidP="00A50810">
      <w:pPr>
        <w:shd w:val="clear" w:color="auto" w:fill="FFFFFF"/>
        <w:spacing w:after="0"/>
        <w:jc w:val="both"/>
        <w:rPr>
          <w:rFonts w:ascii="Arial" w:hAnsi="Arial" w:cs="Arial"/>
          <w:bCs/>
        </w:rPr>
      </w:pPr>
    </w:p>
    <w:p w14:paraId="6ED0A231" w14:textId="77777777" w:rsidR="00A50810" w:rsidRPr="00A50810" w:rsidRDefault="00A50810" w:rsidP="00A50810">
      <w:pPr>
        <w:autoSpaceDE w:val="0"/>
        <w:autoSpaceDN w:val="0"/>
        <w:adjustRightInd w:val="0"/>
        <w:spacing w:after="0"/>
        <w:jc w:val="both"/>
        <w:rPr>
          <w:rFonts w:ascii="Arial" w:hAnsi="Arial" w:cs="Arial"/>
          <w:bCs/>
          <w:i/>
        </w:rPr>
      </w:pPr>
      <w:r w:rsidRPr="00A50810">
        <w:rPr>
          <w:rFonts w:ascii="Arial" w:hAnsi="Arial" w:cs="Arial"/>
          <w:bCs/>
        </w:rPr>
        <w:t>ponudnik</w:t>
      </w:r>
      <w:r w:rsidRPr="00A50810">
        <w:rPr>
          <w:rFonts w:ascii="Arial" w:hAnsi="Arial" w:cs="Arial"/>
        </w:rPr>
        <w:t>:</w:t>
      </w:r>
      <w:r w:rsidRPr="00A50810">
        <w:rPr>
          <w:rFonts w:ascii="Arial" w:hAnsi="Arial" w:cs="Arial"/>
          <w:i/>
        </w:rPr>
        <w:t xml:space="preserve"> </w:t>
      </w:r>
      <w:r w:rsidRPr="00A50810">
        <w:rPr>
          <w:rFonts w:ascii="Arial" w:hAnsi="Arial" w:cs="Arial"/>
          <w:bCs/>
          <w:i/>
        </w:rPr>
        <w:t>…………………………………………………………</w:t>
      </w:r>
    </w:p>
    <w:p w14:paraId="54EB1B00" w14:textId="77777777" w:rsidR="00A50810" w:rsidRPr="00A50810" w:rsidRDefault="00A50810" w:rsidP="00A50810">
      <w:pPr>
        <w:autoSpaceDE w:val="0"/>
        <w:autoSpaceDN w:val="0"/>
        <w:adjustRightInd w:val="0"/>
        <w:spacing w:after="0"/>
        <w:jc w:val="both"/>
        <w:rPr>
          <w:rFonts w:ascii="Arial" w:hAnsi="Arial" w:cs="Arial"/>
          <w:bCs/>
        </w:rPr>
      </w:pPr>
    </w:p>
    <w:p w14:paraId="5A77A9BD" w14:textId="6DBF6D6A"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bCs/>
        </w:rPr>
        <w:t xml:space="preserve">izjavlja, da ni nastopil položaj, kot ga ureja določilo 35. člena </w:t>
      </w:r>
      <w:r w:rsidRPr="00A50810">
        <w:rPr>
          <w:rFonts w:ascii="Arial" w:hAnsi="Arial" w:cs="Arial"/>
        </w:rPr>
        <w:t>Zakona o integriteti in preprečevanju korupcije (</w:t>
      </w:r>
      <w:proofErr w:type="spellStart"/>
      <w:r w:rsidRPr="00A50810">
        <w:rPr>
          <w:rFonts w:ascii="Arial" w:hAnsi="Arial" w:cs="Arial"/>
        </w:rPr>
        <w:t>ZIntPK</w:t>
      </w:r>
      <w:proofErr w:type="spellEnd"/>
      <w:r w:rsidR="00556E6A">
        <w:rPr>
          <w:rFonts w:ascii="Arial" w:hAnsi="Arial" w:cs="Arial"/>
        </w:rPr>
        <w:t>,</w:t>
      </w:r>
      <w:r w:rsidRPr="00A50810">
        <w:rPr>
          <w:rFonts w:ascii="Arial" w:hAnsi="Arial" w:cs="Arial"/>
        </w:rPr>
        <w:t xml:space="preserve"> </w:t>
      </w:r>
      <w:r w:rsidR="00DE6A0F" w:rsidRPr="00DE6A0F">
        <w:rPr>
          <w:rFonts w:ascii="Arial" w:hAnsi="Arial" w:cs="Arial"/>
        </w:rPr>
        <w:t xml:space="preserve">Uradni list RS, št. 69/11 – uradno prečiščeno besedilo, 158/20, 3/22 – </w:t>
      </w:r>
      <w:proofErr w:type="spellStart"/>
      <w:r w:rsidR="00DE6A0F" w:rsidRPr="00DE6A0F">
        <w:rPr>
          <w:rFonts w:ascii="Arial" w:hAnsi="Arial" w:cs="Arial"/>
        </w:rPr>
        <w:t>ZDeb</w:t>
      </w:r>
      <w:proofErr w:type="spellEnd"/>
      <w:r w:rsidR="00DE6A0F" w:rsidRPr="00DE6A0F">
        <w:rPr>
          <w:rFonts w:ascii="Arial" w:hAnsi="Arial" w:cs="Arial"/>
        </w:rPr>
        <w:t xml:space="preserve"> in 16/23 – </w:t>
      </w:r>
      <w:proofErr w:type="spellStart"/>
      <w:r w:rsidR="00DE6A0F" w:rsidRPr="00DE6A0F">
        <w:rPr>
          <w:rFonts w:ascii="Arial" w:hAnsi="Arial" w:cs="Arial"/>
        </w:rPr>
        <w:t>ZZPri</w:t>
      </w:r>
      <w:proofErr w:type="spellEnd"/>
      <w:r w:rsidRPr="00A50810">
        <w:rPr>
          <w:rFonts w:ascii="Arial" w:hAnsi="Arial" w:cs="Arial"/>
        </w:rPr>
        <w:t>).</w:t>
      </w:r>
    </w:p>
    <w:p w14:paraId="3BB7903A" w14:textId="77777777" w:rsidR="00A50810" w:rsidRPr="00A50810" w:rsidRDefault="00A50810" w:rsidP="00A50810">
      <w:pPr>
        <w:autoSpaceDE w:val="0"/>
        <w:autoSpaceDN w:val="0"/>
        <w:adjustRightInd w:val="0"/>
        <w:spacing w:after="0"/>
        <w:jc w:val="both"/>
        <w:rPr>
          <w:rFonts w:ascii="Arial" w:hAnsi="Arial" w:cs="Arial"/>
        </w:rPr>
      </w:pPr>
    </w:p>
    <w:p w14:paraId="0C24CF60" w14:textId="77777777" w:rsidR="00A50810" w:rsidRPr="00A50810" w:rsidRDefault="00A50810" w:rsidP="00A50810">
      <w:pPr>
        <w:autoSpaceDE w:val="0"/>
        <w:autoSpaceDN w:val="0"/>
        <w:adjustRightInd w:val="0"/>
        <w:spacing w:after="0"/>
        <w:jc w:val="both"/>
        <w:rPr>
          <w:rFonts w:ascii="Arial" w:hAnsi="Arial" w:cs="Arial"/>
        </w:rPr>
      </w:pPr>
    </w:p>
    <w:p w14:paraId="7B34423B"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Določba 1. odst. 35. člena </w:t>
      </w:r>
      <w:proofErr w:type="spellStart"/>
      <w:r w:rsidRPr="00A50810">
        <w:rPr>
          <w:rFonts w:ascii="Arial" w:hAnsi="Arial" w:cs="Arial"/>
        </w:rPr>
        <w:t>ZIntPK</w:t>
      </w:r>
      <w:proofErr w:type="spellEnd"/>
      <w:r w:rsidRPr="00A50810">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EDDBFA8" w14:textId="77777777" w:rsidR="00A50810" w:rsidRPr="00A50810" w:rsidRDefault="00A50810" w:rsidP="00A50810">
      <w:pPr>
        <w:autoSpaceDE w:val="0"/>
        <w:autoSpaceDN w:val="0"/>
        <w:adjustRightInd w:val="0"/>
        <w:spacing w:after="0"/>
        <w:jc w:val="both"/>
        <w:rPr>
          <w:rFonts w:ascii="Arial" w:hAnsi="Arial" w:cs="Arial"/>
        </w:rPr>
      </w:pPr>
    </w:p>
    <w:p w14:paraId="3C0E4B00"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6016F8" w14:textId="77777777" w:rsidR="00A50810" w:rsidRPr="00A50810" w:rsidRDefault="00A50810" w:rsidP="00A50810">
      <w:pPr>
        <w:autoSpaceDE w:val="0"/>
        <w:autoSpaceDN w:val="0"/>
        <w:adjustRightInd w:val="0"/>
        <w:spacing w:after="0"/>
        <w:jc w:val="both"/>
        <w:rPr>
          <w:rFonts w:ascii="Arial" w:hAnsi="Arial" w:cs="Arial"/>
        </w:rPr>
      </w:pPr>
    </w:p>
    <w:p w14:paraId="005DE504" w14:textId="49293BEF"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Pogodba, ki je v nasprotju z določbami 35. člena </w:t>
      </w:r>
      <w:proofErr w:type="spellStart"/>
      <w:r w:rsidRPr="00A50810">
        <w:rPr>
          <w:rFonts w:ascii="Arial" w:hAnsi="Arial" w:cs="Arial"/>
        </w:rPr>
        <w:t>ZIntPK</w:t>
      </w:r>
      <w:proofErr w:type="spellEnd"/>
      <w:r w:rsidRPr="00A50810">
        <w:rPr>
          <w:rFonts w:ascii="Arial" w:hAnsi="Arial" w:cs="Arial"/>
        </w:rPr>
        <w:t>, je nična.</w:t>
      </w:r>
    </w:p>
    <w:p w14:paraId="2D27716B" w14:textId="77777777" w:rsidR="00A50810" w:rsidRPr="00A50810" w:rsidRDefault="00A50810" w:rsidP="00A50810">
      <w:pPr>
        <w:spacing w:after="0"/>
        <w:contextualSpacing/>
        <w:jc w:val="both"/>
        <w:outlineLvl w:val="0"/>
        <w:rPr>
          <w:rFonts w:ascii="Arial" w:hAnsi="Arial" w:cs="Arial"/>
          <w:b/>
        </w:rPr>
      </w:pPr>
    </w:p>
    <w:p w14:paraId="5D36DABB" w14:textId="77777777" w:rsidR="00A50810" w:rsidRPr="00A50810" w:rsidRDefault="00A50810" w:rsidP="00A50810">
      <w:pPr>
        <w:spacing w:after="0"/>
        <w:jc w:val="both"/>
        <w:rPr>
          <w:rFonts w:ascii="Arial" w:hAnsi="Arial" w:cs="Arial"/>
        </w:rPr>
      </w:pPr>
    </w:p>
    <w:p w14:paraId="1C721D64" w14:textId="77777777" w:rsidR="00A50810" w:rsidRPr="00A50810" w:rsidRDefault="00A50810" w:rsidP="00A50810">
      <w:pPr>
        <w:spacing w:after="0"/>
        <w:jc w:val="both"/>
        <w:rPr>
          <w:rFonts w:ascii="Arial" w:eastAsia="Times New Roman" w:hAnsi="Arial" w:cs="Arial"/>
        </w:rPr>
      </w:pPr>
      <w:r w:rsidRPr="00A50810">
        <w:rPr>
          <w:rFonts w:ascii="Arial" w:eastAsia="Times New Roman" w:hAnsi="Arial" w:cs="Arial"/>
        </w:rPr>
        <w:t xml:space="preserve">Kraj in datum:                                            Žig: </w:t>
      </w:r>
      <w:r w:rsidRPr="00A50810">
        <w:rPr>
          <w:rFonts w:ascii="Arial" w:eastAsia="Times New Roman" w:hAnsi="Arial" w:cs="Arial"/>
        </w:rPr>
        <w:tab/>
      </w:r>
      <w:r w:rsidRPr="00A50810">
        <w:rPr>
          <w:rFonts w:ascii="Arial" w:eastAsia="Times New Roman" w:hAnsi="Arial" w:cs="Arial"/>
        </w:rPr>
        <w:tab/>
      </w:r>
      <w:r w:rsidRPr="00A50810">
        <w:rPr>
          <w:rFonts w:ascii="Arial" w:eastAsia="Times New Roman" w:hAnsi="Arial" w:cs="Arial"/>
        </w:rPr>
        <w:tab/>
        <w:t>Podpis ponudnika:</w:t>
      </w:r>
    </w:p>
    <w:p w14:paraId="60DE368E" w14:textId="77777777" w:rsidR="00A50810" w:rsidRPr="00A50810" w:rsidRDefault="00A50810" w:rsidP="00A50810">
      <w:pPr>
        <w:jc w:val="both"/>
        <w:rPr>
          <w:rFonts w:ascii="Arial" w:hAnsi="Arial" w:cs="Arial"/>
        </w:rPr>
      </w:pPr>
      <w:r w:rsidRPr="00A50810">
        <w:rPr>
          <w:rFonts w:ascii="Arial" w:hAnsi="Arial" w:cs="Arial"/>
        </w:rPr>
        <w:br w:type="page"/>
      </w:r>
    </w:p>
    <w:p w14:paraId="47DFCC63" w14:textId="77777777" w:rsidR="00A50810" w:rsidRPr="00A50810" w:rsidRDefault="00A50810" w:rsidP="00A50810">
      <w:pPr>
        <w:jc w:val="center"/>
        <w:rPr>
          <w:rFonts w:ascii="Arial" w:hAnsi="Arial" w:cs="Arial"/>
          <w:bCs/>
        </w:rPr>
      </w:pPr>
      <w:r w:rsidRPr="00A50810">
        <w:rPr>
          <w:rFonts w:ascii="Arial" w:hAnsi="Arial" w:cs="Arial"/>
          <w:bCs/>
        </w:rPr>
        <w:lastRenderedPageBreak/>
        <w:t>IZJAVA/PODATKI O UDELEŽBI FIZIČNIH IN PRAVNIH OSEB V LASTNIŠTVU PONUDNIKA</w:t>
      </w:r>
    </w:p>
    <w:p w14:paraId="6FB0D3E5" w14:textId="77777777" w:rsidR="00A50810" w:rsidRPr="00A50810" w:rsidRDefault="00A50810" w:rsidP="00A50810">
      <w:pPr>
        <w:jc w:val="both"/>
        <w:rPr>
          <w:rFonts w:ascii="Arial" w:hAnsi="Arial" w:cs="Arial"/>
          <w:bCs/>
        </w:rPr>
      </w:pPr>
    </w:p>
    <w:p w14:paraId="6DBDE18A" w14:textId="084BC836" w:rsidR="00A50810" w:rsidRPr="00A50810" w:rsidRDefault="00A50810" w:rsidP="00A50810">
      <w:pPr>
        <w:spacing w:after="0"/>
        <w:jc w:val="both"/>
        <w:rPr>
          <w:rFonts w:ascii="Arial" w:hAnsi="Arial" w:cs="Arial"/>
          <w:bCs/>
        </w:rPr>
      </w:pPr>
      <w:r w:rsidRPr="00A50810">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DE6A0F" w:rsidRPr="00DE6A0F">
        <w:rPr>
          <w:rFonts w:ascii="Arial" w:hAnsi="Arial" w:cs="Arial"/>
          <w:bCs/>
        </w:rPr>
        <w:t xml:space="preserve">Uradni list RS, št. 69/11 – uradno prečiščeno besedilo, 158/20, 3/22 – </w:t>
      </w:r>
      <w:proofErr w:type="spellStart"/>
      <w:r w:rsidR="00DE6A0F" w:rsidRPr="00DE6A0F">
        <w:rPr>
          <w:rFonts w:ascii="Arial" w:hAnsi="Arial" w:cs="Arial"/>
          <w:bCs/>
        </w:rPr>
        <w:t>ZDeb</w:t>
      </w:r>
      <w:proofErr w:type="spellEnd"/>
      <w:r w:rsidR="00DE6A0F" w:rsidRPr="00DE6A0F">
        <w:rPr>
          <w:rFonts w:ascii="Arial" w:hAnsi="Arial" w:cs="Arial"/>
          <w:bCs/>
        </w:rPr>
        <w:t xml:space="preserve"> in 16/23 – </w:t>
      </w:r>
      <w:proofErr w:type="spellStart"/>
      <w:r w:rsidR="00DE6A0F" w:rsidRPr="00DE6A0F">
        <w:rPr>
          <w:rFonts w:ascii="Arial" w:hAnsi="Arial" w:cs="Arial"/>
          <w:bCs/>
        </w:rPr>
        <w:t>ZZPri</w:t>
      </w:r>
      <w:proofErr w:type="spellEnd"/>
      <w:r w:rsidR="00556E6A">
        <w:rPr>
          <w:rFonts w:ascii="Arial" w:hAnsi="Arial" w:cs="Arial"/>
          <w:bCs/>
        </w:rPr>
        <w:t>)</w:t>
      </w:r>
      <w:r w:rsidRPr="00A50810">
        <w:rPr>
          <w:rFonts w:ascii="Arial" w:hAnsi="Arial" w:cs="Arial"/>
          <w:bCs/>
        </w:rPr>
        <w:t>.</w:t>
      </w:r>
    </w:p>
    <w:p w14:paraId="288253F6" w14:textId="77777777" w:rsidR="00A50810" w:rsidRPr="00A50810" w:rsidRDefault="00A50810" w:rsidP="00A50810">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0810" w:rsidRPr="00A50810" w14:paraId="4AD52361" w14:textId="77777777" w:rsidTr="009B5293">
        <w:trPr>
          <w:trHeight w:val="20"/>
          <w:jc w:val="center"/>
        </w:trPr>
        <w:tc>
          <w:tcPr>
            <w:tcW w:w="9694" w:type="dxa"/>
            <w:gridSpan w:val="2"/>
            <w:shd w:val="clear" w:color="auto" w:fill="FFFFFF" w:themeFill="background1"/>
            <w:vAlign w:val="center"/>
          </w:tcPr>
          <w:p w14:paraId="2ADBBC57" w14:textId="77777777" w:rsidR="00A50810" w:rsidRPr="00A50810" w:rsidRDefault="00A50810" w:rsidP="00A50810">
            <w:pPr>
              <w:jc w:val="center"/>
              <w:rPr>
                <w:rFonts w:ascii="Arial" w:hAnsi="Arial" w:cs="Arial"/>
                <w:bCs/>
              </w:rPr>
            </w:pPr>
            <w:r w:rsidRPr="00A50810">
              <w:rPr>
                <w:rFonts w:ascii="Arial" w:hAnsi="Arial" w:cs="Arial"/>
                <w:bCs/>
              </w:rPr>
              <w:t>Javno naročilo</w:t>
            </w:r>
          </w:p>
        </w:tc>
      </w:tr>
      <w:tr w:rsidR="00A50810" w:rsidRPr="00A50810" w14:paraId="395FC82F" w14:textId="77777777" w:rsidTr="009B5293">
        <w:trPr>
          <w:trHeight w:val="20"/>
          <w:jc w:val="center"/>
        </w:trPr>
        <w:tc>
          <w:tcPr>
            <w:tcW w:w="3122" w:type="dxa"/>
            <w:shd w:val="clear" w:color="auto" w:fill="FFFFFF" w:themeFill="background1"/>
            <w:vAlign w:val="center"/>
          </w:tcPr>
          <w:p w14:paraId="6DBB2EE8" w14:textId="77777777" w:rsidR="00A50810" w:rsidRPr="00A50810" w:rsidRDefault="00A50810" w:rsidP="00A50810">
            <w:pPr>
              <w:rPr>
                <w:rFonts w:ascii="Arial" w:hAnsi="Arial" w:cs="Arial"/>
                <w:bCs/>
              </w:rPr>
            </w:pPr>
            <w:r w:rsidRPr="00A50810">
              <w:rPr>
                <w:rFonts w:ascii="Arial" w:hAnsi="Arial" w:cs="Arial"/>
                <w:bCs/>
              </w:rPr>
              <w:t>Naročnik</w:t>
            </w:r>
          </w:p>
        </w:tc>
        <w:tc>
          <w:tcPr>
            <w:tcW w:w="6572" w:type="dxa"/>
            <w:shd w:val="clear" w:color="auto" w:fill="FFFFFF" w:themeFill="background1"/>
            <w:vAlign w:val="center"/>
          </w:tcPr>
          <w:p w14:paraId="41035EFC" w14:textId="68CE5124" w:rsidR="00A50810" w:rsidRPr="00A50810" w:rsidRDefault="00A50810" w:rsidP="00A50810">
            <w:pPr>
              <w:rPr>
                <w:rFonts w:ascii="Arial" w:hAnsi="Arial" w:cs="Arial"/>
                <w:bCs/>
              </w:rPr>
            </w:pPr>
            <w:r w:rsidRPr="00A50810">
              <w:rPr>
                <w:rFonts w:ascii="Arial" w:hAnsi="Arial" w:cs="Arial"/>
                <w:bCs/>
              </w:rPr>
              <w:t xml:space="preserve"> </w:t>
            </w:r>
            <w:r w:rsidR="00DE6A0F">
              <w:rPr>
                <w:rFonts w:ascii="Arial" w:hAnsi="Arial" w:cs="Arial"/>
                <w:bCs/>
              </w:rPr>
              <w:t xml:space="preserve">JP KPV, </w:t>
            </w:r>
            <w:proofErr w:type="spellStart"/>
            <w:r w:rsidR="00DE6A0F">
              <w:rPr>
                <w:rFonts w:ascii="Arial" w:hAnsi="Arial" w:cs="Arial"/>
                <w:bCs/>
              </w:rPr>
              <w:t>d.o.o</w:t>
            </w:r>
            <w:proofErr w:type="spellEnd"/>
            <w:r w:rsidR="00DE6A0F">
              <w:rPr>
                <w:rFonts w:ascii="Arial" w:hAnsi="Arial" w:cs="Arial"/>
                <w:bCs/>
              </w:rPr>
              <w:t>.</w:t>
            </w:r>
          </w:p>
        </w:tc>
      </w:tr>
      <w:tr w:rsidR="00A50810" w:rsidRPr="00A50810" w14:paraId="475E7183" w14:textId="77777777" w:rsidTr="009B5293">
        <w:trPr>
          <w:trHeight w:val="20"/>
          <w:jc w:val="center"/>
        </w:trPr>
        <w:tc>
          <w:tcPr>
            <w:tcW w:w="3122" w:type="dxa"/>
            <w:shd w:val="clear" w:color="auto" w:fill="FFFFFF" w:themeFill="background1"/>
            <w:vAlign w:val="center"/>
          </w:tcPr>
          <w:p w14:paraId="2A8F765D" w14:textId="77777777" w:rsidR="00A50810" w:rsidRPr="00A50810" w:rsidRDefault="00A50810" w:rsidP="00A50810">
            <w:pPr>
              <w:rPr>
                <w:rFonts w:ascii="Arial" w:hAnsi="Arial" w:cs="Arial"/>
                <w:bCs/>
              </w:rPr>
            </w:pPr>
            <w:r w:rsidRPr="00A50810">
              <w:rPr>
                <w:rFonts w:ascii="Arial" w:hAnsi="Arial" w:cs="Arial"/>
                <w:bCs/>
              </w:rPr>
              <w:t>Oznaka javnega naročila</w:t>
            </w:r>
          </w:p>
        </w:tc>
        <w:tc>
          <w:tcPr>
            <w:tcW w:w="6572" w:type="dxa"/>
            <w:shd w:val="clear" w:color="auto" w:fill="FFFFFF" w:themeFill="background1"/>
            <w:vAlign w:val="center"/>
          </w:tcPr>
          <w:p w14:paraId="5CBC859B" w14:textId="68FFA4CB" w:rsidR="00A50810" w:rsidRPr="00A50810" w:rsidRDefault="00DE6A0F" w:rsidP="00A50810">
            <w:pPr>
              <w:rPr>
                <w:rFonts w:ascii="Arial" w:hAnsi="Arial" w:cs="Arial"/>
                <w:bCs/>
              </w:rPr>
            </w:pPr>
            <w:r w:rsidRPr="00DE6A0F">
              <w:rPr>
                <w:rFonts w:ascii="Arial" w:hAnsi="Arial" w:cs="Arial"/>
                <w:bCs/>
                <w:color w:val="auto"/>
              </w:rPr>
              <w:t>4162-1/2026</w:t>
            </w:r>
            <w:r w:rsidR="00A50810" w:rsidRPr="00A50810">
              <w:rPr>
                <w:rFonts w:ascii="Arial" w:hAnsi="Arial" w:cs="Arial"/>
                <w:bCs/>
                <w:color w:val="FF0000"/>
              </w:rPr>
              <w:fldChar w:fldCharType="begin"/>
            </w:r>
            <w:r w:rsidR="00A50810" w:rsidRPr="00A50810">
              <w:rPr>
                <w:rFonts w:ascii="Arial" w:hAnsi="Arial" w:cs="Arial"/>
                <w:bCs/>
                <w:color w:val="FF0000"/>
              </w:rPr>
              <w:instrText xml:space="preserve"> DOCPROPERTY  "MFiles_P1045"  \* MERGEFORMAT </w:instrText>
            </w:r>
            <w:r w:rsidR="00A50810" w:rsidRPr="00A50810">
              <w:rPr>
                <w:rFonts w:ascii="Arial" w:hAnsi="Arial" w:cs="Arial"/>
                <w:bCs/>
                <w:color w:val="FF0000"/>
              </w:rPr>
              <w:fldChar w:fldCharType="end"/>
            </w:r>
          </w:p>
        </w:tc>
      </w:tr>
      <w:tr w:rsidR="00A50810" w:rsidRPr="00A50810" w14:paraId="408C96CD" w14:textId="77777777" w:rsidTr="009B5293">
        <w:trPr>
          <w:trHeight w:val="20"/>
          <w:jc w:val="center"/>
        </w:trPr>
        <w:tc>
          <w:tcPr>
            <w:tcW w:w="3122" w:type="dxa"/>
            <w:shd w:val="clear" w:color="auto" w:fill="FFFFFF" w:themeFill="background1"/>
            <w:vAlign w:val="center"/>
          </w:tcPr>
          <w:p w14:paraId="0D357F24" w14:textId="77777777" w:rsidR="00A50810" w:rsidRPr="00A50810" w:rsidRDefault="00A50810" w:rsidP="00A50810">
            <w:pPr>
              <w:rPr>
                <w:rFonts w:ascii="Arial" w:hAnsi="Arial" w:cs="Arial"/>
                <w:bCs/>
              </w:rPr>
            </w:pPr>
            <w:r w:rsidRPr="00A50810">
              <w:rPr>
                <w:rFonts w:ascii="Arial" w:hAnsi="Arial" w:cs="Arial"/>
                <w:bCs/>
              </w:rPr>
              <w:t>Predmet javnega naročila</w:t>
            </w:r>
          </w:p>
        </w:tc>
        <w:tc>
          <w:tcPr>
            <w:tcW w:w="6572" w:type="dxa"/>
            <w:shd w:val="clear" w:color="auto" w:fill="FFFFFF" w:themeFill="background1"/>
            <w:vAlign w:val="center"/>
          </w:tcPr>
          <w:p w14:paraId="585B45AB" w14:textId="69585FBE" w:rsidR="00A50810" w:rsidRPr="00A50810" w:rsidRDefault="00570E30" w:rsidP="00A50810">
            <w:pPr>
              <w:rPr>
                <w:rFonts w:ascii="Arial" w:hAnsi="Arial" w:cs="Arial"/>
                <w:bCs/>
              </w:rPr>
            </w:pPr>
            <w:sdt>
              <w:sdtPr>
                <w:rPr>
                  <w:rFonts w:ascii="Arial" w:hAnsi="Arial" w:cs="Arial"/>
                  <w:bCs/>
                </w:rPr>
                <w:alias w:val="Naslov"/>
                <w:tag w:val=""/>
                <w:id w:val="1074550184"/>
                <w:placeholder>
                  <w:docPart w:val="E6A52D76C2E14C8DBDB40A409FC9E260"/>
                </w:placeholder>
                <w:dataBinding w:prefixMappings="xmlns:ns0='http://purl.org/dc/elements/1.1/' xmlns:ns1='http://schemas.openxmlformats.org/package/2006/metadata/core-properties' " w:xpath="/ns1:coreProperties[1]/ns0:title[1]" w:storeItemID="{6C3C8BC8-F283-45AE-878A-BAB7291924A1}"/>
                <w:text/>
              </w:sdtPr>
              <w:sdtEndPr/>
              <w:sdtContent>
                <w:r w:rsidR="00DE6A0F">
                  <w:rPr>
                    <w:rFonts w:ascii="Arial" w:hAnsi="Arial" w:cs="Arial"/>
                    <w:bCs/>
                  </w:rPr>
                  <w:t>Dobava tovornih vozil</w:t>
                </w:r>
              </w:sdtContent>
            </w:sdt>
          </w:p>
        </w:tc>
      </w:tr>
      <w:tr w:rsidR="00A50810" w:rsidRPr="00A50810" w14:paraId="51C4A0BF" w14:textId="77777777" w:rsidTr="009B5293">
        <w:trPr>
          <w:trHeight w:val="20"/>
          <w:jc w:val="center"/>
        </w:trPr>
        <w:tc>
          <w:tcPr>
            <w:tcW w:w="9694" w:type="dxa"/>
            <w:gridSpan w:val="2"/>
            <w:shd w:val="clear" w:color="auto" w:fill="FFFFFF" w:themeFill="background1"/>
            <w:vAlign w:val="center"/>
          </w:tcPr>
          <w:p w14:paraId="6C81FC9A" w14:textId="77777777" w:rsidR="00A50810" w:rsidRPr="00A50810" w:rsidRDefault="00A50810" w:rsidP="00A50810">
            <w:pPr>
              <w:jc w:val="center"/>
              <w:rPr>
                <w:rFonts w:ascii="Arial" w:hAnsi="Arial" w:cs="Arial"/>
                <w:bCs/>
              </w:rPr>
            </w:pPr>
            <w:r w:rsidRPr="00A50810">
              <w:rPr>
                <w:rFonts w:ascii="Arial" w:hAnsi="Arial" w:cs="Arial"/>
                <w:bCs/>
              </w:rPr>
              <w:t>Podatki o pravni osebi – ponudniku</w:t>
            </w:r>
          </w:p>
        </w:tc>
      </w:tr>
      <w:tr w:rsidR="00A50810" w:rsidRPr="00A50810" w14:paraId="5C1CF801" w14:textId="77777777" w:rsidTr="009B5293">
        <w:trPr>
          <w:trHeight w:val="20"/>
          <w:jc w:val="center"/>
        </w:trPr>
        <w:tc>
          <w:tcPr>
            <w:tcW w:w="3122" w:type="dxa"/>
            <w:shd w:val="clear" w:color="auto" w:fill="FFFFFF" w:themeFill="background1"/>
            <w:vAlign w:val="center"/>
          </w:tcPr>
          <w:p w14:paraId="7F57A283" w14:textId="77777777" w:rsidR="00A50810" w:rsidRPr="00A50810" w:rsidRDefault="00A50810" w:rsidP="00A50810">
            <w:pPr>
              <w:rPr>
                <w:rFonts w:ascii="Arial" w:hAnsi="Arial" w:cs="Arial"/>
                <w:bCs/>
              </w:rPr>
            </w:pPr>
            <w:r w:rsidRPr="00A50810">
              <w:rPr>
                <w:rFonts w:ascii="Arial" w:hAnsi="Arial" w:cs="Arial"/>
                <w:bCs/>
              </w:rPr>
              <w:t>Polno ime oz. naziv ponudnika</w:t>
            </w:r>
          </w:p>
        </w:tc>
        <w:tc>
          <w:tcPr>
            <w:tcW w:w="6572" w:type="dxa"/>
            <w:shd w:val="clear" w:color="auto" w:fill="FFFFFF" w:themeFill="background1"/>
            <w:vAlign w:val="center"/>
          </w:tcPr>
          <w:p w14:paraId="600287B4" w14:textId="77777777" w:rsidR="00A50810" w:rsidRPr="00A50810" w:rsidRDefault="00A50810" w:rsidP="00A50810">
            <w:pPr>
              <w:rPr>
                <w:rFonts w:ascii="Arial" w:hAnsi="Arial" w:cs="Arial"/>
                <w:bCs/>
              </w:rPr>
            </w:pPr>
          </w:p>
        </w:tc>
      </w:tr>
      <w:tr w:rsidR="00A50810" w:rsidRPr="00A50810" w14:paraId="0D887082" w14:textId="77777777" w:rsidTr="009B5293">
        <w:trPr>
          <w:trHeight w:val="20"/>
          <w:jc w:val="center"/>
        </w:trPr>
        <w:tc>
          <w:tcPr>
            <w:tcW w:w="3122" w:type="dxa"/>
            <w:shd w:val="clear" w:color="auto" w:fill="FFFFFF" w:themeFill="background1"/>
            <w:vAlign w:val="center"/>
          </w:tcPr>
          <w:p w14:paraId="5E63229E" w14:textId="77777777" w:rsidR="00A50810" w:rsidRPr="00A50810" w:rsidRDefault="00A50810" w:rsidP="00A50810">
            <w:pPr>
              <w:rPr>
                <w:rFonts w:ascii="Arial" w:hAnsi="Arial" w:cs="Arial"/>
                <w:bCs/>
              </w:rPr>
            </w:pPr>
            <w:r w:rsidRPr="00A50810">
              <w:rPr>
                <w:rFonts w:ascii="Arial" w:hAnsi="Arial" w:cs="Arial"/>
                <w:bCs/>
              </w:rPr>
              <w:t>Sedež ponudnika</w:t>
            </w:r>
          </w:p>
        </w:tc>
        <w:tc>
          <w:tcPr>
            <w:tcW w:w="6572" w:type="dxa"/>
            <w:shd w:val="clear" w:color="auto" w:fill="FFFFFF" w:themeFill="background1"/>
            <w:vAlign w:val="center"/>
          </w:tcPr>
          <w:p w14:paraId="1C33E297" w14:textId="77777777" w:rsidR="00A50810" w:rsidRPr="00A50810" w:rsidRDefault="00A50810" w:rsidP="00A50810">
            <w:pPr>
              <w:rPr>
                <w:rFonts w:ascii="Arial" w:hAnsi="Arial" w:cs="Arial"/>
                <w:bCs/>
              </w:rPr>
            </w:pPr>
          </w:p>
        </w:tc>
      </w:tr>
      <w:tr w:rsidR="00A50810" w:rsidRPr="00A50810" w14:paraId="7BBDE123" w14:textId="77777777" w:rsidTr="009B5293">
        <w:trPr>
          <w:trHeight w:val="20"/>
          <w:jc w:val="center"/>
        </w:trPr>
        <w:tc>
          <w:tcPr>
            <w:tcW w:w="3122" w:type="dxa"/>
            <w:shd w:val="clear" w:color="auto" w:fill="FFFFFF" w:themeFill="background1"/>
            <w:vAlign w:val="center"/>
          </w:tcPr>
          <w:p w14:paraId="4650E0CD" w14:textId="77777777" w:rsidR="00A50810" w:rsidRPr="00A50810" w:rsidRDefault="00A50810" w:rsidP="00A50810">
            <w:pPr>
              <w:rPr>
                <w:rFonts w:ascii="Arial" w:hAnsi="Arial" w:cs="Arial"/>
                <w:bCs/>
              </w:rPr>
            </w:pPr>
            <w:r w:rsidRPr="00A50810">
              <w:rPr>
                <w:rFonts w:ascii="Arial" w:hAnsi="Arial" w:cs="Arial"/>
                <w:bCs/>
              </w:rPr>
              <w:t>Občina sedeža ponudnika</w:t>
            </w:r>
          </w:p>
        </w:tc>
        <w:tc>
          <w:tcPr>
            <w:tcW w:w="6572" w:type="dxa"/>
            <w:shd w:val="clear" w:color="auto" w:fill="FFFFFF" w:themeFill="background1"/>
            <w:vAlign w:val="center"/>
          </w:tcPr>
          <w:p w14:paraId="27CCED71" w14:textId="77777777" w:rsidR="00A50810" w:rsidRPr="00A50810" w:rsidRDefault="00A50810" w:rsidP="00A50810">
            <w:pPr>
              <w:rPr>
                <w:rFonts w:ascii="Arial" w:hAnsi="Arial" w:cs="Arial"/>
                <w:bCs/>
              </w:rPr>
            </w:pPr>
          </w:p>
        </w:tc>
      </w:tr>
      <w:tr w:rsidR="00A50810" w:rsidRPr="00A50810" w14:paraId="574DA306" w14:textId="77777777" w:rsidTr="009B5293">
        <w:trPr>
          <w:trHeight w:val="20"/>
          <w:jc w:val="center"/>
        </w:trPr>
        <w:tc>
          <w:tcPr>
            <w:tcW w:w="3122" w:type="dxa"/>
            <w:shd w:val="clear" w:color="auto" w:fill="FFFFFF" w:themeFill="background1"/>
            <w:vAlign w:val="center"/>
          </w:tcPr>
          <w:p w14:paraId="3E72FACB" w14:textId="77777777" w:rsidR="00A50810" w:rsidRPr="00A50810" w:rsidRDefault="00A50810" w:rsidP="00A50810">
            <w:pPr>
              <w:rPr>
                <w:rFonts w:ascii="Arial" w:hAnsi="Arial" w:cs="Arial"/>
                <w:bCs/>
              </w:rPr>
            </w:pPr>
            <w:r w:rsidRPr="00A50810">
              <w:rPr>
                <w:rFonts w:ascii="Arial" w:hAnsi="Arial" w:cs="Arial"/>
                <w:bCs/>
              </w:rPr>
              <w:t>Številka vpisa v poslovni register (vložna št.)</w:t>
            </w:r>
          </w:p>
        </w:tc>
        <w:tc>
          <w:tcPr>
            <w:tcW w:w="6572" w:type="dxa"/>
            <w:shd w:val="clear" w:color="auto" w:fill="FFFFFF" w:themeFill="background1"/>
            <w:vAlign w:val="center"/>
          </w:tcPr>
          <w:p w14:paraId="5C0C19FB" w14:textId="77777777" w:rsidR="00A50810" w:rsidRPr="00A50810" w:rsidRDefault="00A50810" w:rsidP="00A50810">
            <w:pPr>
              <w:rPr>
                <w:rFonts w:ascii="Arial" w:hAnsi="Arial" w:cs="Arial"/>
                <w:bCs/>
              </w:rPr>
            </w:pPr>
          </w:p>
        </w:tc>
      </w:tr>
      <w:tr w:rsidR="00A50810" w:rsidRPr="00A50810" w14:paraId="458BD5F7" w14:textId="77777777" w:rsidTr="009B5293">
        <w:trPr>
          <w:trHeight w:val="20"/>
          <w:jc w:val="center"/>
        </w:trPr>
        <w:tc>
          <w:tcPr>
            <w:tcW w:w="3122" w:type="dxa"/>
            <w:shd w:val="clear" w:color="auto" w:fill="FFFFFF" w:themeFill="background1"/>
            <w:vAlign w:val="center"/>
          </w:tcPr>
          <w:p w14:paraId="58740C26" w14:textId="77777777" w:rsidR="00A50810" w:rsidRPr="00A50810" w:rsidRDefault="00A50810" w:rsidP="00A50810">
            <w:pPr>
              <w:rPr>
                <w:rFonts w:ascii="Arial" w:hAnsi="Arial" w:cs="Arial"/>
                <w:bCs/>
              </w:rPr>
            </w:pPr>
            <w:r w:rsidRPr="00A50810">
              <w:rPr>
                <w:rFonts w:ascii="Arial" w:hAnsi="Arial" w:cs="Arial"/>
                <w:bCs/>
              </w:rPr>
              <w:t>Matična številka podjetja</w:t>
            </w:r>
          </w:p>
        </w:tc>
        <w:tc>
          <w:tcPr>
            <w:tcW w:w="6572" w:type="dxa"/>
            <w:shd w:val="clear" w:color="auto" w:fill="FFFFFF" w:themeFill="background1"/>
            <w:vAlign w:val="center"/>
          </w:tcPr>
          <w:p w14:paraId="7702E804" w14:textId="77777777" w:rsidR="00A50810" w:rsidRPr="00A50810" w:rsidRDefault="00A50810" w:rsidP="00A50810">
            <w:pPr>
              <w:rPr>
                <w:rFonts w:ascii="Arial" w:hAnsi="Arial" w:cs="Arial"/>
                <w:bCs/>
              </w:rPr>
            </w:pPr>
          </w:p>
        </w:tc>
      </w:tr>
    </w:tbl>
    <w:p w14:paraId="209C4FF5" w14:textId="77777777" w:rsidR="00A50810" w:rsidRPr="00A50810" w:rsidRDefault="00A50810" w:rsidP="00A50810">
      <w:pPr>
        <w:jc w:val="both"/>
        <w:rPr>
          <w:rFonts w:ascii="Arial" w:hAnsi="Arial" w:cs="Arial"/>
          <w:bCs/>
        </w:rPr>
      </w:pPr>
    </w:p>
    <w:p w14:paraId="27B41AB6"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pri lastništvu zgoraj navedenega ponudnika udeleženi naslednji subjekti (fizične in pravne osebe):</w:t>
      </w:r>
    </w:p>
    <w:p w14:paraId="43716E24" w14:textId="77777777" w:rsidR="00A50810" w:rsidRPr="00A50810" w:rsidRDefault="00A50810" w:rsidP="00A50810">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0810" w:rsidRPr="00A50810" w14:paraId="5D8B7D6F" w14:textId="77777777" w:rsidTr="009B5293">
        <w:trPr>
          <w:trHeight w:val="20"/>
          <w:jc w:val="center"/>
        </w:trPr>
        <w:tc>
          <w:tcPr>
            <w:tcW w:w="598" w:type="dxa"/>
            <w:tcBorders>
              <w:bottom w:val="single" w:sz="4" w:space="0" w:color="auto"/>
            </w:tcBorders>
            <w:shd w:val="clear" w:color="auto" w:fill="FFFFFF" w:themeFill="background1"/>
            <w:vAlign w:val="center"/>
          </w:tcPr>
          <w:p w14:paraId="719B337E"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035" w:type="dxa"/>
            <w:shd w:val="clear" w:color="auto" w:fill="FFFFFF" w:themeFill="background1"/>
            <w:vAlign w:val="center"/>
          </w:tcPr>
          <w:p w14:paraId="6A134F7F" w14:textId="77777777" w:rsidR="00A50810" w:rsidRPr="00A50810" w:rsidRDefault="00A50810" w:rsidP="00A50810">
            <w:pPr>
              <w:jc w:val="center"/>
              <w:rPr>
                <w:rFonts w:ascii="Arial" w:hAnsi="Arial" w:cs="Arial"/>
                <w:bCs/>
              </w:rPr>
            </w:pPr>
            <w:r w:rsidRPr="00A50810">
              <w:rPr>
                <w:rFonts w:ascii="Arial" w:hAnsi="Arial" w:cs="Arial"/>
                <w:bCs/>
              </w:rPr>
              <w:t>Ime in priimek/Naziv:</w:t>
            </w:r>
          </w:p>
        </w:tc>
        <w:tc>
          <w:tcPr>
            <w:tcW w:w="3035" w:type="dxa"/>
            <w:shd w:val="clear" w:color="auto" w:fill="FFFFFF" w:themeFill="background1"/>
            <w:vAlign w:val="center"/>
          </w:tcPr>
          <w:p w14:paraId="01DDBC8B" w14:textId="77777777" w:rsidR="00A50810" w:rsidRPr="00A50810" w:rsidRDefault="00A50810" w:rsidP="00A50810">
            <w:pPr>
              <w:jc w:val="center"/>
              <w:rPr>
                <w:rFonts w:ascii="Arial" w:hAnsi="Arial" w:cs="Arial"/>
                <w:bCs/>
              </w:rPr>
            </w:pPr>
            <w:r w:rsidRPr="00A50810">
              <w:rPr>
                <w:rFonts w:ascii="Arial" w:hAnsi="Arial" w:cs="Arial"/>
                <w:bCs/>
              </w:rPr>
              <w:t>Naslov stalnega bivališča/Sedež:</w:t>
            </w:r>
          </w:p>
        </w:tc>
        <w:tc>
          <w:tcPr>
            <w:tcW w:w="3036" w:type="dxa"/>
            <w:shd w:val="clear" w:color="auto" w:fill="FFFFFF" w:themeFill="background1"/>
            <w:vAlign w:val="center"/>
          </w:tcPr>
          <w:p w14:paraId="3296C836" w14:textId="77777777" w:rsidR="00A50810" w:rsidRPr="00A50810" w:rsidRDefault="00A50810" w:rsidP="00A50810">
            <w:pPr>
              <w:jc w:val="center"/>
              <w:rPr>
                <w:rFonts w:ascii="Arial" w:hAnsi="Arial" w:cs="Arial"/>
                <w:bCs/>
              </w:rPr>
            </w:pPr>
            <w:r w:rsidRPr="00A50810">
              <w:rPr>
                <w:rFonts w:ascii="Arial" w:hAnsi="Arial" w:cs="Arial"/>
                <w:bCs/>
              </w:rPr>
              <w:t>Delež lastništva v %</w:t>
            </w:r>
          </w:p>
        </w:tc>
      </w:tr>
      <w:tr w:rsidR="00A50810" w:rsidRPr="00A50810" w14:paraId="2C4D7998" w14:textId="77777777" w:rsidTr="009B5293">
        <w:trPr>
          <w:trHeight w:val="20"/>
          <w:jc w:val="center"/>
        </w:trPr>
        <w:tc>
          <w:tcPr>
            <w:tcW w:w="598" w:type="dxa"/>
            <w:shd w:val="clear" w:color="auto" w:fill="FFFFFF" w:themeFill="background1"/>
            <w:vAlign w:val="center"/>
          </w:tcPr>
          <w:p w14:paraId="4B57F68C"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089A2FEE"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1E2D737D"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0B43476" w14:textId="77777777" w:rsidR="00A50810" w:rsidRPr="00A50810" w:rsidRDefault="00A50810" w:rsidP="00A50810">
            <w:pPr>
              <w:rPr>
                <w:rFonts w:ascii="Arial" w:hAnsi="Arial" w:cs="Arial"/>
                <w:bCs/>
              </w:rPr>
            </w:pPr>
          </w:p>
        </w:tc>
      </w:tr>
      <w:tr w:rsidR="00A50810" w:rsidRPr="00A50810" w14:paraId="39998F7C" w14:textId="77777777" w:rsidTr="009B5293">
        <w:trPr>
          <w:trHeight w:val="20"/>
          <w:jc w:val="center"/>
        </w:trPr>
        <w:tc>
          <w:tcPr>
            <w:tcW w:w="598" w:type="dxa"/>
            <w:shd w:val="clear" w:color="auto" w:fill="FFFFFF" w:themeFill="background1"/>
            <w:vAlign w:val="center"/>
          </w:tcPr>
          <w:p w14:paraId="333E972F"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033AAD2F"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7D12A602"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4F7794F0" w14:textId="77777777" w:rsidR="00A50810" w:rsidRPr="00A50810" w:rsidRDefault="00A50810" w:rsidP="00A50810">
            <w:pPr>
              <w:rPr>
                <w:rFonts w:ascii="Arial" w:hAnsi="Arial" w:cs="Arial"/>
                <w:bCs/>
              </w:rPr>
            </w:pPr>
          </w:p>
        </w:tc>
      </w:tr>
      <w:tr w:rsidR="00A50810" w:rsidRPr="00A50810" w14:paraId="1E2EB969" w14:textId="77777777" w:rsidTr="009B5293">
        <w:trPr>
          <w:trHeight w:val="20"/>
          <w:jc w:val="center"/>
        </w:trPr>
        <w:tc>
          <w:tcPr>
            <w:tcW w:w="598" w:type="dxa"/>
            <w:shd w:val="clear" w:color="auto" w:fill="FFFFFF" w:themeFill="background1"/>
            <w:vAlign w:val="center"/>
          </w:tcPr>
          <w:p w14:paraId="532248C9"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654F1E75"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27506DBC"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38E891B" w14:textId="77777777" w:rsidR="00A50810" w:rsidRPr="00A50810" w:rsidRDefault="00A50810" w:rsidP="00A50810">
            <w:pPr>
              <w:rPr>
                <w:rFonts w:ascii="Arial" w:hAnsi="Arial" w:cs="Arial"/>
                <w:bCs/>
              </w:rPr>
            </w:pPr>
          </w:p>
        </w:tc>
      </w:tr>
      <w:tr w:rsidR="00A50810" w:rsidRPr="00A50810" w14:paraId="6F1F2177" w14:textId="77777777" w:rsidTr="009B5293">
        <w:trPr>
          <w:trHeight w:val="20"/>
          <w:jc w:val="center"/>
        </w:trPr>
        <w:tc>
          <w:tcPr>
            <w:tcW w:w="598" w:type="dxa"/>
            <w:shd w:val="clear" w:color="auto" w:fill="FFFFFF" w:themeFill="background1"/>
            <w:vAlign w:val="center"/>
          </w:tcPr>
          <w:p w14:paraId="018BBA81" w14:textId="77777777" w:rsidR="00A50810" w:rsidRPr="00A50810" w:rsidRDefault="00A50810" w:rsidP="00A50810">
            <w:pPr>
              <w:rPr>
                <w:rFonts w:ascii="Arial" w:hAnsi="Arial" w:cs="Arial"/>
                <w:bCs/>
              </w:rPr>
            </w:pPr>
            <w:r w:rsidRPr="00A50810">
              <w:rPr>
                <w:rFonts w:ascii="Arial" w:hAnsi="Arial" w:cs="Arial"/>
                <w:bCs/>
              </w:rPr>
              <w:t>....</w:t>
            </w:r>
          </w:p>
        </w:tc>
        <w:tc>
          <w:tcPr>
            <w:tcW w:w="3035" w:type="dxa"/>
            <w:shd w:val="clear" w:color="auto" w:fill="FFFFFF" w:themeFill="background1"/>
            <w:vAlign w:val="center"/>
          </w:tcPr>
          <w:p w14:paraId="687E93AB"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5AF3F8CA"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C9C3160" w14:textId="77777777" w:rsidR="00A50810" w:rsidRPr="00A50810" w:rsidRDefault="00A50810" w:rsidP="00A50810">
            <w:pPr>
              <w:rPr>
                <w:rFonts w:ascii="Arial" w:hAnsi="Arial" w:cs="Arial"/>
                <w:bCs/>
              </w:rPr>
            </w:pPr>
          </w:p>
        </w:tc>
      </w:tr>
    </w:tbl>
    <w:p w14:paraId="1853BA29" w14:textId="77777777" w:rsidR="00A50810" w:rsidRPr="00A50810" w:rsidRDefault="00A50810" w:rsidP="00A50810">
      <w:pPr>
        <w:jc w:val="both"/>
        <w:rPr>
          <w:rFonts w:ascii="Arial" w:hAnsi="Arial" w:cs="Arial"/>
          <w:bCs/>
        </w:rPr>
      </w:pPr>
    </w:p>
    <w:p w14:paraId="5F1967F9"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skladno z določbami zakona, ki ureja gospodarske družbe, povezane družbe z zgoraj navedenim ponudnikom, naslednji gospodarski subjekti:</w:t>
      </w:r>
    </w:p>
    <w:p w14:paraId="6CB69452" w14:textId="77777777" w:rsidR="00A50810" w:rsidRPr="00A50810" w:rsidRDefault="00A50810" w:rsidP="00A50810">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0810" w:rsidRPr="00A50810" w14:paraId="33CAE6C9" w14:textId="77777777" w:rsidTr="009B5293">
        <w:trPr>
          <w:trHeight w:val="20"/>
        </w:trPr>
        <w:tc>
          <w:tcPr>
            <w:tcW w:w="856" w:type="dxa"/>
            <w:tcBorders>
              <w:bottom w:val="single" w:sz="4" w:space="0" w:color="auto"/>
            </w:tcBorders>
            <w:shd w:val="clear" w:color="auto" w:fill="FFFFFF" w:themeFill="background1"/>
            <w:vAlign w:val="center"/>
          </w:tcPr>
          <w:p w14:paraId="3364F7F7"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119" w:type="dxa"/>
            <w:shd w:val="clear" w:color="auto" w:fill="FFFFFF" w:themeFill="background1"/>
            <w:vAlign w:val="center"/>
          </w:tcPr>
          <w:p w14:paraId="4389810B" w14:textId="77777777" w:rsidR="00A50810" w:rsidRPr="00A50810" w:rsidRDefault="00A50810" w:rsidP="00A50810">
            <w:pPr>
              <w:jc w:val="center"/>
              <w:rPr>
                <w:rFonts w:ascii="Arial" w:hAnsi="Arial" w:cs="Arial"/>
                <w:bCs/>
              </w:rPr>
            </w:pPr>
            <w:r w:rsidRPr="00A50810">
              <w:rPr>
                <w:rFonts w:ascii="Arial" w:hAnsi="Arial" w:cs="Arial"/>
                <w:bCs/>
              </w:rPr>
              <w:t>Naziv</w:t>
            </w:r>
          </w:p>
        </w:tc>
        <w:tc>
          <w:tcPr>
            <w:tcW w:w="3543" w:type="dxa"/>
            <w:shd w:val="clear" w:color="auto" w:fill="FFFFFF" w:themeFill="background1"/>
            <w:vAlign w:val="center"/>
          </w:tcPr>
          <w:p w14:paraId="0D285353" w14:textId="77777777" w:rsidR="00A50810" w:rsidRPr="00A50810" w:rsidRDefault="00A50810" w:rsidP="00A50810">
            <w:pPr>
              <w:jc w:val="center"/>
              <w:rPr>
                <w:rFonts w:ascii="Arial" w:hAnsi="Arial" w:cs="Arial"/>
                <w:bCs/>
              </w:rPr>
            </w:pPr>
            <w:r w:rsidRPr="00A50810">
              <w:rPr>
                <w:rFonts w:ascii="Arial" w:hAnsi="Arial" w:cs="Arial"/>
                <w:bCs/>
              </w:rPr>
              <w:t>Sedež</w:t>
            </w:r>
          </w:p>
        </w:tc>
        <w:tc>
          <w:tcPr>
            <w:tcW w:w="2122" w:type="dxa"/>
            <w:shd w:val="clear" w:color="auto" w:fill="FFFFFF" w:themeFill="background1"/>
            <w:vAlign w:val="center"/>
          </w:tcPr>
          <w:p w14:paraId="5F113FD6" w14:textId="77777777" w:rsidR="00A50810" w:rsidRPr="00A50810" w:rsidRDefault="00A50810" w:rsidP="00A50810">
            <w:pPr>
              <w:jc w:val="center"/>
              <w:rPr>
                <w:rFonts w:ascii="Arial" w:hAnsi="Arial" w:cs="Arial"/>
                <w:bCs/>
              </w:rPr>
            </w:pPr>
            <w:r w:rsidRPr="00A50810">
              <w:rPr>
                <w:rFonts w:ascii="Arial" w:hAnsi="Arial" w:cs="Arial"/>
                <w:bCs/>
              </w:rPr>
              <w:t>Matična številka</w:t>
            </w:r>
          </w:p>
        </w:tc>
      </w:tr>
      <w:tr w:rsidR="00A50810" w:rsidRPr="00A50810" w14:paraId="571F0BBA" w14:textId="77777777" w:rsidTr="009B5293">
        <w:trPr>
          <w:trHeight w:val="20"/>
        </w:trPr>
        <w:tc>
          <w:tcPr>
            <w:tcW w:w="856" w:type="dxa"/>
            <w:shd w:val="clear" w:color="auto" w:fill="FFFFFF" w:themeFill="background1"/>
            <w:vAlign w:val="center"/>
          </w:tcPr>
          <w:p w14:paraId="0A047208"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67975B8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349FDE01"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7414A586" w14:textId="77777777" w:rsidR="00A50810" w:rsidRPr="00A50810" w:rsidRDefault="00A50810" w:rsidP="00A50810">
            <w:pPr>
              <w:rPr>
                <w:rFonts w:ascii="Arial" w:hAnsi="Arial" w:cs="Arial"/>
                <w:bCs/>
              </w:rPr>
            </w:pPr>
          </w:p>
        </w:tc>
      </w:tr>
      <w:tr w:rsidR="00A50810" w:rsidRPr="00A50810" w14:paraId="44CB994D" w14:textId="77777777" w:rsidTr="009B5293">
        <w:trPr>
          <w:trHeight w:val="20"/>
        </w:trPr>
        <w:tc>
          <w:tcPr>
            <w:tcW w:w="856" w:type="dxa"/>
            <w:shd w:val="clear" w:color="auto" w:fill="FFFFFF" w:themeFill="background1"/>
            <w:vAlign w:val="center"/>
          </w:tcPr>
          <w:p w14:paraId="5D11B6C2"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0B9D28AA"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272DC2B9"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193F931" w14:textId="77777777" w:rsidR="00A50810" w:rsidRPr="00A50810" w:rsidRDefault="00A50810" w:rsidP="00A50810">
            <w:pPr>
              <w:rPr>
                <w:rFonts w:ascii="Arial" w:hAnsi="Arial" w:cs="Arial"/>
                <w:bCs/>
              </w:rPr>
            </w:pPr>
          </w:p>
        </w:tc>
      </w:tr>
      <w:tr w:rsidR="00A50810" w:rsidRPr="00A50810" w14:paraId="2CA3257D" w14:textId="77777777" w:rsidTr="009B5293">
        <w:trPr>
          <w:trHeight w:val="20"/>
        </w:trPr>
        <w:tc>
          <w:tcPr>
            <w:tcW w:w="856" w:type="dxa"/>
            <w:shd w:val="clear" w:color="auto" w:fill="FFFFFF" w:themeFill="background1"/>
            <w:vAlign w:val="center"/>
          </w:tcPr>
          <w:p w14:paraId="51C50A45"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0F27D71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0673D8B7"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54D96E9" w14:textId="77777777" w:rsidR="00A50810" w:rsidRPr="00A50810" w:rsidRDefault="00A50810" w:rsidP="00A50810">
            <w:pPr>
              <w:rPr>
                <w:rFonts w:ascii="Arial" w:hAnsi="Arial" w:cs="Arial"/>
                <w:bCs/>
              </w:rPr>
            </w:pPr>
          </w:p>
        </w:tc>
      </w:tr>
      <w:tr w:rsidR="00A50810" w:rsidRPr="00A50810" w14:paraId="4F046D02" w14:textId="77777777" w:rsidTr="009B5293">
        <w:trPr>
          <w:trHeight w:val="20"/>
        </w:trPr>
        <w:tc>
          <w:tcPr>
            <w:tcW w:w="856" w:type="dxa"/>
            <w:shd w:val="clear" w:color="auto" w:fill="FFFFFF" w:themeFill="background1"/>
            <w:vAlign w:val="center"/>
          </w:tcPr>
          <w:p w14:paraId="09E1F2C5" w14:textId="77777777" w:rsidR="00A50810" w:rsidRPr="00A50810" w:rsidRDefault="00A50810" w:rsidP="00A50810">
            <w:pPr>
              <w:jc w:val="center"/>
              <w:rPr>
                <w:rFonts w:ascii="Arial" w:hAnsi="Arial" w:cs="Arial"/>
                <w:bCs/>
              </w:rPr>
            </w:pPr>
            <w:r w:rsidRPr="00A50810">
              <w:rPr>
                <w:rFonts w:ascii="Arial" w:hAnsi="Arial" w:cs="Arial"/>
                <w:bCs/>
              </w:rPr>
              <w:t>...</w:t>
            </w:r>
          </w:p>
        </w:tc>
        <w:tc>
          <w:tcPr>
            <w:tcW w:w="3119" w:type="dxa"/>
            <w:shd w:val="clear" w:color="auto" w:fill="FFFFFF" w:themeFill="background1"/>
            <w:vAlign w:val="center"/>
          </w:tcPr>
          <w:p w14:paraId="3C2B388C"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6125298D"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69B7E621" w14:textId="77777777" w:rsidR="00A50810" w:rsidRPr="00A50810" w:rsidRDefault="00A50810" w:rsidP="00A50810">
            <w:pPr>
              <w:rPr>
                <w:rFonts w:ascii="Arial" w:hAnsi="Arial" w:cs="Arial"/>
                <w:bCs/>
              </w:rPr>
            </w:pPr>
          </w:p>
        </w:tc>
      </w:tr>
    </w:tbl>
    <w:p w14:paraId="77D6CA94" w14:textId="77777777" w:rsidR="00A50810" w:rsidRPr="00A50810" w:rsidRDefault="00A50810" w:rsidP="00A50810">
      <w:pPr>
        <w:jc w:val="both"/>
        <w:rPr>
          <w:rFonts w:ascii="Arial" w:hAnsi="Arial" w:cs="Arial"/>
          <w:bCs/>
          <w:i/>
        </w:rPr>
      </w:pPr>
      <w:r w:rsidRPr="00A50810">
        <w:rPr>
          <w:rFonts w:ascii="Arial" w:hAnsi="Arial" w:cs="Arial"/>
          <w:bCs/>
          <w:i/>
        </w:rPr>
        <w:t>*V primeru, da ponudnik ne bo izpolnil zgornje tabele, bo naročnik štel, da ponudnik izjavlja, da nima povezanih družb.</w:t>
      </w:r>
    </w:p>
    <w:p w14:paraId="06267C57" w14:textId="77777777" w:rsidR="00A50810" w:rsidRPr="00A50810" w:rsidRDefault="00A50810" w:rsidP="00A50810">
      <w:pPr>
        <w:jc w:val="both"/>
        <w:rPr>
          <w:rFonts w:ascii="Arial" w:hAnsi="Arial" w:cs="Arial"/>
          <w:bCs/>
        </w:rPr>
      </w:pPr>
    </w:p>
    <w:p w14:paraId="0D7CD0BA" w14:textId="77777777" w:rsidR="00A50810" w:rsidRPr="00A50810" w:rsidRDefault="00A50810" w:rsidP="00A50810">
      <w:pPr>
        <w:jc w:val="both"/>
        <w:rPr>
          <w:rFonts w:ascii="Arial" w:hAnsi="Arial" w:cs="Arial"/>
          <w:bCs/>
          <w:u w:val="single"/>
        </w:rPr>
      </w:pPr>
      <w:r w:rsidRPr="00A50810">
        <w:rPr>
          <w:rFonts w:ascii="Arial" w:hAnsi="Arial" w:cs="Arial"/>
          <w:bCs/>
          <w:u w:val="single"/>
        </w:rPr>
        <w:t>Ponudnik lahko vse zgoraj zahtevane podatke predloži tudi v elektronski obliki.</w:t>
      </w:r>
    </w:p>
    <w:p w14:paraId="08602F1D" w14:textId="77777777" w:rsidR="00A50810" w:rsidRPr="00A50810" w:rsidRDefault="00A50810" w:rsidP="00A50810">
      <w:pPr>
        <w:jc w:val="both"/>
        <w:rPr>
          <w:rFonts w:ascii="Arial" w:hAnsi="Arial" w:cs="Arial"/>
          <w:bCs/>
        </w:rPr>
      </w:pPr>
      <w:r w:rsidRPr="00A50810">
        <w:rPr>
          <w:rFonts w:ascii="Arial" w:hAnsi="Arial" w:cs="Arial"/>
          <w:bCs/>
        </w:rPr>
        <w:t>Če ponudnik predloži lažno izjavo oziroma da neresnične podatke o navedenih dejstvih, ima to za posledico ničnost pogodbe.</w:t>
      </w:r>
    </w:p>
    <w:p w14:paraId="1F6C85B2"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Zakoniti zastopnik:</w:t>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V/na,…………………………….  dne …………………………</w:t>
      </w:r>
    </w:p>
    <w:p w14:paraId="2151BBA2" w14:textId="77777777" w:rsidR="00A50810" w:rsidRPr="00A50810" w:rsidRDefault="00A50810" w:rsidP="00A50810">
      <w:pPr>
        <w:keepNext/>
        <w:keepLines/>
        <w:tabs>
          <w:tab w:val="left" w:pos="536"/>
        </w:tabs>
        <w:jc w:val="both"/>
        <w:rPr>
          <w:rFonts w:ascii="Arial" w:hAnsi="Arial" w:cs="Arial"/>
          <w:bCs/>
        </w:rPr>
      </w:pPr>
    </w:p>
    <w:p w14:paraId="5797F1A5"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Ime in priimek:</w:t>
      </w:r>
    </w:p>
    <w:p w14:paraId="7B1E1ED4" w14:textId="77777777" w:rsidR="00A50810" w:rsidRPr="00A50810" w:rsidRDefault="00A50810" w:rsidP="00A50810">
      <w:pPr>
        <w:keepNext/>
        <w:keepLines/>
        <w:tabs>
          <w:tab w:val="left" w:pos="536"/>
        </w:tabs>
        <w:jc w:val="both"/>
        <w:rPr>
          <w:rFonts w:ascii="Arial" w:hAnsi="Arial" w:cs="Arial"/>
          <w:bCs/>
        </w:rPr>
      </w:pPr>
    </w:p>
    <w:p w14:paraId="4D91ADB1"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Podpis in žig:</w:t>
      </w:r>
    </w:p>
    <w:p w14:paraId="70E77E08" w14:textId="7BDAF19D" w:rsidR="00C27F7F" w:rsidRDefault="00C27F7F" w:rsidP="00A457A7">
      <w:pPr>
        <w:pStyle w:val="Standard"/>
        <w:jc w:val="left"/>
        <w:rPr>
          <w:rFonts w:ascii="Arial" w:eastAsia="Arial Unicode MS" w:hAnsi="Arial" w:cs="Arial"/>
          <w:color w:val="000000"/>
          <w:kern w:val="0"/>
          <w:lang w:eastAsia="en-US"/>
        </w:rPr>
      </w:pPr>
    </w:p>
    <w:sectPr w:rsidR="00C27F7F" w:rsidSect="00F73AF3">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09700" w14:textId="77777777" w:rsidR="00570E30" w:rsidRDefault="00570E30" w:rsidP="00C75404">
      <w:pPr>
        <w:spacing w:after="0" w:line="240" w:lineRule="auto"/>
      </w:pPr>
      <w:r>
        <w:separator/>
      </w:r>
    </w:p>
  </w:endnote>
  <w:endnote w:type="continuationSeparator" w:id="0">
    <w:p w14:paraId="428A7D2F" w14:textId="77777777" w:rsidR="00570E30" w:rsidRDefault="00570E30"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551D" w14:textId="77777777" w:rsidR="00F02134" w:rsidRDefault="00F02134">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5262" w14:textId="77777777" w:rsidR="00F02134" w:rsidRDefault="00F02134">
    <w:pPr>
      <w:pStyle w:val="Noga"/>
      <w:jc w:val="right"/>
    </w:pPr>
  </w:p>
  <w:p w14:paraId="6B105889" w14:textId="77777777" w:rsidR="00F02134" w:rsidRDefault="00F02134">
    <w:pPr>
      <w:pStyle w:val="Noga"/>
      <w:jc w:val="right"/>
      <w:rPr>
        <w:color w:val="7030A0"/>
        <w:sz w:val="16"/>
        <w:szCs w:val="16"/>
      </w:rPr>
    </w:pPr>
  </w:p>
  <w:p w14:paraId="6D215EED" w14:textId="77777777" w:rsidR="00F02134" w:rsidRPr="00261F88" w:rsidRDefault="00F0213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A6DCF" w14:textId="77777777" w:rsidR="00570E30" w:rsidRDefault="00570E30" w:rsidP="00C75404">
      <w:pPr>
        <w:spacing w:after="0" w:line="240" w:lineRule="auto"/>
      </w:pPr>
      <w:r>
        <w:separator/>
      </w:r>
    </w:p>
  </w:footnote>
  <w:footnote w:type="continuationSeparator" w:id="0">
    <w:p w14:paraId="4357A621" w14:textId="77777777" w:rsidR="00570E30" w:rsidRDefault="00570E30" w:rsidP="00C75404">
      <w:pPr>
        <w:spacing w:after="0" w:line="240" w:lineRule="auto"/>
      </w:pPr>
      <w:r>
        <w:continuationSeparator/>
      </w:r>
    </w:p>
  </w:footnote>
  <w:footnote w:id="1">
    <w:p w14:paraId="7F86BC23" w14:textId="77777777" w:rsidR="002A5968" w:rsidRPr="002A5968" w:rsidRDefault="00F02134" w:rsidP="002A5968">
      <w:pPr>
        <w:spacing w:after="0" w:line="240" w:lineRule="auto"/>
        <w:jc w:val="both"/>
        <w:rPr>
          <w:rFonts w:ascii="Arial" w:hAnsi="Arial" w:cs="Arial"/>
          <w:bCs/>
          <w:color w:val="auto"/>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002A5968" w:rsidRPr="002A5968">
        <w:rPr>
          <w:rFonts w:ascii="Arial" w:hAnsi="Arial" w:cs="Arial"/>
          <w:bCs/>
          <w:color w:val="auto"/>
          <w:sz w:val="18"/>
          <w:szCs w:val="18"/>
          <w:lang w:eastAsia="zh-CN"/>
        </w:rPr>
        <w:t>Ponudnik v sistem e-JN v razdelek »Skupna ponudbena vrednost« v za to namenjen prostor vpiše skupni ponudbeni znesek brez davka v EUR in znesek davka v EUR. Znesek skupaj z davkom v EUR se izračuna samodejno. V del »Predračun« naloži izpolnjen obrazec »Predračun in povzetek predračuna (rekapitulacija)« v obliki word ali .pdf, obrazca »Ponudbeni predračun za sklop 1« (Priloga št. 1a) in/ali »Ponudbeni predračun za sklop 2« (Priloga št. 1b) pa naloži v razdelek »Dokumenti«, del »Ostale priloge«. »Skupna ponudbena vrednost«, ki bo vpisana v istoimenski razdelek in dokument, ki bo naložen kot predračun v del »Predračun«, bosta razvidna in dostopna na javnem odpiranju ponudb.</w:t>
      </w:r>
    </w:p>
    <w:p w14:paraId="2FCDC704" w14:textId="35D64633" w:rsidR="00F02134" w:rsidRPr="008342BF" w:rsidRDefault="002A5968" w:rsidP="002A5968">
      <w:pPr>
        <w:spacing w:after="0" w:line="240" w:lineRule="auto"/>
        <w:jc w:val="both"/>
        <w:rPr>
          <w:rFonts w:ascii="Arial" w:hAnsi="Arial" w:cs="Arial"/>
          <w:sz w:val="18"/>
          <w:szCs w:val="18"/>
        </w:rPr>
      </w:pPr>
      <w:r w:rsidRPr="002A5968">
        <w:rPr>
          <w:rFonts w:ascii="Arial" w:hAnsi="Arial" w:cs="Arial"/>
          <w:bCs/>
          <w:color w:val="auto"/>
          <w:sz w:val="18"/>
          <w:szCs w:val="18"/>
          <w:lang w:eastAsia="zh-CN"/>
        </w:rPr>
        <w:t>V primeru razhajanj med podatki navedenimi v razdelku »Skupna ponudbena vrednost«, podatki v Povzetku predračuna (rekapitulaciji) - naloženim v razdelek »Skupna ponudbena cena«, del »Predračun«, in Ponudbenima predračuna na prilogah 1a ozroma 1b,- naloženimi v razdelek »Dokumenti«, del »Ostale priloge«, kot veljavni štejejo podatki v dokumentu/-ih, ki je/so predložen/-i v razdelku »Dokumenti«, del »Ostale priloge«.</w:t>
      </w:r>
      <w:bookmarkEnd w:id="5"/>
    </w:p>
  </w:footnote>
  <w:footnote w:id="2">
    <w:p w14:paraId="05211081" w14:textId="0A95C5C3" w:rsidR="00F02134" w:rsidRPr="00D6493B" w:rsidRDefault="00F02134">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w:t>
      </w:r>
      <w:r w:rsidR="00250126">
        <w:rPr>
          <w:rFonts w:ascii="Arial Narrow" w:hAnsi="Arial Narrow" w:cs="Arial"/>
        </w:rPr>
        <w:t xml:space="preserve"> in</w:t>
      </w:r>
      <w:r w:rsidRPr="00D6493B">
        <w:rPr>
          <w:rFonts w:ascii="Arial Narrow" w:hAnsi="Arial Narrow" w:cs="Arial"/>
        </w:rPr>
        <w:t xml:space="preserve"> vsakega partnerja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8970563"/>
      <w:docPartObj>
        <w:docPartGallery w:val="Page Numbers (Margins)"/>
        <w:docPartUnique/>
      </w:docPartObj>
    </w:sdtPr>
    <w:sdtEndPr/>
    <w:sdtContent>
      <w:p w14:paraId="12B47AB4" w14:textId="4B882401" w:rsidR="00AE6F52" w:rsidRDefault="00AE6F52">
        <w:pPr>
          <w:pStyle w:val="Glava"/>
        </w:pPr>
        <w:r>
          <w:rPr>
            <w:noProof/>
          </w:rPr>
          <mc:AlternateContent>
            <mc:Choice Requires="wps">
              <w:drawing>
                <wp:anchor distT="0" distB="0" distL="114300" distR="114300" simplePos="0" relativeHeight="251659264" behindDoc="0" locked="0" layoutInCell="0" allowOverlap="1" wp14:anchorId="2117338D" wp14:editId="54981828">
                  <wp:simplePos x="0" y="0"/>
                  <wp:positionH relativeFrom="rightMargin">
                    <wp:align>center</wp:align>
                  </wp:positionH>
                  <wp:positionV relativeFrom="margin">
                    <wp:align>bottom</wp:align>
                  </wp:positionV>
                  <wp:extent cx="510540" cy="2183130"/>
                  <wp:effectExtent l="0" t="0" r="3810" b="0"/>
                  <wp:wrapNone/>
                  <wp:docPr id="21058518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172C8" w14:textId="77777777" w:rsidR="00AE6F52" w:rsidRDefault="00AE6F52">
                              <w:pPr>
                                <w:pStyle w:val="Noga"/>
                                <w:rPr>
                                  <w:rFonts w:asciiTheme="majorHAnsi" w:eastAsiaTheme="majorEastAsia" w:hAnsiTheme="majorHAnsi" w:cstheme="majorBidi"/>
                                  <w:sz w:val="44"/>
                                  <w:szCs w:val="44"/>
                                </w:rPr>
                              </w:pPr>
                              <w:r>
                                <w:rPr>
                                  <w:rFonts w:asciiTheme="majorHAnsi" w:eastAsiaTheme="majorEastAsia" w:hAnsiTheme="majorHAnsi" w:cstheme="majorBidi"/>
                                </w:rPr>
                                <w:t>Stran</w:t>
                              </w:r>
                              <w:r>
                                <w:rPr>
                                  <w:rFonts w:asciiTheme="minorHAnsi" w:eastAsiaTheme="minorEastAsia" w:hAnsiTheme="minorHAnsi" w:cs="Times New Roman"/>
                                </w:rPr>
                                <w:fldChar w:fldCharType="begin"/>
                              </w:r>
                              <w:r>
                                <w:instrText>PAGE    \* MERGEFORMAT</w:instrText>
                              </w:r>
                              <w:r>
                                <w:rPr>
                                  <w:rFonts w:asciiTheme="minorHAnsi" w:eastAsiaTheme="minorEastAsia" w:hAnsiTheme="minorHAnsi"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117338D" id="Pravokotnik 5" o:spid="_x0000_s1029"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122172C8" w14:textId="77777777" w:rsidR="00AE6F52" w:rsidRDefault="00AE6F52">
                        <w:pPr>
                          <w:pStyle w:val="Noga"/>
                          <w:rPr>
                            <w:rFonts w:asciiTheme="majorHAnsi" w:eastAsiaTheme="majorEastAsia" w:hAnsiTheme="majorHAnsi" w:cstheme="majorBidi"/>
                            <w:sz w:val="44"/>
                            <w:szCs w:val="44"/>
                          </w:rPr>
                        </w:pPr>
                        <w:r>
                          <w:rPr>
                            <w:rFonts w:asciiTheme="majorHAnsi" w:eastAsiaTheme="majorEastAsia" w:hAnsiTheme="majorHAnsi" w:cstheme="majorBidi"/>
                          </w:rPr>
                          <w:t>Stran</w:t>
                        </w:r>
                        <w:r>
                          <w:rPr>
                            <w:rFonts w:asciiTheme="minorHAnsi" w:eastAsiaTheme="minorEastAsia" w:hAnsiTheme="minorHAnsi" w:cs="Times New Roman"/>
                          </w:rPr>
                          <w:fldChar w:fldCharType="begin"/>
                        </w:r>
                        <w:r>
                          <w:instrText>PAGE    \* MERGEFORMAT</w:instrText>
                        </w:r>
                        <w:r>
                          <w:rPr>
                            <w:rFonts w:asciiTheme="minorHAnsi" w:eastAsiaTheme="minorEastAsia" w:hAnsiTheme="minorHAnsi"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1345182"/>
    <w:multiLevelType w:val="hybridMultilevel"/>
    <w:tmpl w:val="6032D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4572AE2"/>
    <w:multiLevelType w:val="hybridMultilevel"/>
    <w:tmpl w:val="37C042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9" w15:restartNumberingAfterBreak="0">
    <w:nsid w:val="0A7E31D1"/>
    <w:multiLevelType w:val="hybridMultilevel"/>
    <w:tmpl w:val="A686FFB0"/>
    <w:lvl w:ilvl="0" w:tplc="04240001">
      <w:start w:val="1"/>
      <w:numFmt w:val="bullet"/>
      <w:lvlText w:val=""/>
      <w:lvlJc w:val="left"/>
      <w:pPr>
        <w:ind w:left="731" w:hanging="360"/>
      </w:pPr>
      <w:rPr>
        <w:rFonts w:ascii="Symbol" w:hAnsi="Symbol" w:hint="default"/>
        <w:b w:val="0"/>
        <w:sz w:val="22"/>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4A770B"/>
    <w:multiLevelType w:val="hybridMultilevel"/>
    <w:tmpl w:val="8968E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0F456E5F"/>
    <w:multiLevelType w:val="hybridMultilevel"/>
    <w:tmpl w:val="12CA50EE"/>
    <w:lvl w:ilvl="0" w:tplc="04240003">
      <w:start w:val="1"/>
      <w:numFmt w:val="bullet"/>
      <w:lvlText w:val="o"/>
      <w:lvlJc w:val="left"/>
      <w:pPr>
        <w:tabs>
          <w:tab w:val="num" w:pos="4320"/>
        </w:tabs>
        <w:ind w:left="4320" w:hanging="360"/>
      </w:pPr>
      <w:rPr>
        <w:rFonts w:ascii="Courier New" w:hAnsi="Courier New" w:cs="Courier New" w:hint="default"/>
      </w:rPr>
    </w:lvl>
    <w:lvl w:ilvl="1" w:tplc="04240003" w:tentative="1">
      <w:start w:val="1"/>
      <w:numFmt w:val="bullet"/>
      <w:lvlText w:val="o"/>
      <w:lvlJc w:val="left"/>
      <w:pPr>
        <w:tabs>
          <w:tab w:val="num" w:pos="5040"/>
        </w:tabs>
        <w:ind w:left="5040" w:hanging="360"/>
      </w:pPr>
      <w:rPr>
        <w:rFonts w:ascii="Courier New" w:hAnsi="Courier New" w:cs="Courier New" w:hint="default"/>
      </w:rPr>
    </w:lvl>
    <w:lvl w:ilvl="2" w:tplc="04240005" w:tentative="1">
      <w:start w:val="1"/>
      <w:numFmt w:val="bullet"/>
      <w:lvlText w:val=""/>
      <w:lvlJc w:val="left"/>
      <w:pPr>
        <w:tabs>
          <w:tab w:val="num" w:pos="5760"/>
        </w:tabs>
        <w:ind w:left="5760" w:hanging="360"/>
      </w:pPr>
      <w:rPr>
        <w:rFonts w:ascii="Wingdings" w:hAnsi="Wingdings" w:hint="default"/>
      </w:rPr>
    </w:lvl>
    <w:lvl w:ilvl="3" w:tplc="04240001" w:tentative="1">
      <w:start w:val="1"/>
      <w:numFmt w:val="bullet"/>
      <w:lvlText w:val=""/>
      <w:lvlJc w:val="left"/>
      <w:pPr>
        <w:tabs>
          <w:tab w:val="num" w:pos="6480"/>
        </w:tabs>
        <w:ind w:left="6480" w:hanging="360"/>
      </w:pPr>
      <w:rPr>
        <w:rFonts w:ascii="Symbol" w:hAnsi="Symbol" w:hint="default"/>
      </w:rPr>
    </w:lvl>
    <w:lvl w:ilvl="4" w:tplc="04240003" w:tentative="1">
      <w:start w:val="1"/>
      <w:numFmt w:val="bullet"/>
      <w:lvlText w:val="o"/>
      <w:lvlJc w:val="left"/>
      <w:pPr>
        <w:tabs>
          <w:tab w:val="num" w:pos="7200"/>
        </w:tabs>
        <w:ind w:left="7200" w:hanging="360"/>
      </w:pPr>
      <w:rPr>
        <w:rFonts w:ascii="Courier New" w:hAnsi="Courier New" w:cs="Courier New" w:hint="default"/>
      </w:rPr>
    </w:lvl>
    <w:lvl w:ilvl="5" w:tplc="04240005" w:tentative="1">
      <w:start w:val="1"/>
      <w:numFmt w:val="bullet"/>
      <w:lvlText w:val=""/>
      <w:lvlJc w:val="left"/>
      <w:pPr>
        <w:tabs>
          <w:tab w:val="num" w:pos="7920"/>
        </w:tabs>
        <w:ind w:left="7920" w:hanging="360"/>
      </w:pPr>
      <w:rPr>
        <w:rFonts w:ascii="Wingdings" w:hAnsi="Wingdings" w:hint="default"/>
      </w:rPr>
    </w:lvl>
    <w:lvl w:ilvl="6" w:tplc="04240001" w:tentative="1">
      <w:start w:val="1"/>
      <w:numFmt w:val="bullet"/>
      <w:lvlText w:val=""/>
      <w:lvlJc w:val="left"/>
      <w:pPr>
        <w:tabs>
          <w:tab w:val="num" w:pos="8640"/>
        </w:tabs>
        <w:ind w:left="8640" w:hanging="360"/>
      </w:pPr>
      <w:rPr>
        <w:rFonts w:ascii="Symbol" w:hAnsi="Symbol" w:hint="default"/>
      </w:rPr>
    </w:lvl>
    <w:lvl w:ilvl="7" w:tplc="04240003" w:tentative="1">
      <w:start w:val="1"/>
      <w:numFmt w:val="bullet"/>
      <w:lvlText w:val="o"/>
      <w:lvlJc w:val="left"/>
      <w:pPr>
        <w:tabs>
          <w:tab w:val="num" w:pos="9360"/>
        </w:tabs>
        <w:ind w:left="9360" w:hanging="360"/>
      </w:pPr>
      <w:rPr>
        <w:rFonts w:ascii="Courier New" w:hAnsi="Courier New" w:cs="Courier New" w:hint="default"/>
      </w:rPr>
    </w:lvl>
    <w:lvl w:ilvl="8" w:tplc="04240005" w:tentative="1">
      <w:start w:val="1"/>
      <w:numFmt w:val="bullet"/>
      <w:lvlText w:val=""/>
      <w:lvlJc w:val="left"/>
      <w:pPr>
        <w:tabs>
          <w:tab w:val="num" w:pos="10080"/>
        </w:tabs>
        <w:ind w:left="10080" w:hanging="360"/>
      </w:pPr>
      <w:rPr>
        <w:rFonts w:ascii="Wingdings" w:hAnsi="Wingdings" w:hint="default"/>
      </w:rPr>
    </w:lvl>
  </w:abstractNum>
  <w:abstractNum w:abstractNumId="14"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E321752"/>
    <w:multiLevelType w:val="hybridMultilevel"/>
    <w:tmpl w:val="D89ED7C6"/>
    <w:lvl w:ilvl="0" w:tplc="88E424DA">
      <w:start w:val="1"/>
      <w:numFmt w:val="bullet"/>
      <w:lvlText w:val="-"/>
      <w:lvlJc w:val="left"/>
      <w:pPr>
        <w:ind w:left="1713" w:hanging="360"/>
      </w:pPr>
      <w:rPr>
        <w:rFonts w:ascii="Calibri" w:eastAsiaTheme="minorHAnsi" w:hAnsi="Calibri" w:cs="TT227t00"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start w:val="1"/>
      <w:numFmt w:val="bullet"/>
      <w:lvlText w:val=""/>
      <w:lvlJc w:val="left"/>
      <w:pPr>
        <w:ind w:left="3873" w:hanging="360"/>
      </w:pPr>
      <w:rPr>
        <w:rFonts w:ascii="Symbol" w:hAnsi="Symbol" w:hint="default"/>
      </w:rPr>
    </w:lvl>
    <w:lvl w:ilvl="4" w:tplc="04240003">
      <w:start w:val="1"/>
      <w:numFmt w:val="bullet"/>
      <w:lvlText w:val="o"/>
      <w:lvlJc w:val="left"/>
      <w:pPr>
        <w:ind w:left="4593" w:hanging="360"/>
      </w:pPr>
      <w:rPr>
        <w:rFonts w:ascii="Courier New" w:hAnsi="Courier New" w:cs="Courier New" w:hint="default"/>
      </w:rPr>
    </w:lvl>
    <w:lvl w:ilvl="5" w:tplc="04240005">
      <w:start w:val="1"/>
      <w:numFmt w:val="bullet"/>
      <w:lvlText w:val=""/>
      <w:lvlJc w:val="left"/>
      <w:pPr>
        <w:ind w:left="5313" w:hanging="360"/>
      </w:pPr>
      <w:rPr>
        <w:rFonts w:ascii="Wingdings" w:hAnsi="Wingdings" w:hint="default"/>
      </w:rPr>
    </w:lvl>
    <w:lvl w:ilvl="6" w:tplc="04240001">
      <w:start w:val="1"/>
      <w:numFmt w:val="bullet"/>
      <w:lvlText w:val=""/>
      <w:lvlJc w:val="left"/>
      <w:pPr>
        <w:ind w:left="6033" w:hanging="360"/>
      </w:pPr>
      <w:rPr>
        <w:rFonts w:ascii="Symbol" w:hAnsi="Symbol" w:hint="default"/>
      </w:rPr>
    </w:lvl>
    <w:lvl w:ilvl="7" w:tplc="04240003">
      <w:start w:val="1"/>
      <w:numFmt w:val="bullet"/>
      <w:lvlText w:val="o"/>
      <w:lvlJc w:val="left"/>
      <w:pPr>
        <w:ind w:left="6753" w:hanging="360"/>
      </w:pPr>
      <w:rPr>
        <w:rFonts w:ascii="Courier New" w:hAnsi="Courier New" w:cs="Courier New" w:hint="default"/>
      </w:rPr>
    </w:lvl>
    <w:lvl w:ilvl="8" w:tplc="04240005">
      <w:start w:val="1"/>
      <w:numFmt w:val="bullet"/>
      <w:lvlText w:val=""/>
      <w:lvlJc w:val="left"/>
      <w:pPr>
        <w:ind w:left="7473" w:hanging="360"/>
      </w:pPr>
      <w:rPr>
        <w:rFonts w:ascii="Wingdings" w:hAnsi="Wingdings" w:hint="default"/>
      </w:rPr>
    </w:lvl>
  </w:abstractNum>
  <w:abstractNum w:abstractNumId="18" w15:restartNumberingAfterBreak="0">
    <w:nsid w:val="1E804D4F"/>
    <w:multiLevelType w:val="hybridMultilevel"/>
    <w:tmpl w:val="137CC258"/>
    <w:lvl w:ilvl="0" w:tplc="88E424DA">
      <w:start w:val="1"/>
      <w:numFmt w:val="bullet"/>
      <w:lvlText w:val="-"/>
      <w:lvlJc w:val="left"/>
      <w:pPr>
        <w:ind w:left="1080" w:hanging="360"/>
      </w:pPr>
      <w:rPr>
        <w:rFonts w:ascii="Calibri" w:eastAsiaTheme="minorHAnsi" w:hAnsi="Calibri" w:cs="TT227t00"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25B95555"/>
    <w:multiLevelType w:val="hybridMultilevel"/>
    <w:tmpl w:val="C320471E"/>
    <w:lvl w:ilvl="0" w:tplc="00000002">
      <w:numFmt w:val="bullet"/>
      <w:lvlText w:val="-"/>
      <w:lvlJc w:val="left"/>
      <w:pPr>
        <w:ind w:left="720" w:hanging="360"/>
      </w:pPr>
      <w:rPr>
        <w:rFonts w:ascii="Times New Roman" w:hAnsi="Times New Roman" w:cs="Times New Roman"/>
        <w:strike w:val="0"/>
        <w:dstrike w:val="0"/>
        <w:u w:val="none"/>
        <w:effect w:val="none"/>
        <w:lang w:val="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6A365C9"/>
    <w:multiLevelType w:val="hybridMultilevel"/>
    <w:tmpl w:val="345AD914"/>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29C348BF"/>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BAB7FFD"/>
    <w:multiLevelType w:val="hybridMultilevel"/>
    <w:tmpl w:val="C394B97A"/>
    <w:lvl w:ilvl="0" w:tplc="88E424DA">
      <w:start w:val="1"/>
      <w:numFmt w:val="bullet"/>
      <w:lvlText w:val="-"/>
      <w:lvlJc w:val="left"/>
      <w:pPr>
        <w:ind w:left="720" w:hanging="360"/>
      </w:pPr>
      <w:rPr>
        <w:rFonts w:ascii="Calibri" w:eastAsiaTheme="minorHAnsi" w:hAnsi="Calibri" w:cs="TT227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BF3FD8"/>
    <w:multiLevelType w:val="hybridMultilevel"/>
    <w:tmpl w:val="8B4C623A"/>
    <w:lvl w:ilvl="0" w:tplc="FFFFFFFF">
      <w:start w:val="2250"/>
      <w:numFmt w:val="bullet"/>
      <w:lvlText w:val="-"/>
      <w:lvlJc w:val="left"/>
      <w:pPr>
        <w:ind w:left="0" w:firstLine="0"/>
      </w:pPr>
      <w:rPr>
        <w:rFonts w:ascii="Calibri" w:eastAsia="Times New Roman" w:hAnsi="Calibri" w:cs="Arial" w:hint="default"/>
      </w:rPr>
    </w:lvl>
    <w:lvl w:ilvl="1" w:tplc="FFFFFFFF">
      <w:numFmt w:val="decimal"/>
      <w:lvlText w:val=""/>
      <w:lvlJc w:val="left"/>
    </w:lvl>
    <w:lvl w:ilvl="2" w:tplc="FFFFFFFF">
      <w:start w:val="2250"/>
      <w:numFmt w:val="bullet"/>
      <w:lvlText w:val="-"/>
      <w:lvlJc w:val="left"/>
      <w:pPr>
        <w:ind w:left="360" w:hanging="360"/>
      </w:pPr>
      <w:rPr>
        <w:rFonts w:ascii="Calibri" w:eastAsia="Times New Roman" w:hAnsi="Calibri" w:cs="Arial" w:hint="default"/>
      </w:rPr>
    </w:lvl>
    <w:lvl w:ilvl="3" w:tplc="FFFFFFFF">
      <w:numFmt w:val="decimal"/>
      <w:lvlText w:val=""/>
      <w:lvlJc w:val="left"/>
    </w:lvl>
    <w:lvl w:ilvl="4" w:tplc="04240003">
      <w:start w:val="1"/>
      <w:numFmt w:val="bullet"/>
      <w:lvlText w:val="o"/>
      <w:lvlJc w:val="left"/>
      <w:pPr>
        <w:ind w:left="360" w:hanging="360"/>
      </w:pPr>
      <w:rPr>
        <w:rFonts w:ascii="Courier New" w:hAnsi="Courier New" w:cs="Courier New"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E56681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15:restartNumberingAfterBreak="0">
    <w:nsid w:val="33C0131D"/>
    <w:multiLevelType w:val="hybridMultilevel"/>
    <w:tmpl w:val="8A80CD92"/>
    <w:lvl w:ilvl="0" w:tplc="88E424DA">
      <w:start w:val="1"/>
      <w:numFmt w:val="bullet"/>
      <w:lvlText w:val="-"/>
      <w:lvlJc w:val="left"/>
      <w:pPr>
        <w:ind w:left="720" w:hanging="360"/>
      </w:pPr>
      <w:rPr>
        <w:rFonts w:ascii="Calibri" w:eastAsiaTheme="minorHAnsi" w:hAnsi="Calibri" w:cs="TT227t00" w:hint="default"/>
        <w:strike w:val="0"/>
        <w:dstrike w:val="0"/>
        <w:u w:val="none"/>
        <w:effect w:val="none"/>
        <w:lang w:val="sl-SI"/>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34B41A1C"/>
    <w:multiLevelType w:val="hybridMultilevel"/>
    <w:tmpl w:val="CA384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4FA1208"/>
    <w:multiLevelType w:val="hybridMultilevel"/>
    <w:tmpl w:val="E5D22844"/>
    <w:lvl w:ilvl="0" w:tplc="13B0B2AA">
      <w:start w:val="1"/>
      <w:numFmt w:val="bullet"/>
      <w:lvlText w:val=""/>
      <w:lvlJc w:val="left"/>
      <w:pPr>
        <w:ind w:left="720" w:hanging="360"/>
      </w:pPr>
      <w:rPr>
        <w:rFonts w:ascii="Symbol" w:hAnsi="Symbol" w:cs="Symbol" w:hint="default"/>
        <w:sz w:val="18"/>
        <w:szCs w:val="18"/>
      </w:rPr>
    </w:lvl>
    <w:lvl w:ilvl="1" w:tplc="CB980502">
      <w:start w:val="1"/>
      <w:numFmt w:val="bullet"/>
      <w:lvlText w:val="o"/>
      <w:lvlJc w:val="left"/>
      <w:pPr>
        <w:ind w:left="1440" w:hanging="360"/>
      </w:pPr>
      <w:rPr>
        <w:rFonts w:ascii="Courier New" w:hAnsi="Courier New" w:cs="Courier New" w:hint="default"/>
      </w:rPr>
    </w:lvl>
    <w:lvl w:ilvl="2" w:tplc="623E413A">
      <w:start w:val="1"/>
      <w:numFmt w:val="bullet"/>
      <w:lvlText w:val=""/>
      <w:lvlJc w:val="left"/>
      <w:pPr>
        <w:ind w:left="2160" w:hanging="360"/>
      </w:pPr>
      <w:rPr>
        <w:rFonts w:ascii="Wingdings" w:hAnsi="Wingdings" w:cs="Wingdings" w:hint="default"/>
      </w:rPr>
    </w:lvl>
    <w:lvl w:ilvl="3" w:tplc="99E42B58">
      <w:start w:val="1"/>
      <w:numFmt w:val="bullet"/>
      <w:lvlText w:val=""/>
      <w:lvlJc w:val="left"/>
      <w:pPr>
        <w:ind w:left="2880" w:hanging="360"/>
      </w:pPr>
      <w:rPr>
        <w:rFonts w:ascii="Symbol" w:hAnsi="Symbol" w:cs="Symbol" w:hint="default"/>
      </w:rPr>
    </w:lvl>
    <w:lvl w:ilvl="4" w:tplc="2CE82364">
      <w:start w:val="1"/>
      <w:numFmt w:val="bullet"/>
      <w:lvlText w:val="o"/>
      <w:lvlJc w:val="left"/>
      <w:pPr>
        <w:ind w:left="3600" w:hanging="360"/>
      </w:pPr>
      <w:rPr>
        <w:rFonts w:ascii="Courier New" w:hAnsi="Courier New" w:cs="Courier New" w:hint="default"/>
      </w:rPr>
    </w:lvl>
    <w:lvl w:ilvl="5" w:tplc="2C9257AE">
      <w:start w:val="1"/>
      <w:numFmt w:val="bullet"/>
      <w:lvlText w:val=""/>
      <w:lvlJc w:val="left"/>
      <w:pPr>
        <w:ind w:left="4320" w:hanging="360"/>
      </w:pPr>
      <w:rPr>
        <w:rFonts w:ascii="Wingdings" w:hAnsi="Wingdings" w:cs="Wingdings" w:hint="default"/>
      </w:rPr>
    </w:lvl>
    <w:lvl w:ilvl="6" w:tplc="1D42B07E">
      <w:start w:val="1"/>
      <w:numFmt w:val="bullet"/>
      <w:lvlText w:val=""/>
      <w:lvlJc w:val="left"/>
      <w:pPr>
        <w:ind w:left="5040" w:hanging="360"/>
      </w:pPr>
      <w:rPr>
        <w:rFonts w:ascii="Symbol" w:hAnsi="Symbol" w:cs="Symbol" w:hint="default"/>
      </w:rPr>
    </w:lvl>
    <w:lvl w:ilvl="7" w:tplc="60923718">
      <w:start w:val="1"/>
      <w:numFmt w:val="bullet"/>
      <w:lvlText w:val="o"/>
      <w:lvlJc w:val="left"/>
      <w:pPr>
        <w:ind w:left="5760" w:hanging="360"/>
      </w:pPr>
      <w:rPr>
        <w:rFonts w:ascii="Courier New" w:hAnsi="Courier New" w:cs="Courier New" w:hint="default"/>
      </w:rPr>
    </w:lvl>
    <w:lvl w:ilvl="8" w:tplc="E2B2741A">
      <w:start w:val="1"/>
      <w:numFmt w:val="bullet"/>
      <w:lvlText w:val=""/>
      <w:lvlJc w:val="left"/>
      <w:pPr>
        <w:ind w:left="6480" w:hanging="360"/>
      </w:pPr>
      <w:rPr>
        <w:rFonts w:ascii="Wingdings" w:hAnsi="Wingdings" w:cs="Wingdings" w:hint="default"/>
      </w:rPr>
    </w:lvl>
  </w:abstractNum>
  <w:abstractNum w:abstractNumId="3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362324BA"/>
    <w:multiLevelType w:val="hybridMultilevel"/>
    <w:tmpl w:val="9482DEBC"/>
    <w:lvl w:ilvl="0" w:tplc="88E424DA">
      <w:start w:val="1"/>
      <w:numFmt w:val="bullet"/>
      <w:lvlText w:val="-"/>
      <w:lvlJc w:val="left"/>
      <w:pPr>
        <w:ind w:left="720" w:hanging="360"/>
      </w:pPr>
      <w:rPr>
        <w:rFonts w:ascii="Calibri" w:eastAsiaTheme="minorHAnsi" w:hAnsi="Calibri" w:cs="TT227t00" w:hint="default"/>
      </w:rPr>
    </w:lvl>
    <w:lvl w:ilvl="1" w:tplc="84F4156E">
      <w:start w:val="1"/>
      <w:numFmt w:val="bullet"/>
      <w:lvlText w:val="•"/>
      <w:lvlJc w:val="left"/>
      <w:pPr>
        <w:ind w:left="1500" w:hanging="42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7" w15:restartNumberingAfterBreak="0">
    <w:nsid w:val="38F959BD"/>
    <w:multiLevelType w:val="hybridMultilevel"/>
    <w:tmpl w:val="B00E9BB6"/>
    <w:lvl w:ilvl="0" w:tplc="479C96F6">
      <w:start w:val="2250"/>
      <w:numFmt w:val="bullet"/>
      <w:lvlText w:val="-"/>
      <w:lvlJc w:val="left"/>
      <w:pPr>
        <w:ind w:left="0" w:firstLine="0"/>
      </w:pPr>
      <w:rPr>
        <w:rFonts w:ascii="Calibri" w:eastAsia="Times New Roman" w:hAnsi="Calibri"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0B81168"/>
    <w:multiLevelType w:val="hybridMultilevel"/>
    <w:tmpl w:val="D638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0" w15:restartNumberingAfterBreak="0">
    <w:nsid w:val="442B5D13"/>
    <w:multiLevelType w:val="hybridMultilevel"/>
    <w:tmpl w:val="DF426D70"/>
    <w:lvl w:ilvl="0" w:tplc="FFFFFFFF">
      <w:start w:val="1"/>
      <w:numFmt w:val="bullet"/>
      <w:lvlText w:val=""/>
      <w:lvlJc w:val="left"/>
      <w:pPr>
        <w:tabs>
          <w:tab w:val="num" w:pos="720"/>
        </w:tabs>
        <w:ind w:left="720" w:hanging="360"/>
      </w:pPr>
      <w:rPr>
        <w:rFonts w:ascii="Symbol" w:hAnsi="Symbol" w:hint="default"/>
      </w:rPr>
    </w:lvl>
    <w:lvl w:ilvl="1" w:tplc="FFFFFFFF">
      <w:start w:val="2000"/>
      <w:numFmt w:val="bullet"/>
      <w:lvlText w:val="-"/>
      <w:lvlJc w:val="left"/>
      <w:pPr>
        <w:tabs>
          <w:tab w:val="num" w:pos="1440"/>
        </w:tabs>
        <w:ind w:left="1440" w:hanging="360"/>
      </w:pPr>
      <w:rPr>
        <w:rFonts w:ascii="Trebuchet MS" w:eastAsia="Times New Roman" w:hAnsi="Trebuchet M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Mincho"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Mincho"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4C063EB6"/>
    <w:multiLevelType w:val="hybridMultilevel"/>
    <w:tmpl w:val="640ED97C"/>
    <w:lvl w:ilvl="0" w:tplc="2DCC6840">
      <w:numFmt w:val="bullet"/>
      <w:lvlText w:val="-"/>
      <w:lvlJc w:val="left"/>
      <w:pPr>
        <w:ind w:left="-349" w:hanging="360"/>
      </w:pPr>
      <w:rPr>
        <w:rFonts w:ascii="Calibri" w:eastAsiaTheme="minorHAnsi" w:hAnsi="Calibri" w:cs="Calibri" w:hint="default"/>
        <w:b w:val="0"/>
        <w:sz w:val="22"/>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45" w15:restartNumberingAfterBreak="0">
    <w:nsid w:val="4D9D3C5A"/>
    <w:multiLevelType w:val="hybridMultilevel"/>
    <w:tmpl w:val="13AAC2D4"/>
    <w:lvl w:ilvl="0" w:tplc="88E424DA">
      <w:start w:val="1"/>
      <w:numFmt w:val="bullet"/>
      <w:lvlText w:val="-"/>
      <w:lvlJc w:val="left"/>
      <w:pPr>
        <w:ind w:left="1080" w:hanging="360"/>
      </w:pPr>
      <w:rPr>
        <w:rFonts w:ascii="Calibri" w:eastAsiaTheme="minorHAnsi" w:hAnsi="Calibri" w:cs="TT227t00"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4E72289C"/>
    <w:multiLevelType w:val="hybridMultilevel"/>
    <w:tmpl w:val="66403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48" w15:restartNumberingAfterBreak="0">
    <w:nsid w:val="54DA04FD"/>
    <w:multiLevelType w:val="hybridMultilevel"/>
    <w:tmpl w:val="188E8092"/>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556A1D45"/>
    <w:multiLevelType w:val="multilevel"/>
    <w:tmpl w:val="4C92CA8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0"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1" w15:restartNumberingAfterBreak="0">
    <w:nsid w:val="561A6BAC"/>
    <w:multiLevelType w:val="hybridMultilevel"/>
    <w:tmpl w:val="9C38B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8066B0"/>
    <w:multiLevelType w:val="hybridMultilevel"/>
    <w:tmpl w:val="A0AA3056"/>
    <w:lvl w:ilvl="0" w:tplc="04240001">
      <w:start w:val="1"/>
      <w:numFmt w:val="bullet"/>
      <w:lvlText w:val=""/>
      <w:lvlJc w:val="left"/>
      <w:pPr>
        <w:ind w:left="1068" w:hanging="360"/>
      </w:pPr>
      <w:rPr>
        <w:rFonts w:ascii="Symbol" w:hAnsi="Symbol" w:hint="default"/>
        <w:b w:val="0"/>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67903EE0"/>
    <w:multiLevelType w:val="hybridMultilevel"/>
    <w:tmpl w:val="56AEBECE"/>
    <w:lvl w:ilvl="0" w:tplc="04240001">
      <w:start w:val="1"/>
      <w:numFmt w:val="bullet"/>
      <w:lvlText w:val=""/>
      <w:lvlJc w:val="left"/>
      <w:pPr>
        <w:ind w:left="1068" w:hanging="360"/>
      </w:pPr>
      <w:rPr>
        <w:rFonts w:ascii="Symbol" w:hAnsi="Symbol" w:hint="default"/>
        <w:b w:val="0"/>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0"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6B961C77"/>
    <w:multiLevelType w:val="hybridMultilevel"/>
    <w:tmpl w:val="4000AF8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BB710D4"/>
    <w:multiLevelType w:val="hybridMultilevel"/>
    <w:tmpl w:val="8E3040A0"/>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64"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5A225A9"/>
    <w:multiLevelType w:val="hybridMultilevel"/>
    <w:tmpl w:val="E11A2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8"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68008492">
    <w:abstractNumId w:val="49"/>
  </w:num>
  <w:num w:numId="2" w16cid:durableId="162748179">
    <w:abstractNumId w:val="7"/>
  </w:num>
  <w:num w:numId="3" w16cid:durableId="134419129">
    <w:abstractNumId w:val="53"/>
  </w:num>
  <w:num w:numId="4" w16cid:durableId="364251730">
    <w:abstractNumId w:val="66"/>
  </w:num>
  <w:num w:numId="5" w16cid:durableId="918557992">
    <w:abstractNumId w:val="34"/>
  </w:num>
  <w:num w:numId="6" w16cid:durableId="867138637">
    <w:abstractNumId w:val="20"/>
  </w:num>
  <w:num w:numId="7" w16cid:durableId="125271552">
    <w:abstractNumId w:val="23"/>
  </w:num>
  <w:num w:numId="8" w16cid:durableId="770852461">
    <w:abstractNumId w:val="50"/>
  </w:num>
  <w:num w:numId="9" w16cid:durableId="89132446">
    <w:abstractNumId w:val="52"/>
  </w:num>
  <w:num w:numId="10" w16cid:durableId="283853450">
    <w:abstractNumId w:val="58"/>
  </w:num>
  <w:num w:numId="11" w16cid:durableId="602685677">
    <w:abstractNumId w:val="68"/>
  </w:num>
  <w:num w:numId="12" w16cid:durableId="2088186748">
    <w:abstractNumId w:val="15"/>
  </w:num>
  <w:num w:numId="13" w16cid:durableId="136925006">
    <w:abstractNumId w:val="32"/>
  </w:num>
  <w:num w:numId="14" w16cid:durableId="86394194">
    <w:abstractNumId w:val="35"/>
  </w:num>
  <w:num w:numId="15" w16cid:durableId="352387645">
    <w:abstractNumId w:val="61"/>
  </w:num>
  <w:num w:numId="16" w16cid:durableId="253637763">
    <w:abstractNumId w:val="56"/>
  </w:num>
  <w:num w:numId="17" w16cid:durableId="532303732">
    <w:abstractNumId w:val="67"/>
  </w:num>
  <w:num w:numId="18" w16cid:durableId="819419732">
    <w:abstractNumId w:val="19"/>
  </w:num>
  <w:num w:numId="19" w16cid:durableId="300112115">
    <w:abstractNumId w:val="10"/>
  </w:num>
  <w:num w:numId="20" w16cid:durableId="1519075848">
    <w:abstractNumId w:val="14"/>
  </w:num>
  <w:num w:numId="21" w16cid:durableId="1121874632">
    <w:abstractNumId w:val="42"/>
  </w:num>
  <w:num w:numId="22" w16cid:durableId="1675257258">
    <w:abstractNumId w:val="28"/>
  </w:num>
  <w:num w:numId="23" w16cid:durableId="1154952104">
    <w:abstractNumId w:val="12"/>
  </w:num>
  <w:num w:numId="24" w16cid:durableId="741372239">
    <w:abstractNumId w:val="43"/>
  </w:num>
  <w:num w:numId="25" w16cid:durableId="1686662962">
    <w:abstractNumId w:val="39"/>
  </w:num>
  <w:num w:numId="26" w16cid:durableId="1083137921">
    <w:abstractNumId w:val="41"/>
  </w:num>
  <w:num w:numId="27" w16cid:durableId="1653412811">
    <w:abstractNumId w:val="62"/>
  </w:num>
  <w:num w:numId="28" w16cid:durableId="581791627">
    <w:abstractNumId w:val="16"/>
  </w:num>
  <w:num w:numId="29" w16cid:durableId="1172254468">
    <w:abstractNumId w:val="36"/>
  </w:num>
  <w:num w:numId="30" w16cid:durableId="278417036">
    <w:abstractNumId w:val="13"/>
  </w:num>
  <w:num w:numId="31" w16cid:durableId="337777475">
    <w:abstractNumId w:val="65"/>
  </w:num>
  <w:num w:numId="32" w16cid:durableId="267741770">
    <w:abstractNumId w:val="24"/>
  </w:num>
  <w:num w:numId="33" w16cid:durableId="1208831068">
    <w:abstractNumId w:val="27"/>
  </w:num>
  <w:num w:numId="34" w16cid:durableId="1286544699">
    <w:abstractNumId w:val="8"/>
  </w:num>
  <w:num w:numId="35" w16cid:durableId="2133132792">
    <w:abstractNumId w:val="47"/>
  </w:num>
  <w:num w:numId="36" w16cid:durableId="2059468842">
    <w:abstractNumId w:val="60"/>
  </w:num>
  <w:num w:numId="37" w16cid:durableId="1769815781">
    <w:abstractNumId w:val="54"/>
  </w:num>
  <w:num w:numId="38" w16cid:durableId="521818736">
    <w:abstractNumId w:val="30"/>
  </w:num>
  <w:num w:numId="39" w16cid:durableId="890583020">
    <w:abstractNumId w:val="6"/>
  </w:num>
  <w:num w:numId="40" w16cid:durableId="147015016">
    <w:abstractNumId w:val="57"/>
  </w:num>
  <w:num w:numId="41" w16cid:durableId="1725367442">
    <w:abstractNumId w:val="22"/>
  </w:num>
  <w:num w:numId="42" w16cid:durableId="676690743">
    <w:abstractNumId w:val="40"/>
  </w:num>
  <w:num w:numId="43" w16cid:durableId="1562132413">
    <w:abstractNumId w:val="31"/>
  </w:num>
  <w:num w:numId="44" w16cid:durableId="2055157216">
    <w:abstractNumId w:val="44"/>
  </w:num>
  <w:num w:numId="45" w16cid:durableId="506673950">
    <w:abstractNumId w:val="55"/>
  </w:num>
  <w:num w:numId="46" w16cid:durableId="1029337186">
    <w:abstractNumId w:val="59"/>
  </w:num>
  <w:num w:numId="47" w16cid:durableId="870656237">
    <w:abstractNumId w:val="46"/>
  </w:num>
  <w:num w:numId="48" w16cid:durableId="954408034">
    <w:abstractNumId w:val="38"/>
  </w:num>
  <w:num w:numId="49" w16cid:durableId="58404313">
    <w:abstractNumId w:val="51"/>
  </w:num>
  <w:num w:numId="50" w16cid:durableId="349910994">
    <w:abstractNumId w:val="9"/>
  </w:num>
  <w:num w:numId="51" w16cid:durableId="1760179472">
    <w:abstractNumId w:val="5"/>
  </w:num>
  <w:num w:numId="52" w16cid:durableId="1514684419">
    <w:abstractNumId w:val="11"/>
  </w:num>
  <w:num w:numId="53" w16cid:durableId="2061200509">
    <w:abstractNumId w:val="64"/>
  </w:num>
  <w:num w:numId="54" w16cid:durableId="177891557">
    <w:abstractNumId w:val="63"/>
  </w:num>
  <w:num w:numId="55" w16cid:durableId="15190083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75744057">
    <w:abstractNumId w:val="25"/>
  </w:num>
  <w:num w:numId="57" w16cid:durableId="1280338148">
    <w:abstractNumId w:val="33"/>
  </w:num>
  <w:num w:numId="58" w16cid:durableId="1039162846">
    <w:abstractNumId w:val="17"/>
  </w:num>
  <w:num w:numId="59" w16cid:durableId="1734616970">
    <w:abstractNumId w:val="48"/>
  </w:num>
  <w:num w:numId="60" w16cid:durableId="3166120">
    <w:abstractNumId w:val="37"/>
  </w:num>
  <w:num w:numId="61" w16cid:durableId="1986159981">
    <w:abstractNumId w:val="26"/>
  </w:num>
  <w:num w:numId="62" w16cid:durableId="1047293358">
    <w:abstractNumId w:val="21"/>
  </w:num>
  <w:num w:numId="63" w16cid:durableId="1864246692">
    <w:abstractNumId w:val="29"/>
  </w:num>
  <w:num w:numId="64" w16cid:durableId="907810685">
    <w:abstractNumId w:val="45"/>
  </w:num>
  <w:num w:numId="65" w16cid:durableId="1518495547">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1BF9"/>
    <w:rsid w:val="00004B7E"/>
    <w:rsid w:val="00004F57"/>
    <w:rsid w:val="00005D5B"/>
    <w:rsid w:val="0000705B"/>
    <w:rsid w:val="00011005"/>
    <w:rsid w:val="0001140E"/>
    <w:rsid w:val="00011B60"/>
    <w:rsid w:val="00011D75"/>
    <w:rsid w:val="00012559"/>
    <w:rsid w:val="00012D74"/>
    <w:rsid w:val="0001339A"/>
    <w:rsid w:val="00013864"/>
    <w:rsid w:val="00013EC9"/>
    <w:rsid w:val="00014361"/>
    <w:rsid w:val="00014509"/>
    <w:rsid w:val="000148E0"/>
    <w:rsid w:val="00016446"/>
    <w:rsid w:val="00017257"/>
    <w:rsid w:val="00017FE7"/>
    <w:rsid w:val="00020425"/>
    <w:rsid w:val="00021244"/>
    <w:rsid w:val="0002136E"/>
    <w:rsid w:val="00021905"/>
    <w:rsid w:val="00021B38"/>
    <w:rsid w:val="0002265C"/>
    <w:rsid w:val="00022BF8"/>
    <w:rsid w:val="00023B5E"/>
    <w:rsid w:val="00024697"/>
    <w:rsid w:val="00024A43"/>
    <w:rsid w:val="000259CF"/>
    <w:rsid w:val="00025B96"/>
    <w:rsid w:val="000270E4"/>
    <w:rsid w:val="0002793D"/>
    <w:rsid w:val="00027CF7"/>
    <w:rsid w:val="00030049"/>
    <w:rsid w:val="0003258C"/>
    <w:rsid w:val="000334A6"/>
    <w:rsid w:val="00033795"/>
    <w:rsid w:val="000343AC"/>
    <w:rsid w:val="00035A1F"/>
    <w:rsid w:val="00036158"/>
    <w:rsid w:val="00036352"/>
    <w:rsid w:val="0003686F"/>
    <w:rsid w:val="00036A49"/>
    <w:rsid w:val="00040649"/>
    <w:rsid w:val="00040782"/>
    <w:rsid w:val="00040A7D"/>
    <w:rsid w:val="000417CB"/>
    <w:rsid w:val="000422E0"/>
    <w:rsid w:val="00042490"/>
    <w:rsid w:val="0004327C"/>
    <w:rsid w:val="00043F05"/>
    <w:rsid w:val="0004454B"/>
    <w:rsid w:val="00045F36"/>
    <w:rsid w:val="00047749"/>
    <w:rsid w:val="00047E34"/>
    <w:rsid w:val="00047E97"/>
    <w:rsid w:val="000514EA"/>
    <w:rsid w:val="0005154D"/>
    <w:rsid w:val="0005309A"/>
    <w:rsid w:val="00053647"/>
    <w:rsid w:val="00054EA9"/>
    <w:rsid w:val="00054F87"/>
    <w:rsid w:val="000563AD"/>
    <w:rsid w:val="00060437"/>
    <w:rsid w:val="00061AEE"/>
    <w:rsid w:val="00061D43"/>
    <w:rsid w:val="000620C4"/>
    <w:rsid w:val="00062AE5"/>
    <w:rsid w:val="00063748"/>
    <w:rsid w:val="000643B2"/>
    <w:rsid w:val="00064C16"/>
    <w:rsid w:val="00066BFC"/>
    <w:rsid w:val="00066CAC"/>
    <w:rsid w:val="00066F08"/>
    <w:rsid w:val="0006755E"/>
    <w:rsid w:val="000676B5"/>
    <w:rsid w:val="000677DC"/>
    <w:rsid w:val="00070A41"/>
    <w:rsid w:val="00070D2D"/>
    <w:rsid w:val="00071934"/>
    <w:rsid w:val="00072081"/>
    <w:rsid w:val="00072B18"/>
    <w:rsid w:val="00074472"/>
    <w:rsid w:val="00074DB3"/>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688A"/>
    <w:rsid w:val="00087E4D"/>
    <w:rsid w:val="000900EE"/>
    <w:rsid w:val="00090529"/>
    <w:rsid w:val="00090B59"/>
    <w:rsid w:val="0009310D"/>
    <w:rsid w:val="0009341A"/>
    <w:rsid w:val="00093F1B"/>
    <w:rsid w:val="00095D19"/>
    <w:rsid w:val="00096543"/>
    <w:rsid w:val="00097371"/>
    <w:rsid w:val="000A01B3"/>
    <w:rsid w:val="000A02D6"/>
    <w:rsid w:val="000A038F"/>
    <w:rsid w:val="000A200D"/>
    <w:rsid w:val="000A2DC6"/>
    <w:rsid w:val="000A4251"/>
    <w:rsid w:val="000A43FE"/>
    <w:rsid w:val="000A4EC3"/>
    <w:rsid w:val="000A50D4"/>
    <w:rsid w:val="000A5B38"/>
    <w:rsid w:val="000B0D85"/>
    <w:rsid w:val="000B183C"/>
    <w:rsid w:val="000B19C0"/>
    <w:rsid w:val="000B2069"/>
    <w:rsid w:val="000B31E5"/>
    <w:rsid w:val="000B3A62"/>
    <w:rsid w:val="000B5407"/>
    <w:rsid w:val="000B54BE"/>
    <w:rsid w:val="000B5BC5"/>
    <w:rsid w:val="000B7003"/>
    <w:rsid w:val="000B7161"/>
    <w:rsid w:val="000B7F09"/>
    <w:rsid w:val="000C01FE"/>
    <w:rsid w:val="000C0646"/>
    <w:rsid w:val="000C11DF"/>
    <w:rsid w:val="000C17DF"/>
    <w:rsid w:val="000C17E7"/>
    <w:rsid w:val="000C2225"/>
    <w:rsid w:val="000C29AF"/>
    <w:rsid w:val="000C4C10"/>
    <w:rsid w:val="000C5496"/>
    <w:rsid w:val="000C5F48"/>
    <w:rsid w:val="000C605C"/>
    <w:rsid w:val="000C606B"/>
    <w:rsid w:val="000C7872"/>
    <w:rsid w:val="000D0435"/>
    <w:rsid w:val="000D04C8"/>
    <w:rsid w:val="000D1C2F"/>
    <w:rsid w:val="000D2A42"/>
    <w:rsid w:val="000D30EA"/>
    <w:rsid w:val="000D317A"/>
    <w:rsid w:val="000D47A5"/>
    <w:rsid w:val="000D7452"/>
    <w:rsid w:val="000D7B82"/>
    <w:rsid w:val="000D7BFF"/>
    <w:rsid w:val="000D7D3E"/>
    <w:rsid w:val="000D7D40"/>
    <w:rsid w:val="000E251D"/>
    <w:rsid w:val="000E2C8A"/>
    <w:rsid w:val="000E2EFC"/>
    <w:rsid w:val="000E4E66"/>
    <w:rsid w:val="000E5745"/>
    <w:rsid w:val="000E5A0F"/>
    <w:rsid w:val="000E67E2"/>
    <w:rsid w:val="000E687F"/>
    <w:rsid w:val="000E7406"/>
    <w:rsid w:val="000F00F8"/>
    <w:rsid w:val="000F01DB"/>
    <w:rsid w:val="000F18C5"/>
    <w:rsid w:val="000F1CA5"/>
    <w:rsid w:val="000F3C74"/>
    <w:rsid w:val="000F3F21"/>
    <w:rsid w:val="000F4509"/>
    <w:rsid w:val="000F4778"/>
    <w:rsid w:val="000F49B7"/>
    <w:rsid w:val="000F528A"/>
    <w:rsid w:val="000F6618"/>
    <w:rsid w:val="000F6B65"/>
    <w:rsid w:val="000F7B16"/>
    <w:rsid w:val="001001F7"/>
    <w:rsid w:val="0010050D"/>
    <w:rsid w:val="00102A38"/>
    <w:rsid w:val="00103BB8"/>
    <w:rsid w:val="00104A97"/>
    <w:rsid w:val="00104BD5"/>
    <w:rsid w:val="00104C97"/>
    <w:rsid w:val="00105F6C"/>
    <w:rsid w:val="0010600D"/>
    <w:rsid w:val="001071CC"/>
    <w:rsid w:val="001101A5"/>
    <w:rsid w:val="00110244"/>
    <w:rsid w:val="0011071C"/>
    <w:rsid w:val="001112EF"/>
    <w:rsid w:val="0011401A"/>
    <w:rsid w:val="00114ACA"/>
    <w:rsid w:val="00114AEC"/>
    <w:rsid w:val="001160A7"/>
    <w:rsid w:val="001171E1"/>
    <w:rsid w:val="00117CDD"/>
    <w:rsid w:val="00121AD3"/>
    <w:rsid w:val="00121DC8"/>
    <w:rsid w:val="0012209A"/>
    <w:rsid w:val="00122932"/>
    <w:rsid w:val="0012298E"/>
    <w:rsid w:val="001229F5"/>
    <w:rsid w:val="00123607"/>
    <w:rsid w:val="00124275"/>
    <w:rsid w:val="0012441E"/>
    <w:rsid w:val="00124598"/>
    <w:rsid w:val="001258A9"/>
    <w:rsid w:val="00126225"/>
    <w:rsid w:val="001262C8"/>
    <w:rsid w:val="00126AF1"/>
    <w:rsid w:val="00126DFE"/>
    <w:rsid w:val="001304EB"/>
    <w:rsid w:val="00130AE0"/>
    <w:rsid w:val="00130C53"/>
    <w:rsid w:val="00130FB3"/>
    <w:rsid w:val="00131729"/>
    <w:rsid w:val="0013290F"/>
    <w:rsid w:val="00132BF9"/>
    <w:rsid w:val="00133336"/>
    <w:rsid w:val="00133917"/>
    <w:rsid w:val="001348ED"/>
    <w:rsid w:val="00134C9A"/>
    <w:rsid w:val="00134F10"/>
    <w:rsid w:val="00135F0F"/>
    <w:rsid w:val="001367A6"/>
    <w:rsid w:val="00141783"/>
    <w:rsid w:val="001448D1"/>
    <w:rsid w:val="001452A7"/>
    <w:rsid w:val="00145627"/>
    <w:rsid w:val="00145806"/>
    <w:rsid w:val="00145B14"/>
    <w:rsid w:val="00145EE8"/>
    <w:rsid w:val="00146685"/>
    <w:rsid w:val="0015003C"/>
    <w:rsid w:val="00150B39"/>
    <w:rsid w:val="001521A1"/>
    <w:rsid w:val="00152FE2"/>
    <w:rsid w:val="00153891"/>
    <w:rsid w:val="00154A0F"/>
    <w:rsid w:val="00156BC6"/>
    <w:rsid w:val="00156BCF"/>
    <w:rsid w:val="0015714C"/>
    <w:rsid w:val="001600E2"/>
    <w:rsid w:val="001624EE"/>
    <w:rsid w:val="00162ECB"/>
    <w:rsid w:val="00163752"/>
    <w:rsid w:val="001638E3"/>
    <w:rsid w:val="001646A3"/>
    <w:rsid w:val="0016512D"/>
    <w:rsid w:val="0016648B"/>
    <w:rsid w:val="00166980"/>
    <w:rsid w:val="00166FA5"/>
    <w:rsid w:val="001671A0"/>
    <w:rsid w:val="00170260"/>
    <w:rsid w:val="0017062C"/>
    <w:rsid w:val="00170757"/>
    <w:rsid w:val="00170B17"/>
    <w:rsid w:val="00170C80"/>
    <w:rsid w:val="00170DDD"/>
    <w:rsid w:val="00172602"/>
    <w:rsid w:val="00176034"/>
    <w:rsid w:val="0018111A"/>
    <w:rsid w:val="00181412"/>
    <w:rsid w:val="00181987"/>
    <w:rsid w:val="001821B1"/>
    <w:rsid w:val="00182D33"/>
    <w:rsid w:val="00182D9A"/>
    <w:rsid w:val="0018308E"/>
    <w:rsid w:val="00183E15"/>
    <w:rsid w:val="00184740"/>
    <w:rsid w:val="001858CB"/>
    <w:rsid w:val="001858DF"/>
    <w:rsid w:val="00185CB1"/>
    <w:rsid w:val="00187EFA"/>
    <w:rsid w:val="0019058B"/>
    <w:rsid w:val="00190664"/>
    <w:rsid w:val="00190E91"/>
    <w:rsid w:val="00191778"/>
    <w:rsid w:val="0019286B"/>
    <w:rsid w:val="00192E67"/>
    <w:rsid w:val="00192F2A"/>
    <w:rsid w:val="00193969"/>
    <w:rsid w:val="0019483C"/>
    <w:rsid w:val="00195998"/>
    <w:rsid w:val="0019676B"/>
    <w:rsid w:val="00196A1F"/>
    <w:rsid w:val="001A0250"/>
    <w:rsid w:val="001A147B"/>
    <w:rsid w:val="001A27CA"/>
    <w:rsid w:val="001A3627"/>
    <w:rsid w:val="001A384A"/>
    <w:rsid w:val="001A3D5F"/>
    <w:rsid w:val="001A492F"/>
    <w:rsid w:val="001A4D11"/>
    <w:rsid w:val="001A5888"/>
    <w:rsid w:val="001A7D84"/>
    <w:rsid w:val="001B1F7F"/>
    <w:rsid w:val="001B34EF"/>
    <w:rsid w:val="001B34FF"/>
    <w:rsid w:val="001B4A4A"/>
    <w:rsid w:val="001B4DEE"/>
    <w:rsid w:val="001B5A5A"/>
    <w:rsid w:val="001B6BDA"/>
    <w:rsid w:val="001B6FA2"/>
    <w:rsid w:val="001B717E"/>
    <w:rsid w:val="001C0AED"/>
    <w:rsid w:val="001C0B76"/>
    <w:rsid w:val="001C0FC5"/>
    <w:rsid w:val="001C15EB"/>
    <w:rsid w:val="001C1ACC"/>
    <w:rsid w:val="001C30E2"/>
    <w:rsid w:val="001C3EF1"/>
    <w:rsid w:val="001C4D68"/>
    <w:rsid w:val="001C5E99"/>
    <w:rsid w:val="001C6D18"/>
    <w:rsid w:val="001C7155"/>
    <w:rsid w:val="001C7DAB"/>
    <w:rsid w:val="001D0A0C"/>
    <w:rsid w:val="001D42DF"/>
    <w:rsid w:val="001D4963"/>
    <w:rsid w:val="001D567F"/>
    <w:rsid w:val="001D7BCF"/>
    <w:rsid w:val="001D7EBB"/>
    <w:rsid w:val="001E0E40"/>
    <w:rsid w:val="001E3B06"/>
    <w:rsid w:val="001E3D6F"/>
    <w:rsid w:val="001E5324"/>
    <w:rsid w:val="001E5399"/>
    <w:rsid w:val="001E5D50"/>
    <w:rsid w:val="001E5FF3"/>
    <w:rsid w:val="001E66B1"/>
    <w:rsid w:val="001E6B80"/>
    <w:rsid w:val="001E79DA"/>
    <w:rsid w:val="001F0A00"/>
    <w:rsid w:val="001F249F"/>
    <w:rsid w:val="001F3A2F"/>
    <w:rsid w:val="001F4184"/>
    <w:rsid w:val="001F5A48"/>
    <w:rsid w:val="001F5FE8"/>
    <w:rsid w:val="001F6757"/>
    <w:rsid w:val="001F6BC2"/>
    <w:rsid w:val="001F736B"/>
    <w:rsid w:val="001F7427"/>
    <w:rsid w:val="001F74D5"/>
    <w:rsid w:val="001F76F4"/>
    <w:rsid w:val="00200EED"/>
    <w:rsid w:val="002012D5"/>
    <w:rsid w:val="00201317"/>
    <w:rsid w:val="00201990"/>
    <w:rsid w:val="0020441C"/>
    <w:rsid w:val="00204638"/>
    <w:rsid w:val="00204CB0"/>
    <w:rsid w:val="002051AE"/>
    <w:rsid w:val="00205777"/>
    <w:rsid w:val="002101EF"/>
    <w:rsid w:val="00210C5B"/>
    <w:rsid w:val="00211D9B"/>
    <w:rsid w:val="002121ED"/>
    <w:rsid w:val="002135AF"/>
    <w:rsid w:val="00214C03"/>
    <w:rsid w:val="002150F9"/>
    <w:rsid w:val="0021574F"/>
    <w:rsid w:val="00215ED4"/>
    <w:rsid w:val="002165D6"/>
    <w:rsid w:val="002166D4"/>
    <w:rsid w:val="00223038"/>
    <w:rsid w:val="002241AF"/>
    <w:rsid w:val="00225B81"/>
    <w:rsid w:val="00226D5B"/>
    <w:rsid w:val="00232FEC"/>
    <w:rsid w:val="00233B59"/>
    <w:rsid w:val="002340F8"/>
    <w:rsid w:val="0023420B"/>
    <w:rsid w:val="0023442F"/>
    <w:rsid w:val="002347A5"/>
    <w:rsid w:val="0023540C"/>
    <w:rsid w:val="00235E26"/>
    <w:rsid w:val="00235EB3"/>
    <w:rsid w:val="002374D2"/>
    <w:rsid w:val="002379B8"/>
    <w:rsid w:val="002407F6"/>
    <w:rsid w:val="00240E04"/>
    <w:rsid w:val="002410D8"/>
    <w:rsid w:val="00243244"/>
    <w:rsid w:val="00243AF3"/>
    <w:rsid w:val="00243BB3"/>
    <w:rsid w:val="00245B18"/>
    <w:rsid w:val="002469A5"/>
    <w:rsid w:val="00247DCA"/>
    <w:rsid w:val="00250126"/>
    <w:rsid w:val="002505EE"/>
    <w:rsid w:val="00250AE8"/>
    <w:rsid w:val="00250C72"/>
    <w:rsid w:val="002524C8"/>
    <w:rsid w:val="00253676"/>
    <w:rsid w:val="00253B99"/>
    <w:rsid w:val="00254243"/>
    <w:rsid w:val="0025425A"/>
    <w:rsid w:val="002544A3"/>
    <w:rsid w:val="00254626"/>
    <w:rsid w:val="002551DC"/>
    <w:rsid w:val="00255555"/>
    <w:rsid w:val="00255FB5"/>
    <w:rsid w:val="00256D5B"/>
    <w:rsid w:val="00256E03"/>
    <w:rsid w:val="00257FA5"/>
    <w:rsid w:val="00261183"/>
    <w:rsid w:val="002619AA"/>
    <w:rsid w:val="002619D1"/>
    <w:rsid w:val="00261F88"/>
    <w:rsid w:val="0026203E"/>
    <w:rsid w:val="00262D2F"/>
    <w:rsid w:val="0026313E"/>
    <w:rsid w:val="00263FFD"/>
    <w:rsid w:val="002678E0"/>
    <w:rsid w:val="002709F9"/>
    <w:rsid w:val="0027408D"/>
    <w:rsid w:val="0027496D"/>
    <w:rsid w:val="0027622B"/>
    <w:rsid w:val="00276350"/>
    <w:rsid w:val="00276353"/>
    <w:rsid w:val="00276422"/>
    <w:rsid w:val="002768F0"/>
    <w:rsid w:val="00276A2A"/>
    <w:rsid w:val="002770B6"/>
    <w:rsid w:val="00277136"/>
    <w:rsid w:val="00277C08"/>
    <w:rsid w:val="0028051F"/>
    <w:rsid w:val="002815C1"/>
    <w:rsid w:val="00282C5D"/>
    <w:rsid w:val="002842DE"/>
    <w:rsid w:val="00285CA9"/>
    <w:rsid w:val="002860C3"/>
    <w:rsid w:val="00286BCD"/>
    <w:rsid w:val="00291690"/>
    <w:rsid w:val="00292A3F"/>
    <w:rsid w:val="00292DC6"/>
    <w:rsid w:val="00292E5B"/>
    <w:rsid w:val="00293AB1"/>
    <w:rsid w:val="00293D75"/>
    <w:rsid w:val="002947E3"/>
    <w:rsid w:val="00295372"/>
    <w:rsid w:val="002965E4"/>
    <w:rsid w:val="002A02ED"/>
    <w:rsid w:val="002A1F52"/>
    <w:rsid w:val="002A3009"/>
    <w:rsid w:val="002A3090"/>
    <w:rsid w:val="002A4551"/>
    <w:rsid w:val="002A479A"/>
    <w:rsid w:val="002A5928"/>
    <w:rsid w:val="002A5968"/>
    <w:rsid w:val="002A6244"/>
    <w:rsid w:val="002A7CAC"/>
    <w:rsid w:val="002B0761"/>
    <w:rsid w:val="002B07A5"/>
    <w:rsid w:val="002B202A"/>
    <w:rsid w:val="002B25E2"/>
    <w:rsid w:val="002B4B53"/>
    <w:rsid w:val="002B50BD"/>
    <w:rsid w:val="002B52F7"/>
    <w:rsid w:val="002B5C10"/>
    <w:rsid w:val="002B60EB"/>
    <w:rsid w:val="002B6E84"/>
    <w:rsid w:val="002B7043"/>
    <w:rsid w:val="002B7A10"/>
    <w:rsid w:val="002C1291"/>
    <w:rsid w:val="002C1EFD"/>
    <w:rsid w:val="002C2A27"/>
    <w:rsid w:val="002C320C"/>
    <w:rsid w:val="002C49FB"/>
    <w:rsid w:val="002C5260"/>
    <w:rsid w:val="002C52DE"/>
    <w:rsid w:val="002C540B"/>
    <w:rsid w:val="002C6A71"/>
    <w:rsid w:val="002C6A85"/>
    <w:rsid w:val="002C762D"/>
    <w:rsid w:val="002D056D"/>
    <w:rsid w:val="002D0B64"/>
    <w:rsid w:val="002D21DD"/>
    <w:rsid w:val="002D25C5"/>
    <w:rsid w:val="002D4065"/>
    <w:rsid w:val="002D4175"/>
    <w:rsid w:val="002D66D9"/>
    <w:rsid w:val="002E04CC"/>
    <w:rsid w:val="002E05A1"/>
    <w:rsid w:val="002E16C7"/>
    <w:rsid w:val="002E1923"/>
    <w:rsid w:val="002E1DC8"/>
    <w:rsid w:val="002E1DC9"/>
    <w:rsid w:val="002E2AB6"/>
    <w:rsid w:val="002E3206"/>
    <w:rsid w:val="002E5CE2"/>
    <w:rsid w:val="002E7198"/>
    <w:rsid w:val="002E7456"/>
    <w:rsid w:val="002E76A5"/>
    <w:rsid w:val="002E7BEA"/>
    <w:rsid w:val="002E7E58"/>
    <w:rsid w:val="002F08F9"/>
    <w:rsid w:val="002F12FE"/>
    <w:rsid w:val="002F14D1"/>
    <w:rsid w:val="002F1A1E"/>
    <w:rsid w:val="002F2099"/>
    <w:rsid w:val="002F24FE"/>
    <w:rsid w:val="002F26D9"/>
    <w:rsid w:val="002F2983"/>
    <w:rsid w:val="002F2F7B"/>
    <w:rsid w:val="002F2FE4"/>
    <w:rsid w:val="002F35D8"/>
    <w:rsid w:val="002F399B"/>
    <w:rsid w:val="002F3E2E"/>
    <w:rsid w:val="002F4930"/>
    <w:rsid w:val="002F51EC"/>
    <w:rsid w:val="002F651E"/>
    <w:rsid w:val="002F7062"/>
    <w:rsid w:val="003001F9"/>
    <w:rsid w:val="003008A3"/>
    <w:rsid w:val="00301665"/>
    <w:rsid w:val="00303125"/>
    <w:rsid w:val="00305133"/>
    <w:rsid w:val="0030663D"/>
    <w:rsid w:val="00306FD4"/>
    <w:rsid w:val="00307B32"/>
    <w:rsid w:val="00307CDC"/>
    <w:rsid w:val="00307EB6"/>
    <w:rsid w:val="00310045"/>
    <w:rsid w:val="00311154"/>
    <w:rsid w:val="00311351"/>
    <w:rsid w:val="00312975"/>
    <w:rsid w:val="00315AAD"/>
    <w:rsid w:val="003168AA"/>
    <w:rsid w:val="00316DDB"/>
    <w:rsid w:val="003214A5"/>
    <w:rsid w:val="0032206E"/>
    <w:rsid w:val="0032288B"/>
    <w:rsid w:val="00322D85"/>
    <w:rsid w:val="003234BB"/>
    <w:rsid w:val="003236E5"/>
    <w:rsid w:val="0032415B"/>
    <w:rsid w:val="003241D2"/>
    <w:rsid w:val="00324989"/>
    <w:rsid w:val="00325B06"/>
    <w:rsid w:val="00326A14"/>
    <w:rsid w:val="003270D5"/>
    <w:rsid w:val="00331DE7"/>
    <w:rsid w:val="00333114"/>
    <w:rsid w:val="00334A97"/>
    <w:rsid w:val="003355C6"/>
    <w:rsid w:val="0033607B"/>
    <w:rsid w:val="00337147"/>
    <w:rsid w:val="00340933"/>
    <w:rsid w:val="003412BB"/>
    <w:rsid w:val="00343DFF"/>
    <w:rsid w:val="0034403F"/>
    <w:rsid w:val="003450A2"/>
    <w:rsid w:val="0034661B"/>
    <w:rsid w:val="0034768D"/>
    <w:rsid w:val="00351AC2"/>
    <w:rsid w:val="00353112"/>
    <w:rsid w:val="00353D82"/>
    <w:rsid w:val="00354917"/>
    <w:rsid w:val="00355644"/>
    <w:rsid w:val="00356EA9"/>
    <w:rsid w:val="003606E9"/>
    <w:rsid w:val="00361493"/>
    <w:rsid w:val="00364346"/>
    <w:rsid w:val="003646C7"/>
    <w:rsid w:val="003649F9"/>
    <w:rsid w:val="0036518C"/>
    <w:rsid w:val="00365F79"/>
    <w:rsid w:val="00366D65"/>
    <w:rsid w:val="003677BF"/>
    <w:rsid w:val="00367802"/>
    <w:rsid w:val="00370F90"/>
    <w:rsid w:val="00371411"/>
    <w:rsid w:val="00371F13"/>
    <w:rsid w:val="003726D4"/>
    <w:rsid w:val="0037331F"/>
    <w:rsid w:val="00373F53"/>
    <w:rsid w:val="003743ED"/>
    <w:rsid w:val="00374426"/>
    <w:rsid w:val="00375AF8"/>
    <w:rsid w:val="00380B29"/>
    <w:rsid w:val="00384DC9"/>
    <w:rsid w:val="00386794"/>
    <w:rsid w:val="003867EB"/>
    <w:rsid w:val="00386EC5"/>
    <w:rsid w:val="0038709F"/>
    <w:rsid w:val="003875F0"/>
    <w:rsid w:val="00387827"/>
    <w:rsid w:val="00387E07"/>
    <w:rsid w:val="0039023C"/>
    <w:rsid w:val="00390F7B"/>
    <w:rsid w:val="00391F4B"/>
    <w:rsid w:val="0039207F"/>
    <w:rsid w:val="00397424"/>
    <w:rsid w:val="003A0AF1"/>
    <w:rsid w:val="003A2715"/>
    <w:rsid w:val="003A4817"/>
    <w:rsid w:val="003A4902"/>
    <w:rsid w:val="003A4921"/>
    <w:rsid w:val="003A4926"/>
    <w:rsid w:val="003A4C0B"/>
    <w:rsid w:val="003A574A"/>
    <w:rsid w:val="003A5F94"/>
    <w:rsid w:val="003A735B"/>
    <w:rsid w:val="003A7696"/>
    <w:rsid w:val="003B03C0"/>
    <w:rsid w:val="003B0437"/>
    <w:rsid w:val="003B12FF"/>
    <w:rsid w:val="003B178F"/>
    <w:rsid w:val="003B1B29"/>
    <w:rsid w:val="003B25E4"/>
    <w:rsid w:val="003B3506"/>
    <w:rsid w:val="003B4C9F"/>
    <w:rsid w:val="003B4FE0"/>
    <w:rsid w:val="003B6235"/>
    <w:rsid w:val="003B6D08"/>
    <w:rsid w:val="003B6EBC"/>
    <w:rsid w:val="003B7410"/>
    <w:rsid w:val="003B7644"/>
    <w:rsid w:val="003B7852"/>
    <w:rsid w:val="003B7FFC"/>
    <w:rsid w:val="003C07FD"/>
    <w:rsid w:val="003C0A8E"/>
    <w:rsid w:val="003C0B4B"/>
    <w:rsid w:val="003C1CB3"/>
    <w:rsid w:val="003C1E79"/>
    <w:rsid w:val="003C2E4E"/>
    <w:rsid w:val="003C2F67"/>
    <w:rsid w:val="003C4D70"/>
    <w:rsid w:val="003C6162"/>
    <w:rsid w:val="003C6461"/>
    <w:rsid w:val="003C6B32"/>
    <w:rsid w:val="003C7656"/>
    <w:rsid w:val="003D1589"/>
    <w:rsid w:val="003D2B3E"/>
    <w:rsid w:val="003D3034"/>
    <w:rsid w:val="003D3F15"/>
    <w:rsid w:val="003D412B"/>
    <w:rsid w:val="003D4F27"/>
    <w:rsid w:val="003D533F"/>
    <w:rsid w:val="003D5E8F"/>
    <w:rsid w:val="003D6019"/>
    <w:rsid w:val="003D60C2"/>
    <w:rsid w:val="003D72F5"/>
    <w:rsid w:val="003D7CB3"/>
    <w:rsid w:val="003E01C7"/>
    <w:rsid w:val="003E20A1"/>
    <w:rsid w:val="003E2AAA"/>
    <w:rsid w:val="003E33C7"/>
    <w:rsid w:val="003E40EF"/>
    <w:rsid w:val="003E48CC"/>
    <w:rsid w:val="003E6980"/>
    <w:rsid w:val="003E70E5"/>
    <w:rsid w:val="003E772B"/>
    <w:rsid w:val="003E7DD9"/>
    <w:rsid w:val="003E7FF1"/>
    <w:rsid w:val="003F0597"/>
    <w:rsid w:val="003F0FB7"/>
    <w:rsid w:val="003F18BC"/>
    <w:rsid w:val="003F465A"/>
    <w:rsid w:val="003F667E"/>
    <w:rsid w:val="003F680F"/>
    <w:rsid w:val="003F6D3A"/>
    <w:rsid w:val="00400034"/>
    <w:rsid w:val="00401DB4"/>
    <w:rsid w:val="004024AD"/>
    <w:rsid w:val="0040345E"/>
    <w:rsid w:val="00404D4C"/>
    <w:rsid w:val="00405CDF"/>
    <w:rsid w:val="00406829"/>
    <w:rsid w:val="00406913"/>
    <w:rsid w:val="0040736F"/>
    <w:rsid w:val="004118CE"/>
    <w:rsid w:val="00411A0C"/>
    <w:rsid w:val="00412BDF"/>
    <w:rsid w:val="00413786"/>
    <w:rsid w:val="00414699"/>
    <w:rsid w:val="0041644F"/>
    <w:rsid w:val="00416B89"/>
    <w:rsid w:val="00416DD7"/>
    <w:rsid w:val="00420033"/>
    <w:rsid w:val="00421335"/>
    <w:rsid w:val="00422916"/>
    <w:rsid w:val="00423283"/>
    <w:rsid w:val="004236F0"/>
    <w:rsid w:val="00423979"/>
    <w:rsid w:val="00423CD1"/>
    <w:rsid w:val="004243E7"/>
    <w:rsid w:val="00425C8F"/>
    <w:rsid w:val="0042761D"/>
    <w:rsid w:val="00430227"/>
    <w:rsid w:val="004303B2"/>
    <w:rsid w:val="004306BE"/>
    <w:rsid w:val="00430E9E"/>
    <w:rsid w:val="00432DAA"/>
    <w:rsid w:val="00433150"/>
    <w:rsid w:val="00434222"/>
    <w:rsid w:val="00434CD9"/>
    <w:rsid w:val="00435BBB"/>
    <w:rsid w:val="004362FF"/>
    <w:rsid w:val="0043666A"/>
    <w:rsid w:val="00436837"/>
    <w:rsid w:val="004377A4"/>
    <w:rsid w:val="00437B84"/>
    <w:rsid w:val="004414BE"/>
    <w:rsid w:val="00442F98"/>
    <w:rsid w:val="00442FEC"/>
    <w:rsid w:val="00443BF1"/>
    <w:rsid w:val="004445C6"/>
    <w:rsid w:val="00444B3D"/>
    <w:rsid w:val="00444EF4"/>
    <w:rsid w:val="00445054"/>
    <w:rsid w:val="00445936"/>
    <w:rsid w:val="00446BF0"/>
    <w:rsid w:val="0044724B"/>
    <w:rsid w:val="00447B28"/>
    <w:rsid w:val="00447D3F"/>
    <w:rsid w:val="00447F99"/>
    <w:rsid w:val="00450866"/>
    <w:rsid w:val="004514F4"/>
    <w:rsid w:val="00452E20"/>
    <w:rsid w:val="00453637"/>
    <w:rsid w:val="00453DB9"/>
    <w:rsid w:val="00454A31"/>
    <w:rsid w:val="00454B74"/>
    <w:rsid w:val="004551E8"/>
    <w:rsid w:val="004560F7"/>
    <w:rsid w:val="00456167"/>
    <w:rsid w:val="00456399"/>
    <w:rsid w:val="00457198"/>
    <w:rsid w:val="00457468"/>
    <w:rsid w:val="004579E6"/>
    <w:rsid w:val="004606D3"/>
    <w:rsid w:val="0046092C"/>
    <w:rsid w:val="00461ECC"/>
    <w:rsid w:val="00464039"/>
    <w:rsid w:val="00465390"/>
    <w:rsid w:val="0046570A"/>
    <w:rsid w:val="0046652D"/>
    <w:rsid w:val="00467798"/>
    <w:rsid w:val="00470E18"/>
    <w:rsid w:val="00471672"/>
    <w:rsid w:val="00471F16"/>
    <w:rsid w:val="004726E9"/>
    <w:rsid w:val="00474091"/>
    <w:rsid w:val="00475B1A"/>
    <w:rsid w:val="00476070"/>
    <w:rsid w:val="00476320"/>
    <w:rsid w:val="00476875"/>
    <w:rsid w:val="00476A17"/>
    <w:rsid w:val="00480DA7"/>
    <w:rsid w:val="00481EA2"/>
    <w:rsid w:val="004826A9"/>
    <w:rsid w:val="0048339F"/>
    <w:rsid w:val="00485BBC"/>
    <w:rsid w:val="00486850"/>
    <w:rsid w:val="00486DF1"/>
    <w:rsid w:val="00490261"/>
    <w:rsid w:val="00490342"/>
    <w:rsid w:val="00491C34"/>
    <w:rsid w:val="00492D6D"/>
    <w:rsid w:val="00493052"/>
    <w:rsid w:val="00494A9A"/>
    <w:rsid w:val="00494B7C"/>
    <w:rsid w:val="0049538C"/>
    <w:rsid w:val="0049691D"/>
    <w:rsid w:val="00496B5E"/>
    <w:rsid w:val="004979C0"/>
    <w:rsid w:val="00497A86"/>
    <w:rsid w:val="004A0090"/>
    <w:rsid w:val="004A0740"/>
    <w:rsid w:val="004A0A6F"/>
    <w:rsid w:val="004A18E8"/>
    <w:rsid w:val="004A2C87"/>
    <w:rsid w:val="004A30DA"/>
    <w:rsid w:val="004A3750"/>
    <w:rsid w:val="004A3891"/>
    <w:rsid w:val="004A408F"/>
    <w:rsid w:val="004A4EC8"/>
    <w:rsid w:val="004A7042"/>
    <w:rsid w:val="004B02E3"/>
    <w:rsid w:val="004B0B0E"/>
    <w:rsid w:val="004B1394"/>
    <w:rsid w:val="004B1777"/>
    <w:rsid w:val="004B32E5"/>
    <w:rsid w:val="004B3747"/>
    <w:rsid w:val="004B37C2"/>
    <w:rsid w:val="004B4F2A"/>
    <w:rsid w:val="004B5582"/>
    <w:rsid w:val="004B5C82"/>
    <w:rsid w:val="004B5E50"/>
    <w:rsid w:val="004B62C1"/>
    <w:rsid w:val="004B62EA"/>
    <w:rsid w:val="004B66AC"/>
    <w:rsid w:val="004B730A"/>
    <w:rsid w:val="004C28BF"/>
    <w:rsid w:val="004C2BA0"/>
    <w:rsid w:val="004C3146"/>
    <w:rsid w:val="004C4353"/>
    <w:rsid w:val="004C506E"/>
    <w:rsid w:val="004C5226"/>
    <w:rsid w:val="004C7802"/>
    <w:rsid w:val="004C7D0D"/>
    <w:rsid w:val="004D0BCB"/>
    <w:rsid w:val="004D1293"/>
    <w:rsid w:val="004D1818"/>
    <w:rsid w:val="004D1FB8"/>
    <w:rsid w:val="004D2B1A"/>
    <w:rsid w:val="004D368E"/>
    <w:rsid w:val="004D372C"/>
    <w:rsid w:val="004D4D16"/>
    <w:rsid w:val="004D5647"/>
    <w:rsid w:val="004D613A"/>
    <w:rsid w:val="004D6512"/>
    <w:rsid w:val="004D68F0"/>
    <w:rsid w:val="004D7CA7"/>
    <w:rsid w:val="004E15CC"/>
    <w:rsid w:val="004E39E6"/>
    <w:rsid w:val="004E432D"/>
    <w:rsid w:val="004E5075"/>
    <w:rsid w:val="004E556E"/>
    <w:rsid w:val="004E686C"/>
    <w:rsid w:val="004E6E39"/>
    <w:rsid w:val="004E7384"/>
    <w:rsid w:val="004E7D9E"/>
    <w:rsid w:val="004F014E"/>
    <w:rsid w:val="004F09B5"/>
    <w:rsid w:val="004F1166"/>
    <w:rsid w:val="004F3840"/>
    <w:rsid w:val="004F499D"/>
    <w:rsid w:val="004F5988"/>
    <w:rsid w:val="004F6344"/>
    <w:rsid w:val="004F6C96"/>
    <w:rsid w:val="004F716D"/>
    <w:rsid w:val="00500297"/>
    <w:rsid w:val="00500B28"/>
    <w:rsid w:val="00500FED"/>
    <w:rsid w:val="0050173A"/>
    <w:rsid w:val="00501AA6"/>
    <w:rsid w:val="00501D68"/>
    <w:rsid w:val="00502097"/>
    <w:rsid w:val="0050238A"/>
    <w:rsid w:val="00502EBF"/>
    <w:rsid w:val="00505705"/>
    <w:rsid w:val="005063FC"/>
    <w:rsid w:val="005065E9"/>
    <w:rsid w:val="0051020F"/>
    <w:rsid w:val="005111CD"/>
    <w:rsid w:val="00511AC4"/>
    <w:rsid w:val="00511D99"/>
    <w:rsid w:val="005135A3"/>
    <w:rsid w:val="00514871"/>
    <w:rsid w:val="00514E93"/>
    <w:rsid w:val="005158F7"/>
    <w:rsid w:val="00515959"/>
    <w:rsid w:val="00515B4E"/>
    <w:rsid w:val="00515D9C"/>
    <w:rsid w:val="00517B8B"/>
    <w:rsid w:val="005206F6"/>
    <w:rsid w:val="00520E93"/>
    <w:rsid w:val="00520F4D"/>
    <w:rsid w:val="00521583"/>
    <w:rsid w:val="0052253F"/>
    <w:rsid w:val="005227CE"/>
    <w:rsid w:val="0052455F"/>
    <w:rsid w:val="00527222"/>
    <w:rsid w:val="00527495"/>
    <w:rsid w:val="00527B31"/>
    <w:rsid w:val="00527F96"/>
    <w:rsid w:val="005310DA"/>
    <w:rsid w:val="00531623"/>
    <w:rsid w:val="00532709"/>
    <w:rsid w:val="00532EC4"/>
    <w:rsid w:val="00533245"/>
    <w:rsid w:val="005336FB"/>
    <w:rsid w:val="00535F01"/>
    <w:rsid w:val="00535FAA"/>
    <w:rsid w:val="0053651B"/>
    <w:rsid w:val="005367B7"/>
    <w:rsid w:val="005372F5"/>
    <w:rsid w:val="00537B77"/>
    <w:rsid w:val="00540729"/>
    <w:rsid w:val="00540FDB"/>
    <w:rsid w:val="005413E9"/>
    <w:rsid w:val="005436C4"/>
    <w:rsid w:val="005449A3"/>
    <w:rsid w:val="005449D4"/>
    <w:rsid w:val="00544C24"/>
    <w:rsid w:val="00545A7F"/>
    <w:rsid w:val="00545F01"/>
    <w:rsid w:val="005469C6"/>
    <w:rsid w:val="00547A45"/>
    <w:rsid w:val="00547EF8"/>
    <w:rsid w:val="005505EB"/>
    <w:rsid w:val="005528C5"/>
    <w:rsid w:val="00554237"/>
    <w:rsid w:val="00556E6A"/>
    <w:rsid w:val="00557384"/>
    <w:rsid w:val="00557B53"/>
    <w:rsid w:val="0056370A"/>
    <w:rsid w:val="00563A0B"/>
    <w:rsid w:val="0056467F"/>
    <w:rsid w:val="00564B60"/>
    <w:rsid w:val="00565C09"/>
    <w:rsid w:val="00566001"/>
    <w:rsid w:val="00566ACB"/>
    <w:rsid w:val="00567388"/>
    <w:rsid w:val="00570C68"/>
    <w:rsid w:val="00570E30"/>
    <w:rsid w:val="0057162E"/>
    <w:rsid w:val="00571BBA"/>
    <w:rsid w:val="0057477B"/>
    <w:rsid w:val="00574CF0"/>
    <w:rsid w:val="005763CF"/>
    <w:rsid w:val="0057691E"/>
    <w:rsid w:val="00576C36"/>
    <w:rsid w:val="00576DD1"/>
    <w:rsid w:val="00577424"/>
    <w:rsid w:val="0058074C"/>
    <w:rsid w:val="00581784"/>
    <w:rsid w:val="00581EF6"/>
    <w:rsid w:val="0058269D"/>
    <w:rsid w:val="00582E5C"/>
    <w:rsid w:val="00583361"/>
    <w:rsid w:val="005834D2"/>
    <w:rsid w:val="00583A61"/>
    <w:rsid w:val="00583FED"/>
    <w:rsid w:val="00584083"/>
    <w:rsid w:val="00584734"/>
    <w:rsid w:val="00584A99"/>
    <w:rsid w:val="00584E17"/>
    <w:rsid w:val="00591B4C"/>
    <w:rsid w:val="00592E82"/>
    <w:rsid w:val="005932B9"/>
    <w:rsid w:val="00593C86"/>
    <w:rsid w:val="0059548F"/>
    <w:rsid w:val="0059567B"/>
    <w:rsid w:val="00596580"/>
    <w:rsid w:val="005965CD"/>
    <w:rsid w:val="00596B2B"/>
    <w:rsid w:val="005972AC"/>
    <w:rsid w:val="0059745F"/>
    <w:rsid w:val="00597E97"/>
    <w:rsid w:val="005A07CE"/>
    <w:rsid w:val="005A0D7C"/>
    <w:rsid w:val="005A15C6"/>
    <w:rsid w:val="005A2CAC"/>
    <w:rsid w:val="005A3609"/>
    <w:rsid w:val="005A3CF5"/>
    <w:rsid w:val="005A3E1E"/>
    <w:rsid w:val="005A53EA"/>
    <w:rsid w:val="005A548C"/>
    <w:rsid w:val="005A5854"/>
    <w:rsid w:val="005A68B1"/>
    <w:rsid w:val="005B0588"/>
    <w:rsid w:val="005B0E13"/>
    <w:rsid w:val="005B102A"/>
    <w:rsid w:val="005B3B38"/>
    <w:rsid w:val="005B3E9C"/>
    <w:rsid w:val="005B51D1"/>
    <w:rsid w:val="005B6146"/>
    <w:rsid w:val="005B675D"/>
    <w:rsid w:val="005B73E6"/>
    <w:rsid w:val="005B7ABB"/>
    <w:rsid w:val="005B7C8F"/>
    <w:rsid w:val="005C0E9E"/>
    <w:rsid w:val="005C116F"/>
    <w:rsid w:val="005C1339"/>
    <w:rsid w:val="005C1C12"/>
    <w:rsid w:val="005C20D0"/>
    <w:rsid w:val="005C2600"/>
    <w:rsid w:val="005C2899"/>
    <w:rsid w:val="005C330D"/>
    <w:rsid w:val="005C3432"/>
    <w:rsid w:val="005C3A77"/>
    <w:rsid w:val="005C3ECE"/>
    <w:rsid w:val="005C4796"/>
    <w:rsid w:val="005C4D86"/>
    <w:rsid w:val="005C5616"/>
    <w:rsid w:val="005C6C3F"/>
    <w:rsid w:val="005C7619"/>
    <w:rsid w:val="005D057F"/>
    <w:rsid w:val="005D07EF"/>
    <w:rsid w:val="005D0F65"/>
    <w:rsid w:val="005D1017"/>
    <w:rsid w:val="005D16D6"/>
    <w:rsid w:val="005D17AD"/>
    <w:rsid w:val="005D2EDF"/>
    <w:rsid w:val="005D3072"/>
    <w:rsid w:val="005D30D5"/>
    <w:rsid w:val="005D3670"/>
    <w:rsid w:val="005D3FB9"/>
    <w:rsid w:val="005D6E7F"/>
    <w:rsid w:val="005D743E"/>
    <w:rsid w:val="005E0AFC"/>
    <w:rsid w:val="005E1135"/>
    <w:rsid w:val="005E2731"/>
    <w:rsid w:val="005E2C69"/>
    <w:rsid w:val="005E2FD2"/>
    <w:rsid w:val="005E36E7"/>
    <w:rsid w:val="005E524C"/>
    <w:rsid w:val="005E5345"/>
    <w:rsid w:val="005E75AA"/>
    <w:rsid w:val="005E77FA"/>
    <w:rsid w:val="005E7809"/>
    <w:rsid w:val="005E7C6F"/>
    <w:rsid w:val="005F0A42"/>
    <w:rsid w:val="005F0AAB"/>
    <w:rsid w:val="005F0D24"/>
    <w:rsid w:val="005F105F"/>
    <w:rsid w:val="005F179D"/>
    <w:rsid w:val="005F1E2F"/>
    <w:rsid w:val="005F20D4"/>
    <w:rsid w:val="005F3117"/>
    <w:rsid w:val="005F3491"/>
    <w:rsid w:val="005F4AF9"/>
    <w:rsid w:val="005F4F44"/>
    <w:rsid w:val="005F550A"/>
    <w:rsid w:val="005F7548"/>
    <w:rsid w:val="005F7AA4"/>
    <w:rsid w:val="005F7C89"/>
    <w:rsid w:val="005F7FC7"/>
    <w:rsid w:val="00600329"/>
    <w:rsid w:val="00600A26"/>
    <w:rsid w:val="00600CFE"/>
    <w:rsid w:val="006022BC"/>
    <w:rsid w:val="006025F5"/>
    <w:rsid w:val="00602904"/>
    <w:rsid w:val="00602927"/>
    <w:rsid w:val="006029E8"/>
    <w:rsid w:val="006033C6"/>
    <w:rsid w:val="00603AB7"/>
    <w:rsid w:val="00603B16"/>
    <w:rsid w:val="006102E3"/>
    <w:rsid w:val="0061077F"/>
    <w:rsid w:val="006112DC"/>
    <w:rsid w:val="00611404"/>
    <w:rsid w:val="00611624"/>
    <w:rsid w:val="00611FBB"/>
    <w:rsid w:val="006127FD"/>
    <w:rsid w:val="006128FF"/>
    <w:rsid w:val="00612CF0"/>
    <w:rsid w:val="00613DAB"/>
    <w:rsid w:val="00613FA4"/>
    <w:rsid w:val="00616AD0"/>
    <w:rsid w:val="0061782C"/>
    <w:rsid w:val="00617B61"/>
    <w:rsid w:val="006213A7"/>
    <w:rsid w:val="00621544"/>
    <w:rsid w:val="0062167F"/>
    <w:rsid w:val="00621C29"/>
    <w:rsid w:val="00622348"/>
    <w:rsid w:val="0062240D"/>
    <w:rsid w:val="0062356A"/>
    <w:rsid w:val="00625205"/>
    <w:rsid w:val="00625D7F"/>
    <w:rsid w:val="00627906"/>
    <w:rsid w:val="0063000E"/>
    <w:rsid w:val="006301E8"/>
    <w:rsid w:val="00630909"/>
    <w:rsid w:val="006327CC"/>
    <w:rsid w:val="006333D8"/>
    <w:rsid w:val="006337A1"/>
    <w:rsid w:val="00633A13"/>
    <w:rsid w:val="00634CE1"/>
    <w:rsid w:val="00635592"/>
    <w:rsid w:val="00635B07"/>
    <w:rsid w:val="00635BDA"/>
    <w:rsid w:val="00635F8C"/>
    <w:rsid w:val="00641032"/>
    <w:rsid w:val="006412D3"/>
    <w:rsid w:val="00641F88"/>
    <w:rsid w:val="00642278"/>
    <w:rsid w:val="006425CB"/>
    <w:rsid w:val="00643312"/>
    <w:rsid w:val="00644C09"/>
    <w:rsid w:val="006505AE"/>
    <w:rsid w:val="00651894"/>
    <w:rsid w:val="006520DF"/>
    <w:rsid w:val="006523C5"/>
    <w:rsid w:val="00652B3A"/>
    <w:rsid w:val="006535ED"/>
    <w:rsid w:val="00654540"/>
    <w:rsid w:val="0065486A"/>
    <w:rsid w:val="00655CAA"/>
    <w:rsid w:val="00655F31"/>
    <w:rsid w:val="00655FAD"/>
    <w:rsid w:val="00655FEB"/>
    <w:rsid w:val="00657B98"/>
    <w:rsid w:val="0066104C"/>
    <w:rsid w:val="00662270"/>
    <w:rsid w:val="006627DF"/>
    <w:rsid w:val="0066301D"/>
    <w:rsid w:val="006653AD"/>
    <w:rsid w:val="006664E9"/>
    <w:rsid w:val="00666705"/>
    <w:rsid w:val="00666874"/>
    <w:rsid w:val="00667A1E"/>
    <w:rsid w:val="00670F27"/>
    <w:rsid w:val="006718CE"/>
    <w:rsid w:val="00671974"/>
    <w:rsid w:val="006719A0"/>
    <w:rsid w:val="00673313"/>
    <w:rsid w:val="006750E4"/>
    <w:rsid w:val="00675721"/>
    <w:rsid w:val="006757FA"/>
    <w:rsid w:val="00675E39"/>
    <w:rsid w:val="00676D19"/>
    <w:rsid w:val="00677191"/>
    <w:rsid w:val="00677E37"/>
    <w:rsid w:val="006804A0"/>
    <w:rsid w:val="00680948"/>
    <w:rsid w:val="00680AC4"/>
    <w:rsid w:val="00681E0C"/>
    <w:rsid w:val="006827F1"/>
    <w:rsid w:val="0068405D"/>
    <w:rsid w:val="006841C4"/>
    <w:rsid w:val="00684A3A"/>
    <w:rsid w:val="00684CD5"/>
    <w:rsid w:val="0068567A"/>
    <w:rsid w:val="00686392"/>
    <w:rsid w:val="00686759"/>
    <w:rsid w:val="00686A78"/>
    <w:rsid w:val="00687055"/>
    <w:rsid w:val="00687AEC"/>
    <w:rsid w:val="00687BEB"/>
    <w:rsid w:val="00690A0B"/>
    <w:rsid w:val="00690B36"/>
    <w:rsid w:val="0069199E"/>
    <w:rsid w:val="006922C3"/>
    <w:rsid w:val="00692701"/>
    <w:rsid w:val="006938AF"/>
    <w:rsid w:val="0069392F"/>
    <w:rsid w:val="00695626"/>
    <w:rsid w:val="00696753"/>
    <w:rsid w:val="006967DC"/>
    <w:rsid w:val="00697C9F"/>
    <w:rsid w:val="006A0170"/>
    <w:rsid w:val="006A0965"/>
    <w:rsid w:val="006A25DC"/>
    <w:rsid w:val="006A3D48"/>
    <w:rsid w:val="006A56F4"/>
    <w:rsid w:val="006A58A7"/>
    <w:rsid w:val="006A5F12"/>
    <w:rsid w:val="006A7C9D"/>
    <w:rsid w:val="006B0C96"/>
    <w:rsid w:val="006B0EFE"/>
    <w:rsid w:val="006B2F85"/>
    <w:rsid w:val="006B34A6"/>
    <w:rsid w:val="006B35EC"/>
    <w:rsid w:val="006B3BC0"/>
    <w:rsid w:val="006B4165"/>
    <w:rsid w:val="006B428E"/>
    <w:rsid w:val="006B4CBA"/>
    <w:rsid w:val="006B5770"/>
    <w:rsid w:val="006B5961"/>
    <w:rsid w:val="006B7EA0"/>
    <w:rsid w:val="006C059E"/>
    <w:rsid w:val="006C0776"/>
    <w:rsid w:val="006C0C9B"/>
    <w:rsid w:val="006C17A8"/>
    <w:rsid w:val="006C2733"/>
    <w:rsid w:val="006C27D8"/>
    <w:rsid w:val="006C293D"/>
    <w:rsid w:val="006C4459"/>
    <w:rsid w:val="006C49A9"/>
    <w:rsid w:val="006C5C06"/>
    <w:rsid w:val="006C61FC"/>
    <w:rsid w:val="006D09B3"/>
    <w:rsid w:val="006D1430"/>
    <w:rsid w:val="006D249E"/>
    <w:rsid w:val="006D31CF"/>
    <w:rsid w:val="006D463B"/>
    <w:rsid w:val="006D46A2"/>
    <w:rsid w:val="006D4B78"/>
    <w:rsid w:val="006D5E5E"/>
    <w:rsid w:val="006D6196"/>
    <w:rsid w:val="006D75A2"/>
    <w:rsid w:val="006E01F3"/>
    <w:rsid w:val="006E04C8"/>
    <w:rsid w:val="006E1244"/>
    <w:rsid w:val="006E1D0A"/>
    <w:rsid w:val="006E1F4B"/>
    <w:rsid w:val="006E38E9"/>
    <w:rsid w:val="006E3A17"/>
    <w:rsid w:val="006E3BCC"/>
    <w:rsid w:val="006E3E08"/>
    <w:rsid w:val="006E566F"/>
    <w:rsid w:val="006E6070"/>
    <w:rsid w:val="006E65B8"/>
    <w:rsid w:val="006F0B2B"/>
    <w:rsid w:val="006F0F77"/>
    <w:rsid w:val="006F187F"/>
    <w:rsid w:val="006F1AE5"/>
    <w:rsid w:val="006F1E03"/>
    <w:rsid w:val="006F231E"/>
    <w:rsid w:val="006F2DB9"/>
    <w:rsid w:val="006F2DC6"/>
    <w:rsid w:val="006F2EB0"/>
    <w:rsid w:val="006F3D88"/>
    <w:rsid w:val="006F4387"/>
    <w:rsid w:val="006F4908"/>
    <w:rsid w:val="006F5204"/>
    <w:rsid w:val="006F61A5"/>
    <w:rsid w:val="006F6C1A"/>
    <w:rsid w:val="006F7965"/>
    <w:rsid w:val="006F7F3E"/>
    <w:rsid w:val="00700C85"/>
    <w:rsid w:val="007019CD"/>
    <w:rsid w:val="00701B53"/>
    <w:rsid w:val="00703264"/>
    <w:rsid w:val="0070526B"/>
    <w:rsid w:val="00705505"/>
    <w:rsid w:val="007056CB"/>
    <w:rsid w:val="00705A45"/>
    <w:rsid w:val="00706D25"/>
    <w:rsid w:val="00707FB4"/>
    <w:rsid w:val="00707FFE"/>
    <w:rsid w:val="00711272"/>
    <w:rsid w:val="0071170A"/>
    <w:rsid w:val="00711C34"/>
    <w:rsid w:val="007152C7"/>
    <w:rsid w:val="00716D37"/>
    <w:rsid w:val="00717CB8"/>
    <w:rsid w:val="0072225A"/>
    <w:rsid w:val="00722388"/>
    <w:rsid w:val="007235C0"/>
    <w:rsid w:val="0072427B"/>
    <w:rsid w:val="007243BA"/>
    <w:rsid w:val="00724F8C"/>
    <w:rsid w:val="00725481"/>
    <w:rsid w:val="00725E53"/>
    <w:rsid w:val="00726BFF"/>
    <w:rsid w:val="0072745B"/>
    <w:rsid w:val="0072784F"/>
    <w:rsid w:val="00727A77"/>
    <w:rsid w:val="0073085E"/>
    <w:rsid w:val="00730AEC"/>
    <w:rsid w:val="007316E9"/>
    <w:rsid w:val="0073266B"/>
    <w:rsid w:val="00732ADE"/>
    <w:rsid w:val="007337C7"/>
    <w:rsid w:val="00733FAF"/>
    <w:rsid w:val="007343AF"/>
    <w:rsid w:val="007346FD"/>
    <w:rsid w:val="00734B32"/>
    <w:rsid w:val="007350AF"/>
    <w:rsid w:val="007357AF"/>
    <w:rsid w:val="00736271"/>
    <w:rsid w:val="0073704D"/>
    <w:rsid w:val="00740AE1"/>
    <w:rsid w:val="007416F4"/>
    <w:rsid w:val="00742836"/>
    <w:rsid w:val="00742951"/>
    <w:rsid w:val="0074463F"/>
    <w:rsid w:val="007458E0"/>
    <w:rsid w:val="00745BA1"/>
    <w:rsid w:val="00746185"/>
    <w:rsid w:val="007461A0"/>
    <w:rsid w:val="007472C0"/>
    <w:rsid w:val="00747D74"/>
    <w:rsid w:val="00750CCB"/>
    <w:rsid w:val="007526B7"/>
    <w:rsid w:val="0075472B"/>
    <w:rsid w:val="007550A0"/>
    <w:rsid w:val="00755503"/>
    <w:rsid w:val="00755B44"/>
    <w:rsid w:val="00755FE8"/>
    <w:rsid w:val="0075640F"/>
    <w:rsid w:val="0075656E"/>
    <w:rsid w:val="00760469"/>
    <w:rsid w:val="007606CE"/>
    <w:rsid w:val="00760EC2"/>
    <w:rsid w:val="00762023"/>
    <w:rsid w:val="00762677"/>
    <w:rsid w:val="00763A40"/>
    <w:rsid w:val="00763AA2"/>
    <w:rsid w:val="0076471C"/>
    <w:rsid w:val="00764971"/>
    <w:rsid w:val="00765735"/>
    <w:rsid w:val="007657B4"/>
    <w:rsid w:val="00770FD1"/>
    <w:rsid w:val="00772427"/>
    <w:rsid w:val="00773410"/>
    <w:rsid w:val="00773A51"/>
    <w:rsid w:val="007745D2"/>
    <w:rsid w:val="00776998"/>
    <w:rsid w:val="00776AFC"/>
    <w:rsid w:val="00777061"/>
    <w:rsid w:val="00780B08"/>
    <w:rsid w:val="00780CEB"/>
    <w:rsid w:val="00780D89"/>
    <w:rsid w:val="00781AC1"/>
    <w:rsid w:val="00781ECE"/>
    <w:rsid w:val="00781F02"/>
    <w:rsid w:val="00782BD8"/>
    <w:rsid w:val="00782EAA"/>
    <w:rsid w:val="00783EEE"/>
    <w:rsid w:val="007844B6"/>
    <w:rsid w:val="0078513F"/>
    <w:rsid w:val="00785EC5"/>
    <w:rsid w:val="007866BC"/>
    <w:rsid w:val="0078796E"/>
    <w:rsid w:val="00787C55"/>
    <w:rsid w:val="00787E21"/>
    <w:rsid w:val="0079179B"/>
    <w:rsid w:val="00791AD1"/>
    <w:rsid w:val="00791B16"/>
    <w:rsid w:val="00792945"/>
    <w:rsid w:val="00792BFE"/>
    <w:rsid w:val="007947A0"/>
    <w:rsid w:val="0079490C"/>
    <w:rsid w:val="00797946"/>
    <w:rsid w:val="0079798F"/>
    <w:rsid w:val="00797C3B"/>
    <w:rsid w:val="007A0007"/>
    <w:rsid w:val="007A0373"/>
    <w:rsid w:val="007A0B6A"/>
    <w:rsid w:val="007A14DE"/>
    <w:rsid w:val="007A1BD9"/>
    <w:rsid w:val="007A27B9"/>
    <w:rsid w:val="007A2C17"/>
    <w:rsid w:val="007A308E"/>
    <w:rsid w:val="007A3406"/>
    <w:rsid w:val="007A426C"/>
    <w:rsid w:val="007A431D"/>
    <w:rsid w:val="007A4353"/>
    <w:rsid w:val="007A475E"/>
    <w:rsid w:val="007A4996"/>
    <w:rsid w:val="007A5DBF"/>
    <w:rsid w:val="007B0A53"/>
    <w:rsid w:val="007B0F4E"/>
    <w:rsid w:val="007B1A61"/>
    <w:rsid w:val="007B397A"/>
    <w:rsid w:val="007B3B5B"/>
    <w:rsid w:val="007B4496"/>
    <w:rsid w:val="007B4A70"/>
    <w:rsid w:val="007B4BBE"/>
    <w:rsid w:val="007B6EB4"/>
    <w:rsid w:val="007B751B"/>
    <w:rsid w:val="007B7BEA"/>
    <w:rsid w:val="007C1096"/>
    <w:rsid w:val="007C150D"/>
    <w:rsid w:val="007C1628"/>
    <w:rsid w:val="007C19B9"/>
    <w:rsid w:val="007C2B6C"/>
    <w:rsid w:val="007C3CF8"/>
    <w:rsid w:val="007C5312"/>
    <w:rsid w:val="007C555B"/>
    <w:rsid w:val="007C5F63"/>
    <w:rsid w:val="007C6E45"/>
    <w:rsid w:val="007C70C8"/>
    <w:rsid w:val="007C713F"/>
    <w:rsid w:val="007C7308"/>
    <w:rsid w:val="007C7A51"/>
    <w:rsid w:val="007D2727"/>
    <w:rsid w:val="007D2760"/>
    <w:rsid w:val="007D2A4B"/>
    <w:rsid w:val="007D2D2C"/>
    <w:rsid w:val="007D33CC"/>
    <w:rsid w:val="007D4B04"/>
    <w:rsid w:val="007D7831"/>
    <w:rsid w:val="007E061A"/>
    <w:rsid w:val="007E0DED"/>
    <w:rsid w:val="007E1FDF"/>
    <w:rsid w:val="007E2796"/>
    <w:rsid w:val="007E45BF"/>
    <w:rsid w:val="007E49D8"/>
    <w:rsid w:val="007E4E13"/>
    <w:rsid w:val="007E4E22"/>
    <w:rsid w:val="007E5229"/>
    <w:rsid w:val="007E5368"/>
    <w:rsid w:val="007E659B"/>
    <w:rsid w:val="007E66FB"/>
    <w:rsid w:val="007E6BBA"/>
    <w:rsid w:val="007E6FDA"/>
    <w:rsid w:val="007E759C"/>
    <w:rsid w:val="007E787E"/>
    <w:rsid w:val="007F0279"/>
    <w:rsid w:val="007F0ABD"/>
    <w:rsid w:val="007F155F"/>
    <w:rsid w:val="007F2CED"/>
    <w:rsid w:val="007F39D9"/>
    <w:rsid w:val="007F3A47"/>
    <w:rsid w:val="007F3AAA"/>
    <w:rsid w:val="007F43F4"/>
    <w:rsid w:val="007F4E0D"/>
    <w:rsid w:val="007F4E72"/>
    <w:rsid w:val="007F52F9"/>
    <w:rsid w:val="007F58F7"/>
    <w:rsid w:val="007F78E0"/>
    <w:rsid w:val="007F7F62"/>
    <w:rsid w:val="00800097"/>
    <w:rsid w:val="008014D4"/>
    <w:rsid w:val="00801CE5"/>
    <w:rsid w:val="00801E54"/>
    <w:rsid w:val="00801E7A"/>
    <w:rsid w:val="00801F9A"/>
    <w:rsid w:val="00802224"/>
    <w:rsid w:val="008023F3"/>
    <w:rsid w:val="0080249C"/>
    <w:rsid w:val="00803216"/>
    <w:rsid w:val="0080518C"/>
    <w:rsid w:val="0080548E"/>
    <w:rsid w:val="00805E24"/>
    <w:rsid w:val="00806770"/>
    <w:rsid w:val="00806AC9"/>
    <w:rsid w:val="008105A0"/>
    <w:rsid w:val="00811949"/>
    <w:rsid w:val="0081198C"/>
    <w:rsid w:val="00811A33"/>
    <w:rsid w:val="00812628"/>
    <w:rsid w:val="00812B30"/>
    <w:rsid w:val="00814740"/>
    <w:rsid w:val="008149C3"/>
    <w:rsid w:val="00816BA1"/>
    <w:rsid w:val="00817422"/>
    <w:rsid w:val="00821105"/>
    <w:rsid w:val="00821737"/>
    <w:rsid w:val="00822C97"/>
    <w:rsid w:val="008233B4"/>
    <w:rsid w:val="008237C1"/>
    <w:rsid w:val="00823BDD"/>
    <w:rsid w:val="008242E5"/>
    <w:rsid w:val="00824652"/>
    <w:rsid w:val="00825205"/>
    <w:rsid w:val="008257E8"/>
    <w:rsid w:val="00826DF6"/>
    <w:rsid w:val="00826F58"/>
    <w:rsid w:val="008278F1"/>
    <w:rsid w:val="00827E73"/>
    <w:rsid w:val="0083009B"/>
    <w:rsid w:val="00833108"/>
    <w:rsid w:val="008339AC"/>
    <w:rsid w:val="00833A19"/>
    <w:rsid w:val="00834A0D"/>
    <w:rsid w:val="00834B73"/>
    <w:rsid w:val="0083575F"/>
    <w:rsid w:val="00835D1D"/>
    <w:rsid w:val="00835D20"/>
    <w:rsid w:val="00836136"/>
    <w:rsid w:val="00836541"/>
    <w:rsid w:val="00836F20"/>
    <w:rsid w:val="00837498"/>
    <w:rsid w:val="00837504"/>
    <w:rsid w:val="00837615"/>
    <w:rsid w:val="00837BC5"/>
    <w:rsid w:val="008405E4"/>
    <w:rsid w:val="008409EC"/>
    <w:rsid w:val="00842A30"/>
    <w:rsid w:val="00844523"/>
    <w:rsid w:val="00845092"/>
    <w:rsid w:val="00845344"/>
    <w:rsid w:val="008453F5"/>
    <w:rsid w:val="00845597"/>
    <w:rsid w:val="0084602C"/>
    <w:rsid w:val="008467F3"/>
    <w:rsid w:val="00846D2F"/>
    <w:rsid w:val="008472BA"/>
    <w:rsid w:val="00850089"/>
    <w:rsid w:val="0085063C"/>
    <w:rsid w:val="008509A2"/>
    <w:rsid w:val="00850A6E"/>
    <w:rsid w:val="00851624"/>
    <w:rsid w:val="00851F8B"/>
    <w:rsid w:val="00854EE3"/>
    <w:rsid w:val="00854F53"/>
    <w:rsid w:val="008557D3"/>
    <w:rsid w:val="008570EB"/>
    <w:rsid w:val="0086199B"/>
    <w:rsid w:val="00863B18"/>
    <w:rsid w:val="00863F3F"/>
    <w:rsid w:val="00864355"/>
    <w:rsid w:val="0086446C"/>
    <w:rsid w:val="00864731"/>
    <w:rsid w:val="00864DE7"/>
    <w:rsid w:val="008651F6"/>
    <w:rsid w:val="0086588D"/>
    <w:rsid w:val="0086697B"/>
    <w:rsid w:val="00867E54"/>
    <w:rsid w:val="00871A24"/>
    <w:rsid w:val="0087207F"/>
    <w:rsid w:val="008724DF"/>
    <w:rsid w:val="0087331C"/>
    <w:rsid w:val="00874048"/>
    <w:rsid w:val="00874921"/>
    <w:rsid w:val="00874ECA"/>
    <w:rsid w:val="00875478"/>
    <w:rsid w:val="00875504"/>
    <w:rsid w:val="00875564"/>
    <w:rsid w:val="008759AE"/>
    <w:rsid w:val="008768B5"/>
    <w:rsid w:val="00876A5E"/>
    <w:rsid w:val="00876F57"/>
    <w:rsid w:val="0087705A"/>
    <w:rsid w:val="008777A5"/>
    <w:rsid w:val="0088164A"/>
    <w:rsid w:val="008820C0"/>
    <w:rsid w:val="0088332D"/>
    <w:rsid w:val="00883E7D"/>
    <w:rsid w:val="008840C0"/>
    <w:rsid w:val="008854E4"/>
    <w:rsid w:val="00887283"/>
    <w:rsid w:val="008877A9"/>
    <w:rsid w:val="008878BF"/>
    <w:rsid w:val="0089060E"/>
    <w:rsid w:val="00891B76"/>
    <w:rsid w:val="00892591"/>
    <w:rsid w:val="0089289B"/>
    <w:rsid w:val="00892C43"/>
    <w:rsid w:val="00894176"/>
    <w:rsid w:val="00894FE9"/>
    <w:rsid w:val="00895438"/>
    <w:rsid w:val="008964F6"/>
    <w:rsid w:val="00897365"/>
    <w:rsid w:val="008A0D89"/>
    <w:rsid w:val="008A1187"/>
    <w:rsid w:val="008A1BB9"/>
    <w:rsid w:val="008A29BE"/>
    <w:rsid w:val="008A388A"/>
    <w:rsid w:val="008A500A"/>
    <w:rsid w:val="008A5132"/>
    <w:rsid w:val="008A683A"/>
    <w:rsid w:val="008A6841"/>
    <w:rsid w:val="008A6A48"/>
    <w:rsid w:val="008A7E60"/>
    <w:rsid w:val="008B02A7"/>
    <w:rsid w:val="008B0B18"/>
    <w:rsid w:val="008B1A8F"/>
    <w:rsid w:val="008B271C"/>
    <w:rsid w:val="008B3718"/>
    <w:rsid w:val="008B3BB6"/>
    <w:rsid w:val="008B424E"/>
    <w:rsid w:val="008B4715"/>
    <w:rsid w:val="008B496A"/>
    <w:rsid w:val="008B4AF0"/>
    <w:rsid w:val="008B4DC7"/>
    <w:rsid w:val="008B58A2"/>
    <w:rsid w:val="008B590A"/>
    <w:rsid w:val="008B5E57"/>
    <w:rsid w:val="008B6A32"/>
    <w:rsid w:val="008B6A53"/>
    <w:rsid w:val="008B6FA5"/>
    <w:rsid w:val="008B78FE"/>
    <w:rsid w:val="008B7A69"/>
    <w:rsid w:val="008C0290"/>
    <w:rsid w:val="008C0654"/>
    <w:rsid w:val="008C0713"/>
    <w:rsid w:val="008C2515"/>
    <w:rsid w:val="008C26E3"/>
    <w:rsid w:val="008C2B72"/>
    <w:rsid w:val="008C4D17"/>
    <w:rsid w:val="008C5C65"/>
    <w:rsid w:val="008C6402"/>
    <w:rsid w:val="008C6605"/>
    <w:rsid w:val="008C6C0B"/>
    <w:rsid w:val="008C7F4A"/>
    <w:rsid w:val="008D074A"/>
    <w:rsid w:val="008D09EA"/>
    <w:rsid w:val="008D0E6B"/>
    <w:rsid w:val="008D2200"/>
    <w:rsid w:val="008D26E7"/>
    <w:rsid w:val="008D3241"/>
    <w:rsid w:val="008D3E7B"/>
    <w:rsid w:val="008D449B"/>
    <w:rsid w:val="008D54A7"/>
    <w:rsid w:val="008D5732"/>
    <w:rsid w:val="008D6A34"/>
    <w:rsid w:val="008D732E"/>
    <w:rsid w:val="008E0257"/>
    <w:rsid w:val="008E0775"/>
    <w:rsid w:val="008E1370"/>
    <w:rsid w:val="008E1C4A"/>
    <w:rsid w:val="008E1F65"/>
    <w:rsid w:val="008E2044"/>
    <w:rsid w:val="008E2B6E"/>
    <w:rsid w:val="008E3119"/>
    <w:rsid w:val="008E35F8"/>
    <w:rsid w:val="008E476A"/>
    <w:rsid w:val="008E4D0A"/>
    <w:rsid w:val="008E54B8"/>
    <w:rsid w:val="008E5E24"/>
    <w:rsid w:val="008E6227"/>
    <w:rsid w:val="008E688A"/>
    <w:rsid w:val="008E6A75"/>
    <w:rsid w:val="008F0F9F"/>
    <w:rsid w:val="008F2129"/>
    <w:rsid w:val="008F2906"/>
    <w:rsid w:val="008F2DFA"/>
    <w:rsid w:val="008F379F"/>
    <w:rsid w:val="008F4FA7"/>
    <w:rsid w:val="008F5342"/>
    <w:rsid w:val="008F569E"/>
    <w:rsid w:val="008F56D8"/>
    <w:rsid w:val="008F61BA"/>
    <w:rsid w:val="008F6965"/>
    <w:rsid w:val="008F7712"/>
    <w:rsid w:val="00902AA9"/>
    <w:rsid w:val="00902B31"/>
    <w:rsid w:val="00904B37"/>
    <w:rsid w:val="0090645E"/>
    <w:rsid w:val="009065ED"/>
    <w:rsid w:val="00906C52"/>
    <w:rsid w:val="00906CA1"/>
    <w:rsid w:val="00907B11"/>
    <w:rsid w:val="00910340"/>
    <w:rsid w:val="009108DF"/>
    <w:rsid w:val="0091149C"/>
    <w:rsid w:val="00911986"/>
    <w:rsid w:val="009119B4"/>
    <w:rsid w:val="009123BC"/>
    <w:rsid w:val="0091240C"/>
    <w:rsid w:val="00913131"/>
    <w:rsid w:val="0091469A"/>
    <w:rsid w:val="0091477A"/>
    <w:rsid w:val="00914A0A"/>
    <w:rsid w:val="00914A82"/>
    <w:rsid w:val="0091621E"/>
    <w:rsid w:val="00916B38"/>
    <w:rsid w:val="00916B65"/>
    <w:rsid w:val="00916D50"/>
    <w:rsid w:val="009216B6"/>
    <w:rsid w:val="0092265E"/>
    <w:rsid w:val="00922A21"/>
    <w:rsid w:val="009232EB"/>
    <w:rsid w:val="00924B38"/>
    <w:rsid w:val="00925651"/>
    <w:rsid w:val="00925851"/>
    <w:rsid w:val="00925C09"/>
    <w:rsid w:val="00926A25"/>
    <w:rsid w:val="00926CAC"/>
    <w:rsid w:val="00927BD6"/>
    <w:rsid w:val="00931597"/>
    <w:rsid w:val="00931814"/>
    <w:rsid w:val="00932805"/>
    <w:rsid w:val="00932857"/>
    <w:rsid w:val="00932C97"/>
    <w:rsid w:val="00932E70"/>
    <w:rsid w:val="00933754"/>
    <w:rsid w:val="009338BD"/>
    <w:rsid w:val="00933913"/>
    <w:rsid w:val="00933992"/>
    <w:rsid w:val="00933E84"/>
    <w:rsid w:val="00934027"/>
    <w:rsid w:val="009344A7"/>
    <w:rsid w:val="00935156"/>
    <w:rsid w:val="0093703E"/>
    <w:rsid w:val="00937533"/>
    <w:rsid w:val="00937A9E"/>
    <w:rsid w:val="009402BD"/>
    <w:rsid w:val="009407BA"/>
    <w:rsid w:val="00942091"/>
    <w:rsid w:val="00944317"/>
    <w:rsid w:val="00944915"/>
    <w:rsid w:val="0094541D"/>
    <w:rsid w:val="0094579B"/>
    <w:rsid w:val="00945D88"/>
    <w:rsid w:val="0094625B"/>
    <w:rsid w:val="00946847"/>
    <w:rsid w:val="00946CFE"/>
    <w:rsid w:val="009477AC"/>
    <w:rsid w:val="0095034E"/>
    <w:rsid w:val="00950697"/>
    <w:rsid w:val="009526DC"/>
    <w:rsid w:val="0095287F"/>
    <w:rsid w:val="00952B78"/>
    <w:rsid w:val="00953D5A"/>
    <w:rsid w:val="009545EA"/>
    <w:rsid w:val="00954ED2"/>
    <w:rsid w:val="00956D77"/>
    <w:rsid w:val="0095784D"/>
    <w:rsid w:val="00957957"/>
    <w:rsid w:val="00957AF2"/>
    <w:rsid w:val="00960414"/>
    <w:rsid w:val="00960C9A"/>
    <w:rsid w:val="00961227"/>
    <w:rsid w:val="009614C2"/>
    <w:rsid w:val="00961F40"/>
    <w:rsid w:val="0096237D"/>
    <w:rsid w:val="0096328D"/>
    <w:rsid w:val="0096348F"/>
    <w:rsid w:val="0096640E"/>
    <w:rsid w:val="00966DC5"/>
    <w:rsid w:val="00966EFF"/>
    <w:rsid w:val="00967712"/>
    <w:rsid w:val="00967B2F"/>
    <w:rsid w:val="00967C91"/>
    <w:rsid w:val="00967EC8"/>
    <w:rsid w:val="00971542"/>
    <w:rsid w:val="00971869"/>
    <w:rsid w:val="0097200A"/>
    <w:rsid w:val="0097238E"/>
    <w:rsid w:val="009725A8"/>
    <w:rsid w:val="00972B5F"/>
    <w:rsid w:val="00972DA0"/>
    <w:rsid w:val="009730CC"/>
    <w:rsid w:val="00973677"/>
    <w:rsid w:val="00973CB1"/>
    <w:rsid w:val="009759C8"/>
    <w:rsid w:val="00975F27"/>
    <w:rsid w:val="0097669B"/>
    <w:rsid w:val="00976914"/>
    <w:rsid w:val="00977567"/>
    <w:rsid w:val="009800B4"/>
    <w:rsid w:val="00981343"/>
    <w:rsid w:val="0098167B"/>
    <w:rsid w:val="00982387"/>
    <w:rsid w:val="00982D1B"/>
    <w:rsid w:val="00983013"/>
    <w:rsid w:val="009836E2"/>
    <w:rsid w:val="00985604"/>
    <w:rsid w:val="00985A47"/>
    <w:rsid w:val="00985BD0"/>
    <w:rsid w:val="009875BA"/>
    <w:rsid w:val="00987C27"/>
    <w:rsid w:val="00990513"/>
    <w:rsid w:val="00991569"/>
    <w:rsid w:val="009918E8"/>
    <w:rsid w:val="009922BC"/>
    <w:rsid w:val="00992FAC"/>
    <w:rsid w:val="0099370F"/>
    <w:rsid w:val="00995749"/>
    <w:rsid w:val="00996997"/>
    <w:rsid w:val="009971C2"/>
    <w:rsid w:val="00997E93"/>
    <w:rsid w:val="009A0892"/>
    <w:rsid w:val="009A0BF7"/>
    <w:rsid w:val="009A1C2F"/>
    <w:rsid w:val="009A2AF0"/>
    <w:rsid w:val="009A4096"/>
    <w:rsid w:val="009A492C"/>
    <w:rsid w:val="009A5100"/>
    <w:rsid w:val="009A5402"/>
    <w:rsid w:val="009A5F7A"/>
    <w:rsid w:val="009A64DF"/>
    <w:rsid w:val="009A653E"/>
    <w:rsid w:val="009A667E"/>
    <w:rsid w:val="009A6D6B"/>
    <w:rsid w:val="009A6FD7"/>
    <w:rsid w:val="009B0714"/>
    <w:rsid w:val="009B0C6B"/>
    <w:rsid w:val="009B0CFB"/>
    <w:rsid w:val="009B0DF9"/>
    <w:rsid w:val="009B167A"/>
    <w:rsid w:val="009B28CD"/>
    <w:rsid w:val="009B458E"/>
    <w:rsid w:val="009B523C"/>
    <w:rsid w:val="009B59B9"/>
    <w:rsid w:val="009B75ED"/>
    <w:rsid w:val="009C1C4E"/>
    <w:rsid w:val="009C22EB"/>
    <w:rsid w:val="009C2A1E"/>
    <w:rsid w:val="009C3908"/>
    <w:rsid w:val="009C4E0E"/>
    <w:rsid w:val="009C71AD"/>
    <w:rsid w:val="009D153F"/>
    <w:rsid w:val="009D33B6"/>
    <w:rsid w:val="009D415F"/>
    <w:rsid w:val="009D455F"/>
    <w:rsid w:val="009D4E51"/>
    <w:rsid w:val="009D4F28"/>
    <w:rsid w:val="009D5268"/>
    <w:rsid w:val="009D687F"/>
    <w:rsid w:val="009D7318"/>
    <w:rsid w:val="009E118E"/>
    <w:rsid w:val="009E11C3"/>
    <w:rsid w:val="009E225F"/>
    <w:rsid w:val="009E289A"/>
    <w:rsid w:val="009E2F95"/>
    <w:rsid w:val="009E3712"/>
    <w:rsid w:val="009E3A2C"/>
    <w:rsid w:val="009E4506"/>
    <w:rsid w:val="009E4AAF"/>
    <w:rsid w:val="009E50FB"/>
    <w:rsid w:val="009E5B82"/>
    <w:rsid w:val="009E620B"/>
    <w:rsid w:val="009E623C"/>
    <w:rsid w:val="009E6824"/>
    <w:rsid w:val="009E6F01"/>
    <w:rsid w:val="009E76E9"/>
    <w:rsid w:val="009E79EF"/>
    <w:rsid w:val="009F3298"/>
    <w:rsid w:val="009F3641"/>
    <w:rsid w:val="009F3AB1"/>
    <w:rsid w:val="009F3AB8"/>
    <w:rsid w:val="009F3B50"/>
    <w:rsid w:val="009F3D82"/>
    <w:rsid w:val="009F3FC5"/>
    <w:rsid w:val="009F45D3"/>
    <w:rsid w:val="009F5298"/>
    <w:rsid w:val="009F6A27"/>
    <w:rsid w:val="009F6A9B"/>
    <w:rsid w:val="009F6D7F"/>
    <w:rsid w:val="00A00D76"/>
    <w:rsid w:val="00A029BC"/>
    <w:rsid w:val="00A03225"/>
    <w:rsid w:val="00A03D77"/>
    <w:rsid w:val="00A040EC"/>
    <w:rsid w:val="00A048A3"/>
    <w:rsid w:val="00A04BD3"/>
    <w:rsid w:val="00A04E11"/>
    <w:rsid w:val="00A05E13"/>
    <w:rsid w:val="00A0713D"/>
    <w:rsid w:val="00A10BC8"/>
    <w:rsid w:val="00A10EE2"/>
    <w:rsid w:val="00A117A7"/>
    <w:rsid w:val="00A119C7"/>
    <w:rsid w:val="00A12B41"/>
    <w:rsid w:val="00A13D9C"/>
    <w:rsid w:val="00A1598D"/>
    <w:rsid w:val="00A15F2E"/>
    <w:rsid w:val="00A16044"/>
    <w:rsid w:val="00A17F6F"/>
    <w:rsid w:val="00A21064"/>
    <w:rsid w:val="00A210F8"/>
    <w:rsid w:val="00A22D6E"/>
    <w:rsid w:val="00A2374C"/>
    <w:rsid w:val="00A2497C"/>
    <w:rsid w:val="00A24BF5"/>
    <w:rsid w:val="00A24C5C"/>
    <w:rsid w:val="00A26796"/>
    <w:rsid w:val="00A275B5"/>
    <w:rsid w:val="00A275E3"/>
    <w:rsid w:val="00A27B7B"/>
    <w:rsid w:val="00A27DE4"/>
    <w:rsid w:val="00A31EBF"/>
    <w:rsid w:val="00A327DD"/>
    <w:rsid w:val="00A3280F"/>
    <w:rsid w:val="00A32AA5"/>
    <w:rsid w:val="00A3331D"/>
    <w:rsid w:val="00A34622"/>
    <w:rsid w:val="00A35653"/>
    <w:rsid w:val="00A36A6A"/>
    <w:rsid w:val="00A37B2D"/>
    <w:rsid w:val="00A4152F"/>
    <w:rsid w:val="00A41798"/>
    <w:rsid w:val="00A43D08"/>
    <w:rsid w:val="00A448D1"/>
    <w:rsid w:val="00A457A7"/>
    <w:rsid w:val="00A45829"/>
    <w:rsid w:val="00A461F1"/>
    <w:rsid w:val="00A465A8"/>
    <w:rsid w:val="00A46D5A"/>
    <w:rsid w:val="00A47C2B"/>
    <w:rsid w:val="00A50782"/>
    <w:rsid w:val="00A50810"/>
    <w:rsid w:val="00A50E6E"/>
    <w:rsid w:val="00A51949"/>
    <w:rsid w:val="00A524C5"/>
    <w:rsid w:val="00A56140"/>
    <w:rsid w:val="00A56258"/>
    <w:rsid w:val="00A56449"/>
    <w:rsid w:val="00A571D0"/>
    <w:rsid w:val="00A57390"/>
    <w:rsid w:val="00A57CBD"/>
    <w:rsid w:val="00A57E34"/>
    <w:rsid w:val="00A605F3"/>
    <w:rsid w:val="00A607A4"/>
    <w:rsid w:val="00A61E4A"/>
    <w:rsid w:val="00A626AD"/>
    <w:rsid w:val="00A638F9"/>
    <w:rsid w:val="00A639B3"/>
    <w:rsid w:val="00A64C3A"/>
    <w:rsid w:val="00A660CE"/>
    <w:rsid w:val="00A6619A"/>
    <w:rsid w:val="00A66E6D"/>
    <w:rsid w:val="00A670A5"/>
    <w:rsid w:val="00A677B0"/>
    <w:rsid w:val="00A67EF6"/>
    <w:rsid w:val="00A70B4A"/>
    <w:rsid w:val="00A70C2B"/>
    <w:rsid w:val="00A71F38"/>
    <w:rsid w:val="00A7212A"/>
    <w:rsid w:val="00A727A1"/>
    <w:rsid w:val="00A72A1A"/>
    <w:rsid w:val="00A72CDD"/>
    <w:rsid w:val="00A731FC"/>
    <w:rsid w:val="00A7320E"/>
    <w:rsid w:val="00A73682"/>
    <w:rsid w:val="00A73DA5"/>
    <w:rsid w:val="00A74955"/>
    <w:rsid w:val="00A74FA1"/>
    <w:rsid w:val="00A751BA"/>
    <w:rsid w:val="00A75E5D"/>
    <w:rsid w:val="00A76604"/>
    <w:rsid w:val="00A769CF"/>
    <w:rsid w:val="00A76AE7"/>
    <w:rsid w:val="00A8008F"/>
    <w:rsid w:val="00A80760"/>
    <w:rsid w:val="00A81CEA"/>
    <w:rsid w:val="00A82105"/>
    <w:rsid w:val="00A82AE8"/>
    <w:rsid w:val="00A83711"/>
    <w:rsid w:val="00A83967"/>
    <w:rsid w:val="00A83DA2"/>
    <w:rsid w:val="00A83FA7"/>
    <w:rsid w:val="00A86225"/>
    <w:rsid w:val="00A86361"/>
    <w:rsid w:val="00A867C1"/>
    <w:rsid w:val="00A86981"/>
    <w:rsid w:val="00A87362"/>
    <w:rsid w:val="00A874B8"/>
    <w:rsid w:val="00A87B09"/>
    <w:rsid w:val="00A87CB5"/>
    <w:rsid w:val="00A87E8A"/>
    <w:rsid w:val="00A9084E"/>
    <w:rsid w:val="00A911AF"/>
    <w:rsid w:val="00A91F85"/>
    <w:rsid w:val="00A93F87"/>
    <w:rsid w:val="00A94674"/>
    <w:rsid w:val="00A94974"/>
    <w:rsid w:val="00A950DE"/>
    <w:rsid w:val="00A9535E"/>
    <w:rsid w:val="00A96526"/>
    <w:rsid w:val="00A966DF"/>
    <w:rsid w:val="00A9683A"/>
    <w:rsid w:val="00A9734B"/>
    <w:rsid w:val="00A973AC"/>
    <w:rsid w:val="00A97614"/>
    <w:rsid w:val="00A977EF"/>
    <w:rsid w:val="00A97813"/>
    <w:rsid w:val="00A9788C"/>
    <w:rsid w:val="00AA0029"/>
    <w:rsid w:val="00AA140D"/>
    <w:rsid w:val="00AA2C28"/>
    <w:rsid w:val="00AA2C4A"/>
    <w:rsid w:val="00AA2FAB"/>
    <w:rsid w:val="00AA3AA5"/>
    <w:rsid w:val="00AA3EF4"/>
    <w:rsid w:val="00AA3F47"/>
    <w:rsid w:val="00AA4902"/>
    <w:rsid w:val="00AA57A7"/>
    <w:rsid w:val="00AA5B02"/>
    <w:rsid w:val="00AA66A7"/>
    <w:rsid w:val="00AA6A1B"/>
    <w:rsid w:val="00AA76F1"/>
    <w:rsid w:val="00AA7C84"/>
    <w:rsid w:val="00AB06D7"/>
    <w:rsid w:val="00AB0E7B"/>
    <w:rsid w:val="00AB3F15"/>
    <w:rsid w:val="00AB40EC"/>
    <w:rsid w:val="00AB466D"/>
    <w:rsid w:val="00AB46F5"/>
    <w:rsid w:val="00AB4C9A"/>
    <w:rsid w:val="00AB6853"/>
    <w:rsid w:val="00AB6D18"/>
    <w:rsid w:val="00AC2873"/>
    <w:rsid w:val="00AC2FC6"/>
    <w:rsid w:val="00AC3C31"/>
    <w:rsid w:val="00AC3D6E"/>
    <w:rsid w:val="00AC4B45"/>
    <w:rsid w:val="00AC6B87"/>
    <w:rsid w:val="00AC6F45"/>
    <w:rsid w:val="00AD1973"/>
    <w:rsid w:val="00AD25C7"/>
    <w:rsid w:val="00AD29A1"/>
    <w:rsid w:val="00AD2CE3"/>
    <w:rsid w:val="00AD2E86"/>
    <w:rsid w:val="00AD337B"/>
    <w:rsid w:val="00AD39E5"/>
    <w:rsid w:val="00AD3A72"/>
    <w:rsid w:val="00AD3CB9"/>
    <w:rsid w:val="00AD3D90"/>
    <w:rsid w:val="00AD3DA6"/>
    <w:rsid w:val="00AD41D1"/>
    <w:rsid w:val="00AD4221"/>
    <w:rsid w:val="00AD4C21"/>
    <w:rsid w:val="00AD51AB"/>
    <w:rsid w:val="00AD51B1"/>
    <w:rsid w:val="00AD5B21"/>
    <w:rsid w:val="00AD5CCA"/>
    <w:rsid w:val="00AD6919"/>
    <w:rsid w:val="00AD7E97"/>
    <w:rsid w:val="00AE1B0F"/>
    <w:rsid w:val="00AE2019"/>
    <w:rsid w:val="00AE30A4"/>
    <w:rsid w:val="00AE30CC"/>
    <w:rsid w:val="00AE3297"/>
    <w:rsid w:val="00AE3DC9"/>
    <w:rsid w:val="00AE4895"/>
    <w:rsid w:val="00AE504D"/>
    <w:rsid w:val="00AE6E06"/>
    <w:rsid w:val="00AE6F52"/>
    <w:rsid w:val="00AF0584"/>
    <w:rsid w:val="00AF09EF"/>
    <w:rsid w:val="00AF0BDB"/>
    <w:rsid w:val="00AF0D9E"/>
    <w:rsid w:val="00AF1855"/>
    <w:rsid w:val="00AF18D5"/>
    <w:rsid w:val="00AF2F54"/>
    <w:rsid w:val="00AF36F1"/>
    <w:rsid w:val="00AF39A1"/>
    <w:rsid w:val="00AF4622"/>
    <w:rsid w:val="00AF50F6"/>
    <w:rsid w:val="00AF5CBE"/>
    <w:rsid w:val="00AF65B5"/>
    <w:rsid w:val="00AF7489"/>
    <w:rsid w:val="00B001F7"/>
    <w:rsid w:val="00B0136B"/>
    <w:rsid w:val="00B0304D"/>
    <w:rsid w:val="00B03211"/>
    <w:rsid w:val="00B0393F"/>
    <w:rsid w:val="00B04F59"/>
    <w:rsid w:val="00B05F92"/>
    <w:rsid w:val="00B10093"/>
    <w:rsid w:val="00B11FC3"/>
    <w:rsid w:val="00B128B0"/>
    <w:rsid w:val="00B12BD0"/>
    <w:rsid w:val="00B13F0E"/>
    <w:rsid w:val="00B13FC7"/>
    <w:rsid w:val="00B14D77"/>
    <w:rsid w:val="00B17755"/>
    <w:rsid w:val="00B178BE"/>
    <w:rsid w:val="00B17C01"/>
    <w:rsid w:val="00B20605"/>
    <w:rsid w:val="00B22400"/>
    <w:rsid w:val="00B22AD2"/>
    <w:rsid w:val="00B2320F"/>
    <w:rsid w:val="00B23680"/>
    <w:rsid w:val="00B2493B"/>
    <w:rsid w:val="00B24A3C"/>
    <w:rsid w:val="00B253DC"/>
    <w:rsid w:val="00B260A6"/>
    <w:rsid w:val="00B30117"/>
    <w:rsid w:val="00B309BB"/>
    <w:rsid w:val="00B31573"/>
    <w:rsid w:val="00B31886"/>
    <w:rsid w:val="00B31955"/>
    <w:rsid w:val="00B32515"/>
    <w:rsid w:val="00B32E8F"/>
    <w:rsid w:val="00B33EA9"/>
    <w:rsid w:val="00B34A16"/>
    <w:rsid w:val="00B34C91"/>
    <w:rsid w:val="00B36CD5"/>
    <w:rsid w:val="00B3708B"/>
    <w:rsid w:val="00B376AD"/>
    <w:rsid w:val="00B40332"/>
    <w:rsid w:val="00B418AA"/>
    <w:rsid w:val="00B43110"/>
    <w:rsid w:val="00B43CCF"/>
    <w:rsid w:val="00B43E66"/>
    <w:rsid w:val="00B43ED4"/>
    <w:rsid w:val="00B43FDD"/>
    <w:rsid w:val="00B445F1"/>
    <w:rsid w:val="00B44F39"/>
    <w:rsid w:val="00B46562"/>
    <w:rsid w:val="00B476E5"/>
    <w:rsid w:val="00B4771A"/>
    <w:rsid w:val="00B4794B"/>
    <w:rsid w:val="00B47DBF"/>
    <w:rsid w:val="00B47DEC"/>
    <w:rsid w:val="00B50958"/>
    <w:rsid w:val="00B5130B"/>
    <w:rsid w:val="00B51C59"/>
    <w:rsid w:val="00B5344D"/>
    <w:rsid w:val="00B544C2"/>
    <w:rsid w:val="00B5475C"/>
    <w:rsid w:val="00B54CFC"/>
    <w:rsid w:val="00B56720"/>
    <w:rsid w:val="00B568FE"/>
    <w:rsid w:val="00B56E3D"/>
    <w:rsid w:val="00B56FCF"/>
    <w:rsid w:val="00B57606"/>
    <w:rsid w:val="00B5795C"/>
    <w:rsid w:val="00B60AC4"/>
    <w:rsid w:val="00B61DF2"/>
    <w:rsid w:val="00B62253"/>
    <w:rsid w:val="00B645F7"/>
    <w:rsid w:val="00B64879"/>
    <w:rsid w:val="00B64F7C"/>
    <w:rsid w:val="00B65BC2"/>
    <w:rsid w:val="00B67A22"/>
    <w:rsid w:val="00B701DA"/>
    <w:rsid w:val="00B7174D"/>
    <w:rsid w:val="00B738FA"/>
    <w:rsid w:val="00B73ED8"/>
    <w:rsid w:val="00B74985"/>
    <w:rsid w:val="00B74F42"/>
    <w:rsid w:val="00B75048"/>
    <w:rsid w:val="00B7539B"/>
    <w:rsid w:val="00B7628D"/>
    <w:rsid w:val="00B76C5B"/>
    <w:rsid w:val="00B76EBD"/>
    <w:rsid w:val="00B800E6"/>
    <w:rsid w:val="00B80361"/>
    <w:rsid w:val="00B82AB0"/>
    <w:rsid w:val="00B855FB"/>
    <w:rsid w:val="00B8598A"/>
    <w:rsid w:val="00B861E0"/>
    <w:rsid w:val="00B86FB2"/>
    <w:rsid w:val="00B875A1"/>
    <w:rsid w:val="00B87B91"/>
    <w:rsid w:val="00B901F4"/>
    <w:rsid w:val="00B9107D"/>
    <w:rsid w:val="00B91B51"/>
    <w:rsid w:val="00B92526"/>
    <w:rsid w:val="00B92557"/>
    <w:rsid w:val="00B9269F"/>
    <w:rsid w:val="00B92A55"/>
    <w:rsid w:val="00B9315A"/>
    <w:rsid w:val="00B96481"/>
    <w:rsid w:val="00B967F1"/>
    <w:rsid w:val="00B973D0"/>
    <w:rsid w:val="00B97D7C"/>
    <w:rsid w:val="00BA0408"/>
    <w:rsid w:val="00BA0660"/>
    <w:rsid w:val="00BA162F"/>
    <w:rsid w:val="00BA1DA3"/>
    <w:rsid w:val="00BA27F4"/>
    <w:rsid w:val="00BA2F15"/>
    <w:rsid w:val="00BA3C22"/>
    <w:rsid w:val="00BA4B78"/>
    <w:rsid w:val="00BA5344"/>
    <w:rsid w:val="00BA5C6B"/>
    <w:rsid w:val="00BA600C"/>
    <w:rsid w:val="00BA6312"/>
    <w:rsid w:val="00BA69EA"/>
    <w:rsid w:val="00BA6C01"/>
    <w:rsid w:val="00BA71E5"/>
    <w:rsid w:val="00BA738E"/>
    <w:rsid w:val="00BB0853"/>
    <w:rsid w:val="00BB193C"/>
    <w:rsid w:val="00BB21AE"/>
    <w:rsid w:val="00BB2ABB"/>
    <w:rsid w:val="00BB4259"/>
    <w:rsid w:val="00BB50D7"/>
    <w:rsid w:val="00BB5905"/>
    <w:rsid w:val="00BB6741"/>
    <w:rsid w:val="00BB683E"/>
    <w:rsid w:val="00BB76C0"/>
    <w:rsid w:val="00BC22BA"/>
    <w:rsid w:val="00BC29C7"/>
    <w:rsid w:val="00BC2D47"/>
    <w:rsid w:val="00BC2EC0"/>
    <w:rsid w:val="00BC3324"/>
    <w:rsid w:val="00BC3836"/>
    <w:rsid w:val="00BC3C11"/>
    <w:rsid w:val="00BC424B"/>
    <w:rsid w:val="00BC5DA3"/>
    <w:rsid w:val="00BC7A74"/>
    <w:rsid w:val="00BD0A82"/>
    <w:rsid w:val="00BD0F86"/>
    <w:rsid w:val="00BD2295"/>
    <w:rsid w:val="00BD2664"/>
    <w:rsid w:val="00BD30A1"/>
    <w:rsid w:val="00BD48EB"/>
    <w:rsid w:val="00BD51E9"/>
    <w:rsid w:val="00BD56A7"/>
    <w:rsid w:val="00BD5D58"/>
    <w:rsid w:val="00BD6400"/>
    <w:rsid w:val="00BD6C21"/>
    <w:rsid w:val="00BD6E6A"/>
    <w:rsid w:val="00BD6F64"/>
    <w:rsid w:val="00BD737D"/>
    <w:rsid w:val="00BD7E17"/>
    <w:rsid w:val="00BE157F"/>
    <w:rsid w:val="00BE2950"/>
    <w:rsid w:val="00BE484A"/>
    <w:rsid w:val="00BE65CB"/>
    <w:rsid w:val="00BE65FE"/>
    <w:rsid w:val="00BE6688"/>
    <w:rsid w:val="00BE7107"/>
    <w:rsid w:val="00BE798D"/>
    <w:rsid w:val="00BF0C07"/>
    <w:rsid w:val="00BF2E51"/>
    <w:rsid w:val="00BF3D68"/>
    <w:rsid w:val="00BF4938"/>
    <w:rsid w:val="00BF4D22"/>
    <w:rsid w:val="00BF7D79"/>
    <w:rsid w:val="00C04C35"/>
    <w:rsid w:val="00C04E30"/>
    <w:rsid w:val="00C05573"/>
    <w:rsid w:val="00C06FC7"/>
    <w:rsid w:val="00C0701A"/>
    <w:rsid w:val="00C10DAA"/>
    <w:rsid w:val="00C119F1"/>
    <w:rsid w:val="00C15DB4"/>
    <w:rsid w:val="00C1605F"/>
    <w:rsid w:val="00C162C1"/>
    <w:rsid w:val="00C16744"/>
    <w:rsid w:val="00C16D61"/>
    <w:rsid w:val="00C17FE2"/>
    <w:rsid w:val="00C21B55"/>
    <w:rsid w:val="00C21C52"/>
    <w:rsid w:val="00C21EAA"/>
    <w:rsid w:val="00C2292B"/>
    <w:rsid w:val="00C230B2"/>
    <w:rsid w:val="00C23FBD"/>
    <w:rsid w:val="00C25E3D"/>
    <w:rsid w:val="00C261DB"/>
    <w:rsid w:val="00C27617"/>
    <w:rsid w:val="00C27689"/>
    <w:rsid w:val="00C27E0A"/>
    <w:rsid w:val="00C27F7F"/>
    <w:rsid w:val="00C33DAB"/>
    <w:rsid w:val="00C35751"/>
    <w:rsid w:val="00C3743F"/>
    <w:rsid w:val="00C37F00"/>
    <w:rsid w:val="00C4004E"/>
    <w:rsid w:val="00C40E93"/>
    <w:rsid w:val="00C41E9B"/>
    <w:rsid w:val="00C43F5B"/>
    <w:rsid w:val="00C44DF6"/>
    <w:rsid w:val="00C452E5"/>
    <w:rsid w:val="00C4550E"/>
    <w:rsid w:val="00C46EB2"/>
    <w:rsid w:val="00C47C33"/>
    <w:rsid w:val="00C5160C"/>
    <w:rsid w:val="00C51E43"/>
    <w:rsid w:val="00C5201D"/>
    <w:rsid w:val="00C529A1"/>
    <w:rsid w:val="00C53681"/>
    <w:rsid w:val="00C55A07"/>
    <w:rsid w:val="00C55EE1"/>
    <w:rsid w:val="00C567BA"/>
    <w:rsid w:val="00C56C66"/>
    <w:rsid w:val="00C571A6"/>
    <w:rsid w:val="00C5787D"/>
    <w:rsid w:val="00C57B47"/>
    <w:rsid w:val="00C6121A"/>
    <w:rsid w:val="00C61A18"/>
    <w:rsid w:val="00C61B17"/>
    <w:rsid w:val="00C61EA3"/>
    <w:rsid w:val="00C62753"/>
    <w:rsid w:val="00C627D6"/>
    <w:rsid w:val="00C628B4"/>
    <w:rsid w:val="00C64FFD"/>
    <w:rsid w:val="00C65451"/>
    <w:rsid w:val="00C66323"/>
    <w:rsid w:val="00C67191"/>
    <w:rsid w:val="00C700F5"/>
    <w:rsid w:val="00C7031C"/>
    <w:rsid w:val="00C7325B"/>
    <w:rsid w:val="00C732B9"/>
    <w:rsid w:val="00C74E60"/>
    <w:rsid w:val="00C75404"/>
    <w:rsid w:val="00C75B3E"/>
    <w:rsid w:val="00C769C3"/>
    <w:rsid w:val="00C773AB"/>
    <w:rsid w:val="00C77AEF"/>
    <w:rsid w:val="00C77D3C"/>
    <w:rsid w:val="00C77E93"/>
    <w:rsid w:val="00C8068D"/>
    <w:rsid w:val="00C814C3"/>
    <w:rsid w:val="00C81ED4"/>
    <w:rsid w:val="00C82E0F"/>
    <w:rsid w:val="00C82F74"/>
    <w:rsid w:val="00C83897"/>
    <w:rsid w:val="00C83A40"/>
    <w:rsid w:val="00C83E2A"/>
    <w:rsid w:val="00C8430C"/>
    <w:rsid w:val="00C84E2B"/>
    <w:rsid w:val="00C85314"/>
    <w:rsid w:val="00C85C6D"/>
    <w:rsid w:val="00C86282"/>
    <w:rsid w:val="00C8652D"/>
    <w:rsid w:val="00C868F1"/>
    <w:rsid w:val="00C87307"/>
    <w:rsid w:val="00C875A7"/>
    <w:rsid w:val="00C9057E"/>
    <w:rsid w:val="00C9130C"/>
    <w:rsid w:val="00C91545"/>
    <w:rsid w:val="00C91A38"/>
    <w:rsid w:val="00C933AD"/>
    <w:rsid w:val="00C9434F"/>
    <w:rsid w:val="00C9577A"/>
    <w:rsid w:val="00C969A4"/>
    <w:rsid w:val="00C9775E"/>
    <w:rsid w:val="00C97D23"/>
    <w:rsid w:val="00C97D93"/>
    <w:rsid w:val="00CA0F9D"/>
    <w:rsid w:val="00CA2DC8"/>
    <w:rsid w:val="00CA37CF"/>
    <w:rsid w:val="00CA443E"/>
    <w:rsid w:val="00CA6B7D"/>
    <w:rsid w:val="00CA6BB8"/>
    <w:rsid w:val="00CA76E3"/>
    <w:rsid w:val="00CB0B3C"/>
    <w:rsid w:val="00CB3515"/>
    <w:rsid w:val="00CB535F"/>
    <w:rsid w:val="00CB53F5"/>
    <w:rsid w:val="00CB6460"/>
    <w:rsid w:val="00CB6CDE"/>
    <w:rsid w:val="00CB7DFA"/>
    <w:rsid w:val="00CB7F49"/>
    <w:rsid w:val="00CC09C1"/>
    <w:rsid w:val="00CC1924"/>
    <w:rsid w:val="00CC2230"/>
    <w:rsid w:val="00CC23ED"/>
    <w:rsid w:val="00CC2706"/>
    <w:rsid w:val="00CC2C36"/>
    <w:rsid w:val="00CC3DD5"/>
    <w:rsid w:val="00CC42DE"/>
    <w:rsid w:val="00CC550E"/>
    <w:rsid w:val="00CC660D"/>
    <w:rsid w:val="00CC666B"/>
    <w:rsid w:val="00CC6684"/>
    <w:rsid w:val="00CC7274"/>
    <w:rsid w:val="00CD183D"/>
    <w:rsid w:val="00CD1908"/>
    <w:rsid w:val="00CD1BE2"/>
    <w:rsid w:val="00CD26E2"/>
    <w:rsid w:val="00CD2B3F"/>
    <w:rsid w:val="00CD3E9A"/>
    <w:rsid w:val="00CD41C5"/>
    <w:rsid w:val="00CD505B"/>
    <w:rsid w:val="00CD5A91"/>
    <w:rsid w:val="00CD5EDC"/>
    <w:rsid w:val="00CD72EA"/>
    <w:rsid w:val="00CD767A"/>
    <w:rsid w:val="00CE1293"/>
    <w:rsid w:val="00CE17E0"/>
    <w:rsid w:val="00CE1AE5"/>
    <w:rsid w:val="00CE2433"/>
    <w:rsid w:val="00CE3086"/>
    <w:rsid w:val="00CE38FC"/>
    <w:rsid w:val="00CE3A7B"/>
    <w:rsid w:val="00CE4D9C"/>
    <w:rsid w:val="00CE5037"/>
    <w:rsid w:val="00CE5883"/>
    <w:rsid w:val="00CE763D"/>
    <w:rsid w:val="00CE7AD9"/>
    <w:rsid w:val="00CE7D1A"/>
    <w:rsid w:val="00CF1DD8"/>
    <w:rsid w:val="00CF2316"/>
    <w:rsid w:val="00CF30AD"/>
    <w:rsid w:val="00CF330E"/>
    <w:rsid w:val="00CF3705"/>
    <w:rsid w:val="00CF3DB6"/>
    <w:rsid w:val="00CF4BC9"/>
    <w:rsid w:val="00CF5397"/>
    <w:rsid w:val="00CF5B79"/>
    <w:rsid w:val="00CF6D32"/>
    <w:rsid w:val="00CF7F83"/>
    <w:rsid w:val="00CF7FE6"/>
    <w:rsid w:val="00D014EC"/>
    <w:rsid w:val="00D02A47"/>
    <w:rsid w:val="00D03C7D"/>
    <w:rsid w:val="00D040D4"/>
    <w:rsid w:val="00D04841"/>
    <w:rsid w:val="00D04998"/>
    <w:rsid w:val="00D04BDD"/>
    <w:rsid w:val="00D06F01"/>
    <w:rsid w:val="00D0774A"/>
    <w:rsid w:val="00D0779F"/>
    <w:rsid w:val="00D077D4"/>
    <w:rsid w:val="00D101AE"/>
    <w:rsid w:val="00D10548"/>
    <w:rsid w:val="00D10578"/>
    <w:rsid w:val="00D10C51"/>
    <w:rsid w:val="00D112EF"/>
    <w:rsid w:val="00D11369"/>
    <w:rsid w:val="00D125D2"/>
    <w:rsid w:val="00D1271C"/>
    <w:rsid w:val="00D12B9E"/>
    <w:rsid w:val="00D136F4"/>
    <w:rsid w:val="00D14152"/>
    <w:rsid w:val="00D16431"/>
    <w:rsid w:val="00D16978"/>
    <w:rsid w:val="00D16992"/>
    <w:rsid w:val="00D16CC3"/>
    <w:rsid w:val="00D171E7"/>
    <w:rsid w:val="00D17BA0"/>
    <w:rsid w:val="00D20AC4"/>
    <w:rsid w:val="00D211CD"/>
    <w:rsid w:val="00D2122B"/>
    <w:rsid w:val="00D2207D"/>
    <w:rsid w:val="00D25443"/>
    <w:rsid w:val="00D258B6"/>
    <w:rsid w:val="00D259FB"/>
    <w:rsid w:val="00D25AC8"/>
    <w:rsid w:val="00D27327"/>
    <w:rsid w:val="00D27D97"/>
    <w:rsid w:val="00D303D0"/>
    <w:rsid w:val="00D31170"/>
    <w:rsid w:val="00D330D5"/>
    <w:rsid w:val="00D33855"/>
    <w:rsid w:val="00D35147"/>
    <w:rsid w:val="00D3635D"/>
    <w:rsid w:val="00D3672C"/>
    <w:rsid w:val="00D37C24"/>
    <w:rsid w:val="00D37FB9"/>
    <w:rsid w:val="00D4105A"/>
    <w:rsid w:val="00D411F1"/>
    <w:rsid w:val="00D41528"/>
    <w:rsid w:val="00D41B01"/>
    <w:rsid w:val="00D42604"/>
    <w:rsid w:val="00D43DAE"/>
    <w:rsid w:val="00D44A47"/>
    <w:rsid w:val="00D4594B"/>
    <w:rsid w:val="00D45DBF"/>
    <w:rsid w:val="00D4661E"/>
    <w:rsid w:val="00D46E0F"/>
    <w:rsid w:val="00D46FA1"/>
    <w:rsid w:val="00D4723E"/>
    <w:rsid w:val="00D4749E"/>
    <w:rsid w:val="00D47749"/>
    <w:rsid w:val="00D47A8E"/>
    <w:rsid w:val="00D5057B"/>
    <w:rsid w:val="00D52B6B"/>
    <w:rsid w:val="00D5319A"/>
    <w:rsid w:val="00D537BC"/>
    <w:rsid w:val="00D544D5"/>
    <w:rsid w:val="00D5462C"/>
    <w:rsid w:val="00D54FAA"/>
    <w:rsid w:val="00D553DE"/>
    <w:rsid w:val="00D560A8"/>
    <w:rsid w:val="00D56962"/>
    <w:rsid w:val="00D56A08"/>
    <w:rsid w:val="00D601F7"/>
    <w:rsid w:val="00D60C70"/>
    <w:rsid w:val="00D61C96"/>
    <w:rsid w:val="00D61E61"/>
    <w:rsid w:val="00D628CC"/>
    <w:rsid w:val="00D63592"/>
    <w:rsid w:val="00D6382E"/>
    <w:rsid w:val="00D6477C"/>
    <w:rsid w:val="00D6493B"/>
    <w:rsid w:val="00D64A17"/>
    <w:rsid w:val="00D64D74"/>
    <w:rsid w:val="00D652E2"/>
    <w:rsid w:val="00D66E50"/>
    <w:rsid w:val="00D66F1F"/>
    <w:rsid w:val="00D67055"/>
    <w:rsid w:val="00D67389"/>
    <w:rsid w:val="00D67D28"/>
    <w:rsid w:val="00D70566"/>
    <w:rsid w:val="00D70993"/>
    <w:rsid w:val="00D70FE3"/>
    <w:rsid w:val="00D71AB1"/>
    <w:rsid w:val="00D71CA7"/>
    <w:rsid w:val="00D733AF"/>
    <w:rsid w:val="00D73709"/>
    <w:rsid w:val="00D737F2"/>
    <w:rsid w:val="00D73E13"/>
    <w:rsid w:val="00D73EC5"/>
    <w:rsid w:val="00D75E0E"/>
    <w:rsid w:val="00D75F7E"/>
    <w:rsid w:val="00D76685"/>
    <w:rsid w:val="00D77CA2"/>
    <w:rsid w:val="00D8046F"/>
    <w:rsid w:val="00D80B48"/>
    <w:rsid w:val="00D80DA5"/>
    <w:rsid w:val="00D815D8"/>
    <w:rsid w:val="00D81658"/>
    <w:rsid w:val="00D81CFD"/>
    <w:rsid w:val="00D81EF6"/>
    <w:rsid w:val="00D820CD"/>
    <w:rsid w:val="00D82BF6"/>
    <w:rsid w:val="00D82DC1"/>
    <w:rsid w:val="00D832BE"/>
    <w:rsid w:val="00D83A5D"/>
    <w:rsid w:val="00D83C76"/>
    <w:rsid w:val="00D83EDD"/>
    <w:rsid w:val="00D84129"/>
    <w:rsid w:val="00D8478E"/>
    <w:rsid w:val="00D85468"/>
    <w:rsid w:val="00D8604C"/>
    <w:rsid w:val="00D86BB6"/>
    <w:rsid w:val="00D87082"/>
    <w:rsid w:val="00D87536"/>
    <w:rsid w:val="00D90888"/>
    <w:rsid w:val="00D90E6B"/>
    <w:rsid w:val="00D92E63"/>
    <w:rsid w:val="00D93CB2"/>
    <w:rsid w:val="00D94734"/>
    <w:rsid w:val="00D94E5F"/>
    <w:rsid w:val="00D96185"/>
    <w:rsid w:val="00D9736C"/>
    <w:rsid w:val="00DA0292"/>
    <w:rsid w:val="00DA05DF"/>
    <w:rsid w:val="00DA20A8"/>
    <w:rsid w:val="00DA3D6F"/>
    <w:rsid w:val="00DA5626"/>
    <w:rsid w:val="00DA5E70"/>
    <w:rsid w:val="00DA6874"/>
    <w:rsid w:val="00DB02C5"/>
    <w:rsid w:val="00DB0A1A"/>
    <w:rsid w:val="00DB125B"/>
    <w:rsid w:val="00DB1904"/>
    <w:rsid w:val="00DB1CA0"/>
    <w:rsid w:val="00DB2C89"/>
    <w:rsid w:val="00DB317A"/>
    <w:rsid w:val="00DB379A"/>
    <w:rsid w:val="00DB3E70"/>
    <w:rsid w:val="00DB5463"/>
    <w:rsid w:val="00DB54CE"/>
    <w:rsid w:val="00DB63D8"/>
    <w:rsid w:val="00DB685E"/>
    <w:rsid w:val="00DB6A08"/>
    <w:rsid w:val="00DB7C49"/>
    <w:rsid w:val="00DC022A"/>
    <w:rsid w:val="00DC0579"/>
    <w:rsid w:val="00DC0990"/>
    <w:rsid w:val="00DC0B1B"/>
    <w:rsid w:val="00DC0E78"/>
    <w:rsid w:val="00DC117B"/>
    <w:rsid w:val="00DC1713"/>
    <w:rsid w:val="00DC2210"/>
    <w:rsid w:val="00DC2D25"/>
    <w:rsid w:val="00DC332C"/>
    <w:rsid w:val="00DC3451"/>
    <w:rsid w:val="00DC3AC9"/>
    <w:rsid w:val="00DC440A"/>
    <w:rsid w:val="00DC6000"/>
    <w:rsid w:val="00DC6FE1"/>
    <w:rsid w:val="00DD1C16"/>
    <w:rsid w:val="00DD227B"/>
    <w:rsid w:val="00DD3B0C"/>
    <w:rsid w:val="00DD45DA"/>
    <w:rsid w:val="00DD4750"/>
    <w:rsid w:val="00DD4945"/>
    <w:rsid w:val="00DD5041"/>
    <w:rsid w:val="00DD66AB"/>
    <w:rsid w:val="00DD7A40"/>
    <w:rsid w:val="00DD7C0A"/>
    <w:rsid w:val="00DE00D1"/>
    <w:rsid w:val="00DE0465"/>
    <w:rsid w:val="00DE0C04"/>
    <w:rsid w:val="00DE0D9D"/>
    <w:rsid w:val="00DE1492"/>
    <w:rsid w:val="00DE1C82"/>
    <w:rsid w:val="00DE2926"/>
    <w:rsid w:val="00DE47B6"/>
    <w:rsid w:val="00DE4CA9"/>
    <w:rsid w:val="00DE69AD"/>
    <w:rsid w:val="00DE6A0F"/>
    <w:rsid w:val="00DE6B40"/>
    <w:rsid w:val="00DE73BE"/>
    <w:rsid w:val="00DF1E91"/>
    <w:rsid w:val="00DF3653"/>
    <w:rsid w:val="00DF3B88"/>
    <w:rsid w:val="00DF3FA9"/>
    <w:rsid w:val="00DF4406"/>
    <w:rsid w:val="00DF5499"/>
    <w:rsid w:val="00DF61FC"/>
    <w:rsid w:val="00DF78E0"/>
    <w:rsid w:val="00DF7A3E"/>
    <w:rsid w:val="00E006FD"/>
    <w:rsid w:val="00E018D9"/>
    <w:rsid w:val="00E02434"/>
    <w:rsid w:val="00E059CB"/>
    <w:rsid w:val="00E05DE2"/>
    <w:rsid w:val="00E06430"/>
    <w:rsid w:val="00E06BEC"/>
    <w:rsid w:val="00E070F3"/>
    <w:rsid w:val="00E1086D"/>
    <w:rsid w:val="00E110ED"/>
    <w:rsid w:val="00E11B8A"/>
    <w:rsid w:val="00E1212B"/>
    <w:rsid w:val="00E124E6"/>
    <w:rsid w:val="00E1263F"/>
    <w:rsid w:val="00E12C31"/>
    <w:rsid w:val="00E134A9"/>
    <w:rsid w:val="00E13AAD"/>
    <w:rsid w:val="00E15043"/>
    <w:rsid w:val="00E156A2"/>
    <w:rsid w:val="00E15A33"/>
    <w:rsid w:val="00E15D60"/>
    <w:rsid w:val="00E167E1"/>
    <w:rsid w:val="00E16971"/>
    <w:rsid w:val="00E1709E"/>
    <w:rsid w:val="00E2100D"/>
    <w:rsid w:val="00E22468"/>
    <w:rsid w:val="00E224D5"/>
    <w:rsid w:val="00E23BA7"/>
    <w:rsid w:val="00E24B23"/>
    <w:rsid w:val="00E25910"/>
    <w:rsid w:val="00E2594C"/>
    <w:rsid w:val="00E25EB7"/>
    <w:rsid w:val="00E263CC"/>
    <w:rsid w:val="00E3079B"/>
    <w:rsid w:val="00E30B73"/>
    <w:rsid w:val="00E30D0E"/>
    <w:rsid w:val="00E30DB0"/>
    <w:rsid w:val="00E31229"/>
    <w:rsid w:val="00E32014"/>
    <w:rsid w:val="00E321DD"/>
    <w:rsid w:val="00E32A61"/>
    <w:rsid w:val="00E33568"/>
    <w:rsid w:val="00E3416B"/>
    <w:rsid w:val="00E34847"/>
    <w:rsid w:val="00E348EA"/>
    <w:rsid w:val="00E36C8B"/>
    <w:rsid w:val="00E36E81"/>
    <w:rsid w:val="00E37CA5"/>
    <w:rsid w:val="00E40B28"/>
    <w:rsid w:val="00E40FAC"/>
    <w:rsid w:val="00E42136"/>
    <w:rsid w:val="00E42152"/>
    <w:rsid w:val="00E428D9"/>
    <w:rsid w:val="00E42BA3"/>
    <w:rsid w:val="00E42D04"/>
    <w:rsid w:val="00E43603"/>
    <w:rsid w:val="00E43B76"/>
    <w:rsid w:val="00E43D23"/>
    <w:rsid w:val="00E44DA4"/>
    <w:rsid w:val="00E46A80"/>
    <w:rsid w:val="00E478AB"/>
    <w:rsid w:val="00E5084F"/>
    <w:rsid w:val="00E51D75"/>
    <w:rsid w:val="00E525AD"/>
    <w:rsid w:val="00E5261C"/>
    <w:rsid w:val="00E527A8"/>
    <w:rsid w:val="00E533D1"/>
    <w:rsid w:val="00E54EF9"/>
    <w:rsid w:val="00E5510C"/>
    <w:rsid w:val="00E55330"/>
    <w:rsid w:val="00E57848"/>
    <w:rsid w:val="00E57ACA"/>
    <w:rsid w:val="00E60B12"/>
    <w:rsid w:val="00E6103C"/>
    <w:rsid w:val="00E62705"/>
    <w:rsid w:val="00E6300E"/>
    <w:rsid w:val="00E636BB"/>
    <w:rsid w:val="00E64AC7"/>
    <w:rsid w:val="00E655DC"/>
    <w:rsid w:val="00E657E3"/>
    <w:rsid w:val="00E67859"/>
    <w:rsid w:val="00E67E83"/>
    <w:rsid w:val="00E71299"/>
    <w:rsid w:val="00E716F9"/>
    <w:rsid w:val="00E71E56"/>
    <w:rsid w:val="00E72A21"/>
    <w:rsid w:val="00E72E79"/>
    <w:rsid w:val="00E731A5"/>
    <w:rsid w:val="00E7394F"/>
    <w:rsid w:val="00E745C6"/>
    <w:rsid w:val="00E75174"/>
    <w:rsid w:val="00E75F39"/>
    <w:rsid w:val="00E762D3"/>
    <w:rsid w:val="00E80DF9"/>
    <w:rsid w:val="00E824CC"/>
    <w:rsid w:val="00E8265B"/>
    <w:rsid w:val="00E8339A"/>
    <w:rsid w:val="00E83BD0"/>
    <w:rsid w:val="00E83E75"/>
    <w:rsid w:val="00E84991"/>
    <w:rsid w:val="00E849FD"/>
    <w:rsid w:val="00E864FA"/>
    <w:rsid w:val="00E86563"/>
    <w:rsid w:val="00E91D4D"/>
    <w:rsid w:val="00E92318"/>
    <w:rsid w:val="00E9248F"/>
    <w:rsid w:val="00E92A30"/>
    <w:rsid w:val="00E92A74"/>
    <w:rsid w:val="00E92B50"/>
    <w:rsid w:val="00E92C22"/>
    <w:rsid w:val="00E9347E"/>
    <w:rsid w:val="00E95D3B"/>
    <w:rsid w:val="00E9734C"/>
    <w:rsid w:val="00EA00A4"/>
    <w:rsid w:val="00EA00DA"/>
    <w:rsid w:val="00EA29AD"/>
    <w:rsid w:val="00EA2D4C"/>
    <w:rsid w:val="00EA31DC"/>
    <w:rsid w:val="00EA54C4"/>
    <w:rsid w:val="00EA5995"/>
    <w:rsid w:val="00EA6765"/>
    <w:rsid w:val="00EA69D5"/>
    <w:rsid w:val="00EA75C9"/>
    <w:rsid w:val="00EA7707"/>
    <w:rsid w:val="00EA7C72"/>
    <w:rsid w:val="00EB06ED"/>
    <w:rsid w:val="00EB09D4"/>
    <w:rsid w:val="00EB0CF2"/>
    <w:rsid w:val="00EB2259"/>
    <w:rsid w:val="00EB38CD"/>
    <w:rsid w:val="00EB3B1C"/>
    <w:rsid w:val="00EB5A10"/>
    <w:rsid w:val="00EB7513"/>
    <w:rsid w:val="00EB7A00"/>
    <w:rsid w:val="00EC16A7"/>
    <w:rsid w:val="00EC1C4C"/>
    <w:rsid w:val="00EC1D35"/>
    <w:rsid w:val="00EC25B9"/>
    <w:rsid w:val="00EC2CEB"/>
    <w:rsid w:val="00EC3252"/>
    <w:rsid w:val="00EC53DC"/>
    <w:rsid w:val="00EC5D56"/>
    <w:rsid w:val="00EC64ED"/>
    <w:rsid w:val="00EC66D9"/>
    <w:rsid w:val="00EC710A"/>
    <w:rsid w:val="00EC7B62"/>
    <w:rsid w:val="00EC7DA7"/>
    <w:rsid w:val="00ED0656"/>
    <w:rsid w:val="00ED1DB3"/>
    <w:rsid w:val="00ED4FA7"/>
    <w:rsid w:val="00ED6123"/>
    <w:rsid w:val="00ED70E1"/>
    <w:rsid w:val="00EE0167"/>
    <w:rsid w:val="00EE032F"/>
    <w:rsid w:val="00EE04C8"/>
    <w:rsid w:val="00EE1717"/>
    <w:rsid w:val="00EE28F4"/>
    <w:rsid w:val="00EE3CDE"/>
    <w:rsid w:val="00EE419D"/>
    <w:rsid w:val="00EE45F5"/>
    <w:rsid w:val="00EE4F48"/>
    <w:rsid w:val="00EE6B48"/>
    <w:rsid w:val="00EE6F2C"/>
    <w:rsid w:val="00EE77D6"/>
    <w:rsid w:val="00EF22DF"/>
    <w:rsid w:val="00EF2989"/>
    <w:rsid w:val="00EF3561"/>
    <w:rsid w:val="00EF3588"/>
    <w:rsid w:val="00EF465B"/>
    <w:rsid w:val="00EF4A29"/>
    <w:rsid w:val="00EF4F98"/>
    <w:rsid w:val="00EF59C2"/>
    <w:rsid w:val="00EF6872"/>
    <w:rsid w:val="00EF6FBF"/>
    <w:rsid w:val="00EF7684"/>
    <w:rsid w:val="00EF79B5"/>
    <w:rsid w:val="00EF7A65"/>
    <w:rsid w:val="00F00DB4"/>
    <w:rsid w:val="00F00E3E"/>
    <w:rsid w:val="00F014D2"/>
    <w:rsid w:val="00F02134"/>
    <w:rsid w:val="00F048A0"/>
    <w:rsid w:val="00F04D51"/>
    <w:rsid w:val="00F05322"/>
    <w:rsid w:val="00F0533B"/>
    <w:rsid w:val="00F0574B"/>
    <w:rsid w:val="00F05C87"/>
    <w:rsid w:val="00F0636B"/>
    <w:rsid w:val="00F06A23"/>
    <w:rsid w:val="00F06F70"/>
    <w:rsid w:val="00F07041"/>
    <w:rsid w:val="00F10A8A"/>
    <w:rsid w:val="00F115C3"/>
    <w:rsid w:val="00F11CBA"/>
    <w:rsid w:val="00F11EA2"/>
    <w:rsid w:val="00F123B2"/>
    <w:rsid w:val="00F13498"/>
    <w:rsid w:val="00F1422B"/>
    <w:rsid w:val="00F142AA"/>
    <w:rsid w:val="00F14914"/>
    <w:rsid w:val="00F14A8E"/>
    <w:rsid w:val="00F14CBB"/>
    <w:rsid w:val="00F1502C"/>
    <w:rsid w:val="00F16B49"/>
    <w:rsid w:val="00F16C52"/>
    <w:rsid w:val="00F17756"/>
    <w:rsid w:val="00F22038"/>
    <w:rsid w:val="00F2264D"/>
    <w:rsid w:val="00F2309E"/>
    <w:rsid w:val="00F2323D"/>
    <w:rsid w:val="00F240D8"/>
    <w:rsid w:val="00F24687"/>
    <w:rsid w:val="00F24762"/>
    <w:rsid w:val="00F25C63"/>
    <w:rsid w:val="00F2686C"/>
    <w:rsid w:val="00F27239"/>
    <w:rsid w:val="00F27479"/>
    <w:rsid w:val="00F302AC"/>
    <w:rsid w:val="00F303A6"/>
    <w:rsid w:val="00F3167A"/>
    <w:rsid w:val="00F31AE2"/>
    <w:rsid w:val="00F31B23"/>
    <w:rsid w:val="00F32EF5"/>
    <w:rsid w:val="00F33294"/>
    <w:rsid w:val="00F33C00"/>
    <w:rsid w:val="00F345D0"/>
    <w:rsid w:val="00F346AF"/>
    <w:rsid w:val="00F34987"/>
    <w:rsid w:val="00F35154"/>
    <w:rsid w:val="00F35BF6"/>
    <w:rsid w:val="00F379A4"/>
    <w:rsid w:val="00F40465"/>
    <w:rsid w:val="00F40C40"/>
    <w:rsid w:val="00F41294"/>
    <w:rsid w:val="00F415CD"/>
    <w:rsid w:val="00F42487"/>
    <w:rsid w:val="00F42C40"/>
    <w:rsid w:val="00F4341D"/>
    <w:rsid w:val="00F4402B"/>
    <w:rsid w:val="00F47EAA"/>
    <w:rsid w:val="00F51362"/>
    <w:rsid w:val="00F520BA"/>
    <w:rsid w:val="00F52C17"/>
    <w:rsid w:val="00F52F2F"/>
    <w:rsid w:val="00F534FD"/>
    <w:rsid w:val="00F5468F"/>
    <w:rsid w:val="00F5583B"/>
    <w:rsid w:val="00F5584B"/>
    <w:rsid w:val="00F5604A"/>
    <w:rsid w:val="00F56157"/>
    <w:rsid w:val="00F56963"/>
    <w:rsid w:val="00F57A4A"/>
    <w:rsid w:val="00F601A7"/>
    <w:rsid w:val="00F60B8F"/>
    <w:rsid w:val="00F6138A"/>
    <w:rsid w:val="00F61621"/>
    <w:rsid w:val="00F61821"/>
    <w:rsid w:val="00F626AC"/>
    <w:rsid w:val="00F63893"/>
    <w:rsid w:val="00F63C47"/>
    <w:rsid w:val="00F64528"/>
    <w:rsid w:val="00F652E2"/>
    <w:rsid w:val="00F66065"/>
    <w:rsid w:val="00F66608"/>
    <w:rsid w:val="00F6730A"/>
    <w:rsid w:val="00F67719"/>
    <w:rsid w:val="00F67784"/>
    <w:rsid w:val="00F67B7D"/>
    <w:rsid w:val="00F7216C"/>
    <w:rsid w:val="00F72A0A"/>
    <w:rsid w:val="00F72D68"/>
    <w:rsid w:val="00F731B9"/>
    <w:rsid w:val="00F73AF3"/>
    <w:rsid w:val="00F75A54"/>
    <w:rsid w:val="00F75A65"/>
    <w:rsid w:val="00F77331"/>
    <w:rsid w:val="00F77878"/>
    <w:rsid w:val="00F802A8"/>
    <w:rsid w:val="00F829DA"/>
    <w:rsid w:val="00F83216"/>
    <w:rsid w:val="00F8470A"/>
    <w:rsid w:val="00F84850"/>
    <w:rsid w:val="00F84ADC"/>
    <w:rsid w:val="00F86626"/>
    <w:rsid w:val="00F867D5"/>
    <w:rsid w:val="00F875BD"/>
    <w:rsid w:val="00F9036A"/>
    <w:rsid w:val="00F903B3"/>
    <w:rsid w:val="00F906A1"/>
    <w:rsid w:val="00F91211"/>
    <w:rsid w:val="00F912FE"/>
    <w:rsid w:val="00F922BE"/>
    <w:rsid w:val="00F94326"/>
    <w:rsid w:val="00F958DB"/>
    <w:rsid w:val="00F95E78"/>
    <w:rsid w:val="00F96C83"/>
    <w:rsid w:val="00F9706D"/>
    <w:rsid w:val="00F97729"/>
    <w:rsid w:val="00FA023D"/>
    <w:rsid w:val="00FA0F1A"/>
    <w:rsid w:val="00FA13B6"/>
    <w:rsid w:val="00FA13D3"/>
    <w:rsid w:val="00FA1884"/>
    <w:rsid w:val="00FA1D06"/>
    <w:rsid w:val="00FA2F54"/>
    <w:rsid w:val="00FA315D"/>
    <w:rsid w:val="00FA5A81"/>
    <w:rsid w:val="00FA6031"/>
    <w:rsid w:val="00FA6218"/>
    <w:rsid w:val="00FB22DB"/>
    <w:rsid w:val="00FB2440"/>
    <w:rsid w:val="00FB3023"/>
    <w:rsid w:val="00FB3042"/>
    <w:rsid w:val="00FB39BD"/>
    <w:rsid w:val="00FB433C"/>
    <w:rsid w:val="00FB48EE"/>
    <w:rsid w:val="00FB4E46"/>
    <w:rsid w:val="00FB6CAB"/>
    <w:rsid w:val="00FC07E9"/>
    <w:rsid w:val="00FC09EB"/>
    <w:rsid w:val="00FC15F1"/>
    <w:rsid w:val="00FC1CEB"/>
    <w:rsid w:val="00FC2C5A"/>
    <w:rsid w:val="00FC2DC3"/>
    <w:rsid w:val="00FC4A81"/>
    <w:rsid w:val="00FC4C04"/>
    <w:rsid w:val="00FC51A7"/>
    <w:rsid w:val="00FC55F7"/>
    <w:rsid w:val="00FC5A34"/>
    <w:rsid w:val="00FC655C"/>
    <w:rsid w:val="00FD005E"/>
    <w:rsid w:val="00FD0F1B"/>
    <w:rsid w:val="00FD14AC"/>
    <w:rsid w:val="00FD1A6E"/>
    <w:rsid w:val="00FD1E0D"/>
    <w:rsid w:val="00FD23F9"/>
    <w:rsid w:val="00FD279A"/>
    <w:rsid w:val="00FD4168"/>
    <w:rsid w:val="00FD4965"/>
    <w:rsid w:val="00FD4C6E"/>
    <w:rsid w:val="00FD4E78"/>
    <w:rsid w:val="00FD598F"/>
    <w:rsid w:val="00FD5E0C"/>
    <w:rsid w:val="00FD5FBA"/>
    <w:rsid w:val="00FD7448"/>
    <w:rsid w:val="00FD7BF1"/>
    <w:rsid w:val="00FE0280"/>
    <w:rsid w:val="00FE22A1"/>
    <w:rsid w:val="00FE26AC"/>
    <w:rsid w:val="00FE30C3"/>
    <w:rsid w:val="00FE4C7A"/>
    <w:rsid w:val="00FE55CB"/>
    <w:rsid w:val="00FE5DBB"/>
    <w:rsid w:val="00FF0DCA"/>
    <w:rsid w:val="00FF1563"/>
    <w:rsid w:val="00FF325C"/>
    <w:rsid w:val="00FF3441"/>
    <w:rsid w:val="00FF552A"/>
    <w:rsid w:val="00FF55BD"/>
    <w:rsid w:val="00FF576D"/>
    <w:rsid w:val="00FF5B3D"/>
    <w:rsid w:val="00FF61C9"/>
    <w:rsid w:val="00FF62E7"/>
    <w:rsid w:val="00FF65F2"/>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0C5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875564"/>
    <w:pPr>
      <w:keepNext/>
      <w:keepLines/>
      <w:framePr w:w="8251" w:h="571" w:hRule="exact" w:wrap="auto" w:vAnchor="text" w:hAnchor="text" w:y="220"/>
      <w:numPr>
        <w:numId w:val="1"/>
      </w:numPr>
      <w:spacing w:after="0"/>
      <w:ind w:left="714" w:hanging="357"/>
      <w:jc w:val="both"/>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757F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FD0F1B"/>
    <w:pPr>
      <w:keepNext/>
      <w:keepLines/>
      <w:spacing w:after="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875564"/>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6757F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FD0F1B"/>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2,Colorful List - Accent 11"/>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FA1D0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13"/>
      </w:numPr>
    </w:pPr>
  </w:style>
  <w:style w:type="numbering" w:customStyle="1" w:styleId="WW8Num25">
    <w:name w:val="WW8Num25"/>
    <w:rsid w:val="00006A0E"/>
    <w:pPr>
      <w:numPr>
        <w:numId w:val="3"/>
      </w:numPr>
    </w:pPr>
  </w:style>
  <w:style w:type="numbering" w:customStyle="1" w:styleId="WW8Num28">
    <w:name w:val="WW8Num28"/>
    <w:rsid w:val="00006A0E"/>
    <w:pPr>
      <w:numPr>
        <w:numId w:val="15"/>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6"/>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7"/>
      </w:numPr>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8"/>
      </w:numPr>
    </w:pPr>
  </w:style>
  <w:style w:type="numbering" w:customStyle="1" w:styleId="WW8Num38">
    <w:name w:val="WW8Num38"/>
    <w:basedOn w:val="Brezseznama"/>
    <w:rsid w:val="00B10093"/>
    <w:pPr>
      <w:numPr>
        <w:numId w:val="19"/>
      </w:numPr>
    </w:pPr>
  </w:style>
  <w:style w:type="numbering" w:customStyle="1" w:styleId="WW8Num45">
    <w:name w:val="WW8Num45"/>
    <w:basedOn w:val="Brezseznama"/>
    <w:rsid w:val="00B10093"/>
    <w:pPr>
      <w:numPr>
        <w:numId w:val="20"/>
      </w:numPr>
    </w:pPr>
  </w:style>
  <w:style w:type="numbering" w:customStyle="1" w:styleId="WW8Num48">
    <w:name w:val="WW8Num48"/>
    <w:basedOn w:val="Brezseznama"/>
    <w:rsid w:val="00B10093"/>
    <w:pPr>
      <w:numPr>
        <w:numId w:val="2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2"/>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4"/>
      </w:numPr>
    </w:pPr>
  </w:style>
  <w:style w:type="numbering" w:customStyle="1" w:styleId="WW8Num52">
    <w:name w:val="WW8Num52"/>
    <w:basedOn w:val="Brezseznama"/>
    <w:rsid w:val="007E787E"/>
    <w:pPr>
      <w:numPr>
        <w:numId w:val="23"/>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5"/>
      </w:numPr>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6"/>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aliases w:val="za tekst Znak,Označevanje Znak,List Paragraph2 Znak,Colorful List - Accent 11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29"/>
      </w:numPr>
    </w:pPr>
    <w:rPr>
      <w:rFonts w:ascii="Arial" w:hAnsi="Arial" w:cs="Arial"/>
      <w:color w:val="auto"/>
      <w:sz w:val="22"/>
      <w:szCs w:val="22"/>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table" w:customStyle="1" w:styleId="Tabelamrea11">
    <w:name w:val="Tabela – mreža11"/>
    <w:uiPriority w:val="59"/>
    <w:rsid w:val="00DE73B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4B5C82"/>
    <w:rPr>
      <w:sz w:val="22"/>
      <w:szCs w:val="22"/>
      <w:lang w:eastAsia="en-US"/>
    </w:rPr>
    <w:tblPr>
      <w:tblInd w:w="0" w:type="dxa"/>
      <w:tblCellMar>
        <w:top w:w="0" w:type="dxa"/>
        <w:left w:w="108" w:type="dxa"/>
        <w:bottom w:w="0" w:type="dxa"/>
        <w:right w:w="108" w:type="dxa"/>
      </w:tblCellMar>
    </w:tblPr>
  </w:style>
  <w:style w:type="table" w:customStyle="1" w:styleId="Tabelamrea4">
    <w:name w:val="Tabela – mreža4"/>
    <w:basedOn w:val="Navadnatabela"/>
    <w:next w:val="Tabelamrea"/>
    <w:rsid w:val="00655F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827E7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acuni@kpv.s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47860005DD46159A60DE2F72ECEFF4"/>
        <w:category>
          <w:name w:val="Splošno"/>
          <w:gallery w:val="placeholder"/>
        </w:category>
        <w:types>
          <w:type w:val="bbPlcHdr"/>
        </w:types>
        <w:behaviors>
          <w:behavior w:val="content"/>
        </w:behaviors>
        <w:guid w:val="{72D6EBD8-0B58-4145-B177-0C9F8F942BAD}"/>
      </w:docPartPr>
      <w:docPartBody>
        <w:p w:rsidR="009E098F" w:rsidRDefault="00547C17">
          <w:r w:rsidRPr="00CB1442">
            <w:rPr>
              <w:rStyle w:val="Besedilooznabemesta"/>
            </w:rPr>
            <w:t>[Naslov]</w:t>
          </w:r>
        </w:p>
      </w:docPartBody>
    </w:docPart>
    <w:docPart>
      <w:docPartPr>
        <w:name w:val="364EAEA7D89848FCAD0C028F097FD75C"/>
        <w:category>
          <w:name w:val="Splošno"/>
          <w:gallery w:val="placeholder"/>
        </w:category>
        <w:types>
          <w:type w:val="bbPlcHdr"/>
        </w:types>
        <w:behaviors>
          <w:behavior w:val="content"/>
        </w:behaviors>
        <w:guid w:val="{3D15A66E-C305-42AF-B8D1-40CBAB5E732F}"/>
      </w:docPartPr>
      <w:docPartBody>
        <w:p w:rsidR="009E098F" w:rsidRDefault="00547C17">
          <w:r w:rsidRPr="00CB1442">
            <w:rPr>
              <w:rStyle w:val="Besedilooznabemesta"/>
            </w:rPr>
            <w:t>[Naslov]</w:t>
          </w:r>
        </w:p>
      </w:docPartBody>
    </w:docPart>
    <w:docPart>
      <w:docPartPr>
        <w:name w:val="4DEE32C457854AC680BB69AD4DD3E672"/>
        <w:category>
          <w:name w:val="Splošno"/>
          <w:gallery w:val="placeholder"/>
        </w:category>
        <w:types>
          <w:type w:val="bbPlcHdr"/>
        </w:types>
        <w:behaviors>
          <w:behavior w:val="content"/>
        </w:behaviors>
        <w:guid w:val="{AC65A189-C11D-418E-B89A-8405CEDF8920}"/>
      </w:docPartPr>
      <w:docPartBody>
        <w:p w:rsidR="009E098F" w:rsidRDefault="00547C17">
          <w:r w:rsidRPr="00CB1442">
            <w:rPr>
              <w:rStyle w:val="Besedilooznabemesta"/>
            </w:rPr>
            <w:t>[Naslov]</w:t>
          </w:r>
        </w:p>
      </w:docPartBody>
    </w:docPart>
    <w:docPart>
      <w:docPartPr>
        <w:name w:val="F8D561B4D4B341E6951D0EF9ACA02D4A"/>
        <w:category>
          <w:name w:val="Splošno"/>
          <w:gallery w:val="placeholder"/>
        </w:category>
        <w:types>
          <w:type w:val="bbPlcHdr"/>
        </w:types>
        <w:behaviors>
          <w:behavior w:val="content"/>
        </w:behaviors>
        <w:guid w:val="{F7F597C7-6A3D-4252-9E39-EE8794863AA2}"/>
      </w:docPartPr>
      <w:docPartBody>
        <w:p w:rsidR="00646C30" w:rsidRDefault="00815EA4">
          <w:r w:rsidRPr="004B22E5">
            <w:rPr>
              <w:rStyle w:val="Besedilooznabemesta"/>
            </w:rPr>
            <w:t>[Naslov]</w:t>
          </w:r>
        </w:p>
      </w:docPartBody>
    </w:docPart>
    <w:docPart>
      <w:docPartPr>
        <w:name w:val="462140D0E3E94C0BA8814ADB2DCF679F"/>
        <w:category>
          <w:name w:val="Splošno"/>
          <w:gallery w:val="placeholder"/>
        </w:category>
        <w:types>
          <w:type w:val="bbPlcHdr"/>
        </w:types>
        <w:behaviors>
          <w:behavior w:val="content"/>
        </w:behaviors>
        <w:guid w:val="{1549C993-A6C7-440C-91AE-381DE644344C}"/>
      </w:docPartPr>
      <w:docPartBody>
        <w:p w:rsidR="00646C30" w:rsidRDefault="00815EA4">
          <w:r w:rsidRPr="004B22E5">
            <w:rPr>
              <w:rStyle w:val="Besedilooznabemesta"/>
            </w:rPr>
            <w:t>[Naslov]</w:t>
          </w:r>
        </w:p>
      </w:docPartBody>
    </w:docPart>
    <w:docPart>
      <w:docPartPr>
        <w:name w:val="1E41D504F79A49CBB22E99017C7D2932"/>
        <w:category>
          <w:name w:val="Splošno"/>
          <w:gallery w:val="placeholder"/>
        </w:category>
        <w:types>
          <w:type w:val="bbPlcHdr"/>
        </w:types>
        <w:behaviors>
          <w:behavior w:val="content"/>
        </w:behaviors>
        <w:guid w:val="{E25C2247-A124-4595-83A9-9259F7E0FC90}"/>
      </w:docPartPr>
      <w:docPartBody>
        <w:p w:rsidR="00A629F5" w:rsidRDefault="003605F9" w:rsidP="003605F9">
          <w:pPr>
            <w:pStyle w:val="1E41D504F79A49CBB22E99017C7D2932"/>
          </w:pPr>
          <w:r w:rsidRPr="008F20ED">
            <w:rPr>
              <w:rStyle w:val="Besedilooznabemesta"/>
            </w:rPr>
            <w:t>[Naslov]</w:t>
          </w:r>
        </w:p>
      </w:docPartBody>
    </w:docPart>
    <w:docPart>
      <w:docPartPr>
        <w:name w:val="DD5CFE5E7159464C81FFCC1ACEC566AA"/>
        <w:category>
          <w:name w:val="Splošno"/>
          <w:gallery w:val="placeholder"/>
        </w:category>
        <w:types>
          <w:type w:val="bbPlcHdr"/>
        </w:types>
        <w:behaviors>
          <w:behavior w:val="content"/>
        </w:behaviors>
        <w:guid w:val="{E4F92463-43E7-4643-82D0-D53421D0B775}"/>
      </w:docPartPr>
      <w:docPartBody>
        <w:p w:rsidR="00A629F5" w:rsidRDefault="003605F9" w:rsidP="003605F9">
          <w:pPr>
            <w:pStyle w:val="DD5CFE5E7159464C81FFCC1ACEC566AA"/>
          </w:pPr>
          <w:r w:rsidRPr="00CB1442">
            <w:rPr>
              <w:rStyle w:val="Besedilooznabemesta"/>
            </w:rPr>
            <w:t>[Naslov]</w:t>
          </w:r>
        </w:p>
      </w:docPartBody>
    </w:docPart>
    <w:docPart>
      <w:docPartPr>
        <w:name w:val="5136C85694064713AD2ED6DB10B33C56"/>
        <w:category>
          <w:name w:val="Splošno"/>
          <w:gallery w:val="placeholder"/>
        </w:category>
        <w:types>
          <w:type w:val="bbPlcHdr"/>
        </w:types>
        <w:behaviors>
          <w:behavior w:val="content"/>
        </w:behaviors>
        <w:guid w:val="{81466582-4424-417A-8D7C-C18AC71EA553}"/>
      </w:docPartPr>
      <w:docPartBody>
        <w:p w:rsidR="00A629F5" w:rsidRDefault="003605F9">
          <w:r w:rsidRPr="00B5787F">
            <w:rPr>
              <w:rStyle w:val="Besedilooznabemesta"/>
            </w:rPr>
            <w:t>[Ključne besede]</w:t>
          </w:r>
        </w:p>
      </w:docPartBody>
    </w:docPart>
    <w:docPart>
      <w:docPartPr>
        <w:name w:val="411E78B808164E48B44C5F97566B68DC"/>
        <w:category>
          <w:name w:val="Splošno"/>
          <w:gallery w:val="placeholder"/>
        </w:category>
        <w:types>
          <w:type w:val="bbPlcHdr"/>
        </w:types>
        <w:behaviors>
          <w:behavior w:val="content"/>
        </w:behaviors>
        <w:guid w:val="{D19CA24D-DE55-42A6-945F-72CA3BAD1355}"/>
      </w:docPartPr>
      <w:docPartBody>
        <w:p w:rsidR="00D865E6" w:rsidRDefault="00D865E6">
          <w:r w:rsidRPr="005E0AFE">
            <w:rPr>
              <w:rStyle w:val="Besedilooznabemesta"/>
            </w:rPr>
            <w:t>[Naslov]</w:t>
          </w:r>
        </w:p>
      </w:docPartBody>
    </w:docPart>
    <w:docPart>
      <w:docPartPr>
        <w:name w:val="E6A52D76C2E14C8DBDB40A409FC9E260"/>
        <w:category>
          <w:name w:val="Splošno"/>
          <w:gallery w:val="placeholder"/>
        </w:category>
        <w:types>
          <w:type w:val="bbPlcHdr"/>
        </w:types>
        <w:behaviors>
          <w:behavior w:val="content"/>
        </w:behaviors>
        <w:guid w:val="{33ED0002-0CC7-4F9B-9253-1382E2A6ADEF}"/>
      </w:docPartPr>
      <w:docPartBody>
        <w:p w:rsidR="00D865E6" w:rsidRDefault="00D865E6">
          <w:r w:rsidRPr="005E0AFE">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1B4"/>
    <w:rsid w:val="00046C6F"/>
    <w:rsid w:val="00172602"/>
    <w:rsid w:val="002753DE"/>
    <w:rsid w:val="002E3C39"/>
    <w:rsid w:val="0034371A"/>
    <w:rsid w:val="00344A97"/>
    <w:rsid w:val="003557AF"/>
    <w:rsid w:val="003605F9"/>
    <w:rsid w:val="0039750A"/>
    <w:rsid w:val="003A4817"/>
    <w:rsid w:val="00400A4D"/>
    <w:rsid w:val="00480482"/>
    <w:rsid w:val="004826A9"/>
    <w:rsid w:val="00483F06"/>
    <w:rsid w:val="005001B4"/>
    <w:rsid w:val="00547C17"/>
    <w:rsid w:val="005A0286"/>
    <w:rsid w:val="005C0BAB"/>
    <w:rsid w:val="005F2754"/>
    <w:rsid w:val="00646C30"/>
    <w:rsid w:val="00775826"/>
    <w:rsid w:val="007B751B"/>
    <w:rsid w:val="007F2CED"/>
    <w:rsid w:val="00801E54"/>
    <w:rsid w:val="00815EA4"/>
    <w:rsid w:val="00826CF3"/>
    <w:rsid w:val="0083287B"/>
    <w:rsid w:val="008E20AC"/>
    <w:rsid w:val="009E098F"/>
    <w:rsid w:val="00A629F5"/>
    <w:rsid w:val="00A65ACD"/>
    <w:rsid w:val="00A71D48"/>
    <w:rsid w:val="00AB3DFC"/>
    <w:rsid w:val="00BC424B"/>
    <w:rsid w:val="00BD5DC9"/>
    <w:rsid w:val="00BF0DDD"/>
    <w:rsid w:val="00D54E7E"/>
    <w:rsid w:val="00D8525B"/>
    <w:rsid w:val="00D865E6"/>
    <w:rsid w:val="00DA3683"/>
    <w:rsid w:val="00DC2151"/>
    <w:rsid w:val="00E3416B"/>
    <w:rsid w:val="00E9733C"/>
    <w:rsid w:val="00F76CB6"/>
    <w:rsid w:val="00F86244"/>
    <w:rsid w:val="00FE17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D865E6"/>
    <w:rPr>
      <w:color w:val="808080"/>
    </w:rPr>
  </w:style>
  <w:style w:type="paragraph" w:customStyle="1" w:styleId="1E41D504F79A49CBB22E99017C7D2932">
    <w:name w:val="1E41D504F79A49CBB22E99017C7D2932"/>
    <w:rsid w:val="003605F9"/>
  </w:style>
  <w:style w:type="paragraph" w:customStyle="1" w:styleId="DD5CFE5E7159464C81FFCC1ACEC566AA">
    <w:name w:val="DD5CFE5E7159464C81FFCC1ACEC566AA"/>
    <w:rsid w:val="003605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2021-10-26T00:00:00</PublishDate>
  <Abstract>JN007346/2021-B01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27B3E-405F-4707-B81C-440E603A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8400</Words>
  <Characters>47885</Characters>
  <Application>Microsoft Office Word</Application>
  <DocSecurity>0</DocSecurity>
  <Lines>399</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Dobava tovornih vozil</vt:lpstr>
      <vt:lpstr>Odprava ugotovljenih napak v garancijski dobi na objektu študentskega doma FDV z upoštevanjem okoljskih vidikov</vt:lpstr>
    </vt:vector>
  </TitlesOfParts>
  <Manager/>
  <Company>ŠTUDENTSKI DOM LJUBLJANA</Company>
  <LinksUpToDate>false</LinksUpToDate>
  <CharactersWithSpaces>56173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tovornih vozil</dc:title>
  <dc:creator>Andrej Resnik</dc:creator>
  <cp:keywords>4162-1/2026</cp:keywords>
  <dc:description>2021/S 209-547846</dc:description>
  <cp:lastModifiedBy>Martina Smuk</cp:lastModifiedBy>
  <cp:revision>3</cp:revision>
  <cp:lastPrinted>2026-05-04T07:29:00Z</cp:lastPrinted>
  <dcterms:created xsi:type="dcterms:W3CDTF">2026-05-04T07:31:00Z</dcterms:created>
  <dcterms:modified xsi:type="dcterms:W3CDTF">2026-05-04T07:31:00Z</dcterms:modified>
</cp:coreProperties>
</file>