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2A1524" w:rsidRPr="00B60528" w14:paraId="5248F925" w14:textId="77777777" w:rsidTr="003160A2">
        <w:tc>
          <w:tcPr>
            <w:tcW w:w="10135" w:type="dxa"/>
            <w:tcBorders>
              <w:top w:val="nil"/>
              <w:left w:val="nil"/>
              <w:bottom w:val="double" w:sz="18" w:space="0" w:color="auto"/>
              <w:right w:val="nil"/>
            </w:tcBorders>
          </w:tcPr>
          <w:p w14:paraId="317AE251" w14:textId="77777777" w:rsidR="002A1524" w:rsidRPr="00B60528" w:rsidRDefault="002A1524" w:rsidP="003160A2">
            <w:pPr>
              <w:pStyle w:val="Glava"/>
              <w:tabs>
                <w:tab w:val="clear" w:pos="4536"/>
                <w:tab w:val="clear" w:pos="9072"/>
              </w:tabs>
              <w:rPr>
                <w:rFonts w:ascii="Tahoma" w:hAnsi="Tahoma" w:cs="Tahoma"/>
                <w:b/>
                <w:bCs/>
              </w:rPr>
            </w:pPr>
            <w:r w:rsidRPr="00B60528">
              <w:rPr>
                <w:rFonts w:ascii="Tahoma" w:hAnsi="Tahoma" w:cs="Tahoma"/>
                <w:b/>
                <w:bCs/>
              </w:rPr>
              <w:t>OBRAZCI ZA PRIPRAVO PONUDBE</w:t>
            </w:r>
          </w:p>
        </w:tc>
      </w:tr>
    </w:tbl>
    <w:p w14:paraId="548AD15D" w14:textId="77777777" w:rsidR="002A1524" w:rsidRPr="00B60528" w:rsidRDefault="002A1524" w:rsidP="002A1524">
      <w:pPr>
        <w:pStyle w:val="Telobesedila2"/>
        <w:jc w:val="both"/>
        <w:rPr>
          <w:rFonts w:ascii="Tahoma" w:hAnsi="Tahoma" w:cs="Tahoma"/>
          <w:b/>
          <w:bCs/>
          <w:sz w:val="20"/>
          <w:szCs w:val="20"/>
        </w:rPr>
      </w:pPr>
    </w:p>
    <w:p w14:paraId="6C8EBD37" w14:textId="77777777" w:rsidR="002A1524" w:rsidRPr="00B60528" w:rsidRDefault="002A1524" w:rsidP="002A1524">
      <w:pPr>
        <w:rPr>
          <w:rFonts w:ascii="Tahoma" w:hAnsi="Tahoma" w:cs="Tahoma"/>
          <w:b/>
          <w:bCs/>
          <w:sz w:val="20"/>
          <w:szCs w:val="20"/>
        </w:rPr>
      </w:pPr>
    </w:p>
    <w:p w14:paraId="3AFDDE6B" w14:textId="77777777" w:rsidR="002A1524" w:rsidRPr="00B60528" w:rsidRDefault="002A1524" w:rsidP="002A1524">
      <w:pPr>
        <w:jc w:val="both"/>
        <w:rPr>
          <w:rFonts w:ascii="Tahoma" w:eastAsia="Arial" w:hAnsi="Tahoma" w:cs="Tahoma"/>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2A1524" w:rsidRPr="00B60528" w14:paraId="6A66EB76" w14:textId="77777777" w:rsidTr="00A447B3">
        <w:tc>
          <w:tcPr>
            <w:tcW w:w="1411" w:type="dxa"/>
          </w:tcPr>
          <w:p w14:paraId="384A76E1" w14:textId="5FE93149"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Obrazec številka</w:t>
            </w:r>
          </w:p>
        </w:tc>
        <w:tc>
          <w:tcPr>
            <w:tcW w:w="3725" w:type="dxa"/>
          </w:tcPr>
          <w:p w14:paraId="1BBF5E92" w14:textId="77777777"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 xml:space="preserve">Naziv </w:t>
            </w:r>
          </w:p>
        </w:tc>
        <w:tc>
          <w:tcPr>
            <w:tcW w:w="2370" w:type="dxa"/>
          </w:tcPr>
          <w:p w14:paraId="179BCFCC" w14:textId="77777777"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Opomba</w:t>
            </w:r>
          </w:p>
        </w:tc>
        <w:tc>
          <w:tcPr>
            <w:tcW w:w="1559" w:type="dxa"/>
          </w:tcPr>
          <w:p w14:paraId="4F7F86E5" w14:textId="77777777"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Pripenjanje v eJN</w:t>
            </w:r>
          </w:p>
        </w:tc>
      </w:tr>
      <w:tr w:rsidR="002A1524" w:rsidRPr="00B60528" w14:paraId="09C18A89" w14:textId="77777777" w:rsidTr="00A447B3">
        <w:tc>
          <w:tcPr>
            <w:tcW w:w="1411" w:type="dxa"/>
          </w:tcPr>
          <w:p w14:paraId="5B719D42"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1</w:t>
            </w:r>
          </w:p>
        </w:tc>
        <w:tc>
          <w:tcPr>
            <w:tcW w:w="3725" w:type="dxa"/>
          </w:tcPr>
          <w:p w14:paraId="03A90C66" w14:textId="73B7CFBE"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 xml:space="preserve">Povzetek predračuna (rekapitulacija) </w:t>
            </w:r>
          </w:p>
        </w:tc>
        <w:tc>
          <w:tcPr>
            <w:tcW w:w="2370" w:type="dxa"/>
          </w:tcPr>
          <w:p w14:paraId="074D6007"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w:t>
            </w:r>
          </w:p>
        </w:tc>
        <w:tc>
          <w:tcPr>
            <w:tcW w:w="1559" w:type="dxa"/>
          </w:tcPr>
          <w:p w14:paraId="74E4D4B8"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Predračun</w:t>
            </w:r>
          </w:p>
        </w:tc>
      </w:tr>
      <w:tr w:rsidR="002A1524" w:rsidRPr="00B60528" w14:paraId="7ACEFABB" w14:textId="77777777" w:rsidTr="00A447B3">
        <w:tc>
          <w:tcPr>
            <w:tcW w:w="1411" w:type="dxa"/>
          </w:tcPr>
          <w:p w14:paraId="695CED8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Priloga št. 1</w:t>
            </w:r>
          </w:p>
        </w:tc>
        <w:tc>
          <w:tcPr>
            <w:tcW w:w="3725" w:type="dxa"/>
          </w:tcPr>
          <w:p w14:paraId="2FB9F4E0" w14:textId="1A4F35B4"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Predračun (excelova preglednica) za posamezni sklop</w:t>
            </w:r>
          </w:p>
        </w:tc>
        <w:tc>
          <w:tcPr>
            <w:tcW w:w="2370" w:type="dxa"/>
          </w:tcPr>
          <w:p w14:paraId="0BF3F5B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Izpolnjen</w:t>
            </w:r>
          </w:p>
        </w:tc>
        <w:tc>
          <w:tcPr>
            <w:tcW w:w="1559" w:type="dxa"/>
          </w:tcPr>
          <w:p w14:paraId="5F34773B"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Druge priloge</w:t>
            </w:r>
          </w:p>
        </w:tc>
      </w:tr>
      <w:tr w:rsidR="002A1524" w:rsidRPr="00B60528" w14:paraId="41CCD7B0" w14:textId="77777777" w:rsidTr="00A447B3">
        <w:tc>
          <w:tcPr>
            <w:tcW w:w="1411" w:type="dxa"/>
          </w:tcPr>
          <w:p w14:paraId="500B92CF"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2</w:t>
            </w:r>
          </w:p>
        </w:tc>
        <w:tc>
          <w:tcPr>
            <w:tcW w:w="3725" w:type="dxa"/>
          </w:tcPr>
          <w:p w14:paraId="68AF44D8" w14:textId="2B0877CF"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Prijava</w:t>
            </w:r>
          </w:p>
        </w:tc>
        <w:tc>
          <w:tcPr>
            <w:tcW w:w="2370" w:type="dxa"/>
          </w:tcPr>
          <w:p w14:paraId="26F10077"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0162AE7E"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62033D2C" w14:textId="77777777" w:rsidTr="00A447B3">
        <w:tc>
          <w:tcPr>
            <w:tcW w:w="1411" w:type="dxa"/>
          </w:tcPr>
          <w:p w14:paraId="48EB01B9" w14:textId="3730F4AD"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Priloga št. 1</w:t>
            </w:r>
          </w:p>
        </w:tc>
        <w:tc>
          <w:tcPr>
            <w:tcW w:w="3725" w:type="dxa"/>
          </w:tcPr>
          <w:p w14:paraId="7DA270B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Izjava ponudnika, ki nastopa s podizvajalci</w:t>
            </w:r>
          </w:p>
        </w:tc>
        <w:tc>
          <w:tcPr>
            <w:tcW w:w="2370" w:type="dxa"/>
          </w:tcPr>
          <w:p w14:paraId="5BCC32AA"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4E81BB82"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599E2D3D" w14:textId="77777777" w:rsidTr="00A447B3">
        <w:tc>
          <w:tcPr>
            <w:tcW w:w="1411" w:type="dxa"/>
          </w:tcPr>
          <w:p w14:paraId="30067D48"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Priloga št. 2</w:t>
            </w:r>
          </w:p>
          <w:p w14:paraId="04010548" w14:textId="77777777" w:rsidR="002A1524" w:rsidRPr="00B60528" w:rsidRDefault="002A1524" w:rsidP="00A447B3">
            <w:pPr>
              <w:rPr>
                <w:rFonts w:ascii="Tahoma" w:eastAsia="Arial" w:hAnsi="Tahoma" w:cs="Tahoma"/>
                <w:color w:val="000000" w:themeColor="text1"/>
                <w:sz w:val="20"/>
                <w:szCs w:val="20"/>
              </w:rPr>
            </w:pPr>
          </w:p>
        </w:tc>
        <w:tc>
          <w:tcPr>
            <w:tcW w:w="3725" w:type="dxa"/>
          </w:tcPr>
          <w:p w14:paraId="102C695B"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Zahteva in soglasje podizvajalca za neposredno plačilo</w:t>
            </w:r>
          </w:p>
        </w:tc>
        <w:tc>
          <w:tcPr>
            <w:tcW w:w="2370" w:type="dxa"/>
          </w:tcPr>
          <w:p w14:paraId="12D26FB3"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4B0D55B7"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607C7064" w14:textId="77777777" w:rsidTr="00A447B3">
        <w:tc>
          <w:tcPr>
            <w:tcW w:w="1411" w:type="dxa"/>
            <w:tcBorders>
              <w:bottom w:val="nil"/>
            </w:tcBorders>
          </w:tcPr>
          <w:p w14:paraId="6DF1A39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3</w:t>
            </w:r>
          </w:p>
        </w:tc>
        <w:tc>
          <w:tcPr>
            <w:tcW w:w="3725" w:type="dxa"/>
            <w:tcBorders>
              <w:bottom w:val="nil"/>
            </w:tcBorders>
          </w:tcPr>
          <w:p w14:paraId="3B26DCDF"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obrazec – ponudnik</w:t>
            </w:r>
          </w:p>
        </w:tc>
        <w:tc>
          <w:tcPr>
            <w:tcW w:w="2370" w:type="dxa"/>
            <w:tcBorders>
              <w:bottom w:val="nil"/>
            </w:tcBorders>
          </w:tcPr>
          <w:p w14:paraId="1B7F3559" w14:textId="3234D734"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 in podpisan</w:t>
            </w:r>
          </w:p>
        </w:tc>
        <w:tc>
          <w:tcPr>
            <w:tcW w:w="1559" w:type="dxa"/>
            <w:tcBorders>
              <w:bottom w:val="nil"/>
            </w:tcBorders>
          </w:tcPr>
          <w:p w14:paraId="7A2E6242"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ponudnik</w:t>
            </w:r>
          </w:p>
        </w:tc>
      </w:tr>
      <w:tr w:rsidR="002A1524" w:rsidRPr="00B60528" w14:paraId="45E2E139" w14:textId="77777777" w:rsidTr="00A447B3">
        <w:tc>
          <w:tcPr>
            <w:tcW w:w="1411" w:type="dxa"/>
            <w:tcBorders>
              <w:top w:val="nil"/>
            </w:tcBorders>
          </w:tcPr>
          <w:p w14:paraId="20F09442" w14:textId="77777777" w:rsidR="002A1524" w:rsidRPr="00B60528" w:rsidRDefault="002A1524" w:rsidP="00A447B3">
            <w:pPr>
              <w:rPr>
                <w:rFonts w:ascii="Tahoma" w:eastAsia="Arial" w:hAnsi="Tahoma" w:cs="Tahoma"/>
                <w:color w:val="000000" w:themeColor="text1"/>
                <w:sz w:val="20"/>
                <w:szCs w:val="20"/>
              </w:rPr>
            </w:pPr>
          </w:p>
        </w:tc>
        <w:tc>
          <w:tcPr>
            <w:tcW w:w="3725" w:type="dxa"/>
            <w:tcBorders>
              <w:top w:val="nil"/>
            </w:tcBorders>
          </w:tcPr>
          <w:p w14:paraId="32866715"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obrazec – vsi ostali sodelujoči</w:t>
            </w:r>
          </w:p>
        </w:tc>
        <w:tc>
          <w:tcPr>
            <w:tcW w:w="2370" w:type="dxa"/>
            <w:tcBorders>
              <w:top w:val="nil"/>
            </w:tcBorders>
          </w:tcPr>
          <w:p w14:paraId="692D588F" w14:textId="77777777" w:rsidR="002A1524" w:rsidRPr="00B60528" w:rsidRDefault="002A1524" w:rsidP="00A447B3">
            <w:pPr>
              <w:rPr>
                <w:rFonts w:ascii="Tahoma" w:eastAsia="Arial" w:hAnsi="Tahoma" w:cs="Tahoma"/>
                <w:color w:val="000000" w:themeColor="text1"/>
                <w:position w:val="-2"/>
                <w:sz w:val="20"/>
                <w:szCs w:val="20"/>
              </w:rPr>
            </w:pPr>
          </w:p>
        </w:tc>
        <w:tc>
          <w:tcPr>
            <w:tcW w:w="1559" w:type="dxa"/>
            <w:tcBorders>
              <w:top w:val="nil"/>
            </w:tcBorders>
          </w:tcPr>
          <w:p w14:paraId="0BAB4E2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ostali sodelujoči</w:t>
            </w:r>
          </w:p>
        </w:tc>
      </w:tr>
      <w:tr w:rsidR="002A1524" w:rsidRPr="00B60528" w14:paraId="2D9B6677" w14:textId="77777777" w:rsidTr="00A447B3">
        <w:tc>
          <w:tcPr>
            <w:tcW w:w="1411" w:type="dxa"/>
          </w:tcPr>
          <w:p w14:paraId="54AF2F75" w14:textId="432DB242" w:rsidR="002A1524" w:rsidRPr="00B60528" w:rsidRDefault="002A1524" w:rsidP="00A447B3">
            <w:pPr>
              <w:rPr>
                <w:rFonts w:ascii="Tahoma" w:eastAsia="Arial" w:hAnsi="Tahoma" w:cs="Tahoma"/>
                <w:color w:val="000000" w:themeColor="text1"/>
                <w:sz w:val="20"/>
                <w:szCs w:val="20"/>
              </w:rPr>
            </w:pPr>
            <w:bookmarkStart w:id="0" w:name="_Hlk525111314"/>
            <w:r w:rsidRPr="00B60528">
              <w:rPr>
                <w:rFonts w:ascii="Tahoma" w:eastAsia="Arial" w:hAnsi="Tahoma" w:cs="Tahoma"/>
                <w:color w:val="000000" w:themeColor="text1"/>
                <w:sz w:val="20"/>
                <w:szCs w:val="20"/>
              </w:rPr>
              <w:t>4</w:t>
            </w:r>
          </w:p>
        </w:tc>
        <w:tc>
          <w:tcPr>
            <w:tcW w:w="3725" w:type="dxa"/>
          </w:tcPr>
          <w:p w14:paraId="5EE280A0"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 xml:space="preserve">Izjava - </w:t>
            </w:r>
            <w:r w:rsidRPr="00B60528">
              <w:rPr>
                <w:rFonts w:ascii="Tahoma" w:hAnsi="Tahoma" w:cs="Tahoma"/>
                <w:color w:val="000000" w:themeColor="text1"/>
                <w:sz w:val="20"/>
                <w:szCs w:val="20"/>
              </w:rPr>
              <w:t>izpolnjevanje higienskih pogojev</w:t>
            </w:r>
          </w:p>
        </w:tc>
        <w:tc>
          <w:tcPr>
            <w:tcW w:w="2370" w:type="dxa"/>
          </w:tcPr>
          <w:p w14:paraId="2B76ABA6"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5FDFF3D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bookmarkEnd w:id="0"/>
      <w:tr w:rsidR="002A1524" w:rsidRPr="00B60528" w14:paraId="2E1F4D23" w14:textId="77777777" w:rsidTr="00A447B3">
        <w:tc>
          <w:tcPr>
            <w:tcW w:w="1411" w:type="dxa"/>
          </w:tcPr>
          <w:p w14:paraId="0CD7EE1D" w14:textId="4CAA7DD1"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5</w:t>
            </w:r>
          </w:p>
        </w:tc>
        <w:tc>
          <w:tcPr>
            <w:tcW w:w="3725" w:type="dxa"/>
          </w:tcPr>
          <w:p w14:paraId="0CCA61CC" w14:textId="77777777" w:rsidR="002A1524" w:rsidRPr="00B60528" w:rsidRDefault="002A1524" w:rsidP="00A447B3">
            <w:pPr>
              <w:rPr>
                <w:rFonts w:ascii="Tahoma" w:eastAsia="Arial" w:hAnsi="Tahoma" w:cs="Tahoma"/>
                <w:color w:val="000000" w:themeColor="text1"/>
                <w:sz w:val="20"/>
                <w:szCs w:val="20"/>
              </w:rPr>
            </w:pPr>
            <w:r w:rsidRPr="00B60528">
              <w:rPr>
                <w:rFonts w:ascii="Tahoma" w:hAnsi="Tahoma" w:cs="Tahoma"/>
                <w:color w:val="000000" w:themeColor="text1"/>
                <w:sz w:val="20"/>
                <w:szCs w:val="20"/>
              </w:rPr>
              <w:t>Kopije certifikatov/potrdil/dokazil za ekološka živila in živila iz shem kakovosti</w:t>
            </w:r>
          </w:p>
        </w:tc>
        <w:tc>
          <w:tcPr>
            <w:tcW w:w="2370" w:type="dxa"/>
          </w:tcPr>
          <w:p w14:paraId="392F4B14"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 xml:space="preserve">Priloženi  </w:t>
            </w:r>
          </w:p>
        </w:tc>
        <w:tc>
          <w:tcPr>
            <w:tcW w:w="1559" w:type="dxa"/>
          </w:tcPr>
          <w:p w14:paraId="0FF110D4"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2E699E51" w14:textId="77777777" w:rsidTr="00A447B3">
        <w:tc>
          <w:tcPr>
            <w:tcW w:w="1411" w:type="dxa"/>
          </w:tcPr>
          <w:p w14:paraId="21C182A3" w14:textId="2B81E399"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6</w:t>
            </w:r>
          </w:p>
        </w:tc>
        <w:tc>
          <w:tcPr>
            <w:tcW w:w="3725" w:type="dxa"/>
          </w:tcPr>
          <w:p w14:paraId="59694626"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Opis predmeta javnega naročila (tehnične specifikacije)</w:t>
            </w:r>
          </w:p>
        </w:tc>
        <w:tc>
          <w:tcPr>
            <w:tcW w:w="2370" w:type="dxa"/>
          </w:tcPr>
          <w:p w14:paraId="59301139" w14:textId="16DA0B2F"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Podpisan</w:t>
            </w:r>
          </w:p>
        </w:tc>
        <w:tc>
          <w:tcPr>
            <w:tcW w:w="1559" w:type="dxa"/>
          </w:tcPr>
          <w:p w14:paraId="52374BF4"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6A138186" w14:textId="77777777" w:rsidTr="00A447B3">
        <w:tc>
          <w:tcPr>
            <w:tcW w:w="1411" w:type="dxa"/>
          </w:tcPr>
          <w:p w14:paraId="73B3CBBD"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7</w:t>
            </w:r>
          </w:p>
          <w:p w14:paraId="539BF4CA" w14:textId="77777777" w:rsidR="002A1524" w:rsidRPr="00B60528" w:rsidRDefault="002A1524" w:rsidP="00A447B3">
            <w:pPr>
              <w:rPr>
                <w:rFonts w:ascii="Tahoma" w:eastAsia="Arial" w:hAnsi="Tahoma" w:cs="Tahoma"/>
                <w:color w:val="000000" w:themeColor="text1"/>
                <w:sz w:val="20"/>
                <w:szCs w:val="20"/>
              </w:rPr>
            </w:pPr>
          </w:p>
        </w:tc>
        <w:tc>
          <w:tcPr>
            <w:tcW w:w="3725" w:type="dxa"/>
          </w:tcPr>
          <w:p w14:paraId="36BC1EB0" w14:textId="77777777" w:rsidR="002A1524" w:rsidRPr="00B60528" w:rsidRDefault="002A1524" w:rsidP="00A447B3">
            <w:pPr>
              <w:rPr>
                <w:rFonts w:ascii="Tahoma" w:eastAsia="Arial" w:hAnsi="Tahoma" w:cs="Tahoma"/>
                <w:color w:val="000000" w:themeColor="text1"/>
                <w:sz w:val="20"/>
                <w:szCs w:val="20"/>
              </w:rPr>
            </w:pPr>
            <w:r w:rsidRPr="00B60528">
              <w:rPr>
                <w:rFonts w:ascii="Tahoma" w:hAnsi="Tahoma" w:cs="Tahoma"/>
                <w:color w:val="000000" w:themeColor="text1"/>
                <w:sz w:val="20"/>
                <w:szCs w:val="20"/>
              </w:rPr>
              <w:t>Vzorec Okvirnega sporazuma</w:t>
            </w:r>
          </w:p>
        </w:tc>
        <w:tc>
          <w:tcPr>
            <w:tcW w:w="2370" w:type="dxa"/>
          </w:tcPr>
          <w:p w14:paraId="0794B429"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Podpisan</w:t>
            </w:r>
          </w:p>
        </w:tc>
        <w:tc>
          <w:tcPr>
            <w:tcW w:w="1559" w:type="dxa"/>
          </w:tcPr>
          <w:p w14:paraId="45585DC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71247EA0" w14:textId="77777777" w:rsidTr="00A447B3">
        <w:tc>
          <w:tcPr>
            <w:tcW w:w="1411" w:type="dxa"/>
          </w:tcPr>
          <w:p w14:paraId="4A6842ED"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8</w:t>
            </w:r>
          </w:p>
        </w:tc>
        <w:tc>
          <w:tcPr>
            <w:tcW w:w="3725" w:type="dxa"/>
          </w:tcPr>
          <w:p w14:paraId="1CDC4B93" w14:textId="77777777" w:rsidR="002A1524" w:rsidRPr="00B60528" w:rsidRDefault="002A1524" w:rsidP="00A447B3">
            <w:pPr>
              <w:rPr>
                <w:rFonts w:ascii="Tahoma" w:eastAsia="Arial" w:hAnsi="Tahoma" w:cs="Tahoma"/>
                <w:color w:val="000000" w:themeColor="text1"/>
                <w:sz w:val="20"/>
                <w:szCs w:val="20"/>
              </w:rPr>
            </w:pPr>
            <w:r w:rsidRPr="00B60528">
              <w:rPr>
                <w:rFonts w:ascii="Tahoma" w:hAnsi="Tahoma" w:cs="Tahoma"/>
                <w:color w:val="000000" w:themeColor="text1"/>
                <w:sz w:val="20"/>
                <w:szCs w:val="20"/>
              </w:rPr>
              <w:t xml:space="preserve">Izjava ponudnika o predložitvi bianco  menico z menično izjavo </w:t>
            </w:r>
            <w:r w:rsidRPr="00B60528">
              <w:rPr>
                <w:rFonts w:ascii="Tahoma" w:eastAsia="Arial" w:hAnsi="Tahoma" w:cs="Tahoma"/>
                <w:color w:val="000000"/>
                <w:sz w:val="20"/>
                <w:szCs w:val="20"/>
              </w:rPr>
              <w:t>za dobro izvedbo pogodbenih obveznosti</w:t>
            </w:r>
            <w:r w:rsidRPr="00B60528">
              <w:rPr>
                <w:rFonts w:ascii="Tahoma" w:hAnsi="Tahoma" w:cs="Tahoma"/>
                <w:color w:val="000000"/>
                <w:sz w:val="20"/>
                <w:szCs w:val="20"/>
              </w:rPr>
              <w:t xml:space="preserve"> </w:t>
            </w:r>
          </w:p>
        </w:tc>
        <w:tc>
          <w:tcPr>
            <w:tcW w:w="2370" w:type="dxa"/>
          </w:tcPr>
          <w:p w14:paraId="646F885A" w14:textId="77777777"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Podpisana</w:t>
            </w:r>
          </w:p>
        </w:tc>
        <w:tc>
          <w:tcPr>
            <w:tcW w:w="1559" w:type="dxa"/>
          </w:tcPr>
          <w:p w14:paraId="07EED9C1" w14:textId="77777777"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Druge priloge</w:t>
            </w:r>
          </w:p>
        </w:tc>
      </w:tr>
      <w:tr w:rsidR="002A1524" w:rsidRPr="00B60528" w14:paraId="57314B93" w14:textId="77777777" w:rsidTr="00A447B3">
        <w:tc>
          <w:tcPr>
            <w:tcW w:w="1411" w:type="dxa"/>
          </w:tcPr>
          <w:p w14:paraId="3E0BFFC8"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8a</w:t>
            </w:r>
          </w:p>
          <w:p w14:paraId="6D6075B8" w14:textId="77777777" w:rsidR="002A1524" w:rsidRPr="00B60528" w:rsidRDefault="002A1524" w:rsidP="00A447B3">
            <w:pPr>
              <w:rPr>
                <w:rFonts w:ascii="Tahoma" w:eastAsia="Arial" w:hAnsi="Tahoma" w:cs="Tahoma"/>
                <w:color w:val="000000" w:themeColor="text1"/>
                <w:sz w:val="20"/>
                <w:szCs w:val="20"/>
              </w:rPr>
            </w:pPr>
          </w:p>
        </w:tc>
        <w:tc>
          <w:tcPr>
            <w:tcW w:w="3725" w:type="dxa"/>
          </w:tcPr>
          <w:p w14:paraId="5CE3CE56" w14:textId="77777777" w:rsidR="002A1524" w:rsidRPr="00B60528" w:rsidRDefault="002A1524" w:rsidP="00A447B3">
            <w:pPr>
              <w:rPr>
                <w:rFonts w:ascii="Tahoma" w:hAnsi="Tahoma" w:cs="Tahoma"/>
                <w:color w:val="000000" w:themeColor="text1"/>
                <w:sz w:val="20"/>
                <w:szCs w:val="20"/>
              </w:rPr>
            </w:pPr>
            <w:r w:rsidRPr="00B60528">
              <w:rPr>
                <w:rFonts w:ascii="Tahoma" w:hAnsi="Tahoma" w:cs="Tahoma"/>
                <w:color w:val="000000"/>
                <w:sz w:val="20"/>
                <w:szCs w:val="20"/>
              </w:rPr>
              <w:t>Osnutek menične izjave</w:t>
            </w:r>
          </w:p>
        </w:tc>
        <w:tc>
          <w:tcPr>
            <w:tcW w:w="2370" w:type="dxa"/>
          </w:tcPr>
          <w:p w14:paraId="14E34462" w14:textId="45EBBE99"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Podpisan</w:t>
            </w:r>
          </w:p>
        </w:tc>
        <w:tc>
          <w:tcPr>
            <w:tcW w:w="1559" w:type="dxa"/>
          </w:tcPr>
          <w:p w14:paraId="708FC97A" w14:textId="77777777"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Druge priloge</w:t>
            </w:r>
          </w:p>
        </w:tc>
      </w:tr>
      <w:tr w:rsidR="0084456A" w:rsidRPr="00B60528" w14:paraId="0699E99B" w14:textId="77777777" w:rsidTr="00A447B3">
        <w:tc>
          <w:tcPr>
            <w:tcW w:w="1411" w:type="dxa"/>
          </w:tcPr>
          <w:p w14:paraId="7466EB12" w14:textId="1D67DDDC" w:rsidR="0084456A" w:rsidRPr="00B60528" w:rsidRDefault="00FD78E6"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9</w:t>
            </w:r>
          </w:p>
        </w:tc>
        <w:tc>
          <w:tcPr>
            <w:tcW w:w="3725" w:type="dxa"/>
          </w:tcPr>
          <w:p w14:paraId="2B55199C" w14:textId="60EB72B7" w:rsidR="0084456A" w:rsidRPr="00B60528" w:rsidRDefault="00DD0C34" w:rsidP="00A447B3">
            <w:pPr>
              <w:rPr>
                <w:rFonts w:ascii="Tahoma" w:hAnsi="Tahoma" w:cs="Tahoma"/>
                <w:color w:val="000000"/>
                <w:sz w:val="20"/>
                <w:szCs w:val="20"/>
              </w:rPr>
            </w:pPr>
            <w:r w:rsidRPr="00B60528">
              <w:rPr>
                <w:rFonts w:ascii="Tahoma" w:hAnsi="Tahoma" w:cs="Tahoma"/>
                <w:color w:val="000000" w:themeColor="text1"/>
                <w:sz w:val="20"/>
                <w:szCs w:val="20"/>
              </w:rPr>
              <w:t>Izjava o udeležbi fizičnih in pravnih oseb v lastništvu ponudnika</w:t>
            </w:r>
          </w:p>
        </w:tc>
        <w:tc>
          <w:tcPr>
            <w:tcW w:w="2370" w:type="dxa"/>
          </w:tcPr>
          <w:p w14:paraId="7AC44A1D" w14:textId="76CCC7E9" w:rsidR="0084456A" w:rsidRPr="00B60528" w:rsidRDefault="00FD78E6"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575C2F92" w14:textId="7F954AEA" w:rsidR="0084456A" w:rsidRPr="00B60528" w:rsidRDefault="00FD78E6"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Druge priloge</w:t>
            </w:r>
          </w:p>
        </w:tc>
      </w:tr>
    </w:tbl>
    <w:p w14:paraId="192D22CB" w14:textId="77777777" w:rsidR="002A1524" w:rsidRPr="00B60528" w:rsidRDefault="002A1524" w:rsidP="002A1524">
      <w:pPr>
        <w:rPr>
          <w:rFonts w:ascii="Tahoma" w:eastAsia="Arial" w:hAnsi="Tahoma" w:cs="Tahoma"/>
          <w:color w:val="000000" w:themeColor="text1"/>
          <w:sz w:val="20"/>
          <w:szCs w:val="20"/>
        </w:rPr>
        <w:sectPr w:rsidR="002A1524" w:rsidRPr="00B60528" w:rsidSect="004922F5">
          <w:headerReference w:type="default" r:id="rId8"/>
          <w:footerReference w:type="even" r:id="rId9"/>
          <w:footerReference w:type="default" r:id="rId10"/>
          <w:pgSz w:w="11906" w:h="16838"/>
          <w:pgMar w:top="1440" w:right="1440" w:bottom="1440" w:left="1440" w:header="567" w:footer="680" w:gutter="0"/>
          <w:cols w:space="708"/>
          <w:docGrid w:linePitch="360"/>
        </w:sectPr>
      </w:pPr>
    </w:p>
    <w:p w14:paraId="54ACB3D6" w14:textId="77777777" w:rsidR="002A1524" w:rsidRPr="00B60528" w:rsidRDefault="002A1524" w:rsidP="003646D1">
      <w:pPr>
        <w:pStyle w:val="Glava"/>
        <w:tabs>
          <w:tab w:val="clear" w:pos="4536"/>
          <w:tab w:val="clear" w:pos="9072"/>
          <w:tab w:val="left" w:pos="6660"/>
        </w:tabs>
        <w:jc w:val="right"/>
        <w:rPr>
          <w:rFonts w:ascii="Tahoma" w:hAnsi="Tahoma" w:cs="Tahoma"/>
          <w:b/>
          <w:bCs/>
          <w:i/>
          <w:iCs/>
        </w:rPr>
      </w:pPr>
      <w:r w:rsidRPr="00B60528">
        <w:rPr>
          <w:rFonts w:ascii="Tahoma" w:hAnsi="Tahoma" w:cs="Tahoma"/>
          <w:b/>
          <w:bCs/>
          <w:i/>
          <w:iCs/>
        </w:rPr>
        <w:lastRenderedPageBreak/>
        <w:t>Obr. št. 1</w:t>
      </w:r>
    </w:p>
    <w:p w14:paraId="2E440DBC" w14:textId="77777777" w:rsidR="002A1524" w:rsidRPr="00B60528" w:rsidRDefault="002A1524" w:rsidP="002A1524">
      <w:pPr>
        <w:pStyle w:val="Glava"/>
        <w:tabs>
          <w:tab w:val="clear" w:pos="4536"/>
          <w:tab w:val="clear" w:pos="9072"/>
        </w:tabs>
        <w:jc w:val="both"/>
        <w:rPr>
          <w:rFonts w:ascii="Tahoma" w:hAnsi="Tahoma" w:cs="Tahoma"/>
          <w:b/>
          <w:bCs/>
        </w:rPr>
      </w:pPr>
      <w:r w:rsidRPr="00B60528">
        <w:rPr>
          <w:rFonts w:ascii="Tahoma" w:hAnsi="Tahoma" w:cs="Tahoma"/>
          <w:b/>
          <w:bCs/>
        </w:rPr>
        <w:t>POVZETEK PREDRAČUNA (REKAPITUALACIJA) št.: _______________________</w:t>
      </w:r>
    </w:p>
    <w:p w14:paraId="4FB16F41" w14:textId="77777777" w:rsidR="002A1524" w:rsidRPr="00B60528" w:rsidRDefault="002A1524" w:rsidP="002A1524">
      <w:pPr>
        <w:pStyle w:val="Glava"/>
        <w:tabs>
          <w:tab w:val="clear" w:pos="4536"/>
          <w:tab w:val="clear" w:pos="9072"/>
        </w:tabs>
        <w:jc w:val="both"/>
        <w:rPr>
          <w:rFonts w:ascii="Tahoma" w:hAnsi="Tahoma" w:cs="Tahoma"/>
          <w:b/>
        </w:rPr>
      </w:pPr>
    </w:p>
    <w:p w14:paraId="6505FF65" w14:textId="77777777" w:rsidR="002A1524" w:rsidRPr="00B60528" w:rsidRDefault="002A1524" w:rsidP="002A1524">
      <w:pPr>
        <w:pStyle w:val="Glava"/>
        <w:tabs>
          <w:tab w:val="clear" w:pos="4536"/>
          <w:tab w:val="clear" w:pos="9072"/>
        </w:tabs>
        <w:jc w:val="both"/>
        <w:rPr>
          <w:rFonts w:ascii="Tahoma" w:hAnsi="Tahoma" w:cs="Tahoma"/>
          <w:b/>
        </w:rPr>
      </w:pPr>
      <w:r w:rsidRPr="00B60528">
        <w:rPr>
          <w:rFonts w:ascii="Tahoma" w:hAnsi="Tahoma" w:cs="Tahoma"/>
          <w:b/>
        </w:rPr>
        <w:t>PONUDNIK: oz. POSLOVODEČI  (v primeru skupnega nastopa):</w:t>
      </w:r>
    </w:p>
    <w:p w14:paraId="3223A1B4" w14:textId="77777777" w:rsidR="002A1524" w:rsidRPr="00B60528" w:rsidRDefault="002A1524" w:rsidP="002A1524">
      <w:pPr>
        <w:pStyle w:val="Glava"/>
        <w:tabs>
          <w:tab w:val="clear" w:pos="4536"/>
          <w:tab w:val="clear" w:pos="9072"/>
        </w:tabs>
        <w:jc w:val="both"/>
        <w:rPr>
          <w:rFonts w:ascii="Tahoma" w:hAnsi="Tahoma" w:cs="Tahoma"/>
          <w:b/>
        </w:rPr>
      </w:pPr>
    </w:p>
    <w:p w14:paraId="1BFF5255" w14:textId="77777777" w:rsidR="002A1524" w:rsidRPr="00B60528" w:rsidRDefault="002A1524" w:rsidP="002A1524">
      <w:pPr>
        <w:pStyle w:val="Glava"/>
        <w:tabs>
          <w:tab w:val="clear" w:pos="4536"/>
          <w:tab w:val="clear" w:pos="9072"/>
        </w:tabs>
        <w:jc w:val="both"/>
        <w:rPr>
          <w:rFonts w:ascii="Tahoma" w:hAnsi="Tahoma" w:cs="Tahoma"/>
        </w:rPr>
      </w:pPr>
      <w:r w:rsidRPr="00B60528">
        <w:rPr>
          <w:rFonts w:ascii="Tahoma" w:hAnsi="Tahoma" w:cs="Tahoma"/>
        </w:rPr>
        <w:t>_______________________________________________________________</w:t>
      </w:r>
    </w:p>
    <w:p w14:paraId="2D06357C" w14:textId="77777777" w:rsidR="002A1524" w:rsidRPr="00B60528" w:rsidRDefault="002A1524" w:rsidP="002A1524">
      <w:pPr>
        <w:pStyle w:val="Glava"/>
        <w:tabs>
          <w:tab w:val="clear" w:pos="4536"/>
          <w:tab w:val="clear" w:pos="9072"/>
          <w:tab w:val="left" w:pos="284"/>
        </w:tabs>
        <w:jc w:val="both"/>
        <w:rPr>
          <w:rFonts w:ascii="Tahoma" w:hAnsi="Tahoma" w:cs="Tahoma"/>
        </w:rPr>
      </w:pPr>
    </w:p>
    <w:p w14:paraId="7B74DCF7" w14:textId="6AD243C3" w:rsidR="00683343" w:rsidRPr="00B60528" w:rsidRDefault="002A1524" w:rsidP="00C00293">
      <w:pPr>
        <w:pStyle w:val="Glava"/>
        <w:numPr>
          <w:ilvl w:val="3"/>
          <w:numId w:val="9"/>
        </w:numPr>
        <w:tabs>
          <w:tab w:val="clear" w:pos="4536"/>
          <w:tab w:val="clear" w:pos="9072"/>
          <w:tab w:val="left" w:pos="284"/>
        </w:tabs>
        <w:ind w:left="284" w:hanging="284"/>
        <w:jc w:val="both"/>
        <w:rPr>
          <w:rFonts w:ascii="Tahoma" w:hAnsi="Tahoma" w:cs="Tahoma"/>
        </w:rPr>
      </w:pPr>
      <w:r w:rsidRPr="00B60528">
        <w:rPr>
          <w:rFonts w:ascii="Tahoma" w:hAnsi="Tahoma" w:cs="Tahoma"/>
        </w:rPr>
        <w:t xml:space="preserve">V skladu z razpisnimi pogoji za javno naročilo »Sukcesivna dobava ekoloških in konvencionalnih živil po sklopih za obdobje štirih let« smo pripravljeni izvesti javno naročilo za sledeče sklope, kjer smo vpisali ponudbeno vrednost sklopa </w:t>
      </w:r>
      <w:r w:rsidR="006F0725" w:rsidRPr="00B60528">
        <w:rPr>
          <w:rFonts w:ascii="Tahoma" w:hAnsi="Tahoma" w:cs="Tahoma"/>
        </w:rPr>
        <w:t xml:space="preserve">v </w:t>
      </w:r>
      <w:r w:rsidRPr="00B60528">
        <w:rPr>
          <w:rFonts w:ascii="Tahoma" w:hAnsi="Tahoma" w:cs="Tahoma"/>
        </w:rPr>
        <w:t>brez DDV</w:t>
      </w:r>
      <w:r w:rsidR="006F0725" w:rsidRPr="00B60528">
        <w:rPr>
          <w:rFonts w:ascii="Tahoma" w:hAnsi="Tahoma" w:cs="Tahoma"/>
        </w:rPr>
        <w:t xml:space="preserve"> v EUR</w:t>
      </w:r>
      <w:r w:rsidRPr="00B60528">
        <w:rPr>
          <w:rFonts w:ascii="Tahoma" w:hAnsi="Tahoma" w:cs="Tahoma"/>
        </w:rPr>
        <w:t>, znesek DDV</w:t>
      </w:r>
      <w:r w:rsidR="006F0725" w:rsidRPr="00B60528">
        <w:rPr>
          <w:rFonts w:ascii="Tahoma" w:hAnsi="Tahoma" w:cs="Tahoma"/>
        </w:rPr>
        <w:t xml:space="preserve"> v EUR</w:t>
      </w:r>
      <w:r w:rsidRPr="00B60528">
        <w:rPr>
          <w:rFonts w:ascii="Tahoma" w:hAnsi="Tahoma" w:cs="Tahoma"/>
        </w:rPr>
        <w:t xml:space="preserve"> in ponudbeno vrednost sklopa z DDV</w:t>
      </w:r>
      <w:r w:rsidR="006F0725" w:rsidRPr="00B60528">
        <w:rPr>
          <w:rFonts w:ascii="Tahoma" w:hAnsi="Tahoma" w:cs="Tahoma"/>
        </w:rPr>
        <w:t xml:space="preserve"> v EUR</w:t>
      </w:r>
      <w:r w:rsidRPr="00B60528">
        <w:rPr>
          <w:rFonts w:ascii="Tahoma" w:hAnsi="Tahoma" w:cs="Tahoma"/>
        </w:rPr>
        <w:t xml:space="preserve">, vse upoštevaje razpisano </w:t>
      </w:r>
      <w:r w:rsidRPr="00B60528">
        <w:rPr>
          <w:rFonts w:ascii="Tahoma" w:hAnsi="Tahoma" w:cs="Tahoma"/>
          <w:b/>
          <w:bCs/>
        </w:rPr>
        <w:t>enoletno</w:t>
      </w:r>
      <w:r w:rsidRPr="00B60528">
        <w:rPr>
          <w:rFonts w:ascii="Tahoma" w:hAnsi="Tahoma" w:cs="Tahoma"/>
        </w:rPr>
        <w:t xml:space="preserve"> količino:</w:t>
      </w:r>
    </w:p>
    <w:tbl>
      <w:tblPr>
        <w:tblW w:w="9067" w:type="dxa"/>
        <w:tblLook w:val="04A0" w:firstRow="1" w:lastRow="0" w:firstColumn="1" w:lastColumn="0" w:noHBand="0" w:noVBand="1"/>
      </w:tblPr>
      <w:tblGrid>
        <w:gridCol w:w="1129"/>
        <w:gridCol w:w="2552"/>
        <w:gridCol w:w="1701"/>
        <w:gridCol w:w="1276"/>
        <w:gridCol w:w="1275"/>
        <w:gridCol w:w="1216"/>
      </w:tblGrid>
      <w:tr w:rsidR="006F0725" w:rsidRPr="00B60528" w14:paraId="0B78E93C" w14:textId="77777777" w:rsidTr="0044055A">
        <w:trPr>
          <w:trHeight w:val="780"/>
        </w:trPr>
        <w:tc>
          <w:tcPr>
            <w:tcW w:w="368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F67535C"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SKLOPI</w:t>
            </w:r>
          </w:p>
        </w:tc>
        <w:tc>
          <w:tcPr>
            <w:tcW w:w="1701" w:type="dxa"/>
            <w:tcBorders>
              <w:top w:val="single" w:sz="4" w:space="0" w:color="auto"/>
              <w:left w:val="nil"/>
              <w:bottom w:val="single" w:sz="4" w:space="0" w:color="auto"/>
              <w:right w:val="single" w:sz="4" w:space="0" w:color="auto"/>
            </w:tcBorders>
            <w:shd w:val="clear" w:color="auto" w:fill="E7E6E6" w:themeFill="background2"/>
            <w:hideMark/>
          </w:tcPr>
          <w:p w14:paraId="39F5FFD6"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Skupaj vrednost brez DDV v EUR</w:t>
            </w:r>
          </w:p>
        </w:tc>
        <w:tc>
          <w:tcPr>
            <w:tcW w:w="1276" w:type="dxa"/>
            <w:tcBorders>
              <w:top w:val="single" w:sz="4" w:space="0" w:color="auto"/>
              <w:left w:val="nil"/>
              <w:bottom w:val="single" w:sz="4" w:space="0" w:color="auto"/>
              <w:right w:val="single" w:sz="4" w:space="0" w:color="auto"/>
            </w:tcBorders>
            <w:shd w:val="clear" w:color="auto" w:fill="E7E6E6" w:themeFill="background2"/>
            <w:hideMark/>
          </w:tcPr>
          <w:p w14:paraId="2D64818C"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Znesek  DDV v EUR</w:t>
            </w:r>
          </w:p>
        </w:tc>
        <w:tc>
          <w:tcPr>
            <w:tcW w:w="1275" w:type="dxa"/>
            <w:tcBorders>
              <w:top w:val="single" w:sz="4" w:space="0" w:color="auto"/>
              <w:left w:val="nil"/>
              <w:bottom w:val="single" w:sz="4" w:space="0" w:color="auto"/>
              <w:right w:val="single" w:sz="4" w:space="0" w:color="auto"/>
            </w:tcBorders>
            <w:shd w:val="clear" w:color="auto" w:fill="E7E6E6" w:themeFill="background2"/>
            <w:hideMark/>
          </w:tcPr>
          <w:p w14:paraId="03CA924F"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Skupaj vrednost z DDV v EUR</w:t>
            </w:r>
          </w:p>
        </w:tc>
        <w:tc>
          <w:tcPr>
            <w:tcW w:w="1134" w:type="dxa"/>
            <w:tcBorders>
              <w:top w:val="single" w:sz="4" w:space="0" w:color="auto"/>
              <w:left w:val="nil"/>
              <w:bottom w:val="single" w:sz="4" w:space="0" w:color="auto"/>
              <w:right w:val="single" w:sz="4" w:space="0" w:color="auto"/>
            </w:tcBorders>
            <w:shd w:val="clear" w:color="auto" w:fill="E7E6E6" w:themeFill="background2"/>
            <w:hideMark/>
          </w:tcPr>
          <w:p w14:paraId="0D5B87E4"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Število živil po merilu »sheme kakovosti«</w:t>
            </w:r>
          </w:p>
        </w:tc>
      </w:tr>
      <w:tr w:rsidR="006F0725" w:rsidRPr="00B60528" w14:paraId="74CAB5E1"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3898472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 sklop:</w:t>
            </w:r>
          </w:p>
        </w:tc>
        <w:tc>
          <w:tcPr>
            <w:tcW w:w="2552" w:type="dxa"/>
            <w:tcBorders>
              <w:top w:val="nil"/>
              <w:left w:val="nil"/>
              <w:bottom w:val="single" w:sz="4" w:space="0" w:color="auto"/>
              <w:right w:val="single" w:sz="4" w:space="0" w:color="auto"/>
            </w:tcBorders>
            <w:shd w:val="clear" w:color="000000" w:fill="FFFFFF"/>
            <w:hideMark/>
          </w:tcPr>
          <w:p w14:paraId="44EDE73A"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Sadje in zelenjava- SVEŽE</w:t>
            </w:r>
          </w:p>
        </w:tc>
        <w:tc>
          <w:tcPr>
            <w:tcW w:w="1701" w:type="dxa"/>
            <w:tcBorders>
              <w:top w:val="nil"/>
              <w:left w:val="nil"/>
              <w:bottom w:val="single" w:sz="4" w:space="0" w:color="auto"/>
              <w:right w:val="single" w:sz="4" w:space="0" w:color="auto"/>
            </w:tcBorders>
            <w:shd w:val="clear" w:color="000000" w:fill="FFFFFF"/>
            <w:hideMark/>
          </w:tcPr>
          <w:p w14:paraId="75CC69E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3E08520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603EF74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6AA270B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21374729"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1FB068A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 sklop:</w:t>
            </w:r>
          </w:p>
        </w:tc>
        <w:tc>
          <w:tcPr>
            <w:tcW w:w="2552" w:type="dxa"/>
            <w:tcBorders>
              <w:top w:val="nil"/>
              <w:left w:val="nil"/>
              <w:bottom w:val="single" w:sz="4" w:space="0" w:color="auto"/>
              <w:right w:val="single" w:sz="4" w:space="0" w:color="auto"/>
            </w:tcBorders>
            <w:shd w:val="clear" w:color="000000" w:fill="FFFFFF"/>
            <w:noWrap/>
            <w:hideMark/>
          </w:tcPr>
          <w:p w14:paraId="4DACC34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Sadje in zelenjava - ZAMRZNJENO</w:t>
            </w:r>
          </w:p>
        </w:tc>
        <w:tc>
          <w:tcPr>
            <w:tcW w:w="1701" w:type="dxa"/>
            <w:tcBorders>
              <w:top w:val="nil"/>
              <w:left w:val="nil"/>
              <w:bottom w:val="single" w:sz="4" w:space="0" w:color="auto"/>
              <w:right w:val="single" w:sz="4" w:space="0" w:color="auto"/>
            </w:tcBorders>
            <w:shd w:val="clear" w:color="000000" w:fill="FFFFFF"/>
            <w:hideMark/>
          </w:tcPr>
          <w:p w14:paraId="77CCACD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020EE45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1059737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52AF114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37FE3F0F"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60B1AC5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3. sklop:</w:t>
            </w:r>
          </w:p>
        </w:tc>
        <w:tc>
          <w:tcPr>
            <w:tcW w:w="2552" w:type="dxa"/>
            <w:tcBorders>
              <w:top w:val="nil"/>
              <w:left w:val="nil"/>
              <w:bottom w:val="single" w:sz="4" w:space="0" w:color="auto"/>
              <w:right w:val="single" w:sz="4" w:space="0" w:color="auto"/>
            </w:tcBorders>
            <w:shd w:val="clear" w:color="000000" w:fill="FFFFFF"/>
            <w:hideMark/>
          </w:tcPr>
          <w:p w14:paraId="1B2E35A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Krompir</w:t>
            </w:r>
          </w:p>
        </w:tc>
        <w:tc>
          <w:tcPr>
            <w:tcW w:w="1701" w:type="dxa"/>
            <w:tcBorders>
              <w:top w:val="nil"/>
              <w:left w:val="nil"/>
              <w:bottom w:val="single" w:sz="4" w:space="0" w:color="auto"/>
              <w:right w:val="single" w:sz="4" w:space="0" w:color="auto"/>
            </w:tcBorders>
            <w:shd w:val="clear" w:color="000000" w:fill="FFFFFF"/>
            <w:hideMark/>
          </w:tcPr>
          <w:p w14:paraId="56CD985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285A3CCA"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28DADC8A"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6F4B54B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5AAF1A5A"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2FC5F40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4. sklop:</w:t>
            </w:r>
          </w:p>
        </w:tc>
        <w:tc>
          <w:tcPr>
            <w:tcW w:w="2552" w:type="dxa"/>
            <w:tcBorders>
              <w:top w:val="nil"/>
              <w:left w:val="nil"/>
              <w:bottom w:val="single" w:sz="4" w:space="0" w:color="auto"/>
              <w:right w:val="single" w:sz="4" w:space="0" w:color="auto"/>
            </w:tcBorders>
            <w:shd w:val="clear" w:color="000000" w:fill="C4D79B"/>
            <w:hideMark/>
          </w:tcPr>
          <w:p w14:paraId="583042C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Sadje pridelana Ekološko</w:t>
            </w:r>
          </w:p>
        </w:tc>
        <w:tc>
          <w:tcPr>
            <w:tcW w:w="1701" w:type="dxa"/>
            <w:tcBorders>
              <w:top w:val="nil"/>
              <w:left w:val="nil"/>
              <w:bottom w:val="single" w:sz="4" w:space="0" w:color="auto"/>
              <w:right w:val="single" w:sz="4" w:space="0" w:color="auto"/>
            </w:tcBorders>
            <w:shd w:val="clear" w:color="000000" w:fill="C4D79B"/>
            <w:hideMark/>
          </w:tcPr>
          <w:p w14:paraId="4E7EC50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705882B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0E9C828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25481DE1" w14:textId="77777777" w:rsidR="006F0725" w:rsidRPr="00B60528" w:rsidRDefault="006F0725" w:rsidP="00F00AEC">
            <w:pPr>
              <w:rPr>
                <w:rFonts w:ascii="Tahoma" w:hAnsi="Tahoma" w:cs="Tahoma"/>
                <w:color w:val="000000"/>
                <w:sz w:val="18"/>
                <w:szCs w:val="18"/>
                <w:lang w:eastAsia="en-GB"/>
              </w:rPr>
            </w:pPr>
          </w:p>
        </w:tc>
      </w:tr>
      <w:tr w:rsidR="006F0725" w:rsidRPr="00B60528" w14:paraId="705200C6"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0A92D1D4"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5. sklop:</w:t>
            </w:r>
          </w:p>
        </w:tc>
        <w:tc>
          <w:tcPr>
            <w:tcW w:w="2552" w:type="dxa"/>
            <w:tcBorders>
              <w:top w:val="nil"/>
              <w:left w:val="nil"/>
              <w:bottom w:val="single" w:sz="4" w:space="0" w:color="auto"/>
              <w:right w:val="single" w:sz="4" w:space="0" w:color="auto"/>
            </w:tcBorders>
            <w:shd w:val="clear" w:color="000000" w:fill="C4D79B"/>
            <w:hideMark/>
          </w:tcPr>
          <w:p w14:paraId="3D88716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Južno sadje Ekološko</w:t>
            </w:r>
          </w:p>
        </w:tc>
        <w:tc>
          <w:tcPr>
            <w:tcW w:w="1701" w:type="dxa"/>
            <w:tcBorders>
              <w:top w:val="nil"/>
              <w:left w:val="nil"/>
              <w:bottom w:val="single" w:sz="4" w:space="0" w:color="auto"/>
              <w:right w:val="single" w:sz="4" w:space="0" w:color="auto"/>
            </w:tcBorders>
            <w:shd w:val="clear" w:color="000000" w:fill="C4D79B"/>
            <w:hideMark/>
          </w:tcPr>
          <w:p w14:paraId="36736FE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0598076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3461774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1A2AA03D" w14:textId="77777777" w:rsidR="006F0725" w:rsidRPr="00B60528" w:rsidRDefault="006F0725" w:rsidP="00F00AEC">
            <w:pPr>
              <w:rPr>
                <w:rFonts w:ascii="Tahoma" w:hAnsi="Tahoma" w:cs="Tahoma"/>
                <w:color w:val="000000"/>
                <w:sz w:val="18"/>
                <w:szCs w:val="18"/>
                <w:lang w:eastAsia="en-GB"/>
              </w:rPr>
            </w:pPr>
          </w:p>
        </w:tc>
      </w:tr>
      <w:tr w:rsidR="006F0725" w:rsidRPr="00B60528" w14:paraId="0E0D3366"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14F4AA1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6. sklop:</w:t>
            </w:r>
          </w:p>
        </w:tc>
        <w:tc>
          <w:tcPr>
            <w:tcW w:w="2552" w:type="dxa"/>
            <w:tcBorders>
              <w:top w:val="nil"/>
              <w:left w:val="nil"/>
              <w:bottom w:val="single" w:sz="4" w:space="0" w:color="auto"/>
              <w:right w:val="single" w:sz="4" w:space="0" w:color="auto"/>
            </w:tcBorders>
            <w:shd w:val="clear" w:color="000000" w:fill="C4D79B"/>
            <w:hideMark/>
          </w:tcPr>
          <w:p w14:paraId="092EC985"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Jajca Eko</w:t>
            </w:r>
          </w:p>
        </w:tc>
        <w:tc>
          <w:tcPr>
            <w:tcW w:w="1701" w:type="dxa"/>
            <w:tcBorders>
              <w:top w:val="nil"/>
              <w:left w:val="nil"/>
              <w:bottom w:val="single" w:sz="4" w:space="0" w:color="auto"/>
              <w:right w:val="single" w:sz="4" w:space="0" w:color="auto"/>
            </w:tcBorders>
            <w:shd w:val="clear" w:color="000000" w:fill="C4D79B"/>
            <w:hideMark/>
          </w:tcPr>
          <w:p w14:paraId="62F5A28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0468B2C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3F9FCD7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709B3A01" w14:textId="77777777" w:rsidR="006F0725" w:rsidRPr="00B60528" w:rsidRDefault="006F0725" w:rsidP="00F00AEC">
            <w:pPr>
              <w:rPr>
                <w:rFonts w:ascii="Tahoma" w:hAnsi="Tahoma" w:cs="Tahoma"/>
                <w:color w:val="000000"/>
                <w:sz w:val="18"/>
                <w:szCs w:val="18"/>
                <w:lang w:eastAsia="en-GB"/>
              </w:rPr>
            </w:pPr>
          </w:p>
        </w:tc>
      </w:tr>
      <w:tr w:rsidR="006F0725" w:rsidRPr="00B60528" w14:paraId="4D53AEB3"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2B798D46"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7. sklop:</w:t>
            </w:r>
          </w:p>
        </w:tc>
        <w:tc>
          <w:tcPr>
            <w:tcW w:w="2552" w:type="dxa"/>
            <w:tcBorders>
              <w:top w:val="nil"/>
              <w:left w:val="nil"/>
              <w:bottom w:val="single" w:sz="4" w:space="0" w:color="auto"/>
              <w:right w:val="single" w:sz="4" w:space="0" w:color="auto"/>
            </w:tcBorders>
            <w:shd w:val="clear" w:color="000000" w:fill="FFFFFF"/>
            <w:hideMark/>
          </w:tcPr>
          <w:p w14:paraId="712D7943"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Mleko in mlečni izdelki</w:t>
            </w:r>
          </w:p>
        </w:tc>
        <w:tc>
          <w:tcPr>
            <w:tcW w:w="1701" w:type="dxa"/>
            <w:tcBorders>
              <w:top w:val="nil"/>
              <w:left w:val="nil"/>
              <w:bottom w:val="single" w:sz="4" w:space="0" w:color="auto"/>
              <w:right w:val="single" w:sz="4" w:space="0" w:color="auto"/>
            </w:tcBorders>
            <w:shd w:val="clear" w:color="000000" w:fill="FFFFFF"/>
            <w:hideMark/>
          </w:tcPr>
          <w:p w14:paraId="7892007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1427C7B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5524A6A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7A19DD8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53C018E2"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1E61E73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8. sklop:</w:t>
            </w:r>
          </w:p>
        </w:tc>
        <w:tc>
          <w:tcPr>
            <w:tcW w:w="2552" w:type="dxa"/>
            <w:tcBorders>
              <w:top w:val="nil"/>
              <w:left w:val="nil"/>
              <w:bottom w:val="single" w:sz="4" w:space="0" w:color="auto"/>
              <w:right w:val="single" w:sz="4" w:space="0" w:color="auto"/>
            </w:tcBorders>
            <w:shd w:val="clear" w:color="000000" w:fill="C4D79B"/>
            <w:hideMark/>
          </w:tcPr>
          <w:p w14:paraId="2CEFE8D2"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Ekološki mlečni izdelki</w:t>
            </w:r>
          </w:p>
        </w:tc>
        <w:tc>
          <w:tcPr>
            <w:tcW w:w="1701" w:type="dxa"/>
            <w:tcBorders>
              <w:top w:val="nil"/>
              <w:left w:val="nil"/>
              <w:bottom w:val="single" w:sz="4" w:space="0" w:color="auto"/>
              <w:right w:val="single" w:sz="4" w:space="0" w:color="auto"/>
            </w:tcBorders>
            <w:shd w:val="clear" w:color="000000" w:fill="C4D79B"/>
            <w:hideMark/>
          </w:tcPr>
          <w:p w14:paraId="0AC390D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0B9845B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6BB6A35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58A52D1A" w14:textId="77777777" w:rsidR="006F0725" w:rsidRPr="00B60528" w:rsidRDefault="006F0725" w:rsidP="00F00AEC">
            <w:pPr>
              <w:rPr>
                <w:rFonts w:ascii="Tahoma" w:hAnsi="Tahoma" w:cs="Tahoma"/>
                <w:color w:val="000000"/>
                <w:sz w:val="18"/>
                <w:szCs w:val="18"/>
                <w:lang w:eastAsia="en-GB"/>
              </w:rPr>
            </w:pPr>
          </w:p>
        </w:tc>
      </w:tr>
      <w:tr w:rsidR="006F0725" w:rsidRPr="00B60528" w14:paraId="2E2E19C8"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0B87792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9. sklop:</w:t>
            </w:r>
          </w:p>
        </w:tc>
        <w:tc>
          <w:tcPr>
            <w:tcW w:w="2552" w:type="dxa"/>
            <w:tcBorders>
              <w:top w:val="nil"/>
              <w:left w:val="nil"/>
              <w:bottom w:val="single" w:sz="4" w:space="0" w:color="auto"/>
              <w:right w:val="single" w:sz="4" w:space="0" w:color="auto"/>
            </w:tcBorders>
            <w:shd w:val="clear" w:color="000000" w:fill="FFFFFF"/>
            <w:hideMark/>
          </w:tcPr>
          <w:p w14:paraId="673FD25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Meso - GOVEJE</w:t>
            </w:r>
          </w:p>
        </w:tc>
        <w:tc>
          <w:tcPr>
            <w:tcW w:w="1701" w:type="dxa"/>
            <w:tcBorders>
              <w:top w:val="nil"/>
              <w:left w:val="nil"/>
              <w:bottom w:val="single" w:sz="4" w:space="0" w:color="auto"/>
              <w:right w:val="single" w:sz="4" w:space="0" w:color="auto"/>
            </w:tcBorders>
            <w:shd w:val="clear" w:color="000000" w:fill="FFFFFF"/>
            <w:hideMark/>
          </w:tcPr>
          <w:p w14:paraId="16743EA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04943C4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45D823D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0FE3B89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08DEA4B2"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399FD0B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10. sklop:</w:t>
            </w:r>
          </w:p>
        </w:tc>
        <w:tc>
          <w:tcPr>
            <w:tcW w:w="2552" w:type="dxa"/>
            <w:tcBorders>
              <w:top w:val="nil"/>
              <w:left w:val="nil"/>
              <w:bottom w:val="single" w:sz="4" w:space="0" w:color="auto"/>
              <w:right w:val="single" w:sz="4" w:space="0" w:color="auto"/>
            </w:tcBorders>
            <w:shd w:val="clear" w:color="000000" w:fill="C4D79B"/>
            <w:hideMark/>
          </w:tcPr>
          <w:p w14:paraId="4316EC2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EKO Meso - GOVEJE</w:t>
            </w:r>
          </w:p>
        </w:tc>
        <w:tc>
          <w:tcPr>
            <w:tcW w:w="1701" w:type="dxa"/>
            <w:tcBorders>
              <w:top w:val="nil"/>
              <w:left w:val="nil"/>
              <w:bottom w:val="single" w:sz="4" w:space="0" w:color="auto"/>
              <w:right w:val="single" w:sz="4" w:space="0" w:color="auto"/>
            </w:tcBorders>
            <w:shd w:val="clear" w:color="000000" w:fill="C4D79B"/>
            <w:hideMark/>
          </w:tcPr>
          <w:p w14:paraId="616D53D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3A35BB7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3A64A63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42491605" w14:textId="77777777" w:rsidR="006F0725" w:rsidRPr="00B60528" w:rsidRDefault="006F0725" w:rsidP="00F00AEC">
            <w:pPr>
              <w:rPr>
                <w:rFonts w:ascii="Tahoma" w:hAnsi="Tahoma" w:cs="Tahoma"/>
                <w:color w:val="000000"/>
                <w:sz w:val="18"/>
                <w:szCs w:val="18"/>
                <w:lang w:eastAsia="en-GB"/>
              </w:rPr>
            </w:pPr>
          </w:p>
        </w:tc>
      </w:tr>
      <w:tr w:rsidR="006F0725" w:rsidRPr="00B60528" w14:paraId="05A6FEE3"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6061033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11. sklop:</w:t>
            </w:r>
          </w:p>
        </w:tc>
        <w:tc>
          <w:tcPr>
            <w:tcW w:w="2552" w:type="dxa"/>
            <w:tcBorders>
              <w:top w:val="nil"/>
              <w:left w:val="nil"/>
              <w:bottom w:val="single" w:sz="4" w:space="0" w:color="auto"/>
              <w:right w:val="single" w:sz="4" w:space="0" w:color="auto"/>
            </w:tcBorders>
            <w:shd w:val="clear" w:color="000000" w:fill="FFFFFF"/>
            <w:hideMark/>
          </w:tcPr>
          <w:p w14:paraId="04C4A0C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Meso - Svinjsko</w:t>
            </w:r>
          </w:p>
        </w:tc>
        <w:tc>
          <w:tcPr>
            <w:tcW w:w="1701" w:type="dxa"/>
            <w:tcBorders>
              <w:top w:val="nil"/>
              <w:left w:val="nil"/>
              <w:bottom w:val="single" w:sz="4" w:space="0" w:color="auto"/>
              <w:right w:val="single" w:sz="4" w:space="0" w:color="auto"/>
            </w:tcBorders>
            <w:shd w:val="clear" w:color="000000" w:fill="FFFFFF"/>
            <w:hideMark/>
          </w:tcPr>
          <w:p w14:paraId="0657F52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7765190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7C7F354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372AF28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02EE8B30"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728CF5C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12. sklop:</w:t>
            </w:r>
          </w:p>
        </w:tc>
        <w:tc>
          <w:tcPr>
            <w:tcW w:w="2552" w:type="dxa"/>
            <w:tcBorders>
              <w:top w:val="nil"/>
              <w:left w:val="nil"/>
              <w:bottom w:val="single" w:sz="4" w:space="0" w:color="auto"/>
              <w:right w:val="single" w:sz="4" w:space="0" w:color="auto"/>
            </w:tcBorders>
            <w:shd w:val="clear" w:color="000000" w:fill="C4D79B"/>
            <w:hideMark/>
          </w:tcPr>
          <w:p w14:paraId="24BD865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EKO Meso - Svinjsko</w:t>
            </w:r>
          </w:p>
        </w:tc>
        <w:tc>
          <w:tcPr>
            <w:tcW w:w="1701" w:type="dxa"/>
            <w:tcBorders>
              <w:top w:val="nil"/>
              <w:left w:val="nil"/>
              <w:bottom w:val="single" w:sz="4" w:space="0" w:color="auto"/>
              <w:right w:val="single" w:sz="4" w:space="0" w:color="auto"/>
            </w:tcBorders>
            <w:shd w:val="clear" w:color="000000" w:fill="C4D79B"/>
            <w:hideMark/>
          </w:tcPr>
          <w:p w14:paraId="15D6C61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6B7A331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4A064E1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6EEFDC97" w14:textId="77777777" w:rsidR="006F0725" w:rsidRPr="00B60528" w:rsidRDefault="006F0725" w:rsidP="00F00AEC">
            <w:pPr>
              <w:rPr>
                <w:rFonts w:ascii="Tahoma" w:hAnsi="Tahoma" w:cs="Tahoma"/>
                <w:color w:val="000000"/>
                <w:sz w:val="18"/>
                <w:szCs w:val="18"/>
                <w:lang w:eastAsia="en-GB"/>
              </w:rPr>
            </w:pPr>
          </w:p>
        </w:tc>
      </w:tr>
      <w:tr w:rsidR="006F0725" w:rsidRPr="00B60528" w14:paraId="41E3C3D7"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145E6D5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13. sklop:</w:t>
            </w:r>
          </w:p>
        </w:tc>
        <w:tc>
          <w:tcPr>
            <w:tcW w:w="2552" w:type="dxa"/>
            <w:tcBorders>
              <w:top w:val="nil"/>
              <w:left w:val="nil"/>
              <w:bottom w:val="single" w:sz="4" w:space="0" w:color="auto"/>
              <w:right w:val="single" w:sz="4" w:space="0" w:color="auto"/>
            </w:tcBorders>
            <w:shd w:val="clear" w:color="000000" w:fill="FFFFFF"/>
            <w:hideMark/>
          </w:tcPr>
          <w:p w14:paraId="05960964"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Mesni izdelki</w:t>
            </w:r>
          </w:p>
        </w:tc>
        <w:tc>
          <w:tcPr>
            <w:tcW w:w="1701" w:type="dxa"/>
            <w:tcBorders>
              <w:top w:val="nil"/>
              <w:left w:val="nil"/>
              <w:bottom w:val="single" w:sz="4" w:space="0" w:color="auto"/>
              <w:right w:val="single" w:sz="4" w:space="0" w:color="auto"/>
            </w:tcBorders>
            <w:shd w:val="clear" w:color="000000" w:fill="FFFFFF"/>
            <w:hideMark/>
          </w:tcPr>
          <w:p w14:paraId="67F2F6D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6EF3F10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1F7203A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7403691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7513D2A2"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59DCEE3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14. sklop:</w:t>
            </w:r>
          </w:p>
        </w:tc>
        <w:tc>
          <w:tcPr>
            <w:tcW w:w="2552" w:type="dxa"/>
            <w:tcBorders>
              <w:top w:val="nil"/>
              <w:left w:val="nil"/>
              <w:bottom w:val="single" w:sz="4" w:space="0" w:color="auto"/>
              <w:right w:val="single" w:sz="4" w:space="0" w:color="auto"/>
            </w:tcBorders>
            <w:shd w:val="clear" w:color="000000" w:fill="FFFFFF"/>
            <w:hideMark/>
          </w:tcPr>
          <w:p w14:paraId="0BAA948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Meso-ostalo</w:t>
            </w:r>
          </w:p>
        </w:tc>
        <w:tc>
          <w:tcPr>
            <w:tcW w:w="1701" w:type="dxa"/>
            <w:tcBorders>
              <w:top w:val="nil"/>
              <w:left w:val="nil"/>
              <w:bottom w:val="single" w:sz="4" w:space="0" w:color="auto"/>
              <w:right w:val="single" w:sz="4" w:space="0" w:color="auto"/>
            </w:tcBorders>
            <w:shd w:val="clear" w:color="000000" w:fill="FFFFFF"/>
            <w:hideMark/>
          </w:tcPr>
          <w:p w14:paraId="2A11113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6BCEC68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76A2BE1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5C63A09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4DE04352"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148489A4"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15. sklop:</w:t>
            </w:r>
          </w:p>
        </w:tc>
        <w:tc>
          <w:tcPr>
            <w:tcW w:w="2552" w:type="dxa"/>
            <w:tcBorders>
              <w:top w:val="nil"/>
              <w:left w:val="nil"/>
              <w:bottom w:val="single" w:sz="4" w:space="0" w:color="auto"/>
              <w:right w:val="single" w:sz="4" w:space="0" w:color="auto"/>
            </w:tcBorders>
            <w:shd w:val="clear" w:color="000000" w:fill="FFFFFF"/>
            <w:hideMark/>
          </w:tcPr>
          <w:p w14:paraId="3BA1049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Meso - perutnina in per. izd.</w:t>
            </w:r>
          </w:p>
        </w:tc>
        <w:tc>
          <w:tcPr>
            <w:tcW w:w="1701" w:type="dxa"/>
            <w:tcBorders>
              <w:top w:val="nil"/>
              <w:left w:val="nil"/>
              <w:bottom w:val="single" w:sz="4" w:space="0" w:color="auto"/>
              <w:right w:val="single" w:sz="4" w:space="0" w:color="auto"/>
            </w:tcBorders>
            <w:shd w:val="clear" w:color="000000" w:fill="FFFFFF"/>
            <w:hideMark/>
          </w:tcPr>
          <w:p w14:paraId="2B38D3B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3E1DFCC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1F78139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5C94A73A"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2F6D69C2"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2F83862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16. sklop:</w:t>
            </w:r>
          </w:p>
        </w:tc>
        <w:tc>
          <w:tcPr>
            <w:tcW w:w="2552" w:type="dxa"/>
            <w:tcBorders>
              <w:top w:val="nil"/>
              <w:left w:val="nil"/>
              <w:bottom w:val="single" w:sz="4" w:space="0" w:color="auto"/>
              <w:right w:val="single" w:sz="4" w:space="0" w:color="auto"/>
            </w:tcBorders>
            <w:shd w:val="clear" w:color="000000" w:fill="FFFFFF"/>
            <w:hideMark/>
          </w:tcPr>
          <w:p w14:paraId="63BEF03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Ribe in morski sadezi</w:t>
            </w:r>
          </w:p>
        </w:tc>
        <w:tc>
          <w:tcPr>
            <w:tcW w:w="1701" w:type="dxa"/>
            <w:tcBorders>
              <w:top w:val="nil"/>
              <w:left w:val="nil"/>
              <w:bottom w:val="single" w:sz="4" w:space="0" w:color="auto"/>
              <w:right w:val="single" w:sz="4" w:space="0" w:color="auto"/>
            </w:tcBorders>
            <w:shd w:val="clear" w:color="000000" w:fill="FFFFFF"/>
            <w:hideMark/>
          </w:tcPr>
          <w:p w14:paraId="2F13657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1627A7F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0A63C1F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3014F7A6"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73428820"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137EF1C6"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17. sklop:</w:t>
            </w:r>
          </w:p>
        </w:tc>
        <w:tc>
          <w:tcPr>
            <w:tcW w:w="2552" w:type="dxa"/>
            <w:tcBorders>
              <w:top w:val="nil"/>
              <w:left w:val="nil"/>
              <w:bottom w:val="single" w:sz="4" w:space="0" w:color="auto"/>
              <w:right w:val="single" w:sz="4" w:space="0" w:color="auto"/>
            </w:tcBorders>
            <w:shd w:val="clear" w:color="000000" w:fill="FFFFFF"/>
            <w:hideMark/>
          </w:tcPr>
          <w:p w14:paraId="080DF88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Kruh, pek. izdelki</w:t>
            </w:r>
          </w:p>
        </w:tc>
        <w:tc>
          <w:tcPr>
            <w:tcW w:w="1701" w:type="dxa"/>
            <w:tcBorders>
              <w:top w:val="nil"/>
              <w:left w:val="nil"/>
              <w:bottom w:val="single" w:sz="4" w:space="0" w:color="auto"/>
              <w:right w:val="single" w:sz="4" w:space="0" w:color="auto"/>
            </w:tcBorders>
            <w:shd w:val="clear" w:color="000000" w:fill="FFFFFF"/>
            <w:hideMark/>
          </w:tcPr>
          <w:p w14:paraId="1B04CE8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2272F4D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2F26DA7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0098716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5F05C5F0"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5A6D376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18. sklop:</w:t>
            </w:r>
          </w:p>
        </w:tc>
        <w:tc>
          <w:tcPr>
            <w:tcW w:w="2552" w:type="dxa"/>
            <w:tcBorders>
              <w:top w:val="nil"/>
              <w:left w:val="nil"/>
              <w:bottom w:val="single" w:sz="4" w:space="0" w:color="auto"/>
              <w:right w:val="single" w:sz="4" w:space="0" w:color="auto"/>
            </w:tcBorders>
            <w:shd w:val="clear" w:color="000000" w:fill="C4D79B"/>
            <w:hideMark/>
          </w:tcPr>
          <w:p w14:paraId="2AF422F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EKO Kruh</w:t>
            </w:r>
          </w:p>
        </w:tc>
        <w:tc>
          <w:tcPr>
            <w:tcW w:w="1701" w:type="dxa"/>
            <w:tcBorders>
              <w:top w:val="nil"/>
              <w:left w:val="nil"/>
              <w:bottom w:val="single" w:sz="4" w:space="0" w:color="auto"/>
              <w:right w:val="single" w:sz="4" w:space="0" w:color="auto"/>
            </w:tcBorders>
            <w:shd w:val="clear" w:color="000000" w:fill="C4D79B"/>
            <w:hideMark/>
          </w:tcPr>
          <w:p w14:paraId="72ED694A"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18ED31B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5E9A3B96"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5DECC31B" w14:textId="77777777" w:rsidR="006F0725" w:rsidRPr="00B60528" w:rsidRDefault="006F0725" w:rsidP="00F00AEC">
            <w:pPr>
              <w:rPr>
                <w:rFonts w:ascii="Tahoma" w:hAnsi="Tahoma" w:cs="Tahoma"/>
                <w:color w:val="000000"/>
                <w:sz w:val="18"/>
                <w:szCs w:val="18"/>
                <w:lang w:eastAsia="en-GB"/>
              </w:rPr>
            </w:pPr>
          </w:p>
        </w:tc>
      </w:tr>
      <w:tr w:rsidR="006F0725" w:rsidRPr="00B60528" w14:paraId="35D87ADC"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7B876DF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19. sklop:</w:t>
            </w:r>
          </w:p>
        </w:tc>
        <w:tc>
          <w:tcPr>
            <w:tcW w:w="2552" w:type="dxa"/>
            <w:tcBorders>
              <w:top w:val="nil"/>
              <w:left w:val="nil"/>
              <w:bottom w:val="single" w:sz="4" w:space="0" w:color="auto"/>
              <w:right w:val="single" w:sz="4" w:space="0" w:color="auto"/>
            </w:tcBorders>
            <w:shd w:val="clear" w:color="000000" w:fill="FFFFFF"/>
            <w:hideMark/>
          </w:tcPr>
          <w:p w14:paraId="159183A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Testenine in zam. prog</w:t>
            </w:r>
          </w:p>
        </w:tc>
        <w:tc>
          <w:tcPr>
            <w:tcW w:w="1701" w:type="dxa"/>
            <w:tcBorders>
              <w:top w:val="nil"/>
              <w:left w:val="nil"/>
              <w:bottom w:val="single" w:sz="4" w:space="0" w:color="auto"/>
              <w:right w:val="single" w:sz="4" w:space="0" w:color="auto"/>
            </w:tcBorders>
            <w:shd w:val="clear" w:color="000000" w:fill="FFFFFF"/>
            <w:hideMark/>
          </w:tcPr>
          <w:p w14:paraId="0A74741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30954DD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6AD854F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0840B7D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144A828C"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4CEE0AA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20. sklop:</w:t>
            </w:r>
          </w:p>
        </w:tc>
        <w:tc>
          <w:tcPr>
            <w:tcW w:w="2552" w:type="dxa"/>
            <w:tcBorders>
              <w:top w:val="nil"/>
              <w:left w:val="nil"/>
              <w:bottom w:val="single" w:sz="4" w:space="0" w:color="auto"/>
              <w:right w:val="single" w:sz="4" w:space="0" w:color="auto"/>
            </w:tcBorders>
            <w:shd w:val="clear" w:color="000000" w:fill="C4D79B"/>
            <w:hideMark/>
          </w:tcPr>
          <w:p w14:paraId="631BCCD6"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Eko moka</w:t>
            </w:r>
          </w:p>
        </w:tc>
        <w:tc>
          <w:tcPr>
            <w:tcW w:w="1701" w:type="dxa"/>
            <w:tcBorders>
              <w:top w:val="nil"/>
              <w:left w:val="nil"/>
              <w:bottom w:val="single" w:sz="4" w:space="0" w:color="auto"/>
              <w:right w:val="single" w:sz="4" w:space="0" w:color="auto"/>
            </w:tcBorders>
            <w:shd w:val="clear" w:color="000000" w:fill="C4D79B"/>
            <w:hideMark/>
          </w:tcPr>
          <w:p w14:paraId="3C8E069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2FA0527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3489214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0BCEB6E1" w14:textId="77777777" w:rsidR="006F0725" w:rsidRPr="00B60528" w:rsidRDefault="006F0725" w:rsidP="00F00AEC">
            <w:pPr>
              <w:rPr>
                <w:rFonts w:ascii="Tahoma" w:hAnsi="Tahoma" w:cs="Tahoma"/>
                <w:color w:val="000000"/>
                <w:sz w:val="18"/>
                <w:szCs w:val="18"/>
                <w:lang w:eastAsia="en-GB"/>
              </w:rPr>
            </w:pPr>
          </w:p>
        </w:tc>
      </w:tr>
      <w:tr w:rsidR="006F0725" w:rsidRPr="00B60528" w14:paraId="567249C3"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097F002A"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21. sklop:</w:t>
            </w:r>
          </w:p>
        </w:tc>
        <w:tc>
          <w:tcPr>
            <w:tcW w:w="2552" w:type="dxa"/>
            <w:tcBorders>
              <w:top w:val="nil"/>
              <w:left w:val="nil"/>
              <w:bottom w:val="single" w:sz="4" w:space="0" w:color="auto"/>
              <w:right w:val="single" w:sz="4" w:space="0" w:color="auto"/>
            </w:tcBorders>
            <w:shd w:val="clear" w:color="000000" w:fill="C4D79B"/>
            <w:hideMark/>
          </w:tcPr>
          <w:p w14:paraId="683613C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EKO BIO izdelki</w:t>
            </w:r>
          </w:p>
        </w:tc>
        <w:tc>
          <w:tcPr>
            <w:tcW w:w="1701" w:type="dxa"/>
            <w:tcBorders>
              <w:top w:val="nil"/>
              <w:left w:val="nil"/>
              <w:bottom w:val="single" w:sz="4" w:space="0" w:color="auto"/>
              <w:right w:val="single" w:sz="4" w:space="0" w:color="auto"/>
            </w:tcBorders>
            <w:shd w:val="clear" w:color="000000" w:fill="C4D79B"/>
            <w:hideMark/>
          </w:tcPr>
          <w:p w14:paraId="7DA1FFA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4AD895C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71F61E3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C4D79B"/>
            <w:hideMark/>
          </w:tcPr>
          <w:p w14:paraId="09F350E0" w14:textId="77777777" w:rsidR="006F0725" w:rsidRPr="00B60528" w:rsidRDefault="006F0725" w:rsidP="00F00AEC">
            <w:pPr>
              <w:rPr>
                <w:rFonts w:ascii="Tahoma" w:hAnsi="Tahoma" w:cs="Tahoma"/>
                <w:color w:val="000000"/>
                <w:sz w:val="18"/>
                <w:szCs w:val="18"/>
                <w:lang w:eastAsia="en-GB"/>
              </w:rPr>
            </w:pPr>
          </w:p>
        </w:tc>
      </w:tr>
      <w:tr w:rsidR="006F0725" w:rsidRPr="00B60528" w14:paraId="355D9851" w14:textId="77777777" w:rsidTr="006F0725">
        <w:trPr>
          <w:trHeight w:val="315"/>
        </w:trPr>
        <w:tc>
          <w:tcPr>
            <w:tcW w:w="1129" w:type="dxa"/>
            <w:tcBorders>
              <w:top w:val="nil"/>
              <w:left w:val="single" w:sz="4" w:space="0" w:color="auto"/>
              <w:bottom w:val="single" w:sz="4" w:space="0" w:color="auto"/>
              <w:right w:val="single" w:sz="4" w:space="0" w:color="auto"/>
            </w:tcBorders>
            <w:shd w:val="clear" w:color="000000" w:fill="FFFFFF"/>
            <w:hideMark/>
          </w:tcPr>
          <w:p w14:paraId="7984940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22. sklop:</w:t>
            </w:r>
          </w:p>
        </w:tc>
        <w:tc>
          <w:tcPr>
            <w:tcW w:w="2552" w:type="dxa"/>
            <w:tcBorders>
              <w:top w:val="nil"/>
              <w:left w:val="nil"/>
              <w:bottom w:val="single" w:sz="4" w:space="0" w:color="auto"/>
              <w:right w:val="single" w:sz="4" w:space="0" w:color="auto"/>
            </w:tcBorders>
            <w:shd w:val="clear" w:color="000000" w:fill="FFFFFF"/>
            <w:hideMark/>
          </w:tcPr>
          <w:p w14:paraId="6E2EE63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Splošna prehrambena živila</w:t>
            </w:r>
          </w:p>
        </w:tc>
        <w:tc>
          <w:tcPr>
            <w:tcW w:w="1701" w:type="dxa"/>
            <w:tcBorders>
              <w:top w:val="nil"/>
              <w:left w:val="nil"/>
              <w:bottom w:val="single" w:sz="4" w:space="0" w:color="auto"/>
              <w:right w:val="single" w:sz="4" w:space="0" w:color="auto"/>
            </w:tcBorders>
            <w:shd w:val="clear" w:color="000000" w:fill="FFFFFF"/>
            <w:hideMark/>
          </w:tcPr>
          <w:p w14:paraId="1842D5E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5715A80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74DB366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18C414C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16FBB452"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62A9319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23. sklop:</w:t>
            </w:r>
          </w:p>
        </w:tc>
        <w:tc>
          <w:tcPr>
            <w:tcW w:w="2552" w:type="dxa"/>
            <w:tcBorders>
              <w:top w:val="nil"/>
              <w:left w:val="nil"/>
              <w:bottom w:val="single" w:sz="4" w:space="0" w:color="auto"/>
              <w:right w:val="single" w:sz="4" w:space="0" w:color="auto"/>
            </w:tcBorders>
            <w:shd w:val="clear" w:color="000000" w:fill="FFFFFF"/>
            <w:hideMark/>
          </w:tcPr>
          <w:p w14:paraId="0FE069B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Brezalkoholne pijače</w:t>
            </w:r>
          </w:p>
        </w:tc>
        <w:tc>
          <w:tcPr>
            <w:tcW w:w="1701" w:type="dxa"/>
            <w:tcBorders>
              <w:top w:val="nil"/>
              <w:left w:val="nil"/>
              <w:bottom w:val="single" w:sz="4" w:space="0" w:color="auto"/>
              <w:right w:val="single" w:sz="4" w:space="0" w:color="auto"/>
            </w:tcBorders>
            <w:shd w:val="clear" w:color="000000" w:fill="FFFFFF"/>
            <w:hideMark/>
          </w:tcPr>
          <w:p w14:paraId="2F444EA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6A890BF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269DEE2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13C5668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7D27E3AF"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51416EC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24. sklop:</w:t>
            </w:r>
          </w:p>
        </w:tc>
        <w:tc>
          <w:tcPr>
            <w:tcW w:w="2552" w:type="dxa"/>
            <w:tcBorders>
              <w:top w:val="nil"/>
              <w:left w:val="nil"/>
              <w:bottom w:val="single" w:sz="4" w:space="0" w:color="auto"/>
              <w:right w:val="single" w:sz="4" w:space="0" w:color="auto"/>
            </w:tcBorders>
            <w:shd w:val="clear" w:color="000000" w:fill="FFFFFF"/>
            <w:hideMark/>
          </w:tcPr>
          <w:p w14:paraId="5642A818"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Alkoholne pijače</w:t>
            </w:r>
          </w:p>
        </w:tc>
        <w:tc>
          <w:tcPr>
            <w:tcW w:w="1701" w:type="dxa"/>
            <w:tcBorders>
              <w:top w:val="nil"/>
              <w:left w:val="nil"/>
              <w:bottom w:val="single" w:sz="4" w:space="0" w:color="auto"/>
              <w:right w:val="single" w:sz="4" w:space="0" w:color="auto"/>
            </w:tcBorders>
            <w:shd w:val="clear" w:color="000000" w:fill="FFFFFF"/>
            <w:hideMark/>
          </w:tcPr>
          <w:p w14:paraId="5637939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2D25A66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186E81A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626FFC1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7D11A65A"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7E56BA24"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25. sklop:</w:t>
            </w:r>
          </w:p>
        </w:tc>
        <w:tc>
          <w:tcPr>
            <w:tcW w:w="2552" w:type="dxa"/>
            <w:tcBorders>
              <w:top w:val="nil"/>
              <w:left w:val="nil"/>
              <w:bottom w:val="single" w:sz="4" w:space="0" w:color="auto"/>
              <w:right w:val="single" w:sz="4" w:space="0" w:color="auto"/>
            </w:tcBorders>
            <w:shd w:val="clear" w:color="000000" w:fill="FFFFFF"/>
            <w:hideMark/>
          </w:tcPr>
          <w:p w14:paraId="602FE3CC"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Konzervirano sadje</w:t>
            </w:r>
          </w:p>
        </w:tc>
        <w:tc>
          <w:tcPr>
            <w:tcW w:w="1701" w:type="dxa"/>
            <w:tcBorders>
              <w:top w:val="nil"/>
              <w:left w:val="nil"/>
              <w:bottom w:val="single" w:sz="4" w:space="0" w:color="auto"/>
              <w:right w:val="single" w:sz="4" w:space="0" w:color="auto"/>
            </w:tcBorders>
            <w:shd w:val="clear" w:color="000000" w:fill="FFFFFF"/>
            <w:hideMark/>
          </w:tcPr>
          <w:p w14:paraId="2842F88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2C4530B4"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756A452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08ECBCB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3207F4EC"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2927C90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26. sklop:</w:t>
            </w:r>
          </w:p>
        </w:tc>
        <w:tc>
          <w:tcPr>
            <w:tcW w:w="2552" w:type="dxa"/>
            <w:tcBorders>
              <w:top w:val="nil"/>
              <w:left w:val="nil"/>
              <w:bottom w:val="single" w:sz="4" w:space="0" w:color="auto"/>
              <w:right w:val="single" w:sz="4" w:space="0" w:color="auto"/>
            </w:tcBorders>
            <w:shd w:val="clear" w:color="000000" w:fill="FFFFFF"/>
            <w:hideMark/>
          </w:tcPr>
          <w:p w14:paraId="7657CE75"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Konzervirana zelenjava</w:t>
            </w:r>
          </w:p>
        </w:tc>
        <w:tc>
          <w:tcPr>
            <w:tcW w:w="1701" w:type="dxa"/>
            <w:tcBorders>
              <w:top w:val="nil"/>
              <w:left w:val="nil"/>
              <w:bottom w:val="single" w:sz="4" w:space="0" w:color="auto"/>
              <w:right w:val="single" w:sz="4" w:space="0" w:color="auto"/>
            </w:tcBorders>
            <w:shd w:val="clear" w:color="000000" w:fill="FFFFFF"/>
            <w:hideMark/>
          </w:tcPr>
          <w:p w14:paraId="2198523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6B960D0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767E763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6C8B2B4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4D11439B" w14:textId="77777777" w:rsidTr="006F0725">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764BC92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27. sklop:</w:t>
            </w:r>
          </w:p>
        </w:tc>
        <w:tc>
          <w:tcPr>
            <w:tcW w:w="2552" w:type="dxa"/>
            <w:tcBorders>
              <w:top w:val="nil"/>
              <w:left w:val="nil"/>
              <w:bottom w:val="single" w:sz="4" w:space="0" w:color="auto"/>
              <w:right w:val="single" w:sz="4" w:space="0" w:color="auto"/>
            </w:tcBorders>
            <w:shd w:val="clear" w:color="000000" w:fill="FFFFFF"/>
            <w:hideMark/>
          </w:tcPr>
          <w:p w14:paraId="547047E3"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Juhe</w:t>
            </w:r>
          </w:p>
        </w:tc>
        <w:tc>
          <w:tcPr>
            <w:tcW w:w="1701" w:type="dxa"/>
            <w:tcBorders>
              <w:top w:val="nil"/>
              <w:left w:val="nil"/>
              <w:bottom w:val="single" w:sz="4" w:space="0" w:color="auto"/>
              <w:right w:val="single" w:sz="4" w:space="0" w:color="auto"/>
            </w:tcBorders>
            <w:shd w:val="clear" w:color="000000" w:fill="FFFFFF"/>
            <w:hideMark/>
          </w:tcPr>
          <w:p w14:paraId="7282B93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1C074B9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5EEBC1E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134" w:type="dxa"/>
            <w:tcBorders>
              <w:top w:val="nil"/>
              <w:left w:val="nil"/>
              <w:bottom w:val="single" w:sz="4" w:space="0" w:color="auto"/>
              <w:right w:val="single" w:sz="4" w:space="0" w:color="auto"/>
            </w:tcBorders>
            <w:shd w:val="clear" w:color="000000" w:fill="FFFFFF"/>
            <w:hideMark/>
          </w:tcPr>
          <w:p w14:paraId="157BE51D"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19C57B22" w14:textId="77777777" w:rsidTr="0044055A">
        <w:trPr>
          <w:trHeight w:val="300"/>
        </w:trPr>
        <w:tc>
          <w:tcPr>
            <w:tcW w:w="368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5B6262"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SKUPAJ</w:t>
            </w:r>
          </w:p>
        </w:tc>
        <w:tc>
          <w:tcPr>
            <w:tcW w:w="1701" w:type="dxa"/>
            <w:tcBorders>
              <w:top w:val="nil"/>
              <w:left w:val="nil"/>
              <w:bottom w:val="single" w:sz="4" w:space="0" w:color="auto"/>
              <w:right w:val="single" w:sz="4" w:space="0" w:color="auto"/>
            </w:tcBorders>
            <w:shd w:val="clear" w:color="auto" w:fill="FFFFFF" w:themeFill="background1"/>
            <w:noWrap/>
            <w:hideMark/>
          </w:tcPr>
          <w:p w14:paraId="0EDA119C"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0,00 €</w:t>
            </w:r>
          </w:p>
        </w:tc>
        <w:tc>
          <w:tcPr>
            <w:tcW w:w="1276" w:type="dxa"/>
            <w:tcBorders>
              <w:top w:val="nil"/>
              <w:left w:val="nil"/>
              <w:bottom w:val="single" w:sz="4" w:space="0" w:color="auto"/>
              <w:right w:val="single" w:sz="4" w:space="0" w:color="auto"/>
            </w:tcBorders>
            <w:shd w:val="clear" w:color="auto" w:fill="FFFFFF" w:themeFill="background1"/>
            <w:noWrap/>
            <w:hideMark/>
          </w:tcPr>
          <w:p w14:paraId="5EE25680"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0,00 €</w:t>
            </w:r>
          </w:p>
        </w:tc>
        <w:tc>
          <w:tcPr>
            <w:tcW w:w="1275" w:type="dxa"/>
            <w:tcBorders>
              <w:top w:val="nil"/>
              <w:left w:val="nil"/>
              <w:bottom w:val="single" w:sz="4" w:space="0" w:color="auto"/>
              <w:right w:val="single" w:sz="4" w:space="0" w:color="auto"/>
            </w:tcBorders>
            <w:shd w:val="clear" w:color="auto" w:fill="FFFFFF" w:themeFill="background1"/>
            <w:noWrap/>
            <w:hideMark/>
          </w:tcPr>
          <w:p w14:paraId="2C1D5B9F"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0,00 €</w:t>
            </w:r>
          </w:p>
        </w:tc>
        <w:tc>
          <w:tcPr>
            <w:tcW w:w="1134" w:type="dxa"/>
            <w:tcBorders>
              <w:top w:val="nil"/>
              <w:left w:val="nil"/>
              <w:bottom w:val="single" w:sz="4" w:space="0" w:color="auto"/>
              <w:right w:val="single" w:sz="4" w:space="0" w:color="auto"/>
            </w:tcBorders>
            <w:shd w:val="clear" w:color="auto" w:fill="FFFFFF" w:themeFill="background1"/>
            <w:noWrap/>
            <w:hideMark/>
          </w:tcPr>
          <w:p w14:paraId="7D50A48C" w14:textId="77777777" w:rsidR="006F0725" w:rsidRPr="00B60528" w:rsidRDefault="006F0725" w:rsidP="00F00AEC">
            <w:pPr>
              <w:rPr>
                <w:rFonts w:ascii="Tahoma" w:hAnsi="Tahoma" w:cs="Tahoma"/>
                <w:b/>
                <w:bCs/>
                <w:color w:val="000000" w:themeColor="text1"/>
                <w:sz w:val="18"/>
                <w:szCs w:val="18"/>
                <w:lang w:eastAsia="en-GB"/>
              </w:rPr>
            </w:pPr>
          </w:p>
        </w:tc>
      </w:tr>
    </w:tbl>
    <w:p w14:paraId="1B38D903" w14:textId="77777777" w:rsidR="002A1524" w:rsidRPr="00B60528" w:rsidRDefault="002A1524" w:rsidP="002A1524">
      <w:pPr>
        <w:rPr>
          <w:rFonts w:ascii="Tahoma" w:hAnsi="Tahoma" w:cs="Tahoma"/>
          <w:sz w:val="20"/>
          <w:szCs w:val="20"/>
        </w:rPr>
      </w:pPr>
    </w:p>
    <w:p w14:paraId="618EF208" w14:textId="62078B31" w:rsidR="00DB4B67" w:rsidRPr="00B60528" w:rsidRDefault="002A1524" w:rsidP="002D4AF4">
      <w:pPr>
        <w:pStyle w:val="Glava"/>
        <w:numPr>
          <w:ilvl w:val="3"/>
          <w:numId w:val="9"/>
        </w:numPr>
        <w:tabs>
          <w:tab w:val="clear" w:pos="4536"/>
          <w:tab w:val="clear" w:pos="9072"/>
        </w:tabs>
        <w:ind w:left="284" w:hanging="284"/>
        <w:rPr>
          <w:rFonts w:ascii="Tahoma" w:hAnsi="Tahoma" w:cs="Tahoma"/>
          <w:color w:val="000000" w:themeColor="text1"/>
        </w:rPr>
      </w:pPr>
      <w:r w:rsidRPr="00B60528">
        <w:rPr>
          <w:rFonts w:ascii="Tahoma" w:hAnsi="Tahoma" w:cs="Tahoma"/>
          <w:color w:val="000000" w:themeColor="text1"/>
        </w:rPr>
        <w:t>Ponudba velja ............</w:t>
      </w:r>
      <w:r w:rsidR="004D52DC" w:rsidRPr="00B60528">
        <w:rPr>
          <w:rFonts w:ascii="Tahoma" w:hAnsi="Tahoma" w:cs="Tahoma"/>
          <w:color w:val="000000" w:themeColor="text1"/>
        </w:rPr>
        <w:t xml:space="preserve"> (</w:t>
      </w:r>
      <w:r w:rsidR="004D52DC" w:rsidRPr="00B60528">
        <w:rPr>
          <w:rFonts w:ascii="Tahoma" w:hAnsi="Tahoma" w:cs="Tahoma"/>
          <w:i/>
          <w:iCs/>
          <w:color w:val="000000" w:themeColor="text1"/>
        </w:rPr>
        <w:t>najmanj 3</w:t>
      </w:r>
      <w:r w:rsidR="004D52DC" w:rsidRPr="00B60528">
        <w:rPr>
          <w:rFonts w:ascii="Tahoma" w:hAnsi="Tahoma" w:cs="Tahoma"/>
          <w:i/>
          <w:iCs/>
          <w:color w:val="000000" w:themeColor="text1"/>
          <w:lang w:eastAsia="en-US"/>
        </w:rPr>
        <w:t xml:space="preserve"> mesece od datuma za prejem ponudb</w:t>
      </w:r>
      <w:r w:rsidR="004D52DC" w:rsidRPr="00B60528">
        <w:rPr>
          <w:rFonts w:ascii="Tahoma" w:hAnsi="Tahoma" w:cs="Tahoma"/>
          <w:i/>
          <w:color w:val="000000" w:themeColor="text1"/>
          <w:lang w:eastAsia="en-US"/>
        </w:rPr>
        <w:t>)</w:t>
      </w:r>
      <w:r w:rsidRPr="00B60528">
        <w:rPr>
          <w:rFonts w:ascii="Tahoma" w:hAnsi="Tahoma" w:cs="Tahoma"/>
          <w:color w:val="000000" w:themeColor="text1"/>
        </w:rPr>
        <w:t xml:space="preserve"> mesecev </w:t>
      </w:r>
      <w:r w:rsidRPr="00B60528">
        <w:rPr>
          <w:rFonts w:ascii="Tahoma" w:hAnsi="Tahoma" w:cs="Tahoma"/>
          <w:color w:val="000000" w:themeColor="text1"/>
          <w:lang w:eastAsia="en-US"/>
        </w:rPr>
        <w:t>od datuma za prejem ponudb</w:t>
      </w:r>
      <w:r w:rsidRPr="00B60528">
        <w:rPr>
          <w:rFonts w:ascii="Tahoma" w:hAnsi="Tahoma" w:cs="Tahoma"/>
          <w:color w:val="000000" w:themeColor="text1"/>
        </w:rPr>
        <w:t>.</w:t>
      </w:r>
    </w:p>
    <w:p w14:paraId="37C66D07" w14:textId="77777777" w:rsidR="002A1524" w:rsidRPr="00B60528" w:rsidRDefault="002A1524" w:rsidP="00F123F0">
      <w:pPr>
        <w:pStyle w:val="Glava"/>
        <w:tabs>
          <w:tab w:val="clear" w:pos="4536"/>
          <w:tab w:val="clear" w:pos="9072"/>
        </w:tabs>
        <w:rPr>
          <w:rFonts w:ascii="Tahoma" w:hAnsi="Tahoma" w:cs="Tahoma"/>
          <w:b/>
          <w:iCs/>
          <w:u w:val="single"/>
        </w:rPr>
      </w:pPr>
      <w:r w:rsidRPr="00B60528">
        <w:rPr>
          <w:rFonts w:ascii="Tahoma" w:hAnsi="Tahoma" w:cs="Tahoma"/>
          <w:b/>
          <w:iCs/>
          <w:u w:val="single"/>
        </w:rPr>
        <w:lastRenderedPageBreak/>
        <w:t>Navodilo za izdelavo ponudbenega predračuna</w:t>
      </w:r>
    </w:p>
    <w:p w14:paraId="525185D3" w14:textId="56006406" w:rsidR="002A1524" w:rsidRPr="00B60528" w:rsidRDefault="002A1524" w:rsidP="00F123F0">
      <w:pPr>
        <w:jc w:val="both"/>
        <w:rPr>
          <w:rFonts w:ascii="Tahoma" w:hAnsi="Tahoma" w:cs="Tahoma"/>
          <w:iCs/>
          <w:sz w:val="18"/>
          <w:szCs w:val="18"/>
        </w:rPr>
      </w:pPr>
      <w:r w:rsidRPr="00B60528">
        <w:rPr>
          <w:rFonts w:ascii="Tahoma" w:hAnsi="Tahoma" w:cs="Tahoma"/>
          <w:iCs/>
          <w:sz w:val="18"/>
          <w:szCs w:val="18"/>
        </w:rPr>
        <w:t>Ponudnik mora izpolniti excelove preglednice predračuna za sklop, za katerega oddaja ponudbo, v vseh pozicijah, ter v ponudbi predložiti izpisano excelovo preglednico predračuna za vsak posamezni sklop, za katerega oddaja ponudbo. Ponudnik mora ponuditi vse izdelke iz predračuna za posamezen sklop, za katerega oddaja ponudbo.</w:t>
      </w:r>
    </w:p>
    <w:p w14:paraId="69940032" w14:textId="77777777" w:rsidR="002D4AF4" w:rsidRPr="00B60528" w:rsidRDefault="002D4AF4" w:rsidP="00F123F0">
      <w:pPr>
        <w:jc w:val="both"/>
        <w:rPr>
          <w:rFonts w:ascii="Tahoma" w:hAnsi="Tahoma" w:cs="Tahoma"/>
          <w:iCs/>
          <w:sz w:val="18"/>
          <w:szCs w:val="18"/>
        </w:rPr>
      </w:pPr>
    </w:p>
    <w:p w14:paraId="22A27D6B" w14:textId="77777777" w:rsidR="002A1524" w:rsidRPr="00B60528" w:rsidRDefault="002A1524" w:rsidP="00F123F0">
      <w:pPr>
        <w:jc w:val="both"/>
        <w:rPr>
          <w:rFonts w:ascii="Tahoma" w:hAnsi="Tahoma" w:cs="Tahoma"/>
          <w:iCs/>
          <w:sz w:val="18"/>
          <w:szCs w:val="18"/>
        </w:rPr>
      </w:pPr>
      <w:r w:rsidRPr="00B60528">
        <w:rPr>
          <w:rFonts w:ascii="Tahoma" w:hAnsi="Tahoma" w:cs="Tahoma"/>
          <w:iCs/>
          <w:sz w:val="18"/>
          <w:szCs w:val="18"/>
        </w:rPr>
        <w:t xml:space="preserve">Preglednica naj bo izpisana v velikosti, ki bo berljiva. </w:t>
      </w:r>
    </w:p>
    <w:p w14:paraId="4EB239F4" w14:textId="77777777" w:rsidR="002A1524" w:rsidRPr="00B60528" w:rsidRDefault="002A1524" w:rsidP="00F123F0">
      <w:pPr>
        <w:jc w:val="both"/>
        <w:outlineLvl w:val="8"/>
        <w:rPr>
          <w:rFonts w:ascii="Tahoma" w:hAnsi="Tahoma" w:cs="Tahoma"/>
          <w:iCs/>
          <w:sz w:val="18"/>
          <w:szCs w:val="18"/>
        </w:rPr>
      </w:pPr>
    </w:p>
    <w:p w14:paraId="26661571" w14:textId="680A264D" w:rsidR="002A1524" w:rsidRPr="00B60528" w:rsidRDefault="002A1524" w:rsidP="00F123F0">
      <w:pPr>
        <w:jc w:val="both"/>
        <w:outlineLvl w:val="8"/>
        <w:rPr>
          <w:rFonts w:ascii="Tahoma" w:hAnsi="Tahoma" w:cs="Tahoma"/>
          <w:iCs/>
          <w:sz w:val="18"/>
          <w:szCs w:val="18"/>
        </w:rPr>
      </w:pPr>
      <w:r w:rsidRPr="00B60528">
        <w:rPr>
          <w:rFonts w:ascii="Tahoma" w:hAnsi="Tahoma" w:cs="Tahoma"/>
          <w:iCs/>
          <w:sz w:val="18"/>
          <w:szCs w:val="18"/>
        </w:rPr>
        <w:t xml:space="preserve">Ponudnik mora v excelovo preglednico predračuna za posamezni sklop v ustrezen stolpec vnesti ceno v EUR na enoto mere </w:t>
      </w:r>
      <w:r w:rsidR="00B95BA1" w:rsidRPr="00B60528">
        <w:rPr>
          <w:rFonts w:ascii="Tahoma" w:hAnsi="Tahoma" w:cs="Tahoma"/>
          <w:iCs/>
          <w:sz w:val="18"/>
          <w:szCs w:val="18"/>
        </w:rPr>
        <w:t>bre</w:t>
      </w:r>
      <w:r w:rsidRPr="00B60528">
        <w:rPr>
          <w:rFonts w:ascii="Tahoma" w:hAnsi="Tahoma" w:cs="Tahoma"/>
          <w:iCs/>
          <w:sz w:val="18"/>
          <w:szCs w:val="18"/>
        </w:rPr>
        <w:t xml:space="preserve">z DDV. </w:t>
      </w:r>
      <w:r w:rsidRPr="00B60528">
        <w:rPr>
          <w:rFonts w:ascii="Tahoma" w:hAnsi="Tahoma" w:cs="Tahoma"/>
          <w:b/>
          <w:bCs/>
          <w:iCs/>
          <w:sz w:val="18"/>
          <w:szCs w:val="18"/>
          <w:u w:val="single"/>
        </w:rPr>
        <w:t>Cene za posamezne izdelke morajo biti obvezno preračunane na ceno v EUR na enoto mere (cena v EUR na enoto mere) brez DDV, ne glede na ponudnikovo pakiranje</w:t>
      </w:r>
      <w:r w:rsidRPr="00B60528">
        <w:rPr>
          <w:rFonts w:ascii="Tahoma" w:hAnsi="Tahoma" w:cs="Tahoma"/>
          <w:iCs/>
          <w:sz w:val="18"/>
          <w:szCs w:val="18"/>
        </w:rPr>
        <w:t>. Ponudnik mora nadalje v excelovo preglednico ponudbenega predračuna za posamezni sklop v ustr</w:t>
      </w:r>
      <w:r w:rsidR="00C62FE1" w:rsidRPr="00B60528">
        <w:rPr>
          <w:rFonts w:ascii="Tahoma" w:hAnsi="Tahoma" w:cs="Tahoma"/>
          <w:iCs/>
          <w:sz w:val="18"/>
          <w:szCs w:val="18"/>
        </w:rPr>
        <w:t xml:space="preserve">eznem </w:t>
      </w:r>
      <w:r w:rsidRPr="00B60528">
        <w:rPr>
          <w:rFonts w:ascii="Tahoma" w:hAnsi="Tahoma" w:cs="Tahoma"/>
          <w:iCs/>
          <w:sz w:val="18"/>
          <w:szCs w:val="18"/>
        </w:rPr>
        <w:t>stolpc</w:t>
      </w:r>
      <w:r w:rsidR="00C62FE1" w:rsidRPr="00B60528">
        <w:rPr>
          <w:rFonts w:ascii="Tahoma" w:hAnsi="Tahoma" w:cs="Tahoma"/>
          <w:iCs/>
          <w:sz w:val="18"/>
          <w:szCs w:val="18"/>
        </w:rPr>
        <w:t>u izbrati ustrezno stopnjo DDV</w:t>
      </w:r>
      <w:r w:rsidR="001034BE" w:rsidRPr="00B60528">
        <w:rPr>
          <w:rFonts w:ascii="Tahoma" w:hAnsi="Tahoma" w:cs="Tahoma"/>
          <w:iCs/>
          <w:sz w:val="18"/>
          <w:szCs w:val="18"/>
        </w:rPr>
        <w:t>.</w:t>
      </w:r>
    </w:p>
    <w:p w14:paraId="355154B0" w14:textId="77777777" w:rsidR="002A1524" w:rsidRPr="00B60528" w:rsidRDefault="002A1524" w:rsidP="00F123F0">
      <w:pPr>
        <w:jc w:val="both"/>
        <w:outlineLvl w:val="8"/>
        <w:rPr>
          <w:rFonts w:ascii="Tahoma" w:hAnsi="Tahoma" w:cs="Tahoma"/>
          <w:iCs/>
          <w:color w:val="000000" w:themeColor="text1"/>
          <w:sz w:val="18"/>
          <w:szCs w:val="18"/>
        </w:rPr>
      </w:pPr>
    </w:p>
    <w:p w14:paraId="1B1CF12C" w14:textId="77777777" w:rsidR="004F5543" w:rsidRPr="00B60528" w:rsidRDefault="002A1524" w:rsidP="004F5543">
      <w:pPr>
        <w:jc w:val="both"/>
        <w:rPr>
          <w:rFonts w:ascii="Tahoma" w:hAnsi="Tahoma" w:cs="Tahoma"/>
          <w:b/>
          <w:bCs/>
          <w:color w:val="000000" w:themeColor="text1"/>
          <w:sz w:val="18"/>
          <w:szCs w:val="18"/>
        </w:rPr>
      </w:pPr>
      <w:r w:rsidRPr="00B60528">
        <w:rPr>
          <w:rFonts w:ascii="Tahoma" w:hAnsi="Tahoma" w:cs="Tahoma"/>
          <w:b/>
          <w:bCs/>
          <w:color w:val="000000" w:themeColor="text1"/>
          <w:sz w:val="18"/>
          <w:szCs w:val="18"/>
        </w:rPr>
        <w:t>Ponudnik, ki v posameznem sklopu ponuja živila, ki imajo enega od znakov iz shem kakovosti, mora skupno število vseh živil iz shem kakovosti v posameznem sklopu vpisati v excelovo preglednico predračuna za posamezne sklope.</w:t>
      </w:r>
      <w:r w:rsidR="00E22FC6" w:rsidRPr="00B60528">
        <w:rPr>
          <w:rFonts w:ascii="Tahoma" w:hAnsi="Tahoma" w:cs="Tahoma"/>
          <w:b/>
          <w:bCs/>
          <w:color w:val="000000" w:themeColor="text1"/>
          <w:sz w:val="18"/>
          <w:szCs w:val="18"/>
        </w:rPr>
        <w:t xml:space="preserve"> </w:t>
      </w:r>
    </w:p>
    <w:p w14:paraId="48D14B89" w14:textId="77777777" w:rsidR="004F5543" w:rsidRPr="00B60528" w:rsidRDefault="004F5543" w:rsidP="004F5543">
      <w:pPr>
        <w:jc w:val="both"/>
        <w:rPr>
          <w:rFonts w:ascii="Tahoma" w:hAnsi="Tahoma" w:cs="Tahoma"/>
          <w:b/>
          <w:bCs/>
          <w:color w:val="000000" w:themeColor="text1"/>
          <w:sz w:val="18"/>
          <w:szCs w:val="18"/>
        </w:rPr>
      </w:pPr>
    </w:p>
    <w:p w14:paraId="2E6784E0" w14:textId="405CF289" w:rsidR="004F5543" w:rsidRPr="00B60528" w:rsidRDefault="004F5543" w:rsidP="004F5543">
      <w:pPr>
        <w:jc w:val="both"/>
        <w:rPr>
          <w:rFonts w:ascii="Tahoma" w:hAnsi="Tahoma" w:cs="Tahoma"/>
          <w:b/>
          <w:bCs/>
          <w:color w:val="FF0000"/>
          <w:sz w:val="18"/>
          <w:szCs w:val="18"/>
        </w:rPr>
      </w:pPr>
      <w:r w:rsidRPr="00B60528">
        <w:rPr>
          <w:rFonts w:ascii="Tahoma" w:hAnsi="Tahoma" w:cs="Tahoma"/>
          <w:b/>
          <w:bCs/>
          <w:color w:val="FF0000"/>
          <w:sz w:val="18"/>
          <w:szCs w:val="18"/>
        </w:rPr>
        <w:t>OPOZORILO!</w:t>
      </w:r>
    </w:p>
    <w:p w14:paraId="546158D8" w14:textId="77777777" w:rsidR="004F5543" w:rsidRPr="00B60528" w:rsidRDefault="004F5543">
      <w:pPr>
        <w:pStyle w:val="Odstavekseznama"/>
        <w:numPr>
          <w:ilvl w:val="0"/>
          <w:numId w:val="25"/>
        </w:numPr>
        <w:spacing w:after="0" w:line="360" w:lineRule="auto"/>
        <w:ind w:left="284" w:hanging="284"/>
        <w:contextualSpacing/>
        <w:rPr>
          <w:rFonts w:ascii="Tahoma" w:hAnsi="Tahoma" w:cs="Tahoma"/>
          <w:b/>
          <w:bCs/>
          <w:i/>
          <w:sz w:val="18"/>
          <w:szCs w:val="18"/>
        </w:rPr>
      </w:pPr>
      <w:r w:rsidRPr="00B60528">
        <w:rPr>
          <w:rFonts w:ascii="Tahoma" w:hAnsi="Tahoma" w:cs="Tahoma"/>
          <w:b/>
          <w:bCs/>
          <w:i/>
          <w:sz w:val="18"/>
          <w:szCs w:val="18"/>
        </w:rPr>
        <w:t xml:space="preserve">predložitev certifikatov </w:t>
      </w:r>
      <w:r w:rsidRPr="00B60528">
        <w:rPr>
          <w:rFonts w:ascii="Tahoma" w:hAnsi="Tahoma" w:cs="Tahoma"/>
          <w:b/>
          <w:bCs/>
          <w:i/>
          <w:sz w:val="18"/>
          <w:szCs w:val="18"/>
          <w:u w:val="single"/>
        </w:rPr>
        <w:t>za zahtevana živila</w:t>
      </w:r>
      <w:r w:rsidRPr="00B60528">
        <w:rPr>
          <w:rFonts w:ascii="Tahoma" w:hAnsi="Tahoma" w:cs="Tahoma"/>
          <w:b/>
          <w:bCs/>
          <w:i/>
          <w:sz w:val="18"/>
          <w:szCs w:val="18"/>
        </w:rPr>
        <w:t xml:space="preserve"> iz shem kakovosti!!!</w:t>
      </w:r>
    </w:p>
    <w:p w14:paraId="359A3DA5" w14:textId="42F147CE" w:rsidR="004F5543" w:rsidRPr="00B60528" w:rsidRDefault="004F5543" w:rsidP="004F5543">
      <w:pPr>
        <w:contextualSpacing/>
        <w:jc w:val="both"/>
        <w:rPr>
          <w:rFonts w:ascii="Tahoma" w:hAnsi="Tahoma" w:cs="Tahoma"/>
          <w:iCs/>
          <w:sz w:val="18"/>
          <w:szCs w:val="18"/>
        </w:rPr>
      </w:pPr>
      <w:r w:rsidRPr="00B60528">
        <w:rPr>
          <w:rFonts w:ascii="Tahoma" w:hAnsi="Tahoma" w:cs="Tahoma"/>
          <w:iCs/>
          <w:sz w:val="18"/>
          <w:szCs w:val="18"/>
        </w:rPr>
        <w:t xml:space="preserve">Naročnik zaradi izpolnjevanja zahtevane kvote živil iz shem kakovosti za sklope </w:t>
      </w:r>
      <w:r w:rsidRPr="00B60528">
        <w:rPr>
          <w:rFonts w:ascii="Tahoma" w:hAnsi="Tahoma" w:cs="Tahoma"/>
          <w:b/>
          <w:bCs/>
          <w:iCs/>
          <w:sz w:val="18"/>
          <w:szCs w:val="18"/>
          <w:u w:val="single"/>
        </w:rPr>
        <w:t>7,</w:t>
      </w:r>
      <w:r w:rsidR="002C1671" w:rsidRPr="00B60528">
        <w:rPr>
          <w:rFonts w:ascii="Tahoma" w:hAnsi="Tahoma" w:cs="Tahoma"/>
          <w:b/>
          <w:bCs/>
          <w:iCs/>
          <w:sz w:val="18"/>
          <w:szCs w:val="18"/>
          <w:u w:val="single"/>
        </w:rPr>
        <w:t xml:space="preserve"> </w:t>
      </w:r>
      <w:r w:rsidRPr="00B60528">
        <w:rPr>
          <w:rFonts w:ascii="Tahoma" w:hAnsi="Tahoma" w:cs="Tahoma"/>
          <w:b/>
          <w:bCs/>
          <w:iCs/>
          <w:sz w:val="18"/>
          <w:szCs w:val="18"/>
          <w:u w:val="single"/>
        </w:rPr>
        <w:t>9</w:t>
      </w:r>
      <w:r w:rsidR="002C1671" w:rsidRPr="00B60528">
        <w:rPr>
          <w:rFonts w:ascii="Tahoma" w:hAnsi="Tahoma" w:cs="Tahoma"/>
          <w:b/>
          <w:bCs/>
          <w:iCs/>
          <w:sz w:val="18"/>
          <w:szCs w:val="18"/>
          <w:u w:val="single"/>
        </w:rPr>
        <w:t xml:space="preserve"> in </w:t>
      </w:r>
      <w:r w:rsidRPr="00B60528">
        <w:rPr>
          <w:rFonts w:ascii="Tahoma" w:hAnsi="Tahoma" w:cs="Tahoma"/>
          <w:b/>
          <w:bCs/>
          <w:iCs/>
          <w:sz w:val="18"/>
          <w:szCs w:val="18"/>
          <w:u w:val="single"/>
        </w:rPr>
        <w:t>15 zahteva,</w:t>
      </w:r>
      <w:r w:rsidRPr="00B60528">
        <w:rPr>
          <w:rFonts w:ascii="Tahoma" w:hAnsi="Tahoma" w:cs="Tahoma"/>
          <w:iCs/>
          <w:sz w:val="18"/>
          <w:szCs w:val="18"/>
        </w:rPr>
        <w:t xml:space="preserve"> da so posamezna živila iz shem kakovosti, ki so tudi označena v </w:t>
      </w:r>
      <w:r w:rsidRPr="00B60528">
        <w:rPr>
          <w:rFonts w:ascii="Tahoma" w:eastAsia="Arial" w:hAnsi="Tahoma" w:cs="Tahoma"/>
          <w:color w:val="000000" w:themeColor="text1"/>
          <w:sz w:val="18"/>
          <w:szCs w:val="18"/>
        </w:rPr>
        <w:t xml:space="preserve">Predračunu (excelova preglednica) za posamezni sklop (glej </w:t>
      </w:r>
      <w:r w:rsidRPr="00B60528">
        <w:rPr>
          <w:rFonts w:ascii="Tahoma" w:hAnsi="Tahoma" w:cs="Tahoma"/>
          <w:iCs/>
          <w:sz w:val="18"/>
          <w:szCs w:val="18"/>
        </w:rPr>
        <w:t>prilogo št. 1 k Po</w:t>
      </w:r>
      <w:r w:rsidR="003738D1" w:rsidRPr="00B60528">
        <w:rPr>
          <w:rFonts w:ascii="Tahoma" w:hAnsi="Tahoma" w:cs="Tahoma"/>
          <w:iCs/>
          <w:sz w:val="18"/>
          <w:szCs w:val="18"/>
        </w:rPr>
        <w:t>vzetku</w:t>
      </w:r>
      <w:r w:rsidRPr="00B60528">
        <w:rPr>
          <w:rFonts w:ascii="Tahoma" w:hAnsi="Tahoma" w:cs="Tahoma"/>
          <w:iCs/>
          <w:sz w:val="18"/>
          <w:szCs w:val="18"/>
        </w:rPr>
        <w:t xml:space="preserve"> predračuna (rekapitulaciji)). V kolikor ponudnik le-teh ne bo ponudil bo ponudba nedopustna.</w:t>
      </w:r>
    </w:p>
    <w:p w14:paraId="793BC159" w14:textId="77777777" w:rsidR="004F5543" w:rsidRPr="00B60528" w:rsidRDefault="004F5543" w:rsidP="004F5543">
      <w:pPr>
        <w:adjustRightInd w:val="0"/>
        <w:jc w:val="both"/>
        <w:rPr>
          <w:rFonts w:ascii="Tahoma" w:hAnsi="Tahoma" w:cs="Tahoma"/>
          <w:b/>
          <w:color w:val="000000"/>
          <w:sz w:val="18"/>
          <w:szCs w:val="18"/>
        </w:rPr>
      </w:pPr>
    </w:p>
    <w:p w14:paraId="04756E71" w14:textId="13C2B87F" w:rsidR="004F5543" w:rsidRPr="00B60528" w:rsidRDefault="004F5543" w:rsidP="004F5543">
      <w:pPr>
        <w:adjustRightInd w:val="0"/>
        <w:jc w:val="both"/>
        <w:rPr>
          <w:rFonts w:ascii="Tahoma" w:hAnsi="Tahoma" w:cs="Tahoma"/>
          <w:b/>
          <w:color w:val="000000"/>
          <w:sz w:val="18"/>
          <w:szCs w:val="18"/>
        </w:rPr>
      </w:pPr>
      <w:r w:rsidRPr="00B60528">
        <w:rPr>
          <w:rFonts w:ascii="Tahoma" w:hAnsi="Tahoma" w:cs="Tahoma"/>
          <w:b/>
          <w:color w:val="000000"/>
          <w:sz w:val="18"/>
          <w:szCs w:val="18"/>
        </w:rPr>
        <w:t>Ponudnik mora na certifikatu oziroma dokazilu, ki je izdano s strani neodvisne institucije ali drugih institucij, zapisati sklop in zaporedno številko/e živila iz Predračuna (</w:t>
      </w:r>
      <w:r w:rsidRPr="00B60528">
        <w:rPr>
          <w:rFonts w:ascii="Tahoma" w:eastAsia="Arial" w:hAnsi="Tahoma" w:cs="Tahoma"/>
          <w:b/>
          <w:color w:val="000000" w:themeColor="text1"/>
          <w:sz w:val="18"/>
          <w:szCs w:val="18"/>
        </w:rPr>
        <w:t>excelova preglednica)</w:t>
      </w:r>
      <w:r w:rsidR="005B4597" w:rsidRPr="00B60528">
        <w:rPr>
          <w:rFonts w:ascii="Tahoma" w:eastAsia="Arial" w:hAnsi="Tahoma" w:cs="Tahoma"/>
          <w:b/>
          <w:color w:val="000000" w:themeColor="text1"/>
          <w:sz w:val="18"/>
          <w:szCs w:val="18"/>
        </w:rPr>
        <w:t xml:space="preserve"> za posamezni sklop</w:t>
      </w:r>
      <w:r w:rsidRPr="00B60528">
        <w:rPr>
          <w:rFonts w:ascii="Tahoma" w:hAnsi="Tahoma" w:cs="Tahoma"/>
          <w:b/>
          <w:color w:val="000000"/>
          <w:sz w:val="18"/>
          <w:szCs w:val="18"/>
        </w:rPr>
        <w:t xml:space="preserve">, na katerega se certifikat nanaša. </w:t>
      </w:r>
    </w:p>
    <w:p w14:paraId="5B32F5D5" w14:textId="77777777" w:rsidR="002A1524" w:rsidRPr="00B60528" w:rsidRDefault="002A1524" w:rsidP="00F123F0">
      <w:pPr>
        <w:pStyle w:val="Glava"/>
        <w:tabs>
          <w:tab w:val="clear" w:pos="4536"/>
          <w:tab w:val="clear" w:pos="9072"/>
        </w:tabs>
        <w:jc w:val="both"/>
        <w:rPr>
          <w:rFonts w:ascii="Tahoma" w:hAnsi="Tahoma" w:cs="Tahoma"/>
          <w:iCs/>
          <w:color w:val="000000" w:themeColor="text1"/>
          <w:sz w:val="18"/>
          <w:szCs w:val="18"/>
        </w:rPr>
      </w:pPr>
    </w:p>
    <w:p w14:paraId="4D0DC3AB" w14:textId="77777777" w:rsidR="002A1524" w:rsidRPr="00B60528" w:rsidRDefault="002A1524" w:rsidP="00F123F0">
      <w:pPr>
        <w:pStyle w:val="Glava"/>
        <w:tabs>
          <w:tab w:val="clear" w:pos="4536"/>
          <w:tab w:val="clear" w:pos="9072"/>
        </w:tabs>
        <w:jc w:val="both"/>
        <w:rPr>
          <w:rFonts w:ascii="Tahoma" w:hAnsi="Tahoma" w:cs="Tahoma"/>
          <w:iCs/>
          <w:color w:val="000000" w:themeColor="text1"/>
          <w:sz w:val="18"/>
          <w:szCs w:val="18"/>
        </w:rPr>
      </w:pPr>
      <w:r w:rsidRPr="00B60528">
        <w:rPr>
          <w:rFonts w:ascii="Tahoma" w:hAnsi="Tahoma" w:cs="Tahoma"/>
          <w:iCs/>
          <w:color w:val="000000" w:themeColor="text1"/>
          <w:sz w:val="18"/>
          <w:szCs w:val="18"/>
        </w:rPr>
        <w:t>Vse cene morajo biti določene največ na dve decimalni mesti natančno. V kolikor bo ponudnik ceno na enoto mere opredelil bolj natančno, bo naročnik ceno zaokrožil na dve decimalna mesta in ponudnika pozval k pisnemu soglasju za odpravo očitne računske napake (7. odstavek 89. člena ZJN-3).</w:t>
      </w:r>
    </w:p>
    <w:p w14:paraId="2418686A" w14:textId="77777777" w:rsidR="002A1524" w:rsidRPr="00B60528" w:rsidRDefault="002A1524" w:rsidP="00F123F0">
      <w:pPr>
        <w:jc w:val="both"/>
        <w:textAlignment w:val="center"/>
        <w:rPr>
          <w:rFonts w:ascii="Tahoma" w:hAnsi="Tahoma" w:cs="Tahoma"/>
          <w:iCs/>
          <w:sz w:val="18"/>
          <w:szCs w:val="18"/>
          <w:highlight w:val="yellow"/>
        </w:rPr>
      </w:pPr>
    </w:p>
    <w:p w14:paraId="576A768F" w14:textId="77777777" w:rsidR="002A1524" w:rsidRPr="00B60528" w:rsidRDefault="002A1524" w:rsidP="00F123F0">
      <w:pPr>
        <w:jc w:val="both"/>
        <w:textAlignment w:val="center"/>
        <w:rPr>
          <w:rFonts w:ascii="Tahoma" w:hAnsi="Tahoma" w:cs="Tahoma"/>
          <w:iCs/>
          <w:color w:val="000000"/>
          <w:sz w:val="18"/>
          <w:szCs w:val="18"/>
        </w:rPr>
      </w:pPr>
      <w:r w:rsidRPr="00B60528">
        <w:rPr>
          <w:rFonts w:ascii="Tahoma" w:hAnsi="Tahoma" w:cs="Tahoma"/>
          <w:iCs/>
          <w:sz w:val="18"/>
          <w:szCs w:val="18"/>
        </w:rPr>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2A5333CD" w14:textId="77777777" w:rsidR="002A1524" w:rsidRPr="00B60528" w:rsidRDefault="002A1524" w:rsidP="00F123F0">
      <w:pPr>
        <w:jc w:val="both"/>
        <w:rPr>
          <w:rFonts w:ascii="Tahoma" w:hAnsi="Tahoma" w:cs="Tahoma"/>
          <w:iCs/>
          <w:sz w:val="18"/>
          <w:szCs w:val="18"/>
        </w:rPr>
      </w:pPr>
    </w:p>
    <w:p w14:paraId="54F70FDF" w14:textId="77777777" w:rsidR="002A1524" w:rsidRPr="00B60528" w:rsidRDefault="002A1524" w:rsidP="00F123F0">
      <w:pPr>
        <w:jc w:val="both"/>
        <w:textAlignment w:val="center"/>
        <w:rPr>
          <w:rFonts w:ascii="Tahoma" w:hAnsi="Tahoma" w:cs="Tahoma"/>
          <w:iCs/>
          <w:sz w:val="18"/>
          <w:szCs w:val="18"/>
        </w:rPr>
      </w:pPr>
      <w:r w:rsidRPr="00B60528">
        <w:rPr>
          <w:rFonts w:ascii="Tahoma" w:hAnsi="Tahoma" w:cs="Tahoma"/>
          <w:iCs/>
          <w:sz w:val="18"/>
          <w:szCs w:val="18"/>
        </w:rPr>
        <w:t xml:space="preserve">Ponudnik mora ponuditi živila take kvalitete in gramature/volumna oz. v dobavljivi enoti kot je za posamezno živilo zahtevano v excelovi preglednici ponudbenega predračuna za posamezni sklop. </w:t>
      </w:r>
    </w:p>
    <w:p w14:paraId="2528B408" w14:textId="77777777" w:rsidR="002A1524" w:rsidRPr="00B60528" w:rsidRDefault="002A1524" w:rsidP="00F123F0">
      <w:pPr>
        <w:jc w:val="both"/>
        <w:textAlignment w:val="center"/>
        <w:rPr>
          <w:rFonts w:ascii="Tahoma" w:hAnsi="Tahoma" w:cs="Tahoma"/>
          <w:iCs/>
          <w:sz w:val="18"/>
          <w:szCs w:val="18"/>
        </w:rPr>
      </w:pPr>
    </w:p>
    <w:p w14:paraId="258F5E77" w14:textId="72FB441A" w:rsidR="002A1524" w:rsidRPr="00B60528" w:rsidRDefault="00A1548F" w:rsidP="00F123F0">
      <w:pPr>
        <w:jc w:val="both"/>
        <w:textAlignment w:val="center"/>
        <w:rPr>
          <w:rFonts w:ascii="Tahoma" w:hAnsi="Tahoma" w:cs="Tahoma"/>
          <w:iCs/>
          <w:sz w:val="18"/>
          <w:szCs w:val="18"/>
        </w:rPr>
      </w:pPr>
      <w:r w:rsidRPr="00B60528">
        <w:rPr>
          <w:rFonts w:ascii="Tahoma" w:hAnsi="Tahoma" w:cs="Tahoma"/>
          <w:iCs/>
          <w:sz w:val="18"/>
          <w:szCs w:val="18"/>
        </w:rPr>
        <w:t>V kolikor je z</w:t>
      </w:r>
      <w:r w:rsidR="002A1524" w:rsidRPr="00B60528">
        <w:rPr>
          <w:rFonts w:ascii="Tahoma" w:hAnsi="Tahoma" w:cs="Tahoma"/>
          <w:iCs/>
          <w:sz w:val="18"/>
          <w:szCs w:val="18"/>
        </w:rPr>
        <w:t>a informacijo ponudnikom in za lažjo pripravo ponudbe</w:t>
      </w:r>
      <w:r w:rsidRPr="00B60528">
        <w:rPr>
          <w:rFonts w:ascii="Tahoma" w:hAnsi="Tahoma" w:cs="Tahoma"/>
          <w:iCs/>
          <w:sz w:val="18"/>
          <w:szCs w:val="18"/>
        </w:rPr>
        <w:t xml:space="preserve"> </w:t>
      </w:r>
      <w:r w:rsidR="002A1524" w:rsidRPr="00B60528">
        <w:rPr>
          <w:rFonts w:ascii="Tahoma" w:hAnsi="Tahoma" w:cs="Tahoma"/>
          <w:iCs/>
          <w:sz w:val="18"/>
          <w:szCs w:val="18"/>
        </w:rPr>
        <w:t xml:space="preserve">v </w:t>
      </w:r>
      <w:r w:rsidRPr="00B60528">
        <w:rPr>
          <w:rFonts w:ascii="Tahoma" w:hAnsi="Tahoma" w:cs="Tahoma"/>
          <w:iCs/>
          <w:sz w:val="18"/>
          <w:szCs w:val="18"/>
        </w:rPr>
        <w:t>Predračunu (</w:t>
      </w:r>
      <w:r w:rsidR="002A1524" w:rsidRPr="00B60528">
        <w:rPr>
          <w:rFonts w:ascii="Tahoma" w:hAnsi="Tahoma" w:cs="Tahoma"/>
          <w:iCs/>
          <w:sz w:val="18"/>
          <w:szCs w:val="18"/>
        </w:rPr>
        <w:t>excelovi preglednici</w:t>
      </w:r>
      <w:r w:rsidRPr="00B60528">
        <w:rPr>
          <w:rFonts w:ascii="Tahoma" w:hAnsi="Tahoma" w:cs="Tahoma"/>
          <w:iCs/>
          <w:sz w:val="18"/>
          <w:szCs w:val="18"/>
        </w:rPr>
        <w:t>)</w:t>
      </w:r>
      <w:r w:rsidR="002A1524" w:rsidRPr="00B60528">
        <w:rPr>
          <w:rFonts w:ascii="Tahoma" w:hAnsi="Tahoma" w:cs="Tahoma"/>
          <w:iCs/>
          <w:sz w:val="18"/>
          <w:szCs w:val="18"/>
        </w:rPr>
        <w:t xml:space="preserve"> za posamezni sklop pri opisu nekaterih živil navedena blagovna znamka ali proizvajalec</w:t>
      </w:r>
      <w:r w:rsidR="00B51224" w:rsidRPr="00B60528">
        <w:rPr>
          <w:rFonts w:ascii="Tahoma" w:hAnsi="Tahoma" w:cs="Tahoma"/>
          <w:iCs/>
          <w:sz w:val="18"/>
          <w:szCs w:val="18"/>
        </w:rPr>
        <w:t>, lahko p</w:t>
      </w:r>
      <w:r w:rsidR="002A1524" w:rsidRPr="00B60528">
        <w:rPr>
          <w:rFonts w:ascii="Tahoma" w:hAnsi="Tahoma" w:cs="Tahoma"/>
          <w:iCs/>
          <w:sz w:val="18"/>
          <w:szCs w:val="18"/>
        </w:rPr>
        <w:t xml:space="preserve">onudniki ponudijo enakovredna živila drugega proizvajalca ali drugo blagovno znamko, vendar pa morajo živila po kvaliteti, lastnostih, uporabi in glede na cenovni razred živila v celoti ustrezati razpisanim živilom. </w:t>
      </w:r>
    </w:p>
    <w:p w14:paraId="0827C09E" w14:textId="77777777" w:rsidR="002A1524" w:rsidRPr="00B60528" w:rsidRDefault="002A1524" w:rsidP="00F123F0">
      <w:pPr>
        <w:jc w:val="both"/>
        <w:rPr>
          <w:rFonts w:ascii="Tahoma" w:hAnsi="Tahoma" w:cs="Tahoma"/>
          <w:iCs/>
          <w:sz w:val="18"/>
          <w:szCs w:val="18"/>
        </w:rPr>
      </w:pPr>
    </w:p>
    <w:p w14:paraId="78152884" w14:textId="2E3ECEFD" w:rsidR="002A1524" w:rsidRPr="00B60528" w:rsidRDefault="002A1524" w:rsidP="00F123F0">
      <w:pPr>
        <w:jc w:val="both"/>
        <w:rPr>
          <w:rFonts w:ascii="Tahoma" w:hAnsi="Tahoma" w:cs="Tahoma"/>
          <w:b/>
          <w:bCs/>
          <w:iCs/>
          <w:sz w:val="18"/>
          <w:szCs w:val="18"/>
        </w:rPr>
      </w:pPr>
      <w:r w:rsidRPr="00B60528">
        <w:rPr>
          <w:rFonts w:ascii="Tahoma" w:hAnsi="Tahoma" w:cs="Tahoma"/>
          <w:b/>
          <w:bCs/>
          <w:iCs/>
          <w:sz w:val="18"/>
          <w:szCs w:val="18"/>
        </w:rPr>
        <w:t xml:space="preserve">V </w:t>
      </w:r>
      <w:r w:rsidR="00451944" w:rsidRPr="00B60528">
        <w:rPr>
          <w:rFonts w:ascii="Tahoma" w:hAnsi="Tahoma" w:cs="Tahoma"/>
          <w:b/>
          <w:bCs/>
          <w:iCs/>
          <w:sz w:val="18"/>
          <w:szCs w:val="18"/>
        </w:rPr>
        <w:t>Predračunu (</w:t>
      </w:r>
      <w:r w:rsidRPr="00B60528">
        <w:rPr>
          <w:rFonts w:ascii="Tahoma" w:hAnsi="Tahoma" w:cs="Tahoma"/>
          <w:b/>
          <w:bCs/>
          <w:iCs/>
          <w:sz w:val="18"/>
          <w:szCs w:val="18"/>
        </w:rPr>
        <w:t>excelovih preglednicah</w:t>
      </w:r>
      <w:r w:rsidR="00451944" w:rsidRPr="00B60528">
        <w:rPr>
          <w:rFonts w:ascii="Tahoma" w:hAnsi="Tahoma" w:cs="Tahoma"/>
          <w:b/>
          <w:bCs/>
          <w:iCs/>
          <w:sz w:val="18"/>
          <w:szCs w:val="18"/>
        </w:rPr>
        <w:t>)</w:t>
      </w:r>
      <w:r w:rsidRPr="00B60528">
        <w:rPr>
          <w:rFonts w:ascii="Tahoma" w:hAnsi="Tahoma" w:cs="Tahoma"/>
          <w:b/>
          <w:bCs/>
          <w:iCs/>
          <w:sz w:val="18"/>
          <w:szCs w:val="18"/>
        </w:rPr>
        <w:t xml:space="preserve"> za posamezni sklop so navedene le predvidene količine za enoletno obdobje. Odstopanja dejanskih količin od predvidenih so lahko navzgor ali navzdol in so odvisna od dejanskih potreb naročnika. </w:t>
      </w:r>
    </w:p>
    <w:p w14:paraId="5EC035DB" w14:textId="77777777" w:rsidR="002A1524" w:rsidRPr="00B60528" w:rsidRDefault="002A1524" w:rsidP="00F123F0">
      <w:pPr>
        <w:jc w:val="both"/>
        <w:rPr>
          <w:rFonts w:ascii="Tahoma" w:hAnsi="Tahoma" w:cs="Tahoma"/>
          <w:iCs/>
          <w:sz w:val="18"/>
          <w:szCs w:val="18"/>
        </w:rPr>
      </w:pPr>
    </w:p>
    <w:p w14:paraId="0EDEED9A" w14:textId="0C4C8C44" w:rsidR="002A1524" w:rsidRPr="00B60528" w:rsidRDefault="002A1524" w:rsidP="00F123F0">
      <w:pPr>
        <w:jc w:val="both"/>
        <w:outlineLvl w:val="8"/>
        <w:rPr>
          <w:rFonts w:ascii="Tahoma" w:hAnsi="Tahoma" w:cs="Tahoma"/>
          <w:bCs/>
          <w:iCs/>
          <w:sz w:val="18"/>
          <w:szCs w:val="18"/>
        </w:rPr>
      </w:pPr>
      <w:r w:rsidRPr="00B60528">
        <w:rPr>
          <w:rFonts w:ascii="Tahoma" w:hAnsi="Tahoma" w:cs="Tahoma"/>
          <w:bCs/>
          <w:iCs/>
          <w:sz w:val="18"/>
          <w:szCs w:val="18"/>
        </w:rPr>
        <w:t>Skupno ponudbeno vrednost posameznega sklopa brez DDV, vrednost DDV in z DDV (torej seštevke ponudbenih vrednosti za razpisano okvirno letno količino) ponudnik vpiše tudi pod točko 1. v obrazcu Povzetek predračuna (rekapitulacija) (Obr. št. 1).</w:t>
      </w:r>
    </w:p>
    <w:p w14:paraId="194DD4A9" w14:textId="77777777" w:rsidR="002A1524" w:rsidRPr="00B60528" w:rsidRDefault="002A1524" w:rsidP="00F123F0">
      <w:pPr>
        <w:pStyle w:val="Glava"/>
        <w:tabs>
          <w:tab w:val="clear" w:pos="4536"/>
          <w:tab w:val="clear" w:pos="9072"/>
        </w:tabs>
        <w:rPr>
          <w:rFonts w:ascii="Tahoma" w:hAnsi="Tahoma" w:cs="Tahoma"/>
          <w:bCs/>
          <w:iCs/>
          <w:sz w:val="18"/>
          <w:szCs w:val="18"/>
        </w:rPr>
      </w:pPr>
    </w:p>
    <w:p w14:paraId="2F3DCDE0" w14:textId="77777777" w:rsidR="002A1524" w:rsidRPr="00B60528" w:rsidRDefault="002A1524" w:rsidP="002A1524">
      <w:pPr>
        <w:pStyle w:val="Glava"/>
        <w:tabs>
          <w:tab w:val="clear" w:pos="4536"/>
          <w:tab w:val="clear" w:pos="9072"/>
        </w:tabs>
        <w:rPr>
          <w:rFonts w:ascii="Tahoma" w:hAnsi="Tahoma" w:cs="Tahoma"/>
          <w:i/>
          <w:sz w:val="18"/>
          <w:szCs w:val="18"/>
        </w:rPr>
      </w:pPr>
    </w:p>
    <w:p w14:paraId="710FE5EF" w14:textId="77777777" w:rsidR="002A1524" w:rsidRPr="00B60528" w:rsidRDefault="002A1524" w:rsidP="002A1524">
      <w:pPr>
        <w:pStyle w:val="Glava"/>
        <w:tabs>
          <w:tab w:val="clear" w:pos="4536"/>
          <w:tab w:val="clear" w:pos="9072"/>
          <w:tab w:val="left" w:pos="4395"/>
        </w:tabs>
        <w:ind w:left="708" w:firstLine="708"/>
        <w:jc w:val="both"/>
        <w:rPr>
          <w:rFonts w:ascii="Tahoma" w:hAnsi="Tahoma" w:cs="Tahoma"/>
        </w:rPr>
      </w:pPr>
      <w:r w:rsidRPr="00B60528">
        <w:rPr>
          <w:rFonts w:ascii="Tahoma" w:hAnsi="Tahoma" w:cs="Tahoma"/>
        </w:rPr>
        <w:t>Datum:</w:t>
      </w:r>
      <w:r w:rsidRPr="00B60528">
        <w:rPr>
          <w:rFonts w:ascii="Tahoma" w:hAnsi="Tahoma" w:cs="Tahoma"/>
        </w:rPr>
        <w:tab/>
        <w:t>Žig:</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Podpis:</w:t>
      </w:r>
    </w:p>
    <w:p w14:paraId="09F500AE" w14:textId="77777777" w:rsidR="002A1524" w:rsidRPr="00B60528" w:rsidRDefault="002A1524" w:rsidP="002A1524">
      <w:pPr>
        <w:pStyle w:val="Glava"/>
        <w:tabs>
          <w:tab w:val="clear" w:pos="4536"/>
          <w:tab w:val="clear" w:pos="9072"/>
        </w:tabs>
        <w:jc w:val="both"/>
        <w:rPr>
          <w:rFonts w:ascii="Tahoma" w:hAnsi="Tahoma" w:cs="Tahoma"/>
        </w:rPr>
      </w:pPr>
      <w:r w:rsidRPr="00B60528">
        <w:rPr>
          <w:rFonts w:ascii="Tahoma" w:hAnsi="Tahoma" w:cs="Tahoma"/>
        </w:rPr>
        <w:tab/>
        <w:t>_________________</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_________________</w:t>
      </w:r>
    </w:p>
    <w:p w14:paraId="4D88F30C" w14:textId="77777777" w:rsidR="002A1524" w:rsidRPr="00B60528" w:rsidRDefault="002A1524" w:rsidP="002A1524">
      <w:pPr>
        <w:pStyle w:val="Glava"/>
        <w:tabs>
          <w:tab w:val="clear" w:pos="4536"/>
          <w:tab w:val="clear" w:pos="9072"/>
        </w:tabs>
        <w:rPr>
          <w:rFonts w:ascii="Tahoma" w:hAnsi="Tahoma" w:cs="Tahoma"/>
          <w:i/>
        </w:rPr>
      </w:pPr>
    </w:p>
    <w:p w14:paraId="19E0FC69" w14:textId="77777777" w:rsidR="002A1524" w:rsidRPr="00B60528" w:rsidRDefault="002A1524" w:rsidP="002A1524">
      <w:pPr>
        <w:pStyle w:val="Glava"/>
        <w:tabs>
          <w:tab w:val="clear" w:pos="4536"/>
          <w:tab w:val="clear" w:pos="9072"/>
        </w:tabs>
        <w:rPr>
          <w:rFonts w:ascii="Tahoma" w:hAnsi="Tahoma" w:cs="Tahoma"/>
          <w:i/>
        </w:rPr>
      </w:pPr>
      <w:r w:rsidRPr="00B60528">
        <w:rPr>
          <w:rFonts w:ascii="Tahoma" w:hAnsi="Tahoma" w:cs="Tahoma"/>
          <w:i/>
        </w:rPr>
        <w:t>Priloga:</w:t>
      </w:r>
    </w:p>
    <w:p w14:paraId="674014F2" w14:textId="47EAC331" w:rsidR="002A1524" w:rsidRPr="00B60528" w:rsidRDefault="00BA4A79" w:rsidP="002A1524">
      <w:pPr>
        <w:pStyle w:val="Glava"/>
        <w:numPr>
          <w:ilvl w:val="0"/>
          <w:numId w:val="16"/>
        </w:numPr>
        <w:tabs>
          <w:tab w:val="clear" w:pos="4536"/>
          <w:tab w:val="clear" w:pos="9072"/>
        </w:tabs>
        <w:rPr>
          <w:rFonts w:ascii="Tahoma" w:hAnsi="Tahoma" w:cs="Tahoma"/>
          <w:b/>
          <w:bCs/>
        </w:rPr>
      </w:pPr>
      <w:r w:rsidRPr="00B60528">
        <w:rPr>
          <w:rFonts w:ascii="Tahoma" w:hAnsi="Tahoma" w:cs="Tahoma"/>
          <w:i/>
        </w:rPr>
        <w:t>Predračun (</w:t>
      </w:r>
      <w:r w:rsidR="002A1524" w:rsidRPr="00B60528">
        <w:rPr>
          <w:rFonts w:ascii="Tahoma" w:hAnsi="Tahoma" w:cs="Tahoma"/>
          <w:i/>
        </w:rPr>
        <w:t>excelove preglednice</w:t>
      </w:r>
      <w:r w:rsidRPr="00B60528">
        <w:rPr>
          <w:rFonts w:ascii="Tahoma" w:hAnsi="Tahoma" w:cs="Tahoma"/>
          <w:i/>
        </w:rPr>
        <w:t>)</w:t>
      </w:r>
      <w:r w:rsidR="002A1524" w:rsidRPr="00B60528">
        <w:rPr>
          <w:rFonts w:ascii="Tahoma" w:hAnsi="Tahoma" w:cs="Tahoma"/>
          <w:i/>
        </w:rPr>
        <w:t xml:space="preserve"> za </w:t>
      </w:r>
      <w:r w:rsidR="002A1524" w:rsidRPr="00B60528">
        <w:rPr>
          <w:rFonts w:ascii="Tahoma" w:hAnsi="Tahoma" w:cs="Tahoma"/>
          <w:i/>
          <w:iCs/>
          <w:color w:val="000000"/>
        </w:rPr>
        <w:t>posamezne</w:t>
      </w:r>
      <w:r w:rsidR="002A1524" w:rsidRPr="00B60528">
        <w:rPr>
          <w:rFonts w:ascii="Tahoma" w:hAnsi="Tahoma" w:cs="Tahoma"/>
          <w:i/>
        </w:rPr>
        <w:t xml:space="preserve"> sklope (1-</w:t>
      </w:r>
      <w:r w:rsidR="001B0932" w:rsidRPr="00B60528">
        <w:rPr>
          <w:rFonts w:ascii="Tahoma" w:hAnsi="Tahoma" w:cs="Tahoma"/>
          <w:i/>
        </w:rPr>
        <w:t>2</w:t>
      </w:r>
      <w:r w:rsidR="005C2868" w:rsidRPr="00B60528">
        <w:rPr>
          <w:rFonts w:ascii="Tahoma" w:hAnsi="Tahoma" w:cs="Tahoma"/>
          <w:i/>
        </w:rPr>
        <w:t>7</w:t>
      </w:r>
      <w:r w:rsidR="002A1524" w:rsidRPr="00B60528">
        <w:rPr>
          <w:rFonts w:ascii="Tahoma" w:hAnsi="Tahoma" w:cs="Tahoma"/>
          <w:i/>
        </w:rPr>
        <w:t>)</w:t>
      </w:r>
    </w:p>
    <w:p w14:paraId="207068B9" w14:textId="77777777" w:rsidR="002A1524" w:rsidRPr="00B60528" w:rsidRDefault="002A1524" w:rsidP="002A1524">
      <w:pPr>
        <w:rPr>
          <w:rFonts w:ascii="Tahoma" w:hAnsi="Tahoma" w:cs="Tahoma"/>
          <w:b/>
          <w:bCs/>
          <w:sz w:val="20"/>
          <w:szCs w:val="20"/>
        </w:rPr>
      </w:pPr>
      <w:r w:rsidRPr="00B60528">
        <w:rPr>
          <w:rFonts w:ascii="Tahoma" w:hAnsi="Tahoma" w:cs="Tahoma"/>
          <w:b/>
          <w:bCs/>
          <w:sz w:val="20"/>
          <w:szCs w:val="20"/>
        </w:rPr>
        <w:br w:type="page"/>
      </w:r>
    </w:p>
    <w:p w14:paraId="136E4EC3" w14:textId="77777777" w:rsidR="002A1524" w:rsidRPr="00B60528" w:rsidRDefault="002A1524" w:rsidP="002A1524">
      <w:pPr>
        <w:pStyle w:val="Glava"/>
        <w:jc w:val="right"/>
        <w:rPr>
          <w:rFonts w:ascii="Tahoma" w:hAnsi="Tahoma" w:cs="Tahoma"/>
          <w:b/>
          <w:i/>
          <w:color w:val="000000" w:themeColor="text1"/>
        </w:rPr>
      </w:pPr>
      <w:r w:rsidRPr="00B60528">
        <w:rPr>
          <w:rFonts w:ascii="Tahoma" w:hAnsi="Tahoma" w:cs="Tahoma"/>
          <w:b/>
          <w:i/>
          <w:color w:val="000000" w:themeColor="text1"/>
        </w:rPr>
        <w:lastRenderedPageBreak/>
        <w:t>Obr. št. 2</w:t>
      </w:r>
    </w:p>
    <w:p w14:paraId="09D0423F" w14:textId="77777777" w:rsidR="002A1524" w:rsidRPr="00B60528" w:rsidRDefault="002A1524" w:rsidP="002A1524">
      <w:pPr>
        <w:pStyle w:val="Naslov"/>
        <w:rPr>
          <w:rFonts w:ascii="Tahoma" w:hAnsi="Tahoma" w:cs="Tahoma"/>
          <w:color w:val="000000" w:themeColor="text1"/>
          <w:sz w:val="20"/>
          <w:szCs w:val="20"/>
        </w:rPr>
      </w:pPr>
      <w:r w:rsidRPr="00B60528">
        <w:rPr>
          <w:rFonts w:ascii="Tahoma" w:hAnsi="Tahoma" w:cs="Tahoma"/>
          <w:color w:val="000000" w:themeColor="text1"/>
          <w:sz w:val="20"/>
          <w:szCs w:val="20"/>
        </w:rPr>
        <w:t>P R I J A V A</w:t>
      </w:r>
    </w:p>
    <w:p w14:paraId="6C770194" w14:textId="77777777" w:rsidR="002A1524" w:rsidRPr="00B60528" w:rsidRDefault="002A1524" w:rsidP="002A1524">
      <w:pPr>
        <w:pStyle w:val="Naslov"/>
        <w:numPr>
          <w:ilvl w:val="0"/>
          <w:numId w:val="17"/>
        </w:numPr>
        <w:jc w:val="left"/>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PONUDBA ŠT. </w:t>
      </w:r>
      <w:r w:rsidRPr="00B60528">
        <w:rPr>
          <w:rFonts w:ascii="Tahoma" w:hAnsi="Tahoma" w:cs="Tahoma"/>
          <w:i/>
          <w:iCs/>
          <w:color w:val="000000" w:themeColor="text1"/>
          <w:sz w:val="20"/>
          <w:szCs w:val="20"/>
          <w:u w:val="single"/>
        </w:rPr>
        <w:fldChar w:fldCharType="begin">
          <w:ffData>
            <w:name w:val="Besedilo681"/>
            <w:enabled/>
            <w:calcOnExit w:val="0"/>
            <w:textInput/>
          </w:ffData>
        </w:fldChar>
      </w:r>
      <w:r w:rsidRPr="00B60528">
        <w:rPr>
          <w:rFonts w:ascii="Tahoma" w:hAnsi="Tahoma" w:cs="Tahoma"/>
          <w:i/>
          <w:iCs/>
          <w:color w:val="000000" w:themeColor="text1"/>
          <w:sz w:val="20"/>
          <w:szCs w:val="20"/>
          <w:u w:val="single"/>
        </w:rPr>
        <w:instrText xml:space="preserve"> FORMTEXT </w:instrText>
      </w:r>
      <w:r w:rsidRPr="00B60528">
        <w:rPr>
          <w:rFonts w:ascii="Tahoma" w:hAnsi="Tahoma" w:cs="Tahoma"/>
          <w:i/>
          <w:iCs/>
          <w:color w:val="000000" w:themeColor="text1"/>
          <w:sz w:val="20"/>
          <w:szCs w:val="20"/>
          <w:u w:val="single"/>
        </w:rPr>
      </w:r>
      <w:r w:rsidRPr="00B60528">
        <w:rPr>
          <w:rFonts w:ascii="Tahoma" w:hAnsi="Tahoma" w:cs="Tahoma"/>
          <w:i/>
          <w:iCs/>
          <w:color w:val="000000" w:themeColor="text1"/>
          <w:sz w:val="20"/>
          <w:szCs w:val="20"/>
          <w:u w:val="single"/>
        </w:rPr>
        <w:fldChar w:fldCharType="separate"/>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fldChar w:fldCharType="end"/>
      </w:r>
      <w:r w:rsidRPr="00B60528">
        <w:rPr>
          <w:rFonts w:ascii="Tahoma" w:hAnsi="Tahoma" w:cs="Tahoma"/>
          <w:i/>
          <w:iCs/>
          <w:color w:val="000000" w:themeColor="text1"/>
          <w:sz w:val="20"/>
          <w:szCs w:val="20"/>
        </w:rPr>
        <w:t xml:space="preserve"> Z DNE  </w:t>
      </w:r>
      <w:r w:rsidRPr="00B60528">
        <w:rPr>
          <w:rFonts w:ascii="Tahoma" w:hAnsi="Tahoma" w:cs="Tahoma"/>
          <w:i/>
          <w:iCs/>
          <w:color w:val="000000" w:themeColor="text1"/>
          <w:sz w:val="20"/>
          <w:szCs w:val="20"/>
          <w:u w:val="single"/>
        </w:rPr>
        <w:fldChar w:fldCharType="begin">
          <w:ffData>
            <w:name w:val="Besedilo681"/>
            <w:enabled/>
            <w:calcOnExit w:val="0"/>
            <w:textInput/>
          </w:ffData>
        </w:fldChar>
      </w:r>
      <w:r w:rsidRPr="00B60528">
        <w:rPr>
          <w:rFonts w:ascii="Tahoma" w:hAnsi="Tahoma" w:cs="Tahoma"/>
          <w:i/>
          <w:iCs/>
          <w:color w:val="000000" w:themeColor="text1"/>
          <w:sz w:val="20"/>
          <w:szCs w:val="20"/>
          <w:u w:val="single"/>
        </w:rPr>
        <w:instrText xml:space="preserve"> FORMTEXT </w:instrText>
      </w:r>
      <w:r w:rsidRPr="00B60528">
        <w:rPr>
          <w:rFonts w:ascii="Tahoma" w:hAnsi="Tahoma" w:cs="Tahoma"/>
          <w:i/>
          <w:iCs/>
          <w:color w:val="000000" w:themeColor="text1"/>
          <w:sz w:val="20"/>
          <w:szCs w:val="20"/>
          <w:u w:val="single"/>
        </w:rPr>
      </w:r>
      <w:r w:rsidRPr="00B60528">
        <w:rPr>
          <w:rFonts w:ascii="Tahoma" w:hAnsi="Tahoma" w:cs="Tahoma"/>
          <w:i/>
          <w:iCs/>
          <w:color w:val="000000" w:themeColor="text1"/>
          <w:sz w:val="20"/>
          <w:szCs w:val="20"/>
          <w:u w:val="single"/>
        </w:rPr>
        <w:fldChar w:fldCharType="separate"/>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fldChar w:fldCharType="end"/>
      </w:r>
    </w:p>
    <w:p w14:paraId="2C847EFB" w14:textId="77777777" w:rsidR="002A1524" w:rsidRPr="00B60528" w:rsidRDefault="002A1524" w:rsidP="002A1524">
      <w:pPr>
        <w:rPr>
          <w:rFonts w:ascii="Tahoma" w:hAnsi="Tahoma" w:cs="Tahoma"/>
          <w:color w:val="000000" w:themeColor="text1"/>
          <w:sz w:val="20"/>
          <w:szCs w:val="20"/>
        </w:rPr>
      </w:pPr>
    </w:p>
    <w:p w14:paraId="72083288"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t xml:space="preserve">Ponudbo oddajamo: (se označi z X) </w:t>
      </w:r>
    </w:p>
    <w:p w14:paraId="3F8772F5" w14:textId="77777777" w:rsidR="002A1524" w:rsidRPr="00B60528" w:rsidRDefault="002A1524" w:rsidP="002A1524">
      <w:pPr>
        <w:rPr>
          <w:rFonts w:ascii="Tahoma" w:hAnsi="Tahoma" w:cs="Tahoma"/>
          <w:color w:val="000000" w:themeColor="text1"/>
          <w:sz w:val="20"/>
          <w:szCs w:val="20"/>
        </w:rPr>
      </w:pPr>
    </w:p>
    <w:p w14:paraId="4A51FBE4" w14:textId="77777777" w:rsidR="002A1524" w:rsidRPr="00B60528" w:rsidRDefault="002A1524"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Samostojno </w:t>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Skupno ponudbo </w:t>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S podizvajalci</w:t>
      </w:r>
    </w:p>
    <w:p w14:paraId="46394054" w14:textId="77777777" w:rsidR="002A1524" w:rsidRPr="00B60528" w:rsidRDefault="002A1524" w:rsidP="002A1524">
      <w:pPr>
        <w:rPr>
          <w:rFonts w:ascii="Tahoma" w:hAnsi="Tahoma" w:cs="Tahoma"/>
          <w:color w:val="000000" w:themeColor="text1"/>
          <w:sz w:val="20"/>
          <w:szCs w:val="20"/>
        </w:rPr>
      </w:pPr>
    </w:p>
    <w:p w14:paraId="1D65C2F0"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t>Ponudbo oddajamo za naslednje sklope (se označi z X):</w:t>
      </w:r>
    </w:p>
    <w:p w14:paraId="63F444A8" w14:textId="77777777" w:rsidR="002A1524" w:rsidRPr="00B60528" w:rsidRDefault="002A1524" w:rsidP="002A1524">
      <w:pPr>
        <w:rPr>
          <w:rFonts w:ascii="Tahoma" w:hAnsi="Tahoma" w:cs="Tahoma"/>
          <w:color w:val="000000" w:themeColor="text1"/>
          <w:sz w:val="20"/>
          <w:szCs w:val="20"/>
        </w:rPr>
      </w:pPr>
    </w:p>
    <w:p w14:paraId="2CFAC836" w14:textId="77777777" w:rsidR="002A1524" w:rsidRPr="00B60528" w:rsidRDefault="002A1524"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Vse sklope</w:t>
      </w:r>
    </w:p>
    <w:p w14:paraId="2BDF77AA" w14:textId="77777777" w:rsidR="002A1524" w:rsidRPr="00B60528" w:rsidRDefault="002A1524" w:rsidP="002A1524">
      <w:pPr>
        <w:rPr>
          <w:rFonts w:ascii="Tahoma" w:hAnsi="Tahoma" w:cs="Tahoma"/>
          <w:color w:val="000000" w:themeColor="text1"/>
          <w:sz w:val="20"/>
          <w:szCs w:val="20"/>
        </w:rPr>
      </w:pPr>
    </w:p>
    <w:p w14:paraId="36FE8981" w14:textId="77777777" w:rsidR="002A1524" w:rsidRPr="00B60528" w:rsidRDefault="002A1524"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2.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3.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4.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5. sklop</w:t>
      </w:r>
      <w:r w:rsidRPr="00B60528">
        <w:rPr>
          <w:rFonts w:ascii="Tahoma" w:hAnsi="Tahoma" w:cs="Tahoma"/>
          <w:color w:val="000000" w:themeColor="text1"/>
          <w:sz w:val="20"/>
          <w:szCs w:val="20"/>
        </w:rPr>
        <w:tab/>
      </w:r>
    </w:p>
    <w:p w14:paraId="5DEDDE0C" w14:textId="77777777" w:rsidR="002A1524" w:rsidRPr="00B60528" w:rsidRDefault="002A1524" w:rsidP="002A1524">
      <w:pPr>
        <w:rPr>
          <w:rFonts w:ascii="Tahoma" w:hAnsi="Tahoma" w:cs="Tahoma"/>
          <w:color w:val="000000" w:themeColor="text1"/>
          <w:sz w:val="20"/>
          <w:szCs w:val="20"/>
        </w:rPr>
      </w:pPr>
    </w:p>
    <w:p w14:paraId="096C5771" w14:textId="77777777" w:rsidR="002A1524" w:rsidRPr="00B60528" w:rsidRDefault="002A1524"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6.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7.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8.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9.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10. sklop</w:t>
      </w:r>
      <w:r w:rsidRPr="00B60528">
        <w:rPr>
          <w:rFonts w:ascii="Tahoma" w:hAnsi="Tahoma" w:cs="Tahoma"/>
          <w:color w:val="000000" w:themeColor="text1"/>
          <w:sz w:val="20"/>
          <w:szCs w:val="20"/>
        </w:rPr>
        <w:tab/>
      </w:r>
    </w:p>
    <w:p w14:paraId="1C633ECE" w14:textId="77777777" w:rsidR="002A1524" w:rsidRPr="00B60528" w:rsidRDefault="002A1524" w:rsidP="002A1524">
      <w:pPr>
        <w:rPr>
          <w:rFonts w:ascii="Tahoma" w:hAnsi="Tahoma" w:cs="Tahoma"/>
          <w:color w:val="000000" w:themeColor="text1"/>
          <w:sz w:val="20"/>
          <w:szCs w:val="20"/>
        </w:rPr>
      </w:pPr>
    </w:p>
    <w:p w14:paraId="266D1385" w14:textId="52C02762" w:rsidR="002A1524" w:rsidRPr="00B60528" w:rsidRDefault="002A1524"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11.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12.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13.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14. sklop </w:t>
      </w:r>
      <w:r w:rsidRPr="00B60528">
        <w:rPr>
          <w:rFonts w:ascii="Tahoma" w:hAnsi="Tahoma" w:cs="Tahoma"/>
          <w:color w:val="000000" w:themeColor="text1"/>
          <w:sz w:val="20"/>
          <w:szCs w:val="20"/>
        </w:rPr>
        <w:tab/>
      </w:r>
      <w:r w:rsidR="000B3CD5" w:rsidRPr="00B60528">
        <w:rPr>
          <w:rFonts w:ascii="Segoe UI Symbol" w:eastAsia="MS Gothic" w:hAnsi="Segoe UI Symbol" w:cs="Segoe UI Symbol"/>
          <w:color w:val="000000" w:themeColor="text1"/>
          <w:sz w:val="20"/>
          <w:szCs w:val="20"/>
        </w:rPr>
        <w:t>☐</w:t>
      </w:r>
      <w:r w:rsidR="000B3CD5" w:rsidRPr="00B60528">
        <w:rPr>
          <w:rFonts w:ascii="Tahoma" w:hAnsi="Tahoma" w:cs="Tahoma"/>
          <w:color w:val="000000" w:themeColor="text1"/>
          <w:sz w:val="20"/>
          <w:szCs w:val="20"/>
        </w:rPr>
        <w:t xml:space="preserve"> 15. sklop</w:t>
      </w:r>
    </w:p>
    <w:p w14:paraId="78354F32" w14:textId="77777777" w:rsidR="000B3CD5" w:rsidRPr="00B60528" w:rsidRDefault="000B3CD5" w:rsidP="002A1524">
      <w:pPr>
        <w:rPr>
          <w:rFonts w:ascii="Tahoma" w:hAnsi="Tahoma" w:cs="Tahoma"/>
          <w:color w:val="000000" w:themeColor="text1"/>
          <w:sz w:val="20"/>
          <w:szCs w:val="20"/>
        </w:rPr>
      </w:pPr>
    </w:p>
    <w:p w14:paraId="28A5A963" w14:textId="1FC393CE" w:rsidR="000B3CD5" w:rsidRPr="00B60528" w:rsidRDefault="000B3CD5"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16.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17.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18.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19.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20. sklop</w:t>
      </w:r>
    </w:p>
    <w:p w14:paraId="0E05C012" w14:textId="77777777" w:rsidR="006E44AC" w:rsidRPr="00B60528" w:rsidRDefault="006E44AC" w:rsidP="002A1524">
      <w:pPr>
        <w:rPr>
          <w:rFonts w:ascii="Tahoma" w:hAnsi="Tahoma" w:cs="Tahoma"/>
          <w:color w:val="000000" w:themeColor="text1"/>
          <w:sz w:val="20"/>
          <w:szCs w:val="20"/>
        </w:rPr>
      </w:pPr>
    </w:p>
    <w:p w14:paraId="6F53E88B" w14:textId="4E3F5A81" w:rsidR="00F1568F" w:rsidRPr="00B60528" w:rsidRDefault="006E44AC" w:rsidP="00F1568F">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21. sklop</w:t>
      </w:r>
      <w:r w:rsidR="00F1568F" w:rsidRPr="00B60528">
        <w:rPr>
          <w:rFonts w:ascii="Tahoma" w:hAnsi="Tahoma" w:cs="Tahoma"/>
          <w:color w:val="000000" w:themeColor="text1"/>
          <w:sz w:val="20"/>
          <w:szCs w:val="20"/>
        </w:rPr>
        <w:tab/>
      </w:r>
      <w:r w:rsidR="00F1568F" w:rsidRPr="00B60528">
        <w:rPr>
          <w:rFonts w:ascii="Segoe UI Symbol" w:eastAsia="MS Gothic" w:hAnsi="Segoe UI Symbol" w:cs="Segoe UI Symbol"/>
          <w:color w:val="000000" w:themeColor="text1"/>
          <w:sz w:val="20"/>
          <w:szCs w:val="20"/>
        </w:rPr>
        <w:t>☐</w:t>
      </w:r>
      <w:r w:rsidR="00F1568F" w:rsidRPr="00B60528">
        <w:rPr>
          <w:rFonts w:ascii="Tahoma" w:hAnsi="Tahoma" w:cs="Tahoma"/>
          <w:color w:val="000000" w:themeColor="text1"/>
          <w:sz w:val="20"/>
          <w:szCs w:val="20"/>
        </w:rPr>
        <w:t xml:space="preserve"> 22. sklop</w:t>
      </w:r>
      <w:r w:rsidR="00F1568F" w:rsidRPr="00B60528">
        <w:rPr>
          <w:rFonts w:ascii="Tahoma" w:hAnsi="Tahoma" w:cs="Tahoma"/>
          <w:color w:val="000000" w:themeColor="text1"/>
          <w:sz w:val="20"/>
          <w:szCs w:val="20"/>
        </w:rPr>
        <w:tab/>
      </w:r>
      <w:r w:rsidR="00F1568F" w:rsidRPr="00B60528">
        <w:rPr>
          <w:rFonts w:ascii="Segoe UI Symbol" w:eastAsia="MS Gothic" w:hAnsi="Segoe UI Symbol" w:cs="Segoe UI Symbol"/>
          <w:color w:val="000000" w:themeColor="text1"/>
          <w:sz w:val="20"/>
          <w:szCs w:val="20"/>
        </w:rPr>
        <w:t>☐</w:t>
      </w:r>
      <w:r w:rsidR="00F1568F" w:rsidRPr="00B60528">
        <w:rPr>
          <w:rFonts w:ascii="Tahoma" w:hAnsi="Tahoma" w:cs="Tahoma"/>
          <w:color w:val="000000" w:themeColor="text1"/>
          <w:sz w:val="20"/>
          <w:szCs w:val="20"/>
        </w:rPr>
        <w:t xml:space="preserve"> 23. sklop</w:t>
      </w:r>
      <w:r w:rsidR="00F1568F" w:rsidRPr="00B60528">
        <w:rPr>
          <w:rFonts w:ascii="Tahoma" w:hAnsi="Tahoma" w:cs="Tahoma"/>
          <w:color w:val="000000" w:themeColor="text1"/>
          <w:sz w:val="20"/>
          <w:szCs w:val="20"/>
        </w:rPr>
        <w:tab/>
      </w:r>
      <w:r w:rsidR="00F1568F" w:rsidRPr="00B60528">
        <w:rPr>
          <w:rFonts w:ascii="Segoe UI Symbol" w:eastAsia="MS Gothic" w:hAnsi="Segoe UI Symbol" w:cs="Segoe UI Symbol"/>
          <w:color w:val="000000" w:themeColor="text1"/>
          <w:sz w:val="20"/>
          <w:szCs w:val="20"/>
        </w:rPr>
        <w:t>☐</w:t>
      </w:r>
      <w:r w:rsidR="00F1568F" w:rsidRPr="00B60528">
        <w:rPr>
          <w:rFonts w:ascii="Tahoma" w:hAnsi="Tahoma" w:cs="Tahoma"/>
          <w:color w:val="000000" w:themeColor="text1"/>
          <w:sz w:val="20"/>
          <w:szCs w:val="20"/>
        </w:rPr>
        <w:t xml:space="preserve"> 24. sklop</w:t>
      </w:r>
      <w:r w:rsidR="00F1568F" w:rsidRPr="00B60528">
        <w:rPr>
          <w:rFonts w:ascii="Tahoma" w:hAnsi="Tahoma" w:cs="Tahoma"/>
          <w:color w:val="000000" w:themeColor="text1"/>
          <w:sz w:val="20"/>
          <w:szCs w:val="20"/>
        </w:rPr>
        <w:tab/>
      </w:r>
      <w:r w:rsidR="00F1568F" w:rsidRPr="00B60528">
        <w:rPr>
          <w:rFonts w:ascii="Segoe UI Symbol" w:eastAsia="MS Gothic" w:hAnsi="Segoe UI Symbol" w:cs="Segoe UI Symbol"/>
          <w:color w:val="000000" w:themeColor="text1"/>
          <w:sz w:val="20"/>
          <w:szCs w:val="20"/>
        </w:rPr>
        <w:t>☐</w:t>
      </w:r>
      <w:r w:rsidR="00F1568F" w:rsidRPr="00B60528">
        <w:rPr>
          <w:rFonts w:ascii="Tahoma" w:hAnsi="Tahoma" w:cs="Tahoma"/>
          <w:color w:val="000000" w:themeColor="text1"/>
          <w:sz w:val="20"/>
          <w:szCs w:val="20"/>
        </w:rPr>
        <w:t xml:space="preserve"> 26. sklop</w:t>
      </w:r>
    </w:p>
    <w:p w14:paraId="196E98F6" w14:textId="77777777" w:rsidR="00F1568F" w:rsidRPr="00B60528" w:rsidRDefault="00F1568F" w:rsidP="00F1568F">
      <w:pPr>
        <w:rPr>
          <w:rFonts w:ascii="Tahoma" w:hAnsi="Tahoma" w:cs="Tahoma"/>
          <w:color w:val="000000" w:themeColor="text1"/>
          <w:sz w:val="20"/>
          <w:szCs w:val="20"/>
        </w:rPr>
      </w:pPr>
    </w:p>
    <w:p w14:paraId="41928F03" w14:textId="3057B968" w:rsidR="002A1524" w:rsidRPr="00B60528" w:rsidRDefault="00F1568F"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27. sklop</w:t>
      </w:r>
    </w:p>
    <w:p w14:paraId="72EA85E3" w14:textId="77777777" w:rsidR="00130ABA" w:rsidRPr="00B60528" w:rsidRDefault="00130ABA" w:rsidP="002A1524">
      <w:pPr>
        <w:rPr>
          <w:rFonts w:ascii="Tahoma" w:hAnsi="Tahoma" w:cs="Tahoma"/>
          <w:color w:val="000000" w:themeColor="text1"/>
          <w:sz w:val="20"/>
          <w:szCs w:val="20"/>
        </w:rPr>
      </w:pPr>
    </w:p>
    <w:p w14:paraId="2E853AAF" w14:textId="77777777" w:rsidR="002A1524" w:rsidRPr="00B60528" w:rsidRDefault="002A1524" w:rsidP="00130ABA">
      <w:pPr>
        <w:pStyle w:val="Naslov1"/>
        <w:keepLines/>
        <w:numPr>
          <w:ilvl w:val="0"/>
          <w:numId w:val="17"/>
        </w:numPr>
        <w:jc w:val="both"/>
        <w:rPr>
          <w:rFonts w:ascii="Tahoma" w:hAnsi="Tahoma" w:cs="Tahoma"/>
          <w:color w:val="000000" w:themeColor="text1"/>
          <w:sz w:val="20"/>
          <w:szCs w:val="20"/>
        </w:rPr>
      </w:pPr>
      <w:r w:rsidRPr="00B60528">
        <w:rPr>
          <w:rFonts w:ascii="Tahoma" w:hAnsi="Tahoma" w:cs="Tahoma"/>
          <w:color w:val="000000" w:themeColor="text1"/>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B60528" w14:paraId="4B057D0E" w14:textId="77777777" w:rsidTr="003160A2">
        <w:trPr>
          <w:trHeight w:val="170"/>
        </w:trPr>
        <w:tc>
          <w:tcPr>
            <w:tcW w:w="4433" w:type="dxa"/>
            <w:vAlign w:val="center"/>
          </w:tcPr>
          <w:p w14:paraId="4829282F"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Popoln naziv gospodarskega subjekta:</w:t>
            </w:r>
          </w:p>
        </w:tc>
        <w:tc>
          <w:tcPr>
            <w:tcW w:w="4521" w:type="dxa"/>
            <w:vAlign w:val="center"/>
          </w:tcPr>
          <w:p w14:paraId="6DF78064"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1C11BAD" w14:textId="77777777" w:rsidTr="003160A2">
        <w:trPr>
          <w:trHeight w:val="170"/>
        </w:trPr>
        <w:tc>
          <w:tcPr>
            <w:tcW w:w="4433" w:type="dxa"/>
            <w:vAlign w:val="center"/>
          </w:tcPr>
          <w:p w14:paraId="2C9B5E2D"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Naslov gospodarskega subjekta:</w:t>
            </w:r>
          </w:p>
        </w:tc>
        <w:tc>
          <w:tcPr>
            <w:tcW w:w="4521" w:type="dxa"/>
            <w:vAlign w:val="center"/>
          </w:tcPr>
          <w:p w14:paraId="5F78A0E3"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4C3F29B" w14:textId="77777777" w:rsidTr="003160A2">
        <w:trPr>
          <w:trHeight w:val="170"/>
        </w:trPr>
        <w:tc>
          <w:tcPr>
            <w:tcW w:w="4433" w:type="dxa"/>
            <w:vAlign w:val="center"/>
          </w:tcPr>
          <w:p w14:paraId="584F9550"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4521" w:type="dxa"/>
            <w:vAlign w:val="center"/>
          </w:tcPr>
          <w:p w14:paraId="001FF343"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6BF6195" w14:textId="77777777" w:rsidTr="003160A2">
        <w:trPr>
          <w:trHeight w:val="170"/>
        </w:trPr>
        <w:tc>
          <w:tcPr>
            <w:tcW w:w="4433" w:type="dxa"/>
            <w:vAlign w:val="center"/>
          </w:tcPr>
          <w:p w14:paraId="4C3F1706"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za DDV:</w:t>
            </w:r>
          </w:p>
        </w:tc>
        <w:tc>
          <w:tcPr>
            <w:tcW w:w="4521" w:type="dxa"/>
            <w:vAlign w:val="center"/>
          </w:tcPr>
          <w:p w14:paraId="2B632CEE"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76571F7" w14:textId="77777777" w:rsidTr="003160A2">
        <w:trPr>
          <w:trHeight w:val="170"/>
        </w:trPr>
        <w:tc>
          <w:tcPr>
            <w:tcW w:w="4433" w:type="dxa"/>
            <w:vAlign w:val="center"/>
          </w:tcPr>
          <w:p w14:paraId="470F50AB"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Pristojni davčni urad:</w:t>
            </w:r>
          </w:p>
        </w:tc>
        <w:tc>
          <w:tcPr>
            <w:tcW w:w="4521" w:type="dxa"/>
            <w:vAlign w:val="center"/>
          </w:tcPr>
          <w:p w14:paraId="31968B29"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18D404E" w14:textId="77777777" w:rsidTr="003160A2">
        <w:trPr>
          <w:trHeight w:val="170"/>
        </w:trPr>
        <w:tc>
          <w:tcPr>
            <w:tcW w:w="4433" w:type="dxa"/>
            <w:vAlign w:val="center"/>
          </w:tcPr>
          <w:p w14:paraId="09D21B47"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Številka transakcijskega računa:</w:t>
            </w:r>
          </w:p>
        </w:tc>
        <w:tc>
          <w:tcPr>
            <w:tcW w:w="4521" w:type="dxa"/>
            <w:vAlign w:val="center"/>
          </w:tcPr>
          <w:p w14:paraId="5C6D20B9"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8780EB9" w14:textId="77777777" w:rsidTr="003160A2">
        <w:trPr>
          <w:trHeight w:val="170"/>
        </w:trPr>
        <w:tc>
          <w:tcPr>
            <w:tcW w:w="4433" w:type="dxa"/>
            <w:vAlign w:val="center"/>
          </w:tcPr>
          <w:p w14:paraId="02E8EE25"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Telefonska številka:</w:t>
            </w:r>
          </w:p>
        </w:tc>
        <w:tc>
          <w:tcPr>
            <w:tcW w:w="4521" w:type="dxa"/>
            <w:vAlign w:val="center"/>
          </w:tcPr>
          <w:p w14:paraId="3D04B3F2"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591F7C0F" w14:textId="77777777" w:rsidTr="003160A2">
        <w:trPr>
          <w:trHeight w:val="170"/>
        </w:trPr>
        <w:tc>
          <w:tcPr>
            <w:tcW w:w="4433" w:type="dxa"/>
            <w:vAlign w:val="center"/>
          </w:tcPr>
          <w:p w14:paraId="30D9CED0"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E-pošta:</w:t>
            </w:r>
          </w:p>
        </w:tc>
        <w:tc>
          <w:tcPr>
            <w:tcW w:w="4521" w:type="dxa"/>
            <w:vAlign w:val="center"/>
          </w:tcPr>
          <w:p w14:paraId="2EDFC1ED"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11ED554" w14:textId="77777777" w:rsidTr="003160A2">
        <w:trPr>
          <w:trHeight w:val="170"/>
        </w:trPr>
        <w:tc>
          <w:tcPr>
            <w:tcW w:w="4433" w:type="dxa"/>
            <w:vAlign w:val="center"/>
          </w:tcPr>
          <w:p w14:paraId="27E738EC"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in pogodbe:</w:t>
            </w:r>
          </w:p>
        </w:tc>
        <w:tc>
          <w:tcPr>
            <w:tcW w:w="4521" w:type="dxa"/>
            <w:vAlign w:val="center"/>
          </w:tcPr>
          <w:p w14:paraId="6C7F77AB"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6F995C3"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46EADB3F"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vAlign w:val="center"/>
          </w:tcPr>
          <w:p w14:paraId="3AE9D0BC"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8B3F145"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1FF32F09"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E-pošta kontaktne osebe:</w:t>
            </w:r>
          </w:p>
        </w:tc>
        <w:tc>
          <w:tcPr>
            <w:tcW w:w="4521" w:type="dxa"/>
            <w:tcBorders>
              <w:top w:val="single" w:sz="4" w:space="0" w:color="auto"/>
              <w:left w:val="single" w:sz="4" w:space="0" w:color="auto"/>
              <w:bottom w:val="single" w:sz="4" w:space="0" w:color="auto"/>
              <w:right w:val="single" w:sz="4" w:space="0" w:color="auto"/>
            </w:tcBorders>
            <w:vAlign w:val="center"/>
          </w:tcPr>
          <w:p w14:paraId="4F6033E6"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bl>
    <w:p w14:paraId="3B4E4B4B" w14:textId="77777777" w:rsidR="00F45B72" w:rsidRPr="00B60528" w:rsidRDefault="00F45B72" w:rsidP="00F45B72">
      <w:pPr>
        <w:pStyle w:val="Naslov2"/>
        <w:keepLines/>
        <w:ind w:left="360"/>
        <w:rPr>
          <w:rFonts w:ascii="Tahoma" w:hAnsi="Tahoma" w:cs="Tahoma"/>
          <w:i/>
          <w:color w:val="000000" w:themeColor="text1"/>
          <w:sz w:val="20"/>
          <w:szCs w:val="20"/>
        </w:rPr>
      </w:pPr>
    </w:p>
    <w:p w14:paraId="4F91FB54" w14:textId="71288A4B" w:rsidR="00F1568F" w:rsidRPr="00B60528" w:rsidRDefault="002A1524" w:rsidP="00130ABA">
      <w:pPr>
        <w:pStyle w:val="Naslov2"/>
        <w:keepLines/>
        <w:numPr>
          <w:ilvl w:val="1"/>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50ADE286" w14:textId="77777777" w:rsidR="001831FF" w:rsidRPr="00B60528" w:rsidRDefault="001831FF"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B60528" w14:paraId="645218D2" w14:textId="77777777" w:rsidTr="00B60CCD">
        <w:tc>
          <w:tcPr>
            <w:tcW w:w="762" w:type="dxa"/>
          </w:tcPr>
          <w:p w14:paraId="50F660E4"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2300" w:type="dxa"/>
          </w:tcPr>
          <w:p w14:paraId="16EFEAAA"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12" w:type="dxa"/>
          </w:tcPr>
          <w:p w14:paraId="0D0A3B73"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Naslov</w:t>
            </w:r>
          </w:p>
        </w:tc>
        <w:tc>
          <w:tcPr>
            <w:tcW w:w="1984" w:type="dxa"/>
          </w:tcPr>
          <w:p w14:paraId="5C976D63"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EMŠO</w:t>
            </w:r>
          </w:p>
        </w:tc>
        <w:tc>
          <w:tcPr>
            <w:tcW w:w="1696" w:type="dxa"/>
          </w:tcPr>
          <w:p w14:paraId="384C5B29"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r>
      <w:tr w:rsidR="002A1524" w:rsidRPr="00B60528" w14:paraId="3DAD1656" w14:textId="77777777" w:rsidTr="00B60CCD">
        <w:tc>
          <w:tcPr>
            <w:tcW w:w="762" w:type="dxa"/>
          </w:tcPr>
          <w:p w14:paraId="3C8F23D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2300" w:type="dxa"/>
          </w:tcPr>
          <w:p w14:paraId="5A5E594D"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tcPr>
          <w:p w14:paraId="7094BE4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tcPr>
          <w:p w14:paraId="1554ABCC"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6C4F6A4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56250DDE" w14:textId="77777777" w:rsidTr="00B60CCD">
        <w:tc>
          <w:tcPr>
            <w:tcW w:w="762" w:type="dxa"/>
          </w:tcPr>
          <w:p w14:paraId="343EB45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2300" w:type="dxa"/>
          </w:tcPr>
          <w:p w14:paraId="649931F0"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tcPr>
          <w:p w14:paraId="641DB733"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tcPr>
          <w:p w14:paraId="630A18C2"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1564C6A3"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18E47E22" w14:textId="77777777" w:rsidTr="00B60CCD">
        <w:tc>
          <w:tcPr>
            <w:tcW w:w="762" w:type="dxa"/>
          </w:tcPr>
          <w:p w14:paraId="6691CF65"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lastRenderedPageBreak/>
              <w:t>3.</w:t>
            </w:r>
          </w:p>
        </w:tc>
        <w:tc>
          <w:tcPr>
            <w:tcW w:w="2300" w:type="dxa"/>
          </w:tcPr>
          <w:p w14:paraId="02CE360E"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tcPr>
          <w:p w14:paraId="3BFC5AD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tcPr>
          <w:p w14:paraId="5B354325"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255DC1E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bl>
    <w:p w14:paraId="70B420F0" w14:textId="77777777" w:rsidR="007258E6" w:rsidRPr="00B60528" w:rsidRDefault="007258E6" w:rsidP="007258E6">
      <w:pPr>
        <w:pStyle w:val="Naslov2"/>
        <w:keepLines/>
        <w:rPr>
          <w:rFonts w:ascii="Tahoma" w:hAnsi="Tahoma" w:cs="Tahoma"/>
          <w:i/>
          <w:color w:val="000000" w:themeColor="text1"/>
          <w:sz w:val="20"/>
          <w:szCs w:val="20"/>
        </w:rPr>
      </w:pPr>
    </w:p>
    <w:p w14:paraId="29D4DBD6" w14:textId="3431AC84" w:rsidR="002A1524" w:rsidRPr="00B60528" w:rsidRDefault="002A1524" w:rsidP="00130ABA">
      <w:pPr>
        <w:pStyle w:val="Naslov2"/>
        <w:keepLines/>
        <w:numPr>
          <w:ilvl w:val="1"/>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Podpisniki</w:t>
      </w:r>
      <w:r w:rsidRPr="00B60528">
        <w:rPr>
          <w:rFonts w:ascii="Tahoma" w:hAnsi="Tahoma" w:cs="Tahoma"/>
          <w:bCs/>
          <w:i/>
          <w:iCs/>
          <w:color w:val="000000" w:themeColor="text1"/>
          <w:sz w:val="20"/>
          <w:szCs w:val="20"/>
        </w:rPr>
        <w:t xml:space="preserve"> okvirnega sporazuma in pogodbe z navedbo funkcije ter navedbo ali so samostojni oziroma</w:t>
      </w:r>
      <w:r w:rsidRPr="00B60528">
        <w:rPr>
          <w:rFonts w:ascii="Tahoma" w:hAnsi="Tahoma" w:cs="Tahoma"/>
          <w:i/>
          <w:color w:val="000000" w:themeColor="text1"/>
          <w:sz w:val="20"/>
          <w:szCs w:val="20"/>
        </w:rPr>
        <w:t xml:space="preserve"> kolektivni podpisniki:</w:t>
      </w:r>
    </w:p>
    <w:p w14:paraId="312D3815" w14:textId="77777777" w:rsidR="001831FF" w:rsidRPr="00B60528" w:rsidRDefault="001831FF"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B60528" w14:paraId="43A5926A" w14:textId="77777777" w:rsidTr="00E74321">
        <w:trPr>
          <w:cantSplit/>
          <w:tblHeader/>
        </w:trPr>
        <w:tc>
          <w:tcPr>
            <w:tcW w:w="943" w:type="dxa"/>
          </w:tcPr>
          <w:p w14:paraId="66027CD4"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3515" w:type="dxa"/>
          </w:tcPr>
          <w:p w14:paraId="087BB3ED"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42" w:type="dxa"/>
          </w:tcPr>
          <w:p w14:paraId="0CB23596"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c>
          <w:tcPr>
            <w:tcW w:w="2254" w:type="dxa"/>
          </w:tcPr>
          <w:p w14:paraId="2BBE6E98"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Vrsta podpisnika</w:t>
            </w:r>
          </w:p>
        </w:tc>
      </w:tr>
      <w:tr w:rsidR="002A1524" w:rsidRPr="00B60528" w14:paraId="0B059DC5" w14:textId="77777777" w:rsidTr="00E74321">
        <w:trPr>
          <w:cantSplit/>
          <w:tblHeader/>
        </w:trPr>
        <w:tc>
          <w:tcPr>
            <w:tcW w:w="943" w:type="dxa"/>
          </w:tcPr>
          <w:p w14:paraId="41EEB424"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3515" w:type="dxa"/>
          </w:tcPr>
          <w:p w14:paraId="7D81956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6F4E7A52"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30B78211"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6C169B67" w14:textId="77777777" w:rsidTr="00E74321">
        <w:trPr>
          <w:cantSplit/>
          <w:tblHeader/>
        </w:trPr>
        <w:tc>
          <w:tcPr>
            <w:tcW w:w="943" w:type="dxa"/>
          </w:tcPr>
          <w:p w14:paraId="71824F01"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3515" w:type="dxa"/>
          </w:tcPr>
          <w:p w14:paraId="2F1DBB4C"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22A715AC"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7EF730C3"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542E1EC9" w14:textId="77777777" w:rsidTr="00E74321">
        <w:trPr>
          <w:cantSplit/>
          <w:tblHeader/>
        </w:trPr>
        <w:tc>
          <w:tcPr>
            <w:tcW w:w="943" w:type="dxa"/>
          </w:tcPr>
          <w:p w14:paraId="3A54B448"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3515" w:type="dxa"/>
          </w:tcPr>
          <w:p w14:paraId="5E94FD5B"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14C865A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66F15A9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bl>
    <w:p w14:paraId="7F90B04A" w14:textId="77777777" w:rsidR="00130ABA" w:rsidRPr="00B60528" w:rsidRDefault="00130ABA" w:rsidP="00130ABA">
      <w:pPr>
        <w:pStyle w:val="Naslov1"/>
        <w:keepLines/>
        <w:numPr>
          <w:ilvl w:val="0"/>
          <w:numId w:val="0"/>
        </w:numPr>
        <w:jc w:val="both"/>
        <w:rPr>
          <w:rFonts w:ascii="Tahoma" w:hAnsi="Tahoma" w:cs="Tahoma"/>
          <w:color w:val="000000" w:themeColor="text1"/>
          <w:sz w:val="20"/>
          <w:szCs w:val="20"/>
        </w:rPr>
      </w:pPr>
    </w:p>
    <w:p w14:paraId="13EC38AF" w14:textId="133551D2" w:rsidR="002A1524" w:rsidRPr="00B60528" w:rsidRDefault="002A1524" w:rsidP="00130ABA">
      <w:pPr>
        <w:pStyle w:val="Naslov1"/>
        <w:keepLines/>
        <w:numPr>
          <w:ilvl w:val="0"/>
          <w:numId w:val="18"/>
        </w:numPr>
        <w:jc w:val="both"/>
        <w:rPr>
          <w:rFonts w:ascii="Tahoma" w:hAnsi="Tahoma" w:cs="Tahoma"/>
          <w:color w:val="000000" w:themeColor="text1"/>
          <w:sz w:val="20"/>
          <w:szCs w:val="20"/>
        </w:rPr>
      </w:pPr>
      <w:r w:rsidRPr="00B60528">
        <w:rPr>
          <w:rFonts w:ascii="Tahoma" w:hAnsi="Tahoma" w:cs="Tahoma"/>
          <w:color w:val="000000" w:themeColor="text1"/>
          <w:sz w:val="20"/>
          <w:szCs w:val="20"/>
        </w:rPr>
        <w:t>SKUPNA PONUDBA</w:t>
      </w:r>
    </w:p>
    <w:p w14:paraId="7256CB1B" w14:textId="46B1FEB3" w:rsidR="00B60CCD"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Gospodarski subjekti točko 3 izpolnijo v primeru, da nastopajo v skupni ponudbi.</w:t>
      </w:r>
    </w:p>
    <w:p w14:paraId="24A621DC" w14:textId="77777777" w:rsidR="001831FF" w:rsidRPr="00B60528" w:rsidRDefault="001831FF" w:rsidP="005F55E1">
      <w:pPr>
        <w:jc w:val="both"/>
        <w:rPr>
          <w:rFonts w:ascii="Tahoma" w:hAnsi="Tahoma" w:cs="Tahoma"/>
          <w:color w:val="000000" w:themeColor="text1"/>
          <w:sz w:val="20"/>
          <w:szCs w:val="20"/>
        </w:rPr>
      </w:pPr>
    </w:p>
    <w:p w14:paraId="40F68BA4" w14:textId="3584EF0C" w:rsidR="002A1524"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Pri javnem naročilu z oznako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sodelujemo naslednji gospodarski subjekti:</w:t>
      </w:r>
    </w:p>
    <w:p w14:paraId="4D57F0B0" w14:textId="77777777" w:rsidR="002A1524" w:rsidRPr="00B60528" w:rsidRDefault="002A1524" w:rsidP="005F55E1">
      <w:pPr>
        <w:rPr>
          <w:rFonts w:ascii="Tahoma" w:hAnsi="Tahoma" w:cs="Tahoma"/>
          <w:color w:val="000000" w:themeColor="text1"/>
          <w:sz w:val="20"/>
          <w:szCs w:val="20"/>
        </w:rPr>
      </w:pPr>
    </w:p>
    <w:p w14:paraId="41B96F2C" w14:textId="77777777" w:rsidR="002A1524" w:rsidRPr="00B60528" w:rsidRDefault="002A1524" w:rsidP="00130ABA">
      <w:pPr>
        <w:ind w:left="482" w:hanging="482"/>
        <w:jc w:val="both"/>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Potrditev7"/>
            <w:enabled/>
            <w:calcOnExit w:val="0"/>
            <w:checkBox>
              <w:size w:val="32"/>
              <w:default w:val="0"/>
            </w:checkBox>
          </w:ffData>
        </w:fldChar>
      </w:r>
      <w:r w:rsidRPr="00B60528">
        <w:rPr>
          <w:rFonts w:ascii="Tahoma" w:hAnsi="Tahoma" w:cs="Tahoma"/>
          <w:color w:val="000000" w:themeColor="text1"/>
          <w:sz w:val="20"/>
          <w:szCs w:val="20"/>
        </w:rPr>
        <w:instrText xml:space="preserve"> FORMCHECKBOX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Naročnik naj v fazi do izdaje odločitve o oddaji naročila vse dokumente naslavlja na en gospodarski subjekt iz skupne ponudbe in sicer: </w:t>
      </w:r>
    </w:p>
    <w:p w14:paraId="01EABFA8" w14:textId="77777777" w:rsidR="002A1524" w:rsidRPr="00B60528" w:rsidRDefault="002A1524" w:rsidP="00130ABA">
      <w:pPr>
        <w:ind w:left="482"/>
        <w:rPr>
          <w:rFonts w:ascii="Tahoma" w:hAnsi="Tahoma" w:cs="Tahoma"/>
          <w:color w:val="000000" w:themeColor="text1"/>
          <w:sz w:val="20"/>
          <w:szCs w:val="20"/>
        </w:rPr>
      </w:pPr>
    </w:p>
    <w:p w14:paraId="25C74D40" w14:textId="77777777" w:rsidR="002A1524" w:rsidRPr="00B60528" w:rsidRDefault="002A1524" w:rsidP="00130ABA">
      <w:pPr>
        <w:tabs>
          <w:tab w:val="left" w:pos="567"/>
        </w:tabs>
        <w:ind w:left="482"/>
        <w:rPr>
          <w:rFonts w:ascii="Tahoma" w:hAnsi="Tahoma" w:cs="Tahoma"/>
          <w:color w:val="000000" w:themeColor="text1"/>
          <w:sz w:val="20"/>
          <w:szCs w:val="20"/>
          <w:u w:val="single"/>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u w:val="single"/>
        </w:rPr>
        <w:fldChar w:fldCharType="begin">
          <w:ffData>
            <w:name w:val="Besedilo681"/>
            <w:enabled/>
            <w:calcOnExit w:val="0"/>
            <w:textInput/>
          </w:ffData>
        </w:fldChar>
      </w:r>
      <w:bookmarkStart w:id="1" w:name="Besedilo681"/>
      <w:r w:rsidRPr="00B60528">
        <w:rPr>
          <w:rFonts w:ascii="Tahoma" w:hAnsi="Tahoma" w:cs="Tahoma"/>
          <w:color w:val="000000" w:themeColor="text1"/>
          <w:sz w:val="20"/>
          <w:szCs w:val="20"/>
          <w:u w:val="single"/>
        </w:rPr>
        <w:instrText xml:space="preserve"> FORMTEXT </w:instrText>
      </w:r>
      <w:r w:rsidRPr="00B60528">
        <w:rPr>
          <w:rFonts w:ascii="Tahoma" w:hAnsi="Tahoma" w:cs="Tahoma"/>
          <w:color w:val="000000" w:themeColor="text1"/>
          <w:sz w:val="20"/>
          <w:szCs w:val="20"/>
          <w:u w:val="single"/>
        </w:rPr>
      </w:r>
      <w:r w:rsidRPr="00B60528">
        <w:rPr>
          <w:rFonts w:ascii="Tahoma" w:hAnsi="Tahoma" w:cs="Tahoma"/>
          <w:color w:val="000000" w:themeColor="text1"/>
          <w:sz w:val="20"/>
          <w:szCs w:val="20"/>
          <w:u w:val="single"/>
        </w:rPr>
        <w:fldChar w:fldCharType="separate"/>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fldChar w:fldCharType="end"/>
      </w:r>
      <w:bookmarkEnd w:id="1"/>
      <w:r w:rsidRPr="00B60528">
        <w:rPr>
          <w:rFonts w:ascii="Tahoma" w:hAnsi="Tahoma" w:cs="Tahoma"/>
          <w:color w:val="000000" w:themeColor="text1"/>
          <w:sz w:val="20"/>
          <w:szCs w:val="20"/>
          <w:u w:val="single"/>
        </w:rPr>
        <w:t xml:space="preserve"> </w:t>
      </w:r>
      <w:r w:rsidRPr="00B60528">
        <w:rPr>
          <w:rFonts w:ascii="Tahoma" w:hAnsi="Tahoma" w:cs="Tahoma"/>
          <w:color w:val="000000" w:themeColor="text1"/>
          <w:sz w:val="20"/>
          <w:szCs w:val="20"/>
        </w:rPr>
        <w:t>(navesti firmo in naslov gospodarskega subjekta)</w:t>
      </w:r>
    </w:p>
    <w:p w14:paraId="69EB5316" w14:textId="77777777" w:rsidR="002A1524" w:rsidRPr="00B60528" w:rsidRDefault="002A1524" w:rsidP="00130ABA">
      <w:pPr>
        <w:ind w:left="482"/>
        <w:rPr>
          <w:rFonts w:ascii="Tahoma" w:hAnsi="Tahoma" w:cs="Tahoma"/>
          <w:color w:val="000000" w:themeColor="text1"/>
          <w:sz w:val="20"/>
          <w:szCs w:val="20"/>
        </w:rPr>
      </w:pPr>
    </w:p>
    <w:bookmarkStart w:id="2" w:name="Potrditev7"/>
    <w:p w14:paraId="2C284FCC" w14:textId="06BAC8B2" w:rsidR="002A1524" w:rsidRPr="00B60528" w:rsidRDefault="002A1524" w:rsidP="00130ABA">
      <w:pPr>
        <w:ind w:left="482" w:hanging="482"/>
        <w:jc w:val="both"/>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Potrditev7"/>
            <w:enabled/>
            <w:calcOnExit w:val="0"/>
            <w:checkBox>
              <w:size w:val="32"/>
              <w:default w:val="0"/>
            </w:checkBox>
          </w:ffData>
        </w:fldChar>
      </w:r>
      <w:r w:rsidRPr="00B60528">
        <w:rPr>
          <w:rFonts w:ascii="Tahoma" w:hAnsi="Tahoma" w:cs="Tahoma"/>
          <w:color w:val="000000" w:themeColor="text1"/>
          <w:sz w:val="20"/>
          <w:szCs w:val="20"/>
        </w:rPr>
        <w:instrText xml:space="preserve"> FORMCHECKBOX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fldChar w:fldCharType="end"/>
      </w:r>
      <w:bookmarkEnd w:id="2"/>
      <w:r w:rsidRPr="00B60528">
        <w:rPr>
          <w:rFonts w:ascii="Tahoma" w:hAnsi="Tahoma" w:cs="Tahoma"/>
          <w:color w:val="000000" w:themeColor="text1"/>
          <w:sz w:val="20"/>
          <w:szCs w:val="20"/>
        </w:rPr>
        <w:t xml:space="preserve"> Naročnik naj v fazi do izdaje odločitve o oddaji naročila vse dokumente naslavlja na vse gospodarske subjekta iz skupne ponudbe*.</w:t>
      </w:r>
    </w:p>
    <w:p w14:paraId="2C496F99" w14:textId="77777777" w:rsidR="00B60CCD" w:rsidRPr="00B60528" w:rsidRDefault="00B60CCD" w:rsidP="005F55E1">
      <w:pPr>
        <w:jc w:val="both"/>
        <w:rPr>
          <w:rFonts w:ascii="Tahoma" w:hAnsi="Tahoma" w:cs="Tahoma"/>
          <w:i/>
          <w:color w:val="000000" w:themeColor="text1"/>
          <w:sz w:val="20"/>
          <w:szCs w:val="20"/>
        </w:rPr>
      </w:pPr>
    </w:p>
    <w:p w14:paraId="0E908BC3" w14:textId="14200AC2" w:rsidR="00B60CCD" w:rsidRPr="00B60528" w:rsidRDefault="002A1524" w:rsidP="005F55E1">
      <w:pPr>
        <w:jc w:val="both"/>
        <w:rPr>
          <w:rFonts w:ascii="Tahoma" w:hAnsi="Tahoma" w:cs="Tahoma"/>
          <w:i/>
          <w:color w:val="000000" w:themeColor="text1"/>
          <w:sz w:val="20"/>
          <w:szCs w:val="20"/>
        </w:rPr>
      </w:pPr>
      <w:r w:rsidRPr="00B60528">
        <w:rPr>
          <w:rFonts w:ascii="Tahoma" w:hAnsi="Tahoma" w:cs="Tahoma"/>
          <w:i/>
          <w:color w:val="000000" w:themeColor="text1"/>
          <w:sz w:val="20"/>
          <w:szCs w:val="20"/>
        </w:rPr>
        <w:t>* Gospodarski subjekt označi (obkroži, prečrta,…) točko a.) ali točko b.), ter v primeru, da označi točko a.) vpiše zahtevani podatek.</w:t>
      </w:r>
    </w:p>
    <w:p w14:paraId="33E7335C" w14:textId="77777777" w:rsidR="00130ABA" w:rsidRPr="00B60528" w:rsidRDefault="00130ABA" w:rsidP="005F55E1">
      <w:pPr>
        <w:jc w:val="both"/>
        <w:rPr>
          <w:rFonts w:ascii="Tahoma" w:hAnsi="Tahoma" w:cs="Tahoma"/>
          <w:i/>
          <w:color w:val="000000" w:themeColor="text1"/>
          <w:sz w:val="20"/>
          <w:szCs w:val="20"/>
        </w:rPr>
      </w:pPr>
    </w:p>
    <w:p w14:paraId="49371471" w14:textId="77777777" w:rsidR="002A1524" w:rsidRPr="00B60528" w:rsidRDefault="002A1524" w:rsidP="00130ABA">
      <w:pPr>
        <w:pStyle w:val="Naslov2"/>
        <w:keepLines/>
        <w:numPr>
          <w:ilvl w:val="1"/>
          <w:numId w:val="18"/>
        </w:numPr>
        <w:rPr>
          <w:rFonts w:ascii="Tahoma" w:hAnsi="Tahoma" w:cs="Tahoma"/>
          <w:b/>
          <w:bCs/>
          <w:color w:val="000000" w:themeColor="text1"/>
          <w:sz w:val="20"/>
          <w:szCs w:val="20"/>
        </w:rPr>
      </w:pPr>
      <w:r w:rsidRPr="00B60528">
        <w:rPr>
          <w:rFonts w:ascii="Tahoma" w:hAnsi="Tahoma" w:cs="Tahoma"/>
          <w:b/>
          <w:bCs/>
          <w:color w:val="000000" w:themeColor="text1"/>
          <w:sz w:val="20"/>
          <w:szCs w:val="20"/>
        </w:rPr>
        <w:t>POSLOVNI PODATKI GOSPODARSKEGA SUBJEKTA IZ SKUPNE PONUDBE**</w:t>
      </w:r>
    </w:p>
    <w:p w14:paraId="680FCA2F" w14:textId="77777777" w:rsidR="00130ABA" w:rsidRPr="00B60528" w:rsidRDefault="00130ABA" w:rsidP="00130ABA">
      <w:pPr>
        <w:rPr>
          <w:rFonts w:ascii="Tahoma" w:hAnsi="Tahoma" w:cs="Tahoma"/>
        </w:rPr>
      </w:pPr>
    </w:p>
    <w:p w14:paraId="61181A4D" w14:textId="77777777" w:rsidR="002A1524" w:rsidRPr="00B60528" w:rsidRDefault="002A1524" w:rsidP="00130ABA">
      <w:pPr>
        <w:pStyle w:val="Naslov2"/>
        <w:keepLines/>
        <w:numPr>
          <w:ilvl w:val="2"/>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Podatki o gospodarskem subjektu</w:t>
      </w:r>
    </w:p>
    <w:p w14:paraId="2FC29400" w14:textId="77777777" w:rsidR="00130ABA" w:rsidRPr="00B60528" w:rsidRDefault="00130ABA" w:rsidP="00130ABA">
      <w:pPr>
        <w:rPr>
          <w:rFonts w:ascii="Tahoma" w:hAnsi="Tahoma" w:cs="Tahoma"/>
        </w:rPr>
      </w:pP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2A1524" w:rsidRPr="00B60528" w14:paraId="23FFB05A" w14:textId="77777777" w:rsidTr="003160A2">
        <w:trPr>
          <w:trHeight w:val="397"/>
          <w:tblHeader/>
        </w:trPr>
        <w:tc>
          <w:tcPr>
            <w:tcW w:w="4962" w:type="dxa"/>
            <w:vAlign w:val="center"/>
          </w:tcPr>
          <w:p w14:paraId="74B5E159"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Popoln naziv gospodarskega subjekta:</w:t>
            </w:r>
          </w:p>
        </w:tc>
        <w:tc>
          <w:tcPr>
            <w:tcW w:w="3989" w:type="dxa"/>
            <w:tcBorders>
              <w:bottom w:val="single" w:sz="6" w:space="0" w:color="000000"/>
            </w:tcBorders>
            <w:vAlign w:val="center"/>
          </w:tcPr>
          <w:p w14:paraId="00930A53"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3"/>
                  <w:enabled/>
                  <w:calcOnExit w:val="0"/>
                  <w:textInput/>
                </w:ffData>
              </w:fldChar>
            </w:r>
            <w:bookmarkStart w:id="3" w:name="Besedilo683"/>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3"/>
          </w:p>
        </w:tc>
      </w:tr>
      <w:tr w:rsidR="002A1524" w:rsidRPr="00B60528" w14:paraId="2555224F" w14:textId="77777777" w:rsidTr="003160A2">
        <w:trPr>
          <w:trHeight w:val="397"/>
          <w:tblHeader/>
        </w:trPr>
        <w:tc>
          <w:tcPr>
            <w:tcW w:w="4962" w:type="dxa"/>
            <w:vAlign w:val="center"/>
          </w:tcPr>
          <w:p w14:paraId="231D27E4"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Naslov gospodarskega subjekta:</w:t>
            </w:r>
          </w:p>
        </w:tc>
        <w:tc>
          <w:tcPr>
            <w:tcW w:w="3989" w:type="dxa"/>
            <w:tcBorders>
              <w:bottom w:val="single" w:sz="6" w:space="0" w:color="000000"/>
            </w:tcBorders>
            <w:vAlign w:val="center"/>
          </w:tcPr>
          <w:p w14:paraId="309027D7"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3"/>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7711C47" w14:textId="77777777" w:rsidTr="003160A2">
        <w:trPr>
          <w:trHeight w:val="397"/>
          <w:tblHeader/>
        </w:trPr>
        <w:tc>
          <w:tcPr>
            <w:tcW w:w="4962" w:type="dxa"/>
            <w:vAlign w:val="center"/>
          </w:tcPr>
          <w:p w14:paraId="4E11FF90"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3989" w:type="dxa"/>
            <w:vAlign w:val="center"/>
          </w:tcPr>
          <w:p w14:paraId="238604C1"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4"/>
                  <w:enabled/>
                  <w:calcOnExit w:val="0"/>
                  <w:textInput/>
                </w:ffData>
              </w:fldChar>
            </w:r>
            <w:bookmarkStart w:id="4" w:name="Besedilo684"/>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4"/>
          </w:p>
        </w:tc>
      </w:tr>
      <w:tr w:rsidR="002A1524" w:rsidRPr="00B60528" w14:paraId="6AB9ED25" w14:textId="77777777" w:rsidTr="003160A2">
        <w:trPr>
          <w:trHeight w:val="397"/>
          <w:tblHeader/>
        </w:trPr>
        <w:tc>
          <w:tcPr>
            <w:tcW w:w="4962" w:type="dxa"/>
            <w:vAlign w:val="center"/>
          </w:tcPr>
          <w:p w14:paraId="7956CA86"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za DDV:</w:t>
            </w:r>
          </w:p>
        </w:tc>
        <w:tc>
          <w:tcPr>
            <w:tcW w:w="3989" w:type="dxa"/>
            <w:vAlign w:val="center"/>
          </w:tcPr>
          <w:p w14:paraId="11A464C1"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2"/>
                  <w:enabled/>
                  <w:calcOnExit w:val="0"/>
                  <w:textInput/>
                </w:ffData>
              </w:fldChar>
            </w:r>
            <w:bookmarkStart w:id="5" w:name="Besedilo682"/>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5"/>
          </w:p>
        </w:tc>
      </w:tr>
      <w:tr w:rsidR="002A1524" w:rsidRPr="00B60528" w14:paraId="6FEF042F" w14:textId="77777777" w:rsidTr="003160A2">
        <w:trPr>
          <w:trHeight w:val="397"/>
          <w:tblHeader/>
        </w:trPr>
        <w:tc>
          <w:tcPr>
            <w:tcW w:w="4962" w:type="dxa"/>
            <w:vAlign w:val="center"/>
          </w:tcPr>
          <w:p w14:paraId="79CB84A5"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Pristojni davčni urad:</w:t>
            </w:r>
          </w:p>
        </w:tc>
        <w:tc>
          <w:tcPr>
            <w:tcW w:w="3989" w:type="dxa"/>
            <w:vAlign w:val="center"/>
          </w:tcPr>
          <w:p w14:paraId="0FACB6D7"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2"/>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9AD44E9" w14:textId="77777777" w:rsidTr="003160A2">
        <w:trPr>
          <w:trHeight w:val="397"/>
          <w:tblHeader/>
        </w:trPr>
        <w:tc>
          <w:tcPr>
            <w:tcW w:w="4962" w:type="dxa"/>
            <w:vAlign w:val="center"/>
          </w:tcPr>
          <w:p w14:paraId="3F80741D"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Številka transakcijskega računa:</w:t>
            </w:r>
          </w:p>
        </w:tc>
        <w:tc>
          <w:tcPr>
            <w:tcW w:w="3989" w:type="dxa"/>
            <w:vAlign w:val="center"/>
          </w:tcPr>
          <w:p w14:paraId="3DF34BBC"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5"/>
                  <w:enabled/>
                  <w:calcOnExit w:val="0"/>
                  <w:textInput/>
                </w:ffData>
              </w:fldChar>
            </w:r>
            <w:bookmarkStart w:id="6" w:name="Besedilo685"/>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6"/>
          </w:p>
        </w:tc>
      </w:tr>
      <w:tr w:rsidR="002A1524" w:rsidRPr="00B60528" w14:paraId="6A86FCAC" w14:textId="77777777" w:rsidTr="003160A2">
        <w:trPr>
          <w:trHeight w:val="397"/>
          <w:tblHeader/>
        </w:trPr>
        <w:tc>
          <w:tcPr>
            <w:tcW w:w="4962" w:type="dxa"/>
            <w:vAlign w:val="center"/>
          </w:tcPr>
          <w:p w14:paraId="473981C6"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Telefonska številka:</w:t>
            </w:r>
          </w:p>
        </w:tc>
        <w:tc>
          <w:tcPr>
            <w:tcW w:w="3989" w:type="dxa"/>
            <w:vAlign w:val="center"/>
          </w:tcPr>
          <w:p w14:paraId="04346EB0"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6"/>
                  <w:enabled/>
                  <w:calcOnExit w:val="0"/>
                  <w:textInput/>
                </w:ffData>
              </w:fldChar>
            </w:r>
            <w:bookmarkStart w:id="7" w:name="Besedilo686"/>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7"/>
          </w:p>
        </w:tc>
      </w:tr>
      <w:tr w:rsidR="002A1524" w:rsidRPr="00B60528" w14:paraId="73DBF833" w14:textId="77777777" w:rsidTr="003160A2">
        <w:trPr>
          <w:trHeight w:val="397"/>
          <w:tblHeader/>
        </w:trPr>
        <w:tc>
          <w:tcPr>
            <w:tcW w:w="4962" w:type="dxa"/>
            <w:vAlign w:val="center"/>
          </w:tcPr>
          <w:p w14:paraId="57984F2A" w14:textId="77777777" w:rsidR="002A1524" w:rsidRPr="00B60528" w:rsidRDefault="002A1524" w:rsidP="005F55E1">
            <w:pPr>
              <w:pStyle w:val="NavadenTimesNewRoman"/>
              <w:widowControl/>
              <w:rPr>
                <w:rFonts w:ascii="Tahoma" w:hAnsi="Tahoma" w:cs="Tahoma"/>
                <w:color w:val="000000" w:themeColor="text1"/>
                <w:sz w:val="20"/>
                <w:szCs w:val="20"/>
              </w:rPr>
            </w:pPr>
            <w:r w:rsidRPr="00B60528">
              <w:rPr>
                <w:rFonts w:ascii="Tahoma" w:hAnsi="Tahoma" w:cs="Tahoma"/>
                <w:color w:val="000000" w:themeColor="text1"/>
                <w:sz w:val="20"/>
                <w:szCs w:val="20"/>
              </w:rPr>
              <w:t>E-pošta:</w:t>
            </w:r>
          </w:p>
        </w:tc>
        <w:tc>
          <w:tcPr>
            <w:tcW w:w="3989" w:type="dxa"/>
            <w:vAlign w:val="center"/>
          </w:tcPr>
          <w:p w14:paraId="0921E1B1"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8"/>
                  <w:enabled/>
                  <w:calcOnExit w:val="0"/>
                  <w:textInput/>
                </w:ffData>
              </w:fldChar>
            </w:r>
            <w:bookmarkStart w:id="8" w:name="Besedilo688"/>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8"/>
          </w:p>
        </w:tc>
      </w:tr>
      <w:tr w:rsidR="002A1524" w:rsidRPr="00B60528" w14:paraId="6AF65935" w14:textId="77777777" w:rsidTr="003160A2">
        <w:trPr>
          <w:trHeight w:val="397"/>
          <w:tblHeader/>
        </w:trPr>
        <w:tc>
          <w:tcPr>
            <w:tcW w:w="4962" w:type="dxa"/>
            <w:vAlign w:val="center"/>
          </w:tcPr>
          <w:p w14:paraId="58CD9F82" w14:textId="77777777" w:rsidR="002A1524" w:rsidRPr="00B60528" w:rsidRDefault="002A1524" w:rsidP="005F55E1">
            <w:pPr>
              <w:pStyle w:val="NavadenTimesNewRoman"/>
              <w:widowControl/>
              <w:rPr>
                <w:rFonts w:ascii="Tahoma" w:hAnsi="Tahoma" w:cs="Tahoma"/>
                <w:color w:val="000000" w:themeColor="text1"/>
                <w:sz w:val="20"/>
                <w:szCs w:val="20"/>
              </w:rPr>
            </w:pPr>
            <w:r w:rsidRPr="00B60528">
              <w:rPr>
                <w:rFonts w:ascii="Tahoma" w:hAnsi="Tahoma" w:cs="Tahoma"/>
                <w:color w:val="000000" w:themeColor="text1"/>
                <w:sz w:val="20"/>
                <w:szCs w:val="20"/>
              </w:rPr>
              <w:t>Kontaktna oseba:</w:t>
            </w:r>
          </w:p>
        </w:tc>
        <w:tc>
          <w:tcPr>
            <w:tcW w:w="3989" w:type="dxa"/>
            <w:vAlign w:val="center"/>
          </w:tcPr>
          <w:p w14:paraId="636D161E"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bl>
    <w:p w14:paraId="71721CDD" w14:textId="77777777" w:rsidR="00130ABA" w:rsidRPr="00B60528" w:rsidRDefault="00130ABA" w:rsidP="00130ABA">
      <w:pPr>
        <w:pStyle w:val="Naslov2"/>
        <w:keepLines/>
        <w:ind w:left="720"/>
        <w:rPr>
          <w:rFonts w:ascii="Tahoma" w:hAnsi="Tahoma" w:cs="Tahoma"/>
          <w:i/>
          <w:color w:val="000000" w:themeColor="text1"/>
          <w:sz w:val="20"/>
          <w:szCs w:val="20"/>
        </w:rPr>
      </w:pPr>
    </w:p>
    <w:p w14:paraId="3EAFDF1C" w14:textId="0B450233" w:rsidR="00E42BE4" w:rsidRPr="00B60528" w:rsidRDefault="002A1524" w:rsidP="00130ABA">
      <w:pPr>
        <w:pStyle w:val="Naslov2"/>
        <w:keepLines/>
        <w:numPr>
          <w:ilvl w:val="2"/>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5AB5BC08" w14:textId="77777777" w:rsidR="00200463" w:rsidRPr="00B60528" w:rsidRDefault="00200463"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B60528" w14:paraId="732AEF92" w14:textId="77777777" w:rsidTr="003160A2">
        <w:tc>
          <w:tcPr>
            <w:tcW w:w="762" w:type="dxa"/>
            <w:vAlign w:val="center"/>
          </w:tcPr>
          <w:p w14:paraId="47795711"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2300" w:type="dxa"/>
            <w:vAlign w:val="center"/>
          </w:tcPr>
          <w:p w14:paraId="150DFE18"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12" w:type="dxa"/>
            <w:vAlign w:val="center"/>
          </w:tcPr>
          <w:p w14:paraId="54D9AD2B"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Naslov</w:t>
            </w:r>
          </w:p>
        </w:tc>
        <w:tc>
          <w:tcPr>
            <w:tcW w:w="1984" w:type="dxa"/>
            <w:vAlign w:val="center"/>
          </w:tcPr>
          <w:p w14:paraId="3DD52B47"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EMŠO</w:t>
            </w:r>
          </w:p>
        </w:tc>
        <w:tc>
          <w:tcPr>
            <w:tcW w:w="1696" w:type="dxa"/>
          </w:tcPr>
          <w:p w14:paraId="35EA28C5"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r>
      <w:tr w:rsidR="002A1524" w:rsidRPr="00B60528" w14:paraId="4E86C99B" w14:textId="77777777" w:rsidTr="003160A2">
        <w:tc>
          <w:tcPr>
            <w:tcW w:w="762" w:type="dxa"/>
            <w:vAlign w:val="center"/>
          </w:tcPr>
          <w:p w14:paraId="5135A45B" w14:textId="77777777" w:rsidR="002A1524" w:rsidRPr="00B60528" w:rsidRDefault="002A1524" w:rsidP="005F55E1">
            <w:pPr>
              <w:widowControl w:val="0"/>
              <w:autoSpaceDE w:val="0"/>
              <w:autoSpaceDN w:val="0"/>
              <w:adjustRightInd w:val="0"/>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2300" w:type="dxa"/>
            <w:vAlign w:val="center"/>
          </w:tcPr>
          <w:p w14:paraId="11EF1BB1"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1D06069B"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0B382FB8"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058B5D4B"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242D9C0F" w14:textId="77777777" w:rsidTr="003160A2">
        <w:tc>
          <w:tcPr>
            <w:tcW w:w="762" w:type="dxa"/>
            <w:vAlign w:val="center"/>
          </w:tcPr>
          <w:p w14:paraId="23F12477" w14:textId="77777777" w:rsidR="002A1524" w:rsidRPr="00B60528" w:rsidRDefault="002A1524" w:rsidP="005F55E1">
            <w:pPr>
              <w:widowControl w:val="0"/>
              <w:autoSpaceDE w:val="0"/>
              <w:autoSpaceDN w:val="0"/>
              <w:adjustRightInd w:val="0"/>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2300" w:type="dxa"/>
            <w:vAlign w:val="center"/>
          </w:tcPr>
          <w:p w14:paraId="7510A4F2"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1A94CF3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59DDB7F5"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29E72971"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6BBB9EC0" w14:textId="77777777" w:rsidTr="003160A2">
        <w:tc>
          <w:tcPr>
            <w:tcW w:w="762" w:type="dxa"/>
            <w:vAlign w:val="center"/>
          </w:tcPr>
          <w:p w14:paraId="04C8B449" w14:textId="77777777" w:rsidR="002A1524" w:rsidRPr="00B60528" w:rsidRDefault="002A1524" w:rsidP="005F55E1">
            <w:pPr>
              <w:widowControl w:val="0"/>
              <w:autoSpaceDE w:val="0"/>
              <w:autoSpaceDN w:val="0"/>
              <w:adjustRightInd w:val="0"/>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2300" w:type="dxa"/>
            <w:vAlign w:val="center"/>
          </w:tcPr>
          <w:p w14:paraId="22B8F6EA"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2CE530CC"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6F8DC80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2D3F2D5A"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bl>
    <w:p w14:paraId="3E66FFB0" w14:textId="77777777" w:rsidR="001908A9" w:rsidRPr="00B60528" w:rsidRDefault="001908A9" w:rsidP="001908A9">
      <w:pPr>
        <w:pStyle w:val="Naslov2"/>
        <w:keepLines/>
        <w:rPr>
          <w:rFonts w:ascii="Tahoma" w:hAnsi="Tahoma" w:cs="Tahoma"/>
          <w:i/>
          <w:color w:val="000000" w:themeColor="text1"/>
          <w:sz w:val="20"/>
          <w:szCs w:val="20"/>
        </w:rPr>
      </w:pPr>
    </w:p>
    <w:p w14:paraId="60C61D49" w14:textId="30581694" w:rsidR="002A1524" w:rsidRPr="00B60528" w:rsidRDefault="002A1524" w:rsidP="00130ABA">
      <w:pPr>
        <w:pStyle w:val="Naslov2"/>
        <w:keepLines/>
        <w:numPr>
          <w:ilvl w:val="2"/>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Podpisniki pogodbe z navedbo funkcije ter navedbo ali so samostojni oziroma kolektivni podpisniki</w:t>
      </w:r>
    </w:p>
    <w:p w14:paraId="4132F128" w14:textId="77777777" w:rsidR="001831FF" w:rsidRPr="00B60528" w:rsidRDefault="001831FF"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B60528" w14:paraId="34A2BF06" w14:textId="77777777" w:rsidTr="000E587B">
        <w:trPr>
          <w:cantSplit/>
          <w:tblHeader/>
        </w:trPr>
        <w:tc>
          <w:tcPr>
            <w:tcW w:w="943" w:type="dxa"/>
          </w:tcPr>
          <w:p w14:paraId="2B5E61D2"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3515" w:type="dxa"/>
          </w:tcPr>
          <w:p w14:paraId="5EDB8922"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42" w:type="dxa"/>
          </w:tcPr>
          <w:p w14:paraId="2728C102"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c>
          <w:tcPr>
            <w:tcW w:w="2254" w:type="dxa"/>
          </w:tcPr>
          <w:p w14:paraId="61813387"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Vrsta podpisnika</w:t>
            </w:r>
          </w:p>
        </w:tc>
      </w:tr>
      <w:tr w:rsidR="002A1524" w:rsidRPr="00B60528" w14:paraId="7B57B038" w14:textId="77777777" w:rsidTr="000E587B">
        <w:trPr>
          <w:cantSplit/>
          <w:tblHeader/>
        </w:trPr>
        <w:tc>
          <w:tcPr>
            <w:tcW w:w="943" w:type="dxa"/>
          </w:tcPr>
          <w:p w14:paraId="6287221E" w14:textId="77777777" w:rsidR="002A1524" w:rsidRPr="00B60528" w:rsidRDefault="002A1524" w:rsidP="005F55E1">
            <w:pPr>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3515" w:type="dxa"/>
          </w:tcPr>
          <w:p w14:paraId="7534CA0A"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0537C61E"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47B81057"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27364AA9" w14:textId="77777777" w:rsidTr="000E587B">
        <w:trPr>
          <w:cantSplit/>
          <w:tblHeader/>
        </w:trPr>
        <w:tc>
          <w:tcPr>
            <w:tcW w:w="943" w:type="dxa"/>
          </w:tcPr>
          <w:p w14:paraId="6E1053A5" w14:textId="77777777" w:rsidR="002A1524" w:rsidRPr="00B60528" w:rsidRDefault="002A1524" w:rsidP="005F55E1">
            <w:pPr>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3515" w:type="dxa"/>
          </w:tcPr>
          <w:p w14:paraId="0365D229"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743C340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44A5C9AA"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0A6DBA0E" w14:textId="77777777" w:rsidTr="000E587B">
        <w:trPr>
          <w:cantSplit/>
          <w:tblHeader/>
        </w:trPr>
        <w:tc>
          <w:tcPr>
            <w:tcW w:w="943" w:type="dxa"/>
          </w:tcPr>
          <w:p w14:paraId="68DB0F4E" w14:textId="77777777" w:rsidR="002A1524" w:rsidRPr="00B60528" w:rsidRDefault="002A1524" w:rsidP="005F55E1">
            <w:pPr>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3515" w:type="dxa"/>
          </w:tcPr>
          <w:p w14:paraId="36E72257"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5C1D38DF"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681BB7F9"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bl>
    <w:p w14:paraId="64C5D773" w14:textId="77777777" w:rsidR="002A1524" w:rsidRPr="00B60528" w:rsidRDefault="002A1524" w:rsidP="005F55E1">
      <w:pPr>
        <w:rPr>
          <w:rFonts w:ascii="Tahoma" w:hAnsi="Tahoma" w:cs="Tahoma"/>
          <w:color w:val="000000" w:themeColor="text1"/>
          <w:sz w:val="20"/>
          <w:szCs w:val="20"/>
        </w:rPr>
      </w:pPr>
    </w:p>
    <w:p w14:paraId="14E74C58" w14:textId="77777777" w:rsidR="002A1524" w:rsidRPr="00B60528" w:rsidRDefault="002A1524" w:rsidP="005F55E1">
      <w:pPr>
        <w:jc w:val="both"/>
        <w:rPr>
          <w:rFonts w:ascii="Tahoma" w:hAnsi="Tahoma" w:cs="Tahoma"/>
          <w:i/>
          <w:color w:val="000000" w:themeColor="text1"/>
          <w:sz w:val="20"/>
          <w:szCs w:val="20"/>
        </w:rPr>
      </w:pPr>
      <w:r w:rsidRPr="00B60528">
        <w:rPr>
          <w:rFonts w:ascii="Tahoma" w:hAnsi="Tahoma" w:cs="Tahoma"/>
          <w:i/>
          <w:color w:val="000000" w:themeColor="text1"/>
          <w:sz w:val="20"/>
          <w:szCs w:val="20"/>
        </w:rPr>
        <w:t>** Točko 3.1 izpolnijo vsi ponudniki v skupini ponudnikov, razen vodilnega ponudnika, ki izpolni točko 2. Gospodarski subjekt točko 3.1 izpolni v celoti tolikokrat, kolikor je partnerjev v skupni ponudbi.</w:t>
      </w:r>
    </w:p>
    <w:p w14:paraId="76CDF13D" w14:textId="77777777" w:rsidR="00130ABA" w:rsidRPr="00B60528" w:rsidRDefault="00130ABA" w:rsidP="005F55E1">
      <w:pPr>
        <w:jc w:val="both"/>
        <w:rPr>
          <w:rFonts w:ascii="Tahoma" w:hAnsi="Tahoma" w:cs="Tahoma"/>
          <w:i/>
          <w:color w:val="000000" w:themeColor="text1"/>
          <w:sz w:val="20"/>
          <w:szCs w:val="20"/>
        </w:rPr>
      </w:pPr>
    </w:p>
    <w:p w14:paraId="08687F39" w14:textId="77777777" w:rsidR="002A1524" w:rsidRPr="00B60528" w:rsidRDefault="002A1524" w:rsidP="00130ABA">
      <w:pPr>
        <w:pStyle w:val="Naslov1"/>
        <w:keepLines/>
        <w:numPr>
          <w:ilvl w:val="0"/>
          <w:numId w:val="18"/>
        </w:numPr>
        <w:jc w:val="both"/>
        <w:rPr>
          <w:rFonts w:ascii="Tahoma" w:hAnsi="Tahoma" w:cs="Tahoma"/>
          <w:color w:val="000000" w:themeColor="text1"/>
          <w:sz w:val="20"/>
          <w:szCs w:val="20"/>
        </w:rPr>
      </w:pPr>
      <w:r w:rsidRPr="00B60528">
        <w:rPr>
          <w:rFonts w:ascii="Tahoma" w:hAnsi="Tahoma" w:cs="Tahoma"/>
          <w:color w:val="000000" w:themeColor="text1"/>
          <w:sz w:val="20"/>
          <w:szCs w:val="20"/>
        </w:rPr>
        <w:t>UDELEŽBA PODIZVAJALCEV</w:t>
      </w:r>
    </w:p>
    <w:p w14:paraId="0FDA4888" w14:textId="77777777" w:rsidR="00130ABA" w:rsidRPr="00B60528" w:rsidRDefault="00130ABA" w:rsidP="00130ABA">
      <w:pPr>
        <w:rPr>
          <w:rFonts w:ascii="Tahoma" w:hAnsi="Tahoma" w:cs="Tahoma"/>
        </w:rPr>
      </w:pPr>
    </w:p>
    <w:p w14:paraId="2BE56A7A" w14:textId="77777777" w:rsidR="002A1524"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Gospodarski subjekti točko 4 izpolnijo v primeru, da bodo pri izvedbi javnega naročila sodelovali s podizvajalci.</w:t>
      </w:r>
    </w:p>
    <w:p w14:paraId="55B66054" w14:textId="77777777" w:rsidR="00200463" w:rsidRPr="00B60528" w:rsidRDefault="00200463" w:rsidP="005F55E1">
      <w:pPr>
        <w:jc w:val="both"/>
        <w:rPr>
          <w:rFonts w:ascii="Tahoma" w:hAnsi="Tahoma" w:cs="Tahoma"/>
          <w:color w:val="000000" w:themeColor="text1"/>
          <w:sz w:val="20"/>
          <w:szCs w:val="20"/>
        </w:rPr>
      </w:pPr>
    </w:p>
    <w:p w14:paraId="5A35F168" w14:textId="771C12F2" w:rsidR="00563A89"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Pri javnem naročilu z oznako </w:t>
      </w:r>
      <w:r w:rsidRPr="00B60528">
        <w:rPr>
          <w:rFonts w:ascii="Tahoma" w:hAnsi="Tahoma" w:cs="Tahoma"/>
          <w:color w:val="000000" w:themeColor="text1"/>
          <w:sz w:val="20"/>
          <w:szCs w:val="20"/>
          <w:u w:val="single"/>
        </w:rPr>
        <w:fldChar w:fldCharType="begin">
          <w:ffData>
            <w:name w:val="Besedilo1"/>
            <w:enabled/>
            <w:calcOnExit w:val="0"/>
            <w:textInput/>
          </w:ffData>
        </w:fldChar>
      </w:r>
      <w:r w:rsidRPr="00B60528">
        <w:rPr>
          <w:rFonts w:ascii="Tahoma" w:hAnsi="Tahoma" w:cs="Tahoma"/>
          <w:color w:val="000000" w:themeColor="text1"/>
          <w:sz w:val="20"/>
          <w:szCs w:val="20"/>
          <w:u w:val="single"/>
        </w:rPr>
        <w:instrText xml:space="preserve"> FORMTEXT </w:instrText>
      </w:r>
      <w:r w:rsidRPr="00B60528">
        <w:rPr>
          <w:rFonts w:ascii="Tahoma" w:hAnsi="Tahoma" w:cs="Tahoma"/>
          <w:color w:val="000000" w:themeColor="text1"/>
          <w:sz w:val="20"/>
          <w:szCs w:val="20"/>
          <w:u w:val="single"/>
        </w:rPr>
      </w:r>
      <w:r w:rsidRPr="00B60528">
        <w:rPr>
          <w:rFonts w:ascii="Tahoma" w:hAnsi="Tahoma" w:cs="Tahoma"/>
          <w:color w:val="000000" w:themeColor="text1"/>
          <w:sz w:val="20"/>
          <w:szCs w:val="20"/>
          <w:u w:val="single"/>
        </w:rPr>
        <w:fldChar w:fldCharType="separate"/>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fldChar w:fldCharType="end"/>
      </w:r>
      <w:r w:rsidRPr="00B60528">
        <w:rPr>
          <w:rFonts w:ascii="Tahoma" w:hAnsi="Tahoma" w:cs="Tahoma"/>
          <w:color w:val="000000" w:themeColor="text1"/>
          <w:sz w:val="20"/>
          <w:szCs w:val="20"/>
          <w:u w:val="single"/>
        </w:rPr>
        <w:t xml:space="preserve"> </w:t>
      </w:r>
      <w:r w:rsidRPr="00B60528">
        <w:rPr>
          <w:rFonts w:ascii="Tahoma" w:hAnsi="Tahoma" w:cs="Tahoma"/>
          <w:color w:val="000000" w:themeColor="text1"/>
          <w:sz w:val="20"/>
          <w:szCs w:val="20"/>
        </w:rPr>
        <w:t>bomo sodelovali z naslednjimi podizvajalci:</w:t>
      </w:r>
      <w:r w:rsidR="007F5CDF" w:rsidRPr="00B60528">
        <w:rPr>
          <w:rFonts w:ascii="Tahoma" w:hAnsi="Tahoma" w:cs="Tahoma"/>
          <w:color w:val="000000" w:themeColor="text1"/>
          <w:sz w:val="20"/>
          <w:szCs w:val="20"/>
        </w:rPr>
        <w:t xml:space="preserve"> </w:t>
      </w:r>
    </w:p>
    <w:tbl>
      <w:tblPr>
        <w:tblW w:w="8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2A1524" w:rsidRPr="00B60528" w14:paraId="63A7C8FC" w14:textId="77777777" w:rsidTr="007F5CDF">
        <w:tc>
          <w:tcPr>
            <w:tcW w:w="565" w:type="dxa"/>
          </w:tcPr>
          <w:p w14:paraId="1BFAE0D4"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Št.</w:t>
            </w:r>
          </w:p>
        </w:tc>
        <w:tc>
          <w:tcPr>
            <w:tcW w:w="8394" w:type="dxa"/>
          </w:tcPr>
          <w:p w14:paraId="028FD9EB" w14:textId="77777777" w:rsidR="002A1524" w:rsidRPr="00B60528" w:rsidRDefault="002A1524" w:rsidP="003160A2">
            <w:pPr>
              <w:keepNext/>
              <w:jc w:val="center"/>
              <w:rPr>
                <w:rFonts w:ascii="Tahoma" w:hAnsi="Tahoma" w:cs="Tahoma"/>
                <w:color w:val="000000" w:themeColor="text1"/>
                <w:sz w:val="20"/>
                <w:szCs w:val="20"/>
              </w:rPr>
            </w:pPr>
            <w:r w:rsidRPr="00B60528">
              <w:rPr>
                <w:rFonts w:ascii="Tahoma" w:hAnsi="Tahoma" w:cs="Tahoma"/>
                <w:color w:val="000000" w:themeColor="text1"/>
                <w:sz w:val="20"/>
                <w:szCs w:val="20"/>
              </w:rPr>
              <w:t xml:space="preserve">Naziv podizvajalca </w:t>
            </w:r>
          </w:p>
        </w:tc>
      </w:tr>
      <w:tr w:rsidR="002A1524" w:rsidRPr="00B60528" w14:paraId="380133E0" w14:textId="77777777" w:rsidTr="007F5CDF">
        <w:tc>
          <w:tcPr>
            <w:tcW w:w="565" w:type="dxa"/>
          </w:tcPr>
          <w:p w14:paraId="36D669B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1.</w:t>
            </w:r>
          </w:p>
        </w:tc>
        <w:tc>
          <w:tcPr>
            <w:tcW w:w="8394" w:type="dxa"/>
          </w:tcPr>
          <w:p w14:paraId="5AA2F0E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597ED8F" w14:textId="77777777" w:rsidTr="007F5CDF">
        <w:tc>
          <w:tcPr>
            <w:tcW w:w="565" w:type="dxa"/>
          </w:tcPr>
          <w:p w14:paraId="212FDD50"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2.</w:t>
            </w:r>
          </w:p>
        </w:tc>
        <w:tc>
          <w:tcPr>
            <w:tcW w:w="8394" w:type="dxa"/>
          </w:tcPr>
          <w:p w14:paraId="4449FDBC"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D8EAB06" w14:textId="77777777" w:rsidTr="007F5CDF">
        <w:tc>
          <w:tcPr>
            <w:tcW w:w="565" w:type="dxa"/>
          </w:tcPr>
          <w:p w14:paraId="1081861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3.</w:t>
            </w:r>
          </w:p>
        </w:tc>
        <w:tc>
          <w:tcPr>
            <w:tcW w:w="8394" w:type="dxa"/>
          </w:tcPr>
          <w:p w14:paraId="540276A6"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2710F6C" w14:textId="77777777" w:rsidTr="007F5CDF">
        <w:tc>
          <w:tcPr>
            <w:tcW w:w="565" w:type="dxa"/>
          </w:tcPr>
          <w:p w14:paraId="6543F485"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4.</w:t>
            </w:r>
          </w:p>
        </w:tc>
        <w:tc>
          <w:tcPr>
            <w:tcW w:w="8394" w:type="dxa"/>
          </w:tcPr>
          <w:p w14:paraId="7B088F5E"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bl>
    <w:p w14:paraId="2B21848A" w14:textId="77777777" w:rsidR="002A1524" w:rsidRPr="00B60528" w:rsidRDefault="002A1524" w:rsidP="002A1524">
      <w:pPr>
        <w:pStyle w:val="Naslov2"/>
        <w:keepLines/>
        <w:numPr>
          <w:ilvl w:val="1"/>
          <w:numId w:val="18"/>
        </w:numPr>
        <w:spacing w:before="240" w:after="120" w:line="260" w:lineRule="atLeast"/>
        <w:rPr>
          <w:rFonts w:ascii="Tahoma" w:hAnsi="Tahoma" w:cs="Tahoma"/>
          <w:b/>
          <w:bCs/>
          <w:color w:val="000000" w:themeColor="text1"/>
          <w:sz w:val="20"/>
          <w:szCs w:val="20"/>
        </w:rPr>
      </w:pPr>
      <w:r w:rsidRPr="00B60528">
        <w:rPr>
          <w:rFonts w:ascii="Tahoma" w:hAnsi="Tahoma" w:cs="Tahoma"/>
          <w:b/>
          <w:bCs/>
          <w:color w:val="000000" w:themeColor="text1"/>
          <w:sz w:val="20"/>
          <w:szCs w:val="20"/>
        </w:rPr>
        <w:t>POSLOVNI PODATKI O PODIZVAJALCU***</w:t>
      </w:r>
    </w:p>
    <w:p w14:paraId="3FE66A24" w14:textId="77777777" w:rsidR="002A1524" w:rsidRPr="00B60528" w:rsidRDefault="002A1524" w:rsidP="002A1524">
      <w:pPr>
        <w:pStyle w:val="Naslov3"/>
        <w:keepLines/>
        <w:numPr>
          <w:ilvl w:val="2"/>
          <w:numId w:val="18"/>
        </w:numPr>
        <w:spacing w:before="240" w:after="120" w:line="260" w:lineRule="atLeast"/>
        <w:ind w:left="641" w:hanging="641"/>
        <w:rPr>
          <w:rFonts w:ascii="Tahoma" w:hAnsi="Tahoma" w:cs="Tahoma"/>
          <w:color w:val="000000" w:themeColor="text1"/>
          <w:sz w:val="20"/>
          <w:szCs w:val="20"/>
        </w:rPr>
      </w:pPr>
      <w:r w:rsidRPr="00B60528">
        <w:rPr>
          <w:rFonts w:ascii="Tahoma" w:hAnsi="Tahoma" w:cs="Tahoma"/>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B60528" w14:paraId="6FD09F34" w14:textId="77777777" w:rsidTr="003160A2">
        <w:trPr>
          <w:trHeight w:val="170"/>
        </w:trPr>
        <w:tc>
          <w:tcPr>
            <w:tcW w:w="4433" w:type="dxa"/>
          </w:tcPr>
          <w:p w14:paraId="0582AFE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Popoln naziv podizvajalca:</w:t>
            </w:r>
          </w:p>
        </w:tc>
        <w:tc>
          <w:tcPr>
            <w:tcW w:w="4521" w:type="dxa"/>
          </w:tcPr>
          <w:p w14:paraId="01A34667"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6D99B04" w14:textId="77777777" w:rsidTr="003160A2">
        <w:trPr>
          <w:trHeight w:val="170"/>
        </w:trPr>
        <w:tc>
          <w:tcPr>
            <w:tcW w:w="4433" w:type="dxa"/>
          </w:tcPr>
          <w:p w14:paraId="31787A2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Naslov:</w:t>
            </w:r>
          </w:p>
        </w:tc>
        <w:tc>
          <w:tcPr>
            <w:tcW w:w="4521" w:type="dxa"/>
          </w:tcPr>
          <w:p w14:paraId="75F36E41"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A805392" w14:textId="77777777" w:rsidTr="003160A2">
        <w:trPr>
          <w:trHeight w:val="170"/>
        </w:trPr>
        <w:tc>
          <w:tcPr>
            <w:tcW w:w="4433" w:type="dxa"/>
          </w:tcPr>
          <w:p w14:paraId="351CB568"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4521" w:type="dxa"/>
          </w:tcPr>
          <w:p w14:paraId="29681F2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CEFF488" w14:textId="77777777" w:rsidTr="003160A2">
        <w:trPr>
          <w:trHeight w:val="170"/>
        </w:trPr>
        <w:tc>
          <w:tcPr>
            <w:tcW w:w="4433" w:type="dxa"/>
          </w:tcPr>
          <w:p w14:paraId="4812BC30"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za DDV:</w:t>
            </w:r>
          </w:p>
        </w:tc>
        <w:tc>
          <w:tcPr>
            <w:tcW w:w="4521" w:type="dxa"/>
          </w:tcPr>
          <w:p w14:paraId="11CA6777"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5BB8D85D" w14:textId="77777777" w:rsidTr="003160A2">
        <w:trPr>
          <w:trHeight w:val="170"/>
        </w:trPr>
        <w:tc>
          <w:tcPr>
            <w:tcW w:w="4433" w:type="dxa"/>
          </w:tcPr>
          <w:p w14:paraId="3C84D701"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Pristojen davčni urad:</w:t>
            </w:r>
          </w:p>
        </w:tc>
        <w:tc>
          <w:tcPr>
            <w:tcW w:w="4521" w:type="dxa"/>
          </w:tcPr>
          <w:p w14:paraId="4F3913C9"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83226A0" w14:textId="77777777" w:rsidTr="003160A2">
        <w:trPr>
          <w:trHeight w:val="170"/>
        </w:trPr>
        <w:tc>
          <w:tcPr>
            <w:tcW w:w="4433" w:type="dxa"/>
          </w:tcPr>
          <w:p w14:paraId="5D515986"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Številka transakcijskega računa:</w:t>
            </w:r>
          </w:p>
        </w:tc>
        <w:tc>
          <w:tcPr>
            <w:tcW w:w="4521" w:type="dxa"/>
          </w:tcPr>
          <w:p w14:paraId="14E45F8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5FF49548" w14:textId="77777777" w:rsidTr="003160A2">
        <w:trPr>
          <w:trHeight w:val="170"/>
        </w:trPr>
        <w:tc>
          <w:tcPr>
            <w:tcW w:w="4433" w:type="dxa"/>
          </w:tcPr>
          <w:p w14:paraId="57007468"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Telefonska številka:</w:t>
            </w:r>
          </w:p>
        </w:tc>
        <w:tc>
          <w:tcPr>
            <w:tcW w:w="4521" w:type="dxa"/>
          </w:tcPr>
          <w:p w14:paraId="477EA108"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9E6638F" w14:textId="77777777" w:rsidTr="003160A2">
        <w:trPr>
          <w:trHeight w:val="170"/>
        </w:trPr>
        <w:tc>
          <w:tcPr>
            <w:tcW w:w="4433" w:type="dxa"/>
          </w:tcPr>
          <w:p w14:paraId="450FE224"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E-pošta:</w:t>
            </w:r>
          </w:p>
        </w:tc>
        <w:tc>
          <w:tcPr>
            <w:tcW w:w="4521" w:type="dxa"/>
          </w:tcPr>
          <w:p w14:paraId="0D636A01"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095643B0" w14:textId="77777777" w:rsidTr="003160A2">
        <w:trPr>
          <w:trHeight w:val="170"/>
        </w:trPr>
        <w:tc>
          <w:tcPr>
            <w:tcW w:w="4433" w:type="dxa"/>
          </w:tcPr>
          <w:p w14:paraId="56862B75"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Kontaktna oseba:</w:t>
            </w:r>
          </w:p>
        </w:tc>
        <w:tc>
          <w:tcPr>
            <w:tcW w:w="4521" w:type="dxa"/>
          </w:tcPr>
          <w:p w14:paraId="743DFE6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bl>
    <w:p w14:paraId="4D6F714E" w14:textId="77777777" w:rsidR="002A1524" w:rsidRPr="00B60528" w:rsidRDefault="002A1524" w:rsidP="002A1524">
      <w:pPr>
        <w:pStyle w:val="Naslov3"/>
        <w:keepLines/>
        <w:numPr>
          <w:ilvl w:val="2"/>
          <w:numId w:val="18"/>
        </w:numPr>
        <w:spacing w:before="240" w:after="120" w:line="260" w:lineRule="atLeast"/>
        <w:ind w:left="641" w:hanging="641"/>
        <w:rPr>
          <w:rFonts w:ascii="Tahoma" w:hAnsi="Tahoma" w:cs="Tahoma"/>
          <w:color w:val="000000" w:themeColor="text1"/>
          <w:sz w:val="20"/>
          <w:szCs w:val="20"/>
        </w:rPr>
      </w:pPr>
      <w:r w:rsidRPr="00B60528">
        <w:rPr>
          <w:rFonts w:ascii="Tahoma" w:hAnsi="Tahoma" w:cs="Tahoma"/>
          <w:color w:val="000000" w:themeColor="text1"/>
          <w:sz w:val="20"/>
          <w:szCs w:val="20"/>
        </w:rPr>
        <w:t>Osebe, ki so članice upravnega, vodstvenega ali nadzornega organa gospodarskega subjekta ali ki imajo pooblastila za njegovo zastopanje ali odločanje ali nadzor v njem</w:t>
      </w:r>
    </w:p>
    <w:p w14:paraId="63C62D9E" w14:textId="77777777" w:rsidR="0090520A" w:rsidRPr="00B60528" w:rsidRDefault="0090520A" w:rsidP="0090520A">
      <w:pPr>
        <w:rPr>
          <w:rFonts w:ascii="Tahoma" w:hAnsi="Tahoma" w:cs="Tahoma"/>
        </w:rPr>
      </w:pPr>
    </w:p>
    <w:p w14:paraId="1F5951C1" w14:textId="77777777" w:rsidR="0090520A" w:rsidRPr="00B60528" w:rsidRDefault="0090520A" w:rsidP="0090520A">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B60528" w14:paraId="3EB19ACF" w14:textId="77777777" w:rsidTr="001908A9">
        <w:tc>
          <w:tcPr>
            <w:tcW w:w="762" w:type="dxa"/>
          </w:tcPr>
          <w:p w14:paraId="475AAA48"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lastRenderedPageBreak/>
              <w:t>Zap. št.</w:t>
            </w:r>
          </w:p>
        </w:tc>
        <w:tc>
          <w:tcPr>
            <w:tcW w:w="2300" w:type="dxa"/>
          </w:tcPr>
          <w:p w14:paraId="7C436A0A"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12" w:type="dxa"/>
          </w:tcPr>
          <w:p w14:paraId="4147F253"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Naslov</w:t>
            </w:r>
          </w:p>
        </w:tc>
        <w:tc>
          <w:tcPr>
            <w:tcW w:w="1984" w:type="dxa"/>
          </w:tcPr>
          <w:p w14:paraId="00283B30"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EMŠO</w:t>
            </w:r>
          </w:p>
        </w:tc>
        <w:tc>
          <w:tcPr>
            <w:tcW w:w="1696" w:type="dxa"/>
          </w:tcPr>
          <w:p w14:paraId="22735C88"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r>
      <w:tr w:rsidR="002A1524" w:rsidRPr="00B60528" w14:paraId="380821CC" w14:textId="77777777" w:rsidTr="001908A9">
        <w:tc>
          <w:tcPr>
            <w:tcW w:w="762" w:type="dxa"/>
          </w:tcPr>
          <w:p w14:paraId="3E8CD16A"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2300" w:type="dxa"/>
          </w:tcPr>
          <w:p w14:paraId="3B4A9DA9"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2212" w:type="dxa"/>
          </w:tcPr>
          <w:p w14:paraId="388F212E"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984" w:type="dxa"/>
          </w:tcPr>
          <w:p w14:paraId="65F8B1CF"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696" w:type="dxa"/>
          </w:tcPr>
          <w:p w14:paraId="10CA32B6"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r>
      <w:tr w:rsidR="002A1524" w:rsidRPr="00B60528" w14:paraId="5592DE41" w14:textId="77777777" w:rsidTr="001908A9">
        <w:tc>
          <w:tcPr>
            <w:tcW w:w="762" w:type="dxa"/>
          </w:tcPr>
          <w:p w14:paraId="2B0552FF"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2300" w:type="dxa"/>
          </w:tcPr>
          <w:p w14:paraId="064DC9D8"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2212" w:type="dxa"/>
          </w:tcPr>
          <w:p w14:paraId="714528B3"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984" w:type="dxa"/>
          </w:tcPr>
          <w:p w14:paraId="053754F1"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696" w:type="dxa"/>
          </w:tcPr>
          <w:p w14:paraId="36C2430B"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r>
      <w:tr w:rsidR="002A1524" w:rsidRPr="00B60528" w14:paraId="13EC3283" w14:textId="77777777" w:rsidTr="001908A9">
        <w:tc>
          <w:tcPr>
            <w:tcW w:w="762" w:type="dxa"/>
          </w:tcPr>
          <w:p w14:paraId="7E65349B"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2300" w:type="dxa"/>
          </w:tcPr>
          <w:p w14:paraId="0BA02C14"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2212" w:type="dxa"/>
          </w:tcPr>
          <w:p w14:paraId="1AC7A1DB"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984" w:type="dxa"/>
          </w:tcPr>
          <w:p w14:paraId="779916F0"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696" w:type="dxa"/>
          </w:tcPr>
          <w:p w14:paraId="4711E0DC"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r>
    </w:tbl>
    <w:p w14:paraId="00B92950" w14:textId="77777777" w:rsidR="002A1524" w:rsidRPr="00B60528" w:rsidRDefault="002A1524" w:rsidP="002A1524">
      <w:pPr>
        <w:pStyle w:val="Naslov3"/>
        <w:keepLines/>
        <w:numPr>
          <w:ilvl w:val="2"/>
          <w:numId w:val="18"/>
        </w:numPr>
        <w:spacing w:before="240" w:after="120" w:line="260" w:lineRule="atLeast"/>
        <w:rPr>
          <w:rFonts w:ascii="Tahoma" w:hAnsi="Tahoma" w:cs="Tahoma"/>
          <w:color w:val="000000" w:themeColor="text1"/>
          <w:sz w:val="20"/>
          <w:szCs w:val="20"/>
        </w:rPr>
      </w:pPr>
      <w:r w:rsidRPr="00B60528">
        <w:rPr>
          <w:rFonts w:ascii="Tahoma" w:hAnsi="Tahoma" w:cs="Tahoma"/>
          <w:color w:val="000000" w:themeColor="text1"/>
          <w:sz w:val="20"/>
          <w:szCs w:val="20"/>
        </w:rPr>
        <w:t>Podatki o delih podizvajalca</w:t>
      </w:r>
    </w:p>
    <w:p w14:paraId="5A729936"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Podatki iz drugega odstavka 94. člena ZJN-3, ki jih gospodarski subjekt za podizvajalca navede v nadaljevanju te točke, so obvezna sestavina pogodbe o izvedbi predmetnega javnega naročila.</w:t>
      </w:r>
    </w:p>
    <w:p w14:paraId="796C9176" w14:textId="77777777" w:rsidR="002A1524" w:rsidRPr="00B60528" w:rsidRDefault="002A1524" w:rsidP="002A1524">
      <w:pPr>
        <w:rPr>
          <w:rFonts w:ascii="Tahoma" w:hAnsi="Tahoma" w:cs="Tahoma"/>
          <w:color w:val="000000" w:themeColor="text1"/>
          <w:sz w:val="20"/>
          <w:szCs w:val="20"/>
        </w:rPr>
      </w:pPr>
    </w:p>
    <w:p w14:paraId="55155BB2"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t>VSAKA VRSTA IZVEDBE STORITVE PODIZVAJALCA, KI JIH BO OPRAVLJAL:</w:t>
      </w:r>
    </w:p>
    <w:p w14:paraId="2F6B90DC" w14:textId="77777777" w:rsidR="002A1524" w:rsidRPr="00B60528" w:rsidRDefault="002A1524" w:rsidP="002A1524">
      <w:pPr>
        <w:rPr>
          <w:rFonts w:ascii="Tahoma" w:hAnsi="Tahoma" w:cs="Tahoma"/>
          <w:color w:val="000000" w:themeColor="text1"/>
          <w:sz w:val="20"/>
          <w:szCs w:val="20"/>
        </w:rPr>
      </w:pPr>
    </w:p>
    <w:p w14:paraId="4CA10F8E" w14:textId="77777777" w:rsidR="002A1524" w:rsidRPr="00B60528" w:rsidRDefault="002A1524" w:rsidP="002A1524">
      <w:pPr>
        <w:numPr>
          <w:ilvl w:val="0"/>
          <w:numId w:val="14"/>
        </w:numPr>
        <w:rPr>
          <w:rFonts w:ascii="Tahoma" w:hAnsi="Tahoma" w:cs="Tahoma"/>
          <w:color w:val="000000" w:themeColor="text1"/>
          <w:sz w:val="20"/>
          <w:szCs w:val="20"/>
        </w:rPr>
      </w:pPr>
      <w:r w:rsidRPr="00B60528">
        <w:rPr>
          <w:rFonts w:ascii="Tahoma" w:hAnsi="Tahoma" w:cs="Tahoma"/>
          <w:color w:val="000000" w:themeColor="text1"/>
          <w:sz w:val="20"/>
          <w:szCs w:val="20"/>
        </w:rPr>
        <w:t xml:space="preserve">PREDMET: </w:t>
      </w:r>
      <w:r w:rsidRPr="00B60528">
        <w:rPr>
          <w:rFonts w:ascii="Tahoma" w:hAnsi="Tahoma" w:cs="Tahoma"/>
          <w:color w:val="000000" w:themeColor="text1"/>
          <w:sz w:val="20"/>
          <w:szCs w:val="20"/>
        </w:rPr>
        <w:fldChar w:fldCharType="begin">
          <w:ffData>
            <w:name w:val="Besedilo435"/>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DELEŽ  V % </w:t>
      </w:r>
      <w:r w:rsidRPr="00B60528">
        <w:rPr>
          <w:rFonts w:ascii="Tahoma" w:hAnsi="Tahoma" w:cs="Tahoma"/>
          <w:color w:val="000000" w:themeColor="text1"/>
          <w:sz w:val="20"/>
          <w:szCs w:val="20"/>
        </w:rPr>
        <w:fldChar w:fldCharType="begin">
          <w:ffData>
            <w:name w:val="Besedilo447"/>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VREDNOST TEH DEL: </w:t>
      </w:r>
      <w:r w:rsidRPr="00B60528">
        <w:rPr>
          <w:rFonts w:ascii="Tahoma" w:hAnsi="Tahoma" w:cs="Tahoma"/>
          <w:color w:val="000000" w:themeColor="text1"/>
          <w:sz w:val="20"/>
          <w:szCs w:val="20"/>
        </w:rPr>
        <w:fldChar w:fldCharType="begin">
          <w:ffData>
            <w:name w:val="Besedilo436"/>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EUR z DDV,  KRAJ OZ. OBMOČJE IZVEDBE TEH DEL: </w:t>
      </w:r>
      <w:r w:rsidRPr="00B60528">
        <w:rPr>
          <w:rFonts w:ascii="Tahoma" w:hAnsi="Tahoma" w:cs="Tahoma"/>
          <w:color w:val="000000" w:themeColor="text1"/>
          <w:sz w:val="20"/>
          <w:szCs w:val="20"/>
        </w:rPr>
        <w:fldChar w:fldCharType="begin">
          <w:ffData>
            <w:name w:val="Besedilo44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59DE86F0" w14:textId="77777777" w:rsidR="002A1524" w:rsidRPr="00B60528" w:rsidRDefault="002A1524" w:rsidP="002A1524">
      <w:pPr>
        <w:rPr>
          <w:rFonts w:ascii="Tahoma" w:hAnsi="Tahoma" w:cs="Tahoma"/>
          <w:color w:val="000000" w:themeColor="text1"/>
          <w:sz w:val="20"/>
          <w:szCs w:val="20"/>
        </w:rPr>
      </w:pPr>
    </w:p>
    <w:p w14:paraId="48EB828C" w14:textId="77777777" w:rsidR="002A1524" w:rsidRPr="00B60528" w:rsidRDefault="002A1524" w:rsidP="002A1524">
      <w:pPr>
        <w:numPr>
          <w:ilvl w:val="0"/>
          <w:numId w:val="14"/>
        </w:numPr>
        <w:rPr>
          <w:rFonts w:ascii="Tahoma" w:hAnsi="Tahoma" w:cs="Tahoma"/>
          <w:color w:val="000000" w:themeColor="text1"/>
          <w:sz w:val="20"/>
          <w:szCs w:val="20"/>
        </w:rPr>
      </w:pPr>
      <w:r w:rsidRPr="00B60528">
        <w:rPr>
          <w:rFonts w:ascii="Tahoma" w:hAnsi="Tahoma" w:cs="Tahoma"/>
          <w:color w:val="000000" w:themeColor="text1"/>
          <w:sz w:val="20"/>
          <w:szCs w:val="20"/>
        </w:rPr>
        <w:t xml:space="preserve">PREDMET: </w:t>
      </w:r>
      <w:r w:rsidRPr="00B60528">
        <w:rPr>
          <w:rFonts w:ascii="Tahoma" w:hAnsi="Tahoma" w:cs="Tahoma"/>
          <w:color w:val="000000" w:themeColor="text1"/>
          <w:sz w:val="20"/>
          <w:szCs w:val="20"/>
        </w:rPr>
        <w:fldChar w:fldCharType="begin">
          <w:ffData>
            <w:name w:val="Besedilo435"/>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DELEŽ  V % </w:t>
      </w:r>
      <w:r w:rsidRPr="00B60528">
        <w:rPr>
          <w:rFonts w:ascii="Tahoma" w:hAnsi="Tahoma" w:cs="Tahoma"/>
          <w:color w:val="000000" w:themeColor="text1"/>
          <w:sz w:val="20"/>
          <w:szCs w:val="20"/>
        </w:rPr>
        <w:fldChar w:fldCharType="begin">
          <w:ffData>
            <w:name w:val="Besedilo447"/>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VREDNOST TEH DEL: </w:t>
      </w:r>
      <w:r w:rsidRPr="00B60528">
        <w:rPr>
          <w:rFonts w:ascii="Tahoma" w:hAnsi="Tahoma" w:cs="Tahoma"/>
          <w:color w:val="000000" w:themeColor="text1"/>
          <w:sz w:val="20"/>
          <w:szCs w:val="20"/>
        </w:rPr>
        <w:fldChar w:fldCharType="begin">
          <w:ffData>
            <w:name w:val="Besedilo436"/>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EUR z DDV,  KRAJ OZ. OBMOČJE IZVEDBE TEH DEL: </w:t>
      </w:r>
      <w:r w:rsidRPr="00B60528">
        <w:rPr>
          <w:rFonts w:ascii="Tahoma" w:hAnsi="Tahoma" w:cs="Tahoma"/>
          <w:color w:val="000000" w:themeColor="text1"/>
          <w:sz w:val="20"/>
          <w:szCs w:val="20"/>
        </w:rPr>
        <w:fldChar w:fldCharType="begin">
          <w:ffData>
            <w:name w:val="Besedilo44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0DFC1B24" w14:textId="77777777" w:rsidR="002A1524" w:rsidRPr="00B60528" w:rsidRDefault="002A1524" w:rsidP="002A1524">
      <w:pPr>
        <w:rPr>
          <w:rFonts w:ascii="Tahoma" w:hAnsi="Tahoma" w:cs="Tahoma"/>
          <w:color w:val="000000" w:themeColor="text1"/>
          <w:sz w:val="20"/>
          <w:szCs w:val="20"/>
        </w:rPr>
      </w:pPr>
    </w:p>
    <w:p w14:paraId="1BA9E53C" w14:textId="77777777" w:rsidR="002A1524" w:rsidRPr="00B60528" w:rsidRDefault="002A1524" w:rsidP="002A1524">
      <w:pPr>
        <w:numPr>
          <w:ilvl w:val="0"/>
          <w:numId w:val="14"/>
        </w:numPr>
        <w:rPr>
          <w:rFonts w:ascii="Tahoma" w:hAnsi="Tahoma" w:cs="Tahoma"/>
          <w:color w:val="000000" w:themeColor="text1"/>
          <w:sz w:val="20"/>
          <w:szCs w:val="20"/>
        </w:rPr>
      </w:pPr>
      <w:r w:rsidRPr="00B60528">
        <w:rPr>
          <w:rFonts w:ascii="Tahoma" w:hAnsi="Tahoma" w:cs="Tahoma"/>
          <w:color w:val="000000" w:themeColor="text1"/>
          <w:sz w:val="20"/>
          <w:szCs w:val="20"/>
        </w:rPr>
        <w:t xml:space="preserve">PREDMET: </w:t>
      </w:r>
      <w:r w:rsidRPr="00B60528">
        <w:rPr>
          <w:rFonts w:ascii="Tahoma" w:hAnsi="Tahoma" w:cs="Tahoma"/>
          <w:color w:val="000000" w:themeColor="text1"/>
          <w:sz w:val="20"/>
          <w:szCs w:val="20"/>
        </w:rPr>
        <w:fldChar w:fldCharType="begin">
          <w:ffData>
            <w:name w:val="Besedilo435"/>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DELEŽ  V % </w:t>
      </w:r>
      <w:r w:rsidRPr="00B60528">
        <w:rPr>
          <w:rFonts w:ascii="Tahoma" w:hAnsi="Tahoma" w:cs="Tahoma"/>
          <w:color w:val="000000" w:themeColor="text1"/>
          <w:sz w:val="20"/>
          <w:szCs w:val="20"/>
        </w:rPr>
        <w:fldChar w:fldCharType="begin">
          <w:ffData>
            <w:name w:val="Besedilo447"/>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VREDNOST TEH DEL: </w:t>
      </w:r>
      <w:r w:rsidRPr="00B60528">
        <w:rPr>
          <w:rFonts w:ascii="Tahoma" w:hAnsi="Tahoma" w:cs="Tahoma"/>
          <w:color w:val="000000" w:themeColor="text1"/>
          <w:sz w:val="20"/>
          <w:szCs w:val="20"/>
        </w:rPr>
        <w:fldChar w:fldCharType="begin">
          <w:ffData>
            <w:name w:val="Besedilo436"/>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EUR z DDV,  KRAJ OZ. OBMOČJE IZVEDBE TEH DEL: </w:t>
      </w:r>
      <w:r w:rsidRPr="00B60528">
        <w:rPr>
          <w:rFonts w:ascii="Tahoma" w:hAnsi="Tahoma" w:cs="Tahoma"/>
          <w:color w:val="000000" w:themeColor="text1"/>
          <w:sz w:val="20"/>
          <w:szCs w:val="20"/>
        </w:rPr>
        <w:fldChar w:fldCharType="begin">
          <w:ffData>
            <w:name w:val="Besedilo44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5FCBE844" w14:textId="77777777" w:rsidR="002A1524" w:rsidRPr="00B60528" w:rsidRDefault="002A1524" w:rsidP="002A1524">
      <w:pPr>
        <w:rPr>
          <w:rFonts w:ascii="Tahoma" w:hAnsi="Tahoma" w:cs="Tahoma"/>
          <w:color w:val="000000" w:themeColor="text1"/>
          <w:sz w:val="20"/>
          <w:szCs w:val="20"/>
        </w:rPr>
      </w:pPr>
    </w:p>
    <w:p w14:paraId="2C9A5EC2" w14:textId="77777777" w:rsidR="002A1524" w:rsidRPr="00B60528" w:rsidRDefault="002A1524" w:rsidP="002A1524">
      <w:pPr>
        <w:jc w:val="both"/>
        <w:rPr>
          <w:rFonts w:ascii="Tahoma" w:hAnsi="Tahoma" w:cs="Tahoma"/>
          <w:i/>
          <w:color w:val="000000" w:themeColor="text1"/>
          <w:sz w:val="20"/>
          <w:szCs w:val="20"/>
        </w:rPr>
      </w:pPr>
      <w:r w:rsidRPr="00B60528">
        <w:rPr>
          <w:rFonts w:ascii="Tahoma" w:hAnsi="Tahoma" w:cs="Tahoma"/>
          <w:i/>
          <w:color w:val="000000" w:themeColor="text1"/>
          <w:sz w:val="20"/>
          <w:szCs w:val="20"/>
        </w:rPr>
        <w:t>*** Gospodarski subjekt točko 4.1 izpolni v celoti tolikokrat, kolikor je podizvajalcev, ki sodelujejo v ponudbi.</w:t>
      </w:r>
    </w:p>
    <w:p w14:paraId="3931FB17" w14:textId="77777777" w:rsidR="002A1524" w:rsidRPr="00B60528" w:rsidRDefault="002A1524" w:rsidP="002A1524">
      <w:pPr>
        <w:tabs>
          <w:tab w:val="left" w:pos="851"/>
        </w:tabs>
        <w:jc w:val="both"/>
        <w:rPr>
          <w:rFonts w:ascii="Tahoma" w:hAnsi="Tahoma" w:cs="Tahoma"/>
          <w:i/>
          <w:color w:val="000000" w:themeColor="text1"/>
          <w:sz w:val="20"/>
          <w:szCs w:val="20"/>
        </w:rPr>
      </w:pPr>
    </w:p>
    <w:p w14:paraId="4D7A6730" w14:textId="77777777" w:rsidR="002A1524" w:rsidRPr="00B60528" w:rsidRDefault="002A1524" w:rsidP="002A1524">
      <w:pPr>
        <w:tabs>
          <w:tab w:val="left" w:pos="851"/>
        </w:tabs>
        <w:ind w:left="851" w:hanging="851"/>
        <w:jc w:val="both"/>
        <w:rPr>
          <w:rFonts w:ascii="Tahoma" w:hAnsi="Tahoma" w:cs="Tahoma"/>
          <w:i/>
          <w:color w:val="000000" w:themeColor="text1"/>
          <w:sz w:val="20"/>
          <w:szCs w:val="20"/>
        </w:rPr>
      </w:pPr>
      <w:r w:rsidRPr="00B60528">
        <w:rPr>
          <w:rFonts w:ascii="Tahoma" w:hAnsi="Tahoma" w:cs="Tahoma"/>
          <w:i/>
          <w:color w:val="000000" w:themeColor="text1"/>
          <w:sz w:val="20"/>
          <w:szCs w:val="20"/>
        </w:rPr>
        <w:t xml:space="preserve">Priloga št. 1: Izjava ponudnika, ki nastopa s podizvajalci </w:t>
      </w:r>
    </w:p>
    <w:p w14:paraId="6BD5815D" w14:textId="77777777" w:rsidR="002A1524" w:rsidRPr="00B60528" w:rsidRDefault="002A1524" w:rsidP="002A1524">
      <w:pPr>
        <w:tabs>
          <w:tab w:val="left" w:pos="851"/>
        </w:tabs>
        <w:ind w:left="851" w:hanging="851"/>
        <w:jc w:val="both"/>
        <w:rPr>
          <w:rFonts w:ascii="Tahoma" w:hAnsi="Tahoma" w:cs="Tahoma"/>
          <w:i/>
          <w:color w:val="000000" w:themeColor="text1"/>
          <w:sz w:val="20"/>
          <w:szCs w:val="20"/>
        </w:rPr>
      </w:pPr>
      <w:r w:rsidRPr="00B60528">
        <w:rPr>
          <w:rFonts w:ascii="Tahoma" w:hAnsi="Tahoma" w:cs="Tahoma"/>
          <w:i/>
          <w:color w:val="000000" w:themeColor="text1"/>
          <w:sz w:val="20"/>
          <w:szCs w:val="20"/>
        </w:rPr>
        <w:t>Priloga št. 2: Zahteva in soglasje podizvajalca za neposredno plačilo</w:t>
      </w:r>
    </w:p>
    <w:p w14:paraId="78D0C052" w14:textId="77777777" w:rsidR="002A1524" w:rsidRPr="00B60528" w:rsidRDefault="002A1524" w:rsidP="002A1524">
      <w:pPr>
        <w:pStyle w:val="Naslov4"/>
        <w:keepNext w:val="0"/>
        <w:ind w:right="-142"/>
        <w:jc w:val="left"/>
        <w:rPr>
          <w:rFonts w:ascii="Tahoma" w:hAnsi="Tahoma" w:cs="Tahoma"/>
          <w:b w:val="0"/>
          <w:bCs w:val="0"/>
          <w:i/>
          <w:color w:val="000000" w:themeColor="text1"/>
          <w:sz w:val="20"/>
          <w:szCs w:val="20"/>
        </w:rPr>
      </w:pPr>
      <w:r w:rsidRPr="00B60528">
        <w:rPr>
          <w:rFonts w:ascii="Tahoma" w:hAnsi="Tahoma" w:cs="Tahoma"/>
          <w:b w:val="0"/>
          <w:bCs w:val="0"/>
          <w:i/>
          <w:color w:val="000000" w:themeColor="text1"/>
          <w:sz w:val="20"/>
          <w:szCs w:val="20"/>
        </w:rPr>
        <w:t>(*priloga št. 2 je obvezna, če podizvajalec zahteva naročnikovo neposredno plačilo)</w:t>
      </w:r>
    </w:p>
    <w:p w14:paraId="7B6F0D6F" w14:textId="77777777" w:rsidR="002A1524" w:rsidRPr="00B60528" w:rsidRDefault="002A1524" w:rsidP="002A1524">
      <w:pPr>
        <w:rPr>
          <w:rFonts w:ascii="Tahoma" w:eastAsia="Arial Unicode MS" w:hAnsi="Tahoma" w:cs="Tahoma"/>
          <w:i/>
          <w:color w:val="000000" w:themeColor="text1"/>
          <w:sz w:val="20"/>
          <w:szCs w:val="20"/>
        </w:rPr>
      </w:pPr>
      <w:r w:rsidRPr="00B60528">
        <w:rPr>
          <w:rFonts w:ascii="Tahoma" w:hAnsi="Tahoma" w:cs="Tahoma"/>
          <w:b/>
          <w:bCs/>
          <w:i/>
          <w:color w:val="000000" w:themeColor="text1"/>
          <w:sz w:val="20"/>
          <w:szCs w:val="20"/>
        </w:rPr>
        <w:br w:type="page"/>
      </w:r>
    </w:p>
    <w:p w14:paraId="6E636112" w14:textId="77777777" w:rsidR="002A1524" w:rsidRPr="00B60528" w:rsidRDefault="002A1524" w:rsidP="002A1524">
      <w:pPr>
        <w:pStyle w:val="Naslov1"/>
        <w:numPr>
          <w:ilvl w:val="0"/>
          <w:numId w:val="0"/>
        </w:numPr>
        <w:rPr>
          <w:rFonts w:ascii="Tahoma" w:hAnsi="Tahoma" w:cs="Tahoma"/>
          <w:sz w:val="20"/>
          <w:szCs w:val="20"/>
        </w:rPr>
      </w:pPr>
      <w:r w:rsidRPr="00B60528">
        <w:rPr>
          <w:rFonts w:ascii="Tahoma" w:hAnsi="Tahoma" w:cs="Tahoma"/>
          <w:sz w:val="20"/>
          <w:szCs w:val="20"/>
        </w:rPr>
        <w:lastRenderedPageBreak/>
        <w:t>5. REFERENČNI POSLI</w:t>
      </w:r>
    </w:p>
    <w:p w14:paraId="758FD237" w14:textId="77777777" w:rsidR="002A1524" w:rsidRPr="00B60528" w:rsidRDefault="002A1524" w:rsidP="002A1524">
      <w:pPr>
        <w:jc w:val="both"/>
        <w:rPr>
          <w:rFonts w:ascii="Tahoma" w:hAnsi="Tahoma" w:cs="Tahoma"/>
          <w:color w:val="000000" w:themeColor="text1"/>
          <w:sz w:val="20"/>
          <w:szCs w:val="20"/>
        </w:rPr>
      </w:pPr>
    </w:p>
    <w:p w14:paraId="493EE2AE" w14:textId="77777777" w:rsidR="009B71D1" w:rsidRPr="00B60528" w:rsidRDefault="002A1524" w:rsidP="009B71D1">
      <w:pPr>
        <w:jc w:val="both"/>
        <w:rPr>
          <w:rFonts w:ascii="Tahoma" w:hAnsi="Tahoma" w:cs="Tahoma"/>
          <w:color w:val="000000"/>
          <w:sz w:val="20"/>
          <w:szCs w:val="20"/>
        </w:rPr>
      </w:pPr>
      <w:bookmarkStart w:id="9" w:name="_Hlk518552407"/>
      <w:r w:rsidRPr="00B60528">
        <w:rPr>
          <w:rFonts w:ascii="Tahoma" w:hAnsi="Tahoma" w:cs="Tahoma"/>
          <w:color w:val="000000" w:themeColor="text1"/>
          <w:sz w:val="20"/>
          <w:szCs w:val="20"/>
        </w:rPr>
        <w:t xml:space="preserve">Pod kazensko in materialno odgovornostjo izjavljamo, da smo kot </w:t>
      </w:r>
      <w:r w:rsidRPr="00B60528">
        <w:rPr>
          <w:rFonts w:ascii="Tahoma" w:hAnsi="Tahoma" w:cs="Tahoma"/>
          <w:iCs/>
          <w:color w:val="000000" w:themeColor="text1"/>
          <w:sz w:val="20"/>
          <w:szCs w:val="20"/>
        </w:rPr>
        <w:t xml:space="preserve">ponudnik oz. izvajalci v skupnem nastopu </w:t>
      </w:r>
      <w:r w:rsidRPr="00B60528">
        <w:rPr>
          <w:rFonts w:ascii="Tahoma" w:hAnsi="Tahoma" w:cs="Tahoma"/>
          <w:color w:val="000000" w:themeColor="text1"/>
          <w:sz w:val="20"/>
          <w:szCs w:val="20"/>
        </w:rPr>
        <w:t xml:space="preserve">v </w:t>
      </w:r>
      <w:r w:rsidRPr="00B60528">
        <w:rPr>
          <w:rFonts w:ascii="Tahoma" w:hAnsi="Tahoma" w:cs="Tahoma"/>
          <w:bCs/>
          <w:sz w:val="20"/>
          <w:szCs w:val="20"/>
        </w:rPr>
        <w:t xml:space="preserve">zadnjih 3 (treh) letih, </w:t>
      </w:r>
      <w:r w:rsidRPr="00B60528">
        <w:rPr>
          <w:rFonts w:ascii="Tahoma" w:hAnsi="Tahoma" w:cs="Tahoma"/>
          <w:color w:val="000000"/>
          <w:sz w:val="20"/>
          <w:szCs w:val="20"/>
        </w:rPr>
        <w:t>šteto od dneva objave obvestila o tem naročilu na portalu javnih naročil, uspešno, kar pomeni količinsko in kakovostno v skladu z naročilom, v dogovorjenih rokih in v skladu s prevzetimi z obveznostmi, izvajali sukcesivne dobave živil</w:t>
      </w:r>
      <w:r w:rsidR="0081362A" w:rsidRPr="00B60528">
        <w:rPr>
          <w:rFonts w:ascii="Tahoma" w:hAnsi="Tahoma" w:cs="Tahoma"/>
          <w:color w:val="000000"/>
          <w:sz w:val="20"/>
          <w:szCs w:val="20"/>
        </w:rPr>
        <w:t xml:space="preserve"> </w:t>
      </w:r>
      <w:r w:rsidRPr="00B60528">
        <w:rPr>
          <w:rFonts w:ascii="Tahoma" w:hAnsi="Tahoma" w:cs="Tahoma"/>
          <w:color w:val="000000"/>
          <w:sz w:val="20"/>
          <w:szCs w:val="20"/>
        </w:rPr>
        <w:t xml:space="preserve">zavodom oz. </w:t>
      </w:r>
      <w:r w:rsidR="009B71D1" w:rsidRPr="00B60528">
        <w:rPr>
          <w:rFonts w:ascii="Tahoma" w:hAnsi="Tahoma" w:cs="Tahoma"/>
          <w:color w:val="000000"/>
          <w:sz w:val="20"/>
          <w:szCs w:val="20"/>
        </w:rPr>
        <w:t xml:space="preserve">drugim </w:t>
      </w:r>
      <w:r w:rsidRPr="00B60528">
        <w:rPr>
          <w:rFonts w:ascii="Tahoma" w:hAnsi="Tahoma" w:cs="Tahoma"/>
          <w:color w:val="000000"/>
          <w:sz w:val="20"/>
          <w:szCs w:val="20"/>
        </w:rPr>
        <w:t>osebam javnega prava, ki so proračunski uporabniki,</w:t>
      </w:r>
      <w:r w:rsidR="009B71D1" w:rsidRPr="00B60528">
        <w:rPr>
          <w:rFonts w:ascii="Tahoma" w:hAnsi="Tahoma" w:cs="Tahoma"/>
          <w:color w:val="000000"/>
          <w:sz w:val="20"/>
          <w:szCs w:val="20"/>
        </w:rPr>
        <w:t xml:space="preserve"> in sicer neprekinjeno najmanj 12 mesecev.</w:t>
      </w:r>
    </w:p>
    <w:p w14:paraId="1E3D19A8" w14:textId="25059F19" w:rsidR="009B71D1" w:rsidRPr="00DB7AAA" w:rsidRDefault="009B71D1" w:rsidP="009B71D1">
      <w:pPr>
        <w:pStyle w:val="p1"/>
        <w:spacing w:before="0" w:beforeAutospacing="0" w:after="0" w:afterAutospacing="0"/>
        <w:jc w:val="both"/>
        <w:rPr>
          <w:rFonts w:ascii="Tahoma" w:hAnsi="Tahoma" w:cs="Tahoma"/>
          <w:sz w:val="20"/>
          <w:szCs w:val="20"/>
          <w:lang w:val="sl-SI"/>
        </w:rPr>
      </w:pPr>
      <w:r w:rsidRPr="00DB7AAA">
        <w:rPr>
          <w:rFonts w:ascii="Tahoma" w:hAnsi="Tahoma" w:cs="Tahoma"/>
          <w:sz w:val="20"/>
          <w:szCs w:val="20"/>
          <w:lang w:val="sl-SI"/>
        </w:rPr>
        <w:t>Ponudnik mora za vsak posamezni sklop, za katerega oddaja ponudbo, izkazati najmanj eno (1) referenco za dobavo istovrstnih oziroma primerljivih živil, kot jih ponuja v tem sklopu.</w:t>
      </w:r>
    </w:p>
    <w:p w14:paraId="443CF614" w14:textId="77777777" w:rsidR="002A1524" w:rsidRPr="00B60528" w:rsidRDefault="002A1524" w:rsidP="009B71D1">
      <w:pPr>
        <w:pStyle w:val="Glava"/>
        <w:tabs>
          <w:tab w:val="clear" w:pos="4536"/>
          <w:tab w:val="clear" w:pos="9072"/>
        </w:tabs>
        <w:jc w:val="both"/>
        <w:rPr>
          <w:rFonts w:ascii="Tahoma" w:hAnsi="Tahoma" w:cs="Tahoma"/>
          <w:color w:val="000000" w:themeColor="text1"/>
        </w:rPr>
      </w:pPr>
    </w:p>
    <w:p w14:paraId="71B9342E" w14:textId="77777777" w:rsidR="002A1524" w:rsidRPr="00B60528" w:rsidRDefault="002A1524" w:rsidP="002A1524">
      <w:pPr>
        <w:rPr>
          <w:rFonts w:ascii="Tahoma" w:hAnsi="Tahoma" w:cs="Tahoma"/>
          <w:sz w:val="20"/>
          <w:szCs w:val="20"/>
        </w:rPr>
      </w:pPr>
      <w:r w:rsidRPr="00B60528">
        <w:rPr>
          <w:rFonts w:ascii="Tahoma" w:hAnsi="Tahoma" w:cs="Tahoma"/>
          <w:b/>
          <w:sz w:val="20"/>
          <w:szCs w:val="20"/>
        </w:rPr>
        <w:t xml:space="preserve">SPISEK REFERENC V ZADNJIH 3 (TREH) LETIH </w:t>
      </w:r>
    </w:p>
    <w:p w14:paraId="6913BD86" w14:textId="77777777" w:rsidR="002A1524" w:rsidRPr="00B60528" w:rsidRDefault="002A1524" w:rsidP="002A1524">
      <w:pPr>
        <w:pStyle w:val="Glava"/>
        <w:numPr>
          <w:ilvl w:val="12"/>
          <w:numId w:val="0"/>
        </w:numPr>
        <w:tabs>
          <w:tab w:val="left" w:pos="700"/>
        </w:tabs>
        <w:rPr>
          <w:rFonts w:ascii="Tahoma" w:hAnsi="Tahoma" w:cs="Tahoma"/>
          <w:bCs/>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2A1524" w:rsidRPr="00B60528" w14:paraId="2F30CB19" w14:textId="77777777" w:rsidTr="0081362A">
        <w:trPr>
          <w:trHeight w:val="617"/>
        </w:trPr>
        <w:tc>
          <w:tcPr>
            <w:tcW w:w="1659" w:type="dxa"/>
            <w:shd w:val="pct10" w:color="auto" w:fill="auto"/>
          </w:tcPr>
          <w:p w14:paraId="355A9E6A" w14:textId="01F79F8B" w:rsidR="002A1524" w:rsidRPr="00B60528" w:rsidRDefault="0081362A" w:rsidP="0081362A">
            <w:pPr>
              <w:pStyle w:val="Glava"/>
              <w:tabs>
                <w:tab w:val="clear" w:pos="4536"/>
                <w:tab w:val="clear" w:pos="9072"/>
              </w:tabs>
              <w:rPr>
                <w:rFonts w:ascii="Tahoma" w:hAnsi="Tahoma" w:cs="Tahoma"/>
                <w:b/>
                <w:bCs/>
              </w:rPr>
            </w:pPr>
            <w:r w:rsidRPr="00B60528">
              <w:rPr>
                <w:rFonts w:ascii="Tahoma" w:hAnsi="Tahoma" w:cs="Tahoma"/>
                <w:b/>
                <w:bCs/>
              </w:rPr>
              <w:t>Št. s</w:t>
            </w:r>
            <w:r w:rsidR="002A1524" w:rsidRPr="00B60528">
              <w:rPr>
                <w:rFonts w:ascii="Tahoma" w:hAnsi="Tahoma" w:cs="Tahoma"/>
                <w:b/>
                <w:bCs/>
              </w:rPr>
              <w:t>klop</w:t>
            </w:r>
            <w:r w:rsidRPr="00B60528">
              <w:rPr>
                <w:rFonts w:ascii="Tahoma" w:hAnsi="Tahoma" w:cs="Tahoma"/>
                <w:b/>
                <w:bCs/>
              </w:rPr>
              <w:t>a</w:t>
            </w:r>
          </w:p>
        </w:tc>
        <w:tc>
          <w:tcPr>
            <w:tcW w:w="2977" w:type="dxa"/>
            <w:shd w:val="pct10" w:color="auto" w:fill="auto"/>
          </w:tcPr>
          <w:p w14:paraId="707C0F16" w14:textId="77777777" w:rsidR="002A1524" w:rsidRPr="00B60528" w:rsidRDefault="002A1524" w:rsidP="0081362A">
            <w:pPr>
              <w:pStyle w:val="Glava"/>
              <w:tabs>
                <w:tab w:val="clear" w:pos="4536"/>
                <w:tab w:val="clear" w:pos="9072"/>
              </w:tabs>
              <w:rPr>
                <w:rFonts w:ascii="Tahoma" w:hAnsi="Tahoma" w:cs="Tahoma"/>
                <w:b/>
                <w:bCs/>
              </w:rPr>
            </w:pPr>
            <w:r w:rsidRPr="00B60528">
              <w:rPr>
                <w:rFonts w:ascii="Tahoma" w:hAnsi="Tahoma" w:cs="Tahoma"/>
                <w:b/>
                <w:bCs/>
              </w:rPr>
              <w:t>Naročnik in obdobje izvajanja</w:t>
            </w:r>
          </w:p>
        </w:tc>
        <w:tc>
          <w:tcPr>
            <w:tcW w:w="4253" w:type="dxa"/>
            <w:shd w:val="pct10" w:color="auto" w:fill="auto"/>
          </w:tcPr>
          <w:p w14:paraId="755DEBED" w14:textId="2E9D97BC" w:rsidR="002A1524" w:rsidRPr="00B60528" w:rsidRDefault="002A1524" w:rsidP="0081362A">
            <w:pPr>
              <w:pStyle w:val="Glava"/>
              <w:tabs>
                <w:tab w:val="clear" w:pos="4536"/>
                <w:tab w:val="clear" w:pos="9072"/>
              </w:tabs>
              <w:rPr>
                <w:rFonts w:ascii="Tahoma" w:hAnsi="Tahoma" w:cs="Tahoma"/>
                <w:b/>
                <w:bCs/>
              </w:rPr>
            </w:pPr>
            <w:r w:rsidRPr="00B60528">
              <w:rPr>
                <w:rFonts w:ascii="Tahoma" w:hAnsi="Tahoma" w:cs="Tahoma"/>
                <w:b/>
                <w:bCs/>
              </w:rPr>
              <w:t xml:space="preserve">Ime in priimek kontaktne osebe naročnika, ter telefonska št. in e- pošta </w:t>
            </w:r>
          </w:p>
        </w:tc>
      </w:tr>
      <w:tr w:rsidR="002A1524" w:rsidRPr="00B60528" w14:paraId="3DE21F73" w14:textId="77777777" w:rsidTr="003160A2">
        <w:trPr>
          <w:trHeight w:val="928"/>
        </w:trPr>
        <w:tc>
          <w:tcPr>
            <w:tcW w:w="1659" w:type="dxa"/>
            <w:tcBorders>
              <w:top w:val="nil"/>
            </w:tcBorders>
          </w:tcPr>
          <w:p w14:paraId="7DEC5C6A"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6FA242A5"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3EE3A29C" w14:textId="77777777" w:rsidR="002A1524" w:rsidRPr="00B60528" w:rsidRDefault="002A1524" w:rsidP="003160A2">
            <w:pPr>
              <w:pStyle w:val="Glava"/>
              <w:tabs>
                <w:tab w:val="clear" w:pos="4536"/>
                <w:tab w:val="clear" w:pos="9072"/>
              </w:tabs>
              <w:rPr>
                <w:rFonts w:ascii="Tahoma" w:hAnsi="Tahoma" w:cs="Tahoma"/>
              </w:rPr>
            </w:pPr>
          </w:p>
        </w:tc>
      </w:tr>
      <w:tr w:rsidR="002A1524" w:rsidRPr="00B60528" w14:paraId="7DC29684" w14:textId="77777777" w:rsidTr="003160A2">
        <w:trPr>
          <w:trHeight w:val="997"/>
        </w:trPr>
        <w:tc>
          <w:tcPr>
            <w:tcW w:w="1659" w:type="dxa"/>
            <w:tcBorders>
              <w:top w:val="nil"/>
            </w:tcBorders>
          </w:tcPr>
          <w:p w14:paraId="26DD6462"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1660C2C5"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191CB7C4" w14:textId="77777777" w:rsidR="002A1524" w:rsidRPr="00B60528" w:rsidRDefault="002A1524" w:rsidP="003160A2">
            <w:pPr>
              <w:pStyle w:val="Glava"/>
              <w:tabs>
                <w:tab w:val="clear" w:pos="4536"/>
                <w:tab w:val="clear" w:pos="9072"/>
              </w:tabs>
              <w:rPr>
                <w:rFonts w:ascii="Tahoma" w:hAnsi="Tahoma" w:cs="Tahoma"/>
              </w:rPr>
            </w:pPr>
          </w:p>
        </w:tc>
      </w:tr>
      <w:tr w:rsidR="002A1524" w:rsidRPr="00B60528" w14:paraId="7E0E414A" w14:textId="77777777" w:rsidTr="003160A2">
        <w:trPr>
          <w:trHeight w:val="969"/>
        </w:trPr>
        <w:tc>
          <w:tcPr>
            <w:tcW w:w="1659" w:type="dxa"/>
            <w:tcBorders>
              <w:top w:val="nil"/>
            </w:tcBorders>
          </w:tcPr>
          <w:p w14:paraId="2D154EA0"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25760F97"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3D40E7ED" w14:textId="77777777" w:rsidR="002A1524" w:rsidRPr="00B60528" w:rsidRDefault="002A1524" w:rsidP="003160A2">
            <w:pPr>
              <w:pStyle w:val="Glava"/>
              <w:tabs>
                <w:tab w:val="clear" w:pos="4536"/>
                <w:tab w:val="clear" w:pos="9072"/>
              </w:tabs>
              <w:rPr>
                <w:rFonts w:ascii="Tahoma" w:hAnsi="Tahoma" w:cs="Tahoma"/>
              </w:rPr>
            </w:pPr>
          </w:p>
        </w:tc>
      </w:tr>
      <w:tr w:rsidR="002A1524" w:rsidRPr="00B60528" w14:paraId="3B409B00" w14:textId="77777777" w:rsidTr="003160A2">
        <w:trPr>
          <w:trHeight w:val="969"/>
        </w:trPr>
        <w:tc>
          <w:tcPr>
            <w:tcW w:w="1659" w:type="dxa"/>
            <w:tcBorders>
              <w:top w:val="nil"/>
            </w:tcBorders>
          </w:tcPr>
          <w:p w14:paraId="03EBBE0E"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05E6D078"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02D8339C" w14:textId="77777777" w:rsidR="002A1524" w:rsidRPr="00B60528" w:rsidRDefault="002A1524" w:rsidP="003160A2">
            <w:pPr>
              <w:pStyle w:val="Glava"/>
              <w:tabs>
                <w:tab w:val="clear" w:pos="4536"/>
                <w:tab w:val="clear" w:pos="9072"/>
              </w:tabs>
              <w:rPr>
                <w:rFonts w:ascii="Tahoma" w:hAnsi="Tahoma" w:cs="Tahoma"/>
              </w:rPr>
            </w:pPr>
          </w:p>
        </w:tc>
      </w:tr>
      <w:tr w:rsidR="002A1524" w:rsidRPr="00B60528" w14:paraId="376E906B" w14:textId="77777777" w:rsidTr="003160A2">
        <w:trPr>
          <w:trHeight w:val="983"/>
        </w:trPr>
        <w:tc>
          <w:tcPr>
            <w:tcW w:w="1659" w:type="dxa"/>
            <w:tcBorders>
              <w:top w:val="nil"/>
            </w:tcBorders>
          </w:tcPr>
          <w:p w14:paraId="388712BD"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30E6AEEF"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1CD1CB3C" w14:textId="77777777" w:rsidR="002A1524" w:rsidRPr="00B60528" w:rsidRDefault="002A1524" w:rsidP="003160A2">
            <w:pPr>
              <w:pStyle w:val="Glava"/>
              <w:tabs>
                <w:tab w:val="clear" w:pos="4536"/>
                <w:tab w:val="clear" w:pos="9072"/>
              </w:tabs>
              <w:rPr>
                <w:rFonts w:ascii="Tahoma" w:hAnsi="Tahoma" w:cs="Tahoma"/>
              </w:rPr>
            </w:pPr>
          </w:p>
        </w:tc>
      </w:tr>
      <w:tr w:rsidR="002A1524" w:rsidRPr="00B60528" w14:paraId="27F30B26" w14:textId="77777777" w:rsidTr="003160A2">
        <w:trPr>
          <w:trHeight w:val="983"/>
        </w:trPr>
        <w:tc>
          <w:tcPr>
            <w:tcW w:w="1659" w:type="dxa"/>
            <w:tcBorders>
              <w:top w:val="nil"/>
            </w:tcBorders>
          </w:tcPr>
          <w:p w14:paraId="27A7279F"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52A7D4EE"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0BA083F5" w14:textId="77777777" w:rsidR="002A1524" w:rsidRPr="00B60528" w:rsidRDefault="002A1524" w:rsidP="003160A2">
            <w:pPr>
              <w:pStyle w:val="Glava"/>
              <w:tabs>
                <w:tab w:val="clear" w:pos="4536"/>
                <w:tab w:val="clear" w:pos="9072"/>
              </w:tabs>
              <w:rPr>
                <w:rFonts w:ascii="Tahoma" w:hAnsi="Tahoma" w:cs="Tahoma"/>
              </w:rPr>
            </w:pPr>
          </w:p>
        </w:tc>
      </w:tr>
      <w:tr w:rsidR="002A1524" w:rsidRPr="00B60528" w14:paraId="4F3D87B7" w14:textId="77777777" w:rsidTr="003160A2">
        <w:trPr>
          <w:trHeight w:val="983"/>
        </w:trPr>
        <w:tc>
          <w:tcPr>
            <w:tcW w:w="1659" w:type="dxa"/>
            <w:tcBorders>
              <w:top w:val="nil"/>
            </w:tcBorders>
          </w:tcPr>
          <w:p w14:paraId="31FF6CAC"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2EF8E158"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1CE9C529" w14:textId="77777777" w:rsidR="002A1524" w:rsidRPr="00B60528" w:rsidRDefault="002A1524" w:rsidP="003160A2">
            <w:pPr>
              <w:pStyle w:val="Glava"/>
              <w:tabs>
                <w:tab w:val="clear" w:pos="4536"/>
                <w:tab w:val="clear" w:pos="9072"/>
              </w:tabs>
              <w:rPr>
                <w:rFonts w:ascii="Tahoma" w:hAnsi="Tahoma" w:cs="Tahoma"/>
              </w:rPr>
            </w:pPr>
          </w:p>
        </w:tc>
      </w:tr>
      <w:tr w:rsidR="002A1524" w:rsidRPr="00B60528" w14:paraId="46B146B3" w14:textId="77777777" w:rsidTr="003160A2">
        <w:trPr>
          <w:trHeight w:val="969"/>
        </w:trPr>
        <w:tc>
          <w:tcPr>
            <w:tcW w:w="1659" w:type="dxa"/>
            <w:tcBorders>
              <w:top w:val="nil"/>
            </w:tcBorders>
          </w:tcPr>
          <w:p w14:paraId="068C5ECF" w14:textId="77777777" w:rsidR="002A1524" w:rsidRPr="00B60528" w:rsidRDefault="002A1524" w:rsidP="003160A2">
            <w:pPr>
              <w:pStyle w:val="Glava"/>
              <w:tabs>
                <w:tab w:val="clear" w:pos="4536"/>
                <w:tab w:val="clear" w:pos="9072"/>
              </w:tabs>
              <w:rPr>
                <w:rFonts w:ascii="Tahoma" w:hAnsi="Tahoma" w:cs="Tahoma"/>
              </w:rPr>
            </w:pPr>
          </w:p>
        </w:tc>
        <w:tc>
          <w:tcPr>
            <w:tcW w:w="2977" w:type="dxa"/>
            <w:tcBorders>
              <w:top w:val="nil"/>
            </w:tcBorders>
          </w:tcPr>
          <w:p w14:paraId="521DF12E" w14:textId="77777777" w:rsidR="002A1524" w:rsidRPr="00B60528" w:rsidRDefault="002A1524" w:rsidP="003160A2">
            <w:pPr>
              <w:pStyle w:val="Glava"/>
              <w:tabs>
                <w:tab w:val="clear" w:pos="4536"/>
                <w:tab w:val="clear" w:pos="9072"/>
              </w:tabs>
              <w:rPr>
                <w:rFonts w:ascii="Tahoma" w:hAnsi="Tahoma" w:cs="Tahoma"/>
              </w:rPr>
            </w:pPr>
          </w:p>
        </w:tc>
        <w:tc>
          <w:tcPr>
            <w:tcW w:w="4253" w:type="dxa"/>
            <w:tcBorders>
              <w:top w:val="nil"/>
            </w:tcBorders>
          </w:tcPr>
          <w:p w14:paraId="61BA6493" w14:textId="77777777" w:rsidR="002A1524" w:rsidRPr="00B60528" w:rsidRDefault="002A1524" w:rsidP="003160A2">
            <w:pPr>
              <w:pStyle w:val="Glava"/>
              <w:tabs>
                <w:tab w:val="clear" w:pos="4536"/>
                <w:tab w:val="clear" w:pos="9072"/>
              </w:tabs>
              <w:rPr>
                <w:rFonts w:ascii="Tahoma" w:hAnsi="Tahoma" w:cs="Tahoma"/>
              </w:rPr>
            </w:pPr>
          </w:p>
        </w:tc>
      </w:tr>
    </w:tbl>
    <w:p w14:paraId="19F21F11" w14:textId="77777777" w:rsidR="002A1524" w:rsidRPr="00B60528" w:rsidRDefault="002A1524" w:rsidP="002A1524">
      <w:pPr>
        <w:pStyle w:val="Glava"/>
        <w:numPr>
          <w:ilvl w:val="12"/>
          <w:numId w:val="0"/>
        </w:numPr>
        <w:tabs>
          <w:tab w:val="left" w:pos="700"/>
        </w:tabs>
        <w:rPr>
          <w:rFonts w:ascii="Tahoma" w:hAnsi="Tahoma" w:cs="Tahoma"/>
          <w:bCs/>
        </w:rPr>
      </w:pPr>
    </w:p>
    <w:p w14:paraId="4290BD5E" w14:textId="77DA89BC" w:rsidR="002A1524" w:rsidRPr="00B60528" w:rsidRDefault="002A1524" w:rsidP="002A1524">
      <w:pPr>
        <w:jc w:val="both"/>
        <w:rPr>
          <w:rFonts w:ascii="Tahoma" w:hAnsi="Tahoma" w:cs="Tahoma"/>
          <w:b/>
          <w:bCs/>
          <w:i/>
          <w:color w:val="000000" w:themeColor="text1"/>
          <w:sz w:val="20"/>
          <w:szCs w:val="20"/>
        </w:rPr>
      </w:pPr>
      <w:r w:rsidRPr="00B60528">
        <w:rPr>
          <w:rFonts w:ascii="Tahoma" w:hAnsi="Tahoma" w:cs="Tahoma"/>
          <w:b/>
          <w:bCs/>
          <w:i/>
          <w:color w:val="000000" w:themeColor="text1"/>
          <w:sz w:val="20"/>
          <w:szCs w:val="20"/>
        </w:rPr>
        <w:t xml:space="preserve">Opomba: </w:t>
      </w:r>
      <w:r w:rsidRPr="00B60528">
        <w:rPr>
          <w:rFonts w:ascii="Tahoma" w:hAnsi="Tahoma" w:cs="Tahoma"/>
          <w:i/>
          <w:color w:val="000000" w:themeColor="text1"/>
          <w:sz w:val="20"/>
          <w:szCs w:val="20"/>
        </w:rPr>
        <w:t>Naročnik lahko pred oddajo javnega naročila od ponudnika, kateremu se je odločil oddati javno naročilo</w:t>
      </w:r>
      <w:r w:rsidR="00402C6F" w:rsidRPr="00B60528">
        <w:rPr>
          <w:rFonts w:ascii="Tahoma" w:hAnsi="Tahoma" w:cs="Tahoma"/>
          <w:i/>
          <w:color w:val="000000" w:themeColor="text1"/>
          <w:sz w:val="20"/>
          <w:szCs w:val="20"/>
        </w:rPr>
        <w:t>,</w:t>
      </w:r>
      <w:r w:rsidRPr="00B60528">
        <w:rPr>
          <w:rFonts w:ascii="Tahoma" w:hAnsi="Tahoma" w:cs="Tahoma"/>
          <w:i/>
          <w:color w:val="000000" w:themeColor="text1"/>
          <w:sz w:val="20"/>
          <w:szCs w:val="20"/>
        </w:rPr>
        <w:t xml:space="preserve"> zahteva, da predloži potrdila </w:t>
      </w:r>
      <w:r w:rsidR="004760A3" w:rsidRPr="00B60528">
        <w:rPr>
          <w:rFonts w:ascii="Tahoma" w:hAnsi="Tahoma" w:cs="Tahoma"/>
          <w:i/>
          <w:color w:val="000000" w:themeColor="text1"/>
          <w:sz w:val="20"/>
          <w:szCs w:val="20"/>
        </w:rPr>
        <w:t>referenčnih naročnikov</w:t>
      </w:r>
      <w:r w:rsidRPr="00B60528">
        <w:rPr>
          <w:rFonts w:ascii="Tahoma" w:hAnsi="Tahoma" w:cs="Tahoma"/>
          <w:i/>
          <w:color w:val="000000" w:themeColor="text1"/>
          <w:sz w:val="20"/>
          <w:szCs w:val="20"/>
        </w:rPr>
        <w:t>, ki jih v razpisnem obrazcu navaja.</w:t>
      </w:r>
      <w:r w:rsidR="00D84BBB" w:rsidRPr="00B60528">
        <w:rPr>
          <w:rFonts w:ascii="Tahoma" w:hAnsi="Tahoma" w:cs="Tahoma"/>
          <w:i/>
          <w:color w:val="000000" w:themeColor="text1"/>
          <w:sz w:val="20"/>
          <w:szCs w:val="20"/>
        </w:rPr>
        <w:t xml:space="preserve"> </w:t>
      </w:r>
      <w:r w:rsidR="00D84BBB" w:rsidRPr="00B60528">
        <w:rPr>
          <w:rFonts w:ascii="Tahoma" w:hAnsi="Tahoma" w:cs="Tahoma"/>
          <w:i/>
          <w:sz w:val="20"/>
          <w:szCs w:val="20"/>
        </w:rPr>
        <w:t>Naročnik si pridržuje pravico preveriti navedene reference pri referenčnih naročnikih in jih ne bo upošteval, če ugotovi, da dobave blaga niso bile uspešno izvedene</w:t>
      </w:r>
      <w:r w:rsidR="00402C6F" w:rsidRPr="00B60528">
        <w:rPr>
          <w:rFonts w:ascii="Tahoma" w:hAnsi="Tahoma" w:cs="Tahoma"/>
          <w:i/>
          <w:sz w:val="20"/>
          <w:szCs w:val="20"/>
        </w:rPr>
        <w:t>.</w:t>
      </w:r>
    </w:p>
    <w:p w14:paraId="45BD8C8D" w14:textId="77777777" w:rsidR="002A1524" w:rsidRPr="00B60528" w:rsidRDefault="002A1524" w:rsidP="002A1524">
      <w:pPr>
        <w:jc w:val="both"/>
        <w:rPr>
          <w:rFonts w:ascii="Tahoma" w:hAnsi="Tahoma" w:cs="Tahoma"/>
          <w:i/>
          <w:color w:val="000000" w:themeColor="text1"/>
          <w:sz w:val="20"/>
          <w:szCs w:val="20"/>
        </w:rPr>
      </w:pPr>
    </w:p>
    <w:p w14:paraId="13C5C90E" w14:textId="77777777" w:rsidR="002A1524" w:rsidRPr="00B60528" w:rsidRDefault="002A1524" w:rsidP="002A1524">
      <w:pPr>
        <w:jc w:val="both"/>
        <w:rPr>
          <w:rFonts w:ascii="Tahoma" w:hAnsi="Tahoma" w:cs="Tahoma"/>
          <w:i/>
          <w:iCs/>
          <w:sz w:val="20"/>
          <w:szCs w:val="20"/>
        </w:rPr>
      </w:pPr>
      <w:r w:rsidRPr="00B60528">
        <w:rPr>
          <w:rFonts w:ascii="Tahoma" w:hAnsi="Tahoma" w:cs="Tahoma"/>
          <w:i/>
          <w:color w:val="000000" w:themeColor="text1"/>
          <w:sz w:val="20"/>
          <w:szCs w:val="20"/>
        </w:rPr>
        <w:t xml:space="preserve">Ponudnik preglednico s podatki o referenčnem poslu izpolni v celoti tolikokrat, kolikor referenčnih poslov želi prijaviti. </w:t>
      </w:r>
      <w:r w:rsidRPr="00B60528">
        <w:rPr>
          <w:rFonts w:ascii="Tahoma" w:hAnsi="Tahoma" w:cs="Tahoma"/>
          <w:i/>
          <w:iCs/>
          <w:sz w:val="20"/>
          <w:szCs w:val="20"/>
        </w:rPr>
        <w:t>Obrazec po potrebi fotokopirajte za potrebno število izvajalcev in sklopov.</w:t>
      </w:r>
    </w:p>
    <w:p w14:paraId="25BECAAC" w14:textId="77777777" w:rsidR="002A1524" w:rsidRPr="00B60528" w:rsidRDefault="002A1524" w:rsidP="002A1524">
      <w:pPr>
        <w:rPr>
          <w:rFonts w:ascii="Tahoma" w:hAnsi="Tahoma" w:cs="Tahoma"/>
          <w:i/>
          <w:iCs/>
          <w:sz w:val="20"/>
          <w:szCs w:val="20"/>
        </w:rPr>
      </w:pPr>
      <w:r w:rsidRPr="00B60528">
        <w:rPr>
          <w:rFonts w:ascii="Tahoma" w:hAnsi="Tahoma" w:cs="Tahoma"/>
          <w:i/>
          <w:iCs/>
          <w:sz w:val="20"/>
          <w:szCs w:val="20"/>
        </w:rPr>
        <w:br w:type="page"/>
      </w:r>
      <w:bookmarkEnd w:id="9"/>
    </w:p>
    <w:p w14:paraId="2371DEE2" w14:textId="77777777" w:rsidR="002A1524" w:rsidRPr="00B60528" w:rsidRDefault="002A1524" w:rsidP="002A1524">
      <w:pPr>
        <w:pStyle w:val="Odstavekseznama"/>
        <w:numPr>
          <w:ilvl w:val="0"/>
          <w:numId w:val="15"/>
        </w:numPr>
        <w:jc w:val="both"/>
        <w:rPr>
          <w:rFonts w:ascii="Tahoma" w:hAnsi="Tahoma" w:cs="Tahoma"/>
          <w:b/>
          <w:bCs/>
          <w:sz w:val="20"/>
          <w:szCs w:val="20"/>
        </w:rPr>
      </w:pPr>
      <w:r w:rsidRPr="00B60528">
        <w:rPr>
          <w:rFonts w:ascii="Tahoma" w:hAnsi="Tahoma" w:cs="Tahoma"/>
          <w:b/>
          <w:bCs/>
          <w:color w:val="000000" w:themeColor="text1"/>
          <w:sz w:val="20"/>
          <w:szCs w:val="20"/>
        </w:rPr>
        <w:lastRenderedPageBreak/>
        <w:t>TEHNIČNE IN STROKOVNE ZAHTEVE</w:t>
      </w:r>
    </w:p>
    <w:p w14:paraId="628058FE" w14:textId="77777777" w:rsidR="002A1524" w:rsidRPr="00B60528" w:rsidRDefault="002A1524" w:rsidP="002A1524">
      <w:pPr>
        <w:jc w:val="both"/>
        <w:rPr>
          <w:rFonts w:ascii="Tahoma" w:hAnsi="Tahoma" w:cs="Tahoma"/>
          <w:b/>
          <w:color w:val="000000" w:themeColor="text1"/>
          <w:sz w:val="20"/>
          <w:szCs w:val="20"/>
        </w:rPr>
      </w:pPr>
      <w:r w:rsidRPr="00B60528">
        <w:rPr>
          <w:rFonts w:ascii="Tahoma" w:hAnsi="Tahoma" w:cs="Tahoma"/>
          <w:bCs/>
          <w:color w:val="000000" w:themeColor="text1"/>
          <w:sz w:val="20"/>
          <w:szCs w:val="20"/>
        </w:rPr>
        <w:t>pod kazensko in materialno odgovornostjo izjavljamo, da</w:t>
      </w:r>
    </w:p>
    <w:p w14:paraId="70E300C1" w14:textId="77777777" w:rsidR="002A1524" w:rsidRPr="00B60528" w:rsidRDefault="002A1524" w:rsidP="002A1524">
      <w:pPr>
        <w:jc w:val="center"/>
        <w:rPr>
          <w:rFonts w:ascii="Tahoma" w:hAnsi="Tahoma" w:cs="Tahoma"/>
          <w:b/>
          <w:color w:val="000000" w:themeColor="text1"/>
          <w:sz w:val="20"/>
          <w:szCs w:val="20"/>
        </w:rPr>
      </w:pPr>
    </w:p>
    <w:p w14:paraId="4FA0EF50" w14:textId="77777777" w:rsidR="002A1524" w:rsidRPr="00B60528" w:rsidRDefault="002A1524" w:rsidP="002A1524">
      <w:pPr>
        <w:numPr>
          <w:ilvl w:val="0"/>
          <w:numId w:val="10"/>
        </w:numPr>
        <w:autoSpaceDE w:val="0"/>
        <w:autoSpaceDN w:val="0"/>
        <w:adjustRightInd w:val="0"/>
        <w:jc w:val="both"/>
        <w:rPr>
          <w:rFonts w:ascii="Tahoma" w:hAnsi="Tahoma" w:cs="Tahoma"/>
          <w:sz w:val="20"/>
          <w:szCs w:val="20"/>
        </w:rPr>
      </w:pPr>
      <w:r w:rsidRPr="00B60528">
        <w:rPr>
          <w:rFonts w:ascii="Tahoma" w:hAnsi="Tahoma" w:cs="Tahoma"/>
          <w:sz w:val="20"/>
          <w:szCs w:val="20"/>
        </w:rPr>
        <w:t xml:space="preserve">zagotavljamo vse zahtevane količine vseh vrst blaga/izdelkov za sklope, za katere smo oddali ponudbo; </w:t>
      </w:r>
    </w:p>
    <w:p w14:paraId="6C09ABFF" w14:textId="77777777" w:rsidR="002A1524" w:rsidRPr="00B60528" w:rsidRDefault="002A1524" w:rsidP="002A1524">
      <w:pPr>
        <w:pStyle w:val="Odstavekseznama"/>
        <w:numPr>
          <w:ilvl w:val="0"/>
          <w:numId w:val="10"/>
        </w:numPr>
        <w:spacing w:after="0" w:line="240" w:lineRule="auto"/>
        <w:contextualSpacing/>
        <w:jc w:val="both"/>
        <w:rPr>
          <w:rFonts w:ascii="Tahoma" w:hAnsi="Tahoma" w:cs="Tahoma"/>
          <w:sz w:val="20"/>
          <w:szCs w:val="20"/>
        </w:rPr>
      </w:pPr>
      <w:r w:rsidRPr="00B60528">
        <w:rPr>
          <w:rFonts w:ascii="Tahoma" w:hAnsi="Tahoma" w:cs="Tahoma"/>
          <w:sz w:val="20"/>
          <w:szCs w:val="20"/>
        </w:rPr>
        <w:t xml:space="preserve">bomo upoštevali zahteve naročnika glede kakovosti in dobavljive enote živil, kot so opisane v Obrazcu št. 6 - </w:t>
      </w:r>
      <w:r w:rsidRPr="00B60528">
        <w:rPr>
          <w:rFonts w:ascii="Tahoma" w:eastAsia="Arial" w:hAnsi="Tahoma" w:cs="Tahoma"/>
          <w:sz w:val="20"/>
          <w:szCs w:val="20"/>
        </w:rPr>
        <w:t>Opis predmeta javnega naročila (tehnične specifikacije)</w:t>
      </w:r>
      <w:r w:rsidRPr="00B60528">
        <w:rPr>
          <w:rFonts w:ascii="Tahoma" w:hAnsi="Tahoma" w:cs="Tahoma"/>
          <w:sz w:val="20"/>
          <w:szCs w:val="20"/>
        </w:rPr>
        <w:t>;</w:t>
      </w:r>
    </w:p>
    <w:p w14:paraId="4A1850F8"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bomo na zahtevo naročnika predložili vzorce blaga in ostalo zahtevano originalno tehnično dokumentacijo;</w:t>
      </w:r>
    </w:p>
    <w:p w14:paraId="21E71330"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zagotavljamo sukcesivno dostavo živil po klavzuli DDP (Delivery Duty Paid, Incoterms 2020) oz. po pariteti »dostavljeno in razloženo v«, vse v skladu z naročili v kraju in ob času, ki je določen Obrazcu št. 6 - </w:t>
      </w:r>
      <w:r w:rsidRPr="00B60528">
        <w:rPr>
          <w:rFonts w:ascii="Tahoma" w:eastAsia="Arial" w:hAnsi="Tahoma" w:cs="Tahoma"/>
          <w:sz w:val="20"/>
          <w:szCs w:val="20"/>
        </w:rPr>
        <w:t xml:space="preserve">Opis predmeta javnega naročila (tehnične specifikacije) </w:t>
      </w:r>
      <w:r w:rsidRPr="00B60528">
        <w:rPr>
          <w:rFonts w:ascii="Tahoma" w:hAnsi="Tahoma" w:cs="Tahoma"/>
          <w:sz w:val="20"/>
          <w:szCs w:val="20"/>
        </w:rPr>
        <w:t>oziroma bo dogovorjen z naročnikom na vsa odjemna mesta;</w:t>
      </w:r>
    </w:p>
    <w:p w14:paraId="498B839F" w14:textId="5403E8F7" w:rsidR="002A1524" w:rsidRPr="00B60528" w:rsidRDefault="002A1524" w:rsidP="009B7CE2">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smo seznanjeni, da je odzivni čas za potrditev naročila 3 ure od oddaje naročila s strani naročnika (praviloma preko e-pošte), v primeru oddaje naročila izven delovnega časa ponudnika pa je odzivni čas za potrditev naročila najkasneje do 9.00 ure naslednjega delovnega dne;</w:t>
      </w:r>
    </w:p>
    <w:p w14:paraId="0845353F"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zagotavljamo ustrezno deklariranje živil skladno z veljavnimi predpisi in da ima vsa embalaža ponujenih izdelkov slovensko deklaracijo z datumom proizvodnje in navedenim rokom uporabe, živila živalskega izvora pa veterinarsko oznako; </w:t>
      </w:r>
    </w:p>
    <w:p w14:paraId="62185421"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zagotavljamo rok uporabe živil ob dobavi, kot izhaja iz Obrazca št. 6 - </w:t>
      </w:r>
      <w:r w:rsidRPr="00B60528">
        <w:rPr>
          <w:rFonts w:ascii="Tahoma" w:eastAsia="Arial" w:hAnsi="Tahoma" w:cs="Tahoma"/>
          <w:sz w:val="20"/>
          <w:szCs w:val="20"/>
        </w:rPr>
        <w:t>Opis predmeta javnega naročila (tehnične specifikacije)</w:t>
      </w:r>
      <w:r w:rsidRPr="00B60528">
        <w:rPr>
          <w:rFonts w:ascii="Tahoma" w:hAnsi="Tahoma" w:cs="Tahoma"/>
          <w:sz w:val="20"/>
          <w:szCs w:val="20"/>
        </w:rPr>
        <w:t xml:space="preserve">; </w:t>
      </w:r>
    </w:p>
    <w:p w14:paraId="5A605033"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bomo naročniku dostavili blago po kosih, litrih ali kilogramih, pri čemer od naročnika ne bomo zahtevali prevzem transportnega pakiranja; </w:t>
      </w:r>
    </w:p>
    <w:p w14:paraId="3BF1A90B" w14:textId="45D613AA"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bomo dostavljati blago v svoji </w:t>
      </w:r>
      <w:r w:rsidR="00031B77" w:rsidRPr="00B60528">
        <w:rPr>
          <w:rFonts w:ascii="Tahoma" w:hAnsi="Tahoma" w:cs="Tahoma"/>
          <w:sz w:val="20"/>
          <w:szCs w:val="20"/>
        </w:rPr>
        <w:t xml:space="preserve">povratni </w:t>
      </w:r>
      <w:r w:rsidRPr="00B60528">
        <w:rPr>
          <w:rFonts w:ascii="Tahoma" w:hAnsi="Tahoma" w:cs="Tahoma"/>
          <w:sz w:val="20"/>
          <w:szCs w:val="20"/>
        </w:rPr>
        <w:t xml:space="preserve">embalaži, ki jo bomo še isti dan takoj po izpraznitvi oz. najkasneje naslednjega dne po dobavi prevzeli nazaj in odpeljati s prostora naročnika; </w:t>
      </w:r>
    </w:p>
    <w:p w14:paraId="66A193BD" w14:textId="3258B1C6" w:rsidR="00C428A4" w:rsidRPr="00B60528" w:rsidRDefault="006A003C" w:rsidP="002A1524">
      <w:pPr>
        <w:numPr>
          <w:ilvl w:val="0"/>
          <w:numId w:val="10"/>
        </w:numPr>
        <w:autoSpaceDE w:val="0"/>
        <w:autoSpaceDN w:val="0"/>
        <w:adjustRightInd w:val="0"/>
        <w:spacing w:after="16"/>
        <w:jc w:val="both"/>
        <w:rPr>
          <w:rFonts w:ascii="Tahoma" w:hAnsi="Tahoma" w:cs="Tahoma"/>
          <w:sz w:val="20"/>
          <w:szCs w:val="20"/>
        </w:rPr>
      </w:pPr>
      <w:r w:rsidRPr="00DB7AAA">
        <w:rPr>
          <w:rFonts w:ascii="Tahoma" w:hAnsi="Tahoma" w:cs="Tahoma"/>
          <w:sz w:val="20"/>
          <w:szCs w:val="20"/>
          <w:lang w:eastAsia="en-GB"/>
        </w:rPr>
        <w:t xml:space="preserve">bomo </w:t>
      </w:r>
      <w:r w:rsidR="00C428A4" w:rsidRPr="00DB7AAA">
        <w:rPr>
          <w:rFonts w:ascii="Tahoma" w:hAnsi="Tahoma" w:cs="Tahoma"/>
          <w:sz w:val="20"/>
          <w:szCs w:val="20"/>
          <w:lang w:eastAsia="en-GB"/>
        </w:rPr>
        <w:t>naročnika sproti obvešča</w:t>
      </w:r>
      <w:r w:rsidRPr="00DB7AAA">
        <w:rPr>
          <w:rFonts w:ascii="Tahoma" w:hAnsi="Tahoma" w:cs="Tahoma"/>
          <w:sz w:val="20"/>
          <w:szCs w:val="20"/>
          <w:lang w:eastAsia="en-GB"/>
        </w:rPr>
        <w:t>li</w:t>
      </w:r>
      <w:r w:rsidR="00C428A4" w:rsidRPr="00DB7AAA">
        <w:rPr>
          <w:rFonts w:ascii="Tahoma" w:hAnsi="Tahoma" w:cs="Tahoma"/>
          <w:sz w:val="20"/>
          <w:szCs w:val="20"/>
          <w:lang w:eastAsia="en-GB"/>
        </w:rPr>
        <w:t xml:space="preserve"> o vseh prodajnih akcijah in dodatnih znižanjih ponudbenih cen posameznih izdelkov ter</w:t>
      </w:r>
      <w:r w:rsidRPr="00DB7AAA">
        <w:rPr>
          <w:rFonts w:ascii="Tahoma" w:hAnsi="Tahoma" w:cs="Tahoma"/>
          <w:sz w:val="20"/>
          <w:szCs w:val="20"/>
          <w:lang w:eastAsia="en-GB"/>
        </w:rPr>
        <w:t xml:space="preserve"> mu</w:t>
      </w:r>
      <w:r w:rsidR="00C428A4" w:rsidRPr="00DB7AAA">
        <w:rPr>
          <w:rFonts w:ascii="Tahoma" w:hAnsi="Tahoma" w:cs="Tahoma"/>
          <w:sz w:val="20"/>
          <w:szCs w:val="20"/>
          <w:lang w:eastAsia="en-GB"/>
        </w:rPr>
        <w:t xml:space="preserve"> omogoči</w:t>
      </w:r>
      <w:r w:rsidRPr="00DB7AAA">
        <w:rPr>
          <w:rFonts w:ascii="Tahoma" w:hAnsi="Tahoma" w:cs="Tahoma"/>
          <w:sz w:val="20"/>
          <w:szCs w:val="20"/>
          <w:lang w:eastAsia="en-GB"/>
        </w:rPr>
        <w:t>li</w:t>
      </w:r>
      <w:r w:rsidR="00C428A4" w:rsidRPr="00DB7AAA">
        <w:rPr>
          <w:rFonts w:ascii="Tahoma" w:hAnsi="Tahoma" w:cs="Tahoma"/>
          <w:sz w:val="20"/>
          <w:szCs w:val="20"/>
          <w:lang w:eastAsia="en-GB"/>
        </w:rPr>
        <w:t xml:space="preserve"> nakup teh izdelkov po </w:t>
      </w:r>
      <w:proofErr w:type="spellStart"/>
      <w:r w:rsidR="00C428A4" w:rsidRPr="00DB7AAA">
        <w:rPr>
          <w:rFonts w:ascii="Tahoma" w:hAnsi="Tahoma" w:cs="Tahoma"/>
          <w:sz w:val="20"/>
          <w:szCs w:val="20"/>
          <w:lang w:eastAsia="en-GB"/>
        </w:rPr>
        <w:t>ugodnjših</w:t>
      </w:r>
      <w:proofErr w:type="spellEnd"/>
      <w:r w:rsidR="00C428A4" w:rsidRPr="00DB7AAA">
        <w:rPr>
          <w:rFonts w:ascii="Tahoma" w:hAnsi="Tahoma" w:cs="Tahoma"/>
          <w:sz w:val="20"/>
          <w:szCs w:val="20"/>
          <w:lang w:eastAsia="en-GB"/>
        </w:rPr>
        <w:t xml:space="preserve"> cenah</w:t>
      </w:r>
      <w:r w:rsidRPr="00DB7AAA">
        <w:rPr>
          <w:rFonts w:ascii="Tahoma" w:hAnsi="Tahoma" w:cs="Tahoma"/>
          <w:sz w:val="20"/>
          <w:szCs w:val="20"/>
          <w:lang w:eastAsia="en-GB"/>
        </w:rPr>
        <w:t>;</w:t>
      </w:r>
    </w:p>
    <w:p w14:paraId="24A5FBC2" w14:textId="0F3D217C" w:rsidR="002A1524" w:rsidRPr="00B60528" w:rsidRDefault="002A1524" w:rsidP="000F129A">
      <w:pPr>
        <w:numPr>
          <w:ilvl w:val="0"/>
          <w:numId w:val="10"/>
        </w:numPr>
        <w:autoSpaceDE w:val="0"/>
        <w:autoSpaceDN w:val="0"/>
        <w:adjustRightInd w:val="0"/>
        <w:jc w:val="both"/>
        <w:rPr>
          <w:rFonts w:ascii="Tahoma" w:hAnsi="Tahoma" w:cs="Tahoma"/>
          <w:sz w:val="20"/>
          <w:szCs w:val="20"/>
        </w:rPr>
      </w:pPr>
      <w:r w:rsidRPr="00B60528">
        <w:rPr>
          <w:rFonts w:ascii="Tahoma" w:hAnsi="Tahoma" w:cs="Tahoma"/>
          <w:sz w:val="20"/>
          <w:szCs w:val="20"/>
        </w:rPr>
        <w:t xml:space="preserve">razpolagamo tako s stroji, tehnično opremo in prevoznimi sredstvi, potrebnimi za izvedbo javnega naročila pri posameznem sklopu, kakor tudi s strokovno usposobljenimi kadri, ki nam omogočajo, da predmet javnega naročila izvedemo pravočasno, strokovno in v zahtevani </w:t>
      </w:r>
      <w:r w:rsidR="000379DD" w:rsidRPr="00DB7AAA">
        <w:rPr>
          <w:rFonts w:ascii="Tahoma" w:hAnsi="Tahoma" w:cs="Tahoma"/>
          <w:sz w:val="20"/>
          <w:szCs w:val="20"/>
          <w:lang w:eastAsia="en-GB"/>
        </w:rPr>
        <w:t>kakovosti</w:t>
      </w:r>
      <w:r w:rsidRPr="00B60528">
        <w:rPr>
          <w:rFonts w:ascii="Tahoma" w:hAnsi="Tahoma" w:cs="Tahoma"/>
          <w:sz w:val="20"/>
          <w:szCs w:val="20"/>
        </w:rPr>
        <w:t xml:space="preserve">. </w:t>
      </w:r>
    </w:p>
    <w:p w14:paraId="433CDACD" w14:textId="77777777" w:rsidR="002A1524" w:rsidRPr="00B60528" w:rsidRDefault="002A1524" w:rsidP="002A1524">
      <w:pPr>
        <w:autoSpaceDE w:val="0"/>
        <w:autoSpaceDN w:val="0"/>
        <w:adjustRightInd w:val="0"/>
        <w:jc w:val="both"/>
        <w:rPr>
          <w:rFonts w:ascii="Tahoma" w:hAnsi="Tahoma" w:cs="Tahoma"/>
          <w:sz w:val="20"/>
          <w:szCs w:val="20"/>
        </w:rPr>
      </w:pPr>
    </w:p>
    <w:p w14:paraId="10A2D4B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Pod kazensko in materialno odgovornostjo izjavljamo, da so vsi podatki, navedeni v predmetnem obrazcu »Prijava«, resnični.</w:t>
      </w:r>
    </w:p>
    <w:p w14:paraId="51C78669" w14:textId="77777777" w:rsidR="002A1524" w:rsidRPr="00B60528" w:rsidRDefault="002A1524" w:rsidP="002A1524">
      <w:pPr>
        <w:jc w:val="both"/>
        <w:rPr>
          <w:rFonts w:ascii="Tahoma" w:hAnsi="Tahoma" w:cs="Tahoma"/>
          <w:color w:val="000000" w:themeColor="text1"/>
          <w:sz w:val="20"/>
          <w:szCs w:val="20"/>
        </w:rPr>
      </w:pPr>
    </w:p>
    <w:p w14:paraId="6E7C55BD" w14:textId="77777777" w:rsidR="002A1524" w:rsidRPr="00B60528" w:rsidRDefault="002A1524" w:rsidP="002A1524">
      <w:pPr>
        <w:jc w:val="both"/>
        <w:rPr>
          <w:rFonts w:ascii="Tahoma" w:hAnsi="Tahoma" w:cs="Tahoma"/>
          <w:color w:val="000000" w:themeColor="text1"/>
          <w:sz w:val="20"/>
          <w:szCs w:val="20"/>
        </w:rPr>
      </w:pPr>
    </w:p>
    <w:p w14:paraId="32F22D92" w14:textId="77777777" w:rsidR="002A1524" w:rsidRPr="00B60528" w:rsidRDefault="002A1524" w:rsidP="002A1524">
      <w:pPr>
        <w:jc w:val="both"/>
        <w:rPr>
          <w:rFonts w:ascii="Tahoma" w:hAnsi="Tahoma" w:cs="Tahoma"/>
          <w:color w:val="000000" w:themeColor="text1"/>
          <w:sz w:val="20"/>
          <w:szCs w:val="20"/>
        </w:rPr>
      </w:pPr>
    </w:p>
    <w:p w14:paraId="0FCB01E6" w14:textId="77777777" w:rsidR="002A1524" w:rsidRPr="00B60528" w:rsidRDefault="002A1524" w:rsidP="002A1524">
      <w:pPr>
        <w:rPr>
          <w:rFonts w:ascii="Tahoma" w:hAnsi="Tahoma" w:cs="Tahoma"/>
          <w:color w:val="000000" w:themeColor="text1"/>
          <w:sz w:val="20"/>
          <w:szCs w:val="20"/>
        </w:rPr>
      </w:pPr>
    </w:p>
    <w:tbl>
      <w:tblPr>
        <w:tblW w:w="0" w:type="auto"/>
        <w:tblLook w:val="04A0" w:firstRow="1" w:lastRow="0" w:firstColumn="1" w:lastColumn="0" w:noHBand="0" w:noVBand="1"/>
      </w:tblPr>
      <w:tblGrid>
        <w:gridCol w:w="3020"/>
        <w:gridCol w:w="3005"/>
        <w:gridCol w:w="3047"/>
      </w:tblGrid>
      <w:tr w:rsidR="002A1524" w:rsidRPr="00B60528" w14:paraId="43941E9B" w14:textId="77777777" w:rsidTr="003160A2">
        <w:tc>
          <w:tcPr>
            <w:tcW w:w="3070" w:type="dxa"/>
          </w:tcPr>
          <w:p w14:paraId="7A148F72"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Kraj: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p w14:paraId="01CFFFC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Datum: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c>
          <w:tcPr>
            <w:tcW w:w="3070" w:type="dxa"/>
          </w:tcPr>
          <w:p w14:paraId="23943668" w14:textId="77777777" w:rsidR="002A1524" w:rsidRPr="00B60528" w:rsidRDefault="002A1524" w:rsidP="003160A2">
            <w:pPr>
              <w:jc w:val="center"/>
              <w:rPr>
                <w:rFonts w:ascii="Tahoma" w:hAnsi="Tahoma" w:cs="Tahoma"/>
                <w:color w:val="000000" w:themeColor="text1"/>
                <w:sz w:val="20"/>
                <w:szCs w:val="20"/>
              </w:rPr>
            </w:pPr>
          </w:p>
        </w:tc>
        <w:tc>
          <w:tcPr>
            <w:tcW w:w="3070" w:type="dxa"/>
          </w:tcPr>
          <w:p w14:paraId="07F807B5"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Ponudnik: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p w14:paraId="514C5FA7" w14:textId="77777777" w:rsidR="002A1524" w:rsidRPr="00B60528" w:rsidRDefault="002A1524" w:rsidP="003160A2">
            <w:pPr>
              <w:rPr>
                <w:rFonts w:ascii="Tahoma" w:hAnsi="Tahoma" w:cs="Tahoma"/>
                <w:color w:val="000000" w:themeColor="text1"/>
                <w:sz w:val="20"/>
                <w:szCs w:val="20"/>
              </w:rPr>
            </w:pPr>
          </w:p>
          <w:p w14:paraId="79FE6CA5"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_________________</w:t>
            </w:r>
          </w:p>
          <w:p w14:paraId="309AF41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Podpis:</w:t>
            </w:r>
          </w:p>
        </w:tc>
      </w:tr>
    </w:tbl>
    <w:p w14:paraId="2466F5E1" w14:textId="77777777" w:rsidR="002A1524" w:rsidRPr="00B60528" w:rsidRDefault="002A1524" w:rsidP="002A1524">
      <w:pPr>
        <w:rPr>
          <w:rFonts w:ascii="Tahoma" w:hAnsi="Tahoma" w:cs="Tahoma"/>
          <w:color w:val="000000" w:themeColor="text1"/>
          <w:sz w:val="20"/>
          <w:szCs w:val="20"/>
        </w:rPr>
      </w:pPr>
    </w:p>
    <w:p w14:paraId="1CF37CDA" w14:textId="77777777" w:rsidR="002A1524" w:rsidRPr="00B60528" w:rsidRDefault="002A1524" w:rsidP="002A1524">
      <w:pPr>
        <w:pStyle w:val="Glava"/>
        <w:tabs>
          <w:tab w:val="clear" w:pos="4536"/>
          <w:tab w:val="clear" w:pos="9072"/>
        </w:tabs>
        <w:jc w:val="both"/>
        <w:rPr>
          <w:rFonts w:ascii="Tahoma" w:hAnsi="Tahoma" w:cs="Tahoma"/>
          <w:color w:val="000000" w:themeColor="text1"/>
        </w:rPr>
      </w:pPr>
      <w:r w:rsidRPr="00B60528">
        <w:rPr>
          <w:rFonts w:ascii="Tahoma" w:hAnsi="Tahoma" w:cs="Tahoma"/>
          <w:color w:val="000000" w:themeColor="text1"/>
        </w:rPr>
        <w:t>_________________</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 xml:space="preserve">      ___________________</w:t>
      </w:r>
    </w:p>
    <w:p w14:paraId="44096EF1" w14:textId="77777777" w:rsidR="002A1524" w:rsidRPr="00B60528" w:rsidRDefault="002A1524" w:rsidP="002A1524">
      <w:pPr>
        <w:jc w:val="right"/>
        <w:rPr>
          <w:rFonts w:ascii="Tahoma" w:hAnsi="Tahoma" w:cs="Tahoma"/>
          <w:b/>
          <w:i/>
          <w:iCs/>
          <w:color w:val="000000" w:themeColor="text1"/>
          <w:sz w:val="20"/>
          <w:szCs w:val="20"/>
        </w:rPr>
      </w:pPr>
      <w:r w:rsidRPr="00B60528">
        <w:rPr>
          <w:rFonts w:ascii="Tahoma" w:hAnsi="Tahoma" w:cs="Tahoma"/>
          <w:b/>
          <w:color w:val="000000" w:themeColor="text1"/>
          <w:sz w:val="20"/>
          <w:szCs w:val="20"/>
        </w:rPr>
        <w:br w:type="page"/>
      </w:r>
      <w:r w:rsidRPr="00B60528">
        <w:rPr>
          <w:rFonts w:ascii="Tahoma" w:hAnsi="Tahoma" w:cs="Tahoma"/>
          <w:b/>
          <w:i/>
          <w:iCs/>
          <w:color w:val="000000" w:themeColor="text1"/>
          <w:sz w:val="20"/>
          <w:szCs w:val="20"/>
        </w:rPr>
        <w:lastRenderedPageBreak/>
        <w:t>Priloga št. 1</w:t>
      </w:r>
    </w:p>
    <w:p w14:paraId="38F1F2C9" w14:textId="77777777" w:rsidR="002A1524" w:rsidRPr="00B60528" w:rsidRDefault="002A1524" w:rsidP="002A1524">
      <w:pPr>
        <w:pStyle w:val="Naslov4"/>
        <w:keepNext w:val="0"/>
        <w:ind w:right="-142"/>
        <w:jc w:val="left"/>
        <w:rPr>
          <w:rFonts w:ascii="Tahoma" w:hAnsi="Tahoma" w:cs="Tahoma"/>
          <w:b w:val="0"/>
          <w:bCs w:val="0"/>
          <w:color w:val="000000" w:themeColor="text1"/>
          <w:sz w:val="20"/>
          <w:szCs w:val="20"/>
        </w:rPr>
      </w:pPr>
    </w:p>
    <w:p w14:paraId="34FBDDB1" w14:textId="77777777" w:rsidR="002A1524" w:rsidRPr="00B60528" w:rsidRDefault="002A1524" w:rsidP="002A1524">
      <w:pPr>
        <w:jc w:val="center"/>
        <w:rPr>
          <w:rFonts w:ascii="Tahoma" w:hAnsi="Tahoma" w:cs="Tahoma"/>
          <w:b/>
          <w:color w:val="000000" w:themeColor="text1"/>
          <w:sz w:val="20"/>
          <w:szCs w:val="20"/>
        </w:rPr>
      </w:pPr>
      <w:r w:rsidRPr="00B60528">
        <w:rPr>
          <w:rFonts w:ascii="Tahoma" w:hAnsi="Tahoma" w:cs="Tahoma"/>
          <w:b/>
          <w:color w:val="000000" w:themeColor="text1"/>
          <w:sz w:val="20"/>
          <w:szCs w:val="20"/>
        </w:rPr>
        <w:t>IZJAVA PONUDNIKA, KI NASTOPA S PODIZVAJALCI</w:t>
      </w:r>
    </w:p>
    <w:p w14:paraId="3D748C85" w14:textId="77777777" w:rsidR="002A1524" w:rsidRPr="00B60528" w:rsidRDefault="002A1524" w:rsidP="00D7667C">
      <w:pPr>
        <w:spacing w:line="276" w:lineRule="auto"/>
        <w:jc w:val="both"/>
        <w:rPr>
          <w:rFonts w:ascii="Tahoma" w:hAnsi="Tahoma" w:cs="Tahoma"/>
          <w:b/>
          <w:color w:val="000000" w:themeColor="text1"/>
          <w:sz w:val="20"/>
          <w:szCs w:val="20"/>
          <w:u w:val="single"/>
        </w:rPr>
      </w:pPr>
    </w:p>
    <w:p w14:paraId="3B3F8D27" w14:textId="77777777"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zvezi z javnim naročilom </w:t>
      </w:r>
      <w:r w:rsidRPr="00B60528">
        <w:rPr>
          <w:rFonts w:ascii="Tahoma" w:hAnsi="Tahoma" w:cs="Tahoma"/>
          <w:sz w:val="20"/>
          <w:szCs w:val="20"/>
        </w:rPr>
        <w:t>»</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 za obdobje štirih let</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izjavljamo, da se v primeru, da bomo izbrani kot najugodnejši ponudnik, zavezujemo:</w:t>
      </w:r>
    </w:p>
    <w:p w14:paraId="1911F814" w14:textId="77777777" w:rsidR="0090725B" w:rsidRPr="00B60528" w:rsidRDefault="0090725B" w:rsidP="00D7667C">
      <w:pPr>
        <w:spacing w:line="276" w:lineRule="auto"/>
        <w:jc w:val="both"/>
        <w:rPr>
          <w:rFonts w:ascii="Tahoma" w:hAnsi="Tahoma" w:cs="Tahoma"/>
          <w:color w:val="000000" w:themeColor="text1"/>
          <w:sz w:val="20"/>
          <w:szCs w:val="20"/>
        </w:rPr>
      </w:pPr>
    </w:p>
    <w:p w14:paraId="5E83456E" w14:textId="77777777" w:rsidR="00BC38B8" w:rsidRPr="00B60528" w:rsidRDefault="00BC38B8" w:rsidP="00D7667C">
      <w:pPr>
        <w:pStyle w:val="Telobesedila31"/>
        <w:numPr>
          <w:ilvl w:val="0"/>
          <w:numId w:val="11"/>
        </w:numPr>
        <w:spacing w:line="276" w:lineRule="auto"/>
        <w:rPr>
          <w:rFonts w:ascii="Tahoma" w:hAnsi="Tahoma" w:cs="Tahoma"/>
          <w:color w:val="000000" w:themeColor="text1"/>
          <w:sz w:val="20"/>
        </w:rPr>
      </w:pPr>
      <w:r w:rsidRPr="00B60528">
        <w:rPr>
          <w:rFonts w:ascii="Tahoma" w:hAnsi="Tahoma" w:cs="Tahoma"/>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6D0B7B07" w14:textId="77777777" w:rsidR="00BC38B8" w:rsidRPr="00B60528" w:rsidRDefault="00BC38B8" w:rsidP="00D7667C">
      <w:pPr>
        <w:pStyle w:val="Telobesedila3"/>
        <w:spacing w:line="276" w:lineRule="auto"/>
        <w:rPr>
          <w:rFonts w:ascii="Tahoma" w:hAnsi="Tahoma" w:cs="Tahoma"/>
          <w:color w:val="000000" w:themeColor="text1"/>
          <w:sz w:val="20"/>
          <w:szCs w:val="20"/>
        </w:rPr>
      </w:pPr>
    </w:p>
    <w:p w14:paraId="6C7BB539"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60E44B4F" w14:textId="77777777" w:rsidR="00BC38B8" w:rsidRPr="00B60528" w:rsidRDefault="00BC38B8" w:rsidP="00D7667C">
      <w:pPr>
        <w:spacing w:line="276" w:lineRule="auto"/>
        <w:jc w:val="both"/>
        <w:rPr>
          <w:rFonts w:ascii="Tahoma" w:hAnsi="Tahoma" w:cs="Tahoma"/>
          <w:noProof/>
          <w:color w:val="000000" w:themeColor="text1"/>
          <w:sz w:val="20"/>
          <w:szCs w:val="20"/>
        </w:rPr>
      </w:pPr>
    </w:p>
    <w:p w14:paraId="3129FC6D"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32C5BC90" w14:textId="77777777" w:rsidR="00BC38B8" w:rsidRPr="00B60528" w:rsidRDefault="00BC38B8" w:rsidP="00D7667C">
      <w:pPr>
        <w:spacing w:line="276" w:lineRule="auto"/>
        <w:rPr>
          <w:rFonts w:ascii="Tahoma" w:hAnsi="Tahoma" w:cs="Tahoma"/>
          <w:noProof/>
          <w:color w:val="000000" w:themeColor="text1"/>
          <w:sz w:val="20"/>
          <w:szCs w:val="20"/>
        </w:rPr>
      </w:pPr>
    </w:p>
    <w:p w14:paraId="66DFA76B"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color w:val="000000" w:themeColor="text1"/>
          <w:sz w:val="20"/>
          <w:szCs w:val="20"/>
        </w:rPr>
        <w:t>da bomo v primeru morebitne zamenjave podizvajalca ali sklenitve pogodbe z novim podizvajalcem, v 5 (petih) dneh po spremembi naročniku predložili:</w:t>
      </w:r>
    </w:p>
    <w:p w14:paraId="2D269C2C" w14:textId="77777777" w:rsidR="00BC38B8" w:rsidRPr="00B60528" w:rsidRDefault="00BC38B8" w:rsidP="00D7667C">
      <w:pPr>
        <w:numPr>
          <w:ilvl w:val="0"/>
          <w:numId w:val="12"/>
        </w:num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v primeru spremembe podizvajalca - izjavo, da smo poravnali vse nesporne obveznosti prvotnemu podizvajalcu, če je bil le-ta zamenjan,</w:t>
      </w:r>
    </w:p>
    <w:p w14:paraId="3D4217D4" w14:textId="77777777" w:rsidR="00BC38B8" w:rsidRPr="00B60528" w:rsidRDefault="00BC38B8" w:rsidP="00D7667C">
      <w:pPr>
        <w:numPr>
          <w:ilvl w:val="0"/>
          <w:numId w:val="12"/>
        </w:num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pooblastilo za plačilo opravljenih in prevzetih del oziroma dobav neposredno novemu podizvajalcu, če bo podizvajalec zahteval neposredno plačilo in </w:t>
      </w:r>
    </w:p>
    <w:p w14:paraId="2B9903AC" w14:textId="77777777" w:rsidR="00BC38B8" w:rsidRPr="00B60528" w:rsidRDefault="00BC38B8" w:rsidP="00D7667C">
      <w:pPr>
        <w:numPr>
          <w:ilvl w:val="0"/>
          <w:numId w:val="12"/>
        </w:num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soglasje novega podizvajalca k neposrednemu plačilu, če bo podizvajalec zahteval neposredno plačilo,</w:t>
      </w:r>
    </w:p>
    <w:p w14:paraId="282EA74A" w14:textId="77777777" w:rsidR="00BC38B8" w:rsidRPr="00B60528" w:rsidRDefault="00BC38B8" w:rsidP="00D7667C">
      <w:pPr>
        <w:pStyle w:val="Telobesedila"/>
        <w:numPr>
          <w:ilvl w:val="0"/>
          <w:numId w:val="12"/>
        </w:numPr>
        <w:spacing w:line="276" w:lineRule="auto"/>
        <w:rPr>
          <w:rFonts w:ascii="Tahoma" w:hAnsi="Tahoma" w:cs="Tahoma"/>
          <w:b w:val="0"/>
          <w:color w:val="000000" w:themeColor="text1"/>
          <w:sz w:val="20"/>
          <w:szCs w:val="20"/>
        </w:rPr>
      </w:pPr>
      <w:r w:rsidRPr="00B60528">
        <w:rPr>
          <w:rFonts w:ascii="Tahoma" w:hAnsi="Tahoma" w:cs="Tahoma"/>
          <w:b w:val="0"/>
          <w:color w:val="000000" w:themeColor="text1"/>
          <w:sz w:val="20"/>
          <w:szCs w:val="20"/>
        </w:rPr>
        <w:t>potrdila o izpolnjenih referencah novega podizvajalca, če je ponudnik v ponudbi svojo usposobljenost dokazoval s sklicevanjem na reference prvotnega podizvajalca.</w:t>
      </w:r>
    </w:p>
    <w:p w14:paraId="20D49881" w14:textId="77777777" w:rsidR="00BC38B8" w:rsidRPr="00B60528" w:rsidRDefault="00BC38B8" w:rsidP="00D7667C">
      <w:pPr>
        <w:spacing w:line="276" w:lineRule="auto"/>
        <w:jc w:val="both"/>
        <w:rPr>
          <w:rFonts w:ascii="Tahoma" w:hAnsi="Tahoma" w:cs="Tahoma"/>
          <w:noProof/>
          <w:color w:val="000000" w:themeColor="text1"/>
          <w:sz w:val="20"/>
          <w:szCs w:val="20"/>
        </w:rPr>
      </w:pPr>
    </w:p>
    <w:p w14:paraId="16EB3F71"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noProof/>
          <w:color w:val="000000" w:themeColor="text1"/>
          <w:sz w:val="20"/>
          <w:szCs w:val="20"/>
        </w:rPr>
        <w:t>da bodo roki plačil podizvajalcem enaki, kot so določeni v skladu s predpisi, ki urejajo javne finance;</w:t>
      </w:r>
    </w:p>
    <w:p w14:paraId="702280AE" w14:textId="77777777" w:rsidR="002A1524" w:rsidRPr="00B60528" w:rsidRDefault="002A1524" w:rsidP="00D7667C">
      <w:pPr>
        <w:spacing w:line="276" w:lineRule="auto"/>
        <w:jc w:val="both"/>
        <w:rPr>
          <w:rFonts w:ascii="Tahoma" w:hAnsi="Tahoma" w:cs="Tahoma"/>
          <w:noProof/>
          <w:color w:val="000000" w:themeColor="text1"/>
          <w:sz w:val="20"/>
          <w:szCs w:val="20"/>
        </w:rPr>
      </w:pPr>
    </w:p>
    <w:p w14:paraId="2891C439" w14:textId="77777777" w:rsidR="0057018E" w:rsidRPr="00B60528" w:rsidRDefault="0057018E" w:rsidP="00D7667C">
      <w:pPr>
        <w:spacing w:line="276" w:lineRule="auto"/>
        <w:jc w:val="both"/>
        <w:rPr>
          <w:rFonts w:ascii="Tahoma" w:hAnsi="Tahoma" w:cs="Tahoma"/>
          <w:color w:val="000000" w:themeColor="text1"/>
          <w:sz w:val="20"/>
          <w:szCs w:val="20"/>
        </w:rPr>
      </w:pPr>
    </w:p>
    <w:p w14:paraId="76AF8AA5" w14:textId="7B21892F"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Seznanjeni smo, da lahko naročnik iz krivdnih razlogov na strani ponudnika odpove sklenjen okvirni sporazum, če naknadno ugotovi, da ponudnik ni priglasil vseh podizvajalcev oziroma da nastopa s podizvajalci, ki jih ponudnik ni priglasil ali ki jih je naročnik izrecno zavrnil.    </w:t>
      </w:r>
    </w:p>
    <w:p w14:paraId="4766CA50" w14:textId="77777777" w:rsidR="002A1524" w:rsidRPr="00B60528" w:rsidRDefault="002A1524" w:rsidP="00D7667C">
      <w:pPr>
        <w:spacing w:line="276" w:lineRule="auto"/>
        <w:jc w:val="both"/>
        <w:rPr>
          <w:rFonts w:ascii="Tahoma" w:hAnsi="Tahoma" w:cs="Tahoma"/>
          <w:color w:val="000000" w:themeColor="text1"/>
          <w:sz w:val="20"/>
          <w:szCs w:val="20"/>
        </w:rPr>
      </w:pPr>
    </w:p>
    <w:p w14:paraId="0EE5E34A" w14:textId="77777777" w:rsidR="0057018E" w:rsidRPr="00B60528" w:rsidRDefault="0057018E" w:rsidP="00D7667C">
      <w:pPr>
        <w:spacing w:line="276" w:lineRule="auto"/>
        <w:jc w:val="both"/>
        <w:rPr>
          <w:rFonts w:ascii="Tahoma" w:hAnsi="Tahoma" w:cs="Tahoma"/>
          <w:color w:val="000000" w:themeColor="text1"/>
          <w:sz w:val="20"/>
          <w:szCs w:val="20"/>
        </w:rPr>
      </w:pPr>
    </w:p>
    <w:p w14:paraId="421C203E" w14:textId="77777777" w:rsidR="0057018E" w:rsidRPr="00B60528" w:rsidRDefault="0057018E" w:rsidP="002A1524">
      <w:pPr>
        <w:jc w:val="both"/>
        <w:rPr>
          <w:rFonts w:ascii="Tahoma" w:hAnsi="Tahoma" w:cs="Tahoma"/>
          <w:color w:val="000000" w:themeColor="text1"/>
          <w:sz w:val="20"/>
          <w:szCs w:val="20"/>
        </w:rPr>
      </w:pPr>
    </w:p>
    <w:p w14:paraId="07B61AEE" w14:textId="77777777" w:rsidR="00BD376F" w:rsidRPr="00B60528" w:rsidRDefault="00BD376F" w:rsidP="002A1524">
      <w:pPr>
        <w:jc w:val="both"/>
        <w:rPr>
          <w:rFonts w:ascii="Tahoma" w:hAnsi="Tahoma" w:cs="Tahoma"/>
          <w:color w:val="000000" w:themeColor="text1"/>
          <w:sz w:val="20"/>
          <w:szCs w:val="20"/>
        </w:rPr>
      </w:pPr>
    </w:p>
    <w:p w14:paraId="4D6C27F8" w14:textId="77777777" w:rsidR="002A1524" w:rsidRPr="00B60528" w:rsidRDefault="002A1524" w:rsidP="002A1524">
      <w:pPr>
        <w:pStyle w:val="Glava"/>
        <w:tabs>
          <w:tab w:val="clear" w:pos="4536"/>
          <w:tab w:val="clear" w:pos="9072"/>
          <w:tab w:val="left" w:pos="4395"/>
        </w:tabs>
        <w:ind w:left="708" w:firstLine="708"/>
        <w:jc w:val="both"/>
        <w:rPr>
          <w:rFonts w:ascii="Tahoma" w:hAnsi="Tahoma" w:cs="Tahoma"/>
          <w:color w:val="000000" w:themeColor="text1"/>
        </w:rPr>
      </w:pPr>
      <w:r w:rsidRPr="00B60528">
        <w:rPr>
          <w:rFonts w:ascii="Tahoma" w:hAnsi="Tahoma" w:cs="Tahoma"/>
          <w:color w:val="000000" w:themeColor="text1"/>
        </w:rPr>
        <w:t>Datum:</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Podpis:</w:t>
      </w:r>
    </w:p>
    <w:p w14:paraId="494624D1" w14:textId="77777777" w:rsidR="002A1524" w:rsidRPr="00B60528" w:rsidRDefault="002A1524" w:rsidP="002A1524">
      <w:pPr>
        <w:pStyle w:val="Glava"/>
        <w:tabs>
          <w:tab w:val="clear" w:pos="4536"/>
          <w:tab w:val="clear" w:pos="9072"/>
        </w:tabs>
        <w:jc w:val="both"/>
        <w:rPr>
          <w:rFonts w:ascii="Tahoma" w:hAnsi="Tahoma" w:cs="Tahoma"/>
          <w:color w:val="000000" w:themeColor="text1"/>
        </w:rPr>
      </w:pPr>
      <w:r w:rsidRPr="00B60528">
        <w:rPr>
          <w:rFonts w:ascii="Tahoma" w:hAnsi="Tahoma" w:cs="Tahoma"/>
          <w:color w:val="000000" w:themeColor="text1"/>
        </w:rPr>
        <w:tab/>
        <w:t>_________________</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_________________</w:t>
      </w:r>
    </w:p>
    <w:p w14:paraId="22FF49F5" w14:textId="77777777" w:rsidR="002A1524" w:rsidRPr="00B60528" w:rsidRDefault="002A1524" w:rsidP="002A1524">
      <w:pPr>
        <w:jc w:val="both"/>
        <w:rPr>
          <w:rFonts w:ascii="Tahoma" w:hAnsi="Tahoma" w:cs="Tahoma"/>
          <w:i/>
          <w:noProof/>
          <w:color w:val="000000" w:themeColor="text1"/>
          <w:sz w:val="20"/>
          <w:szCs w:val="20"/>
        </w:rPr>
      </w:pPr>
    </w:p>
    <w:p w14:paraId="6926E6DC" w14:textId="77777777" w:rsidR="0057018E" w:rsidRPr="00B60528" w:rsidRDefault="0057018E" w:rsidP="002A1524">
      <w:pPr>
        <w:jc w:val="both"/>
        <w:rPr>
          <w:rFonts w:ascii="Tahoma" w:hAnsi="Tahoma" w:cs="Tahoma"/>
          <w:i/>
          <w:noProof/>
          <w:color w:val="000000" w:themeColor="text1"/>
          <w:sz w:val="20"/>
          <w:szCs w:val="20"/>
        </w:rPr>
      </w:pPr>
    </w:p>
    <w:p w14:paraId="70D30CCB" w14:textId="77777777" w:rsidR="0057018E" w:rsidRPr="00B60528" w:rsidRDefault="0057018E" w:rsidP="002A1524">
      <w:pPr>
        <w:jc w:val="both"/>
        <w:rPr>
          <w:rFonts w:ascii="Tahoma" w:hAnsi="Tahoma" w:cs="Tahoma"/>
          <w:i/>
          <w:noProof/>
          <w:color w:val="000000" w:themeColor="text1"/>
          <w:sz w:val="20"/>
          <w:szCs w:val="20"/>
        </w:rPr>
      </w:pPr>
    </w:p>
    <w:p w14:paraId="649E2991" w14:textId="77777777" w:rsidR="0057018E" w:rsidRPr="00B60528" w:rsidRDefault="0057018E" w:rsidP="002A1524">
      <w:pPr>
        <w:jc w:val="both"/>
        <w:rPr>
          <w:rFonts w:ascii="Tahoma" w:hAnsi="Tahoma" w:cs="Tahoma"/>
          <w:i/>
          <w:noProof/>
          <w:color w:val="000000" w:themeColor="text1"/>
          <w:sz w:val="20"/>
          <w:szCs w:val="20"/>
        </w:rPr>
      </w:pPr>
    </w:p>
    <w:p w14:paraId="36C5024A" w14:textId="77777777" w:rsidR="002A1524" w:rsidRPr="00B60528" w:rsidRDefault="002A1524" w:rsidP="002A1524">
      <w:pPr>
        <w:jc w:val="both"/>
        <w:rPr>
          <w:rFonts w:ascii="Tahoma" w:hAnsi="Tahoma" w:cs="Tahoma"/>
          <w:i/>
          <w:noProof/>
          <w:color w:val="000000" w:themeColor="text1"/>
          <w:sz w:val="20"/>
          <w:szCs w:val="20"/>
        </w:rPr>
      </w:pPr>
      <w:r w:rsidRPr="00B60528">
        <w:rPr>
          <w:rFonts w:ascii="Tahoma" w:hAnsi="Tahoma" w:cs="Tahoma"/>
          <w:i/>
          <w:noProof/>
          <w:color w:val="000000" w:themeColor="text1"/>
          <w:sz w:val="20"/>
          <w:szCs w:val="20"/>
        </w:rPr>
        <w:t>Opomba</w:t>
      </w:r>
      <w:bookmarkStart w:id="10" w:name="_Toc471726145"/>
      <w:r w:rsidRPr="00B60528">
        <w:rPr>
          <w:rFonts w:ascii="Tahoma" w:hAnsi="Tahoma" w:cs="Tahoma"/>
          <w:i/>
          <w:noProof/>
          <w:color w:val="000000" w:themeColor="text1"/>
          <w:sz w:val="20"/>
          <w:szCs w:val="20"/>
        </w:rPr>
        <w:t>: Obrazec podpišejo le ponudniki, ki</w:t>
      </w:r>
      <w:r w:rsidRPr="00B60528">
        <w:rPr>
          <w:rFonts w:ascii="Tahoma" w:hAnsi="Tahoma" w:cs="Tahoma"/>
          <w:i/>
          <w:color w:val="000000" w:themeColor="text1"/>
          <w:sz w:val="20"/>
          <w:szCs w:val="20"/>
        </w:rPr>
        <w:t xml:space="preserve"> bodo predmetno naročilo izvajali s</w:t>
      </w:r>
      <w:r w:rsidRPr="00B60528">
        <w:rPr>
          <w:rFonts w:ascii="Tahoma" w:hAnsi="Tahoma" w:cs="Tahoma"/>
          <w:i/>
          <w:noProof/>
          <w:color w:val="000000" w:themeColor="text1"/>
          <w:sz w:val="20"/>
          <w:szCs w:val="20"/>
        </w:rPr>
        <w:t xml:space="preserve"> podizvajalci, ter morajo le-te</w:t>
      </w:r>
      <w:r w:rsidRPr="00B60528">
        <w:rPr>
          <w:rFonts w:ascii="Tahoma" w:hAnsi="Tahoma" w:cs="Tahoma"/>
          <w:i/>
          <w:color w:val="000000" w:themeColor="text1"/>
          <w:sz w:val="20"/>
          <w:szCs w:val="20"/>
        </w:rPr>
        <w:t xml:space="preserve"> prijaviti v ponudbi</w:t>
      </w:r>
      <w:bookmarkEnd w:id="10"/>
      <w:r w:rsidRPr="00B60528">
        <w:rPr>
          <w:rFonts w:ascii="Tahoma" w:hAnsi="Tahoma" w:cs="Tahoma"/>
          <w:i/>
          <w:noProof/>
          <w:color w:val="000000" w:themeColor="text1"/>
          <w:sz w:val="20"/>
          <w:szCs w:val="20"/>
        </w:rPr>
        <w:t>.</w:t>
      </w:r>
    </w:p>
    <w:p w14:paraId="3EF592E5" w14:textId="77777777" w:rsidR="002A1524" w:rsidRPr="00B60528" w:rsidRDefault="002A1524" w:rsidP="002A1524">
      <w:pPr>
        <w:jc w:val="right"/>
        <w:rPr>
          <w:rFonts w:ascii="Tahoma" w:hAnsi="Tahoma" w:cs="Tahoma"/>
          <w:b/>
          <w:i/>
          <w:iCs/>
          <w:color w:val="000000" w:themeColor="text1"/>
          <w:sz w:val="20"/>
          <w:szCs w:val="20"/>
        </w:rPr>
      </w:pPr>
      <w:r w:rsidRPr="00B60528">
        <w:rPr>
          <w:rFonts w:ascii="Tahoma" w:hAnsi="Tahoma" w:cs="Tahoma"/>
          <w:color w:val="000000" w:themeColor="text1"/>
          <w:sz w:val="20"/>
          <w:szCs w:val="20"/>
        </w:rPr>
        <w:br w:type="page"/>
      </w:r>
      <w:r w:rsidRPr="00B60528">
        <w:rPr>
          <w:rFonts w:ascii="Tahoma" w:hAnsi="Tahoma" w:cs="Tahoma"/>
          <w:b/>
          <w:i/>
          <w:iCs/>
          <w:color w:val="000000" w:themeColor="text1"/>
          <w:sz w:val="20"/>
          <w:szCs w:val="20"/>
        </w:rPr>
        <w:lastRenderedPageBreak/>
        <w:t>Priloga št. 2</w:t>
      </w:r>
    </w:p>
    <w:p w14:paraId="6E113601" w14:textId="77777777" w:rsidR="002A1524" w:rsidRPr="00B60528" w:rsidRDefault="002A1524" w:rsidP="002A1524">
      <w:pPr>
        <w:jc w:val="right"/>
        <w:rPr>
          <w:rFonts w:ascii="Tahoma" w:hAnsi="Tahoma" w:cs="Tahoma"/>
          <w:b/>
          <w:color w:val="000000" w:themeColor="text1"/>
          <w:sz w:val="20"/>
          <w:szCs w:val="20"/>
        </w:rPr>
      </w:pPr>
    </w:p>
    <w:p w14:paraId="2551A3E6" w14:textId="77777777" w:rsidR="002A1524" w:rsidRPr="00B60528" w:rsidRDefault="002A1524" w:rsidP="002A1524">
      <w:pPr>
        <w:pStyle w:val="Naslov1"/>
        <w:numPr>
          <w:ilvl w:val="0"/>
          <w:numId w:val="0"/>
        </w:numPr>
        <w:ind w:left="465"/>
        <w:rPr>
          <w:rFonts w:ascii="Tahoma" w:hAnsi="Tahoma" w:cs="Tahoma"/>
          <w:sz w:val="20"/>
          <w:szCs w:val="20"/>
        </w:rPr>
      </w:pPr>
      <w:bookmarkStart w:id="11" w:name="_Toc450036816"/>
      <w:bookmarkStart w:id="12" w:name="_Toc430410751"/>
      <w:bookmarkStart w:id="13" w:name="_Toc471726144"/>
    </w:p>
    <w:p w14:paraId="480978CF" w14:textId="77777777" w:rsidR="002A1524" w:rsidRPr="00B60528" w:rsidRDefault="002A1524" w:rsidP="002A1524">
      <w:pPr>
        <w:pStyle w:val="Naslov1"/>
        <w:numPr>
          <w:ilvl w:val="0"/>
          <w:numId w:val="0"/>
        </w:numPr>
        <w:ind w:left="465"/>
        <w:jc w:val="center"/>
        <w:rPr>
          <w:rFonts w:ascii="Tahoma" w:hAnsi="Tahoma" w:cs="Tahoma"/>
          <w:i w:val="0"/>
          <w:sz w:val="20"/>
          <w:szCs w:val="20"/>
        </w:rPr>
      </w:pPr>
      <w:r w:rsidRPr="00B60528">
        <w:rPr>
          <w:rFonts w:ascii="Tahoma" w:hAnsi="Tahoma" w:cs="Tahoma"/>
          <w:sz w:val="20"/>
          <w:szCs w:val="20"/>
        </w:rPr>
        <w:t>ZAHTEVA IN SOGLASJE</w:t>
      </w:r>
    </w:p>
    <w:p w14:paraId="2E6C7744" w14:textId="77777777" w:rsidR="002A1524" w:rsidRPr="00B60528" w:rsidRDefault="002A1524" w:rsidP="002A1524">
      <w:pPr>
        <w:pStyle w:val="Naslov1"/>
        <w:numPr>
          <w:ilvl w:val="0"/>
          <w:numId w:val="0"/>
        </w:numPr>
        <w:ind w:left="465"/>
        <w:jc w:val="center"/>
        <w:rPr>
          <w:rFonts w:ascii="Tahoma" w:hAnsi="Tahoma" w:cs="Tahoma"/>
          <w:i w:val="0"/>
          <w:sz w:val="20"/>
          <w:szCs w:val="20"/>
        </w:rPr>
      </w:pPr>
      <w:r w:rsidRPr="00B60528">
        <w:rPr>
          <w:rFonts w:ascii="Tahoma" w:hAnsi="Tahoma" w:cs="Tahoma"/>
          <w:sz w:val="20"/>
          <w:szCs w:val="20"/>
        </w:rPr>
        <w:t>PODIZVAJALCA ZA NEPOSREDNO PLAČILO</w:t>
      </w:r>
      <w:bookmarkEnd w:id="11"/>
    </w:p>
    <w:p w14:paraId="12282BEB" w14:textId="77777777" w:rsidR="002A1524" w:rsidRPr="00B60528" w:rsidRDefault="002A1524" w:rsidP="002A1524">
      <w:pPr>
        <w:jc w:val="right"/>
        <w:rPr>
          <w:rFonts w:ascii="Tahoma" w:hAnsi="Tahoma" w:cs="Tahoma"/>
          <w:b/>
          <w:bCs/>
          <w:color w:val="000000" w:themeColor="text1"/>
          <w:sz w:val="20"/>
          <w:szCs w:val="20"/>
        </w:rPr>
      </w:pPr>
    </w:p>
    <w:p w14:paraId="2A29A366" w14:textId="77777777" w:rsidR="002A1524" w:rsidRPr="00B60528" w:rsidRDefault="002A1524" w:rsidP="002A1524">
      <w:pPr>
        <w:jc w:val="right"/>
        <w:rPr>
          <w:rFonts w:ascii="Tahoma" w:hAnsi="Tahoma" w:cs="Tahoma"/>
          <w:b/>
          <w:bCs/>
          <w:color w:val="000000" w:themeColor="text1"/>
          <w:sz w:val="20"/>
          <w:szCs w:val="20"/>
        </w:rPr>
      </w:pPr>
    </w:p>
    <w:p w14:paraId="1A6E4F68" w14:textId="77777777" w:rsidR="002A1524" w:rsidRPr="00B60528" w:rsidRDefault="002A1524" w:rsidP="002A1524">
      <w:pPr>
        <w:jc w:val="right"/>
        <w:rPr>
          <w:rFonts w:ascii="Tahoma" w:hAnsi="Tahoma" w:cs="Tahoma"/>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2A1524" w:rsidRPr="00B60528" w14:paraId="169308B0" w14:textId="77777777" w:rsidTr="003160A2">
        <w:tc>
          <w:tcPr>
            <w:tcW w:w="2660" w:type="dxa"/>
          </w:tcPr>
          <w:p w14:paraId="14E909F9" w14:textId="77777777" w:rsidR="002A1524" w:rsidRPr="00B60528" w:rsidRDefault="002A1524" w:rsidP="003160A2">
            <w:pPr>
              <w:tabs>
                <w:tab w:val="left" w:pos="2430"/>
              </w:tabs>
              <w:spacing w:line="36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Naziv podizvajalca</w:t>
            </w:r>
          </w:p>
        </w:tc>
        <w:tc>
          <w:tcPr>
            <w:tcW w:w="6538" w:type="dxa"/>
          </w:tcPr>
          <w:p w14:paraId="4B3049FB" w14:textId="77777777" w:rsidR="002A1524" w:rsidRPr="00B60528" w:rsidRDefault="002A1524" w:rsidP="003160A2">
            <w:pPr>
              <w:spacing w:line="360" w:lineRule="auto"/>
              <w:jc w:val="both"/>
              <w:rPr>
                <w:rFonts w:ascii="Tahoma" w:hAnsi="Tahoma" w:cs="Tahoma"/>
                <w:color w:val="000000" w:themeColor="text1"/>
                <w:sz w:val="20"/>
                <w:szCs w:val="20"/>
              </w:rPr>
            </w:pPr>
          </w:p>
        </w:tc>
      </w:tr>
      <w:tr w:rsidR="002A1524" w:rsidRPr="00B60528" w14:paraId="4A43C9FC" w14:textId="77777777" w:rsidTr="003160A2">
        <w:tc>
          <w:tcPr>
            <w:tcW w:w="2660" w:type="dxa"/>
          </w:tcPr>
          <w:p w14:paraId="21C10DFF" w14:textId="77777777" w:rsidR="002A1524" w:rsidRPr="00B60528" w:rsidRDefault="002A1524" w:rsidP="003160A2">
            <w:pPr>
              <w:spacing w:line="36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Naslov</w:t>
            </w:r>
          </w:p>
        </w:tc>
        <w:tc>
          <w:tcPr>
            <w:tcW w:w="6538" w:type="dxa"/>
          </w:tcPr>
          <w:p w14:paraId="0642C31C" w14:textId="77777777" w:rsidR="002A1524" w:rsidRPr="00B60528" w:rsidRDefault="002A1524" w:rsidP="003160A2">
            <w:pPr>
              <w:spacing w:line="360" w:lineRule="auto"/>
              <w:jc w:val="both"/>
              <w:rPr>
                <w:rFonts w:ascii="Tahoma" w:hAnsi="Tahoma" w:cs="Tahoma"/>
                <w:color w:val="000000" w:themeColor="text1"/>
                <w:sz w:val="20"/>
                <w:szCs w:val="20"/>
              </w:rPr>
            </w:pPr>
          </w:p>
        </w:tc>
      </w:tr>
      <w:tr w:rsidR="002A1524" w:rsidRPr="00B60528" w14:paraId="44C35EEF" w14:textId="77777777" w:rsidTr="003160A2">
        <w:tc>
          <w:tcPr>
            <w:tcW w:w="2660" w:type="dxa"/>
          </w:tcPr>
          <w:p w14:paraId="25A8A6F5" w14:textId="77777777" w:rsidR="002A1524" w:rsidRPr="00B60528" w:rsidRDefault="002A1524" w:rsidP="003160A2">
            <w:pPr>
              <w:spacing w:line="36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6538" w:type="dxa"/>
          </w:tcPr>
          <w:p w14:paraId="5219D9BF" w14:textId="77777777" w:rsidR="002A1524" w:rsidRPr="00B60528" w:rsidRDefault="002A1524" w:rsidP="003160A2">
            <w:pPr>
              <w:spacing w:line="360" w:lineRule="auto"/>
              <w:jc w:val="both"/>
              <w:rPr>
                <w:rFonts w:ascii="Tahoma" w:hAnsi="Tahoma" w:cs="Tahoma"/>
                <w:color w:val="000000" w:themeColor="text1"/>
                <w:sz w:val="20"/>
                <w:szCs w:val="20"/>
              </w:rPr>
            </w:pPr>
          </w:p>
        </w:tc>
      </w:tr>
    </w:tbl>
    <w:p w14:paraId="161DDBE8" w14:textId="77777777" w:rsidR="002A1524" w:rsidRPr="00B60528" w:rsidRDefault="002A1524" w:rsidP="002A1524">
      <w:pPr>
        <w:jc w:val="both"/>
        <w:rPr>
          <w:rFonts w:ascii="Tahoma" w:hAnsi="Tahoma" w:cs="Tahoma"/>
          <w:b/>
          <w:bCs/>
          <w:color w:val="000000" w:themeColor="text1"/>
          <w:sz w:val="20"/>
          <w:szCs w:val="20"/>
          <w:u w:val="single"/>
        </w:rPr>
      </w:pPr>
    </w:p>
    <w:p w14:paraId="128A0809" w14:textId="77777777" w:rsidR="002A1524" w:rsidRPr="00B60528" w:rsidRDefault="002A1524" w:rsidP="002A1524">
      <w:pPr>
        <w:jc w:val="both"/>
        <w:rPr>
          <w:rFonts w:ascii="Tahoma" w:hAnsi="Tahoma" w:cs="Tahoma"/>
          <w:b/>
          <w:bCs/>
          <w:color w:val="000000" w:themeColor="text1"/>
          <w:sz w:val="20"/>
          <w:szCs w:val="20"/>
          <w:u w:val="single"/>
        </w:rPr>
      </w:pPr>
    </w:p>
    <w:p w14:paraId="5462EFF3" w14:textId="77777777" w:rsidR="002A1524" w:rsidRPr="00B60528" w:rsidRDefault="002A1524" w:rsidP="00D7667C">
      <w:pPr>
        <w:spacing w:line="276" w:lineRule="auto"/>
        <w:jc w:val="both"/>
        <w:rPr>
          <w:rFonts w:ascii="Tahoma" w:hAnsi="Tahoma" w:cs="Tahoma"/>
          <w:b/>
          <w:bCs/>
          <w:color w:val="000000" w:themeColor="text1"/>
          <w:sz w:val="20"/>
          <w:szCs w:val="20"/>
          <w:u w:val="single"/>
        </w:rPr>
      </w:pPr>
    </w:p>
    <w:p w14:paraId="729C1D55" w14:textId="77777777"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zvezi z javnim naročilom </w:t>
      </w:r>
      <w:r w:rsidRPr="00B60528">
        <w:rPr>
          <w:rFonts w:ascii="Tahoma" w:hAnsi="Tahoma" w:cs="Tahoma"/>
          <w:sz w:val="20"/>
          <w:szCs w:val="20"/>
        </w:rPr>
        <w:t>»</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 za obdobje štirih let</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izjavljamo, da bomo v primeru, da bo ponudnik _____________________________________ (</w:t>
      </w:r>
      <w:r w:rsidRPr="00B60528">
        <w:rPr>
          <w:rFonts w:ascii="Tahoma" w:hAnsi="Tahoma" w:cs="Tahoma"/>
          <w:i/>
          <w:iCs/>
          <w:color w:val="000000" w:themeColor="text1"/>
          <w:sz w:val="20"/>
          <w:szCs w:val="20"/>
        </w:rPr>
        <w:t xml:space="preserve">naziv ponudnika; </w:t>
      </w:r>
      <w:r w:rsidRPr="00B60528">
        <w:rPr>
          <w:rFonts w:ascii="Tahoma" w:hAnsi="Tahoma" w:cs="Tahoma"/>
          <w:color w:val="000000" w:themeColor="text1"/>
          <w:sz w:val="20"/>
          <w:szCs w:val="20"/>
        </w:rPr>
        <w:t xml:space="preserve">v nadaljevanju ponudnik) izbran kot najugodnejši na predmetnem javnem naročilu ter bo naročnik z njim sklenil okvirni sporazum oziroma pogodbo o izvedbi javnega naročila, sodelovali pri izvedbi predmetnega javnega naročila kot podizvajalec z deli v vrednosti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skladu z razpisnimi pogoji </w:t>
      </w:r>
    </w:p>
    <w:p w14:paraId="6A1E40D6" w14:textId="77777777" w:rsidR="002A1524" w:rsidRPr="00B60528" w:rsidRDefault="002A1524" w:rsidP="00D7667C">
      <w:pPr>
        <w:spacing w:line="276" w:lineRule="auto"/>
        <w:jc w:val="both"/>
        <w:rPr>
          <w:rFonts w:ascii="Tahoma" w:hAnsi="Tahoma" w:cs="Tahoma"/>
          <w:color w:val="000000" w:themeColor="text1"/>
          <w:sz w:val="20"/>
          <w:szCs w:val="20"/>
        </w:rPr>
      </w:pPr>
    </w:p>
    <w:p w14:paraId="25AA2E6E" w14:textId="77777777"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in </w:t>
      </w:r>
    </w:p>
    <w:p w14:paraId="1451E3C7" w14:textId="77777777" w:rsidR="00C67AFB" w:rsidRPr="00B60528" w:rsidRDefault="00C67AFB" w:rsidP="00D7667C">
      <w:pPr>
        <w:spacing w:line="276" w:lineRule="auto"/>
        <w:jc w:val="both"/>
        <w:rPr>
          <w:rFonts w:ascii="Tahoma" w:hAnsi="Tahoma" w:cs="Tahoma"/>
          <w:color w:val="000000" w:themeColor="text1"/>
          <w:sz w:val="20"/>
          <w:szCs w:val="20"/>
        </w:rPr>
      </w:pPr>
    </w:p>
    <w:p w14:paraId="0CC3FFE4" w14:textId="77777777"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zahtevamo in soglašamo, da naročnik – pogodbena stranka po predmetnem javnem naročilu namesto ponudnika poravna našo terjatev do ponudnika neposredno nam.</w:t>
      </w:r>
    </w:p>
    <w:p w14:paraId="563C7DB5" w14:textId="77777777" w:rsidR="002A1524" w:rsidRPr="00B60528" w:rsidRDefault="002A1524" w:rsidP="007B16DE">
      <w:pPr>
        <w:jc w:val="right"/>
        <w:rPr>
          <w:rFonts w:ascii="Tahoma" w:hAnsi="Tahoma" w:cs="Tahoma"/>
          <w:b/>
          <w:bCs/>
          <w:color w:val="000000" w:themeColor="text1"/>
          <w:sz w:val="20"/>
          <w:szCs w:val="20"/>
        </w:rPr>
      </w:pPr>
    </w:p>
    <w:p w14:paraId="69AF6537" w14:textId="77777777" w:rsidR="002A1524" w:rsidRPr="00B60528" w:rsidRDefault="002A1524" w:rsidP="007B16DE">
      <w:pPr>
        <w:rPr>
          <w:rFonts w:ascii="Tahoma" w:hAnsi="Tahoma" w:cs="Tahoma"/>
          <w:b/>
          <w:bCs/>
          <w:color w:val="000000" w:themeColor="text1"/>
          <w:sz w:val="20"/>
          <w:szCs w:val="20"/>
        </w:rPr>
      </w:pPr>
    </w:p>
    <w:p w14:paraId="08CACE5E" w14:textId="77777777" w:rsidR="002A1524" w:rsidRPr="00B60528" w:rsidRDefault="002A1524" w:rsidP="002A1524">
      <w:pPr>
        <w:jc w:val="both"/>
        <w:rPr>
          <w:rFonts w:ascii="Tahoma" w:hAnsi="Tahoma" w:cs="Tahoma"/>
          <w:color w:val="000000" w:themeColor="text1"/>
          <w:sz w:val="20"/>
          <w:szCs w:val="20"/>
        </w:rPr>
      </w:pPr>
    </w:p>
    <w:p w14:paraId="675BA864" w14:textId="77777777" w:rsidR="002A1524" w:rsidRPr="00B60528" w:rsidRDefault="002A1524" w:rsidP="002A1524">
      <w:pPr>
        <w:jc w:val="both"/>
        <w:rPr>
          <w:rFonts w:ascii="Tahoma" w:hAnsi="Tahoma" w:cs="Tahoma"/>
          <w:color w:val="000000" w:themeColor="text1"/>
          <w:sz w:val="20"/>
          <w:szCs w:val="20"/>
        </w:rPr>
      </w:pPr>
    </w:p>
    <w:p w14:paraId="4257DFAA" w14:textId="77777777" w:rsidR="002A1524" w:rsidRPr="00B60528" w:rsidRDefault="002A1524" w:rsidP="002A1524">
      <w:pPr>
        <w:jc w:val="both"/>
        <w:rPr>
          <w:rFonts w:ascii="Tahoma" w:hAnsi="Tahoma" w:cs="Tahoma"/>
          <w:color w:val="000000" w:themeColor="text1"/>
          <w:sz w:val="20"/>
          <w:szCs w:val="20"/>
        </w:rPr>
      </w:pPr>
    </w:p>
    <w:p w14:paraId="402C66B5" w14:textId="77777777" w:rsidR="002A1524" w:rsidRPr="00B60528" w:rsidRDefault="002A1524" w:rsidP="002A1524">
      <w:pPr>
        <w:pStyle w:val="Glava"/>
        <w:tabs>
          <w:tab w:val="clear" w:pos="4536"/>
          <w:tab w:val="clear" w:pos="9072"/>
          <w:tab w:val="left" w:pos="4395"/>
        </w:tabs>
        <w:ind w:left="708" w:firstLine="708"/>
        <w:jc w:val="both"/>
        <w:rPr>
          <w:rFonts w:ascii="Tahoma" w:hAnsi="Tahoma" w:cs="Tahoma"/>
          <w:color w:val="000000" w:themeColor="text1"/>
        </w:rPr>
      </w:pPr>
      <w:r w:rsidRPr="00B60528">
        <w:rPr>
          <w:rFonts w:ascii="Tahoma" w:hAnsi="Tahoma" w:cs="Tahoma"/>
          <w:color w:val="000000" w:themeColor="text1"/>
        </w:rPr>
        <w:t>Datum:</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Podpis podizvajalca:</w:t>
      </w:r>
    </w:p>
    <w:p w14:paraId="026D0174" w14:textId="77777777" w:rsidR="002A1524" w:rsidRPr="00B60528" w:rsidRDefault="002A1524" w:rsidP="002A1524">
      <w:pPr>
        <w:pStyle w:val="Glava"/>
        <w:tabs>
          <w:tab w:val="clear" w:pos="4536"/>
          <w:tab w:val="clear" w:pos="9072"/>
          <w:tab w:val="left" w:pos="4395"/>
        </w:tabs>
        <w:ind w:left="708" w:firstLine="708"/>
        <w:jc w:val="both"/>
        <w:rPr>
          <w:rFonts w:ascii="Tahoma" w:hAnsi="Tahoma" w:cs="Tahoma"/>
          <w:color w:val="000000" w:themeColor="text1"/>
        </w:rPr>
      </w:pPr>
    </w:p>
    <w:p w14:paraId="2ADD6E7F" w14:textId="77777777" w:rsidR="002A1524" w:rsidRPr="00B60528" w:rsidRDefault="002A1524" w:rsidP="002A1524">
      <w:pPr>
        <w:pStyle w:val="Glava"/>
        <w:tabs>
          <w:tab w:val="clear" w:pos="4536"/>
          <w:tab w:val="clear" w:pos="9072"/>
        </w:tabs>
        <w:jc w:val="both"/>
        <w:rPr>
          <w:rFonts w:ascii="Tahoma" w:hAnsi="Tahoma" w:cs="Tahoma"/>
          <w:color w:val="000000" w:themeColor="text1"/>
        </w:rPr>
      </w:pPr>
      <w:r w:rsidRPr="00B60528">
        <w:rPr>
          <w:rFonts w:ascii="Tahoma" w:hAnsi="Tahoma" w:cs="Tahoma"/>
          <w:color w:val="000000" w:themeColor="text1"/>
        </w:rPr>
        <w:tab/>
        <w:t>_________________</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_________________</w:t>
      </w:r>
    </w:p>
    <w:p w14:paraId="0BE4D030" w14:textId="77777777" w:rsidR="002A1524" w:rsidRPr="00B60528" w:rsidRDefault="002A1524" w:rsidP="002A1524">
      <w:pPr>
        <w:jc w:val="right"/>
        <w:rPr>
          <w:rFonts w:ascii="Tahoma" w:hAnsi="Tahoma" w:cs="Tahoma"/>
          <w:b/>
          <w:bCs/>
          <w:color w:val="000000" w:themeColor="text1"/>
          <w:sz w:val="20"/>
          <w:szCs w:val="20"/>
        </w:rPr>
      </w:pPr>
    </w:p>
    <w:p w14:paraId="641387F1" w14:textId="77777777" w:rsidR="002A1524" w:rsidRPr="00B60528" w:rsidRDefault="002A1524" w:rsidP="002A1524">
      <w:pPr>
        <w:jc w:val="right"/>
        <w:rPr>
          <w:rFonts w:ascii="Tahoma" w:hAnsi="Tahoma" w:cs="Tahoma"/>
          <w:b/>
          <w:bCs/>
          <w:color w:val="000000" w:themeColor="text1"/>
          <w:sz w:val="20"/>
          <w:szCs w:val="20"/>
        </w:rPr>
      </w:pPr>
    </w:p>
    <w:p w14:paraId="5C5325D4" w14:textId="77777777" w:rsidR="002A1524" w:rsidRPr="00B60528" w:rsidRDefault="002A1524" w:rsidP="002A1524">
      <w:pPr>
        <w:rPr>
          <w:rFonts w:ascii="Tahoma" w:hAnsi="Tahoma" w:cs="Tahoma"/>
          <w:b/>
          <w:bCs/>
          <w:color w:val="000000" w:themeColor="text1"/>
          <w:sz w:val="20"/>
          <w:szCs w:val="20"/>
        </w:rPr>
      </w:pPr>
    </w:p>
    <w:p w14:paraId="7CDF2AD3" w14:textId="77777777" w:rsidR="002A1524" w:rsidRPr="00B60528" w:rsidRDefault="002A1524" w:rsidP="002A1524">
      <w:pPr>
        <w:jc w:val="right"/>
        <w:rPr>
          <w:rFonts w:ascii="Tahoma" w:hAnsi="Tahoma" w:cs="Tahoma"/>
          <w:b/>
          <w:bCs/>
          <w:color w:val="000000" w:themeColor="text1"/>
          <w:sz w:val="20"/>
          <w:szCs w:val="20"/>
        </w:rPr>
      </w:pPr>
    </w:p>
    <w:p w14:paraId="187AE7AD" w14:textId="77777777" w:rsidR="002A1524" w:rsidRPr="00B60528" w:rsidRDefault="002A1524" w:rsidP="002A1524">
      <w:pPr>
        <w:jc w:val="right"/>
        <w:rPr>
          <w:rFonts w:ascii="Tahoma" w:hAnsi="Tahoma" w:cs="Tahoma"/>
          <w:b/>
          <w:bCs/>
          <w:color w:val="000000" w:themeColor="text1"/>
          <w:sz w:val="20"/>
          <w:szCs w:val="20"/>
        </w:rPr>
      </w:pPr>
    </w:p>
    <w:p w14:paraId="3E169776" w14:textId="77777777" w:rsidR="002A1524" w:rsidRPr="00B60528" w:rsidRDefault="002A1524" w:rsidP="002A1524">
      <w:pPr>
        <w:jc w:val="right"/>
        <w:rPr>
          <w:rFonts w:ascii="Tahoma" w:hAnsi="Tahoma" w:cs="Tahoma"/>
          <w:b/>
          <w:bCs/>
          <w:color w:val="000000" w:themeColor="text1"/>
          <w:sz w:val="20"/>
          <w:szCs w:val="20"/>
        </w:rPr>
      </w:pPr>
    </w:p>
    <w:p w14:paraId="4756FF54" w14:textId="77777777" w:rsidR="00C67AFB" w:rsidRPr="00B60528" w:rsidRDefault="00C67AFB" w:rsidP="002A1524">
      <w:pPr>
        <w:jc w:val="both"/>
        <w:rPr>
          <w:rFonts w:ascii="Tahoma" w:hAnsi="Tahoma" w:cs="Tahoma"/>
          <w:i/>
          <w:iCs/>
          <w:noProof/>
          <w:color w:val="000000" w:themeColor="text1"/>
          <w:sz w:val="20"/>
          <w:szCs w:val="20"/>
        </w:rPr>
      </w:pPr>
    </w:p>
    <w:p w14:paraId="3A6C4601" w14:textId="77777777" w:rsidR="00C67AFB" w:rsidRPr="00B60528" w:rsidRDefault="00C67AFB" w:rsidP="002A1524">
      <w:pPr>
        <w:jc w:val="both"/>
        <w:rPr>
          <w:rFonts w:ascii="Tahoma" w:hAnsi="Tahoma" w:cs="Tahoma"/>
          <w:i/>
          <w:iCs/>
          <w:noProof/>
          <w:color w:val="000000" w:themeColor="text1"/>
          <w:sz w:val="20"/>
          <w:szCs w:val="20"/>
        </w:rPr>
      </w:pPr>
    </w:p>
    <w:p w14:paraId="7072BC3C" w14:textId="77777777" w:rsidR="002A1524" w:rsidRPr="00B60528" w:rsidRDefault="002A1524" w:rsidP="002A1524">
      <w:pPr>
        <w:jc w:val="both"/>
        <w:rPr>
          <w:rFonts w:ascii="Tahoma" w:hAnsi="Tahoma" w:cs="Tahoma"/>
          <w:i/>
          <w:iCs/>
          <w:noProof/>
          <w:color w:val="000000" w:themeColor="text1"/>
          <w:sz w:val="20"/>
          <w:szCs w:val="20"/>
        </w:rPr>
      </w:pPr>
      <w:r w:rsidRPr="00B60528">
        <w:rPr>
          <w:rFonts w:ascii="Tahoma" w:hAnsi="Tahoma" w:cs="Tahoma"/>
          <w:i/>
          <w:iCs/>
          <w:noProof/>
          <w:color w:val="000000" w:themeColor="text1"/>
          <w:sz w:val="20"/>
          <w:szCs w:val="20"/>
        </w:rPr>
        <w:t>Opomba: Obrazec morajo predložiti le ponudniki, ki</w:t>
      </w:r>
      <w:r w:rsidRPr="00B60528">
        <w:rPr>
          <w:rFonts w:ascii="Tahoma" w:hAnsi="Tahoma" w:cs="Tahoma"/>
          <w:i/>
          <w:iCs/>
          <w:color w:val="000000" w:themeColor="text1"/>
          <w:sz w:val="20"/>
          <w:szCs w:val="20"/>
        </w:rPr>
        <w:t xml:space="preserve"> bodo predmetno naročilo izvajali s</w:t>
      </w:r>
      <w:r w:rsidRPr="00B60528">
        <w:rPr>
          <w:rFonts w:ascii="Tahoma" w:hAnsi="Tahoma" w:cs="Tahoma"/>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2"/>
    <w:bookmarkEnd w:id="13"/>
    <w:p w14:paraId="3FB30F61" w14:textId="77777777" w:rsidR="002A1524" w:rsidRPr="00B60528" w:rsidRDefault="002A1524" w:rsidP="002A1524">
      <w:pPr>
        <w:rPr>
          <w:rFonts w:ascii="Tahoma" w:hAnsi="Tahoma" w:cs="Tahoma"/>
          <w:color w:val="000000" w:themeColor="text1"/>
          <w:sz w:val="20"/>
          <w:szCs w:val="20"/>
        </w:rPr>
      </w:pPr>
    </w:p>
    <w:p w14:paraId="5361CDE9"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br w:type="page"/>
      </w:r>
    </w:p>
    <w:p w14:paraId="6A253D08" w14:textId="77777777" w:rsidR="002A1524" w:rsidRPr="00B60528" w:rsidRDefault="002A1524" w:rsidP="002A1524">
      <w:pPr>
        <w:tabs>
          <w:tab w:val="left" w:pos="708"/>
          <w:tab w:val="center" w:pos="4536"/>
          <w:tab w:val="right" w:pos="9072"/>
        </w:tabs>
        <w:jc w:val="both"/>
        <w:rPr>
          <w:rFonts w:ascii="Tahoma" w:hAnsi="Tahoma" w:cs="Tahoma"/>
          <w:b/>
          <w:sz w:val="20"/>
          <w:szCs w:val="20"/>
        </w:rPr>
      </w:pPr>
    </w:p>
    <w:p w14:paraId="31A3507F"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t>Obr. št. 3</w:t>
      </w:r>
    </w:p>
    <w:p w14:paraId="6153E3E3" w14:textId="77777777" w:rsidR="002A1524" w:rsidRPr="00B60528" w:rsidRDefault="002A1524" w:rsidP="002A1524">
      <w:pPr>
        <w:jc w:val="right"/>
        <w:rPr>
          <w:rFonts w:ascii="Tahoma" w:hAnsi="Tahoma" w:cs="Tahoma"/>
          <w:b/>
          <w:sz w:val="20"/>
          <w:szCs w:val="20"/>
        </w:rPr>
      </w:pPr>
    </w:p>
    <w:p w14:paraId="6A5A6DCE" w14:textId="77777777" w:rsidR="002A1524" w:rsidRPr="00B60528" w:rsidRDefault="002A1524" w:rsidP="002A1524">
      <w:pPr>
        <w:rPr>
          <w:rFonts w:ascii="Tahoma" w:hAnsi="Tahoma" w:cs="Tahoma"/>
          <w:b/>
          <w:sz w:val="20"/>
          <w:szCs w:val="20"/>
        </w:rPr>
      </w:pPr>
      <w:r w:rsidRPr="00B60528">
        <w:rPr>
          <w:rFonts w:ascii="Tahoma" w:hAnsi="Tahoma" w:cs="Tahoma"/>
          <w:b/>
          <w:sz w:val="20"/>
          <w:szCs w:val="20"/>
        </w:rPr>
        <w:t xml:space="preserve">ESPD OBRAZEC </w:t>
      </w:r>
    </w:p>
    <w:p w14:paraId="2A3358B8" w14:textId="77777777" w:rsidR="002A1524" w:rsidRPr="00B60528" w:rsidRDefault="002A1524" w:rsidP="002A1524">
      <w:pPr>
        <w:rPr>
          <w:rFonts w:ascii="Tahoma" w:hAnsi="Tahoma" w:cs="Tahoma"/>
          <w:b/>
          <w:sz w:val="20"/>
          <w:szCs w:val="20"/>
        </w:rPr>
      </w:pPr>
      <w:r w:rsidRPr="00B60528">
        <w:rPr>
          <w:rFonts w:ascii="Tahoma" w:hAnsi="Tahoma" w:cs="Tahoma"/>
          <w:b/>
          <w:sz w:val="20"/>
          <w:szCs w:val="20"/>
        </w:rPr>
        <w:t>(za vse gospodarske subjekte)</w:t>
      </w:r>
    </w:p>
    <w:p w14:paraId="0EDF5F5E" w14:textId="77777777" w:rsidR="002A1524" w:rsidRPr="00B60528" w:rsidRDefault="002A1524" w:rsidP="002A1524">
      <w:pPr>
        <w:jc w:val="right"/>
        <w:rPr>
          <w:rFonts w:ascii="Tahoma" w:hAnsi="Tahoma" w:cs="Tahoma"/>
          <w:b/>
          <w:sz w:val="20"/>
          <w:szCs w:val="20"/>
        </w:rPr>
      </w:pPr>
    </w:p>
    <w:p w14:paraId="2A5A486E" w14:textId="77777777" w:rsidR="002A1524" w:rsidRPr="00B60528" w:rsidRDefault="002A1524" w:rsidP="002A1524">
      <w:pPr>
        <w:jc w:val="right"/>
        <w:rPr>
          <w:rFonts w:ascii="Tahoma" w:hAnsi="Tahoma" w:cs="Tahoma"/>
          <w:b/>
          <w:sz w:val="20"/>
          <w:szCs w:val="20"/>
        </w:rPr>
      </w:pPr>
    </w:p>
    <w:p w14:paraId="64996F0A" w14:textId="77777777" w:rsidR="002A1524" w:rsidRPr="00B60528" w:rsidRDefault="002A1524" w:rsidP="002A1524">
      <w:pPr>
        <w:jc w:val="right"/>
        <w:rPr>
          <w:rFonts w:ascii="Tahoma" w:hAnsi="Tahoma" w:cs="Tahoma"/>
          <w:sz w:val="20"/>
          <w:szCs w:val="20"/>
        </w:rPr>
      </w:pPr>
    </w:p>
    <w:p w14:paraId="6D45AC9F" w14:textId="77777777" w:rsidR="002A1524" w:rsidRPr="00B60528" w:rsidRDefault="002A1524" w:rsidP="002A1524">
      <w:pPr>
        <w:rPr>
          <w:rFonts w:ascii="Tahoma" w:hAnsi="Tahoma" w:cs="Tahoma"/>
          <w:b/>
          <w:bCs/>
          <w:sz w:val="20"/>
          <w:szCs w:val="20"/>
        </w:rPr>
      </w:pPr>
      <w:r w:rsidRPr="00B60528">
        <w:rPr>
          <w:rFonts w:ascii="Tahoma" w:hAnsi="Tahoma" w:cs="Tahoma"/>
          <w:b/>
          <w:bCs/>
          <w:sz w:val="20"/>
          <w:szCs w:val="20"/>
        </w:rPr>
        <w:br w:type="page"/>
      </w:r>
    </w:p>
    <w:p w14:paraId="24FC2F5F"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lastRenderedPageBreak/>
        <w:t>Obr. št. 4</w:t>
      </w:r>
    </w:p>
    <w:p w14:paraId="79B220A8" w14:textId="77777777" w:rsidR="002A1524" w:rsidRPr="00B60528" w:rsidRDefault="002A1524" w:rsidP="002A1524">
      <w:pPr>
        <w:pStyle w:val="Glava"/>
        <w:tabs>
          <w:tab w:val="clear" w:pos="4536"/>
          <w:tab w:val="clear" w:pos="9072"/>
        </w:tabs>
        <w:rPr>
          <w:rFonts w:ascii="Tahoma" w:hAnsi="Tahoma" w:cs="Tahoma"/>
          <w:b/>
          <w:bCs/>
        </w:rPr>
      </w:pPr>
    </w:p>
    <w:p w14:paraId="419BC25F" w14:textId="77777777" w:rsidR="002A1524" w:rsidRPr="00B60528" w:rsidRDefault="002A1524" w:rsidP="002A1524">
      <w:pPr>
        <w:pStyle w:val="Glava"/>
        <w:tabs>
          <w:tab w:val="clear" w:pos="4536"/>
          <w:tab w:val="clear" w:pos="9072"/>
        </w:tabs>
        <w:rPr>
          <w:rFonts w:ascii="Tahoma" w:hAnsi="Tahoma" w:cs="Tahoma"/>
          <w:b/>
          <w:bCs/>
        </w:rPr>
      </w:pPr>
    </w:p>
    <w:p w14:paraId="0F7C7B39" w14:textId="77777777" w:rsidR="002A1524" w:rsidRPr="00B60528" w:rsidRDefault="002A1524" w:rsidP="002A1524">
      <w:pPr>
        <w:jc w:val="center"/>
        <w:rPr>
          <w:rFonts w:ascii="Tahoma" w:hAnsi="Tahoma" w:cs="Tahoma"/>
          <w:b/>
          <w:bCs/>
          <w:sz w:val="20"/>
          <w:szCs w:val="20"/>
        </w:rPr>
      </w:pPr>
      <w:r w:rsidRPr="00B60528">
        <w:rPr>
          <w:rFonts w:ascii="Tahoma" w:hAnsi="Tahoma" w:cs="Tahoma"/>
          <w:b/>
          <w:sz w:val="20"/>
          <w:szCs w:val="20"/>
        </w:rPr>
        <w:t xml:space="preserve">IZJAVA - </w:t>
      </w:r>
      <w:r w:rsidRPr="00B60528">
        <w:rPr>
          <w:rFonts w:ascii="Tahoma" w:hAnsi="Tahoma" w:cs="Tahoma"/>
          <w:b/>
          <w:bCs/>
          <w:sz w:val="20"/>
          <w:szCs w:val="20"/>
        </w:rPr>
        <w:t xml:space="preserve">IZPOLNJEVANJE HIGIENSKIH POGOJEV </w:t>
      </w:r>
    </w:p>
    <w:p w14:paraId="359002D7" w14:textId="77777777" w:rsidR="002A1524" w:rsidRPr="00B60528" w:rsidRDefault="002A1524" w:rsidP="002A1524">
      <w:pPr>
        <w:jc w:val="both"/>
        <w:rPr>
          <w:rFonts w:ascii="Tahoma" w:hAnsi="Tahoma" w:cs="Tahoma"/>
          <w:b/>
          <w:sz w:val="20"/>
          <w:szCs w:val="20"/>
        </w:rPr>
      </w:pPr>
    </w:p>
    <w:p w14:paraId="70C9B05E" w14:textId="77777777" w:rsidR="002A1524" w:rsidRPr="00B60528" w:rsidRDefault="002A1524" w:rsidP="002A1524">
      <w:pPr>
        <w:jc w:val="both"/>
        <w:rPr>
          <w:rFonts w:ascii="Tahoma" w:hAnsi="Tahoma" w:cs="Tahoma"/>
          <w:b/>
          <w:sz w:val="20"/>
          <w:szCs w:val="20"/>
        </w:rPr>
      </w:pPr>
      <w:r w:rsidRPr="00B60528">
        <w:rPr>
          <w:rFonts w:ascii="Tahoma" w:hAnsi="Tahoma" w:cs="Tahoma"/>
          <w:b/>
          <w:sz w:val="20"/>
          <w:szCs w:val="20"/>
        </w:rPr>
        <w:t xml:space="preserve">PONUDNIK </w:t>
      </w:r>
    </w:p>
    <w:p w14:paraId="0480042F" w14:textId="77777777" w:rsidR="002A1524" w:rsidRPr="00B60528" w:rsidRDefault="002A1524" w:rsidP="002A1524">
      <w:pPr>
        <w:jc w:val="both"/>
        <w:rPr>
          <w:rFonts w:ascii="Tahoma" w:hAnsi="Tahoma" w:cs="Tahoma"/>
          <w:b/>
          <w:sz w:val="20"/>
          <w:szCs w:val="20"/>
        </w:rPr>
      </w:pPr>
    </w:p>
    <w:p w14:paraId="3E2D201E" w14:textId="5BB4C723" w:rsidR="002A1524" w:rsidRPr="00B60528" w:rsidRDefault="002A1524" w:rsidP="002A1524">
      <w:pPr>
        <w:jc w:val="both"/>
        <w:rPr>
          <w:rFonts w:ascii="Tahoma" w:hAnsi="Tahoma" w:cs="Tahoma"/>
          <w:sz w:val="20"/>
          <w:szCs w:val="20"/>
        </w:rPr>
      </w:pPr>
      <w:r w:rsidRPr="00B60528">
        <w:rPr>
          <w:rFonts w:ascii="Tahoma" w:hAnsi="Tahoma" w:cs="Tahoma"/>
          <w:b/>
          <w:sz w:val="20"/>
          <w:szCs w:val="20"/>
        </w:rPr>
        <w:t>_______________________________________________________________________</w:t>
      </w:r>
    </w:p>
    <w:p w14:paraId="6435FCB5" w14:textId="77777777" w:rsidR="002A1524" w:rsidRPr="00B60528" w:rsidRDefault="002A1524" w:rsidP="002A1524">
      <w:pPr>
        <w:ind w:left="708"/>
        <w:jc w:val="both"/>
        <w:rPr>
          <w:rFonts w:ascii="Tahoma" w:hAnsi="Tahoma" w:cs="Tahoma"/>
          <w:sz w:val="20"/>
          <w:szCs w:val="20"/>
        </w:rPr>
      </w:pPr>
    </w:p>
    <w:p w14:paraId="062C957B" w14:textId="77777777" w:rsidR="002A1524" w:rsidRPr="00B60528" w:rsidRDefault="002A1524" w:rsidP="002A1524">
      <w:pPr>
        <w:autoSpaceDE w:val="0"/>
        <w:autoSpaceDN w:val="0"/>
        <w:adjustRightInd w:val="0"/>
        <w:spacing w:line="276" w:lineRule="auto"/>
        <w:jc w:val="both"/>
        <w:rPr>
          <w:rFonts w:ascii="Tahoma" w:hAnsi="Tahoma" w:cs="Tahoma"/>
          <w:color w:val="000000"/>
          <w:sz w:val="20"/>
          <w:szCs w:val="20"/>
        </w:rPr>
      </w:pPr>
      <w:r w:rsidRPr="00B60528">
        <w:rPr>
          <w:rFonts w:ascii="Tahoma" w:hAnsi="Tahoma" w:cs="Tahoma"/>
          <w:bCs/>
          <w:sz w:val="20"/>
          <w:szCs w:val="20"/>
        </w:rPr>
        <w:t xml:space="preserve">Spodaj podpisani ponudnik za javno naročilo </w:t>
      </w:r>
      <w:r w:rsidRPr="00B60528">
        <w:rPr>
          <w:rFonts w:ascii="Tahoma" w:hAnsi="Tahoma" w:cs="Tahoma"/>
          <w:sz w:val="20"/>
          <w:szCs w:val="20"/>
        </w:rPr>
        <w:t>»</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 za obdobje štirih let</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color w:val="000000"/>
          <w:sz w:val="20"/>
          <w:szCs w:val="20"/>
        </w:rPr>
        <w:t xml:space="preserve">pod kazensko in materialno odgovornostjo izjavljamo, da </w:t>
      </w:r>
    </w:p>
    <w:p w14:paraId="776F4E78" w14:textId="77777777" w:rsidR="002A1524" w:rsidRPr="00B60528" w:rsidRDefault="002A1524" w:rsidP="002A1524">
      <w:pPr>
        <w:autoSpaceDE w:val="0"/>
        <w:autoSpaceDN w:val="0"/>
        <w:adjustRightInd w:val="0"/>
        <w:spacing w:line="276" w:lineRule="auto"/>
        <w:jc w:val="both"/>
        <w:rPr>
          <w:rFonts w:ascii="Tahoma" w:hAnsi="Tahoma" w:cs="Tahoma"/>
          <w:color w:val="000000"/>
          <w:sz w:val="20"/>
          <w:szCs w:val="20"/>
        </w:rPr>
      </w:pPr>
    </w:p>
    <w:p w14:paraId="04225A0B" w14:textId="77777777" w:rsidR="002A1524" w:rsidRPr="00B60528" w:rsidRDefault="002A1524" w:rsidP="002A1524">
      <w:pPr>
        <w:pStyle w:val="Odstavekseznama"/>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v celotnem procesu proizvodnje, predelave, obdelave, pakiranja in prodaje živil, oziroma v delu, ki se nanaša na našo dejavnost, poslujemo v skladu z zahtevami </w:t>
      </w:r>
      <w:r w:rsidRPr="00B60528">
        <w:rPr>
          <w:rFonts w:ascii="Tahoma" w:hAnsi="Tahoma" w:cs="Tahoma"/>
          <w:b/>
          <w:color w:val="000000"/>
          <w:sz w:val="20"/>
          <w:szCs w:val="20"/>
        </w:rPr>
        <w:t>HACCP sistema</w:t>
      </w:r>
      <w:r w:rsidRPr="00B60528">
        <w:rPr>
          <w:rFonts w:ascii="Tahoma" w:hAnsi="Tahoma" w:cs="Tahoma"/>
          <w:color w:val="000000"/>
          <w:sz w:val="20"/>
          <w:szCs w:val="20"/>
        </w:rPr>
        <w:t xml:space="preserve"> in da upoštevamo vse predpise, ki v Republiki Sloveniji urejajo področje živil in ravnanja z njimi; </w:t>
      </w:r>
    </w:p>
    <w:p w14:paraId="34E502A2" w14:textId="77777777" w:rsidR="002A1524" w:rsidRPr="00B60528" w:rsidRDefault="002A1524" w:rsidP="002A1524">
      <w:pPr>
        <w:pStyle w:val="Odstavekseznama"/>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imamo za skladiščenje živil prostore, ki ustrezajo vsem veljavnim predpisom in </w:t>
      </w:r>
      <w:r w:rsidRPr="00B60528">
        <w:rPr>
          <w:rFonts w:ascii="Tahoma" w:hAnsi="Tahoma" w:cs="Tahoma"/>
          <w:b/>
          <w:color w:val="000000"/>
          <w:sz w:val="20"/>
          <w:szCs w:val="20"/>
        </w:rPr>
        <w:t>HACCP sistemu</w:t>
      </w:r>
      <w:r w:rsidRPr="00B60528">
        <w:rPr>
          <w:rFonts w:ascii="Tahoma" w:hAnsi="Tahoma" w:cs="Tahoma"/>
          <w:color w:val="000000"/>
          <w:sz w:val="20"/>
          <w:szCs w:val="20"/>
        </w:rPr>
        <w:t xml:space="preserve"> in da so vsa živila skladiščena na način, da je ohranjena njihova kvaliteta in neoporečnost; </w:t>
      </w:r>
    </w:p>
    <w:p w14:paraId="50A2C1E3" w14:textId="77777777" w:rsidR="002A1524" w:rsidRPr="00B60528" w:rsidRDefault="002A1524" w:rsidP="002A1524">
      <w:pPr>
        <w:pStyle w:val="Odstavekseznama"/>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imamo za prevoz vseh živil na razpolago vozila, ki ustrezajo </w:t>
      </w:r>
      <w:r w:rsidRPr="00B60528">
        <w:rPr>
          <w:rFonts w:ascii="Tahoma" w:hAnsi="Tahoma" w:cs="Tahoma"/>
          <w:b/>
          <w:color w:val="000000"/>
          <w:sz w:val="20"/>
          <w:szCs w:val="20"/>
        </w:rPr>
        <w:t>HACCP sistemu</w:t>
      </w:r>
      <w:r w:rsidRPr="00B60528">
        <w:rPr>
          <w:rFonts w:ascii="Tahoma" w:hAnsi="Tahoma" w:cs="Tahoma"/>
          <w:color w:val="000000"/>
          <w:sz w:val="20"/>
          <w:szCs w:val="20"/>
        </w:rPr>
        <w:t xml:space="preserve"> in ostalim veljavnim predpisom, ki urejajo področje živil in ravnanja z njimi v Republiki Sloveniji ter da bomo opravljali prevoz živil za potrebe naročnika samo s takimi vozili;</w:t>
      </w:r>
    </w:p>
    <w:p w14:paraId="0EF514C8" w14:textId="77777777" w:rsidR="002A1524" w:rsidRPr="00B60528" w:rsidRDefault="002A1524" w:rsidP="002A1524">
      <w:pPr>
        <w:pStyle w:val="Odstavekseznama"/>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bomo naročniku najmanj enkrat letno oz. na podlagi njegovega pisnega poziva, posredovali dokazila, s katerimi se potrjuje, da so dobavljena živila oziroma surovine zdravstveno ustrezne. </w:t>
      </w:r>
    </w:p>
    <w:p w14:paraId="6B2B0509" w14:textId="77777777" w:rsidR="002A1524" w:rsidRPr="00B60528" w:rsidRDefault="002A1524" w:rsidP="002A1524">
      <w:pPr>
        <w:autoSpaceDE w:val="0"/>
        <w:autoSpaceDN w:val="0"/>
        <w:adjustRightInd w:val="0"/>
        <w:spacing w:line="276" w:lineRule="auto"/>
        <w:rPr>
          <w:rFonts w:ascii="Tahoma" w:hAnsi="Tahoma" w:cs="Tahoma"/>
          <w:color w:val="000000"/>
          <w:sz w:val="20"/>
          <w:szCs w:val="20"/>
        </w:rPr>
      </w:pPr>
    </w:p>
    <w:p w14:paraId="6C6D15F0" w14:textId="77777777" w:rsidR="002A1524" w:rsidRPr="00B60528" w:rsidRDefault="002A1524" w:rsidP="002A1524">
      <w:pPr>
        <w:autoSpaceDE w:val="0"/>
        <w:autoSpaceDN w:val="0"/>
        <w:adjustRightInd w:val="0"/>
        <w:spacing w:line="276" w:lineRule="auto"/>
        <w:rPr>
          <w:rFonts w:ascii="Tahoma" w:hAnsi="Tahoma" w:cs="Tahoma"/>
          <w:color w:val="000000"/>
          <w:sz w:val="20"/>
          <w:szCs w:val="20"/>
        </w:rPr>
      </w:pPr>
      <w:r w:rsidRPr="00B60528">
        <w:rPr>
          <w:rFonts w:ascii="Tahoma" w:hAnsi="Tahoma" w:cs="Tahoma"/>
          <w:color w:val="000000"/>
          <w:sz w:val="20"/>
          <w:szCs w:val="20"/>
        </w:rPr>
        <w:t xml:space="preserve">Obvezujemo se: </w:t>
      </w:r>
    </w:p>
    <w:p w14:paraId="2FEF9924" w14:textId="77777777" w:rsidR="002A1524" w:rsidRPr="00B60528" w:rsidRDefault="002A1524" w:rsidP="002A1524">
      <w:pPr>
        <w:pStyle w:val="Odstavekseznama"/>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da bomo v primeru kakršnega koli odstopanja od določil HACCP sistema o tem takoj pisno obvestili naročnika;</w:t>
      </w:r>
    </w:p>
    <w:p w14:paraId="15D2C4C9" w14:textId="77777777" w:rsidR="002A1524" w:rsidRPr="00B60528" w:rsidRDefault="002A1524" w:rsidP="002A1524">
      <w:pPr>
        <w:pStyle w:val="Odstavekseznama"/>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bomo naročniku na njegovo zahtevo takoj predložili uradno veljaven dokument, ki dokazuje zgornje navedbe. </w:t>
      </w:r>
    </w:p>
    <w:p w14:paraId="51D40A2A" w14:textId="77777777" w:rsidR="002A1524" w:rsidRPr="00B60528" w:rsidRDefault="002A1524" w:rsidP="002A1524">
      <w:pPr>
        <w:autoSpaceDE w:val="0"/>
        <w:autoSpaceDN w:val="0"/>
        <w:adjustRightInd w:val="0"/>
        <w:spacing w:line="276" w:lineRule="auto"/>
        <w:jc w:val="both"/>
        <w:rPr>
          <w:rFonts w:ascii="Tahoma" w:hAnsi="Tahoma" w:cs="Tahoma"/>
          <w:color w:val="000000"/>
          <w:sz w:val="20"/>
          <w:szCs w:val="20"/>
        </w:rPr>
      </w:pPr>
    </w:p>
    <w:p w14:paraId="4E96E179"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b/>
          <w:color w:val="000000"/>
          <w:sz w:val="20"/>
          <w:szCs w:val="20"/>
          <w:u w:val="single"/>
        </w:rPr>
        <w:t>Kot ponudnik živil živalskega izvora</w:t>
      </w:r>
      <w:r w:rsidRPr="00B60528">
        <w:rPr>
          <w:rFonts w:ascii="Tahoma" w:hAnsi="Tahoma" w:cs="Tahoma"/>
          <w:color w:val="000000"/>
          <w:sz w:val="20"/>
          <w:szCs w:val="20"/>
          <w:u w:val="single"/>
        </w:rPr>
        <w:t xml:space="preserve"> zagotavljamo</w:t>
      </w:r>
      <w:r w:rsidRPr="00B60528">
        <w:rPr>
          <w:rFonts w:ascii="Tahoma" w:hAnsi="Tahoma" w:cs="Tahoma"/>
          <w:color w:val="000000"/>
          <w:sz w:val="20"/>
          <w:szCs w:val="20"/>
        </w:rPr>
        <w:t>, da ponujamo le živila živalskega izvora, ki izhajajo iz obratov, ki so za izvajanje določene dejavnosti z veljavno odločbo odobreni s strani pristojnega organa (</w:t>
      </w:r>
      <w:r w:rsidRPr="00B60528">
        <w:rPr>
          <w:rFonts w:ascii="Tahoma" w:hAnsi="Tahoma" w:cs="Tahoma"/>
          <w:i/>
          <w:iCs/>
          <w:color w:val="000000"/>
          <w:sz w:val="20"/>
          <w:szCs w:val="20"/>
        </w:rPr>
        <w:t>velja le za ponudnike živil živalskega izvora</w:t>
      </w:r>
      <w:r w:rsidRPr="00B60528">
        <w:rPr>
          <w:rFonts w:ascii="Tahoma" w:hAnsi="Tahoma" w:cs="Tahoma"/>
          <w:color w:val="000000"/>
          <w:sz w:val="20"/>
          <w:szCs w:val="20"/>
        </w:rPr>
        <w:t>).</w:t>
      </w:r>
    </w:p>
    <w:p w14:paraId="0D54AE3C" w14:textId="77777777" w:rsidR="002A1524" w:rsidRPr="00B60528" w:rsidRDefault="002A1524" w:rsidP="002A1524">
      <w:pPr>
        <w:autoSpaceDE w:val="0"/>
        <w:autoSpaceDN w:val="0"/>
        <w:adjustRightInd w:val="0"/>
        <w:jc w:val="both"/>
        <w:rPr>
          <w:rFonts w:ascii="Tahoma" w:hAnsi="Tahoma" w:cs="Tahoma"/>
          <w:b/>
          <w:bCs/>
          <w:sz w:val="20"/>
          <w:szCs w:val="20"/>
        </w:rPr>
      </w:pPr>
    </w:p>
    <w:p w14:paraId="04ACEE05" w14:textId="77777777" w:rsidR="002A1524" w:rsidRPr="00B60528" w:rsidRDefault="002A1524" w:rsidP="002A1524">
      <w:pPr>
        <w:autoSpaceDE w:val="0"/>
        <w:autoSpaceDN w:val="0"/>
        <w:adjustRightInd w:val="0"/>
        <w:jc w:val="both"/>
        <w:rPr>
          <w:rFonts w:ascii="Tahoma" w:hAnsi="Tahoma" w:cs="Tahoma"/>
          <w:sz w:val="20"/>
          <w:szCs w:val="20"/>
          <w:u w:val="single"/>
        </w:rPr>
      </w:pPr>
      <w:r w:rsidRPr="00B60528">
        <w:rPr>
          <w:rFonts w:ascii="Tahoma" w:hAnsi="Tahoma" w:cs="Tahoma"/>
          <w:b/>
          <w:bCs/>
          <w:sz w:val="20"/>
          <w:szCs w:val="20"/>
        </w:rPr>
        <w:t>PRILOGA:</w:t>
      </w:r>
      <w:r w:rsidRPr="00B60528">
        <w:rPr>
          <w:rFonts w:ascii="Tahoma" w:hAnsi="Tahoma" w:cs="Tahoma"/>
          <w:sz w:val="20"/>
          <w:szCs w:val="20"/>
        </w:rPr>
        <w:t xml:space="preserve"> Kopija odločbe o registraciji obrata pri Upravi RS za varno hrano, veterinarstvo in varstvo rastlin (samo za ponudnike, ki ponujajo blago živalskega izvora). </w:t>
      </w:r>
    </w:p>
    <w:p w14:paraId="7933EE76"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58500AFE" w14:textId="77777777" w:rsidR="002A1524" w:rsidRPr="00B60528" w:rsidRDefault="002A1524" w:rsidP="002A1524">
      <w:pPr>
        <w:autoSpaceDE w:val="0"/>
        <w:autoSpaceDN w:val="0"/>
        <w:adjustRightInd w:val="0"/>
        <w:rPr>
          <w:rFonts w:ascii="Tahoma" w:hAnsi="Tahoma" w:cs="Tahoma"/>
          <w:color w:val="000000"/>
          <w:sz w:val="20"/>
          <w:szCs w:val="20"/>
        </w:rPr>
      </w:pPr>
      <w:r w:rsidRPr="00B60528">
        <w:rPr>
          <w:rFonts w:ascii="Tahoma" w:hAnsi="Tahoma" w:cs="Tahoma"/>
          <w:color w:val="000000"/>
          <w:sz w:val="20"/>
          <w:szCs w:val="20"/>
        </w:rPr>
        <w:t xml:space="preserve">Namesto zgoraj navedenega </w:t>
      </w:r>
      <w:r w:rsidRPr="00B60528">
        <w:rPr>
          <w:rFonts w:ascii="Tahoma" w:hAnsi="Tahoma" w:cs="Tahoma"/>
          <w:b/>
          <w:color w:val="000000"/>
          <w:sz w:val="20"/>
          <w:szCs w:val="20"/>
          <w:u w:val="single"/>
        </w:rPr>
        <w:t>ponudnik – kmetovalec</w:t>
      </w:r>
      <w:r w:rsidRPr="00B60528">
        <w:rPr>
          <w:rFonts w:ascii="Tahoma" w:hAnsi="Tahoma" w:cs="Tahoma"/>
          <w:color w:val="000000"/>
          <w:sz w:val="20"/>
          <w:szCs w:val="20"/>
        </w:rPr>
        <w:t xml:space="preserve"> poda spodnjo izjavo: </w:t>
      </w:r>
    </w:p>
    <w:p w14:paraId="11C2A24B" w14:textId="77777777" w:rsidR="002A1524" w:rsidRPr="00B60528" w:rsidRDefault="002A1524" w:rsidP="002A1524">
      <w:pPr>
        <w:autoSpaceDE w:val="0"/>
        <w:autoSpaceDN w:val="0"/>
        <w:adjustRightInd w:val="0"/>
        <w:rPr>
          <w:rFonts w:ascii="Tahoma" w:hAnsi="Tahoma" w:cs="Tahoma"/>
          <w:color w:val="000000"/>
          <w:sz w:val="20"/>
          <w:szCs w:val="20"/>
        </w:rPr>
      </w:pPr>
    </w:p>
    <w:p w14:paraId="72D8DFEC"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Pod kazensko in materialno odgovornostjo izjavljam, da v celotnem procesu pridelave, obdelave, skladiščenju in dostavi poslujem skladno z načeli dobre proizvodne oziroma kmetijske prakse.</w:t>
      </w:r>
    </w:p>
    <w:p w14:paraId="05136849" w14:textId="77777777" w:rsidR="002A1524" w:rsidRPr="00B60528" w:rsidRDefault="002A1524" w:rsidP="002A1524">
      <w:pPr>
        <w:tabs>
          <w:tab w:val="left" w:pos="4395"/>
        </w:tabs>
        <w:ind w:left="708" w:firstLine="708"/>
        <w:rPr>
          <w:rFonts w:ascii="Tahoma" w:hAnsi="Tahoma" w:cs="Tahoma"/>
          <w:sz w:val="20"/>
          <w:szCs w:val="20"/>
        </w:rPr>
      </w:pPr>
    </w:p>
    <w:p w14:paraId="5AA44277" w14:textId="77777777" w:rsidR="002A1524" w:rsidRPr="00B60528" w:rsidRDefault="002A1524" w:rsidP="009B71D1">
      <w:pPr>
        <w:tabs>
          <w:tab w:val="left" w:pos="4395"/>
        </w:tabs>
        <w:rPr>
          <w:rFonts w:ascii="Tahoma" w:hAnsi="Tahoma" w:cs="Tahoma"/>
          <w:sz w:val="20"/>
          <w:szCs w:val="20"/>
        </w:rPr>
      </w:pPr>
    </w:p>
    <w:p w14:paraId="6A96BE0C" w14:textId="77777777" w:rsidR="002A1524" w:rsidRPr="00B60528" w:rsidRDefault="002A1524" w:rsidP="002A1524">
      <w:pPr>
        <w:tabs>
          <w:tab w:val="left" w:pos="4395"/>
        </w:tabs>
        <w:ind w:left="708" w:firstLine="708"/>
        <w:rPr>
          <w:rFonts w:ascii="Tahoma" w:hAnsi="Tahoma" w:cs="Tahoma"/>
          <w:sz w:val="20"/>
          <w:szCs w:val="20"/>
        </w:rPr>
      </w:pPr>
    </w:p>
    <w:p w14:paraId="3405C500" w14:textId="77777777" w:rsidR="002A1524" w:rsidRPr="00B60528" w:rsidRDefault="002A1524" w:rsidP="002A1524">
      <w:pPr>
        <w:tabs>
          <w:tab w:val="left" w:pos="4395"/>
        </w:tabs>
        <w:ind w:left="708" w:firstLine="708"/>
        <w:rPr>
          <w:rFonts w:ascii="Tahoma" w:hAnsi="Tahoma" w:cs="Tahoma"/>
          <w:sz w:val="20"/>
          <w:szCs w:val="20"/>
        </w:rPr>
      </w:pPr>
      <w:r w:rsidRPr="00B60528">
        <w:rPr>
          <w:rFonts w:ascii="Tahoma" w:hAnsi="Tahoma" w:cs="Tahoma"/>
          <w:sz w:val="20"/>
          <w:szCs w:val="20"/>
        </w:rPr>
        <w:t>Datum:</w:t>
      </w:r>
      <w:r w:rsidRPr="00B60528">
        <w:rPr>
          <w:rFonts w:ascii="Tahoma" w:hAnsi="Tahoma" w:cs="Tahoma"/>
          <w:sz w:val="20"/>
          <w:szCs w:val="20"/>
        </w:rPr>
        <w:tab/>
        <w:t>Žig:</w:t>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t>Podpis:</w:t>
      </w:r>
    </w:p>
    <w:p w14:paraId="5C636764" w14:textId="77777777" w:rsidR="002A1524" w:rsidRPr="00B60528" w:rsidRDefault="002A1524" w:rsidP="002A1524">
      <w:pPr>
        <w:rPr>
          <w:rFonts w:ascii="Tahoma" w:hAnsi="Tahoma" w:cs="Tahoma"/>
          <w:sz w:val="20"/>
          <w:szCs w:val="20"/>
        </w:rPr>
      </w:pPr>
      <w:r w:rsidRPr="00B60528">
        <w:rPr>
          <w:rFonts w:ascii="Tahoma" w:hAnsi="Tahoma" w:cs="Tahoma"/>
          <w:sz w:val="20"/>
          <w:szCs w:val="20"/>
        </w:rPr>
        <w:tab/>
        <w:t>_________________</w:t>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t>_________________</w:t>
      </w:r>
    </w:p>
    <w:p w14:paraId="5E8623B6" w14:textId="77777777" w:rsidR="002A1524" w:rsidRPr="00B60528" w:rsidRDefault="002A1524" w:rsidP="002A1524">
      <w:pPr>
        <w:jc w:val="both"/>
        <w:rPr>
          <w:rFonts w:ascii="Tahoma" w:hAnsi="Tahoma" w:cs="Tahoma"/>
          <w:i/>
          <w:sz w:val="20"/>
          <w:szCs w:val="20"/>
        </w:rPr>
      </w:pPr>
    </w:p>
    <w:p w14:paraId="66FE4132" w14:textId="77777777" w:rsidR="00F87C1A" w:rsidRPr="00B60528" w:rsidRDefault="00F87C1A" w:rsidP="002A1524">
      <w:pPr>
        <w:jc w:val="both"/>
        <w:rPr>
          <w:rFonts w:ascii="Tahoma" w:hAnsi="Tahoma" w:cs="Tahoma"/>
          <w:i/>
          <w:sz w:val="20"/>
          <w:szCs w:val="20"/>
        </w:rPr>
      </w:pPr>
    </w:p>
    <w:p w14:paraId="5B14E08C" w14:textId="77777777" w:rsidR="002A1524" w:rsidRPr="00B60528" w:rsidRDefault="002A1524" w:rsidP="002A1524">
      <w:pPr>
        <w:jc w:val="both"/>
        <w:rPr>
          <w:rFonts w:ascii="Tahoma" w:hAnsi="Tahoma" w:cs="Tahoma"/>
          <w:i/>
          <w:sz w:val="20"/>
          <w:szCs w:val="20"/>
        </w:rPr>
      </w:pPr>
      <w:r w:rsidRPr="00B60528">
        <w:rPr>
          <w:rFonts w:ascii="Tahoma" w:hAnsi="Tahoma" w:cs="Tahoma"/>
          <w:i/>
          <w:sz w:val="20"/>
          <w:szCs w:val="20"/>
        </w:rPr>
        <w:t xml:space="preserve">V primeru skupne ponudbe ali ponudbe s podizvajalci je potrebno izjavo priložiti za vsakega ponudnika ali podizvajalca posebej (izjava se fotokopira). </w:t>
      </w:r>
    </w:p>
    <w:p w14:paraId="4AF7361F" w14:textId="77777777" w:rsidR="002A1524" w:rsidRPr="00B60528" w:rsidRDefault="002A1524" w:rsidP="002A1524">
      <w:pPr>
        <w:rPr>
          <w:rFonts w:ascii="Tahoma" w:hAnsi="Tahoma" w:cs="Tahoma"/>
          <w:color w:val="FF0000"/>
          <w:sz w:val="20"/>
          <w:szCs w:val="20"/>
        </w:rPr>
      </w:pPr>
    </w:p>
    <w:p w14:paraId="08E4263F" w14:textId="77777777" w:rsidR="002A1524" w:rsidRPr="00B60528" w:rsidRDefault="002A1524" w:rsidP="002A1524">
      <w:pPr>
        <w:rPr>
          <w:rFonts w:ascii="Tahoma" w:hAnsi="Tahoma" w:cs="Tahoma"/>
          <w:color w:val="FF0000"/>
          <w:sz w:val="20"/>
          <w:szCs w:val="20"/>
        </w:rPr>
      </w:pPr>
      <w:r w:rsidRPr="00B60528">
        <w:rPr>
          <w:rFonts w:ascii="Tahoma" w:hAnsi="Tahoma" w:cs="Tahoma"/>
          <w:color w:val="FF0000"/>
          <w:sz w:val="20"/>
          <w:szCs w:val="20"/>
        </w:rPr>
        <w:br w:type="page"/>
      </w:r>
    </w:p>
    <w:p w14:paraId="339BF057"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lastRenderedPageBreak/>
        <w:t>Obr. št. 5</w:t>
      </w:r>
    </w:p>
    <w:p w14:paraId="00600EF4" w14:textId="77777777" w:rsidR="002A1524" w:rsidRPr="00B60528" w:rsidRDefault="002A1524" w:rsidP="002A1524">
      <w:pPr>
        <w:rPr>
          <w:rFonts w:ascii="Tahoma" w:hAnsi="Tahoma" w:cs="Tahoma"/>
          <w:color w:val="FF0000"/>
          <w:sz w:val="20"/>
          <w:szCs w:val="20"/>
        </w:rPr>
      </w:pPr>
    </w:p>
    <w:p w14:paraId="002A55DA" w14:textId="77777777" w:rsidR="002A1524" w:rsidRPr="00B60528" w:rsidRDefault="002A1524" w:rsidP="002A1524">
      <w:pPr>
        <w:rPr>
          <w:rFonts w:ascii="Tahoma" w:hAnsi="Tahoma" w:cs="Tahoma"/>
          <w:color w:val="FF0000"/>
          <w:sz w:val="20"/>
          <w:szCs w:val="20"/>
        </w:rPr>
      </w:pPr>
    </w:p>
    <w:p w14:paraId="732C29F1" w14:textId="77777777" w:rsidR="002A1524" w:rsidRPr="00B60528" w:rsidRDefault="002A1524" w:rsidP="002A1524">
      <w:pPr>
        <w:jc w:val="center"/>
        <w:rPr>
          <w:rFonts w:ascii="Tahoma" w:hAnsi="Tahoma" w:cs="Tahoma"/>
          <w:b/>
          <w:iCs/>
          <w:sz w:val="20"/>
          <w:szCs w:val="20"/>
        </w:rPr>
      </w:pPr>
      <w:r w:rsidRPr="00B60528">
        <w:rPr>
          <w:rFonts w:ascii="Tahoma" w:hAnsi="Tahoma" w:cs="Tahoma"/>
          <w:b/>
          <w:iCs/>
          <w:sz w:val="20"/>
          <w:szCs w:val="20"/>
        </w:rPr>
        <w:t xml:space="preserve">KOPIJE </w:t>
      </w:r>
    </w:p>
    <w:p w14:paraId="0051EF0A" w14:textId="77777777" w:rsidR="002A1524" w:rsidRPr="00B60528" w:rsidRDefault="002A1524" w:rsidP="002A1524">
      <w:pPr>
        <w:jc w:val="center"/>
        <w:rPr>
          <w:rFonts w:ascii="Tahoma" w:hAnsi="Tahoma" w:cs="Tahoma"/>
          <w:b/>
          <w:iCs/>
          <w:sz w:val="20"/>
          <w:szCs w:val="20"/>
        </w:rPr>
      </w:pPr>
    </w:p>
    <w:p w14:paraId="624C0103" w14:textId="77777777" w:rsidR="002A1524" w:rsidRPr="00B60528" w:rsidRDefault="002A1524" w:rsidP="002A1524">
      <w:pPr>
        <w:jc w:val="center"/>
        <w:rPr>
          <w:rFonts w:ascii="Tahoma" w:hAnsi="Tahoma" w:cs="Tahoma"/>
          <w:b/>
          <w:iCs/>
          <w:sz w:val="20"/>
          <w:szCs w:val="20"/>
        </w:rPr>
      </w:pPr>
      <w:r w:rsidRPr="00B60528">
        <w:rPr>
          <w:rFonts w:ascii="Tahoma" w:hAnsi="Tahoma" w:cs="Tahoma"/>
          <w:b/>
          <w:iCs/>
          <w:sz w:val="20"/>
          <w:szCs w:val="20"/>
        </w:rPr>
        <w:t xml:space="preserve">VELJAVNIH POTRDIL OZ. CERTIFIKATOV ALI DRUGIH DOKUMENTOV </w:t>
      </w:r>
    </w:p>
    <w:p w14:paraId="18CFBAA4" w14:textId="77777777" w:rsidR="002A1524" w:rsidRPr="00B60528" w:rsidRDefault="002A1524" w:rsidP="002A1524">
      <w:pPr>
        <w:jc w:val="center"/>
        <w:rPr>
          <w:rFonts w:ascii="Tahoma" w:hAnsi="Tahoma" w:cs="Tahoma"/>
          <w:b/>
          <w:iCs/>
          <w:sz w:val="20"/>
          <w:szCs w:val="20"/>
        </w:rPr>
      </w:pPr>
      <w:r w:rsidRPr="00B60528">
        <w:rPr>
          <w:rFonts w:ascii="Tahoma" w:hAnsi="Tahoma" w:cs="Tahoma"/>
          <w:b/>
          <w:iCs/>
          <w:sz w:val="20"/>
          <w:szCs w:val="20"/>
        </w:rPr>
        <w:t xml:space="preserve">ZA PONUJENA EKOLOŠKA ŽIVILA IN ŽIVILA IZ SHEM KAKOVOSTI </w:t>
      </w:r>
    </w:p>
    <w:p w14:paraId="7437F2AD" w14:textId="77777777" w:rsidR="002A1524" w:rsidRPr="00B60528" w:rsidRDefault="002A1524" w:rsidP="002A1524">
      <w:pPr>
        <w:rPr>
          <w:rFonts w:ascii="Tahoma" w:hAnsi="Tahoma" w:cs="Tahoma"/>
          <w:b/>
          <w:iCs/>
          <w:sz w:val="20"/>
          <w:szCs w:val="20"/>
        </w:rPr>
      </w:pPr>
    </w:p>
    <w:p w14:paraId="2165D388" w14:textId="77777777" w:rsidR="002A1524" w:rsidRPr="00B60528" w:rsidRDefault="002A1524" w:rsidP="002A1524">
      <w:pPr>
        <w:rPr>
          <w:rFonts w:ascii="Tahoma" w:hAnsi="Tahoma" w:cs="Tahoma"/>
          <w:b/>
          <w:iCs/>
          <w:sz w:val="20"/>
          <w:szCs w:val="20"/>
        </w:rPr>
      </w:pPr>
    </w:p>
    <w:p w14:paraId="5A70C579" w14:textId="77777777" w:rsidR="002A1524" w:rsidRPr="00B60528" w:rsidRDefault="002A1524">
      <w:pPr>
        <w:pStyle w:val="Odstavekseznama"/>
        <w:numPr>
          <w:ilvl w:val="0"/>
          <w:numId w:val="19"/>
        </w:numPr>
        <w:autoSpaceDE w:val="0"/>
        <w:autoSpaceDN w:val="0"/>
        <w:adjustRightInd w:val="0"/>
        <w:jc w:val="both"/>
        <w:rPr>
          <w:rFonts w:ascii="Tahoma" w:hAnsi="Tahoma" w:cs="Tahoma"/>
          <w:sz w:val="20"/>
          <w:szCs w:val="20"/>
        </w:rPr>
      </w:pPr>
      <w:r w:rsidRPr="00B60528">
        <w:rPr>
          <w:rFonts w:ascii="Tahoma" w:hAnsi="Tahoma" w:cs="Tahoma"/>
          <w:bCs/>
          <w:sz w:val="20"/>
          <w:szCs w:val="20"/>
        </w:rPr>
        <w:t xml:space="preserve">Ponudnik, ki ponuja ekološka živila oziroma živila iz shem kakovosti, mora k ponudbi priložiti kopije veljavnih potrdil, certifikatov ali drugih dokumentov oziroma drugo ustrezno dokazilo, iz katerega izhaja, da živilo izpolnjuje pogoje v zvezi z navedeno oznako ter </w:t>
      </w:r>
      <w:r w:rsidRPr="00B60528">
        <w:rPr>
          <w:rFonts w:ascii="Tahoma" w:hAnsi="Tahoma" w:cs="Tahoma"/>
          <w:sz w:val="20"/>
          <w:szCs w:val="20"/>
        </w:rPr>
        <w:t xml:space="preserve">na vsakem posameznem priloženem dokumentu zapisati, na katero živilo konkretno se predloženo dokazilo nanaša - št. sklopa in zap. št. izdelka, kot izhaja iz posamezne excelove preglednice - Predračun za posamezni sklop. </w:t>
      </w:r>
    </w:p>
    <w:p w14:paraId="33548E39" w14:textId="0393DB5A" w:rsidR="002A1524" w:rsidRPr="00B60528" w:rsidRDefault="002A1524">
      <w:pPr>
        <w:pStyle w:val="Odstavekseznama"/>
        <w:numPr>
          <w:ilvl w:val="0"/>
          <w:numId w:val="19"/>
        </w:numPr>
        <w:autoSpaceDE w:val="0"/>
        <w:autoSpaceDN w:val="0"/>
        <w:adjustRightInd w:val="0"/>
        <w:jc w:val="both"/>
        <w:rPr>
          <w:rFonts w:ascii="Tahoma" w:hAnsi="Tahoma" w:cs="Tahoma"/>
          <w:sz w:val="20"/>
          <w:szCs w:val="20"/>
        </w:rPr>
      </w:pPr>
      <w:r w:rsidRPr="00B60528">
        <w:rPr>
          <w:rFonts w:ascii="Tahoma" w:hAnsi="Tahoma" w:cs="Tahoma"/>
          <w:sz w:val="20"/>
          <w:szCs w:val="20"/>
        </w:rPr>
        <w:t>V primeru, da je ponudnik distributer in ne tudi proizvajalec ponujenih ekoloških živil predloži kopijo veljavnega certifikata za distributerja ekoloških živil (ki se glasi na ponudnikovo ali podizvajalčevo ime)</w:t>
      </w:r>
      <w:r w:rsidR="00952078" w:rsidRPr="00B60528">
        <w:rPr>
          <w:rFonts w:ascii="Tahoma" w:hAnsi="Tahoma" w:cs="Tahoma"/>
          <w:sz w:val="20"/>
          <w:szCs w:val="20"/>
        </w:rPr>
        <w:t xml:space="preserve"> </w:t>
      </w:r>
      <w:r w:rsidR="00952078" w:rsidRPr="00B60528">
        <w:rPr>
          <w:rFonts w:ascii="Tahoma" w:hAnsi="Tahoma" w:cs="Tahoma"/>
          <w:color w:val="000000" w:themeColor="text1"/>
        </w:rPr>
        <w:t xml:space="preserve">in </w:t>
      </w:r>
      <w:r w:rsidR="00952078" w:rsidRPr="00B60528">
        <w:rPr>
          <w:rFonts w:ascii="Tahoma" w:hAnsi="Tahoma" w:cs="Tahoma"/>
          <w:bCs/>
          <w:sz w:val="20"/>
          <w:szCs w:val="20"/>
        </w:rPr>
        <w:t>certifikat za ekološko živilo, ki ga ponuja, če to živilo ni že izrecno navedeno na njegovem certifikatu.</w:t>
      </w:r>
    </w:p>
    <w:p w14:paraId="4DE0DD53" w14:textId="77777777" w:rsidR="002A1524" w:rsidRPr="00B60528" w:rsidRDefault="002A1524" w:rsidP="002A1524">
      <w:pPr>
        <w:rPr>
          <w:rFonts w:ascii="Tahoma" w:hAnsi="Tahoma" w:cs="Tahoma"/>
          <w:color w:val="FF0000"/>
          <w:sz w:val="20"/>
          <w:szCs w:val="20"/>
        </w:rPr>
      </w:pPr>
    </w:p>
    <w:p w14:paraId="469790F8" w14:textId="77777777" w:rsidR="002A1524" w:rsidRPr="00B60528" w:rsidRDefault="002A1524" w:rsidP="002A1524">
      <w:pPr>
        <w:rPr>
          <w:rFonts w:ascii="Tahoma" w:hAnsi="Tahoma" w:cs="Tahoma"/>
          <w:sz w:val="20"/>
          <w:szCs w:val="20"/>
        </w:rPr>
      </w:pPr>
      <w:r w:rsidRPr="00B60528">
        <w:rPr>
          <w:rFonts w:ascii="Tahoma" w:hAnsi="Tahoma" w:cs="Tahoma"/>
          <w:sz w:val="20"/>
          <w:szCs w:val="20"/>
        </w:rPr>
        <w:br w:type="page"/>
      </w:r>
    </w:p>
    <w:p w14:paraId="3FA14F70"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lastRenderedPageBreak/>
        <w:t>Obr. št. 6</w:t>
      </w:r>
    </w:p>
    <w:p w14:paraId="3099AF3C" w14:textId="77777777" w:rsidR="00300F8E" w:rsidRPr="00B60528" w:rsidRDefault="00300F8E" w:rsidP="002A1524">
      <w:pPr>
        <w:autoSpaceDE w:val="0"/>
        <w:autoSpaceDN w:val="0"/>
        <w:adjustRightInd w:val="0"/>
        <w:jc w:val="both"/>
        <w:rPr>
          <w:rFonts w:ascii="Tahoma" w:hAnsi="Tahoma" w:cs="Tahoma"/>
          <w:b/>
          <w:bCs/>
          <w:color w:val="000000" w:themeColor="text1"/>
          <w:sz w:val="20"/>
          <w:szCs w:val="20"/>
          <w:highlight w:val="yellow"/>
        </w:rPr>
      </w:pPr>
    </w:p>
    <w:p w14:paraId="58471516" w14:textId="1FC701B8" w:rsidR="002A1524" w:rsidRPr="00B60528" w:rsidRDefault="002A1524" w:rsidP="00D255B0">
      <w:pPr>
        <w:autoSpaceDE w:val="0"/>
        <w:autoSpaceDN w:val="0"/>
        <w:adjustRightInd w:val="0"/>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 xml:space="preserve">OPIS PREDMETA JAVNEGA NAROČILA (TEHNIČNE SPECIFIKACIJE) </w:t>
      </w:r>
    </w:p>
    <w:p w14:paraId="7CAF0E1D" w14:textId="77777777" w:rsidR="0062002C" w:rsidRPr="00B60528" w:rsidRDefault="0062002C" w:rsidP="0062002C">
      <w:pPr>
        <w:tabs>
          <w:tab w:val="left" w:pos="2780"/>
        </w:tabs>
        <w:rPr>
          <w:rFonts w:ascii="Tahoma" w:hAnsi="Tahoma" w:cs="Tahoma"/>
          <w:b/>
          <w:sz w:val="20"/>
          <w:szCs w:val="20"/>
        </w:rPr>
      </w:pPr>
    </w:p>
    <w:p w14:paraId="2AEEF169" w14:textId="1ACBB26A" w:rsidR="0062002C" w:rsidRPr="00B60528" w:rsidRDefault="0062002C">
      <w:pPr>
        <w:pStyle w:val="Odstavekseznama"/>
        <w:numPr>
          <w:ilvl w:val="0"/>
          <w:numId w:val="33"/>
        </w:numPr>
        <w:spacing w:after="0" w:line="240" w:lineRule="auto"/>
        <w:ind w:left="0" w:firstLine="0"/>
        <w:rPr>
          <w:rFonts w:ascii="Tahoma" w:hAnsi="Tahoma" w:cs="Tahoma"/>
          <w:b/>
          <w:sz w:val="20"/>
          <w:szCs w:val="20"/>
        </w:rPr>
      </w:pPr>
      <w:r w:rsidRPr="00B60528">
        <w:rPr>
          <w:rFonts w:ascii="Tahoma" w:hAnsi="Tahoma" w:cs="Tahoma"/>
          <w:b/>
          <w:sz w:val="20"/>
          <w:szCs w:val="20"/>
        </w:rPr>
        <w:t>SPLOŠNE IN POSEBNE ZAHTEVE</w:t>
      </w:r>
      <w:r w:rsidRPr="00B60528">
        <w:rPr>
          <w:rFonts w:ascii="Tahoma" w:hAnsi="Tahoma" w:cs="Tahoma"/>
          <w:b/>
          <w:spacing w:val="-1"/>
          <w:sz w:val="20"/>
          <w:szCs w:val="20"/>
        </w:rPr>
        <w:t xml:space="preserve"> </w:t>
      </w:r>
      <w:r w:rsidRPr="00B60528">
        <w:rPr>
          <w:rFonts w:ascii="Tahoma" w:hAnsi="Tahoma" w:cs="Tahoma"/>
          <w:b/>
          <w:sz w:val="20"/>
          <w:szCs w:val="20"/>
        </w:rPr>
        <w:t>NAROČNIKA</w:t>
      </w:r>
    </w:p>
    <w:p w14:paraId="2F1FBDE2" w14:textId="77777777" w:rsidR="00D255B0" w:rsidRPr="00B60528" w:rsidRDefault="00D255B0" w:rsidP="00641399">
      <w:pPr>
        <w:pStyle w:val="Telobesedila"/>
        <w:rPr>
          <w:rFonts w:ascii="Tahoma" w:hAnsi="Tahoma" w:cs="Tahoma"/>
          <w:b w:val="0"/>
          <w:sz w:val="20"/>
          <w:szCs w:val="20"/>
        </w:rPr>
      </w:pPr>
    </w:p>
    <w:p w14:paraId="6FC456F9" w14:textId="77777777" w:rsidR="00D255B0" w:rsidRPr="00B60528" w:rsidRDefault="00D255B0" w:rsidP="00641399">
      <w:pPr>
        <w:pStyle w:val="Telobesedila"/>
        <w:rPr>
          <w:rFonts w:ascii="Tahoma" w:hAnsi="Tahoma" w:cs="Tahoma"/>
          <w:b w:val="0"/>
          <w:bCs w:val="0"/>
          <w:sz w:val="20"/>
          <w:szCs w:val="20"/>
        </w:rPr>
      </w:pPr>
      <w:r w:rsidRPr="00B60528">
        <w:rPr>
          <w:rFonts w:ascii="Tahoma" w:hAnsi="Tahoma" w:cs="Tahoma"/>
          <w:b w:val="0"/>
          <w:bCs w:val="0"/>
          <w:sz w:val="20"/>
          <w:szCs w:val="20"/>
        </w:rPr>
        <w:t>Predmet javnega naročila je sukcesivna dobava konvencionalnih in ekoloških živil po posameznih razpisanih sklopih/podsklopih. Naročnik oddaja javno naročilo za obdobje štirih (4) let od sklenitve okvirnega sporazuma, ki bo sklenjen z izbranimi ponudniki po zaključku postopka javnega razpisa.</w:t>
      </w:r>
    </w:p>
    <w:p w14:paraId="5A49806C" w14:textId="77777777" w:rsidR="00D255B0" w:rsidRPr="00B60528" w:rsidRDefault="00D255B0" w:rsidP="00641399">
      <w:pPr>
        <w:pStyle w:val="Telobesedila"/>
        <w:rPr>
          <w:rFonts w:ascii="Tahoma" w:hAnsi="Tahoma" w:cs="Tahoma"/>
          <w:b w:val="0"/>
          <w:bCs w:val="0"/>
          <w:sz w:val="20"/>
          <w:szCs w:val="20"/>
        </w:rPr>
      </w:pPr>
    </w:p>
    <w:p w14:paraId="50D093B6" w14:textId="77777777" w:rsidR="00D255B0" w:rsidRPr="00B60528" w:rsidRDefault="00D255B0" w:rsidP="00641399">
      <w:pPr>
        <w:pStyle w:val="Telobesedila"/>
        <w:rPr>
          <w:rFonts w:ascii="Tahoma" w:hAnsi="Tahoma" w:cs="Tahoma"/>
          <w:b w:val="0"/>
          <w:bCs w:val="0"/>
          <w:sz w:val="20"/>
          <w:szCs w:val="20"/>
        </w:rPr>
      </w:pPr>
      <w:r w:rsidRPr="00B60528">
        <w:rPr>
          <w:rFonts w:ascii="Tahoma" w:hAnsi="Tahoma" w:cs="Tahoma"/>
          <w:b w:val="0"/>
          <w:bCs w:val="0"/>
          <w:sz w:val="20"/>
          <w:szCs w:val="20"/>
        </w:rPr>
        <w:t>Specifikacija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blaga,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okvirne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količine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zvezi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naročili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predvidenimi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dobavami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so razvidne iz obrazca ponudbenega predračuna (OBRAZEC-2) in opisa predmeta javnega naročila ter zahteve naročnika, ki so sestavni del te razpisne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dokumentacije.</w:t>
      </w:r>
    </w:p>
    <w:p w14:paraId="6CBF9D35" w14:textId="77777777" w:rsidR="00D255B0" w:rsidRPr="00B60528" w:rsidRDefault="00D255B0" w:rsidP="00641399">
      <w:pPr>
        <w:pStyle w:val="Telobesedila"/>
        <w:rPr>
          <w:rFonts w:ascii="Tahoma" w:hAnsi="Tahoma" w:cs="Tahoma"/>
          <w:b w:val="0"/>
          <w:bCs w:val="0"/>
          <w:sz w:val="20"/>
          <w:szCs w:val="20"/>
        </w:rPr>
      </w:pPr>
    </w:p>
    <w:p w14:paraId="0DFEF045" w14:textId="77777777" w:rsidR="00D255B0" w:rsidRPr="00B60528" w:rsidRDefault="00D255B0" w:rsidP="00641399">
      <w:pPr>
        <w:pStyle w:val="Telobesedila"/>
        <w:rPr>
          <w:rFonts w:ascii="Tahoma" w:hAnsi="Tahoma" w:cs="Tahoma"/>
          <w:b w:val="0"/>
          <w:bCs w:val="0"/>
          <w:sz w:val="20"/>
          <w:szCs w:val="20"/>
        </w:rPr>
      </w:pPr>
      <w:r w:rsidRPr="00B60528">
        <w:rPr>
          <w:rFonts w:ascii="Tahoma" w:hAnsi="Tahoma" w:cs="Tahoma"/>
          <w:b w:val="0"/>
          <w:bCs w:val="0"/>
          <w:sz w:val="20"/>
          <w:szCs w:val="20"/>
        </w:rPr>
        <w:t>Količine posameznega blaga, navedenega v ponudbenem predračunu so okvirne in ocenjene glede na sedanje potrebe posameznega naročnika. Glede na navedeno si naročnik pridržuje pravico, da se tekom</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izvajanja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naročila,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količine</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posameznega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blaga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zvišajo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znižajo,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prav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lahko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spremeni posamezno živilo, glede na dejanske potrebe naročnika, kar je odvisno predvsem od števila otrok v zavodu, števila zaposlenih, števila in vrste pripravljenih obrokov, kot tudi od ponudbe živil na trgu v času izvajanja naročila in finančne zmožnosti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naročnika.</w:t>
      </w:r>
    </w:p>
    <w:p w14:paraId="08543DD8" w14:textId="77777777" w:rsidR="00D255B0" w:rsidRPr="00B60528" w:rsidRDefault="00D255B0" w:rsidP="00641399">
      <w:pPr>
        <w:pStyle w:val="Telobesedila"/>
        <w:rPr>
          <w:rFonts w:ascii="Tahoma" w:hAnsi="Tahoma" w:cs="Tahoma"/>
          <w:b w:val="0"/>
          <w:bCs w:val="0"/>
          <w:sz w:val="20"/>
          <w:szCs w:val="20"/>
        </w:rPr>
      </w:pPr>
    </w:p>
    <w:p w14:paraId="22D5327B" w14:textId="77777777" w:rsidR="00D255B0" w:rsidRPr="00B60528" w:rsidRDefault="00D255B0" w:rsidP="00641399">
      <w:pPr>
        <w:pStyle w:val="Telobesedila"/>
        <w:rPr>
          <w:rFonts w:ascii="Tahoma" w:hAnsi="Tahoma" w:cs="Tahoma"/>
          <w:b w:val="0"/>
          <w:bCs w:val="0"/>
          <w:sz w:val="20"/>
          <w:szCs w:val="20"/>
        </w:rPr>
      </w:pPr>
      <w:r w:rsidRPr="00B60528">
        <w:rPr>
          <w:rFonts w:ascii="Tahoma" w:hAnsi="Tahoma" w:cs="Tahoma"/>
          <w:b w:val="0"/>
          <w:bCs w:val="0"/>
          <w:sz w:val="20"/>
          <w:szCs w:val="20"/>
        </w:rPr>
        <w:t>Dobava blaga je sukcesivna glede na dejanske potrebe naročnika in bo potekala skladno z njegovimi naročili. Skladno z zahtevami in potrebami naročnika, bo dobava dnevna, lahko pa tudi večkrat tedenska, tedenska ali mesečna, kar bodo naročnik in izbrani dobavitelji dogovorili sproti.</w:t>
      </w:r>
    </w:p>
    <w:p w14:paraId="67FE5633" w14:textId="77777777" w:rsidR="00D255B0" w:rsidRPr="00B60528" w:rsidRDefault="00D255B0" w:rsidP="00641399">
      <w:pPr>
        <w:pStyle w:val="Telobesedila"/>
        <w:rPr>
          <w:rFonts w:ascii="Tahoma" w:hAnsi="Tahoma" w:cs="Tahoma"/>
          <w:b w:val="0"/>
          <w:bCs w:val="0"/>
          <w:sz w:val="20"/>
          <w:szCs w:val="20"/>
        </w:rPr>
      </w:pPr>
    </w:p>
    <w:p w14:paraId="233DC13D" w14:textId="77777777" w:rsidR="00D255B0" w:rsidRPr="00B60528" w:rsidRDefault="00D255B0" w:rsidP="00641399">
      <w:pPr>
        <w:jc w:val="both"/>
        <w:rPr>
          <w:rFonts w:ascii="Tahoma" w:hAnsi="Tahoma" w:cs="Tahoma"/>
          <w:sz w:val="20"/>
          <w:szCs w:val="20"/>
        </w:rPr>
      </w:pPr>
      <w:r w:rsidRPr="00B60528">
        <w:rPr>
          <w:rFonts w:ascii="Tahoma" w:hAnsi="Tahoma" w:cs="Tahoma"/>
          <w:sz w:val="20"/>
          <w:szCs w:val="20"/>
        </w:rPr>
        <w:t>Dobavitelj mora dostaviti na vse lokacije istovrstna živila.</w:t>
      </w:r>
    </w:p>
    <w:p w14:paraId="132B0B6B" w14:textId="77777777" w:rsidR="00D255B0" w:rsidRPr="00B60528" w:rsidRDefault="00D255B0" w:rsidP="00641399">
      <w:pPr>
        <w:pStyle w:val="Telobesedila"/>
        <w:rPr>
          <w:rFonts w:ascii="Tahoma" w:hAnsi="Tahoma" w:cs="Tahoma"/>
          <w:b w:val="0"/>
          <w:bCs w:val="0"/>
          <w:sz w:val="20"/>
          <w:szCs w:val="20"/>
        </w:rPr>
      </w:pPr>
    </w:p>
    <w:p w14:paraId="7BD4706A" w14:textId="77777777" w:rsidR="009B4D17" w:rsidRPr="00B60528" w:rsidRDefault="00D255B0" w:rsidP="00E16237">
      <w:pPr>
        <w:pStyle w:val="Telobesedila"/>
        <w:rPr>
          <w:rFonts w:ascii="Tahoma" w:hAnsi="Tahoma" w:cs="Tahoma"/>
          <w:b w:val="0"/>
          <w:bCs w:val="0"/>
          <w:sz w:val="20"/>
          <w:szCs w:val="20"/>
        </w:rPr>
      </w:pPr>
      <w:r w:rsidRPr="00B60528">
        <w:rPr>
          <w:rFonts w:ascii="Tahoma" w:hAnsi="Tahoma" w:cs="Tahoma"/>
          <w:b w:val="0"/>
          <w:bCs w:val="0"/>
          <w:sz w:val="20"/>
          <w:szCs w:val="20"/>
        </w:rPr>
        <w:t>Naročnik</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naročal</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predvidoma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en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dan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dobavo.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Izbrani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dobavitelji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bodo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morali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dobavljati naročeno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ob</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urah,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navedene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obrazcu</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ponudbenega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predračuna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urah,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jih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 xml:space="preserve">bodo dogovorili z naročnikom. </w:t>
      </w:r>
    </w:p>
    <w:p w14:paraId="5DFBE9E1" w14:textId="77777777" w:rsidR="009B4D17" w:rsidRPr="00B60528" w:rsidRDefault="009B4D17" w:rsidP="00E16237">
      <w:pPr>
        <w:pStyle w:val="Telobesedila"/>
        <w:rPr>
          <w:rFonts w:ascii="Tahoma" w:hAnsi="Tahoma" w:cs="Tahoma"/>
          <w:b w:val="0"/>
          <w:bCs w:val="0"/>
          <w:sz w:val="20"/>
          <w:szCs w:val="20"/>
        </w:rPr>
      </w:pPr>
    </w:p>
    <w:p w14:paraId="7561BB92" w14:textId="7D916566" w:rsidR="00D255B0" w:rsidRPr="00B60528" w:rsidRDefault="009B4D17" w:rsidP="00E16237">
      <w:pPr>
        <w:pStyle w:val="Telobesedila"/>
        <w:rPr>
          <w:rFonts w:ascii="Tahoma" w:hAnsi="Tahoma" w:cs="Tahoma"/>
          <w:b w:val="0"/>
          <w:bCs w:val="0"/>
          <w:color w:val="FF0000"/>
          <w:sz w:val="20"/>
          <w:szCs w:val="20"/>
        </w:rPr>
      </w:pPr>
      <w:r w:rsidRPr="00B60528">
        <w:rPr>
          <w:rFonts w:ascii="Tahoma" w:hAnsi="Tahoma" w:cs="Tahoma"/>
          <w:sz w:val="20"/>
          <w:szCs w:val="20"/>
        </w:rPr>
        <w:t xml:space="preserve">Dobava se vrši </w:t>
      </w:r>
      <w:r w:rsidRPr="00B60528">
        <w:rPr>
          <w:rFonts w:ascii="Tahoma" w:hAnsi="Tahoma" w:cs="Tahoma"/>
          <w:b w:val="0"/>
          <w:bCs w:val="0"/>
          <w:sz w:val="20"/>
          <w:szCs w:val="20"/>
        </w:rPr>
        <w:t>zjutraj in v dopoldanskem</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času na način opisan v</w:t>
      </w:r>
      <w:r w:rsidRPr="00B60528">
        <w:rPr>
          <w:rFonts w:ascii="Tahoma" w:hAnsi="Tahoma" w:cs="Tahoma"/>
          <w:sz w:val="20"/>
          <w:szCs w:val="20"/>
        </w:rPr>
        <w:t xml:space="preserve"> </w:t>
      </w:r>
      <w:r w:rsidR="00E16237" w:rsidRPr="00B60528">
        <w:rPr>
          <w:rFonts w:ascii="Tahoma" w:hAnsi="Tahoma" w:cs="Tahoma"/>
          <w:sz w:val="20"/>
          <w:szCs w:val="20"/>
        </w:rPr>
        <w:t>T</w:t>
      </w:r>
      <w:r w:rsidRPr="00B60528">
        <w:rPr>
          <w:rFonts w:ascii="Tahoma" w:hAnsi="Tahoma" w:cs="Tahoma"/>
          <w:sz w:val="20"/>
          <w:szCs w:val="20"/>
        </w:rPr>
        <w:t>abeli</w:t>
      </w:r>
      <w:r w:rsidR="00E16237" w:rsidRPr="00B60528">
        <w:rPr>
          <w:rFonts w:ascii="Tahoma" w:hAnsi="Tahoma" w:cs="Tahoma"/>
          <w:sz w:val="20"/>
          <w:szCs w:val="20"/>
        </w:rPr>
        <w:t xml:space="preserve"> 1</w:t>
      </w:r>
      <w:r w:rsidRPr="00B60528">
        <w:rPr>
          <w:rFonts w:ascii="Tahoma" w:hAnsi="Tahoma" w:cs="Tahoma"/>
          <w:sz w:val="20"/>
          <w:szCs w:val="20"/>
        </w:rPr>
        <w:t xml:space="preserve"> </w:t>
      </w:r>
      <w:r w:rsidRPr="00B60528">
        <w:rPr>
          <w:rFonts w:ascii="Tahoma" w:hAnsi="Tahoma" w:cs="Tahoma"/>
          <w:b w:val="0"/>
          <w:bCs w:val="0"/>
          <w:sz w:val="20"/>
          <w:szCs w:val="20"/>
        </w:rPr>
        <w:t>oz. po pisnem dogovoru</w:t>
      </w:r>
      <w:r w:rsidR="00E16237" w:rsidRPr="00B60528">
        <w:rPr>
          <w:rFonts w:ascii="Tahoma" w:hAnsi="Tahoma" w:cs="Tahoma"/>
          <w:b w:val="0"/>
          <w:bCs w:val="0"/>
          <w:sz w:val="20"/>
          <w:szCs w:val="20"/>
        </w:rPr>
        <w:t xml:space="preserve"> naročnikom</w:t>
      </w:r>
      <w:r w:rsidR="00EB4B02" w:rsidRPr="00B60528">
        <w:rPr>
          <w:rFonts w:ascii="Tahoma" w:hAnsi="Tahoma" w:cs="Tahoma"/>
          <w:b w:val="0"/>
          <w:bCs w:val="0"/>
          <w:color w:val="000000" w:themeColor="text1"/>
          <w:sz w:val="20"/>
          <w:szCs w:val="20"/>
        </w:rPr>
        <w:t>:</w:t>
      </w:r>
    </w:p>
    <w:p w14:paraId="0A69A4EF" w14:textId="77777777" w:rsidR="00EB4B02" w:rsidRPr="00B60528" w:rsidRDefault="00EB4B02" w:rsidP="00E16237">
      <w:pPr>
        <w:pStyle w:val="Telobesedila"/>
        <w:rPr>
          <w:rFonts w:ascii="Tahoma" w:hAnsi="Tahoma" w:cs="Tahoma"/>
          <w:b w:val="0"/>
          <w:bCs w:val="0"/>
          <w:color w:val="FF0000"/>
          <w:sz w:val="20"/>
          <w:szCs w:val="20"/>
        </w:rPr>
      </w:pPr>
    </w:p>
    <w:p w14:paraId="1F514269" w14:textId="34316256" w:rsidR="00EB4B02" w:rsidRPr="00B60528" w:rsidRDefault="00EB4B02" w:rsidP="00E16237">
      <w:pPr>
        <w:pStyle w:val="Telobesedila"/>
        <w:rPr>
          <w:rFonts w:ascii="Tahoma" w:hAnsi="Tahoma" w:cs="Tahoma"/>
          <w:b w:val="0"/>
          <w:bCs w:val="0"/>
          <w:color w:val="000000" w:themeColor="text1"/>
          <w:sz w:val="20"/>
          <w:szCs w:val="20"/>
        </w:rPr>
      </w:pPr>
      <w:r w:rsidRPr="00B60528">
        <w:rPr>
          <w:rFonts w:ascii="Tahoma" w:hAnsi="Tahoma" w:cs="Tahoma"/>
          <w:b w:val="0"/>
          <w:bCs w:val="0"/>
          <w:color w:val="000000" w:themeColor="text1"/>
          <w:sz w:val="20"/>
          <w:szCs w:val="20"/>
        </w:rPr>
        <w:t>Tabela 1:</w:t>
      </w:r>
    </w:p>
    <w:tbl>
      <w:tblPr>
        <w:tblW w:w="856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0"/>
        <w:gridCol w:w="3220"/>
        <w:gridCol w:w="4280"/>
      </w:tblGrid>
      <w:tr w:rsidR="00EB4B02" w:rsidRPr="00B60528" w14:paraId="088AAEA6" w14:textId="77777777" w:rsidTr="005A2038">
        <w:trPr>
          <w:trHeight w:val="335"/>
        </w:trPr>
        <w:tc>
          <w:tcPr>
            <w:tcW w:w="4280" w:type="dxa"/>
            <w:gridSpan w:val="2"/>
            <w:shd w:val="clear" w:color="auto" w:fill="E7E6E6" w:themeFill="background2"/>
            <w:hideMark/>
          </w:tcPr>
          <w:p w14:paraId="0B9C0029" w14:textId="77777777" w:rsidR="00EB4B02" w:rsidRPr="00B60528" w:rsidRDefault="00EB4B02" w:rsidP="00E16237">
            <w:pPr>
              <w:rPr>
                <w:rFonts w:ascii="Tahoma" w:hAnsi="Tahoma" w:cs="Tahoma"/>
                <w:b/>
                <w:bCs/>
                <w:color w:val="000000" w:themeColor="text1"/>
                <w:sz w:val="20"/>
                <w:szCs w:val="20"/>
              </w:rPr>
            </w:pPr>
            <w:r w:rsidRPr="00B60528">
              <w:rPr>
                <w:rFonts w:ascii="Tahoma" w:hAnsi="Tahoma" w:cs="Tahoma"/>
                <w:b/>
                <w:bCs/>
                <w:color w:val="000000" w:themeColor="text1"/>
                <w:sz w:val="20"/>
                <w:szCs w:val="20"/>
              </w:rPr>
              <w:t>SKLOPI</w:t>
            </w:r>
          </w:p>
        </w:tc>
        <w:tc>
          <w:tcPr>
            <w:tcW w:w="4280" w:type="dxa"/>
            <w:shd w:val="clear" w:color="auto" w:fill="E7E6E6" w:themeFill="background2"/>
          </w:tcPr>
          <w:p w14:paraId="7ABEE601" w14:textId="77777777" w:rsidR="00EB4B02" w:rsidRPr="00B60528" w:rsidRDefault="00EB4B02" w:rsidP="00E16237">
            <w:pPr>
              <w:rPr>
                <w:rFonts w:ascii="Tahoma" w:hAnsi="Tahoma" w:cs="Tahoma"/>
                <w:b/>
                <w:bCs/>
                <w:color w:val="000000" w:themeColor="text1"/>
                <w:sz w:val="20"/>
                <w:szCs w:val="20"/>
              </w:rPr>
            </w:pPr>
            <w:r w:rsidRPr="00B60528">
              <w:rPr>
                <w:rFonts w:ascii="Tahoma" w:hAnsi="Tahoma" w:cs="Tahoma"/>
                <w:b/>
                <w:bCs/>
                <w:color w:val="000000" w:themeColor="text1"/>
                <w:sz w:val="20"/>
                <w:szCs w:val="20"/>
              </w:rPr>
              <w:t>Čas dostave</w:t>
            </w:r>
          </w:p>
        </w:tc>
      </w:tr>
      <w:tr w:rsidR="00EB4B02" w:rsidRPr="00B60528" w14:paraId="4F359A00" w14:textId="77777777" w:rsidTr="005A2038">
        <w:trPr>
          <w:trHeight w:val="300"/>
        </w:trPr>
        <w:tc>
          <w:tcPr>
            <w:tcW w:w="1060" w:type="dxa"/>
            <w:shd w:val="clear" w:color="000000" w:fill="FFFFFF"/>
            <w:hideMark/>
          </w:tcPr>
          <w:p w14:paraId="4B5ADA9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 sklop:</w:t>
            </w:r>
          </w:p>
        </w:tc>
        <w:tc>
          <w:tcPr>
            <w:tcW w:w="3220" w:type="dxa"/>
            <w:shd w:val="clear" w:color="000000" w:fill="FFFFFF"/>
            <w:hideMark/>
          </w:tcPr>
          <w:p w14:paraId="777FB25B"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Sadje in zelenjava- SVEŽE</w:t>
            </w:r>
          </w:p>
        </w:tc>
        <w:tc>
          <w:tcPr>
            <w:tcW w:w="4280" w:type="dxa"/>
            <w:shd w:val="clear" w:color="000000" w:fill="FFFFFF"/>
          </w:tcPr>
          <w:p w14:paraId="78EA4A69" w14:textId="002ACC59"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DNEVNO</w:t>
            </w:r>
          </w:p>
        </w:tc>
      </w:tr>
      <w:tr w:rsidR="00EB4B02" w:rsidRPr="00B60528" w14:paraId="304BE92A" w14:textId="77777777" w:rsidTr="005A2038">
        <w:trPr>
          <w:trHeight w:val="300"/>
        </w:trPr>
        <w:tc>
          <w:tcPr>
            <w:tcW w:w="1060" w:type="dxa"/>
            <w:shd w:val="clear" w:color="000000" w:fill="FFFFFF"/>
            <w:hideMark/>
          </w:tcPr>
          <w:p w14:paraId="5661D59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 sklop:</w:t>
            </w:r>
          </w:p>
        </w:tc>
        <w:tc>
          <w:tcPr>
            <w:tcW w:w="3220" w:type="dxa"/>
            <w:shd w:val="clear" w:color="000000" w:fill="FFFFFF"/>
            <w:noWrap/>
            <w:hideMark/>
          </w:tcPr>
          <w:p w14:paraId="024B77F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Sadje in zelenjava - ZAMRZNJENO</w:t>
            </w:r>
          </w:p>
        </w:tc>
        <w:tc>
          <w:tcPr>
            <w:tcW w:w="4280" w:type="dxa"/>
            <w:shd w:val="clear" w:color="000000" w:fill="FFFFFF"/>
          </w:tcPr>
          <w:p w14:paraId="24461978" w14:textId="04EE1314"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2-3* TEDENSKO</w:t>
            </w:r>
          </w:p>
        </w:tc>
      </w:tr>
      <w:tr w:rsidR="00EB4B02" w:rsidRPr="00B60528" w14:paraId="0ADA1D2B" w14:textId="77777777" w:rsidTr="005A2038">
        <w:trPr>
          <w:trHeight w:val="300"/>
        </w:trPr>
        <w:tc>
          <w:tcPr>
            <w:tcW w:w="1060" w:type="dxa"/>
            <w:shd w:val="clear" w:color="000000" w:fill="FFFFFF"/>
            <w:hideMark/>
          </w:tcPr>
          <w:p w14:paraId="6B3CAF32"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3. sklop:</w:t>
            </w:r>
          </w:p>
        </w:tc>
        <w:tc>
          <w:tcPr>
            <w:tcW w:w="3220" w:type="dxa"/>
            <w:shd w:val="clear" w:color="000000" w:fill="FFFFFF"/>
            <w:hideMark/>
          </w:tcPr>
          <w:p w14:paraId="121A012F"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Krompir</w:t>
            </w:r>
          </w:p>
        </w:tc>
        <w:tc>
          <w:tcPr>
            <w:tcW w:w="4280" w:type="dxa"/>
            <w:shd w:val="clear" w:color="000000" w:fill="FFFFFF"/>
          </w:tcPr>
          <w:p w14:paraId="0AAC30D5" w14:textId="3C5EA834"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2-3 *TEDENSKO</w:t>
            </w:r>
          </w:p>
        </w:tc>
      </w:tr>
      <w:tr w:rsidR="00EB4B02" w:rsidRPr="00B60528" w14:paraId="7B353C0A" w14:textId="77777777" w:rsidTr="005A2038">
        <w:trPr>
          <w:trHeight w:val="300"/>
        </w:trPr>
        <w:tc>
          <w:tcPr>
            <w:tcW w:w="1060" w:type="dxa"/>
            <w:shd w:val="clear" w:color="000000" w:fill="C4D79B"/>
            <w:hideMark/>
          </w:tcPr>
          <w:p w14:paraId="6C9DC087"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4. sklop:</w:t>
            </w:r>
          </w:p>
        </w:tc>
        <w:tc>
          <w:tcPr>
            <w:tcW w:w="3220" w:type="dxa"/>
            <w:shd w:val="clear" w:color="000000" w:fill="C4D79B"/>
            <w:hideMark/>
          </w:tcPr>
          <w:p w14:paraId="7AEFE6F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Sadje pridelano Ekološko</w:t>
            </w:r>
          </w:p>
        </w:tc>
        <w:tc>
          <w:tcPr>
            <w:tcW w:w="4280" w:type="dxa"/>
            <w:shd w:val="clear" w:color="000000" w:fill="C4D79B"/>
          </w:tcPr>
          <w:p w14:paraId="607B749B" w14:textId="1667B51C"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20CA2EE9" w14:textId="77777777" w:rsidTr="005A2038">
        <w:trPr>
          <w:trHeight w:val="300"/>
        </w:trPr>
        <w:tc>
          <w:tcPr>
            <w:tcW w:w="1060" w:type="dxa"/>
            <w:shd w:val="clear" w:color="000000" w:fill="C4D79B"/>
            <w:hideMark/>
          </w:tcPr>
          <w:p w14:paraId="444D54C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5. sklop:</w:t>
            </w:r>
          </w:p>
        </w:tc>
        <w:tc>
          <w:tcPr>
            <w:tcW w:w="3220" w:type="dxa"/>
            <w:shd w:val="clear" w:color="000000" w:fill="C4D79B"/>
            <w:hideMark/>
          </w:tcPr>
          <w:p w14:paraId="65B93306"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Južno sadje Ekološko</w:t>
            </w:r>
          </w:p>
        </w:tc>
        <w:tc>
          <w:tcPr>
            <w:tcW w:w="4280" w:type="dxa"/>
            <w:shd w:val="clear" w:color="000000" w:fill="C4D79B"/>
          </w:tcPr>
          <w:p w14:paraId="0CE74EE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63F7D1CF" w14:textId="77777777" w:rsidTr="005A2038">
        <w:trPr>
          <w:trHeight w:val="300"/>
        </w:trPr>
        <w:tc>
          <w:tcPr>
            <w:tcW w:w="1060" w:type="dxa"/>
            <w:shd w:val="clear" w:color="000000" w:fill="C4D79B"/>
            <w:hideMark/>
          </w:tcPr>
          <w:p w14:paraId="07766F53"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 sklop:</w:t>
            </w:r>
          </w:p>
        </w:tc>
        <w:tc>
          <w:tcPr>
            <w:tcW w:w="3220" w:type="dxa"/>
            <w:shd w:val="clear" w:color="000000" w:fill="C4D79B"/>
            <w:hideMark/>
          </w:tcPr>
          <w:p w14:paraId="65996BF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Jajca Eko</w:t>
            </w:r>
          </w:p>
        </w:tc>
        <w:tc>
          <w:tcPr>
            <w:tcW w:w="4280" w:type="dxa"/>
            <w:shd w:val="clear" w:color="000000" w:fill="C4D79B"/>
          </w:tcPr>
          <w:p w14:paraId="49D0A286"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r w:rsidR="00EB4B02" w:rsidRPr="00B60528" w14:paraId="7054D808" w14:textId="77777777" w:rsidTr="005A2038">
        <w:trPr>
          <w:trHeight w:val="300"/>
        </w:trPr>
        <w:tc>
          <w:tcPr>
            <w:tcW w:w="1060" w:type="dxa"/>
            <w:shd w:val="clear" w:color="000000" w:fill="FFFFFF"/>
            <w:hideMark/>
          </w:tcPr>
          <w:p w14:paraId="3538D7F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7. sklop:</w:t>
            </w:r>
          </w:p>
        </w:tc>
        <w:tc>
          <w:tcPr>
            <w:tcW w:w="3220" w:type="dxa"/>
            <w:shd w:val="clear" w:color="000000" w:fill="FFFFFF"/>
            <w:hideMark/>
          </w:tcPr>
          <w:p w14:paraId="60C178BD"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Mleko in mlečni izdelki</w:t>
            </w:r>
          </w:p>
        </w:tc>
        <w:tc>
          <w:tcPr>
            <w:tcW w:w="4280" w:type="dxa"/>
            <w:shd w:val="clear" w:color="000000" w:fill="FFFFFF"/>
          </w:tcPr>
          <w:p w14:paraId="7941E756"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 DNEVNO</w:t>
            </w:r>
          </w:p>
        </w:tc>
      </w:tr>
      <w:tr w:rsidR="00EB4B02" w:rsidRPr="00B60528" w14:paraId="6DDF3816" w14:textId="77777777" w:rsidTr="005A2038">
        <w:trPr>
          <w:trHeight w:val="300"/>
        </w:trPr>
        <w:tc>
          <w:tcPr>
            <w:tcW w:w="1060" w:type="dxa"/>
            <w:shd w:val="clear" w:color="000000" w:fill="C4D79B"/>
            <w:hideMark/>
          </w:tcPr>
          <w:p w14:paraId="01F0AC9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8. sklop:</w:t>
            </w:r>
          </w:p>
        </w:tc>
        <w:tc>
          <w:tcPr>
            <w:tcW w:w="3220" w:type="dxa"/>
            <w:shd w:val="clear" w:color="000000" w:fill="C4D79B"/>
            <w:hideMark/>
          </w:tcPr>
          <w:p w14:paraId="091AA056" w14:textId="239BBB2E"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Ekološki mlečni izdelki</w:t>
            </w:r>
          </w:p>
        </w:tc>
        <w:tc>
          <w:tcPr>
            <w:tcW w:w="4280" w:type="dxa"/>
            <w:shd w:val="clear" w:color="000000" w:fill="C4D79B"/>
          </w:tcPr>
          <w:p w14:paraId="5D85B78B"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38E2147F" w14:textId="77777777" w:rsidTr="005A2038">
        <w:trPr>
          <w:trHeight w:val="300"/>
        </w:trPr>
        <w:tc>
          <w:tcPr>
            <w:tcW w:w="1060" w:type="dxa"/>
            <w:shd w:val="clear" w:color="000000" w:fill="FFFFFF"/>
            <w:hideMark/>
          </w:tcPr>
          <w:p w14:paraId="2777846D"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9. sklop:</w:t>
            </w:r>
          </w:p>
        </w:tc>
        <w:tc>
          <w:tcPr>
            <w:tcW w:w="3220" w:type="dxa"/>
            <w:shd w:val="clear" w:color="000000" w:fill="FFFFFF"/>
            <w:hideMark/>
          </w:tcPr>
          <w:p w14:paraId="2F201ABF"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Meso - GOVEJE</w:t>
            </w:r>
          </w:p>
        </w:tc>
        <w:tc>
          <w:tcPr>
            <w:tcW w:w="4280" w:type="dxa"/>
            <w:shd w:val="clear" w:color="000000" w:fill="FFFFFF"/>
          </w:tcPr>
          <w:p w14:paraId="7DAEE05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DNEVNO</w:t>
            </w:r>
          </w:p>
        </w:tc>
      </w:tr>
      <w:tr w:rsidR="00EB4B02" w:rsidRPr="00B60528" w14:paraId="49D6BC78" w14:textId="77777777" w:rsidTr="005A2038">
        <w:trPr>
          <w:trHeight w:val="300"/>
        </w:trPr>
        <w:tc>
          <w:tcPr>
            <w:tcW w:w="1060" w:type="dxa"/>
            <w:shd w:val="clear" w:color="000000" w:fill="C4D79B"/>
            <w:hideMark/>
          </w:tcPr>
          <w:p w14:paraId="54391557"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10. sklop:</w:t>
            </w:r>
          </w:p>
        </w:tc>
        <w:tc>
          <w:tcPr>
            <w:tcW w:w="3220" w:type="dxa"/>
            <w:shd w:val="clear" w:color="000000" w:fill="C4D79B"/>
            <w:hideMark/>
          </w:tcPr>
          <w:p w14:paraId="2CF4963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 Meso - GOVEJE</w:t>
            </w:r>
          </w:p>
        </w:tc>
        <w:tc>
          <w:tcPr>
            <w:tcW w:w="4280" w:type="dxa"/>
            <w:shd w:val="clear" w:color="000000" w:fill="C4D79B"/>
          </w:tcPr>
          <w:p w14:paraId="3E331C7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54C07BFC" w14:textId="77777777" w:rsidTr="005A2038">
        <w:trPr>
          <w:trHeight w:val="300"/>
        </w:trPr>
        <w:tc>
          <w:tcPr>
            <w:tcW w:w="1060" w:type="dxa"/>
            <w:shd w:val="clear" w:color="000000" w:fill="FFFFFF"/>
            <w:hideMark/>
          </w:tcPr>
          <w:p w14:paraId="4E0921E2"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11. sklop:</w:t>
            </w:r>
          </w:p>
        </w:tc>
        <w:tc>
          <w:tcPr>
            <w:tcW w:w="3220" w:type="dxa"/>
            <w:shd w:val="clear" w:color="000000" w:fill="FFFFFF"/>
            <w:hideMark/>
          </w:tcPr>
          <w:p w14:paraId="4F65B03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Meso - Svinjsko</w:t>
            </w:r>
          </w:p>
        </w:tc>
        <w:tc>
          <w:tcPr>
            <w:tcW w:w="4280" w:type="dxa"/>
            <w:shd w:val="clear" w:color="000000" w:fill="FFFFFF"/>
          </w:tcPr>
          <w:p w14:paraId="0B263B6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DNEVNO</w:t>
            </w:r>
          </w:p>
        </w:tc>
      </w:tr>
      <w:tr w:rsidR="00EB4B02" w:rsidRPr="00B60528" w14:paraId="52DF3A20" w14:textId="77777777" w:rsidTr="005A2038">
        <w:trPr>
          <w:trHeight w:val="300"/>
        </w:trPr>
        <w:tc>
          <w:tcPr>
            <w:tcW w:w="1060" w:type="dxa"/>
            <w:shd w:val="clear" w:color="000000" w:fill="C4D79B"/>
            <w:hideMark/>
          </w:tcPr>
          <w:p w14:paraId="77614F8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12. sklop:</w:t>
            </w:r>
          </w:p>
        </w:tc>
        <w:tc>
          <w:tcPr>
            <w:tcW w:w="3220" w:type="dxa"/>
            <w:shd w:val="clear" w:color="000000" w:fill="C4D79B"/>
            <w:hideMark/>
          </w:tcPr>
          <w:p w14:paraId="6B34FE3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 Meso - Svinjsko</w:t>
            </w:r>
          </w:p>
        </w:tc>
        <w:tc>
          <w:tcPr>
            <w:tcW w:w="4280" w:type="dxa"/>
            <w:shd w:val="clear" w:color="000000" w:fill="C4D79B"/>
          </w:tcPr>
          <w:p w14:paraId="6B08FD03"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127D84DF" w14:textId="77777777" w:rsidTr="005A2038">
        <w:trPr>
          <w:trHeight w:val="300"/>
        </w:trPr>
        <w:tc>
          <w:tcPr>
            <w:tcW w:w="1060" w:type="dxa"/>
            <w:shd w:val="clear" w:color="000000" w:fill="FFFFFF"/>
            <w:hideMark/>
          </w:tcPr>
          <w:p w14:paraId="58C5B5F7"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13. sklop:</w:t>
            </w:r>
          </w:p>
        </w:tc>
        <w:tc>
          <w:tcPr>
            <w:tcW w:w="3220" w:type="dxa"/>
            <w:shd w:val="clear" w:color="000000" w:fill="FFFFFF"/>
            <w:hideMark/>
          </w:tcPr>
          <w:p w14:paraId="33E2A47D"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Mesni izdelki</w:t>
            </w:r>
          </w:p>
        </w:tc>
        <w:tc>
          <w:tcPr>
            <w:tcW w:w="4280" w:type="dxa"/>
            <w:shd w:val="clear" w:color="000000" w:fill="FFFFFF"/>
          </w:tcPr>
          <w:p w14:paraId="18CD2E7F"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2-3* TEDENSKO</w:t>
            </w:r>
          </w:p>
        </w:tc>
      </w:tr>
      <w:tr w:rsidR="00EB4B02" w:rsidRPr="00B60528" w14:paraId="130C70B6" w14:textId="77777777" w:rsidTr="005A2038">
        <w:trPr>
          <w:trHeight w:val="300"/>
        </w:trPr>
        <w:tc>
          <w:tcPr>
            <w:tcW w:w="1060" w:type="dxa"/>
            <w:shd w:val="clear" w:color="000000" w:fill="FFFFFF"/>
            <w:hideMark/>
          </w:tcPr>
          <w:p w14:paraId="745F247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14. sklop:</w:t>
            </w:r>
          </w:p>
        </w:tc>
        <w:tc>
          <w:tcPr>
            <w:tcW w:w="3220" w:type="dxa"/>
            <w:shd w:val="clear" w:color="000000" w:fill="FFFFFF"/>
            <w:hideMark/>
          </w:tcPr>
          <w:p w14:paraId="0106F80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Meso-ostalo</w:t>
            </w:r>
          </w:p>
        </w:tc>
        <w:tc>
          <w:tcPr>
            <w:tcW w:w="4280" w:type="dxa"/>
            <w:shd w:val="clear" w:color="000000" w:fill="FFFFFF"/>
          </w:tcPr>
          <w:p w14:paraId="03669FC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DNEVNO</w:t>
            </w:r>
          </w:p>
        </w:tc>
      </w:tr>
      <w:tr w:rsidR="00EB4B02" w:rsidRPr="00B60528" w14:paraId="18E6E944" w14:textId="77777777" w:rsidTr="005A2038">
        <w:trPr>
          <w:trHeight w:val="300"/>
        </w:trPr>
        <w:tc>
          <w:tcPr>
            <w:tcW w:w="1060" w:type="dxa"/>
            <w:shd w:val="clear" w:color="000000" w:fill="FFFFFF"/>
            <w:hideMark/>
          </w:tcPr>
          <w:p w14:paraId="5F4CA5CF"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15. sklop:</w:t>
            </w:r>
          </w:p>
        </w:tc>
        <w:tc>
          <w:tcPr>
            <w:tcW w:w="3220" w:type="dxa"/>
            <w:shd w:val="clear" w:color="000000" w:fill="FFFFFF"/>
            <w:hideMark/>
          </w:tcPr>
          <w:p w14:paraId="1A81D46D"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Meso - perutnina in per. izd.</w:t>
            </w:r>
          </w:p>
        </w:tc>
        <w:tc>
          <w:tcPr>
            <w:tcW w:w="4280" w:type="dxa"/>
            <w:shd w:val="clear" w:color="000000" w:fill="FFFFFF"/>
          </w:tcPr>
          <w:p w14:paraId="01BF09C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2-3* TEDENSKO</w:t>
            </w:r>
          </w:p>
        </w:tc>
      </w:tr>
      <w:tr w:rsidR="00EB4B02" w:rsidRPr="00B60528" w14:paraId="4B9F6004" w14:textId="77777777" w:rsidTr="005A2038">
        <w:trPr>
          <w:trHeight w:val="300"/>
        </w:trPr>
        <w:tc>
          <w:tcPr>
            <w:tcW w:w="1060" w:type="dxa"/>
            <w:shd w:val="clear" w:color="000000" w:fill="FFFFFF"/>
            <w:hideMark/>
          </w:tcPr>
          <w:p w14:paraId="6D8FA49A"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16. sklop:</w:t>
            </w:r>
          </w:p>
        </w:tc>
        <w:tc>
          <w:tcPr>
            <w:tcW w:w="3220" w:type="dxa"/>
            <w:shd w:val="clear" w:color="000000" w:fill="FFFFFF"/>
            <w:hideMark/>
          </w:tcPr>
          <w:p w14:paraId="3AAAA30E"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Ribe in morski sadeži</w:t>
            </w:r>
          </w:p>
        </w:tc>
        <w:tc>
          <w:tcPr>
            <w:tcW w:w="4280" w:type="dxa"/>
            <w:shd w:val="clear" w:color="000000" w:fill="FFFFFF"/>
          </w:tcPr>
          <w:p w14:paraId="3F3E1459"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49BD8C5C" w14:textId="77777777" w:rsidTr="005A2038">
        <w:trPr>
          <w:trHeight w:val="300"/>
        </w:trPr>
        <w:tc>
          <w:tcPr>
            <w:tcW w:w="1060" w:type="dxa"/>
            <w:shd w:val="clear" w:color="000000" w:fill="FFFFFF"/>
            <w:hideMark/>
          </w:tcPr>
          <w:p w14:paraId="3C335072"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lastRenderedPageBreak/>
              <w:t>17. sklop:</w:t>
            </w:r>
          </w:p>
        </w:tc>
        <w:tc>
          <w:tcPr>
            <w:tcW w:w="3220" w:type="dxa"/>
            <w:shd w:val="clear" w:color="000000" w:fill="FFFFFF"/>
            <w:hideMark/>
          </w:tcPr>
          <w:p w14:paraId="17A1FAD6"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Kruh, pek. izdelki</w:t>
            </w:r>
          </w:p>
        </w:tc>
        <w:tc>
          <w:tcPr>
            <w:tcW w:w="4280" w:type="dxa"/>
            <w:shd w:val="clear" w:color="000000" w:fill="FFFFFF"/>
          </w:tcPr>
          <w:p w14:paraId="3C2099EA"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 DNEVNO</w:t>
            </w:r>
          </w:p>
        </w:tc>
      </w:tr>
      <w:tr w:rsidR="00EB4B02" w:rsidRPr="00B60528" w14:paraId="25067C7B" w14:textId="77777777" w:rsidTr="005A2038">
        <w:trPr>
          <w:trHeight w:val="300"/>
        </w:trPr>
        <w:tc>
          <w:tcPr>
            <w:tcW w:w="1060" w:type="dxa"/>
            <w:shd w:val="clear" w:color="000000" w:fill="C4D79B"/>
            <w:hideMark/>
          </w:tcPr>
          <w:p w14:paraId="07BE83E9"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18. sklop:</w:t>
            </w:r>
          </w:p>
        </w:tc>
        <w:tc>
          <w:tcPr>
            <w:tcW w:w="3220" w:type="dxa"/>
            <w:shd w:val="clear" w:color="000000" w:fill="C4D79B"/>
            <w:hideMark/>
          </w:tcPr>
          <w:p w14:paraId="32D736FF"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 Kruh</w:t>
            </w:r>
          </w:p>
        </w:tc>
        <w:tc>
          <w:tcPr>
            <w:tcW w:w="4280" w:type="dxa"/>
            <w:shd w:val="clear" w:color="000000" w:fill="C4D79B"/>
          </w:tcPr>
          <w:p w14:paraId="056594B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50222C35" w14:textId="77777777" w:rsidTr="005A2038">
        <w:trPr>
          <w:trHeight w:val="300"/>
        </w:trPr>
        <w:tc>
          <w:tcPr>
            <w:tcW w:w="1060" w:type="dxa"/>
            <w:shd w:val="clear" w:color="000000" w:fill="FFFFFF"/>
            <w:hideMark/>
          </w:tcPr>
          <w:p w14:paraId="04E25247"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19. sklop:</w:t>
            </w:r>
          </w:p>
        </w:tc>
        <w:tc>
          <w:tcPr>
            <w:tcW w:w="3220" w:type="dxa"/>
            <w:shd w:val="clear" w:color="000000" w:fill="FFFFFF"/>
            <w:hideMark/>
          </w:tcPr>
          <w:p w14:paraId="797B2E3A"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Testenine in zam. prog</w:t>
            </w:r>
          </w:p>
        </w:tc>
        <w:tc>
          <w:tcPr>
            <w:tcW w:w="4280" w:type="dxa"/>
            <w:shd w:val="clear" w:color="000000" w:fill="FFFFFF"/>
          </w:tcPr>
          <w:p w14:paraId="05A96F5E"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0C610A14" w14:textId="77777777" w:rsidTr="005A2038">
        <w:trPr>
          <w:trHeight w:val="300"/>
        </w:trPr>
        <w:tc>
          <w:tcPr>
            <w:tcW w:w="1060" w:type="dxa"/>
            <w:shd w:val="clear" w:color="000000" w:fill="C4D79B"/>
            <w:hideMark/>
          </w:tcPr>
          <w:p w14:paraId="4A06DCE6"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20. sklop:</w:t>
            </w:r>
          </w:p>
        </w:tc>
        <w:tc>
          <w:tcPr>
            <w:tcW w:w="3220" w:type="dxa"/>
            <w:shd w:val="clear" w:color="000000" w:fill="C4D79B"/>
            <w:hideMark/>
          </w:tcPr>
          <w:p w14:paraId="04552FC3"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 moka</w:t>
            </w:r>
          </w:p>
        </w:tc>
        <w:tc>
          <w:tcPr>
            <w:tcW w:w="4280" w:type="dxa"/>
            <w:shd w:val="clear" w:color="000000" w:fill="C4D79B"/>
          </w:tcPr>
          <w:p w14:paraId="5315F4E6"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r w:rsidR="00EB4B02" w:rsidRPr="00B60528" w14:paraId="3AC09200" w14:textId="77777777" w:rsidTr="005A2038">
        <w:trPr>
          <w:trHeight w:val="300"/>
        </w:trPr>
        <w:tc>
          <w:tcPr>
            <w:tcW w:w="1060" w:type="dxa"/>
            <w:shd w:val="clear" w:color="000000" w:fill="C4D79B"/>
            <w:hideMark/>
          </w:tcPr>
          <w:p w14:paraId="01CC51A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21. sklop:</w:t>
            </w:r>
          </w:p>
        </w:tc>
        <w:tc>
          <w:tcPr>
            <w:tcW w:w="3220" w:type="dxa"/>
            <w:shd w:val="clear" w:color="000000" w:fill="C4D79B"/>
            <w:hideMark/>
          </w:tcPr>
          <w:p w14:paraId="1665F40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 BIO izdelki</w:t>
            </w:r>
          </w:p>
        </w:tc>
        <w:tc>
          <w:tcPr>
            <w:tcW w:w="4280" w:type="dxa"/>
            <w:shd w:val="clear" w:color="000000" w:fill="C4D79B"/>
          </w:tcPr>
          <w:p w14:paraId="604E6689"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r w:rsidR="00EB4B02" w:rsidRPr="00B60528" w14:paraId="4839576D" w14:textId="77777777" w:rsidTr="005A2038">
        <w:trPr>
          <w:trHeight w:val="315"/>
        </w:trPr>
        <w:tc>
          <w:tcPr>
            <w:tcW w:w="1060" w:type="dxa"/>
            <w:shd w:val="clear" w:color="000000" w:fill="FFFFFF"/>
            <w:hideMark/>
          </w:tcPr>
          <w:p w14:paraId="08ADE9FD"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22. sklop:</w:t>
            </w:r>
          </w:p>
        </w:tc>
        <w:tc>
          <w:tcPr>
            <w:tcW w:w="3220" w:type="dxa"/>
            <w:shd w:val="clear" w:color="000000" w:fill="FFFFFF"/>
            <w:hideMark/>
          </w:tcPr>
          <w:p w14:paraId="12F6362D"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Splošna prehrambena živila</w:t>
            </w:r>
          </w:p>
        </w:tc>
        <w:tc>
          <w:tcPr>
            <w:tcW w:w="4280" w:type="dxa"/>
            <w:shd w:val="clear" w:color="000000" w:fill="FFFFFF"/>
          </w:tcPr>
          <w:p w14:paraId="0A8916B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1-2*TEDENSKO</w:t>
            </w:r>
          </w:p>
        </w:tc>
      </w:tr>
      <w:tr w:rsidR="00EB4B02" w:rsidRPr="00B60528" w14:paraId="1F089ABD" w14:textId="77777777" w:rsidTr="005A2038">
        <w:trPr>
          <w:trHeight w:val="300"/>
        </w:trPr>
        <w:tc>
          <w:tcPr>
            <w:tcW w:w="1060" w:type="dxa"/>
            <w:shd w:val="clear" w:color="000000" w:fill="FFFFFF"/>
            <w:hideMark/>
          </w:tcPr>
          <w:p w14:paraId="5ADBCE7B"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23. sklop:</w:t>
            </w:r>
          </w:p>
        </w:tc>
        <w:tc>
          <w:tcPr>
            <w:tcW w:w="3220" w:type="dxa"/>
            <w:shd w:val="clear" w:color="000000" w:fill="FFFFFF"/>
            <w:hideMark/>
          </w:tcPr>
          <w:p w14:paraId="3D8D356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Brezalkoholne pijače</w:t>
            </w:r>
          </w:p>
        </w:tc>
        <w:tc>
          <w:tcPr>
            <w:tcW w:w="4280" w:type="dxa"/>
            <w:shd w:val="clear" w:color="000000" w:fill="FFFFFF"/>
          </w:tcPr>
          <w:p w14:paraId="6D4584E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r w:rsidR="00EB4B02" w:rsidRPr="00B60528" w14:paraId="1EBED271" w14:textId="77777777" w:rsidTr="005A2038">
        <w:trPr>
          <w:trHeight w:val="300"/>
        </w:trPr>
        <w:tc>
          <w:tcPr>
            <w:tcW w:w="1060" w:type="dxa"/>
            <w:shd w:val="clear" w:color="000000" w:fill="FFFFFF"/>
            <w:hideMark/>
          </w:tcPr>
          <w:p w14:paraId="2825121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24. sklop:</w:t>
            </w:r>
          </w:p>
        </w:tc>
        <w:tc>
          <w:tcPr>
            <w:tcW w:w="3220" w:type="dxa"/>
            <w:shd w:val="clear" w:color="000000" w:fill="FFFFFF"/>
            <w:hideMark/>
          </w:tcPr>
          <w:p w14:paraId="3132BBA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Alkoholne pijače</w:t>
            </w:r>
          </w:p>
        </w:tc>
        <w:tc>
          <w:tcPr>
            <w:tcW w:w="4280" w:type="dxa"/>
            <w:shd w:val="clear" w:color="000000" w:fill="FFFFFF"/>
          </w:tcPr>
          <w:p w14:paraId="02555587"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r w:rsidR="00EB4B02" w:rsidRPr="00B60528" w14:paraId="6BAC091A" w14:textId="77777777" w:rsidTr="005A2038">
        <w:trPr>
          <w:trHeight w:val="300"/>
        </w:trPr>
        <w:tc>
          <w:tcPr>
            <w:tcW w:w="1060" w:type="dxa"/>
            <w:shd w:val="clear" w:color="000000" w:fill="FFFFFF"/>
            <w:hideMark/>
          </w:tcPr>
          <w:p w14:paraId="199C0DF3"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25. sklop:</w:t>
            </w:r>
          </w:p>
        </w:tc>
        <w:tc>
          <w:tcPr>
            <w:tcW w:w="3220" w:type="dxa"/>
            <w:shd w:val="clear" w:color="000000" w:fill="FFFFFF"/>
            <w:hideMark/>
          </w:tcPr>
          <w:p w14:paraId="12CFE60B"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Konzervirano sadje</w:t>
            </w:r>
          </w:p>
        </w:tc>
        <w:tc>
          <w:tcPr>
            <w:tcW w:w="4280" w:type="dxa"/>
            <w:shd w:val="clear" w:color="000000" w:fill="FFFFFF"/>
          </w:tcPr>
          <w:p w14:paraId="4CB8E167"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r w:rsidR="00EB4B02" w:rsidRPr="00B60528" w14:paraId="5369F09A" w14:textId="77777777" w:rsidTr="005A2038">
        <w:trPr>
          <w:trHeight w:val="300"/>
        </w:trPr>
        <w:tc>
          <w:tcPr>
            <w:tcW w:w="1060" w:type="dxa"/>
            <w:shd w:val="clear" w:color="000000" w:fill="FFFFFF"/>
            <w:hideMark/>
          </w:tcPr>
          <w:p w14:paraId="41E61EB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26. sklop:</w:t>
            </w:r>
          </w:p>
        </w:tc>
        <w:tc>
          <w:tcPr>
            <w:tcW w:w="3220" w:type="dxa"/>
            <w:shd w:val="clear" w:color="000000" w:fill="FFFFFF"/>
            <w:hideMark/>
          </w:tcPr>
          <w:p w14:paraId="3435E88A"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Konzervirana zelenjava</w:t>
            </w:r>
          </w:p>
        </w:tc>
        <w:tc>
          <w:tcPr>
            <w:tcW w:w="4280" w:type="dxa"/>
            <w:shd w:val="clear" w:color="000000" w:fill="FFFFFF"/>
          </w:tcPr>
          <w:p w14:paraId="1326D299"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r w:rsidR="00EB4B02" w:rsidRPr="00B60528" w14:paraId="133E8041" w14:textId="77777777" w:rsidTr="005A2038">
        <w:trPr>
          <w:trHeight w:val="300"/>
        </w:trPr>
        <w:tc>
          <w:tcPr>
            <w:tcW w:w="1060" w:type="dxa"/>
            <w:shd w:val="clear" w:color="000000" w:fill="FFFFFF"/>
            <w:hideMark/>
          </w:tcPr>
          <w:p w14:paraId="2240268E"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27. sklop:</w:t>
            </w:r>
          </w:p>
        </w:tc>
        <w:tc>
          <w:tcPr>
            <w:tcW w:w="3220" w:type="dxa"/>
            <w:shd w:val="clear" w:color="000000" w:fill="FFFFFF"/>
            <w:hideMark/>
          </w:tcPr>
          <w:p w14:paraId="1213CA90"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Juhe</w:t>
            </w:r>
          </w:p>
        </w:tc>
        <w:tc>
          <w:tcPr>
            <w:tcW w:w="4280" w:type="dxa"/>
            <w:shd w:val="clear" w:color="000000" w:fill="FFFFFF"/>
          </w:tcPr>
          <w:p w14:paraId="1C4EB9E6"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bl>
    <w:p w14:paraId="4165B69E" w14:textId="77777777" w:rsidR="00D255B0" w:rsidRPr="00B60528" w:rsidRDefault="00D255B0" w:rsidP="00D255B0">
      <w:pPr>
        <w:pStyle w:val="Telobesedila"/>
        <w:rPr>
          <w:rFonts w:ascii="Tahoma" w:hAnsi="Tahoma" w:cs="Tahoma"/>
          <w:sz w:val="20"/>
          <w:szCs w:val="20"/>
        </w:rPr>
      </w:pPr>
    </w:p>
    <w:p w14:paraId="761B987F"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Za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enakovredno«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šteje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zahtevane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kvalitete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pridelave,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lastnostih 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zahtevani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kvaliteti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celoti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odgovarja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razpisanemu</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blagu</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glede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kvaliteto,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sestavo,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uporabo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 glede na cenovni razred</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primerljivo.</w:t>
      </w:r>
    </w:p>
    <w:p w14:paraId="1BB63CD2" w14:textId="77777777" w:rsidR="00D255B0" w:rsidRPr="00B60528" w:rsidRDefault="00D255B0" w:rsidP="00D255B0">
      <w:pPr>
        <w:pStyle w:val="Telobesedila"/>
        <w:rPr>
          <w:rFonts w:ascii="Tahoma" w:hAnsi="Tahoma" w:cs="Tahoma"/>
          <w:b w:val="0"/>
          <w:bCs w:val="0"/>
          <w:sz w:val="20"/>
          <w:szCs w:val="20"/>
        </w:rPr>
      </w:pPr>
    </w:p>
    <w:p w14:paraId="3948015B"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 obrazcih ponudbenega predračuna je pri posameznem blagu lahko naveden naziv izdelka, blagovna znamka ali proizvajalec. Navedba živila, blagovne znamke ali proizvajalca ni izključni pogoj. Ponudniki lahko ponudijo tudi enakovredno blago drugega proizvajalca ali imajo drugo blagovno znamko (drugačen trgovski naziv blaga), vendar pa mora ponujeno blago po kvaliteti, lastnostih, uporabi in glede na cenovni razred živila v celoti ustrezati razpisanemu blagu.</w:t>
      </w:r>
    </w:p>
    <w:p w14:paraId="1A68DB53" w14:textId="77777777" w:rsidR="00D255B0" w:rsidRPr="00B60528" w:rsidRDefault="00D255B0" w:rsidP="00D255B0">
      <w:pPr>
        <w:pStyle w:val="Telobesedila"/>
        <w:rPr>
          <w:rFonts w:ascii="Tahoma" w:hAnsi="Tahoma" w:cs="Tahoma"/>
          <w:b w:val="0"/>
          <w:bCs w:val="0"/>
          <w:sz w:val="20"/>
          <w:szCs w:val="20"/>
        </w:rPr>
      </w:pPr>
    </w:p>
    <w:p w14:paraId="7E59A21A" w14:textId="77777777" w:rsidR="00E31CB2" w:rsidRPr="00B60528" w:rsidRDefault="00D255B0" w:rsidP="00E31CB2">
      <w:pPr>
        <w:pStyle w:val="Telobesedila"/>
        <w:rPr>
          <w:rFonts w:ascii="Tahoma" w:hAnsi="Tahoma" w:cs="Tahoma"/>
          <w:b w:val="0"/>
          <w:bCs w:val="0"/>
          <w:sz w:val="20"/>
          <w:szCs w:val="20"/>
        </w:rPr>
      </w:pPr>
      <w:r w:rsidRPr="00B60528">
        <w:rPr>
          <w:rFonts w:ascii="Tahoma" w:hAnsi="Tahoma" w:cs="Tahoma"/>
          <w:b w:val="0"/>
          <w:bCs w:val="0"/>
          <w:sz w:val="20"/>
          <w:szCs w:val="20"/>
        </w:rPr>
        <w:t>Ponudniki ne smejo ponuditi gensko spremenjenih živil. Naročnik želi, da je čim več ponujenega blaga slovenskega porekla.</w:t>
      </w:r>
    </w:p>
    <w:p w14:paraId="44392C4B" w14:textId="77777777" w:rsidR="00E31CB2" w:rsidRPr="00B60528" w:rsidRDefault="00E31CB2" w:rsidP="00E31CB2">
      <w:pPr>
        <w:pStyle w:val="Telobesedila"/>
        <w:rPr>
          <w:rFonts w:ascii="Tahoma" w:hAnsi="Tahoma" w:cs="Tahoma"/>
          <w:b w:val="0"/>
          <w:bCs w:val="0"/>
          <w:sz w:val="20"/>
          <w:szCs w:val="20"/>
        </w:rPr>
      </w:pPr>
    </w:p>
    <w:p w14:paraId="201D4600" w14:textId="77777777" w:rsidR="00E31CB2" w:rsidRPr="00B60528" w:rsidRDefault="00D255B0" w:rsidP="001C49A4">
      <w:pPr>
        <w:pStyle w:val="Telobesedila"/>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Živila morajo biti brez ojačevalcev okusa, umetnih barvil in</w:t>
      </w:r>
      <w:r w:rsidRPr="00B60528">
        <w:rPr>
          <w:rFonts w:ascii="Tahoma" w:hAnsi="Tahoma" w:cs="Tahoma"/>
          <w:b w:val="0"/>
          <w:bCs w:val="0"/>
          <w:i/>
          <w:iCs/>
          <w:color w:val="000000" w:themeColor="text1"/>
          <w:spacing w:val="-13"/>
          <w:sz w:val="20"/>
          <w:szCs w:val="20"/>
        </w:rPr>
        <w:t xml:space="preserve"> </w:t>
      </w:r>
      <w:r w:rsidRPr="00B60528">
        <w:rPr>
          <w:rFonts w:ascii="Tahoma" w:hAnsi="Tahoma" w:cs="Tahoma"/>
          <w:b w:val="0"/>
          <w:bCs w:val="0"/>
          <w:i/>
          <w:iCs/>
          <w:color w:val="000000" w:themeColor="text1"/>
          <w:sz w:val="20"/>
          <w:szCs w:val="20"/>
        </w:rPr>
        <w:t>sladil.</w:t>
      </w:r>
    </w:p>
    <w:p w14:paraId="3F5755F6" w14:textId="77777777" w:rsidR="001C49A4" w:rsidRPr="00B60528" w:rsidRDefault="001C49A4" w:rsidP="001C49A4">
      <w:pPr>
        <w:pStyle w:val="Telobesedila"/>
        <w:rPr>
          <w:rFonts w:ascii="Tahoma" w:hAnsi="Tahoma" w:cs="Tahoma"/>
          <w:b w:val="0"/>
          <w:bCs w:val="0"/>
          <w:i/>
          <w:iCs/>
          <w:color w:val="000000" w:themeColor="text1"/>
          <w:sz w:val="20"/>
          <w:szCs w:val="20"/>
        </w:rPr>
      </w:pPr>
    </w:p>
    <w:p w14:paraId="6E33BEA1" w14:textId="228E120E" w:rsidR="00E31CB2" w:rsidRPr="00B60528" w:rsidRDefault="00D255B0" w:rsidP="001C49A4">
      <w:pPr>
        <w:pStyle w:val="Telobesedila"/>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Živila morajo biti z manjšo vrednostjo soli in z manj dodanega</w:t>
      </w:r>
      <w:r w:rsidRPr="00B60528">
        <w:rPr>
          <w:rFonts w:ascii="Tahoma" w:hAnsi="Tahoma" w:cs="Tahoma"/>
          <w:b w:val="0"/>
          <w:bCs w:val="0"/>
          <w:i/>
          <w:iCs/>
          <w:color w:val="000000" w:themeColor="text1"/>
          <w:spacing w:val="-16"/>
          <w:sz w:val="20"/>
          <w:szCs w:val="20"/>
        </w:rPr>
        <w:t xml:space="preserve"> </w:t>
      </w:r>
      <w:r w:rsidRPr="00B60528">
        <w:rPr>
          <w:rFonts w:ascii="Tahoma" w:hAnsi="Tahoma" w:cs="Tahoma"/>
          <w:b w:val="0"/>
          <w:bCs w:val="0"/>
          <w:i/>
          <w:iCs/>
          <w:color w:val="000000" w:themeColor="text1"/>
          <w:sz w:val="20"/>
          <w:szCs w:val="20"/>
        </w:rPr>
        <w:t>sladkorja.</w:t>
      </w:r>
    </w:p>
    <w:p w14:paraId="7F8C84CF" w14:textId="77777777" w:rsidR="001C49A4" w:rsidRPr="00B60528" w:rsidRDefault="001C49A4" w:rsidP="001C49A4">
      <w:pPr>
        <w:pStyle w:val="Telobesedila"/>
        <w:rPr>
          <w:rFonts w:ascii="Tahoma" w:hAnsi="Tahoma" w:cs="Tahoma"/>
          <w:b w:val="0"/>
          <w:bCs w:val="0"/>
          <w:i/>
          <w:iCs/>
          <w:color w:val="000000" w:themeColor="text1"/>
          <w:sz w:val="20"/>
          <w:szCs w:val="20"/>
        </w:rPr>
      </w:pPr>
    </w:p>
    <w:p w14:paraId="42781DB6" w14:textId="1489A506" w:rsidR="00E31CB2" w:rsidRPr="00B60528" w:rsidRDefault="00D255B0" w:rsidP="001C49A4">
      <w:pPr>
        <w:pStyle w:val="Telobesedila"/>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Naročnik si pridržuje pravico, da blago naroča po kosih in ni dolžan prevzeti transportnega pakiranja.</w:t>
      </w:r>
    </w:p>
    <w:p w14:paraId="5F6F2F4F" w14:textId="77777777" w:rsidR="001C49A4" w:rsidRPr="00B60528" w:rsidRDefault="001C49A4" w:rsidP="001C49A4">
      <w:pPr>
        <w:pStyle w:val="Telobesedila"/>
        <w:rPr>
          <w:rFonts w:ascii="Tahoma" w:hAnsi="Tahoma" w:cs="Tahoma"/>
          <w:b w:val="0"/>
          <w:bCs w:val="0"/>
          <w:i/>
          <w:iCs/>
          <w:color w:val="000000" w:themeColor="text1"/>
          <w:sz w:val="20"/>
          <w:szCs w:val="20"/>
        </w:rPr>
      </w:pPr>
    </w:p>
    <w:p w14:paraId="318E1859" w14:textId="4CCFEACA" w:rsidR="00E31CB2" w:rsidRPr="00B60528" w:rsidRDefault="00D255B0" w:rsidP="001C49A4">
      <w:pPr>
        <w:pStyle w:val="Telobesedila"/>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Naročnik zahteva deklaracijo živil z izpisanimi alergeni ob vsaki dobavi, prav tako dokumente o sledljivosti.</w:t>
      </w:r>
    </w:p>
    <w:p w14:paraId="31D97B13" w14:textId="77777777" w:rsidR="001C49A4" w:rsidRPr="00B60528" w:rsidRDefault="001C49A4" w:rsidP="001C49A4">
      <w:pPr>
        <w:pStyle w:val="Naslov"/>
        <w:spacing w:before="0" w:after="0"/>
        <w:jc w:val="both"/>
        <w:rPr>
          <w:rFonts w:ascii="Tahoma" w:hAnsi="Tahoma" w:cs="Tahoma"/>
          <w:b w:val="0"/>
          <w:bCs w:val="0"/>
          <w:color w:val="000000" w:themeColor="text1"/>
          <w:sz w:val="20"/>
          <w:szCs w:val="20"/>
        </w:rPr>
      </w:pPr>
    </w:p>
    <w:p w14:paraId="5E638E38" w14:textId="4776C111" w:rsidR="00DF1398" w:rsidRPr="00B60528" w:rsidRDefault="001C49A4" w:rsidP="001C49A4">
      <w:pPr>
        <w:pStyle w:val="Naslov"/>
        <w:spacing w:before="0" w:after="0"/>
        <w:jc w:val="both"/>
        <w:rPr>
          <w:rFonts w:ascii="Tahoma" w:hAnsi="Tahoma" w:cs="Tahoma"/>
          <w:b w:val="0"/>
          <w:bCs w:val="0"/>
          <w:color w:val="000000" w:themeColor="text1"/>
          <w:sz w:val="20"/>
          <w:szCs w:val="20"/>
        </w:rPr>
      </w:pPr>
      <w:r w:rsidRPr="00B60528">
        <w:rPr>
          <w:rFonts w:ascii="Tahoma" w:hAnsi="Tahoma" w:cs="Tahoma"/>
          <w:b w:val="0"/>
          <w:bCs w:val="0"/>
          <w:color w:val="000000" w:themeColor="text1"/>
          <w:sz w:val="20"/>
          <w:szCs w:val="20"/>
        </w:rPr>
        <w:t>Menjava ponujenega izdelka z enakovrednim novim izdelkom (npr. ko izdelek ni več v prodaji, ipd) je mogoča le s pisnim soglasjem naročnika.</w:t>
      </w:r>
    </w:p>
    <w:p w14:paraId="3A2A869B" w14:textId="77777777" w:rsidR="001C49A4" w:rsidRPr="00B60528" w:rsidRDefault="001C49A4" w:rsidP="001C49A4">
      <w:pPr>
        <w:pStyle w:val="Telobesedila"/>
        <w:rPr>
          <w:rFonts w:ascii="Tahoma" w:hAnsi="Tahoma" w:cs="Tahoma"/>
          <w:b w:val="0"/>
          <w:bCs w:val="0"/>
          <w:i/>
          <w:iCs/>
          <w:color w:val="000000" w:themeColor="text1"/>
          <w:sz w:val="20"/>
          <w:szCs w:val="20"/>
        </w:rPr>
      </w:pPr>
    </w:p>
    <w:p w14:paraId="6BB0EC3B" w14:textId="7F3212B3" w:rsidR="00D255B0" w:rsidRPr="00B60528" w:rsidRDefault="00D255B0" w:rsidP="001C49A4">
      <w:pPr>
        <w:pStyle w:val="Telobesedila"/>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 xml:space="preserve">Za vsa živila, ki vsebujejo transmaščobne kisline, skladno </w:t>
      </w:r>
      <w:r w:rsidR="00EB06DF" w:rsidRPr="00B60528">
        <w:rPr>
          <w:rFonts w:ascii="Tahoma" w:hAnsi="Tahoma" w:cs="Tahoma"/>
          <w:b w:val="0"/>
          <w:bCs w:val="0"/>
          <w:i/>
          <w:iCs/>
          <w:color w:val="000000" w:themeColor="text1"/>
          <w:sz w:val="20"/>
          <w:szCs w:val="20"/>
        </w:rPr>
        <w:t>z Zakonom o varni hrani in krmi (</w:t>
      </w:r>
      <w:r w:rsidR="00291D0D" w:rsidRPr="00B60528">
        <w:rPr>
          <w:rFonts w:ascii="Tahoma" w:hAnsi="Tahoma" w:cs="Tahoma"/>
          <w:b w:val="0"/>
          <w:bCs w:val="0"/>
          <w:i/>
          <w:iCs/>
          <w:color w:val="000000" w:themeColor="text1"/>
          <w:sz w:val="20"/>
          <w:szCs w:val="20"/>
        </w:rPr>
        <w:t xml:space="preserve">ZVHK) </w:t>
      </w:r>
      <w:r w:rsidRPr="00B60528">
        <w:rPr>
          <w:rFonts w:ascii="Tahoma" w:hAnsi="Tahoma" w:cs="Tahoma"/>
          <w:b w:val="0"/>
          <w:bCs w:val="0"/>
          <w:i/>
          <w:iCs/>
          <w:color w:val="000000" w:themeColor="text1"/>
          <w:sz w:val="20"/>
          <w:szCs w:val="20"/>
        </w:rPr>
        <w:t xml:space="preserve">(Uradni list RS, št. </w:t>
      </w:r>
      <w:r w:rsidR="00291D0D" w:rsidRPr="00B60528">
        <w:rPr>
          <w:rFonts w:ascii="Tahoma" w:hAnsi="Tahoma" w:cs="Tahoma"/>
          <w:b w:val="0"/>
          <w:bCs w:val="0"/>
          <w:i/>
          <w:iCs/>
          <w:color w:val="000000" w:themeColor="text1"/>
          <w:sz w:val="20"/>
          <w:szCs w:val="20"/>
        </w:rPr>
        <w:t>100/2025</w:t>
      </w:r>
      <w:r w:rsidRPr="00B60528">
        <w:rPr>
          <w:rFonts w:ascii="Tahoma" w:hAnsi="Tahoma" w:cs="Tahoma"/>
          <w:b w:val="0"/>
          <w:bCs w:val="0"/>
          <w:i/>
          <w:iCs/>
          <w:color w:val="000000" w:themeColor="text1"/>
          <w:sz w:val="20"/>
          <w:szCs w:val="20"/>
        </w:rPr>
        <w:t xml:space="preserve">), velja, da največja dovoljena vsebnost transmaščobnih kislin ne sme preseči </w:t>
      </w:r>
      <w:r w:rsidR="009D0BCA" w:rsidRPr="00B60528">
        <w:rPr>
          <w:rFonts w:ascii="Tahoma" w:hAnsi="Tahoma" w:cs="Tahoma"/>
          <w:b w:val="0"/>
          <w:bCs w:val="0"/>
          <w:i/>
          <w:iCs/>
          <w:color w:val="000000" w:themeColor="text1"/>
          <w:sz w:val="20"/>
          <w:szCs w:val="20"/>
        </w:rPr>
        <w:t>predpisanega maksimuma</w:t>
      </w:r>
      <w:r w:rsidRPr="00B60528">
        <w:rPr>
          <w:rFonts w:ascii="Tahoma" w:hAnsi="Tahoma" w:cs="Tahoma"/>
          <w:b w:val="0"/>
          <w:bCs w:val="0"/>
          <w:i/>
          <w:iCs/>
          <w:color w:val="000000" w:themeColor="text1"/>
          <w:sz w:val="20"/>
          <w:szCs w:val="20"/>
        </w:rPr>
        <w:t xml:space="preserve"> skupne vsebnosti maščob v</w:t>
      </w:r>
      <w:r w:rsidRPr="00B60528">
        <w:rPr>
          <w:rFonts w:ascii="Tahoma" w:hAnsi="Tahoma" w:cs="Tahoma"/>
          <w:b w:val="0"/>
          <w:bCs w:val="0"/>
          <w:i/>
          <w:iCs/>
          <w:color w:val="000000" w:themeColor="text1"/>
          <w:spacing w:val="-2"/>
          <w:sz w:val="20"/>
          <w:szCs w:val="20"/>
        </w:rPr>
        <w:t xml:space="preserve"> </w:t>
      </w:r>
      <w:r w:rsidRPr="00B60528">
        <w:rPr>
          <w:rFonts w:ascii="Tahoma" w:hAnsi="Tahoma" w:cs="Tahoma"/>
          <w:b w:val="0"/>
          <w:bCs w:val="0"/>
          <w:i/>
          <w:iCs/>
          <w:color w:val="000000" w:themeColor="text1"/>
          <w:sz w:val="20"/>
          <w:szCs w:val="20"/>
        </w:rPr>
        <w:t>živilu.</w:t>
      </w:r>
    </w:p>
    <w:p w14:paraId="4F7F0D11" w14:textId="77777777" w:rsidR="00D51ABF" w:rsidRPr="00B60528" w:rsidRDefault="00D51ABF" w:rsidP="001C49A4">
      <w:pPr>
        <w:pStyle w:val="Telobesedila"/>
        <w:rPr>
          <w:rFonts w:ascii="Tahoma" w:hAnsi="Tahoma" w:cs="Tahoma"/>
          <w:b w:val="0"/>
          <w:bCs w:val="0"/>
          <w:i/>
          <w:iCs/>
          <w:color w:val="000000" w:themeColor="text1"/>
          <w:sz w:val="20"/>
          <w:szCs w:val="20"/>
        </w:rPr>
      </w:pPr>
    </w:p>
    <w:p w14:paraId="265CB766" w14:textId="302AD6CC" w:rsidR="00D51ABF" w:rsidRPr="00B60528" w:rsidRDefault="00D51ABF" w:rsidP="00E31CB2">
      <w:pPr>
        <w:pStyle w:val="Telobesedila"/>
        <w:rPr>
          <w:rFonts w:ascii="Tahoma" w:hAnsi="Tahoma" w:cs="Tahoma"/>
          <w:i/>
          <w:iCs/>
          <w:sz w:val="20"/>
          <w:szCs w:val="20"/>
          <w:u w:val="single"/>
        </w:rPr>
      </w:pPr>
      <w:r w:rsidRPr="00B60528">
        <w:rPr>
          <w:rFonts w:ascii="Tahoma" w:hAnsi="Tahoma" w:cs="Tahoma"/>
          <w:sz w:val="20"/>
          <w:szCs w:val="20"/>
          <w:u w:val="single"/>
        </w:rPr>
        <w:t>Dobavitelj mora zagotoviti pošiljanje dobavnic na način, da bo iz njih jasno razvidna dobavljena količina živil v kilogramih (KG) in označena shema kakovosti ali oznaka</w:t>
      </w:r>
    </w:p>
    <w:p w14:paraId="4C9C24E6" w14:textId="2DA64F08" w:rsidR="0091664B" w:rsidRPr="00B60528" w:rsidRDefault="0091664B" w:rsidP="00D255B0">
      <w:pPr>
        <w:pStyle w:val="Telobesedila"/>
        <w:rPr>
          <w:rFonts w:ascii="Tahoma" w:hAnsi="Tahoma" w:cs="Tahoma"/>
          <w:b w:val="0"/>
          <w:i/>
          <w:iCs/>
          <w:sz w:val="20"/>
          <w:szCs w:val="20"/>
        </w:rPr>
      </w:pPr>
    </w:p>
    <w:p w14:paraId="1590AC92" w14:textId="33137BBB" w:rsidR="00D255B0" w:rsidRPr="00B60528" w:rsidRDefault="00D51ABF">
      <w:pPr>
        <w:pStyle w:val="Telobesedila"/>
        <w:numPr>
          <w:ilvl w:val="0"/>
          <w:numId w:val="33"/>
        </w:numPr>
        <w:ind w:left="284" w:hanging="284"/>
        <w:rPr>
          <w:rFonts w:ascii="Tahoma" w:hAnsi="Tahoma" w:cs="Tahoma"/>
          <w:i/>
          <w:iCs/>
          <w:sz w:val="20"/>
          <w:szCs w:val="20"/>
        </w:rPr>
      </w:pPr>
      <w:r w:rsidRPr="00B60528">
        <w:rPr>
          <w:rFonts w:ascii="Tahoma" w:hAnsi="Tahoma" w:cs="Tahoma"/>
          <w:i/>
          <w:iCs/>
          <w:sz w:val="20"/>
          <w:szCs w:val="20"/>
          <w:u w:val="single"/>
        </w:rPr>
        <w:t>OSTALE SPLOŠNE ZAHTEVE PO SKUPINAH BLAGA</w:t>
      </w:r>
    </w:p>
    <w:p w14:paraId="6A391229" w14:textId="77777777" w:rsidR="00D255B0" w:rsidRPr="00B60528" w:rsidRDefault="00D255B0" w:rsidP="00D255B0">
      <w:pPr>
        <w:pStyle w:val="Telobesedila"/>
        <w:rPr>
          <w:rFonts w:ascii="Tahoma" w:hAnsi="Tahoma" w:cs="Tahoma"/>
          <w:sz w:val="20"/>
          <w:szCs w:val="20"/>
        </w:rPr>
      </w:pPr>
    </w:p>
    <w:p w14:paraId="2A7AA6C8"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Splošne zahteve, ki veljajo za posamezno vrsto blaga, ki so predmet razpisa, so navedena v nadaljevanju. Ne glede na to ali je posamezno blago navedeno ali ne, morajo vsa razpisana živila zahtevati vsem veljavnim predpisom, normativom in standardom in kakovostnim zahtevam. Pri izdelavi</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ponudbe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ponudnik</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upoštevati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vse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zahteve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navedene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razpisni</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dokumentaciji, 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navedene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obrazcih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ponudbenih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predračunov.</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Splošnim</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zahtevam</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posameznih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sklopih živil so dodane posebne zahteve, ki so jih ponudniki dolžni upoštevati tako pri pripravi ponudbe, kot tudi pri izvajanju</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naročila.</w:t>
      </w:r>
    </w:p>
    <w:p w14:paraId="3E5D121C" w14:textId="77777777" w:rsidR="00D255B0" w:rsidRPr="00B60528" w:rsidRDefault="00D255B0" w:rsidP="00D255B0">
      <w:pPr>
        <w:pStyle w:val="Telobesedila"/>
        <w:rPr>
          <w:rFonts w:ascii="Tahoma" w:hAnsi="Tahoma" w:cs="Tahoma"/>
          <w:sz w:val="20"/>
          <w:szCs w:val="20"/>
        </w:rPr>
      </w:pPr>
    </w:p>
    <w:p w14:paraId="138C92A4"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lastRenderedPageBreak/>
        <w:t>MESO IN MESNI IZDELKI:</w:t>
      </w:r>
    </w:p>
    <w:p w14:paraId="12E26896" w14:textId="77777777" w:rsidR="00D255B0" w:rsidRPr="00B60528" w:rsidRDefault="00D255B0" w:rsidP="00D255B0">
      <w:pPr>
        <w:pStyle w:val="Telobesedila"/>
        <w:rPr>
          <w:rFonts w:ascii="Tahoma" w:hAnsi="Tahoma" w:cs="Tahoma"/>
          <w:sz w:val="20"/>
          <w:szCs w:val="20"/>
        </w:rPr>
      </w:pPr>
    </w:p>
    <w:p w14:paraId="12D2EF27"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Meso in mesni izdelki morajo ustrezati zahtevam predpisov, ki določajo kakovost mesa in mesnih izdelkov.</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ob</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dobavi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posamezno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vrsto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značilnega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izgleda,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vonja,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konsistence</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drugih organoleptičnih lastnosti. Embalaža mora biti primerna za meso, brez vonja in</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čista.</w:t>
      </w:r>
    </w:p>
    <w:p w14:paraId="412D6889"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Velikost konfekcioniranih kosov se določi v dogovoru z naročnikom. Meso mora biti očiščeno veznega tkiva in odvečne maščobe.</w:t>
      </w:r>
    </w:p>
    <w:p w14:paraId="60B2B647" w14:textId="77777777" w:rsidR="00000787" w:rsidRPr="00B60528" w:rsidRDefault="00000787" w:rsidP="00D255B0">
      <w:pPr>
        <w:pStyle w:val="Telobesedila"/>
        <w:rPr>
          <w:rFonts w:ascii="Tahoma" w:hAnsi="Tahoma" w:cs="Tahoma"/>
          <w:b w:val="0"/>
          <w:bCs w:val="0"/>
          <w:sz w:val="20"/>
          <w:szCs w:val="20"/>
        </w:rPr>
      </w:pPr>
    </w:p>
    <w:p w14:paraId="0610208C"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Transport mesa in mesnih izdelkov do naročnika mora potekati v namenskih hlajenih vozilih, tako da se hladna veriga ne pretrga. Meso in sveži mesni izdelki morajo biti dobavljeni do enega dne po končanem procesu zorenja, kjer je zorenje potrebno. Mesni izdelki z rokom trajanja od 10 – 30 dni ob dobavi ne smejo biti starejši od 5 dni.</w:t>
      </w:r>
    </w:p>
    <w:p w14:paraId="197F5E45" w14:textId="77777777" w:rsidR="00000787" w:rsidRPr="00B60528" w:rsidRDefault="00000787" w:rsidP="00D255B0">
      <w:pPr>
        <w:pStyle w:val="Telobesedila"/>
        <w:rPr>
          <w:rFonts w:ascii="Tahoma" w:hAnsi="Tahoma" w:cs="Tahoma"/>
          <w:b w:val="0"/>
          <w:bCs w:val="0"/>
          <w:sz w:val="20"/>
          <w:szCs w:val="20"/>
        </w:rPr>
      </w:pPr>
    </w:p>
    <w:p w14:paraId="33BD46FE"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Odstopanja v teži oziroma masi uporabniškega kosa mesa (npr. zrezki) ali mesnega izdelka pri posameznem izdelku ne smejo preseči +/- 3% zahtevane teže, celotna dobavljena količina pa ne sme odstopati več kot +/- 1%. Ob dobavi izdelkom ne sme preteči več kot 1/3 celotnega roka uporabe.</w:t>
      </w:r>
    </w:p>
    <w:p w14:paraId="1187C673" w14:textId="77777777" w:rsidR="00000787" w:rsidRPr="00B60528" w:rsidRDefault="00000787" w:rsidP="00D255B0">
      <w:pPr>
        <w:pStyle w:val="Telobesedila"/>
        <w:rPr>
          <w:rFonts w:ascii="Tahoma" w:hAnsi="Tahoma" w:cs="Tahoma"/>
          <w:b w:val="0"/>
          <w:bCs w:val="0"/>
          <w:sz w:val="20"/>
          <w:szCs w:val="20"/>
        </w:rPr>
      </w:pPr>
    </w:p>
    <w:p w14:paraId="7F595796"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Pri mesu navedene temperaturne zahteve veljajo za sveže meso in izdelke. Naročnik lahko izjemoma naroči zamrznjen izdelek. Ta mora imeti skladiščno temperaturo najmanj -18°C.</w:t>
      </w:r>
    </w:p>
    <w:p w14:paraId="2182031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Označeno oziroma deklarirano mora biti na predpisan način. Na embalaži morajo biti navedeni vsi zahtevani podatki. Deklaracija mora biti na embalaži ali na spremnem dokumentu, tako da je nedvoumno, za kateri kos ali kose mesa velja.</w:t>
      </w:r>
    </w:p>
    <w:p w14:paraId="233B6123" w14:textId="77777777" w:rsidR="00000787" w:rsidRPr="00B60528" w:rsidRDefault="00000787" w:rsidP="00D255B0">
      <w:pPr>
        <w:pStyle w:val="Telobesedila"/>
        <w:rPr>
          <w:rFonts w:ascii="Tahoma" w:hAnsi="Tahoma" w:cs="Tahoma"/>
          <w:b w:val="0"/>
          <w:bCs w:val="0"/>
          <w:sz w:val="20"/>
          <w:szCs w:val="20"/>
        </w:rPr>
      </w:pPr>
    </w:p>
    <w:p w14:paraId="13BE3F7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Kakovostne zahteve za meso – konfekcionirano meso normalne kakovosti, brez kosti in kože, brez vidne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maščobe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veznega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tkiva;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kala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največ</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3%</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kala;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sveže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ohlajeno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središčno temperaturo od 0 do +4°C; naveden mora biti izvor</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mesa.</w:t>
      </w:r>
    </w:p>
    <w:p w14:paraId="04964A9F"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Embalaža – razsuto pakirano v vrečke in kartonaste škatle; pakirano v vrečke in kartonaste škatle ali stiroporne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podstavke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ovite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folijo;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zrezano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kocke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rezance,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zrezki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različnih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gramatur</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večji kosi (deli stegna) – vse glede na potrebe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naročnika.</w:t>
      </w:r>
    </w:p>
    <w:p w14:paraId="7E1F6A29" w14:textId="77777777" w:rsidR="00000787" w:rsidRPr="00B60528" w:rsidRDefault="00000787" w:rsidP="00D255B0">
      <w:pPr>
        <w:pStyle w:val="Telobesedila"/>
        <w:rPr>
          <w:rFonts w:ascii="Tahoma" w:hAnsi="Tahoma" w:cs="Tahoma"/>
          <w:b w:val="0"/>
          <w:bCs w:val="0"/>
          <w:sz w:val="20"/>
          <w:szCs w:val="20"/>
        </w:rPr>
      </w:pPr>
    </w:p>
    <w:p w14:paraId="3F44C95E" w14:textId="2075F99A"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Hramba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pakirano</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ustrezni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embalaži,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hrani</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0°C</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+4°C,</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med prevozom</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hladna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veriga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prekiniti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(transportna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sredstva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hladnimi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napravami);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središčna</w:t>
      </w:r>
      <w:r w:rsidR="00000787" w:rsidRPr="00B60528">
        <w:rPr>
          <w:rFonts w:ascii="Tahoma" w:hAnsi="Tahoma" w:cs="Tahoma"/>
          <w:b w:val="0"/>
          <w:bCs w:val="0"/>
          <w:sz w:val="20"/>
          <w:szCs w:val="20"/>
        </w:rPr>
        <w:t xml:space="preserve"> </w:t>
      </w:r>
      <w:r w:rsidRPr="00B60528">
        <w:rPr>
          <w:rFonts w:ascii="Tahoma" w:hAnsi="Tahoma" w:cs="Tahoma"/>
          <w:b w:val="0"/>
          <w:bCs w:val="0"/>
          <w:sz w:val="20"/>
          <w:szCs w:val="20"/>
        </w:rPr>
        <w:t>temperatura ob prevzemu mora biti od 0 do +4°C.</w:t>
      </w:r>
    </w:p>
    <w:p w14:paraId="242CE09F" w14:textId="77777777" w:rsidR="00000787" w:rsidRPr="00B60528" w:rsidRDefault="00000787" w:rsidP="00D255B0">
      <w:pPr>
        <w:pStyle w:val="Telobesedila"/>
        <w:rPr>
          <w:rFonts w:ascii="Tahoma" w:hAnsi="Tahoma" w:cs="Tahoma"/>
          <w:sz w:val="20"/>
          <w:szCs w:val="20"/>
        </w:rPr>
      </w:pPr>
    </w:p>
    <w:p w14:paraId="4CEDE33B" w14:textId="68F54389"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Mesni izdelki morajo v celoti ustrezati zahtevam naročnika. Aditivi so dovoljeni le v mejah, ki jih dovoljuje pravilnik; poleg zakonsko predpisanih podatkov mora deklaracija izdelka vsebovati tudi podatke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poreklu</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mesa.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Hramba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izdelka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izdelek</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hranjen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+2°C do +4°C; transportna sredstva s hladilnimi napravami; središčna temperatura ob prevzemu mora biti od 0 do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+4°C;</w:t>
      </w:r>
    </w:p>
    <w:p w14:paraId="5D331E3B" w14:textId="77777777" w:rsidR="00D255B0" w:rsidRPr="00B60528" w:rsidRDefault="00D255B0" w:rsidP="00D255B0">
      <w:pPr>
        <w:pStyle w:val="Telobesedila"/>
        <w:rPr>
          <w:rFonts w:ascii="Tahoma" w:hAnsi="Tahoma" w:cs="Tahoma"/>
          <w:sz w:val="20"/>
          <w:szCs w:val="20"/>
        </w:rPr>
      </w:pPr>
    </w:p>
    <w:p w14:paraId="0D1BA86F"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MESO - ZAHTEVE:</w:t>
      </w:r>
    </w:p>
    <w:p w14:paraId="79196C7C" w14:textId="77777777" w:rsidR="00D255B0" w:rsidRPr="00B60528" w:rsidRDefault="00D255B0">
      <w:pPr>
        <w:pStyle w:val="Odstavekseznama"/>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ponujeno meso ustreza I.</w:t>
      </w:r>
      <w:r w:rsidRPr="00B60528">
        <w:rPr>
          <w:rFonts w:ascii="Tahoma" w:hAnsi="Tahoma" w:cs="Tahoma"/>
          <w:spacing w:val="-5"/>
          <w:sz w:val="20"/>
          <w:szCs w:val="20"/>
        </w:rPr>
        <w:t xml:space="preserve"> </w:t>
      </w:r>
      <w:r w:rsidRPr="00B60528">
        <w:rPr>
          <w:rFonts w:ascii="Tahoma" w:hAnsi="Tahoma" w:cs="Tahoma"/>
          <w:sz w:val="20"/>
          <w:szCs w:val="20"/>
        </w:rPr>
        <w:t>kategoriji,</w:t>
      </w:r>
    </w:p>
    <w:p w14:paraId="5F63B9CC" w14:textId="77777777" w:rsidR="00D255B0" w:rsidRPr="00B60528" w:rsidRDefault="00D255B0">
      <w:pPr>
        <w:pStyle w:val="Odstavekseznama"/>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kakovost mesa (v primeru, da naročnik zahteva v času izvajanja naročila izvide, ki se nanašajo na kakovost mesa, le-ti ne smejo biti starejši od treh (3)</w:t>
      </w:r>
      <w:r w:rsidRPr="00B60528">
        <w:rPr>
          <w:rFonts w:ascii="Tahoma" w:hAnsi="Tahoma" w:cs="Tahoma"/>
          <w:spacing w:val="-13"/>
          <w:sz w:val="20"/>
          <w:szCs w:val="20"/>
        </w:rPr>
        <w:t xml:space="preserve"> </w:t>
      </w:r>
      <w:r w:rsidRPr="00B60528">
        <w:rPr>
          <w:rFonts w:ascii="Tahoma" w:hAnsi="Tahoma" w:cs="Tahoma"/>
          <w:sz w:val="20"/>
          <w:szCs w:val="20"/>
        </w:rPr>
        <w:t>mesecev),</w:t>
      </w:r>
    </w:p>
    <w:p w14:paraId="0FDB9E67" w14:textId="77777777" w:rsidR="00D255B0" w:rsidRPr="00B60528" w:rsidRDefault="00D255B0">
      <w:pPr>
        <w:pStyle w:val="Odstavekseznama"/>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meso ne sme biti okuženo z zdravju škodljivimi mikroorganizmi ali vsebovati toksičnih</w:t>
      </w:r>
      <w:r w:rsidRPr="00B60528">
        <w:rPr>
          <w:rFonts w:ascii="Tahoma" w:hAnsi="Tahoma" w:cs="Tahoma"/>
          <w:spacing w:val="-31"/>
          <w:sz w:val="20"/>
          <w:szCs w:val="20"/>
        </w:rPr>
        <w:t xml:space="preserve"> </w:t>
      </w:r>
      <w:r w:rsidRPr="00B60528">
        <w:rPr>
          <w:rFonts w:ascii="Tahoma" w:hAnsi="Tahoma" w:cs="Tahoma"/>
          <w:sz w:val="20"/>
          <w:szCs w:val="20"/>
        </w:rPr>
        <w:t>snovi,</w:t>
      </w:r>
    </w:p>
    <w:p w14:paraId="7758A058" w14:textId="77777777" w:rsidR="00D255B0" w:rsidRPr="00B60528" w:rsidRDefault="00D255B0">
      <w:pPr>
        <w:pStyle w:val="Odstavekseznama"/>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31"/>
          <w:sz w:val="20"/>
          <w:szCs w:val="20"/>
        </w:rPr>
        <w:t xml:space="preserve"> </w:t>
      </w:r>
      <w:r w:rsidRPr="00B60528">
        <w:rPr>
          <w:rFonts w:ascii="Tahoma" w:hAnsi="Tahoma" w:cs="Tahoma"/>
          <w:sz w:val="20"/>
          <w:szCs w:val="20"/>
        </w:rPr>
        <w:t>zakonodaje,</w:t>
      </w:r>
    </w:p>
    <w:p w14:paraId="1E0C4263" w14:textId="77777777" w:rsidR="00D255B0" w:rsidRPr="00B60528" w:rsidRDefault="00D255B0">
      <w:pPr>
        <w:pStyle w:val="Odstavekseznama"/>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postopki predelave – distribucije morajo biti taki, da mikrobiološka kontaminacija mesa ni možna,</w:t>
      </w:r>
    </w:p>
    <w:p w14:paraId="575B9187" w14:textId="77777777" w:rsidR="00D255B0" w:rsidRPr="00B60528" w:rsidRDefault="00D255B0">
      <w:pPr>
        <w:pStyle w:val="Odstavekseznama"/>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dobavitelj v okviru zakonskih možnosti naročniku omogoči ogled</w:t>
      </w:r>
      <w:r w:rsidRPr="00B60528">
        <w:rPr>
          <w:rFonts w:ascii="Tahoma" w:hAnsi="Tahoma" w:cs="Tahoma"/>
          <w:spacing w:val="-14"/>
          <w:sz w:val="20"/>
          <w:szCs w:val="20"/>
        </w:rPr>
        <w:t xml:space="preserve"> </w:t>
      </w:r>
      <w:r w:rsidRPr="00B60528">
        <w:rPr>
          <w:rFonts w:ascii="Tahoma" w:hAnsi="Tahoma" w:cs="Tahoma"/>
          <w:sz w:val="20"/>
          <w:szCs w:val="20"/>
        </w:rPr>
        <w:t>proizvodnje,</w:t>
      </w:r>
    </w:p>
    <w:p w14:paraId="6EEABF68" w14:textId="77777777" w:rsidR="00D255B0" w:rsidRPr="00B60528" w:rsidRDefault="00D255B0">
      <w:pPr>
        <w:pStyle w:val="Odstavekseznama"/>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prevoz mesa mora biti v skladu s HACCP</w:t>
      </w:r>
      <w:r w:rsidRPr="00B60528">
        <w:rPr>
          <w:rFonts w:ascii="Tahoma" w:hAnsi="Tahoma" w:cs="Tahoma"/>
          <w:spacing w:val="-10"/>
          <w:sz w:val="20"/>
          <w:szCs w:val="20"/>
        </w:rPr>
        <w:t xml:space="preserve"> </w:t>
      </w:r>
      <w:r w:rsidRPr="00B60528">
        <w:rPr>
          <w:rFonts w:ascii="Tahoma" w:hAnsi="Tahoma" w:cs="Tahoma"/>
          <w:sz w:val="20"/>
          <w:szCs w:val="20"/>
        </w:rPr>
        <w:t>sistemom.</w:t>
      </w:r>
    </w:p>
    <w:p w14:paraId="3EBDF10B" w14:textId="77777777" w:rsidR="00D255B0" w:rsidRPr="00B60528" w:rsidRDefault="00D255B0" w:rsidP="00D255B0">
      <w:pPr>
        <w:pStyle w:val="Telobesedila"/>
        <w:rPr>
          <w:rFonts w:ascii="Tahoma" w:hAnsi="Tahoma" w:cs="Tahoma"/>
          <w:sz w:val="20"/>
          <w:szCs w:val="20"/>
        </w:rPr>
      </w:pPr>
    </w:p>
    <w:p w14:paraId="17D4FB01"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Če je ponudnik tudi predelovalec mesa, mora imeti za objekt veljavno odločbo VURS. Ponudnik mora na spremni dokumentaciji (dobavnici) za meso označiti poreklo oziroma izvor mesa, v skladu z veljavnimi predpisi. Ponudnik mora zagotoviti pravilno označevanje mesa v skladu z Zakonom o standardizaciji</w:t>
      </w:r>
      <w:r w:rsidRPr="00B60528">
        <w:rPr>
          <w:rFonts w:ascii="Tahoma" w:hAnsi="Tahoma" w:cs="Tahoma"/>
          <w:spacing w:val="-13"/>
          <w:sz w:val="20"/>
          <w:szCs w:val="20"/>
        </w:rPr>
        <w:t xml:space="preserve"> </w:t>
      </w:r>
      <w:r w:rsidRPr="00B60528">
        <w:rPr>
          <w:rFonts w:ascii="Tahoma" w:hAnsi="Tahoma" w:cs="Tahoma"/>
          <w:sz w:val="20"/>
          <w:szCs w:val="20"/>
        </w:rPr>
        <w:t>in</w:t>
      </w:r>
      <w:r w:rsidRPr="00B60528">
        <w:rPr>
          <w:rFonts w:ascii="Tahoma" w:hAnsi="Tahoma" w:cs="Tahoma"/>
          <w:spacing w:val="-12"/>
          <w:sz w:val="20"/>
          <w:szCs w:val="20"/>
        </w:rPr>
        <w:t xml:space="preserve"> </w:t>
      </w:r>
      <w:r w:rsidRPr="00B60528">
        <w:rPr>
          <w:rFonts w:ascii="Tahoma" w:hAnsi="Tahoma" w:cs="Tahoma"/>
          <w:sz w:val="20"/>
          <w:szCs w:val="20"/>
        </w:rPr>
        <w:t>drugimi</w:t>
      </w:r>
      <w:r w:rsidRPr="00B60528">
        <w:rPr>
          <w:rFonts w:ascii="Tahoma" w:hAnsi="Tahoma" w:cs="Tahoma"/>
          <w:spacing w:val="-12"/>
          <w:sz w:val="20"/>
          <w:szCs w:val="20"/>
        </w:rPr>
        <w:t xml:space="preserve"> </w:t>
      </w:r>
      <w:r w:rsidRPr="00B60528">
        <w:rPr>
          <w:rFonts w:ascii="Tahoma" w:hAnsi="Tahoma" w:cs="Tahoma"/>
          <w:sz w:val="20"/>
          <w:szCs w:val="20"/>
        </w:rPr>
        <w:t>predpisi,</w:t>
      </w:r>
      <w:r w:rsidRPr="00B60528">
        <w:rPr>
          <w:rFonts w:ascii="Tahoma" w:hAnsi="Tahoma" w:cs="Tahoma"/>
          <w:spacing w:val="-12"/>
          <w:sz w:val="20"/>
          <w:szCs w:val="20"/>
        </w:rPr>
        <w:t xml:space="preserve"> </w:t>
      </w:r>
      <w:r w:rsidRPr="00B60528">
        <w:rPr>
          <w:rFonts w:ascii="Tahoma" w:hAnsi="Tahoma" w:cs="Tahoma"/>
          <w:sz w:val="20"/>
          <w:szCs w:val="20"/>
        </w:rPr>
        <w:t>ki</w:t>
      </w:r>
      <w:r w:rsidRPr="00B60528">
        <w:rPr>
          <w:rFonts w:ascii="Tahoma" w:hAnsi="Tahoma" w:cs="Tahoma"/>
          <w:spacing w:val="-12"/>
          <w:sz w:val="20"/>
          <w:szCs w:val="20"/>
        </w:rPr>
        <w:t xml:space="preserve"> </w:t>
      </w:r>
      <w:r w:rsidRPr="00B60528">
        <w:rPr>
          <w:rFonts w:ascii="Tahoma" w:hAnsi="Tahoma" w:cs="Tahoma"/>
          <w:sz w:val="20"/>
          <w:szCs w:val="20"/>
        </w:rPr>
        <w:t>veljajo</w:t>
      </w:r>
      <w:r w:rsidRPr="00B60528">
        <w:rPr>
          <w:rFonts w:ascii="Tahoma" w:hAnsi="Tahoma" w:cs="Tahoma"/>
          <w:spacing w:val="-13"/>
          <w:sz w:val="20"/>
          <w:szCs w:val="20"/>
        </w:rPr>
        <w:t xml:space="preserve"> </w:t>
      </w:r>
      <w:r w:rsidRPr="00B60528">
        <w:rPr>
          <w:rFonts w:ascii="Tahoma" w:hAnsi="Tahoma" w:cs="Tahoma"/>
          <w:sz w:val="20"/>
          <w:szCs w:val="20"/>
        </w:rPr>
        <w:t>v</w:t>
      </w:r>
      <w:r w:rsidRPr="00B60528">
        <w:rPr>
          <w:rFonts w:ascii="Tahoma" w:hAnsi="Tahoma" w:cs="Tahoma"/>
          <w:spacing w:val="-12"/>
          <w:sz w:val="20"/>
          <w:szCs w:val="20"/>
        </w:rPr>
        <w:t xml:space="preserve"> </w:t>
      </w:r>
      <w:r w:rsidRPr="00B60528">
        <w:rPr>
          <w:rFonts w:ascii="Tahoma" w:hAnsi="Tahoma" w:cs="Tahoma"/>
          <w:sz w:val="20"/>
          <w:szCs w:val="20"/>
        </w:rPr>
        <w:t>Republiki</w:t>
      </w:r>
      <w:r w:rsidRPr="00B60528">
        <w:rPr>
          <w:rFonts w:ascii="Tahoma" w:hAnsi="Tahoma" w:cs="Tahoma"/>
          <w:spacing w:val="-12"/>
          <w:sz w:val="20"/>
          <w:szCs w:val="20"/>
        </w:rPr>
        <w:t xml:space="preserve"> </w:t>
      </w:r>
      <w:r w:rsidRPr="00B60528">
        <w:rPr>
          <w:rFonts w:ascii="Tahoma" w:hAnsi="Tahoma" w:cs="Tahoma"/>
          <w:sz w:val="20"/>
          <w:szCs w:val="20"/>
        </w:rPr>
        <w:t>Sloveniji.</w:t>
      </w:r>
      <w:r w:rsidRPr="00B60528">
        <w:rPr>
          <w:rFonts w:ascii="Tahoma" w:hAnsi="Tahoma" w:cs="Tahoma"/>
          <w:spacing w:val="-12"/>
          <w:sz w:val="20"/>
          <w:szCs w:val="20"/>
        </w:rPr>
        <w:t xml:space="preserve"> </w:t>
      </w:r>
      <w:r w:rsidRPr="00B60528">
        <w:rPr>
          <w:rFonts w:ascii="Tahoma" w:hAnsi="Tahoma" w:cs="Tahoma"/>
          <w:sz w:val="20"/>
          <w:szCs w:val="20"/>
        </w:rPr>
        <w:t>Na</w:t>
      </w:r>
      <w:r w:rsidRPr="00B60528">
        <w:rPr>
          <w:rFonts w:ascii="Tahoma" w:hAnsi="Tahoma" w:cs="Tahoma"/>
          <w:spacing w:val="-12"/>
          <w:sz w:val="20"/>
          <w:szCs w:val="20"/>
        </w:rPr>
        <w:t xml:space="preserve"> </w:t>
      </w:r>
      <w:r w:rsidRPr="00B60528">
        <w:rPr>
          <w:rFonts w:ascii="Tahoma" w:hAnsi="Tahoma" w:cs="Tahoma"/>
          <w:sz w:val="20"/>
          <w:szCs w:val="20"/>
        </w:rPr>
        <w:t>zahtevo</w:t>
      </w:r>
      <w:r w:rsidRPr="00B60528">
        <w:rPr>
          <w:rFonts w:ascii="Tahoma" w:hAnsi="Tahoma" w:cs="Tahoma"/>
          <w:spacing w:val="-13"/>
          <w:sz w:val="20"/>
          <w:szCs w:val="20"/>
        </w:rPr>
        <w:t xml:space="preserve"> </w:t>
      </w:r>
      <w:r w:rsidRPr="00B60528">
        <w:rPr>
          <w:rFonts w:ascii="Tahoma" w:hAnsi="Tahoma" w:cs="Tahoma"/>
          <w:sz w:val="20"/>
          <w:szCs w:val="20"/>
        </w:rPr>
        <w:t>naročnika</w:t>
      </w:r>
      <w:r w:rsidRPr="00B60528">
        <w:rPr>
          <w:rFonts w:ascii="Tahoma" w:hAnsi="Tahoma" w:cs="Tahoma"/>
          <w:spacing w:val="-12"/>
          <w:sz w:val="20"/>
          <w:szCs w:val="20"/>
        </w:rPr>
        <w:t xml:space="preserve"> </w:t>
      </w:r>
      <w:r w:rsidRPr="00B60528">
        <w:rPr>
          <w:rFonts w:ascii="Tahoma" w:hAnsi="Tahoma" w:cs="Tahoma"/>
          <w:sz w:val="20"/>
          <w:szCs w:val="20"/>
        </w:rPr>
        <w:t>mora</w:t>
      </w:r>
      <w:r w:rsidRPr="00B60528">
        <w:rPr>
          <w:rFonts w:ascii="Tahoma" w:hAnsi="Tahoma" w:cs="Tahoma"/>
          <w:spacing w:val="-12"/>
          <w:sz w:val="20"/>
          <w:szCs w:val="20"/>
        </w:rPr>
        <w:t xml:space="preserve"> </w:t>
      </w:r>
      <w:r w:rsidRPr="00B60528">
        <w:rPr>
          <w:rFonts w:ascii="Tahoma" w:hAnsi="Tahoma" w:cs="Tahoma"/>
          <w:sz w:val="20"/>
          <w:szCs w:val="20"/>
        </w:rPr>
        <w:t>ponudnik predložiti potrdilo o odkupu živine oziroma o lastni vzreji in potrdilo veterinarskega zavoda o zdravstvenem stanju</w:t>
      </w:r>
      <w:r w:rsidRPr="00B60528">
        <w:rPr>
          <w:rFonts w:ascii="Tahoma" w:hAnsi="Tahoma" w:cs="Tahoma"/>
          <w:spacing w:val="-3"/>
          <w:sz w:val="20"/>
          <w:szCs w:val="20"/>
        </w:rPr>
        <w:t xml:space="preserve"> </w:t>
      </w:r>
      <w:r w:rsidRPr="00B60528">
        <w:rPr>
          <w:rFonts w:ascii="Tahoma" w:hAnsi="Tahoma" w:cs="Tahoma"/>
          <w:sz w:val="20"/>
          <w:szCs w:val="20"/>
        </w:rPr>
        <w:t>pošiljke.</w:t>
      </w:r>
    </w:p>
    <w:p w14:paraId="60AE1E31" w14:textId="77777777" w:rsidR="00D255B0" w:rsidRPr="00B60528" w:rsidRDefault="00D255B0" w:rsidP="00D255B0">
      <w:pPr>
        <w:pStyle w:val="Telobesedila"/>
        <w:rPr>
          <w:rFonts w:ascii="Tahoma" w:hAnsi="Tahoma" w:cs="Tahoma"/>
          <w:sz w:val="20"/>
          <w:szCs w:val="20"/>
        </w:rPr>
      </w:pPr>
    </w:p>
    <w:p w14:paraId="12C92CEC" w14:textId="13DDB62E"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lastRenderedPageBreak/>
        <w:t>Naročnik bo naročal tudi obdelano meso, po predhodnem naročilu</w:t>
      </w:r>
      <w:r w:rsidR="00D91E58" w:rsidRPr="00B60528">
        <w:rPr>
          <w:rFonts w:ascii="Tahoma" w:hAnsi="Tahoma" w:cs="Tahoma"/>
          <w:sz w:val="20"/>
          <w:szCs w:val="20"/>
        </w:rPr>
        <w:t xml:space="preserve">. </w:t>
      </w:r>
      <w:r w:rsidRPr="00B60528">
        <w:rPr>
          <w:rFonts w:ascii="Tahoma" w:hAnsi="Tahoma" w:cs="Tahoma"/>
          <w:sz w:val="20"/>
          <w:szCs w:val="20"/>
        </w:rPr>
        <w:t>Cena konfekcioniranega/mletega mesa mora biti enaka ceni mesa v kosu. V primeru, da dobavitelj ne dobavi svežega mesa, ga bo naročnik</w:t>
      </w:r>
      <w:r w:rsidRPr="00B60528">
        <w:rPr>
          <w:rFonts w:ascii="Tahoma" w:hAnsi="Tahoma" w:cs="Tahoma"/>
          <w:spacing w:val="-11"/>
          <w:sz w:val="20"/>
          <w:szCs w:val="20"/>
        </w:rPr>
        <w:t xml:space="preserve"> </w:t>
      </w:r>
      <w:r w:rsidRPr="00B60528">
        <w:rPr>
          <w:rFonts w:ascii="Tahoma" w:hAnsi="Tahoma" w:cs="Tahoma"/>
          <w:sz w:val="20"/>
          <w:szCs w:val="20"/>
        </w:rPr>
        <w:t>zavrnil.</w:t>
      </w:r>
      <w:r w:rsidRPr="00B60528">
        <w:rPr>
          <w:rFonts w:ascii="Tahoma" w:hAnsi="Tahoma" w:cs="Tahoma"/>
          <w:spacing w:val="-10"/>
          <w:sz w:val="20"/>
          <w:szCs w:val="20"/>
        </w:rPr>
        <w:t xml:space="preserve"> </w:t>
      </w:r>
      <w:r w:rsidRPr="00B60528">
        <w:rPr>
          <w:rFonts w:ascii="Tahoma" w:hAnsi="Tahoma" w:cs="Tahoma"/>
          <w:sz w:val="20"/>
          <w:szCs w:val="20"/>
        </w:rPr>
        <w:t>Zamrznjeno</w:t>
      </w:r>
      <w:r w:rsidRPr="00B60528">
        <w:rPr>
          <w:rFonts w:ascii="Tahoma" w:hAnsi="Tahoma" w:cs="Tahoma"/>
          <w:spacing w:val="-11"/>
          <w:sz w:val="20"/>
          <w:szCs w:val="20"/>
        </w:rPr>
        <w:t xml:space="preserve"> </w:t>
      </w:r>
      <w:r w:rsidRPr="00B60528">
        <w:rPr>
          <w:rFonts w:ascii="Tahoma" w:hAnsi="Tahoma" w:cs="Tahoma"/>
          <w:sz w:val="20"/>
          <w:szCs w:val="20"/>
        </w:rPr>
        <w:t>meso</w:t>
      </w:r>
      <w:r w:rsidRPr="00B60528">
        <w:rPr>
          <w:rFonts w:ascii="Tahoma" w:hAnsi="Tahoma" w:cs="Tahoma"/>
          <w:spacing w:val="-10"/>
          <w:sz w:val="20"/>
          <w:szCs w:val="20"/>
        </w:rPr>
        <w:t xml:space="preserve"> </w:t>
      </w:r>
      <w:r w:rsidRPr="00B60528">
        <w:rPr>
          <w:rFonts w:ascii="Tahoma" w:hAnsi="Tahoma" w:cs="Tahoma"/>
          <w:sz w:val="20"/>
          <w:szCs w:val="20"/>
        </w:rPr>
        <w:t>dobavitelj</w:t>
      </w:r>
      <w:r w:rsidRPr="00B60528">
        <w:rPr>
          <w:rFonts w:ascii="Tahoma" w:hAnsi="Tahoma" w:cs="Tahoma"/>
          <w:spacing w:val="-11"/>
          <w:sz w:val="20"/>
          <w:szCs w:val="20"/>
        </w:rPr>
        <w:t xml:space="preserve"> </w:t>
      </w:r>
      <w:r w:rsidRPr="00B60528">
        <w:rPr>
          <w:rFonts w:ascii="Tahoma" w:hAnsi="Tahoma" w:cs="Tahoma"/>
          <w:sz w:val="20"/>
          <w:szCs w:val="20"/>
        </w:rPr>
        <w:t>lahko</w:t>
      </w:r>
      <w:r w:rsidRPr="00B60528">
        <w:rPr>
          <w:rFonts w:ascii="Tahoma" w:hAnsi="Tahoma" w:cs="Tahoma"/>
          <w:spacing w:val="-10"/>
          <w:sz w:val="20"/>
          <w:szCs w:val="20"/>
        </w:rPr>
        <w:t xml:space="preserve"> </w:t>
      </w:r>
      <w:r w:rsidRPr="00B60528">
        <w:rPr>
          <w:rFonts w:ascii="Tahoma" w:hAnsi="Tahoma" w:cs="Tahoma"/>
          <w:sz w:val="20"/>
          <w:szCs w:val="20"/>
        </w:rPr>
        <w:t>dobavi</w:t>
      </w:r>
      <w:r w:rsidRPr="00B60528">
        <w:rPr>
          <w:rFonts w:ascii="Tahoma" w:hAnsi="Tahoma" w:cs="Tahoma"/>
          <w:spacing w:val="-11"/>
          <w:sz w:val="20"/>
          <w:szCs w:val="20"/>
        </w:rPr>
        <w:t xml:space="preserve"> </w:t>
      </w:r>
      <w:r w:rsidRPr="00B60528">
        <w:rPr>
          <w:rFonts w:ascii="Tahoma" w:hAnsi="Tahoma" w:cs="Tahoma"/>
          <w:sz w:val="20"/>
          <w:szCs w:val="20"/>
        </w:rPr>
        <w:t>samo</w:t>
      </w:r>
      <w:r w:rsidRPr="00B60528">
        <w:rPr>
          <w:rFonts w:ascii="Tahoma" w:hAnsi="Tahoma" w:cs="Tahoma"/>
          <w:spacing w:val="-10"/>
          <w:sz w:val="20"/>
          <w:szCs w:val="20"/>
        </w:rPr>
        <w:t xml:space="preserve"> </w:t>
      </w:r>
      <w:r w:rsidRPr="00B60528">
        <w:rPr>
          <w:rFonts w:ascii="Tahoma" w:hAnsi="Tahoma" w:cs="Tahoma"/>
          <w:sz w:val="20"/>
          <w:szCs w:val="20"/>
        </w:rPr>
        <w:t>v</w:t>
      </w:r>
      <w:r w:rsidRPr="00B60528">
        <w:rPr>
          <w:rFonts w:ascii="Tahoma" w:hAnsi="Tahoma" w:cs="Tahoma"/>
          <w:spacing w:val="-11"/>
          <w:sz w:val="20"/>
          <w:szCs w:val="20"/>
        </w:rPr>
        <w:t xml:space="preserve"> </w:t>
      </w:r>
      <w:r w:rsidRPr="00B60528">
        <w:rPr>
          <w:rFonts w:ascii="Tahoma" w:hAnsi="Tahoma" w:cs="Tahoma"/>
          <w:sz w:val="20"/>
          <w:szCs w:val="20"/>
        </w:rPr>
        <w:t>primeru,</w:t>
      </w:r>
      <w:r w:rsidRPr="00B60528">
        <w:rPr>
          <w:rFonts w:ascii="Tahoma" w:hAnsi="Tahoma" w:cs="Tahoma"/>
          <w:spacing w:val="-10"/>
          <w:sz w:val="20"/>
          <w:szCs w:val="20"/>
        </w:rPr>
        <w:t xml:space="preserve"> </w:t>
      </w:r>
      <w:r w:rsidRPr="00B60528">
        <w:rPr>
          <w:rFonts w:ascii="Tahoma" w:hAnsi="Tahoma" w:cs="Tahoma"/>
          <w:sz w:val="20"/>
          <w:szCs w:val="20"/>
        </w:rPr>
        <w:t>ko</w:t>
      </w:r>
      <w:r w:rsidRPr="00B60528">
        <w:rPr>
          <w:rFonts w:ascii="Tahoma" w:hAnsi="Tahoma" w:cs="Tahoma"/>
          <w:spacing w:val="-11"/>
          <w:sz w:val="20"/>
          <w:szCs w:val="20"/>
        </w:rPr>
        <w:t xml:space="preserve"> </w:t>
      </w:r>
      <w:r w:rsidRPr="00B60528">
        <w:rPr>
          <w:rFonts w:ascii="Tahoma" w:hAnsi="Tahoma" w:cs="Tahoma"/>
          <w:sz w:val="20"/>
          <w:szCs w:val="20"/>
        </w:rPr>
        <w:t>ga</w:t>
      </w:r>
      <w:r w:rsidRPr="00B60528">
        <w:rPr>
          <w:rFonts w:ascii="Tahoma" w:hAnsi="Tahoma" w:cs="Tahoma"/>
          <w:spacing w:val="-10"/>
          <w:sz w:val="20"/>
          <w:szCs w:val="20"/>
        </w:rPr>
        <w:t xml:space="preserve"> </w:t>
      </w:r>
      <w:r w:rsidRPr="00B60528">
        <w:rPr>
          <w:rFonts w:ascii="Tahoma" w:hAnsi="Tahoma" w:cs="Tahoma"/>
          <w:sz w:val="20"/>
          <w:szCs w:val="20"/>
        </w:rPr>
        <w:t>naročnik</w:t>
      </w:r>
      <w:r w:rsidRPr="00B60528">
        <w:rPr>
          <w:rFonts w:ascii="Tahoma" w:hAnsi="Tahoma" w:cs="Tahoma"/>
          <w:spacing w:val="-11"/>
          <w:sz w:val="20"/>
          <w:szCs w:val="20"/>
        </w:rPr>
        <w:t xml:space="preserve"> </w:t>
      </w:r>
      <w:r w:rsidRPr="00B60528">
        <w:rPr>
          <w:rFonts w:ascii="Tahoma" w:hAnsi="Tahoma" w:cs="Tahoma"/>
          <w:sz w:val="20"/>
          <w:szCs w:val="20"/>
        </w:rPr>
        <w:t>sam</w:t>
      </w:r>
      <w:r w:rsidRPr="00B60528">
        <w:rPr>
          <w:rFonts w:ascii="Tahoma" w:hAnsi="Tahoma" w:cs="Tahoma"/>
          <w:spacing w:val="-10"/>
          <w:sz w:val="20"/>
          <w:szCs w:val="20"/>
        </w:rPr>
        <w:t xml:space="preserve"> </w:t>
      </w:r>
      <w:r w:rsidRPr="00B60528">
        <w:rPr>
          <w:rFonts w:ascii="Tahoma" w:hAnsi="Tahoma" w:cs="Tahoma"/>
          <w:sz w:val="20"/>
          <w:szCs w:val="20"/>
        </w:rPr>
        <w:t>naroči. Odmrznjeno in ponovno zamrznjeno meso bo naročnik</w:t>
      </w:r>
      <w:r w:rsidRPr="00B60528">
        <w:rPr>
          <w:rFonts w:ascii="Tahoma" w:hAnsi="Tahoma" w:cs="Tahoma"/>
          <w:spacing w:val="-10"/>
          <w:sz w:val="20"/>
          <w:szCs w:val="20"/>
        </w:rPr>
        <w:t xml:space="preserve"> </w:t>
      </w:r>
      <w:r w:rsidRPr="00B60528">
        <w:rPr>
          <w:rFonts w:ascii="Tahoma" w:hAnsi="Tahoma" w:cs="Tahoma"/>
          <w:sz w:val="20"/>
          <w:szCs w:val="20"/>
        </w:rPr>
        <w:t>zavrnil.</w:t>
      </w:r>
    </w:p>
    <w:p w14:paraId="4ACD1B85" w14:textId="77777777" w:rsidR="00D255B0" w:rsidRPr="00B60528" w:rsidRDefault="00D255B0" w:rsidP="00D255B0">
      <w:pPr>
        <w:pStyle w:val="Telobesedila"/>
        <w:rPr>
          <w:rFonts w:ascii="Tahoma" w:hAnsi="Tahoma" w:cs="Tahoma"/>
          <w:sz w:val="20"/>
          <w:szCs w:val="20"/>
        </w:rPr>
      </w:pPr>
    </w:p>
    <w:p w14:paraId="39A5A997" w14:textId="77777777" w:rsidR="00D255B0" w:rsidRPr="00B60528" w:rsidRDefault="00D255B0" w:rsidP="00D255B0">
      <w:pPr>
        <w:jc w:val="both"/>
        <w:rPr>
          <w:rFonts w:ascii="Tahoma" w:hAnsi="Tahoma" w:cs="Tahoma"/>
          <w:sz w:val="20"/>
          <w:szCs w:val="20"/>
        </w:rPr>
      </w:pPr>
      <w:r w:rsidRPr="00B60528">
        <w:rPr>
          <w:rFonts w:ascii="Tahoma" w:hAnsi="Tahoma" w:cs="Tahoma"/>
          <w:sz w:val="20"/>
          <w:szCs w:val="20"/>
        </w:rPr>
        <w:t xml:space="preserve">Meso mora biti sveže, ohlajeno, domačega – slovenskega proizvajalca. </w:t>
      </w:r>
      <w:r w:rsidRPr="00B60528">
        <w:rPr>
          <w:rFonts w:ascii="Tahoma" w:hAnsi="Tahoma" w:cs="Tahoma"/>
          <w:b/>
          <w:sz w:val="20"/>
          <w:szCs w:val="20"/>
        </w:rPr>
        <w:t xml:space="preserve">Naročniku mora biti vedno dostopna deklaracija in proizvajalec (rejec). </w:t>
      </w:r>
      <w:r w:rsidRPr="00B60528">
        <w:rPr>
          <w:rFonts w:ascii="Tahoma" w:hAnsi="Tahoma" w:cs="Tahoma"/>
          <w:sz w:val="20"/>
          <w:szCs w:val="20"/>
        </w:rPr>
        <w:t>Dobava mesa mora biti v zaprtih posodah, skladno s HACCP sistemom. Vsa živila morajo biti I. oziroma zahtevane kvalitete.</w:t>
      </w:r>
    </w:p>
    <w:p w14:paraId="2367CB64" w14:textId="77777777" w:rsidR="00D255B0" w:rsidRPr="00B60528" w:rsidRDefault="00D255B0" w:rsidP="00D255B0">
      <w:pPr>
        <w:pStyle w:val="Telobesedila"/>
        <w:rPr>
          <w:rFonts w:ascii="Tahoma" w:hAnsi="Tahoma" w:cs="Tahoma"/>
          <w:sz w:val="20"/>
          <w:szCs w:val="20"/>
        </w:rPr>
      </w:pPr>
    </w:p>
    <w:p w14:paraId="5FF28462"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MESNI IZDELKI - ZAHTEVE:</w:t>
      </w:r>
    </w:p>
    <w:p w14:paraId="75CD8142" w14:textId="77777777" w:rsidR="00D255B0" w:rsidRPr="00B60528" w:rsidRDefault="00D255B0">
      <w:pPr>
        <w:pStyle w:val="Odstavekseznama"/>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kakovost mesnih izdelkov - v primeru, da naročnik zahteva v času izvajanja naročila izvide, ki se nanašajo na kakovost mesnih izdelkov, le-ti ne smejo biti starejši od treh (3)</w:t>
      </w:r>
      <w:r w:rsidRPr="00B60528">
        <w:rPr>
          <w:rFonts w:ascii="Tahoma" w:hAnsi="Tahoma" w:cs="Tahoma"/>
          <w:spacing w:val="-22"/>
          <w:sz w:val="20"/>
          <w:szCs w:val="20"/>
        </w:rPr>
        <w:t xml:space="preserve"> </w:t>
      </w:r>
      <w:r w:rsidRPr="00B60528">
        <w:rPr>
          <w:rFonts w:ascii="Tahoma" w:hAnsi="Tahoma" w:cs="Tahoma"/>
          <w:sz w:val="20"/>
          <w:szCs w:val="20"/>
        </w:rPr>
        <w:t>mesecev,</w:t>
      </w:r>
    </w:p>
    <w:p w14:paraId="67E4C320" w14:textId="77777777" w:rsidR="00D255B0" w:rsidRPr="00B60528" w:rsidRDefault="00D255B0">
      <w:pPr>
        <w:pStyle w:val="Odstavekseznama"/>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mesni izdelki ne smejo biti okuženi z zdravju škodljivimi mikroorganizmi ali vsebovati toksičnih snovi,</w:t>
      </w:r>
    </w:p>
    <w:p w14:paraId="4E1E9018" w14:textId="77777777" w:rsidR="00D255B0" w:rsidRPr="00B60528" w:rsidRDefault="00D255B0">
      <w:pPr>
        <w:pStyle w:val="Odstavekseznama"/>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058AD106" w14:textId="77777777" w:rsidR="00D255B0" w:rsidRPr="00B60528" w:rsidRDefault="00D255B0">
      <w:pPr>
        <w:pStyle w:val="Odstavekseznama"/>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naj bodo manj slani, manj mastni in naj vsebujejo kar najmanj nitratov, nitritov in drugih konzervansov ter ostalih</w:t>
      </w:r>
      <w:r w:rsidRPr="00B60528">
        <w:rPr>
          <w:rFonts w:ascii="Tahoma" w:hAnsi="Tahoma" w:cs="Tahoma"/>
          <w:spacing w:val="-4"/>
          <w:sz w:val="20"/>
          <w:szCs w:val="20"/>
        </w:rPr>
        <w:t xml:space="preserve"> </w:t>
      </w:r>
      <w:r w:rsidRPr="00B60528">
        <w:rPr>
          <w:rFonts w:ascii="Tahoma" w:hAnsi="Tahoma" w:cs="Tahoma"/>
          <w:sz w:val="20"/>
          <w:szCs w:val="20"/>
        </w:rPr>
        <w:t>aditivov</w:t>
      </w:r>
    </w:p>
    <w:p w14:paraId="398180A9" w14:textId="77777777" w:rsidR="00D255B0" w:rsidRPr="00B60528" w:rsidRDefault="00D255B0">
      <w:pPr>
        <w:pStyle w:val="Odstavekseznama"/>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postopki predelave – distribucije morajo biti taki, da mikrobiološka kontaminacija mesnih izdelkov ni</w:t>
      </w:r>
      <w:r w:rsidRPr="00B60528">
        <w:rPr>
          <w:rFonts w:ascii="Tahoma" w:hAnsi="Tahoma" w:cs="Tahoma"/>
          <w:spacing w:val="-2"/>
          <w:sz w:val="20"/>
          <w:szCs w:val="20"/>
        </w:rPr>
        <w:t xml:space="preserve"> </w:t>
      </w:r>
      <w:r w:rsidRPr="00B60528">
        <w:rPr>
          <w:rFonts w:ascii="Tahoma" w:hAnsi="Tahoma" w:cs="Tahoma"/>
          <w:sz w:val="20"/>
          <w:szCs w:val="20"/>
        </w:rPr>
        <w:t>možna,</w:t>
      </w:r>
    </w:p>
    <w:p w14:paraId="3831B70D" w14:textId="77777777" w:rsidR="00D255B0" w:rsidRPr="00B60528" w:rsidRDefault="00D255B0">
      <w:pPr>
        <w:pStyle w:val="Odstavekseznama"/>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43AE56B7" w14:textId="77777777" w:rsidR="00D255B0" w:rsidRPr="00B60528" w:rsidRDefault="00D255B0">
      <w:pPr>
        <w:pStyle w:val="Odstavekseznama"/>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mesnih izdelkov mora biti v skladu s HACCP</w:t>
      </w:r>
      <w:r w:rsidRPr="00B60528">
        <w:rPr>
          <w:rFonts w:ascii="Tahoma" w:hAnsi="Tahoma" w:cs="Tahoma"/>
          <w:spacing w:val="-12"/>
          <w:sz w:val="20"/>
          <w:szCs w:val="20"/>
        </w:rPr>
        <w:t xml:space="preserve"> </w:t>
      </w:r>
      <w:r w:rsidRPr="00B60528">
        <w:rPr>
          <w:rFonts w:ascii="Tahoma" w:hAnsi="Tahoma" w:cs="Tahoma"/>
          <w:sz w:val="20"/>
          <w:szCs w:val="20"/>
        </w:rPr>
        <w:t>sistemom.</w:t>
      </w:r>
    </w:p>
    <w:p w14:paraId="18C59245" w14:textId="77777777" w:rsidR="00D255B0" w:rsidRPr="00B60528" w:rsidRDefault="00D255B0" w:rsidP="00D255B0">
      <w:pPr>
        <w:pStyle w:val="Odstavekseznama"/>
        <w:widowControl w:val="0"/>
        <w:tabs>
          <w:tab w:val="left" w:pos="509"/>
          <w:tab w:val="left" w:pos="510"/>
        </w:tabs>
        <w:autoSpaceDE w:val="0"/>
        <w:autoSpaceDN w:val="0"/>
        <w:spacing w:after="0" w:line="240" w:lineRule="auto"/>
        <w:ind w:left="0"/>
        <w:rPr>
          <w:rFonts w:ascii="Tahoma" w:hAnsi="Tahoma" w:cs="Tahoma"/>
          <w:sz w:val="20"/>
          <w:szCs w:val="20"/>
        </w:rPr>
      </w:pPr>
    </w:p>
    <w:p w14:paraId="06FD8857" w14:textId="0D794C67" w:rsidR="00D255B0" w:rsidRPr="00B60528" w:rsidRDefault="00D255B0" w:rsidP="004E2D90">
      <w:pPr>
        <w:pStyle w:val="Odstavekseznama"/>
        <w:widowControl w:val="0"/>
        <w:tabs>
          <w:tab w:val="left" w:pos="509"/>
          <w:tab w:val="left" w:pos="510"/>
        </w:tabs>
        <w:autoSpaceDE w:val="0"/>
        <w:autoSpaceDN w:val="0"/>
        <w:spacing w:after="0" w:line="240" w:lineRule="auto"/>
        <w:ind w:left="0"/>
        <w:jc w:val="both"/>
        <w:rPr>
          <w:rFonts w:ascii="Tahoma" w:hAnsi="Tahoma" w:cs="Tahoma"/>
          <w:sz w:val="20"/>
          <w:szCs w:val="20"/>
        </w:rPr>
      </w:pPr>
      <w:r w:rsidRPr="00B60528">
        <w:rPr>
          <w:rFonts w:ascii="Tahoma" w:hAnsi="Tahoma" w:cs="Tahoma"/>
          <w:sz w:val="20"/>
          <w:szCs w:val="20"/>
        </w:rPr>
        <w:t>Če je ponudnik tudi predelovalec mesnih izdelkov mora imeti za objekt veljavno odločbo VURS. Ponudnik mora na spremni dokumentaciji (dobavnici) za mesne izdelke označiti poreklo oziroma izvor mesnih</w:t>
      </w:r>
      <w:r w:rsidRPr="00B60528">
        <w:rPr>
          <w:rFonts w:ascii="Tahoma" w:hAnsi="Tahoma" w:cs="Tahoma"/>
          <w:spacing w:val="-12"/>
          <w:sz w:val="20"/>
          <w:szCs w:val="20"/>
        </w:rPr>
        <w:t xml:space="preserve"> </w:t>
      </w:r>
      <w:r w:rsidRPr="00B60528">
        <w:rPr>
          <w:rFonts w:ascii="Tahoma" w:hAnsi="Tahoma" w:cs="Tahoma"/>
          <w:sz w:val="20"/>
          <w:szCs w:val="20"/>
        </w:rPr>
        <w:t>izdelkov,</w:t>
      </w:r>
      <w:r w:rsidRPr="00B60528">
        <w:rPr>
          <w:rFonts w:ascii="Tahoma" w:hAnsi="Tahoma" w:cs="Tahoma"/>
          <w:spacing w:val="-11"/>
          <w:sz w:val="20"/>
          <w:szCs w:val="20"/>
        </w:rPr>
        <w:t xml:space="preserve"> </w:t>
      </w:r>
      <w:r w:rsidRPr="00B60528">
        <w:rPr>
          <w:rFonts w:ascii="Tahoma" w:hAnsi="Tahoma" w:cs="Tahoma"/>
          <w:sz w:val="20"/>
          <w:szCs w:val="20"/>
        </w:rPr>
        <w:t>v</w:t>
      </w:r>
      <w:r w:rsidRPr="00B60528">
        <w:rPr>
          <w:rFonts w:ascii="Tahoma" w:hAnsi="Tahoma" w:cs="Tahoma"/>
          <w:spacing w:val="-12"/>
          <w:sz w:val="20"/>
          <w:szCs w:val="20"/>
        </w:rPr>
        <w:t xml:space="preserve"> </w:t>
      </w:r>
      <w:r w:rsidRPr="00B60528">
        <w:rPr>
          <w:rFonts w:ascii="Tahoma" w:hAnsi="Tahoma" w:cs="Tahoma"/>
          <w:sz w:val="20"/>
          <w:szCs w:val="20"/>
        </w:rPr>
        <w:t>skladu</w:t>
      </w:r>
      <w:r w:rsidRPr="00B60528">
        <w:rPr>
          <w:rFonts w:ascii="Tahoma" w:hAnsi="Tahoma" w:cs="Tahoma"/>
          <w:spacing w:val="-11"/>
          <w:sz w:val="20"/>
          <w:szCs w:val="20"/>
        </w:rPr>
        <w:t xml:space="preserve"> </w:t>
      </w:r>
      <w:r w:rsidRPr="00B60528">
        <w:rPr>
          <w:rFonts w:ascii="Tahoma" w:hAnsi="Tahoma" w:cs="Tahoma"/>
          <w:sz w:val="20"/>
          <w:szCs w:val="20"/>
        </w:rPr>
        <w:t>z</w:t>
      </w:r>
      <w:r w:rsidRPr="00B60528">
        <w:rPr>
          <w:rFonts w:ascii="Tahoma" w:hAnsi="Tahoma" w:cs="Tahoma"/>
          <w:spacing w:val="-11"/>
          <w:sz w:val="20"/>
          <w:szCs w:val="20"/>
        </w:rPr>
        <w:t xml:space="preserve"> </w:t>
      </w:r>
      <w:r w:rsidRPr="00B60528">
        <w:rPr>
          <w:rFonts w:ascii="Tahoma" w:hAnsi="Tahoma" w:cs="Tahoma"/>
          <w:sz w:val="20"/>
          <w:szCs w:val="20"/>
        </w:rPr>
        <w:t>veljavnimi</w:t>
      </w:r>
      <w:r w:rsidRPr="00B60528">
        <w:rPr>
          <w:rFonts w:ascii="Tahoma" w:hAnsi="Tahoma" w:cs="Tahoma"/>
          <w:spacing w:val="-12"/>
          <w:sz w:val="20"/>
          <w:szCs w:val="20"/>
        </w:rPr>
        <w:t xml:space="preserve"> </w:t>
      </w:r>
      <w:r w:rsidRPr="00B60528">
        <w:rPr>
          <w:rFonts w:ascii="Tahoma" w:hAnsi="Tahoma" w:cs="Tahoma"/>
          <w:sz w:val="20"/>
          <w:szCs w:val="20"/>
        </w:rPr>
        <w:t>predpisi.</w:t>
      </w:r>
      <w:r w:rsidRPr="00B60528">
        <w:rPr>
          <w:rFonts w:ascii="Tahoma" w:hAnsi="Tahoma" w:cs="Tahoma"/>
          <w:spacing w:val="-11"/>
          <w:sz w:val="20"/>
          <w:szCs w:val="20"/>
        </w:rPr>
        <w:t xml:space="preserve"> </w:t>
      </w:r>
      <w:r w:rsidRPr="00B60528">
        <w:rPr>
          <w:rFonts w:ascii="Tahoma" w:hAnsi="Tahoma" w:cs="Tahoma"/>
          <w:sz w:val="20"/>
          <w:szCs w:val="20"/>
        </w:rPr>
        <w:t>Ponudnik</w:t>
      </w:r>
      <w:r w:rsidRPr="00B60528">
        <w:rPr>
          <w:rFonts w:ascii="Tahoma" w:hAnsi="Tahoma" w:cs="Tahoma"/>
          <w:spacing w:val="-11"/>
          <w:sz w:val="20"/>
          <w:szCs w:val="20"/>
        </w:rPr>
        <w:t xml:space="preserve"> </w:t>
      </w:r>
      <w:r w:rsidRPr="00B60528">
        <w:rPr>
          <w:rFonts w:ascii="Tahoma" w:hAnsi="Tahoma" w:cs="Tahoma"/>
          <w:sz w:val="20"/>
          <w:szCs w:val="20"/>
        </w:rPr>
        <w:t>mora</w:t>
      </w:r>
      <w:r w:rsidRPr="00B60528">
        <w:rPr>
          <w:rFonts w:ascii="Tahoma" w:hAnsi="Tahoma" w:cs="Tahoma"/>
          <w:spacing w:val="-12"/>
          <w:sz w:val="20"/>
          <w:szCs w:val="20"/>
        </w:rPr>
        <w:t xml:space="preserve"> </w:t>
      </w:r>
      <w:r w:rsidRPr="00B60528">
        <w:rPr>
          <w:rFonts w:ascii="Tahoma" w:hAnsi="Tahoma" w:cs="Tahoma"/>
          <w:sz w:val="20"/>
          <w:szCs w:val="20"/>
        </w:rPr>
        <w:t>zagotoviti</w:t>
      </w:r>
      <w:r w:rsidRPr="00B60528">
        <w:rPr>
          <w:rFonts w:ascii="Tahoma" w:hAnsi="Tahoma" w:cs="Tahoma"/>
          <w:spacing w:val="-11"/>
          <w:sz w:val="20"/>
          <w:szCs w:val="20"/>
        </w:rPr>
        <w:t xml:space="preserve"> </w:t>
      </w:r>
      <w:r w:rsidRPr="00B60528">
        <w:rPr>
          <w:rFonts w:ascii="Tahoma" w:hAnsi="Tahoma" w:cs="Tahoma"/>
          <w:sz w:val="20"/>
          <w:szCs w:val="20"/>
        </w:rPr>
        <w:t>pravilno</w:t>
      </w:r>
      <w:r w:rsidRPr="00B60528">
        <w:rPr>
          <w:rFonts w:ascii="Tahoma" w:hAnsi="Tahoma" w:cs="Tahoma"/>
          <w:spacing w:val="-11"/>
          <w:sz w:val="20"/>
          <w:szCs w:val="20"/>
        </w:rPr>
        <w:t xml:space="preserve"> </w:t>
      </w:r>
      <w:r w:rsidRPr="00B60528">
        <w:rPr>
          <w:rFonts w:ascii="Tahoma" w:hAnsi="Tahoma" w:cs="Tahoma"/>
          <w:sz w:val="20"/>
          <w:szCs w:val="20"/>
        </w:rPr>
        <w:t>označevanje</w:t>
      </w:r>
      <w:r w:rsidRPr="00B60528">
        <w:rPr>
          <w:rFonts w:ascii="Tahoma" w:hAnsi="Tahoma" w:cs="Tahoma"/>
          <w:spacing w:val="-12"/>
          <w:sz w:val="20"/>
          <w:szCs w:val="20"/>
        </w:rPr>
        <w:t xml:space="preserve"> </w:t>
      </w:r>
      <w:r w:rsidRPr="00B60528">
        <w:rPr>
          <w:rFonts w:ascii="Tahoma" w:hAnsi="Tahoma" w:cs="Tahoma"/>
          <w:sz w:val="20"/>
          <w:szCs w:val="20"/>
        </w:rPr>
        <w:t>mesnih izdelkov</w:t>
      </w:r>
      <w:r w:rsidRPr="00B60528">
        <w:rPr>
          <w:rFonts w:ascii="Tahoma" w:hAnsi="Tahoma" w:cs="Tahoma"/>
          <w:spacing w:val="-3"/>
          <w:sz w:val="20"/>
          <w:szCs w:val="20"/>
        </w:rPr>
        <w:t xml:space="preserve"> </w:t>
      </w:r>
      <w:r w:rsidRPr="00B60528">
        <w:rPr>
          <w:rFonts w:ascii="Tahoma" w:hAnsi="Tahoma" w:cs="Tahoma"/>
          <w:sz w:val="20"/>
          <w:szCs w:val="20"/>
        </w:rPr>
        <w:t>v</w:t>
      </w:r>
      <w:r w:rsidRPr="00B60528">
        <w:rPr>
          <w:rFonts w:ascii="Tahoma" w:hAnsi="Tahoma" w:cs="Tahoma"/>
          <w:spacing w:val="-3"/>
          <w:sz w:val="20"/>
          <w:szCs w:val="20"/>
        </w:rPr>
        <w:t xml:space="preserve"> </w:t>
      </w:r>
      <w:r w:rsidRPr="00B60528">
        <w:rPr>
          <w:rFonts w:ascii="Tahoma" w:hAnsi="Tahoma" w:cs="Tahoma"/>
          <w:sz w:val="20"/>
          <w:szCs w:val="20"/>
        </w:rPr>
        <w:t>skladu</w:t>
      </w:r>
      <w:r w:rsidRPr="00B60528">
        <w:rPr>
          <w:rFonts w:ascii="Tahoma" w:hAnsi="Tahoma" w:cs="Tahoma"/>
          <w:spacing w:val="-2"/>
          <w:sz w:val="20"/>
          <w:szCs w:val="20"/>
        </w:rPr>
        <w:t xml:space="preserve"> </w:t>
      </w:r>
      <w:r w:rsidRPr="00B60528">
        <w:rPr>
          <w:rFonts w:ascii="Tahoma" w:hAnsi="Tahoma" w:cs="Tahoma"/>
          <w:sz w:val="20"/>
          <w:szCs w:val="20"/>
        </w:rPr>
        <w:t>z</w:t>
      </w:r>
      <w:r w:rsidRPr="00B60528">
        <w:rPr>
          <w:rFonts w:ascii="Tahoma" w:hAnsi="Tahoma" w:cs="Tahoma"/>
          <w:spacing w:val="-3"/>
          <w:sz w:val="20"/>
          <w:szCs w:val="20"/>
        </w:rPr>
        <w:t xml:space="preserve"> </w:t>
      </w:r>
      <w:r w:rsidRPr="00B60528">
        <w:rPr>
          <w:rFonts w:ascii="Tahoma" w:hAnsi="Tahoma" w:cs="Tahoma"/>
          <w:sz w:val="20"/>
          <w:szCs w:val="20"/>
        </w:rPr>
        <w:t>Zakonom</w:t>
      </w:r>
      <w:r w:rsidRPr="00B60528">
        <w:rPr>
          <w:rFonts w:ascii="Tahoma" w:hAnsi="Tahoma" w:cs="Tahoma"/>
          <w:spacing w:val="-3"/>
          <w:sz w:val="20"/>
          <w:szCs w:val="20"/>
        </w:rPr>
        <w:t xml:space="preserve"> </w:t>
      </w:r>
      <w:r w:rsidRPr="00B60528">
        <w:rPr>
          <w:rFonts w:ascii="Tahoma" w:hAnsi="Tahoma" w:cs="Tahoma"/>
          <w:sz w:val="20"/>
          <w:szCs w:val="20"/>
        </w:rPr>
        <w:t>o</w:t>
      </w:r>
      <w:r w:rsidRPr="00B60528">
        <w:rPr>
          <w:rFonts w:ascii="Tahoma" w:hAnsi="Tahoma" w:cs="Tahoma"/>
          <w:spacing w:val="-2"/>
          <w:sz w:val="20"/>
          <w:szCs w:val="20"/>
        </w:rPr>
        <w:t xml:space="preserve"> </w:t>
      </w:r>
      <w:r w:rsidRPr="00B60528">
        <w:rPr>
          <w:rFonts w:ascii="Tahoma" w:hAnsi="Tahoma" w:cs="Tahoma"/>
          <w:sz w:val="20"/>
          <w:szCs w:val="20"/>
        </w:rPr>
        <w:t>standardizaciji</w:t>
      </w:r>
      <w:r w:rsidRPr="00B60528">
        <w:rPr>
          <w:rFonts w:ascii="Tahoma" w:hAnsi="Tahoma" w:cs="Tahoma"/>
          <w:spacing w:val="-3"/>
          <w:sz w:val="20"/>
          <w:szCs w:val="20"/>
        </w:rPr>
        <w:t xml:space="preserve"> </w:t>
      </w:r>
      <w:r w:rsidRPr="00B60528">
        <w:rPr>
          <w:rFonts w:ascii="Tahoma" w:hAnsi="Tahoma" w:cs="Tahoma"/>
          <w:sz w:val="20"/>
          <w:szCs w:val="20"/>
        </w:rPr>
        <w:t>in</w:t>
      </w:r>
      <w:r w:rsidRPr="00B60528">
        <w:rPr>
          <w:rFonts w:ascii="Tahoma" w:hAnsi="Tahoma" w:cs="Tahoma"/>
          <w:spacing w:val="-2"/>
          <w:sz w:val="20"/>
          <w:szCs w:val="20"/>
        </w:rPr>
        <w:t xml:space="preserve"> </w:t>
      </w:r>
      <w:r w:rsidRPr="00B60528">
        <w:rPr>
          <w:rFonts w:ascii="Tahoma" w:hAnsi="Tahoma" w:cs="Tahoma"/>
          <w:sz w:val="20"/>
          <w:szCs w:val="20"/>
        </w:rPr>
        <w:t>drugimi</w:t>
      </w:r>
      <w:r w:rsidRPr="00B60528">
        <w:rPr>
          <w:rFonts w:ascii="Tahoma" w:hAnsi="Tahoma" w:cs="Tahoma"/>
          <w:spacing w:val="-3"/>
          <w:sz w:val="20"/>
          <w:szCs w:val="20"/>
        </w:rPr>
        <w:t xml:space="preserve"> </w:t>
      </w:r>
      <w:r w:rsidRPr="00B60528">
        <w:rPr>
          <w:rFonts w:ascii="Tahoma" w:hAnsi="Tahoma" w:cs="Tahoma"/>
          <w:sz w:val="20"/>
          <w:szCs w:val="20"/>
        </w:rPr>
        <w:t>predpisi,</w:t>
      </w:r>
      <w:r w:rsidRPr="00B60528">
        <w:rPr>
          <w:rFonts w:ascii="Tahoma" w:hAnsi="Tahoma" w:cs="Tahoma"/>
          <w:spacing w:val="-3"/>
          <w:sz w:val="20"/>
          <w:szCs w:val="20"/>
        </w:rPr>
        <w:t xml:space="preserve"> </w:t>
      </w:r>
      <w:r w:rsidRPr="00B60528">
        <w:rPr>
          <w:rFonts w:ascii="Tahoma" w:hAnsi="Tahoma" w:cs="Tahoma"/>
          <w:sz w:val="20"/>
          <w:szCs w:val="20"/>
        </w:rPr>
        <w:t>ki</w:t>
      </w:r>
      <w:r w:rsidRPr="00B60528">
        <w:rPr>
          <w:rFonts w:ascii="Tahoma" w:hAnsi="Tahoma" w:cs="Tahoma"/>
          <w:spacing w:val="-2"/>
          <w:sz w:val="20"/>
          <w:szCs w:val="20"/>
        </w:rPr>
        <w:t xml:space="preserve"> </w:t>
      </w:r>
      <w:r w:rsidRPr="00B60528">
        <w:rPr>
          <w:rFonts w:ascii="Tahoma" w:hAnsi="Tahoma" w:cs="Tahoma"/>
          <w:sz w:val="20"/>
          <w:szCs w:val="20"/>
        </w:rPr>
        <w:t>veljajo</w:t>
      </w:r>
      <w:r w:rsidRPr="00B60528">
        <w:rPr>
          <w:rFonts w:ascii="Tahoma" w:hAnsi="Tahoma" w:cs="Tahoma"/>
          <w:spacing w:val="-3"/>
          <w:sz w:val="20"/>
          <w:szCs w:val="20"/>
        </w:rPr>
        <w:t xml:space="preserve"> </w:t>
      </w:r>
      <w:r w:rsidRPr="00B60528">
        <w:rPr>
          <w:rFonts w:ascii="Tahoma" w:hAnsi="Tahoma" w:cs="Tahoma"/>
          <w:sz w:val="20"/>
          <w:szCs w:val="20"/>
        </w:rPr>
        <w:t>v</w:t>
      </w:r>
      <w:r w:rsidRPr="00B60528">
        <w:rPr>
          <w:rFonts w:ascii="Tahoma" w:hAnsi="Tahoma" w:cs="Tahoma"/>
          <w:spacing w:val="-3"/>
          <w:sz w:val="20"/>
          <w:szCs w:val="20"/>
        </w:rPr>
        <w:t xml:space="preserve"> </w:t>
      </w:r>
      <w:r w:rsidRPr="00B60528">
        <w:rPr>
          <w:rFonts w:ascii="Tahoma" w:hAnsi="Tahoma" w:cs="Tahoma"/>
          <w:sz w:val="20"/>
          <w:szCs w:val="20"/>
        </w:rPr>
        <w:t>Republiki</w:t>
      </w:r>
      <w:r w:rsidRPr="00B60528">
        <w:rPr>
          <w:rFonts w:ascii="Tahoma" w:hAnsi="Tahoma" w:cs="Tahoma"/>
          <w:spacing w:val="-2"/>
          <w:sz w:val="20"/>
          <w:szCs w:val="20"/>
        </w:rPr>
        <w:t xml:space="preserve"> </w:t>
      </w:r>
      <w:r w:rsidRPr="00B60528">
        <w:rPr>
          <w:rFonts w:ascii="Tahoma" w:hAnsi="Tahoma" w:cs="Tahoma"/>
          <w:sz w:val="20"/>
          <w:szCs w:val="20"/>
        </w:rPr>
        <w:t>Sloveniji.</w:t>
      </w:r>
    </w:p>
    <w:p w14:paraId="728B7E3F" w14:textId="77777777" w:rsidR="00D91E58" w:rsidRPr="00B60528" w:rsidRDefault="00D91E58" w:rsidP="00D255B0">
      <w:pPr>
        <w:pStyle w:val="Telobesedila"/>
        <w:rPr>
          <w:rFonts w:ascii="Tahoma" w:hAnsi="Tahoma" w:cs="Tahoma"/>
          <w:sz w:val="20"/>
          <w:szCs w:val="20"/>
        </w:rPr>
      </w:pPr>
    </w:p>
    <w:p w14:paraId="47641618" w14:textId="2C69D134"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Mesni izdelki smejo vsebovati minimalno kemičnih aditivov in morajo biti višje kakovosti. Ponudnik mesnih izdelkov mora na zahtevo naročnika le-temu posredovati poročila o rezultatih mikrobioloških in kemičnih analiz. Po potrebi bo naročnik naročal tudi rezane salame, cena rezanih salam mora biti enaka ceni v kosu.</w:t>
      </w:r>
    </w:p>
    <w:p w14:paraId="21AE1D55" w14:textId="77777777" w:rsidR="00092F62" w:rsidRPr="00B60528" w:rsidRDefault="00092F62" w:rsidP="00D255B0">
      <w:pPr>
        <w:pStyle w:val="Telobesedila"/>
        <w:rPr>
          <w:rFonts w:ascii="Tahoma" w:hAnsi="Tahoma" w:cs="Tahoma"/>
          <w:b w:val="0"/>
          <w:bCs w:val="0"/>
          <w:sz w:val="20"/>
          <w:szCs w:val="20"/>
        </w:rPr>
      </w:pPr>
    </w:p>
    <w:p w14:paraId="65B0822A"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Dobava mesnih izdelkov mora biti v zaprtih posodah, skladno s HACCP sistemom. Vsa živila morajo biti</w:t>
      </w:r>
    </w:p>
    <w:p w14:paraId="3F7E713B"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I. kategorije oziroma posebej zahtevane kvalitete.</w:t>
      </w:r>
    </w:p>
    <w:p w14:paraId="32027C20" w14:textId="77777777" w:rsidR="00D91E58" w:rsidRPr="00B60528" w:rsidRDefault="00D91E58" w:rsidP="00D255B0">
      <w:pPr>
        <w:pStyle w:val="Telobesedila"/>
        <w:rPr>
          <w:rFonts w:ascii="Tahoma" w:hAnsi="Tahoma" w:cs="Tahoma"/>
          <w:b w:val="0"/>
          <w:bCs w:val="0"/>
          <w:sz w:val="20"/>
          <w:szCs w:val="20"/>
        </w:rPr>
      </w:pPr>
    </w:p>
    <w:p w14:paraId="70CAB474" w14:textId="6C77263A"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Ekološko meso in mesni izdelki morajo biti pridelani skladno z veljavnimi pravilniki in uredbo, ki velja za pridelavo ekoloških živil in certificirani.</w:t>
      </w:r>
    </w:p>
    <w:p w14:paraId="2B79C60B" w14:textId="77777777" w:rsidR="00D255B0" w:rsidRPr="00B60528" w:rsidRDefault="00D255B0" w:rsidP="00D255B0">
      <w:pPr>
        <w:pStyle w:val="Telobesedila"/>
        <w:rPr>
          <w:rFonts w:ascii="Tahoma" w:hAnsi="Tahoma" w:cs="Tahoma"/>
          <w:sz w:val="20"/>
          <w:szCs w:val="20"/>
        </w:rPr>
      </w:pPr>
    </w:p>
    <w:p w14:paraId="79AF703B"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PERUTNINSKO MESO IN PERUTNINSKI IZDELKI</w:t>
      </w:r>
    </w:p>
    <w:p w14:paraId="5A717846" w14:textId="77777777" w:rsidR="00D255B0" w:rsidRPr="00B60528" w:rsidRDefault="00D255B0" w:rsidP="00D255B0">
      <w:pPr>
        <w:pStyle w:val="Telobesedila"/>
        <w:rPr>
          <w:rFonts w:ascii="Tahoma" w:hAnsi="Tahoma" w:cs="Tahoma"/>
          <w:sz w:val="20"/>
          <w:szCs w:val="20"/>
        </w:rPr>
      </w:pPr>
    </w:p>
    <w:p w14:paraId="4E200466"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Meso perutnine in perutninskih izdelkov mora biti sveže, zdravo, nepoškodovano, higiensko neoporečno in čisto, brez umazanije, krvi in drugih tujkov, brez anatomskih deformacij, podplutb in zdrobljenih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kosti.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Videz,</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barva,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struktura,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konsistenca,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vonj</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okus</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značilni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vrsto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mesta. Tuji vonji in priokusi so prepovedani. Kosi mesa morajo biti dobro razviti in izoblikovani, mesnati in z zelo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tanko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plastjo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maščobe.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Temperatura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globini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prsne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mišice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ohlajenem</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mestu</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-2°C do +4°C, pri globoko zamrznjenem mesu pa najmanj -18°C. Pri ohlajenem mesu morajo biti kosi mesa brez znakov</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zamrznitve.</w:t>
      </w:r>
    </w:p>
    <w:p w14:paraId="2D70A94D" w14:textId="77777777" w:rsidR="00D91E58" w:rsidRPr="00B60528" w:rsidRDefault="00D91E58" w:rsidP="00D255B0">
      <w:pPr>
        <w:pStyle w:val="Telobesedila"/>
        <w:rPr>
          <w:rFonts w:ascii="Tahoma" w:hAnsi="Tahoma" w:cs="Tahoma"/>
          <w:b w:val="0"/>
          <w:bCs w:val="0"/>
          <w:sz w:val="20"/>
          <w:szCs w:val="20"/>
        </w:rPr>
      </w:pPr>
    </w:p>
    <w:p w14:paraId="3D559745"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Označeno oziroma deklarirano mora biti na predpisan način. Na embalaži morajo biti navedeni vsi zahtevani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podatki.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Kakršnekoli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razlike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teži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skladne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pravilnikom,</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prav</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vode v mesu kot posledica hlajenja oziroma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zamrzovanja.</w:t>
      </w:r>
    </w:p>
    <w:p w14:paraId="7E3C5B8C" w14:textId="77777777" w:rsidR="00D91E58" w:rsidRPr="00B60528" w:rsidRDefault="00D91E58" w:rsidP="00D255B0">
      <w:pPr>
        <w:pStyle w:val="Telobesedila"/>
        <w:rPr>
          <w:rFonts w:ascii="Tahoma" w:hAnsi="Tahoma" w:cs="Tahoma"/>
          <w:b w:val="0"/>
          <w:bCs w:val="0"/>
          <w:sz w:val="20"/>
          <w:szCs w:val="20"/>
        </w:rPr>
      </w:pPr>
    </w:p>
    <w:p w14:paraId="17990038"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 xml:space="preserve">Transport perutninskega mesa in izdelkov do naročnika mora potekati v namenskih hlajenih vozilih, tako da se hladna veriga ne pretrga. Mesni izdelki z rokom trajanja od 10-30 dni ob dobavi ne smejo biti starejši od 5 dni. Odstopanje v teži oziroma masi uporabljenega kosa mesa (npr. zrezki) ali izdelka pri </w:t>
      </w:r>
      <w:r w:rsidRPr="00B60528">
        <w:rPr>
          <w:rFonts w:ascii="Tahoma" w:hAnsi="Tahoma" w:cs="Tahoma"/>
          <w:b w:val="0"/>
          <w:bCs w:val="0"/>
          <w:sz w:val="20"/>
          <w:szCs w:val="20"/>
        </w:rPr>
        <w:lastRenderedPageBreak/>
        <w:t>posameznem izdelku ne smejo preseči +/- 3% zahtevane teže, celotna dobavljena količina pa ne sme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odstopati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več</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1%.</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Ob</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dobavi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izdelkom</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preteči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več</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1/3</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celotnega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roka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uporabe.</w:t>
      </w:r>
    </w:p>
    <w:p w14:paraId="63AA2920" w14:textId="77777777" w:rsidR="00D255B0" w:rsidRPr="00B60528" w:rsidRDefault="00D255B0" w:rsidP="00D255B0">
      <w:pPr>
        <w:pStyle w:val="Telobesedila"/>
        <w:rPr>
          <w:rFonts w:ascii="Tahoma" w:hAnsi="Tahoma" w:cs="Tahoma"/>
          <w:sz w:val="20"/>
          <w:szCs w:val="20"/>
        </w:rPr>
      </w:pPr>
    </w:p>
    <w:p w14:paraId="11F8A717"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0B2ED781" w14:textId="77777777" w:rsidR="00D255B0" w:rsidRPr="00B60528" w:rsidRDefault="00D255B0">
      <w:pPr>
        <w:pStyle w:val="Odstavekseznama"/>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ponujena perutnina ustreza razredu kakovosti</w:t>
      </w:r>
      <w:r w:rsidRPr="00B60528">
        <w:rPr>
          <w:rFonts w:ascii="Tahoma" w:hAnsi="Tahoma" w:cs="Tahoma"/>
          <w:spacing w:val="-7"/>
          <w:sz w:val="20"/>
          <w:szCs w:val="20"/>
        </w:rPr>
        <w:t xml:space="preserve"> </w:t>
      </w:r>
      <w:r w:rsidRPr="00B60528">
        <w:rPr>
          <w:rFonts w:ascii="Tahoma" w:hAnsi="Tahoma" w:cs="Tahoma"/>
          <w:sz w:val="20"/>
          <w:szCs w:val="20"/>
        </w:rPr>
        <w:t>A.,</w:t>
      </w:r>
    </w:p>
    <w:p w14:paraId="1F0E218B" w14:textId="77777777" w:rsidR="00D255B0" w:rsidRPr="00B60528" w:rsidRDefault="00D255B0">
      <w:pPr>
        <w:pStyle w:val="Odstavekseznama"/>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kakovost mesa in mesnih izdelkov - v primeru, da naročnik zahteva v času izvajanja naročila izvide, ki se nanašajo na kakovost mesa in izdelkov, le-ti ne smejo biti starejši od treh (3)</w:t>
      </w:r>
      <w:r w:rsidRPr="00B60528">
        <w:rPr>
          <w:rFonts w:ascii="Tahoma" w:hAnsi="Tahoma" w:cs="Tahoma"/>
          <w:spacing w:val="-31"/>
          <w:sz w:val="20"/>
          <w:szCs w:val="20"/>
        </w:rPr>
        <w:t xml:space="preserve"> </w:t>
      </w:r>
      <w:r w:rsidRPr="00B60528">
        <w:rPr>
          <w:rFonts w:ascii="Tahoma" w:hAnsi="Tahoma" w:cs="Tahoma"/>
          <w:sz w:val="20"/>
          <w:szCs w:val="20"/>
        </w:rPr>
        <w:t>mesecev,</w:t>
      </w:r>
    </w:p>
    <w:p w14:paraId="7C299561" w14:textId="77777777" w:rsidR="00D255B0" w:rsidRPr="00B60528" w:rsidRDefault="00D255B0">
      <w:pPr>
        <w:pStyle w:val="Odstavekseznama"/>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meso in mesni izdelki ne smejo biti okuženi z zdravju škodljivimi mikroorganizmi ali vsebovati toksičnih</w:t>
      </w:r>
      <w:r w:rsidRPr="00B60528">
        <w:rPr>
          <w:rFonts w:ascii="Tahoma" w:hAnsi="Tahoma" w:cs="Tahoma"/>
          <w:spacing w:val="-2"/>
          <w:sz w:val="20"/>
          <w:szCs w:val="20"/>
        </w:rPr>
        <w:t xml:space="preserve"> </w:t>
      </w:r>
      <w:r w:rsidRPr="00B60528">
        <w:rPr>
          <w:rFonts w:ascii="Tahoma" w:hAnsi="Tahoma" w:cs="Tahoma"/>
          <w:sz w:val="20"/>
          <w:szCs w:val="20"/>
        </w:rPr>
        <w:t>snovi,</w:t>
      </w:r>
    </w:p>
    <w:p w14:paraId="625499CE" w14:textId="77777777" w:rsidR="00D255B0" w:rsidRPr="00B60528" w:rsidRDefault="00D255B0">
      <w:pPr>
        <w:pStyle w:val="Odstavekseznama"/>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629D5F82" w14:textId="77777777" w:rsidR="00D255B0" w:rsidRPr="00B60528" w:rsidRDefault="00D255B0">
      <w:pPr>
        <w:pStyle w:val="Odstavekseznama"/>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postopki predelave – distribucije morajo biti taki, da mikrobiološka kontaminacija mesa ni</w:t>
      </w:r>
      <w:r w:rsidRPr="00B60528">
        <w:rPr>
          <w:rFonts w:ascii="Tahoma" w:hAnsi="Tahoma" w:cs="Tahoma"/>
          <w:spacing w:val="-32"/>
          <w:sz w:val="20"/>
          <w:szCs w:val="20"/>
        </w:rPr>
        <w:t xml:space="preserve"> </w:t>
      </w:r>
      <w:r w:rsidRPr="00B60528">
        <w:rPr>
          <w:rFonts w:ascii="Tahoma" w:hAnsi="Tahoma" w:cs="Tahoma"/>
          <w:sz w:val="20"/>
          <w:szCs w:val="20"/>
        </w:rPr>
        <w:t>možna,</w:t>
      </w:r>
    </w:p>
    <w:p w14:paraId="4A65D8BD" w14:textId="77777777" w:rsidR="00D255B0" w:rsidRPr="00B60528" w:rsidRDefault="00D255B0">
      <w:pPr>
        <w:pStyle w:val="Odstavekseznama"/>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4038B4AF" w14:textId="77777777" w:rsidR="00D255B0" w:rsidRPr="00B60528" w:rsidRDefault="00D255B0">
      <w:pPr>
        <w:pStyle w:val="Odstavekseznama"/>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mesa in izdelkov mora biti v skladu s HACCP</w:t>
      </w:r>
      <w:r w:rsidRPr="00B60528">
        <w:rPr>
          <w:rFonts w:ascii="Tahoma" w:hAnsi="Tahoma" w:cs="Tahoma"/>
          <w:spacing w:val="-13"/>
          <w:sz w:val="20"/>
          <w:szCs w:val="20"/>
        </w:rPr>
        <w:t xml:space="preserve"> </w:t>
      </w:r>
      <w:r w:rsidRPr="00B60528">
        <w:rPr>
          <w:rFonts w:ascii="Tahoma" w:hAnsi="Tahoma" w:cs="Tahoma"/>
          <w:sz w:val="20"/>
          <w:szCs w:val="20"/>
        </w:rPr>
        <w:t>sistemom.</w:t>
      </w:r>
    </w:p>
    <w:p w14:paraId="5A78783C" w14:textId="77777777" w:rsidR="00D255B0" w:rsidRPr="00B60528" w:rsidRDefault="00D255B0" w:rsidP="00D255B0">
      <w:pPr>
        <w:pStyle w:val="Telobesedila"/>
        <w:rPr>
          <w:rFonts w:ascii="Tahoma" w:hAnsi="Tahoma" w:cs="Tahoma"/>
          <w:sz w:val="20"/>
          <w:szCs w:val="20"/>
        </w:rPr>
      </w:pPr>
    </w:p>
    <w:p w14:paraId="4077D2E7" w14:textId="48FE1AA4"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Če je ponudnik tudi predelovalec mesa in izdelkov mora imeti za objekt veljavno odločbo VURS. Ponudnik mora na spremni dokumentaciji (dobavnici) za meso in izdelke označiti poreklo oziroma izvor mesa, v skladu z veljavnimi predpisi. Ponudnik mora zagotoviti pravilno označevanje mesa in izdelkov v skladu z Zakonom o standardizaciji in drugimi predpisi, ki veljajo v Republiki Sloveniji. Na zahtevo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ponudnik</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predložiti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potrdilo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odkupu</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živine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lastni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vzreji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potrdiloveterinarskega zavoda o zdravstvenem stanju pošiljke.</w:t>
      </w:r>
    </w:p>
    <w:p w14:paraId="53EB654D" w14:textId="77777777" w:rsidR="00D255B0" w:rsidRPr="00B60528" w:rsidRDefault="00D255B0" w:rsidP="00D255B0">
      <w:pPr>
        <w:pStyle w:val="Telobesedila"/>
        <w:rPr>
          <w:rFonts w:ascii="Tahoma" w:hAnsi="Tahoma" w:cs="Tahoma"/>
          <w:sz w:val="20"/>
          <w:szCs w:val="20"/>
        </w:rPr>
      </w:pPr>
    </w:p>
    <w:p w14:paraId="4FE2B34C" w14:textId="5750DAEC"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Naročnik bo naročal tudi obdelano meso, po predhodnem naročilu. Cena konfekcioniranega mesa mora biti enaka ceni mesa v kosu. V primeru, da dobavitelj ne dobavi svežega mesa, ga bo naročnik zavrnil. Zamrznjeno meso dobavitelj lahko dobavi samo v primeru, ko ga naročnik sam naroči. Odmrznjeno in ponovno zamrznjeno meso bo naročnik zavrnil.</w:t>
      </w:r>
    </w:p>
    <w:p w14:paraId="47053A1C"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Meso mora biti sveže, ohlajeno, domačega – slovenskega proizvajalca. Naročniku mora biti vedno dostopna deklaracija in proizvajalec (rejec).</w:t>
      </w:r>
    </w:p>
    <w:p w14:paraId="1C9B6487" w14:textId="77777777" w:rsidR="00D255B0" w:rsidRPr="00B60528" w:rsidRDefault="00D255B0" w:rsidP="00D255B0">
      <w:pPr>
        <w:pStyle w:val="Telobesedila"/>
        <w:rPr>
          <w:rFonts w:ascii="Tahoma" w:hAnsi="Tahoma" w:cs="Tahoma"/>
          <w:sz w:val="20"/>
          <w:szCs w:val="20"/>
        </w:rPr>
      </w:pPr>
    </w:p>
    <w:p w14:paraId="2E93134C" w14:textId="089A2573"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Mesni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izdelki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smejo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vsebovati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minimalne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količine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kemičnih</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aditivov.</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višje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kakovosti,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manj soli. Ponudnik mesnih izdelkov mora na zahtevo naročnika le-temu posredovati poročila o rezultatih mikrobioloških in kemičnih analiz. Po potrebi bo naročnik naročal tudi rezane salame, cena rezanih salam mora biti enaka ceni v</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kosu.</w:t>
      </w:r>
    </w:p>
    <w:p w14:paraId="60C68B08" w14:textId="77777777" w:rsidR="005D7EF4" w:rsidRPr="00B60528" w:rsidRDefault="005D7EF4" w:rsidP="00D255B0">
      <w:pPr>
        <w:pStyle w:val="Telobesedila"/>
        <w:rPr>
          <w:rFonts w:ascii="Tahoma" w:hAnsi="Tahoma" w:cs="Tahoma"/>
          <w:b w:val="0"/>
          <w:bCs w:val="0"/>
          <w:sz w:val="20"/>
          <w:szCs w:val="20"/>
        </w:rPr>
      </w:pPr>
    </w:p>
    <w:p w14:paraId="5B581D41"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Dobava perutnine in perutninskih izdelkov mora biti v zaprtih posodah, skladno s HACCP sistemom. Vsa živila morajo biti A. katgorije oziroma posebej zahtevane kvalitete. Ekološka perutnina in perutninski izdelki morajo biti pridelani skladno z veljavnimi pravilniki in uredbo, ki velja za pridelavo ekoloških živil in certificirani.</w:t>
      </w:r>
    </w:p>
    <w:p w14:paraId="5E672DDD" w14:textId="77777777" w:rsidR="00D255B0" w:rsidRPr="00B60528" w:rsidRDefault="00D255B0" w:rsidP="00D255B0">
      <w:pPr>
        <w:pStyle w:val="Telobesedila"/>
        <w:rPr>
          <w:rFonts w:ascii="Tahoma" w:hAnsi="Tahoma" w:cs="Tahoma"/>
          <w:sz w:val="20"/>
          <w:szCs w:val="20"/>
        </w:rPr>
      </w:pPr>
    </w:p>
    <w:p w14:paraId="37575CAA"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RIBE</w:t>
      </w:r>
    </w:p>
    <w:p w14:paraId="2D8AB662" w14:textId="77777777" w:rsidR="00D255B0" w:rsidRPr="00B60528" w:rsidRDefault="00D255B0" w:rsidP="00D255B0">
      <w:pPr>
        <w:pStyle w:val="Telobesedila"/>
        <w:rPr>
          <w:rFonts w:ascii="Tahoma" w:hAnsi="Tahoma" w:cs="Tahoma"/>
          <w:sz w:val="20"/>
          <w:szCs w:val="20"/>
        </w:rPr>
      </w:pPr>
    </w:p>
    <w:p w14:paraId="3D839229"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Sveže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ribe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priti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nepretrgani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hladni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verigi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uporabe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konzervansov.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morajo higiensko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neoporečne.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Koža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naravnega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sijaja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barve,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poškodb</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izsušena.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Sluz</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 biti prozorna, luskine čvrsto na telesu, škrbe svetlo redeče in ne zlepljene. Oči naj bodo napete, jasne in</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sijoče.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čvrsto.</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Vonj</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svež</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nevpadljiv,</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drobovje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telesni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votlini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odstranjeno, trebušna votlina brez vonja, ostanki krvi morajo biti sijoče rdeče barve. Poleg tega morajo sveže ribe ustrezati vsem zahtevam pravilnika o kakovosti, deklariranosti in pogojih</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transporta.</w:t>
      </w:r>
    </w:p>
    <w:p w14:paraId="0AC6973D" w14:textId="77777777" w:rsidR="00A8054A" w:rsidRPr="00B60528" w:rsidRDefault="00A8054A" w:rsidP="00D255B0">
      <w:pPr>
        <w:pStyle w:val="Telobesedila"/>
        <w:rPr>
          <w:rFonts w:ascii="Tahoma" w:hAnsi="Tahoma" w:cs="Tahoma"/>
          <w:b w:val="0"/>
          <w:bCs w:val="0"/>
          <w:sz w:val="20"/>
          <w:szCs w:val="20"/>
        </w:rPr>
      </w:pPr>
    </w:p>
    <w:p w14:paraId="7B8B1073"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Kakovost globoko zamrznjenih ribjih izdelkov mora biti skladna z zahtevami pravilnika. Pravilno pakirani izdelki morajo biti zamrznjeni in skladiščeni pri temperaturi pod -18°C. Po odtajanju ne smejo imeti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tujega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žarkega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vonja,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prav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smejo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kazati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znakov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dehidracije.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Panirna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masa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zamrznjenih paniranih ribjih izdelkov lahko vsebuje le aditive, ki jih dovoljuje pravilnik, prepovedana je uporaba konzervansov.</w:t>
      </w:r>
    </w:p>
    <w:p w14:paraId="6EB32E5F" w14:textId="77777777" w:rsidR="00A8054A" w:rsidRPr="00B60528" w:rsidRDefault="00A8054A" w:rsidP="00D255B0">
      <w:pPr>
        <w:pStyle w:val="Telobesedila"/>
        <w:rPr>
          <w:rFonts w:ascii="Tahoma" w:hAnsi="Tahoma" w:cs="Tahoma"/>
          <w:b w:val="0"/>
          <w:bCs w:val="0"/>
          <w:sz w:val="20"/>
          <w:szCs w:val="20"/>
        </w:rPr>
      </w:pPr>
    </w:p>
    <w:p w14:paraId="2102F8A6"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toplotni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obdelavi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prijetnega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vojna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okusa,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pretežno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čvrste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konsistence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značilne barve za posamezni izdelek. Embalaža mora biti čista in brez tujih vonjev. Deklaracija izdelka mora vsebovati vse podatke, ki so zakonsko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zahtevani.</w:t>
      </w:r>
    </w:p>
    <w:p w14:paraId="046C2A4D" w14:textId="77777777" w:rsidR="00A8054A" w:rsidRPr="00B60528" w:rsidRDefault="00A8054A" w:rsidP="00D255B0">
      <w:pPr>
        <w:pStyle w:val="Telobesedila"/>
        <w:rPr>
          <w:rFonts w:ascii="Tahoma" w:hAnsi="Tahoma" w:cs="Tahoma"/>
          <w:b w:val="0"/>
          <w:bCs w:val="0"/>
          <w:sz w:val="20"/>
          <w:szCs w:val="20"/>
        </w:rPr>
      </w:pPr>
    </w:p>
    <w:p w14:paraId="0A09CF4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Transport rib do naročnika se izvaja v namenskih hlajenih vozilih, tako da se hladna veriga ne pretrga. Sveže ribe in ribji proizvodi ob dobavi ne smejo biti starejši od enega dne. Ribji izdelki z daljšim rokom trajanja (npr. šest mesecev) ob dobavi ne smejo biti starejši več kot 1/3 celotnega roka uporabe.</w:t>
      </w:r>
    </w:p>
    <w:p w14:paraId="35626C07"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Odstopanja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teži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masi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uporabniškega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kosa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(npr.</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file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postrvi)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ribjega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izdelka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(npr.</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panirane kocke osliča) pri posameznem izdelki ne smejo presegati +/-5% zahtevane mase, celotna dobavljena količina pa ne sme odstopati več kot</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+/-3%.</w:t>
      </w:r>
    </w:p>
    <w:p w14:paraId="354837B1" w14:textId="77777777" w:rsidR="00A8054A" w:rsidRPr="00B60528" w:rsidRDefault="00A8054A" w:rsidP="00D255B0">
      <w:pPr>
        <w:pStyle w:val="Telobesedila"/>
        <w:rPr>
          <w:rFonts w:ascii="Tahoma" w:hAnsi="Tahoma" w:cs="Tahoma"/>
          <w:b w:val="0"/>
          <w:bCs w:val="0"/>
          <w:sz w:val="20"/>
          <w:szCs w:val="20"/>
        </w:rPr>
      </w:pPr>
    </w:p>
    <w:p w14:paraId="1BD72515"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Središčna temperatura svežih rib in ribjih proizvodov mora biti ob sprejemu 4°C ali nižja. Ribe in ribji proizvodi morajo biti ob sprejemu zamrznjeni, brez znakov odtajevanja in ponovnega zamrzovanja.</w:t>
      </w:r>
    </w:p>
    <w:p w14:paraId="27B6569F" w14:textId="77777777" w:rsidR="00D255B0" w:rsidRPr="00B60528" w:rsidRDefault="00D255B0" w:rsidP="00D255B0">
      <w:pPr>
        <w:pStyle w:val="Telobesedila"/>
        <w:rPr>
          <w:rFonts w:ascii="Tahoma" w:hAnsi="Tahoma" w:cs="Tahoma"/>
          <w:sz w:val="20"/>
          <w:szCs w:val="20"/>
        </w:rPr>
      </w:pPr>
    </w:p>
    <w:p w14:paraId="1925C9E3"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59BEBED0" w14:textId="77777777" w:rsidR="00D255B0" w:rsidRPr="00B60528" w:rsidRDefault="00D255B0">
      <w:pPr>
        <w:pStyle w:val="Odstavekseznama"/>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kakovost rib - v primeru, da naročnik zahteva v času izvajanja naročila izvide, ki se nanašajo na kakovost rib, le-ti ne smejo biti starejši od treh (3)</w:t>
      </w:r>
      <w:r w:rsidRPr="00B60528">
        <w:rPr>
          <w:rFonts w:ascii="Tahoma" w:hAnsi="Tahoma" w:cs="Tahoma"/>
          <w:spacing w:val="-11"/>
          <w:sz w:val="20"/>
          <w:szCs w:val="20"/>
        </w:rPr>
        <w:t xml:space="preserve"> </w:t>
      </w:r>
      <w:r w:rsidRPr="00B60528">
        <w:rPr>
          <w:rFonts w:ascii="Tahoma" w:hAnsi="Tahoma" w:cs="Tahoma"/>
          <w:sz w:val="20"/>
          <w:szCs w:val="20"/>
        </w:rPr>
        <w:t>mesecev,</w:t>
      </w:r>
    </w:p>
    <w:p w14:paraId="05AB17FE" w14:textId="77777777" w:rsidR="00D255B0" w:rsidRPr="00B60528" w:rsidRDefault="00D255B0">
      <w:pPr>
        <w:pStyle w:val="Odstavekseznama"/>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ribe</w:t>
      </w:r>
      <w:r w:rsidRPr="00B60528">
        <w:rPr>
          <w:rFonts w:ascii="Tahoma" w:hAnsi="Tahoma" w:cs="Tahoma"/>
          <w:spacing w:val="-5"/>
          <w:sz w:val="20"/>
          <w:szCs w:val="20"/>
        </w:rPr>
        <w:t xml:space="preserve"> </w:t>
      </w:r>
      <w:r w:rsidRPr="00B60528">
        <w:rPr>
          <w:rFonts w:ascii="Tahoma" w:hAnsi="Tahoma" w:cs="Tahoma"/>
          <w:sz w:val="20"/>
          <w:szCs w:val="20"/>
        </w:rPr>
        <w:t>ne</w:t>
      </w:r>
      <w:r w:rsidRPr="00B60528">
        <w:rPr>
          <w:rFonts w:ascii="Tahoma" w:hAnsi="Tahoma" w:cs="Tahoma"/>
          <w:spacing w:val="-4"/>
          <w:sz w:val="20"/>
          <w:szCs w:val="20"/>
        </w:rPr>
        <w:t xml:space="preserve"> </w:t>
      </w:r>
      <w:r w:rsidRPr="00B60528">
        <w:rPr>
          <w:rFonts w:ascii="Tahoma" w:hAnsi="Tahoma" w:cs="Tahoma"/>
          <w:sz w:val="20"/>
          <w:szCs w:val="20"/>
        </w:rPr>
        <w:t>smejo</w:t>
      </w:r>
      <w:r w:rsidRPr="00B60528">
        <w:rPr>
          <w:rFonts w:ascii="Tahoma" w:hAnsi="Tahoma" w:cs="Tahoma"/>
          <w:spacing w:val="-4"/>
          <w:sz w:val="20"/>
          <w:szCs w:val="20"/>
        </w:rPr>
        <w:t xml:space="preserve"> </w:t>
      </w:r>
      <w:r w:rsidRPr="00B60528">
        <w:rPr>
          <w:rFonts w:ascii="Tahoma" w:hAnsi="Tahoma" w:cs="Tahoma"/>
          <w:sz w:val="20"/>
          <w:szCs w:val="20"/>
        </w:rPr>
        <w:t>biti</w:t>
      </w:r>
      <w:r w:rsidRPr="00B60528">
        <w:rPr>
          <w:rFonts w:ascii="Tahoma" w:hAnsi="Tahoma" w:cs="Tahoma"/>
          <w:spacing w:val="-4"/>
          <w:sz w:val="20"/>
          <w:szCs w:val="20"/>
        </w:rPr>
        <w:t xml:space="preserve"> </w:t>
      </w:r>
      <w:r w:rsidRPr="00B60528">
        <w:rPr>
          <w:rFonts w:ascii="Tahoma" w:hAnsi="Tahoma" w:cs="Tahoma"/>
          <w:sz w:val="20"/>
          <w:szCs w:val="20"/>
        </w:rPr>
        <w:t>okužene</w:t>
      </w:r>
      <w:r w:rsidRPr="00B60528">
        <w:rPr>
          <w:rFonts w:ascii="Tahoma" w:hAnsi="Tahoma" w:cs="Tahoma"/>
          <w:spacing w:val="-4"/>
          <w:sz w:val="20"/>
          <w:szCs w:val="20"/>
        </w:rPr>
        <w:t xml:space="preserve"> </w:t>
      </w:r>
      <w:r w:rsidRPr="00B60528">
        <w:rPr>
          <w:rFonts w:ascii="Tahoma" w:hAnsi="Tahoma" w:cs="Tahoma"/>
          <w:sz w:val="20"/>
          <w:szCs w:val="20"/>
        </w:rPr>
        <w:t>z</w:t>
      </w:r>
      <w:r w:rsidRPr="00B60528">
        <w:rPr>
          <w:rFonts w:ascii="Tahoma" w:hAnsi="Tahoma" w:cs="Tahoma"/>
          <w:spacing w:val="-5"/>
          <w:sz w:val="20"/>
          <w:szCs w:val="20"/>
        </w:rPr>
        <w:t xml:space="preserve"> </w:t>
      </w:r>
      <w:r w:rsidRPr="00B60528">
        <w:rPr>
          <w:rFonts w:ascii="Tahoma" w:hAnsi="Tahoma" w:cs="Tahoma"/>
          <w:sz w:val="20"/>
          <w:szCs w:val="20"/>
        </w:rPr>
        <w:t>zdravju</w:t>
      </w:r>
      <w:r w:rsidRPr="00B60528">
        <w:rPr>
          <w:rFonts w:ascii="Tahoma" w:hAnsi="Tahoma" w:cs="Tahoma"/>
          <w:spacing w:val="-4"/>
          <w:sz w:val="20"/>
          <w:szCs w:val="20"/>
        </w:rPr>
        <w:t xml:space="preserve"> </w:t>
      </w:r>
      <w:r w:rsidRPr="00B60528">
        <w:rPr>
          <w:rFonts w:ascii="Tahoma" w:hAnsi="Tahoma" w:cs="Tahoma"/>
          <w:sz w:val="20"/>
          <w:szCs w:val="20"/>
        </w:rPr>
        <w:t>škodljivimi</w:t>
      </w:r>
      <w:r w:rsidRPr="00B60528">
        <w:rPr>
          <w:rFonts w:ascii="Tahoma" w:hAnsi="Tahoma" w:cs="Tahoma"/>
          <w:spacing w:val="-4"/>
          <w:sz w:val="20"/>
          <w:szCs w:val="20"/>
        </w:rPr>
        <w:t xml:space="preserve"> </w:t>
      </w:r>
      <w:r w:rsidRPr="00B60528">
        <w:rPr>
          <w:rFonts w:ascii="Tahoma" w:hAnsi="Tahoma" w:cs="Tahoma"/>
          <w:sz w:val="20"/>
          <w:szCs w:val="20"/>
        </w:rPr>
        <w:t>mikroorganizmi</w:t>
      </w:r>
      <w:r w:rsidRPr="00B60528">
        <w:rPr>
          <w:rFonts w:ascii="Tahoma" w:hAnsi="Tahoma" w:cs="Tahoma"/>
          <w:spacing w:val="-4"/>
          <w:sz w:val="20"/>
          <w:szCs w:val="20"/>
        </w:rPr>
        <w:t xml:space="preserve"> </w:t>
      </w:r>
      <w:r w:rsidRPr="00B60528">
        <w:rPr>
          <w:rFonts w:ascii="Tahoma" w:hAnsi="Tahoma" w:cs="Tahoma"/>
          <w:sz w:val="20"/>
          <w:szCs w:val="20"/>
        </w:rPr>
        <w:t>ali</w:t>
      </w:r>
      <w:r w:rsidRPr="00B60528">
        <w:rPr>
          <w:rFonts w:ascii="Tahoma" w:hAnsi="Tahoma" w:cs="Tahoma"/>
          <w:spacing w:val="-4"/>
          <w:sz w:val="20"/>
          <w:szCs w:val="20"/>
        </w:rPr>
        <w:t xml:space="preserve"> </w:t>
      </w:r>
      <w:r w:rsidRPr="00B60528">
        <w:rPr>
          <w:rFonts w:ascii="Tahoma" w:hAnsi="Tahoma" w:cs="Tahoma"/>
          <w:sz w:val="20"/>
          <w:szCs w:val="20"/>
        </w:rPr>
        <w:t>vsebovati</w:t>
      </w:r>
      <w:r w:rsidRPr="00B60528">
        <w:rPr>
          <w:rFonts w:ascii="Tahoma" w:hAnsi="Tahoma" w:cs="Tahoma"/>
          <w:spacing w:val="-5"/>
          <w:sz w:val="20"/>
          <w:szCs w:val="20"/>
        </w:rPr>
        <w:t xml:space="preserve"> </w:t>
      </w:r>
      <w:r w:rsidRPr="00B60528">
        <w:rPr>
          <w:rFonts w:ascii="Tahoma" w:hAnsi="Tahoma" w:cs="Tahoma"/>
          <w:sz w:val="20"/>
          <w:szCs w:val="20"/>
        </w:rPr>
        <w:t>toksičnih</w:t>
      </w:r>
      <w:r w:rsidRPr="00B60528">
        <w:rPr>
          <w:rFonts w:ascii="Tahoma" w:hAnsi="Tahoma" w:cs="Tahoma"/>
          <w:spacing w:val="-4"/>
          <w:sz w:val="20"/>
          <w:szCs w:val="20"/>
        </w:rPr>
        <w:t xml:space="preserve"> </w:t>
      </w:r>
      <w:r w:rsidRPr="00B60528">
        <w:rPr>
          <w:rFonts w:ascii="Tahoma" w:hAnsi="Tahoma" w:cs="Tahoma"/>
          <w:sz w:val="20"/>
          <w:szCs w:val="20"/>
        </w:rPr>
        <w:t>snovi,</w:t>
      </w:r>
    </w:p>
    <w:p w14:paraId="0FC42A5E" w14:textId="77777777" w:rsidR="00D255B0" w:rsidRPr="00B60528" w:rsidRDefault="00D255B0">
      <w:pPr>
        <w:pStyle w:val="Odstavekseznama"/>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w:t>
      </w:r>
      <w:r w:rsidRPr="00B60528">
        <w:rPr>
          <w:rFonts w:ascii="Tahoma" w:hAnsi="Tahoma" w:cs="Tahoma"/>
          <w:spacing w:val="-5"/>
          <w:sz w:val="20"/>
          <w:szCs w:val="20"/>
        </w:rPr>
        <w:t xml:space="preserve"> </w:t>
      </w:r>
      <w:r w:rsidRPr="00B60528">
        <w:rPr>
          <w:rFonts w:ascii="Tahoma" w:hAnsi="Tahoma" w:cs="Tahoma"/>
          <w:sz w:val="20"/>
          <w:szCs w:val="20"/>
        </w:rPr>
        <w:t>mora</w:t>
      </w:r>
      <w:r w:rsidRPr="00B60528">
        <w:rPr>
          <w:rFonts w:ascii="Tahoma" w:hAnsi="Tahoma" w:cs="Tahoma"/>
          <w:spacing w:val="-5"/>
          <w:sz w:val="20"/>
          <w:szCs w:val="20"/>
        </w:rPr>
        <w:t xml:space="preserve"> </w:t>
      </w:r>
      <w:r w:rsidRPr="00B60528">
        <w:rPr>
          <w:rFonts w:ascii="Tahoma" w:hAnsi="Tahoma" w:cs="Tahoma"/>
          <w:sz w:val="20"/>
          <w:szCs w:val="20"/>
        </w:rPr>
        <w:t>zagotoviti</w:t>
      </w:r>
      <w:r w:rsidRPr="00B60528">
        <w:rPr>
          <w:rFonts w:ascii="Tahoma" w:hAnsi="Tahoma" w:cs="Tahoma"/>
          <w:spacing w:val="-5"/>
          <w:sz w:val="20"/>
          <w:szCs w:val="20"/>
        </w:rPr>
        <w:t xml:space="preserve"> </w:t>
      </w:r>
      <w:r w:rsidRPr="00B60528">
        <w:rPr>
          <w:rFonts w:ascii="Tahoma" w:hAnsi="Tahoma" w:cs="Tahoma"/>
          <w:sz w:val="20"/>
          <w:szCs w:val="20"/>
        </w:rPr>
        <w:t>varnost</w:t>
      </w:r>
      <w:r w:rsidRPr="00B60528">
        <w:rPr>
          <w:rFonts w:ascii="Tahoma" w:hAnsi="Tahoma" w:cs="Tahoma"/>
          <w:spacing w:val="-5"/>
          <w:sz w:val="20"/>
          <w:szCs w:val="20"/>
        </w:rPr>
        <w:t xml:space="preserve"> </w:t>
      </w:r>
      <w:r w:rsidRPr="00B60528">
        <w:rPr>
          <w:rFonts w:ascii="Tahoma" w:hAnsi="Tahoma" w:cs="Tahoma"/>
          <w:sz w:val="20"/>
          <w:szCs w:val="20"/>
        </w:rPr>
        <w:t>živil</w:t>
      </w:r>
      <w:r w:rsidRPr="00B60528">
        <w:rPr>
          <w:rFonts w:ascii="Tahoma" w:hAnsi="Tahoma" w:cs="Tahoma"/>
          <w:spacing w:val="-5"/>
          <w:sz w:val="20"/>
          <w:szCs w:val="20"/>
        </w:rPr>
        <w:t xml:space="preserve"> </w:t>
      </w:r>
      <w:r w:rsidRPr="00B60528">
        <w:rPr>
          <w:rFonts w:ascii="Tahoma" w:hAnsi="Tahoma" w:cs="Tahoma"/>
          <w:sz w:val="20"/>
          <w:szCs w:val="20"/>
        </w:rPr>
        <w:t>v</w:t>
      </w:r>
      <w:r w:rsidRPr="00B60528">
        <w:rPr>
          <w:rFonts w:ascii="Tahoma" w:hAnsi="Tahoma" w:cs="Tahoma"/>
          <w:spacing w:val="-5"/>
          <w:sz w:val="20"/>
          <w:szCs w:val="20"/>
        </w:rPr>
        <w:t xml:space="preserve"> </w:t>
      </w:r>
      <w:r w:rsidRPr="00B60528">
        <w:rPr>
          <w:rFonts w:ascii="Tahoma" w:hAnsi="Tahoma" w:cs="Tahoma"/>
          <w:sz w:val="20"/>
          <w:szCs w:val="20"/>
        </w:rPr>
        <w:t>okviru</w:t>
      </w:r>
      <w:r w:rsidRPr="00B60528">
        <w:rPr>
          <w:rFonts w:ascii="Tahoma" w:hAnsi="Tahoma" w:cs="Tahoma"/>
          <w:spacing w:val="-5"/>
          <w:sz w:val="20"/>
          <w:szCs w:val="20"/>
        </w:rPr>
        <w:t xml:space="preserve"> </w:t>
      </w:r>
      <w:r w:rsidRPr="00B60528">
        <w:rPr>
          <w:rFonts w:ascii="Tahoma" w:hAnsi="Tahoma" w:cs="Tahoma"/>
          <w:sz w:val="20"/>
          <w:szCs w:val="20"/>
        </w:rPr>
        <w:t>prehranske</w:t>
      </w:r>
      <w:r w:rsidRPr="00B60528">
        <w:rPr>
          <w:rFonts w:ascii="Tahoma" w:hAnsi="Tahoma" w:cs="Tahoma"/>
          <w:spacing w:val="-5"/>
          <w:sz w:val="20"/>
          <w:szCs w:val="20"/>
        </w:rPr>
        <w:t xml:space="preserve"> </w:t>
      </w:r>
      <w:r w:rsidRPr="00B60528">
        <w:rPr>
          <w:rFonts w:ascii="Tahoma" w:hAnsi="Tahoma" w:cs="Tahoma"/>
          <w:sz w:val="20"/>
          <w:szCs w:val="20"/>
        </w:rPr>
        <w:t>politike</w:t>
      </w:r>
      <w:r w:rsidRPr="00B60528">
        <w:rPr>
          <w:rFonts w:ascii="Tahoma" w:hAnsi="Tahoma" w:cs="Tahoma"/>
          <w:spacing w:val="-5"/>
          <w:sz w:val="20"/>
          <w:szCs w:val="20"/>
        </w:rPr>
        <w:t xml:space="preserve"> </w:t>
      </w:r>
      <w:r w:rsidRPr="00B60528">
        <w:rPr>
          <w:rFonts w:ascii="Tahoma" w:hAnsi="Tahoma" w:cs="Tahoma"/>
          <w:sz w:val="20"/>
          <w:szCs w:val="20"/>
        </w:rPr>
        <w:t>in</w:t>
      </w:r>
      <w:r w:rsidRPr="00B60528">
        <w:rPr>
          <w:rFonts w:ascii="Tahoma" w:hAnsi="Tahoma" w:cs="Tahoma"/>
          <w:spacing w:val="-5"/>
          <w:sz w:val="20"/>
          <w:szCs w:val="20"/>
        </w:rPr>
        <w:t xml:space="preserve"> </w:t>
      </w:r>
      <w:r w:rsidRPr="00B60528">
        <w:rPr>
          <w:rFonts w:ascii="Tahoma" w:hAnsi="Tahoma" w:cs="Tahoma"/>
          <w:sz w:val="20"/>
          <w:szCs w:val="20"/>
        </w:rPr>
        <w:t>državne</w:t>
      </w:r>
      <w:r w:rsidRPr="00B60528">
        <w:rPr>
          <w:rFonts w:ascii="Tahoma" w:hAnsi="Tahoma" w:cs="Tahoma"/>
          <w:spacing w:val="-4"/>
          <w:sz w:val="20"/>
          <w:szCs w:val="20"/>
        </w:rPr>
        <w:t xml:space="preserve"> </w:t>
      </w:r>
      <w:r w:rsidRPr="00B60528">
        <w:rPr>
          <w:rFonts w:ascii="Tahoma" w:hAnsi="Tahoma" w:cs="Tahoma"/>
          <w:sz w:val="20"/>
          <w:szCs w:val="20"/>
        </w:rPr>
        <w:t>zakonodaje,</w:t>
      </w:r>
    </w:p>
    <w:p w14:paraId="347C64C8" w14:textId="39A81553" w:rsidR="00D255B0" w:rsidRPr="00B60528" w:rsidRDefault="00D255B0">
      <w:pPr>
        <w:pStyle w:val="Odstavekseznama"/>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postopki predelave – distribucije morajo biti taki, da mikrobiološka kontaminacija rib ni</w:t>
      </w:r>
      <w:r w:rsidRPr="00B60528">
        <w:rPr>
          <w:rFonts w:ascii="Tahoma" w:hAnsi="Tahoma" w:cs="Tahoma"/>
          <w:spacing w:val="-29"/>
          <w:sz w:val="20"/>
          <w:szCs w:val="20"/>
        </w:rPr>
        <w:t xml:space="preserve"> </w:t>
      </w:r>
      <w:r w:rsidRPr="00B60528">
        <w:rPr>
          <w:rFonts w:ascii="Tahoma" w:hAnsi="Tahoma" w:cs="Tahoma"/>
          <w:sz w:val="20"/>
          <w:szCs w:val="20"/>
        </w:rPr>
        <w:t>možna,</w:t>
      </w:r>
      <w:r w:rsidR="00631F47" w:rsidRPr="00B60528">
        <w:rPr>
          <w:rFonts w:ascii="Tahoma" w:hAnsi="Tahoma" w:cs="Tahoma"/>
          <w:sz w:val="20"/>
          <w:szCs w:val="20"/>
        </w:rPr>
        <w:t xml:space="preserve"> </w:t>
      </w: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23330FB8" w14:textId="77777777" w:rsidR="00D255B0" w:rsidRPr="00B60528" w:rsidRDefault="00D255B0">
      <w:pPr>
        <w:pStyle w:val="Odstavekseznama"/>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rib mora biti v skladu s HACCP</w:t>
      </w:r>
      <w:r w:rsidRPr="00B60528">
        <w:rPr>
          <w:rFonts w:ascii="Tahoma" w:hAnsi="Tahoma" w:cs="Tahoma"/>
          <w:spacing w:val="-10"/>
          <w:sz w:val="20"/>
          <w:szCs w:val="20"/>
        </w:rPr>
        <w:t xml:space="preserve"> </w:t>
      </w:r>
      <w:r w:rsidRPr="00B60528">
        <w:rPr>
          <w:rFonts w:ascii="Tahoma" w:hAnsi="Tahoma" w:cs="Tahoma"/>
          <w:sz w:val="20"/>
          <w:szCs w:val="20"/>
        </w:rPr>
        <w:t>sistemom.</w:t>
      </w:r>
    </w:p>
    <w:p w14:paraId="78EECF1F" w14:textId="77777777" w:rsidR="00D255B0" w:rsidRPr="00B60528" w:rsidRDefault="00D255B0" w:rsidP="00D255B0">
      <w:pPr>
        <w:pStyle w:val="Telobesedila"/>
        <w:rPr>
          <w:rFonts w:ascii="Tahoma" w:hAnsi="Tahoma" w:cs="Tahoma"/>
          <w:sz w:val="20"/>
          <w:szCs w:val="20"/>
        </w:rPr>
      </w:pPr>
    </w:p>
    <w:p w14:paraId="7C8CCAD3" w14:textId="77777777" w:rsidR="00D255B0" w:rsidRPr="00B60528" w:rsidRDefault="00D255B0" w:rsidP="00D255B0">
      <w:pPr>
        <w:jc w:val="both"/>
        <w:rPr>
          <w:rFonts w:ascii="Tahoma" w:hAnsi="Tahoma" w:cs="Tahoma"/>
          <w:sz w:val="20"/>
          <w:szCs w:val="20"/>
        </w:rPr>
      </w:pPr>
      <w:r w:rsidRPr="00B60528">
        <w:rPr>
          <w:rFonts w:ascii="Tahoma" w:hAnsi="Tahoma" w:cs="Tahoma"/>
          <w:sz w:val="20"/>
          <w:szCs w:val="20"/>
        </w:rPr>
        <w:t xml:space="preserve">Če je ponudnik predelovalec rib, mora imeti za objekt veljavno odločbo VURS. </w:t>
      </w:r>
      <w:r w:rsidRPr="00B60528">
        <w:rPr>
          <w:rFonts w:ascii="Tahoma" w:hAnsi="Tahoma" w:cs="Tahoma"/>
          <w:b/>
          <w:sz w:val="20"/>
          <w:szCs w:val="20"/>
        </w:rPr>
        <w:t xml:space="preserve">Ponudnik mora na spremni dokumentaciji (dobavnici) za ribe označiti poreklo oziroma izvor rib. </w:t>
      </w:r>
      <w:r w:rsidRPr="00B60528">
        <w:rPr>
          <w:rFonts w:ascii="Tahoma" w:hAnsi="Tahoma" w:cs="Tahoma"/>
          <w:sz w:val="20"/>
          <w:szCs w:val="20"/>
        </w:rPr>
        <w:t>Ponudnik mora zagotoviti pravilno označevanje rib v skladu z Zakonom o standardizaciji in drugimi predpisi, ki veljajo v</w:t>
      </w:r>
      <w:r w:rsidRPr="00B60528">
        <w:rPr>
          <w:rFonts w:ascii="Tahoma" w:hAnsi="Tahoma" w:cs="Tahoma"/>
          <w:spacing w:val="-7"/>
          <w:sz w:val="20"/>
          <w:szCs w:val="20"/>
        </w:rPr>
        <w:t xml:space="preserve"> </w:t>
      </w:r>
      <w:r w:rsidRPr="00B60528">
        <w:rPr>
          <w:rFonts w:ascii="Tahoma" w:hAnsi="Tahoma" w:cs="Tahoma"/>
          <w:sz w:val="20"/>
          <w:szCs w:val="20"/>
        </w:rPr>
        <w:t>Republiki</w:t>
      </w:r>
      <w:r w:rsidRPr="00B60528">
        <w:rPr>
          <w:rFonts w:ascii="Tahoma" w:hAnsi="Tahoma" w:cs="Tahoma"/>
          <w:spacing w:val="-7"/>
          <w:sz w:val="20"/>
          <w:szCs w:val="20"/>
        </w:rPr>
        <w:t xml:space="preserve"> </w:t>
      </w:r>
      <w:r w:rsidRPr="00B60528">
        <w:rPr>
          <w:rFonts w:ascii="Tahoma" w:hAnsi="Tahoma" w:cs="Tahoma"/>
          <w:sz w:val="20"/>
          <w:szCs w:val="20"/>
        </w:rPr>
        <w:t>Sloveniji.</w:t>
      </w:r>
      <w:r w:rsidRPr="00B60528">
        <w:rPr>
          <w:rFonts w:ascii="Tahoma" w:hAnsi="Tahoma" w:cs="Tahoma"/>
          <w:spacing w:val="-6"/>
          <w:sz w:val="20"/>
          <w:szCs w:val="20"/>
        </w:rPr>
        <w:t xml:space="preserve"> </w:t>
      </w:r>
      <w:r w:rsidRPr="00B60528">
        <w:rPr>
          <w:rFonts w:ascii="Tahoma" w:hAnsi="Tahoma" w:cs="Tahoma"/>
          <w:sz w:val="20"/>
          <w:szCs w:val="20"/>
        </w:rPr>
        <w:t>Na</w:t>
      </w:r>
      <w:r w:rsidRPr="00B60528">
        <w:rPr>
          <w:rFonts w:ascii="Tahoma" w:hAnsi="Tahoma" w:cs="Tahoma"/>
          <w:spacing w:val="-7"/>
          <w:sz w:val="20"/>
          <w:szCs w:val="20"/>
        </w:rPr>
        <w:t xml:space="preserve"> </w:t>
      </w:r>
      <w:r w:rsidRPr="00B60528">
        <w:rPr>
          <w:rFonts w:ascii="Tahoma" w:hAnsi="Tahoma" w:cs="Tahoma"/>
          <w:sz w:val="20"/>
          <w:szCs w:val="20"/>
        </w:rPr>
        <w:t>zahtevo</w:t>
      </w:r>
      <w:r w:rsidRPr="00B60528">
        <w:rPr>
          <w:rFonts w:ascii="Tahoma" w:hAnsi="Tahoma" w:cs="Tahoma"/>
          <w:spacing w:val="-6"/>
          <w:sz w:val="20"/>
          <w:szCs w:val="20"/>
        </w:rPr>
        <w:t xml:space="preserve"> </w:t>
      </w:r>
      <w:r w:rsidRPr="00B60528">
        <w:rPr>
          <w:rFonts w:ascii="Tahoma" w:hAnsi="Tahoma" w:cs="Tahoma"/>
          <w:sz w:val="20"/>
          <w:szCs w:val="20"/>
        </w:rPr>
        <w:t>naročnika</w:t>
      </w:r>
      <w:r w:rsidRPr="00B60528">
        <w:rPr>
          <w:rFonts w:ascii="Tahoma" w:hAnsi="Tahoma" w:cs="Tahoma"/>
          <w:spacing w:val="-7"/>
          <w:sz w:val="20"/>
          <w:szCs w:val="20"/>
        </w:rPr>
        <w:t xml:space="preserve"> </w:t>
      </w:r>
      <w:r w:rsidRPr="00B60528">
        <w:rPr>
          <w:rFonts w:ascii="Tahoma" w:hAnsi="Tahoma" w:cs="Tahoma"/>
          <w:sz w:val="20"/>
          <w:szCs w:val="20"/>
        </w:rPr>
        <w:t>mora</w:t>
      </w:r>
      <w:r w:rsidRPr="00B60528">
        <w:rPr>
          <w:rFonts w:ascii="Tahoma" w:hAnsi="Tahoma" w:cs="Tahoma"/>
          <w:spacing w:val="-7"/>
          <w:sz w:val="20"/>
          <w:szCs w:val="20"/>
        </w:rPr>
        <w:t xml:space="preserve"> </w:t>
      </w:r>
      <w:r w:rsidRPr="00B60528">
        <w:rPr>
          <w:rFonts w:ascii="Tahoma" w:hAnsi="Tahoma" w:cs="Tahoma"/>
          <w:sz w:val="20"/>
          <w:szCs w:val="20"/>
        </w:rPr>
        <w:t>ponudnik</w:t>
      </w:r>
      <w:r w:rsidRPr="00B60528">
        <w:rPr>
          <w:rFonts w:ascii="Tahoma" w:hAnsi="Tahoma" w:cs="Tahoma"/>
          <w:spacing w:val="-7"/>
          <w:sz w:val="20"/>
          <w:szCs w:val="20"/>
        </w:rPr>
        <w:t xml:space="preserve"> </w:t>
      </w:r>
      <w:r w:rsidRPr="00B60528">
        <w:rPr>
          <w:rFonts w:ascii="Tahoma" w:hAnsi="Tahoma" w:cs="Tahoma"/>
          <w:sz w:val="20"/>
          <w:szCs w:val="20"/>
        </w:rPr>
        <w:t>predložiti</w:t>
      </w:r>
      <w:r w:rsidRPr="00B60528">
        <w:rPr>
          <w:rFonts w:ascii="Tahoma" w:hAnsi="Tahoma" w:cs="Tahoma"/>
          <w:spacing w:val="-7"/>
          <w:sz w:val="20"/>
          <w:szCs w:val="20"/>
        </w:rPr>
        <w:t xml:space="preserve"> </w:t>
      </w:r>
      <w:r w:rsidRPr="00B60528">
        <w:rPr>
          <w:rFonts w:ascii="Tahoma" w:hAnsi="Tahoma" w:cs="Tahoma"/>
          <w:sz w:val="20"/>
          <w:szCs w:val="20"/>
        </w:rPr>
        <w:t>potrdilo</w:t>
      </w:r>
      <w:r w:rsidRPr="00B60528">
        <w:rPr>
          <w:rFonts w:ascii="Tahoma" w:hAnsi="Tahoma" w:cs="Tahoma"/>
          <w:spacing w:val="-7"/>
          <w:sz w:val="20"/>
          <w:szCs w:val="20"/>
        </w:rPr>
        <w:t xml:space="preserve"> </w:t>
      </w:r>
      <w:r w:rsidRPr="00B60528">
        <w:rPr>
          <w:rFonts w:ascii="Tahoma" w:hAnsi="Tahoma" w:cs="Tahoma"/>
          <w:sz w:val="20"/>
          <w:szCs w:val="20"/>
        </w:rPr>
        <w:t>veterinarskega</w:t>
      </w:r>
      <w:r w:rsidRPr="00B60528">
        <w:rPr>
          <w:rFonts w:ascii="Tahoma" w:hAnsi="Tahoma" w:cs="Tahoma"/>
          <w:spacing w:val="-7"/>
          <w:sz w:val="20"/>
          <w:szCs w:val="20"/>
        </w:rPr>
        <w:t xml:space="preserve"> </w:t>
      </w:r>
      <w:r w:rsidRPr="00B60528">
        <w:rPr>
          <w:rFonts w:ascii="Tahoma" w:hAnsi="Tahoma" w:cs="Tahoma"/>
          <w:sz w:val="20"/>
          <w:szCs w:val="20"/>
        </w:rPr>
        <w:t>zavoda</w:t>
      </w:r>
      <w:r w:rsidRPr="00B60528">
        <w:rPr>
          <w:rFonts w:ascii="Tahoma" w:hAnsi="Tahoma" w:cs="Tahoma"/>
          <w:spacing w:val="-7"/>
          <w:sz w:val="20"/>
          <w:szCs w:val="20"/>
        </w:rPr>
        <w:t xml:space="preserve"> </w:t>
      </w:r>
      <w:r w:rsidRPr="00B60528">
        <w:rPr>
          <w:rFonts w:ascii="Tahoma" w:hAnsi="Tahoma" w:cs="Tahoma"/>
          <w:sz w:val="20"/>
          <w:szCs w:val="20"/>
        </w:rPr>
        <w:t>o zdravstvenem stanju</w:t>
      </w:r>
      <w:r w:rsidRPr="00B60528">
        <w:rPr>
          <w:rFonts w:ascii="Tahoma" w:hAnsi="Tahoma" w:cs="Tahoma"/>
          <w:spacing w:val="-3"/>
          <w:sz w:val="20"/>
          <w:szCs w:val="20"/>
        </w:rPr>
        <w:t xml:space="preserve"> </w:t>
      </w:r>
      <w:r w:rsidRPr="00B60528">
        <w:rPr>
          <w:rFonts w:ascii="Tahoma" w:hAnsi="Tahoma" w:cs="Tahoma"/>
          <w:sz w:val="20"/>
          <w:szCs w:val="20"/>
        </w:rPr>
        <w:t>pošiljke.</w:t>
      </w:r>
    </w:p>
    <w:p w14:paraId="5BCE52D1" w14:textId="77777777" w:rsidR="005D7EF4" w:rsidRPr="00B60528" w:rsidRDefault="005D7EF4" w:rsidP="00D255B0">
      <w:pPr>
        <w:jc w:val="both"/>
        <w:rPr>
          <w:rFonts w:ascii="Tahoma" w:hAnsi="Tahoma" w:cs="Tahoma"/>
          <w:sz w:val="20"/>
          <w:szCs w:val="20"/>
        </w:rPr>
      </w:pPr>
    </w:p>
    <w:p w14:paraId="404DF684"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Odmrznjene in ponovno zamrznjene ali slabo zamrznjene ribe bo naročnik zavrnil. Dobava rib mora biti v zaprtih posodah, skladno s HACCP sistemom. Vsa živila morajo biti I. oziroma posebej zahtevane kvalitete.</w:t>
      </w:r>
    </w:p>
    <w:p w14:paraId="09F6F528" w14:textId="77777777" w:rsidR="00D255B0" w:rsidRPr="00B60528" w:rsidRDefault="00D255B0" w:rsidP="00D255B0">
      <w:pPr>
        <w:pStyle w:val="Telobesedila"/>
        <w:rPr>
          <w:rFonts w:ascii="Tahoma" w:hAnsi="Tahoma" w:cs="Tahoma"/>
          <w:sz w:val="20"/>
          <w:szCs w:val="20"/>
        </w:rPr>
      </w:pPr>
    </w:p>
    <w:p w14:paraId="6227B2C8"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MLEKO IN MLEČNI IZDELKI</w:t>
      </w:r>
    </w:p>
    <w:p w14:paraId="280285CA" w14:textId="77777777" w:rsidR="00D255B0" w:rsidRPr="00B60528" w:rsidRDefault="00D255B0" w:rsidP="00D255B0">
      <w:pPr>
        <w:pStyle w:val="Telobesedila"/>
        <w:rPr>
          <w:rFonts w:ascii="Tahoma" w:hAnsi="Tahoma" w:cs="Tahoma"/>
          <w:sz w:val="20"/>
          <w:szCs w:val="20"/>
        </w:rPr>
      </w:pPr>
    </w:p>
    <w:p w14:paraId="03D355C7"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Mleko mora biti v skladu z zahtevami naročnika – pasterizirano in sterilizirano, s 3,5% m.m., brez konzervansov in aditivov. Embalaža mora biti v skladu z vsemi veljavnimi predpisi in popolnoma čista. Hramba pri temperaturi do +4°C, prevoz mora biti z ustreznimi vozili.</w:t>
      </w:r>
    </w:p>
    <w:p w14:paraId="525575ED" w14:textId="77777777" w:rsidR="00B473B3" w:rsidRPr="00B60528" w:rsidRDefault="00B473B3" w:rsidP="00D255B0">
      <w:pPr>
        <w:pStyle w:val="Telobesedila"/>
        <w:rPr>
          <w:rFonts w:ascii="Tahoma" w:hAnsi="Tahoma" w:cs="Tahoma"/>
          <w:b w:val="0"/>
          <w:bCs w:val="0"/>
          <w:sz w:val="20"/>
          <w:szCs w:val="20"/>
        </w:rPr>
      </w:pPr>
    </w:p>
    <w:p w14:paraId="5D8E5A08"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Jogurti morajo biti v skladu z vsemi veljavnimi predpisi in zahtevami naročnika, brez konzervansov, aditivov in umetnih sladil, po potrebi različnih okusov in z dodatkom sadja ali sadnega pripravka. Pakirani morajo biti v embalaži, ki jo zahteva naročnik, v skladu z vsemi veljavnimi predpisi in popolnoma čisti. Hramba pri temperaturi od +2°C do +4°C, prevoz mora biti z ustreznimi vozili.</w:t>
      </w:r>
    </w:p>
    <w:p w14:paraId="32915D46" w14:textId="77777777" w:rsidR="00B473B3" w:rsidRPr="00B60528" w:rsidRDefault="00B473B3" w:rsidP="00D255B0">
      <w:pPr>
        <w:pStyle w:val="Telobesedila"/>
        <w:rPr>
          <w:rFonts w:ascii="Tahoma" w:hAnsi="Tahoma" w:cs="Tahoma"/>
          <w:b w:val="0"/>
          <w:bCs w:val="0"/>
          <w:sz w:val="20"/>
          <w:szCs w:val="20"/>
        </w:rPr>
      </w:pPr>
    </w:p>
    <w:p w14:paraId="3920BB39"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Skuta mora biti v skladu z vsemi veljavnimi predpisi in zahtevami naročnika, s 35% mlečne maščobe v suhi snovi, brez konzervansov in aditivov. Pakirana mora biti v skladu z zahtevami naročnika. Hramba in prevoz obvezno pri temperaturi od +2°C do +4°C, prevoz mora biti z ustreznimi vozili.</w:t>
      </w:r>
    </w:p>
    <w:p w14:paraId="4EB4B1DD" w14:textId="77777777" w:rsidR="00B473B3" w:rsidRPr="00B60528" w:rsidRDefault="00B473B3" w:rsidP="00D255B0">
      <w:pPr>
        <w:pStyle w:val="Telobesedila"/>
        <w:rPr>
          <w:rFonts w:ascii="Tahoma" w:hAnsi="Tahoma" w:cs="Tahoma"/>
          <w:b w:val="0"/>
          <w:bCs w:val="0"/>
          <w:sz w:val="20"/>
          <w:szCs w:val="20"/>
        </w:rPr>
      </w:pPr>
    </w:p>
    <w:p w14:paraId="37BB5D23"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Kisla smetana mora biti dobljena s fermentiranjem pasterizirane homogenizirae smetane, sladka smeta mora biti pasterizirana. % mlečne maščobe mora ustrezati zahtevam naročnika, prav tako tudi način pakiranja in embalaža. Hramba pri temperaturi od +2°C do +4°C, prevoz mora biti z ustreznimi vozili.</w:t>
      </w:r>
    </w:p>
    <w:p w14:paraId="29F0E2FB"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Maslo mora biti surovo, neslano in I. kvalitete, vsebnost mlečne maščobe je minimalno 82%, brez konzervansov in aditivov. Zavito mora biti v aluminijasto folijo, pakirano glede na zahteve naročnika. Hramba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obvezno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+2°C</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+4°C,</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ustreznimi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vozili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(hladna veriga).</w:t>
      </w:r>
    </w:p>
    <w:p w14:paraId="0FFB2479" w14:textId="77777777" w:rsidR="00B473B3" w:rsidRPr="00B60528" w:rsidRDefault="00B473B3" w:rsidP="00D255B0">
      <w:pPr>
        <w:pStyle w:val="Telobesedila"/>
        <w:rPr>
          <w:rFonts w:ascii="Tahoma" w:hAnsi="Tahoma" w:cs="Tahoma"/>
          <w:b w:val="0"/>
          <w:bCs w:val="0"/>
          <w:sz w:val="20"/>
          <w:szCs w:val="20"/>
        </w:rPr>
      </w:pPr>
    </w:p>
    <w:p w14:paraId="194073CE"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Siri morajo ustrezati vsem veljavnim predpisom in zahtevam naročnika. Vsebnost mlečne maščobe v suhi snovi mora biti kot jo zahteva naročnik pri posamezni vrsti sira, brez konzervansov in aditivov. Pakiran mora biti v kontrolirani atmosferi, hranjen pri temperaturi do +4°C, rok uporabe mora biti naveden na pakiranju. Prevoz mora biti z ustreznimi vozili (hladna veriga).</w:t>
      </w:r>
    </w:p>
    <w:p w14:paraId="59AF64A2" w14:textId="77777777" w:rsidR="00B473B3" w:rsidRPr="00B60528" w:rsidRDefault="00B473B3" w:rsidP="00D255B0">
      <w:pPr>
        <w:pStyle w:val="Telobesedila"/>
        <w:rPr>
          <w:rFonts w:ascii="Tahoma" w:hAnsi="Tahoma" w:cs="Tahoma"/>
          <w:b w:val="0"/>
          <w:bCs w:val="0"/>
          <w:sz w:val="20"/>
          <w:szCs w:val="20"/>
        </w:rPr>
      </w:pPr>
    </w:p>
    <w:p w14:paraId="58A7574A"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lastRenderedPageBreak/>
        <w:t>Namazi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sirni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svežega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sira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dodatkov,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skladu</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vsemi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predpisi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zahtevami naročnika.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Hramba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+2°C</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+4°C,</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ustreznimi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vozili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(hladna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veriga). Sladoled mora biti mlečni, z raznimi dodatki in okusi, skladno z zahtevami naročnika, izdelan iz pasteriziranih ali steriliziranih sestavin mleka. Vsebuje naj 2,5% mlečne maščobe, 14% sladkorja in najmanj 24% skupne suhe snovi. Brez aditivov. Embalaža in količina morata ustrezati zahtevam naročnika. Hramba pri temperaturi - 18°C, prevoz z ustreznimi vozili (zamrzovalna</w:t>
      </w:r>
      <w:r w:rsidRPr="00B60528">
        <w:rPr>
          <w:rFonts w:ascii="Tahoma" w:hAnsi="Tahoma" w:cs="Tahoma"/>
          <w:b w:val="0"/>
          <w:bCs w:val="0"/>
          <w:spacing w:val="-23"/>
          <w:sz w:val="20"/>
          <w:szCs w:val="20"/>
        </w:rPr>
        <w:t xml:space="preserve"> </w:t>
      </w:r>
      <w:r w:rsidRPr="00B60528">
        <w:rPr>
          <w:rFonts w:ascii="Tahoma" w:hAnsi="Tahoma" w:cs="Tahoma"/>
          <w:b w:val="0"/>
          <w:bCs w:val="0"/>
          <w:sz w:val="20"/>
          <w:szCs w:val="20"/>
        </w:rPr>
        <w:t>veriga).</w:t>
      </w:r>
    </w:p>
    <w:p w14:paraId="26CC873A" w14:textId="77777777" w:rsidR="00D255B0" w:rsidRPr="00B60528" w:rsidRDefault="00D255B0" w:rsidP="00D255B0">
      <w:pPr>
        <w:pStyle w:val="Telobesedila"/>
        <w:rPr>
          <w:rFonts w:ascii="Tahoma" w:hAnsi="Tahoma" w:cs="Tahoma"/>
          <w:sz w:val="20"/>
          <w:szCs w:val="20"/>
        </w:rPr>
      </w:pPr>
    </w:p>
    <w:p w14:paraId="0F6C91A4"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531C04B0" w14:textId="77777777" w:rsidR="00D255B0" w:rsidRPr="00B60528" w:rsidRDefault="00D255B0">
      <w:pPr>
        <w:pStyle w:val="Odstavekseznama"/>
        <w:widowControl w:val="0"/>
        <w:numPr>
          <w:ilvl w:val="0"/>
          <w:numId w:val="30"/>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764AF945" w14:textId="77777777" w:rsidR="00D255B0" w:rsidRPr="00B60528" w:rsidRDefault="00D255B0">
      <w:pPr>
        <w:pStyle w:val="Odstavekseznama"/>
        <w:widowControl w:val="0"/>
        <w:numPr>
          <w:ilvl w:val="0"/>
          <w:numId w:val="30"/>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glede na občutljivost mleka in mlečnih izdelkov zahtevamo kompleksno, strokovno zagotovljeno zdravstveno ustreznost živil v vseh fazah</w:t>
      </w:r>
      <w:r w:rsidRPr="00B60528">
        <w:rPr>
          <w:rFonts w:ascii="Tahoma" w:hAnsi="Tahoma" w:cs="Tahoma"/>
          <w:spacing w:val="-8"/>
          <w:sz w:val="20"/>
          <w:szCs w:val="20"/>
        </w:rPr>
        <w:t xml:space="preserve"> </w:t>
      </w:r>
      <w:r w:rsidRPr="00B60528">
        <w:rPr>
          <w:rFonts w:ascii="Tahoma" w:hAnsi="Tahoma" w:cs="Tahoma"/>
          <w:sz w:val="20"/>
          <w:szCs w:val="20"/>
        </w:rPr>
        <w:t xml:space="preserve">proizvodnje, </w:t>
      </w:r>
    </w:p>
    <w:p w14:paraId="781B7CF6" w14:textId="3549B7AA" w:rsidR="00D255B0" w:rsidRPr="00B60528" w:rsidRDefault="00D255B0">
      <w:pPr>
        <w:pStyle w:val="Odstavekseznama"/>
        <w:widowControl w:val="0"/>
        <w:numPr>
          <w:ilvl w:val="0"/>
          <w:numId w:val="30"/>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postopki predelave – distribucije morajo biti taki, da mikrobiološka kontaminacija ni</w:t>
      </w:r>
      <w:r w:rsidRPr="00B60528">
        <w:rPr>
          <w:rFonts w:ascii="Tahoma" w:hAnsi="Tahoma" w:cs="Tahoma"/>
          <w:spacing w:val="-23"/>
          <w:sz w:val="20"/>
          <w:szCs w:val="20"/>
        </w:rPr>
        <w:t xml:space="preserve"> </w:t>
      </w:r>
      <w:r w:rsidRPr="00B60528">
        <w:rPr>
          <w:rFonts w:ascii="Tahoma" w:hAnsi="Tahoma" w:cs="Tahoma"/>
          <w:sz w:val="20"/>
          <w:szCs w:val="20"/>
        </w:rPr>
        <w:t>možna,</w:t>
      </w:r>
    </w:p>
    <w:p w14:paraId="5195D3EA" w14:textId="77777777" w:rsidR="00D255B0" w:rsidRPr="00B60528" w:rsidRDefault="00D255B0">
      <w:pPr>
        <w:pStyle w:val="Odstavekseznama"/>
        <w:widowControl w:val="0"/>
        <w:numPr>
          <w:ilvl w:val="0"/>
          <w:numId w:val="30"/>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7BEF9D15" w14:textId="77777777" w:rsidR="00D255B0" w:rsidRPr="00B60528" w:rsidRDefault="00D255B0">
      <w:pPr>
        <w:pStyle w:val="Odstavekseznama"/>
        <w:widowControl w:val="0"/>
        <w:numPr>
          <w:ilvl w:val="0"/>
          <w:numId w:val="30"/>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326A301B" w14:textId="77777777" w:rsidR="00D255B0" w:rsidRPr="00B60528" w:rsidRDefault="00D255B0">
      <w:pPr>
        <w:pStyle w:val="Odstavekseznama"/>
        <w:widowControl w:val="0"/>
        <w:numPr>
          <w:ilvl w:val="0"/>
          <w:numId w:val="30"/>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mleka in mlečnih izdelkov mora biti v skladu s HACCP</w:t>
      </w:r>
      <w:r w:rsidRPr="00B60528">
        <w:rPr>
          <w:rFonts w:ascii="Tahoma" w:hAnsi="Tahoma" w:cs="Tahoma"/>
          <w:spacing w:val="-14"/>
          <w:sz w:val="20"/>
          <w:szCs w:val="20"/>
        </w:rPr>
        <w:t xml:space="preserve"> </w:t>
      </w:r>
      <w:r w:rsidRPr="00B60528">
        <w:rPr>
          <w:rFonts w:ascii="Tahoma" w:hAnsi="Tahoma" w:cs="Tahoma"/>
          <w:sz w:val="20"/>
          <w:szCs w:val="20"/>
        </w:rPr>
        <w:t>sistemom.</w:t>
      </w:r>
    </w:p>
    <w:p w14:paraId="2EC450DB" w14:textId="77777777" w:rsidR="00D255B0" w:rsidRPr="00B60528" w:rsidRDefault="00D255B0" w:rsidP="00D255B0">
      <w:pPr>
        <w:pStyle w:val="Telobesedila"/>
        <w:rPr>
          <w:rFonts w:ascii="Tahoma" w:hAnsi="Tahoma" w:cs="Tahoma"/>
          <w:sz w:val="20"/>
          <w:szCs w:val="20"/>
        </w:rPr>
      </w:pPr>
    </w:p>
    <w:p w14:paraId="3C5E9B41"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Če je ponudnik predelovalec mleka in mlečnih izdelkov, mora imeti za objekt veljavno odločbo VURS. Vsi izdelki morajo biti embalirani v skladu z zahtevami naročnika in opremljeni z ustreznimi deklaracijami. Vsa živila morajo biti I. oziroma posebej zahtevane kvalitete. Ekološko mleko in mlečni izdelki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pridelani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uredbo,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pridelavo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ekoloških</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živil in</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certificirani.</w:t>
      </w:r>
    </w:p>
    <w:p w14:paraId="1476E136" w14:textId="77777777" w:rsidR="00D255B0" w:rsidRPr="00B60528" w:rsidRDefault="00D255B0" w:rsidP="00D255B0">
      <w:pPr>
        <w:pStyle w:val="Telobesedila"/>
        <w:rPr>
          <w:rFonts w:ascii="Tahoma" w:hAnsi="Tahoma" w:cs="Tahoma"/>
          <w:sz w:val="20"/>
          <w:szCs w:val="20"/>
        </w:rPr>
      </w:pPr>
    </w:p>
    <w:p w14:paraId="2FAA8ADE"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KRUH, PEKOVSKI IN SLAŠČIČARSKI IZDELKI</w:t>
      </w:r>
    </w:p>
    <w:p w14:paraId="3C9E2D9B" w14:textId="77777777" w:rsidR="00D255B0" w:rsidRPr="00B60528" w:rsidRDefault="00D255B0" w:rsidP="00D255B0">
      <w:pPr>
        <w:pStyle w:val="Telobesedila"/>
        <w:rPr>
          <w:rFonts w:ascii="Tahoma" w:hAnsi="Tahoma" w:cs="Tahoma"/>
          <w:sz w:val="20"/>
          <w:szCs w:val="20"/>
        </w:rPr>
      </w:pPr>
    </w:p>
    <w:p w14:paraId="1B486DA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Kruh in pekovsko pecivo je narejeno iz moke različnih tipov, vode, kvasa in soli. Kot dodatne sestavine kruha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lahko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tudi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druga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živila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ter</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aditivi,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opredeljujejo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Vsi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izdelki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označeni skladno s predpisi. Štruce in hlebci morajo biti pravilnih oblik. Kruh in pekovsko pecivo mora biti primerno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pečen,</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lepo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zapečeno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skorjo.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Upošteva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Uredba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vsebnosti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akrilamida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izdelkih.</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Okus in vonj morata biti prijetna in značilna za posamezen tip kruha oziroma za vrsto pekovskega peciva, prav</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primerna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tekstura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kruha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pekovskega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peciva.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Ker</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kruh,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pekovsko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pecivo in druge vrste pekovskih izdelkov najpomembnejši vir soli v prehrani Slovencev, je potrebno izbirati med manj slanimi izdelki. Kruh in pekovsko pecivo morata biti embaliran v čisti embalaži, če je zahtevano mora biti embaliran. Prevoz mora biti v skladu z vsemi veljavnimi predpisi in opravljen na način, da je živilo zaščiteno pred zunanjimi vplivi. Krofi morajo biti narejeni iz kvalitetnega fermentiranega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testa,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dobljenega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osnovnih</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sestavin,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pšenične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moke,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mleka,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jajc,</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maščobe,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sladkorja in</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drugih</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dodatnih</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sestavin,</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aditivi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lahko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samo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dovoljenih</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mejah</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določenih</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pravilnikom.</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Polnjeni, politi z glazuro ali posuti s posipom so v skladu z zahtevami naročnika. Krofi morajo biti primernega izgleda, vonja in okusa, s primerno konsistenco, značilno za posamezno vrsto krofa. Vsebnost nadeva naj bo v skladu s pravilnikom, konzervansi niso dovoljeni. Pakirani morajo biti v ustrezni kartonski embalaži ali porcijsko v folijo, količine so po dogovoru z naročnikom. Prevoz mora biti z ustreznimi vozili in na način, da je živilo zaščiteno pred zunanjimi vplivi. Vsem veljavnim predpisom in zahtevam naročnika morajo ustrezati tudi vsi ostali razpisani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izdelki.</w:t>
      </w:r>
    </w:p>
    <w:p w14:paraId="44A43B92" w14:textId="77777777" w:rsidR="00D255B0" w:rsidRPr="00B60528" w:rsidRDefault="00D255B0" w:rsidP="00D255B0">
      <w:pPr>
        <w:pStyle w:val="Telobesedila"/>
        <w:rPr>
          <w:rFonts w:ascii="Tahoma" w:hAnsi="Tahoma" w:cs="Tahoma"/>
          <w:sz w:val="20"/>
          <w:szCs w:val="20"/>
        </w:rPr>
      </w:pPr>
    </w:p>
    <w:p w14:paraId="6B8E32F1"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49453EC3" w14:textId="77777777" w:rsidR="00D255B0" w:rsidRPr="00B60528" w:rsidRDefault="00D255B0">
      <w:pPr>
        <w:pStyle w:val="Odstavekseznama"/>
        <w:widowControl w:val="0"/>
        <w:numPr>
          <w:ilvl w:val="0"/>
          <w:numId w:val="31"/>
        </w:numPr>
        <w:tabs>
          <w:tab w:val="left" w:pos="510"/>
        </w:tabs>
        <w:autoSpaceDE w:val="0"/>
        <w:autoSpaceDN w:val="0"/>
        <w:spacing w:after="0" w:line="240" w:lineRule="auto"/>
        <w:ind w:left="357" w:hanging="357"/>
        <w:jc w:val="both"/>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00859862" w14:textId="77777777" w:rsidR="00D255B0" w:rsidRPr="00B60528" w:rsidRDefault="00D255B0">
      <w:pPr>
        <w:pStyle w:val="Odstavekseznama"/>
        <w:widowControl w:val="0"/>
        <w:numPr>
          <w:ilvl w:val="0"/>
          <w:numId w:val="31"/>
        </w:numPr>
        <w:tabs>
          <w:tab w:val="left" w:pos="510"/>
        </w:tabs>
        <w:autoSpaceDE w:val="0"/>
        <w:autoSpaceDN w:val="0"/>
        <w:spacing w:after="0" w:line="240" w:lineRule="auto"/>
        <w:ind w:left="357" w:hanging="357"/>
        <w:jc w:val="both"/>
        <w:rPr>
          <w:rFonts w:ascii="Tahoma" w:hAnsi="Tahoma" w:cs="Tahoma"/>
          <w:sz w:val="20"/>
          <w:szCs w:val="20"/>
        </w:rPr>
      </w:pPr>
      <w:r w:rsidRPr="00B60528">
        <w:rPr>
          <w:rFonts w:ascii="Tahoma" w:hAnsi="Tahoma" w:cs="Tahoma"/>
          <w:sz w:val="20"/>
          <w:szCs w:val="20"/>
        </w:rPr>
        <w:t>vsi izdelki morajo biti dovolj pečeni, dnevno sveži, ne smejo vsebovati zdravju škodljivih snovi (toksinov, patogenih mikroorganizmov, ne smejo prekoračiti z zakonskimi predpisi določene količine aditivov, barvil,</w:t>
      </w:r>
      <w:r w:rsidRPr="00B60528">
        <w:rPr>
          <w:rFonts w:ascii="Tahoma" w:hAnsi="Tahoma" w:cs="Tahoma"/>
          <w:spacing w:val="-4"/>
          <w:sz w:val="20"/>
          <w:szCs w:val="20"/>
        </w:rPr>
        <w:t xml:space="preserve"> </w:t>
      </w:r>
      <w:r w:rsidRPr="00B60528">
        <w:rPr>
          <w:rFonts w:ascii="Tahoma" w:hAnsi="Tahoma" w:cs="Tahoma"/>
          <w:sz w:val="20"/>
          <w:szCs w:val="20"/>
        </w:rPr>
        <w:t>konzervansov...),</w:t>
      </w:r>
    </w:p>
    <w:p w14:paraId="20339D67" w14:textId="77777777" w:rsidR="00D255B0" w:rsidRPr="00B60528" w:rsidRDefault="00D255B0">
      <w:pPr>
        <w:pStyle w:val="Odstavekseznama"/>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6"/>
          <w:sz w:val="20"/>
          <w:szCs w:val="20"/>
        </w:rPr>
        <w:t xml:space="preserve"> </w:t>
      </w:r>
      <w:r w:rsidRPr="00B60528">
        <w:rPr>
          <w:rFonts w:ascii="Tahoma" w:hAnsi="Tahoma" w:cs="Tahoma"/>
          <w:sz w:val="20"/>
          <w:szCs w:val="20"/>
        </w:rPr>
        <w:t>normativom,</w:t>
      </w:r>
    </w:p>
    <w:p w14:paraId="772A3BED" w14:textId="77777777" w:rsidR="00D255B0" w:rsidRPr="00B60528" w:rsidRDefault="00D255B0">
      <w:pPr>
        <w:pStyle w:val="Odstavekseznama"/>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zahtevamo stroge higienske normative v celotnem procesu proizvodnje, transporta in</w:t>
      </w:r>
      <w:r w:rsidRPr="00B60528">
        <w:rPr>
          <w:rFonts w:ascii="Tahoma" w:hAnsi="Tahoma" w:cs="Tahoma"/>
          <w:spacing w:val="-25"/>
          <w:sz w:val="20"/>
          <w:szCs w:val="20"/>
        </w:rPr>
        <w:t xml:space="preserve"> </w:t>
      </w:r>
      <w:r w:rsidRPr="00B60528">
        <w:rPr>
          <w:rFonts w:ascii="Tahoma" w:hAnsi="Tahoma" w:cs="Tahoma"/>
          <w:sz w:val="20"/>
          <w:szCs w:val="20"/>
        </w:rPr>
        <w:t>dostave,</w:t>
      </w:r>
    </w:p>
    <w:p w14:paraId="2A49F1B1" w14:textId="77777777" w:rsidR="00D255B0" w:rsidRPr="00B60528" w:rsidRDefault="00D255B0">
      <w:pPr>
        <w:pStyle w:val="Odstavekseznama"/>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71C9D576" w14:textId="77777777" w:rsidR="00D255B0" w:rsidRPr="00B60528" w:rsidRDefault="00D255B0">
      <w:pPr>
        <w:pStyle w:val="Odstavekseznama"/>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ponujena živila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670EF89D" w14:textId="77777777" w:rsidR="00D255B0" w:rsidRPr="00B60528" w:rsidRDefault="00D255B0">
      <w:pPr>
        <w:pStyle w:val="Odstavekseznama"/>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44649CB1" w14:textId="77777777" w:rsidR="00D255B0" w:rsidRPr="00B60528" w:rsidRDefault="00D255B0">
      <w:pPr>
        <w:pStyle w:val="Odstavekseznama"/>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prevoz kruha, pekovskih izdelkov in slaščic mora biti v skladu s HACCP</w:t>
      </w:r>
      <w:r w:rsidRPr="00B60528">
        <w:rPr>
          <w:rFonts w:ascii="Tahoma" w:hAnsi="Tahoma" w:cs="Tahoma"/>
          <w:spacing w:val="-19"/>
          <w:sz w:val="20"/>
          <w:szCs w:val="20"/>
        </w:rPr>
        <w:t xml:space="preserve"> </w:t>
      </w:r>
      <w:r w:rsidRPr="00B60528">
        <w:rPr>
          <w:rFonts w:ascii="Tahoma" w:hAnsi="Tahoma" w:cs="Tahoma"/>
          <w:sz w:val="20"/>
          <w:szCs w:val="20"/>
        </w:rPr>
        <w:t>sistemom.</w:t>
      </w:r>
    </w:p>
    <w:p w14:paraId="62DBFD3A" w14:textId="77777777" w:rsidR="00D255B0" w:rsidRPr="00B60528" w:rsidRDefault="00D255B0" w:rsidP="00D255B0">
      <w:pPr>
        <w:pStyle w:val="Telobesedila"/>
        <w:rPr>
          <w:rFonts w:ascii="Tahoma" w:hAnsi="Tahoma" w:cs="Tahoma"/>
          <w:sz w:val="20"/>
          <w:szCs w:val="20"/>
        </w:rPr>
      </w:pPr>
    </w:p>
    <w:p w14:paraId="4F4F3FF4" w14:textId="3A4B5BF1"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Za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kruh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pekovske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izdelke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naročnik</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dnevno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sveži,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glede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naročilo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kruh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pekovski izdelki tudi rezani in pakirani. Cena rezanega kruha in pekovskega peciva mora biti enaka ceni nerezanih</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 xml:space="preserve">izdelkov. Embalaža v kateri bo opravljen transport kruha, pekovskega peciva in slaščičarskih izdelkov </w:t>
      </w:r>
      <w:r w:rsidRPr="00B60528">
        <w:rPr>
          <w:rFonts w:ascii="Tahoma" w:hAnsi="Tahoma" w:cs="Tahoma"/>
          <w:b w:val="0"/>
          <w:bCs w:val="0"/>
          <w:sz w:val="20"/>
          <w:szCs w:val="20"/>
        </w:rPr>
        <w:lastRenderedPageBreak/>
        <w:t>mora biti iz materiala, ki ga je mogoče čistiti, v kolikor ni za enkratno uporabo (karton). Embalaža mora biti obvezno zaprta.</w:t>
      </w:r>
    </w:p>
    <w:p w14:paraId="0DAC0765" w14:textId="77777777" w:rsidR="005D7EF4" w:rsidRPr="00B60528" w:rsidRDefault="005D7EF4" w:rsidP="00D255B0">
      <w:pPr>
        <w:pStyle w:val="Telobesedila"/>
        <w:rPr>
          <w:rFonts w:ascii="Tahoma" w:hAnsi="Tahoma" w:cs="Tahoma"/>
          <w:b w:val="0"/>
          <w:bCs w:val="0"/>
          <w:sz w:val="20"/>
          <w:szCs w:val="20"/>
        </w:rPr>
      </w:pPr>
    </w:p>
    <w:p w14:paraId="2E5549BC"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Naročnik zahteva kakovostno dostavo. Kruh in ostali izdelki ne smejo biti zmečkani, biti morajo v čisti embalaži in primerno zaščiteni, da med transportom ne bi prišlo do okužbe ali poškodovanja izdelkov. Kruh, pekovski in slaščičarski izdelki morajo biti take teže, ki je razpisana oziroma kot jo bo naročil naročnik. V primeru, da bo naročnik ob dobavi (prevzemu) živil ugotovil, da teža živil ne ustreza naročeni, bo naročnik živila zavrnil.</w:t>
      </w:r>
    </w:p>
    <w:p w14:paraId="0E7AE5EA" w14:textId="77777777" w:rsidR="005D7EF4" w:rsidRPr="00B60528" w:rsidRDefault="005D7EF4" w:rsidP="00D255B0">
      <w:pPr>
        <w:pStyle w:val="Telobesedila"/>
        <w:rPr>
          <w:rFonts w:ascii="Tahoma" w:hAnsi="Tahoma" w:cs="Tahoma"/>
          <w:b w:val="0"/>
          <w:bCs w:val="0"/>
          <w:sz w:val="20"/>
          <w:szCs w:val="20"/>
        </w:rPr>
      </w:pPr>
    </w:p>
    <w:p w14:paraId="18FA7FD3"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Vsa živila morajo biti I. oziroma posebej zahtevane kvalitete. Ekološki kruh, pekovski in slaščičarski izdelki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pridelani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uredbo,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pridelavo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ekoloških</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živil in</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certificirani.</w:t>
      </w:r>
    </w:p>
    <w:p w14:paraId="5D0682EA" w14:textId="77777777" w:rsidR="00D255B0" w:rsidRPr="00B60528" w:rsidRDefault="00D255B0" w:rsidP="00D255B0">
      <w:pPr>
        <w:pStyle w:val="Telobesedila"/>
        <w:rPr>
          <w:rFonts w:ascii="Tahoma" w:hAnsi="Tahoma" w:cs="Tahoma"/>
          <w:sz w:val="20"/>
          <w:szCs w:val="20"/>
        </w:rPr>
      </w:pPr>
    </w:p>
    <w:p w14:paraId="5DD92CDD"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IZDELKI IZ ŽIT IN MLEVSKI IZDELKI</w:t>
      </w:r>
    </w:p>
    <w:p w14:paraId="6F9AFCAA" w14:textId="77777777" w:rsidR="00D255B0" w:rsidRPr="00B60528" w:rsidRDefault="00D255B0" w:rsidP="00D255B0">
      <w:pPr>
        <w:pStyle w:val="Telobesedila"/>
        <w:rPr>
          <w:rFonts w:ascii="Tahoma" w:hAnsi="Tahoma" w:cs="Tahoma"/>
          <w:sz w:val="20"/>
          <w:szCs w:val="20"/>
        </w:rPr>
      </w:pPr>
    </w:p>
    <w:p w14:paraId="27DBF28E" w14:textId="77777777" w:rsidR="00D255B0" w:rsidRPr="00B60528" w:rsidRDefault="00D255B0" w:rsidP="00D255B0">
      <w:pPr>
        <w:pStyle w:val="Telobesedila"/>
        <w:rPr>
          <w:rFonts w:ascii="Tahoma" w:hAnsi="Tahoma" w:cs="Tahoma"/>
          <w:b w:val="0"/>
          <w:bCs w:val="0"/>
          <w:color w:val="1A1A1A"/>
          <w:sz w:val="20"/>
          <w:szCs w:val="20"/>
        </w:rPr>
      </w:pPr>
      <w:r w:rsidRPr="00B60528">
        <w:rPr>
          <w:rFonts w:ascii="Tahoma" w:hAnsi="Tahoma" w:cs="Tahoma"/>
          <w:b w:val="0"/>
          <w:bCs w:val="0"/>
          <w:color w:val="1A1A1A"/>
          <w:sz w:val="20"/>
          <w:szCs w:val="20"/>
        </w:rPr>
        <w:t>Izdelki iz žit morajo biti označeni v skladu s predpisom, ki ureja splošno označevanje živil, in v skladu s predpisi.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Izdelki</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iz</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žit,</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ki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niso</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predpakirani,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morajo</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biti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na</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prodajnem</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mestu</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označeni</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z</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imenom</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izdelka, tipom izdelka pri mlevskih izdelkih, ter imenom in naslovom</w:t>
      </w:r>
      <w:r w:rsidRPr="00B60528">
        <w:rPr>
          <w:rFonts w:ascii="Tahoma" w:hAnsi="Tahoma" w:cs="Tahoma"/>
          <w:b w:val="0"/>
          <w:bCs w:val="0"/>
          <w:color w:val="1A1A1A"/>
          <w:spacing w:val="-14"/>
          <w:sz w:val="20"/>
          <w:szCs w:val="20"/>
        </w:rPr>
        <w:t xml:space="preserve"> </w:t>
      </w:r>
      <w:r w:rsidRPr="00B60528">
        <w:rPr>
          <w:rFonts w:ascii="Tahoma" w:hAnsi="Tahoma" w:cs="Tahoma"/>
          <w:b w:val="0"/>
          <w:bCs w:val="0"/>
          <w:color w:val="1A1A1A"/>
          <w:sz w:val="20"/>
          <w:szCs w:val="20"/>
        </w:rPr>
        <w:t>proizvajalca.</w:t>
      </w:r>
    </w:p>
    <w:p w14:paraId="04C7672D" w14:textId="77777777" w:rsidR="005D7EF4" w:rsidRPr="00B60528" w:rsidRDefault="005D7EF4" w:rsidP="00D255B0">
      <w:pPr>
        <w:pStyle w:val="Telobesedila"/>
        <w:rPr>
          <w:rFonts w:ascii="Tahoma" w:hAnsi="Tahoma" w:cs="Tahoma"/>
          <w:b w:val="0"/>
          <w:bCs w:val="0"/>
          <w:sz w:val="20"/>
          <w:szCs w:val="20"/>
        </w:rPr>
      </w:pPr>
    </w:p>
    <w:p w14:paraId="3BF50189"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color w:val="1A1A1A"/>
          <w:sz w:val="20"/>
          <w:szCs w:val="20"/>
        </w:rPr>
        <w:t>Oluščena žita morajo imeti značilno barvo, vonj in okus ter smejo vsebovati neoluščenih zrn in delov lusk, primesi tujega izvora, zrn drugih žit in poškodovanih zrn, in nečistoč živalskega izvora.</w:t>
      </w:r>
    </w:p>
    <w:p w14:paraId="4148B757" w14:textId="77777777" w:rsidR="00D255B0" w:rsidRPr="00B60528" w:rsidRDefault="00D255B0" w:rsidP="00D255B0">
      <w:pPr>
        <w:pStyle w:val="Telobesedila"/>
        <w:rPr>
          <w:rFonts w:ascii="Tahoma" w:hAnsi="Tahoma" w:cs="Tahoma"/>
          <w:b w:val="0"/>
          <w:bCs w:val="0"/>
          <w:color w:val="1A1A1A"/>
          <w:sz w:val="20"/>
          <w:szCs w:val="20"/>
        </w:rPr>
      </w:pPr>
      <w:r w:rsidRPr="00B60528">
        <w:rPr>
          <w:rFonts w:ascii="Tahoma" w:hAnsi="Tahoma" w:cs="Tahoma"/>
          <w:b w:val="0"/>
          <w:bCs w:val="0"/>
          <w:color w:val="1A1A1A"/>
          <w:sz w:val="20"/>
          <w:szCs w:val="20"/>
        </w:rPr>
        <w:t>Mlevski izdelki so izdelani z mletjem oziroma drobljenjem očiščenega in pripravljenega žita. Glede na tehnološki postopek se mlevski izdelki razvrščajo zlasti kot moka, zdrob, drobljenec, kalčki, otrobi.</w:t>
      </w:r>
    </w:p>
    <w:p w14:paraId="2433011C" w14:textId="77777777" w:rsidR="005D7EF4" w:rsidRPr="00B60528" w:rsidRDefault="005D7EF4" w:rsidP="00D255B0">
      <w:pPr>
        <w:pStyle w:val="Telobesedila"/>
        <w:rPr>
          <w:rFonts w:ascii="Tahoma" w:hAnsi="Tahoma" w:cs="Tahoma"/>
          <w:b w:val="0"/>
          <w:bCs w:val="0"/>
          <w:sz w:val="20"/>
          <w:szCs w:val="20"/>
        </w:rPr>
      </w:pPr>
    </w:p>
    <w:p w14:paraId="1DAE64E4"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color w:val="1A1A1A"/>
          <w:sz w:val="20"/>
          <w:szCs w:val="20"/>
        </w:rPr>
        <w:t>Mlevski izdelki ne smejo vsebovati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 Izdelki morajo biti obstojni pri sobni temperaturi. Pakirani v ustrezni embalaži, teža pakiranja je glede na zahteve naročnika. Prevoz mora biti opravljen na način, da so izdelki zaščiteni pred zunanjim vplivom.</w:t>
      </w:r>
    </w:p>
    <w:p w14:paraId="466141F7"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Testenine morajo biti zahtevane kvalitete, navadne, po potrebi tudi polnozrnate, z dodatkom jajc oziroma brez, kjer in če je tako zahtevano. Testenine morajo imeti videz, okus, barvo in konsistenco, biti morajo značilni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teža pakiranja v glede na zahteve naročnika. Prevoz mora biti opravljen na način, da so izdelki zaščiteni pred zunanjim vplivom.</w:t>
      </w:r>
    </w:p>
    <w:p w14:paraId="4A9BAC17" w14:textId="77777777" w:rsidR="005D7EF4" w:rsidRPr="00B60528" w:rsidRDefault="005D7EF4" w:rsidP="00D255B0">
      <w:pPr>
        <w:pStyle w:val="Telobesedila"/>
        <w:rPr>
          <w:rFonts w:ascii="Tahoma" w:hAnsi="Tahoma" w:cs="Tahoma"/>
          <w:b w:val="0"/>
          <w:bCs w:val="0"/>
          <w:sz w:val="20"/>
          <w:szCs w:val="20"/>
        </w:rPr>
      </w:pPr>
    </w:p>
    <w:p w14:paraId="6FF71543" w14:textId="459AAC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 kolikor naročnik naroča sveže testenine morajo le-te izpolnjevati vse kakovostne zahteve, glede na zahteve naročnika tudi polnjene, izdelane iz mlevskih izdelkov, vode in drugih surovin. Sestavine morajo ustrezati zahtevam pravilnika, vsebnost nadeva (če je nadev) mora biti nad 20% in vsebnost vode pod 30%. Biti morajo brez konzervansov, vsebujejo lahko le aditive, ki jih dovoljuje pravilnik. Biti morajo značilne barve, vonja, okusa in konsistence, brez tujih priokusov in vonjev. Če so polnjene nadev</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uhajati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izstopati</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testa.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kuhinjske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soli</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presegati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1,0</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g</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100</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g izdelka. Pakirane morajo biti v kontrolirani atmosferi, v ustrezni embalaži, hramba pri temperaturi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do</w:t>
      </w:r>
      <w:r w:rsidR="005D7EF4" w:rsidRPr="00B60528">
        <w:rPr>
          <w:rFonts w:ascii="Tahoma" w:hAnsi="Tahoma" w:cs="Tahoma"/>
          <w:b w:val="0"/>
          <w:bCs w:val="0"/>
          <w:sz w:val="20"/>
          <w:szCs w:val="20"/>
        </w:rPr>
        <w:t xml:space="preserve"> </w:t>
      </w:r>
      <w:r w:rsidRPr="00B60528">
        <w:rPr>
          <w:rFonts w:ascii="Tahoma" w:hAnsi="Tahoma" w:cs="Tahoma"/>
          <w:b w:val="0"/>
          <w:bCs w:val="0"/>
          <w:sz w:val="20"/>
          <w:szCs w:val="20"/>
        </w:rPr>
        <w:t>+8°C, prevoz z ustreznimi vozili in na način, da se ne pretrga hladna veriga.</w:t>
      </w:r>
    </w:p>
    <w:p w14:paraId="305C8F0A" w14:textId="77777777" w:rsidR="005D7EF4" w:rsidRPr="00B60528" w:rsidRDefault="005D7EF4" w:rsidP="00D255B0">
      <w:pPr>
        <w:pStyle w:val="Telobesedila"/>
        <w:rPr>
          <w:rFonts w:ascii="Tahoma" w:hAnsi="Tahoma" w:cs="Tahoma"/>
          <w:b w:val="0"/>
          <w:bCs w:val="0"/>
          <w:sz w:val="20"/>
          <w:szCs w:val="20"/>
        </w:rPr>
      </w:pPr>
    </w:p>
    <w:p w14:paraId="2703719C"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Riž 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največ</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15%</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vode.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Izdelek</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embaliran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skladu</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vsemi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predpisi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obstojen pri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sobni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opravljen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način,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da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izdelek</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zaščiten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zunanjimi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vplivi.</w:t>
      </w:r>
    </w:p>
    <w:p w14:paraId="4E7FD261" w14:textId="77777777" w:rsidR="00D255B0" w:rsidRPr="00B60528" w:rsidRDefault="00D255B0" w:rsidP="00D255B0">
      <w:pPr>
        <w:pStyle w:val="Telobesedila"/>
        <w:rPr>
          <w:rFonts w:ascii="Tahoma" w:hAnsi="Tahoma" w:cs="Tahoma"/>
          <w:sz w:val="20"/>
          <w:szCs w:val="20"/>
        </w:rPr>
      </w:pPr>
    </w:p>
    <w:p w14:paraId="00CC4E9D" w14:textId="4A2A2951"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 xml:space="preserve"> ZAHTEVE:</w:t>
      </w:r>
    </w:p>
    <w:p w14:paraId="38F07BE8"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7CCE46D3"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1"/>
          <w:sz w:val="20"/>
          <w:szCs w:val="20"/>
        </w:rPr>
        <w:t xml:space="preserve"> </w:t>
      </w:r>
      <w:r w:rsidRPr="00B60528">
        <w:rPr>
          <w:rFonts w:ascii="Tahoma" w:hAnsi="Tahoma" w:cs="Tahoma"/>
          <w:sz w:val="20"/>
          <w:szCs w:val="20"/>
        </w:rPr>
        <w:t>vsebovati</w:t>
      </w:r>
      <w:r w:rsidRPr="00B60528">
        <w:rPr>
          <w:rFonts w:ascii="Tahoma" w:hAnsi="Tahoma" w:cs="Tahoma"/>
          <w:spacing w:val="-10"/>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1"/>
          <w:sz w:val="20"/>
          <w:szCs w:val="20"/>
        </w:rPr>
        <w:t xml:space="preserve"> </w:t>
      </w:r>
      <w:r w:rsidRPr="00B60528">
        <w:rPr>
          <w:rFonts w:ascii="Tahoma" w:hAnsi="Tahoma" w:cs="Tahoma"/>
          <w:sz w:val="20"/>
          <w:szCs w:val="20"/>
        </w:rPr>
        <w:t>snovi</w:t>
      </w:r>
      <w:r w:rsidRPr="00B60528">
        <w:rPr>
          <w:rFonts w:ascii="Tahoma" w:hAnsi="Tahoma" w:cs="Tahoma"/>
          <w:spacing w:val="-10"/>
          <w:sz w:val="20"/>
          <w:szCs w:val="20"/>
        </w:rPr>
        <w:t xml:space="preserve"> </w:t>
      </w:r>
      <w:r w:rsidRPr="00B60528">
        <w:rPr>
          <w:rFonts w:ascii="Tahoma" w:hAnsi="Tahoma" w:cs="Tahoma"/>
          <w:sz w:val="20"/>
          <w:szCs w:val="20"/>
        </w:rPr>
        <w:t>(toksinov,</w:t>
      </w:r>
      <w:r w:rsidRPr="00B60528">
        <w:rPr>
          <w:rFonts w:ascii="Tahoma" w:hAnsi="Tahoma" w:cs="Tahoma"/>
          <w:spacing w:val="-11"/>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mikroorganizmov,</w:t>
      </w:r>
      <w:r w:rsidRPr="00B60528">
        <w:rPr>
          <w:rFonts w:ascii="Tahoma" w:hAnsi="Tahoma" w:cs="Tahoma"/>
          <w:spacing w:val="-10"/>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 prekoračiti z zakonskimi predpisi določene količine aditivov, barvil</w:t>
      </w:r>
      <w:r w:rsidRPr="00B60528">
        <w:rPr>
          <w:rFonts w:ascii="Tahoma" w:hAnsi="Tahoma" w:cs="Tahoma"/>
          <w:spacing w:val="-13"/>
          <w:sz w:val="20"/>
          <w:szCs w:val="20"/>
        </w:rPr>
        <w:t xml:space="preserve"> </w:t>
      </w:r>
      <w:r w:rsidRPr="00B60528">
        <w:rPr>
          <w:rFonts w:ascii="Tahoma" w:hAnsi="Tahoma" w:cs="Tahoma"/>
          <w:sz w:val="20"/>
          <w:szCs w:val="20"/>
        </w:rPr>
        <w:t>...),</w:t>
      </w:r>
    </w:p>
    <w:p w14:paraId="10800644"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1A7D0AB0"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zahtevamo stroge higienske normative v celotnem procesu proizvodnje, transporta in</w:t>
      </w:r>
      <w:r w:rsidRPr="00B60528">
        <w:rPr>
          <w:rFonts w:ascii="Tahoma" w:hAnsi="Tahoma" w:cs="Tahoma"/>
          <w:spacing w:val="-25"/>
          <w:sz w:val="20"/>
          <w:szCs w:val="20"/>
        </w:rPr>
        <w:t xml:space="preserve"> </w:t>
      </w:r>
      <w:r w:rsidRPr="00B60528">
        <w:rPr>
          <w:rFonts w:ascii="Tahoma" w:hAnsi="Tahoma" w:cs="Tahoma"/>
          <w:sz w:val="20"/>
          <w:szCs w:val="20"/>
        </w:rPr>
        <w:t>dostave,</w:t>
      </w:r>
    </w:p>
    <w:p w14:paraId="4A0FCD51"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lastRenderedPageBreak/>
        <w:t>proizvajalec mora zagotoviti varnost živil v okviru prehranske politike in državne</w:t>
      </w:r>
      <w:r w:rsidRPr="00B60528">
        <w:rPr>
          <w:rFonts w:ascii="Tahoma" w:hAnsi="Tahoma" w:cs="Tahoma"/>
          <w:spacing w:val="-25"/>
          <w:sz w:val="20"/>
          <w:szCs w:val="20"/>
        </w:rPr>
        <w:t xml:space="preserve"> </w:t>
      </w:r>
      <w:r w:rsidRPr="00B60528">
        <w:rPr>
          <w:rFonts w:ascii="Tahoma" w:hAnsi="Tahoma" w:cs="Tahoma"/>
          <w:sz w:val="20"/>
          <w:szCs w:val="20"/>
        </w:rPr>
        <w:t>zakonodaje,</w:t>
      </w:r>
    </w:p>
    <w:p w14:paraId="5B446BEC"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ponujena živila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6AED3238"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28AC875B" w14:textId="77777777" w:rsidR="00D255B0" w:rsidRPr="00B60528" w:rsidRDefault="00D255B0">
      <w:pPr>
        <w:pStyle w:val="Odstavekseznama"/>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8"/>
          <w:sz w:val="20"/>
          <w:szCs w:val="20"/>
        </w:rPr>
        <w:t xml:space="preserve"> </w:t>
      </w:r>
      <w:r w:rsidRPr="00B60528">
        <w:rPr>
          <w:rFonts w:ascii="Tahoma" w:hAnsi="Tahoma" w:cs="Tahoma"/>
          <w:sz w:val="20"/>
          <w:szCs w:val="20"/>
        </w:rPr>
        <w:t>sistemom.</w:t>
      </w:r>
    </w:p>
    <w:p w14:paraId="7DD16F05" w14:textId="77777777" w:rsidR="00D255B0" w:rsidRPr="00B60528" w:rsidRDefault="00D255B0" w:rsidP="00D255B0">
      <w:pPr>
        <w:pStyle w:val="Telobesedila"/>
        <w:rPr>
          <w:rFonts w:ascii="Tahoma" w:hAnsi="Tahoma" w:cs="Tahoma"/>
          <w:sz w:val="20"/>
          <w:szCs w:val="20"/>
        </w:rPr>
      </w:pPr>
    </w:p>
    <w:p w14:paraId="669CFF29"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Vsa živila morajo biti embalirana v skladu z veljavnimi predpisi in opremljena z ustreznimi deklaracijami. Vsa živila morajo biti I. oziroma posebej zahtevane kvalitete. Ekološki izdelki iz žit in mlevski izdelki morajo biti pridelani skladno z veljavnimi pravilniki in uredbo, ki velja za pridelavo ekoloških živil in certificirani.</w:t>
      </w:r>
    </w:p>
    <w:p w14:paraId="2FF5BAC3" w14:textId="77777777" w:rsidR="00D255B0" w:rsidRPr="00B60528" w:rsidRDefault="00D255B0" w:rsidP="00D255B0">
      <w:pPr>
        <w:pStyle w:val="Telobesedila"/>
        <w:rPr>
          <w:rFonts w:ascii="Tahoma" w:hAnsi="Tahoma" w:cs="Tahoma"/>
          <w:sz w:val="20"/>
          <w:szCs w:val="20"/>
        </w:rPr>
      </w:pPr>
    </w:p>
    <w:p w14:paraId="010A8FC7"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SADJE IN ZELENJAVA</w:t>
      </w:r>
    </w:p>
    <w:p w14:paraId="0D3A7CF8" w14:textId="77777777" w:rsidR="00D255B0" w:rsidRPr="00B60528" w:rsidRDefault="00D255B0" w:rsidP="00D255B0">
      <w:pPr>
        <w:pStyle w:val="Telobesedila"/>
        <w:rPr>
          <w:rFonts w:ascii="Tahoma" w:hAnsi="Tahoma" w:cs="Tahoma"/>
          <w:sz w:val="20"/>
          <w:szCs w:val="20"/>
        </w:rPr>
      </w:pPr>
    </w:p>
    <w:p w14:paraId="17D8E800"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Sadje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zelenjava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morata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deklarirana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deklaraciji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poleg</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podatkov, določenih s pravilniki, tudi neto teža izdelka v posameznem pakiranju. Deklaracijska nalepka mora biti nalepljena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vsaki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embalažni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enoti.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Skladiščenje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hramba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morata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zagotavljati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ohranitev</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kakovosti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 higienske neoporečnosti. Tudi embalaža, ki mora zagotavljati zaščito pred zunanjimi vplivi, in transportna sredstva morajo biti takšni, da optimalno zagotavljajo ohranitev kakovosti in higienske neoporečnosti.</w:t>
      </w:r>
    </w:p>
    <w:p w14:paraId="774905ED" w14:textId="77777777" w:rsidR="00D255B0" w:rsidRPr="00B60528" w:rsidRDefault="00D255B0" w:rsidP="00D255B0">
      <w:pPr>
        <w:pStyle w:val="Telobesedila"/>
        <w:rPr>
          <w:rFonts w:ascii="Tahoma" w:hAnsi="Tahoma" w:cs="Tahoma"/>
          <w:sz w:val="20"/>
          <w:szCs w:val="20"/>
        </w:rPr>
      </w:pPr>
    </w:p>
    <w:p w14:paraId="477546F3"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ZELENJAVA</w:t>
      </w:r>
    </w:p>
    <w:p w14:paraId="4FE971A3" w14:textId="77777777" w:rsidR="00576F66" w:rsidRPr="00B60528" w:rsidRDefault="00576F66" w:rsidP="00D255B0">
      <w:pPr>
        <w:pStyle w:val="Telobesedila"/>
        <w:rPr>
          <w:rFonts w:ascii="Tahoma" w:hAnsi="Tahoma" w:cs="Tahoma"/>
          <w:b w:val="0"/>
          <w:bCs w:val="0"/>
          <w:sz w:val="20"/>
          <w:szCs w:val="20"/>
        </w:rPr>
      </w:pPr>
    </w:p>
    <w:p w14:paraId="792FC572" w14:textId="674151BB"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Zelenjava mora biti sveža, nepoškodovana in zdrava, brez gnilobe ali poškodb. Biti mora čista, brez primesi (brez vidnih tujih snovi), suha (brez zunanje vlage), brez tujega vonja in okusa ter brez vidnih znakov</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odganjanja.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Prav</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škodljivcev</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poškodb,</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bi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jih</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povzročili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škodljivci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ter</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brez poškodb od zmrzali ali sonca. Zelenjava naj bo ustrezno razvita in zrela ter primerna za porabo brez dozorevanja. Vsebovati ne sme več ostankov sredstev za varstvo rastlin, kot je dovoljeno s pravilniki. Prepovedana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vsakršna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genska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spremenjenost.</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Deklariranje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skladu</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veljavno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zakonodajo. Zaželena je zelenjava lokalnega pridelovalca, s čimer se ohrani kvaliteta zelenjave. Kjer je tako zahtevano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zelenjava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ekološke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integrirane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pridelave,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kar</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embalaži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označeno v skladu z vsemi veljavnimi predpisi. Skladiščenje in transport morata zagotavljati ohranitev kakovosti in higienske neoporečnosti – hladilnice in transportna sredstva s hladilnimi napravami. Vsa zelenjava mora ustrezati I. razredu kakovosti. Odstopanje lahko dovoli samo</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naročnik.</w:t>
      </w:r>
    </w:p>
    <w:p w14:paraId="2745F90D" w14:textId="77777777" w:rsidR="005D7EF4" w:rsidRPr="00B60528" w:rsidRDefault="005D7EF4" w:rsidP="00D255B0">
      <w:pPr>
        <w:pStyle w:val="Telobesedila"/>
        <w:rPr>
          <w:rFonts w:ascii="Tahoma" w:hAnsi="Tahoma" w:cs="Tahoma"/>
          <w:sz w:val="20"/>
          <w:szCs w:val="20"/>
        </w:rPr>
      </w:pPr>
    </w:p>
    <w:p w14:paraId="38B69934" w14:textId="14E16E02"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Fižol v zrnju mora biti nepoškodovan, zdrav in čist,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Na pakiranju mora biti deklaracija skladno z vsemi veljavnimi predpisi.</w:t>
      </w:r>
    </w:p>
    <w:p w14:paraId="65C6F78C" w14:textId="77777777" w:rsidR="005D7EF4" w:rsidRPr="00B60528" w:rsidRDefault="005D7EF4" w:rsidP="00D255B0">
      <w:pPr>
        <w:pStyle w:val="Telobesedila"/>
        <w:rPr>
          <w:rFonts w:ascii="Tahoma" w:hAnsi="Tahoma" w:cs="Tahoma"/>
          <w:sz w:val="20"/>
          <w:szCs w:val="20"/>
        </w:rPr>
      </w:pPr>
    </w:p>
    <w:p w14:paraId="11C7D865" w14:textId="427035A6"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Kisla zelenjava mora biti I. razreda kakovosti. Kisanje mora biti biološko. Biti mora dobre kakovosti, enakomerno narezana, čista in sveža, brez primesi in konzervansov, značilnega vonja in okusa, brez tujih</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vonjev</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priokusov.</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Glede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rok</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uporabnosti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dobavljena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pred</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iztekom</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1/3</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uporabnega roka.</w:t>
      </w:r>
      <w:r w:rsidRPr="00B60528">
        <w:rPr>
          <w:rFonts w:ascii="Tahoma" w:hAnsi="Tahoma" w:cs="Tahoma"/>
          <w:b w:val="0"/>
          <w:bCs w:val="0"/>
          <w:spacing w:val="19"/>
          <w:sz w:val="20"/>
          <w:szCs w:val="20"/>
        </w:rPr>
        <w:t xml:space="preserve"> </w:t>
      </w:r>
      <w:r w:rsidRPr="00B60528">
        <w:rPr>
          <w:rFonts w:ascii="Tahoma" w:hAnsi="Tahoma" w:cs="Tahoma"/>
          <w:b w:val="0"/>
          <w:bCs w:val="0"/>
          <w:sz w:val="20"/>
          <w:szCs w:val="20"/>
        </w:rPr>
        <w:t>Kisla</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zelenjava</w:t>
      </w:r>
      <w:r w:rsidRPr="00B60528">
        <w:rPr>
          <w:rFonts w:ascii="Tahoma" w:hAnsi="Tahoma" w:cs="Tahoma"/>
          <w:b w:val="0"/>
          <w:bCs w:val="0"/>
          <w:spacing w:val="19"/>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pakirana</w:t>
      </w:r>
      <w:r w:rsidRPr="00B60528">
        <w:rPr>
          <w:rFonts w:ascii="Tahoma" w:hAnsi="Tahoma" w:cs="Tahoma"/>
          <w:b w:val="0"/>
          <w:bCs w:val="0"/>
          <w:spacing w:val="19"/>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embalaži,</w:t>
      </w:r>
      <w:r w:rsidRPr="00B60528">
        <w:rPr>
          <w:rFonts w:ascii="Tahoma" w:hAnsi="Tahoma" w:cs="Tahoma"/>
          <w:b w:val="0"/>
          <w:bCs w:val="0"/>
          <w:spacing w:val="19"/>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čista</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9"/>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ščititi</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pred</w:t>
      </w:r>
      <w:r w:rsidRPr="00B60528">
        <w:rPr>
          <w:rFonts w:ascii="Tahoma" w:hAnsi="Tahoma" w:cs="Tahoma"/>
          <w:b w:val="0"/>
          <w:bCs w:val="0"/>
          <w:spacing w:val="19"/>
          <w:sz w:val="20"/>
          <w:szCs w:val="20"/>
        </w:rPr>
        <w:t xml:space="preserve"> </w:t>
      </w:r>
      <w:r w:rsidRPr="00B60528">
        <w:rPr>
          <w:rFonts w:ascii="Tahoma" w:hAnsi="Tahoma" w:cs="Tahoma"/>
          <w:b w:val="0"/>
          <w:bCs w:val="0"/>
          <w:sz w:val="20"/>
          <w:szCs w:val="20"/>
        </w:rPr>
        <w:t>zunanjimi vplivi. Velikost pakiranja je glede na zahteve</w:t>
      </w:r>
      <w:r w:rsidRPr="00B60528">
        <w:rPr>
          <w:rFonts w:ascii="Tahoma" w:hAnsi="Tahoma" w:cs="Tahoma"/>
          <w:b w:val="0"/>
          <w:bCs w:val="0"/>
          <w:spacing w:val="-33"/>
          <w:sz w:val="20"/>
          <w:szCs w:val="20"/>
        </w:rPr>
        <w:t xml:space="preserve"> </w:t>
      </w:r>
      <w:r w:rsidRPr="00B60528">
        <w:rPr>
          <w:rFonts w:ascii="Tahoma" w:hAnsi="Tahoma" w:cs="Tahoma"/>
          <w:b w:val="0"/>
          <w:bCs w:val="0"/>
          <w:sz w:val="20"/>
          <w:szCs w:val="20"/>
        </w:rPr>
        <w:t>naročnika.</w:t>
      </w:r>
    </w:p>
    <w:p w14:paraId="757A2E8D" w14:textId="77777777" w:rsidR="005D7EF4" w:rsidRPr="00B60528" w:rsidRDefault="005D7EF4" w:rsidP="00D255B0">
      <w:pPr>
        <w:pStyle w:val="Telobesedila"/>
        <w:rPr>
          <w:rFonts w:ascii="Tahoma" w:hAnsi="Tahoma" w:cs="Tahoma"/>
          <w:sz w:val="20"/>
          <w:szCs w:val="20"/>
        </w:rPr>
      </w:pPr>
    </w:p>
    <w:p w14:paraId="3AC550A4" w14:textId="3272B443"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Na vsakem pakiranju mora biti deklaracija z navedbo podatkov o vrsti in poreklu kisle zelenjave, prodajne označbe in podatke o proizvajalcu oziroma o tistem, ki pakira in/ali razpošilja. Prevoz mora biti opravljen na način, da se ohrani ustrezna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kvaliteta.</w:t>
      </w:r>
    </w:p>
    <w:p w14:paraId="3EB38087" w14:textId="77777777" w:rsidR="00D255B0" w:rsidRPr="00B60528" w:rsidRDefault="00D255B0" w:rsidP="00D255B0">
      <w:pPr>
        <w:pStyle w:val="Telobesedila"/>
        <w:rPr>
          <w:rFonts w:ascii="Tahoma" w:hAnsi="Tahoma" w:cs="Tahoma"/>
          <w:sz w:val="20"/>
          <w:szCs w:val="20"/>
        </w:rPr>
      </w:pPr>
    </w:p>
    <w:p w14:paraId="07568E38"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SADJE</w:t>
      </w:r>
    </w:p>
    <w:p w14:paraId="66BD848A" w14:textId="77777777" w:rsidR="00576F66" w:rsidRPr="00B60528" w:rsidRDefault="00576F66" w:rsidP="00D255B0">
      <w:pPr>
        <w:pStyle w:val="Telobesedila"/>
        <w:rPr>
          <w:rFonts w:ascii="Tahoma" w:hAnsi="Tahoma" w:cs="Tahoma"/>
          <w:b w:val="0"/>
          <w:bCs w:val="0"/>
          <w:sz w:val="20"/>
          <w:szCs w:val="20"/>
        </w:rPr>
      </w:pPr>
    </w:p>
    <w:p w14:paraId="1E9A9F49" w14:textId="49B959F9"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Sadje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sveže,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nepoškodovano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zdravo,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gnilobe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poškodb.</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čisto,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pravilniki.</w:t>
      </w:r>
    </w:p>
    <w:p w14:paraId="4861B862" w14:textId="77777777" w:rsidR="005D7EF4" w:rsidRPr="00B60528" w:rsidRDefault="005D7EF4" w:rsidP="00D255B0">
      <w:pPr>
        <w:pStyle w:val="Telobesedila"/>
        <w:rPr>
          <w:rFonts w:ascii="Tahoma" w:hAnsi="Tahoma" w:cs="Tahoma"/>
          <w:b w:val="0"/>
          <w:bCs w:val="0"/>
          <w:sz w:val="20"/>
          <w:szCs w:val="20"/>
        </w:rPr>
      </w:pPr>
    </w:p>
    <w:p w14:paraId="2CDD7C0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lastRenderedPageBreak/>
        <w:t>Sadje mora ustrezati vsem zahtevam I. razreda kakovosti, ki so opredeljene s pravilniki.</w:t>
      </w:r>
    </w:p>
    <w:p w14:paraId="4E16E5ED" w14:textId="77777777" w:rsidR="005D7EF4" w:rsidRPr="00B60528" w:rsidRDefault="005D7EF4" w:rsidP="00D255B0">
      <w:pPr>
        <w:pStyle w:val="Telobesedila"/>
        <w:rPr>
          <w:rFonts w:ascii="Tahoma" w:hAnsi="Tahoma" w:cs="Tahoma"/>
          <w:b w:val="0"/>
          <w:bCs w:val="0"/>
          <w:sz w:val="20"/>
          <w:szCs w:val="20"/>
        </w:rPr>
      </w:pPr>
    </w:p>
    <w:p w14:paraId="47ECD1F8"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Ponudnik naj naročniku ponudi čim več sadja certificirane pridelave. Prepovedana je vsaka genska spremenjenost sadja. Naročnik lahko zahteva vpogled v koledar agrotehničnih ukrepov ali zahteva ustrezno dokumentacijo, ki dokazuje način pridelave.</w:t>
      </w:r>
    </w:p>
    <w:p w14:paraId="3CE3101E" w14:textId="77777777" w:rsidR="005D7EF4" w:rsidRPr="00B60528" w:rsidRDefault="005D7EF4" w:rsidP="00D255B0">
      <w:pPr>
        <w:pStyle w:val="Telobesedila"/>
        <w:rPr>
          <w:rFonts w:ascii="Tahoma" w:hAnsi="Tahoma" w:cs="Tahoma"/>
          <w:b w:val="0"/>
          <w:bCs w:val="0"/>
          <w:sz w:val="20"/>
          <w:szCs w:val="20"/>
        </w:rPr>
      </w:pPr>
    </w:p>
    <w:p w14:paraId="633FE95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isti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pošiljki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samo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sadje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istega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porekla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sorte.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Vidni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del</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vsebine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vsake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enote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pakiranja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mora biti reprezentativen za celotno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vsebino.</w:t>
      </w:r>
    </w:p>
    <w:p w14:paraId="63223D67" w14:textId="77777777" w:rsidR="005D7EF4" w:rsidRPr="00B60528" w:rsidRDefault="005D7EF4" w:rsidP="00D255B0">
      <w:pPr>
        <w:pStyle w:val="Telobesedila"/>
        <w:rPr>
          <w:rFonts w:ascii="Tahoma" w:hAnsi="Tahoma" w:cs="Tahoma"/>
          <w:b w:val="0"/>
          <w:bCs w:val="0"/>
          <w:sz w:val="20"/>
          <w:szCs w:val="20"/>
        </w:rPr>
      </w:pPr>
    </w:p>
    <w:p w14:paraId="25E87F8F"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Orehi morajo izpolnjevati vse zahteve za prvi ali višji razred. Biti morajo čisti, brez delčkov lupine ali drugih primesi, značilnega vonja, okusa in izgleda, brez tujega vonja in priokusa ter brez plesni in gnilobe. Prepovedano je mešanje jedrc različnih letin. Orehi v nobenem primeru ne smejo biti starejši od enega leta. Pakirani morajo biti v primerni embalaži, hranjeni v ustreznih hladnih prostorih. Prevoz mora biti z ustreznimi vozili.</w:t>
      </w:r>
    </w:p>
    <w:p w14:paraId="48155487" w14:textId="77777777" w:rsidR="005D7EF4" w:rsidRPr="00B60528" w:rsidRDefault="005D7EF4" w:rsidP="00D255B0">
      <w:pPr>
        <w:pStyle w:val="Telobesedila"/>
        <w:rPr>
          <w:rFonts w:ascii="Tahoma" w:hAnsi="Tahoma" w:cs="Tahoma"/>
          <w:b w:val="0"/>
          <w:bCs w:val="0"/>
          <w:sz w:val="20"/>
          <w:szCs w:val="20"/>
        </w:rPr>
      </w:pPr>
    </w:p>
    <w:p w14:paraId="63726491"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Jabolčni in hruškovi krhlji morajo biti izdelani iz zrelega sadja, brez vidnih poškodb škodljivcev, brez plesni in znakov fermentacije, brez vidne zunanje vlage, tujega priokusa in vonja. Ne smejo biti presušeni, vsebnost vlage je največ do 22%, brez konzervansov. Pakirani morajo biti v ustrezni embalaži, ki zagotavlja popolno ohranitev kakovosti, hranjeni v ustreznih pogojih.</w:t>
      </w:r>
    </w:p>
    <w:p w14:paraId="617DF853" w14:textId="77777777" w:rsidR="005D7EF4" w:rsidRPr="00B60528" w:rsidRDefault="005D7EF4" w:rsidP="00D255B0">
      <w:pPr>
        <w:pStyle w:val="Telobesedila"/>
        <w:rPr>
          <w:rFonts w:ascii="Tahoma" w:hAnsi="Tahoma" w:cs="Tahoma"/>
          <w:b w:val="0"/>
          <w:bCs w:val="0"/>
          <w:sz w:val="20"/>
          <w:szCs w:val="20"/>
        </w:rPr>
      </w:pPr>
    </w:p>
    <w:p w14:paraId="368903CA"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Suhe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marelice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razreda,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cele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razpolovljene,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glede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sušene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zrelih sadežev, čvrste, brez znakov gnilobe, brez vidnih poškodb škodljivcev, brez pleni in znakov fermentacije, brez vidne zunanje vlage, tujega priokusa in vonja, čiste in brez tujih primeri, brez konzervansov. Pakirane morajo biti v ustrezni embalaži, ki zagotavlja popolno ohranitev kakovosti, hranjeni v ustreznih</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pogojih.</w:t>
      </w:r>
    </w:p>
    <w:p w14:paraId="4163328D" w14:textId="77777777" w:rsidR="00D255B0" w:rsidRPr="00B60528" w:rsidRDefault="00D255B0" w:rsidP="00D255B0">
      <w:pPr>
        <w:pStyle w:val="Telobesedila"/>
        <w:rPr>
          <w:rFonts w:ascii="Tahoma" w:hAnsi="Tahoma" w:cs="Tahoma"/>
          <w:sz w:val="20"/>
          <w:szCs w:val="20"/>
        </w:rPr>
      </w:pPr>
    </w:p>
    <w:p w14:paraId="159720B8"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61CEEFFC"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5AD978C7"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0"/>
          <w:sz w:val="20"/>
          <w:szCs w:val="20"/>
        </w:rPr>
        <w:t xml:space="preserve"> </w:t>
      </w:r>
      <w:r w:rsidRPr="00B60528">
        <w:rPr>
          <w:rFonts w:ascii="Tahoma" w:hAnsi="Tahoma" w:cs="Tahoma"/>
          <w:sz w:val="20"/>
          <w:szCs w:val="20"/>
        </w:rPr>
        <w:t>vsebovati</w:t>
      </w:r>
      <w:r w:rsidRPr="00B60528">
        <w:rPr>
          <w:rFonts w:ascii="Tahoma" w:hAnsi="Tahoma" w:cs="Tahoma"/>
          <w:spacing w:val="-11"/>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0"/>
          <w:sz w:val="20"/>
          <w:szCs w:val="20"/>
        </w:rPr>
        <w:t xml:space="preserve"> </w:t>
      </w:r>
      <w:r w:rsidRPr="00B60528">
        <w:rPr>
          <w:rFonts w:ascii="Tahoma" w:hAnsi="Tahoma" w:cs="Tahoma"/>
          <w:sz w:val="20"/>
          <w:szCs w:val="20"/>
        </w:rPr>
        <w:t>snovi</w:t>
      </w:r>
      <w:r w:rsidRPr="00B60528">
        <w:rPr>
          <w:rFonts w:ascii="Tahoma" w:hAnsi="Tahoma" w:cs="Tahoma"/>
          <w:spacing w:val="-11"/>
          <w:sz w:val="20"/>
          <w:szCs w:val="20"/>
        </w:rPr>
        <w:t xml:space="preserve"> </w:t>
      </w:r>
      <w:r w:rsidRPr="00B60528">
        <w:rPr>
          <w:rFonts w:ascii="Tahoma" w:hAnsi="Tahoma" w:cs="Tahoma"/>
          <w:sz w:val="20"/>
          <w:szCs w:val="20"/>
        </w:rPr>
        <w:t>(toksinov,</w:t>
      </w:r>
      <w:r w:rsidRPr="00B60528">
        <w:rPr>
          <w:rFonts w:ascii="Tahoma" w:hAnsi="Tahoma" w:cs="Tahoma"/>
          <w:spacing w:val="-10"/>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mirkoorganizmov,</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0"/>
          <w:sz w:val="20"/>
          <w:szCs w:val="20"/>
        </w:rPr>
        <w:t xml:space="preserve"> </w:t>
      </w:r>
      <w:r w:rsidRPr="00B60528">
        <w:rPr>
          <w:rFonts w:ascii="Tahoma" w:hAnsi="Tahoma" w:cs="Tahoma"/>
          <w:sz w:val="20"/>
          <w:szCs w:val="20"/>
        </w:rPr>
        <w:t>smejo prekoračiti z zakonskimi predpisi določene količine aditivov,</w:t>
      </w:r>
      <w:r w:rsidRPr="00B60528">
        <w:rPr>
          <w:rFonts w:ascii="Tahoma" w:hAnsi="Tahoma" w:cs="Tahoma"/>
          <w:spacing w:val="-12"/>
          <w:sz w:val="20"/>
          <w:szCs w:val="20"/>
        </w:rPr>
        <w:t xml:space="preserve"> </w:t>
      </w:r>
      <w:r w:rsidRPr="00B60528">
        <w:rPr>
          <w:rFonts w:ascii="Tahoma" w:hAnsi="Tahoma" w:cs="Tahoma"/>
          <w:sz w:val="20"/>
          <w:szCs w:val="20"/>
        </w:rPr>
        <w:t>barvil,...),</w:t>
      </w:r>
    </w:p>
    <w:p w14:paraId="63FB4926"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3A32355C"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zahtevamo stroge higienske normative v celotnem procesu proizvodnje, transporta in dostave, živila morajo biti</w:t>
      </w:r>
      <w:r w:rsidRPr="00B60528">
        <w:rPr>
          <w:rFonts w:ascii="Tahoma" w:hAnsi="Tahoma" w:cs="Tahoma"/>
          <w:spacing w:val="-3"/>
          <w:sz w:val="20"/>
          <w:szCs w:val="20"/>
        </w:rPr>
        <w:t xml:space="preserve"> </w:t>
      </w:r>
      <w:r w:rsidRPr="00B60528">
        <w:rPr>
          <w:rFonts w:ascii="Tahoma" w:hAnsi="Tahoma" w:cs="Tahoma"/>
          <w:sz w:val="20"/>
          <w:szCs w:val="20"/>
        </w:rPr>
        <w:t>sveža,</w:t>
      </w:r>
    </w:p>
    <w:p w14:paraId="3335DC3F"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ponujeni izdelki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344F1DDA"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5A38FA2D"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56E28336"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4AD099EA"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3FAD840B"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z ustreznimi vozili in v skladu s HACCP</w:t>
      </w:r>
      <w:r w:rsidRPr="00B60528">
        <w:rPr>
          <w:rFonts w:ascii="Tahoma" w:hAnsi="Tahoma" w:cs="Tahoma"/>
          <w:spacing w:val="-15"/>
          <w:sz w:val="20"/>
          <w:szCs w:val="20"/>
        </w:rPr>
        <w:t xml:space="preserve"> </w:t>
      </w:r>
      <w:r w:rsidRPr="00B60528">
        <w:rPr>
          <w:rFonts w:ascii="Tahoma" w:hAnsi="Tahoma" w:cs="Tahoma"/>
          <w:sz w:val="20"/>
          <w:szCs w:val="20"/>
        </w:rPr>
        <w:t>sistemom.</w:t>
      </w:r>
    </w:p>
    <w:p w14:paraId="7EAF7242" w14:textId="56CB109A" w:rsidR="00D255B0" w:rsidRPr="00B60528" w:rsidRDefault="00D255B0" w:rsidP="00D255B0">
      <w:pPr>
        <w:pStyle w:val="Telobesedila"/>
        <w:rPr>
          <w:rFonts w:ascii="Tahoma" w:hAnsi="Tahoma" w:cs="Tahoma"/>
          <w:sz w:val="20"/>
          <w:szCs w:val="20"/>
        </w:rPr>
      </w:pPr>
    </w:p>
    <w:p w14:paraId="1E3BFA65" w14:textId="4748BF82"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Vrste sadja in zelenjave so razvidne iz obrazca predračuna. Vse porcijsko sadje mora biti teže med 8 in 10 dag ali teže, ki jo bo zahteval naročnik ob naročilu.</w:t>
      </w:r>
    </w:p>
    <w:p w14:paraId="7E01B98C"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Pri posameznih dobavah naročnik prizna le neto težo blaga. Ponudnik mora pri priprave ponudbe upoštevati, da se v posameznih letnih časih največ uporabljata sezonsko sadje in zelenjava.</w:t>
      </w:r>
    </w:p>
    <w:p w14:paraId="01CF2655" w14:textId="77777777" w:rsidR="005D7EF4" w:rsidRPr="00B60528" w:rsidRDefault="005D7EF4" w:rsidP="00D255B0">
      <w:pPr>
        <w:pStyle w:val="Telobesedila"/>
        <w:rPr>
          <w:rFonts w:ascii="Tahoma" w:hAnsi="Tahoma" w:cs="Tahoma"/>
          <w:b w:val="0"/>
          <w:bCs w:val="0"/>
          <w:sz w:val="20"/>
          <w:szCs w:val="20"/>
        </w:rPr>
      </w:pPr>
    </w:p>
    <w:p w14:paraId="23382D4B"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Ponudnik mora pri pripravi ponudbe upoštevati zahteve naročnika v zvezi s pridelavo posameznega sadja in zelenjave, navedene v obrazcu predračuna. V kolikor naročnik zahteva ekološko/bio ali integrirano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pridelavo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posameznega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živila,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ponudnik</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živilo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tovrstne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pridelave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tudi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ponuditi,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način pridelave vpisati v obrazec predračuna in obvezno ponudbi priložiti certifikat ali drugo ustrezno dokazilo, ki dokazuje pridelavo posameznega živila in certifikatu ali drugem ustreznem dokazilu označiti zaporedno številko živila iz ponudbenega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predračuna.</w:t>
      </w:r>
    </w:p>
    <w:p w14:paraId="6D40CB07" w14:textId="77777777" w:rsidR="005D7EF4" w:rsidRPr="00B60528" w:rsidRDefault="005D7EF4" w:rsidP="00D255B0">
      <w:pPr>
        <w:pStyle w:val="Telobesedila"/>
        <w:rPr>
          <w:rFonts w:ascii="Tahoma" w:hAnsi="Tahoma" w:cs="Tahoma"/>
          <w:b w:val="0"/>
          <w:bCs w:val="0"/>
          <w:sz w:val="20"/>
          <w:szCs w:val="20"/>
        </w:rPr>
      </w:pPr>
    </w:p>
    <w:p w14:paraId="3D2E4C45"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Vse sadje, zelenjava in stročnice mora biti sveže, I. oziroma zahtevane kvalitete, brez poškodb, gnitja ali plesni.</w:t>
      </w:r>
    </w:p>
    <w:p w14:paraId="12BF5C1F" w14:textId="77777777" w:rsidR="005D7EF4" w:rsidRPr="00B60528" w:rsidRDefault="005D7EF4" w:rsidP="00D255B0">
      <w:pPr>
        <w:pStyle w:val="Telobesedila"/>
        <w:rPr>
          <w:rFonts w:ascii="Tahoma" w:hAnsi="Tahoma" w:cs="Tahoma"/>
          <w:b w:val="0"/>
          <w:bCs w:val="0"/>
          <w:sz w:val="20"/>
          <w:szCs w:val="20"/>
        </w:rPr>
      </w:pPr>
    </w:p>
    <w:p w14:paraId="3430CB7C"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Ekološko sadje in zelenjava mora biti pridelana skladno z veljavnimi pravilniki in uredbo, ki velja za pridelavo ekoloških živil in certificirana.</w:t>
      </w:r>
    </w:p>
    <w:p w14:paraId="4EFB1469"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lastRenderedPageBreak/>
        <w:t>Za prevoz morajo biti sadje, zelenjava in stročnice primerno embalirani (zaboj, karton, vreča,...). Pri dostavi mora biti sadje in zelenjava obvezno razložena v zaprt prostor. Kot navedeno morajo biti vsa živila konvencionalne pridelave I. kvalitete oziroma najvišje kvalitete.</w:t>
      </w:r>
    </w:p>
    <w:p w14:paraId="114ADB1C" w14:textId="77777777" w:rsidR="00D255B0" w:rsidRPr="00B60528" w:rsidRDefault="00D255B0" w:rsidP="00D255B0">
      <w:pPr>
        <w:pStyle w:val="Telobesedila"/>
        <w:rPr>
          <w:rFonts w:ascii="Tahoma" w:hAnsi="Tahoma" w:cs="Tahoma"/>
          <w:sz w:val="20"/>
          <w:szCs w:val="20"/>
        </w:rPr>
      </w:pPr>
    </w:p>
    <w:p w14:paraId="7FC48846"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KONZERVIRANI IZDELKI</w:t>
      </w:r>
    </w:p>
    <w:p w14:paraId="31ACF418" w14:textId="77777777" w:rsidR="00D255B0" w:rsidRPr="00B60528" w:rsidRDefault="00D255B0" w:rsidP="00D255B0">
      <w:pPr>
        <w:pStyle w:val="Telobesedila"/>
        <w:rPr>
          <w:rFonts w:ascii="Tahoma" w:hAnsi="Tahoma" w:cs="Tahoma"/>
          <w:sz w:val="20"/>
          <w:szCs w:val="20"/>
        </w:rPr>
      </w:pPr>
    </w:p>
    <w:p w14:paraId="531D1090"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Zelenjava, ki se uporablja za predelavo v razne izdelke, mora biti tehnološko zrela, sveža, zdrava, brez tujih primesi in brez tujega okusa in vonja. Pri predelavi se smejo uporabljati samo tisti aditivi in v količinah, ki jih dovoljuje pravilnik. Prepovedana sta barvanje in aromatiziranje izdelkov. Izpolnjeni morajo biti vsi pogoji o higienski neoporečnosti živil. Vsi izdelki morajo biti deklarirani skladno s predpisi za splošno označevanje živil. Vsa vložena zelenjava mora biti brez kemičnih konzervansov.</w:t>
      </w:r>
    </w:p>
    <w:p w14:paraId="2AADCA6C" w14:textId="77777777" w:rsidR="005D7EF4" w:rsidRPr="00B60528" w:rsidRDefault="005D7EF4" w:rsidP="00D255B0">
      <w:pPr>
        <w:pStyle w:val="Telobesedila"/>
        <w:rPr>
          <w:rFonts w:ascii="Tahoma" w:hAnsi="Tahoma" w:cs="Tahoma"/>
          <w:b w:val="0"/>
          <w:bCs w:val="0"/>
          <w:sz w:val="20"/>
          <w:szCs w:val="20"/>
        </w:rPr>
      </w:pPr>
    </w:p>
    <w:p w14:paraId="1D1147F8" w14:textId="49AFF346"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1215628" w14:textId="77777777" w:rsidR="005D7EF4" w:rsidRPr="00B60528" w:rsidRDefault="005D7EF4" w:rsidP="00D255B0">
      <w:pPr>
        <w:pStyle w:val="Telobesedila"/>
        <w:rPr>
          <w:rFonts w:ascii="Tahoma" w:hAnsi="Tahoma" w:cs="Tahoma"/>
          <w:b w:val="0"/>
          <w:bCs w:val="0"/>
          <w:sz w:val="20"/>
          <w:szCs w:val="20"/>
        </w:rPr>
      </w:pPr>
    </w:p>
    <w:p w14:paraId="3B02BEE6"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Pasterizirana rdeča pesa mora biti manj kisla, plod in kis temno rdeče barve, premer plodu do 40 mm, fino narezana (debelina rezin do 3 mm). Vse vrste vloženega sadja in marmelad, džemov morajo biti brez kemičnih konzervansov in umetnih sladil. Sadeži v hruškovem in breskovem kompotu morajo biti brez olupkov in narezani vsaj na polovice plodov, manj sladki. Minimalna količina sadja v kompotih mora biti 55%. Marmelade in džemi morajo imeti najmanj 50% sadnega deleža.</w:t>
      </w:r>
    </w:p>
    <w:p w14:paraId="7362542B"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Ribje konzerve morajo vsebovati samo olje, ki izpolnjujejo pogoje, določene s predpisi. Vsebovati ne smejo ribjih glav, oči, škrg, plavuti in drobovja. Pakirane morajo biti v hermetično zaprti embalaži, napolnjene z ustreznim medijem in sterilizirane. Medij je lahko rafinirano rastlinsko olje, olje, paradižnikova omaka, lastni sok, marinada. Mediji se lahko mešajo med seboj, razen oljčnega olja, ki se ne sme mešati z drugimi olji. Kakovost olja mora ustrezati pravilnikom. Dovoljena je vsebnost aditivov in dodatkov, ki so skladni s pravilnikom.</w:t>
      </w:r>
    </w:p>
    <w:p w14:paraId="484BF98F" w14:textId="77777777" w:rsidR="005D7EF4" w:rsidRPr="00B60528" w:rsidRDefault="005D7EF4" w:rsidP="00D255B0">
      <w:pPr>
        <w:pStyle w:val="Telobesedila"/>
        <w:rPr>
          <w:rFonts w:ascii="Tahoma" w:hAnsi="Tahoma" w:cs="Tahoma"/>
          <w:b w:val="0"/>
          <w:bCs w:val="0"/>
          <w:sz w:val="20"/>
          <w:szCs w:val="20"/>
        </w:rPr>
      </w:pPr>
    </w:p>
    <w:p w14:paraId="1E43F4E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Vsi dobavljeni izdelki v isti dobavi morajo imeti isti datum proizvodnje oziroma morajo biti iste serije. Konzervirani izdelki morajo biti v embalaži, primerni za živila, brez znakov napihnjenosti, rje in drugih poškodb. Ob dobavi morajo biti uporabni še najmanj eno leto, preteči pa ne seme več kot 1/3 roka uporabnosti.</w:t>
      </w:r>
    </w:p>
    <w:p w14:paraId="3017F2F4" w14:textId="77777777" w:rsidR="00D255B0" w:rsidRPr="00B60528" w:rsidRDefault="00D255B0" w:rsidP="00D255B0">
      <w:pPr>
        <w:pStyle w:val="Telobesedila"/>
        <w:rPr>
          <w:rFonts w:ascii="Tahoma" w:hAnsi="Tahoma" w:cs="Tahoma"/>
          <w:b w:val="0"/>
          <w:bCs w:val="0"/>
          <w:sz w:val="20"/>
          <w:szCs w:val="20"/>
        </w:rPr>
      </w:pPr>
    </w:p>
    <w:p w14:paraId="21D03FBA"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4D29882E"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57456C50"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1"/>
          <w:sz w:val="20"/>
          <w:szCs w:val="20"/>
        </w:rPr>
        <w:t xml:space="preserve"> </w:t>
      </w:r>
      <w:r w:rsidRPr="00B60528">
        <w:rPr>
          <w:rFonts w:ascii="Tahoma" w:hAnsi="Tahoma" w:cs="Tahoma"/>
          <w:sz w:val="20"/>
          <w:szCs w:val="20"/>
        </w:rPr>
        <w:t>vsebovati</w:t>
      </w:r>
      <w:r w:rsidRPr="00B60528">
        <w:rPr>
          <w:rFonts w:ascii="Tahoma" w:hAnsi="Tahoma" w:cs="Tahoma"/>
          <w:spacing w:val="-10"/>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1"/>
          <w:sz w:val="20"/>
          <w:szCs w:val="20"/>
        </w:rPr>
        <w:t xml:space="preserve"> </w:t>
      </w:r>
      <w:r w:rsidRPr="00B60528">
        <w:rPr>
          <w:rFonts w:ascii="Tahoma" w:hAnsi="Tahoma" w:cs="Tahoma"/>
          <w:sz w:val="20"/>
          <w:szCs w:val="20"/>
        </w:rPr>
        <w:t>snovi</w:t>
      </w:r>
      <w:r w:rsidRPr="00B60528">
        <w:rPr>
          <w:rFonts w:ascii="Tahoma" w:hAnsi="Tahoma" w:cs="Tahoma"/>
          <w:spacing w:val="-10"/>
          <w:sz w:val="20"/>
          <w:szCs w:val="20"/>
        </w:rPr>
        <w:t xml:space="preserve"> </w:t>
      </w:r>
      <w:r w:rsidRPr="00B60528">
        <w:rPr>
          <w:rFonts w:ascii="Tahoma" w:hAnsi="Tahoma" w:cs="Tahoma"/>
          <w:sz w:val="20"/>
          <w:szCs w:val="20"/>
        </w:rPr>
        <w:t>(toksinov,</w:t>
      </w:r>
      <w:r w:rsidRPr="00B60528">
        <w:rPr>
          <w:rFonts w:ascii="Tahoma" w:hAnsi="Tahoma" w:cs="Tahoma"/>
          <w:spacing w:val="-11"/>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mikroorganizmov,</w:t>
      </w:r>
      <w:r w:rsidRPr="00B60528">
        <w:rPr>
          <w:rFonts w:ascii="Tahoma" w:hAnsi="Tahoma" w:cs="Tahoma"/>
          <w:spacing w:val="-10"/>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 prekoračiti z zakonskimi predpisi določene količine aditivov,</w:t>
      </w:r>
      <w:r w:rsidRPr="00B60528">
        <w:rPr>
          <w:rFonts w:ascii="Tahoma" w:hAnsi="Tahoma" w:cs="Tahoma"/>
          <w:spacing w:val="-12"/>
          <w:sz w:val="20"/>
          <w:szCs w:val="20"/>
        </w:rPr>
        <w:t xml:space="preserve"> </w:t>
      </w:r>
      <w:r w:rsidRPr="00B60528">
        <w:rPr>
          <w:rFonts w:ascii="Tahoma" w:hAnsi="Tahoma" w:cs="Tahoma"/>
          <w:sz w:val="20"/>
          <w:szCs w:val="20"/>
        </w:rPr>
        <w:t>barvil,...),</w:t>
      </w:r>
    </w:p>
    <w:p w14:paraId="363DBAE8" w14:textId="035E6495"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 xml:space="preserve"> 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793819CA"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zahtevamo stroge higienske normative v celotnem procesu proizvodnje, transporta in dostave, ponujeni izdelki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78424D78"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22A2F4CC"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609607DB"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76B83CEA"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1505CD7A"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8"/>
          <w:sz w:val="20"/>
          <w:szCs w:val="20"/>
        </w:rPr>
        <w:t xml:space="preserve"> </w:t>
      </w:r>
      <w:r w:rsidRPr="00B60528">
        <w:rPr>
          <w:rFonts w:ascii="Tahoma" w:hAnsi="Tahoma" w:cs="Tahoma"/>
          <w:sz w:val="20"/>
          <w:szCs w:val="20"/>
        </w:rPr>
        <w:t>sistemom.</w:t>
      </w:r>
    </w:p>
    <w:p w14:paraId="1AA88D86" w14:textId="77777777" w:rsidR="00D255B0" w:rsidRPr="00B60528" w:rsidRDefault="00D255B0" w:rsidP="00D255B0">
      <w:pPr>
        <w:pStyle w:val="Telobesedila"/>
        <w:rPr>
          <w:rFonts w:ascii="Tahoma" w:hAnsi="Tahoma" w:cs="Tahoma"/>
          <w:sz w:val="20"/>
          <w:szCs w:val="20"/>
        </w:rPr>
      </w:pPr>
    </w:p>
    <w:p w14:paraId="4F4A1D1A"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Vsa živila morajo biti embalirana v skladu z veljavnimi predpisi in ustrezno opremljena z ustreznimi deklaracijami. Vsa živila morajo biti I. oziroma posebej zahtevane kvalitete. Ekološki konzervirani izdelki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pridelani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uredbo,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pridelavo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ekoloških</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živil in</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certificirani.</w:t>
      </w:r>
    </w:p>
    <w:p w14:paraId="694B5CF6" w14:textId="77777777" w:rsidR="00D255B0" w:rsidRPr="00B60528" w:rsidRDefault="00D255B0" w:rsidP="00D255B0">
      <w:pPr>
        <w:pStyle w:val="Telobesedila"/>
        <w:rPr>
          <w:rFonts w:ascii="Tahoma" w:hAnsi="Tahoma" w:cs="Tahoma"/>
          <w:sz w:val="20"/>
          <w:szCs w:val="20"/>
        </w:rPr>
      </w:pPr>
    </w:p>
    <w:p w14:paraId="0B3A4680"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ZAMRZNJENA ŽIVILA</w:t>
      </w:r>
    </w:p>
    <w:p w14:paraId="55AF5D03" w14:textId="77777777" w:rsidR="00D255B0" w:rsidRPr="00B60528" w:rsidRDefault="00D255B0" w:rsidP="00D255B0">
      <w:pPr>
        <w:pStyle w:val="Telobesedila"/>
        <w:rPr>
          <w:rFonts w:ascii="Tahoma" w:hAnsi="Tahoma" w:cs="Tahoma"/>
          <w:sz w:val="20"/>
          <w:szCs w:val="20"/>
        </w:rPr>
      </w:pPr>
    </w:p>
    <w:p w14:paraId="439024F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Zamrznjena živila morajo biti glede na zahteve naročnika, v skladu z vsemi veljavnimi predpisi, aditivi so lahko dodani le v mejah, ki jih dovoljuje pravilnik, brez konzervansov. Surovine morajo ustrezati zahtevam</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pravilnika.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ustrezne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oblike,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prijetnega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okusa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vonja.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kuhinjske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soli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 xml:space="preserve">ne sme presegati 1,0 g / 100 g izdelka. Vsebnost sladkorja mora biti minimalna in ne sme presegati 10 g / </w:t>
      </w:r>
      <w:r w:rsidRPr="00B60528">
        <w:rPr>
          <w:rFonts w:ascii="Tahoma" w:hAnsi="Tahoma" w:cs="Tahoma"/>
          <w:b w:val="0"/>
          <w:bCs w:val="0"/>
          <w:sz w:val="20"/>
          <w:szCs w:val="20"/>
        </w:rPr>
        <w:lastRenderedPageBreak/>
        <w:t>100 g izdelka. Biti morajo hitro zamrznjena pri temperaturi pod -35°C, ustrezno pakirana v embalaži, glede na zahteve naročnika. Izdelek mora biti skladiščen pri temperaturi pod -18°C, prevoz mora biti na način, da se ne prekine zamrzovalna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veriga.</w:t>
      </w:r>
    </w:p>
    <w:p w14:paraId="31A100A8" w14:textId="77777777" w:rsidR="005D7EF4" w:rsidRPr="00B60528" w:rsidRDefault="005D7EF4" w:rsidP="00D255B0">
      <w:pPr>
        <w:pStyle w:val="Telobesedila"/>
        <w:rPr>
          <w:rFonts w:ascii="Tahoma" w:hAnsi="Tahoma" w:cs="Tahoma"/>
          <w:b w:val="0"/>
          <w:bCs w:val="0"/>
          <w:sz w:val="20"/>
          <w:szCs w:val="20"/>
        </w:rPr>
      </w:pPr>
    </w:p>
    <w:p w14:paraId="0BE7E324"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Zamrznjeno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sadje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smiselno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ustrezati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določilom</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sveže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sadje.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Posamezne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jagode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kosi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morajo biti ločeni, brez znakov odmrzovanja in ponovnega zamrzovanja. Vsi dobavljeni izdelki v isti dobavi morajo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imeti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isti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datum</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proizvodnje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iste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serije.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Transport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zamrznjenih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izdelkov</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do kupca mora potekati v za to namenjenih hlajenih vozilih, tako da se zamrzovalna veriga ne pretrga. Dobavljeni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zamrznjeni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izdelki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ob</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dobavi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uporabni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še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najmanj</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tri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mesece,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razen,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če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drugače določi naročnik. Zelenjava, ki se uporablja za predelavo v razne izdelke, mora biti tehnološko zrela, sveža, zdrava, brez tujih primesi in brez tujega okusa in vonja. Pri predelavi se smejo uporabljati samo tisti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aditivi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količinah),</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jih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dovoljuje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pravilnik.</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Prepovedana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sta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barvanje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aromatiziranje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izdelkov, prav tako niso dovoljeni konzervansi. Izpolnjeni morajo biti vsi pogoji o higienski neoporečnosti živil. Vsi izdelki morajo biti deklarirani skladno s predpisi za splošno označevanje živil. Sladki cmoki morajo 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krompirjevega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testa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dodatnih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sestavin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ter</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aditivov,</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jih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dovoljuje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pravilnik.</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Vsebovati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morajo najmanj 15% sadnega polnila. Vsebnost natrija naj ne presega 400 mg /100 g izdelka. Vsebnost dodanega sladkorja naj ne presega 5 g / 100 g izdelka. Štruklji morajo vsebovati najmanj 20% nadeva. Vsebnost maščobe ne sme presegati 17 g / 100 g. izdelka. Vsebnost sladkorja ne sme presegati 10 g / 100 g</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izdelka.</w:t>
      </w:r>
    </w:p>
    <w:p w14:paraId="6DED117B" w14:textId="77777777" w:rsidR="005D7EF4" w:rsidRPr="00B60528" w:rsidRDefault="005D7EF4" w:rsidP="00D255B0">
      <w:pPr>
        <w:pStyle w:val="Telobesedila"/>
        <w:rPr>
          <w:rFonts w:ascii="Tahoma" w:hAnsi="Tahoma" w:cs="Tahoma"/>
          <w:b w:val="0"/>
          <w:bCs w:val="0"/>
          <w:sz w:val="20"/>
          <w:szCs w:val="20"/>
        </w:rPr>
      </w:pPr>
    </w:p>
    <w:p w14:paraId="5A019EC3"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Pri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svaljkih,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kroketih,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ocvrtkih,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kruhovih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cmokih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naj</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natrija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presega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400</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mg</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100</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g</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izdelka. Zelenjavni zrezki morajo biti izenačeni po obliki in velikosti. Masa posameznega zrezka je med 70 in 100 g. Vsebnost natrija ne sme biti višja od 500 mg / 100 g</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izdelka.</w:t>
      </w:r>
    </w:p>
    <w:p w14:paraId="4454F0B6" w14:textId="77777777" w:rsidR="005D7EF4" w:rsidRPr="00B60528" w:rsidRDefault="005D7EF4" w:rsidP="00D255B0">
      <w:pPr>
        <w:pStyle w:val="Telobesedila"/>
        <w:rPr>
          <w:rFonts w:ascii="Tahoma" w:hAnsi="Tahoma" w:cs="Tahoma"/>
          <w:b w:val="0"/>
          <w:bCs w:val="0"/>
          <w:sz w:val="20"/>
          <w:szCs w:val="20"/>
        </w:rPr>
      </w:pPr>
    </w:p>
    <w:p w14:paraId="0B349202"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Vsebnost</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sojinih</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kosmičev</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sojinih</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zrezkih</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minimalno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10</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Polpeti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izenačeni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po obliki</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velikosti,</w:t>
      </w:r>
      <w:r w:rsidRPr="00B60528">
        <w:rPr>
          <w:rFonts w:ascii="Tahoma" w:hAnsi="Tahoma" w:cs="Tahoma"/>
          <w:b w:val="0"/>
          <w:bCs w:val="0"/>
          <w:spacing w:val="-1"/>
          <w:sz w:val="20"/>
          <w:szCs w:val="20"/>
        </w:rPr>
        <w:t xml:space="preserve"> </w:t>
      </w:r>
      <w:r w:rsidRPr="00B60528">
        <w:rPr>
          <w:rFonts w:ascii="Tahoma" w:hAnsi="Tahoma" w:cs="Tahoma"/>
          <w:b w:val="0"/>
          <w:bCs w:val="0"/>
          <w:sz w:val="20"/>
          <w:szCs w:val="20"/>
        </w:rPr>
        <w:t>med</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seboj</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ločeni.</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natrija</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višja</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450</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mg</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100</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g</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izdelka.</w:t>
      </w:r>
    </w:p>
    <w:p w14:paraId="58A122CA" w14:textId="77777777" w:rsidR="005D7EF4" w:rsidRPr="00B60528" w:rsidRDefault="005D7EF4" w:rsidP="00D255B0">
      <w:pPr>
        <w:pStyle w:val="Telobesedila"/>
        <w:rPr>
          <w:rFonts w:ascii="Tahoma" w:hAnsi="Tahoma" w:cs="Tahoma"/>
          <w:b w:val="0"/>
          <w:bCs w:val="0"/>
          <w:sz w:val="20"/>
          <w:szCs w:val="20"/>
        </w:rPr>
      </w:pPr>
    </w:p>
    <w:p w14:paraId="7AD2112B"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Nadev ne sme uhajati oz. izstopati iz testa, vsebnost maščobe ne sme presegati 17 g / 100 g izdelka.</w:t>
      </w:r>
    </w:p>
    <w:p w14:paraId="67E99288" w14:textId="77777777" w:rsidR="00D255B0" w:rsidRPr="00B60528" w:rsidRDefault="00D255B0" w:rsidP="00D255B0">
      <w:pPr>
        <w:pStyle w:val="Telobesedila"/>
        <w:rPr>
          <w:rFonts w:ascii="Tahoma" w:hAnsi="Tahoma" w:cs="Tahoma"/>
          <w:sz w:val="20"/>
          <w:szCs w:val="20"/>
        </w:rPr>
      </w:pPr>
    </w:p>
    <w:p w14:paraId="06A76B9D"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6047E132"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451835A6" w14:textId="4097135B"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1"/>
          <w:sz w:val="20"/>
          <w:szCs w:val="20"/>
        </w:rPr>
        <w:t xml:space="preserve"> </w:t>
      </w:r>
      <w:r w:rsidRPr="00B60528">
        <w:rPr>
          <w:rFonts w:ascii="Tahoma" w:hAnsi="Tahoma" w:cs="Tahoma"/>
          <w:sz w:val="20"/>
          <w:szCs w:val="20"/>
        </w:rPr>
        <w:t>vsebovati</w:t>
      </w:r>
      <w:r w:rsidRPr="00B60528">
        <w:rPr>
          <w:rFonts w:ascii="Tahoma" w:hAnsi="Tahoma" w:cs="Tahoma"/>
          <w:spacing w:val="-10"/>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1"/>
          <w:sz w:val="20"/>
          <w:szCs w:val="20"/>
        </w:rPr>
        <w:t xml:space="preserve"> </w:t>
      </w:r>
      <w:r w:rsidRPr="00B60528">
        <w:rPr>
          <w:rFonts w:ascii="Tahoma" w:hAnsi="Tahoma" w:cs="Tahoma"/>
          <w:sz w:val="20"/>
          <w:szCs w:val="20"/>
        </w:rPr>
        <w:t>snovi</w:t>
      </w:r>
      <w:r w:rsidRPr="00B60528">
        <w:rPr>
          <w:rFonts w:ascii="Tahoma" w:hAnsi="Tahoma" w:cs="Tahoma"/>
          <w:spacing w:val="-10"/>
          <w:sz w:val="20"/>
          <w:szCs w:val="20"/>
        </w:rPr>
        <w:t xml:space="preserve"> </w:t>
      </w:r>
      <w:r w:rsidRPr="00B60528">
        <w:rPr>
          <w:rFonts w:ascii="Tahoma" w:hAnsi="Tahoma" w:cs="Tahoma"/>
          <w:sz w:val="20"/>
          <w:szCs w:val="20"/>
        </w:rPr>
        <w:t>(toksinov,</w:t>
      </w:r>
      <w:r w:rsidRPr="00B60528">
        <w:rPr>
          <w:rFonts w:ascii="Tahoma" w:hAnsi="Tahoma" w:cs="Tahoma"/>
          <w:spacing w:val="-11"/>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mikroorganizmov,</w:t>
      </w:r>
      <w:r w:rsidRPr="00B60528">
        <w:rPr>
          <w:rFonts w:ascii="Tahoma" w:hAnsi="Tahoma" w:cs="Tahoma"/>
          <w:spacing w:val="-10"/>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 prekoračiti z zakonskimi predpisi določene količine aditivov,</w:t>
      </w:r>
      <w:r w:rsidRPr="00B60528">
        <w:rPr>
          <w:rFonts w:ascii="Tahoma" w:hAnsi="Tahoma" w:cs="Tahoma"/>
          <w:spacing w:val="-12"/>
          <w:sz w:val="20"/>
          <w:szCs w:val="20"/>
        </w:rPr>
        <w:t xml:space="preserve"> </w:t>
      </w:r>
      <w:r w:rsidRPr="00B60528">
        <w:rPr>
          <w:rFonts w:ascii="Tahoma" w:hAnsi="Tahoma" w:cs="Tahoma"/>
          <w:sz w:val="20"/>
          <w:szCs w:val="20"/>
        </w:rPr>
        <w:t>barvil,...),</w:t>
      </w:r>
    </w:p>
    <w:p w14:paraId="4CCEED0F"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3969246D"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zahtevamo stroge higienske normative v celotnem procesu proizvodnje, transporta in dostave, ponujeni izdelki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11A74A7C"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59E12534"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2D5D1189"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66767FD8"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6B1381D2"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7"/>
          <w:sz w:val="20"/>
          <w:szCs w:val="20"/>
        </w:rPr>
        <w:t xml:space="preserve"> </w:t>
      </w:r>
      <w:r w:rsidRPr="00B60528">
        <w:rPr>
          <w:rFonts w:ascii="Tahoma" w:hAnsi="Tahoma" w:cs="Tahoma"/>
          <w:sz w:val="20"/>
          <w:szCs w:val="20"/>
        </w:rPr>
        <w:t>sistemom.</w:t>
      </w:r>
    </w:p>
    <w:p w14:paraId="666834E5" w14:textId="77777777" w:rsidR="00D255B0" w:rsidRPr="00B60528" w:rsidRDefault="00D255B0" w:rsidP="00D255B0">
      <w:pPr>
        <w:pStyle w:val="Telobesedila"/>
        <w:rPr>
          <w:rFonts w:ascii="Tahoma" w:hAnsi="Tahoma" w:cs="Tahoma"/>
          <w:sz w:val="20"/>
          <w:szCs w:val="20"/>
        </w:rPr>
      </w:pPr>
    </w:p>
    <w:p w14:paraId="46C22CB4"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Vsa živila morajo biti embalirana v skladu z veljavnimi predpisi in opremljena z ustreznimi deklaracijami. Odmrznjena in ponovno zamrznjena živila ali premalo zamrznjena živila bo naročnik zavrnil. Vsa živila morajo biti I. oziroma posebej zahtevane kvalitete.</w:t>
      </w:r>
    </w:p>
    <w:p w14:paraId="2239C45E" w14:textId="77777777" w:rsidR="00D255B0" w:rsidRPr="00B60528" w:rsidRDefault="00D255B0" w:rsidP="00D255B0">
      <w:pPr>
        <w:pStyle w:val="Telobesedila"/>
        <w:rPr>
          <w:rFonts w:ascii="Tahoma" w:hAnsi="Tahoma" w:cs="Tahoma"/>
          <w:sz w:val="20"/>
          <w:szCs w:val="20"/>
        </w:rPr>
      </w:pPr>
    </w:p>
    <w:p w14:paraId="1D2F0EDC"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SOKOVI, SIRUPI IN OSTALE PIJAČE</w:t>
      </w:r>
    </w:p>
    <w:p w14:paraId="3159D70E" w14:textId="77777777" w:rsidR="00D255B0" w:rsidRPr="00B60528" w:rsidRDefault="00D255B0" w:rsidP="00D255B0">
      <w:pPr>
        <w:pStyle w:val="Telobesedila"/>
        <w:rPr>
          <w:rFonts w:ascii="Tahoma" w:hAnsi="Tahoma" w:cs="Tahoma"/>
          <w:sz w:val="20"/>
          <w:szCs w:val="20"/>
        </w:rPr>
      </w:pPr>
    </w:p>
    <w:p w14:paraId="5E9BF25A"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Sadni sok je sok s 100% sadnim deležem. Je izdelek, ki ni fermentiran. Pridobljen je iz ene ali več vrst zdravih in zrelih sadežev, svežih ali zamrznjenih in mora imeti barvo, aromo ter okus, ki je značilen za sok</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sadja,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katerega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pridobljen.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Sokovom</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konzervansi,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sladkor,</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med</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umetna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sladila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smejo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biti dodani.</w:t>
      </w:r>
    </w:p>
    <w:p w14:paraId="6AA4817C" w14:textId="77777777" w:rsidR="005D7EF4" w:rsidRPr="00B60528" w:rsidRDefault="005D7EF4" w:rsidP="00D255B0">
      <w:pPr>
        <w:pStyle w:val="Telobesedila"/>
        <w:rPr>
          <w:rFonts w:ascii="Tahoma" w:hAnsi="Tahoma" w:cs="Tahoma"/>
          <w:b w:val="0"/>
          <w:bCs w:val="0"/>
          <w:sz w:val="20"/>
          <w:szCs w:val="20"/>
        </w:rPr>
      </w:pPr>
    </w:p>
    <w:p w14:paraId="1FAD3E5D"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 xml:space="preserve">Sadni nektar je izdelek, ki ni fermentiran in je pridobljen z dodatkom vode, sladkorjev in/ali medu. Dovoljen je dodatek do 20% sladkorjev in/ali medu glede na skupno maso končnega izdelka. Sadni nektarji morajo ustrezati, po vsebnosti sadja, vsem zahtevam za sadne nektarje, ki so opredeljeni s pravilnikom. Sadno-zelenjavni in zelenjavni sokovi imajo nižjo energijsko, a bogato hranilno vrednost. </w:t>
      </w:r>
      <w:r w:rsidRPr="00B60528">
        <w:rPr>
          <w:rFonts w:ascii="Tahoma" w:hAnsi="Tahoma" w:cs="Tahoma"/>
          <w:b w:val="0"/>
          <w:bCs w:val="0"/>
          <w:sz w:val="20"/>
          <w:szCs w:val="20"/>
        </w:rPr>
        <w:lastRenderedPageBreak/>
        <w:t>Sokovi in nektarji morajo biti označeni v skladu s predpisom. Izdelkom je dovoljeno dodajanje vitaminov in mineralov v skladu s predpisom. Pri pogoju za hrambo in prevoz sokov in nektarjev ni posebnosti.</w:t>
      </w:r>
    </w:p>
    <w:p w14:paraId="543E3D31"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Predpakirane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embalirane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vode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deklarirane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vsaki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embalažni enoti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označeno</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ime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vode,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nazivna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neto</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količina,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rok</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uporabe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ter</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pogoji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shranjevanja. transport in hramba morata zagotavljati mikrobiološko neoporečnost vode, preprečevati eventualne poškodbe ali izpostavljenost povišanim temperaturam. Priporočeni pogoji skladiščenja in transporta: v suhem prostoru, zaščiteno pred sončnimi žarki, pri temperaturi od 5 do</w:t>
      </w:r>
      <w:r w:rsidRPr="00B60528">
        <w:rPr>
          <w:rFonts w:ascii="Tahoma" w:hAnsi="Tahoma" w:cs="Tahoma"/>
          <w:b w:val="0"/>
          <w:bCs w:val="0"/>
          <w:spacing w:val="-18"/>
          <w:sz w:val="20"/>
          <w:szCs w:val="20"/>
        </w:rPr>
        <w:t xml:space="preserve"> </w:t>
      </w:r>
      <w:r w:rsidRPr="00B60528">
        <w:rPr>
          <w:rFonts w:ascii="Tahoma" w:hAnsi="Tahoma" w:cs="Tahoma"/>
          <w:b w:val="0"/>
          <w:bCs w:val="0"/>
          <w:sz w:val="20"/>
          <w:szCs w:val="20"/>
        </w:rPr>
        <w:t>25°C.</w:t>
      </w:r>
    </w:p>
    <w:p w14:paraId="12C6366B" w14:textId="77777777" w:rsidR="005D7EF4" w:rsidRPr="00B60528" w:rsidRDefault="005D7EF4" w:rsidP="00D255B0">
      <w:pPr>
        <w:pStyle w:val="Telobesedila"/>
        <w:rPr>
          <w:rFonts w:ascii="Tahoma" w:hAnsi="Tahoma" w:cs="Tahoma"/>
          <w:b w:val="0"/>
          <w:bCs w:val="0"/>
          <w:sz w:val="20"/>
          <w:szCs w:val="20"/>
        </w:rPr>
      </w:pPr>
    </w:p>
    <w:p w14:paraId="72BE5E9C"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S</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strani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ponudnika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zagotovljena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dobava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izdelka,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katerem</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pretekla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več</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1/3</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celotnega roka uporabe. Dobavljeni izdelki morajo biti iz iste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serije.</w:t>
      </w:r>
    </w:p>
    <w:p w14:paraId="0C407066" w14:textId="77777777" w:rsidR="00D255B0" w:rsidRPr="00B60528" w:rsidRDefault="00D255B0" w:rsidP="00D255B0">
      <w:pPr>
        <w:pStyle w:val="Telobesedila"/>
        <w:rPr>
          <w:rFonts w:ascii="Tahoma" w:hAnsi="Tahoma" w:cs="Tahoma"/>
          <w:sz w:val="20"/>
          <w:szCs w:val="20"/>
        </w:rPr>
      </w:pPr>
    </w:p>
    <w:p w14:paraId="1F24B7EC"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5EB09B6B"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38474B09"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1"/>
          <w:sz w:val="20"/>
          <w:szCs w:val="20"/>
        </w:rPr>
        <w:t xml:space="preserve"> </w:t>
      </w:r>
      <w:r w:rsidRPr="00B60528">
        <w:rPr>
          <w:rFonts w:ascii="Tahoma" w:hAnsi="Tahoma" w:cs="Tahoma"/>
          <w:sz w:val="20"/>
          <w:szCs w:val="20"/>
        </w:rPr>
        <w:t>vsebovati</w:t>
      </w:r>
      <w:r w:rsidRPr="00B60528">
        <w:rPr>
          <w:rFonts w:ascii="Tahoma" w:hAnsi="Tahoma" w:cs="Tahoma"/>
          <w:spacing w:val="-10"/>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1"/>
          <w:sz w:val="20"/>
          <w:szCs w:val="20"/>
        </w:rPr>
        <w:t xml:space="preserve"> </w:t>
      </w:r>
      <w:r w:rsidRPr="00B60528">
        <w:rPr>
          <w:rFonts w:ascii="Tahoma" w:hAnsi="Tahoma" w:cs="Tahoma"/>
          <w:sz w:val="20"/>
          <w:szCs w:val="20"/>
        </w:rPr>
        <w:t>snovi</w:t>
      </w:r>
      <w:r w:rsidRPr="00B60528">
        <w:rPr>
          <w:rFonts w:ascii="Tahoma" w:hAnsi="Tahoma" w:cs="Tahoma"/>
          <w:spacing w:val="-10"/>
          <w:sz w:val="20"/>
          <w:szCs w:val="20"/>
        </w:rPr>
        <w:t xml:space="preserve"> </w:t>
      </w:r>
      <w:r w:rsidRPr="00B60528">
        <w:rPr>
          <w:rFonts w:ascii="Tahoma" w:hAnsi="Tahoma" w:cs="Tahoma"/>
          <w:sz w:val="20"/>
          <w:szCs w:val="20"/>
        </w:rPr>
        <w:t>(toksinov,</w:t>
      </w:r>
      <w:r w:rsidRPr="00B60528">
        <w:rPr>
          <w:rFonts w:ascii="Tahoma" w:hAnsi="Tahoma" w:cs="Tahoma"/>
          <w:spacing w:val="-11"/>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mikroorganizmov,</w:t>
      </w:r>
      <w:r w:rsidRPr="00B60528">
        <w:rPr>
          <w:rFonts w:ascii="Tahoma" w:hAnsi="Tahoma" w:cs="Tahoma"/>
          <w:spacing w:val="-10"/>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 prekoračiti z zakonskimi predpisi določene količine aditivov,</w:t>
      </w:r>
      <w:r w:rsidRPr="00B60528">
        <w:rPr>
          <w:rFonts w:ascii="Tahoma" w:hAnsi="Tahoma" w:cs="Tahoma"/>
          <w:spacing w:val="-12"/>
          <w:sz w:val="20"/>
          <w:szCs w:val="20"/>
        </w:rPr>
        <w:t xml:space="preserve"> </w:t>
      </w:r>
      <w:r w:rsidRPr="00B60528">
        <w:rPr>
          <w:rFonts w:ascii="Tahoma" w:hAnsi="Tahoma" w:cs="Tahoma"/>
          <w:sz w:val="20"/>
          <w:szCs w:val="20"/>
        </w:rPr>
        <w:t>barvil,...),</w:t>
      </w:r>
    </w:p>
    <w:p w14:paraId="22167914"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532FC1D1"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zahtevamo stroge higienske normative v celotnem procesu proizvodnje, transporta in</w:t>
      </w:r>
      <w:r w:rsidRPr="00B60528">
        <w:rPr>
          <w:rFonts w:ascii="Tahoma" w:hAnsi="Tahoma" w:cs="Tahoma"/>
          <w:spacing w:val="-25"/>
          <w:sz w:val="20"/>
          <w:szCs w:val="20"/>
        </w:rPr>
        <w:t xml:space="preserve"> </w:t>
      </w:r>
      <w:r w:rsidRPr="00B60528">
        <w:rPr>
          <w:rFonts w:ascii="Tahoma" w:hAnsi="Tahoma" w:cs="Tahoma"/>
          <w:sz w:val="20"/>
          <w:szCs w:val="20"/>
        </w:rPr>
        <w:t>dostave,</w:t>
      </w:r>
    </w:p>
    <w:p w14:paraId="6A2B48B0"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ponujeni izdelki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19907902"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567EF8DF"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601E7739"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0BD0BB59"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37EBA33C"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7"/>
          <w:sz w:val="20"/>
          <w:szCs w:val="20"/>
        </w:rPr>
        <w:t xml:space="preserve"> </w:t>
      </w:r>
      <w:r w:rsidRPr="00B60528">
        <w:rPr>
          <w:rFonts w:ascii="Tahoma" w:hAnsi="Tahoma" w:cs="Tahoma"/>
          <w:sz w:val="20"/>
          <w:szCs w:val="20"/>
        </w:rPr>
        <w:t>sistemom.</w:t>
      </w:r>
    </w:p>
    <w:p w14:paraId="65E1F48F" w14:textId="77777777" w:rsidR="00D255B0" w:rsidRPr="00B60528" w:rsidRDefault="00D255B0" w:rsidP="00D255B0">
      <w:pPr>
        <w:pStyle w:val="Telobesedila"/>
        <w:rPr>
          <w:rFonts w:ascii="Tahoma" w:hAnsi="Tahoma" w:cs="Tahoma"/>
          <w:sz w:val="20"/>
          <w:szCs w:val="20"/>
        </w:rPr>
      </w:pPr>
    </w:p>
    <w:p w14:paraId="287001E5"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Vsa živila morajo biti embalirana v skladu z veljavnimi predpisi in opremljena z ustreznimi deklaracijami. Naročnik želi kvalitetne sokove, s čim manj sladkorja in čim večjim sadnim deležem. Ponujeni sokovi, sirupi, nektarji in ostale pijače naj bi bili slovenskega porekla.</w:t>
      </w:r>
    </w:p>
    <w:p w14:paraId="6C056FE7"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Vsi sokovi in ostale pijače morajo biti I. oziroma posebej zahtevane kvalitete. Ekološki sokovi in ostale pijače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pridelani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uredbo,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velja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pridelavo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ekoloških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živil in</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certificirani.</w:t>
      </w:r>
    </w:p>
    <w:p w14:paraId="27A2D639" w14:textId="77777777" w:rsidR="00D255B0" w:rsidRPr="00B60528" w:rsidRDefault="00D255B0" w:rsidP="00D255B0">
      <w:pPr>
        <w:pStyle w:val="Telobesedila"/>
        <w:rPr>
          <w:rFonts w:ascii="Tahoma" w:hAnsi="Tahoma" w:cs="Tahoma"/>
          <w:sz w:val="20"/>
          <w:szCs w:val="20"/>
        </w:rPr>
      </w:pPr>
    </w:p>
    <w:p w14:paraId="2D01125D"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OSTALA</w:t>
      </w:r>
      <w:r w:rsidRPr="00B60528">
        <w:rPr>
          <w:rFonts w:ascii="Tahoma" w:hAnsi="Tahoma" w:cs="Tahoma"/>
          <w:spacing w:val="-7"/>
          <w:sz w:val="20"/>
          <w:szCs w:val="20"/>
        </w:rPr>
        <w:t xml:space="preserve"> </w:t>
      </w:r>
      <w:r w:rsidRPr="00B60528">
        <w:rPr>
          <w:rFonts w:ascii="Tahoma" w:hAnsi="Tahoma" w:cs="Tahoma"/>
          <w:sz w:val="20"/>
          <w:szCs w:val="20"/>
        </w:rPr>
        <w:t>ŽIVILA</w:t>
      </w:r>
    </w:p>
    <w:p w14:paraId="1D2A4278" w14:textId="77777777" w:rsidR="00D255B0" w:rsidRPr="00B60528" w:rsidRDefault="00D255B0" w:rsidP="00D255B0">
      <w:pPr>
        <w:pStyle w:val="Telobesedila"/>
        <w:rPr>
          <w:rFonts w:ascii="Tahoma" w:hAnsi="Tahoma" w:cs="Tahoma"/>
          <w:sz w:val="20"/>
          <w:szCs w:val="20"/>
        </w:rPr>
      </w:pPr>
    </w:p>
    <w:p w14:paraId="7944B069" w14:textId="55A57B46"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Vsi ostali izdelki morajo biti v skladu z vsemi veljavnimi predpisi in zahtevami naročnika. Hranjeni morajo biti na način,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14:paraId="1AED4315" w14:textId="77777777" w:rsidR="005D7EF4" w:rsidRPr="00B60528" w:rsidRDefault="005D7EF4" w:rsidP="00D255B0">
      <w:pPr>
        <w:pStyle w:val="Telobesedila"/>
        <w:rPr>
          <w:rFonts w:ascii="Tahoma" w:hAnsi="Tahoma" w:cs="Tahoma"/>
          <w:b w:val="0"/>
          <w:bCs w:val="0"/>
          <w:sz w:val="20"/>
          <w:szCs w:val="20"/>
        </w:rPr>
      </w:pPr>
    </w:p>
    <w:p w14:paraId="5B309C89" w14:textId="77777777" w:rsidR="00D255B0" w:rsidRPr="00B60528" w:rsidRDefault="00D255B0" w:rsidP="005D7EF4">
      <w:pPr>
        <w:pStyle w:val="Telobesedila"/>
        <w:rPr>
          <w:rFonts w:ascii="Tahoma" w:hAnsi="Tahoma" w:cs="Tahoma"/>
          <w:b w:val="0"/>
          <w:bCs w:val="0"/>
          <w:sz w:val="20"/>
          <w:szCs w:val="20"/>
        </w:rPr>
      </w:pPr>
      <w:r w:rsidRPr="00B60528">
        <w:rPr>
          <w:rFonts w:ascii="Tahoma" w:hAnsi="Tahoma" w:cs="Tahoma"/>
          <w:b w:val="0"/>
          <w:bCs w:val="0"/>
          <w:sz w:val="20"/>
          <w:szCs w:val="20"/>
        </w:rPr>
        <w:t>Sveža jajca morajo biti higiensko neoporečna in na površini čista in suha. Ne smejo vsebovati zdravju škodljivih snovi. Sveža jajca so enakomerno presojna, rumenjak je viden v sredini kot senca. Zračni mehurček svežih jajc mora biti manjši od 6 mm. Lupina in povrhnjica ne smeta biti poškodovani oziroma natrti. Ne smejo imeti tujih vonjev. Jajca za takojšnjo uporabo se shranjujejo v hladnem in temnem prostoru. Minimalni rok trajanja lahko znaša največ 28 dni po znesenju. Sveža jajca morajo biti »A« razreda. Masa jajca srednja (M = 53 g do 62 g) do velika (L = 63 g do 72 g) oziroma glede na potrebe naročnika. Jajca morajo biti v primerni embalaži (kartonske škatle). Hraniti se morajo ločeno od ostalih živil.</w:t>
      </w:r>
    </w:p>
    <w:p w14:paraId="1994E1C5" w14:textId="77777777" w:rsidR="005D7EF4" w:rsidRPr="00B60528" w:rsidRDefault="005D7EF4" w:rsidP="005D7EF4">
      <w:pPr>
        <w:pStyle w:val="Telobesedila"/>
        <w:rPr>
          <w:rFonts w:ascii="Tahoma" w:hAnsi="Tahoma" w:cs="Tahoma"/>
          <w:b w:val="0"/>
          <w:bCs w:val="0"/>
          <w:sz w:val="20"/>
          <w:szCs w:val="20"/>
        </w:rPr>
      </w:pPr>
    </w:p>
    <w:p w14:paraId="72F21F4A" w14:textId="77777777" w:rsidR="00D255B0" w:rsidRPr="00B60528" w:rsidRDefault="00D255B0" w:rsidP="005D7EF4">
      <w:pPr>
        <w:pStyle w:val="Telobesedila"/>
        <w:rPr>
          <w:rFonts w:ascii="Tahoma" w:hAnsi="Tahoma" w:cs="Tahoma"/>
          <w:b w:val="0"/>
          <w:bCs w:val="0"/>
          <w:sz w:val="20"/>
          <w:szCs w:val="20"/>
        </w:rPr>
      </w:pPr>
      <w:r w:rsidRPr="00B60528">
        <w:rPr>
          <w:rFonts w:ascii="Tahoma" w:hAnsi="Tahoma" w:cs="Tahoma"/>
          <w:b w:val="0"/>
          <w:bCs w:val="0"/>
          <w:sz w:val="20"/>
          <w:szCs w:val="20"/>
        </w:rPr>
        <w:t>Prava čokolada mora vsebovati najmanj 50 % kakavovih delcev. Mlečna čokolada mora vsebovati najmanj 25 % kakavovih delcev.</w:t>
      </w:r>
    </w:p>
    <w:p w14:paraId="268ABB60" w14:textId="77777777" w:rsidR="005D7EF4" w:rsidRPr="00B60528" w:rsidRDefault="005D7EF4" w:rsidP="005D7EF4">
      <w:pPr>
        <w:pStyle w:val="Telobesedila"/>
        <w:rPr>
          <w:rFonts w:ascii="Tahoma" w:hAnsi="Tahoma" w:cs="Tahoma"/>
          <w:b w:val="0"/>
          <w:bCs w:val="0"/>
          <w:sz w:val="20"/>
          <w:szCs w:val="20"/>
        </w:rPr>
      </w:pPr>
    </w:p>
    <w:p w14:paraId="4DA74CD3" w14:textId="77777777" w:rsidR="00D255B0" w:rsidRPr="00B60528" w:rsidRDefault="00D255B0" w:rsidP="005D7EF4">
      <w:pPr>
        <w:pStyle w:val="Telobesedila"/>
        <w:rPr>
          <w:rFonts w:ascii="Tahoma" w:hAnsi="Tahoma" w:cs="Tahoma"/>
          <w:b w:val="0"/>
          <w:bCs w:val="0"/>
          <w:sz w:val="20"/>
          <w:szCs w:val="20"/>
        </w:rPr>
      </w:pPr>
      <w:r w:rsidRPr="00B60528">
        <w:rPr>
          <w:rFonts w:ascii="Tahoma" w:hAnsi="Tahoma" w:cs="Tahoma"/>
          <w:b w:val="0"/>
          <w:bCs w:val="0"/>
          <w:sz w:val="20"/>
          <w:szCs w:val="20"/>
        </w:rPr>
        <w:t>Jedilno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rafinirano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rastlinsko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olje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značilne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barve,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okusa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vonja,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tujega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žarkega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okusa. Vsebnost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prostih</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mlečnih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kislin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največ</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0,3</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bistrost</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25°C,</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vode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največ</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0,2%,</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vsebnost mila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Na-oleinata)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največ</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50</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mg</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kg.</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Jedilno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nerafinirano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jedilno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hladno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stiskano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rastlinsko olje lahko vsebuje največ 3 % prostih maščobnih kislin (oleinska), peroksidno število znaša največ 10 mmol O</w:t>
      </w:r>
      <w:r w:rsidRPr="00B60528">
        <w:rPr>
          <w:rFonts w:ascii="Tahoma" w:hAnsi="Tahoma" w:cs="Tahoma"/>
          <w:b w:val="0"/>
          <w:bCs w:val="0"/>
          <w:position w:val="-5"/>
          <w:sz w:val="20"/>
          <w:szCs w:val="20"/>
        </w:rPr>
        <w:t xml:space="preserve">2 </w:t>
      </w:r>
      <w:r w:rsidRPr="00B60528">
        <w:rPr>
          <w:rFonts w:ascii="Tahoma" w:hAnsi="Tahoma" w:cs="Tahoma"/>
          <w:b w:val="0"/>
          <w:bCs w:val="0"/>
          <w:sz w:val="20"/>
          <w:szCs w:val="20"/>
        </w:rPr>
        <w:t xml:space="preserve">/ kg olja. Ne sme vsebovati več kot 0,05 % nečistoč in vsebuje največ 0,4 % vlage in hlapnih snovi. Hladno stiskano olje ne sme vsebovati več kot 0,15 mg / kg olja stigmastadeinov. V margarini </w:t>
      </w:r>
      <w:r w:rsidRPr="00B60528">
        <w:rPr>
          <w:rFonts w:ascii="Tahoma" w:hAnsi="Tahoma" w:cs="Tahoma"/>
          <w:b w:val="0"/>
          <w:bCs w:val="0"/>
          <w:sz w:val="20"/>
          <w:szCs w:val="20"/>
        </w:rPr>
        <w:lastRenderedPageBreak/>
        <w:t>delež mlečnih maščob ne sme preseči 3 %, delež maščob pa 90 %. Delež trans nenasičenih maščobnih kislin v margarini mora biti skladen s Pravilnikom o najvišji dovoljeni vsebnosti trans maščobnih kislin v živilih, ki je bil v Uradnem listu objavljen 20. marca 2018. Pravilnik strogo omejuje vsebnost trans maščob na največ 2 g v 100 g skupnih maščob v</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živilu.</w:t>
      </w:r>
    </w:p>
    <w:p w14:paraId="263B068E" w14:textId="77777777" w:rsidR="00D255B0" w:rsidRPr="00B60528" w:rsidRDefault="00D255B0" w:rsidP="00D255B0">
      <w:pPr>
        <w:pStyle w:val="Telobesedila"/>
        <w:rPr>
          <w:rFonts w:ascii="Tahoma" w:hAnsi="Tahoma" w:cs="Tahoma"/>
          <w:b w:val="0"/>
          <w:bCs w:val="0"/>
          <w:sz w:val="20"/>
          <w:szCs w:val="20"/>
        </w:rPr>
      </w:pPr>
    </w:p>
    <w:p w14:paraId="41774F80"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1931BA25"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23BECC59"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1"/>
          <w:sz w:val="20"/>
          <w:szCs w:val="20"/>
        </w:rPr>
        <w:t xml:space="preserve"> </w:t>
      </w:r>
      <w:r w:rsidRPr="00B60528">
        <w:rPr>
          <w:rFonts w:ascii="Tahoma" w:hAnsi="Tahoma" w:cs="Tahoma"/>
          <w:sz w:val="20"/>
          <w:szCs w:val="20"/>
        </w:rPr>
        <w:t>vsebovati</w:t>
      </w:r>
      <w:r w:rsidRPr="00B60528">
        <w:rPr>
          <w:rFonts w:ascii="Tahoma" w:hAnsi="Tahoma" w:cs="Tahoma"/>
          <w:spacing w:val="-10"/>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1"/>
          <w:sz w:val="20"/>
          <w:szCs w:val="20"/>
        </w:rPr>
        <w:t xml:space="preserve"> </w:t>
      </w:r>
      <w:r w:rsidRPr="00B60528">
        <w:rPr>
          <w:rFonts w:ascii="Tahoma" w:hAnsi="Tahoma" w:cs="Tahoma"/>
          <w:sz w:val="20"/>
          <w:szCs w:val="20"/>
        </w:rPr>
        <w:t>snovi</w:t>
      </w:r>
      <w:r w:rsidRPr="00B60528">
        <w:rPr>
          <w:rFonts w:ascii="Tahoma" w:hAnsi="Tahoma" w:cs="Tahoma"/>
          <w:spacing w:val="-10"/>
          <w:sz w:val="20"/>
          <w:szCs w:val="20"/>
        </w:rPr>
        <w:t xml:space="preserve"> </w:t>
      </w:r>
      <w:r w:rsidRPr="00B60528">
        <w:rPr>
          <w:rFonts w:ascii="Tahoma" w:hAnsi="Tahoma" w:cs="Tahoma"/>
          <w:sz w:val="20"/>
          <w:szCs w:val="20"/>
        </w:rPr>
        <w:t>(toksinov,</w:t>
      </w:r>
      <w:r w:rsidRPr="00B60528">
        <w:rPr>
          <w:rFonts w:ascii="Tahoma" w:hAnsi="Tahoma" w:cs="Tahoma"/>
          <w:spacing w:val="-11"/>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mikroorganizmov,</w:t>
      </w:r>
      <w:r w:rsidRPr="00B60528">
        <w:rPr>
          <w:rFonts w:ascii="Tahoma" w:hAnsi="Tahoma" w:cs="Tahoma"/>
          <w:spacing w:val="-10"/>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 prekoračiti z zakonskimi predpisi določene količine aditivov,</w:t>
      </w:r>
      <w:r w:rsidRPr="00B60528">
        <w:rPr>
          <w:rFonts w:ascii="Tahoma" w:hAnsi="Tahoma" w:cs="Tahoma"/>
          <w:spacing w:val="-12"/>
          <w:sz w:val="20"/>
          <w:szCs w:val="20"/>
        </w:rPr>
        <w:t xml:space="preserve"> </w:t>
      </w:r>
      <w:r w:rsidRPr="00B60528">
        <w:rPr>
          <w:rFonts w:ascii="Tahoma" w:hAnsi="Tahoma" w:cs="Tahoma"/>
          <w:sz w:val="20"/>
          <w:szCs w:val="20"/>
        </w:rPr>
        <w:t>barvil,...),</w:t>
      </w:r>
    </w:p>
    <w:p w14:paraId="69B240EE"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7671D90D"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zahtevamo stroge higienske normative v celotnem procesu proizvodnje, transporta in</w:t>
      </w:r>
      <w:r w:rsidRPr="00B60528">
        <w:rPr>
          <w:rFonts w:ascii="Tahoma" w:hAnsi="Tahoma" w:cs="Tahoma"/>
          <w:spacing w:val="-25"/>
          <w:sz w:val="20"/>
          <w:szCs w:val="20"/>
        </w:rPr>
        <w:t xml:space="preserve"> </w:t>
      </w:r>
      <w:r w:rsidRPr="00B60528">
        <w:rPr>
          <w:rFonts w:ascii="Tahoma" w:hAnsi="Tahoma" w:cs="Tahoma"/>
          <w:sz w:val="20"/>
          <w:szCs w:val="20"/>
        </w:rPr>
        <w:t>dostave,</w:t>
      </w:r>
    </w:p>
    <w:p w14:paraId="08A0CBD3"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ponujeni izdelki morajo biti na</w:t>
      </w:r>
      <w:r w:rsidRPr="00B60528">
        <w:rPr>
          <w:rFonts w:ascii="Tahoma" w:hAnsi="Tahoma" w:cs="Tahoma"/>
          <w:spacing w:val="-5"/>
          <w:sz w:val="20"/>
          <w:szCs w:val="20"/>
        </w:rPr>
        <w:t xml:space="preserve"> </w:t>
      </w:r>
      <w:r w:rsidRPr="00B60528">
        <w:rPr>
          <w:rFonts w:ascii="Tahoma" w:hAnsi="Tahoma" w:cs="Tahoma"/>
          <w:sz w:val="20"/>
          <w:szCs w:val="20"/>
        </w:rPr>
        <w:t>zalogi,</w:t>
      </w:r>
    </w:p>
    <w:p w14:paraId="1BB81A1F"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00CEE125"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1B9FFFAB"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3883916C"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7"/>
          <w:sz w:val="20"/>
          <w:szCs w:val="20"/>
        </w:rPr>
        <w:t xml:space="preserve"> </w:t>
      </w:r>
      <w:r w:rsidRPr="00B60528">
        <w:rPr>
          <w:rFonts w:ascii="Tahoma" w:hAnsi="Tahoma" w:cs="Tahoma"/>
          <w:sz w:val="20"/>
          <w:szCs w:val="20"/>
        </w:rPr>
        <w:t>objektov,</w:t>
      </w:r>
    </w:p>
    <w:p w14:paraId="2A6EA584"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8"/>
          <w:sz w:val="20"/>
          <w:szCs w:val="20"/>
        </w:rPr>
        <w:t xml:space="preserve"> </w:t>
      </w:r>
      <w:r w:rsidRPr="00B60528">
        <w:rPr>
          <w:rFonts w:ascii="Tahoma" w:hAnsi="Tahoma" w:cs="Tahoma"/>
          <w:sz w:val="20"/>
          <w:szCs w:val="20"/>
        </w:rPr>
        <w:t>sistemom.</w:t>
      </w:r>
    </w:p>
    <w:p w14:paraId="71D08527" w14:textId="77777777" w:rsidR="00D255B0" w:rsidRPr="00B60528" w:rsidRDefault="00D255B0" w:rsidP="00D255B0">
      <w:pPr>
        <w:pStyle w:val="Telobesedila"/>
        <w:rPr>
          <w:rFonts w:ascii="Tahoma" w:hAnsi="Tahoma" w:cs="Tahoma"/>
          <w:sz w:val="20"/>
          <w:szCs w:val="20"/>
        </w:rPr>
      </w:pPr>
    </w:p>
    <w:p w14:paraId="67911EF4"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Vsa živila morajo biti embalirana v skladu z veljavnimi predpisi in opremljena z ustreznimi deklaracijami. Vsa živila morajo biti I. oziroma posebej zahtevane kvalitete.</w:t>
      </w:r>
    </w:p>
    <w:p w14:paraId="6F76A84A" w14:textId="77777777" w:rsidR="00062ED1" w:rsidRPr="00B60528" w:rsidRDefault="00062ED1" w:rsidP="00D255B0">
      <w:pPr>
        <w:pStyle w:val="Telobesedila"/>
        <w:rPr>
          <w:rFonts w:ascii="Tahoma" w:hAnsi="Tahoma" w:cs="Tahoma"/>
          <w:sz w:val="20"/>
          <w:szCs w:val="20"/>
        </w:rPr>
      </w:pPr>
    </w:p>
    <w:p w14:paraId="2AFEACAA" w14:textId="4B49F632"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DIETNA IN OSTALA EKOLOŠKA ŽIVILA</w:t>
      </w:r>
    </w:p>
    <w:p w14:paraId="0732B646" w14:textId="77777777" w:rsidR="00D255B0" w:rsidRPr="00B60528" w:rsidRDefault="00D255B0" w:rsidP="00D255B0">
      <w:pPr>
        <w:pStyle w:val="Telobesedila"/>
        <w:rPr>
          <w:rFonts w:ascii="Tahoma" w:hAnsi="Tahoma" w:cs="Tahoma"/>
          <w:sz w:val="20"/>
          <w:szCs w:val="20"/>
        </w:rPr>
      </w:pPr>
    </w:p>
    <w:p w14:paraId="3F875DF7"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Dietna in ekološka živila morajo biti v skladu z vsemi veljavnimi predpisi in zahtevami naročnika. Vsebovati ne smejo snovi, ki so navedene pri posameznem živilu v obrazcih predračuna. Opremljena morajo biti z ustreznimi in predpisanimi deklaracijami, z oznakami, da gre za dietno, eko ali bio živilo. Eko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živila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predelana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ekološki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način,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ga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določata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Uredba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Sveta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(ES)</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št.</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834/2007 ali predpis, ki ureja ekološko pridelavo in predelavo kmetijskih pridelkov oziroma živil. Živila morajo ustrezati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zahtevam</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standardom</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določen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način</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prehranjevanja,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kolikor</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navedbi živila navedena dieta/način prehranjevanja, ki mu mora živilo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ustrezati.</w:t>
      </w:r>
    </w:p>
    <w:p w14:paraId="472CB1F5" w14:textId="77777777" w:rsidR="00D255B0" w:rsidRPr="00B60528" w:rsidRDefault="00D255B0" w:rsidP="00D255B0">
      <w:pPr>
        <w:pStyle w:val="Telobesedila"/>
        <w:rPr>
          <w:rFonts w:ascii="Tahoma" w:hAnsi="Tahoma" w:cs="Tahoma"/>
          <w:sz w:val="20"/>
          <w:szCs w:val="20"/>
        </w:rPr>
      </w:pPr>
    </w:p>
    <w:p w14:paraId="18B3ED0E" w14:textId="77777777" w:rsidR="00D255B0" w:rsidRPr="00B60528" w:rsidRDefault="00D255B0" w:rsidP="00D255B0">
      <w:pPr>
        <w:pStyle w:val="Telobesedila"/>
        <w:rPr>
          <w:rFonts w:ascii="Tahoma" w:hAnsi="Tahoma" w:cs="Tahoma"/>
          <w:sz w:val="20"/>
          <w:szCs w:val="20"/>
        </w:rPr>
      </w:pPr>
      <w:r w:rsidRPr="00B60528">
        <w:rPr>
          <w:rFonts w:ascii="Tahoma" w:hAnsi="Tahoma" w:cs="Tahoma"/>
          <w:sz w:val="20"/>
          <w:szCs w:val="20"/>
        </w:rPr>
        <w:t>ZAHTEVE:</w:t>
      </w:r>
    </w:p>
    <w:p w14:paraId="4999FEE3"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6"/>
          <w:sz w:val="20"/>
          <w:szCs w:val="20"/>
        </w:rPr>
        <w:t xml:space="preserve"> </w:t>
      </w:r>
      <w:r w:rsidRPr="00B60528">
        <w:rPr>
          <w:rFonts w:ascii="Tahoma" w:hAnsi="Tahoma" w:cs="Tahoma"/>
          <w:sz w:val="20"/>
          <w:szCs w:val="20"/>
        </w:rPr>
        <w:t>mesecev,</w:t>
      </w:r>
    </w:p>
    <w:p w14:paraId="33D42B46"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pridelava / proizvodnja mora biti nadzorovana s strani za nadzor pristojnih inštitucij v Republiki Sloveniji,</w:t>
      </w:r>
    </w:p>
    <w:p w14:paraId="6D8CE9FA"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 ne smejo vsebovati nobenih zdravju škodljivih snovi (toksinov, patogenih mikroorganizmov, ne smejo prekoračiti z zakonskimi predpisi določene količine aditivov,</w:t>
      </w:r>
      <w:r w:rsidRPr="00B60528">
        <w:rPr>
          <w:rFonts w:ascii="Tahoma" w:hAnsi="Tahoma" w:cs="Tahoma"/>
          <w:spacing w:val="-17"/>
          <w:sz w:val="20"/>
          <w:szCs w:val="20"/>
        </w:rPr>
        <w:t xml:space="preserve"> </w:t>
      </w:r>
      <w:r w:rsidRPr="00B60528">
        <w:rPr>
          <w:rFonts w:ascii="Tahoma" w:hAnsi="Tahoma" w:cs="Tahoma"/>
          <w:sz w:val="20"/>
          <w:szCs w:val="20"/>
        </w:rPr>
        <w:t>barvil,...),</w:t>
      </w:r>
    </w:p>
    <w:p w14:paraId="51F91BF2"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organoleptične lastnosti morajo ustrezati predpisanim normativom za dietna, bio / eko živila, zahtevamo stroge higienske normative v celotnem procesu proizvodnje, transporta in</w:t>
      </w:r>
      <w:r w:rsidRPr="00B60528">
        <w:rPr>
          <w:rFonts w:ascii="Tahoma" w:hAnsi="Tahoma" w:cs="Tahoma"/>
          <w:spacing w:val="-33"/>
          <w:sz w:val="20"/>
          <w:szCs w:val="20"/>
        </w:rPr>
        <w:t xml:space="preserve"> </w:t>
      </w:r>
      <w:r w:rsidRPr="00B60528">
        <w:rPr>
          <w:rFonts w:ascii="Tahoma" w:hAnsi="Tahoma" w:cs="Tahoma"/>
          <w:sz w:val="20"/>
          <w:szCs w:val="20"/>
        </w:rPr>
        <w:t>dostave,</w:t>
      </w:r>
    </w:p>
    <w:p w14:paraId="5CB203FB"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ponujeni izdelki morajo biti na</w:t>
      </w:r>
      <w:r w:rsidRPr="00B60528">
        <w:rPr>
          <w:rFonts w:ascii="Tahoma" w:hAnsi="Tahoma" w:cs="Tahoma"/>
          <w:spacing w:val="-5"/>
          <w:sz w:val="20"/>
          <w:szCs w:val="20"/>
        </w:rPr>
        <w:t xml:space="preserve"> </w:t>
      </w:r>
      <w:r w:rsidRPr="00B60528">
        <w:rPr>
          <w:rFonts w:ascii="Tahoma" w:hAnsi="Tahoma" w:cs="Tahoma"/>
          <w:sz w:val="20"/>
          <w:szCs w:val="20"/>
        </w:rPr>
        <w:t>zalogi,</w:t>
      </w:r>
    </w:p>
    <w:p w14:paraId="344F91B2"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6B952783"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pridelovalec / proizvajalec mora zagotoviti varnost živil v okviru prehranske politike in državne zakonodaje,</w:t>
      </w:r>
    </w:p>
    <w:p w14:paraId="5419C23A"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7B3D0BA6" w14:textId="77777777" w:rsidR="00D255B0" w:rsidRPr="00B60528" w:rsidRDefault="00D255B0">
      <w:pPr>
        <w:pStyle w:val="Odstavekseznama"/>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8"/>
          <w:sz w:val="20"/>
          <w:szCs w:val="20"/>
        </w:rPr>
        <w:t xml:space="preserve"> </w:t>
      </w:r>
      <w:r w:rsidRPr="00B60528">
        <w:rPr>
          <w:rFonts w:ascii="Tahoma" w:hAnsi="Tahoma" w:cs="Tahoma"/>
          <w:sz w:val="20"/>
          <w:szCs w:val="20"/>
        </w:rPr>
        <w:t>sistemom.</w:t>
      </w:r>
    </w:p>
    <w:p w14:paraId="6FF4E4AD" w14:textId="77777777" w:rsidR="00D255B0" w:rsidRPr="00B60528" w:rsidRDefault="00D255B0" w:rsidP="00D255B0">
      <w:pPr>
        <w:pStyle w:val="Telobesedila"/>
        <w:rPr>
          <w:rFonts w:ascii="Tahoma" w:hAnsi="Tahoma" w:cs="Tahoma"/>
          <w:b w:val="0"/>
          <w:bCs w:val="0"/>
          <w:sz w:val="20"/>
          <w:szCs w:val="20"/>
        </w:rPr>
      </w:pPr>
    </w:p>
    <w:p w14:paraId="20F5A6FA"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Vsa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živila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embalirana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skladu</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predpisi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opremljena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deklaracijami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z vsemi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predpisi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Republiki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Sloveniji.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deklaracije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razvidno,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živilo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dietno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bio</w:t>
      </w:r>
    </w:p>
    <w:p w14:paraId="0B138E7A" w14:textId="77777777" w:rsidR="00D255B0" w:rsidRPr="00B60528" w:rsidRDefault="00D255B0" w:rsidP="00D255B0">
      <w:pPr>
        <w:pStyle w:val="Telobesedila"/>
        <w:rPr>
          <w:rFonts w:ascii="Tahoma" w:hAnsi="Tahoma" w:cs="Tahoma"/>
          <w:b w:val="0"/>
          <w:bCs w:val="0"/>
          <w:sz w:val="20"/>
          <w:szCs w:val="20"/>
        </w:rPr>
      </w:pPr>
      <w:r w:rsidRPr="00B60528">
        <w:rPr>
          <w:rFonts w:ascii="Tahoma" w:hAnsi="Tahoma" w:cs="Tahoma"/>
          <w:b w:val="0"/>
          <w:bCs w:val="0"/>
          <w:sz w:val="20"/>
          <w:szCs w:val="20"/>
        </w:rPr>
        <w:t>/ eko, deklaracija mora biti opremljena z oznako, da je živilo bio / eko pridelave /proizvodnje, in mora imeti navedbo katerih snovi ne vsebuje. Naročnik bo dosledno preverjal vsa dobavljena živila.</w:t>
      </w:r>
    </w:p>
    <w:p w14:paraId="084DA701" w14:textId="77777777" w:rsidR="00D255B0" w:rsidRPr="00B60528" w:rsidRDefault="00D255B0" w:rsidP="00D255B0">
      <w:pPr>
        <w:pStyle w:val="Telobesedila"/>
        <w:rPr>
          <w:rFonts w:ascii="Tahoma" w:hAnsi="Tahoma" w:cs="Tahoma"/>
          <w:b w:val="0"/>
          <w:bCs w:val="0"/>
          <w:sz w:val="20"/>
          <w:szCs w:val="20"/>
        </w:rPr>
      </w:pPr>
    </w:p>
    <w:p w14:paraId="307828F7" w14:textId="77777777" w:rsidR="00BE0C49" w:rsidRPr="00B60528" w:rsidRDefault="00BE0C49" w:rsidP="00BE0C49">
      <w:pPr>
        <w:autoSpaceDE w:val="0"/>
        <w:autoSpaceDN w:val="0"/>
        <w:adjustRightInd w:val="0"/>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Temeljne okoljske zahteve</w:t>
      </w:r>
    </w:p>
    <w:p w14:paraId="0CC84C06" w14:textId="77777777" w:rsidR="00BE0C49" w:rsidRPr="00B60528" w:rsidRDefault="00BE0C49" w:rsidP="00BE0C49">
      <w:pPr>
        <w:jc w:val="both"/>
        <w:rPr>
          <w:rFonts w:ascii="Tahoma" w:hAnsi="Tahoma" w:cs="Tahoma"/>
          <w:sz w:val="20"/>
          <w:szCs w:val="20"/>
        </w:rPr>
      </w:pPr>
    </w:p>
    <w:p w14:paraId="7B192FCF" w14:textId="77777777" w:rsidR="00BE0C49" w:rsidRPr="00B60528" w:rsidRDefault="00BE0C49" w:rsidP="00BE0C49">
      <w:pPr>
        <w:jc w:val="both"/>
        <w:rPr>
          <w:rFonts w:ascii="Tahoma" w:hAnsi="Tahoma" w:cs="Tahoma"/>
          <w:sz w:val="20"/>
          <w:szCs w:val="20"/>
        </w:rPr>
      </w:pPr>
      <w:r w:rsidRPr="00B60528">
        <w:rPr>
          <w:rFonts w:ascii="Tahoma" w:hAnsi="Tahoma" w:cs="Tahoma"/>
          <w:sz w:val="20"/>
          <w:szCs w:val="20"/>
        </w:rPr>
        <w:t xml:space="preserve">Za izpolnjevanje temeljnih okoljskih zahtev, kot jih določa Uredba o zelenem javnem naročanju, je naročnik oblikoval posamezne sklope živil, kjer morajo biti vsa živila pridelana na ekološki način, kot ga določajo Uredba Sveta (ES) št. 834/2007, Uredba Komisije (ES) št. 889/2008 ali predpis, ki ureja </w:t>
      </w:r>
      <w:r w:rsidRPr="00B60528">
        <w:rPr>
          <w:rFonts w:ascii="Tahoma" w:hAnsi="Tahoma" w:cs="Tahoma"/>
          <w:sz w:val="20"/>
          <w:szCs w:val="20"/>
        </w:rPr>
        <w:lastRenderedPageBreak/>
        <w:t xml:space="preserve">ekološko pridelavo in predelavo kmetijskih pridelkov oz. živil. Za živila, ki so pridelana v preusmeritvenem obdobju, se šteje, da so pridelana na ekološki način. </w:t>
      </w:r>
    </w:p>
    <w:p w14:paraId="104C09CB" w14:textId="77777777" w:rsidR="00BE0C49" w:rsidRPr="00B60528" w:rsidRDefault="00BE0C49" w:rsidP="00BE0C49">
      <w:pPr>
        <w:jc w:val="both"/>
        <w:rPr>
          <w:rFonts w:ascii="Tahoma" w:hAnsi="Tahoma" w:cs="Tahoma"/>
          <w:color w:val="000000" w:themeColor="text1"/>
          <w:sz w:val="20"/>
          <w:szCs w:val="20"/>
        </w:rPr>
      </w:pPr>
    </w:p>
    <w:p w14:paraId="5020724F" w14:textId="04FAD2CA" w:rsidR="00BE0C49" w:rsidRPr="00B60528" w:rsidRDefault="00BE0C49" w:rsidP="00BE0C49">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vpliv na okolje zniževal tudi s sezonskim nakupovanjem. To pomeni, da bo kupoval samo tiste vrste sadja in zelenjave, ki je v Sloveniji ob določenem času sezonska v skladu z priporočili </w:t>
      </w:r>
      <w:r w:rsidRPr="00B60528">
        <w:rPr>
          <w:rFonts w:ascii="Tahoma" w:hAnsi="Tahoma" w:cs="Tahoma"/>
          <w:sz w:val="20"/>
          <w:szCs w:val="20"/>
        </w:rPr>
        <w:t>Ministrstvo za kmetijstvo, gozdarstvo in prehrano in Ministrstvo za javno upravo</w:t>
      </w:r>
      <w:r w:rsidRPr="00B60528">
        <w:rPr>
          <w:rFonts w:ascii="Tahoma" w:hAnsi="Tahoma" w:cs="Tahoma"/>
          <w:color w:val="000000" w:themeColor="text1"/>
          <w:sz w:val="20"/>
          <w:szCs w:val="20"/>
        </w:rPr>
        <w:t xml:space="preserve"> za javno naročanje živil, Verzija 1.0., November 2019</w:t>
      </w:r>
      <w:r w:rsidR="00B25357" w:rsidRPr="00B60528">
        <w:rPr>
          <w:rFonts w:ascii="Tahoma" w:hAnsi="Tahoma" w:cs="Tahoma"/>
          <w:color w:val="000000" w:themeColor="text1"/>
          <w:sz w:val="20"/>
          <w:szCs w:val="20"/>
        </w:rPr>
        <w:t xml:space="preserve"> in </w:t>
      </w:r>
      <w:r w:rsidR="001042C7" w:rsidRPr="00B60528">
        <w:rPr>
          <w:rFonts w:ascii="Tahoma" w:hAnsi="Tahoma" w:cs="Tahoma"/>
          <w:color w:val="000000" w:themeColor="text1"/>
          <w:sz w:val="20"/>
          <w:szCs w:val="20"/>
        </w:rPr>
        <w:t>skladno s Primeri okoljskih zahtev in meril za živila in gostinske storitve (verzija 1.4, Januar 2026).</w:t>
      </w:r>
    </w:p>
    <w:p w14:paraId="07CE1812" w14:textId="77777777" w:rsidR="00BE0C49" w:rsidRPr="00B60528" w:rsidRDefault="00BE0C49" w:rsidP="00BE0C49">
      <w:pPr>
        <w:autoSpaceDE w:val="0"/>
        <w:autoSpaceDN w:val="0"/>
        <w:adjustRightInd w:val="0"/>
        <w:jc w:val="both"/>
        <w:rPr>
          <w:rFonts w:ascii="Tahoma" w:hAnsi="Tahoma" w:cs="Tahoma"/>
          <w:color w:val="000000" w:themeColor="text1"/>
          <w:sz w:val="20"/>
          <w:szCs w:val="20"/>
        </w:rPr>
      </w:pPr>
    </w:p>
    <w:p w14:paraId="087E1613" w14:textId="77777777" w:rsidR="00BE0C49" w:rsidRPr="00B60528" w:rsidRDefault="00BE0C49" w:rsidP="00BE0C49">
      <w:pPr>
        <w:autoSpaceDE w:val="0"/>
        <w:autoSpaceDN w:val="0"/>
        <w:adjustRightInd w:val="0"/>
        <w:jc w:val="both"/>
        <w:rPr>
          <w:rFonts w:ascii="Tahoma" w:hAnsi="Tahoma" w:cs="Tahoma"/>
          <w:sz w:val="20"/>
          <w:szCs w:val="20"/>
        </w:rPr>
      </w:pPr>
      <w:r w:rsidRPr="00B60528">
        <w:rPr>
          <w:rFonts w:ascii="Tahoma" w:hAnsi="Tahoma" w:cs="Tahoma"/>
          <w:color w:val="000000" w:themeColor="text1"/>
          <w:sz w:val="20"/>
          <w:szCs w:val="20"/>
        </w:rPr>
        <w:t>Naročnik si pridržuje pravico, da blago naroča po komadih in ni dolžan prevzeti transportnega pakiranja.</w:t>
      </w:r>
    </w:p>
    <w:p w14:paraId="1C3319DA" w14:textId="77777777" w:rsidR="003D2FE1" w:rsidRDefault="003D2FE1" w:rsidP="00D255B0">
      <w:pPr>
        <w:pStyle w:val="Telobesedila"/>
        <w:rPr>
          <w:rFonts w:ascii="Tahoma" w:hAnsi="Tahoma" w:cs="Tahoma"/>
          <w:sz w:val="20"/>
          <w:szCs w:val="20"/>
        </w:rPr>
      </w:pPr>
    </w:p>
    <w:p w14:paraId="6CC4E967" w14:textId="77777777" w:rsidR="00813546" w:rsidRPr="00B60528" w:rsidRDefault="00813546" w:rsidP="00D255B0">
      <w:pPr>
        <w:pStyle w:val="Telobesedila"/>
        <w:rPr>
          <w:rFonts w:ascii="Tahoma" w:hAnsi="Tahoma" w:cs="Tahoma"/>
          <w:sz w:val="20"/>
          <w:szCs w:val="20"/>
        </w:rPr>
      </w:pPr>
    </w:p>
    <w:p w14:paraId="4A6AB11A" w14:textId="45013694" w:rsidR="00D255B0" w:rsidRPr="00B60528" w:rsidRDefault="0061508F" w:rsidP="0061508F">
      <w:pPr>
        <w:pStyle w:val="Telobesedila"/>
        <w:jc w:val="center"/>
        <w:rPr>
          <w:rFonts w:ascii="Tahoma" w:hAnsi="Tahoma" w:cs="Tahoma"/>
          <w:sz w:val="20"/>
          <w:szCs w:val="20"/>
        </w:rPr>
      </w:pPr>
      <w:r w:rsidRPr="00B60528">
        <w:rPr>
          <w:rFonts w:ascii="Tahoma" w:hAnsi="Tahoma" w:cs="Tahoma"/>
          <w:sz w:val="20"/>
          <w:szCs w:val="20"/>
        </w:rPr>
        <w:t>***************</w:t>
      </w:r>
    </w:p>
    <w:p w14:paraId="5B36D1BE" w14:textId="77777777" w:rsidR="0061508F" w:rsidRDefault="0061508F" w:rsidP="00D255B0">
      <w:pPr>
        <w:pStyle w:val="Telobesedila"/>
        <w:rPr>
          <w:rFonts w:ascii="Tahoma" w:hAnsi="Tahoma" w:cs="Tahoma"/>
          <w:sz w:val="20"/>
          <w:szCs w:val="20"/>
        </w:rPr>
      </w:pPr>
    </w:p>
    <w:p w14:paraId="48AD1F4A" w14:textId="77777777" w:rsidR="00813546" w:rsidRPr="00B60528" w:rsidRDefault="00813546" w:rsidP="00D255B0">
      <w:pPr>
        <w:pStyle w:val="Telobesedila"/>
        <w:rPr>
          <w:rFonts w:ascii="Tahoma" w:hAnsi="Tahoma" w:cs="Tahoma"/>
          <w:sz w:val="20"/>
          <w:szCs w:val="20"/>
        </w:rPr>
      </w:pPr>
    </w:p>
    <w:p w14:paraId="7F959CA2" w14:textId="7DA76C0E" w:rsidR="005C683E" w:rsidRPr="00B60528" w:rsidRDefault="005C683E" w:rsidP="005C683E">
      <w:pPr>
        <w:autoSpaceDE w:val="0"/>
        <w:autoSpaceDN w:val="0"/>
        <w:adjustRightInd w:val="0"/>
        <w:jc w:val="both"/>
        <w:rPr>
          <w:rFonts w:ascii="Tahoma" w:hAnsi="Tahoma" w:cs="Tahoma"/>
          <w:sz w:val="20"/>
          <w:szCs w:val="20"/>
        </w:rPr>
      </w:pPr>
      <w:r w:rsidRPr="00B60528">
        <w:rPr>
          <w:rFonts w:ascii="Tahoma" w:hAnsi="Tahoma" w:cs="Tahoma"/>
          <w:color w:val="000000" w:themeColor="text1"/>
          <w:sz w:val="20"/>
          <w:szCs w:val="20"/>
        </w:rPr>
        <w:t>Izjavljamo, da smo seznanjeni z opisom predmeta javnega naročila in zahtevami naročnika</w:t>
      </w:r>
      <w:r w:rsidRPr="00B60528">
        <w:rPr>
          <w:rFonts w:ascii="Tahoma" w:hAnsi="Tahoma" w:cs="Tahoma"/>
          <w:sz w:val="20"/>
          <w:szCs w:val="20"/>
        </w:rPr>
        <w:t xml:space="preserve"> v zvezi z javnim razpisom za oddajo naročila »Sukcesivna dobava konvencionalnih in ekoloških živil za obdobje štirih let po sklopih«.</w:t>
      </w:r>
    </w:p>
    <w:p w14:paraId="10A0DD3B" w14:textId="77777777" w:rsidR="00300F8E" w:rsidRPr="00B60528" w:rsidRDefault="00300F8E" w:rsidP="00D255B0">
      <w:pPr>
        <w:jc w:val="both"/>
        <w:rPr>
          <w:rFonts w:ascii="Tahoma" w:hAnsi="Tahoma" w:cs="Tahoma"/>
          <w:b/>
          <w:sz w:val="20"/>
          <w:szCs w:val="20"/>
        </w:rPr>
      </w:pPr>
    </w:p>
    <w:p w14:paraId="0653CCCC" w14:textId="77777777" w:rsidR="00300F8E" w:rsidRPr="00B60528" w:rsidRDefault="00300F8E" w:rsidP="00D255B0">
      <w:pPr>
        <w:jc w:val="both"/>
        <w:rPr>
          <w:rFonts w:ascii="Tahoma" w:hAnsi="Tahoma" w:cs="Tahoma"/>
          <w:b/>
          <w:sz w:val="20"/>
          <w:szCs w:val="20"/>
        </w:rPr>
      </w:pPr>
    </w:p>
    <w:p w14:paraId="1E6A1A96" w14:textId="77777777" w:rsidR="000576CF" w:rsidRPr="00B60528" w:rsidRDefault="000576CF" w:rsidP="00D255B0">
      <w:pPr>
        <w:jc w:val="both"/>
        <w:rPr>
          <w:rFonts w:ascii="Tahoma" w:hAnsi="Tahoma" w:cs="Tahoma"/>
          <w:b/>
          <w:sz w:val="20"/>
          <w:szCs w:val="20"/>
        </w:rPr>
      </w:pPr>
    </w:p>
    <w:p w14:paraId="4C52DCD3" w14:textId="77777777" w:rsidR="000576CF" w:rsidRPr="00B60528" w:rsidRDefault="000576CF" w:rsidP="00D255B0">
      <w:pPr>
        <w:jc w:val="both"/>
        <w:rPr>
          <w:rFonts w:ascii="Tahoma" w:hAnsi="Tahoma" w:cs="Tahoma"/>
          <w:b/>
          <w:sz w:val="20"/>
          <w:szCs w:val="20"/>
        </w:rPr>
      </w:pPr>
    </w:p>
    <w:p w14:paraId="57E44F9A" w14:textId="77777777" w:rsidR="00300F8E" w:rsidRPr="00B60528" w:rsidRDefault="00300F8E" w:rsidP="00D255B0">
      <w:pPr>
        <w:pStyle w:val="Glava"/>
        <w:tabs>
          <w:tab w:val="clear" w:pos="4536"/>
          <w:tab w:val="clear" w:pos="9072"/>
          <w:tab w:val="left" w:pos="4395"/>
        </w:tabs>
        <w:ind w:firstLine="708"/>
        <w:jc w:val="both"/>
        <w:rPr>
          <w:rFonts w:ascii="Tahoma" w:hAnsi="Tahoma" w:cs="Tahoma"/>
        </w:rPr>
      </w:pPr>
      <w:r w:rsidRPr="00B60528">
        <w:rPr>
          <w:rFonts w:ascii="Tahoma" w:hAnsi="Tahoma" w:cs="Tahoma"/>
        </w:rPr>
        <w:t>Datum:</w:t>
      </w:r>
      <w:r w:rsidRPr="00B60528">
        <w:rPr>
          <w:rFonts w:ascii="Tahoma" w:hAnsi="Tahoma" w:cs="Tahoma"/>
        </w:rPr>
        <w:tab/>
        <w:t>Žig:</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Podpis:</w:t>
      </w:r>
    </w:p>
    <w:p w14:paraId="6CCEA833" w14:textId="77777777" w:rsidR="00300F8E" w:rsidRPr="00B60528" w:rsidRDefault="00300F8E" w:rsidP="00300F8E">
      <w:pPr>
        <w:pStyle w:val="Glava"/>
        <w:tabs>
          <w:tab w:val="clear" w:pos="4536"/>
          <w:tab w:val="clear" w:pos="9072"/>
        </w:tabs>
        <w:jc w:val="both"/>
        <w:rPr>
          <w:rFonts w:ascii="Tahoma" w:hAnsi="Tahoma" w:cs="Tahoma"/>
        </w:rPr>
      </w:pPr>
    </w:p>
    <w:p w14:paraId="08344351" w14:textId="77777777" w:rsidR="00300F8E" w:rsidRPr="00B60528" w:rsidRDefault="00300F8E" w:rsidP="00300F8E">
      <w:pPr>
        <w:pStyle w:val="Glava"/>
        <w:tabs>
          <w:tab w:val="clear" w:pos="4536"/>
          <w:tab w:val="clear" w:pos="9072"/>
        </w:tabs>
        <w:jc w:val="both"/>
        <w:rPr>
          <w:rFonts w:ascii="Tahoma" w:hAnsi="Tahoma" w:cs="Tahoma"/>
        </w:rPr>
      </w:pPr>
    </w:p>
    <w:p w14:paraId="10303A38" w14:textId="11F6AE5F" w:rsidR="002A1524" w:rsidRPr="00B60528" w:rsidRDefault="00300F8E" w:rsidP="00D255B0">
      <w:pPr>
        <w:pStyle w:val="Glava"/>
        <w:tabs>
          <w:tab w:val="clear" w:pos="4536"/>
          <w:tab w:val="clear" w:pos="9072"/>
        </w:tabs>
        <w:jc w:val="both"/>
        <w:rPr>
          <w:rFonts w:ascii="Tahoma" w:hAnsi="Tahoma" w:cs="Tahoma"/>
        </w:rPr>
      </w:pPr>
      <w:r w:rsidRPr="00B60528">
        <w:rPr>
          <w:rFonts w:ascii="Tahoma" w:hAnsi="Tahoma" w:cs="Tahoma"/>
        </w:rPr>
        <w:tab/>
        <w:t>_________________</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_________________</w:t>
      </w:r>
    </w:p>
    <w:p w14:paraId="25363E80" w14:textId="77777777" w:rsidR="002A1524" w:rsidRPr="00B60528" w:rsidRDefault="002A1524" w:rsidP="002A1524">
      <w:pPr>
        <w:rPr>
          <w:rFonts w:ascii="Tahoma" w:hAnsi="Tahoma" w:cs="Tahoma"/>
          <w:sz w:val="20"/>
          <w:szCs w:val="20"/>
        </w:rPr>
      </w:pPr>
      <w:r w:rsidRPr="00B60528">
        <w:rPr>
          <w:rFonts w:ascii="Tahoma" w:hAnsi="Tahoma" w:cs="Tahoma"/>
          <w:sz w:val="20"/>
          <w:szCs w:val="20"/>
        </w:rPr>
        <w:br w:type="page"/>
      </w:r>
    </w:p>
    <w:p w14:paraId="2D088B45" w14:textId="77777777" w:rsidR="002A1524" w:rsidRPr="00B60528" w:rsidRDefault="002A1524" w:rsidP="002A1524">
      <w:pPr>
        <w:jc w:val="right"/>
        <w:rPr>
          <w:rFonts w:ascii="Tahoma" w:hAnsi="Tahoma" w:cs="Tahoma"/>
          <w:b/>
          <w:bCs/>
          <w:i/>
          <w:iCs/>
          <w:color w:val="000000" w:themeColor="text1"/>
          <w:sz w:val="20"/>
          <w:szCs w:val="20"/>
        </w:rPr>
      </w:pPr>
      <w:r w:rsidRPr="00B60528">
        <w:rPr>
          <w:rFonts w:ascii="Tahoma" w:hAnsi="Tahoma" w:cs="Tahoma"/>
          <w:b/>
          <w:bCs/>
          <w:i/>
          <w:iCs/>
          <w:color w:val="000000" w:themeColor="text1"/>
          <w:sz w:val="20"/>
          <w:szCs w:val="20"/>
        </w:rPr>
        <w:lastRenderedPageBreak/>
        <w:t>Obr. št. 7</w:t>
      </w:r>
    </w:p>
    <w:p w14:paraId="3BD39695" w14:textId="77777777" w:rsidR="002A1524" w:rsidRPr="00B60528" w:rsidRDefault="002A1524" w:rsidP="002A1524">
      <w:pPr>
        <w:ind w:left="4956" w:firstLine="708"/>
        <w:jc w:val="right"/>
        <w:rPr>
          <w:rFonts w:ascii="Tahoma" w:hAnsi="Tahoma" w:cs="Tahoma"/>
          <w:b/>
          <w:bCs/>
          <w:color w:val="000000" w:themeColor="text1"/>
          <w:sz w:val="20"/>
          <w:szCs w:val="20"/>
        </w:rPr>
      </w:pPr>
    </w:p>
    <w:p w14:paraId="3F4494AA"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VZOREC OKVIRNEGA SPORAZUMA:</w:t>
      </w:r>
    </w:p>
    <w:p w14:paraId="450822FC" w14:textId="77777777" w:rsidR="002A1524" w:rsidRPr="00B60528" w:rsidRDefault="002A1524" w:rsidP="002A1524">
      <w:pPr>
        <w:jc w:val="both"/>
        <w:rPr>
          <w:rFonts w:ascii="Tahoma" w:hAnsi="Tahoma" w:cs="Tahoma"/>
          <w:b/>
          <w:bCs/>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A1524" w:rsidRPr="00B60528" w14:paraId="2C46F911" w14:textId="77777777" w:rsidTr="003160A2">
        <w:tc>
          <w:tcPr>
            <w:tcW w:w="2055" w:type="dxa"/>
            <w:tcBorders>
              <w:top w:val="nil"/>
              <w:left w:val="nil"/>
              <w:bottom w:val="nil"/>
              <w:right w:val="nil"/>
            </w:tcBorders>
          </w:tcPr>
          <w:p w14:paraId="64330698" w14:textId="77777777" w:rsidR="002A1524" w:rsidRPr="00B60528" w:rsidRDefault="002A1524" w:rsidP="003160A2">
            <w:pPr>
              <w:rPr>
                <w:rFonts w:ascii="Tahoma" w:hAnsi="Tahoma" w:cs="Tahoma"/>
                <w:color w:val="000000" w:themeColor="text1"/>
                <w:sz w:val="20"/>
                <w:szCs w:val="20"/>
              </w:rPr>
            </w:pPr>
          </w:p>
          <w:p w14:paraId="1490E86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NAROČNIK:</w:t>
            </w:r>
          </w:p>
        </w:tc>
        <w:tc>
          <w:tcPr>
            <w:tcW w:w="6873" w:type="dxa"/>
            <w:tcBorders>
              <w:top w:val="nil"/>
              <w:left w:val="nil"/>
              <w:bottom w:val="nil"/>
              <w:right w:val="nil"/>
            </w:tcBorders>
          </w:tcPr>
          <w:p w14:paraId="162FD869" w14:textId="77777777" w:rsidR="002A1524" w:rsidRPr="00B60528" w:rsidRDefault="002A1524" w:rsidP="003160A2">
            <w:pPr>
              <w:rPr>
                <w:rFonts w:ascii="Tahoma" w:hAnsi="Tahoma" w:cs="Tahoma"/>
                <w:b/>
                <w:bCs/>
                <w:color w:val="000000" w:themeColor="text1"/>
                <w:sz w:val="20"/>
                <w:szCs w:val="20"/>
              </w:rPr>
            </w:pPr>
          </w:p>
          <w:p w14:paraId="14007194" w14:textId="77777777" w:rsidR="001125F3" w:rsidRPr="00B60528" w:rsidRDefault="001125F3" w:rsidP="001125F3">
            <w:pPr>
              <w:jc w:val="both"/>
              <w:rPr>
                <w:rFonts w:ascii="Tahoma" w:hAnsi="Tahoma" w:cs="Tahoma"/>
                <w:b/>
                <w:color w:val="000000" w:themeColor="text1"/>
                <w:sz w:val="20"/>
                <w:szCs w:val="20"/>
              </w:rPr>
            </w:pPr>
            <w:r w:rsidRPr="00B60528">
              <w:rPr>
                <w:rFonts w:ascii="Tahoma" w:hAnsi="Tahoma" w:cs="Tahoma"/>
                <w:b/>
                <w:color w:val="000000" w:themeColor="text1"/>
                <w:sz w:val="20"/>
                <w:szCs w:val="20"/>
              </w:rPr>
              <w:t>DOM STAREJŠIH OBČANOV KRŠKO</w:t>
            </w:r>
          </w:p>
          <w:p w14:paraId="7011E8D8" w14:textId="77777777" w:rsidR="001125F3" w:rsidRPr="00B60528" w:rsidRDefault="001125F3" w:rsidP="001125F3">
            <w:pPr>
              <w:jc w:val="both"/>
              <w:rPr>
                <w:rFonts w:ascii="Tahoma" w:hAnsi="Tahoma" w:cs="Tahoma"/>
                <w:b/>
                <w:color w:val="000000" w:themeColor="text1"/>
                <w:sz w:val="20"/>
                <w:szCs w:val="20"/>
              </w:rPr>
            </w:pPr>
            <w:r w:rsidRPr="00B60528">
              <w:rPr>
                <w:rFonts w:ascii="Tahoma" w:hAnsi="Tahoma" w:cs="Tahoma"/>
                <w:b/>
                <w:color w:val="000000" w:themeColor="text1"/>
                <w:sz w:val="20"/>
                <w:szCs w:val="20"/>
              </w:rPr>
              <w:t>Kovinarska ulica 13</w:t>
            </w:r>
          </w:p>
          <w:p w14:paraId="7A1E9B81" w14:textId="77777777" w:rsidR="001125F3" w:rsidRPr="00B60528" w:rsidRDefault="001125F3" w:rsidP="001125F3">
            <w:pPr>
              <w:jc w:val="both"/>
              <w:rPr>
                <w:rFonts w:ascii="Tahoma" w:hAnsi="Tahoma" w:cs="Tahoma"/>
                <w:b/>
                <w:color w:val="000000" w:themeColor="text1"/>
                <w:sz w:val="20"/>
                <w:szCs w:val="20"/>
              </w:rPr>
            </w:pPr>
            <w:r w:rsidRPr="00B60528">
              <w:rPr>
                <w:rFonts w:ascii="Tahoma" w:hAnsi="Tahoma" w:cs="Tahoma"/>
                <w:b/>
                <w:color w:val="000000" w:themeColor="text1"/>
                <w:sz w:val="20"/>
                <w:szCs w:val="20"/>
              </w:rPr>
              <w:t>8270 KRŠKO</w:t>
            </w:r>
          </w:p>
          <w:p w14:paraId="0340996E" w14:textId="77777777" w:rsidR="001125F3" w:rsidRPr="00B60528" w:rsidRDefault="001125F3" w:rsidP="001125F3">
            <w:pPr>
              <w:widowControl w:val="0"/>
              <w:autoSpaceDE w:val="0"/>
              <w:autoSpaceDN w:val="0"/>
              <w:adjustRightInd w:val="0"/>
              <w:rPr>
                <w:rFonts w:ascii="Tahoma" w:hAnsi="Tahoma" w:cs="Tahoma"/>
                <w:sz w:val="20"/>
                <w:szCs w:val="20"/>
              </w:rPr>
            </w:pPr>
            <w:r w:rsidRPr="00B60528">
              <w:rPr>
                <w:rFonts w:ascii="Tahoma" w:hAnsi="Tahoma" w:cs="Tahoma"/>
                <w:sz w:val="20"/>
                <w:szCs w:val="20"/>
              </w:rPr>
              <w:t>ki ga zastopa direktorica Ani Nuša Masnik</w:t>
            </w:r>
          </w:p>
          <w:p w14:paraId="604AC449" w14:textId="77777777" w:rsidR="001125F3" w:rsidRPr="00B60528" w:rsidRDefault="001125F3" w:rsidP="001125F3">
            <w:pPr>
              <w:widowControl w:val="0"/>
              <w:autoSpaceDE w:val="0"/>
              <w:autoSpaceDN w:val="0"/>
              <w:adjustRightInd w:val="0"/>
              <w:rPr>
                <w:rFonts w:ascii="Tahoma" w:hAnsi="Tahoma" w:cs="Tahoma"/>
                <w:sz w:val="20"/>
                <w:szCs w:val="20"/>
              </w:rPr>
            </w:pPr>
            <w:r w:rsidRPr="00B60528">
              <w:rPr>
                <w:rFonts w:ascii="Tahoma" w:hAnsi="Tahoma" w:cs="Tahoma"/>
                <w:sz w:val="20"/>
                <w:szCs w:val="20"/>
              </w:rPr>
              <w:t>Matična številka: 5902967000</w:t>
            </w:r>
          </w:p>
          <w:p w14:paraId="2F590E9F" w14:textId="77777777" w:rsidR="001125F3" w:rsidRPr="00B60528" w:rsidRDefault="001125F3" w:rsidP="001125F3">
            <w:pPr>
              <w:widowControl w:val="0"/>
              <w:autoSpaceDE w:val="0"/>
              <w:autoSpaceDN w:val="0"/>
              <w:adjustRightInd w:val="0"/>
              <w:rPr>
                <w:rFonts w:ascii="Tahoma" w:hAnsi="Tahoma" w:cs="Tahoma"/>
                <w:sz w:val="20"/>
                <w:szCs w:val="20"/>
              </w:rPr>
            </w:pPr>
            <w:r w:rsidRPr="00B60528">
              <w:rPr>
                <w:rFonts w:ascii="Tahoma" w:hAnsi="Tahoma" w:cs="Tahoma"/>
                <w:sz w:val="20"/>
                <w:szCs w:val="20"/>
              </w:rPr>
              <w:t>davčna številka: SI 81466757</w:t>
            </w:r>
          </w:p>
          <w:p w14:paraId="5E6424EA" w14:textId="70695576" w:rsidR="002A1524" w:rsidRPr="00B60528" w:rsidRDefault="002A1524" w:rsidP="003160A2">
            <w:pPr>
              <w:widowControl w:val="0"/>
              <w:autoSpaceDE w:val="0"/>
              <w:autoSpaceDN w:val="0"/>
              <w:adjustRightInd w:val="0"/>
              <w:outlineLvl w:val="0"/>
              <w:rPr>
                <w:rFonts w:ascii="Tahoma" w:hAnsi="Tahoma" w:cs="Tahoma"/>
                <w:color w:val="000000" w:themeColor="text1"/>
                <w:sz w:val="20"/>
                <w:szCs w:val="20"/>
              </w:rPr>
            </w:pPr>
          </w:p>
          <w:p w14:paraId="42E91AA5" w14:textId="77777777" w:rsidR="002A1524" w:rsidRPr="00B60528" w:rsidRDefault="002A1524" w:rsidP="003160A2">
            <w:pPr>
              <w:rPr>
                <w:rFonts w:ascii="Tahoma" w:hAnsi="Tahoma" w:cs="Tahoma"/>
                <w:color w:val="000000" w:themeColor="text1"/>
                <w:sz w:val="20"/>
                <w:szCs w:val="20"/>
              </w:rPr>
            </w:pPr>
          </w:p>
          <w:p w14:paraId="03B00C8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in</w:t>
            </w:r>
          </w:p>
          <w:p w14:paraId="13DD4FB1" w14:textId="77777777" w:rsidR="002A1524" w:rsidRPr="00B60528" w:rsidRDefault="002A1524" w:rsidP="003160A2">
            <w:pPr>
              <w:rPr>
                <w:rFonts w:ascii="Tahoma" w:hAnsi="Tahoma" w:cs="Tahoma"/>
                <w:color w:val="000000" w:themeColor="text1"/>
                <w:sz w:val="20"/>
                <w:szCs w:val="20"/>
              </w:rPr>
            </w:pPr>
          </w:p>
        </w:tc>
      </w:tr>
      <w:tr w:rsidR="002A1524" w:rsidRPr="00B60528" w14:paraId="72F217CF" w14:textId="77777777" w:rsidTr="003160A2">
        <w:trPr>
          <w:trHeight w:val="1775"/>
        </w:trPr>
        <w:tc>
          <w:tcPr>
            <w:tcW w:w="2055" w:type="dxa"/>
            <w:tcBorders>
              <w:top w:val="nil"/>
              <w:left w:val="nil"/>
              <w:bottom w:val="nil"/>
              <w:right w:val="nil"/>
            </w:tcBorders>
          </w:tcPr>
          <w:p w14:paraId="39CDCAC2"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w:t>
            </w:r>
          </w:p>
          <w:p w14:paraId="26E83631" w14:textId="77777777" w:rsidR="002A1524" w:rsidRPr="00B60528" w:rsidRDefault="002A1524" w:rsidP="003160A2">
            <w:pPr>
              <w:rPr>
                <w:rFonts w:ascii="Tahoma" w:hAnsi="Tahoma" w:cs="Tahoma"/>
                <w:color w:val="000000" w:themeColor="text1"/>
                <w:sz w:val="20"/>
                <w:szCs w:val="20"/>
              </w:rPr>
            </w:pPr>
          </w:p>
        </w:tc>
        <w:tc>
          <w:tcPr>
            <w:tcW w:w="6873" w:type="dxa"/>
            <w:tcBorders>
              <w:top w:val="nil"/>
              <w:left w:val="nil"/>
              <w:bottom w:val="nil"/>
              <w:right w:val="nil"/>
            </w:tcBorders>
          </w:tcPr>
          <w:p w14:paraId="3573B4BE"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32E9A6AE"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48AC29E4"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ki ga zastopa ...................................................</w:t>
            </w:r>
          </w:p>
          <w:p w14:paraId="0FCFF10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matična številka: ..............................................</w:t>
            </w:r>
          </w:p>
          <w:p w14:paraId="375DCA1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w:t>
            </w:r>
          </w:p>
          <w:p w14:paraId="241FCC6C"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(kot prvi dobavitelj, ekonomsko najugodnejši)</w:t>
            </w:r>
          </w:p>
        </w:tc>
      </w:tr>
      <w:tr w:rsidR="002A1524" w:rsidRPr="00B60528" w14:paraId="3C29BAF8" w14:textId="77777777" w:rsidTr="003160A2">
        <w:trPr>
          <w:trHeight w:val="1775"/>
        </w:trPr>
        <w:tc>
          <w:tcPr>
            <w:tcW w:w="2055" w:type="dxa"/>
            <w:tcBorders>
              <w:top w:val="nil"/>
              <w:left w:val="nil"/>
              <w:bottom w:val="nil"/>
              <w:right w:val="nil"/>
            </w:tcBorders>
          </w:tcPr>
          <w:p w14:paraId="4C88527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w:t>
            </w:r>
          </w:p>
          <w:p w14:paraId="24D07939" w14:textId="77777777" w:rsidR="002A1524" w:rsidRPr="00B60528" w:rsidRDefault="002A1524" w:rsidP="003160A2">
            <w:pPr>
              <w:rPr>
                <w:rFonts w:ascii="Tahoma" w:hAnsi="Tahoma" w:cs="Tahoma"/>
                <w:color w:val="000000" w:themeColor="text1"/>
                <w:sz w:val="20"/>
                <w:szCs w:val="20"/>
              </w:rPr>
            </w:pPr>
          </w:p>
        </w:tc>
        <w:tc>
          <w:tcPr>
            <w:tcW w:w="6873" w:type="dxa"/>
            <w:tcBorders>
              <w:top w:val="nil"/>
              <w:left w:val="nil"/>
              <w:bottom w:val="nil"/>
              <w:right w:val="nil"/>
            </w:tcBorders>
          </w:tcPr>
          <w:p w14:paraId="6CC738F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31E0B9CA"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1544496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ki ga zastopa ...................................................</w:t>
            </w:r>
          </w:p>
          <w:p w14:paraId="77C1F300"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matična številka: ..............................................</w:t>
            </w:r>
          </w:p>
          <w:p w14:paraId="6694325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w:t>
            </w:r>
          </w:p>
          <w:p w14:paraId="5E5D4B9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(kot drugi dobavitelj, drugi najugodnejši)</w:t>
            </w:r>
          </w:p>
        </w:tc>
      </w:tr>
      <w:tr w:rsidR="002A1524" w:rsidRPr="00B60528" w14:paraId="682FF2D2" w14:textId="77777777" w:rsidTr="003160A2">
        <w:trPr>
          <w:trHeight w:val="1775"/>
        </w:trPr>
        <w:tc>
          <w:tcPr>
            <w:tcW w:w="2055" w:type="dxa"/>
            <w:tcBorders>
              <w:top w:val="nil"/>
              <w:left w:val="nil"/>
              <w:bottom w:val="nil"/>
              <w:right w:val="nil"/>
            </w:tcBorders>
          </w:tcPr>
          <w:p w14:paraId="27F69124" w14:textId="77777777" w:rsidR="002A1524" w:rsidRPr="00B60528" w:rsidRDefault="002A1524" w:rsidP="003160A2">
            <w:pPr>
              <w:rPr>
                <w:rFonts w:ascii="Tahoma" w:hAnsi="Tahoma" w:cs="Tahoma"/>
                <w:color w:val="000000" w:themeColor="text1"/>
                <w:sz w:val="20"/>
                <w:szCs w:val="20"/>
              </w:rPr>
            </w:pPr>
          </w:p>
          <w:p w14:paraId="392ACBC6"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w:t>
            </w:r>
          </w:p>
          <w:p w14:paraId="39D83F86" w14:textId="77777777" w:rsidR="002A1524" w:rsidRPr="00B60528" w:rsidRDefault="002A1524" w:rsidP="003160A2">
            <w:pPr>
              <w:rPr>
                <w:rFonts w:ascii="Tahoma" w:hAnsi="Tahoma" w:cs="Tahoma"/>
                <w:color w:val="000000" w:themeColor="text1"/>
                <w:sz w:val="20"/>
                <w:szCs w:val="20"/>
              </w:rPr>
            </w:pPr>
          </w:p>
        </w:tc>
        <w:tc>
          <w:tcPr>
            <w:tcW w:w="6873" w:type="dxa"/>
            <w:tcBorders>
              <w:top w:val="nil"/>
              <w:left w:val="nil"/>
              <w:bottom w:val="nil"/>
              <w:right w:val="nil"/>
            </w:tcBorders>
          </w:tcPr>
          <w:p w14:paraId="3809D44B" w14:textId="77777777" w:rsidR="002A1524" w:rsidRPr="00B60528" w:rsidRDefault="002A1524" w:rsidP="003160A2">
            <w:pPr>
              <w:rPr>
                <w:rFonts w:ascii="Tahoma" w:hAnsi="Tahoma" w:cs="Tahoma"/>
                <w:color w:val="000000" w:themeColor="text1"/>
                <w:sz w:val="20"/>
                <w:szCs w:val="20"/>
              </w:rPr>
            </w:pPr>
          </w:p>
          <w:p w14:paraId="6C22083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70A18D40"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00B4D2B4"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ki ga zastopa ..................................................</w:t>
            </w:r>
          </w:p>
          <w:p w14:paraId="34040002"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matična številka: .............................................</w:t>
            </w:r>
          </w:p>
          <w:p w14:paraId="1881248C"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w:t>
            </w:r>
          </w:p>
          <w:p w14:paraId="2D63C958"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(kot tretji dobavitelj, tretji najugodnejši)</w:t>
            </w:r>
          </w:p>
        </w:tc>
      </w:tr>
    </w:tbl>
    <w:p w14:paraId="12834D2D" w14:textId="77777777" w:rsidR="002A1524" w:rsidRPr="00B60528" w:rsidRDefault="002A1524" w:rsidP="002A1524">
      <w:pPr>
        <w:jc w:val="both"/>
        <w:rPr>
          <w:rFonts w:ascii="Tahoma" w:hAnsi="Tahoma" w:cs="Tahoma"/>
          <w:b/>
          <w:bCs/>
          <w:color w:val="000000" w:themeColor="text1"/>
          <w:sz w:val="20"/>
          <w:szCs w:val="20"/>
        </w:rPr>
      </w:pPr>
    </w:p>
    <w:p w14:paraId="52348246"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sklenejo naslednji</w:t>
      </w:r>
    </w:p>
    <w:p w14:paraId="4376A9D8" w14:textId="77777777" w:rsidR="002A1524" w:rsidRPr="00B60528" w:rsidRDefault="002A1524" w:rsidP="002A1524">
      <w:pPr>
        <w:jc w:val="center"/>
        <w:outlineLvl w:val="0"/>
        <w:rPr>
          <w:rFonts w:ascii="Tahoma" w:hAnsi="Tahoma" w:cs="Tahoma"/>
          <w:b/>
          <w:bCs/>
          <w:color w:val="000000" w:themeColor="text1"/>
          <w:kern w:val="28"/>
          <w:sz w:val="20"/>
          <w:szCs w:val="20"/>
        </w:rPr>
      </w:pPr>
    </w:p>
    <w:p w14:paraId="3A5EAB52" w14:textId="77777777" w:rsidR="002A1524" w:rsidRPr="00B60528" w:rsidRDefault="002A1524" w:rsidP="002A1524">
      <w:pPr>
        <w:jc w:val="center"/>
        <w:rPr>
          <w:rFonts w:ascii="Tahoma" w:hAnsi="Tahoma" w:cs="Tahoma"/>
          <w:b/>
          <w:bCs/>
          <w:sz w:val="20"/>
          <w:szCs w:val="20"/>
        </w:rPr>
      </w:pPr>
      <w:r w:rsidRPr="00B60528">
        <w:rPr>
          <w:rFonts w:ascii="Tahoma" w:hAnsi="Tahoma" w:cs="Tahoma"/>
          <w:b/>
          <w:bCs/>
          <w:sz w:val="20"/>
          <w:szCs w:val="20"/>
        </w:rPr>
        <w:t xml:space="preserve">OKVIRNI SPORAZUM </w:t>
      </w:r>
    </w:p>
    <w:p w14:paraId="5CDF3930" w14:textId="77777777" w:rsidR="002A1524" w:rsidRPr="00B60528" w:rsidRDefault="002A1524" w:rsidP="002A1524">
      <w:pPr>
        <w:jc w:val="center"/>
        <w:rPr>
          <w:rFonts w:ascii="Tahoma" w:hAnsi="Tahoma" w:cs="Tahoma"/>
          <w:b/>
          <w:bCs/>
          <w:sz w:val="20"/>
          <w:szCs w:val="20"/>
        </w:rPr>
      </w:pPr>
      <w:r w:rsidRPr="00B60528">
        <w:rPr>
          <w:rFonts w:ascii="Tahoma" w:hAnsi="Tahoma" w:cs="Tahoma"/>
          <w:b/>
          <w:bCs/>
          <w:sz w:val="20"/>
          <w:szCs w:val="20"/>
        </w:rPr>
        <w:t xml:space="preserve">O SUKCESIVNI DOBAVI KONVENCIONALNIH IN EKOLOŠKIH ŽIVIL </w:t>
      </w:r>
    </w:p>
    <w:p w14:paraId="7AA1BC74" w14:textId="77777777" w:rsidR="002A1524" w:rsidRPr="00B60528" w:rsidRDefault="002A1524" w:rsidP="002A1524">
      <w:pPr>
        <w:jc w:val="center"/>
        <w:rPr>
          <w:rFonts w:ascii="Tahoma" w:hAnsi="Tahoma" w:cs="Tahoma"/>
          <w:b/>
          <w:bCs/>
          <w:sz w:val="20"/>
          <w:szCs w:val="20"/>
        </w:rPr>
      </w:pPr>
    </w:p>
    <w:p w14:paraId="29C79C10" w14:textId="77777777" w:rsidR="002A1524" w:rsidRPr="00B60528" w:rsidRDefault="002A1524" w:rsidP="002A1524">
      <w:pPr>
        <w:jc w:val="center"/>
        <w:rPr>
          <w:rFonts w:ascii="Tahoma" w:hAnsi="Tahoma" w:cs="Tahoma"/>
          <w:b/>
          <w:bCs/>
          <w:sz w:val="20"/>
          <w:szCs w:val="20"/>
        </w:rPr>
      </w:pPr>
      <w:r w:rsidRPr="00B60528">
        <w:rPr>
          <w:rFonts w:ascii="Tahoma" w:hAnsi="Tahoma" w:cs="Tahoma"/>
          <w:b/>
          <w:bCs/>
          <w:sz w:val="20"/>
          <w:szCs w:val="20"/>
        </w:rPr>
        <w:t>za .... sklop: ..….....</w:t>
      </w:r>
    </w:p>
    <w:p w14:paraId="3FE15A84" w14:textId="77777777" w:rsidR="002A1524" w:rsidRPr="00B60528" w:rsidRDefault="002A1524" w:rsidP="008C527F">
      <w:pPr>
        <w:rPr>
          <w:rFonts w:ascii="Tahoma" w:hAnsi="Tahoma" w:cs="Tahoma"/>
          <w:b/>
          <w:bCs/>
          <w:color w:val="000000" w:themeColor="text1"/>
          <w:sz w:val="20"/>
          <w:szCs w:val="20"/>
        </w:rPr>
      </w:pPr>
    </w:p>
    <w:p w14:paraId="435A5BBC" w14:textId="77777777" w:rsidR="002A1524" w:rsidRPr="00B60528" w:rsidRDefault="002A1524" w:rsidP="002A1524">
      <w:pPr>
        <w:jc w:val="both"/>
        <w:rPr>
          <w:rFonts w:ascii="Tahoma" w:hAnsi="Tahoma" w:cs="Tahoma"/>
          <w:b/>
          <w:bCs/>
          <w:color w:val="000000" w:themeColor="text1"/>
          <w:sz w:val="20"/>
          <w:szCs w:val="20"/>
        </w:rPr>
      </w:pPr>
    </w:p>
    <w:p w14:paraId="7C7E16B5"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SPLOŠNE DOLOČBE</w:t>
      </w:r>
    </w:p>
    <w:p w14:paraId="0C3A0EAD" w14:textId="77777777" w:rsidR="002A1524" w:rsidRPr="00B60528" w:rsidRDefault="002A1524" w:rsidP="002A1524">
      <w:pPr>
        <w:jc w:val="both"/>
        <w:rPr>
          <w:rFonts w:ascii="Tahoma" w:hAnsi="Tahoma" w:cs="Tahoma"/>
          <w:b/>
          <w:bCs/>
          <w:color w:val="000000" w:themeColor="text1"/>
          <w:sz w:val="20"/>
          <w:szCs w:val="20"/>
        </w:rPr>
      </w:pPr>
    </w:p>
    <w:p w14:paraId="2A51AC23"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A45716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okvirnega sporazuma uvodoma ugotavljajo, da: </w:t>
      </w:r>
    </w:p>
    <w:p w14:paraId="751CB9E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color w:val="000000" w:themeColor="text1"/>
          <w:sz w:val="20"/>
          <w:szCs w:val="20"/>
        </w:rPr>
        <w:t xml:space="preserve">je naročnik na portalu javnih naročil dne ………….., pod št. objave …………., in v Uradnem listu EU </w:t>
      </w:r>
      <w:r w:rsidRPr="00B60528">
        <w:rPr>
          <w:rFonts w:ascii="Tahoma" w:hAnsi="Tahoma" w:cs="Tahoma"/>
          <w:sz w:val="20"/>
          <w:szCs w:val="20"/>
        </w:rPr>
        <w:t xml:space="preserve">pod št. …………… objavil obvestilo o javnem naročilu za sukcesivno dobavo ekoloških in konvencionalnih živil, vodenem po odprtem postopku v skladu s 40. členom v povezavi z 48. členom Zakona o javnem naročanju (Ur. l. RS, št. 91/15 s sprem., v nadaljevanju: ZJN-3); </w:t>
      </w:r>
    </w:p>
    <w:p w14:paraId="43D32347" w14:textId="6A8EA7CB" w:rsidR="002A1524" w:rsidRPr="00B60528" w:rsidRDefault="002A1524" w:rsidP="002A1524">
      <w:pPr>
        <w:numPr>
          <w:ilvl w:val="0"/>
          <w:numId w:val="21"/>
        </w:numPr>
        <w:jc w:val="both"/>
        <w:rPr>
          <w:rFonts w:ascii="Tahoma" w:hAnsi="Tahoma" w:cs="Tahoma"/>
          <w:sz w:val="20"/>
          <w:szCs w:val="20"/>
        </w:rPr>
      </w:pPr>
      <w:r w:rsidRPr="00B60528">
        <w:rPr>
          <w:rFonts w:ascii="Tahoma" w:hAnsi="Tahoma" w:cs="Tahoma"/>
          <w:sz w:val="20"/>
          <w:szCs w:val="20"/>
        </w:rPr>
        <w:t>je naročnik dne ……… sprejel odločitev št. ……, s katero je za sklenitev okvirnega sporazuma za sklop ……… izbral /</w:t>
      </w:r>
      <w:r w:rsidRPr="00B60528">
        <w:rPr>
          <w:rFonts w:ascii="Tahoma" w:hAnsi="Tahoma" w:cs="Tahoma"/>
          <w:i/>
          <w:iCs/>
          <w:sz w:val="20"/>
          <w:szCs w:val="20"/>
        </w:rPr>
        <w:t>ponudnika, ki je edini oddal dopustno ponudbo/vse ponudnike, ki so oddali dopustno ponudbo</w:t>
      </w:r>
      <w:r w:rsidRPr="00B60528">
        <w:rPr>
          <w:rFonts w:ascii="Tahoma" w:hAnsi="Tahoma" w:cs="Tahoma"/>
          <w:sz w:val="20"/>
          <w:szCs w:val="20"/>
        </w:rPr>
        <w:t xml:space="preserve"> (OP.: velja za </w:t>
      </w:r>
      <w:r w:rsidR="003C7C49" w:rsidRPr="00B60528">
        <w:rPr>
          <w:rFonts w:ascii="Tahoma" w:hAnsi="Tahoma" w:cs="Tahoma"/>
          <w:i/>
          <w:iCs/>
          <w:sz w:val="20"/>
          <w:szCs w:val="20"/>
        </w:rPr>
        <w:t>1. sklop: Sveže sadje in zelenjava in 3. sklop: Krompir</w:t>
      </w:r>
      <w:r w:rsidRPr="00B60528">
        <w:rPr>
          <w:rFonts w:ascii="Tahoma" w:hAnsi="Tahoma" w:cs="Tahoma"/>
          <w:sz w:val="20"/>
          <w:szCs w:val="20"/>
        </w:rPr>
        <w:t xml:space="preserve">) / </w:t>
      </w:r>
      <w:r w:rsidRPr="00B60528">
        <w:rPr>
          <w:rFonts w:ascii="Tahoma" w:hAnsi="Tahoma" w:cs="Tahoma"/>
          <w:i/>
          <w:iCs/>
          <w:sz w:val="20"/>
          <w:szCs w:val="20"/>
        </w:rPr>
        <w:t xml:space="preserve">tri </w:t>
      </w:r>
      <w:r w:rsidRPr="00B60528">
        <w:rPr>
          <w:rFonts w:ascii="Tahoma" w:hAnsi="Tahoma" w:cs="Tahoma"/>
          <w:i/>
          <w:iCs/>
          <w:sz w:val="20"/>
          <w:szCs w:val="20"/>
        </w:rPr>
        <w:lastRenderedPageBreak/>
        <w:t>najugodnejše ponudnike (OP.: velja za vse ostale sklope</w:t>
      </w:r>
      <w:r w:rsidRPr="00B60528">
        <w:rPr>
          <w:rFonts w:ascii="Tahoma" w:hAnsi="Tahoma" w:cs="Tahoma"/>
          <w:sz w:val="20"/>
          <w:szCs w:val="20"/>
        </w:rPr>
        <w:t>)</w:t>
      </w:r>
      <w:r w:rsidRPr="00B60528">
        <w:rPr>
          <w:rFonts w:ascii="Tahoma" w:hAnsi="Tahoma" w:cs="Tahoma"/>
          <w:i/>
          <w:iCs/>
          <w:sz w:val="20"/>
          <w:szCs w:val="20"/>
        </w:rPr>
        <w:t xml:space="preserve"> glede na uspešnost v okviru razpisanih meril po vrstnem redu, s katerim/i sklepa ta okvirni sporazum</w:t>
      </w:r>
      <w:r w:rsidRPr="00B60528">
        <w:rPr>
          <w:rFonts w:ascii="Tahoma" w:hAnsi="Tahoma" w:cs="Tahoma"/>
          <w:sz w:val="20"/>
          <w:szCs w:val="20"/>
        </w:rPr>
        <w:t>;</w:t>
      </w:r>
    </w:p>
    <w:p w14:paraId="09CB373D" w14:textId="1624DFA0" w:rsidR="00F838D2" w:rsidRPr="00B60528" w:rsidRDefault="00F838D2">
      <w:pPr>
        <w:numPr>
          <w:ilvl w:val="0"/>
          <w:numId w:val="21"/>
        </w:numPr>
        <w:jc w:val="both"/>
        <w:rPr>
          <w:rFonts w:ascii="Tahoma" w:hAnsi="Tahoma" w:cs="Tahoma"/>
          <w:sz w:val="20"/>
          <w:szCs w:val="20"/>
        </w:rPr>
      </w:pPr>
      <w:r w:rsidRPr="00B60528">
        <w:rPr>
          <w:rFonts w:ascii="Tahoma" w:hAnsi="Tahoma" w:cs="Tahoma"/>
          <w:sz w:val="20"/>
          <w:szCs w:val="20"/>
        </w:rPr>
        <w:t xml:space="preserve">bo naročnik posamezna naročila živil za obdobje </w:t>
      </w:r>
      <w:r w:rsidRPr="00B60528">
        <w:rPr>
          <w:rFonts w:ascii="Tahoma" w:hAnsi="Tahoma" w:cs="Tahoma"/>
          <w:i/>
          <w:iCs/>
          <w:sz w:val="20"/>
          <w:szCs w:val="20"/>
        </w:rPr>
        <w:t>prvih šest mesecev</w:t>
      </w:r>
      <w:r w:rsidRPr="00B60528">
        <w:rPr>
          <w:rFonts w:ascii="Tahoma" w:hAnsi="Tahoma" w:cs="Tahoma"/>
          <w:sz w:val="20"/>
          <w:szCs w:val="20"/>
        </w:rPr>
        <w:t xml:space="preserve"> (</w:t>
      </w:r>
      <w:r w:rsidRPr="00B60528">
        <w:rPr>
          <w:rFonts w:ascii="Tahoma" w:hAnsi="Tahoma" w:cs="Tahoma"/>
          <w:i/>
          <w:iCs/>
          <w:sz w:val="20"/>
          <w:szCs w:val="20"/>
        </w:rPr>
        <w:t>OP.:</w:t>
      </w:r>
      <w:r w:rsidR="00D021A7" w:rsidRPr="00B60528">
        <w:rPr>
          <w:rFonts w:ascii="Tahoma" w:hAnsi="Tahoma" w:cs="Tahoma"/>
          <w:i/>
          <w:iCs/>
          <w:sz w:val="20"/>
          <w:szCs w:val="20"/>
        </w:rPr>
        <w:t xml:space="preserve"> velja za 1. sklop</w:t>
      </w:r>
      <w:r w:rsidR="00CF4864" w:rsidRPr="00B60528">
        <w:rPr>
          <w:rFonts w:ascii="Tahoma" w:hAnsi="Tahoma" w:cs="Tahoma"/>
          <w:i/>
          <w:iCs/>
          <w:sz w:val="20"/>
          <w:szCs w:val="20"/>
        </w:rPr>
        <w:t>:</w:t>
      </w:r>
      <w:r w:rsidRPr="00B60528">
        <w:rPr>
          <w:rFonts w:ascii="Tahoma" w:hAnsi="Tahoma" w:cs="Tahoma"/>
          <w:i/>
          <w:iCs/>
          <w:sz w:val="20"/>
          <w:szCs w:val="20"/>
        </w:rPr>
        <w:t xml:space="preserve"> </w:t>
      </w:r>
      <w:r w:rsidR="00D021A7" w:rsidRPr="00B60528">
        <w:rPr>
          <w:rFonts w:ascii="Tahoma" w:hAnsi="Tahoma" w:cs="Tahoma"/>
          <w:i/>
          <w:iCs/>
          <w:sz w:val="20"/>
          <w:szCs w:val="20"/>
        </w:rPr>
        <w:t>Sveže sadje in zelenjava in 3. sklop: Krompir)</w:t>
      </w:r>
      <w:r w:rsidR="00C15C5F" w:rsidRPr="00B60528">
        <w:rPr>
          <w:rFonts w:ascii="Tahoma" w:hAnsi="Tahoma" w:cs="Tahoma"/>
          <w:i/>
          <w:iCs/>
          <w:sz w:val="20"/>
          <w:szCs w:val="20"/>
        </w:rPr>
        <w:t xml:space="preserve"> /</w:t>
      </w:r>
      <w:r w:rsidR="00D021A7" w:rsidRPr="00B60528">
        <w:rPr>
          <w:rFonts w:ascii="Tahoma" w:hAnsi="Tahoma" w:cs="Tahoma"/>
          <w:i/>
          <w:iCs/>
          <w:sz w:val="20"/>
          <w:szCs w:val="20"/>
        </w:rPr>
        <w:t xml:space="preserve"> </w:t>
      </w:r>
      <w:r w:rsidR="00C15C5F" w:rsidRPr="00B60528">
        <w:rPr>
          <w:rFonts w:ascii="Tahoma" w:hAnsi="Tahoma" w:cs="Tahoma"/>
          <w:i/>
          <w:iCs/>
          <w:sz w:val="20"/>
          <w:szCs w:val="20"/>
        </w:rPr>
        <w:t>za obdobje prvih dvanajst mesecev</w:t>
      </w:r>
      <w:r w:rsidR="00C15C5F" w:rsidRPr="00B60528">
        <w:rPr>
          <w:rFonts w:ascii="Tahoma" w:hAnsi="Tahoma" w:cs="Tahoma"/>
          <w:sz w:val="20"/>
          <w:szCs w:val="20"/>
        </w:rPr>
        <w:t xml:space="preserve"> </w:t>
      </w:r>
      <w:r w:rsidRPr="00B60528">
        <w:rPr>
          <w:rFonts w:ascii="Tahoma" w:hAnsi="Tahoma" w:cs="Tahoma"/>
          <w:i/>
          <w:iCs/>
          <w:sz w:val="20"/>
          <w:szCs w:val="20"/>
        </w:rPr>
        <w:t>velja za vse ostale sklope</w:t>
      </w:r>
      <w:r w:rsidRPr="00B60528">
        <w:rPr>
          <w:rFonts w:ascii="Tahoma" w:hAnsi="Tahoma" w:cs="Tahoma"/>
          <w:sz w:val="20"/>
          <w:szCs w:val="20"/>
        </w:rPr>
        <w:t>)</w:t>
      </w:r>
      <w:r w:rsidR="00D42C65" w:rsidRPr="00B60528">
        <w:rPr>
          <w:rFonts w:ascii="Tahoma" w:hAnsi="Tahoma" w:cs="Tahoma"/>
          <w:sz w:val="20"/>
          <w:szCs w:val="20"/>
        </w:rPr>
        <w:t xml:space="preserve"> </w:t>
      </w:r>
      <w:r w:rsidRPr="00B60528">
        <w:rPr>
          <w:rFonts w:ascii="Tahoma" w:hAnsi="Tahoma" w:cs="Tahoma"/>
          <w:sz w:val="20"/>
          <w:szCs w:val="20"/>
        </w:rPr>
        <w:t xml:space="preserve">oddal tistemu ponudniku, ki je v postopku izbire strank okvirnega sporazuma podal ekonomsko najugodnejšo ponudbo med sklenitelji okvirnega sporazuma (ekonomsko najugodnejši ponudnik oz. prvi dobavitelj), v nadaljevanju izvajanja tega okvirnega sporazuma pa bo naročnik oddal posamezna naročila živil za posamezno obdobje skladno z rezultati odpiranja konkurence. </w:t>
      </w:r>
      <w:r w:rsidRPr="00B60528">
        <w:rPr>
          <w:rFonts w:ascii="Tahoma" w:hAnsi="Tahoma" w:cs="Tahoma"/>
          <w:i/>
          <w:iCs/>
          <w:sz w:val="20"/>
          <w:szCs w:val="20"/>
        </w:rPr>
        <w:t>(OP.: ta alineja se uporabi, če je ponudnikov posameznega sklopa več)</w:t>
      </w:r>
    </w:p>
    <w:p w14:paraId="2C0A3159" w14:textId="77777777" w:rsidR="002A1524" w:rsidRPr="00B60528" w:rsidRDefault="002A1524" w:rsidP="002A1524">
      <w:pPr>
        <w:jc w:val="both"/>
        <w:rPr>
          <w:rFonts w:ascii="Tahoma" w:hAnsi="Tahoma" w:cs="Tahoma"/>
          <w:sz w:val="20"/>
          <w:szCs w:val="20"/>
        </w:rPr>
      </w:pPr>
    </w:p>
    <w:p w14:paraId="1E13E1AD" w14:textId="77777777" w:rsidR="002A1524" w:rsidRPr="00B60528" w:rsidRDefault="002A1524" w:rsidP="002A1524">
      <w:pPr>
        <w:jc w:val="both"/>
        <w:rPr>
          <w:rFonts w:ascii="Tahoma" w:hAnsi="Tahoma" w:cs="Tahoma"/>
          <w:b/>
          <w:bCs/>
          <w:sz w:val="20"/>
          <w:szCs w:val="20"/>
        </w:rPr>
      </w:pPr>
      <w:r w:rsidRPr="00B60528">
        <w:rPr>
          <w:rFonts w:ascii="Tahoma" w:hAnsi="Tahoma" w:cs="Tahoma"/>
          <w:b/>
          <w:bCs/>
          <w:sz w:val="20"/>
          <w:szCs w:val="20"/>
        </w:rPr>
        <w:t>PREDMET OKVIRNEGA SPORAZUMA</w:t>
      </w:r>
    </w:p>
    <w:p w14:paraId="7BC5621E" w14:textId="77777777" w:rsidR="002A1524" w:rsidRPr="00B60528" w:rsidRDefault="002A1524" w:rsidP="002A1524">
      <w:pPr>
        <w:jc w:val="both"/>
        <w:rPr>
          <w:rFonts w:ascii="Tahoma" w:hAnsi="Tahoma" w:cs="Tahoma"/>
          <w:b/>
          <w:bCs/>
          <w:sz w:val="20"/>
          <w:szCs w:val="20"/>
        </w:rPr>
      </w:pPr>
    </w:p>
    <w:p w14:paraId="5E52028C"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B38930C"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Predmet tega sporazuma je sukcesivna dobava ekoloških in konvencionalnih živil iz .....sklopa: ………………. </w:t>
      </w:r>
    </w:p>
    <w:p w14:paraId="146DF334" w14:textId="77777777" w:rsidR="002A1524" w:rsidRPr="00B60528" w:rsidRDefault="002A1524" w:rsidP="002A1524">
      <w:pPr>
        <w:jc w:val="both"/>
        <w:rPr>
          <w:rFonts w:ascii="Tahoma" w:hAnsi="Tahoma" w:cs="Tahoma"/>
          <w:sz w:val="20"/>
          <w:szCs w:val="20"/>
        </w:rPr>
      </w:pPr>
    </w:p>
    <w:p w14:paraId="5917BC13" w14:textId="1976740E"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Predmet sporazuma, vrsta, lastnosti, kakovost in dodatne zahteve naročnika natančneje izhajajo iz splošnih in posebnih zahtev ter iz opisa vrste živil, ki so opredeljeni v razpisni dokumentaciji in ponudbeni dokumentaciji dobavitelja/ev, ki je/so podpisnik/i tega sporazuma, in so sestavni del tega sporazuma. </w:t>
      </w:r>
    </w:p>
    <w:p w14:paraId="7E9708DA" w14:textId="77777777" w:rsidR="002A1524" w:rsidRPr="00B60528" w:rsidRDefault="002A1524" w:rsidP="002A1524">
      <w:pPr>
        <w:jc w:val="both"/>
        <w:rPr>
          <w:rFonts w:ascii="Tahoma" w:hAnsi="Tahoma" w:cs="Tahoma"/>
          <w:color w:val="FF0000"/>
          <w:sz w:val="20"/>
          <w:szCs w:val="20"/>
        </w:rPr>
      </w:pPr>
    </w:p>
    <w:p w14:paraId="033B9F3E"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Obseg nabav oziroma količine in vrste blaga po Predračunih dobavitelja/ev so okvirne za ves čas trajanja okvirnega sporazuma, tako da naročnik ne odgovarja dobavitelju/em za naročanje določenih izdelkov niti ne za nedoseganje količin iz dokumentacije oziroma njihovega Predračuna. Naročnik bo v obdobju trajanja tega sporazuma pri dobavitelju sukcesivno naročal tiste vrste in količine blaga iz Predračuna dobavitelja, ki jih bo dejansko potreboval, glede na potrebe jedilnikov in zagotavljanje pestrosti prehrane za svoje uporabnike</w:t>
      </w:r>
      <w:r w:rsidRPr="00B60528">
        <w:rPr>
          <w:rFonts w:ascii="Tahoma" w:hAnsi="Tahoma" w:cs="Tahoma"/>
          <w:color w:val="000000" w:themeColor="text1"/>
          <w:sz w:val="20"/>
          <w:szCs w:val="20"/>
        </w:rPr>
        <w:t>, po fiksnih cenah po enoti mere, kot so bile podane v ponudbenem Predračunu z excelovo preglednico za sklop, ki je predmet tega sporazuma.</w:t>
      </w:r>
      <w:r w:rsidRPr="00B60528">
        <w:rPr>
          <w:rFonts w:ascii="Tahoma" w:hAnsi="Tahoma" w:cs="Tahoma"/>
          <w:sz w:val="20"/>
          <w:szCs w:val="20"/>
        </w:rPr>
        <w:t xml:space="preserve"> </w:t>
      </w:r>
    </w:p>
    <w:p w14:paraId="2158AD5F" w14:textId="77777777" w:rsidR="002A1524" w:rsidRPr="00B60528" w:rsidRDefault="002A1524" w:rsidP="002A1524">
      <w:pPr>
        <w:jc w:val="both"/>
        <w:rPr>
          <w:rFonts w:ascii="Tahoma" w:hAnsi="Tahoma" w:cs="Tahoma"/>
          <w:sz w:val="20"/>
          <w:szCs w:val="20"/>
        </w:rPr>
      </w:pPr>
    </w:p>
    <w:p w14:paraId="61FFD08E" w14:textId="77777777" w:rsidR="002A1524" w:rsidRPr="00B60528" w:rsidRDefault="002A1524" w:rsidP="002A1524">
      <w:pPr>
        <w:jc w:val="both"/>
        <w:rPr>
          <w:rFonts w:ascii="Tahoma" w:hAnsi="Tahoma" w:cs="Tahoma"/>
          <w:strike/>
          <w:color w:val="FF0000"/>
          <w:sz w:val="20"/>
          <w:szCs w:val="20"/>
        </w:rPr>
      </w:pPr>
      <w:r w:rsidRPr="00B60528">
        <w:rPr>
          <w:rFonts w:ascii="Tahoma" w:hAnsi="Tahoma" w:cs="Tahoma"/>
          <w:sz w:val="20"/>
          <w:szCs w:val="20"/>
        </w:rPr>
        <w:t>Dobavitelj se zavezuje, da bo izvajal naročilo v skladu z vsemi zahtevami in pogoji, določenimi v razpisni dokumentaciji, in v skladu s svojo ponudbo, na podlagi katere je bil izbran, ter da bo upošteval določila Uredbe o zelenem javnem naročanju (Ur. l. RS, št. 51/17 s sprem.; v nadaljevanju Uredba).</w:t>
      </w:r>
      <w:r w:rsidRPr="00B60528">
        <w:rPr>
          <w:rFonts w:ascii="Tahoma" w:hAnsi="Tahoma" w:cs="Tahoma"/>
          <w:color w:val="FF0000"/>
          <w:sz w:val="20"/>
          <w:szCs w:val="20"/>
        </w:rPr>
        <w:t xml:space="preserve"> </w:t>
      </w:r>
    </w:p>
    <w:p w14:paraId="2DF0CD86"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0A0963C7"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VREDNOST OKVIRNEGA SPORAZUMA</w:t>
      </w:r>
    </w:p>
    <w:p w14:paraId="25457175" w14:textId="77777777" w:rsidR="002A1524" w:rsidRPr="00B60528" w:rsidRDefault="002A1524" w:rsidP="002A1524">
      <w:pPr>
        <w:jc w:val="both"/>
        <w:rPr>
          <w:rFonts w:ascii="Tahoma" w:hAnsi="Tahoma" w:cs="Tahoma"/>
          <w:b/>
          <w:bCs/>
          <w:color w:val="000000" w:themeColor="text1"/>
          <w:sz w:val="20"/>
          <w:szCs w:val="20"/>
        </w:rPr>
      </w:pPr>
    </w:p>
    <w:p w14:paraId="741E56C3"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AF37F0F" w14:textId="12BB12A7" w:rsidR="002A1524" w:rsidRPr="00B60528" w:rsidRDefault="002A1524" w:rsidP="00930241">
      <w:pPr>
        <w:tabs>
          <w:tab w:val="left" w:pos="5387"/>
        </w:tabs>
        <w:jc w:val="both"/>
        <w:rPr>
          <w:rFonts w:ascii="Tahoma" w:hAnsi="Tahoma" w:cs="Tahoma"/>
          <w:sz w:val="20"/>
          <w:szCs w:val="20"/>
        </w:rPr>
      </w:pPr>
      <w:r w:rsidRPr="00B60528">
        <w:rPr>
          <w:rFonts w:ascii="Tahoma" w:hAnsi="Tahoma" w:cs="Tahoma"/>
          <w:sz w:val="20"/>
          <w:szCs w:val="20"/>
        </w:rPr>
        <w:t>Skupna predvidena vrednost okvirnega sporazuma za sklop, ki je predmet tega sporazuma, znaša za celotno obdobje trajanja sporazuma ………… EUR brez DDV oziroma ……………. EUR z DDV in je oblikovana okvirno na osnovi okvirno predstavljenih potreb naročnika v tem sklopu v enoletnem obdobju in ponudbene vrednosti prvouvrščene</w:t>
      </w:r>
      <w:r w:rsidR="003B4ACA" w:rsidRPr="00B60528">
        <w:rPr>
          <w:rFonts w:ascii="Tahoma" w:hAnsi="Tahoma" w:cs="Tahoma"/>
          <w:sz w:val="20"/>
          <w:szCs w:val="20"/>
        </w:rPr>
        <w:t>/najugodnejše</w:t>
      </w:r>
      <w:r w:rsidRPr="00B60528">
        <w:rPr>
          <w:rFonts w:ascii="Tahoma" w:hAnsi="Tahoma" w:cs="Tahoma"/>
          <w:sz w:val="20"/>
          <w:szCs w:val="20"/>
        </w:rPr>
        <w:t xml:space="preserve"> stranke okvirnega sporazuma </w:t>
      </w:r>
      <w:r w:rsidRPr="00B60528">
        <w:rPr>
          <w:rFonts w:ascii="Tahoma" w:hAnsi="Tahoma" w:cs="Tahoma"/>
          <w:i/>
          <w:iCs/>
          <w:sz w:val="20"/>
          <w:szCs w:val="20"/>
        </w:rPr>
        <w:t>(za določitev vrednosti okvirnega sporazuma se tako upošteva štirikratnik najugodnejše ponudbene vrednosti).</w:t>
      </w:r>
      <w:r w:rsidRPr="00B60528">
        <w:rPr>
          <w:rFonts w:ascii="Tahoma" w:hAnsi="Tahoma" w:cs="Tahoma"/>
          <w:sz w:val="20"/>
          <w:szCs w:val="20"/>
        </w:rPr>
        <w:t xml:space="preserve"> </w:t>
      </w:r>
    </w:p>
    <w:p w14:paraId="7A5E44D4" w14:textId="77777777" w:rsidR="002A1524" w:rsidRPr="00B60528" w:rsidRDefault="002A1524" w:rsidP="002A1524">
      <w:pPr>
        <w:jc w:val="both"/>
        <w:rPr>
          <w:rFonts w:ascii="Tahoma" w:hAnsi="Tahoma" w:cs="Tahoma"/>
          <w:sz w:val="20"/>
          <w:szCs w:val="20"/>
        </w:rPr>
      </w:pPr>
    </w:p>
    <w:p w14:paraId="0D8365D1"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Končna vrednost je odvisna od dejanskih potreb naročnika. </w:t>
      </w:r>
    </w:p>
    <w:p w14:paraId="04E5AC84" w14:textId="77777777" w:rsidR="002A1524" w:rsidRPr="00B60528" w:rsidRDefault="002A1524" w:rsidP="002A1524">
      <w:pPr>
        <w:jc w:val="both"/>
        <w:rPr>
          <w:rFonts w:ascii="Tahoma" w:hAnsi="Tahoma" w:cs="Tahoma"/>
          <w:sz w:val="20"/>
          <w:szCs w:val="20"/>
        </w:rPr>
      </w:pPr>
    </w:p>
    <w:p w14:paraId="7A17F028" w14:textId="77777777" w:rsidR="002A1524" w:rsidRPr="00B60528" w:rsidRDefault="002A1524" w:rsidP="00F31528">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CENE ŽIVIL</w:t>
      </w:r>
    </w:p>
    <w:p w14:paraId="0365352E" w14:textId="77777777" w:rsidR="002A1524" w:rsidRPr="00B60528" w:rsidRDefault="002A1524" w:rsidP="00F31528">
      <w:pPr>
        <w:jc w:val="both"/>
        <w:rPr>
          <w:rFonts w:ascii="Tahoma" w:hAnsi="Tahoma" w:cs="Tahoma"/>
          <w:b/>
          <w:bCs/>
          <w:color w:val="000000" w:themeColor="text1"/>
          <w:sz w:val="20"/>
          <w:szCs w:val="20"/>
        </w:rPr>
      </w:pPr>
    </w:p>
    <w:p w14:paraId="5CB5E8EC" w14:textId="77777777" w:rsidR="002A1524" w:rsidRPr="00B60528" w:rsidRDefault="002A1524" w:rsidP="00F31528">
      <w:pPr>
        <w:pStyle w:val="Odstavekseznama"/>
        <w:numPr>
          <w:ilvl w:val="0"/>
          <w:numId w:val="22"/>
        </w:numPr>
        <w:spacing w:after="0" w:line="240" w:lineRule="auto"/>
        <w:ind w:left="0"/>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9B57CF3" w14:textId="77777777" w:rsidR="002A1524" w:rsidRPr="00B60528" w:rsidRDefault="002A1524" w:rsidP="00F31528">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Cene za posamezna živila, ki so predmet tega sporazuma, so določene s ponudbenim Predračunom, ki so ga dobavitelji podali ob vsakokratni zadnji ponudbi, bodisi v postopku prijave za sodelovanje bodisi  v postopku odpiranja konkurence. </w:t>
      </w:r>
    </w:p>
    <w:p w14:paraId="5287609A" w14:textId="77777777" w:rsidR="002A1524" w:rsidRPr="00B60528" w:rsidRDefault="002A1524" w:rsidP="00F31528">
      <w:pPr>
        <w:jc w:val="both"/>
        <w:rPr>
          <w:rFonts w:ascii="Tahoma" w:hAnsi="Tahoma" w:cs="Tahoma"/>
          <w:color w:val="000000" w:themeColor="text1"/>
          <w:sz w:val="20"/>
          <w:szCs w:val="20"/>
        </w:rPr>
      </w:pPr>
    </w:p>
    <w:p w14:paraId="2E91C41F" w14:textId="77777777" w:rsidR="002A1524" w:rsidRPr="00B60528" w:rsidRDefault="002A1524" w:rsidP="00F31528">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Podpisnik okvirnega sporazuma zagotavlja, da je ponudbeni Predračun, ki ga je predložil v postopku prijave za sodelovanje, in ponudbeni Predračun, predložen kasneje v postopku posameznega odpiranja konkurence, zavezujoč za celotno obdobje, za katerega se izvaja odpiranje konkurence, ne glede na njegovo uvrstitev.   </w:t>
      </w:r>
    </w:p>
    <w:p w14:paraId="291D9A60" w14:textId="77777777" w:rsidR="002A1524" w:rsidRPr="00B60528" w:rsidRDefault="002A1524" w:rsidP="00F31528">
      <w:pPr>
        <w:jc w:val="both"/>
        <w:rPr>
          <w:rFonts w:ascii="Tahoma" w:hAnsi="Tahoma" w:cs="Tahoma"/>
          <w:color w:val="000000" w:themeColor="text1"/>
          <w:sz w:val="20"/>
          <w:szCs w:val="20"/>
        </w:rPr>
      </w:pPr>
    </w:p>
    <w:p w14:paraId="6FB828CB"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Cene posameznih živil iz ponudbenega Predračuna dobavitelja/ev so opredeljene na enoto mere (kilogram ali liter ali komad/kos) in vključujejo končno nabavno vrednost blaga z vsemi stroški, popusti, davkom na dodano vrednost in drugimi dajatvami. </w:t>
      </w:r>
    </w:p>
    <w:p w14:paraId="0701DE5F" w14:textId="77777777" w:rsidR="002A1524" w:rsidRPr="00B60528" w:rsidRDefault="002A1524" w:rsidP="002A1524">
      <w:pPr>
        <w:jc w:val="both"/>
        <w:rPr>
          <w:rFonts w:ascii="Tahoma" w:hAnsi="Tahoma" w:cs="Tahoma"/>
          <w:sz w:val="20"/>
          <w:szCs w:val="20"/>
        </w:rPr>
      </w:pPr>
    </w:p>
    <w:p w14:paraId="6DBCA844" w14:textId="5D19E19E" w:rsidR="002A1524" w:rsidRPr="00B60528" w:rsidRDefault="002A1524" w:rsidP="002A1524">
      <w:pPr>
        <w:autoSpaceDE w:val="0"/>
        <w:autoSpaceDN w:val="0"/>
        <w:adjustRightInd w:val="0"/>
        <w:jc w:val="both"/>
        <w:rPr>
          <w:rFonts w:ascii="Tahoma" w:hAnsi="Tahoma" w:cs="Tahoma"/>
          <w:i/>
          <w:iCs/>
          <w:sz w:val="20"/>
          <w:szCs w:val="20"/>
        </w:rPr>
      </w:pPr>
      <w:r w:rsidRPr="00B60528">
        <w:rPr>
          <w:rFonts w:ascii="Tahoma" w:hAnsi="Tahoma" w:cs="Tahoma"/>
          <w:sz w:val="20"/>
          <w:szCs w:val="20"/>
        </w:rPr>
        <w:t xml:space="preserve">Stranke tega sporazuma smo soglasne, da bo naročnik živila iz sklopa na podlagi tega sporazuma oziroma pogodbe kupoval po cenah, kot jih ponudi/jo dobavitelj/i v ponudbenem Predračunu in so fiksne za celotno obdobje veljavnosti okvirnega sporazuma, </w:t>
      </w:r>
      <w:r w:rsidRPr="00B60528">
        <w:rPr>
          <w:rFonts w:ascii="Tahoma" w:hAnsi="Tahoma" w:cs="Tahoma"/>
          <w:i/>
          <w:iCs/>
          <w:sz w:val="20"/>
          <w:szCs w:val="20"/>
        </w:rPr>
        <w:t xml:space="preserve">to je za obdobje 48 mesecev, če je okvirni sporazum sklenjen zgolj z enim ponudnikom kot dobaviteljem, oziroma za najmanj </w:t>
      </w:r>
      <w:r w:rsidR="00CF4864" w:rsidRPr="00B60528">
        <w:rPr>
          <w:rFonts w:ascii="Tahoma" w:hAnsi="Tahoma" w:cs="Tahoma"/>
          <w:i/>
          <w:iCs/>
          <w:sz w:val="20"/>
          <w:szCs w:val="20"/>
        </w:rPr>
        <w:t>6</w:t>
      </w:r>
      <w:r w:rsidRPr="00B60528">
        <w:rPr>
          <w:rFonts w:ascii="Tahoma" w:hAnsi="Tahoma" w:cs="Tahoma"/>
          <w:i/>
          <w:iCs/>
          <w:sz w:val="20"/>
          <w:szCs w:val="20"/>
        </w:rPr>
        <w:t xml:space="preserve"> mesece</w:t>
      </w:r>
      <w:r w:rsidR="00CF4864" w:rsidRPr="00B60528">
        <w:rPr>
          <w:rFonts w:ascii="Tahoma" w:hAnsi="Tahoma" w:cs="Tahoma"/>
          <w:i/>
          <w:iCs/>
          <w:sz w:val="20"/>
          <w:szCs w:val="20"/>
        </w:rPr>
        <w:t>v</w:t>
      </w:r>
      <w:r w:rsidRPr="00B60528">
        <w:rPr>
          <w:rFonts w:ascii="Tahoma" w:hAnsi="Tahoma" w:cs="Tahoma"/>
          <w:i/>
          <w:iCs/>
          <w:sz w:val="20"/>
          <w:szCs w:val="20"/>
        </w:rPr>
        <w:t xml:space="preserve"> (op: velja za </w:t>
      </w:r>
      <w:r w:rsidR="00CF4864" w:rsidRPr="00B60528">
        <w:rPr>
          <w:rFonts w:ascii="Tahoma" w:hAnsi="Tahoma" w:cs="Tahoma"/>
          <w:i/>
          <w:iCs/>
          <w:sz w:val="20"/>
          <w:szCs w:val="20"/>
        </w:rPr>
        <w:t>1. sklop: Sveže sadje in zelenjava in 3. sklop: Krompir</w:t>
      </w:r>
      <w:r w:rsidRPr="00B60528">
        <w:rPr>
          <w:rFonts w:ascii="Tahoma" w:hAnsi="Tahoma" w:cs="Tahoma"/>
          <w:i/>
          <w:iCs/>
          <w:sz w:val="20"/>
          <w:szCs w:val="20"/>
        </w:rPr>
        <w:t xml:space="preserve">) / najmanj </w:t>
      </w:r>
      <w:r w:rsidR="0028541E" w:rsidRPr="00B60528">
        <w:rPr>
          <w:rFonts w:ascii="Tahoma" w:hAnsi="Tahoma" w:cs="Tahoma"/>
          <w:i/>
          <w:iCs/>
          <w:sz w:val="20"/>
          <w:szCs w:val="20"/>
        </w:rPr>
        <w:t>12</w:t>
      </w:r>
      <w:r w:rsidRPr="00B60528">
        <w:rPr>
          <w:rFonts w:ascii="Tahoma" w:hAnsi="Tahoma" w:cs="Tahoma"/>
          <w:i/>
          <w:iCs/>
          <w:sz w:val="20"/>
          <w:szCs w:val="20"/>
        </w:rPr>
        <w:t xml:space="preserve"> mesecev (op.: velja za vse ostale sklope)/ od dneva pričetka uporabe okvirnega sporazuma in vključujejo klavzulo DDP (Delivery Duty Paid, Incoterms 2020) oz. pariteto »dostavljeno in razloženo na lokaciji naročnika«. </w:t>
      </w:r>
    </w:p>
    <w:p w14:paraId="79903D06" w14:textId="77777777" w:rsidR="002A1524" w:rsidRPr="00B60528" w:rsidRDefault="002A1524" w:rsidP="002A1524">
      <w:pPr>
        <w:autoSpaceDE w:val="0"/>
        <w:autoSpaceDN w:val="0"/>
        <w:adjustRightInd w:val="0"/>
        <w:jc w:val="both"/>
        <w:rPr>
          <w:rFonts w:ascii="Tahoma" w:hAnsi="Tahoma" w:cs="Tahoma"/>
          <w:color w:val="FF0000"/>
          <w:sz w:val="20"/>
          <w:szCs w:val="20"/>
        </w:rPr>
      </w:pPr>
    </w:p>
    <w:p w14:paraId="2D8206D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Po vsakokratnem odpiranju konkurence so cene, ki jih ponudijo dobavitelji na podlagi povabila k oddaji ponudbe v postopku odpiranja konkurence, ponovno fiksne do naslednjega odpiranja konkurence in zavezujejo vsakega posameznega ponudnika za celotno obdobje, za katero se odpiranje konkurence izvaja, ne glede na njegovo uvrstitev.</w:t>
      </w:r>
    </w:p>
    <w:p w14:paraId="704D431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5F13B327"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ODPIRANJE KONKURENCE</w:t>
      </w:r>
    </w:p>
    <w:p w14:paraId="11CCCB4B" w14:textId="77777777" w:rsidR="002A1524" w:rsidRPr="00B60528" w:rsidRDefault="002A1524" w:rsidP="002A1524">
      <w:pPr>
        <w:jc w:val="both"/>
        <w:rPr>
          <w:rFonts w:ascii="Tahoma" w:hAnsi="Tahoma" w:cs="Tahoma"/>
          <w:b/>
          <w:bCs/>
          <w:color w:val="000000" w:themeColor="text1"/>
          <w:sz w:val="20"/>
          <w:szCs w:val="20"/>
        </w:rPr>
      </w:pPr>
    </w:p>
    <w:p w14:paraId="789FB3D7"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1C336C5" w14:textId="709889C8"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bo med vsemi strankami tega sporazuma izvedel odpiranje konkurence za sklop, za katerega je sklenjen ta sporazum, praviloma / vsak</w:t>
      </w:r>
      <w:r w:rsidR="0044650D" w:rsidRPr="00B60528">
        <w:rPr>
          <w:rFonts w:ascii="Tahoma" w:hAnsi="Tahoma" w:cs="Tahoma"/>
          <w:color w:val="000000" w:themeColor="text1"/>
          <w:sz w:val="20"/>
          <w:szCs w:val="20"/>
        </w:rPr>
        <w:t>ih</w:t>
      </w:r>
      <w:r w:rsidRPr="00B60528">
        <w:rPr>
          <w:rFonts w:ascii="Tahoma" w:hAnsi="Tahoma" w:cs="Tahoma"/>
          <w:color w:val="000000" w:themeColor="text1"/>
          <w:sz w:val="20"/>
          <w:szCs w:val="20"/>
        </w:rPr>
        <w:t xml:space="preserve"> </w:t>
      </w:r>
      <w:r w:rsidR="0044650D" w:rsidRPr="00B60528">
        <w:rPr>
          <w:rFonts w:ascii="Tahoma" w:hAnsi="Tahoma" w:cs="Tahoma"/>
          <w:color w:val="000000" w:themeColor="text1"/>
          <w:sz w:val="20"/>
          <w:szCs w:val="20"/>
        </w:rPr>
        <w:t>6</w:t>
      </w:r>
      <w:r w:rsidRPr="00B60528">
        <w:rPr>
          <w:rFonts w:ascii="Tahoma" w:hAnsi="Tahoma" w:cs="Tahoma"/>
          <w:color w:val="000000" w:themeColor="text1"/>
          <w:sz w:val="20"/>
          <w:szCs w:val="20"/>
        </w:rPr>
        <w:t xml:space="preserve"> mesece</w:t>
      </w:r>
      <w:r w:rsidR="0044650D" w:rsidRPr="00B60528">
        <w:rPr>
          <w:rFonts w:ascii="Tahoma" w:hAnsi="Tahoma" w:cs="Tahoma"/>
          <w:color w:val="000000" w:themeColor="text1"/>
          <w:sz w:val="20"/>
          <w:szCs w:val="20"/>
        </w:rPr>
        <w:t>v</w:t>
      </w:r>
      <w:r w:rsidRPr="00B60528">
        <w:rPr>
          <w:rFonts w:ascii="Tahoma" w:hAnsi="Tahoma" w:cs="Tahoma"/>
          <w:color w:val="000000" w:themeColor="text1"/>
          <w:sz w:val="20"/>
          <w:szCs w:val="20"/>
        </w:rPr>
        <w:t xml:space="preserve"> </w:t>
      </w:r>
      <w:r w:rsidRPr="00B60528">
        <w:rPr>
          <w:rFonts w:ascii="Tahoma" w:hAnsi="Tahoma" w:cs="Tahoma"/>
          <w:i/>
          <w:iCs/>
          <w:color w:val="000000" w:themeColor="text1"/>
          <w:sz w:val="20"/>
          <w:szCs w:val="20"/>
        </w:rPr>
        <w:t xml:space="preserve">(OP.: velja za </w:t>
      </w:r>
      <w:r w:rsidR="0044650D" w:rsidRPr="00B60528">
        <w:rPr>
          <w:rFonts w:ascii="Tahoma" w:hAnsi="Tahoma" w:cs="Tahoma"/>
          <w:i/>
          <w:iCs/>
          <w:color w:val="000000" w:themeColor="text1"/>
          <w:sz w:val="20"/>
          <w:szCs w:val="20"/>
        </w:rPr>
        <w:t>1. sklop: Sveže sadje in zelenjava in 3. sklop: Krompir</w:t>
      </w:r>
      <w:r w:rsidRPr="00B60528">
        <w:rPr>
          <w:rFonts w:ascii="Tahoma" w:hAnsi="Tahoma" w:cs="Tahoma"/>
          <w:i/>
          <w:iCs/>
          <w:color w:val="000000" w:themeColor="text1"/>
          <w:sz w:val="20"/>
          <w:szCs w:val="20"/>
        </w:rPr>
        <w:t>)</w:t>
      </w:r>
      <w:r w:rsidRPr="00B60528">
        <w:rPr>
          <w:rFonts w:ascii="Tahoma" w:hAnsi="Tahoma" w:cs="Tahoma"/>
          <w:color w:val="000000" w:themeColor="text1"/>
          <w:sz w:val="20"/>
          <w:szCs w:val="20"/>
        </w:rPr>
        <w:t xml:space="preserve"> / vsakih </w:t>
      </w:r>
      <w:r w:rsidR="0044650D" w:rsidRPr="00B60528">
        <w:rPr>
          <w:rFonts w:ascii="Tahoma" w:hAnsi="Tahoma" w:cs="Tahoma"/>
          <w:color w:val="000000" w:themeColor="text1"/>
          <w:sz w:val="20"/>
          <w:szCs w:val="20"/>
        </w:rPr>
        <w:t>12</w:t>
      </w:r>
      <w:r w:rsidRPr="00B60528">
        <w:rPr>
          <w:rFonts w:ascii="Tahoma" w:hAnsi="Tahoma" w:cs="Tahoma"/>
          <w:color w:val="000000" w:themeColor="text1"/>
          <w:sz w:val="20"/>
          <w:szCs w:val="20"/>
        </w:rPr>
        <w:t xml:space="preserve"> mesecev (</w:t>
      </w:r>
      <w:r w:rsidRPr="00B60528">
        <w:rPr>
          <w:rFonts w:ascii="Tahoma" w:hAnsi="Tahoma" w:cs="Tahoma"/>
          <w:i/>
          <w:iCs/>
          <w:color w:val="000000" w:themeColor="text1"/>
          <w:sz w:val="20"/>
          <w:szCs w:val="20"/>
        </w:rPr>
        <w:t>OP.: velja za ostale sklope</w:t>
      </w:r>
      <w:r w:rsidRPr="00B60528">
        <w:rPr>
          <w:rFonts w:ascii="Tahoma" w:hAnsi="Tahoma" w:cs="Tahoma"/>
          <w:color w:val="000000" w:themeColor="text1"/>
          <w:sz w:val="20"/>
          <w:szCs w:val="20"/>
        </w:rPr>
        <w:t xml:space="preserve">) / na način, da bo vse stranke okvirnega sporazuma pred potekom </w:t>
      </w:r>
      <w:r w:rsidR="0044650D" w:rsidRPr="00B60528">
        <w:rPr>
          <w:rFonts w:ascii="Tahoma" w:hAnsi="Tahoma" w:cs="Tahoma"/>
          <w:color w:val="000000" w:themeColor="text1"/>
          <w:sz w:val="20"/>
          <w:szCs w:val="20"/>
        </w:rPr>
        <w:t>šest</w:t>
      </w:r>
      <w:r w:rsidRPr="00B60528">
        <w:rPr>
          <w:rFonts w:ascii="Tahoma" w:hAnsi="Tahoma" w:cs="Tahoma"/>
          <w:color w:val="000000" w:themeColor="text1"/>
          <w:sz w:val="20"/>
          <w:szCs w:val="20"/>
        </w:rPr>
        <w:t xml:space="preserve">- oziroma </w:t>
      </w:r>
      <w:r w:rsidR="0044650D" w:rsidRPr="00B60528">
        <w:rPr>
          <w:rFonts w:ascii="Tahoma" w:hAnsi="Tahoma" w:cs="Tahoma"/>
          <w:color w:val="000000" w:themeColor="text1"/>
          <w:sz w:val="20"/>
          <w:szCs w:val="20"/>
        </w:rPr>
        <w:t>dvanajst</w:t>
      </w:r>
      <w:r w:rsidRPr="00B60528">
        <w:rPr>
          <w:rFonts w:ascii="Tahoma" w:hAnsi="Tahoma" w:cs="Tahoma"/>
          <w:color w:val="000000" w:themeColor="text1"/>
          <w:sz w:val="20"/>
          <w:szCs w:val="20"/>
        </w:rPr>
        <w:t xml:space="preserve">-mesečnega obdobja od pričetka uporabe tega sporazuma po elektronski pošti pozval, da na obrazcu »Predračun« v določenem roku oddajo svoje ponudbe s cenami za živila, ki bodo na seznamu. </w:t>
      </w:r>
    </w:p>
    <w:p w14:paraId="5918DA30" w14:textId="77777777" w:rsidR="002A1524" w:rsidRPr="00B60528" w:rsidRDefault="002A1524" w:rsidP="002A1524">
      <w:pPr>
        <w:jc w:val="both"/>
        <w:rPr>
          <w:rFonts w:ascii="Tahoma" w:hAnsi="Tahoma" w:cs="Tahoma"/>
          <w:color w:val="000000" w:themeColor="text1"/>
          <w:sz w:val="20"/>
          <w:szCs w:val="20"/>
        </w:rPr>
      </w:pPr>
    </w:p>
    <w:p w14:paraId="29774D3D" w14:textId="77777777" w:rsidR="002A1524" w:rsidRPr="00B60528" w:rsidRDefault="002A1524" w:rsidP="002A1524">
      <w:pPr>
        <w:jc w:val="both"/>
        <w:rPr>
          <w:rFonts w:ascii="Tahoma" w:hAnsi="Tahoma" w:cs="Tahoma"/>
          <w:strike/>
          <w:color w:val="000000" w:themeColor="text1"/>
          <w:sz w:val="20"/>
          <w:szCs w:val="20"/>
        </w:rPr>
      </w:pPr>
      <w:r w:rsidRPr="00B60528">
        <w:rPr>
          <w:rFonts w:ascii="Tahoma" w:hAnsi="Tahoma" w:cs="Tahoma"/>
          <w:color w:val="000000" w:themeColor="text1"/>
          <w:sz w:val="20"/>
          <w:szCs w:val="20"/>
        </w:rPr>
        <w:t>Pri odpiranju konkurence bodo imele stranke sporazuma za predložitev ponudbe toliko časa, kot ga bo določil naročnik v vsakokratnem povabilu k oddaji ponudbe.</w:t>
      </w:r>
    </w:p>
    <w:p w14:paraId="60DAE2EB" w14:textId="77777777" w:rsidR="002A1524" w:rsidRPr="00B60528" w:rsidRDefault="002A1524" w:rsidP="002A1524">
      <w:pPr>
        <w:jc w:val="both"/>
        <w:rPr>
          <w:rFonts w:ascii="Tahoma" w:hAnsi="Tahoma" w:cs="Tahoma"/>
          <w:color w:val="000000" w:themeColor="text1"/>
          <w:sz w:val="20"/>
          <w:szCs w:val="20"/>
        </w:rPr>
      </w:pPr>
    </w:p>
    <w:p w14:paraId="48402F55"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v postopku posameznega odpiranja konkurence spremeni obseg ponudbenega Predračuna in da lahko v ponudbeni Predračun vključi tudi nove izdelke, najmanj pa izdelke, ki jih je v preteklem obdobju dodatno dobavljal po drugem (2.) odstavku 10. člena tega okvirnega sporazuma. </w:t>
      </w:r>
    </w:p>
    <w:p w14:paraId="6164A12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0441EC5" w14:textId="2C0CC214" w:rsidR="00FC66A6" w:rsidRPr="00B60528" w:rsidRDefault="002A1524" w:rsidP="00FC66A6">
      <w:pPr>
        <w:autoSpaceDE w:val="0"/>
        <w:autoSpaceDN w:val="0"/>
        <w:adjustRightInd w:val="0"/>
        <w:jc w:val="both"/>
        <w:rPr>
          <w:rFonts w:ascii="Tahoma" w:hAnsi="Tahoma" w:cs="Tahoma"/>
          <w:color w:val="FF0000"/>
          <w:sz w:val="20"/>
          <w:szCs w:val="20"/>
        </w:rPr>
      </w:pPr>
      <w:r w:rsidRPr="00B60528">
        <w:rPr>
          <w:rFonts w:ascii="Tahoma" w:hAnsi="Tahoma" w:cs="Tahoma"/>
          <w:color w:val="000000" w:themeColor="text1"/>
          <w:sz w:val="20"/>
          <w:szCs w:val="20"/>
        </w:rPr>
        <w:t>V primeru, da stranka okvirnega sporazuma Predračuna ne bo posredovala v roku, ki ga določi naročnik, bo naročnik štel, da ta stranka sporazuma ni oddala ponudbe za obdobje, za katerega se odpira konkurenca.</w:t>
      </w:r>
      <w:r w:rsidR="009C2079" w:rsidRPr="00B60528">
        <w:rPr>
          <w:rFonts w:ascii="Tahoma" w:hAnsi="Tahoma" w:cs="Tahoma"/>
          <w:color w:val="000000" w:themeColor="text1"/>
          <w:sz w:val="20"/>
          <w:szCs w:val="20"/>
        </w:rPr>
        <w:t xml:space="preserve"> </w:t>
      </w:r>
      <w:r w:rsidR="00FC66A6" w:rsidRPr="00B60528">
        <w:rPr>
          <w:rFonts w:ascii="Tahoma" w:hAnsi="Tahoma" w:cs="Tahoma"/>
          <w:color w:val="000000" w:themeColor="text1"/>
          <w:sz w:val="20"/>
          <w:szCs w:val="20"/>
        </w:rPr>
        <w:t>Naročnik od stra</w:t>
      </w:r>
      <w:r w:rsidR="00107379" w:rsidRPr="00B60528">
        <w:rPr>
          <w:rFonts w:ascii="Tahoma" w:hAnsi="Tahoma" w:cs="Tahoma"/>
          <w:color w:val="000000" w:themeColor="text1"/>
          <w:sz w:val="20"/>
          <w:szCs w:val="20"/>
        </w:rPr>
        <w:t>n</w:t>
      </w:r>
      <w:r w:rsidR="00FC66A6" w:rsidRPr="00B60528">
        <w:rPr>
          <w:rFonts w:ascii="Tahoma" w:hAnsi="Tahoma" w:cs="Tahoma"/>
          <w:color w:val="000000" w:themeColor="text1"/>
          <w:sz w:val="20"/>
          <w:szCs w:val="20"/>
        </w:rPr>
        <w:t xml:space="preserve">ke sporazuma pričakuje aktivno oddajo ponudb na posamezna povabila k oddaji ponudb, v nasportnem primeru si pridržuje pravico odstopiti od okvirnega sporazuma. </w:t>
      </w:r>
    </w:p>
    <w:p w14:paraId="3C177ECF"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C68952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da posamezni dobavitelj v Predračunu za posamezno obdobje ne ponudi vseh izdelkov iz sklopa ali pa so ponujene cene izdelkov neobičajno nizke (86. člen ZJN-3), se njegova ponudba šteje kot nedopustna in se za tisto obdobje izloči iz nadaljnje obravnave.</w:t>
      </w:r>
    </w:p>
    <w:p w14:paraId="032EDDBA"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7FCD2E8"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stranke okvirnega sporazuma obvestil o svoji izbiri za obdobje, za katero se odpiranje konkurence izvaja, z objavo na portalu javnih naročil. </w:t>
      </w:r>
    </w:p>
    <w:p w14:paraId="5AA3D680" w14:textId="77777777" w:rsidR="00150B26" w:rsidRPr="00B60528" w:rsidRDefault="00150B26" w:rsidP="002A1524">
      <w:pPr>
        <w:autoSpaceDE w:val="0"/>
        <w:autoSpaceDN w:val="0"/>
        <w:adjustRightInd w:val="0"/>
        <w:jc w:val="both"/>
        <w:rPr>
          <w:rFonts w:ascii="Tahoma" w:hAnsi="Tahoma" w:cs="Tahoma"/>
          <w:i/>
          <w:iCs/>
          <w:color w:val="000000" w:themeColor="text1"/>
          <w:sz w:val="20"/>
          <w:szCs w:val="20"/>
        </w:rPr>
      </w:pPr>
    </w:p>
    <w:p w14:paraId="5537CEA3" w14:textId="0E7E5788" w:rsidR="002A1524" w:rsidRPr="00B60528" w:rsidRDefault="007C730A"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Naročnik bo v postopku odpiranja konkurence kot merilo za oddajo naročila upošteval najugodnejšo ponudbeno vrednost v EUR z DDV za posamezni sklop</w:t>
      </w:r>
      <w:r w:rsidR="00B37D90" w:rsidRPr="00B60528">
        <w:rPr>
          <w:rFonts w:ascii="Tahoma" w:hAnsi="Tahoma" w:cs="Tahoma"/>
          <w:color w:val="000000" w:themeColor="text1"/>
          <w:sz w:val="20"/>
          <w:szCs w:val="20"/>
        </w:rPr>
        <w:t xml:space="preserve">. </w:t>
      </w:r>
      <w:r w:rsidR="002A1524" w:rsidRPr="00B60528">
        <w:rPr>
          <w:rFonts w:ascii="Tahoma" w:hAnsi="Tahoma" w:cs="Tahoma"/>
          <w:color w:val="000000" w:themeColor="text1"/>
          <w:sz w:val="20"/>
          <w:szCs w:val="20"/>
        </w:rPr>
        <w:t xml:space="preserve">V postopku odpiranja konkurence ne bo javnega odpiranja ponudb. </w:t>
      </w:r>
    </w:p>
    <w:p w14:paraId="58FF2765" w14:textId="77777777" w:rsidR="002A1524" w:rsidRPr="00B60528" w:rsidRDefault="002A1524" w:rsidP="002A1524">
      <w:pPr>
        <w:autoSpaceDE w:val="0"/>
        <w:autoSpaceDN w:val="0"/>
        <w:adjustRightInd w:val="0"/>
        <w:jc w:val="both"/>
        <w:rPr>
          <w:rFonts w:ascii="Tahoma" w:hAnsi="Tahoma" w:cs="Tahoma"/>
          <w:sz w:val="20"/>
          <w:szCs w:val="20"/>
        </w:rPr>
      </w:pPr>
    </w:p>
    <w:p w14:paraId="4F9721E9"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3FCC7C6" w14:textId="61B8FD41"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Ne glede na določbe prejšnjega člena lahko naročnik v času trajanja tega sporazuma med podpisniki okvirnega sporazuma ponovno odpre konkurenco tudi izven obdobja iz prejšnjega </w:t>
      </w:r>
      <w:r w:rsidR="008528AD" w:rsidRPr="00B60528">
        <w:rPr>
          <w:rFonts w:ascii="Tahoma" w:hAnsi="Tahoma" w:cs="Tahoma"/>
          <w:sz w:val="20"/>
          <w:szCs w:val="20"/>
        </w:rPr>
        <w:t>člena</w:t>
      </w:r>
      <w:r w:rsidRPr="00B60528">
        <w:rPr>
          <w:rFonts w:ascii="Tahoma" w:hAnsi="Tahoma" w:cs="Tahoma"/>
          <w:sz w:val="20"/>
          <w:szCs w:val="20"/>
        </w:rPr>
        <w:t xml:space="preserve">, zlasti npr. v primeru prenehanja delovanja dobavitelja, odstopa od krovnega sporazuma ali od pogodbe, v primeru unovčitve zavarovanja za dobro izvedbo pogodbenih obveznosti, ob nastanku višje sile ali izrednih razmer na trgu (v nadaljevanju: izredno odpiranje konkurence). </w:t>
      </w:r>
    </w:p>
    <w:p w14:paraId="4388F8DB" w14:textId="77777777" w:rsidR="002A1524" w:rsidRPr="00B60528" w:rsidRDefault="002A1524" w:rsidP="002A1524">
      <w:pPr>
        <w:jc w:val="both"/>
        <w:rPr>
          <w:rFonts w:ascii="Tahoma" w:hAnsi="Tahoma" w:cs="Tahoma"/>
          <w:sz w:val="20"/>
          <w:szCs w:val="20"/>
        </w:rPr>
      </w:pPr>
    </w:p>
    <w:p w14:paraId="78BFC20C"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sprejme odločitev za izredno odpiranje konkurence bodisi na podlagi lastne pobude za izredno odpiranje konkurence bodisi na podlagi pisnega predloga dobavitelja/ev, ki vsebuje ustrezno </w:t>
      </w:r>
      <w:r w:rsidRPr="00B60528">
        <w:rPr>
          <w:rFonts w:ascii="Tahoma" w:hAnsi="Tahoma" w:cs="Tahoma"/>
          <w:sz w:val="20"/>
          <w:szCs w:val="20"/>
        </w:rPr>
        <w:lastRenderedPageBreak/>
        <w:t xml:space="preserve">obrazložitev in dokazila, ki utemeljujejo tak predlog. Odločitev za izredno odpiranje konkurence se presoja znotraj posameznega sklopa, upoštevaje okoliščine konkretnega primera.   </w:t>
      </w:r>
    </w:p>
    <w:p w14:paraId="6F84340D" w14:textId="77777777" w:rsidR="002A1524" w:rsidRPr="00B60528" w:rsidRDefault="002A1524" w:rsidP="002A1524">
      <w:pPr>
        <w:jc w:val="both"/>
        <w:rPr>
          <w:rFonts w:ascii="Tahoma" w:hAnsi="Tahoma" w:cs="Tahoma"/>
          <w:sz w:val="20"/>
          <w:szCs w:val="20"/>
        </w:rPr>
      </w:pPr>
    </w:p>
    <w:p w14:paraId="3DCDD3EE"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C481905"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si pridržuje pravico, da izjemoma konkurence v določenem obdobju ne bo odpiral, zlasti za sklope oziroma izdelke z izrazito sezonskim značajem ali če v določenem obdobju ne bo imel potreb po izdelkih iz tega sklopa. V tem primeru smo stranke tega sporazuma soglasne, da se nadaljnje dobave vršijo po zadnji veljavni ponudbi posameznega dobavitelja, ki jo je oddal bodisi v postopku prijave za sodelovanje, bodisi v zadnjem postopku odpiranja konkurence.  </w:t>
      </w:r>
    </w:p>
    <w:p w14:paraId="14F49A34" w14:textId="77777777" w:rsidR="002A1524" w:rsidRPr="00B60528" w:rsidRDefault="002A1524" w:rsidP="002A1524">
      <w:pPr>
        <w:jc w:val="both"/>
        <w:rPr>
          <w:rFonts w:ascii="Tahoma" w:hAnsi="Tahoma" w:cs="Tahoma"/>
          <w:sz w:val="20"/>
          <w:szCs w:val="20"/>
        </w:rPr>
      </w:pPr>
    </w:p>
    <w:p w14:paraId="06CC7803" w14:textId="77777777" w:rsidR="002A1524" w:rsidRPr="00B60528" w:rsidRDefault="002A1524">
      <w:pPr>
        <w:pStyle w:val="Odstavekseznama"/>
        <w:numPr>
          <w:ilvl w:val="0"/>
          <w:numId w:val="22"/>
        </w:numPr>
        <w:spacing w:after="0" w:line="240" w:lineRule="auto"/>
        <w:jc w:val="center"/>
        <w:rPr>
          <w:rFonts w:ascii="Tahoma" w:hAnsi="Tahoma" w:cs="Tahoma"/>
          <w:sz w:val="20"/>
          <w:szCs w:val="20"/>
        </w:rPr>
      </w:pPr>
      <w:r w:rsidRPr="00B60528">
        <w:rPr>
          <w:rFonts w:ascii="Tahoma" w:hAnsi="Tahoma" w:cs="Tahoma"/>
          <w:sz w:val="20"/>
          <w:szCs w:val="20"/>
        </w:rPr>
        <w:t>člen</w:t>
      </w:r>
    </w:p>
    <w:p w14:paraId="6D24CAA0" w14:textId="77777777" w:rsidR="002A1524" w:rsidRPr="00B60528" w:rsidRDefault="002A1524" w:rsidP="00BD6FA2">
      <w:pPr>
        <w:autoSpaceDE w:val="0"/>
        <w:autoSpaceDN w:val="0"/>
        <w:adjustRightInd w:val="0"/>
        <w:jc w:val="both"/>
        <w:rPr>
          <w:rFonts w:ascii="Tahoma" w:hAnsi="Tahoma" w:cs="Tahoma"/>
          <w:strike/>
          <w:sz w:val="20"/>
          <w:szCs w:val="20"/>
        </w:rPr>
      </w:pPr>
      <w:r w:rsidRPr="00B60528">
        <w:rPr>
          <w:rFonts w:ascii="Tahoma" w:hAnsi="Tahoma" w:cs="Tahoma"/>
          <w:sz w:val="20"/>
          <w:szCs w:val="20"/>
        </w:rPr>
        <w:t>V kolikor je okvirni sporazum sklenjen le z enim ponudnikom, odpiranja konkurence ne bo. V tem primeru bosta naročnik in podpisnik okvirnega sporazuma fiksne ponudbene cene lahko usklajevala v okviru in pod pogoji kot izhaja iz tega člena.</w:t>
      </w:r>
    </w:p>
    <w:p w14:paraId="377E5D87" w14:textId="77777777" w:rsidR="002A1524" w:rsidRPr="00B60528" w:rsidRDefault="002A1524" w:rsidP="00BD6FA2">
      <w:pPr>
        <w:jc w:val="both"/>
        <w:rPr>
          <w:rFonts w:ascii="Tahoma" w:hAnsi="Tahoma" w:cs="Tahoma"/>
          <w:sz w:val="20"/>
          <w:szCs w:val="20"/>
        </w:rPr>
      </w:pPr>
    </w:p>
    <w:p w14:paraId="3B6A64F2" w14:textId="3D74ACBB" w:rsidR="00AC198C" w:rsidRPr="00DB7AAA" w:rsidRDefault="002A1524" w:rsidP="00D227A3">
      <w:pPr>
        <w:pStyle w:val="p1"/>
        <w:spacing w:before="0" w:beforeAutospacing="0" w:after="0" w:afterAutospacing="0"/>
        <w:jc w:val="both"/>
        <w:rPr>
          <w:rFonts w:ascii="Tahoma" w:hAnsi="Tahoma" w:cs="Tahoma"/>
          <w:sz w:val="20"/>
          <w:szCs w:val="20"/>
          <w:lang w:val="sl-SI"/>
        </w:rPr>
      </w:pPr>
      <w:r w:rsidRPr="00DB7AAA">
        <w:rPr>
          <w:rFonts w:ascii="Tahoma" w:hAnsi="Tahoma" w:cs="Tahoma"/>
          <w:sz w:val="20"/>
          <w:szCs w:val="20"/>
          <w:lang w:val="sl-SI"/>
        </w:rPr>
        <w:t xml:space="preserve">Naročnik in edini podpisnik okvirnega sporazuma lahko fiksne ponudbene cene </w:t>
      </w:r>
      <w:r w:rsidRPr="00DB7AAA">
        <w:rPr>
          <w:rFonts w:ascii="Tahoma" w:hAnsi="Tahoma" w:cs="Tahoma"/>
          <w:bCs/>
          <w:sz w:val="20"/>
          <w:szCs w:val="20"/>
          <w:shd w:val="clear" w:color="auto" w:fill="FFFFFF"/>
          <w:lang w:val="sl-SI"/>
        </w:rPr>
        <w:t>izdelkov iz ponudbenega Predračuna</w:t>
      </w:r>
      <w:r w:rsidRPr="00DB7AAA">
        <w:rPr>
          <w:rFonts w:ascii="Tahoma" w:hAnsi="Tahoma" w:cs="Tahoma"/>
          <w:sz w:val="20"/>
          <w:szCs w:val="20"/>
          <w:lang w:val="sl-SI"/>
        </w:rPr>
        <w:t xml:space="preserve"> uskladita v skladu s predpisom, ki ureja načine valorizacije denarnih obveznosti v večletnih pogodbah javnega sektorja (Pravilnik o načinih valorizacije denarnih obveznosti, ki jih v večletnih pogodbah dogovarjajo pravne osebe javnega sektorja (Ur. l. RS, št. 1/04), </w:t>
      </w:r>
      <w:r w:rsidRPr="00DB7AAA">
        <w:rPr>
          <w:rFonts w:ascii="Tahoma" w:hAnsi="Tahoma" w:cs="Tahoma"/>
          <w:bCs/>
          <w:sz w:val="20"/>
          <w:szCs w:val="20"/>
          <w:shd w:val="clear" w:color="auto" w:fill="FFFFFF"/>
          <w:lang w:val="sl-SI"/>
        </w:rPr>
        <w:t xml:space="preserve">pri čemer se za valorizacijo cen upošteva kumulativni indeks cen živil (01.1 Hrana), ki ga uradno objavlja Statistični urad Republike Slovenije. </w:t>
      </w:r>
    </w:p>
    <w:p w14:paraId="1D4A8CF3"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500E1660"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r w:rsidRPr="00B60528">
        <w:rPr>
          <w:rFonts w:ascii="Tahoma" w:hAnsi="Tahoma" w:cs="Tahoma"/>
          <w:bCs/>
          <w:sz w:val="20"/>
          <w:szCs w:val="20"/>
          <w:shd w:val="clear" w:color="auto" w:fill="FFFFFF"/>
        </w:rPr>
        <w:t xml:space="preserve">Povišanje cen iz Predračuna dobavitelja, ki temelji na povišanju dogovorjenega indeksa cen, se lahko v skladu z navedenim pravilnikom prvič izvede po poteku enega leta (12 mesecev) od sklenitve okvirnega sporazuma in ko kumulativno povišanje dogovorjenega indeksa cen po podatkih Statističnega urada Republike Slovenije preseže 4% vrednosti, šteto od preteka enega leta od sklenitve tega sporazuma. Nadaljnja povišanja se lahko izvedejo, ko kumulativno povišanje dogovorjenega indeksa cen ponovno preseže 4% vrednosti, od zadnjega povišanja cen. </w:t>
      </w:r>
    </w:p>
    <w:p w14:paraId="477D4162"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2B4224A5" w14:textId="09C539DA" w:rsidR="002A1524" w:rsidRPr="00B60528" w:rsidRDefault="002A1524" w:rsidP="00BD6FA2">
      <w:pPr>
        <w:autoSpaceDE w:val="0"/>
        <w:autoSpaceDN w:val="0"/>
        <w:adjustRightInd w:val="0"/>
        <w:jc w:val="both"/>
        <w:rPr>
          <w:rFonts w:ascii="Tahoma" w:hAnsi="Tahoma" w:cs="Tahoma"/>
          <w:bCs/>
          <w:sz w:val="20"/>
          <w:szCs w:val="20"/>
          <w:shd w:val="clear" w:color="auto" w:fill="FFFFFF"/>
        </w:rPr>
      </w:pPr>
      <w:r w:rsidRPr="00B60528">
        <w:rPr>
          <w:rFonts w:ascii="Tahoma" w:hAnsi="Tahoma" w:cs="Tahoma"/>
          <w:bCs/>
          <w:sz w:val="20"/>
          <w:szCs w:val="20"/>
          <w:shd w:val="clear" w:color="auto" w:fill="FFFFFF"/>
        </w:rPr>
        <w:t xml:space="preserve">Vsako povišanje cen lahko znaša največ </w:t>
      </w:r>
      <w:r w:rsidR="00D227A3" w:rsidRPr="00B60528">
        <w:rPr>
          <w:rFonts w:ascii="Tahoma" w:hAnsi="Tahoma" w:cs="Tahoma"/>
          <w:bCs/>
          <w:sz w:val="20"/>
          <w:szCs w:val="20"/>
          <w:shd w:val="clear" w:color="auto" w:fill="FFFFFF"/>
        </w:rPr>
        <w:t>9</w:t>
      </w:r>
      <w:r w:rsidRPr="00B60528">
        <w:rPr>
          <w:rFonts w:ascii="Tahoma" w:hAnsi="Tahoma" w:cs="Tahoma"/>
          <w:bCs/>
          <w:sz w:val="20"/>
          <w:szCs w:val="20"/>
          <w:shd w:val="clear" w:color="auto" w:fill="FFFFFF"/>
        </w:rPr>
        <w:t xml:space="preserve">0% povišanja dogovorjenega indeksa cen. </w:t>
      </w:r>
    </w:p>
    <w:p w14:paraId="238491D4"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2FDB3B39" w14:textId="0516FC51" w:rsidR="002A1524" w:rsidRPr="00B60528" w:rsidRDefault="002A1524" w:rsidP="00BD6FA2">
      <w:pPr>
        <w:autoSpaceDE w:val="0"/>
        <w:autoSpaceDN w:val="0"/>
        <w:adjustRightInd w:val="0"/>
        <w:jc w:val="both"/>
        <w:rPr>
          <w:rFonts w:ascii="Tahoma" w:hAnsi="Tahoma" w:cs="Tahoma"/>
          <w:bCs/>
          <w:sz w:val="20"/>
          <w:szCs w:val="20"/>
          <w:shd w:val="clear" w:color="auto" w:fill="FFFFFF"/>
        </w:rPr>
      </w:pPr>
      <w:r w:rsidRPr="00B60528">
        <w:rPr>
          <w:rFonts w:ascii="Tahoma" w:hAnsi="Tahoma" w:cs="Tahoma"/>
          <w:bCs/>
          <w:sz w:val="20"/>
          <w:szCs w:val="20"/>
          <w:shd w:val="clear" w:color="auto" w:fill="FFFFFF"/>
        </w:rPr>
        <w:t>Kakršnokoli povišanje cen je mogoče le na podlagi predhodnega pisnega in obrazloženega predloga dobavitelja za povišanje cen. V kolikor bo naročnik ugotovil, da je predlog za spremembo cen utemeljen, bosta stranki sporazuma spremembo cen dogovorili z aneksom k tem</w:t>
      </w:r>
      <w:r w:rsidR="0001118A" w:rsidRPr="00B60528">
        <w:rPr>
          <w:rFonts w:ascii="Tahoma" w:hAnsi="Tahoma" w:cs="Tahoma"/>
          <w:bCs/>
          <w:sz w:val="20"/>
          <w:szCs w:val="20"/>
          <w:shd w:val="clear" w:color="auto" w:fill="FFFFFF"/>
        </w:rPr>
        <w:t>u</w:t>
      </w:r>
      <w:r w:rsidRPr="00B60528">
        <w:rPr>
          <w:rFonts w:ascii="Tahoma" w:hAnsi="Tahoma" w:cs="Tahoma"/>
          <w:bCs/>
          <w:sz w:val="20"/>
          <w:szCs w:val="20"/>
          <w:shd w:val="clear" w:color="auto" w:fill="FFFFFF"/>
        </w:rPr>
        <w:t xml:space="preserve"> sporazumu. </w:t>
      </w:r>
    </w:p>
    <w:p w14:paraId="087BBEF2"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0E58F719" w14:textId="6373AC4E" w:rsidR="002A1524" w:rsidRPr="00B60528" w:rsidRDefault="002A1524" w:rsidP="00BD6FA2">
      <w:pPr>
        <w:autoSpaceDE w:val="0"/>
        <w:autoSpaceDN w:val="0"/>
        <w:adjustRightInd w:val="0"/>
        <w:jc w:val="both"/>
        <w:rPr>
          <w:rFonts w:ascii="Tahoma" w:hAnsi="Tahoma" w:cs="Tahoma"/>
          <w:sz w:val="20"/>
          <w:szCs w:val="20"/>
        </w:rPr>
      </w:pPr>
      <w:r w:rsidRPr="00B60528">
        <w:rPr>
          <w:rFonts w:ascii="Tahoma" w:hAnsi="Tahoma" w:cs="Tahoma"/>
          <w:sz w:val="20"/>
          <w:szCs w:val="20"/>
        </w:rPr>
        <w:t xml:space="preserve">Določbe prejšnjega odstavka se smiselno uporabljajo tudi za znižanje cen. V kolikor bo dobavitelj kljub utemeljenemu predlogu naročnika za znižanje cen brez razloga </w:t>
      </w:r>
      <w:r w:rsidR="009077F3" w:rsidRPr="00B60528">
        <w:rPr>
          <w:rFonts w:ascii="Tahoma" w:hAnsi="Tahoma" w:cs="Tahoma"/>
          <w:sz w:val="20"/>
          <w:szCs w:val="20"/>
        </w:rPr>
        <w:t>nasprotoval</w:t>
      </w:r>
      <w:r w:rsidRPr="00B60528">
        <w:rPr>
          <w:rFonts w:ascii="Tahoma" w:hAnsi="Tahoma" w:cs="Tahoma"/>
          <w:sz w:val="20"/>
          <w:szCs w:val="20"/>
        </w:rPr>
        <w:t xml:space="preserve"> ustreznemu znižanju cen in/ali sklenitvi aneksa, s katerim bi stranki dogovorili spremembo (znižanje) cen iz ponudbenega Predračuna dobavitelja, lahko naročnik odstopi od tega sporazuma.   </w:t>
      </w:r>
    </w:p>
    <w:p w14:paraId="060C41DE" w14:textId="77777777" w:rsidR="002A1524" w:rsidRPr="00B60528" w:rsidRDefault="002A1524" w:rsidP="00BD6FA2">
      <w:pPr>
        <w:jc w:val="both"/>
        <w:rPr>
          <w:rFonts w:ascii="Tahoma" w:hAnsi="Tahoma" w:cs="Tahoma"/>
          <w:color w:val="000000" w:themeColor="text1"/>
          <w:sz w:val="20"/>
          <w:szCs w:val="20"/>
        </w:rPr>
      </w:pPr>
    </w:p>
    <w:p w14:paraId="1F479593" w14:textId="77777777" w:rsidR="002A1524" w:rsidRPr="00B60528" w:rsidRDefault="002A1524" w:rsidP="00BD6FA2">
      <w:pPr>
        <w:jc w:val="both"/>
        <w:rPr>
          <w:rFonts w:ascii="Tahoma" w:hAnsi="Tahoma" w:cs="Tahoma"/>
          <w:color w:val="000000" w:themeColor="text1"/>
          <w:sz w:val="20"/>
          <w:szCs w:val="20"/>
        </w:rPr>
      </w:pPr>
      <w:r w:rsidRPr="00B60528">
        <w:rPr>
          <w:rFonts w:ascii="Tahoma" w:hAnsi="Tahoma" w:cs="Tahoma"/>
          <w:color w:val="000000" w:themeColor="text1"/>
          <w:sz w:val="20"/>
          <w:szCs w:val="20"/>
        </w:rPr>
        <w:t>Določbe tega člena se uporabljajo tudi v primeru, da v času izvajanja okvirnega sporazuma ostane v pogodbenem razmerju z naročnikom samo ena stranka okvirnega sporazuma.</w:t>
      </w:r>
    </w:p>
    <w:p w14:paraId="1841FD86" w14:textId="77777777" w:rsidR="002A1524" w:rsidRPr="00B60528" w:rsidRDefault="002A1524" w:rsidP="002A1524">
      <w:pPr>
        <w:jc w:val="both"/>
        <w:rPr>
          <w:rFonts w:ascii="Tahoma" w:hAnsi="Tahoma" w:cs="Tahoma"/>
          <w:color w:val="000000" w:themeColor="text1"/>
          <w:sz w:val="20"/>
          <w:szCs w:val="20"/>
        </w:rPr>
      </w:pPr>
    </w:p>
    <w:p w14:paraId="36A7BE58"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 xml:space="preserve">NAROČANJE ŽIVIL </w:t>
      </w:r>
    </w:p>
    <w:p w14:paraId="5C3E0671" w14:textId="77777777" w:rsidR="002A1524" w:rsidRPr="00B60528" w:rsidRDefault="002A1524" w:rsidP="002A1524">
      <w:pPr>
        <w:jc w:val="both"/>
        <w:rPr>
          <w:rFonts w:ascii="Tahoma" w:hAnsi="Tahoma" w:cs="Tahoma"/>
          <w:b/>
          <w:bCs/>
          <w:color w:val="000000" w:themeColor="text1"/>
          <w:sz w:val="20"/>
          <w:szCs w:val="20"/>
        </w:rPr>
      </w:pPr>
    </w:p>
    <w:p w14:paraId="5289FA09" w14:textId="77777777" w:rsidR="002A1524" w:rsidRPr="00B60528" w:rsidRDefault="002A1524">
      <w:pPr>
        <w:pStyle w:val="Odstavekseznama"/>
        <w:numPr>
          <w:ilvl w:val="0"/>
          <w:numId w:val="22"/>
        </w:numPr>
        <w:spacing w:after="0" w:line="240" w:lineRule="auto"/>
        <w:jc w:val="center"/>
        <w:rPr>
          <w:rFonts w:ascii="Tahoma" w:hAnsi="Tahoma" w:cs="Tahoma"/>
          <w:sz w:val="20"/>
          <w:szCs w:val="20"/>
        </w:rPr>
      </w:pPr>
      <w:r w:rsidRPr="00B60528">
        <w:rPr>
          <w:rFonts w:ascii="Tahoma" w:hAnsi="Tahoma" w:cs="Tahoma"/>
          <w:sz w:val="20"/>
          <w:szCs w:val="20"/>
        </w:rPr>
        <w:t>člen</w:t>
      </w:r>
    </w:p>
    <w:p w14:paraId="124A1512"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naročal živila, ki so predmet tega sklopa, pri izbranem ekonomsko najugodnejšem ponudniku sukcesivno, v skladu s svojimi dejanskimi potrebami in </w:t>
      </w:r>
      <w:r w:rsidRPr="00B60528">
        <w:rPr>
          <w:rFonts w:ascii="Tahoma" w:hAnsi="Tahoma" w:cs="Tahoma"/>
          <w:bCs/>
          <w:color w:val="000000" w:themeColor="text1"/>
          <w:sz w:val="20"/>
          <w:szCs w:val="20"/>
        </w:rPr>
        <w:t>sestavljenimi tedenskimi jedilniki.</w:t>
      </w:r>
    </w:p>
    <w:p w14:paraId="4A2FF056" w14:textId="77777777" w:rsidR="002A1524" w:rsidRPr="00B60528" w:rsidRDefault="002A1524" w:rsidP="002A1524">
      <w:pPr>
        <w:autoSpaceDE w:val="0"/>
        <w:autoSpaceDN w:val="0"/>
        <w:adjustRightInd w:val="0"/>
        <w:jc w:val="both"/>
        <w:rPr>
          <w:rFonts w:ascii="Tahoma" w:hAnsi="Tahoma" w:cs="Tahoma"/>
          <w:b/>
          <w:bCs/>
          <w:color w:val="000000" w:themeColor="text1"/>
          <w:sz w:val="20"/>
          <w:szCs w:val="20"/>
        </w:rPr>
      </w:pPr>
    </w:p>
    <w:p w14:paraId="7E6AAABD" w14:textId="1F32CFB9" w:rsidR="00B92B95" w:rsidRPr="00B60528" w:rsidRDefault="00B92B95" w:rsidP="00B92B95">
      <w:pPr>
        <w:autoSpaceDE w:val="0"/>
        <w:autoSpaceDN w:val="0"/>
        <w:adjustRightInd w:val="0"/>
        <w:jc w:val="both"/>
        <w:rPr>
          <w:rFonts w:ascii="Tahoma" w:hAnsi="Tahoma" w:cs="Tahoma"/>
          <w:bCs/>
          <w:color w:val="000000" w:themeColor="text1"/>
          <w:sz w:val="20"/>
          <w:szCs w:val="20"/>
        </w:rPr>
      </w:pPr>
      <w:r w:rsidRPr="00B60528">
        <w:rPr>
          <w:rFonts w:ascii="Tahoma" w:hAnsi="Tahoma" w:cs="Tahoma"/>
          <w:color w:val="000000" w:themeColor="text1"/>
          <w:sz w:val="20"/>
          <w:szCs w:val="20"/>
        </w:rPr>
        <w:t xml:space="preserve">Naročnik bo v obdobju </w:t>
      </w:r>
      <w:r w:rsidRPr="00B60528">
        <w:rPr>
          <w:rFonts w:ascii="Tahoma" w:hAnsi="Tahoma" w:cs="Tahoma"/>
          <w:i/>
          <w:iCs/>
          <w:color w:val="000000" w:themeColor="text1"/>
          <w:sz w:val="20"/>
          <w:szCs w:val="20"/>
        </w:rPr>
        <w:t xml:space="preserve">prvih šest / prvih </w:t>
      </w:r>
      <w:r w:rsidR="00993518" w:rsidRPr="00B60528">
        <w:rPr>
          <w:rFonts w:ascii="Tahoma" w:hAnsi="Tahoma" w:cs="Tahoma"/>
          <w:i/>
          <w:iCs/>
          <w:color w:val="000000" w:themeColor="text1"/>
          <w:sz w:val="20"/>
          <w:szCs w:val="20"/>
        </w:rPr>
        <w:t xml:space="preserve">dvanajst </w:t>
      </w:r>
      <w:r w:rsidRPr="00B60528">
        <w:rPr>
          <w:rFonts w:ascii="Tahoma" w:hAnsi="Tahoma" w:cs="Tahoma"/>
          <w:i/>
          <w:iCs/>
          <w:color w:val="000000" w:themeColor="text1"/>
          <w:sz w:val="20"/>
          <w:szCs w:val="20"/>
        </w:rPr>
        <w:t>mesecev</w:t>
      </w:r>
      <w:r w:rsidRPr="00B60528">
        <w:rPr>
          <w:rFonts w:ascii="Tahoma" w:hAnsi="Tahoma" w:cs="Tahoma"/>
          <w:color w:val="000000" w:themeColor="text1"/>
          <w:sz w:val="20"/>
          <w:szCs w:val="20"/>
        </w:rPr>
        <w:t xml:space="preserve"> blago naročal pri prvo navedeni stranki okvirnega sporazuma, ki je v postopku oddaje javnega naročila oddala najugodnejšo ponudbo </w:t>
      </w:r>
      <w:r w:rsidRPr="00B60528">
        <w:rPr>
          <w:rFonts w:ascii="Tahoma" w:hAnsi="Tahoma" w:cs="Tahoma"/>
          <w:bCs/>
          <w:color w:val="000000" w:themeColor="text1"/>
          <w:sz w:val="20"/>
          <w:szCs w:val="20"/>
        </w:rPr>
        <w:t xml:space="preserve">(prvi najugodnejši ponudnik oz. prva stranka tega sporazuma), </w:t>
      </w:r>
      <w:r w:rsidRPr="00B60528">
        <w:rPr>
          <w:rFonts w:ascii="Tahoma" w:hAnsi="Tahoma" w:cs="Tahoma"/>
          <w:color w:val="000000" w:themeColor="text1"/>
          <w:sz w:val="20"/>
          <w:szCs w:val="20"/>
        </w:rPr>
        <w:t xml:space="preserve">neposredno na podlagi tega sporazuma. </w:t>
      </w:r>
    </w:p>
    <w:p w14:paraId="40620C6F" w14:textId="77777777" w:rsidR="000E2D62" w:rsidRPr="00B60528" w:rsidRDefault="000E2D62" w:rsidP="002A1524">
      <w:pPr>
        <w:autoSpaceDE w:val="0"/>
        <w:autoSpaceDN w:val="0"/>
        <w:adjustRightInd w:val="0"/>
        <w:jc w:val="both"/>
        <w:rPr>
          <w:rFonts w:ascii="Tahoma" w:hAnsi="Tahoma" w:cs="Tahoma"/>
          <w:b/>
          <w:bCs/>
          <w:color w:val="000000" w:themeColor="text1"/>
          <w:sz w:val="20"/>
          <w:szCs w:val="20"/>
        </w:rPr>
      </w:pPr>
    </w:p>
    <w:p w14:paraId="3D07F9AC" w14:textId="77777777" w:rsidR="001F0C9B" w:rsidRPr="00B60528" w:rsidRDefault="001F0C9B" w:rsidP="001F0C9B">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prvi najugodnejši ponudnik ne bo zagotovil ali ne bo mogel zagotoviti dobave ali posameznega dela dobave v skladu z zahtevami iz razpisne dokumentacije oziroma ponudbeno dokumentacijo, ali v primeru nespoštovanja pogodbenih določil, lahko naročnik posamezno naročilo blaga, bodisi v celoti (npr. ko delna izpolnitev za naročnika nima pomena), bodisi v delu, odda naslednjemu najugodnejšemu podpisniku okvirnega sporazuma določenega sklopa, po fiksnih cenah, ki jih je ta (naslednji </w:t>
      </w:r>
      <w:r w:rsidRPr="00B60528">
        <w:rPr>
          <w:rFonts w:ascii="Tahoma" w:hAnsi="Tahoma" w:cs="Tahoma"/>
          <w:color w:val="000000" w:themeColor="text1"/>
          <w:sz w:val="20"/>
          <w:szCs w:val="20"/>
        </w:rPr>
        <w:lastRenderedPageBreak/>
        <w:t>najugodnejši) ponudnik v postopku odpiranja konkurence na podlagi povabila k oddaji ponudbe za določeno obdobje ponudil v svojem ponudbenem Predračunu.</w:t>
      </w:r>
    </w:p>
    <w:p w14:paraId="79C3CADE"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74A92C5" w14:textId="50D133BE"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color w:val="000000" w:themeColor="text1"/>
          <w:sz w:val="20"/>
          <w:szCs w:val="20"/>
        </w:rPr>
        <w:t xml:space="preserve">V primeru, da bo naročnik zaradi kršitev na strani izbranega dobavitelja za posamezen sklop za posamezno obdobje predčasno odstopil od sporazuma oz. bosta okvirni sporazum in/ali pogodba z aktualnim dobaviteljem prenehala veljati iz kateregakoli drugega razloga, bo naročnik do izteka obdobja </w:t>
      </w:r>
      <w:r w:rsidRPr="00B60528">
        <w:rPr>
          <w:rFonts w:ascii="Tahoma" w:hAnsi="Tahoma" w:cs="Tahoma"/>
          <w:sz w:val="20"/>
          <w:szCs w:val="20"/>
        </w:rPr>
        <w:t>pogodbo lahko sklenil z dobaviteljem, ki je naslednji po vrstnem redu oddal najugodnejšo ponudbo</w:t>
      </w:r>
      <w:r w:rsidR="000B6B90" w:rsidRPr="00B60528">
        <w:rPr>
          <w:rFonts w:ascii="Tahoma" w:hAnsi="Tahoma" w:cs="Tahoma"/>
          <w:sz w:val="20"/>
          <w:szCs w:val="20"/>
        </w:rPr>
        <w:t>.</w:t>
      </w:r>
    </w:p>
    <w:p w14:paraId="32ED6D9A"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50D4168" w14:textId="72A0322F" w:rsidR="002A1524" w:rsidRPr="00B60528" w:rsidRDefault="003D68E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Po poteku obdobja</w:t>
      </w:r>
      <w:r w:rsidRPr="00B60528">
        <w:rPr>
          <w:rFonts w:ascii="Tahoma" w:hAnsi="Tahoma" w:cs="Tahoma"/>
          <w:i/>
          <w:iCs/>
          <w:color w:val="000000" w:themeColor="text1"/>
          <w:sz w:val="20"/>
          <w:szCs w:val="20"/>
        </w:rPr>
        <w:t xml:space="preserve"> šestih / dvanajstih</w:t>
      </w:r>
      <w:r w:rsidRPr="00B60528">
        <w:rPr>
          <w:rFonts w:ascii="Tahoma" w:hAnsi="Tahoma" w:cs="Tahoma"/>
          <w:color w:val="000000" w:themeColor="text1"/>
          <w:sz w:val="20"/>
          <w:szCs w:val="20"/>
        </w:rPr>
        <w:t xml:space="preserve"> mesecev bo naročnik predvidoma izvedel </w:t>
      </w:r>
      <w:r w:rsidRPr="00B60528">
        <w:rPr>
          <w:rFonts w:ascii="Tahoma" w:hAnsi="Tahoma" w:cs="Tahoma"/>
          <w:bCs/>
          <w:color w:val="000000" w:themeColor="text1"/>
          <w:sz w:val="20"/>
          <w:szCs w:val="20"/>
        </w:rPr>
        <w:t>postopek odpiranja konkurence</w:t>
      </w:r>
      <w:r w:rsidRPr="00B60528">
        <w:rPr>
          <w:rFonts w:ascii="Tahoma" w:hAnsi="Tahoma" w:cs="Tahoma"/>
          <w:color w:val="000000" w:themeColor="text1"/>
          <w:sz w:val="20"/>
          <w:szCs w:val="20"/>
        </w:rPr>
        <w:t xml:space="preserve"> ter blago za nadaljnjo praviloma</w:t>
      </w:r>
      <w:r w:rsidRPr="00B60528">
        <w:rPr>
          <w:rFonts w:ascii="Tahoma" w:hAnsi="Tahoma" w:cs="Tahoma"/>
          <w:i/>
          <w:iCs/>
          <w:color w:val="000000" w:themeColor="text1"/>
          <w:sz w:val="20"/>
          <w:szCs w:val="20"/>
        </w:rPr>
        <w:t xml:space="preserve"> šest / dvanajst </w:t>
      </w:r>
      <w:r w:rsidRPr="00B60528">
        <w:rPr>
          <w:rFonts w:ascii="Tahoma" w:hAnsi="Tahoma" w:cs="Tahoma"/>
          <w:color w:val="000000" w:themeColor="text1"/>
          <w:sz w:val="20"/>
          <w:szCs w:val="20"/>
        </w:rPr>
        <w:t>mesečno obdobje izvajanja okvirnega sporazuma naročal pri tisti stranki okvirnega sporazuma, ki bo v postopku odpiranja konkurence oddala najugodnejšo ponudbo. Naročnik bo z izbranim dobaviteljem – najugodnejšim ponudnikom iz odpiranja konkurence za posamezni sklop sklenil pogodbo o sukcesivni dobavi živil za obdobje, za katerega se odpiranje konkurence izvaja</w:t>
      </w:r>
      <w:r w:rsidR="00234865" w:rsidRPr="00B60528">
        <w:rPr>
          <w:rFonts w:ascii="Tahoma" w:hAnsi="Tahoma" w:cs="Tahoma"/>
          <w:color w:val="000000" w:themeColor="text1"/>
          <w:sz w:val="20"/>
          <w:szCs w:val="20"/>
        </w:rPr>
        <w:t>.</w:t>
      </w:r>
    </w:p>
    <w:p w14:paraId="4DBF5144"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B457118" w14:textId="77777777" w:rsidR="000E4ADC" w:rsidRPr="00B60528" w:rsidRDefault="000E4ADC" w:rsidP="000E4ADC">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dve ali več strank sporazuma pri odpiranju konkurence podata enako najugodnejšo ponudbeno vrednost, izračunano na dve decimalni mesti natančno, bo naročnik za obdobje odpiranja konkurence izbral vse in posameznemu izbranemu dobavitelju oddal vrednostno okvirno enak del naročil. </w:t>
      </w:r>
    </w:p>
    <w:p w14:paraId="2F449504" w14:textId="77777777" w:rsidR="00234865" w:rsidRPr="00B60528" w:rsidRDefault="00234865" w:rsidP="002A1524">
      <w:pPr>
        <w:autoSpaceDE w:val="0"/>
        <w:autoSpaceDN w:val="0"/>
        <w:adjustRightInd w:val="0"/>
        <w:jc w:val="both"/>
        <w:rPr>
          <w:rFonts w:ascii="Tahoma" w:hAnsi="Tahoma" w:cs="Tahoma"/>
          <w:color w:val="000000" w:themeColor="text1"/>
          <w:sz w:val="20"/>
          <w:szCs w:val="20"/>
        </w:rPr>
      </w:pPr>
    </w:p>
    <w:p w14:paraId="3F9D8D0C"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A38DC0E" w14:textId="77777777" w:rsidR="002A1524" w:rsidRPr="00B60528" w:rsidRDefault="002A1524" w:rsidP="002A1524">
      <w:pPr>
        <w:tabs>
          <w:tab w:val="left" w:pos="114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Količino in vrsto posameznih izdelkov, ki so predmet tega sklopa, bosta naročnik in izbrani dobavitelj dogovorila za vsako naročilo posebej. Naročnik naroča posamezno blago s pisno naročilnico, elektronsko ali po telefonu. </w:t>
      </w:r>
    </w:p>
    <w:p w14:paraId="125EBEA2" w14:textId="77777777" w:rsidR="002A1524" w:rsidRPr="00B60528" w:rsidRDefault="002A1524" w:rsidP="002A1524">
      <w:pPr>
        <w:jc w:val="both"/>
        <w:rPr>
          <w:rFonts w:ascii="Tahoma" w:hAnsi="Tahoma" w:cs="Tahoma"/>
          <w:color w:val="000000" w:themeColor="text1"/>
          <w:sz w:val="20"/>
          <w:szCs w:val="20"/>
        </w:rPr>
      </w:pPr>
    </w:p>
    <w:p w14:paraId="57C4138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lahko pri izbranem dobavitelju po potrebi naroči tudi dobavo drugih istovrstnih živil, ki niso zajeta v specifikaciji naročnikovega povabila k oddaji ponudbe oziroma v ponudbenem Predračunu izbranega dobavitelja. Za izdelke, ki niso predmet ponudbenega Predračuna izbranega dobavitelja ali ki so novi na trgu, veljajo cene po ceniku, ki ga podpisnik tega sporazuma predloži naročniku ob sklenitvi sporazuma ali pogodbe in ob vsaki spremembi cen. Če izbrani dobavitelj ne bo zagotavljal tega izdelka oziroma bo njihova cena višja od cene za takšen izdelek na trgu, lahko naročnik takšen izdelek naročil pri kateremkoli drugem dobavitelju. </w:t>
      </w:r>
    </w:p>
    <w:p w14:paraId="182D4715" w14:textId="77777777" w:rsidR="002A1524" w:rsidRPr="00B60528" w:rsidRDefault="002A1524" w:rsidP="002A1524">
      <w:pPr>
        <w:jc w:val="both"/>
        <w:rPr>
          <w:rFonts w:ascii="Tahoma" w:hAnsi="Tahoma" w:cs="Tahoma"/>
          <w:color w:val="000000" w:themeColor="text1"/>
          <w:sz w:val="20"/>
          <w:szCs w:val="20"/>
        </w:rPr>
      </w:pPr>
    </w:p>
    <w:p w14:paraId="1C0CB6D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eastAsia="Calibri" w:hAnsi="Tahoma" w:cs="Tahoma"/>
          <w:color w:val="000000" w:themeColor="text1"/>
          <w:sz w:val="20"/>
          <w:szCs w:val="20"/>
          <w:lang w:eastAsia="en-US"/>
        </w:rPr>
        <w:t>Stranka sporazuma je dolžna naročnika čim prej opozoriti na morebitno dejansko nezmožnost izvedbe posameznega povpraševanja. V kolikor naročnik spremeni pogoje neuspelega povpraševanja, se to šteje za novo povpraševanje.</w:t>
      </w:r>
    </w:p>
    <w:p w14:paraId="2ECF1126" w14:textId="77777777" w:rsidR="002A1524" w:rsidRPr="00B60528" w:rsidRDefault="002A1524" w:rsidP="002A1524">
      <w:pPr>
        <w:jc w:val="both"/>
        <w:rPr>
          <w:rFonts w:ascii="Tahoma" w:hAnsi="Tahoma" w:cs="Tahoma"/>
          <w:color w:val="000000" w:themeColor="text1"/>
          <w:sz w:val="20"/>
          <w:szCs w:val="20"/>
        </w:rPr>
      </w:pPr>
    </w:p>
    <w:p w14:paraId="58D1BDBD"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168DAD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živila naročal sukcesivno, praviloma v določenih časovnih intervalih. Količino in vrsto posameznih izdelkov bosta stranki dogovorili za vsako naročilo posebej. </w:t>
      </w:r>
    </w:p>
    <w:p w14:paraId="2E9F77FE" w14:textId="77777777" w:rsidR="002A1524" w:rsidRPr="00B60528" w:rsidRDefault="002A1524" w:rsidP="002A1524">
      <w:pPr>
        <w:jc w:val="both"/>
        <w:rPr>
          <w:rFonts w:ascii="Tahoma" w:hAnsi="Tahoma" w:cs="Tahoma"/>
          <w:color w:val="000000" w:themeColor="text1"/>
          <w:sz w:val="20"/>
          <w:szCs w:val="20"/>
        </w:rPr>
      </w:pPr>
    </w:p>
    <w:p w14:paraId="36CB0C9D"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Stranke sporazuma ugotavljajo, da naročnik po obsegu in časovno ne more v naprej določiti potreb po dobavi živil, ki so predmet tega sporazuma. Naročnik se s tem sporazumom ne zavezuje, da bo naročil določeno količino in vrsto živil, prav tako ga niti količinsko, niti vrednostno ne zavezujejo okvirne štiriletne količine blaga opredeljene v ponudbi.</w:t>
      </w:r>
    </w:p>
    <w:p w14:paraId="26AFB100" w14:textId="77777777" w:rsidR="002A1524" w:rsidRPr="00B60528" w:rsidRDefault="002A1524" w:rsidP="002A1524">
      <w:pPr>
        <w:jc w:val="both"/>
        <w:rPr>
          <w:rFonts w:ascii="Tahoma" w:hAnsi="Tahoma" w:cs="Tahoma"/>
          <w:color w:val="000000" w:themeColor="text1"/>
          <w:sz w:val="20"/>
          <w:szCs w:val="20"/>
        </w:rPr>
      </w:pPr>
    </w:p>
    <w:p w14:paraId="3D261395"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Odzivni čas je čas, v katerem se dobavitelj odzove na naročilo naročnika in sicer tako, da pisno naročniku (praviloma po elektronski pošti) potrdi izvedbo naročila oziroma naročniku pisno navede problematiko dobave. Odzivni rok dobavitelja je </w:t>
      </w:r>
      <w:r w:rsidRPr="00B60528">
        <w:rPr>
          <w:rFonts w:ascii="Tahoma" w:hAnsi="Tahoma" w:cs="Tahoma"/>
          <w:bCs/>
          <w:sz w:val="20"/>
          <w:szCs w:val="20"/>
        </w:rPr>
        <w:t>tri (3) ure</w:t>
      </w:r>
      <w:r w:rsidRPr="00B60528">
        <w:rPr>
          <w:rFonts w:ascii="Tahoma" w:hAnsi="Tahoma" w:cs="Tahoma"/>
          <w:b/>
          <w:bCs/>
          <w:sz w:val="20"/>
          <w:szCs w:val="20"/>
        </w:rPr>
        <w:t xml:space="preserve"> </w:t>
      </w:r>
      <w:r w:rsidRPr="00B60528">
        <w:rPr>
          <w:rFonts w:ascii="Tahoma" w:hAnsi="Tahoma" w:cs="Tahoma"/>
          <w:sz w:val="20"/>
          <w:szCs w:val="20"/>
        </w:rPr>
        <w:t xml:space="preserve">od trenutka prejetega naročila. V primeru oddanega naročila izven rednega delovnega časa dobavitelja, je odzivni rok do 9.00 ure naslednjega delovnega dne. </w:t>
      </w:r>
    </w:p>
    <w:p w14:paraId="78CA1903" w14:textId="77777777" w:rsidR="002A1524" w:rsidRPr="00B60528" w:rsidRDefault="002A1524" w:rsidP="002A1524">
      <w:pPr>
        <w:jc w:val="both"/>
        <w:rPr>
          <w:rFonts w:ascii="Tahoma" w:hAnsi="Tahoma" w:cs="Tahoma"/>
          <w:color w:val="000000" w:themeColor="text1"/>
          <w:sz w:val="20"/>
          <w:szCs w:val="20"/>
        </w:rPr>
      </w:pPr>
    </w:p>
    <w:p w14:paraId="7C2E78C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pisno naroča živila na e-naslov dobavitelja oz. prve stranke okvirnega sporazuma: ...........................................................................</w:t>
      </w:r>
    </w:p>
    <w:p w14:paraId="1DDC71B1" w14:textId="77777777" w:rsidR="002A1524" w:rsidRPr="00B60528" w:rsidRDefault="002A1524" w:rsidP="002A1524">
      <w:pPr>
        <w:ind w:left="720"/>
        <w:jc w:val="both"/>
        <w:rPr>
          <w:rFonts w:ascii="Tahoma" w:hAnsi="Tahoma" w:cs="Tahoma"/>
          <w:color w:val="000000" w:themeColor="text1"/>
          <w:sz w:val="20"/>
          <w:szCs w:val="20"/>
        </w:rPr>
      </w:pPr>
    </w:p>
    <w:p w14:paraId="2D024F7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obvezuje o nezmožnosti dobave obvestiti naročnika takoj po prejemu naročila.</w:t>
      </w:r>
    </w:p>
    <w:p w14:paraId="4CAF82F6" w14:textId="77777777" w:rsidR="002A1524" w:rsidRPr="00B60528" w:rsidRDefault="002A1524" w:rsidP="002A1524">
      <w:pPr>
        <w:jc w:val="both"/>
        <w:rPr>
          <w:rFonts w:ascii="Tahoma" w:hAnsi="Tahoma" w:cs="Tahoma"/>
          <w:color w:val="000000" w:themeColor="text1"/>
          <w:sz w:val="20"/>
          <w:szCs w:val="20"/>
        </w:rPr>
      </w:pPr>
    </w:p>
    <w:p w14:paraId="0440057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dobavitelj v odzivnem času ne potrdi izvedbe naročila, se naročilo šteje za prevzeto in ga je dolžan dobavitelj izvršiti v skladu z roki iz tega okvirnega sporazuma oziroma razpisne dokumentacije. </w:t>
      </w:r>
    </w:p>
    <w:p w14:paraId="271D6D02" w14:textId="77777777" w:rsidR="002A1524" w:rsidRPr="00B60528" w:rsidRDefault="002A1524" w:rsidP="002A1524">
      <w:pPr>
        <w:jc w:val="both"/>
        <w:rPr>
          <w:rFonts w:ascii="Tahoma" w:hAnsi="Tahoma" w:cs="Tahoma"/>
          <w:color w:val="000000" w:themeColor="text1"/>
          <w:sz w:val="20"/>
          <w:szCs w:val="20"/>
        </w:rPr>
      </w:pPr>
    </w:p>
    <w:p w14:paraId="2EEBBEF8"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 xml:space="preserve">KRITNI NAKUP </w:t>
      </w:r>
    </w:p>
    <w:p w14:paraId="2509F062" w14:textId="77777777" w:rsidR="002A1524" w:rsidRPr="00B60528" w:rsidRDefault="002A1524" w:rsidP="002A1524">
      <w:pPr>
        <w:jc w:val="both"/>
        <w:rPr>
          <w:rFonts w:ascii="Tahoma" w:hAnsi="Tahoma" w:cs="Tahoma"/>
          <w:b/>
          <w:bCs/>
          <w:color w:val="000000" w:themeColor="text1"/>
          <w:sz w:val="20"/>
          <w:szCs w:val="20"/>
        </w:rPr>
      </w:pPr>
    </w:p>
    <w:p w14:paraId="0957B39A"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491BFD0"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izbrani dobavitelj ne zagotovi dobave ali dela dobave blaga v skladu s tem sporazum oziroma pogodbo, ali posameznega živila, ki ga naročnik potrebuje, nima na razpolago v trenutku naročila, in nezmožnost izpolnitve ali zamuda pri dobavi ni posledica višje sile ali razlogov na strani naročnika, in posledično naročnik posamezno naročilo blaga odda naslednjemu najugodnejšemu podpisniku okvirnega sporazuma, ki lahko navedeno blago naročniku dobavi v zahtevanem času in po najugodnejši ceni glede na zadnji predloženi ponudbeni Predračun, ali na podlagi naročilnice kupi to blago pri kateremkoli drugem dobavitelju, je dolžan izbrani dobavitelj naročniku povrniti morebitno nastalo škodo, ki je naročniku nastala zaradi višje cene blaga, in sicer v višini razlike v ceni, to je razlike med ceno, po kateri bi bil izbrani dobavitelj po okvirnem sporazumu ali pogodbi dolžan dobaviti izdelek naročniku, in ceno, po kateri je naročnik po kritnem nakupu dejansko kupil blago pri drugem dobavitelju. </w:t>
      </w:r>
    </w:p>
    <w:p w14:paraId="6678501F"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0A6B2FE"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je dolžan dobavitelju po elektronski pošti poslati obvestilo o nameravanem nakupu iz prejšnjega odstavka tega člena z izjavo, da bo naročeno blago kupil pri drugem dobavitelju, nato pa izvrši kritni nakup. </w:t>
      </w:r>
    </w:p>
    <w:p w14:paraId="062D8C2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1C673BEB"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Za ugotovitev višine nastale škode oziroma višine razlike med ceno, po kateri je naročnik izvršil kritni kup, in ceno iz sporazuma oziroma pogodbe, se upošteva račun dobavitelja, izstavljen na ime in v breme naročnika, po katerem je naročnik dolžan plačati dobavitelju kritni kup. Naročnik kopijo navedenega računa posreduje izbranemu dobavitelju v vednost po elektronski pošti. </w:t>
      </w:r>
    </w:p>
    <w:p w14:paraId="3F72683C"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231592A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izbrani dobavitelj pri prvem naslednjem računu navedene razlike ne upošteva v dobro naročnika ali ugotovljene razlike v ceni ne nakaže na račun naročnika, je naročnik upravičen navedeno razliko upoštevati pri prvem naslednjem računu izbranega dobavitelja kot dobropis in vrednost razlike pobotati pri plačilu računa izbranega dobavitelja. </w:t>
      </w:r>
    </w:p>
    <w:p w14:paraId="0DA8B843" w14:textId="77777777" w:rsidR="002A1524" w:rsidRPr="00B60528" w:rsidRDefault="002A1524" w:rsidP="002A1524">
      <w:pPr>
        <w:tabs>
          <w:tab w:val="left" w:pos="1711"/>
        </w:tabs>
        <w:jc w:val="both"/>
        <w:rPr>
          <w:rFonts w:ascii="Tahoma" w:hAnsi="Tahoma" w:cs="Tahoma"/>
          <w:color w:val="000000" w:themeColor="text1"/>
          <w:sz w:val="20"/>
          <w:szCs w:val="20"/>
        </w:rPr>
      </w:pPr>
    </w:p>
    <w:p w14:paraId="1CB1ABC6"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sporazuma smo soglasne, da se kot kršitev obveznosti sporazuma ali pogodbe, zaradi katere lahko naročnik izvede kritni nakup, katerega stroški bremenijo izbranega dobavitelja, šteje tudi zamuda izbranega dobavitelja, ki bi za naročnika izgubila pomen ali zaradi katere naročniku nastane škoda, ali kakršnakoli druga nepravilnost v dobavi, ki povzroči naročniku prej navedeno (npr. dobava nekakovostnega izdelka).  </w:t>
      </w:r>
    </w:p>
    <w:p w14:paraId="67177EB4" w14:textId="77777777" w:rsidR="002A1524" w:rsidRPr="00B60528" w:rsidRDefault="002A1524" w:rsidP="002A1524">
      <w:pPr>
        <w:jc w:val="both"/>
        <w:rPr>
          <w:rFonts w:ascii="Tahoma" w:hAnsi="Tahoma" w:cs="Tahoma"/>
          <w:color w:val="000000" w:themeColor="text1"/>
          <w:sz w:val="20"/>
          <w:szCs w:val="20"/>
        </w:rPr>
      </w:pPr>
    </w:p>
    <w:p w14:paraId="0B64ACF0"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KAKOVOST ŽIVIL</w:t>
      </w:r>
    </w:p>
    <w:p w14:paraId="304B3C18" w14:textId="77777777" w:rsidR="002A1524" w:rsidRPr="00B60528" w:rsidRDefault="002A1524" w:rsidP="002A1524">
      <w:pPr>
        <w:jc w:val="both"/>
        <w:rPr>
          <w:rFonts w:ascii="Tahoma" w:hAnsi="Tahoma" w:cs="Tahoma"/>
          <w:b/>
          <w:bCs/>
          <w:color w:val="000000" w:themeColor="text1"/>
          <w:sz w:val="20"/>
          <w:szCs w:val="20"/>
        </w:rPr>
      </w:pPr>
    </w:p>
    <w:p w14:paraId="514D3471"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9E1B715"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Dobavljeno blago mora v celoti ustrezati tehničnim specifikacijam in podanim opisom predmeta naročila iz razpisne dokumentacije za predmetno javno naročilo.</w:t>
      </w:r>
    </w:p>
    <w:p w14:paraId="033966EA" w14:textId="77777777" w:rsidR="002A1524" w:rsidRPr="00B60528" w:rsidRDefault="002A1524" w:rsidP="002A1524">
      <w:pPr>
        <w:jc w:val="both"/>
        <w:rPr>
          <w:rFonts w:ascii="Tahoma" w:hAnsi="Tahoma" w:cs="Tahoma"/>
          <w:color w:val="000000" w:themeColor="text1"/>
          <w:sz w:val="20"/>
          <w:szCs w:val="20"/>
        </w:rPr>
      </w:pPr>
    </w:p>
    <w:p w14:paraId="4C2DE105"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Kakovost dobavljenih živil mora ustrezati obstoječim standardom in deklarirani kakovosti na embalaži oziroma spremljajočih dokumentih in mora biti opremljeno z navodili v slovenskem jeziku. </w:t>
      </w:r>
    </w:p>
    <w:p w14:paraId="171E57A2" w14:textId="77777777" w:rsidR="002A1524" w:rsidRPr="00B60528" w:rsidRDefault="002A1524" w:rsidP="002A1524">
      <w:pPr>
        <w:jc w:val="both"/>
        <w:rPr>
          <w:rFonts w:ascii="Tahoma" w:hAnsi="Tahoma" w:cs="Tahoma"/>
          <w:color w:val="000000" w:themeColor="text1"/>
          <w:sz w:val="20"/>
          <w:szCs w:val="20"/>
        </w:rPr>
      </w:pPr>
    </w:p>
    <w:p w14:paraId="0214B20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zaveže dobavljati blago I. kakovostnega razreda in katerega rok uporabe ob dobavi ne bo krajši od roka, ki izhaja iz splošnih zahtev za vse sklope oz. posebnih zahtev za posamezen sklop, opredeljenih v razpisni dokumentaciji.</w:t>
      </w:r>
    </w:p>
    <w:p w14:paraId="6EFE77A7" w14:textId="77777777" w:rsidR="002A1524" w:rsidRPr="00B60528" w:rsidRDefault="002A1524" w:rsidP="002A1524">
      <w:pPr>
        <w:tabs>
          <w:tab w:val="left" w:pos="1711"/>
        </w:tabs>
        <w:jc w:val="both"/>
        <w:rPr>
          <w:rFonts w:ascii="Tahoma" w:hAnsi="Tahoma" w:cs="Tahoma"/>
          <w:color w:val="000000" w:themeColor="text1"/>
          <w:sz w:val="20"/>
          <w:szCs w:val="20"/>
        </w:rPr>
      </w:pPr>
    </w:p>
    <w:p w14:paraId="33413BF4"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68A5DAD4"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DC8D30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mora na zahtevo naročnika ob dobavi živila iz shem kakovosti predložiti kopijo veljavnega certifikata, ki dokazuje njegovo kvaliteto, sicer lahko naročnik dobavo takega živila zavrne. Izjema velja za predpakirana živila in živila, ki imajo ustrezno deklaracijo na transportni enoti. </w:t>
      </w:r>
    </w:p>
    <w:p w14:paraId="5C548F7B" w14:textId="77777777" w:rsidR="002A1524" w:rsidRPr="00B60528" w:rsidRDefault="002A1524" w:rsidP="002A1524">
      <w:pPr>
        <w:jc w:val="both"/>
        <w:rPr>
          <w:rFonts w:ascii="Tahoma" w:hAnsi="Tahoma" w:cs="Tahoma"/>
          <w:color w:val="000000" w:themeColor="text1"/>
          <w:sz w:val="20"/>
          <w:szCs w:val="20"/>
        </w:rPr>
      </w:pPr>
    </w:p>
    <w:p w14:paraId="3C8C4E8E" w14:textId="77777777" w:rsidR="0091183D" w:rsidRPr="00B60528" w:rsidRDefault="0091183D" w:rsidP="002A1524">
      <w:pPr>
        <w:jc w:val="both"/>
        <w:rPr>
          <w:rFonts w:ascii="Tahoma" w:hAnsi="Tahoma" w:cs="Tahoma"/>
          <w:color w:val="000000" w:themeColor="text1"/>
          <w:sz w:val="20"/>
          <w:szCs w:val="20"/>
        </w:rPr>
      </w:pPr>
    </w:p>
    <w:p w14:paraId="57DAF145" w14:textId="77777777" w:rsidR="0091183D" w:rsidRPr="00B60528" w:rsidRDefault="0091183D" w:rsidP="002A1524">
      <w:pPr>
        <w:jc w:val="both"/>
        <w:rPr>
          <w:rFonts w:ascii="Tahoma" w:hAnsi="Tahoma" w:cs="Tahoma"/>
          <w:color w:val="000000" w:themeColor="text1"/>
          <w:sz w:val="20"/>
          <w:szCs w:val="20"/>
        </w:rPr>
      </w:pPr>
    </w:p>
    <w:p w14:paraId="331136A7"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lastRenderedPageBreak/>
        <w:t>člen</w:t>
      </w:r>
    </w:p>
    <w:p w14:paraId="366A7DC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Zamenjava naročenega živila z drugim med izvajanjem naročila ni dovoljena, razen v kolikor naročenega živila ni na tržišču in sta se dobavitelj in naročnik predhodno dogovorila za dobavo drugega enakovrednega živila po nespremenjeni ceni. </w:t>
      </w:r>
    </w:p>
    <w:p w14:paraId="2E675431" w14:textId="77777777" w:rsidR="002A1524" w:rsidRPr="00B60528" w:rsidRDefault="002A1524" w:rsidP="002A1524">
      <w:pPr>
        <w:jc w:val="both"/>
        <w:rPr>
          <w:rFonts w:ascii="Tahoma" w:hAnsi="Tahoma" w:cs="Tahoma"/>
          <w:color w:val="000000" w:themeColor="text1"/>
          <w:sz w:val="20"/>
          <w:szCs w:val="20"/>
        </w:rPr>
      </w:pPr>
    </w:p>
    <w:p w14:paraId="4D15B80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je dobavitelj za živilo, katerega lahko v dogovoru z naročnikom zamenja z drugim enakovrednim živilom, pri oddaji ponudbe podal oznako iz sheme kakovosti in je tako živilo prejelo točke po merilu </w:t>
      </w:r>
      <w:r w:rsidRPr="00B60528">
        <w:rPr>
          <w:rFonts w:ascii="Tahoma" w:hAnsi="Tahoma" w:cs="Tahoma"/>
          <w:sz w:val="20"/>
          <w:szCs w:val="20"/>
        </w:rPr>
        <w:t>»več ponujenih živil iz shem kakovosti«</w:t>
      </w:r>
      <w:r w:rsidRPr="00B60528">
        <w:rPr>
          <w:rFonts w:ascii="Tahoma" w:hAnsi="Tahoma" w:cs="Tahoma"/>
          <w:color w:val="000000" w:themeColor="text1"/>
          <w:sz w:val="20"/>
          <w:szCs w:val="20"/>
        </w:rPr>
        <w:t xml:space="preserve">, mora imeti tudi novo enakovredno živilo oznako iz sheme kakovosti. </w:t>
      </w:r>
    </w:p>
    <w:p w14:paraId="5542221C" w14:textId="77777777" w:rsidR="002A1524" w:rsidRPr="00B60528" w:rsidRDefault="002A1524" w:rsidP="002A1524">
      <w:pPr>
        <w:jc w:val="both"/>
        <w:rPr>
          <w:rFonts w:ascii="Tahoma" w:hAnsi="Tahoma" w:cs="Tahoma"/>
          <w:color w:val="000000" w:themeColor="text1"/>
          <w:sz w:val="20"/>
          <w:szCs w:val="20"/>
        </w:rPr>
      </w:pPr>
    </w:p>
    <w:p w14:paraId="65237B24"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D37EE4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od izbranega ponudnika posameznega živila ne kupi oziroma ga zavrne, če po okusu ali drugih okoliščinah (kot npr. vonj, videz, prevelika vsebnost konzervansov, aditivov, umetnih barvil ali sladil, prevelika vsebnost maščob) naročniku ne ustrezajo oziroma ga njegovi uporabniki zavračajo. Kot zavračanje dobavljenega živila s strani uporabnikov naročnika se štejejo količinsko večji ostanki posameznega obroka ali dela obroka hrane, ob pogoju, da ni podana krivda pripravljavca obroka. </w:t>
      </w:r>
    </w:p>
    <w:p w14:paraId="05BD8166" w14:textId="77777777" w:rsidR="002A1524" w:rsidRPr="00B60528" w:rsidRDefault="002A1524" w:rsidP="002A1524">
      <w:pPr>
        <w:jc w:val="both"/>
        <w:rPr>
          <w:rFonts w:ascii="Tahoma" w:hAnsi="Tahoma" w:cs="Tahoma"/>
          <w:color w:val="000000" w:themeColor="text1"/>
          <w:sz w:val="20"/>
          <w:szCs w:val="20"/>
        </w:rPr>
      </w:pPr>
    </w:p>
    <w:p w14:paraId="5219EAD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iz prejšnjega odstavka lahko naročnik takšno živilo brez odgovornosti do izbranega ponudnika v nadalje naroča pri naslednjem podpisniku okvirnega sporazuma, ki lahko navedeno blago naročniku dobavi v zahtevanem času in po najugodnejši ceni glede na zadnji predloženi ponudbeni Predračun, ali na podlagi naročilnice kupi to blago pri kateremkoli drugem dobavitelju. </w:t>
      </w:r>
    </w:p>
    <w:p w14:paraId="47530A34" w14:textId="77777777" w:rsidR="002A1524" w:rsidRPr="00B60528" w:rsidRDefault="002A1524" w:rsidP="002A1524">
      <w:pPr>
        <w:jc w:val="both"/>
        <w:rPr>
          <w:rFonts w:ascii="Tahoma" w:hAnsi="Tahoma" w:cs="Tahoma"/>
          <w:color w:val="000000" w:themeColor="text1"/>
          <w:sz w:val="20"/>
          <w:szCs w:val="20"/>
        </w:rPr>
      </w:pPr>
    </w:p>
    <w:p w14:paraId="57BB4D66"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Tudi v primeru iz tega člena stroški kritnega nakupa, to je morebitna razlika med ceno izbranega dobavitelja in ceno po kritnem nakupu, bremenijo izbranega dobavitelja. </w:t>
      </w:r>
    </w:p>
    <w:p w14:paraId="47951A18" w14:textId="77777777" w:rsidR="002A1524" w:rsidRPr="00B60528" w:rsidRDefault="002A1524" w:rsidP="002A1524">
      <w:pPr>
        <w:jc w:val="both"/>
        <w:rPr>
          <w:rFonts w:ascii="Tahoma" w:hAnsi="Tahoma" w:cs="Tahoma"/>
          <w:color w:val="000000" w:themeColor="text1"/>
          <w:sz w:val="20"/>
          <w:szCs w:val="20"/>
        </w:rPr>
      </w:pPr>
    </w:p>
    <w:p w14:paraId="3E16F4F8" w14:textId="77777777" w:rsidR="002A1524" w:rsidRPr="00B60528" w:rsidRDefault="002A1524" w:rsidP="002A1524">
      <w:pPr>
        <w:jc w:val="both"/>
        <w:rPr>
          <w:rFonts w:ascii="Tahoma" w:hAnsi="Tahoma" w:cs="Tahoma"/>
          <w:b/>
          <w:color w:val="000000" w:themeColor="text1"/>
          <w:sz w:val="20"/>
          <w:szCs w:val="20"/>
        </w:rPr>
      </w:pPr>
      <w:r w:rsidRPr="00B60528">
        <w:rPr>
          <w:rFonts w:ascii="Tahoma" w:hAnsi="Tahoma" w:cs="Tahoma"/>
          <w:b/>
          <w:color w:val="000000" w:themeColor="text1"/>
          <w:sz w:val="20"/>
          <w:szCs w:val="20"/>
        </w:rPr>
        <w:t>DOSTAVA IN PREVZEM ŽIVIL</w:t>
      </w:r>
    </w:p>
    <w:p w14:paraId="11C0974D" w14:textId="77777777" w:rsidR="002A1524" w:rsidRPr="00B60528" w:rsidRDefault="002A1524" w:rsidP="002A1524">
      <w:pPr>
        <w:jc w:val="both"/>
        <w:rPr>
          <w:rFonts w:ascii="Tahoma" w:hAnsi="Tahoma" w:cs="Tahoma"/>
          <w:b/>
          <w:color w:val="000000" w:themeColor="text1"/>
          <w:sz w:val="20"/>
          <w:szCs w:val="20"/>
        </w:rPr>
      </w:pPr>
    </w:p>
    <w:p w14:paraId="24792A35"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75506CC" w14:textId="3B3E1FCF"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se zaveže, da bo naročniku izvršil dobave naročenega blaga na podlagi predhodnega naročila naročnika na naslov naročnika in v odzivnem času, kot je določen v razpisni dokumentaciji </w:t>
      </w:r>
      <w:r w:rsidR="005C4FEF" w:rsidRPr="00B60528">
        <w:rPr>
          <w:rFonts w:ascii="Tahoma" w:hAnsi="Tahoma" w:cs="Tahoma"/>
          <w:color w:val="000000" w:themeColor="text1"/>
          <w:sz w:val="20"/>
          <w:szCs w:val="20"/>
        </w:rPr>
        <w:t xml:space="preserve">na </w:t>
      </w:r>
      <w:r w:rsidR="00CB0B9D" w:rsidRPr="00B60528">
        <w:rPr>
          <w:rFonts w:ascii="Tahoma" w:hAnsi="Tahoma" w:cs="Tahoma"/>
          <w:color w:val="000000" w:themeColor="text1"/>
          <w:sz w:val="20"/>
          <w:szCs w:val="20"/>
        </w:rPr>
        <w:t xml:space="preserve"> </w:t>
      </w:r>
      <w:r w:rsidR="005C4FEF" w:rsidRPr="00B60528">
        <w:rPr>
          <w:rFonts w:ascii="Tahoma" w:hAnsi="Tahoma" w:cs="Tahoma"/>
          <w:color w:val="000000" w:themeColor="text1"/>
          <w:sz w:val="20"/>
          <w:szCs w:val="20"/>
        </w:rPr>
        <w:t>O</w:t>
      </w:r>
      <w:r w:rsidR="00A36EF1" w:rsidRPr="00B60528">
        <w:rPr>
          <w:rFonts w:ascii="Tahoma" w:hAnsi="Tahoma" w:cs="Tahoma"/>
          <w:color w:val="000000" w:themeColor="text1"/>
          <w:sz w:val="20"/>
          <w:szCs w:val="20"/>
        </w:rPr>
        <w:t xml:space="preserve">br. št. 6 - </w:t>
      </w:r>
      <w:r w:rsidR="00A36EF1" w:rsidRPr="00B60528">
        <w:rPr>
          <w:rFonts w:ascii="Tahoma" w:eastAsia="Arial" w:hAnsi="Tahoma" w:cs="Tahoma"/>
          <w:color w:val="000000" w:themeColor="text1"/>
          <w:sz w:val="20"/>
          <w:szCs w:val="20"/>
        </w:rPr>
        <w:t>Opis predmeta javnega naročila (tehnične specifikacije</w:t>
      </w:r>
      <w:r w:rsidR="005C4FEF" w:rsidRPr="00B60528">
        <w:rPr>
          <w:rFonts w:ascii="Tahoma" w:eastAsia="Arial" w:hAnsi="Tahoma" w:cs="Tahoma"/>
          <w:color w:val="000000" w:themeColor="text1"/>
          <w:sz w:val="20"/>
          <w:szCs w:val="20"/>
        </w:rPr>
        <w:t>)</w:t>
      </w:r>
      <w:r w:rsidRPr="00B60528">
        <w:rPr>
          <w:rFonts w:ascii="Tahoma" w:hAnsi="Tahoma" w:cs="Tahoma"/>
          <w:color w:val="000000" w:themeColor="text1"/>
          <w:sz w:val="20"/>
          <w:szCs w:val="20"/>
        </w:rPr>
        <w:t xml:space="preserve">, razen če se naročnik in izbrani dobavitelj v posameznem primeru dogovorita drugače. </w:t>
      </w:r>
    </w:p>
    <w:p w14:paraId="52CEEC1C" w14:textId="77777777" w:rsidR="002A1524" w:rsidRPr="00B60528" w:rsidRDefault="002A1524" w:rsidP="002A1524">
      <w:pPr>
        <w:jc w:val="both"/>
        <w:rPr>
          <w:rFonts w:ascii="Tahoma" w:hAnsi="Tahoma" w:cs="Tahoma"/>
          <w:color w:val="000000" w:themeColor="text1"/>
          <w:sz w:val="20"/>
          <w:szCs w:val="20"/>
          <w:lang w:eastAsia="en-GB"/>
        </w:rPr>
      </w:pPr>
    </w:p>
    <w:p w14:paraId="6744DC2A"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Naročnik ne prevzema odgovornosti in ni dolžan poravnati računa dobavitelja za živila, ki so bila dobavljena izven dogovorjenih terminov, in ki niso bila prevzeta s strani pooblaščene osebe naročnika.</w:t>
      </w:r>
    </w:p>
    <w:p w14:paraId="57BF29F9" w14:textId="77777777" w:rsidR="002A1524" w:rsidRPr="00B60528" w:rsidRDefault="002A1524" w:rsidP="002A1524">
      <w:pPr>
        <w:tabs>
          <w:tab w:val="left" w:pos="1711"/>
        </w:tabs>
        <w:jc w:val="both"/>
        <w:rPr>
          <w:rFonts w:ascii="Tahoma" w:hAnsi="Tahoma" w:cs="Tahoma"/>
          <w:color w:val="000000" w:themeColor="text1"/>
          <w:sz w:val="20"/>
          <w:szCs w:val="20"/>
        </w:rPr>
      </w:pPr>
    </w:p>
    <w:p w14:paraId="5BBA12D1"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C70C235"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zagotavlja, da ima ustrezne skladiščne, transportne ter kadrovske kapacitete, ki zagotavljajo ustrezno ravnanje z blagom, ki je predmet tega sporazuma v skladu s pravili stroke.</w:t>
      </w:r>
    </w:p>
    <w:p w14:paraId="5CD71C68" w14:textId="77777777" w:rsidR="002A1524" w:rsidRPr="00B60528" w:rsidRDefault="002A1524" w:rsidP="002A1524">
      <w:pPr>
        <w:tabs>
          <w:tab w:val="left" w:pos="1711"/>
        </w:tabs>
        <w:jc w:val="both"/>
        <w:rPr>
          <w:rFonts w:ascii="Tahoma" w:hAnsi="Tahoma" w:cs="Tahoma"/>
          <w:color w:val="000000" w:themeColor="text1"/>
          <w:sz w:val="20"/>
          <w:szCs w:val="20"/>
        </w:rPr>
      </w:pPr>
    </w:p>
    <w:p w14:paraId="4369A19D"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se zavezuje prevoz blaga izvajati v skladu z veljavnimi zdravstveno – higienskimi predpisi in zahtevami, ki zagotavljajo kakovost in zdravstveno neoporečnost živil. Vsa živila morajo biti med transportom ustrezno higiensko zavarovana in transportirana v skladu s predpisanimi pogoji, tako, da ne pride do prekinitve hladne ali zamrzovalne verige. </w:t>
      </w:r>
    </w:p>
    <w:p w14:paraId="4669EA16" w14:textId="77777777" w:rsidR="002A1524" w:rsidRPr="00B60528" w:rsidRDefault="002A1524" w:rsidP="002A1524">
      <w:pPr>
        <w:tabs>
          <w:tab w:val="left" w:pos="1711"/>
        </w:tabs>
        <w:jc w:val="both"/>
        <w:rPr>
          <w:rFonts w:ascii="Tahoma" w:hAnsi="Tahoma" w:cs="Tahoma"/>
          <w:color w:val="000000" w:themeColor="text1"/>
          <w:sz w:val="20"/>
          <w:szCs w:val="20"/>
        </w:rPr>
      </w:pPr>
    </w:p>
    <w:p w14:paraId="684636F7"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mora izdelka dostavljati v svoji embalaži. </w:t>
      </w:r>
    </w:p>
    <w:p w14:paraId="68B78DED" w14:textId="77777777" w:rsidR="002A1524" w:rsidRPr="00B60528" w:rsidRDefault="002A1524" w:rsidP="002A1524">
      <w:pPr>
        <w:tabs>
          <w:tab w:val="left" w:pos="1711"/>
        </w:tabs>
        <w:jc w:val="both"/>
        <w:rPr>
          <w:rFonts w:ascii="Tahoma" w:hAnsi="Tahoma" w:cs="Tahoma"/>
          <w:color w:val="000000" w:themeColor="text1"/>
          <w:sz w:val="20"/>
          <w:szCs w:val="20"/>
        </w:rPr>
      </w:pPr>
    </w:p>
    <w:p w14:paraId="64CCA206" w14:textId="7EF907FF"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zavezuje uporabljati le zdravstveno neoporečno, čisto in vzdrževano embalažo. Dobavitelj je dolžan prevzeti in odpeljati povratno embalažo takoj po izpraznitvi oziroma ob naslednji dostavi, sicer si naročnik pridržuje pravico organizirati odvoz povratne embalaže na stroške dobavitelja</w:t>
      </w:r>
      <w:r w:rsidRPr="00B60528">
        <w:rPr>
          <w:rFonts w:ascii="Tahoma" w:eastAsia="Calibri" w:hAnsi="Tahoma" w:cs="Tahoma"/>
          <w:color w:val="000000" w:themeColor="text1"/>
          <w:sz w:val="20"/>
          <w:szCs w:val="20"/>
          <w:lang w:eastAsia="en-US"/>
        </w:rPr>
        <w:t>.</w:t>
      </w:r>
    </w:p>
    <w:p w14:paraId="1970B3B9" w14:textId="77777777" w:rsidR="002A1524" w:rsidRPr="00B60528" w:rsidRDefault="002A1524" w:rsidP="002A1524">
      <w:pPr>
        <w:tabs>
          <w:tab w:val="left" w:pos="1711"/>
        </w:tabs>
        <w:jc w:val="both"/>
        <w:rPr>
          <w:rFonts w:ascii="Tahoma" w:hAnsi="Tahoma" w:cs="Tahoma"/>
          <w:color w:val="000000" w:themeColor="text1"/>
          <w:sz w:val="20"/>
          <w:szCs w:val="20"/>
        </w:rPr>
      </w:pPr>
    </w:p>
    <w:p w14:paraId="13AB7722" w14:textId="77777777" w:rsidR="002A1524" w:rsidRPr="00B60528" w:rsidRDefault="002A1524" w:rsidP="002A1524">
      <w:pPr>
        <w:jc w:val="both"/>
        <w:rPr>
          <w:rFonts w:ascii="Tahoma" w:hAnsi="Tahoma" w:cs="Tahoma"/>
          <w:color w:val="000000" w:themeColor="text1"/>
          <w:sz w:val="20"/>
          <w:szCs w:val="20"/>
        </w:rPr>
      </w:pPr>
      <w:r w:rsidRPr="00B60528">
        <w:rPr>
          <w:rFonts w:ascii="Tahoma" w:eastAsia="Calibri" w:hAnsi="Tahoma" w:cs="Tahoma"/>
          <w:color w:val="000000" w:themeColor="text1"/>
          <w:sz w:val="20"/>
          <w:szCs w:val="20"/>
          <w:lang w:eastAsia="en-US"/>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4060C4C" w14:textId="77777777" w:rsidR="002A1524" w:rsidRPr="00B60528" w:rsidRDefault="002A1524" w:rsidP="002A1524">
      <w:pPr>
        <w:jc w:val="both"/>
        <w:rPr>
          <w:rFonts w:ascii="Tahoma" w:hAnsi="Tahoma" w:cs="Tahoma"/>
          <w:b/>
          <w:bCs/>
          <w:color w:val="000000" w:themeColor="text1"/>
          <w:sz w:val="20"/>
          <w:szCs w:val="20"/>
        </w:rPr>
      </w:pPr>
    </w:p>
    <w:p w14:paraId="67129B3F"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je upravičen zavrniti prevzem blaga, katerega embalaža je neustrezna.  </w:t>
      </w:r>
    </w:p>
    <w:p w14:paraId="4FDA9F58" w14:textId="77777777" w:rsidR="002A1524" w:rsidRPr="00B60528" w:rsidRDefault="002A1524" w:rsidP="002A1524">
      <w:pPr>
        <w:tabs>
          <w:tab w:val="left" w:pos="1711"/>
        </w:tabs>
        <w:jc w:val="both"/>
        <w:rPr>
          <w:rFonts w:ascii="Tahoma" w:hAnsi="Tahoma" w:cs="Tahoma"/>
          <w:color w:val="000000" w:themeColor="text1"/>
          <w:sz w:val="20"/>
          <w:szCs w:val="20"/>
        </w:rPr>
      </w:pPr>
    </w:p>
    <w:p w14:paraId="111FDC8C"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E5C97B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Pri posameznem prevzemu mora biti vedno navzoča pooblaščena oseba naročnika. V nobenem primeru ni dovoljeno, da dobavitelj živila pušča na prostem pred objektom naročnika. V takem primeru naročnik dobavljena živila zavrne in zahteva dobavo novih živil v odzivnem času, opredeljenem v reklamaciji. Če dobavitelj reklamacije ne odpravi skladno z določili tega sporazuma, naročnik zaračuna pogodbeno kazen.</w:t>
      </w:r>
    </w:p>
    <w:p w14:paraId="11350B72"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B04BE3A"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v okviru posamezne reklamacije določi odzivni čas za izvedbo ponovne dobave živila, ki je predmet reklamacije, glede na časovni okvir, potreben za pripravo obroka, ki je sestavljen iz tega živila. </w:t>
      </w:r>
    </w:p>
    <w:p w14:paraId="4002782F" w14:textId="77777777" w:rsidR="002A1524" w:rsidRPr="00B60528" w:rsidRDefault="002A1524" w:rsidP="002A1524">
      <w:pPr>
        <w:autoSpaceDE w:val="0"/>
        <w:autoSpaceDN w:val="0"/>
        <w:adjustRightInd w:val="0"/>
        <w:rPr>
          <w:rFonts w:ascii="Tahoma" w:hAnsi="Tahoma" w:cs="Tahoma"/>
          <w:color w:val="000000" w:themeColor="text1"/>
          <w:sz w:val="20"/>
          <w:szCs w:val="20"/>
        </w:rPr>
      </w:pPr>
    </w:p>
    <w:p w14:paraId="39C976FF"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00E6D8E7" w14:textId="77777777" w:rsidR="002A1524" w:rsidRPr="00B60528" w:rsidRDefault="002A1524" w:rsidP="002A1524">
      <w:pPr>
        <w:jc w:val="both"/>
        <w:rPr>
          <w:rFonts w:ascii="Tahoma" w:hAnsi="Tahoma" w:cs="Tahoma"/>
          <w:color w:val="000000" w:themeColor="text1"/>
          <w:sz w:val="20"/>
          <w:szCs w:val="20"/>
        </w:rPr>
      </w:pPr>
    </w:p>
    <w:p w14:paraId="331BB53D"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je dolžan v rokih, navedenih v prejšnjih odstavkih, dobaviti celotno količino naročenega blaga. </w:t>
      </w:r>
    </w:p>
    <w:p w14:paraId="4904BC27"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55B30516"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FD70837" w14:textId="39C08C7E"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je dolžan ob prevzemu blaga naročniku predložiti dobavnico (prevzemnico), v kateri je navedena vrsta in količina dobavljenega živila, trgovsko ime </w:t>
      </w:r>
      <w:r w:rsidR="005F0C86" w:rsidRPr="00B60528">
        <w:rPr>
          <w:rFonts w:ascii="Tahoma" w:hAnsi="Tahoma" w:cs="Tahoma"/>
          <w:color w:val="000000" w:themeColor="text1"/>
          <w:sz w:val="20"/>
          <w:szCs w:val="20"/>
        </w:rPr>
        <w:t>izdelka</w:t>
      </w:r>
      <w:r w:rsidRPr="00B60528">
        <w:rPr>
          <w:rFonts w:ascii="Tahoma" w:hAnsi="Tahoma" w:cs="Tahoma"/>
          <w:color w:val="000000" w:themeColor="text1"/>
          <w:sz w:val="20"/>
          <w:szCs w:val="20"/>
        </w:rPr>
        <w:t xml:space="preserve">, merska enota, velikost pakiranja, kakovost (kategorija, klasa, razred ipd.) oziroma morebitna oznaka sheme kakovosti, v skladu z zahtevami, določenimi v razpisni dokumentaciji in cena na enoto mere. </w:t>
      </w:r>
    </w:p>
    <w:p w14:paraId="0762FD0D" w14:textId="77777777" w:rsidR="002A1524" w:rsidRPr="00B60528" w:rsidRDefault="002A1524" w:rsidP="002A1524">
      <w:pPr>
        <w:jc w:val="both"/>
        <w:rPr>
          <w:rFonts w:ascii="Tahoma" w:hAnsi="Tahoma" w:cs="Tahoma"/>
          <w:color w:val="000000" w:themeColor="text1"/>
          <w:sz w:val="20"/>
          <w:szCs w:val="20"/>
        </w:rPr>
      </w:pPr>
    </w:p>
    <w:p w14:paraId="7B9291BE"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mora takoj ob prevzemu blaga opraviti količinski in kakovostni pregled posamezne dobave.  Količina dobavljenega blaga se mora ujemati s količinami, ki so navedene na dobavnici. </w:t>
      </w:r>
    </w:p>
    <w:p w14:paraId="40EE24C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0B06B334"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Če pride dobavitelj pri dobavi v takšno zamudo, da naročnik nima več interesa za izpolnitev, lahko naročnik zavrne prevzem v celoti in odstopi od naročila brez kakršnekoli obveznosti do dobavitelja.</w:t>
      </w:r>
    </w:p>
    <w:p w14:paraId="1B15867E" w14:textId="77777777" w:rsidR="002A1524" w:rsidRPr="00B60528" w:rsidRDefault="002A1524" w:rsidP="002A1524">
      <w:pPr>
        <w:autoSpaceDE w:val="0"/>
        <w:autoSpaceDN w:val="0"/>
        <w:adjustRightInd w:val="0"/>
        <w:jc w:val="both"/>
        <w:rPr>
          <w:rFonts w:ascii="Tahoma" w:hAnsi="Tahoma" w:cs="Tahoma"/>
          <w:sz w:val="20"/>
          <w:szCs w:val="20"/>
        </w:rPr>
      </w:pPr>
    </w:p>
    <w:p w14:paraId="23D556E2" w14:textId="566886A2"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sz w:val="20"/>
          <w:szCs w:val="20"/>
        </w:rPr>
        <w:t xml:space="preserve">Če dobavljena živila ne ustrezajo naročenemu ali odstopajo od pogodbeno dogovorjene kakovosti (očitne napake), jih lahko naročnik zavrne - reklamira, na podlagi česar je dolžan dobavitelj dobaviti nova, ustrezna, v roku najkasneje 3 ur od zavrnitve oziroma v ustrezno daljšem odzivnem času, ki ga določi naročnik, v kolikor to dopuščajo potrebe naročnika. Enako velja, če bo neskladnost ugotovljena za katerikoli dokument, ki bi moral biti blagu priložen. </w:t>
      </w:r>
    </w:p>
    <w:p w14:paraId="773AEFC8" w14:textId="77777777" w:rsidR="00CA352F" w:rsidRPr="00B60528" w:rsidRDefault="00CA352F" w:rsidP="002A1524">
      <w:pPr>
        <w:autoSpaceDE w:val="0"/>
        <w:autoSpaceDN w:val="0"/>
        <w:adjustRightInd w:val="0"/>
        <w:jc w:val="both"/>
        <w:rPr>
          <w:rFonts w:ascii="Tahoma" w:hAnsi="Tahoma" w:cs="Tahoma"/>
          <w:sz w:val="20"/>
          <w:szCs w:val="20"/>
        </w:rPr>
      </w:pPr>
    </w:p>
    <w:p w14:paraId="33BCF97B" w14:textId="77777777"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sz w:val="20"/>
          <w:szCs w:val="20"/>
        </w:rPr>
        <w:t xml:space="preserve">V primeru neustrezno dobavljene količine naročenega blaga, naročnik zavrne višek dobavljenega blaga glede na naročeno količino, v primeru manjkajoče količine blaga pa zahteva ponovno dobavo v roku najkasneje 3 ur od ugotovitve neskladnosti oziroma v ustrezno daljšem odzivnem času, ki ga določi naročnik, v kolikor to dopuščajo potrebe naročnika. </w:t>
      </w:r>
    </w:p>
    <w:p w14:paraId="2D7D3B5A" w14:textId="77777777" w:rsidR="005D4061" w:rsidRPr="00B60528" w:rsidRDefault="005D4061" w:rsidP="002A1524">
      <w:pPr>
        <w:autoSpaceDE w:val="0"/>
        <w:autoSpaceDN w:val="0"/>
        <w:adjustRightInd w:val="0"/>
        <w:jc w:val="both"/>
        <w:rPr>
          <w:rFonts w:ascii="Tahoma" w:hAnsi="Tahoma" w:cs="Tahoma"/>
          <w:sz w:val="20"/>
          <w:szCs w:val="20"/>
        </w:rPr>
      </w:pPr>
    </w:p>
    <w:p w14:paraId="001B60A1" w14:textId="77777777"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sz w:val="20"/>
          <w:szCs w:val="20"/>
        </w:rPr>
        <w:t xml:space="preserve">Stroške, ki nastanejo naročniku ali dobavitelju zaradi neustrezne dobave ali z zamenjavo nekvalitetnega blaga, vključno s prevoznimi stroški, nosi dobavitelj.    </w:t>
      </w:r>
    </w:p>
    <w:p w14:paraId="05ED57BC" w14:textId="77777777" w:rsidR="00DA153F" w:rsidRPr="00B60528" w:rsidRDefault="00DA153F" w:rsidP="002A1524">
      <w:pPr>
        <w:autoSpaceDE w:val="0"/>
        <w:autoSpaceDN w:val="0"/>
        <w:adjustRightInd w:val="0"/>
        <w:jc w:val="both"/>
        <w:rPr>
          <w:rFonts w:ascii="Tahoma" w:hAnsi="Tahoma" w:cs="Tahoma"/>
          <w:color w:val="000000" w:themeColor="text1"/>
          <w:sz w:val="20"/>
          <w:szCs w:val="20"/>
        </w:rPr>
      </w:pPr>
    </w:p>
    <w:p w14:paraId="59CA21D6"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3A80E3C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Pooblaščena oseba naročnika prevzem živil za posamezno naročilo potrdi s podpisom dobavnice (prevzemnice) in nanjo takoj vpiše očitne pomanjkljivosti, neskladnosti z naročenim (reklamacijo) ali zavrnitev dobave. </w:t>
      </w:r>
    </w:p>
    <w:p w14:paraId="7DAF7613"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4F51B1DC"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naročnik neustreznost dobave naročenega blaga ugotovi šele naknadno (skrite napake), o ugotovitvah pripravi zapisnik. Naročnik z zapisnikom uveljavlja reklamacijo tako, da ga posreduje dobavitelju na elektronski naslov njegove kontaktne osebe. </w:t>
      </w:r>
    </w:p>
    <w:p w14:paraId="0C21219D" w14:textId="77777777" w:rsidR="002A1524" w:rsidRPr="00B60528" w:rsidRDefault="002A1524" w:rsidP="002A1524">
      <w:pPr>
        <w:rPr>
          <w:rFonts w:ascii="Tahoma" w:hAnsi="Tahoma" w:cs="Tahoma"/>
          <w:b/>
          <w:bCs/>
          <w:color w:val="000000" w:themeColor="text1"/>
          <w:sz w:val="20"/>
          <w:szCs w:val="20"/>
        </w:rPr>
      </w:pPr>
    </w:p>
    <w:p w14:paraId="0C9F7673" w14:textId="77777777" w:rsidR="00FE2BB9"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Vse elemente na dobavnici (prevzemnici) lahko naročnik reklamira takoj ali v roku 8 delovnih dni od prevzema živil. </w:t>
      </w:r>
    </w:p>
    <w:p w14:paraId="6E132B98" w14:textId="1151DD32"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se zavezuje vsako prejeto reklamacijo rešiti najpozneje v roku treh delovnih dni po prejemu in v navedenem roku tudi obvestiti naročnika o rešitvi reklamacije. </w:t>
      </w:r>
    </w:p>
    <w:p w14:paraId="707C62D2"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02C2BBD4" w14:textId="77777777" w:rsidR="0038057C" w:rsidRPr="00B60528" w:rsidRDefault="0038057C" w:rsidP="002A1524">
      <w:pPr>
        <w:autoSpaceDE w:val="0"/>
        <w:autoSpaceDN w:val="0"/>
        <w:adjustRightInd w:val="0"/>
        <w:jc w:val="both"/>
        <w:rPr>
          <w:rFonts w:ascii="Tahoma" w:hAnsi="Tahoma" w:cs="Tahoma"/>
          <w:color w:val="000000" w:themeColor="text1"/>
          <w:sz w:val="20"/>
          <w:szCs w:val="20"/>
        </w:rPr>
      </w:pPr>
    </w:p>
    <w:p w14:paraId="6EE81530"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lastRenderedPageBreak/>
        <w:t>PLAČILNI POGOJI IN NAČIN PLAČILA</w:t>
      </w:r>
    </w:p>
    <w:p w14:paraId="5881B8DD" w14:textId="77777777" w:rsidR="002A1524" w:rsidRPr="00B60528" w:rsidRDefault="002A1524" w:rsidP="002A1524">
      <w:pPr>
        <w:jc w:val="both"/>
        <w:rPr>
          <w:rFonts w:ascii="Tahoma" w:hAnsi="Tahoma" w:cs="Tahoma"/>
          <w:b/>
          <w:bCs/>
          <w:color w:val="000000" w:themeColor="text1"/>
          <w:sz w:val="20"/>
          <w:szCs w:val="20"/>
        </w:rPr>
      </w:pPr>
    </w:p>
    <w:p w14:paraId="039DDBD1"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A06991F" w14:textId="4D66BAF2"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bo naročniku izstavljal en zbirni e-račun, ki bo zajemal v preteklem mesecu dobavljeno blago. Dobave blaga se obračunajo glede na dejanske dobavljene </w:t>
      </w:r>
      <w:r w:rsidR="003608A1" w:rsidRPr="00B60528">
        <w:rPr>
          <w:rFonts w:ascii="Tahoma" w:hAnsi="Tahoma" w:cs="Tahoma"/>
          <w:color w:val="000000" w:themeColor="text1"/>
          <w:sz w:val="20"/>
          <w:szCs w:val="20"/>
        </w:rPr>
        <w:t>izdelke</w:t>
      </w:r>
      <w:r w:rsidRPr="00B60528">
        <w:rPr>
          <w:rFonts w:ascii="Tahoma" w:hAnsi="Tahoma" w:cs="Tahoma"/>
          <w:color w:val="000000" w:themeColor="text1"/>
          <w:sz w:val="20"/>
          <w:szCs w:val="20"/>
        </w:rPr>
        <w:t xml:space="preserve"> in količine.  </w:t>
      </w:r>
    </w:p>
    <w:p w14:paraId="4A2D1CF1" w14:textId="77777777" w:rsidR="002A1524" w:rsidRPr="00B60528" w:rsidRDefault="002A1524" w:rsidP="002A1524">
      <w:pPr>
        <w:jc w:val="both"/>
        <w:rPr>
          <w:rFonts w:ascii="Tahoma" w:hAnsi="Tahoma" w:cs="Tahoma"/>
          <w:color w:val="000000" w:themeColor="text1"/>
          <w:sz w:val="20"/>
          <w:szCs w:val="20"/>
        </w:rPr>
      </w:pPr>
    </w:p>
    <w:p w14:paraId="3FBC2BDB" w14:textId="4CEC9EAB"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ki je izbran za več sklopov, izstavi račun</w:t>
      </w:r>
      <w:r w:rsidR="00954CB1" w:rsidRPr="00B60528">
        <w:rPr>
          <w:rFonts w:ascii="Tahoma" w:hAnsi="Tahoma" w:cs="Tahoma"/>
          <w:color w:val="000000" w:themeColor="text1"/>
          <w:sz w:val="20"/>
          <w:szCs w:val="20"/>
        </w:rPr>
        <w:t>e in dobavnice</w:t>
      </w:r>
      <w:r w:rsidRPr="00B60528">
        <w:rPr>
          <w:rFonts w:ascii="Tahoma" w:hAnsi="Tahoma" w:cs="Tahoma"/>
          <w:color w:val="000000" w:themeColor="text1"/>
          <w:sz w:val="20"/>
          <w:szCs w:val="20"/>
        </w:rPr>
        <w:t xml:space="preserve"> razčlenjen</w:t>
      </w:r>
      <w:r w:rsidR="008C3D53" w:rsidRPr="00B60528">
        <w:rPr>
          <w:rFonts w:ascii="Tahoma" w:hAnsi="Tahoma" w:cs="Tahoma"/>
          <w:color w:val="000000" w:themeColor="text1"/>
          <w:sz w:val="20"/>
          <w:szCs w:val="20"/>
        </w:rPr>
        <w:t>e</w:t>
      </w:r>
      <w:r w:rsidRPr="00B60528">
        <w:rPr>
          <w:rFonts w:ascii="Tahoma" w:hAnsi="Tahoma" w:cs="Tahoma"/>
          <w:color w:val="000000" w:themeColor="text1"/>
          <w:sz w:val="20"/>
          <w:szCs w:val="20"/>
        </w:rPr>
        <w:t xml:space="preserve"> po sklopih. </w:t>
      </w:r>
    </w:p>
    <w:p w14:paraId="30EB5663" w14:textId="77777777" w:rsidR="002A1524" w:rsidRPr="00B60528" w:rsidRDefault="002A1524" w:rsidP="002A1524">
      <w:pPr>
        <w:jc w:val="both"/>
        <w:rPr>
          <w:rFonts w:ascii="Tahoma" w:hAnsi="Tahoma" w:cs="Tahoma"/>
          <w:color w:val="000000" w:themeColor="text1"/>
          <w:sz w:val="20"/>
          <w:szCs w:val="20"/>
        </w:rPr>
      </w:pPr>
    </w:p>
    <w:p w14:paraId="4F5DE809" w14:textId="0070798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se zaveže plačati račun v roku do 30 dni od datuma prejema pravilno in v elektronski obliki izstavljenega računa</w:t>
      </w:r>
      <w:r w:rsidR="00021C41" w:rsidRPr="00B60528">
        <w:rPr>
          <w:rFonts w:ascii="Tahoma" w:hAnsi="Tahoma" w:cs="Tahoma"/>
          <w:color w:val="000000" w:themeColor="text1"/>
          <w:sz w:val="20"/>
          <w:szCs w:val="20"/>
        </w:rPr>
        <w:t xml:space="preserve"> </w:t>
      </w:r>
      <w:r w:rsidR="008C3D53" w:rsidRPr="00B60528">
        <w:rPr>
          <w:rFonts w:ascii="Tahoma" w:hAnsi="Tahoma" w:cs="Tahoma"/>
          <w:color w:val="000000" w:themeColor="text1"/>
          <w:sz w:val="20"/>
          <w:szCs w:val="20"/>
        </w:rPr>
        <w:t>skupaj s prilogami (</w:t>
      </w:r>
      <w:r w:rsidR="00021C41" w:rsidRPr="00B60528">
        <w:rPr>
          <w:rFonts w:ascii="Tahoma" w:hAnsi="Tahoma" w:cs="Tahoma"/>
          <w:color w:val="000000" w:themeColor="text1"/>
          <w:sz w:val="20"/>
          <w:szCs w:val="20"/>
        </w:rPr>
        <w:t>dobavnicami</w:t>
      </w:r>
      <w:r w:rsidR="008C3D53" w:rsidRPr="00B60528">
        <w:rPr>
          <w:rFonts w:ascii="Tahoma" w:hAnsi="Tahoma" w:cs="Tahoma"/>
          <w:color w:val="000000" w:themeColor="text1"/>
          <w:sz w:val="20"/>
          <w:szCs w:val="20"/>
        </w:rPr>
        <w:t>)</w:t>
      </w:r>
      <w:r w:rsidRPr="00B60528">
        <w:rPr>
          <w:rFonts w:ascii="Tahoma" w:hAnsi="Tahoma" w:cs="Tahoma"/>
          <w:color w:val="000000" w:themeColor="text1"/>
          <w:sz w:val="20"/>
          <w:szCs w:val="20"/>
        </w:rPr>
        <w:t xml:space="preserve">, na transakcijski račun dobavitelja, ki bo naveden na računu. </w:t>
      </w:r>
    </w:p>
    <w:p w14:paraId="609B7377" w14:textId="77777777" w:rsidR="002A1524" w:rsidRPr="00B60528" w:rsidRDefault="002A1524" w:rsidP="002A1524">
      <w:pPr>
        <w:jc w:val="both"/>
        <w:rPr>
          <w:rFonts w:ascii="Tahoma" w:hAnsi="Tahoma" w:cs="Tahoma"/>
          <w:color w:val="000000" w:themeColor="text1"/>
          <w:sz w:val="20"/>
          <w:szCs w:val="20"/>
        </w:rPr>
      </w:pPr>
    </w:p>
    <w:p w14:paraId="46A9800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Če plačilni dan iz prejšnjega odstavka tega člena sovpada z dnem, ko je po zakonu dela prost dan, se za plačilni dan šteje naslednji delavnik.</w:t>
      </w:r>
    </w:p>
    <w:p w14:paraId="6FA1B102" w14:textId="77777777" w:rsidR="002A1524" w:rsidRPr="00B60528" w:rsidRDefault="002A1524" w:rsidP="002A1524">
      <w:pPr>
        <w:jc w:val="both"/>
        <w:rPr>
          <w:rFonts w:ascii="Tahoma" w:hAnsi="Tahoma" w:cs="Tahoma"/>
          <w:color w:val="FF0000"/>
          <w:sz w:val="20"/>
          <w:szCs w:val="20"/>
        </w:rPr>
      </w:pPr>
    </w:p>
    <w:p w14:paraId="29108E7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zamude plačila lahko dobavitelj zaračuna zakonske zamudne obresti.</w:t>
      </w:r>
    </w:p>
    <w:p w14:paraId="2E16E400" w14:textId="77777777" w:rsidR="003F53A5" w:rsidRPr="00B60528" w:rsidRDefault="003F53A5" w:rsidP="002A1524">
      <w:pPr>
        <w:jc w:val="both"/>
        <w:rPr>
          <w:rFonts w:ascii="Tahoma" w:hAnsi="Tahoma" w:cs="Tahoma"/>
          <w:bCs/>
          <w:color w:val="000000" w:themeColor="text1"/>
          <w:sz w:val="20"/>
          <w:szCs w:val="20"/>
        </w:rPr>
      </w:pPr>
    </w:p>
    <w:p w14:paraId="7B3644EB" w14:textId="31D75CFB"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Naročnik lahko pisno reklamira izstavljeni račun v roku 30 dni, šteto od dneva prejema računa. R</w:t>
      </w:r>
      <w:r w:rsidRPr="00B60528">
        <w:rPr>
          <w:rFonts w:ascii="Tahoma" w:hAnsi="Tahoma" w:cs="Tahoma"/>
          <w:color w:val="000000" w:themeColor="text1"/>
          <w:sz w:val="20"/>
          <w:szCs w:val="20"/>
        </w:rPr>
        <w:t>eklamacijo uveljavlja tako, da jo posreduje dobavitelju na elektronski naslov njegove kontaktne osebe ali na elektronski naslov ustrezne finančne službe dobavitelja.</w:t>
      </w:r>
    </w:p>
    <w:p w14:paraId="6BFED578" w14:textId="77777777" w:rsidR="002A1524" w:rsidRPr="00B60528" w:rsidRDefault="002A1524" w:rsidP="002A1524">
      <w:pPr>
        <w:jc w:val="both"/>
        <w:rPr>
          <w:rFonts w:ascii="Tahoma" w:hAnsi="Tahoma" w:cs="Tahoma"/>
          <w:color w:val="000000" w:themeColor="text1"/>
          <w:sz w:val="20"/>
          <w:szCs w:val="20"/>
        </w:rPr>
      </w:pPr>
    </w:p>
    <w:p w14:paraId="2A503E3A"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V primeru reklamacije živil se plačilo računa dobavitelja delno ali v celoti zadrži do odprave vzrokov reklamacije. </w:t>
      </w:r>
    </w:p>
    <w:p w14:paraId="48454F4E" w14:textId="77777777" w:rsidR="00087E7A" w:rsidRPr="00B60528" w:rsidRDefault="00087E7A" w:rsidP="002A1524">
      <w:pPr>
        <w:jc w:val="both"/>
        <w:rPr>
          <w:rFonts w:ascii="Tahoma" w:hAnsi="Tahoma" w:cs="Tahoma"/>
          <w:sz w:val="20"/>
          <w:szCs w:val="20"/>
        </w:rPr>
      </w:pPr>
    </w:p>
    <w:p w14:paraId="6370049F" w14:textId="691AE80E"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V kolikor dobavitelj ni obračunal dobavljenih izdelkov po cenah, navedenih v zadnjem veljavnem ponudbenem Predračunu, lahko naročnik: </w:t>
      </w:r>
    </w:p>
    <w:p w14:paraId="5B6E218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pisno zavrne izstavljen račun v celoti in zahteva izstavitev pravilnega računa, ali</w:t>
      </w:r>
    </w:p>
    <w:p w14:paraId="2B0902C0"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plača nesporni del izstavljenega računa, v spornem delu pa račun zavrne, ali </w:t>
      </w:r>
    </w:p>
    <w:p w14:paraId="13BB36E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zahteva dobropis za ugotovljeno razliko, v kolikor je že v celoti poravnal nepravilno izstavljen račun, v kolikor pa dobavitelj izstavitev dobropisa zavrača in naročniku ne povrne neupravičeno zaračunanega dela, pri naslednjem računu dobavitelja pobota svojo terjatev do dobavitelja.  </w:t>
      </w:r>
    </w:p>
    <w:p w14:paraId="1035E369" w14:textId="77777777" w:rsidR="002A1524" w:rsidRPr="00B60528" w:rsidRDefault="002A1524" w:rsidP="002A1524">
      <w:pPr>
        <w:jc w:val="both"/>
        <w:rPr>
          <w:rFonts w:ascii="Tahoma" w:hAnsi="Tahoma" w:cs="Tahoma"/>
          <w:sz w:val="20"/>
          <w:szCs w:val="20"/>
        </w:rPr>
      </w:pPr>
    </w:p>
    <w:p w14:paraId="7E61DC0D"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si pridržuje pravico do znižanja plačila računa v primeru in na način, določen v nadaljevanju tega sporazuma, ki se nanaša na pogodbeno kazen. V tem primeru plača naročnik nesporni del računa, plačilo spornega dela pa zavrne.  </w:t>
      </w:r>
    </w:p>
    <w:p w14:paraId="0B43E5AC" w14:textId="77777777" w:rsidR="002A1524" w:rsidRPr="00B60528" w:rsidRDefault="002A1524" w:rsidP="002A1524">
      <w:pPr>
        <w:jc w:val="both"/>
        <w:rPr>
          <w:rFonts w:ascii="Tahoma" w:hAnsi="Tahoma" w:cs="Tahoma"/>
          <w:color w:val="000000" w:themeColor="text1"/>
          <w:sz w:val="20"/>
          <w:szCs w:val="20"/>
        </w:rPr>
      </w:pPr>
    </w:p>
    <w:p w14:paraId="46CEB034"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OBVEZNOSTI DOBAVITELJA</w:t>
      </w:r>
    </w:p>
    <w:p w14:paraId="024AA7FE" w14:textId="77777777" w:rsidR="002A1524" w:rsidRPr="00B60528" w:rsidRDefault="002A1524" w:rsidP="002A1524">
      <w:pPr>
        <w:jc w:val="both"/>
        <w:rPr>
          <w:rFonts w:ascii="Tahoma" w:hAnsi="Tahoma" w:cs="Tahoma"/>
          <w:b/>
          <w:bCs/>
          <w:color w:val="000000" w:themeColor="text1"/>
          <w:sz w:val="20"/>
          <w:szCs w:val="20"/>
        </w:rPr>
      </w:pPr>
    </w:p>
    <w:p w14:paraId="051B5A5F"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566B09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obvezuje:</w:t>
      </w:r>
    </w:p>
    <w:p w14:paraId="4F91D65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dobaviti blago, ki je predmet posameznih naročil v kvaliteti, roku in mestu dobave, ki so dogovorjeni,</w:t>
      </w:r>
    </w:p>
    <w:p w14:paraId="28D97881"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vse dostave izvršiti v celotnem obsegu naročenih izdelkov,</w:t>
      </w:r>
    </w:p>
    <w:p w14:paraId="39F0BADD"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ves čas trajanja sporazuma oziroma pogodbe dobavljati popolnoma enake izdelke ponujenim, </w:t>
      </w:r>
    </w:p>
    <w:p w14:paraId="633D8D7E"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vsako spremembo v kvaliteti ali proizvajalcu pred dobavo najaviti naročniku in pridobiti soglasje k zamenjavi,</w:t>
      </w:r>
    </w:p>
    <w:p w14:paraId="4B6A197A"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nemudoma obvestiti naročnika o nastanku objektivnih vzrokov, ki bi preprečevali izpolnitev dogovorjenih obveznosti,</w:t>
      </w:r>
    </w:p>
    <w:p w14:paraId="40603D14"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vse dobave opravljati tako, da ne bo moten delovni proces naročnika,</w:t>
      </w:r>
    </w:p>
    <w:p w14:paraId="4714075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vse dobave živil izvajati pravočasno,</w:t>
      </w:r>
    </w:p>
    <w:p w14:paraId="666ACE6D"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izvajati dobave živil v skladu z določili v razpisni dokumentaciji naročnika,</w:t>
      </w:r>
    </w:p>
    <w:p w14:paraId="2A7E176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naročniku omogočiti ustrezen nadzor pri izvajanju predmeta javnega naročila, </w:t>
      </w:r>
    </w:p>
    <w:p w14:paraId="42554C52"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naročniku dobavljati kakovostna in zdravstveno neoporečna živila, ki ustrezajo vsem predpisom, ki določajo pogoje za posamezno vrsto živil,</w:t>
      </w:r>
    </w:p>
    <w:p w14:paraId="5D5DC792"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izvajati svoje obveznosti, izhajajoče iz tega sporazuma oziroma pogodbe, s skrbnostjo dobrega strokovnjaka,</w:t>
      </w:r>
    </w:p>
    <w:p w14:paraId="71BE0773"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pisno obveščal naročnika o vsem, kar bi lahko vplivalo na izvršitev sporazuma.</w:t>
      </w:r>
    </w:p>
    <w:p w14:paraId="2230B7B2" w14:textId="77777777" w:rsidR="002A1524" w:rsidRPr="00B60528" w:rsidRDefault="002A1524" w:rsidP="002A1524">
      <w:pPr>
        <w:jc w:val="both"/>
        <w:rPr>
          <w:rFonts w:ascii="Tahoma" w:hAnsi="Tahoma" w:cs="Tahoma"/>
          <w:color w:val="000000" w:themeColor="text1"/>
          <w:sz w:val="20"/>
          <w:szCs w:val="20"/>
        </w:rPr>
      </w:pPr>
    </w:p>
    <w:p w14:paraId="4203F75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lastRenderedPageBreak/>
        <w:t>Dobavitelj se obvezuje izvesti prevzeta naročila v skladu z razpisno in ponudbeno dokumentacijo, pravili stroke, veljavnimi predpisi in standardi ter z dobavo blaga zahtevane kvalitete, ki ustreza veljavnim standardom in ima predpisano dokumentacijo ter v skladu z potrjenim vzorcem, če so bili ti s strani naročnika zahtevani.</w:t>
      </w:r>
    </w:p>
    <w:p w14:paraId="2D339520" w14:textId="77777777" w:rsidR="002A1524" w:rsidRPr="00B60528" w:rsidRDefault="002A1524" w:rsidP="002A1524">
      <w:pPr>
        <w:jc w:val="both"/>
        <w:rPr>
          <w:rFonts w:ascii="Tahoma" w:hAnsi="Tahoma" w:cs="Tahoma"/>
          <w:color w:val="000000" w:themeColor="text1"/>
          <w:sz w:val="20"/>
          <w:szCs w:val="20"/>
        </w:rPr>
      </w:pPr>
    </w:p>
    <w:p w14:paraId="2EECB70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mora pri izvedbi dobav, opredeljenih s tem sporazumom in razpisno dokumentacijo upoštevati okoljevarstvene predpise. </w:t>
      </w:r>
    </w:p>
    <w:p w14:paraId="4A366F8B" w14:textId="77777777" w:rsidR="002A1524" w:rsidRPr="00B60528" w:rsidRDefault="002A1524" w:rsidP="002A1524">
      <w:pPr>
        <w:jc w:val="both"/>
        <w:rPr>
          <w:rFonts w:ascii="Tahoma" w:hAnsi="Tahoma" w:cs="Tahoma"/>
          <w:color w:val="000000" w:themeColor="text1"/>
          <w:sz w:val="20"/>
          <w:szCs w:val="20"/>
        </w:rPr>
      </w:pPr>
    </w:p>
    <w:p w14:paraId="256205D5"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Naročnik bo dobavitelju vse pripombe v zvezi s morebitnimi kršitvami tega sporazuma in sklenjenih pogodb o sukcesivni dobavi živil sporočal v pisni obliki. </w:t>
      </w:r>
    </w:p>
    <w:p w14:paraId="3C868A28" w14:textId="77777777" w:rsidR="002A1524" w:rsidRPr="00B60528" w:rsidRDefault="002A1524" w:rsidP="002A1524">
      <w:pPr>
        <w:jc w:val="both"/>
        <w:rPr>
          <w:rFonts w:ascii="Tahoma" w:hAnsi="Tahoma" w:cs="Tahoma"/>
          <w:color w:val="000000" w:themeColor="text1"/>
          <w:sz w:val="20"/>
          <w:szCs w:val="20"/>
        </w:rPr>
      </w:pPr>
    </w:p>
    <w:p w14:paraId="106EE8D7"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OBVEZNOSTI NAROČNIKA</w:t>
      </w:r>
    </w:p>
    <w:p w14:paraId="09E73E73" w14:textId="77777777" w:rsidR="002A1524" w:rsidRPr="00B60528" w:rsidRDefault="002A1524" w:rsidP="002A1524">
      <w:pPr>
        <w:jc w:val="both"/>
        <w:rPr>
          <w:rFonts w:ascii="Tahoma" w:hAnsi="Tahoma" w:cs="Tahoma"/>
          <w:b/>
          <w:bCs/>
          <w:color w:val="000000" w:themeColor="text1"/>
          <w:sz w:val="20"/>
          <w:szCs w:val="20"/>
        </w:rPr>
      </w:pPr>
    </w:p>
    <w:p w14:paraId="07537A0D" w14:textId="77777777" w:rsidR="002A1524" w:rsidRPr="00B60528" w:rsidRDefault="002A1524">
      <w:pPr>
        <w:pStyle w:val="Odstavekseznama"/>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87E080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se zavezuje, da:</w:t>
      </w:r>
    </w:p>
    <w:p w14:paraId="060612EA"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bo redno in pravočasno posredoval dobavitelju v pisni obliki vse spremembe, ki vplivajo na izvajanje predmeta javnega naročila,</w:t>
      </w:r>
    </w:p>
    <w:p w14:paraId="32105AD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bo prevzemal naročeno blago,</w:t>
      </w:r>
    </w:p>
    <w:p w14:paraId="387A0761"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bo redno in pravočasno izpolnjeval vse finančne in druge obveznosti iz tega sporazuma.</w:t>
      </w:r>
    </w:p>
    <w:p w14:paraId="7E5A2FF5" w14:textId="77777777" w:rsidR="005C4FEF" w:rsidRPr="00B60528" w:rsidRDefault="005C4FEF" w:rsidP="002A1524">
      <w:pPr>
        <w:jc w:val="both"/>
        <w:rPr>
          <w:rFonts w:ascii="Tahoma" w:hAnsi="Tahoma" w:cs="Tahoma"/>
          <w:b/>
          <w:bCs/>
          <w:iCs/>
          <w:color w:val="000000" w:themeColor="text1"/>
          <w:sz w:val="20"/>
          <w:szCs w:val="20"/>
        </w:rPr>
      </w:pPr>
    </w:p>
    <w:p w14:paraId="2E33557B" w14:textId="59571F57" w:rsidR="002A1524" w:rsidRPr="00B60528" w:rsidRDefault="002A1524" w:rsidP="002A1524">
      <w:pPr>
        <w:jc w:val="both"/>
        <w:rPr>
          <w:rFonts w:ascii="Tahoma" w:hAnsi="Tahoma" w:cs="Tahoma"/>
          <w:b/>
          <w:bCs/>
          <w:iCs/>
          <w:color w:val="000000" w:themeColor="text1"/>
          <w:sz w:val="20"/>
          <w:szCs w:val="20"/>
        </w:rPr>
      </w:pPr>
      <w:r w:rsidRPr="00B60528">
        <w:rPr>
          <w:rFonts w:ascii="Tahoma" w:hAnsi="Tahoma" w:cs="Tahoma"/>
          <w:b/>
          <w:bCs/>
          <w:iCs/>
          <w:color w:val="000000" w:themeColor="text1"/>
          <w:sz w:val="20"/>
          <w:szCs w:val="20"/>
        </w:rPr>
        <w:t xml:space="preserve">SODELOVANJE Z DRUGIMI GOSPODARSKIMI SUBJEKTI </w:t>
      </w:r>
    </w:p>
    <w:p w14:paraId="026315D2" w14:textId="77777777" w:rsidR="002A1524" w:rsidRPr="00B60528" w:rsidRDefault="002A1524" w:rsidP="002A1524">
      <w:pPr>
        <w:jc w:val="both"/>
        <w:rPr>
          <w:rFonts w:ascii="Tahoma" w:hAnsi="Tahoma" w:cs="Tahoma"/>
          <w:i/>
          <w:iCs/>
          <w:color w:val="000000" w:themeColor="text1"/>
          <w:sz w:val="20"/>
          <w:szCs w:val="20"/>
        </w:rPr>
      </w:pPr>
    </w:p>
    <w:p w14:paraId="2E48CD5E" w14:textId="77777777" w:rsidR="002A1524" w:rsidRPr="00B60528" w:rsidRDefault="002A1524">
      <w:pPr>
        <w:pStyle w:val="Odstavekseznama"/>
        <w:numPr>
          <w:ilvl w:val="0"/>
          <w:numId w:val="22"/>
        </w:numPr>
        <w:spacing w:after="0" w:line="240" w:lineRule="auto"/>
        <w:jc w:val="center"/>
        <w:rPr>
          <w:rFonts w:ascii="Tahoma" w:hAnsi="Tahoma" w:cs="Tahoma"/>
          <w:iCs/>
          <w:color w:val="000000" w:themeColor="text1"/>
          <w:sz w:val="20"/>
          <w:szCs w:val="20"/>
        </w:rPr>
      </w:pPr>
      <w:r w:rsidRPr="00B60528">
        <w:rPr>
          <w:rFonts w:ascii="Tahoma" w:hAnsi="Tahoma" w:cs="Tahoma"/>
          <w:iCs/>
          <w:color w:val="000000" w:themeColor="text1"/>
          <w:sz w:val="20"/>
          <w:szCs w:val="20"/>
        </w:rPr>
        <w:t>člen</w:t>
      </w:r>
    </w:p>
    <w:p w14:paraId="39FB4BD8" w14:textId="77777777" w:rsidR="002A1524" w:rsidRPr="00B60528" w:rsidRDefault="002A1524" w:rsidP="002A1524">
      <w:pPr>
        <w:jc w:val="both"/>
        <w:rPr>
          <w:rFonts w:ascii="Tahoma" w:hAnsi="Tahoma" w:cs="Tahoma"/>
          <w:iCs/>
          <w:color w:val="000000" w:themeColor="text1"/>
          <w:sz w:val="20"/>
          <w:szCs w:val="20"/>
        </w:rPr>
      </w:pPr>
      <w:r w:rsidRPr="00B60528">
        <w:rPr>
          <w:rFonts w:ascii="Tahoma" w:hAnsi="Tahoma" w:cs="Tahoma"/>
          <w:iCs/>
          <w:color w:val="000000" w:themeColor="text1"/>
          <w:sz w:val="20"/>
          <w:szCs w:val="20"/>
        </w:rPr>
        <w:t xml:space="preserve">Dobavitelj bo dobave po tem sporazumu oziroma pogodbi izvajal sam. </w:t>
      </w:r>
    </w:p>
    <w:p w14:paraId="78996CE4" w14:textId="77777777" w:rsidR="002A1524" w:rsidRPr="00B60528" w:rsidRDefault="002A1524" w:rsidP="002A1524">
      <w:pPr>
        <w:jc w:val="both"/>
        <w:rPr>
          <w:rFonts w:ascii="Tahoma" w:hAnsi="Tahoma" w:cs="Tahoma"/>
          <w:color w:val="000000" w:themeColor="text1"/>
          <w:sz w:val="20"/>
          <w:szCs w:val="20"/>
        </w:rPr>
      </w:pPr>
    </w:p>
    <w:p w14:paraId="30F3555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lahko na kraju, kjer se izvajajo dobave, kadarkoli preveri osebe, ki izvajajo dobave. Vse osebe so dolžne predložiti naročniku verodostojne podatke. </w:t>
      </w:r>
    </w:p>
    <w:p w14:paraId="021E0E2E" w14:textId="77777777" w:rsidR="002A1524" w:rsidRPr="00B60528" w:rsidRDefault="002A1524" w:rsidP="002A1524">
      <w:pPr>
        <w:jc w:val="both"/>
        <w:rPr>
          <w:rFonts w:ascii="Tahoma" w:hAnsi="Tahoma" w:cs="Tahoma"/>
          <w:iCs/>
          <w:color w:val="000000" w:themeColor="text1"/>
          <w:sz w:val="20"/>
          <w:szCs w:val="20"/>
        </w:rPr>
      </w:pPr>
    </w:p>
    <w:p w14:paraId="56129BD4" w14:textId="77777777" w:rsidR="002A1524" w:rsidRPr="00B60528" w:rsidRDefault="002A1524" w:rsidP="002A1524">
      <w:pPr>
        <w:jc w:val="both"/>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(Varianta: V kolikor bo dobavitelj v ponudbi prijavil sodelovanje z drugimi gospodarskimi subjekti:) </w:t>
      </w:r>
    </w:p>
    <w:p w14:paraId="22F0F8CC" w14:textId="77777777" w:rsidR="002A1524" w:rsidRPr="00B60528" w:rsidRDefault="002A1524" w:rsidP="002A1524">
      <w:pPr>
        <w:jc w:val="both"/>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Dobavitelj bo dobave po tem sporazumu oziroma pogodbi izvajal skupaj z gospodarskim/i subjektom/i kot partnerjem/i, podizvajalcem/i, ki so navedeni v izpolnjenem obrazcu Enotni evropski dokument v zvezi z oddajo javnega naročila (v nadaljevanju: ESPD), ki je priloga tega sporazuma in njen sestavni del, v obsegu in načinu, ki je določen v tej prilogi.  </w:t>
      </w:r>
    </w:p>
    <w:p w14:paraId="1185805B" w14:textId="77777777" w:rsidR="002A1524" w:rsidRPr="00B60528" w:rsidRDefault="002A1524" w:rsidP="002A1524">
      <w:pPr>
        <w:jc w:val="both"/>
        <w:outlineLvl w:val="0"/>
        <w:rPr>
          <w:rFonts w:ascii="Tahoma" w:hAnsi="Tahoma" w:cs="Tahoma"/>
          <w:i/>
          <w:iCs/>
          <w:color w:val="000000" w:themeColor="text1"/>
          <w:sz w:val="20"/>
          <w:szCs w:val="20"/>
        </w:rPr>
      </w:pPr>
    </w:p>
    <w:p w14:paraId="4999D928" w14:textId="77777777" w:rsidR="002A1524" w:rsidRPr="00B60528" w:rsidRDefault="002A1524" w:rsidP="002A1524">
      <w:pPr>
        <w:jc w:val="both"/>
        <w:outlineLvl w:val="0"/>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V razmerju do naročnika dobavitelj v celoti odgovarja za izvedbo predmeta tega sporazuma oziroma pogodbe. </w:t>
      </w:r>
    </w:p>
    <w:p w14:paraId="2E2CB2EB" w14:textId="77777777" w:rsidR="002A1524" w:rsidRPr="00B60528" w:rsidRDefault="002A1524" w:rsidP="002A1524">
      <w:pPr>
        <w:jc w:val="both"/>
        <w:rPr>
          <w:rFonts w:ascii="Tahoma" w:hAnsi="Tahoma" w:cs="Tahoma"/>
          <w:color w:val="000000" w:themeColor="text1"/>
          <w:sz w:val="20"/>
          <w:szCs w:val="20"/>
        </w:rPr>
      </w:pPr>
    </w:p>
    <w:p w14:paraId="03D89D9E" w14:textId="77777777" w:rsidR="002A1524" w:rsidRPr="00B60528" w:rsidRDefault="002A1524" w:rsidP="002A1524">
      <w:pPr>
        <w:jc w:val="center"/>
        <w:rPr>
          <w:rFonts w:ascii="Tahoma" w:hAnsi="Tahoma" w:cs="Tahoma"/>
          <w:color w:val="000000" w:themeColor="text1"/>
          <w:sz w:val="20"/>
          <w:szCs w:val="20"/>
        </w:rPr>
      </w:pPr>
      <w:r w:rsidRPr="00B60528">
        <w:rPr>
          <w:rFonts w:ascii="Tahoma" w:hAnsi="Tahoma" w:cs="Tahoma"/>
          <w:color w:val="000000" w:themeColor="text1"/>
          <w:sz w:val="20"/>
          <w:szCs w:val="20"/>
        </w:rPr>
        <w:t>xx.člen</w:t>
      </w:r>
    </w:p>
    <w:p w14:paraId="28236B6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je dolžan med izvajanjem tega sporazuma oziroma pogodbe naročnika obvestiti o morebitnih spremembah informacij iz drugega odstavka 94. člena ZJN-3 in mu poslati informacije o morebitnih novih podizvajalcih najkasneje v 5 (petih) dneh po spremembi. V primeru vključitve novih podizvajalcev, mora dobavitelj v skladu s tretjim odstavkom 94. člena </w:t>
      </w:r>
      <w:r w:rsidRPr="00B60528">
        <w:rPr>
          <w:rFonts w:ascii="Tahoma" w:eastAsia="Calibri" w:hAnsi="Tahoma" w:cs="Tahoma"/>
          <w:i/>
          <w:iCs/>
          <w:color w:val="000000" w:themeColor="text1"/>
          <w:sz w:val="20"/>
          <w:szCs w:val="20"/>
        </w:rPr>
        <w:t xml:space="preserve">ZJN-3 </w:t>
      </w:r>
      <w:r w:rsidRPr="00B60528">
        <w:rPr>
          <w:rFonts w:ascii="Tahoma" w:hAnsi="Tahoma" w:cs="Tahoma"/>
          <w:color w:val="000000" w:themeColor="text1"/>
          <w:sz w:val="20"/>
          <w:szCs w:val="20"/>
        </w:rPr>
        <w:t>skupaj z obvestilom naročniku med drugim predložiti naslednje podatke in dokumente:</w:t>
      </w:r>
    </w:p>
    <w:p w14:paraId="71DB057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kontaktne podatke in zakonite zastopnike novih podizvajalcev,</w:t>
      </w:r>
    </w:p>
    <w:p w14:paraId="7A6D538F"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izpolnjene ESPD novih sodelujočih gospodarskih subjektov v skladu z 79. členom ZJN-3 in </w:t>
      </w:r>
    </w:p>
    <w:p w14:paraId="4F2B911B"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pisno zahtevo novega podizvajalca za neposredno plačilo, če novi podizvajalec to zahteva.</w:t>
      </w:r>
    </w:p>
    <w:p w14:paraId="556A91E6" w14:textId="77777777" w:rsidR="002A1524" w:rsidRPr="00B60528" w:rsidRDefault="002A1524" w:rsidP="002A1524">
      <w:pPr>
        <w:widowControl w:val="0"/>
        <w:ind w:left="720"/>
        <w:jc w:val="both"/>
        <w:rPr>
          <w:rFonts w:ascii="Tahoma" w:hAnsi="Tahoma" w:cs="Tahoma"/>
          <w:color w:val="000000" w:themeColor="text1"/>
          <w:sz w:val="20"/>
          <w:szCs w:val="20"/>
        </w:rPr>
      </w:pPr>
    </w:p>
    <w:p w14:paraId="746BFD44"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Če naročnik ugotovi, da predmet pogodbe izvaja podizvajalec, ki ga dobavitelj ni navedel v svoji ponudbi oziroma ni dogovorjen s tem sporazumom ali če dobavitelj ni prijavil novega podizvajalca oziroma obvestil naročnika na način, določen v tem sporazumu, lahko naročnik odstopi od tega sporazuma.</w:t>
      </w:r>
    </w:p>
    <w:p w14:paraId="6DE01C4D" w14:textId="77777777" w:rsidR="002A1524" w:rsidRPr="00B60528" w:rsidRDefault="002A1524" w:rsidP="002A1524">
      <w:pPr>
        <w:jc w:val="both"/>
        <w:rPr>
          <w:rFonts w:ascii="Tahoma" w:hAnsi="Tahoma" w:cs="Tahoma"/>
          <w:color w:val="000000" w:themeColor="text1"/>
          <w:sz w:val="20"/>
          <w:szCs w:val="20"/>
        </w:rPr>
      </w:pPr>
    </w:p>
    <w:p w14:paraId="49AAA6E4" w14:textId="77777777" w:rsidR="002A1524" w:rsidRPr="00B60528" w:rsidRDefault="002A1524" w:rsidP="002A1524">
      <w:pPr>
        <w:ind w:left="360"/>
        <w:jc w:val="center"/>
        <w:rPr>
          <w:rFonts w:ascii="Tahoma" w:hAnsi="Tahoma" w:cs="Tahoma"/>
          <w:color w:val="000000" w:themeColor="text1"/>
          <w:sz w:val="20"/>
          <w:szCs w:val="20"/>
        </w:rPr>
      </w:pPr>
      <w:r w:rsidRPr="00B60528">
        <w:rPr>
          <w:rFonts w:ascii="Tahoma" w:hAnsi="Tahoma" w:cs="Tahoma"/>
          <w:color w:val="000000" w:themeColor="text1"/>
          <w:sz w:val="20"/>
          <w:szCs w:val="20"/>
        </w:rPr>
        <w:t>xx. člen</w:t>
      </w:r>
    </w:p>
    <w:p w14:paraId="32D1487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i/>
          <w:iCs/>
          <w:color w:val="000000" w:themeColor="text1"/>
          <w:sz w:val="20"/>
          <w:szCs w:val="20"/>
        </w:rPr>
        <w:t>/če bo podizvajalec zahteval neposredna plačila/:</w:t>
      </w:r>
      <w:r w:rsidRPr="00B60528">
        <w:rPr>
          <w:rFonts w:ascii="Tahoma" w:hAnsi="Tahoma" w:cs="Tahoma"/>
          <w:color w:val="000000" w:themeColor="text1"/>
          <w:sz w:val="20"/>
          <w:szCs w:val="20"/>
        </w:rPr>
        <w:t xml:space="preserve"> </w:t>
      </w:r>
    </w:p>
    <w:p w14:paraId="21D64D6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kolikor bo podizvajalec zahteval neposredna plačila, so ta obvezna. Dobavitelj pooblašča naročnika, da na podlagi potrjenih računov neposredno plača podizvajalcu/em dele predmeta pogodbe, ki jih bodo ti opravljali. Dobavitelj mora računu obvezno priložiti predhodno potrjene račune podizvajalca/cev, ki so opravljali obveznosti po tem sporazumu ali pogodbi.</w:t>
      </w:r>
    </w:p>
    <w:p w14:paraId="35637302" w14:textId="77777777" w:rsidR="002A1524" w:rsidRPr="00B60528" w:rsidRDefault="002A1524" w:rsidP="002A1524">
      <w:pPr>
        <w:jc w:val="both"/>
        <w:rPr>
          <w:rFonts w:ascii="Tahoma" w:hAnsi="Tahoma" w:cs="Tahoma"/>
          <w:color w:val="000000" w:themeColor="text1"/>
          <w:sz w:val="20"/>
          <w:szCs w:val="20"/>
        </w:rPr>
      </w:pPr>
    </w:p>
    <w:p w14:paraId="433FD55D" w14:textId="77777777" w:rsidR="002A1524" w:rsidRPr="00B60528" w:rsidRDefault="002A1524" w:rsidP="002A1524">
      <w:pPr>
        <w:jc w:val="both"/>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/če podizvajalec ne bo zahteval neposrednega plačila/: </w:t>
      </w:r>
    </w:p>
    <w:p w14:paraId="02E92F2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iCs/>
          <w:color w:val="000000" w:themeColor="text1"/>
          <w:sz w:val="20"/>
          <w:szCs w:val="20"/>
        </w:rPr>
        <w:t xml:space="preserve">V kolikor podizvajalec ne bo zahteval neposrednega plačila, se dobavitelj zavezuje </w:t>
      </w:r>
      <w:r w:rsidRPr="00B60528">
        <w:rPr>
          <w:rFonts w:ascii="Tahoma" w:hAnsi="Tahoma" w:cs="Tahoma"/>
          <w:color w:val="000000" w:themeColor="text1"/>
          <w:sz w:val="20"/>
          <w:szCs w:val="20"/>
        </w:rPr>
        <w:t>naročniku najpozneje v šestdesetih (60) dneh od plačila končnega računa poslati svojo pisno izjavo in pisno izjavo podizvajalca, da je podizvajalec prejel plačilo za izvedene dele predmeta pogodbe, neposredno povezano s predmetom javnega naročila.</w:t>
      </w:r>
    </w:p>
    <w:p w14:paraId="46C1860A" w14:textId="77777777" w:rsidR="002A1524" w:rsidRPr="00B60528" w:rsidRDefault="002A1524" w:rsidP="002A1524">
      <w:pPr>
        <w:jc w:val="both"/>
        <w:rPr>
          <w:rFonts w:ascii="Tahoma" w:hAnsi="Tahoma" w:cs="Tahoma"/>
          <w:color w:val="000000" w:themeColor="text1"/>
          <w:sz w:val="20"/>
          <w:szCs w:val="20"/>
        </w:rPr>
      </w:pPr>
    </w:p>
    <w:p w14:paraId="093FF5F2"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POGODBENA KAZEN</w:t>
      </w:r>
    </w:p>
    <w:p w14:paraId="75CAF3E4" w14:textId="77777777" w:rsidR="002A1524" w:rsidRPr="00B60528" w:rsidRDefault="002A1524" w:rsidP="002A1524">
      <w:pPr>
        <w:jc w:val="both"/>
        <w:rPr>
          <w:rFonts w:ascii="Tahoma" w:hAnsi="Tahoma" w:cs="Tahoma"/>
          <w:b/>
          <w:bCs/>
          <w:color w:val="000000" w:themeColor="text1"/>
          <w:sz w:val="20"/>
          <w:szCs w:val="20"/>
        </w:rPr>
      </w:pPr>
    </w:p>
    <w:p w14:paraId="05FB6DC3"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9AE95F4" w14:textId="2C6D73C5"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Naročnik lahko dobavitelju zaračuna pogodbeno kazen v višini </w:t>
      </w:r>
      <w:r w:rsidR="00DD21B7" w:rsidRPr="00B60528">
        <w:rPr>
          <w:rFonts w:ascii="Tahoma" w:eastAsia="Calibri" w:hAnsi="Tahoma" w:cs="Tahoma"/>
          <w:color w:val="000000" w:themeColor="text1"/>
          <w:sz w:val="20"/>
          <w:szCs w:val="20"/>
          <w:lang w:eastAsia="en-US"/>
        </w:rPr>
        <w:t>3</w:t>
      </w:r>
      <w:r w:rsidRPr="00B60528">
        <w:rPr>
          <w:rFonts w:ascii="Tahoma" w:eastAsia="Calibri" w:hAnsi="Tahoma" w:cs="Tahoma"/>
          <w:color w:val="000000" w:themeColor="text1"/>
          <w:sz w:val="20"/>
          <w:szCs w:val="20"/>
          <w:lang w:eastAsia="en-US"/>
        </w:rPr>
        <w:t xml:space="preserve">00,00 EUR v posameznih primerih: </w:t>
      </w:r>
    </w:p>
    <w:p w14:paraId="59BB6963"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ne spoštuje fiksnosti cen ponudbenega Predračuna, </w:t>
      </w:r>
    </w:p>
    <w:p w14:paraId="05C6DA34"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se dobavitelj ne odzove na ponovno odpiranje konkurence (če je odpiranje konkurence predvideno po tem sporazumu), </w:t>
      </w:r>
    </w:p>
    <w:p w14:paraId="38ADAB32"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se ugotovi, da je dobavitelj naročnika s ponudbo zavajal (npr. ponudil neustrezen izdelek, ponudil izdelek, katerega ne more dobavljati …), </w:t>
      </w:r>
    </w:p>
    <w:p w14:paraId="798D80BE"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naročniku ob dobavi oziroma prevzemu blaga ne ponudi dobavnice (prevzemnice) v pisni obliki z ustrezno vsebino, </w:t>
      </w:r>
    </w:p>
    <w:p w14:paraId="4490E239"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blaga ne označi z ustreznimi deklaracijami,  </w:t>
      </w:r>
    </w:p>
    <w:p w14:paraId="05437F73"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naročniku vsiljuje prevzem transportnega pakiranja, </w:t>
      </w:r>
    </w:p>
    <w:p w14:paraId="097D10FC"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naročniku ne zagotavlja redne dobave vseh izdelkov, ki jih je ponudil v ponudbenem Predračunu,  </w:t>
      </w:r>
    </w:p>
    <w:p w14:paraId="1E013B7C" w14:textId="38D910F5" w:rsidR="002A1524" w:rsidRPr="00B60528" w:rsidRDefault="002A1524">
      <w:pPr>
        <w:numPr>
          <w:ilvl w:val="0"/>
          <w:numId w:val="21"/>
        </w:numPr>
        <w:jc w:val="both"/>
        <w:rPr>
          <w:rFonts w:ascii="Tahoma" w:hAnsi="Tahoma" w:cs="Tahoma"/>
          <w:color w:val="000000" w:themeColor="text1"/>
          <w:sz w:val="20"/>
          <w:szCs w:val="20"/>
        </w:rPr>
      </w:pPr>
      <w:r w:rsidRPr="00B60528">
        <w:rPr>
          <w:rFonts w:ascii="Tahoma" w:eastAsia="Calibri" w:hAnsi="Tahoma" w:cs="Tahoma"/>
          <w:color w:val="000000" w:themeColor="text1"/>
          <w:sz w:val="20"/>
          <w:szCs w:val="20"/>
          <w:lang w:eastAsia="en-US"/>
        </w:rPr>
        <w:t>če dobavitelj ne prevzame</w:t>
      </w:r>
      <w:r w:rsidR="005E4438" w:rsidRPr="00B60528">
        <w:rPr>
          <w:rFonts w:ascii="Tahoma" w:eastAsia="Calibri" w:hAnsi="Tahoma" w:cs="Tahoma"/>
          <w:color w:val="000000" w:themeColor="text1"/>
          <w:sz w:val="20"/>
          <w:szCs w:val="20"/>
          <w:lang w:eastAsia="en-US"/>
        </w:rPr>
        <w:t xml:space="preserve"> povraten</w:t>
      </w:r>
      <w:r w:rsidRPr="00B60528">
        <w:rPr>
          <w:rFonts w:ascii="Tahoma" w:eastAsia="Calibri" w:hAnsi="Tahoma" w:cs="Tahoma"/>
          <w:color w:val="000000" w:themeColor="text1"/>
          <w:sz w:val="20"/>
          <w:szCs w:val="20"/>
          <w:lang w:eastAsia="en-US"/>
        </w:rPr>
        <w:t xml:space="preserve"> embalaže na način ali v roku, opredeljenim s tem sporazumom oziroma v razpisni dokumentaciji,</w:t>
      </w:r>
    </w:p>
    <w:p w14:paraId="3053D6C5"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najmanj 2x zapored dobave posameznega izdelka iz sklopa zavrača z razlogom, da izdelka nima na zalogi. </w:t>
      </w:r>
    </w:p>
    <w:p w14:paraId="1B630B6D" w14:textId="77777777" w:rsidR="002A1524" w:rsidRPr="00B60528" w:rsidRDefault="002A1524" w:rsidP="002A1524">
      <w:pPr>
        <w:jc w:val="both"/>
        <w:rPr>
          <w:rFonts w:ascii="Tahoma" w:hAnsi="Tahoma" w:cs="Tahoma"/>
          <w:color w:val="000000" w:themeColor="text1"/>
          <w:sz w:val="20"/>
          <w:szCs w:val="20"/>
        </w:rPr>
      </w:pPr>
    </w:p>
    <w:p w14:paraId="41BA0F7E"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lahko dobavitelju zaračuna pogodbeno kazen v višini stroška nadomestnega nakupa (kritni nakup) oziroma v višini stroška vračila blaga v primerih:   </w:t>
      </w:r>
    </w:p>
    <w:p w14:paraId="19F125C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izvrši dobave ali je ne izvrši ustrezno in ne reši reklamacije niti po pozivu k ponovni dobavi, </w:t>
      </w:r>
    </w:p>
    <w:p w14:paraId="5342DDF7"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naročniku dobavi živila, ki ne ustrezajo dogovorjeni vrsti, zahtevani dobavljivi enoti ali kakovosti, </w:t>
      </w:r>
    </w:p>
    <w:p w14:paraId="474A400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dobavi naročenih živil ob dogovorjenem času, </w:t>
      </w:r>
    </w:p>
    <w:p w14:paraId="0687D4BE"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naročniku ne razloži blaga na zahtevano lokacijo, </w:t>
      </w:r>
    </w:p>
    <w:p w14:paraId="23F9425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samovoljno zamenjuje naročene izdelke,  </w:t>
      </w:r>
    </w:p>
    <w:p w14:paraId="2C72916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dobavi živil na dogovorjen način v skladu z zdravstveno sanitarnimi predpisi oziroma po pravilih HACCP. </w:t>
      </w:r>
    </w:p>
    <w:p w14:paraId="4240935A"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4261BE5C"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 primerih iz prejšnjega odstavka naročnik dobavitelju neustrezno blago vrne (ne velja v primeru, ko dobava ni bila izvršena), nakup pa opravi pri naslednjem najugodnejšem dobavitelju, če tega ni, pa na trgu. </w:t>
      </w:r>
    </w:p>
    <w:p w14:paraId="3AD0A105" w14:textId="77777777" w:rsidR="002A1524" w:rsidRPr="00B60528" w:rsidRDefault="002A1524" w:rsidP="002A1524">
      <w:pPr>
        <w:jc w:val="both"/>
        <w:rPr>
          <w:rFonts w:ascii="Tahoma" w:hAnsi="Tahoma" w:cs="Tahoma"/>
          <w:sz w:val="20"/>
          <w:szCs w:val="20"/>
        </w:rPr>
      </w:pPr>
    </w:p>
    <w:p w14:paraId="70BE0F3C"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V primeru, da dobavitelj ne izpolni pogodbenih obveznosti po tem sporazumu in naročnik odstopi od te pogodbe, je dobavitelj dolžan plačati naročniku pogodbeno kazen v višini 1.500,00 EUR</w:t>
      </w:r>
      <w:r w:rsidRPr="00B60528">
        <w:rPr>
          <w:rFonts w:ascii="Tahoma" w:hAnsi="Tahoma" w:cs="Tahoma"/>
          <w:color w:val="000000" w:themeColor="text1"/>
          <w:sz w:val="20"/>
          <w:szCs w:val="20"/>
        </w:rPr>
        <w:t>.</w:t>
      </w:r>
    </w:p>
    <w:p w14:paraId="465B6982" w14:textId="77777777" w:rsidR="002A1524" w:rsidRPr="00B60528" w:rsidRDefault="002A1524" w:rsidP="002A1524">
      <w:pPr>
        <w:jc w:val="both"/>
        <w:rPr>
          <w:rFonts w:ascii="Tahoma" w:hAnsi="Tahoma" w:cs="Tahoma"/>
          <w:sz w:val="20"/>
          <w:szCs w:val="20"/>
        </w:rPr>
      </w:pPr>
    </w:p>
    <w:p w14:paraId="3BEB6BAE"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18EC8AD"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Pogodbena kazen se obračuna po nastanku vzroka in se lahko obračuna pri še neplačanem računu, in sicer kot znižanje realizacije v dogovorjenem znesku. V računu mora biti pogodbena kazen posebej prikazana. Ne glede na navedeno lahko naročnik pogodbeno kazen obračuna sam, z izstavitvijo bremepisa in pobotom tega dela terjatve s terjatvijo dobavitelja iz naslova še neplačanega računa dobavitelja. </w:t>
      </w:r>
    </w:p>
    <w:p w14:paraId="6DB58636"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67EABF00"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Plačilo pogodbene kazni dobavitelja ne odvezuje od izpolnitve pogodbenih obveznosti. </w:t>
      </w:r>
    </w:p>
    <w:p w14:paraId="33AE46BB"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3FDC44B5"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da ima naročnik zaradi neizpolnitve obveznosti po okvirnem sporazumu oziroma pogodbi s strani dobavitelja stroške in škodo, ki presega višino pogodbene kazni, je dobavitelj poleg pogodbene </w:t>
      </w:r>
      <w:r w:rsidRPr="00B60528">
        <w:rPr>
          <w:rFonts w:ascii="Tahoma" w:hAnsi="Tahoma" w:cs="Tahoma"/>
          <w:color w:val="000000" w:themeColor="text1"/>
          <w:sz w:val="20"/>
          <w:szCs w:val="20"/>
        </w:rPr>
        <w:lastRenderedPageBreak/>
        <w:t xml:space="preserve">kazni dolžan plačati </w:t>
      </w:r>
      <w:r w:rsidRPr="00B60528">
        <w:rPr>
          <w:rFonts w:ascii="Tahoma" w:eastAsia="Calibri" w:hAnsi="Tahoma" w:cs="Tahoma"/>
          <w:color w:val="000000" w:themeColor="text1"/>
          <w:sz w:val="20"/>
          <w:szCs w:val="20"/>
          <w:lang w:eastAsia="en-US"/>
        </w:rPr>
        <w:t>naročniku tudi razliko do popolne odškodnine</w:t>
      </w:r>
      <w:r w:rsidRPr="00B60528">
        <w:rPr>
          <w:rFonts w:ascii="Tahoma" w:hAnsi="Tahoma" w:cs="Tahoma"/>
          <w:color w:val="000000" w:themeColor="text1"/>
          <w:sz w:val="20"/>
          <w:szCs w:val="20"/>
        </w:rPr>
        <w:t xml:space="preserve">, in sicer v roku 30 dni od datuma pisnega zahtevka naročnika. </w:t>
      </w:r>
    </w:p>
    <w:p w14:paraId="0044A641" w14:textId="77777777" w:rsidR="002A1524" w:rsidRPr="00B60528" w:rsidRDefault="002A1524" w:rsidP="002A1524">
      <w:pPr>
        <w:jc w:val="both"/>
        <w:rPr>
          <w:rFonts w:ascii="Tahoma" w:hAnsi="Tahoma" w:cs="Tahoma"/>
          <w:strike/>
          <w:color w:val="000000" w:themeColor="text1"/>
          <w:sz w:val="20"/>
          <w:szCs w:val="20"/>
        </w:rPr>
      </w:pPr>
    </w:p>
    <w:p w14:paraId="64AABE9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Za poplačilo nastalih stroškov in škode lahko naročnik unovči zavarovanje za dobro izvedbo pogodbenih obveznosti, v kolikor pa le-ta ne zadostuje, mora dobavitelj plačati razliko do polne višine nastalih stroškov in škode v prej navedenem roku.</w:t>
      </w:r>
    </w:p>
    <w:p w14:paraId="055D87F0" w14:textId="77777777" w:rsidR="002A1524" w:rsidRPr="00B60528" w:rsidRDefault="002A1524" w:rsidP="002A1524">
      <w:pPr>
        <w:jc w:val="both"/>
        <w:rPr>
          <w:rFonts w:ascii="Tahoma" w:hAnsi="Tahoma" w:cs="Tahoma"/>
          <w:strike/>
          <w:color w:val="000000" w:themeColor="text1"/>
          <w:sz w:val="20"/>
          <w:szCs w:val="20"/>
        </w:rPr>
      </w:pPr>
    </w:p>
    <w:p w14:paraId="7034BA15" w14:textId="77777777"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 xml:space="preserve">Pravica naročnika obračunati pogodbeno kazen ne izključuje pravice naročnika do povrnitve stroškov kritnega nakupa. </w:t>
      </w:r>
    </w:p>
    <w:p w14:paraId="31D3A4CD" w14:textId="77777777" w:rsidR="002A1524" w:rsidRPr="00B60528" w:rsidRDefault="002A1524" w:rsidP="002A1524">
      <w:pPr>
        <w:jc w:val="both"/>
        <w:rPr>
          <w:rFonts w:ascii="Tahoma" w:hAnsi="Tahoma" w:cs="Tahoma"/>
          <w:bCs/>
          <w:color w:val="000000" w:themeColor="text1"/>
          <w:sz w:val="20"/>
          <w:szCs w:val="20"/>
        </w:rPr>
      </w:pPr>
    </w:p>
    <w:p w14:paraId="1F6618FA" w14:textId="77777777" w:rsidR="002A1524" w:rsidRPr="00B60528" w:rsidRDefault="002A1524" w:rsidP="002A1524">
      <w:pPr>
        <w:rPr>
          <w:rFonts w:ascii="Tahoma" w:hAnsi="Tahoma" w:cs="Tahoma"/>
          <w:b/>
          <w:bCs/>
          <w:color w:val="000000" w:themeColor="text1"/>
          <w:sz w:val="20"/>
          <w:szCs w:val="20"/>
        </w:rPr>
      </w:pPr>
      <w:r w:rsidRPr="00B60528">
        <w:rPr>
          <w:rFonts w:ascii="Tahoma" w:hAnsi="Tahoma" w:cs="Tahoma"/>
          <w:b/>
          <w:bCs/>
          <w:color w:val="000000" w:themeColor="text1"/>
          <w:sz w:val="20"/>
          <w:szCs w:val="20"/>
        </w:rPr>
        <w:t>ZAVAROVANJE ZA DOBRO IZVEDBO POGODBENIH OBVEZNOSTI</w:t>
      </w:r>
    </w:p>
    <w:p w14:paraId="2AD8F3C2" w14:textId="77777777" w:rsidR="002A1524" w:rsidRPr="00B60528" w:rsidRDefault="002A1524" w:rsidP="002A1524">
      <w:pPr>
        <w:rPr>
          <w:rFonts w:ascii="Tahoma" w:hAnsi="Tahoma" w:cs="Tahoma"/>
          <w:b/>
          <w:bCs/>
          <w:color w:val="000000" w:themeColor="text1"/>
          <w:sz w:val="20"/>
          <w:szCs w:val="20"/>
        </w:rPr>
      </w:pPr>
    </w:p>
    <w:p w14:paraId="600C1126"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9FAB71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(stranka okvirnega sporazuma) mora kot zavarovanje za dobro izvedbo pogodbenih obveznosti oz. obveznosti iz okvirnega sporazuma naročniku najkasneje v petih (5) dneh od sklenitve tega sporazuma izročiti podpisane in žigosane tri (3) bianco menice z izpolnjeno, podpisano in žigosano  menično izjavo s pooblastilom za unovčenje v višini 10% </w:t>
      </w:r>
      <w:r w:rsidRPr="00B60528">
        <w:rPr>
          <w:rFonts w:ascii="Tahoma" w:eastAsia="TT15Ct00" w:hAnsi="Tahoma" w:cs="Tahoma"/>
          <w:color w:val="000000" w:themeColor="text1"/>
          <w:sz w:val="20"/>
          <w:szCs w:val="20"/>
        </w:rPr>
        <w:t>ponudbene vrednosti za štiriletno obdobje posameznega sklopa z DDV, za katerega je izbran</w:t>
      </w:r>
      <w:r w:rsidRPr="00B60528">
        <w:rPr>
          <w:rFonts w:ascii="Tahoma" w:hAnsi="Tahoma" w:cs="Tahoma"/>
          <w:color w:val="000000" w:themeColor="text1"/>
          <w:sz w:val="20"/>
          <w:szCs w:val="20"/>
        </w:rPr>
        <w:t>, in z veljavnostjo še 30 dni po izteku veljavnosti okvirnega sporazuma ter z oznako »brez protesta« in »plačljivo na prvi poziv«.</w:t>
      </w:r>
    </w:p>
    <w:p w14:paraId="324E0655" w14:textId="77777777" w:rsidR="002A1524" w:rsidRPr="00B60528" w:rsidRDefault="002A1524" w:rsidP="002A1524">
      <w:pPr>
        <w:jc w:val="both"/>
        <w:rPr>
          <w:rFonts w:ascii="Tahoma" w:hAnsi="Tahoma" w:cs="Tahoma"/>
          <w:color w:val="FF0000"/>
          <w:sz w:val="20"/>
          <w:szCs w:val="20"/>
        </w:rPr>
      </w:pPr>
    </w:p>
    <w:p w14:paraId="7655A7B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Predložitev zavarovanja po prejšnjem odstavku s strani vsakega posameznega dobavitelja je pogoj za veljavnost tega sporazuma v razmerju do tega dobavitelja. </w:t>
      </w:r>
    </w:p>
    <w:p w14:paraId="4F102A90" w14:textId="77777777" w:rsidR="002A1524" w:rsidRPr="00B60528" w:rsidRDefault="002A1524" w:rsidP="002A1524">
      <w:pPr>
        <w:jc w:val="both"/>
        <w:rPr>
          <w:rFonts w:ascii="Tahoma" w:hAnsi="Tahoma" w:cs="Tahoma"/>
          <w:color w:val="FF0000"/>
          <w:sz w:val="20"/>
          <w:szCs w:val="20"/>
        </w:rPr>
      </w:pPr>
    </w:p>
    <w:p w14:paraId="3A3DC5B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Zavarovanje iz prejšnjega odstavka tega člena ima namen delnega ali popolnega pokrivanja zahtev, ki jih lahko naročnik uveljavi proti dobavitelju na osnovi tega sporazuma. V primeru vnovčenja menice z menično izjavo s strani naročnika med izvajanjem tega sporazuma, se dobavitelj zaveže naročniku izročiti novo menično izjavo in bianco menico pod enakimi pogoji.</w:t>
      </w:r>
    </w:p>
    <w:p w14:paraId="6ED77497" w14:textId="77777777" w:rsidR="002A1524" w:rsidRPr="00B60528" w:rsidRDefault="002A1524" w:rsidP="002A1524">
      <w:pPr>
        <w:jc w:val="both"/>
        <w:rPr>
          <w:rFonts w:ascii="Tahoma" w:hAnsi="Tahoma" w:cs="Tahoma"/>
          <w:color w:val="000000" w:themeColor="text1"/>
          <w:sz w:val="20"/>
          <w:szCs w:val="20"/>
        </w:rPr>
      </w:pPr>
    </w:p>
    <w:p w14:paraId="5AA0C70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lahko unovči navedeno zavarovanje posameznega dobavitelja, če ta dobavitelj:</w:t>
      </w:r>
    </w:p>
    <w:p w14:paraId="64FF5ED5" w14:textId="77777777" w:rsidR="002A1524" w:rsidRPr="00B60528" w:rsidRDefault="002A1524">
      <w:pPr>
        <w:pStyle w:val="Odstavekseznama"/>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ne bo pričel izvajati svojih obveznosti v skladu z določili okvirnega sporazuma oziroma pogodbe ali</w:t>
      </w:r>
    </w:p>
    <w:p w14:paraId="33E5F9AE" w14:textId="77777777" w:rsidR="002A1524" w:rsidRPr="00B60528" w:rsidRDefault="002A1524">
      <w:pPr>
        <w:pStyle w:val="Odstavekseznama"/>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18A85C0F" w14:textId="77777777" w:rsidR="002A1524" w:rsidRPr="00B60528" w:rsidRDefault="002A1524">
      <w:pPr>
        <w:pStyle w:val="Odstavekseznama"/>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bo prenehal izpolnjevati svoje pogodbene obveznosti v skladu z določili okvirnega sporazuma oziroma pogodbe ali </w:t>
      </w:r>
    </w:p>
    <w:p w14:paraId="0DE068BE" w14:textId="77777777" w:rsidR="002A1524" w:rsidRPr="00B60528" w:rsidRDefault="002A1524">
      <w:pPr>
        <w:pStyle w:val="Odstavekseznama"/>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bo po svoji krivdi odstopil od okvirnega sporazuma oziroma pogodbe, ali</w:t>
      </w:r>
    </w:p>
    <w:p w14:paraId="751F0AD3" w14:textId="77777777" w:rsidR="002A1524" w:rsidRPr="00B60528" w:rsidRDefault="002A1524">
      <w:pPr>
        <w:pStyle w:val="Odstavekseznama"/>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bo naročnik po krivdi dobavitelja odstopil od okvirnega sporazuma oziroma pogodbe.  </w:t>
      </w:r>
    </w:p>
    <w:p w14:paraId="42EF3DA2" w14:textId="77777777" w:rsidR="002A1524" w:rsidRPr="00B60528" w:rsidRDefault="002A1524" w:rsidP="002A1524">
      <w:pPr>
        <w:jc w:val="both"/>
        <w:rPr>
          <w:rFonts w:ascii="Tahoma" w:hAnsi="Tahoma" w:cs="Tahoma"/>
          <w:color w:val="000000" w:themeColor="text1"/>
          <w:sz w:val="20"/>
          <w:szCs w:val="20"/>
        </w:rPr>
      </w:pPr>
    </w:p>
    <w:p w14:paraId="6F1C48CA"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SKRBNIKI OKVIRNEGA SPORAZUMA IN KONTAKTNE OSEBE</w:t>
      </w:r>
    </w:p>
    <w:p w14:paraId="2B215E87" w14:textId="77777777" w:rsidR="002A1524" w:rsidRPr="00B60528" w:rsidRDefault="002A1524" w:rsidP="002A1524">
      <w:pPr>
        <w:jc w:val="both"/>
        <w:rPr>
          <w:rFonts w:ascii="Tahoma" w:hAnsi="Tahoma" w:cs="Tahoma"/>
          <w:b/>
          <w:bCs/>
          <w:color w:val="000000" w:themeColor="text1"/>
          <w:sz w:val="20"/>
          <w:szCs w:val="20"/>
        </w:rPr>
      </w:pPr>
    </w:p>
    <w:p w14:paraId="3A341F29"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C9C319F"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in kontaktna oseba na strani naročnika je …………………………, ki bo dobavitelju/em dosegljiva na tel. št. …….………….. in na elektronskem naslovu …………………………</w:t>
      </w:r>
    </w:p>
    <w:p w14:paraId="0F2896C7" w14:textId="77777777" w:rsidR="002A1524" w:rsidRPr="00B60528" w:rsidRDefault="002A1524" w:rsidP="002A1524">
      <w:pPr>
        <w:jc w:val="both"/>
        <w:rPr>
          <w:rFonts w:ascii="Tahoma" w:hAnsi="Tahoma" w:cs="Tahoma"/>
          <w:color w:val="000000" w:themeColor="text1"/>
          <w:sz w:val="20"/>
          <w:szCs w:val="20"/>
        </w:rPr>
      </w:pPr>
    </w:p>
    <w:p w14:paraId="232D071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Osebe na strani naročnika, pooblaščene za prevzem dobav, je/ sta/so ……………………….</w:t>
      </w:r>
    </w:p>
    <w:p w14:paraId="1174E88D" w14:textId="77777777" w:rsidR="002A1524" w:rsidRPr="00B60528" w:rsidRDefault="002A1524" w:rsidP="002A1524">
      <w:pPr>
        <w:jc w:val="both"/>
        <w:rPr>
          <w:rFonts w:ascii="Tahoma" w:hAnsi="Tahoma" w:cs="Tahoma"/>
          <w:color w:val="000000" w:themeColor="text1"/>
          <w:sz w:val="20"/>
          <w:szCs w:val="20"/>
        </w:rPr>
      </w:pPr>
    </w:p>
    <w:p w14:paraId="4D0A26BD"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na strani 1. dobavitelja – podpisnika okvirnega sporazuma je  …………………………, ki bo naročniku dosegljiva na tel. št. ………….. in na elektronskem naslovu …………………………</w:t>
      </w:r>
    </w:p>
    <w:p w14:paraId="197CFF5F" w14:textId="77777777" w:rsidR="002A1524" w:rsidRPr="00B60528" w:rsidRDefault="002A1524" w:rsidP="002A1524">
      <w:pPr>
        <w:jc w:val="both"/>
        <w:rPr>
          <w:rFonts w:ascii="Tahoma" w:hAnsi="Tahoma" w:cs="Tahoma"/>
          <w:bCs/>
          <w:color w:val="000000" w:themeColor="text1"/>
          <w:sz w:val="20"/>
          <w:szCs w:val="20"/>
        </w:rPr>
      </w:pPr>
    </w:p>
    <w:p w14:paraId="6B5DA9C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na strani 2. dobavitelja – podpisnika okvirnega sporazuma je  …………………………, ki bo naročniku dosegljiva na tel. št. ………….. in na elektronskem naslovu …………………………</w:t>
      </w:r>
    </w:p>
    <w:p w14:paraId="03469E45" w14:textId="77777777" w:rsidR="002A1524" w:rsidRPr="00B60528" w:rsidRDefault="002A1524" w:rsidP="002A1524">
      <w:pPr>
        <w:jc w:val="both"/>
        <w:rPr>
          <w:rFonts w:ascii="Tahoma" w:hAnsi="Tahoma" w:cs="Tahoma"/>
          <w:bCs/>
          <w:color w:val="000000" w:themeColor="text1"/>
          <w:sz w:val="20"/>
          <w:szCs w:val="20"/>
        </w:rPr>
      </w:pPr>
    </w:p>
    <w:p w14:paraId="47327D4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na strani 3. dobavitelja – podpisnika okvirnega sporazuma je  …………………………, ki bo naročniku dosegljiva na tel. št. ………….. in na elektronskem naslovu …………………………</w:t>
      </w:r>
    </w:p>
    <w:p w14:paraId="76FD002F" w14:textId="77777777" w:rsidR="002A1524" w:rsidRPr="00B60528" w:rsidRDefault="002A1524" w:rsidP="002A1524">
      <w:pPr>
        <w:jc w:val="both"/>
        <w:rPr>
          <w:rFonts w:ascii="Tahoma" w:hAnsi="Tahoma" w:cs="Tahoma"/>
          <w:bCs/>
          <w:color w:val="000000" w:themeColor="text1"/>
          <w:sz w:val="20"/>
          <w:szCs w:val="20"/>
        </w:rPr>
      </w:pPr>
    </w:p>
    <w:p w14:paraId="62FCF16D" w14:textId="77777777"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 xml:space="preserve">Skrbnik skrbi za nadzor nad izvajanjem tega sporazuma oziroma pogodbe ter mora biti dosegljiv in se odzivati v času delovnega časa naročnika ves čas trajanja tega sporazuma. </w:t>
      </w:r>
    </w:p>
    <w:p w14:paraId="1CC6C116" w14:textId="77777777" w:rsidR="002A1524" w:rsidRPr="00B60528" w:rsidRDefault="002A1524" w:rsidP="002A1524">
      <w:pPr>
        <w:jc w:val="both"/>
        <w:rPr>
          <w:rFonts w:ascii="Tahoma" w:hAnsi="Tahoma" w:cs="Tahoma"/>
          <w:b/>
          <w:bCs/>
          <w:color w:val="000000" w:themeColor="text1"/>
          <w:sz w:val="20"/>
          <w:szCs w:val="20"/>
        </w:rPr>
      </w:pPr>
    </w:p>
    <w:p w14:paraId="0FEA1E58"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 xml:space="preserve">VAROVANJE PODATKOV </w:t>
      </w:r>
    </w:p>
    <w:p w14:paraId="239AD609" w14:textId="77777777" w:rsidR="002A1524" w:rsidRPr="00B60528" w:rsidRDefault="002A1524" w:rsidP="002A1524">
      <w:pPr>
        <w:jc w:val="both"/>
        <w:rPr>
          <w:rFonts w:ascii="Tahoma" w:hAnsi="Tahoma" w:cs="Tahoma"/>
          <w:b/>
          <w:bCs/>
          <w:color w:val="000000" w:themeColor="text1"/>
          <w:sz w:val="20"/>
          <w:szCs w:val="20"/>
        </w:rPr>
      </w:pPr>
    </w:p>
    <w:p w14:paraId="0611D65D"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5595F0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tega sporazuma se zavezujemo, da osebnih podatkov, s katerimi bi se oziroma se bomo seznanile pri izvrševanju obveznosti po tem sporazumu, ne bomo uporabile v drug namen, ki ni izrecno določen s tem sporazumom, in da bomo zagotovile zavarovanje osebnih podatkov v skladu z veljavnim zakonom o varstvu osebnih podatkov. </w:t>
      </w:r>
    </w:p>
    <w:p w14:paraId="009EDCE5" w14:textId="77777777" w:rsidR="002A1524" w:rsidRPr="00B60528" w:rsidRDefault="002A1524" w:rsidP="002A1524">
      <w:pPr>
        <w:jc w:val="both"/>
        <w:rPr>
          <w:rFonts w:ascii="Tahoma" w:hAnsi="Tahoma" w:cs="Tahoma"/>
          <w:color w:val="000000" w:themeColor="text1"/>
          <w:sz w:val="20"/>
          <w:szCs w:val="20"/>
        </w:rPr>
      </w:pPr>
    </w:p>
    <w:p w14:paraId="698CF8C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Stranke tega sporazuma smo soglasne, da smo za varovanje podatkov in morebitno zlorabo podatkov v zvezi z izvrševanjem obveznosti po tem sporazumu odškodninsko in kazensko odgovorne.</w:t>
      </w:r>
    </w:p>
    <w:p w14:paraId="603013D3" w14:textId="77777777" w:rsidR="002A1524" w:rsidRPr="00B60528" w:rsidRDefault="002A1524" w:rsidP="002A1524">
      <w:pPr>
        <w:jc w:val="both"/>
        <w:rPr>
          <w:rFonts w:ascii="Tahoma" w:hAnsi="Tahoma" w:cs="Tahoma"/>
          <w:b/>
          <w:bCs/>
          <w:color w:val="000000" w:themeColor="text1"/>
          <w:sz w:val="20"/>
          <w:szCs w:val="20"/>
        </w:rPr>
      </w:pPr>
    </w:p>
    <w:p w14:paraId="2F7579CB"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PROTIKORUPCIJSKO DOLOČILO</w:t>
      </w:r>
    </w:p>
    <w:p w14:paraId="48CE290D" w14:textId="77777777" w:rsidR="002A1524" w:rsidRPr="00B60528" w:rsidRDefault="002A1524" w:rsidP="002A1524">
      <w:pPr>
        <w:jc w:val="both"/>
        <w:rPr>
          <w:rFonts w:ascii="Tahoma" w:hAnsi="Tahoma" w:cs="Tahoma"/>
          <w:b/>
          <w:bCs/>
          <w:color w:val="000000" w:themeColor="text1"/>
          <w:sz w:val="20"/>
          <w:szCs w:val="20"/>
        </w:rPr>
      </w:pPr>
    </w:p>
    <w:p w14:paraId="2809BC6E"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88E803C"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2DDA4115" w14:textId="77777777" w:rsidR="002A1524" w:rsidRPr="00B60528" w:rsidRDefault="002A1524" w:rsidP="002A1524">
      <w:pPr>
        <w:jc w:val="both"/>
        <w:rPr>
          <w:rFonts w:ascii="Tahoma" w:hAnsi="Tahoma" w:cs="Tahoma"/>
          <w:color w:val="000000" w:themeColor="text1"/>
          <w:sz w:val="20"/>
          <w:szCs w:val="20"/>
        </w:rPr>
      </w:pPr>
    </w:p>
    <w:p w14:paraId="28FFA0D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71C931C3" w14:textId="77777777" w:rsidR="002A1524" w:rsidRPr="00B60528" w:rsidRDefault="002A1524" w:rsidP="002A1524">
      <w:pPr>
        <w:jc w:val="both"/>
        <w:rPr>
          <w:rFonts w:ascii="Tahoma" w:hAnsi="Tahoma" w:cs="Tahoma"/>
          <w:color w:val="000000" w:themeColor="text1"/>
          <w:sz w:val="20"/>
          <w:szCs w:val="20"/>
        </w:rPr>
      </w:pPr>
    </w:p>
    <w:p w14:paraId="4E86FCC0"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ODSTOP OD OKVIRNEGA SPORAZUMA IN PRENEHANJE OKVIRNEGA SPORAZUMA</w:t>
      </w:r>
    </w:p>
    <w:p w14:paraId="2B9B35C8" w14:textId="77777777" w:rsidR="002A1524" w:rsidRPr="00B60528" w:rsidRDefault="002A1524" w:rsidP="002A1524">
      <w:pPr>
        <w:jc w:val="both"/>
        <w:rPr>
          <w:rFonts w:ascii="Tahoma" w:hAnsi="Tahoma" w:cs="Tahoma"/>
          <w:b/>
          <w:bCs/>
          <w:color w:val="000000" w:themeColor="text1"/>
          <w:sz w:val="20"/>
          <w:szCs w:val="20"/>
        </w:rPr>
      </w:pPr>
    </w:p>
    <w:p w14:paraId="7C6AFFF0"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FE98290"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Vsaka stranka lahko v primeru obstoja utemeljenih razlogov, opredeljenih v tem sporazumu, odstopi od tega sporazuma s pisnim obvestilom in odstopnim (odpovednim) rokom v trajanju 2 mesecev, ki velja za vse stranke (naročnika in dobavitelje) in začne teči z dnem, ko nasprotna stranka prejme pisno obvestilo o odstopu. </w:t>
      </w:r>
    </w:p>
    <w:p w14:paraId="2C42A934"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1461F008"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 primeru obstoja bistvenih ali ponavljajočih kršitev določb tega sporazuma znaša odstopni (odpovedni) rok 30 dni. Stranka okvirnega sporazuma je dolžna pisno opozoriti nasprotno stranko na bistvene ali ponavljajoče kršitve določb okvirnega sporazuma z zahtevo, da le-te v 30 dneh od prejema pisnega opozorila odpravi. V kolikor stranka kršitev ne odpravi, se šteje, da je okvirni sporazum prenehal veljati s potekom navedenega roka.  </w:t>
      </w:r>
    </w:p>
    <w:p w14:paraId="0C4228F8"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612A5F33"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Stranke smo soglasne, da lahko naročnik odstopi od sporazuma z odstopnim (odpovednim) rokom iz prejšnjega odstavka v primeru nastopa katere od naslednjih okoliščin: </w:t>
      </w:r>
    </w:p>
    <w:p w14:paraId="31930EB4"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se dobavitelj v času trajanja sporazuma trikrat ne odzove na naročilo naročnika,  </w:t>
      </w:r>
    </w:p>
    <w:p w14:paraId="71A7EDC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naročniku v času trajanja sporazuma dvakrat v mesecu ne dobavi – preda živil ob dogovorjeni uri, na dogovorjenem kraju, na dogovorjen dan ali dogovorjen način, </w:t>
      </w:r>
    </w:p>
    <w:p w14:paraId="525AA637"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upošteva ali ne reši reklamacije glede kakovosti, količine in rokov dobav v odzivnem času, ki je opredeljen skladno s tem sporazumom, </w:t>
      </w:r>
    </w:p>
    <w:p w14:paraId="7AA7769A"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w:t>
      </w:r>
    </w:p>
    <w:p w14:paraId="057DDDFF"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lastRenderedPageBreak/>
        <w:t xml:space="preserve">če naročnik v času izvajanja tega sporazuma dobavitelja trikrat pozove k reševanju reklamacije, ker dobavitelj naročniku v času trajanja sporazuma ne dobavi – preda živil ob dogovorjeni uri, na dogovorjenem kraju, na dogovorjen dan ali dogovorjen način,  </w:t>
      </w:r>
    </w:p>
    <w:p w14:paraId="48BA3044" w14:textId="0506F5BD"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v času trajanja sporazuma trikrat ne prevzame </w:t>
      </w:r>
      <w:r w:rsidR="005E4438" w:rsidRPr="00B60528">
        <w:rPr>
          <w:rFonts w:ascii="Tahoma" w:hAnsi="Tahoma" w:cs="Tahoma"/>
          <w:sz w:val="20"/>
          <w:szCs w:val="20"/>
        </w:rPr>
        <w:t>povratn</w:t>
      </w:r>
      <w:r w:rsidR="00591680" w:rsidRPr="00B60528">
        <w:rPr>
          <w:rFonts w:ascii="Tahoma" w:hAnsi="Tahoma" w:cs="Tahoma"/>
          <w:sz w:val="20"/>
          <w:szCs w:val="20"/>
        </w:rPr>
        <w:t>e</w:t>
      </w:r>
      <w:r w:rsidR="005E4438" w:rsidRPr="00B60528">
        <w:rPr>
          <w:rFonts w:ascii="Tahoma" w:hAnsi="Tahoma" w:cs="Tahoma"/>
          <w:sz w:val="20"/>
          <w:szCs w:val="20"/>
        </w:rPr>
        <w:t xml:space="preserve"> </w:t>
      </w:r>
      <w:r w:rsidRPr="00B60528">
        <w:rPr>
          <w:rFonts w:ascii="Tahoma" w:hAnsi="Tahoma" w:cs="Tahoma"/>
          <w:sz w:val="20"/>
          <w:szCs w:val="20"/>
        </w:rPr>
        <w:t xml:space="preserve">embalaže v roku, opredeljenem s tem sporazumom oziroma razpisno dokumentacijo,  </w:t>
      </w:r>
    </w:p>
    <w:p w14:paraId="29DA7620"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se ugotovi, da dobavitelj kakorkoli ne spoštuje veljavnih predpisov s področja kakovosti in zdravstveno higienske neoporečnosti živil ali se ugotovi, da nima vzpostavljenega sistema notranje kontrole v skladu z zahtevami iz razpisne dokumentacije, ali blaga ne označuje z ustreznimi deklaracijami, </w:t>
      </w:r>
    </w:p>
    <w:p w14:paraId="3CF25FC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upošteva pravil in pogojev v zvezi s prevozi živil, </w:t>
      </w:r>
    </w:p>
    <w:p w14:paraId="3951FB7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izpolni obveznosti v vsebini in na način, predviden s tem sporazumom oziroma ne izvaja prevzete dobave strokovno pravilno, vestno in kvalitetno v skladu z veljavnimi predpisi, standardi, normativi in zakonodajo, </w:t>
      </w:r>
    </w:p>
    <w:p w14:paraId="1928BC5B"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sproti ne obvešča naročnika o tekoči problematiki in nastalih situacijah, ki bi lahko vplivale na izvršitev pogodbenih obveznosti, </w:t>
      </w:r>
    </w:p>
    <w:p w14:paraId="4ACEA468"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če dobavitelj trikrat ne upošteva dogovorjenih cen živil ali če samovoljno povišuje cene živil,</w:t>
      </w:r>
    </w:p>
    <w:p w14:paraId="7486103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se ugotovijo kršitve na strani dobavitelja v zvezi z oznakami živil iz sheme kakovosti, </w:t>
      </w:r>
    </w:p>
    <w:p w14:paraId="5628A6B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dobavitelja kakorkoli drugače grobo krši določila tega sporazuma ali ne spoštuje zahtev naročnika po tem sporazumu,  </w:t>
      </w:r>
    </w:p>
    <w:p w14:paraId="70904558" w14:textId="77777777" w:rsidR="002A1524" w:rsidRPr="00B60528" w:rsidRDefault="002A1524">
      <w:pPr>
        <w:pStyle w:val="Odstavekseznama"/>
        <w:numPr>
          <w:ilvl w:val="0"/>
          <w:numId w:val="21"/>
        </w:numPr>
        <w:autoSpaceDE w:val="0"/>
        <w:autoSpaceDN w:val="0"/>
        <w:adjustRightInd w:val="0"/>
        <w:spacing w:after="0" w:line="240" w:lineRule="auto"/>
        <w:jc w:val="both"/>
        <w:rPr>
          <w:rFonts w:ascii="Tahoma" w:hAnsi="Tahoma" w:cs="Tahoma"/>
          <w:sz w:val="20"/>
          <w:szCs w:val="20"/>
        </w:rPr>
      </w:pPr>
      <w:r w:rsidRPr="00B60528">
        <w:rPr>
          <w:rFonts w:ascii="Tahoma" w:hAnsi="Tahoma" w:cs="Tahoma"/>
          <w:color w:val="000000" w:themeColor="text1"/>
          <w:sz w:val="20"/>
          <w:szCs w:val="20"/>
        </w:rPr>
        <w:t>če dobavitelj kot tisti, ki je</w:t>
      </w:r>
      <w:r w:rsidRPr="00B60528">
        <w:rPr>
          <w:rFonts w:ascii="Tahoma" w:hAnsi="Tahoma" w:cs="Tahoma"/>
          <w:sz w:val="20"/>
          <w:szCs w:val="20"/>
        </w:rPr>
        <w:t xml:space="preserve"> naslednji po vrstnem redu oddal najugodnejšo ponudbo,</w:t>
      </w:r>
      <w:r w:rsidRPr="00B60528">
        <w:rPr>
          <w:rFonts w:ascii="Tahoma" w:hAnsi="Tahoma" w:cs="Tahoma"/>
          <w:color w:val="000000" w:themeColor="text1"/>
          <w:sz w:val="20"/>
          <w:szCs w:val="20"/>
        </w:rPr>
        <w:t xml:space="preserve"> v primeru, da bo naročnik zaradi kršitev na strani izbranega dobavitelja za posamezen sklop za posamezno obdobje predčasno odstopil od sporazuma oz. bosta okvirni sporazum in/ali pogodba z aktualnim dobaviteljem prenehala veljati iz kateregakoli drugega razloga, do izteka obdobja ne podpiše </w:t>
      </w:r>
      <w:r w:rsidRPr="00B60528">
        <w:rPr>
          <w:rFonts w:ascii="Tahoma" w:hAnsi="Tahoma" w:cs="Tahoma"/>
          <w:sz w:val="20"/>
          <w:szCs w:val="20"/>
        </w:rPr>
        <w:t>pogodbe za izvedbo naročila,</w:t>
      </w:r>
    </w:p>
    <w:p w14:paraId="69C127C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 </w:t>
      </w:r>
    </w:p>
    <w:p w14:paraId="321F9280"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in v drugih primerih, določenih v tem sporazumu.</w:t>
      </w:r>
    </w:p>
    <w:p w14:paraId="37757FA3" w14:textId="77777777" w:rsidR="00EC61F2" w:rsidRPr="00B60528" w:rsidRDefault="00EC61F2" w:rsidP="002A1524">
      <w:pPr>
        <w:autoSpaceDE w:val="0"/>
        <w:autoSpaceDN w:val="0"/>
        <w:adjustRightInd w:val="0"/>
        <w:jc w:val="both"/>
        <w:rPr>
          <w:rFonts w:ascii="Tahoma" w:eastAsia="Calibri" w:hAnsi="Tahoma" w:cs="Tahoma"/>
          <w:color w:val="000000" w:themeColor="text1"/>
          <w:sz w:val="20"/>
          <w:szCs w:val="20"/>
          <w:lang w:eastAsia="en-US"/>
        </w:rPr>
      </w:pPr>
    </w:p>
    <w:p w14:paraId="0043FB7D" w14:textId="403B2133"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 primeru prenehanja dobavitelja naročnik odstopi od tega sporazuma brez odstopnega (odpovednega) roka.  </w:t>
      </w:r>
    </w:p>
    <w:p w14:paraId="4B13ACB9"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4CD60588"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Med veljavnostjo tega sporazuma lahko naročnik ne glede na določbe zakona, ki ureja obligacijska razmerja, odstopi od sporazuma v naslednjih okoliščinah:</w:t>
      </w:r>
    </w:p>
    <w:p w14:paraId="499F0FD7"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javno naročilo je bilo bistveno spremenjeno, kar terja nov postopek javnega naročanja,</w:t>
      </w:r>
    </w:p>
    <w:p w14:paraId="762F985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 času oddaje javnega naročila je bil dobavitelje v enem od položajev, zaradi katerega bi ga naročnik moral izključiti iz postopka javnega naročanja, pa s tem dejstvom naročnik ni bil seznanjen v postopku javnega naročanja,</w:t>
      </w:r>
    </w:p>
    <w:p w14:paraId="1AF48818"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zaradi hudih kršitev obveznosti iz PEU, PDEU in ZJN-3, ki jih je po postopku v skladu z 258. členom PDEU ugotovilo Sodišče Evropske unije, javno naročilo ne bi smelo biti oddano izvajalcu.</w:t>
      </w:r>
    </w:p>
    <w:p w14:paraId="3215BAA4" w14:textId="77777777" w:rsidR="002A1524" w:rsidRPr="00B60528" w:rsidRDefault="002A1524" w:rsidP="002A1524">
      <w:pPr>
        <w:jc w:val="both"/>
        <w:rPr>
          <w:rFonts w:ascii="Tahoma" w:hAnsi="Tahoma" w:cs="Tahoma"/>
          <w:color w:val="000000" w:themeColor="text1"/>
          <w:sz w:val="20"/>
          <w:szCs w:val="20"/>
          <w:lang w:eastAsia="en-US"/>
        </w:rPr>
      </w:pPr>
    </w:p>
    <w:p w14:paraId="06A5E8B8"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5DD84BB"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Odstop naročnika od sporazuma učinkuje le v razmerju do tistega dobavitelja - podpisnika tega sporazuma, na strani katerega so podani razlogi za odstop od sporazuma, in kateremu je naročnik posredoval odstopno izjavo.</w:t>
      </w:r>
    </w:p>
    <w:p w14:paraId="3E39C204" w14:textId="77777777" w:rsidR="002A1524" w:rsidRPr="00B60528" w:rsidRDefault="002A1524" w:rsidP="002A1524">
      <w:pPr>
        <w:jc w:val="both"/>
        <w:rPr>
          <w:rFonts w:ascii="Tahoma" w:hAnsi="Tahoma" w:cs="Tahoma"/>
          <w:color w:val="000000" w:themeColor="text1"/>
          <w:sz w:val="20"/>
          <w:szCs w:val="20"/>
          <w:lang w:eastAsia="en-US"/>
        </w:rPr>
      </w:pPr>
    </w:p>
    <w:p w14:paraId="48D4E340" w14:textId="019FB176"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Naročnik bo istočasno z odstopom od sporazuma pričel s postopki za unovčenje zavarovanja za dobro izvedbo pogodbenih obveznosti (razen v primeru odstopa zaradi prenehanja dobavitelja ali zaradi odstopa iz razloga iz prve (1.) alineje petega (5.) odstavka prejšnjega člena tega sporazuma.</w:t>
      </w:r>
    </w:p>
    <w:p w14:paraId="2A1EF940" w14:textId="77777777" w:rsidR="002A1524" w:rsidRPr="00B60528" w:rsidRDefault="002A1524" w:rsidP="002A1524">
      <w:pPr>
        <w:jc w:val="both"/>
        <w:rPr>
          <w:rFonts w:ascii="Tahoma" w:hAnsi="Tahoma" w:cs="Tahoma"/>
          <w:color w:val="000000" w:themeColor="text1"/>
          <w:sz w:val="20"/>
          <w:szCs w:val="20"/>
          <w:lang w:eastAsia="en-US"/>
        </w:rPr>
      </w:pPr>
    </w:p>
    <w:p w14:paraId="014CCE6A"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 xml:space="preserve">V primeru odstopa naročnika od tega sporazuma ima dobavitelj pravico do plačila za dotlej izvršene dobave, naročniku pa je dolžan povrniti vso škodo, ki jo je utrpel zaradi tega, tudi razliko do morebitne višje cene živil, ki jo bo plačal novemu dobavitelju. </w:t>
      </w:r>
    </w:p>
    <w:p w14:paraId="7A977AE4" w14:textId="77777777" w:rsidR="002A1524" w:rsidRPr="00B60528" w:rsidRDefault="002A1524" w:rsidP="002A1524">
      <w:pPr>
        <w:jc w:val="both"/>
        <w:rPr>
          <w:rFonts w:ascii="Tahoma" w:hAnsi="Tahoma" w:cs="Tahoma"/>
          <w:color w:val="000000" w:themeColor="text1"/>
          <w:sz w:val="20"/>
          <w:szCs w:val="20"/>
          <w:lang w:eastAsia="en-US"/>
        </w:rPr>
      </w:pPr>
    </w:p>
    <w:p w14:paraId="0E24FCD2" w14:textId="77777777" w:rsidR="00616ADB" w:rsidRPr="00B60528" w:rsidRDefault="00616ADB" w:rsidP="002A1524">
      <w:pPr>
        <w:jc w:val="both"/>
        <w:rPr>
          <w:rFonts w:ascii="Tahoma" w:hAnsi="Tahoma" w:cs="Tahoma"/>
          <w:color w:val="000000" w:themeColor="text1"/>
          <w:sz w:val="20"/>
          <w:szCs w:val="20"/>
          <w:lang w:eastAsia="en-US"/>
        </w:rPr>
      </w:pPr>
    </w:p>
    <w:p w14:paraId="20527A7C" w14:textId="77777777" w:rsidR="002A1524" w:rsidRPr="00B60528" w:rsidRDefault="002A1524" w:rsidP="002A1524">
      <w:pPr>
        <w:rPr>
          <w:rFonts w:ascii="Tahoma" w:hAnsi="Tahoma" w:cs="Tahoma"/>
          <w:b/>
          <w:bCs/>
          <w:color w:val="000000" w:themeColor="text1"/>
          <w:sz w:val="20"/>
          <w:szCs w:val="20"/>
        </w:rPr>
      </w:pPr>
      <w:r w:rsidRPr="00B60528">
        <w:rPr>
          <w:rFonts w:ascii="Tahoma" w:hAnsi="Tahoma" w:cs="Tahoma"/>
          <w:b/>
          <w:bCs/>
          <w:color w:val="000000" w:themeColor="text1"/>
          <w:sz w:val="20"/>
          <w:szCs w:val="20"/>
        </w:rPr>
        <w:lastRenderedPageBreak/>
        <w:t>POSEBNE IN KONČNE DOLOČBE</w:t>
      </w:r>
    </w:p>
    <w:p w14:paraId="1731BD71" w14:textId="77777777" w:rsidR="002A1524" w:rsidRPr="00B60528" w:rsidRDefault="002A1524" w:rsidP="002A1524">
      <w:pPr>
        <w:rPr>
          <w:rFonts w:ascii="Tahoma" w:hAnsi="Tahoma" w:cs="Tahoma"/>
          <w:b/>
          <w:bCs/>
          <w:color w:val="000000" w:themeColor="text1"/>
          <w:sz w:val="20"/>
          <w:szCs w:val="20"/>
        </w:rPr>
      </w:pPr>
    </w:p>
    <w:p w14:paraId="6A3D5C15"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F028F22" w14:textId="1B63FEBA"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Okvirni sporazum je sklenjen in začne veljati med naročnikom in posameznim dobaviteljem z dnem, ko sporazum podpišeta naročnik in posamezni dobavitelj ter za posameznega dobavitelja pod odložnim pogojem, da dobavitelj predloži tri bianco menice z menično izjavo za dobro izvedbo pogodbenih obveznosti oz. obveznosti iz okvirnega sporazuma</w:t>
      </w:r>
      <w:r w:rsidR="00FD48A0" w:rsidRPr="00B60528">
        <w:rPr>
          <w:rFonts w:ascii="Tahoma" w:hAnsi="Tahoma" w:cs="Tahoma"/>
          <w:color w:val="000000" w:themeColor="text1"/>
          <w:sz w:val="20"/>
          <w:szCs w:val="20"/>
        </w:rPr>
        <w:t xml:space="preserve"> iz</w:t>
      </w:r>
      <w:r w:rsidRPr="00B60528">
        <w:rPr>
          <w:rFonts w:ascii="Tahoma" w:hAnsi="Tahoma" w:cs="Tahoma"/>
          <w:color w:val="000000" w:themeColor="text1"/>
          <w:sz w:val="20"/>
          <w:szCs w:val="20"/>
        </w:rPr>
        <w:t xml:space="preserve"> 27. člena tega sporazuma ter podpisano izjavo o lastniški strukturi ponudnika v skladu s 6. odstavkom 14. člena Zakona o integriteti in preprečevanju korupcije (ZIntPK). </w:t>
      </w:r>
    </w:p>
    <w:p w14:paraId="3039EEB5" w14:textId="77777777" w:rsidR="002A1524" w:rsidRPr="00B60528" w:rsidRDefault="002A1524" w:rsidP="002A1524">
      <w:pPr>
        <w:jc w:val="both"/>
        <w:rPr>
          <w:rFonts w:ascii="Tahoma" w:hAnsi="Tahoma" w:cs="Tahoma"/>
          <w:color w:val="000000" w:themeColor="text1"/>
          <w:sz w:val="20"/>
          <w:szCs w:val="20"/>
        </w:rPr>
      </w:pPr>
    </w:p>
    <w:p w14:paraId="589BC74F" w14:textId="575F30FA"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Okvirni sporazum je sklenjen za določen čas 4 let (48 mesecev)</w:t>
      </w:r>
      <w:r w:rsidR="00114E00" w:rsidRPr="00B60528">
        <w:rPr>
          <w:rFonts w:ascii="Tahoma" w:hAnsi="Tahoma" w:cs="Tahoma"/>
          <w:color w:val="000000" w:themeColor="text1"/>
          <w:sz w:val="20"/>
          <w:szCs w:val="20"/>
        </w:rPr>
        <w:t>,</w:t>
      </w:r>
      <w:r w:rsidR="00274D10" w:rsidRPr="00B60528">
        <w:rPr>
          <w:rFonts w:ascii="Tahoma" w:hAnsi="Tahoma" w:cs="Tahoma"/>
          <w:color w:val="000000" w:themeColor="text1"/>
          <w:sz w:val="20"/>
          <w:szCs w:val="20"/>
        </w:rPr>
        <w:t xml:space="preserve"> in se uporablja od ......... do ..........</w:t>
      </w:r>
    </w:p>
    <w:p w14:paraId="6B39FA90" w14:textId="77777777" w:rsidR="002A1524" w:rsidRPr="00B60528" w:rsidRDefault="002A1524" w:rsidP="002A1524">
      <w:pPr>
        <w:jc w:val="both"/>
        <w:rPr>
          <w:rFonts w:ascii="Tahoma" w:hAnsi="Tahoma" w:cs="Tahoma"/>
          <w:color w:val="FF0000"/>
          <w:sz w:val="20"/>
          <w:szCs w:val="20"/>
        </w:rPr>
      </w:pPr>
    </w:p>
    <w:p w14:paraId="2A4E507D"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5DA4DDB" w14:textId="0393FD3C"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Ta sporazum je sklenjen pod razveznim pogojem, ki se uresniči v primeru izpolnitve ene od naslednjih okoliščin:</w:t>
      </w:r>
    </w:p>
    <w:p w14:paraId="32E9BCFA" w14:textId="77777777" w:rsidR="00073802" w:rsidRPr="00B60528" w:rsidRDefault="00073802">
      <w:pPr>
        <w:pStyle w:val="Odstavekseznama"/>
        <w:numPr>
          <w:ilvl w:val="0"/>
          <w:numId w:val="23"/>
        </w:numPr>
        <w:spacing w:after="0" w:line="240" w:lineRule="auto"/>
        <w:ind w:left="36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4C03844F" w14:textId="77777777" w:rsidR="00073802" w:rsidRPr="00B60528" w:rsidRDefault="00073802">
      <w:pPr>
        <w:pStyle w:val="Odstavekseznama"/>
        <w:numPr>
          <w:ilvl w:val="0"/>
          <w:numId w:val="23"/>
        </w:numPr>
        <w:spacing w:after="0" w:line="240" w:lineRule="auto"/>
        <w:ind w:left="36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če bo naročnik seznanjen, da je pristojni državni organ pri dobavitelju ali podizvajalcu v času izvajanja pogodbe ugotovil najmanj dve kršitvi v zvezi s:</w:t>
      </w:r>
    </w:p>
    <w:p w14:paraId="3DF79B19" w14:textId="77777777" w:rsidR="00073802" w:rsidRPr="00B60528" w:rsidRDefault="00073802">
      <w:pPr>
        <w:pStyle w:val="Odstavekseznama"/>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plačilom za delo, </w:t>
      </w:r>
    </w:p>
    <w:p w14:paraId="5F05E419" w14:textId="77777777" w:rsidR="00073802" w:rsidRPr="00B60528" w:rsidRDefault="00073802">
      <w:pPr>
        <w:pStyle w:val="Odstavekseznama"/>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delovnim časom, </w:t>
      </w:r>
    </w:p>
    <w:p w14:paraId="000C8102" w14:textId="77777777" w:rsidR="00073802" w:rsidRPr="00B60528" w:rsidRDefault="00073802">
      <w:pPr>
        <w:pStyle w:val="Odstavekseznama"/>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počitki, </w:t>
      </w:r>
    </w:p>
    <w:p w14:paraId="7ABDC8BE" w14:textId="77777777" w:rsidR="00073802" w:rsidRPr="00B60528" w:rsidRDefault="00073802">
      <w:pPr>
        <w:pStyle w:val="Odstavekseznama"/>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opravljanjem dela na podlagi pogodb civilnega prava kljub obstoju elementov delovnega razmerja ali </w:t>
      </w:r>
    </w:p>
    <w:p w14:paraId="5DCB28DE" w14:textId="77777777" w:rsidR="00073802" w:rsidRPr="00B60528" w:rsidRDefault="00073802">
      <w:pPr>
        <w:pStyle w:val="Odstavekseznama"/>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v zvezi z zaposlovanjem na črno</w:t>
      </w:r>
    </w:p>
    <w:p w14:paraId="55EBC043"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in za kateri mu je bila s pravnomočno odločitvijo ali več pravnomočnimi odločitvami izrečena globa za prekršek.</w:t>
      </w:r>
    </w:p>
    <w:p w14:paraId="503BAE98" w14:textId="77777777" w:rsidR="00073802" w:rsidRPr="00B60528" w:rsidRDefault="00073802" w:rsidP="00073802">
      <w:pPr>
        <w:jc w:val="both"/>
        <w:rPr>
          <w:rFonts w:ascii="Tahoma" w:hAnsi="Tahoma" w:cs="Tahoma"/>
          <w:color w:val="000000" w:themeColor="text1"/>
          <w:sz w:val="20"/>
          <w:szCs w:val="20"/>
        </w:rPr>
      </w:pPr>
    </w:p>
    <w:p w14:paraId="1CA5D869"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seznanitve naročnika s kršitvijo bo naročnik o tem obvestil dobavitelja v desetih (10) dneh. </w:t>
      </w:r>
    </w:p>
    <w:p w14:paraId="216BE9CC" w14:textId="77777777" w:rsidR="00073802" w:rsidRPr="00B60528" w:rsidRDefault="00073802" w:rsidP="00073802">
      <w:pPr>
        <w:jc w:val="both"/>
        <w:rPr>
          <w:rFonts w:ascii="Tahoma" w:hAnsi="Tahoma" w:cs="Tahoma"/>
          <w:color w:val="000000" w:themeColor="text1"/>
          <w:sz w:val="20"/>
          <w:szCs w:val="20"/>
        </w:rPr>
      </w:pPr>
    </w:p>
    <w:p w14:paraId="43F4ECAF"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lahko v roku, ki ga bo določil naročnik, ki pa ne sme biti daljši kot petnajst (15) dni, predloži dokaze, da je sprejel zadostne ukrepe, s katerimi lahko dokaže svojo zanesljivost kljub obstoju kršitev. </w:t>
      </w:r>
    </w:p>
    <w:p w14:paraId="2628CA8B" w14:textId="77777777" w:rsidR="00073802" w:rsidRPr="00B60528" w:rsidRDefault="00073802" w:rsidP="00073802">
      <w:pPr>
        <w:jc w:val="both"/>
        <w:rPr>
          <w:rFonts w:ascii="Tahoma" w:hAnsi="Tahoma" w:cs="Tahoma"/>
          <w:color w:val="000000" w:themeColor="text1"/>
          <w:sz w:val="20"/>
          <w:szCs w:val="20"/>
        </w:rPr>
      </w:pPr>
    </w:p>
    <w:p w14:paraId="05EF0F97"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obstaja kršitev pri podizvajalcu, lahko dobavitelj v istem roku predloži dokaze, da je podizvajalec sprejel zadostne ukrepe, s katerimi lahko dokaže svojo zanesljivost kljub obstoju kršitev. </w:t>
      </w:r>
    </w:p>
    <w:p w14:paraId="3F35C635"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ne bo predložil dokazov za podizvajalca ali če jih bo, pa bo naročnik oceni, da ti ukrepi ne zadoščajo, lahko dobavitelj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0D01BB7E" w14:textId="77777777" w:rsidR="00073802" w:rsidRPr="00B60528" w:rsidRDefault="00073802" w:rsidP="00073802">
      <w:pPr>
        <w:jc w:val="both"/>
        <w:rPr>
          <w:rFonts w:ascii="Tahoma" w:hAnsi="Tahoma" w:cs="Tahoma"/>
          <w:color w:val="000000" w:themeColor="text1"/>
          <w:sz w:val="20"/>
          <w:szCs w:val="20"/>
        </w:rPr>
      </w:pPr>
    </w:p>
    <w:p w14:paraId="16829B41"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(6) šest mesecev.</w:t>
      </w:r>
    </w:p>
    <w:p w14:paraId="2B8AD538" w14:textId="77777777" w:rsidR="00073802" w:rsidRPr="00B60528" w:rsidRDefault="00073802" w:rsidP="00073802">
      <w:pPr>
        <w:jc w:val="both"/>
        <w:rPr>
          <w:rFonts w:ascii="Tahoma" w:hAnsi="Tahoma" w:cs="Tahoma"/>
          <w:color w:val="000000" w:themeColor="text1"/>
          <w:sz w:val="20"/>
          <w:szCs w:val="20"/>
        </w:rPr>
      </w:pPr>
    </w:p>
    <w:p w14:paraId="08229F90"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34FFF1A" w14:textId="77777777" w:rsidR="00073802" w:rsidRPr="00B60528" w:rsidRDefault="00073802" w:rsidP="00073802">
      <w:pPr>
        <w:jc w:val="both"/>
        <w:rPr>
          <w:rFonts w:ascii="Tahoma" w:hAnsi="Tahoma" w:cs="Tahoma"/>
          <w:color w:val="000000" w:themeColor="text1"/>
          <w:sz w:val="20"/>
          <w:szCs w:val="20"/>
        </w:rPr>
      </w:pPr>
    </w:p>
    <w:p w14:paraId="1EFA4D3B"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Če naročnik v 60 dneh od seznanitve s kršitvijo ne začne novega postopka javnega naročila, se šteje, da je pogodba razvezana šestdeseti dan od seznanitve s kršitvijo.</w:t>
      </w:r>
    </w:p>
    <w:p w14:paraId="6889A628" w14:textId="77777777" w:rsidR="002A1524" w:rsidRPr="00B60528" w:rsidRDefault="002A1524" w:rsidP="002A1524">
      <w:pPr>
        <w:rPr>
          <w:rFonts w:ascii="Tahoma" w:hAnsi="Tahoma" w:cs="Tahoma"/>
          <w:b/>
          <w:bCs/>
          <w:color w:val="000000" w:themeColor="text1"/>
          <w:sz w:val="20"/>
          <w:szCs w:val="20"/>
        </w:rPr>
      </w:pPr>
    </w:p>
    <w:p w14:paraId="03B8380F" w14:textId="77777777"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 xml:space="preserve">Razvezni pogoj po tem členu ima učinke le zoper tistega dobavitelja – podpisnika tega sporazuma, pri katerem nastopi ena od prej navedenih okoliščin. </w:t>
      </w:r>
    </w:p>
    <w:p w14:paraId="4D4B3DAA" w14:textId="77777777" w:rsidR="002A1524" w:rsidRPr="00B60528" w:rsidRDefault="002A1524" w:rsidP="002A1524">
      <w:pPr>
        <w:jc w:val="both"/>
        <w:rPr>
          <w:rFonts w:ascii="Tahoma" w:hAnsi="Tahoma" w:cs="Tahoma"/>
          <w:strike/>
          <w:color w:val="FF0000"/>
          <w:sz w:val="20"/>
          <w:szCs w:val="20"/>
        </w:rPr>
      </w:pPr>
    </w:p>
    <w:p w14:paraId="756B8ED9" w14:textId="77777777" w:rsidR="00616ADB" w:rsidRPr="00B60528" w:rsidRDefault="00616ADB" w:rsidP="002A1524">
      <w:pPr>
        <w:jc w:val="both"/>
        <w:rPr>
          <w:rFonts w:ascii="Tahoma" w:hAnsi="Tahoma" w:cs="Tahoma"/>
          <w:strike/>
          <w:color w:val="FF0000"/>
          <w:sz w:val="20"/>
          <w:szCs w:val="20"/>
        </w:rPr>
      </w:pPr>
    </w:p>
    <w:p w14:paraId="4481BDC4" w14:textId="77777777" w:rsidR="00616ADB" w:rsidRPr="00B60528" w:rsidRDefault="00616ADB" w:rsidP="002A1524">
      <w:pPr>
        <w:jc w:val="both"/>
        <w:rPr>
          <w:rFonts w:ascii="Tahoma" w:hAnsi="Tahoma" w:cs="Tahoma"/>
          <w:strike/>
          <w:color w:val="FF0000"/>
          <w:sz w:val="20"/>
          <w:szCs w:val="20"/>
        </w:rPr>
      </w:pPr>
    </w:p>
    <w:p w14:paraId="5A896EA9"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lastRenderedPageBreak/>
        <w:t>člen</w:t>
      </w:r>
    </w:p>
    <w:p w14:paraId="6567234E" w14:textId="77777777"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Dobavitelj naročniku odgovarja za vso škodo, ki bi mu nastala zaradi kršitve pravic tretjih oseb in drugo škodo, ki bi jo naročnik imel zaradi protipravnih ravnanj dobavitelja.</w:t>
      </w:r>
    </w:p>
    <w:p w14:paraId="58B0F83A" w14:textId="77777777" w:rsidR="00CD554B" w:rsidRPr="00B60528" w:rsidRDefault="00CD554B" w:rsidP="002A1524">
      <w:pPr>
        <w:rPr>
          <w:rFonts w:ascii="Tahoma" w:hAnsi="Tahoma" w:cs="Tahoma"/>
          <w:color w:val="000000" w:themeColor="text1"/>
          <w:sz w:val="20"/>
          <w:szCs w:val="20"/>
        </w:rPr>
      </w:pPr>
    </w:p>
    <w:p w14:paraId="7CDCECDF"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2781BF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Spremembe in dopolnitve tega sporazuma veljajo med tistimi strankami okvirnega sporazuma, ki jih podpišejo v obliki dodatka (aneksa) k temu sporazumu.</w:t>
      </w:r>
    </w:p>
    <w:p w14:paraId="14D60E21" w14:textId="77777777" w:rsidR="002A1524" w:rsidRPr="00B60528" w:rsidRDefault="002A1524" w:rsidP="002A1524">
      <w:pPr>
        <w:jc w:val="both"/>
        <w:rPr>
          <w:rFonts w:ascii="Tahoma" w:hAnsi="Tahoma" w:cs="Tahoma"/>
          <w:color w:val="000000" w:themeColor="text1"/>
          <w:sz w:val="20"/>
          <w:szCs w:val="20"/>
        </w:rPr>
      </w:pPr>
    </w:p>
    <w:p w14:paraId="72E8C65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zavezuje, da ne bo brez predhodnega pisnega soglasja naročnika, prenesel na tretjo osebo sporazuma ali dela sporazuma, ali kakršnekoli pravice, koristi, obveznosti ali interesa iz sporazuma ali na podlagi le-tega.</w:t>
      </w:r>
    </w:p>
    <w:p w14:paraId="670D6326" w14:textId="77777777" w:rsidR="002A1524" w:rsidRPr="00B60528" w:rsidRDefault="002A1524" w:rsidP="002A1524">
      <w:pPr>
        <w:jc w:val="both"/>
        <w:rPr>
          <w:rFonts w:ascii="Tahoma" w:hAnsi="Tahoma" w:cs="Tahoma"/>
          <w:color w:val="000000" w:themeColor="text1"/>
          <w:sz w:val="20"/>
          <w:szCs w:val="20"/>
        </w:rPr>
      </w:pPr>
    </w:p>
    <w:p w14:paraId="07A19288"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C7F2A32" w14:textId="5EA9B6F9"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tega sporazuma so sporazumne, da bodo morebitna nesoglasja oz. spore reševale sporazumno, če v tem ne bi uspele, bo v sporih odločilo pristojno sodišče v </w:t>
      </w:r>
      <w:r w:rsidR="00964217" w:rsidRPr="00B60528">
        <w:rPr>
          <w:rFonts w:ascii="Tahoma" w:hAnsi="Tahoma" w:cs="Tahoma"/>
          <w:color w:val="000000" w:themeColor="text1"/>
          <w:sz w:val="20"/>
          <w:szCs w:val="20"/>
        </w:rPr>
        <w:t>Krškem</w:t>
      </w:r>
      <w:r w:rsidRPr="00B60528">
        <w:rPr>
          <w:rFonts w:ascii="Tahoma" w:hAnsi="Tahoma" w:cs="Tahoma"/>
          <w:color w:val="000000" w:themeColor="text1"/>
          <w:sz w:val="20"/>
          <w:szCs w:val="20"/>
        </w:rPr>
        <w:t>.</w:t>
      </w:r>
    </w:p>
    <w:p w14:paraId="1582A240" w14:textId="77777777" w:rsidR="002A1524" w:rsidRPr="00B60528" w:rsidRDefault="002A1524" w:rsidP="002A1524">
      <w:pPr>
        <w:jc w:val="both"/>
        <w:rPr>
          <w:rFonts w:ascii="Tahoma" w:hAnsi="Tahoma" w:cs="Tahoma"/>
          <w:color w:val="000000" w:themeColor="text1"/>
          <w:sz w:val="20"/>
          <w:szCs w:val="20"/>
        </w:rPr>
      </w:pPr>
    </w:p>
    <w:p w14:paraId="4F971BCF" w14:textId="77777777" w:rsidR="002A1524" w:rsidRPr="00B60528" w:rsidRDefault="002A1524">
      <w:pPr>
        <w:pStyle w:val="Odstavekseznama"/>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312B4A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Ta okvirni sporazum je napisan v .......... (.....) enakih izvodih, od katerih vsaka stranka prejme po en (1) izvod.</w:t>
      </w:r>
    </w:p>
    <w:p w14:paraId="2FA87BED" w14:textId="77777777" w:rsidR="002A1524" w:rsidRPr="00B60528" w:rsidRDefault="002A1524" w:rsidP="002A1524">
      <w:pPr>
        <w:rPr>
          <w:rFonts w:ascii="Tahoma" w:hAnsi="Tahoma" w:cs="Tahoma"/>
          <w:color w:val="000000" w:themeColor="text1"/>
          <w:sz w:val="20"/>
          <w:szCs w:val="20"/>
        </w:rPr>
      </w:pPr>
    </w:p>
    <w:p w14:paraId="050F8979" w14:textId="7317E3FC" w:rsidR="002A1524" w:rsidRPr="00B60528" w:rsidRDefault="002A1524" w:rsidP="002A1524">
      <w:pPr>
        <w:jc w:val="both"/>
        <w:rPr>
          <w:rFonts w:ascii="Tahoma" w:hAnsi="Tahoma" w:cs="Tahoma"/>
          <w:color w:val="000000" w:themeColor="text1"/>
          <w:sz w:val="20"/>
          <w:szCs w:val="20"/>
        </w:rPr>
      </w:pPr>
    </w:p>
    <w:p w14:paraId="161C1C92" w14:textId="77777777" w:rsidR="00BD54ED" w:rsidRPr="00B60528" w:rsidRDefault="00BD54ED" w:rsidP="002A1524">
      <w:pPr>
        <w:jc w:val="both"/>
        <w:rPr>
          <w:rFonts w:ascii="Tahoma" w:hAnsi="Tahoma" w:cs="Tahoma"/>
          <w:color w:val="000000" w:themeColor="text1"/>
          <w:sz w:val="20"/>
          <w:szCs w:val="20"/>
        </w:rPr>
      </w:pPr>
    </w:p>
    <w:p w14:paraId="1B3AE48C" w14:textId="77777777" w:rsidR="00BD54ED" w:rsidRPr="00B60528" w:rsidRDefault="00BD54ED" w:rsidP="002A1524">
      <w:pPr>
        <w:jc w:val="both"/>
        <w:rPr>
          <w:rFonts w:ascii="Tahoma" w:hAnsi="Tahoma" w:cs="Tahoma"/>
          <w:color w:val="000000" w:themeColor="text1"/>
          <w:sz w:val="20"/>
          <w:szCs w:val="20"/>
        </w:rPr>
      </w:pPr>
    </w:p>
    <w:p w14:paraId="329C769C" w14:textId="0113B2F4" w:rsidR="002A1524" w:rsidRPr="00B60528" w:rsidRDefault="00FA3811"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Krško </w:t>
      </w:r>
      <w:r w:rsidR="00A055FE" w:rsidRPr="00B60528">
        <w:rPr>
          <w:rFonts w:ascii="Tahoma" w:hAnsi="Tahoma" w:cs="Tahoma"/>
          <w:color w:val="000000" w:themeColor="text1"/>
          <w:sz w:val="20"/>
          <w:szCs w:val="20"/>
        </w:rPr>
        <w:t>,</w:t>
      </w:r>
      <w:r w:rsidR="002A1524" w:rsidRPr="00B60528">
        <w:rPr>
          <w:rFonts w:ascii="Tahoma" w:hAnsi="Tahoma" w:cs="Tahoma"/>
          <w:color w:val="000000" w:themeColor="text1"/>
          <w:sz w:val="20"/>
          <w:szCs w:val="20"/>
        </w:rPr>
        <w:t xml:space="preserve"> ……………..</w:t>
      </w:r>
      <w:r w:rsidR="002A1524" w:rsidRPr="00B60528">
        <w:rPr>
          <w:rFonts w:ascii="Tahoma" w:hAnsi="Tahoma" w:cs="Tahoma"/>
          <w:sz w:val="20"/>
          <w:szCs w:val="20"/>
        </w:rPr>
        <w:tab/>
      </w:r>
      <w:r w:rsidR="00A055FE"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color w:val="000000" w:themeColor="text1"/>
          <w:sz w:val="20"/>
          <w:szCs w:val="20"/>
        </w:rPr>
        <w:t>Kraj in datum: ……………..</w:t>
      </w:r>
    </w:p>
    <w:p w14:paraId="377EFA04" w14:textId="77777777" w:rsidR="002A1524" w:rsidRPr="00B60528" w:rsidRDefault="002A1524" w:rsidP="002A1524">
      <w:pPr>
        <w:jc w:val="both"/>
        <w:rPr>
          <w:rFonts w:ascii="Tahoma" w:hAnsi="Tahoma" w:cs="Tahoma"/>
          <w:color w:val="000000" w:themeColor="text1"/>
          <w:sz w:val="20"/>
          <w:szCs w:val="20"/>
        </w:rPr>
      </w:pPr>
    </w:p>
    <w:p w14:paraId="1D4A3FE6" w14:textId="77777777" w:rsidR="002A1524" w:rsidRPr="00B60528" w:rsidRDefault="002A1524" w:rsidP="002A1524">
      <w:pPr>
        <w:jc w:val="both"/>
        <w:rPr>
          <w:rFonts w:ascii="Tahoma" w:hAnsi="Tahoma" w:cs="Tahoma"/>
          <w:color w:val="000000" w:themeColor="text1"/>
          <w:sz w:val="20"/>
          <w:szCs w:val="20"/>
        </w:rPr>
      </w:pPr>
    </w:p>
    <w:p w14:paraId="4482293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w:t>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t xml:space="preserve">DOBAVITELJ: </w:t>
      </w:r>
    </w:p>
    <w:p w14:paraId="50748BA2" w14:textId="418E8EBD" w:rsidR="002A1524" w:rsidRPr="00B60528" w:rsidRDefault="00BE02C3"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DOM STAREJŠIH</w:t>
      </w:r>
      <w:r w:rsidR="003616A0" w:rsidRPr="00B60528">
        <w:rPr>
          <w:rFonts w:ascii="Tahoma" w:hAnsi="Tahoma" w:cs="Tahoma"/>
          <w:color w:val="000000" w:themeColor="text1"/>
          <w:sz w:val="20"/>
          <w:szCs w:val="20"/>
        </w:rPr>
        <w:t xml:space="preserve"> OBČANOV</w:t>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p>
    <w:p w14:paraId="221D9F78" w14:textId="77777777" w:rsidR="002A1524" w:rsidRPr="00B60528" w:rsidRDefault="002A1524" w:rsidP="002A1524">
      <w:pPr>
        <w:ind w:left="5040" w:firstLine="720"/>
        <w:rPr>
          <w:rFonts w:ascii="Tahoma" w:hAnsi="Tahoma" w:cs="Tahoma"/>
          <w:color w:val="000000" w:themeColor="text1"/>
          <w:sz w:val="20"/>
          <w:szCs w:val="20"/>
        </w:rPr>
      </w:pPr>
      <w:r w:rsidRPr="00B60528">
        <w:rPr>
          <w:rFonts w:ascii="Tahoma" w:hAnsi="Tahoma" w:cs="Tahoma"/>
          <w:color w:val="000000" w:themeColor="text1"/>
          <w:sz w:val="20"/>
          <w:szCs w:val="20"/>
        </w:rPr>
        <w:t>…………………………………</w:t>
      </w:r>
    </w:p>
    <w:p w14:paraId="657B7B5C" w14:textId="77713710" w:rsidR="002A1524" w:rsidRPr="00B60528" w:rsidRDefault="006C3C71" w:rsidP="002A1524">
      <w:pPr>
        <w:jc w:val="both"/>
        <w:rPr>
          <w:rFonts w:ascii="Tahoma" w:hAnsi="Tahoma" w:cs="Tahoma"/>
          <w:color w:val="000000" w:themeColor="text1"/>
          <w:sz w:val="20"/>
          <w:szCs w:val="20"/>
        </w:rPr>
      </w:pPr>
      <w:r w:rsidRPr="00B60528">
        <w:rPr>
          <w:rFonts w:ascii="Tahoma" w:hAnsi="Tahoma" w:cs="Tahoma"/>
          <w:sz w:val="20"/>
          <w:szCs w:val="20"/>
        </w:rPr>
        <w:t>Ani Nuša Masnik</w:t>
      </w:r>
      <w:r w:rsidR="006663DA" w:rsidRPr="00B60528">
        <w:rPr>
          <w:rFonts w:ascii="Tahoma" w:hAnsi="Tahoma" w:cs="Tahoma"/>
          <w:sz w:val="20"/>
          <w:szCs w:val="20"/>
        </w:rPr>
        <w:t>, direktorica</w:t>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p>
    <w:p w14:paraId="4D385E2D" w14:textId="77777777" w:rsidR="002A1524" w:rsidRPr="00B60528" w:rsidRDefault="002A1524" w:rsidP="002A1524">
      <w:pPr>
        <w:jc w:val="both"/>
        <w:rPr>
          <w:rFonts w:ascii="Tahoma" w:hAnsi="Tahoma" w:cs="Tahoma"/>
          <w:color w:val="000000" w:themeColor="text1"/>
          <w:sz w:val="20"/>
          <w:szCs w:val="20"/>
        </w:rPr>
      </w:pPr>
    </w:p>
    <w:p w14:paraId="0681B174"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t xml:space="preserve">DOBAVITELJ: </w:t>
      </w:r>
    </w:p>
    <w:p w14:paraId="38815F1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p>
    <w:p w14:paraId="5629FF26" w14:textId="77777777" w:rsidR="002A1524" w:rsidRPr="00B60528" w:rsidRDefault="002A1524" w:rsidP="002A1524">
      <w:pPr>
        <w:ind w:left="5040" w:firstLine="720"/>
        <w:jc w:val="both"/>
        <w:rPr>
          <w:rFonts w:ascii="Tahoma" w:hAnsi="Tahoma" w:cs="Tahoma"/>
          <w:color w:val="000000" w:themeColor="text1"/>
          <w:sz w:val="20"/>
          <w:szCs w:val="20"/>
        </w:rPr>
      </w:pPr>
      <w:r w:rsidRPr="00B60528">
        <w:rPr>
          <w:rFonts w:ascii="Tahoma" w:hAnsi="Tahoma" w:cs="Tahoma"/>
          <w:color w:val="000000" w:themeColor="text1"/>
          <w:sz w:val="20"/>
          <w:szCs w:val="20"/>
        </w:rPr>
        <w:t>………………………………….</w:t>
      </w:r>
    </w:p>
    <w:p w14:paraId="242E3012" w14:textId="77777777" w:rsidR="002A1524" w:rsidRPr="00B60528" w:rsidRDefault="002A1524" w:rsidP="002A1524">
      <w:pPr>
        <w:jc w:val="both"/>
        <w:rPr>
          <w:rFonts w:ascii="Tahoma" w:hAnsi="Tahoma" w:cs="Tahoma"/>
          <w:color w:val="000000" w:themeColor="text1"/>
          <w:sz w:val="20"/>
          <w:szCs w:val="20"/>
        </w:rPr>
      </w:pPr>
    </w:p>
    <w:p w14:paraId="1AF6DF2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p>
    <w:p w14:paraId="0BDBD95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t xml:space="preserve">DOBAVITELJ: </w:t>
      </w:r>
    </w:p>
    <w:p w14:paraId="0C2E00AE" w14:textId="77777777" w:rsidR="002A1524" w:rsidRPr="00B60528" w:rsidRDefault="002A1524" w:rsidP="002A1524">
      <w:pPr>
        <w:jc w:val="both"/>
        <w:rPr>
          <w:rFonts w:ascii="Tahoma" w:hAnsi="Tahoma" w:cs="Tahoma"/>
          <w:color w:val="000000" w:themeColor="text1"/>
          <w:sz w:val="20"/>
          <w:szCs w:val="20"/>
        </w:rPr>
      </w:pPr>
    </w:p>
    <w:p w14:paraId="5BDCC26A" w14:textId="77777777" w:rsidR="002A1524" w:rsidRPr="00B60528" w:rsidRDefault="002A1524" w:rsidP="002A1524">
      <w:pPr>
        <w:ind w:left="5040" w:firstLine="720"/>
        <w:jc w:val="both"/>
        <w:rPr>
          <w:rFonts w:ascii="Tahoma" w:hAnsi="Tahoma" w:cs="Tahoma"/>
          <w:color w:val="000000" w:themeColor="text1"/>
          <w:sz w:val="20"/>
          <w:szCs w:val="20"/>
        </w:rPr>
      </w:pPr>
      <w:r w:rsidRPr="00B60528">
        <w:rPr>
          <w:rFonts w:ascii="Tahoma" w:hAnsi="Tahoma" w:cs="Tahoma"/>
          <w:color w:val="000000" w:themeColor="text1"/>
          <w:sz w:val="20"/>
          <w:szCs w:val="20"/>
        </w:rPr>
        <w:t>………………………………….</w:t>
      </w:r>
    </w:p>
    <w:p w14:paraId="3F1B46FB" w14:textId="77777777" w:rsidR="002A1524" w:rsidRPr="00B60528" w:rsidRDefault="002A1524" w:rsidP="002A1524">
      <w:pPr>
        <w:jc w:val="both"/>
        <w:rPr>
          <w:rFonts w:ascii="Tahoma" w:hAnsi="Tahoma" w:cs="Tahoma"/>
          <w:i/>
          <w:color w:val="000000" w:themeColor="text1"/>
          <w:sz w:val="20"/>
          <w:szCs w:val="20"/>
        </w:rPr>
      </w:pPr>
    </w:p>
    <w:p w14:paraId="147EE94C" w14:textId="77777777" w:rsidR="002A1524" w:rsidRPr="00B60528" w:rsidRDefault="002A1524" w:rsidP="002A1524">
      <w:pPr>
        <w:jc w:val="both"/>
        <w:rPr>
          <w:rFonts w:ascii="Tahoma" w:hAnsi="Tahoma" w:cs="Tahoma"/>
          <w:i/>
          <w:color w:val="000000" w:themeColor="text1"/>
          <w:sz w:val="20"/>
          <w:szCs w:val="20"/>
        </w:rPr>
      </w:pPr>
    </w:p>
    <w:p w14:paraId="28F2D63E" w14:textId="77777777" w:rsidR="00141729" w:rsidRPr="00B60528" w:rsidRDefault="00141729" w:rsidP="002A1524">
      <w:pPr>
        <w:jc w:val="both"/>
        <w:rPr>
          <w:rFonts w:ascii="Tahoma" w:hAnsi="Tahoma" w:cs="Tahoma"/>
          <w:i/>
          <w:color w:val="000000" w:themeColor="text1"/>
          <w:sz w:val="20"/>
          <w:szCs w:val="20"/>
        </w:rPr>
      </w:pPr>
    </w:p>
    <w:p w14:paraId="5428BB54" w14:textId="77777777" w:rsidR="00141729" w:rsidRPr="00B60528" w:rsidRDefault="00141729" w:rsidP="002A1524">
      <w:pPr>
        <w:jc w:val="both"/>
        <w:rPr>
          <w:rFonts w:ascii="Tahoma" w:hAnsi="Tahoma" w:cs="Tahoma"/>
          <w:i/>
          <w:color w:val="000000" w:themeColor="text1"/>
          <w:sz w:val="20"/>
          <w:szCs w:val="20"/>
        </w:rPr>
      </w:pPr>
    </w:p>
    <w:p w14:paraId="64529F9E" w14:textId="77777777" w:rsidR="00141729" w:rsidRPr="00B60528" w:rsidRDefault="00141729" w:rsidP="002A1524">
      <w:pPr>
        <w:jc w:val="both"/>
        <w:rPr>
          <w:rFonts w:ascii="Tahoma" w:hAnsi="Tahoma" w:cs="Tahoma"/>
          <w:i/>
          <w:color w:val="000000" w:themeColor="text1"/>
          <w:sz w:val="20"/>
          <w:szCs w:val="20"/>
        </w:rPr>
      </w:pPr>
    </w:p>
    <w:p w14:paraId="18DBE090" w14:textId="77777777" w:rsidR="00141729" w:rsidRPr="00B60528" w:rsidRDefault="00141729" w:rsidP="002A1524">
      <w:pPr>
        <w:jc w:val="both"/>
        <w:rPr>
          <w:rFonts w:ascii="Tahoma" w:hAnsi="Tahoma" w:cs="Tahoma"/>
          <w:i/>
          <w:color w:val="000000" w:themeColor="text1"/>
          <w:sz w:val="20"/>
          <w:szCs w:val="20"/>
        </w:rPr>
      </w:pPr>
    </w:p>
    <w:p w14:paraId="0A3F331D" w14:textId="77777777" w:rsidR="00141729" w:rsidRPr="00B60528" w:rsidRDefault="00141729" w:rsidP="002A1524">
      <w:pPr>
        <w:jc w:val="both"/>
        <w:rPr>
          <w:rFonts w:ascii="Tahoma" w:hAnsi="Tahoma" w:cs="Tahoma"/>
          <w:i/>
          <w:color w:val="000000" w:themeColor="text1"/>
          <w:sz w:val="20"/>
          <w:szCs w:val="20"/>
        </w:rPr>
      </w:pPr>
    </w:p>
    <w:p w14:paraId="63C8C17A" w14:textId="77777777" w:rsidR="002A1524" w:rsidRPr="00B60528" w:rsidRDefault="002A1524" w:rsidP="002A1524">
      <w:pPr>
        <w:jc w:val="both"/>
        <w:rPr>
          <w:rFonts w:ascii="Tahoma" w:hAnsi="Tahoma" w:cs="Tahoma"/>
          <w:i/>
          <w:color w:val="000000" w:themeColor="text1"/>
          <w:sz w:val="20"/>
          <w:szCs w:val="20"/>
        </w:rPr>
      </w:pPr>
      <w:r w:rsidRPr="00B60528">
        <w:rPr>
          <w:rFonts w:ascii="Tahoma" w:hAnsi="Tahoma" w:cs="Tahoma"/>
          <w:i/>
          <w:color w:val="000000" w:themeColor="text1"/>
          <w:sz w:val="20"/>
          <w:szCs w:val="20"/>
        </w:rPr>
        <w:t xml:space="preserve">OPOMBE: </w:t>
      </w:r>
    </w:p>
    <w:p w14:paraId="27B3605B" w14:textId="77777777" w:rsidR="002A1524" w:rsidRPr="00B60528" w:rsidRDefault="002A1524">
      <w:pPr>
        <w:numPr>
          <w:ilvl w:val="0"/>
          <w:numId w:val="21"/>
        </w:numPr>
        <w:jc w:val="both"/>
        <w:rPr>
          <w:rFonts w:ascii="Tahoma" w:hAnsi="Tahoma" w:cs="Tahoma"/>
          <w:i/>
          <w:sz w:val="20"/>
          <w:szCs w:val="20"/>
        </w:rPr>
      </w:pPr>
      <w:r w:rsidRPr="00B60528">
        <w:rPr>
          <w:rFonts w:ascii="Tahoma" w:hAnsi="Tahoma" w:cs="Tahoma"/>
          <w:i/>
          <w:sz w:val="20"/>
          <w:szCs w:val="20"/>
        </w:rPr>
        <w:t xml:space="preserve">Ponudnik parafira vsako stran okvirnega sporazuma, s čimer jamči, da sprejema določila okvirnega sporazuma </w:t>
      </w:r>
    </w:p>
    <w:p w14:paraId="27844047" w14:textId="77777777" w:rsidR="002A1524" w:rsidRPr="00B60528" w:rsidRDefault="002A1524">
      <w:pPr>
        <w:numPr>
          <w:ilvl w:val="0"/>
          <w:numId w:val="21"/>
        </w:numPr>
        <w:jc w:val="both"/>
        <w:rPr>
          <w:rFonts w:ascii="Tahoma" w:hAnsi="Tahoma" w:cs="Tahoma"/>
          <w:i/>
          <w:sz w:val="20"/>
          <w:szCs w:val="20"/>
        </w:rPr>
      </w:pPr>
      <w:r w:rsidRPr="00B60528">
        <w:rPr>
          <w:rFonts w:ascii="Tahoma" w:hAnsi="Tahoma" w:cs="Tahoma"/>
          <w:i/>
          <w:sz w:val="20"/>
          <w:szCs w:val="20"/>
        </w:rPr>
        <w:t xml:space="preserve">Naročnik si pridržuje pravico do manjših nebistvenih sprememb ali vsebinskih dopolnitev vzorca okvirnega sporazuma, odvisno od sklopa, za katerega se sklepa in od tega ali bo okvirni sporazum sklenjen z enim ali več dobavitelji (glede na pravila odpiranja konkurence) ter ali se bo naročilo izvajalo v skupni ponudbi, s podizvajalcem ali samostojnim podjetnikom.  </w:t>
      </w:r>
      <w:r w:rsidRPr="00B60528">
        <w:rPr>
          <w:rFonts w:ascii="Tahoma" w:hAnsi="Tahoma" w:cs="Tahoma"/>
          <w:sz w:val="20"/>
          <w:szCs w:val="20"/>
        </w:rPr>
        <w:br w:type="page"/>
      </w:r>
    </w:p>
    <w:p w14:paraId="17A2A6A2" w14:textId="77777777" w:rsidR="002A1524" w:rsidRPr="00B60528" w:rsidRDefault="002A1524" w:rsidP="002A1524">
      <w:pPr>
        <w:rPr>
          <w:rFonts w:ascii="Tahoma" w:hAnsi="Tahoma" w:cs="Tahoma"/>
          <w:b/>
          <w:bCs/>
          <w:sz w:val="20"/>
          <w:szCs w:val="20"/>
        </w:rPr>
      </w:pPr>
    </w:p>
    <w:p w14:paraId="55DF493A" w14:textId="77777777" w:rsidR="002A1524" w:rsidRPr="00B60528" w:rsidRDefault="002A1524" w:rsidP="002A1524">
      <w:pPr>
        <w:pStyle w:val="Glava"/>
        <w:tabs>
          <w:tab w:val="clear" w:pos="4536"/>
          <w:tab w:val="clear" w:pos="9072"/>
        </w:tabs>
        <w:jc w:val="right"/>
        <w:rPr>
          <w:rFonts w:ascii="Tahoma" w:hAnsi="Tahoma" w:cs="Tahoma"/>
          <w:b/>
          <w:bCs/>
          <w:color w:val="000000" w:themeColor="text1"/>
        </w:rPr>
      </w:pPr>
      <w:r w:rsidRPr="00B60528">
        <w:rPr>
          <w:rFonts w:ascii="Tahoma" w:hAnsi="Tahoma" w:cs="Tahoma"/>
          <w:b/>
          <w:bCs/>
        </w:rPr>
        <w:t>Obr. št. 8</w:t>
      </w:r>
    </w:p>
    <w:p w14:paraId="72090EA2" w14:textId="77777777" w:rsidR="002A1524" w:rsidRPr="00B60528" w:rsidRDefault="002A1524" w:rsidP="002A1524">
      <w:pPr>
        <w:pStyle w:val="Glava"/>
        <w:spacing w:line="360" w:lineRule="auto"/>
        <w:jc w:val="center"/>
        <w:rPr>
          <w:rFonts w:ascii="Tahoma" w:hAnsi="Tahoma" w:cs="Tahoma"/>
          <w:b/>
          <w:color w:val="000000" w:themeColor="text1"/>
        </w:rPr>
      </w:pPr>
      <w:r w:rsidRPr="00B60528">
        <w:rPr>
          <w:rFonts w:ascii="Tahoma" w:hAnsi="Tahoma" w:cs="Tahoma"/>
          <w:b/>
          <w:color w:val="000000" w:themeColor="text1"/>
        </w:rPr>
        <w:t xml:space="preserve">IZJAVA PONUDNIKA,  </w:t>
      </w:r>
    </w:p>
    <w:p w14:paraId="60835183" w14:textId="77777777" w:rsidR="002A1524" w:rsidRPr="00B60528" w:rsidRDefault="002A1524" w:rsidP="002A1524">
      <w:pPr>
        <w:pStyle w:val="Glava"/>
        <w:spacing w:line="360" w:lineRule="auto"/>
        <w:jc w:val="center"/>
        <w:rPr>
          <w:rFonts w:ascii="Tahoma" w:hAnsi="Tahoma" w:cs="Tahoma"/>
          <w:b/>
          <w:color w:val="000000" w:themeColor="text1"/>
        </w:rPr>
      </w:pPr>
      <w:r w:rsidRPr="00B60528">
        <w:rPr>
          <w:rFonts w:ascii="Tahoma" w:hAnsi="Tahoma" w:cs="Tahoma"/>
          <w:b/>
          <w:color w:val="000000" w:themeColor="text1"/>
        </w:rPr>
        <w:t>O PREDLOŽITVI BIANCO MENICE Z MENIČNO IZJAVO ZA DOBRO IZVEDBO POGODBENIH OBVEZNOSTI</w:t>
      </w:r>
    </w:p>
    <w:p w14:paraId="28DB07C0" w14:textId="77777777" w:rsidR="002A1524" w:rsidRPr="00B60528" w:rsidRDefault="002A1524" w:rsidP="002A1524">
      <w:pPr>
        <w:pStyle w:val="Glava"/>
        <w:spacing w:line="360" w:lineRule="auto"/>
        <w:rPr>
          <w:rFonts w:ascii="Tahoma" w:hAnsi="Tahoma" w:cs="Tahoma"/>
          <w:b/>
          <w:color w:val="000000" w:themeColor="text1"/>
        </w:rPr>
      </w:pPr>
    </w:p>
    <w:p w14:paraId="75C51F92" w14:textId="77777777" w:rsidR="002A1524" w:rsidRPr="00B60528" w:rsidRDefault="002A1524" w:rsidP="004138F9">
      <w:pPr>
        <w:spacing w:line="276" w:lineRule="auto"/>
        <w:jc w:val="both"/>
        <w:rPr>
          <w:rFonts w:ascii="Tahoma" w:hAnsi="Tahoma" w:cs="Tahoma"/>
          <w:sz w:val="20"/>
          <w:szCs w:val="20"/>
        </w:rPr>
      </w:pPr>
      <w:r w:rsidRPr="00B60528">
        <w:rPr>
          <w:rFonts w:ascii="Tahoma" w:hAnsi="Tahoma" w:cs="Tahoma"/>
          <w:sz w:val="20"/>
          <w:szCs w:val="20"/>
        </w:rPr>
        <w:t>V skladu z javnim naročilom »</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 za obdobje štirih let</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2659278A" w14:textId="77777777" w:rsidR="002A1524" w:rsidRPr="00B60528" w:rsidRDefault="002A1524" w:rsidP="002A1524">
      <w:pPr>
        <w:spacing w:line="360" w:lineRule="auto"/>
        <w:jc w:val="both"/>
        <w:rPr>
          <w:rFonts w:ascii="Tahoma" w:hAnsi="Tahoma" w:cs="Tahoma"/>
          <w:sz w:val="20"/>
          <w:szCs w:val="20"/>
        </w:rPr>
      </w:pPr>
    </w:p>
    <w:p w14:paraId="454EAA94" w14:textId="77777777" w:rsidR="002A1524" w:rsidRPr="00B60528" w:rsidRDefault="002A1524" w:rsidP="002A1524">
      <w:pPr>
        <w:spacing w:line="360" w:lineRule="auto"/>
        <w:jc w:val="center"/>
        <w:rPr>
          <w:rFonts w:ascii="Tahoma" w:hAnsi="Tahoma" w:cs="Tahoma"/>
          <w:b/>
          <w:sz w:val="20"/>
          <w:szCs w:val="20"/>
        </w:rPr>
      </w:pPr>
      <w:r w:rsidRPr="00B60528">
        <w:rPr>
          <w:rFonts w:ascii="Tahoma" w:hAnsi="Tahoma" w:cs="Tahoma"/>
          <w:b/>
          <w:sz w:val="20"/>
          <w:szCs w:val="20"/>
        </w:rPr>
        <w:t>brezpogojno in nepreklicno izjavljamo,</w:t>
      </w:r>
    </w:p>
    <w:p w14:paraId="75F2DA9C" w14:textId="77777777" w:rsidR="002A1524" w:rsidRPr="00B60528" w:rsidRDefault="002A1524" w:rsidP="002A1524">
      <w:pPr>
        <w:spacing w:line="360" w:lineRule="auto"/>
        <w:jc w:val="both"/>
        <w:rPr>
          <w:rFonts w:ascii="Tahoma" w:hAnsi="Tahoma" w:cs="Tahoma"/>
          <w:sz w:val="20"/>
          <w:szCs w:val="20"/>
        </w:rPr>
      </w:pPr>
    </w:p>
    <w:p w14:paraId="00B993A1" w14:textId="77E81AB3" w:rsidR="002A1524" w:rsidRPr="00B60528" w:rsidRDefault="002A1524" w:rsidP="004138F9">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da bomo, v primeru, da bo naša ponudba izbrana za izvedbo predmetnega javnega naročila, najkasneje ob sklenitvi okvirnega sporazuma za zgoraj navedeno javno naročilo »Sukcesivna dobava ekoloških in konvencionalnih živil po sklopih za obdobje štirih let«, naročniku, to je javnemu zavodu </w:t>
      </w:r>
      <w:r w:rsidR="008F4F01" w:rsidRPr="00B60528">
        <w:rPr>
          <w:rFonts w:ascii="Tahoma" w:hAnsi="Tahoma" w:cs="Tahoma"/>
          <w:color w:val="000000"/>
          <w:sz w:val="20"/>
          <w:szCs w:val="20"/>
        </w:rPr>
        <w:t xml:space="preserve">DOM STAREJŠIH </w:t>
      </w:r>
      <w:r w:rsidR="008D56E4" w:rsidRPr="00B60528">
        <w:rPr>
          <w:rFonts w:ascii="Tahoma" w:hAnsi="Tahoma" w:cs="Tahoma"/>
          <w:color w:val="000000" w:themeColor="text1"/>
          <w:sz w:val="20"/>
          <w:szCs w:val="20"/>
        </w:rPr>
        <w:t>OBČANOV KRŠKO</w:t>
      </w:r>
      <w:r w:rsidR="008F4F01" w:rsidRPr="00B60528">
        <w:rPr>
          <w:rFonts w:ascii="Tahoma" w:hAnsi="Tahoma" w:cs="Tahoma"/>
          <w:color w:val="000000"/>
          <w:sz w:val="20"/>
          <w:szCs w:val="20"/>
        </w:rPr>
        <w:t xml:space="preserve">, </w:t>
      </w:r>
      <w:r w:rsidR="004138F9" w:rsidRPr="00B60528">
        <w:rPr>
          <w:rFonts w:ascii="Tahoma" w:hAnsi="Tahoma" w:cs="Tahoma"/>
          <w:color w:val="000000" w:themeColor="text1"/>
          <w:sz w:val="20"/>
          <w:szCs w:val="20"/>
        </w:rPr>
        <w:t>Kovinarska ulica 13, 8270 KRŠKO</w:t>
      </w:r>
      <w:r w:rsidR="00CA0CFA" w:rsidRPr="00B60528">
        <w:rPr>
          <w:rFonts w:ascii="Tahoma" w:hAnsi="Tahoma" w:cs="Tahoma"/>
          <w:color w:val="000000" w:themeColor="text1"/>
          <w:sz w:val="20"/>
          <w:szCs w:val="20"/>
        </w:rPr>
        <w:t>,</w:t>
      </w:r>
      <w:r w:rsidRPr="00B60528">
        <w:rPr>
          <w:rFonts w:ascii="Tahoma" w:hAnsi="Tahoma" w:cs="Tahoma"/>
          <w:color w:val="000000" w:themeColor="text1"/>
          <w:sz w:val="20"/>
          <w:szCs w:val="20"/>
        </w:rPr>
        <w:t xml:space="preserve"> predložili tri (3) bianco menice z menično izjavo za dobro izvedbo pogodbenih obveznosti v višini 10% ponudbene vrednosti za štiriletno obdobje posameznega sklopa z DDV, za katerega oziroma za katere bomo izbrani, in z veljavnostjo še 30 dni po izteku veljavnosti okvirnega sporazuma, z oznako »brez protesta« in »plačljivo na prvi poziv«. </w:t>
      </w:r>
    </w:p>
    <w:p w14:paraId="6A612BD4" w14:textId="77777777" w:rsidR="002A1524" w:rsidRPr="00B60528" w:rsidRDefault="002A1524" w:rsidP="004138F9">
      <w:pPr>
        <w:spacing w:line="276" w:lineRule="auto"/>
        <w:jc w:val="both"/>
        <w:rPr>
          <w:rFonts w:ascii="Tahoma" w:hAnsi="Tahoma" w:cs="Tahoma"/>
          <w:sz w:val="20"/>
          <w:szCs w:val="20"/>
        </w:rPr>
      </w:pPr>
    </w:p>
    <w:p w14:paraId="2CDB4187" w14:textId="77777777" w:rsidR="002A1524" w:rsidRPr="00B60528" w:rsidRDefault="002A1524" w:rsidP="004138F9">
      <w:pPr>
        <w:spacing w:line="276" w:lineRule="auto"/>
        <w:jc w:val="both"/>
        <w:rPr>
          <w:rFonts w:ascii="Tahoma" w:hAnsi="Tahoma" w:cs="Tahoma"/>
          <w:sz w:val="20"/>
          <w:szCs w:val="20"/>
        </w:rPr>
      </w:pPr>
      <w:r w:rsidRPr="00B60528">
        <w:rPr>
          <w:rFonts w:ascii="Tahoma" w:hAnsi="Tahoma" w:cs="Tahoma"/>
          <w:sz w:val="20"/>
          <w:szCs w:val="20"/>
        </w:rPr>
        <w:t xml:space="preserve">Menična izjava bo skladna z vzorcem menične izjave iz razpisne dokumentacije, ki je priloga te izjave in bo izročena naročniku v skladu z določili okvirnega sporazuma. </w:t>
      </w:r>
    </w:p>
    <w:p w14:paraId="726DB15B" w14:textId="77777777" w:rsidR="002A1524" w:rsidRPr="00B60528" w:rsidRDefault="002A1524" w:rsidP="004138F9">
      <w:pPr>
        <w:pStyle w:val="Glava"/>
        <w:rPr>
          <w:rFonts w:ascii="Tahoma" w:hAnsi="Tahoma" w:cs="Tahoma"/>
        </w:rPr>
      </w:pPr>
    </w:p>
    <w:p w14:paraId="7539DDAD" w14:textId="77777777" w:rsidR="002A1524" w:rsidRPr="00B60528" w:rsidRDefault="002A1524" w:rsidP="002A1524">
      <w:pPr>
        <w:pStyle w:val="Glava"/>
        <w:tabs>
          <w:tab w:val="left" w:pos="708"/>
        </w:tabs>
        <w:rPr>
          <w:rFonts w:ascii="Tahoma" w:hAnsi="Tahoma" w:cs="Tahoma"/>
        </w:rPr>
      </w:pPr>
    </w:p>
    <w:p w14:paraId="47FA2C29" w14:textId="77777777" w:rsidR="002A1524" w:rsidRPr="00B60528" w:rsidRDefault="002A1524" w:rsidP="002A1524">
      <w:pPr>
        <w:pStyle w:val="Glava"/>
        <w:tabs>
          <w:tab w:val="left" w:pos="4395"/>
        </w:tabs>
        <w:jc w:val="both"/>
        <w:rPr>
          <w:rFonts w:ascii="Tahoma" w:hAnsi="Tahoma" w:cs="Tahoma"/>
        </w:rPr>
      </w:pPr>
    </w:p>
    <w:p w14:paraId="637CF38A" w14:textId="77777777" w:rsidR="002A1524" w:rsidRPr="00B60528" w:rsidRDefault="002A1524" w:rsidP="002A1524">
      <w:pPr>
        <w:pStyle w:val="Glava"/>
        <w:tabs>
          <w:tab w:val="clear" w:pos="4536"/>
          <w:tab w:val="clear" w:pos="9072"/>
        </w:tabs>
        <w:rPr>
          <w:rFonts w:ascii="Tahoma" w:hAnsi="Tahoma" w:cs="Tahoma"/>
        </w:rPr>
      </w:pPr>
    </w:p>
    <w:p w14:paraId="4B97DC62" w14:textId="77777777" w:rsidR="002A1524" w:rsidRPr="00B60528" w:rsidRDefault="002A1524" w:rsidP="002A1524">
      <w:pPr>
        <w:pStyle w:val="Glava"/>
        <w:tabs>
          <w:tab w:val="clear" w:pos="4536"/>
          <w:tab w:val="clear" w:pos="9072"/>
          <w:tab w:val="left" w:pos="4395"/>
        </w:tabs>
        <w:ind w:left="708" w:firstLine="708"/>
        <w:rPr>
          <w:rFonts w:ascii="Tahoma" w:hAnsi="Tahoma" w:cs="Tahoma"/>
        </w:rPr>
      </w:pPr>
      <w:r w:rsidRPr="00B60528">
        <w:rPr>
          <w:rFonts w:ascii="Tahoma" w:hAnsi="Tahoma" w:cs="Tahoma"/>
        </w:rPr>
        <w:t>Datum:</w:t>
      </w:r>
      <w:r w:rsidRPr="00B60528">
        <w:rPr>
          <w:rFonts w:ascii="Tahoma" w:hAnsi="Tahoma" w:cs="Tahoma"/>
        </w:rPr>
        <w:tab/>
        <w:t>Žig:</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Podpis:</w:t>
      </w:r>
    </w:p>
    <w:p w14:paraId="1BEE80FB" w14:textId="77777777" w:rsidR="002A1524" w:rsidRPr="00B60528" w:rsidRDefault="002A1524" w:rsidP="002A1524">
      <w:pPr>
        <w:pStyle w:val="Glava"/>
        <w:tabs>
          <w:tab w:val="clear" w:pos="4536"/>
          <w:tab w:val="clear" w:pos="9072"/>
        </w:tabs>
        <w:rPr>
          <w:rFonts w:ascii="Tahoma" w:hAnsi="Tahoma" w:cs="Tahoma"/>
        </w:rPr>
      </w:pPr>
      <w:r w:rsidRPr="00B60528">
        <w:rPr>
          <w:rFonts w:ascii="Tahoma" w:hAnsi="Tahoma" w:cs="Tahoma"/>
        </w:rPr>
        <w:tab/>
        <w:t>_________________</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_________________</w:t>
      </w:r>
    </w:p>
    <w:p w14:paraId="27D6EDCF" w14:textId="77777777" w:rsidR="002A1524" w:rsidRPr="00B60528" w:rsidRDefault="002A1524" w:rsidP="002A1524">
      <w:pPr>
        <w:pStyle w:val="Glava"/>
        <w:tabs>
          <w:tab w:val="clear" w:pos="4536"/>
          <w:tab w:val="clear" w:pos="9072"/>
        </w:tabs>
        <w:rPr>
          <w:rFonts w:ascii="Tahoma" w:hAnsi="Tahoma" w:cs="Tahoma"/>
        </w:rPr>
      </w:pPr>
    </w:p>
    <w:p w14:paraId="7B6DE2C1" w14:textId="77777777" w:rsidR="002A1524" w:rsidRPr="00B60528" w:rsidRDefault="002A1524" w:rsidP="002A1524">
      <w:pPr>
        <w:autoSpaceDE w:val="0"/>
        <w:autoSpaceDN w:val="0"/>
        <w:adjustRightInd w:val="0"/>
        <w:rPr>
          <w:rFonts w:ascii="Tahoma" w:hAnsi="Tahoma" w:cs="Tahoma"/>
          <w:sz w:val="20"/>
          <w:szCs w:val="20"/>
        </w:rPr>
      </w:pPr>
    </w:p>
    <w:p w14:paraId="41A10E09" w14:textId="77777777" w:rsidR="002A1524" w:rsidRPr="00B60528" w:rsidRDefault="002A1524" w:rsidP="002A1524">
      <w:pPr>
        <w:pStyle w:val="Glava"/>
        <w:tabs>
          <w:tab w:val="left" w:pos="708"/>
        </w:tabs>
        <w:jc w:val="both"/>
        <w:rPr>
          <w:rFonts w:ascii="Tahoma" w:hAnsi="Tahoma" w:cs="Tahoma"/>
          <w:b/>
        </w:rPr>
      </w:pPr>
    </w:p>
    <w:p w14:paraId="5AA435C7" w14:textId="77777777" w:rsidR="002A1524" w:rsidRPr="00B60528" w:rsidRDefault="002A1524" w:rsidP="002A1524">
      <w:pPr>
        <w:pStyle w:val="Glava"/>
        <w:tabs>
          <w:tab w:val="left" w:pos="708"/>
        </w:tabs>
        <w:jc w:val="both"/>
        <w:rPr>
          <w:rFonts w:ascii="Tahoma" w:hAnsi="Tahoma" w:cs="Tahoma"/>
          <w:b/>
        </w:rPr>
      </w:pPr>
    </w:p>
    <w:p w14:paraId="68AFEA35" w14:textId="77777777" w:rsidR="002A1524" w:rsidRPr="00B60528" w:rsidRDefault="002A1524" w:rsidP="002A1524">
      <w:pPr>
        <w:pStyle w:val="Glava"/>
        <w:tabs>
          <w:tab w:val="left" w:pos="708"/>
        </w:tabs>
        <w:jc w:val="both"/>
        <w:rPr>
          <w:rFonts w:ascii="Tahoma" w:hAnsi="Tahoma" w:cs="Tahoma"/>
          <w:b/>
        </w:rPr>
      </w:pPr>
    </w:p>
    <w:p w14:paraId="3FB8E811" w14:textId="77777777" w:rsidR="002A1524" w:rsidRPr="00B60528" w:rsidRDefault="002A1524" w:rsidP="002A1524">
      <w:pPr>
        <w:pStyle w:val="Glava"/>
        <w:tabs>
          <w:tab w:val="left" w:pos="708"/>
        </w:tabs>
        <w:jc w:val="both"/>
        <w:rPr>
          <w:rFonts w:ascii="Tahoma" w:hAnsi="Tahoma" w:cs="Tahoma"/>
          <w:b/>
        </w:rPr>
      </w:pPr>
      <w:r w:rsidRPr="00B60528">
        <w:rPr>
          <w:rFonts w:ascii="Tahoma" w:hAnsi="Tahoma" w:cs="Tahoma"/>
          <w:b/>
        </w:rPr>
        <w:t>PRILOGA:</w:t>
      </w:r>
    </w:p>
    <w:p w14:paraId="33ABB4D6" w14:textId="77777777" w:rsidR="002A1524" w:rsidRPr="00B60528" w:rsidRDefault="002A1524" w:rsidP="002A1524">
      <w:pPr>
        <w:pStyle w:val="Glava"/>
        <w:numPr>
          <w:ilvl w:val="0"/>
          <w:numId w:val="13"/>
        </w:numPr>
        <w:jc w:val="both"/>
        <w:rPr>
          <w:rFonts w:ascii="Tahoma" w:hAnsi="Tahoma" w:cs="Tahoma"/>
        </w:rPr>
      </w:pPr>
      <w:r w:rsidRPr="00B60528">
        <w:rPr>
          <w:rFonts w:ascii="Tahoma" w:hAnsi="Tahoma" w:cs="Tahoma"/>
        </w:rPr>
        <w:t xml:space="preserve">Vzorec menične izjave s pooblastilom za izpolnitev in unovčenje menice </w:t>
      </w:r>
    </w:p>
    <w:p w14:paraId="5D45355B" w14:textId="77777777" w:rsidR="002A1524" w:rsidRPr="00B60528" w:rsidRDefault="002A1524" w:rsidP="002A1524">
      <w:pPr>
        <w:pStyle w:val="Glava"/>
        <w:ind w:left="360"/>
        <w:jc w:val="both"/>
        <w:rPr>
          <w:rFonts w:ascii="Tahoma" w:hAnsi="Tahoma" w:cs="Tahoma"/>
        </w:rPr>
      </w:pPr>
    </w:p>
    <w:p w14:paraId="431CC611" w14:textId="77777777" w:rsidR="002A1524" w:rsidRPr="00B60528" w:rsidRDefault="002A1524" w:rsidP="002A1524">
      <w:pPr>
        <w:pStyle w:val="Glava"/>
        <w:ind w:left="360"/>
        <w:jc w:val="both"/>
        <w:rPr>
          <w:rFonts w:ascii="Tahoma" w:hAnsi="Tahoma" w:cs="Tahoma"/>
        </w:rPr>
      </w:pPr>
    </w:p>
    <w:p w14:paraId="41E74421" w14:textId="77777777" w:rsidR="002A1524" w:rsidRPr="00B60528" w:rsidRDefault="002A1524" w:rsidP="002A1524">
      <w:pPr>
        <w:rPr>
          <w:rFonts w:ascii="Tahoma" w:hAnsi="Tahoma" w:cs="Tahoma"/>
          <w:sz w:val="20"/>
          <w:szCs w:val="20"/>
        </w:rPr>
      </w:pPr>
      <w:r w:rsidRPr="00B60528">
        <w:rPr>
          <w:rFonts w:ascii="Tahoma" w:hAnsi="Tahoma" w:cs="Tahoma"/>
          <w:sz w:val="20"/>
          <w:szCs w:val="20"/>
        </w:rPr>
        <w:br w:type="page"/>
      </w:r>
    </w:p>
    <w:p w14:paraId="602D8A8A" w14:textId="77777777" w:rsidR="002A1524" w:rsidRPr="00B60528" w:rsidRDefault="002A1524" w:rsidP="002A1524">
      <w:pPr>
        <w:jc w:val="right"/>
        <w:rPr>
          <w:rFonts w:ascii="Tahoma" w:hAnsi="Tahoma" w:cs="Tahoma"/>
          <w:b/>
          <w:bCs/>
          <w:sz w:val="20"/>
          <w:szCs w:val="20"/>
        </w:rPr>
      </w:pPr>
      <w:r w:rsidRPr="00B60528">
        <w:rPr>
          <w:rFonts w:ascii="Tahoma" w:hAnsi="Tahoma" w:cs="Tahoma"/>
          <w:b/>
          <w:bCs/>
          <w:sz w:val="20"/>
          <w:szCs w:val="20"/>
        </w:rPr>
        <w:lastRenderedPageBreak/>
        <w:t>Obr. št. 8a</w:t>
      </w:r>
    </w:p>
    <w:p w14:paraId="0D6E94B2" w14:textId="77777777" w:rsidR="002A1524" w:rsidRPr="00B60528" w:rsidRDefault="002A1524" w:rsidP="002A1524">
      <w:pPr>
        <w:autoSpaceDE w:val="0"/>
        <w:autoSpaceDN w:val="0"/>
        <w:adjustRightInd w:val="0"/>
        <w:jc w:val="both"/>
        <w:rPr>
          <w:rFonts w:ascii="Tahoma" w:hAnsi="Tahoma" w:cs="Tahoma"/>
          <w:b/>
          <w:bCs/>
          <w:color w:val="000000"/>
          <w:sz w:val="20"/>
          <w:szCs w:val="20"/>
        </w:rPr>
      </w:pPr>
      <w:r w:rsidRPr="00B60528">
        <w:rPr>
          <w:rFonts w:ascii="Tahoma" w:hAnsi="Tahoma" w:cs="Tahoma"/>
          <w:b/>
          <w:bCs/>
          <w:color w:val="000000"/>
          <w:sz w:val="20"/>
          <w:szCs w:val="20"/>
        </w:rPr>
        <w:t xml:space="preserve">VZOREC: MENIČNA IZJAVA ZA DOBRO IZVEDBO POGODBENIH OBVEZNOSTI S POOBLASTILOM ZA IZPOLNITEV IN UNOVČENJE MENICE </w:t>
      </w:r>
    </w:p>
    <w:p w14:paraId="664B27BC"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___________________________ </w:t>
      </w:r>
    </w:p>
    <w:p w14:paraId="6C40448A" w14:textId="77777777" w:rsidR="002A1524" w:rsidRPr="00B60528" w:rsidRDefault="002A1524" w:rsidP="002A1524">
      <w:pPr>
        <w:autoSpaceDE w:val="0"/>
        <w:autoSpaceDN w:val="0"/>
        <w:adjustRightInd w:val="0"/>
        <w:ind w:firstLine="708"/>
        <w:jc w:val="both"/>
        <w:rPr>
          <w:rFonts w:ascii="Tahoma" w:hAnsi="Tahoma" w:cs="Tahoma"/>
          <w:color w:val="000000"/>
          <w:sz w:val="20"/>
          <w:szCs w:val="20"/>
        </w:rPr>
      </w:pPr>
      <w:r w:rsidRPr="00B60528">
        <w:rPr>
          <w:rFonts w:ascii="Tahoma" w:hAnsi="Tahoma" w:cs="Tahoma"/>
          <w:color w:val="000000"/>
          <w:sz w:val="20"/>
          <w:szCs w:val="20"/>
        </w:rPr>
        <w:t xml:space="preserve">(izdajatelj menice) </w:t>
      </w:r>
    </w:p>
    <w:p w14:paraId="78925BE3" w14:textId="77777777" w:rsidR="002A1524" w:rsidRPr="00B60528" w:rsidRDefault="002A1524" w:rsidP="002A1524">
      <w:pPr>
        <w:autoSpaceDE w:val="0"/>
        <w:autoSpaceDN w:val="0"/>
        <w:adjustRightInd w:val="0"/>
        <w:jc w:val="both"/>
        <w:rPr>
          <w:rFonts w:ascii="Tahoma" w:hAnsi="Tahoma" w:cs="Tahoma"/>
          <w:b/>
          <w:bCs/>
          <w:color w:val="000000"/>
          <w:sz w:val="20"/>
          <w:szCs w:val="20"/>
        </w:rPr>
      </w:pPr>
    </w:p>
    <w:p w14:paraId="21DC1A1D" w14:textId="77777777" w:rsidR="002A1524" w:rsidRPr="00B60528" w:rsidRDefault="002A1524" w:rsidP="002A1524">
      <w:pPr>
        <w:autoSpaceDE w:val="0"/>
        <w:autoSpaceDN w:val="0"/>
        <w:adjustRightInd w:val="0"/>
        <w:jc w:val="center"/>
        <w:rPr>
          <w:rFonts w:ascii="Tahoma" w:hAnsi="Tahoma" w:cs="Tahoma"/>
          <w:b/>
          <w:bCs/>
          <w:color w:val="000000"/>
          <w:sz w:val="20"/>
          <w:szCs w:val="20"/>
        </w:rPr>
      </w:pPr>
      <w:r w:rsidRPr="00B60528">
        <w:rPr>
          <w:rFonts w:ascii="Tahoma" w:hAnsi="Tahoma" w:cs="Tahoma"/>
          <w:b/>
          <w:bCs/>
          <w:color w:val="000000"/>
          <w:sz w:val="20"/>
          <w:szCs w:val="20"/>
        </w:rPr>
        <w:t>MENIČNA IZJAVA</w:t>
      </w:r>
    </w:p>
    <w:p w14:paraId="13E28DC0"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7564AF9A" w14:textId="53A5D97E"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Kot dobavitelj izročamo </w:t>
      </w:r>
      <w:r w:rsidRPr="00B60528">
        <w:rPr>
          <w:rFonts w:ascii="Tahoma" w:hAnsi="Tahoma" w:cs="Tahoma"/>
          <w:sz w:val="20"/>
          <w:szCs w:val="20"/>
        </w:rPr>
        <w:t xml:space="preserve">javnemu zavodu </w:t>
      </w:r>
      <w:r w:rsidR="004138F9" w:rsidRPr="00B60528">
        <w:rPr>
          <w:rFonts w:ascii="Tahoma" w:hAnsi="Tahoma" w:cs="Tahoma"/>
          <w:color w:val="000000"/>
          <w:sz w:val="20"/>
          <w:szCs w:val="20"/>
        </w:rPr>
        <w:t xml:space="preserve">DOM STAREJŠIH </w:t>
      </w:r>
      <w:r w:rsidR="004138F9" w:rsidRPr="00B60528">
        <w:rPr>
          <w:rFonts w:ascii="Tahoma" w:hAnsi="Tahoma" w:cs="Tahoma"/>
          <w:color w:val="000000" w:themeColor="text1"/>
          <w:sz w:val="20"/>
          <w:szCs w:val="20"/>
        </w:rPr>
        <w:t>OBČANOV KRŠKO</w:t>
      </w:r>
      <w:r w:rsidR="004138F9" w:rsidRPr="00B60528">
        <w:rPr>
          <w:rFonts w:ascii="Tahoma" w:hAnsi="Tahoma" w:cs="Tahoma"/>
          <w:color w:val="000000"/>
          <w:sz w:val="20"/>
          <w:szCs w:val="20"/>
        </w:rPr>
        <w:t xml:space="preserve">, </w:t>
      </w:r>
      <w:r w:rsidR="004138F9" w:rsidRPr="00B60528">
        <w:rPr>
          <w:rFonts w:ascii="Tahoma" w:hAnsi="Tahoma" w:cs="Tahoma"/>
          <w:color w:val="000000" w:themeColor="text1"/>
          <w:sz w:val="20"/>
          <w:szCs w:val="20"/>
        </w:rPr>
        <w:t>Kovinarska ulica 13, 8270 KRŠKO</w:t>
      </w:r>
      <w:r w:rsidR="004138F9" w:rsidRPr="00B60528">
        <w:rPr>
          <w:rFonts w:ascii="Tahoma" w:hAnsi="Tahoma" w:cs="Tahoma"/>
          <w:sz w:val="20"/>
          <w:szCs w:val="20"/>
        </w:rPr>
        <w:t xml:space="preserve"> </w:t>
      </w:r>
      <w:r w:rsidRPr="00B60528">
        <w:rPr>
          <w:rFonts w:ascii="Tahoma" w:hAnsi="Tahoma" w:cs="Tahoma"/>
          <w:sz w:val="20"/>
          <w:szCs w:val="20"/>
        </w:rPr>
        <w:t>(v nadaljevanju: DS</w:t>
      </w:r>
      <w:r w:rsidR="009042BF" w:rsidRPr="00B60528">
        <w:rPr>
          <w:rFonts w:ascii="Tahoma" w:hAnsi="Tahoma" w:cs="Tahoma"/>
          <w:sz w:val="20"/>
          <w:szCs w:val="20"/>
        </w:rPr>
        <w:t>O Krško</w:t>
      </w:r>
      <w:r w:rsidRPr="00B60528">
        <w:rPr>
          <w:rFonts w:ascii="Tahoma" w:hAnsi="Tahoma" w:cs="Tahoma"/>
          <w:sz w:val="20"/>
          <w:szCs w:val="20"/>
        </w:rPr>
        <w:t xml:space="preserve">), </w:t>
      </w:r>
      <w:r w:rsidRPr="00B60528">
        <w:rPr>
          <w:rFonts w:ascii="Tahoma" w:hAnsi="Tahoma" w:cs="Tahoma"/>
          <w:bCs/>
          <w:color w:val="000000"/>
          <w:sz w:val="20"/>
          <w:szCs w:val="20"/>
        </w:rPr>
        <w:t xml:space="preserve">za zavarovanje dobre izvedbe pogodbenih obveznosti </w:t>
      </w:r>
      <w:r w:rsidRPr="00B60528">
        <w:rPr>
          <w:rFonts w:ascii="Tahoma" w:hAnsi="Tahoma" w:cs="Tahoma"/>
          <w:color w:val="000000"/>
          <w:sz w:val="20"/>
          <w:szCs w:val="20"/>
        </w:rPr>
        <w:t xml:space="preserve">po ponudbi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sz w:val="20"/>
          <w:szCs w:val="20"/>
        </w:rPr>
        <w:t xml:space="preserve">za </w:t>
      </w:r>
      <w:r w:rsidRPr="00B60528">
        <w:rPr>
          <w:rFonts w:ascii="Tahoma" w:hAnsi="Tahoma" w:cs="Tahoma"/>
          <w:sz w:val="20"/>
          <w:szCs w:val="20"/>
        </w:rPr>
        <w:t>»</w:t>
      </w:r>
      <w:r w:rsidRPr="00B60528">
        <w:rPr>
          <w:rFonts w:ascii="Tahoma" w:hAnsi="Tahoma" w:cs="Tahoma"/>
          <w:b/>
          <w:sz w:val="20"/>
          <w:szCs w:val="20"/>
        </w:rPr>
        <w:t xml:space="preserve">Sukcesivno dobavo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 za obdobje štirih let</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color w:val="000000"/>
          <w:sz w:val="20"/>
          <w:szCs w:val="20"/>
        </w:rPr>
        <w:t xml:space="preserve">tri podpisane in žigosane bianco menice, na kateri je podpisana pooblaščena oseba: </w:t>
      </w:r>
    </w:p>
    <w:p w14:paraId="32B19145"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611ED450"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______________________________kot______________ ______________________ </w:t>
      </w:r>
    </w:p>
    <w:p w14:paraId="76C3EF81" w14:textId="77777777" w:rsidR="002A1524" w:rsidRPr="00B60528" w:rsidRDefault="002A1524" w:rsidP="002A1524">
      <w:pPr>
        <w:autoSpaceDE w:val="0"/>
        <w:autoSpaceDN w:val="0"/>
        <w:adjustRightInd w:val="0"/>
        <w:ind w:left="708" w:firstLine="708"/>
        <w:jc w:val="both"/>
        <w:rPr>
          <w:rFonts w:ascii="Tahoma" w:hAnsi="Tahoma" w:cs="Tahoma"/>
          <w:color w:val="000000"/>
          <w:sz w:val="20"/>
          <w:szCs w:val="20"/>
        </w:rPr>
      </w:pPr>
      <w:r w:rsidRPr="00B60528">
        <w:rPr>
          <w:rFonts w:ascii="Tahoma" w:hAnsi="Tahoma" w:cs="Tahoma"/>
          <w:color w:val="000000"/>
          <w:sz w:val="20"/>
          <w:szCs w:val="20"/>
        </w:rPr>
        <w:t xml:space="preserve">(ime in priimek) </w:t>
      </w:r>
      <w:r w:rsidRPr="00B60528">
        <w:rPr>
          <w:rFonts w:ascii="Tahoma" w:hAnsi="Tahoma" w:cs="Tahoma"/>
          <w:color w:val="000000"/>
          <w:sz w:val="20"/>
          <w:szCs w:val="20"/>
        </w:rPr>
        <w:tab/>
      </w:r>
      <w:r w:rsidRPr="00B60528">
        <w:rPr>
          <w:rFonts w:ascii="Tahoma" w:hAnsi="Tahoma" w:cs="Tahoma"/>
          <w:color w:val="000000"/>
          <w:sz w:val="20"/>
          <w:szCs w:val="20"/>
        </w:rPr>
        <w:tab/>
        <w:t xml:space="preserve">   (funkcija) </w:t>
      </w:r>
      <w:r w:rsidRPr="00B60528">
        <w:rPr>
          <w:rFonts w:ascii="Tahoma" w:hAnsi="Tahoma" w:cs="Tahoma"/>
          <w:color w:val="000000"/>
          <w:sz w:val="20"/>
          <w:szCs w:val="20"/>
        </w:rPr>
        <w:tab/>
      </w:r>
      <w:r w:rsidRPr="00B60528">
        <w:rPr>
          <w:rFonts w:ascii="Tahoma" w:hAnsi="Tahoma" w:cs="Tahoma"/>
          <w:color w:val="000000"/>
          <w:sz w:val="20"/>
          <w:szCs w:val="20"/>
        </w:rPr>
        <w:tab/>
        <w:t xml:space="preserve">   (podpis) </w:t>
      </w:r>
    </w:p>
    <w:p w14:paraId="7934B740" w14:textId="77777777" w:rsidR="002A1524" w:rsidRPr="00B60528" w:rsidRDefault="002A1524" w:rsidP="00A25A20">
      <w:pPr>
        <w:autoSpaceDE w:val="0"/>
        <w:autoSpaceDN w:val="0"/>
        <w:adjustRightInd w:val="0"/>
        <w:jc w:val="both"/>
        <w:rPr>
          <w:rFonts w:ascii="Tahoma" w:hAnsi="Tahoma" w:cs="Tahoma"/>
          <w:color w:val="000000"/>
          <w:sz w:val="20"/>
          <w:szCs w:val="20"/>
        </w:rPr>
      </w:pPr>
    </w:p>
    <w:p w14:paraId="766701BE"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V skladu z okvirnim sporazumom ___________________________________________________ (naziv sporazuma, številka sporazuma, datum – izpolni se naknadno v primeru oddaje naročila) je dobavitelj dolžan izpolniti obveznosti, ki so razvidne iz razpisne dokumentacije in so sestavni del okvirnega sporazuma, v dogovorjeni kvaliteti, količini in rokih. </w:t>
      </w:r>
    </w:p>
    <w:p w14:paraId="68BABAA6"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5E977068" w14:textId="28487B97" w:rsidR="002A1524" w:rsidRPr="00B60528" w:rsidRDefault="009042BF"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sz w:val="20"/>
          <w:szCs w:val="20"/>
        </w:rPr>
        <w:t>DSO Krško</w:t>
      </w:r>
      <w:r w:rsidR="002A1524" w:rsidRPr="00B60528">
        <w:rPr>
          <w:rFonts w:ascii="Tahoma" w:hAnsi="Tahoma" w:cs="Tahoma"/>
          <w:color w:val="000000" w:themeColor="text1"/>
          <w:sz w:val="20"/>
          <w:szCs w:val="20"/>
        </w:rPr>
        <w:t xml:space="preserve"> lahko unovči bianco menico v primeru: </w:t>
      </w:r>
    </w:p>
    <w:p w14:paraId="72C03A84" w14:textId="77777777" w:rsidR="002A1524" w:rsidRPr="00B60528" w:rsidRDefault="002A1524">
      <w:pPr>
        <w:pStyle w:val="Odstavekseznama"/>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da dobavitelj ne prične izvajati svojih obveznosti v skladu z določili okvirnega sporazuma oziroma pogodbe ali</w:t>
      </w:r>
    </w:p>
    <w:p w14:paraId="5391DA01" w14:textId="77777777" w:rsidR="002A1524" w:rsidRPr="00B60528" w:rsidRDefault="002A1524">
      <w:pPr>
        <w:pStyle w:val="Odstavekseznama"/>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da dobavitelj ne izpolni svojih pogodbenih obveznosti v skladu z določili okvirnega sporazuma oziroma pogodbe in zahtevami razpisne dokumentacije (primeroma: naročnik živil ne prejme v dogovorjenih rokih, cenah ali količini, ali dobavljena živila ne ustrezajo zahtevam, standardom ali kvaliteti) ali obveznosti izpolni zgolj delno ali</w:t>
      </w:r>
    </w:p>
    <w:p w14:paraId="1D65428A" w14:textId="77777777" w:rsidR="002A1524" w:rsidRPr="00B60528" w:rsidRDefault="002A1524">
      <w:pPr>
        <w:pStyle w:val="Odstavekseznama"/>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preneha izpolnjevati svoje pogodbene obveznosti v skladu z določili okvirnega sporazuma oziroma pogodbe ali </w:t>
      </w:r>
    </w:p>
    <w:p w14:paraId="50B66A5E" w14:textId="77777777" w:rsidR="002A1524" w:rsidRPr="00B60528" w:rsidRDefault="002A1524">
      <w:pPr>
        <w:pStyle w:val="Odstavekseznama"/>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dobavitelj po svoji krivdi odstopi od okvirnega sporazuma oziroma pogodbe, ali</w:t>
      </w:r>
    </w:p>
    <w:p w14:paraId="011B87DF" w14:textId="77777777" w:rsidR="002A1524" w:rsidRPr="00B60528" w:rsidRDefault="002A1524">
      <w:pPr>
        <w:pStyle w:val="Odstavekseznama"/>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po krivdi dobavitelja odstopi od okvirnega sporazuma oziroma pogodbe.  </w:t>
      </w:r>
    </w:p>
    <w:p w14:paraId="183822D2"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C9C9D98" w14:textId="21FE58EF"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Pooblaščamo </w:t>
      </w:r>
      <w:r w:rsidR="009042BF" w:rsidRPr="00B60528">
        <w:rPr>
          <w:rFonts w:ascii="Tahoma" w:hAnsi="Tahoma" w:cs="Tahoma"/>
          <w:sz w:val="20"/>
          <w:szCs w:val="20"/>
        </w:rPr>
        <w:t>DSO Krško</w:t>
      </w:r>
      <w:r w:rsidRPr="00B60528">
        <w:rPr>
          <w:rFonts w:ascii="Tahoma" w:hAnsi="Tahoma" w:cs="Tahoma"/>
          <w:color w:val="000000" w:themeColor="text1"/>
          <w:sz w:val="20"/>
          <w:szCs w:val="20"/>
        </w:rPr>
        <w:t xml:space="preserve">, da z vnaprejšnjim obvestilom izpolni bianco menico v višini 10% </w:t>
      </w:r>
      <w:r w:rsidRPr="00B60528">
        <w:rPr>
          <w:rFonts w:ascii="Tahoma" w:eastAsia="TT15Ct00" w:hAnsi="Tahoma" w:cs="Tahoma"/>
          <w:color w:val="000000" w:themeColor="text1"/>
          <w:sz w:val="20"/>
          <w:szCs w:val="20"/>
        </w:rPr>
        <w:t>ponudbene vrednosti za štiriletno obdobje posameznega sklopa z DDV, za katerega bomo/smo izbrani</w:t>
      </w:r>
      <w:r w:rsidRPr="00B60528">
        <w:rPr>
          <w:rFonts w:ascii="Tahoma" w:hAnsi="Tahoma" w:cs="Tahoma"/>
          <w:color w:val="000000" w:themeColor="text1"/>
          <w:sz w:val="20"/>
          <w:szCs w:val="20"/>
        </w:rPr>
        <w:t xml:space="preserve">, </w:t>
      </w:r>
      <w:r w:rsidRPr="00B60528">
        <w:rPr>
          <w:rFonts w:ascii="Tahoma" w:eastAsia="TT15Ct00" w:hAnsi="Tahoma" w:cs="Tahoma"/>
          <w:color w:val="000000" w:themeColor="text1"/>
          <w:sz w:val="20"/>
          <w:szCs w:val="20"/>
        </w:rPr>
        <w:t xml:space="preserve">in izpolni vse druge sestavne dele menice, ki niso izpolnjeni, </w:t>
      </w:r>
      <w:r w:rsidRPr="00B60528">
        <w:rPr>
          <w:rFonts w:ascii="Tahoma" w:hAnsi="Tahoma" w:cs="Tahoma"/>
          <w:color w:val="000000" w:themeColor="text1"/>
          <w:sz w:val="20"/>
          <w:szCs w:val="20"/>
        </w:rPr>
        <w:t xml:space="preserve">s poljubno dospelostjo in besedilom ter da jih sme uporabiti za izterjavo naših obveznosti. </w:t>
      </w:r>
    </w:p>
    <w:p w14:paraId="5F56A440"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19E80D2F" w14:textId="7D5DD10C"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Pooblaščamo </w:t>
      </w:r>
      <w:r w:rsidR="00A25A20" w:rsidRPr="00B60528">
        <w:rPr>
          <w:rFonts w:ascii="Tahoma" w:hAnsi="Tahoma" w:cs="Tahoma"/>
          <w:sz w:val="20"/>
          <w:szCs w:val="20"/>
        </w:rPr>
        <w:t>DSO Krško</w:t>
      </w:r>
      <w:r w:rsidRPr="00B60528">
        <w:rPr>
          <w:rFonts w:ascii="Tahoma" w:hAnsi="Tahoma" w:cs="Tahoma"/>
          <w:color w:val="000000"/>
          <w:sz w:val="20"/>
          <w:szCs w:val="20"/>
        </w:rPr>
        <w:t xml:space="preserve">, da menico domicilira pri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r w:rsidRPr="00B60528">
        <w:rPr>
          <w:rFonts w:ascii="Tahoma" w:hAnsi="Tahoma" w:cs="Tahoma"/>
          <w:color w:val="000000"/>
          <w:sz w:val="20"/>
          <w:szCs w:val="20"/>
        </w:rPr>
        <w:t xml:space="preserve"> ki vodi naš TRR račun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color w:val="000000"/>
          <w:sz w:val="20"/>
          <w:szCs w:val="20"/>
        </w:rPr>
        <w:t xml:space="preserve">ali pri katerikoli drugi osebi, ki vodi (ali ki bo v primeru odprtja dodatnega računa) katerikoli drug račun izdajatelja menice, v katerega breme je možno poplačilo te menice v skladu z vsakokrat veljavnimi predpisi. </w:t>
      </w:r>
    </w:p>
    <w:p w14:paraId="764E870F"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3DA03320" w14:textId="77777777" w:rsidR="002A1524" w:rsidRPr="00B60528" w:rsidRDefault="002A1524" w:rsidP="002A1524">
      <w:pPr>
        <w:pStyle w:val="Telobesedila"/>
        <w:rPr>
          <w:rFonts w:ascii="Tahoma" w:hAnsi="Tahoma" w:cs="Tahoma"/>
          <w:b w:val="0"/>
          <w:bCs w:val="0"/>
          <w:color w:val="000000"/>
          <w:sz w:val="20"/>
          <w:szCs w:val="20"/>
        </w:rPr>
      </w:pPr>
      <w:r w:rsidRPr="00B60528">
        <w:rPr>
          <w:rFonts w:ascii="Tahoma" w:hAnsi="Tahoma" w:cs="Tahoma"/>
          <w:b w:val="0"/>
          <w:bCs w:val="0"/>
          <w:sz w:val="20"/>
          <w:szCs w:val="20"/>
        </w:rPr>
        <w:t xml:space="preserve">Menična izjava je nepreklicna, menica pa se izpolni s klavzulo »brez protesta« in je plačljiva na prvi poziv. V primeru menično pravnega uveljavljanja menic proti nam se vnaprej odrekamo vsem ugovorom proti meničnim plačilnim nalogom. </w:t>
      </w:r>
      <w:r w:rsidRPr="00B60528">
        <w:rPr>
          <w:rFonts w:ascii="Tahoma" w:hAnsi="Tahoma" w:cs="Tahoma"/>
          <w:b w:val="0"/>
          <w:bCs w:val="0"/>
          <w:color w:val="000000"/>
          <w:sz w:val="20"/>
          <w:szCs w:val="20"/>
        </w:rPr>
        <w:t xml:space="preserve">Izdajatelj menice in te menične izjave izrecno potrjuje in soglaša, da to pooblastilo in bianco podpisana menica veljata tudi v primeru spremembe pooblaščenega podpisnika izdajatelja in podpisnika menice in te menične izjave. </w:t>
      </w:r>
    </w:p>
    <w:p w14:paraId="45D62306"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430A7333" w14:textId="77777777" w:rsidR="002A1524" w:rsidRPr="00B60528" w:rsidRDefault="002A1524" w:rsidP="002A1524">
      <w:pPr>
        <w:pStyle w:val="Default"/>
        <w:jc w:val="both"/>
        <w:rPr>
          <w:sz w:val="20"/>
          <w:szCs w:val="20"/>
        </w:rPr>
      </w:pPr>
      <w:r w:rsidRPr="00B60528">
        <w:rPr>
          <w:sz w:val="20"/>
          <w:szCs w:val="20"/>
        </w:rPr>
        <w:t xml:space="preserve">Veljavnost menične izjave se izteče 30 dni po poteku veljavnosti okvirnega sporazuma. </w:t>
      </w:r>
    </w:p>
    <w:p w14:paraId="02F23317"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7F487C5B" w14:textId="2F25E533"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Za presojanje morebitnih sporov iz tega razmerja je pristojno sodišče Republike Slovenije in se uporablja pravo Republike Slovenije.</w:t>
      </w:r>
    </w:p>
    <w:p w14:paraId="1AD7ABF7" w14:textId="77777777" w:rsidR="002A1524" w:rsidRPr="00B60528" w:rsidRDefault="002A1524" w:rsidP="002A1524">
      <w:pPr>
        <w:autoSpaceDE w:val="0"/>
        <w:autoSpaceDN w:val="0"/>
        <w:adjustRightInd w:val="0"/>
        <w:ind w:left="4956"/>
        <w:jc w:val="both"/>
        <w:rPr>
          <w:rFonts w:ascii="Tahoma" w:hAnsi="Tahoma" w:cs="Tahoma"/>
          <w:color w:val="000000"/>
          <w:sz w:val="20"/>
          <w:szCs w:val="20"/>
        </w:rPr>
      </w:pPr>
      <w:r w:rsidRPr="00B60528">
        <w:rPr>
          <w:rFonts w:ascii="Tahoma" w:hAnsi="Tahoma" w:cs="Tahoma"/>
          <w:color w:val="000000"/>
          <w:sz w:val="20"/>
          <w:szCs w:val="20"/>
        </w:rPr>
        <w:t xml:space="preserve">     IZDAJATELJ MENICE: </w:t>
      </w:r>
    </w:p>
    <w:p w14:paraId="608303D5" w14:textId="4B519B89" w:rsidR="009640C4" w:rsidRPr="00B60528" w:rsidRDefault="002A1524" w:rsidP="006663DA">
      <w:pPr>
        <w:autoSpaceDE w:val="0"/>
        <w:autoSpaceDN w:val="0"/>
        <w:adjustRightInd w:val="0"/>
        <w:ind w:left="4248"/>
        <w:jc w:val="both"/>
        <w:rPr>
          <w:rFonts w:ascii="Tahoma" w:hAnsi="Tahoma" w:cs="Tahoma"/>
          <w:color w:val="000000"/>
          <w:sz w:val="20"/>
          <w:szCs w:val="20"/>
        </w:rPr>
      </w:pPr>
      <w:r w:rsidRPr="00B60528">
        <w:rPr>
          <w:rFonts w:ascii="Tahoma" w:hAnsi="Tahoma" w:cs="Tahoma"/>
          <w:color w:val="000000"/>
          <w:sz w:val="20"/>
          <w:szCs w:val="20"/>
        </w:rPr>
        <w:t xml:space="preserve">____________________________________ </w:t>
      </w:r>
    </w:p>
    <w:p w14:paraId="14C8C4FE" w14:textId="77777777" w:rsidR="009640C4" w:rsidRPr="00B60528" w:rsidRDefault="009640C4">
      <w:pPr>
        <w:rPr>
          <w:rFonts w:ascii="Tahoma" w:hAnsi="Tahoma" w:cs="Tahoma"/>
          <w:color w:val="000000"/>
          <w:sz w:val="20"/>
          <w:szCs w:val="20"/>
        </w:rPr>
      </w:pPr>
      <w:r w:rsidRPr="00B60528">
        <w:rPr>
          <w:rFonts w:ascii="Tahoma" w:hAnsi="Tahoma" w:cs="Tahoma"/>
          <w:color w:val="000000"/>
          <w:sz w:val="20"/>
          <w:szCs w:val="20"/>
        </w:rPr>
        <w:br w:type="page"/>
      </w:r>
    </w:p>
    <w:p w14:paraId="4A9BE273" w14:textId="77777777" w:rsidR="009640C4" w:rsidRPr="00B60528" w:rsidRDefault="009640C4" w:rsidP="009640C4">
      <w:pPr>
        <w:jc w:val="right"/>
        <w:rPr>
          <w:rFonts w:ascii="Tahoma" w:hAnsi="Tahoma" w:cs="Tahoma"/>
          <w:b/>
          <w:i/>
          <w:sz w:val="20"/>
          <w:szCs w:val="20"/>
        </w:rPr>
      </w:pPr>
      <w:r w:rsidRPr="00B60528">
        <w:rPr>
          <w:rFonts w:ascii="Tahoma" w:hAnsi="Tahoma" w:cs="Tahoma"/>
          <w:b/>
          <w:i/>
          <w:color w:val="000000" w:themeColor="text1"/>
          <w:sz w:val="20"/>
          <w:szCs w:val="20"/>
        </w:rPr>
        <w:lastRenderedPageBreak/>
        <w:t>Obr. št. 9</w:t>
      </w:r>
    </w:p>
    <w:p w14:paraId="594B3250" w14:textId="77777777" w:rsidR="009640C4" w:rsidRPr="00294086" w:rsidRDefault="009640C4" w:rsidP="009640C4">
      <w:pPr>
        <w:rPr>
          <w:rFonts w:ascii="Tahoma" w:hAnsi="Tahoma" w:cs="Tahoma"/>
          <w:color w:val="000000" w:themeColor="text1"/>
          <w:sz w:val="18"/>
          <w:szCs w:val="18"/>
        </w:rPr>
      </w:pPr>
    </w:p>
    <w:p w14:paraId="34D60D6A" w14:textId="621ADA35" w:rsidR="009640C4" w:rsidRPr="00614DB6" w:rsidRDefault="009640C4" w:rsidP="009640C4">
      <w:pPr>
        <w:jc w:val="both"/>
        <w:rPr>
          <w:rFonts w:ascii="Arial" w:hAnsi="Arial" w:cs="Arial"/>
          <w:bCs/>
          <w:sz w:val="18"/>
          <w:szCs w:val="18"/>
        </w:rPr>
      </w:pPr>
      <w:r w:rsidRPr="00614DB6">
        <w:rPr>
          <w:rFonts w:ascii="Arial" w:hAnsi="Arial" w:cs="Arial"/>
          <w:bCs/>
          <w:sz w:val="18"/>
          <w:szCs w:val="18"/>
        </w:rPr>
        <w:t>Spodaj podpisani zakoniti zastopnik ponudnika .......................................................... v postopku oddaje javnega naročila z</w:t>
      </w:r>
      <w:r w:rsidR="004801DD" w:rsidRPr="00614DB6">
        <w:rPr>
          <w:rFonts w:ascii="Arial" w:hAnsi="Arial" w:cs="Arial"/>
          <w:bCs/>
          <w:sz w:val="18"/>
          <w:szCs w:val="18"/>
        </w:rPr>
        <w:t>a</w:t>
      </w:r>
      <w:r w:rsidR="002F3BCD" w:rsidRPr="00614DB6">
        <w:rPr>
          <w:rFonts w:ascii="Arial" w:hAnsi="Arial" w:cs="Arial"/>
          <w:bCs/>
          <w:color w:val="000000"/>
          <w:sz w:val="18"/>
          <w:szCs w:val="18"/>
        </w:rPr>
        <w:t xml:space="preserve"> </w:t>
      </w:r>
      <w:r w:rsidR="002F3BCD" w:rsidRPr="00614DB6">
        <w:rPr>
          <w:rFonts w:ascii="Arial" w:hAnsi="Arial" w:cs="Arial"/>
          <w:bCs/>
          <w:sz w:val="18"/>
          <w:szCs w:val="18"/>
        </w:rPr>
        <w:t>»Sukcesivno dobavo ekoloških in konvencionalnih živil po sklopih za obdobje štirih let</w:t>
      </w:r>
      <w:r w:rsidRPr="00614DB6">
        <w:rPr>
          <w:rFonts w:ascii="Arial" w:hAnsi="Arial" w:cs="Arial"/>
          <w:bCs/>
          <w:sz w:val="18"/>
          <w:szCs w:val="18"/>
        </w:rPr>
        <w:t xml:space="preserve">« </w:t>
      </w:r>
      <w:r w:rsidR="00D0000C" w:rsidRPr="00614DB6">
        <w:rPr>
          <w:rFonts w:ascii="Arial" w:hAnsi="Arial" w:cs="Arial"/>
          <w:bCs/>
          <w:sz w:val="18"/>
          <w:szCs w:val="18"/>
        </w:rPr>
        <w:t xml:space="preserve">naročnika </w:t>
      </w:r>
      <w:r w:rsidR="00D0000C" w:rsidRPr="00614DB6">
        <w:rPr>
          <w:rFonts w:ascii="Arial" w:hAnsi="Arial" w:cs="Arial"/>
          <w:color w:val="000000"/>
          <w:sz w:val="18"/>
          <w:szCs w:val="18"/>
        </w:rPr>
        <w:t xml:space="preserve">DOM STAREJŠIH </w:t>
      </w:r>
      <w:r w:rsidR="00D0000C" w:rsidRPr="00614DB6">
        <w:rPr>
          <w:rFonts w:ascii="Arial" w:hAnsi="Arial" w:cs="Arial"/>
          <w:color w:val="000000" w:themeColor="text1"/>
          <w:sz w:val="18"/>
          <w:szCs w:val="18"/>
        </w:rPr>
        <w:t>OBČANOV KRŠKO</w:t>
      </w:r>
      <w:r w:rsidR="00D0000C" w:rsidRPr="00614DB6">
        <w:rPr>
          <w:rFonts w:ascii="Arial" w:hAnsi="Arial" w:cs="Arial"/>
          <w:color w:val="000000"/>
          <w:sz w:val="18"/>
          <w:szCs w:val="18"/>
        </w:rPr>
        <w:t xml:space="preserve">, </w:t>
      </w:r>
      <w:r w:rsidR="00D0000C" w:rsidRPr="00614DB6">
        <w:rPr>
          <w:rFonts w:ascii="Arial" w:hAnsi="Arial" w:cs="Arial"/>
          <w:color w:val="000000" w:themeColor="text1"/>
          <w:sz w:val="18"/>
          <w:szCs w:val="18"/>
        </w:rPr>
        <w:t>Kovinarska ulica 13, 8270 KRŠKO</w:t>
      </w:r>
      <w:r w:rsidR="00D0000C" w:rsidRPr="00614DB6">
        <w:rPr>
          <w:rFonts w:ascii="Arial" w:hAnsi="Arial" w:cs="Arial"/>
          <w:sz w:val="18"/>
          <w:szCs w:val="18"/>
        </w:rPr>
        <w:t xml:space="preserve"> </w:t>
      </w:r>
      <w:r w:rsidRPr="00614DB6">
        <w:rPr>
          <w:rFonts w:ascii="Arial" w:hAnsi="Arial" w:cs="Arial"/>
          <w:bCs/>
          <w:sz w:val="18"/>
          <w:szCs w:val="18"/>
        </w:rPr>
        <w:t xml:space="preserve">v skladu s 6. odstavkom 14. člena Zakona o integriteti in preprečevanju korupcije – ZlntPK (Ur. l. RS, št. 45/2010 s spremembami in dopolnitvami) zaradi zagotovitve transparentnosti posla in preprečitve korupcijskih tveganj pri sklepanju pravnih poslov, podajam naslednjo </w:t>
      </w:r>
    </w:p>
    <w:p w14:paraId="78587A89" w14:textId="77777777" w:rsidR="000936D5" w:rsidRPr="00614DB6" w:rsidRDefault="000936D5" w:rsidP="000936D5">
      <w:pPr>
        <w:jc w:val="both"/>
        <w:rPr>
          <w:rFonts w:ascii="Arial" w:hAnsi="Arial" w:cs="Arial"/>
          <w:bCs/>
          <w:sz w:val="18"/>
          <w:szCs w:val="18"/>
        </w:rPr>
      </w:pPr>
    </w:p>
    <w:p w14:paraId="7561DB3E" w14:textId="77777777" w:rsidR="000936D5" w:rsidRPr="00614DB6" w:rsidRDefault="000936D5" w:rsidP="000936D5">
      <w:pPr>
        <w:jc w:val="center"/>
        <w:rPr>
          <w:rFonts w:ascii="Arial" w:hAnsi="Arial" w:cs="Arial"/>
          <w:b/>
          <w:bCs/>
          <w:sz w:val="18"/>
          <w:szCs w:val="18"/>
        </w:rPr>
      </w:pPr>
      <w:r w:rsidRPr="00614DB6">
        <w:rPr>
          <w:rFonts w:ascii="Arial" w:hAnsi="Arial" w:cs="Arial"/>
          <w:b/>
          <w:bCs/>
          <w:sz w:val="18"/>
          <w:szCs w:val="18"/>
        </w:rPr>
        <w:t xml:space="preserve">IZJAVO O UDELEŽBI FIZIČNIH IN PRAVNIH OSEB V LASTNIŠTVU PONUDNIKA </w:t>
      </w:r>
    </w:p>
    <w:p w14:paraId="4624D4EE" w14:textId="77777777" w:rsidR="000936D5" w:rsidRPr="00614DB6" w:rsidRDefault="000936D5" w:rsidP="000936D5">
      <w:pPr>
        <w:rPr>
          <w:rFonts w:ascii="Arial" w:hAnsi="Arial" w:cs="Arial"/>
          <w:bCs/>
          <w:sz w:val="18"/>
          <w:szCs w:val="18"/>
        </w:rPr>
      </w:pPr>
    </w:p>
    <w:p w14:paraId="0E098E99" w14:textId="77777777" w:rsidR="000936D5" w:rsidRPr="00614DB6" w:rsidRDefault="000936D5" w:rsidP="000936D5">
      <w:pPr>
        <w:rPr>
          <w:rFonts w:ascii="Arial" w:hAnsi="Arial" w:cs="Arial"/>
          <w:bCs/>
          <w:sz w:val="18"/>
          <w:szCs w:val="18"/>
        </w:rPr>
      </w:pPr>
    </w:p>
    <w:p w14:paraId="1FB038C9" w14:textId="77777777" w:rsidR="000936D5" w:rsidRPr="00614DB6" w:rsidRDefault="000936D5" w:rsidP="000936D5">
      <w:pPr>
        <w:rPr>
          <w:rFonts w:ascii="Arial" w:hAnsi="Arial" w:cs="Arial"/>
          <w:bCs/>
          <w:sz w:val="18"/>
          <w:szCs w:val="18"/>
        </w:rPr>
      </w:pPr>
      <w:r w:rsidRPr="00614DB6">
        <w:rPr>
          <w:rFonts w:ascii="Arial" w:hAnsi="Arial" w:cs="Arial"/>
          <w:b/>
          <w:bCs/>
          <w:sz w:val="18"/>
          <w:szCs w:val="18"/>
        </w:rPr>
        <w:t>Podatki o ponudniku</w:t>
      </w:r>
      <w:r w:rsidRPr="00614DB6">
        <w:rPr>
          <w:rFonts w:ascii="Arial" w:hAnsi="Arial" w:cs="Arial"/>
          <w:bCs/>
          <w:sz w:val="18"/>
          <w:szCs w:val="18"/>
        </w:rPr>
        <w:t xml:space="preserve"> (pravna oseba, podjetnik, društvo ali drug pravni subjekt, ki nastopa v postopku javnega naročanja): </w:t>
      </w:r>
    </w:p>
    <w:p w14:paraId="467F2926" w14:textId="77777777" w:rsidR="000936D5" w:rsidRPr="00614DB6" w:rsidRDefault="000936D5" w:rsidP="000936D5">
      <w:pPr>
        <w:rPr>
          <w:rFonts w:ascii="Arial" w:hAnsi="Arial" w:cs="Arial"/>
          <w:bCs/>
          <w:sz w:val="18"/>
          <w:szCs w:val="18"/>
        </w:rPr>
      </w:pPr>
    </w:p>
    <w:p w14:paraId="175A5E24" w14:textId="77777777" w:rsidR="000936D5" w:rsidRPr="00614DB6" w:rsidRDefault="000936D5" w:rsidP="000936D5">
      <w:pPr>
        <w:spacing w:line="360" w:lineRule="auto"/>
        <w:rPr>
          <w:rFonts w:ascii="Arial" w:hAnsi="Arial" w:cs="Arial"/>
          <w:i/>
          <w:sz w:val="18"/>
          <w:szCs w:val="18"/>
        </w:rPr>
      </w:pPr>
      <w:r w:rsidRPr="00614DB6">
        <w:rPr>
          <w:rFonts w:ascii="Arial" w:hAnsi="Arial" w:cs="Arial"/>
          <w:b/>
          <w:bCs/>
          <w:sz w:val="18"/>
          <w:szCs w:val="18"/>
        </w:rPr>
        <w:t>Firma ponudnika:</w:t>
      </w:r>
      <w:r w:rsidRPr="00614DB6">
        <w:rPr>
          <w:rFonts w:ascii="Arial" w:hAnsi="Arial" w:cs="Arial"/>
          <w:bCs/>
          <w:sz w:val="18"/>
          <w:szCs w:val="18"/>
        </w:rPr>
        <w:t xml:space="preserve"> </w:t>
      </w:r>
      <w:r w:rsidRPr="00614DB6">
        <w:rPr>
          <w:rFonts w:ascii="Arial" w:hAnsi="Arial" w:cs="Arial"/>
          <w:i/>
          <w:sz w:val="18"/>
          <w:szCs w:val="18"/>
        </w:rPr>
        <w:t>...........................................</w:t>
      </w:r>
    </w:p>
    <w:p w14:paraId="00DA3B90" w14:textId="77777777" w:rsidR="000936D5" w:rsidRPr="00614DB6" w:rsidRDefault="000936D5" w:rsidP="000936D5">
      <w:pPr>
        <w:spacing w:line="360" w:lineRule="auto"/>
        <w:rPr>
          <w:rFonts w:ascii="Arial" w:hAnsi="Arial" w:cs="Arial"/>
          <w:bCs/>
          <w:sz w:val="18"/>
          <w:szCs w:val="18"/>
        </w:rPr>
      </w:pPr>
      <w:r w:rsidRPr="00614DB6">
        <w:rPr>
          <w:rFonts w:ascii="Arial" w:hAnsi="Arial" w:cs="Arial"/>
          <w:b/>
          <w:bCs/>
          <w:sz w:val="18"/>
          <w:szCs w:val="18"/>
        </w:rPr>
        <w:t>Sedež ponudnika</w:t>
      </w:r>
      <w:r w:rsidRPr="00614DB6">
        <w:rPr>
          <w:rFonts w:ascii="Arial" w:hAnsi="Arial" w:cs="Arial"/>
          <w:bCs/>
          <w:sz w:val="18"/>
          <w:szCs w:val="18"/>
        </w:rPr>
        <w:t xml:space="preserve"> (država, ulica in hišna številka, naselje, občina, poštna številka in kraj):</w:t>
      </w:r>
    </w:p>
    <w:p w14:paraId="4F2BA46E" w14:textId="77777777" w:rsidR="000936D5" w:rsidRPr="00614DB6" w:rsidRDefault="000936D5" w:rsidP="000936D5">
      <w:pPr>
        <w:spacing w:line="360" w:lineRule="auto"/>
        <w:rPr>
          <w:rFonts w:ascii="Arial" w:hAnsi="Arial" w:cs="Arial"/>
          <w:i/>
          <w:sz w:val="18"/>
          <w:szCs w:val="18"/>
        </w:rPr>
      </w:pPr>
      <w:r w:rsidRPr="00614DB6">
        <w:rPr>
          <w:rFonts w:ascii="Arial" w:hAnsi="Arial" w:cs="Arial"/>
          <w:i/>
          <w:sz w:val="18"/>
          <w:szCs w:val="18"/>
        </w:rPr>
        <w:t>...........................................</w:t>
      </w:r>
    </w:p>
    <w:p w14:paraId="584FF4BD" w14:textId="77777777" w:rsidR="000936D5" w:rsidRPr="00614DB6" w:rsidRDefault="000936D5" w:rsidP="000936D5">
      <w:pPr>
        <w:spacing w:line="360" w:lineRule="auto"/>
        <w:rPr>
          <w:rFonts w:ascii="Arial" w:hAnsi="Arial" w:cs="Arial"/>
          <w:i/>
          <w:sz w:val="18"/>
          <w:szCs w:val="18"/>
        </w:rPr>
      </w:pPr>
      <w:r w:rsidRPr="00614DB6">
        <w:rPr>
          <w:rFonts w:ascii="Arial" w:hAnsi="Arial" w:cs="Arial"/>
          <w:b/>
          <w:bCs/>
          <w:sz w:val="18"/>
          <w:szCs w:val="18"/>
        </w:rPr>
        <w:t>Matična številka ponudnika oz. davčna številka za druge fizične in pravne osebe – ponudnike, ki niso vpisani v poslovnem registru</w:t>
      </w:r>
      <w:r w:rsidRPr="00614DB6">
        <w:rPr>
          <w:rFonts w:ascii="Arial" w:hAnsi="Arial" w:cs="Arial"/>
          <w:bCs/>
          <w:sz w:val="18"/>
          <w:szCs w:val="18"/>
        </w:rPr>
        <w:t xml:space="preserve">: </w:t>
      </w:r>
      <w:r w:rsidRPr="00614DB6">
        <w:rPr>
          <w:rFonts w:ascii="Arial" w:hAnsi="Arial" w:cs="Arial"/>
          <w:i/>
          <w:sz w:val="18"/>
          <w:szCs w:val="18"/>
        </w:rPr>
        <w:t>...........................................</w:t>
      </w:r>
    </w:p>
    <w:p w14:paraId="0E6CE7BB" w14:textId="77777777" w:rsidR="000936D5" w:rsidRPr="00614DB6" w:rsidRDefault="000936D5" w:rsidP="000936D5">
      <w:pPr>
        <w:spacing w:line="360" w:lineRule="auto"/>
        <w:rPr>
          <w:rFonts w:ascii="Arial" w:hAnsi="Arial" w:cs="Arial"/>
          <w:b/>
          <w:sz w:val="18"/>
          <w:szCs w:val="18"/>
        </w:rPr>
      </w:pPr>
      <w:r w:rsidRPr="00614DB6">
        <w:rPr>
          <w:rFonts w:ascii="Arial" w:hAnsi="Arial" w:cs="Arial"/>
          <w:b/>
          <w:bCs/>
          <w:sz w:val="18"/>
          <w:szCs w:val="18"/>
        </w:rPr>
        <w:t>Ponudnik je nosilec tihe družbe</w:t>
      </w:r>
      <w:r w:rsidRPr="00614DB6">
        <w:rPr>
          <w:rFonts w:ascii="Arial" w:hAnsi="Arial" w:cs="Arial"/>
          <w:b/>
          <w:sz w:val="18"/>
          <w:szCs w:val="18"/>
        </w:rPr>
        <w:t>*</w:t>
      </w:r>
      <w:r w:rsidRPr="00614DB6">
        <w:rPr>
          <w:rStyle w:val="Sprotnaopomba-sklic"/>
          <w:rFonts w:ascii="Arial" w:hAnsi="Arial" w:cs="Arial"/>
          <w:b/>
          <w:sz w:val="18"/>
          <w:szCs w:val="18"/>
        </w:rPr>
        <w:footnoteReference w:id="1"/>
      </w:r>
      <w:r w:rsidRPr="00614DB6">
        <w:rPr>
          <w:rFonts w:ascii="Arial" w:hAnsi="Arial" w:cs="Arial"/>
          <w:sz w:val="18"/>
          <w:szCs w:val="18"/>
        </w:rPr>
        <w:t xml:space="preserve">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0302A816" w14:textId="77777777" w:rsidR="000936D5" w:rsidRPr="00614DB6" w:rsidRDefault="000936D5" w:rsidP="000936D5">
      <w:pPr>
        <w:rPr>
          <w:rFonts w:ascii="Arial" w:hAnsi="Arial" w:cs="Arial"/>
          <w:b/>
          <w:sz w:val="18"/>
          <w:szCs w:val="18"/>
        </w:rPr>
      </w:pPr>
    </w:p>
    <w:p w14:paraId="17F6FB7B" w14:textId="77777777" w:rsidR="000936D5" w:rsidRPr="00614DB6" w:rsidRDefault="000936D5" w:rsidP="000936D5">
      <w:pPr>
        <w:rPr>
          <w:rFonts w:ascii="Arial" w:hAnsi="Arial" w:cs="Arial"/>
          <w:b/>
          <w:sz w:val="18"/>
          <w:szCs w:val="18"/>
        </w:rPr>
      </w:pPr>
      <w:r w:rsidRPr="00614DB6">
        <w:rPr>
          <w:rFonts w:ascii="Arial" w:hAnsi="Arial" w:cs="Arial"/>
          <w:b/>
          <w:sz w:val="18"/>
          <w:szCs w:val="18"/>
        </w:rPr>
        <w:t xml:space="preserve">Lastniška struktura ponudnika: </w:t>
      </w:r>
    </w:p>
    <w:p w14:paraId="791A6CF5" w14:textId="77777777" w:rsidR="000936D5" w:rsidRPr="00614DB6" w:rsidRDefault="000936D5" w:rsidP="000936D5">
      <w:pPr>
        <w:rPr>
          <w:rFonts w:ascii="Arial" w:hAnsi="Arial" w:cs="Arial"/>
          <w:b/>
          <w:sz w:val="18"/>
          <w:szCs w:val="18"/>
        </w:rPr>
      </w:pPr>
    </w:p>
    <w:p w14:paraId="05D2EA98" w14:textId="77777777" w:rsidR="000936D5" w:rsidRPr="00614DB6" w:rsidRDefault="000936D5" w:rsidP="000936D5">
      <w:pPr>
        <w:jc w:val="both"/>
        <w:rPr>
          <w:rFonts w:ascii="Arial" w:hAnsi="Arial" w:cs="Arial"/>
          <w:sz w:val="18"/>
          <w:szCs w:val="18"/>
        </w:rPr>
      </w:pPr>
      <w:r w:rsidRPr="00614DB6">
        <w:rPr>
          <w:rFonts w:ascii="Arial" w:hAnsi="Arial" w:cs="Arial"/>
          <w:b/>
          <w:sz w:val="18"/>
          <w:szCs w:val="18"/>
        </w:rPr>
        <w:t>1.1. Podatki o udeležbi fizičnih oseb v lastništvu ponudnika, vključno s tihimi družbeniki</w:t>
      </w:r>
      <w:r w:rsidRPr="00614DB6">
        <w:rPr>
          <w:rFonts w:ascii="Arial" w:hAnsi="Arial" w:cs="Arial"/>
          <w:sz w:val="18"/>
          <w:szCs w:val="18"/>
        </w:rPr>
        <w:t>*:</w:t>
      </w:r>
    </w:p>
    <w:p w14:paraId="077E78CD" w14:textId="77777777" w:rsidR="000936D5" w:rsidRPr="00614DB6" w:rsidRDefault="000936D5" w:rsidP="000936D5">
      <w:pPr>
        <w:rPr>
          <w:rFonts w:ascii="Arial" w:hAnsi="Arial" w:cs="Arial"/>
          <w:b/>
          <w:sz w:val="18"/>
          <w:szCs w:val="18"/>
        </w:rPr>
      </w:pPr>
    </w:p>
    <w:p w14:paraId="19ED1110" w14:textId="77777777" w:rsidR="000936D5" w:rsidRPr="00614DB6" w:rsidRDefault="000936D5" w:rsidP="000936D5">
      <w:pPr>
        <w:rPr>
          <w:rFonts w:ascii="Arial" w:hAnsi="Arial" w:cs="Arial"/>
          <w:b/>
          <w:sz w:val="18"/>
          <w:szCs w:val="18"/>
          <w:u w:val="single"/>
        </w:rPr>
      </w:pPr>
      <w:r w:rsidRPr="00614DB6">
        <w:rPr>
          <w:rFonts w:ascii="Arial" w:hAnsi="Arial" w:cs="Arial"/>
          <w:b/>
          <w:sz w:val="18"/>
          <w:szCs w:val="18"/>
          <w:u w:val="single"/>
        </w:rPr>
        <w:t>FIZIČNE OSEBE:</w:t>
      </w:r>
    </w:p>
    <w:p w14:paraId="36B45C51" w14:textId="77777777" w:rsidR="000936D5" w:rsidRPr="00614DB6" w:rsidRDefault="000936D5" w:rsidP="000936D5">
      <w:pPr>
        <w:rPr>
          <w:rFonts w:ascii="Arial" w:hAnsi="Arial" w:cs="Arial"/>
          <w:b/>
          <w:sz w:val="18"/>
          <w:szCs w:val="18"/>
        </w:rPr>
      </w:pPr>
    </w:p>
    <w:p w14:paraId="40467088" w14:textId="77777777" w:rsidR="000936D5" w:rsidRPr="00614DB6" w:rsidRDefault="000936D5" w:rsidP="000936D5">
      <w:pPr>
        <w:pStyle w:val="Odstavekseznama"/>
        <w:numPr>
          <w:ilvl w:val="0"/>
          <w:numId w:val="35"/>
        </w:numPr>
        <w:autoSpaceDE w:val="0"/>
        <w:autoSpaceDN w:val="0"/>
        <w:adjustRightInd w:val="0"/>
        <w:spacing w:after="0" w:line="240" w:lineRule="auto"/>
        <w:contextualSpacing/>
        <w:jc w:val="both"/>
        <w:rPr>
          <w:rFonts w:ascii="Arial" w:hAnsi="Arial" w:cs="Arial"/>
          <w:b/>
          <w:sz w:val="18"/>
          <w:szCs w:val="18"/>
        </w:rPr>
      </w:pPr>
      <w:r w:rsidRPr="00614DB6">
        <w:rPr>
          <w:rFonts w:ascii="Arial" w:hAnsi="Arial" w:cs="Arial"/>
          <w:b/>
          <w:sz w:val="18"/>
          <w:szCs w:val="18"/>
        </w:rPr>
        <w:t>Ime in priimek:____________________________________________________________________</w:t>
      </w:r>
    </w:p>
    <w:p w14:paraId="6957FAD4" w14:textId="77777777" w:rsidR="000936D5" w:rsidRPr="00614DB6" w:rsidRDefault="000936D5" w:rsidP="000936D5">
      <w:pPr>
        <w:rPr>
          <w:rFonts w:ascii="Arial" w:hAnsi="Arial" w:cs="Arial"/>
          <w:b/>
          <w:sz w:val="18"/>
          <w:szCs w:val="18"/>
        </w:rPr>
      </w:pPr>
    </w:p>
    <w:p w14:paraId="6F3E86A8"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Naslov prebivališča:_______________________________________________________________</w:t>
      </w:r>
    </w:p>
    <w:p w14:paraId="4CC0CD99" w14:textId="77777777" w:rsidR="000936D5" w:rsidRPr="00614DB6" w:rsidRDefault="000936D5" w:rsidP="000936D5">
      <w:pPr>
        <w:rPr>
          <w:rFonts w:ascii="Arial" w:hAnsi="Arial" w:cs="Arial"/>
          <w:b/>
          <w:sz w:val="18"/>
          <w:szCs w:val="18"/>
        </w:rPr>
      </w:pPr>
    </w:p>
    <w:p w14:paraId="1B9C3615"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Delež lastništva:</w:t>
      </w:r>
      <w:r w:rsidRPr="00614DB6">
        <w:rPr>
          <w:rFonts w:ascii="Arial" w:hAnsi="Arial" w:cs="Arial"/>
          <w:b/>
          <w:sz w:val="18"/>
          <w:szCs w:val="18"/>
        </w:rPr>
        <w:tab/>
        <w:t>________________________________________________________________</w:t>
      </w:r>
    </w:p>
    <w:p w14:paraId="52D392C1" w14:textId="77777777" w:rsidR="000936D5" w:rsidRPr="00614DB6" w:rsidRDefault="000936D5" w:rsidP="000936D5">
      <w:pPr>
        <w:ind w:firstLine="360"/>
        <w:rPr>
          <w:rFonts w:ascii="Arial" w:hAnsi="Arial" w:cs="Arial"/>
          <w:b/>
          <w:sz w:val="18"/>
          <w:szCs w:val="18"/>
        </w:rPr>
      </w:pPr>
    </w:p>
    <w:p w14:paraId="19B1C8C3" w14:textId="77777777" w:rsidR="000936D5" w:rsidRPr="00614DB6" w:rsidRDefault="000936D5" w:rsidP="000936D5">
      <w:pPr>
        <w:ind w:firstLine="360"/>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546FA1BA" w14:textId="77777777" w:rsidR="000936D5" w:rsidRPr="00614DB6" w:rsidRDefault="000936D5" w:rsidP="000936D5">
      <w:pPr>
        <w:ind w:firstLine="360"/>
        <w:rPr>
          <w:rFonts w:ascii="Arial" w:hAnsi="Arial" w:cs="Arial"/>
          <w:b/>
          <w:sz w:val="18"/>
          <w:szCs w:val="18"/>
        </w:rPr>
      </w:pPr>
      <w:r w:rsidRPr="00614DB6">
        <w:rPr>
          <w:rFonts w:ascii="Arial" w:hAnsi="Arial" w:cs="Arial"/>
          <w:sz w:val="18"/>
          <w:szCs w:val="18"/>
        </w:rPr>
        <w:t>Če DA, navedite nosilca tihe družbe_____________________________________________________</w:t>
      </w:r>
    </w:p>
    <w:p w14:paraId="599C41F2" w14:textId="77777777" w:rsidR="000936D5" w:rsidRPr="00614DB6" w:rsidRDefault="000936D5" w:rsidP="000936D5">
      <w:pPr>
        <w:rPr>
          <w:rFonts w:ascii="Arial" w:hAnsi="Arial" w:cs="Arial"/>
          <w:sz w:val="18"/>
          <w:szCs w:val="18"/>
        </w:rPr>
      </w:pPr>
    </w:p>
    <w:p w14:paraId="5A9AD7E6" w14:textId="77777777" w:rsidR="000936D5" w:rsidRPr="00614DB6" w:rsidRDefault="000936D5" w:rsidP="000936D5">
      <w:pPr>
        <w:pStyle w:val="Odstavekseznama"/>
        <w:numPr>
          <w:ilvl w:val="0"/>
          <w:numId w:val="35"/>
        </w:numPr>
        <w:autoSpaceDE w:val="0"/>
        <w:autoSpaceDN w:val="0"/>
        <w:adjustRightInd w:val="0"/>
        <w:spacing w:after="0" w:line="240" w:lineRule="auto"/>
        <w:contextualSpacing/>
        <w:jc w:val="both"/>
        <w:rPr>
          <w:rFonts w:ascii="Arial" w:hAnsi="Arial" w:cs="Arial"/>
          <w:b/>
          <w:sz w:val="18"/>
          <w:szCs w:val="18"/>
        </w:rPr>
      </w:pPr>
      <w:r w:rsidRPr="00614DB6">
        <w:rPr>
          <w:rFonts w:ascii="Arial" w:hAnsi="Arial" w:cs="Arial"/>
          <w:b/>
          <w:sz w:val="18"/>
          <w:szCs w:val="18"/>
        </w:rPr>
        <w:t>Ime in priimek:____________________________________________________________________</w:t>
      </w:r>
    </w:p>
    <w:p w14:paraId="01597D7B" w14:textId="77777777" w:rsidR="000936D5" w:rsidRPr="00614DB6" w:rsidRDefault="000936D5" w:rsidP="000936D5">
      <w:pPr>
        <w:rPr>
          <w:rFonts w:ascii="Arial" w:hAnsi="Arial" w:cs="Arial"/>
          <w:b/>
          <w:sz w:val="18"/>
          <w:szCs w:val="18"/>
        </w:rPr>
      </w:pPr>
    </w:p>
    <w:p w14:paraId="612F92E0"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Naslov prebivališča:_______________________________________________________________</w:t>
      </w:r>
    </w:p>
    <w:p w14:paraId="7922883E" w14:textId="77777777" w:rsidR="000936D5" w:rsidRPr="00614DB6" w:rsidRDefault="000936D5" w:rsidP="000936D5">
      <w:pPr>
        <w:rPr>
          <w:rFonts w:ascii="Arial" w:hAnsi="Arial" w:cs="Arial"/>
          <w:b/>
          <w:sz w:val="18"/>
          <w:szCs w:val="18"/>
        </w:rPr>
      </w:pPr>
    </w:p>
    <w:p w14:paraId="3CD1BB45"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Delež lastništva:__________________________________________________________________</w:t>
      </w:r>
    </w:p>
    <w:p w14:paraId="550A0C93" w14:textId="77777777" w:rsidR="000936D5" w:rsidRPr="00614DB6" w:rsidRDefault="000936D5" w:rsidP="000936D5">
      <w:pPr>
        <w:ind w:firstLine="360"/>
        <w:rPr>
          <w:rFonts w:ascii="Arial" w:hAnsi="Arial" w:cs="Arial"/>
          <w:b/>
          <w:sz w:val="18"/>
          <w:szCs w:val="18"/>
        </w:rPr>
      </w:pPr>
    </w:p>
    <w:p w14:paraId="7D913A51" w14:textId="77777777" w:rsidR="000936D5" w:rsidRPr="00614DB6" w:rsidRDefault="000936D5" w:rsidP="000936D5">
      <w:pPr>
        <w:ind w:firstLine="360"/>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47772A3D" w14:textId="77777777" w:rsidR="000936D5" w:rsidRPr="00614DB6" w:rsidRDefault="000936D5" w:rsidP="000936D5">
      <w:pPr>
        <w:ind w:firstLine="360"/>
        <w:rPr>
          <w:rFonts w:ascii="Arial" w:hAnsi="Arial" w:cs="Arial"/>
          <w:b/>
          <w:sz w:val="18"/>
          <w:szCs w:val="18"/>
        </w:rPr>
      </w:pPr>
      <w:r w:rsidRPr="00614DB6">
        <w:rPr>
          <w:rFonts w:ascii="Arial" w:hAnsi="Arial" w:cs="Arial"/>
          <w:sz w:val="18"/>
          <w:szCs w:val="18"/>
        </w:rPr>
        <w:t>Če DA, navedite nosilca tihe družbe *: __________________________________________________</w:t>
      </w:r>
    </w:p>
    <w:p w14:paraId="419C46E5" w14:textId="77777777" w:rsidR="000936D5" w:rsidRPr="00614DB6" w:rsidRDefault="000936D5" w:rsidP="000936D5">
      <w:pPr>
        <w:rPr>
          <w:rFonts w:ascii="Arial" w:hAnsi="Arial" w:cs="Arial"/>
          <w:b/>
          <w:sz w:val="18"/>
          <w:szCs w:val="18"/>
        </w:rPr>
      </w:pPr>
    </w:p>
    <w:p w14:paraId="235885C7" w14:textId="77777777" w:rsidR="000936D5" w:rsidRPr="00614DB6" w:rsidRDefault="000936D5" w:rsidP="000936D5">
      <w:pPr>
        <w:pStyle w:val="Odstavekseznama"/>
        <w:numPr>
          <w:ilvl w:val="0"/>
          <w:numId w:val="35"/>
        </w:numPr>
        <w:autoSpaceDE w:val="0"/>
        <w:autoSpaceDN w:val="0"/>
        <w:adjustRightInd w:val="0"/>
        <w:spacing w:after="0" w:line="240" w:lineRule="auto"/>
        <w:contextualSpacing/>
        <w:jc w:val="both"/>
        <w:rPr>
          <w:rFonts w:ascii="Arial" w:hAnsi="Arial" w:cs="Arial"/>
          <w:b/>
          <w:sz w:val="18"/>
          <w:szCs w:val="18"/>
        </w:rPr>
      </w:pPr>
      <w:r w:rsidRPr="00614DB6">
        <w:rPr>
          <w:rFonts w:ascii="Arial" w:hAnsi="Arial" w:cs="Arial"/>
          <w:b/>
          <w:sz w:val="18"/>
          <w:szCs w:val="18"/>
        </w:rPr>
        <w:t>Ime in priimek:____________________________________________________________________</w:t>
      </w:r>
    </w:p>
    <w:p w14:paraId="1610DAD1" w14:textId="77777777" w:rsidR="000936D5" w:rsidRPr="00614DB6" w:rsidRDefault="000936D5" w:rsidP="000936D5">
      <w:pPr>
        <w:rPr>
          <w:rFonts w:ascii="Arial" w:hAnsi="Arial" w:cs="Arial"/>
          <w:b/>
          <w:sz w:val="18"/>
          <w:szCs w:val="18"/>
        </w:rPr>
      </w:pPr>
    </w:p>
    <w:p w14:paraId="1FA74E42"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Naslov prebivališča:_______________________________________________________________</w:t>
      </w:r>
    </w:p>
    <w:p w14:paraId="7071F4A5" w14:textId="77777777" w:rsidR="000936D5" w:rsidRPr="00614DB6" w:rsidRDefault="000936D5" w:rsidP="000936D5">
      <w:pPr>
        <w:rPr>
          <w:rFonts w:ascii="Arial" w:hAnsi="Arial" w:cs="Arial"/>
          <w:b/>
          <w:sz w:val="18"/>
          <w:szCs w:val="18"/>
        </w:rPr>
      </w:pPr>
    </w:p>
    <w:p w14:paraId="5EC34065"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Delež lastništva:</w:t>
      </w:r>
      <w:r w:rsidRPr="00614DB6">
        <w:rPr>
          <w:rFonts w:ascii="Arial" w:hAnsi="Arial" w:cs="Arial"/>
          <w:b/>
          <w:sz w:val="18"/>
          <w:szCs w:val="18"/>
        </w:rPr>
        <w:tab/>
        <w:t>_______________________________________________________________</w:t>
      </w:r>
    </w:p>
    <w:p w14:paraId="038A5676" w14:textId="77777777" w:rsidR="000936D5" w:rsidRPr="00614DB6" w:rsidRDefault="000936D5" w:rsidP="000936D5">
      <w:pPr>
        <w:ind w:firstLine="360"/>
        <w:rPr>
          <w:rFonts w:ascii="Arial" w:hAnsi="Arial" w:cs="Arial"/>
          <w:b/>
          <w:sz w:val="18"/>
          <w:szCs w:val="18"/>
        </w:rPr>
      </w:pPr>
    </w:p>
    <w:p w14:paraId="6D239254" w14:textId="77777777" w:rsidR="000936D5" w:rsidRPr="00614DB6" w:rsidRDefault="000936D5" w:rsidP="000936D5">
      <w:pPr>
        <w:ind w:firstLine="360"/>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(ustrezno obkroži)</w:t>
      </w:r>
      <w:r w:rsidRPr="00614DB6">
        <w:rPr>
          <w:rFonts w:ascii="Arial" w:hAnsi="Arial" w:cs="Arial"/>
          <w:sz w:val="18"/>
          <w:szCs w:val="18"/>
        </w:rPr>
        <w:tab/>
        <w:t>:</w:t>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08B199D4" w14:textId="77777777" w:rsidR="000936D5" w:rsidRPr="00614DB6" w:rsidRDefault="000936D5" w:rsidP="000936D5">
      <w:pPr>
        <w:ind w:firstLine="360"/>
        <w:rPr>
          <w:rFonts w:ascii="Arial" w:hAnsi="Arial" w:cs="Arial"/>
          <w:b/>
          <w:sz w:val="18"/>
          <w:szCs w:val="18"/>
        </w:rPr>
      </w:pPr>
      <w:r w:rsidRPr="00614DB6">
        <w:rPr>
          <w:rFonts w:ascii="Arial" w:hAnsi="Arial" w:cs="Arial"/>
          <w:sz w:val="18"/>
          <w:szCs w:val="18"/>
        </w:rPr>
        <w:t>Če DA, navedite nosilca tihe družbe_____________________________________________________</w:t>
      </w:r>
    </w:p>
    <w:p w14:paraId="2067107E" w14:textId="77777777" w:rsidR="000936D5" w:rsidRPr="00614DB6" w:rsidRDefault="000936D5" w:rsidP="000936D5">
      <w:pPr>
        <w:rPr>
          <w:rFonts w:ascii="Arial" w:hAnsi="Arial" w:cs="Arial"/>
          <w:b/>
          <w:sz w:val="18"/>
          <w:szCs w:val="18"/>
          <w:u w:val="single"/>
        </w:rPr>
      </w:pPr>
    </w:p>
    <w:p w14:paraId="2CF06746" w14:textId="77777777" w:rsidR="000936D5" w:rsidRPr="00614DB6" w:rsidRDefault="000936D5" w:rsidP="000936D5">
      <w:pPr>
        <w:rPr>
          <w:rFonts w:ascii="Arial" w:hAnsi="Arial" w:cs="Arial"/>
          <w:b/>
          <w:sz w:val="18"/>
          <w:szCs w:val="18"/>
          <w:u w:val="single"/>
        </w:rPr>
      </w:pPr>
    </w:p>
    <w:p w14:paraId="1DB6B66F" w14:textId="77777777" w:rsidR="000936D5" w:rsidRPr="00614DB6" w:rsidRDefault="000936D5" w:rsidP="000936D5">
      <w:pPr>
        <w:jc w:val="both"/>
        <w:rPr>
          <w:rFonts w:ascii="Arial" w:hAnsi="Arial" w:cs="Arial"/>
          <w:sz w:val="18"/>
          <w:szCs w:val="18"/>
        </w:rPr>
      </w:pPr>
      <w:r w:rsidRPr="00614DB6">
        <w:rPr>
          <w:rFonts w:ascii="Arial" w:hAnsi="Arial" w:cs="Arial"/>
          <w:b/>
          <w:sz w:val="18"/>
          <w:szCs w:val="18"/>
        </w:rPr>
        <w:lastRenderedPageBreak/>
        <w:t>1.2. Podatki o udeležbi pravnih oseb v lastništvu ponudnika, vključno z navedbo, ali je pravna oseba nosilec tihe družbe</w:t>
      </w:r>
      <w:r w:rsidRPr="00614DB6">
        <w:rPr>
          <w:rFonts w:ascii="Arial" w:hAnsi="Arial" w:cs="Arial"/>
          <w:sz w:val="18"/>
          <w:szCs w:val="18"/>
        </w:rPr>
        <w:t>*:</w:t>
      </w:r>
    </w:p>
    <w:p w14:paraId="0581772D" w14:textId="77777777" w:rsidR="000936D5" w:rsidRPr="00614DB6" w:rsidRDefault="000936D5" w:rsidP="000936D5">
      <w:pPr>
        <w:rPr>
          <w:rFonts w:ascii="Arial" w:hAnsi="Arial" w:cs="Arial"/>
          <w:b/>
          <w:sz w:val="18"/>
          <w:szCs w:val="18"/>
          <w:u w:val="single"/>
        </w:rPr>
      </w:pPr>
    </w:p>
    <w:p w14:paraId="52C5AB53" w14:textId="77777777" w:rsidR="000936D5" w:rsidRPr="00614DB6" w:rsidRDefault="000936D5" w:rsidP="000936D5">
      <w:pPr>
        <w:rPr>
          <w:rFonts w:ascii="Arial" w:hAnsi="Arial" w:cs="Arial"/>
          <w:b/>
          <w:sz w:val="18"/>
          <w:szCs w:val="18"/>
          <w:u w:val="single"/>
        </w:rPr>
      </w:pPr>
      <w:r w:rsidRPr="00614DB6">
        <w:rPr>
          <w:rFonts w:ascii="Arial" w:hAnsi="Arial" w:cs="Arial"/>
          <w:b/>
          <w:sz w:val="18"/>
          <w:szCs w:val="18"/>
          <w:u w:val="single"/>
        </w:rPr>
        <w:t>PRAVNE OSEBE:</w:t>
      </w:r>
    </w:p>
    <w:p w14:paraId="044A6EEA" w14:textId="77777777" w:rsidR="000936D5" w:rsidRPr="00614DB6" w:rsidRDefault="000936D5" w:rsidP="000936D5">
      <w:pPr>
        <w:rPr>
          <w:rFonts w:ascii="Arial" w:hAnsi="Arial" w:cs="Arial"/>
          <w:b/>
          <w:sz w:val="18"/>
          <w:szCs w:val="18"/>
        </w:rPr>
      </w:pPr>
    </w:p>
    <w:p w14:paraId="368DBFBB" w14:textId="77777777" w:rsidR="000936D5" w:rsidRPr="00614DB6" w:rsidRDefault="000936D5" w:rsidP="000936D5">
      <w:pPr>
        <w:rPr>
          <w:rFonts w:ascii="Arial" w:hAnsi="Arial" w:cs="Arial"/>
          <w:b/>
          <w:sz w:val="18"/>
          <w:szCs w:val="18"/>
        </w:rPr>
      </w:pPr>
      <w:r w:rsidRPr="00614DB6">
        <w:rPr>
          <w:rFonts w:ascii="Arial" w:hAnsi="Arial" w:cs="Arial"/>
          <w:b/>
          <w:sz w:val="18"/>
          <w:szCs w:val="18"/>
        </w:rPr>
        <w:t>1.) Naziv pravne osebe:________________________________________________________________</w:t>
      </w:r>
    </w:p>
    <w:p w14:paraId="77012FAA" w14:textId="77777777" w:rsidR="000936D5" w:rsidRPr="00614DB6" w:rsidRDefault="000936D5" w:rsidP="000936D5">
      <w:pPr>
        <w:rPr>
          <w:rFonts w:ascii="Arial" w:hAnsi="Arial" w:cs="Arial"/>
          <w:b/>
          <w:sz w:val="18"/>
          <w:szCs w:val="18"/>
        </w:rPr>
      </w:pPr>
    </w:p>
    <w:p w14:paraId="038E7895" w14:textId="77777777" w:rsidR="000936D5" w:rsidRPr="00614DB6" w:rsidRDefault="000936D5" w:rsidP="000936D5">
      <w:pPr>
        <w:rPr>
          <w:rFonts w:ascii="Arial" w:hAnsi="Arial" w:cs="Arial"/>
          <w:b/>
          <w:sz w:val="18"/>
          <w:szCs w:val="18"/>
        </w:rPr>
      </w:pPr>
      <w:r w:rsidRPr="00614DB6">
        <w:rPr>
          <w:rFonts w:ascii="Arial" w:hAnsi="Arial" w:cs="Arial"/>
          <w:b/>
          <w:sz w:val="18"/>
          <w:szCs w:val="18"/>
        </w:rPr>
        <w:t>Sedež:</w:t>
      </w:r>
      <w:r w:rsidRPr="00614DB6">
        <w:rPr>
          <w:rFonts w:ascii="Arial" w:hAnsi="Arial" w:cs="Arial"/>
          <w:b/>
          <w:sz w:val="18"/>
          <w:szCs w:val="18"/>
        </w:rPr>
        <w:tab/>
        <w:t>_____________________________________________________________________________</w:t>
      </w:r>
    </w:p>
    <w:p w14:paraId="0BB4AE4B" w14:textId="77777777" w:rsidR="000936D5" w:rsidRPr="00614DB6" w:rsidRDefault="000936D5" w:rsidP="000936D5">
      <w:pPr>
        <w:rPr>
          <w:rFonts w:ascii="Arial" w:hAnsi="Arial" w:cs="Arial"/>
          <w:b/>
          <w:sz w:val="18"/>
          <w:szCs w:val="18"/>
        </w:rPr>
      </w:pPr>
    </w:p>
    <w:p w14:paraId="2D8F35A2" w14:textId="77777777" w:rsidR="000936D5" w:rsidRPr="00614DB6" w:rsidRDefault="000936D5" w:rsidP="000936D5">
      <w:pPr>
        <w:rPr>
          <w:rFonts w:ascii="Arial" w:hAnsi="Arial" w:cs="Arial"/>
          <w:b/>
          <w:sz w:val="18"/>
          <w:szCs w:val="18"/>
        </w:rPr>
      </w:pPr>
      <w:r w:rsidRPr="00614DB6">
        <w:rPr>
          <w:rFonts w:ascii="Arial" w:hAnsi="Arial" w:cs="Arial"/>
          <w:b/>
          <w:sz w:val="18"/>
          <w:szCs w:val="18"/>
        </w:rPr>
        <w:t>Matična številka:_____________________________________________________________________</w:t>
      </w:r>
    </w:p>
    <w:p w14:paraId="6A095F24" w14:textId="77777777" w:rsidR="000936D5" w:rsidRPr="00614DB6" w:rsidRDefault="000936D5" w:rsidP="000936D5">
      <w:pPr>
        <w:rPr>
          <w:rFonts w:ascii="Arial" w:hAnsi="Arial" w:cs="Arial"/>
          <w:b/>
          <w:sz w:val="18"/>
          <w:szCs w:val="18"/>
        </w:rPr>
      </w:pPr>
    </w:p>
    <w:p w14:paraId="0493D960" w14:textId="77777777" w:rsidR="000936D5" w:rsidRPr="00614DB6" w:rsidRDefault="000936D5" w:rsidP="000936D5">
      <w:pPr>
        <w:rPr>
          <w:rFonts w:ascii="Arial" w:hAnsi="Arial" w:cs="Arial"/>
          <w:b/>
          <w:sz w:val="18"/>
          <w:szCs w:val="18"/>
        </w:rPr>
      </w:pPr>
      <w:r w:rsidRPr="00614DB6">
        <w:rPr>
          <w:rFonts w:ascii="Arial" w:hAnsi="Arial" w:cs="Arial"/>
          <w:b/>
          <w:sz w:val="18"/>
          <w:szCs w:val="18"/>
        </w:rPr>
        <w:t>Delež lastništva: _____________________________________________________________________</w:t>
      </w:r>
    </w:p>
    <w:p w14:paraId="3706DD91" w14:textId="77777777" w:rsidR="000936D5" w:rsidRPr="00614DB6" w:rsidRDefault="000936D5" w:rsidP="000936D5">
      <w:pPr>
        <w:rPr>
          <w:rFonts w:ascii="Arial" w:hAnsi="Arial" w:cs="Arial"/>
          <w:b/>
          <w:sz w:val="18"/>
          <w:szCs w:val="18"/>
        </w:rPr>
      </w:pPr>
    </w:p>
    <w:p w14:paraId="1D6EC52A" w14:textId="77777777" w:rsidR="000936D5" w:rsidRPr="00614DB6" w:rsidRDefault="000936D5" w:rsidP="000936D5">
      <w:pPr>
        <w:rPr>
          <w:rFonts w:ascii="Arial" w:hAnsi="Arial" w:cs="Arial"/>
          <w:b/>
          <w:sz w:val="18"/>
          <w:szCs w:val="18"/>
        </w:rPr>
      </w:pPr>
      <w:r w:rsidRPr="00614DB6">
        <w:rPr>
          <w:rFonts w:ascii="Arial" w:hAnsi="Arial" w:cs="Arial"/>
          <w:b/>
          <w:sz w:val="18"/>
          <w:szCs w:val="18"/>
        </w:rPr>
        <w:t>Pravna oseba je hkrati nosilec tihe družbe</w:t>
      </w:r>
      <w:r w:rsidRPr="00614DB6">
        <w:rPr>
          <w:rFonts w:ascii="Arial" w:hAnsi="Arial" w:cs="Arial"/>
          <w:sz w:val="18"/>
          <w:szCs w:val="18"/>
        </w:rPr>
        <w:t>*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3D8EACA8" w14:textId="77777777" w:rsidR="000936D5" w:rsidRPr="00614DB6" w:rsidRDefault="000936D5" w:rsidP="000936D5">
      <w:pPr>
        <w:rPr>
          <w:rFonts w:ascii="Arial" w:hAnsi="Arial" w:cs="Arial"/>
          <w:b/>
          <w:sz w:val="18"/>
          <w:szCs w:val="18"/>
        </w:rPr>
      </w:pPr>
    </w:p>
    <w:p w14:paraId="25827F0D" w14:textId="77777777" w:rsidR="000936D5" w:rsidRPr="00614DB6" w:rsidRDefault="000936D5" w:rsidP="000936D5">
      <w:pPr>
        <w:rPr>
          <w:rFonts w:ascii="Arial" w:hAnsi="Arial" w:cs="Arial"/>
          <w:b/>
          <w:sz w:val="18"/>
          <w:szCs w:val="18"/>
        </w:rPr>
      </w:pPr>
      <w:r w:rsidRPr="00614DB6">
        <w:rPr>
          <w:rFonts w:ascii="Arial" w:hAnsi="Arial" w:cs="Arial"/>
          <w:b/>
          <w:sz w:val="18"/>
          <w:szCs w:val="18"/>
        </w:rPr>
        <w:t>pri čemer je pravna oseba v lasti naslednjih pravnih in/ali fizičnih oseb:</w:t>
      </w:r>
    </w:p>
    <w:p w14:paraId="1A50DD48" w14:textId="77777777" w:rsidR="000936D5" w:rsidRPr="00614DB6" w:rsidRDefault="000936D5" w:rsidP="000936D5">
      <w:pPr>
        <w:rPr>
          <w:rFonts w:ascii="Arial" w:hAnsi="Arial" w:cs="Arial"/>
          <w:b/>
          <w:sz w:val="18"/>
          <w:szCs w:val="18"/>
        </w:rPr>
      </w:pPr>
    </w:p>
    <w:p w14:paraId="2B45D88B" w14:textId="77777777" w:rsidR="000936D5" w:rsidRPr="00614DB6" w:rsidRDefault="000936D5" w:rsidP="000936D5">
      <w:pPr>
        <w:rPr>
          <w:rFonts w:ascii="Arial" w:hAnsi="Arial" w:cs="Arial"/>
          <w:b/>
          <w:sz w:val="18"/>
          <w:szCs w:val="18"/>
        </w:rPr>
      </w:pPr>
    </w:p>
    <w:p w14:paraId="3191079E" w14:textId="77777777" w:rsidR="000936D5" w:rsidRPr="00614DB6" w:rsidRDefault="000936D5" w:rsidP="000936D5">
      <w:pPr>
        <w:rPr>
          <w:rFonts w:ascii="Arial" w:hAnsi="Arial" w:cs="Arial"/>
          <w:b/>
          <w:sz w:val="18"/>
          <w:szCs w:val="18"/>
        </w:rPr>
      </w:pPr>
      <w:r w:rsidRPr="00614DB6">
        <w:rPr>
          <w:rFonts w:ascii="Arial" w:hAnsi="Arial" w:cs="Arial"/>
          <w:b/>
          <w:sz w:val="18"/>
          <w:szCs w:val="18"/>
        </w:rPr>
        <w:t>2.) Ime in priimek/Naziv pravne osebe:____________________________________________________</w:t>
      </w:r>
    </w:p>
    <w:p w14:paraId="23DDF7F1" w14:textId="77777777" w:rsidR="000936D5" w:rsidRPr="00614DB6" w:rsidRDefault="000936D5" w:rsidP="000936D5">
      <w:pPr>
        <w:rPr>
          <w:rFonts w:ascii="Arial" w:hAnsi="Arial" w:cs="Arial"/>
          <w:b/>
          <w:sz w:val="18"/>
          <w:szCs w:val="18"/>
        </w:rPr>
      </w:pPr>
    </w:p>
    <w:p w14:paraId="157D8D3A" w14:textId="77777777" w:rsidR="000936D5" w:rsidRPr="00614DB6" w:rsidRDefault="000936D5" w:rsidP="000936D5">
      <w:pPr>
        <w:rPr>
          <w:rFonts w:ascii="Arial" w:hAnsi="Arial" w:cs="Arial"/>
          <w:b/>
          <w:sz w:val="18"/>
          <w:szCs w:val="18"/>
        </w:rPr>
      </w:pPr>
      <w:r w:rsidRPr="00614DB6">
        <w:rPr>
          <w:rFonts w:ascii="Arial" w:hAnsi="Arial" w:cs="Arial"/>
          <w:b/>
          <w:sz w:val="18"/>
          <w:szCs w:val="18"/>
        </w:rPr>
        <w:t>Naslov prebivališča/Sedež:_____________________________________________________________</w:t>
      </w:r>
    </w:p>
    <w:p w14:paraId="0C9FB826" w14:textId="77777777" w:rsidR="000936D5" w:rsidRPr="00614DB6" w:rsidRDefault="000936D5" w:rsidP="000936D5">
      <w:pPr>
        <w:rPr>
          <w:rFonts w:ascii="Arial" w:hAnsi="Arial" w:cs="Arial"/>
          <w:b/>
          <w:sz w:val="18"/>
          <w:szCs w:val="18"/>
        </w:rPr>
      </w:pPr>
    </w:p>
    <w:p w14:paraId="6668479E" w14:textId="77777777" w:rsidR="000936D5" w:rsidRPr="00614DB6" w:rsidRDefault="000936D5" w:rsidP="000936D5">
      <w:pPr>
        <w:rPr>
          <w:rFonts w:ascii="Arial" w:hAnsi="Arial" w:cs="Arial"/>
          <w:b/>
          <w:sz w:val="18"/>
          <w:szCs w:val="18"/>
        </w:rPr>
      </w:pPr>
      <w:r w:rsidRPr="00614DB6">
        <w:rPr>
          <w:rFonts w:ascii="Arial" w:hAnsi="Arial" w:cs="Arial"/>
          <w:b/>
          <w:sz w:val="18"/>
          <w:szCs w:val="18"/>
        </w:rPr>
        <w:t>Delež lastništva:</w:t>
      </w:r>
      <w:r w:rsidRPr="00614DB6">
        <w:rPr>
          <w:rFonts w:ascii="Arial" w:hAnsi="Arial" w:cs="Arial"/>
          <w:b/>
          <w:sz w:val="18"/>
          <w:szCs w:val="18"/>
        </w:rPr>
        <w:tab/>
        <w:t>________________________________________________________________</w:t>
      </w:r>
    </w:p>
    <w:p w14:paraId="499072FB" w14:textId="77777777" w:rsidR="000936D5" w:rsidRPr="00614DB6" w:rsidRDefault="000936D5" w:rsidP="000936D5">
      <w:pPr>
        <w:ind w:firstLine="360"/>
        <w:rPr>
          <w:rFonts w:ascii="Arial" w:hAnsi="Arial" w:cs="Arial"/>
          <w:b/>
          <w:sz w:val="18"/>
          <w:szCs w:val="18"/>
        </w:rPr>
      </w:pPr>
    </w:p>
    <w:p w14:paraId="4597E751" w14:textId="77777777" w:rsidR="000936D5" w:rsidRPr="00614DB6" w:rsidRDefault="000936D5" w:rsidP="000936D5">
      <w:pPr>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xml:space="preserve">* oz. </w:t>
      </w:r>
      <w:r w:rsidRPr="00614DB6">
        <w:rPr>
          <w:rFonts w:ascii="Arial" w:hAnsi="Arial" w:cs="Arial"/>
          <w:b/>
          <w:sz w:val="18"/>
          <w:szCs w:val="18"/>
        </w:rPr>
        <w:t>nosilec tihe družbe</w:t>
      </w:r>
      <w:r w:rsidRPr="00614DB6">
        <w:rPr>
          <w:rFonts w:ascii="Arial" w:hAnsi="Arial" w:cs="Arial"/>
          <w:sz w:val="18"/>
          <w:szCs w:val="18"/>
        </w:rPr>
        <w:t xml:space="preserve">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6F91E9FC" w14:textId="77777777" w:rsidR="000936D5" w:rsidRPr="00614DB6" w:rsidRDefault="000936D5" w:rsidP="000936D5">
      <w:pPr>
        <w:rPr>
          <w:rFonts w:ascii="Arial" w:hAnsi="Arial" w:cs="Arial"/>
          <w:b/>
          <w:sz w:val="18"/>
          <w:szCs w:val="18"/>
        </w:rPr>
      </w:pPr>
      <w:r w:rsidRPr="00614DB6">
        <w:rPr>
          <w:rFonts w:ascii="Arial" w:hAnsi="Arial" w:cs="Arial"/>
          <w:sz w:val="18"/>
          <w:szCs w:val="18"/>
        </w:rPr>
        <w:t>Če DA, navedite nosilca tihe družbe *: _____________________________________________________</w:t>
      </w:r>
    </w:p>
    <w:p w14:paraId="2EEDA1D3" w14:textId="77777777" w:rsidR="000936D5" w:rsidRPr="00614DB6" w:rsidRDefault="000936D5" w:rsidP="000936D5">
      <w:pPr>
        <w:rPr>
          <w:rFonts w:ascii="Arial" w:hAnsi="Arial" w:cs="Arial"/>
          <w:b/>
          <w:sz w:val="18"/>
          <w:szCs w:val="18"/>
        </w:rPr>
      </w:pPr>
    </w:p>
    <w:p w14:paraId="6D65F976" w14:textId="77777777" w:rsidR="000936D5" w:rsidRPr="00614DB6" w:rsidRDefault="000936D5" w:rsidP="000936D5">
      <w:pPr>
        <w:pStyle w:val="Default"/>
        <w:spacing w:line="260" w:lineRule="exact"/>
        <w:jc w:val="both"/>
        <w:rPr>
          <w:rFonts w:ascii="Arial" w:hAnsi="Arial" w:cs="Arial"/>
          <w:b/>
          <w:bCs/>
          <w:sz w:val="18"/>
          <w:szCs w:val="18"/>
        </w:rPr>
      </w:pPr>
      <w:r w:rsidRPr="00614DB6">
        <w:rPr>
          <w:rFonts w:ascii="Arial" w:hAnsi="Arial" w:cs="Arial"/>
          <w:b/>
          <w:sz w:val="18"/>
          <w:szCs w:val="18"/>
        </w:rPr>
        <w:t xml:space="preserve">1.3. </w:t>
      </w:r>
      <w:r w:rsidRPr="00614DB6">
        <w:rPr>
          <w:rFonts w:ascii="Arial" w:hAnsi="Arial" w:cs="Arial"/>
          <w:b/>
          <w:bCs/>
          <w:sz w:val="18"/>
          <w:szCs w:val="18"/>
        </w:rPr>
        <w:t>Podatki o družbah, za katere se po določbah zakona, ki ureja gospodarske družbe, šteje, da so povezane družbe s ponudnikom:</w:t>
      </w:r>
    </w:p>
    <w:p w14:paraId="7C200D96" w14:textId="77777777" w:rsidR="000936D5" w:rsidRPr="00614DB6" w:rsidRDefault="000936D5" w:rsidP="000936D5">
      <w:pPr>
        <w:pStyle w:val="Default"/>
        <w:spacing w:line="260" w:lineRule="exact"/>
        <w:rPr>
          <w:rFonts w:ascii="Arial" w:hAnsi="Arial" w:cs="Arial"/>
          <w:b/>
          <w:bCs/>
          <w:sz w:val="18"/>
          <w:szCs w:val="18"/>
        </w:rPr>
      </w:pPr>
    </w:p>
    <w:p w14:paraId="74B63F15"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Naziv in sedež pravne osebe: ____________________________________________________________</w:t>
      </w:r>
    </w:p>
    <w:p w14:paraId="0E9EF1C2" w14:textId="77777777" w:rsidR="000936D5" w:rsidRPr="00614DB6" w:rsidRDefault="000936D5" w:rsidP="000936D5">
      <w:pPr>
        <w:pStyle w:val="Default"/>
        <w:spacing w:line="260" w:lineRule="exact"/>
        <w:rPr>
          <w:rFonts w:ascii="Arial" w:hAnsi="Arial" w:cs="Arial"/>
          <w:sz w:val="18"/>
          <w:szCs w:val="18"/>
        </w:rPr>
      </w:pPr>
    </w:p>
    <w:p w14:paraId="02AD4CF6"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Matična št. (davčna št. za druge pravne osebe, ki niso v poslovnem registru: _______________________</w:t>
      </w:r>
    </w:p>
    <w:p w14:paraId="4D6E36A8" w14:textId="77777777" w:rsidR="000936D5" w:rsidRPr="00614DB6" w:rsidRDefault="000936D5" w:rsidP="000936D5">
      <w:pPr>
        <w:pStyle w:val="Default"/>
        <w:spacing w:line="260" w:lineRule="exact"/>
        <w:rPr>
          <w:rFonts w:ascii="Arial" w:hAnsi="Arial" w:cs="Arial"/>
          <w:b/>
          <w:bCs/>
          <w:sz w:val="18"/>
          <w:szCs w:val="18"/>
        </w:rPr>
      </w:pPr>
    </w:p>
    <w:p w14:paraId="1833BB34" w14:textId="77777777" w:rsidR="000936D5" w:rsidRPr="00614DB6" w:rsidRDefault="000936D5" w:rsidP="000936D5">
      <w:pPr>
        <w:pStyle w:val="Default"/>
        <w:spacing w:line="260" w:lineRule="exact"/>
        <w:rPr>
          <w:rFonts w:ascii="Arial" w:hAnsi="Arial" w:cs="Arial"/>
          <w:b/>
          <w:sz w:val="18"/>
          <w:szCs w:val="18"/>
        </w:rPr>
      </w:pPr>
      <w:r w:rsidRPr="00614DB6">
        <w:rPr>
          <w:rFonts w:ascii="Arial" w:hAnsi="Arial" w:cs="Arial"/>
          <w:b/>
          <w:sz w:val="18"/>
          <w:szCs w:val="18"/>
        </w:rPr>
        <w:t>je v medsebojnem razmerju, v skladu s 527. členom ZGD s pravno osebo</w:t>
      </w:r>
    </w:p>
    <w:p w14:paraId="13A18127" w14:textId="77777777" w:rsidR="000936D5" w:rsidRPr="00614DB6" w:rsidRDefault="000936D5" w:rsidP="000936D5">
      <w:pPr>
        <w:pStyle w:val="Default"/>
        <w:spacing w:line="260" w:lineRule="exact"/>
        <w:rPr>
          <w:rFonts w:ascii="Arial" w:hAnsi="Arial" w:cs="Arial"/>
          <w:b/>
          <w:sz w:val="18"/>
          <w:szCs w:val="18"/>
        </w:rPr>
      </w:pPr>
    </w:p>
    <w:p w14:paraId="35E45EAE"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Naziv in sedež pravne osebe: ____________________________________________________________</w:t>
      </w:r>
    </w:p>
    <w:p w14:paraId="151104D1" w14:textId="77777777" w:rsidR="000936D5" w:rsidRPr="00614DB6" w:rsidRDefault="000936D5" w:rsidP="000936D5">
      <w:pPr>
        <w:pStyle w:val="Default"/>
        <w:spacing w:line="260" w:lineRule="exact"/>
        <w:rPr>
          <w:rFonts w:ascii="Arial" w:hAnsi="Arial" w:cs="Arial"/>
          <w:b/>
          <w:bCs/>
          <w:sz w:val="18"/>
          <w:szCs w:val="18"/>
        </w:rPr>
      </w:pPr>
    </w:p>
    <w:p w14:paraId="48F283F7"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Matična št. (davčna št. za druge pravne osebe, ki niso v poslovnem registru: _______________________</w:t>
      </w:r>
    </w:p>
    <w:p w14:paraId="1ABD83DC" w14:textId="77777777" w:rsidR="000936D5" w:rsidRPr="00614DB6" w:rsidRDefault="000936D5" w:rsidP="000936D5">
      <w:pPr>
        <w:pStyle w:val="Default"/>
        <w:spacing w:line="260" w:lineRule="exact"/>
        <w:rPr>
          <w:rFonts w:ascii="Arial" w:hAnsi="Arial" w:cs="Arial"/>
          <w:sz w:val="18"/>
          <w:szCs w:val="18"/>
        </w:rPr>
      </w:pPr>
    </w:p>
    <w:p w14:paraId="73783C53"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b/>
          <w:sz w:val="18"/>
          <w:szCs w:val="18"/>
        </w:rPr>
        <w:t>povezana na način ___________________________________________________________________</w:t>
      </w:r>
    </w:p>
    <w:p w14:paraId="66AF3F33" w14:textId="77777777" w:rsidR="000936D5" w:rsidRPr="00614DB6" w:rsidRDefault="000936D5" w:rsidP="000936D5">
      <w:pPr>
        <w:rPr>
          <w:rFonts w:ascii="Arial" w:hAnsi="Arial" w:cs="Arial"/>
          <w:i/>
          <w:sz w:val="18"/>
          <w:szCs w:val="18"/>
        </w:rPr>
      </w:pPr>
    </w:p>
    <w:p w14:paraId="6C187BE3" w14:textId="77777777" w:rsidR="000936D5" w:rsidRPr="00614DB6" w:rsidRDefault="000936D5" w:rsidP="000936D5">
      <w:pPr>
        <w:jc w:val="both"/>
        <w:rPr>
          <w:rFonts w:ascii="Arial" w:hAnsi="Arial" w:cs="Arial"/>
          <w:i/>
          <w:sz w:val="18"/>
          <w:szCs w:val="18"/>
        </w:rPr>
      </w:pPr>
      <w:r w:rsidRPr="00614DB6">
        <w:rPr>
          <w:rFonts w:ascii="Arial" w:hAnsi="Arial" w:cs="Arial"/>
          <w:b/>
          <w:i/>
          <w:sz w:val="18"/>
          <w:szCs w:val="18"/>
        </w:rPr>
        <w:t>Navodilo:</w:t>
      </w:r>
      <w:r w:rsidRPr="00614DB6">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0255B70B" w14:textId="77777777" w:rsidR="000936D5" w:rsidRPr="00614DB6" w:rsidRDefault="000936D5" w:rsidP="000936D5">
      <w:pPr>
        <w:jc w:val="both"/>
        <w:rPr>
          <w:rFonts w:ascii="Arial" w:hAnsi="Arial" w:cs="Arial"/>
          <w:sz w:val="18"/>
          <w:szCs w:val="18"/>
        </w:rPr>
      </w:pPr>
      <w:r w:rsidRPr="00614DB6">
        <w:rPr>
          <w:rFonts w:ascii="Arial" w:hAnsi="Arial" w:cs="Arial"/>
          <w:sz w:val="18"/>
          <w:szCs w:val="18"/>
        </w:rPr>
        <w:br w:type="page"/>
      </w:r>
    </w:p>
    <w:p w14:paraId="2D5BD2FA" w14:textId="77777777" w:rsidR="000936D5" w:rsidRPr="00614DB6" w:rsidRDefault="000936D5" w:rsidP="000936D5">
      <w:pPr>
        <w:pStyle w:val="Default"/>
        <w:jc w:val="both"/>
        <w:rPr>
          <w:rFonts w:ascii="Arial" w:hAnsi="Arial" w:cs="Arial"/>
          <w:sz w:val="18"/>
          <w:szCs w:val="18"/>
        </w:rPr>
      </w:pPr>
    </w:p>
    <w:p w14:paraId="36B97A38"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Izjavljam, da sem kot fizične osebe (udeležence v lastništvu ponudnika) navedel:</w:t>
      </w:r>
    </w:p>
    <w:p w14:paraId="04928612" w14:textId="77777777" w:rsidR="000936D5" w:rsidRPr="00614DB6" w:rsidRDefault="000936D5" w:rsidP="000936D5">
      <w:pPr>
        <w:pStyle w:val="Default"/>
        <w:jc w:val="both"/>
        <w:rPr>
          <w:rFonts w:ascii="Arial" w:hAnsi="Arial" w:cs="Arial"/>
          <w:sz w:val="18"/>
          <w:szCs w:val="18"/>
        </w:rPr>
      </w:pPr>
    </w:p>
    <w:p w14:paraId="042E1E36" w14:textId="77777777" w:rsidR="000936D5" w:rsidRPr="00614DB6" w:rsidRDefault="000936D5" w:rsidP="000936D5">
      <w:pPr>
        <w:pStyle w:val="Default"/>
        <w:numPr>
          <w:ilvl w:val="0"/>
          <w:numId w:val="36"/>
        </w:numPr>
        <w:jc w:val="both"/>
        <w:rPr>
          <w:rFonts w:ascii="Arial" w:hAnsi="Arial" w:cs="Arial"/>
          <w:sz w:val="18"/>
          <w:szCs w:val="18"/>
        </w:rPr>
      </w:pPr>
      <w:r w:rsidRPr="00614DB6">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499D89" w14:textId="77777777" w:rsidR="000936D5" w:rsidRPr="00614DB6" w:rsidRDefault="000936D5" w:rsidP="000936D5">
      <w:pPr>
        <w:pStyle w:val="Default"/>
        <w:numPr>
          <w:ilvl w:val="0"/>
          <w:numId w:val="36"/>
        </w:numPr>
        <w:jc w:val="both"/>
        <w:rPr>
          <w:rFonts w:ascii="Arial" w:hAnsi="Arial" w:cs="Arial"/>
          <w:sz w:val="18"/>
          <w:szCs w:val="18"/>
        </w:rPr>
      </w:pPr>
      <w:r w:rsidRPr="00614DB6">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B2D7925" w14:textId="77777777" w:rsidR="000936D5" w:rsidRPr="00614DB6" w:rsidRDefault="000936D5" w:rsidP="000936D5">
      <w:pPr>
        <w:pStyle w:val="Default"/>
        <w:jc w:val="both"/>
        <w:rPr>
          <w:rFonts w:ascii="Arial" w:hAnsi="Arial" w:cs="Arial"/>
          <w:sz w:val="18"/>
          <w:szCs w:val="18"/>
        </w:rPr>
      </w:pPr>
    </w:p>
    <w:p w14:paraId="5A8D5B54"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7BF58C04" w14:textId="77777777" w:rsidR="000936D5" w:rsidRPr="00614DB6" w:rsidRDefault="000936D5" w:rsidP="000936D5">
      <w:pPr>
        <w:pStyle w:val="Default"/>
        <w:jc w:val="both"/>
        <w:rPr>
          <w:rFonts w:ascii="Arial" w:hAnsi="Arial" w:cs="Arial"/>
          <w:sz w:val="18"/>
          <w:szCs w:val="18"/>
        </w:rPr>
      </w:pPr>
    </w:p>
    <w:p w14:paraId="160961E1"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Jamčim za točnost in resničnost podatkov ter se zavedam, da je pogodba o izvedbi javnega naročila v primeru lažne izjave ali neresničnih podatkov o dejstvih v izjavi nična.</w:t>
      </w:r>
    </w:p>
    <w:p w14:paraId="00FCA1ED" w14:textId="77777777" w:rsidR="000936D5" w:rsidRPr="00614DB6" w:rsidRDefault="000936D5" w:rsidP="000936D5">
      <w:pPr>
        <w:pStyle w:val="Default"/>
        <w:jc w:val="both"/>
        <w:rPr>
          <w:rFonts w:ascii="Arial" w:hAnsi="Arial" w:cs="Arial"/>
          <w:sz w:val="18"/>
          <w:szCs w:val="18"/>
        </w:rPr>
      </w:pPr>
    </w:p>
    <w:p w14:paraId="76DCA283"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 xml:space="preserve">Zavezujem se, da bom naročnika obvestil o vsaki spremembi posredovanih podatkov. </w:t>
      </w:r>
    </w:p>
    <w:p w14:paraId="09537C3F" w14:textId="77777777" w:rsidR="000936D5" w:rsidRPr="00614DB6" w:rsidRDefault="000936D5" w:rsidP="000936D5">
      <w:pPr>
        <w:pStyle w:val="Default"/>
        <w:jc w:val="both"/>
        <w:rPr>
          <w:rFonts w:ascii="Arial" w:hAnsi="Arial" w:cs="Arial"/>
          <w:sz w:val="18"/>
          <w:szCs w:val="18"/>
        </w:rPr>
      </w:pPr>
    </w:p>
    <w:p w14:paraId="62D2371B" w14:textId="77777777" w:rsidR="000936D5" w:rsidRPr="00614DB6" w:rsidRDefault="000936D5" w:rsidP="000936D5">
      <w:pPr>
        <w:pStyle w:val="Default"/>
        <w:spacing w:line="260" w:lineRule="exact"/>
        <w:jc w:val="both"/>
        <w:rPr>
          <w:rFonts w:ascii="Arial" w:hAnsi="Arial" w:cs="Arial"/>
          <w:sz w:val="18"/>
          <w:szCs w:val="18"/>
        </w:rPr>
      </w:pPr>
    </w:p>
    <w:p w14:paraId="3598E5D2" w14:textId="77777777" w:rsidR="000936D5" w:rsidRPr="00614DB6" w:rsidRDefault="000936D5" w:rsidP="000936D5">
      <w:pPr>
        <w:pStyle w:val="Default"/>
        <w:spacing w:line="260" w:lineRule="exact"/>
        <w:jc w:val="both"/>
        <w:rPr>
          <w:rFonts w:ascii="Arial" w:hAnsi="Arial" w:cs="Arial"/>
          <w:sz w:val="18"/>
          <w:szCs w:val="18"/>
        </w:rPr>
      </w:pPr>
    </w:p>
    <w:p w14:paraId="45B5690E" w14:textId="77777777" w:rsidR="000936D5" w:rsidRPr="00614DB6" w:rsidRDefault="000936D5" w:rsidP="000936D5">
      <w:pPr>
        <w:pStyle w:val="Default"/>
        <w:spacing w:line="260" w:lineRule="exact"/>
        <w:jc w:val="both"/>
        <w:rPr>
          <w:rFonts w:ascii="Arial" w:hAnsi="Arial" w:cs="Arial"/>
          <w:sz w:val="18"/>
          <w:szCs w:val="18"/>
        </w:rPr>
      </w:pPr>
    </w:p>
    <w:p w14:paraId="5B8C07AA" w14:textId="77777777" w:rsidR="000936D5" w:rsidRPr="00614DB6" w:rsidRDefault="000936D5" w:rsidP="000936D5">
      <w:pPr>
        <w:pStyle w:val="Glava"/>
        <w:tabs>
          <w:tab w:val="left" w:pos="4395"/>
        </w:tabs>
        <w:rPr>
          <w:sz w:val="18"/>
          <w:szCs w:val="18"/>
        </w:rPr>
      </w:pPr>
      <w:r w:rsidRPr="00614DB6">
        <w:rPr>
          <w:sz w:val="18"/>
          <w:szCs w:val="18"/>
        </w:rPr>
        <w:t>Kraj in datum:</w:t>
      </w:r>
      <w:r w:rsidRPr="00614DB6">
        <w:rPr>
          <w:sz w:val="18"/>
          <w:szCs w:val="18"/>
        </w:rPr>
        <w:tab/>
        <w:t>Žig:</w:t>
      </w:r>
      <w:r w:rsidRPr="00614DB6">
        <w:rPr>
          <w:sz w:val="18"/>
          <w:szCs w:val="18"/>
        </w:rPr>
        <w:tab/>
      </w:r>
    </w:p>
    <w:p w14:paraId="260EECD6" w14:textId="77777777" w:rsidR="000936D5" w:rsidRPr="00614DB6" w:rsidRDefault="000936D5" w:rsidP="000936D5">
      <w:pPr>
        <w:pStyle w:val="Glava"/>
        <w:tabs>
          <w:tab w:val="left" w:pos="4395"/>
        </w:tabs>
        <w:rPr>
          <w:sz w:val="18"/>
          <w:szCs w:val="18"/>
        </w:rPr>
      </w:pPr>
      <w:r w:rsidRPr="00614DB6">
        <w:rPr>
          <w:sz w:val="18"/>
          <w:szCs w:val="18"/>
        </w:rPr>
        <w:tab/>
      </w:r>
      <w:r w:rsidRPr="00614DB6">
        <w:rPr>
          <w:sz w:val="18"/>
          <w:szCs w:val="18"/>
        </w:rPr>
        <w:tab/>
      </w:r>
      <w:r w:rsidRPr="00614DB6">
        <w:rPr>
          <w:sz w:val="18"/>
          <w:szCs w:val="18"/>
        </w:rPr>
        <w:tab/>
        <w:t>Podpis:</w:t>
      </w:r>
    </w:p>
    <w:p w14:paraId="25A08CAF" w14:textId="77777777" w:rsidR="000936D5" w:rsidRPr="00614DB6" w:rsidRDefault="000936D5" w:rsidP="000936D5">
      <w:pPr>
        <w:pStyle w:val="Glava"/>
        <w:rPr>
          <w:sz w:val="18"/>
          <w:szCs w:val="18"/>
        </w:rPr>
      </w:pPr>
      <w:r w:rsidRPr="00614DB6">
        <w:rPr>
          <w:sz w:val="18"/>
          <w:szCs w:val="18"/>
        </w:rPr>
        <w:t>___________________</w:t>
      </w:r>
      <w:r w:rsidRPr="00614DB6">
        <w:rPr>
          <w:sz w:val="18"/>
          <w:szCs w:val="18"/>
        </w:rPr>
        <w:tab/>
      </w:r>
      <w:r w:rsidRPr="00614DB6">
        <w:rPr>
          <w:sz w:val="18"/>
          <w:szCs w:val="18"/>
        </w:rPr>
        <w:tab/>
      </w:r>
    </w:p>
    <w:p w14:paraId="1B41DF3B" w14:textId="77777777" w:rsidR="000936D5" w:rsidRPr="00614DB6" w:rsidRDefault="000936D5" w:rsidP="000936D5">
      <w:pPr>
        <w:pStyle w:val="Glava"/>
        <w:rPr>
          <w:sz w:val="18"/>
          <w:szCs w:val="18"/>
        </w:rPr>
      </w:pPr>
      <w:r w:rsidRPr="00614DB6">
        <w:rPr>
          <w:sz w:val="18"/>
          <w:szCs w:val="18"/>
        </w:rPr>
        <w:tab/>
      </w:r>
      <w:r w:rsidRPr="00614DB6">
        <w:rPr>
          <w:sz w:val="18"/>
          <w:szCs w:val="18"/>
        </w:rPr>
        <w:tab/>
        <w:t>_______________________</w:t>
      </w:r>
    </w:p>
    <w:p w14:paraId="491DA31D" w14:textId="77777777" w:rsidR="000936D5" w:rsidRPr="00614DB6" w:rsidRDefault="000936D5" w:rsidP="000936D5">
      <w:pPr>
        <w:pStyle w:val="Glava"/>
        <w:jc w:val="center"/>
        <w:rPr>
          <w:sz w:val="18"/>
          <w:szCs w:val="18"/>
        </w:rPr>
      </w:pPr>
      <w:r w:rsidRPr="00614DB6">
        <w:rPr>
          <w:sz w:val="18"/>
          <w:szCs w:val="18"/>
        </w:rPr>
        <w:tab/>
      </w:r>
      <w:r w:rsidRPr="00614DB6">
        <w:rPr>
          <w:sz w:val="18"/>
          <w:szCs w:val="18"/>
        </w:rPr>
        <w:tab/>
        <w:t xml:space="preserve"> (</w:t>
      </w:r>
      <w:r w:rsidRPr="00614DB6">
        <w:rPr>
          <w:i/>
          <w:iCs/>
          <w:sz w:val="18"/>
          <w:szCs w:val="18"/>
        </w:rPr>
        <w:t>ime in priimek zakonitega zastopnika</w:t>
      </w:r>
      <w:r w:rsidRPr="00614DB6">
        <w:rPr>
          <w:sz w:val="18"/>
          <w:szCs w:val="18"/>
        </w:rPr>
        <w:t>)</w:t>
      </w:r>
    </w:p>
    <w:p w14:paraId="110770B8" w14:textId="77777777" w:rsidR="000936D5" w:rsidRPr="00614DB6" w:rsidRDefault="000936D5" w:rsidP="000936D5">
      <w:pPr>
        <w:rPr>
          <w:rFonts w:ascii="Arial" w:hAnsi="Arial" w:cs="Arial"/>
          <w:b/>
          <w:sz w:val="18"/>
          <w:szCs w:val="18"/>
        </w:rPr>
      </w:pPr>
    </w:p>
    <w:p w14:paraId="657C0CDF" w14:textId="77777777" w:rsidR="000936D5" w:rsidRPr="00614DB6" w:rsidRDefault="000936D5" w:rsidP="000936D5">
      <w:pPr>
        <w:rPr>
          <w:rFonts w:ascii="Arial" w:hAnsi="Arial" w:cs="Arial"/>
          <w:b/>
          <w:sz w:val="18"/>
          <w:szCs w:val="18"/>
        </w:rPr>
      </w:pPr>
    </w:p>
    <w:p w14:paraId="6306B288" w14:textId="77777777" w:rsidR="000936D5" w:rsidRPr="00614DB6" w:rsidRDefault="000936D5" w:rsidP="000936D5">
      <w:pPr>
        <w:rPr>
          <w:rFonts w:ascii="Arial" w:hAnsi="Arial" w:cs="Arial"/>
          <w:b/>
          <w:sz w:val="18"/>
          <w:szCs w:val="18"/>
        </w:rPr>
      </w:pPr>
    </w:p>
    <w:p w14:paraId="12FBFE59" w14:textId="77777777" w:rsidR="000936D5" w:rsidRPr="00614DB6" w:rsidRDefault="000936D5" w:rsidP="000936D5">
      <w:pPr>
        <w:rPr>
          <w:rFonts w:ascii="Arial" w:hAnsi="Arial" w:cs="Arial"/>
          <w:b/>
          <w:sz w:val="18"/>
          <w:szCs w:val="18"/>
        </w:rPr>
      </w:pPr>
    </w:p>
    <w:p w14:paraId="6859683B" w14:textId="77777777" w:rsidR="000936D5" w:rsidRPr="00614DB6" w:rsidRDefault="000936D5" w:rsidP="000936D5">
      <w:pPr>
        <w:rPr>
          <w:rFonts w:ascii="Arial" w:hAnsi="Arial" w:cs="Arial"/>
          <w:b/>
          <w:sz w:val="18"/>
          <w:szCs w:val="18"/>
        </w:rPr>
      </w:pPr>
    </w:p>
    <w:p w14:paraId="49009FB6" w14:textId="77777777" w:rsidR="000936D5" w:rsidRPr="00614DB6" w:rsidRDefault="000936D5" w:rsidP="000936D5">
      <w:pPr>
        <w:rPr>
          <w:rFonts w:ascii="Arial" w:hAnsi="Arial" w:cs="Arial"/>
          <w:b/>
          <w:sz w:val="18"/>
          <w:szCs w:val="18"/>
        </w:rPr>
      </w:pPr>
      <w:r w:rsidRPr="00614DB6">
        <w:rPr>
          <w:rFonts w:ascii="Arial" w:hAnsi="Arial" w:cs="Arial"/>
          <w:b/>
          <w:sz w:val="18"/>
          <w:szCs w:val="18"/>
        </w:rPr>
        <w:t>OPOZORILO:</w:t>
      </w:r>
    </w:p>
    <w:p w14:paraId="37FBE1C2"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V izjavi mora ponudnik navesti vse fizične osebe, ki so neposredno ali posredno udeležene v lastništvu ponudnika. V primeru, ko je (so)lastnik ponudnika družba, je potrebno navesti tudi njene lastnike, tihe družbenike in povezane družbe.</w:t>
      </w:r>
    </w:p>
    <w:p w14:paraId="5510A4BE" w14:textId="77777777" w:rsidR="000936D5" w:rsidRPr="00614DB6" w:rsidRDefault="000936D5" w:rsidP="000936D5">
      <w:pPr>
        <w:jc w:val="both"/>
        <w:rPr>
          <w:rFonts w:ascii="Arial" w:hAnsi="Arial" w:cs="Arial"/>
          <w:i/>
          <w:sz w:val="18"/>
          <w:szCs w:val="18"/>
        </w:rPr>
      </w:pPr>
    </w:p>
    <w:p w14:paraId="7A8D01FC"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0E920F25" w14:textId="77777777" w:rsidR="000936D5" w:rsidRPr="00614DB6" w:rsidRDefault="000936D5" w:rsidP="000936D5">
      <w:pPr>
        <w:jc w:val="both"/>
        <w:rPr>
          <w:rFonts w:ascii="Arial" w:hAnsi="Arial" w:cs="Arial"/>
          <w:i/>
          <w:sz w:val="18"/>
          <w:szCs w:val="18"/>
        </w:rPr>
      </w:pPr>
    </w:p>
    <w:p w14:paraId="145BB5D1"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V skladu s 527. členom Zakona o gospodarskih družbah (Ur. l. RS, št. 65/09 in spremembe) (ZGD-1) so povezane družbe pravno samostojne družbe, ki so v medsebojnem razmerju tako, da:</w:t>
      </w:r>
    </w:p>
    <w:p w14:paraId="1D5ACF52" w14:textId="77777777" w:rsidR="000936D5" w:rsidRPr="00614DB6" w:rsidRDefault="000936D5" w:rsidP="000936D5">
      <w:pPr>
        <w:pStyle w:val="Odstavekseznama"/>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ima ena družba v drugi družbi večinski delež (družba v večinski lasti in družba z večinskim deležem)</w:t>
      </w:r>
    </w:p>
    <w:p w14:paraId="3FD03FB3" w14:textId="77777777" w:rsidR="000936D5" w:rsidRPr="00614DB6" w:rsidRDefault="000936D5" w:rsidP="000936D5">
      <w:pPr>
        <w:pStyle w:val="Odstavekseznama"/>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je ena družba odvisna od druge (odvisna in obvladujoča družba)</w:t>
      </w:r>
    </w:p>
    <w:p w14:paraId="332897BC" w14:textId="77777777" w:rsidR="000936D5" w:rsidRPr="00614DB6" w:rsidRDefault="000936D5" w:rsidP="000936D5">
      <w:pPr>
        <w:pStyle w:val="Odstavekseznama"/>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 xml:space="preserve">sta dve družbi vzajemno kapitalsko udeleženi, ali </w:t>
      </w:r>
    </w:p>
    <w:p w14:paraId="3751DBBE" w14:textId="77777777" w:rsidR="000936D5" w:rsidRPr="00614DB6" w:rsidRDefault="000936D5" w:rsidP="000936D5">
      <w:pPr>
        <w:pStyle w:val="Odstavekseznama"/>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so povezane s podjetniškimi pogodbami.</w:t>
      </w:r>
    </w:p>
    <w:p w14:paraId="5A67D6B2" w14:textId="77777777" w:rsidR="000936D5" w:rsidRPr="00614DB6" w:rsidRDefault="000936D5" w:rsidP="000936D5">
      <w:pPr>
        <w:jc w:val="both"/>
        <w:rPr>
          <w:rFonts w:ascii="Arial" w:hAnsi="Arial" w:cs="Arial"/>
          <w:i/>
          <w:sz w:val="18"/>
          <w:szCs w:val="18"/>
        </w:rPr>
      </w:pPr>
    </w:p>
    <w:p w14:paraId="5CA4603A"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V skladu s 533. in 534. členom Zakona o gospodarskih družbah (Ur. l. RS, št. 65/09 in spremembe) (ZGD-1) so podjetniške pogodbe:</w:t>
      </w:r>
    </w:p>
    <w:p w14:paraId="290C6AB0" w14:textId="77777777" w:rsidR="000936D5" w:rsidRPr="00614DB6" w:rsidRDefault="000936D5" w:rsidP="000936D5">
      <w:pPr>
        <w:pStyle w:val="Odstavekseznama"/>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 xml:space="preserve">pogodba o obvladovanju </w:t>
      </w:r>
    </w:p>
    <w:p w14:paraId="5C659EB4" w14:textId="77777777" w:rsidR="000936D5" w:rsidRPr="00614DB6" w:rsidRDefault="000936D5" w:rsidP="000936D5">
      <w:pPr>
        <w:pStyle w:val="Odstavekseznama"/>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prenosu dobička</w:t>
      </w:r>
    </w:p>
    <w:p w14:paraId="41864525" w14:textId="77777777" w:rsidR="000936D5" w:rsidRPr="00614DB6" w:rsidRDefault="000936D5" w:rsidP="000936D5">
      <w:pPr>
        <w:pStyle w:val="Odstavekseznama"/>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profitni skupnosti</w:t>
      </w:r>
    </w:p>
    <w:p w14:paraId="5717698B" w14:textId="77777777" w:rsidR="000936D5" w:rsidRPr="00614DB6" w:rsidRDefault="000936D5" w:rsidP="000936D5">
      <w:pPr>
        <w:pStyle w:val="Odstavekseznama"/>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delnem prenosu dobička</w:t>
      </w:r>
    </w:p>
    <w:p w14:paraId="3838CFD0" w14:textId="77777777" w:rsidR="000936D5" w:rsidRPr="00614DB6" w:rsidRDefault="000936D5" w:rsidP="000936D5">
      <w:pPr>
        <w:pStyle w:val="Odstavekseznama"/>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zakupu obrata, pogodba o prepustitvi obrata.</w:t>
      </w:r>
    </w:p>
    <w:p w14:paraId="768941FD" w14:textId="77777777" w:rsidR="000936D5" w:rsidRPr="00614DB6" w:rsidRDefault="000936D5" w:rsidP="000936D5">
      <w:pPr>
        <w:jc w:val="both"/>
        <w:rPr>
          <w:rFonts w:ascii="Arial" w:hAnsi="Arial" w:cs="Arial"/>
          <w:i/>
          <w:sz w:val="18"/>
          <w:szCs w:val="18"/>
        </w:rPr>
      </w:pPr>
    </w:p>
    <w:p w14:paraId="0AB5888A"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Izjava, ki zahtevanih podatkov ne bo vsebovala, se ne šteje za izpolnitev obveznosti po 6. odstavku 14. člena ZIntPK in se obravnava kot neobstoječa.</w:t>
      </w:r>
    </w:p>
    <w:p w14:paraId="7143D2BF" w14:textId="77777777" w:rsidR="000936D5" w:rsidRPr="00614DB6" w:rsidRDefault="000936D5" w:rsidP="000936D5">
      <w:pPr>
        <w:jc w:val="both"/>
        <w:rPr>
          <w:rFonts w:ascii="Arial" w:hAnsi="Arial" w:cs="Arial"/>
          <w:i/>
          <w:sz w:val="18"/>
          <w:szCs w:val="18"/>
        </w:rPr>
      </w:pPr>
    </w:p>
    <w:p w14:paraId="51F8E791" w14:textId="77777777" w:rsidR="000936D5" w:rsidRPr="00614DB6" w:rsidRDefault="000936D5" w:rsidP="000936D5">
      <w:pPr>
        <w:pStyle w:val="Glava"/>
        <w:jc w:val="both"/>
        <w:rPr>
          <w:i/>
          <w:sz w:val="18"/>
          <w:szCs w:val="18"/>
        </w:rPr>
      </w:pPr>
      <w:r w:rsidRPr="00614DB6">
        <w:rPr>
          <w:i/>
          <w:sz w:val="18"/>
          <w:szCs w:val="18"/>
        </w:rPr>
        <w:t>Če ponudnik predloži lažno izjavo oz. da neresnične podatke o navedenih dejstvih, ima to za posledico ničnost pogodbe o izvedbi javnega naročila.</w:t>
      </w:r>
    </w:p>
    <w:p w14:paraId="54D87B05" w14:textId="77777777" w:rsidR="000936D5" w:rsidRPr="00614DB6" w:rsidRDefault="000936D5" w:rsidP="000936D5">
      <w:pPr>
        <w:jc w:val="both"/>
        <w:rPr>
          <w:rFonts w:ascii="Arial" w:hAnsi="Arial" w:cs="Arial"/>
          <w:color w:val="000000" w:themeColor="text1"/>
          <w:sz w:val="18"/>
          <w:szCs w:val="18"/>
        </w:rPr>
      </w:pPr>
    </w:p>
    <w:p w14:paraId="0FF44463" w14:textId="77777777" w:rsidR="000936D5" w:rsidRPr="00614DB6" w:rsidRDefault="000936D5" w:rsidP="000936D5">
      <w:pPr>
        <w:jc w:val="both"/>
        <w:rPr>
          <w:rFonts w:ascii="Arial" w:hAnsi="Arial" w:cs="Arial"/>
          <w:sz w:val="18"/>
          <w:szCs w:val="18"/>
        </w:rPr>
      </w:pPr>
    </w:p>
    <w:p w14:paraId="28F04E14" w14:textId="77777777" w:rsidR="000936D5" w:rsidRPr="00614DB6" w:rsidRDefault="000936D5" w:rsidP="000936D5">
      <w:pPr>
        <w:rPr>
          <w:rFonts w:ascii="Arial" w:hAnsi="Arial" w:cs="Arial"/>
          <w:color w:val="000000" w:themeColor="text1"/>
          <w:sz w:val="18"/>
          <w:szCs w:val="18"/>
        </w:rPr>
      </w:pPr>
    </w:p>
    <w:p w14:paraId="25F00D04" w14:textId="77777777" w:rsidR="000936D5" w:rsidRPr="00614DB6" w:rsidRDefault="000936D5" w:rsidP="000936D5">
      <w:pPr>
        <w:autoSpaceDE w:val="0"/>
        <w:autoSpaceDN w:val="0"/>
        <w:adjustRightInd w:val="0"/>
        <w:jc w:val="both"/>
        <w:rPr>
          <w:rFonts w:ascii="Arial" w:hAnsi="Arial" w:cs="Arial"/>
          <w:b/>
          <w:sz w:val="18"/>
          <w:szCs w:val="18"/>
        </w:rPr>
      </w:pPr>
    </w:p>
    <w:p w14:paraId="1793B7C7" w14:textId="77777777" w:rsidR="009640C4" w:rsidRPr="00294086" w:rsidRDefault="009640C4" w:rsidP="009640C4">
      <w:pPr>
        <w:autoSpaceDE w:val="0"/>
        <w:autoSpaceDN w:val="0"/>
        <w:adjustRightInd w:val="0"/>
        <w:jc w:val="both"/>
        <w:rPr>
          <w:rFonts w:ascii="Tahoma" w:hAnsi="Tahoma" w:cs="Tahoma"/>
          <w:b/>
          <w:sz w:val="18"/>
          <w:szCs w:val="18"/>
        </w:rPr>
      </w:pPr>
    </w:p>
    <w:sectPr w:rsidR="009640C4" w:rsidRPr="00294086" w:rsidSect="00DB7AAA">
      <w:footerReference w:type="default" r:id="rId11"/>
      <w:pgSz w:w="11907" w:h="16840"/>
      <w:pgMar w:top="1417" w:right="1418" w:bottom="1417" w:left="1417" w:header="567"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68D00" w14:textId="77777777" w:rsidR="00FE5007" w:rsidRDefault="00FE5007">
      <w:r>
        <w:separator/>
      </w:r>
    </w:p>
  </w:endnote>
  <w:endnote w:type="continuationSeparator" w:id="0">
    <w:p w14:paraId="732C1027" w14:textId="77777777" w:rsidR="00FE5007" w:rsidRDefault="00FE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MS Mincho"/>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801724696"/>
      <w:docPartObj>
        <w:docPartGallery w:val="Page Numbers (Bottom of Page)"/>
        <w:docPartUnique/>
      </w:docPartObj>
    </w:sdtPr>
    <w:sdtEndPr>
      <w:rPr>
        <w:rStyle w:val="tevilkastrani"/>
      </w:rPr>
    </w:sdtEndPr>
    <w:sdtContent>
      <w:p w14:paraId="65CA8C9D" w14:textId="4C8F6F6B" w:rsidR="0069761F" w:rsidRDefault="0069761F" w:rsidP="00A21276">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fldChar w:fldCharType="end"/>
        </w:r>
      </w:p>
    </w:sdtContent>
  </w:sdt>
  <w:p w14:paraId="2A5DA689" w14:textId="77777777" w:rsidR="0069761F" w:rsidRDefault="0069761F" w:rsidP="0069761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691781"/>
      <w:docPartObj>
        <w:docPartGallery w:val="Page Numbers (Bottom of Page)"/>
        <w:docPartUnique/>
      </w:docPartObj>
    </w:sdtPr>
    <w:sdtContent>
      <w:p w14:paraId="2286BE2A" w14:textId="3C89A31C" w:rsidR="00DB7AAA" w:rsidRDefault="00DB7AAA">
        <w:pPr>
          <w:pStyle w:val="Noga"/>
          <w:jc w:val="right"/>
        </w:pPr>
        <w:r>
          <w:fldChar w:fldCharType="begin"/>
        </w:r>
        <w:r>
          <w:instrText>PAGE   \* MERGEFORMAT</w:instrText>
        </w:r>
        <w:r>
          <w:fldChar w:fldCharType="separate"/>
        </w:r>
        <w:r>
          <w:t>2</w:t>
        </w:r>
        <w:r>
          <w:fldChar w:fldCharType="end"/>
        </w:r>
      </w:p>
    </w:sdtContent>
  </w:sdt>
  <w:p w14:paraId="5355C184" w14:textId="77777777" w:rsidR="002A1524" w:rsidRPr="001A4F89" w:rsidRDefault="002A1524">
    <w:pPr>
      <w:pStyle w:val="Noga"/>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4510565"/>
      <w:docPartObj>
        <w:docPartGallery w:val="Page Numbers (Bottom of Page)"/>
        <w:docPartUnique/>
      </w:docPartObj>
    </w:sdtPr>
    <w:sdtContent>
      <w:p w14:paraId="68DDB6D5" w14:textId="1DDC5EA8" w:rsidR="00DB7AAA" w:rsidRDefault="00DB7AAA">
        <w:pPr>
          <w:pStyle w:val="Noga"/>
          <w:jc w:val="right"/>
        </w:pPr>
        <w:r>
          <w:fldChar w:fldCharType="begin"/>
        </w:r>
        <w:r>
          <w:instrText>PAGE   \* MERGEFORMAT</w:instrText>
        </w:r>
        <w:r>
          <w:fldChar w:fldCharType="separate"/>
        </w:r>
        <w:r>
          <w:t>2</w:t>
        </w:r>
        <w:r>
          <w:fldChar w:fldCharType="end"/>
        </w:r>
      </w:p>
    </w:sdtContent>
  </w:sdt>
  <w:p w14:paraId="71F3B360" w14:textId="77777777" w:rsidR="002A1524" w:rsidRPr="0069761F" w:rsidRDefault="002A1524" w:rsidP="006368E4">
    <w:pPr>
      <w:pStyle w:val="Noga"/>
      <w:tabs>
        <w:tab w:val="clear" w:pos="9072"/>
      </w:tabs>
      <w:rPr>
        <w:rFonts w:ascii="Tahoma" w:hAnsi="Tahoma" w:cs="Tahoma"/>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39D8D" w14:textId="77777777" w:rsidR="00FE5007" w:rsidRDefault="00FE5007">
      <w:r>
        <w:separator/>
      </w:r>
    </w:p>
  </w:footnote>
  <w:footnote w:type="continuationSeparator" w:id="0">
    <w:p w14:paraId="04B9AEA6" w14:textId="77777777" w:rsidR="00FE5007" w:rsidRDefault="00FE5007">
      <w:r>
        <w:continuationSeparator/>
      </w:r>
    </w:p>
  </w:footnote>
  <w:footnote w:id="1">
    <w:p w14:paraId="05300B54" w14:textId="77777777" w:rsidR="000936D5" w:rsidRPr="004E3B40" w:rsidRDefault="000936D5" w:rsidP="000936D5">
      <w:pPr>
        <w:jc w:val="both"/>
        <w:rPr>
          <w:rFonts w:ascii="Arial" w:hAnsi="Arial" w:cs="Arial"/>
          <w:b/>
          <w:bCs/>
          <w:i/>
          <w:sz w:val="16"/>
          <w:szCs w:val="16"/>
        </w:rPr>
      </w:pPr>
      <w:r>
        <w:rPr>
          <w:rStyle w:val="Sprotnaopomba-sklic"/>
        </w:rPr>
        <w:footnoteRef/>
      </w:r>
      <w:r>
        <w:t xml:space="preserve"> </w:t>
      </w:r>
      <w:r w:rsidRPr="003A51D1">
        <w:rPr>
          <w:i/>
        </w:rPr>
        <w:t>*</w:t>
      </w:r>
      <w:r w:rsidRPr="004E3B40">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1F2F43D3" w14:textId="77777777" w:rsidR="000936D5" w:rsidRPr="004E3B40" w:rsidRDefault="000936D5" w:rsidP="000936D5">
      <w:pPr>
        <w:pStyle w:val="Sprotnaopomba-besedilo"/>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4C29" w14:textId="77777777" w:rsidR="002A1524" w:rsidRPr="003044AD" w:rsidRDefault="002A1524" w:rsidP="006368E4">
    <w:pPr>
      <w:pStyle w:val="Glava"/>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cs="Symbol" w:hint="default"/>
      </w:rPr>
    </w:lvl>
  </w:abstractNum>
  <w:abstractNum w:abstractNumId="1" w15:restartNumberingAfterBreak="0">
    <w:nsid w:val="001A03B9"/>
    <w:multiLevelType w:val="hybridMultilevel"/>
    <w:tmpl w:val="7CE018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5A81B4C"/>
    <w:multiLevelType w:val="hybridMultilevel"/>
    <w:tmpl w:val="D8C80088"/>
    <w:lvl w:ilvl="0" w:tplc="00000006">
      <w:start w:val="15"/>
      <w:numFmt w:val="bullet"/>
      <w:lvlText w:val="-"/>
      <w:lvlJc w:val="left"/>
      <w:pPr>
        <w:ind w:left="360" w:hanging="360"/>
      </w:pPr>
      <w:rPr>
        <w:rFonts w:ascii="Tms Rmn" w:hAnsi="Tms Rmn" w:cs="Tms Rm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603992"/>
    <w:multiLevelType w:val="hybridMultilevel"/>
    <w:tmpl w:val="961C1984"/>
    <w:lvl w:ilvl="0" w:tplc="00000006">
      <w:start w:val="15"/>
      <w:numFmt w:val="bullet"/>
      <w:lvlText w:val="-"/>
      <w:lvlJc w:val="left"/>
      <w:pPr>
        <w:ind w:left="360" w:hanging="360"/>
      </w:pPr>
      <w:rPr>
        <w:rFonts w:ascii="Tms Rmn" w:hAnsi="Tms Rmn" w:cs="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8"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0B5393"/>
    <w:multiLevelType w:val="hybridMultilevel"/>
    <w:tmpl w:val="DDA224B4"/>
    <w:lvl w:ilvl="0" w:tplc="00000006">
      <w:start w:val="15"/>
      <w:numFmt w:val="bullet"/>
      <w:lvlText w:val="-"/>
      <w:lvlJc w:val="left"/>
      <w:pPr>
        <w:ind w:left="360" w:hanging="360"/>
      </w:pPr>
      <w:rPr>
        <w:rFonts w:ascii="Tms Rmn" w:hAnsi="Tms Rmn" w:cs="Tms Rmn" w:hint="default"/>
        <w:w w:val="100"/>
        <w:sz w:val="22"/>
        <w:szCs w:val="22"/>
      </w:rPr>
    </w:lvl>
    <w:lvl w:ilvl="1" w:tplc="FFFFFFFF">
      <w:numFmt w:val="bullet"/>
      <w:lvlText w:val="•"/>
      <w:lvlJc w:val="left"/>
      <w:pPr>
        <w:ind w:left="3134" w:hanging="284"/>
      </w:pPr>
      <w:rPr>
        <w:rFonts w:hint="default"/>
      </w:rPr>
    </w:lvl>
    <w:lvl w:ilvl="2" w:tplc="FFFFFFFF">
      <w:numFmt w:val="bullet"/>
      <w:lvlText w:val="•"/>
      <w:lvlJc w:val="left"/>
      <w:pPr>
        <w:ind w:left="4065" w:hanging="284"/>
      </w:pPr>
      <w:rPr>
        <w:rFonts w:hint="default"/>
      </w:rPr>
    </w:lvl>
    <w:lvl w:ilvl="3" w:tplc="FFFFFFFF">
      <w:numFmt w:val="bullet"/>
      <w:lvlText w:val="•"/>
      <w:lvlJc w:val="left"/>
      <w:pPr>
        <w:ind w:left="4995" w:hanging="284"/>
      </w:pPr>
      <w:rPr>
        <w:rFonts w:hint="default"/>
      </w:rPr>
    </w:lvl>
    <w:lvl w:ilvl="4" w:tplc="FFFFFFFF">
      <w:numFmt w:val="bullet"/>
      <w:lvlText w:val="•"/>
      <w:lvlJc w:val="left"/>
      <w:pPr>
        <w:ind w:left="5926" w:hanging="284"/>
      </w:pPr>
      <w:rPr>
        <w:rFonts w:hint="default"/>
      </w:rPr>
    </w:lvl>
    <w:lvl w:ilvl="5" w:tplc="FFFFFFFF">
      <w:numFmt w:val="bullet"/>
      <w:lvlText w:val="•"/>
      <w:lvlJc w:val="left"/>
      <w:pPr>
        <w:ind w:left="6856" w:hanging="284"/>
      </w:pPr>
      <w:rPr>
        <w:rFonts w:hint="default"/>
      </w:rPr>
    </w:lvl>
    <w:lvl w:ilvl="6" w:tplc="FFFFFFFF">
      <w:numFmt w:val="bullet"/>
      <w:lvlText w:val="•"/>
      <w:lvlJc w:val="left"/>
      <w:pPr>
        <w:ind w:left="7787" w:hanging="284"/>
      </w:pPr>
      <w:rPr>
        <w:rFonts w:hint="default"/>
      </w:rPr>
    </w:lvl>
    <w:lvl w:ilvl="7" w:tplc="FFFFFFFF">
      <w:numFmt w:val="bullet"/>
      <w:lvlText w:val="•"/>
      <w:lvlJc w:val="left"/>
      <w:pPr>
        <w:ind w:left="8717" w:hanging="284"/>
      </w:pPr>
      <w:rPr>
        <w:rFonts w:hint="default"/>
      </w:rPr>
    </w:lvl>
    <w:lvl w:ilvl="8" w:tplc="FFFFFFFF">
      <w:numFmt w:val="bullet"/>
      <w:lvlText w:val="•"/>
      <w:lvlJc w:val="left"/>
      <w:pPr>
        <w:ind w:left="9648" w:hanging="284"/>
      </w:pPr>
      <w:rPr>
        <w:rFonts w:hint="default"/>
      </w:rPr>
    </w:lvl>
  </w:abstractNum>
  <w:abstractNum w:abstractNumId="12"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ED2CC8"/>
    <w:multiLevelType w:val="hybridMultilevel"/>
    <w:tmpl w:val="33DA7A02"/>
    <w:lvl w:ilvl="0" w:tplc="00000006">
      <w:start w:val="15"/>
      <w:numFmt w:val="bullet"/>
      <w:lvlText w:val="-"/>
      <w:lvlJc w:val="left"/>
      <w:pPr>
        <w:ind w:left="360" w:hanging="360"/>
      </w:pPr>
      <w:rPr>
        <w:rFonts w:ascii="Tms Rmn" w:hAnsi="Tms Rmn" w:cs="Tms Rmn" w:hint="default"/>
        <w:w w:val="100"/>
        <w:sz w:val="22"/>
        <w:szCs w:val="22"/>
      </w:rPr>
    </w:lvl>
    <w:lvl w:ilvl="1" w:tplc="FFFFFFFF">
      <w:numFmt w:val="bullet"/>
      <w:lvlText w:val="•"/>
      <w:lvlJc w:val="left"/>
      <w:pPr>
        <w:ind w:left="3134" w:hanging="284"/>
      </w:pPr>
      <w:rPr>
        <w:rFonts w:hint="default"/>
      </w:rPr>
    </w:lvl>
    <w:lvl w:ilvl="2" w:tplc="FFFFFFFF">
      <w:numFmt w:val="bullet"/>
      <w:lvlText w:val="•"/>
      <w:lvlJc w:val="left"/>
      <w:pPr>
        <w:ind w:left="4065" w:hanging="284"/>
      </w:pPr>
      <w:rPr>
        <w:rFonts w:hint="default"/>
      </w:rPr>
    </w:lvl>
    <w:lvl w:ilvl="3" w:tplc="FFFFFFFF">
      <w:numFmt w:val="bullet"/>
      <w:lvlText w:val="•"/>
      <w:lvlJc w:val="left"/>
      <w:pPr>
        <w:ind w:left="4995" w:hanging="284"/>
      </w:pPr>
      <w:rPr>
        <w:rFonts w:hint="default"/>
      </w:rPr>
    </w:lvl>
    <w:lvl w:ilvl="4" w:tplc="FFFFFFFF">
      <w:numFmt w:val="bullet"/>
      <w:lvlText w:val="•"/>
      <w:lvlJc w:val="left"/>
      <w:pPr>
        <w:ind w:left="5926" w:hanging="284"/>
      </w:pPr>
      <w:rPr>
        <w:rFonts w:hint="default"/>
      </w:rPr>
    </w:lvl>
    <w:lvl w:ilvl="5" w:tplc="FFFFFFFF">
      <w:numFmt w:val="bullet"/>
      <w:lvlText w:val="•"/>
      <w:lvlJc w:val="left"/>
      <w:pPr>
        <w:ind w:left="6856" w:hanging="284"/>
      </w:pPr>
      <w:rPr>
        <w:rFonts w:hint="default"/>
      </w:rPr>
    </w:lvl>
    <w:lvl w:ilvl="6" w:tplc="FFFFFFFF">
      <w:numFmt w:val="bullet"/>
      <w:lvlText w:val="•"/>
      <w:lvlJc w:val="left"/>
      <w:pPr>
        <w:ind w:left="7787" w:hanging="284"/>
      </w:pPr>
      <w:rPr>
        <w:rFonts w:hint="default"/>
      </w:rPr>
    </w:lvl>
    <w:lvl w:ilvl="7" w:tplc="FFFFFFFF">
      <w:numFmt w:val="bullet"/>
      <w:lvlText w:val="•"/>
      <w:lvlJc w:val="left"/>
      <w:pPr>
        <w:ind w:left="8717" w:hanging="284"/>
      </w:pPr>
      <w:rPr>
        <w:rFonts w:hint="default"/>
      </w:rPr>
    </w:lvl>
    <w:lvl w:ilvl="8" w:tplc="FFFFFFFF">
      <w:numFmt w:val="bullet"/>
      <w:lvlText w:val="•"/>
      <w:lvlJc w:val="left"/>
      <w:pPr>
        <w:ind w:left="9648" w:hanging="284"/>
      </w:pPr>
      <w:rPr>
        <w:rFonts w:hint="default"/>
      </w:rPr>
    </w:lvl>
  </w:abstractNum>
  <w:abstractNum w:abstractNumId="18" w15:restartNumberingAfterBreak="0">
    <w:nsid w:val="47B1184D"/>
    <w:multiLevelType w:val="hybridMultilevel"/>
    <w:tmpl w:val="96D27668"/>
    <w:lvl w:ilvl="0" w:tplc="00000006">
      <w:start w:val="15"/>
      <w:numFmt w:val="bullet"/>
      <w:lvlText w:val="-"/>
      <w:lvlJc w:val="left"/>
      <w:pPr>
        <w:ind w:left="360" w:hanging="360"/>
      </w:pPr>
      <w:rPr>
        <w:rFonts w:ascii="Tms Rmn" w:hAnsi="Tms Rmn" w:cs="Tms Rmn" w:hint="default"/>
        <w:w w:val="100"/>
        <w:sz w:val="22"/>
        <w:szCs w:val="22"/>
      </w:rPr>
    </w:lvl>
    <w:lvl w:ilvl="1" w:tplc="FFFFFFFF">
      <w:numFmt w:val="bullet"/>
      <w:lvlText w:val="•"/>
      <w:lvlJc w:val="left"/>
      <w:pPr>
        <w:ind w:left="3134" w:hanging="284"/>
      </w:pPr>
      <w:rPr>
        <w:rFonts w:hint="default"/>
      </w:rPr>
    </w:lvl>
    <w:lvl w:ilvl="2" w:tplc="FFFFFFFF">
      <w:numFmt w:val="bullet"/>
      <w:lvlText w:val="•"/>
      <w:lvlJc w:val="left"/>
      <w:pPr>
        <w:ind w:left="4065" w:hanging="284"/>
      </w:pPr>
      <w:rPr>
        <w:rFonts w:hint="default"/>
      </w:rPr>
    </w:lvl>
    <w:lvl w:ilvl="3" w:tplc="FFFFFFFF">
      <w:numFmt w:val="bullet"/>
      <w:lvlText w:val="•"/>
      <w:lvlJc w:val="left"/>
      <w:pPr>
        <w:ind w:left="4995" w:hanging="284"/>
      </w:pPr>
      <w:rPr>
        <w:rFonts w:hint="default"/>
      </w:rPr>
    </w:lvl>
    <w:lvl w:ilvl="4" w:tplc="FFFFFFFF">
      <w:numFmt w:val="bullet"/>
      <w:lvlText w:val="•"/>
      <w:lvlJc w:val="left"/>
      <w:pPr>
        <w:ind w:left="5926" w:hanging="284"/>
      </w:pPr>
      <w:rPr>
        <w:rFonts w:hint="default"/>
      </w:rPr>
    </w:lvl>
    <w:lvl w:ilvl="5" w:tplc="FFFFFFFF">
      <w:numFmt w:val="bullet"/>
      <w:lvlText w:val="•"/>
      <w:lvlJc w:val="left"/>
      <w:pPr>
        <w:ind w:left="6856" w:hanging="284"/>
      </w:pPr>
      <w:rPr>
        <w:rFonts w:hint="default"/>
      </w:rPr>
    </w:lvl>
    <w:lvl w:ilvl="6" w:tplc="FFFFFFFF">
      <w:numFmt w:val="bullet"/>
      <w:lvlText w:val="•"/>
      <w:lvlJc w:val="left"/>
      <w:pPr>
        <w:ind w:left="7787" w:hanging="284"/>
      </w:pPr>
      <w:rPr>
        <w:rFonts w:hint="default"/>
      </w:rPr>
    </w:lvl>
    <w:lvl w:ilvl="7" w:tplc="FFFFFFFF">
      <w:numFmt w:val="bullet"/>
      <w:lvlText w:val="•"/>
      <w:lvlJc w:val="left"/>
      <w:pPr>
        <w:ind w:left="8717" w:hanging="284"/>
      </w:pPr>
      <w:rPr>
        <w:rFonts w:hint="default"/>
      </w:rPr>
    </w:lvl>
    <w:lvl w:ilvl="8" w:tplc="FFFFFFFF">
      <w:numFmt w:val="bullet"/>
      <w:lvlText w:val="•"/>
      <w:lvlJc w:val="left"/>
      <w:pPr>
        <w:ind w:left="9648" w:hanging="284"/>
      </w:pPr>
      <w:rPr>
        <w:rFonts w:hint="default"/>
      </w:rPr>
    </w:lvl>
  </w:abstractNum>
  <w:abstractNum w:abstractNumId="19"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A392420"/>
    <w:multiLevelType w:val="hybridMultilevel"/>
    <w:tmpl w:val="0BA62378"/>
    <w:lvl w:ilvl="0" w:tplc="00000006">
      <w:start w:val="15"/>
      <w:numFmt w:val="bullet"/>
      <w:lvlText w:val="-"/>
      <w:lvlJc w:val="left"/>
      <w:pPr>
        <w:ind w:left="360" w:hanging="360"/>
      </w:pPr>
      <w:rPr>
        <w:rFonts w:ascii="Tms Rmn" w:hAnsi="Tms Rmn" w:cs="Tms Rm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BC17C43"/>
    <w:multiLevelType w:val="hybridMultilevel"/>
    <w:tmpl w:val="0C72B8F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5FF57A90"/>
    <w:multiLevelType w:val="hybridMultilevel"/>
    <w:tmpl w:val="8FAAD76E"/>
    <w:lvl w:ilvl="0" w:tplc="349A7F74">
      <w:numFmt w:val="bullet"/>
      <w:lvlText w:val="-"/>
      <w:lvlJc w:val="left"/>
      <w:pPr>
        <w:ind w:left="284" w:hanging="284"/>
      </w:pPr>
      <w:rPr>
        <w:rFonts w:ascii="Cambria" w:eastAsia="Cambria" w:hAnsi="Cambria" w:cs="Cambria" w:hint="default"/>
        <w:w w:val="100"/>
        <w:sz w:val="22"/>
        <w:szCs w:val="22"/>
      </w:rPr>
    </w:lvl>
    <w:lvl w:ilvl="1" w:tplc="F7EE2B82">
      <w:numFmt w:val="bullet"/>
      <w:lvlText w:val="•"/>
      <w:lvlJc w:val="left"/>
      <w:pPr>
        <w:ind w:left="1205" w:hanging="284"/>
      </w:pPr>
      <w:rPr>
        <w:rFonts w:hint="default"/>
      </w:rPr>
    </w:lvl>
    <w:lvl w:ilvl="2" w:tplc="9A98273A">
      <w:numFmt w:val="bullet"/>
      <w:lvlText w:val="•"/>
      <w:lvlJc w:val="left"/>
      <w:pPr>
        <w:ind w:left="2136" w:hanging="284"/>
      </w:pPr>
      <w:rPr>
        <w:rFonts w:hint="default"/>
      </w:rPr>
    </w:lvl>
    <w:lvl w:ilvl="3" w:tplc="4F106D42">
      <w:numFmt w:val="bullet"/>
      <w:lvlText w:val="•"/>
      <w:lvlJc w:val="left"/>
      <w:pPr>
        <w:ind w:left="3066" w:hanging="284"/>
      </w:pPr>
      <w:rPr>
        <w:rFonts w:hint="default"/>
      </w:rPr>
    </w:lvl>
    <w:lvl w:ilvl="4" w:tplc="018A511E">
      <w:numFmt w:val="bullet"/>
      <w:lvlText w:val="•"/>
      <w:lvlJc w:val="left"/>
      <w:pPr>
        <w:ind w:left="3997" w:hanging="284"/>
      </w:pPr>
      <w:rPr>
        <w:rFonts w:hint="default"/>
      </w:rPr>
    </w:lvl>
    <w:lvl w:ilvl="5" w:tplc="3BAA68A8">
      <w:numFmt w:val="bullet"/>
      <w:lvlText w:val="•"/>
      <w:lvlJc w:val="left"/>
      <w:pPr>
        <w:ind w:left="4927" w:hanging="284"/>
      </w:pPr>
      <w:rPr>
        <w:rFonts w:hint="default"/>
      </w:rPr>
    </w:lvl>
    <w:lvl w:ilvl="6" w:tplc="7FC06384">
      <w:numFmt w:val="bullet"/>
      <w:lvlText w:val="•"/>
      <w:lvlJc w:val="left"/>
      <w:pPr>
        <w:ind w:left="5858" w:hanging="284"/>
      </w:pPr>
      <w:rPr>
        <w:rFonts w:hint="default"/>
      </w:rPr>
    </w:lvl>
    <w:lvl w:ilvl="7" w:tplc="250822BE">
      <w:numFmt w:val="bullet"/>
      <w:lvlText w:val="•"/>
      <w:lvlJc w:val="left"/>
      <w:pPr>
        <w:ind w:left="6788" w:hanging="284"/>
      </w:pPr>
      <w:rPr>
        <w:rFonts w:hint="default"/>
      </w:rPr>
    </w:lvl>
    <w:lvl w:ilvl="8" w:tplc="1D68992C">
      <w:numFmt w:val="bullet"/>
      <w:lvlText w:val="•"/>
      <w:lvlJc w:val="left"/>
      <w:pPr>
        <w:ind w:left="7719" w:hanging="284"/>
      </w:pPr>
      <w:rPr>
        <w:rFonts w:hint="default"/>
      </w:rPr>
    </w:lvl>
  </w:abstractNum>
  <w:abstractNum w:abstractNumId="24"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2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7288174C"/>
    <w:multiLevelType w:val="hybridMultilevel"/>
    <w:tmpl w:val="88A4909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2"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9C6BDD"/>
    <w:multiLevelType w:val="hybridMultilevel"/>
    <w:tmpl w:val="CD1C2B88"/>
    <w:lvl w:ilvl="0" w:tplc="00000006">
      <w:start w:val="15"/>
      <w:numFmt w:val="bullet"/>
      <w:lvlText w:val="-"/>
      <w:lvlJc w:val="left"/>
      <w:pPr>
        <w:ind w:left="360" w:hanging="360"/>
      </w:pPr>
      <w:rPr>
        <w:rFonts w:ascii="Tms Rmn" w:hAnsi="Tms Rmn" w:cs="Tms Rm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F7E51D0"/>
    <w:multiLevelType w:val="hybridMultilevel"/>
    <w:tmpl w:val="6C1C0988"/>
    <w:lvl w:ilvl="0" w:tplc="00000006">
      <w:start w:val="15"/>
      <w:numFmt w:val="bullet"/>
      <w:lvlText w:val="-"/>
      <w:lvlJc w:val="left"/>
      <w:pPr>
        <w:ind w:left="360" w:hanging="360"/>
      </w:pPr>
      <w:rPr>
        <w:rFonts w:ascii="Tms Rmn" w:hAnsi="Tms Rmn" w:cs="Tms Rmn" w:hint="default"/>
      </w:rPr>
    </w:lvl>
    <w:lvl w:ilvl="1" w:tplc="FFFFFFFF" w:tentative="1">
      <w:start w:val="1"/>
      <w:numFmt w:val="bullet"/>
      <w:lvlText w:val="o"/>
      <w:lvlJc w:val="left"/>
      <w:pPr>
        <w:ind w:left="3369" w:hanging="360"/>
      </w:pPr>
      <w:rPr>
        <w:rFonts w:ascii="Courier New" w:hAnsi="Courier New" w:cs="Courier New" w:hint="default"/>
      </w:rPr>
    </w:lvl>
    <w:lvl w:ilvl="2" w:tplc="FFFFFFFF" w:tentative="1">
      <w:start w:val="1"/>
      <w:numFmt w:val="bullet"/>
      <w:lvlText w:val=""/>
      <w:lvlJc w:val="left"/>
      <w:pPr>
        <w:ind w:left="4089" w:hanging="360"/>
      </w:pPr>
      <w:rPr>
        <w:rFonts w:ascii="Wingdings" w:hAnsi="Wingdings" w:hint="default"/>
      </w:rPr>
    </w:lvl>
    <w:lvl w:ilvl="3" w:tplc="FFFFFFFF" w:tentative="1">
      <w:start w:val="1"/>
      <w:numFmt w:val="bullet"/>
      <w:lvlText w:val=""/>
      <w:lvlJc w:val="left"/>
      <w:pPr>
        <w:ind w:left="4809" w:hanging="360"/>
      </w:pPr>
      <w:rPr>
        <w:rFonts w:ascii="Symbol" w:hAnsi="Symbol" w:hint="default"/>
      </w:rPr>
    </w:lvl>
    <w:lvl w:ilvl="4" w:tplc="FFFFFFFF" w:tentative="1">
      <w:start w:val="1"/>
      <w:numFmt w:val="bullet"/>
      <w:lvlText w:val="o"/>
      <w:lvlJc w:val="left"/>
      <w:pPr>
        <w:ind w:left="5529" w:hanging="360"/>
      </w:pPr>
      <w:rPr>
        <w:rFonts w:ascii="Courier New" w:hAnsi="Courier New" w:cs="Courier New" w:hint="default"/>
      </w:rPr>
    </w:lvl>
    <w:lvl w:ilvl="5" w:tplc="FFFFFFFF" w:tentative="1">
      <w:start w:val="1"/>
      <w:numFmt w:val="bullet"/>
      <w:lvlText w:val=""/>
      <w:lvlJc w:val="left"/>
      <w:pPr>
        <w:ind w:left="6249" w:hanging="360"/>
      </w:pPr>
      <w:rPr>
        <w:rFonts w:ascii="Wingdings" w:hAnsi="Wingdings" w:hint="default"/>
      </w:rPr>
    </w:lvl>
    <w:lvl w:ilvl="6" w:tplc="FFFFFFFF" w:tentative="1">
      <w:start w:val="1"/>
      <w:numFmt w:val="bullet"/>
      <w:lvlText w:val=""/>
      <w:lvlJc w:val="left"/>
      <w:pPr>
        <w:ind w:left="6969" w:hanging="360"/>
      </w:pPr>
      <w:rPr>
        <w:rFonts w:ascii="Symbol" w:hAnsi="Symbol" w:hint="default"/>
      </w:rPr>
    </w:lvl>
    <w:lvl w:ilvl="7" w:tplc="FFFFFFFF" w:tentative="1">
      <w:start w:val="1"/>
      <w:numFmt w:val="bullet"/>
      <w:lvlText w:val="o"/>
      <w:lvlJc w:val="left"/>
      <w:pPr>
        <w:ind w:left="7689" w:hanging="360"/>
      </w:pPr>
      <w:rPr>
        <w:rFonts w:ascii="Courier New" w:hAnsi="Courier New" w:cs="Courier New" w:hint="default"/>
      </w:rPr>
    </w:lvl>
    <w:lvl w:ilvl="8" w:tplc="FFFFFFFF" w:tentative="1">
      <w:start w:val="1"/>
      <w:numFmt w:val="bullet"/>
      <w:lvlText w:val=""/>
      <w:lvlJc w:val="left"/>
      <w:pPr>
        <w:ind w:left="8409" w:hanging="360"/>
      </w:pPr>
      <w:rPr>
        <w:rFonts w:ascii="Wingdings" w:hAnsi="Wingdings" w:hint="default"/>
      </w:rPr>
    </w:lvl>
  </w:abstractNum>
  <w:num w:numId="1" w16cid:durableId="304244196">
    <w:abstractNumId w:val="0"/>
  </w:num>
  <w:num w:numId="2" w16cid:durableId="728959785">
    <w:abstractNumId w:val="22"/>
  </w:num>
  <w:num w:numId="3" w16cid:durableId="1753040899">
    <w:abstractNumId w:val="34"/>
  </w:num>
  <w:num w:numId="4" w16cid:durableId="1814522251">
    <w:abstractNumId w:val="14"/>
  </w:num>
  <w:num w:numId="5" w16cid:durableId="1005353772">
    <w:abstractNumId w:val="19"/>
  </w:num>
  <w:num w:numId="6" w16cid:durableId="596258122">
    <w:abstractNumId w:val="27"/>
  </w:num>
  <w:num w:numId="7" w16cid:durableId="903103039">
    <w:abstractNumId w:val="31"/>
  </w:num>
  <w:num w:numId="8" w16cid:durableId="640498895">
    <w:abstractNumId w:val="26"/>
  </w:num>
  <w:num w:numId="9" w16cid:durableId="77479873">
    <w:abstractNumId w:val="24"/>
  </w:num>
  <w:num w:numId="10" w16cid:durableId="328875653">
    <w:abstractNumId w:val="7"/>
  </w:num>
  <w:num w:numId="11" w16cid:durableId="615866161">
    <w:abstractNumId w:val="32"/>
  </w:num>
  <w:num w:numId="12" w16cid:durableId="883910660">
    <w:abstractNumId w:val="12"/>
  </w:num>
  <w:num w:numId="13" w16cid:durableId="887958372">
    <w:abstractNumId w:val="29"/>
  </w:num>
  <w:num w:numId="14" w16cid:durableId="1492064212">
    <w:abstractNumId w:val="16"/>
  </w:num>
  <w:num w:numId="15" w16cid:durableId="1149202961">
    <w:abstractNumId w:val="4"/>
  </w:num>
  <w:num w:numId="16" w16cid:durableId="1399593466">
    <w:abstractNumId w:val="2"/>
  </w:num>
  <w:num w:numId="17" w16cid:durableId="1096829439">
    <w:abstractNumId w:val="8"/>
  </w:num>
  <w:num w:numId="18" w16cid:durableId="1931770494">
    <w:abstractNumId w:val="13"/>
  </w:num>
  <w:num w:numId="19" w16cid:durableId="2021929406">
    <w:abstractNumId w:val="21"/>
  </w:num>
  <w:num w:numId="20" w16cid:durableId="78328964">
    <w:abstractNumId w:val="9"/>
  </w:num>
  <w:num w:numId="21" w16cid:durableId="1901089304">
    <w:abstractNumId w:val="6"/>
  </w:num>
  <w:num w:numId="22" w16cid:durableId="660013263">
    <w:abstractNumId w:val="1"/>
  </w:num>
  <w:num w:numId="23" w16cid:durableId="2131585968">
    <w:abstractNumId w:val="30"/>
  </w:num>
  <w:num w:numId="24" w16cid:durableId="1810244767">
    <w:abstractNumId w:val="23"/>
  </w:num>
  <w:num w:numId="25" w16cid:durableId="89283832">
    <w:abstractNumId w:val="10"/>
  </w:num>
  <w:num w:numId="26" w16cid:durableId="1984655516">
    <w:abstractNumId w:val="5"/>
  </w:num>
  <w:num w:numId="27" w16cid:durableId="1935160805">
    <w:abstractNumId w:val="18"/>
  </w:num>
  <w:num w:numId="28" w16cid:durableId="1916619977">
    <w:abstractNumId w:val="11"/>
  </w:num>
  <w:num w:numId="29" w16cid:durableId="992677327">
    <w:abstractNumId w:val="33"/>
  </w:num>
  <w:num w:numId="30" w16cid:durableId="979269009">
    <w:abstractNumId w:val="17"/>
  </w:num>
  <w:num w:numId="31" w16cid:durableId="1591281731">
    <w:abstractNumId w:val="35"/>
  </w:num>
  <w:num w:numId="32" w16cid:durableId="108622990">
    <w:abstractNumId w:val="20"/>
  </w:num>
  <w:num w:numId="33" w16cid:durableId="116946966">
    <w:abstractNumId w:val="28"/>
  </w:num>
  <w:num w:numId="34" w16cid:durableId="111485958">
    <w:abstractNumId w:val="3"/>
  </w:num>
  <w:num w:numId="35" w16cid:durableId="1159807526">
    <w:abstractNumId w:val="15"/>
  </w:num>
  <w:num w:numId="36" w16cid:durableId="1805655723">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524"/>
    <w:rsid w:val="00000787"/>
    <w:rsid w:val="0001118A"/>
    <w:rsid w:val="00021C41"/>
    <w:rsid w:val="0002457E"/>
    <w:rsid w:val="00031B77"/>
    <w:rsid w:val="000329C6"/>
    <w:rsid w:val="00032F1E"/>
    <w:rsid w:val="000379DD"/>
    <w:rsid w:val="00042112"/>
    <w:rsid w:val="000424D3"/>
    <w:rsid w:val="0005690E"/>
    <w:rsid w:val="000576CF"/>
    <w:rsid w:val="00062ED1"/>
    <w:rsid w:val="000669CD"/>
    <w:rsid w:val="00073802"/>
    <w:rsid w:val="00081440"/>
    <w:rsid w:val="00087599"/>
    <w:rsid w:val="00087E7A"/>
    <w:rsid w:val="00092F62"/>
    <w:rsid w:val="000936D5"/>
    <w:rsid w:val="00094DFA"/>
    <w:rsid w:val="000B3CD5"/>
    <w:rsid w:val="000B4460"/>
    <w:rsid w:val="000B6B90"/>
    <w:rsid w:val="000B7A6D"/>
    <w:rsid w:val="000C2D61"/>
    <w:rsid w:val="000C6A49"/>
    <w:rsid w:val="000E2D62"/>
    <w:rsid w:val="000E4ADC"/>
    <w:rsid w:val="000E587B"/>
    <w:rsid w:val="000F129A"/>
    <w:rsid w:val="000F31A5"/>
    <w:rsid w:val="00102EAF"/>
    <w:rsid w:val="001034BE"/>
    <w:rsid w:val="001042C7"/>
    <w:rsid w:val="00106963"/>
    <w:rsid w:val="00107379"/>
    <w:rsid w:val="001125F3"/>
    <w:rsid w:val="00114E00"/>
    <w:rsid w:val="0011637D"/>
    <w:rsid w:val="00130ABA"/>
    <w:rsid w:val="00134996"/>
    <w:rsid w:val="00140262"/>
    <w:rsid w:val="00141729"/>
    <w:rsid w:val="00145681"/>
    <w:rsid w:val="00147776"/>
    <w:rsid w:val="00150B26"/>
    <w:rsid w:val="00150BE1"/>
    <w:rsid w:val="00172CDB"/>
    <w:rsid w:val="00181860"/>
    <w:rsid w:val="00182951"/>
    <w:rsid w:val="001831FF"/>
    <w:rsid w:val="001908A9"/>
    <w:rsid w:val="001935CE"/>
    <w:rsid w:val="001A1B37"/>
    <w:rsid w:val="001B0932"/>
    <w:rsid w:val="001C0E61"/>
    <w:rsid w:val="001C49A4"/>
    <w:rsid w:val="001D1193"/>
    <w:rsid w:val="001D3525"/>
    <w:rsid w:val="001D3E31"/>
    <w:rsid w:val="001F0C9B"/>
    <w:rsid w:val="00200463"/>
    <w:rsid w:val="00202CC8"/>
    <w:rsid w:val="00217B23"/>
    <w:rsid w:val="0022340A"/>
    <w:rsid w:val="002269DF"/>
    <w:rsid w:val="00234865"/>
    <w:rsid w:val="00252DD3"/>
    <w:rsid w:val="002536D1"/>
    <w:rsid w:val="00256873"/>
    <w:rsid w:val="00274D10"/>
    <w:rsid w:val="0028541E"/>
    <w:rsid w:val="00291D0D"/>
    <w:rsid w:val="00294086"/>
    <w:rsid w:val="002A1524"/>
    <w:rsid w:val="002A1803"/>
    <w:rsid w:val="002A6B48"/>
    <w:rsid w:val="002B0C2D"/>
    <w:rsid w:val="002C02C3"/>
    <w:rsid w:val="002C1671"/>
    <w:rsid w:val="002C4F43"/>
    <w:rsid w:val="002D4AF4"/>
    <w:rsid w:val="002D78D4"/>
    <w:rsid w:val="002E1804"/>
    <w:rsid w:val="002E46CC"/>
    <w:rsid w:val="002F3BCD"/>
    <w:rsid w:val="00300F8E"/>
    <w:rsid w:val="0030176A"/>
    <w:rsid w:val="003054D6"/>
    <w:rsid w:val="003136FE"/>
    <w:rsid w:val="0031683D"/>
    <w:rsid w:val="00322421"/>
    <w:rsid w:val="00322EEB"/>
    <w:rsid w:val="00324BEB"/>
    <w:rsid w:val="0034212D"/>
    <w:rsid w:val="00355BE4"/>
    <w:rsid w:val="003570B3"/>
    <w:rsid w:val="003608A1"/>
    <w:rsid w:val="003616A0"/>
    <w:rsid w:val="003646D1"/>
    <w:rsid w:val="00364F51"/>
    <w:rsid w:val="0037165D"/>
    <w:rsid w:val="003738D1"/>
    <w:rsid w:val="0038057C"/>
    <w:rsid w:val="00380A82"/>
    <w:rsid w:val="00393E6D"/>
    <w:rsid w:val="00397B5A"/>
    <w:rsid w:val="003B4ACA"/>
    <w:rsid w:val="003B7207"/>
    <w:rsid w:val="003C58B3"/>
    <w:rsid w:val="003C7C49"/>
    <w:rsid w:val="003D2FE1"/>
    <w:rsid w:val="003D68E4"/>
    <w:rsid w:val="003F292A"/>
    <w:rsid w:val="003F53A5"/>
    <w:rsid w:val="00402C6F"/>
    <w:rsid w:val="00407607"/>
    <w:rsid w:val="004138F9"/>
    <w:rsid w:val="00414D8A"/>
    <w:rsid w:val="00421B66"/>
    <w:rsid w:val="00422F94"/>
    <w:rsid w:val="0042322B"/>
    <w:rsid w:val="0042617E"/>
    <w:rsid w:val="0044055A"/>
    <w:rsid w:val="004439A1"/>
    <w:rsid w:val="0044650D"/>
    <w:rsid w:val="00451944"/>
    <w:rsid w:val="004536D4"/>
    <w:rsid w:val="004600DD"/>
    <w:rsid w:val="00460991"/>
    <w:rsid w:val="00464FAC"/>
    <w:rsid w:val="004760A3"/>
    <w:rsid w:val="004801DD"/>
    <w:rsid w:val="00487763"/>
    <w:rsid w:val="004922F5"/>
    <w:rsid w:val="00497E75"/>
    <w:rsid w:val="004B0186"/>
    <w:rsid w:val="004B4D6A"/>
    <w:rsid w:val="004B562C"/>
    <w:rsid w:val="004D0418"/>
    <w:rsid w:val="004D2957"/>
    <w:rsid w:val="004D52DC"/>
    <w:rsid w:val="004D7AD2"/>
    <w:rsid w:val="004E2D90"/>
    <w:rsid w:val="004E6E0E"/>
    <w:rsid w:val="004F5543"/>
    <w:rsid w:val="004F744F"/>
    <w:rsid w:val="00501719"/>
    <w:rsid w:val="005038FB"/>
    <w:rsid w:val="00504600"/>
    <w:rsid w:val="00507B3A"/>
    <w:rsid w:val="00513F59"/>
    <w:rsid w:val="00536CA6"/>
    <w:rsid w:val="00542990"/>
    <w:rsid w:val="00555C08"/>
    <w:rsid w:val="00563A89"/>
    <w:rsid w:val="0057018E"/>
    <w:rsid w:val="00576F66"/>
    <w:rsid w:val="00591680"/>
    <w:rsid w:val="005A2038"/>
    <w:rsid w:val="005A3A57"/>
    <w:rsid w:val="005B4597"/>
    <w:rsid w:val="005C2868"/>
    <w:rsid w:val="005C4FEF"/>
    <w:rsid w:val="005C683E"/>
    <w:rsid w:val="005D4061"/>
    <w:rsid w:val="005D7EF4"/>
    <w:rsid w:val="005E4438"/>
    <w:rsid w:val="005F0B71"/>
    <w:rsid w:val="005F0C86"/>
    <w:rsid w:val="005F0D7D"/>
    <w:rsid w:val="005F1AB7"/>
    <w:rsid w:val="005F55E1"/>
    <w:rsid w:val="005F7136"/>
    <w:rsid w:val="006040A4"/>
    <w:rsid w:val="00614DB6"/>
    <w:rsid w:val="0061508F"/>
    <w:rsid w:val="00615A37"/>
    <w:rsid w:val="00616ADB"/>
    <w:rsid w:val="0062002C"/>
    <w:rsid w:val="00622826"/>
    <w:rsid w:val="00631F47"/>
    <w:rsid w:val="00641079"/>
    <w:rsid w:val="00641399"/>
    <w:rsid w:val="006441F0"/>
    <w:rsid w:val="006612D0"/>
    <w:rsid w:val="006663DA"/>
    <w:rsid w:val="00676F21"/>
    <w:rsid w:val="006775D7"/>
    <w:rsid w:val="006779B5"/>
    <w:rsid w:val="00683343"/>
    <w:rsid w:val="00696119"/>
    <w:rsid w:val="0069761F"/>
    <w:rsid w:val="006A003C"/>
    <w:rsid w:val="006A19EE"/>
    <w:rsid w:val="006A21FC"/>
    <w:rsid w:val="006C3C71"/>
    <w:rsid w:val="006D06CF"/>
    <w:rsid w:val="006D25E7"/>
    <w:rsid w:val="006D66DF"/>
    <w:rsid w:val="006E097C"/>
    <w:rsid w:val="006E44AC"/>
    <w:rsid w:val="006F0725"/>
    <w:rsid w:val="006F6EBC"/>
    <w:rsid w:val="00716EB0"/>
    <w:rsid w:val="00721262"/>
    <w:rsid w:val="007258E6"/>
    <w:rsid w:val="00732E94"/>
    <w:rsid w:val="00732F19"/>
    <w:rsid w:val="00734962"/>
    <w:rsid w:val="00736A6C"/>
    <w:rsid w:val="0074200F"/>
    <w:rsid w:val="007437AF"/>
    <w:rsid w:val="00753C4C"/>
    <w:rsid w:val="00760E10"/>
    <w:rsid w:val="00764861"/>
    <w:rsid w:val="0077641D"/>
    <w:rsid w:val="007972CD"/>
    <w:rsid w:val="00797C66"/>
    <w:rsid w:val="007B16DE"/>
    <w:rsid w:val="007B42DD"/>
    <w:rsid w:val="007C269A"/>
    <w:rsid w:val="007C4BFD"/>
    <w:rsid w:val="007C730A"/>
    <w:rsid w:val="007D3B00"/>
    <w:rsid w:val="007D450E"/>
    <w:rsid w:val="007E2366"/>
    <w:rsid w:val="007E6237"/>
    <w:rsid w:val="007F567A"/>
    <w:rsid w:val="007F5CDF"/>
    <w:rsid w:val="0081045A"/>
    <w:rsid w:val="0081103C"/>
    <w:rsid w:val="00813546"/>
    <w:rsid w:val="0081362A"/>
    <w:rsid w:val="0082416B"/>
    <w:rsid w:val="00825FD9"/>
    <w:rsid w:val="00830B22"/>
    <w:rsid w:val="0084456A"/>
    <w:rsid w:val="008528AD"/>
    <w:rsid w:val="00856427"/>
    <w:rsid w:val="00857A7C"/>
    <w:rsid w:val="00865999"/>
    <w:rsid w:val="0086663E"/>
    <w:rsid w:val="0087005C"/>
    <w:rsid w:val="008707BA"/>
    <w:rsid w:val="00880719"/>
    <w:rsid w:val="00886BAB"/>
    <w:rsid w:val="00890E42"/>
    <w:rsid w:val="008A299F"/>
    <w:rsid w:val="008A65B4"/>
    <w:rsid w:val="008B08D6"/>
    <w:rsid w:val="008C3D53"/>
    <w:rsid w:val="008C527F"/>
    <w:rsid w:val="008C5830"/>
    <w:rsid w:val="008D56E4"/>
    <w:rsid w:val="008D69AB"/>
    <w:rsid w:val="008F2F39"/>
    <w:rsid w:val="008F4F01"/>
    <w:rsid w:val="008F7B04"/>
    <w:rsid w:val="009042BF"/>
    <w:rsid w:val="0090520A"/>
    <w:rsid w:val="00906AA4"/>
    <w:rsid w:val="0090725B"/>
    <w:rsid w:val="009077F3"/>
    <w:rsid w:val="0091183D"/>
    <w:rsid w:val="0091664B"/>
    <w:rsid w:val="00924A4E"/>
    <w:rsid w:val="00930241"/>
    <w:rsid w:val="009313D1"/>
    <w:rsid w:val="00952078"/>
    <w:rsid w:val="00954CB1"/>
    <w:rsid w:val="00956D0B"/>
    <w:rsid w:val="009640C4"/>
    <w:rsid w:val="00964217"/>
    <w:rsid w:val="00965855"/>
    <w:rsid w:val="00971626"/>
    <w:rsid w:val="00993518"/>
    <w:rsid w:val="009962C5"/>
    <w:rsid w:val="009B4D17"/>
    <w:rsid w:val="009B5211"/>
    <w:rsid w:val="009B71D1"/>
    <w:rsid w:val="009B7CE2"/>
    <w:rsid w:val="009C0687"/>
    <w:rsid w:val="009C2079"/>
    <w:rsid w:val="009C5574"/>
    <w:rsid w:val="009C7510"/>
    <w:rsid w:val="009D0BCA"/>
    <w:rsid w:val="009D6288"/>
    <w:rsid w:val="009F1647"/>
    <w:rsid w:val="00A00D29"/>
    <w:rsid w:val="00A055FE"/>
    <w:rsid w:val="00A1548F"/>
    <w:rsid w:val="00A21276"/>
    <w:rsid w:val="00A25A20"/>
    <w:rsid w:val="00A3445D"/>
    <w:rsid w:val="00A36EF1"/>
    <w:rsid w:val="00A447B3"/>
    <w:rsid w:val="00A5494A"/>
    <w:rsid w:val="00A65F9B"/>
    <w:rsid w:val="00A6662F"/>
    <w:rsid w:val="00A66F69"/>
    <w:rsid w:val="00A8054A"/>
    <w:rsid w:val="00A8560B"/>
    <w:rsid w:val="00A870CE"/>
    <w:rsid w:val="00A92778"/>
    <w:rsid w:val="00AA3AF9"/>
    <w:rsid w:val="00AA4719"/>
    <w:rsid w:val="00AB2B42"/>
    <w:rsid w:val="00AB425A"/>
    <w:rsid w:val="00AC1695"/>
    <w:rsid w:val="00AC198C"/>
    <w:rsid w:val="00AE21CE"/>
    <w:rsid w:val="00AF6CA1"/>
    <w:rsid w:val="00B25357"/>
    <w:rsid w:val="00B27262"/>
    <w:rsid w:val="00B37D90"/>
    <w:rsid w:val="00B473B3"/>
    <w:rsid w:val="00B51224"/>
    <w:rsid w:val="00B60528"/>
    <w:rsid w:val="00B60CCD"/>
    <w:rsid w:val="00B659E2"/>
    <w:rsid w:val="00B74DF6"/>
    <w:rsid w:val="00B76651"/>
    <w:rsid w:val="00B81AF9"/>
    <w:rsid w:val="00B906A4"/>
    <w:rsid w:val="00B92B95"/>
    <w:rsid w:val="00B930CE"/>
    <w:rsid w:val="00B95BA1"/>
    <w:rsid w:val="00BA4A79"/>
    <w:rsid w:val="00BA5594"/>
    <w:rsid w:val="00BA7910"/>
    <w:rsid w:val="00BC38B8"/>
    <w:rsid w:val="00BD02FE"/>
    <w:rsid w:val="00BD376F"/>
    <w:rsid w:val="00BD54ED"/>
    <w:rsid w:val="00BD6FA2"/>
    <w:rsid w:val="00BE02C3"/>
    <w:rsid w:val="00BE0C49"/>
    <w:rsid w:val="00BE4A7C"/>
    <w:rsid w:val="00C00293"/>
    <w:rsid w:val="00C018F0"/>
    <w:rsid w:val="00C11AFC"/>
    <w:rsid w:val="00C15C5F"/>
    <w:rsid w:val="00C21E9B"/>
    <w:rsid w:val="00C26C47"/>
    <w:rsid w:val="00C428A4"/>
    <w:rsid w:val="00C53BA6"/>
    <w:rsid w:val="00C56175"/>
    <w:rsid w:val="00C62FE1"/>
    <w:rsid w:val="00C67AFB"/>
    <w:rsid w:val="00C73C0E"/>
    <w:rsid w:val="00C84CE7"/>
    <w:rsid w:val="00C915FA"/>
    <w:rsid w:val="00C9325D"/>
    <w:rsid w:val="00CA0CFA"/>
    <w:rsid w:val="00CA352F"/>
    <w:rsid w:val="00CB0188"/>
    <w:rsid w:val="00CB0B9D"/>
    <w:rsid w:val="00CB39F9"/>
    <w:rsid w:val="00CD14F8"/>
    <w:rsid w:val="00CD554B"/>
    <w:rsid w:val="00CE680D"/>
    <w:rsid w:val="00CF2DCE"/>
    <w:rsid w:val="00CF4864"/>
    <w:rsid w:val="00D0000C"/>
    <w:rsid w:val="00D021A7"/>
    <w:rsid w:val="00D04C97"/>
    <w:rsid w:val="00D108F2"/>
    <w:rsid w:val="00D10EE2"/>
    <w:rsid w:val="00D227A3"/>
    <w:rsid w:val="00D255B0"/>
    <w:rsid w:val="00D26B0E"/>
    <w:rsid w:val="00D42C65"/>
    <w:rsid w:val="00D51ABF"/>
    <w:rsid w:val="00D60335"/>
    <w:rsid w:val="00D6149B"/>
    <w:rsid w:val="00D75506"/>
    <w:rsid w:val="00D7667C"/>
    <w:rsid w:val="00D77D07"/>
    <w:rsid w:val="00D80A09"/>
    <w:rsid w:val="00D82F12"/>
    <w:rsid w:val="00D84BBB"/>
    <w:rsid w:val="00D85736"/>
    <w:rsid w:val="00D91E58"/>
    <w:rsid w:val="00DA053A"/>
    <w:rsid w:val="00DA153F"/>
    <w:rsid w:val="00DA4491"/>
    <w:rsid w:val="00DA5627"/>
    <w:rsid w:val="00DA76C8"/>
    <w:rsid w:val="00DB4B67"/>
    <w:rsid w:val="00DB7AAA"/>
    <w:rsid w:val="00DC228C"/>
    <w:rsid w:val="00DD0C34"/>
    <w:rsid w:val="00DD21B7"/>
    <w:rsid w:val="00DD5120"/>
    <w:rsid w:val="00DD6E56"/>
    <w:rsid w:val="00DE5FF7"/>
    <w:rsid w:val="00DF1398"/>
    <w:rsid w:val="00DF3E6F"/>
    <w:rsid w:val="00DF688A"/>
    <w:rsid w:val="00E16237"/>
    <w:rsid w:val="00E1705E"/>
    <w:rsid w:val="00E22FC6"/>
    <w:rsid w:val="00E23633"/>
    <w:rsid w:val="00E31CB2"/>
    <w:rsid w:val="00E31E6A"/>
    <w:rsid w:val="00E42BE4"/>
    <w:rsid w:val="00E43DDD"/>
    <w:rsid w:val="00E50FE6"/>
    <w:rsid w:val="00E60406"/>
    <w:rsid w:val="00E60F10"/>
    <w:rsid w:val="00E65FAD"/>
    <w:rsid w:val="00E67A98"/>
    <w:rsid w:val="00E74321"/>
    <w:rsid w:val="00E838D2"/>
    <w:rsid w:val="00E83B97"/>
    <w:rsid w:val="00E86569"/>
    <w:rsid w:val="00EA70E2"/>
    <w:rsid w:val="00EB06DF"/>
    <w:rsid w:val="00EB2865"/>
    <w:rsid w:val="00EB387B"/>
    <w:rsid w:val="00EB4B02"/>
    <w:rsid w:val="00EC61F2"/>
    <w:rsid w:val="00EC6CCE"/>
    <w:rsid w:val="00EC6EEC"/>
    <w:rsid w:val="00EE6386"/>
    <w:rsid w:val="00EF1FD8"/>
    <w:rsid w:val="00EF4101"/>
    <w:rsid w:val="00EF6319"/>
    <w:rsid w:val="00EF64BC"/>
    <w:rsid w:val="00EF7F7E"/>
    <w:rsid w:val="00F06C04"/>
    <w:rsid w:val="00F123F0"/>
    <w:rsid w:val="00F14AB6"/>
    <w:rsid w:val="00F1568F"/>
    <w:rsid w:val="00F31528"/>
    <w:rsid w:val="00F348B3"/>
    <w:rsid w:val="00F40D20"/>
    <w:rsid w:val="00F45B72"/>
    <w:rsid w:val="00F46553"/>
    <w:rsid w:val="00F70F57"/>
    <w:rsid w:val="00F762D2"/>
    <w:rsid w:val="00F819C9"/>
    <w:rsid w:val="00F838D2"/>
    <w:rsid w:val="00F87C1A"/>
    <w:rsid w:val="00F909CF"/>
    <w:rsid w:val="00F969F8"/>
    <w:rsid w:val="00F96B91"/>
    <w:rsid w:val="00FA0093"/>
    <w:rsid w:val="00FA2130"/>
    <w:rsid w:val="00FA3811"/>
    <w:rsid w:val="00FA5FEE"/>
    <w:rsid w:val="00FC61A4"/>
    <w:rsid w:val="00FC66A6"/>
    <w:rsid w:val="00FD48A0"/>
    <w:rsid w:val="00FD68BD"/>
    <w:rsid w:val="00FD78E6"/>
    <w:rsid w:val="00FD7D7C"/>
    <w:rsid w:val="00FE2BB9"/>
    <w:rsid w:val="00FE326B"/>
    <w:rsid w:val="00FE42B3"/>
    <w:rsid w:val="00FE5007"/>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7EFB2"/>
  <w15:chartTrackingRefBased/>
  <w15:docId w15:val="{64DA05A3-EBFF-794A-8843-5AF3EFBE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1524"/>
    <w:rPr>
      <w:rFonts w:ascii="Times New Roman" w:eastAsia="Times New Roman" w:hAnsi="Times New Roman" w:cs="Times New Roman"/>
      <w:kern w:val="0"/>
      <w:lang w:val="sl-SI" w:eastAsia="sl-SI"/>
      <w14:ligatures w14:val="none"/>
    </w:rPr>
  </w:style>
  <w:style w:type="paragraph" w:styleId="Naslov1">
    <w:name w:val="heading 1"/>
    <w:basedOn w:val="Navaden"/>
    <w:next w:val="Navaden"/>
    <w:link w:val="Naslov1Znak"/>
    <w:uiPriority w:val="9"/>
    <w:qFormat/>
    <w:rsid w:val="002A1524"/>
    <w:pPr>
      <w:keepNext/>
      <w:numPr>
        <w:numId w:val="2"/>
      </w:numPr>
      <w:ind w:left="465" w:hanging="181"/>
      <w:outlineLvl w:val="0"/>
    </w:pPr>
    <w:rPr>
      <w:b/>
      <w:bCs/>
      <w:i/>
      <w:iCs/>
      <w:sz w:val="28"/>
      <w:szCs w:val="28"/>
    </w:rPr>
  </w:style>
  <w:style w:type="paragraph" w:styleId="Naslov2">
    <w:name w:val="heading 2"/>
    <w:basedOn w:val="Navaden"/>
    <w:next w:val="Navaden"/>
    <w:link w:val="Naslov2Znak"/>
    <w:uiPriority w:val="9"/>
    <w:qFormat/>
    <w:rsid w:val="002A1524"/>
    <w:pPr>
      <w:keepNext/>
      <w:jc w:val="both"/>
      <w:outlineLvl w:val="1"/>
    </w:pPr>
    <w:rPr>
      <w:sz w:val="22"/>
      <w:szCs w:val="22"/>
    </w:rPr>
  </w:style>
  <w:style w:type="paragraph" w:styleId="Naslov3">
    <w:name w:val="heading 3"/>
    <w:basedOn w:val="Navaden"/>
    <w:next w:val="Navaden"/>
    <w:link w:val="Naslov3Znak"/>
    <w:uiPriority w:val="99"/>
    <w:qFormat/>
    <w:rsid w:val="002A1524"/>
    <w:pPr>
      <w:keepNext/>
      <w:numPr>
        <w:numId w:val="3"/>
      </w:numPr>
      <w:jc w:val="both"/>
      <w:outlineLvl w:val="2"/>
    </w:pPr>
    <w:rPr>
      <w:sz w:val="22"/>
      <w:szCs w:val="22"/>
    </w:rPr>
  </w:style>
  <w:style w:type="paragraph" w:styleId="Naslov4">
    <w:name w:val="heading 4"/>
    <w:aliases w:val="H4,H41,H42"/>
    <w:basedOn w:val="Navaden"/>
    <w:next w:val="Navaden"/>
    <w:link w:val="Naslov4Znak"/>
    <w:uiPriority w:val="9"/>
    <w:qFormat/>
    <w:rsid w:val="002A1524"/>
    <w:pPr>
      <w:keepNext/>
      <w:overflowPunct w:val="0"/>
      <w:autoSpaceDE w:val="0"/>
      <w:autoSpaceDN w:val="0"/>
      <w:adjustRightInd w:val="0"/>
      <w:jc w:val="center"/>
      <w:outlineLvl w:val="3"/>
    </w:pPr>
    <w:rPr>
      <w:rFonts w:eastAsia="Arial Unicode MS"/>
      <w:b/>
      <w:bCs/>
    </w:rPr>
  </w:style>
  <w:style w:type="paragraph" w:styleId="Naslov5">
    <w:name w:val="heading 5"/>
    <w:basedOn w:val="Navaden"/>
    <w:next w:val="Navaden"/>
    <w:link w:val="Naslov5Znak"/>
    <w:uiPriority w:val="99"/>
    <w:qFormat/>
    <w:rsid w:val="002A1524"/>
    <w:pPr>
      <w:keepNext/>
      <w:ind w:firstLine="284"/>
      <w:jc w:val="both"/>
      <w:outlineLvl w:val="4"/>
    </w:pPr>
    <w:rPr>
      <w:b/>
      <w:bCs/>
      <w:sz w:val="22"/>
      <w:szCs w:val="22"/>
    </w:rPr>
  </w:style>
  <w:style w:type="paragraph" w:styleId="Naslov6">
    <w:name w:val="heading 6"/>
    <w:basedOn w:val="Navaden"/>
    <w:next w:val="Navaden"/>
    <w:link w:val="Naslov6Znak"/>
    <w:uiPriority w:val="99"/>
    <w:qFormat/>
    <w:rsid w:val="002A1524"/>
    <w:pPr>
      <w:keepNext/>
      <w:jc w:val="center"/>
      <w:outlineLvl w:val="5"/>
    </w:pPr>
    <w:rPr>
      <w:b/>
      <w:bCs/>
      <w:sz w:val="22"/>
      <w:szCs w:val="22"/>
    </w:rPr>
  </w:style>
  <w:style w:type="paragraph" w:styleId="Naslov7">
    <w:name w:val="heading 7"/>
    <w:basedOn w:val="Navaden"/>
    <w:next w:val="Navaden"/>
    <w:link w:val="Naslov7Znak"/>
    <w:uiPriority w:val="99"/>
    <w:qFormat/>
    <w:rsid w:val="002A1524"/>
    <w:pPr>
      <w:keepNext/>
      <w:jc w:val="right"/>
      <w:outlineLvl w:val="6"/>
    </w:pPr>
    <w:rPr>
      <w:b/>
      <w:bCs/>
      <w:sz w:val="22"/>
      <w:szCs w:val="22"/>
    </w:rPr>
  </w:style>
  <w:style w:type="paragraph" w:styleId="Naslov8">
    <w:name w:val="heading 8"/>
    <w:basedOn w:val="Navaden"/>
    <w:next w:val="Navaden"/>
    <w:link w:val="Naslov8Znak"/>
    <w:uiPriority w:val="99"/>
    <w:qFormat/>
    <w:rsid w:val="002A1524"/>
    <w:pPr>
      <w:keepNext/>
      <w:jc w:val="center"/>
      <w:outlineLvl w:val="7"/>
    </w:pPr>
    <w:rPr>
      <w:b/>
      <w:bCs/>
      <w:sz w:val="28"/>
      <w:szCs w:val="28"/>
    </w:rPr>
  </w:style>
  <w:style w:type="paragraph" w:styleId="Naslov9">
    <w:name w:val="heading 9"/>
    <w:basedOn w:val="Navaden"/>
    <w:next w:val="Navaden"/>
    <w:link w:val="Naslov9Znak"/>
    <w:uiPriority w:val="99"/>
    <w:qFormat/>
    <w:rsid w:val="002A1524"/>
    <w:pPr>
      <w:keepNext/>
      <w:jc w:val="both"/>
      <w:outlineLvl w:val="8"/>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1524"/>
    <w:rPr>
      <w:rFonts w:ascii="Times New Roman" w:eastAsia="Times New Roman" w:hAnsi="Times New Roman" w:cs="Times New Roman"/>
      <w:b/>
      <w:bCs/>
      <w:i/>
      <w:iCs/>
      <w:kern w:val="0"/>
      <w:sz w:val="28"/>
      <w:szCs w:val="28"/>
      <w:lang w:val="sl-SI" w:eastAsia="sl-SI"/>
      <w14:ligatures w14:val="none"/>
    </w:rPr>
  </w:style>
  <w:style w:type="character" w:customStyle="1" w:styleId="Naslov2Znak">
    <w:name w:val="Naslov 2 Znak"/>
    <w:basedOn w:val="Privzetapisavaodstavka"/>
    <w:link w:val="Naslov2"/>
    <w:uiPriority w:val="9"/>
    <w:rsid w:val="002A1524"/>
    <w:rPr>
      <w:rFonts w:ascii="Times New Roman" w:eastAsia="Times New Roman" w:hAnsi="Times New Roman" w:cs="Times New Roman"/>
      <w:kern w:val="0"/>
      <w:sz w:val="22"/>
      <w:szCs w:val="22"/>
      <w:lang w:val="sl-SI" w:eastAsia="sl-SI"/>
      <w14:ligatures w14:val="none"/>
    </w:rPr>
  </w:style>
  <w:style w:type="character" w:customStyle="1" w:styleId="Naslov3Znak">
    <w:name w:val="Naslov 3 Znak"/>
    <w:basedOn w:val="Privzetapisavaodstavka"/>
    <w:link w:val="Naslov3"/>
    <w:uiPriority w:val="99"/>
    <w:rsid w:val="002A1524"/>
    <w:rPr>
      <w:rFonts w:ascii="Times New Roman" w:eastAsia="Times New Roman" w:hAnsi="Times New Roman" w:cs="Times New Roman"/>
      <w:kern w:val="0"/>
      <w:sz w:val="22"/>
      <w:szCs w:val="22"/>
      <w:lang w:val="sl-SI" w:eastAsia="sl-SI"/>
      <w14:ligatures w14:val="none"/>
    </w:rPr>
  </w:style>
  <w:style w:type="character" w:customStyle="1" w:styleId="Naslov4Znak">
    <w:name w:val="Naslov 4 Znak"/>
    <w:aliases w:val="H4 Znak,H41 Znak,H42 Znak"/>
    <w:basedOn w:val="Privzetapisavaodstavka"/>
    <w:link w:val="Naslov4"/>
    <w:uiPriority w:val="9"/>
    <w:rsid w:val="002A1524"/>
    <w:rPr>
      <w:rFonts w:ascii="Times New Roman" w:eastAsia="Arial Unicode MS" w:hAnsi="Times New Roman" w:cs="Times New Roman"/>
      <w:b/>
      <w:bCs/>
      <w:kern w:val="0"/>
      <w:lang w:val="sl-SI" w:eastAsia="sl-SI"/>
      <w14:ligatures w14:val="none"/>
    </w:rPr>
  </w:style>
  <w:style w:type="character" w:customStyle="1" w:styleId="Naslov5Znak">
    <w:name w:val="Naslov 5 Znak"/>
    <w:basedOn w:val="Privzetapisavaodstavka"/>
    <w:link w:val="Naslov5"/>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6Znak">
    <w:name w:val="Naslov 6 Znak"/>
    <w:basedOn w:val="Privzetapisavaodstavka"/>
    <w:link w:val="Naslov6"/>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7Znak">
    <w:name w:val="Naslov 7 Znak"/>
    <w:basedOn w:val="Privzetapisavaodstavka"/>
    <w:link w:val="Naslov7"/>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8Znak">
    <w:name w:val="Naslov 8 Znak"/>
    <w:basedOn w:val="Privzetapisavaodstavka"/>
    <w:link w:val="Naslov8"/>
    <w:uiPriority w:val="99"/>
    <w:rsid w:val="002A1524"/>
    <w:rPr>
      <w:rFonts w:ascii="Times New Roman" w:eastAsia="Times New Roman" w:hAnsi="Times New Roman" w:cs="Times New Roman"/>
      <w:b/>
      <w:bCs/>
      <w:kern w:val="0"/>
      <w:sz w:val="28"/>
      <w:szCs w:val="28"/>
      <w:lang w:val="sl-SI" w:eastAsia="sl-SI"/>
      <w14:ligatures w14:val="none"/>
    </w:rPr>
  </w:style>
  <w:style w:type="character" w:customStyle="1" w:styleId="Naslov9Znak">
    <w:name w:val="Naslov 9 Znak"/>
    <w:basedOn w:val="Privzetapisavaodstavka"/>
    <w:link w:val="Naslov9"/>
    <w:uiPriority w:val="99"/>
    <w:rsid w:val="002A1524"/>
    <w:rPr>
      <w:rFonts w:ascii="Times New Roman" w:eastAsia="Times New Roman" w:hAnsi="Times New Roman" w:cs="Times New Roman"/>
      <w:b/>
      <w:bCs/>
      <w:kern w:val="0"/>
      <w:sz w:val="22"/>
      <w:szCs w:val="22"/>
      <w:lang w:val="sl-SI" w:eastAsia="sl-SI"/>
      <w14:ligatures w14:val="none"/>
    </w:rPr>
  </w:style>
  <w:style w:type="character" w:styleId="tevilkastrani">
    <w:name w:val="page number"/>
    <w:basedOn w:val="Privzetapisavaodstavka"/>
    <w:uiPriority w:val="99"/>
    <w:rsid w:val="002A1524"/>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avaden"/>
    <w:link w:val="GlavaZnak"/>
    <w:uiPriority w:val="99"/>
    <w:rsid w:val="002A1524"/>
    <w:pPr>
      <w:tabs>
        <w:tab w:val="center" w:pos="4536"/>
        <w:tab w:val="right" w:pos="9072"/>
      </w:tabs>
    </w:pPr>
    <w:rPr>
      <w:rFonts w:ascii="Arial" w:hAnsi="Arial" w:cs="Arial"/>
      <w:sz w:val="20"/>
      <w:szCs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APEK-4 Znak"/>
    <w:basedOn w:val="Privzetapisavaodstavka"/>
    <w:link w:val="Glava"/>
    <w:uiPriority w:val="99"/>
    <w:rsid w:val="002A1524"/>
    <w:rPr>
      <w:rFonts w:ascii="Arial" w:eastAsia="Times New Roman" w:hAnsi="Arial" w:cs="Arial"/>
      <w:kern w:val="0"/>
      <w:sz w:val="20"/>
      <w:szCs w:val="20"/>
      <w:lang w:val="sl-SI" w:eastAsia="sl-SI"/>
      <w14:ligatures w14:val="none"/>
    </w:rPr>
  </w:style>
  <w:style w:type="paragraph" w:styleId="Noga">
    <w:name w:val="footer"/>
    <w:basedOn w:val="Navaden"/>
    <w:link w:val="NogaZnak"/>
    <w:uiPriority w:val="99"/>
    <w:rsid w:val="002A1524"/>
    <w:pPr>
      <w:tabs>
        <w:tab w:val="center" w:pos="4536"/>
        <w:tab w:val="right" w:pos="9072"/>
      </w:tabs>
    </w:pPr>
  </w:style>
  <w:style w:type="character" w:customStyle="1" w:styleId="NogaZnak">
    <w:name w:val="Noga Znak"/>
    <w:basedOn w:val="Privzetapisavaodstavka"/>
    <w:link w:val="Noga"/>
    <w:uiPriority w:val="99"/>
    <w:rsid w:val="002A1524"/>
    <w:rPr>
      <w:rFonts w:ascii="Times New Roman" w:eastAsia="Times New Roman" w:hAnsi="Times New Roman" w:cs="Times New Roman"/>
      <w:kern w:val="0"/>
      <w:lang w:val="sl-SI" w:eastAsia="sl-SI"/>
      <w14:ligatures w14:val="none"/>
    </w:rPr>
  </w:style>
  <w:style w:type="paragraph" w:customStyle="1" w:styleId="BodyText21">
    <w:name w:val="Body Text 21"/>
    <w:basedOn w:val="Navaden"/>
    <w:uiPriority w:val="99"/>
    <w:rsid w:val="002A1524"/>
    <w:pPr>
      <w:ind w:left="426" w:hanging="426"/>
      <w:jc w:val="both"/>
    </w:pPr>
    <w:rPr>
      <w:rFonts w:ascii="Arial Narrow" w:hAnsi="Arial Narrow" w:cs="Arial Narrow"/>
      <w:sz w:val="22"/>
      <w:szCs w:val="22"/>
    </w:rPr>
  </w:style>
  <w:style w:type="character" w:customStyle="1" w:styleId="Hyperlink1">
    <w:name w:val="Hyperlink1"/>
    <w:uiPriority w:val="99"/>
    <w:rsid w:val="002A1524"/>
    <w:rPr>
      <w:color w:val="0000FF"/>
      <w:u w:val="single"/>
    </w:rPr>
  </w:style>
  <w:style w:type="paragraph" w:styleId="Telobesedila">
    <w:name w:val="Body Text"/>
    <w:basedOn w:val="Navaden"/>
    <w:link w:val="TelobesedilaZnak"/>
    <w:uiPriority w:val="99"/>
    <w:qFormat/>
    <w:rsid w:val="002A1524"/>
    <w:pPr>
      <w:jc w:val="both"/>
    </w:pPr>
    <w:rPr>
      <w:rFonts w:ascii="Arial Narrow" w:hAnsi="Arial Narrow" w:cs="Arial Narrow"/>
      <w:b/>
      <w:bCs/>
      <w:sz w:val="22"/>
      <w:szCs w:val="22"/>
    </w:rPr>
  </w:style>
  <w:style w:type="character" w:customStyle="1" w:styleId="TelobesedilaZnak">
    <w:name w:val="Telo besedila Znak"/>
    <w:basedOn w:val="Privzetapisavaodstavka"/>
    <w:link w:val="Telobesedila"/>
    <w:rsid w:val="002A1524"/>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2A1524"/>
    <w:rPr>
      <w:color w:val="800080"/>
      <w:u w:val="single"/>
    </w:rPr>
  </w:style>
  <w:style w:type="paragraph" w:customStyle="1" w:styleId="BodyText31">
    <w:name w:val="Body Text 31"/>
    <w:basedOn w:val="Navaden"/>
    <w:rsid w:val="002A1524"/>
    <w:pPr>
      <w:overflowPunct w:val="0"/>
      <w:autoSpaceDE w:val="0"/>
      <w:autoSpaceDN w:val="0"/>
      <w:adjustRightInd w:val="0"/>
      <w:spacing w:line="360" w:lineRule="auto"/>
      <w:jc w:val="both"/>
      <w:textAlignment w:val="baseline"/>
    </w:pPr>
    <w:rPr>
      <w:rFonts w:ascii="Arial" w:hAnsi="Arial" w:cs="Arial"/>
      <w:sz w:val="22"/>
      <w:szCs w:val="22"/>
    </w:rPr>
  </w:style>
  <w:style w:type="paragraph" w:styleId="Telobesedila-zamik">
    <w:name w:val="Body Text Indent"/>
    <w:basedOn w:val="Navaden"/>
    <w:link w:val="Telobesedila-zamikZnak"/>
    <w:uiPriority w:val="99"/>
    <w:rsid w:val="002A1524"/>
    <w:pPr>
      <w:ind w:left="284" w:hanging="284"/>
      <w:jc w:val="both"/>
    </w:pPr>
    <w:rPr>
      <w:sz w:val="22"/>
      <w:szCs w:val="22"/>
    </w:rPr>
  </w:style>
  <w:style w:type="character" w:customStyle="1" w:styleId="Telobesedila-zamikZnak">
    <w:name w:val="Telo besedila - zamik Znak"/>
    <w:basedOn w:val="Privzetapisavaodstavka"/>
    <w:link w:val="Telobesedila-zamik"/>
    <w:uiPriority w:val="99"/>
    <w:rsid w:val="002A1524"/>
    <w:rPr>
      <w:rFonts w:ascii="Times New Roman" w:eastAsia="Times New Roman" w:hAnsi="Times New Roman" w:cs="Times New Roman"/>
      <w:kern w:val="0"/>
      <w:sz w:val="22"/>
      <w:szCs w:val="22"/>
      <w:lang w:val="sl-SI" w:eastAsia="sl-SI"/>
      <w14:ligatures w14:val="none"/>
    </w:rPr>
  </w:style>
  <w:style w:type="paragraph" w:styleId="Telobesedila-zamik2">
    <w:name w:val="Body Text Indent 2"/>
    <w:basedOn w:val="Navaden"/>
    <w:link w:val="Telobesedila-zamik2Znak"/>
    <w:uiPriority w:val="99"/>
    <w:rsid w:val="002A1524"/>
    <w:pPr>
      <w:ind w:left="708"/>
    </w:pPr>
  </w:style>
  <w:style w:type="character" w:customStyle="1" w:styleId="Telobesedila-zamik2Znak">
    <w:name w:val="Telo besedila - zamik 2 Znak"/>
    <w:basedOn w:val="Privzetapisavaodstavka"/>
    <w:link w:val="Telobesedila-zamik2"/>
    <w:uiPriority w:val="99"/>
    <w:rsid w:val="002A1524"/>
    <w:rPr>
      <w:rFonts w:ascii="Times New Roman" w:eastAsia="Times New Roman" w:hAnsi="Times New Roman" w:cs="Times New Roman"/>
      <w:kern w:val="0"/>
      <w:lang w:val="sl-SI" w:eastAsia="sl-SI"/>
      <w14:ligatures w14:val="none"/>
    </w:rPr>
  </w:style>
  <w:style w:type="paragraph" w:styleId="Telobesedila2">
    <w:name w:val="Body Text 2"/>
    <w:basedOn w:val="Navaden"/>
    <w:link w:val="Telobesedila2Znak"/>
    <w:uiPriority w:val="99"/>
    <w:rsid w:val="002A1524"/>
    <w:rPr>
      <w:sz w:val="22"/>
      <w:szCs w:val="22"/>
    </w:rPr>
  </w:style>
  <w:style w:type="character" w:customStyle="1" w:styleId="Telobesedila2Znak">
    <w:name w:val="Telo besedila 2 Znak"/>
    <w:basedOn w:val="Privzetapisavaodstavka"/>
    <w:link w:val="Telobesedila2"/>
    <w:uiPriority w:val="99"/>
    <w:rsid w:val="002A1524"/>
    <w:rPr>
      <w:rFonts w:ascii="Times New Roman" w:eastAsia="Times New Roman" w:hAnsi="Times New Roman" w:cs="Times New Roman"/>
      <w:kern w:val="0"/>
      <w:sz w:val="22"/>
      <w:szCs w:val="22"/>
      <w:lang w:val="sl-SI" w:eastAsia="sl-SI"/>
      <w14:ligatures w14:val="none"/>
    </w:rPr>
  </w:style>
  <w:style w:type="paragraph" w:styleId="Oznaenseznam2">
    <w:name w:val="List Bullet 2"/>
    <w:basedOn w:val="Navaden"/>
    <w:autoRedefine/>
    <w:uiPriority w:val="99"/>
    <w:rsid w:val="002A1524"/>
    <w:pPr>
      <w:numPr>
        <w:numId w:val="1"/>
      </w:numPr>
    </w:pPr>
  </w:style>
  <w:style w:type="paragraph" w:styleId="Telobesedila3">
    <w:name w:val="Body Text 3"/>
    <w:basedOn w:val="Navaden"/>
    <w:link w:val="Telobesedila3Znak"/>
    <w:uiPriority w:val="99"/>
    <w:rsid w:val="002A1524"/>
    <w:pPr>
      <w:jc w:val="both"/>
    </w:pPr>
  </w:style>
  <w:style w:type="character" w:customStyle="1" w:styleId="Telobesedila3Znak">
    <w:name w:val="Telo besedila 3 Znak"/>
    <w:basedOn w:val="Privzetapisavaodstavka"/>
    <w:link w:val="Telobesedila3"/>
    <w:uiPriority w:val="99"/>
    <w:rsid w:val="002A1524"/>
    <w:rPr>
      <w:rFonts w:ascii="Times New Roman" w:eastAsia="Times New Roman" w:hAnsi="Times New Roman" w:cs="Times New Roman"/>
      <w:kern w:val="0"/>
      <w:lang w:val="sl-SI" w:eastAsia="sl-SI"/>
      <w14:ligatures w14:val="none"/>
    </w:rPr>
  </w:style>
  <w:style w:type="paragraph" w:styleId="Telobesedila-zamik3">
    <w:name w:val="Body Text Indent 3"/>
    <w:basedOn w:val="Navaden"/>
    <w:link w:val="Telobesedila-zamik3Znak"/>
    <w:uiPriority w:val="99"/>
    <w:rsid w:val="002A1524"/>
    <w:pPr>
      <w:ind w:left="283"/>
      <w:jc w:val="both"/>
    </w:pPr>
    <w:rPr>
      <w:sz w:val="22"/>
      <w:szCs w:val="22"/>
    </w:rPr>
  </w:style>
  <w:style w:type="character" w:customStyle="1" w:styleId="Telobesedila-zamik3Znak">
    <w:name w:val="Telo besedila - zamik 3 Znak"/>
    <w:basedOn w:val="Privzetapisavaodstavka"/>
    <w:link w:val="Telobesedila-zamik3"/>
    <w:uiPriority w:val="99"/>
    <w:rsid w:val="002A1524"/>
    <w:rPr>
      <w:rFonts w:ascii="Times New Roman" w:eastAsia="Times New Roman" w:hAnsi="Times New Roman" w:cs="Times New Roman"/>
      <w:kern w:val="0"/>
      <w:sz w:val="22"/>
      <w:szCs w:val="22"/>
      <w:lang w:val="sl-SI" w:eastAsia="sl-SI"/>
      <w14:ligatures w14:val="none"/>
    </w:rPr>
  </w:style>
  <w:style w:type="character" w:styleId="Hiperpovezava">
    <w:name w:val="Hyperlink"/>
    <w:uiPriority w:val="99"/>
    <w:rsid w:val="002A1524"/>
    <w:rPr>
      <w:color w:val="0000FF"/>
      <w:u w:val="single"/>
    </w:rPr>
  </w:style>
  <w:style w:type="paragraph" w:styleId="Besedilooblaka">
    <w:name w:val="Balloon Text"/>
    <w:basedOn w:val="Navaden"/>
    <w:link w:val="BesedilooblakaZnak"/>
    <w:semiHidden/>
    <w:rsid w:val="002A1524"/>
    <w:rPr>
      <w:rFonts w:ascii="Tahoma" w:hAnsi="Tahoma" w:cs="Tahoma"/>
      <w:sz w:val="16"/>
      <w:szCs w:val="16"/>
    </w:rPr>
  </w:style>
  <w:style w:type="character" w:customStyle="1" w:styleId="BesedilooblakaZnak">
    <w:name w:val="Besedilo oblačka Znak"/>
    <w:basedOn w:val="Privzetapisavaodstavka"/>
    <w:link w:val="Besedilooblaka"/>
    <w:semiHidden/>
    <w:rsid w:val="002A1524"/>
    <w:rPr>
      <w:rFonts w:ascii="Tahoma" w:eastAsia="Times New Roman" w:hAnsi="Tahoma" w:cs="Tahoma"/>
      <w:kern w:val="0"/>
      <w:sz w:val="16"/>
      <w:szCs w:val="16"/>
      <w:lang w:val="sl-SI" w:eastAsia="sl-SI"/>
      <w14:ligatures w14:val="none"/>
    </w:rPr>
  </w:style>
  <w:style w:type="paragraph" w:customStyle="1" w:styleId="Navadenpogod">
    <w:name w:val="Navaden pogod"/>
    <w:basedOn w:val="Navaden"/>
    <w:rsid w:val="002A1524"/>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Telobesedila"/>
    <w:uiPriority w:val="99"/>
    <w:rsid w:val="002A1524"/>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avaden"/>
    <w:uiPriority w:val="99"/>
    <w:rsid w:val="002A1524"/>
    <w:pPr>
      <w:keepNext/>
      <w:keepLines/>
      <w:numPr>
        <w:numId w:val="4"/>
      </w:numPr>
      <w:autoSpaceDE w:val="0"/>
      <w:autoSpaceDN w:val="0"/>
      <w:adjustRightInd w:val="0"/>
      <w:spacing w:before="120" w:after="60"/>
      <w:jc w:val="center"/>
    </w:pPr>
    <w:rPr>
      <w:i/>
      <w:iCs/>
      <w:sz w:val="22"/>
      <w:szCs w:val="22"/>
    </w:rPr>
  </w:style>
  <w:style w:type="character" w:styleId="Krepko">
    <w:name w:val="Strong"/>
    <w:uiPriority w:val="99"/>
    <w:qFormat/>
    <w:rsid w:val="002A1524"/>
    <w:rPr>
      <w:b/>
      <w:bCs/>
    </w:rPr>
  </w:style>
  <w:style w:type="paragraph" w:styleId="Zgradbadokumenta">
    <w:name w:val="Document Map"/>
    <w:basedOn w:val="Navaden"/>
    <w:link w:val="ZgradbadokumentaZnak"/>
    <w:uiPriority w:val="99"/>
    <w:semiHidden/>
    <w:rsid w:val="002A1524"/>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2A1524"/>
    <w:rPr>
      <w:rFonts w:ascii="Tahoma" w:eastAsia="Times New Roman" w:hAnsi="Tahoma" w:cs="Tahoma"/>
      <w:kern w:val="0"/>
      <w:sz w:val="20"/>
      <w:szCs w:val="20"/>
      <w:shd w:val="clear" w:color="auto" w:fill="000080"/>
      <w:lang w:val="sl-SI" w:eastAsia="sl-SI"/>
      <w14:ligatures w14:val="none"/>
    </w:rPr>
  </w:style>
  <w:style w:type="table" w:styleId="Tabelamrea">
    <w:name w:val="Table Grid"/>
    <w:aliases w:val="Tabela - mreža"/>
    <w:basedOn w:val="Navadnatabela"/>
    <w:rsid w:val="002A1524"/>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2A1524"/>
  </w:style>
  <w:style w:type="paragraph" w:customStyle="1" w:styleId="Barvniseznampoudarek11">
    <w:name w:val="Barvni seznam – poudarek 11"/>
    <w:basedOn w:val="Navaden"/>
    <w:uiPriority w:val="99"/>
    <w:rsid w:val="002A1524"/>
    <w:pPr>
      <w:ind w:left="708"/>
    </w:pPr>
  </w:style>
  <w:style w:type="paragraph" w:styleId="Navadensplet">
    <w:name w:val="Normal (Web)"/>
    <w:basedOn w:val="Navaden"/>
    <w:uiPriority w:val="99"/>
    <w:rsid w:val="002A1524"/>
    <w:pPr>
      <w:spacing w:before="100" w:beforeAutospacing="1" w:after="100" w:afterAutospacing="1"/>
    </w:pPr>
  </w:style>
  <w:style w:type="paragraph" w:customStyle="1" w:styleId="Default">
    <w:name w:val="Default"/>
    <w:rsid w:val="002A1524"/>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avaden"/>
    <w:uiPriority w:val="99"/>
    <w:rsid w:val="002A1524"/>
    <w:pPr>
      <w:numPr>
        <w:numId w:val="5"/>
      </w:numPr>
    </w:pPr>
    <w:rPr>
      <w:rFonts w:ascii="Arial" w:hAnsi="Arial" w:cs="Arial"/>
      <w:b/>
      <w:bCs/>
      <w:sz w:val="22"/>
      <w:szCs w:val="22"/>
    </w:rPr>
  </w:style>
  <w:style w:type="character" w:styleId="Pripombasklic">
    <w:name w:val="annotation reference"/>
    <w:uiPriority w:val="99"/>
    <w:semiHidden/>
    <w:rsid w:val="002A1524"/>
    <w:rPr>
      <w:sz w:val="16"/>
      <w:szCs w:val="16"/>
    </w:rPr>
  </w:style>
  <w:style w:type="paragraph" w:styleId="Pripombabesedilo">
    <w:name w:val="annotation text"/>
    <w:basedOn w:val="Navaden"/>
    <w:link w:val="PripombabesediloZnak"/>
    <w:uiPriority w:val="99"/>
    <w:semiHidden/>
    <w:rsid w:val="002A1524"/>
    <w:rPr>
      <w:sz w:val="20"/>
      <w:szCs w:val="20"/>
    </w:rPr>
  </w:style>
  <w:style w:type="character" w:customStyle="1" w:styleId="PripombabesediloZnak">
    <w:name w:val="Pripomba – besedilo Znak"/>
    <w:basedOn w:val="Privzetapisavaodstavka"/>
    <w:link w:val="Pripombabesedilo"/>
    <w:uiPriority w:val="99"/>
    <w:semiHidden/>
    <w:rsid w:val="002A1524"/>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rsid w:val="002A1524"/>
    <w:rPr>
      <w:b/>
      <w:bCs/>
    </w:rPr>
  </w:style>
  <w:style w:type="character" w:customStyle="1" w:styleId="ZadevapripombeZnak">
    <w:name w:val="Zadeva pripombe Znak"/>
    <w:basedOn w:val="PripombabesediloZnak"/>
    <w:link w:val="Zadevapripombe"/>
    <w:uiPriority w:val="99"/>
    <w:semiHidden/>
    <w:rsid w:val="002A1524"/>
    <w:rPr>
      <w:rFonts w:ascii="Times New Roman" w:eastAsia="Times New Roman" w:hAnsi="Times New Roman" w:cs="Times New Roman"/>
      <w:b/>
      <w:bCs/>
      <w:kern w:val="0"/>
      <w:sz w:val="20"/>
      <w:szCs w:val="20"/>
      <w:lang w:val="sl-SI" w:eastAsia="sl-SI"/>
      <w14:ligatures w14:val="none"/>
    </w:rPr>
  </w:style>
  <w:style w:type="paragraph" w:styleId="Naslov">
    <w:name w:val="Title"/>
    <w:basedOn w:val="Navaden"/>
    <w:next w:val="Navaden"/>
    <w:link w:val="NaslovZnak"/>
    <w:qFormat/>
    <w:rsid w:val="002A1524"/>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2A1524"/>
    <w:rPr>
      <w:rFonts w:ascii="Cambria" w:eastAsia="Times New Roman" w:hAnsi="Cambria" w:cs="Cambria"/>
      <w:b/>
      <w:bCs/>
      <w:kern w:val="28"/>
      <w:sz w:val="32"/>
      <w:szCs w:val="32"/>
      <w:lang w:val="sl-SI" w:eastAsia="sl-SI"/>
      <w14:ligatures w14:val="none"/>
    </w:rPr>
  </w:style>
  <w:style w:type="character" w:styleId="SledenaHiperpovezava">
    <w:name w:val="FollowedHyperlink"/>
    <w:uiPriority w:val="99"/>
    <w:rsid w:val="002A1524"/>
    <w:rPr>
      <w:color w:val="800080"/>
      <w:u w:val="single"/>
    </w:rPr>
  </w:style>
  <w:style w:type="paragraph" w:customStyle="1" w:styleId="Nastevajpogod">
    <w:name w:val="Nastevaj  pogod"/>
    <w:basedOn w:val="Navadenpogod"/>
    <w:uiPriority w:val="99"/>
    <w:rsid w:val="002A1524"/>
    <w:pPr>
      <w:numPr>
        <w:ilvl w:val="1"/>
        <w:numId w:val="6"/>
      </w:numPr>
      <w:tabs>
        <w:tab w:val="clear" w:pos="1440"/>
      </w:tabs>
      <w:spacing w:after="40" w:line="276" w:lineRule="auto"/>
      <w:ind w:left="426" w:hanging="284"/>
    </w:pPr>
  </w:style>
  <w:style w:type="paragraph" w:styleId="Odstavekseznama">
    <w:name w:val="List Paragraph"/>
    <w:aliases w:val="za tekst,Odstavek seznama_IP,naslov 1,Bullet 1,Bullet Points,Bullet layer,Colorful List - Accent 11,Dot pt,F5 List Paragraph,Indicator Text,Issue Action POC,List Paragraph Char Char Char,List Paragraph1,List Paragraph2,MAIN CONTENT,K1,3"/>
    <w:basedOn w:val="Navaden"/>
    <w:link w:val="OdstavekseznamaZnak"/>
    <w:uiPriority w:val="34"/>
    <w:qFormat/>
    <w:rsid w:val="002A1524"/>
    <w:pPr>
      <w:spacing w:after="200" w:line="276" w:lineRule="auto"/>
      <w:ind w:left="720"/>
    </w:pPr>
    <w:rPr>
      <w:sz w:val="22"/>
      <w:szCs w:val="22"/>
    </w:rPr>
  </w:style>
  <w:style w:type="character" w:customStyle="1" w:styleId="OdstavekseznamaZnak">
    <w:name w:val="Odstavek seznama Znak"/>
    <w:aliases w:val="za tekst Znak,Odstavek seznama_IP Znak,naslov 1 Znak,Bullet 1 Znak,Bullet Points Znak,Bullet layer Znak,Colorful List - Accent 11 Znak,Dot pt Znak,F5 List Paragraph Znak,Indicator Text Znak,Issue Action POC Znak,MAIN CONTENT Znak"/>
    <w:link w:val="Odstavekseznama"/>
    <w:uiPriority w:val="34"/>
    <w:qFormat/>
    <w:locked/>
    <w:rsid w:val="002A1524"/>
    <w:rPr>
      <w:rFonts w:ascii="Times New Roman" w:eastAsia="Times New Roman" w:hAnsi="Times New Roman" w:cs="Times New Roman"/>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A1524"/>
    <w:rPr>
      <w:rFonts w:ascii="Arial" w:hAnsi="Arial" w:cs="Arial"/>
    </w:rPr>
  </w:style>
  <w:style w:type="paragraph" w:styleId="Napis">
    <w:name w:val="caption"/>
    <w:basedOn w:val="Navaden"/>
    <w:next w:val="Navaden"/>
    <w:uiPriority w:val="99"/>
    <w:qFormat/>
    <w:rsid w:val="002A1524"/>
    <w:pPr>
      <w:spacing w:after="200"/>
    </w:pPr>
    <w:rPr>
      <w:rFonts w:ascii="Calibri" w:hAnsi="Calibri" w:cs="Calibri"/>
      <w:b/>
      <w:bCs/>
      <w:color w:val="4F81BD"/>
      <w:sz w:val="18"/>
      <w:szCs w:val="18"/>
      <w:lang w:eastAsia="en-US"/>
    </w:rPr>
  </w:style>
  <w:style w:type="character" w:customStyle="1" w:styleId="apple-converted-space">
    <w:name w:val="apple-converted-space"/>
    <w:basedOn w:val="Privzetapisavaodstavka"/>
    <w:rsid w:val="002A1524"/>
  </w:style>
  <w:style w:type="paragraph" w:customStyle="1" w:styleId="Naslov11">
    <w:name w:val="Naslov 11"/>
    <w:basedOn w:val="Odstavekseznama"/>
    <w:autoRedefine/>
    <w:uiPriority w:val="99"/>
    <w:rsid w:val="002A1524"/>
    <w:pPr>
      <w:spacing w:before="200" w:after="0"/>
      <w:ind w:left="284"/>
      <w:jc w:val="both"/>
      <w:outlineLvl w:val="0"/>
    </w:pPr>
    <w:rPr>
      <w:rFonts w:ascii="Arial" w:hAnsi="Arial" w:cs="Arial"/>
    </w:rPr>
  </w:style>
  <w:style w:type="paragraph" w:customStyle="1" w:styleId="Naslov21">
    <w:name w:val="Naslov 21"/>
    <w:basedOn w:val="Naslov1"/>
    <w:link w:val="Naslov2Char"/>
    <w:autoRedefine/>
    <w:uiPriority w:val="99"/>
    <w:rsid w:val="002A1524"/>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2A1524"/>
    <w:rPr>
      <w:rFonts w:ascii="Arial" w:eastAsia="Times New Roman" w:hAnsi="Arial" w:cs="Arial"/>
      <w:b/>
      <w:bCs/>
      <w:kern w:val="0"/>
      <w:lang w:val="sl-SI" w:eastAsia="sl-SI"/>
      <w14:ligatures w14:val="none"/>
    </w:rPr>
  </w:style>
  <w:style w:type="paragraph" w:customStyle="1" w:styleId="Telobesedila23">
    <w:name w:val="Telo besedila 23"/>
    <w:basedOn w:val="Navaden"/>
    <w:uiPriority w:val="99"/>
    <w:rsid w:val="002A1524"/>
    <w:pPr>
      <w:suppressAutoHyphens/>
      <w:jc w:val="right"/>
    </w:pPr>
    <w:rPr>
      <w:rFonts w:ascii="Arial" w:hAnsi="Arial" w:cs="Arial"/>
      <w:lang w:eastAsia="ar-SA"/>
    </w:rPr>
  </w:style>
  <w:style w:type="paragraph" w:customStyle="1" w:styleId="NavadenTimesNewRoman">
    <w:name w:val="Navaden Times New Roman"/>
    <w:basedOn w:val="Navaden"/>
    <w:rsid w:val="002A1524"/>
    <w:pPr>
      <w:widowControl w:val="0"/>
    </w:pPr>
    <w:rPr>
      <w:rFonts w:ascii="Arial" w:hAnsi="Arial" w:cs="Arial"/>
      <w:sz w:val="22"/>
      <w:szCs w:val="22"/>
    </w:rPr>
  </w:style>
  <w:style w:type="paragraph" w:customStyle="1" w:styleId="len">
    <w:name w:val="Člen"/>
    <w:basedOn w:val="Odstavekseznama"/>
    <w:link w:val="lenZnak"/>
    <w:uiPriority w:val="99"/>
    <w:rsid w:val="002A1524"/>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2A1524"/>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2A1524"/>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2A1524"/>
    <w:rPr>
      <w:rFonts w:ascii="Arial" w:eastAsia="Times New Roman" w:hAnsi="Arial" w:cs="Arial"/>
      <w:spacing w:val="20"/>
      <w:sz w:val="18"/>
      <w:szCs w:val="18"/>
      <w:shd w:val="clear" w:color="auto" w:fill="FFFFFF"/>
    </w:rPr>
  </w:style>
  <w:style w:type="table" w:customStyle="1" w:styleId="TableGridPHPDOCX">
    <w:name w:val="Table Grid PHPDOCX"/>
    <w:uiPriority w:val="99"/>
    <w:rsid w:val="002A1524"/>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1"/>
    <w:qFormat/>
    <w:rsid w:val="002A1524"/>
    <w:rPr>
      <w:rFonts w:ascii="Calibri" w:eastAsia="Calibri" w:hAnsi="Calibri" w:cs="Times New Roman"/>
      <w:kern w:val="0"/>
      <w:sz w:val="22"/>
      <w:szCs w:val="22"/>
      <w:lang w:val="sl-SI"/>
      <w14:ligatures w14:val="none"/>
    </w:rPr>
  </w:style>
  <w:style w:type="paragraph" w:customStyle="1" w:styleId="p6">
    <w:name w:val="p6"/>
    <w:basedOn w:val="Navaden"/>
    <w:rsid w:val="002A1524"/>
    <w:pPr>
      <w:widowControl w:val="0"/>
      <w:tabs>
        <w:tab w:val="left" w:pos="440"/>
      </w:tabs>
      <w:spacing w:line="200" w:lineRule="auto"/>
      <w:ind w:left="1008" w:hanging="432"/>
    </w:pPr>
    <w:rPr>
      <w:snapToGrid w:val="0"/>
      <w:szCs w:val="20"/>
    </w:rPr>
  </w:style>
  <w:style w:type="paragraph" w:customStyle="1" w:styleId="Telobesedila31">
    <w:name w:val="Telo besedila 31"/>
    <w:basedOn w:val="Navaden"/>
    <w:link w:val="BodyText3Znak"/>
    <w:rsid w:val="002A15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2A1524"/>
    <w:rPr>
      <w:rFonts w:ascii="Times New Roman" w:eastAsia="Times New Roman" w:hAnsi="Times New Roman" w:cs="Times New Roman"/>
      <w:kern w:val="0"/>
      <w:szCs w:val="20"/>
      <w:lang w:val="sl-SI" w:eastAsia="sl-SI"/>
      <w14:ligatures w14:val="none"/>
    </w:rPr>
  </w:style>
  <w:style w:type="paragraph" w:styleId="Podnaslov">
    <w:name w:val="Subtitle"/>
    <w:basedOn w:val="Navaden"/>
    <w:link w:val="PodnaslovZnak"/>
    <w:qFormat/>
    <w:rsid w:val="002A1524"/>
    <w:pPr>
      <w:jc w:val="center"/>
    </w:pPr>
    <w:rPr>
      <w:b/>
      <w:sz w:val="32"/>
      <w:szCs w:val="20"/>
    </w:rPr>
  </w:style>
  <w:style w:type="character" w:customStyle="1" w:styleId="PodnaslovZnak">
    <w:name w:val="Podnaslov Znak"/>
    <w:basedOn w:val="Privzetapisavaodstavka"/>
    <w:link w:val="Podnaslov"/>
    <w:rsid w:val="002A1524"/>
    <w:rPr>
      <w:rFonts w:ascii="Times New Roman" w:eastAsia="Times New Roman" w:hAnsi="Times New Roman" w:cs="Times New Roman"/>
      <w:b/>
      <w:kern w:val="0"/>
      <w:sz w:val="32"/>
      <w:szCs w:val="20"/>
      <w:lang w:val="sl-SI" w:eastAsia="sl-SI"/>
      <w14:ligatures w14:val="none"/>
    </w:rPr>
  </w:style>
  <w:style w:type="paragraph" w:customStyle="1" w:styleId="DefaultText">
    <w:name w:val="Default Text"/>
    <w:basedOn w:val="Navaden"/>
    <w:rsid w:val="002A1524"/>
    <w:rPr>
      <w:rFonts w:ascii="Arial" w:hAnsi="Arial"/>
      <w:noProof/>
      <w:szCs w:val="20"/>
    </w:rPr>
  </w:style>
  <w:style w:type="paragraph" w:customStyle="1" w:styleId="font5">
    <w:name w:val="font5"/>
    <w:basedOn w:val="Navaden"/>
    <w:rsid w:val="002A1524"/>
    <w:pPr>
      <w:spacing w:before="100" w:after="100"/>
    </w:pPr>
    <w:rPr>
      <w:szCs w:val="20"/>
    </w:rPr>
  </w:style>
  <w:style w:type="paragraph" w:customStyle="1" w:styleId="BESEDILO">
    <w:name w:val="BESEDILO"/>
    <w:link w:val="BESEDILOZnak"/>
    <w:rsid w:val="002A1524"/>
    <w:pPr>
      <w:keepLines/>
      <w:widowControl w:val="0"/>
      <w:tabs>
        <w:tab w:val="left" w:pos="2155"/>
      </w:tabs>
      <w:jc w:val="both"/>
    </w:pPr>
    <w:rPr>
      <w:rFonts w:ascii="Arial" w:eastAsia="Times New Roman" w:hAnsi="Arial" w:cs="Times New Roman"/>
      <w:kern w:val="16"/>
      <w:sz w:val="20"/>
      <w:szCs w:val="20"/>
      <w:lang w:val="sl-SI"/>
      <w14:ligatures w14:val="none"/>
    </w:rPr>
  </w:style>
  <w:style w:type="character" w:customStyle="1" w:styleId="BESEDILOZnak">
    <w:name w:val="BESEDILO Znak"/>
    <w:link w:val="BESEDILO"/>
    <w:rsid w:val="002A1524"/>
    <w:rPr>
      <w:rFonts w:ascii="Arial" w:eastAsia="Times New Roman" w:hAnsi="Arial" w:cs="Times New Roman"/>
      <w:kern w:val="16"/>
      <w:sz w:val="20"/>
      <w:szCs w:val="20"/>
      <w:lang w:val="sl-SI"/>
      <w14:ligatures w14:val="none"/>
    </w:rPr>
  </w:style>
  <w:style w:type="paragraph" w:customStyle="1" w:styleId="WW-BodyText3">
    <w:name w:val="WW-Body Text 3"/>
    <w:basedOn w:val="Navaden"/>
    <w:rsid w:val="002A1524"/>
    <w:pPr>
      <w:suppressAutoHyphens/>
      <w:autoSpaceDE w:val="0"/>
    </w:pPr>
    <w:rPr>
      <w:rFonts w:ascii="TimesNewRoman" w:hAnsi="TimesNewRoman"/>
      <w:lang w:val="en-US" w:eastAsia="ar-SA"/>
    </w:rPr>
  </w:style>
  <w:style w:type="character" w:customStyle="1" w:styleId="Mention1">
    <w:name w:val="Mention1"/>
    <w:uiPriority w:val="99"/>
    <w:semiHidden/>
    <w:unhideWhenUsed/>
    <w:rsid w:val="002A1524"/>
    <w:rPr>
      <w:color w:val="2B579A"/>
      <w:shd w:val="clear" w:color="auto" w:fill="E6E6E6"/>
    </w:rPr>
  </w:style>
  <w:style w:type="paragraph" w:styleId="Sprotnaopomba-besedilo">
    <w:name w:val="footnote text"/>
    <w:aliases w:val="IFZ f,Footnote,Fußnote,-E Fußnotentext,Fußnotentext Ursprung"/>
    <w:basedOn w:val="Navaden"/>
    <w:link w:val="Sprotnaopomba-besediloZnak"/>
    <w:uiPriority w:val="99"/>
    <w:unhideWhenUsed/>
    <w:rsid w:val="002A1524"/>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A1524"/>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aliases w:val="Footnote number,-E Fußnotenzeichen"/>
    <w:basedOn w:val="Privzetapisavaodstavka"/>
    <w:uiPriority w:val="99"/>
    <w:unhideWhenUsed/>
    <w:rsid w:val="002A1524"/>
    <w:rPr>
      <w:vertAlign w:val="superscript"/>
    </w:rPr>
  </w:style>
  <w:style w:type="character" w:customStyle="1" w:styleId="UnresolvedMention1">
    <w:name w:val="Unresolved Mention1"/>
    <w:basedOn w:val="Privzetapisavaodstavka"/>
    <w:uiPriority w:val="99"/>
    <w:semiHidden/>
    <w:unhideWhenUsed/>
    <w:rsid w:val="002A1524"/>
    <w:rPr>
      <w:color w:val="605E5C"/>
      <w:shd w:val="clear" w:color="auto" w:fill="E1DFDD"/>
    </w:rPr>
  </w:style>
  <w:style w:type="paragraph" w:styleId="Revizija">
    <w:name w:val="Revision"/>
    <w:hidden/>
    <w:uiPriority w:val="99"/>
    <w:semiHidden/>
    <w:rsid w:val="008C3D53"/>
    <w:rPr>
      <w:rFonts w:ascii="Times New Roman" w:eastAsia="Times New Roman" w:hAnsi="Times New Roman" w:cs="Times New Roman"/>
      <w:kern w:val="0"/>
      <w:lang w:val="sl-SI" w:eastAsia="sl-SI"/>
      <w14:ligatures w14:val="none"/>
    </w:rPr>
  </w:style>
  <w:style w:type="paragraph" w:customStyle="1" w:styleId="p1">
    <w:name w:val="p1"/>
    <w:basedOn w:val="Navaden"/>
    <w:rsid w:val="009B71D1"/>
    <w:pPr>
      <w:spacing w:before="100" w:beforeAutospacing="1" w:after="100" w:afterAutospacing="1"/>
    </w:pPr>
    <w:rPr>
      <w:lang w:val="en-SI" w:eastAsia="en-GB"/>
    </w:rPr>
  </w:style>
  <w:style w:type="table" w:customStyle="1" w:styleId="TableNormal1">
    <w:name w:val="Table Normal1"/>
    <w:uiPriority w:val="2"/>
    <w:semiHidden/>
    <w:unhideWhenUsed/>
    <w:qFormat/>
    <w:rsid w:val="00D255B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D255B0"/>
    <w:pPr>
      <w:widowControl w:val="0"/>
      <w:autoSpaceDE w:val="0"/>
      <w:autoSpaceDN w:val="0"/>
      <w:spacing w:before="1"/>
    </w:pPr>
    <w:rPr>
      <w:rFonts w:ascii="Calibri" w:eastAsia="Calibri" w:hAnsi="Calibri" w:cs="Calibri"/>
      <w:sz w:val="22"/>
      <w:szCs w:val="22"/>
      <w:lang w:val="en-US" w:eastAsia="en-US"/>
    </w:rPr>
  </w:style>
  <w:style w:type="character" w:styleId="Nerazreenaomemba">
    <w:name w:val="Unresolved Mention"/>
    <w:basedOn w:val="Privzetapisavaodstavka"/>
    <w:uiPriority w:val="99"/>
    <w:semiHidden/>
    <w:unhideWhenUsed/>
    <w:rsid w:val="00D255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8FA1B5-236F-4ECA-949E-A99CFF1C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50</Pages>
  <Words>21510</Words>
  <Characters>122610</Characters>
  <Application>Microsoft Office Word</Application>
  <DocSecurity>0</DocSecurity>
  <Lines>1021</Lines>
  <Paragraphs>287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Branko Mikulanc</cp:lastModifiedBy>
  <cp:revision>329</cp:revision>
  <dcterms:created xsi:type="dcterms:W3CDTF">2024-01-09T22:15:00Z</dcterms:created>
  <dcterms:modified xsi:type="dcterms:W3CDTF">2026-05-12T08:18:00Z</dcterms:modified>
</cp:coreProperties>
</file>