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969930A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263DB" w:rsidRPr="001263DB">
              <w:rPr>
                <w:rFonts w:ascii="Verdana" w:hAnsi="Verdana"/>
                <w:b/>
                <w:sz w:val="20"/>
                <w:szCs w:val="20"/>
              </w:rPr>
              <w:t>OBČINA MENGEŠ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48EE143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263DB" w:rsidRPr="001263DB">
              <w:rPr>
                <w:rFonts w:ascii="Verdana" w:hAnsi="Verdana"/>
                <w:b/>
                <w:sz w:val="20"/>
                <w:szCs w:val="20"/>
              </w:rPr>
              <w:t>Slovenska</w:t>
            </w:r>
            <w:proofErr w:type="spellEnd"/>
            <w:r w:rsidR="001263DB" w:rsidRPr="001263DB">
              <w:rPr>
                <w:rFonts w:ascii="Verdana" w:hAnsi="Verdana"/>
                <w:b/>
                <w:sz w:val="20"/>
                <w:szCs w:val="20"/>
              </w:rPr>
              <w:t xml:space="preserve"> cesta</w:t>
            </w:r>
            <w:r w:rsidR="001263D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BC102C2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263DB" w:rsidRPr="001263DB">
              <w:rPr>
                <w:rFonts w:ascii="Verdana" w:hAnsi="Verdana"/>
                <w:b/>
                <w:sz w:val="20"/>
                <w:szCs w:val="20"/>
              </w:rPr>
              <w:t xml:space="preserve">1234 </w:t>
            </w:r>
            <w:proofErr w:type="spellStart"/>
            <w:r w:rsidR="001263DB" w:rsidRPr="001263DB">
              <w:rPr>
                <w:rFonts w:ascii="Verdana" w:hAnsi="Verdana"/>
                <w:b/>
                <w:sz w:val="20"/>
                <w:szCs w:val="20"/>
              </w:rPr>
              <w:t>Menge</w:t>
            </w:r>
            <w:proofErr w:type="spellEnd"/>
            <w:r w:rsidR="001263DB" w:rsidRPr="001263DB">
              <w:rPr>
                <w:rFonts w:ascii="Verdana" w:hAnsi="Verdana"/>
                <w:b/>
                <w:sz w:val="20"/>
                <w:szCs w:val="20"/>
              </w:rPr>
              <w:t>š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7101DBE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263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263DB">
              <w:rPr>
                <w:rFonts w:ascii="Verdana" w:hAnsi="Verdana"/>
                <w:sz w:val="20"/>
                <w:szCs w:val="20"/>
                <w:lang w:val="sl-SI"/>
              </w:rPr>
              <w:t>410-27/2026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A59396A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263DB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pripravo strokovnih podlag za pripravo OPPN-O za protipoplavno zaščito naselja Topole in suhi zadrževalnik voda ter ostale ureditve, ki so potrebne na območju Občine Mengeš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3278516B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CD8393B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8CA6" w14:textId="77777777" w:rsidR="00176C72" w:rsidRDefault="00176C72" w:rsidP="00CB4327">
      <w:pPr>
        <w:spacing w:after="0" w:line="240" w:lineRule="auto"/>
      </w:pPr>
      <w:r>
        <w:separator/>
      </w:r>
    </w:p>
  </w:endnote>
  <w:endnote w:type="continuationSeparator" w:id="0">
    <w:p w14:paraId="0B62302E" w14:textId="77777777" w:rsidR="00176C72" w:rsidRDefault="00176C7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397FF" w14:textId="77777777" w:rsidR="00176C72" w:rsidRDefault="00176C72" w:rsidP="00CB4327">
      <w:pPr>
        <w:spacing w:after="0" w:line="240" w:lineRule="auto"/>
      </w:pPr>
      <w:r>
        <w:separator/>
      </w:r>
    </w:p>
  </w:footnote>
  <w:footnote w:type="continuationSeparator" w:id="0">
    <w:p w14:paraId="449F8883" w14:textId="77777777" w:rsidR="00176C72" w:rsidRDefault="00176C72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22F3"/>
    <w:rsid w:val="00045723"/>
    <w:rsid w:val="000749E5"/>
    <w:rsid w:val="000A53DE"/>
    <w:rsid w:val="000B6063"/>
    <w:rsid w:val="000B6B1D"/>
    <w:rsid w:val="000D41BB"/>
    <w:rsid w:val="000F32DA"/>
    <w:rsid w:val="001263DB"/>
    <w:rsid w:val="00164912"/>
    <w:rsid w:val="00171455"/>
    <w:rsid w:val="00176C72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872DD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13</cp:revision>
  <dcterms:created xsi:type="dcterms:W3CDTF">2021-03-02T10:59:00Z</dcterms:created>
  <dcterms:modified xsi:type="dcterms:W3CDTF">2026-05-05T07:14:00Z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410-27/2026</vt:lpwstr>
  </property>
  <property fmtid="{D5CDD505-2E9C-101B-9397-08002B2CF9AE}" pid="3" name="MFiles_P1046">
    <vt:lpwstr>Izbira izvajalca za pripravo strokovnih podlag za pripravo OPPN-O za protipoplavno zaščito naselja Topole in suhi zadrževalnik voda ter ostale ureditve, ki so potrebne na območju Občine Mengeš</vt:lpwstr>
  </property>
  <property fmtid="{D5CDD505-2E9C-101B-9397-08002B2CF9AE}" pid="4" name="MFiles_P1021n1_P0">
    <vt:lpwstr>OBČINA MENGEŠ</vt:lpwstr>
  </property>
  <property fmtid="{D5CDD505-2E9C-101B-9397-08002B2CF9AE}" pid="5" name="MFiles_P1021n1_P1033">
    <vt:lpwstr>Slovenska cesta 30</vt:lpwstr>
  </property>
  <property fmtid="{D5CDD505-2E9C-101B-9397-08002B2CF9AE}" pid="6" name="MFiles_PG5BC2FC14A405421BA79F5FEC63BD00E3n1_PGB3D8D77D2D654902AEB821305A1A12BC">
    <vt:lpwstr>1234 Mengeš</vt:lpwstr>
  </property>
</Properties>
</file>