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5B43" w14:textId="77777777" w:rsidR="008179F6" w:rsidRDefault="008179F6" w:rsidP="002B0A47">
      <w:pPr>
        <w:spacing w:after="0" w:line="276" w:lineRule="auto"/>
        <w:jc w:val="both"/>
        <w:rPr>
          <w:rFonts w:ascii="Calibri" w:hAnsi="Calibri" w:cs="Calibri"/>
        </w:rPr>
      </w:pPr>
    </w:p>
    <w:p w14:paraId="0BFFC086" w14:textId="77777777" w:rsidR="00D63AF0" w:rsidRDefault="00D63AF0" w:rsidP="002B0A47">
      <w:pPr>
        <w:spacing w:after="0" w:line="276" w:lineRule="auto"/>
        <w:jc w:val="both"/>
        <w:rPr>
          <w:rFonts w:ascii="Calibri" w:hAnsi="Calibri" w:cs="Calibri"/>
        </w:rPr>
      </w:pPr>
    </w:p>
    <w:p w14:paraId="51AEE764" w14:textId="77777777" w:rsidR="00D63AF0" w:rsidRDefault="00D63AF0" w:rsidP="002B0A47">
      <w:pPr>
        <w:spacing w:after="0" w:line="276" w:lineRule="auto"/>
        <w:jc w:val="both"/>
        <w:rPr>
          <w:rFonts w:ascii="Calibri" w:hAnsi="Calibri" w:cs="Calibri"/>
        </w:rPr>
      </w:pPr>
    </w:p>
    <w:p w14:paraId="31F4DEBE" w14:textId="77777777" w:rsidR="00D63AF0" w:rsidRDefault="00D63AF0" w:rsidP="002B0A47">
      <w:pPr>
        <w:spacing w:after="0" w:line="276" w:lineRule="auto"/>
        <w:jc w:val="both"/>
        <w:rPr>
          <w:rFonts w:ascii="Calibri" w:hAnsi="Calibri" w:cs="Calibri"/>
        </w:rPr>
      </w:pPr>
    </w:p>
    <w:p w14:paraId="518EAADC" w14:textId="6C366FDB" w:rsidR="00FB4789" w:rsidRPr="002B0A47" w:rsidRDefault="00FB4789" w:rsidP="002B0A47">
      <w:pPr>
        <w:spacing w:after="0" w:line="276" w:lineRule="auto"/>
        <w:jc w:val="both"/>
        <w:rPr>
          <w:rFonts w:ascii="Calibri" w:eastAsiaTheme="majorEastAsia" w:hAnsi="Calibri" w:cs="Calibri"/>
          <w:color w:val="2F3590"/>
          <w:kern w:val="28"/>
          <w:sz w:val="44"/>
          <w:szCs w:val="44"/>
        </w:rPr>
      </w:pPr>
    </w:p>
    <w:p w14:paraId="78E1E273"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3D7D6BFF"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45A38B92"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3D52AB37" w14:textId="77777777" w:rsidR="00FB4789" w:rsidRPr="002B0A47" w:rsidRDefault="00FB4789" w:rsidP="002B0A47">
      <w:pPr>
        <w:spacing w:line="276" w:lineRule="auto"/>
      </w:pPr>
    </w:p>
    <w:p w14:paraId="543C20EB"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090AE692"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5A077C79"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4D79337A"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70105DA2"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72F68E3B" w14:textId="77777777" w:rsidR="00FB4789" w:rsidRPr="002B0A47" w:rsidRDefault="00FB4789" w:rsidP="002B0A47">
      <w:pPr>
        <w:pStyle w:val="Heading1"/>
        <w:spacing w:before="0" w:after="0" w:line="276" w:lineRule="auto"/>
        <w:jc w:val="center"/>
        <w:rPr>
          <w:rFonts w:ascii="Calibri" w:hAnsi="Calibri" w:cs="Calibri"/>
          <w:b/>
          <w:bCs/>
          <w:color w:val="2F3590"/>
          <w:sz w:val="32"/>
          <w:szCs w:val="32"/>
        </w:rPr>
      </w:pPr>
    </w:p>
    <w:p w14:paraId="70A0E769" w14:textId="3EE504D1" w:rsidR="008179F6" w:rsidRPr="002B0A47" w:rsidRDefault="00A401A2" w:rsidP="002B0A47">
      <w:pPr>
        <w:pStyle w:val="Heading1"/>
        <w:spacing w:before="0" w:after="0" w:line="276" w:lineRule="auto"/>
        <w:jc w:val="center"/>
        <w:rPr>
          <w:rFonts w:ascii="Calibri" w:hAnsi="Calibri" w:cs="Calibri"/>
          <w:b/>
          <w:bCs/>
          <w:color w:val="2F3590"/>
          <w:sz w:val="32"/>
          <w:szCs w:val="32"/>
        </w:rPr>
      </w:pPr>
      <w:bookmarkStart w:id="0" w:name="_Toc224563043"/>
      <w:r w:rsidRPr="002B0A47">
        <w:rPr>
          <w:rFonts w:ascii="Calibri" w:hAnsi="Calibri" w:cs="Calibri"/>
          <w:b/>
          <w:bCs/>
          <w:color w:val="2F3590"/>
          <w:sz w:val="32"/>
          <w:szCs w:val="32"/>
        </w:rPr>
        <w:t>VII. RAZPISNI OBRAZCI</w:t>
      </w:r>
      <w:bookmarkEnd w:id="0"/>
    </w:p>
    <w:p w14:paraId="67DA948A" w14:textId="10A3CCBE" w:rsidR="008179F6" w:rsidRPr="002B0A47" w:rsidRDefault="008179F6" w:rsidP="002B0A47">
      <w:pPr>
        <w:spacing w:after="0" w:line="276" w:lineRule="auto"/>
        <w:jc w:val="center"/>
        <w:rPr>
          <w:rFonts w:ascii="Calibri" w:eastAsiaTheme="majorEastAsia" w:hAnsi="Calibri" w:cs="Calibri"/>
          <w:b/>
          <w:color w:val="2F3590"/>
          <w:kern w:val="28"/>
          <w:sz w:val="32"/>
          <w:szCs w:val="32"/>
        </w:rPr>
      </w:pPr>
      <w:r w:rsidRPr="002B0A47">
        <w:rPr>
          <w:rFonts w:ascii="Calibri" w:eastAsiaTheme="majorEastAsia" w:hAnsi="Calibri" w:cs="Calibri"/>
          <w:b/>
          <w:color w:val="2F3590"/>
          <w:kern w:val="28"/>
          <w:sz w:val="32"/>
          <w:szCs w:val="32"/>
        </w:rPr>
        <w:t>(</w:t>
      </w:r>
      <w:r w:rsidR="000D56D9">
        <w:rPr>
          <w:rFonts w:ascii="Calibri" w:eastAsiaTheme="majorEastAsia" w:hAnsi="Calibri" w:cs="Calibri"/>
          <w:b/>
          <w:color w:val="2F3590"/>
          <w:kern w:val="28"/>
          <w:sz w:val="32"/>
          <w:szCs w:val="32"/>
        </w:rPr>
        <w:t>JN-2700-26</w:t>
      </w:r>
      <w:r w:rsidRPr="002B0A47">
        <w:rPr>
          <w:rFonts w:ascii="Calibri" w:eastAsiaTheme="majorEastAsia" w:hAnsi="Calibri" w:cs="Calibri"/>
          <w:b/>
          <w:color w:val="2F3590"/>
          <w:kern w:val="28"/>
          <w:sz w:val="32"/>
          <w:szCs w:val="32"/>
        </w:rPr>
        <w:t>)</w:t>
      </w:r>
    </w:p>
    <w:p w14:paraId="47815377" w14:textId="77777777" w:rsidR="008179F6" w:rsidRPr="002B0A47" w:rsidRDefault="008179F6" w:rsidP="002B0A47">
      <w:pPr>
        <w:spacing w:after="0" w:line="276" w:lineRule="auto"/>
        <w:jc w:val="both"/>
        <w:rPr>
          <w:rFonts w:ascii="Calibri" w:hAnsi="Calibri" w:cs="Calibri"/>
          <w:bCs/>
        </w:rPr>
      </w:pPr>
    </w:p>
    <w:p w14:paraId="476BD432" w14:textId="77777777" w:rsidR="008179F6" w:rsidRPr="002B0A47" w:rsidRDefault="008179F6" w:rsidP="002B0A47">
      <w:pPr>
        <w:spacing w:after="0" w:line="276" w:lineRule="auto"/>
        <w:jc w:val="both"/>
        <w:rPr>
          <w:rFonts w:ascii="Calibri" w:hAnsi="Calibri" w:cs="Calibri"/>
          <w:bCs/>
        </w:rPr>
      </w:pPr>
    </w:p>
    <w:p w14:paraId="0EB86573" w14:textId="77777777" w:rsidR="008179F6" w:rsidRPr="002B0A47" w:rsidRDefault="008179F6" w:rsidP="002B0A47">
      <w:pPr>
        <w:spacing w:after="0" w:line="276" w:lineRule="auto"/>
        <w:jc w:val="both"/>
        <w:rPr>
          <w:rFonts w:ascii="Calibri" w:hAnsi="Calibri" w:cs="Calibri"/>
          <w:bCs/>
        </w:rPr>
      </w:pPr>
    </w:p>
    <w:p w14:paraId="531893BD" w14:textId="77777777" w:rsidR="008179F6" w:rsidRPr="002B0A47" w:rsidRDefault="008179F6" w:rsidP="002B0A47">
      <w:pPr>
        <w:spacing w:after="0" w:line="276" w:lineRule="auto"/>
        <w:jc w:val="both"/>
        <w:rPr>
          <w:rFonts w:ascii="Calibri" w:hAnsi="Calibri" w:cs="Calibri"/>
          <w:b/>
          <w:bCs/>
        </w:rPr>
      </w:pPr>
    </w:p>
    <w:p w14:paraId="70E8A4E1" w14:textId="77777777" w:rsidR="008179F6" w:rsidRPr="002B0A47" w:rsidRDefault="008179F6" w:rsidP="002B0A47">
      <w:pPr>
        <w:spacing w:line="276" w:lineRule="auto"/>
        <w:rPr>
          <w:rFonts w:ascii="Calibri" w:hAnsi="Calibri" w:cs="Calibri"/>
        </w:rPr>
      </w:pPr>
      <w:r w:rsidRPr="002B0A47">
        <w:rPr>
          <w:rFonts w:ascii="Calibri" w:hAnsi="Calibri" w:cs="Calibri"/>
        </w:rPr>
        <w:br w:type="page"/>
      </w:r>
    </w:p>
    <w:p w14:paraId="280A492C" w14:textId="77777777" w:rsidR="008179F6" w:rsidRPr="002B0A47" w:rsidRDefault="008179F6" w:rsidP="002B0A47">
      <w:pPr>
        <w:pStyle w:val="Heading2"/>
        <w:spacing w:before="0" w:after="0" w:line="276" w:lineRule="auto"/>
        <w:jc w:val="right"/>
        <w:rPr>
          <w:rFonts w:ascii="Calibri" w:hAnsi="Calibri" w:cs="Calibri"/>
          <w:sz w:val="24"/>
          <w:szCs w:val="24"/>
        </w:rPr>
      </w:pPr>
      <w:bookmarkStart w:id="1" w:name="_Toc224563044"/>
      <w:r w:rsidRPr="002B0A47">
        <w:rPr>
          <w:rFonts w:ascii="Calibri" w:hAnsi="Calibri" w:cs="Calibri"/>
          <w:color w:val="2F3590"/>
          <w:sz w:val="24"/>
          <w:szCs w:val="24"/>
        </w:rPr>
        <w:lastRenderedPageBreak/>
        <w:t>Obrazec »Izjava o lastniški udeležbi«</w:t>
      </w:r>
      <w:bookmarkEnd w:id="1"/>
    </w:p>
    <w:p w14:paraId="2DA5D329" w14:textId="77777777" w:rsidR="008179F6" w:rsidRPr="002B0A47" w:rsidRDefault="008179F6" w:rsidP="002B0A47">
      <w:pPr>
        <w:spacing w:after="0" w:line="276" w:lineRule="auto"/>
        <w:jc w:val="both"/>
        <w:rPr>
          <w:rFonts w:ascii="Calibri" w:hAnsi="Calibri" w:cs="Calibri"/>
          <w:b/>
          <w:bCs/>
        </w:rPr>
      </w:pPr>
    </w:p>
    <w:p w14:paraId="4DA28BE2" w14:textId="77777777" w:rsidR="008179F6" w:rsidRPr="002B0A47" w:rsidRDefault="008179F6" w:rsidP="002B0A47">
      <w:pPr>
        <w:pStyle w:val="PODNASLOV"/>
        <w:spacing w:after="0" w:line="276" w:lineRule="auto"/>
        <w:ind w:left="0" w:firstLine="0"/>
        <w:jc w:val="both"/>
        <w:rPr>
          <w:rFonts w:ascii="Calibri" w:hAnsi="Calibri" w:cs="Calibri"/>
          <w:b w:val="0"/>
          <w:caps w:val="0"/>
          <w:color w:val="auto"/>
          <w:sz w:val="18"/>
          <w:szCs w:val="18"/>
          <w:u w:val="none"/>
        </w:rPr>
      </w:pPr>
      <w:r w:rsidRPr="002B0A47">
        <w:rPr>
          <w:rFonts w:ascii="Calibri" w:hAnsi="Calibri" w:cs="Calibri"/>
          <w:b w:val="0"/>
          <w:color w:val="auto"/>
          <w:sz w:val="18"/>
          <w:szCs w:val="18"/>
          <w:u w:val="none"/>
        </w:rPr>
        <w:t>G</w:t>
      </w:r>
      <w:r w:rsidRPr="002B0A47">
        <w:rPr>
          <w:rFonts w:ascii="Calibri" w:hAnsi="Calibri" w:cs="Calibri"/>
          <w:b w:val="0"/>
          <w:caps w:val="0"/>
          <w:color w:val="auto"/>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ZDeb in 16/23 – ZZPri; krajše: ZIntPK).</w:t>
      </w:r>
    </w:p>
    <w:p w14:paraId="6FDD3B95" w14:textId="77777777" w:rsidR="008179F6" w:rsidRPr="002B0A47" w:rsidRDefault="008179F6" w:rsidP="002B0A47">
      <w:pPr>
        <w:spacing w:after="0" w:line="276" w:lineRule="auto"/>
        <w:rPr>
          <w:rFonts w:ascii="Calibri" w:hAnsi="Calibri" w:cs="Calibri"/>
        </w:rPr>
      </w:pPr>
    </w:p>
    <w:p w14:paraId="1543C535" w14:textId="77777777" w:rsidR="008179F6" w:rsidRPr="002B0A47" w:rsidRDefault="008179F6" w:rsidP="002B0A47">
      <w:pPr>
        <w:spacing w:after="0" w:line="276" w:lineRule="auto"/>
        <w:ind w:right="26"/>
        <w:jc w:val="center"/>
        <w:rPr>
          <w:rFonts w:ascii="Calibri" w:eastAsia="Calibri" w:hAnsi="Calibri" w:cs="Calibri"/>
        </w:rPr>
      </w:pPr>
      <w:r w:rsidRPr="002B0A47">
        <w:rPr>
          <w:rFonts w:ascii="Calibri" w:eastAsia="Calibri" w:hAnsi="Calibri" w:cs="Calibri"/>
          <w:b/>
        </w:rPr>
        <w:t>IZJAVO O UDELEŽBI FIZIČNIH IN PRAVNIH OSEB V LASTNIŠTVU PONUDNIKA</w:t>
      </w:r>
    </w:p>
    <w:p w14:paraId="63F14251" w14:textId="77777777" w:rsidR="008179F6" w:rsidRPr="002B0A47" w:rsidRDefault="008179F6" w:rsidP="002B0A47">
      <w:pPr>
        <w:spacing w:before="9" w:after="0" w:line="276" w:lineRule="auto"/>
        <w:rPr>
          <w:rFonts w:ascii="Calibri" w:hAnsi="Calibri" w:cs="Calibri"/>
        </w:rPr>
      </w:pPr>
    </w:p>
    <w:p w14:paraId="398A02E1" w14:textId="77777777" w:rsidR="008179F6" w:rsidRPr="002B0A47" w:rsidRDefault="008179F6" w:rsidP="002B0A47">
      <w:pPr>
        <w:spacing w:after="0" w:line="276" w:lineRule="auto"/>
        <w:ind w:right="26"/>
        <w:jc w:val="both"/>
        <w:rPr>
          <w:rFonts w:ascii="Calibri" w:eastAsia="Calibri" w:hAnsi="Calibri" w:cs="Calibri"/>
        </w:rPr>
      </w:pPr>
      <w:r w:rsidRPr="002B0A47">
        <w:rPr>
          <w:rFonts w:ascii="Calibri" w:eastAsia="Calibri" w:hAnsi="Calibri" w:cs="Calibri"/>
          <w:b/>
        </w:rPr>
        <w:t>Podatki o ponudniku (pravna oseba, podjetnik, društvo ali drug pravni subjekt, ki nastopa v postopku javnega naročanja):</w:t>
      </w:r>
    </w:p>
    <w:p w14:paraId="7E9D4953" w14:textId="77777777" w:rsidR="008179F6" w:rsidRPr="002B0A47" w:rsidRDefault="008179F6" w:rsidP="002B0A47">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2B0A47" w14:paraId="0A55EF7C" w14:textId="77777777" w:rsidTr="000009F0">
        <w:tc>
          <w:tcPr>
            <w:tcW w:w="4655" w:type="dxa"/>
            <w:vAlign w:val="center"/>
          </w:tcPr>
          <w:p w14:paraId="73130250" w14:textId="77777777" w:rsidR="008179F6" w:rsidRPr="002B0A47" w:rsidRDefault="008179F6" w:rsidP="002B0A47">
            <w:pPr>
              <w:tabs>
                <w:tab w:val="left" w:pos="8940"/>
              </w:tabs>
              <w:spacing w:line="276" w:lineRule="auto"/>
              <w:ind w:right="327"/>
              <w:jc w:val="both"/>
              <w:rPr>
                <w:rFonts w:ascii="Calibri" w:eastAsia="Calibri" w:hAnsi="Calibri" w:cs="Calibri"/>
              </w:rPr>
            </w:pPr>
            <w:r w:rsidRPr="002B0A47">
              <w:rPr>
                <w:rFonts w:ascii="Calibri" w:eastAsia="Calibri" w:hAnsi="Calibri" w:cs="Calibri"/>
              </w:rPr>
              <w:t>Firma ponudnika:</w:t>
            </w:r>
          </w:p>
        </w:tc>
        <w:tc>
          <w:tcPr>
            <w:tcW w:w="4412" w:type="dxa"/>
            <w:vAlign w:val="center"/>
          </w:tcPr>
          <w:p w14:paraId="3B4CBF5C" w14:textId="77777777" w:rsidR="008179F6" w:rsidRPr="002B0A47" w:rsidRDefault="008179F6" w:rsidP="002B0A47">
            <w:pPr>
              <w:tabs>
                <w:tab w:val="left" w:pos="8940"/>
              </w:tabs>
              <w:spacing w:line="276" w:lineRule="auto"/>
              <w:ind w:right="327"/>
              <w:jc w:val="both"/>
              <w:rPr>
                <w:rFonts w:ascii="Calibri" w:eastAsia="Calibri" w:hAnsi="Calibri" w:cs="Calibri"/>
              </w:rPr>
            </w:pPr>
          </w:p>
        </w:tc>
      </w:tr>
      <w:tr w:rsidR="008179F6" w:rsidRPr="002B0A47" w14:paraId="21597545" w14:textId="77777777" w:rsidTr="000009F0">
        <w:tc>
          <w:tcPr>
            <w:tcW w:w="4655" w:type="dxa"/>
            <w:vAlign w:val="center"/>
          </w:tcPr>
          <w:p w14:paraId="1DD13154" w14:textId="77777777" w:rsidR="008179F6" w:rsidRPr="002B0A47" w:rsidRDefault="008179F6" w:rsidP="002B0A47">
            <w:pPr>
              <w:tabs>
                <w:tab w:val="left" w:pos="8940"/>
              </w:tabs>
              <w:spacing w:line="276" w:lineRule="auto"/>
              <w:ind w:right="327"/>
              <w:jc w:val="both"/>
              <w:rPr>
                <w:rFonts w:ascii="Calibri" w:eastAsia="Calibri" w:hAnsi="Calibri" w:cs="Calibri"/>
              </w:rPr>
            </w:pPr>
            <w:r w:rsidRPr="002B0A47">
              <w:rPr>
                <w:rFonts w:ascii="Calibri" w:eastAsia="Calibri" w:hAnsi="Calibri" w:cs="Calibri"/>
              </w:rPr>
              <w:t>Sedež ponudnika:</w:t>
            </w:r>
          </w:p>
        </w:tc>
        <w:tc>
          <w:tcPr>
            <w:tcW w:w="4412" w:type="dxa"/>
            <w:vAlign w:val="center"/>
          </w:tcPr>
          <w:p w14:paraId="7D5E2FB7" w14:textId="77777777" w:rsidR="008179F6" w:rsidRPr="002B0A47" w:rsidRDefault="008179F6" w:rsidP="002B0A47">
            <w:pPr>
              <w:tabs>
                <w:tab w:val="left" w:pos="8940"/>
              </w:tabs>
              <w:spacing w:line="276" w:lineRule="auto"/>
              <w:ind w:right="327"/>
              <w:jc w:val="both"/>
              <w:rPr>
                <w:rFonts w:ascii="Calibri" w:eastAsia="Calibri" w:hAnsi="Calibri" w:cs="Calibri"/>
              </w:rPr>
            </w:pPr>
          </w:p>
        </w:tc>
      </w:tr>
      <w:tr w:rsidR="008179F6" w:rsidRPr="002B0A47" w14:paraId="0F7AE5FD" w14:textId="77777777" w:rsidTr="000009F0">
        <w:tc>
          <w:tcPr>
            <w:tcW w:w="4655" w:type="dxa"/>
            <w:vAlign w:val="center"/>
          </w:tcPr>
          <w:p w14:paraId="7FF4A038" w14:textId="77777777" w:rsidR="008179F6" w:rsidRPr="002B0A47" w:rsidRDefault="008179F6" w:rsidP="002B0A47">
            <w:pPr>
              <w:spacing w:before="15" w:line="276" w:lineRule="auto"/>
              <w:jc w:val="both"/>
              <w:rPr>
                <w:rFonts w:ascii="Calibri" w:eastAsia="Calibri" w:hAnsi="Calibri" w:cs="Calibri"/>
              </w:rPr>
            </w:pPr>
            <w:r w:rsidRPr="002B0A47">
              <w:rPr>
                <w:rFonts w:ascii="Calibri" w:eastAsia="Calibri" w:hAnsi="Calibri" w:cs="Calibri"/>
              </w:rPr>
              <w:t>Matična številka ponudnika oziroma davčna številka za druge fizične in pravne osebe - ponudnike, ki niso vpisane v poslovnem registru:</w:t>
            </w:r>
          </w:p>
        </w:tc>
        <w:tc>
          <w:tcPr>
            <w:tcW w:w="4412" w:type="dxa"/>
            <w:vAlign w:val="center"/>
          </w:tcPr>
          <w:p w14:paraId="66B38179" w14:textId="77777777" w:rsidR="008179F6" w:rsidRPr="002B0A47" w:rsidRDefault="008179F6" w:rsidP="002B0A47">
            <w:pPr>
              <w:tabs>
                <w:tab w:val="left" w:pos="8940"/>
              </w:tabs>
              <w:spacing w:line="276" w:lineRule="auto"/>
              <w:ind w:right="327"/>
              <w:jc w:val="both"/>
              <w:rPr>
                <w:rFonts w:ascii="Calibri" w:eastAsia="Calibri" w:hAnsi="Calibri" w:cs="Calibri"/>
              </w:rPr>
            </w:pPr>
          </w:p>
        </w:tc>
      </w:tr>
      <w:tr w:rsidR="008179F6" w:rsidRPr="002B0A47" w14:paraId="218DFB59" w14:textId="77777777" w:rsidTr="000009F0">
        <w:tc>
          <w:tcPr>
            <w:tcW w:w="4655" w:type="dxa"/>
            <w:vAlign w:val="center"/>
          </w:tcPr>
          <w:p w14:paraId="78D5C504" w14:textId="77777777" w:rsidR="008179F6" w:rsidRPr="002B0A47" w:rsidRDefault="008179F6" w:rsidP="002B0A47">
            <w:pPr>
              <w:tabs>
                <w:tab w:val="left" w:pos="8940"/>
              </w:tabs>
              <w:spacing w:line="276" w:lineRule="auto"/>
              <w:jc w:val="both"/>
              <w:rPr>
                <w:rFonts w:ascii="Calibri" w:eastAsia="Calibri" w:hAnsi="Calibri" w:cs="Calibri"/>
              </w:rPr>
            </w:pPr>
            <w:r w:rsidRPr="002B0A47">
              <w:rPr>
                <w:rFonts w:ascii="Calibri" w:eastAsia="Calibri" w:hAnsi="Calibri" w:cs="Calibri"/>
              </w:rPr>
              <w:t>Ponudnik je nosilec tihe družbe* (ustrezno označi):</w:t>
            </w:r>
          </w:p>
        </w:tc>
        <w:tc>
          <w:tcPr>
            <w:tcW w:w="4412" w:type="dxa"/>
            <w:vAlign w:val="center"/>
          </w:tcPr>
          <w:p w14:paraId="3BF42DCE" w14:textId="77777777" w:rsidR="008179F6" w:rsidRPr="002B0A47" w:rsidRDefault="008179F6" w:rsidP="002B0A47">
            <w:pPr>
              <w:tabs>
                <w:tab w:val="left" w:pos="8940"/>
              </w:tabs>
              <w:spacing w:line="276" w:lineRule="auto"/>
              <w:ind w:right="327"/>
              <w:jc w:val="both"/>
              <w:rPr>
                <w:rFonts w:ascii="Calibri" w:eastAsia="Calibri" w:hAnsi="Calibri" w:cs="Calibri"/>
              </w:rPr>
            </w:pPr>
            <w:r w:rsidRPr="002B0A47">
              <w:rPr>
                <w:rFonts w:ascii="Calibri" w:eastAsia="Calibri" w:hAnsi="Calibri" w:cs="Calibri"/>
              </w:rPr>
              <w:t>DA / NE</w:t>
            </w:r>
          </w:p>
        </w:tc>
      </w:tr>
    </w:tbl>
    <w:p w14:paraId="5EF0520F" w14:textId="77777777" w:rsidR="008179F6" w:rsidRPr="002B0A47" w:rsidRDefault="008179F6" w:rsidP="002B0A47">
      <w:pPr>
        <w:tabs>
          <w:tab w:val="left" w:pos="8940"/>
        </w:tabs>
        <w:spacing w:after="0" w:line="276" w:lineRule="auto"/>
        <w:ind w:right="327"/>
        <w:jc w:val="both"/>
        <w:rPr>
          <w:rFonts w:ascii="Calibri" w:eastAsia="Calibri" w:hAnsi="Calibri" w:cs="Calibri"/>
        </w:rPr>
      </w:pPr>
    </w:p>
    <w:p w14:paraId="4488E34A"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b/>
        </w:rPr>
        <w:t>Lastniška struktura ponudnika:</w:t>
      </w:r>
    </w:p>
    <w:p w14:paraId="52845F8E" w14:textId="77777777" w:rsidR="008179F6" w:rsidRPr="002B0A47" w:rsidRDefault="008179F6" w:rsidP="002B0A47">
      <w:pPr>
        <w:spacing w:after="0" w:line="276" w:lineRule="auto"/>
        <w:jc w:val="both"/>
        <w:rPr>
          <w:rFonts w:ascii="Calibri" w:hAnsi="Calibri" w:cs="Calibri"/>
        </w:rPr>
      </w:pPr>
    </w:p>
    <w:p w14:paraId="3B52A3FA"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b/>
        </w:rPr>
        <w:t>1.1. Podatki o udeležbi fizičnih oseb v lastništvu ponudnika, vključno s tihimi družbeniki*:</w:t>
      </w:r>
    </w:p>
    <w:p w14:paraId="6C697C0B" w14:textId="77777777" w:rsidR="008179F6" w:rsidRPr="002B0A47" w:rsidRDefault="008179F6" w:rsidP="002B0A47">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2B0A47" w14:paraId="1D4CB897" w14:textId="77777777" w:rsidTr="000009F0">
        <w:tc>
          <w:tcPr>
            <w:tcW w:w="9067" w:type="dxa"/>
            <w:gridSpan w:val="2"/>
            <w:vAlign w:val="center"/>
          </w:tcPr>
          <w:p w14:paraId="25C8A41D" w14:textId="77777777" w:rsidR="008179F6" w:rsidRPr="002B0A47" w:rsidRDefault="008179F6" w:rsidP="002B0A47">
            <w:pPr>
              <w:spacing w:before="18" w:line="276" w:lineRule="auto"/>
              <w:jc w:val="both"/>
              <w:rPr>
                <w:rFonts w:ascii="Calibri" w:hAnsi="Calibri" w:cs="Calibri"/>
                <w:b/>
              </w:rPr>
            </w:pPr>
            <w:r w:rsidRPr="002B0A47">
              <w:rPr>
                <w:rFonts w:ascii="Calibri" w:hAnsi="Calibri" w:cs="Calibri"/>
                <w:b/>
              </w:rPr>
              <w:t>Fizična oseba 1</w:t>
            </w:r>
          </w:p>
        </w:tc>
      </w:tr>
      <w:tr w:rsidR="008179F6" w:rsidRPr="002B0A47" w14:paraId="05EE762C" w14:textId="77777777" w:rsidTr="000009F0">
        <w:tc>
          <w:tcPr>
            <w:tcW w:w="4655" w:type="dxa"/>
            <w:vAlign w:val="center"/>
          </w:tcPr>
          <w:p w14:paraId="23523A58"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Ime in priimek:</w:t>
            </w:r>
          </w:p>
        </w:tc>
        <w:tc>
          <w:tcPr>
            <w:tcW w:w="4412" w:type="dxa"/>
            <w:vAlign w:val="center"/>
          </w:tcPr>
          <w:p w14:paraId="2495125E" w14:textId="77777777" w:rsidR="008179F6" w:rsidRPr="002B0A47" w:rsidRDefault="008179F6" w:rsidP="002B0A47">
            <w:pPr>
              <w:spacing w:before="18" w:line="276" w:lineRule="auto"/>
              <w:jc w:val="both"/>
              <w:rPr>
                <w:rFonts w:ascii="Calibri" w:hAnsi="Calibri" w:cs="Calibri"/>
              </w:rPr>
            </w:pPr>
          </w:p>
        </w:tc>
      </w:tr>
      <w:tr w:rsidR="008179F6" w:rsidRPr="002B0A47" w14:paraId="02764B34" w14:textId="77777777" w:rsidTr="000009F0">
        <w:tc>
          <w:tcPr>
            <w:tcW w:w="4655" w:type="dxa"/>
            <w:vAlign w:val="center"/>
          </w:tcPr>
          <w:p w14:paraId="2838172E"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0ADE0519" w14:textId="77777777" w:rsidR="008179F6" w:rsidRPr="002B0A47" w:rsidRDefault="008179F6" w:rsidP="002B0A47">
            <w:pPr>
              <w:spacing w:before="18" w:line="276" w:lineRule="auto"/>
              <w:jc w:val="both"/>
              <w:rPr>
                <w:rFonts w:ascii="Calibri" w:hAnsi="Calibri" w:cs="Calibri"/>
              </w:rPr>
            </w:pPr>
          </w:p>
        </w:tc>
      </w:tr>
      <w:tr w:rsidR="008179F6" w:rsidRPr="002B0A47" w14:paraId="7A895113" w14:textId="77777777" w:rsidTr="000009F0">
        <w:tc>
          <w:tcPr>
            <w:tcW w:w="4655" w:type="dxa"/>
            <w:vAlign w:val="center"/>
          </w:tcPr>
          <w:p w14:paraId="0F2FC96F"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Delež lastništva:</w:t>
            </w:r>
          </w:p>
        </w:tc>
        <w:tc>
          <w:tcPr>
            <w:tcW w:w="4412" w:type="dxa"/>
            <w:vAlign w:val="center"/>
          </w:tcPr>
          <w:p w14:paraId="374F5C01" w14:textId="77777777" w:rsidR="008179F6" w:rsidRPr="002B0A47" w:rsidRDefault="008179F6" w:rsidP="002B0A47">
            <w:pPr>
              <w:spacing w:before="18" w:line="276" w:lineRule="auto"/>
              <w:jc w:val="both"/>
              <w:rPr>
                <w:rFonts w:ascii="Calibri" w:hAnsi="Calibri" w:cs="Calibri"/>
              </w:rPr>
            </w:pPr>
          </w:p>
        </w:tc>
      </w:tr>
      <w:tr w:rsidR="008179F6" w:rsidRPr="002B0A47" w14:paraId="0C578F38" w14:textId="77777777" w:rsidTr="000009F0">
        <w:tc>
          <w:tcPr>
            <w:tcW w:w="4655" w:type="dxa"/>
            <w:vAlign w:val="center"/>
          </w:tcPr>
          <w:p w14:paraId="00F84762"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Tihi družbenik* (ustrezno označi):</w:t>
            </w:r>
          </w:p>
        </w:tc>
        <w:tc>
          <w:tcPr>
            <w:tcW w:w="4412" w:type="dxa"/>
            <w:vAlign w:val="center"/>
          </w:tcPr>
          <w:p w14:paraId="4FD72948"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DA / NE</w:t>
            </w:r>
          </w:p>
        </w:tc>
      </w:tr>
      <w:tr w:rsidR="008179F6" w:rsidRPr="002B0A47" w14:paraId="4EEA6AAE" w14:textId="77777777" w:rsidTr="000009F0">
        <w:tc>
          <w:tcPr>
            <w:tcW w:w="4655" w:type="dxa"/>
            <w:vAlign w:val="center"/>
          </w:tcPr>
          <w:p w14:paraId="161E110B"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Če DA, navedite nosilca tihe družbe*:</w:t>
            </w:r>
          </w:p>
        </w:tc>
        <w:tc>
          <w:tcPr>
            <w:tcW w:w="4412" w:type="dxa"/>
            <w:vAlign w:val="center"/>
          </w:tcPr>
          <w:p w14:paraId="1A80813B" w14:textId="77777777" w:rsidR="008179F6" w:rsidRPr="002B0A47" w:rsidRDefault="008179F6" w:rsidP="002B0A47">
            <w:pPr>
              <w:spacing w:before="18" w:line="276" w:lineRule="auto"/>
              <w:jc w:val="both"/>
              <w:rPr>
                <w:rFonts w:ascii="Calibri" w:hAnsi="Calibri" w:cs="Calibri"/>
              </w:rPr>
            </w:pPr>
          </w:p>
        </w:tc>
      </w:tr>
    </w:tbl>
    <w:p w14:paraId="120B8289" w14:textId="77777777" w:rsidR="008179F6" w:rsidRPr="002B0A47" w:rsidRDefault="008179F6" w:rsidP="002B0A47">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2B0A47" w14:paraId="0D01E2A8" w14:textId="77777777" w:rsidTr="000009F0">
        <w:tc>
          <w:tcPr>
            <w:tcW w:w="9067" w:type="dxa"/>
            <w:gridSpan w:val="2"/>
            <w:vAlign w:val="center"/>
          </w:tcPr>
          <w:p w14:paraId="5E9B75C5" w14:textId="77777777" w:rsidR="008179F6" w:rsidRPr="002B0A47" w:rsidRDefault="008179F6" w:rsidP="002B0A47">
            <w:pPr>
              <w:spacing w:before="18" w:line="276" w:lineRule="auto"/>
              <w:jc w:val="both"/>
              <w:rPr>
                <w:rFonts w:ascii="Calibri" w:hAnsi="Calibri" w:cs="Calibri"/>
                <w:b/>
              </w:rPr>
            </w:pPr>
            <w:r w:rsidRPr="002B0A47">
              <w:rPr>
                <w:rFonts w:ascii="Calibri" w:hAnsi="Calibri" w:cs="Calibri"/>
                <w:b/>
              </w:rPr>
              <w:t>Fizična oseba 2</w:t>
            </w:r>
          </w:p>
        </w:tc>
      </w:tr>
      <w:tr w:rsidR="008179F6" w:rsidRPr="002B0A47" w14:paraId="473143B7" w14:textId="77777777" w:rsidTr="000009F0">
        <w:tc>
          <w:tcPr>
            <w:tcW w:w="4655" w:type="dxa"/>
            <w:vAlign w:val="center"/>
          </w:tcPr>
          <w:p w14:paraId="1C610393"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Ime in priimek:</w:t>
            </w:r>
          </w:p>
        </w:tc>
        <w:tc>
          <w:tcPr>
            <w:tcW w:w="4412" w:type="dxa"/>
            <w:vAlign w:val="center"/>
          </w:tcPr>
          <w:p w14:paraId="50D2EF40" w14:textId="77777777" w:rsidR="008179F6" w:rsidRPr="002B0A47" w:rsidRDefault="008179F6" w:rsidP="002B0A47">
            <w:pPr>
              <w:spacing w:before="18" w:line="276" w:lineRule="auto"/>
              <w:jc w:val="both"/>
              <w:rPr>
                <w:rFonts w:ascii="Calibri" w:hAnsi="Calibri" w:cs="Calibri"/>
              </w:rPr>
            </w:pPr>
          </w:p>
        </w:tc>
      </w:tr>
      <w:tr w:rsidR="008179F6" w:rsidRPr="002B0A47" w14:paraId="59CCF709" w14:textId="77777777" w:rsidTr="000009F0">
        <w:tc>
          <w:tcPr>
            <w:tcW w:w="4655" w:type="dxa"/>
            <w:vAlign w:val="center"/>
          </w:tcPr>
          <w:p w14:paraId="47FF98AC"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3390EC7B" w14:textId="77777777" w:rsidR="008179F6" w:rsidRPr="002B0A47" w:rsidRDefault="008179F6" w:rsidP="002B0A47">
            <w:pPr>
              <w:spacing w:before="18" w:line="276" w:lineRule="auto"/>
              <w:jc w:val="both"/>
              <w:rPr>
                <w:rFonts w:ascii="Calibri" w:hAnsi="Calibri" w:cs="Calibri"/>
              </w:rPr>
            </w:pPr>
          </w:p>
        </w:tc>
      </w:tr>
      <w:tr w:rsidR="008179F6" w:rsidRPr="002B0A47" w14:paraId="73809DB7" w14:textId="77777777" w:rsidTr="000009F0">
        <w:tc>
          <w:tcPr>
            <w:tcW w:w="4655" w:type="dxa"/>
            <w:vAlign w:val="center"/>
          </w:tcPr>
          <w:p w14:paraId="272DF1A2"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Delež lastništva:</w:t>
            </w:r>
          </w:p>
        </w:tc>
        <w:tc>
          <w:tcPr>
            <w:tcW w:w="4412" w:type="dxa"/>
            <w:vAlign w:val="center"/>
          </w:tcPr>
          <w:p w14:paraId="289B93C4" w14:textId="77777777" w:rsidR="008179F6" w:rsidRPr="002B0A47" w:rsidRDefault="008179F6" w:rsidP="002B0A47">
            <w:pPr>
              <w:spacing w:before="18" w:line="276" w:lineRule="auto"/>
              <w:jc w:val="both"/>
              <w:rPr>
                <w:rFonts w:ascii="Calibri" w:hAnsi="Calibri" w:cs="Calibri"/>
              </w:rPr>
            </w:pPr>
          </w:p>
        </w:tc>
      </w:tr>
      <w:tr w:rsidR="008179F6" w:rsidRPr="002B0A47" w14:paraId="1B8F1D67" w14:textId="77777777" w:rsidTr="000009F0">
        <w:tc>
          <w:tcPr>
            <w:tcW w:w="4655" w:type="dxa"/>
            <w:vAlign w:val="center"/>
          </w:tcPr>
          <w:p w14:paraId="282F7BAE"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Tihi družbenik* (ustrezno označi):</w:t>
            </w:r>
          </w:p>
        </w:tc>
        <w:tc>
          <w:tcPr>
            <w:tcW w:w="4412" w:type="dxa"/>
            <w:vAlign w:val="center"/>
          </w:tcPr>
          <w:p w14:paraId="40A881FA"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DA / NE</w:t>
            </w:r>
          </w:p>
        </w:tc>
      </w:tr>
      <w:tr w:rsidR="008179F6" w:rsidRPr="002B0A47" w14:paraId="7E402BE6" w14:textId="77777777" w:rsidTr="000009F0">
        <w:tc>
          <w:tcPr>
            <w:tcW w:w="4655" w:type="dxa"/>
            <w:vAlign w:val="center"/>
          </w:tcPr>
          <w:p w14:paraId="5C67BA21" w14:textId="77777777" w:rsidR="008179F6" w:rsidRPr="002B0A47" w:rsidRDefault="008179F6" w:rsidP="002B0A47">
            <w:pPr>
              <w:spacing w:before="18" w:line="276" w:lineRule="auto"/>
              <w:jc w:val="both"/>
              <w:rPr>
                <w:rFonts w:ascii="Calibri" w:hAnsi="Calibri" w:cs="Calibri"/>
              </w:rPr>
            </w:pPr>
            <w:r w:rsidRPr="002B0A47">
              <w:rPr>
                <w:rFonts w:ascii="Calibri" w:hAnsi="Calibri" w:cs="Calibri"/>
              </w:rPr>
              <w:t>Če DA, navedite nosilca tihe družbe*:</w:t>
            </w:r>
          </w:p>
        </w:tc>
        <w:tc>
          <w:tcPr>
            <w:tcW w:w="4412" w:type="dxa"/>
            <w:vAlign w:val="center"/>
          </w:tcPr>
          <w:p w14:paraId="125C694B" w14:textId="77777777" w:rsidR="008179F6" w:rsidRPr="002B0A47" w:rsidRDefault="008179F6" w:rsidP="002B0A47">
            <w:pPr>
              <w:spacing w:before="18" w:line="276" w:lineRule="auto"/>
              <w:jc w:val="both"/>
              <w:rPr>
                <w:rFonts w:ascii="Calibri" w:hAnsi="Calibri" w:cs="Calibri"/>
              </w:rPr>
            </w:pPr>
          </w:p>
        </w:tc>
      </w:tr>
    </w:tbl>
    <w:p w14:paraId="7EE10598" w14:textId="77777777" w:rsidR="008179F6" w:rsidRPr="002B0A47" w:rsidRDefault="008179F6" w:rsidP="002B0A47">
      <w:pPr>
        <w:spacing w:after="0" w:line="276" w:lineRule="auto"/>
        <w:jc w:val="right"/>
        <w:rPr>
          <w:rFonts w:ascii="Calibri" w:hAnsi="Calibri" w:cs="Calibri"/>
        </w:rPr>
      </w:pPr>
    </w:p>
    <w:p w14:paraId="19A09FEB" w14:textId="77777777" w:rsidR="008179F6" w:rsidRPr="002B0A47" w:rsidRDefault="008179F6" w:rsidP="002B0A47">
      <w:pPr>
        <w:spacing w:before="1" w:after="0" w:line="276" w:lineRule="auto"/>
        <w:jc w:val="both"/>
        <w:rPr>
          <w:rFonts w:ascii="Calibri" w:eastAsia="Calibri" w:hAnsi="Calibri" w:cs="Calibri"/>
          <w:b/>
          <w:i/>
          <w:iCs/>
        </w:rPr>
      </w:pPr>
      <w:r w:rsidRPr="002B0A47">
        <w:rPr>
          <w:rFonts w:ascii="Calibri" w:eastAsia="Calibri" w:hAnsi="Calibri" w:cs="Calibri"/>
          <w:i/>
          <w:iCs/>
        </w:rPr>
        <w:lastRenderedPageBreak/>
        <w:t>(po potrebi ustrezno nadaljuj seznam)</w:t>
      </w:r>
    </w:p>
    <w:p w14:paraId="4223AC0C" w14:textId="77777777" w:rsidR="008179F6" w:rsidRPr="002B0A47" w:rsidRDefault="008179F6" w:rsidP="002B0A47">
      <w:pPr>
        <w:spacing w:before="1" w:after="0" w:line="276" w:lineRule="auto"/>
        <w:jc w:val="both"/>
        <w:rPr>
          <w:rFonts w:ascii="Calibri" w:eastAsia="Calibri" w:hAnsi="Calibri" w:cs="Calibri"/>
        </w:rPr>
      </w:pPr>
    </w:p>
    <w:p w14:paraId="6D8C329B"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b/>
        </w:rPr>
        <w:t>1.2. Podatki o udeležbi pravnih oseb v lastništvu ponudnika, vključno z navedbo, ali je pravna oseba nosilec</w:t>
      </w:r>
      <w:r w:rsidRPr="002B0A47">
        <w:rPr>
          <w:rFonts w:ascii="Calibri" w:eastAsia="Calibri" w:hAnsi="Calibri" w:cs="Calibri"/>
        </w:rPr>
        <w:t xml:space="preserve"> </w:t>
      </w:r>
      <w:r w:rsidRPr="002B0A47">
        <w:rPr>
          <w:rFonts w:ascii="Calibri" w:eastAsia="Calibri" w:hAnsi="Calibri" w:cs="Calibri"/>
          <w:b/>
        </w:rPr>
        <w:t>tihe družbe*:</w:t>
      </w:r>
    </w:p>
    <w:p w14:paraId="367E53E1" w14:textId="77777777" w:rsidR="008179F6" w:rsidRPr="002B0A47" w:rsidRDefault="008179F6" w:rsidP="002B0A47">
      <w:pPr>
        <w:tabs>
          <w:tab w:val="left" w:pos="8960"/>
        </w:tabs>
        <w:spacing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2B0A47" w14:paraId="333D6709" w14:textId="77777777" w:rsidTr="000009F0">
        <w:tc>
          <w:tcPr>
            <w:tcW w:w="4538" w:type="dxa"/>
            <w:vAlign w:val="center"/>
          </w:tcPr>
          <w:p w14:paraId="2764A40C"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Naziv pravne osebe:</w:t>
            </w:r>
          </w:p>
        </w:tc>
        <w:tc>
          <w:tcPr>
            <w:tcW w:w="4529" w:type="dxa"/>
            <w:vAlign w:val="center"/>
          </w:tcPr>
          <w:p w14:paraId="5AF63ADF"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584BE9A8" w14:textId="77777777" w:rsidTr="000009F0">
        <w:tc>
          <w:tcPr>
            <w:tcW w:w="4538" w:type="dxa"/>
            <w:vAlign w:val="center"/>
          </w:tcPr>
          <w:p w14:paraId="55A69EEF"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Sedež pravne osebe:</w:t>
            </w:r>
          </w:p>
        </w:tc>
        <w:tc>
          <w:tcPr>
            <w:tcW w:w="4529" w:type="dxa"/>
            <w:vAlign w:val="center"/>
          </w:tcPr>
          <w:p w14:paraId="742C086B"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3425C50C" w14:textId="77777777" w:rsidTr="000009F0">
        <w:tc>
          <w:tcPr>
            <w:tcW w:w="4538" w:type="dxa"/>
            <w:vAlign w:val="center"/>
          </w:tcPr>
          <w:p w14:paraId="734FA460"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Delež lastništva:</w:t>
            </w:r>
          </w:p>
        </w:tc>
        <w:tc>
          <w:tcPr>
            <w:tcW w:w="4529" w:type="dxa"/>
            <w:vAlign w:val="center"/>
          </w:tcPr>
          <w:p w14:paraId="5161E89E"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4F8E5437" w14:textId="77777777" w:rsidTr="000009F0">
        <w:tc>
          <w:tcPr>
            <w:tcW w:w="4538" w:type="dxa"/>
            <w:vAlign w:val="center"/>
          </w:tcPr>
          <w:p w14:paraId="28053A6C"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6B9F0BA3"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5F90C032" w14:textId="77777777" w:rsidTr="000009F0">
        <w:tc>
          <w:tcPr>
            <w:tcW w:w="4538" w:type="dxa"/>
            <w:vAlign w:val="center"/>
          </w:tcPr>
          <w:p w14:paraId="2241A051"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Pravna oseba je hkrati nosilec tihe družbe* (ustrezno označi):</w:t>
            </w:r>
          </w:p>
        </w:tc>
        <w:tc>
          <w:tcPr>
            <w:tcW w:w="4529" w:type="dxa"/>
            <w:vAlign w:val="center"/>
          </w:tcPr>
          <w:p w14:paraId="4AB01133"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DA / NE</w:t>
            </w:r>
          </w:p>
        </w:tc>
      </w:tr>
    </w:tbl>
    <w:p w14:paraId="4F2A22DE" w14:textId="77777777" w:rsidR="008179F6" w:rsidRPr="002B0A47" w:rsidRDefault="008179F6" w:rsidP="002B0A47">
      <w:pPr>
        <w:spacing w:after="0" w:line="276" w:lineRule="auto"/>
        <w:jc w:val="both"/>
        <w:rPr>
          <w:rFonts w:ascii="Calibri" w:hAnsi="Calibri" w:cs="Calibri"/>
        </w:rPr>
      </w:pPr>
    </w:p>
    <w:p w14:paraId="1E887D49"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b/>
        </w:rPr>
        <w:t>pri čemer je pravna oseba v lasti naslednjih fizičnih oseb:</w:t>
      </w:r>
    </w:p>
    <w:p w14:paraId="753B1CCD" w14:textId="77777777" w:rsidR="008179F6" w:rsidRPr="002B0A47" w:rsidRDefault="008179F6" w:rsidP="002B0A47">
      <w:pPr>
        <w:spacing w:before="9" w:after="0" w:line="276" w:lineRule="auto"/>
        <w:jc w:val="both"/>
        <w:rPr>
          <w:rFonts w:ascii="Calibri" w:hAnsi="Calibri" w:cs="Calibri"/>
        </w:rPr>
      </w:pPr>
    </w:p>
    <w:p w14:paraId="77CCE905" w14:textId="77777777" w:rsidR="008179F6" w:rsidRPr="002B0A47" w:rsidRDefault="008179F6" w:rsidP="002B0A47">
      <w:pPr>
        <w:spacing w:before="9" w:after="0" w:line="276" w:lineRule="auto"/>
        <w:jc w:val="both"/>
        <w:rPr>
          <w:rFonts w:ascii="Calibri" w:hAnsi="Calibri" w:cs="Calibri"/>
        </w:rPr>
      </w:pPr>
      <w:r w:rsidRPr="002B0A47">
        <w:rPr>
          <w:rFonts w:ascii="Calibri" w:hAnsi="Calibri" w:cs="Calibri"/>
        </w:rPr>
        <w:t>Ime in priimek: ……………………………………………………………………………………………………................</w:t>
      </w:r>
    </w:p>
    <w:p w14:paraId="0B144B19" w14:textId="77777777" w:rsidR="008179F6" w:rsidRPr="002B0A47" w:rsidRDefault="008179F6" w:rsidP="002B0A47">
      <w:pPr>
        <w:spacing w:before="9" w:after="0" w:line="276" w:lineRule="auto"/>
        <w:jc w:val="both"/>
        <w:rPr>
          <w:rFonts w:ascii="Calibri" w:hAnsi="Calibri" w:cs="Calibri"/>
        </w:rPr>
      </w:pPr>
    </w:p>
    <w:p w14:paraId="2491AF50" w14:textId="77777777" w:rsidR="008179F6" w:rsidRPr="002B0A47" w:rsidRDefault="008179F6" w:rsidP="002B0A47">
      <w:pPr>
        <w:spacing w:before="9" w:after="0" w:line="276" w:lineRule="auto"/>
        <w:jc w:val="both"/>
        <w:rPr>
          <w:rFonts w:ascii="Calibri" w:hAnsi="Calibri" w:cs="Calibri"/>
        </w:rPr>
      </w:pPr>
      <w:r w:rsidRPr="002B0A47">
        <w:rPr>
          <w:rFonts w:ascii="Calibri" w:hAnsi="Calibri" w:cs="Calibri"/>
        </w:rPr>
        <w:t>Prebivališče – stalno, razen če ima oseba začasno prebivališče v Republiki Sloveniji (država, ulica in hišna številka, naselje, občina, poštna številka in kraj): …………………………………………………………………………</w:t>
      </w:r>
    </w:p>
    <w:p w14:paraId="03FF5081" w14:textId="77777777" w:rsidR="008179F6" w:rsidRPr="002B0A47" w:rsidRDefault="008179F6" w:rsidP="002B0A47">
      <w:pPr>
        <w:spacing w:before="9" w:after="0" w:line="276" w:lineRule="auto"/>
        <w:jc w:val="both"/>
        <w:rPr>
          <w:rFonts w:ascii="Calibri" w:hAnsi="Calibri" w:cs="Calibri"/>
        </w:rPr>
      </w:pPr>
    </w:p>
    <w:p w14:paraId="74C0206E" w14:textId="77777777" w:rsidR="008179F6" w:rsidRPr="002B0A47" w:rsidRDefault="008179F6" w:rsidP="002B0A47">
      <w:pPr>
        <w:spacing w:before="9" w:after="0" w:line="276" w:lineRule="auto"/>
        <w:jc w:val="both"/>
        <w:rPr>
          <w:rFonts w:ascii="Calibri" w:hAnsi="Calibri" w:cs="Calibri"/>
        </w:rPr>
      </w:pPr>
      <w:r w:rsidRPr="002B0A47">
        <w:rPr>
          <w:rFonts w:ascii="Calibri" w:hAnsi="Calibri" w:cs="Calibri"/>
        </w:rPr>
        <w:t>Delež lastništva: ……………………………………………………………………………………………………………</w:t>
      </w:r>
    </w:p>
    <w:p w14:paraId="09A90550" w14:textId="77777777" w:rsidR="008179F6" w:rsidRPr="002B0A47" w:rsidRDefault="008179F6" w:rsidP="002B0A47">
      <w:pPr>
        <w:spacing w:before="9" w:after="0" w:line="276" w:lineRule="auto"/>
        <w:jc w:val="both"/>
        <w:rPr>
          <w:rFonts w:ascii="Calibri" w:hAnsi="Calibri" w:cs="Calibri"/>
        </w:rPr>
      </w:pPr>
    </w:p>
    <w:p w14:paraId="343D9086" w14:textId="77777777" w:rsidR="008179F6" w:rsidRPr="002B0A47" w:rsidRDefault="008179F6" w:rsidP="002B0A47">
      <w:pPr>
        <w:spacing w:before="9" w:after="0" w:line="276" w:lineRule="auto"/>
        <w:jc w:val="both"/>
        <w:rPr>
          <w:rFonts w:ascii="Calibri" w:hAnsi="Calibri" w:cs="Calibri"/>
        </w:rPr>
      </w:pPr>
      <w:r w:rsidRPr="002B0A47">
        <w:rPr>
          <w:rFonts w:ascii="Calibri" w:hAnsi="Calibri" w:cs="Calibri"/>
        </w:rPr>
        <w:t>Tihi družbenik* (ustrezno označi): DA / NE</w:t>
      </w:r>
    </w:p>
    <w:p w14:paraId="38DE42F1" w14:textId="77777777" w:rsidR="008179F6" w:rsidRPr="002B0A47" w:rsidRDefault="008179F6" w:rsidP="002B0A47">
      <w:pPr>
        <w:spacing w:before="9" w:after="0" w:line="276" w:lineRule="auto"/>
        <w:jc w:val="both"/>
        <w:rPr>
          <w:rFonts w:ascii="Calibri" w:hAnsi="Calibri" w:cs="Calibri"/>
        </w:rPr>
      </w:pPr>
    </w:p>
    <w:p w14:paraId="41BADE5C" w14:textId="77777777" w:rsidR="008179F6" w:rsidRPr="002B0A47" w:rsidRDefault="008179F6" w:rsidP="002B0A47">
      <w:pPr>
        <w:spacing w:before="9" w:after="0" w:line="276" w:lineRule="auto"/>
        <w:jc w:val="both"/>
        <w:rPr>
          <w:rFonts w:ascii="Calibri" w:hAnsi="Calibri" w:cs="Calibri"/>
        </w:rPr>
      </w:pPr>
      <w:r w:rsidRPr="002B0A47">
        <w:rPr>
          <w:rFonts w:ascii="Calibri" w:hAnsi="Calibri" w:cs="Calibri"/>
        </w:rPr>
        <w:t>Če DA, navedite nosilca tihe družbe*: ……………………………………………………………………………………..</w:t>
      </w:r>
    </w:p>
    <w:p w14:paraId="38F13BD9" w14:textId="77777777" w:rsidR="008179F6" w:rsidRPr="002B0A47" w:rsidRDefault="008179F6" w:rsidP="002B0A47">
      <w:pPr>
        <w:spacing w:before="55" w:after="0" w:line="276" w:lineRule="auto"/>
        <w:rPr>
          <w:rFonts w:ascii="Calibri" w:hAnsi="Calibri" w:cs="Calibri"/>
        </w:rPr>
      </w:pPr>
    </w:p>
    <w:p w14:paraId="1991D82A" w14:textId="77777777" w:rsidR="008179F6" w:rsidRPr="002B0A47" w:rsidRDefault="008179F6" w:rsidP="002B0A47">
      <w:pPr>
        <w:spacing w:before="1" w:after="0" w:line="276" w:lineRule="auto"/>
        <w:jc w:val="both"/>
        <w:rPr>
          <w:rFonts w:ascii="Calibri" w:eastAsia="Calibri" w:hAnsi="Calibri" w:cs="Calibri"/>
          <w:i/>
          <w:iCs/>
        </w:rPr>
      </w:pPr>
      <w:r w:rsidRPr="002B0A47">
        <w:rPr>
          <w:rFonts w:ascii="Calibri" w:eastAsia="Calibri" w:hAnsi="Calibri" w:cs="Calibri"/>
          <w:i/>
          <w:iCs/>
        </w:rPr>
        <w:t>(po potrebi ustrezno nadaljuj seznam)</w:t>
      </w:r>
      <w:r w:rsidRPr="002B0A47">
        <w:rPr>
          <w:rFonts w:ascii="Calibri" w:eastAsia="Calibri" w:hAnsi="Calibri" w:cs="Calibri"/>
          <w:b/>
          <w:i/>
          <w:iCs/>
        </w:rPr>
        <w:t xml:space="preserve"> </w:t>
      </w:r>
    </w:p>
    <w:p w14:paraId="0B1E7F0E" w14:textId="77777777" w:rsidR="008179F6" w:rsidRPr="002B0A47" w:rsidRDefault="008179F6" w:rsidP="002B0A47">
      <w:pPr>
        <w:spacing w:after="0" w:line="276" w:lineRule="auto"/>
        <w:ind w:right="190"/>
        <w:jc w:val="both"/>
        <w:rPr>
          <w:rFonts w:ascii="Calibri" w:hAnsi="Calibri" w:cs="Calibri"/>
        </w:rPr>
      </w:pPr>
    </w:p>
    <w:p w14:paraId="2BFCED9D" w14:textId="77777777" w:rsidR="008179F6" w:rsidRPr="002B0A47" w:rsidRDefault="008179F6" w:rsidP="002B0A47">
      <w:pPr>
        <w:spacing w:after="0" w:line="276" w:lineRule="auto"/>
        <w:ind w:right="-35"/>
        <w:jc w:val="both"/>
        <w:rPr>
          <w:rFonts w:ascii="Calibri" w:eastAsia="Calibri" w:hAnsi="Calibri" w:cs="Calibri"/>
        </w:rPr>
      </w:pPr>
      <w:r w:rsidRPr="002B0A47">
        <w:rPr>
          <w:rFonts w:ascii="Calibri" w:eastAsia="Calibri" w:hAnsi="Calibri" w:cs="Calibri"/>
          <w:b/>
        </w:rPr>
        <w:t>1.3. Podatki o družbah, za katere se po določbah zakona, ki ureja gospodarske družbe, šteje, da so povezane družbe s ponudnikom:</w:t>
      </w:r>
    </w:p>
    <w:p w14:paraId="21347C59" w14:textId="77777777" w:rsidR="008179F6" w:rsidRPr="002B0A47" w:rsidRDefault="008179F6" w:rsidP="002B0A47">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2B0A47" w14:paraId="5BE0F3D1" w14:textId="77777777" w:rsidTr="000009F0">
        <w:tc>
          <w:tcPr>
            <w:tcW w:w="4538" w:type="dxa"/>
            <w:vAlign w:val="center"/>
          </w:tcPr>
          <w:p w14:paraId="759333C7"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Naziv pravne osebe:</w:t>
            </w:r>
          </w:p>
        </w:tc>
        <w:tc>
          <w:tcPr>
            <w:tcW w:w="4529" w:type="dxa"/>
            <w:vAlign w:val="center"/>
          </w:tcPr>
          <w:p w14:paraId="2B364424"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429E54A0" w14:textId="77777777" w:rsidTr="000009F0">
        <w:tc>
          <w:tcPr>
            <w:tcW w:w="4538" w:type="dxa"/>
            <w:vAlign w:val="center"/>
          </w:tcPr>
          <w:p w14:paraId="5FF6717D"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Sedež pravne osebe:</w:t>
            </w:r>
          </w:p>
        </w:tc>
        <w:tc>
          <w:tcPr>
            <w:tcW w:w="4529" w:type="dxa"/>
            <w:vAlign w:val="center"/>
          </w:tcPr>
          <w:p w14:paraId="0C6CBD14"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2739B30D" w14:textId="77777777" w:rsidTr="000009F0">
        <w:tc>
          <w:tcPr>
            <w:tcW w:w="4538" w:type="dxa"/>
            <w:vAlign w:val="center"/>
          </w:tcPr>
          <w:p w14:paraId="4F2145FB"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Delež lastništva:</w:t>
            </w:r>
          </w:p>
        </w:tc>
        <w:tc>
          <w:tcPr>
            <w:tcW w:w="4529" w:type="dxa"/>
            <w:vAlign w:val="center"/>
          </w:tcPr>
          <w:p w14:paraId="4A868F71"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3CD70F34" w14:textId="77777777" w:rsidTr="000009F0">
        <w:tc>
          <w:tcPr>
            <w:tcW w:w="4538" w:type="dxa"/>
            <w:vAlign w:val="center"/>
          </w:tcPr>
          <w:p w14:paraId="6B96BAC2"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108797CB" w14:textId="77777777" w:rsidR="008179F6" w:rsidRPr="002B0A47" w:rsidRDefault="008179F6" w:rsidP="002B0A47">
            <w:pPr>
              <w:tabs>
                <w:tab w:val="left" w:pos="8960"/>
              </w:tabs>
              <w:spacing w:line="276" w:lineRule="auto"/>
              <w:jc w:val="both"/>
              <w:rPr>
                <w:rFonts w:ascii="Calibri" w:eastAsia="Calibri" w:hAnsi="Calibri" w:cs="Calibri"/>
              </w:rPr>
            </w:pPr>
          </w:p>
        </w:tc>
      </w:tr>
    </w:tbl>
    <w:p w14:paraId="216F0A2B" w14:textId="77777777" w:rsidR="008179F6" w:rsidRPr="002B0A47" w:rsidRDefault="008179F6" w:rsidP="002B0A47">
      <w:pPr>
        <w:spacing w:before="12" w:after="0" w:line="276" w:lineRule="auto"/>
        <w:jc w:val="both"/>
        <w:rPr>
          <w:rFonts w:ascii="Calibri" w:hAnsi="Calibri" w:cs="Calibri"/>
        </w:rPr>
      </w:pPr>
    </w:p>
    <w:p w14:paraId="3BE5EA04" w14:textId="77777777" w:rsidR="008179F6" w:rsidRPr="002B0A47" w:rsidRDefault="008179F6" w:rsidP="002B0A47">
      <w:pPr>
        <w:spacing w:before="12" w:after="0" w:line="276" w:lineRule="auto"/>
        <w:jc w:val="both"/>
        <w:rPr>
          <w:rFonts w:ascii="Calibri" w:eastAsia="Calibri" w:hAnsi="Calibri" w:cs="Calibri"/>
        </w:rPr>
      </w:pPr>
      <w:r w:rsidRPr="002B0A47">
        <w:rPr>
          <w:rFonts w:ascii="Calibri" w:eastAsia="Calibri" w:hAnsi="Calibri" w:cs="Calibri"/>
        </w:rPr>
        <w:t>je v medsebojnem razmerju, v skladu s 527. členom ZGD s pravno osebo:</w:t>
      </w:r>
    </w:p>
    <w:p w14:paraId="7E4F5F7C" w14:textId="77777777" w:rsidR="008179F6" w:rsidRPr="002B0A47" w:rsidRDefault="008179F6" w:rsidP="002B0A47">
      <w:pPr>
        <w:spacing w:before="12" w:after="0" w:line="276" w:lineRule="auto"/>
        <w:jc w:val="both"/>
        <w:rPr>
          <w:rFonts w:ascii="Calibri" w:eastAsia="Calibri" w:hAnsi="Calibri" w:cs="Calibri"/>
        </w:rPr>
      </w:pPr>
    </w:p>
    <w:tbl>
      <w:tblPr>
        <w:tblStyle w:val="TableGrid"/>
        <w:tblW w:w="9067" w:type="dxa"/>
        <w:tblLook w:val="04A0" w:firstRow="1" w:lastRow="0" w:firstColumn="1" w:lastColumn="0" w:noHBand="0" w:noVBand="1"/>
      </w:tblPr>
      <w:tblGrid>
        <w:gridCol w:w="4538"/>
        <w:gridCol w:w="4529"/>
      </w:tblGrid>
      <w:tr w:rsidR="008179F6" w:rsidRPr="002B0A47" w14:paraId="5271D2EE" w14:textId="77777777" w:rsidTr="000009F0">
        <w:tc>
          <w:tcPr>
            <w:tcW w:w="4538" w:type="dxa"/>
            <w:vAlign w:val="center"/>
          </w:tcPr>
          <w:p w14:paraId="460F158D"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Naziv pravne osebe:</w:t>
            </w:r>
          </w:p>
        </w:tc>
        <w:tc>
          <w:tcPr>
            <w:tcW w:w="4529" w:type="dxa"/>
            <w:vAlign w:val="center"/>
          </w:tcPr>
          <w:p w14:paraId="4BBAA5A7"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62E3D6FD" w14:textId="77777777" w:rsidTr="000009F0">
        <w:tc>
          <w:tcPr>
            <w:tcW w:w="4538" w:type="dxa"/>
            <w:vAlign w:val="center"/>
          </w:tcPr>
          <w:p w14:paraId="73B5D770"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Sedež pravne osebe:</w:t>
            </w:r>
          </w:p>
        </w:tc>
        <w:tc>
          <w:tcPr>
            <w:tcW w:w="4529" w:type="dxa"/>
            <w:vAlign w:val="center"/>
          </w:tcPr>
          <w:p w14:paraId="2216E1DE"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463E60E0" w14:textId="77777777" w:rsidTr="000009F0">
        <w:tc>
          <w:tcPr>
            <w:tcW w:w="4538" w:type="dxa"/>
            <w:vAlign w:val="center"/>
          </w:tcPr>
          <w:p w14:paraId="59BBA3D7"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lastRenderedPageBreak/>
              <w:t>Delež lastništva:</w:t>
            </w:r>
          </w:p>
        </w:tc>
        <w:tc>
          <w:tcPr>
            <w:tcW w:w="4529" w:type="dxa"/>
            <w:vAlign w:val="center"/>
          </w:tcPr>
          <w:p w14:paraId="0E895995" w14:textId="77777777" w:rsidR="008179F6" w:rsidRPr="002B0A47" w:rsidRDefault="008179F6" w:rsidP="002B0A47">
            <w:pPr>
              <w:tabs>
                <w:tab w:val="left" w:pos="8960"/>
              </w:tabs>
              <w:spacing w:line="276" w:lineRule="auto"/>
              <w:jc w:val="both"/>
              <w:rPr>
                <w:rFonts w:ascii="Calibri" w:eastAsia="Calibri" w:hAnsi="Calibri" w:cs="Calibri"/>
              </w:rPr>
            </w:pPr>
          </w:p>
        </w:tc>
      </w:tr>
      <w:tr w:rsidR="008179F6" w:rsidRPr="002B0A47" w14:paraId="417CFE2F" w14:textId="77777777" w:rsidTr="000009F0">
        <w:tc>
          <w:tcPr>
            <w:tcW w:w="4538" w:type="dxa"/>
            <w:vAlign w:val="center"/>
          </w:tcPr>
          <w:p w14:paraId="6217509B" w14:textId="77777777" w:rsidR="008179F6" w:rsidRPr="002B0A47" w:rsidRDefault="008179F6" w:rsidP="002B0A47">
            <w:pPr>
              <w:tabs>
                <w:tab w:val="left" w:pos="8960"/>
              </w:tabs>
              <w:spacing w:line="276" w:lineRule="auto"/>
              <w:jc w:val="both"/>
              <w:rPr>
                <w:rFonts w:ascii="Calibri" w:eastAsia="Calibri" w:hAnsi="Calibri" w:cs="Calibri"/>
              </w:rPr>
            </w:pPr>
            <w:r w:rsidRPr="002B0A47">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337C4558" w14:textId="77777777" w:rsidR="008179F6" w:rsidRPr="002B0A47" w:rsidRDefault="008179F6" w:rsidP="002B0A47">
            <w:pPr>
              <w:tabs>
                <w:tab w:val="left" w:pos="8960"/>
              </w:tabs>
              <w:spacing w:line="276" w:lineRule="auto"/>
              <w:jc w:val="both"/>
              <w:rPr>
                <w:rFonts w:ascii="Calibri" w:eastAsia="Calibri" w:hAnsi="Calibri" w:cs="Calibri"/>
              </w:rPr>
            </w:pPr>
          </w:p>
        </w:tc>
      </w:tr>
    </w:tbl>
    <w:p w14:paraId="73303A45" w14:textId="77777777" w:rsidR="008179F6" w:rsidRPr="002B0A47" w:rsidRDefault="008179F6" w:rsidP="002B0A47">
      <w:pPr>
        <w:spacing w:before="1" w:after="0" w:line="276" w:lineRule="auto"/>
        <w:jc w:val="both"/>
        <w:rPr>
          <w:rFonts w:ascii="Calibri" w:eastAsia="Calibri" w:hAnsi="Calibri" w:cs="Calibri"/>
        </w:rPr>
      </w:pPr>
    </w:p>
    <w:p w14:paraId="1C386A2C" w14:textId="77777777" w:rsidR="008179F6" w:rsidRPr="002B0A47" w:rsidRDefault="008179F6" w:rsidP="002B0A47">
      <w:pPr>
        <w:spacing w:before="1" w:after="0" w:line="276" w:lineRule="auto"/>
        <w:jc w:val="both"/>
        <w:rPr>
          <w:rFonts w:ascii="Calibri" w:eastAsia="Calibri" w:hAnsi="Calibri" w:cs="Calibri"/>
        </w:rPr>
      </w:pPr>
      <w:r w:rsidRPr="002B0A47">
        <w:rPr>
          <w:rFonts w:ascii="Calibri" w:eastAsia="Calibri" w:hAnsi="Calibri" w:cs="Calibri"/>
          <w:b/>
        </w:rPr>
        <w:t xml:space="preserve">povezana na način </w:t>
      </w:r>
      <w:r w:rsidRPr="002B0A47">
        <w:rPr>
          <w:rFonts w:ascii="Calibri" w:eastAsia="Calibri" w:hAnsi="Calibri" w:cs="Calibri"/>
        </w:rPr>
        <w:t>…………………………………………………………………………………………………….…..</w:t>
      </w:r>
    </w:p>
    <w:p w14:paraId="3B4DCC43" w14:textId="77777777" w:rsidR="008179F6" w:rsidRPr="002B0A47" w:rsidRDefault="008179F6" w:rsidP="002B0A47">
      <w:pPr>
        <w:spacing w:before="1" w:after="0" w:line="276" w:lineRule="auto"/>
        <w:jc w:val="both"/>
        <w:rPr>
          <w:rFonts w:ascii="Calibri" w:eastAsia="Calibri" w:hAnsi="Calibri" w:cs="Calibri"/>
        </w:rPr>
      </w:pPr>
    </w:p>
    <w:p w14:paraId="32A1FB9C" w14:textId="77777777" w:rsidR="008179F6" w:rsidRPr="002B0A47" w:rsidRDefault="008179F6" w:rsidP="002B0A47">
      <w:pPr>
        <w:spacing w:before="1" w:after="0" w:line="276" w:lineRule="auto"/>
        <w:jc w:val="both"/>
        <w:rPr>
          <w:rFonts w:ascii="Calibri" w:eastAsia="Calibri" w:hAnsi="Calibri" w:cs="Calibri"/>
          <w:i/>
          <w:iCs/>
        </w:rPr>
      </w:pPr>
      <w:r w:rsidRPr="002B0A47">
        <w:rPr>
          <w:rFonts w:ascii="Calibri" w:eastAsia="Calibri" w:hAnsi="Calibri" w:cs="Calibri"/>
          <w:i/>
          <w:iCs/>
        </w:rPr>
        <w:t>(po potrebi ustrezno nadaljuj seznam)</w:t>
      </w:r>
      <w:r w:rsidRPr="002B0A47">
        <w:rPr>
          <w:rFonts w:ascii="Calibri" w:eastAsia="Calibri" w:hAnsi="Calibri" w:cs="Calibri"/>
          <w:b/>
          <w:i/>
          <w:iCs/>
        </w:rPr>
        <w:t xml:space="preserve"> </w:t>
      </w:r>
    </w:p>
    <w:p w14:paraId="0B3E5E46" w14:textId="77777777" w:rsidR="008179F6" w:rsidRPr="002B0A47" w:rsidRDefault="008179F6" w:rsidP="002B0A47">
      <w:pPr>
        <w:spacing w:after="0" w:line="276" w:lineRule="auto"/>
        <w:ind w:right="2025"/>
        <w:jc w:val="both"/>
        <w:rPr>
          <w:rFonts w:ascii="Calibri" w:hAnsi="Calibri" w:cs="Calibri"/>
        </w:rPr>
      </w:pPr>
    </w:p>
    <w:p w14:paraId="72B36BA8" w14:textId="77777777" w:rsidR="008179F6" w:rsidRPr="002B0A47" w:rsidRDefault="008179F6" w:rsidP="002B0A47">
      <w:pPr>
        <w:spacing w:after="0" w:line="276" w:lineRule="auto"/>
        <w:ind w:right="2025"/>
        <w:jc w:val="both"/>
        <w:rPr>
          <w:rFonts w:ascii="Calibri" w:eastAsia="Calibri" w:hAnsi="Calibri" w:cs="Calibri"/>
        </w:rPr>
      </w:pPr>
      <w:r w:rsidRPr="002B0A47">
        <w:rPr>
          <w:rFonts w:ascii="Calibri" w:eastAsia="Calibri" w:hAnsi="Calibri" w:cs="Calibri"/>
        </w:rPr>
        <w:t>Izjavljam, da sem kot fizične osebe - udeležence v lastništvu ponudnika navedel:</w:t>
      </w:r>
    </w:p>
    <w:p w14:paraId="68361021" w14:textId="77777777" w:rsidR="008179F6" w:rsidRPr="002B0A47" w:rsidRDefault="008179F6">
      <w:pPr>
        <w:pStyle w:val="ListParagraph"/>
        <w:numPr>
          <w:ilvl w:val="0"/>
          <w:numId w:val="8"/>
        </w:numPr>
        <w:tabs>
          <w:tab w:val="left" w:pos="1520"/>
        </w:tabs>
        <w:spacing w:after="0" w:line="276" w:lineRule="auto"/>
        <w:ind w:right="186"/>
        <w:jc w:val="both"/>
        <w:rPr>
          <w:rFonts w:ascii="Calibri" w:eastAsia="Calibri" w:hAnsi="Calibri" w:cs="Calibri"/>
        </w:rPr>
      </w:pPr>
      <w:r w:rsidRPr="002B0A47">
        <w:rPr>
          <w:rFonts w:ascii="Calibri" w:eastAsia="Calibri" w:hAnsi="Calibri" w:cs="Calibr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D15A4D1" w14:textId="77777777" w:rsidR="008179F6" w:rsidRPr="002B0A47" w:rsidRDefault="008179F6">
      <w:pPr>
        <w:pStyle w:val="ListParagraph"/>
        <w:numPr>
          <w:ilvl w:val="0"/>
          <w:numId w:val="8"/>
        </w:numPr>
        <w:tabs>
          <w:tab w:val="left" w:pos="1520"/>
        </w:tabs>
        <w:spacing w:after="0" w:line="276" w:lineRule="auto"/>
        <w:ind w:right="278"/>
        <w:jc w:val="both"/>
        <w:rPr>
          <w:rFonts w:ascii="Calibri" w:eastAsia="Calibri" w:hAnsi="Calibri" w:cs="Calibri"/>
        </w:rPr>
      </w:pPr>
      <w:r w:rsidRPr="002B0A47">
        <w:rPr>
          <w:rFonts w:ascii="Calibri" w:eastAsia="Calibri" w:hAnsi="Calibri" w:cs="Calibr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0D62B" w14:textId="77777777" w:rsidR="008179F6" w:rsidRPr="002B0A47" w:rsidRDefault="008179F6" w:rsidP="002B0A47">
      <w:pPr>
        <w:spacing w:before="8" w:after="0" w:line="276" w:lineRule="auto"/>
        <w:jc w:val="both"/>
        <w:rPr>
          <w:rFonts w:ascii="Calibri" w:hAnsi="Calibri" w:cs="Calibri"/>
        </w:rPr>
      </w:pPr>
    </w:p>
    <w:p w14:paraId="18050D5C"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4DE3ED1" w14:textId="77777777" w:rsidR="008179F6" w:rsidRPr="002B0A47" w:rsidRDefault="008179F6" w:rsidP="002B0A47">
      <w:pPr>
        <w:spacing w:after="0" w:line="276" w:lineRule="auto"/>
        <w:ind w:right="76"/>
        <w:jc w:val="both"/>
        <w:rPr>
          <w:rFonts w:ascii="Calibri" w:eastAsia="Calibri" w:hAnsi="Calibri" w:cs="Calibri"/>
        </w:rPr>
      </w:pPr>
    </w:p>
    <w:p w14:paraId="2D1C9AD7"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6CE573" w14:textId="77777777" w:rsidR="008179F6" w:rsidRPr="002B0A47" w:rsidRDefault="008179F6" w:rsidP="002B0A47">
      <w:pPr>
        <w:spacing w:after="0" w:line="276" w:lineRule="auto"/>
        <w:ind w:right="76"/>
        <w:jc w:val="both"/>
        <w:rPr>
          <w:rFonts w:ascii="Calibri" w:eastAsia="Calibri" w:hAnsi="Calibri" w:cs="Calibri"/>
        </w:rPr>
      </w:pPr>
    </w:p>
    <w:p w14:paraId="15AB4139" w14:textId="77777777" w:rsidR="008179F6" w:rsidRPr="002B0A47" w:rsidRDefault="008179F6" w:rsidP="002B0A47">
      <w:pPr>
        <w:spacing w:after="0" w:line="276" w:lineRule="auto"/>
        <w:ind w:right="76"/>
        <w:jc w:val="both"/>
        <w:rPr>
          <w:rFonts w:ascii="Calibri" w:eastAsia="Calibri" w:hAnsi="Calibri" w:cs="Calibri"/>
        </w:rPr>
      </w:pPr>
    </w:p>
    <w:p w14:paraId="65F1F661"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Kraj in datum: _____________________</w:t>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p>
    <w:p w14:paraId="0E85DCCE" w14:textId="77777777" w:rsidR="008179F6" w:rsidRPr="002B0A47" w:rsidRDefault="008179F6" w:rsidP="002B0A47">
      <w:pPr>
        <w:spacing w:after="0" w:line="276" w:lineRule="auto"/>
        <w:ind w:right="76"/>
        <w:jc w:val="both"/>
        <w:rPr>
          <w:rFonts w:ascii="Calibri" w:eastAsia="Calibri" w:hAnsi="Calibri" w:cs="Calibri"/>
        </w:rPr>
      </w:pPr>
    </w:p>
    <w:p w14:paraId="40747E16" w14:textId="77777777" w:rsidR="008179F6" w:rsidRPr="002B0A47" w:rsidRDefault="008179F6" w:rsidP="002B0A47">
      <w:pPr>
        <w:spacing w:after="0" w:line="276" w:lineRule="auto"/>
        <w:ind w:right="76"/>
        <w:jc w:val="both"/>
        <w:rPr>
          <w:rFonts w:ascii="Calibri" w:eastAsia="Calibri" w:hAnsi="Calibri" w:cs="Calibri"/>
        </w:rPr>
      </w:pPr>
    </w:p>
    <w:p w14:paraId="5015F51F"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Ime in priimek zakonitega zastopnika:</w:t>
      </w:r>
    </w:p>
    <w:p w14:paraId="75698C03" w14:textId="77777777" w:rsidR="008179F6" w:rsidRPr="002B0A47" w:rsidRDefault="008179F6" w:rsidP="002B0A47">
      <w:pPr>
        <w:spacing w:after="0" w:line="276" w:lineRule="auto"/>
        <w:ind w:right="76"/>
        <w:jc w:val="both"/>
        <w:rPr>
          <w:rFonts w:ascii="Calibri" w:eastAsia="Calibri" w:hAnsi="Calibri" w:cs="Calibri"/>
        </w:rPr>
      </w:pPr>
    </w:p>
    <w:p w14:paraId="6D2D428D"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_________________________________</w:t>
      </w:r>
    </w:p>
    <w:p w14:paraId="7C5F17FA" w14:textId="77777777" w:rsidR="008179F6" w:rsidRPr="002B0A47" w:rsidRDefault="008179F6" w:rsidP="002B0A47">
      <w:pPr>
        <w:spacing w:after="0" w:line="276" w:lineRule="auto"/>
        <w:ind w:right="76"/>
        <w:jc w:val="both"/>
        <w:rPr>
          <w:rFonts w:ascii="Calibri" w:eastAsia="Calibri" w:hAnsi="Calibri" w:cs="Calibri"/>
        </w:rPr>
      </w:pPr>
    </w:p>
    <w:p w14:paraId="6727BC4B"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Podpis in žig**:</w:t>
      </w:r>
    </w:p>
    <w:p w14:paraId="7A6F676D" w14:textId="77777777" w:rsidR="008179F6" w:rsidRPr="002B0A47" w:rsidRDefault="008179F6" w:rsidP="002B0A47">
      <w:pPr>
        <w:spacing w:after="0" w:line="276" w:lineRule="auto"/>
        <w:ind w:right="76"/>
        <w:jc w:val="both"/>
        <w:rPr>
          <w:rFonts w:ascii="Calibri" w:eastAsia="Calibri" w:hAnsi="Calibri" w:cs="Calibri"/>
        </w:rPr>
      </w:pPr>
    </w:p>
    <w:p w14:paraId="1EDFCD2A"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 xml:space="preserve">_________________________________ </w:t>
      </w:r>
    </w:p>
    <w:p w14:paraId="0ACE94CF" w14:textId="77777777" w:rsidR="008179F6" w:rsidRPr="002B0A47" w:rsidRDefault="008179F6" w:rsidP="002B0A47">
      <w:pPr>
        <w:spacing w:after="0" w:line="276" w:lineRule="auto"/>
        <w:ind w:right="76"/>
        <w:jc w:val="both"/>
        <w:rPr>
          <w:rFonts w:ascii="Calibri" w:eastAsia="Calibri" w:hAnsi="Calibri" w:cs="Calibri"/>
          <w:sz w:val="16"/>
          <w:szCs w:val="16"/>
        </w:rPr>
      </w:pPr>
      <w:r w:rsidRPr="002B0A47">
        <w:rPr>
          <w:rFonts w:ascii="Calibri" w:eastAsia="Calibri" w:hAnsi="Calibri" w:cs="Calibri"/>
          <w:sz w:val="16"/>
          <w:szCs w:val="16"/>
        </w:rPr>
        <w:t>(**V primeru elektronskega podpisa žig ni zahtevan.)</w:t>
      </w:r>
    </w:p>
    <w:p w14:paraId="322F86CB" w14:textId="77777777" w:rsidR="008179F6" w:rsidRPr="002B0A47" w:rsidRDefault="008179F6" w:rsidP="002B0A47">
      <w:pPr>
        <w:spacing w:after="0" w:line="276" w:lineRule="auto"/>
        <w:ind w:right="76"/>
        <w:jc w:val="both"/>
        <w:rPr>
          <w:rFonts w:ascii="Calibri" w:eastAsia="Calibri" w:hAnsi="Calibri" w:cs="Calibri"/>
        </w:rPr>
      </w:pPr>
    </w:p>
    <w:p w14:paraId="6452D90F" w14:textId="77777777" w:rsidR="008179F6" w:rsidRPr="002B0A47" w:rsidRDefault="008179F6" w:rsidP="002B0A47">
      <w:pPr>
        <w:spacing w:after="0" w:line="276" w:lineRule="auto"/>
        <w:ind w:right="76"/>
        <w:jc w:val="both"/>
        <w:rPr>
          <w:rFonts w:ascii="Calibri" w:eastAsia="Calibri" w:hAnsi="Calibri" w:cs="Calibri"/>
        </w:rPr>
      </w:pPr>
    </w:p>
    <w:p w14:paraId="595E00F2" w14:textId="77777777" w:rsidR="008179F6" w:rsidRPr="002B0A47" w:rsidRDefault="008179F6" w:rsidP="002B0A47">
      <w:pPr>
        <w:spacing w:after="0" w:line="276" w:lineRule="auto"/>
        <w:jc w:val="both"/>
        <w:rPr>
          <w:rFonts w:ascii="Calibri" w:hAnsi="Calibri" w:cs="Calibri"/>
          <w:sz w:val="18"/>
          <w:szCs w:val="18"/>
        </w:rPr>
      </w:pPr>
      <w:r w:rsidRPr="002B0A47">
        <w:rPr>
          <w:rFonts w:ascii="Calibri" w:hAnsi="Calibri" w:cs="Calibr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udeležbi tudi navedbo o tihih družbenikih, ne pride več v poštev. Določba še vedno nespremenjeno velja za tuje družbe, če po tujem pravu institut tihe družbe obstaja.</w:t>
      </w:r>
    </w:p>
    <w:p w14:paraId="06571E5B" w14:textId="77777777" w:rsidR="008179F6" w:rsidRPr="002B0A47" w:rsidRDefault="008179F6" w:rsidP="002B0A47">
      <w:pPr>
        <w:spacing w:line="276" w:lineRule="auto"/>
        <w:rPr>
          <w:rFonts w:ascii="Calibri" w:hAnsi="Calibri" w:cs="Calibri"/>
        </w:rPr>
      </w:pPr>
      <w:r w:rsidRPr="002B0A47">
        <w:rPr>
          <w:rFonts w:ascii="Calibri" w:hAnsi="Calibri" w:cs="Calibri"/>
        </w:rPr>
        <w:br w:type="page"/>
      </w:r>
    </w:p>
    <w:p w14:paraId="573445C0" w14:textId="77777777" w:rsidR="008179F6" w:rsidRPr="002B0A47" w:rsidRDefault="008179F6" w:rsidP="002B0A47">
      <w:pPr>
        <w:pStyle w:val="Heading2"/>
        <w:spacing w:before="0" w:after="0" w:line="276" w:lineRule="auto"/>
        <w:jc w:val="right"/>
        <w:rPr>
          <w:rFonts w:ascii="Calibri" w:hAnsi="Calibri" w:cs="Calibri"/>
          <w:sz w:val="24"/>
          <w:szCs w:val="24"/>
        </w:rPr>
      </w:pPr>
      <w:bookmarkStart w:id="2" w:name="_Toc224563045"/>
      <w:r w:rsidRPr="002B0A47">
        <w:rPr>
          <w:rFonts w:ascii="Calibri" w:hAnsi="Calibri" w:cs="Calibri"/>
          <w:color w:val="2F3590"/>
          <w:sz w:val="24"/>
          <w:szCs w:val="24"/>
        </w:rPr>
        <w:lastRenderedPageBreak/>
        <w:t>Obrazec »Podatki o partnerjih«</w:t>
      </w:r>
      <w:bookmarkEnd w:id="2"/>
    </w:p>
    <w:p w14:paraId="0B64B58A"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4012FB37" w14:textId="77777777" w:rsidR="008179F6" w:rsidRPr="002B0A47" w:rsidRDefault="008179F6" w:rsidP="002B0A47">
      <w:pPr>
        <w:spacing w:after="0" w:line="276" w:lineRule="auto"/>
        <w:jc w:val="both"/>
        <w:rPr>
          <w:rFonts w:ascii="Calibri" w:hAnsi="Calibri" w:cs="Calibri"/>
          <w:sz w:val="18"/>
          <w:szCs w:val="18"/>
        </w:rPr>
      </w:pPr>
      <w:r w:rsidRPr="002B0A47">
        <w:rPr>
          <w:rFonts w:ascii="Calibri" w:hAnsi="Calibri" w:cs="Calibri"/>
          <w:sz w:val="18"/>
          <w:szCs w:val="18"/>
        </w:rPr>
        <w:t xml:space="preserve">Ponudnik po potrebi doda vrstice ali obrazec kopira. V primeru skupne (partnerske) prijave mora skupina gospodarskih subjektov k prijavi predložiti </w:t>
      </w:r>
      <w:r w:rsidRPr="002B0A47">
        <w:rPr>
          <w:rFonts w:ascii="Calibri" w:hAnsi="Calibri" w:cs="Calibri"/>
          <w:b/>
          <w:sz w:val="18"/>
          <w:szCs w:val="18"/>
          <w:u w:val="single"/>
        </w:rPr>
        <w:t>partnersko pogodbo</w:t>
      </w:r>
      <w:r w:rsidRPr="002B0A47">
        <w:rPr>
          <w:rFonts w:ascii="Calibri" w:hAnsi="Calibri" w:cs="Calibri"/>
          <w:sz w:val="18"/>
          <w:szCs w:val="18"/>
        </w:rPr>
        <w:t>, v kateri morajo biti opredeljene vse sestavine partnerske pogodbe, navedene v zahtevah naročnika za predložitev skupne ponudbe več partnerjev v dokumentaciji v zvezi z oddajo javnega naročila.</w:t>
      </w:r>
    </w:p>
    <w:p w14:paraId="333C53EF" w14:textId="77777777" w:rsidR="008179F6" w:rsidRPr="002B0A47" w:rsidRDefault="008179F6" w:rsidP="002B0A47">
      <w:pPr>
        <w:spacing w:after="0" w:line="276" w:lineRule="auto"/>
        <w:jc w:val="both"/>
        <w:rPr>
          <w:rFonts w:ascii="Calibri" w:hAnsi="Calibri" w:cs="Calibri"/>
        </w:rPr>
      </w:pPr>
    </w:p>
    <w:p w14:paraId="2C6CC155" w14:textId="77777777" w:rsidR="008179F6" w:rsidRPr="002B0A47" w:rsidRDefault="008179F6" w:rsidP="002B0A47">
      <w:pPr>
        <w:spacing w:after="0" w:line="276" w:lineRule="auto"/>
        <w:jc w:val="both"/>
        <w:rPr>
          <w:rFonts w:ascii="Calibri" w:hAnsi="Calibri" w:cs="Calibri"/>
          <w:sz w:val="18"/>
          <w:szCs w:val="18"/>
        </w:rPr>
      </w:pPr>
      <w:r w:rsidRPr="002B0A47">
        <w:rPr>
          <w:rFonts w:ascii="Calibri" w:hAnsi="Calibri" w:cs="Calibri"/>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6341949F" w14:textId="77777777" w:rsidR="008179F6" w:rsidRPr="002B0A47" w:rsidRDefault="008179F6" w:rsidP="002B0A47">
      <w:pPr>
        <w:spacing w:after="0" w:line="276" w:lineRule="auto"/>
        <w:jc w:val="both"/>
        <w:rPr>
          <w:rFonts w:ascii="Calibri" w:hAnsi="Calibri" w:cs="Calibri"/>
        </w:rPr>
      </w:pPr>
    </w:p>
    <w:p w14:paraId="65EF812F" w14:textId="77777777" w:rsidR="008179F6" w:rsidRPr="002B0A47" w:rsidRDefault="008179F6" w:rsidP="002B0A47">
      <w:pPr>
        <w:spacing w:after="0" w:line="276" w:lineRule="auto"/>
        <w:jc w:val="both"/>
        <w:rPr>
          <w:rFonts w:ascii="Calibri" w:eastAsiaTheme="minorEastAsia" w:hAnsi="Calibri" w:cs="Calibri"/>
          <w:b/>
          <w:caps/>
        </w:rPr>
      </w:pPr>
      <w:r w:rsidRPr="002B0A47">
        <w:rPr>
          <w:rFonts w:ascii="Calibri" w:eastAsiaTheme="minorEastAsia" w:hAnsi="Calibri" w:cs="Calibri"/>
          <w:b/>
          <w:caps/>
        </w:rPr>
        <w:t xml:space="preserve">ponudnik nastopa skupaj s Partnerji </w:t>
      </w:r>
      <w:r w:rsidRPr="002B0A47">
        <w:rPr>
          <w:rFonts w:ascii="Calibri" w:eastAsiaTheme="minorEastAsia" w:hAnsi="Calibri" w:cs="Calibri"/>
          <w:bCs/>
        </w:rPr>
        <w:t>(ustrezno označi)</w:t>
      </w:r>
      <w:r w:rsidRPr="002B0A47">
        <w:rPr>
          <w:rFonts w:ascii="Calibri" w:eastAsiaTheme="minorEastAsia" w:hAnsi="Calibri" w:cs="Calibri"/>
          <w:b/>
          <w:caps/>
        </w:rPr>
        <w:t>:</w:t>
      </w:r>
      <w:r w:rsidRPr="002B0A47">
        <w:rPr>
          <w:rFonts w:ascii="Calibri" w:eastAsiaTheme="minorEastAsia" w:hAnsi="Calibri" w:cs="Calibri"/>
          <w:b/>
          <w:caps/>
        </w:rPr>
        <w:tab/>
      </w:r>
      <w:r w:rsidRPr="002B0A47">
        <w:rPr>
          <w:rFonts w:ascii="Calibri" w:eastAsiaTheme="minorEastAsia" w:hAnsi="Calibri" w:cs="Calibri"/>
          <w:b/>
          <w:caps/>
        </w:rPr>
        <w:tab/>
      </w:r>
    </w:p>
    <w:p w14:paraId="303BD7B8" w14:textId="77777777" w:rsidR="008179F6" w:rsidRPr="002B0A47" w:rsidRDefault="00000000" w:rsidP="002B0A47">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2106029345"/>
          <w14:checkbox>
            <w14:checked w14:val="0"/>
            <w14:checkedState w14:val="2612" w14:font="MS Gothic"/>
            <w14:uncheckedState w14:val="2610" w14:font="MS Gothic"/>
          </w14:checkbox>
        </w:sdtPr>
        <w:sdtContent>
          <w:r w:rsidR="008179F6" w:rsidRPr="002B0A47">
            <w:rPr>
              <w:rFonts w:ascii="Segoe UI Symbol" w:eastAsia="MS Gothic" w:hAnsi="Segoe UI Symbol" w:cs="Segoe UI Symbol"/>
              <w:caps/>
            </w:rPr>
            <w:t>☐</w:t>
          </w:r>
        </w:sdtContent>
      </w:sdt>
      <w:r w:rsidR="008179F6" w:rsidRPr="002B0A47">
        <w:rPr>
          <w:rFonts w:ascii="Calibri" w:eastAsiaTheme="minorEastAsia" w:hAnsi="Calibri" w:cs="Calibri"/>
          <w:caps/>
        </w:rPr>
        <w:t xml:space="preserve"> </w:t>
      </w:r>
      <w:r w:rsidR="008179F6" w:rsidRPr="002B0A47">
        <w:rPr>
          <w:rFonts w:ascii="Calibri" w:eastAsiaTheme="minorEastAsia" w:hAnsi="Calibri" w:cs="Calibri"/>
          <w:b/>
          <w:bCs/>
          <w:caps/>
        </w:rPr>
        <w:t>ne</w:t>
      </w:r>
    </w:p>
    <w:p w14:paraId="02CF7A0D" w14:textId="77777777" w:rsidR="008179F6" w:rsidRPr="002B0A47" w:rsidRDefault="00000000" w:rsidP="002B0A47">
      <w:pPr>
        <w:spacing w:after="0" w:line="276" w:lineRule="auto"/>
        <w:ind w:left="708"/>
        <w:jc w:val="both"/>
        <w:rPr>
          <w:rFonts w:ascii="Calibri" w:hAnsi="Calibri" w:cs="Calibri"/>
        </w:rPr>
      </w:pPr>
      <w:sdt>
        <w:sdtPr>
          <w:rPr>
            <w:rFonts w:ascii="Calibri" w:eastAsiaTheme="minorEastAsia" w:hAnsi="Calibri" w:cs="Calibri"/>
            <w:caps/>
          </w:rPr>
          <w:id w:val="-899050929"/>
          <w14:checkbox>
            <w14:checked w14:val="0"/>
            <w14:checkedState w14:val="2612" w14:font="MS Gothic"/>
            <w14:uncheckedState w14:val="2610" w14:font="MS Gothic"/>
          </w14:checkbox>
        </w:sdtPr>
        <w:sdtContent>
          <w:r w:rsidR="008179F6" w:rsidRPr="002B0A47">
            <w:rPr>
              <w:rFonts w:ascii="Segoe UI Symbol" w:eastAsia="MS Gothic" w:hAnsi="Segoe UI Symbol" w:cs="Segoe UI Symbol"/>
              <w:caps/>
            </w:rPr>
            <w:t>☐</w:t>
          </w:r>
        </w:sdtContent>
      </w:sdt>
      <w:r w:rsidR="008179F6" w:rsidRPr="002B0A47">
        <w:rPr>
          <w:rFonts w:ascii="Calibri" w:eastAsiaTheme="minorEastAsia" w:hAnsi="Calibri" w:cs="Calibri"/>
          <w:caps/>
        </w:rPr>
        <w:t xml:space="preserve"> </w:t>
      </w:r>
      <w:r w:rsidR="008179F6" w:rsidRPr="002B0A47">
        <w:rPr>
          <w:rFonts w:ascii="Calibri" w:eastAsiaTheme="minorEastAsia" w:hAnsi="Calibri" w:cs="Calibri"/>
          <w:b/>
          <w:bCs/>
          <w:caps/>
        </w:rPr>
        <w:t>DA</w:t>
      </w:r>
      <w:r w:rsidR="008179F6" w:rsidRPr="002B0A47">
        <w:rPr>
          <w:rFonts w:ascii="Calibri" w:eastAsiaTheme="minorEastAsia" w:hAnsi="Calibri" w:cs="Calibri"/>
          <w:caps/>
        </w:rPr>
        <w:t xml:space="preserve"> </w:t>
      </w:r>
    </w:p>
    <w:p w14:paraId="6C89EDC8" w14:textId="77777777" w:rsidR="008179F6" w:rsidRPr="002B0A47" w:rsidRDefault="008179F6" w:rsidP="002B0A47">
      <w:pPr>
        <w:pStyle w:val="PODNASLOV"/>
        <w:spacing w:after="0" w:line="276" w:lineRule="auto"/>
        <w:ind w:left="0" w:firstLine="0"/>
        <w:jc w:val="both"/>
        <w:rPr>
          <w:rFonts w:ascii="Calibri" w:hAnsi="Calibri" w:cs="Calibri"/>
          <w:b w:val="0"/>
          <w:color w:val="auto"/>
          <w:sz w:val="22"/>
          <w:szCs w:val="22"/>
          <w:u w:val="none"/>
        </w:rPr>
      </w:pPr>
    </w:p>
    <w:p w14:paraId="0274002F" w14:textId="77777777" w:rsidR="008179F6" w:rsidRPr="002B0A47" w:rsidRDefault="008179F6" w:rsidP="002B0A47">
      <w:pPr>
        <w:pStyle w:val="PODNASLOV"/>
        <w:spacing w:after="0" w:line="276" w:lineRule="auto"/>
        <w:ind w:left="0" w:firstLine="0"/>
        <w:jc w:val="both"/>
        <w:rPr>
          <w:rFonts w:ascii="Calibri" w:hAnsi="Calibri" w:cs="Calibri"/>
          <w:b w:val="0"/>
          <w:caps w:val="0"/>
          <w:color w:val="auto"/>
          <w:sz w:val="22"/>
          <w:szCs w:val="22"/>
        </w:rPr>
      </w:pPr>
      <w:r w:rsidRPr="002B0A47">
        <w:rPr>
          <w:rFonts w:ascii="Calibri" w:hAnsi="Calibri" w:cs="Calibri"/>
          <w:b w:val="0"/>
          <w:color w:val="auto"/>
          <w:sz w:val="22"/>
          <w:szCs w:val="22"/>
          <w:u w:val="none"/>
        </w:rPr>
        <w:t xml:space="preserve">PODATKI O PARTNERJIH: </w:t>
      </w:r>
    </w:p>
    <w:p w14:paraId="3737AC1E" w14:textId="77777777" w:rsidR="008179F6" w:rsidRPr="002B0A47" w:rsidRDefault="008179F6" w:rsidP="002B0A47">
      <w:pPr>
        <w:spacing w:after="0" w:line="276" w:lineRule="auto"/>
        <w:jc w:val="both"/>
        <w:rPr>
          <w:rFonts w:ascii="Calibri" w:eastAsiaTheme="minorEastAsia" w:hAnsi="Calibri" w:cs="Calibri"/>
          <w:b/>
          <w:caps/>
        </w:rPr>
      </w:pPr>
    </w:p>
    <w:p w14:paraId="6DD2D8B5" w14:textId="77777777" w:rsidR="008179F6" w:rsidRPr="002B0A47" w:rsidRDefault="008179F6" w:rsidP="002B0A47">
      <w:pPr>
        <w:spacing w:after="0" w:line="276" w:lineRule="auto"/>
        <w:jc w:val="both"/>
        <w:rPr>
          <w:rFonts w:ascii="Calibri" w:eastAsiaTheme="minorEastAsia" w:hAnsi="Calibri" w:cs="Calibri"/>
          <w:b/>
          <w:caps/>
        </w:rPr>
      </w:pPr>
      <w:r w:rsidRPr="002B0A47">
        <w:rPr>
          <w:rFonts w:ascii="Calibri" w:eastAsiaTheme="minorEastAsia" w:hAnsi="Calibri" w:cs="Calibri"/>
          <w:b/>
          <w:caps/>
        </w:rPr>
        <w:t>PARTNER 1:</w:t>
      </w:r>
    </w:p>
    <w:tbl>
      <w:tblPr>
        <w:tblW w:w="0" w:type="auto"/>
        <w:tblInd w:w="108" w:type="dxa"/>
        <w:tblLook w:val="01E0" w:firstRow="1" w:lastRow="1" w:firstColumn="1" w:lastColumn="1" w:noHBand="0" w:noVBand="0"/>
      </w:tblPr>
      <w:tblGrid>
        <w:gridCol w:w="2721"/>
        <w:gridCol w:w="6034"/>
      </w:tblGrid>
      <w:tr w:rsidR="008179F6" w:rsidRPr="002B0A47" w14:paraId="52896236" w14:textId="77777777" w:rsidTr="00BE4B92">
        <w:trPr>
          <w:trHeight w:val="522"/>
        </w:trPr>
        <w:tc>
          <w:tcPr>
            <w:tcW w:w="2721" w:type="dxa"/>
            <w:tcBorders>
              <w:right w:val="single" w:sz="4" w:space="0" w:color="auto"/>
            </w:tcBorders>
            <w:vAlign w:val="center"/>
          </w:tcPr>
          <w:p w14:paraId="4CD0987B"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797682EB" w14:textId="77777777" w:rsidR="008179F6" w:rsidRPr="002B0A47" w:rsidRDefault="008179F6" w:rsidP="002B0A47">
            <w:pPr>
              <w:spacing w:before="120" w:after="120" w:line="276" w:lineRule="auto"/>
              <w:jc w:val="both"/>
              <w:rPr>
                <w:rFonts w:ascii="Calibri" w:hAnsi="Calibri" w:cs="Calibri"/>
              </w:rPr>
            </w:pPr>
          </w:p>
        </w:tc>
      </w:tr>
      <w:tr w:rsidR="008179F6" w:rsidRPr="002B0A47" w14:paraId="0C30E5D7" w14:textId="77777777" w:rsidTr="00BE4B92">
        <w:trPr>
          <w:trHeight w:val="522"/>
        </w:trPr>
        <w:tc>
          <w:tcPr>
            <w:tcW w:w="2721" w:type="dxa"/>
            <w:tcBorders>
              <w:right w:val="single" w:sz="4" w:space="0" w:color="auto"/>
            </w:tcBorders>
            <w:vAlign w:val="center"/>
          </w:tcPr>
          <w:p w14:paraId="7B89A0BC"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9E83472" w14:textId="77777777" w:rsidR="008179F6" w:rsidRPr="002B0A47" w:rsidRDefault="008179F6" w:rsidP="002B0A47">
            <w:pPr>
              <w:spacing w:before="120" w:after="120" w:line="276" w:lineRule="auto"/>
              <w:jc w:val="both"/>
              <w:rPr>
                <w:rFonts w:ascii="Calibri" w:hAnsi="Calibri" w:cs="Calibri"/>
              </w:rPr>
            </w:pPr>
          </w:p>
        </w:tc>
      </w:tr>
      <w:tr w:rsidR="008179F6" w:rsidRPr="002B0A47" w14:paraId="14ACD629" w14:textId="77777777" w:rsidTr="00BE4B92">
        <w:trPr>
          <w:trHeight w:val="522"/>
        </w:trPr>
        <w:tc>
          <w:tcPr>
            <w:tcW w:w="2721" w:type="dxa"/>
            <w:tcBorders>
              <w:right w:val="single" w:sz="4" w:space="0" w:color="auto"/>
            </w:tcBorders>
            <w:vAlign w:val="center"/>
          </w:tcPr>
          <w:p w14:paraId="4AEE1636"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2AD6FCCC" w14:textId="77777777" w:rsidR="008179F6" w:rsidRPr="002B0A47" w:rsidRDefault="008179F6" w:rsidP="002B0A47">
            <w:pPr>
              <w:spacing w:before="120" w:after="120" w:line="276" w:lineRule="auto"/>
              <w:jc w:val="both"/>
              <w:rPr>
                <w:rFonts w:ascii="Calibri" w:hAnsi="Calibri" w:cs="Calibri"/>
              </w:rPr>
            </w:pPr>
          </w:p>
        </w:tc>
      </w:tr>
      <w:tr w:rsidR="008179F6" w:rsidRPr="002B0A47" w14:paraId="511B9FE6" w14:textId="77777777" w:rsidTr="00BE4B92">
        <w:trPr>
          <w:trHeight w:val="522"/>
        </w:trPr>
        <w:tc>
          <w:tcPr>
            <w:tcW w:w="2721" w:type="dxa"/>
            <w:tcBorders>
              <w:right w:val="single" w:sz="4" w:space="0" w:color="auto"/>
            </w:tcBorders>
            <w:vAlign w:val="center"/>
          </w:tcPr>
          <w:p w14:paraId="45A09146"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3BF214FA" w14:textId="77777777" w:rsidR="008179F6" w:rsidRPr="002B0A47" w:rsidRDefault="008179F6" w:rsidP="002B0A47">
            <w:pPr>
              <w:spacing w:before="120" w:after="120" w:line="276" w:lineRule="auto"/>
              <w:jc w:val="both"/>
              <w:rPr>
                <w:rFonts w:ascii="Calibri" w:hAnsi="Calibri" w:cs="Calibri"/>
              </w:rPr>
            </w:pPr>
          </w:p>
        </w:tc>
      </w:tr>
    </w:tbl>
    <w:p w14:paraId="2BD215AB" w14:textId="77777777" w:rsidR="008179F6" w:rsidRPr="002B0A47" w:rsidRDefault="008179F6" w:rsidP="002B0A47">
      <w:pPr>
        <w:spacing w:line="276" w:lineRule="auto"/>
        <w:jc w:val="both"/>
        <w:rPr>
          <w:rFonts w:ascii="Calibri" w:eastAsiaTheme="minorEastAsia" w:hAnsi="Calibri" w:cs="Calibri"/>
          <w:b/>
          <w:caps/>
        </w:rPr>
      </w:pPr>
    </w:p>
    <w:p w14:paraId="3596162A" w14:textId="77777777" w:rsidR="008179F6" w:rsidRPr="002B0A47" w:rsidRDefault="008179F6" w:rsidP="002B0A47">
      <w:pPr>
        <w:spacing w:after="0" w:line="276" w:lineRule="auto"/>
        <w:jc w:val="both"/>
        <w:rPr>
          <w:rFonts w:ascii="Calibri" w:eastAsiaTheme="minorEastAsia" w:hAnsi="Calibri" w:cs="Calibri"/>
          <w:b/>
          <w:caps/>
        </w:rPr>
      </w:pPr>
      <w:r w:rsidRPr="002B0A47">
        <w:rPr>
          <w:rFonts w:ascii="Calibri" w:eastAsiaTheme="minorEastAsia" w:hAnsi="Calibri" w:cs="Calibri"/>
          <w:b/>
          <w:caps/>
        </w:rPr>
        <w:t>PARTNER 2:</w:t>
      </w:r>
    </w:p>
    <w:tbl>
      <w:tblPr>
        <w:tblW w:w="0" w:type="auto"/>
        <w:tblInd w:w="108" w:type="dxa"/>
        <w:tblLook w:val="01E0" w:firstRow="1" w:lastRow="1" w:firstColumn="1" w:lastColumn="1" w:noHBand="0" w:noVBand="0"/>
      </w:tblPr>
      <w:tblGrid>
        <w:gridCol w:w="2721"/>
        <w:gridCol w:w="6034"/>
      </w:tblGrid>
      <w:tr w:rsidR="008179F6" w:rsidRPr="002B0A47" w14:paraId="14D9E56E" w14:textId="77777777" w:rsidTr="00BE4B92">
        <w:trPr>
          <w:trHeight w:val="522"/>
        </w:trPr>
        <w:tc>
          <w:tcPr>
            <w:tcW w:w="2721" w:type="dxa"/>
            <w:tcBorders>
              <w:right w:val="single" w:sz="4" w:space="0" w:color="auto"/>
            </w:tcBorders>
            <w:vAlign w:val="center"/>
          </w:tcPr>
          <w:p w14:paraId="59DD2951"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1486DD06" w14:textId="77777777" w:rsidR="008179F6" w:rsidRPr="002B0A47" w:rsidRDefault="008179F6" w:rsidP="002B0A47">
            <w:pPr>
              <w:spacing w:before="120" w:after="120" w:line="276" w:lineRule="auto"/>
              <w:jc w:val="both"/>
              <w:rPr>
                <w:rFonts w:ascii="Calibri" w:hAnsi="Calibri" w:cs="Calibri"/>
              </w:rPr>
            </w:pPr>
          </w:p>
        </w:tc>
      </w:tr>
      <w:tr w:rsidR="008179F6" w:rsidRPr="002B0A47" w14:paraId="22018063" w14:textId="77777777" w:rsidTr="00BE4B92">
        <w:trPr>
          <w:trHeight w:val="522"/>
        </w:trPr>
        <w:tc>
          <w:tcPr>
            <w:tcW w:w="2721" w:type="dxa"/>
            <w:tcBorders>
              <w:right w:val="single" w:sz="4" w:space="0" w:color="auto"/>
            </w:tcBorders>
            <w:vAlign w:val="center"/>
          </w:tcPr>
          <w:p w14:paraId="064373EC"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4C2D8BC" w14:textId="77777777" w:rsidR="008179F6" w:rsidRPr="002B0A47" w:rsidRDefault="008179F6" w:rsidP="002B0A47">
            <w:pPr>
              <w:spacing w:before="120" w:after="120" w:line="276" w:lineRule="auto"/>
              <w:jc w:val="both"/>
              <w:rPr>
                <w:rFonts w:ascii="Calibri" w:hAnsi="Calibri" w:cs="Calibri"/>
              </w:rPr>
            </w:pPr>
          </w:p>
        </w:tc>
      </w:tr>
      <w:tr w:rsidR="008179F6" w:rsidRPr="002B0A47" w14:paraId="288A705E" w14:textId="77777777" w:rsidTr="00BE4B92">
        <w:trPr>
          <w:trHeight w:val="522"/>
        </w:trPr>
        <w:tc>
          <w:tcPr>
            <w:tcW w:w="2721" w:type="dxa"/>
            <w:tcBorders>
              <w:right w:val="single" w:sz="4" w:space="0" w:color="auto"/>
            </w:tcBorders>
            <w:vAlign w:val="center"/>
          </w:tcPr>
          <w:p w14:paraId="2EA71282"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5A7DD613" w14:textId="77777777" w:rsidR="008179F6" w:rsidRPr="002B0A47" w:rsidRDefault="008179F6" w:rsidP="002B0A47">
            <w:pPr>
              <w:spacing w:before="120" w:after="120" w:line="276" w:lineRule="auto"/>
              <w:jc w:val="both"/>
              <w:rPr>
                <w:rFonts w:ascii="Calibri" w:hAnsi="Calibri" w:cs="Calibri"/>
              </w:rPr>
            </w:pPr>
          </w:p>
        </w:tc>
      </w:tr>
      <w:tr w:rsidR="008179F6" w:rsidRPr="002B0A47" w14:paraId="0D124E4D" w14:textId="77777777" w:rsidTr="00BE4B92">
        <w:trPr>
          <w:trHeight w:val="522"/>
        </w:trPr>
        <w:tc>
          <w:tcPr>
            <w:tcW w:w="2721" w:type="dxa"/>
            <w:tcBorders>
              <w:right w:val="single" w:sz="4" w:space="0" w:color="auto"/>
            </w:tcBorders>
            <w:vAlign w:val="center"/>
          </w:tcPr>
          <w:p w14:paraId="62059B57" w14:textId="77777777" w:rsidR="008179F6" w:rsidRPr="002B0A47" w:rsidRDefault="008179F6" w:rsidP="002B0A47">
            <w:pPr>
              <w:pStyle w:val="PODNASLOV"/>
              <w:spacing w:after="0" w:line="276" w:lineRule="auto"/>
              <w:ind w:left="0" w:firstLine="0"/>
              <w:jc w:val="right"/>
              <w:rPr>
                <w:rFonts w:ascii="Calibri" w:hAnsi="Calibri" w:cs="Calibri"/>
                <w:caps w:val="0"/>
                <w:color w:val="auto"/>
                <w:sz w:val="22"/>
                <w:szCs w:val="22"/>
                <w:u w:val="none"/>
              </w:rPr>
            </w:pPr>
            <w:r w:rsidRPr="002B0A47">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0C25469B" w14:textId="77777777" w:rsidR="008179F6" w:rsidRPr="002B0A47" w:rsidRDefault="008179F6" w:rsidP="002B0A47">
            <w:pPr>
              <w:spacing w:before="120" w:after="120" w:line="276" w:lineRule="auto"/>
              <w:jc w:val="both"/>
              <w:rPr>
                <w:rFonts w:ascii="Calibri" w:hAnsi="Calibri" w:cs="Calibri"/>
              </w:rPr>
            </w:pPr>
          </w:p>
        </w:tc>
      </w:tr>
    </w:tbl>
    <w:p w14:paraId="125296F9"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05768E60"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Kraj in datum: _______________________</w:t>
      </w:r>
    </w:p>
    <w:p w14:paraId="3040AA07" w14:textId="77777777" w:rsidR="008179F6" w:rsidRPr="002B0A47" w:rsidRDefault="008179F6" w:rsidP="002B0A47">
      <w:pPr>
        <w:spacing w:line="276" w:lineRule="auto"/>
        <w:jc w:val="both"/>
        <w:rPr>
          <w:rFonts w:ascii="Calibri" w:eastAsiaTheme="minorEastAsia" w:hAnsi="Calibri" w:cs="Calibri"/>
        </w:rPr>
      </w:pPr>
    </w:p>
    <w:p w14:paraId="3BC7AE60" w14:textId="77777777" w:rsidR="008179F6" w:rsidRPr="002B0A47" w:rsidRDefault="008179F6" w:rsidP="002B0A47">
      <w:pPr>
        <w:spacing w:after="0" w:line="276" w:lineRule="auto"/>
        <w:jc w:val="both"/>
        <w:rPr>
          <w:rFonts w:ascii="Calibri" w:eastAsiaTheme="minorEastAsia" w:hAnsi="Calibri" w:cs="Calibri"/>
        </w:rPr>
      </w:pPr>
    </w:p>
    <w:p w14:paraId="76797EED" w14:textId="77777777" w:rsidR="008179F6" w:rsidRPr="002B0A47" w:rsidRDefault="008179F6" w:rsidP="002B0A47">
      <w:pPr>
        <w:spacing w:after="0" w:line="276" w:lineRule="auto"/>
        <w:ind w:left="4248" w:firstLine="708"/>
        <w:jc w:val="both"/>
        <w:rPr>
          <w:rFonts w:ascii="Calibri" w:eastAsiaTheme="minorEastAsia" w:hAnsi="Calibri" w:cs="Calibri"/>
        </w:rPr>
      </w:pPr>
      <w:r w:rsidRPr="002B0A47">
        <w:rPr>
          <w:rFonts w:ascii="Calibri" w:eastAsiaTheme="minorEastAsia" w:hAnsi="Calibri" w:cs="Calibri"/>
        </w:rPr>
        <w:t>Podpis in žig ponudnika*:</w:t>
      </w:r>
    </w:p>
    <w:p w14:paraId="2E073313" w14:textId="77777777" w:rsidR="008179F6" w:rsidRPr="002B0A47" w:rsidRDefault="008179F6" w:rsidP="002B0A47">
      <w:pPr>
        <w:spacing w:after="0" w:line="276" w:lineRule="auto"/>
        <w:ind w:left="4248" w:firstLine="708"/>
        <w:jc w:val="both"/>
        <w:rPr>
          <w:rFonts w:ascii="Calibri" w:eastAsiaTheme="minorEastAsia" w:hAnsi="Calibri" w:cs="Calibri"/>
        </w:rPr>
      </w:pPr>
    </w:p>
    <w:p w14:paraId="653F25CF" w14:textId="77777777" w:rsidR="008179F6" w:rsidRPr="002B0A47" w:rsidRDefault="008179F6" w:rsidP="002B0A47">
      <w:pPr>
        <w:pStyle w:val="PODNASLOV"/>
        <w:spacing w:after="0" w:line="276" w:lineRule="auto"/>
        <w:jc w:val="both"/>
        <w:rPr>
          <w:rFonts w:ascii="Calibri" w:hAnsi="Calibri" w:cs="Calibri"/>
          <w:b w:val="0"/>
          <w:color w:val="auto"/>
          <w:sz w:val="22"/>
          <w:szCs w:val="22"/>
          <w:u w:val="none"/>
        </w:rPr>
      </w:pP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r>
      <w:r w:rsidRPr="002B0A47">
        <w:rPr>
          <w:rFonts w:ascii="Calibri" w:hAnsi="Calibri" w:cs="Calibri"/>
          <w:b w:val="0"/>
          <w:color w:val="auto"/>
          <w:sz w:val="22"/>
          <w:szCs w:val="22"/>
          <w:u w:val="none"/>
        </w:rPr>
        <w:tab/>
        <w:t>_______________________________</w:t>
      </w:r>
    </w:p>
    <w:p w14:paraId="429A6219" w14:textId="77777777" w:rsidR="008179F6" w:rsidRPr="002B0A47" w:rsidRDefault="008179F6" w:rsidP="002B0A47">
      <w:pPr>
        <w:pStyle w:val="PODNASLOV"/>
        <w:spacing w:after="0" w:line="276" w:lineRule="auto"/>
        <w:ind w:left="5040" w:firstLine="0"/>
        <w:jc w:val="both"/>
        <w:rPr>
          <w:rFonts w:ascii="Calibri" w:hAnsi="Calibri" w:cs="Calibri"/>
          <w:b w:val="0"/>
          <w:color w:val="auto"/>
          <w:sz w:val="16"/>
          <w:szCs w:val="16"/>
          <w:u w:val="none"/>
        </w:rPr>
      </w:pPr>
      <w:r w:rsidRPr="002B0A47">
        <w:rPr>
          <w:rFonts w:ascii="Calibri" w:hAnsi="Calibri" w:cs="Calibri"/>
          <w:b w:val="0"/>
          <w:color w:val="auto"/>
          <w:sz w:val="16"/>
          <w:szCs w:val="16"/>
          <w:u w:val="none"/>
        </w:rPr>
        <w:t>*</w:t>
      </w:r>
      <w:r w:rsidRPr="002B0A47">
        <w:rPr>
          <w:rFonts w:ascii="Calibri" w:hAnsi="Calibri" w:cs="Calibri"/>
          <w:b w:val="0"/>
          <w:caps w:val="0"/>
          <w:color w:val="auto"/>
          <w:sz w:val="16"/>
          <w:szCs w:val="16"/>
          <w:u w:val="none"/>
        </w:rPr>
        <w:t>V primeru elektronskega podpisa obrazca žig ni zahtevan</w:t>
      </w:r>
      <w:r w:rsidRPr="002B0A47">
        <w:rPr>
          <w:rFonts w:ascii="Calibri" w:hAnsi="Calibri" w:cs="Calibri"/>
          <w:b w:val="0"/>
          <w:color w:val="auto"/>
          <w:sz w:val="16"/>
          <w:szCs w:val="16"/>
          <w:u w:val="none"/>
        </w:rPr>
        <w:t>.</w:t>
      </w:r>
    </w:p>
    <w:p w14:paraId="37B22223"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47D47660"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3CCE1CAA" w14:textId="69249257" w:rsidR="008179F6" w:rsidRPr="002B0A47" w:rsidRDefault="008179F6" w:rsidP="002B0A47">
      <w:pPr>
        <w:pStyle w:val="Heading2"/>
        <w:spacing w:before="0" w:after="0" w:line="276" w:lineRule="auto"/>
        <w:jc w:val="right"/>
        <w:rPr>
          <w:rFonts w:ascii="Calibri" w:hAnsi="Calibri" w:cs="Calibri"/>
          <w:sz w:val="24"/>
          <w:szCs w:val="24"/>
        </w:rPr>
      </w:pPr>
      <w:bookmarkStart w:id="3" w:name="_Toc224563046"/>
      <w:r w:rsidRPr="002B0A47">
        <w:rPr>
          <w:rFonts w:ascii="Calibri" w:hAnsi="Calibri" w:cs="Calibri"/>
          <w:caps/>
          <w:color w:val="2F3590"/>
          <w:sz w:val="24"/>
          <w:szCs w:val="24"/>
        </w:rPr>
        <w:lastRenderedPageBreak/>
        <w:t>O</w:t>
      </w:r>
      <w:r w:rsidRPr="002B0A47">
        <w:rPr>
          <w:rFonts w:ascii="Calibri" w:hAnsi="Calibri" w:cs="Calibri"/>
          <w:color w:val="2F3590"/>
          <w:sz w:val="24"/>
          <w:szCs w:val="24"/>
        </w:rPr>
        <w:t>brazec »Podatki o podizvajalcih</w:t>
      </w:r>
      <w:r w:rsidRPr="002B0A47">
        <w:rPr>
          <w:rFonts w:ascii="Calibri" w:hAnsi="Calibri" w:cs="Calibri"/>
          <w:caps/>
          <w:color w:val="2F3590"/>
          <w:sz w:val="24"/>
          <w:szCs w:val="24"/>
        </w:rPr>
        <w:t>«</w:t>
      </w:r>
      <w:bookmarkEnd w:id="3"/>
    </w:p>
    <w:p w14:paraId="4A2E6CCA"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79A7DE71" w14:textId="77777777" w:rsidR="008179F6" w:rsidRPr="002B0A47" w:rsidRDefault="008179F6" w:rsidP="002B0A47">
      <w:pPr>
        <w:pStyle w:val="PODNASLOV"/>
        <w:spacing w:after="0" w:line="276" w:lineRule="auto"/>
        <w:ind w:left="0" w:firstLine="0"/>
        <w:jc w:val="both"/>
        <w:rPr>
          <w:rFonts w:ascii="Calibri" w:hAnsi="Calibri" w:cs="Calibri"/>
          <w:b w:val="0"/>
          <w:color w:val="auto"/>
          <w:sz w:val="18"/>
          <w:szCs w:val="18"/>
          <w:u w:val="none"/>
        </w:rPr>
      </w:pPr>
      <w:r w:rsidRPr="002B0A47">
        <w:rPr>
          <w:rFonts w:ascii="Calibri" w:hAnsi="Calibri" w:cs="Calibri"/>
          <w:b w:val="0"/>
          <w:color w:val="auto"/>
          <w:sz w:val="18"/>
          <w:szCs w:val="18"/>
          <w:u w:val="none"/>
        </w:rPr>
        <w:t>V</w:t>
      </w:r>
      <w:r w:rsidRPr="002B0A47">
        <w:rPr>
          <w:rFonts w:ascii="Calibri" w:hAnsi="Calibri" w:cs="Calibri"/>
          <w:b w:val="0"/>
          <w:caps w:val="0"/>
          <w:color w:val="auto"/>
          <w:sz w:val="18"/>
          <w:szCs w:val="18"/>
          <w:u w:val="none"/>
        </w:rPr>
        <w:t xml:space="preserve"> primeru več podizvajalcev ponudnik obrazec/tabelo kopira</w:t>
      </w:r>
      <w:r w:rsidRPr="002B0A47">
        <w:rPr>
          <w:rFonts w:ascii="Calibri" w:hAnsi="Calibri" w:cs="Calibri"/>
          <w:b w:val="0"/>
          <w:color w:val="auto"/>
          <w:sz w:val="18"/>
          <w:szCs w:val="18"/>
          <w:u w:val="none"/>
        </w:rPr>
        <w:t xml:space="preserve">. </w:t>
      </w:r>
      <w:r w:rsidRPr="002B0A47">
        <w:rPr>
          <w:rFonts w:ascii="Calibri" w:hAnsi="Calibri" w:cs="Calibri"/>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380D9ED8"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7D939FCE" w14:textId="77777777" w:rsidR="008179F6" w:rsidRPr="002B0A47" w:rsidRDefault="008179F6" w:rsidP="002B0A47">
      <w:pPr>
        <w:spacing w:after="0" w:line="276" w:lineRule="auto"/>
        <w:jc w:val="both"/>
        <w:rPr>
          <w:rFonts w:ascii="Calibri" w:eastAsiaTheme="minorEastAsia" w:hAnsi="Calibri" w:cs="Calibri"/>
          <w:b/>
          <w:caps/>
        </w:rPr>
      </w:pPr>
      <w:r w:rsidRPr="002B0A47">
        <w:rPr>
          <w:rFonts w:ascii="Calibri" w:eastAsiaTheme="minorEastAsia" w:hAnsi="Calibri" w:cs="Calibri"/>
          <w:b/>
          <w:caps/>
        </w:rPr>
        <w:t xml:space="preserve">ponudnik nastopa skupaj s PODIZVAJALCi </w:t>
      </w:r>
      <w:r w:rsidRPr="002B0A47">
        <w:rPr>
          <w:rFonts w:ascii="Calibri" w:eastAsiaTheme="minorEastAsia" w:hAnsi="Calibri" w:cs="Calibri"/>
          <w:bCs/>
        </w:rPr>
        <w:t>(ustrezno označi)</w:t>
      </w:r>
      <w:r w:rsidRPr="002B0A47">
        <w:rPr>
          <w:rFonts w:ascii="Calibri" w:eastAsiaTheme="minorEastAsia" w:hAnsi="Calibri" w:cs="Calibri"/>
          <w:b/>
          <w:caps/>
        </w:rPr>
        <w:t>:</w:t>
      </w:r>
      <w:r w:rsidRPr="002B0A47">
        <w:rPr>
          <w:rFonts w:ascii="Calibri" w:eastAsiaTheme="minorEastAsia" w:hAnsi="Calibri" w:cs="Calibri"/>
          <w:b/>
          <w:caps/>
        </w:rPr>
        <w:tab/>
      </w:r>
      <w:r w:rsidRPr="002B0A47">
        <w:rPr>
          <w:rFonts w:ascii="Calibri" w:eastAsiaTheme="minorEastAsia" w:hAnsi="Calibri" w:cs="Calibri"/>
          <w:b/>
          <w:caps/>
        </w:rPr>
        <w:tab/>
      </w:r>
    </w:p>
    <w:p w14:paraId="23668BC9" w14:textId="77777777" w:rsidR="008179F6" w:rsidRPr="002B0A47" w:rsidRDefault="00000000" w:rsidP="002B0A47">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1160425557"/>
          <w14:checkbox>
            <w14:checked w14:val="0"/>
            <w14:checkedState w14:val="2612" w14:font="MS Gothic"/>
            <w14:uncheckedState w14:val="2610" w14:font="MS Gothic"/>
          </w14:checkbox>
        </w:sdtPr>
        <w:sdtContent>
          <w:r w:rsidR="008179F6" w:rsidRPr="002B0A47">
            <w:rPr>
              <w:rFonts w:ascii="Segoe UI Symbol" w:eastAsia="MS Gothic" w:hAnsi="Segoe UI Symbol" w:cs="Segoe UI Symbol"/>
              <w:caps/>
            </w:rPr>
            <w:t>☐</w:t>
          </w:r>
        </w:sdtContent>
      </w:sdt>
      <w:r w:rsidR="008179F6" w:rsidRPr="002B0A47">
        <w:rPr>
          <w:rFonts w:ascii="Calibri" w:eastAsiaTheme="minorEastAsia" w:hAnsi="Calibri" w:cs="Calibri"/>
          <w:caps/>
        </w:rPr>
        <w:t xml:space="preserve"> </w:t>
      </w:r>
      <w:r w:rsidR="008179F6" w:rsidRPr="002B0A47">
        <w:rPr>
          <w:rFonts w:ascii="Calibri" w:eastAsiaTheme="minorEastAsia" w:hAnsi="Calibri" w:cs="Calibri"/>
          <w:b/>
          <w:bCs/>
          <w:caps/>
        </w:rPr>
        <w:t>ne</w:t>
      </w:r>
    </w:p>
    <w:p w14:paraId="300D71DE" w14:textId="77777777" w:rsidR="008179F6" w:rsidRPr="002B0A47" w:rsidRDefault="00000000" w:rsidP="002B0A47">
      <w:pPr>
        <w:spacing w:after="0" w:line="276" w:lineRule="auto"/>
        <w:ind w:left="708"/>
        <w:jc w:val="both"/>
        <w:rPr>
          <w:rFonts w:ascii="Calibri" w:hAnsi="Calibri" w:cs="Calibri"/>
        </w:rPr>
      </w:pPr>
      <w:sdt>
        <w:sdtPr>
          <w:rPr>
            <w:rFonts w:ascii="Calibri" w:eastAsiaTheme="minorEastAsia" w:hAnsi="Calibri" w:cs="Calibri"/>
            <w:caps/>
          </w:rPr>
          <w:id w:val="-1336226197"/>
          <w14:checkbox>
            <w14:checked w14:val="0"/>
            <w14:checkedState w14:val="2612" w14:font="MS Gothic"/>
            <w14:uncheckedState w14:val="2610" w14:font="MS Gothic"/>
          </w14:checkbox>
        </w:sdtPr>
        <w:sdtContent>
          <w:r w:rsidR="008179F6" w:rsidRPr="002B0A47">
            <w:rPr>
              <w:rFonts w:ascii="Segoe UI Symbol" w:eastAsia="MS Gothic" w:hAnsi="Segoe UI Symbol" w:cs="Segoe UI Symbol"/>
              <w:caps/>
            </w:rPr>
            <w:t>☐</w:t>
          </w:r>
        </w:sdtContent>
      </w:sdt>
      <w:r w:rsidR="008179F6" w:rsidRPr="002B0A47">
        <w:rPr>
          <w:rFonts w:ascii="Calibri" w:eastAsiaTheme="minorEastAsia" w:hAnsi="Calibri" w:cs="Calibri"/>
          <w:caps/>
        </w:rPr>
        <w:t xml:space="preserve"> </w:t>
      </w:r>
      <w:r w:rsidR="008179F6" w:rsidRPr="002B0A47">
        <w:rPr>
          <w:rFonts w:ascii="Calibri" w:eastAsiaTheme="minorEastAsia" w:hAnsi="Calibri" w:cs="Calibri"/>
          <w:b/>
          <w:bCs/>
          <w:caps/>
        </w:rPr>
        <w:t>DA</w:t>
      </w:r>
      <w:r w:rsidR="008179F6" w:rsidRPr="002B0A47">
        <w:rPr>
          <w:rFonts w:ascii="Calibri" w:eastAsiaTheme="minorEastAsia" w:hAnsi="Calibri" w:cs="Calibri"/>
          <w:caps/>
        </w:rPr>
        <w:t xml:space="preserve"> </w:t>
      </w:r>
    </w:p>
    <w:p w14:paraId="0ED60EF1" w14:textId="77777777" w:rsidR="008179F6" w:rsidRPr="002B0A47" w:rsidRDefault="008179F6" w:rsidP="002B0A47">
      <w:pPr>
        <w:pStyle w:val="PODNASLOV"/>
        <w:spacing w:after="0" w:line="276" w:lineRule="auto"/>
        <w:ind w:left="0" w:firstLine="0"/>
        <w:jc w:val="both"/>
        <w:rPr>
          <w:rFonts w:ascii="Calibri" w:hAnsi="Calibri" w:cs="Calibri"/>
          <w:b w:val="0"/>
          <w:color w:val="auto"/>
          <w:sz w:val="22"/>
          <w:szCs w:val="22"/>
          <w:u w:val="none"/>
        </w:rPr>
      </w:pPr>
    </w:p>
    <w:p w14:paraId="4507FD5B" w14:textId="77777777" w:rsidR="008179F6" w:rsidRPr="002B0A47" w:rsidRDefault="008179F6" w:rsidP="002B0A47">
      <w:pPr>
        <w:pStyle w:val="PODNASLOV"/>
        <w:spacing w:after="0" w:line="276" w:lineRule="auto"/>
        <w:ind w:left="0" w:firstLine="0"/>
        <w:jc w:val="both"/>
        <w:rPr>
          <w:rFonts w:ascii="Calibri" w:hAnsi="Calibri" w:cs="Calibri"/>
          <w:b w:val="0"/>
          <w:color w:val="auto"/>
          <w:sz w:val="22"/>
          <w:szCs w:val="22"/>
          <w:u w:val="none"/>
        </w:rPr>
      </w:pPr>
      <w:r w:rsidRPr="002B0A47">
        <w:rPr>
          <w:rFonts w:ascii="Calibri" w:hAnsi="Calibri" w:cs="Calibri"/>
          <w:b w:val="0"/>
          <w:color w:val="auto"/>
          <w:sz w:val="22"/>
          <w:szCs w:val="22"/>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720"/>
        <w:gridCol w:w="5352"/>
      </w:tblGrid>
      <w:tr w:rsidR="008179F6" w:rsidRPr="002B0A47" w14:paraId="716C9329" w14:textId="77777777" w:rsidTr="00BE4B92">
        <w:trPr>
          <w:trHeight w:val="538"/>
        </w:trPr>
        <w:tc>
          <w:tcPr>
            <w:tcW w:w="3720" w:type="dxa"/>
            <w:vAlign w:val="center"/>
          </w:tcPr>
          <w:p w14:paraId="5E8F62AD"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Naziv</w:t>
            </w:r>
          </w:p>
        </w:tc>
        <w:tc>
          <w:tcPr>
            <w:tcW w:w="5352" w:type="dxa"/>
            <w:vAlign w:val="center"/>
          </w:tcPr>
          <w:p w14:paraId="3DC95FCA"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361BD5E7" w14:textId="77777777" w:rsidTr="00BE4B92">
        <w:trPr>
          <w:trHeight w:val="691"/>
        </w:trPr>
        <w:tc>
          <w:tcPr>
            <w:tcW w:w="3720" w:type="dxa"/>
            <w:vAlign w:val="center"/>
          </w:tcPr>
          <w:p w14:paraId="6D56705F"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Poslovni naslov</w:t>
            </w:r>
          </w:p>
        </w:tc>
        <w:tc>
          <w:tcPr>
            <w:tcW w:w="5352" w:type="dxa"/>
            <w:vAlign w:val="center"/>
          </w:tcPr>
          <w:p w14:paraId="2821DCAE"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1D7C7857" w14:textId="77777777" w:rsidTr="00BE4B92">
        <w:trPr>
          <w:trHeight w:val="701"/>
        </w:trPr>
        <w:tc>
          <w:tcPr>
            <w:tcW w:w="3720" w:type="dxa"/>
            <w:vAlign w:val="center"/>
          </w:tcPr>
          <w:p w14:paraId="64E9DED3" w14:textId="77777777" w:rsidR="008179F6" w:rsidRPr="002B0A47" w:rsidRDefault="008179F6" w:rsidP="002B0A47">
            <w:pPr>
              <w:pStyle w:val="PODNASLOV"/>
              <w:spacing w:after="0" w:line="276" w:lineRule="auto"/>
              <w:ind w:left="0" w:firstLine="0"/>
              <w:jc w:val="right"/>
              <w:rPr>
                <w:rFonts w:ascii="Calibri" w:hAnsi="Calibri" w:cs="Calibri"/>
                <w:bCs/>
                <w:caps w:val="0"/>
                <w:color w:val="auto"/>
                <w:sz w:val="22"/>
                <w:szCs w:val="22"/>
                <w:u w:val="none"/>
              </w:rPr>
            </w:pPr>
            <w:r w:rsidRPr="002B0A47">
              <w:rPr>
                <w:rFonts w:ascii="Calibri" w:hAnsi="Calibri" w:cs="Calibri"/>
                <w:bCs/>
                <w:caps w:val="0"/>
                <w:color w:val="auto"/>
                <w:sz w:val="22"/>
                <w:szCs w:val="22"/>
                <w:u w:val="none"/>
              </w:rPr>
              <w:t>Matična številka</w:t>
            </w:r>
          </w:p>
        </w:tc>
        <w:tc>
          <w:tcPr>
            <w:tcW w:w="5352" w:type="dxa"/>
            <w:vAlign w:val="center"/>
          </w:tcPr>
          <w:p w14:paraId="7B1631AB"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5FCC17CF" w14:textId="77777777" w:rsidTr="00BE4B92">
        <w:trPr>
          <w:trHeight w:val="701"/>
        </w:trPr>
        <w:tc>
          <w:tcPr>
            <w:tcW w:w="3720" w:type="dxa"/>
            <w:vAlign w:val="center"/>
          </w:tcPr>
          <w:p w14:paraId="4B2167F6"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Davčna številka</w:t>
            </w:r>
          </w:p>
        </w:tc>
        <w:tc>
          <w:tcPr>
            <w:tcW w:w="5352" w:type="dxa"/>
            <w:vAlign w:val="center"/>
          </w:tcPr>
          <w:p w14:paraId="5B9E37B6"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53A301DE" w14:textId="77777777" w:rsidTr="00BE4B92">
        <w:trPr>
          <w:trHeight w:val="851"/>
        </w:trPr>
        <w:tc>
          <w:tcPr>
            <w:tcW w:w="3720" w:type="dxa"/>
            <w:vAlign w:val="center"/>
          </w:tcPr>
          <w:p w14:paraId="33BA401C"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Kontaktna oseba (ime in priimek, e-pošta)</w:t>
            </w:r>
          </w:p>
        </w:tc>
        <w:tc>
          <w:tcPr>
            <w:tcW w:w="5352" w:type="dxa"/>
            <w:vAlign w:val="center"/>
          </w:tcPr>
          <w:p w14:paraId="0B3A38D5"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688A33AF" w14:textId="77777777" w:rsidTr="00BE4B92">
        <w:trPr>
          <w:trHeight w:val="1248"/>
        </w:trPr>
        <w:tc>
          <w:tcPr>
            <w:tcW w:w="3720" w:type="dxa"/>
            <w:vAlign w:val="center"/>
          </w:tcPr>
          <w:p w14:paraId="2F8B8E39"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Vrsta, predmet in opis del, ki jih prevzame posamezen podizvajalec</w:t>
            </w:r>
          </w:p>
        </w:tc>
        <w:tc>
          <w:tcPr>
            <w:tcW w:w="5352" w:type="dxa"/>
            <w:vAlign w:val="center"/>
          </w:tcPr>
          <w:p w14:paraId="17DBDBC1"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30006A57" w14:textId="77777777" w:rsidTr="00BE4B92">
        <w:trPr>
          <w:trHeight w:val="713"/>
        </w:trPr>
        <w:tc>
          <w:tcPr>
            <w:tcW w:w="3720" w:type="dxa"/>
            <w:vAlign w:val="center"/>
          </w:tcPr>
          <w:p w14:paraId="18ED9FBC" w14:textId="77777777" w:rsidR="008179F6" w:rsidRPr="002B0A47" w:rsidRDefault="008179F6" w:rsidP="002B0A47">
            <w:pPr>
              <w:pStyle w:val="PODNASLOV"/>
              <w:spacing w:after="0" w:line="276" w:lineRule="auto"/>
              <w:ind w:left="0" w:firstLine="0"/>
              <w:jc w:val="right"/>
              <w:rPr>
                <w:rFonts w:ascii="Calibri" w:hAnsi="Calibri" w:cs="Calibri"/>
                <w:bCs/>
                <w:color w:val="auto"/>
                <w:sz w:val="22"/>
                <w:szCs w:val="22"/>
                <w:u w:val="none"/>
              </w:rPr>
            </w:pPr>
            <w:r w:rsidRPr="002B0A47">
              <w:rPr>
                <w:rFonts w:ascii="Calibri" w:hAnsi="Calibri" w:cs="Calibri"/>
                <w:bCs/>
                <w:caps w:val="0"/>
                <w:color w:val="auto"/>
                <w:sz w:val="22"/>
                <w:szCs w:val="22"/>
                <w:u w:val="none"/>
              </w:rPr>
              <w:t>Količina prevzetega deleža v %</w:t>
            </w:r>
          </w:p>
        </w:tc>
        <w:tc>
          <w:tcPr>
            <w:tcW w:w="5352" w:type="dxa"/>
            <w:vAlign w:val="center"/>
          </w:tcPr>
          <w:p w14:paraId="6F15BCFF"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61224F7E" w14:textId="77777777" w:rsidTr="00BE4B92">
        <w:trPr>
          <w:trHeight w:val="707"/>
        </w:trPr>
        <w:tc>
          <w:tcPr>
            <w:tcW w:w="3720" w:type="dxa"/>
            <w:tcBorders>
              <w:bottom w:val="single" w:sz="4" w:space="0" w:color="7F7F7F" w:themeColor="text1" w:themeTint="80"/>
            </w:tcBorders>
            <w:vAlign w:val="center"/>
          </w:tcPr>
          <w:p w14:paraId="1AFC4E12" w14:textId="77777777" w:rsidR="008179F6" w:rsidRPr="002B0A47" w:rsidRDefault="008179F6" w:rsidP="002B0A47">
            <w:pPr>
              <w:spacing w:line="276" w:lineRule="auto"/>
              <w:jc w:val="right"/>
              <w:rPr>
                <w:rFonts w:ascii="Calibri" w:hAnsi="Calibri" w:cs="Calibri"/>
                <w:b/>
                <w:bCs/>
              </w:rPr>
            </w:pPr>
            <w:r w:rsidRPr="002B0A47">
              <w:rPr>
                <w:rFonts w:ascii="Calibri" w:hAnsi="Calibri" w:cs="Calibri"/>
                <w:b/>
                <w:bCs/>
              </w:rPr>
              <w:t>Vrednost v EUR (</w:t>
            </w:r>
            <w:r w:rsidRPr="002B0A47">
              <w:rPr>
                <w:rFonts w:ascii="Calibri" w:eastAsiaTheme="minorEastAsia" w:hAnsi="Calibri" w:cs="Calibri"/>
                <w:b/>
                <w:bCs/>
              </w:rPr>
              <w:t>brez DDV</w:t>
            </w:r>
            <w:r w:rsidRPr="002B0A47">
              <w:rPr>
                <w:rFonts w:ascii="Calibri" w:hAnsi="Calibri" w:cs="Calibri"/>
                <w:b/>
                <w:bCs/>
              </w:rPr>
              <w:t>)</w:t>
            </w:r>
          </w:p>
        </w:tc>
        <w:tc>
          <w:tcPr>
            <w:tcW w:w="5352" w:type="dxa"/>
            <w:tcBorders>
              <w:bottom w:val="single" w:sz="4" w:space="0" w:color="7F7F7F" w:themeColor="text1" w:themeTint="80"/>
            </w:tcBorders>
            <w:vAlign w:val="center"/>
          </w:tcPr>
          <w:p w14:paraId="5C4BC06F"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5C600CCF" w14:textId="77777777" w:rsidTr="00BE4B92">
        <w:trPr>
          <w:trHeight w:val="851"/>
        </w:trPr>
        <w:tc>
          <w:tcPr>
            <w:tcW w:w="3720" w:type="dxa"/>
            <w:tcBorders>
              <w:top w:val="single" w:sz="4" w:space="0" w:color="7F7F7F" w:themeColor="text1" w:themeTint="80"/>
              <w:bottom w:val="single" w:sz="4" w:space="0" w:color="7F7F7F" w:themeColor="text1" w:themeTint="80"/>
            </w:tcBorders>
            <w:vAlign w:val="center"/>
          </w:tcPr>
          <w:p w14:paraId="7C50878F" w14:textId="77777777" w:rsidR="008179F6" w:rsidRPr="002B0A47" w:rsidRDefault="008179F6" w:rsidP="002B0A47">
            <w:pPr>
              <w:spacing w:line="276" w:lineRule="auto"/>
              <w:jc w:val="right"/>
              <w:rPr>
                <w:rFonts w:ascii="Calibri" w:hAnsi="Calibri" w:cs="Calibri"/>
                <w:b/>
                <w:bCs/>
              </w:rPr>
            </w:pPr>
            <w:r w:rsidRPr="002B0A47">
              <w:rPr>
                <w:rFonts w:ascii="Calibri" w:hAnsi="Calibri" w:cs="Calibri"/>
                <w:b/>
                <w:bCs/>
              </w:rPr>
              <w:t>Podizvajalec zahteva neposredno plačilo* (DA/NE)</w:t>
            </w:r>
          </w:p>
        </w:tc>
        <w:tc>
          <w:tcPr>
            <w:tcW w:w="5352" w:type="dxa"/>
            <w:tcBorders>
              <w:top w:val="single" w:sz="4" w:space="0" w:color="7F7F7F" w:themeColor="text1" w:themeTint="80"/>
              <w:bottom w:val="single" w:sz="4" w:space="0" w:color="7F7F7F" w:themeColor="text1" w:themeTint="80"/>
            </w:tcBorders>
            <w:vAlign w:val="center"/>
          </w:tcPr>
          <w:p w14:paraId="386D83A4" w14:textId="77777777" w:rsidR="008179F6" w:rsidRPr="002B0A47" w:rsidRDefault="008179F6" w:rsidP="002B0A47">
            <w:pPr>
              <w:pStyle w:val="PODNASLOV"/>
              <w:spacing w:line="276" w:lineRule="auto"/>
              <w:ind w:left="0" w:firstLine="0"/>
              <w:rPr>
                <w:rFonts w:ascii="Calibri" w:eastAsia="Times New Roman" w:hAnsi="Calibri" w:cs="Calibri"/>
                <w:b w:val="0"/>
                <w:caps w:val="0"/>
                <w:color w:val="auto"/>
                <w:sz w:val="22"/>
                <w:szCs w:val="22"/>
                <w:u w:val="none"/>
              </w:rPr>
            </w:pPr>
          </w:p>
        </w:tc>
      </w:tr>
    </w:tbl>
    <w:p w14:paraId="6BD8400E" w14:textId="77777777" w:rsidR="008179F6" w:rsidRPr="002B0A47" w:rsidRDefault="008179F6" w:rsidP="002B0A47">
      <w:pPr>
        <w:pStyle w:val="PODNASLOV"/>
        <w:spacing w:after="0" w:line="276" w:lineRule="auto"/>
        <w:ind w:left="0" w:firstLine="0"/>
        <w:jc w:val="both"/>
        <w:rPr>
          <w:rFonts w:ascii="Calibri" w:hAnsi="Calibri" w:cs="Calibri"/>
          <w:i/>
          <w:color w:val="auto"/>
          <w:sz w:val="18"/>
          <w:szCs w:val="18"/>
        </w:rPr>
      </w:pPr>
      <w:r w:rsidRPr="002B0A47">
        <w:rPr>
          <w:rFonts w:ascii="Calibri" w:hAnsi="Calibri" w:cs="Calibri"/>
          <w:b w:val="0"/>
          <w:i/>
          <w:caps w:val="0"/>
          <w:color w:val="auto"/>
          <w:sz w:val="18"/>
          <w:szCs w:val="18"/>
          <w:u w:val="none"/>
        </w:rPr>
        <w:t>*V primeru, kadar posamezni podizvajalec zahteva neposredno plačilo, mora ponudnik priložiti tudi obrazec »Izjava podizvajalca« ter obrazec »Izjava o lastniški udeležbi«.</w:t>
      </w:r>
    </w:p>
    <w:p w14:paraId="621E57A3" w14:textId="77777777" w:rsidR="008179F6" w:rsidRPr="002B0A47" w:rsidRDefault="008179F6" w:rsidP="002B0A47">
      <w:pPr>
        <w:spacing w:line="276" w:lineRule="auto"/>
        <w:rPr>
          <w:rFonts w:ascii="Calibri" w:hAnsi="Calibri" w:cs="Calibri"/>
        </w:rPr>
      </w:pPr>
    </w:p>
    <w:p w14:paraId="4115007A"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Kraj in datum: _______________________</w:t>
      </w:r>
    </w:p>
    <w:p w14:paraId="5DC01040" w14:textId="77777777" w:rsidR="008179F6" w:rsidRPr="002B0A47" w:rsidRDefault="008179F6" w:rsidP="002B0A47">
      <w:pPr>
        <w:spacing w:line="276" w:lineRule="auto"/>
        <w:rPr>
          <w:rFonts w:ascii="Calibri" w:hAnsi="Calibri" w:cs="Calibri"/>
        </w:rPr>
      </w:pPr>
    </w:p>
    <w:p w14:paraId="2C3C4F7A" w14:textId="77777777" w:rsidR="008179F6" w:rsidRPr="002B0A47" w:rsidRDefault="008179F6" w:rsidP="002B0A47">
      <w:pPr>
        <w:spacing w:line="276" w:lineRule="auto"/>
        <w:ind w:left="5112"/>
        <w:rPr>
          <w:rFonts w:ascii="Calibri" w:eastAsiaTheme="minorEastAsia" w:hAnsi="Calibri" w:cs="Calibri"/>
        </w:rPr>
      </w:pPr>
      <w:r w:rsidRPr="002B0A47">
        <w:rPr>
          <w:rFonts w:ascii="Calibri" w:eastAsiaTheme="minorEastAsia" w:hAnsi="Calibri" w:cs="Calibri"/>
        </w:rPr>
        <w:t>Podpis in žig ponudnika**:</w:t>
      </w:r>
    </w:p>
    <w:p w14:paraId="20C1C833" w14:textId="77777777" w:rsidR="008179F6" w:rsidRPr="002B0A47" w:rsidRDefault="008179F6" w:rsidP="002B0A47">
      <w:pPr>
        <w:spacing w:line="276" w:lineRule="auto"/>
        <w:ind w:left="5112"/>
        <w:rPr>
          <w:rFonts w:ascii="Calibri" w:eastAsiaTheme="minorEastAsia" w:hAnsi="Calibri" w:cs="Calibri"/>
        </w:rPr>
      </w:pPr>
      <w:r w:rsidRPr="002B0A47">
        <w:rPr>
          <w:rFonts w:ascii="Calibri" w:eastAsiaTheme="minorEastAsia" w:hAnsi="Calibri" w:cs="Calibri"/>
        </w:rPr>
        <w:t>________________________</w:t>
      </w:r>
    </w:p>
    <w:p w14:paraId="452A0DF1" w14:textId="77777777" w:rsidR="008179F6" w:rsidRPr="002B0A47" w:rsidRDefault="008179F6" w:rsidP="002B0A47">
      <w:pPr>
        <w:spacing w:after="0" w:line="276" w:lineRule="auto"/>
        <w:ind w:left="5112"/>
        <w:jc w:val="both"/>
        <w:rPr>
          <w:rFonts w:ascii="Calibri" w:eastAsiaTheme="minorEastAsia" w:hAnsi="Calibri" w:cs="Calibri"/>
          <w:sz w:val="16"/>
          <w:szCs w:val="16"/>
        </w:rPr>
      </w:pPr>
      <w:r w:rsidRPr="002B0A47">
        <w:rPr>
          <w:rFonts w:ascii="Calibri" w:eastAsiaTheme="minorEastAsia" w:hAnsi="Calibri" w:cs="Calibri"/>
          <w:sz w:val="16"/>
          <w:szCs w:val="16"/>
        </w:rPr>
        <w:t>**V primeru kvalificiranega elektronskega podpisa žig ni potreben.</w:t>
      </w:r>
    </w:p>
    <w:p w14:paraId="79659FFA" w14:textId="77777777" w:rsidR="008179F6" w:rsidRPr="002B0A47" w:rsidRDefault="008179F6" w:rsidP="002B0A47">
      <w:pPr>
        <w:pStyle w:val="Heading2"/>
        <w:spacing w:before="0" w:after="0" w:line="276" w:lineRule="auto"/>
        <w:jc w:val="right"/>
        <w:rPr>
          <w:rFonts w:ascii="Calibri" w:hAnsi="Calibri" w:cs="Calibri"/>
          <w:sz w:val="24"/>
          <w:szCs w:val="24"/>
        </w:rPr>
      </w:pPr>
      <w:r w:rsidRPr="002B0A47">
        <w:rPr>
          <w:rFonts w:ascii="Calibri" w:eastAsiaTheme="minorEastAsia" w:hAnsi="Calibri" w:cs="Calibri"/>
        </w:rPr>
        <w:br w:type="page"/>
      </w:r>
      <w:bookmarkStart w:id="4" w:name="_Toc224563047"/>
      <w:r w:rsidRPr="002B0A47">
        <w:rPr>
          <w:rFonts w:ascii="Calibri" w:hAnsi="Calibri" w:cs="Calibri"/>
          <w:color w:val="2F3590"/>
          <w:sz w:val="24"/>
          <w:szCs w:val="24"/>
        </w:rPr>
        <w:lastRenderedPageBreak/>
        <w:t>Obrazec »Izjava podizvajalca«</w:t>
      </w:r>
      <w:bookmarkEnd w:id="4"/>
    </w:p>
    <w:p w14:paraId="4AB73A52" w14:textId="77777777" w:rsidR="008179F6" w:rsidRPr="002B0A47" w:rsidRDefault="008179F6" w:rsidP="002B0A47">
      <w:pPr>
        <w:spacing w:after="0" w:line="276" w:lineRule="auto"/>
        <w:jc w:val="right"/>
        <w:rPr>
          <w:rFonts w:ascii="Calibri" w:hAnsi="Calibri" w:cs="Calibri"/>
          <w:b/>
        </w:rPr>
      </w:pPr>
    </w:p>
    <w:p w14:paraId="72454968"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r w:rsidRPr="002B0A47">
        <w:rPr>
          <w:rFonts w:ascii="Calibri" w:hAnsi="Calibri" w:cs="Calibri"/>
          <w:color w:val="auto"/>
          <w:sz w:val="22"/>
          <w:szCs w:val="22"/>
        </w:rPr>
        <w:t>IZJAVA PODIZVAJALCa</w:t>
      </w:r>
    </w:p>
    <w:p w14:paraId="671E1104" w14:textId="77777777" w:rsidR="008179F6" w:rsidRPr="002B0A47" w:rsidRDefault="008179F6" w:rsidP="002B0A47">
      <w:pPr>
        <w:pStyle w:val="PODNASLOV"/>
        <w:spacing w:after="0" w:line="276" w:lineRule="auto"/>
        <w:ind w:left="0" w:firstLine="0"/>
        <w:jc w:val="both"/>
        <w:rPr>
          <w:rFonts w:ascii="Calibri" w:hAnsi="Calibri" w:cs="Calibri"/>
          <w:b w:val="0"/>
          <w:caps w:val="0"/>
          <w:color w:val="auto"/>
          <w:sz w:val="18"/>
          <w:szCs w:val="18"/>
          <w:u w:val="none"/>
        </w:rPr>
      </w:pPr>
      <w:r w:rsidRPr="002B0A47">
        <w:rPr>
          <w:rFonts w:ascii="Calibri" w:hAnsi="Calibri" w:cs="Calibri"/>
          <w:b w:val="0"/>
          <w:color w:val="auto"/>
          <w:sz w:val="18"/>
          <w:szCs w:val="18"/>
          <w:u w:val="none"/>
        </w:rPr>
        <w:t>V</w:t>
      </w:r>
      <w:r w:rsidRPr="002B0A47">
        <w:rPr>
          <w:rFonts w:ascii="Calibri" w:hAnsi="Calibri" w:cs="Calibri"/>
          <w:b w:val="0"/>
          <w:caps w:val="0"/>
          <w:color w:val="auto"/>
          <w:sz w:val="18"/>
          <w:szCs w:val="18"/>
          <w:u w:val="none"/>
        </w:rPr>
        <w:t xml:space="preserve"> primeru več podizvajalcev ponudnik obrazec kopira</w:t>
      </w:r>
      <w:r w:rsidRPr="002B0A47">
        <w:rPr>
          <w:rFonts w:ascii="Calibri" w:hAnsi="Calibri" w:cs="Calibri"/>
          <w:b w:val="0"/>
          <w:color w:val="auto"/>
          <w:sz w:val="18"/>
          <w:szCs w:val="18"/>
          <w:u w:val="none"/>
        </w:rPr>
        <w:t>.</w:t>
      </w:r>
      <w:bookmarkStart w:id="5" w:name="_Hlk62639069"/>
    </w:p>
    <w:bookmarkEnd w:id="5"/>
    <w:p w14:paraId="077FB893" w14:textId="77777777" w:rsidR="008179F6" w:rsidRPr="002B0A47" w:rsidRDefault="008179F6" w:rsidP="002B0A47">
      <w:pPr>
        <w:pStyle w:val="PODNASLOV"/>
        <w:spacing w:after="0" w:line="276" w:lineRule="auto"/>
        <w:ind w:left="0" w:firstLine="0"/>
        <w:jc w:val="both"/>
        <w:rPr>
          <w:rFonts w:ascii="Calibri" w:hAnsi="Calibri" w:cs="Calibri"/>
          <w:color w:val="auto"/>
          <w:sz w:val="22"/>
          <w:szCs w:val="22"/>
        </w:rPr>
      </w:pPr>
    </w:p>
    <w:p w14:paraId="49D88504" w14:textId="77777777" w:rsidR="008179F6" w:rsidRPr="002B0A47" w:rsidRDefault="008179F6">
      <w:pPr>
        <w:pStyle w:val="PODNASLOV"/>
        <w:numPr>
          <w:ilvl w:val="0"/>
          <w:numId w:val="11"/>
        </w:numPr>
        <w:spacing w:after="0" w:line="276" w:lineRule="auto"/>
        <w:ind w:left="426" w:hanging="426"/>
        <w:jc w:val="both"/>
        <w:rPr>
          <w:rFonts w:ascii="Calibri" w:hAnsi="Calibri" w:cs="Calibri"/>
          <w:b w:val="0"/>
          <w:color w:val="auto"/>
          <w:sz w:val="22"/>
          <w:szCs w:val="22"/>
          <w:u w:val="none"/>
        </w:rPr>
      </w:pPr>
      <w:r w:rsidRPr="002B0A47">
        <w:rPr>
          <w:rFonts w:ascii="Calibri" w:hAnsi="Calibri" w:cs="Calibri"/>
          <w:b w:val="0"/>
          <w:color w:val="auto"/>
          <w:sz w:val="22"/>
          <w:szCs w:val="22"/>
          <w:u w:val="none"/>
        </w:rPr>
        <w:t>PODATKI O PODIZVAJALCU:</w:t>
      </w:r>
    </w:p>
    <w:p w14:paraId="1273CB57" w14:textId="77777777" w:rsidR="008179F6" w:rsidRPr="002B0A47" w:rsidRDefault="008179F6" w:rsidP="002B0A47">
      <w:pPr>
        <w:pStyle w:val="PODNASLOV"/>
        <w:spacing w:after="0" w:line="276" w:lineRule="auto"/>
        <w:ind w:left="426" w:firstLine="0"/>
        <w:jc w:val="both"/>
        <w:rPr>
          <w:rFonts w:ascii="Calibri" w:hAnsi="Calibri" w:cs="Calibri"/>
          <w:b w:val="0"/>
          <w:color w:val="auto"/>
          <w:sz w:val="22"/>
          <w:szCs w:val="22"/>
          <w:u w:val="none"/>
        </w:rPr>
      </w:pP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179F6" w:rsidRPr="002B0A47" w14:paraId="27A11C34" w14:textId="77777777" w:rsidTr="00BE4B92">
        <w:tc>
          <w:tcPr>
            <w:tcW w:w="2801" w:type="dxa"/>
            <w:vAlign w:val="center"/>
          </w:tcPr>
          <w:p w14:paraId="7F4C76C2" w14:textId="77777777" w:rsidR="008179F6" w:rsidRPr="002B0A47" w:rsidRDefault="008179F6" w:rsidP="002B0A47">
            <w:pPr>
              <w:pStyle w:val="PODNASLOV"/>
              <w:spacing w:after="0" w:line="276" w:lineRule="auto"/>
              <w:ind w:left="0" w:firstLine="0"/>
              <w:jc w:val="right"/>
              <w:rPr>
                <w:rFonts w:ascii="Calibri" w:hAnsi="Calibri" w:cs="Calibri"/>
                <w:color w:val="auto"/>
                <w:sz w:val="22"/>
                <w:szCs w:val="22"/>
                <w:u w:val="none"/>
              </w:rPr>
            </w:pPr>
            <w:r w:rsidRPr="002B0A47">
              <w:rPr>
                <w:rFonts w:ascii="Calibri" w:hAnsi="Calibri" w:cs="Calibri"/>
                <w:caps w:val="0"/>
                <w:color w:val="auto"/>
                <w:sz w:val="22"/>
                <w:szCs w:val="22"/>
                <w:u w:val="none"/>
              </w:rPr>
              <w:t>Naziv</w:t>
            </w:r>
          </w:p>
        </w:tc>
        <w:tc>
          <w:tcPr>
            <w:tcW w:w="6095" w:type="dxa"/>
            <w:vAlign w:val="center"/>
          </w:tcPr>
          <w:p w14:paraId="3374EC7C"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7C80024A" w14:textId="77777777" w:rsidTr="00BE4B92">
        <w:tc>
          <w:tcPr>
            <w:tcW w:w="2801" w:type="dxa"/>
            <w:vAlign w:val="center"/>
          </w:tcPr>
          <w:p w14:paraId="6AC3B17B" w14:textId="77777777" w:rsidR="008179F6" w:rsidRPr="002B0A47" w:rsidRDefault="008179F6" w:rsidP="002B0A47">
            <w:pPr>
              <w:pStyle w:val="PODNASLOV"/>
              <w:spacing w:after="0" w:line="276" w:lineRule="auto"/>
              <w:ind w:left="0" w:firstLine="0"/>
              <w:jc w:val="right"/>
              <w:rPr>
                <w:rFonts w:ascii="Calibri" w:hAnsi="Calibri" w:cs="Calibri"/>
                <w:color w:val="auto"/>
                <w:sz w:val="22"/>
                <w:szCs w:val="22"/>
                <w:u w:val="none"/>
              </w:rPr>
            </w:pPr>
            <w:r w:rsidRPr="002B0A47">
              <w:rPr>
                <w:rFonts w:ascii="Calibri" w:hAnsi="Calibri" w:cs="Calibri"/>
                <w:caps w:val="0"/>
                <w:color w:val="auto"/>
                <w:sz w:val="22"/>
                <w:szCs w:val="22"/>
                <w:u w:val="none"/>
              </w:rPr>
              <w:t>Naslov</w:t>
            </w:r>
          </w:p>
        </w:tc>
        <w:tc>
          <w:tcPr>
            <w:tcW w:w="6095" w:type="dxa"/>
            <w:vAlign w:val="center"/>
          </w:tcPr>
          <w:p w14:paraId="707CBD88"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r w:rsidR="008179F6" w:rsidRPr="002B0A47" w14:paraId="6D776A02" w14:textId="77777777" w:rsidTr="00BE4B92">
        <w:tc>
          <w:tcPr>
            <w:tcW w:w="2801" w:type="dxa"/>
            <w:vAlign w:val="center"/>
          </w:tcPr>
          <w:p w14:paraId="55E4C2B3" w14:textId="77777777" w:rsidR="008179F6" w:rsidRPr="002B0A47" w:rsidRDefault="008179F6" w:rsidP="002B0A47">
            <w:pPr>
              <w:pStyle w:val="PODNASLOV"/>
              <w:spacing w:after="0" w:line="276" w:lineRule="auto"/>
              <w:ind w:left="0" w:firstLine="0"/>
              <w:jc w:val="right"/>
              <w:rPr>
                <w:rFonts w:ascii="Calibri" w:hAnsi="Calibri" w:cs="Calibri"/>
                <w:color w:val="auto"/>
                <w:sz w:val="22"/>
                <w:szCs w:val="22"/>
                <w:u w:val="none"/>
              </w:rPr>
            </w:pPr>
            <w:r w:rsidRPr="002B0A47">
              <w:rPr>
                <w:rFonts w:ascii="Calibri" w:hAnsi="Calibri" w:cs="Calibri"/>
                <w:caps w:val="0"/>
                <w:color w:val="auto"/>
                <w:sz w:val="22"/>
                <w:szCs w:val="22"/>
                <w:u w:val="none"/>
              </w:rPr>
              <w:t>Davčna številka</w:t>
            </w:r>
          </w:p>
        </w:tc>
        <w:tc>
          <w:tcPr>
            <w:tcW w:w="6095" w:type="dxa"/>
            <w:vAlign w:val="center"/>
          </w:tcPr>
          <w:p w14:paraId="440E2392" w14:textId="77777777" w:rsidR="008179F6" w:rsidRPr="002B0A47" w:rsidRDefault="008179F6" w:rsidP="002B0A47">
            <w:pPr>
              <w:pStyle w:val="PODNASLOV"/>
              <w:spacing w:line="276" w:lineRule="auto"/>
              <w:ind w:left="0" w:firstLine="0"/>
              <w:rPr>
                <w:rFonts w:ascii="Calibri" w:hAnsi="Calibri" w:cs="Calibri"/>
                <w:b w:val="0"/>
                <w:color w:val="auto"/>
                <w:sz w:val="22"/>
                <w:szCs w:val="22"/>
                <w:u w:val="none"/>
              </w:rPr>
            </w:pPr>
          </w:p>
        </w:tc>
      </w:tr>
    </w:tbl>
    <w:p w14:paraId="192AC3FE" w14:textId="77777777" w:rsidR="008179F6" w:rsidRPr="002B0A47" w:rsidRDefault="008179F6" w:rsidP="002B0A47">
      <w:pPr>
        <w:pStyle w:val="PODNASLOV"/>
        <w:spacing w:after="0" w:line="276" w:lineRule="auto"/>
        <w:ind w:left="0" w:firstLine="0"/>
        <w:jc w:val="both"/>
        <w:rPr>
          <w:rFonts w:ascii="Calibri" w:hAnsi="Calibri" w:cs="Calibri"/>
          <w:b w:val="0"/>
          <w:color w:val="auto"/>
          <w:sz w:val="22"/>
          <w:szCs w:val="22"/>
          <w:u w:val="none"/>
        </w:rPr>
      </w:pPr>
    </w:p>
    <w:p w14:paraId="18ADA518" w14:textId="77777777" w:rsidR="008179F6" w:rsidRPr="002B0A47" w:rsidRDefault="008179F6">
      <w:pPr>
        <w:pStyle w:val="PODNASLOV"/>
        <w:numPr>
          <w:ilvl w:val="0"/>
          <w:numId w:val="11"/>
        </w:numPr>
        <w:spacing w:after="0" w:line="276" w:lineRule="auto"/>
        <w:ind w:left="426" w:hanging="426"/>
        <w:jc w:val="both"/>
        <w:rPr>
          <w:rFonts w:ascii="Calibri" w:hAnsi="Calibri" w:cs="Calibri"/>
          <w:b w:val="0"/>
          <w:color w:val="auto"/>
          <w:sz w:val="22"/>
          <w:szCs w:val="22"/>
          <w:u w:val="none"/>
        </w:rPr>
      </w:pPr>
      <w:r w:rsidRPr="002B0A47">
        <w:rPr>
          <w:rFonts w:ascii="Calibri" w:hAnsi="Calibri" w:cs="Calibri"/>
          <w:b w:val="0"/>
          <w:color w:val="auto"/>
          <w:sz w:val="22"/>
          <w:szCs w:val="22"/>
          <w:u w:val="none"/>
        </w:rPr>
        <w:t>IZJAVA PODIZVAJALCA:</w:t>
      </w:r>
    </w:p>
    <w:p w14:paraId="58A33793" w14:textId="77777777" w:rsidR="008179F6" w:rsidRPr="002B0A47" w:rsidRDefault="008179F6" w:rsidP="002B0A47">
      <w:pPr>
        <w:pStyle w:val="PODNASLOV"/>
        <w:spacing w:after="0" w:line="276" w:lineRule="auto"/>
        <w:ind w:left="426" w:firstLine="0"/>
        <w:jc w:val="both"/>
        <w:rPr>
          <w:rFonts w:ascii="Calibri" w:hAnsi="Calibri" w:cs="Calibri"/>
          <w:b w:val="0"/>
          <w:color w:val="auto"/>
          <w:sz w:val="22"/>
          <w:szCs w:val="22"/>
          <w:u w:val="none"/>
        </w:rPr>
      </w:pPr>
    </w:p>
    <w:p w14:paraId="0897E28A" w14:textId="77777777" w:rsidR="008179F6" w:rsidRPr="002B0A47" w:rsidRDefault="008179F6" w:rsidP="002B0A47">
      <w:pPr>
        <w:spacing w:line="276" w:lineRule="auto"/>
        <w:rPr>
          <w:rFonts w:ascii="Calibri" w:eastAsiaTheme="minorEastAsia" w:hAnsi="Calibri" w:cs="Calibri"/>
        </w:rPr>
      </w:pPr>
      <w:r w:rsidRPr="002B0A47">
        <w:rPr>
          <w:rFonts w:ascii="Calibri" w:eastAsiaTheme="minorEastAsia" w:hAnsi="Calibri" w:cs="Calibri"/>
        </w:rPr>
        <w:t>V skladu z določbo 5. odstavka 94. člena ZJN-3 zahtevamo neposredno plačilo s strani naročnika:</w:t>
      </w:r>
    </w:p>
    <w:p w14:paraId="45DA7D55" w14:textId="77777777" w:rsidR="008179F6" w:rsidRPr="002B0A47" w:rsidRDefault="008179F6" w:rsidP="002B0A47">
      <w:pPr>
        <w:spacing w:line="276" w:lineRule="auto"/>
        <w:jc w:val="center"/>
        <w:rPr>
          <w:rFonts w:ascii="Calibri" w:eastAsiaTheme="minorEastAsia" w:hAnsi="Calibri" w:cs="Calibri"/>
        </w:rPr>
      </w:pPr>
      <w:r w:rsidRPr="002B0A47">
        <w:rPr>
          <w:rFonts w:ascii="Calibri" w:eastAsiaTheme="minorEastAsia" w:hAnsi="Calibri" w:cs="Calibri"/>
          <w:b/>
        </w:rPr>
        <w:t>DA</w:t>
      </w:r>
      <w:r w:rsidRPr="002B0A47">
        <w:rPr>
          <w:rFonts w:ascii="Calibri" w:eastAsiaTheme="minorEastAsia" w:hAnsi="Calibri" w:cs="Calibri"/>
          <w:b/>
        </w:rPr>
        <w:tab/>
      </w:r>
      <w:r w:rsidRPr="002B0A47">
        <w:rPr>
          <w:rFonts w:ascii="Calibri" w:eastAsiaTheme="minorEastAsia" w:hAnsi="Calibri" w:cs="Calibri"/>
          <w:b/>
        </w:rPr>
        <w:tab/>
        <w:t xml:space="preserve"> NE</w:t>
      </w:r>
    </w:p>
    <w:p w14:paraId="6A06FE5E" w14:textId="77777777" w:rsidR="008179F6" w:rsidRPr="002B0A47" w:rsidRDefault="008179F6" w:rsidP="002B0A47">
      <w:pPr>
        <w:spacing w:line="276" w:lineRule="auto"/>
        <w:jc w:val="center"/>
        <w:rPr>
          <w:rFonts w:ascii="Calibri" w:eastAsiaTheme="minorEastAsia" w:hAnsi="Calibri" w:cs="Calibri"/>
        </w:rPr>
      </w:pPr>
      <w:r w:rsidRPr="002B0A47">
        <w:rPr>
          <w:rFonts w:ascii="Calibri" w:eastAsiaTheme="minorEastAsia" w:hAnsi="Calibri" w:cs="Calibri"/>
        </w:rPr>
        <w:t>(ustrezno obkroži)</w:t>
      </w:r>
    </w:p>
    <w:p w14:paraId="295949D8" w14:textId="77777777" w:rsidR="008179F6" w:rsidRPr="002B0A47" w:rsidRDefault="008179F6" w:rsidP="002B0A47">
      <w:pPr>
        <w:spacing w:after="0" w:line="276" w:lineRule="auto"/>
        <w:jc w:val="both"/>
        <w:rPr>
          <w:rFonts w:ascii="Calibri" w:eastAsiaTheme="minorEastAsia" w:hAnsi="Calibri" w:cs="Calibri"/>
        </w:rPr>
      </w:pPr>
      <w:r w:rsidRPr="002B0A47">
        <w:rPr>
          <w:rFonts w:ascii="Calibri" w:eastAsiaTheme="minorEastAsia" w:hAnsi="Calibri" w:cs="Calibr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6172BA4F" w14:textId="77777777" w:rsidR="008179F6" w:rsidRPr="002B0A47" w:rsidRDefault="008179F6" w:rsidP="002B0A47">
      <w:pPr>
        <w:spacing w:after="0" w:line="276" w:lineRule="auto"/>
        <w:jc w:val="both"/>
        <w:rPr>
          <w:rFonts w:ascii="Calibri" w:eastAsiaTheme="minorEastAsia" w:hAnsi="Calibri" w:cs="Calibri"/>
        </w:rPr>
      </w:pPr>
    </w:p>
    <w:p w14:paraId="0962568C" w14:textId="77777777" w:rsidR="008179F6" w:rsidRPr="002B0A47" w:rsidRDefault="008179F6" w:rsidP="002B0A47">
      <w:pPr>
        <w:spacing w:after="0" w:line="276" w:lineRule="auto"/>
        <w:jc w:val="both"/>
        <w:rPr>
          <w:rFonts w:ascii="Calibri" w:hAnsi="Calibri" w:cs="Calibri"/>
        </w:rPr>
      </w:pPr>
    </w:p>
    <w:p w14:paraId="1C9EF74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Kraj in datum: _______________________</w:t>
      </w:r>
    </w:p>
    <w:p w14:paraId="19811E09" w14:textId="77777777" w:rsidR="008179F6" w:rsidRPr="002B0A47" w:rsidRDefault="008179F6" w:rsidP="002B0A47">
      <w:pPr>
        <w:spacing w:line="276" w:lineRule="auto"/>
        <w:rPr>
          <w:rFonts w:ascii="Calibri" w:hAnsi="Calibri" w:cs="Calibri"/>
        </w:rPr>
      </w:pPr>
    </w:p>
    <w:p w14:paraId="0969FE70" w14:textId="77777777" w:rsidR="008179F6" w:rsidRPr="002B0A47" w:rsidRDefault="008179F6" w:rsidP="002B0A47">
      <w:pPr>
        <w:spacing w:after="0" w:line="276" w:lineRule="auto"/>
        <w:jc w:val="both"/>
        <w:rPr>
          <w:rFonts w:ascii="Calibri" w:eastAsiaTheme="minorEastAsia" w:hAnsi="Calibri" w:cs="Calibri"/>
        </w:rPr>
      </w:pPr>
    </w:p>
    <w:p w14:paraId="4252C6E2" w14:textId="77777777" w:rsidR="008179F6" w:rsidRPr="002B0A47" w:rsidRDefault="008179F6" w:rsidP="002B0A47">
      <w:pPr>
        <w:spacing w:after="0" w:line="276" w:lineRule="auto"/>
        <w:ind w:left="5112"/>
        <w:jc w:val="both"/>
        <w:rPr>
          <w:rFonts w:ascii="Calibri" w:eastAsiaTheme="minorEastAsia" w:hAnsi="Calibri" w:cs="Calibri"/>
        </w:rPr>
      </w:pPr>
      <w:r w:rsidRPr="002B0A47">
        <w:rPr>
          <w:rFonts w:ascii="Calibri" w:eastAsiaTheme="minorEastAsia" w:hAnsi="Calibri" w:cs="Calibri"/>
        </w:rPr>
        <w:t>Podpis in žig podizvajalca*:</w:t>
      </w:r>
    </w:p>
    <w:p w14:paraId="7CA4AEC7" w14:textId="77777777" w:rsidR="008179F6" w:rsidRPr="002B0A47" w:rsidRDefault="008179F6" w:rsidP="002B0A47">
      <w:pPr>
        <w:spacing w:after="0" w:line="276" w:lineRule="auto"/>
        <w:ind w:left="5112"/>
        <w:rPr>
          <w:rFonts w:ascii="Calibri" w:eastAsiaTheme="minorEastAsia" w:hAnsi="Calibri" w:cs="Calibri"/>
        </w:rPr>
      </w:pPr>
      <w:r w:rsidRPr="002B0A47">
        <w:rPr>
          <w:rFonts w:ascii="Calibri" w:eastAsiaTheme="minorEastAsia" w:hAnsi="Calibri" w:cs="Calibri"/>
        </w:rPr>
        <w:t>________________________</w:t>
      </w:r>
    </w:p>
    <w:p w14:paraId="54D210F6" w14:textId="77777777" w:rsidR="008179F6" w:rsidRPr="002B0A47" w:rsidRDefault="008179F6" w:rsidP="002B0A47">
      <w:pPr>
        <w:spacing w:after="0" w:line="276" w:lineRule="auto"/>
        <w:ind w:left="5112"/>
        <w:jc w:val="both"/>
        <w:rPr>
          <w:rFonts w:ascii="Calibri" w:hAnsi="Calibri" w:cs="Calibri"/>
          <w:b/>
          <w:bCs/>
          <w:sz w:val="16"/>
          <w:szCs w:val="16"/>
        </w:rPr>
      </w:pPr>
      <w:r w:rsidRPr="002B0A47">
        <w:rPr>
          <w:rFonts w:ascii="Calibri" w:eastAsiaTheme="minorEastAsia" w:hAnsi="Calibri" w:cs="Calibri"/>
          <w:sz w:val="16"/>
          <w:szCs w:val="16"/>
        </w:rPr>
        <w:t>*V primeru kvalificiranega elektronskega podpisa žig ni potreben.</w:t>
      </w:r>
      <w:r w:rsidRPr="002B0A47">
        <w:rPr>
          <w:rFonts w:ascii="Calibri" w:hAnsi="Calibri" w:cs="Calibri"/>
          <w:b/>
          <w:bCs/>
          <w:sz w:val="16"/>
          <w:szCs w:val="16"/>
        </w:rPr>
        <w:br w:type="page"/>
      </w:r>
    </w:p>
    <w:p w14:paraId="19E19333" w14:textId="77777777" w:rsidR="008179F6" w:rsidRPr="002B0A47" w:rsidRDefault="008179F6" w:rsidP="002B0A47">
      <w:pPr>
        <w:pStyle w:val="Heading2"/>
        <w:spacing w:before="0" w:after="0" w:line="276" w:lineRule="auto"/>
        <w:jc w:val="right"/>
        <w:rPr>
          <w:rFonts w:ascii="Calibri" w:hAnsi="Calibri" w:cs="Calibri"/>
          <w:color w:val="2F3590"/>
          <w:sz w:val="24"/>
          <w:szCs w:val="24"/>
        </w:rPr>
      </w:pPr>
      <w:bookmarkStart w:id="6" w:name="_Toc224563048"/>
      <w:r w:rsidRPr="002B0A47">
        <w:rPr>
          <w:rFonts w:ascii="Calibri" w:hAnsi="Calibri" w:cs="Calibri"/>
          <w:color w:val="2F3590"/>
          <w:sz w:val="24"/>
          <w:szCs w:val="24"/>
        </w:rPr>
        <w:lastRenderedPageBreak/>
        <w:t>Obrazec »Ponudba«</w:t>
      </w:r>
      <w:bookmarkEnd w:id="6"/>
    </w:p>
    <w:p w14:paraId="4A51BA84" w14:textId="77777777" w:rsidR="001E4CAF" w:rsidRPr="002B0A47" w:rsidRDefault="001E4CAF" w:rsidP="002B0A47">
      <w:pPr>
        <w:spacing w:after="0" w:line="276" w:lineRule="auto"/>
        <w:rPr>
          <w:rFonts w:ascii="Calibri" w:hAnsi="Calibri" w:cs="Calibri"/>
          <w:b/>
          <w:bCs/>
        </w:rPr>
      </w:pPr>
    </w:p>
    <w:p w14:paraId="22EE0C88" w14:textId="77777777" w:rsidR="00847670" w:rsidRPr="002B0A47" w:rsidRDefault="00847670"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Predmet ponudbe</w:t>
      </w:r>
    </w:p>
    <w:p w14:paraId="4166C13E" w14:textId="491339D1" w:rsidR="001E4CAF" w:rsidRPr="002B0A47" w:rsidRDefault="00847670" w:rsidP="002B0A47">
      <w:pPr>
        <w:spacing w:after="0" w:line="276" w:lineRule="auto"/>
        <w:jc w:val="both"/>
        <w:rPr>
          <w:rFonts w:ascii="Calibri" w:hAnsi="Calibri" w:cs="Calibri"/>
        </w:rPr>
      </w:pPr>
      <w:r w:rsidRPr="002B0A47">
        <w:rPr>
          <w:rFonts w:ascii="Calibri" w:hAnsi="Calibri" w:cs="Calibri"/>
        </w:rPr>
        <w:t xml:space="preserve">Na osnovi javnega naročila št. </w:t>
      </w:r>
      <w:r w:rsidR="000D56D9">
        <w:rPr>
          <w:rFonts w:ascii="Calibri" w:hAnsi="Calibri" w:cs="Calibri"/>
        </w:rPr>
        <w:t>JN-2700-26</w:t>
      </w:r>
      <w:r w:rsidRPr="002B0A47">
        <w:rPr>
          <w:rFonts w:ascii="Calibri" w:hAnsi="Calibri" w:cs="Calibri"/>
        </w:rPr>
        <w:t xml:space="preserve"> </w:t>
      </w:r>
      <w:r w:rsidR="001E4CAF" w:rsidRPr="002B0A47">
        <w:rPr>
          <w:rFonts w:ascii="Calibri" w:hAnsi="Calibri" w:cs="Calibri"/>
        </w:rPr>
        <w:t>»</w:t>
      </w:r>
      <w:r w:rsidR="00CA27FB" w:rsidRPr="002B0A47">
        <w:rPr>
          <w:rFonts w:ascii="Calibri" w:hAnsi="Calibri" w:cs="Calibri"/>
        </w:rPr>
        <w:t>Prenova spletne strani družbe Borzen, skupaj z vzdrževanjem za obdobje štirih (4) let</w:t>
      </w:r>
      <w:r w:rsidR="001E4CAF" w:rsidRPr="002B0A47">
        <w:rPr>
          <w:rFonts w:ascii="Calibri" w:hAnsi="Calibri" w:cs="Calibri"/>
        </w:rPr>
        <w:t xml:space="preserve">« </w:t>
      </w:r>
      <w:r w:rsidRPr="002B0A47">
        <w:rPr>
          <w:rFonts w:ascii="Calibri" w:hAnsi="Calibri" w:cs="Calibri"/>
        </w:rPr>
        <w:t xml:space="preserve">po </w:t>
      </w:r>
      <w:r w:rsidR="00611875" w:rsidRPr="002B0A47">
        <w:rPr>
          <w:rFonts w:ascii="Calibri" w:hAnsi="Calibri" w:cs="Calibri"/>
        </w:rPr>
        <w:t>postopku naročila male vrednosti</w:t>
      </w:r>
      <w:r w:rsidRPr="002B0A47">
        <w:rPr>
          <w:rFonts w:ascii="Calibri" w:hAnsi="Calibri" w:cs="Calibri"/>
        </w:rPr>
        <w:t xml:space="preserve"> dajemo</w:t>
      </w:r>
    </w:p>
    <w:p w14:paraId="718E541C" w14:textId="77777777" w:rsidR="001E4CAF" w:rsidRPr="002B0A47" w:rsidRDefault="001E4CAF" w:rsidP="002B0A47">
      <w:pPr>
        <w:spacing w:after="0" w:line="276" w:lineRule="auto"/>
        <w:jc w:val="both"/>
        <w:rPr>
          <w:rFonts w:ascii="Calibri" w:hAnsi="Calibri" w:cs="Calibri"/>
        </w:rPr>
      </w:pPr>
    </w:p>
    <w:p w14:paraId="54590C04" w14:textId="77777777" w:rsidR="001E4CAF" w:rsidRPr="002B0A47" w:rsidRDefault="001E4CAF" w:rsidP="002B0A47">
      <w:pPr>
        <w:spacing w:after="0" w:line="276" w:lineRule="auto"/>
        <w:jc w:val="both"/>
        <w:rPr>
          <w:rFonts w:ascii="Calibri" w:hAnsi="Calibri" w:cs="Calibri"/>
        </w:rPr>
      </w:pPr>
    </w:p>
    <w:p w14:paraId="7C3D9F25" w14:textId="447491A5" w:rsidR="001E4CAF" w:rsidRPr="002B0A47" w:rsidRDefault="001E4CAF" w:rsidP="002B0A47">
      <w:pPr>
        <w:spacing w:after="0" w:line="276" w:lineRule="auto"/>
        <w:jc w:val="center"/>
        <w:rPr>
          <w:rFonts w:ascii="Calibri" w:hAnsi="Calibri" w:cs="Calibri"/>
          <w:b/>
          <w:bCs/>
          <w:sz w:val="24"/>
          <w:szCs w:val="24"/>
        </w:rPr>
      </w:pPr>
      <w:r w:rsidRPr="002B0A47">
        <w:rPr>
          <w:rFonts w:ascii="Calibri" w:hAnsi="Calibri" w:cs="Calibri"/>
          <w:b/>
          <w:bCs/>
          <w:sz w:val="24"/>
          <w:szCs w:val="24"/>
        </w:rPr>
        <w:t>PONUDBO št. …………………………</w:t>
      </w:r>
    </w:p>
    <w:p w14:paraId="630F3AB6" w14:textId="77777777" w:rsidR="001E4CAF" w:rsidRPr="002B0A47" w:rsidRDefault="001E4CAF" w:rsidP="002B0A47">
      <w:pPr>
        <w:spacing w:after="0" w:line="276" w:lineRule="auto"/>
        <w:jc w:val="center"/>
        <w:rPr>
          <w:rFonts w:ascii="Calibri" w:hAnsi="Calibri" w:cs="Calibri"/>
          <w:b/>
          <w:bCs/>
          <w:sz w:val="24"/>
          <w:szCs w:val="24"/>
        </w:rPr>
      </w:pPr>
    </w:p>
    <w:p w14:paraId="5A4C4416" w14:textId="22BC41A3" w:rsidR="001E4CAF" w:rsidRPr="002B0A47" w:rsidRDefault="001E4CAF" w:rsidP="002B0A47">
      <w:pPr>
        <w:spacing w:after="0" w:line="276" w:lineRule="auto"/>
        <w:jc w:val="center"/>
        <w:rPr>
          <w:rFonts w:ascii="Calibri" w:hAnsi="Calibri" w:cs="Calibri"/>
          <w:b/>
          <w:bCs/>
          <w:sz w:val="24"/>
          <w:szCs w:val="24"/>
        </w:rPr>
      </w:pPr>
      <w:r w:rsidRPr="002B0A47">
        <w:rPr>
          <w:rFonts w:ascii="Calibri" w:hAnsi="Calibri" w:cs="Calibri"/>
          <w:b/>
          <w:bCs/>
          <w:sz w:val="24"/>
          <w:szCs w:val="24"/>
        </w:rPr>
        <w:t>s skupno ponudbeno ceno ………………………… EUR brez DDV</w:t>
      </w:r>
    </w:p>
    <w:p w14:paraId="01108735" w14:textId="6956EF52" w:rsidR="00847670" w:rsidRPr="002B0A47" w:rsidRDefault="00847670" w:rsidP="002B0A47">
      <w:pPr>
        <w:spacing w:after="0" w:line="276" w:lineRule="auto"/>
        <w:jc w:val="both"/>
        <w:rPr>
          <w:rFonts w:ascii="Calibri" w:hAnsi="Calibri" w:cs="Calibri"/>
        </w:rPr>
      </w:pPr>
    </w:p>
    <w:p w14:paraId="721F9F8B" w14:textId="77777777" w:rsidR="00847670" w:rsidRPr="002B0A47" w:rsidRDefault="00847670" w:rsidP="002B0A47">
      <w:pPr>
        <w:spacing w:after="0" w:line="276" w:lineRule="auto"/>
        <w:jc w:val="both"/>
        <w:rPr>
          <w:rFonts w:ascii="Calibri" w:hAnsi="Calibri" w:cs="Calibri"/>
        </w:rPr>
      </w:pPr>
    </w:p>
    <w:p w14:paraId="4238868B" w14:textId="77777777" w:rsidR="00847670" w:rsidRPr="002B0A47" w:rsidRDefault="00847670"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Podatki o ponudniku</w:t>
      </w:r>
    </w:p>
    <w:p w14:paraId="0D8E48DB" w14:textId="77777777" w:rsidR="00847670" w:rsidRPr="002B0A47" w:rsidRDefault="00847670" w:rsidP="002B0A47">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4957"/>
        <w:gridCol w:w="4110"/>
      </w:tblGrid>
      <w:tr w:rsidR="00847670" w:rsidRPr="002B0A47" w14:paraId="1B78C490" w14:textId="77777777" w:rsidTr="00847670">
        <w:tc>
          <w:tcPr>
            <w:tcW w:w="4957" w:type="dxa"/>
            <w:vAlign w:val="center"/>
          </w:tcPr>
          <w:p w14:paraId="268DC28A"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Naziv ponudnika:</w:t>
            </w:r>
          </w:p>
        </w:tc>
        <w:tc>
          <w:tcPr>
            <w:tcW w:w="4110" w:type="dxa"/>
            <w:vAlign w:val="center"/>
          </w:tcPr>
          <w:p w14:paraId="276CFED4" w14:textId="77777777" w:rsidR="00847670" w:rsidRPr="002B0A47" w:rsidRDefault="00847670" w:rsidP="002B0A47">
            <w:pPr>
              <w:spacing w:line="276" w:lineRule="auto"/>
              <w:rPr>
                <w:rFonts w:ascii="Calibri" w:hAnsi="Calibri" w:cs="Calibri"/>
              </w:rPr>
            </w:pPr>
          </w:p>
        </w:tc>
      </w:tr>
      <w:tr w:rsidR="00847670" w:rsidRPr="002B0A47" w14:paraId="295AC47D" w14:textId="77777777" w:rsidTr="00847670">
        <w:tc>
          <w:tcPr>
            <w:tcW w:w="4957" w:type="dxa"/>
            <w:vAlign w:val="center"/>
          </w:tcPr>
          <w:p w14:paraId="03198EF9"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Naslov ponudnika:</w:t>
            </w:r>
          </w:p>
        </w:tc>
        <w:tc>
          <w:tcPr>
            <w:tcW w:w="4110" w:type="dxa"/>
            <w:vAlign w:val="center"/>
          </w:tcPr>
          <w:p w14:paraId="068EA4F3" w14:textId="77777777" w:rsidR="00847670" w:rsidRPr="002B0A47" w:rsidRDefault="00847670" w:rsidP="002B0A47">
            <w:pPr>
              <w:spacing w:line="276" w:lineRule="auto"/>
              <w:rPr>
                <w:rFonts w:ascii="Calibri" w:hAnsi="Calibri" w:cs="Calibri"/>
              </w:rPr>
            </w:pPr>
          </w:p>
        </w:tc>
      </w:tr>
      <w:tr w:rsidR="00847670" w:rsidRPr="002B0A47" w14:paraId="77135A3D" w14:textId="77777777" w:rsidTr="00847670">
        <w:tc>
          <w:tcPr>
            <w:tcW w:w="4957" w:type="dxa"/>
            <w:vAlign w:val="center"/>
          </w:tcPr>
          <w:p w14:paraId="1A30C173"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Matična številka:</w:t>
            </w:r>
          </w:p>
        </w:tc>
        <w:tc>
          <w:tcPr>
            <w:tcW w:w="4110" w:type="dxa"/>
            <w:vAlign w:val="center"/>
          </w:tcPr>
          <w:p w14:paraId="5B7A1F65" w14:textId="77777777" w:rsidR="00847670" w:rsidRPr="002B0A47" w:rsidRDefault="00847670" w:rsidP="002B0A47">
            <w:pPr>
              <w:spacing w:line="276" w:lineRule="auto"/>
              <w:rPr>
                <w:rFonts w:ascii="Calibri" w:hAnsi="Calibri" w:cs="Calibri"/>
              </w:rPr>
            </w:pPr>
          </w:p>
        </w:tc>
      </w:tr>
      <w:tr w:rsidR="00847670" w:rsidRPr="002B0A47" w14:paraId="10EA349A" w14:textId="77777777" w:rsidTr="00847670">
        <w:tc>
          <w:tcPr>
            <w:tcW w:w="4957" w:type="dxa"/>
            <w:vAlign w:val="center"/>
          </w:tcPr>
          <w:p w14:paraId="3C79D7F0"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Davčna številka:</w:t>
            </w:r>
          </w:p>
        </w:tc>
        <w:tc>
          <w:tcPr>
            <w:tcW w:w="4110" w:type="dxa"/>
            <w:vAlign w:val="center"/>
          </w:tcPr>
          <w:p w14:paraId="295DDCBE" w14:textId="77777777" w:rsidR="00847670" w:rsidRPr="002B0A47" w:rsidRDefault="00847670" w:rsidP="002B0A47">
            <w:pPr>
              <w:spacing w:line="276" w:lineRule="auto"/>
              <w:rPr>
                <w:rFonts w:ascii="Calibri" w:hAnsi="Calibri" w:cs="Calibri"/>
              </w:rPr>
            </w:pPr>
          </w:p>
        </w:tc>
      </w:tr>
      <w:tr w:rsidR="00847670" w:rsidRPr="002B0A47" w14:paraId="142D3224" w14:textId="77777777" w:rsidTr="00847670">
        <w:tc>
          <w:tcPr>
            <w:tcW w:w="4957" w:type="dxa"/>
            <w:vAlign w:val="center"/>
          </w:tcPr>
          <w:p w14:paraId="03F0A7AE"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Ponudnik je davčni zavezanec (obkroži):</w:t>
            </w:r>
          </w:p>
        </w:tc>
        <w:tc>
          <w:tcPr>
            <w:tcW w:w="4110" w:type="dxa"/>
            <w:vAlign w:val="center"/>
          </w:tcPr>
          <w:p w14:paraId="425D665F" w14:textId="3DEC1866" w:rsidR="00847670" w:rsidRPr="002B0A47" w:rsidRDefault="00000000" w:rsidP="002B0A47">
            <w:pPr>
              <w:spacing w:line="276" w:lineRule="auto"/>
              <w:rPr>
                <w:rFonts w:ascii="Calibri" w:hAnsi="Calibri" w:cs="Calibri"/>
              </w:rPr>
            </w:pPr>
            <w:sdt>
              <w:sdtPr>
                <w:rPr>
                  <w:rFonts w:ascii="Calibri" w:hAnsi="Calibri" w:cs="Calibri"/>
                </w:rPr>
                <w:id w:val="-1452394097"/>
                <w14:checkbox>
                  <w14:checked w14:val="0"/>
                  <w14:checkedState w14:val="2612" w14:font="MS Gothic"/>
                  <w14:uncheckedState w14:val="2610" w14:font="MS Gothic"/>
                </w14:checkbox>
              </w:sdtPr>
              <w:sdtContent>
                <w:r w:rsidR="00455C0D" w:rsidRPr="002B0A47">
                  <w:rPr>
                    <w:rFonts w:ascii="Segoe UI Symbol" w:eastAsia="MS Gothic" w:hAnsi="Segoe UI Symbol" w:cs="Segoe UI Symbol"/>
                  </w:rPr>
                  <w:t>☐</w:t>
                </w:r>
              </w:sdtContent>
            </w:sdt>
            <w:r w:rsidR="00455C0D" w:rsidRPr="002B0A47">
              <w:rPr>
                <w:rFonts w:ascii="Calibri" w:hAnsi="Calibri" w:cs="Calibri"/>
              </w:rPr>
              <w:t xml:space="preserve"> DA </w:t>
            </w:r>
            <w:sdt>
              <w:sdtPr>
                <w:rPr>
                  <w:rFonts w:ascii="Calibri" w:hAnsi="Calibri" w:cs="Calibri"/>
                </w:rPr>
                <w:id w:val="-265385053"/>
                <w14:checkbox>
                  <w14:checked w14:val="0"/>
                  <w14:checkedState w14:val="2612" w14:font="MS Gothic"/>
                  <w14:uncheckedState w14:val="2610" w14:font="MS Gothic"/>
                </w14:checkbox>
              </w:sdtPr>
              <w:sdtContent>
                <w:r w:rsidR="00455C0D" w:rsidRPr="002B0A47">
                  <w:rPr>
                    <w:rFonts w:ascii="Segoe UI Symbol" w:eastAsia="MS Gothic" w:hAnsi="Segoe UI Symbol" w:cs="Segoe UI Symbol"/>
                  </w:rPr>
                  <w:t>☐</w:t>
                </w:r>
              </w:sdtContent>
            </w:sdt>
            <w:r w:rsidR="00455C0D" w:rsidRPr="002B0A47">
              <w:rPr>
                <w:rFonts w:ascii="Calibri" w:hAnsi="Calibri" w:cs="Calibri"/>
              </w:rPr>
              <w:t xml:space="preserve"> NE</w:t>
            </w:r>
          </w:p>
        </w:tc>
      </w:tr>
      <w:tr w:rsidR="00847670" w:rsidRPr="002B0A47" w14:paraId="0C7CE6AC" w14:textId="77777777" w:rsidTr="00847670">
        <w:tc>
          <w:tcPr>
            <w:tcW w:w="4957" w:type="dxa"/>
            <w:vAlign w:val="center"/>
          </w:tcPr>
          <w:p w14:paraId="24E94A93"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TRR, odprt pri banki:</w:t>
            </w:r>
          </w:p>
        </w:tc>
        <w:tc>
          <w:tcPr>
            <w:tcW w:w="4110" w:type="dxa"/>
            <w:vAlign w:val="center"/>
          </w:tcPr>
          <w:p w14:paraId="24DEA56C" w14:textId="77777777" w:rsidR="00847670" w:rsidRPr="002B0A47" w:rsidRDefault="00847670" w:rsidP="002B0A47">
            <w:pPr>
              <w:spacing w:line="276" w:lineRule="auto"/>
              <w:rPr>
                <w:rFonts w:ascii="Calibri" w:hAnsi="Calibri" w:cs="Calibri"/>
              </w:rPr>
            </w:pPr>
          </w:p>
        </w:tc>
      </w:tr>
      <w:tr w:rsidR="00847670" w:rsidRPr="002B0A47" w14:paraId="6370D174" w14:textId="77777777" w:rsidTr="00847670">
        <w:tc>
          <w:tcPr>
            <w:tcW w:w="4957" w:type="dxa"/>
            <w:vAlign w:val="center"/>
          </w:tcPr>
          <w:p w14:paraId="2EA9FE12"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Številka vložka vpisa in pristojno sodišče:</w:t>
            </w:r>
          </w:p>
        </w:tc>
        <w:tc>
          <w:tcPr>
            <w:tcW w:w="4110" w:type="dxa"/>
            <w:vAlign w:val="center"/>
          </w:tcPr>
          <w:p w14:paraId="4A84CB1C" w14:textId="77777777" w:rsidR="00847670" w:rsidRPr="002B0A47" w:rsidRDefault="00847670" w:rsidP="002B0A47">
            <w:pPr>
              <w:spacing w:line="276" w:lineRule="auto"/>
              <w:rPr>
                <w:rFonts w:ascii="Calibri" w:hAnsi="Calibri" w:cs="Calibri"/>
              </w:rPr>
            </w:pPr>
          </w:p>
        </w:tc>
      </w:tr>
      <w:tr w:rsidR="00847670" w:rsidRPr="002B0A47" w14:paraId="15037AC1" w14:textId="77777777" w:rsidTr="00847670">
        <w:tc>
          <w:tcPr>
            <w:tcW w:w="4957" w:type="dxa"/>
            <w:vAlign w:val="center"/>
          </w:tcPr>
          <w:p w14:paraId="7A2038A3"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Informacije o gospodarskem subjektu</w:t>
            </w:r>
            <w:r w:rsidRPr="002B0A47">
              <w:rPr>
                <w:rStyle w:val="FootnoteReference"/>
                <w:rFonts w:ascii="Calibri" w:hAnsi="Calibri" w:cs="Calibri"/>
                <w:b/>
                <w:bCs/>
              </w:rPr>
              <w:footnoteReference w:id="1"/>
            </w:r>
            <w:r w:rsidRPr="002B0A47">
              <w:rPr>
                <w:rFonts w:ascii="Calibri" w:hAnsi="Calibri" w:cs="Calibri"/>
                <w:b/>
                <w:bCs/>
              </w:rPr>
              <w:t>:</w:t>
            </w:r>
          </w:p>
        </w:tc>
        <w:tc>
          <w:tcPr>
            <w:tcW w:w="4110" w:type="dxa"/>
            <w:vAlign w:val="center"/>
          </w:tcPr>
          <w:p w14:paraId="4129BBD4" w14:textId="77777777" w:rsidR="00847670" w:rsidRPr="002B0A47" w:rsidRDefault="00847670" w:rsidP="002B0A47">
            <w:pPr>
              <w:spacing w:line="276" w:lineRule="auto"/>
              <w:rPr>
                <w:rFonts w:ascii="Calibri" w:hAnsi="Calibri" w:cs="Calibri"/>
              </w:rPr>
            </w:pPr>
            <w:r w:rsidRPr="002B0A47">
              <w:rPr>
                <w:rFonts w:ascii="Calibri" w:hAnsi="Calibri" w:cs="Calibri"/>
              </w:rPr>
              <w:t>Tel. št.:</w:t>
            </w:r>
          </w:p>
          <w:p w14:paraId="79177C2B" w14:textId="77777777" w:rsidR="00847670" w:rsidRPr="002B0A47" w:rsidRDefault="00847670" w:rsidP="002B0A47">
            <w:pPr>
              <w:spacing w:line="276" w:lineRule="auto"/>
              <w:rPr>
                <w:rFonts w:ascii="Calibri" w:hAnsi="Calibri" w:cs="Calibri"/>
              </w:rPr>
            </w:pPr>
            <w:r w:rsidRPr="002B0A47">
              <w:rPr>
                <w:rFonts w:ascii="Calibri" w:hAnsi="Calibri" w:cs="Calibri"/>
              </w:rPr>
              <w:t>E-pošta:</w:t>
            </w:r>
          </w:p>
        </w:tc>
      </w:tr>
      <w:tr w:rsidR="00847670" w:rsidRPr="002B0A47" w14:paraId="12840F3D" w14:textId="77777777" w:rsidTr="00847670">
        <w:tc>
          <w:tcPr>
            <w:tcW w:w="4957" w:type="dxa"/>
            <w:vAlign w:val="center"/>
          </w:tcPr>
          <w:p w14:paraId="4188FEC7"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Podpisnik pogodbe:</w:t>
            </w:r>
          </w:p>
        </w:tc>
        <w:tc>
          <w:tcPr>
            <w:tcW w:w="4110" w:type="dxa"/>
            <w:vAlign w:val="center"/>
          </w:tcPr>
          <w:p w14:paraId="3FA2E8C4" w14:textId="77777777" w:rsidR="00847670" w:rsidRPr="002B0A47" w:rsidRDefault="00847670" w:rsidP="002B0A47">
            <w:pPr>
              <w:spacing w:line="276" w:lineRule="auto"/>
              <w:rPr>
                <w:rFonts w:ascii="Calibri" w:hAnsi="Calibri" w:cs="Calibri"/>
              </w:rPr>
            </w:pPr>
            <w:r w:rsidRPr="002B0A47">
              <w:rPr>
                <w:rFonts w:ascii="Calibri" w:hAnsi="Calibri" w:cs="Calibri"/>
              </w:rPr>
              <w:t>Ime in priimek:</w:t>
            </w:r>
          </w:p>
          <w:p w14:paraId="67C88430" w14:textId="77777777" w:rsidR="00847670" w:rsidRPr="002B0A47" w:rsidRDefault="00847670" w:rsidP="002B0A47">
            <w:pPr>
              <w:spacing w:line="276" w:lineRule="auto"/>
              <w:rPr>
                <w:rFonts w:ascii="Calibri" w:hAnsi="Calibri" w:cs="Calibri"/>
              </w:rPr>
            </w:pPr>
            <w:r w:rsidRPr="002B0A47">
              <w:rPr>
                <w:rFonts w:ascii="Calibri" w:hAnsi="Calibri" w:cs="Calibri"/>
              </w:rPr>
              <w:t>Funkcija:</w:t>
            </w:r>
          </w:p>
        </w:tc>
      </w:tr>
      <w:tr w:rsidR="00847670" w:rsidRPr="002B0A47" w14:paraId="13EECC76" w14:textId="77777777" w:rsidTr="00847670">
        <w:tc>
          <w:tcPr>
            <w:tcW w:w="4957" w:type="dxa"/>
            <w:vAlign w:val="center"/>
          </w:tcPr>
          <w:p w14:paraId="6F495CEA"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Kontaktna oseba ponudnika:</w:t>
            </w:r>
          </w:p>
        </w:tc>
        <w:tc>
          <w:tcPr>
            <w:tcW w:w="4110" w:type="dxa"/>
            <w:vAlign w:val="center"/>
          </w:tcPr>
          <w:p w14:paraId="6C7E8154" w14:textId="77777777" w:rsidR="00847670" w:rsidRPr="002B0A47" w:rsidRDefault="00847670" w:rsidP="002B0A47">
            <w:pPr>
              <w:spacing w:line="276" w:lineRule="auto"/>
              <w:rPr>
                <w:rFonts w:ascii="Calibri" w:hAnsi="Calibri" w:cs="Calibri"/>
              </w:rPr>
            </w:pPr>
            <w:r w:rsidRPr="002B0A47">
              <w:rPr>
                <w:rFonts w:ascii="Calibri" w:hAnsi="Calibri" w:cs="Calibri"/>
              </w:rPr>
              <w:t>Ime in priimek:</w:t>
            </w:r>
          </w:p>
          <w:p w14:paraId="4C346B53" w14:textId="77777777" w:rsidR="00847670" w:rsidRPr="002B0A47" w:rsidRDefault="00847670" w:rsidP="002B0A47">
            <w:pPr>
              <w:spacing w:line="276" w:lineRule="auto"/>
              <w:rPr>
                <w:rFonts w:ascii="Calibri" w:hAnsi="Calibri" w:cs="Calibri"/>
              </w:rPr>
            </w:pPr>
            <w:r w:rsidRPr="002B0A47">
              <w:rPr>
                <w:rFonts w:ascii="Calibri" w:hAnsi="Calibri" w:cs="Calibri"/>
              </w:rPr>
              <w:t>Tel. št.:</w:t>
            </w:r>
          </w:p>
          <w:p w14:paraId="12063A14" w14:textId="77777777" w:rsidR="00847670" w:rsidRPr="002B0A47" w:rsidRDefault="00847670" w:rsidP="002B0A47">
            <w:pPr>
              <w:spacing w:line="276" w:lineRule="auto"/>
              <w:rPr>
                <w:rFonts w:ascii="Calibri" w:hAnsi="Calibri" w:cs="Calibri"/>
              </w:rPr>
            </w:pPr>
            <w:r w:rsidRPr="002B0A47">
              <w:rPr>
                <w:rFonts w:ascii="Calibri" w:hAnsi="Calibri" w:cs="Calibri"/>
              </w:rPr>
              <w:t>E-pošta:</w:t>
            </w:r>
          </w:p>
        </w:tc>
      </w:tr>
      <w:tr w:rsidR="00847670" w:rsidRPr="002B0A47" w14:paraId="422C8C44" w14:textId="77777777" w:rsidTr="00847670">
        <w:tc>
          <w:tcPr>
            <w:tcW w:w="4957" w:type="dxa"/>
            <w:vAlign w:val="center"/>
          </w:tcPr>
          <w:p w14:paraId="4B269160" w14:textId="77777777" w:rsidR="00847670" w:rsidRPr="002B0A47" w:rsidRDefault="00847670" w:rsidP="002B0A47">
            <w:pPr>
              <w:spacing w:line="276" w:lineRule="auto"/>
              <w:rPr>
                <w:rFonts w:ascii="Calibri" w:hAnsi="Calibri" w:cs="Calibri"/>
                <w:b/>
                <w:bCs/>
              </w:rPr>
            </w:pPr>
            <w:r w:rsidRPr="002B0A47">
              <w:rPr>
                <w:rFonts w:ascii="Calibri" w:hAnsi="Calibri" w:cs="Calibri"/>
                <w:b/>
                <w:bCs/>
              </w:rPr>
              <w:t>Odgovorni predstavnik/skrbnik pogodbe:</w:t>
            </w:r>
          </w:p>
        </w:tc>
        <w:tc>
          <w:tcPr>
            <w:tcW w:w="4110" w:type="dxa"/>
            <w:vAlign w:val="center"/>
          </w:tcPr>
          <w:p w14:paraId="21A3E6CB" w14:textId="77777777" w:rsidR="00847670" w:rsidRPr="002B0A47" w:rsidRDefault="00847670" w:rsidP="002B0A47">
            <w:pPr>
              <w:spacing w:line="276" w:lineRule="auto"/>
              <w:rPr>
                <w:rFonts w:ascii="Calibri" w:hAnsi="Calibri" w:cs="Calibri"/>
              </w:rPr>
            </w:pPr>
            <w:r w:rsidRPr="002B0A47">
              <w:rPr>
                <w:rFonts w:ascii="Calibri" w:hAnsi="Calibri" w:cs="Calibri"/>
              </w:rPr>
              <w:t>Ime in priimek:</w:t>
            </w:r>
          </w:p>
          <w:p w14:paraId="27D9C833" w14:textId="77777777" w:rsidR="00847670" w:rsidRPr="002B0A47" w:rsidRDefault="00847670" w:rsidP="002B0A47">
            <w:pPr>
              <w:spacing w:line="276" w:lineRule="auto"/>
              <w:rPr>
                <w:rFonts w:ascii="Calibri" w:hAnsi="Calibri" w:cs="Calibri"/>
              </w:rPr>
            </w:pPr>
            <w:r w:rsidRPr="002B0A47">
              <w:rPr>
                <w:rFonts w:ascii="Calibri" w:hAnsi="Calibri" w:cs="Calibri"/>
              </w:rPr>
              <w:t>Tel. št.:</w:t>
            </w:r>
          </w:p>
          <w:p w14:paraId="68E206D2" w14:textId="77777777" w:rsidR="00847670" w:rsidRPr="002B0A47" w:rsidRDefault="00847670" w:rsidP="002B0A47">
            <w:pPr>
              <w:spacing w:line="276" w:lineRule="auto"/>
              <w:rPr>
                <w:rFonts w:ascii="Calibri" w:hAnsi="Calibri" w:cs="Calibri"/>
              </w:rPr>
            </w:pPr>
            <w:r w:rsidRPr="002B0A47">
              <w:rPr>
                <w:rFonts w:ascii="Calibri" w:hAnsi="Calibri" w:cs="Calibri"/>
              </w:rPr>
              <w:t>E-pošta:</w:t>
            </w:r>
          </w:p>
        </w:tc>
      </w:tr>
      <w:tr w:rsidR="00847670" w:rsidRPr="002B0A47" w14:paraId="22A34518" w14:textId="77777777" w:rsidTr="00847670">
        <w:tc>
          <w:tcPr>
            <w:tcW w:w="4957" w:type="dxa"/>
            <w:vAlign w:val="center"/>
          </w:tcPr>
          <w:p w14:paraId="420DEEB6" w14:textId="353FF4B0" w:rsidR="00847670" w:rsidRPr="002B0A47" w:rsidRDefault="00847670" w:rsidP="002B0A47">
            <w:pPr>
              <w:spacing w:line="276" w:lineRule="auto"/>
              <w:rPr>
                <w:rFonts w:ascii="Calibri" w:hAnsi="Calibri" w:cs="Calibri"/>
                <w:b/>
                <w:bCs/>
              </w:rPr>
            </w:pPr>
            <w:r w:rsidRPr="002B0A47">
              <w:rPr>
                <w:rFonts w:ascii="Calibri" w:hAnsi="Calibri" w:cs="Calibri"/>
                <w:b/>
                <w:bCs/>
              </w:rPr>
              <w:t>Ali je ponudnik MSP</w:t>
            </w:r>
            <w:r w:rsidRPr="002B0A47">
              <w:rPr>
                <w:rStyle w:val="FootnoteReference"/>
                <w:rFonts w:ascii="Calibri" w:hAnsi="Calibri" w:cs="Calibri"/>
                <w:b/>
                <w:bCs/>
              </w:rPr>
              <w:footnoteReference w:id="2"/>
            </w:r>
            <w:r w:rsidRPr="002B0A47">
              <w:rPr>
                <w:rFonts w:ascii="Calibri" w:hAnsi="Calibri" w:cs="Calibri"/>
                <w:b/>
                <w:bCs/>
              </w:rPr>
              <w:t>, kot to opredeljuje Priporočilo komisije 2003/361/ES:</w:t>
            </w:r>
          </w:p>
        </w:tc>
        <w:tc>
          <w:tcPr>
            <w:tcW w:w="4110" w:type="dxa"/>
            <w:vAlign w:val="center"/>
          </w:tcPr>
          <w:p w14:paraId="2B8B8613" w14:textId="0D623D54" w:rsidR="00847670" w:rsidRPr="002B0A47" w:rsidRDefault="00000000" w:rsidP="002B0A47">
            <w:pPr>
              <w:spacing w:line="276" w:lineRule="auto"/>
              <w:rPr>
                <w:rFonts w:ascii="Calibri" w:hAnsi="Calibri" w:cs="Calibri"/>
              </w:rPr>
            </w:pPr>
            <w:sdt>
              <w:sdtPr>
                <w:rPr>
                  <w:rFonts w:ascii="Calibri" w:hAnsi="Calibri" w:cs="Calibri"/>
                </w:rPr>
                <w:id w:val="-1853794486"/>
                <w14:checkbox>
                  <w14:checked w14:val="0"/>
                  <w14:checkedState w14:val="2612" w14:font="MS Gothic"/>
                  <w14:uncheckedState w14:val="2610" w14:font="MS Gothic"/>
                </w14:checkbox>
              </w:sdtPr>
              <w:sdtContent>
                <w:r w:rsidR="00455C0D" w:rsidRPr="002B0A47">
                  <w:rPr>
                    <w:rFonts w:ascii="Segoe UI Symbol" w:eastAsia="MS Gothic" w:hAnsi="Segoe UI Symbol" w:cs="Segoe UI Symbol"/>
                  </w:rPr>
                  <w:t>☐</w:t>
                </w:r>
              </w:sdtContent>
            </w:sdt>
            <w:r w:rsidR="00455C0D" w:rsidRPr="002B0A47">
              <w:rPr>
                <w:rFonts w:ascii="Calibri" w:hAnsi="Calibri" w:cs="Calibri"/>
              </w:rPr>
              <w:t xml:space="preserve"> DA </w:t>
            </w:r>
            <w:sdt>
              <w:sdtPr>
                <w:rPr>
                  <w:rFonts w:ascii="Calibri" w:hAnsi="Calibri" w:cs="Calibri"/>
                </w:rPr>
                <w:id w:val="-22951262"/>
                <w14:checkbox>
                  <w14:checked w14:val="0"/>
                  <w14:checkedState w14:val="2612" w14:font="MS Gothic"/>
                  <w14:uncheckedState w14:val="2610" w14:font="MS Gothic"/>
                </w14:checkbox>
              </w:sdtPr>
              <w:sdtContent>
                <w:r w:rsidR="00455C0D" w:rsidRPr="002B0A47">
                  <w:rPr>
                    <w:rFonts w:ascii="Segoe UI Symbol" w:eastAsia="MS Gothic" w:hAnsi="Segoe UI Symbol" w:cs="Segoe UI Symbol"/>
                  </w:rPr>
                  <w:t>☐</w:t>
                </w:r>
              </w:sdtContent>
            </w:sdt>
            <w:r w:rsidR="00455C0D" w:rsidRPr="002B0A47">
              <w:rPr>
                <w:rFonts w:ascii="Calibri" w:hAnsi="Calibri" w:cs="Calibri"/>
              </w:rPr>
              <w:t xml:space="preserve"> NE</w:t>
            </w:r>
          </w:p>
        </w:tc>
      </w:tr>
      <w:tr w:rsidR="000A6166" w:rsidRPr="002B0A47" w14:paraId="1A109763" w14:textId="77777777" w:rsidTr="00847670">
        <w:tc>
          <w:tcPr>
            <w:tcW w:w="4957" w:type="dxa"/>
            <w:vAlign w:val="center"/>
          </w:tcPr>
          <w:p w14:paraId="2AEDFF74" w14:textId="332834A0" w:rsidR="000A6166" w:rsidRPr="002B0A47" w:rsidRDefault="000A6166" w:rsidP="002B0A47">
            <w:pPr>
              <w:spacing w:line="276" w:lineRule="auto"/>
              <w:rPr>
                <w:rFonts w:ascii="Calibri" w:hAnsi="Calibri" w:cs="Calibri"/>
                <w:b/>
                <w:bCs/>
              </w:rPr>
            </w:pPr>
            <w:r w:rsidRPr="002B0A47">
              <w:rPr>
                <w:rFonts w:ascii="Calibri" w:hAnsi="Calibri" w:cs="Calibri"/>
                <w:b/>
                <w:bCs/>
              </w:rPr>
              <w:t>Način oddaje ponudbe:</w:t>
            </w:r>
          </w:p>
        </w:tc>
        <w:tc>
          <w:tcPr>
            <w:tcW w:w="4110" w:type="dxa"/>
            <w:vAlign w:val="center"/>
          </w:tcPr>
          <w:p w14:paraId="2E838761" w14:textId="77777777" w:rsidR="000A6166" w:rsidRPr="002B0A47" w:rsidRDefault="00000000" w:rsidP="002B0A47">
            <w:pPr>
              <w:spacing w:line="276" w:lineRule="auto"/>
              <w:rPr>
                <w:rFonts w:ascii="Calibri" w:hAnsi="Calibri" w:cs="Calibri"/>
              </w:rPr>
            </w:pPr>
            <w:sdt>
              <w:sdtPr>
                <w:rPr>
                  <w:rFonts w:ascii="Calibri" w:hAnsi="Calibri" w:cs="Calibri"/>
                </w:rPr>
                <w:id w:val="-1835365418"/>
                <w14:checkbox>
                  <w14:checked w14:val="0"/>
                  <w14:checkedState w14:val="2612" w14:font="MS Gothic"/>
                  <w14:uncheckedState w14:val="2610" w14:font="MS Gothic"/>
                </w14:checkbox>
              </w:sdtPr>
              <w:sdtContent>
                <w:r w:rsidR="000A6166" w:rsidRPr="002B0A47">
                  <w:rPr>
                    <w:rFonts w:ascii="Segoe UI Symbol" w:eastAsia="MS Gothic" w:hAnsi="Segoe UI Symbol" w:cs="Segoe UI Symbol"/>
                  </w:rPr>
                  <w:t>☐</w:t>
                </w:r>
              </w:sdtContent>
            </w:sdt>
            <w:r w:rsidR="000A6166" w:rsidRPr="002B0A47">
              <w:rPr>
                <w:rFonts w:ascii="Calibri" w:hAnsi="Calibri" w:cs="Calibri"/>
              </w:rPr>
              <w:t xml:space="preserve"> Samostojno</w:t>
            </w:r>
          </w:p>
          <w:p w14:paraId="3DF2F47F" w14:textId="66FE7A0A" w:rsidR="000A6166" w:rsidRPr="002B0A47" w:rsidRDefault="00000000" w:rsidP="002B0A47">
            <w:pPr>
              <w:spacing w:line="276" w:lineRule="auto"/>
              <w:rPr>
                <w:rFonts w:ascii="Calibri" w:hAnsi="Calibri" w:cs="Calibri"/>
              </w:rPr>
            </w:pPr>
            <w:sdt>
              <w:sdtPr>
                <w:rPr>
                  <w:rFonts w:ascii="Calibri" w:hAnsi="Calibri" w:cs="Calibri"/>
                </w:rPr>
                <w:id w:val="1496612710"/>
                <w14:checkbox>
                  <w14:checked w14:val="0"/>
                  <w14:checkedState w14:val="2612" w14:font="MS Gothic"/>
                  <w14:uncheckedState w14:val="2610" w14:font="MS Gothic"/>
                </w14:checkbox>
              </w:sdtPr>
              <w:sdtContent>
                <w:r w:rsidR="000A6166" w:rsidRPr="002B0A47">
                  <w:rPr>
                    <w:rFonts w:ascii="Segoe UI Symbol" w:eastAsia="MS Gothic" w:hAnsi="Segoe UI Symbol" w:cs="Segoe UI Symbol"/>
                  </w:rPr>
                  <w:t>☐</w:t>
                </w:r>
              </w:sdtContent>
            </w:sdt>
            <w:r w:rsidR="000A6166" w:rsidRPr="002B0A47">
              <w:rPr>
                <w:rFonts w:ascii="Calibri" w:hAnsi="Calibri" w:cs="Calibri"/>
              </w:rPr>
              <w:t xml:space="preserve"> S partnerjem/i: ____________________</w:t>
            </w:r>
          </w:p>
          <w:p w14:paraId="076DCAFA" w14:textId="0A805256" w:rsidR="000A6166" w:rsidRPr="002B0A47" w:rsidRDefault="00000000" w:rsidP="002B0A47">
            <w:pPr>
              <w:spacing w:line="276" w:lineRule="auto"/>
              <w:rPr>
                <w:rFonts w:ascii="Calibri" w:hAnsi="Calibri" w:cs="Calibri"/>
              </w:rPr>
            </w:pPr>
            <w:sdt>
              <w:sdtPr>
                <w:rPr>
                  <w:rFonts w:ascii="Calibri" w:hAnsi="Calibri" w:cs="Calibri"/>
                </w:rPr>
                <w:id w:val="-66879284"/>
                <w14:checkbox>
                  <w14:checked w14:val="0"/>
                  <w14:checkedState w14:val="2612" w14:font="MS Gothic"/>
                  <w14:uncheckedState w14:val="2610" w14:font="MS Gothic"/>
                </w14:checkbox>
              </w:sdtPr>
              <w:sdtContent>
                <w:r w:rsidR="000A6166" w:rsidRPr="002B0A47">
                  <w:rPr>
                    <w:rFonts w:ascii="Segoe UI Symbol" w:eastAsia="MS Gothic" w:hAnsi="Segoe UI Symbol" w:cs="Segoe UI Symbol"/>
                  </w:rPr>
                  <w:t>☐</w:t>
                </w:r>
              </w:sdtContent>
            </w:sdt>
            <w:r w:rsidR="000A6166" w:rsidRPr="002B0A47">
              <w:rPr>
                <w:rFonts w:ascii="Calibri" w:hAnsi="Calibri" w:cs="Calibri"/>
              </w:rPr>
              <w:t xml:space="preserve"> S podizvajalcem/i: _________________</w:t>
            </w:r>
          </w:p>
        </w:tc>
      </w:tr>
    </w:tbl>
    <w:p w14:paraId="6C9E7A6A" w14:textId="77777777" w:rsidR="00847670" w:rsidRPr="002B0A47" w:rsidRDefault="00847670" w:rsidP="002B0A47">
      <w:pPr>
        <w:spacing w:after="0" w:line="276" w:lineRule="auto"/>
        <w:jc w:val="both"/>
        <w:rPr>
          <w:rFonts w:ascii="Calibri" w:hAnsi="Calibri" w:cs="Calibri"/>
        </w:rPr>
      </w:pPr>
    </w:p>
    <w:p w14:paraId="0A8CF47E" w14:textId="45731E7E" w:rsidR="00847670" w:rsidRPr="002B0A47" w:rsidRDefault="00847670"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Veljavnost ponudbe</w:t>
      </w:r>
    </w:p>
    <w:p w14:paraId="5BCCCBB3" w14:textId="72782E5C" w:rsidR="00847670" w:rsidRPr="002B0A47" w:rsidRDefault="00847670" w:rsidP="002B0A47">
      <w:pPr>
        <w:spacing w:after="0" w:line="276" w:lineRule="auto"/>
        <w:jc w:val="both"/>
        <w:rPr>
          <w:rFonts w:ascii="Calibri" w:hAnsi="Calibri" w:cs="Calibri"/>
        </w:rPr>
      </w:pPr>
      <w:r w:rsidRPr="002B0A47">
        <w:rPr>
          <w:rFonts w:ascii="Calibri" w:hAnsi="Calibri" w:cs="Calibri"/>
        </w:rPr>
        <w:t xml:space="preserve">Veljavnost ponudbe mora biti </w:t>
      </w:r>
      <w:r w:rsidR="0051722C" w:rsidRPr="005E0E66">
        <w:rPr>
          <w:rFonts w:ascii="Calibri" w:hAnsi="Calibri" w:cs="Calibri"/>
          <w:b/>
          <w:bCs/>
        </w:rPr>
        <w:t xml:space="preserve">vsaj </w:t>
      </w:r>
      <w:r w:rsidR="00611875" w:rsidRPr="005E0E66">
        <w:rPr>
          <w:rFonts w:ascii="Calibri" w:hAnsi="Calibri" w:cs="Calibri"/>
          <w:b/>
          <w:bCs/>
        </w:rPr>
        <w:t>tri (3) mesece</w:t>
      </w:r>
      <w:r w:rsidRPr="005E0E66">
        <w:rPr>
          <w:rFonts w:ascii="Calibri" w:hAnsi="Calibri" w:cs="Calibri"/>
          <w:b/>
          <w:bCs/>
        </w:rPr>
        <w:t xml:space="preserve"> od roka za oddajo ponudb</w:t>
      </w:r>
      <w:r w:rsidRPr="002B0A47">
        <w:rPr>
          <w:rFonts w:ascii="Calibri" w:hAnsi="Calibri" w:cs="Calibri"/>
        </w:rPr>
        <w:t xml:space="preserve">. Naša ponudba ostaja v veljavi do </w:t>
      </w:r>
      <w:r w:rsidRPr="002B0A47">
        <w:rPr>
          <w:rFonts w:ascii="Calibri" w:hAnsi="Calibri" w:cs="Calibri"/>
          <w:shd w:val="clear" w:color="auto" w:fill="D9D9D9" w:themeFill="background1" w:themeFillShade="D9"/>
        </w:rPr>
        <w:t>____________</w:t>
      </w:r>
      <w:r w:rsidRPr="002B0A47">
        <w:rPr>
          <w:rFonts w:ascii="Calibri" w:hAnsi="Calibri" w:cs="Calibri"/>
        </w:rPr>
        <w:t>.</w:t>
      </w:r>
    </w:p>
    <w:p w14:paraId="6D3D6A7C" w14:textId="77777777" w:rsidR="00490874" w:rsidRPr="002B0A47" w:rsidRDefault="00490874" w:rsidP="002B0A47">
      <w:pPr>
        <w:spacing w:after="0" w:line="276" w:lineRule="auto"/>
        <w:jc w:val="both"/>
        <w:rPr>
          <w:rFonts w:ascii="Calibri" w:hAnsi="Calibri" w:cs="Calibri"/>
        </w:rPr>
      </w:pPr>
    </w:p>
    <w:p w14:paraId="1DC739E7" w14:textId="3D7C7E98" w:rsidR="009B3AD0" w:rsidRPr="002B0A47" w:rsidRDefault="009B3AD0"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Izjava ponudnika</w:t>
      </w:r>
    </w:p>
    <w:p w14:paraId="253A8289" w14:textId="3D310CDC" w:rsidR="00847670" w:rsidRPr="002B0A47" w:rsidRDefault="00847670" w:rsidP="002B0A47">
      <w:pPr>
        <w:spacing w:after="0" w:line="276" w:lineRule="auto"/>
        <w:jc w:val="both"/>
        <w:rPr>
          <w:rFonts w:ascii="Calibri" w:hAnsi="Calibri" w:cs="Calibri"/>
        </w:rPr>
      </w:pPr>
      <w:r w:rsidRPr="002B0A47">
        <w:rPr>
          <w:rFonts w:ascii="Calibri" w:hAnsi="Calibri" w:cs="Calibri"/>
        </w:rPr>
        <w:t>Ponudbo za izvedbo predmeta naročila dajemo v skladu s pogoji naročnika in izjavljamo, da:</w:t>
      </w:r>
    </w:p>
    <w:p w14:paraId="50AE93BE"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smo pri pripravi ponudbe upoštevali vse zahteve naročnika, opredeljene v dokumentaciji v zvezi z oddajo javnega naročila in njenih prilogah oziroma sestavnih delih;</w:t>
      </w:r>
    </w:p>
    <w:p w14:paraId="5466AEEC"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se v celoti strinjamo z vzorcem pogodbe, ki je sestavni del dokumentacije v zvezi z oddajo javnega naročila;</w:t>
      </w:r>
    </w:p>
    <w:p w14:paraId="025177D8"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0A6F405C"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ponudbene cene v celoti krijejo vse stroške, ki jih bi imeli kot izvajalec z realizacijo tega naročila;</w:t>
      </w:r>
    </w:p>
    <w:p w14:paraId="6904C750"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smo v celoti seznanjeni z obsegom in zahtevnostjo pogodbenih del;</w:t>
      </w:r>
    </w:p>
    <w:p w14:paraId="775F3A3E"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so podatki, ki so podani v naši ponudbi, točni in resnični ter da za njihovo resničnost prevzemamo popolno odgovornost;</w:t>
      </w:r>
    </w:p>
    <w:p w14:paraId="1B4A468D"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izpolnjujemo formalne, delovne in tehnične pogoje in imamo ustrezna pooblastila, profesionalne in tehnične zmožnosti, finančne vire in druge pripomočke, sposobnost upravljanja, zanesljivost ter zaposlene, ki bodo sposobni izvesti razpisana dela;</w:t>
      </w:r>
    </w:p>
    <w:p w14:paraId="0B81439A" w14:textId="77777777" w:rsidR="00847670" w:rsidRPr="002B0A47" w:rsidRDefault="00847670">
      <w:pPr>
        <w:pStyle w:val="ListParagraph"/>
        <w:numPr>
          <w:ilvl w:val="0"/>
          <w:numId w:val="12"/>
        </w:numPr>
        <w:spacing w:after="0" w:line="276" w:lineRule="auto"/>
        <w:jc w:val="both"/>
        <w:rPr>
          <w:rFonts w:ascii="Calibri" w:hAnsi="Calibri" w:cs="Calibri"/>
        </w:rPr>
      </w:pPr>
      <w:r w:rsidRPr="002B0A47">
        <w:rPr>
          <w:rFonts w:ascii="Calibri" w:hAnsi="Calibri" w:cs="Calibri"/>
        </w:rPr>
        <w:t>se strinjamo, da naročnik ni zavezan sprejeti nobene od ponudb, ki jih je prejel, ter da v primeru odstopa naročnika od oddaje javnega naročila ne bodo povrnjeni ponudniku nobeni stroški v zvezi z izdelavo ponudbe.</w:t>
      </w:r>
    </w:p>
    <w:p w14:paraId="09772A7F" w14:textId="77777777" w:rsidR="00490874" w:rsidRPr="002B0A47" w:rsidRDefault="00490874" w:rsidP="002B0A47">
      <w:pPr>
        <w:spacing w:after="0" w:line="276" w:lineRule="auto"/>
        <w:jc w:val="both"/>
        <w:rPr>
          <w:rFonts w:ascii="Calibri" w:hAnsi="Calibri" w:cs="Calibri"/>
        </w:rPr>
      </w:pPr>
    </w:p>
    <w:p w14:paraId="53F1B5E2" w14:textId="41ACEF11" w:rsidR="0033181C" w:rsidRPr="002B0A47" w:rsidRDefault="00490874"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Ponudbeni predračun</w:t>
      </w:r>
      <w:r w:rsidR="00D24989" w:rsidRPr="002B0A47">
        <w:rPr>
          <w:rStyle w:val="FootnoteReference"/>
          <w:rFonts w:ascii="Calibri" w:hAnsi="Calibri" w:cs="Calibri"/>
          <w:b/>
          <w:bCs/>
        </w:rPr>
        <w:footnoteReference w:id="3"/>
      </w:r>
    </w:p>
    <w:p w14:paraId="152B88DE" w14:textId="2B4EA5A6" w:rsidR="000B3642" w:rsidRPr="002B0A47" w:rsidRDefault="000B3642" w:rsidP="002B0A47">
      <w:pPr>
        <w:spacing w:after="0" w:line="276" w:lineRule="auto"/>
        <w:jc w:val="both"/>
        <w:rPr>
          <w:rFonts w:ascii="Calibri" w:hAnsi="Calibri" w:cs="Calibri"/>
          <w:b/>
          <w:bCs/>
        </w:rPr>
      </w:pP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2B0A47" w14:paraId="1784BA90" w14:textId="77777777" w:rsidTr="000B36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79ED5C89" w14:textId="02B4BA95" w:rsidR="000B3642" w:rsidRPr="002B0A47" w:rsidRDefault="000B3642" w:rsidP="002B0A47">
            <w:pPr>
              <w:spacing w:line="276" w:lineRule="auto"/>
              <w:jc w:val="both"/>
              <w:rPr>
                <w:rFonts w:cs="Calibri"/>
                <w:sz w:val="20"/>
                <w:szCs w:val="20"/>
              </w:rPr>
            </w:pPr>
            <w:r w:rsidRPr="002B0A47">
              <w:rPr>
                <w:rFonts w:cs="Calibri"/>
                <w:sz w:val="20"/>
                <w:szCs w:val="20"/>
              </w:rPr>
              <w:t>Zap. št.</w:t>
            </w:r>
          </w:p>
        </w:tc>
        <w:tc>
          <w:tcPr>
            <w:tcW w:w="3499" w:type="dxa"/>
            <w:vAlign w:val="center"/>
          </w:tcPr>
          <w:p w14:paraId="2203EB6F" w14:textId="2E2AABC8" w:rsidR="000B3642" w:rsidRPr="002B0A47" w:rsidRDefault="000B3642" w:rsidP="002B0A47">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Opis storitve</w:t>
            </w:r>
          </w:p>
        </w:tc>
        <w:tc>
          <w:tcPr>
            <w:tcW w:w="745" w:type="dxa"/>
            <w:vAlign w:val="center"/>
          </w:tcPr>
          <w:p w14:paraId="0B6BB7F3" w14:textId="6F516702" w:rsidR="000B3642" w:rsidRPr="002B0A47" w:rsidRDefault="000B3642"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Enota</w:t>
            </w:r>
          </w:p>
        </w:tc>
        <w:tc>
          <w:tcPr>
            <w:tcW w:w="961" w:type="dxa"/>
            <w:vAlign w:val="center"/>
          </w:tcPr>
          <w:p w14:paraId="3E7CA8B7" w14:textId="7E4213B8" w:rsidR="000B3642" w:rsidRPr="002B0A47" w:rsidRDefault="000B3642"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Količina</w:t>
            </w:r>
          </w:p>
        </w:tc>
        <w:tc>
          <w:tcPr>
            <w:tcW w:w="1696" w:type="dxa"/>
            <w:vAlign w:val="center"/>
          </w:tcPr>
          <w:p w14:paraId="4F613A3D" w14:textId="37635542" w:rsidR="000B3642" w:rsidRPr="002B0A47" w:rsidRDefault="000B3642"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Cena na enoto brez DDV</w:t>
            </w:r>
          </w:p>
        </w:tc>
        <w:tc>
          <w:tcPr>
            <w:tcW w:w="1511" w:type="dxa"/>
            <w:vAlign w:val="center"/>
          </w:tcPr>
          <w:p w14:paraId="6004141E" w14:textId="1B127961" w:rsidR="000B3642" w:rsidRPr="002B0A47" w:rsidRDefault="000B3642"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Skupaj cena brez DDV</w:t>
            </w:r>
          </w:p>
        </w:tc>
      </w:tr>
      <w:tr w:rsidR="000B3642" w:rsidRPr="002B0A47" w14:paraId="0C1A9CD3"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DD312D2" w14:textId="51D4DAB6" w:rsidR="000B3642" w:rsidRPr="002B0A47" w:rsidRDefault="0038011F" w:rsidP="002B0A47">
            <w:pPr>
              <w:spacing w:line="276" w:lineRule="auto"/>
              <w:jc w:val="both"/>
              <w:rPr>
                <w:rFonts w:cs="Calibri"/>
                <w:b w:val="0"/>
                <w:bCs w:val="0"/>
                <w:sz w:val="20"/>
                <w:szCs w:val="20"/>
              </w:rPr>
            </w:pPr>
            <w:r w:rsidRPr="002B0A47">
              <w:rPr>
                <w:rFonts w:cs="Calibri"/>
                <w:b w:val="0"/>
                <w:bCs w:val="0"/>
                <w:sz w:val="20"/>
                <w:szCs w:val="20"/>
              </w:rPr>
              <w:t>1.</w:t>
            </w:r>
          </w:p>
        </w:tc>
        <w:tc>
          <w:tcPr>
            <w:tcW w:w="3499" w:type="dxa"/>
            <w:vAlign w:val="center"/>
          </w:tcPr>
          <w:p w14:paraId="0585FA2E" w14:textId="55147CF2" w:rsidR="000B3642" w:rsidRPr="002B0A47"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Analiza obstoječega stanja (vsebina, uporabniške poti, analitika, tehnično stanje) in predlog izboljšav</w:t>
            </w:r>
          </w:p>
        </w:tc>
        <w:tc>
          <w:tcPr>
            <w:tcW w:w="745" w:type="dxa"/>
            <w:vAlign w:val="center"/>
          </w:tcPr>
          <w:p w14:paraId="7FDB5BCC" w14:textId="5DACBC38"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1D5D9DF1" w14:textId="46BD877C"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2B80F1B5"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CC5675A"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2B0A47" w14:paraId="29FB2FB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3FEF5CF" w14:textId="7A6F9EA7" w:rsidR="000B3642" w:rsidRPr="002B0A47" w:rsidRDefault="0038011F" w:rsidP="002B0A47">
            <w:pPr>
              <w:spacing w:line="276" w:lineRule="auto"/>
              <w:jc w:val="both"/>
              <w:rPr>
                <w:rFonts w:cs="Calibri"/>
                <w:b w:val="0"/>
                <w:bCs w:val="0"/>
                <w:sz w:val="20"/>
                <w:szCs w:val="20"/>
              </w:rPr>
            </w:pPr>
            <w:r w:rsidRPr="002B0A47">
              <w:rPr>
                <w:rFonts w:cs="Calibri"/>
                <w:b w:val="0"/>
                <w:bCs w:val="0"/>
                <w:sz w:val="20"/>
                <w:szCs w:val="20"/>
              </w:rPr>
              <w:t>2.</w:t>
            </w:r>
          </w:p>
        </w:tc>
        <w:tc>
          <w:tcPr>
            <w:tcW w:w="3499" w:type="dxa"/>
            <w:vAlign w:val="center"/>
          </w:tcPr>
          <w:p w14:paraId="1728F805" w14:textId="73178099" w:rsidR="000B3642" w:rsidRPr="002B0A47" w:rsidRDefault="0023177A"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Priprava terminskega načrta, r</w:t>
            </w:r>
            <w:r w:rsidR="0038011F" w:rsidRPr="002B0A47">
              <w:rPr>
                <w:rFonts w:cs="Calibri"/>
                <w:sz w:val="20"/>
                <w:szCs w:val="20"/>
              </w:rPr>
              <w:t>azvoj in vzpostavitev prenovljene spletne strani</w:t>
            </w:r>
          </w:p>
        </w:tc>
        <w:tc>
          <w:tcPr>
            <w:tcW w:w="745" w:type="dxa"/>
            <w:vAlign w:val="center"/>
          </w:tcPr>
          <w:p w14:paraId="19BF87FF" w14:textId="2A557B09"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63D1139B" w14:textId="2C5DC75C"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66EA1692"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D70C325"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2B0A47" w14:paraId="3CDCDC4E"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24617D8F" w14:textId="342FBD2C" w:rsidR="000B3642" w:rsidRPr="002B0A47" w:rsidRDefault="0038011F" w:rsidP="002B0A47">
            <w:pPr>
              <w:spacing w:line="276" w:lineRule="auto"/>
              <w:jc w:val="both"/>
              <w:rPr>
                <w:rFonts w:cs="Calibri"/>
                <w:b w:val="0"/>
                <w:bCs w:val="0"/>
                <w:sz w:val="20"/>
                <w:szCs w:val="20"/>
              </w:rPr>
            </w:pPr>
            <w:r w:rsidRPr="002B0A47">
              <w:rPr>
                <w:rFonts w:cs="Calibri"/>
                <w:b w:val="0"/>
                <w:bCs w:val="0"/>
                <w:sz w:val="20"/>
                <w:szCs w:val="20"/>
              </w:rPr>
              <w:t>3.</w:t>
            </w:r>
          </w:p>
        </w:tc>
        <w:tc>
          <w:tcPr>
            <w:tcW w:w="3499" w:type="dxa"/>
            <w:vAlign w:val="center"/>
          </w:tcPr>
          <w:p w14:paraId="4B1A8BC6" w14:textId="1727FEA9" w:rsidR="000B3642" w:rsidRPr="002B0A47"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 xml:space="preserve">Usposabljanje </w:t>
            </w:r>
            <w:r w:rsidR="00670A97" w:rsidRPr="002B0A47">
              <w:rPr>
                <w:rFonts w:cs="Calibri"/>
                <w:sz w:val="20"/>
                <w:szCs w:val="20"/>
              </w:rPr>
              <w:t xml:space="preserve">naročnikovih </w:t>
            </w:r>
            <w:r w:rsidRPr="002B0A47">
              <w:rPr>
                <w:rFonts w:cs="Calibri"/>
                <w:sz w:val="20"/>
                <w:szCs w:val="20"/>
              </w:rPr>
              <w:t>urednikov in skrbniko</w:t>
            </w:r>
            <w:r w:rsidR="00670A97" w:rsidRPr="002B0A47">
              <w:rPr>
                <w:rFonts w:cs="Calibri"/>
                <w:sz w:val="20"/>
                <w:szCs w:val="20"/>
              </w:rPr>
              <w:t>v</w:t>
            </w:r>
            <w:r w:rsidRPr="002B0A47">
              <w:rPr>
                <w:rFonts w:cs="Calibri"/>
                <w:sz w:val="20"/>
                <w:szCs w:val="20"/>
              </w:rPr>
              <w:t xml:space="preserve"> ter priprava </w:t>
            </w:r>
            <w:r w:rsidR="00AC5081" w:rsidRPr="002B0A47">
              <w:rPr>
                <w:rFonts w:cs="Calibri"/>
                <w:sz w:val="20"/>
                <w:szCs w:val="20"/>
              </w:rPr>
              <w:t xml:space="preserve">tehnične </w:t>
            </w:r>
            <w:r w:rsidRPr="002B0A47">
              <w:rPr>
                <w:rFonts w:cs="Calibri"/>
                <w:sz w:val="20"/>
                <w:szCs w:val="20"/>
              </w:rPr>
              <w:t>dokumentacije</w:t>
            </w:r>
          </w:p>
        </w:tc>
        <w:tc>
          <w:tcPr>
            <w:tcW w:w="745" w:type="dxa"/>
            <w:vAlign w:val="center"/>
          </w:tcPr>
          <w:p w14:paraId="547106F1" w14:textId="3B77CB8D"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0F24277E" w14:textId="7DC8A65A"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790BBB60"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2205154"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38011F" w:rsidRPr="002B0A47" w14:paraId="7305E81C"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6DA885B" w14:textId="2165AA45" w:rsidR="0038011F" w:rsidRPr="002B0A47" w:rsidRDefault="0038011F" w:rsidP="002B0A47">
            <w:pPr>
              <w:spacing w:line="276" w:lineRule="auto"/>
              <w:jc w:val="both"/>
              <w:rPr>
                <w:rFonts w:cs="Calibri"/>
                <w:b w:val="0"/>
                <w:bCs w:val="0"/>
                <w:sz w:val="20"/>
                <w:szCs w:val="20"/>
              </w:rPr>
            </w:pPr>
            <w:r w:rsidRPr="002B0A47">
              <w:rPr>
                <w:rFonts w:cs="Calibri"/>
                <w:b w:val="0"/>
                <w:bCs w:val="0"/>
                <w:sz w:val="20"/>
                <w:szCs w:val="20"/>
              </w:rPr>
              <w:t>4.</w:t>
            </w:r>
          </w:p>
        </w:tc>
        <w:tc>
          <w:tcPr>
            <w:tcW w:w="3499" w:type="dxa"/>
            <w:vAlign w:val="center"/>
          </w:tcPr>
          <w:p w14:paraId="18ADF995" w14:textId="2414792F" w:rsidR="0038011F" w:rsidRPr="002B0A47"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Vzdrževanje spletne strani</w:t>
            </w:r>
            <w:r w:rsidR="00877C28" w:rsidRPr="002B0A47">
              <w:rPr>
                <w:rFonts w:cs="Calibri"/>
                <w:sz w:val="20"/>
                <w:szCs w:val="20"/>
              </w:rPr>
              <w:t xml:space="preserve"> (korektivno</w:t>
            </w:r>
            <w:r w:rsidR="00ED4A3D" w:rsidRPr="002B0A47">
              <w:rPr>
                <w:rFonts w:cs="Calibri"/>
                <w:sz w:val="20"/>
                <w:szCs w:val="20"/>
              </w:rPr>
              <w:t xml:space="preserve"> in</w:t>
            </w:r>
            <w:r w:rsidR="008F28C3" w:rsidRPr="002B0A47">
              <w:rPr>
                <w:rFonts w:cs="Calibri"/>
                <w:sz w:val="20"/>
                <w:szCs w:val="20"/>
              </w:rPr>
              <w:t xml:space="preserve"> </w:t>
            </w:r>
            <w:r w:rsidR="00877C28" w:rsidRPr="002B0A47">
              <w:rPr>
                <w:rFonts w:cs="Calibri"/>
                <w:sz w:val="20"/>
                <w:szCs w:val="20"/>
              </w:rPr>
              <w:t>preventivno vzdrževanje)</w:t>
            </w:r>
            <w:r w:rsidR="00ED4A3D" w:rsidRPr="002B0A47">
              <w:rPr>
                <w:rFonts w:cs="Calibri"/>
                <w:sz w:val="20"/>
                <w:szCs w:val="20"/>
              </w:rPr>
              <w:t>; mesečni pavšal</w:t>
            </w:r>
          </w:p>
        </w:tc>
        <w:tc>
          <w:tcPr>
            <w:tcW w:w="745" w:type="dxa"/>
            <w:vAlign w:val="center"/>
          </w:tcPr>
          <w:p w14:paraId="654C7988" w14:textId="35A86B7A" w:rsidR="0038011F"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mesec</w:t>
            </w:r>
          </w:p>
        </w:tc>
        <w:tc>
          <w:tcPr>
            <w:tcW w:w="961" w:type="dxa"/>
            <w:vAlign w:val="center"/>
          </w:tcPr>
          <w:p w14:paraId="41DF3D48" w14:textId="5F4ACEDA" w:rsidR="0038011F"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48</w:t>
            </w:r>
          </w:p>
        </w:tc>
        <w:tc>
          <w:tcPr>
            <w:tcW w:w="1696" w:type="dxa"/>
            <w:vAlign w:val="center"/>
          </w:tcPr>
          <w:p w14:paraId="2C3EDC0F" w14:textId="77777777" w:rsidR="0038011F" w:rsidRPr="002B0A47" w:rsidRDefault="0038011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28CEA51" w14:textId="77777777" w:rsidR="0038011F" w:rsidRPr="002B0A47" w:rsidRDefault="0038011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ED4A3D" w:rsidRPr="002B0A47" w14:paraId="095FD0A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4AEE3AF1" w14:textId="3BD65C8D" w:rsidR="00ED4A3D" w:rsidRPr="002B0A47" w:rsidRDefault="00ED4A3D" w:rsidP="002B0A47">
            <w:pPr>
              <w:spacing w:line="276" w:lineRule="auto"/>
              <w:jc w:val="both"/>
              <w:rPr>
                <w:rFonts w:cs="Calibri"/>
                <w:b w:val="0"/>
                <w:bCs w:val="0"/>
                <w:sz w:val="20"/>
                <w:szCs w:val="20"/>
              </w:rPr>
            </w:pPr>
            <w:r w:rsidRPr="002B0A47">
              <w:rPr>
                <w:rFonts w:cs="Calibri"/>
                <w:b w:val="0"/>
                <w:bCs w:val="0"/>
                <w:sz w:val="20"/>
                <w:szCs w:val="20"/>
              </w:rPr>
              <w:t>5.</w:t>
            </w:r>
          </w:p>
        </w:tc>
        <w:tc>
          <w:tcPr>
            <w:tcW w:w="3499" w:type="dxa"/>
            <w:vAlign w:val="center"/>
          </w:tcPr>
          <w:p w14:paraId="305805F2" w14:textId="45F2E89C" w:rsidR="00ED4A3D" w:rsidRPr="002B0A47" w:rsidRDefault="00744113"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Evolucijsko vzdrževanje (manjše spremembe in dopolnitve po predhodnem naročilu naročnika)</w:t>
            </w:r>
          </w:p>
        </w:tc>
        <w:tc>
          <w:tcPr>
            <w:tcW w:w="745" w:type="dxa"/>
            <w:vAlign w:val="center"/>
          </w:tcPr>
          <w:p w14:paraId="3BE8D8F3" w14:textId="0F713A7D" w:rsidR="00ED4A3D" w:rsidRPr="002B0A47" w:rsidRDefault="00744113"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ura</w:t>
            </w:r>
          </w:p>
        </w:tc>
        <w:tc>
          <w:tcPr>
            <w:tcW w:w="961" w:type="dxa"/>
            <w:vAlign w:val="center"/>
          </w:tcPr>
          <w:p w14:paraId="6ED7B96B" w14:textId="0FFBA8A0" w:rsidR="00ED4A3D" w:rsidRPr="002B0A47" w:rsidRDefault="009C1F4A"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144</w:t>
            </w:r>
          </w:p>
        </w:tc>
        <w:tc>
          <w:tcPr>
            <w:tcW w:w="1696" w:type="dxa"/>
            <w:vAlign w:val="center"/>
          </w:tcPr>
          <w:p w14:paraId="64F12139" w14:textId="77777777" w:rsidR="00ED4A3D" w:rsidRPr="002B0A47" w:rsidRDefault="00ED4A3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11948285" w14:textId="77777777" w:rsidR="00ED4A3D" w:rsidRPr="002B0A47" w:rsidRDefault="00ED4A3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2B0A47" w14:paraId="2CA2CD5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FFC7F8A" w14:textId="6457F94D" w:rsidR="000B3642" w:rsidRPr="002B0A47" w:rsidRDefault="00ED4A3D" w:rsidP="002B0A47">
            <w:pPr>
              <w:spacing w:line="276" w:lineRule="auto"/>
              <w:jc w:val="both"/>
              <w:rPr>
                <w:rFonts w:cs="Calibri"/>
                <w:b w:val="0"/>
                <w:bCs w:val="0"/>
                <w:sz w:val="20"/>
                <w:szCs w:val="20"/>
              </w:rPr>
            </w:pPr>
            <w:r w:rsidRPr="002B0A47">
              <w:rPr>
                <w:rFonts w:cs="Calibri"/>
                <w:b w:val="0"/>
                <w:bCs w:val="0"/>
                <w:sz w:val="20"/>
                <w:szCs w:val="20"/>
              </w:rPr>
              <w:t>6</w:t>
            </w:r>
            <w:r w:rsidR="0038011F" w:rsidRPr="002B0A47">
              <w:rPr>
                <w:rFonts w:cs="Calibri"/>
                <w:b w:val="0"/>
                <w:bCs w:val="0"/>
                <w:sz w:val="20"/>
                <w:szCs w:val="20"/>
              </w:rPr>
              <w:t>.</w:t>
            </w:r>
          </w:p>
        </w:tc>
        <w:tc>
          <w:tcPr>
            <w:tcW w:w="3499" w:type="dxa"/>
            <w:vAlign w:val="center"/>
          </w:tcPr>
          <w:p w14:paraId="10104874" w14:textId="68D131DA" w:rsidR="00127ADD" w:rsidRPr="002B0A47"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Gostovanje (</w:t>
            </w:r>
            <w:r w:rsidR="00127ADD" w:rsidRPr="002B0A47">
              <w:rPr>
                <w:rFonts w:cs="Calibri"/>
                <w:sz w:val="20"/>
                <w:szCs w:val="20"/>
              </w:rPr>
              <w:t xml:space="preserve">ponudnik </w:t>
            </w:r>
            <w:r w:rsidR="00127ADD" w:rsidRPr="005E0E66">
              <w:rPr>
                <w:rFonts w:cs="Calibri"/>
                <w:b/>
                <w:bCs/>
                <w:sz w:val="20"/>
                <w:szCs w:val="20"/>
              </w:rPr>
              <w:t>naj označi</w:t>
            </w:r>
            <w:r w:rsidR="00127ADD" w:rsidRPr="002B0A47">
              <w:rPr>
                <w:rFonts w:cs="Calibri"/>
                <w:sz w:val="20"/>
                <w:szCs w:val="20"/>
              </w:rPr>
              <w:t xml:space="preserve"> ponujen model izvedbe</w:t>
            </w:r>
            <w:r w:rsidRPr="002B0A47">
              <w:rPr>
                <w:rFonts w:cs="Calibri"/>
                <w:sz w:val="20"/>
                <w:szCs w:val="20"/>
              </w:rPr>
              <w:t>)</w:t>
            </w:r>
            <w:r w:rsidR="00127ADD" w:rsidRPr="002B0A47">
              <w:rPr>
                <w:rFonts w:cs="Calibri"/>
                <w:sz w:val="20"/>
                <w:szCs w:val="20"/>
              </w:rPr>
              <w:t>:</w:t>
            </w:r>
          </w:p>
          <w:p w14:paraId="3FFC6B36" w14:textId="1444ACC4" w:rsidR="00127ADD" w:rsidRPr="002B0A47" w:rsidRDefault="00000000"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sdt>
              <w:sdtPr>
                <w:rPr>
                  <w:rFonts w:cs="Calibri"/>
                  <w:sz w:val="20"/>
                  <w:szCs w:val="20"/>
                </w:rPr>
                <w:id w:val="696966294"/>
                <w14:checkbox>
                  <w14:checked w14:val="0"/>
                  <w14:checkedState w14:val="2612" w14:font="MS Gothic"/>
                  <w14:uncheckedState w14:val="2610" w14:font="MS Gothic"/>
                </w14:checkbox>
              </w:sdtPr>
              <w:sdtContent>
                <w:r w:rsidR="00127ADD" w:rsidRPr="002B0A47">
                  <w:rPr>
                    <w:rFonts w:ascii="MS Gothic" w:eastAsia="MS Gothic" w:hAnsi="MS Gothic" w:cs="Calibri"/>
                    <w:sz w:val="20"/>
                    <w:szCs w:val="20"/>
                  </w:rPr>
                  <w:t>☐</w:t>
                </w:r>
              </w:sdtContent>
            </w:sdt>
            <w:r w:rsidR="00127ADD" w:rsidRPr="002B0A47">
              <w:rPr>
                <w:rFonts w:cs="Calibri"/>
                <w:sz w:val="20"/>
                <w:szCs w:val="20"/>
              </w:rPr>
              <w:t xml:space="preserve"> Model A: Namestitev in upravljanje rešitve v infrastrukturi naročnika</w:t>
            </w:r>
          </w:p>
          <w:p w14:paraId="14B5BDDB" w14:textId="2149A49E" w:rsidR="00127ADD" w:rsidRPr="002B0A47" w:rsidRDefault="00127ADD"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ascii="Segoe UI Symbol" w:hAnsi="Segoe UI Symbol" w:cs="Segoe UI Symbol"/>
                <w:sz w:val="20"/>
                <w:szCs w:val="20"/>
              </w:rPr>
              <w:lastRenderedPageBreak/>
              <w:t>☐</w:t>
            </w:r>
            <w:r w:rsidRPr="002B0A47">
              <w:rPr>
                <w:rFonts w:cs="Calibri"/>
                <w:sz w:val="20"/>
                <w:szCs w:val="20"/>
              </w:rPr>
              <w:t xml:space="preserve"> Model B: </w:t>
            </w:r>
            <w:r w:rsidR="00217293">
              <w:rPr>
                <w:rFonts w:cs="Calibri"/>
                <w:sz w:val="20"/>
                <w:szCs w:val="20"/>
              </w:rPr>
              <w:t>U</w:t>
            </w:r>
            <w:r w:rsidR="00217293" w:rsidRPr="00217293">
              <w:rPr>
                <w:rFonts w:cs="Calibri"/>
                <w:sz w:val="20"/>
                <w:szCs w:val="20"/>
              </w:rPr>
              <w:t>pravljan</w:t>
            </w:r>
            <w:r w:rsidR="00217293">
              <w:rPr>
                <w:rFonts w:cs="Calibri"/>
                <w:sz w:val="20"/>
                <w:szCs w:val="20"/>
              </w:rPr>
              <w:t>a</w:t>
            </w:r>
            <w:r w:rsidR="00217293" w:rsidRPr="00217293">
              <w:rPr>
                <w:rFonts w:cs="Calibri"/>
                <w:sz w:val="20"/>
                <w:szCs w:val="20"/>
              </w:rPr>
              <w:t xml:space="preserve"> storitev</w:t>
            </w:r>
            <w:r w:rsidR="00217293">
              <w:rPr>
                <w:rFonts w:cs="Calibri"/>
                <w:sz w:val="20"/>
                <w:szCs w:val="20"/>
              </w:rPr>
              <w:t xml:space="preserve"> gostovanja </w:t>
            </w:r>
            <w:r w:rsidR="00217293" w:rsidRPr="00217293">
              <w:rPr>
                <w:rFonts w:cs="Calibri"/>
                <w:sz w:val="20"/>
                <w:szCs w:val="20"/>
              </w:rPr>
              <w:t>/gostovanje pri ponudniku</w:t>
            </w:r>
          </w:p>
        </w:tc>
        <w:tc>
          <w:tcPr>
            <w:tcW w:w="745" w:type="dxa"/>
            <w:vAlign w:val="center"/>
          </w:tcPr>
          <w:p w14:paraId="1B41439E" w14:textId="0BBE264B"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lastRenderedPageBreak/>
              <w:t>mesec</w:t>
            </w:r>
          </w:p>
        </w:tc>
        <w:tc>
          <w:tcPr>
            <w:tcW w:w="961" w:type="dxa"/>
            <w:vAlign w:val="center"/>
          </w:tcPr>
          <w:p w14:paraId="31CBBBB2" w14:textId="7433981E" w:rsidR="000B3642" w:rsidRPr="002B0A47"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48</w:t>
            </w:r>
          </w:p>
        </w:tc>
        <w:tc>
          <w:tcPr>
            <w:tcW w:w="1696" w:type="dxa"/>
            <w:vAlign w:val="center"/>
          </w:tcPr>
          <w:p w14:paraId="6FEC7773"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DAF642C"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2B0A47" w14:paraId="35ADD509"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B7F60C2" w14:textId="74887912" w:rsidR="000B3642" w:rsidRPr="002B0A47" w:rsidRDefault="00D42EE8" w:rsidP="002B0A47">
            <w:pPr>
              <w:spacing w:line="276" w:lineRule="auto"/>
              <w:jc w:val="right"/>
              <w:rPr>
                <w:rFonts w:cs="Calibri"/>
                <w:sz w:val="20"/>
                <w:szCs w:val="20"/>
              </w:rPr>
            </w:pPr>
            <w:r w:rsidRPr="002B0A47">
              <w:rPr>
                <w:rFonts w:cs="Calibri"/>
                <w:sz w:val="20"/>
                <w:szCs w:val="20"/>
              </w:rPr>
              <w:t>Skupaj ponudbena cena brez DDV</w:t>
            </w:r>
          </w:p>
        </w:tc>
        <w:tc>
          <w:tcPr>
            <w:tcW w:w="1511" w:type="dxa"/>
            <w:vAlign w:val="center"/>
          </w:tcPr>
          <w:p w14:paraId="40AFDC93" w14:textId="77777777" w:rsidR="000B3642" w:rsidRPr="002B0A47"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D42EE8" w:rsidRPr="002B0A47" w14:paraId="12C2AD1B"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7FDFE94A" w14:textId="3CA66065" w:rsidR="00D42EE8" w:rsidRPr="002B0A47" w:rsidRDefault="00D42EE8" w:rsidP="002B0A47">
            <w:pPr>
              <w:spacing w:line="276" w:lineRule="auto"/>
              <w:jc w:val="right"/>
              <w:rPr>
                <w:rFonts w:cs="Calibri"/>
                <w:sz w:val="20"/>
                <w:szCs w:val="20"/>
              </w:rPr>
            </w:pPr>
            <w:r w:rsidRPr="002B0A47">
              <w:rPr>
                <w:rFonts w:cs="Calibri"/>
                <w:sz w:val="20"/>
                <w:szCs w:val="20"/>
              </w:rPr>
              <w:t>22 % DDV</w:t>
            </w:r>
          </w:p>
        </w:tc>
        <w:tc>
          <w:tcPr>
            <w:tcW w:w="1511" w:type="dxa"/>
            <w:vAlign w:val="center"/>
          </w:tcPr>
          <w:p w14:paraId="4C05BA23" w14:textId="77777777" w:rsidR="00D42EE8" w:rsidRPr="002B0A47" w:rsidRDefault="00D42EE8"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D42EE8" w:rsidRPr="002B0A47" w14:paraId="7FC5391F"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050B6636" w14:textId="5A1EF103" w:rsidR="00D42EE8" w:rsidRPr="002B0A47" w:rsidRDefault="00D42EE8" w:rsidP="002B0A47">
            <w:pPr>
              <w:spacing w:line="276" w:lineRule="auto"/>
              <w:jc w:val="right"/>
              <w:rPr>
                <w:rFonts w:cs="Calibri"/>
                <w:sz w:val="20"/>
                <w:szCs w:val="20"/>
              </w:rPr>
            </w:pPr>
            <w:r w:rsidRPr="002B0A47">
              <w:rPr>
                <w:rFonts w:cs="Calibri"/>
                <w:sz w:val="20"/>
                <w:szCs w:val="20"/>
              </w:rPr>
              <w:t>SKUPAJ CENA Z DDV</w:t>
            </w:r>
          </w:p>
        </w:tc>
        <w:tc>
          <w:tcPr>
            <w:tcW w:w="1511" w:type="dxa"/>
            <w:vAlign w:val="center"/>
          </w:tcPr>
          <w:p w14:paraId="215CCA2F" w14:textId="77777777" w:rsidR="00D42EE8" w:rsidRPr="002B0A47" w:rsidRDefault="00D42EE8"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2BF26AB1" w14:textId="77777777" w:rsidR="000432F5" w:rsidRPr="002B0A47" w:rsidRDefault="000432F5" w:rsidP="002B0A47">
      <w:pPr>
        <w:spacing w:after="0" w:line="276" w:lineRule="auto"/>
        <w:jc w:val="both"/>
        <w:rPr>
          <w:rFonts w:ascii="Calibri" w:hAnsi="Calibri" w:cs="Calibri"/>
          <w:b/>
          <w:bCs/>
        </w:rPr>
      </w:pPr>
    </w:p>
    <w:p w14:paraId="759B12DA" w14:textId="27A683EC" w:rsidR="00847670" w:rsidRPr="002B0A47" w:rsidRDefault="00A22944" w:rsidP="002B0A47">
      <w:pPr>
        <w:spacing w:after="0" w:line="276" w:lineRule="auto"/>
        <w:jc w:val="both"/>
        <w:rPr>
          <w:rFonts w:ascii="Calibri" w:hAnsi="Calibri" w:cs="Calibri"/>
        </w:rPr>
      </w:pPr>
      <w:r w:rsidRPr="002B0A47">
        <w:rPr>
          <w:rFonts w:ascii="Calibri" w:hAnsi="Calibri" w:cs="Calibri"/>
        </w:rPr>
        <w:t xml:space="preserve">Vse cene iz ponudbenega predračuna so fiksne in nespremenljive za celotno obdobje veljavnosti pogodbe ter vključujejo vse stroške, popuste, dajatve in druge izdatke, </w:t>
      </w:r>
      <w:r w:rsidR="00847670" w:rsidRPr="002B0A47">
        <w:rPr>
          <w:rFonts w:ascii="Calibri" w:hAnsi="Calibri" w:cs="Calibri"/>
        </w:rPr>
        <w:t>ki jih ponudnik predvideva za izvedbo obveznosti iz pogodbe in jih bo moral plačati naročnik za izvedbo naročila. Potni in drugi materialni stroški se dodatno ne obračunavajo in so vključeni v skupno ponudbeno vrednost.</w:t>
      </w:r>
    </w:p>
    <w:p w14:paraId="5347ABC8" w14:textId="77777777" w:rsidR="00A06412" w:rsidRPr="002B0A47" w:rsidRDefault="00A06412" w:rsidP="002B0A47">
      <w:pPr>
        <w:spacing w:after="0" w:line="276" w:lineRule="auto"/>
        <w:jc w:val="both"/>
        <w:rPr>
          <w:rFonts w:ascii="Calibri" w:hAnsi="Calibri" w:cs="Calibri"/>
        </w:rPr>
      </w:pPr>
    </w:p>
    <w:p w14:paraId="38750EC1" w14:textId="21AEC8D5" w:rsidR="00A06412" w:rsidRPr="002B0A47" w:rsidRDefault="00A06412" w:rsidP="002B0A47">
      <w:pPr>
        <w:spacing w:after="0" w:line="276" w:lineRule="auto"/>
        <w:jc w:val="both"/>
        <w:rPr>
          <w:rFonts w:ascii="Calibri" w:hAnsi="Calibri" w:cs="Calibri"/>
        </w:rPr>
      </w:pPr>
      <w:r w:rsidRPr="002B0A47">
        <w:rPr>
          <w:rFonts w:ascii="Calibri" w:hAnsi="Calibri" w:cs="Calibri"/>
        </w:rPr>
        <w:t>Postavka »Razvoj in vzpostavitev prenovljene spletne strani« mora vključevati tudi vse stroške, povezane z izhodno strategijo, vključno s stroški prenosa izvorne kode, dokumentacije, podatkov, konfiguracij, znanja in drugih elementov, potrebnih za prenos rešitve na naročnika ali na drugega izvajalca.</w:t>
      </w:r>
    </w:p>
    <w:p w14:paraId="43836F40" w14:textId="77777777" w:rsidR="006E4DB4" w:rsidRPr="002B0A47" w:rsidRDefault="006E4DB4" w:rsidP="002B0A47">
      <w:pPr>
        <w:spacing w:after="0" w:line="276" w:lineRule="auto"/>
        <w:jc w:val="both"/>
        <w:rPr>
          <w:rFonts w:ascii="Calibri" w:hAnsi="Calibri" w:cs="Calibri"/>
        </w:rPr>
      </w:pPr>
    </w:p>
    <w:p w14:paraId="22FFF995" w14:textId="5AA8D244" w:rsidR="006E4DB4" w:rsidRPr="002B0A47" w:rsidRDefault="006E4DB4" w:rsidP="002B0A47">
      <w:pPr>
        <w:spacing w:after="0" w:line="276" w:lineRule="auto"/>
        <w:jc w:val="both"/>
        <w:rPr>
          <w:rFonts w:ascii="Calibri" w:hAnsi="Calibri" w:cs="Calibri"/>
        </w:rPr>
      </w:pPr>
      <w:r w:rsidRPr="002B0A47">
        <w:rPr>
          <w:rFonts w:ascii="Calibri" w:hAnsi="Calibri" w:cs="Calibri"/>
        </w:rPr>
        <w:t xml:space="preserve">Evolucijsko vzdrževanje ni vključeno v mesečni pavšal vzdrževanja. Izvaja se po potrebi, na podlagi predhodnega pisnega naročila naročnika in se obračunava po dejansko opravljenih urah. Za potrebe oblikovanja ponudbene cene in izračuna skupnega stroška ponudnik v ponudbenem predračunu navede urno postavko za evolucijsko vzdrževanje ter skupno vrednost za okvirno količino </w:t>
      </w:r>
      <w:r w:rsidR="00F820DD" w:rsidRPr="002B0A47">
        <w:rPr>
          <w:rFonts w:ascii="Calibri" w:hAnsi="Calibri" w:cs="Calibri"/>
        </w:rPr>
        <w:t>144 ur</w:t>
      </w:r>
      <w:r w:rsidRPr="002B0A47">
        <w:rPr>
          <w:rFonts w:ascii="Calibri" w:hAnsi="Calibri" w:cs="Calibri"/>
        </w:rPr>
        <w:t xml:space="preserve"> za obdobje štirih (4) let. Navedena količina je okvirna in za naročnika ne predstavlja obveznosti, da bo navedeni obseg ur tudi dejansko naročil.</w:t>
      </w:r>
      <w:r w:rsidR="00D72A7E" w:rsidRPr="002B0A47">
        <w:rPr>
          <w:rFonts w:ascii="Calibri" w:hAnsi="Calibri" w:cs="Calibri"/>
        </w:rPr>
        <w:t xml:space="preserve"> </w:t>
      </w:r>
    </w:p>
    <w:p w14:paraId="592F346C" w14:textId="77777777" w:rsidR="00847670" w:rsidRPr="002B0A47" w:rsidRDefault="00847670" w:rsidP="002B0A47">
      <w:pPr>
        <w:spacing w:after="0" w:line="276" w:lineRule="auto"/>
        <w:jc w:val="both"/>
        <w:rPr>
          <w:rFonts w:ascii="Calibri" w:hAnsi="Calibri" w:cs="Calibri"/>
          <w:b/>
          <w:bCs/>
        </w:rPr>
      </w:pPr>
    </w:p>
    <w:p w14:paraId="02FAFD90" w14:textId="4FB5C77C" w:rsidR="00847670" w:rsidRPr="002B0A47" w:rsidRDefault="0023177A"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Dinamika plačil in plačilni pogoji</w:t>
      </w:r>
    </w:p>
    <w:p w14:paraId="5DA28B01" w14:textId="4650DBF9" w:rsidR="0023177A" w:rsidRPr="002B0A47" w:rsidRDefault="0023177A" w:rsidP="002B0A47">
      <w:pPr>
        <w:spacing w:after="0" w:line="276" w:lineRule="auto"/>
        <w:jc w:val="both"/>
        <w:rPr>
          <w:rFonts w:ascii="Calibri" w:hAnsi="Calibri" w:cs="Calibri"/>
        </w:rPr>
      </w:pPr>
      <w:r w:rsidRPr="002B0A47">
        <w:rPr>
          <w:rFonts w:ascii="Calibri" w:hAnsi="Calibri" w:cs="Calibri"/>
        </w:rPr>
        <w:t>Plačilo se izvede po naslednji dinamiki:</w:t>
      </w:r>
    </w:p>
    <w:p w14:paraId="18872E7F" w14:textId="69082ECD" w:rsidR="0023177A" w:rsidRPr="002B0A47" w:rsidRDefault="0023177A">
      <w:pPr>
        <w:pStyle w:val="ListParagraph"/>
        <w:numPr>
          <w:ilvl w:val="0"/>
          <w:numId w:val="19"/>
        </w:numPr>
        <w:spacing w:after="0" w:line="276" w:lineRule="auto"/>
        <w:jc w:val="both"/>
        <w:rPr>
          <w:rFonts w:ascii="Calibri" w:hAnsi="Calibri" w:cs="Calibri"/>
        </w:rPr>
      </w:pPr>
      <w:r w:rsidRPr="002B0A47">
        <w:rPr>
          <w:rFonts w:ascii="Calibri" w:hAnsi="Calibri" w:cs="Calibri"/>
        </w:rPr>
        <w:t>za postavko 1. Analiza obstoječega stanja (vsebina, uporabniške poti, analitika, tehnično stanje) in predlog izboljšav po uspešno izvedeni analizi in potrditvi s strani naročnika;</w:t>
      </w:r>
    </w:p>
    <w:p w14:paraId="0B6CB262" w14:textId="1770ACFB" w:rsidR="0023177A" w:rsidRPr="002B0A47" w:rsidRDefault="0023177A">
      <w:pPr>
        <w:pStyle w:val="ListParagraph"/>
        <w:numPr>
          <w:ilvl w:val="0"/>
          <w:numId w:val="19"/>
        </w:numPr>
        <w:spacing w:after="0" w:line="276" w:lineRule="auto"/>
        <w:jc w:val="both"/>
        <w:rPr>
          <w:rFonts w:ascii="Calibri" w:hAnsi="Calibri" w:cs="Calibri"/>
        </w:rPr>
      </w:pPr>
      <w:r w:rsidRPr="002B0A47">
        <w:rPr>
          <w:rFonts w:ascii="Calibri" w:hAnsi="Calibri" w:cs="Calibri"/>
        </w:rPr>
        <w:t>za postavko 2. Razvoj in vzpostavitev prenovljene spletne strani po izvedenem razvoju, konfiguraciji rešitve, migraciji vsebin, predložitvi testne dokumentacije, izvedenem produkcijskem zagonu ter uspešno zaključenem testnem obdobju;</w:t>
      </w:r>
    </w:p>
    <w:p w14:paraId="0D6D67CD" w14:textId="13FD7360" w:rsidR="0023177A" w:rsidRPr="002B0A47" w:rsidRDefault="0023177A">
      <w:pPr>
        <w:pStyle w:val="ListParagraph"/>
        <w:numPr>
          <w:ilvl w:val="0"/>
          <w:numId w:val="19"/>
        </w:numPr>
        <w:spacing w:after="0" w:line="276" w:lineRule="auto"/>
        <w:jc w:val="both"/>
        <w:rPr>
          <w:rFonts w:ascii="Calibri" w:hAnsi="Calibri" w:cs="Calibri"/>
        </w:rPr>
      </w:pPr>
      <w:r w:rsidRPr="002B0A47">
        <w:rPr>
          <w:rFonts w:ascii="Calibri" w:hAnsi="Calibri" w:cs="Calibri"/>
        </w:rPr>
        <w:t>za postavko 3. Usposabljanje urednikov in skrbnikov ter priprava dokumentacije po izvedenem usposabljanju in predaji zahtevane dokumentacije naročniku;</w:t>
      </w:r>
    </w:p>
    <w:p w14:paraId="12A7D286" w14:textId="1E6194FD" w:rsidR="0023177A" w:rsidRPr="002B0A47" w:rsidRDefault="0023177A">
      <w:pPr>
        <w:pStyle w:val="ListParagraph"/>
        <w:numPr>
          <w:ilvl w:val="0"/>
          <w:numId w:val="19"/>
        </w:numPr>
        <w:spacing w:after="0" w:line="276" w:lineRule="auto"/>
        <w:jc w:val="both"/>
        <w:rPr>
          <w:rFonts w:ascii="Calibri" w:hAnsi="Calibri" w:cs="Calibri"/>
        </w:rPr>
      </w:pPr>
      <w:r w:rsidRPr="002B0A47">
        <w:rPr>
          <w:rFonts w:ascii="Calibri" w:hAnsi="Calibri" w:cs="Calibri"/>
        </w:rPr>
        <w:t>za postavko 4. Vzdrževanje spletne strani mesečno za nazaj, na podlagi pravilno izstavljenega računa oziroma e-računa;</w:t>
      </w:r>
    </w:p>
    <w:p w14:paraId="4B442171" w14:textId="0976B026" w:rsidR="0023177A" w:rsidRPr="002B0A47" w:rsidRDefault="0023177A">
      <w:pPr>
        <w:pStyle w:val="ListParagraph"/>
        <w:numPr>
          <w:ilvl w:val="0"/>
          <w:numId w:val="19"/>
        </w:numPr>
        <w:spacing w:after="0" w:line="276" w:lineRule="auto"/>
        <w:jc w:val="both"/>
        <w:rPr>
          <w:rFonts w:ascii="Calibri" w:hAnsi="Calibri" w:cs="Calibri"/>
        </w:rPr>
      </w:pPr>
      <w:r w:rsidRPr="002B0A47">
        <w:rPr>
          <w:rFonts w:ascii="Calibri" w:hAnsi="Calibri" w:cs="Calibri"/>
        </w:rPr>
        <w:t>za postavko 5. Gostovanje, če je ponujeno v okviru Modela B mesečno za nazaj, na podlagi pravilno izstavljenega računa oziroma e-računa. V primeru Modela A se gostovanje ne zaračunava kot samostojna storitev.</w:t>
      </w:r>
    </w:p>
    <w:p w14:paraId="0FC3BFD3" w14:textId="77777777" w:rsidR="0023177A" w:rsidRPr="002B0A47" w:rsidRDefault="0023177A" w:rsidP="002B0A47">
      <w:pPr>
        <w:spacing w:after="0" w:line="276" w:lineRule="auto"/>
        <w:jc w:val="both"/>
        <w:rPr>
          <w:rFonts w:ascii="Calibri" w:hAnsi="Calibri" w:cs="Calibri"/>
        </w:rPr>
      </w:pPr>
    </w:p>
    <w:p w14:paraId="63A2B7F9" w14:textId="77777777" w:rsidR="0023177A" w:rsidRPr="002B0A47" w:rsidRDefault="0023177A" w:rsidP="002B0A47">
      <w:pPr>
        <w:spacing w:after="0" w:line="276" w:lineRule="auto"/>
        <w:jc w:val="both"/>
        <w:rPr>
          <w:rFonts w:ascii="Calibri" w:hAnsi="Calibri" w:cs="Calibri"/>
        </w:rPr>
      </w:pPr>
      <w:r w:rsidRPr="002B0A47">
        <w:rPr>
          <w:rFonts w:ascii="Calibri" w:hAnsi="Calibri" w:cs="Calibri"/>
        </w:rPr>
        <w:t>Rok plačila za vse račune je trideset (30) dni od prejema pravilno izstavljenega računa oziroma e-računa.</w:t>
      </w:r>
    </w:p>
    <w:p w14:paraId="7478BFBE" w14:textId="77777777" w:rsidR="0023177A" w:rsidRPr="002B0A47" w:rsidRDefault="0023177A" w:rsidP="002B0A47">
      <w:pPr>
        <w:spacing w:after="0" w:line="276" w:lineRule="auto"/>
        <w:jc w:val="both"/>
        <w:rPr>
          <w:rFonts w:ascii="Calibri" w:hAnsi="Calibri" w:cs="Calibri"/>
        </w:rPr>
      </w:pPr>
    </w:p>
    <w:p w14:paraId="5760D8A1" w14:textId="65575A3F" w:rsidR="0023177A" w:rsidRPr="002B0A47" w:rsidRDefault="0023177A" w:rsidP="002B0A47">
      <w:pPr>
        <w:spacing w:after="0" w:line="276" w:lineRule="auto"/>
        <w:jc w:val="both"/>
        <w:rPr>
          <w:rFonts w:ascii="Calibri" w:hAnsi="Calibri" w:cs="Calibri"/>
        </w:rPr>
      </w:pPr>
      <w:r w:rsidRPr="002B0A47">
        <w:rPr>
          <w:rFonts w:ascii="Calibri" w:hAnsi="Calibri" w:cs="Calibri"/>
        </w:rPr>
        <w:t>Izvajalec po zaključku posamezne postavke oziroma pogodbenega mejnika naročniku predloži rezultate izvedenih storitev oziroma pripadajoče dobave v pregled in potrditev. Naročnik po pregledu potrdi ustreznost izvedbe z zapisnikom o prevzemu posameznega mejnika oziroma izvajalca pozove k odpravi ugotovljenih pomanjkljivosti v primernem roku.</w:t>
      </w:r>
    </w:p>
    <w:p w14:paraId="39637507" w14:textId="77777777" w:rsidR="0023177A" w:rsidRPr="002B0A47" w:rsidRDefault="0023177A" w:rsidP="002B0A47">
      <w:pPr>
        <w:spacing w:after="0" w:line="276" w:lineRule="auto"/>
        <w:jc w:val="both"/>
        <w:rPr>
          <w:rFonts w:ascii="Calibri" w:hAnsi="Calibri" w:cs="Calibri"/>
        </w:rPr>
      </w:pPr>
    </w:p>
    <w:p w14:paraId="378D4D88" w14:textId="46B7EB0E" w:rsidR="0023177A" w:rsidRPr="002B0A47" w:rsidRDefault="0023177A" w:rsidP="002B0A47">
      <w:pPr>
        <w:spacing w:after="0" w:line="276" w:lineRule="auto"/>
        <w:jc w:val="both"/>
        <w:rPr>
          <w:rFonts w:ascii="Calibri" w:hAnsi="Calibri" w:cs="Calibri"/>
        </w:rPr>
      </w:pPr>
      <w:r w:rsidRPr="002B0A47">
        <w:rPr>
          <w:rFonts w:ascii="Calibri" w:hAnsi="Calibri" w:cs="Calibri"/>
        </w:rPr>
        <w:lastRenderedPageBreak/>
        <w:t>Po izvedenem produkcijskem zagonu v okviru postavke 'Razvoj in vzpostavitev prenovljene spletne strani' se izvede testno obdobje, ki ne sme biti krajše od petnajst (15) dni, v katerem naročnik preveri delovanje rešitve v skladu z razpisno dokumentacijo, tehnično specifikacijo, funkcionalnimi in nefunkcionalnimi zahtevami ter predloženimi testnimi scenariji.</w:t>
      </w:r>
    </w:p>
    <w:p w14:paraId="42E438E4" w14:textId="77777777" w:rsidR="0023177A" w:rsidRPr="002B0A47" w:rsidRDefault="0023177A" w:rsidP="002B0A47">
      <w:pPr>
        <w:spacing w:after="0" w:line="276" w:lineRule="auto"/>
        <w:jc w:val="both"/>
        <w:rPr>
          <w:rFonts w:ascii="Calibri" w:hAnsi="Calibri" w:cs="Calibri"/>
        </w:rPr>
      </w:pPr>
    </w:p>
    <w:p w14:paraId="48675E8A" w14:textId="77777777" w:rsidR="0023177A" w:rsidRPr="002B0A47" w:rsidRDefault="0023177A" w:rsidP="002B0A47">
      <w:pPr>
        <w:spacing w:after="0" w:line="276" w:lineRule="auto"/>
        <w:jc w:val="both"/>
        <w:rPr>
          <w:rFonts w:ascii="Calibri" w:hAnsi="Calibri" w:cs="Calibri"/>
        </w:rPr>
      </w:pPr>
      <w:r w:rsidRPr="002B0A47">
        <w:rPr>
          <w:rFonts w:ascii="Calibri" w:hAnsi="Calibri" w:cs="Calibri"/>
        </w:rPr>
        <w:t>Če naročnik v testnem obdobju ugotovi pomanjkljivosti ali napake, jih mora izvajalec odpraviti v roku, ki ga določi naročnik oziroma v skladu z dogovorjenimi odzivnimi časi in postopkom vzdrževanja. Po odpravi vseh ugotovljenih pomanjkljivosti in uspešno zaključenem testnem obdobju naročnik in izvajalec podpišeta končni prevzemni zapisnik.</w:t>
      </w:r>
    </w:p>
    <w:p w14:paraId="40A2BA8F" w14:textId="77777777" w:rsidR="0023177A" w:rsidRPr="002B0A47" w:rsidRDefault="0023177A" w:rsidP="002B0A47">
      <w:pPr>
        <w:spacing w:after="0" w:line="276" w:lineRule="auto"/>
        <w:jc w:val="both"/>
        <w:rPr>
          <w:rFonts w:ascii="Calibri" w:hAnsi="Calibri" w:cs="Calibri"/>
        </w:rPr>
      </w:pPr>
    </w:p>
    <w:p w14:paraId="40735CF9" w14:textId="6BB2010F" w:rsidR="00490874" w:rsidRPr="002B0A47" w:rsidRDefault="0023177A" w:rsidP="002B0A47">
      <w:pPr>
        <w:spacing w:after="0" w:line="276" w:lineRule="auto"/>
        <w:jc w:val="both"/>
        <w:rPr>
          <w:rFonts w:ascii="Calibri" w:hAnsi="Calibri" w:cs="Calibri"/>
        </w:rPr>
      </w:pPr>
      <w:r w:rsidRPr="002B0A47">
        <w:rPr>
          <w:rFonts w:ascii="Calibri" w:hAnsi="Calibri" w:cs="Calibri"/>
        </w:rPr>
        <w:t>Šteje se, da je postavka</w:t>
      </w:r>
      <w:r w:rsidR="005A470A" w:rsidRPr="002B0A47">
        <w:rPr>
          <w:rFonts w:ascii="Calibri" w:hAnsi="Calibri" w:cs="Calibri"/>
        </w:rPr>
        <w:t xml:space="preserve"> '</w:t>
      </w:r>
      <w:r w:rsidRPr="002B0A47">
        <w:rPr>
          <w:rFonts w:ascii="Calibri" w:hAnsi="Calibri" w:cs="Calibri"/>
        </w:rPr>
        <w:t>Razvoj in vzpostavitev prenovljene spletne strani</w:t>
      </w:r>
      <w:r w:rsidR="005A470A" w:rsidRPr="002B0A47">
        <w:rPr>
          <w:rFonts w:ascii="Calibri" w:hAnsi="Calibri" w:cs="Calibri"/>
        </w:rPr>
        <w:t>'</w:t>
      </w:r>
      <w:r w:rsidRPr="002B0A47">
        <w:rPr>
          <w:rFonts w:ascii="Calibri" w:hAnsi="Calibri" w:cs="Calibri"/>
        </w:rPr>
        <w:t xml:space="preserve"> dokončno prevzeta z dnem podpisa končnega prevzemnega zapisnika.</w:t>
      </w:r>
    </w:p>
    <w:p w14:paraId="46105C93" w14:textId="77777777" w:rsidR="005A470A" w:rsidRPr="002B0A47" w:rsidRDefault="005A470A" w:rsidP="002B0A47">
      <w:pPr>
        <w:spacing w:after="0" w:line="276" w:lineRule="auto"/>
        <w:jc w:val="both"/>
        <w:rPr>
          <w:rFonts w:ascii="Calibri" w:hAnsi="Calibri" w:cs="Calibri"/>
        </w:rPr>
      </w:pPr>
    </w:p>
    <w:p w14:paraId="5E597BCA" w14:textId="6C9A46E2" w:rsidR="005A470A" w:rsidRPr="002B0A47" w:rsidRDefault="005A470A"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Roki izvedbe naročila</w:t>
      </w:r>
    </w:p>
    <w:p w14:paraId="6197C886" w14:textId="096E22E9" w:rsidR="00782F92" w:rsidRPr="002B0A47" w:rsidRDefault="00782F92" w:rsidP="002B0A47">
      <w:pPr>
        <w:spacing w:after="0" w:line="276" w:lineRule="auto"/>
        <w:jc w:val="both"/>
        <w:rPr>
          <w:rFonts w:ascii="Calibri" w:hAnsi="Calibri" w:cs="Calibri"/>
        </w:rPr>
      </w:pPr>
      <w:r w:rsidRPr="002B0A47">
        <w:rPr>
          <w:rFonts w:ascii="Calibri" w:hAnsi="Calibri" w:cs="Calibri"/>
        </w:rPr>
        <w:t xml:space="preserve">Izvajalec mora v roku petnajstih (15) koledarskih dni od </w:t>
      </w:r>
      <w:r w:rsidR="008A0BE4" w:rsidRPr="002B0A47">
        <w:rPr>
          <w:rFonts w:ascii="Calibri" w:hAnsi="Calibri" w:cs="Calibri"/>
        </w:rPr>
        <w:t>uvodnega sestanka</w:t>
      </w:r>
      <w:r w:rsidRPr="002B0A47">
        <w:rPr>
          <w:rFonts w:ascii="Calibri" w:hAnsi="Calibri" w:cs="Calibri"/>
        </w:rPr>
        <w:t xml:space="preserve"> izvesti analizo obstoječega stanja, ki vključuje pregled vsebin, uporabniških poti, analitike in tehničnega stanja ter pripravo predloga izboljšav.</w:t>
      </w:r>
    </w:p>
    <w:p w14:paraId="16F495EC" w14:textId="77777777" w:rsidR="00782F92" w:rsidRPr="002B0A47" w:rsidRDefault="00782F92" w:rsidP="002B0A47">
      <w:pPr>
        <w:spacing w:after="0" w:line="276" w:lineRule="auto"/>
        <w:jc w:val="both"/>
        <w:rPr>
          <w:rFonts w:ascii="Calibri" w:hAnsi="Calibri" w:cs="Calibri"/>
        </w:rPr>
      </w:pPr>
    </w:p>
    <w:p w14:paraId="283EB3DA" w14:textId="030ACEE5" w:rsidR="00782F92" w:rsidRPr="002B0A47" w:rsidRDefault="00782F92" w:rsidP="002B0A47">
      <w:pPr>
        <w:spacing w:after="0" w:line="276" w:lineRule="auto"/>
        <w:jc w:val="both"/>
        <w:rPr>
          <w:rFonts w:ascii="Calibri" w:hAnsi="Calibri" w:cs="Calibri"/>
        </w:rPr>
      </w:pPr>
      <w:r w:rsidRPr="002B0A47">
        <w:rPr>
          <w:rFonts w:ascii="Calibri" w:hAnsi="Calibri" w:cs="Calibri"/>
        </w:rPr>
        <w:t xml:space="preserve">Na podlagi ugotovitev iz analize obstoječega stanja mora izvajalec v roku </w:t>
      </w:r>
      <w:r w:rsidR="00A5005A">
        <w:rPr>
          <w:rFonts w:ascii="Calibri" w:hAnsi="Calibri" w:cs="Calibri"/>
        </w:rPr>
        <w:t>osem (8)</w:t>
      </w:r>
      <w:r w:rsidRPr="002B0A47">
        <w:rPr>
          <w:rFonts w:ascii="Calibri" w:hAnsi="Calibri" w:cs="Calibri"/>
        </w:rPr>
        <w:t xml:space="preserve"> koledarskih dni od potrditve analize s strani naročnika pripraviti in naročniku predložiti podroben terminski načrt, ki vključuje časovnico izvedbe, ključne mejnike, odvisnosti med aktivnostmi ter predvidene roke posameznih faz projekta. Ustreznost terminskega načrta potrdi naročnik.</w:t>
      </w:r>
    </w:p>
    <w:p w14:paraId="088681C6" w14:textId="77777777" w:rsidR="00782F92" w:rsidRPr="002B0A47" w:rsidRDefault="00782F92" w:rsidP="002B0A47">
      <w:pPr>
        <w:spacing w:after="0" w:line="276" w:lineRule="auto"/>
        <w:jc w:val="both"/>
        <w:rPr>
          <w:rFonts w:ascii="Calibri" w:hAnsi="Calibri" w:cs="Calibri"/>
        </w:rPr>
      </w:pPr>
    </w:p>
    <w:p w14:paraId="2B2D38A9" w14:textId="0124362D" w:rsidR="00782F92" w:rsidRPr="002B0A47" w:rsidRDefault="00782F92" w:rsidP="002B0A47">
      <w:pPr>
        <w:spacing w:after="0" w:line="276" w:lineRule="auto"/>
        <w:jc w:val="both"/>
        <w:rPr>
          <w:rFonts w:ascii="Calibri" w:hAnsi="Calibri" w:cs="Calibri"/>
        </w:rPr>
      </w:pPr>
      <w:r w:rsidRPr="002B0A47">
        <w:rPr>
          <w:rFonts w:ascii="Calibri" w:hAnsi="Calibri" w:cs="Calibri"/>
        </w:rPr>
        <w:t>Po izvedenem produkcijskem zagonu se izvede testno obdobje, ki ne sme biti krajše od petnajstih (15) dni, v katerem naročnik preveri delovanje rešitve. Po uspešno zaključenem testnem obdobju se izvede končni prevzem rešitve.</w:t>
      </w:r>
    </w:p>
    <w:p w14:paraId="12EC24D8" w14:textId="77777777" w:rsidR="00170CA1" w:rsidRPr="002B0A47" w:rsidRDefault="00170CA1" w:rsidP="002B0A47">
      <w:pPr>
        <w:spacing w:after="0" w:line="276" w:lineRule="auto"/>
        <w:jc w:val="both"/>
        <w:rPr>
          <w:rFonts w:ascii="Calibri" w:hAnsi="Calibri" w:cs="Calibri"/>
        </w:rPr>
      </w:pPr>
    </w:p>
    <w:p w14:paraId="37E1D44C" w14:textId="4D42874F" w:rsidR="00170CA1" w:rsidRPr="002B0A47" w:rsidRDefault="00170CA1" w:rsidP="002B0A47">
      <w:pPr>
        <w:spacing w:after="0" w:line="276" w:lineRule="auto"/>
        <w:jc w:val="both"/>
        <w:rPr>
          <w:rFonts w:ascii="Calibri" w:hAnsi="Calibri" w:cs="Calibri"/>
        </w:rPr>
      </w:pPr>
      <w:r w:rsidRPr="002B0A47">
        <w:rPr>
          <w:rFonts w:ascii="Calibri" w:hAnsi="Calibri" w:cs="Calibri"/>
        </w:rPr>
        <w:t xml:space="preserve">Prenovljena spletna stran mora biti produkcijsko vzpostavljena najpozneje do </w:t>
      </w:r>
      <w:r w:rsidR="005E0E66">
        <w:rPr>
          <w:rFonts w:ascii="Calibri" w:hAnsi="Calibri" w:cs="Calibri"/>
        </w:rPr>
        <w:t>30. 10. 2026</w:t>
      </w:r>
      <w:r w:rsidRPr="002B0A47">
        <w:rPr>
          <w:rFonts w:ascii="Calibri" w:hAnsi="Calibri" w:cs="Calibri"/>
        </w:rPr>
        <w:t>.</w:t>
      </w:r>
    </w:p>
    <w:p w14:paraId="00E379EC" w14:textId="77777777" w:rsidR="00782F92" w:rsidRPr="002B0A47" w:rsidRDefault="00782F92" w:rsidP="002B0A47">
      <w:pPr>
        <w:spacing w:after="0" w:line="276" w:lineRule="auto"/>
        <w:jc w:val="both"/>
        <w:rPr>
          <w:rFonts w:ascii="Calibri" w:hAnsi="Calibri" w:cs="Calibri"/>
        </w:rPr>
      </w:pPr>
    </w:p>
    <w:p w14:paraId="5546B339" w14:textId="2D28409A" w:rsidR="00490874" w:rsidRDefault="00782F92" w:rsidP="002B0A47">
      <w:pPr>
        <w:spacing w:after="0" w:line="276" w:lineRule="auto"/>
        <w:jc w:val="both"/>
        <w:rPr>
          <w:rFonts w:ascii="Calibri" w:hAnsi="Calibri" w:cs="Calibri"/>
        </w:rPr>
      </w:pPr>
      <w:r w:rsidRPr="002B0A47">
        <w:rPr>
          <w:rFonts w:ascii="Calibri" w:hAnsi="Calibri" w:cs="Calibri"/>
        </w:rPr>
        <w:t xml:space="preserve">Izvajalec mora zagotavljati vzdrževanje spletne strani (in gostovanje, v kolikor je ponujeno) za obdobje štirih (4) let </w:t>
      </w:r>
      <w:r w:rsidR="00A5005A">
        <w:rPr>
          <w:rFonts w:ascii="Calibri" w:hAnsi="Calibri" w:cs="Calibri"/>
        </w:rPr>
        <w:t>od uspešno izvedenega končnega prevzema.</w:t>
      </w:r>
    </w:p>
    <w:p w14:paraId="34CDBE10" w14:textId="77777777" w:rsidR="00F90EE6" w:rsidRPr="002B0A47" w:rsidRDefault="00F90EE6" w:rsidP="002B0A47">
      <w:pPr>
        <w:spacing w:after="0" w:line="276" w:lineRule="auto"/>
        <w:jc w:val="both"/>
        <w:rPr>
          <w:rFonts w:ascii="Calibri" w:hAnsi="Calibri" w:cs="Calibri"/>
          <w:b/>
          <w:bCs/>
        </w:rPr>
      </w:pPr>
    </w:p>
    <w:p w14:paraId="740D1476" w14:textId="085CD4FF" w:rsidR="00490874" w:rsidRPr="002B0A47" w:rsidRDefault="00A02B91"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t>Podatki o tehnični podpori in prijavi napak (helpdesk)</w:t>
      </w:r>
    </w:p>
    <w:p w14:paraId="7E31EE9D" w14:textId="555DA7A3" w:rsidR="00A02B91" w:rsidRPr="002B0A47" w:rsidRDefault="00A02B91" w:rsidP="002B0A47">
      <w:pPr>
        <w:spacing w:after="0" w:line="276" w:lineRule="auto"/>
        <w:jc w:val="both"/>
        <w:rPr>
          <w:rFonts w:ascii="Calibri" w:hAnsi="Calibri" w:cs="Calibri"/>
        </w:rPr>
      </w:pPr>
      <w:r w:rsidRPr="002B0A47">
        <w:rPr>
          <w:rFonts w:ascii="Calibri" w:hAnsi="Calibri" w:cs="Calibri"/>
        </w:rPr>
        <w:t xml:space="preserve">Ponudnik </w:t>
      </w:r>
      <w:r w:rsidR="009C525E" w:rsidRPr="002B0A47">
        <w:rPr>
          <w:rFonts w:ascii="Calibri" w:hAnsi="Calibri" w:cs="Calibri"/>
        </w:rPr>
        <w:t xml:space="preserve">naj </w:t>
      </w:r>
      <w:r w:rsidRPr="002B0A47">
        <w:rPr>
          <w:rFonts w:ascii="Calibri" w:hAnsi="Calibri" w:cs="Calibri"/>
        </w:rPr>
        <w:t xml:space="preserve">že v sklopu </w:t>
      </w:r>
      <w:r w:rsidR="009C525E" w:rsidRPr="002B0A47">
        <w:rPr>
          <w:rFonts w:ascii="Calibri" w:hAnsi="Calibri" w:cs="Calibri"/>
        </w:rPr>
        <w:t xml:space="preserve">oddaje </w:t>
      </w:r>
      <w:r w:rsidRPr="002B0A47">
        <w:rPr>
          <w:rFonts w:ascii="Calibri" w:hAnsi="Calibri" w:cs="Calibri"/>
        </w:rPr>
        <w:t>ponudbene dokumentacije nave</w:t>
      </w:r>
      <w:r w:rsidR="009C525E" w:rsidRPr="002B0A47">
        <w:rPr>
          <w:rFonts w:ascii="Calibri" w:hAnsi="Calibri" w:cs="Calibri"/>
        </w:rPr>
        <w:t>de</w:t>
      </w:r>
      <w:r w:rsidRPr="002B0A47">
        <w:rPr>
          <w:rFonts w:ascii="Calibri" w:hAnsi="Calibri" w:cs="Calibri"/>
        </w:rPr>
        <w:t xml:space="preserve"> podatke o kontaktni točki za zagotavljanje tehnične podpore in vzdrževanja, ki bo naročniku na voljo skladno z zahtevami o ravni storitev. Ti podatki bodo sestavni del pogodbe</w:t>
      </w:r>
      <w:r w:rsidR="005A470A" w:rsidRPr="002B0A47">
        <w:rPr>
          <w:rFonts w:ascii="Calibri" w:hAnsi="Calibri" w:cs="Calibri"/>
        </w:rPr>
        <w:t>.</w:t>
      </w:r>
    </w:p>
    <w:p w14:paraId="5C9BEC61" w14:textId="77777777" w:rsidR="00A02B91" w:rsidRPr="002B0A47" w:rsidRDefault="00A02B91" w:rsidP="002B0A47">
      <w:pPr>
        <w:spacing w:after="0" w:line="276" w:lineRule="auto"/>
        <w:jc w:val="both"/>
        <w:rPr>
          <w:rFonts w:ascii="Calibri" w:hAnsi="Calibri" w:cs="Calibri"/>
        </w:rPr>
      </w:pPr>
    </w:p>
    <w:p w14:paraId="6BEA191C" w14:textId="7430CAD0" w:rsidR="00A02B91" w:rsidRPr="002B0A47" w:rsidRDefault="00A02B91" w:rsidP="002B0A47">
      <w:pPr>
        <w:spacing w:after="0" w:line="276" w:lineRule="auto"/>
        <w:jc w:val="both"/>
        <w:rPr>
          <w:rFonts w:ascii="Calibri" w:hAnsi="Calibri" w:cs="Calibri"/>
        </w:rPr>
      </w:pPr>
      <w:r w:rsidRPr="002B0A47">
        <w:rPr>
          <w:rFonts w:ascii="Calibri" w:hAnsi="Calibri" w:cs="Calibri"/>
        </w:rPr>
        <w:t>Kontaktni podatki izvajalca za javljanje napak in tehnično podporo:</w:t>
      </w:r>
    </w:p>
    <w:p w14:paraId="2FECEEF5" w14:textId="37B14427" w:rsidR="00A02B91" w:rsidRPr="002B0A47" w:rsidRDefault="00A02B91" w:rsidP="002B0A47">
      <w:pPr>
        <w:spacing w:after="0" w:line="276" w:lineRule="auto"/>
        <w:jc w:val="both"/>
        <w:rPr>
          <w:rFonts w:ascii="Calibri" w:hAnsi="Calibri" w:cs="Calibri"/>
        </w:rPr>
      </w:pPr>
      <w:r w:rsidRPr="002B0A47">
        <w:rPr>
          <w:rFonts w:ascii="Calibri" w:hAnsi="Calibri" w:cs="Calibri"/>
        </w:rPr>
        <w:t>Kontaktna oseba ali naziv službe (Helpdesk): ____________________________________</w:t>
      </w:r>
    </w:p>
    <w:p w14:paraId="73576027" w14:textId="7E0ED09F" w:rsidR="00A02B91" w:rsidRPr="002B0A47" w:rsidRDefault="00A02B91" w:rsidP="002B0A47">
      <w:pPr>
        <w:spacing w:after="0" w:line="276" w:lineRule="auto"/>
        <w:jc w:val="both"/>
        <w:rPr>
          <w:rFonts w:ascii="Calibri" w:hAnsi="Calibri" w:cs="Calibri"/>
        </w:rPr>
      </w:pPr>
      <w:r w:rsidRPr="002B0A47">
        <w:rPr>
          <w:rFonts w:ascii="Calibri" w:hAnsi="Calibri" w:cs="Calibri"/>
        </w:rPr>
        <w:t xml:space="preserve">Telefonska številka </w:t>
      </w:r>
      <w:r w:rsidR="00795082" w:rsidRPr="002B0A47">
        <w:rPr>
          <w:rFonts w:ascii="Calibri" w:hAnsi="Calibri" w:cs="Calibri"/>
        </w:rPr>
        <w:t>za prijavo napak in podporo</w:t>
      </w:r>
      <w:r w:rsidRPr="002B0A47">
        <w:rPr>
          <w:rFonts w:ascii="Calibri" w:hAnsi="Calibri" w:cs="Calibri"/>
        </w:rPr>
        <w:t>: _________________________________</w:t>
      </w:r>
    </w:p>
    <w:p w14:paraId="6A1FB8A4" w14:textId="24F98BB6" w:rsidR="00A02B91" w:rsidRPr="002B0A47" w:rsidRDefault="00A02B91" w:rsidP="002B0A47">
      <w:pPr>
        <w:spacing w:after="0" w:line="276" w:lineRule="auto"/>
        <w:jc w:val="both"/>
        <w:rPr>
          <w:rFonts w:ascii="Calibri" w:hAnsi="Calibri" w:cs="Calibri"/>
        </w:rPr>
      </w:pPr>
      <w:r w:rsidRPr="002B0A47">
        <w:rPr>
          <w:rFonts w:ascii="Calibri" w:hAnsi="Calibri" w:cs="Calibri"/>
        </w:rPr>
        <w:t>E-poštni naslov za prijavo napak in podporo: ____________________________________</w:t>
      </w:r>
    </w:p>
    <w:p w14:paraId="0C71E23C" w14:textId="77777777" w:rsidR="00A02B91" w:rsidRPr="002B0A47" w:rsidRDefault="00A02B91" w:rsidP="002B0A47">
      <w:pPr>
        <w:spacing w:after="0" w:line="276" w:lineRule="auto"/>
        <w:jc w:val="both"/>
        <w:rPr>
          <w:rFonts w:ascii="Calibri" w:hAnsi="Calibri" w:cs="Calibri"/>
        </w:rPr>
      </w:pPr>
    </w:p>
    <w:p w14:paraId="30381BD1" w14:textId="321A88CE" w:rsidR="00490874" w:rsidRPr="002B0A47" w:rsidRDefault="00B01E41" w:rsidP="002B0A47">
      <w:pPr>
        <w:spacing w:after="0" w:line="276" w:lineRule="auto"/>
        <w:jc w:val="both"/>
        <w:rPr>
          <w:rFonts w:ascii="Calibri" w:hAnsi="Calibri" w:cs="Calibri"/>
        </w:rPr>
      </w:pPr>
      <w:r w:rsidRPr="002B0A47">
        <w:rPr>
          <w:rFonts w:ascii="Calibri" w:hAnsi="Calibri" w:cs="Calibri"/>
        </w:rPr>
        <w:t>Izvajalec se zavezuje o vsaki spremembi kontaktnih podatkov nemudoma, ne pa kasneje kot v roku enega (1) delovnega dneva, obvestiti naročnika</w:t>
      </w:r>
      <w:r w:rsidR="00A02B91" w:rsidRPr="002B0A47">
        <w:rPr>
          <w:rFonts w:ascii="Calibri" w:hAnsi="Calibri" w:cs="Calibri"/>
        </w:rPr>
        <w:t>.</w:t>
      </w:r>
    </w:p>
    <w:p w14:paraId="552EAC81" w14:textId="77777777" w:rsidR="00A02B91" w:rsidRPr="002B0A47" w:rsidRDefault="00A02B91" w:rsidP="002B0A47">
      <w:pPr>
        <w:spacing w:after="0" w:line="276" w:lineRule="auto"/>
        <w:jc w:val="both"/>
        <w:rPr>
          <w:rFonts w:ascii="Calibri" w:hAnsi="Calibri" w:cs="Calibri"/>
          <w:b/>
          <w:bCs/>
        </w:rPr>
      </w:pPr>
    </w:p>
    <w:p w14:paraId="0795748C" w14:textId="50281DA2" w:rsidR="00847670" w:rsidRPr="002B0A47" w:rsidRDefault="00847670" w:rsidP="002B0A47">
      <w:pPr>
        <w:shd w:val="clear" w:color="auto" w:fill="D9D9D9" w:themeFill="background1" w:themeFillShade="D9"/>
        <w:spacing w:after="0" w:line="276" w:lineRule="auto"/>
        <w:jc w:val="both"/>
        <w:rPr>
          <w:rFonts w:ascii="Calibri" w:hAnsi="Calibri" w:cs="Calibri"/>
          <w:b/>
          <w:bCs/>
        </w:rPr>
      </w:pPr>
      <w:r w:rsidRPr="002B0A47">
        <w:rPr>
          <w:rFonts w:ascii="Calibri" w:hAnsi="Calibri" w:cs="Calibri"/>
          <w:b/>
          <w:bCs/>
        </w:rPr>
        <w:lastRenderedPageBreak/>
        <w:t>Prilog</w:t>
      </w:r>
      <w:r w:rsidR="00490874" w:rsidRPr="002B0A47">
        <w:rPr>
          <w:rFonts w:ascii="Calibri" w:hAnsi="Calibri" w:cs="Calibri"/>
          <w:b/>
          <w:bCs/>
        </w:rPr>
        <w:t>e</w:t>
      </w:r>
    </w:p>
    <w:p w14:paraId="0BA4C9DF" w14:textId="5160A473" w:rsidR="00847670" w:rsidRPr="002B0A47" w:rsidRDefault="0071002D" w:rsidP="002B0A47">
      <w:pPr>
        <w:spacing w:after="0" w:line="276" w:lineRule="auto"/>
        <w:jc w:val="both"/>
        <w:rPr>
          <w:rFonts w:ascii="Calibri" w:hAnsi="Calibri" w:cs="Calibri"/>
        </w:rPr>
      </w:pPr>
      <w:r w:rsidRPr="005E0E66">
        <w:rPr>
          <w:rFonts w:ascii="Calibri" w:hAnsi="Calibri" w:cs="Calibri"/>
          <w:b/>
          <w:bCs/>
        </w:rPr>
        <w:t>Obvezne priloge</w:t>
      </w:r>
      <w:r w:rsidRPr="0071002D">
        <w:rPr>
          <w:rFonts w:ascii="Calibri" w:hAnsi="Calibri" w:cs="Calibri"/>
        </w:rPr>
        <w:t xml:space="preserve"> so izpolnjeni in podpisani razpisni obrazci ter ostala zahtevana dokazila, opis ponujene rešitve, tehnične zasnove in izvedbenega pristopa in izpolnjen Samoocenitveni vprašalnik</w:t>
      </w:r>
      <w:r w:rsidR="00782F92" w:rsidRPr="002B0A47">
        <w:rPr>
          <w:rFonts w:ascii="Calibri" w:hAnsi="Calibri" w:cs="Calibri"/>
        </w:rPr>
        <w:t>.</w:t>
      </w:r>
    </w:p>
    <w:p w14:paraId="41E08847" w14:textId="7A46D9AD" w:rsidR="00E2060B" w:rsidRPr="002B0A47" w:rsidRDefault="00E2060B" w:rsidP="002B0A47">
      <w:pPr>
        <w:spacing w:after="0" w:line="276" w:lineRule="auto"/>
        <w:jc w:val="both"/>
        <w:rPr>
          <w:rFonts w:ascii="Calibri" w:hAnsi="Calibri" w:cs="Calibri"/>
        </w:rPr>
      </w:pPr>
    </w:p>
    <w:p w14:paraId="7F74C411" w14:textId="035290A0" w:rsidR="00782F92" w:rsidRPr="002B0A47" w:rsidRDefault="00782F92" w:rsidP="002B0A47">
      <w:pPr>
        <w:spacing w:after="0" w:line="276" w:lineRule="auto"/>
        <w:jc w:val="both"/>
        <w:rPr>
          <w:rFonts w:ascii="Calibri" w:hAnsi="Calibri" w:cs="Calibri"/>
        </w:rPr>
      </w:pPr>
    </w:p>
    <w:p w14:paraId="791D1683" w14:textId="77777777" w:rsidR="006A2753" w:rsidRPr="002B0A47" w:rsidRDefault="006A2753" w:rsidP="002B0A47">
      <w:pPr>
        <w:spacing w:after="0" w:line="276" w:lineRule="auto"/>
        <w:jc w:val="both"/>
        <w:rPr>
          <w:rFonts w:ascii="Calibri" w:hAnsi="Calibri" w:cs="Calibri"/>
        </w:rPr>
      </w:pPr>
    </w:p>
    <w:p w14:paraId="74AAA581"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Kraj in datum: _____________________</w:t>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r w:rsidRPr="002B0A47">
        <w:rPr>
          <w:rFonts w:ascii="Calibri" w:eastAsia="Calibri" w:hAnsi="Calibri" w:cs="Calibri"/>
        </w:rPr>
        <w:tab/>
      </w:r>
    </w:p>
    <w:p w14:paraId="519C37FA" w14:textId="77777777" w:rsidR="008179F6" w:rsidRPr="002B0A47" w:rsidRDefault="008179F6" w:rsidP="002B0A47">
      <w:pPr>
        <w:spacing w:after="0" w:line="276" w:lineRule="auto"/>
        <w:ind w:right="76"/>
        <w:jc w:val="both"/>
        <w:rPr>
          <w:rFonts w:ascii="Calibri" w:eastAsia="Calibri" w:hAnsi="Calibri" w:cs="Calibri"/>
        </w:rPr>
      </w:pPr>
    </w:p>
    <w:p w14:paraId="711C643C" w14:textId="2BF2C85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Podpis in žig*:</w:t>
      </w:r>
    </w:p>
    <w:p w14:paraId="693E39A5" w14:textId="77777777" w:rsidR="008179F6" w:rsidRPr="002B0A47" w:rsidRDefault="008179F6" w:rsidP="002B0A47">
      <w:pPr>
        <w:spacing w:after="0" w:line="276" w:lineRule="auto"/>
        <w:ind w:right="76"/>
        <w:jc w:val="both"/>
        <w:rPr>
          <w:rFonts w:ascii="Calibri" w:eastAsia="Calibri" w:hAnsi="Calibri" w:cs="Calibri"/>
        </w:rPr>
      </w:pPr>
    </w:p>
    <w:p w14:paraId="133665DB" w14:textId="77777777" w:rsidR="008179F6" w:rsidRPr="002B0A47" w:rsidRDefault="008179F6" w:rsidP="002B0A47">
      <w:pPr>
        <w:spacing w:after="0" w:line="276" w:lineRule="auto"/>
        <w:ind w:right="76"/>
        <w:jc w:val="both"/>
        <w:rPr>
          <w:rFonts w:ascii="Calibri" w:eastAsia="Calibri" w:hAnsi="Calibri" w:cs="Calibri"/>
        </w:rPr>
      </w:pPr>
      <w:r w:rsidRPr="002B0A47">
        <w:rPr>
          <w:rFonts w:ascii="Calibri" w:eastAsia="Calibri" w:hAnsi="Calibri" w:cs="Calibri"/>
        </w:rPr>
        <w:t>_________________________________</w:t>
      </w:r>
    </w:p>
    <w:p w14:paraId="0ABBDE1E" w14:textId="1BFC8454" w:rsidR="005C4207" w:rsidRPr="002B0A47" w:rsidRDefault="008179F6" w:rsidP="002B0A47">
      <w:pPr>
        <w:spacing w:after="0" w:line="276" w:lineRule="auto"/>
        <w:ind w:right="76"/>
        <w:jc w:val="both"/>
        <w:rPr>
          <w:rFonts w:ascii="Calibri" w:eastAsia="Calibri" w:hAnsi="Calibri" w:cs="Calibri"/>
          <w:sz w:val="16"/>
          <w:szCs w:val="16"/>
        </w:rPr>
      </w:pPr>
      <w:r w:rsidRPr="002B0A47">
        <w:rPr>
          <w:rFonts w:ascii="Calibri" w:eastAsia="Calibri" w:hAnsi="Calibri" w:cs="Calibri"/>
          <w:sz w:val="16"/>
          <w:szCs w:val="16"/>
        </w:rPr>
        <w:t>(*V primeru elektronskega podpisa žig ni zahtevan.)</w:t>
      </w:r>
    </w:p>
    <w:p w14:paraId="403EEBC5" w14:textId="77777777" w:rsidR="005C4207" w:rsidRPr="002B0A47" w:rsidRDefault="005C4207" w:rsidP="002B0A47">
      <w:pPr>
        <w:spacing w:line="276" w:lineRule="auto"/>
        <w:rPr>
          <w:rFonts w:ascii="Calibri" w:eastAsia="Calibri" w:hAnsi="Calibri" w:cs="Calibri"/>
        </w:rPr>
      </w:pPr>
      <w:r w:rsidRPr="002B0A47">
        <w:rPr>
          <w:rFonts w:ascii="Calibri" w:eastAsia="Calibri" w:hAnsi="Calibri" w:cs="Calibri"/>
        </w:rPr>
        <w:br w:type="page"/>
      </w:r>
    </w:p>
    <w:p w14:paraId="61D7ABD3" w14:textId="77777777" w:rsidR="00B90382" w:rsidRPr="002B0A47" w:rsidRDefault="00B90382" w:rsidP="002B0A47">
      <w:pPr>
        <w:spacing w:after="0" w:line="276" w:lineRule="auto"/>
        <w:ind w:right="76"/>
        <w:jc w:val="both"/>
        <w:rPr>
          <w:rFonts w:ascii="Calibri" w:hAnsi="Calibri" w:cs="Calibri"/>
          <w:b/>
          <w:bCs/>
        </w:rPr>
        <w:sectPr w:rsidR="00B90382" w:rsidRPr="002B0A47" w:rsidSect="00D72D46">
          <w:headerReference w:type="default" r:id="rId12"/>
          <w:footerReference w:type="default" r:id="rId13"/>
          <w:headerReference w:type="first" r:id="rId14"/>
          <w:pgSz w:w="11906" w:h="16838"/>
          <w:pgMar w:top="1417" w:right="1417" w:bottom="1417" w:left="1417" w:header="708" w:footer="708" w:gutter="0"/>
          <w:cols w:space="708"/>
          <w:titlePg/>
          <w:docGrid w:linePitch="360"/>
        </w:sectPr>
      </w:pPr>
    </w:p>
    <w:p w14:paraId="4EC84EC5" w14:textId="213D0318" w:rsidR="00F3776B" w:rsidRPr="002B0A47" w:rsidRDefault="005C4207" w:rsidP="002B0A47">
      <w:pPr>
        <w:spacing w:after="0" w:line="276" w:lineRule="auto"/>
        <w:ind w:right="76"/>
        <w:jc w:val="both"/>
        <w:rPr>
          <w:rFonts w:ascii="Calibri" w:hAnsi="Calibri" w:cs="Calibri"/>
          <w:b/>
          <w:bCs/>
        </w:rPr>
      </w:pPr>
      <w:r w:rsidRPr="002B0A47">
        <w:rPr>
          <w:rFonts w:ascii="Calibri" w:hAnsi="Calibri" w:cs="Calibri"/>
          <w:b/>
          <w:bCs/>
        </w:rPr>
        <w:lastRenderedPageBreak/>
        <w:t xml:space="preserve">Priloga </w:t>
      </w:r>
      <w:r w:rsidR="00473B70" w:rsidRPr="002B0A47">
        <w:rPr>
          <w:rFonts w:ascii="Calibri" w:hAnsi="Calibri" w:cs="Calibri"/>
          <w:b/>
          <w:bCs/>
        </w:rPr>
        <w:t>k ponudbi</w:t>
      </w:r>
      <w:r w:rsidRPr="002B0A47">
        <w:rPr>
          <w:rFonts w:ascii="Calibri" w:hAnsi="Calibri" w:cs="Calibri"/>
          <w:b/>
          <w:bCs/>
        </w:rPr>
        <w:t xml:space="preserve">: </w:t>
      </w:r>
      <w:r w:rsidR="00692891" w:rsidRPr="002B0A47">
        <w:rPr>
          <w:rFonts w:ascii="Calibri" w:hAnsi="Calibri" w:cs="Calibri"/>
          <w:b/>
          <w:bCs/>
        </w:rPr>
        <w:t>OPIS PONUJENE REŠITVE, TEHNIČNE ZASNOVE IN IZVEDBENEGA PRISTOPA</w:t>
      </w:r>
    </w:p>
    <w:p w14:paraId="32AACF4C" w14:textId="77777777" w:rsidR="00F3776B" w:rsidRPr="002B0A47" w:rsidRDefault="00F3776B" w:rsidP="002B0A47">
      <w:pPr>
        <w:spacing w:after="0" w:line="276" w:lineRule="auto"/>
        <w:ind w:right="76"/>
        <w:jc w:val="both"/>
        <w:rPr>
          <w:rFonts w:ascii="Calibri" w:hAnsi="Calibri" w:cs="Calibri"/>
          <w:b/>
          <w:bCs/>
        </w:rPr>
      </w:pPr>
    </w:p>
    <w:p w14:paraId="6194C802" w14:textId="5E45A28A" w:rsidR="009230B5" w:rsidRPr="002B0A47" w:rsidRDefault="009230B5" w:rsidP="002B0A47">
      <w:pPr>
        <w:spacing w:after="0" w:line="276" w:lineRule="auto"/>
        <w:ind w:right="76"/>
        <w:jc w:val="both"/>
        <w:rPr>
          <w:rFonts w:ascii="Calibri" w:hAnsi="Calibri" w:cs="Calibri"/>
        </w:rPr>
      </w:pPr>
      <w:r w:rsidRPr="002B0A47">
        <w:rPr>
          <w:rFonts w:ascii="Calibri" w:hAnsi="Calibri" w:cs="Calibri"/>
        </w:rPr>
        <w:t>Ponudnik mora svoji ponudbi predložiti opis ponujene rešitve, iz katerega morajo biti jasno, pregledno in preverljivo razvidni tehnični, organizacijski in izvedbeni vidiki ponujene rešitve.</w:t>
      </w:r>
    </w:p>
    <w:p w14:paraId="23C9DDA1" w14:textId="77777777" w:rsidR="009230B5" w:rsidRPr="002B0A47" w:rsidRDefault="009230B5" w:rsidP="002B0A47">
      <w:pPr>
        <w:spacing w:after="0" w:line="276" w:lineRule="auto"/>
        <w:ind w:right="76"/>
        <w:jc w:val="both"/>
        <w:rPr>
          <w:rFonts w:ascii="Calibri" w:hAnsi="Calibri" w:cs="Calibri"/>
        </w:rPr>
      </w:pPr>
    </w:p>
    <w:p w14:paraId="3E761998" w14:textId="3DC3D926" w:rsidR="009230B5" w:rsidRPr="002B0A47" w:rsidRDefault="009230B5" w:rsidP="002B0A47">
      <w:pPr>
        <w:spacing w:after="0" w:line="276" w:lineRule="auto"/>
        <w:ind w:right="76"/>
        <w:jc w:val="both"/>
        <w:rPr>
          <w:rFonts w:ascii="Calibri" w:hAnsi="Calibri" w:cs="Calibri"/>
        </w:rPr>
      </w:pPr>
      <w:r w:rsidRPr="002B0A47">
        <w:rPr>
          <w:rFonts w:ascii="Calibri" w:hAnsi="Calibri" w:cs="Calibri"/>
        </w:rPr>
        <w:t>Tehnični koncept mora biti pripravljen tako, da omogoča preverjanje izpolnjevanja zahtev iz tehnične specifikacije ter ocenjevanje ponudbe po merilih iz razpisne dokumentacije naročila.</w:t>
      </w:r>
    </w:p>
    <w:p w14:paraId="22A7F40A" w14:textId="77777777" w:rsidR="009230B5" w:rsidRPr="002B0A47" w:rsidRDefault="009230B5" w:rsidP="002B0A47">
      <w:pPr>
        <w:spacing w:after="0" w:line="276" w:lineRule="auto"/>
        <w:ind w:right="76"/>
        <w:jc w:val="both"/>
        <w:rPr>
          <w:rFonts w:ascii="Calibri" w:hAnsi="Calibri" w:cs="Calibri"/>
          <w:b/>
          <w:bCs/>
        </w:rPr>
      </w:pPr>
    </w:p>
    <w:p w14:paraId="3122F7B7" w14:textId="1D6E66DD" w:rsidR="00F3776B" w:rsidRPr="002B0A47" w:rsidRDefault="00F3776B" w:rsidP="002B0A47">
      <w:pPr>
        <w:spacing w:after="0" w:line="276" w:lineRule="auto"/>
        <w:ind w:right="76"/>
        <w:jc w:val="both"/>
        <w:rPr>
          <w:rFonts w:ascii="Calibri" w:hAnsi="Calibri" w:cs="Calibri"/>
          <w:b/>
          <w:bCs/>
        </w:rPr>
      </w:pPr>
      <w:r w:rsidRPr="002B0A47">
        <w:rPr>
          <w:rFonts w:ascii="Calibri" w:hAnsi="Calibri" w:cs="Calibri"/>
          <w:b/>
          <w:bCs/>
        </w:rPr>
        <w:t>Funkcionalne zahteve</w:t>
      </w:r>
      <w:r w:rsidR="001D449C" w:rsidRPr="002B0A47">
        <w:rPr>
          <w:rFonts w:ascii="Calibri" w:hAnsi="Calibri" w:cs="Calibri"/>
          <w:b/>
          <w:bCs/>
        </w:rPr>
        <w:t xml:space="preserve"> (FR)</w:t>
      </w:r>
    </w:p>
    <w:p w14:paraId="03C7945B" w14:textId="2E1F59EF" w:rsidR="009230B5" w:rsidRPr="002B0A47" w:rsidRDefault="009230B5" w:rsidP="002B0A47">
      <w:pPr>
        <w:spacing w:after="0" w:line="276" w:lineRule="auto"/>
        <w:ind w:right="76"/>
        <w:jc w:val="both"/>
        <w:rPr>
          <w:rFonts w:ascii="Calibri" w:hAnsi="Calibri" w:cs="Calibri"/>
        </w:rPr>
      </w:pPr>
      <w:r w:rsidRPr="002B0A47">
        <w:rPr>
          <w:rFonts w:ascii="Calibri" w:hAnsi="Calibri" w:cs="Calibri"/>
        </w:rPr>
        <w:t>Pri vsaki zahtevi je navedena prioriteta. Zahteve z oznako »OBVEZNO« so minimalne zahteve in njihova neizpolnitev pomeni, da je ponudba nedopustna. Izvajalec lahko zahtevo izpolni na različne načine, pri čemer bo naročnik kakovost izpolnitve točkoval skladno z opisanimi merili in podrobnejšimi kriteriji. Zahteve z oznako »ZAŽELENO (merilo)« se lahko uporabijo kot del kakovostnih meril pri ocenjevanju ponudb in prinašajo dodatne točke, njihova neizpolnitev pa ne pomeni, da je ponudba nedopustna.</w:t>
      </w:r>
    </w:p>
    <w:p w14:paraId="15996C09" w14:textId="77777777" w:rsidR="009230B5" w:rsidRPr="002B0A47" w:rsidRDefault="009230B5" w:rsidP="002B0A47">
      <w:pPr>
        <w:spacing w:after="0" w:line="276" w:lineRule="auto"/>
        <w:ind w:right="76"/>
        <w:jc w:val="both"/>
        <w:rPr>
          <w:rFonts w:ascii="Calibri" w:hAnsi="Calibri" w:cs="Calibri"/>
          <w:b/>
          <w:bCs/>
        </w:rPr>
      </w:pPr>
    </w:p>
    <w:tbl>
      <w:tblPr>
        <w:tblStyle w:val="TableGrid"/>
        <w:tblW w:w="0" w:type="auto"/>
        <w:tblLook w:val="04A0" w:firstRow="1" w:lastRow="0" w:firstColumn="1" w:lastColumn="0" w:noHBand="0" w:noVBand="1"/>
      </w:tblPr>
      <w:tblGrid>
        <w:gridCol w:w="907"/>
        <w:gridCol w:w="1814"/>
        <w:gridCol w:w="1102"/>
        <w:gridCol w:w="4535"/>
        <w:gridCol w:w="5529"/>
      </w:tblGrid>
      <w:tr w:rsidR="006C7F04" w:rsidRPr="002B0A47" w14:paraId="56E08703" w14:textId="0672B413" w:rsidTr="00C334D3">
        <w:tc>
          <w:tcPr>
            <w:tcW w:w="907" w:type="dxa"/>
            <w:shd w:val="clear" w:color="auto" w:fill="D9D9D9" w:themeFill="background1" w:themeFillShade="D9"/>
            <w:tcMar>
              <w:top w:w="80" w:type="dxa"/>
              <w:left w:w="100" w:type="dxa"/>
              <w:bottom w:w="80" w:type="dxa"/>
              <w:right w:w="100" w:type="dxa"/>
            </w:tcMar>
            <w:vAlign w:val="center"/>
          </w:tcPr>
          <w:p w14:paraId="5ED501F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b/>
                <w:sz w:val="18"/>
                <w:szCs w:val="18"/>
              </w:rPr>
              <w:t>ID</w:t>
            </w:r>
          </w:p>
        </w:tc>
        <w:tc>
          <w:tcPr>
            <w:tcW w:w="1814" w:type="dxa"/>
            <w:shd w:val="clear" w:color="auto" w:fill="D9D9D9" w:themeFill="background1" w:themeFillShade="D9"/>
            <w:tcMar>
              <w:top w:w="80" w:type="dxa"/>
              <w:left w:w="100" w:type="dxa"/>
              <w:bottom w:w="80" w:type="dxa"/>
              <w:right w:w="100" w:type="dxa"/>
            </w:tcMar>
            <w:vAlign w:val="center"/>
          </w:tcPr>
          <w:p w14:paraId="2CB9139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b/>
                <w:sz w:val="18"/>
                <w:szCs w:val="18"/>
              </w:rPr>
              <w:t>Področje</w:t>
            </w:r>
          </w:p>
        </w:tc>
        <w:tc>
          <w:tcPr>
            <w:tcW w:w="1102" w:type="dxa"/>
            <w:shd w:val="clear" w:color="auto" w:fill="D9D9D9" w:themeFill="background1" w:themeFillShade="D9"/>
            <w:tcMar>
              <w:top w:w="80" w:type="dxa"/>
              <w:left w:w="100" w:type="dxa"/>
              <w:bottom w:w="80" w:type="dxa"/>
              <w:right w:w="100" w:type="dxa"/>
            </w:tcMar>
            <w:vAlign w:val="center"/>
          </w:tcPr>
          <w:p w14:paraId="533207F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b/>
                <w:sz w:val="18"/>
                <w:szCs w:val="18"/>
              </w:rPr>
              <w:t>Prioriteta</w:t>
            </w:r>
          </w:p>
        </w:tc>
        <w:tc>
          <w:tcPr>
            <w:tcW w:w="4535" w:type="dxa"/>
            <w:shd w:val="clear" w:color="auto" w:fill="D9D9D9" w:themeFill="background1" w:themeFillShade="D9"/>
            <w:tcMar>
              <w:top w:w="80" w:type="dxa"/>
              <w:left w:w="100" w:type="dxa"/>
              <w:bottom w:w="80" w:type="dxa"/>
              <w:right w:w="100" w:type="dxa"/>
            </w:tcMar>
            <w:vAlign w:val="center"/>
          </w:tcPr>
          <w:p w14:paraId="41683C5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b/>
                <w:sz w:val="18"/>
                <w:szCs w:val="18"/>
              </w:rPr>
              <w:t>Zahteva in dokazovanje</w:t>
            </w:r>
          </w:p>
        </w:tc>
        <w:tc>
          <w:tcPr>
            <w:tcW w:w="5529" w:type="dxa"/>
            <w:shd w:val="clear" w:color="auto" w:fill="D9D9D9" w:themeFill="background1" w:themeFillShade="D9"/>
          </w:tcPr>
          <w:p w14:paraId="7972EEBA" w14:textId="015A3E99" w:rsidR="006C7F04" w:rsidRPr="002B0A47" w:rsidRDefault="001D449C" w:rsidP="002B0A47">
            <w:pPr>
              <w:spacing w:line="276" w:lineRule="auto"/>
              <w:jc w:val="both"/>
              <w:rPr>
                <w:rFonts w:ascii="Calibri" w:hAnsi="Calibri" w:cs="Calibri"/>
                <w:b/>
                <w:sz w:val="18"/>
                <w:szCs w:val="18"/>
              </w:rPr>
            </w:pPr>
            <w:r w:rsidRPr="002B0A47">
              <w:rPr>
                <w:rFonts w:ascii="Calibri" w:hAnsi="Calibri" w:cs="Calibri"/>
                <w:b/>
                <w:sz w:val="18"/>
                <w:szCs w:val="18"/>
              </w:rPr>
              <w:t>Opis načina izpolnjevanja, navedba in sklic na morebitna dokazila in reference, dodatni opis, če ponudnik ponuja več od zahtevanega ali če presega minimalne zahteve (</w:t>
            </w:r>
            <w:r w:rsidRPr="002B0A47">
              <w:rPr>
                <w:rFonts w:ascii="Calibri" w:hAnsi="Calibri" w:cs="Calibri"/>
                <w:b/>
                <w:i/>
                <w:iCs/>
                <w:sz w:val="18"/>
                <w:szCs w:val="18"/>
              </w:rPr>
              <w:t>izpolni ponudnik</w:t>
            </w:r>
            <w:r w:rsidRPr="002B0A47">
              <w:rPr>
                <w:rFonts w:ascii="Calibri" w:hAnsi="Calibri" w:cs="Calibri"/>
                <w:b/>
                <w:sz w:val="18"/>
                <w:szCs w:val="18"/>
              </w:rPr>
              <w:t>)</w:t>
            </w:r>
          </w:p>
        </w:tc>
      </w:tr>
      <w:tr w:rsidR="006C7F04" w:rsidRPr="002B0A47" w14:paraId="76315948" w14:textId="649BD108" w:rsidTr="006C7F04">
        <w:tc>
          <w:tcPr>
            <w:tcW w:w="907" w:type="dxa"/>
            <w:tcMar>
              <w:top w:w="60" w:type="dxa"/>
              <w:left w:w="100" w:type="dxa"/>
              <w:bottom w:w="60" w:type="dxa"/>
              <w:right w:w="100" w:type="dxa"/>
            </w:tcMar>
            <w:vAlign w:val="center"/>
          </w:tcPr>
          <w:p w14:paraId="7EA8660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FR-001</w:t>
            </w:r>
          </w:p>
        </w:tc>
        <w:tc>
          <w:tcPr>
            <w:tcW w:w="1814" w:type="dxa"/>
            <w:tcMar>
              <w:top w:w="60" w:type="dxa"/>
              <w:left w:w="100" w:type="dxa"/>
              <w:bottom w:w="60" w:type="dxa"/>
              <w:right w:w="100" w:type="dxa"/>
            </w:tcMar>
            <w:vAlign w:val="center"/>
          </w:tcPr>
          <w:p w14:paraId="1D5E7ED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Vsebina &amp; struktura</w:t>
            </w:r>
          </w:p>
        </w:tc>
        <w:tc>
          <w:tcPr>
            <w:tcW w:w="1102" w:type="dxa"/>
            <w:tcMar>
              <w:top w:w="60" w:type="dxa"/>
              <w:left w:w="100" w:type="dxa"/>
              <w:bottom w:w="60" w:type="dxa"/>
              <w:right w:w="100" w:type="dxa"/>
            </w:tcMar>
            <w:vAlign w:val="center"/>
          </w:tcPr>
          <w:p w14:paraId="4D34105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6163891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428FD72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Spletišče mora vključevati obvezne sklope vsebin: Operater trga, Center za podpore, Center AG, javni pozivi in podpore, novice in obvestila, razpisi za zaposlitve, medijsko središče, kontakti, FAQ ter pravna obvestila (zasebnost, piškotki, dostopnost in drugi relevantni pravni dokumenti).</w:t>
            </w:r>
          </w:p>
          <w:p w14:paraId="233DE729" w14:textId="77777777" w:rsidR="006C7F04" w:rsidRPr="002B0A47" w:rsidRDefault="006C7F04" w:rsidP="002B0A47">
            <w:pPr>
              <w:spacing w:line="276" w:lineRule="auto"/>
              <w:jc w:val="both"/>
              <w:rPr>
                <w:rFonts w:ascii="Calibri" w:hAnsi="Calibri" w:cs="Calibri"/>
                <w:sz w:val="18"/>
                <w:szCs w:val="18"/>
              </w:rPr>
            </w:pPr>
          </w:p>
          <w:p w14:paraId="18D9CA4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 xml:space="preserve">Dokazovanje: </w:t>
            </w:r>
            <w:r w:rsidRPr="002B0A47">
              <w:rPr>
                <w:rFonts w:ascii="Calibri" w:hAnsi="Calibri" w:cs="Calibri"/>
                <w:b/>
                <w:bCs/>
                <w:sz w:val="18"/>
                <w:szCs w:val="18"/>
              </w:rPr>
              <w:t>Prikažite predlagano navigacijo (sitemap) in lokacije posameznih sklopov; pojasnite možnost dodajanja novih sklopov brez razvoja.</w:t>
            </w:r>
          </w:p>
        </w:tc>
        <w:tc>
          <w:tcPr>
            <w:tcW w:w="5529" w:type="dxa"/>
          </w:tcPr>
          <w:p w14:paraId="48AF12C5"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0ED0D85" w14:textId="0EB2F822" w:rsidTr="006C7F04">
        <w:tc>
          <w:tcPr>
            <w:tcW w:w="907" w:type="dxa"/>
            <w:tcMar>
              <w:top w:w="60" w:type="dxa"/>
              <w:left w:w="100" w:type="dxa"/>
              <w:bottom w:w="60" w:type="dxa"/>
              <w:right w:w="100" w:type="dxa"/>
            </w:tcMar>
            <w:vAlign w:val="center"/>
          </w:tcPr>
          <w:p w14:paraId="5E3B236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FR-002</w:t>
            </w:r>
          </w:p>
        </w:tc>
        <w:tc>
          <w:tcPr>
            <w:tcW w:w="1814" w:type="dxa"/>
            <w:tcMar>
              <w:top w:w="60" w:type="dxa"/>
              <w:left w:w="100" w:type="dxa"/>
              <w:bottom w:w="60" w:type="dxa"/>
              <w:right w:w="100" w:type="dxa"/>
            </w:tcMar>
            <w:vAlign w:val="center"/>
          </w:tcPr>
          <w:p w14:paraId="1DCA173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Iskanje</w:t>
            </w:r>
          </w:p>
        </w:tc>
        <w:tc>
          <w:tcPr>
            <w:tcW w:w="1102" w:type="dxa"/>
            <w:tcMar>
              <w:top w:w="60" w:type="dxa"/>
              <w:left w:w="100" w:type="dxa"/>
              <w:bottom w:w="60" w:type="dxa"/>
              <w:right w:w="100" w:type="dxa"/>
            </w:tcMar>
            <w:vAlign w:val="center"/>
          </w:tcPr>
          <w:p w14:paraId="6CE84E1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7080D3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7AF0AB0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Iskalnik mora omogočati indeksiranje vsebin in dokumentov ter filtriranje najmanj po področju, vrsti vsebine, datumu in oznakah.</w:t>
            </w:r>
          </w:p>
          <w:p w14:paraId="7DDD615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Opišite način indeksiranja, filtre in prikaz rezultatov; priložite posnetke zaslona ali demo.</w:t>
            </w:r>
          </w:p>
        </w:tc>
        <w:tc>
          <w:tcPr>
            <w:tcW w:w="5529" w:type="dxa"/>
          </w:tcPr>
          <w:p w14:paraId="02E5E9C0"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6A704DD0" w14:textId="3AF125C3" w:rsidTr="006C7F04">
        <w:tc>
          <w:tcPr>
            <w:tcW w:w="907" w:type="dxa"/>
            <w:tcMar>
              <w:top w:w="60" w:type="dxa"/>
              <w:left w:w="100" w:type="dxa"/>
              <w:bottom w:w="60" w:type="dxa"/>
              <w:right w:w="100" w:type="dxa"/>
            </w:tcMar>
            <w:vAlign w:val="center"/>
          </w:tcPr>
          <w:p w14:paraId="112C6DF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FR-003</w:t>
            </w:r>
          </w:p>
        </w:tc>
        <w:tc>
          <w:tcPr>
            <w:tcW w:w="1814" w:type="dxa"/>
            <w:tcMar>
              <w:top w:w="60" w:type="dxa"/>
              <w:left w:w="100" w:type="dxa"/>
              <w:bottom w:w="60" w:type="dxa"/>
              <w:right w:w="100" w:type="dxa"/>
            </w:tcMar>
            <w:vAlign w:val="center"/>
          </w:tcPr>
          <w:p w14:paraId="7083CE4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SEO</w:t>
            </w:r>
          </w:p>
        </w:tc>
        <w:tc>
          <w:tcPr>
            <w:tcW w:w="1102" w:type="dxa"/>
            <w:tcMar>
              <w:top w:w="60" w:type="dxa"/>
              <w:left w:w="100" w:type="dxa"/>
              <w:bottom w:w="60" w:type="dxa"/>
              <w:right w:w="100" w:type="dxa"/>
            </w:tcMar>
            <w:vAlign w:val="center"/>
          </w:tcPr>
          <w:p w14:paraId="0B8E994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89ACD8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65CC59C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podpirati upravljanje meta podatkov, kanoničnih povezav, XML zemljevida spletišča, strukturiranih URL naslovov, 301 preusmeritev ter nadzor nad SEO vplivi pri migraciji.</w:t>
            </w:r>
          </w:p>
          <w:p w14:paraId="6B9C68E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podporo za meta oznake, kanonike, sitemap/robots, strukturirane podatke in upravljanje preusmeritev; priložite primer poročila preveritve preusmeritev.</w:t>
            </w:r>
          </w:p>
        </w:tc>
        <w:tc>
          <w:tcPr>
            <w:tcW w:w="5529" w:type="dxa"/>
          </w:tcPr>
          <w:p w14:paraId="5042895F"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CE6A4DF" w14:textId="096B8D6A" w:rsidTr="006C7F04">
        <w:tc>
          <w:tcPr>
            <w:tcW w:w="907" w:type="dxa"/>
            <w:tcMar>
              <w:top w:w="60" w:type="dxa"/>
              <w:left w:w="100" w:type="dxa"/>
              <w:bottom w:w="60" w:type="dxa"/>
              <w:right w:w="100" w:type="dxa"/>
            </w:tcMar>
            <w:vAlign w:val="center"/>
          </w:tcPr>
          <w:p w14:paraId="716608E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FR-004</w:t>
            </w:r>
          </w:p>
        </w:tc>
        <w:tc>
          <w:tcPr>
            <w:tcW w:w="1814" w:type="dxa"/>
            <w:tcMar>
              <w:top w:w="60" w:type="dxa"/>
              <w:left w:w="100" w:type="dxa"/>
              <w:bottom w:w="60" w:type="dxa"/>
              <w:right w:w="100" w:type="dxa"/>
            </w:tcMar>
            <w:vAlign w:val="center"/>
          </w:tcPr>
          <w:p w14:paraId="726FF4F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Dokumenti &amp; mediji</w:t>
            </w:r>
          </w:p>
        </w:tc>
        <w:tc>
          <w:tcPr>
            <w:tcW w:w="1102" w:type="dxa"/>
            <w:tcMar>
              <w:top w:w="60" w:type="dxa"/>
              <w:left w:w="100" w:type="dxa"/>
              <w:bottom w:w="60" w:type="dxa"/>
              <w:right w:w="100" w:type="dxa"/>
            </w:tcMar>
            <w:vAlign w:val="center"/>
          </w:tcPr>
          <w:p w14:paraId="4C163F9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0C9247D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62D9ED1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Vzpostavljena mora biti centralna knjižnica dokumentov in medijev z metapodatki, verzijami, datumi veljavnosti, avtorskimi pravicami ter možnostjo ponovne uporabe dokumentov, slik in videov na več mestih.</w:t>
            </w:r>
          </w:p>
          <w:p w14:paraId="5D69BF8E" w14:textId="09FED4F1" w:rsidR="00961D03" w:rsidRPr="002B0A47" w:rsidRDefault="006C7F04" w:rsidP="002B0A47">
            <w:pPr>
              <w:spacing w:line="276" w:lineRule="auto"/>
              <w:jc w:val="both"/>
              <w:rPr>
                <w:rFonts w:ascii="Calibri" w:hAnsi="Calibri" w:cs="Calibri"/>
                <w:b/>
                <w:bCs/>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metapodatke, verzioniranje in upravljanje avtorskih pravic; priložite primer urejanja</w:t>
            </w:r>
            <w:r w:rsidR="00961D03" w:rsidRPr="002B0A47">
              <w:rPr>
                <w:rFonts w:ascii="Calibri" w:hAnsi="Calibri" w:cs="Calibri"/>
                <w:b/>
                <w:bCs/>
                <w:sz w:val="18"/>
                <w:szCs w:val="18"/>
              </w:rPr>
              <w:t xml:space="preserve"> ali </w:t>
            </w:r>
            <w:r w:rsidRPr="002B0A47">
              <w:rPr>
                <w:rFonts w:ascii="Calibri" w:hAnsi="Calibri" w:cs="Calibri"/>
                <w:b/>
                <w:bCs/>
                <w:sz w:val="18"/>
                <w:szCs w:val="18"/>
              </w:rPr>
              <w:t>iskanja v knjižnici.</w:t>
            </w:r>
          </w:p>
        </w:tc>
        <w:tc>
          <w:tcPr>
            <w:tcW w:w="5529" w:type="dxa"/>
          </w:tcPr>
          <w:p w14:paraId="7E1CC1CB"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688AB93" w14:textId="73B4C293" w:rsidTr="006C7F04">
        <w:tc>
          <w:tcPr>
            <w:tcW w:w="907" w:type="dxa"/>
            <w:tcMar>
              <w:top w:w="60" w:type="dxa"/>
              <w:left w:w="100" w:type="dxa"/>
              <w:bottom w:w="60" w:type="dxa"/>
              <w:right w:w="100" w:type="dxa"/>
            </w:tcMar>
            <w:vAlign w:val="center"/>
          </w:tcPr>
          <w:p w14:paraId="774FC34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FR-005</w:t>
            </w:r>
          </w:p>
        </w:tc>
        <w:tc>
          <w:tcPr>
            <w:tcW w:w="1814" w:type="dxa"/>
            <w:tcMar>
              <w:top w:w="60" w:type="dxa"/>
              <w:left w:w="100" w:type="dxa"/>
              <w:bottom w:w="60" w:type="dxa"/>
              <w:right w:w="100" w:type="dxa"/>
            </w:tcMar>
            <w:vAlign w:val="center"/>
          </w:tcPr>
          <w:p w14:paraId="4A031A1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Obrazci</w:t>
            </w:r>
          </w:p>
        </w:tc>
        <w:tc>
          <w:tcPr>
            <w:tcW w:w="1102" w:type="dxa"/>
            <w:tcMar>
              <w:top w:w="60" w:type="dxa"/>
              <w:left w:w="100" w:type="dxa"/>
              <w:bottom w:w="60" w:type="dxa"/>
              <w:right w:w="100" w:type="dxa"/>
            </w:tcMar>
            <w:vAlign w:val="center"/>
          </w:tcPr>
          <w:p w14:paraId="740DA1A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A004D3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89E985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Kontaktni obrazci, prijave na novice, prijave na dogodke in drugi storitveni moduli morajo imeti jasne validacije, zaščito pred zlorabami ter potrdilo o uspešni oddaji.</w:t>
            </w:r>
          </w:p>
          <w:p w14:paraId="4746E9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validacije, anti-spam zaščito in dokazljivost oddaje (npr. e</w:t>
            </w:r>
            <w:r w:rsidRPr="002B0A47">
              <w:rPr>
                <w:rFonts w:ascii="Cambria Math" w:hAnsi="Cambria Math" w:cs="Cambria Math"/>
                <w:b/>
                <w:bCs/>
                <w:sz w:val="18"/>
                <w:szCs w:val="18"/>
              </w:rPr>
              <w:t>‑</w:t>
            </w:r>
            <w:r w:rsidRPr="002B0A47">
              <w:rPr>
                <w:rFonts w:ascii="Calibri" w:hAnsi="Calibri" w:cs="Calibri"/>
                <w:b/>
                <w:bCs/>
                <w:sz w:val="18"/>
                <w:szCs w:val="18"/>
              </w:rPr>
              <w:t>pošta, zapis); priložite primer obrazca.</w:t>
            </w:r>
          </w:p>
        </w:tc>
        <w:tc>
          <w:tcPr>
            <w:tcW w:w="5529" w:type="dxa"/>
          </w:tcPr>
          <w:p w14:paraId="78997144"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1AFDEC2" w14:textId="547BD92F" w:rsidTr="006C7F04">
        <w:tc>
          <w:tcPr>
            <w:tcW w:w="907" w:type="dxa"/>
            <w:tcMar>
              <w:top w:w="60" w:type="dxa"/>
              <w:left w:w="100" w:type="dxa"/>
              <w:bottom w:w="60" w:type="dxa"/>
              <w:right w:w="100" w:type="dxa"/>
            </w:tcMar>
            <w:vAlign w:val="center"/>
          </w:tcPr>
          <w:p w14:paraId="442AD9A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FR-006</w:t>
            </w:r>
          </w:p>
        </w:tc>
        <w:tc>
          <w:tcPr>
            <w:tcW w:w="1814" w:type="dxa"/>
            <w:tcMar>
              <w:top w:w="60" w:type="dxa"/>
              <w:left w:w="100" w:type="dxa"/>
              <w:bottom w:w="60" w:type="dxa"/>
              <w:right w:w="100" w:type="dxa"/>
            </w:tcMar>
            <w:vAlign w:val="center"/>
          </w:tcPr>
          <w:p w14:paraId="3AECBEC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Analitika &amp; piškotki</w:t>
            </w:r>
          </w:p>
        </w:tc>
        <w:tc>
          <w:tcPr>
            <w:tcW w:w="1102" w:type="dxa"/>
            <w:tcMar>
              <w:top w:w="60" w:type="dxa"/>
              <w:left w:w="100" w:type="dxa"/>
              <w:bottom w:w="60" w:type="dxa"/>
              <w:right w:w="100" w:type="dxa"/>
            </w:tcMar>
            <w:vAlign w:val="center"/>
          </w:tcPr>
          <w:p w14:paraId="27607DD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3BC9546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35B7304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podpirati analitiko ključnih KPI ter urejeno upravljanje soglasij za piškotke z ločeno obravnavo nujnih, analitičnih in drugih kategorij.</w:t>
            </w:r>
          </w:p>
          <w:p w14:paraId="4FC41D9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 xml:space="preserve">Opišite podprto analitiko (npr. Matomo/GA) </w:t>
            </w:r>
            <w:r w:rsidRPr="002B0A47">
              <w:rPr>
                <w:rFonts w:ascii="Calibri" w:hAnsi="Calibri" w:cs="Calibri"/>
                <w:b/>
                <w:bCs/>
                <w:sz w:val="18"/>
                <w:szCs w:val="18"/>
              </w:rPr>
              <w:lastRenderedPageBreak/>
              <w:t>in mehanizem soglasij (kategorije, dnevniški zapisi soglasja).</w:t>
            </w:r>
          </w:p>
        </w:tc>
        <w:tc>
          <w:tcPr>
            <w:tcW w:w="5529" w:type="dxa"/>
          </w:tcPr>
          <w:p w14:paraId="2E47CEE5"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C5465EC" w14:textId="162865F3" w:rsidTr="006C7F04">
        <w:tc>
          <w:tcPr>
            <w:tcW w:w="907" w:type="dxa"/>
            <w:tcMar>
              <w:top w:w="60" w:type="dxa"/>
              <w:left w:w="100" w:type="dxa"/>
              <w:bottom w:w="60" w:type="dxa"/>
              <w:right w:w="100" w:type="dxa"/>
            </w:tcMar>
            <w:vAlign w:val="center"/>
          </w:tcPr>
          <w:p w14:paraId="4301751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FR-007</w:t>
            </w:r>
          </w:p>
        </w:tc>
        <w:tc>
          <w:tcPr>
            <w:tcW w:w="1814" w:type="dxa"/>
            <w:tcMar>
              <w:top w:w="60" w:type="dxa"/>
              <w:left w:w="100" w:type="dxa"/>
              <w:bottom w:w="60" w:type="dxa"/>
              <w:right w:w="100" w:type="dxa"/>
            </w:tcMar>
            <w:vAlign w:val="center"/>
          </w:tcPr>
          <w:p w14:paraId="29F5F18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Informacijska arhitektura</w:t>
            </w:r>
          </w:p>
        </w:tc>
        <w:tc>
          <w:tcPr>
            <w:tcW w:w="1102" w:type="dxa"/>
            <w:tcMar>
              <w:top w:w="60" w:type="dxa"/>
              <w:left w:w="100" w:type="dxa"/>
              <w:bottom w:w="60" w:type="dxa"/>
              <w:right w:w="100" w:type="dxa"/>
            </w:tcMar>
            <w:vAlign w:val="center"/>
          </w:tcPr>
          <w:p w14:paraId="5B3FEA1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3E05301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68133F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Informacijska arhitektura mora temeljiti na jasni hierarhiji vsebin, drobtinicah, oznakah oziroma taksonomijah, filtrih ter interni iskalni funkciji z možnostjo iskanja po tipih vsebin.</w:t>
            </w:r>
          </w:p>
          <w:p w14:paraId="4587F87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Pojasnite taksonomije (oznake oziroma kategorije), filtre in uporabo drobtinic; priložite primer strukture.</w:t>
            </w:r>
          </w:p>
        </w:tc>
        <w:tc>
          <w:tcPr>
            <w:tcW w:w="5529" w:type="dxa"/>
          </w:tcPr>
          <w:p w14:paraId="26DBCC0F"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C0E14DD" w14:textId="5056C612" w:rsidTr="006C7F04">
        <w:tc>
          <w:tcPr>
            <w:tcW w:w="907" w:type="dxa"/>
            <w:tcMar>
              <w:top w:w="60" w:type="dxa"/>
              <w:left w:w="100" w:type="dxa"/>
              <w:bottom w:w="60" w:type="dxa"/>
              <w:right w:w="100" w:type="dxa"/>
            </w:tcMar>
            <w:vAlign w:val="center"/>
          </w:tcPr>
          <w:p w14:paraId="1CD6BD0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FR-008</w:t>
            </w:r>
          </w:p>
        </w:tc>
        <w:tc>
          <w:tcPr>
            <w:tcW w:w="1814" w:type="dxa"/>
            <w:tcMar>
              <w:top w:w="60" w:type="dxa"/>
              <w:left w:w="100" w:type="dxa"/>
              <w:bottom w:w="60" w:type="dxa"/>
              <w:right w:w="100" w:type="dxa"/>
            </w:tcMar>
            <w:vAlign w:val="center"/>
          </w:tcPr>
          <w:p w14:paraId="751F0C3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Uporabniške poti</w:t>
            </w:r>
          </w:p>
        </w:tc>
        <w:tc>
          <w:tcPr>
            <w:tcW w:w="1102" w:type="dxa"/>
            <w:tcMar>
              <w:top w:w="60" w:type="dxa"/>
              <w:left w:w="100" w:type="dxa"/>
              <w:bottom w:w="60" w:type="dxa"/>
              <w:right w:w="100" w:type="dxa"/>
            </w:tcMar>
            <w:vAlign w:val="center"/>
          </w:tcPr>
          <w:p w14:paraId="43245CD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650998A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3C328A5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Ključne poti uporabnikov (npr. javni pozivi, zaposlitve, novice, kontakti, povezani portali) morajo biti dostopne neposredno z vstopne strani oziroma iz stalno vidne navigacije.</w:t>
            </w:r>
          </w:p>
          <w:p w14:paraId="79F1607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Prikažite wireframe/dizajn vstopne strani in navigacije s ključnimi potmi.</w:t>
            </w:r>
          </w:p>
        </w:tc>
        <w:tc>
          <w:tcPr>
            <w:tcW w:w="5529" w:type="dxa"/>
          </w:tcPr>
          <w:p w14:paraId="2BF977FB"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6BEDF08C" w14:textId="1A116102" w:rsidTr="006C7F04">
        <w:tc>
          <w:tcPr>
            <w:tcW w:w="907" w:type="dxa"/>
            <w:tcMar>
              <w:top w:w="60" w:type="dxa"/>
              <w:left w:w="100" w:type="dxa"/>
              <w:bottom w:w="60" w:type="dxa"/>
              <w:right w:w="100" w:type="dxa"/>
            </w:tcMar>
            <w:vAlign w:val="center"/>
          </w:tcPr>
          <w:p w14:paraId="03432A2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FR-009</w:t>
            </w:r>
          </w:p>
        </w:tc>
        <w:tc>
          <w:tcPr>
            <w:tcW w:w="1814" w:type="dxa"/>
            <w:tcMar>
              <w:top w:w="60" w:type="dxa"/>
              <w:left w:w="100" w:type="dxa"/>
              <w:bottom w:w="60" w:type="dxa"/>
              <w:right w:w="100" w:type="dxa"/>
            </w:tcMar>
            <w:vAlign w:val="center"/>
          </w:tcPr>
          <w:p w14:paraId="42B4885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Dokumenti</w:t>
            </w:r>
          </w:p>
        </w:tc>
        <w:tc>
          <w:tcPr>
            <w:tcW w:w="1102" w:type="dxa"/>
            <w:tcMar>
              <w:top w:w="60" w:type="dxa"/>
              <w:left w:w="100" w:type="dxa"/>
              <w:bottom w:w="60" w:type="dxa"/>
              <w:right w:w="100" w:type="dxa"/>
            </w:tcMar>
            <w:vAlign w:val="center"/>
          </w:tcPr>
          <w:p w14:paraId="22DF1C3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644B4E9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3811D49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 vse dokumente za prenos mora sistem omogočati osnovne metapodatke (naziv, datum objave, kategorija, jezik, različica) za preglednost in najdljivost.</w:t>
            </w:r>
          </w:p>
          <w:p w14:paraId="1F14618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Pojasnite, kako se metapodatki vnašajo in prikazujejo; priložite primer.</w:t>
            </w:r>
          </w:p>
        </w:tc>
        <w:tc>
          <w:tcPr>
            <w:tcW w:w="5529" w:type="dxa"/>
          </w:tcPr>
          <w:p w14:paraId="27C35315"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F7C7D30" w14:textId="49B588D3" w:rsidTr="006C7F04">
        <w:tc>
          <w:tcPr>
            <w:tcW w:w="907" w:type="dxa"/>
            <w:tcMar>
              <w:top w:w="60" w:type="dxa"/>
              <w:left w:w="100" w:type="dxa"/>
              <w:bottom w:w="60" w:type="dxa"/>
              <w:right w:w="100" w:type="dxa"/>
            </w:tcMar>
            <w:vAlign w:val="center"/>
          </w:tcPr>
          <w:p w14:paraId="223224C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FR-010</w:t>
            </w:r>
          </w:p>
        </w:tc>
        <w:tc>
          <w:tcPr>
            <w:tcW w:w="1814" w:type="dxa"/>
            <w:tcMar>
              <w:top w:w="60" w:type="dxa"/>
              <w:left w:w="100" w:type="dxa"/>
              <w:bottom w:w="60" w:type="dxa"/>
              <w:right w:w="100" w:type="dxa"/>
            </w:tcMar>
            <w:vAlign w:val="center"/>
          </w:tcPr>
          <w:p w14:paraId="78B9616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Povezovanje vsebin</w:t>
            </w:r>
          </w:p>
        </w:tc>
        <w:tc>
          <w:tcPr>
            <w:tcW w:w="1102" w:type="dxa"/>
            <w:tcMar>
              <w:top w:w="60" w:type="dxa"/>
              <w:left w:w="100" w:type="dxa"/>
              <w:bottom w:w="60" w:type="dxa"/>
              <w:right w:w="100" w:type="dxa"/>
            </w:tcMar>
            <w:vAlign w:val="center"/>
          </w:tcPr>
          <w:p w14:paraId="7ADB4D7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A38ABE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7B284BC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Pri vsebinskih tipih (novice, obvestila, javni pozivi, dokumenti) mora biti omogočeno medsebojno povezovanje sorodnih vsebin.</w:t>
            </w:r>
          </w:p>
          <w:p w14:paraId="53F029B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mehanizem povezovanja (ročno/avtomatsko priporočanje) ter prikaz na strani.</w:t>
            </w:r>
          </w:p>
        </w:tc>
        <w:tc>
          <w:tcPr>
            <w:tcW w:w="5529" w:type="dxa"/>
          </w:tcPr>
          <w:p w14:paraId="544ED9E6"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7E8BA1BA" w14:textId="68B87C4A" w:rsidTr="006C7F04">
        <w:tc>
          <w:tcPr>
            <w:tcW w:w="907" w:type="dxa"/>
            <w:tcMar>
              <w:top w:w="60" w:type="dxa"/>
              <w:left w:w="100" w:type="dxa"/>
              <w:bottom w:w="60" w:type="dxa"/>
              <w:right w:w="100" w:type="dxa"/>
            </w:tcMar>
            <w:vAlign w:val="center"/>
          </w:tcPr>
          <w:p w14:paraId="25DB670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FR-011</w:t>
            </w:r>
          </w:p>
        </w:tc>
        <w:tc>
          <w:tcPr>
            <w:tcW w:w="1814" w:type="dxa"/>
            <w:tcMar>
              <w:top w:w="60" w:type="dxa"/>
              <w:left w:w="100" w:type="dxa"/>
              <w:bottom w:w="60" w:type="dxa"/>
              <w:right w:w="100" w:type="dxa"/>
            </w:tcMar>
            <w:vAlign w:val="center"/>
          </w:tcPr>
          <w:p w14:paraId="6D0BD05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Video vsebine</w:t>
            </w:r>
          </w:p>
        </w:tc>
        <w:tc>
          <w:tcPr>
            <w:tcW w:w="1102" w:type="dxa"/>
            <w:tcMar>
              <w:top w:w="60" w:type="dxa"/>
              <w:left w:w="100" w:type="dxa"/>
              <w:bottom w:w="60" w:type="dxa"/>
              <w:right w:w="100" w:type="dxa"/>
            </w:tcMar>
            <w:vAlign w:val="center"/>
          </w:tcPr>
          <w:p w14:paraId="79450CF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690F851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1371E56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Kjer se predvidi objava video vsebin, mora rešitev podpirati podnapise in druge zahteve dostopnosti ter omogočati upravljanje pravic uporabe avdiovizualnega gradiva.</w:t>
            </w:r>
          </w:p>
          <w:p w14:paraId="137B5C2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Opišite podporo za podnapise in upravljanje pravic (npr. licenca, vir).</w:t>
            </w:r>
          </w:p>
        </w:tc>
        <w:tc>
          <w:tcPr>
            <w:tcW w:w="5529" w:type="dxa"/>
          </w:tcPr>
          <w:p w14:paraId="08851EF8"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60882A46" w14:textId="41ECE007" w:rsidTr="006C7F04">
        <w:tc>
          <w:tcPr>
            <w:tcW w:w="907" w:type="dxa"/>
            <w:tcMar>
              <w:top w:w="60" w:type="dxa"/>
              <w:left w:w="100" w:type="dxa"/>
              <w:bottom w:w="60" w:type="dxa"/>
              <w:right w:w="100" w:type="dxa"/>
            </w:tcMar>
            <w:vAlign w:val="center"/>
          </w:tcPr>
          <w:p w14:paraId="4DC8610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FR-012</w:t>
            </w:r>
          </w:p>
        </w:tc>
        <w:tc>
          <w:tcPr>
            <w:tcW w:w="1814" w:type="dxa"/>
            <w:tcMar>
              <w:top w:w="60" w:type="dxa"/>
              <w:left w:w="100" w:type="dxa"/>
              <w:bottom w:w="60" w:type="dxa"/>
              <w:right w:w="100" w:type="dxa"/>
            </w:tcMar>
            <w:vAlign w:val="center"/>
          </w:tcPr>
          <w:p w14:paraId="1B3FC23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Večjezičnost</w:t>
            </w:r>
          </w:p>
        </w:tc>
        <w:tc>
          <w:tcPr>
            <w:tcW w:w="1102" w:type="dxa"/>
            <w:tcMar>
              <w:top w:w="60" w:type="dxa"/>
              <w:left w:w="100" w:type="dxa"/>
              <w:bottom w:w="60" w:type="dxa"/>
              <w:right w:w="100" w:type="dxa"/>
            </w:tcMar>
            <w:vAlign w:val="center"/>
          </w:tcPr>
          <w:p w14:paraId="780B261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5EC1970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43CBAA7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podpirati večjezičnost najmanj na ravni slovenski/angleški jezik ter omogočati določitev, katere vsebine se prevajajo obvezno in katere po presoji naročnika.</w:t>
            </w:r>
          </w:p>
          <w:p w14:paraId="775705D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način upravljanja prevodov, fall-back in označevanje neprevedenih vsebin.</w:t>
            </w:r>
          </w:p>
        </w:tc>
        <w:tc>
          <w:tcPr>
            <w:tcW w:w="5529" w:type="dxa"/>
          </w:tcPr>
          <w:p w14:paraId="375B481B"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C7E485C" w14:textId="2093602E" w:rsidTr="006C7F04">
        <w:tc>
          <w:tcPr>
            <w:tcW w:w="907" w:type="dxa"/>
            <w:tcMar>
              <w:top w:w="60" w:type="dxa"/>
              <w:left w:w="100" w:type="dxa"/>
              <w:bottom w:w="60" w:type="dxa"/>
              <w:right w:w="100" w:type="dxa"/>
            </w:tcMar>
            <w:vAlign w:val="center"/>
          </w:tcPr>
          <w:p w14:paraId="62CAB48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FR-013</w:t>
            </w:r>
          </w:p>
        </w:tc>
        <w:tc>
          <w:tcPr>
            <w:tcW w:w="1814" w:type="dxa"/>
            <w:tcMar>
              <w:top w:w="60" w:type="dxa"/>
              <w:left w:w="100" w:type="dxa"/>
              <w:bottom w:w="60" w:type="dxa"/>
              <w:right w:w="100" w:type="dxa"/>
            </w:tcMar>
            <w:vAlign w:val="center"/>
          </w:tcPr>
          <w:p w14:paraId="157D0EA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Migracija vsebin</w:t>
            </w:r>
          </w:p>
        </w:tc>
        <w:tc>
          <w:tcPr>
            <w:tcW w:w="1102" w:type="dxa"/>
            <w:tcMar>
              <w:top w:w="60" w:type="dxa"/>
              <w:left w:w="100" w:type="dxa"/>
              <w:bottom w:w="60" w:type="dxa"/>
              <w:right w:w="100" w:type="dxa"/>
            </w:tcMar>
            <w:vAlign w:val="center"/>
          </w:tcPr>
          <w:p w14:paraId="79A8653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C412BC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7B386D5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Izvajalec mora pripraviti načrt migracije obstoječih vsebin in dokumentov, vključno z inventarjem URL in matriko preusmeritev (redirect matrix) za ohranitev povezav in SEO vrednosti.</w:t>
            </w:r>
          </w:p>
          <w:p w14:paraId="3EC7A7D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predlogo inventarja URL in matrike preusmeritev; opišite postopek validacije.</w:t>
            </w:r>
          </w:p>
        </w:tc>
        <w:tc>
          <w:tcPr>
            <w:tcW w:w="5529" w:type="dxa"/>
          </w:tcPr>
          <w:p w14:paraId="50DD8C31"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525FEE9F" w14:textId="308DBAAD" w:rsidTr="006C7F04">
        <w:tc>
          <w:tcPr>
            <w:tcW w:w="907" w:type="dxa"/>
            <w:tcMar>
              <w:top w:w="60" w:type="dxa"/>
              <w:left w:w="100" w:type="dxa"/>
              <w:bottom w:w="60" w:type="dxa"/>
              <w:right w:w="100" w:type="dxa"/>
            </w:tcMar>
            <w:vAlign w:val="center"/>
          </w:tcPr>
          <w:p w14:paraId="63AAAAD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FR-014</w:t>
            </w:r>
          </w:p>
        </w:tc>
        <w:tc>
          <w:tcPr>
            <w:tcW w:w="1814" w:type="dxa"/>
            <w:tcMar>
              <w:top w:w="60" w:type="dxa"/>
              <w:left w:w="100" w:type="dxa"/>
              <w:bottom w:w="60" w:type="dxa"/>
              <w:right w:w="100" w:type="dxa"/>
            </w:tcMar>
            <w:vAlign w:val="center"/>
          </w:tcPr>
          <w:p w14:paraId="2567F30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 vloge in pravice</w:t>
            </w:r>
          </w:p>
        </w:tc>
        <w:tc>
          <w:tcPr>
            <w:tcW w:w="1102" w:type="dxa"/>
            <w:tcMar>
              <w:top w:w="60" w:type="dxa"/>
              <w:left w:w="100" w:type="dxa"/>
              <w:bottom w:w="60" w:type="dxa"/>
              <w:right w:w="100" w:type="dxa"/>
            </w:tcMar>
            <w:vAlign w:val="center"/>
          </w:tcPr>
          <w:p w14:paraId="1FE280D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vAlign w:val="center"/>
          </w:tcPr>
          <w:p w14:paraId="64EF021D" w14:textId="77777777" w:rsidR="00961D03"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mora podpirati vloge in pravice po načelu najmanjših potrebnih pravic; najmanj vloge: avtor, urednik, potrjevalec, administrator in superadministrator.</w:t>
            </w:r>
          </w:p>
          <w:p w14:paraId="4F74E41C" w14:textId="40310BC5"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RBAC model in mapiranje na navedene vloge; priložite primer matrike pravic.</w:t>
            </w:r>
          </w:p>
        </w:tc>
        <w:tc>
          <w:tcPr>
            <w:tcW w:w="5529" w:type="dxa"/>
          </w:tcPr>
          <w:p w14:paraId="483F5D7B"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5EAB82DC" w14:textId="68D78403" w:rsidTr="006C7F04">
        <w:tc>
          <w:tcPr>
            <w:tcW w:w="907" w:type="dxa"/>
            <w:tcMar>
              <w:top w:w="60" w:type="dxa"/>
              <w:left w:w="100" w:type="dxa"/>
              <w:bottom w:w="60" w:type="dxa"/>
              <w:right w:w="100" w:type="dxa"/>
            </w:tcMar>
            <w:vAlign w:val="center"/>
          </w:tcPr>
          <w:p w14:paraId="45522B8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FR-015</w:t>
            </w:r>
          </w:p>
        </w:tc>
        <w:tc>
          <w:tcPr>
            <w:tcW w:w="1814" w:type="dxa"/>
            <w:tcMar>
              <w:top w:w="60" w:type="dxa"/>
              <w:left w:w="100" w:type="dxa"/>
              <w:bottom w:w="60" w:type="dxa"/>
              <w:right w:w="100" w:type="dxa"/>
            </w:tcMar>
            <w:vAlign w:val="center"/>
          </w:tcPr>
          <w:p w14:paraId="7C5D4EE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 workflow 4 oči</w:t>
            </w:r>
          </w:p>
        </w:tc>
        <w:tc>
          <w:tcPr>
            <w:tcW w:w="1102" w:type="dxa"/>
            <w:tcMar>
              <w:top w:w="60" w:type="dxa"/>
              <w:left w:w="100" w:type="dxa"/>
              <w:bottom w:w="60" w:type="dxa"/>
              <w:right w:w="100" w:type="dxa"/>
            </w:tcMar>
            <w:vAlign w:val="center"/>
          </w:tcPr>
          <w:p w14:paraId="22A90B3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A1F732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3392626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 objavo ključnih vsebin mora biti omogočen workflow najmanj po načelu štirih oči (priprava–pregled–objava) z revizijsko sledjo (kdo je vsebino pripravil, potrdil, spremenil in objavil).</w:t>
            </w:r>
          </w:p>
          <w:p w14:paraId="11D6208D" w14:textId="40DCCBAE"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opis workflowa in primer revizijske sledi (audit log).</w:t>
            </w:r>
          </w:p>
        </w:tc>
        <w:tc>
          <w:tcPr>
            <w:tcW w:w="5529" w:type="dxa"/>
          </w:tcPr>
          <w:p w14:paraId="2EF05E01"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3586D4C" w14:textId="07814832" w:rsidTr="006C7F04">
        <w:tc>
          <w:tcPr>
            <w:tcW w:w="907" w:type="dxa"/>
            <w:tcMar>
              <w:top w:w="60" w:type="dxa"/>
              <w:left w:w="100" w:type="dxa"/>
              <w:bottom w:w="60" w:type="dxa"/>
              <w:right w:w="100" w:type="dxa"/>
            </w:tcMar>
            <w:vAlign w:val="center"/>
          </w:tcPr>
          <w:p w14:paraId="74C8104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FR-016</w:t>
            </w:r>
          </w:p>
        </w:tc>
        <w:tc>
          <w:tcPr>
            <w:tcW w:w="1814" w:type="dxa"/>
            <w:tcMar>
              <w:top w:w="60" w:type="dxa"/>
              <w:left w:w="100" w:type="dxa"/>
              <w:bottom w:w="60" w:type="dxa"/>
              <w:right w:w="100" w:type="dxa"/>
            </w:tcMar>
            <w:vAlign w:val="center"/>
          </w:tcPr>
          <w:p w14:paraId="3A2481C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 verzioniranje</w:t>
            </w:r>
          </w:p>
        </w:tc>
        <w:tc>
          <w:tcPr>
            <w:tcW w:w="1102" w:type="dxa"/>
            <w:tcMar>
              <w:top w:w="60" w:type="dxa"/>
              <w:left w:w="100" w:type="dxa"/>
              <w:bottom w:w="60" w:type="dxa"/>
              <w:right w:w="100" w:type="dxa"/>
            </w:tcMar>
            <w:vAlign w:val="center"/>
          </w:tcPr>
          <w:p w14:paraId="2592919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02E75A5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080ABD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verzioniranje vsebin, predogled pred objavo, časovno planiranje objave in umika, arhiviranje ter možnost povrnitve prejšnje verzije.</w:t>
            </w:r>
          </w:p>
          <w:p w14:paraId="634C5B5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Pojasnite verzioniranje in obnovitev prejšnje verzije; priložite primer.</w:t>
            </w:r>
          </w:p>
        </w:tc>
        <w:tc>
          <w:tcPr>
            <w:tcW w:w="5529" w:type="dxa"/>
          </w:tcPr>
          <w:p w14:paraId="05BB6D33"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49B5EB2C" w14:textId="3FD7E0BA" w:rsidTr="006C7F04">
        <w:tc>
          <w:tcPr>
            <w:tcW w:w="907" w:type="dxa"/>
            <w:tcMar>
              <w:top w:w="60" w:type="dxa"/>
              <w:left w:w="100" w:type="dxa"/>
              <w:bottom w:w="60" w:type="dxa"/>
              <w:right w:w="100" w:type="dxa"/>
            </w:tcMar>
            <w:vAlign w:val="center"/>
          </w:tcPr>
          <w:p w14:paraId="72659D6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FR-017</w:t>
            </w:r>
          </w:p>
        </w:tc>
        <w:tc>
          <w:tcPr>
            <w:tcW w:w="1814" w:type="dxa"/>
            <w:tcMar>
              <w:top w:w="60" w:type="dxa"/>
              <w:left w:w="100" w:type="dxa"/>
              <w:bottom w:w="60" w:type="dxa"/>
              <w:right w:w="100" w:type="dxa"/>
            </w:tcMar>
            <w:vAlign w:val="center"/>
          </w:tcPr>
          <w:p w14:paraId="3F554DD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 modularnost</w:t>
            </w:r>
          </w:p>
        </w:tc>
        <w:tc>
          <w:tcPr>
            <w:tcW w:w="1102" w:type="dxa"/>
            <w:tcMar>
              <w:top w:w="60" w:type="dxa"/>
              <w:left w:w="100" w:type="dxa"/>
              <w:bottom w:w="60" w:type="dxa"/>
              <w:right w:w="100" w:type="dxa"/>
            </w:tcMar>
            <w:vAlign w:val="center"/>
          </w:tcPr>
          <w:p w14:paraId="46990D7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8A5B96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8C6D9A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modularno sestavljanje strani in ponovno uporabo vsebinskih gradnikov/blokov ter centralno knjižnico medijskih datotek.</w:t>
            </w:r>
          </w:p>
          <w:p w14:paraId="4F995DF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opis komponent/gradnikov in primer uporabe na več straneh.</w:t>
            </w:r>
          </w:p>
        </w:tc>
        <w:tc>
          <w:tcPr>
            <w:tcW w:w="5529" w:type="dxa"/>
          </w:tcPr>
          <w:p w14:paraId="57D523E6"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7F7BD29" w14:textId="34779F0A" w:rsidTr="006C7F04">
        <w:tc>
          <w:tcPr>
            <w:tcW w:w="907" w:type="dxa"/>
            <w:tcMar>
              <w:top w:w="60" w:type="dxa"/>
              <w:left w:w="100" w:type="dxa"/>
              <w:bottom w:w="60" w:type="dxa"/>
              <w:right w:w="100" w:type="dxa"/>
            </w:tcMar>
            <w:vAlign w:val="center"/>
          </w:tcPr>
          <w:p w14:paraId="630BE42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FR-018</w:t>
            </w:r>
          </w:p>
        </w:tc>
        <w:tc>
          <w:tcPr>
            <w:tcW w:w="1814" w:type="dxa"/>
            <w:tcMar>
              <w:top w:w="60" w:type="dxa"/>
              <w:left w:w="100" w:type="dxa"/>
              <w:bottom w:w="60" w:type="dxa"/>
              <w:right w:w="100" w:type="dxa"/>
            </w:tcMar>
            <w:vAlign w:val="center"/>
          </w:tcPr>
          <w:p w14:paraId="5A3C9EF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Izvoz (vendor lock</w:t>
            </w:r>
            <w:r w:rsidRPr="002B0A47">
              <w:rPr>
                <w:rFonts w:ascii="Cambria Math" w:hAnsi="Cambria Math" w:cs="Cambria Math"/>
                <w:sz w:val="18"/>
                <w:szCs w:val="18"/>
              </w:rPr>
              <w:t>‑</w:t>
            </w:r>
            <w:r w:rsidRPr="002B0A47">
              <w:rPr>
                <w:rFonts w:ascii="Calibri" w:hAnsi="Calibri" w:cs="Calibri"/>
                <w:sz w:val="18"/>
                <w:szCs w:val="18"/>
              </w:rPr>
              <w:t>in)</w:t>
            </w:r>
          </w:p>
        </w:tc>
        <w:tc>
          <w:tcPr>
            <w:tcW w:w="1102" w:type="dxa"/>
            <w:tcMar>
              <w:top w:w="60" w:type="dxa"/>
              <w:left w:w="100" w:type="dxa"/>
              <w:bottom w:w="60" w:type="dxa"/>
              <w:right w:w="100" w:type="dxa"/>
            </w:tcMar>
            <w:vAlign w:val="center"/>
          </w:tcPr>
          <w:p w14:paraId="62AB015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vAlign w:val="center"/>
          </w:tcPr>
          <w:p w14:paraId="555EFC0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Naročniku mora biti omogočen izvoz vsebin, medijskih datotek in ključnih metapodatkov v standardnih formatih, da se zmanjša vezanost na ponudnika in tehnologijo.</w:t>
            </w:r>
            <w:r w:rsidRPr="002B0A47">
              <w:rPr>
                <w:rFonts w:ascii="Calibri" w:hAnsi="Calibri" w:cs="Calibri"/>
                <w:sz w:val="18"/>
                <w:szCs w:val="18"/>
              </w:rPr>
              <w:br/>
            </w:r>
            <w:r w:rsidRPr="002B0A47">
              <w:rPr>
                <w:rFonts w:ascii="Calibri" w:hAnsi="Calibri" w:cs="Calibri"/>
                <w:sz w:val="18"/>
                <w:szCs w:val="18"/>
              </w:rPr>
              <w:br/>
              <w:t xml:space="preserve">Dokazovanje: </w:t>
            </w:r>
            <w:r w:rsidRPr="002B0A47">
              <w:rPr>
                <w:rFonts w:ascii="Calibri" w:hAnsi="Calibri" w:cs="Calibri"/>
                <w:b/>
                <w:bCs/>
                <w:sz w:val="18"/>
                <w:szCs w:val="18"/>
              </w:rPr>
              <w:t>Opišite izvozne formate in postopek izvoza; priložite primer izvoza.</w:t>
            </w:r>
          </w:p>
        </w:tc>
        <w:tc>
          <w:tcPr>
            <w:tcW w:w="5529" w:type="dxa"/>
          </w:tcPr>
          <w:p w14:paraId="6C1D1414"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7BECDD7" w14:textId="635AFAFE" w:rsidTr="006C7F04">
        <w:tc>
          <w:tcPr>
            <w:tcW w:w="907" w:type="dxa"/>
            <w:tcMar>
              <w:top w:w="60" w:type="dxa"/>
              <w:left w:w="100" w:type="dxa"/>
              <w:bottom w:w="60" w:type="dxa"/>
              <w:right w:w="100" w:type="dxa"/>
            </w:tcMar>
            <w:vAlign w:val="center"/>
          </w:tcPr>
          <w:p w14:paraId="3620AA3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FR-019</w:t>
            </w:r>
          </w:p>
        </w:tc>
        <w:tc>
          <w:tcPr>
            <w:tcW w:w="1814" w:type="dxa"/>
            <w:tcMar>
              <w:top w:w="60" w:type="dxa"/>
              <w:left w:w="100" w:type="dxa"/>
              <w:bottom w:w="60" w:type="dxa"/>
              <w:right w:w="100" w:type="dxa"/>
            </w:tcMar>
            <w:vAlign w:val="center"/>
          </w:tcPr>
          <w:p w14:paraId="1E2E84B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Dodatne funkcije</w:t>
            </w:r>
          </w:p>
        </w:tc>
        <w:tc>
          <w:tcPr>
            <w:tcW w:w="1102" w:type="dxa"/>
            <w:tcMar>
              <w:top w:w="60" w:type="dxa"/>
              <w:left w:w="100" w:type="dxa"/>
              <w:bottom w:w="60" w:type="dxa"/>
              <w:right w:w="100" w:type="dxa"/>
            </w:tcMar>
            <w:vAlign w:val="center"/>
          </w:tcPr>
          <w:p w14:paraId="79A5B1D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ZAŽELENO (merilo)</w:t>
            </w:r>
          </w:p>
        </w:tc>
        <w:tc>
          <w:tcPr>
            <w:tcW w:w="4535" w:type="dxa"/>
            <w:tcMar>
              <w:top w:w="60" w:type="dxa"/>
              <w:left w:w="100" w:type="dxa"/>
              <w:bottom w:w="60" w:type="dxa"/>
              <w:right w:w="100" w:type="dxa"/>
            </w:tcMar>
            <w:vAlign w:val="center"/>
          </w:tcPr>
          <w:p w14:paraId="64A5B8F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naj omogoča vključevanje interaktivnih elementov (npr. kalkulatorji/prikaz podatkov, ankete, interaktiven zemljevid kontaktnih točk) brez nesorazmernega razvoja ob vsaki spremembi.</w:t>
            </w:r>
          </w:p>
          <w:p w14:paraId="44B5A66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katere interaktivne module lahko zagotovite in kako se upravljajo (v CMS ali ločeno).</w:t>
            </w:r>
          </w:p>
        </w:tc>
        <w:tc>
          <w:tcPr>
            <w:tcW w:w="5529" w:type="dxa"/>
          </w:tcPr>
          <w:p w14:paraId="345BD6F0"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9F9D216" w14:textId="0B8DB8C3" w:rsidTr="006C7F04">
        <w:tc>
          <w:tcPr>
            <w:tcW w:w="907" w:type="dxa"/>
            <w:tcMar>
              <w:top w:w="60" w:type="dxa"/>
              <w:left w:w="100" w:type="dxa"/>
              <w:bottom w:w="60" w:type="dxa"/>
              <w:right w:w="100" w:type="dxa"/>
            </w:tcMar>
            <w:vAlign w:val="center"/>
          </w:tcPr>
          <w:p w14:paraId="3DEB589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FR-020</w:t>
            </w:r>
          </w:p>
        </w:tc>
        <w:tc>
          <w:tcPr>
            <w:tcW w:w="1814" w:type="dxa"/>
            <w:tcMar>
              <w:top w:w="60" w:type="dxa"/>
              <w:left w:w="100" w:type="dxa"/>
              <w:bottom w:w="60" w:type="dxa"/>
              <w:right w:w="100" w:type="dxa"/>
            </w:tcMar>
            <w:vAlign w:val="center"/>
          </w:tcPr>
          <w:p w14:paraId="08B28E7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Novice &amp; obvestila</w:t>
            </w:r>
          </w:p>
        </w:tc>
        <w:tc>
          <w:tcPr>
            <w:tcW w:w="1102" w:type="dxa"/>
            <w:tcMar>
              <w:top w:w="60" w:type="dxa"/>
              <w:left w:w="100" w:type="dxa"/>
              <w:bottom w:w="60" w:type="dxa"/>
              <w:right w:w="100" w:type="dxa"/>
            </w:tcMar>
            <w:vAlign w:val="center"/>
          </w:tcPr>
          <w:p w14:paraId="4511585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5777A1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1392C44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uredniško upravljanje novic in obvestil (kategorije/oznake, datumi objave, pripete novice, arhiv).</w:t>
            </w:r>
          </w:p>
          <w:p w14:paraId="0081AD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vsebinski tip 'novica/obvestilo' in možnosti arhiviranja, filtriranja in prikaza.</w:t>
            </w:r>
          </w:p>
        </w:tc>
        <w:tc>
          <w:tcPr>
            <w:tcW w:w="5529" w:type="dxa"/>
          </w:tcPr>
          <w:p w14:paraId="56F5BB79"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EA1166C" w14:textId="1FEF6142" w:rsidTr="006C7F04">
        <w:tc>
          <w:tcPr>
            <w:tcW w:w="907" w:type="dxa"/>
            <w:tcMar>
              <w:top w:w="60" w:type="dxa"/>
              <w:left w:w="100" w:type="dxa"/>
              <w:bottom w:w="60" w:type="dxa"/>
              <w:right w:w="100" w:type="dxa"/>
            </w:tcMar>
            <w:vAlign w:val="center"/>
          </w:tcPr>
          <w:p w14:paraId="4FFD54E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FR-021</w:t>
            </w:r>
          </w:p>
        </w:tc>
        <w:tc>
          <w:tcPr>
            <w:tcW w:w="1814" w:type="dxa"/>
            <w:tcMar>
              <w:top w:w="60" w:type="dxa"/>
              <w:left w:w="100" w:type="dxa"/>
              <w:bottom w:w="60" w:type="dxa"/>
              <w:right w:w="100" w:type="dxa"/>
            </w:tcMar>
            <w:vAlign w:val="center"/>
          </w:tcPr>
          <w:p w14:paraId="44B029F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Javni pozivi/podpore</w:t>
            </w:r>
          </w:p>
        </w:tc>
        <w:tc>
          <w:tcPr>
            <w:tcW w:w="1102" w:type="dxa"/>
            <w:tcMar>
              <w:top w:w="60" w:type="dxa"/>
              <w:left w:w="100" w:type="dxa"/>
              <w:bottom w:w="60" w:type="dxa"/>
              <w:right w:w="100" w:type="dxa"/>
            </w:tcMar>
            <w:vAlign w:val="center"/>
          </w:tcPr>
          <w:p w14:paraId="3547598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0D43481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6932953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objavo javnih pozivov/podpor z datumi veljavnosti, priponkami, filtriranjem ter jasno oznako stanja (odprto/zaprto/arhiv).</w:t>
            </w:r>
          </w:p>
          <w:p w14:paraId="5492610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Prikažite primer javnega poziva in seznam z filtri; opišite upravljanje veljavnosti.</w:t>
            </w:r>
          </w:p>
        </w:tc>
        <w:tc>
          <w:tcPr>
            <w:tcW w:w="5529" w:type="dxa"/>
          </w:tcPr>
          <w:p w14:paraId="3D72E649"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707B76BF" w14:textId="5BF49233" w:rsidTr="006C7F04">
        <w:tc>
          <w:tcPr>
            <w:tcW w:w="907" w:type="dxa"/>
            <w:tcMar>
              <w:top w:w="60" w:type="dxa"/>
              <w:left w:w="100" w:type="dxa"/>
              <w:bottom w:w="60" w:type="dxa"/>
              <w:right w:w="100" w:type="dxa"/>
            </w:tcMar>
            <w:vAlign w:val="center"/>
          </w:tcPr>
          <w:p w14:paraId="54E5EEA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FR-022</w:t>
            </w:r>
          </w:p>
        </w:tc>
        <w:tc>
          <w:tcPr>
            <w:tcW w:w="1814" w:type="dxa"/>
            <w:tcMar>
              <w:top w:w="60" w:type="dxa"/>
              <w:left w:w="100" w:type="dxa"/>
              <w:bottom w:w="60" w:type="dxa"/>
              <w:right w:w="100" w:type="dxa"/>
            </w:tcMar>
            <w:vAlign w:val="center"/>
          </w:tcPr>
          <w:p w14:paraId="14011FB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Zaposlitve</w:t>
            </w:r>
          </w:p>
        </w:tc>
        <w:tc>
          <w:tcPr>
            <w:tcW w:w="1102" w:type="dxa"/>
            <w:tcMar>
              <w:top w:w="60" w:type="dxa"/>
              <w:left w:w="100" w:type="dxa"/>
              <w:bottom w:w="60" w:type="dxa"/>
              <w:right w:w="100" w:type="dxa"/>
            </w:tcMar>
            <w:vAlign w:val="center"/>
          </w:tcPr>
          <w:p w14:paraId="0A2B497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39AD14D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400677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objavo razpisov za zaposlitev z rokom prijave, priponkami in arhivom.</w:t>
            </w:r>
          </w:p>
          <w:p w14:paraId="5333421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Prikažite primer razpisa in seznam z arhivom.</w:t>
            </w:r>
          </w:p>
        </w:tc>
        <w:tc>
          <w:tcPr>
            <w:tcW w:w="5529" w:type="dxa"/>
          </w:tcPr>
          <w:p w14:paraId="50998718"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AA795F5" w14:textId="711F01FD" w:rsidTr="006C7F04">
        <w:tc>
          <w:tcPr>
            <w:tcW w:w="907" w:type="dxa"/>
            <w:tcMar>
              <w:top w:w="60" w:type="dxa"/>
              <w:left w:w="100" w:type="dxa"/>
              <w:bottom w:w="60" w:type="dxa"/>
              <w:right w:w="100" w:type="dxa"/>
            </w:tcMar>
            <w:vAlign w:val="center"/>
          </w:tcPr>
          <w:p w14:paraId="4B876A0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FR-023</w:t>
            </w:r>
          </w:p>
        </w:tc>
        <w:tc>
          <w:tcPr>
            <w:tcW w:w="1814" w:type="dxa"/>
            <w:tcMar>
              <w:top w:w="60" w:type="dxa"/>
              <w:left w:w="100" w:type="dxa"/>
              <w:bottom w:w="60" w:type="dxa"/>
              <w:right w:w="100" w:type="dxa"/>
            </w:tcMar>
            <w:vAlign w:val="center"/>
          </w:tcPr>
          <w:p w14:paraId="24FB9D6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Dogodki</w:t>
            </w:r>
          </w:p>
        </w:tc>
        <w:tc>
          <w:tcPr>
            <w:tcW w:w="1102" w:type="dxa"/>
            <w:tcMar>
              <w:top w:w="60" w:type="dxa"/>
              <w:left w:w="100" w:type="dxa"/>
              <w:bottom w:w="60" w:type="dxa"/>
              <w:right w:w="100" w:type="dxa"/>
            </w:tcMar>
            <w:vAlign w:val="center"/>
          </w:tcPr>
          <w:p w14:paraId="63D36DB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ZAŽELENO (merilo)</w:t>
            </w:r>
          </w:p>
        </w:tc>
        <w:tc>
          <w:tcPr>
            <w:tcW w:w="4535" w:type="dxa"/>
            <w:tcMar>
              <w:top w:w="60" w:type="dxa"/>
              <w:left w:w="100" w:type="dxa"/>
              <w:bottom w:w="60" w:type="dxa"/>
              <w:right w:w="100" w:type="dxa"/>
            </w:tcMar>
            <w:vAlign w:val="center"/>
          </w:tcPr>
          <w:p w14:paraId="4124B669"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Če naročnik objavlja dogodke, mora sistem omogočati vsebinski tip dogodka (datum/lokacija/organizator) in možnost prijave (obrazec).</w:t>
            </w:r>
          </w:p>
          <w:p w14:paraId="3876A51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vsebinski tip dogodka in integracijo s prijavami.</w:t>
            </w:r>
          </w:p>
        </w:tc>
        <w:tc>
          <w:tcPr>
            <w:tcW w:w="5529" w:type="dxa"/>
          </w:tcPr>
          <w:p w14:paraId="4D9C282B"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2D3A5E08" w14:textId="751FB75A" w:rsidTr="006C7F04">
        <w:tc>
          <w:tcPr>
            <w:tcW w:w="907" w:type="dxa"/>
            <w:tcMar>
              <w:top w:w="60" w:type="dxa"/>
              <w:left w:w="100" w:type="dxa"/>
              <w:bottom w:w="60" w:type="dxa"/>
              <w:right w:w="100" w:type="dxa"/>
            </w:tcMar>
            <w:vAlign w:val="center"/>
          </w:tcPr>
          <w:p w14:paraId="4A30997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FR-024</w:t>
            </w:r>
          </w:p>
        </w:tc>
        <w:tc>
          <w:tcPr>
            <w:tcW w:w="1814" w:type="dxa"/>
            <w:tcMar>
              <w:top w:w="60" w:type="dxa"/>
              <w:left w:w="100" w:type="dxa"/>
              <w:bottom w:w="60" w:type="dxa"/>
              <w:right w:w="100" w:type="dxa"/>
            </w:tcMar>
            <w:vAlign w:val="center"/>
          </w:tcPr>
          <w:p w14:paraId="457D472C"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Navigacija</w:t>
            </w:r>
          </w:p>
        </w:tc>
        <w:tc>
          <w:tcPr>
            <w:tcW w:w="1102" w:type="dxa"/>
            <w:tcMar>
              <w:top w:w="60" w:type="dxa"/>
              <w:left w:w="100" w:type="dxa"/>
              <w:bottom w:w="60" w:type="dxa"/>
              <w:right w:w="100" w:type="dxa"/>
            </w:tcMar>
            <w:vAlign w:val="center"/>
          </w:tcPr>
          <w:p w14:paraId="7220390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5937A2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4671FD3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konfigurabilno glavno navigacijo, podmenije, nogo (footer) ter upravljanje povezav na povezane portale/storitve.</w:t>
            </w:r>
          </w:p>
          <w:p w14:paraId="1E0B294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upravljanje menijev v CMS in podporo za 'mega menu' ali podobno.</w:t>
            </w:r>
          </w:p>
        </w:tc>
        <w:tc>
          <w:tcPr>
            <w:tcW w:w="5529" w:type="dxa"/>
          </w:tcPr>
          <w:p w14:paraId="5CC9F520"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5F47F024" w14:textId="6CE1FF5E" w:rsidTr="006C7F04">
        <w:tc>
          <w:tcPr>
            <w:tcW w:w="907" w:type="dxa"/>
            <w:tcMar>
              <w:top w:w="60" w:type="dxa"/>
              <w:left w:w="100" w:type="dxa"/>
              <w:bottom w:w="60" w:type="dxa"/>
              <w:right w:w="100" w:type="dxa"/>
            </w:tcMar>
            <w:vAlign w:val="center"/>
          </w:tcPr>
          <w:p w14:paraId="33363452"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FR-025</w:t>
            </w:r>
          </w:p>
        </w:tc>
        <w:tc>
          <w:tcPr>
            <w:tcW w:w="1814" w:type="dxa"/>
            <w:tcMar>
              <w:top w:w="60" w:type="dxa"/>
              <w:left w:w="100" w:type="dxa"/>
              <w:bottom w:w="60" w:type="dxa"/>
              <w:right w:w="100" w:type="dxa"/>
            </w:tcMar>
            <w:vAlign w:val="center"/>
          </w:tcPr>
          <w:p w14:paraId="4181F85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Strani/landing</w:t>
            </w:r>
          </w:p>
        </w:tc>
        <w:tc>
          <w:tcPr>
            <w:tcW w:w="1102" w:type="dxa"/>
            <w:tcMar>
              <w:top w:w="60" w:type="dxa"/>
              <w:left w:w="100" w:type="dxa"/>
              <w:bottom w:w="60" w:type="dxa"/>
              <w:right w:w="100" w:type="dxa"/>
            </w:tcMar>
            <w:vAlign w:val="center"/>
          </w:tcPr>
          <w:p w14:paraId="3221178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3A910597"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6890406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mora omogočati pripravo predlog/landing strani za programe in storitve z uporabo modularnih komponent brez programiranja.</w:t>
            </w:r>
          </w:p>
          <w:p w14:paraId="0102B0D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Prikažite primer landing strani in urejanje v CMS.</w:t>
            </w:r>
          </w:p>
        </w:tc>
        <w:tc>
          <w:tcPr>
            <w:tcW w:w="5529" w:type="dxa"/>
          </w:tcPr>
          <w:p w14:paraId="350EBB3A"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0235B7E" w14:textId="2FE6FF6E" w:rsidTr="006C7F04">
        <w:tc>
          <w:tcPr>
            <w:tcW w:w="907" w:type="dxa"/>
            <w:tcMar>
              <w:top w:w="60" w:type="dxa"/>
              <w:left w:w="100" w:type="dxa"/>
              <w:bottom w:w="60" w:type="dxa"/>
              <w:right w:w="100" w:type="dxa"/>
            </w:tcMar>
            <w:vAlign w:val="center"/>
          </w:tcPr>
          <w:p w14:paraId="65D4777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FR-026</w:t>
            </w:r>
          </w:p>
        </w:tc>
        <w:tc>
          <w:tcPr>
            <w:tcW w:w="1814" w:type="dxa"/>
            <w:tcMar>
              <w:top w:w="60" w:type="dxa"/>
              <w:left w:w="100" w:type="dxa"/>
              <w:bottom w:w="60" w:type="dxa"/>
              <w:right w:w="100" w:type="dxa"/>
            </w:tcMar>
            <w:vAlign w:val="center"/>
          </w:tcPr>
          <w:p w14:paraId="22F7BBC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Taksonomije</w:t>
            </w:r>
          </w:p>
        </w:tc>
        <w:tc>
          <w:tcPr>
            <w:tcW w:w="1102" w:type="dxa"/>
            <w:tcMar>
              <w:top w:w="60" w:type="dxa"/>
              <w:left w:w="100" w:type="dxa"/>
              <w:bottom w:w="60" w:type="dxa"/>
              <w:right w:w="100" w:type="dxa"/>
            </w:tcMar>
            <w:vAlign w:val="center"/>
          </w:tcPr>
          <w:p w14:paraId="14EB162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19BCFE9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27F40A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upravljanje kategorij in oznak (taksonomij) ter njihovo uporabo pri filtriranju in povezovanju vsebin.</w:t>
            </w:r>
          </w:p>
          <w:p w14:paraId="66DFBB5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upravljanje taksonomij in primer filtriranja.</w:t>
            </w:r>
          </w:p>
        </w:tc>
        <w:tc>
          <w:tcPr>
            <w:tcW w:w="5529" w:type="dxa"/>
          </w:tcPr>
          <w:p w14:paraId="4BE1DF66"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67A34245" w14:textId="2AE00ADE" w:rsidTr="006C7F04">
        <w:tc>
          <w:tcPr>
            <w:tcW w:w="907" w:type="dxa"/>
            <w:tcMar>
              <w:top w:w="60" w:type="dxa"/>
              <w:left w:w="100" w:type="dxa"/>
              <w:bottom w:w="60" w:type="dxa"/>
              <w:right w:w="100" w:type="dxa"/>
            </w:tcMar>
            <w:vAlign w:val="center"/>
          </w:tcPr>
          <w:p w14:paraId="5779BB8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lastRenderedPageBreak/>
              <w:t>FR-027</w:t>
            </w:r>
          </w:p>
        </w:tc>
        <w:tc>
          <w:tcPr>
            <w:tcW w:w="1814" w:type="dxa"/>
            <w:tcMar>
              <w:top w:w="60" w:type="dxa"/>
              <w:left w:w="100" w:type="dxa"/>
              <w:bottom w:w="60" w:type="dxa"/>
              <w:right w:w="100" w:type="dxa"/>
            </w:tcMar>
            <w:vAlign w:val="center"/>
          </w:tcPr>
          <w:p w14:paraId="741CF4B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Datoteke</w:t>
            </w:r>
          </w:p>
        </w:tc>
        <w:tc>
          <w:tcPr>
            <w:tcW w:w="1102" w:type="dxa"/>
            <w:tcMar>
              <w:top w:w="60" w:type="dxa"/>
              <w:left w:w="100" w:type="dxa"/>
              <w:bottom w:w="60" w:type="dxa"/>
              <w:right w:w="100" w:type="dxa"/>
            </w:tcMar>
            <w:vAlign w:val="center"/>
          </w:tcPr>
          <w:p w14:paraId="15E4671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654DFE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311ECAB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pripenjanje dokumentov k vsebinam, prikaz seznamov dokumentov ter filtriranje po metapodatkih (npr. kategorija, datum, jezik).</w:t>
            </w:r>
          </w:p>
          <w:p w14:paraId="05534C5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Prikažite primer strani s seznamom dokumentov in filtri.</w:t>
            </w:r>
          </w:p>
        </w:tc>
        <w:tc>
          <w:tcPr>
            <w:tcW w:w="5529" w:type="dxa"/>
          </w:tcPr>
          <w:p w14:paraId="700DB6F8"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72908042" w14:textId="2501BC2A" w:rsidTr="006C7F04">
        <w:tc>
          <w:tcPr>
            <w:tcW w:w="907" w:type="dxa"/>
            <w:tcMar>
              <w:top w:w="60" w:type="dxa"/>
              <w:left w:w="100" w:type="dxa"/>
              <w:bottom w:w="60" w:type="dxa"/>
              <w:right w:w="100" w:type="dxa"/>
            </w:tcMar>
            <w:vAlign w:val="center"/>
          </w:tcPr>
          <w:p w14:paraId="7D324D8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FR-028</w:t>
            </w:r>
          </w:p>
        </w:tc>
        <w:tc>
          <w:tcPr>
            <w:tcW w:w="1814" w:type="dxa"/>
            <w:tcMar>
              <w:top w:w="60" w:type="dxa"/>
              <w:left w:w="100" w:type="dxa"/>
              <w:bottom w:w="60" w:type="dxa"/>
              <w:right w:w="100" w:type="dxa"/>
            </w:tcMar>
            <w:vAlign w:val="center"/>
          </w:tcPr>
          <w:p w14:paraId="0DD4DC3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Pravne strani</w:t>
            </w:r>
          </w:p>
        </w:tc>
        <w:tc>
          <w:tcPr>
            <w:tcW w:w="1102" w:type="dxa"/>
            <w:tcMar>
              <w:top w:w="60" w:type="dxa"/>
              <w:left w:w="100" w:type="dxa"/>
              <w:bottom w:w="60" w:type="dxa"/>
              <w:right w:w="100" w:type="dxa"/>
            </w:tcMar>
            <w:vAlign w:val="center"/>
          </w:tcPr>
          <w:p w14:paraId="3A109E8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A9E0FD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CD15A95"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Sistem mora omogočati objavo in vzdrževanje pravnih obvestil (zasebnost, piškotki, dostopnost) kot uredljivih vsebin v CMS.</w:t>
            </w:r>
          </w:p>
          <w:p w14:paraId="568CCC8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kako se upravlja pravne vsebine in verzije.</w:t>
            </w:r>
          </w:p>
        </w:tc>
        <w:tc>
          <w:tcPr>
            <w:tcW w:w="5529" w:type="dxa"/>
          </w:tcPr>
          <w:p w14:paraId="4E9C51C7"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7E83F1DC" w14:textId="18970456" w:rsidTr="006C7F04">
        <w:tc>
          <w:tcPr>
            <w:tcW w:w="907" w:type="dxa"/>
            <w:tcMar>
              <w:top w:w="60" w:type="dxa"/>
              <w:left w:w="100" w:type="dxa"/>
              <w:bottom w:w="60" w:type="dxa"/>
              <w:right w:w="100" w:type="dxa"/>
            </w:tcMar>
            <w:vAlign w:val="center"/>
          </w:tcPr>
          <w:p w14:paraId="2C955CE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FR-029</w:t>
            </w:r>
          </w:p>
        </w:tc>
        <w:tc>
          <w:tcPr>
            <w:tcW w:w="1814" w:type="dxa"/>
            <w:tcMar>
              <w:top w:w="60" w:type="dxa"/>
              <w:left w:w="100" w:type="dxa"/>
              <w:bottom w:w="60" w:type="dxa"/>
              <w:right w:w="100" w:type="dxa"/>
            </w:tcMar>
            <w:vAlign w:val="center"/>
          </w:tcPr>
          <w:p w14:paraId="791A371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Povezane storitve</w:t>
            </w:r>
          </w:p>
        </w:tc>
        <w:tc>
          <w:tcPr>
            <w:tcW w:w="1102" w:type="dxa"/>
            <w:tcMar>
              <w:top w:w="60" w:type="dxa"/>
              <w:left w:w="100" w:type="dxa"/>
              <w:bottom w:w="60" w:type="dxa"/>
              <w:right w:w="100" w:type="dxa"/>
            </w:tcMar>
            <w:vAlign w:val="center"/>
          </w:tcPr>
          <w:p w14:paraId="7DBFCB5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1E890C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12065FA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jasno in konsistentno usmerjanje na povezane portale/storitve (npr. gumbi/CTA, sekcije 'Povezave').</w:t>
            </w:r>
          </w:p>
          <w:p w14:paraId="1991840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Prikažite predlog CTA in upravljanje povezav.</w:t>
            </w:r>
          </w:p>
        </w:tc>
        <w:tc>
          <w:tcPr>
            <w:tcW w:w="5529" w:type="dxa"/>
          </w:tcPr>
          <w:p w14:paraId="748E0ADD"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2975E09F" w14:textId="1193D19A" w:rsidTr="006C7F04">
        <w:tc>
          <w:tcPr>
            <w:tcW w:w="907" w:type="dxa"/>
            <w:tcMar>
              <w:top w:w="60" w:type="dxa"/>
              <w:left w:w="100" w:type="dxa"/>
              <w:bottom w:w="60" w:type="dxa"/>
              <w:right w:w="100" w:type="dxa"/>
            </w:tcMar>
            <w:vAlign w:val="center"/>
          </w:tcPr>
          <w:p w14:paraId="26E290E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FR-030</w:t>
            </w:r>
          </w:p>
        </w:tc>
        <w:tc>
          <w:tcPr>
            <w:tcW w:w="1814" w:type="dxa"/>
            <w:tcMar>
              <w:top w:w="60" w:type="dxa"/>
              <w:left w:w="100" w:type="dxa"/>
              <w:bottom w:w="60" w:type="dxa"/>
              <w:right w:w="100" w:type="dxa"/>
            </w:tcMar>
            <w:vAlign w:val="center"/>
          </w:tcPr>
          <w:p w14:paraId="5CDD39F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404/napake</w:t>
            </w:r>
          </w:p>
        </w:tc>
        <w:tc>
          <w:tcPr>
            <w:tcW w:w="1102" w:type="dxa"/>
            <w:tcMar>
              <w:top w:w="60" w:type="dxa"/>
              <w:left w:w="100" w:type="dxa"/>
              <w:bottom w:w="60" w:type="dxa"/>
              <w:right w:w="100" w:type="dxa"/>
            </w:tcMar>
            <w:vAlign w:val="center"/>
          </w:tcPr>
          <w:p w14:paraId="2E06A3D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FC8050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4776F2C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Spletišče mora imeti urejene strani napak (npr. 404/500) z usmeritvami na iskanje in ključne vsebine.</w:t>
            </w:r>
          </w:p>
          <w:p w14:paraId="394BBBF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kako so urejene strani napak in logika preusmeritev.</w:t>
            </w:r>
          </w:p>
        </w:tc>
        <w:tc>
          <w:tcPr>
            <w:tcW w:w="5529" w:type="dxa"/>
          </w:tcPr>
          <w:p w14:paraId="6EDCC5A7"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603DFC1E" w14:textId="29053059" w:rsidTr="006C7F04">
        <w:tc>
          <w:tcPr>
            <w:tcW w:w="907" w:type="dxa"/>
            <w:tcMar>
              <w:top w:w="60" w:type="dxa"/>
              <w:left w:w="100" w:type="dxa"/>
              <w:bottom w:w="60" w:type="dxa"/>
              <w:right w:w="100" w:type="dxa"/>
            </w:tcMar>
            <w:vAlign w:val="center"/>
          </w:tcPr>
          <w:p w14:paraId="2A3705F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FR-031</w:t>
            </w:r>
          </w:p>
        </w:tc>
        <w:tc>
          <w:tcPr>
            <w:tcW w:w="1814" w:type="dxa"/>
            <w:tcMar>
              <w:top w:w="60" w:type="dxa"/>
              <w:left w:w="100" w:type="dxa"/>
              <w:bottom w:w="60" w:type="dxa"/>
              <w:right w:w="100" w:type="dxa"/>
            </w:tcMar>
            <w:vAlign w:val="center"/>
          </w:tcPr>
          <w:p w14:paraId="1BEC6BD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RSS/obveščanje</w:t>
            </w:r>
          </w:p>
        </w:tc>
        <w:tc>
          <w:tcPr>
            <w:tcW w:w="1102" w:type="dxa"/>
            <w:tcMar>
              <w:top w:w="60" w:type="dxa"/>
              <w:left w:w="100" w:type="dxa"/>
              <w:bottom w:w="60" w:type="dxa"/>
              <w:right w:w="100" w:type="dxa"/>
            </w:tcMar>
            <w:vAlign w:val="center"/>
          </w:tcPr>
          <w:p w14:paraId="57F0BBF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ZAŽELENO (merilo)</w:t>
            </w:r>
          </w:p>
        </w:tc>
        <w:tc>
          <w:tcPr>
            <w:tcW w:w="4535" w:type="dxa"/>
            <w:tcMar>
              <w:top w:w="60" w:type="dxa"/>
              <w:left w:w="100" w:type="dxa"/>
              <w:bottom w:w="60" w:type="dxa"/>
              <w:right w:w="100" w:type="dxa"/>
            </w:tcMar>
            <w:vAlign w:val="center"/>
          </w:tcPr>
          <w:p w14:paraId="4966DAED"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naj omogoča naročanje na obvestila (npr. e</w:t>
            </w:r>
            <w:r w:rsidRPr="002B0A47">
              <w:rPr>
                <w:rFonts w:ascii="Cambria Math" w:hAnsi="Cambria Math" w:cs="Cambria Math"/>
                <w:sz w:val="18"/>
                <w:szCs w:val="18"/>
              </w:rPr>
              <w:t>‑</w:t>
            </w:r>
            <w:r w:rsidRPr="002B0A47">
              <w:rPr>
                <w:rFonts w:ascii="Calibri" w:hAnsi="Calibri" w:cs="Calibri"/>
                <w:sz w:val="18"/>
                <w:szCs w:val="18"/>
              </w:rPr>
              <w:t>novice) in/ali RSS za izbrane vsebinske sklope.</w:t>
            </w:r>
          </w:p>
          <w:p w14:paraId="09E98FCA"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podporo za naročanje (RSS/e</w:t>
            </w:r>
            <w:r w:rsidRPr="002B0A47">
              <w:rPr>
                <w:rFonts w:ascii="Cambria Math" w:hAnsi="Cambria Math" w:cs="Cambria Math"/>
                <w:b/>
                <w:bCs/>
                <w:sz w:val="18"/>
                <w:szCs w:val="18"/>
              </w:rPr>
              <w:t>‑</w:t>
            </w:r>
            <w:r w:rsidRPr="002B0A47">
              <w:rPr>
                <w:rFonts w:ascii="Calibri" w:hAnsi="Calibri" w:cs="Calibri"/>
                <w:b/>
                <w:bCs/>
                <w:sz w:val="18"/>
                <w:szCs w:val="18"/>
              </w:rPr>
              <w:t>novice) in upravljanje seznamov prejemnikov.</w:t>
            </w:r>
          </w:p>
        </w:tc>
        <w:tc>
          <w:tcPr>
            <w:tcW w:w="5529" w:type="dxa"/>
          </w:tcPr>
          <w:p w14:paraId="471C8DBD"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F64B240" w14:textId="7FCDAA93" w:rsidTr="006C7F04">
        <w:tc>
          <w:tcPr>
            <w:tcW w:w="907" w:type="dxa"/>
            <w:tcMar>
              <w:top w:w="60" w:type="dxa"/>
              <w:left w:w="100" w:type="dxa"/>
              <w:bottom w:w="60" w:type="dxa"/>
              <w:right w:w="100" w:type="dxa"/>
            </w:tcMar>
            <w:vAlign w:val="center"/>
          </w:tcPr>
          <w:p w14:paraId="44FDEC88"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FR-032</w:t>
            </w:r>
          </w:p>
        </w:tc>
        <w:tc>
          <w:tcPr>
            <w:tcW w:w="1814" w:type="dxa"/>
            <w:tcMar>
              <w:top w:w="60" w:type="dxa"/>
              <w:left w:w="100" w:type="dxa"/>
              <w:bottom w:w="60" w:type="dxa"/>
              <w:right w:w="100" w:type="dxa"/>
            </w:tcMar>
            <w:vAlign w:val="center"/>
          </w:tcPr>
          <w:p w14:paraId="5C67EAE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Urejanje besedil</w:t>
            </w:r>
          </w:p>
        </w:tc>
        <w:tc>
          <w:tcPr>
            <w:tcW w:w="1102" w:type="dxa"/>
            <w:tcMar>
              <w:top w:w="60" w:type="dxa"/>
              <w:left w:w="100" w:type="dxa"/>
              <w:bottom w:w="60" w:type="dxa"/>
              <w:right w:w="100" w:type="dxa"/>
            </w:tcMar>
            <w:vAlign w:val="center"/>
          </w:tcPr>
          <w:p w14:paraId="19AAB2E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49DF061"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7A1B965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CMS mora omogočati enostavno urejanje besedil brez tehničnega znanja (WYSIWYG), vključno z vstavljanjem slik, tabel in povezav ob ohranjanju dostopnosti.</w:t>
            </w:r>
            <w:r w:rsidRPr="002B0A47">
              <w:rPr>
                <w:rFonts w:ascii="Calibri" w:hAnsi="Calibri" w:cs="Calibri"/>
                <w:sz w:val="18"/>
                <w:szCs w:val="18"/>
              </w:rPr>
              <w:br/>
            </w:r>
            <w:r w:rsidRPr="002B0A47">
              <w:rPr>
                <w:rFonts w:ascii="Calibri" w:hAnsi="Calibri" w:cs="Calibri"/>
                <w:sz w:val="18"/>
                <w:szCs w:val="18"/>
              </w:rPr>
              <w:br/>
            </w:r>
            <w:r w:rsidRPr="002B0A47">
              <w:rPr>
                <w:rFonts w:ascii="Calibri" w:hAnsi="Calibri" w:cs="Calibri"/>
                <w:sz w:val="18"/>
                <w:szCs w:val="18"/>
              </w:rPr>
              <w:lastRenderedPageBreak/>
              <w:t xml:space="preserve">Dokazovanje: </w:t>
            </w:r>
            <w:r w:rsidRPr="002B0A47">
              <w:rPr>
                <w:rFonts w:ascii="Calibri" w:hAnsi="Calibri" w:cs="Calibri"/>
                <w:b/>
                <w:bCs/>
                <w:sz w:val="18"/>
                <w:szCs w:val="18"/>
              </w:rPr>
              <w:t>Opišite urejevalnik (editor) in kako preprečite neustrezno oblikovanje.</w:t>
            </w:r>
          </w:p>
        </w:tc>
        <w:tc>
          <w:tcPr>
            <w:tcW w:w="5529" w:type="dxa"/>
          </w:tcPr>
          <w:p w14:paraId="1015D1DA"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34DC739F" w14:textId="73ED23D2" w:rsidTr="006C7F04">
        <w:tc>
          <w:tcPr>
            <w:tcW w:w="907" w:type="dxa"/>
            <w:tcMar>
              <w:top w:w="60" w:type="dxa"/>
              <w:left w:w="100" w:type="dxa"/>
              <w:bottom w:w="60" w:type="dxa"/>
              <w:right w:w="100" w:type="dxa"/>
            </w:tcMar>
            <w:vAlign w:val="center"/>
          </w:tcPr>
          <w:p w14:paraId="2516FEE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FR-033</w:t>
            </w:r>
          </w:p>
        </w:tc>
        <w:tc>
          <w:tcPr>
            <w:tcW w:w="1814" w:type="dxa"/>
            <w:tcMar>
              <w:top w:w="60" w:type="dxa"/>
              <w:left w:w="100" w:type="dxa"/>
              <w:bottom w:w="60" w:type="dxa"/>
              <w:right w:w="100" w:type="dxa"/>
            </w:tcMar>
            <w:vAlign w:val="center"/>
          </w:tcPr>
          <w:p w14:paraId="7E3E43A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Medijski elementi</w:t>
            </w:r>
          </w:p>
        </w:tc>
        <w:tc>
          <w:tcPr>
            <w:tcW w:w="1102" w:type="dxa"/>
            <w:tcMar>
              <w:top w:w="60" w:type="dxa"/>
              <w:left w:w="100" w:type="dxa"/>
              <w:bottom w:w="60" w:type="dxa"/>
              <w:right w:w="100" w:type="dxa"/>
            </w:tcMar>
            <w:vAlign w:val="center"/>
          </w:tcPr>
          <w:p w14:paraId="35B6460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CA9EEE3"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0E3E3A9B"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nalaganje in uporabo visoko-kakovostnih slik, infografik ter vdelavo video vsebin na straneh in v novicah.</w:t>
            </w:r>
          </w:p>
          <w:p w14:paraId="045B125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podporo za optimizacijo slik (resizing, webp) in vdelavo videa.</w:t>
            </w:r>
          </w:p>
        </w:tc>
        <w:tc>
          <w:tcPr>
            <w:tcW w:w="5529" w:type="dxa"/>
          </w:tcPr>
          <w:p w14:paraId="6B841E08" w14:textId="77777777" w:rsidR="006C7F04" w:rsidRPr="002B0A47" w:rsidRDefault="006C7F04" w:rsidP="002B0A47">
            <w:pPr>
              <w:spacing w:line="276" w:lineRule="auto"/>
              <w:jc w:val="both"/>
              <w:rPr>
                <w:rFonts w:ascii="Calibri" w:hAnsi="Calibri" w:cs="Calibri"/>
                <w:sz w:val="18"/>
                <w:szCs w:val="18"/>
              </w:rPr>
            </w:pPr>
          </w:p>
        </w:tc>
      </w:tr>
      <w:tr w:rsidR="006C7F04" w:rsidRPr="002B0A47" w14:paraId="054EFE97" w14:textId="1DD14D79" w:rsidTr="006C7F04">
        <w:tc>
          <w:tcPr>
            <w:tcW w:w="907" w:type="dxa"/>
            <w:tcMar>
              <w:top w:w="60" w:type="dxa"/>
              <w:left w:w="100" w:type="dxa"/>
              <w:bottom w:w="60" w:type="dxa"/>
              <w:right w:w="100" w:type="dxa"/>
            </w:tcMar>
            <w:vAlign w:val="center"/>
          </w:tcPr>
          <w:p w14:paraId="084C5B94"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FR-034</w:t>
            </w:r>
          </w:p>
        </w:tc>
        <w:tc>
          <w:tcPr>
            <w:tcW w:w="1814" w:type="dxa"/>
            <w:tcMar>
              <w:top w:w="60" w:type="dxa"/>
              <w:left w:w="100" w:type="dxa"/>
              <w:bottom w:w="60" w:type="dxa"/>
              <w:right w:w="100" w:type="dxa"/>
            </w:tcMar>
            <w:vAlign w:val="center"/>
          </w:tcPr>
          <w:p w14:paraId="7461F4CF"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Postopno nadgrajevanje</w:t>
            </w:r>
          </w:p>
        </w:tc>
        <w:tc>
          <w:tcPr>
            <w:tcW w:w="1102" w:type="dxa"/>
            <w:tcMar>
              <w:top w:w="60" w:type="dxa"/>
              <w:left w:w="100" w:type="dxa"/>
              <w:bottom w:w="60" w:type="dxa"/>
              <w:right w:w="100" w:type="dxa"/>
            </w:tcMar>
            <w:vAlign w:val="center"/>
          </w:tcPr>
          <w:p w14:paraId="6CF9A44E"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0212EF6"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vAlign w:val="center"/>
          </w:tcPr>
          <w:p w14:paraId="54135920" w14:textId="77777777" w:rsidR="006C7F04" w:rsidRPr="002B0A47" w:rsidRDefault="006C7F04"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postopno nadgrajevanje funkcionalnosti in vsebin brez obsežnega ponovnega razvoja ob vsaki vsebinski ali organizacijski spremembi.</w:t>
            </w:r>
            <w:r w:rsidRPr="002B0A47">
              <w:rPr>
                <w:rFonts w:ascii="Calibri" w:hAnsi="Calibri" w:cs="Calibri"/>
                <w:sz w:val="18"/>
                <w:szCs w:val="18"/>
              </w:rPr>
              <w:br/>
            </w:r>
            <w:r w:rsidRPr="002B0A47">
              <w:rPr>
                <w:rFonts w:ascii="Calibri" w:hAnsi="Calibri" w:cs="Calibri"/>
                <w:sz w:val="18"/>
                <w:szCs w:val="18"/>
              </w:rPr>
              <w:br/>
              <w:t xml:space="preserve">Dokazovanje: </w:t>
            </w:r>
            <w:r w:rsidRPr="002B0A47">
              <w:rPr>
                <w:rFonts w:ascii="Calibri" w:hAnsi="Calibri" w:cs="Calibri"/>
                <w:b/>
                <w:bCs/>
                <w:sz w:val="18"/>
                <w:szCs w:val="18"/>
              </w:rPr>
              <w:t>Opišite modularnost rešitve in pristop k nadgradnjam.</w:t>
            </w:r>
          </w:p>
        </w:tc>
        <w:tc>
          <w:tcPr>
            <w:tcW w:w="5529" w:type="dxa"/>
          </w:tcPr>
          <w:p w14:paraId="0195CBE4" w14:textId="77777777" w:rsidR="006C7F04" w:rsidRPr="002B0A47" w:rsidRDefault="006C7F04" w:rsidP="002B0A47">
            <w:pPr>
              <w:spacing w:line="276" w:lineRule="auto"/>
              <w:jc w:val="both"/>
              <w:rPr>
                <w:rFonts w:ascii="Calibri" w:hAnsi="Calibri" w:cs="Calibri"/>
                <w:sz w:val="18"/>
                <w:szCs w:val="18"/>
              </w:rPr>
            </w:pPr>
          </w:p>
        </w:tc>
      </w:tr>
    </w:tbl>
    <w:p w14:paraId="20FF3704" w14:textId="77777777" w:rsidR="00AC4599" w:rsidRPr="002B0A47" w:rsidRDefault="00AC4599" w:rsidP="002B0A47">
      <w:pPr>
        <w:spacing w:after="0" w:line="276" w:lineRule="auto"/>
        <w:ind w:right="76"/>
        <w:jc w:val="both"/>
        <w:rPr>
          <w:rFonts w:ascii="Calibri" w:hAnsi="Calibri" w:cs="Calibri"/>
          <w:b/>
          <w:bCs/>
        </w:rPr>
      </w:pPr>
    </w:p>
    <w:p w14:paraId="4813270F" w14:textId="77777777" w:rsidR="00AC4599" w:rsidRPr="002B0A47" w:rsidRDefault="00AC4599" w:rsidP="002B0A47">
      <w:pPr>
        <w:spacing w:after="0" w:line="276" w:lineRule="auto"/>
        <w:ind w:right="76"/>
        <w:jc w:val="both"/>
        <w:rPr>
          <w:rFonts w:ascii="Calibri" w:hAnsi="Calibri" w:cs="Calibri"/>
          <w:b/>
          <w:bCs/>
        </w:rPr>
      </w:pPr>
    </w:p>
    <w:p w14:paraId="6C2CA126" w14:textId="019CB8E0" w:rsidR="00AC4599" w:rsidRPr="002B0A47" w:rsidRDefault="00AC4599" w:rsidP="002B0A47">
      <w:pPr>
        <w:spacing w:after="0" w:line="276" w:lineRule="auto"/>
        <w:ind w:right="76"/>
        <w:jc w:val="both"/>
        <w:rPr>
          <w:rFonts w:ascii="Calibri" w:hAnsi="Calibri" w:cs="Calibri"/>
          <w:b/>
          <w:bCs/>
        </w:rPr>
      </w:pPr>
      <w:r w:rsidRPr="002B0A47">
        <w:rPr>
          <w:rFonts w:ascii="Calibri" w:hAnsi="Calibri" w:cs="Calibri"/>
          <w:b/>
          <w:bCs/>
        </w:rPr>
        <w:t>Nefunkcionalne zahteve</w:t>
      </w:r>
      <w:r w:rsidR="001D449C" w:rsidRPr="002B0A47">
        <w:rPr>
          <w:rFonts w:ascii="Calibri" w:hAnsi="Calibri" w:cs="Calibri"/>
          <w:b/>
          <w:bCs/>
        </w:rPr>
        <w:t xml:space="preserve"> (NFR)</w:t>
      </w:r>
    </w:p>
    <w:p w14:paraId="19910204" w14:textId="61C71759" w:rsidR="00F439CC" w:rsidRPr="002B0A47" w:rsidRDefault="00F439CC" w:rsidP="002B0A47">
      <w:pPr>
        <w:spacing w:after="0" w:line="276" w:lineRule="auto"/>
        <w:ind w:right="76"/>
        <w:jc w:val="both"/>
        <w:rPr>
          <w:rFonts w:ascii="Calibri" w:hAnsi="Calibri" w:cs="Calibri"/>
        </w:rPr>
      </w:pPr>
      <w:r w:rsidRPr="002B0A47">
        <w:rPr>
          <w:rFonts w:ascii="Calibri" w:hAnsi="Calibri" w:cs="Calibri"/>
        </w:rPr>
        <w:t>NFR zahteve predstavljajo minimalne varnostne, organizacijske in kakovostne standarde, ki jih mora izpolnjevati ponujena rešitev in storitve izvajalca. Zahteve z oznako »OBVEZNO (izločitvena zahteva)« so izločitvene: ponudba, ki ne izpolnjuje katere koli izločitvene zahteve, je nedopustna; pri tem pa lahko izvajalec izpolni zgolj minimalno zahtevo, ali zagotovi celostno izpolnitev, kar naročnik ovrednoti s točkami, kot je opredeljeno v merilih o izboru.</w:t>
      </w:r>
    </w:p>
    <w:p w14:paraId="761E705C" w14:textId="77777777" w:rsidR="00F439CC" w:rsidRPr="002B0A47" w:rsidRDefault="00F439CC" w:rsidP="002B0A47">
      <w:pPr>
        <w:spacing w:after="0" w:line="276" w:lineRule="auto"/>
        <w:ind w:right="76"/>
        <w:jc w:val="both"/>
        <w:rPr>
          <w:rFonts w:ascii="Calibri" w:hAnsi="Calibri" w:cs="Calibri"/>
          <w:b/>
          <w:bCs/>
        </w:rPr>
      </w:pPr>
    </w:p>
    <w:tbl>
      <w:tblPr>
        <w:tblStyle w:val="TableGrid"/>
        <w:tblW w:w="0" w:type="auto"/>
        <w:tblLook w:val="04A0" w:firstRow="1" w:lastRow="0" w:firstColumn="1" w:lastColumn="0" w:noHBand="0" w:noVBand="1"/>
      </w:tblPr>
      <w:tblGrid>
        <w:gridCol w:w="907"/>
        <w:gridCol w:w="1814"/>
        <w:gridCol w:w="1814"/>
        <w:gridCol w:w="4535"/>
        <w:gridCol w:w="4817"/>
      </w:tblGrid>
      <w:tr w:rsidR="00C049FD" w:rsidRPr="002B0A47" w14:paraId="4B25CD0A" w14:textId="3C56D7A4" w:rsidTr="00C334D3">
        <w:tc>
          <w:tcPr>
            <w:tcW w:w="907" w:type="dxa"/>
            <w:shd w:val="clear" w:color="auto" w:fill="E7E6E6"/>
            <w:tcMar>
              <w:top w:w="80" w:type="dxa"/>
              <w:left w:w="100" w:type="dxa"/>
              <w:bottom w:w="80" w:type="dxa"/>
              <w:right w:w="100" w:type="dxa"/>
            </w:tcMar>
          </w:tcPr>
          <w:p w14:paraId="072F259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b/>
                <w:sz w:val="18"/>
                <w:szCs w:val="18"/>
              </w:rPr>
              <w:t>ID</w:t>
            </w:r>
          </w:p>
        </w:tc>
        <w:tc>
          <w:tcPr>
            <w:tcW w:w="1814" w:type="dxa"/>
            <w:shd w:val="clear" w:color="auto" w:fill="E7E6E6"/>
            <w:tcMar>
              <w:top w:w="80" w:type="dxa"/>
              <w:left w:w="100" w:type="dxa"/>
              <w:bottom w:w="80" w:type="dxa"/>
              <w:right w:w="100" w:type="dxa"/>
            </w:tcMar>
          </w:tcPr>
          <w:p w14:paraId="36C101C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b/>
                <w:sz w:val="18"/>
                <w:szCs w:val="18"/>
              </w:rPr>
              <w:t>Področje</w:t>
            </w:r>
          </w:p>
        </w:tc>
        <w:tc>
          <w:tcPr>
            <w:tcW w:w="1814" w:type="dxa"/>
            <w:shd w:val="clear" w:color="auto" w:fill="E7E6E6"/>
            <w:tcMar>
              <w:top w:w="80" w:type="dxa"/>
              <w:left w:w="100" w:type="dxa"/>
              <w:bottom w:w="80" w:type="dxa"/>
              <w:right w:w="100" w:type="dxa"/>
            </w:tcMar>
          </w:tcPr>
          <w:p w14:paraId="256DB11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b/>
                <w:sz w:val="18"/>
                <w:szCs w:val="18"/>
              </w:rPr>
              <w:t>Prioriteta</w:t>
            </w:r>
          </w:p>
        </w:tc>
        <w:tc>
          <w:tcPr>
            <w:tcW w:w="4535" w:type="dxa"/>
            <w:shd w:val="clear" w:color="auto" w:fill="D9D9D9" w:themeFill="background1" w:themeFillShade="D9"/>
            <w:tcMar>
              <w:top w:w="80" w:type="dxa"/>
              <w:left w:w="100" w:type="dxa"/>
              <w:bottom w:w="80" w:type="dxa"/>
              <w:right w:w="100" w:type="dxa"/>
            </w:tcMar>
          </w:tcPr>
          <w:p w14:paraId="7C2FA6F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b/>
                <w:sz w:val="18"/>
                <w:szCs w:val="18"/>
              </w:rPr>
              <w:t>Zahteva in dokazovanje</w:t>
            </w:r>
          </w:p>
        </w:tc>
        <w:tc>
          <w:tcPr>
            <w:tcW w:w="4817" w:type="dxa"/>
            <w:shd w:val="clear" w:color="auto" w:fill="D9D9D9" w:themeFill="background1" w:themeFillShade="D9"/>
          </w:tcPr>
          <w:p w14:paraId="6A9B863E" w14:textId="7567ED87" w:rsidR="00C049FD" w:rsidRPr="002B0A47" w:rsidRDefault="001D449C" w:rsidP="002B0A47">
            <w:pPr>
              <w:spacing w:line="276" w:lineRule="auto"/>
              <w:jc w:val="both"/>
              <w:rPr>
                <w:rFonts w:ascii="Calibri" w:hAnsi="Calibri" w:cs="Calibri"/>
                <w:b/>
                <w:sz w:val="18"/>
                <w:szCs w:val="18"/>
              </w:rPr>
            </w:pPr>
            <w:r w:rsidRPr="002B0A47">
              <w:rPr>
                <w:rFonts w:ascii="Calibri" w:hAnsi="Calibri" w:cs="Calibri"/>
                <w:b/>
                <w:sz w:val="18"/>
                <w:szCs w:val="18"/>
              </w:rPr>
              <w:t>Opis načina</w:t>
            </w:r>
            <w:r w:rsidR="00C049FD" w:rsidRPr="002B0A47">
              <w:rPr>
                <w:rFonts w:ascii="Calibri" w:hAnsi="Calibri" w:cs="Calibri"/>
                <w:b/>
                <w:sz w:val="18"/>
                <w:szCs w:val="18"/>
              </w:rPr>
              <w:t xml:space="preserve"> izpolnjevanja, navedba in sklic na </w:t>
            </w:r>
            <w:r w:rsidRPr="002B0A47">
              <w:rPr>
                <w:rFonts w:ascii="Calibri" w:hAnsi="Calibri" w:cs="Calibri"/>
                <w:b/>
                <w:sz w:val="18"/>
                <w:szCs w:val="18"/>
              </w:rPr>
              <w:t xml:space="preserve">morebitna </w:t>
            </w:r>
            <w:r w:rsidR="00C049FD" w:rsidRPr="002B0A47">
              <w:rPr>
                <w:rFonts w:ascii="Calibri" w:hAnsi="Calibri" w:cs="Calibri"/>
                <w:b/>
                <w:sz w:val="18"/>
                <w:szCs w:val="18"/>
              </w:rPr>
              <w:t>dokazila in reference, dodatni opis, če ponudnik ponuja več od zahtevanega ali če presega minimalne zahteve (</w:t>
            </w:r>
            <w:r w:rsidR="00C049FD" w:rsidRPr="002B0A47">
              <w:rPr>
                <w:rFonts w:ascii="Calibri" w:hAnsi="Calibri" w:cs="Calibri"/>
                <w:b/>
                <w:i/>
                <w:iCs/>
                <w:sz w:val="18"/>
                <w:szCs w:val="18"/>
              </w:rPr>
              <w:t>izpolni ponudnik</w:t>
            </w:r>
            <w:r w:rsidR="00C049FD" w:rsidRPr="002B0A47">
              <w:rPr>
                <w:rFonts w:ascii="Calibri" w:hAnsi="Calibri" w:cs="Calibri"/>
                <w:b/>
                <w:sz w:val="18"/>
                <w:szCs w:val="18"/>
              </w:rPr>
              <w:t>)</w:t>
            </w:r>
          </w:p>
        </w:tc>
      </w:tr>
      <w:tr w:rsidR="00C049FD" w:rsidRPr="002B0A47" w14:paraId="774A6900" w14:textId="025667D0" w:rsidTr="00C049FD">
        <w:tc>
          <w:tcPr>
            <w:tcW w:w="907" w:type="dxa"/>
            <w:tcMar>
              <w:top w:w="60" w:type="dxa"/>
              <w:left w:w="100" w:type="dxa"/>
              <w:bottom w:w="60" w:type="dxa"/>
              <w:right w:w="100" w:type="dxa"/>
            </w:tcMar>
          </w:tcPr>
          <w:p w14:paraId="0437DB2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NFR-001</w:t>
            </w:r>
          </w:p>
        </w:tc>
        <w:tc>
          <w:tcPr>
            <w:tcW w:w="1814" w:type="dxa"/>
            <w:tcMar>
              <w:top w:w="60" w:type="dxa"/>
              <w:left w:w="100" w:type="dxa"/>
              <w:bottom w:w="60" w:type="dxa"/>
              <w:right w:w="100" w:type="dxa"/>
            </w:tcMar>
          </w:tcPr>
          <w:p w14:paraId="6DDFAEA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Tehnološki sklad</w:t>
            </w:r>
          </w:p>
        </w:tc>
        <w:tc>
          <w:tcPr>
            <w:tcW w:w="1814" w:type="dxa"/>
            <w:tcMar>
              <w:top w:w="60" w:type="dxa"/>
              <w:left w:w="100" w:type="dxa"/>
              <w:bottom w:w="60" w:type="dxa"/>
              <w:right w:w="100" w:type="dxa"/>
            </w:tcMar>
          </w:tcPr>
          <w:p w14:paraId="393B1E3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2C023790" w14:textId="22A39FD1"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 xml:space="preserve">Ponudnik mora dokumentirati tehnološki sklad (CMS, okvirji, baze, iskalnik, integracije, gostovanje, dodatki in </w:t>
            </w:r>
            <w:r w:rsidR="008F28C3" w:rsidRPr="002B0A47">
              <w:rPr>
                <w:rFonts w:ascii="Calibri" w:hAnsi="Calibri" w:cs="Calibri"/>
                <w:sz w:val="18"/>
                <w:szCs w:val="18"/>
              </w:rPr>
              <w:t>plug-ini</w:t>
            </w:r>
            <w:r w:rsidRPr="002B0A47">
              <w:rPr>
                <w:rFonts w:ascii="Calibri" w:hAnsi="Calibri" w:cs="Calibri"/>
                <w:sz w:val="18"/>
                <w:szCs w:val="18"/>
              </w:rPr>
              <w:t xml:space="preserve">) z verzijami, licencami in strategijo posodobitev ter dokazati, da v pogodbenem obdobju ne vsebuje EOL komponent. Za komponente po meri mora zagotoviti dokumentacijo, prenos znanja, SBOM, statično analizo kode, </w:t>
            </w:r>
            <w:r w:rsidRPr="002B0A47">
              <w:rPr>
                <w:rFonts w:ascii="Calibri" w:hAnsi="Calibri" w:cs="Calibri"/>
                <w:sz w:val="18"/>
                <w:szCs w:val="18"/>
              </w:rPr>
              <w:lastRenderedPageBreak/>
              <w:t>nadzor nad odvisnostmi in varen SDLC v preverjenem razvojnem okolju.</w:t>
            </w:r>
          </w:p>
          <w:p w14:paraId="6C1A4928" w14:textId="77777777" w:rsidR="00C049FD" w:rsidRPr="002B0A47" w:rsidRDefault="00C049FD" w:rsidP="002B0A47">
            <w:pPr>
              <w:spacing w:line="276" w:lineRule="auto"/>
              <w:jc w:val="both"/>
              <w:rPr>
                <w:rFonts w:ascii="Calibri" w:hAnsi="Calibri" w:cs="Calibri"/>
                <w:sz w:val="18"/>
                <w:szCs w:val="18"/>
              </w:rPr>
            </w:pPr>
          </w:p>
          <w:p w14:paraId="4775661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V primeru, da ponudnik predvidi rešitev z gostovanjem in upravljanjem v naročnikovem okolju, mora ponudnik uporabiti naročnikov tehnološki sklad: strežniki Microsoft Windows, podatkovna baza Microsoft SQL in ogrodje Microsoft .NET.</w:t>
            </w:r>
          </w:p>
          <w:p w14:paraId="7DD94841" w14:textId="77777777" w:rsidR="00C049FD" w:rsidRPr="002B0A47" w:rsidRDefault="00C049FD" w:rsidP="002B0A47">
            <w:pPr>
              <w:spacing w:line="276" w:lineRule="auto"/>
              <w:jc w:val="both"/>
              <w:rPr>
                <w:rFonts w:ascii="Calibri" w:hAnsi="Calibri" w:cs="Calibri"/>
                <w:sz w:val="18"/>
                <w:szCs w:val="18"/>
              </w:rPr>
            </w:pPr>
          </w:p>
          <w:p w14:paraId="13B5DAA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V primeru, da ponudnik ponudi v celoti upravljano rešitev, lahko uporabi kakršenkoli tehnološki sklad, vendar pa mora zagotavljati gostovanje skladno z varnostnimi zahtevami ISO 27001 (ali enakovrednimi) in zagotavljati nadgradnje celotnega okolja (vključno s strojno opremo) v okviru zahtevanih časov iz tega povpraševanja.</w:t>
            </w:r>
          </w:p>
          <w:p w14:paraId="4292080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seznam komponent z verzijami, licencami, EOL statusom, SBOM in opisom postopka posodabljanja ter razvoja po meri.</w:t>
            </w:r>
          </w:p>
        </w:tc>
        <w:tc>
          <w:tcPr>
            <w:tcW w:w="4817" w:type="dxa"/>
          </w:tcPr>
          <w:p w14:paraId="47D9555A"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1A59C9BB" w14:textId="72F744C8" w:rsidTr="00C049FD">
        <w:tc>
          <w:tcPr>
            <w:tcW w:w="907" w:type="dxa"/>
            <w:tcMar>
              <w:top w:w="60" w:type="dxa"/>
              <w:left w:w="100" w:type="dxa"/>
              <w:bottom w:w="60" w:type="dxa"/>
              <w:right w:w="100" w:type="dxa"/>
            </w:tcMar>
          </w:tcPr>
          <w:p w14:paraId="7CAB263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NFR-002</w:t>
            </w:r>
          </w:p>
        </w:tc>
        <w:tc>
          <w:tcPr>
            <w:tcW w:w="1814" w:type="dxa"/>
            <w:tcMar>
              <w:top w:w="60" w:type="dxa"/>
              <w:left w:w="100" w:type="dxa"/>
              <w:bottom w:w="60" w:type="dxa"/>
              <w:right w:w="100" w:type="dxa"/>
            </w:tcMar>
          </w:tcPr>
          <w:p w14:paraId="4CE74BD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Model namestitve</w:t>
            </w:r>
          </w:p>
        </w:tc>
        <w:tc>
          <w:tcPr>
            <w:tcW w:w="1814" w:type="dxa"/>
            <w:tcMar>
              <w:top w:w="60" w:type="dxa"/>
              <w:left w:w="100" w:type="dxa"/>
              <w:bottom w:w="60" w:type="dxa"/>
              <w:right w:w="100" w:type="dxa"/>
            </w:tcMar>
          </w:tcPr>
          <w:p w14:paraId="6054D11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30E7423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32E41B6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Naročnik je imetnik certifikatov ISO 9001 in ISO 27001, ter zavezanec po Zakonu o informacijski varnosti (ZInfV-1).</w:t>
            </w:r>
          </w:p>
          <w:p w14:paraId="73FC6668" w14:textId="77777777" w:rsidR="00C049FD" w:rsidRPr="002B0A47" w:rsidRDefault="00C049FD" w:rsidP="002B0A47">
            <w:pPr>
              <w:spacing w:line="276" w:lineRule="auto"/>
              <w:jc w:val="both"/>
              <w:rPr>
                <w:rFonts w:ascii="Calibri" w:hAnsi="Calibri" w:cs="Calibri"/>
                <w:sz w:val="18"/>
                <w:szCs w:val="18"/>
              </w:rPr>
            </w:pPr>
          </w:p>
          <w:p w14:paraId="34F186C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izvedbo v dogovorjenem modelu (namestitev v infrastrukturi Borzen ali upravljana storitev) z jasno razmejitvijo odgovornosti, opisanimi okolji DEV/TEST/PROD in primerljivimi varnostnimi kontrolami. Če ponudnik ponuja upravljano storitev, mora izkazati skladnost z ISO 27001, ISO 22301 in ISO 9001 ali enakovrednimi standardi, lokacijo obdelave, SLA nadzor in pravico naročnika do izvedbe neodvisne presoje.</w:t>
            </w:r>
          </w:p>
          <w:p w14:paraId="30CBBEBB" w14:textId="77777777" w:rsidR="00C049FD" w:rsidRPr="002B0A47" w:rsidRDefault="00C049FD" w:rsidP="002B0A47">
            <w:pPr>
              <w:spacing w:line="276" w:lineRule="auto"/>
              <w:jc w:val="both"/>
              <w:rPr>
                <w:rFonts w:ascii="Calibri" w:hAnsi="Calibri" w:cs="Calibri"/>
                <w:sz w:val="18"/>
                <w:szCs w:val="18"/>
              </w:rPr>
            </w:pPr>
          </w:p>
          <w:p w14:paraId="1360E84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V primeru namestitve v infrastrukturi Borzena, mora ponudnik uporabiti standardni tehnološki sklad pri naročniku, kot je opisan v NFR-001.</w:t>
            </w:r>
          </w:p>
          <w:p w14:paraId="07BA8A5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Opišite predlagani model, RACI, okolja DEV/TEST/PROD, postopek nameščanja ter dokazila o standardih, certifikatih in nadzoru SLA.</w:t>
            </w:r>
          </w:p>
        </w:tc>
        <w:tc>
          <w:tcPr>
            <w:tcW w:w="4817" w:type="dxa"/>
          </w:tcPr>
          <w:p w14:paraId="1316ABE3"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1F8DF711" w14:textId="67AB3D0A" w:rsidTr="00C049FD">
        <w:tc>
          <w:tcPr>
            <w:tcW w:w="907" w:type="dxa"/>
            <w:tcMar>
              <w:top w:w="60" w:type="dxa"/>
              <w:left w:w="100" w:type="dxa"/>
              <w:bottom w:w="60" w:type="dxa"/>
              <w:right w:w="100" w:type="dxa"/>
            </w:tcMar>
          </w:tcPr>
          <w:p w14:paraId="019CBF2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NFR-003</w:t>
            </w:r>
          </w:p>
        </w:tc>
        <w:tc>
          <w:tcPr>
            <w:tcW w:w="1814" w:type="dxa"/>
            <w:tcMar>
              <w:top w:w="60" w:type="dxa"/>
              <w:left w:w="100" w:type="dxa"/>
              <w:bottom w:w="60" w:type="dxa"/>
              <w:right w:w="100" w:type="dxa"/>
            </w:tcMar>
          </w:tcPr>
          <w:p w14:paraId="755E528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Lokacija podatkov</w:t>
            </w:r>
          </w:p>
        </w:tc>
        <w:tc>
          <w:tcPr>
            <w:tcW w:w="1814" w:type="dxa"/>
            <w:tcMar>
              <w:top w:w="60" w:type="dxa"/>
              <w:left w:w="100" w:type="dxa"/>
              <w:bottom w:w="60" w:type="dxa"/>
              <w:right w:w="100" w:type="dxa"/>
            </w:tcMar>
          </w:tcPr>
          <w:p w14:paraId="3E90B53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4CB9C6E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Pri upravljani storitvi se podatki, varnostne kopije in dnevniki praviloma hranijo in obdelujejo v EU oziroma EGP; odstopanje je možno le s pisno odobritvijo naročnika po oceni tveganja. Ponudnik mora navesti države, regije, ponudnike infrastrukture ter podizvajalce oziroma podobdelovalce in zagotoviti prenos varnostnih dnevnikov v naročnikov SIEM, kjer je to zahtevano.</w:t>
            </w:r>
          </w:p>
          <w:p w14:paraId="5085294B" w14:textId="0E0F50AD"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Navedite države, regije in ponudnike infrastrukture, seznam podizvajalcev oziroma podobdelovalcev ter pravno podlago za morebitne prenose izven EU/EGP.</w:t>
            </w:r>
          </w:p>
        </w:tc>
        <w:tc>
          <w:tcPr>
            <w:tcW w:w="4817" w:type="dxa"/>
          </w:tcPr>
          <w:p w14:paraId="2F51A2EB"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531EFAA4" w14:textId="3A81F7C3" w:rsidTr="00C049FD">
        <w:tc>
          <w:tcPr>
            <w:tcW w:w="907" w:type="dxa"/>
            <w:tcMar>
              <w:top w:w="60" w:type="dxa"/>
              <w:left w:w="100" w:type="dxa"/>
              <w:bottom w:w="60" w:type="dxa"/>
              <w:right w:w="100" w:type="dxa"/>
            </w:tcMar>
          </w:tcPr>
          <w:p w14:paraId="244C125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NFR-004</w:t>
            </w:r>
          </w:p>
        </w:tc>
        <w:tc>
          <w:tcPr>
            <w:tcW w:w="1814" w:type="dxa"/>
            <w:tcMar>
              <w:top w:w="60" w:type="dxa"/>
              <w:left w:w="100" w:type="dxa"/>
              <w:bottom w:w="60" w:type="dxa"/>
              <w:right w:w="100" w:type="dxa"/>
            </w:tcMar>
          </w:tcPr>
          <w:p w14:paraId="1568017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IAM</w:t>
            </w:r>
          </w:p>
        </w:tc>
        <w:tc>
          <w:tcPr>
            <w:tcW w:w="1814" w:type="dxa"/>
            <w:tcMar>
              <w:top w:w="60" w:type="dxa"/>
              <w:left w:w="100" w:type="dxa"/>
              <w:bottom w:w="60" w:type="dxa"/>
              <w:right w:w="100" w:type="dxa"/>
            </w:tcMar>
          </w:tcPr>
          <w:p w14:paraId="520D5A7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551F35F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Sistem mora podpirati upravljanje dostopov po vlogah (RBAC), načelo najmanjših pravic, ločevanje nalog in večfaktorsko avtentikacijo za administrativne in uredniške dostope ter omogočati revizijsko sled pravic. Praviloma mora biti omogočen SSO prek SAML 2.0 ali OIDC z Entra ID in periodična recertifikacija pravic.</w:t>
            </w:r>
          </w:p>
          <w:p w14:paraId="655398EF" w14:textId="29663E7E"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matriko vlog in pravic, opis SSO integracije, MFA za administratorske in uredniške račune ter možnosti periodičnega pregleda pravic.</w:t>
            </w:r>
          </w:p>
        </w:tc>
        <w:tc>
          <w:tcPr>
            <w:tcW w:w="4817" w:type="dxa"/>
          </w:tcPr>
          <w:p w14:paraId="270AC943"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182B49EB" w14:textId="75E6B408" w:rsidTr="00C049FD">
        <w:tc>
          <w:tcPr>
            <w:tcW w:w="907" w:type="dxa"/>
            <w:tcMar>
              <w:top w:w="60" w:type="dxa"/>
              <w:left w:w="100" w:type="dxa"/>
              <w:bottom w:w="60" w:type="dxa"/>
              <w:right w:w="100" w:type="dxa"/>
            </w:tcMar>
          </w:tcPr>
          <w:p w14:paraId="66823C0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NFR-005</w:t>
            </w:r>
          </w:p>
        </w:tc>
        <w:tc>
          <w:tcPr>
            <w:tcW w:w="1814" w:type="dxa"/>
            <w:tcMar>
              <w:top w:w="60" w:type="dxa"/>
              <w:left w:w="100" w:type="dxa"/>
              <w:bottom w:w="60" w:type="dxa"/>
              <w:right w:w="100" w:type="dxa"/>
            </w:tcMar>
          </w:tcPr>
          <w:p w14:paraId="2D46635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Avtentikacija</w:t>
            </w:r>
          </w:p>
        </w:tc>
        <w:tc>
          <w:tcPr>
            <w:tcW w:w="1814" w:type="dxa"/>
            <w:tcMar>
              <w:top w:w="60" w:type="dxa"/>
              <w:left w:w="100" w:type="dxa"/>
              <w:bottom w:w="60" w:type="dxa"/>
              <w:right w:w="100" w:type="dxa"/>
            </w:tcMar>
          </w:tcPr>
          <w:p w14:paraId="005EB9C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D0AF79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38C8467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Če rešitev uporablja lokalne račune, mora uveljavljati politiko gesel skladno s politiko naročnika in dobrimi praksami NIST, zaščito pred ugibanjem gesel in zaklepanjem brez povzročanja DoS ter varno hrambo gesel z enosmernim zgoščevanjem in soljenjem. Prijave morajo biti beležene, kjer je mogoče pa naj se uporablja centralizirana avtentikacija.</w:t>
            </w:r>
          </w:p>
          <w:p w14:paraId="76438AA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Opišite politiko gesel, brute-force zaščito, beleženje prijav ter način varne hrambe lokalnih gesel, če se uporabljajo.</w:t>
            </w:r>
          </w:p>
        </w:tc>
        <w:tc>
          <w:tcPr>
            <w:tcW w:w="4817" w:type="dxa"/>
          </w:tcPr>
          <w:p w14:paraId="2E9598FC"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7E1FA407" w14:textId="4BAEE437" w:rsidTr="00C049FD">
        <w:tc>
          <w:tcPr>
            <w:tcW w:w="907" w:type="dxa"/>
            <w:tcMar>
              <w:top w:w="60" w:type="dxa"/>
              <w:left w:w="100" w:type="dxa"/>
              <w:bottom w:w="60" w:type="dxa"/>
              <w:right w:w="100" w:type="dxa"/>
            </w:tcMar>
          </w:tcPr>
          <w:p w14:paraId="4FBF6BA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NFR-006</w:t>
            </w:r>
          </w:p>
        </w:tc>
        <w:tc>
          <w:tcPr>
            <w:tcW w:w="1814" w:type="dxa"/>
            <w:tcMar>
              <w:top w:w="60" w:type="dxa"/>
              <w:left w:w="100" w:type="dxa"/>
              <w:bottom w:w="60" w:type="dxa"/>
              <w:right w:w="100" w:type="dxa"/>
            </w:tcMar>
          </w:tcPr>
          <w:p w14:paraId="7D91B0B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Kriptografija v prenosu</w:t>
            </w:r>
          </w:p>
        </w:tc>
        <w:tc>
          <w:tcPr>
            <w:tcW w:w="1814" w:type="dxa"/>
            <w:tcMar>
              <w:top w:w="60" w:type="dxa"/>
              <w:left w:w="100" w:type="dxa"/>
              <w:bottom w:w="60" w:type="dxa"/>
              <w:right w:w="100" w:type="dxa"/>
            </w:tcMar>
          </w:tcPr>
          <w:p w14:paraId="5936696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1775679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Vse povezave do spletnega mesta, administracije, API-jev in prenosov morajo uporabljati sodobne šifrirane protokole (najmanj TLS 1.2; priporočeno TLS 1.3) ter varne administrativne povezave, kot so SFTP, SSH ali VPN. Zastareli protokoli in šibki šifri morajo biti onemogočeni, konfiguracija TLS, HSTS in upravljanje certifikatov pa dokumentirani.</w:t>
            </w:r>
          </w:p>
          <w:p w14:paraId="0E12B11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opis TLS konfiguracije, HSTS, upravljanja certifikatov in varnih administrativnih povezav ter potrdite onemogočene zastarele protokole.</w:t>
            </w:r>
          </w:p>
        </w:tc>
        <w:tc>
          <w:tcPr>
            <w:tcW w:w="4817" w:type="dxa"/>
          </w:tcPr>
          <w:p w14:paraId="0F75F8C9"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D5585EE" w14:textId="345F19C8" w:rsidTr="00C049FD">
        <w:tc>
          <w:tcPr>
            <w:tcW w:w="907" w:type="dxa"/>
            <w:tcMar>
              <w:top w:w="60" w:type="dxa"/>
              <w:left w:w="100" w:type="dxa"/>
              <w:bottom w:w="60" w:type="dxa"/>
              <w:right w:w="100" w:type="dxa"/>
            </w:tcMar>
          </w:tcPr>
          <w:p w14:paraId="1EE48BF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NFR-007</w:t>
            </w:r>
          </w:p>
        </w:tc>
        <w:tc>
          <w:tcPr>
            <w:tcW w:w="1814" w:type="dxa"/>
            <w:tcMar>
              <w:top w:w="60" w:type="dxa"/>
              <w:left w:w="100" w:type="dxa"/>
              <w:bottom w:w="60" w:type="dxa"/>
              <w:right w:w="100" w:type="dxa"/>
            </w:tcMar>
          </w:tcPr>
          <w:p w14:paraId="40DB550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Kriptografija v mirovanju</w:t>
            </w:r>
          </w:p>
        </w:tc>
        <w:tc>
          <w:tcPr>
            <w:tcW w:w="1814" w:type="dxa"/>
            <w:tcMar>
              <w:top w:w="60" w:type="dxa"/>
              <w:left w:w="100" w:type="dxa"/>
              <w:bottom w:w="60" w:type="dxa"/>
              <w:right w:w="100" w:type="dxa"/>
            </w:tcMar>
          </w:tcPr>
          <w:p w14:paraId="3959F1D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AA0A2F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0F97FAD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Občutljivi podatki, varnostne kopije in drugi zaupni podatki morajo biti šifrirani v mirovanju z uveljavljenimi algoritmi; zastareli algoritmi niso dopustni. Upravljanje ključev mora zajemati generiranje, hrambo, rotacijo, preklic in revizijsko sled dostopov, pri upravljani storitvi pa je zaželen BYOK ali primerljiv nadzor nad ključi.</w:t>
            </w:r>
          </w:p>
          <w:p w14:paraId="547E537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kaj je šifrirano, katere algoritme uporabljate ter kako potekajo hramba, rotacija, preklic in revizija dostopov do ključev.</w:t>
            </w:r>
          </w:p>
        </w:tc>
        <w:tc>
          <w:tcPr>
            <w:tcW w:w="4817" w:type="dxa"/>
          </w:tcPr>
          <w:p w14:paraId="3F6CDDFB"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827E2B7" w14:textId="46FA2F54" w:rsidTr="00C049FD">
        <w:tc>
          <w:tcPr>
            <w:tcW w:w="907" w:type="dxa"/>
            <w:tcMar>
              <w:top w:w="60" w:type="dxa"/>
              <w:left w:w="100" w:type="dxa"/>
              <w:bottom w:w="60" w:type="dxa"/>
              <w:right w:w="100" w:type="dxa"/>
            </w:tcMar>
          </w:tcPr>
          <w:p w14:paraId="24FFB2A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NFR-008</w:t>
            </w:r>
          </w:p>
        </w:tc>
        <w:tc>
          <w:tcPr>
            <w:tcW w:w="1814" w:type="dxa"/>
            <w:tcMar>
              <w:top w:w="60" w:type="dxa"/>
              <w:left w:w="100" w:type="dxa"/>
              <w:bottom w:w="60" w:type="dxa"/>
              <w:right w:w="100" w:type="dxa"/>
            </w:tcMar>
          </w:tcPr>
          <w:p w14:paraId="0076B86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Integriteta objav</w:t>
            </w:r>
          </w:p>
        </w:tc>
        <w:tc>
          <w:tcPr>
            <w:tcW w:w="1814" w:type="dxa"/>
            <w:tcMar>
              <w:top w:w="60" w:type="dxa"/>
              <w:left w:w="100" w:type="dxa"/>
              <w:bottom w:w="60" w:type="dxa"/>
              <w:right w:w="100" w:type="dxa"/>
            </w:tcMar>
          </w:tcPr>
          <w:p w14:paraId="658CC5D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648ED06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55DECC8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Za kritične objave ali prenose dokumentov naj rešitev omogoča dodatno preverjanje integritete oziroma pristnosti, na primer zgoščene vrednosti, digitalne podpise ali nespremenljivo revizijsko sled objave. Izbrane dokumente mora biti mogoče zaščititi pred nedovoljenimi spremembami oziroma vsaj dokazljivo slediti njihovim različicam.</w:t>
            </w:r>
          </w:p>
          <w:p w14:paraId="5F5A06BA" w14:textId="77777777" w:rsidR="00C049FD" w:rsidRPr="002B0A47" w:rsidRDefault="00C049FD" w:rsidP="002B0A47">
            <w:pPr>
              <w:spacing w:line="276" w:lineRule="auto"/>
              <w:jc w:val="both"/>
              <w:rPr>
                <w:rFonts w:ascii="Calibri" w:hAnsi="Calibri" w:cs="Calibri"/>
                <w:sz w:val="18"/>
                <w:szCs w:val="18"/>
              </w:rPr>
            </w:pPr>
          </w:p>
          <w:p w14:paraId="1BC0EEA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t>Rešitev mora imeti možnost integracije z naročnikovim sistemom SIEM, ki je QRadar.</w:t>
            </w:r>
          </w:p>
          <w:p w14:paraId="53914C4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Pojasnite, kako rešitev zagotavlja nespremenljivo revizijsko sled objav ter katere dodatne mehanizme integritete ali podpisa lahko ponudite.</w:t>
            </w:r>
          </w:p>
        </w:tc>
        <w:tc>
          <w:tcPr>
            <w:tcW w:w="4817" w:type="dxa"/>
          </w:tcPr>
          <w:p w14:paraId="06F68E86"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1E9D1590" w14:textId="03089298" w:rsidTr="00C049FD">
        <w:tc>
          <w:tcPr>
            <w:tcW w:w="907" w:type="dxa"/>
            <w:tcMar>
              <w:top w:w="60" w:type="dxa"/>
              <w:left w:w="100" w:type="dxa"/>
              <w:bottom w:w="60" w:type="dxa"/>
              <w:right w:w="100" w:type="dxa"/>
            </w:tcMar>
          </w:tcPr>
          <w:p w14:paraId="7D312C5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NFR-009</w:t>
            </w:r>
          </w:p>
        </w:tc>
        <w:tc>
          <w:tcPr>
            <w:tcW w:w="1814" w:type="dxa"/>
            <w:tcMar>
              <w:top w:w="60" w:type="dxa"/>
              <w:left w:w="100" w:type="dxa"/>
              <w:bottom w:w="60" w:type="dxa"/>
              <w:right w:w="100" w:type="dxa"/>
            </w:tcMar>
          </w:tcPr>
          <w:p w14:paraId="627E153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Dnevniki in SIEM</w:t>
            </w:r>
          </w:p>
        </w:tc>
        <w:tc>
          <w:tcPr>
            <w:tcW w:w="1814" w:type="dxa"/>
            <w:tcMar>
              <w:top w:w="60" w:type="dxa"/>
              <w:left w:w="100" w:type="dxa"/>
              <w:bottom w:w="60" w:type="dxa"/>
              <w:right w:w="100" w:type="dxa"/>
            </w:tcMar>
          </w:tcPr>
          <w:p w14:paraId="1A00A72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2618C07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Sistem mora beležiti varnostno pomembne dogodke, kot so prijave, neuspele prijave, spremembe pravic, objave, izvozi in spremembe konfiguracije, ter omogočiti posredovanje dnevnikov v centralni sistem za upravljanje dnevnikov oziroma SIEM (naročnik uporablja QRadar). Dnevniki morajo biti zaščiteni pred nepooblaščenim brisanjem ali spreminjanjem ter zagotavljati integriteto, avtentičnost in sledljivost.</w:t>
            </w:r>
            <w:r w:rsidRPr="002B0A47">
              <w:rPr>
                <w:rFonts w:ascii="Calibri" w:hAnsi="Calibri" w:cs="Calibri"/>
                <w:sz w:val="18"/>
                <w:szCs w:val="18"/>
              </w:rPr>
              <w:br/>
            </w:r>
            <w:r w:rsidRPr="002B0A47">
              <w:rPr>
                <w:rFonts w:ascii="Calibri" w:hAnsi="Calibri" w:cs="Calibri"/>
                <w:sz w:val="18"/>
                <w:szCs w:val="18"/>
              </w:rPr>
              <w:br/>
              <w:t xml:space="preserve">Dokazovanje: </w:t>
            </w:r>
            <w:r w:rsidRPr="002B0A47">
              <w:rPr>
                <w:rFonts w:ascii="Calibri" w:hAnsi="Calibri" w:cs="Calibri"/>
                <w:b/>
                <w:bCs/>
                <w:sz w:val="18"/>
                <w:szCs w:val="18"/>
              </w:rPr>
              <w:t>Priložite seznam varnostnih dogodkov, format logov ter opis integracije s SIEM oziroma izvoza za analizo in zaščite logov pred spremembami.</w:t>
            </w:r>
          </w:p>
        </w:tc>
        <w:tc>
          <w:tcPr>
            <w:tcW w:w="4817" w:type="dxa"/>
          </w:tcPr>
          <w:p w14:paraId="7AEC82F8"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D94BAC9" w14:textId="72C426B5" w:rsidTr="00C049FD">
        <w:tc>
          <w:tcPr>
            <w:tcW w:w="907" w:type="dxa"/>
            <w:tcMar>
              <w:top w:w="60" w:type="dxa"/>
              <w:left w:w="100" w:type="dxa"/>
              <w:bottom w:w="60" w:type="dxa"/>
              <w:right w:w="100" w:type="dxa"/>
            </w:tcMar>
          </w:tcPr>
          <w:p w14:paraId="0B50F7D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NFR-010</w:t>
            </w:r>
          </w:p>
        </w:tc>
        <w:tc>
          <w:tcPr>
            <w:tcW w:w="1814" w:type="dxa"/>
            <w:tcMar>
              <w:top w:w="60" w:type="dxa"/>
              <w:left w:w="100" w:type="dxa"/>
              <w:bottom w:w="60" w:type="dxa"/>
              <w:right w:w="100" w:type="dxa"/>
            </w:tcMar>
          </w:tcPr>
          <w:p w14:paraId="3C41251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Varnost aplikacije</w:t>
            </w:r>
          </w:p>
        </w:tc>
        <w:tc>
          <w:tcPr>
            <w:tcW w:w="1814" w:type="dxa"/>
            <w:tcMar>
              <w:top w:w="60" w:type="dxa"/>
              <w:left w:w="100" w:type="dxa"/>
              <w:bottom w:w="60" w:type="dxa"/>
              <w:right w:w="100" w:type="dxa"/>
            </w:tcMar>
          </w:tcPr>
          <w:p w14:paraId="2A37998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65AE8CE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Rešitev mora vključevati zaščito pred tipičnimi spletno-aplikativnimi napadi, kot so XSS, CSRF in SQL injection, varnostno utrjene HTTP glave, ustrezno upravljanje sej ter po potrebi WAF. Administrativni vmesniki morajo biti dodatno zaščiteni, vsi uporabljeni vtičniki pa redno posodobljeni, vzdrževani in usklajeni z varnostnimi zahtevami osnovne rešitve.</w:t>
            </w:r>
          </w:p>
          <w:p w14:paraId="3208904D" w14:textId="74615AD4"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zaščite pred OWASP razredom napadov, varnostne glave, upravljanje sej, WAF in dodatno zaščito administratorskih vmesnikov.</w:t>
            </w:r>
          </w:p>
        </w:tc>
        <w:tc>
          <w:tcPr>
            <w:tcW w:w="4817" w:type="dxa"/>
          </w:tcPr>
          <w:p w14:paraId="6A0DE4F6"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330B65EC" w14:textId="49CA1AF2" w:rsidTr="00C049FD">
        <w:tc>
          <w:tcPr>
            <w:tcW w:w="907" w:type="dxa"/>
            <w:tcMar>
              <w:top w:w="60" w:type="dxa"/>
              <w:left w:w="100" w:type="dxa"/>
              <w:bottom w:w="60" w:type="dxa"/>
              <w:right w:w="100" w:type="dxa"/>
            </w:tcMar>
          </w:tcPr>
          <w:p w14:paraId="1DCE583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NFR-011</w:t>
            </w:r>
          </w:p>
        </w:tc>
        <w:tc>
          <w:tcPr>
            <w:tcW w:w="1814" w:type="dxa"/>
            <w:tcMar>
              <w:top w:w="60" w:type="dxa"/>
              <w:left w:w="100" w:type="dxa"/>
              <w:bottom w:w="60" w:type="dxa"/>
              <w:right w:w="100" w:type="dxa"/>
            </w:tcMar>
          </w:tcPr>
          <w:p w14:paraId="101AC30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Ranljivosti in posodobitve</w:t>
            </w:r>
          </w:p>
        </w:tc>
        <w:tc>
          <w:tcPr>
            <w:tcW w:w="1814" w:type="dxa"/>
            <w:tcMar>
              <w:top w:w="60" w:type="dxa"/>
              <w:left w:w="100" w:type="dxa"/>
              <w:bottom w:w="60" w:type="dxa"/>
              <w:right w:w="100" w:type="dxa"/>
            </w:tcMar>
          </w:tcPr>
          <w:p w14:paraId="6DB8618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558208D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 xml:space="preserve">Dobavitelj mora izvajati kontinuirano upravljanje ranljivosti, vključno s spremljanjem objav, avtomatiziranimi pregledi in penetracijskimi testi, voditi register ranljivosti in posodobitev ter odpravljati ranljivosti skladno s klasifikacijo </w:t>
            </w:r>
            <w:r w:rsidRPr="002B0A47">
              <w:rPr>
                <w:rFonts w:ascii="Calibri" w:hAnsi="Calibri" w:cs="Calibri"/>
                <w:sz w:val="18"/>
                <w:szCs w:val="18"/>
              </w:rPr>
              <w:lastRenderedPageBreak/>
              <w:t>in dogovorjenimi odzivnimi časi. Komponente brez uradne podpore je treba zamenjati pred iztekom življenjske dobe, dobavitelj pa mora najmanj mesečno poročati o izvedenih popravkih. Posodobitve in zamenjave komponent zaradi izteka življenjske dobe morajo biti del rednega mesečnega vzdrževanja (pavšala) in jih ponudnik ne sme dodatno obračunavati.</w:t>
            </w:r>
          </w:p>
          <w:p w14:paraId="78997AD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opis procesa, register ranljivosti, SLA za kritične in druge popravke ter vzorec mesečnega poročila o varnostnih posodobitvah.</w:t>
            </w:r>
          </w:p>
        </w:tc>
        <w:tc>
          <w:tcPr>
            <w:tcW w:w="4817" w:type="dxa"/>
          </w:tcPr>
          <w:p w14:paraId="697882A3"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34ECAE61" w14:textId="5CBEFEE2" w:rsidTr="00C049FD">
        <w:tc>
          <w:tcPr>
            <w:tcW w:w="907" w:type="dxa"/>
            <w:tcMar>
              <w:top w:w="60" w:type="dxa"/>
              <w:left w:w="100" w:type="dxa"/>
              <w:bottom w:w="60" w:type="dxa"/>
              <w:right w:w="100" w:type="dxa"/>
            </w:tcMar>
          </w:tcPr>
          <w:p w14:paraId="5751EF7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NFR-012</w:t>
            </w:r>
          </w:p>
        </w:tc>
        <w:tc>
          <w:tcPr>
            <w:tcW w:w="1814" w:type="dxa"/>
            <w:tcMar>
              <w:top w:w="60" w:type="dxa"/>
              <w:left w:w="100" w:type="dxa"/>
              <w:bottom w:w="60" w:type="dxa"/>
              <w:right w:w="100" w:type="dxa"/>
            </w:tcMar>
          </w:tcPr>
          <w:p w14:paraId="7D5C952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Secure SDLC</w:t>
            </w:r>
          </w:p>
        </w:tc>
        <w:tc>
          <w:tcPr>
            <w:tcW w:w="1814" w:type="dxa"/>
            <w:tcMar>
              <w:top w:w="60" w:type="dxa"/>
              <w:left w:w="100" w:type="dxa"/>
              <w:bottom w:w="60" w:type="dxa"/>
              <w:right w:w="100" w:type="dxa"/>
            </w:tcMar>
          </w:tcPr>
          <w:p w14:paraId="63D3BD3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D0F713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2D20374D" w14:textId="77777777" w:rsidR="00432D87"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Za prilagoditve oziroma razvoj mora dobavitelj uporabljati varnostne prakse Secure SDLC (Software Development Life Cycle), kot so pregledi kode, SAST (statična analiza) oziroma DAST (dinamična analiza) ali primerljiva orodja, upravljanje skrivnosti, ločena okolja in testiranje pred produkcijo. Spremembe se ne smejo nameščati brez testiranja in odobritve, proces pa mora biti usklajen z Borzenovimi pravili upravljanja sprememb.</w:t>
            </w:r>
          </w:p>
          <w:p w14:paraId="64769987" w14:textId="47F6493B"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opis SDLC, uporabljena orodja, upravljanje skrivnosti ter dokazila, da kritične spremembe ne gredo v produkcijo brez testiranja in odobritve.</w:t>
            </w:r>
          </w:p>
        </w:tc>
        <w:tc>
          <w:tcPr>
            <w:tcW w:w="4817" w:type="dxa"/>
          </w:tcPr>
          <w:p w14:paraId="264518B1"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7B171991" w14:textId="2EF951B2" w:rsidTr="00C049FD">
        <w:tc>
          <w:tcPr>
            <w:tcW w:w="907" w:type="dxa"/>
            <w:tcMar>
              <w:top w:w="60" w:type="dxa"/>
              <w:left w:w="100" w:type="dxa"/>
              <w:bottom w:w="60" w:type="dxa"/>
              <w:right w:w="100" w:type="dxa"/>
            </w:tcMar>
          </w:tcPr>
          <w:p w14:paraId="76EA8D0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NFR-013</w:t>
            </w:r>
          </w:p>
        </w:tc>
        <w:tc>
          <w:tcPr>
            <w:tcW w:w="1814" w:type="dxa"/>
            <w:tcMar>
              <w:top w:w="60" w:type="dxa"/>
              <w:left w:w="100" w:type="dxa"/>
              <w:bottom w:w="60" w:type="dxa"/>
              <w:right w:w="100" w:type="dxa"/>
            </w:tcMar>
          </w:tcPr>
          <w:p w14:paraId="1F309AC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Upravljanje sprememb</w:t>
            </w:r>
          </w:p>
        </w:tc>
        <w:tc>
          <w:tcPr>
            <w:tcW w:w="1814" w:type="dxa"/>
            <w:tcMar>
              <w:top w:w="60" w:type="dxa"/>
              <w:left w:w="100" w:type="dxa"/>
              <w:bottom w:w="60" w:type="dxa"/>
              <w:right w:w="100" w:type="dxa"/>
            </w:tcMar>
          </w:tcPr>
          <w:p w14:paraId="26ADE94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8DA483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69114B8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Spremembe morajo potekati nadzorovano: zahtevek, ocena tveganj in vplivov, odobritev, testiranje, vzdrževalno okno, načrt povrnitve in pregled po izvedbi. Za nujne spremembe mora obstajati pospešen, vendar dokumentiran postopek, naročnik pa mora imeti vpogled v planirane spremembe in možnost odloga, če so tveganja previsoka.</w:t>
            </w:r>
          </w:p>
          <w:p w14:paraId="578A98D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vzorec change requesta, change log, release oziroma cutover plan in rollback scenarij za produkcijsko spremembo.</w:t>
            </w:r>
          </w:p>
        </w:tc>
        <w:tc>
          <w:tcPr>
            <w:tcW w:w="4817" w:type="dxa"/>
          </w:tcPr>
          <w:p w14:paraId="2DBFEE2F"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580BA43F" w14:textId="065286BA" w:rsidTr="00C049FD">
        <w:tc>
          <w:tcPr>
            <w:tcW w:w="907" w:type="dxa"/>
            <w:tcMar>
              <w:top w:w="60" w:type="dxa"/>
              <w:left w:w="100" w:type="dxa"/>
              <w:bottom w:w="60" w:type="dxa"/>
              <w:right w:w="100" w:type="dxa"/>
            </w:tcMar>
          </w:tcPr>
          <w:p w14:paraId="403CD43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t>NFR-014</w:t>
            </w:r>
          </w:p>
        </w:tc>
        <w:tc>
          <w:tcPr>
            <w:tcW w:w="1814" w:type="dxa"/>
            <w:tcMar>
              <w:top w:w="60" w:type="dxa"/>
              <w:left w:w="100" w:type="dxa"/>
              <w:bottom w:w="60" w:type="dxa"/>
              <w:right w:w="100" w:type="dxa"/>
            </w:tcMar>
          </w:tcPr>
          <w:p w14:paraId="78A674F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Incidenti</w:t>
            </w:r>
          </w:p>
        </w:tc>
        <w:tc>
          <w:tcPr>
            <w:tcW w:w="1814" w:type="dxa"/>
            <w:tcMar>
              <w:top w:w="60" w:type="dxa"/>
              <w:left w:w="100" w:type="dxa"/>
              <w:bottom w:w="60" w:type="dxa"/>
              <w:right w:w="100" w:type="dxa"/>
            </w:tcMar>
          </w:tcPr>
          <w:p w14:paraId="24E2BF1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29C8A8A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Dobavitelj mora imeti definiran postopek obvladovanja varnostnih incidentov, vključno s 24/7 kontaktno točko za kritične incidente, odzivnimi časi, podporo pri preiskavi, rednim poročanjem in sodelovanjem z naročnikom pri preventivnih ter korektivnih ukrepih. Če gre za upravljano storitev, mora biti zagotovljen SOC oziroma VOC ali enakovreden nadzor ter posredovanje ključnih dogodkov naročniku, vključno s posredovanjem dogodkov v naročnikov SIEM (QRadar).</w:t>
            </w:r>
          </w:p>
          <w:p w14:paraId="11FAA7F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stopnje incidentov, first notification, RACI, 24/7 eskalacije ter podporo pri forenziki in sodelovanju z naročnikom.</w:t>
            </w:r>
          </w:p>
        </w:tc>
        <w:tc>
          <w:tcPr>
            <w:tcW w:w="4817" w:type="dxa"/>
          </w:tcPr>
          <w:p w14:paraId="270746D1"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20C3825" w14:textId="6EFB0072" w:rsidTr="00C049FD">
        <w:tc>
          <w:tcPr>
            <w:tcW w:w="907" w:type="dxa"/>
            <w:tcMar>
              <w:top w:w="60" w:type="dxa"/>
              <w:left w:w="100" w:type="dxa"/>
              <w:bottom w:w="60" w:type="dxa"/>
              <w:right w:w="100" w:type="dxa"/>
            </w:tcMar>
          </w:tcPr>
          <w:p w14:paraId="51A8F11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NFR-015</w:t>
            </w:r>
          </w:p>
        </w:tc>
        <w:tc>
          <w:tcPr>
            <w:tcW w:w="1814" w:type="dxa"/>
            <w:tcMar>
              <w:top w:w="60" w:type="dxa"/>
              <w:left w:w="100" w:type="dxa"/>
              <w:bottom w:w="60" w:type="dxa"/>
              <w:right w:w="100" w:type="dxa"/>
            </w:tcMar>
          </w:tcPr>
          <w:p w14:paraId="5935978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Dobavna veriga</w:t>
            </w:r>
          </w:p>
        </w:tc>
        <w:tc>
          <w:tcPr>
            <w:tcW w:w="1814" w:type="dxa"/>
            <w:tcMar>
              <w:top w:w="60" w:type="dxa"/>
              <w:left w:w="100" w:type="dxa"/>
              <w:bottom w:w="60" w:type="dxa"/>
              <w:right w:w="100" w:type="dxa"/>
            </w:tcMar>
          </w:tcPr>
          <w:p w14:paraId="7804161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FD1A6E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38FD180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Dobavitelj mora obvladovati tveganja dobavne verige: razkriti podizvajalce in kritične tretje storitve, zagotoviti SBOM, izvajati pregled licenc in ranljivosti odvisnosti ter omogočiti nadzor oziroma revizijo dobavne verige. Navedeno mora biti tudi, ali se pri razvoju uporablja generativna AI in kako se obvladujejo s tem povezana tveganja.</w:t>
            </w:r>
          </w:p>
          <w:p w14:paraId="608FA72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seznam podizvajalcev in tretjih storitev, SBOM, opis SCA pregleda, politiko upravljanja odvisnosti ter pojasnilo glede uporabe generativne AI.</w:t>
            </w:r>
          </w:p>
        </w:tc>
        <w:tc>
          <w:tcPr>
            <w:tcW w:w="4817" w:type="dxa"/>
          </w:tcPr>
          <w:p w14:paraId="2E4D04E9"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40AE2AD5" w14:textId="50523A78" w:rsidTr="00C049FD">
        <w:tc>
          <w:tcPr>
            <w:tcW w:w="907" w:type="dxa"/>
            <w:tcMar>
              <w:top w:w="60" w:type="dxa"/>
              <w:left w:w="100" w:type="dxa"/>
              <w:bottom w:w="60" w:type="dxa"/>
              <w:right w:w="100" w:type="dxa"/>
            </w:tcMar>
          </w:tcPr>
          <w:p w14:paraId="29D2A70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NFR-016</w:t>
            </w:r>
          </w:p>
        </w:tc>
        <w:tc>
          <w:tcPr>
            <w:tcW w:w="1814" w:type="dxa"/>
            <w:tcMar>
              <w:top w:w="60" w:type="dxa"/>
              <w:left w:w="100" w:type="dxa"/>
              <w:bottom w:w="60" w:type="dxa"/>
              <w:right w:w="100" w:type="dxa"/>
            </w:tcMar>
          </w:tcPr>
          <w:p w14:paraId="115E8B3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GDPR in zasebnost</w:t>
            </w:r>
          </w:p>
        </w:tc>
        <w:tc>
          <w:tcPr>
            <w:tcW w:w="1814" w:type="dxa"/>
            <w:tcMar>
              <w:top w:w="60" w:type="dxa"/>
              <w:left w:w="100" w:type="dxa"/>
              <w:bottom w:w="60" w:type="dxa"/>
              <w:right w:w="100" w:type="dxa"/>
            </w:tcMar>
          </w:tcPr>
          <w:p w14:paraId="73108FE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5D6C9A1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zakonito, pregledno in minimalno obdelavo osebnih podatkov, vključno z določitvijo namenov, pravnih podlag, rokov hrambe in uresničevanjem pravic posameznikov. Dobavitelj mora omogočiti sklenitev DPA, sodelovati pri DPIA, nadzirati podobdelovalce ter zagotoviti upravljanje soglasij za analitiko in piškotke ter, kjer je relevantno, izvoz in izbris podatkov.</w:t>
            </w:r>
          </w:p>
          <w:p w14:paraId="2A5FEE79" w14:textId="77777777" w:rsidR="00C049FD" w:rsidRPr="002B0A47" w:rsidRDefault="00C049FD" w:rsidP="002B0A47">
            <w:pPr>
              <w:spacing w:line="276" w:lineRule="auto"/>
              <w:jc w:val="both"/>
              <w:rPr>
                <w:rFonts w:ascii="Calibri" w:hAnsi="Calibri" w:cs="Calibri"/>
                <w:sz w:val="18"/>
                <w:szCs w:val="18"/>
              </w:rPr>
            </w:pPr>
          </w:p>
          <w:p w14:paraId="3D4C5F7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t xml:space="preserve">Izvajalec mora pri izbiri tehnologij sledenja zagotoviti takšne tehnologije, ki so celostno skladne z regulativo EU (npr. izbira </w:t>
            </w:r>
            <w:r w:rsidRPr="002B0A47">
              <w:rPr>
                <w:rFonts w:ascii="Calibri" w:hAnsi="Calibri" w:cs="Calibri"/>
                <w:i/>
                <w:iCs/>
                <w:sz w:val="18"/>
                <w:szCs w:val="18"/>
              </w:rPr>
              <w:t>self-hosted</w:t>
            </w:r>
            <w:r w:rsidRPr="002B0A47">
              <w:rPr>
                <w:rFonts w:ascii="Calibri" w:hAnsi="Calibri" w:cs="Calibri"/>
                <w:sz w:val="18"/>
                <w:szCs w:val="18"/>
              </w:rPr>
              <w:t xml:space="preserve"> rešitev namesto Google Analytics in podobno).</w:t>
            </w:r>
          </w:p>
          <w:p w14:paraId="35F6307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opis tokov osebnih podatkov, pravne podlage, roke hrambe, DPA, upravljanje soglasij ter mehanizme za izvoz in izbris podatkov.</w:t>
            </w:r>
          </w:p>
        </w:tc>
        <w:tc>
          <w:tcPr>
            <w:tcW w:w="4817" w:type="dxa"/>
          </w:tcPr>
          <w:p w14:paraId="7D99EB67"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64AE038C" w14:textId="2A49F363" w:rsidTr="00C049FD">
        <w:tc>
          <w:tcPr>
            <w:tcW w:w="907" w:type="dxa"/>
            <w:tcMar>
              <w:top w:w="60" w:type="dxa"/>
              <w:left w:w="100" w:type="dxa"/>
              <w:bottom w:w="60" w:type="dxa"/>
              <w:right w:w="100" w:type="dxa"/>
            </w:tcMar>
          </w:tcPr>
          <w:p w14:paraId="74AE12E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NFR-017</w:t>
            </w:r>
          </w:p>
        </w:tc>
        <w:tc>
          <w:tcPr>
            <w:tcW w:w="1814" w:type="dxa"/>
            <w:tcMar>
              <w:top w:w="60" w:type="dxa"/>
              <w:left w:w="100" w:type="dxa"/>
              <w:bottom w:w="60" w:type="dxa"/>
              <w:right w:w="100" w:type="dxa"/>
            </w:tcMar>
          </w:tcPr>
          <w:p w14:paraId="55182CD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Razpoložljivost in SLA</w:t>
            </w:r>
          </w:p>
        </w:tc>
        <w:tc>
          <w:tcPr>
            <w:tcW w:w="1814" w:type="dxa"/>
            <w:tcMar>
              <w:top w:w="60" w:type="dxa"/>
              <w:left w:w="100" w:type="dxa"/>
              <w:bottom w:w="60" w:type="dxa"/>
              <w:right w:w="100" w:type="dxa"/>
            </w:tcMar>
          </w:tcPr>
          <w:p w14:paraId="1B7D16F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8E5BF1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10DFCCC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Dobavitelj mora zagotoviti dogovorjeno razpoložljivost spletnega mesta in CMS, merjenje in poročanje o SLA ter pogodbeno določene ukrepe ob nedoseganju dogovorjenih SLA ali KPI (ključnih kazalnikov). Vzpostavljeni morajo biti KPI za razpoložljivost in odzivnost, monitoring, alarmiranje in mesečno poročanje; pri modelu gostovanja v okolju Borzen se SLA opredeli najmanj za aplikacijski nivo in podporo dobavitelja.</w:t>
            </w:r>
          </w:p>
          <w:p w14:paraId="74BF29A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predlagane KPI oziroma SLA, način merjenja, monitoring, alarmiranje in pogodbeno obravnavo nedoseganja razpoložljivosti.</w:t>
            </w:r>
          </w:p>
        </w:tc>
        <w:tc>
          <w:tcPr>
            <w:tcW w:w="4817" w:type="dxa"/>
          </w:tcPr>
          <w:p w14:paraId="720AE9C3"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2476FC8F" w14:textId="77207A57" w:rsidTr="00C049FD">
        <w:tc>
          <w:tcPr>
            <w:tcW w:w="907" w:type="dxa"/>
            <w:tcMar>
              <w:top w:w="60" w:type="dxa"/>
              <w:left w:w="100" w:type="dxa"/>
              <w:bottom w:w="60" w:type="dxa"/>
              <w:right w:w="100" w:type="dxa"/>
            </w:tcMar>
          </w:tcPr>
          <w:p w14:paraId="02CAF2E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NFR-018</w:t>
            </w:r>
          </w:p>
        </w:tc>
        <w:tc>
          <w:tcPr>
            <w:tcW w:w="1814" w:type="dxa"/>
            <w:tcMar>
              <w:top w:w="60" w:type="dxa"/>
              <w:left w:w="100" w:type="dxa"/>
              <w:bottom w:w="60" w:type="dxa"/>
              <w:right w:w="100" w:type="dxa"/>
            </w:tcMar>
          </w:tcPr>
          <w:p w14:paraId="3ED4F74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BC/DR</w:t>
            </w:r>
          </w:p>
        </w:tc>
        <w:tc>
          <w:tcPr>
            <w:tcW w:w="1814" w:type="dxa"/>
            <w:tcMar>
              <w:top w:w="60" w:type="dxa"/>
              <w:left w:w="100" w:type="dxa"/>
              <w:bottom w:w="60" w:type="dxa"/>
              <w:right w:w="100" w:type="dxa"/>
            </w:tcMar>
          </w:tcPr>
          <w:p w14:paraId="0B1F78E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5C17F9F5" w14:textId="77777777" w:rsidR="003E33C7"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Rešitev mora imeti dokumentiran načrt varnostnega kopiranja in obnove po nesreči z določenima RPO in RTO. Varnostne kopije morajo biti šifrirane, ločeno hranjene in redno preverjane z obnovitvenimi testi; pri upravljani storitvi je treba zagotoviti tudi redundanco in načrt izpada podatkovnega centra.</w:t>
            </w:r>
          </w:p>
          <w:p w14:paraId="516ED890" w14:textId="1EDD1BCD"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backup oziroma restore plan, RPO/RTO, retencijo, zadnji test obnove ter opis redundance in ravnanja ob izpadu.</w:t>
            </w:r>
          </w:p>
        </w:tc>
        <w:tc>
          <w:tcPr>
            <w:tcW w:w="4817" w:type="dxa"/>
          </w:tcPr>
          <w:p w14:paraId="34024CAC"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688EF7D" w14:textId="659EDF93" w:rsidTr="00C049FD">
        <w:tc>
          <w:tcPr>
            <w:tcW w:w="907" w:type="dxa"/>
            <w:tcMar>
              <w:top w:w="60" w:type="dxa"/>
              <w:left w:w="100" w:type="dxa"/>
              <w:bottom w:w="60" w:type="dxa"/>
              <w:right w:w="100" w:type="dxa"/>
            </w:tcMar>
          </w:tcPr>
          <w:p w14:paraId="03C3B12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NFR-019</w:t>
            </w:r>
          </w:p>
        </w:tc>
        <w:tc>
          <w:tcPr>
            <w:tcW w:w="1814" w:type="dxa"/>
            <w:tcMar>
              <w:top w:w="60" w:type="dxa"/>
              <w:left w:w="100" w:type="dxa"/>
              <w:bottom w:w="60" w:type="dxa"/>
              <w:right w:w="100" w:type="dxa"/>
            </w:tcMar>
          </w:tcPr>
          <w:p w14:paraId="0570B9C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Zmogljivost</w:t>
            </w:r>
          </w:p>
        </w:tc>
        <w:tc>
          <w:tcPr>
            <w:tcW w:w="1814" w:type="dxa"/>
            <w:tcMar>
              <w:top w:w="60" w:type="dxa"/>
              <w:left w:w="100" w:type="dxa"/>
              <w:bottom w:w="60" w:type="dxa"/>
              <w:right w:w="100" w:type="dxa"/>
            </w:tcMar>
          </w:tcPr>
          <w:p w14:paraId="5094DEF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A3B70D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5565D02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 xml:space="preserve">Spletno mesto mora dosegati dogovorjene cilje zmogljivosti in odzivnosti tudi ob povečanem obisku. Ponudnik mora predlagati ciljne vrednosti glede na arhitekturo in </w:t>
            </w:r>
            <w:r w:rsidRPr="002B0A47">
              <w:rPr>
                <w:rFonts w:ascii="Calibri" w:hAnsi="Calibri" w:cs="Calibri"/>
                <w:sz w:val="18"/>
                <w:szCs w:val="18"/>
              </w:rPr>
              <w:lastRenderedPageBreak/>
              <w:t>pričakovan promet ter uporabiti predpomnjenje, optimizacijo medijev in, kjer je smiselno, CDN oziroma primerljive mehanizme; pri tem morajo biti predlagani odzivni časi skladni z industrijskimi priporočili za optimalno odzivnost spletnih mest.</w:t>
            </w:r>
          </w:p>
          <w:p w14:paraId="3DEEA05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Navedite ciljne vrednosti za zmogljivost ključnih tipov strani, odzivnost iskanja ter ukrepe, kot so caching, optimizacija medijev in CDN.</w:t>
            </w:r>
          </w:p>
        </w:tc>
        <w:tc>
          <w:tcPr>
            <w:tcW w:w="4817" w:type="dxa"/>
          </w:tcPr>
          <w:p w14:paraId="1AF3EB70"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12D0B7EB" w14:textId="2AF93447" w:rsidTr="00C049FD">
        <w:tc>
          <w:tcPr>
            <w:tcW w:w="907" w:type="dxa"/>
            <w:tcMar>
              <w:top w:w="60" w:type="dxa"/>
              <w:left w:w="100" w:type="dxa"/>
              <w:bottom w:w="60" w:type="dxa"/>
              <w:right w:w="100" w:type="dxa"/>
            </w:tcMar>
          </w:tcPr>
          <w:p w14:paraId="4E583A6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NFR-020</w:t>
            </w:r>
          </w:p>
        </w:tc>
        <w:tc>
          <w:tcPr>
            <w:tcW w:w="1814" w:type="dxa"/>
            <w:tcMar>
              <w:top w:w="60" w:type="dxa"/>
              <w:left w:w="100" w:type="dxa"/>
              <w:bottom w:w="60" w:type="dxa"/>
              <w:right w:w="100" w:type="dxa"/>
            </w:tcMar>
          </w:tcPr>
          <w:p w14:paraId="29C5001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Skalabilnost</w:t>
            </w:r>
          </w:p>
        </w:tc>
        <w:tc>
          <w:tcPr>
            <w:tcW w:w="1814" w:type="dxa"/>
            <w:tcMar>
              <w:top w:w="60" w:type="dxa"/>
              <w:left w:w="100" w:type="dxa"/>
              <w:bottom w:w="60" w:type="dxa"/>
              <w:right w:w="100" w:type="dxa"/>
            </w:tcMar>
          </w:tcPr>
          <w:p w14:paraId="05A0820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9A988C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77F04D1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Arhitektura mora omogočati skaliranje glede na rast vsebin in prometa brez daljših izpadov; kritične komponente ne smejo imeti enojne točke odpovedi. Pri upravljani storitvi mora biti zagotovljena elastičnost infrastrukture in dokumentiran pristop k skaliranju ter omejitvam rešitve.</w:t>
            </w:r>
          </w:p>
          <w:p w14:paraId="58CB859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Opišite arhitekturni pristop k skaliranju, elastičnosti, odpravi enojnih točk odpovedi in omejitvam predlagane rešitve.</w:t>
            </w:r>
          </w:p>
        </w:tc>
        <w:tc>
          <w:tcPr>
            <w:tcW w:w="4817" w:type="dxa"/>
          </w:tcPr>
          <w:p w14:paraId="35575ABD"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575E1DF2" w14:textId="0641E130" w:rsidTr="00C049FD">
        <w:tc>
          <w:tcPr>
            <w:tcW w:w="907" w:type="dxa"/>
            <w:tcMar>
              <w:top w:w="60" w:type="dxa"/>
              <w:left w:w="100" w:type="dxa"/>
              <w:bottom w:w="60" w:type="dxa"/>
              <w:right w:w="100" w:type="dxa"/>
            </w:tcMar>
          </w:tcPr>
          <w:p w14:paraId="6C2C5F7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NFR-021</w:t>
            </w:r>
          </w:p>
        </w:tc>
        <w:tc>
          <w:tcPr>
            <w:tcW w:w="1814" w:type="dxa"/>
            <w:tcMar>
              <w:top w:w="60" w:type="dxa"/>
              <w:left w:w="100" w:type="dxa"/>
              <w:bottom w:w="60" w:type="dxa"/>
              <w:right w:w="100" w:type="dxa"/>
            </w:tcMar>
          </w:tcPr>
          <w:p w14:paraId="7D57B27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Dostopnost</w:t>
            </w:r>
          </w:p>
        </w:tc>
        <w:tc>
          <w:tcPr>
            <w:tcW w:w="1814" w:type="dxa"/>
            <w:tcMar>
              <w:top w:w="60" w:type="dxa"/>
              <w:left w:w="100" w:type="dxa"/>
              <w:bottom w:w="60" w:type="dxa"/>
              <w:right w:w="100" w:type="dxa"/>
            </w:tcMar>
          </w:tcPr>
          <w:p w14:paraId="286790A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 (izločitvena)</w:t>
            </w:r>
          </w:p>
        </w:tc>
        <w:tc>
          <w:tcPr>
            <w:tcW w:w="4535" w:type="dxa"/>
            <w:tcMar>
              <w:top w:w="60" w:type="dxa"/>
              <w:left w:w="100" w:type="dxa"/>
              <w:bottom w:w="60" w:type="dxa"/>
              <w:right w:w="100" w:type="dxa"/>
            </w:tcMar>
          </w:tcPr>
          <w:p w14:paraId="2823FF8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Spletno mesto mora biti dostopno uporabnikom z različnimi oviranostmi ter skladno najmanj z zahtevami EN 301 549 in veljavnim standardom dostopnosti WCAG 2.2 AA oziroma enakovreden standard. Primeroma morajo biti zagotovljeni tipkovnična navigacija, ustrezni kontrasti, alt opisi in obrazci dostopnosti.</w:t>
            </w:r>
          </w:p>
          <w:p w14:paraId="080F8B4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Priložite načrt zagotavljanja dostopnosti, uporabljene standarde, način testiranja ter dokazila o dostopnih obrazcih, navigaciji in vsebinah.</w:t>
            </w:r>
          </w:p>
        </w:tc>
        <w:tc>
          <w:tcPr>
            <w:tcW w:w="4817" w:type="dxa"/>
          </w:tcPr>
          <w:p w14:paraId="2868ABE1"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2DB55D3C" w14:textId="013AE024" w:rsidTr="00C049FD">
        <w:tc>
          <w:tcPr>
            <w:tcW w:w="907" w:type="dxa"/>
            <w:tcMar>
              <w:top w:w="60" w:type="dxa"/>
              <w:left w:w="100" w:type="dxa"/>
              <w:bottom w:w="60" w:type="dxa"/>
              <w:right w:w="100" w:type="dxa"/>
            </w:tcMar>
          </w:tcPr>
          <w:p w14:paraId="50AFA4E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NFR-022</w:t>
            </w:r>
          </w:p>
        </w:tc>
        <w:tc>
          <w:tcPr>
            <w:tcW w:w="1814" w:type="dxa"/>
            <w:tcMar>
              <w:top w:w="60" w:type="dxa"/>
              <w:left w:w="100" w:type="dxa"/>
              <w:bottom w:w="60" w:type="dxa"/>
              <w:right w:w="100" w:type="dxa"/>
            </w:tcMar>
          </w:tcPr>
          <w:p w14:paraId="7D552F0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UX in responsive</w:t>
            </w:r>
          </w:p>
        </w:tc>
        <w:tc>
          <w:tcPr>
            <w:tcW w:w="1814" w:type="dxa"/>
            <w:tcMar>
              <w:top w:w="60" w:type="dxa"/>
              <w:left w:w="100" w:type="dxa"/>
              <w:bottom w:w="60" w:type="dxa"/>
              <w:right w:w="100" w:type="dxa"/>
            </w:tcMar>
          </w:tcPr>
          <w:p w14:paraId="47F9A02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4E81704D"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56BE110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Spletno mesto mora biti odzivno, podpirati sodobne brskalnike in mobilne naprave ter zagotavljati konsistentno uporabniško izkušnjo z jasno informacijsko arhitekturo in razumljivimi interakcijami, kot so filtri, iskanje in obrazci.</w:t>
            </w:r>
          </w:p>
          <w:p w14:paraId="54A08905"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lastRenderedPageBreak/>
              <w:br/>
              <w:t xml:space="preserve">Dokazovanje: </w:t>
            </w:r>
            <w:r w:rsidRPr="002B0A47">
              <w:rPr>
                <w:rFonts w:ascii="Calibri" w:hAnsi="Calibri" w:cs="Calibri"/>
                <w:b/>
                <w:bCs/>
                <w:sz w:val="18"/>
                <w:szCs w:val="18"/>
              </w:rPr>
              <w:t>Pojasnite podporo za sodobne brskalnike in mobilne naprave ter priložite primere UX pristopa za iskanje, filtre in obrazce.</w:t>
            </w:r>
          </w:p>
        </w:tc>
        <w:tc>
          <w:tcPr>
            <w:tcW w:w="4817" w:type="dxa"/>
          </w:tcPr>
          <w:p w14:paraId="4AB588E3"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3BDCF3CC" w14:textId="67A59ECA" w:rsidTr="00C049FD">
        <w:tc>
          <w:tcPr>
            <w:tcW w:w="907" w:type="dxa"/>
            <w:tcMar>
              <w:top w:w="60" w:type="dxa"/>
              <w:left w:w="100" w:type="dxa"/>
              <w:bottom w:w="60" w:type="dxa"/>
              <w:right w:w="100" w:type="dxa"/>
            </w:tcMar>
          </w:tcPr>
          <w:p w14:paraId="21C6872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NFR-023</w:t>
            </w:r>
          </w:p>
        </w:tc>
        <w:tc>
          <w:tcPr>
            <w:tcW w:w="1814" w:type="dxa"/>
            <w:tcMar>
              <w:top w:w="60" w:type="dxa"/>
              <w:left w:w="100" w:type="dxa"/>
              <w:bottom w:w="60" w:type="dxa"/>
              <w:right w:w="100" w:type="dxa"/>
            </w:tcMar>
          </w:tcPr>
          <w:p w14:paraId="583C0AD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Dokumentacija</w:t>
            </w:r>
          </w:p>
        </w:tc>
        <w:tc>
          <w:tcPr>
            <w:tcW w:w="1814" w:type="dxa"/>
            <w:tcMar>
              <w:top w:w="60" w:type="dxa"/>
              <w:left w:w="100" w:type="dxa"/>
              <w:bottom w:w="60" w:type="dxa"/>
              <w:right w:w="100" w:type="dxa"/>
            </w:tcMar>
          </w:tcPr>
          <w:p w14:paraId="1279610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558C31D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7E60FF4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Dobavitelj mora pripraviti uporabniško, administratorsko in arhitekturno dokumentacijo ter izvesti usposabljanja za urednike in skrbnike. Dokumentacija mora omogočati samostojno izvajanje tipičnih nalog, biti posodobljena ob večjih spremembah, pri upravljani storitvi pa vključevati tudi operativno dokumentacijo, SLA in eskalacije.</w:t>
            </w:r>
          </w:p>
          <w:p w14:paraId="6A2F83B7"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seznam dokumentacije, načrt usposabljanj, vzorce navodil in opis, kako se dokumentacija posodablja ob spremembah.</w:t>
            </w:r>
          </w:p>
        </w:tc>
        <w:tc>
          <w:tcPr>
            <w:tcW w:w="4817" w:type="dxa"/>
          </w:tcPr>
          <w:p w14:paraId="57C98C57"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08227398" w14:textId="307E20FA" w:rsidTr="00C049FD">
        <w:tc>
          <w:tcPr>
            <w:tcW w:w="907" w:type="dxa"/>
            <w:tcMar>
              <w:top w:w="60" w:type="dxa"/>
              <w:left w:w="100" w:type="dxa"/>
              <w:bottom w:w="60" w:type="dxa"/>
              <w:right w:w="100" w:type="dxa"/>
            </w:tcMar>
          </w:tcPr>
          <w:p w14:paraId="2681BDAA"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NFR-024</w:t>
            </w:r>
          </w:p>
        </w:tc>
        <w:tc>
          <w:tcPr>
            <w:tcW w:w="1814" w:type="dxa"/>
            <w:tcMar>
              <w:top w:w="60" w:type="dxa"/>
              <w:left w:w="100" w:type="dxa"/>
              <w:bottom w:w="60" w:type="dxa"/>
              <w:right w:w="100" w:type="dxa"/>
            </w:tcMar>
          </w:tcPr>
          <w:p w14:paraId="5A55F37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Izhodna strategija</w:t>
            </w:r>
          </w:p>
        </w:tc>
        <w:tc>
          <w:tcPr>
            <w:tcW w:w="1814" w:type="dxa"/>
            <w:tcMar>
              <w:top w:w="60" w:type="dxa"/>
              <w:left w:w="100" w:type="dxa"/>
              <w:bottom w:w="60" w:type="dxa"/>
              <w:right w:w="100" w:type="dxa"/>
            </w:tcMar>
          </w:tcPr>
          <w:p w14:paraId="2E699B0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46D5F5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12EF79D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Rešitev mora omogočati izvoz vsebin, dokumentov, metapodatkov in konfiguracij v standardnih formatih ter jasno izhodno strategijo ob menjavi dobavitelja. Za razvoj po meri morata biti zagotovljena izvorna koda in ustrezna pravica uporabe, da se zmanjša vezanost na ponudnika. Ponudnik mora v ponudbi jasno opredeliti protokol, kako bo v primeru prekinitve pogodbe zagotovil vso izvorno kodo, usposabljanja, znanje, knjižnice, pravice intelektualne lastnine in ostale potrebne elemente, da bo naročnik lahko nemoteno nadaljeval z nadaljnjim razvojem in uporabo rešitve (samostojno ali ob podpori drugega ponudnika).</w:t>
            </w:r>
            <w:r w:rsidRPr="002B0A47">
              <w:rPr>
                <w:rFonts w:ascii="Calibri" w:hAnsi="Calibri" w:cs="Calibri"/>
                <w:sz w:val="18"/>
                <w:szCs w:val="18"/>
              </w:rPr>
              <w:br/>
            </w:r>
            <w:r w:rsidRPr="002B0A47">
              <w:rPr>
                <w:rFonts w:ascii="Calibri" w:hAnsi="Calibri" w:cs="Calibri"/>
                <w:sz w:val="18"/>
                <w:szCs w:val="18"/>
              </w:rPr>
              <w:br/>
              <w:t xml:space="preserve">Dokazovanje: </w:t>
            </w:r>
            <w:r w:rsidRPr="002B0A47">
              <w:rPr>
                <w:rFonts w:ascii="Calibri" w:hAnsi="Calibri" w:cs="Calibri"/>
                <w:b/>
                <w:bCs/>
                <w:sz w:val="18"/>
                <w:szCs w:val="18"/>
              </w:rPr>
              <w:t>Opišite izhodno strategijo, roke in stroške izhoda ter katere vsebine, konfiguracije, izvorno kodo in podatke je mogoče izvoziti v standardnih formatih. Vsi stroški izhodne strategije morajo biti del cene vzpostavitve rešitve.</w:t>
            </w:r>
          </w:p>
        </w:tc>
        <w:tc>
          <w:tcPr>
            <w:tcW w:w="4817" w:type="dxa"/>
          </w:tcPr>
          <w:p w14:paraId="71C3ED5C"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66A8DFC1" w14:textId="5937EDB8" w:rsidTr="00C049FD">
        <w:tc>
          <w:tcPr>
            <w:tcW w:w="907" w:type="dxa"/>
            <w:tcMar>
              <w:top w:w="60" w:type="dxa"/>
              <w:left w:w="100" w:type="dxa"/>
              <w:bottom w:w="60" w:type="dxa"/>
              <w:right w:w="100" w:type="dxa"/>
            </w:tcMar>
          </w:tcPr>
          <w:p w14:paraId="2CB9481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NFR-025</w:t>
            </w:r>
          </w:p>
        </w:tc>
        <w:tc>
          <w:tcPr>
            <w:tcW w:w="1814" w:type="dxa"/>
            <w:tcMar>
              <w:top w:w="60" w:type="dxa"/>
              <w:left w:w="100" w:type="dxa"/>
              <w:bottom w:w="60" w:type="dxa"/>
              <w:right w:w="100" w:type="dxa"/>
            </w:tcMar>
          </w:tcPr>
          <w:p w14:paraId="5B0E705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Nadzor dobavitelja</w:t>
            </w:r>
          </w:p>
        </w:tc>
        <w:tc>
          <w:tcPr>
            <w:tcW w:w="1814" w:type="dxa"/>
            <w:tcMar>
              <w:top w:w="60" w:type="dxa"/>
              <w:left w:w="100" w:type="dxa"/>
              <w:bottom w:w="60" w:type="dxa"/>
              <w:right w:w="100" w:type="dxa"/>
            </w:tcMar>
          </w:tcPr>
          <w:p w14:paraId="53F8B45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072B355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1FA9116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 xml:space="preserve">Dobavitelj mora omogočiti periodično poročanje o KPI in KRI, kot so SLA, incidenti, spremembe, ranljivosti in </w:t>
            </w:r>
            <w:r w:rsidRPr="002B0A47">
              <w:rPr>
                <w:rFonts w:ascii="Calibri" w:hAnsi="Calibri" w:cs="Calibri"/>
                <w:sz w:val="18"/>
                <w:szCs w:val="18"/>
              </w:rPr>
              <w:lastRenderedPageBreak/>
              <w:t>posodobitve, ter revizije oziroma presoje storitve, vključno s podizvajalci, v obsegu, ki je potreben za izpolnjevanje obveznosti naročnika.</w:t>
            </w:r>
          </w:p>
          <w:p w14:paraId="340CB5D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predlog rednega poročanja, nabor KPI oziroma KRI ter opis pravice naročnika do revizije ponudnika in podizvajalcev.</w:t>
            </w:r>
          </w:p>
        </w:tc>
        <w:tc>
          <w:tcPr>
            <w:tcW w:w="4817" w:type="dxa"/>
          </w:tcPr>
          <w:p w14:paraId="51A79737"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3D5AAB1C" w14:textId="35E1DF77" w:rsidTr="00C049FD">
        <w:tc>
          <w:tcPr>
            <w:tcW w:w="907" w:type="dxa"/>
            <w:tcMar>
              <w:top w:w="60" w:type="dxa"/>
              <w:left w:w="100" w:type="dxa"/>
              <w:bottom w:w="60" w:type="dxa"/>
              <w:right w:w="100" w:type="dxa"/>
            </w:tcMar>
          </w:tcPr>
          <w:p w14:paraId="779CE978"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NFR-026</w:t>
            </w:r>
          </w:p>
        </w:tc>
        <w:tc>
          <w:tcPr>
            <w:tcW w:w="1814" w:type="dxa"/>
            <w:tcMar>
              <w:top w:w="60" w:type="dxa"/>
              <w:left w:w="100" w:type="dxa"/>
              <w:bottom w:w="60" w:type="dxa"/>
              <w:right w:w="100" w:type="dxa"/>
            </w:tcMar>
          </w:tcPr>
          <w:p w14:paraId="59B5922F"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Licenciranje in IP</w:t>
            </w:r>
          </w:p>
        </w:tc>
        <w:tc>
          <w:tcPr>
            <w:tcW w:w="1814" w:type="dxa"/>
            <w:tcMar>
              <w:top w:w="60" w:type="dxa"/>
              <w:left w:w="100" w:type="dxa"/>
              <w:bottom w:w="60" w:type="dxa"/>
              <w:right w:w="100" w:type="dxa"/>
            </w:tcMar>
          </w:tcPr>
          <w:p w14:paraId="25B5FD0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51B7C05E"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115BA80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Dobavitelj mora opredeliti licenčni model CMS, dodatkov in vseh uporabljenih komponent ter zagotoviti, da ima Borzen vse potrebne pravice uporabe, ki so krajevno in časovno neomejene; če izvajalec ponudi komponente, ki zahtevajo časovno omejeno naročnino, jih mora posebej opredeliti ter opisati alternativno rešitev. Za razvoj po meri se uredi prenos materialnih avtorskih pravic ali najmanj neomejena licenca; uporabljene odprtokodne licence ne smejo ovirati uporabe, vzdrževanja ali izhodne strategije, ter ne smejo od naročnika zahtevati razkritja izvorne kode.</w:t>
            </w:r>
          </w:p>
          <w:p w14:paraId="044A9C4B"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licenčno matriko CMS, dodatkov in OSS komponent ter pojasnite prenos pravic oziroma licenco za razvoj po meri.</w:t>
            </w:r>
          </w:p>
        </w:tc>
        <w:tc>
          <w:tcPr>
            <w:tcW w:w="4817" w:type="dxa"/>
          </w:tcPr>
          <w:p w14:paraId="3546B7EA"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70AFC41D" w14:textId="39C335D8" w:rsidTr="00C049FD">
        <w:tc>
          <w:tcPr>
            <w:tcW w:w="907" w:type="dxa"/>
            <w:tcMar>
              <w:top w:w="60" w:type="dxa"/>
              <w:left w:w="100" w:type="dxa"/>
              <w:bottom w:w="60" w:type="dxa"/>
              <w:right w:w="100" w:type="dxa"/>
            </w:tcMar>
          </w:tcPr>
          <w:p w14:paraId="5A631E0C"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NFR-027</w:t>
            </w:r>
          </w:p>
        </w:tc>
        <w:tc>
          <w:tcPr>
            <w:tcW w:w="1814" w:type="dxa"/>
            <w:tcMar>
              <w:top w:w="60" w:type="dxa"/>
              <w:left w:w="100" w:type="dxa"/>
              <w:bottom w:w="60" w:type="dxa"/>
              <w:right w:w="100" w:type="dxa"/>
            </w:tcMar>
          </w:tcPr>
          <w:p w14:paraId="27849A23"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Zlonamerne datoteke</w:t>
            </w:r>
          </w:p>
        </w:tc>
        <w:tc>
          <w:tcPr>
            <w:tcW w:w="1814" w:type="dxa"/>
            <w:tcMar>
              <w:top w:w="60" w:type="dxa"/>
              <w:left w:w="100" w:type="dxa"/>
              <w:bottom w:w="60" w:type="dxa"/>
              <w:right w:w="100" w:type="dxa"/>
            </w:tcMar>
          </w:tcPr>
          <w:p w14:paraId="2519FA2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709E3794"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00C71651"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Pri nalaganju datotek mora sistem izvajati omejitve tipov in velikosti, preverjanje na zlonamerno vsebino, čiščenje prikaza ter zaščito pred izvrševanjem vsebin. Pri upravljani storitvi mora dobavitelj opisati AV oziroma AM nadzor, v naročnikovem okolju pa zagotoviti integracijo z obstoječimi varnostnimi sistemi.</w:t>
            </w:r>
            <w:r w:rsidRPr="002B0A47">
              <w:rPr>
                <w:rFonts w:ascii="Calibri" w:hAnsi="Calibri" w:cs="Calibri"/>
                <w:sz w:val="18"/>
                <w:szCs w:val="18"/>
              </w:rPr>
              <w:br/>
            </w:r>
            <w:r w:rsidRPr="002B0A47">
              <w:rPr>
                <w:rFonts w:ascii="Calibri" w:hAnsi="Calibri" w:cs="Calibri"/>
                <w:sz w:val="18"/>
                <w:szCs w:val="18"/>
              </w:rPr>
              <w:br/>
              <w:t xml:space="preserve">Dokazovanje: </w:t>
            </w:r>
            <w:r w:rsidRPr="002B0A47">
              <w:rPr>
                <w:rFonts w:ascii="Calibri" w:hAnsi="Calibri" w:cs="Calibri"/>
                <w:b/>
                <w:bCs/>
                <w:sz w:val="18"/>
                <w:szCs w:val="18"/>
              </w:rPr>
              <w:t>Opišite kontrole pri nalaganju datotek, AV oziroma AM preverjanje, čiščenjem prikaza in morebitno integracijo z naročnikovimi varnostnimi sistemi.</w:t>
            </w:r>
          </w:p>
        </w:tc>
        <w:tc>
          <w:tcPr>
            <w:tcW w:w="4817" w:type="dxa"/>
          </w:tcPr>
          <w:p w14:paraId="10F56C0C" w14:textId="77777777" w:rsidR="00C049FD" w:rsidRPr="002B0A47" w:rsidRDefault="00C049FD" w:rsidP="002B0A47">
            <w:pPr>
              <w:spacing w:line="276" w:lineRule="auto"/>
              <w:jc w:val="both"/>
              <w:rPr>
                <w:rFonts w:ascii="Calibri" w:hAnsi="Calibri" w:cs="Calibri"/>
                <w:sz w:val="18"/>
                <w:szCs w:val="18"/>
              </w:rPr>
            </w:pPr>
          </w:p>
        </w:tc>
      </w:tr>
      <w:tr w:rsidR="00C049FD" w:rsidRPr="002B0A47" w14:paraId="33F57E94" w14:textId="5A17DE41" w:rsidTr="00C049FD">
        <w:tc>
          <w:tcPr>
            <w:tcW w:w="907" w:type="dxa"/>
            <w:tcMar>
              <w:top w:w="60" w:type="dxa"/>
              <w:left w:w="100" w:type="dxa"/>
              <w:bottom w:w="60" w:type="dxa"/>
              <w:right w:w="100" w:type="dxa"/>
            </w:tcMar>
          </w:tcPr>
          <w:p w14:paraId="22039090"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NFR-028</w:t>
            </w:r>
          </w:p>
        </w:tc>
        <w:tc>
          <w:tcPr>
            <w:tcW w:w="1814" w:type="dxa"/>
            <w:tcMar>
              <w:top w:w="60" w:type="dxa"/>
              <w:left w:w="100" w:type="dxa"/>
              <w:bottom w:w="60" w:type="dxa"/>
              <w:right w:w="100" w:type="dxa"/>
            </w:tcMar>
          </w:tcPr>
          <w:p w14:paraId="7DCDA54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Skladnost</w:t>
            </w:r>
          </w:p>
        </w:tc>
        <w:tc>
          <w:tcPr>
            <w:tcW w:w="1814" w:type="dxa"/>
            <w:tcMar>
              <w:top w:w="60" w:type="dxa"/>
              <w:left w:w="100" w:type="dxa"/>
              <w:bottom w:w="60" w:type="dxa"/>
              <w:right w:w="100" w:type="dxa"/>
            </w:tcMar>
          </w:tcPr>
          <w:p w14:paraId="554A5AC6"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OBVEZNO</w:t>
            </w:r>
          </w:p>
          <w:p w14:paraId="208950F2"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(izločitvena)</w:t>
            </w:r>
          </w:p>
        </w:tc>
        <w:tc>
          <w:tcPr>
            <w:tcW w:w="4535" w:type="dxa"/>
            <w:tcMar>
              <w:top w:w="60" w:type="dxa"/>
              <w:left w:w="100" w:type="dxa"/>
              <w:bottom w:w="60" w:type="dxa"/>
              <w:right w:w="100" w:type="dxa"/>
            </w:tcMar>
          </w:tcPr>
          <w:p w14:paraId="4EF326C9" w14:textId="77777777"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t xml:space="preserve">Dobavitelj mora pri izvedbi, vzdrževanju in upravljanju rešitve upoštevati notranje akte Borzen in relevantno </w:t>
            </w:r>
            <w:r w:rsidRPr="002B0A47">
              <w:rPr>
                <w:rFonts w:ascii="Calibri" w:hAnsi="Calibri" w:cs="Calibri"/>
                <w:sz w:val="18"/>
                <w:szCs w:val="18"/>
              </w:rPr>
              <w:lastRenderedPageBreak/>
              <w:t>zakonodajo oziroma standarde s področij dostopov, sprememb, ranljivosti, kriptografije, klasifikacije podatkov, zasebnosti in dobavne verige, skladno z Zakonom o informacijski varnosti, zahtevami ISO 27001 in zahtevami ISO 9001. Skladnost mora biti preverljiva in vključena v pogodbeno dokumentacijo ter poročanje izvajalca, naročnik pa lahko kadarkoli sam ali preko pooblaščenega zunanjega partnerja izvede varnostni pregled pri izvajalcu.</w:t>
            </w:r>
          </w:p>
          <w:p w14:paraId="6123C2D0" w14:textId="4F445E2D" w:rsidR="00C049FD" w:rsidRPr="002B0A47" w:rsidRDefault="00C049FD" w:rsidP="002B0A47">
            <w:pPr>
              <w:spacing w:line="276" w:lineRule="auto"/>
              <w:jc w:val="both"/>
              <w:rPr>
                <w:rFonts w:ascii="Calibri" w:hAnsi="Calibri" w:cs="Calibri"/>
                <w:sz w:val="18"/>
                <w:szCs w:val="18"/>
              </w:rPr>
            </w:pPr>
            <w:r w:rsidRPr="002B0A47">
              <w:rPr>
                <w:rFonts w:ascii="Calibri" w:hAnsi="Calibri" w:cs="Calibri"/>
                <w:sz w:val="18"/>
                <w:szCs w:val="18"/>
              </w:rPr>
              <w:br/>
              <w:t xml:space="preserve">Dokazovanje: </w:t>
            </w:r>
            <w:r w:rsidRPr="002B0A47">
              <w:rPr>
                <w:rFonts w:ascii="Calibri" w:hAnsi="Calibri" w:cs="Calibri"/>
                <w:b/>
                <w:bCs/>
                <w:sz w:val="18"/>
                <w:szCs w:val="18"/>
              </w:rPr>
              <w:t>Predložite matriko skladnosti z notranjimi akti Borzen in navedite, kako bo skladnost dokazovana v pogodbi, poročanju in revizijah</w:t>
            </w:r>
            <w:r w:rsidRPr="0071002D">
              <w:rPr>
                <w:rFonts w:ascii="Calibri" w:hAnsi="Calibri" w:cs="Calibri"/>
                <w:b/>
                <w:bCs/>
                <w:sz w:val="18"/>
                <w:szCs w:val="18"/>
              </w:rPr>
              <w:t>.</w:t>
            </w:r>
            <w:r w:rsidR="0071002D" w:rsidRPr="0071002D">
              <w:rPr>
                <w:rFonts w:ascii="Calibri" w:hAnsi="Calibri" w:cs="Calibri"/>
                <w:b/>
                <w:bCs/>
                <w:sz w:val="18"/>
                <w:szCs w:val="18"/>
              </w:rPr>
              <w:t xml:space="preserve"> Ponudnik mora izpolnjevanje varnostnih, regulatornih in skladnostnih zahtev (ISO/IEC 27001, GDPR, ZInfV-1 ter interne politike naročnika) izkazati tudi  z izpolnjenim samoocenitvenim vprašalnikom. Podatki, navedeni v samoocenitvenem vprašalniku, morajo biti skladni z ostalo ponudbeno dokumentacijo. V primeru neskladij si naročnik pridržuje pravico zahtevati dodatna pojasnila ali dokazila.</w:t>
            </w:r>
          </w:p>
        </w:tc>
        <w:tc>
          <w:tcPr>
            <w:tcW w:w="4817" w:type="dxa"/>
          </w:tcPr>
          <w:p w14:paraId="60B638E1" w14:textId="77777777" w:rsidR="00C049FD" w:rsidRPr="002B0A47" w:rsidRDefault="00C049FD" w:rsidP="002B0A47">
            <w:pPr>
              <w:spacing w:line="276" w:lineRule="auto"/>
              <w:jc w:val="both"/>
              <w:rPr>
                <w:rFonts w:ascii="Calibri" w:hAnsi="Calibri" w:cs="Calibri"/>
                <w:sz w:val="18"/>
                <w:szCs w:val="18"/>
              </w:rPr>
            </w:pPr>
          </w:p>
        </w:tc>
      </w:tr>
    </w:tbl>
    <w:p w14:paraId="6FB49D26" w14:textId="4E026E7F" w:rsidR="008179F6" w:rsidRPr="002B0A47" w:rsidRDefault="008179F6" w:rsidP="002B0A47">
      <w:pPr>
        <w:spacing w:after="0" w:line="276" w:lineRule="auto"/>
        <w:ind w:right="76"/>
        <w:jc w:val="both"/>
        <w:rPr>
          <w:rFonts w:ascii="Calibri" w:eastAsia="Calibri" w:hAnsi="Calibri" w:cs="Calibri"/>
          <w:sz w:val="16"/>
          <w:szCs w:val="16"/>
        </w:rPr>
      </w:pPr>
      <w:r w:rsidRPr="002B0A47">
        <w:rPr>
          <w:rFonts w:ascii="Calibri" w:hAnsi="Calibri" w:cs="Calibri"/>
          <w:b/>
          <w:bCs/>
        </w:rPr>
        <w:br w:type="page"/>
      </w:r>
    </w:p>
    <w:p w14:paraId="673EE5E3" w14:textId="77777777" w:rsidR="00B90382" w:rsidRPr="002B0A47" w:rsidRDefault="00B90382" w:rsidP="002B0A47">
      <w:pPr>
        <w:pStyle w:val="PODNASLOV"/>
        <w:spacing w:after="0" w:line="276" w:lineRule="auto"/>
        <w:ind w:left="0" w:firstLine="0"/>
        <w:jc w:val="both"/>
        <w:rPr>
          <w:rFonts w:ascii="Calibri" w:hAnsi="Calibri" w:cs="Calibri"/>
          <w:color w:val="auto"/>
          <w:sz w:val="22"/>
          <w:szCs w:val="22"/>
        </w:rPr>
        <w:sectPr w:rsidR="00B90382" w:rsidRPr="002B0A47" w:rsidSect="00B90382">
          <w:pgSz w:w="16838" w:h="11906" w:orient="landscape"/>
          <w:pgMar w:top="1417" w:right="1417" w:bottom="1417" w:left="1417" w:header="708" w:footer="708" w:gutter="0"/>
          <w:cols w:space="708"/>
          <w:titlePg/>
          <w:docGrid w:linePitch="360"/>
        </w:sectPr>
      </w:pPr>
    </w:p>
    <w:p w14:paraId="5B59EEB4" w14:textId="77777777" w:rsidR="00E82521" w:rsidRPr="00E82521" w:rsidRDefault="00E82521" w:rsidP="00E82521">
      <w:pPr>
        <w:spacing w:after="0"/>
        <w:jc w:val="both"/>
        <w:rPr>
          <w:rFonts w:ascii="Calibri" w:hAnsi="Calibri" w:cs="Calibri"/>
          <w:b/>
          <w:bCs/>
        </w:rPr>
      </w:pPr>
      <w:bookmarkStart w:id="7" w:name="_Toc224563049"/>
      <w:r w:rsidRPr="00E82521">
        <w:rPr>
          <w:rFonts w:ascii="Calibri" w:hAnsi="Calibri" w:cs="Calibri"/>
          <w:b/>
          <w:bCs/>
        </w:rPr>
        <w:lastRenderedPageBreak/>
        <w:t>Priloga 2 k ponudbi: Samoocenitveni vprašalnik</w:t>
      </w:r>
    </w:p>
    <w:p w14:paraId="3BB5D33E" w14:textId="77777777" w:rsidR="00E82521" w:rsidRDefault="00E82521">
      <w:pPr>
        <w:rPr>
          <w:rFonts w:ascii="Calibri" w:hAnsi="Calibri" w:cs="Calibri"/>
          <w:color w:val="2F3590"/>
          <w:sz w:val="24"/>
          <w:szCs w:val="24"/>
        </w:rPr>
      </w:pPr>
    </w:p>
    <w:p w14:paraId="16B95E87" w14:textId="1476FCCA" w:rsidR="00E82521" w:rsidRDefault="00E82521">
      <w:pPr>
        <w:rPr>
          <w:rFonts w:ascii="Calibri" w:hAnsi="Calibri" w:cs="Calibri"/>
          <w:color w:val="2F3590"/>
          <w:sz w:val="24"/>
          <w:szCs w:val="24"/>
        </w:rPr>
      </w:pPr>
      <w:r>
        <w:rPr>
          <w:rFonts w:ascii="Calibri" w:hAnsi="Calibri" w:cs="Calibri"/>
          <w:color w:val="2F3590"/>
          <w:sz w:val="24"/>
          <w:szCs w:val="24"/>
        </w:rPr>
        <w:object w:dxaOrig="1520" w:dyaOrig="989" w14:anchorId="33CC8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2pt;height:49.2pt" o:ole="">
            <v:imagedata r:id="rId15" o:title=""/>
          </v:shape>
          <o:OLEObject Type="Embed" ProgID="Excel.Sheet.12" ShapeID="_x0000_i1028" DrawAspect="Icon" ObjectID="_1842157978" r:id="rId16"/>
        </w:object>
      </w:r>
      <w:r>
        <w:rPr>
          <w:rFonts w:ascii="Calibri" w:hAnsi="Calibri" w:cs="Calibri"/>
          <w:color w:val="2F3590"/>
          <w:sz w:val="24"/>
          <w:szCs w:val="24"/>
        </w:rPr>
        <w:br w:type="page"/>
      </w:r>
    </w:p>
    <w:p w14:paraId="6BEBD258" w14:textId="1418CE91" w:rsidR="00B90382" w:rsidRPr="002B0A47" w:rsidRDefault="00B90382" w:rsidP="002B0A47">
      <w:pPr>
        <w:pStyle w:val="Heading2"/>
        <w:spacing w:before="0" w:after="0" w:line="276" w:lineRule="auto"/>
        <w:jc w:val="right"/>
        <w:rPr>
          <w:rFonts w:ascii="Calibri" w:hAnsi="Calibri" w:cs="Calibri"/>
          <w:color w:val="2F3590"/>
          <w:sz w:val="24"/>
          <w:szCs w:val="24"/>
        </w:rPr>
      </w:pPr>
      <w:r w:rsidRPr="002B0A47">
        <w:rPr>
          <w:rFonts w:ascii="Calibri" w:hAnsi="Calibri" w:cs="Calibri"/>
          <w:color w:val="2F3590"/>
          <w:sz w:val="24"/>
          <w:szCs w:val="24"/>
        </w:rPr>
        <w:lastRenderedPageBreak/>
        <w:t>Obrazec »Reference«</w:t>
      </w:r>
      <w:bookmarkEnd w:id="7"/>
    </w:p>
    <w:p w14:paraId="4EAD1F18" w14:textId="77777777" w:rsidR="00B90382" w:rsidRPr="002B0A47" w:rsidRDefault="00B90382" w:rsidP="002B0A47">
      <w:pPr>
        <w:pStyle w:val="PODNASLOV"/>
        <w:spacing w:after="0" w:line="276" w:lineRule="auto"/>
        <w:ind w:left="0" w:firstLine="0"/>
        <w:jc w:val="both"/>
        <w:rPr>
          <w:rFonts w:ascii="Calibri" w:hAnsi="Calibri" w:cs="Calibri"/>
          <w:color w:val="auto"/>
          <w:sz w:val="22"/>
          <w:szCs w:val="22"/>
        </w:rPr>
      </w:pPr>
    </w:p>
    <w:p w14:paraId="7EFD9DEE" w14:textId="628EC272" w:rsidR="008179F6" w:rsidRPr="002B0A47" w:rsidRDefault="00893C51" w:rsidP="002B0A47">
      <w:pPr>
        <w:pStyle w:val="PODNASLOV"/>
        <w:spacing w:after="0" w:line="276" w:lineRule="auto"/>
        <w:ind w:left="0" w:firstLine="0"/>
        <w:jc w:val="both"/>
        <w:rPr>
          <w:rFonts w:ascii="Calibri" w:hAnsi="Calibri" w:cs="Calibri"/>
          <w:color w:val="auto"/>
          <w:sz w:val="22"/>
          <w:szCs w:val="22"/>
        </w:rPr>
      </w:pPr>
      <w:r w:rsidRPr="002B0A47">
        <w:rPr>
          <w:rFonts w:ascii="Calibri" w:hAnsi="Calibri" w:cs="Calibri"/>
          <w:color w:val="auto"/>
          <w:sz w:val="22"/>
          <w:szCs w:val="22"/>
        </w:rPr>
        <w:t>REFERENČNO POTRDILO GOSPODARSKEGA SUBJEKTA</w:t>
      </w:r>
    </w:p>
    <w:p w14:paraId="56C3C001" w14:textId="755323F0" w:rsidR="00E4229B" w:rsidRPr="002B0A47" w:rsidRDefault="008179F6" w:rsidP="002B0A47">
      <w:pPr>
        <w:pStyle w:val="PODNASLOV"/>
        <w:spacing w:after="0" w:line="276" w:lineRule="auto"/>
        <w:ind w:left="0" w:firstLine="0"/>
        <w:jc w:val="both"/>
        <w:rPr>
          <w:rFonts w:ascii="Calibri" w:hAnsi="Calibri" w:cs="Calibri"/>
          <w:b w:val="0"/>
          <w:caps w:val="0"/>
          <w:color w:val="auto"/>
          <w:sz w:val="18"/>
          <w:szCs w:val="18"/>
          <w:u w:val="none"/>
        </w:rPr>
      </w:pPr>
      <w:r w:rsidRPr="002B0A47">
        <w:rPr>
          <w:rFonts w:ascii="Calibri" w:hAnsi="Calibri" w:cs="Calibri"/>
          <w:b w:val="0"/>
          <w:caps w:val="0"/>
          <w:color w:val="auto"/>
          <w:sz w:val="18"/>
          <w:szCs w:val="18"/>
          <w:u w:val="none"/>
        </w:rPr>
        <w:t>Gospodarski subjekt lahko predloži tudi na drugem obrazcu pripravljeno referenčno potrdilo, v kolikor je iz slednjega v celoti razvidno izpolnjevanje referenčnega pogoja.</w:t>
      </w:r>
      <w:r w:rsidR="00E4229B" w:rsidRPr="002B0A47">
        <w:rPr>
          <w:rFonts w:ascii="Calibri" w:hAnsi="Calibri" w:cs="Calibri"/>
          <w:b w:val="0"/>
          <w:caps w:val="0"/>
          <w:color w:val="auto"/>
          <w:sz w:val="18"/>
          <w:szCs w:val="18"/>
          <w:u w:val="none"/>
        </w:rPr>
        <w:t xml:space="preserve"> </w:t>
      </w:r>
      <w:r w:rsidR="00E4229B" w:rsidRPr="002B0A47">
        <w:rPr>
          <w:rFonts w:ascii="Calibri" w:hAnsi="Calibri" w:cs="Calibri"/>
          <w:bCs/>
          <w:caps w:val="0"/>
          <w:color w:val="auto"/>
          <w:sz w:val="18"/>
          <w:szCs w:val="18"/>
          <w:u w:val="none"/>
        </w:rPr>
        <w:t>Veljavno je potrdilo, ki je podpisano s strani referenčnega naročnika.</w:t>
      </w:r>
      <w:r w:rsidR="00E4229B" w:rsidRPr="002B0A47">
        <w:rPr>
          <w:rFonts w:ascii="Calibri" w:hAnsi="Calibri" w:cs="Calibri"/>
          <w:b w:val="0"/>
          <w:caps w:val="0"/>
          <w:color w:val="auto"/>
          <w:sz w:val="18"/>
          <w:szCs w:val="18"/>
          <w:u w:val="none"/>
        </w:rPr>
        <w:t xml:space="preserve"> Izvajalec ne more biti referenčni naročnik sam sebi, svojim partnerjem v skupni ponudbi ali svojim podizvajalcem.</w:t>
      </w:r>
      <w:r w:rsidR="004E287D" w:rsidRPr="002B0A47">
        <w:rPr>
          <w:rFonts w:ascii="Calibri" w:hAnsi="Calibri" w:cs="Calibri"/>
          <w:b w:val="0"/>
          <w:caps w:val="0"/>
          <w:color w:val="auto"/>
          <w:sz w:val="18"/>
          <w:szCs w:val="18"/>
          <w:u w:val="none"/>
        </w:rPr>
        <w:t xml:space="preserve"> Ponudnik mora izkazati najmanj dve (2) referenci, ki izpolnjujeta zahteve iz razpisne dokumentacije.</w:t>
      </w:r>
      <w:r w:rsidR="0007642C" w:rsidRPr="002B0A47">
        <w:rPr>
          <w:rFonts w:ascii="Calibri" w:hAnsi="Calibri" w:cs="Calibri"/>
          <w:b w:val="0"/>
          <w:caps w:val="0"/>
          <w:color w:val="auto"/>
          <w:sz w:val="18"/>
          <w:szCs w:val="18"/>
          <w:u w:val="none"/>
        </w:rPr>
        <w:t xml:space="preserve"> Za vsako referenco ponudnik izpolni ločen obrazec. V primeru, da ponudnik navaja več referenc, obrazec kopira in priloži izpolnjen obrazec za vsako referenco posebej.</w:t>
      </w:r>
    </w:p>
    <w:p w14:paraId="263F7723" w14:textId="77777777" w:rsidR="00072791" w:rsidRPr="002B0A47" w:rsidRDefault="00072791" w:rsidP="002B0A47">
      <w:pPr>
        <w:pStyle w:val="PODNASLOV"/>
        <w:spacing w:after="0" w:line="276" w:lineRule="auto"/>
        <w:ind w:left="0" w:firstLine="0"/>
        <w:jc w:val="both"/>
        <w:rPr>
          <w:rFonts w:ascii="Calibri" w:hAnsi="Calibri" w:cs="Calibri"/>
          <w:b w:val="0"/>
          <w:caps w:val="0"/>
          <w:color w:val="auto"/>
          <w:sz w:val="22"/>
          <w:szCs w:val="22"/>
          <w:u w:val="none"/>
        </w:rPr>
      </w:pPr>
    </w:p>
    <w:tbl>
      <w:tblPr>
        <w:tblStyle w:val="TableGridLight"/>
        <w:tblW w:w="9067" w:type="dxa"/>
        <w:tblLook w:val="04A0" w:firstRow="1" w:lastRow="0" w:firstColumn="1" w:lastColumn="0" w:noHBand="0" w:noVBand="1"/>
      </w:tblPr>
      <w:tblGrid>
        <w:gridCol w:w="3681"/>
        <w:gridCol w:w="5386"/>
      </w:tblGrid>
      <w:tr w:rsidR="00893C51" w:rsidRPr="002B0A47" w14:paraId="6F99627B"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DB4D62" w14:textId="36C9D8B2" w:rsidR="00893C51" w:rsidRPr="002B0A47" w:rsidRDefault="00893C51" w:rsidP="002B0A47">
            <w:pPr>
              <w:spacing w:line="276" w:lineRule="auto"/>
              <w:jc w:val="right"/>
              <w:rPr>
                <w:rFonts w:ascii="Calibri" w:hAnsi="Calibri" w:cs="Calibri"/>
                <w:b/>
                <w:lang w:eastAsia="sl-SI"/>
              </w:rPr>
            </w:pPr>
            <w:r w:rsidRPr="002B0A47">
              <w:rPr>
                <w:rFonts w:ascii="Calibri" w:hAnsi="Calibri" w:cs="Calibri"/>
                <w:b/>
                <w:lang w:eastAsia="sl-SI"/>
              </w:rPr>
              <w:t>Izvajalec referenčnega posla</w:t>
            </w:r>
            <w:r w:rsidR="00E4229B" w:rsidRPr="002B0A47">
              <w:rPr>
                <w:rFonts w:ascii="Calibri" w:hAnsi="Calibri" w:cs="Calibri"/>
                <w:b/>
                <w:lang w:eastAsia="sl-SI"/>
              </w:rPr>
              <w:t>:</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349088" w14:textId="7347D10A" w:rsidR="00893C51" w:rsidRPr="002B0A47" w:rsidRDefault="00072791" w:rsidP="002B0A47">
            <w:pPr>
              <w:spacing w:line="276" w:lineRule="auto"/>
              <w:rPr>
                <w:rFonts w:ascii="Calibri" w:hAnsi="Calibri" w:cs="Calibri"/>
                <w:lang w:eastAsia="sl-SI"/>
              </w:rPr>
            </w:pPr>
            <w:r w:rsidRPr="002B0A47">
              <w:rPr>
                <w:rFonts w:ascii="Calibri" w:hAnsi="Calibri" w:cs="Calibri"/>
                <w:lang w:eastAsia="sl-SI"/>
              </w:rPr>
              <w:t>__________</w:t>
            </w:r>
          </w:p>
        </w:tc>
      </w:tr>
      <w:tr w:rsidR="00893C51" w:rsidRPr="002B0A47" w14:paraId="2FBE7D45"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6407E9" w14:textId="788AF057" w:rsidR="00893C51" w:rsidRPr="002B0A47" w:rsidRDefault="00893C51" w:rsidP="002B0A47">
            <w:pPr>
              <w:spacing w:line="276" w:lineRule="auto"/>
              <w:jc w:val="right"/>
              <w:rPr>
                <w:rFonts w:ascii="Calibri" w:hAnsi="Calibri" w:cs="Calibri"/>
                <w:b/>
                <w:lang w:eastAsia="sl-SI"/>
              </w:rPr>
            </w:pPr>
            <w:r w:rsidRPr="002B0A47">
              <w:rPr>
                <w:rFonts w:ascii="Calibri" w:hAnsi="Calibri" w:cs="Calibri"/>
                <w:b/>
                <w:lang w:eastAsia="sl-SI"/>
              </w:rPr>
              <w:t>Naročnik referenčnega posla</w:t>
            </w:r>
            <w:r w:rsidR="00E4229B" w:rsidRPr="002B0A47">
              <w:rPr>
                <w:rFonts w:ascii="Calibri" w:hAnsi="Calibri" w:cs="Calibri"/>
                <w:b/>
                <w:lang w:eastAsia="sl-SI"/>
              </w:rPr>
              <w:t>:</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905FF8" w14:textId="0B4EFE46" w:rsidR="00893C51" w:rsidRPr="002B0A47" w:rsidRDefault="00072791" w:rsidP="002B0A47">
            <w:pPr>
              <w:spacing w:line="276" w:lineRule="auto"/>
              <w:rPr>
                <w:rFonts w:ascii="Calibri" w:hAnsi="Calibri" w:cs="Calibri"/>
                <w:lang w:eastAsia="sl-SI"/>
              </w:rPr>
            </w:pPr>
            <w:r w:rsidRPr="002B0A47">
              <w:rPr>
                <w:rFonts w:ascii="Calibri" w:hAnsi="Calibri" w:cs="Calibri"/>
                <w:lang w:eastAsia="sl-SI"/>
              </w:rPr>
              <w:t>__________</w:t>
            </w:r>
          </w:p>
        </w:tc>
      </w:tr>
      <w:tr w:rsidR="00893C51" w:rsidRPr="002B0A47" w14:paraId="72D2CD2E"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B3E7AC" w14:textId="2999DD1B" w:rsidR="00893C5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Naziv oz. predmet naročila:</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CB71A0" w14:textId="1E7CBAC2" w:rsidR="00E4229B" w:rsidRPr="002B0A47" w:rsidRDefault="00072791" w:rsidP="002B0A47">
            <w:pPr>
              <w:spacing w:line="276" w:lineRule="auto"/>
              <w:jc w:val="both"/>
              <w:rPr>
                <w:rFonts w:ascii="Calibri" w:hAnsi="Calibri" w:cs="Calibri"/>
                <w:lang w:eastAsia="sl-SI"/>
              </w:rPr>
            </w:pPr>
            <w:r w:rsidRPr="002B0A47">
              <w:rPr>
                <w:rFonts w:ascii="Calibri" w:hAnsi="Calibri" w:cs="Calibri"/>
                <w:lang w:eastAsia="sl-SI"/>
              </w:rPr>
              <w:t>__________</w:t>
            </w:r>
          </w:p>
        </w:tc>
      </w:tr>
      <w:tr w:rsidR="00893C51" w:rsidRPr="002B0A47" w14:paraId="5FD92C1C"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D8812E" w14:textId="5E668A69" w:rsidR="00893C5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Uporabljena CMS platforma / tehnologija</w:t>
            </w:r>
            <w:r w:rsidR="00E4229B" w:rsidRPr="002B0A47">
              <w:rPr>
                <w:rFonts w:ascii="Calibri" w:hAnsi="Calibri" w:cs="Calibri"/>
                <w:b/>
                <w:lang w:eastAsia="sl-SI"/>
              </w:rPr>
              <w:t>:</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E095A1" w14:textId="1ED8C480" w:rsidR="00893C51" w:rsidRPr="002B0A47" w:rsidRDefault="00072791" w:rsidP="002B0A47">
            <w:pPr>
              <w:spacing w:line="276" w:lineRule="auto"/>
              <w:rPr>
                <w:rFonts w:ascii="Calibri" w:hAnsi="Calibri" w:cs="Calibri"/>
                <w:lang w:eastAsia="sl-SI"/>
              </w:rPr>
            </w:pPr>
            <w:r w:rsidRPr="002B0A47">
              <w:rPr>
                <w:rFonts w:ascii="Calibri" w:hAnsi="Calibri" w:cs="Calibri"/>
                <w:lang w:eastAsia="sl-SI"/>
              </w:rPr>
              <w:t>__________</w:t>
            </w:r>
          </w:p>
        </w:tc>
      </w:tr>
      <w:tr w:rsidR="00072791" w:rsidRPr="002B0A47" w14:paraId="5718FEAD"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BA20562" w14:textId="2B8EA25C" w:rsidR="0007279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Izvedba UX/UI zasnove:</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B5660D" w14:textId="6AFF5179" w:rsidR="00072791" w:rsidRPr="002B0A47" w:rsidRDefault="00000000" w:rsidP="002B0A47">
            <w:pPr>
              <w:spacing w:line="276" w:lineRule="auto"/>
              <w:rPr>
                <w:rFonts w:ascii="Calibri" w:hAnsi="Calibri" w:cs="Calibri"/>
                <w:lang w:eastAsia="sl-SI"/>
              </w:rPr>
            </w:pPr>
            <w:sdt>
              <w:sdtPr>
                <w:rPr>
                  <w:rFonts w:ascii="Calibri" w:hAnsi="Calibri" w:cs="Calibri"/>
                  <w:lang w:eastAsia="sl-SI"/>
                </w:rPr>
                <w:id w:val="-521242941"/>
                <w14:checkbox>
                  <w14:checked w14:val="0"/>
                  <w14:checkedState w14:val="2612" w14:font="MS Gothic"/>
                  <w14:uncheckedState w14:val="2610" w14:font="MS Gothic"/>
                </w14:checkbox>
              </w:sdtPr>
              <w:sdtContent>
                <w:r w:rsidR="00072791" w:rsidRPr="002B0A47">
                  <w:rPr>
                    <w:rFonts w:ascii="Segoe UI Symbol" w:eastAsia="MS Gothic" w:hAnsi="Segoe UI Symbol" w:cs="Segoe UI Symbol"/>
                    <w:lang w:eastAsia="sl-SI"/>
                  </w:rPr>
                  <w:t>☐</w:t>
                </w:r>
              </w:sdtContent>
            </w:sdt>
            <w:r w:rsidR="00072791" w:rsidRPr="002B0A47">
              <w:rPr>
                <w:rFonts w:ascii="Calibri" w:hAnsi="Calibri" w:cs="Calibri"/>
                <w:lang w:eastAsia="sl-SI"/>
              </w:rPr>
              <w:t xml:space="preserve"> DA / </w:t>
            </w:r>
            <w:sdt>
              <w:sdtPr>
                <w:rPr>
                  <w:rFonts w:ascii="Calibri" w:hAnsi="Calibri" w:cs="Calibri"/>
                  <w:lang w:eastAsia="sl-SI"/>
                </w:rPr>
                <w:id w:val="1126741821"/>
                <w14:checkbox>
                  <w14:checked w14:val="0"/>
                  <w14:checkedState w14:val="2612" w14:font="MS Gothic"/>
                  <w14:uncheckedState w14:val="2610" w14:font="MS Gothic"/>
                </w14:checkbox>
              </w:sdtPr>
              <w:sdtContent>
                <w:r w:rsidR="00072791" w:rsidRPr="002B0A47">
                  <w:rPr>
                    <w:rFonts w:ascii="Segoe UI Symbol" w:eastAsia="MS Gothic" w:hAnsi="Segoe UI Symbol" w:cs="Segoe UI Symbol"/>
                    <w:lang w:eastAsia="sl-SI"/>
                  </w:rPr>
                  <w:t>☐</w:t>
                </w:r>
              </w:sdtContent>
            </w:sdt>
            <w:r w:rsidR="00072791" w:rsidRPr="002B0A47">
              <w:rPr>
                <w:rFonts w:ascii="Calibri" w:hAnsi="Calibri" w:cs="Calibri"/>
                <w:lang w:eastAsia="sl-SI"/>
              </w:rPr>
              <w:t xml:space="preserve"> NE</w:t>
            </w:r>
          </w:p>
        </w:tc>
      </w:tr>
      <w:tr w:rsidR="00072791" w:rsidRPr="002B0A47" w14:paraId="41904645"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2ACD7AA" w14:textId="4B3C3057" w:rsidR="0007279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Izvedba v okolju s primerljivimi varnostnimi zahtevami:</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DA5233" w14:textId="28C63F91" w:rsidR="00072791" w:rsidRPr="002B0A47" w:rsidRDefault="00000000" w:rsidP="002B0A47">
            <w:pPr>
              <w:spacing w:line="276" w:lineRule="auto"/>
              <w:rPr>
                <w:rFonts w:ascii="Calibri" w:hAnsi="Calibri" w:cs="Calibri"/>
                <w:lang w:eastAsia="sl-SI"/>
              </w:rPr>
            </w:pPr>
            <w:sdt>
              <w:sdtPr>
                <w:rPr>
                  <w:rFonts w:ascii="Calibri" w:hAnsi="Calibri" w:cs="Calibri"/>
                  <w:lang w:eastAsia="sl-SI"/>
                </w:rPr>
                <w:id w:val="40337344"/>
                <w14:checkbox>
                  <w14:checked w14:val="0"/>
                  <w14:checkedState w14:val="2612" w14:font="MS Gothic"/>
                  <w14:uncheckedState w14:val="2610" w14:font="MS Gothic"/>
                </w14:checkbox>
              </w:sdtPr>
              <w:sdtContent>
                <w:r w:rsidR="00072791" w:rsidRPr="002B0A47">
                  <w:rPr>
                    <w:rFonts w:ascii="Segoe UI Symbol" w:eastAsia="MS Gothic" w:hAnsi="Segoe UI Symbol" w:cs="Segoe UI Symbol"/>
                    <w:lang w:eastAsia="sl-SI"/>
                  </w:rPr>
                  <w:t>☐</w:t>
                </w:r>
              </w:sdtContent>
            </w:sdt>
            <w:r w:rsidR="00072791" w:rsidRPr="002B0A47">
              <w:rPr>
                <w:rFonts w:ascii="Calibri" w:hAnsi="Calibri" w:cs="Calibri"/>
                <w:lang w:eastAsia="sl-SI"/>
              </w:rPr>
              <w:t xml:space="preserve"> DA / </w:t>
            </w:r>
            <w:sdt>
              <w:sdtPr>
                <w:rPr>
                  <w:rFonts w:ascii="Calibri" w:hAnsi="Calibri" w:cs="Calibri"/>
                  <w:lang w:eastAsia="sl-SI"/>
                </w:rPr>
                <w:id w:val="921069249"/>
                <w14:checkbox>
                  <w14:checked w14:val="0"/>
                  <w14:checkedState w14:val="2612" w14:font="MS Gothic"/>
                  <w14:uncheckedState w14:val="2610" w14:font="MS Gothic"/>
                </w14:checkbox>
              </w:sdtPr>
              <w:sdtContent>
                <w:r w:rsidR="00072791" w:rsidRPr="002B0A47">
                  <w:rPr>
                    <w:rFonts w:ascii="Segoe UI Symbol" w:eastAsia="MS Gothic" w:hAnsi="Segoe UI Symbol" w:cs="Segoe UI Symbol"/>
                    <w:lang w:eastAsia="sl-SI"/>
                  </w:rPr>
                  <w:t>☐</w:t>
                </w:r>
              </w:sdtContent>
            </w:sdt>
            <w:r w:rsidR="00072791" w:rsidRPr="002B0A47">
              <w:rPr>
                <w:rFonts w:ascii="Calibri" w:hAnsi="Calibri" w:cs="Calibri"/>
                <w:lang w:eastAsia="sl-SI"/>
              </w:rPr>
              <w:t xml:space="preserve"> NE</w:t>
            </w:r>
          </w:p>
        </w:tc>
      </w:tr>
      <w:tr w:rsidR="00072791" w:rsidRPr="002B0A47" w14:paraId="3D910879"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BB3708" w14:textId="0BBA00DB" w:rsidR="0007279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Če DA, navedite vrsto varnostnih zahtev (np</w:t>
            </w:r>
            <w:r w:rsidR="00D032C0" w:rsidRPr="002B0A47">
              <w:rPr>
                <w:rFonts w:ascii="Calibri" w:hAnsi="Calibri" w:cs="Calibri"/>
                <w:b/>
                <w:lang w:eastAsia="sl-SI"/>
              </w:rPr>
              <w:t>r</w:t>
            </w:r>
            <w:r w:rsidRPr="002B0A47">
              <w:rPr>
                <w:rFonts w:ascii="Calibri" w:hAnsi="Calibri" w:cs="Calibri"/>
                <w:b/>
                <w:lang w:eastAsia="sl-SI"/>
              </w:rPr>
              <w:t>. ZInfV-1, ISO 27001 ipd.):</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3B008D" w14:textId="6E4BAB3C" w:rsidR="00072791" w:rsidRPr="002B0A47" w:rsidRDefault="00072791" w:rsidP="002B0A47">
            <w:pPr>
              <w:spacing w:line="276" w:lineRule="auto"/>
              <w:rPr>
                <w:rFonts w:ascii="Calibri" w:hAnsi="Calibri" w:cs="Calibri"/>
                <w:lang w:eastAsia="sl-SI"/>
              </w:rPr>
            </w:pPr>
            <w:r w:rsidRPr="002B0A47">
              <w:rPr>
                <w:rFonts w:ascii="Calibri" w:hAnsi="Calibri" w:cs="Calibri"/>
                <w:lang w:eastAsia="sl-SI"/>
              </w:rPr>
              <w:t>__________</w:t>
            </w:r>
          </w:p>
        </w:tc>
      </w:tr>
      <w:tr w:rsidR="00893C51" w:rsidRPr="002B0A47" w14:paraId="2BC691A9"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7E1A38" w14:textId="1C991EB0" w:rsidR="00893C51" w:rsidRPr="002B0A47" w:rsidRDefault="00893C51" w:rsidP="002B0A47">
            <w:pPr>
              <w:spacing w:line="276" w:lineRule="auto"/>
              <w:jc w:val="right"/>
              <w:rPr>
                <w:rFonts w:ascii="Calibri" w:hAnsi="Calibri" w:cs="Calibri"/>
                <w:b/>
                <w:lang w:eastAsia="sl-SI"/>
              </w:rPr>
            </w:pPr>
            <w:r w:rsidRPr="002B0A47">
              <w:rPr>
                <w:rFonts w:ascii="Calibri" w:hAnsi="Calibri" w:cs="Calibri"/>
                <w:b/>
                <w:lang w:eastAsia="sl-SI"/>
              </w:rPr>
              <w:t xml:space="preserve">Obdobje </w:t>
            </w:r>
            <w:r w:rsidR="00072791" w:rsidRPr="002B0A47">
              <w:rPr>
                <w:rFonts w:ascii="Calibri" w:hAnsi="Calibri" w:cs="Calibri"/>
                <w:b/>
                <w:lang w:eastAsia="sl-SI"/>
              </w:rPr>
              <w:t>izvedbe naročila</w:t>
            </w:r>
            <w:r w:rsidRPr="002B0A47">
              <w:rPr>
                <w:rFonts w:ascii="Calibri" w:hAnsi="Calibri" w:cs="Calibri"/>
                <w:b/>
                <w:lang w:eastAsia="sl-SI"/>
              </w:rPr>
              <w:t xml:space="preserve"> (od - do)</w:t>
            </w:r>
            <w:r w:rsidR="00E4229B" w:rsidRPr="002B0A47">
              <w:rPr>
                <w:rFonts w:ascii="Calibri" w:hAnsi="Calibri" w:cs="Calibri"/>
                <w:b/>
                <w:lang w:eastAsia="sl-SI"/>
              </w:rPr>
              <w:t>:</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C0AD55" w14:textId="3B5FC15C" w:rsidR="00893C51" w:rsidRPr="002B0A47" w:rsidRDefault="00072791" w:rsidP="002B0A47">
            <w:pPr>
              <w:spacing w:line="276" w:lineRule="auto"/>
              <w:rPr>
                <w:rFonts w:ascii="Calibri" w:hAnsi="Calibri" w:cs="Calibri"/>
                <w:lang w:eastAsia="sl-SI"/>
              </w:rPr>
            </w:pPr>
            <w:r w:rsidRPr="002B0A47">
              <w:rPr>
                <w:rFonts w:ascii="Calibri" w:hAnsi="Calibri" w:cs="Calibri"/>
                <w:lang w:eastAsia="sl-SI"/>
              </w:rPr>
              <w:t>od __________ do __________</w:t>
            </w:r>
          </w:p>
        </w:tc>
      </w:tr>
      <w:tr w:rsidR="00072791" w:rsidRPr="002B0A47" w14:paraId="67804092"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29F3A2" w14:textId="6B8382DF" w:rsidR="00072791" w:rsidRPr="002B0A47" w:rsidRDefault="00072791" w:rsidP="002B0A47">
            <w:pPr>
              <w:spacing w:line="276" w:lineRule="auto"/>
              <w:jc w:val="right"/>
              <w:rPr>
                <w:rFonts w:ascii="Calibri" w:hAnsi="Calibri" w:cs="Calibri"/>
                <w:b/>
                <w:lang w:eastAsia="sl-SI"/>
              </w:rPr>
            </w:pPr>
            <w:r w:rsidRPr="002B0A47">
              <w:rPr>
                <w:rFonts w:ascii="Calibri" w:hAnsi="Calibri" w:cs="Calibri"/>
                <w:b/>
                <w:lang w:eastAsia="sl-SI"/>
              </w:rPr>
              <w:t>Vrednost izvedenih storitev:</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748E34" w14:textId="4E58B31B" w:rsidR="00072791" w:rsidRPr="002B0A47" w:rsidRDefault="00072791" w:rsidP="002B0A47">
            <w:pPr>
              <w:spacing w:line="276" w:lineRule="auto"/>
              <w:rPr>
                <w:rFonts w:ascii="Calibri" w:hAnsi="Calibri" w:cs="Calibri"/>
                <w:lang w:eastAsia="sl-SI"/>
              </w:rPr>
            </w:pPr>
            <w:r w:rsidRPr="002B0A47">
              <w:rPr>
                <w:rFonts w:ascii="Calibri" w:hAnsi="Calibri" w:cs="Calibri"/>
                <w:lang w:eastAsia="sl-SI"/>
              </w:rPr>
              <w:t>__________ EUR brez DDV</w:t>
            </w:r>
          </w:p>
        </w:tc>
      </w:tr>
      <w:tr w:rsidR="00893C51" w:rsidRPr="002B0A47" w14:paraId="3EADBABF" w14:textId="77777777" w:rsidTr="0007642C">
        <w:tc>
          <w:tcPr>
            <w:tcW w:w="36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EDCED" w14:textId="285B662B" w:rsidR="00893C51" w:rsidRPr="002B0A47" w:rsidRDefault="00893C51" w:rsidP="002B0A47">
            <w:pPr>
              <w:spacing w:line="276" w:lineRule="auto"/>
              <w:jc w:val="right"/>
              <w:rPr>
                <w:rFonts w:ascii="Calibri" w:hAnsi="Calibri" w:cs="Calibri"/>
                <w:b/>
                <w:lang w:eastAsia="sl-SI"/>
              </w:rPr>
            </w:pPr>
            <w:r w:rsidRPr="002B0A47">
              <w:rPr>
                <w:rFonts w:ascii="Calibri" w:hAnsi="Calibri" w:cs="Calibri"/>
                <w:b/>
                <w:lang w:eastAsia="sl-SI"/>
              </w:rPr>
              <w:t>Oseba naročnika, ki lahko potrdi referenčni posel</w:t>
            </w:r>
            <w:r w:rsidR="00E4229B" w:rsidRPr="002B0A47">
              <w:rPr>
                <w:rFonts w:ascii="Calibri" w:hAnsi="Calibri" w:cs="Calibri"/>
                <w:b/>
                <w:lang w:eastAsia="sl-SI"/>
              </w:rPr>
              <w:t>:</w:t>
            </w:r>
          </w:p>
        </w:tc>
        <w:tc>
          <w:tcPr>
            <w:tcW w:w="53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FE7CD0" w14:textId="77777777" w:rsidR="00893C51" w:rsidRPr="002B0A47" w:rsidRDefault="00893C51" w:rsidP="002B0A47">
            <w:pPr>
              <w:spacing w:line="276" w:lineRule="auto"/>
              <w:rPr>
                <w:rFonts w:ascii="Calibri" w:hAnsi="Calibri" w:cs="Calibri"/>
                <w:lang w:eastAsia="sl-SI"/>
              </w:rPr>
            </w:pPr>
            <w:r w:rsidRPr="002B0A47">
              <w:rPr>
                <w:rFonts w:ascii="Calibri" w:hAnsi="Calibri" w:cs="Calibri"/>
                <w:lang w:eastAsia="sl-SI"/>
              </w:rPr>
              <w:t>Ime in priimek:</w:t>
            </w:r>
          </w:p>
          <w:p w14:paraId="43071632" w14:textId="77777777" w:rsidR="00893C51" w:rsidRPr="002B0A47" w:rsidRDefault="00893C51" w:rsidP="002B0A47">
            <w:pPr>
              <w:spacing w:line="276" w:lineRule="auto"/>
              <w:rPr>
                <w:rFonts w:ascii="Calibri" w:hAnsi="Calibri" w:cs="Calibri"/>
                <w:lang w:eastAsia="sl-SI"/>
              </w:rPr>
            </w:pPr>
            <w:r w:rsidRPr="002B0A47">
              <w:rPr>
                <w:rFonts w:ascii="Calibri" w:hAnsi="Calibri" w:cs="Calibri"/>
                <w:lang w:eastAsia="sl-SI"/>
              </w:rPr>
              <w:t>Tel. št.:</w:t>
            </w:r>
          </w:p>
          <w:p w14:paraId="01EB65D1" w14:textId="77777777" w:rsidR="00893C51" w:rsidRPr="002B0A47" w:rsidRDefault="00893C51" w:rsidP="002B0A47">
            <w:pPr>
              <w:spacing w:line="276" w:lineRule="auto"/>
              <w:rPr>
                <w:rFonts w:ascii="Calibri" w:hAnsi="Calibri" w:cs="Calibri"/>
                <w:lang w:eastAsia="sl-SI"/>
              </w:rPr>
            </w:pPr>
            <w:r w:rsidRPr="002B0A47">
              <w:rPr>
                <w:rFonts w:ascii="Calibri" w:hAnsi="Calibri" w:cs="Calibri"/>
                <w:lang w:eastAsia="sl-SI"/>
              </w:rPr>
              <w:t>E-pošta:</w:t>
            </w:r>
          </w:p>
        </w:tc>
      </w:tr>
    </w:tbl>
    <w:p w14:paraId="3E7EA014" w14:textId="77777777" w:rsidR="00E4229B" w:rsidRPr="002B0A47" w:rsidRDefault="00E4229B" w:rsidP="002B0A47">
      <w:pPr>
        <w:pStyle w:val="PODNASLOV"/>
        <w:spacing w:after="0" w:line="276" w:lineRule="auto"/>
        <w:ind w:left="0" w:firstLine="0"/>
        <w:jc w:val="both"/>
        <w:rPr>
          <w:rFonts w:ascii="Calibri" w:hAnsi="Calibri" w:cs="Calibri"/>
          <w:b w:val="0"/>
          <w:caps w:val="0"/>
          <w:color w:val="auto"/>
          <w:sz w:val="22"/>
          <w:szCs w:val="22"/>
          <w:u w:val="none"/>
        </w:rPr>
      </w:pPr>
    </w:p>
    <w:p w14:paraId="39EE33F6" w14:textId="32AE19B5" w:rsidR="00893C51" w:rsidRPr="002B0A47" w:rsidRDefault="00893C51" w:rsidP="002B0A47">
      <w:pPr>
        <w:pStyle w:val="PODNASLOV"/>
        <w:spacing w:after="0" w:line="276" w:lineRule="auto"/>
        <w:ind w:left="0" w:firstLine="0"/>
        <w:jc w:val="both"/>
        <w:rPr>
          <w:rFonts w:ascii="Calibri" w:hAnsi="Calibri" w:cs="Calibri"/>
          <w:bCs/>
          <w:caps w:val="0"/>
          <w:color w:val="auto"/>
          <w:sz w:val="22"/>
          <w:szCs w:val="22"/>
          <w:u w:val="none"/>
        </w:rPr>
      </w:pPr>
      <w:r w:rsidRPr="002B0A47">
        <w:rPr>
          <w:rFonts w:ascii="Calibri" w:hAnsi="Calibri" w:cs="Calibri"/>
          <w:bCs/>
          <w:caps w:val="0"/>
          <w:color w:val="auto"/>
          <w:sz w:val="22"/>
          <w:szCs w:val="22"/>
          <w:u w:val="none"/>
        </w:rPr>
        <w:t>IZJAVA NAROČNIKA REFERENČNEGA POSLA:</w:t>
      </w:r>
    </w:p>
    <w:p w14:paraId="324034FF" w14:textId="77777777" w:rsidR="00E4229B" w:rsidRPr="002B0A47" w:rsidRDefault="00E4229B" w:rsidP="002B0A47">
      <w:pPr>
        <w:pStyle w:val="PODNASLOV"/>
        <w:spacing w:after="0" w:line="276" w:lineRule="auto"/>
        <w:ind w:left="0" w:firstLine="0"/>
        <w:jc w:val="both"/>
        <w:rPr>
          <w:rFonts w:ascii="Calibri" w:hAnsi="Calibri" w:cs="Calibri"/>
          <w:bCs/>
          <w:caps w:val="0"/>
          <w:color w:val="auto"/>
          <w:sz w:val="22"/>
          <w:szCs w:val="22"/>
          <w:u w:val="none"/>
        </w:rPr>
      </w:pPr>
    </w:p>
    <w:p w14:paraId="380C7BAA" w14:textId="4DC0AAB3" w:rsidR="00E4229B" w:rsidRPr="002B0A47" w:rsidRDefault="00E4229B" w:rsidP="002B0A47">
      <w:pPr>
        <w:pStyle w:val="PODNASLOV"/>
        <w:spacing w:after="0" w:line="276" w:lineRule="auto"/>
        <w:ind w:left="0" w:firstLine="0"/>
        <w:jc w:val="both"/>
        <w:rPr>
          <w:rFonts w:ascii="Calibri" w:hAnsi="Calibri" w:cs="Calibri"/>
          <w:b w:val="0"/>
          <w:caps w:val="0"/>
          <w:color w:val="auto"/>
          <w:sz w:val="22"/>
          <w:szCs w:val="22"/>
          <w:u w:val="none"/>
        </w:rPr>
      </w:pPr>
      <w:r w:rsidRPr="002B0A47">
        <w:rPr>
          <w:rFonts w:ascii="Calibri" w:hAnsi="Calibri" w:cs="Calibri"/>
          <w:b w:val="0"/>
          <w:caps w:val="0"/>
          <w:color w:val="auto"/>
          <w:sz w:val="22"/>
          <w:szCs w:val="22"/>
          <w:u w:val="none"/>
        </w:rPr>
        <w:t xml:space="preserve">Potrjujemo, da smo z izvajalcem ____________________ sklenili pogodbo ____________________ za obdobje od </w:t>
      </w:r>
      <w:r w:rsidR="002348E6" w:rsidRPr="002B0A47">
        <w:rPr>
          <w:rFonts w:ascii="Calibri" w:hAnsi="Calibri" w:cs="Calibri"/>
          <w:b w:val="0"/>
          <w:caps w:val="0"/>
          <w:color w:val="auto"/>
          <w:sz w:val="22"/>
          <w:szCs w:val="22"/>
          <w:u w:val="none"/>
        </w:rPr>
        <w:t>_____</w:t>
      </w:r>
      <w:r w:rsidRPr="002B0A47">
        <w:rPr>
          <w:rFonts w:ascii="Calibri" w:hAnsi="Calibri" w:cs="Calibri"/>
          <w:b w:val="0"/>
          <w:caps w:val="0"/>
          <w:color w:val="auto"/>
          <w:sz w:val="22"/>
          <w:szCs w:val="22"/>
          <w:u w:val="none"/>
        </w:rPr>
        <w:t xml:space="preserve"> do </w:t>
      </w:r>
      <w:r w:rsidR="002348E6" w:rsidRPr="002B0A47">
        <w:rPr>
          <w:rFonts w:ascii="Calibri" w:hAnsi="Calibri" w:cs="Calibri"/>
          <w:b w:val="0"/>
          <w:caps w:val="0"/>
          <w:color w:val="auto"/>
          <w:sz w:val="22"/>
          <w:szCs w:val="22"/>
          <w:u w:val="none"/>
        </w:rPr>
        <w:t>_____</w:t>
      </w:r>
      <w:r w:rsidRPr="002B0A47">
        <w:rPr>
          <w:rFonts w:ascii="Calibri" w:hAnsi="Calibri" w:cs="Calibri"/>
          <w:b w:val="0"/>
          <w:caps w:val="0"/>
          <w:color w:val="auto"/>
          <w:sz w:val="22"/>
          <w:szCs w:val="22"/>
          <w:u w:val="none"/>
        </w:rPr>
        <w:t>. Izjavljamo, da je izvajalec pogodbene obveznosti izvedel strokovno, kakovostno in v pogodbenih rokih. Izjavljamo tudi, da v zvezi z deli nismo unovčili garancije oziroma finančnega zavarovanja za dobro izvedbo pogodbenih del.</w:t>
      </w:r>
    </w:p>
    <w:p w14:paraId="66FD7E22" w14:textId="77777777" w:rsidR="00E4229B" w:rsidRPr="002B0A47" w:rsidRDefault="00E4229B" w:rsidP="002B0A47">
      <w:pPr>
        <w:pStyle w:val="PODNASLOV"/>
        <w:spacing w:after="0" w:line="276" w:lineRule="auto"/>
        <w:ind w:left="0" w:firstLine="0"/>
        <w:jc w:val="both"/>
        <w:rPr>
          <w:rFonts w:ascii="Calibri" w:hAnsi="Calibri" w:cs="Calibri"/>
          <w:b w:val="0"/>
          <w:caps w:val="0"/>
          <w:color w:val="auto"/>
          <w:sz w:val="22"/>
          <w:szCs w:val="22"/>
          <w:u w:val="none"/>
        </w:rPr>
      </w:pPr>
    </w:p>
    <w:p w14:paraId="55751E4A" w14:textId="41C96258" w:rsidR="00E4229B" w:rsidRPr="002B0A47" w:rsidRDefault="00E4229B" w:rsidP="002B0A47">
      <w:pPr>
        <w:pStyle w:val="PODNASLOV"/>
        <w:spacing w:after="0" w:line="276" w:lineRule="auto"/>
        <w:ind w:left="0" w:firstLine="0"/>
        <w:jc w:val="both"/>
        <w:rPr>
          <w:rFonts w:ascii="Calibri" w:hAnsi="Calibri" w:cs="Calibri"/>
          <w:b w:val="0"/>
          <w:caps w:val="0"/>
          <w:color w:val="auto"/>
          <w:sz w:val="22"/>
          <w:szCs w:val="22"/>
          <w:u w:val="none"/>
        </w:rPr>
      </w:pPr>
      <w:r w:rsidRPr="002B0A47">
        <w:rPr>
          <w:rFonts w:ascii="Calibri" w:hAnsi="Calibri" w:cs="Calibri"/>
          <w:b w:val="0"/>
          <w:caps w:val="0"/>
          <w:color w:val="auto"/>
          <w:sz w:val="22"/>
          <w:szCs w:val="22"/>
          <w:u w:val="none"/>
        </w:rPr>
        <w:t>Potrjevalec reference se strinja, da ima naročnik Borzen, d.o.o. pravico, da resničnost navedb v tej referenci preveri neposredno pri potrjevalcu reference ali pa pri potrjevalcu reference opravi ogled delovanja rešitve, ki je predmet te reference.</w:t>
      </w:r>
    </w:p>
    <w:p w14:paraId="5041D6ED" w14:textId="77777777" w:rsidR="00E4229B" w:rsidRPr="002B0A47" w:rsidRDefault="00E4229B" w:rsidP="002B0A47">
      <w:pPr>
        <w:pStyle w:val="PODNASLOV"/>
        <w:spacing w:after="0" w:line="276" w:lineRule="auto"/>
        <w:ind w:left="0" w:firstLine="0"/>
        <w:jc w:val="both"/>
        <w:rPr>
          <w:rFonts w:ascii="Calibri" w:hAnsi="Calibri" w:cs="Calibri"/>
          <w:b w:val="0"/>
          <w:caps w:val="0"/>
          <w:color w:val="auto"/>
          <w:sz w:val="22"/>
          <w:szCs w:val="22"/>
          <w:u w:val="none"/>
        </w:rPr>
      </w:pPr>
    </w:p>
    <w:p w14:paraId="4ED2780D" w14:textId="77777777" w:rsidR="00893C51" w:rsidRPr="002B0A47" w:rsidRDefault="00893C51" w:rsidP="002B0A47">
      <w:pPr>
        <w:pStyle w:val="PODNASLOV"/>
        <w:spacing w:after="0" w:line="276" w:lineRule="auto"/>
        <w:ind w:left="0" w:firstLine="0"/>
        <w:jc w:val="both"/>
        <w:rPr>
          <w:rFonts w:ascii="Calibri" w:hAnsi="Calibri" w:cs="Calibri"/>
          <w:b w:val="0"/>
          <w:caps w:val="0"/>
          <w:color w:val="auto"/>
          <w:sz w:val="22"/>
          <w:szCs w:val="22"/>
          <w:u w:val="none"/>
        </w:rPr>
      </w:pPr>
      <w:r w:rsidRPr="002B0A47">
        <w:rPr>
          <w:rFonts w:ascii="Calibri" w:hAnsi="Calibri" w:cs="Calibri"/>
          <w:b w:val="0"/>
          <w:caps w:val="0"/>
          <w:color w:val="auto"/>
          <w:sz w:val="22"/>
          <w:szCs w:val="22"/>
          <w:u w:val="none"/>
        </w:rPr>
        <w:t>Kraj in datum: ________________________</w:t>
      </w:r>
    </w:p>
    <w:p w14:paraId="7B547471" w14:textId="77777777" w:rsidR="00893C51" w:rsidRPr="002B0A47" w:rsidRDefault="00893C51" w:rsidP="002B0A47">
      <w:pPr>
        <w:pStyle w:val="PODNASLOV"/>
        <w:spacing w:after="0" w:line="276" w:lineRule="auto"/>
        <w:jc w:val="both"/>
        <w:rPr>
          <w:rFonts w:ascii="Calibri" w:hAnsi="Calibri" w:cs="Calibri"/>
          <w:b w:val="0"/>
          <w:caps w:val="0"/>
          <w:color w:val="auto"/>
          <w:sz w:val="22"/>
          <w:szCs w:val="22"/>
          <w:u w:val="none"/>
        </w:rPr>
      </w:pPr>
    </w:p>
    <w:p w14:paraId="2E17309F" w14:textId="77777777" w:rsidR="00D00965" w:rsidRPr="002B0A47" w:rsidRDefault="00D00965" w:rsidP="002B0A47">
      <w:pPr>
        <w:pStyle w:val="PODNASLOV"/>
        <w:spacing w:after="0" w:line="276" w:lineRule="auto"/>
        <w:jc w:val="both"/>
        <w:rPr>
          <w:rFonts w:ascii="Calibri" w:hAnsi="Calibri" w:cs="Calibri"/>
          <w:b w:val="0"/>
          <w:caps w:val="0"/>
          <w:color w:val="auto"/>
          <w:sz w:val="22"/>
          <w:szCs w:val="22"/>
          <w:u w:val="none"/>
        </w:rPr>
      </w:pPr>
    </w:p>
    <w:p w14:paraId="1B199DF3" w14:textId="77777777" w:rsidR="00475644" w:rsidRPr="002B0A47" w:rsidRDefault="00893C51" w:rsidP="002B0A47">
      <w:pPr>
        <w:pStyle w:val="PODNASLOV"/>
        <w:spacing w:after="0" w:line="276" w:lineRule="auto"/>
        <w:jc w:val="both"/>
        <w:rPr>
          <w:rFonts w:ascii="Calibri" w:hAnsi="Calibri" w:cs="Calibri"/>
          <w:b w:val="0"/>
          <w:caps w:val="0"/>
          <w:color w:val="auto"/>
          <w:sz w:val="22"/>
          <w:szCs w:val="22"/>
          <w:u w:val="none"/>
        </w:rPr>
      </w:pPr>
      <w:r w:rsidRPr="002B0A47">
        <w:rPr>
          <w:rFonts w:ascii="Calibri" w:hAnsi="Calibri" w:cs="Calibri"/>
          <w:b w:val="0"/>
          <w:caps w:val="0"/>
          <w:color w:val="auto"/>
          <w:sz w:val="22"/>
          <w:szCs w:val="22"/>
          <w:u w:val="none"/>
        </w:rPr>
        <w:t>Podpis in žig naročnika: ________________________</w:t>
      </w:r>
    </w:p>
    <w:p w14:paraId="19576870" w14:textId="68FF096E" w:rsidR="008179F6" w:rsidRPr="002B0A47" w:rsidRDefault="00797F78" w:rsidP="002B0A47">
      <w:pPr>
        <w:pStyle w:val="PODNASLOV"/>
        <w:spacing w:after="0" w:line="276" w:lineRule="auto"/>
        <w:jc w:val="both"/>
        <w:rPr>
          <w:rFonts w:ascii="Calibri" w:hAnsi="Calibri" w:cs="Calibri"/>
          <w:b w:val="0"/>
          <w:caps w:val="0"/>
          <w:color w:val="auto"/>
          <w:sz w:val="22"/>
          <w:szCs w:val="22"/>
          <w:u w:val="none"/>
        </w:rPr>
      </w:pPr>
      <w:r w:rsidRPr="002B0A47">
        <w:rPr>
          <w:rFonts w:ascii="Calibri" w:hAnsi="Calibri" w:cs="Calibri"/>
          <w:b w:val="0"/>
          <w:caps w:val="0"/>
          <w:color w:val="auto"/>
          <w:sz w:val="16"/>
          <w:szCs w:val="16"/>
          <w:u w:val="none"/>
        </w:rPr>
        <w:t>(V primeru elektronskega podpisa žig ni zahtevan.)</w:t>
      </w:r>
      <w:r w:rsidR="008179F6" w:rsidRPr="002B0A47">
        <w:rPr>
          <w:rFonts w:ascii="Calibri" w:hAnsi="Calibri" w:cs="Calibri"/>
          <w:bCs/>
        </w:rPr>
        <w:br w:type="page"/>
      </w:r>
    </w:p>
    <w:p w14:paraId="494E40B7" w14:textId="77777777" w:rsidR="008179F6" w:rsidRPr="002B0A47" w:rsidRDefault="008179F6" w:rsidP="002B0A47">
      <w:pPr>
        <w:pStyle w:val="Heading2"/>
        <w:spacing w:before="0" w:after="0" w:line="276" w:lineRule="auto"/>
        <w:jc w:val="right"/>
        <w:rPr>
          <w:rFonts w:ascii="Calibri" w:hAnsi="Calibri" w:cs="Calibri"/>
          <w:sz w:val="24"/>
          <w:szCs w:val="24"/>
        </w:rPr>
      </w:pPr>
      <w:bookmarkStart w:id="8" w:name="_Toc224563050"/>
      <w:r w:rsidRPr="002B0A47">
        <w:rPr>
          <w:rFonts w:ascii="Calibri" w:hAnsi="Calibri" w:cs="Calibri"/>
          <w:color w:val="2F3590"/>
          <w:sz w:val="24"/>
          <w:szCs w:val="24"/>
        </w:rPr>
        <w:lastRenderedPageBreak/>
        <w:t>Obrazec »Kadri«</w:t>
      </w:r>
      <w:bookmarkEnd w:id="8"/>
    </w:p>
    <w:p w14:paraId="5A1596E1" w14:textId="77777777" w:rsidR="008179F6" w:rsidRPr="002B0A47" w:rsidRDefault="008179F6" w:rsidP="002B0A47">
      <w:pPr>
        <w:spacing w:after="0" w:line="276" w:lineRule="auto"/>
        <w:jc w:val="both"/>
        <w:rPr>
          <w:rFonts w:ascii="Calibri" w:hAnsi="Calibri" w:cs="Calibri"/>
        </w:rPr>
      </w:pPr>
    </w:p>
    <w:p w14:paraId="71CA6EC4" w14:textId="7D2E57F7" w:rsidR="00D922BE" w:rsidRPr="002B0A47" w:rsidRDefault="00D922BE" w:rsidP="002B0A47">
      <w:pPr>
        <w:spacing w:after="0" w:line="276" w:lineRule="auto"/>
        <w:jc w:val="both"/>
        <w:rPr>
          <w:rFonts w:ascii="Calibri" w:hAnsi="Calibri" w:cs="Calibri"/>
          <w:b/>
          <w:bCs/>
          <w:u w:val="single"/>
        </w:rPr>
      </w:pPr>
      <w:r w:rsidRPr="002B0A47">
        <w:rPr>
          <w:rFonts w:ascii="Calibri" w:hAnsi="Calibri" w:cs="Calibri"/>
          <w:b/>
          <w:bCs/>
          <w:u w:val="single"/>
        </w:rPr>
        <w:t>NOMINIRANI KADRI</w:t>
      </w:r>
      <w:r w:rsidR="001A0EDD" w:rsidRPr="002B0A47">
        <w:rPr>
          <w:rFonts w:ascii="Calibri" w:hAnsi="Calibri" w:cs="Calibri"/>
          <w:b/>
          <w:bCs/>
          <w:u w:val="single"/>
        </w:rPr>
        <w:t xml:space="preserve"> GOSPODARSKEGA SUBJEKTA</w:t>
      </w:r>
    </w:p>
    <w:p w14:paraId="0A3FB876" w14:textId="77777777" w:rsidR="00D922BE" w:rsidRPr="002B0A47" w:rsidRDefault="00D922BE" w:rsidP="002B0A47">
      <w:pPr>
        <w:spacing w:after="0" w:line="276" w:lineRule="auto"/>
        <w:jc w:val="both"/>
        <w:rPr>
          <w:rFonts w:ascii="Calibri" w:hAnsi="Calibri" w:cs="Calibri"/>
          <w:b/>
          <w:bCs/>
          <w:u w:val="single"/>
        </w:rPr>
      </w:pPr>
    </w:p>
    <w:p w14:paraId="689E3305" w14:textId="77777777" w:rsidR="00FA3AD5" w:rsidRPr="002B0A47" w:rsidRDefault="00FA3AD5" w:rsidP="002B0A47">
      <w:pPr>
        <w:spacing w:after="0" w:line="276" w:lineRule="auto"/>
        <w:jc w:val="both"/>
        <w:rPr>
          <w:rFonts w:ascii="Calibri" w:hAnsi="Calibri" w:cs="Calibri"/>
        </w:rPr>
      </w:pPr>
      <w:r w:rsidRPr="002B0A47">
        <w:rPr>
          <w:rFonts w:ascii="Calibri" w:hAnsi="Calibri" w:cs="Calibri"/>
          <w:b/>
          <w:bCs/>
        </w:rPr>
        <w:t>Ponudnik: ____________________________________________________</w:t>
      </w:r>
      <w:r w:rsidRPr="002B0A47">
        <w:rPr>
          <w:rFonts w:ascii="Calibri" w:hAnsi="Calibri" w:cs="Calibri"/>
        </w:rPr>
        <w:t xml:space="preserve"> </w:t>
      </w:r>
      <w:r w:rsidRPr="002B0A47">
        <w:rPr>
          <w:rFonts w:ascii="Calibri" w:hAnsi="Calibri" w:cs="Calibri"/>
          <w:i/>
          <w:iCs/>
        </w:rPr>
        <w:t>(firma in sedež ponudnika)</w:t>
      </w:r>
    </w:p>
    <w:p w14:paraId="1C5A7B3A" w14:textId="77777777" w:rsidR="00D922BE" w:rsidRPr="002B0A47" w:rsidRDefault="00D922BE" w:rsidP="002B0A47">
      <w:pPr>
        <w:spacing w:after="0" w:line="276" w:lineRule="auto"/>
        <w:jc w:val="both"/>
        <w:rPr>
          <w:rFonts w:ascii="Calibri" w:hAnsi="Calibri" w:cs="Calibri"/>
        </w:rPr>
      </w:pPr>
    </w:p>
    <w:p w14:paraId="50002803" w14:textId="40BE2B71" w:rsidR="008179F6" w:rsidRPr="002B0A47" w:rsidRDefault="008179F6" w:rsidP="002B0A47">
      <w:pPr>
        <w:spacing w:after="0" w:line="276" w:lineRule="auto"/>
        <w:jc w:val="both"/>
        <w:rPr>
          <w:rFonts w:ascii="Calibri" w:hAnsi="Calibri" w:cs="Calibri"/>
          <w:sz w:val="18"/>
          <w:szCs w:val="18"/>
        </w:rPr>
      </w:pPr>
      <w:r w:rsidRPr="002B0A47">
        <w:rPr>
          <w:rFonts w:ascii="Calibri" w:hAnsi="Calibri" w:cs="Calibri"/>
          <w:sz w:val="18"/>
          <w:szCs w:val="18"/>
        </w:rPr>
        <w:t>Ponudnik s podpisom tega obrazca izjavlja, da za izvedbo javnega naročila razpolaga z zahtevanimi strokovnimi kadri, ki izpolnjujejo vse pogoje iz razpisne dokumentacije, in da bodo ti kadri na razpolago naročniku ves čas trajanja izvajanja pogodbenih obveznosti.</w:t>
      </w:r>
      <w:r w:rsidR="00D922BE" w:rsidRPr="002B0A47">
        <w:rPr>
          <w:rFonts w:ascii="Calibri" w:hAnsi="Calibri" w:cs="Calibri"/>
          <w:sz w:val="18"/>
          <w:szCs w:val="18"/>
        </w:rPr>
        <w:t xml:space="preserve"> </w:t>
      </w:r>
      <w:r w:rsidRPr="002B0A47">
        <w:rPr>
          <w:rFonts w:ascii="Calibri" w:hAnsi="Calibri" w:cs="Calibri"/>
          <w:sz w:val="18"/>
          <w:szCs w:val="18"/>
        </w:rPr>
        <w:t>Naročnik si pridržuje pravico, da kadarkoli v času trajanja postopka ali izvajanja pogodbe zahteva predložitev dokazil o izpolnjevanju kadrovskih pogojev.</w:t>
      </w:r>
    </w:p>
    <w:p w14:paraId="164BD65B" w14:textId="77777777" w:rsidR="001A1182" w:rsidRPr="002B0A47" w:rsidRDefault="001A1182" w:rsidP="002B0A47">
      <w:pPr>
        <w:spacing w:after="0" w:line="276" w:lineRule="auto"/>
        <w:jc w:val="both"/>
        <w:rPr>
          <w:rFonts w:ascii="Calibri" w:hAnsi="Calibri" w:cs="Calibri"/>
          <w:sz w:val="18"/>
          <w:szCs w:val="18"/>
        </w:rPr>
      </w:pPr>
    </w:p>
    <w:p w14:paraId="07BFDDC3" w14:textId="0D03D45A" w:rsidR="001A1182" w:rsidRPr="002B0A47" w:rsidRDefault="001A1182" w:rsidP="002B0A47">
      <w:pPr>
        <w:spacing w:after="0" w:line="276" w:lineRule="auto"/>
        <w:jc w:val="both"/>
        <w:rPr>
          <w:rFonts w:ascii="Calibri" w:hAnsi="Calibri" w:cs="Calibri"/>
          <w:sz w:val="18"/>
          <w:szCs w:val="18"/>
        </w:rPr>
      </w:pPr>
      <w:r w:rsidRPr="002B0A47">
        <w:rPr>
          <w:rFonts w:ascii="Calibri" w:hAnsi="Calibri" w:cs="Calibri"/>
          <w:sz w:val="18"/>
          <w:szCs w:val="18"/>
        </w:rPr>
        <w:t>Ponudnik mora za izvedbo javnega naročila zagotoviti najmanj zahtevane ključne kadre. Ponudnik lahko v obrazcu navede tudi dodatne kadre, ki jih namenja za izvedbo naročila, oziroma pri posameznem kadru navede dodatne reference, izkušnje, strokovne kompetence ali certifikate, ki presegajo minimalno zahtevane pogoje in so lahko relevantni za ocenjevanje ponudbe po merilu 'Projektni pristop in ekipa'.</w:t>
      </w:r>
    </w:p>
    <w:p w14:paraId="7DA0ACB6" w14:textId="77777777" w:rsidR="00D922BE" w:rsidRPr="002B0A47" w:rsidRDefault="00D922BE" w:rsidP="002B0A47">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2B0A47" w14:paraId="4D69EA6F" w14:textId="77777777" w:rsidTr="00D922BE">
        <w:tc>
          <w:tcPr>
            <w:tcW w:w="9062" w:type="dxa"/>
            <w:gridSpan w:val="2"/>
            <w:shd w:val="clear" w:color="auto" w:fill="D9D9D9" w:themeFill="background1" w:themeFillShade="D9"/>
            <w:vAlign w:val="center"/>
          </w:tcPr>
          <w:p w14:paraId="4204CE44" w14:textId="696EFA55" w:rsidR="001B1723" w:rsidRPr="002B0A47" w:rsidRDefault="001B1723" w:rsidP="002B0A47">
            <w:pPr>
              <w:spacing w:line="276" w:lineRule="auto"/>
              <w:jc w:val="center"/>
              <w:rPr>
                <w:rFonts w:ascii="Calibri" w:hAnsi="Calibri" w:cs="Calibri"/>
                <w:b/>
                <w:bCs/>
              </w:rPr>
            </w:pPr>
            <w:r w:rsidRPr="002B0A47">
              <w:rPr>
                <w:rFonts w:ascii="Calibri" w:hAnsi="Calibri" w:cs="Calibri"/>
                <w:b/>
                <w:bCs/>
              </w:rPr>
              <w:t>Vloga: VODJA PROJEKTA</w:t>
            </w:r>
          </w:p>
        </w:tc>
      </w:tr>
      <w:tr w:rsidR="001B1723" w:rsidRPr="002B0A47" w14:paraId="5A959127" w14:textId="77777777" w:rsidTr="001B1723">
        <w:tc>
          <w:tcPr>
            <w:tcW w:w="4531" w:type="dxa"/>
            <w:vAlign w:val="center"/>
          </w:tcPr>
          <w:p w14:paraId="73537518" w14:textId="452741D1" w:rsidR="001B1723" w:rsidRPr="002B0A47" w:rsidRDefault="001B1723" w:rsidP="002B0A47">
            <w:pPr>
              <w:spacing w:line="276" w:lineRule="auto"/>
              <w:jc w:val="both"/>
              <w:rPr>
                <w:rFonts w:ascii="Calibri" w:hAnsi="Calibri" w:cs="Calibri"/>
              </w:rPr>
            </w:pPr>
            <w:r w:rsidRPr="002B0A47">
              <w:rPr>
                <w:rFonts w:ascii="Calibri" w:hAnsi="Calibri" w:cs="Calibri"/>
                <w:b/>
                <w:bCs/>
              </w:rPr>
              <w:t>Ime in priimek:</w:t>
            </w:r>
          </w:p>
        </w:tc>
        <w:tc>
          <w:tcPr>
            <w:tcW w:w="4531" w:type="dxa"/>
            <w:vAlign w:val="center"/>
          </w:tcPr>
          <w:p w14:paraId="63C01294" w14:textId="10626A7C" w:rsidR="001B1723" w:rsidRPr="002B0A47" w:rsidRDefault="00C900ED" w:rsidP="002B0A47">
            <w:pPr>
              <w:spacing w:line="276" w:lineRule="auto"/>
              <w:jc w:val="both"/>
              <w:rPr>
                <w:rFonts w:ascii="Calibri" w:hAnsi="Calibri" w:cs="Calibri"/>
              </w:rPr>
            </w:pPr>
            <w:r w:rsidRPr="002B0A47">
              <w:rPr>
                <w:rFonts w:ascii="Calibri" w:hAnsi="Calibri" w:cs="Calibri"/>
              </w:rPr>
              <w:t>__________</w:t>
            </w:r>
          </w:p>
        </w:tc>
      </w:tr>
      <w:tr w:rsidR="00C900ED" w:rsidRPr="002B0A47" w14:paraId="27D14A6A" w14:textId="77777777" w:rsidTr="00AF235D">
        <w:tc>
          <w:tcPr>
            <w:tcW w:w="4531" w:type="dxa"/>
            <w:vAlign w:val="center"/>
          </w:tcPr>
          <w:p w14:paraId="36EE79C2" w14:textId="2C7EF409" w:rsidR="00C900ED" w:rsidRPr="002B0A47" w:rsidRDefault="00C900ED" w:rsidP="002B0A47">
            <w:pPr>
              <w:spacing w:line="276" w:lineRule="auto"/>
              <w:jc w:val="both"/>
              <w:rPr>
                <w:rFonts w:ascii="Calibri" w:hAnsi="Calibri" w:cs="Calibri"/>
              </w:rPr>
            </w:pPr>
            <w:r w:rsidRPr="002B0A47">
              <w:rPr>
                <w:rFonts w:ascii="Calibri" w:hAnsi="Calibri" w:cs="Calibri"/>
                <w:b/>
                <w:bCs/>
              </w:rPr>
              <w:t>Zaposlen pri:</w:t>
            </w:r>
          </w:p>
        </w:tc>
        <w:tc>
          <w:tcPr>
            <w:tcW w:w="4531" w:type="dxa"/>
          </w:tcPr>
          <w:p w14:paraId="75C1D33A" w14:textId="666EC748" w:rsidR="00C900ED" w:rsidRPr="002B0A47" w:rsidRDefault="00C900ED" w:rsidP="002B0A47">
            <w:pPr>
              <w:spacing w:line="276" w:lineRule="auto"/>
              <w:jc w:val="both"/>
              <w:rPr>
                <w:rFonts w:ascii="Calibri" w:hAnsi="Calibri" w:cs="Calibri"/>
              </w:rPr>
            </w:pPr>
            <w:r w:rsidRPr="002B0A47">
              <w:rPr>
                <w:rFonts w:ascii="Calibri" w:hAnsi="Calibri" w:cs="Calibri"/>
              </w:rPr>
              <w:t>__________</w:t>
            </w:r>
          </w:p>
        </w:tc>
      </w:tr>
      <w:tr w:rsidR="00C900ED" w:rsidRPr="002B0A47" w14:paraId="2E53833D" w14:textId="77777777" w:rsidTr="00AF235D">
        <w:tc>
          <w:tcPr>
            <w:tcW w:w="4531" w:type="dxa"/>
            <w:vAlign w:val="center"/>
          </w:tcPr>
          <w:p w14:paraId="23207F2E" w14:textId="1D64C7AD" w:rsidR="00C900ED" w:rsidRPr="002B0A47" w:rsidRDefault="00C900ED" w:rsidP="002B0A47">
            <w:pPr>
              <w:spacing w:line="276" w:lineRule="auto"/>
              <w:jc w:val="both"/>
              <w:rPr>
                <w:rFonts w:ascii="Calibri" w:hAnsi="Calibri" w:cs="Calibri"/>
              </w:rPr>
            </w:pPr>
            <w:r w:rsidRPr="002B0A47">
              <w:rPr>
                <w:rFonts w:ascii="Calibri" w:hAnsi="Calibri" w:cs="Calibri"/>
                <w:b/>
                <w:bCs/>
              </w:rPr>
              <w:t>Delovne izkušnje (v letih):</w:t>
            </w:r>
          </w:p>
        </w:tc>
        <w:tc>
          <w:tcPr>
            <w:tcW w:w="4531" w:type="dxa"/>
          </w:tcPr>
          <w:p w14:paraId="30BBC3CE" w14:textId="42E0052D" w:rsidR="00C900ED" w:rsidRPr="002B0A47" w:rsidRDefault="00C900ED" w:rsidP="002B0A47">
            <w:pPr>
              <w:spacing w:line="276" w:lineRule="auto"/>
              <w:jc w:val="both"/>
              <w:rPr>
                <w:rFonts w:ascii="Calibri" w:hAnsi="Calibri" w:cs="Calibri"/>
              </w:rPr>
            </w:pPr>
            <w:r w:rsidRPr="002B0A47">
              <w:rPr>
                <w:rFonts w:ascii="Calibri" w:hAnsi="Calibri" w:cs="Calibri"/>
              </w:rPr>
              <w:t>__________</w:t>
            </w:r>
          </w:p>
        </w:tc>
      </w:tr>
      <w:tr w:rsidR="00C900ED" w:rsidRPr="002B0A47" w14:paraId="6A293051" w14:textId="77777777" w:rsidTr="00AF235D">
        <w:tc>
          <w:tcPr>
            <w:tcW w:w="4531" w:type="dxa"/>
            <w:vAlign w:val="center"/>
          </w:tcPr>
          <w:p w14:paraId="54DE86FD" w14:textId="4AE929A4" w:rsidR="00C900ED" w:rsidRPr="002B0A47" w:rsidRDefault="00C900ED" w:rsidP="002B0A47">
            <w:pPr>
              <w:spacing w:line="276" w:lineRule="auto"/>
              <w:jc w:val="both"/>
              <w:rPr>
                <w:rFonts w:ascii="Calibri" w:hAnsi="Calibri" w:cs="Calibri"/>
              </w:rPr>
            </w:pPr>
            <w:r w:rsidRPr="002B0A47">
              <w:rPr>
                <w:rFonts w:ascii="Calibri" w:hAnsi="Calibri" w:cs="Calibri"/>
                <w:b/>
                <w:bCs/>
              </w:rPr>
              <w:t xml:space="preserve">Kratek opis referenčnih </w:t>
            </w:r>
            <w:r w:rsidR="00D922BE" w:rsidRPr="002B0A47">
              <w:rPr>
                <w:rFonts w:ascii="Calibri" w:hAnsi="Calibri" w:cs="Calibri"/>
                <w:b/>
                <w:bCs/>
              </w:rPr>
              <w:t>projektov (vsaj 2):</w:t>
            </w:r>
          </w:p>
        </w:tc>
        <w:tc>
          <w:tcPr>
            <w:tcW w:w="4531" w:type="dxa"/>
          </w:tcPr>
          <w:p w14:paraId="77ED6ADA" w14:textId="1CBFF3EF" w:rsidR="00C900ED"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1B1723" w:rsidRPr="002B0A47" w14:paraId="24B1DA49" w14:textId="77777777" w:rsidTr="001B1723">
        <w:tc>
          <w:tcPr>
            <w:tcW w:w="4531" w:type="dxa"/>
            <w:vAlign w:val="center"/>
          </w:tcPr>
          <w:p w14:paraId="492F8ED5" w14:textId="2A0BE862" w:rsidR="001B1723" w:rsidRPr="002B0A47" w:rsidRDefault="001B1723" w:rsidP="002B0A47">
            <w:pPr>
              <w:spacing w:line="276" w:lineRule="auto"/>
              <w:jc w:val="both"/>
              <w:rPr>
                <w:rFonts w:ascii="Calibri" w:hAnsi="Calibri" w:cs="Calibri"/>
              </w:rPr>
            </w:pPr>
            <w:r w:rsidRPr="002B0A47">
              <w:rPr>
                <w:rFonts w:ascii="Calibri" w:hAnsi="Calibri" w:cs="Calibri"/>
                <w:b/>
                <w:bCs/>
              </w:rPr>
              <w:t>Znanje slovenskega jezika:</w:t>
            </w:r>
          </w:p>
        </w:tc>
        <w:tc>
          <w:tcPr>
            <w:tcW w:w="4531" w:type="dxa"/>
            <w:vAlign w:val="center"/>
          </w:tcPr>
          <w:p w14:paraId="40876170" w14:textId="18F02FD2" w:rsidR="001B1723" w:rsidRPr="002B0A47" w:rsidRDefault="00000000" w:rsidP="002B0A47">
            <w:pPr>
              <w:spacing w:line="276" w:lineRule="auto"/>
              <w:jc w:val="both"/>
              <w:rPr>
                <w:rFonts w:ascii="Calibri" w:hAnsi="Calibri" w:cs="Calibri"/>
              </w:rPr>
            </w:pPr>
            <w:sdt>
              <w:sdtPr>
                <w:rPr>
                  <w:rFonts w:ascii="Calibri" w:hAnsi="Calibri" w:cs="Calibri"/>
                </w:rPr>
                <w:id w:val="1364943575"/>
                <w14:checkbox>
                  <w14:checked w14:val="0"/>
                  <w14:checkedState w14:val="2612" w14:font="MS Gothic"/>
                  <w14:uncheckedState w14:val="2610" w14:font="MS Gothic"/>
                </w14:checkbox>
              </w:sdtPr>
              <w:sdtContent>
                <w:r w:rsidR="001B1723" w:rsidRPr="002B0A47">
                  <w:rPr>
                    <w:rFonts w:ascii="Segoe UI Symbol" w:eastAsia="MS Gothic" w:hAnsi="Segoe UI Symbol" w:cs="Segoe UI Symbol"/>
                  </w:rPr>
                  <w:t>☐</w:t>
                </w:r>
              </w:sdtContent>
            </w:sdt>
            <w:r w:rsidR="001B1723" w:rsidRPr="002B0A47">
              <w:rPr>
                <w:rFonts w:ascii="Calibri" w:hAnsi="Calibri" w:cs="Calibri"/>
              </w:rPr>
              <w:t xml:space="preserve"> DA </w:t>
            </w:r>
            <w:sdt>
              <w:sdtPr>
                <w:rPr>
                  <w:rFonts w:ascii="Calibri" w:hAnsi="Calibri" w:cs="Calibri"/>
                </w:rPr>
                <w:id w:val="1790618867"/>
                <w14:checkbox>
                  <w14:checked w14:val="0"/>
                  <w14:checkedState w14:val="2612" w14:font="MS Gothic"/>
                  <w14:uncheckedState w14:val="2610" w14:font="MS Gothic"/>
                </w14:checkbox>
              </w:sdtPr>
              <w:sdtContent>
                <w:r w:rsidR="001B1723" w:rsidRPr="002B0A47">
                  <w:rPr>
                    <w:rFonts w:ascii="Segoe UI Symbol" w:eastAsia="MS Gothic" w:hAnsi="Segoe UI Symbol" w:cs="Segoe UI Symbol"/>
                  </w:rPr>
                  <w:t>☐</w:t>
                </w:r>
              </w:sdtContent>
            </w:sdt>
            <w:r w:rsidR="001B1723" w:rsidRPr="002B0A47">
              <w:rPr>
                <w:rFonts w:ascii="Calibri" w:hAnsi="Calibri" w:cs="Calibri"/>
              </w:rPr>
              <w:t xml:space="preserve"> NE</w:t>
            </w:r>
          </w:p>
        </w:tc>
      </w:tr>
      <w:tr w:rsidR="000D3BB6" w:rsidRPr="002B0A47" w14:paraId="05E46A46" w14:textId="77777777" w:rsidTr="001B1723">
        <w:tc>
          <w:tcPr>
            <w:tcW w:w="4531" w:type="dxa"/>
            <w:vAlign w:val="center"/>
          </w:tcPr>
          <w:p w14:paraId="78A32181" w14:textId="0FC6EC08" w:rsidR="000D3BB6" w:rsidRPr="002B0A47" w:rsidRDefault="000D3BB6" w:rsidP="002B0A47">
            <w:pPr>
              <w:spacing w:line="276" w:lineRule="auto"/>
              <w:jc w:val="both"/>
              <w:rPr>
                <w:rFonts w:ascii="Calibri" w:hAnsi="Calibri" w:cs="Calibri"/>
                <w:b/>
                <w:bCs/>
              </w:rPr>
            </w:pPr>
            <w:r w:rsidRPr="002B0A47">
              <w:rPr>
                <w:rFonts w:ascii="Calibri" w:hAnsi="Calibri" w:cs="Calibri"/>
                <w:b/>
                <w:bCs/>
              </w:rPr>
              <w:t>Priloga:</w:t>
            </w:r>
          </w:p>
        </w:tc>
        <w:tc>
          <w:tcPr>
            <w:tcW w:w="4531" w:type="dxa"/>
            <w:vAlign w:val="center"/>
          </w:tcPr>
          <w:p w14:paraId="25493E36" w14:textId="0F0394CC" w:rsidR="000D3BB6" w:rsidRPr="002B0A47" w:rsidRDefault="000D3BB6" w:rsidP="002B0A47">
            <w:pPr>
              <w:spacing w:line="276" w:lineRule="auto"/>
              <w:jc w:val="both"/>
              <w:rPr>
                <w:rFonts w:ascii="Calibri" w:hAnsi="Calibri" w:cs="Calibri"/>
              </w:rPr>
            </w:pPr>
            <w:r w:rsidRPr="002B0A47">
              <w:rPr>
                <w:rFonts w:ascii="Calibri" w:hAnsi="Calibri" w:cs="Calibri"/>
              </w:rPr>
              <w:t>Življenjepis (CV)</w:t>
            </w:r>
          </w:p>
        </w:tc>
      </w:tr>
      <w:tr w:rsidR="00D922BE" w:rsidRPr="002B0A47" w14:paraId="38CA2BDB" w14:textId="77777777" w:rsidTr="001B1723">
        <w:tc>
          <w:tcPr>
            <w:tcW w:w="4531" w:type="dxa"/>
            <w:vAlign w:val="center"/>
          </w:tcPr>
          <w:p w14:paraId="2E257AF3" w14:textId="457C9A72" w:rsidR="00D922BE" w:rsidRPr="002B0A47" w:rsidRDefault="00D922BE" w:rsidP="002B0A47">
            <w:pPr>
              <w:spacing w:line="276" w:lineRule="auto"/>
              <w:jc w:val="both"/>
              <w:rPr>
                <w:rFonts w:ascii="Calibri" w:hAnsi="Calibri" w:cs="Calibri"/>
                <w:b/>
                <w:bCs/>
              </w:rPr>
            </w:pPr>
            <w:r w:rsidRPr="002B0A47">
              <w:rPr>
                <w:rFonts w:ascii="Calibri" w:hAnsi="Calibri" w:cs="Calibri"/>
                <w:b/>
                <w:bCs/>
              </w:rPr>
              <w:t>Ostala dokazila, certifikati ipd. (neobvezno):</w:t>
            </w:r>
          </w:p>
        </w:tc>
        <w:tc>
          <w:tcPr>
            <w:tcW w:w="4531" w:type="dxa"/>
            <w:vAlign w:val="center"/>
          </w:tcPr>
          <w:p w14:paraId="6EEA97B0" w14:textId="0AFDD99D"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bl>
    <w:p w14:paraId="712CFDE4" w14:textId="77777777" w:rsidR="001B1723" w:rsidRPr="002B0A47" w:rsidRDefault="001B1723" w:rsidP="002B0A47">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D922BE" w:rsidRPr="002B0A47" w14:paraId="75C5E101" w14:textId="77777777" w:rsidTr="00D922BE">
        <w:tc>
          <w:tcPr>
            <w:tcW w:w="9062" w:type="dxa"/>
            <w:gridSpan w:val="2"/>
            <w:shd w:val="clear" w:color="auto" w:fill="D9D9D9" w:themeFill="background1" w:themeFillShade="D9"/>
            <w:vAlign w:val="center"/>
          </w:tcPr>
          <w:p w14:paraId="12A8EE2D" w14:textId="5142DE97" w:rsidR="00D922BE" w:rsidRPr="002B0A47" w:rsidRDefault="00D922BE" w:rsidP="002B0A47">
            <w:pPr>
              <w:spacing w:line="276" w:lineRule="auto"/>
              <w:jc w:val="center"/>
              <w:rPr>
                <w:rFonts w:ascii="Calibri" w:hAnsi="Calibri" w:cs="Calibri"/>
                <w:b/>
                <w:bCs/>
              </w:rPr>
            </w:pPr>
            <w:r w:rsidRPr="002B0A47">
              <w:rPr>
                <w:rFonts w:ascii="Calibri" w:hAnsi="Calibri" w:cs="Calibri"/>
                <w:b/>
                <w:bCs/>
              </w:rPr>
              <w:t>Vloga: RAZVIJALEC</w:t>
            </w:r>
          </w:p>
        </w:tc>
      </w:tr>
      <w:tr w:rsidR="00D922BE" w:rsidRPr="002B0A47" w14:paraId="0AF2F825" w14:textId="77777777" w:rsidTr="00453D1C">
        <w:tc>
          <w:tcPr>
            <w:tcW w:w="4531" w:type="dxa"/>
            <w:vAlign w:val="center"/>
          </w:tcPr>
          <w:p w14:paraId="4355C718"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Ime in priimek:</w:t>
            </w:r>
          </w:p>
        </w:tc>
        <w:tc>
          <w:tcPr>
            <w:tcW w:w="4531" w:type="dxa"/>
            <w:vAlign w:val="center"/>
          </w:tcPr>
          <w:p w14:paraId="4CC3B491"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5361A52A" w14:textId="77777777" w:rsidTr="00453D1C">
        <w:tc>
          <w:tcPr>
            <w:tcW w:w="4531" w:type="dxa"/>
            <w:vAlign w:val="center"/>
          </w:tcPr>
          <w:p w14:paraId="26265246"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Zaposlen pri:</w:t>
            </w:r>
          </w:p>
        </w:tc>
        <w:tc>
          <w:tcPr>
            <w:tcW w:w="4531" w:type="dxa"/>
          </w:tcPr>
          <w:p w14:paraId="272F0F10"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0CA4CC5E" w14:textId="77777777" w:rsidTr="00453D1C">
        <w:tc>
          <w:tcPr>
            <w:tcW w:w="4531" w:type="dxa"/>
            <w:vAlign w:val="center"/>
          </w:tcPr>
          <w:p w14:paraId="640A199E"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Delovne izkušnje (v letih):</w:t>
            </w:r>
          </w:p>
        </w:tc>
        <w:tc>
          <w:tcPr>
            <w:tcW w:w="4531" w:type="dxa"/>
          </w:tcPr>
          <w:p w14:paraId="7285A8AC"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0BB10EC1" w14:textId="77777777" w:rsidTr="00453D1C">
        <w:tc>
          <w:tcPr>
            <w:tcW w:w="4531" w:type="dxa"/>
            <w:vAlign w:val="center"/>
          </w:tcPr>
          <w:p w14:paraId="2940EB9F"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Kratek opis referenčnih projektov (vsaj 2):</w:t>
            </w:r>
          </w:p>
        </w:tc>
        <w:tc>
          <w:tcPr>
            <w:tcW w:w="4531" w:type="dxa"/>
          </w:tcPr>
          <w:p w14:paraId="3A9BF274"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09C6F2A6" w14:textId="77777777" w:rsidTr="00453D1C">
        <w:tc>
          <w:tcPr>
            <w:tcW w:w="4531" w:type="dxa"/>
            <w:vAlign w:val="center"/>
          </w:tcPr>
          <w:p w14:paraId="228FC7F3"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Znanje slovenskega jezika:</w:t>
            </w:r>
          </w:p>
        </w:tc>
        <w:tc>
          <w:tcPr>
            <w:tcW w:w="4531" w:type="dxa"/>
            <w:vAlign w:val="center"/>
          </w:tcPr>
          <w:p w14:paraId="00F673D9" w14:textId="77777777" w:rsidR="00D922BE" w:rsidRPr="002B0A47" w:rsidRDefault="00000000" w:rsidP="002B0A47">
            <w:pPr>
              <w:spacing w:line="276" w:lineRule="auto"/>
              <w:jc w:val="both"/>
              <w:rPr>
                <w:rFonts w:ascii="Calibri" w:hAnsi="Calibri" w:cs="Calibri"/>
              </w:rPr>
            </w:pPr>
            <w:sdt>
              <w:sdtPr>
                <w:rPr>
                  <w:rFonts w:ascii="Calibri" w:hAnsi="Calibri" w:cs="Calibri"/>
                </w:rPr>
                <w:id w:val="-1367059420"/>
                <w14:checkbox>
                  <w14:checked w14:val="0"/>
                  <w14:checkedState w14:val="2612" w14:font="MS Gothic"/>
                  <w14:uncheckedState w14:val="2610" w14:font="MS Gothic"/>
                </w14:checkbox>
              </w:sdtPr>
              <w:sdtContent>
                <w:r w:rsidR="00D922BE" w:rsidRPr="002B0A47">
                  <w:rPr>
                    <w:rFonts w:ascii="Segoe UI Symbol" w:eastAsia="MS Gothic" w:hAnsi="Segoe UI Symbol" w:cs="Segoe UI Symbol"/>
                  </w:rPr>
                  <w:t>☐</w:t>
                </w:r>
              </w:sdtContent>
            </w:sdt>
            <w:r w:rsidR="00D922BE" w:rsidRPr="002B0A47">
              <w:rPr>
                <w:rFonts w:ascii="Calibri" w:hAnsi="Calibri" w:cs="Calibri"/>
              </w:rPr>
              <w:t xml:space="preserve"> DA </w:t>
            </w:r>
            <w:sdt>
              <w:sdtPr>
                <w:rPr>
                  <w:rFonts w:ascii="Calibri" w:hAnsi="Calibri" w:cs="Calibri"/>
                </w:rPr>
                <w:id w:val="828258601"/>
                <w14:checkbox>
                  <w14:checked w14:val="0"/>
                  <w14:checkedState w14:val="2612" w14:font="MS Gothic"/>
                  <w14:uncheckedState w14:val="2610" w14:font="MS Gothic"/>
                </w14:checkbox>
              </w:sdtPr>
              <w:sdtContent>
                <w:r w:rsidR="00D922BE" w:rsidRPr="002B0A47">
                  <w:rPr>
                    <w:rFonts w:ascii="Segoe UI Symbol" w:eastAsia="MS Gothic" w:hAnsi="Segoe UI Symbol" w:cs="Segoe UI Symbol"/>
                  </w:rPr>
                  <w:t>☐</w:t>
                </w:r>
              </w:sdtContent>
            </w:sdt>
            <w:r w:rsidR="00D922BE" w:rsidRPr="002B0A47">
              <w:rPr>
                <w:rFonts w:ascii="Calibri" w:hAnsi="Calibri" w:cs="Calibri"/>
              </w:rPr>
              <w:t xml:space="preserve"> NE</w:t>
            </w:r>
          </w:p>
        </w:tc>
      </w:tr>
      <w:tr w:rsidR="00D922BE" w:rsidRPr="002B0A47" w14:paraId="74FB3A05" w14:textId="77777777" w:rsidTr="00453D1C">
        <w:tc>
          <w:tcPr>
            <w:tcW w:w="4531" w:type="dxa"/>
            <w:vAlign w:val="center"/>
          </w:tcPr>
          <w:p w14:paraId="3057813B" w14:textId="77777777" w:rsidR="00D922BE" w:rsidRPr="002B0A47" w:rsidRDefault="00D922BE" w:rsidP="002B0A47">
            <w:pPr>
              <w:spacing w:line="276" w:lineRule="auto"/>
              <w:jc w:val="both"/>
              <w:rPr>
                <w:rFonts w:ascii="Calibri" w:hAnsi="Calibri" w:cs="Calibri"/>
                <w:b/>
                <w:bCs/>
              </w:rPr>
            </w:pPr>
            <w:r w:rsidRPr="002B0A47">
              <w:rPr>
                <w:rFonts w:ascii="Calibri" w:hAnsi="Calibri" w:cs="Calibri"/>
                <w:b/>
                <w:bCs/>
              </w:rPr>
              <w:t>Priloga:</w:t>
            </w:r>
          </w:p>
        </w:tc>
        <w:tc>
          <w:tcPr>
            <w:tcW w:w="4531" w:type="dxa"/>
            <w:vAlign w:val="center"/>
          </w:tcPr>
          <w:p w14:paraId="280578E2" w14:textId="77777777" w:rsidR="00D922BE" w:rsidRPr="002B0A47" w:rsidRDefault="00D922BE" w:rsidP="002B0A47">
            <w:pPr>
              <w:spacing w:line="276" w:lineRule="auto"/>
              <w:jc w:val="both"/>
              <w:rPr>
                <w:rFonts w:ascii="Calibri" w:hAnsi="Calibri" w:cs="Calibri"/>
              </w:rPr>
            </w:pPr>
            <w:r w:rsidRPr="002B0A47">
              <w:rPr>
                <w:rFonts w:ascii="Calibri" w:hAnsi="Calibri" w:cs="Calibri"/>
              </w:rPr>
              <w:t>Življenjepis (CV)</w:t>
            </w:r>
          </w:p>
        </w:tc>
      </w:tr>
      <w:tr w:rsidR="00D922BE" w:rsidRPr="002B0A47" w14:paraId="207CDFF0" w14:textId="77777777" w:rsidTr="00453D1C">
        <w:tc>
          <w:tcPr>
            <w:tcW w:w="4531" w:type="dxa"/>
            <w:vAlign w:val="center"/>
          </w:tcPr>
          <w:p w14:paraId="64EDD80C" w14:textId="6F84AD33" w:rsidR="00D922BE" w:rsidRPr="002B0A47" w:rsidRDefault="00D922BE" w:rsidP="002B0A47">
            <w:pPr>
              <w:spacing w:line="276" w:lineRule="auto"/>
              <w:jc w:val="both"/>
              <w:rPr>
                <w:rFonts w:ascii="Calibri" w:hAnsi="Calibri" w:cs="Calibri"/>
                <w:b/>
                <w:bCs/>
              </w:rPr>
            </w:pPr>
            <w:r w:rsidRPr="002B0A47">
              <w:rPr>
                <w:rFonts w:ascii="Calibri" w:hAnsi="Calibri" w:cs="Calibri"/>
                <w:b/>
                <w:bCs/>
              </w:rPr>
              <w:t>Ostala dokazila, certifikati, poznavanje CMS platform oz. tehnologij ipd. (neobvezno):</w:t>
            </w:r>
          </w:p>
        </w:tc>
        <w:tc>
          <w:tcPr>
            <w:tcW w:w="4531" w:type="dxa"/>
            <w:vAlign w:val="center"/>
          </w:tcPr>
          <w:p w14:paraId="1386411E"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bl>
    <w:p w14:paraId="09492CA5" w14:textId="77777777" w:rsidR="00D922BE" w:rsidRPr="002B0A47" w:rsidRDefault="00D922BE" w:rsidP="002B0A47">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D922BE" w:rsidRPr="002B0A47" w14:paraId="7FFD6D97" w14:textId="77777777" w:rsidTr="00453D1C">
        <w:tc>
          <w:tcPr>
            <w:tcW w:w="9062" w:type="dxa"/>
            <w:gridSpan w:val="2"/>
            <w:shd w:val="clear" w:color="auto" w:fill="D9D9D9" w:themeFill="background1" w:themeFillShade="D9"/>
            <w:vAlign w:val="center"/>
          </w:tcPr>
          <w:p w14:paraId="7E64E6F6" w14:textId="1EB731D8" w:rsidR="00D922BE" w:rsidRPr="002B0A47" w:rsidRDefault="00D922BE" w:rsidP="002B0A47">
            <w:pPr>
              <w:spacing w:line="276" w:lineRule="auto"/>
              <w:jc w:val="center"/>
              <w:rPr>
                <w:rFonts w:ascii="Calibri" w:hAnsi="Calibri" w:cs="Calibri"/>
                <w:b/>
                <w:bCs/>
              </w:rPr>
            </w:pPr>
            <w:r w:rsidRPr="002B0A47">
              <w:rPr>
                <w:rFonts w:ascii="Calibri" w:hAnsi="Calibri" w:cs="Calibri"/>
                <w:b/>
                <w:bCs/>
              </w:rPr>
              <w:t xml:space="preserve">Vloga: INFRASTRUKTURNI INŽENIR </w:t>
            </w:r>
            <w:r w:rsidR="00731534" w:rsidRPr="002B0A47">
              <w:rPr>
                <w:rFonts w:ascii="Calibri" w:hAnsi="Calibri" w:cs="Calibri"/>
                <w:b/>
                <w:bCs/>
              </w:rPr>
              <w:t xml:space="preserve">ali </w:t>
            </w:r>
            <w:r w:rsidRPr="002B0A47">
              <w:rPr>
                <w:rFonts w:ascii="Calibri" w:hAnsi="Calibri" w:cs="Calibri"/>
                <w:b/>
                <w:bCs/>
              </w:rPr>
              <w:t>DevOps</w:t>
            </w:r>
            <w:r w:rsidR="00731534" w:rsidRPr="002B0A47">
              <w:rPr>
                <w:rFonts w:ascii="Calibri" w:hAnsi="Calibri" w:cs="Calibri"/>
                <w:b/>
                <w:bCs/>
              </w:rPr>
              <w:t xml:space="preserve"> STROKOVNJAK</w:t>
            </w:r>
          </w:p>
        </w:tc>
      </w:tr>
      <w:tr w:rsidR="00D922BE" w:rsidRPr="002B0A47" w14:paraId="091C8E95" w14:textId="77777777" w:rsidTr="00453D1C">
        <w:tc>
          <w:tcPr>
            <w:tcW w:w="4531" w:type="dxa"/>
            <w:vAlign w:val="center"/>
          </w:tcPr>
          <w:p w14:paraId="38622E5F"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Ime in priimek:</w:t>
            </w:r>
          </w:p>
        </w:tc>
        <w:tc>
          <w:tcPr>
            <w:tcW w:w="4531" w:type="dxa"/>
            <w:vAlign w:val="center"/>
          </w:tcPr>
          <w:p w14:paraId="2999B75F"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6070CADB" w14:textId="77777777" w:rsidTr="00453D1C">
        <w:tc>
          <w:tcPr>
            <w:tcW w:w="4531" w:type="dxa"/>
            <w:vAlign w:val="center"/>
          </w:tcPr>
          <w:p w14:paraId="2796A027"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Zaposlen pri:</w:t>
            </w:r>
          </w:p>
        </w:tc>
        <w:tc>
          <w:tcPr>
            <w:tcW w:w="4531" w:type="dxa"/>
          </w:tcPr>
          <w:p w14:paraId="588AD095"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37789452" w14:textId="77777777" w:rsidTr="00453D1C">
        <w:tc>
          <w:tcPr>
            <w:tcW w:w="4531" w:type="dxa"/>
            <w:vAlign w:val="center"/>
          </w:tcPr>
          <w:p w14:paraId="62230E85"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Delovne izkušnje (v letih):</w:t>
            </w:r>
          </w:p>
        </w:tc>
        <w:tc>
          <w:tcPr>
            <w:tcW w:w="4531" w:type="dxa"/>
          </w:tcPr>
          <w:p w14:paraId="75F0F1C9"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34F83008" w14:textId="77777777" w:rsidTr="00453D1C">
        <w:tc>
          <w:tcPr>
            <w:tcW w:w="4531" w:type="dxa"/>
            <w:vAlign w:val="center"/>
          </w:tcPr>
          <w:p w14:paraId="27DEE1A3" w14:textId="50122025" w:rsidR="00D922BE" w:rsidRPr="002B0A47" w:rsidRDefault="00D922BE" w:rsidP="002B0A47">
            <w:pPr>
              <w:spacing w:line="276" w:lineRule="auto"/>
              <w:jc w:val="both"/>
              <w:rPr>
                <w:rFonts w:ascii="Calibri" w:hAnsi="Calibri" w:cs="Calibri"/>
              </w:rPr>
            </w:pPr>
            <w:r w:rsidRPr="002B0A47">
              <w:rPr>
                <w:rFonts w:ascii="Calibri" w:hAnsi="Calibri" w:cs="Calibri"/>
                <w:b/>
                <w:bCs/>
              </w:rPr>
              <w:t xml:space="preserve">Kratek opis referenčnih projektov (vsaj </w:t>
            </w:r>
            <w:r w:rsidR="00F91284" w:rsidRPr="002B0A47">
              <w:rPr>
                <w:rFonts w:ascii="Calibri" w:hAnsi="Calibri" w:cs="Calibri"/>
                <w:b/>
                <w:bCs/>
              </w:rPr>
              <w:t>1</w:t>
            </w:r>
            <w:r w:rsidRPr="002B0A47">
              <w:rPr>
                <w:rFonts w:ascii="Calibri" w:hAnsi="Calibri" w:cs="Calibri"/>
                <w:b/>
                <w:bCs/>
              </w:rPr>
              <w:t>):</w:t>
            </w:r>
          </w:p>
        </w:tc>
        <w:tc>
          <w:tcPr>
            <w:tcW w:w="4531" w:type="dxa"/>
          </w:tcPr>
          <w:p w14:paraId="2C82E782"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r w:rsidR="00D922BE" w:rsidRPr="002B0A47" w14:paraId="294BB88B" w14:textId="77777777" w:rsidTr="00453D1C">
        <w:tc>
          <w:tcPr>
            <w:tcW w:w="4531" w:type="dxa"/>
            <w:vAlign w:val="center"/>
          </w:tcPr>
          <w:p w14:paraId="30577986" w14:textId="77777777" w:rsidR="00D922BE" w:rsidRPr="002B0A47" w:rsidRDefault="00D922BE" w:rsidP="002B0A47">
            <w:pPr>
              <w:spacing w:line="276" w:lineRule="auto"/>
              <w:jc w:val="both"/>
              <w:rPr>
                <w:rFonts w:ascii="Calibri" w:hAnsi="Calibri" w:cs="Calibri"/>
              </w:rPr>
            </w:pPr>
            <w:r w:rsidRPr="002B0A47">
              <w:rPr>
                <w:rFonts w:ascii="Calibri" w:hAnsi="Calibri" w:cs="Calibri"/>
                <w:b/>
                <w:bCs/>
              </w:rPr>
              <w:t>Znanje slovenskega jezika:</w:t>
            </w:r>
          </w:p>
        </w:tc>
        <w:tc>
          <w:tcPr>
            <w:tcW w:w="4531" w:type="dxa"/>
            <w:vAlign w:val="center"/>
          </w:tcPr>
          <w:p w14:paraId="26DDE29F" w14:textId="77777777" w:rsidR="00D922BE" w:rsidRPr="002B0A47" w:rsidRDefault="00000000" w:rsidP="002B0A47">
            <w:pPr>
              <w:spacing w:line="276" w:lineRule="auto"/>
              <w:jc w:val="both"/>
              <w:rPr>
                <w:rFonts w:ascii="Calibri" w:hAnsi="Calibri" w:cs="Calibri"/>
              </w:rPr>
            </w:pPr>
            <w:sdt>
              <w:sdtPr>
                <w:rPr>
                  <w:rFonts w:ascii="Calibri" w:hAnsi="Calibri" w:cs="Calibri"/>
                </w:rPr>
                <w:id w:val="1361251012"/>
                <w14:checkbox>
                  <w14:checked w14:val="0"/>
                  <w14:checkedState w14:val="2612" w14:font="MS Gothic"/>
                  <w14:uncheckedState w14:val="2610" w14:font="MS Gothic"/>
                </w14:checkbox>
              </w:sdtPr>
              <w:sdtContent>
                <w:r w:rsidR="00D922BE" w:rsidRPr="002B0A47">
                  <w:rPr>
                    <w:rFonts w:ascii="Segoe UI Symbol" w:eastAsia="MS Gothic" w:hAnsi="Segoe UI Symbol" w:cs="Segoe UI Symbol"/>
                  </w:rPr>
                  <w:t>☐</w:t>
                </w:r>
              </w:sdtContent>
            </w:sdt>
            <w:r w:rsidR="00D922BE" w:rsidRPr="002B0A47">
              <w:rPr>
                <w:rFonts w:ascii="Calibri" w:hAnsi="Calibri" w:cs="Calibri"/>
              </w:rPr>
              <w:t xml:space="preserve"> DA </w:t>
            </w:r>
            <w:sdt>
              <w:sdtPr>
                <w:rPr>
                  <w:rFonts w:ascii="Calibri" w:hAnsi="Calibri" w:cs="Calibri"/>
                </w:rPr>
                <w:id w:val="986209282"/>
                <w14:checkbox>
                  <w14:checked w14:val="0"/>
                  <w14:checkedState w14:val="2612" w14:font="MS Gothic"/>
                  <w14:uncheckedState w14:val="2610" w14:font="MS Gothic"/>
                </w14:checkbox>
              </w:sdtPr>
              <w:sdtContent>
                <w:r w:rsidR="00D922BE" w:rsidRPr="002B0A47">
                  <w:rPr>
                    <w:rFonts w:ascii="Segoe UI Symbol" w:eastAsia="MS Gothic" w:hAnsi="Segoe UI Symbol" w:cs="Segoe UI Symbol"/>
                  </w:rPr>
                  <w:t>☐</w:t>
                </w:r>
              </w:sdtContent>
            </w:sdt>
            <w:r w:rsidR="00D922BE" w:rsidRPr="002B0A47">
              <w:rPr>
                <w:rFonts w:ascii="Calibri" w:hAnsi="Calibri" w:cs="Calibri"/>
              </w:rPr>
              <w:t xml:space="preserve"> NE</w:t>
            </w:r>
          </w:p>
        </w:tc>
      </w:tr>
      <w:tr w:rsidR="00D922BE" w:rsidRPr="002B0A47" w14:paraId="7D9B78D9" w14:textId="77777777" w:rsidTr="00453D1C">
        <w:tc>
          <w:tcPr>
            <w:tcW w:w="4531" w:type="dxa"/>
            <w:vAlign w:val="center"/>
          </w:tcPr>
          <w:p w14:paraId="58F36A9C" w14:textId="77777777" w:rsidR="00D922BE" w:rsidRPr="002B0A47" w:rsidRDefault="00D922BE" w:rsidP="002B0A47">
            <w:pPr>
              <w:spacing w:line="276" w:lineRule="auto"/>
              <w:jc w:val="both"/>
              <w:rPr>
                <w:rFonts w:ascii="Calibri" w:hAnsi="Calibri" w:cs="Calibri"/>
                <w:b/>
                <w:bCs/>
              </w:rPr>
            </w:pPr>
            <w:r w:rsidRPr="002B0A47">
              <w:rPr>
                <w:rFonts w:ascii="Calibri" w:hAnsi="Calibri" w:cs="Calibri"/>
                <w:b/>
                <w:bCs/>
              </w:rPr>
              <w:t>Priloga:</w:t>
            </w:r>
          </w:p>
        </w:tc>
        <w:tc>
          <w:tcPr>
            <w:tcW w:w="4531" w:type="dxa"/>
            <w:vAlign w:val="center"/>
          </w:tcPr>
          <w:p w14:paraId="0D4DD2C5" w14:textId="77777777" w:rsidR="00D922BE" w:rsidRPr="002B0A47" w:rsidRDefault="00D922BE" w:rsidP="002B0A47">
            <w:pPr>
              <w:spacing w:line="276" w:lineRule="auto"/>
              <w:jc w:val="both"/>
              <w:rPr>
                <w:rFonts w:ascii="Calibri" w:hAnsi="Calibri" w:cs="Calibri"/>
              </w:rPr>
            </w:pPr>
            <w:r w:rsidRPr="002B0A47">
              <w:rPr>
                <w:rFonts w:ascii="Calibri" w:hAnsi="Calibri" w:cs="Calibri"/>
              </w:rPr>
              <w:t>Življenjepis (CV)</w:t>
            </w:r>
          </w:p>
        </w:tc>
      </w:tr>
      <w:tr w:rsidR="00D922BE" w:rsidRPr="002B0A47" w14:paraId="0E2386FC" w14:textId="77777777" w:rsidTr="00453D1C">
        <w:tc>
          <w:tcPr>
            <w:tcW w:w="4531" w:type="dxa"/>
            <w:vAlign w:val="center"/>
          </w:tcPr>
          <w:p w14:paraId="50782041" w14:textId="19ED3984" w:rsidR="00D922BE" w:rsidRPr="002B0A47" w:rsidRDefault="00D922BE" w:rsidP="002B0A47">
            <w:pPr>
              <w:spacing w:line="276" w:lineRule="auto"/>
              <w:jc w:val="both"/>
              <w:rPr>
                <w:rFonts w:ascii="Calibri" w:hAnsi="Calibri" w:cs="Calibri"/>
                <w:b/>
                <w:bCs/>
              </w:rPr>
            </w:pPr>
            <w:r w:rsidRPr="002B0A47">
              <w:rPr>
                <w:rFonts w:ascii="Calibri" w:hAnsi="Calibri" w:cs="Calibri"/>
                <w:b/>
                <w:bCs/>
              </w:rPr>
              <w:t>Ostala dokazila, certifikati</w:t>
            </w:r>
            <w:r w:rsidR="00F91284" w:rsidRPr="002B0A47">
              <w:rPr>
                <w:rFonts w:ascii="Calibri" w:hAnsi="Calibri" w:cs="Calibri"/>
                <w:b/>
                <w:bCs/>
              </w:rPr>
              <w:t>, poznavanje tehnologij</w:t>
            </w:r>
            <w:r w:rsidRPr="002B0A47">
              <w:rPr>
                <w:rFonts w:ascii="Calibri" w:hAnsi="Calibri" w:cs="Calibri"/>
                <w:b/>
                <w:bCs/>
              </w:rPr>
              <w:t xml:space="preserve"> ipd. (neobvezno):</w:t>
            </w:r>
          </w:p>
        </w:tc>
        <w:tc>
          <w:tcPr>
            <w:tcW w:w="4531" w:type="dxa"/>
            <w:vAlign w:val="center"/>
          </w:tcPr>
          <w:p w14:paraId="2B7A4E88" w14:textId="77777777" w:rsidR="00D922BE" w:rsidRPr="002B0A47" w:rsidRDefault="00D922BE" w:rsidP="002B0A47">
            <w:pPr>
              <w:spacing w:line="276" w:lineRule="auto"/>
              <w:jc w:val="both"/>
              <w:rPr>
                <w:rFonts w:ascii="Calibri" w:hAnsi="Calibri" w:cs="Calibri"/>
              </w:rPr>
            </w:pPr>
            <w:r w:rsidRPr="002B0A47">
              <w:rPr>
                <w:rFonts w:ascii="Calibri" w:hAnsi="Calibri" w:cs="Calibri"/>
              </w:rPr>
              <w:t>__________</w:t>
            </w:r>
          </w:p>
        </w:tc>
      </w:tr>
    </w:tbl>
    <w:p w14:paraId="310BE244" w14:textId="77777777" w:rsidR="008179F6" w:rsidRPr="002B0A47" w:rsidRDefault="008179F6" w:rsidP="002B0A47">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F91284" w:rsidRPr="002B0A47" w14:paraId="33AD048B" w14:textId="77777777" w:rsidTr="00453D1C">
        <w:tc>
          <w:tcPr>
            <w:tcW w:w="9062" w:type="dxa"/>
            <w:gridSpan w:val="2"/>
            <w:shd w:val="clear" w:color="auto" w:fill="D9D9D9" w:themeFill="background1" w:themeFillShade="D9"/>
            <w:vAlign w:val="center"/>
          </w:tcPr>
          <w:p w14:paraId="76BC5F9D" w14:textId="28D22020" w:rsidR="00F91284" w:rsidRPr="002B0A47" w:rsidRDefault="00F91284" w:rsidP="002B0A47">
            <w:pPr>
              <w:spacing w:line="276" w:lineRule="auto"/>
              <w:jc w:val="center"/>
              <w:rPr>
                <w:rFonts w:ascii="Calibri" w:hAnsi="Calibri" w:cs="Calibri"/>
                <w:b/>
                <w:bCs/>
              </w:rPr>
            </w:pPr>
            <w:r w:rsidRPr="002B0A47">
              <w:rPr>
                <w:rFonts w:ascii="Calibri" w:hAnsi="Calibri" w:cs="Calibri"/>
                <w:b/>
                <w:bCs/>
              </w:rPr>
              <w:lastRenderedPageBreak/>
              <w:t>Vloga: STROKOVNJAK ZA INFORMACIJSKO VARNOST</w:t>
            </w:r>
          </w:p>
        </w:tc>
      </w:tr>
      <w:tr w:rsidR="00F91284" w:rsidRPr="002B0A47" w14:paraId="4873B146" w14:textId="77777777" w:rsidTr="00453D1C">
        <w:tc>
          <w:tcPr>
            <w:tcW w:w="4531" w:type="dxa"/>
            <w:vAlign w:val="center"/>
          </w:tcPr>
          <w:p w14:paraId="0F9421BD" w14:textId="77777777" w:rsidR="00F91284" w:rsidRPr="002B0A47" w:rsidRDefault="00F91284" w:rsidP="002B0A47">
            <w:pPr>
              <w:spacing w:line="276" w:lineRule="auto"/>
              <w:jc w:val="both"/>
              <w:rPr>
                <w:rFonts w:ascii="Calibri" w:hAnsi="Calibri" w:cs="Calibri"/>
              </w:rPr>
            </w:pPr>
            <w:r w:rsidRPr="002B0A47">
              <w:rPr>
                <w:rFonts w:ascii="Calibri" w:hAnsi="Calibri" w:cs="Calibri"/>
                <w:b/>
                <w:bCs/>
              </w:rPr>
              <w:t>Ime in priimek:</w:t>
            </w:r>
          </w:p>
        </w:tc>
        <w:tc>
          <w:tcPr>
            <w:tcW w:w="4531" w:type="dxa"/>
            <w:vAlign w:val="center"/>
          </w:tcPr>
          <w:p w14:paraId="40DF0FF3" w14:textId="77777777" w:rsidR="00F91284" w:rsidRPr="002B0A47" w:rsidRDefault="00F91284" w:rsidP="002B0A47">
            <w:pPr>
              <w:spacing w:line="276" w:lineRule="auto"/>
              <w:jc w:val="both"/>
              <w:rPr>
                <w:rFonts w:ascii="Calibri" w:hAnsi="Calibri" w:cs="Calibri"/>
              </w:rPr>
            </w:pPr>
            <w:r w:rsidRPr="002B0A47">
              <w:rPr>
                <w:rFonts w:ascii="Calibri" w:hAnsi="Calibri" w:cs="Calibri"/>
              </w:rPr>
              <w:t>__________</w:t>
            </w:r>
          </w:p>
        </w:tc>
      </w:tr>
      <w:tr w:rsidR="00F91284" w:rsidRPr="002B0A47" w14:paraId="7BF8CF5E" w14:textId="77777777" w:rsidTr="00453D1C">
        <w:tc>
          <w:tcPr>
            <w:tcW w:w="4531" w:type="dxa"/>
            <w:vAlign w:val="center"/>
          </w:tcPr>
          <w:p w14:paraId="196495A9" w14:textId="77777777" w:rsidR="00F91284" w:rsidRPr="002B0A47" w:rsidRDefault="00F91284" w:rsidP="002B0A47">
            <w:pPr>
              <w:spacing w:line="276" w:lineRule="auto"/>
              <w:jc w:val="both"/>
              <w:rPr>
                <w:rFonts w:ascii="Calibri" w:hAnsi="Calibri" w:cs="Calibri"/>
              </w:rPr>
            </w:pPr>
            <w:r w:rsidRPr="002B0A47">
              <w:rPr>
                <w:rFonts w:ascii="Calibri" w:hAnsi="Calibri" w:cs="Calibri"/>
                <w:b/>
                <w:bCs/>
              </w:rPr>
              <w:t>Zaposlen pri:</w:t>
            </w:r>
          </w:p>
        </w:tc>
        <w:tc>
          <w:tcPr>
            <w:tcW w:w="4531" w:type="dxa"/>
          </w:tcPr>
          <w:p w14:paraId="42CE35F5" w14:textId="77777777" w:rsidR="00F91284" w:rsidRPr="002B0A47" w:rsidRDefault="00F91284" w:rsidP="002B0A47">
            <w:pPr>
              <w:spacing w:line="276" w:lineRule="auto"/>
              <w:jc w:val="both"/>
              <w:rPr>
                <w:rFonts w:ascii="Calibri" w:hAnsi="Calibri" w:cs="Calibri"/>
              </w:rPr>
            </w:pPr>
            <w:r w:rsidRPr="002B0A47">
              <w:rPr>
                <w:rFonts w:ascii="Calibri" w:hAnsi="Calibri" w:cs="Calibri"/>
              </w:rPr>
              <w:t>__________</w:t>
            </w:r>
          </w:p>
        </w:tc>
      </w:tr>
      <w:tr w:rsidR="00F91284" w:rsidRPr="002B0A47" w14:paraId="4E2E9DFF" w14:textId="77777777" w:rsidTr="00453D1C">
        <w:tc>
          <w:tcPr>
            <w:tcW w:w="4531" w:type="dxa"/>
            <w:vAlign w:val="center"/>
          </w:tcPr>
          <w:p w14:paraId="13384169" w14:textId="77777777" w:rsidR="00F91284" w:rsidRPr="002B0A47" w:rsidRDefault="00F91284" w:rsidP="002B0A47">
            <w:pPr>
              <w:spacing w:line="276" w:lineRule="auto"/>
              <w:jc w:val="both"/>
              <w:rPr>
                <w:rFonts w:ascii="Calibri" w:hAnsi="Calibri" w:cs="Calibri"/>
              </w:rPr>
            </w:pPr>
            <w:r w:rsidRPr="002B0A47">
              <w:rPr>
                <w:rFonts w:ascii="Calibri" w:hAnsi="Calibri" w:cs="Calibri"/>
                <w:b/>
                <w:bCs/>
              </w:rPr>
              <w:t>Delovne izkušnje (v letih):</w:t>
            </w:r>
          </w:p>
        </w:tc>
        <w:tc>
          <w:tcPr>
            <w:tcW w:w="4531" w:type="dxa"/>
          </w:tcPr>
          <w:p w14:paraId="70322126" w14:textId="77777777" w:rsidR="00F91284" w:rsidRPr="002B0A47" w:rsidRDefault="00F91284" w:rsidP="002B0A47">
            <w:pPr>
              <w:spacing w:line="276" w:lineRule="auto"/>
              <w:jc w:val="both"/>
              <w:rPr>
                <w:rFonts w:ascii="Calibri" w:hAnsi="Calibri" w:cs="Calibri"/>
              </w:rPr>
            </w:pPr>
            <w:r w:rsidRPr="002B0A47">
              <w:rPr>
                <w:rFonts w:ascii="Calibri" w:hAnsi="Calibri" w:cs="Calibri"/>
              </w:rPr>
              <w:t>__________</w:t>
            </w:r>
          </w:p>
        </w:tc>
      </w:tr>
      <w:tr w:rsidR="00F91284" w:rsidRPr="002B0A47" w14:paraId="3FCB18C3" w14:textId="77777777" w:rsidTr="00453D1C">
        <w:tc>
          <w:tcPr>
            <w:tcW w:w="4531" w:type="dxa"/>
            <w:vAlign w:val="center"/>
          </w:tcPr>
          <w:p w14:paraId="6D702EC1" w14:textId="77777777" w:rsidR="00F91284" w:rsidRPr="002B0A47" w:rsidRDefault="00F91284" w:rsidP="002B0A47">
            <w:pPr>
              <w:spacing w:line="276" w:lineRule="auto"/>
              <w:jc w:val="both"/>
              <w:rPr>
                <w:rFonts w:ascii="Calibri" w:hAnsi="Calibri" w:cs="Calibri"/>
              </w:rPr>
            </w:pPr>
            <w:r w:rsidRPr="002B0A47">
              <w:rPr>
                <w:rFonts w:ascii="Calibri" w:hAnsi="Calibri" w:cs="Calibri"/>
                <w:b/>
                <w:bCs/>
              </w:rPr>
              <w:t>Kratek opis referenčnih projektov (vsaj 1):</w:t>
            </w:r>
          </w:p>
        </w:tc>
        <w:tc>
          <w:tcPr>
            <w:tcW w:w="4531" w:type="dxa"/>
          </w:tcPr>
          <w:p w14:paraId="03BE8A45" w14:textId="77777777" w:rsidR="00F91284" w:rsidRPr="002B0A47" w:rsidRDefault="00F91284" w:rsidP="002B0A47">
            <w:pPr>
              <w:spacing w:line="276" w:lineRule="auto"/>
              <w:jc w:val="both"/>
              <w:rPr>
                <w:rFonts w:ascii="Calibri" w:hAnsi="Calibri" w:cs="Calibri"/>
              </w:rPr>
            </w:pPr>
            <w:r w:rsidRPr="002B0A47">
              <w:rPr>
                <w:rFonts w:ascii="Calibri" w:hAnsi="Calibri" w:cs="Calibri"/>
              </w:rPr>
              <w:t>__________</w:t>
            </w:r>
          </w:p>
        </w:tc>
      </w:tr>
      <w:tr w:rsidR="00F91284" w:rsidRPr="002B0A47" w14:paraId="23CFFCDD" w14:textId="77777777" w:rsidTr="00453D1C">
        <w:tc>
          <w:tcPr>
            <w:tcW w:w="4531" w:type="dxa"/>
            <w:vAlign w:val="center"/>
          </w:tcPr>
          <w:p w14:paraId="6D81C44F" w14:textId="77777777" w:rsidR="00F91284" w:rsidRPr="002B0A47" w:rsidRDefault="00F91284" w:rsidP="002B0A47">
            <w:pPr>
              <w:spacing w:line="276" w:lineRule="auto"/>
              <w:jc w:val="both"/>
              <w:rPr>
                <w:rFonts w:ascii="Calibri" w:hAnsi="Calibri" w:cs="Calibri"/>
              </w:rPr>
            </w:pPr>
            <w:r w:rsidRPr="002B0A47">
              <w:rPr>
                <w:rFonts w:ascii="Calibri" w:hAnsi="Calibri" w:cs="Calibri"/>
                <w:b/>
                <w:bCs/>
              </w:rPr>
              <w:t>Znanje slovenskega jezika:</w:t>
            </w:r>
          </w:p>
        </w:tc>
        <w:tc>
          <w:tcPr>
            <w:tcW w:w="4531" w:type="dxa"/>
            <w:vAlign w:val="center"/>
          </w:tcPr>
          <w:p w14:paraId="2654F1E1" w14:textId="77777777" w:rsidR="00F91284" w:rsidRPr="002B0A47" w:rsidRDefault="00000000" w:rsidP="002B0A47">
            <w:pPr>
              <w:spacing w:line="276" w:lineRule="auto"/>
              <w:jc w:val="both"/>
              <w:rPr>
                <w:rFonts w:ascii="Calibri" w:hAnsi="Calibri" w:cs="Calibri"/>
              </w:rPr>
            </w:pPr>
            <w:sdt>
              <w:sdtPr>
                <w:rPr>
                  <w:rFonts w:ascii="Calibri" w:hAnsi="Calibri" w:cs="Calibri"/>
                </w:rPr>
                <w:id w:val="-1887719735"/>
                <w14:checkbox>
                  <w14:checked w14:val="0"/>
                  <w14:checkedState w14:val="2612" w14:font="MS Gothic"/>
                  <w14:uncheckedState w14:val="2610" w14:font="MS Gothic"/>
                </w14:checkbox>
              </w:sdtPr>
              <w:sdtContent>
                <w:r w:rsidR="00F91284" w:rsidRPr="002B0A47">
                  <w:rPr>
                    <w:rFonts w:ascii="Segoe UI Symbol" w:eastAsia="MS Gothic" w:hAnsi="Segoe UI Symbol" w:cs="Segoe UI Symbol"/>
                  </w:rPr>
                  <w:t>☐</w:t>
                </w:r>
              </w:sdtContent>
            </w:sdt>
            <w:r w:rsidR="00F91284" w:rsidRPr="002B0A47">
              <w:rPr>
                <w:rFonts w:ascii="Calibri" w:hAnsi="Calibri" w:cs="Calibri"/>
              </w:rPr>
              <w:t xml:space="preserve"> DA </w:t>
            </w:r>
            <w:sdt>
              <w:sdtPr>
                <w:rPr>
                  <w:rFonts w:ascii="Calibri" w:hAnsi="Calibri" w:cs="Calibri"/>
                </w:rPr>
                <w:id w:val="-943927924"/>
                <w14:checkbox>
                  <w14:checked w14:val="0"/>
                  <w14:checkedState w14:val="2612" w14:font="MS Gothic"/>
                  <w14:uncheckedState w14:val="2610" w14:font="MS Gothic"/>
                </w14:checkbox>
              </w:sdtPr>
              <w:sdtContent>
                <w:r w:rsidR="00F91284" w:rsidRPr="002B0A47">
                  <w:rPr>
                    <w:rFonts w:ascii="Segoe UI Symbol" w:eastAsia="MS Gothic" w:hAnsi="Segoe UI Symbol" w:cs="Segoe UI Symbol"/>
                  </w:rPr>
                  <w:t>☐</w:t>
                </w:r>
              </w:sdtContent>
            </w:sdt>
            <w:r w:rsidR="00F91284" w:rsidRPr="002B0A47">
              <w:rPr>
                <w:rFonts w:ascii="Calibri" w:hAnsi="Calibri" w:cs="Calibri"/>
              </w:rPr>
              <w:t xml:space="preserve"> NE</w:t>
            </w:r>
          </w:p>
        </w:tc>
      </w:tr>
      <w:tr w:rsidR="00F91284" w:rsidRPr="002B0A47" w14:paraId="78F87951" w14:textId="77777777" w:rsidTr="00453D1C">
        <w:tc>
          <w:tcPr>
            <w:tcW w:w="4531" w:type="dxa"/>
            <w:vAlign w:val="center"/>
          </w:tcPr>
          <w:p w14:paraId="7D245FA1" w14:textId="77777777" w:rsidR="00F91284" w:rsidRPr="002B0A47" w:rsidRDefault="00F91284" w:rsidP="002B0A47">
            <w:pPr>
              <w:spacing w:line="276" w:lineRule="auto"/>
              <w:jc w:val="both"/>
              <w:rPr>
                <w:rFonts w:ascii="Calibri" w:hAnsi="Calibri" w:cs="Calibri"/>
                <w:b/>
                <w:bCs/>
              </w:rPr>
            </w:pPr>
            <w:r w:rsidRPr="002B0A47">
              <w:rPr>
                <w:rFonts w:ascii="Calibri" w:hAnsi="Calibri" w:cs="Calibri"/>
                <w:b/>
                <w:bCs/>
              </w:rPr>
              <w:t>Priloga:</w:t>
            </w:r>
          </w:p>
        </w:tc>
        <w:tc>
          <w:tcPr>
            <w:tcW w:w="4531" w:type="dxa"/>
            <w:vAlign w:val="center"/>
          </w:tcPr>
          <w:p w14:paraId="7775B047" w14:textId="77777777" w:rsidR="00F91284" w:rsidRPr="002B0A47" w:rsidRDefault="00F91284" w:rsidP="002B0A47">
            <w:pPr>
              <w:spacing w:line="276" w:lineRule="auto"/>
              <w:jc w:val="both"/>
              <w:rPr>
                <w:rFonts w:ascii="Calibri" w:hAnsi="Calibri" w:cs="Calibri"/>
              </w:rPr>
            </w:pPr>
            <w:r w:rsidRPr="002B0A47">
              <w:rPr>
                <w:rFonts w:ascii="Calibri" w:hAnsi="Calibri" w:cs="Calibri"/>
              </w:rPr>
              <w:t>Življenjepis (CV)</w:t>
            </w:r>
          </w:p>
        </w:tc>
      </w:tr>
      <w:tr w:rsidR="00F91284" w:rsidRPr="002B0A47" w14:paraId="2DFE193C" w14:textId="77777777" w:rsidTr="00453D1C">
        <w:tc>
          <w:tcPr>
            <w:tcW w:w="4531" w:type="dxa"/>
            <w:vAlign w:val="center"/>
          </w:tcPr>
          <w:p w14:paraId="6F531D6C" w14:textId="02744969" w:rsidR="00F91284" w:rsidRPr="002B0A47" w:rsidRDefault="00F91284" w:rsidP="002B0A47">
            <w:pPr>
              <w:spacing w:line="276" w:lineRule="auto"/>
              <w:jc w:val="both"/>
              <w:rPr>
                <w:rFonts w:ascii="Calibri" w:hAnsi="Calibri" w:cs="Calibri"/>
                <w:b/>
                <w:bCs/>
              </w:rPr>
            </w:pPr>
            <w:r w:rsidRPr="002B0A47">
              <w:rPr>
                <w:rFonts w:ascii="Calibri" w:hAnsi="Calibri" w:cs="Calibri"/>
                <w:b/>
                <w:bCs/>
              </w:rPr>
              <w:t>Ostala dokazila, certifikati, poznavanje in izkušnje na področju varnostnih standardov ipd. (neobvezno):</w:t>
            </w:r>
          </w:p>
        </w:tc>
        <w:tc>
          <w:tcPr>
            <w:tcW w:w="4531" w:type="dxa"/>
            <w:vAlign w:val="center"/>
          </w:tcPr>
          <w:p w14:paraId="629CA1F5" w14:textId="77777777" w:rsidR="00F91284" w:rsidRPr="002B0A47" w:rsidRDefault="00F91284" w:rsidP="002B0A47">
            <w:pPr>
              <w:spacing w:line="276" w:lineRule="auto"/>
              <w:jc w:val="both"/>
              <w:rPr>
                <w:rFonts w:ascii="Calibri" w:hAnsi="Calibri" w:cs="Calibri"/>
              </w:rPr>
            </w:pPr>
            <w:r w:rsidRPr="002B0A47">
              <w:rPr>
                <w:rFonts w:ascii="Calibri" w:hAnsi="Calibri" w:cs="Calibri"/>
              </w:rPr>
              <w:t>__________</w:t>
            </w:r>
          </w:p>
        </w:tc>
      </w:tr>
    </w:tbl>
    <w:p w14:paraId="3232E883" w14:textId="77777777" w:rsidR="008179F6" w:rsidRPr="002B0A47" w:rsidRDefault="008179F6" w:rsidP="002B0A47">
      <w:pPr>
        <w:spacing w:after="0" w:line="276" w:lineRule="auto"/>
        <w:jc w:val="both"/>
        <w:rPr>
          <w:rFonts w:ascii="Calibri" w:hAnsi="Calibri" w:cs="Calibri"/>
          <w:b/>
          <w:bCs/>
        </w:rPr>
      </w:pPr>
    </w:p>
    <w:p w14:paraId="29C6AFE3"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Ponudnik izjavlja, da:</w:t>
      </w:r>
    </w:p>
    <w:p w14:paraId="46564EFD" w14:textId="77777777" w:rsidR="008179F6" w:rsidRPr="002B0A47" w:rsidRDefault="008179F6">
      <w:pPr>
        <w:pStyle w:val="ListParagraph"/>
        <w:numPr>
          <w:ilvl w:val="0"/>
          <w:numId w:val="9"/>
        </w:numPr>
        <w:spacing w:after="0" w:line="276" w:lineRule="auto"/>
        <w:jc w:val="both"/>
        <w:rPr>
          <w:rFonts w:ascii="Calibri" w:hAnsi="Calibri" w:cs="Calibri"/>
        </w:rPr>
      </w:pPr>
      <w:r w:rsidRPr="002B0A47">
        <w:rPr>
          <w:rFonts w:ascii="Calibri" w:hAnsi="Calibri" w:cs="Calibri"/>
        </w:rPr>
        <w:t>za izvedbo javnega naročila razpolaga z zahtevanimi strokovnimi kadri, ki izpolnjujejo vse pogoje iz razpisne dokumentacije, in da bodo ti kadri na razpolago naročniku ves čas trajanja izvajanja pogodbenih obveznosti,</w:t>
      </w:r>
    </w:p>
    <w:p w14:paraId="78210A3C" w14:textId="77777777" w:rsidR="008179F6" w:rsidRPr="002B0A47" w:rsidRDefault="008179F6">
      <w:pPr>
        <w:pStyle w:val="ListParagraph"/>
        <w:numPr>
          <w:ilvl w:val="0"/>
          <w:numId w:val="9"/>
        </w:numPr>
        <w:spacing w:after="0" w:line="276" w:lineRule="auto"/>
        <w:jc w:val="both"/>
        <w:rPr>
          <w:rFonts w:ascii="Calibri" w:hAnsi="Calibri" w:cs="Calibri"/>
        </w:rPr>
      </w:pPr>
      <w:r w:rsidRPr="002B0A47">
        <w:rPr>
          <w:rFonts w:ascii="Calibri" w:hAnsi="Calibri" w:cs="Calibri"/>
        </w:rPr>
        <w:t>ima z navedenimi kadri sklenjeno delovno ali pogodbeno razmerje oziroma bo takšno razmerje zagotovil najpozneje ob začetku izvajanja pogodbe,</w:t>
      </w:r>
    </w:p>
    <w:p w14:paraId="2692A732" w14:textId="77777777" w:rsidR="008179F6" w:rsidRPr="002B0A47" w:rsidRDefault="008179F6">
      <w:pPr>
        <w:pStyle w:val="ListParagraph"/>
        <w:numPr>
          <w:ilvl w:val="0"/>
          <w:numId w:val="9"/>
        </w:numPr>
        <w:spacing w:after="0" w:line="276" w:lineRule="auto"/>
        <w:jc w:val="both"/>
        <w:rPr>
          <w:rFonts w:ascii="Calibri" w:hAnsi="Calibri" w:cs="Calibri"/>
        </w:rPr>
      </w:pPr>
      <w:r w:rsidRPr="002B0A47">
        <w:rPr>
          <w:rFonts w:ascii="Calibri" w:hAnsi="Calibri" w:cs="Calibri"/>
        </w:rPr>
        <w:t>bo vsaka zamenjava ali vključitev dodatnega kadra izvedena le s kadrom, ki izpolnjuje vse pogoje iz razpisne dokumentacije,</w:t>
      </w:r>
    </w:p>
    <w:p w14:paraId="6324E554" w14:textId="77777777" w:rsidR="008179F6" w:rsidRPr="002B0A47" w:rsidRDefault="008179F6">
      <w:pPr>
        <w:pStyle w:val="ListParagraph"/>
        <w:numPr>
          <w:ilvl w:val="0"/>
          <w:numId w:val="9"/>
        </w:numPr>
        <w:spacing w:after="0" w:line="276" w:lineRule="auto"/>
        <w:jc w:val="both"/>
        <w:rPr>
          <w:rFonts w:ascii="Calibri" w:hAnsi="Calibri" w:cs="Calibri"/>
        </w:rPr>
      </w:pPr>
      <w:r w:rsidRPr="002B0A47">
        <w:rPr>
          <w:rFonts w:ascii="Calibri" w:hAnsi="Calibri" w:cs="Calibri"/>
        </w:rPr>
        <w:t>bo naročnika nemudoma pisno obvestil o vsaki kadrovski spremembi in ob tem na zahtevo naročnika predložil ustrezna dokazila,</w:t>
      </w:r>
    </w:p>
    <w:p w14:paraId="197EC240" w14:textId="7D778AB9" w:rsidR="008179F6" w:rsidRPr="002B0A47" w:rsidRDefault="008179F6">
      <w:pPr>
        <w:pStyle w:val="ListParagraph"/>
        <w:numPr>
          <w:ilvl w:val="0"/>
          <w:numId w:val="9"/>
        </w:numPr>
        <w:spacing w:after="0" w:line="276" w:lineRule="auto"/>
        <w:jc w:val="both"/>
        <w:rPr>
          <w:rFonts w:ascii="Calibri" w:hAnsi="Calibri" w:cs="Calibri"/>
          <w:b/>
          <w:bCs/>
        </w:rPr>
      </w:pPr>
      <w:r w:rsidRPr="002B0A47">
        <w:rPr>
          <w:rFonts w:ascii="Calibri" w:hAnsi="Calibri" w:cs="Calibri"/>
        </w:rPr>
        <w:t xml:space="preserve">bo </w:t>
      </w:r>
      <w:r w:rsidR="00262A76" w:rsidRPr="002B0A47">
        <w:rPr>
          <w:rFonts w:ascii="Calibri" w:hAnsi="Calibri" w:cs="Calibri"/>
        </w:rPr>
        <w:t>zagotovil učinkovito komunikacijo z naročnikom v slovenskem jeziku; če posamezni nominirani kader ne govori slovensko, mora ponudnik na lastne stroške zagotoviti ustrezno tolmačenje ali drugo organizacijo komunikacije, ki omogoča nemoteno izvajanje pogodbe v slovenskem jeziku.</w:t>
      </w:r>
    </w:p>
    <w:p w14:paraId="2EEED8F5" w14:textId="77777777" w:rsidR="008179F6" w:rsidRPr="002B0A47" w:rsidRDefault="008179F6" w:rsidP="002B0A47">
      <w:pPr>
        <w:spacing w:after="0" w:line="276" w:lineRule="auto"/>
        <w:jc w:val="both"/>
        <w:rPr>
          <w:rFonts w:ascii="Calibri" w:hAnsi="Calibri" w:cs="Calibri"/>
          <w:b/>
          <w:bCs/>
        </w:rPr>
      </w:pPr>
    </w:p>
    <w:p w14:paraId="1C060254"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S podpisom tega obrazca ponudnik potrjuje resničnost vseh navedenih podatkov in se zaveda, da lahko navajanje neresničnih podatkov pomeni razlog za izključitev iz postopka ali za uveljavljanje pogodbenih sankcij.</w:t>
      </w:r>
    </w:p>
    <w:p w14:paraId="2D940365" w14:textId="77777777" w:rsidR="008179F6" w:rsidRPr="002B0A47" w:rsidRDefault="008179F6" w:rsidP="002B0A47">
      <w:pPr>
        <w:spacing w:after="0" w:line="276" w:lineRule="auto"/>
        <w:jc w:val="both"/>
        <w:rPr>
          <w:rFonts w:ascii="Calibri" w:hAnsi="Calibri" w:cs="Calibri"/>
        </w:rPr>
      </w:pPr>
    </w:p>
    <w:p w14:paraId="2252F9FB" w14:textId="77777777" w:rsidR="008179F6" w:rsidRPr="002B0A47" w:rsidRDefault="008179F6" w:rsidP="002B0A47">
      <w:pPr>
        <w:spacing w:line="276" w:lineRule="auto"/>
        <w:rPr>
          <w:rFonts w:ascii="Calibri" w:hAnsi="Calibri" w:cs="Calibri"/>
        </w:rPr>
      </w:pPr>
    </w:p>
    <w:p w14:paraId="644CE62D"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Kraj in datum: __________________________________</w:t>
      </w:r>
    </w:p>
    <w:p w14:paraId="75273DF0" w14:textId="77777777" w:rsidR="008179F6" w:rsidRPr="002B0A47" w:rsidRDefault="008179F6" w:rsidP="002B0A47">
      <w:pPr>
        <w:spacing w:after="0" w:line="276" w:lineRule="auto"/>
        <w:jc w:val="both"/>
        <w:rPr>
          <w:rFonts w:ascii="Calibri" w:hAnsi="Calibri" w:cs="Calibri"/>
        </w:rPr>
      </w:pPr>
    </w:p>
    <w:p w14:paraId="6CFCCBB8" w14:textId="77777777" w:rsidR="00903D34" w:rsidRPr="002B0A47" w:rsidRDefault="00903D34" w:rsidP="002B0A47">
      <w:pPr>
        <w:spacing w:after="0" w:line="276" w:lineRule="auto"/>
        <w:jc w:val="both"/>
        <w:rPr>
          <w:rFonts w:ascii="Calibri" w:hAnsi="Calibri" w:cs="Calibri"/>
        </w:rPr>
      </w:pPr>
    </w:p>
    <w:p w14:paraId="7D80081C"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Podpis in žig*: __________________________________</w:t>
      </w:r>
    </w:p>
    <w:p w14:paraId="1F9153B0" w14:textId="77777777" w:rsidR="003948AF" w:rsidRPr="002B0A47" w:rsidRDefault="008179F6" w:rsidP="002B0A47">
      <w:pPr>
        <w:spacing w:after="0" w:line="276" w:lineRule="auto"/>
        <w:jc w:val="both"/>
        <w:rPr>
          <w:rFonts w:ascii="Calibri" w:eastAsiaTheme="minorEastAsia" w:hAnsi="Calibri" w:cs="Calibri"/>
          <w:sz w:val="16"/>
          <w:szCs w:val="16"/>
        </w:rPr>
      </w:pPr>
      <w:r w:rsidRPr="002B0A47">
        <w:rPr>
          <w:rFonts w:ascii="Calibri" w:hAnsi="Calibri" w:cs="Calibri"/>
          <w:sz w:val="16"/>
          <w:szCs w:val="16"/>
        </w:rPr>
        <w:t>(</w:t>
      </w:r>
      <w:r w:rsidRPr="002B0A47">
        <w:rPr>
          <w:rFonts w:ascii="Calibri" w:eastAsiaTheme="minorEastAsia" w:hAnsi="Calibri" w:cs="Calibri"/>
          <w:sz w:val="16"/>
          <w:szCs w:val="16"/>
        </w:rPr>
        <w:t>*V primeru kvalificiranega elektronskega podpisa žig ni potreben.)</w:t>
      </w:r>
    </w:p>
    <w:p w14:paraId="4EDC0FD3" w14:textId="53649F0C" w:rsidR="00622E52" w:rsidRPr="002B0A47" w:rsidRDefault="00622E52" w:rsidP="002B0A47">
      <w:pPr>
        <w:spacing w:line="276" w:lineRule="auto"/>
        <w:rPr>
          <w:rFonts w:ascii="Calibri" w:eastAsiaTheme="minorEastAsia" w:hAnsi="Calibri" w:cs="Calibri"/>
        </w:rPr>
      </w:pPr>
      <w:r w:rsidRPr="002B0A47">
        <w:rPr>
          <w:rFonts w:ascii="Calibri" w:eastAsiaTheme="minorEastAsia" w:hAnsi="Calibri" w:cs="Calibri"/>
        </w:rPr>
        <w:br w:type="page"/>
      </w:r>
    </w:p>
    <w:p w14:paraId="62E1E481" w14:textId="77777777" w:rsidR="00622E52" w:rsidRPr="002B0A47" w:rsidRDefault="00622E52" w:rsidP="002B0A47">
      <w:pPr>
        <w:pStyle w:val="Heading2"/>
        <w:spacing w:before="0" w:after="0" w:line="276" w:lineRule="auto"/>
        <w:jc w:val="right"/>
        <w:rPr>
          <w:rFonts w:ascii="Calibri" w:hAnsi="Calibri" w:cs="Calibri"/>
          <w:color w:val="2F3590"/>
          <w:sz w:val="24"/>
          <w:szCs w:val="24"/>
        </w:rPr>
      </w:pPr>
      <w:bookmarkStart w:id="9" w:name="_Toc224563051"/>
      <w:r w:rsidRPr="002B0A47">
        <w:rPr>
          <w:rFonts w:ascii="Calibri" w:hAnsi="Calibri" w:cs="Calibri"/>
          <w:color w:val="2F3590"/>
          <w:sz w:val="24"/>
          <w:szCs w:val="24"/>
        </w:rPr>
        <w:lastRenderedPageBreak/>
        <w:t>Obrazec »Izjava o predložitvi menic«</w:t>
      </w:r>
      <w:bookmarkEnd w:id="9"/>
    </w:p>
    <w:p w14:paraId="0F080388" w14:textId="77777777" w:rsidR="00622E52" w:rsidRPr="002B0A47" w:rsidRDefault="00622E52" w:rsidP="002B0A47">
      <w:pPr>
        <w:spacing w:after="0" w:line="276" w:lineRule="auto"/>
        <w:jc w:val="both"/>
        <w:rPr>
          <w:rFonts w:ascii="Calibri" w:hAnsi="Calibri" w:cs="Calibri"/>
          <w:b/>
          <w:bCs/>
        </w:rPr>
      </w:pPr>
    </w:p>
    <w:p w14:paraId="417C23A4" w14:textId="77777777" w:rsidR="00622E52" w:rsidRPr="002B0A47" w:rsidRDefault="00622E52" w:rsidP="002B0A47">
      <w:pPr>
        <w:spacing w:line="276" w:lineRule="auto"/>
        <w:jc w:val="right"/>
        <w:rPr>
          <w:rFonts w:ascii="Calibri" w:eastAsiaTheme="minorEastAsia" w:hAnsi="Calibri" w:cs="Calibri"/>
          <w:b/>
        </w:rPr>
      </w:pPr>
    </w:p>
    <w:p w14:paraId="342AE23F" w14:textId="6D051D18" w:rsidR="00431C48" w:rsidRPr="002B0A47" w:rsidRDefault="00431C48" w:rsidP="002B0A47">
      <w:pPr>
        <w:spacing w:after="0" w:line="276" w:lineRule="auto"/>
        <w:jc w:val="both"/>
        <w:rPr>
          <w:rFonts w:ascii="Calibri" w:hAnsi="Calibri" w:cs="Calibri"/>
        </w:rPr>
      </w:pPr>
      <w:r w:rsidRPr="002B0A47">
        <w:rPr>
          <w:rFonts w:ascii="Calibri" w:hAnsi="Calibri" w:cs="Calibri"/>
          <w:b/>
          <w:bCs/>
        </w:rPr>
        <w:t>Ponudnik: ____________________________________________________</w:t>
      </w:r>
      <w:r w:rsidRPr="002B0A47">
        <w:rPr>
          <w:rFonts w:ascii="Calibri" w:hAnsi="Calibri" w:cs="Calibri"/>
        </w:rPr>
        <w:t xml:space="preserve"> </w:t>
      </w:r>
      <w:r w:rsidRPr="002B0A47">
        <w:rPr>
          <w:rFonts w:ascii="Calibri" w:hAnsi="Calibri" w:cs="Calibri"/>
          <w:i/>
          <w:iCs/>
        </w:rPr>
        <w:t>(firma in sedež ponudnika)</w:t>
      </w:r>
    </w:p>
    <w:p w14:paraId="4735CD99" w14:textId="77777777" w:rsidR="00622E52" w:rsidRPr="002B0A47" w:rsidRDefault="00622E52" w:rsidP="002B0A47">
      <w:pPr>
        <w:spacing w:after="0" w:line="276" w:lineRule="auto"/>
        <w:rPr>
          <w:rFonts w:ascii="Calibri" w:hAnsi="Calibri" w:cs="Calibri"/>
          <w:b/>
        </w:rPr>
      </w:pPr>
    </w:p>
    <w:p w14:paraId="761D4031" w14:textId="77777777" w:rsidR="00622E52" w:rsidRPr="002B0A47" w:rsidRDefault="00622E52" w:rsidP="002B0A47">
      <w:pPr>
        <w:pStyle w:val="Default"/>
        <w:spacing w:line="276" w:lineRule="auto"/>
        <w:rPr>
          <w:rFonts w:ascii="Calibri" w:hAnsi="Calibri" w:cs="Calibri"/>
          <w:b/>
          <w:bCs/>
          <w:sz w:val="22"/>
          <w:szCs w:val="22"/>
        </w:rPr>
      </w:pPr>
    </w:p>
    <w:p w14:paraId="5B34A14B" w14:textId="77777777" w:rsidR="00622E52" w:rsidRPr="002B0A47" w:rsidRDefault="00622E52" w:rsidP="002B0A47">
      <w:pPr>
        <w:pStyle w:val="Default"/>
        <w:spacing w:line="276" w:lineRule="auto"/>
        <w:rPr>
          <w:rFonts w:ascii="Calibri" w:hAnsi="Calibri" w:cs="Calibri"/>
          <w:b/>
          <w:bCs/>
          <w:sz w:val="22"/>
          <w:szCs w:val="22"/>
        </w:rPr>
      </w:pPr>
    </w:p>
    <w:p w14:paraId="0D1CA014" w14:textId="77777777" w:rsidR="00622E52" w:rsidRPr="002B0A47" w:rsidRDefault="00622E52" w:rsidP="002B0A47">
      <w:pPr>
        <w:pStyle w:val="Default"/>
        <w:spacing w:line="276" w:lineRule="auto"/>
        <w:jc w:val="center"/>
        <w:rPr>
          <w:rFonts w:ascii="Calibri" w:hAnsi="Calibri" w:cs="Calibri"/>
          <w:sz w:val="22"/>
          <w:szCs w:val="22"/>
        </w:rPr>
      </w:pPr>
      <w:r w:rsidRPr="002B0A47">
        <w:rPr>
          <w:rFonts w:ascii="Calibri" w:hAnsi="Calibri" w:cs="Calibri"/>
          <w:b/>
          <w:bCs/>
          <w:sz w:val="22"/>
          <w:szCs w:val="22"/>
        </w:rPr>
        <w:t>Izjava o predložitvi menic za dobro izvedbo pogodbenih obveznosti</w:t>
      </w:r>
    </w:p>
    <w:p w14:paraId="1E35CCF9" w14:textId="77777777" w:rsidR="00622E52" w:rsidRPr="002B0A47" w:rsidRDefault="00622E52" w:rsidP="002B0A47">
      <w:pPr>
        <w:pStyle w:val="Default"/>
        <w:spacing w:line="276" w:lineRule="auto"/>
        <w:rPr>
          <w:rFonts w:ascii="Calibri" w:hAnsi="Calibri" w:cs="Calibri"/>
          <w:sz w:val="22"/>
          <w:szCs w:val="22"/>
        </w:rPr>
      </w:pPr>
    </w:p>
    <w:p w14:paraId="11053EA8" w14:textId="77777777" w:rsidR="00622E52" w:rsidRPr="002B0A47" w:rsidRDefault="00622E52" w:rsidP="002B0A47">
      <w:pPr>
        <w:pStyle w:val="Default"/>
        <w:spacing w:line="276" w:lineRule="auto"/>
        <w:rPr>
          <w:rFonts w:ascii="Calibri" w:hAnsi="Calibri" w:cs="Calibri"/>
          <w:sz w:val="22"/>
          <w:szCs w:val="22"/>
        </w:rPr>
      </w:pPr>
    </w:p>
    <w:p w14:paraId="1141707A" w14:textId="706D08FE" w:rsidR="00622E52" w:rsidRPr="002B0A47" w:rsidRDefault="00622E52" w:rsidP="002B0A47">
      <w:pPr>
        <w:pStyle w:val="Default"/>
        <w:spacing w:line="276" w:lineRule="auto"/>
        <w:jc w:val="both"/>
        <w:rPr>
          <w:rFonts w:ascii="Calibri" w:hAnsi="Calibri" w:cs="Calibri"/>
          <w:sz w:val="22"/>
          <w:szCs w:val="22"/>
        </w:rPr>
      </w:pPr>
      <w:r w:rsidRPr="002B0A47">
        <w:rPr>
          <w:rFonts w:ascii="Calibri" w:hAnsi="Calibri" w:cs="Calibri"/>
          <w:sz w:val="22"/>
          <w:szCs w:val="22"/>
        </w:rPr>
        <w:t xml:space="preserve">S podpisom te izjave izjavljamo, da bomo, če bomo izbrani kot ekonomsko najugodnejši ponudnik za javno naročilo št. </w:t>
      </w:r>
      <w:r w:rsidR="000D56D9">
        <w:rPr>
          <w:rFonts w:ascii="Calibri" w:hAnsi="Calibri" w:cs="Calibri"/>
          <w:sz w:val="22"/>
          <w:szCs w:val="22"/>
        </w:rPr>
        <w:t>JN-2700-26</w:t>
      </w:r>
      <w:r w:rsidRPr="002B0A47">
        <w:rPr>
          <w:rFonts w:ascii="Calibri" w:hAnsi="Calibri" w:cs="Calibri"/>
          <w:sz w:val="22"/>
          <w:szCs w:val="22"/>
        </w:rPr>
        <w:t xml:space="preserve"> »</w:t>
      </w:r>
      <w:r w:rsidR="00CA27FB" w:rsidRPr="002B0A47">
        <w:rPr>
          <w:rFonts w:ascii="Calibri" w:hAnsi="Calibri" w:cs="Calibri"/>
          <w:b/>
          <w:bCs/>
          <w:sz w:val="22"/>
          <w:szCs w:val="22"/>
        </w:rPr>
        <w:t>Prenova spletne strani družbe Borzen, skupaj z vzdrževanjem za obdobje štirih (4) let</w:t>
      </w:r>
      <w:r w:rsidRPr="002B0A47">
        <w:rPr>
          <w:rFonts w:ascii="Calibri" w:hAnsi="Calibri" w:cs="Calibri"/>
          <w:sz w:val="22"/>
          <w:szCs w:val="22"/>
        </w:rPr>
        <w:t>« po postopku naročila male vrednosti (47. člen ZJN-3), ob podpisu pogodbe predložili tri (3) originalne in podpisane bianko menice v papirni obliki z izpolnjeno in podpisano menično izjavo za dobro izvedbo pogodbenih obveznosti.</w:t>
      </w:r>
    </w:p>
    <w:p w14:paraId="1684A9B3" w14:textId="77777777" w:rsidR="00622E52" w:rsidRPr="002B0A47" w:rsidRDefault="00622E52" w:rsidP="002B0A47">
      <w:pPr>
        <w:pStyle w:val="Default"/>
        <w:spacing w:line="276" w:lineRule="auto"/>
        <w:rPr>
          <w:rFonts w:ascii="Calibri" w:hAnsi="Calibri" w:cs="Calibri"/>
          <w:sz w:val="22"/>
          <w:szCs w:val="22"/>
        </w:rPr>
      </w:pPr>
    </w:p>
    <w:p w14:paraId="7A6F0666" w14:textId="77777777" w:rsidR="00622E52" w:rsidRPr="002B0A47" w:rsidRDefault="00622E52" w:rsidP="002B0A47">
      <w:pPr>
        <w:spacing w:line="276" w:lineRule="auto"/>
        <w:rPr>
          <w:rFonts w:ascii="Calibri" w:hAnsi="Calibri" w:cs="Calibri"/>
        </w:rPr>
      </w:pPr>
    </w:p>
    <w:p w14:paraId="1055771C" w14:textId="77777777" w:rsidR="00622E52" w:rsidRPr="002B0A47" w:rsidRDefault="00622E52" w:rsidP="002B0A47">
      <w:pPr>
        <w:spacing w:line="276" w:lineRule="auto"/>
        <w:rPr>
          <w:rFonts w:ascii="Calibri" w:hAnsi="Calibri" w:cs="Calibri"/>
        </w:rPr>
      </w:pPr>
      <w:r w:rsidRPr="002B0A47">
        <w:rPr>
          <w:rFonts w:ascii="Calibri" w:hAnsi="Calibri" w:cs="Calibri"/>
        </w:rPr>
        <w:t>Kraj in datum: __________________________________</w:t>
      </w:r>
    </w:p>
    <w:p w14:paraId="39C730FC" w14:textId="77777777" w:rsidR="00622E52" w:rsidRPr="002B0A47" w:rsidRDefault="00622E52" w:rsidP="002B0A47">
      <w:pPr>
        <w:spacing w:line="276" w:lineRule="auto"/>
        <w:rPr>
          <w:rFonts w:ascii="Calibri" w:hAnsi="Calibri" w:cs="Calibri"/>
        </w:rPr>
      </w:pPr>
    </w:p>
    <w:p w14:paraId="29AEF5C9" w14:textId="77777777" w:rsidR="00622E52" w:rsidRPr="002B0A47" w:rsidRDefault="00622E52" w:rsidP="002B0A47">
      <w:pPr>
        <w:spacing w:line="276" w:lineRule="auto"/>
        <w:rPr>
          <w:rFonts w:ascii="Calibri" w:hAnsi="Calibri" w:cs="Calibri"/>
        </w:rPr>
      </w:pPr>
      <w:r w:rsidRPr="002B0A47">
        <w:rPr>
          <w:rFonts w:ascii="Calibri" w:hAnsi="Calibri" w:cs="Calibri"/>
        </w:rPr>
        <w:t>Podpis in žig*: __________________________________</w:t>
      </w:r>
    </w:p>
    <w:p w14:paraId="0860DB0D" w14:textId="1B152C80" w:rsidR="00622E52" w:rsidRPr="002B0A47" w:rsidRDefault="00622E52" w:rsidP="002B0A47">
      <w:pPr>
        <w:spacing w:after="0" w:line="276" w:lineRule="auto"/>
        <w:rPr>
          <w:rFonts w:ascii="Calibri" w:eastAsiaTheme="minorEastAsia" w:hAnsi="Calibri" w:cs="Calibri"/>
          <w:sz w:val="16"/>
          <w:szCs w:val="16"/>
        </w:rPr>
      </w:pPr>
      <w:r w:rsidRPr="002B0A47">
        <w:rPr>
          <w:rFonts w:ascii="Calibri" w:eastAsiaTheme="minorEastAsia" w:hAnsi="Calibri" w:cs="Calibri"/>
          <w:sz w:val="16"/>
          <w:szCs w:val="16"/>
        </w:rPr>
        <w:t>(*V primeru kvalificiranega elektronskega podpisa žig ni potreben.)</w:t>
      </w:r>
    </w:p>
    <w:p w14:paraId="5636776F" w14:textId="241E3DC6" w:rsidR="00431C48" w:rsidRPr="002B0A47" w:rsidRDefault="00431C48" w:rsidP="002B0A47">
      <w:pPr>
        <w:spacing w:line="276" w:lineRule="auto"/>
        <w:rPr>
          <w:rFonts w:ascii="Calibri" w:eastAsiaTheme="minorEastAsia" w:hAnsi="Calibri" w:cs="Calibri"/>
        </w:rPr>
      </w:pPr>
      <w:r w:rsidRPr="002B0A47">
        <w:rPr>
          <w:rFonts w:ascii="Calibri" w:eastAsiaTheme="minorEastAsia" w:hAnsi="Calibri" w:cs="Calibri"/>
        </w:rPr>
        <w:br w:type="page"/>
      </w:r>
    </w:p>
    <w:p w14:paraId="02AB490D" w14:textId="77777777" w:rsidR="00431C48" w:rsidRPr="002B0A47" w:rsidRDefault="00431C48" w:rsidP="002B0A47">
      <w:pPr>
        <w:pStyle w:val="Heading2"/>
        <w:spacing w:before="0" w:after="0" w:line="276" w:lineRule="auto"/>
        <w:jc w:val="right"/>
        <w:rPr>
          <w:rFonts w:ascii="Calibri" w:hAnsi="Calibri" w:cs="Calibri"/>
          <w:color w:val="2F3590"/>
          <w:sz w:val="24"/>
          <w:szCs w:val="24"/>
        </w:rPr>
      </w:pPr>
      <w:bookmarkStart w:id="10" w:name="_Toc224563052"/>
      <w:r w:rsidRPr="002B0A47">
        <w:rPr>
          <w:rFonts w:ascii="Calibri" w:hAnsi="Calibri" w:cs="Calibri"/>
          <w:color w:val="2F3590"/>
          <w:sz w:val="24"/>
          <w:szCs w:val="24"/>
        </w:rPr>
        <w:lastRenderedPageBreak/>
        <w:t>Obrazec »Menična izjava za dobro izvedbo pogodbenih obveznosti«</w:t>
      </w:r>
      <w:bookmarkEnd w:id="10"/>
    </w:p>
    <w:p w14:paraId="001E261C" w14:textId="77777777" w:rsidR="00431C48" w:rsidRPr="002B0A47" w:rsidRDefault="00431C48" w:rsidP="002B0A47">
      <w:pPr>
        <w:spacing w:after="0" w:line="276" w:lineRule="auto"/>
        <w:jc w:val="both"/>
        <w:rPr>
          <w:rFonts w:ascii="Calibri" w:hAnsi="Calibri" w:cs="Calibri"/>
        </w:rPr>
      </w:pPr>
    </w:p>
    <w:p w14:paraId="1FA89DFF" w14:textId="7B60AD30" w:rsidR="00431C48" w:rsidRPr="002B0A47" w:rsidRDefault="00431C48" w:rsidP="002B0A47">
      <w:pPr>
        <w:spacing w:after="0" w:line="276" w:lineRule="auto"/>
        <w:jc w:val="both"/>
        <w:rPr>
          <w:rFonts w:ascii="Calibri" w:hAnsi="Calibri" w:cs="Calibri"/>
        </w:rPr>
      </w:pPr>
      <w:r w:rsidRPr="002B0A47">
        <w:rPr>
          <w:rFonts w:ascii="Calibri" w:hAnsi="Calibri" w:cs="Calibri"/>
          <w:b/>
          <w:bCs/>
        </w:rPr>
        <w:t>Ponudnik: ____________________________________________________</w:t>
      </w:r>
      <w:r w:rsidRPr="002B0A47">
        <w:rPr>
          <w:rFonts w:ascii="Calibri" w:hAnsi="Calibri" w:cs="Calibri"/>
        </w:rPr>
        <w:t xml:space="preserve"> </w:t>
      </w:r>
      <w:r w:rsidRPr="002B0A47">
        <w:rPr>
          <w:rFonts w:ascii="Calibri" w:hAnsi="Calibri" w:cs="Calibri"/>
          <w:i/>
          <w:iCs/>
        </w:rPr>
        <w:t>(firma in sedež ponudnika)</w:t>
      </w:r>
    </w:p>
    <w:p w14:paraId="22C2155A" w14:textId="77777777" w:rsidR="00431C48" w:rsidRPr="002B0A47" w:rsidRDefault="00431C48" w:rsidP="002B0A47">
      <w:pPr>
        <w:spacing w:after="0" w:line="276" w:lineRule="auto"/>
        <w:jc w:val="both"/>
        <w:rPr>
          <w:rFonts w:ascii="Calibri" w:hAnsi="Calibri" w:cs="Calibri"/>
        </w:rPr>
      </w:pPr>
    </w:p>
    <w:p w14:paraId="0AB9DF7C" w14:textId="4BCEC63E" w:rsidR="00431C48" w:rsidRPr="002B0A47" w:rsidRDefault="00431C48" w:rsidP="002B0A47">
      <w:pPr>
        <w:spacing w:after="0" w:line="276" w:lineRule="auto"/>
        <w:jc w:val="both"/>
        <w:rPr>
          <w:rFonts w:ascii="Calibri" w:hAnsi="Calibri" w:cs="Calibri"/>
        </w:rPr>
      </w:pPr>
      <w:r w:rsidRPr="002B0A47">
        <w:rPr>
          <w:rFonts w:ascii="Calibri" w:hAnsi="Calibri" w:cs="Calibri"/>
        </w:rPr>
        <w:t>Naročniku, družbi Borzen, d.o.o., Dunajska cesta 156, 1000 Ljubljana kot zavarovanje za dobro izvedbo pogodbenih obveznosti za izvedbo javnega naročila »</w:t>
      </w:r>
      <w:r w:rsidR="00CA27FB" w:rsidRPr="002B0A47">
        <w:rPr>
          <w:rFonts w:ascii="Calibri" w:hAnsi="Calibri" w:cs="Calibri"/>
          <w:b/>
          <w:bCs/>
        </w:rPr>
        <w:t>Prenova spletne strani družbe Borzen, skupaj z vzdrževanjem za obdobje štirih (4) let</w:t>
      </w:r>
      <w:r w:rsidRPr="002B0A47">
        <w:rPr>
          <w:rFonts w:ascii="Calibri" w:hAnsi="Calibri" w:cs="Calibri"/>
        </w:rPr>
        <w:t xml:space="preserve">« z oznako </w:t>
      </w:r>
      <w:r w:rsidR="000D56D9">
        <w:rPr>
          <w:rFonts w:ascii="Calibri" w:hAnsi="Calibri" w:cs="Calibri"/>
        </w:rPr>
        <w:t>JN-2700-26</w:t>
      </w:r>
      <w:r w:rsidRPr="002B0A47">
        <w:rPr>
          <w:rFonts w:ascii="Calibri" w:hAnsi="Calibri" w:cs="Calibri"/>
        </w:rPr>
        <w:t xml:space="preserve"> izročamo tri (3) bianko menice ter to menično izjavo s pooblastilom za izpolnitev in unovčenje menic.</w:t>
      </w:r>
    </w:p>
    <w:p w14:paraId="17BF5DF5" w14:textId="77777777" w:rsidR="00431C48" w:rsidRPr="002B0A47" w:rsidRDefault="00431C48" w:rsidP="002B0A47">
      <w:pPr>
        <w:spacing w:after="0" w:line="276" w:lineRule="auto"/>
        <w:jc w:val="both"/>
        <w:rPr>
          <w:rFonts w:ascii="Calibri" w:hAnsi="Calibri" w:cs="Calibri"/>
        </w:rPr>
      </w:pPr>
    </w:p>
    <w:p w14:paraId="2384458A" w14:textId="769A90F2" w:rsidR="00431C48" w:rsidRPr="002B0A47" w:rsidRDefault="00431C48" w:rsidP="002B0A47">
      <w:pPr>
        <w:spacing w:after="0" w:line="276" w:lineRule="auto"/>
        <w:jc w:val="both"/>
        <w:rPr>
          <w:rFonts w:ascii="Calibri" w:hAnsi="Calibri" w:cs="Calibri"/>
        </w:rPr>
      </w:pPr>
      <w:r w:rsidRPr="002B0A47">
        <w:rPr>
          <w:rFonts w:ascii="Calibri" w:hAnsi="Calibri" w:cs="Calibri"/>
        </w:rPr>
        <w:t>Naročnika nepreklicno pooblaščamo, da izpolni priložene menice z zneskom v višini 10 % pogodbene vrednosti z DDV, to je _______________ EUR in z vsemi ostalimi podatki ter jih na naš račun unovči v primeru če:</w:t>
      </w:r>
    </w:p>
    <w:p w14:paraId="246C8831"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ne prične izpolnjevati svojih pogodbenih obveznosti v roku in v skladu z določili pogodbe; ali</w:t>
      </w:r>
    </w:p>
    <w:p w14:paraId="72B17718"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preneha izpolnjevati svoje pogodbene obveznosti v skladu z določili pogodbe; ali</w:t>
      </w:r>
    </w:p>
    <w:p w14:paraId="1D32D5DF"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svojih obveznosti ne izpolni skladno s pogodbo, v dogovorjeni kakovosti, obsegu ali rokih (tj. razlog neizpolnitve, nepravočasne izpolnitve ali nepravilne izpolnitve); ali</w:t>
      </w:r>
    </w:p>
    <w:p w14:paraId="4243931E"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naročnik med izvajanjem storitev ugotovi, da storitve dejansko izvaja subjekt, ki ni izvajalec; ali</w:t>
      </w:r>
    </w:p>
    <w:p w14:paraId="356FCE33"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odstopi od pogodbe brez utemeljenega razloga, ki bi izviral iz sfere naročnika; ali</w:t>
      </w:r>
    </w:p>
    <w:p w14:paraId="1D464E60"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naročnik odstopi od pogodbe iz utemeljenega razloga, ki izvira iz sfere izvajalca; ali</w:t>
      </w:r>
    </w:p>
    <w:p w14:paraId="2D39762B"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naročniku povzroči škodo, ki je ne povrne v roku osem (8) dni po pozivu naročnika; ali</w:t>
      </w:r>
    </w:p>
    <w:p w14:paraId="1077196E"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naročniku poda zavajajoče ali lažne izjave, podatke oziroma dokumente; ali</w:t>
      </w:r>
    </w:p>
    <w:p w14:paraId="44174137"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v roku, ki ga določi naročnik, ne odpravi morebitnih pomanjkljivosti ali napak na izvedenem predmetu naročila; ali</w:t>
      </w:r>
    </w:p>
    <w:p w14:paraId="4B2DB3EC" w14:textId="77777777" w:rsidR="00431C48" w:rsidRPr="002B0A47" w:rsidRDefault="00431C48">
      <w:pPr>
        <w:pStyle w:val="ListParagraph"/>
        <w:numPr>
          <w:ilvl w:val="0"/>
          <w:numId w:val="16"/>
        </w:numPr>
        <w:spacing w:after="0" w:line="276" w:lineRule="auto"/>
        <w:jc w:val="both"/>
        <w:rPr>
          <w:rFonts w:ascii="Calibri" w:hAnsi="Calibri" w:cs="Calibri"/>
        </w:rPr>
      </w:pPr>
      <w:r w:rsidRPr="002B0A47">
        <w:rPr>
          <w:rFonts w:ascii="Calibri" w:hAnsi="Calibri" w:cs="Calibri"/>
        </w:rPr>
        <w:t>izvajalec naročniku skladno z njegovim pozivom ne izroči novega, podaljšanega oziroma spremenjenega finančnega zavarovanja za dobro izvedbo pogodbenih obveznosti.</w:t>
      </w:r>
    </w:p>
    <w:p w14:paraId="335C2F84" w14:textId="77777777" w:rsidR="00431C48" w:rsidRPr="002B0A47" w:rsidRDefault="00431C48" w:rsidP="002B0A47">
      <w:pPr>
        <w:spacing w:after="0" w:line="276" w:lineRule="auto"/>
        <w:jc w:val="both"/>
        <w:rPr>
          <w:rFonts w:ascii="Calibri" w:hAnsi="Calibri" w:cs="Calibri"/>
        </w:rPr>
      </w:pPr>
    </w:p>
    <w:p w14:paraId="0C3C688F"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Menica je unovčljiva pri:</w:t>
      </w:r>
    </w:p>
    <w:p w14:paraId="16E47D61" w14:textId="0319ECE8" w:rsidR="00431C48" w:rsidRPr="002B0A47" w:rsidRDefault="00431C48" w:rsidP="002B0A47">
      <w:pPr>
        <w:spacing w:after="0" w:line="276" w:lineRule="auto"/>
        <w:jc w:val="both"/>
        <w:rPr>
          <w:rFonts w:ascii="Calibri" w:hAnsi="Calibri" w:cs="Calibri"/>
        </w:rPr>
      </w:pPr>
      <w:r w:rsidRPr="002B0A47">
        <w:rPr>
          <w:rFonts w:ascii="Calibri" w:hAnsi="Calibri" w:cs="Calibri"/>
        </w:rPr>
        <w:t>__________________________________________________________________________________</w:t>
      </w:r>
    </w:p>
    <w:p w14:paraId="3CD81145" w14:textId="34BF0919" w:rsidR="00431C48" w:rsidRPr="002B0A47" w:rsidRDefault="00A6047C" w:rsidP="002B0A47">
      <w:pPr>
        <w:spacing w:after="0" w:line="276" w:lineRule="auto"/>
        <w:jc w:val="both"/>
        <w:rPr>
          <w:rFonts w:ascii="Calibri" w:hAnsi="Calibri" w:cs="Calibri"/>
        </w:rPr>
      </w:pPr>
      <w:r w:rsidRPr="002B0A47">
        <w:rPr>
          <w:rFonts w:ascii="Calibri" w:hAnsi="Calibri" w:cs="Calibri"/>
          <w:i/>
          <w:iCs/>
        </w:rPr>
        <w:t xml:space="preserve">  </w:t>
      </w:r>
      <w:r w:rsidR="008F28C3" w:rsidRPr="002B0A47">
        <w:rPr>
          <w:rFonts w:ascii="Calibri" w:hAnsi="Calibri" w:cs="Calibri"/>
          <w:i/>
          <w:iCs/>
        </w:rPr>
        <w:t xml:space="preserve"> </w:t>
      </w:r>
      <w:r w:rsidR="00431C48" w:rsidRPr="002B0A47">
        <w:rPr>
          <w:rFonts w:ascii="Calibri" w:hAnsi="Calibri" w:cs="Calibri"/>
          <w:i/>
          <w:iCs/>
        </w:rPr>
        <w:tab/>
      </w:r>
      <w:r w:rsidR="00431C48" w:rsidRPr="002B0A47">
        <w:rPr>
          <w:rFonts w:ascii="Calibri" w:hAnsi="Calibri" w:cs="Calibri"/>
          <w:i/>
          <w:iCs/>
        </w:rPr>
        <w:tab/>
      </w:r>
      <w:r w:rsidR="00431C48" w:rsidRPr="002B0A47">
        <w:rPr>
          <w:rFonts w:ascii="Calibri" w:hAnsi="Calibri" w:cs="Calibri"/>
          <w:i/>
          <w:iCs/>
        </w:rPr>
        <w:tab/>
      </w:r>
      <w:r w:rsidR="00431C48" w:rsidRPr="002B0A47">
        <w:rPr>
          <w:rFonts w:ascii="Calibri" w:hAnsi="Calibri" w:cs="Calibri"/>
          <w:i/>
          <w:iCs/>
        </w:rPr>
        <w:tab/>
        <w:t>(naziv in naslov banke)</w:t>
      </w:r>
      <w:r w:rsidRPr="002B0A47">
        <w:rPr>
          <w:rFonts w:ascii="Calibri" w:hAnsi="Calibri" w:cs="Calibri"/>
          <w:i/>
          <w:iCs/>
        </w:rPr>
        <w:t xml:space="preserve">        </w:t>
      </w:r>
    </w:p>
    <w:p w14:paraId="316EC914"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s transakcijskega računa št.:</w:t>
      </w:r>
    </w:p>
    <w:p w14:paraId="481B53B7" w14:textId="046F6F5B" w:rsidR="00431C48" w:rsidRPr="002B0A47" w:rsidRDefault="00431C48" w:rsidP="002B0A47">
      <w:pPr>
        <w:spacing w:after="0" w:line="276" w:lineRule="auto"/>
        <w:jc w:val="both"/>
        <w:rPr>
          <w:rFonts w:ascii="Calibri" w:hAnsi="Calibri" w:cs="Calibri"/>
        </w:rPr>
      </w:pPr>
      <w:r w:rsidRPr="002B0A47">
        <w:rPr>
          <w:rFonts w:ascii="Calibri" w:hAnsi="Calibri" w:cs="Calibri"/>
        </w:rPr>
        <w:t>__________________________________________________________________________________</w:t>
      </w:r>
    </w:p>
    <w:p w14:paraId="5B67708A" w14:textId="76B06BBE" w:rsidR="00431C48" w:rsidRPr="002B0A47" w:rsidRDefault="00A6047C" w:rsidP="002B0A47">
      <w:pPr>
        <w:spacing w:after="0" w:line="276" w:lineRule="auto"/>
        <w:jc w:val="both"/>
        <w:rPr>
          <w:rFonts w:ascii="Calibri" w:hAnsi="Calibri" w:cs="Calibri"/>
        </w:rPr>
      </w:pPr>
      <w:r w:rsidRPr="002B0A47">
        <w:rPr>
          <w:rFonts w:ascii="Calibri" w:hAnsi="Calibri" w:cs="Calibri"/>
          <w:i/>
          <w:iCs/>
        </w:rPr>
        <w:t xml:space="preserve">  </w:t>
      </w:r>
      <w:r w:rsidR="008F28C3" w:rsidRPr="002B0A47">
        <w:rPr>
          <w:rFonts w:ascii="Calibri" w:hAnsi="Calibri" w:cs="Calibri"/>
          <w:i/>
          <w:iCs/>
        </w:rPr>
        <w:t xml:space="preserve"> </w:t>
      </w:r>
      <w:r w:rsidR="00431C48" w:rsidRPr="002B0A47">
        <w:rPr>
          <w:rFonts w:ascii="Calibri" w:hAnsi="Calibri" w:cs="Calibri"/>
          <w:i/>
          <w:iCs/>
        </w:rPr>
        <w:tab/>
      </w:r>
      <w:r w:rsidR="00431C48" w:rsidRPr="002B0A47">
        <w:rPr>
          <w:rFonts w:ascii="Calibri" w:hAnsi="Calibri" w:cs="Calibri"/>
          <w:i/>
          <w:iCs/>
        </w:rPr>
        <w:tab/>
      </w:r>
      <w:r w:rsidR="00431C48" w:rsidRPr="002B0A47">
        <w:rPr>
          <w:rFonts w:ascii="Calibri" w:hAnsi="Calibri" w:cs="Calibri"/>
          <w:i/>
          <w:iCs/>
        </w:rPr>
        <w:tab/>
      </w:r>
      <w:r w:rsidR="00431C48" w:rsidRPr="002B0A47">
        <w:rPr>
          <w:rFonts w:ascii="Calibri" w:hAnsi="Calibri" w:cs="Calibri"/>
          <w:i/>
          <w:iCs/>
        </w:rPr>
        <w:tab/>
        <w:t>(številka transakcijskega računa)</w:t>
      </w:r>
      <w:r w:rsidRPr="002B0A47">
        <w:rPr>
          <w:rFonts w:ascii="Calibri" w:hAnsi="Calibri" w:cs="Calibri"/>
          <w:i/>
          <w:iCs/>
        </w:rPr>
        <w:t xml:space="preserve">       </w:t>
      </w:r>
      <w:r w:rsidR="008F28C3" w:rsidRPr="002B0A47">
        <w:rPr>
          <w:rFonts w:ascii="Calibri" w:hAnsi="Calibri" w:cs="Calibri"/>
          <w:i/>
          <w:iCs/>
        </w:rPr>
        <w:t xml:space="preserve"> </w:t>
      </w:r>
    </w:p>
    <w:p w14:paraId="2A554EE7" w14:textId="77777777" w:rsidR="00431C48" w:rsidRPr="002B0A47" w:rsidRDefault="00431C48" w:rsidP="002B0A47">
      <w:pPr>
        <w:spacing w:after="0" w:line="276" w:lineRule="auto"/>
        <w:jc w:val="both"/>
        <w:rPr>
          <w:rFonts w:ascii="Calibri" w:hAnsi="Calibri" w:cs="Calibri"/>
          <w:iCs/>
        </w:rPr>
      </w:pPr>
    </w:p>
    <w:p w14:paraId="25C0B58F" w14:textId="627E046D" w:rsidR="00431C48" w:rsidRPr="002B0A47" w:rsidRDefault="00431C48" w:rsidP="002B0A47">
      <w:pPr>
        <w:spacing w:after="0" w:line="276" w:lineRule="auto"/>
        <w:jc w:val="both"/>
        <w:rPr>
          <w:rFonts w:ascii="Calibri" w:hAnsi="Calibri" w:cs="Calibri"/>
          <w:iCs/>
        </w:rPr>
      </w:pPr>
      <w:r w:rsidRPr="002B0A47">
        <w:rPr>
          <w:rFonts w:ascii="Calibri" w:hAnsi="Calibri" w:cs="Calibri"/>
          <w:iCs/>
        </w:rPr>
        <w:t>in pri katerikoli drugi banki ali hranilnici, ki vodi naše transakcijske račune oziroma depozite.</w:t>
      </w:r>
      <w:r w:rsidR="008F28C3" w:rsidRPr="002B0A47">
        <w:rPr>
          <w:rFonts w:ascii="Calibri" w:hAnsi="Calibri" w:cs="Calibri"/>
          <w:iCs/>
        </w:rPr>
        <w:t xml:space="preserve"> </w:t>
      </w:r>
    </w:p>
    <w:p w14:paraId="6D01E6EB" w14:textId="77777777" w:rsidR="00431C48" w:rsidRPr="002B0A47" w:rsidRDefault="00431C48" w:rsidP="002B0A47">
      <w:pPr>
        <w:spacing w:after="0" w:line="276" w:lineRule="auto"/>
        <w:jc w:val="both"/>
        <w:rPr>
          <w:rFonts w:ascii="Calibri" w:hAnsi="Calibri" w:cs="Calibri"/>
        </w:rPr>
      </w:pPr>
    </w:p>
    <w:p w14:paraId="7D04B982"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Menica je neprenosljiva, unovčljiva na prvi poziv, brez protesta in je podpisana s strani pooblaščene osebe:</w:t>
      </w:r>
    </w:p>
    <w:p w14:paraId="394D9F0C" w14:textId="77777777" w:rsidR="00431C48" w:rsidRPr="002B0A47" w:rsidRDefault="00431C48" w:rsidP="002B0A47">
      <w:pPr>
        <w:spacing w:after="0" w:line="276" w:lineRule="auto"/>
        <w:jc w:val="both"/>
        <w:rPr>
          <w:rFonts w:ascii="Calibri" w:hAnsi="Calibri" w:cs="Calibri"/>
        </w:rPr>
      </w:pPr>
    </w:p>
    <w:p w14:paraId="71DB5BB5" w14:textId="60CFF91E" w:rsidR="00431C48" w:rsidRPr="002B0A47" w:rsidRDefault="00431C48" w:rsidP="002B0A47">
      <w:pPr>
        <w:spacing w:after="0" w:line="276" w:lineRule="auto"/>
        <w:jc w:val="both"/>
        <w:rPr>
          <w:rFonts w:ascii="Calibri" w:hAnsi="Calibri" w:cs="Calibri"/>
        </w:rPr>
      </w:pPr>
      <w:r w:rsidRPr="002B0A47">
        <w:rPr>
          <w:rFonts w:ascii="Calibri" w:hAnsi="Calibri" w:cs="Calibri"/>
        </w:rPr>
        <w:t xml:space="preserve">………………………………………… </w:t>
      </w:r>
      <w:r w:rsidRPr="002B0A47">
        <w:rPr>
          <w:rFonts w:ascii="Calibri" w:hAnsi="Calibri" w:cs="Calibri"/>
        </w:rPr>
        <w:tab/>
      </w:r>
      <w:r w:rsidRPr="002B0A47">
        <w:rPr>
          <w:rFonts w:ascii="Calibri" w:hAnsi="Calibri" w:cs="Calibri"/>
        </w:rPr>
        <w:tab/>
        <w:t>kot ………………………………………</w:t>
      </w:r>
      <w:r w:rsidR="008F28C3" w:rsidRPr="002B0A47">
        <w:rPr>
          <w:rFonts w:ascii="Calibri" w:hAnsi="Calibri" w:cs="Calibri"/>
        </w:rPr>
        <w:t xml:space="preserve"> </w:t>
      </w:r>
      <w:r w:rsidRPr="002B0A47">
        <w:rPr>
          <w:rFonts w:ascii="Calibri" w:hAnsi="Calibri" w:cs="Calibri"/>
        </w:rPr>
        <w:tab/>
      </w:r>
      <w:r w:rsidRPr="002B0A47">
        <w:rPr>
          <w:rFonts w:ascii="Calibri" w:hAnsi="Calibri" w:cs="Calibri"/>
        </w:rPr>
        <w:tab/>
        <w:t>……………………</w:t>
      </w:r>
    </w:p>
    <w:p w14:paraId="075A327B" w14:textId="17D68E02" w:rsidR="00431C48" w:rsidRPr="002B0A47" w:rsidRDefault="00431C48" w:rsidP="002B0A47">
      <w:pPr>
        <w:spacing w:after="0" w:line="276" w:lineRule="auto"/>
        <w:jc w:val="both"/>
        <w:rPr>
          <w:rFonts w:ascii="Calibri" w:hAnsi="Calibri" w:cs="Calibri"/>
        </w:rPr>
      </w:pPr>
      <w:r w:rsidRPr="002B0A47">
        <w:rPr>
          <w:rFonts w:ascii="Calibri" w:hAnsi="Calibri" w:cs="Calibri"/>
          <w:i/>
          <w:iCs/>
        </w:rPr>
        <w:t>(ime in priimek pooblaš</w:t>
      </w:r>
      <w:r w:rsidRPr="002B0A47">
        <w:rPr>
          <w:rFonts w:ascii="Calibri" w:hAnsi="Calibri" w:cs="Calibri"/>
        </w:rPr>
        <w:t>č</w:t>
      </w:r>
      <w:r w:rsidRPr="002B0A47">
        <w:rPr>
          <w:rFonts w:ascii="Calibri" w:hAnsi="Calibri" w:cs="Calibri"/>
          <w:i/>
          <w:iCs/>
        </w:rPr>
        <w:t>ene osebe)</w:t>
      </w:r>
      <w:r w:rsidRPr="002B0A47">
        <w:rPr>
          <w:rFonts w:ascii="Calibri" w:hAnsi="Calibri" w:cs="Calibri"/>
          <w:i/>
          <w:iCs/>
        </w:rPr>
        <w:tab/>
        <w:t>(funkcija)</w:t>
      </w:r>
      <w:r w:rsidR="00A6047C" w:rsidRPr="002B0A47">
        <w:rPr>
          <w:rFonts w:ascii="Calibri" w:hAnsi="Calibri" w:cs="Calibri"/>
          <w:i/>
          <w:iCs/>
        </w:rPr>
        <w:t xml:space="preserve">   </w:t>
      </w:r>
      <w:r w:rsidRPr="002B0A47">
        <w:rPr>
          <w:rFonts w:ascii="Calibri" w:hAnsi="Calibri" w:cs="Calibri"/>
          <w:i/>
          <w:iCs/>
        </w:rPr>
        <w:tab/>
      </w:r>
      <w:r w:rsidRPr="002B0A47">
        <w:rPr>
          <w:rFonts w:ascii="Calibri" w:hAnsi="Calibri" w:cs="Calibri"/>
          <w:i/>
          <w:iCs/>
        </w:rPr>
        <w:tab/>
      </w:r>
      <w:r w:rsidR="00A6047C" w:rsidRPr="002B0A47">
        <w:rPr>
          <w:rFonts w:ascii="Calibri" w:hAnsi="Calibri" w:cs="Calibri"/>
          <w:i/>
          <w:iCs/>
        </w:rPr>
        <w:t xml:space="preserve"> </w:t>
      </w:r>
      <w:r w:rsidRPr="002B0A47">
        <w:rPr>
          <w:rFonts w:ascii="Calibri" w:hAnsi="Calibri" w:cs="Calibri"/>
          <w:i/>
          <w:iCs/>
        </w:rPr>
        <w:tab/>
      </w:r>
      <w:r w:rsidRPr="002B0A47">
        <w:rPr>
          <w:rFonts w:ascii="Calibri" w:hAnsi="Calibri" w:cs="Calibri"/>
          <w:i/>
          <w:iCs/>
        </w:rPr>
        <w:tab/>
        <w:t>(podpis)</w:t>
      </w:r>
    </w:p>
    <w:p w14:paraId="2A4F58C0" w14:textId="77777777" w:rsidR="00431C48" w:rsidRPr="002B0A47" w:rsidRDefault="00431C48" w:rsidP="002B0A47">
      <w:pPr>
        <w:spacing w:after="0" w:line="276" w:lineRule="auto"/>
        <w:jc w:val="both"/>
        <w:rPr>
          <w:rFonts w:ascii="Calibri" w:hAnsi="Calibri" w:cs="Calibri"/>
        </w:rPr>
      </w:pPr>
    </w:p>
    <w:p w14:paraId="410C7CD7"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 xml:space="preserve">Menice naj bodo izpolnjene s klavzulo »brez protesta«. </w:t>
      </w:r>
    </w:p>
    <w:p w14:paraId="171E1BB3" w14:textId="77777777" w:rsidR="00431C48" w:rsidRPr="002B0A47" w:rsidRDefault="00431C48" w:rsidP="002B0A47">
      <w:pPr>
        <w:spacing w:after="0" w:line="276" w:lineRule="auto"/>
        <w:jc w:val="both"/>
        <w:rPr>
          <w:rFonts w:ascii="Calibri" w:hAnsi="Calibri" w:cs="Calibri"/>
        </w:rPr>
      </w:pPr>
    </w:p>
    <w:p w14:paraId="79196276"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lastRenderedPageBreak/>
        <w:t xml:space="preserve">S podpisom te menične izjave pooblaščamo poslovno banko _______________________________ </w:t>
      </w:r>
      <w:r w:rsidRPr="002B0A47">
        <w:rPr>
          <w:rFonts w:ascii="Calibri" w:hAnsi="Calibri" w:cs="Calibri"/>
          <w:i/>
        </w:rPr>
        <w:t>(navesti vse banke</w:t>
      </w:r>
      <w:r w:rsidRPr="002B0A47">
        <w:rPr>
          <w:rFonts w:ascii="Calibri" w:hAnsi="Calibri" w:cs="Calibri"/>
        </w:rPr>
        <w:t>), pri kateri ima naša družba odprt transakcijski račun št. _________________________ (</w:t>
      </w:r>
      <w:r w:rsidRPr="002B0A47">
        <w:rPr>
          <w:rFonts w:ascii="Calibri" w:hAnsi="Calibri" w:cs="Calibri"/>
          <w:i/>
        </w:rPr>
        <w:t>navesti vse TRR</w:t>
      </w:r>
      <w:r w:rsidRPr="002B0A47">
        <w:rPr>
          <w:rFonts w:ascii="Calibri" w:hAnsi="Calibri" w:cs="Calibri"/>
        </w:rPr>
        <w:t xml:space="preserve">), da naročniku Borzen, d.o.o. pri predložitvi menice na unovčenje izplača znesek naveden na menici. </w:t>
      </w:r>
    </w:p>
    <w:p w14:paraId="5DE35129" w14:textId="77777777" w:rsidR="00431C48" w:rsidRPr="002B0A47" w:rsidRDefault="00431C48" w:rsidP="002B0A47">
      <w:pPr>
        <w:spacing w:after="0" w:line="276" w:lineRule="auto"/>
        <w:jc w:val="both"/>
        <w:rPr>
          <w:rFonts w:ascii="Calibri" w:hAnsi="Calibri" w:cs="Calibri"/>
        </w:rPr>
      </w:pPr>
    </w:p>
    <w:p w14:paraId="74AD7B51"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Menico se lahko unovči najkasneje do 30 dni po izteku pogodbe.</w:t>
      </w:r>
    </w:p>
    <w:p w14:paraId="3E60C212" w14:textId="77777777" w:rsidR="00431C48" w:rsidRPr="002B0A47" w:rsidRDefault="00431C48" w:rsidP="002B0A47">
      <w:pPr>
        <w:spacing w:after="0" w:line="276" w:lineRule="auto"/>
        <w:jc w:val="both"/>
        <w:rPr>
          <w:rFonts w:ascii="Calibri" w:hAnsi="Calibri" w:cs="Calibri"/>
          <w:u w:val="single"/>
        </w:rPr>
      </w:pPr>
    </w:p>
    <w:p w14:paraId="2101F8E5"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V primeru menično pravnega uveljavljanja menic proti nam se vnaprej odrekamo vsem ugovorom proti meničnim plačilnim nalogom.</w:t>
      </w:r>
    </w:p>
    <w:p w14:paraId="63B62030" w14:textId="77777777" w:rsidR="00431C48" w:rsidRPr="002B0A47" w:rsidRDefault="00431C48" w:rsidP="002B0A47">
      <w:pPr>
        <w:spacing w:after="0" w:line="276" w:lineRule="auto"/>
        <w:jc w:val="both"/>
        <w:rPr>
          <w:rFonts w:ascii="Calibri" w:hAnsi="Calibri" w:cs="Calibri"/>
        </w:rPr>
      </w:pPr>
    </w:p>
    <w:p w14:paraId="5CFDB7B7" w14:textId="77777777" w:rsidR="00431C48" w:rsidRPr="002B0A47" w:rsidRDefault="00431C48" w:rsidP="002B0A47">
      <w:pPr>
        <w:spacing w:after="0" w:line="276" w:lineRule="auto"/>
        <w:jc w:val="both"/>
        <w:rPr>
          <w:rFonts w:ascii="Calibri" w:hAnsi="Calibri" w:cs="Calibri"/>
        </w:rPr>
      </w:pPr>
      <w:r w:rsidRPr="002B0A47">
        <w:rPr>
          <w:rFonts w:ascii="Calibri" w:hAnsi="Calibri" w:cs="Calibri"/>
        </w:rPr>
        <w:t>Naročnik je zavezan, da nam vrne menice, ki jih ne bo uporabil v zgoraj navedene namene, po izteku roka.</w:t>
      </w:r>
    </w:p>
    <w:p w14:paraId="4781FF68" w14:textId="77777777" w:rsidR="00431C48" w:rsidRPr="002B0A47" w:rsidRDefault="00431C48" w:rsidP="002B0A47">
      <w:pPr>
        <w:spacing w:after="0" w:line="276" w:lineRule="auto"/>
        <w:jc w:val="both"/>
        <w:rPr>
          <w:rFonts w:ascii="Calibri" w:hAnsi="Calibri" w:cs="Calibri"/>
        </w:rPr>
      </w:pPr>
    </w:p>
    <w:p w14:paraId="77F20DA5" w14:textId="395330C0" w:rsidR="00431C48" w:rsidRPr="002B0A47" w:rsidRDefault="00431C48" w:rsidP="002B0A47">
      <w:pPr>
        <w:spacing w:after="0" w:line="276" w:lineRule="auto"/>
        <w:jc w:val="both"/>
        <w:rPr>
          <w:rFonts w:ascii="Calibri" w:hAnsi="Calibri" w:cs="Calibri"/>
        </w:rPr>
      </w:pPr>
      <w:r w:rsidRPr="002B0A47">
        <w:rPr>
          <w:rFonts w:ascii="Calibri" w:hAnsi="Calibri" w:cs="Calibri"/>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1C025BEB" w14:textId="77777777" w:rsidR="00431C48" w:rsidRPr="002B0A47" w:rsidRDefault="00431C48" w:rsidP="002B0A47">
      <w:pPr>
        <w:spacing w:after="0" w:line="276" w:lineRule="auto"/>
        <w:jc w:val="both"/>
        <w:rPr>
          <w:rFonts w:ascii="Calibri" w:hAnsi="Calibri" w:cs="Calibri"/>
        </w:rPr>
      </w:pPr>
    </w:p>
    <w:p w14:paraId="09B4ED0E" w14:textId="6824FC7F" w:rsidR="00431C48" w:rsidRPr="002B0A47" w:rsidRDefault="00431C48" w:rsidP="002B0A47">
      <w:pPr>
        <w:spacing w:after="0" w:line="276" w:lineRule="auto"/>
        <w:jc w:val="both"/>
        <w:rPr>
          <w:rFonts w:ascii="Calibri" w:hAnsi="Calibri" w:cs="Calibri"/>
        </w:rPr>
      </w:pPr>
      <w:r w:rsidRPr="002B0A47">
        <w:rPr>
          <w:rFonts w:ascii="Calibri" w:hAnsi="Calibri" w:cs="Calibri"/>
        </w:rPr>
        <w:t>Za obveznosti po zgoraj omenjeni pogodbi in po menici jamči družba z vsem svojim sedanjim in bodočim premoženjem.</w:t>
      </w:r>
    </w:p>
    <w:p w14:paraId="4D6D2600" w14:textId="77777777" w:rsidR="00431C48" w:rsidRPr="002B0A47" w:rsidRDefault="00431C48" w:rsidP="002B0A47">
      <w:pPr>
        <w:spacing w:after="0" w:line="276" w:lineRule="auto"/>
        <w:jc w:val="both"/>
        <w:rPr>
          <w:rFonts w:ascii="Calibri" w:hAnsi="Calibri" w:cs="Calibri"/>
        </w:rPr>
      </w:pPr>
    </w:p>
    <w:p w14:paraId="14218E80" w14:textId="77777777" w:rsidR="00431C48" w:rsidRPr="002B0A47" w:rsidRDefault="00431C48" w:rsidP="002B0A47">
      <w:pPr>
        <w:spacing w:after="0" w:line="276" w:lineRule="auto"/>
        <w:jc w:val="both"/>
        <w:rPr>
          <w:rFonts w:ascii="Calibri" w:hAnsi="Calibri" w:cs="Calibri"/>
        </w:rPr>
      </w:pPr>
    </w:p>
    <w:p w14:paraId="387AF68F" w14:textId="562612DD" w:rsidR="00431C48" w:rsidRPr="002B0A47" w:rsidRDefault="00431C48" w:rsidP="002B0A47">
      <w:pPr>
        <w:spacing w:after="0" w:line="276" w:lineRule="auto"/>
        <w:jc w:val="both"/>
        <w:rPr>
          <w:rFonts w:ascii="Calibri" w:hAnsi="Calibri" w:cs="Calibri"/>
        </w:rPr>
      </w:pPr>
      <w:r w:rsidRPr="002B0A47">
        <w:rPr>
          <w:rFonts w:ascii="Calibri" w:hAnsi="Calibri" w:cs="Calibri"/>
        </w:rPr>
        <w:t>Kraj in datum: __________________________</w:t>
      </w:r>
    </w:p>
    <w:p w14:paraId="49F5368C" w14:textId="77777777" w:rsidR="00431C48" w:rsidRPr="002B0A47" w:rsidRDefault="00431C48" w:rsidP="002B0A47">
      <w:pPr>
        <w:spacing w:after="0" w:line="276" w:lineRule="auto"/>
        <w:jc w:val="both"/>
        <w:rPr>
          <w:rFonts w:ascii="Calibri" w:hAnsi="Calibri" w:cs="Calibri"/>
        </w:rPr>
      </w:pPr>
    </w:p>
    <w:p w14:paraId="61F87B8F" w14:textId="672410EA" w:rsidR="00431C48" w:rsidRPr="002B0A47" w:rsidRDefault="00431C48" w:rsidP="002B0A47">
      <w:pPr>
        <w:spacing w:after="0" w:line="276" w:lineRule="auto"/>
        <w:jc w:val="right"/>
        <w:rPr>
          <w:rFonts w:ascii="Calibri" w:hAnsi="Calibri" w:cs="Calibri"/>
        </w:rPr>
      </w:pPr>
      <w:r w:rsidRPr="002B0A47">
        <w:rPr>
          <w:rFonts w:ascii="Calibri" w:hAnsi="Calibri" w:cs="Calibri"/>
        </w:rPr>
        <w:t>Izdajatelj menice:</w:t>
      </w:r>
    </w:p>
    <w:p w14:paraId="6E1FC07E" w14:textId="54F5AA6D" w:rsidR="00DE1248" w:rsidRPr="002B0A47" w:rsidRDefault="00DE1248" w:rsidP="002B0A47">
      <w:pPr>
        <w:spacing w:after="0" w:line="276" w:lineRule="auto"/>
        <w:jc w:val="right"/>
        <w:rPr>
          <w:rFonts w:ascii="Calibri" w:hAnsi="Calibri" w:cs="Calibri"/>
        </w:rPr>
      </w:pPr>
      <w:r w:rsidRPr="002B0A47">
        <w:rPr>
          <w:rFonts w:ascii="Calibri" w:hAnsi="Calibri" w:cs="Calibri"/>
        </w:rPr>
        <w:t>______________</w:t>
      </w:r>
    </w:p>
    <w:p w14:paraId="36F5DABE" w14:textId="3F359527" w:rsidR="00DE1248" w:rsidRPr="002B0A47" w:rsidRDefault="00DE1248" w:rsidP="002B0A47">
      <w:pPr>
        <w:spacing w:after="0" w:line="276" w:lineRule="auto"/>
        <w:jc w:val="right"/>
        <w:rPr>
          <w:rFonts w:ascii="Calibri" w:hAnsi="Calibri" w:cs="Calibri"/>
        </w:rPr>
      </w:pPr>
      <w:r w:rsidRPr="002B0A47">
        <w:rPr>
          <w:rFonts w:ascii="Calibri" w:hAnsi="Calibri" w:cs="Calibri"/>
          <w:i/>
          <w:iCs/>
        </w:rPr>
        <w:t>(ponudnik)</w:t>
      </w:r>
    </w:p>
    <w:p w14:paraId="0F5D07AC" w14:textId="318DED70" w:rsidR="00DE1248" w:rsidRPr="002B0A47" w:rsidRDefault="00DE1248" w:rsidP="002B0A47">
      <w:pPr>
        <w:spacing w:after="0" w:line="276" w:lineRule="auto"/>
        <w:jc w:val="right"/>
        <w:rPr>
          <w:rFonts w:ascii="Calibri" w:hAnsi="Calibri" w:cs="Calibri"/>
        </w:rPr>
      </w:pPr>
      <w:r w:rsidRPr="002B0A47">
        <w:rPr>
          <w:rFonts w:ascii="Calibri" w:hAnsi="Calibri" w:cs="Calibri"/>
        </w:rPr>
        <w:t>______________</w:t>
      </w:r>
    </w:p>
    <w:p w14:paraId="5D05CAF9" w14:textId="1201C8FE" w:rsidR="00DE1248" w:rsidRPr="002B0A47" w:rsidRDefault="00DE1248" w:rsidP="002B0A47">
      <w:pPr>
        <w:spacing w:after="0" w:line="276" w:lineRule="auto"/>
        <w:jc w:val="right"/>
        <w:rPr>
          <w:rFonts w:ascii="Calibri" w:hAnsi="Calibri" w:cs="Calibri"/>
          <w:i/>
          <w:iCs/>
        </w:rPr>
      </w:pPr>
      <w:r w:rsidRPr="002B0A47">
        <w:rPr>
          <w:rFonts w:ascii="Calibri" w:hAnsi="Calibri" w:cs="Calibri"/>
          <w:i/>
          <w:iCs/>
        </w:rPr>
        <w:t>(ime in priimek zakonitega zastopnika)</w:t>
      </w:r>
    </w:p>
    <w:p w14:paraId="30360676" w14:textId="7D9C38BA" w:rsidR="00DE1248" w:rsidRPr="002B0A47" w:rsidRDefault="00DE1248" w:rsidP="002B0A47">
      <w:pPr>
        <w:spacing w:after="0" w:line="276" w:lineRule="auto"/>
        <w:jc w:val="right"/>
        <w:rPr>
          <w:rFonts w:ascii="Calibri" w:hAnsi="Calibri" w:cs="Calibri"/>
          <w:i/>
          <w:iCs/>
        </w:rPr>
      </w:pPr>
      <w:r w:rsidRPr="002B0A47">
        <w:rPr>
          <w:rFonts w:ascii="Calibri" w:hAnsi="Calibri" w:cs="Calibri"/>
          <w:i/>
          <w:iCs/>
        </w:rPr>
        <w:t>_____________</w:t>
      </w:r>
    </w:p>
    <w:p w14:paraId="458DEA94" w14:textId="64DFDA5B" w:rsidR="00DE1248" w:rsidRPr="002B0A47" w:rsidRDefault="00DE1248" w:rsidP="002B0A47">
      <w:pPr>
        <w:spacing w:after="0" w:line="276" w:lineRule="auto"/>
        <w:jc w:val="right"/>
        <w:rPr>
          <w:rFonts w:ascii="Calibri" w:hAnsi="Calibri" w:cs="Calibri"/>
          <w:i/>
          <w:iCs/>
        </w:rPr>
      </w:pPr>
      <w:r w:rsidRPr="002B0A47">
        <w:rPr>
          <w:rFonts w:ascii="Calibri" w:hAnsi="Calibri" w:cs="Calibri"/>
          <w:i/>
          <w:iCs/>
        </w:rPr>
        <w:t>(funkcija)</w:t>
      </w:r>
    </w:p>
    <w:p w14:paraId="296F1D5D" w14:textId="77777777" w:rsidR="00792578" w:rsidRPr="002B0A47" w:rsidRDefault="00792578" w:rsidP="002B0A47">
      <w:pPr>
        <w:spacing w:after="0" w:line="276" w:lineRule="auto"/>
        <w:jc w:val="right"/>
        <w:rPr>
          <w:rFonts w:ascii="Calibri" w:hAnsi="Calibri" w:cs="Calibri"/>
        </w:rPr>
      </w:pPr>
    </w:p>
    <w:p w14:paraId="0417CF1F" w14:textId="5F21A977" w:rsidR="00DE1248" w:rsidRPr="002B0A47" w:rsidRDefault="00DE1248" w:rsidP="002B0A47">
      <w:pPr>
        <w:spacing w:after="0" w:line="276" w:lineRule="auto"/>
        <w:jc w:val="right"/>
        <w:rPr>
          <w:rFonts w:ascii="Calibri" w:hAnsi="Calibri" w:cs="Calibri"/>
        </w:rPr>
      </w:pPr>
      <w:r w:rsidRPr="002B0A47">
        <w:rPr>
          <w:rFonts w:ascii="Calibri" w:hAnsi="Calibri" w:cs="Calibri"/>
        </w:rPr>
        <w:t>_____________</w:t>
      </w:r>
    </w:p>
    <w:p w14:paraId="646B6DF7" w14:textId="47000FD9" w:rsidR="00DE1248" w:rsidRPr="002B0A47" w:rsidRDefault="00DE1248" w:rsidP="002B0A47">
      <w:pPr>
        <w:spacing w:after="0" w:line="276" w:lineRule="auto"/>
        <w:jc w:val="right"/>
        <w:rPr>
          <w:rFonts w:ascii="Calibri" w:hAnsi="Calibri" w:cs="Calibri"/>
          <w:i/>
          <w:iCs/>
        </w:rPr>
      </w:pPr>
      <w:r w:rsidRPr="002B0A47">
        <w:rPr>
          <w:rFonts w:ascii="Calibri" w:hAnsi="Calibri" w:cs="Calibri"/>
          <w:i/>
          <w:iCs/>
        </w:rPr>
        <w:t>(podpis)</w:t>
      </w:r>
    </w:p>
    <w:p w14:paraId="6ABBFA22" w14:textId="735DADB0" w:rsidR="00431C48" w:rsidRPr="002B0A47" w:rsidRDefault="00431C48" w:rsidP="002B0A47">
      <w:pPr>
        <w:spacing w:after="0" w:line="276" w:lineRule="auto"/>
        <w:jc w:val="both"/>
        <w:rPr>
          <w:rFonts w:ascii="Calibri" w:hAnsi="Calibri" w:cs="Calibri"/>
        </w:rPr>
      </w:pPr>
    </w:p>
    <w:p w14:paraId="073BB01D" w14:textId="6DE2559D" w:rsidR="00431C48" w:rsidRPr="002B0A47" w:rsidRDefault="00431C48" w:rsidP="002B0A47">
      <w:pPr>
        <w:spacing w:after="0" w:line="276" w:lineRule="auto"/>
        <w:jc w:val="both"/>
        <w:rPr>
          <w:rFonts w:ascii="Calibri" w:hAnsi="Calibri" w:cs="Calibri"/>
        </w:rPr>
      </w:pPr>
      <w:r w:rsidRPr="002B0A47">
        <w:rPr>
          <w:rFonts w:ascii="Calibri" w:hAnsi="Calibri" w:cs="Calibri"/>
        </w:rPr>
        <w:tab/>
      </w:r>
    </w:p>
    <w:p w14:paraId="1C5C36CA" w14:textId="77777777" w:rsidR="00DE1248" w:rsidRPr="002B0A47" w:rsidRDefault="00DE1248" w:rsidP="002B0A47">
      <w:pPr>
        <w:spacing w:after="0" w:line="276" w:lineRule="auto"/>
        <w:jc w:val="both"/>
        <w:rPr>
          <w:rFonts w:ascii="Calibri" w:hAnsi="Calibri" w:cs="Calibri"/>
        </w:rPr>
      </w:pPr>
    </w:p>
    <w:p w14:paraId="75814655" w14:textId="4065CC52" w:rsidR="00431C48" w:rsidRPr="002B0A47" w:rsidRDefault="00431C48" w:rsidP="002B0A47">
      <w:pPr>
        <w:spacing w:after="0" w:line="276" w:lineRule="auto"/>
        <w:jc w:val="both"/>
        <w:rPr>
          <w:rFonts w:ascii="Calibri" w:hAnsi="Calibri" w:cs="Calibri"/>
        </w:rPr>
      </w:pPr>
      <w:r w:rsidRPr="002B0A47">
        <w:rPr>
          <w:rFonts w:ascii="Calibri" w:hAnsi="Calibri" w:cs="Calibri"/>
        </w:rPr>
        <w:t>Priloga:</w:t>
      </w:r>
    </w:p>
    <w:p w14:paraId="7B741580" w14:textId="77777777" w:rsidR="00431C48" w:rsidRPr="002B0A47" w:rsidRDefault="00431C48">
      <w:pPr>
        <w:pStyle w:val="ListParagraph"/>
        <w:numPr>
          <w:ilvl w:val="0"/>
          <w:numId w:val="15"/>
        </w:numPr>
        <w:spacing w:after="0" w:line="276" w:lineRule="auto"/>
        <w:jc w:val="both"/>
        <w:rPr>
          <w:rFonts w:ascii="Calibri" w:hAnsi="Calibri" w:cs="Calibri"/>
        </w:rPr>
      </w:pPr>
      <w:r w:rsidRPr="002B0A47">
        <w:rPr>
          <w:rFonts w:ascii="Calibri" w:hAnsi="Calibri" w:cs="Calibri"/>
        </w:rPr>
        <w:t>3x bianko podpisana menica</w:t>
      </w:r>
    </w:p>
    <w:p w14:paraId="3734A734" w14:textId="77777777" w:rsidR="008179F6" w:rsidRPr="002B0A47" w:rsidRDefault="008179F6" w:rsidP="002B0A47">
      <w:pPr>
        <w:spacing w:line="276" w:lineRule="auto"/>
        <w:rPr>
          <w:rFonts w:ascii="Calibri" w:eastAsiaTheme="minorEastAsia" w:hAnsi="Calibri" w:cs="Calibri"/>
        </w:rPr>
      </w:pPr>
    </w:p>
    <w:p w14:paraId="6B57F71A" w14:textId="77777777" w:rsidR="008179F6" w:rsidRPr="002B0A47" w:rsidRDefault="008179F6" w:rsidP="002B0A47">
      <w:pPr>
        <w:spacing w:line="276" w:lineRule="auto"/>
        <w:rPr>
          <w:rFonts w:ascii="Calibri" w:hAnsi="Calibri" w:cs="Calibri"/>
          <w:b/>
          <w:bCs/>
        </w:rPr>
      </w:pPr>
      <w:r w:rsidRPr="002B0A47">
        <w:rPr>
          <w:rFonts w:ascii="Calibri" w:hAnsi="Calibri" w:cs="Calibri"/>
          <w:b/>
          <w:bCs/>
        </w:rPr>
        <w:br w:type="page"/>
      </w:r>
    </w:p>
    <w:p w14:paraId="28AF9E67" w14:textId="3F7F7EC5" w:rsidR="008179F6" w:rsidRDefault="0047684C" w:rsidP="002B0A47">
      <w:pPr>
        <w:pStyle w:val="Heading2"/>
        <w:spacing w:before="0" w:after="0" w:line="276" w:lineRule="auto"/>
        <w:jc w:val="right"/>
        <w:rPr>
          <w:rFonts w:ascii="Calibri" w:hAnsi="Calibri" w:cs="Calibri"/>
          <w:color w:val="2F3590"/>
          <w:sz w:val="24"/>
          <w:szCs w:val="24"/>
        </w:rPr>
      </w:pPr>
      <w:bookmarkStart w:id="11" w:name="_Toc224563053"/>
      <w:r w:rsidRPr="002B0A47">
        <w:rPr>
          <w:rFonts w:ascii="Calibri" w:hAnsi="Calibri" w:cs="Calibri"/>
          <w:color w:val="2F3590"/>
          <w:sz w:val="24"/>
          <w:szCs w:val="24"/>
        </w:rPr>
        <w:lastRenderedPageBreak/>
        <w:t>Obrazec »</w:t>
      </w:r>
      <w:r w:rsidR="008179F6" w:rsidRPr="002B0A47">
        <w:rPr>
          <w:rFonts w:ascii="Calibri" w:hAnsi="Calibri" w:cs="Calibri"/>
          <w:color w:val="2F3590"/>
          <w:sz w:val="24"/>
          <w:szCs w:val="24"/>
        </w:rPr>
        <w:t>Vzorec pogodbe</w:t>
      </w:r>
      <w:r w:rsidRPr="002B0A47">
        <w:rPr>
          <w:rFonts w:ascii="Calibri" w:hAnsi="Calibri" w:cs="Calibri"/>
          <w:color w:val="2F3590"/>
          <w:sz w:val="24"/>
          <w:szCs w:val="24"/>
        </w:rPr>
        <w:t>«</w:t>
      </w:r>
      <w:bookmarkEnd w:id="11"/>
    </w:p>
    <w:p w14:paraId="55BABA35" w14:textId="77777777" w:rsidR="007A19FD" w:rsidRDefault="007A19FD" w:rsidP="007A19FD"/>
    <w:p w14:paraId="7C37AAA6" w14:textId="7E552ED1" w:rsidR="007A19FD" w:rsidRPr="007A19FD" w:rsidRDefault="007A19FD" w:rsidP="007A19FD">
      <w:pPr>
        <w:jc w:val="right"/>
        <w:rPr>
          <w:rFonts w:ascii="Calibri" w:hAnsi="Calibri" w:cs="Calibri"/>
          <w:i/>
          <w:iCs/>
          <w:sz w:val="20"/>
          <w:szCs w:val="20"/>
        </w:rPr>
      </w:pPr>
      <w:r w:rsidRPr="007A19FD">
        <w:rPr>
          <w:rFonts w:ascii="Calibri" w:hAnsi="Calibri" w:cs="Calibri"/>
          <w:i/>
          <w:iCs/>
          <w:sz w:val="20"/>
          <w:szCs w:val="20"/>
        </w:rPr>
        <w:t>Opomba: Predloži izbrani ponudnik v fazi sklenitve.</w:t>
      </w:r>
    </w:p>
    <w:p w14:paraId="2AC416EB" w14:textId="77777777" w:rsidR="000A32A1" w:rsidRPr="002B0A47" w:rsidRDefault="000A32A1" w:rsidP="002B0A47">
      <w:pPr>
        <w:spacing w:after="0" w:line="276" w:lineRule="auto"/>
        <w:jc w:val="both"/>
        <w:rPr>
          <w:rFonts w:ascii="Calibri" w:hAnsi="Calibri" w:cs="Calibri"/>
        </w:rPr>
      </w:pPr>
    </w:p>
    <w:p w14:paraId="745C95EE"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BORZEN, operater trga z elektriko, d. o. o.</w:t>
      </w:r>
    </w:p>
    <w:p w14:paraId="1EF0B45D"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Dunajska cesta 156</w:t>
      </w:r>
    </w:p>
    <w:p w14:paraId="134412A7"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1000 Ljubljana</w:t>
      </w:r>
    </w:p>
    <w:p w14:paraId="358C535B" w14:textId="77777777"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Matična številka: 1613383000</w:t>
      </w:r>
    </w:p>
    <w:p w14:paraId="636696DC" w14:textId="5E4354C3"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 xml:space="preserve">ID </w:t>
      </w:r>
      <w:r w:rsidR="00170CA1" w:rsidRPr="002B0A47">
        <w:rPr>
          <w:rFonts w:ascii="Calibri" w:hAnsi="Calibri" w:cs="Calibri"/>
          <w:lang w:val="sl-SI"/>
        </w:rPr>
        <w:t xml:space="preserve">št. </w:t>
      </w:r>
      <w:r w:rsidRPr="002B0A47">
        <w:rPr>
          <w:rFonts w:ascii="Calibri" w:hAnsi="Calibri" w:cs="Calibri"/>
          <w:lang w:val="sl-SI"/>
        </w:rPr>
        <w:t>za DDV: SI 27799468</w:t>
      </w:r>
    </w:p>
    <w:p w14:paraId="71B656BA" w14:textId="77777777"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ki ga zastopa direktorica Mojca Kert</w:t>
      </w:r>
    </w:p>
    <w:p w14:paraId="7B2A117B" w14:textId="77777777" w:rsidR="008179F6" w:rsidRPr="002B0A47" w:rsidRDefault="008179F6" w:rsidP="002B0A47">
      <w:pPr>
        <w:spacing w:after="0" w:line="276" w:lineRule="auto"/>
        <w:rPr>
          <w:rFonts w:ascii="Calibri" w:hAnsi="Calibri" w:cs="Calibri"/>
        </w:rPr>
      </w:pPr>
      <w:r w:rsidRPr="002B0A47">
        <w:rPr>
          <w:rFonts w:ascii="Calibri" w:hAnsi="Calibri" w:cs="Calibri"/>
        </w:rPr>
        <w:t>(v nadaljevanju besedila: naročnik)</w:t>
      </w:r>
    </w:p>
    <w:p w14:paraId="17ED9BE4" w14:textId="77777777" w:rsidR="008179F6" w:rsidRPr="002B0A47" w:rsidRDefault="008179F6" w:rsidP="002B0A47">
      <w:pPr>
        <w:spacing w:after="0" w:line="276" w:lineRule="auto"/>
        <w:rPr>
          <w:rFonts w:ascii="Calibri" w:hAnsi="Calibri" w:cs="Calibri"/>
        </w:rPr>
      </w:pPr>
    </w:p>
    <w:p w14:paraId="11822537" w14:textId="77777777" w:rsidR="008179F6" w:rsidRPr="002B0A47" w:rsidRDefault="008179F6" w:rsidP="002B0A47">
      <w:pPr>
        <w:spacing w:after="0" w:line="276" w:lineRule="auto"/>
        <w:rPr>
          <w:rFonts w:ascii="Calibri" w:hAnsi="Calibri" w:cs="Calibri"/>
        </w:rPr>
      </w:pPr>
      <w:r w:rsidRPr="002B0A47">
        <w:rPr>
          <w:rFonts w:ascii="Calibri" w:hAnsi="Calibri" w:cs="Calibri"/>
        </w:rPr>
        <w:t>in</w:t>
      </w:r>
    </w:p>
    <w:p w14:paraId="48DA68FA" w14:textId="77777777" w:rsidR="008179F6" w:rsidRPr="002B0A47" w:rsidRDefault="008179F6" w:rsidP="002B0A47">
      <w:pPr>
        <w:spacing w:after="0" w:line="276" w:lineRule="auto"/>
        <w:rPr>
          <w:rFonts w:ascii="Calibri" w:hAnsi="Calibri" w:cs="Calibri"/>
        </w:rPr>
      </w:pPr>
    </w:p>
    <w:p w14:paraId="7DFA08EC"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_____</w:t>
      </w:r>
    </w:p>
    <w:p w14:paraId="7C353839"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_____</w:t>
      </w:r>
    </w:p>
    <w:p w14:paraId="20BAD187" w14:textId="77777777" w:rsidR="008179F6" w:rsidRPr="002B0A47" w:rsidRDefault="008179F6" w:rsidP="002B0A47">
      <w:pPr>
        <w:pStyle w:val="NoSpacing"/>
        <w:spacing w:line="276" w:lineRule="auto"/>
        <w:rPr>
          <w:rFonts w:ascii="Calibri" w:hAnsi="Calibri" w:cs="Calibri"/>
          <w:b/>
          <w:lang w:val="sl-SI"/>
        </w:rPr>
      </w:pPr>
      <w:r w:rsidRPr="002B0A47">
        <w:rPr>
          <w:rFonts w:ascii="Calibri" w:hAnsi="Calibri" w:cs="Calibri"/>
          <w:b/>
          <w:lang w:val="sl-SI"/>
        </w:rPr>
        <w:t>_____</w:t>
      </w:r>
    </w:p>
    <w:p w14:paraId="3A04F465" w14:textId="77777777"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Matična številka: _____</w:t>
      </w:r>
    </w:p>
    <w:p w14:paraId="6B20A40D" w14:textId="3B629B61"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 xml:space="preserve">ID </w:t>
      </w:r>
      <w:r w:rsidR="00170CA1" w:rsidRPr="002B0A47">
        <w:rPr>
          <w:rFonts w:ascii="Calibri" w:hAnsi="Calibri" w:cs="Calibri"/>
          <w:lang w:val="sl-SI"/>
        </w:rPr>
        <w:t xml:space="preserve">št. </w:t>
      </w:r>
      <w:r w:rsidRPr="002B0A47">
        <w:rPr>
          <w:rFonts w:ascii="Calibri" w:hAnsi="Calibri" w:cs="Calibri"/>
          <w:lang w:val="sl-SI"/>
        </w:rPr>
        <w:t>za DDV: _____</w:t>
      </w:r>
    </w:p>
    <w:p w14:paraId="5E426D00" w14:textId="77777777"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ki ga/jo zastopa direktor/ica _____</w:t>
      </w:r>
    </w:p>
    <w:p w14:paraId="355C7098" w14:textId="77777777" w:rsidR="008179F6" w:rsidRPr="002B0A47" w:rsidRDefault="008179F6" w:rsidP="002B0A47">
      <w:pPr>
        <w:pStyle w:val="NoSpacing"/>
        <w:spacing w:line="276" w:lineRule="auto"/>
        <w:rPr>
          <w:rFonts w:ascii="Calibri" w:hAnsi="Calibri" w:cs="Calibri"/>
          <w:lang w:val="sl-SI"/>
        </w:rPr>
      </w:pPr>
      <w:r w:rsidRPr="002B0A47">
        <w:rPr>
          <w:rFonts w:ascii="Calibri" w:hAnsi="Calibri" w:cs="Calibri"/>
          <w:lang w:val="sl-SI"/>
        </w:rPr>
        <w:t>(v nadaljevanju besedila: izvajalec)</w:t>
      </w:r>
    </w:p>
    <w:p w14:paraId="365837A8" w14:textId="77777777" w:rsidR="008179F6" w:rsidRPr="002B0A47" w:rsidRDefault="008179F6" w:rsidP="002B0A47">
      <w:pPr>
        <w:spacing w:after="0" w:line="276" w:lineRule="auto"/>
        <w:rPr>
          <w:rFonts w:ascii="Calibri" w:hAnsi="Calibri" w:cs="Calibri"/>
        </w:rPr>
      </w:pPr>
    </w:p>
    <w:p w14:paraId="3A715DF0" w14:textId="77777777" w:rsidR="000A6166" w:rsidRPr="002B0A47" w:rsidRDefault="000A6166" w:rsidP="002B0A47">
      <w:pPr>
        <w:spacing w:after="0" w:line="276" w:lineRule="auto"/>
        <w:rPr>
          <w:rFonts w:ascii="Calibri" w:hAnsi="Calibri" w:cs="Calibri"/>
        </w:rPr>
      </w:pPr>
    </w:p>
    <w:p w14:paraId="72F70BB7" w14:textId="3CFC69BD" w:rsidR="008179F6" w:rsidRPr="002B0A47" w:rsidRDefault="008179F6" w:rsidP="002B0A47">
      <w:pPr>
        <w:spacing w:after="0" w:line="276" w:lineRule="auto"/>
        <w:rPr>
          <w:rFonts w:ascii="Calibri" w:hAnsi="Calibri" w:cs="Calibri"/>
        </w:rPr>
      </w:pPr>
      <w:r w:rsidRPr="002B0A47">
        <w:rPr>
          <w:rFonts w:ascii="Calibri" w:hAnsi="Calibri" w:cs="Calibri"/>
        </w:rPr>
        <w:t>skleneta in dogovorita naslednjo</w:t>
      </w:r>
    </w:p>
    <w:p w14:paraId="0A89544F" w14:textId="77777777" w:rsidR="008179F6" w:rsidRPr="002B0A47" w:rsidRDefault="008179F6" w:rsidP="002B0A47">
      <w:pPr>
        <w:spacing w:after="0" w:line="276" w:lineRule="auto"/>
        <w:rPr>
          <w:rFonts w:ascii="Calibri" w:hAnsi="Calibri" w:cs="Calibri"/>
        </w:rPr>
      </w:pPr>
    </w:p>
    <w:p w14:paraId="6CFD1E42" w14:textId="77777777" w:rsidR="008179F6" w:rsidRPr="002B0A47" w:rsidRDefault="008179F6" w:rsidP="002B0A47">
      <w:pPr>
        <w:spacing w:after="0" w:line="276" w:lineRule="auto"/>
        <w:rPr>
          <w:rFonts w:ascii="Calibri" w:hAnsi="Calibri" w:cs="Calibri"/>
        </w:rPr>
      </w:pPr>
    </w:p>
    <w:p w14:paraId="457EB8A5" w14:textId="77777777" w:rsidR="008179F6" w:rsidRPr="002B0A47" w:rsidRDefault="008179F6" w:rsidP="002B0A47">
      <w:pPr>
        <w:spacing w:after="0" w:line="276" w:lineRule="auto"/>
        <w:jc w:val="center"/>
        <w:rPr>
          <w:rFonts w:ascii="Calibri" w:hAnsi="Calibri" w:cs="Calibri"/>
          <w:b/>
          <w:sz w:val="24"/>
          <w:szCs w:val="24"/>
        </w:rPr>
      </w:pPr>
      <w:r w:rsidRPr="002B0A47">
        <w:rPr>
          <w:rFonts w:ascii="Calibri" w:hAnsi="Calibri" w:cs="Calibri"/>
          <w:b/>
          <w:sz w:val="24"/>
          <w:szCs w:val="24"/>
        </w:rPr>
        <w:t>Pogodbo o izvedbi storitve</w:t>
      </w:r>
    </w:p>
    <w:p w14:paraId="297E76B9" w14:textId="6E59A0A1" w:rsidR="008179F6" w:rsidRPr="002B0A47" w:rsidRDefault="008179F6" w:rsidP="002B0A47">
      <w:pPr>
        <w:spacing w:after="0" w:line="276" w:lineRule="auto"/>
        <w:jc w:val="center"/>
        <w:rPr>
          <w:rFonts w:ascii="Calibri" w:hAnsi="Calibri" w:cs="Calibri"/>
          <w:b/>
          <w:sz w:val="24"/>
          <w:szCs w:val="24"/>
        </w:rPr>
      </w:pPr>
      <w:r w:rsidRPr="002B0A47">
        <w:rPr>
          <w:rFonts w:ascii="Calibri" w:hAnsi="Calibri" w:cs="Calibri"/>
          <w:b/>
          <w:sz w:val="24"/>
          <w:szCs w:val="24"/>
        </w:rPr>
        <w:t>»</w:t>
      </w:r>
      <w:r w:rsidR="00CA27FB" w:rsidRPr="002B0A47">
        <w:rPr>
          <w:rFonts w:ascii="Calibri" w:hAnsi="Calibri" w:cs="Calibri"/>
          <w:b/>
          <w:sz w:val="24"/>
          <w:szCs w:val="24"/>
        </w:rPr>
        <w:t>Prenova spletne strani družbe Borzen, skupaj z vzdrževanjem za obdobje štirih (4) let</w:t>
      </w:r>
      <w:r w:rsidRPr="002B0A47">
        <w:rPr>
          <w:rFonts w:ascii="Calibri" w:hAnsi="Calibri" w:cs="Calibri"/>
          <w:b/>
          <w:sz w:val="24"/>
          <w:szCs w:val="24"/>
        </w:rPr>
        <w:t>«</w:t>
      </w:r>
    </w:p>
    <w:p w14:paraId="739D5672" w14:textId="229AF03F" w:rsidR="008179F6" w:rsidRPr="002B0A47" w:rsidRDefault="008179F6" w:rsidP="002B0A47">
      <w:pPr>
        <w:spacing w:after="0" w:line="276" w:lineRule="auto"/>
        <w:jc w:val="center"/>
        <w:rPr>
          <w:rFonts w:ascii="Calibri" w:hAnsi="Calibri" w:cs="Calibri"/>
          <w:b/>
          <w:sz w:val="24"/>
          <w:szCs w:val="24"/>
        </w:rPr>
      </w:pPr>
      <w:r w:rsidRPr="002B0A47">
        <w:rPr>
          <w:rFonts w:ascii="Calibri" w:hAnsi="Calibri" w:cs="Calibri"/>
          <w:b/>
          <w:sz w:val="24"/>
          <w:szCs w:val="24"/>
        </w:rPr>
        <w:t xml:space="preserve">št. </w:t>
      </w:r>
      <w:r w:rsidR="000D56D9">
        <w:rPr>
          <w:rFonts w:ascii="Calibri" w:hAnsi="Calibri" w:cs="Calibri"/>
          <w:b/>
          <w:sz w:val="24"/>
          <w:szCs w:val="24"/>
        </w:rPr>
        <w:t>JN-2700-26</w:t>
      </w:r>
    </w:p>
    <w:p w14:paraId="760A38F0" w14:textId="77777777" w:rsidR="008179F6" w:rsidRPr="002B0A47" w:rsidRDefault="008179F6" w:rsidP="002B0A47">
      <w:pPr>
        <w:spacing w:after="0" w:line="276" w:lineRule="auto"/>
        <w:rPr>
          <w:rFonts w:ascii="Calibri" w:hAnsi="Calibri" w:cs="Calibri"/>
          <w:b/>
        </w:rPr>
      </w:pPr>
    </w:p>
    <w:p w14:paraId="42A578CC" w14:textId="77777777" w:rsidR="008179F6" w:rsidRPr="002B0A47" w:rsidRDefault="008179F6" w:rsidP="002B0A47">
      <w:pPr>
        <w:spacing w:after="0" w:line="276" w:lineRule="auto"/>
        <w:rPr>
          <w:rFonts w:ascii="Calibri" w:hAnsi="Calibri" w:cs="Calibri"/>
          <w:b/>
        </w:rPr>
      </w:pPr>
    </w:p>
    <w:p w14:paraId="61180F43" w14:textId="77777777" w:rsidR="008179F6" w:rsidRPr="002B0A47" w:rsidRDefault="008179F6">
      <w:pPr>
        <w:pStyle w:val="ListParagraph"/>
        <w:numPr>
          <w:ilvl w:val="0"/>
          <w:numId w:val="7"/>
        </w:numPr>
        <w:spacing w:after="0" w:line="276" w:lineRule="auto"/>
        <w:jc w:val="center"/>
        <w:rPr>
          <w:rFonts w:ascii="Calibri" w:hAnsi="Calibri" w:cs="Calibri"/>
          <w:b/>
        </w:rPr>
      </w:pPr>
      <w:r w:rsidRPr="002B0A47">
        <w:rPr>
          <w:rFonts w:ascii="Calibri" w:hAnsi="Calibri" w:cs="Calibri"/>
          <w:b/>
        </w:rPr>
        <w:t>člen</w:t>
      </w:r>
    </w:p>
    <w:p w14:paraId="730E6AE2"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Uvodne določbe</w:t>
      </w:r>
    </w:p>
    <w:p w14:paraId="0B274F60" w14:textId="77777777" w:rsidR="008179F6" w:rsidRPr="002B0A47" w:rsidRDefault="008179F6" w:rsidP="002B0A47">
      <w:pPr>
        <w:spacing w:after="0" w:line="276" w:lineRule="auto"/>
        <w:rPr>
          <w:rFonts w:ascii="Calibri" w:hAnsi="Calibri" w:cs="Calibri"/>
        </w:rPr>
      </w:pPr>
    </w:p>
    <w:p w14:paraId="7BE15354" w14:textId="77777777" w:rsidR="003B16C4" w:rsidRPr="002B0A47" w:rsidRDefault="003B16C4" w:rsidP="002B0A47">
      <w:pPr>
        <w:widowControl w:val="0"/>
        <w:spacing w:after="0" w:line="276" w:lineRule="auto"/>
        <w:jc w:val="both"/>
        <w:rPr>
          <w:rFonts w:ascii="Calibri" w:hAnsi="Calibri" w:cs="Calibri"/>
        </w:rPr>
      </w:pPr>
      <w:r w:rsidRPr="002B0A47">
        <w:rPr>
          <w:rFonts w:ascii="Calibri" w:hAnsi="Calibri" w:cs="Calibri"/>
        </w:rPr>
        <w:t>Pogodbeni stranki uvodoma ugotavljata:</w:t>
      </w:r>
    </w:p>
    <w:p w14:paraId="3938CE85" w14:textId="77777777" w:rsidR="003B16C4" w:rsidRPr="002B0A47" w:rsidRDefault="003B16C4">
      <w:pPr>
        <w:pStyle w:val="ListParagraph"/>
        <w:widowControl w:val="0"/>
        <w:numPr>
          <w:ilvl w:val="0"/>
          <w:numId w:val="15"/>
        </w:numPr>
        <w:spacing w:after="0" w:line="276" w:lineRule="auto"/>
        <w:jc w:val="both"/>
        <w:rPr>
          <w:rFonts w:ascii="Calibri" w:hAnsi="Calibri" w:cs="Calibri"/>
        </w:rPr>
      </w:pPr>
      <w:r w:rsidRPr="002B0A47">
        <w:rPr>
          <w:rFonts w:ascii="Calibri" w:hAnsi="Calibri" w:cs="Calibri"/>
        </w:rPr>
        <w:t>da je naročnik izvedel postopek oddaje javnega naročila male vrednosti skladno s 47. členom Zakona o javnem naročanju (Uradni list RS, št. 91/15 s spremembami; v nadaljevanju: ZJN-3) za predmet »Prenova spletne strani družbe Borzen, skupaj z vzdrževanjem za obdobje štirih (4) let«;</w:t>
      </w:r>
    </w:p>
    <w:p w14:paraId="39AEA1BC" w14:textId="77777777" w:rsidR="003B16C4" w:rsidRPr="002B0A47" w:rsidRDefault="003B16C4">
      <w:pPr>
        <w:pStyle w:val="ListParagraph"/>
        <w:widowControl w:val="0"/>
        <w:numPr>
          <w:ilvl w:val="0"/>
          <w:numId w:val="15"/>
        </w:numPr>
        <w:spacing w:after="0" w:line="276" w:lineRule="auto"/>
        <w:jc w:val="both"/>
        <w:rPr>
          <w:rFonts w:ascii="Calibri" w:hAnsi="Calibri" w:cs="Calibri"/>
        </w:rPr>
      </w:pPr>
      <w:r w:rsidRPr="002B0A47">
        <w:rPr>
          <w:rFonts w:ascii="Calibri" w:hAnsi="Calibri" w:cs="Calibri"/>
        </w:rPr>
        <w:t>da je bilo javno naročilo objavljeno na Portalu javnih naročil dne __________ pod številko objave __________;</w:t>
      </w:r>
    </w:p>
    <w:p w14:paraId="29104AB1" w14:textId="77777777" w:rsidR="003B16C4" w:rsidRPr="002B0A47" w:rsidRDefault="003B16C4">
      <w:pPr>
        <w:pStyle w:val="ListParagraph"/>
        <w:widowControl w:val="0"/>
        <w:numPr>
          <w:ilvl w:val="0"/>
          <w:numId w:val="15"/>
        </w:numPr>
        <w:spacing w:after="0" w:line="276" w:lineRule="auto"/>
        <w:jc w:val="both"/>
        <w:rPr>
          <w:rFonts w:ascii="Calibri" w:hAnsi="Calibri" w:cs="Calibri"/>
        </w:rPr>
      </w:pPr>
      <w:r w:rsidRPr="002B0A47">
        <w:rPr>
          <w:rFonts w:ascii="Calibri" w:hAnsi="Calibri" w:cs="Calibri"/>
        </w:rPr>
        <w:t>da je bil izvajalec izbran na podlagi odločitve o oddaji javnega naročila št. __________ z dne __________;</w:t>
      </w:r>
    </w:p>
    <w:p w14:paraId="0F87AC85" w14:textId="3576C92B" w:rsidR="00981857" w:rsidRPr="002B0A47" w:rsidRDefault="003B16C4">
      <w:pPr>
        <w:pStyle w:val="ListParagraph"/>
        <w:widowControl w:val="0"/>
        <w:numPr>
          <w:ilvl w:val="0"/>
          <w:numId w:val="15"/>
        </w:numPr>
        <w:spacing w:after="0" w:line="276" w:lineRule="auto"/>
        <w:jc w:val="both"/>
        <w:rPr>
          <w:rFonts w:ascii="Calibri" w:hAnsi="Calibri" w:cs="Calibri"/>
        </w:rPr>
      </w:pPr>
      <w:r w:rsidRPr="002B0A47">
        <w:rPr>
          <w:rFonts w:ascii="Calibri" w:hAnsi="Calibri" w:cs="Calibri"/>
        </w:rPr>
        <w:lastRenderedPageBreak/>
        <w:t>da je izvajalec oddal ponudbo št. __________ z dne __________, ki je sestavni del te pogodbe.</w:t>
      </w:r>
    </w:p>
    <w:p w14:paraId="49E6FDF1" w14:textId="77777777" w:rsidR="003B16C4" w:rsidRPr="002B0A47" w:rsidRDefault="003B16C4" w:rsidP="002B0A47">
      <w:pPr>
        <w:widowControl w:val="0"/>
        <w:spacing w:after="0" w:line="276" w:lineRule="auto"/>
        <w:jc w:val="both"/>
        <w:rPr>
          <w:rFonts w:ascii="Calibri" w:eastAsia="Calibri" w:hAnsi="Calibri" w:cs="Calibri"/>
        </w:rPr>
      </w:pPr>
    </w:p>
    <w:p w14:paraId="3D477F30" w14:textId="710E3A7F" w:rsidR="008179F6" w:rsidRPr="002B0A47" w:rsidRDefault="008179F6" w:rsidP="002B0A47">
      <w:pPr>
        <w:widowControl w:val="0"/>
        <w:spacing w:after="0" w:line="276" w:lineRule="auto"/>
        <w:jc w:val="both"/>
        <w:rPr>
          <w:rFonts w:ascii="Calibri" w:eastAsia="Calibri" w:hAnsi="Calibri" w:cs="Calibri"/>
        </w:rPr>
      </w:pPr>
      <w:r w:rsidRPr="002B0A47">
        <w:rPr>
          <w:rFonts w:ascii="Calibri" w:eastAsia="Calibri" w:hAnsi="Calibri" w:cs="Calibri"/>
        </w:rPr>
        <w:t xml:space="preserve">Pogodbeni stranki sta sporazumni, da so vse pravice in obveznosti izvajalca in naročnika, ki niso izrecno opredeljene v tej pogodbi, določene v razpisni dokumentaciji, </w:t>
      </w:r>
      <w:r w:rsidR="006D2DB1" w:rsidRPr="002B0A47">
        <w:rPr>
          <w:rFonts w:ascii="Calibri" w:eastAsia="Calibri" w:hAnsi="Calibri" w:cs="Calibri"/>
        </w:rPr>
        <w:t xml:space="preserve">specifikaciji naročila, </w:t>
      </w:r>
      <w:r w:rsidRPr="002B0A47">
        <w:rPr>
          <w:rFonts w:ascii="Calibri" w:eastAsia="Calibri" w:hAnsi="Calibri" w:cs="Calibri"/>
        </w:rPr>
        <w:t xml:space="preserve">ponudbi in drugih dokumentih, ki so sestavni del te pogodbe. </w:t>
      </w:r>
    </w:p>
    <w:p w14:paraId="7AE72BBA" w14:textId="77777777" w:rsidR="008179F6" w:rsidRPr="002B0A47" w:rsidRDefault="008179F6" w:rsidP="002B0A47">
      <w:pPr>
        <w:pStyle w:val="Default"/>
        <w:spacing w:line="276" w:lineRule="auto"/>
        <w:jc w:val="both"/>
        <w:rPr>
          <w:rFonts w:ascii="Calibri" w:hAnsi="Calibri" w:cs="Calibri"/>
          <w:sz w:val="22"/>
          <w:szCs w:val="22"/>
        </w:rPr>
      </w:pPr>
    </w:p>
    <w:p w14:paraId="11856FDD" w14:textId="339213FA"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V primeru nasprotja med razpisno dokumentacijo, </w:t>
      </w:r>
      <w:r w:rsidR="006D2DB1" w:rsidRPr="002B0A47">
        <w:rPr>
          <w:rFonts w:ascii="Calibri" w:hAnsi="Calibri" w:cs="Calibri"/>
        </w:rPr>
        <w:t xml:space="preserve">specifikaciji naročila, </w:t>
      </w:r>
      <w:r w:rsidRPr="002B0A47">
        <w:rPr>
          <w:rFonts w:ascii="Calibri" w:hAnsi="Calibri" w:cs="Calibri"/>
        </w:rPr>
        <w:t>ponudbo, to pogodbo in drugimi dokumenti, ima pri določanju obveznosti izvajalca po tej pogodbi prednost tisto določilo, ki je ugodnejše za naročnika.</w:t>
      </w:r>
    </w:p>
    <w:p w14:paraId="47213D56" w14:textId="77777777" w:rsidR="008179F6" w:rsidRPr="002B0A47" w:rsidRDefault="008179F6" w:rsidP="002B0A47">
      <w:pPr>
        <w:spacing w:after="0" w:line="276" w:lineRule="auto"/>
        <w:rPr>
          <w:rFonts w:ascii="Calibri" w:hAnsi="Calibri" w:cs="Calibri"/>
          <w:b/>
        </w:rPr>
      </w:pPr>
    </w:p>
    <w:p w14:paraId="613AF417" w14:textId="77777777" w:rsidR="008179F6" w:rsidRPr="002B0A47" w:rsidRDefault="008179F6">
      <w:pPr>
        <w:pStyle w:val="ListParagraph"/>
        <w:numPr>
          <w:ilvl w:val="0"/>
          <w:numId w:val="7"/>
        </w:numPr>
        <w:spacing w:after="0" w:line="276" w:lineRule="auto"/>
        <w:jc w:val="center"/>
        <w:rPr>
          <w:rFonts w:ascii="Calibri" w:hAnsi="Calibri" w:cs="Calibri"/>
          <w:b/>
        </w:rPr>
      </w:pPr>
      <w:bookmarkStart w:id="12" w:name="_Ref525825809"/>
      <w:r w:rsidRPr="002B0A47">
        <w:rPr>
          <w:rFonts w:ascii="Calibri" w:hAnsi="Calibri" w:cs="Calibri"/>
          <w:b/>
        </w:rPr>
        <w:t>člen</w:t>
      </w:r>
      <w:bookmarkEnd w:id="12"/>
    </w:p>
    <w:p w14:paraId="2DB30D1E"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Predmet pogodbe</w:t>
      </w:r>
    </w:p>
    <w:p w14:paraId="4821B7ED" w14:textId="36A2EDAB" w:rsidR="008179F6" w:rsidRPr="002B0A47" w:rsidRDefault="008179F6" w:rsidP="002B0A47">
      <w:pPr>
        <w:spacing w:after="0" w:line="276" w:lineRule="auto"/>
        <w:jc w:val="both"/>
        <w:rPr>
          <w:rFonts w:ascii="Calibri" w:hAnsi="Calibri" w:cs="Calibri"/>
        </w:rPr>
      </w:pPr>
    </w:p>
    <w:p w14:paraId="26FDF431" w14:textId="0B0928A7" w:rsidR="00B73219" w:rsidRPr="002B0A47" w:rsidRDefault="00B73219" w:rsidP="002B0A47">
      <w:pPr>
        <w:spacing w:after="0" w:line="276" w:lineRule="auto"/>
        <w:jc w:val="both"/>
        <w:rPr>
          <w:rFonts w:ascii="Calibri" w:hAnsi="Calibri" w:cs="Calibri"/>
          <w:bCs/>
        </w:rPr>
      </w:pPr>
      <w:r w:rsidRPr="002B0A47">
        <w:rPr>
          <w:rFonts w:ascii="Calibri" w:hAnsi="Calibri" w:cs="Calibri"/>
          <w:bCs/>
        </w:rPr>
        <w:t>Predmet te pogodbe je izvedba celovite prenove spletne strani naročnika, vključno z analizo obstoječega stanja, pripravo informacijske arhitekture, UX/UI zasnovo, razvojem in konfiguracijo CMS rešitve, migracijo vsebin, testiranjem, produkcijskim zagonom, usposabljanjem urednikov in skrbnikov, pripravo dokumentacije ter vzdrževanjem spletne strani za obdobje štirih (4) let, po potrebi tudi z gostovanjem (če ga izvajalec ponuja kot del rešitve).</w:t>
      </w:r>
    </w:p>
    <w:p w14:paraId="4700A547" w14:textId="77777777" w:rsidR="00B73219" w:rsidRPr="002B0A47" w:rsidRDefault="00B73219" w:rsidP="002B0A47">
      <w:pPr>
        <w:spacing w:after="0" w:line="276" w:lineRule="auto"/>
        <w:jc w:val="both"/>
        <w:rPr>
          <w:rFonts w:ascii="Calibri" w:hAnsi="Calibri" w:cs="Calibri"/>
          <w:bCs/>
        </w:rPr>
      </w:pPr>
    </w:p>
    <w:p w14:paraId="5CDA0120" w14:textId="7ED15F92" w:rsidR="00B85A02" w:rsidRPr="002B0A47" w:rsidRDefault="00B73219" w:rsidP="002B0A47">
      <w:pPr>
        <w:spacing w:after="0" w:line="276" w:lineRule="auto"/>
        <w:jc w:val="both"/>
        <w:rPr>
          <w:rFonts w:ascii="Calibri" w:hAnsi="Calibri" w:cs="Calibri"/>
          <w:bCs/>
        </w:rPr>
      </w:pPr>
      <w:r w:rsidRPr="002B0A47">
        <w:rPr>
          <w:rFonts w:ascii="Calibri" w:hAnsi="Calibri" w:cs="Calibri"/>
          <w:bCs/>
        </w:rPr>
        <w:t>Izvajalec se zavezuje, da bo predmet pogodbe izvedel v skladu s to pogodbo, razpisno dokumentacijo, tehnično specifikacijo, svojo ponudbo, veljavnimi predpisi, pravili stroke, standardi informacijske varnosti in skrbnostjo dobrega strokovnjaka.</w:t>
      </w:r>
    </w:p>
    <w:p w14:paraId="54B15BE6" w14:textId="77777777" w:rsidR="00B73219" w:rsidRPr="002B0A47" w:rsidRDefault="00B73219" w:rsidP="002B0A47">
      <w:pPr>
        <w:spacing w:after="0" w:line="276" w:lineRule="auto"/>
        <w:jc w:val="both"/>
        <w:rPr>
          <w:rFonts w:ascii="Calibri" w:hAnsi="Calibri" w:cs="Calibri"/>
          <w:bCs/>
        </w:rPr>
      </w:pPr>
    </w:p>
    <w:p w14:paraId="29C08270" w14:textId="1D7F3685" w:rsidR="0081735F" w:rsidRPr="002B0A47" w:rsidRDefault="00B85A02" w:rsidP="002B0A47">
      <w:pPr>
        <w:spacing w:after="0" w:line="276" w:lineRule="auto"/>
        <w:jc w:val="both"/>
        <w:rPr>
          <w:rFonts w:ascii="Calibri" w:hAnsi="Calibri" w:cs="Calibri"/>
          <w:bCs/>
        </w:rPr>
      </w:pPr>
      <w:r w:rsidRPr="002B0A47">
        <w:rPr>
          <w:rFonts w:ascii="Calibri" w:hAnsi="Calibri" w:cs="Calibri"/>
          <w:bCs/>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2B84595F" w14:textId="77777777" w:rsidR="0081735F" w:rsidRPr="002B0A47" w:rsidRDefault="0081735F" w:rsidP="002B0A47">
      <w:pPr>
        <w:spacing w:after="0" w:line="276" w:lineRule="auto"/>
        <w:jc w:val="both"/>
        <w:rPr>
          <w:rFonts w:ascii="Calibri" w:hAnsi="Calibri" w:cs="Calibri"/>
          <w:bCs/>
        </w:rPr>
      </w:pPr>
    </w:p>
    <w:p w14:paraId="40D9ED1C" w14:textId="4CB260E5" w:rsidR="0081735F" w:rsidRPr="002B0A47" w:rsidRDefault="0081735F">
      <w:pPr>
        <w:pStyle w:val="ListParagraph"/>
        <w:numPr>
          <w:ilvl w:val="0"/>
          <w:numId w:val="7"/>
        </w:numPr>
        <w:spacing w:after="0" w:line="276" w:lineRule="auto"/>
        <w:jc w:val="center"/>
        <w:rPr>
          <w:rFonts w:ascii="Calibri" w:hAnsi="Calibri" w:cs="Calibri"/>
          <w:b/>
        </w:rPr>
      </w:pPr>
      <w:r w:rsidRPr="002B0A47">
        <w:rPr>
          <w:rFonts w:ascii="Calibri" w:hAnsi="Calibri" w:cs="Calibri"/>
          <w:b/>
        </w:rPr>
        <w:t>člen</w:t>
      </w:r>
    </w:p>
    <w:p w14:paraId="09D9D869" w14:textId="1B47E8E3" w:rsidR="0081735F" w:rsidRPr="002B0A47" w:rsidRDefault="0081735F" w:rsidP="002B0A47">
      <w:pPr>
        <w:spacing w:after="0" w:line="276" w:lineRule="auto"/>
        <w:jc w:val="center"/>
        <w:rPr>
          <w:rFonts w:ascii="Calibri" w:hAnsi="Calibri" w:cs="Calibri"/>
          <w:b/>
        </w:rPr>
      </w:pPr>
      <w:r w:rsidRPr="002B0A47">
        <w:rPr>
          <w:rFonts w:ascii="Calibri" w:hAnsi="Calibri" w:cs="Calibri"/>
          <w:b/>
        </w:rPr>
        <w:t>Trajanje pogodbe</w:t>
      </w:r>
    </w:p>
    <w:p w14:paraId="08382260" w14:textId="77777777" w:rsidR="0081735F" w:rsidRPr="002B0A47" w:rsidRDefault="0081735F" w:rsidP="002B0A47">
      <w:pPr>
        <w:spacing w:after="0" w:line="276" w:lineRule="auto"/>
        <w:jc w:val="both"/>
        <w:rPr>
          <w:rFonts w:ascii="Calibri" w:hAnsi="Calibri" w:cs="Calibri"/>
          <w:b/>
        </w:rPr>
      </w:pPr>
    </w:p>
    <w:p w14:paraId="6FDB9BB5" w14:textId="77777777" w:rsidR="0081735F" w:rsidRPr="002B0A47" w:rsidRDefault="0081735F" w:rsidP="002B0A47">
      <w:pPr>
        <w:spacing w:after="0" w:line="276" w:lineRule="auto"/>
        <w:jc w:val="both"/>
        <w:rPr>
          <w:rFonts w:ascii="Calibri" w:hAnsi="Calibri" w:cs="Calibri"/>
          <w:bCs/>
        </w:rPr>
      </w:pPr>
      <w:r w:rsidRPr="002B0A47">
        <w:rPr>
          <w:rFonts w:ascii="Calibri" w:hAnsi="Calibri" w:cs="Calibri"/>
          <w:bCs/>
        </w:rPr>
        <w:t>Ta pogodba začne veljati z dnem, ko jo podpišeta obe pogodbeni stranki, in ostane v veljavi do izpolnitve vseh pogodbenih obveznosti.</w:t>
      </w:r>
    </w:p>
    <w:p w14:paraId="56F1545B" w14:textId="77777777" w:rsidR="0081735F" w:rsidRPr="002B0A47" w:rsidRDefault="0081735F" w:rsidP="002B0A47">
      <w:pPr>
        <w:spacing w:after="0" w:line="276" w:lineRule="auto"/>
        <w:jc w:val="both"/>
        <w:rPr>
          <w:rFonts w:ascii="Calibri" w:hAnsi="Calibri" w:cs="Calibri"/>
          <w:bCs/>
        </w:rPr>
      </w:pPr>
    </w:p>
    <w:p w14:paraId="033E0C97" w14:textId="73710335" w:rsidR="0081735F" w:rsidRPr="002B0A47" w:rsidRDefault="0081735F" w:rsidP="002B0A47">
      <w:pPr>
        <w:spacing w:after="0" w:line="276" w:lineRule="auto"/>
        <w:jc w:val="both"/>
        <w:rPr>
          <w:rFonts w:ascii="Calibri" w:hAnsi="Calibri" w:cs="Calibri"/>
          <w:bCs/>
        </w:rPr>
      </w:pPr>
      <w:r w:rsidRPr="002B0A47">
        <w:rPr>
          <w:rFonts w:ascii="Calibri" w:hAnsi="Calibri" w:cs="Calibri"/>
          <w:bCs/>
        </w:rPr>
        <w:t>Izvajalec se zavezuje, da bo prenovljeno spletno stran naročnika vzpostavil v rokih, določenih v terminskem načrtu, ki ga pripravi izvajalec in ga naročnik pisno potrdi.</w:t>
      </w:r>
    </w:p>
    <w:p w14:paraId="7E75B50C" w14:textId="77777777" w:rsidR="0081735F" w:rsidRPr="002B0A47" w:rsidRDefault="0081735F" w:rsidP="002B0A47">
      <w:pPr>
        <w:spacing w:after="0" w:line="276" w:lineRule="auto"/>
        <w:jc w:val="both"/>
        <w:rPr>
          <w:rFonts w:ascii="Calibri" w:hAnsi="Calibri" w:cs="Calibri"/>
          <w:bCs/>
        </w:rPr>
      </w:pPr>
    </w:p>
    <w:p w14:paraId="5099EAD8" w14:textId="68459923" w:rsidR="008179F6" w:rsidRDefault="0081735F" w:rsidP="002B0A47">
      <w:pPr>
        <w:spacing w:after="0" w:line="276" w:lineRule="auto"/>
        <w:jc w:val="both"/>
        <w:rPr>
          <w:rFonts w:ascii="Calibri" w:hAnsi="Calibri" w:cs="Calibri"/>
          <w:bCs/>
        </w:rPr>
      </w:pPr>
      <w:r w:rsidRPr="002B0A47">
        <w:rPr>
          <w:rFonts w:ascii="Calibri" w:hAnsi="Calibri" w:cs="Calibri"/>
          <w:bCs/>
        </w:rPr>
        <w:t>Storitve vzdrževanja</w:t>
      </w:r>
      <w:r w:rsidR="00F820DD" w:rsidRPr="002B0A47">
        <w:rPr>
          <w:rFonts w:ascii="Calibri" w:hAnsi="Calibri" w:cs="Calibri"/>
          <w:bCs/>
        </w:rPr>
        <w:t xml:space="preserve"> (korektivno, preventivno in evolucijsko)</w:t>
      </w:r>
      <w:r w:rsidRPr="002B0A47">
        <w:rPr>
          <w:rFonts w:ascii="Calibri" w:hAnsi="Calibri" w:cs="Calibri"/>
          <w:bCs/>
        </w:rPr>
        <w:t xml:space="preserve"> in gostovanja</w:t>
      </w:r>
      <w:r w:rsidR="008F4510">
        <w:rPr>
          <w:rFonts w:ascii="Calibri" w:hAnsi="Calibri" w:cs="Calibri"/>
          <w:bCs/>
        </w:rPr>
        <w:t xml:space="preserve"> (v kolikor ga izvajalec ponudi)</w:t>
      </w:r>
      <w:r w:rsidRPr="002B0A47">
        <w:rPr>
          <w:rFonts w:ascii="Calibri" w:hAnsi="Calibri" w:cs="Calibri"/>
          <w:bCs/>
        </w:rPr>
        <w:t xml:space="preserve"> se izvajajo za obdobje </w:t>
      </w:r>
      <w:r w:rsidR="00F942EE">
        <w:rPr>
          <w:rFonts w:ascii="Calibri" w:hAnsi="Calibri" w:cs="Calibri"/>
          <w:bCs/>
        </w:rPr>
        <w:t>štirih (4) let</w:t>
      </w:r>
      <w:r w:rsidRPr="002B0A47">
        <w:rPr>
          <w:rFonts w:ascii="Calibri" w:hAnsi="Calibri" w:cs="Calibri"/>
          <w:bCs/>
        </w:rPr>
        <w:t xml:space="preserve"> od dneva podpisa končnega prevzemnega zapisnika.</w:t>
      </w:r>
    </w:p>
    <w:p w14:paraId="432F9439" w14:textId="77777777" w:rsidR="008F4510" w:rsidRPr="008F4510" w:rsidRDefault="008F4510" w:rsidP="002B0A47">
      <w:pPr>
        <w:spacing w:after="0" w:line="276" w:lineRule="auto"/>
        <w:jc w:val="both"/>
        <w:rPr>
          <w:rFonts w:ascii="Calibri" w:hAnsi="Calibri" w:cs="Calibri"/>
          <w:bCs/>
        </w:rPr>
      </w:pPr>
    </w:p>
    <w:p w14:paraId="3BD341F3" w14:textId="77777777" w:rsidR="008179F6" w:rsidRPr="002B0A47" w:rsidRDefault="008179F6">
      <w:pPr>
        <w:pStyle w:val="ListParagraph"/>
        <w:numPr>
          <w:ilvl w:val="0"/>
          <w:numId w:val="7"/>
        </w:numPr>
        <w:spacing w:after="0" w:line="276" w:lineRule="auto"/>
        <w:jc w:val="center"/>
        <w:rPr>
          <w:rFonts w:ascii="Calibri" w:hAnsi="Calibri" w:cs="Calibri"/>
          <w:b/>
        </w:rPr>
      </w:pPr>
      <w:r w:rsidRPr="002B0A47">
        <w:rPr>
          <w:rFonts w:ascii="Calibri" w:hAnsi="Calibri" w:cs="Calibri"/>
          <w:b/>
        </w:rPr>
        <w:t>člen</w:t>
      </w:r>
    </w:p>
    <w:p w14:paraId="3295ED2E"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Pogodbena vrednost</w:t>
      </w:r>
    </w:p>
    <w:p w14:paraId="1A600BD4" w14:textId="40747358" w:rsidR="008179F6" w:rsidRPr="002B0A47" w:rsidRDefault="008179F6" w:rsidP="002B0A47">
      <w:pPr>
        <w:widowControl w:val="0"/>
        <w:spacing w:after="0" w:line="276" w:lineRule="auto"/>
        <w:jc w:val="both"/>
        <w:rPr>
          <w:rFonts w:ascii="Calibri" w:eastAsia="Calibri" w:hAnsi="Calibri" w:cs="Calibri"/>
        </w:rPr>
      </w:pPr>
    </w:p>
    <w:p w14:paraId="4A081EAD" w14:textId="00D42AEC" w:rsidR="009D59FF" w:rsidRPr="002B0A47" w:rsidRDefault="009D59FF" w:rsidP="002B0A47">
      <w:pPr>
        <w:widowControl w:val="0"/>
        <w:spacing w:after="0" w:line="276" w:lineRule="auto"/>
        <w:jc w:val="both"/>
        <w:rPr>
          <w:rFonts w:ascii="Calibri" w:eastAsia="Calibri" w:hAnsi="Calibri" w:cs="Calibri"/>
        </w:rPr>
      </w:pPr>
      <w:r w:rsidRPr="002B0A47">
        <w:rPr>
          <w:rFonts w:ascii="Calibri" w:eastAsia="Calibri" w:hAnsi="Calibri" w:cs="Calibri"/>
        </w:rPr>
        <w:t>Pogodbena vrednost po posameznih postavkah znaša:</w:t>
      </w:r>
    </w:p>
    <w:p w14:paraId="38AE1E8D" w14:textId="77777777" w:rsidR="009D59FF" w:rsidRPr="002B0A47" w:rsidRDefault="009D59FF" w:rsidP="002B0A47">
      <w:pPr>
        <w:widowControl w:val="0"/>
        <w:spacing w:after="0" w:line="276" w:lineRule="auto"/>
        <w:jc w:val="both"/>
        <w:rPr>
          <w:rFonts w:ascii="Calibri" w:eastAsia="Calibri" w:hAnsi="Calibri" w:cs="Calibri"/>
        </w:rPr>
      </w:pP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9D59FF" w:rsidRPr="002B0A47" w14:paraId="259159F9" w14:textId="77777777" w:rsidTr="00453D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2DF57C37" w14:textId="77777777" w:rsidR="009D59FF" w:rsidRPr="002B0A47" w:rsidRDefault="009D59FF" w:rsidP="002B0A47">
            <w:pPr>
              <w:spacing w:line="276" w:lineRule="auto"/>
              <w:jc w:val="both"/>
              <w:rPr>
                <w:rFonts w:cs="Calibri"/>
                <w:sz w:val="20"/>
                <w:szCs w:val="20"/>
              </w:rPr>
            </w:pPr>
            <w:r w:rsidRPr="002B0A47">
              <w:rPr>
                <w:rFonts w:cs="Calibri"/>
                <w:sz w:val="20"/>
                <w:szCs w:val="20"/>
              </w:rPr>
              <w:lastRenderedPageBreak/>
              <w:t>Zap. št.</w:t>
            </w:r>
          </w:p>
        </w:tc>
        <w:tc>
          <w:tcPr>
            <w:tcW w:w="3499" w:type="dxa"/>
            <w:vAlign w:val="center"/>
          </w:tcPr>
          <w:p w14:paraId="3DAB11C3" w14:textId="77777777" w:rsidR="009D59FF" w:rsidRPr="002B0A47" w:rsidRDefault="009D59FF" w:rsidP="002B0A47">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Opis storitve</w:t>
            </w:r>
          </w:p>
        </w:tc>
        <w:tc>
          <w:tcPr>
            <w:tcW w:w="745" w:type="dxa"/>
            <w:vAlign w:val="center"/>
          </w:tcPr>
          <w:p w14:paraId="66D54020" w14:textId="77777777" w:rsidR="009D59FF" w:rsidRPr="002B0A47" w:rsidRDefault="009D59FF"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Enota</w:t>
            </w:r>
          </w:p>
        </w:tc>
        <w:tc>
          <w:tcPr>
            <w:tcW w:w="961" w:type="dxa"/>
            <w:vAlign w:val="center"/>
          </w:tcPr>
          <w:p w14:paraId="1E0A071C" w14:textId="77777777" w:rsidR="009D59FF" w:rsidRPr="002B0A47" w:rsidRDefault="009D59FF"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Količina</w:t>
            </w:r>
          </w:p>
        </w:tc>
        <w:tc>
          <w:tcPr>
            <w:tcW w:w="1696" w:type="dxa"/>
            <w:vAlign w:val="center"/>
          </w:tcPr>
          <w:p w14:paraId="01BF7DD7" w14:textId="77777777" w:rsidR="009D59FF" w:rsidRPr="002B0A47" w:rsidRDefault="009D59FF"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Cena na enoto brez DDV</w:t>
            </w:r>
          </w:p>
        </w:tc>
        <w:tc>
          <w:tcPr>
            <w:tcW w:w="1511" w:type="dxa"/>
            <w:vAlign w:val="center"/>
          </w:tcPr>
          <w:p w14:paraId="2A4B4B38" w14:textId="77777777" w:rsidR="009D59FF" w:rsidRPr="002B0A47" w:rsidRDefault="009D59FF"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Skupaj cena brez DDV</w:t>
            </w:r>
          </w:p>
        </w:tc>
      </w:tr>
      <w:tr w:rsidR="009D59FF" w:rsidRPr="002B0A47" w14:paraId="3E1BE8D2"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54355988" w14:textId="77777777" w:rsidR="009D59FF" w:rsidRPr="002B0A47" w:rsidRDefault="009D59FF" w:rsidP="002B0A47">
            <w:pPr>
              <w:spacing w:line="276" w:lineRule="auto"/>
              <w:jc w:val="both"/>
              <w:rPr>
                <w:rFonts w:cs="Calibri"/>
                <w:b w:val="0"/>
                <w:bCs w:val="0"/>
                <w:sz w:val="20"/>
                <w:szCs w:val="20"/>
              </w:rPr>
            </w:pPr>
            <w:r w:rsidRPr="002B0A47">
              <w:rPr>
                <w:rFonts w:cs="Calibri"/>
                <w:b w:val="0"/>
                <w:bCs w:val="0"/>
                <w:sz w:val="20"/>
                <w:szCs w:val="20"/>
              </w:rPr>
              <w:t>1.</w:t>
            </w:r>
          </w:p>
        </w:tc>
        <w:tc>
          <w:tcPr>
            <w:tcW w:w="3499" w:type="dxa"/>
            <w:vAlign w:val="center"/>
          </w:tcPr>
          <w:p w14:paraId="1DB89977" w14:textId="77777777" w:rsidR="009D59FF" w:rsidRPr="002B0A47" w:rsidRDefault="009D59F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Analiza obstoječega stanja (vsebina, uporabniške poti, analitika, tehnično stanje) in predlog izboljšav</w:t>
            </w:r>
          </w:p>
        </w:tc>
        <w:tc>
          <w:tcPr>
            <w:tcW w:w="745" w:type="dxa"/>
            <w:vAlign w:val="center"/>
          </w:tcPr>
          <w:p w14:paraId="4DE422A7"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441231E4"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0910CDC6"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64B2E584"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9D59FF" w:rsidRPr="002B0A47" w14:paraId="24C5B474"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4FBFA165" w14:textId="77777777" w:rsidR="009D59FF" w:rsidRPr="002B0A47" w:rsidRDefault="009D59FF" w:rsidP="002B0A47">
            <w:pPr>
              <w:spacing w:line="276" w:lineRule="auto"/>
              <w:jc w:val="both"/>
              <w:rPr>
                <w:rFonts w:cs="Calibri"/>
                <w:b w:val="0"/>
                <w:bCs w:val="0"/>
                <w:sz w:val="20"/>
                <w:szCs w:val="20"/>
              </w:rPr>
            </w:pPr>
            <w:r w:rsidRPr="002B0A47">
              <w:rPr>
                <w:rFonts w:cs="Calibri"/>
                <w:b w:val="0"/>
                <w:bCs w:val="0"/>
                <w:sz w:val="20"/>
                <w:szCs w:val="20"/>
              </w:rPr>
              <w:t>2.</w:t>
            </w:r>
          </w:p>
        </w:tc>
        <w:tc>
          <w:tcPr>
            <w:tcW w:w="3499" w:type="dxa"/>
            <w:vAlign w:val="center"/>
          </w:tcPr>
          <w:p w14:paraId="059F891F" w14:textId="77777777" w:rsidR="009D59FF" w:rsidRPr="002B0A47" w:rsidRDefault="009D59F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Priprava terminskega načrta, razvoj in vzpostavitev prenovljene spletne strani</w:t>
            </w:r>
          </w:p>
        </w:tc>
        <w:tc>
          <w:tcPr>
            <w:tcW w:w="745" w:type="dxa"/>
            <w:vAlign w:val="center"/>
          </w:tcPr>
          <w:p w14:paraId="545C0D2D"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6A7269E9"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4256056F"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791B3B7A"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9D59FF" w:rsidRPr="002B0A47" w14:paraId="0B7443BC"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4FA886CE" w14:textId="77777777" w:rsidR="009D59FF" w:rsidRPr="002B0A47" w:rsidRDefault="009D59FF" w:rsidP="002B0A47">
            <w:pPr>
              <w:spacing w:line="276" w:lineRule="auto"/>
              <w:jc w:val="both"/>
              <w:rPr>
                <w:rFonts w:cs="Calibri"/>
                <w:b w:val="0"/>
                <w:bCs w:val="0"/>
                <w:sz w:val="20"/>
                <w:szCs w:val="20"/>
              </w:rPr>
            </w:pPr>
            <w:r w:rsidRPr="002B0A47">
              <w:rPr>
                <w:rFonts w:cs="Calibri"/>
                <w:b w:val="0"/>
                <w:bCs w:val="0"/>
                <w:sz w:val="20"/>
                <w:szCs w:val="20"/>
              </w:rPr>
              <w:t>3.</w:t>
            </w:r>
          </w:p>
        </w:tc>
        <w:tc>
          <w:tcPr>
            <w:tcW w:w="3499" w:type="dxa"/>
            <w:vAlign w:val="center"/>
          </w:tcPr>
          <w:p w14:paraId="0F485D50" w14:textId="77777777" w:rsidR="009D59FF" w:rsidRPr="002B0A47" w:rsidRDefault="009D59F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Usposabljanje naročnikovih urednikov in skrbnikov ter priprava tehnične dokumentacije</w:t>
            </w:r>
          </w:p>
        </w:tc>
        <w:tc>
          <w:tcPr>
            <w:tcW w:w="745" w:type="dxa"/>
            <w:vAlign w:val="center"/>
          </w:tcPr>
          <w:p w14:paraId="66307CAF"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kpl</w:t>
            </w:r>
          </w:p>
        </w:tc>
        <w:tc>
          <w:tcPr>
            <w:tcW w:w="961" w:type="dxa"/>
            <w:vAlign w:val="center"/>
          </w:tcPr>
          <w:p w14:paraId="6D2C2F5F"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w:t>
            </w:r>
          </w:p>
        </w:tc>
        <w:tc>
          <w:tcPr>
            <w:tcW w:w="1696" w:type="dxa"/>
            <w:vAlign w:val="center"/>
          </w:tcPr>
          <w:p w14:paraId="53223BA2"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635693E2"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9D59FF" w:rsidRPr="002B0A47" w14:paraId="2893BF6C"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065735BA" w14:textId="77777777" w:rsidR="009D59FF" w:rsidRPr="002B0A47" w:rsidRDefault="009D59FF" w:rsidP="002B0A47">
            <w:pPr>
              <w:spacing w:line="276" w:lineRule="auto"/>
              <w:jc w:val="both"/>
              <w:rPr>
                <w:rFonts w:cs="Calibri"/>
                <w:b w:val="0"/>
                <w:bCs w:val="0"/>
                <w:sz w:val="20"/>
                <w:szCs w:val="20"/>
              </w:rPr>
            </w:pPr>
            <w:r w:rsidRPr="002B0A47">
              <w:rPr>
                <w:rFonts w:cs="Calibri"/>
                <w:b w:val="0"/>
                <w:bCs w:val="0"/>
                <w:sz w:val="20"/>
                <w:szCs w:val="20"/>
              </w:rPr>
              <w:t>4.</w:t>
            </w:r>
          </w:p>
        </w:tc>
        <w:tc>
          <w:tcPr>
            <w:tcW w:w="3499" w:type="dxa"/>
            <w:vAlign w:val="center"/>
          </w:tcPr>
          <w:p w14:paraId="5AB4DD69" w14:textId="1AEEA482" w:rsidR="009D59FF" w:rsidRPr="002B0A47" w:rsidRDefault="009D59F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 xml:space="preserve">Vzdrževanje spletne strani (korektivno, preventivno </w:t>
            </w:r>
            <w:r w:rsidR="00F820DD" w:rsidRPr="002B0A47">
              <w:rPr>
                <w:rFonts w:cs="Calibri"/>
                <w:sz w:val="20"/>
                <w:szCs w:val="20"/>
              </w:rPr>
              <w:t>vzdrževanje)</w:t>
            </w:r>
          </w:p>
        </w:tc>
        <w:tc>
          <w:tcPr>
            <w:tcW w:w="745" w:type="dxa"/>
            <w:vAlign w:val="center"/>
          </w:tcPr>
          <w:p w14:paraId="679EF1DD"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mesec</w:t>
            </w:r>
          </w:p>
        </w:tc>
        <w:tc>
          <w:tcPr>
            <w:tcW w:w="961" w:type="dxa"/>
            <w:vAlign w:val="center"/>
          </w:tcPr>
          <w:p w14:paraId="57B19AA1"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48</w:t>
            </w:r>
          </w:p>
        </w:tc>
        <w:tc>
          <w:tcPr>
            <w:tcW w:w="1696" w:type="dxa"/>
            <w:vAlign w:val="center"/>
          </w:tcPr>
          <w:p w14:paraId="5385E92E"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34F699E"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F820DD" w:rsidRPr="002B0A47" w14:paraId="06027598"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6C81022B" w14:textId="0FCBBDF3" w:rsidR="00F820DD" w:rsidRPr="002B0A47" w:rsidRDefault="00F820DD" w:rsidP="002B0A47">
            <w:pPr>
              <w:spacing w:line="276" w:lineRule="auto"/>
              <w:jc w:val="both"/>
              <w:rPr>
                <w:rFonts w:cs="Calibri"/>
                <w:b w:val="0"/>
                <w:bCs w:val="0"/>
                <w:sz w:val="20"/>
                <w:szCs w:val="20"/>
              </w:rPr>
            </w:pPr>
            <w:r w:rsidRPr="002B0A47">
              <w:rPr>
                <w:rFonts w:cs="Calibri"/>
                <w:b w:val="0"/>
                <w:bCs w:val="0"/>
                <w:sz w:val="20"/>
                <w:szCs w:val="20"/>
              </w:rPr>
              <w:t>5.</w:t>
            </w:r>
          </w:p>
        </w:tc>
        <w:tc>
          <w:tcPr>
            <w:tcW w:w="3499" w:type="dxa"/>
            <w:vAlign w:val="center"/>
          </w:tcPr>
          <w:p w14:paraId="2C3D2CB9" w14:textId="2B559A44" w:rsidR="00F820DD" w:rsidRPr="002B0A47" w:rsidRDefault="00F820DD"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Evolucijsko vzdrževanje (po potrebi)</w:t>
            </w:r>
          </w:p>
        </w:tc>
        <w:tc>
          <w:tcPr>
            <w:tcW w:w="745" w:type="dxa"/>
            <w:vAlign w:val="center"/>
          </w:tcPr>
          <w:p w14:paraId="41E98DD9" w14:textId="4C77CE05" w:rsidR="00F820DD" w:rsidRPr="002B0A47" w:rsidRDefault="00F820DD"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ura</w:t>
            </w:r>
          </w:p>
        </w:tc>
        <w:tc>
          <w:tcPr>
            <w:tcW w:w="961" w:type="dxa"/>
            <w:vAlign w:val="center"/>
          </w:tcPr>
          <w:p w14:paraId="37F3931A" w14:textId="5D8754B1" w:rsidR="00F820DD" w:rsidRPr="002B0A47" w:rsidRDefault="00F820DD"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144</w:t>
            </w:r>
          </w:p>
        </w:tc>
        <w:tc>
          <w:tcPr>
            <w:tcW w:w="1696" w:type="dxa"/>
            <w:vAlign w:val="center"/>
          </w:tcPr>
          <w:p w14:paraId="165F1B0C" w14:textId="77777777" w:rsidR="00F820DD" w:rsidRPr="002B0A47" w:rsidRDefault="00F820D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99D6397" w14:textId="77777777" w:rsidR="00F820DD" w:rsidRPr="002B0A47" w:rsidRDefault="00F820D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9D59FF" w:rsidRPr="002B0A47" w14:paraId="31A9202B" w14:textId="77777777" w:rsidTr="00453D1C">
        <w:tc>
          <w:tcPr>
            <w:cnfStyle w:val="001000000000" w:firstRow="0" w:lastRow="0" w:firstColumn="1" w:lastColumn="0" w:oddVBand="0" w:evenVBand="0" w:oddHBand="0" w:evenHBand="0" w:firstRowFirstColumn="0" w:firstRowLastColumn="0" w:lastRowFirstColumn="0" w:lastRowLastColumn="0"/>
            <w:tcW w:w="607" w:type="dxa"/>
            <w:vAlign w:val="center"/>
          </w:tcPr>
          <w:p w14:paraId="472350B9" w14:textId="1BFD7E35" w:rsidR="009D59FF" w:rsidRPr="002B0A47" w:rsidRDefault="00F820DD" w:rsidP="002B0A47">
            <w:pPr>
              <w:spacing w:line="276" w:lineRule="auto"/>
              <w:jc w:val="both"/>
              <w:rPr>
                <w:rFonts w:cs="Calibri"/>
                <w:b w:val="0"/>
                <w:bCs w:val="0"/>
                <w:sz w:val="20"/>
                <w:szCs w:val="20"/>
              </w:rPr>
            </w:pPr>
            <w:r w:rsidRPr="002B0A47">
              <w:rPr>
                <w:rFonts w:cs="Calibri"/>
                <w:b w:val="0"/>
                <w:bCs w:val="0"/>
                <w:sz w:val="20"/>
                <w:szCs w:val="20"/>
              </w:rPr>
              <w:t>6</w:t>
            </w:r>
            <w:r w:rsidR="009D59FF" w:rsidRPr="002B0A47">
              <w:rPr>
                <w:rFonts w:cs="Calibri"/>
                <w:b w:val="0"/>
                <w:bCs w:val="0"/>
                <w:sz w:val="20"/>
                <w:szCs w:val="20"/>
              </w:rPr>
              <w:t>.</w:t>
            </w:r>
          </w:p>
        </w:tc>
        <w:tc>
          <w:tcPr>
            <w:tcW w:w="3499" w:type="dxa"/>
            <w:vAlign w:val="center"/>
          </w:tcPr>
          <w:p w14:paraId="30DCB5C8" w14:textId="584E7B23" w:rsidR="009D59FF" w:rsidRPr="002B0A47" w:rsidRDefault="009D59F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Gostovanje</w:t>
            </w:r>
          </w:p>
          <w:p w14:paraId="015A51BA" w14:textId="64145E58" w:rsidR="00217293" w:rsidRPr="002B0A47" w:rsidRDefault="00000000" w:rsidP="00217293">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sdt>
              <w:sdtPr>
                <w:rPr>
                  <w:rFonts w:cs="Calibri"/>
                  <w:sz w:val="20"/>
                  <w:szCs w:val="20"/>
                </w:rPr>
                <w:id w:val="430937227"/>
                <w14:checkbox>
                  <w14:checked w14:val="0"/>
                  <w14:checkedState w14:val="2612" w14:font="MS Gothic"/>
                  <w14:uncheckedState w14:val="2610" w14:font="MS Gothic"/>
                </w14:checkbox>
              </w:sdtPr>
              <w:sdtContent>
                <w:r w:rsidR="00217293" w:rsidRPr="002B0A47">
                  <w:rPr>
                    <w:rFonts w:ascii="MS Gothic" w:eastAsia="MS Gothic" w:hAnsi="MS Gothic" w:cs="Calibri"/>
                    <w:sz w:val="20"/>
                    <w:szCs w:val="20"/>
                  </w:rPr>
                  <w:t>☐</w:t>
                </w:r>
              </w:sdtContent>
            </w:sdt>
            <w:r w:rsidR="00217293" w:rsidRPr="002B0A47">
              <w:rPr>
                <w:rFonts w:cs="Calibri"/>
                <w:sz w:val="20"/>
                <w:szCs w:val="20"/>
              </w:rPr>
              <w:t xml:space="preserve"> Model A: Namestitev in upravljanje rešitve v infrastrukturi naročnika</w:t>
            </w:r>
          </w:p>
          <w:p w14:paraId="2A27D5F7" w14:textId="00FE0944" w:rsidR="009D59FF" w:rsidRPr="002B0A47" w:rsidRDefault="00217293" w:rsidP="00217293">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ascii="Segoe UI Symbol" w:hAnsi="Segoe UI Symbol" w:cs="Segoe UI Symbol"/>
                <w:sz w:val="20"/>
                <w:szCs w:val="20"/>
              </w:rPr>
              <w:t>☐</w:t>
            </w:r>
            <w:r w:rsidRPr="002B0A47">
              <w:rPr>
                <w:rFonts w:cs="Calibri"/>
                <w:sz w:val="20"/>
                <w:szCs w:val="20"/>
              </w:rPr>
              <w:t xml:space="preserve"> Model B: </w:t>
            </w:r>
            <w:r>
              <w:rPr>
                <w:rFonts w:cs="Calibri"/>
                <w:sz w:val="20"/>
                <w:szCs w:val="20"/>
              </w:rPr>
              <w:t>U</w:t>
            </w:r>
            <w:r w:rsidRPr="00217293">
              <w:rPr>
                <w:rFonts w:cs="Calibri"/>
                <w:sz w:val="20"/>
                <w:szCs w:val="20"/>
              </w:rPr>
              <w:t>pravljan</w:t>
            </w:r>
            <w:r>
              <w:rPr>
                <w:rFonts w:cs="Calibri"/>
                <w:sz w:val="20"/>
                <w:szCs w:val="20"/>
              </w:rPr>
              <w:t>a</w:t>
            </w:r>
            <w:r w:rsidRPr="00217293">
              <w:rPr>
                <w:rFonts w:cs="Calibri"/>
                <w:sz w:val="20"/>
                <w:szCs w:val="20"/>
              </w:rPr>
              <w:t xml:space="preserve"> storitev</w:t>
            </w:r>
            <w:r>
              <w:rPr>
                <w:rFonts w:cs="Calibri"/>
                <w:sz w:val="20"/>
                <w:szCs w:val="20"/>
              </w:rPr>
              <w:t xml:space="preserve"> gostovanja </w:t>
            </w:r>
            <w:r w:rsidRPr="00217293">
              <w:rPr>
                <w:rFonts w:cs="Calibri"/>
                <w:sz w:val="20"/>
                <w:szCs w:val="20"/>
              </w:rPr>
              <w:t>/gostovanje pri ponudniku</w:t>
            </w:r>
          </w:p>
        </w:tc>
        <w:tc>
          <w:tcPr>
            <w:tcW w:w="745" w:type="dxa"/>
            <w:vAlign w:val="center"/>
          </w:tcPr>
          <w:p w14:paraId="55481D86"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mesec</w:t>
            </w:r>
          </w:p>
        </w:tc>
        <w:tc>
          <w:tcPr>
            <w:tcW w:w="961" w:type="dxa"/>
            <w:vAlign w:val="center"/>
          </w:tcPr>
          <w:p w14:paraId="4AA191BE" w14:textId="77777777" w:rsidR="009D59FF" w:rsidRPr="002B0A47" w:rsidRDefault="009D59F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2B0A47">
              <w:rPr>
                <w:rFonts w:cs="Calibri"/>
                <w:sz w:val="20"/>
                <w:szCs w:val="20"/>
              </w:rPr>
              <w:t>48</w:t>
            </w:r>
          </w:p>
        </w:tc>
        <w:tc>
          <w:tcPr>
            <w:tcW w:w="1696" w:type="dxa"/>
            <w:vAlign w:val="center"/>
          </w:tcPr>
          <w:p w14:paraId="33610DBA"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2D585B08"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9D59FF" w:rsidRPr="002B0A47" w14:paraId="012B7A4C" w14:textId="77777777" w:rsidTr="00453D1C">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4043D86E" w14:textId="77777777" w:rsidR="009D59FF" w:rsidRPr="002B0A47" w:rsidRDefault="009D59FF" w:rsidP="002B0A47">
            <w:pPr>
              <w:spacing w:line="276" w:lineRule="auto"/>
              <w:jc w:val="right"/>
              <w:rPr>
                <w:rFonts w:cs="Calibri"/>
                <w:sz w:val="20"/>
                <w:szCs w:val="20"/>
              </w:rPr>
            </w:pPr>
            <w:r w:rsidRPr="002B0A47">
              <w:rPr>
                <w:rFonts w:cs="Calibri"/>
                <w:sz w:val="20"/>
                <w:szCs w:val="20"/>
              </w:rPr>
              <w:t>Skupaj ponudbena cena brez DDV</w:t>
            </w:r>
          </w:p>
        </w:tc>
        <w:tc>
          <w:tcPr>
            <w:tcW w:w="1511" w:type="dxa"/>
            <w:vAlign w:val="center"/>
          </w:tcPr>
          <w:p w14:paraId="05D2C064"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9D59FF" w:rsidRPr="002B0A47" w14:paraId="67E5429F" w14:textId="77777777" w:rsidTr="00453D1C">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7BFF7166" w14:textId="77777777" w:rsidR="009D59FF" w:rsidRPr="002B0A47" w:rsidRDefault="009D59FF" w:rsidP="002B0A47">
            <w:pPr>
              <w:spacing w:line="276" w:lineRule="auto"/>
              <w:jc w:val="right"/>
              <w:rPr>
                <w:rFonts w:cs="Calibri"/>
                <w:sz w:val="20"/>
                <w:szCs w:val="20"/>
              </w:rPr>
            </w:pPr>
            <w:r w:rsidRPr="002B0A47">
              <w:rPr>
                <w:rFonts w:cs="Calibri"/>
                <w:sz w:val="20"/>
                <w:szCs w:val="20"/>
              </w:rPr>
              <w:t>22 % DDV</w:t>
            </w:r>
          </w:p>
        </w:tc>
        <w:tc>
          <w:tcPr>
            <w:tcW w:w="1511" w:type="dxa"/>
            <w:vAlign w:val="center"/>
          </w:tcPr>
          <w:p w14:paraId="11AE5450"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9D59FF" w:rsidRPr="002B0A47" w14:paraId="207BF86B" w14:textId="77777777" w:rsidTr="00453D1C">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6139CB7D" w14:textId="77777777" w:rsidR="009D59FF" w:rsidRPr="002B0A47" w:rsidRDefault="009D59FF" w:rsidP="002B0A47">
            <w:pPr>
              <w:spacing w:line="276" w:lineRule="auto"/>
              <w:jc w:val="right"/>
              <w:rPr>
                <w:rFonts w:cs="Calibri"/>
                <w:sz w:val="20"/>
                <w:szCs w:val="20"/>
              </w:rPr>
            </w:pPr>
            <w:r w:rsidRPr="002B0A47">
              <w:rPr>
                <w:rFonts w:cs="Calibri"/>
                <w:sz w:val="20"/>
                <w:szCs w:val="20"/>
              </w:rPr>
              <w:t>SKUPAJ CENA Z DDV</w:t>
            </w:r>
          </w:p>
        </w:tc>
        <w:tc>
          <w:tcPr>
            <w:tcW w:w="1511" w:type="dxa"/>
            <w:vAlign w:val="center"/>
          </w:tcPr>
          <w:p w14:paraId="014072AD" w14:textId="77777777" w:rsidR="009D59FF" w:rsidRPr="002B0A47" w:rsidRDefault="009D59F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51AE6495" w14:textId="77777777" w:rsidR="009D59FF" w:rsidRPr="002B0A47" w:rsidRDefault="009D59FF" w:rsidP="002B0A47">
      <w:pPr>
        <w:widowControl w:val="0"/>
        <w:spacing w:after="0" w:line="276" w:lineRule="auto"/>
        <w:jc w:val="both"/>
        <w:rPr>
          <w:rFonts w:ascii="Calibri" w:eastAsia="Calibri" w:hAnsi="Calibri" w:cs="Calibri"/>
        </w:rPr>
      </w:pPr>
    </w:p>
    <w:p w14:paraId="42BB5F83" w14:textId="7304D6F4" w:rsidR="00804797" w:rsidRPr="002B0A47" w:rsidRDefault="009D59FF" w:rsidP="002B0A47">
      <w:pPr>
        <w:widowControl w:val="0"/>
        <w:spacing w:after="0" w:line="276" w:lineRule="auto"/>
        <w:jc w:val="both"/>
        <w:rPr>
          <w:rFonts w:ascii="Calibri" w:eastAsia="Calibri" w:hAnsi="Calibri" w:cs="Calibri"/>
        </w:rPr>
      </w:pPr>
      <w:r w:rsidRPr="002B0A47">
        <w:rPr>
          <w:rFonts w:ascii="Calibri" w:eastAsia="Calibri" w:hAnsi="Calibri" w:cs="Calibri"/>
        </w:rPr>
        <w:t xml:space="preserve">Skupna pogodbena vrednost po tej pogodbi znaša </w:t>
      </w:r>
      <w:r w:rsidR="00804797" w:rsidRPr="002B0A47">
        <w:rPr>
          <w:rFonts w:ascii="Calibri" w:eastAsia="Calibri" w:hAnsi="Calibri" w:cs="Calibri"/>
        </w:rPr>
        <w:t>__</w:t>
      </w:r>
      <w:r w:rsidR="00A92390" w:rsidRPr="002B0A47">
        <w:rPr>
          <w:rFonts w:ascii="Calibri" w:eastAsia="Calibri" w:hAnsi="Calibri" w:cs="Calibri"/>
        </w:rPr>
        <w:t>____</w:t>
      </w:r>
      <w:r w:rsidR="00804797" w:rsidRPr="002B0A47">
        <w:rPr>
          <w:rFonts w:ascii="Calibri" w:eastAsia="Calibri" w:hAnsi="Calibri" w:cs="Calibri"/>
        </w:rPr>
        <w:t>___ EUR brez DDV</w:t>
      </w:r>
      <w:r w:rsidRPr="002B0A47">
        <w:rPr>
          <w:rFonts w:ascii="Calibri" w:eastAsia="Calibri" w:hAnsi="Calibri" w:cs="Calibri"/>
        </w:rPr>
        <w:t xml:space="preserve"> oziroma _________ EUR z DDV.</w:t>
      </w:r>
    </w:p>
    <w:p w14:paraId="6B0AD74D" w14:textId="77777777" w:rsidR="00804797" w:rsidRPr="002B0A47" w:rsidRDefault="00804797" w:rsidP="002B0A47">
      <w:pPr>
        <w:widowControl w:val="0"/>
        <w:spacing w:after="0" w:line="276" w:lineRule="auto"/>
        <w:jc w:val="both"/>
        <w:rPr>
          <w:rFonts w:ascii="Calibri" w:eastAsia="Calibri" w:hAnsi="Calibri" w:cs="Calibri"/>
        </w:rPr>
      </w:pPr>
    </w:p>
    <w:p w14:paraId="59D7A4AB" w14:textId="7483ACE7" w:rsidR="00804797" w:rsidRPr="002B0A47" w:rsidRDefault="00D046FD" w:rsidP="002B0A47">
      <w:pPr>
        <w:widowControl w:val="0"/>
        <w:spacing w:after="0" w:line="276" w:lineRule="auto"/>
        <w:jc w:val="both"/>
        <w:rPr>
          <w:rFonts w:ascii="Calibri" w:eastAsia="Calibri" w:hAnsi="Calibri" w:cs="Calibri"/>
        </w:rPr>
      </w:pPr>
      <w:r w:rsidRPr="002B0A47">
        <w:rPr>
          <w:rFonts w:ascii="Calibri" w:eastAsia="Calibri" w:hAnsi="Calibri" w:cs="Calibri"/>
        </w:rPr>
        <w:t>Vse pogodbene cene na enoto so fiksne in nespremenljive za celotno obdobje veljavnosti pogodbe</w:t>
      </w:r>
      <w:r w:rsidR="00804797" w:rsidRPr="002B0A47">
        <w:rPr>
          <w:rFonts w:ascii="Calibri" w:eastAsia="Calibri" w:hAnsi="Calibri" w:cs="Calibri"/>
        </w:rPr>
        <w:t xml:space="preserve">. </w:t>
      </w:r>
      <w:r w:rsidRPr="002B0A47">
        <w:rPr>
          <w:rFonts w:ascii="Calibri" w:eastAsia="Calibri" w:hAnsi="Calibri" w:cs="Calibri"/>
        </w:rPr>
        <w:t>Pogodbena vrednost vključuje vse stroške, ki so potrebni za popolno izvedbo predmeta pogodbe, vključno s stroški dela, materiala, storitev, testiranj, dokumentacije, usposabljanj, integracij, licenc, konfiguracij, prenosov, administracije, usklajevanj, izhodne strategije, predaje izvorne kode, podatkov, konfiguracij in druge dokumentacije</w:t>
      </w:r>
      <w:r w:rsidR="00804797" w:rsidRPr="002B0A47">
        <w:rPr>
          <w:rFonts w:ascii="Calibri" w:eastAsia="Calibri" w:hAnsi="Calibri" w:cs="Calibri"/>
        </w:rPr>
        <w:t>, ne vključujejo pa davka na dodano vrednost (DDV), ki bo obračunan in plačan v skladu z veljavnim Zakonom o davku na dodano vrednost.</w:t>
      </w:r>
    </w:p>
    <w:p w14:paraId="719BADF5" w14:textId="77777777" w:rsidR="00D046FD" w:rsidRPr="002B0A47" w:rsidRDefault="00D046FD" w:rsidP="002B0A47">
      <w:pPr>
        <w:widowControl w:val="0"/>
        <w:spacing w:after="0" w:line="276" w:lineRule="auto"/>
        <w:jc w:val="both"/>
        <w:rPr>
          <w:rFonts w:ascii="Calibri" w:eastAsia="Calibri" w:hAnsi="Calibri" w:cs="Calibri"/>
        </w:rPr>
      </w:pPr>
    </w:p>
    <w:p w14:paraId="5AF3F2E1" w14:textId="7C6D8FC1" w:rsidR="00D046FD" w:rsidRPr="002B0A47" w:rsidRDefault="00D046FD" w:rsidP="002B0A47">
      <w:pPr>
        <w:widowControl w:val="0"/>
        <w:spacing w:after="0" w:line="276" w:lineRule="auto"/>
        <w:jc w:val="both"/>
        <w:rPr>
          <w:rFonts w:ascii="Calibri" w:eastAsia="Calibri" w:hAnsi="Calibri" w:cs="Calibri"/>
        </w:rPr>
      </w:pPr>
      <w:r w:rsidRPr="002B0A47">
        <w:rPr>
          <w:rFonts w:ascii="Calibri" w:eastAsia="Calibri" w:hAnsi="Calibri" w:cs="Calibri"/>
        </w:rPr>
        <w:t>Stroški izhodne strategije so v celoti vključeni v postavko Razvoj in vzpostavitev prenovljene spletne strani in se ne obračunavajo posebej.</w:t>
      </w:r>
    </w:p>
    <w:p w14:paraId="7D292F10" w14:textId="77777777" w:rsidR="00F820DD" w:rsidRPr="002B0A47" w:rsidRDefault="00F820DD" w:rsidP="002B0A47">
      <w:pPr>
        <w:widowControl w:val="0"/>
        <w:spacing w:after="0" w:line="276" w:lineRule="auto"/>
        <w:jc w:val="both"/>
        <w:rPr>
          <w:rFonts w:ascii="Calibri" w:eastAsia="Calibri" w:hAnsi="Calibri" w:cs="Calibri"/>
        </w:rPr>
      </w:pPr>
    </w:p>
    <w:p w14:paraId="736E4741" w14:textId="0BE707AC" w:rsidR="00F820DD" w:rsidRPr="002B0A47" w:rsidRDefault="00F820DD" w:rsidP="002B0A47">
      <w:pPr>
        <w:spacing w:after="0" w:line="276" w:lineRule="auto"/>
        <w:jc w:val="both"/>
        <w:rPr>
          <w:rFonts w:ascii="Calibri" w:hAnsi="Calibri" w:cs="Calibri"/>
        </w:rPr>
      </w:pPr>
      <w:r w:rsidRPr="002B0A47">
        <w:rPr>
          <w:rFonts w:ascii="Calibri" w:hAnsi="Calibri" w:cs="Calibri"/>
        </w:rPr>
        <w:t>Evolucijsko vzdrževanje ni vključeno v mesečni pavšal vzdrževanja. Izvaja se po potrebi, na podlagi predhodnega pisnega naročila naročnika in se obračunava po dejansko opravljenih urah. Za potrebe oblikovanja ponudbene cene in izračuna skupnega stroška ponudnik v ponudbenem predračunu navede urno postavko za evolucijsko vzdrževanje ter skupno vrednost za okvirno količino 144 ur za obdobje štirih (4) let. Navedena količina je okvirna in za naročnika ne predstavlja obveznosti, da bo navedeni obseg ur tudi dejansko naročil.</w:t>
      </w:r>
      <w:r w:rsidR="00D72A7E" w:rsidRPr="002B0A47">
        <w:rPr>
          <w:rFonts w:ascii="Calibri" w:hAnsi="Calibri" w:cs="Calibri"/>
        </w:rPr>
        <w:t xml:space="preserve"> Izvajalec lahko evolucijsko vzdrževanje izvede le na podlagi predhodno potrjenega zahtevka naročnika, iz katerega so razvidni predmet, ocenjeni obseg ur in rok izvedbe.</w:t>
      </w:r>
    </w:p>
    <w:p w14:paraId="7306C47E" w14:textId="77777777" w:rsidR="00804797" w:rsidRPr="002B0A47" w:rsidRDefault="00804797" w:rsidP="002B0A47">
      <w:pPr>
        <w:widowControl w:val="0"/>
        <w:spacing w:after="0" w:line="276" w:lineRule="auto"/>
        <w:jc w:val="both"/>
        <w:rPr>
          <w:rFonts w:ascii="Calibri" w:eastAsia="Calibri" w:hAnsi="Calibri" w:cs="Calibri"/>
        </w:rPr>
      </w:pPr>
    </w:p>
    <w:p w14:paraId="3C7EDD8B" w14:textId="69261260" w:rsidR="00804797" w:rsidRPr="002B0A47" w:rsidRDefault="00804797" w:rsidP="002B0A47">
      <w:pPr>
        <w:widowControl w:val="0"/>
        <w:spacing w:after="0" w:line="276" w:lineRule="auto"/>
        <w:jc w:val="both"/>
        <w:rPr>
          <w:rFonts w:ascii="Calibri" w:eastAsia="Calibri" w:hAnsi="Calibri" w:cs="Calibri"/>
        </w:rPr>
      </w:pPr>
      <w:r w:rsidRPr="002B0A47">
        <w:rPr>
          <w:rFonts w:ascii="Calibri" w:eastAsia="Calibri" w:hAnsi="Calibri" w:cs="Calibri"/>
        </w:rPr>
        <w:t xml:space="preserve">Vse cene in stroške, ki jih cene na enoto ne vključujejo, vendar pa so (posredno ali neposredno) potrebni za izpolnitev obveznosti izvajalca po tej pogodbi, je dolžan plačati izvajalec oziroma bremenijo </w:t>
      </w:r>
      <w:r w:rsidRPr="002B0A47">
        <w:rPr>
          <w:rFonts w:ascii="Calibri" w:eastAsia="Calibri" w:hAnsi="Calibri" w:cs="Calibri"/>
        </w:rPr>
        <w:lastRenderedPageBreak/>
        <w:t>izključno izvajalca.</w:t>
      </w:r>
    </w:p>
    <w:p w14:paraId="179908C0" w14:textId="77777777" w:rsidR="000D72DF" w:rsidRPr="002B0A47" w:rsidRDefault="000D72DF" w:rsidP="002B0A47">
      <w:pPr>
        <w:widowControl w:val="0"/>
        <w:spacing w:after="0" w:line="276" w:lineRule="auto"/>
        <w:jc w:val="both"/>
        <w:rPr>
          <w:rFonts w:ascii="Calibri" w:eastAsia="Calibri" w:hAnsi="Calibri" w:cs="Calibri"/>
        </w:rPr>
      </w:pPr>
    </w:p>
    <w:p w14:paraId="1D22C91D" w14:textId="3CE7829F" w:rsidR="000D72DF" w:rsidRPr="002B0A47" w:rsidRDefault="004E5941">
      <w:pPr>
        <w:pStyle w:val="ListParagraph"/>
        <w:widowControl w:val="0"/>
        <w:numPr>
          <w:ilvl w:val="0"/>
          <w:numId w:val="7"/>
        </w:numPr>
        <w:spacing w:after="0" w:line="276" w:lineRule="auto"/>
        <w:jc w:val="center"/>
        <w:rPr>
          <w:rFonts w:ascii="Calibri" w:eastAsia="Calibri" w:hAnsi="Calibri" w:cs="Calibri"/>
          <w:b/>
          <w:bCs/>
        </w:rPr>
      </w:pPr>
      <w:r w:rsidRPr="002B0A47">
        <w:rPr>
          <w:rFonts w:ascii="Calibri" w:eastAsia="Calibri" w:hAnsi="Calibri" w:cs="Calibri"/>
          <w:b/>
          <w:bCs/>
        </w:rPr>
        <w:t>č</w:t>
      </w:r>
      <w:r w:rsidR="000D72DF" w:rsidRPr="002B0A47">
        <w:rPr>
          <w:rFonts w:ascii="Calibri" w:eastAsia="Calibri" w:hAnsi="Calibri" w:cs="Calibri"/>
          <w:b/>
          <w:bCs/>
        </w:rPr>
        <w:t>len</w:t>
      </w:r>
    </w:p>
    <w:p w14:paraId="3953D050" w14:textId="1F8EA24E" w:rsidR="000D72DF" w:rsidRPr="002B0A47" w:rsidRDefault="004E5941" w:rsidP="002B0A47">
      <w:pPr>
        <w:widowControl w:val="0"/>
        <w:spacing w:after="0" w:line="276" w:lineRule="auto"/>
        <w:jc w:val="center"/>
        <w:rPr>
          <w:rFonts w:ascii="Calibri" w:eastAsia="Calibri" w:hAnsi="Calibri" w:cs="Calibri"/>
          <w:b/>
          <w:bCs/>
        </w:rPr>
      </w:pPr>
      <w:r w:rsidRPr="002B0A47">
        <w:rPr>
          <w:rFonts w:ascii="Calibri" w:eastAsia="Calibri" w:hAnsi="Calibri" w:cs="Calibri"/>
          <w:b/>
          <w:bCs/>
        </w:rPr>
        <w:t>Faze, mejniki in roki izvedbe</w:t>
      </w:r>
    </w:p>
    <w:p w14:paraId="05A1771B" w14:textId="77777777" w:rsidR="004E5941" w:rsidRPr="002B0A47" w:rsidRDefault="004E5941" w:rsidP="002B0A47">
      <w:pPr>
        <w:widowControl w:val="0"/>
        <w:spacing w:after="0" w:line="276" w:lineRule="auto"/>
        <w:jc w:val="both"/>
        <w:rPr>
          <w:rFonts w:ascii="Calibri" w:eastAsia="Calibri" w:hAnsi="Calibri" w:cs="Calibri"/>
          <w:b/>
          <w:bCs/>
        </w:rPr>
      </w:pPr>
    </w:p>
    <w:p w14:paraId="278EE61E" w14:textId="3D72357A" w:rsidR="004E5941" w:rsidRPr="002B0A47" w:rsidRDefault="004E5941" w:rsidP="002B0A47">
      <w:pPr>
        <w:widowControl w:val="0"/>
        <w:spacing w:after="0" w:line="276" w:lineRule="auto"/>
        <w:jc w:val="both"/>
        <w:rPr>
          <w:rFonts w:ascii="Calibri" w:eastAsia="Calibri" w:hAnsi="Calibri" w:cs="Calibri"/>
        </w:rPr>
      </w:pPr>
      <w:r w:rsidRPr="002B0A47">
        <w:rPr>
          <w:rFonts w:ascii="Calibri" w:eastAsia="Calibri" w:hAnsi="Calibri" w:cs="Calibri"/>
        </w:rPr>
        <w:t xml:space="preserve">Izvajalec začne izvajati storitve z dnem podpisa pogodbe. Uvodni sestanek se izvede najpozneje v roku pet (5) delovnih dni od podpisa pogodbe, razen če se </w:t>
      </w:r>
      <w:r w:rsidR="00EB2B90" w:rsidRPr="002B0A47">
        <w:rPr>
          <w:rFonts w:ascii="Calibri" w:eastAsia="Calibri" w:hAnsi="Calibri" w:cs="Calibri"/>
        </w:rPr>
        <w:t xml:space="preserve">pogodbeni </w:t>
      </w:r>
      <w:r w:rsidRPr="002B0A47">
        <w:rPr>
          <w:rFonts w:ascii="Calibri" w:eastAsia="Calibri" w:hAnsi="Calibri" w:cs="Calibri"/>
        </w:rPr>
        <w:t>stranki pisno dogovorita drugače.</w:t>
      </w:r>
    </w:p>
    <w:p w14:paraId="696BF720" w14:textId="77777777" w:rsidR="004E5941" w:rsidRPr="002B0A47" w:rsidRDefault="004E5941" w:rsidP="002B0A47">
      <w:pPr>
        <w:widowControl w:val="0"/>
        <w:spacing w:after="0" w:line="276" w:lineRule="auto"/>
        <w:jc w:val="both"/>
        <w:rPr>
          <w:rFonts w:ascii="Calibri" w:eastAsia="Calibri" w:hAnsi="Calibri" w:cs="Calibri"/>
        </w:rPr>
      </w:pPr>
    </w:p>
    <w:p w14:paraId="58929863" w14:textId="3179A86A" w:rsidR="004E5941" w:rsidRPr="002B0A47" w:rsidRDefault="004E5941" w:rsidP="002B0A47">
      <w:pPr>
        <w:widowControl w:val="0"/>
        <w:spacing w:after="0" w:line="276" w:lineRule="auto"/>
        <w:jc w:val="both"/>
        <w:rPr>
          <w:rFonts w:ascii="Calibri" w:eastAsia="Calibri" w:hAnsi="Calibri" w:cs="Calibri"/>
        </w:rPr>
      </w:pPr>
      <w:r w:rsidRPr="002B0A47">
        <w:rPr>
          <w:rFonts w:ascii="Calibri" w:eastAsia="Calibri" w:hAnsi="Calibri" w:cs="Calibri"/>
        </w:rPr>
        <w:t xml:space="preserve">Izvajalec izvede prenovo </w:t>
      </w:r>
      <w:r w:rsidR="008A0BE4" w:rsidRPr="002B0A47">
        <w:rPr>
          <w:rFonts w:ascii="Calibri" w:eastAsia="Calibri" w:hAnsi="Calibri" w:cs="Calibri"/>
        </w:rPr>
        <w:t>spletne strani</w:t>
      </w:r>
      <w:r w:rsidRPr="002B0A47">
        <w:rPr>
          <w:rFonts w:ascii="Calibri" w:eastAsia="Calibri" w:hAnsi="Calibri" w:cs="Calibri"/>
        </w:rPr>
        <w:t xml:space="preserve"> do produkcijskega zagona skladno z roki iz tega člena in tehnično specifikacijo, ki je sestavni del pogodbe.</w:t>
      </w:r>
    </w:p>
    <w:p w14:paraId="253FEB09" w14:textId="77777777" w:rsidR="007310EF" w:rsidRPr="002B0A47" w:rsidRDefault="007310EF" w:rsidP="002B0A47">
      <w:pPr>
        <w:widowControl w:val="0"/>
        <w:spacing w:after="0" w:line="276" w:lineRule="auto"/>
        <w:jc w:val="both"/>
        <w:rPr>
          <w:rFonts w:ascii="Calibri" w:eastAsia="Calibri" w:hAnsi="Calibri" w:cs="Calibri"/>
        </w:rPr>
      </w:pPr>
    </w:p>
    <w:p w14:paraId="616A99EF" w14:textId="7B8D7E5E" w:rsidR="008A0BE4"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Izvajalec mora v roku petnajstih (15) koledarskih dni od uvodnega sestanka izvesti analizo obstoječega stanja, ki vključuje pregled vsebin, uporabniških poti, analitike in tehničnega stanja ter pripravo predloga izboljšav.</w:t>
      </w:r>
    </w:p>
    <w:p w14:paraId="51A053AB" w14:textId="77777777" w:rsidR="008A0BE4" w:rsidRPr="002B0A47" w:rsidRDefault="008A0BE4" w:rsidP="002B0A47">
      <w:pPr>
        <w:spacing w:after="0" w:line="276" w:lineRule="auto"/>
        <w:jc w:val="both"/>
        <w:rPr>
          <w:rFonts w:ascii="Calibri" w:eastAsia="Calibri" w:hAnsi="Calibri" w:cs="Calibri"/>
        </w:rPr>
      </w:pPr>
    </w:p>
    <w:p w14:paraId="1605BF28" w14:textId="2CB774F0" w:rsidR="008A0BE4"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 xml:space="preserve">Na podlagi potrjene analize mora izvajalec v roku </w:t>
      </w:r>
      <w:r w:rsidR="00791B87" w:rsidRPr="002B0A47">
        <w:rPr>
          <w:rFonts w:ascii="Calibri" w:eastAsia="Calibri" w:hAnsi="Calibri" w:cs="Calibri"/>
        </w:rPr>
        <w:t>osem (8)</w:t>
      </w:r>
      <w:r w:rsidRPr="002B0A47">
        <w:rPr>
          <w:rFonts w:ascii="Calibri" w:eastAsia="Calibri" w:hAnsi="Calibri" w:cs="Calibri"/>
        </w:rPr>
        <w:t xml:space="preserve"> koledarskih dni pripraviti in naročniku predložiti podroben terminski načrt, ki vključuje časovnico izvedbe, glavne faze in podfaze, ključne mejnike, odvisnosti med aktivnostmi, roke za posamezne dobave, roke za testiranja, odpravo pomanjkljivosti in produkcijski zagon.</w:t>
      </w:r>
    </w:p>
    <w:p w14:paraId="75831381" w14:textId="77777777" w:rsidR="008A0BE4" w:rsidRPr="002B0A47" w:rsidRDefault="008A0BE4" w:rsidP="002B0A47">
      <w:pPr>
        <w:spacing w:after="0" w:line="276" w:lineRule="auto"/>
        <w:jc w:val="both"/>
        <w:rPr>
          <w:rFonts w:ascii="Calibri" w:eastAsia="Calibri" w:hAnsi="Calibri" w:cs="Calibri"/>
        </w:rPr>
      </w:pPr>
    </w:p>
    <w:p w14:paraId="409041FC" w14:textId="77777777" w:rsidR="008A0BE4"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Terminski načrt začne veljati šele, ko ga naročnik pisno potrdi.</w:t>
      </w:r>
    </w:p>
    <w:p w14:paraId="79403FC7" w14:textId="77777777" w:rsidR="008A0BE4" w:rsidRPr="002B0A47" w:rsidRDefault="008A0BE4" w:rsidP="002B0A47">
      <w:pPr>
        <w:spacing w:after="0" w:line="276" w:lineRule="auto"/>
        <w:jc w:val="both"/>
        <w:rPr>
          <w:rFonts w:ascii="Calibri" w:eastAsia="Calibri" w:hAnsi="Calibri" w:cs="Calibri"/>
        </w:rPr>
      </w:pPr>
    </w:p>
    <w:p w14:paraId="30DBB054" w14:textId="10AA76F1" w:rsidR="008A0BE4"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 xml:space="preserve">Prenovljena spletna stran mora biti produkcijsko vzpostavljena najpozneje do </w:t>
      </w:r>
      <w:r w:rsidR="007C2E8F">
        <w:rPr>
          <w:rFonts w:ascii="Calibri" w:eastAsia="Calibri" w:hAnsi="Calibri" w:cs="Calibri"/>
        </w:rPr>
        <w:t>30. 10.</w:t>
      </w:r>
      <w:r w:rsidRPr="002B0A47">
        <w:rPr>
          <w:rFonts w:ascii="Calibri" w:eastAsia="Calibri" w:hAnsi="Calibri" w:cs="Calibri"/>
        </w:rPr>
        <w:t xml:space="preserve"> 2026.</w:t>
      </w:r>
    </w:p>
    <w:p w14:paraId="74EB3505" w14:textId="77777777" w:rsidR="008A0BE4" w:rsidRPr="002B0A47" w:rsidRDefault="008A0BE4" w:rsidP="002B0A47">
      <w:pPr>
        <w:spacing w:after="0" w:line="276" w:lineRule="auto"/>
        <w:jc w:val="both"/>
        <w:rPr>
          <w:rFonts w:ascii="Calibri" w:eastAsia="Calibri" w:hAnsi="Calibri" w:cs="Calibri"/>
        </w:rPr>
      </w:pPr>
    </w:p>
    <w:p w14:paraId="7E5DE810" w14:textId="77777777" w:rsidR="008A0BE4"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Po izvedenem produkcijskem zagonu se izvede testno obdobje, ki ne sme biti krajše od petnajstih (15) dni, po uspešno zaključenem testnem obdobju pa se izvede končni prevzem.</w:t>
      </w:r>
    </w:p>
    <w:p w14:paraId="739CB9B3" w14:textId="77777777" w:rsidR="008A0BE4" w:rsidRPr="002B0A47" w:rsidRDefault="008A0BE4" w:rsidP="002B0A47">
      <w:pPr>
        <w:spacing w:after="0" w:line="276" w:lineRule="auto"/>
        <w:jc w:val="both"/>
        <w:rPr>
          <w:rFonts w:ascii="Calibri" w:eastAsia="Calibri" w:hAnsi="Calibri" w:cs="Calibri"/>
        </w:rPr>
      </w:pPr>
    </w:p>
    <w:p w14:paraId="570C731F" w14:textId="186CB5B8" w:rsidR="004E5611" w:rsidRPr="002B0A47" w:rsidRDefault="008A0BE4" w:rsidP="002B0A47">
      <w:pPr>
        <w:spacing w:after="0" w:line="276" w:lineRule="auto"/>
        <w:jc w:val="both"/>
        <w:rPr>
          <w:rFonts w:ascii="Calibri" w:eastAsia="Calibri" w:hAnsi="Calibri" w:cs="Calibri"/>
        </w:rPr>
      </w:pPr>
      <w:r w:rsidRPr="002B0A47">
        <w:rPr>
          <w:rFonts w:ascii="Calibri" w:eastAsia="Calibri" w:hAnsi="Calibri" w:cs="Calibri"/>
        </w:rPr>
        <w:t>Vzdrževanje (in gostovanje, v kolikor je ponujeno) spletne strani se izvaja za obdobje štirih (4) let od podpisa končnega prevzemnega zapisnika.</w:t>
      </w:r>
    </w:p>
    <w:p w14:paraId="43159FC2" w14:textId="77777777" w:rsidR="00766710" w:rsidRPr="002B0A47" w:rsidRDefault="00766710" w:rsidP="002B0A47">
      <w:pPr>
        <w:widowControl w:val="0"/>
        <w:spacing w:after="0" w:line="276" w:lineRule="auto"/>
        <w:jc w:val="both"/>
        <w:rPr>
          <w:rFonts w:ascii="Calibri" w:eastAsia="Calibri" w:hAnsi="Calibri" w:cs="Calibri"/>
        </w:rPr>
      </w:pPr>
    </w:p>
    <w:p w14:paraId="3AE45F6D" w14:textId="7E26A03A" w:rsidR="00216282" w:rsidRPr="002B0A47" w:rsidRDefault="00216282">
      <w:pPr>
        <w:pStyle w:val="ListParagraph"/>
        <w:widowControl w:val="0"/>
        <w:numPr>
          <w:ilvl w:val="0"/>
          <w:numId w:val="7"/>
        </w:numPr>
        <w:spacing w:after="0" w:line="276" w:lineRule="auto"/>
        <w:jc w:val="center"/>
        <w:rPr>
          <w:rFonts w:ascii="Calibri" w:eastAsia="Calibri" w:hAnsi="Calibri" w:cs="Calibri"/>
          <w:b/>
          <w:bCs/>
        </w:rPr>
      </w:pPr>
      <w:r w:rsidRPr="002B0A47">
        <w:rPr>
          <w:rFonts w:ascii="Calibri" w:eastAsia="Calibri" w:hAnsi="Calibri" w:cs="Calibri"/>
          <w:b/>
          <w:bCs/>
        </w:rPr>
        <w:t>člen</w:t>
      </w:r>
    </w:p>
    <w:p w14:paraId="535033DA" w14:textId="04DABB31" w:rsidR="00216282" w:rsidRPr="002B0A47" w:rsidRDefault="00216282" w:rsidP="002B0A47">
      <w:pPr>
        <w:widowControl w:val="0"/>
        <w:spacing w:after="0" w:line="276" w:lineRule="auto"/>
        <w:ind w:left="360"/>
        <w:jc w:val="center"/>
        <w:rPr>
          <w:rFonts w:ascii="Calibri" w:eastAsia="Calibri" w:hAnsi="Calibri" w:cs="Calibri"/>
          <w:b/>
          <w:bCs/>
        </w:rPr>
      </w:pPr>
      <w:r w:rsidRPr="002B0A47">
        <w:rPr>
          <w:rFonts w:ascii="Calibri" w:eastAsia="Calibri" w:hAnsi="Calibri" w:cs="Calibri"/>
          <w:b/>
          <w:bCs/>
        </w:rPr>
        <w:t>Spremembe rokov</w:t>
      </w:r>
    </w:p>
    <w:p w14:paraId="474C9477" w14:textId="77777777" w:rsidR="00216282" w:rsidRPr="002B0A47" w:rsidRDefault="00216282" w:rsidP="002B0A47">
      <w:pPr>
        <w:widowControl w:val="0"/>
        <w:spacing w:after="0" w:line="276" w:lineRule="auto"/>
        <w:ind w:left="360"/>
        <w:jc w:val="both"/>
        <w:rPr>
          <w:rFonts w:ascii="Calibri" w:eastAsia="Calibri" w:hAnsi="Calibri" w:cs="Calibri"/>
          <w:b/>
          <w:bCs/>
        </w:rPr>
      </w:pPr>
    </w:p>
    <w:p w14:paraId="722A5ECD" w14:textId="77777777" w:rsidR="003D29A0" w:rsidRPr="002B0A47" w:rsidRDefault="003D29A0" w:rsidP="002B0A47">
      <w:pPr>
        <w:widowControl w:val="0"/>
        <w:spacing w:after="0" w:line="276" w:lineRule="auto"/>
        <w:jc w:val="both"/>
        <w:rPr>
          <w:rFonts w:ascii="Calibri" w:eastAsia="Calibri" w:hAnsi="Calibri" w:cs="Calibri"/>
        </w:rPr>
      </w:pPr>
      <w:r w:rsidRPr="002B0A47">
        <w:rPr>
          <w:rFonts w:ascii="Calibri" w:eastAsia="Calibri" w:hAnsi="Calibri" w:cs="Calibri"/>
        </w:rPr>
        <w:t>Roki iz te pogodbe, terminskega načrta, razpisne dokumentacije ali operativno potrjenih mejnikov se lahko spremenijo izključno na podlagi predhodnega pisnega soglasja naročnika.</w:t>
      </w:r>
    </w:p>
    <w:p w14:paraId="5E83CF17" w14:textId="77777777" w:rsidR="003D29A0" w:rsidRPr="002B0A47" w:rsidRDefault="003D29A0" w:rsidP="002B0A47">
      <w:pPr>
        <w:widowControl w:val="0"/>
        <w:spacing w:after="0" w:line="276" w:lineRule="auto"/>
        <w:jc w:val="both"/>
        <w:rPr>
          <w:rFonts w:ascii="Calibri" w:eastAsia="Calibri" w:hAnsi="Calibri" w:cs="Calibri"/>
        </w:rPr>
      </w:pPr>
    </w:p>
    <w:p w14:paraId="01AC7F80" w14:textId="77777777" w:rsidR="003D29A0" w:rsidRPr="002B0A47" w:rsidRDefault="003D29A0" w:rsidP="002B0A47">
      <w:pPr>
        <w:widowControl w:val="0"/>
        <w:spacing w:after="0" w:line="276" w:lineRule="auto"/>
        <w:jc w:val="both"/>
        <w:rPr>
          <w:rFonts w:ascii="Calibri" w:eastAsia="Calibri" w:hAnsi="Calibri" w:cs="Calibri"/>
        </w:rPr>
      </w:pPr>
      <w:r w:rsidRPr="002B0A47">
        <w:rPr>
          <w:rFonts w:ascii="Calibri" w:eastAsia="Calibri" w:hAnsi="Calibri" w:cs="Calibri"/>
        </w:rPr>
        <w:t>Izvajalec nima pravice samovoljno podaljšati katerega koli roka, niti se ne more sklicevati na okoliščine, ki izvirajo iz njegove organizacije dela, planiranja, razpoložljivosti kadrov, podizvajalcev, dobaviteljev, lastne tehnološke izbire ali druge okoliščine iz njegove sfere, kot razlog za podaljšanje rokov.</w:t>
      </w:r>
    </w:p>
    <w:p w14:paraId="51A3F251" w14:textId="77777777" w:rsidR="003D29A0" w:rsidRPr="002B0A47" w:rsidRDefault="003D29A0" w:rsidP="002B0A47">
      <w:pPr>
        <w:widowControl w:val="0"/>
        <w:spacing w:after="0" w:line="276" w:lineRule="auto"/>
        <w:jc w:val="both"/>
        <w:rPr>
          <w:rFonts w:ascii="Calibri" w:eastAsia="Calibri" w:hAnsi="Calibri" w:cs="Calibri"/>
        </w:rPr>
      </w:pPr>
    </w:p>
    <w:p w14:paraId="1993FCB3" w14:textId="2123821C" w:rsidR="003D29A0" w:rsidRPr="002B0A47" w:rsidRDefault="003D29A0" w:rsidP="002B0A47">
      <w:pPr>
        <w:widowControl w:val="0"/>
        <w:spacing w:after="0" w:line="276" w:lineRule="auto"/>
        <w:jc w:val="both"/>
        <w:rPr>
          <w:rFonts w:ascii="Calibri" w:eastAsia="Calibri" w:hAnsi="Calibri" w:cs="Calibri"/>
        </w:rPr>
      </w:pPr>
      <w:r w:rsidRPr="002B0A47">
        <w:rPr>
          <w:rFonts w:ascii="Calibri" w:eastAsia="Calibri" w:hAnsi="Calibri" w:cs="Calibri"/>
        </w:rPr>
        <w:t>Izvajalec mora vsako zahtevo za spremembo roka naročniku podati pisno na elektronski naslov naročnika, z obrazložitvijo razlogov, opisom vpliva na ostale faze, predlogom ukrepov za zmanjšanje zamude in novim predlogom časovnice. Dokler naročnik spremembe roka pisno ne odobri, velja prvotno določen rok.</w:t>
      </w:r>
    </w:p>
    <w:p w14:paraId="06093007" w14:textId="77777777" w:rsidR="004F6669" w:rsidRPr="002B0A47" w:rsidRDefault="004F6669" w:rsidP="002B0A47">
      <w:pPr>
        <w:widowControl w:val="0"/>
        <w:spacing w:after="0" w:line="276" w:lineRule="auto"/>
        <w:jc w:val="both"/>
        <w:rPr>
          <w:rFonts w:ascii="Calibri" w:eastAsia="Calibri" w:hAnsi="Calibri" w:cs="Calibri"/>
        </w:rPr>
      </w:pPr>
    </w:p>
    <w:p w14:paraId="4F66BF29" w14:textId="0AC40F43" w:rsidR="004F6669" w:rsidRPr="002B0A47" w:rsidRDefault="004F6669">
      <w:pPr>
        <w:pStyle w:val="ListParagraph"/>
        <w:widowControl w:val="0"/>
        <w:numPr>
          <w:ilvl w:val="0"/>
          <w:numId w:val="7"/>
        </w:numPr>
        <w:spacing w:after="0" w:line="276" w:lineRule="auto"/>
        <w:jc w:val="center"/>
        <w:rPr>
          <w:rFonts w:ascii="Calibri" w:eastAsia="Calibri" w:hAnsi="Calibri" w:cs="Calibri"/>
          <w:b/>
          <w:bCs/>
        </w:rPr>
      </w:pPr>
      <w:r w:rsidRPr="002B0A47">
        <w:rPr>
          <w:rFonts w:ascii="Calibri" w:eastAsia="Calibri" w:hAnsi="Calibri" w:cs="Calibri"/>
          <w:b/>
          <w:bCs/>
        </w:rPr>
        <w:lastRenderedPageBreak/>
        <w:t>člen</w:t>
      </w:r>
    </w:p>
    <w:p w14:paraId="551EDE5D" w14:textId="3063510B" w:rsidR="004F6669" w:rsidRPr="002B0A47" w:rsidRDefault="004F6669" w:rsidP="002B0A47">
      <w:pPr>
        <w:widowControl w:val="0"/>
        <w:spacing w:after="0" w:line="276" w:lineRule="auto"/>
        <w:jc w:val="center"/>
        <w:rPr>
          <w:rFonts w:ascii="Calibri" w:eastAsia="Calibri" w:hAnsi="Calibri" w:cs="Calibri"/>
          <w:b/>
          <w:bCs/>
        </w:rPr>
      </w:pPr>
      <w:r w:rsidRPr="002B0A47">
        <w:rPr>
          <w:rFonts w:ascii="Calibri" w:eastAsia="Calibri" w:hAnsi="Calibri" w:cs="Calibri"/>
          <w:b/>
          <w:bCs/>
        </w:rPr>
        <w:t xml:space="preserve">Sprotna predaja </w:t>
      </w:r>
      <w:r w:rsidR="00190D36" w:rsidRPr="002B0A47">
        <w:rPr>
          <w:rFonts w:ascii="Calibri" w:eastAsia="Calibri" w:hAnsi="Calibri" w:cs="Calibri"/>
          <w:b/>
          <w:bCs/>
        </w:rPr>
        <w:t xml:space="preserve">rezultatov, </w:t>
      </w:r>
      <w:r w:rsidRPr="002B0A47">
        <w:rPr>
          <w:rFonts w:ascii="Calibri" w:eastAsia="Calibri" w:hAnsi="Calibri" w:cs="Calibri"/>
          <w:b/>
          <w:bCs/>
        </w:rPr>
        <w:t>izvorne kode in dokumentacije</w:t>
      </w:r>
    </w:p>
    <w:p w14:paraId="305872F0" w14:textId="77777777" w:rsidR="004F6669" w:rsidRPr="002B0A47" w:rsidRDefault="004F6669" w:rsidP="002B0A47">
      <w:pPr>
        <w:widowControl w:val="0"/>
        <w:spacing w:after="0" w:line="276" w:lineRule="auto"/>
        <w:jc w:val="both"/>
        <w:rPr>
          <w:rFonts w:ascii="Calibri" w:eastAsia="Calibri" w:hAnsi="Calibri" w:cs="Calibri"/>
        </w:rPr>
      </w:pPr>
    </w:p>
    <w:p w14:paraId="06BCAB22" w14:textId="77777777" w:rsidR="00190D36" w:rsidRPr="002B0A47" w:rsidRDefault="00190D36" w:rsidP="002B0A47">
      <w:pPr>
        <w:widowControl w:val="0"/>
        <w:spacing w:after="0" w:line="276" w:lineRule="auto"/>
        <w:jc w:val="both"/>
        <w:rPr>
          <w:rFonts w:ascii="Calibri" w:eastAsia="Calibri" w:hAnsi="Calibri" w:cs="Calibri"/>
        </w:rPr>
      </w:pPr>
      <w:r w:rsidRPr="002B0A47">
        <w:rPr>
          <w:rFonts w:ascii="Calibri" w:eastAsia="Calibri" w:hAnsi="Calibri" w:cs="Calibri"/>
        </w:rPr>
        <w:t>Izvajalec mora naročniku sproti predajati rezultate dela, dokumentacijo, konfiguracije, migracijske artefakte, testne scenarije, zapisnike testiranj in drugo dokumentacijo, potrebno za preverjanje izvedbe.</w:t>
      </w:r>
    </w:p>
    <w:p w14:paraId="0EFDF22C" w14:textId="77777777" w:rsidR="00190D36" w:rsidRPr="002B0A47" w:rsidRDefault="00190D36" w:rsidP="002B0A47">
      <w:pPr>
        <w:widowControl w:val="0"/>
        <w:spacing w:after="0" w:line="276" w:lineRule="auto"/>
        <w:jc w:val="both"/>
        <w:rPr>
          <w:rFonts w:ascii="Calibri" w:eastAsia="Calibri" w:hAnsi="Calibri" w:cs="Calibri"/>
        </w:rPr>
      </w:pPr>
    </w:p>
    <w:p w14:paraId="74DEF773" w14:textId="3A6D2884" w:rsidR="00190D36" w:rsidRPr="002B0A47" w:rsidRDefault="00190D36" w:rsidP="002B0A47">
      <w:pPr>
        <w:widowControl w:val="0"/>
        <w:spacing w:after="0" w:line="276" w:lineRule="auto"/>
        <w:jc w:val="both"/>
        <w:rPr>
          <w:rFonts w:ascii="Calibri" w:eastAsia="Calibri" w:hAnsi="Calibri" w:cs="Calibri"/>
        </w:rPr>
      </w:pPr>
      <w:r w:rsidRPr="002B0A47">
        <w:rPr>
          <w:rFonts w:ascii="Calibri" w:eastAsia="Calibri" w:hAnsi="Calibri" w:cs="Calibri"/>
        </w:rPr>
        <w:t>Izvajalec mora najpozneje ob produkcijskem zagonu naročniku predati oziroma zagotoviti prenos celotne izvorne kode, ki je bila razvita ali prilagojena za naročnika, konfiguracij rešitve, tehnične dokumentacije, administratorske dokumentacije, uporabniške dokumentacije, dokumentacije o nameščenih komponentah, licencah in verzijah, vseh drugih artefaktov, potrebnih za nadaljnjo uporabo, vzdrževanje, nadgradnjo ali prenos rešitve.</w:t>
      </w:r>
    </w:p>
    <w:p w14:paraId="28C7DE7B" w14:textId="77777777" w:rsidR="00190D36" w:rsidRPr="002B0A47" w:rsidRDefault="00190D36" w:rsidP="002B0A47">
      <w:pPr>
        <w:widowControl w:val="0"/>
        <w:spacing w:after="0" w:line="276" w:lineRule="auto"/>
        <w:jc w:val="both"/>
        <w:rPr>
          <w:rFonts w:ascii="Calibri" w:eastAsia="Calibri" w:hAnsi="Calibri" w:cs="Calibri"/>
        </w:rPr>
      </w:pPr>
    </w:p>
    <w:p w14:paraId="71B281D4" w14:textId="16AED726" w:rsidR="008179F6" w:rsidRPr="002B0A47" w:rsidRDefault="00190D36" w:rsidP="002B0A47">
      <w:pPr>
        <w:widowControl w:val="0"/>
        <w:spacing w:after="0" w:line="276" w:lineRule="auto"/>
        <w:jc w:val="both"/>
        <w:rPr>
          <w:rFonts w:ascii="Calibri" w:eastAsia="Calibri" w:hAnsi="Calibri" w:cs="Calibri"/>
        </w:rPr>
      </w:pPr>
      <w:r w:rsidRPr="002B0A47">
        <w:rPr>
          <w:rFonts w:ascii="Calibri" w:eastAsia="Calibri" w:hAnsi="Calibri" w:cs="Calibri"/>
        </w:rPr>
        <w:t>Če je v ponudbi ali tehnični specifikaciji predviden repozitorij naročnika, mora izvajalec najpozneje ob produkcijskem zagonu zagotoviti prenos izvorne kode v repozitorij naročnika.</w:t>
      </w:r>
    </w:p>
    <w:p w14:paraId="796FB432" w14:textId="77777777" w:rsidR="00190D36" w:rsidRPr="002B0A47" w:rsidRDefault="00190D36" w:rsidP="002B0A47">
      <w:pPr>
        <w:widowControl w:val="0"/>
        <w:spacing w:after="0" w:line="276" w:lineRule="auto"/>
        <w:rPr>
          <w:rFonts w:ascii="Calibri" w:eastAsia="Calibri" w:hAnsi="Calibri" w:cs="Calibri"/>
        </w:rPr>
      </w:pPr>
    </w:p>
    <w:p w14:paraId="682B9C99" w14:textId="77777777" w:rsidR="008179F6" w:rsidRPr="002B0A47" w:rsidRDefault="008179F6">
      <w:pPr>
        <w:pStyle w:val="ListParagraph"/>
        <w:widowControl w:val="0"/>
        <w:numPr>
          <w:ilvl w:val="0"/>
          <w:numId w:val="7"/>
        </w:numPr>
        <w:spacing w:after="0" w:line="276" w:lineRule="auto"/>
        <w:jc w:val="center"/>
        <w:rPr>
          <w:rFonts w:ascii="Calibri" w:eastAsia="Calibri" w:hAnsi="Calibri" w:cs="Calibri"/>
          <w:b/>
        </w:rPr>
      </w:pPr>
      <w:r w:rsidRPr="002B0A47">
        <w:rPr>
          <w:rFonts w:ascii="Calibri" w:eastAsia="Calibri" w:hAnsi="Calibri" w:cs="Calibri"/>
          <w:b/>
        </w:rPr>
        <w:t>člen</w:t>
      </w:r>
    </w:p>
    <w:p w14:paraId="6C2379B6" w14:textId="62EC4F44" w:rsidR="008179F6" w:rsidRPr="002B0A47" w:rsidRDefault="003132FC" w:rsidP="002B0A47">
      <w:pPr>
        <w:widowControl w:val="0"/>
        <w:spacing w:after="0" w:line="276" w:lineRule="auto"/>
        <w:jc w:val="center"/>
        <w:rPr>
          <w:rFonts w:ascii="Calibri" w:eastAsia="Calibri" w:hAnsi="Calibri" w:cs="Calibri"/>
          <w:b/>
        </w:rPr>
      </w:pPr>
      <w:r w:rsidRPr="002B0A47">
        <w:rPr>
          <w:rFonts w:ascii="Calibri" w:eastAsia="Calibri" w:hAnsi="Calibri" w:cs="Calibri"/>
          <w:b/>
        </w:rPr>
        <w:t>Obračun in plačilo</w:t>
      </w:r>
    </w:p>
    <w:p w14:paraId="528FA7A3" w14:textId="7F39861F" w:rsidR="008179F6" w:rsidRPr="002B0A47" w:rsidRDefault="008179F6" w:rsidP="002B0A47">
      <w:pPr>
        <w:spacing w:after="0" w:line="276" w:lineRule="auto"/>
        <w:jc w:val="both"/>
        <w:rPr>
          <w:rFonts w:ascii="Calibri" w:eastAsia="Calibri" w:hAnsi="Calibri" w:cs="Calibri"/>
        </w:rPr>
      </w:pPr>
    </w:p>
    <w:p w14:paraId="3BEE9095" w14:textId="77777777" w:rsidR="00790851" w:rsidRPr="002B0A47" w:rsidRDefault="00790851" w:rsidP="002B0A47">
      <w:pPr>
        <w:spacing w:after="0" w:line="276" w:lineRule="auto"/>
        <w:jc w:val="both"/>
        <w:rPr>
          <w:rFonts w:ascii="Calibri" w:eastAsia="Calibri" w:hAnsi="Calibri" w:cs="Calibri"/>
        </w:rPr>
      </w:pPr>
      <w:r w:rsidRPr="002B0A47">
        <w:rPr>
          <w:rFonts w:ascii="Calibri" w:eastAsia="Calibri" w:hAnsi="Calibri" w:cs="Calibri"/>
        </w:rPr>
        <w:t>Plačilo se izvede po naslednji dinamiki:</w:t>
      </w:r>
    </w:p>
    <w:p w14:paraId="4ED61E4C" w14:textId="6D2CB3FB" w:rsidR="00790851" w:rsidRPr="002B0A47" w:rsidRDefault="00790851">
      <w:pPr>
        <w:pStyle w:val="ListParagraph"/>
        <w:numPr>
          <w:ilvl w:val="0"/>
          <w:numId w:val="20"/>
        </w:numPr>
        <w:spacing w:after="0" w:line="276" w:lineRule="auto"/>
        <w:jc w:val="both"/>
        <w:rPr>
          <w:rFonts w:ascii="Calibri" w:eastAsia="Calibri" w:hAnsi="Calibri" w:cs="Calibri"/>
        </w:rPr>
      </w:pPr>
      <w:r w:rsidRPr="002B0A47">
        <w:rPr>
          <w:rFonts w:ascii="Calibri" w:eastAsia="Calibri" w:hAnsi="Calibri" w:cs="Calibri"/>
        </w:rPr>
        <w:t>za postavko 'Analiza obstoječega stanja in predlog izboljšav' po uspešno izvedeni analizi in po podpisu zapisnika o prevzemu te postavke;</w:t>
      </w:r>
    </w:p>
    <w:p w14:paraId="6BCA1B94" w14:textId="45963581" w:rsidR="00790851" w:rsidRPr="002B0A47" w:rsidRDefault="00790851">
      <w:pPr>
        <w:pStyle w:val="ListParagraph"/>
        <w:numPr>
          <w:ilvl w:val="0"/>
          <w:numId w:val="20"/>
        </w:numPr>
        <w:spacing w:after="0" w:line="276" w:lineRule="auto"/>
        <w:jc w:val="both"/>
        <w:rPr>
          <w:rFonts w:ascii="Calibri" w:eastAsia="Calibri" w:hAnsi="Calibri" w:cs="Calibri"/>
        </w:rPr>
      </w:pPr>
      <w:r w:rsidRPr="002B0A47">
        <w:rPr>
          <w:rFonts w:ascii="Calibri" w:eastAsia="Calibri" w:hAnsi="Calibri" w:cs="Calibri"/>
        </w:rPr>
        <w:t>za postavko 'Razvoj in vzpostavitev prenovljene spletne strani' po izvedenem razvoju, konfiguraciji rešitve, migraciji vsebin, predložitvi testne dokumentacije, izvedenem produkcijskem zagonu, uspešno zaključenem testnem obdobju in podpisu končnega prevzemnega zapisnika;</w:t>
      </w:r>
    </w:p>
    <w:p w14:paraId="2C84C4FF" w14:textId="29240A70" w:rsidR="00790851" w:rsidRPr="002B0A47" w:rsidRDefault="00790851">
      <w:pPr>
        <w:pStyle w:val="ListParagraph"/>
        <w:numPr>
          <w:ilvl w:val="0"/>
          <w:numId w:val="20"/>
        </w:numPr>
        <w:spacing w:after="0" w:line="276" w:lineRule="auto"/>
        <w:jc w:val="both"/>
        <w:rPr>
          <w:rFonts w:ascii="Calibri" w:eastAsia="Calibri" w:hAnsi="Calibri" w:cs="Calibri"/>
        </w:rPr>
      </w:pPr>
      <w:r w:rsidRPr="002B0A47">
        <w:rPr>
          <w:rFonts w:ascii="Calibri" w:eastAsia="Calibri" w:hAnsi="Calibri" w:cs="Calibri"/>
        </w:rPr>
        <w:t>za postavko 'Usposabljanje urednikov in skrbnikov ter priprava dokumentacije' po izvedenem usposabljanju in po podpisu zapisnika o prevzemu te postavke;</w:t>
      </w:r>
    </w:p>
    <w:p w14:paraId="44E13ACC" w14:textId="089E2D37" w:rsidR="00790851" w:rsidRPr="002B0A47" w:rsidRDefault="00790851">
      <w:pPr>
        <w:pStyle w:val="ListParagraph"/>
        <w:numPr>
          <w:ilvl w:val="0"/>
          <w:numId w:val="20"/>
        </w:numPr>
        <w:spacing w:after="0" w:line="276" w:lineRule="auto"/>
        <w:jc w:val="both"/>
        <w:rPr>
          <w:rFonts w:ascii="Calibri" w:eastAsia="Calibri" w:hAnsi="Calibri" w:cs="Calibri"/>
        </w:rPr>
      </w:pPr>
      <w:r w:rsidRPr="002B0A47">
        <w:rPr>
          <w:rFonts w:ascii="Calibri" w:eastAsia="Calibri" w:hAnsi="Calibri" w:cs="Calibri"/>
        </w:rPr>
        <w:t>za postavko 'Vzdrževanje spletne strani' mesečno za nazaj, na podlagi pravilno izstavljenega računa za pretekli mesec;</w:t>
      </w:r>
    </w:p>
    <w:p w14:paraId="0C59BDC9" w14:textId="2A62198C" w:rsidR="00790851" w:rsidRPr="002B0A47" w:rsidRDefault="00790851">
      <w:pPr>
        <w:pStyle w:val="ListParagraph"/>
        <w:numPr>
          <w:ilvl w:val="0"/>
          <w:numId w:val="20"/>
        </w:numPr>
        <w:spacing w:after="0" w:line="276" w:lineRule="auto"/>
        <w:jc w:val="both"/>
        <w:rPr>
          <w:rFonts w:ascii="Calibri" w:eastAsia="Calibri" w:hAnsi="Calibri" w:cs="Calibri"/>
        </w:rPr>
      </w:pPr>
      <w:r w:rsidRPr="002B0A47">
        <w:rPr>
          <w:rFonts w:ascii="Calibri" w:eastAsia="Calibri" w:hAnsi="Calibri" w:cs="Calibri"/>
        </w:rPr>
        <w:t>za postavko 'Gostovanje', če je ponujeno v okviru Modela B, mesečno za nazaj, na podlagi pravilno izstavljenega računa za pretekli mesec.</w:t>
      </w:r>
    </w:p>
    <w:p w14:paraId="69D26CA8" w14:textId="77777777" w:rsidR="00790851" w:rsidRPr="002B0A47" w:rsidRDefault="00790851" w:rsidP="002B0A47">
      <w:pPr>
        <w:spacing w:after="0" w:line="276" w:lineRule="auto"/>
        <w:jc w:val="both"/>
        <w:rPr>
          <w:rFonts w:ascii="Calibri" w:eastAsia="Calibri" w:hAnsi="Calibri" w:cs="Calibri"/>
        </w:rPr>
      </w:pPr>
    </w:p>
    <w:p w14:paraId="57C3BF86" w14:textId="489F626A" w:rsidR="000C64E0" w:rsidRPr="002B0A47" w:rsidRDefault="00790851" w:rsidP="002B0A47">
      <w:pPr>
        <w:spacing w:after="0" w:line="276" w:lineRule="auto"/>
        <w:jc w:val="both"/>
        <w:rPr>
          <w:rFonts w:ascii="Calibri" w:eastAsia="Calibri" w:hAnsi="Calibri" w:cs="Calibri"/>
        </w:rPr>
      </w:pPr>
      <w:r w:rsidRPr="002B0A47">
        <w:rPr>
          <w:rFonts w:ascii="Calibri" w:eastAsia="Calibri" w:hAnsi="Calibri" w:cs="Calibri"/>
        </w:rPr>
        <w:t>Brez podpisanega ustreznega zapisnika o prevzemu oziroma brez izpolnitve pogojev za obračun izvajalec ni upravičen do izstavitve računa za posamezno postavko.</w:t>
      </w:r>
    </w:p>
    <w:p w14:paraId="52E931CA" w14:textId="77777777" w:rsidR="00790851" w:rsidRPr="002B0A47" w:rsidRDefault="00790851" w:rsidP="002B0A47">
      <w:pPr>
        <w:spacing w:after="0" w:line="276" w:lineRule="auto"/>
        <w:jc w:val="both"/>
        <w:rPr>
          <w:rFonts w:ascii="Calibri" w:eastAsia="Calibri" w:hAnsi="Calibri" w:cs="Calibri"/>
        </w:rPr>
      </w:pPr>
    </w:p>
    <w:p w14:paraId="564BF055" w14:textId="160C5C27" w:rsidR="006162A3" w:rsidRPr="002B0A47" w:rsidRDefault="006162A3" w:rsidP="002B0A47">
      <w:pPr>
        <w:spacing w:after="0" w:line="276" w:lineRule="auto"/>
        <w:jc w:val="both"/>
        <w:rPr>
          <w:rFonts w:ascii="Calibri" w:eastAsia="Calibri" w:hAnsi="Calibri" w:cs="Calibri"/>
        </w:rPr>
      </w:pPr>
      <w:r w:rsidRPr="002B0A47">
        <w:rPr>
          <w:rFonts w:ascii="Calibri" w:eastAsia="Calibri" w:hAnsi="Calibri" w:cs="Calibri"/>
        </w:rPr>
        <w:t>Izvajalec račune izstavlja izključno v obliki pravilno izstavljenega računa ali e-računa na elektronski naslov naročnika: racuni@borzen.si.</w:t>
      </w:r>
    </w:p>
    <w:p w14:paraId="3A4FC31F" w14:textId="77777777" w:rsidR="006162A3" w:rsidRPr="002B0A47" w:rsidRDefault="006162A3" w:rsidP="002B0A47">
      <w:pPr>
        <w:spacing w:after="0" w:line="276" w:lineRule="auto"/>
        <w:jc w:val="both"/>
        <w:rPr>
          <w:rFonts w:ascii="Calibri" w:eastAsia="Calibri" w:hAnsi="Calibri" w:cs="Calibri"/>
        </w:rPr>
      </w:pPr>
    </w:p>
    <w:p w14:paraId="20FD58BA" w14:textId="456C2361" w:rsidR="006162A3" w:rsidRPr="002B0A47" w:rsidRDefault="006162A3" w:rsidP="002B0A47">
      <w:pPr>
        <w:spacing w:after="0" w:line="276" w:lineRule="auto"/>
        <w:jc w:val="both"/>
        <w:rPr>
          <w:rFonts w:ascii="Calibri" w:eastAsia="Calibri" w:hAnsi="Calibri" w:cs="Calibri"/>
        </w:rPr>
      </w:pPr>
      <w:r w:rsidRPr="002B0A47">
        <w:rPr>
          <w:rFonts w:ascii="Calibri" w:eastAsia="Calibri" w:hAnsi="Calibri" w:cs="Calibri"/>
        </w:rPr>
        <w:t>Rok plačila vseh pravilno izstavljenih računov je trideset (30) dni od prejema pravilno izstavljenega računa s strani naročnika.</w:t>
      </w:r>
    </w:p>
    <w:p w14:paraId="32419098" w14:textId="77777777" w:rsidR="006162A3" w:rsidRPr="002B0A47" w:rsidRDefault="006162A3" w:rsidP="002B0A47">
      <w:pPr>
        <w:spacing w:after="0" w:line="276" w:lineRule="auto"/>
        <w:jc w:val="both"/>
        <w:rPr>
          <w:rFonts w:ascii="Calibri" w:eastAsia="Calibri" w:hAnsi="Calibri" w:cs="Calibri"/>
        </w:rPr>
      </w:pPr>
    </w:p>
    <w:p w14:paraId="1854D377" w14:textId="77777777" w:rsidR="006162A3" w:rsidRPr="002B0A47" w:rsidRDefault="006162A3" w:rsidP="002B0A47">
      <w:pPr>
        <w:spacing w:after="0" w:line="276" w:lineRule="auto"/>
        <w:jc w:val="both"/>
        <w:rPr>
          <w:rFonts w:ascii="Calibri" w:eastAsia="Calibri" w:hAnsi="Calibri" w:cs="Calibri"/>
        </w:rPr>
      </w:pPr>
      <w:r w:rsidRPr="002B0A47">
        <w:rPr>
          <w:rFonts w:ascii="Calibri" w:eastAsia="Calibri" w:hAnsi="Calibri" w:cs="Calibri"/>
        </w:rPr>
        <w:t>Če račun ni skladen s pogodbo ali mu niso priložene zahtevane priloge, ga lahko naročnik v celoti ali delno zavrne. V tem primeru rok plačila začne teči znova od prejema pravilno dopolnjenega računa.</w:t>
      </w:r>
    </w:p>
    <w:p w14:paraId="09413135" w14:textId="77777777" w:rsidR="006162A3" w:rsidRPr="002B0A47" w:rsidRDefault="006162A3" w:rsidP="002B0A47">
      <w:pPr>
        <w:spacing w:after="0" w:line="276" w:lineRule="auto"/>
        <w:jc w:val="both"/>
        <w:rPr>
          <w:rFonts w:ascii="Calibri" w:eastAsia="Calibri" w:hAnsi="Calibri" w:cs="Calibri"/>
        </w:rPr>
      </w:pPr>
    </w:p>
    <w:p w14:paraId="1D82A57E" w14:textId="30979919" w:rsidR="006162A3" w:rsidRPr="002B0A47" w:rsidRDefault="006162A3" w:rsidP="002B0A47">
      <w:pPr>
        <w:spacing w:after="0" w:line="276" w:lineRule="auto"/>
        <w:jc w:val="both"/>
        <w:rPr>
          <w:rFonts w:ascii="Calibri" w:eastAsia="Calibri" w:hAnsi="Calibri" w:cs="Calibri"/>
        </w:rPr>
      </w:pPr>
      <w:r w:rsidRPr="002B0A47">
        <w:rPr>
          <w:rFonts w:ascii="Calibri" w:eastAsia="Calibri" w:hAnsi="Calibri" w:cs="Calibri"/>
        </w:rPr>
        <w:lastRenderedPageBreak/>
        <w:t>Naročnik lahko zadrži plačilo, če storitev ni izvedena v skladu s pogodbo, prevzem ni potrjen, obstajajo ugotovljene pomanjkljivosti, izvajalec ni odpravil napak, izvajalec krši pogodbene roke, obstaja podlaga za obračun pogodbene kazni ali povrnitev škode.</w:t>
      </w:r>
    </w:p>
    <w:p w14:paraId="1C963885" w14:textId="77777777" w:rsidR="006162A3" w:rsidRPr="002B0A47" w:rsidRDefault="006162A3" w:rsidP="002B0A47">
      <w:pPr>
        <w:spacing w:after="0" w:line="276" w:lineRule="auto"/>
        <w:jc w:val="both"/>
        <w:rPr>
          <w:rFonts w:ascii="Calibri" w:eastAsia="Calibri" w:hAnsi="Calibri" w:cs="Calibri"/>
        </w:rPr>
      </w:pPr>
    </w:p>
    <w:p w14:paraId="47334C15" w14:textId="63BA4D52" w:rsidR="000C64E0" w:rsidRPr="002B0A47" w:rsidRDefault="000C64E0">
      <w:pPr>
        <w:pStyle w:val="ListParagraph"/>
        <w:numPr>
          <w:ilvl w:val="0"/>
          <w:numId w:val="7"/>
        </w:numPr>
        <w:spacing w:after="0" w:line="276" w:lineRule="auto"/>
        <w:jc w:val="center"/>
        <w:rPr>
          <w:rFonts w:ascii="Calibri" w:eastAsia="Calibri" w:hAnsi="Calibri" w:cs="Calibri"/>
          <w:b/>
          <w:bCs/>
        </w:rPr>
      </w:pPr>
      <w:r w:rsidRPr="002B0A47">
        <w:rPr>
          <w:rFonts w:ascii="Calibri" w:eastAsia="Calibri" w:hAnsi="Calibri" w:cs="Calibri"/>
          <w:b/>
          <w:bCs/>
        </w:rPr>
        <w:t>člen</w:t>
      </w:r>
    </w:p>
    <w:p w14:paraId="6307D87C" w14:textId="60B7725F" w:rsidR="000C64E0" w:rsidRPr="002B0A47" w:rsidRDefault="008C378E" w:rsidP="002B0A47">
      <w:pPr>
        <w:spacing w:after="0" w:line="276" w:lineRule="auto"/>
        <w:jc w:val="center"/>
        <w:rPr>
          <w:rFonts w:ascii="Calibri" w:eastAsia="Calibri" w:hAnsi="Calibri" w:cs="Calibri"/>
          <w:b/>
          <w:bCs/>
        </w:rPr>
      </w:pPr>
      <w:r w:rsidRPr="002B0A47">
        <w:rPr>
          <w:rFonts w:ascii="Calibri" w:eastAsia="Calibri" w:hAnsi="Calibri" w:cs="Calibri"/>
          <w:b/>
          <w:bCs/>
        </w:rPr>
        <w:t>Prevzemi</w:t>
      </w:r>
    </w:p>
    <w:p w14:paraId="354B87CC" w14:textId="77777777" w:rsidR="008179F6" w:rsidRPr="002B0A47" w:rsidRDefault="008179F6" w:rsidP="002B0A47">
      <w:pPr>
        <w:spacing w:after="0" w:line="276" w:lineRule="auto"/>
        <w:jc w:val="both"/>
        <w:rPr>
          <w:rFonts w:ascii="Calibri" w:hAnsi="Calibri" w:cs="Calibri"/>
        </w:rPr>
      </w:pPr>
    </w:p>
    <w:p w14:paraId="470101EB" w14:textId="77777777" w:rsidR="008C378E" w:rsidRPr="002B0A47" w:rsidRDefault="008C378E" w:rsidP="002B0A47">
      <w:pPr>
        <w:spacing w:after="0" w:line="276" w:lineRule="auto"/>
        <w:jc w:val="both"/>
        <w:rPr>
          <w:rFonts w:ascii="Calibri" w:hAnsi="Calibri" w:cs="Calibri"/>
        </w:rPr>
      </w:pPr>
      <w:r w:rsidRPr="002B0A47">
        <w:rPr>
          <w:rFonts w:ascii="Calibri" w:hAnsi="Calibri" w:cs="Calibri"/>
        </w:rPr>
        <w:t>Izvajalec po zaključku posamezne postavke oziroma pogodbenega mejnika naročniku predloži rezultate izvedenih storitev v pregled in potrditev.</w:t>
      </w:r>
    </w:p>
    <w:p w14:paraId="0CB374F5" w14:textId="77777777" w:rsidR="008C378E" w:rsidRPr="002B0A47" w:rsidRDefault="008C378E" w:rsidP="002B0A47">
      <w:pPr>
        <w:spacing w:after="0" w:line="276" w:lineRule="auto"/>
        <w:jc w:val="both"/>
        <w:rPr>
          <w:rFonts w:ascii="Calibri" w:hAnsi="Calibri" w:cs="Calibri"/>
        </w:rPr>
      </w:pPr>
    </w:p>
    <w:p w14:paraId="639E08E7" w14:textId="77777777" w:rsidR="008C378E" w:rsidRPr="002B0A47" w:rsidRDefault="008C378E" w:rsidP="002B0A47">
      <w:pPr>
        <w:spacing w:after="0" w:line="276" w:lineRule="auto"/>
        <w:jc w:val="both"/>
        <w:rPr>
          <w:rFonts w:ascii="Calibri" w:hAnsi="Calibri" w:cs="Calibri"/>
        </w:rPr>
      </w:pPr>
      <w:r w:rsidRPr="002B0A47">
        <w:rPr>
          <w:rFonts w:ascii="Calibri" w:hAnsi="Calibri" w:cs="Calibri"/>
        </w:rPr>
        <w:t>Naročnik po pregledu:</w:t>
      </w:r>
    </w:p>
    <w:p w14:paraId="4B1EC4E7" w14:textId="77145F6E" w:rsidR="008C378E" w:rsidRPr="002B0A47" w:rsidRDefault="008C378E">
      <w:pPr>
        <w:pStyle w:val="ListParagraph"/>
        <w:numPr>
          <w:ilvl w:val="0"/>
          <w:numId w:val="21"/>
        </w:numPr>
        <w:spacing w:after="0" w:line="276" w:lineRule="auto"/>
        <w:jc w:val="both"/>
        <w:rPr>
          <w:rFonts w:ascii="Calibri" w:hAnsi="Calibri" w:cs="Calibri"/>
        </w:rPr>
      </w:pPr>
      <w:r w:rsidRPr="002B0A47">
        <w:rPr>
          <w:rFonts w:ascii="Calibri" w:hAnsi="Calibri" w:cs="Calibri"/>
        </w:rPr>
        <w:t>podpiše zapisnik o delnem prevzemu, če so storitve opravljene pravilno in v celoti, ali</w:t>
      </w:r>
    </w:p>
    <w:p w14:paraId="77102A93" w14:textId="77777777" w:rsidR="008C378E" w:rsidRPr="002B0A47" w:rsidRDefault="008C378E">
      <w:pPr>
        <w:pStyle w:val="ListParagraph"/>
        <w:numPr>
          <w:ilvl w:val="0"/>
          <w:numId w:val="21"/>
        </w:numPr>
        <w:spacing w:after="0" w:line="276" w:lineRule="auto"/>
        <w:jc w:val="both"/>
        <w:rPr>
          <w:rFonts w:ascii="Calibri" w:hAnsi="Calibri" w:cs="Calibri"/>
        </w:rPr>
      </w:pPr>
      <w:r w:rsidRPr="002B0A47">
        <w:rPr>
          <w:rFonts w:ascii="Calibri" w:hAnsi="Calibri" w:cs="Calibri"/>
        </w:rPr>
        <w:t>izvajalca pisno pozove k odpravi ugotovljenih pomanjkljivosti in določi primeren rok za odpravo.</w:t>
      </w:r>
    </w:p>
    <w:p w14:paraId="423E396C" w14:textId="77777777" w:rsidR="008C378E" w:rsidRPr="002B0A47" w:rsidRDefault="008C378E" w:rsidP="002B0A47">
      <w:pPr>
        <w:spacing w:after="0" w:line="276" w:lineRule="auto"/>
        <w:jc w:val="both"/>
        <w:rPr>
          <w:rFonts w:ascii="Calibri" w:hAnsi="Calibri" w:cs="Calibri"/>
        </w:rPr>
      </w:pPr>
    </w:p>
    <w:p w14:paraId="682DACFD" w14:textId="77777777" w:rsidR="008C378E" w:rsidRPr="002B0A47" w:rsidRDefault="008C378E" w:rsidP="002B0A47">
      <w:pPr>
        <w:spacing w:after="0" w:line="276" w:lineRule="auto"/>
        <w:jc w:val="both"/>
        <w:rPr>
          <w:rFonts w:ascii="Calibri" w:hAnsi="Calibri" w:cs="Calibri"/>
        </w:rPr>
      </w:pPr>
      <w:r w:rsidRPr="002B0A47">
        <w:rPr>
          <w:rFonts w:ascii="Calibri" w:hAnsi="Calibri" w:cs="Calibri"/>
        </w:rPr>
        <w:t>Po izvedenem produkcijskem zagonu se izvede testno obdobje najmanj petnajstih (15) dni, v katerem naročnik preveri delovanje rešitve v skladu s pogodbo, razpisno dokumentacijo, tehnično specifikacijo, ponujeno rešitvijo in predloženimi testnimi scenariji.</w:t>
      </w:r>
    </w:p>
    <w:p w14:paraId="3B524E10" w14:textId="77777777" w:rsidR="008C378E" w:rsidRPr="002B0A47" w:rsidRDefault="008C378E" w:rsidP="002B0A47">
      <w:pPr>
        <w:spacing w:after="0" w:line="276" w:lineRule="auto"/>
        <w:jc w:val="both"/>
        <w:rPr>
          <w:rFonts w:ascii="Calibri" w:hAnsi="Calibri" w:cs="Calibri"/>
        </w:rPr>
      </w:pPr>
    </w:p>
    <w:p w14:paraId="5F8981B8" w14:textId="77777777" w:rsidR="008C378E" w:rsidRPr="002B0A47" w:rsidRDefault="008C378E" w:rsidP="002B0A47">
      <w:pPr>
        <w:spacing w:after="0" w:line="276" w:lineRule="auto"/>
        <w:jc w:val="both"/>
        <w:rPr>
          <w:rFonts w:ascii="Calibri" w:hAnsi="Calibri" w:cs="Calibri"/>
        </w:rPr>
      </w:pPr>
      <w:r w:rsidRPr="002B0A47">
        <w:rPr>
          <w:rFonts w:ascii="Calibri" w:hAnsi="Calibri" w:cs="Calibri"/>
        </w:rPr>
        <w:t>Če naročnik v testnem obdobju ugotovi pomanjkljivosti, napake ali neskladja, jih mora izvajalec odpraviti na lastne stroške v roku, ki ga določi naročnik, oziroma v skladu z dogovorjenimi odzivnimi časi, če gre za napake po produkcijskem zagonu.</w:t>
      </w:r>
    </w:p>
    <w:p w14:paraId="39425BBE" w14:textId="77777777" w:rsidR="008C378E" w:rsidRPr="002B0A47" w:rsidRDefault="008C378E" w:rsidP="002B0A47">
      <w:pPr>
        <w:spacing w:after="0" w:line="276" w:lineRule="auto"/>
        <w:jc w:val="both"/>
        <w:rPr>
          <w:rFonts w:ascii="Calibri" w:hAnsi="Calibri" w:cs="Calibri"/>
        </w:rPr>
      </w:pPr>
    </w:p>
    <w:p w14:paraId="41C65114" w14:textId="77777777" w:rsidR="008C378E" w:rsidRPr="002B0A47" w:rsidRDefault="008C378E" w:rsidP="002B0A47">
      <w:pPr>
        <w:spacing w:after="0" w:line="276" w:lineRule="auto"/>
        <w:jc w:val="both"/>
        <w:rPr>
          <w:rFonts w:ascii="Calibri" w:hAnsi="Calibri" w:cs="Calibri"/>
        </w:rPr>
      </w:pPr>
      <w:r w:rsidRPr="002B0A47">
        <w:rPr>
          <w:rFonts w:ascii="Calibri" w:hAnsi="Calibri" w:cs="Calibri"/>
        </w:rPr>
        <w:t>Končni prevzem se opravi s podpisom končnega prevzemnega zapisnika, potem ko so:</w:t>
      </w:r>
    </w:p>
    <w:p w14:paraId="481DE4E2" w14:textId="77777777" w:rsidR="008C378E" w:rsidRPr="002B0A47" w:rsidRDefault="008C378E">
      <w:pPr>
        <w:pStyle w:val="ListParagraph"/>
        <w:numPr>
          <w:ilvl w:val="0"/>
          <w:numId w:val="22"/>
        </w:numPr>
        <w:spacing w:after="0" w:line="276" w:lineRule="auto"/>
        <w:jc w:val="both"/>
        <w:rPr>
          <w:rFonts w:ascii="Calibri" w:hAnsi="Calibri" w:cs="Calibri"/>
        </w:rPr>
      </w:pPr>
      <w:r w:rsidRPr="002B0A47">
        <w:rPr>
          <w:rFonts w:ascii="Calibri" w:hAnsi="Calibri" w:cs="Calibri"/>
        </w:rPr>
        <w:t>uspešno izvedena vsa testiranja,</w:t>
      </w:r>
    </w:p>
    <w:p w14:paraId="3A108C57" w14:textId="351E7917" w:rsidR="008C378E" w:rsidRPr="002B0A47" w:rsidRDefault="008C378E">
      <w:pPr>
        <w:pStyle w:val="ListParagraph"/>
        <w:numPr>
          <w:ilvl w:val="0"/>
          <w:numId w:val="22"/>
        </w:numPr>
        <w:spacing w:after="0" w:line="276" w:lineRule="auto"/>
        <w:jc w:val="both"/>
        <w:rPr>
          <w:rFonts w:ascii="Calibri" w:hAnsi="Calibri" w:cs="Calibri"/>
        </w:rPr>
      </w:pPr>
      <w:r w:rsidRPr="002B0A47">
        <w:rPr>
          <w:rFonts w:ascii="Calibri" w:hAnsi="Calibri" w:cs="Calibri"/>
        </w:rPr>
        <w:t>odpravljene vse morebitne ugotovljene pomanjkljivosti,</w:t>
      </w:r>
    </w:p>
    <w:p w14:paraId="0CAB546F" w14:textId="77777777" w:rsidR="008C378E" w:rsidRPr="002B0A47" w:rsidRDefault="008C378E">
      <w:pPr>
        <w:pStyle w:val="ListParagraph"/>
        <w:numPr>
          <w:ilvl w:val="0"/>
          <w:numId w:val="22"/>
        </w:numPr>
        <w:spacing w:after="0" w:line="276" w:lineRule="auto"/>
        <w:jc w:val="both"/>
        <w:rPr>
          <w:rFonts w:ascii="Calibri" w:hAnsi="Calibri" w:cs="Calibri"/>
        </w:rPr>
      </w:pPr>
      <w:r w:rsidRPr="002B0A47">
        <w:rPr>
          <w:rFonts w:ascii="Calibri" w:hAnsi="Calibri" w:cs="Calibri"/>
        </w:rPr>
        <w:t>predane vse pogodbeno zahtevane dobave,</w:t>
      </w:r>
    </w:p>
    <w:p w14:paraId="6E52F89A" w14:textId="77777777" w:rsidR="008C378E" w:rsidRPr="002B0A47" w:rsidRDefault="008C378E">
      <w:pPr>
        <w:pStyle w:val="ListParagraph"/>
        <w:numPr>
          <w:ilvl w:val="0"/>
          <w:numId w:val="22"/>
        </w:numPr>
        <w:spacing w:after="0" w:line="276" w:lineRule="auto"/>
        <w:jc w:val="both"/>
        <w:rPr>
          <w:rFonts w:ascii="Calibri" w:hAnsi="Calibri" w:cs="Calibri"/>
        </w:rPr>
      </w:pPr>
      <w:r w:rsidRPr="002B0A47">
        <w:rPr>
          <w:rFonts w:ascii="Calibri" w:hAnsi="Calibri" w:cs="Calibri"/>
        </w:rPr>
        <w:t>predane izvorna koda, dokumentacija, konfiguracije in drugi artefakti,</w:t>
      </w:r>
    </w:p>
    <w:p w14:paraId="3A40011B" w14:textId="115F885A" w:rsidR="008C378E" w:rsidRPr="002B0A47" w:rsidRDefault="008C378E">
      <w:pPr>
        <w:pStyle w:val="ListParagraph"/>
        <w:numPr>
          <w:ilvl w:val="0"/>
          <w:numId w:val="22"/>
        </w:numPr>
        <w:spacing w:after="0" w:line="276" w:lineRule="auto"/>
        <w:jc w:val="both"/>
        <w:rPr>
          <w:rFonts w:ascii="Calibri" w:hAnsi="Calibri" w:cs="Calibri"/>
        </w:rPr>
      </w:pPr>
      <w:r w:rsidRPr="002B0A47">
        <w:rPr>
          <w:rFonts w:ascii="Calibri" w:hAnsi="Calibri" w:cs="Calibri"/>
        </w:rPr>
        <w:t>izvedena usposabljanja naročnikovih urednikov in skrbnikov.</w:t>
      </w:r>
    </w:p>
    <w:p w14:paraId="44772DE5" w14:textId="77777777" w:rsidR="008C378E" w:rsidRPr="002B0A47" w:rsidRDefault="008C378E" w:rsidP="002B0A47">
      <w:pPr>
        <w:spacing w:after="0" w:line="276" w:lineRule="auto"/>
        <w:jc w:val="both"/>
        <w:rPr>
          <w:rFonts w:ascii="Calibri" w:hAnsi="Calibri" w:cs="Calibri"/>
        </w:rPr>
      </w:pPr>
    </w:p>
    <w:p w14:paraId="25141512" w14:textId="2B287D70" w:rsidR="000C64E0" w:rsidRPr="002B0A47" w:rsidRDefault="008C378E" w:rsidP="002B0A47">
      <w:pPr>
        <w:spacing w:after="0" w:line="276" w:lineRule="auto"/>
        <w:jc w:val="both"/>
        <w:rPr>
          <w:rFonts w:ascii="Calibri" w:hAnsi="Calibri" w:cs="Calibri"/>
        </w:rPr>
      </w:pPr>
      <w:r w:rsidRPr="002B0A47">
        <w:rPr>
          <w:rFonts w:ascii="Calibri" w:hAnsi="Calibri" w:cs="Calibri"/>
        </w:rPr>
        <w:t>Šteje se, da je predmet pogodbe v delu razvoja in vzpostavitve dokončno prevzet z dnem podpisa končnega prevzemnega zapisnika.</w:t>
      </w:r>
    </w:p>
    <w:p w14:paraId="7C934576" w14:textId="77777777" w:rsidR="008C378E" w:rsidRPr="002B0A47" w:rsidRDefault="008C378E" w:rsidP="002B0A47">
      <w:pPr>
        <w:spacing w:after="0" w:line="276" w:lineRule="auto"/>
        <w:jc w:val="both"/>
        <w:rPr>
          <w:rFonts w:ascii="Calibri" w:hAnsi="Calibri" w:cs="Calibri"/>
        </w:rPr>
      </w:pPr>
    </w:p>
    <w:p w14:paraId="2DA56125" w14:textId="77777777" w:rsidR="008179F6" w:rsidRPr="002B0A47" w:rsidRDefault="008179F6">
      <w:pPr>
        <w:pStyle w:val="ListParagraph"/>
        <w:numPr>
          <w:ilvl w:val="0"/>
          <w:numId w:val="7"/>
        </w:numPr>
        <w:spacing w:after="0" w:line="276" w:lineRule="auto"/>
        <w:jc w:val="center"/>
        <w:rPr>
          <w:rFonts w:ascii="Calibri" w:hAnsi="Calibri" w:cs="Calibri"/>
          <w:b/>
          <w:bCs/>
        </w:rPr>
      </w:pPr>
      <w:r w:rsidRPr="002B0A47">
        <w:rPr>
          <w:rFonts w:ascii="Calibri" w:hAnsi="Calibri" w:cs="Calibri"/>
          <w:b/>
          <w:bCs/>
        </w:rPr>
        <w:t>člen</w:t>
      </w:r>
    </w:p>
    <w:p w14:paraId="3C8C9F95" w14:textId="0E89212E" w:rsidR="008179F6" w:rsidRPr="002B0A47" w:rsidRDefault="000303F9" w:rsidP="002B0A47">
      <w:pPr>
        <w:spacing w:after="0" w:line="276" w:lineRule="auto"/>
        <w:jc w:val="center"/>
        <w:rPr>
          <w:rFonts w:ascii="Calibri" w:hAnsi="Calibri" w:cs="Calibri"/>
          <w:b/>
          <w:bCs/>
        </w:rPr>
      </w:pPr>
      <w:r w:rsidRPr="002B0A47">
        <w:rPr>
          <w:rFonts w:ascii="Calibri" w:hAnsi="Calibri" w:cs="Calibri"/>
          <w:b/>
          <w:bCs/>
        </w:rPr>
        <w:t>Storitve vzdrževanja</w:t>
      </w:r>
    </w:p>
    <w:p w14:paraId="5A6519D2" w14:textId="77777777" w:rsidR="000303F9" w:rsidRPr="002B0A47" w:rsidRDefault="000303F9" w:rsidP="002B0A47">
      <w:pPr>
        <w:spacing w:after="0" w:line="276" w:lineRule="auto"/>
        <w:jc w:val="both"/>
        <w:rPr>
          <w:rFonts w:ascii="Calibri" w:hAnsi="Calibri" w:cs="Calibri"/>
        </w:rPr>
      </w:pPr>
    </w:p>
    <w:p w14:paraId="1DA3230E" w14:textId="16849FBD" w:rsidR="0037057D" w:rsidRPr="002B0A47" w:rsidRDefault="0037057D" w:rsidP="002B0A47">
      <w:pPr>
        <w:spacing w:after="0" w:line="276" w:lineRule="auto"/>
        <w:jc w:val="both"/>
        <w:rPr>
          <w:rFonts w:ascii="Calibri" w:hAnsi="Calibri" w:cs="Calibri"/>
        </w:rPr>
      </w:pPr>
      <w:r w:rsidRPr="002B0A47">
        <w:rPr>
          <w:rFonts w:ascii="Calibri" w:hAnsi="Calibri" w:cs="Calibri"/>
        </w:rPr>
        <w:t>Vzdrževanje po tej pogodbi vključuje:</w:t>
      </w:r>
    </w:p>
    <w:p w14:paraId="508C1A30" w14:textId="555219BA" w:rsidR="0037057D" w:rsidRPr="002B0A47" w:rsidRDefault="0037057D">
      <w:pPr>
        <w:pStyle w:val="ListParagraph"/>
        <w:numPr>
          <w:ilvl w:val="0"/>
          <w:numId w:val="23"/>
        </w:numPr>
        <w:spacing w:after="0" w:line="276" w:lineRule="auto"/>
        <w:jc w:val="both"/>
        <w:rPr>
          <w:rFonts w:ascii="Calibri" w:hAnsi="Calibri" w:cs="Calibri"/>
        </w:rPr>
      </w:pPr>
      <w:r w:rsidRPr="002B0A47">
        <w:rPr>
          <w:rFonts w:ascii="Calibri" w:hAnsi="Calibri" w:cs="Calibri"/>
        </w:rPr>
        <w:t>korektivno vzdrževanje,</w:t>
      </w:r>
    </w:p>
    <w:p w14:paraId="29D57ABB" w14:textId="77777777" w:rsidR="0037057D" w:rsidRPr="002B0A47" w:rsidRDefault="0037057D">
      <w:pPr>
        <w:pStyle w:val="ListParagraph"/>
        <w:numPr>
          <w:ilvl w:val="0"/>
          <w:numId w:val="23"/>
        </w:numPr>
        <w:spacing w:after="0" w:line="276" w:lineRule="auto"/>
        <w:jc w:val="both"/>
        <w:rPr>
          <w:rFonts w:ascii="Calibri" w:hAnsi="Calibri" w:cs="Calibri"/>
        </w:rPr>
      </w:pPr>
      <w:r w:rsidRPr="002B0A47">
        <w:rPr>
          <w:rFonts w:ascii="Calibri" w:hAnsi="Calibri" w:cs="Calibri"/>
        </w:rPr>
        <w:t>preventivno vzdrževanje,</w:t>
      </w:r>
    </w:p>
    <w:p w14:paraId="01904457" w14:textId="49B1D9E0" w:rsidR="0037057D" w:rsidRPr="002B0A47" w:rsidRDefault="0037057D">
      <w:pPr>
        <w:pStyle w:val="ListParagraph"/>
        <w:numPr>
          <w:ilvl w:val="0"/>
          <w:numId w:val="23"/>
        </w:numPr>
        <w:spacing w:after="0" w:line="276" w:lineRule="auto"/>
        <w:jc w:val="both"/>
        <w:rPr>
          <w:rFonts w:ascii="Calibri" w:hAnsi="Calibri" w:cs="Calibri"/>
        </w:rPr>
      </w:pPr>
      <w:r w:rsidRPr="002B0A47">
        <w:rPr>
          <w:rFonts w:ascii="Calibri" w:hAnsi="Calibri" w:cs="Calibri"/>
        </w:rPr>
        <w:t>po potrebi evolucijsko vzdrževanje, če ga naročnik naroči.</w:t>
      </w:r>
    </w:p>
    <w:p w14:paraId="169A7F2C" w14:textId="77777777" w:rsidR="0037057D" w:rsidRPr="002B0A47" w:rsidRDefault="0037057D" w:rsidP="002B0A47">
      <w:pPr>
        <w:spacing w:after="0" w:line="276" w:lineRule="auto"/>
        <w:jc w:val="both"/>
        <w:rPr>
          <w:rFonts w:ascii="Calibri" w:hAnsi="Calibri" w:cs="Calibri"/>
        </w:rPr>
      </w:pPr>
    </w:p>
    <w:p w14:paraId="400D6BFD" w14:textId="0AD27684" w:rsidR="0037057D" w:rsidRPr="002B0A47" w:rsidRDefault="0037057D" w:rsidP="002B0A47">
      <w:pPr>
        <w:spacing w:after="0" w:line="276" w:lineRule="auto"/>
        <w:jc w:val="both"/>
        <w:rPr>
          <w:rFonts w:ascii="Calibri" w:hAnsi="Calibri" w:cs="Calibri"/>
        </w:rPr>
      </w:pPr>
      <w:r w:rsidRPr="002B0A47">
        <w:rPr>
          <w:rFonts w:ascii="Calibri" w:hAnsi="Calibri" w:cs="Calibri"/>
        </w:rPr>
        <w:t>Korektivno vzdrževanje zajema odpravo napak in motenj, ki so neposredno povezane z delovanjem spletne strani.</w:t>
      </w:r>
    </w:p>
    <w:p w14:paraId="5DF4A64F" w14:textId="77777777" w:rsidR="0037057D" w:rsidRPr="002B0A47" w:rsidRDefault="0037057D" w:rsidP="002B0A47">
      <w:pPr>
        <w:spacing w:after="0" w:line="276" w:lineRule="auto"/>
        <w:jc w:val="both"/>
        <w:rPr>
          <w:rFonts w:ascii="Calibri" w:hAnsi="Calibri" w:cs="Calibri"/>
        </w:rPr>
      </w:pPr>
    </w:p>
    <w:p w14:paraId="0D9CFB52" w14:textId="77777777" w:rsidR="0037057D" w:rsidRPr="002B0A47" w:rsidRDefault="0037057D" w:rsidP="002B0A47">
      <w:pPr>
        <w:spacing w:after="0" w:line="276" w:lineRule="auto"/>
        <w:jc w:val="both"/>
        <w:rPr>
          <w:rFonts w:ascii="Calibri" w:hAnsi="Calibri" w:cs="Calibri"/>
        </w:rPr>
      </w:pPr>
      <w:r w:rsidRPr="002B0A47">
        <w:rPr>
          <w:rFonts w:ascii="Calibri" w:hAnsi="Calibri" w:cs="Calibri"/>
        </w:rPr>
        <w:lastRenderedPageBreak/>
        <w:t>Preventivno vzdrževanje zajema zlasti redne posodobitve, varnostne popravke, utrjevanje konfiguracij, spremljanje stanja komponent in zamenjavo komponent brez uradne podpore oziroma ob izteku življenjskega cikla.</w:t>
      </w:r>
    </w:p>
    <w:p w14:paraId="5A622B5D" w14:textId="77777777" w:rsidR="0037057D" w:rsidRPr="002B0A47" w:rsidRDefault="0037057D" w:rsidP="002B0A47">
      <w:pPr>
        <w:spacing w:after="0" w:line="276" w:lineRule="auto"/>
        <w:jc w:val="both"/>
        <w:rPr>
          <w:rFonts w:ascii="Calibri" w:hAnsi="Calibri" w:cs="Calibri"/>
        </w:rPr>
      </w:pPr>
    </w:p>
    <w:p w14:paraId="0B6199C5" w14:textId="7972CB35" w:rsidR="00F95963" w:rsidRDefault="0037057D" w:rsidP="002B0A47">
      <w:pPr>
        <w:spacing w:after="0" w:line="276" w:lineRule="auto"/>
        <w:jc w:val="both"/>
        <w:rPr>
          <w:rFonts w:ascii="Calibri" w:hAnsi="Calibri" w:cs="Calibri"/>
        </w:rPr>
      </w:pPr>
      <w:r w:rsidRPr="002B0A47">
        <w:rPr>
          <w:rFonts w:ascii="Calibri" w:hAnsi="Calibri" w:cs="Calibri"/>
        </w:rPr>
        <w:t>Korektivno in preventivno vzdrževanje sta vključena v pogodbeni pavšal.</w:t>
      </w:r>
    </w:p>
    <w:p w14:paraId="38A92A0A" w14:textId="77777777" w:rsidR="00517540" w:rsidRDefault="00517540" w:rsidP="002B0A47">
      <w:pPr>
        <w:spacing w:after="0" w:line="276" w:lineRule="auto"/>
        <w:jc w:val="both"/>
        <w:rPr>
          <w:rFonts w:ascii="Calibri" w:hAnsi="Calibri" w:cs="Calibri"/>
        </w:rPr>
      </w:pPr>
    </w:p>
    <w:p w14:paraId="48173A5A" w14:textId="58F88069" w:rsidR="00517540" w:rsidRDefault="00517540" w:rsidP="002B0A47">
      <w:pPr>
        <w:spacing w:after="0" w:line="276" w:lineRule="auto"/>
        <w:jc w:val="both"/>
        <w:rPr>
          <w:rFonts w:ascii="Calibri" w:hAnsi="Calibri" w:cs="Calibri"/>
        </w:rPr>
      </w:pPr>
      <w:r w:rsidRPr="00517540">
        <w:rPr>
          <w:rFonts w:ascii="Calibri" w:hAnsi="Calibri" w:cs="Calibri"/>
        </w:rPr>
        <w:t>Izvajalec se zavezuje, da bo v okviru korektivnega vzdrževanja zagotavljal sprejem, obravnavo in odpravo napak oziroma incidentov v rokih in na način, kot so določeni v tej pogodbi in tehnični specifikaciji, ki je njen sestavni del.</w:t>
      </w:r>
    </w:p>
    <w:p w14:paraId="2DBAACE3" w14:textId="77777777" w:rsidR="00E84BCE" w:rsidRDefault="00E84BCE" w:rsidP="002B0A47">
      <w:pPr>
        <w:spacing w:after="0" w:line="276" w:lineRule="auto"/>
        <w:jc w:val="both"/>
        <w:rPr>
          <w:rFonts w:ascii="Calibri" w:hAnsi="Calibri" w:cs="Calibri"/>
        </w:rPr>
      </w:pPr>
    </w:p>
    <w:p w14:paraId="79A67647" w14:textId="5B4FB05D" w:rsidR="00E84BCE" w:rsidRPr="002B0A47" w:rsidRDefault="00E84BCE" w:rsidP="002B0A47">
      <w:pPr>
        <w:spacing w:after="0" w:line="276" w:lineRule="auto"/>
        <w:jc w:val="both"/>
        <w:rPr>
          <w:rFonts w:ascii="Calibri" w:hAnsi="Calibri" w:cs="Calibri"/>
        </w:rPr>
      </w:pPr>
      <w:r w:rsidRPr="00E84BCE">
        <w:rPr>
          <w:rFonts w:ascii="Calibri" w:hAnsi="Calibri" w:cs="Calibri"/>
        </w:rPr>
        <w:t>Izvajalec mora zagotavljati najmanj naslednje odzivne čase:</w:t>
      </w:r>
    </w:p>
    <w:p w14:paraId="1BBCFEA2" w14:textId="77777777" w:rsidR="0037057D" w:rsidRDefault="0037057D" w:rsidP="002B0A47">
      <w:pPr>
        <w:spacing w:after="0" w:line="276" w:lineRule="auto"/>
        <w:jc w:val="both"/>
        <w:rPr>
          <w:rFonts w:ascii="Calibri" w:hAnsi="Calibri" w:cs="Calibri"/>
        </w:rPr>
      </w:pPr>
    </w:p>
    <w:tbl>
      <w:tblPr>
        <w:tblStyle w:val="GridTable1Light"/>
        <w:tblW w:w="0" w:type="auto"/>
        <w:tblLook w:val="04A0" w:firstRow="1" w:lastRow="0" w:firstColumn="1" w:lastColumn="0" w:noHBand="0" w:noVBand="1"/>
      </w:tblPr>
      <w:tblGrid>
        <w:gridCol w:w="4531"/>
        <w:gridCol w:w="4531"/>
      </w:tblGrid>
      <w:tr w:rsidR="00180E07" w:rsidRPr="00180E07" w14:paraId="448BC65D" w14:textId="77777777" w:rsidTr="00180E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3967C617" w14:textId="77777777" w:rsidR="00180E07" w:rsidRPr="00180E07" w:rsidRDefault="00180E07" w:rsidP="00EF7602">
            <w:pPr>
              <w:spacing w:line="276" w:lineRule="auto"/>
              <w:jc w:val="both"/>
              <w:rPr>
                <w:rFonts w:cs="Calibri"/>
              </w:rPr>
            </w:pPr>
            <w:r w:rsidRPr="00180E07">
              <w:rPr>
                <w:rFonts w:cs="Calibri"/>
              </w:rPr>
              <w:t>Vrsta odziva</w:t>
            </w:r>
          </w:p>
        </w:tc>
        <w:tc>
          <w:tcPr>
            <w:tcW w:w="4531" w:type="dxa"/>
            <w:vAlign w:val="center"/>
          </w:tcPr>
          <w:p w14:paraId="5D273792" w14:textId="77777777" w:rsidR="00180E07" w:rsidRPr="00180E07" w:rsidRDefault="00180E07" w:rsidP="00EF7602">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rPr>
            </w:pPr>
            <w:r w:rsidRPr="00180E07">
              <w:rPr>
                <w:rFonts w:cs="Calibri"/>
              </w:rPr>
              <w:t>Maksimalni čas</w:t>
            </w:r>
          </w:p>
        </w:tc>
      </w:tr>
      <w:tr w:rsidR="00180E07" w:rsidRPr="00180E07" w14:paraId="1D077D9B" w14:textId="77777777" w:rsidTr="00180E07">
        <w:tc>
          <w:tcPr>
            <w:cnfStyle w:val="001000000000" w:firstRow="0" w:lastRow="0" w:firstColumn="1" w:lastColumn="0" w:oddVBand="0" w:evenVBand="0" w:oddHBand="0" w:evenHBand="0" w:firstRowFirstColumn="0" w:firstRowLastColumn="0" w:lastRowFirstColumn="0" w:lastRowLastColumn="0"/>
            <w:tcW w:w="4531" w:type="dxa"/>
            <w:vAlign w:val="center"/>
          </w:tcPr>
          <w:p w14:paraId="4145ADF5" w14:textId="77777777" w:rsidR="00180E07" w:rsidRPr="00180E07" w:rsidRDefault="00180E07" w:rsidP="00EF7602">
            <w:pPr>
              <w:spacing w:line="276" w:lineRule="auto"/>
              <w:jc w:val="both"/>
              <w:rPr>
                <w:rFonts w:cs="Calibri"/>
                <w:b w:val="0"/>
                <w:bCs w:val="0"/>
              </w:rPr>
            </w:pPr>
            <w:r w:rsidRPr="00180E07">
              <w:rPr>
                <w:rFonts w:cs="Calibri"/>
                <w:b w:val="0"/>
                <w:bCs w:val="0"/>
              </w:rPr>
              <w:t>Odzivni čas (telefon/e</w:t>
            </w:r>
            <w:r w:rsidRPr="00180E07">
              <w:rPr>
                <w:rFonts w:ascii="Cambria Math" w:hAnsi="Cambria Math" w:cs="Cambria Math"/>
                <w:b w:val="0"/>
                <w:bCs w:val="0"/>
              </w:rPr>
              <w:t>‑</w:t>
            </w:r>
            <w:r w:rsidRPr="00180E07">
              <w:rPr>
                <w:rFonts w:cs="Calibri"/>
                <w:b w:val="0"/>
                <w:bCs w:val="0"/>
              </w:rPr>
              <w:t>pošta), vključno z oceno ur</w:t>
            </w:r>
          </w:p>
        </w:tc>
        <w:tc>
          <w:tcPr>
            <w:tcW w:w="4531" w:type="dxa"/>
            <w:vAlign w:val="center"/>
          </w:tcPr>
          <w:p w14:paraId="292F777B" w14:textId="77777777" w:rsidR="00180E07" w:rsidRPr="00180E07" w:rsidRDefault="00180E07" w:rsidP="00EF7602">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80E07">
              <w:rPr>
                <w:rFonts w:cs="Calibri"/>
              </w:rPr>
              <w:t>8 ur od prijave (v delovnem času), v delovnem času med 8:00 in 16:00 uro</w:t>
            </w:r>
          </w:p>
        </w:tc>
      </w:tr>
      <w:tr w:rsidR="00180E07" w:rsidRPr="00180E07" w14:paraId="70F8BD32" w14:textId="77777777" w:rsidTr="00180E07">
        <w:tc>
          <w:tcPr>
            <w:cnfStyle w:val="001000000000" w:firstRow="0" w:lastRow="0" w:firstColumn="1" w:lastColumn="0" w:oddVBand="0" w:evenVBand="0" w:oddHBand="0" w:evenHBand="0" w:firstRowFirstColumn="0" w:firstRowLastColumn="0" w:lastRowFirstColumn="0" w:lastRowLastColumn="0"/>
            <w:tcW w:w="4531" w:type="dxa"/>
            <w:vAlign w:val="center"/>
          </w:tcPr>
          <w:p w14:paraId="436A6792" w14:textId="77777777" w:rsidR="00180E07" w:rsidRPr="00180E07" w:rsidRDefault="00180E07" w:rsidP="00EF7602">
            <w:pPr>
              <w:spacing w:line="276" w:lineRule="auto"/>
              <w:jc w:val="both"/>
              <w:rPr>
                <w:rFonts w:cs="Calibri"/>
                <w:b w:val="0"/>
                <w:bCs w:val="0"/>
              </w:rPr>
            </w:pPr>
            <w:r w:rsidRPr="00180E07">
              <w:rPr>
                <w:rFonts w:cs="Calibri"/>
                <w:b w:val="0"/>
                <w:bCs w:val="0"/>
              </w:rPr>
              <w:t>Vzpostavljeno funkcionalno stanje</w:t>
            </w:r>
          </w:p>
        </w:tc>
        <w:tc>
          <w:tcPr>
            <w:tcW w:w="4531" w:type="dxa"/>
            <w:vAlign w:val="center"/>
          </w:tcPr>
          <w:p w14:paraId="641411B8" w14:textId="77777777" w:rsidR="00180E07" w:rsidRPr="00180E07" w:rsidRDefault="00180E07" w:rsidP="00EF7602">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80E07">
              <w:rPr>
                <w:rFonts w:cs="Calibri"/>
              </w:rPr>
              <w:t>najpozneje v 1 delovnem dnevu od prijave napake</w:t>
            </w:r>
          </w:p>
        </w:tc>
      </w:tr>
      <w:tr w:rsidR="00180E07" w:rsidRPr="00180E07" w14:paraId="3DA27421" w14:textId="77777777" w:rsidTr="00180E07">
        <w:tc>
          <w:tcPr>
            <w:cnfStyle w:val="001000000000" w:firstRow="0" w:lastRow="0" w:firstColumn="1" w:lastColumn="0" w:oddVBand="0" w:evenVBand="0" w:oddHBand="0" w:evenHBand="0" w:firstRowFirstColumn="0" w:firstRowLastColumn="0" w:lastRowFirstColumn="0" w:lastRowLastColumn="0"/>
            <w:tcW w:w="4531" w:type="dxa"/>
            <w:vAlign w:val="center"/>
          </w:tcPr>
          <w:p w14:paraId="117F22F3" w14:textId="77777777" w:rsidR="00180E07" w:rsidRPr="00180E07" w:rsidRDefault="00180E07" w:rsidP="00EF7602">
            <w:pPr>
              <w:spacing w:line="276" w:lineRule="auto"/>
              <w:jc w:val="both"/>
              <w:rPr>
                <w:rFonts w:cs="Calibri"/>
                <w:b w:val="0"/>
                <w:bCs w:val="0"/>
              </w:rPr>
            </w:pPr>
            <w:r w:rsidRPr="00180E07">
              <w:rPr>
                <w:rFonts w:cs="Calibri"/>
                <w:b w:val="0"/>
                <w:bCs w:val="0"/>
              </w:rPr>
              <w:t>Vzpostavljeno pravilno stanje</w:t>
            </w:r>
          </w:p>
        </w:tc>
        <w:tc>
          <w:tcPr>
            <w:tcW w:w="4531" w:type="dxa"/>
            <w:vAlign w:val="center"/>
          </w:tcPr>
          <w:p w14:paraId="556C7A73" w14:textId="77777777" w:rsidR="00180E07" w:rsidRPr="00180E07" w:rsidRDefault="00180E07" w:rsidP="00EF7602">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80E07">
              <w:rPr>
                <w:rFonts w:cs="Calibri"/>
              </w:rPr>
              <w:t>najpozneje v 5 delovnih dneh od vzpostavitve funkcionalnega stanja</w:t>
            </w:r>
          </w:p>
        </w:tc>
      </w:tr>
      <w:tr w:rsidR="00180E07" w:rsidRPr="00180E07" w14:paraId="614F038C" w14:textId="77777777" w:rsidTr="00180E07">
        <w:tc>
          <w:tcPr>
            <w:cnfStyle w:val="001000000000" w:firstRow="0" w:lastRow="0" w:firstColumn="1" w:lastColumn="0" w:oddVBand="0" w:evenVBand="0" w:oddHBand="0" w:evenHBand="0" w:firstRowFirstColumn="0" w:firstRowLastColumn="0" w:lastRowFirstColumn="0" w:lastRowLastColumn="0"/>
            <w:tcW w:w="4531" w:type="dxa"/>
            <w:vAlign w:val="center"/>
          </w:tcPr>
          <w:p w14:paraId="1C4DF47A" w14:textId="77777777" w:rsidR="00180E07" w:rsidRPr="00180E07" w:rsidRDefault="00180E07" w:rsidP="00EF7602">
            <w:pPr>
              <w:spacing w:line="276" w:lineRule="auto"/>
              <w:jc w:val="both"/>
              <w:rPr>
                <w:rFonts w:cs="Calibri"/>
                <w:b w:val="0"/>
                <w:bCs w:val="0"/>
              </w:rPr>
            </w:pPr>
            <w:r w:rsidRPr="00180E07">
              <w:rPr>
                <w:rFonts w:cs="Calibri"/>
                <w:b w:val="0"/>
                <w:bCs w:val="0"/>
              </w:rPr>
              <w:t>Kritični varnostni incident (P1) ali popolna nedosegljivost spletne strani</w:t>
            </w:r>
          </w:p>
        </w:tc>
        <w:tc>
          <w:tcPr>
            <w:tcW w:w="4531" w:type="dxa"/>
            <w:vAlign w:val="center"/>
          </w:tcPr>
          <w:p w14:paraId="75A8A1AB" w14:textId="77777777" w:rsidR="00180E07" w:rsidRPr="00180E07" w:rsidRDefault="00180E07" w:rsidP="00EF7602">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80E07">
              <w:rPr>
                <w:rFonts w:cs="Calibri"/>
              </w:rPr>
              <w:t>24/7 kontaktna točka; odziv najpozneje v 1 uri od prijave; vzpostavitev funkcionalnega stanja najpozneje v 4 urah od prijave; vzpostavitev pravilnega stanja najpozneje v 1 delovnem dnevu od prijave</w:t>
            </w:r>
          </w:p>
        </w:tc>
      </w:tr>
    </w:tbl>
    <w:p w14:paraId="1956FE55" w14:textId="77777777" w:rsidR="00180E07" w:rsidRPr="002B0A47" w:rsidRDefault="00180E07" w:rsidP="002B0A47">
      <w:pPr>
        <w:spacing w:after="0" w:line="276" w:lineRule="auto"/>
        <w:jc w:val="both"/>
        <w:rPr>
          <w:rFonts w:ascii="Calibri" w:hAnsi="Calibri" w:cs="Calibri"/>
        </w:rPr>
      </w:pPr>
    </w:p>
    <w:p w14:paraId="0A1CAE73"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Napake in incidenti se zaradi operativne obravnave razvrščajo v naslednje prioritetne razrede:</w:t>
      </w:r>
    </w:p>
    <w:p w14:paraId="54DE269F" w14:textId="77777777" w:rsidR="00E84BCE" w:rsidRPr="00E84BCE" w:rsidRDefault="00E84BCE">
      <w:pPr>
        <w:pStyle w:val="BodyText"/>
        <w:keepLines/>
        <w:numPr>
          <w:ilvl w:val="0"/>
          <w:numId w:val="24"/>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P1 – kritični incident: popolna nedosegljivost spletne strani, nedelovanje ključnih funkcionalnosti brez možnosti obvoza ali varnostni incident z neposrednim vplivom na zaupnost, celovitost ali razpoložljivost sistema oziroma podatkov;</w:t>
      </w:r>
    </w:p>
    <w:p w14:paraId="691163EF" w14:textId="77777777" w:rsidR="00E84BCE" w:rsidRPr="00E84BCE" w:rsidRDefault="00E84BCE">
      <w:pPr>
        <w:pStyle w:val="BodyText"/>
        <w:keepLines/>
        <w:numPr>
          <w:ilvl w:val="0"/>
          <w:numId w:val="24"/>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P2 – resni incident: bistveno oteženo delovanje ključnih funkcionalnosti, delna nedosegljivost spletne strani ali pomembna napaka brez sprejemljivega obvoza, ki pa ne pomeni popolnega izpada;</w:t>
      </w:r>
    </w:p>
    <w:p w14:paraId="678E5FC3" w14:textId="77777777" w:rsidR="00E84BCE" w:rsidRPr="00E84BCE" w:rsidRDefault="00E84BCE">
      <w:pPr>
        <w:pStyle w:val="BodyText"/>
        <w:keepLines/>
        <w:numPr>
          <w:ilvl w:val="0"/>
          <w:numId w:val="24"/>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P3 – srednji incident: napaka, ki ne onemogoča ključnega delovanja, vendar vpliva na posamezne funkcionalnosti ali omejeno skupino uporabnikov, pri čemer obstaja sprejemljiv obvoz;</w:t>
      </w:r>
    </w:p>
    <w:p w14:paraId="08933182" w14:textId="77777777" w:rsidR="00E84BCE" w:rsidRPr="00E84BCE" w:rsidRDefault="00E84BCE">
      <w:pPr>
        <w:pStyle w:val="BodyText"/>
        <w:keepLines/>
        <w:numPr>
          <w:ilvl w:val="0"/>
          <w:numId w:val="24"/>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P4 – manjši incident ali manjša napaka: manjša napaka, kozmetična napaka, manjše odstopanje v prikazu ali posamezna nepravilnost brez bistvenega vpliva na poslovanje naročnika.</w:t>
      </w:r>
    </w:p>
    <w:p w14:paraId="11DF0E36"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32F83C32" w14:textId="61425FD0"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Za posamezne prioritetne razrede veljajo naslednji roki:</w:t>
      </w:r>
    </w:p>
    <w:p w14:paraId="045504CC" w14:textId="5A916183" w:rsidR="00E84BCE" w:rsidRPr="00E84BCE" w:rsidRDefault="00E84BCE">
      <w:pPr>
        <w:pStyle w:val="BodyText"/>
        <w:keepLines/>
        <w:numPr>
          <w:ilvl w:val="0"/>
          <w:numId w:val="25"/>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za incident P1: 24/7 kontaktna točka; odziv najpozneje v 1 uri od prijave; vzpostavitev funkcionalnega stanja najpozneje v 4 urah od prijave; vzpostavitev pravilnega stanja najpozneje v 1 delovnem dnevu od prijave;</w:t>
      </w:r>
    </w:p>
    <w:p w14:paraId="0CAB02B8" w14:textId="2052C7F2" w:rsidR="00E84BCE" w:rsidRPr="00E84BCE" w:rsidRDefault="00E84BCE">
      <w:pPr>
        <w:pStyle w:val="BodyText"/>
        <w:keepLines/>
        <w:numPr>
          <w:ilvl w:val="0"/>
          <w:numId w:val="25"/>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lastRenderedPageBreak/>
        <w:t>za incident P2: odziv najpozneje v 8 urah od prijave v delovnem času; vzpostavitev funkcionalnega stanja najpozneje v 1 delovnem dnevu od prijave; vzpostavitev pravilnega stanja najpozneje v 3 delovnih dneh od vzpostavitve funkcionalnega stanja;</w:t>
      </w:r>
    </w:p>
    <w:p w14:paraId="25754919" w14:textId="5AAC3DDD" w:rsidR="00E84BCE" w:rsidRPr="00E84BCE" w:rsidRDefault="00E84BCE">
      <w:pPr>
        <w:pStyle w:val="BodyText"/>
        <w:keepLines/>
        <w:numPr>
          <w:ilvl w:val="0"/>
          <w:numId w:val="25"/>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za incident P3: odziv najpozneje v 8 urah od prijave v delovnem času; vzpostavitev funkcionalnega stanja najpozneje v 1 delovnem dnevu od prijave; vzpostavitev pravilnega stanja najpozneje v 5 delovnih dneh od vzpostavitve funkcionalnega stanja;</w:t>
      </w:r>
    </w:p>
    <w:p w14:paraId="1F8213BC" w14:textId="77777777" w:rsidR="00E84BCE" w:rsidRPr="00E84BCE" w:rsidRDefault="00E84BCE">
      <w:pPr>
        <w:pStyle w:val="BodyText"/>
        <w:keepLines/>
        <w:numPr>
          <w:ilvl w:val="0"/>
          <w:numId w:val="25"/>
        </w:numPr>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za incident P4: odziv najpozneje v 8 urah od prijave v delovnem času; vzpostavitev funkcionalnega stanja po potrebi; vzpostavitev pravilnega stanja najpozneje v 10 delovnih dneh od prijave oziroma v okviru naslednje redne objave popravkov, če naročnik s tem pisno soglaša.</w:t>
      </w:r>
    </w:p>
    <w:p w14:paraId="5C3BC9FE"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7CC1060A" w14:textId="72E0B48E"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 xml:space="preserve">Delovni čas za obravnavo incidentov iz te pogodbe je od ponedeljka do petka med </w:t>
      </w:r>
      <w:r>
        <w:rPr>
          <w:rFonts w:ascii="Calibri" w:hAnsi="Calibri" w:cs="Calibri"/>
          <w:spacing w:val="0"/>
          <w:sz w:val="22"/>
          <w:szCs w:val="22"/>
          <w:lang w:val="sl-SI"/>
        </w:rPr>
        <w:t>8:00 in 16:00</w:t>
      </w:r>
      <w:r w:rsidRPr="00E84BCE">
        <w:rPr>
          <w:rFonts w:ascii="Calibri" w:hAnsi="Calibri" w:cs="Calibri"/>
          <w:spacing w:val="0"/>
          <w:sz w:val="22"/>
          <w:szCs w:val="22"/>
          <w:lang w:val="sl-SI"/>
        </w:rPr>
        <w:t xml:space="preserve"> uro, razen ob dela prostih dnevih v Republiki Sloveniji. Za incident P1 mora izvajalec zagotoviti dosegljivost 24/7.</w:t>
      </w:r>
    </w:p>
    <w:p w14:paraId="141195A3"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01A64631"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Klasifikacijo incidenta ob prijavi določi naročnik glede na dejanski vpliv na delovanje, poslovanje, varnost, razpoložljivost storitve in možnost uporabe obvoza. Če izvajalec meni, da prijavljeni incident ne ustreza določeni prioriteti, mora to naročniku nemudoma pisno obrazložiti. Do uskladitve med pogodbenima strankama velja klasifikacija, ki jo je ob prijavi določil naročnik.</w:t>
      </w:r>
    </w:p>
    <w:p w14:paraId="62DF6D36"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306D9F4A" w14:textId="23F31E98"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 xml:space="preserve">Roki iz tega člena začnejo teči z evidentirano prijavo napake ali incidenta po komunikacijskem kanalu, </w:t>
      </w:r>
      <w:r w:rsidR="00E73F1C">
        <w:rPr>
          <w:rFonts w:ascii="Calibri" w:hAnsi="Calibri" w:cs="Calibri"/>
          <w:spacing w:val="0"/>
          <w:sz w:val="22"/>
          <w:szCs w:val="22"/>
          <w:lang w:val="sl-SI"/>
        </w:rPr>
        <w:t>navedenem v 11. in 12. členu pogodbe.</w:t>
      </w:r>
    </w:p>
    <w:p w14:paraId="7884A3AF"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13886D8F"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Če izvajalec v zahtevanem roku ne more vzpostaviti pravilnega stanja, mora naročnika pred iztekom roka pisno obvestiti o razlogih za zamudo, že izvedenih ukrepih, začasnih zaščitnih ali omilitvenih ukrepih ter predvidenem roku dokončne odprave. Takšno obvestilo ne vpliva na presojo obstoja zamude ali na druge pravice naročnika po tej pogodbi.</w:t>
      </w:r>
    </w:p>
    <w:p w14:paraId="73DFB986" w14:textId="77777777" w:rsidR="00E84BCE" w:rsidRPr="00E84BCE" w:rsidRDefault="00E84BCE" w:rsidP="00E84BCE">
      <w:pPr>
        <w:pStyle w:val="BodyText"/>
        <w:keepLines/>
        <w:suppressLineNumbers/>
        <w:suppressAutoHyphens/>
        <w:spacing w:after="0" w:line="276" w:lineRule="auto"/>
        <w:rPr>
          <w:rFonts w:ascii="Calibri" w:hAnsi="Calibri" w:cs="Calibri"/>
          <w:spacing w:val="0"/>
          <w:sz w:val="22"/>
          <w:szCs w:val="22"/>
          <w:lang w:val="sl-SI"/>
        </w:rPr>
      </w:pPr>
    </w:p>
    <w:p w14:paraId="794F38D3" w14:textId="68DD3AD2" w:rsidR="00774FCD" w:rsidRPr="002B0A47" w:rsidRDefault="00E84BCE" w:rsidP="00E84BCE">
      <w:pPr>
        <w:pStyle w:val="BodyText"/>
        <w:keepLines/>
        <w:suppressLineNumbers/>
        <w:suppressAutoHyphens/>
        <w:spacing w:after="0" w:line="276" w:lineRule="auto"/>
        <w:rPr>
          <w:rFonts w:ascii="Calibri" w:hAnsi="Calibri" w:cs="Calibri"/>
          <w:spacing w:val="0"/>
          <w:sz w:val="22"/>
          <w:szCs w:val="22"/>
          <w:lang w:val="sl-SI"/>
        </w:rPr>
      </w:pPr>
      <w:r w:rsidRPr="00E84BCE">
        <w:rPr>
          <w:rFonts w:ascii="Calibri" w:hAnsi="Calibri" w:cs="Calibri"/>
          <w:spacing w:val="0"/>
          <w:sz w:val="22"/>
          <w:szCs w:val="22"/>
          <w:lang w:val="sl-SI"/>
        </w:rPr>
        <w:t>Če narava napake ali incidenta zahteva sodelovanje naročnika, se rok za odpravo podaljša le za čas, ko izvajalec objektivno ni mogel nadaljevati odprave iz razlogov na strani naročnika, pod pogojem, da je izvajalec naročnika na potrebo po njegovem sodelovanju pravočasno in jasno opozoril.</w:t>
      </w:r>
    </w:p>
    <w:p w14:paraId="2B1C6270" w14:textId="77777777" w:rsidR="000E64E4" w:rsidRPr="002B0A47" w:rsidRDefault="000E64E4" w:rsidP="002B0A47">
      <w:pPr>
        <w:spacing w:after="0" w:line="276" w:lineRule="auto"/>
        <w:jc w:val="both"/>
        <w:rPr>
          <w:rFonts w:ascii="Calibri" w:hAnsi="Calibri" w:cs="Calibri"/>
        </w:rPr>
      </w:pPr>
    </w:p>
    <w:p w14:paraId="2711A1A3" w14:textId="77777777" w:rsidR="00371792" w:rsidRPr="002B0A47" w:rsidRDefault="00371792">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6A72A974" w14:textId="77777777" w:rsidR="00371792" w:rsidRPr="002B0A47" w:rsidRDefault="00371792" w:rsidP="002B0A47">
      <w:pPr>
        <w:spacing w:after="0" w:line="276" w:lineRule="auto"/>
        <w:jc w:val="center"/>
        <w:rPr>
          <w:rFonts w:ascii="Calibri" w:hAnsi="Calibri" w:cs="Calibri"/>
          <w:b/>
        </w:rPr>
      </w:pPr>
      <w:r w:rsidRPr="002B0A47">
        <w:rPr>
          <w:rFonts w:ascii="Calibri" w:hAnsi="Calibri" w:cs="Calibri"/>
          <w:b/>
        </w:rPr>
        <w:t>Prijava napak</w:t>
      </w:r>
    </w:p>
    <w:p w14:paraId="4BDBACAB" w14:textId="77777777" w:rsidR="00371792" w:rsidRPr="002B0A47" w:rsidRDefault="00371792" w:rsidP="002B0A47">
      <w:pPr>
        <w:spacing w:after="0" w:line="276" w:lineRule="auto"/>
        <w:jc w:val="both"/>
        <w:rPr>
          <w:rFonts w:ascii="Calibri" w:hAnsi="Calibri" w:cs="Calibri"/>
        </w:rPr>
      </w:pPr>
    </w:p>
    <w:p w14:paraId="457BFAAE"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t>Naročnik bo vse morebitne napake prijavljal preko telefona in e-pošte. V primeru, da izvajalec zagotavlja ustrezno programsko rešitev za prijavo napak je naročnik pripravljen uporabljati predlagano rešitev. Rešitev mora zagotavljati varno prijavo in oddajo zahtevka vsem uporabnikom.</w:t>
      </w:r>
    </w:p>
    <w:p w14:paraId="404CC7E4" w14:textId="77777777" w:rsidR="00371792" w:rsidRPr="002B0A47" w:rsidRDefault="00371792" w:rsidP="002B0A47">
      <w:pPr>
        <w:spacing w:after="0" w:line="276" w:lineRule="auto"/>
        <w:contextualSpacing/>
        <w:jc w:val="both"/>
        <w:rPr>
          <w:rFonts w:ascii="Calibri" w:hAnsi="Calibri" w:cs="Calibri"/>
        </w:rPr>
      </w:pPr>
    </w:p>
    <w:p w14:paraId="5C9D5822" w14:textId="77777777" w:rsidR="00371792" w:rsidRPr="002B0A47" w:rsidRDefault="00371792" w:rsidP="002B0A47">
      <w:pPr>
        <w:spacing w:after="0" w:line="276" w:lineRule="auto"/>
        <w:contextualSpacing/>
        <w:jc w:val="both"/>
        <w:rPr>
          <w:rFonts w:ascii="Calibri" w:hAnsi="Calibri" w:cs="Calibri"/>
        </w:rPr>
      </w:pPr>
      <w:r w:rsidRPr="002B0A47">
        <w:rPr>
          <w:rFonts w:ascii="Calibri" w:hAnsi="Calibri" w:cs="Calibri"/>
        </w:rPr>
        <w:t>Izvajalec se zavezuje, da bo ob pričetku meseca za vsak pretekli mesec pripravil poročilo o opravljenih storitvah in porabljenem času, ki ga bosta potrdili obe (naročnik, izvajalec) za to pooblaščeni osebi.</w:t>
      </w:r>
    </w:p>
    <w:p w14:paraId="1B4AF62F" w14:textId="77777777" w:rsidR="00371792" w:rsidRPr="002B0A47" w:rsidRDefault="00371792" w:rsidP="002B0A47">
      <w:pPr>
        <w:spacing w:after="0" w:line="276" w:lineRule="auto"/>
        <w:rPr>
          <w:rFonts w:ascii="Calibri" w:hAnsi="Calibri" w:cs="Calibri"/>
        </w:rPr>
      </w:pPr>
    </w:p>
    <w:p w14:paraId="25D316C8" w14:textId="77777777" w:rsidR="00371792" w:rsidRPr="002B0A47" w:rsidRDefault="00371792">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2E1DC8DB" w14:textId="77777777" w:rsidR="00371792" w:rsidRPr="002B0A47" w:rsidRDefault="00371792" w:rsidP="002B0A47">
      <w:pPr>
        <w:spacing w:after="0" w:line="276" w:lineRule="auto"/>
        <w:jc w:val="center"/>
        <w:rPr>
          <w:rFonts w:ascii="Calibri" w:hAnsi="Calibri" w:cs="Calibri"/>
          <w:b/>
        </w:rPr>
      </w:pPr>
      <w:r w:rsidRPr="002B0A47">
        <w:rPr>
          <w:rFonts w:ascii="Calibri" w:hAnsi="Calibri" w:cs="Calibri"/>
          <w:b/>
        </w:rPr>
        <w:t>Komunikacija med naročnikom in izvajalcem glede napak</w:t>
      </w:r>
    </w:p>
    <w:p w14:paraId="47AF3700" w14:textId="77777777" w:rsidR="00371792" w:rsidRPr="002B0A47" w:rsidRDefault="00371792" w:rsidP="002B0A47">
      <w:pPr>
        <w:spacing w:after="0" w:line="276" w:lineRule="auto"/>
        <w:jc w:val="both"/>
        <w:rPr>
          <w:rFonts w:ascii="Calibri" w:hAnsi="Calibri" w:cs="Calibri"/>
        </w:rPr>
      </w:pPr>
    </w:p>
    <w:p w14:paraId="27DDD2BE"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lastRenderedPageBreak/>
        <w:t>Komunikacija med naročnikom in izvajalcem poteka preko telefonske zveze oziroma elektronske pošte, pri čemer naročnik po telefonskem klicu o napaki obvesti izvajalca še po elektronski pošti, izvajalec pa mu je v roku odzivnega časa dolžan potrditi prejem sporočila in javiti okvirni čas potreben za odpravo napake. Odzivni čas se šteje od trenutka oddaje obvestila s strani naročnika.</w:t>
      </w:r>
    </w:p>
    <w:p w14:paraId="03EA9167" w14:textId="77777777" w:rsidR="00371792" w:rsidRPr="002B0A47" w:rsidRDefault="00371792" w:rsidP="002B0A47">
      <w:pPr>
        <w:spacing w:after="0" w:line="276" w:lineRule="auto"/>
        <w:jc w:val="both"/>
        <w:rPr>
          <w:rFonts w:ascii="Calibri" w:hAnsi="Calibri" w:cs="Calibri"/>
        </w:rPr>
      </w:pPr>
    </w:p>
    <w:p w14:paraId="58D8CFBE"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t xml:space="preserve">Kontaktna oseba izvajalca za javljanje napak je: _______________ </w:t>
      </w:r>
    </w:p>
    <w:p w14:paraId="10A69620"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t>Telefonska številka izvajalca za javljanje napak je: _______________</w:t>
      </w:r>
    </w:p>
    <w:p w14:paraId="61DA04E4"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t>E-poštni naslov izvajalca za javljanje napak je: _______________</w:t>
      </w:r>
    </w:p>
    <w:p w14:paraId="03FA92AC" w14:textId="77777777" w:rsidR="00371792" w:rsidRPr="002B0A47" w:rsidRDefault="00371792" w:rsidP="002B0A47">
      <w:pPr>
        <w:spacing w:after="0" w:line="276" w:lineRule="auto"/>
        <w:jc w:val="both"/>
        <w:rPr>
          <w:rFonts w:ascii="Calibri" w:hAnsi="Calibri" w:cs="Calibri"/>
        </w:rPr>
      </w:pPr>
    </w:p>
    <w:p w14:paraId="3ED97CEB" w14:textId="77777777" w:rsidR="00371792" w:rsidRPr="002B0A47" w:rsidRDefault="00371792" w:rsidP="002B0A47">
      <w:pPr>
        <w:spacing w:after="0" w:line="276" w:lineRule="auto"/>
        <w:jc w:val="both"/>
        <w:rPr>
          <w:rFonts w:ascii="Calibri" w:hAnsi="Calibri" w:cs="Calibri"/>
        </w:rPr>
      </w:pPr>
      <w:r w:rsidRPr="002B0A47">
        <w:rPr>
          <w:rFonts w:ascii="Calibri" w:hAnsi="Calibri" w:cs="Calibri"/>
        </w:rPr>
        <w:t>Izvajalec se zavezuje o vsaki spremembi kontaktnih podatkov nemudoma, ne pa kasneje kot v roku enega (1) delovnega dneva, obvestiti naročnika.</w:t>
      </w:r>
    </w:p>
    <w:p w14:paraId="32C6D4F3" w14:textId="77777777" w:rsidR="00AD18C5" w:rsidRPr="002B0A47" w:rsidRDefault="00AD18C5" w:rsidP="002B0A47">
      <w:pPr>
        <w:spacing w:after="0" w:line="276" w:lineRule="auto"/>
        <w:jc w:val="both"/>
        <w:rPr>
          <w:rFonts w:ascii="Calibri" w:hAnsi="Calibri" w:cs="Calibri"/>
        </w:rPr>
      </w:pPr>
    </w:p>
    <w:p w14:paraId="1CF80361" w14:textId="55F996DF" w:rsidR="00AD18C5" w:rsidRPr="002B0A47" w:rsidRDefault="00AD18C5">
      <w:pPr>
        <w:pStyle w:val="ListParagraph"/>
        <w:numPr>
          <w:ilvl w:val="0"/>
          <w:numId w:val="7"/>
        </w:numPr>
        <w:spacing w:after="0" w:line="276" w:lineRule="auto"/>
        <w:jc w:val="center"/>
        <w:rPr>
          <w:rFonts w:ascii="Calibri" w:hAnsi="Calibri" w:cs="Calibri"/>
          <w:b/>
          <w:bCs/>
        </w:rPr>
      </w:pPr>
      <w:r w:rsidRPr="002B0A47">
        <w:rPr>
          <w:rFonts w:ascii="Calibri" w:hAnsi="Calibri" w:cs="Calibri"/>
          <w:b/>
          <w:bCs/>
        </w:rPr>
        <w:t>člen</w:t>
      </w:r>
    </w:p>
    <w:p w14:paraId="23A49E86" w14:textId="78C66D36" w:rsidR="00AD18C5" w:rsidRPr="002B0A47" w:rsidRDefault="00AD18C5" w:rsidP="002B0A47">
      <w:pPr>
        <w:spacing w:after="0" w:line="276" w:lineRule="auto"/>
        <w:jc w:val="center"/>
        <w:rPr>
          <w:rFonts w:ascii="Calibri" w:hAnsi="Calibri" w:cs="Calibri"/>
          <w:b/>
          <w:bCs/>
        </w:rPr>
      </w:pPr>
      <w:r w:rsidRPr="002B0A47">
        <w:rPr>
          <w:rFonts w:ascii="Calibri" w:hAnsi="Calibri" w:cs="Calibri"/>
          <w:b/>
          <w:bCs/>
        </w:rPr>
        <w:t>Garancija</w:t>
      </w:r>
    </w:p>
    <w:p w14:paraId="37FFFFFC" w14:textId="77777777" w:rsidR="00AD18C5" w:rsidRPr="002B0A47" w:rsidRDefault="00AD18C5" w:rsidP="002B0A47">
      <w:pPr>
        <w:spacing w:after="0" w:line="276" w:lineRule="auto"/>
        <w:jc w:val="both"/>
        <w:rPr>
          <w:rFonts w:ascii="Calibri" w:hAnsi="Calibri" w:cs="Calibri"/>
          <w:b/>
          <w:bCs/>
        </w:rPr>
      </w:pPr>
    </w:p>
    <w:p w14:paraId="3A449843" w14:textId="77777777" w:rsidR="00AD18C5" w:rsidRPr="002B0A47" w:rsidRDefault="00AD18C5" w:rsidP="002B0A47">
      <w:pPr>
        <w:spacing w:after="0" w:line="276" w:lineRule="auto"/>
        <w:jc w:val="both"/>
        <w:rPr>
          <w:rFonts w:ascii="Calibri" w:hAnsi="Calibri" w:cs="Calibri"/>
        </w:rPr>
      </w:pPr>
      <w:r w:rsidRPr="002B0A47">
        <w:rPr>
          <w:rFonts w:ascii="Calibri" w:hAnsi="Calibri" w:cs="Calibri"/>
        </w:rPr>
        <w:t>Izvajalec zagotavlja garancijo za odpravo vseh morebitnih napak, ki izvirajo iz razvoja, implementacije, konfiguracije, migracije, integracij ali drugih posegov izvajalca v rešitev.</w:t>
      </w:r>
    </w:p>
    <w:p w14:paraId="74921D13" w14:textId="77777777" w:rsidR="00AD18C5" w:rsidRPr="002B0A47" w:rsidRDefault="00AD18C5" w:rsidP="002B0A47">
      <w:pPr>
        <w:spacing w:after="0" w:line="276" w:lineRule="auto"/>
        <w:jc w:val="both"/>
        <w:rPr>
          <w:rFonts w:ascii="Calibri" w:hAnsi="Calibri" w:cs="Calibri"/>
        </w:rPr>
      </w:pPr>
    </w:p>
    <w:p w14:paraId="247260D5" w14:textId="77777777" w:rsidR="00AD18C5" w:rsidRPr="002B0A47" w:rsidRDefault="00AD18C5" w:rsidP="002B0A47">
      <w:pPr>
        <w:spacing w:after="0" w:line="276" w:lineRule="auto"/>
        <w:jc w:val="both"/>
        <w:rPr>
          <w:rFonts w:ascii="Calibri" w:hAnsi="Calibri" w:cs="Calibri"/>
        </w:rPr>
      </w:pPr>
      <w:r w:rsidRPr="002B0A47">
        <w:rPr>
          <w:rFonts w:ascii="Calibri" w:hAnsi="Calibri" w:cs="Calibri"/>
        </w:rPr>
        <w:t>Garancija velja v celotnem času trajanja pogodbe.</w:t>
      </w:r>
    </w:p>
    <w:p w14:paraId="52F999D4" w14:textId="77777777" w:rsidR="00AD18C5" w:rsidRPr="002B0A47" w:rsidRDefault="00AD18C5" w:rsidP="002B0A47">
      <w:pPr>
        <w:spacing w:after="0" w:line="276" w:lineRule="auto"/>
        <w:jc w:val="both"/>
        <w:rPr>
          <w:rFonts w:ascii="Calibri" w:hAnsi="Calibri" w:cs="Calibri"/>
        </w:rPr>
      </w:pPr>
    </w:p>
    <w:p w14:paraId="38B5A023" w14:textId="4C8F3AAC" w:rsidR="00AD18C5" w:rsidRPr="002B0A47" w:rsidRDefault="00AD18C5" w:rsidP="002B0A47">
      <w:pPr>
        <w:spacing w:after="0" w:line="276" w:lineRule="auto"/>
        <w:jc w:val="both"/>
        <w:rPr>
          <w:rFonts w:ascii="Calibri" w:hAnsi="Calibri" w:cs="Calibri"/>
        </w:rPr>
      </w:pPr>
      <w:r w:rsidRPr="002B0A47">
        <w:rPr>
          <w:rFonts w:ascii="Calibri" w:hAnsi="Calibri" w:cs="Calibri"/>
        </w:rPr>
        <w:t>Odprava takšnih napak je vključena v korektivno vzdrževanje in je izvajalec ne sme dodatno obračunati.</w:t>
      </w:r>
    </w:p>
    <w:p w14:paraId="5EF8E1A1" w14:textId="77777777" w:rsidR="00371792" w:rsidRPr="002B0A47" w:rsidRDefault="00371792" w:rsidP="002B0A47">
      <w:pPr>
        <w:spacing w:after="0" w:line="276" w:lineRule="auto"/>
        <w:rPr>
          <w:rFonts w:ascii="Calibri" w:hAnsi="Calibri" w:cs="Calibri"/>
          <w:b/>
        </w:rPr>
      </w:pPr>
    </w:p>
    <w:p w14:paraId="666850DF"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4AF35B12"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Obveznosti izvajalca</w:t>
      </w:r>
    </w:p>
    <w:p w14:paraId="74F99621" w14:textId="77777777" w:rsidR="008179F6" w:rsidRPr="002B0A47" w:rsidRDefault="008179F6" w:rsidP="002B0A47">
      <w:pPr>
        <w:spacing w:after="0" w:line="276" w:lineRule="auto"/>
        <w:jc w:val="both"/>
        <w:rPr>
          <w:rFonts w:ascii="Calibri" w:hAnsi="Calibri" w:cs="Calibri"/>
        </w:rPr>
      </w:pPr>
    </w:p>
    <w:p w14:paraId="260172F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se obvezuje:</w:t>
      </w:r>
    </w:p>
    <w:p w14:paraId="20A434B1"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svoje obveznosti izpolniti vestno, pošteno in kakovostno, brez napak in zamud, skladno z določili pogodbe ter v skladu z veljavnimi predpisi, normativi, standardom dobrega strokovnjaka ter pravili stroke;</w:t>
      </w:r>
    </w:p>
    <w:p w14:paraId="56861E4D"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zagotoviti vse tehnične, materialne in kadrovske vire, ki so potrebni za izpolnitev pogodbe;</w:t>
      </w:r>
    </w:p>
    <w:p w14:paraId="72454C0F" w14:textId="2A45D2D1" w:rsidR="008179F6" w:rsidRPr="002B0A47" w:rsidRDefault="00AD18C5">
      <w:pPr>
        <w:pStyle w:val="ListParagraph"/>
        <w:numPr>
          <w:ilvl w:val="0"/>
          <w:numId w:val="10"/>
        </w:numPr>
        <w:spacing w:after="0" w:line="276" w:lineRule="auto"/>
        <w:jc w:val="both"/>
        <w:rPr>
          <w:rFonts w:ascii="Calibri" w:hAnsi="Calibri" w:cs="Calibri"/>
        </w:rPr>
      </w:pPr>
      <w:r w:rsidRPr="002B0A47">
        <w:rPr>
          <w:rFonts w:ascii="Calibri" w:hAnsi="Calibri" w:cs="Calibri"/>
        </w:rPr>
        <w:t>ravnati v skladu z veljavnimi predpisi, pravili stroke, varnostnimi zahtevami in internimi pravili naročnika</w:t>
      </w:r>
      <w:r w:rsidR="008179F6" w:rsidRPr="002B0A47">
        <w:rPr>
          <w:rFonts w:ascii="Calibri" w:hAnsi="Calibri" w:cs="Calibri"/>
        </w:rPr>
        <w:t>;</w:t>
      </w:r>
    </w:p>
    <w:p w14:paraId="6783BE5A"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izvajati storitev na najracionalnejši način v okviru naročnikovih specifikacij;</w:t>
      </w:r>
    </w:p>
    <w:p w14:paraId="442A79E8"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sodelovati z naročnikom ter po potrebi s tretjimi osebami s ciljem, da prevzete obveznosti izpolni kakovostno, pravočasno in brez napak;</w:t>
      </w:r>
    </w:p>
    <w:p w14:paraId="2C9392BF"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pooblaščenim predstavnikom naročnika omogočiti vpogled v izvajanje pogodbenih storitev in upoštevati njihova utemeljena navodila;</w:t>
      </w:r>
    </w:p>
    <w:p w14:paraId="34717E95"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sproti popravljati in dopolnjevati način izvedbe storitev, v kolikor naročnik ugotovi oziroma se izkaže, da je izvajalčev način izvajanja del pomanjkljiv ali nepravilen;</w:t>
      </w:r>
    </w:p>
    <w:p w14:paraId="0111E1C4"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varovati interese naročnika, ga sproti obveščati o vseh okoliščinah, ki bi lahko vplivale na izpolnitev pogodbenih obveznosti, ter mu na zahtevo dajati pojasnila glede izpolnjevanja pogodbe.</w:t>
      </w:r>
    </w:p>
    <w:p w14:paraId="38CD8F87" w14:textId="77777777" w:rsidR="00E24799" w:rsidRPr="002B0A47" w:rsidRDefault="00E24799" w:rsidP="002B0A47">
      <w:pPr>
        <w:spacing w:after="0" w:line="276" w:lineRule="auto"/>
        <w:jc w:val="both"/>
        <w:rPr>
          <w:rFonts w:ascii="Calibri" w:hAnsi="Calibri" w:cs="Calibri"/>
        </w:rPr>
      </w:pPr>
    </w:p>
    <w:p w14:paraId="087B0431" w14:textId="21D4593A" w:rsidR="00E24799" w:rsidRPr="002B0A47" w:rsidRDefault="00E24799">
      <w:pPr>
        <w:pStyle w:val="ListParagraph"/>
        <w:numPr>
          <w:ilvl w:val="0"/>
          <w:numId w:val="7"/>
        </w:numPr>
        <w:spacing w:after="0" w:line="276" w:lineRule="auto"/>
        <w:jc w:val="center"/>
        <w:rPr>
          <w:rFonts w:ascii="Calibri" w:hAnsi="Calibri" w:cs="Calibri"/>
          <w:b/>
          <w:bCs/>
        </w:rPr>
      </w:pPr>
      <w:r w:rsidRPr="002B0A47">
        <w:rPr>
          <w:rFonts w:ascii="Calibri" w:hAnsi="Calibri" w:cs="Calibri"/>
          <w:b/>
          <w:bCs/>
        </w:rPr>
        <w:t>člen</w:t>
      </w:r>
    </w:p>
    <w:p w14:paraId="55153EAF" w14:textId="1CA7FC7B" w:rsidR="00E24799" w:rsidRPr="002B0A47" w:rsidRDefault="00E24799" w:rsidP="002B0A47">
      <w:pPr>
        <w:spacing w:after="0" w:line="276" w:lineRule="auto"/>
        <w:jc w:val="center"/>
        <w:rPr>
          <w:rFonts w:ascii="Calibri" w:hAnsi="Calibri" w:cs="Calibri"/>
          <w:b/>
          <w:bCs/>
        </w:rPr>
      </w:pPr>
      <w:r w:rsidRPr="002B0A47">
        <w:rPr>
          <w:rFonts w:ascii="Calibri" w:hAnsi="Calibri" w:cs="Calibri"/>
          <w:b/>
          <w:bCs/>
        </w:rPr>
        <w:t>Podizvajalec</w:t>
      </w:r>
    </w:p>
    <w:p w14:paraId="5D27EAC5" w14:textId="77777777" w:rsidR="00E24799" w:rsidRPr="002B0A47" w:rsidRDefault="00E24799" w:rsidP="002B0A47">
      <w:pPr>
        <w:spacing w:after="0" w:line="276" w:lineRule="auto"/>
        <w:jc w:val="both"/>
        <w:rPr>
          <w:rFonts w:ascii="Calibri" w:hAnsi="Calibri" w:cs="Calibri"/>
          <w:b/>
          <w:bCs/>
        </w:rPr>
      </w:pPr>
    </w:p>
    <w:p w14:paraId="762C5F05" w14:textId="07674C04"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(v kolikor izvajalec nastopa z podizvajalcem/i)</w:t>
      </w:r>
    </w:p>
    <w:p w14:paraId="2E19946E" w14:textId="77777777" w:rsidR="00E24799" w:rsidRPr="002B0A47" w:rsidRDefault="00E24799" w:rsidP="002B0A47">
      <w:pPr>
        <w:spacing w:after="0" w:line="276" w:lineRule="auto"/>
        <w:jc w:val="both"/>
        <w:rPr>
          <w:rFonts w:ascii="Calibri" w:hAnsi="Calibri" w:cs="Calibri"/>
          <w:i/>
          <w:iCs/>
        </w:rPr>
      </w:pPr>
    </w:p>
    <w:p w14:paraId="2A16B894" w14:textId="1F97C624"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Izvajalec bo za izvedbo pogodbenih storitev vključil podizvajalca: _______________ (naziv, polni naslov, matična št. in davčna št.).</w:t>
      </w:r>
    </w:p>
    <w:p w14:paraId="368EBC65" w14:textId="77777777" w:rsidR="00E24799" w:rsidRPr="002B0A47" w:rsidRDefault="00E24799" w:rsidP="002B0A47">
      <w:pPr>
        <w:spacing w:after="0" w:line="276" w:lineRule="auto"/>
        <w:jc w:val="both"/>
        <w:rPr>
          <w:rFonts w:ascii="Calibri" w:hAnsi="Calibri" w:cs="Calibri"/>
          <w:i/>
          <w:iCs/>
        </w:rPr>
      </w:pPr>
    </w:p>
    <w:p w14:paraId="6BA13CE8" w14:textId="78B43717"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Podizvajalec _______________ bo izvedel naslednjo vrsto del: _______________ (natančnejši opis vsake vrste del, ki jo bo izvedel podizvajalec je razviden iz priloge te pogodbe).</w:t>
      </w:r>
    </w:p>
    <w:p w14:paraId="3B756075" w14:textId="77777777" w:rsidR="00E24799" w:rsidRPr="002B0A47" w:rsidRDefault="00E24799" w:rsidP="002B0A47">
      <w:pPr>
        <w:spacing w:after="0" w:line="276" w:lineRule="auto"/>
        <w:jc w:val="both"/>
        <w:rPr>
          <w:rFonts w:ascii="Calibri" w:hAnsi="Calibri" w:cs="Calibri"/>
          <w:i/>
          <w:iCs/>
        </w:rPr>
      </w:pPr>
    </w:p>
    <w:p w14:paraId="23AA7D4E" w14:textId="77777777"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Izvajalec brez predhodnega soglasja naročnika ne sme zamenjati ali vključiti novih podizvajalcev.</w:t>
      </w:r>
    </w:p>
    <w:p w14:paraId="6C81B51E" w14:textId="77777777" w:rsidR="00E24799" w:rsidRPr="002B0A47" w:rsidRDefault="00E24799" w:rsidP="002B0A47">
      <w:pPr>
        <w:spacing w:after="0" w:line="276" w:lineRule="auto"/>
        <w:jc w:val="both"/>
        <w:rPr>
          <w:rFonts w:ascii="Calibri" w:hAnsi="Calibri" w:cs="Calibri"/>
          <w:i/>
          <w:iCs/>
        </w:rPr>
      </w:pPr>
    </w:p>
    <w:p w14:paraId="6EEC1F91" w14:textId="39454DD1"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Če se po sklenitvi te pogodbe zamenja podizvajalec ali če izvajalec sklene pogodbo z novim podizvajalcem, mora izvajalec naročniku v petih (5) dneh po spremembi predložiti svojo izjavo, da je poravnal vse nesporne obveznosti prvotnemu podizvajalcu, pogodbo z novim podizvajalcem, v kateri so natančno dogovorjeni predmet, količina, vrednost, kraj in rok izvedbe teh del in z njegove strani in s strani novega podizvajalca podpisani asignaciji.</w:t>
      </w:r>
    </w:p>
    <w:p w14:paraId="4C1ECA78" w14:textId="77777777" w:rsidR="00E24799" w:rsidRPr="002B0A47" w:rsidRDefault="00E24799" w:rsidP="002B0A47">
      <w:pPr>
        <w:spacing w:after="0" w:line="276" w:lineRule="auto"/>
        <w:jc w:val="both"/>
        <w:rPr>
          <w:rFonts w:ascii="Calibri" w:hAnsi="Calibri" w:cs="Calibri"/>
          <w:i/>
          <w:iCs/>
        </w:rPr>
      </w:pPr>
    </w:p>
    <w:p w14:paraId="25A1C140" w14:textId="0AD8DB6D"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Določila iz zadnje alineje prejšnjega odstavka ne veljajo za podizvajalce, ki niso zahtevali neposrednih plačil.</w:t>
      </w:r>
    </w:p>
    <w:p w14:paraId="47F8D629" w14:textId="77777777" w:rsidR="00E24799" w:rsidRPr="002B0A47" w:rsidRDefault="00E24799" w:rsidP="002B0A47">
      <w:pPr>
        <w:spacing w:after="0" w:line="276" w:lineRule="auto"/>
        <w:jc w:val="both"/>
        <w:rPr>
          <w:rFonts w:ascii="Calibri" w:hAnsi="Calibri" w:cs="Calibri"/>
          <w:i/>
          <w:iCs/>
        </w:rPr>
      </w:pPr>
    </w:p>
    <w:p w14:paraId="387E9373" w14:textId="7647C99C"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Izvajalec v istem roku predloži naročniku vsa ostala dokazila glede podizvajalcev, kot so bila zahtevana v razpisni dokumentaciji.</w:t>
      </w:r>
    </w:p>
    <w:p w14:paraId="31A95CA9" w14:textId="77777777" w:rsidR="00E24799" w:rsidRPr="002B0A47" w:rsidRDefault="00E24799" w:rsidP="002B0A47">
      <w:pPr>
        <w:spacing w:after="0" w:line="276" w:lineRule="auto"/>
        <w:jc w:val="both"/>
        <w:rPr>
          <w:rFonts w:ascii="Calibri" w:hAnsi="Calibri" w:cs="Calibri"/>
          <w:i/>
          <w:iCs/>
        </w:rPr>
      </w:pPr>
    </w:p>
    <w:p w14:paraId="6B0D08A4" w14:textId="12F5417A"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Po izvedenem naročnikovem preverjanju o tem ali je izvajalec predložil vsa dokazila z zahtevano vsebino, stranki v zvezi z zamenjavo ali vključitvijo novih podizvajalcev skleneta aneks k tej pogodbi (pogoj za uvedbo novega/ih podizvajalca/ev v delo).</w:t>
      </w:r>
    </w:p>
    <w:p w14:paraId="7F950ECA" w14:textId="77777777" w:rsidR="00E24799" w:rsidRPr="002B0A47" w:rsidRDefault="00E24799" w:rsidP="002B0A47">
      <w:pPr>
        <w:spacing w:after="0" w:line="276" w:lineRule="auto"/>
        <w:jc w:val="both"/>
        <w:rPr>
          <w:rFonts w:ascii="Calibri" w:hAnsi="Calibri" w:cs="Calibri"/>
          <w:i/>
          <w:iCs/>
        </w:rPr>
      </w:pPr>
    </w:p>
    <w:p w14:paraId="4D0D3EB3" w14:textId="5834A266" w:rsidR="00E24799" w:rsidRPr="002B0A47" w:rsidRDefault="00E24799" w:rsidP="002B0A47">
      <w:pPr>
        <w:spacing w:after="0" w:line="276" w:lineRule="auto"/>
        <w:jc w:val="both"/>
        <w:rPr>
          <w:rFonts w:ascii="Calibri" w:hAnsi="Calibri" w:cs="Calibri"/>
          <w:i/>
          <w:iCs/>
        </w:rPr>
      </w:pPr>
      <w:r w:rsidRPr="002B0A47">
        <w:rPr>
          <w:rFonts w:ascii="Calibri" w:hAnsi="Calibri" w:cs="Calibri"/>
          <w:i/>
          <w:iCs/>
        </w:rPr>
        <w:t>V primeru, da izvajalec krši obveznosti iz te točke, ima naročnik pravico odstopiti od pogodbe, izvajalec pa mu je dolžan povrniti vso nastalo škodo.</w:t>
      </w:r>
    </w:p>
    <w:p w14:paraId="260EC232" w14:textId="77777777" w:rsidR="008179F6" w:rsidRPr="002B0A47" w:rsidRDefault="008179F6" w:rsidP="002B0A47">
      <w:pPr>
        <w:spacing w:after="0" w:line="276" w:lineRule="auto"/>
        <w:jc w:val="both"/>
        <w:rPr>
          <w:rFonts w:ascii="Calibri" w:hAnsi="Calibri" w:cs="Calibri"/>
        </w:rPr>
      </w:pPr>
    </w:p>
    <w:p w14:paraId="1F3CAF2A"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7618A9AC"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Obveznosti naročnika</w:t>
      </w:r>
    </w:p>
    <w:p w14:paraId="2B3211A7" w14:textId="77777777" w:rsidR="008179F6" w:rsidRPr="002B0A47" w:rsidRDefault="008179F6" w:rsidP="002B0A47">
      <w:pPr>
        <w:spacing w:after="0" w:line="276" w:lineRule="auto"/>
        <w:jc w:val="both"/>
        <w:rPr>
          <w:rFonts w:ascii="Calibri" w:hAnsi="Calibri" w:cs="Calibri"/>
        </w:rPr>
      </w:pPr>
    </w:p>
    <w:p w14:paraId="3ADBED9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Obveznosti naročnika po tej pogodbi so:</w:t>
      </w:r>
    </w:p>
    <w:p w14:paraId="22367CFE"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izvajalcu podati pojasnila in informacije, s katerimi razpolaga in so potrebne za uspešno izpolnitev pogodbenih obveznosti;</w:t>
      </w:r>
    </w:p>
    <w:p w14:paraId="1F65EC86"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sodelovati s pooblaščenim predstavnikom izvajalca;</w:t>
      </w:r>
    </w:p>
    <w:p w14:paraId="242F98C3"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posredovati svoje zahteve izvajalcu v roku, ki bo omogočal ustrezno izvedbo pogodbenih storitev;</w:t>
      </w:r>
    </w:p>
    <w:p w14:paraId="510440A3"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pravočasno obveščati izvajalca o vseh spremembah in novo nastalih okoliščinah, ki bi lahko imele vpliv na izpolnitev njegovih obveznosti;</w:t>
      </w:r>
    </w:p>
    <w:p w14:paraId="2B309837"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tolmačiti izvajalcu vse morebitne nejasnosti v obsegu in vsebini pogodbenih storitev;</w:t>
      </w:r>
    </w:p>
    <w:p w14:paraId="024C3825" w14:textId="77777777" w:rsidR="008179F6" w:rsidRPr="002B0A47" w:rsidRDefault="008179F6">
      <w:pPr>
        <w:pStyle w:val="ListParagraph"/>
        <w:numPr>
          <w:ilvl w:val="0"/>
          <w:numId w:val="10"/>
        </w:numPr>
        <w:spacing w:after="0" w:line="276" w:lineRule="auto"/>
        <w:jc w:val="both"/>
        <w:rPr>
          <w:rFonts w:ascii="Calibri" w:hAnsi="Calibri" w:cs="Calibri"/>
        </w:rPr>
      </w:pPr>
      <w:r w:rsidRPr="002B0A47">
        <w:rPr>
          <w:rFonts w:ascii="Calibri" w:hAnsi="Calibri" w:cs="Calibri"/>
        </w:rPr>
        <w:t>izvajalcu plačati izpolnitev njegovih obveznosti skladno s to pogodbo.</w:t>
      </w:r>
    </w:p>
    <w:p w14:paraId="4112A5D4" w14:textId="77777777" w:rsidR="008179F6" w:rsidRPr="002B0A47" w:rsidRDefault="008179F6" w:rsidP="002B0A47">
      <w:pPr>
        <w:spacing w:after="0" w:line="276" w:lineRule="auto"/>
        <w:jc w:val="both"/>
        <w:rPr>
          <w:rFonts w:ascii="Calibri" w:hAnsi="Calibri" w:cs="Calibri"/>
        </w:rPr>
      </w:pPr>
    </w:p>
    <w:p w14:paraId="03708D50"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0FE9F1A2"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lastRenderedPageBreak/>
        <w:t>Kadri</w:t>
      </w:r>
    </w:p>
    <w:p w14:paraId="1CE796D7" w14:textId="77777777" w:rsidR="008179F6" w:rsidRPr="002B0A47" w:rsidRDefault="008179F6" w:rsidP="002B0A47">
      <w:pPr>
        <w:spacing w:after="0" w:line="276" w:lineRule="auto"/>
        <w:jc w:val="both"/>
        <w:rPr>
          <w:rFonts w:ascii="Calibri" w:hAnsi="Calibri" w:cs="Calibri"/>
        </w:rPr>
      </w:pPr>
    </w:p>
    <w:p w14:paraId="7B92786A"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za izvedbo pogodbenih storitev zagotavlja naslednji kader:</w:t>
      </w:r>
    </w:p>
    <w:p w14:paraId="3D227132" w14:textId="77777777" w:rsidR="008179F6" w:rsidRPr="002B0A47" w:rsidRDefault="008179F6" w:rsidP="002B0A47">
      <w:pPr>
        <w:spacing w:after="0" w:line="276" w:lineRule="auto"/>
        <w:jc w:val="both"/>
        <w:rPr>
          <w:rFonts w:ascii="Calibri" w:hAnsi="Calibri" w:cs="Calibri"/>
        </w:rPr>
      </w:pPr>
    </w:p>
    <w:tbl>
      <w:tblPr>
        <w:tblStyle w:val="GridTable1Light"/>
        <w:tblW w:w="9067" w:type="dxa"/>
        <w:tblLook w:val="04A0" w:firstRow="1" w:lastRow="0" w:firstColumn="1" w:lastColumn="0" w:noHBand="0" w:noVBand="1"/>
      </w:tblPr>
      <w:tblGrid>
        <w:gridCol w:w="689"/>
        <w:gridCol w:w="4126"/>
        <w:gridCol w:w="4252"/>
      </w:tblGrid>
      <w:tr w:rsidR="008179F6" w:rsidRPr="002B0A47" w14:paraId="60D49F29" w14:textId="77777777" w:rsidTr="00721F22">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6D5D5A36" w14:textId="77777777" w:rsidR="008179F6" w:rsidRPr="002B0A47" w:rsidRDefault="008179F6" w:rsidP="002B0A47">
            <w:pPr>
              <w:spacing w:line="276" w:lineRule="auto"/>
              <w:ind w:left="10" w:right="2" w:hanging="5"/>
              <w:jc w:val="both"/>
              <w:rPr>
                <w:rFonts w:cs="Calibri"/>
                <w:b w:val="0"/>
              </w:rPr>
            </w:pPr>
            <w:r w:rsidRPr="002B0A47">
              <w:rPr>
                <w:rFonts w:cs="Calibri"/>
              </w:rPr>
              <w:t>Zap. št.</w:t>
            </w:r>
          </w:p>
        </w:tc>
        <w:tc>
          <w:tcPr>
            <w:tcW w:w="4126" w:type="dxa"/>
            <w:vAlign w:val="center"/>
          </w:tcPr>
          <w:p w14:paraId="315ABBA9" w14:textId="77777777" w:rsidR="008179F6" w:rsidRPr="002B0A47" w:rsidRDefault="008179F6" w:rsidP="002B0A47">
            <w:pPr>
              <w:spacing w:line="276" w:lineRule="auto"/>
              <w:ind w:left="13"/>
              <w:jc w:val="both"/>
              <w:cnfStyle w:val="100000000000" w:firstRow="1" w:lastRow="0" w:firstColumn="0" w:lastColumn="0" w:oddVBand="0" w:evenVBand="0" w:oddHBand="0" w:evenHBand="0" w:firstRowFirstColumn="0" w:firstRowLastColumn="0" w:lastRowFirstColumn="0" w:lastRowLastColumn="0"/>
              <w:rPr>
                <w:rFonts w:cs="Calibri"/>
                <w:b w:val="0"/>
              </w:rPr>
            </w:pPr>
            <w:r w:rsidRPr="002B0A47">
              <w:rPr>
                <w:rFonts w:cs="Calibri"/>
              </w:rPr>
              <w:t>Ime in priimek</w:t>
            </w:r>
          </w:p>
        </w:tc>
        <w:tc>
          <w:tcPr>
            <w:tcW w:w="4252" w:type="dxa"/>
            <w:vAlign w:val="center"/>
          </w:tcPr>
          <w:p w14:paraId="00DE078F" w14:textId="77777777" w:rsidR="008179F6" w:rsidRPr="002B0A47" w:rsidRDefault="008179F6" w:rsidP="002B0A47">
            <w:pPr>
              <w:spacing w:line="276" w:lineRule="auto"/>
              <w:ind w:left="16"/>
              <w:jc w:val="both"/>
              <w:cnfStyle w:val="100000000000" w:firstRow="1" w:lastRow="0" w:firstColumn="0" w:lastColumn="0" w:oddVBand="0" w:evenVBand="0" w:oddHBand="0" w:evenHBand="0" w:firstRowFirstColumn="0" w:firstRowLastColumn="0" w:lastRowFirstColumn="0" w:lastRowLastColumn="0"/>
              <w:rPr>
                <w:rFonts w:cs="Calibri"/>
                <w:b w:val="0"/>
              </w:rPr>
            </w:pPr>
            <w:r w:rsidRPr="002B0A47">
              <w:rPr>
                <w:rFonts w:cs="Calibri"/>
              </w:rPr>
              <w:t>Vloga</w:t>
            </w:r>
          </w:p>
        </w:tc>
      </w:tr>
      <w:tr w:rsidR="008179F6" w:rsidRPr="002B0A47" w14:paraId="0E554FA6" w14:textId="77777777" w:rsidTr="00721F22">
        <w:trPr>
          <w:trHeight w:val="154"/>
        </w:trPr>
        <w:tc>
          <w:tcPr>
            <w:cnfStyle w:val="001000000000" w:firstRow="0" w:lastRow="0" w:firstColumn="1" w:lastColumn="0" w:oddVBand="0" w:evenVBand="0" w:oddHBand="0" w:evenHBand="0" w:firstRowFirstColumn="0" w:firstRowLastColumn="0" w:lastRowFirstColumn="0" w:lastRowLastColumn="0"/>
            <w:tcW w:w="689" w:type="dxa"/>
            <w:vAlign w:val="center"/>
          </w:tcPr>
          <w:p w14:paraId="57EADA29" w14:textId="77777777" w:rsidR="008179F6" w:rsidRPr="002B0A47" w:rsidRDefault="008179F6" w:rsidP="002B0A47">
            <w:pPr>
              <w:spacing w:line="276" w:lineRule="auto"/>
              <w:ind w:left="19"/>
              <w:jc w:val="both"/>
              <w:rPr>
                <w:rFonts w:cs="Calibri"/>
                <w:b w:val="0"/>
                <w:bCs w:val="0"/>
              </w:rPr>
            </w:pPr>
            <w:r w:rsidRPr="002B0A47">
              <w:rPr>
                <w:rFonts w:cs="Calibri"/>
                <w:b w:val="0"/>
                <w:bCs w:val="0"/>
              </w:rPr>
              <w:t>1.</w:t>
            </w:r>
          </w:p>
        </w:tc>
        <w:tc>
          <w:tcPr>
            <w:tcW w:w="4126" w:type="dxa"/>
            <w:vAlign w:val="center"/>
          </w:tcPr>
          <w:p w14:paraId="67C03C45" w14:textId="77777777" w:rsidR="008179F6" w:rsidRPr="002B0A47" w:rsidRDefault="008179F6" w:rsidP="002B0A47">
            <w:pPr>
              <w:spacing w:line="276" w:lineRule="auto"/>
              <w:ind w:left="13"/>
              <w:jc w:val="both"/>
              <w:cnfStyle w:val="000000000000" w:firstRow="0" w:lastRow="0" w:firstColumn="0" w:lastColumn="0" w:oddVBand="0" w:evenVBand="0" w:oddHBand="0" w:evenHBand="0" w:firstRowFirstColumn="0" w:firstRowLastColumn="0" w:lastRowFirstColumn="0" w:lastRowLastColumn="0"/>
              <w:rPr>
                <w:rFonts w:cs="Calibri"/>
              </w:rPr>
            </w:pPr>
          </w:p>
        </w:tc>
        <w:tc>
          <w:tcPr>
            <w:tcW w:w="4252" w:type="dxa"/>
            <w:vAlign w:val="center"/>
          </w:tcPr>
          <w:p w14:paraId="54D51A0D" w14:textId="5D784E62" w:rsidR="008179F6" w:rsidRPr="002B0A47" w:rsidRDefault="00622567" w:rsidP="002B0A47">
            <w:pPr>
              <w:spacing w:line="276" w:lineRule="auto"/>
              <w:ind w:left="6" w:firstLine="5"/>
              <w:jc w:val="both"/>
              <w:cnfStyle w:val="000000000000" w:firstRow="0" w:lastRow="0" w:firstColumn="0" w:lastColumn="0" w:oddVBand="0" w:evenVBand="0" w:oddHBand="0" w:evenHBand="0" w:firstRowFirstColumn="0" w:firstRowLastColumn="0" w:lastRowFirstColumn="0" w:lastRowLastColumn="0"/>
              <w:rPr>
                <w:rFonts w:cs="Calibri"/>
              </w:rPr>
            </w:pPr>
            <w:r w:rsidRPr="002B0A47">
              <w:rPr>
                <w:rFonts w:cs="Calibri"/>
              </w:rPr>
              <w:t>Vodja projekta</w:t>
            </w:r>
          </w:p>
        </w:tc>
      </w:tr>
      <w:tr w:rsidR="008179F6" w:rsidRPr="002B0A47" w14:paraId="215B0244" w14:textId="77777777" w:rsidTr="00721F22">
        <w:trPr>
          <w:trHeight w:val="190"/>
        </w:trPr>
        <w:tc>
          <w:tcPr>
            <w:cnfStyle w:val="001000000000" w:firstRow="0" w:lastRow="0" w:firstColumn="1" w:lastColumn="0" w:oddVBand="0" w:evenVBand="0" w:oddHBand="0" w:evenHBand="0" w:firstRowFirstColumn="0" w:firstRowLastColumn="0" w:lastRowFirstColumn="0" w:lastRowLastColumn="0"/>
            <w:tcW w:w="689" w:type="dxa"/>
            <w:vAlign w:val="center"/>
          </w:tcPr>
          <w:p w14:paraId="79DD4E7F" w14:textId="77777777" w:rsidR="008179F6" w:rsidRPr="002B0A47" w:rsidRDefault="008179F6" w:rsidP="002B0A47">
            <w:pPr>
              <w:spacing w:line="276" w:lineRule="auto"/>
              <w:ind w:left="5"/>
              <w:jc w:val="both"/>
              <w:rPr>
                <w:rFonts w:cs="Calibri"/>
                <w:b w:val="0"/>
                <w:bCs w:val="0"/>
              </w:rPr>
            </w:pPr>
            <w:r w:rsidRPr="002B0A47">
              <w:rPr>
                <w:rFonts w:cs="Calibri"/>
                <w:b w:val="0"/>
                <w:bCs w:val="0"/>
              </w:rPr>
              <w:t>2.</w:t>
            </w:r>
          </w:p>
        </w:tc>
        <w:tc>
          <w:tcPr>
            <w:tcW w:w="4126" w:type="dxa"/>
            <w:vAlign w:val="center"/>
          </w:tcPr>
          <w:p w14:paraId="3A194B02" w14:textId="77777777" w:rsidR="008179F6" w:rsidRPr="002B0A47" w:rsidRDefault="008179F6" w:rsidP="002B0A47">
            <w:pPr>
              <w:spacing w:line="276" w:lineRule="auto"/>
              <w:ind w:left="13"/>
              <w:jc w:val="both"/>
              <w:cnfStyle w:val="000000000000" w:firstRow="0" w:lastRow="0" w:firstColumn="0" w:lastColumn="0" w:oddVBand="0" w:evenVBand="0" w:oddHBand="0" w:evenHBand="0" w:firstRowFirstColumn="0" w:firstRowLastColumn="0" w:lastRowFirstColumn="0" w:lastRowLastColumn="0"/>
              <w:rPr>
                <w:rFonts w:cs="Calibri"/>
              </w:rPr>
            </w:pPr>
          </w:p>
        </w:tc>
        <w:tc>
          <w:tcPr>
            <w:tcW w:w="4252" w:type="dxa"/>
            <w:vAlign w:val="center"/>
          </w:tcPr>
          <w:p w14:paraId="775F62B7" w14:textId="1327C26A" w:rsidR="008179F6" w:rsidRPr="002B0A47" w:rsidRDefault="00721F22" w:rsidP="002B0A47">
            <w:pPr>
              <w:spacing w:line="276" w:lineRule="auto"/>
              <w:ind w:left="11"/>
              <w:jc w:val="both"/>
              <w:cnfStyle w:val="000000000000" w:firstRow="0" w:lastRow="0" w:firstColumn="0" w:lastColumn="0" w:oddVBand="0" w:evenVBand="0" w:oddHBand="0" w:evenHBand="0" w:firstRowFirstColumn="0" w:firstRowLastColumn="0" w:lastRowFirstColumn="0" w:lastRowLastColumn="0"/>
              <w:rPr>
                <w:rFonts w:cs="Calibri"/>
              </w:rPr>
            </w:pPr>
            <w:r w:rsidRPr="002B0A47">
              <w:rPr>
                <w:rFonts w:cs="Calibri"/>
              </w:rPr>
              <w:t>Razvijalec</w:t>
            </w:r>
          </w:p>
        </w:tc>
      </w:tr>
      <w:tr w:rsidR="008179F6" w:rsidRPr="002B0A47" w14:paraId="09A389CD" w14:textId="77777777" w:rsidTr="00721F22">
        <w:trPr>
          <w:trHeight w:val="212"/>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B72A0E0" w14:textId="77777777" w:rsidR="008179F6" w:rsidRPr="002B0A47" w:rsidRDefault="008179F6" w:rsidP="002B0A47">
            <w:pPr>
              <w:spacing w:line="276" w:lineRule="auto"/>
              <w:ind w:left="10"/>
              <w:jc w:val="both"/>
              <w:rPr>
                <w:rFonts w:cs="Calibri"/>
                <w:b w:val="0"/>
                <w:bCs w:val="0"/>
              </w:rPr>
            </w:pPr>
            <w:r w:rsidRPr="002B0A47">
              <w:rPr>
                <w:rFonts w:cs="Calibri"/>
                <w:b w:val="0"/>
                <w:bCs w:val="0"/>
              </w:rPr>
              <w:t>3.</w:t>
            </w:r>
          </w:p>
        </w:tc>
        <w:tc>
          <w:tcPr>
            <w:tcW w:w="4126" w:type="dxa"/>
            <w:vAlign w:val="center"/>
          </w:tcPr>
          <w:p w14:paraId="379297BA" w14:textId="77777777" w:rsidR="008179F6" w:rsidRPr="002B0A47" w:rsidRDefault="008179F6" w:rsidP="002B0A47">
            <w:pPr>
              <w:spacing w:line="276" w:lineRule="auto"/>
              <w:ind w:left="13"/>
              <w:jc w:val="both"/>
              <w:cnfStyle w:val="000000000000" w:firstRow="0" w:lastRow="0" w:firstColumn="0" w:lastColumn="0" w:oddVBand="0" w:evenVBand="0" w:oddHBand="0" w:evenHBand="0" w:firstRowFirstColumn="0" w:firstRowLastColumn="0" w:lastRowFirstColumn="0" w:lastRowLastColumn="0"/>
              <w:rPr>
                <w:rFonts w:cs="Calibri"/>
              </w:rPr>
            </w:pPr>
          </w:p>
        </w:tc>
        <w:tc>
          <w:tcPr>
            <w:tcW w:w="4252" w:type="dxa"/>
            <w:vAlign w:val="center"/>
          </w:tcPr>
          <w:p w14:paraId="0DD3990F" w14:textId="53F0E0B4" w:rsidR="008179F6" w:rsidRPr="002B0A47" w:rsidRDefault="00721F22" w:rsidP="002B0A47">
            <w:pPr>
              <w:spacing w:line="276" w:lineRule="auto"/>
              <w:ind w:left="16" w:hanging="5"/>
              <w:jc w:val="both"/>
              <w:cnfStyle w:val="000000000000" w:firstRow="0" w:lastRow="0" w:firstColumn="0" w:lastColumn="0" w:oddVBand="0" w:evenVBand="0" w:oddHBand="0" w:evenHBand="0" w:firstRowFirstColumn="0" w:firstRowLastColumn="0" w:lastRowFirstColumn="0" w:lastRowLastColumn="0"/>
              <w:rPr>
                <w:rFonts w:cs="Calibri"/>
              </w:rPr>
            </w:pPr>
            <w:r w:rsidRPr="002B0A47">
              <w:rPr>
                <w:rFonts w:cs="Calibri"/>
              </w:rPr>
              <w:t>Infrastrukturni inženir / Strokovanjak DevOps</w:t>
            </w:r>
          </w:p>
        </w:tc>
      </w:tr>
      <w:tr w:rsidR="00201A6A" w:rsidRPr="002B0A47" w14:paraId="4AE49E97" w14:textId="77777777" w:rsidTr="00721F22">
        <w:trPr>
          <w:trHeight w:val="212"/>
        </w:trPr>
        <w:tc>
          <w:tcPr>
            <w:cnfStyle w:val="001000000000" w:firstRow="0" w:lastRow="0" w:firstColumn="1" w:lastColumn="0" w:oddVBand="0" w:evenVBand="0" w:oddHBand="0" w:evenHBand="0" w:firstRowFirstColumn="0" w:firstRowLastColumn="0" w:lastRowFirstColumn="0" w:lastRowLastColumn="0"/>
            <w:tcW w:w="689" w:type="dxa"/>
            <w:vAlign w:val="center"/>
          </w:tcPr>
          <w:p w14:paraId="7B0FE944" w14:textId="319DB1BC" w:rsidR="00201A6A" w:rsidRPr="002B0A47" w:rsidRDefault="00201A6A" w:rsidP="002B0A47">
            <w:pPr>
              <w:spacing w:line="276" w:lineRule="auto"/>
              <w:ind w:left="10"/>
              <w:jc w:val="both"/>
              <w:rPr>
                <w:rFonts w:cs="Calibri"/>
                <w:b w:val="0"/>
                <w:bCs w:val="0"/>
              </w:rPr>
            </w:pPr>
            <w:r w:rsidRPr="002B0A47">
              <w:rPr>
                <w:rFonts w:cs="Calibri"/>
                <w:b w:val="0"/>
                <w:bCs w:val="0"/>
              </w:rPr>
              <w:t>4.</w:t>
            </w:r>
          </w:p>
        </w:tc>
        <w:tc>
          <w:tcPr>
            <w:tcW w:w="4126" w:type="dxa"/>
            <w:vAlign w:val="center"/>
          </w:tcPr>
          <w:p w14:paraId="2C74D6CE" w14:textId="77777777" w:rsidR="00201A6A" w:rsidRPr="002B0A47" w:rsidRDefault="00201A6A" w:rsidP="002B0A47">
            <w:pPr>
              <w:spacing w:line="276" w:lineRule="auto"/>
              <w:ind w:left="13"/>
              <w:jc w:val="both"/>
              <w:cnfStyle w:val="000000000000" w:firstRow="0" w:lastRow="0" w:firstColumn="0" w:lastColumn="0" w:oddVBand="0" w:evenVBand="0" w:oddHBand="0" w:evenHBand="0" w:firstRowFirstColumn="0" w:firstRowLastColumn="0" w:lastRowFirstColumn="0" w:lastRowLastColumn="0"/>
              <w:rPr>
                <w:rFonts w:cs="Calibri"/>
              </w:rPr>
            </w:pPr>
          </w:p>
        </w:tc>
        <w:tc>
          <w:tcPr>
            <w:tcW w:w="4252" w:type="dxa"/>
            <w:vAlign w:val="center"/>
          </w:tcPr>
          <w:p w14:paraId="1961757B" w14:textId="26E364CD" w:rsidR="00201A6A" w:rsidRPr="002B0A47" w:rsidRDefault="00721F22" w:rsidP="002B0A47">
            <w:pPr>
              <w:spacing w:line="276" w:lineRule="auto"/>
              <w:ind w:left="16" w:hanging="5"/>
              <w:jc w:val="both"/>
              <w:cnfStyle w:val="000000000000" w:firstRow="0" w:lastRow="0" w:firstColumn="0" w:lastColumn="0" w:oddVBand="0" w:evenVBand="0" w:oddHBand="0" w:evenHBand="0" w:firstRowFirstColumn="0" w:firstRowLastColumn="0" w:lastRowFirstColumn="0" w:lastRowLastColumn="0"/>
              <w:rPr>
                <w:rFonts w:cs="Calibri"/>
              </w:rPr>
            </w:pPr>
            <w:r w:rsidRPr="002B0A47">
              <w:rPr>
                <w:rFonts w:cs="Calibri"/>
              </w:rPr>
              <w:t>Strokovnjak za informacijsko varnost</w:t>
            </w:r>
          </w:p>
        </w:tc>
      </w:tr>
    </w:tbl>
    <w:p w14:paraId="61EA3D89" w14:textId="77777777" w:rsidR="008179F6" w:rsidRPr="002B0A47" w:rsidRDefault="008179F6" w:rsidP="002B0A47">
      <w:pPr>
        <w:spacing w:after="0" w:line="276" w:lineRule="auto"/>
        <w:jc w:val="both"/>
        <w:rPr>
          <w:rFonts w:ascii="Calibri" w:hAnsi="Calibri" w:cs="Calibri"/>
        </w:rPr>
      </w:pPr>
    </w:p>
    <w:p w14:paraId="72479638"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Če naročnik ugotovi, da so kadri tehnično nestrokovni ali nekvalitetni, poslovno-operativno neučinkoviti ali nezmožni komuniciranja in koordiniranja z odgovornimi osebami naročnika, lahko naročnik zahteva zamenjavo takih kadrov z ustreznimi. Izvajalec mora tak kader zamenjati najpozneje v enem (1) mesecu od datuma zahteve naročnika.</w:t>
      </w:r>
    </w:p>
    <w:p w14:paraId="3F5AE04C" w14:textId="77777777" w:rsidR="008179F6" w:rsidRPr="002B0A47" w:rsidRDefault="008179F6" w:rsidP="002B0A47">
      <w:pPr>
        <w:spacing w:after="0" w:line="276" w:lineRule="auto"/>
        <w:jc w:val="both"/>
        <w:rPr>
          <w:rFonts w:ascii="Calibri" w:hAnsi="Calibri" w:cs="Calibri"/>
        </w:rPr>
      </w:pPr>
    </w:p>
    <w:p w14:paraId="1C5BAA7D"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je dolžan pred vsako spremembo seznama oseb, ki bodo opravljale pogodbena dela, naročnika o tem obvestiti in mu posredovati posodobljen seznam kadrov, s katerimi bo izvajal dela.</w:t>
      </w:r>
    </w:p>
    <w:p w14:paraId="03A83FF3" w14:textId="77777777" w:rsidR="008179F6" w:rsidRPr="002B0A47" w:rsidRDefault="008179F6" w:rsidP="002B0A47">
      <w:pPr>
        <w:spacing w:after="0" w:line="276" w:lineRule="auto"/>
        <w:rPr>
          <w:rFonts w:ascii="Calibri" w:hAnsi="Calibri" w:cs="Calibri"/>
          <w:b/>
        </w:rPr>
      </w:pPr>
    </w:p>
    <w:p w14:paraId="68AA0C24"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5EA0AA20"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Višja sila</w:t>
      </w:r>
    </w:p>
    <w:p w14:paraId="54AB80CA" w14:textId="77777777" w:rsidR="008179F6" w:rsidRPr="002B0A47" w:rsidRDefault="008179F6" w:rsidP="002B0A47">
      <w:pPr>
        <w:spacing w:after="0" w:line="276" w:lineRule="auto"/>
        <w:rPr>
          <w:rFonts w:ascii="Calibri" w:hAnsi="Calibri" w:cs="Calibri"/>
        </w:rPr>
      </w:pPr>
    </w:p>
    <w:p w14:paraId="5278A630"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Kot višja sila se štejejo nepričakovani naravni dogodki, ki imajo značaj elementarne nesreče (povodenj, potresi, požari itd.) in drugi dogodki, ki jih ni mogoče odpraviti, se jim izogniti ali odvrniti. </w:t>
      </w:r>
    </w:p>
    <w:p w14:paraId="798C7359"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 </w:t>
      </w:r>
    </w:p>
    <w:p w14:paraId="1C321D76"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49A102B8" w14:textId="77777777" w:rsidR="008179F6" w:rsidRPr="002B0A47" w:rsidRDefault="008179F6" w:rsidP="002B0A47">
      <w:pPr>
        <w:spacing w:after="0" w:line="276" w:lineRule="auto"/>
        <w:jc w:val="both"/>
        <w:rPr>
          <w:rFonts w:ascii="Calibri" w:hAnsi="Calibri" w:cs="Calibri"/>
        </w:rPr>
      </w:pPr>
    </w:p>
    <w:p w14:paraId="40F2384B"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Pogodbeni stranki ne odgovarjata za škodo, ki je nastala kot posledica delovanja višje sile oziroma vzrokov, na katere nastanek in delovanje nista mogli vplivati. </w:t>
      </w:r>
    </w:p>
    <w:p w14:paraId="27665ADB"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 </w:t>
      </w:r>
    </w:p>
    <w:p w14:paraId="1CB85396"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Pogodbena stranka, ki se sklicuje na višjo silo, je dolžna o nastopu višje sile in njenem prenehanju takoj pisno obvestiti drugo pogodbeno stranko, z deli pa nadaljevati takoj, ko ti razlogi prenehajo. V nasprotnem primeru odgovarja za vso, zaradi tega nastalo škodo. </w:t>
      </w:r>
    </w:p>
    <w:p w14:paraId="666B54AB"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 </w:t>
      </w:r>
    </w:p>
    <w:p w14:paraId="3E9C0049"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Primere višje sile in njihovo trajanje ugotavljata pogodbeni stranki sporazumno.</w:t>
      </w:r>
    </w:p>
    <w:p w14:paraId="71EE9937" w14:textId="77777777" w:rsidR="000D0AE8" w:rsidRPr="002B0A47" w:rsidRDefault="000D0AE8" w:rsidP="002B0A47">
      <w:pPr>
        <w:spacing w:after="0" w:line="276" w:lineRule="auto"/>
        <w:jc w:val="both"/>
        <w:rPr>
          <w:rFonts w:ascii="Calibri" w:hAnsi="Calibri" w:cs="Calibri"/>
        </w:rPr>
      </w:pPr>
    </w:p>
    <w:p w14:paraId="58A42257" w14:textId="77FFD321" w:rsidR="000D0AE8" w:rsidRPr="002B0A47" w:rsidRDefault="000D0AE8">
      <w:pPr>
        <w:pStyle w:val="ListParagraph"/>
        <w:numPr>
          <w:ilvl w:val="0"/>
          <w:numId w:val="7"/>
        </w:numPr>
        <w:spacing w:after="0" w:line="276" w:lineRule="auto"/>
        <w:jc w:val="center"/>
        <w:rPr>
          <w:rFonts w:ascii="Calibri" w:hAnsi="Calibri" w:cs="Calibri"/>
          <w:b/>
          <w:bCs/>
        </w:rPr>
      </w:pPr>
      <w:r w:rsidRPr="002B0A47">
        <w:rPr>
          <w:rFonts w:ascii="Calibri" w:hAnsi="Calibri" w:cs="Calibri"/>
          <w:b/>
          <w:bCs/>
        </w:rPr>
        <w:t>člen</w:t>
      </w:r>
    </w:p>
    <w:p w14:paraId="3232650D" w14:textId="2EFB559E" w:rsidR="000D0AE8" w:rsidRPr="002B0A47" w:rsidRDefault="000D0AE8" w:rsidP="002B0A47">
      <w:pPr>
        <w:spacing w:after="0" w:line="276" w:lineRule="auto"/>
        <w:jc w:val="center"/>
        <w:rPr>
          <w:rFonts w:ascii="Calibri" w:hAnsi="Calibri" w:cs="Calibri"/>
          <w:b/>
          <w:bCs/>
        </w:rPr>
      </w:pPr>
      <w:r w:rsidRPr="002B0A47">
        <w:rPr>
          <w:rFonts w:ascii="Calibri" w:hAnsi="Calibri" w:cs="Calibri"/>
          <w:b/>
          <w:bCs/>
        </w:rPr>
        <w:t>Finančno zavarovanje za dobro izvedbo pogodbenih obveznosti</w:t>
      </w:r>
    </w:p>
    <w:p w14:paraId="3E95C82E" w14:textId="77777777" w:rsidR="000D0AE8" w:rsidRPr="002B0A47" w:rsidRDefault="000D0AE8" w:rsidP="002B0A47">
      <w:pPr>
        <w:spacing w:after="0" w:line="276" w:lineRule="auto"/>
        <w:jc w:val="both"/>
        <w:rPr>
          <w:rFonts w:ascii="Calibri" w:hAnsi="Calibri" w:cs="Calibri"/>
          <w:b/>
          <w:bCs/>
        </w:rPr>
      </w:pPr>
    </w:p>
    <w:p w14:paraId="0117382A" w14:textId="77777777" w:rsidR="006B2A02" w:rsidRPr="002B0A47" w:rsidRDefault="006B2A02" w:rsidP="002B0A47">
      <w:pPr>
        <w:spacing w:after="0" w:line="276" w:lineRule="auto"/>
        <w:jc w:val="both"/>
        <w:rPr>
          <w:rFonts w:ascii="Calibri" w:hAnsi="Calibri" w:cs="Calibri"/>
        </w:rPr>
      </w:pPr>
      <w:r w:rsidRPr="002B0A47">
        <w:rPr>
          <w:rFonts w:ascii="Calibri" w:hAnsi="Calibri" w:cs="Calibri"/>
        </w:rPr>
        <w:t>Izvajalec mora ob podpisu pogodbe naročniku predložiti tri (3) originalne podpisane in žigosane bianko menice, z izpolnjeno in podpisano menično izjavo za zavarovanje dobre izvedbe pogodbenih obveznosti, v višini deset (10) odstotkov z DDV vrednosti pogodbenih del.</w:t>
      </w:r>
    </w:p>
    <w:p w14:paraId="72D241FA" w14:textId="77777777" w:rsidR="006B2A02" w:rsidRPr="002B0A47" w:rsidRDefault="006B2A02" w:rsidP="002B0A47">
      <w:pPr>
        <w:spacing w:after="0" w:line="276" w:lineRule="auto"/>
        <w:jc w:val="both"/>
        <w:rPr>
          <w:rFonts w:ascii="Calibri" w:hAnsi="Calibri" w:cs="Calibri"/>
        </w:rPr>
      </w:pPr>
    </w:p>
    <w:p w14:paraId="0739FFCC" w14:textId="77777777" w:rsidR="006B2A02" w:rsidRPr="002B0A47" w:rsidRDefault="006B2A02" w:rsidP="002B0A47">
      <w:pPr>
        <w:spacing w:after="0" w:line="276" w:lineRule="auto"/>
        <w:jc w:val="both"/>
        <w:rPr>
          <w:rFonts w:ascii="Calibri" w:hAnsi="Calibri" w:cs="Calibri"/>
        </w:rPr>
      </w:pPr>
      <w:r w:rsidRPr="002B0A47">
        <w:rPr>
          <w:rFonts w:ascii="Calibri" w:hAnsi="Calibri" w:cs="Calibri"/>
        </w:rPr>
        <w:t>Rok trajanja finančnega zavarovanja mora biti najmanj še en (1) mesec po prenehanju veljavnosti pogodbe.</w:t>
      </w:r>
    </w:p>
    <w:p w14:paraId="5716EA62" w14:textId="77777777" w:rsidR="006B2A02" w:rsidRPr="002B0A47" w:rsidRDefault="006B2A02" w:rsidP="002B0A47">
      <w:pPr>
        <w:spacing w:after="0" w:line="276" w:lineRule="auto"/>
        <w:jc w:val="both"/>
        <w:rPr>
          <w:rFonts w:ascii="Calibri" w:hAnsi="Calibri" w:cs="Calibri"/>
        </w:rPr>
      </w:pPr>
    </w:p>
    <w:p w14:paraId="252A9110" w14:textId="541384C5" w:rsidR="006B2A02" w:rsidRPr="002B0A47" w:rsidRDefault="006B2A02" w:rsidP="002B0A47">
      <w:pPr>
        <w:spacing w:after="0" w:line="276" w:lineRule="auto"/>
        <w:jc w:val="both"/>
        <w:rPr>
          <w:rFonts w:ascii="Calibri" w:hAnsi="Calibri" w:cs="Calibri"/>
        </w:rPr>
      </w:pPr>
      <w:r w:rsidRPr="002B0A47">
        <w:rPr>
          <w:rFonts w:ascii="Calibri" w:hAnsi="Calibri" w:cs="Calibri"/>
        </w:rPr>
        <w:t>Če izvajalec zahtevanega finančnega zavarovanja ne predloži pravočasno ali ga ne vzdržuje veljavnega, lahko naročnik odstopi od pogodbe</w:t>
      </w:r>
      <w:r w:rsidR="00DD5A4D" w:rsidRPr="002B0A47">
        <w:rPr>
          <w:rFonts w:ascii="Calibri" w:hAnsi="Calibri" w:cs="Calibri"/>
        </w:rPr>
        <w:t>.</w:t>
      </w:r>
    </w:p>
    <w:p w14:paraId="320DB12B" w14:textId="77777777" w:rsidR="00DD5A4D" w:rsidRPr="002B0A47" w:rsidRDefault="00DD5A4D" w:rsidP="002B0A47">
      <w:pPr>
        <w:spacing w:after="0" w:line="276" w:lineRule="auto"/>
        <w:jc w:val="both"/>
        <w:rPr>
          <w:rFonts w:ascii="Calibri" w:hAnsi="Calibri" w:cs="Calibri"/>
        </w:rPr>
      </w:pPr>
    </w:p>
    <w:p w14:paraId="4BDE63A2"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2DA117B2"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Pogodbena kazen</w:t>
      </w:r>
    </w:p>
    <w:p w14:paraId="6714046A" w14:textId="77777777" w:rsidR="00DD5A4D" w:rsidRPr="002B0A47" w:rsidRDefault="00DD5A4D" w:rsidP="002B0A47">
      <w:pPr>
        <w:spacing w:after="0" w:line="276" w:lineRule="auto"/>
        <w:jc w:val="both"/>
        <w:rPr>
          <w:rFonts w:ascii="Calibri" w:hAnsi="Calibri" w:cs="Calibri"/>
          <w:b/>
        </w:rPr>
      </w:pPr>
    </w:p>
    <w:p w14:paraId="680384EA" w14:textId="77777777" w:rsidR="00BB09E5" w:rsidRPr="002B0A47" w:rsidRDefault="00BB09E5" w:rsidP="002B0A47">
      <w:pPr>
        <w:spacing w:after="0" w:line="276" w:lineRule="auto"/>
        <w:jc w:val="both"/>
        <w:rPr>
          <w:rFonts w:ascii="Calibri" w:hAnsi="Calibri" w:cs="Calibri"/>
          <w:bCs/>
        </w:rPr>
      </w:pPr>
      <w:r w:rsidRPr="002B0A47">
        <w:rPr>
          <w:rFonts w:ascii="Calibri" w:hAnsi="Calibri" w:cs="Calibri"/>
          <w:bCs/>
        </w:rPr>
        <w:t>Če izvajalec zamuja z izvedbo posameznega pogodbenega mejnika ali druge obveznosti, vezane na rok, je dolžan naročniku plačati pogodbeno kazen v višini 0,2 % vrednosti tiste postavke oziroma mejnika brez DDV, na katerega se zamuda nanaša, za vsak začeti koledarski dan zamude, vendar največ do 10 % vrednosti te postavke oziroma mejnika brez DDV.</w:t>
      </w:r>
    </w:p>
    <w:p w14:paraId="6A0EF5FF" w14:textId="77777777" w:rsidR="00BB09E5" w:rsidRPr="002B0A47" w:rsidRDefault="00BB09E5" w:rsidP="002B0A47">
      <w:pPr>
        <w:spacing w:after="0" w:line="276" w:lineRule="auto"/>
        <w:jc w:val="both"/>
        <w:rPr>
          <w:rFonts w:ascii="Calibri" w:hAnsi="Calibri" w:cs="Calibri"/>
          <w:bCs/>
        </w:rPr>
      </w:pPr>
    </w:p>
    <w:p w14:paraId="5B00348A" w14:textId="77777777" w:rsidR="00BB09E5" w:rsidRPr="002B0A47" w:rsidRDefault="00BB09E5" w:rsidP="002B0A47">
      <w:pPr>
        <w:spacing w:after="0" w:line="276" w:lineRule="auto"/>
        <w:jc w:val="both"/>
        <w:rPr>
          <w:rFonts w:ascii="Calibri" w:hAnsi="Calibri" w:cs="Calibri"/>
          <w:bCs/>
        </w:rPr>
      </w:pPr>
      <w:r w:rsidRPr="002B0A47">
        <w:rPr>
          <w:rFonts w:ascii="Calibri" w:hAnsi="Calibri" w:cs="Calibri"/>
          <w:bCs/>
        </w:rPr>
        <w:t>Če izvajalec zamuja z odzivnimi časi ali odpravo napak pri vzdrževanju, je dolžan naročniku plačati pogodbeno kazen v višini 0,1 % mesečnega pavšala za vzdrževanje brez DDV za vsako začeto uro zamude, vendar največ do 10 % letne vrednosti vzdrževanja brez DDV.</w:t>
      </w:r>
    </w:p>
    <w:p w14:paraId="31EC8A78" w14:textId="77777777" w:rsidR="00BB09E5" w:rsidRPr="002B0A47" w:rsidRDefault="00BB09E5" w:rsidP="002B0A47">
      <w:pPr>
        <w:spacing w:after="0" w:line="276" w:lineRule="auto"/>
        <w:jc w:val="both"/>
        <w:rPr>
          <w:rFonts w:ascii="Calibri" w:hAnsi="Calibri" w:cs="Calibri"/>
          <w:bCs/>
        </w:rPr>
      </w:pPr>
    </w:p>
    <w:p w14:paraId="2506BBA6" w14:textId="6F5694AD" w:rsidR="00BB09E5" w:rsidRPr="002B0A47" w:rsidRDefault="00BB09E5" w:rsidP="002B0A47">
      <w:pPr>
        <w:spacing w:after="0" w:line="276" w:lineRule="auto"/>
        <w:jc w:val="both"/>
        <w:rPr>
          <w:rFonts w:ascii="Calibri" w:hAnsi="Calibri" w:cs="Calibri"/>
          <w:bCs/>
        </w:rPr>
      </w:pPr>
      <w:r w:rsidRPr="002B0A47">
        <w:rPr>
          <w:rFonts w:ascii="Calibri" w:hAnsi="Calibri" w:cs="Calibri"/>
          <w:bCs/>
        </w:rPr>
        <w:t>Skupni znesek vseh obračunanih pogodbenih kazni po tej pogodbi ne sme preseči 10 % skupne pogodbene vrednosti brez DDV. Plačilo pogodbene kazni ne izključuje pravice naročnika do povrnitve škode, ki presega pogodbeno kazen.</w:t>
      </w:r>
    </w:p>
    <w:p w14:paraId="713DC0A2" w14:textId="77777777" w:rsidR="008A36FA" w:rsidRPr="002B0A47" w:rsidRDefault="008A36FA" w:rsidP="002B0A47">
      <w:pPr>
        <w:spacing w:after="0" w:line="276" w:lineRule="auto"/>
        <w:jc w:val="both"/>
        <w:rPr>
          <w:rFonts w:ascii="Calibri" w:hAnsi="Calibri" w:cs="Calibri"/>
        </w:rPr>
      </w:pPr>
    </w:p>
    <w:p w14:paraId="0D3C1A62" w14:textId="66659B39" w:rsidR="008A36FA" w:rsidRPr="002B0A47" w:rsidRDefault="008A36FA" w:rsidP="002B0A47">
      <w:pPr>
        <w:spacing w:after="0" w:line="276" w:lineRule="auto"/>
        <w:jc w:val="both"/>
        <w:rPr>
          <w:rFonts w:ascii="Calibri" w:hAnsi="Calibri" w:cs="Calibri"/>
        </w:rPr>
      </w:pPr>
      <w:r w:rsidRPr="002B0A47">
        <w:rPr>
          <w:rFonts w:ascii="Calibri" w:hAnsi="Calibri" w:cs="Calibri"/>
        </w:rPr>
        <w:t>Naročnik znesek pogodbene kazni neposredno pobota z izstavljenim računom izvajalca, s čimer izvajalec s podpisom te pogodbe izrecno soglaša. Pogodbeno kazen je dolžan izvajalec plačati naročniku v roku osmih (8) dni od datuma izstavitve zahtevka za plačilo kazni oziroma se znesek pobota z izstavljenim računom.</w:t>
      </w:r>
    </w:p>
    <w:p w14:paraId="11361856" w14:textId="77777777" w:rsidR="0085102F" w:rsidRPr="002B0A47" w:rsidRDefault="0085102F" w:rsidP="002B0A47">
      <w:pPr>
        <w:spacing w:after="0" w:line="276" w:lineRule="auto"/>
        <w:jc w:val="both"/>
        <w:rPr>
          <w:rFonts w:ascii="Calibri" w:hAnsi="Calibri" w:cs="Calibri"/>
        </w:rPr>
      </w:pPr>
    </w:p>
    <w:p w14:paraId="2628F67E" w14:textId="5F1DB1AD" w:rsidR="008179F6" w:rsidRPr="002B0A47" w:rsidRDefault="0085102F" w:rsidP="002B0A47">
      <w:pPr>
        <w:spacing w:after="0" w:line="276" w:lineRule="auto"/>
        <w:jc w:val="both"/>
        <w:rPr>
          <w:rFonts w:ascii="Calibri" w:hAnsi="Calibri" w:cs="Calibri"/>
        </w:rPr>
      </w:pPr>
      <w:r w:rsidRPr="002B0A47">
        <w:rPr>
          <w:rFonts w:ascii="Calibri" w:hAnsi="Calibri" w:cs="Calibri"/>
        </w:rPr>
        <w:t>Naročnik si pridržuje tudi pravico zahtevati povrnitev dejanske škode, ki presega pogodbeno kazen.</w:t>
      </w:r>
    </w:p>
    <w:p w14:paraId="1B309749" w14:textId="77777777" w:rsidR="0085102F" w:rsidRPr="002B0A47" w:rsidRDefault="0085102F" w:rsidP="002B0A47">
      <w:pPr>
        <w:spacing w:after="0" w:line="276" w:lineRule="auto"/>
        <w:rPr>
          <w:rFonts w:ascii="Calibri" w:hAnsi="Calibri" w:cs="Calibri"/>
        </w:rPr>
      </w:pPr>
    </w:p>
    <w:p w14:paraId="0C850B74"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67152626"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Odstop od pogodbe</w:t>
      </w:r>
    </w:p>
    <w:p w14:paraId="316564CF" w14:textId="77777777" w:rsidR="008179F6" w:rsidRPr="002B0A47" w:rsidRDefault="008179F6" w:rsidP="002B0A47">
      <w:pPr>
        <w:spacing w:after="0" w:line="276" w:lineRule="auto"/>
        <w:jc w:val="both"/>
        <w:rPr>
          <w:rFonts w:ascii="Calibri" w:hAnsi="Calibri" w:cs="Calibri"/>
        </w:rPr>
      </w:pPr>
    </w:p>
    <w:p w14:paraId="19D92D59"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rPr>
        <w:t>Pogodbeni stranki se dogovorita, da lahko naročnik odstopi od pogodbe v naslednjih primerih:</w:t>
      </w:r>
    </w:p>
    <w:p w14:paraId="3BAD6222" w14:textId="77777777" w:rsidR="008179F6" w:rsidRPr="002B0A47" w:rsidRDefault="008179F6">
      <w:pPr>
        <w:pStyle w:val="ListParagraph"/>
        <w:numPr>
          <w:ilvl w:val="0"/>
          <w:numId w:val="13"/>
        </w:numPr>
        <w:spacing w:after="0" w:line="276" w:lineRule="auto"/>
        <w:jc w:val="both"/>
        <w:rPr>
          <w:rFonts w:ascii="Calibri" w:eastAsia="Calibri" w:hAnsi="Calibri" w:cs="Calibri"/>
        </w:rPr>
      </w:pPr>
      <w:r w:rsidRPr="002B0A47">
        <w:rPr>
          <w:rFonts w:ascii="Calibri" w:eastAsia="Calibri" w:hAnsi="Calibri" w:cs="Calibri"/>
        </w:rPr>
        <w:t>če izvedene storitve po obsegu ali kakovosti ne ustrezajo pogodbenim določilom in pogojem iz razpisne dokumentacije predmetnega naročila,</w:t>
      </w:r>
    </w:p>
    <w:p w14:paraId="059A920A" w14:textId="77777777" w:rsidR="008179F6" w:rsidRPr="002B0A47" w:rsidRDefault="008179F6">
      <w:pPr>
        <w:pStyle w:val="ListParagraph"/>
        <w:numPr>
          <w:ilvl w:val="0"/>
          <w:numId w:val="13"/>
        </w:numPr>
        <w:spacing w:after="0" w:line="276" w:lineRule="auto"/>
        <w:jc w:val="both"/>
        <w:rPr>
          <w:rFonts w:ascii="Calibri" w:eastAsia="Calibri" w:hAnsi="Calibri" w:cs="Calibri"/>
        </w:rPr>
      </w:pPr>
      <w:r w:rsidRPr="002B0A47">
        <w:rPr>
          <w:rFonts w:ascii="Calibri" w:eastAsia="Calibri" w:hAnsi="Calibri" w:cs="Calibri"/>
        </w:rPr>
        <w:t>če izvajalec ne upošteva reklamacij naročnika glede kakovosti opravljenih storitev,</w:t>
      </w:r>
    </w:p>
    <w:p w14:paraId="15E13B63" w14:textId="77777777" w:rsidR="008179F6" w:rsidRPr="002B0A47" w:rsidRDefault="008179F6">
      <w:pPr>
        <w:pStyle w:val="ListParagraph"/>
        <w:numPr>
          <w:ilvl w:val="0"/>
          <w:numId w:val="13"/>
        </w:numPr>
        <w:spacing w:after="0" w:line="276" w:lineRule="auto"/>
        <w:jc w:val="both"/>
        <w:rPr>
          <w:rFonts w:ascii="Calibri" w:eastAsia="Calibri" w:hAnsi="Calibri" w:cs="Calibri"/>
        </w:rPr>
      </w:pPr>
      <w:r w:rsidRPr="002B0A47">
        <w:rPr>
          <w:rFonts w:ascii="Calibri" w:eastAsia="Calibri" w:hAnsi="Calibri" w:cs="Calibri"/>
        </w:rPr>
        <w:t>če se izvajalec ne drži dogovorjenih rokov izvedbe storitev,</w:t>
      </w:r>
    </w:p>
    <w:p w14:paraId="7CB00FD1" w14:textId="77777777" w:rsidR="008179F6" w:rsidRPr="002B0A47" w:rsidRDefault="008179F6">
      <w:pPr>
        <w:pStyle w:val="ListParagraph"/>
        <w:numPr>
          <w:ilvl w:val="0"/>
          <w:numId w:val="13"/>
        </w:numPr>
        <w:spacing w:after="0" w:line="276" w:lineRule="auto"/>
        <w:jc w:val="both"/>
        <w:rPr>
          <w:rFonts w:ascii="Calibri" w:eastAsia="Calibri" w:hAnsi="Calibri" w:cs="Calibri"/>
        </w:rPr>
      </w:pPr>
      <w:r w:rsidRPr="002B0A47">
        <w:rPr>
          <w:rFonts w:ascii="Calibri" w:eastAsia="Calibri" w:hAnsi="Calibri" w:cs="Calibri"/>
        </w:rPr>
        <w:t>če izvajalec storitve opravlja z neusposobljenim kadrom.</w:t>
      </w:r>
    </w:p>
    <w:p w14:paraId="095BB060" w14:textId="77777777" w:rsidR="008179F6" w:rsidRPr="002B0A47" w:rsidRDefault="008179F6" w:rsidP="002B0A47">
      <w:pPr>
        <w:spacing w:after="0" w:line="276" w:lineRule="auto"/>
        <w:jc w:val="both"/>
        <w:rPr>
          <w:rFonts w:ascii="Calibri" w:eastAsia="Calibri" w:hAnsi="Calibri" w:cs="Calibri"/>
        </w:rPr>
      </w:pPr>
    </w:p>
    <w:p w14:paraId="1D8A18A3"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rPr>
        <w:t>Naročnik mora pred odstopom od pogodbe izvajalca pisno opozoriti, katere kršitve je ugotovil, in ga pozvati, naj s kršitvami preneha. V primeru, da po pisnem opozorilu s strani naročnika izvajalec naredi novo kršitev, lahko naročnik odstopi od pogodbe brez odpovednega roka ali ob upoštevanju odpovednega roka, določenega v nadaljevanju tega člena.</w:t>
      </w:r>
    </w:p>
    <w:p w14:paraId="55DFDCD0" w14:textId="77777777" w:rsidR="008179F6" w:rsidRPr="002B0A47" w:rsidRDefault="008179F6" w:rsidP="002B0A47">
      <w:pPr>
        <w:spacing w:after="0" w:line="276" w:lineRule="auto"/>
        <w:jc w:val="both"/>
        <w:rPr>
          <w:rFonts w:ascii="Calibri" w:eastAsia="Calibri" w:hAnsi="Calibri" w:cs="Calibri"/>
        </w:rPr>
      </w:pPr>
    </w:p>
    <w:p w14:paraId="0826E8DD"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rPr>
        <w:lastRenderedPageBreak/>
        <w:t>Naročnik ima pravico, da od pogodbe predčasno odstopi brez odpovednega roka:</w:t>
      </w:r>
    </w:p>
    <w:p w14:paraId="57C01CD5" w14:textId="77777777" w:rsidR="008179F6" w:rsidRPr="002B0A47" w:rsidRDefault="008179F6">
      <w:pPr>
        <w:pStyle w:val="ListParagraph"/>
        <w:numPr>
          <w:ilvl w:val="0"/>
          <w:numId w:val="14"/>
        </w:numPr>
        <w:spacing w:after="0" w:line="276" w:lineRule="auto"/>
        <w:jc w:val="both"/>
        <w:rPr>
          <w:rFonts w:ascii="Calibri" w:eastAsia="Calibri" w:hAnsi="Calibri" w:cs="Calibri"/>
        </w:rPr>
      </w:pPr>
      <w:r w:rsidRPr="002B0A47">
        <w:rPr>
          <w:rFonts w:ascii="Calibri" w:eastAsia="Calibri" w:hAnsi="Calibri" w:cs="Calibri"/>
        </w:rPr>
        <w:t>če izvajalec svojih obveznosti ne opravlja skladno s pogodbo, zaradi česar je prejel že najmanj dve opozorili,</w:t>
      </w:r>
    </w:p>
    <w:p w14:paraId="001EFA37" w14:textId="77777777" w:rsidR="008179F6" w:rsidRPr="002B0A47" w:rsidRDefault="008179F6">
      <w:pPr>
        <w:pStyle w:val="ListParagraph"/>
        <w:numPr>
          <w:ilvl w:val="0"/>
          <w:numId w:val="14"/>
        </w:numPr>
        <w:spacing w:after="0" w:line="276" w:lineRule="auto"/>
        <w:jc w:val="both"/>
        <w:rPr>
          <w:rFonts w:ascii="Calibri" w:eastAsia="Calibri" w:hAnsi="Calibri" w:cs="Calibri"/>
        </w:rPr>
      </w:pPr>
      <w:r w:rsidRPr="002B0A47">
        <w:rPr>
          <w:rFonts w:ascii="Calibri" w:eastAsia="Calibri" w:hAnsi="Calibri" w:cs="Calibr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71B37F" w14:textId="77777777" w:rsidR="008179F6" w:rsidRPr="002B0A47" w:rsidRDefault="008179F6">
      <w:pPr>
        <w:pStyle w:val="ListParagraph"/>
        <w:numPr>
          <w:ilvl w:val="0"/>
          <w:numId w:val="14"/>
        </w:numPr>
        <w:spacing w:after="0" w:line="276" w:lineRule="auto"/>
        <w:jc w:val="both"/>
        <w:rPr>
          <w:rFonts w:ascii="Calibri" w:eastAsia="Calibri" w:hAnsi="Calibri" w:cs="Calibri"/>
        </w:rPr>
      </w:pPr>
      <w:r w:rsidRPr="002B0A47">
        <w:rPr>
          <w:rFonts w:ascii="Calibri" w:eastAsia="Calibri" w:hAnsi="Calibri" w:cs="Calibri"/>
        </w:rPr>
        <w:t>če naročnik nima več zagotovljenih sredstev za naročene pogodbene storitve.</w:t>
      </w:r>
    </w:p>
    <w:p w14:paraId="07FFECBA" w14:textId="77777777" w:rsidR="008179F6" w:rsidRPr="002B0A47" w:rsidRDefault="008179F6" w:rsidP="002B0A47">
      <w:pPr>
        <w:spacing w:after="0" w:line="276" w:lineRule="auto"/>
        <w:jc w:val="both"/>
        <w:rPr>
          <w:rFonts w:ascii="Calibri" w:eastAsia="Calibri" w:hAnsi="Calibri" w:cs="Calibri"/>
        </w:rPr>
      </w:pPr>
    </w:p>
    <w:p w14:paraId="0029586B" w14:textId="77777777" w:rsidR="008179F6" w:rsidRPr="002B0A47" w:rsidRDefault="008179F6" w:rsidP="002B0A47">
      <w:pPr>
        <w:spacing w:after="0" w:line="276" w:lineRule="auto"/>
        <w:jc w:val="both"/>
        <w:rPr>
          <w:rFonts w:ascii="Calibri" w:eastAsia="Calibri" w:hAnsi="Calibri" w:cs="Calibri"/>
        </w:rPr>
      </w:pPr>
      <w:r w:rsidRPr="002B0A47">
        <w:rPr>
          <w:rFonts w:ascii="Calibri" w:eastAsia="Calibri" w:hAnsi="Calibri" w:cs="Calibri"/>
        </w:rPr>
        <w:t>Izvajalec v tem členu navedenih primerih ni upravičen od naročnika zahtevati kakršne koli povrnitve škode ali vračila kakršnih koli drugih stroškov v zvezi s tem.</w:t>
      </w:r>
    </w:p>
    <w:p w14:paraId="7857369B" w14:textId="77777777" w:rsidR="00A17FA8" w:rsidRPr="002B0A47" w:rsidRDefault="00A17FA8" w:rsidP="002B0A47">
      <w:pPr>
        <w:spacing w:after="0" w:line="276" w:lineRule="auto"/>
        <w:jc w:val="both"/>
        <w:rPr>
          <w:rFonts w:ascii="Calibri" w:eastAsia="Calibri" w:hAnsi="Calibri" w:cs="Calibri"/>
        </w:rPr>
      </w:pPr>
    </w:p>
    <w:p w14:paraId="3B208591" w14:textId="1B8ACE5F" w:rsidR="00A17FA8" w:rsidRPr="002B0A47" w:rsidRDefault="00A17FA8" w:rsidP="002B0A47">
      <w:pPr>
        <w:spacing w:after="0" w:line="276" w:lineRule="auto"/>
        <w:jc w:val="both"/>
        <w:rPr>
          <w:rFonts w:ascii="Calibri" w:eastAsia="Calibri" w:hAnsi="Calibri" w:cs="Calibri"/>
        </w:rPr>
      </w:pPr>
      <w:r w:rsidRPr="002B0A47">
        <w:rPr>
          <w:rFonts w:ascii="Calibri" w:eastAsia="Calibri" w:hAnsi="Calibri" w:cs="Calibri"/>
        </w:rPr>
        <w:t>Pogodbeni stranki lahko redno odpovesta to pogodbo z 90-dnevnim odpovednim rokom le v delu, ki se nanaša na vzdrževanje (in opcijsko gostovanje), in sicer po podpisu končnega prevzemnega zapisnika za razvoj in vzpostavitev prenovljene spletne strani.</w:t>
      </w:r>
    </w:p>
    <w:p w14:paraId="69B0D2EE" w14:textId="77777777" w:rsidR="00A17FA8" w:rsidRPr="002B0A47" w:rsidRDefault="00A17FA8" w:rsidP="002B0A47">
      <w:pPr>
        <w:spacing w:after="0" w:line="276" w:lineRule="auto"/>
        <w:jc w:val="both"/>
        <w:rPr>
          <w:rFonts w:ascii="Calibri" w:eastAsia="Calibri" w:hAnsi="Calibri" w:cs="Calibri"/>
        </w:rPr>
      </w:pPr>
    </w:p>
    <w:p w14:paraId="7DF2B14D" w14:textId="1EA036D8" w:rsidR="00A17FA8" w:rsidRPr="002B0A47" w:rsidRDefault="001C3B1E" w:rsidP="002B0A47">
      <w:pPr>
        <w:spacing w:after="0" w:line="276" w:lineRule="auto"/>
        <w:jc w:val="both"/>
        <w:rPr>
          <w:rFonts w:ascii="Calibri" w:eastAsia="Calibri" w:hAnsi="Calibri" w:cs="Calibri"/>
        </w:rPr>
      </w:pPr>
      <w:r w:rsidRPr="002B0A47">
        <w:rPr>
          <w:rFonts w:ascii="Calibri" w:eastAsia="Calibri" w:hAnsi="Calibri" w:cs="Calibri"/>
        </w:rPr>
        <w:t>V fazi razvoja oziroma vzpostavitve/prenove spletne strani je dopustno le prenehanje pogodbe iz razlogov, določenih v tej pogodbi, ali zaradi odstopa oziroma razveze pogodbe po določbah Obligacijskega zakonika, zlasti v primeru bistvene kršitve pogodbenih obveznosti, zamude, neizpolnitve ali spremenjenih okoliščin.</w:t>
      </w:r>
    </w:p>
    <w:p w14:paraId="7EC794F5" w14:textId="77777777" w:rsidR="001C3B1E" w:rsidRPr="002B0A47" w:rsidRDefault="001C3B1E" w:rsidP="002B0A47">
      <w:pPr>
        <w:spacing w:after="0" w:line="276" w:lineRule="auto"/>
        <w:jc w:val="both"/>
        <w:rPr>
          <w:rFonts w:ascii="Calibri" w:eastAsia="Calibri" w:hAnsi="Calibri" w:cs="Calibri"/>
        </w:rPr>
      </w:pPr>
    </w:p>
    <w:p w14:paraId="2BCCB76F" w14:textId="63334D02" w:rsidR="001C3B1E" w:rsidRPr="002B0A47" w:rsidRDefault="001C3B1E" w:rsidP="002B0A47">
      <w:pPr>
        <w:spacing w:after="0" w:line="276" w:lineRule="auto"/>
        <w:jc w:val="both"/>
        <w:rPr>
          <w:rFonts w:ascii="Calibri" w:eastAsia="Calibri" w:hAnsi="Calibri" w:cs="Calibri"/>
        </w:rPr>
      </w:pPr>
      <w:r w:rsidRPr="002B0A47">
        <w:rPr>
          <w:rFonts w:ascii="Calibri" w:eastAsia="Calibri" w:hAnsi="Calibri" w:cs="Calibri"/>
        </w:rPr>
        <w:t>Odpovedni rok prične teči naslednji dan po prejemu pisnega obvestila o odpovedi, ki mora biti drugi stranki te pogodbe vročen s priporočeno poštno pošiljko.</w:t>
      </w:r>
    </w:p>
    <w:p w14:paraId="6FE45E90" w14:textId="77777777" w:rsidR="008179F6" w:rsidRPr="002B0A47" w:rsidRDefault="008179F6" w:rsidP="002B0A47">
      <w:pPr>
        <w:spacing w:after="0" w:line="276" w:lineRule="auto"/>
        <w:jc w:val="both"/>
        <w:rPr>
          <w:rFonts w:ascii="Calibri" w:eastAsia="Calibri" w:hAnsi="Calibri" w:cs="Calibri"/>
        </w:rPr>
      </w:pPr>
    </w:p>
    <w:p w14:paraId="270CBBCA" w14:textId="77777777" w:rsidR="008179F6" w:rsidRPr="002B0A47" w:rsidRDefault="008179F6" w:rsidP="002B0A47">
      <w:pPr>
        <w:spacing w:after="0" w:line="276" w:lineRule="auto"/>
        <w:jc w:val="both"/>
        <w:rPr>
          <w:rFonts w:ascii="Calibri" w:hAnsi="Calibri" w:cs="Calibri"/>
        </w:rPr>
      </w:pPr>
      <w:r w:rsidRPr="002B0A47">
        <w:rPr>
          <w:rFonts w:ascii="Calibri" w:eastAsia="Calibri" w:hAnsi="Calibri" w:cs="Calibri"/>
        </w:rPr>
        <w:t>Izvajalec v zgoraj navedenih primerih ni upravičen od naročnika zahtevati kakršne koli povrnitve škode ali vračila kakršnih koli drugih stroškov v zvezi s tem.</w:t>
      </w:r>
    </w:p>
    <w:p w14:paraId="2E8D096E" w14:textId="77777777" w:rsidR="008179F6" w:rsidRPr="002B0A47" w:rsidRDefault="008179F6" w:rsidP="002B0A47">
      <w:pPr>
        <w:spacing w:after="0" w:line="276" w:lineRule="auto"/>
        <w:rPr>
          <w:rFonts w:ascii="Calibri" w:hAnsi="Calibri" w:cs="Calibri"/>
        </w:rPr>
      </w:pPr>
      <w:r w:rsidRPr="002B0A47">
        <w:rPr>
          <w:rFonts w:ascii="Calibri" w:hAnsi="Calibri" w:cs="Calibri"/>
        </w:rPr>
        <w:t xml:space="preserve"> </w:t>
      </w:r>
    </w:p>
    <w:p w14:paraId="73AF7AA7"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2E0153A0"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Odgovorna predstavnika strank</w:t>
      </w:r>
    </w:p>
    <w:p w14:paraId="03F1FDD1" w14:textId="77777777" w:rsidR="008179F6" w:rsidRPr="002B0A47" w:rsidRDefault="008179F6" w:rsidP="002B0A47">
      <w:pPr>
        <w:spacing w:after="0" w:line="276" w:lineRule="auto"/>
        <w:jc w:val="both"/>
        <w:rPr>
          <w:rFonts w:ascii="Calibri" w:hAnsi="Calibri" w:cs="Calibri"/>
        </w:rPr>
      </w:pPr>
    </w:p>
    <w:p w14:paraId="75A2E27C"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Pogodbeni stranki imenujeta svoje predstavnike z namenom zagotoviti jasne in dostopne kanale komunikacije, sodelovanja, dajanja informacij in tekočega usklajevanja pri izvrševanju pogodbe.</w:t>
      </w:r>
    </w:p>
    <w:p w14:paraId="04D7ABA8" w14:textId="77777777" w:rsidR="008179F6" w:rsidRPr="002B0A47" w:rsidRDefault="008179F6" w:rsidP="002B0A47">
      <w:pPr>
        <w:spacing w:after="0" w:line="276" w:lineRule="auto"/>
        <w:jc w:val="both"/>
        <w:rPr>
          <w:rFonts w:ascii="Calibri" w:hAnsi="Calibri" w:cs="Calibri"/>
        </w:rPr>
      </w:pPr>
    </w:p>
    <w:p w14:paraId="60E10234"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Odgovorni predstavnik naročnika po tej pogodbi je ___________________, tel. št. ___________________, e-pošta: ___________________.</w:t>
      </w:r>
    </w:p>
    <w:p w14:paraId="331E6B3E" w14:textId="77777777" w:rsidR="008179F6" w:rsidRPr="002B0A47" w:rsidRDefault="008179F6" w:rsidP="002B0A47">
      <w:pPr>
        <w:spacing w:after="0" w:line="276" w:lineRule="auto"/>
        <w:jc w:val="both"/>
        <w:rPr>
          <w:rFonts w:ascii="Calibri" w:hAnsi="Calibri" w:cs="Calibri"/>
        </w:rPr>
      </w:pPr>
    </w:p>
    <w:p w14:paraId="31050802"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Odgovorni predstavnik izvajalca po tej pogodbi je ___________________, tel. št. ___________________, e-pošta: ___________________.</w:t>
      </w:r>
    </w:p>
    <w:p w14:paraId="29111071" w14:textId="77777777" w:rsidR="008179F6" w:rsidRPr="002B0A47" w:rsidRDefault="008179F6" w:rsidP="002B0A47">
      <w:pPr>
        <w:spacing w:after="0" w:line="276" w:lineRule="auto"/>
        <w:jc w:val="both"/>
        <w:rPr>
          <w:rFonts w:ascii="Calibri" w:hAnsi="Calibri" w:cs="Calibri"/>
        </w:rPr>
      </w:pPr>
    </w:p>
    <w:p w14:paraId="0EB07F1E"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w:t>
      </w:r>
      <w:r w:rsidRPr="002B0A47">
        <w:rPr>
          <w:rFonts w:ascii="Calibri" w:hAnsi="Calibri" w:cs="Calibri"/>
        </w:rPr>
        <w:lastRenderedPageBreak/>
        <w:t>nasprotni stranki. Obvestilo o spremembi kontaktnih podatkov velja od trenutka, ko druga stranka prejme obvestilo o spremembi.</w:t>
      </w:r>
    </w:p>
    <w:p w14:paraId="3F915AA3" w14:textId="77777777" w:rsidR="000B4D8F" w:rsidRPr="002B0A47" w:rsidRDefault="000B4D8F" w:rsidP="002B0A47">
      <w:pPr>
        <w:spacing w:after="0" w:line="276" w:lineRule="auto"/>
        <w:jc w:val="both"/>
        <w:rPr>
          <w:rFonts w:ascii="Calibri" w:hAnsi="Calibri" w:cs="Calibri"/>
        </w:rPr>
      </w:pPr>
    </w:p>
    <w:p w14:paraId="5F5C1841" w14:textId="7F0B5B5F" w:rsidR="000B4D8F" w:rsidRPr="002B0A47" w:rsidRDefault="000B4D8F">
      <w:pPr>
        <w:pStyle w:val="ListParagraph"/>
        <w:numPr>
          <w:ilvl w:val="0"/>
          <w:numId w:val="7"/>
        </w:numPr>
        <w:spacing w:after="0" w:line="276" w:lineRule="auto"/>
        <w:jc w:val="center"/>
        <w:rPr>
          <w:rFonts w:ascii="Calibri" w:hAnsi="Calibri" w:cs="Calibri"/>
          <w:b/>
          <w:bCs/>
        </w:rPr>
      </w:pPr>
      <w:r w:rsidRPr="002B0A47">
        <w:rPr>
          <w:rFonts w:ascii="Calibri" w:hAnsi="Calibri" w:cs="Calibri"/>
          <w:b/>
          <w:bCs/>
        </w:rPr>
        <w:t>člen</w:t>
      </w:r>
    </w:p>
    <w:p w14:paraId="53AF921C" w14:textId="50E5158C" w:rsidR="000B4D8F" w:rsidRPr="002B0A47" w:rsidRDefault="00E511C4" w:rsidP="002B0A47">
      <w:pPr>
        <w:spacing w:after="0" w:line="276" w:lineRule="auto"/>
        <w:jc w:val="center"/>
        <w:rPr>
          <w:rFonts w:ascii="Calibri" w:hAnsi="Calibri" w:cs="Calibri"/>
          <w:b/>
          <w:bCs/>
        </w:rPr>
      </w:pPr>
      <w:r w:rsidRPr="002B0A47">
        <w:rPr>
          <w:rFonts w:ascii="Calibri" w:hAnsi="Calibri" w:cs="Calibri"/>
          <w:b/>
          <w:bCs/>
        </w:rPr>
        <w:t>Intelektualna lastnina in izvorna koda</w:t>
      </w:r>
    </w:p>
    <w:p w14:paraId="774A0C81" w14:textId="77777777" w:rsidR="00BD073D" w:rsidRPr="002B0A47" w:rsidRDefault="00BD073D" w:rsidP="002B0A47">
      <w:pPr>
        <w:spacing w:after="0" w:line="276" w:lineRule="auto"/>
        <w:jc w:val="both"/>
        <w:rPr>
          <w:rFonts w:ascii="Calibri" w:hAnsi="Calibri" w:cs="Calibri"/>
        </w:rPr>
      </w:pPr>
    </w:p>
    <w:p w14:paraId="4A4BB2B5" w14:textId="3E2893CF" w:rsidR="00BD073D" w:rsidRPr="002B0A47" w:rsidRDefault="00BD073D" w:rsidP="002B0A47">
      <w:pPr>
        <w:spacing w:after="0" w:line="276" w:lineRule="auto"/>
        <w:jc w:val="both"/>
        <w:rPr>
          <w:rFonts w:ascii="Calibri" w:hAnsi="Calibri" w:cs="Calibri"/>
        </w:rPr>
      </w:pPr>
      <w:r w:rsidRPr="002B0A47">
        <w:rPr>
          <w:rFonts w:ascii="Calibri" w:hAnsi="Calibri" w:cs="Calibri"/>
        </w:rPr>
        <w:t>Vsi rezultati dela, ki jih izvajalec izdela posebej za naročnika v okviru te pogodbe, vključno z izvorno kodo, konfiguracijami, razvojnimi prilagoditvami, dizajni, dokumentacijo, strukturami vsebin, integracijami, migracijskimi skriptami, tehničnimi opisi in drugimi avtorskimi deli, preidejo na naročnika v obsegu materialnih avtorskih pravic, ki naročniku omogoča neomejeno uporabo, reproduciranje, predelavo, dopolnjevanje, vzdrževanje, nadgrajevanje, prenos na tretje osebe, uporabo pri drugih izvajalcih, dajanje na razpolago in uporabo za lastne potrebe brez časovnih, krajevnih ali vsebinskih omejitev.</w:t>
      </w:r>
    </w:p>
    <w:p w14:paraId="55139881" w14:textId="77777777" w:rsidR="00BD073D" w:rsidRPr="002B0A47" w:rsidRDefault="00BD073D" w:rsidP="002B0A47">
      <w:pPr>
        <w:spacing w:after="0" w:line="276" w:lineRule="auto"/>
        <w:jc w:val="both"/>
        <w:rPr>
          <w:rFonts w:ascii="Calibri" w:hAnsi="Calibri" w:cs="Calibri"/>
        </w:rPr>
      </w:pPr>
    </w:p>
    <w:p w14:paraId="6BCE6307" w14:textId="77777777" w:rsidR="00BD073D" w:rsidRPr="002B0A47" w:rsidRDefault="00BD073D" w:rsidP="002B0A47">
      <w:pPr>
        <w:spacing w:after="0" w:line="276" w:lineRule="auto"/>
        <w:jc w:val="both"/>
        <w:rPr>
          <w:rFonts w:ascii="Calibri" w:hAnsi="Calibri" w:cs="Calibri"/>
        </w:rPr>
      </w:pPr>
      <w:r w:rsidRPr="002B0A47">
        <w:rPr>
          <w:rFonts w:ascii="Calibri" w:hAnsi="Calibri" w:cs="Calibri"/>
        </w:rPr>
        <w:t>Prenos pravic iz prejšnjega odstavka je vključen v pogodbeno ceno.</w:t>
      </w:r>
    </w:p>
    <w:p w14:paraId="67B9FF66" w14:textId="77777777" w:rsidR="00BD073D" w:rsidRPr="002B0A47" w:rsidRDefault="00BD073D" w:rsidP="002B0A47">
      <w:pPr>
        <w:spacing w:after="0" w:line="276" w:lineRule="auto"/>
        <w:jc w:val="both"/>
        <w:rPr>
          <w:rFonts w:ascii="Calibri" w:hAnsi="Calibri" w:cs="Calibri"/>
        </w:rPr>
      </w:pPr>
    </w:p>
    <w:p w14:paraId="6587CFA2" w14:textId="77777777" w:rsidR="00BD073D" w:rsidRPr="002B0A47" w:rsidRDefault="00BD073D" w:rsidP="002B0A47">
      <w:pPr>
        <w:spacing w:after="0" w:line="276" w:lineRule="auto"/>
        <w:jc w:val="both"/>
        <w:rPr>
          <w:rFonts w:ascii="Calibri" w:hAnsi="Calibri" w:cs="Calibri"/>
        </w:rPr>
      </w:pPr>
      <w:r w:rsidRPr="002B0A47">
        <w:rPr>
          <w:rFonts w:ascii="Calibri" w:hAnsi="Calibri" w:cs="Calibri"/>
        </w:rPr>
        <w:t>Izvajalec mora naročniku najpozneje ob končnem prevzemu izročiti vso izvorno kodo in druge tehnične artefakte v taki obliki, da naročniku ali tretji osebi omogočajo samostojno vzdrževanje, nadaljnji razvoj in migracijo rešitve.</w:t>
      </w:r>
    </w:p>
    <w:p w14:paraId="2635630E" w14:textId="77777777" w:rsidR="00BD073D" w:rsidRPr="002B0A47" w:rsidRDefault="00BD073D" w:rsidP="002B0A47">
      <w:pPr>
        <w:spacing w:after="0" w:line="276" w:lineRule="auto"/>
        <w:jc w:val="both"/>
        <w:rPr>
          <w:rFonts w:ascii="Calibri" w:hAnsi="Calibri" w:cs="Calibri"/>
        </w:rPr>
      </w:pPr>
    </w:p>
    <w:p w14:paraId="008357C5" w14:textId="79B32283" w:rsidR="00BD073D" w:rsidRPr="002B0A47" w:rsidRDefault="00BD073D" w:rsidP="002B0A47">
      <w:pPr>
        <w:spacing w:after="0" w:line="276" w:lineRule="auto"/>
        <w:jc w:val="both"/>
        <w:rPr>
          <w:rFonts w:ascii="Calibri" w:hAnsi="Calibri" w:cs="Calibri"/>
        </w:rPr>
      </w:pPr>
      <w:r w:rsidRPr="002B0A47">
        <w:rPr>
          <w:rFonts w:ascii="Calibri" w:hAnsi="Calibri" w:cs="Calibri"/>
        </w:rPr>
        <w:t>Če rešitev vsebuje komponente tretjih oseb ali odprtokodne komponente, mora izvajalec naročniku jasno razkriti takšne komponente, predložiti njihov seznam, licenčni režim in omejitve, zagotoviti, da njihove licence ne omejujejo uporabe, vzdrževanja, nadgradnje ali izhodne strategije naročnika in</w:t>
      </w:r>
      <w:r w:rsidR="008F28C3" w:rsidRPr="002B0A47">
        <w:rPr>
          <w:rFonts w:ascii="Calibri" w:hAnsi="Calibri" w:cs="Calibri"/>
        </w:rPr>
        <w:t xml:space="preserve"> </w:t>
      </w:r>
      <w:r w:rsidRPr="002B0A47">
        <w:rPr>
          <w:rFonts w:ascii="Calibri" w:hAnsi="Calibri" w:cs="Calibri"/>
        </w:rPr>
        <w:t>zagotoviti, da naročnik zaradi uporabe teh komponent ni dolžan razkriti lastne ali posebej razvite izvorne kode.</w:t>
      </w:r>
    </w:p>
    <w:p w14:paraId="49CABF10" w14:textId="77777777" w:rsidR="00BD073D" w:rsidRPr="002B0A47" w:rsidRDefault="00BD073D" w:rsidP="002B0A47">
      <w:pPr>
        <w:spacing w:after="0" w:line="276" w:lineRule="auto"/>
        <w:jc w:val="both"/>
        <w:rPr>
          <w:rFonts w:ascii="Calibri" w:hAnsi="Calibri" w:cs="Calibri"/>
        </w:rPr>
      </w:pPr>
    </w:p>
    <w:p w14:paraId="08DC223F" w14:textId="02109FE2" w:rsidR="00BD073D" w:rsidRPr="002B0A47" w:rsidRDefault="00BD073D" w:rsidP="002B0A47">
      <w:pPr>
        <w:spacing w:after="0" w:line="276" w:lineRule="auto"/>
        <w:jc w:val="both"/>
        <w:rPr>
          <w:rFonts w:ascii="Calibri" w:hAnsi="Calibri" w:cs="Calibri"/>
        </w:rPr>
      </w:pPr>
      <w:r w:rsidRPr="002B0A47">
        <w:rPr>
          <w:rFonts w:ascii="Calibri" w:hAnsi="Calibri" w:cs="Calibri"/>
        </w:rPr>
        <w:t>Izvajalec izrecno jamči, da bo naročnik s prevzemom rešitve pridobil takšen položaj, da ne bo tehnološko, pravno ali operativno odvisen od izvajalca bolj, kot to nujno izhaja iz uporabe standardnih komponent tretjih oseb.</w:t>
      </w:r>
    </w:p>
    <w:p w14:paraId="51DD0161" w14:textId="77777777" w:rsidR="008179F6" w:rsidRPr="002B0A47" w:rsidRDefault="008179F6" w:rsidP="002B0A47">
      <w:pPr>
        <w:spacing w:after="0" w:line="276" w:lineRule="auto"/>
        <w:jc w:val="both"/>
        <w:rPr>
          <w:rFonts w:ascii="Calibri" w:hAnsi="Calibri" w:cs="Calibri"/>
        </w:rPr>
      </w:pPr>
    </w:p>
    <w:p w14:paraId="268AB690"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328A815D"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Izhodna strategija</w:t>
      </w:r>
    </w:p>
    <w:p w14:paraId="003785BB" w14:textId="77777777" w:rsidR="00EE1F07" w:rsidRPr="002B0A47" w:rsidRDefault="00EE1F07" w:rsidP="002B0A47">
      <w:pPr>
        <w:spacing w:after="0" w:line="276" w:lineRule="auto"/>
        <w:jc w:val="both"/>
        <w:rPr>
          <w:rFonts w:ascii="Calibri" w:hAnsi="Calibri" w:cs="Calibri"/>
        </w:rPr>
      </w:pPr>
    </w:p>
    <w:p w14:paraId="60405BCF" w14:textId="77777777" w:rsidR="00EE1F07" w:rsidRPr="002B0A47" w:rsidRDefault="00EE1F07" w:rsidP="002B0A47">
      <w:pPr>
        <w:spacing w:after="0" w:line="276" w:lineRule="auto"/>
        <w:jc w:val="both"/>
        <w:rPr>
          <w:rFonts w:ascii="Calibri" w:hAnsi="Calibri" w:cs="Calibri"/>
        </w:rPr>
      </w:pPr>
      <w:r w:rsidRPr="002B0A47">
        <w:rPr>
          <w:rFonts w:ascii="Calibri" w:hAnsi="Calibri" w:cs="Calibri"/>
        </w:rPr>
        <w:t>Izvajalec mora ves čas trajanja pogodbe izvajati storitve tako, da je zagotovljena prenosljivost rešitve, vsebin, dokumentov, podatkov, metapodatkov, konfiguracij, dokumentacije, znanja in izvorne kode na naročnika ali na drugega izvajalca.</w:t>
      </w:r>
    </w:p>
    <w:p w14:paraId="200F0BB6" w14:textId="77777777" w:rsidR="00EE1F07" w:rsidRPr="002B0A47" w:rsidRDefault="00EE1F07" w:rsidP="002B0A47">
      <w:pPr>
        <w:spacing w:after="0" w:line="276" w:lineRule="auto"/>
        <w:jc w:val="both"/>
        <w:rPr>
          <w:rFonts w:ascii="Calibri" w:hAnsi="Calibri" w:cs="Calibri"/>
        </w:rPr>
      </w:pPr>
    </w:p>
    <w:p w14:paraId="21C46BD9" w14:textId="2D455C7E" w:rsidR="00EE1F07" w:rsidRPr="002B0A47" w:rsidRDefault="00EE1F07" w:rsidP="002B0A47">
      <w:pPr>
        <w:spacing w:after="0" w:line="276" w:lineRule="auto"/>
        <w:jc w:val="both"/>
        <w:rPr>
          <w:rFonts w:ascii="Calibri" w:hAnsi="Calibri" w:cs="Calibri"/>
        </w:rPr>
      </w:pPr>
      <w:r w:rsidRPr="002B0A47">
        <w:rPr>
          <w:rFonts w:ascii="Calibri" w:hAnsi="Calibri" w:cs="Calibri"/>
        </w:rPr>
        <w:t>Na zahtevo naročnika ali ob prenehanju pogodbe mora izvajalec brez odlašanja izvoziti vsebine, dokumente, podatke, metapodatke in konfiguracije v standardnih formatih, izročiti vso izvorno kodo, konfiguracije, tehnično in uporabniško dokumentacijo, izročiti evidenco uporabljenih komponent, licenc, verzij in odvisnosti in zagotoviti razumno strokovno pomoč pri prehodu na drugega izvajalca ali na naročnika.</w:t>
      </w:r>
    </w:p>
    <w:p w14:paraId="3158736D" w14:textId="77777777" w:rsidR="00486714" w:rsidRPr="002B0A47" w:rsidRDefault="00486714" w:rsidP="002B0A47">
      <w:pPr>
        <w:spacing w:after="0" w:line="276" w:lineRule="auto"/>
        <w:jc w:val="both"/>
        <w:rPr>
          <w:rFonts w:ascii="Calibri" w:hAnsi="Calibri" w:cs="Calibri"/>
        </w:rPr>
      </w:pPr>
    </w:p>
    <w:p w14:paraId="1FF4506B" w14:textId="4AE31EC0" w:rsidR="00486714" w:rsidRPr="002B0A47" w:rsidRDefault="00486714" w:rsidP="002B0A47">
      <w:pPr>
        <w:spacing w:after="0" w:line="276" w:lineRule="auto"/>
        <w:jc w:val="both"/>
        <w:rPr>
          <w:rFonts w:ascii="Calibri" w:hAnsi="Calibri" w:cs="Calibri"/>
        </w:rPr>
      </w:pPr>
      <w:r w:rsidRPr="002B0A47">
        <w:rPr>
          <w:rFonts w:ascii="Calibri" w:hAnsi="Calibri" w:cs="Calibri"/>
        </w:rPr>
        <w:lastRenderedPageBreak/>
        <w:t>Izvajalec mora na zahtevo naročnika ali najpozneje ob prenehanju pogodbe začeti izvajati izhodno strategijo brez odlašanja in naročniku predati vse zahtevane elemente najpozneje v desetih (10) delovnih dneh, razen če se pogodbeni stranki zaradi obsega predaje pisno dogovorita za daljši rok.</w:t>
      </w:r>
    </w:p>
    <w:p w14:paraId="076A3030" w14:textId="77777777" w:rsidR="00EE1F07" w:rsidRPr="002B0A47" w:rsidRDefault="00EE1F07" w:rsidP="002B0A47">
      <w:pPr>
        <w:spacing w:after="0" w:line="276" w:lineRule="auto"/>
        <w:jc w:val="both"/>
        <w:rPr>
          <w:rFonts w:ascii="Calibri" w:hAnsi="Calibri" w:cs="Calibri"/>
        </w:rPr>
      </w:pPr>
    </w:p>
    <w:p w14:paraId="0FC75870" w14:textId="77777777" w:rsidR="00EE1F07" w:rsidRPr="002B0A47" w:rsidRDefault="00EE1F07" w:rsidP="002B0A47">
      <w:pPr>
        <w:spacing w:after="0" w:line="276" w:lineRule="auto"/>
        <w:jc w:val="both"/>
        <w:rPr>
          <w:rFonts w:ascii="Calibri" w:hAnsi="Calibri" w:cs="Calibri"/>
        </w:rPr>
      </w:pPr>
      <w:r w:rsidRPr="002B0A47">
        <w:rPr>
          <w:rFonts w:ascii="Calibri" w:hAnsi="Calibri" w:cs="Calibri"/>
        </w:rPr>
        <w:t>Vsi stroški izhodne strategije so vključeni v pogodbeno vrednost.</w:t>
      </w:r>
    </w:p>
    <w:p w14:paraId="5688B695" w14:textId="77777777" w:rsidR="008179F6" w:rsidRPr="002B0A47" w:rsidRDefault="008179F6" w:rsidP="002B0A47">
      <w:pPr>
        <w:spacing w:after="0" w:line="276" w:lineRule="auto"/>
        <w:rPr>
          <w:rFonts w:ascii="Calibri" w:hAnsi="Calibri" w:cs="Calibri"/>
        </w:rPr>
      </w:pPr>
    </w:p>
    <w:p w14:paraId="55D151D0"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5A3C70AD"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Varstvo podatkov</w:t>
      </w:r>
    </w:p>
    <w:p w14:paraId="5BBB8E10" w14:textId="77777777" w:rsidR="008179F6" w:rsidRPr="002B0A47" w:rsidRDefault="008179F6" w:rsidP="002B0A47">
      <w:pPr>
        <w:spacing w:after="0" w:line="276" w:lineRule="auto"/>
        <w:jc w:val="both"/>
        <w:rPr>
          <w:rFonts w:ascii="Calibri" w:hAnsi="Calibri" w:cs="Calibri"/>
        </w:rPr>
      </w:pPr>
    </w:p>
    <w:p w14:paraId="4545E742"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Pogodbeni stranki se strinjata, da vsi podatki, do katerih bo prišel izvajalec z izvedbo te pogodbe, predstavljajo poslovno skrivnost in se zavezuje, da bo vse podatke skrbno varoval tako v času izvajanja te pogodbe, kot tudi po njenem poteku.</w:t>
      </w:r>
    </w:p>
    <w:p w14:paraId="25C5BAF3" w14:textId="77777777" w:rsidR="008179F6" w:rsidRPr="002B0A47" w:rsidRDefault="008179F6" w:rsidP="002B0A47">
      <w:pPr>
        <w:spacing w:after="0" w:line="276" w:lineRule="auto"/>
        <w:jc w:val="both"/>
        <w:rPr>
          <w:rFonts w:ascii="Calibri" w:hAnsi="Calibri" w:cs="Calibri"/>
        </w:rPr>
      </w:pPr>
    </w:p>
    <w:p w14:paraId="2DA1CC4D"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se zavezuje z naročnikom in deležniki skleniti dogovor(e) o nerazkritju informacij (NDA), če bo naročnik tekom izvajanja pogodbe to zahteval.</w:t>
      </w:r>
    </w:p>
    <w:p w14:paraId="33277F83" w14:textId="77777777" w:rsidR="008179F6" w:rsidRPr="002B0A47" w:rsidRDefault="008179F6" w:rsidP="002B0A47">
      <w:pPr>
        <w:spacing w:after="0" w:line="276" w:lineRule="auto"/>
        <w:jc w:val="both"/>
        <w:rPr>
          <w:rFonts w:ascii="Calibri" w:hAnsi="Calibri" w:cs="Calibri"/>
        </w:rPr>
      </w:pPr>
    </w:p>
    <w:p w14:paraId="0D53A0C1"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se zavezuje, da bo za vse zaupne podatke naročnika, vključno z, vendar ne omejeno na osebne podatke, dosledno zagotavljal ustrezno zaščito z uporabo kriptiranih nosilcev podatkov ter zagotavljal šifriranje podatkov v mirovanju (»Data at Rest«) in med prenosom (»Data in Transit«), skladno z veljavnimi standardi informacijske varnosti in dobrimi praksami.</w:t>
      </w:r>
    </w:p>
    <w:p w14:paraId="5C4ACF9F" w14:textId="77777777" w:rsidR="008179F6" w:rsidRPr="002B0A47" w:rsidRDefault="008179F6" w:rsidP="002B0A47">
      <w:pPr>
        <w:spacing w:after="0" w:line="276" w:lineRule="auto"/>
        <w:jc w:val="both"/>
        <w:rPr>
          <w:rFonts w:ascii="Calibri" w:hAnsi="Calibri" w:cs="Calibri"/>
        </w:rPr>
      </w:pPr>
    </w:p>
    <w:p w14:paraId="3D0BF9DA"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0F7CFA0A" w14:textId="77777777" w:rsidR="008179F6" w:rsidRPr="002B0A47" w:rsidRDefault="008179F6" w:rsidP="002B0A47">
      <w:pPr>
        <w:spacing w:after="0" w:line="276" w:lineRule="auto"/>
        <w:jc w:val="both"/>
        <w:rPr>
          <w:rFonts w:ascii="Calibri" w:hAnsi="Calibri" w:cs="Calibri"/>
        </w:rPr>
      </w:pPr>
    </w:p>
    <w:p w14:paraId="4890FCF1"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je dolžan obvestiti svoje delavce, da lahko pri svojem delu pridejo v stik z osebnimi ali tajnimi podatki, pri delu z njimi pa morajo ravnati z največjo mero skrbnosti ter skladno z veljavno zakonodajo.</w:t>
      </w:r>
    </w:p>
    <w:p w14:paraId="7D4482F0" w14:textId="77777777" w:rsidR="008179F6" w:rsidRPr="002B0A47" w:rsidRDefault="008179F6" w:rsidP="002B0A47">
      <w:pPr>
        <w:spacing w:after="0" w:line="276" w:lineRule="auto"/>
        <w:jc w:val="both"/>
        <w:rPr>
          <w:rFonts w:ascii="Calibri" w:hAnsi="Calibri" w:cs="Calibri"/>
        </w:rPr>
      </w:pPr>
    </w:p>
    <w:p w14:paraId="486025C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Delavci izvajalca so dolžni kontaktni osebi naročnika sporočiti vsak dogodek ali sum dogodka, ki ima ali bi lahko imel za posledico razkritje tajnih ali osebnih podatkov ter izgubo oziroma nezaželeno spremembo podatkov.</w:t>
      </w:r>
    </w:p>
    <w:p w14:paraId="2B960F0C" w14:textId="77777777" w:rsidR="008179F6" w:rsidRPr="002B0A47" w:rsidRDefault="008179F6" w:rsidP="002B0A47">
      <w:pPr>
        <w:spacing w:after="0" w:line="276" w:lineRule="auto"/>
        <w:jc w:val="both"/>
        <w:rPr>
          <w:rFonts w:ascii="Calibri" w:hAnsi="Calibri" w:cs="Calibri"/>
        </w:rPr>
      </w:pPr>
    </w:p>
    <w:p w14:paraId="36CC0B56"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4CDBC320" w14:textId="77777777" w:rsidR="008179F6" w:rsidRPr="002B0A47" w:rsidRDefault="008179F6" w:rsidP="002B0A47">
      <w:pPr>
        <w:spacing w:after="0" w:line="276" w:lineRule="auto"/>
        <w:jc w:val="both"/>
        <w:rPr>
          <w:rFonts w:ascii="Calibri" w:hAnsi="Calibri" w:cs="Calibri"/>
        </w:rPr>
      </w:pPr>
    </w:p>
    <w:p w14:paraId="25D97725"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Za izvajalca, ki za naročnika opravlja pogodbene obveznosti, velja glede teh obveznosti enako strog način varovanja podatkov, kot jih ima naročnik.</w:t>
      </w:r>
    </w:p>
    <w:p w14:paraId="22BC9C16" w14:textId="77777777" w:rsidR="008179F6" w:rsidRPr="002B0A47" w:rsidRDefault="008179F6" w:rsidP="002B0A47">
      <w:pPr>
        <w:spacing w:after="0" w:line="276" w:lineRule="auto"/>
        <w:jc w:val="both"/>
        <w:rPr>
          <w:rFonts w:ascii="Calibri" w:hAnsi="Calibri" w:cs="Calibri"/>
        </w:rPr>
      </w:pPr>
    </w:p>
    <w:p w14:paraId="38BCC312"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Obveznost varovanja podatkov se nanaša tako na čas izvrševanja pogodbe, kot tudi na čas po tem.</w:t>
      </w:r>
    </w:p>
    <w:p w14:paraId="3C946387" w14:textId="77777777" w:rsidR="008179F6" w:rsidRPr="002B0A47" w:rsidRDefault="008179F6" w:rsidP="002B0A47">
      <w:pPr>
        <w:spacing w:after="0" w:line="276" w:lineRule="auto"/>
        <w:jc w:val="both"/>
        <w:rPr>
          <w:rFonts w:ascii="Calibri" w:hAnsi="Calibri" w:cs="Calibri"/>
        </w:rPr>
      </w:pPr>
    </w:p>
    <w:p w14:paraId="23BB11A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Če bo izvajalec za izvajanje določenih aktivnosti potreboval dostope do informacijskih sredstev naročnika, se zavezuje, da bo spoštoval vsakokrat veljavne politike ravnanja z informacijskimi sredstvi </w:t>
      </w:r>
      <w:r w:rsidRPr="002B0A47">
        <w:rPr>
          <w:rFonts w:ascii="Calibri" w:hAnsi="Calibri" w:cs="Calibri"/>
        </w:rPr>
        <w:lastRenderedPageBreak/>
        <w:t>in informacijami družbe, ter da bodo vsi sodelujoči na projektu z naročnikom pred takšnim dostopom izvedli izobraževanje o ustreznem ravnanju, ki ga organizira naročnik v trajanju ene (1) ure in potrdili seznanjenost s politikami.</w:t>
      </w:r>
    </w:p>
    <w:p w14:paraId="5AA104D0" w14:textId="77777777" w:rsidR="008179F6" w:rsidRPr="002B0A47" w:rsidRDefault="008179F6" w:rsidP="002B0A47">
      <w:pPr>
        <w:spacing w:after="0" w:line="276" w:lineRule="auto"/>
        <w:rPr>
          <w:rFonts w:ascii="Calibri" w:hAnsi="Calibri" w:cs="Calibri"/>
        </w:rPr>
      </w:pPr>
    </w:p>
    <w:p w14:paraId="6E4294E6"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0B5726A1"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Varstvo osebnih podatkov</w:t>
      </w:r>
    </w:p>
    <w:p w14:paraId="2971B7B2" w14:textId="77777777" w:rsidR="008179F6" w:rsidRPr="002B0A47" w:rsidRDefault="008179F6" w:rsidP="002B0A47">
      <w:pPr>
        <w:spacing w:after="0" w:line="276" w:lineRule="auto"/>
        <w:rPr>
          <w:rFonts w:ascii="Calibri" w:hAnsi="Calibri" w:cs="Calibri"/>
        </w:rPr>
      </w:pPr>
    </w:p>
    <w:p w14:paraId="0AA0ECE7"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Pogodbeni stranki se zavezujeta, da bosta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w:t>
      </w:r>
    </w:p>
    <w:p w14:paraId="5AAD0719" w14:textId="77777777" w:rsidR="008179F6" w:rsidRPr="002B0A47" w:rsidRDefault="008179F6" w:rsidP="002B0A47">
      <w:pPr>
        <w:spacing w:after="0" w:line="276" w:lineRule="auto"/>
        <w:jc w:val="both"/>
        <w:rPr>
          <w:rFonts w:ascii="Calibri" w:hAnsi="Calibri" w:cs="Calibri"/>
        </w:rPr>
      </w:pPr>
    </w:p>
    <w:p w14:paraId="3AF6383A"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 Pogodbeni stranki uredita obdelavo s strani obdelovalca, in sicer s to pogodbo ali aneksom k tej pogodbi ali drugim pravnim aktom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p>
    <w:p w14:paraId="12D7E35D" w14:textId="77777777" w:rsidR="008179F6" w:rsidRPr="002B0A47" w:rsidRDefault="008179F6" w:rsidP="002B0A47">
      <w:pPr>
        <w:spacing w:after="0" w:line="276" w:lineRule="auto"/>
        <w:jc w:val="both"/>
        <w:rPr>
          <w:rFonts w:ascii="Calibri" w:hAnsi="Calibri" w:cs="Calibri"/>
        </w:rPr>
      </w:pPr>
    </w:p>
    <w:p w14:paraId="7F3A1589"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Na zahtevo naročnika se izvajalec zavezuje z naročnikom in deležniki skleniti dogovor(e) o obdelavi podatkov oziroma druge potrebne dogovore, skladno z vsakokrat veljavno zakonodajo, ki ureja varstvo osebnih podatkov.</w:t>
      </w:r>
    </w:p>
    <w:p w14:paraId="72593628" w14:textId="77777777" w:rsidR="008179F6" w:rsidRPr="002B0A47" w:rsidRDefault="008179F6" w:rsidP="002B0A47">
      <w:pPr>
        <w:spacing w:after="0" w:line="276" w:lineRule="auto"/>
        <w:rPr>
          <w:rFonts w:ascii="Calibri" w:hAnsi="Calibri" w:cs="Calibri"/>
        </w:rPr>
      </w:pPr>
    </w:p>
    <w:p w14:paraId="637F9371"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30483A15"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Pravica nadzora</w:t>
      </w:r>
    </w:p>
    <w:p w14:paraId="5DE8FDE9" w14:textId="77777777" w:rsidR="008179F6" w:rsidRPr="002B0A47" w:rsidRDefault="008179F6" w:rsidP="002B0A47">
      <w:pPr>
        <w:spacing w:after="0" w:line="276" w:lineRule="auto"/>
        <w:jc w:val="both"/>
        <w:rPr>
          <w:rFonts w:ascii="Calibri" w:hAnsi="Calibri" w:cs="Calibri"/>
        </w:rPr>
      </w:pPr>
    </w:p>
    <w:p w14:paraId="5E243616" w14:textId="4C082F98" w:rsidR="00245D9B" w:rsidRPr="002B0A47" w:rsidRDefault="008179F6" w:rsidP="002B0A47">
      <w:pPr>
        <w:spacing w:after="0" w:line="276" w:lineRule="auto"/>
        <w:jc w:val="both"/>
        <w:rPr>
          <w:rFonts w:ascii="Calibri" w:hAnsi="Calibri" w:cs="Calibri"/>
        </w:rPr>
      </w:pPr>
      <w:r w:rsidRPr="002B0A47">
        <w:rPr>
          <w:rFonts w:ascii="Calibri" w:hAnsi="Calibri" w:cs="Calibri"/>
        </w:rPr>
        <w:t>Naročnik ima pravico nadzora nad izpolnjevanjem pogodbenih obveznosti ter izvesti inšpekcijski pregled ali revizijo pri izvajalcu v razumnih rokih (npr. z najavo), da preveri izpolnjevanje varnostnih in kakovostnih zahtev, pri čemer mora izvajalec sodelovati in odpraviti morebitne ugotovljene neskladnosti. Nadzor se lahko izvede z ustreznimi vprašalniki in posredovanjem dokazil, naročnik pa lahko naroči tudi sorazmeren pregled na lokaciji izvajalca, če je to potrebno za izvedbo preverjanja.</w:t>
      </w:r>
    </w:p>
    <w:p w14:paraId="1676E6A2" w14:textId="77777777" w:rsidR="008179F6" w:rsidRPr="002B0A47" w:rsidRDefault="008179F6" w:rsidP="002B0A47">
      <w:pPr>
        <w:spacing w:after="0" w:line="276" w:lineRule="auto"/>
        <w:rPr>
          <w:rFonts w:ascii="Calibri" w:hAnsi="Calibri" w:cs="Calibri"/>
        </w:rPr>
      </w:pPr>
    </w:p>
    <w:p w14:paraId="6A7A8E05"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7AA7465B"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Protikorupcijske določbe</w:t>
      </w:r>
    </w:p>
    <w:p w14:paraId="7E430A84" w14:textId="77777777" w:rsidR="008179F6" w:rsidRPr="002B0A47" w:rsidRDefault="008179F6" w:rsidP="002B0A47">
      <w:pPr>
        <w:spacing w:after="0" w:line="276" w:lineRule="auto"/>
        <w:rPr>
          <w:rFonts w:ascii="Calibri" w:hAnsi="Calibri" w:cs="Calibri"/>
        </w:rPr>
      </w:pPr>
    </w:p>
    <w:p w14:paraId="6CF754B9"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V primeru, da je pri izvedbi javnega naročila, za izbor izvajalca po tej pogodbi ali pri izvajanju te pogodbe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sporazumnih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pogodba nična.</w:t>
      </w:r>
    </w:p>
    <w:p w14:paraId="677A3743" w14:textId="77777777" w:rsidR="008179F6" w:rsidRPr="002B0A47" w:rsidRDefault="008179F6" w:rsidP="002B0A47">
      <w:pPr>
        <w:spacing w:after="0" w:line="276" w:lineRule="auto"/>
        <w:jc w:val="both"/>
        <w:rPr>
          <w:rFonts w:ascii="Calibri" w:hAnsi="Calibri" w:cs="Calibri"/>
        </w:rPr>
      </w:pPr>
    </w:p>
    <w:p w14:paraId="56A7017F"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FF13E26" w14:textId="77777777" w:rsidR="008179F6" w:rsidRPr="002B0A47" w:rsidRDefault="008179F6" w:rsidP="002B0A47">
      <w:pPr>
        <w:spacing w:after="0" w:line="276" w:lineRule="auto"/>
        <w:rPr>
          <w:rFonts w:ascii="Calibri" w:hAnsi="Calibri" w:cs="Calibri"/>
        </w:rPr>
      </w:pPr>
    </w:p>
    <w:p w14:paraId="44EA2FEA"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673D045D"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Izjava o lastniški udeležbi</w:t>
      </w:r>
    </w:p>
    <w:p w14:paraId="2ADD5441" w14:textId="77777777" w:rsidR="008179F6" w:rsidRPr="002B0A47" w:rsidRDefault="008179F6" w:rsidP="002B0A47">
      <w:pPr>
        <w:spacing w:after="0" w:line="276" w:lineRule="auto"/>
        <w:jc w:val="both"/>
        <w:rPr>
          <w:rFonts w:ascii="Calibri" w:hAnsi="Calibri" w:cs="Calibri"/>
        </w:rPr>
      </w:pPr>
    </w:p>
    <w:p w14:paraId="07F60DBF"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(Uradni list RS, št. 69/11 – uradno prečiščeno besedilo, 158/20, 3/22 – ZDeb in 16/23 – ZZPri; krajše: ZIntPK). Če izvajalec predloži lažno izjavo oziroma da neresnične podatke o navedenih dejstvih, ima to za posledico ničnost pogodbe.</w:t>
      </w:r>
    </w:p>
    <w:p w14:paraId="0579FA7C" w14:textId="77777777" w:rsidR="008179F6" w:rsidRPr="002B0A47" w:rsidRDefault="008179F6" w:rsidP="002B0A47">
      <w:pPr>
        <w:spacing w:after="0" w:line="276" w:lineRule="auto"/>
        <w:rPr>
          <w:rFonts w:ascii="Calibri" w:hAnsi="Calibri" w:cs="Calibri"/>
        </w:rPr>
      </w:pPr>
    </w:p>
    <w:p w14:paraId="338B0CF6"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787D0FC2"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Razvezni pogoj</w:t>
      </w:r>
    </w:p>
    <w:p w14:paraId="70D26FDF" w14:textId="77777777" w:rsidR="008179F6" w:rsidRPr="002B0A47" w:rsidRDefault="008179F6" w:rsidP="002B0A47">
      <w:pPr>
        <w:spacing w:after="0" w:line="276" w:lineRule="auto"/>
        <w:jc w:val="both"/>
        <w:rPr>
          <w:rFonts w:ascii="Calibri" w:hAnsi="Calibri" w:cs="Calibri"/>
        </w:rPr>
      </w:pPr>
    </w:p>
    <w:p w14:paraId="541ABB84"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989A63" w14:textId="77777777" w:rsidR="008179F6" w:rsidRPr="002B0A47" w:rsidRDefault="008179F6" w:rsidP="002B0A47">
      <w:pPr>
        <w:spacing w:after="0" w:line="276" w:lineRule="auto"/>
        <w:jc w:val="both"/>
        <w:rPr>
          <w:rFonts w:ascii="Calibri" w:hAnsi="Calibri" w:cs="Calibri"/>
        </w:rPr>
      </w:pPr>
    </w:p>
    <w:p w14:paraId="19677CDE"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V primeru seznanitve naročnika s kršitvijo ta o tem obvesti izvajalca v desetih (10) dneh. Izvajalec lahko v roku, ki ga določi naročnik, in ki ni daljši od petnajstih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petnajst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22E0D44" w14:textId="77777777" w:rsidR="008179F6" w:rsidRPr="002B0A47" w:rsidRDefault="008179F6" w:rsidP="002B0A47">
      <w:pPr>
        <w:spacing w:after="0" w:line="276" w:lineRule="auto"/>
        <w:jc w:val="both"/>
        <w:rPr>
          <w:rFonts w:ascii="Calibri" w:hAnsi="Calibri" w:cs="Calibri"/>
        </w:rPr>
      </w:pPr>
    </w:p>
    <w:p w14:paraId="2BBFC185"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V primeru izpolnitve razveznega pogoja se šteje, da je pogodba razvezana z dnem sklenitve nove pogodbe o izvedbi javnega naročila, pri čemer bo naročnik nov postopek oddaje javnega naročila začel nemudoma, vendar najkasneje v šestdesetih (60) dneh od seznanitve s kršitvijo. Če naročnik v tem roku </w:t>
      </w:r>
      <w:r w:rsidRPr="002B0A47">
        <w:rPr>
          <w:rFonts w:ascii="Calibri" w:hAnsi="Calibri" w:cs="Calibri"/>
        </w:rPr>
        <w:lastRenderedPageBreak/>
        <w:t>ne začne novega postopka javnega naročila, se šteje, da je pogodba razvezana šestdeseti (60.) dan od seznanitve s kršitvijo.</w:t>
      </w:r>
    </w:p>
    <w:p w14:paraId="766FE0A8" w14:textId="77777777" w:rsidR="008179F6" w:rsidRPr="002B0A47" w:rsidRDefault="008179F6" w:rsidP="002B0A47">
      <w:pPr>
        <w:spacing w:after="0" w:line="276" w:lineRule="auto"/>
        <w:rPr>
          <w:rFonts w:ascii="Calibri" w:hAnsi="Calibri" w:cs="Calibri"/>
        </w:rPr>
      </w:pPr>
    </w:p>
    <w:p w14:paraId="3D0A88F7"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58352FFD"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Izvrševanje pogodbe in reševanje sporov</w:t>
      </w:r>
    </w:p>
    <w:p w14:paraId="0B7EE8F6" w14:textId="77777777" w:rsidR="008179F6" w:rsidRPr="002B0A47" w:rsidRDefault="008179F6" w:rsidP="002B0A47">
      <w:pPr>
        <w:spacing w:after="0" w:line="276" w:lineRule="auto"/>
        <w:jc w:val="both"/>
        <w:rPr>
          <w:rFonts w:ascii="Calibri" w:hAnsi="Calibri" w:cs="Calibri"/>
        </w:rPr>
      </w:pPr>
    </w:p>
    <w:p w14:paraId="1EBBD5FF"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Pogodbeni stranki se zavezujeta, da bosta naredili vse, kar je potrebno za izvršitev pogodbe in da bosta ravnali kot dobra gospodarstvenika.</w:t>
      </w:r>
    </w:p>
    <w:p w14:paraId="270D6D0F" w14:textId="77777777" w:rsidR="008179F6" w:rsidRPr="002B0A47" w:rsidRDefault="008179F6" w:rsidP="002B0A47">
      <w:pPr>
        <w:spacing w:after="0" w:line="276" w:lineRule="auto"/>
        <w:jc w:val="both"/>
        <w:rPr>
          <w:rFonts w:ascii="Calibri" w:hAnsi="Calibri" w:cs="Calibri"/>
        </w:rPr>
      </w:pPr>
    </w:p>
    <w:p w14:paraId="491D8E9F"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Vse morebitne spore v zvezi s to pogodbo bosta stranki najprej poizkušali rešiti po mirni poti, če pa to ne bo mogoče, sta pogodbeni stranki sporazumni, da je za reševanje vseh morebitnih sporov iz te pogodbe pristojno sodišče v Ljubljani.</w:t>
      </w:r>
    </w:p>
    <w:p w14:paraId="0DF5501E" w14:textId="77777777" w:rsidR="008179F6" w:rsidRPr="002B0A47" w:rsidRDefault="008179F6" w:rsidP="002B0A47">
      <w:pPr>
        <w:spacing w:after="0" w:line="276" w:lineRule="auto"/>
        <w:rPr>
          <w:rFonts w:ascii="Calibri" w:hAnsi="Calibri" w:cs="Calibri"/>
        </w:rPr>
      </w:pPr>
    </w:p>
    <w:p w14:paraId="170F4706"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40246687"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Spremembe pogodbe oziroma pogodbenih določil</w:t>
      </w:r>
    </w:p>
    <w:p w14:paraId="4F7E2F78" w14:textId="77777777" w:rsidR="008179F6" w:rsidRPr="002B0A47" w:rsidRDefault="008179F6" w:rsidP="002B0A47">
      <w:pPr>
        <w:spacing w:after="0" w:line="276" w:lineRule="auto"/>
        <w:jc w:val="both"/>
        <w:rPr>
          <w:rFonts w:ascii="Calibri" w:hAnsi="Calibri" w:cs="Calibri"/>
        </w:rPr>
      </w:pPr>
    </w:p>
    <w:p w14:paraId="36EFF40C"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Pogodba se lahko spremeni ali dopolni le s pisnim dodatkom k pogodbi, ki ga podpišeta obe pogodbeni stranki. </w:t>
      </w:r>
    </w:p>
    <w:p w14:paraId="2E7247F4" w14:textId="77777777" w:rsidR="008179F6" w:rsidRPr="002B0A47" w:rsidRDefault="008179F6" w:rsidP="002B0A47">
      <w:pPr>
        <w:spacing w:after="0" w:line="276" w:lineRule="auto"/>
        <w:jc w:val="both"/>
        <w:rPr>
          <w:rFonts w:ascii="Calibri" w:hAnsi="Calibri" w:cs="Calibri"/>
        </w:rPr>
      </w:pPr>
    </w:p>
    <w:p w14:paraId="713F1C14"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 xml:space="preserve">Pogodbeni stranki se morata sproti obveščati o vsaki spremembi bistvenih pogojev, ki lahko vplivajo na izvajanje del po tej pogodbi. </w:t>
      </w:r>
    </w:p>
    <w:p w14:paraId="68870A22" w14:textId="77777777" w:rsidR="008179F6" w:rsidRPr="002B0A47" w:rsidRDefault="008179F6" w:rsidP="002B0A47">
      <w:pPr>
        <w:spacing w:after="0" w:line="276" w:lineRule="auto"/>
        <w:jc w:val="both"/>
        <w:rPr>
          <w:rFonts w:ascii="Calibri" w:hAnsi="Calibri" w:cs="Calibri"/>
        </w:rPr>
      </w:pPr>
    </w:p>
    <w:p w14:paraId="1F9CACEB"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58A282CB" w14:textId="77777777" w:rsidR="008179F6" w:rsidRPr="002B0A47" w:rsidRDefault="008179F6" w:rsidP="002B0A47">
      <w:pPr>
        <w:spacing w:after="0" w:line="276" w:lineRule="auto"/>
        <w:rPr>
          <w:rFonts w:ascii="Calibri" w:hAnsi="Calibri" w:cs="Calibri"/>
        </w:rPr>
      </w:pPr>
    </w:p>
    <w:p w14:paraId="6D809443" w14:textId="77777777" w:rsidR="008179F6" w:rsidRPr="002B0A47" w:rsidRDefault="008179F6">
      <w:pPr>
        <w:pStyle w:val="ListParagraph"/>
        <w:numPr>
          <w:ilvl w:val="0"/>
          <w:numId w:val="7"/>
        </w:numPr>
        <w:suppressAutoHyphens/>
        <w:spacing w:after="0" w:line="276" w:lineRule="auto"/>
        <w:jc w:val="center"/>
        <w:rPr>
          <w:rFonts w:ascii="Calibri" w:hAnsi="Calibri" w:cs="Calibri"/>
          <w:b/>
        </w:rPr>
      </w:pPr>
      <w:r w:rsidRPr="002B0A47">
        <w:rPr>
          <w:rFonts w:ascii="Calibri" w:hAnsi="Calibri" w:cs="Calibri"/>
          <w:b/>
        </w:rPr>
        <w:t>člen</w:t>
      </w:r>
    </w:p>
    <w:p w14:paraId="78C4CB78" w14:textId="77777777" w:rsidR="008179F6" w:rsidRPr="002B0A47" w:rsidRDefault="008179F6" w:rsidP="002B0A47">
      <w:pPr>
        <w:spacing w:after="0" w:line="276" w:lineRule="auto"/>
        <w:jc w:val="center"/>
        <w:rPr>
          <w:rFonts w:ascii="Calibri" w:hAnsi="Calibri" w:cs="Calibri"/>
          <w:b/>
        </w:rPr>
      </w:pPr>
      <w:r w:rsidRPr="002B0A47">
        <w:rPr>
          <w:rFonts w:ascii="Calibri" w:hAnsi="Calibri" w:cs="Calibri"/>
          <w:b/>
        </w:rPr>
        <w:t>Končne določbe</w:t>
      </w:r>
    </w:p>
    <w:p w14:paraId="30BEA19F" w14:textId="77777777" w:rsidR="008179F6" w:rsidRPr="002B0A47" w:rsidRDefault="008179F6" w:rsidP="002B0A47">
      <w:pPr>
        <w:spacing w:after="0" w:line="276" w:lineRule="auto"/>
        <w:jc w:val="both"/>
        <w:rPr>
          <w:rFonts w:ascii="Calibri" w:hAnsi="Calibri" w:cs="Calibri"/>
        </w:rPr>
      </w:pPr>
    </w:p>
    <w:p w14:paraId="1C4B2150" w14:textId="3F3A1046" w:rsidR="008179F6" w:rsidRPr="002B0A47" w:rsidRDefault="00EF5BB5" w:rsidP="002B0A47">
      <w:pPr>
        <w:spacing w:after="0" w:line="276" w:lineRule="auto"/>
        <w:jc w:val="both"/>
        <w:rPr>
          <w:rFonts w:ascii="Calibri" w:hAnsi="Calibri" w:cs="Calibri"/>
        </w:rPr>
      </w:pPr>
      <w:r w:rsidRPr="002B0A47">
        <w:rPr>
          <w:rFonts w:ascii="Calibri" w:hAnsi="Calibri" w:cs="Calibri"/>
        </w:rPr>
        <w:t>Pogodba začne veljati z dnem podpisa obeh pogodbenih strank, uporabljati pa se začne, ko izvajalec naročniku predloži zahtevano finančno zavarovanje za dobro izvedbo pogodbenih obveznosti.</w:t>
      </w:r>
    </w:p>
    <w:p w14:paraId="0949B7A8" w14:textId="77777777" w:rsidR="008179F6" w:rsidRPr="002B0A47" w:rsidRDefault="008179F6" w:rsidP="002B0A47">
      <w:pPr>
        <w:spacing w:after="0" w:line="276" w:lineRule="auto"/>
        <w:jc w:val="both"/>
        <w:rPr>
          <w:rFonts w:ascii="Calibri" w:hAnsi="Calibri" w:cs="Calibri"/>
        </w:rPr>
      </w:pPr>
    </w:p>
    <w:p w14:paraId="6C176758" w14:textId="77777777" w:rsidR="008179F6" w:rsidRPr="002B0A47" w:rsidRDefault="008179F6" w:rsidP="002B0A47">
      <w:pPr>
        <w:spacing w:after="0" w:line="276" w:lineRule="auto"/>
        <w:jc w:val="both"/>
        <w:rPr>
          <w:rFonts w:ascii="Calibri" w:hAnsi="Calibri" w:cs="Calibri"/>
        </w:rPr>
      </w:pPr>
      <w:r w:rsidRPr="002B0A47">
        <w:rPr>
          <w:rFonts w:ascii="Calibri" w:hAnsi="Calibri" w:cs="Calibri"/>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58E48777" w14:textId="77777777" w:rsidR="008179F6" w:rsidRPr="002B0A47" w:rsidRDefault="008179F6" w:rsidP="002B0A47">
      <w:pPr>
        <w:spacing w:after="0" w:line="276" w:lineRule="auto"/>
        <w:jc w:val="both"/>
        <w:rPr>
          <w:rFonts w:ascii="Calibri" w:hAnsi="Calibri" w:cs="Calibri"/>
        </w:rPr>
      </w:pPr>
    </w:p>
    <w:p w14:paraId="522DBAAB" w14:textId="06397889" w:rsidR="008179F6" w:rsidRPr="002B0A47" w:rsidRDefault="008179F6" w:rsidP="002B0A47">
      <w:pPr>
        <w:spacing w:after="0" w:line="276" w:lineRule="auto"/>
        <w:jc w:val="both"/>
        <w:rPr>
          <w:rFonts w:ascii="Calibri" w:hAnsi="Calibri" w:cs="Calibri"/>
        </w:rPr>
      </w:pPr>
      <w:r w:rsidRPr="002B0A47">
        <w:rPr>
          <w:rFonts w:ascii="Calibri" w:hAnsi="Calibri" w:cs="Calibri"/>
        </w:rPr>
        <w:t>Pogodba je sestavljena v dveh (2) enakih izvodih, od katerih en (1) izvod prejme naročnik, drugi izvod pa izvajalec.</w:t>
      </w:r>
      <w:r w:rsidR="00C43EE3" w:rsidRPr="002B0A47">
        <w:rPr>
          <w:rFonts w:ascii="Calibri" w:hAnsi="Calibri" w:cs="Calibri"/>
        </w:rPr>
        <w:t xml:space="preserve"> V primeru elektronske sklenitve pogodbe, je pogodba sklenjena v enem elektronskem izvodu.</w:t>
      </w:r>
    </w:p>
    <w:p w14:paraId="56417854" w14:textId="77777777" w:rsidR="008179F6" w:rsidRPr="002B0A47" w:rsidRDefault="008179F6" w:rsidP="002B0A47">
      <w:pPr>
        <w:spacing w:after="0" w:line="276" w:lineRule="auto"/>
        <w:rPr>
          <w:rFonts w:ascii="Calibri" w:hAnsi="Calibri" w:cs="Calibri"/>
        </w:rPr>
      </w:pPr>
    </w:p>
    <w:p w14:paraId="51EF484F" w14:textId="77777777" w:rsidR="003E7935" w:rsidRDefault="003E7935" w:rsidP="002B0A47">
      <w:pPr>
        <w:spacing w:after="0" w:line="276" w:lineRule="auto"/>
        <w:rPr>
          <w:rFonts w:ascii="Calibri" w:hAnsi="Calibri" w:cs="Calibri"/>
        </w:rPr>
      </w:pPr>
    </w:p>
    <w:p w14:paraId="53B4BD2D" w14:textId="07F15FA7" w:rsidR="008179F6" w:rsidRPr="002B0A47" w:rsidRDefault="008179F6" w:rsidP="002B0A47">
      <w:pPr>
        <w:spacing w:after="0" w:line="276" w:lineRule="auto"/>
        <w:rPr>
          <w:rFonts w:ascii="Calibri" w:hAnsi="Calibri" w:cs="Calibri"/>
        </w:rPr>
      </w:pPr>
      <w:r w:rsidRPr="002B0A47">
        <w:rPr>
          <w:rFonts w:ascii="Calibri" w:hAnsi="Calibri" w:cs="Calibri"/>
        </w:rPr>
        <w:t>Ljubljana, dne ___________</w:t>
      </w:r>
      <w:r w:rsidRPr="002B0A47">
        <w:rPr>
          <w:rFonts w:ascii="Calibri" w:hAnsi="Calibri" w:cs="Calibri"/>
        </w:rPr>
        <w:tab/>
      </w:r>
      <w:r w:rsidRPr="002B0A47">
        <w:rPr>
          <w:rFonts w:ascii="Calibri" w:hAnsi="Calibri" w:cs="Calibri"/>
        </w:rPr>
        <w:tab/>
      </w:r>
      <w:r w:rsidRPr="002B0A47">
        <w:rPr>
          <w:rFonts w:ascii="Calibri" w:hAnsi="Calibri" w:cs="Calibri"/>
        </w:rPr>
        <w:tab/>
      </w:r>
      <w:r w:rsidRPr="002B0A47">
        <w:rPr>
          <w:rFonts w:ascii="Calibri" w:hAnsi="Calibri" w:cs="Calibri"/>
        </w:rPr>
        <w:tab/>
      </w:r>
      <w:r w:rsidRPr="002B0A47">
        <w:rPr>
          <w:rFonts w:ascii="Calibri" w:hAnsi="Calibri" w:cs="Calibri"/>
        </w:rPr>
        <w:tab/>
        <w:t>___________, dne ___________</w:t>
      </w:r>
    </w:p>
    <w:p w14:paraId="57CA38A5" w14:textId="77777777" w:rsidR="008179F6" w:rsidRPr="002B0A47" w:rsidRDefault="008179F6" w:rsidP="002B0A47">
      <w:pPr>
        <w:spacing w:after="0" w:line="276" w:lineRule="auto"/>
        <w:rPr>
          <w:rFonts w:ascii="Calibri" w:hAnsi="Calibri" w:cs="Calibri"/>
        </w:rPr>
      </w:pPr>
    </w:p>
    <w:p w14:paraId="0D370407" w14:textId="77777777" w:rsidR="008179F6" w:rsidRPr="002B0A47" w:rsidRDefault="008179F6" w:rsidP="002B0A47">
      <w:pPr>
        <w:spacing w:after="0" w:line="276" w:lineRule="auto"/>
        <w:rPr>
          <w:rFonts w:ascii="Calibri" w:hAnsi="Calibri" w:cs="Calibri"/>
        </w:rPr>
      </w:pPr>
      <w:r w:rsidRPr="002B0A47">
        <w:rPr>
          <w:rFonts w:ascii="Calibri" w:hAnsi="Calibri" w:cs="Calibri"/>
          <w:b/>
        </w:rPr>
        <w:lastRenderedPageBreak/>
        <w:t>BORZEN, d.o.o.</w:t>
      </w:r>
      <w:r w:rsidRPr="002B0A47">
        <w:rPr>
          <w:rFonts w:ascii="Calibri" w:hAnsi="Calibri" w:cs="Calibri"/>
          <w:b/>
        </w:rPr>
        <w:tab/>
      </w:r>
      <w:r w:rsidRPr="002B0A47">
        <w:rPr>
          <w:rFonts w:ascii="Calibri" w:hAnsi="Calibri" w:cs="Calibri"/>
          <w:b/>
        </w:rPr>
        <w:tab/>
      </w:r>
      <w:r w:rsidRPr="002B0A47">
        <w:rPr>
          <w:rFonts w:ascii="Calibri" w:hAnsi="Calibri" w:cs="Calibri"/>
          <w:b/>
        </w:rPr>
        <w:tab/>
      </w:r>
      <w:r w:rsidRPr="002B0A47">
        <w:rPr>
          <w:rFonts w:ascii="Calibri" w:hAnsi="Calibri" w:cs="Calibri"/>
          <w:b/>
        </w:rPr>
        <w:tab/>
      </w:r>
      <w:r w:rsidRPr="002B0A47">
        <w:rPr>
          <w:rFonts w:ascii="Calibri" w:hAnsi="Calibri" w:cs="Calibri"/>
          <w:b/>
        </w:rPr>
        <w:tab/>
      </w:r>
      <w:r w:rsidRPr="002B0A47">
        <w:rPr>
          <w:rFonts w:ascii="Calibri" w:hAnsi="Calibri" w:cs="Calibri"/>
          <w:b/>
        </w:rPr>
        <w:tab/>
      </w:r>
      <w:r w:rsidRPr="002B0A47">
        <w:rPr>
          <w:rFonts w:ascii="Calibri" w:hAnsi="Calibri" w:cs="Calibri"/>
          <w:b/>
        </w:rPr>
        <w:tab/>
      </w:r>
      <w:r w:rsidRPr="002B0A47">
        <w:rPr>
          <w:rFonts w:ascii="Calibri" w:hAnsi="Calibri" w:cs="Calibri"/>
          <w:b/>
          <w:bCs/>
        </w:rPr>
        <w:t>___________</w:t>
      </w:r>
    </w:p>
    <w:p w14:paraId="12A24A6D" w14:textId="77777777" w:rsidR="008179F6" w:rsidRPr="002B0A47" w:rsidRDefault="008179F6" w:rsidP="002B0A47">
      <w:pPr>
        <w:spacing w:after="0" w:line="276" w:lineRule="auto"/>
        <w:rPr>
          <w:rFonts w:ascii="Calibri" w:hAnsi="Calibri" w:cs="Calibri"/>
        </w:rPr>
      </w:pPr>
    </w:p>
    <w:p w14:paraId="770DEED1" w14:textId="77777777" w:rsidR="008179F6" w:rsidRDefault="008179F6" w:rsidP="002B0A47">
      <w:pPr>
        <w:spacing w:after="0" w:line="276" w:lineRule="auto"/>
        <w:rPr>
          <w:rFonts w:ascii="Calibri" w:hAnsi="Calibri" w:cs="Calibri"/>
        </w:rPr>
      </w:pPr>
      <w:r w:rsidRPr="002B0A47">
        <w:rPr>
          <w:rFonts w:ascii="Calibri" w:hAnsi="Calibri" w:cs="Calibri"/>
        </w:rPr>
        <w:t>Mojca Kert, direktorica</w:t>
      </w:r>
      <w:r w:rsidRPr="002B0A47">
        <w:rPr>
          <w:rFonts w:ascii="Calibri" w:hAnsi="Calibri" w:cs="Calibri"/>
        </w:rPr>
        <w:tab/>
      </w:r>
      <w:r w:rsidRPr="002B0A47">
        <w:rPr>
          <w:rFonts w:ascii="Calibri" w:hAnsi="Calibri" w:cs="Calibri"/>
        </w:rPr>
        <w:tab/>
      </w:r>
      <w:r w:rsidRPr="002B0A47">
        <w:rPr>
          <w:rFonts w:ascii="Calibri" w:hAnsi="Calibri" w:cs="Calibri"/>
        </w:rPr>
        <w:tab/>
      </w:r>
      <w:r w:rsidRPr="002B0A47">
        <w:rPr>
          <w:rFonts w:ascii="Calibri" w:hAnsi="Calibri" w:cs="Calibri"/>
        </w:rPr>
        <w:tab/>
      </w:r>
      <w:r w:rsidRPr="002B0A47">
        <w:rPr>
          <w:rFonts w:ascii="Calibri" w:hAnsi="Calibri" w:cs="Calibri"/>
        </w:rPr>
        <w:tab/>
      </w:r>
      <w:r w:rsidRPr="002B0A47">
        <w:rPr>
          <w:rFonts w:ascii="Calibri" w:hAnsi="Calibri" w:cs="Calibri"/>
        </w:rPr>
        <w:tab/>
        <w:t>___________, direktor/ica</w:t>
      </w:r>
    </w:p>
    <w:p w14:paraId="516681A2" w14:textId="77777777" w:rsidR="003E7935" w:rsidRDefault="003E7935" w:rsidP="002B0A47">
      <w:pPr>
        <w:spacing w:after="0" w:line="276" w:lineRule="auto"/>
        <w:rPr>
          <w:rFonts w:ascii="Calibri" w:hAnsi="Calibri" w:cs="Calibri"/>
        </w:rPr>
      </w:pPr>
    </w:p>
    <w:p w14:paraId="50FC76E2" w14:textId="42A45E7C" w:rsidR="003E7935" w:rsidRDefault="003E7935" w:rsidP="002B0A47">
      <w:pPr>
        <w:spacing w:after="0" w:line="276" w:lineRule="auto"/>
        <w:rPr>
          <w:rFonts w:ascii="Calibri" w:hAnsi="Calibri" w:cs="Calibri"/>
        </w:rPr>
      </w:pPr>
      <w:r>
        <w:rPr>
          <w:rFonts w:ascii="Calibri" w:hAnsi="Calibri" w:cs="Calibri"/>
        </w:rPr>
        <w:t>Po pooblastilu:</w:t>
      </w:r>
    </w:p>
    <w:p w14:paraId="2E97C330" w14:textId="7FC8F01A" w:rsidR="008179F6" w:rsidRPr="00F23C92" w:rsidRDefault="003E7935" w:rsidP="00F23C92">
      <w:pPr>
        <w:spacing w:after="0" w:line="276" w:lineRule="auto"/>
        <w:rPr>
          <w:rFonts w:ascii="Calibri" w:hAnsi="Calibri" w:cs="Calibri"/>
        </w:rPr>
      </w:pPr>
      <w:r>
        <w:rPr>
          <w:rFonts w:ascii="Calibri" w:hAnsi="Calibri" w:cs="Calibri"/>
        </w:rPr>
        <w:t>Urška Kalan, namestnica direktorice</w:t>
      </w:r>
    </w:p>
    <w:sectPr w:rsidR="008179F6" w:rsidRPr="00F23C92" w:rsidSect="00B9038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0545" w14:textId="77777777" w:rsidR="004A30B9" w:rsidRDefault="004A30B9" w:rsidP="005C5F37">
      <w:pPr>
        <w:spacing w:after="0" w:line="240" w:lineRule="auto"/>
      </w:pPr>
      <w:r>
        <w:separator/>
      </w:r>
    </w:p>
  </w:endnote>
  <w:endnote w:type="continuationSeparator" w:id="0">
    <w:p w14:paraId="0EE58C3F" w14:textId="77777777" w:rsidR="004A30B9" w:rsidRDefault="004A30B9" w:rsidP="005C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544718"/>
      <w:docPartObj>
        <w:docPartGallery w:val="Page Numbers (Bottom of Page)"/>
        <w:docPartUnique/>
      </w:docPartObj>
    </w:sdtPr>
    <w:sdtContent>
      <w:sdt>
        <w:sdtPr>
          <w:id w:val="1728636285"/>
          <w:docPartObj>
            <w:docPartGallery w:val="Page Numbers (Top of Page)"/>
            <w:docPartUnique/>
          </w:docPartObj>
        </w:sdtPr>
        <w:sdtContent>
          <w:p w14:paraId="5D377E11" w14:textId="2F2D99DC" w:rsidR="00257FED" w:rsidRDefault="00257FED" w:rsidP="00257FED">
            <w:pPr>
              <w:pStyle w:val="Footer"/>
            </w:pPr>
          </w:p>
          <w:p w14:paraId="71BFB1C6" w14:textId="2E156FF7" w:rsidR="004F46E4" w:rsidRPr="00257FED" w:rsidRDefault="004F46E4" w:rsidP="00257FED">
            <w:pPr>
              <w:pStyle w:val="Footer"/>
              <w:jc w:val="center"/>
              <w:rPr>
                <w:rFonts w:ascii="Calibri" w:hAnsi="Calibri" w:cs="Calibri"/>
              </w:rPr>
            </w:pPr>
            <w:r w:rsidRPr="004F46E4">
              <w:rPr>
                <w:rFonts w:ascii="Calibri" w:hAnsi="Calibri" w:cs="Calibri"/>
              </w:rPr>
              <w:t xml:space="preserve">Stran </w:t>
            </w:r>
            <w:r w:rsidRPr="004F46E4">
              <w:rPr>
                <w:rFonts w:ascii="Calibri" w:hAnsi="Calibri" w:cs="Calibri"/>
              </w:rPr>
              <w:fldChar w:fldCharType="begin"/>
            </w:r>
            <w:r w:rsidRPr="004F46E4">
              <w:rPr>
                <w:rFonts w:ascii="Calibri" w:hAnsi="Calibri" w:cs="Calibri"/>
              </w:rPr>
              <w:instrText>PAGE</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r w:rsidRPr="004F46E4">
              <w:rPr>
                <w:rFonts w:ascii="Calibri" w:hAnsi="Calibri" w:cs="Calibri"/>
              </w:rPr>
              <w:t xml:space="preserve"> od </w:t>
            </w:r>
            <w:r w:rsidRPr="004F46E4">
              <w:rPr>
                <w:rFonts w:ascii="Calibri" w:hAnsi="Calibri" w:cs="Calibri"/>
              </w:rPr>
              <w:fldChar w:fldCharType="begin"/>
            </w:r>
            <w:r w:rsidRPr="004F46E4">
              <w:rPr>
                <w:rFonts w:ascii="Calibri" w:hAnsi="Calibri" w:cs="Calibri"/>
              </w:rPr>
              <w:instrText>NUMPAGES</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p>
        </w:sdtContent>
      </w:sdt>
    </w:sdtContent>
  </w:sdt>
  <w:p w14:paraId="7D5A1D15" w14:textId="77777777" w:rsidR="005C5F37" w:rsidRDefault="005C5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7808" w14:textId="77777777" w:rsidR="004A30B9" w:rsidRDefault="004A30B9" w:rsidP="005C5F37">
      <w:pPr>
        <w:spacing w:after="0" w:line="240" w:lineRule="auto"/>
      </w:pPr>
      <w:r>
        <w:separator/>
      </w:r>
    </w:p>
  </w:footnote>
  <w:footnote w:type="continuationSeparator" w:id="0">
    <w:p w14:paraId="52D9DEB9" w14:textId="77777777" w:rsidR="004A30B9" w:rsidRDefault="004A30B9" w:rsidP="005C5F37">
      <w:pPr>
        <w:spacing w:after="0" w:line="240" w:lineRule="auto"/>
      </w:pPr>
      <w:r>
        <w:continuationSeparator/>
      </w:r>
    </w:p>
  </w:footnote>
  <w:footnote w:id="1">
    <w:p w14:paraId="0D659C6E" w14:textId="77777777" w:rsidR="00847670" w:rsidRDefault="00847670" w:rsidP="00847670">
      <w:pPr>
        <w:pStyle w:val="FootnoteText"/>
        <w:jc w:val="both"/>
        <w:rPr>
          <w:rFonts w:ascii="Calibri" w:hAnsi="Calibri" w:cs="Calibri"/>
          <w:sz w:val="18"/>
          <w:szCs w:val="18"/>
        </w:rPr>
      </w:pPr>
      <w:r w:rsidRPr="00663DAA">
        <w:rPr>
          <w:rStyle w:val="FootnoteReference"/>
          <w:rFonts w:ascii="Calibri" w:hAnsi="Calibri" w:cs="Calibri"/>
          <w:sz w:val="18"/>
          <w:szCs w:val="18"/>
        </w:rPr>
        <w:footnoteRef/>
      </w:r>
      <w:r w:rsidRPr="00663DAA">
        <w:rPr>
          <w:rFonts w:ascii="Calibri" w:hAnsi="Calibri" w:cs="Calibri"/>
          <w:sz w:val="18"/>
          <w:szCs w:val="18"/>
        </w:rPr>
        <w:t xml:space="preserve"> V primeru izbire ponudnika bosta navedena podatka objavljena v obvestilu o oddaji javnega naročila na PJN.</w:t>
      </w:r>
    </w:p>
    <w:p w14:paraId="0E2EE1CF" w14:textId="77777777" w:rsidR="00847670" w:rsidRPr="00663DAA" w:rsidRDefault="00847670" w:rsidP="00847670">
      <w:pPr>
        <w:pStyle w:val="FootnoteText"/>
        <w:jc w:val="both"/>
        <w:rPr>
          <w:rFonts w:ascii="Calibri" w:hAnsi="Calibri" w:cs="Calibri"/>
          <w:sz w:val="18"/>
          <w:szCs w:val="18"/>
        </w:rPr>
      </w:pPr>
    </w:p>
  </w:footnote>
  <w:footnote w:id="2">
    <w:p w14:paraId="37997E5E" w14:textId="77777777" w:rsidR="00847670" w:rsidRDefault="00847670" w:rsidP="00847670">
      <w:pPr>
        <w:pStyle w:val="FootnoteText"/>
        <w:jc w:val="both"/>
      </w:pPr>
      <w:r w:rsidRPr="00663DAA">
        <w:rPr>
          <w:rStyle w:val="FootnoteReference"/>
          <w:rFonts w:ascii="Calibri" w:hAnsi="Calibri" w:cs="Calibri"/>
          <w:sz w:val="18"/>
          <w:szCs w:val="18"/>
        </w:rPr>
        <w:footnoteRef/>
      </w:r>
      <w:r w:rsidRPr="00663DAA">
        <w:rPr>
          <w:rFonts w:ascii="Calibri" w:hAnsi="Calibri" w:cs="Calibri"/>
          <w:sz w:val="18"/>
          <w:szCs w:val="18"/>
        </w:rPr>
        <w:t xml:space="preserve"> MSP = malo ali srednje podjetje</w:t>
      </w:r>
    </w:p>
  </w:footnote>
  <w:footnote w:id="3">
    <w:p w14:paraId="225C3D37" w14:textId="4F083129" w:rsidR="00D24989" w:rsidRPr="00D24989" w:rsidRDefault="00D24989" w:rsidP="00D24989">
      <w:pPr>
        <w:pStyle w:val="FootnoteText"/>
        <w:spacing w:line="276" w:lineRule="auto"/>
        <w:jc w:val="both"/>
        <w:rPr>
          <w:rFonts w:ascii="Calibri" w:hAnsi="Calibri" w:cs="Calibri"/>
          <w:sz w:val="18"/>
          <w:szCs w:val="18"/>
          <w:lang w:val="en-GB"/>
        </w:rPr>
      </w:pPr>
      <w:r w:rsidRPr="00D24989">
        <w:rPr>
          <w:rStyle w:val="FootnoteReference"/>
          <w:rFonts w:ascii="Calibri" w:hAnsi="Calibri" w:cs="Calibri"/>
          <w:sz w:val="18"/>
          <w:szCs w:val="18"/>
        </w:rPr>
        <w:footnoteRef/>
      </w:r>
      <w:r w:rsidRPr="00D24989">
        <w:rPr>
          <w:rFonts w:ascii="Calibri" w:hAnsi="Calibri" w:cs="Calibri"/>
          <w:sz w:val="18"/>
          <w:szCs w:val="18"/>
        </w:rPr>
        <w:t xml:space="preserve"> Za potrebe izračuna TCO se upoštevajo vse postavke ponudbenega predračuna za obdobje štirih (4) let, vključno z morebitnimi stroški licenc, gostovanja in evolucijskega vzdrževanja v okvirno določenem obsegu, ter stroški izhodne strategije, ki morajo biti vključeni v ceno razvoja in vzpostavitve rešitve.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3ED" w14:textId="5A10ABD0" w:rsidR="005C5F37" w:rsidRDefault="005C5F37" w:rsidP="00B90382">
    <w:pPr>
      <w:pStyle w:val="Header"/>
      <w:tabs>
        <w:tab w:val="clear" w:pos="4536"/>
      </w:tabs>
    </w:pPr>
    <w:r>
      <w:rPr>
        <w:noProof/>
      </w:rPr>
      <w:drawing>
        <wp:anchor distT="0" distB="0" distL="114300" distR="114300" simplePos="0" relativeHeight="251661312" behindDoc="1" locked="0" layoutInCell="1" allowOverlap="1" wp14:anchorId="42C8A3E7" wp14:editId="5D23B461">
          <wp:simplePos x="0" y="0"/>
          <wp:positionH relativeFrom="column">
            <wp:posOffset>-893445</wp:posOffset>
          </wp:positionH>
          <wp:positionV relativeFrom="paragraph">
            <wp:posOffset>-448310</wp:posOffset>
          </wp:positionV>
          <wp:extent cx="7559755" cy="10693397"/>
          <wp:effectExtent l="0" t="0" r="0" b="0"/>
          <wp:wrapNone/>
          <wp:docPr id="834162631"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r w:rsidR="00B90382">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A4C8C" w14:textId="65A9D232" w:rsidR="00B90382" w:rsidRDefault="00B90382">
    <w:pPr>
      <w:pStyle w:val="Header"/>
    </w:pPr>
    <w:r>
      <w:rPr>
        <w:noProof/>
      </w:rPr>
      <w:drawing>
        <wp:anchor distT="0" distB="0" distL="114300" distR="114300" simplePos="0" relativeHeight="251663360" behindDoc="1" locked="0" layoutInCell="1" allowOverlap="1" wp14:anchorId="3EF1BA21" wp14:editId="459F6E81">
          <wp:simplePos x="0" y="0"/>
          <wp:positionH relativeFrom="page">
            <wp:align>right</wp:align>
          </wp:positionH>
          <wp:positionV relativeFrom="paragraph">
            <wp:posOffset>-442595</wp:posOffset>
          </wp:positionV>
          <wp:extent cx="7559755" cy="10693397"/>
          <wp:effectExtent l="0" t="0" r="0" b="0"/>
          <wp:wrapNone/>
          <wp:docPr id="901609933"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CBE78F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3E18AD9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EF1DC9"/>
    <w:multiLevelType w:val="hybridMultilevel"/>
    <w:tmpl w:val="DF685C10"/>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2235AE"/>
    <w:multiLevelType w:val="hybridMultilevel"/>
    <w:tmpl w:val="1BC26B2E"/>
    <w:lvl w:ilvl="0" w:tplc="F5DE0748">
      <w:start w:val="3"/>
      <w:numFmt w:val="bullet"/>
      <w:lvlText w:val="-"/>
      <w:lvlJc w:val="left"/>
      <w:pPr>
        <w:ind w:left="720" w:hanging="360"/>
      </w:pPr>
      <w:rPr>
        <w:rFonts w:ascii="Arial" w:eastAsia="Times New Roman" w:hAnsi="Arial" w:hint="default"/>
      </w:rPr>
    </w:lvl>
    <w:lvl w:ilvl="1" w:tplc="04240019" w:tentative="1">
      <w:start w:val="1"/>
      <w:numFmt w:val="lowerLetter"/>
      <w:pStyle w:val="Paragraph02"/>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15798"/>
    <w:multiLevelType w:val="hybridMultilevel"/>
    <w:tmpl w:val="6E38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FE1FC2"/>
    <w:multiLevelType w:val="hybridMultilevel"/>
    <w:tmpl w:val="1FD45310"/>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053847"/>
    <w:multiLevelType w:val="hybridMultilevel"/>
    <w:tmpl w:val="9B161720"/>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B03688"/>
    <w:multiLevelType w:val="hybridMultilevel"/>
    <w:tmpl w:val="68A60C88"/>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DF09E4"/>
    <w:multiLevelType w:val="hybridMultilevel"/>
    <w:tmpl w:val="3F203A9E"/>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571848"/>
    <w:multiLevelType w:val="hybridMultilevel"/>
    <w:tmpl w:val="71483C32"/>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3A1636"/>
    <w:multiLevelType w:val="hybridMultilevel"/>
    <w:tmpl w:val="A3EC3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4826FB2"/>
    <w:multiLevelType w:val="hybridMultilevel"/>
    <w:tmpl w:val="1B28170A"/>
    <w:lvl w:ilvl="0" w:tplc="D6704652">
      <w:start w:val="1"/>
      <w:numFmt w:val="bullet"/>
      <w:lvlText w:val="-"/>
      <w:lvlJc w:val="left"/>
      <w:pPr>
        <w:ind w:left="720" w:hanging="360"/>
      </w:pPr>
      <w:rPr>
        <w:rFonts w:ascii="Arial" w:eastAsia="Calibri"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45163F4"/>
    <w:multiLevelType w:val="hybridMultilevel"/>
    <w:tmpl w:val="DE1EE7BA"/>
    <w:lvl w:ilvl="0" w:tplc="08090001">
      <w:start w:val="1"/>
      <w:numFmt w:val="bullet"/>
      <w:lvlText w:val=""/>
      <w:lvlJc w:val="left"/>
      <w:pPr>
        <w:ind w:left="720" w:hanging="360"/>
      </w:pPr>
      <w:rPr>
        <w:rFonts w:ascii="Symbol" w:hAnsi="Symbol" w:hint="default"/>
      </w:rPr>
    </w:lvl>
    <w:lvl w:ilvl="1" w:tplc="47CEF5C4">
      <w:start w:val="1"/>
      <w:numFmt w:val="decimal"/>
      <w:lvlText w:val="%2."/>
      <w:lvlJc w:val="left"/>
      <w:pPr>
        <w:ind w:left="1788" w:hanging="708"/>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951E18"/>
    <w:multiLevelType w:val="hybridMultilevel"/>
    <w:tmpl w:val="AAF4DF2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EB3B1F"/>
    <w:multiLevelType w:val="hybridMultilevel"/>
    <w:tmpl w:val="B3D6A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5FCE1FFD"/>
    <w:multiLevelType w:val="hybridMultilevel"/>
    <w:tmpl w:val="B73623A2"/>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7207F1"/>
    <w:multiLevelType w:val="hybridMultilevel"/>
    <w:tmpl w:val="A2B6C1F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392743"/>
    <w:multiLevelType w:val="hybridMultilevel"/>
    <w:tmpl w:val="F1981E08"/>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79A510E7"/>
    <w:multiLevelType w:val="hybridMultilevel"/>
    <w:tmpl w:val="8B1078A2"/>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0578687">
    <w:abstractNumId w:val="5"/>
  </w:num>
  <w:num w:numId="2" w16cid:durableId="1311709765">
    <w:abstractNumId w:val="18"/>
  </w:num>
  <w:num w:numId="3" w16cid:durableId="2127119307">
    <w:abstractNumId w:val="20"/>
  </w:num>
  <w:num w:numId="4" w16cid:durableId="2032097996">
    <w:abstractNumId w:val="23"/>
  </w:num>
  <w:num w:numId="5" w16cid:durableId="1473910985">
    <w:abstractNumId w:val="6"/>
  </w:num>
  <w:num w:numId="6" w16cid:durableId="885874688">
    <w:abstractNumId w:val="3"/>
  </w:num>
  <w:num w:numId="7" w16cid:durableId="836966669">
    <w:abstractNumId w:val="16"/>
  </w:num>
  <w:num w:numId="8" w16cid:durableId="1659922043">
    <w:abstractNumId w:val="12"/>
  </w:num>
  <w:num w:numId="9" w16cid:durableId="2117866904">
    <w:abstractNumId w:val="4"/>
  </w:num>
  <w:num w:numId="10" w16cid:durableId="1218980632">
    <w:abstractNumId w:val="19"/>
  </w:num>
  <w:num w:numId="11" w16cid:durableId="1906993518">
    <w:abstractNumId w:val="13"/>
  </w:num>
  <w:num w:numId="12" w16cid:durableId="1990547120">
    <w:abstractNumId w:val="21"/>
  </w:num>
  <w:num w:numId="13" w16cid:durableId="802507068">
    <w:abstractNumId w:val="24"/>
  </w:num>
  <w:num w:numId="14" w16cid:durableId="1257790510">
    <w:abstractNumId w:val="14"/>
  </w:num>
  <w:num w:numId="15" w16cid:durableId="125704260">
    <w:abstractNumId w:val="8"/>
  </w:num>
  <w:num w:numId="16" w16cid:durableId="1652514126">
    <w:abstractNumId w:val="15"/>
  </w:num>
  <w:num w:numId="17" w16cid:durableId="1518807280">
    <w:abstractNumId w:val="1"/>
  </w:num>
  <w:num w:numId="18" w16cid:durableId="785851261">
    <w:abstractNumId w:val="0"/>
  </w:num>
  <w:num w:numId="19" w16cid:durableId="799349800">
    <w:abstractNumId w:val="17"/>
  </w:num>
  <w:num w:numId="20" w16cid:durableId="1894392340">
    <w:abstractNumId w:val="2"/>
  </w:num>
  <w:num w:numId="21" w16cid:durableId="1175997217">
    <w:abstractNumId w:val="22"/>
  </w:num>
  <w:num w:numId="22" w16cid:durableId="1406218701">
    <w:abstractNumId w:val="11"/>
  </w:num>
  <w:num w:numId="23" w16cid:durableId="868951616">
    <w:abstractNumId w:val="7"/>
  </w:num>
  <w:num w:numId="24" w16cid:durableId="104859648">
    <w:abstractNumId w:val="9"/>
  </w:num>
  <w:num w:numId="25" w16cid:durableId="129475380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37"/>
    <w:rsid w:val="00000332"/>
    <w:rsid w:val="000009F0"/>
    <w:rsid w:val="00002E31"/>
    <w:rsid w:val="000050E4"/>
    <w:rsid w:val="000059BD"/>
    <w:rsid w:val="000062A5"/>
    <w:rsid w:val="00011756"/>
    <w:rsid w:val="0001273D"/>
    <w:rsid w:val="000169CA"/>
    <w:rsid w:val="0002326F"/>
    <w:rsid w:val="000303F9"/>
    <w:rsid w:val="00030FA7"/>
    <w:rsid w:val="000312DB"/>
    <w:rsid w:val="00031C71"/>
    <w:rsid w:val="00034A81"/>
    <w:rsid w:val="000373CD"/>
    <w:rsid w:val="00037C94"/>
    <w:rsid w:val="000432F5"/>
    <w:rsid w:val="000533E3"/>
    <w:rsid w:val="000537F6"/>
    <w:rsid w:val="00072791"/>
    <w:rsid w:val="00073688"/>
    <w:rsid w:val="0007642C"/>
    <w:rsid w:val="00077CA9"/>
    <w:rsid w:val="0008120E"/>
    <w:rsid w:val="00082306"/>
    <w:rsid w:val="00082C18"/>
    <w:rsid w:val="00083E55"/>
    <w:rsid w:val="00087C00"/>
    <w:rsid w:val="000946AB"/>
    <w:rsid w:val="00094D0B"/>
    <w:rsid w:val="00095EA7"/>
    <w:rsid w:val="00097726"/>
    <w:rsid w:val="000A0101"/>
    <w:rsid w:val="000A1E11"/>
    <w:rsid w:val="000A32A1"/>
    <w:rsid w:val="000A592A"/>
    <w:rsid w:val="000A6166"/>
    <w:rsid w:val="000A6317"/>
    <w:rsid w:val="000A77D6"/>
    <w:rsid w:val="000B051E"/>
    <w:rsid w:val="000B0709"/>
    <w:rsid w:val="000B1A0A"/>
    <w:rsid w:val="000B1BCE"/>
    <w:rsid w:val="000B2AD3"/>
    <w:rsid w:val="000B3642"/>
    <w:rsid w:val="000B4D8F"/>
    <w:rsid w:val="000B7312"/>
    <w:rsid w:val="000C07A4"/>
    <w:rsid w:val="000C1931"/>
    <w:rsid w:val="000C6229"/>
    <w:rsid w:val="000C64E0"/>
    <w:rsid w:val="000C6728"/>
    <w:rsid w:val="000D0AE8"/>
    <w:rsid w:val="000D1351"/>
    <w:rsid w:val="000D3BB6"/>
    <w:rsid w:val="000D46C0"/>
    <w:rsid w:val="000D56D9"/>
    <w:rsid w:val="000D72DF"/>
    <w:rsid w:val="000D72FB"/>
    <w:rsid w:val="000E01F9"/>
    <w:rsid w:val="000E104C"/>
    <w:rsid w:val="000E64E4"/>
    <w:rsid w:val="000F38E3"/>
    <w:rsid w:val="000F4C4A"/>
    <w:rsid w:val="001010B5"/>
    <w:rsid w:val="001015A4"/>
    <w:rsid w:val="00101D5C"/>
    <w:rsid w:val="00106E30"/>
    <w:rsid w:val="00113008"/>
    <w:rsid w:val="0011426C"/>
    <w:rsid w:val="00120D76"/>
    <w:rsid w:val="00121724"/>
    <w:rsid w:val="00127ADD"/>
    <w:rsid w:val="0013002F"/>
    <w:rsid w:val="001323DB"/>
    <w:rsid w:val="00135BDD"/>
    <w:rsid w:val="00135D0F"/>
    <w:rsid w:val="0014075E"/>
    <w:rsid w:val="001562E3"/>
    <w:rsid w:val="001602B2"/>
    <w:rsid w:val="00160931"/>
    <w:rsid w:val="00160D46"/>
    <w:rsid w:val="00160F99"/>
    <w:rsid w:val="001614D2"/>
    <w:rsid w:val="0016219B"/>
    <w:rsid w:val="00163E6D"/>
    <w:rsid w:val="00170CA1"/>
    <w:rsid w:val="00172939"/>
    <w:rsid w:val="00176E53"/>
    <w:rsid w:val="00180E07"/>
    <w:rsid w:val="00181395"/>
    <w:rsid w:val="001817F5"/>
    <w:rsid w:val="00185162"/>
    <w:rsid w:val="0018668A"/>
    <w:rsid w:val="00190D36"/>
    <w:rsid w:val="00191C16"/>
    <w:rsid w:val="001938F9"/>
    <w:rsid w:val="0019464C"/>
    <w:rsid w:val="0019465E"/>
    <w:rsid w:val="00194D71"/>
    <w:rsid w:val="00195E69"/>
    <w:rsid w:val="00196BC1"/>
    <w:rsid w:val="001A0EDD"/>
    <w:rsid w:val="001A1182"/>
    <w:rsid w:val="001A1AA6"/>
    <w:rsid w:val="001A30E6"/>
    <w:rsid w:val="001A645E"/>
    <w:rsid w:val="001B08DD"/>
    <w:rsid w:val="001B1723"/>
    <w:rsid w:val="001B2FC6"/>
    <w:rsid w:val="001B5CF7"/>
    <w:rsid w:val="001C26CD"/>
    <w:rsid w:val="001C2CA6"/>
    <w:rsid w:val="001C3B1E"/>
    <w:rsid w:val="001C4F38"/>
    <w:rsid w:val="001C6D9F"/>
    <w:rsid w:val="001D0964"/>
    <w:rsid w:val="001D41C7"/>
    <w:rsid w:val="001D449C"/>
    <w:rsid w:val="001E0A98"/>
    <w:rsid w:val="001E4CAF"/>
    <w:rsid w:val="001F7751"/>
    <w:rsid w:val="00201846"/>
    <w:rsid w:val="00201A6A"/>
    <w:rsid w:val="0020222A"/>
    <w:rsid w:val="00203754"/>
    <w:rsid w:val="00203B1E"/>
    <w:rsid w:val="002053D7"/>
    <w:rsid w:val="00205C21"/>
    <w:rsid w:val="00210B6F"/>
    <w:rsid w:val="0021222E"/>
    <w:rsid w:val="00213306"/>
    <w:rsid w:val="00215B11"/>
    <w:rsid w:val="00216282"/>
    <w:rsid w:val="00217293"/>
    <w:rsid w:val="002175BD"/>
    <w:rsid w:val="002200E6"/>
    <w:rsid w:val="00220527"/>
    <w:rsid w:val="0023177A"/>
    <w:rsid w:val="002327AC"/>
    <w:rsid w:val="0023488D"/>
    <w:rsid w:val="002348E6"/>
    <w:rsid w:val="0023664F"/>
    <w:rsid w:val="00236B94"/>
    <w:rsid w:val="00236F4C"/>
    <w:rsid w:val="00241D89"/>
    <w:rsid w:val="00242B14"/>
    <w:rsid w:val="00245D9B"/>
    <w:rsid w:val="0024611C"/>
    <w:rsid w:val="0024676B"/>
    <w:rsid w:val="00250F49"/>
    <w:rsid w:val="00257FED"/>
    <w:rsid w:val="00262A76"/>
    <w:rsid w:val="00265ECB"/>
    <w:rsid w:val="00271DBB"/>
    <w:rsid w:val="0027409F"/>
    <w:rsid w:val="002741D8"/>
    <w:rsid w:val="00280423"/>
    <w:rsid w:val="002829DD"/>
    <w:rsid w:val="00285BC5"/>
    <w:rsid w:val="00287618"/>
    <w:rsid w:val="002A53FA"/>
    <w:rsid w:val="002A5A58"/>
    <w:rsid w:val="002A6D72"/>
    <w:rsid w:val="002A7D38"/>
    <w:rsid w:val="002B0A47"/>
    <w:rsid w:val="002B1037"/>
    <w:rsid w:val="002B251F"/>
    <w:rsid w:val="002B6E72"/>
    <w:rsid w:val="002B74E6"/>
    <w:rsid w:val="002C0B33"/>
    <w:rsid w:val="002C19D5"/>
    <w:rsid w:val="002C6611"/>
    <w:rsid w:val="002C7C3D"/>
    <w:rsid w:val="002C7D47"/>
    <w:rsid w:val="002D7BDB"/>
    <w:rsid w:val="002E12CC"/>
    <w:rsid w:val="002E5554"/>
    <w:rsid w:val="002E57D6"/>
    <w:rsid w:val="002F3BAE"/>
    <w:rsid w:val="002F5525"/>
    <w:rsid w:val="002F66A8"/>
    <w:rsid w:val="002F71A3"/>
    <w:rsid w:val="002F7241"/>
    <w:rsid w:val="00301AB6"/>
    <w:rsid w:val="00303EF7"/>
    <w:rsid w:val="00304556"/>
    <w:rsid w:val="00304C5C"/>
    <w:rsid w:val="003132FC"/>
    <w:rsid w:val="00313A55"/>
    <w:rsid w:val="0031610B"/>
    <w:rsid w:val="00316B9B"/>
    <w:rsid w:val="0032433B"/>
    <w:rsid w:val="003259A5"/>
    <w:rsid w:val="00326738"/>
    <w:rsid w:val="00331178"/>
    <w:rsid w:val="0033181C"/>
    <w:rsid w:val="00331F5E"/>
    <w:rsid w:val="00335549"/>
    <w:rsid w:val="00335D79"/>
    <w:rsid w:val="00340453"/>
    <w:rsid w:val="00340EE0"/>
    <w:rsid w:val="003417BA"/>
    <w:rsid w:val="00350105"/>
    <w:rsid w:val="00355492"/>
    <w:rsid w:val="00355A96"/>
    <w:rsid w:val="00356F49"/>
    <w:rsid w:val="0035742F"/>
    <w:rsid w:val="00360E4D"/>
    <w:rsid w:val="00362DB1"/>
    <w:rsid w:val="00363007"/>
    <w:rsid w:val="00367D41"/>
    <w:rsid w:val="0037057D"/>
    <w:rsid w:val="00371792"/>
    <w:rsid w:val="00372170"/>
    <w:rsid w:val="00374B47"/>
    <w:rsid w:val="003758E0"/>
    <w:rsid w:val="00376656"/>
    <w:rsid w:val="0038011F"/>
    <w:rsid w:val="00380335"/>
    <w:rsid w:val="00386B6E"/>
    <w:rsid w:val="003930E4"/>
    <w:rsid w:val="003948AF"/>
    <w:rsid w:val="00395611"/>
    <w:rsid w:val="003A0CBD"/>
    <w:rsid w:val="003A4E48"/>
    <w:rsid w:val="003A6D0D"/>
    <w:rsid w:val="003A6D6D"/>
    <w:rsid w:val="003A7826"/>
    <w:rsid w:val="003A7A9C"/>
    <w:rsid w:val="003B16C4"/>
    <w:rsid w:val="003B2D11"/>
    <w:rsid w:val="003B4DB6"/>
    <w:rsid w:val="003B6698"/>
    <w:rsid w:val="003C052A"/>
    <w:rsid w:val="003C13BB"/>
    <w:rsid w:val="003C1BF9"/>
    <w:rsid w:val="003C27C5"/>
    <w:rsid w:val="003C2F90"/>
    <w:rsid w:val="003C375A"/>
    <w:rsid w:val="003C419D"/>
    <w:rsid w:val="003C70C3"/>
    <w:rsid w:val="003C7DAA"/>
    <w:rsid w:val="003D29A0"/>
    <w:rsid w:val="003D6F14"/>
    <w:rsid w:val="003D7045"/>
    <w:rsid w:val="003E1979"/>
    <w:rsid w:val="003E33C7"/>
    <w:rsid w:val="003E7935"/>
    <w:rsid w:val="003F327B"/>
    <w:rsid w:val="003F35C7"/>
    <w:rsid w:val="003F3AB6"/>
    <w:rsid w:val="003F6645"/>
    <w:rsid w:val="003F667E"/>
    <w:rsid w:val="003F7541"/>
    <w:rsid w:val="00404B1A"/>
    <w:rsid w:val="00404BCD"/>
    <w:rsid w:val="0040545F"/>
    <w:rsid w:val="004058D4"/>
    <w:rsid w:val="0041768C"/>
    <w:rsid w:val="004200F8"/>
    <w:rsid w:val="00422538"/>
    <w:rsid w:val="00426846"/>
    <w:rsid w:val="00430EE3"/>
    <w:rsid w:val="00431C48"/>
    <w:rsid w:val="00432D87"/>
    <w:rsid w:val="0043584E"/>
    <w:rsid w:val="0043696D"/>
    <w:rsid w:val="00437900"/>
    <w:rsid w:val="00440E54"/>
    <w:rsid w:val="004515F9"/>
    <w:rsid w:val="004530CF"/>
    <w:rsid w:val="00455C0D"/>
    <w:rsid w:val="0046462B"/>
    <w:rsid w:val="00464B30"/>
    <w:rsid w:val="004671A6"/>
    <w:rsid w:val="00473B70"/>
    <w:rsid w:val="00473BED"/>
    <w:rsid w:val="0047458B"/>
    <w:rsid w:val="004753B5"/>
    <w:rsid w:val="00475644"/>
    <w:rsid w:val="0047684C"/>
    <w:rsid w:val="0048049B"/>
    <w:rsid w:val="004835D9"/>
    <w:rsid w:val="00483811"/>
    <w:rsid w:val="00483BD0"/>
    <w:rsid w:val="00484E72"/>
    <w:rsid w:val="00486714"/>
    <w:rsid w:val="00490874"/>
    <w:rsid w:val="004938FE"/>
    <w:rsid w:val="004940F0"/>
    <w:rsid w:val="004A30B9"/>
    <w:rsid w:val="004A37FE"/>
    <w:rsid w:val="004B576E"/>
    <w:rsid w:val="004C0883"/>
    <w:rsid w:val="004C0ECA"/>
    <w:rsid w:val="004C1E39"/>
    <w:rsid w:val="004C6722"/>
    <w:rsid w:val="004C685B"/>
    <w:rsid w:val="004C6BD8"/>
    <w:rsid w:val="004D43E0"/>
    <w:rsid w:val="004E1831"/>
    <w:rsid w:val="004E2300"/>
    <w:rsid w:val="004E287D"/>
    <w:rsid w:val="004E4D2E"/>
    <w:rsid w:val="004E5611"/>
    <w:rsid w:val="004E5941"/>
    <w:rsid w:val="004E5B9C"/>
    <w:rsid w:val="004E7329"/>
    <w:rsid w:val="004E7F1C"/>
    <w:rsid w:val="004F2A18"/>
    <w:rsid w:val="004F34A9"/>
    <w:rsid w:val="004F46E4"/>
    <w:rsid w:val="004F6669"/>
    <w:rsid w:val="00500A24"/>
    <w:rsid w:val="00501E81"/>
    <w:rsid w:val="00504136"/>
    <w:rsid w:val="00511DD1"/>
    <w:rsid w:val="00512E11"/>
    <w:rsid w:val="00513CE6"/>
    <w:rsid w:val="00515821"/>
    <w:rsid w:val="0051722C"/>
    <w:rsid w:val="005174A3"/>
    <w:rsid w:val="00517540"/>
    <w:rsid w:val="005230F3"/>
    <w:rsid w:val="00524E2F"/>
    <w:rsid w:val="0052645F"/>
    <w:rsid w:val="005272E3"/>
    <w:rsid w:val="00533550"/>
    <w:rsid w:val="00535F32"/>
    <w:rsid w:val="00536AF5"/>
    <w:rsid w:val="0054093C"/>
    <w:rsid w:val="00542D05"/>
    <w:rsid w:val="00545D9B"/>
    <w:rsid w:val="0054784F"/>
    <w:rsid w:val="0055507D"/>
    <w:rsid w:val="0055525E"/>
    <w:rsid w:val="00556AC2"/>
    <w:rsid w:val="00560949"/>
    <w:rsid w:val="00565AFB"/>
    <w:rsid w:val="00572CB6"/>
    <w:rsid w:val="00573A4B"/>
    <w:rsid w:val="00575209"/>
    <w:rsid w:val="00577746"/>
    <w:rsid w:val="00577E5D"/>
    <w:rsid w:val="00577E5F"/>
    <w:rsid w:val="00580116"/>
    <w:rsid w:val="00585152"/>
    <w:rsid w:val="005878E7"/>
    <w:rsid w:val="0059095F"/>
    <w:rsid w:val="00596186"/>
    <w:rsid w:val="00597CDB"/>
    <w:rsid w:val="005A017A"/>
    <w:rsid w:val="005A470A"/>
    <w:rsid w:val="005A6B05"/>
    <w:rsid w:val="005B516E"/>
    <w:rsid w:val="005B6982"/>
    <w:rsid w:val="005B7A53"/>
    <w:rsid w:val="005C0E4F"/>
    <w:rsid w:val="005C35CB"/>
    <w:rsid w:val="005C4207"/>
    <w:rsid w:val="005C454F"/>
    <w:rsid w:val="005C5379"/>
    <w:rsid w:val="005C5828"/>
    <w:rsid w:val="005C5F37"/>
    <w:rsid w:val="005C7652"/>
    <w:rsid w:val="005C7A8C"/>
    <w:rsid w:val="005D16C5"/>
    <w:rsid w:val="005D4743"/>
    <w:rsid w:val="005D7F0F"/>
    <w:rsid w:val="005E0E66"/>
    <w:rsid w:val="005E530B"/>
    <w:rsid w:val="005E54B9"/>
    <w:rsid w:val="005E6E83"/>
    <w:rsid w:val="005E7472"/>
    <w:rsid w:val="005F6DE2"/>
    <w:rsid w:val="0060428C"/>
    <w:rsid w:val="00607DE4"/>
    <w:rsid w:val="006109C4"/>
    <w:rsid w:val="00611875"/>
    <w:rsid w:val="006129EC"/>
    <w:rsid w:val="00612E84"/>
    <w:rsid w:val="00614219"/>
    <w:rsid w:val="006162A3"/>
    <w:rsid w:val="00620893"/>
    <w:rsid w:val="0062099D"/>
    <w:rsid w:val="00621F4E"/>
    <w:rsid w:val="006221A5"/>
    <w:rsid w:val="00622567"/>
    <w:rsid w:val="00622E52"/>
    <w:rsid w:val="00622EA2"/>
    <w:rsid w:val="00630453"/>
    <w:rsid w:val="00631863"/>
    <w:rsid w:val="00632B62"/>
    <w:rsid w:val="00636773"/>
    <w:rsid w:val="00636EA6"/>
    <w:rsid w:val="00636FC4"/>
    <w:rsid w:val="00637D5C"/>
    <w:rsid w:val="006409B7"/>
    <w:rsid w:val="0064153F"/>
    <w:rsid w:val="00644F67"/>
    <w:rsid w:val="006462E0"/>
    <w:rsid w:val="0064784C"/>
    <w:rsid w:val="00650236"/>
    <w:rsid w:val="00651E0D"/>
    <w:rsid w:val="00652E7E"/>
    <w:rsid w:val="00655CB7"/>
    <w:rsid w:val="0066029C"/>
    <w:rsid w:val="006621A9"/>
    <w:rsid w:val="00663DAA"/>
    <w:rsid w:val="0066418C"/>
    <w:rsid w:val="00664C4D"/>
    <w:rsid w:val="00667C84"/>
    <w:rsid w:val="00667DA5"/>
    <w:rsid w:val="00670A97"/>
    <w:rsid w:val="00671FE2"/>
    <w:rsid w:val="00680E56"/>
    <w:rsid w:val="00681026"/>
    <w:rsid w:val="00682A62"/>
    <w:rsid w:val="00683516"/>
    <w:rsid w:val="00683FD7"/>
    <w:rsid w:val="00684484"/>
    <w:rsid w:val="00686F38"/>
    <w:rsid w:val="00691807"/>
    <w:rsid w:val="00692891"/>
    <w:rsid w:val="00692DCA"/>
    <w:rsid w:val="006A1D8D"/>
    <w:rsid w:val="006A2753"/>
    <w:rsid w:val="006A3753"/>
    <w:rsid w:val="006B189A"/>
    <w:rsid w:val="006B2A02"/>
    <w:rsid w:val="006C1EB2"/>
    <w:rsid w:val="006C6D6E"/>
    <w:rsid w:val="006C7F04"/>
    <w:rsid w:val="006D1B66"/>
    <w:rsid w:val="006D2DB1"/>
    <w:rsid w:val="006D7740"/>
    <w:rsid w:val="006E0013"/>
    <w:rsid w:val="006E4DB4"/>
    <w:rsid w:val="006E5960"/>
    <w:rsid w:val="006E67FD"/>
    <w:rsid w:val="006E7E7F"/>
    <w:rsid w:val="006F4045"/>
    <w:rsid w:val="006F4F9A"/>
    <w:rsid w:val="006F7B67"/>
    <w:rsid w:val="0070361D"/>
    <w:rsid w:val="0071002D"/>
    <w:rsid w:val="007105C8"/>
    <w:rsid w:val="00710A4A"/>
    <w:rsid w:val="007126E8"/>
    <w:rsid w:val="0071395D"/>
    <w:rsid w:val="007156F4"/>
    <w:rsid w:val="00721F22"/>
    <w:rsid w:val="00723E34"/>
    <w:rsid w:val="007310EF"/>
    <w:rsid w:val="00731534"/>
    <w:rsid w:val="00731E72"/>
    <w:rsid w:val="0073523A"/>
    <w:rsid w:val="0073582D"/>
    <w:rsid w:val="007359A9"/>
    <w:rsid w:val="007368A9"/>
    <w:rsid w:val="00743C56"/>
    <w:rsid w:val="00744113"/>
    <w:rsid w:val="00747F4C"/>
    <w:rsid w:val="007525AA"/>
    <w:rsid w:val="0075387C"/>
    <w:rsid w:val="0076167E"/>
    <w:rsid w:val="00762AFD"/>
    <w:rsid w:val="0076354A"/>
    <w:rsid w:val="00764C9D"/>
    <w:rsid w:val="00766710"/>
    <w:rsid w:val="00770010"/>
    <w:rsid w:val="00774FCD"/>
    <w:rsid w:val="00780F8D"/>
    <w:rsid w:val="0078157A"/>
    <w:rsid w:val="0078285A"/>
    <w:rsid w:val="0078298D"/>
    <w:rsid w:val="00782F92"/>
    <w:rsid w:val="007831AC"/>
    <w:rsid w:val="007834F2"/>
    <w:rsid w:val="00783C41"/>
    <w:rsid w:val="00785638"/>
    <w:rsid w:val="00787754"/>
    <w:rsid w:val="00790851"/>
    <w:rsid w:val="00790D0D"/>
    <w:rsid w:val="00791B87"/>
    <w:rsid w:val="00792578"/>
    <w:rsid w:val="00793C84"/>
    <w:rsid w:val="00795082"/>
    <w:rsid w:val="00795D7F"/>
    <w:rsid w:val="00796524"/>
    <w:rsid w:val="00797F78"/>
    <w:rsid w:val="007A1203"/>
    <w:rsid w:val="007A19FD"/>
    <w:rsid w:val="007A3A13"/>
    <w:rsid w:val="007A430A"/>
    <w:rsid w:val="007B2231"/>
    <w:rsid w:val="007B44CC"/>
    <w:rsid w:val="007C0A28"/>
    <w:rsid w:val="007C2693"/>
    <w:rsid w:val="007C2E8F"/>
    <w:rsid w:val="007C37DA"/>
    <w:rsid w:val="007C70C5"/>
    <w:rsid w:val="007D3D53"/>
    <w:rsid w:val="007E10E3"/>
    <w:rsid w:val="007E2768"/>
    <w:rsid w:val="007E38F8"/>
    <w:rsid w:val="007E59B7"/>
    <w:rsid w:val="007E5C7A"/>
    <w:rsid w:val="007F1453"/>
    <w:rsid w:val="007F2C8D"/>
    <w:rsid w:val="007F452E"/>
    <w:rsid w:val="007F5AAD"/>
    <w:rsid w:val="007F745C"/>
    <w:rsid w:val="008011BB"/>
    <w:rsid w:val="00804797"/>
    <w:rsid w:val="00807AF1"/>
    <w:rsid w:val="0081124C"/>
    <w:rsid w:val="00812572"/>
    <w:rsid w:val="00814C00"/>
    <w:rsid w:val="00814F61"/>
    <w:rsid w:val="008154B6"/>
    <w:rsid w:val="00815B7A"/>
    <w:rsid w:val="00815F8A"/>
    <w:rsid w:val="0081735F"/>
    <w:rsid w:val="008179F6"/>
    <w:rsid w:val="0082056D"/>
    <w:rsid w:val="00821589"/>
    <w:rsid w:val="008219EC"/>
    <w:rsid w:val="00822350"/>
    <w:rsid w:val="00825C96"/>
    <w:rsid w:val="00827C00"/>
    <w:rsid w:val="008332F5"/>
    <w:rsid w:val="008337D4"/>
    <w:rsid w:val="008340A9"/>
    <w:rsid w:val="0083506E"/>
    <w:rsid w:val="008441E0"/>
    <w:rsid w:val="00844B1E"/>
    <w:rsid w:val="008453BF"/>
    <w:rsid w:val="008470C6"/>
    <w:rsid w:val="00847670"/>
    <w:rsid w:val="00847BD8"/>
    <w:rsid w:val="008503CB"/>
    <w:rsid w:val="0085102F"/>
    <w:rsid w:val="00861122"/>
    <w:rsid w:val="00861FB6"/>
    <w:rsid w:val="00862C05"/>
    <w:rsid w:val="00864A94"/>
    <w:rsid w:val="00864B49"/>
    <w:rsid w:val="00865068"/>
    <w:rsid w:val="00872374"/>
    <w:rsid w:val="008756E0"/>
    <w:rsid w:val="00876609"/>
    <w:rsid w:val="008768D4"/>
    <w:rsid w:val="00877C28"/>
    <w:rsid w:val="00877C70"/>
    <w:rsid w:val="008822B0"/>
    <w:rsid w:val="0088356B"/>
    <w:rsid w:val="008872D8"/>
    <w:rsid w:val="008873C0"/>
    <w:rsid w:val="0088747B"/>
    <w:rsid w:val="00887A4A"/>
    <w:rsid w:val="00890A40"/>
    <w:rsid w:val="00891A00"/>
    <w:rsid w:val="008923B5"/>
    <w:rsid w:val="00893C51"/>
    <w:rsid w:val="008A0BE4"/>
    <w:rsid w:val="008A36FA"/>
    <w:rsid w:val="008B2231"/>
    <w:rsid w:val="008B2284"/>
    <w:rsid w:val="008B5298"/>
    <w:rsid w:val="008C03BA"/>
    <w:rsid w:val="008C2A9B"/>
    <w:rsid w:val="008C378E"/>
    <w:rsid w:val="008C46A1"/>
    <w:rsid w:val="008C69F8"/>
    <w:rsid w:val="008D11D2"/>
    <w:rsid w:val="008D15F3"/>
    <w:rsid w:val="008D5B02"/>
    <w:rsid w:val="008E1D42"/>
    <w:rsid w:val="008E2D04"/>
    <w:rsid w:val="008E36B8"/>
    <w:rsid w:val="008E63B7"/>
    <w:rsid w:val="008F11F9"/>
    <w:rsid w:val="008F28C3"/>
    <w:rsid w:val="008F4510"/>
    <w:rsid w:val="0090088D"/>
    <w:rsid w:val="00903D34"/>
    <w:rsid w:val="009053AD"/>
    <w:rsid w:val="00905CB5"/>
    <w:rsid w:val="00906168"/>
    <w:rsid w:val="00910841"/>
    <w:rsid w:val="009135D7"/>
    <w:rsid w:val="009140C0"/>
    <w:rsid w:val="00914FD6"/>
    <w:rsid w:val="00915D76"/>
    <w:rsid w:val="00915E18"/>
    <w:rsid w:val="00917294"/>
    <w:rsid w:val="00917C8B"/>
    <w:rsid w:val="009222D9"/>
    <w:rsid w:val="00922417"/>
    <w:rsid w:val="00922F95"/>
    <w:rsid w:val="009230B5"/>
    <w:rsid w:val="00925EFB"/>
    <w:rsid w:val="0093116B"/>
    <w:rsid w:val="009336E8"/>
    <w:rsid w:val="00936489"/>
    <w:rsid w:val="00942AFA"/>
    <w:rsid w:val="009433DB"/>
    <w:rsid w:val="0094379F"/>
    <w:rsid w:val="00945E66"/>
    <w:rsid w:val="00947017"/>
    <w:rsid w:val="009503AD"/>
    <w:rsid w:val="00950455"/>
    <w:rsid w:val="00950835"/>
    <w:rsid w:val="00952A06"/>
    <w:rsid w:val="00953017"/>
    <w:rsid w:val="00954BC6"/>
    <w:rsid w:val="00961B90"/>
    <w:rsid w:val="00961D03"/>
    <w:rsid w:val="00962B3D"/>
    <w:rsid w:val="00963BDE"/>
    <w:rsid w:val="0096581E"/>
    <w:rsid w:val="0097309B"/>
    <w:rsid w:val="009733EC"/>
    <w:rsid w:val="00981857"/>
    <w:rsid w:val="00981DF8"/>
    <w:rsid w:val="00983D71"/>
    <w:rsid w:val="0098418B"/>
    <w:rsid w:val="00991ABB"/>
    <w:rsid w:val="00997B56"/>
    <w:rsid w:val="009A0EDD"/>
    <w:rsid w:val="009A19A3"/>
    <w:rsid w:val="009A3082"/>
    <w:rsid w:val="009A3F84"/>
    <w:rsid w:val="009B3AD0"/>
    <w:rsid w:val="009B6592"/>
    <w:rsid w:val="009C1F4A"/>
    <w:rsid w:val="009C20D0"/>
    <w:rsid w:val="009C525E"/>
    <w:rsid w:val="009C69AF"/>
    <w:rsid w:val="009D34C5"/>
    <w:rsid w:val="009D59FF"/>
    <w:rsid w:val="009E24C0"/>
    <w:rsid w:val="009E731B"/>
    <w:rsid w:val="009F0714"/>
    <w:rsid w:val="009F1769"/>
    <w:rsid w:val="009F1E65"/>
    <w:rsid w:val="009F3F73"/>
    <w:rsid w:val="009F4D9D"/>
    <w:rsid w:val="009F5425"/>
    <w:rsid w:val="009F5691"/>
    <w:rsid w:val="009F6B81"/>
    <w:rsid w:val="009F7CBD"/>
    <w:rsid w:val="00A02B91"/>
    <w:rsid w:val="00A04999"/>
    <w:rsid w:val="00A06139"/>
    <w:rsid w:val="00A06412"/>
    <w:rsid w:val="00A06FFF"/>
    <w:rsid w:val="00A07AF1"/>
    <w:rsid w:val="00A11A9B"/>
    <w:rsid w:val="00A13406"/>
    <w:rsid w:val="00A17CD8"/>
    <w:rsid w:val="00A17FA8"/>
    <w:rsid w:val="00A202AF"/>
    <w:rsid w:val="00A22944"/>
    <w:rsid w:val="00A24EF9"/>
    <w:rsid w:val="00A31C09"/>
    <w:rsid w:val="00A32C82"/>
    <w:rsid w:val="00A33027"/>
    <w:rsid w:val="00A35107"/>
    <w:rsid w:val="00A35198"/>
    <w:rsid w:val="00A401A2"/>
    <w:rsid w:val="00A41B63"/>
    <w:rsid w:val="00A445DB"/>
    <w:rsid w:val="00A474C5"/>
    <w:rsid w:val="00A5005A"/>
    <w:rsid w:val="00A519E7"/>
    <w:rsid w:val="00A52CA4"/>
    <w:rsid w:val="00A6047C"/>
    <w:rsid w:val="00A63361"/>
    <w:rsid w:val="00A65483"/>
    <w:rsid w:val="00A702C2"/>
    <w:rsid w:val="00A72073"/>
    <w:rsid w:val="00A7348F"/>
    <w:rsid w:val="00A7617C"/>
    <w:rsid w:val="00A82641"/>
    <w:rsid w:val="00A82BDB"/>
    <w:rsid w:val="00A85601"/>
    <w:rsid w:val="00A86366"/>
    <w:rsid w:val="00A90B88"/>
    <w:rsid w:val="00A92390"/>
    <w:rsid w:val="00A93291"/>
    <w:rsid w:val="00A94D03"/>
    <w:rsid w:val="00A96A85"/>
    <w:rsid w:val="00AA01D0"/>
    <w:rsid w:val="00AA14BC"/>
    <w:rsid w:val="00AA19E1"/>
    <w:rsid w:val="00AA1A8D"/>
    <w:rsid w:val="00AA22CF"/>
    <w:rsid w:val="00AB0C2B"/>
    <w:rsid w:val="00AC306B"/>
    <w:rsid w:val="00AC3C5A"/>
    <w:rsid w:val="00AC4599"/>
    <w:rsid w:val="00AC5081"/>
    <w:rsid w:val="00AC6243"/>
    <w:rsid w:val="00AC697B"/>
    <w:rsid w:val="00AD0FD2"/>
    <w:rsid w:val="00AD18C5"/>
    <w:rsid w:val="00AE24D4"/>
    <w:rsid w:val="00AE3319"/>
    <w:rsid w:val="00AE572D"/>
    <w:rsid w:val="00AE7425"/>
    <w:rsid w:val="00AE7C4F"/>
    <w:rsid w:val="00AF239D"/>
    <w:rsid w:val="00AF4482"/>
    <w:rsid w:val="00AF7944"/>
    <w:rsid w:val="00B00751"/>
    <w:rsid w:val="00B01E41"/>
    <w:rsid w:val="00B036E8"/>
    <w:rsid w:val="00B07267"/>
    <w:rsid w:val="00B133AF"/>
    <w:rsid w:val="00B20DB3"/>
    <w:rsid w:val="00B233C5"/>
    <w:rsid w:val="00B269BB"/>
    <w:rsid w:val="00B278D3"/>
    <w:rsid w:val="00B429C7"/>
    <w:rsid w:val="00B45605"/>
    <w:rsid w:val="00B46024"/>
    <w:rsid w:val="00B50C1E"/>
    <w:rsid w:val="00B513B5"/>
    <w:rsid w:val="00B562FD"/>
    <w:rsid w:val="00B64E50"/>
    <w:rsid w:val="00B72BE5"/>
    <w:rsid w:val="00B73219"/>
    <w:rsid w:val="00B76183"/>
    <w:rsid w:val="00B77B01"/>
    <w:rsid w:val="00B85A02"/>
    <w:rsid w:val="00B87D78"/>
    <w:rsid w:val="00B90382"/>
    <w:rsid w:val="00B919A7"/>
    <w:rsid w:val="00B92926"/>
    <w:rsid w:val="00BB09E5"/>
    <w:rsid w:val="00BB26F4"/>
    <w:rsid w:val="00BB6D3D"/>
    <w:rsid w:val="00BC2394"/>
    <w:rsid w:val="00BC5946"/>
    <w:rsid w:val="00BC6059"/>
    <w:rsid w:val="00BC7456"/>
    <w:rsid w:val="00BC79C3"/>
    <w:rsid w:val="00BD073D"/>
    <w:rsid w:val="00BD273A"/>
    <w:rsid w:val="00BD3A70"/>
    <w:rsid w:val="00BD508B"/>
    <w:rsid w:val="00BD53EE"/>
    <w:rsid w:val="00BD7DDE"/>
    <w:rsid w:val="00BE07C7"/>
    <w:rsid w:val="00BF05D7"/>
    <w:rsid w:val="00BF0DFB"/>
    <w:rsid w:val="00BF14B4"/>
    <w:rsid w:val="00BF18B4"/>
    <w:rsid w:val="00BF2E9A"/>
    <w:rsid w:val="00C036C5"/>
    <w:rsid w:val="00C049FD"/>
    <w:rsid w:val="00C060AE"/>
    <w:rsid w:val="00C07333"/>
    <w:rsid w:val="00C12DE6"/>
    <w:rsid w:val="00C13C9A"/>
    <w:rsid w:val="00C15EF8"/>
    <w:rsid w:val="00C17626"/>
    <w:rsid w:val="00C26F40"/>
    <w:rsid w:val="00C2752F"/>
    <w:rsid w:val="00C301DF"/>
    <w:rsid w:val="00C30FDA"/>
    <w:rsid w:val="00C334D3"/>
    <w:rsid w:val="00C3542B"/>
    <w:rsid w:val="00C36467"/>
    <w:rsid w:val="00C41FC3"/>
    <w:rsid w:val="00C431A1"/>
    <w:rsid w:val="00C43EE3"/>
    <w:rsid w:val="00C43FD2"/>
    <w:rsid w:val="00C5048D"/>
    <w:rsid w:val="00C51E33"/>
    <w:rsid w:val="00C558E6"/>
    <w:rsid w:val="00C60149"/>
    <w:rsid w:val="00C62928"/>
    <w:rsid w:val="00C7406E"/>
    <w:rsid w:val="00C76831"/>
    <w:rsid w:val="00C80106"/>
    <w:rsid w:val="00C82AA3"/>
    <w:rsid w:val="00C834C1"/>
    <w:rsid w:val="00C900ED"/>
    <w:rsid w:val="00C93E2A"/>
    <w:rsid w:val="00C941F7"/>
    <w:rsid w:val="00C96615"/>
    <w:rsid w:val="00CA0F29"/>
    <w:rsid w:val="00CA1BE1"/>
    <w:rsid w:val="00CA27FB"/>
    <w:rsid w:val="00CA5D0B"/>
    <w:rsid w:val="00CA6926"/>
    <w:rsid w:val="00CB102F"/>
    <w:rsid w:val="00CB488D"/>
    <w:rsid w:val="00CB5548"/>
    <w:rsid w:val="00CB7D22"/>
    <w:rsid w:val="00CC28F4"/>
    <w:rsid w:val="00CC3C6C"/>
    <w:rsid w:val="00CC61F0"/>
    <w:rsid w:val="00CC73F4"/>
    <w:rsid w:val="00CC757C"/>
    <w:rsid w:val="00CD0BE6"/>
    <w:rsid w:val="00CD4294"/>
    <w:rsid w:val="00CD4A5C"/>
    <w:rsid w:val="00CD4B27"/>
    <w:rsid w:val="00CD4D0C"/>
    <w:rsid w:val="00CD72C9"/>
    <w:rsid w:val="00CE253D"/>
    <w:rsid w:val="00CE350E"/>
    <w:rsid w:val="00CE438B"/>
    <w:rsid w:val="00CE5204"/>
    <w:rsid w:val="00CF58A4"/>
    <w:rsid w:val="00D00965"/>
    <w:rsid w:val="00D01BF9"/>
    <w:rsid w:val="00D032C0"/>
    <w:rsid w:val="00D04356"/>
    <w:rsid w:val="00D046FD"/>
    <w:rsid w:val="00D04A0B"/>
    <w:rsid w:val="00D06F06"/>
    <w:rsid w:val="00D06F5C"/>
    <w:rsid w:val="00D142D6"/>
    <w:rsid w:val="00D215EB"/>
    <w:rsid w:val="00D22DB0"/>
    <w:rsid w:val="00D24989"/>
    <w:rsid w:val="00D30672"/>
    <w:rsid w:val="00D31BD0"/>
    <w:rsid w:val="00D360E6"/>
    <w:rsid w:val="00D4233B"/>
    <w:rsid w:val="00D42716"/>
    <w:rsid w:val="00D42902"/>
    <w:rsid w:val="00D42EE8"/>
    <w:rsid w:val="00D51A03"/>
    <w:rsid w:val="00D52077"/>
    <w:rsid w:val="00D55FF8"/>
    <w:rsid w:val="00D57893"/>
    <w:rsid w:val="00D62BB9"/>
    <w:rsid w:val="00D63AF0"/>
    <w:rsid w:val="00D65B18"/>
    <w:rsid w:val="00D66799"/>
    <w:rsid w:val="00D72A7E"/>
    <w:rsid w:val="00D72D46"/>
    <w:rsid w:val="00D7304F"/>
    <w:rsid w:val="00D826D4"/>
    <w:rsid w:val="00D834CF"/>
    <w:rsid w:val="00D850A4"/>
    <w:rsid w:val="00D87AE1"/>
    <w:rsid w:val="00D91606"/>
    <w:rsid w:val="00D922BE"/>
    <w:rsid w:val="00D95C3E"/>
    <w:rsid w:val="00DA266F"/>
    <w:rsid w:val="00DA5107"/>
    <w:rsid w:val="00DA72AB"/>
    <w:rsid w:val="00DA7C45"/>
    <w:rsid w:val="00DA7D74"/>
    <w:rsid w:val="00DB008F"/>
    <w:rsid w:val="00DB50CC"/>
    <w:rsid w:val="00DC3A64"/>
    <w:rsid w:val="00DC786D"/>
    <w:rsid w:val="00DC7F35"/>
    <w:rsid w:val="00DD16A2"/>
    <w:rsid w:val="00DD5A4D"/>
    <w:rsid w:val="00DE1248"/>
    <w:rsid w:val="00DE58A8"/>
    <w:rsid w:val="00DF0958"/>
    <w:rsid w:val="00DF0D96"/>
    <w:rsid w:val="00DF1DFC"/>
    <w:rsid w:val="00DF2A32"/>
    <w:rsid w:val="00DF6367"/>
    <w:rsid w:val="00DF69E2"/>
    <w:rsid w:val="00DF6F9F"/>
    <w:rsid w:val="00DF795C"/>
    <w:rsid w:val="00DF7BE8"/>
    <w:rsid w:val="00E0003F"/>
    <w:rsid w:val="00E02415"/>
    <w:rsid w:val="00E04B8B"/>
    <w:rsid w:val="00E10F54"/>
    <w:rsid w:val="00E148CB"/>
    <w:rsid w:val="00E1714F"/>
    <w:rsid w:val="00E2060B"/>
    <w:rsid w:val="00E208CD"/>
    <w:rsid w:val="00E24799"/>
    <w:rsid w:val="00E26A33"/>
    <w:rsid w:val="00E30D89"/>
    <w:rsid w:val="00E3207E"/>
    <w:rsid w:val="00E3352F"/>
    <w:rsid w:val="00E3420E"/>
    <w:rsid w:val="00E41D84"/>
    <w:rsid w:val="00E4229B"/>
    <w:rsid w:val="00E42BED"/>
    <w:rsid w:val="00E445B5"/>
    <w:rsid w:val="00E47510"/>
    <w:rsid w:val="00E50795"/>
    <w:rsid w:val="00E509D1"/>
    <w:rsid w:val="00E511C4"/>
    <w:rsid w:val="00E55BD0"/>
    <w:rsid w:val="00E56F0E"/>
    <w:rsid w:val="00E57302"/>
    <w:rsid w:val="00E60A50"/>
    <w:rsid w:val="00E60B23"/>
    <w:rsid w:val="00E624D9"/>
    <w:rsid w:val="00E64788"/>
    <w:rsid w:val="00E72634"/>
    <w:rsid w:val="00E73F1C"/>
    <w:rsid w:val="00E82521"/>
    <w:rsid w:val="00E82DE3"/>
    <w:rsid w:val="00E84BCE"/>
    <w:rsid w:val="00E85A23"/>
    <w:rsid w:val="00E90DA5"/>
    <w:rsid w:val="00E9127F"/>
    <w:rsid w:val="00E92BA4"/>
    <w:rsid w:val="00E94B9D"/>
    <w:rsid w:val="00EA151D"/>
    <w:rsid w:val="00EA3F96"/>
    <w:rsid w:val="00EA762D"/>
    <w:rsid w:val="00EB2B90"/>
    <w:rsid w:val="00EB6C0C"/>
    <w:rsid w:val="00EB7D98"/>
    <w:rsid w:val="00EC1B13"/>
    <w:rsid w:val="00EC341E"/>
    <w:rsid w:val="00EC3DBD"/>
    <w:rsid w:val="00EC41A1"/>
    <w:rsid w:val="00ED39D0"/>
    <w:rsid w:val="00ED461C"/>
    <w:rsid w:val="00ED4A3D"/>
    <w:rsid w:val="00ED68D8"/>
    <w:rsid w:val="00EE0977"/>
    <w:rsid w:val="00EE1F07"/>
    <w:rsid w:val="00EF4D58"/>
    <w:rsid w:val="00EF5BB5"/>
    <w:rsid w:val="00F032A5"/>
    <w:rsid w:val="00F03C9B"/>
    <w:rsid w:val="00F05A89"/>
    <w:rsid w:val="00F06BCC"/>
    <w:rsid w:val="00F165C0"/>
    <w:rsid w:val="00F21EEE"/>
    <w:rsid w:val="00F2247B"/>
    <w:rsid w:val="00F225A8"/>
    <w:rsid w:val="00F233D2"/>
    <w:rsid w:val="00F23B77"/>
    <w:rsid w:val="00F23C92"/>
    <w:rsid w:val="00F246FF"/>
    <w:rsid w:val="00F276BA"/>
    <w:rsid w:val="00F27DC8"/>
    <w:rsid w:val="00F3236A"/>
    <w:rsid w:val="00F32762"/>
    <w:rsid w:val="00F33032"/>
    <w:rsid w:val="00F335D9"/>
    <w:rsid w:val="00F35734"/>
    <w:rsid w:val="00F3690C"/>
    <w:rsid w:val="00F3776B"/>
    <w:rsid w:val="00F426F6"/>
    <w:rsid w:val="00F431E0"/>
    <w:rsid w:val="00F439CC"/>
    <w:rsid w:val="00F50C68"/>
    <w:rsid w:val="00F528BB"/>
    <w:rsid w:val="00F53117"/>
    <w:rsid w:val="00F545F4"/>
    <w:rsid w:val="00F5485D"/>
    <w:rsid w:val="00F56726"/>
    <w:rsid w:val="00F56F5F"/>
    <w:rsid w:val="00F60B44"/>
    <w:rsid w:val="00F6771C"/>
    <w:rsid w:val="00F739D9"/>
    <w:rsid w:val="00F7720E"/>
    <w:rsid w:val="00F8136A"/>
    <w:rsid w:val="00F820DD"/>
    <w:rsid w:val="00F85584"/>
    <w:rsid w:val="00F8705A"/>
    <w:rsid w:val="00F907B2"/>
    <w:rsid w:val="00F90EE6"/>
    <w:rsid w:val="00F910BD"/>
    <w:rsid w:val="00F91284"/>
    <w:rsid w:val="00F916AB"/>
    <w:rsid w:val="00F942EE"/>
    <w:rsid w:val="00F95963"/>
    <w:rsid w:val="00FA3AD5"/>
    <w:rsid w:val="00FA5670"/>
    <w:rsid w:val="00FB1B6C"/>
    <w:rsid w:val="00FB2145"/>
    <w:rsid w:val="00FB4789"/>
    <w:rsid w:val="00FE1364"/>
    <w:rsid w:val="00FE268E"/>
    <w:rsid w:val="00FE4CFE"/>
    <w:rsid w:val="00FE6A37"/>
    <w:rsid w:val="00FE6EA9"/>
    <w:rsid w:val="00FF5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BAF56"/>
  <w15:chartTrackingRefBased/>
  <w15:docId w15:val="{8D302A0A-2B33-4398-BEBB-F46F3AF5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orzen Heading 1"/>
    <w:basedOn w:val="Normal"/>
    <w:next w:val="Normal"/>
    <w:link w:val="Heading1Char"/>
    <w:uiPriority w:val="9"/>
    <w:qFormat/>
    <w:rsid w:val="005C5F3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Borzen Heading 2"/>
    <w:basedOn w:val="Normal"/>
    <w:next w:val="Normal"/>
    <w:link w:val="Heading2Char"/>
    <w:uiPriority w:val="9"/>
    <w:unhideWhenUsed/>
    <w:qFormat/>
    <w:rsid w:val="005C5F3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Heading 3 Borzen"/>
    <w:basedOn w:val="Normal"/>
    <w:next w:val="Normal"/>
    <w:link w:val="Heading3Char"/>
    <w:uiPriority w:val="9"/>
    <w:unhideWhenUsed/>
    <w:qFormat/>
    <w:rsid w:val="005C5F3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5C5F3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5C5F3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5C5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C5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C5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C5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5C5F37"/>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Borzen Heading 2 Char"/>
    <w:basedOn w:val="DefaultParagraphFont"/>
    <w:link w:val="Heading2"/>
    <w:uiPriority w:val="9"/>
    <w:rsid w:val="005C5F37"/>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Heading 3 Borzen Char"/>
    <w:basedOn w:val="DefaultParagraphFont"/>
    <w:link w:val="Heading3"/>
    <w:uiPriority w:val="9"/>
    <w:rsid w:val="005C5F3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5C5F3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5C5F37"/>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5C5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C5F3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C5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C5F37"/>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5C5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5C5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5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F37"/>
    <w:pPr>
      <w:spacing w:before="160"/>
      <w:jc w:val="center"/>
    </w:pPr>
    <w:rPr>
      <w:i/>
      <w:iCs/>
      <w:color w:val="404040" w:themeColor="text1" w:themeTint="BF"/>
    </w:rPr>
  </w:style>
  <w:style w:type="character" w:customStyle="1" w:styleId="QuoteChar">
    <w:name w:val="Quote Char"/>
    <w:basedOn w:val="DefaultParagraphFont"/>
    <w:link w:val="Quote"/>
    <w:uiPriority w:val="29"/>
    <w:rsid w:val="005C5F37"/>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C5F37"/>
    <w:pPr>
      <w:ind w:left="720"/>
      <w:contextualSpacing/>
    </w:pPr>
  </w:style>
  <w:style w:type="character" w:styleId="IntenseEmphasis">
    <w:name w:val="Intense Emphasis"/>
    <w:basedOn w:val="DefaultParagraphFont"/>
    <w:uiPriority w:val="21"/>
    <w:qFormat/>
    <w:rsid w:val="005C5F37"/>
    <w:rPr>
      <w:i/>
      <w:iCs/>
      <w:color w:val="2E74B5" w:themeColor="accent1" w:themeShade="BF"/>
    </w:rPr>
  </w:style>
  <w:style w:type="paragraph" w:styleId="IntenseQuote">
    <w:name w:val="Intense Quote"/>
    <w:basedOn w:val="Normal"/>
    <w:next w:val="Normal"/>
    <w:link w:val="IntenseQuoteChar"/>
    <w:uiPriority w:val="30"/>
    <w:qFormat/>
    <w:rsid w:val="005C5F3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C5F37"/>
    <w:rPr>
      <w:i/>
      <w:iCs/>
      <w:color w:val="2E74B5" w:themeColor="accent1" w:themeShade="BF"/>
    </w:rPr>
  </w:style>
  <w:style w:type="character" w:styleId="IntenseReference">
    <w:name w:val="Intense Reference"/>
    <w:basedOn w:val="DefaultParagraphFont"/>
    <w:uiPriority w:val="32"/>
    <w:qFormat/>
    <w:rsid w:val="005C5F37"/>
    <w:rPr>
      <w:b/>
      <w:bCs/>
      <w:smallCaps/>
      <w:color w:val="2E74B5" w:themeColor="accent1" w:themeShade="BF"/>
      <w:spacing w:val="5"/>
    </w:rPr>
  </w:style>
  <w:style w:type="paragraph" w:styleId="Header">
    <w:name w:val="header"/>
    <w:basedOn w:val="Normal"/>
    <w:link w:val="HeaderChar"/>
    <w:uiPriority w:val="99"/>
    <w:unhideWhenUsed/>
    <w:rsid w:val="005C5F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F37"/>
  </w:style>
  <w:style w:type="paragraph" w:styleId="Footer">
    <w:name w:val="footer"/>
    <w:basedOn w:val="Normal"/>
    <w:link w:val="FooterChar"/>
    <w:uiPriority w:val="99"/>
    <w:unhideWhenUsed/>
    <w:rsid w:val="005C5F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F37"/>
  </w:style>
  <w:style w:type="character" w:styleId="Hyperlink">
    <w:name w:val="Hyperlink"/>
    <w:basedOn w:val="DefaultParagraphFont"/>
    <w:uiPriority w:val="99"/>
    <w:unhideWhenUsed/>
    <w:rsid w:val="00710A4A"/>
    <w:rPr>
      <w:color w:val="0563C1" w:themeColor="hyperlink"/>
      <w:u w:val="single"/>
    </w:rPr>
  </w:style>
  <w:style w:type="table" w:customStyle="1" w:styleId="TableGrid1">
    <w:name w:val="Table Grid1"/>
    <w:basedOn w:val="TableNormal"/>
    <w:next w:val="TableGrid"/>
    <w:uiPriority w:val="59"/>
    <w:rsid w:val="00EB7D98"/>
    <w:pPr>
      <w:spacing w:after="0" w:line="240" w:lineRule="auto"/>
    </w:pPr>
    <w:rPr>
      <w:rFonts w:eastAsiaTheme="minorEastAsia"/>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B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B7D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814F61"/>
  </w:style>
  <w:style w:type="table" w:styleId="LightGrid-Accent3">
    <w:name w:val="Light Grid Accent 3"/>
    <w:basedOn w:val="TableNormal"/>
    <w:uiPriority w:val="62"/>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Grid1-Accent3">
    <w:name w:val="Medium Grid 1 Accent 3"/>
    <w:basedOn w:val="TableNormal"/>
    <w:uiPriority w:val="67"/>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styleId="PlaceholderText">
    <w:name w:val="Placeholder Text"/>
    <w:basedOn w:val="DefaultParagraphFont"/>
    <w:uiPriority w:val="99"/>
    <w:semiHidden/>
    <w:rsid w:val="00814F61"/>
    <w:rPr>
      <w:color w:val="808080"/>
    </w:rPr>
  </w:style>
  <w:style w:type="paragraph" w:styleId="BalloonText">
    <w:name w:val="Balloon Text"/>
    <w:basedOn w:val="Normal"/>
    <w:link w:val="BalloonTextChar"/>
    <w:uiPriority w:val="99"/>
    <w:semiHidden/>
    <w:unhideWhenUsed/>
    <w:rsid w:val="00814F61"/>
    <w:pPr>
      <w:spacing w:after="0" w:line="240" w:lineRule="auto"/>
      <w:jc w:val="both"/>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814F61"/>
    <w:rPr>
      <w:rFonts w:ascii="Tahoma" w:hAnsi="Tahoma" w:cs="Tahoma"/>
      <w:kern w:val="0"/>
      <w:sz w:val="16"/>
      <w:szCs w:val="16"/>
      <w14:ligatures w14:val="none"/>
    </w:rPr>
  </w:style>
  <w:style w:type="paragraph" w:customStyle="1" w:styleId="Default">
    <w:name w:val="Default"/>
    <w:rsid w:val="00814F61"/>
    <w:pPr>
      <w:autoSpaceDE w:val="0"/>
      <w:autoSpaceDN w:val="0"/>
      <w:adjustRightInd w:val="0"/>
      <w:spacing w:after="0" w:line="240" w:lineRule="auto"/>
    </w:pPr>
    <w:rPr>
      <w:rFonts w:ascii="Arial" w:eastAsiaTheme="minorEastAsia" w:hAnsi="Arial" w:cs="Arial"/>
      <w:color w:val="000000"/>
      <w:kern w:val="0"/>
      <w:sz w:val="24"/>
      <w:szCs w:val="24"/>
      <w:lang w:eastAsia="zh-CN"/>
      <w14:ligatures w14:val="none"/>
    </w:rPr>
  </w:style>
  <w:style w:type="character" w:styleId="CommentReference">
    <w:name w:val="annotation reference"/>
    <w:basedOn w:val="DefaultParagraphFont"/>
    <w:uiPriority w:val="99"/>
    <w:semiHidden/>
    <w:unhideWhenUsed/>
    <w:rsid w:val="00814F61"/>
    <w:rPr>
      <w:sz w:val="16"/>
      <w:szCs w:val="16"/>
    </w:rPr>
  </w:style>
  <w:style w:type="paragraph" w:styleId="CommentText">
    <w:name w:val="annotation text"/>
    <w:basedOn w:val="Normal"/>
    <w:link w:val="CommentTextChar"/>
    <w:uiPriority w:val="99"/>
    <w:unhideWhenUsed/>
    <w:rsid w:val="00814F61"/>
    <w:pPr>
      <w:spacing w:after="200" w:line="240" w:lineRule="auto"/>
      <w:jc w:val="both"/>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814F6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14F61"/>
    <w:rPr>
      <w:b/>
      <w:bCs/>
    </w:rPr>
  </w:style>
  <w:style w:type="character" w:customStyle="1" w:styleId="CommentSubjectChar">
    <w:name w:val="Comment Subject Char"/>
    <w:basedOn w:val="CommentTextChar"/>
    <w:link w:val="CommentSubject"/>
    <w:uiPriority w:val="99"/>
    <w:semiHidden/>
    <w:rsid w:val="00814F61"/>
    <w:rPr>
      <w:rFonts w:ascii="Arial" w:hAnsi="Arial"/>
      <w:b/>
      <w:bCs/>
      <w:kern w:val="0"/>
      <w:sz w:val="20"/>
      <w:szCs w:val="20"/>
      <w14:ligatures w14:val="none"/>
    </w:rPr>
  </w:style>
  <w:style w:type="paragraph" w:customStyle="1" w:styleId="NASLOV40ptGRAY">
    <w:name w:val="NASLOV_40pt_GRAY"/>
    <w:uiPriority w:val="99"/>
    <w:rsid w:val="00814F61"/>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
    <w:name w:val="PODNASLOV"/>
    <w:basedOn w:val="Normal"/>
    <w:qFormat/>
    <w:rsid w:val="00814F61"/>
    <w:pPr>
      <w:spacing w:after="240" w:line="240" w:lineRule="auto"/>
      <w:ind w:left="284" w:hanging="284"/>
    </w:pPr>
    <w:rPr>
      <w:rFonts w:ascii="Trebuchet MS" w:eastAsia="MS ??" w:hAnsi="Trebuchet MS" w:cs="Times New Roman"/>
      <w:b/>
      <w:caps/>
      <w:color w:val="7F7F7F"/>
      <w:kern w:val="0"/>
      <w:sz w:val="28"/>
      <w:szCs w:val="28"/>
      <w:u w:val="single"/>
      <w:lang w:eastAsia="sl-SI"/>
      <w14:ligatures w14:val="none"/>
    </w:rPr>
  </w:style>
  <w:style w:type="paragraph" w:customStyle="1" w:styleId="PODPODNASLOV">
    <w:name w:val="PODPODNASLOV"/>
    <w:rsid w:val="00814F61"/>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ListParagraph"/>
    <w:rsid w:val="00814F61"/>
    <w:pPr>
      <w:numPr>
        <w:numId w:val="3"/>
      </w:numPr>
      <w:spacing w:after="0" w:line="240" w:lineRule="auto"/>
    </w:pPr>
    <w:rPr>
      <w:rFonts w:ascii="Trebuchet MS" w:eastAsia="MS ??" w:hAnsi="Trebuchet MS" w:cs="Times New Roman"/>
      <w:kern w:val="0"/>
      <w:sz w:val="20"/>
      <w:szCs w:val="24"/>
      <w:lang w:eastAsia="sl-SI"/>
      <w14:ligatures w14:val="none"/>
    </w:rPr>
  </w:style>
  <w:style w:type="paragraph" w:customStyle="1" w:styleId="STEVILCENJETEXT10pt">
    <w:name w:val="STEVILCENJE_TEXT_10pt"/>
    <w:uiPriority w:val="99"/>
    <w:qFormat/>
    <w:rsid w:val="00814F61"/>
    <w:pPr>
      <w:numPr>
        <w:numId w:val="2"/>
      </w:numPr>
      <w:spacing w:after="0" w:line="240" w:lineRule="auto"/>
    </w:pPr>
    <w:rPr>
      <w:rFonts w:ascii="Trebuchet MS" w:eastAsia="MS ??" w:hAnsi="Trebuchet MS" w:cs="Times New Roman"/>
      <w:kern w:val="0"/>
      <w:sz w:val="20"/>
      <w:szCs w:val="24"/>
      <w:lang w:eastAsia="sl-SI"/>
      <w14:ligatures w14:val="none"/>
    </w:rPr>
  </w:style>
  <w:style w:type="paragraph" w:styleId="NoSpacing">
    <w:name w:val="No Spacing"/>
    <w:link w:val="NoSpacingChar"/>
    <w:qFormat/>
    <w:rsid w:val="00814F61"/>
    <w:pPr>
      <w:spacing w:after="0" w:line="240" w:lineRule="auto"/>
    </w:pPr>
    <w:rPr>
      <w:rFonts w:ascii="Arial" w:eastAsiaTheme="minorEastAsia" w:hAnsi="Arial"/>
      <w:kern w:val="0"/>
      <w:lang w:val="en-US"/>
      <w14:ligatures w14:val="none"/>
    </w:rPr>
  </w:style>
  <w:style w:type="character" w:customStyle="1" w:styleId="NoSpacingChar">
    <w:name w:val="No Spacing Char"/>
    <w:basedOn w:val="DefaultParagraphFont"/>
    <w:link w:val="NoSpacing"/>
    <w:rsid w:val="00814F61"/>
    <w:rPr>
      <w:rFonts w:ascii="Arial" w:eastAsiaTheme="minorEastAsia" w:hAnsi="Arial"/>
      <w:kern w:val="0"/>
      <w:lang w:val="en-US"/>
      <w14:ligatures w14:val="none"/>
    </w:rPr>
  </w:style>
  <w:style w:type="paragraph" w:styleId="BodyText">
    <w:name w:val="Body Text"/>
    <w:basedOn w:val="Normal"/>
    <w:link w:val="BodyTextChar"/>
    <w:rsid w:val="00814F61"/>
    <w:pPr>
      <w:overflowPunct w:val="0"/>
      <w:autoSpaceDE w:val="0"/>
      <w:autoSpaceDN w:val="0"/>
      <w:adjustRightInd w:val="0"/>
      <w:spacing w:after="220" w:line="180" w:lineRule="atLeast"/>
      <w:jc w:val="both"/>
      <w:textAlignment w:val="baseline"/>
    </w:pPr>
    <w:rPr>
      <w:rFonts w:ascii="Times New Roman" w:eastAsia="Times New Roman" w:hAnsi="Times New Roman" w:cs="Times New Roman"/>
      <w:spacing w:val="-5"/>
      <w:kern w:val="0"/>
      <w:sz w:val="24"/>
      <w:szCs w:val="20"/>
      <w:lang w:val="en-AU" w:eastAsia="sl-SI"/>
      <w14:ligatures w14:val="none"/>
    </w:rPr>
  </w:style>
  <w:style w:type="character" w:customStyle="1" w:styleId="BodyTextChar">
    <w:name w:val="Body Text Char"/>
    <w:basedOn w:val="DefaultParagraphFont"/>
    <w:link w:val="BodyText"/>
    <w:rsid w:val="00814F61"/>
    <w:rPr>
      <w:rFonts w:ascii="Times New Roman" w:eastAsia="Times New Roman" w:hAnsi="Times New Roman" w:cs="Times New Roman"/>
      <w:spacing w:val="-5"/>
      <w:kern w:val="0"/>
      <w:sz w:val="24"/>
      <w:szCs w:val="20"/>
      <w:lang w:val="en-AU" w:eastAsia="sl-SI"/>
      <w14:ligatures w14:val="none"/>
    </w:rPr>
  </w:style>
  <w:style w:type="table" w:customStyle="1" w:styleId="LightList-Accent11">
    <w:name w:val="Light List - Accent 11"/>
    <w:basedOn w:val="TableNormal"/>
    <w:uiPriority w:val="61"/>
    <w:rsid w:val="00814F61"/>
    <w:pPr>
      <w:spacing w:after="0" w:line="240" w:lineRule="auto"/>
    </w:pPr>
    <w:rPr>
      <w:rFonts w:ascii="Calibri" w:eastAsia="Calibri" w:hAnsi="Calibri" w:cs="Times New Roman"/>
      <w:kern w:val="0"/>
      <w:lang w:val="en-US"/>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NormalWeb">
    <w:name w:val="Normal (Web)"/>
    <w:basedOn w:val="Normal"/>
    <w:uiPriority w:val="99"/>
    <w:unhideWhenUsed/>
    <w:rsid w:val="00814F6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Caption">
    <w:name w:val="caption"/>
    <w:basedOn w:val="Normal"/>
    <w:next w:val="Normal"/>
    <w:uiPriority w:val="35"/>
    <w:qFormat/>
    <w:rsid w:val="00814F61"/>
    <w:pPr>
      <w:spacing w:after="200" w:line="276" w:lineRule="auto"/>
    </w:pPr>
    <w:rPr>
      <w:rFonts w:ascii="Calibri" w:eastAsia="Calibri" w:hAnsi="Calibri" w:cs="Times New Roman"/>
      <w:b/>
      <w:bCs/>
      <w:kern w:val="0"/>
      <w:sz w:val="20"/>
      <w:szCs w:val="20"/>
      <w14:ligatures w14:val="none"/>
    </w:rPr>
  </w:style>
  <w:style w:type="paragraph" w:styleId="FootnoteText">
    <w:name w:val="footnote text"/>
    <w:aliases w:val="IFZ f,Footnote,Fußnote,-E Fußnotentext,Fußnotentext Ursprung"/>
    <w:basedOn w:val="Normal"/>
    <w:link w:val="FootnoteTextChar"/>
    <w:uiPriority w:val="99"/>
    <w:unhideWhenUsed/>
    <w:rsid w:val="00814F61"/>
    <w:pPr>
      <w:spacing w:after="0" w:line="240" w:lineRule="auto"/>
    </w:pPr>
    <w:rPr>
      <w:kern w:val="0"/>
      <w:sz w:val="20"/>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814F61"/>
    <w:rPr>
      <w:kern w:val="0"/>
      <w:sz w:val="20"/>
      <w:szCs w:val="20"/>
      <w14:ligatures w14:val="none"/>
    </w:rPr>
  </w:style>
  <w:style w:type="table" w:styleId="PlainTable3">
    <w:name w:val="Plain Table 3"/>
    <w:basedOn w:val="TableNormal"/>
    <w:uiPriority w:val="43"/>
    <w:rsid w:val="00814F61"/>
    <w:pPr>
      <w:spacing w:after="0" w:line="240" w:lineRule="auto"/>
    </w:pPr>
    <w:rPr>
      <w:rFonts w:eastAsiaTheme="minorEastAsia"/>
      <w:kern w:val="0"/>
      <w:lang w:val="en-US" w:eastAsia="zh-CN"/>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2">
    <w:name w:val="Body Text 2"/>
    <w:basedOn w:val="Normal"/>
    <w:link w:val="BodyText2Char"/>
    <w:uiPriority w:val="99"/>
    <w:unhideWhenUsed/>
    <w:rsid w:val="00814F61"/>
    <w:pPr>
      <w:spacing w:after="120" w:line="480" w:lineRule="auto"/>
      <w:jc w:val="both"/>
    </w:pPr>
    <w:rPr>
      <w:rFonts w:ascii="Arial" w:hAnsi="Arial"/>
      <w:kern w:val="0"/>
      <w14:ligatures w14:val="none"/>
    </w:rPr>
  </w:style>
  <w:style w:type="character" w:customStyle="1" w:styleId="BodyText2Char">
    <w:name w:val="Body Text 2 Char"/>
    <w:basedOn w:val="DefaultParagraphFont"/>
    <w:link w:val="BodyText2"/>
    <w:uiPriority w:val="99"/>
    <w:rsid w:val="00814F61"/>
    <w:rPr>
      <w:rFonts w:ascii="Arial" w:hAnsi="Arial"/>
      <w:kern w:val="0"/>
      <w14:ligatures w14:val="none"/>
    </w:rPr>
  </w:style>
  <w:style w:type="table" w:styleId="ListTable1Light">
    <w:name w:val="List Table 1 Light"/>
    <w:basedOn w:val="TableNormal"/>
    <w:uiPriority w:val="46"/>
    <w:rsid w:val="00814F61"/>
    <w:pPr>
      <w:spacing w:after="0" w:line="240" w:lineRule="auto"/>
    </w:pPr>
    <w:rPr>
      <w:rFonts w:eastAsiaTheme="minorEastAsia"/>
      <w:kern w:val="0"/>
      <w:lang w:eastAsia="zh-C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814F61"/>
    <w:pPr>
      <w:widowControl w:val="0"/>
      <w:suppressLineNumbers/>
      <w:suppressAutoHyphens/>
      <w:spacing w:after="0" w:line="240" w:lineRule="auto"/>
    </w:pPr>
    <w:rPr>
      <w:rFonts w:ascii="Verdana" w:eastAsia="Arial Unicode MS" w:hAnsi="Verdana" w:cs="Times New Roman"/>
      <w:sz w:val="20"/>
      <w:szCs w:val="24"/>
      <w:lang w:eastAsia="sl-SI"/>
      <w14:ligatures w14:val="none"/>
    </w:rPr>
  </w:style>
  <w:style w:type="table" w:styleId="GridTable1Light">
    <w:name w:val="Grid Table 1 Light"/>
    <w:basedOn w:val="TableNormal"/>
    <w:uiPriority w:val="46"/>
    <w:rsid w:val="00814F61"/>
    <w:pPr>
      <w:spacing w:after="0" w:line="240" w:lineRule="auto"/>
    </w:pPr>
    <w:rPr>
      <w:rFonts w:ascii="Calibri" w:eastAsiaTheme="minorEastAsia" w:hAnsi="Calibri" w:cs="Times New Roman"/>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814F61"/>
    <w:pPr>
      <w:spacing w:after="0" w:line="240" w:lineRule="auto"/>
    </w:pPr>
    <w:rPr>
      <w:rFonts w:eastAsiaTheme="minorEastAsia"/>
      <w:kern w:val="0"/>
      <w:lang w:eastAsia="sl-SI"/>
      <w14:ligatures w14:val="none"/>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unhideWhenUsed/>
    <w:rsid w:val="00814F61"/>
    <w:rPr>
      <w:vertAlign w:val="superscript"/>
    </w:rPr>
  </w:style>
  <w:style w:type="character" w:styleId="Strong">
    <w:name w:val="Strong"/>
    <w:aliases w:val="Borzen Strong"/>
    <w:basedOn w:val="DefaultParagraphFont"/>
    <w:uiPriority w:val="22"/>
    <w:qFormat/>
    <w:rsid w:val="00814F61"/>
    <w:rPr>
      <w:rFonts w:ascii="Arial" w:hAnsi="Arial"/>
      <w:b/>
      <w:bCs/>
    </w:rPr>
  </w:style>
  <w:style w:type="character" w:styleId="FollowedHyperlink">
    <w:name w:val="FollowedHyperlink"/>
    <w:basedOn w:val="DefaultParagraphFont"/>
    <w:uiPriority w:val="99"/>
    <w:semiHidden/>
    <w:unhideWhenUsed/>
    <w:rsid w:val="00814F61"/>
    <w:rPr>
      <w:color w:val="954F72" w:themeColor="followedHyperlink"/>
      <w:u w:val="single"/>
    </w:rPr>
  </w:style>
  <w:style w:type="paragraph" w:styleId="Revision">
    <w:name w:val="Revision"/>
    <w:hidden/>
    <w:uiPriority w:val="99"/>
    <w:semiHidden/>
    <w:rsid w:val="00814F61"/>
    <w:pPr>
      <w:spacing w:after="0" w:line="240" w:lineRule="auto"/>
    </w:pPr>
    <w:rPr>
      <w:rFonts w:ascii="Arial" w:hAnsi="Arial"/>
      <w:kern w:val="0"/>
      <w14:ligatures w14:val="none"/>
    </w:rPr>
  </w:style>
  <w:style w:type="paragraph" w:customStyle="1" w:styleId="Naslov3MK">
    <w:name w:val="Naslov 3 MK"/>
    <w:basedOn w:val="Heading1"/>
    <w:rsid w:val="00814F61"/>
    <w:pPr>
      <w:keepLines w:val="0"/>
      <w:numPr>
        <w:ilvl w:val="1"/>
        <w:numId w:val="4"/>
      </w:numPr>
      <w:spacing w:before="240" w:after="60" w:line="240" w:lineRule="auto"/>
      <w:jc w:val="both"/>
    </w:pPr>
    <w:rPr>
      <w:rFonts w:ascii="Arial" w:eastAsia="Times New Roman" w:hAnsi="Arial" w:cs="Arial"/>
      <w:b/>
      <w:color w:val="auto"/>
      <w:kern w:val="28"/>
      <w:sz w:val="22"/>
      <w:szCs w:val="22"/>
      <w:lang w:eastAsia="sl-SI"/>
      <w14:ligatures w14:val="none"/>
    </w:rPr>
  </w:style>
  <w:style w:type="numbering" w:customStyle="1" w:styleId="litertura">
    <w:name w:val="litertura"/>
    <w:uiPriority w:val="99"/>
    <w:rsid w:val="00814F61"/>
    <w:pPr>
      <w:numPr>
        <w:numId w:val="5"/>
      </w:numPr>
    </w:pPr>
  </w:style>
  <w:style w:type="paragraph" w:styleId="TOCHeading">
    <w:name w:val="TOC Heading"/>
    <w:basedOn w:val="Heading1"/>
    <w:next w:val="Normal"/>
    <w:uiPriority w:val="39"/>
    <w:unhideWhenUsed/>
    <w:qFormat/>
    <w:rsid w:val="00814F61"/>
    <w:pPr>
      <w:spacing w:before="480" w:after="0" w:line="276" w:lineRule="auto"/>
      <w:outlineLvl w:val="9"/>
    </w:pPr>
    <w:rPr>
      <w:b/>
      <w:bCs/>
      <w:kern w:val="0"/>
      <w:sz w:val="28"/>
      <w:szCs w:val="28"/>
      <w:lang w:val="en-US" w:eastAsia="ja-JP"/>
      <w14:ligatures w14:val="none"/>
    </w:rPr>
  </w:style>
  <w:style w:type="paragraph" w:styleId="TOC2">
    <w:name w:val="toc 2"/>
    <w:basedOn w:val="Normal"/>
    <w:next w:val="Normal"/>
    <w:autoRedefine/>
    <w:uiPriority w:val="39"/>
    <w:unhideWhenUsed/>
    <w:rsid w:val="00814F61"/>
    <w:pPr>
      <w:spacing w:after="100" w:line="276" w:lineRule="auto"/>
      <w:ind w:left="220"/>
    </w:pPr>
    <w:rPr>
      <w:rFonts w:eastAsiaTheme="minorEastAsia"/>
      <w:kern w:val="0"/>
      <w:lang w:val="en-US" w:eastAsia="zh-CN"/>
      <w14:ligatures w14:val="none"/>
    </w:rPr>
  </w:style>
  <w:style w:type="paragraph" w:styleId="TOC3">
    <w:name w:val="toc 3"/>
    <w:basedOn w:val="Normal"/>
    <w:next w:val="Normal"/>
    <w:autoRedefine/>
    <w:uiPriority w:val="39"/>
    <w:unhideWhenUsed/>
    <w:rsid w:val="00814F61"/>
    <w:pPr>
      <w:spacing w:after="100" w:line="276" w:lineRule="auto"/>
      <w:ind w:left="440"/>
    </w:pPr>
    <w:rPr>
      <w:rFonts w:eastAsiaTheme="minorEastAsia"/>
      <w:kern w:val="0"/>
      <w:lang w:val="en-US" w:eastAsia="zh-CN"/>
      <w14:ligatures w14:val="none"/>
    </w:rPr>
  </w:style>
  <w:style w:type="character" w:customStyle="1" w:styleId="apple-converted-space">
    <w:name w:val="apple-converted-space"/>
    <w:basedOn w:val="DefaultParagraphFont"/>
    <w:rsid w:val="00814F61"/>
  </w:style>
  <w:style w:type="paragraph" w:styleId="TOC1">
    <w:name w:val="toc 1"/>
    <w:basedOn w:val="Normal"/>
    <w:next w:val="Normal"/>
    <w:autoRedefine/>
    <w:uiPriority w:val="39"/>
    <w:unhideWhenUsed/>
    <w:rsid w:val="00814F61"/>
    <w:pPr>
      <w:spacing w:after="100" w:line="276" w:lineRule="auto"/>
    </w:pPr>
    <w:rPr>
      <w:rFonts w:eastAsiaTheme="minorEastAsia"/>
      <w:kern w:val="0"/>
      <w:lang w:eastAsia="sl-SI"/>
      <w14:ligatures w14:val="none"/>
    </w:rPr>
  </w:style>
  <w:style w:type="paragraph" w:styleId="TOC4">
    <w:name w:val="toc 4"/>
    <w:basedOn w:val="Normal"/>
    <w:next w:val="Normal"/>
    <w:autoRedefine/>
    <w:uiPriority w:val="39"/>
    <w:unhideWhenUsed/>
    <w:rsid w:val="00814F61"/>
    <w:pPr>
      <w:spacing w:after="100" w:line="276" w:lineRule="auto"/>
      <w:ind w:left="660"/>
    </w:pPr>
    <w:rPr>
      <w:rFonts w:eastAsiaTheme="minorEastAsia"/>
      <w:kern w:val="0"/>
      <w:lang w:eastAsia="sl-SI"/>
      <w14:ligatures w14:val="none"/>
    </w:rPr>
  </w:style>
  <w:style w:type="paragraph" w:styleId="TOC5">
    <w:name w:val="toc 5"/>
    <w:basedOn w:val="Normal"/>
    <w:next w:val="Normal"/>
    <w:autoRedefine/>
    <w:uiPriority w:val="39"/>
    <w:unhideWhenUsed/>
    <w:rsid w:val="00814F61"/>
    <w:pPr>
      <w:spacing w:after="100" w:line="276" w:lineRule="auto"/>
      <w:ind w:left="880"/>
    </w:pPr>
    <w:rPr>
      <w:rFonts w:eastAsiaTheme="minorEastAsia"/>
      <w:kern w:val="0"/>
      <w:lang w:eastAsia="sl-SI"/>
      <w14:ligatures w14:val="none"/>
    </w:rPr>
  </w:style>
  <w:style w:type="paragraph" w:styleId="TOC6">
    <w:name w:val="toc 6"/>
    <w:basedOn w:val="Normal"/>
    <w:next w:val="Normal"/>
    <w:autoRedefine/>
    <w:uiPriority w:val="39"/>
    <w:unhideWhenUsed/>
    <w:rsid w:val="00814F61"/>
    <w:pPr>
      <w:spacing w:after="100" w:line="276" w:lineRule="auto"/>
      <w:ind w:left="1100"/>
    </w:pPr>
    <w:rPr>
      <w:rFonts w:eastAsiaTheme="minorEastAsia"/>
      <w:kern w:val="0"/>
      <w:lang w:eastAsia="sl-SI"/>
      <w14:ligatures w14:val="none"/>
    </w:rPr>
  </w:style>
  <w:style w:type="paragraph" w:styleId="TOC7">
    <w:name w:val="toc 7"/>
    <w:basedOn w:val="Normal"/>
    <w:next w:val="Normal"/>
    <w:autoRedefine/>
    <w:uiPriority w:val="39"/>
    <w:unhideWhenUsed/>
    <w:rsid w:val="00814F61"/>
    <w:pPr>
      <w:spacing w:after="100" w:line="276" w:lineRule="auto"/>
      <w:ind w:left="1320"/>
    </w:pPr>
    <w:rPr>
      <w:rFonts w:eastAsiaTheme="minorEastAsia"/>
      <w:kern w:val="0"/>
      <w:lang w:eastAsia="sl-SI"/>
      <w14:ligatures w14:val="none"/>
    </w:rPr>
  </w:style>
  <w:style w:type="paragraph" w:styleId="TOC8">
    <w:name w:val="toc 8"/>
    <w:basedOn w:val="Normal"/>
    <w:next w:val="Normal"/>
    <w:autoRedefine/>
    <w:uiPriority w:val="39"/>
    <w:unhideWhenUsed/>
    <w:rsid w:val="00814F61"/>
    <w:pPr>
      <w:spacing w:after="100" w:line="276" w:lineRule="auto"/>
      <w:ind w:left="1540"/>
    </w:pPr>
    <w:rPr>
      <w:rFonts w:eastAsiaTheme="minorEastAsia"/>
      <w:kern w:val="0"/>
      <w:lang w:eastAsia="sl-SI"/>
      <w14:ligatures w14:val="none"/>
    </w:rPr>
  </w:style>
  <w:style w:type="paragraph" w:styleId="TOC9">
    <w:name w:val="toc 9"/>
    <w:basedOn w:val="Normal"/>
    <w:next w:val="Normal"/>
    <w:autoRedefine/>
    <w:uiPriority w:val="39"/>
    <w:unhideWhenUsed/>
    <w:rsid w:val="00814F61"/>
    <w:pPr>
      <w:spacing w:after="100" w:line="276" w:lineRule="auto"/>
      <w:ind w:left="1760"/>
    </w:pPr>
    <w:rPr>
      <w:rFonts w:eastAsiaTheme="minorEastAsia"/>
      <w:kern w:val="0"/>
      <w:lang w:eastAsia="sl-SI"/>
      <w14:ligatures w14:val="none"/>
    </w:rPr>
  </w:style>
  <w:style w:type="character" w:customStyle="1" w:styleId="ui-provider">
    <w:name w:val="ui-provider"/>
    <w:basedOn w:val="DefaultParagraphFont"/>
    <w:rsid w:val="00814F61"/>
  </w:style>
  <w:style w:type="paragraph" w:customStyle="1" w:styleId="Paragraph02">
    <w:name w:val="Paragraph 02"/>
    <w:basedOn w:val="Normal"/>
    <w:rsid w:val="00814F61"/>
    <w:pPr>
      <w:numPr>
        <w:ilvl w:val="1"/>
        <w:numId w:val="6"/>
      </w:numPr>
      <w:spacing w:before="80" w:after="0" w:line="240" w:lineRule="auto"/>
    </w:pPr>
    <w:rPr>
      <w:rFonts w:ascii="Verdana" w:eastAsia="Times New Roman" w:hAnsi="Verdana" w:cs="Times New Roman"/>
      <w:kern w:val="0"/>
      <w:sz w:val="18"/>
      <w:szCs w:val="24"/>
      <w:lang w:eastAsia="sl-SI"/>
      <w14:ligatures w14:val="none"/>
    </w:rPr>
  </w:style>
  <w:style w:type="paragraph" w:customStyle="1" w:styleId="Navaden-Solvera">
    <w:name w:val="Navaden - Solvera"/>
    <w:basedOn w:val="Normal"/>
    <w:link w:val="Navaden-SolveraZnak"/>
    <w:rsid w:val="00814F61"/>
    <w:pPr>
      <w:spacing w:after="120" w:line="276" w:lineRule="auto"/>
    </w:pPr>
    <w:rPr>
      <w:rFonts w:ascii="Calibri" w:eastAsia="Calibri" w:hAnsi="Calibri" w:cs="Times New Roman"/>
      <w:kern w:val="0"/>
      <w14:ligatures w14:val="none"/>
    </w:rPr>
  </w:style>
  <w:style w:type="character" w:customStyle="1" w:styleId="Navaden-SolveraZnak">
    <w:name w:val="Navaden - Solvera Znak"/>
    <w:basedOn w:val="DefaultParagraphFont"/>
    <w:link w:val="Navaden-Solvera"/>
    <w:rsid w:val="00814F61"/>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7831AC"/>
    <w:rPr>
      <w:color w:val="605E5C"/>
      <w:shd w:val="clear" w:color="auto" w:fill="E1DFDD"/>
    </w:rPr>
  </w:style>
  <w:style w:type="table" w:styleId="PlainTable2">
    <w:name w:val="Plain Table 2"/>
    <w:basedOn w:val="TableNormal"/>
    <w:uiPriority w:val="42"/>
    <w:rsid w:val="00EA3F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Bullet">
    <w:name w:val="List Bullet"/>
    <w:basedOn w:val="Normal"/>
    <w:uiPriority w:val="99"/>
    <w:unhideWhenUsed/>
    <w:rsid w:val="00925EFB"/>
    <w:pPr>
      <w:numPr>
        <w:numId w:val="17"/>
      </w:numPr>
      <w:spacing w:after="200" w:line="276" w:lineRule="auto"/>
      <w:contextualSpacing/>
    </w:pPr>
    <w:rPr>
      <w:rFonts w:ascii="Calibri" w:eastAsia="Calibri" w:hAnsi="Calibri"/>
      <w:kern w:val="0"/>
      <w:lang w:val="en-US"/>
      <w14:ligatures w14:val="none"/>
    </w:rPr>
  </w:style>
  <w:style w:type="paragraph" w:styleId="ListBullet2">
    <w:name w:val="List Bullet 2"/>
    <w:basedOn w:val="Normal"/>
    <w:uiPriority w:val="99"/>
    <w:unhideWhenUsed/>
    <w:rsid w:val="00925EFB"/>
    <w:pPr>
      <w:numPr>
        <w:numId w:val="18"/>
      </w:numPr>
      <w:tabs>
        <w:tab w:val="clear" w:pos="720"/>
      </w:tabs>
      <w:spacing w:after="200" w:line="276" w:lineRule="auto"/>
      <w:ind w:left="0" w:firstLine="0"/>
      <w:contextualSpacing/>
    </w:pPr>
    <w:rPr>
      <w:rFonts w:ascii="Calibri" w:eastAsia="Calibri" w:hAnsi="Calibr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Zadeva xmlns="e59f918f-0f86-4ad2-9273-6ec6592addeb">Prenova spletne strani družbe Borzen, d.o.o. skupaj z vzdrževanjem za obdobje štirih (4) let</Zadeva>
    <Odhodna_x0020_pošta xmlns="e59f918f-0f86-4ad2-9273-6ec6592addeb">false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TipOdpreme xmlns="e59f918f-0f86-4ad2-9273-6ec6592addeb">INTERNO</TipOdpreme>
    <PobudaReferencnaStevilka xmlns="e59f918f-0f86-4ad2-9273-6ec6592addeb" xsi:nil="true"/>
    <NarociloReferencnaStevilka xmlns="e59f918f-0f86-4ad2-9273-6ec6592addeb">JN-2598-26</NarociloReferencnaStevilka>
    <StatusOdposlano xmlns="e59f918f-0f86-4ad2-9273-6ec6592addeb">OSNUTEK</StatusOdposlano>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IZHOD-938133980-4758</_dlc_DocId>
    <_dlc_DocIdPersistId xmlns="e59f918f-0f86-4ad2-9273-6ec6592addeb">true</_dlc_DocIdPersistId>
    <_dlc_DocIdUrl xmlns="e59f918f-0f86-4ad2-9273-6ec6592addeb">
      <Url>https://eis.borzen.local/Nabava/_layouts/15/DocIdRedir.aspx?ID=IZHOD-938133980-4758</Url>
      <Description>IZHOD-938133980-4758</Description>
    </_dlc_DocIdUrl>
    <Partner_x003a__x0020_Hi_x0161_na_x0020__x0161_t_x002e_ xmlns="b4bb3e57-9a8e-44e3-8663-1d61e9d7efdd">156</Partner_x003a__x0020_Hi_x0161_na_x0020__x0161_t_x002e_>
    <Partner_x003a__x0020_Naslov xmlns="b4bb3e57-9a8e-44e3-8663-1d61e9d7efdd">Dunajska cesta</Partner_x003a__x0020_Naslov>
    <Partner xmlns="b4bb3e57-9a8e-44e3-8663-1d61e9d7efdd" Resolved="true">BORZEN, d.o.o.</Partner>
    <Partner_ID xmlns="b4bb3e57-9a8e-44e3-8663-1d61e9d7efdd">__bgc000630053003300</Partner_ID>
    <Partner_x003a__x0020_Naziv xmlns="b4bb3e57-9a8e-44e3-8663-1d61e9d7efdd">BORZEN, d.o.o.</Partner_x003a__x0020_Naziv>
    <Partner_x003a__x0020_Dav_x010d_na_x0020__x0161_t_x002e_ xmlns="b4bb3e57-9a8e-44e3-8663-1d61e9d7efdd">27799468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atum_x0020_vračila xmlns="e59f918f-0f86-4ad2-9273-6ec6592addeb" xsi:nil="true"/>
    <DatumPodpisa xmlns="e59f918f-0f86-4ad2-9273-6ec6592adde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E3DC0-1558-41B2-8D23-A2402F5C68FF}">
  <ds:schemaRefs>
    <ds:schemaRef ds:uri="http://schemas.microsoft.com/sharepoint/events"/>
  </ds:schemaRefs>
</ds:datastoreItem>
</file>

<file path=customXml/itemProps2.xml><?xml version="1.0" encoding="utf-8"?>
<ds:datastoreItem xmlns:ds="http://schemas.openxmlformats.org/officeDocument/2006/customXml" ds:itemID="{34FB11E4-4027-4C22-992D-81BDDF4D889A}">
  <ds:schemaRefs>
    <ds:schemaRef ds:uri="http://schemas.openxmlformats.org/officeDocument/2006/bibliography"/>
  </ds:schemaRefs>
</ds:datastoreItem>
</file>

<file path=customXml/itemProps3.xml><?xml version="1.0" encoding="utf-8"?>
<ds:datastoreItem xmlns:ds="http://schemas.openxmlformats.org/officeDocument/2006/customXml" ds:itemID="{5CD06CFC-C4AE-4103-AF6F-C0BA7A88718F}">
  <ds:schemaRefs>
    <ds:schemaRef ds:uri="http://schemas.microsoft.com/sharepoint/v3/contenttype/forms"/>
  </ds:schemaRefs>
</ds:datastoreItem>
</file>

<file path=customXml/itemProps4.xml><?xml version="1.0" encoding="utf-8"?>
<ds:datastoreItem xmlns:ds="http://schemas.openxmlformats.org/officeDocument/2006/customXml" ds:itemID="{806E0212-8CF3-4D1A-A1B6-5741FE6FD34E}">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5.xml><?xml version="1.0" encoding="utf-8"?>
<ds:datastoreItem xmlns:ds="http://schemas.openxmlformats.org/officeDocument/2006/customXml" ds:itemID="{01803EA6-76BE-4EFF-BFAF-8EEDE041A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14952</Words>
  <Characters>85227</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Celovita prenova, vzdrževanje in nadgradnja informacijskega sistema za bilančni obračun IBIS++ ter spletnega OT portala za obdobje štirih (4) let</vt:lpstr>
    </vt:vector>
  </TitlesOfParts>
  <Company>HP Inc.</Company>
  <LinksUpToDate>false</LinksUpToDate>
  <CharactersWithSpaces>99980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spletne strani družbe Borzen, d.o.o. skupaj z vzdrževanjem za obdobje štirih (4) let</dc:title>
  <dc:subject/>
  <dc:creator>Aleksandra Milovanović</dc:creator>
  <cp:keywords/>
  <dc:description/>
  <cp:lastModifiedBy>Aleksandra Milovanović</cp:lastModifiedBy>
  <cp:revision>17</cp:revision>
  <cp:lastPrinted>2026-03-16T13:23:00Z</cp:lastPrinted>
  <dcterms:created xsi:type="dcterms:W3CDTF">2026-03-16T13:24:00Z</dcterms:created>
  <dcterms:modified xsi:type="dcterms:W3CDTF">2026-06-05T07:46:00Z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_dlc_DocIdItemGuid">
    <vt:lpwstr>f18eea0b-8a95-407a-8204-6ddbae01e0a7</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0x010100F62AF4C901CD954F9B7847FD711D69BC00FBDA55C7A4504D49B28D715098F9682C240007EE12058B4FE94780939ECC40DB17D0</vt:lpwstr>
  </property>
  <property fmtid="{D5CDD505-2E9C-101B-9397-08002B2CF9AE}" pid="6" name="SharedWithUsers">
    <vt:lpwstr/>
  </property>
  <property fmtid="{D5CDD505-2E9C-101B-9397-08002B2CF9AE}" pid="7" name="MSIP_Label_65459d27-b469-4a8b-8e7d-3c86ed354542_Enabled">
    <vt:lpwstr>true</vt:lpwstr>
  </property>
  <property fmtid="{D5CDD505-2E9C-101B-9397-08002B2CF9AE}" pid="8" name="MSIP_Label_65459d27-b469-4a8b-8e7d-3c86ed354542_SetDate">
    <vt:lpwstr>2026-03-16T13:32:45Z</vt:lpwstr>
  </property>
  <property fmtid="{D5CDD505-2E9C-101B-9397-08002B2CF9AE}" pid="9" name="MSIP_Label_65459d27-b469-4a8b-8e7d-3c86ed354542_Method">
    <vt:lpwstr>Privileged</vt:lpwstr>
  </property>
  <property fmtid="{D5CDD505-2E9C-101B-9397-08002B2CF9AE}" pid="10" name="MSIP_Label_65459d27-b469-4a8b-8e7d-3c86ed354542_Name">
    <vt:lpwstr>Javno</vt:lpwstr>
  </property>
  <property fmtid="{D5CDD505-2E9C-101B-9397-08002B2CF9AE}" pid="11" name="MSIP_Label_65459d27-b469-4a8b-8e7d-3c86ed354542_SiteId">
    <vt:lpwstr>8d05b656-5ced-407f-8cc4-182bc3a1bb7b</vt:lpwstr>
  </property>
  <property fmtid="{D5CDD505-2E9C-101B-9397-08002B2CF9AE}" pid="12" name="MSIP_Label_65459d27-b469-4a8b-8e7d-3c86ed354542_ActionId">
    <vt:lpwstr>fd289669-ee04-4f29-8aa4-5e3803e52630</vt:lpwstr>
  </property>
  <property fmtid="{D5CDD505-2E9C-101B-9397-08002B2CF9AE}" pid="13" name="MSIP_Label_65459d27-b469-4a8b-8e7d-3c86ed354542_ContentBits">
    <vt:lpwstr>0</vt:lpwstr>
  </property>
  <property fmtid="{D5CDD505-2E9C-101B-9397-08002B2CF9AE}" pid="14" name="MSIP_Label_65459d27-b469-4a8b-8e7d-3c86ed354542_Tag">
    <vt:lpwstr>10, 0, 1, 1</vt:lpwstr>
  </property>
</Properties>
</file>