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E5268" w14:textId="7949C749" w:rsidR="00E05A1C" w:rsidRPr="00E05A1C" w:rsidRDefault="00E05A1C" w:rsidP="00E05A1C">
      <w:pPr>
        <w:keepNext/>
        <w:spacing w:after="0" w:line="276" w:lineRule="auto"/>
        <w:outlineLvl w:val="1"/>
        <w:rPr>
          <w:rFonts w:ascii="Arial" w:eastAsia="Times New Roman" w:hAnsi="Arial" w:cs="Arial"/>
          <w:b/>
          <w:sz w:val="20"/>
          <w:szCs w:val="20"/>
        </w:rPr>
      </w:pPr>
      <w:r w:rsidRPr="00E05A1C">
        <w:rPr>
          <w:rFonts w:ascii="Arial" w:eastAsia="Times New Roman" w:hAnsi="Arial" w:cs="Arial"/>
          <w:b/>
          <w:sz w:val="20"/>
          <w:szCs w:val="20"/>
        </w:rPr>
        <w:t>PRILOGA 2</w:t>
      </w:r>
      <w:r w:rsidR="00875A8B">
        <w:rPr>
          <w:rFonts w:ascii="Arial" w:eastAsia="Times New Roman" w:hAnsi="Arial" w:cs="Arial"/>
          <w:b/>
          <w:sz w:val="20"/>
          <w:szCs w:val="20"/>
        </w:rPr>
        <w:t>A</w:t>
      </w:r>
      <w:r w:rsidRPr="00E05A1C">
        <w:rPr>
          <w:rFonts w:ascii="Arial" w:eastAsia="Times New Roman" w:hAnsi="Arial" w:cs="Arial"/>
          <w:b/>
          <w:sz w:val="20"/>
          <w:szCs w:val="20"/>
        </w:rPr>
        <w:t>: PREDRAČUN</w:t>
      </w:r>
      <w:r w:rsidR="004F1AFD">
        <w:rPr>
          <w:rFonts w:ascii="Arial" w:eastAsia="Times New Roman" w:hAnsi="Arial" w:cs="Arial"/>
          <w:b/>
          <w:sz w:val="20"/>
          <w:szCs w:val="20"/>
        </w:rPr>
        <w:t xml:space="preserve"> ZA SKLOP 1 - </w:t>
      </w:r>
      <w:r w:rsidR="004A2D9D" w:rsidRPr="0011366C">
        <w:rPr>
          <w:b/>
          <w:szCs w:val="20"/>
        </w:rPr>
        <w:t xml:space="preserve">vloži v razdelek »Predračun« </w:t>
      </w:r>
      <w:r w:rsidR="004A2D9D">
        <w:rPr>
          <w:b/>
          <w:szCs w:val="20"/>
        </w:rPr>
        <w:t xml:space="preserve">in vpiše vrednost </w:t>
      </w:r>
      <w:r w:rsidR="008B19EC">
        <w:rPr>
          <w:b/>
          <w:szCs w:val="20"/>
        </w:rPr>
        <w:t xml:space="preserve">ponudbe </w:t>
      </w:r>
      <w:r w:rsidR="004A2D9D">
        <w:rPr>
          <w:b/>
          <w:szCs w:val="20"/>
        </w:rPr>
        <w:t xml:space="preserve">v razdelek </w:t>
      </w:r>
      <w:r w:rsidR="004A2D9D" w:rsidRPr="00B22B01">
        <w:rPr>
          <w:rFonts w:eastAsia="Times New Roman"/>
          <w:b/>
          <w:szCs w:val="20"/>
        </w:rPr>
        <w:t>»Skupna ponudbena vrednost</w:t>
      </w:r>
      <w:r w:rsidR="004A2D9D" w:rsidRPr="0011366C">
        <w:rPr>
          <w:rFonts w:eastAsia="Calibri"/>
          <w:b/>
          <w:szCs w:val="20"/>
        </w:rPr>
        <w:t>«</w:t>
      </w:r>
    </w:p>
    <w:p w14:paraId="40AC246A" w14:textId="24BE8988" w:rsidR="00E05A1C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6FDDF09" w14:textId="05317369" w:rsidR="00E05A1C" w:rsidRPr="00E05A1C" w:rsidRDefault="00180B4A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Ponudnik: ___________________</w:t>
      </w:r>
      <w:r w:rsidR="00032D6D">
        <w:rPr>
          <w:rFonts w:ascii="Arial" w:eastAsia="Times New Roman" w:hAnsi="Arial" w:cs="Arial"/>
          <w:sz w:val="20"/>
          <w:szCs w:val="20"/>
        </w:rPr>
        <w:t>, š</w:t>
      </w:r>
      <w:r w:rsidR="00E05A1C" w:rsidRPr="00E05A1C">
        <w:rPr>
          <w:rFonts w:ascii="Arial" w:eastAsia="Times New Roman" w:hAnsi="Arial" w:cs="Arial"/>
          <w:sz w:val="20"/>
          <w:szCs w:val="20"/>
        </w:rPr>
        <w:t>tevilka ponudbe __________________, datum __________________.</w:t>
      </w:r>
    </w:p>
    <w:p w14:paraId="74621EA7" w14:textId="77777777" w:rsidR="00E05A1C" w:rsidRPr="00E05A1C" w:rsidRDefault="00E05A1C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733EEA52" w14:textId="3A42FC63" w:rsidR="00E05A1C" w:rsidRPr="00E05A1C" w:rsidRDefault="00E05A1C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  <w:r w:rsidRPr="00875A8B">
        <w:rPr>
          <w:rFonts w:ascii="Arial" w:eastAsia="Times New Roman" w:hAnsi="Arial" w:cs="Arial"/>
          <w:b/>
          <w:sz w:val="20"/>
          <w:szCs w:val="20"/>
        </w:rPr>
        <w:t xml:space="preserve">MORS </w:t>
      </w:r>
      <w:r w:rsidR="00875A8B" w:rsidRPr="00875A8B">
        <w:rPr>
          <w:rFonts w:ascii="Arial" w:eastAsia="Times New Roman" w:hAnsi="Arial" w:cs="Arial"/>
          <w:b/>
          <w:sz w:val="20"/>
          <w:szCs w:val="20"/>
        </w:rPr>
        <w:t>88</w:t>
      </w:r>
      <w:r w:rsidRPr="00875A8B">
        <w:rPr>
          <w:rFonts w:ascii="Arial" w:eastAsia="Times New Roman" w:hAnsi="Arial" w:cs="Arial"/>
          <w:b/>
          <w:sz w:val="20"/>
          <w:szCs w:val="20"/>
        </w:rPr>
        <w:t>/202</w:t>
      </w:r>
      <w:r w:rsidR="00875A8B" w:rsidRPr="00875A8B">
        <w:rPr>
          <w:rFonts w:ascii="Arial" w:eastAsia="Times New Roman" w:hAnsi="Arial" w:cs="Arial"/>
          <w:b/>
          <w:sz w:val="20"/>
          <w:szCs w:val="20"/>
        </w:rPr>
        <w:t>6</w:t>
      </w:r>
      <w:r w:rsidRPr="00875A8B">
        <w:rPr>
          <w:rFonts w:ascii="Arial" w:eastAsia="Times New Roman" w:hAnsi="Arial" w:cs="Arial"/>
          <w:b/>
          <w:sz w:val="20"/>
          <w:szCs w:val="20"/>
        </w:rPr>
        <w:t>–ON–</w:t>
      </w:r>
      <w:proofErr w:type="spellStart"/>
      <w:r w:rsidRPr="00875A8B">
        <w:rPr>
          <w:rFonts w:ascii="Arial" w:eastAsia="Times New Roman" w:hAnsi="Arial" w:cs="Arial"/>
          <w:b/>
          <w:sz w:val="20"/>
          <w:szCs w:val="20"/>
        </w:rPr>
        <w:t>PSPs</w:t>
      </w:r>
      <w:proofErr w:type="spellEnd"/>
      <w:r w:rsidRPr="00875A8B">
        <w:rPr>
          <w:rFonts w:ascii="Arial" w:eastAsia="Times New Roman" w:hAnsi="Arial" w:cs="Arial"/>
          <w:b/>
          <w:sz w:val="20"/>
          <w:szCs w:val="20"/>
        </w:rPr>
        <w:t xml:space="preserve">; </w:t>
      </w:r>
      <w:r w:rsidR="00875A8B">
        <w:rPr>
          <w:rFonts w:ascii="Arial" w:eastAsia="Times New Roman" w:hAnsi="Arial" w:cs="Arial"/>
          <w:b/>
          <w:sz w:val="20"/>
          <w:szCs w:val="20"/>
        </w:rPr>
        <w:t>AGREGATI</w:t>
      </w:r>
    </w:p>
    <w:tbl>
      <w:tblPr>
        <w:tblW w:w="14459" w:type="dxa"/>
        <w:tblInd w:w="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"/>
        <w:gridCol w:w="4441"/>
        <w:gridCol w:w="567"/>
        <w:gridCol w:w="1134"/>
        <w:gridCol w:w="1559"/>
        <w:gridCol w:w="1984"/>
        <w:gridCol w:w="2268"/>
        <w:gridCol w:w="1985"/>
      </w:tblGrid>
      <w:tr w:rsidR="00E05A1C" w:rsidRPr="00E05A1C" w14:paraId="0A34C61C" w14:textId="77777777" w:rsidTr="00875A8B">
        <w:trPr>
          <w:cantSplit/>
          <w:trHeight w:val="255"/>
        </w:trPr>
        <w:tc>
          <w:tcPr>
            <w:tcW w:w="521" w:type="dxa"/>
            <w:vMerge w:val="restart"/>
            <w:vAlign w:val="center"/>
          </w:tcPr>
          <w:p w14:paraId="3726FAA1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E05A1C">
              <w:rPr>
                <w:rFonts w:ascii="Arial" w:eastAsia="Times New Roman" w:hAnsi="Arial" w:cs="Arial"/>
                <w:sz w:val="20"/>
                <w:szCs w:val="20"/>
              </w:rPr>
              <w:t>Zap</w:t>
            </w:r>
            <w:proofErr w:type="spellEnd"/>
            <w:r w:rsidRPr="00E05A1C">
              <w:rPr>
                <w:rFonts w:ascii="Arial" w:eastAsia="Times New Roman" w:hAnsi="Arial" w:cs="Arial"/>
                <w:sz w:val="20"/>
                <w:szCs w:val="20"/>
              </w:rPr>
              <w:t>. št.</w:t>
            </w:r>
          </w:p>
        </w:tc>
        <w:tc>
          <w:tcPr>
            <w:tcW w:w="4441" w:type="dxa"/>
            <w:vMerge w:val="restart"/>
            <w:vAlign w:val="center"/>
          </w:tcPr>
          <w:p w14:paraId="6D69B6D2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Blago</w:t>
            </w:r>
          </w:p>
        </w:tc>
        <w:tc>
          <w:tcPr>
            <w:tcW w:w="567" w:type="dxa"/>
            <w:vMerge w:val="restart"/>
            <w:vAlign w:val="center"/>
          </w:tcPr>
          <w:p w14:paraId="0B97894F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ME</w:t>
            </w:r>
          </w:p>
        </w:tc>
        <w:tc>
          <w:tcPr>
            <w:tcW w:w="1134" w:type="dxa"/>
            <w:vMerge w:val="restart"/>
            <w:vAlign w:val="center"/>
          </w:tcPr>
          <w:p w14:paraId="4F7B4848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Količina</w:t>
            </w:r>
          </w:p>
        </w:tc>
        <w:tc>
          <w:tcPr>
            <w:tcW w:w="1559" w:type="dxa"/>
            <w:vAlign w:val="center"/>
          </w:tcPr>
          <w:p w14:paraId="4790CEEB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Cena/ME</w:t>
            </w:r>
          </w:p>
          <w:p w14:paraId="195EE244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brez DDV</w:t>
            </w:r>
          </w:p>
        </w:tc>
        <w:tc>
          <w:tcPr>
            <w:tcW w:w="1984" w:type="dxa"/>
            <w:vAlign w:val="center"/>
          </w:tcPr>
          <w:p w14:paraId="681B1CD3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22%</w:t>
            </w:r>
          </w:p>
          <w:p w14:paraId="732DA77C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DDV/ME</w:t>
            </w:r>
          </w:p>
        </w:tc>
        <w:tc>
          <w:tcPr>
            <w:tcW w:w="2268" w:type="dxa"/>
            <w:vAlign w:val="center"/>
          </w:tcPr>
          <w:p w14:paraId="397F4246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Cena/ME</w:t>
            </w:r>
          </w:p>
          <w:p w14:paraId="621E4594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z DDV</w:t>
            </w:r>
          </w:p>
        </w:tc>
        <w:tc>
          <w:tcPr>
            <w:tcW w:w="1985" w:type="dxa"/>
            <w:vAlign w:val="center"/>
          </w:tcPr>
          <w:p w14:paraId="3E6029EA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SKUPNA VREDNOST z DDV</w:t>
            </w:r>
          </w:p>
        </w:tc>
      </w:tr>
      <w:tr w:rsidR="00E05A1C" w:rsidRPr="00E05A1C" w14:paraId="71CB9391" w14:textId="77777777" w:rsidTr="00875A8B">
        <w:trPr>
          <w:cantSplit/>
          <w:trHeight w:val="255"/>
        </w:trPr>
        <w:tc>
          <w:tcPr>
            <w:tcW w:w="521" w:type="dxa"/>
            <w:vMerge/>
            <w:vAlign w:val="center"/>
          </w:tcPr>
          <w:p w14:paraId="25A0DA51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41" w:type="dxa"/>
            <w:vMerge/>
            <w:vAlign w:val="center"/>
          </w:tcPr>
          <w:p w14:paraId="26E42D78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14:paraId="1AB1187B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704EFE4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373C310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v EUR</w:t>
            </w:r>
          </w:p>
        </w:tc>
        <w:tc>
          <w:tcPr>
            <w:tcW w:w="1984" w:type="dxa"/>
            <w:vAlign w:val="center"/>
          </w:tcPr>
          <w:p w14:paraId="7B0F105B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v EUR</w:t>
            </w:r>
          </w:p>
        </w:tc>
        <w:tc>
          <w:tcPr>
            <w:tcW w:w="2268" w:type="dxa"/>
            <w:vAlign w:val="center"/>
          </w:tcPr>
          <w:p w14:paraId="0BF36135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v EUR</w:t>
            </w:r>
          </w:p>
        </w:tc>
        <w:tc>
          <w:tcPr>
            <w:tcW w:w="1985" w:type="dxa"/>
            <w:vAlign w:val="center"/>
          </w:tcPr>
          <w:p w14:paraId="12E4E255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v EUR</w:t>
            </w:r>
          </w:p>
        </w:tc>
      </w:tr>
      <w:tr w:rsidR="00E05A1C" w:rsidRPr="00E05A1C" w14:paraId="1E1BADE1" w14:textId="77777777" w:rsidTr="00875A8B">
        <w:trPr>
          <w:cantSplit/>
          <w:trHeight w:val="156"/>
        </w:trPr>
        <w:tc>
          <w:tcPr>
            <w:tcW w:w="521" w:type="dxa"/>
          </w:tcPr>
          <w:p w14:paraId="29E926D3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4441" w:type="dxa"/>
          </w:tcPr>
          <w:p w14:paraId="70833DF2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14:paraId="75EC702F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0A98C446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14:paraId="21AE5506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1984" w:type="dxa"/>
          </w:tcPr>
          <w:p w14:paraId="3800855F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6=5x0,22</w:t>
            </w:r>
          </w:p>
        </w:tc>
        <w:tc>
          <w:tcPr>
            <w:tcW w:w="2268" w:type="dxa"/>
          </w:tcPr>
          <w:p w14:paraId="07095E37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7=5+6</w:t>
            </w:r>
          </w:p>
        </w:tc>
        <w:tc>
          <w:tcPr>
            <w:tcW w:w="1985" w:type="dxa"/>
          </w:tcPr>
          <w:p w14:paraId="0D700926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E05A1C">
              <w:rPr>
                <w:rFonts w:ascii="Arial" w:eastAsia="Times New Roman" w:hAnsi="Arial" w:cs="Arial"/>
                <w:sz w:val="16"/>
                <w:szCs w:val="16"/>
              </w:rPr>
              <w:t>8=4x7</w:t>
            </w:r>
          </w:p>
        </w:tc>
      </w:tr>
      <w:tr w:rsidR="00E05A1C" w:rsidRPr="00E05A1C" w14:paraId="100FD454" w14:textId="77777777" w:rsidTr="00875A8B">
        <w:trPr>
          <w:cantSplit/>
          <w:trHeight w:val="460"/>
        </w:trPr>
        <w:tc>
          <w:tcPr>
            <w:tcW w:w="521" w:type="dxa"/>
            <w:vAlign w:val="center"/>
          </w:tcPr>
          <w:p w14:paraId="26EA579F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</w:t>
            </w:r>
          </w:p>
        </w:tc>
        <w:tc>
          <w:tcPr>
            <w:tcW w:w="4441" w:type="dxa"/>
            <w:vAlign w:val="center"/>
          </w:tcPr>
          <w:p w14:paraId="1AB1C9A0" w14:textId="047BDE5C" w:rsidR="00E05A1C" w:rsidRPr="00E05A1C" w:rsidRDefault="00875A8B" w:rsidP="00E05A1C">
            <w:pPr>
              <w:spacing w:after="0" w:line="276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 xml:space="preserve"> Elektro agregat 5kW </w:t>
            </w:r>
            <w:proofErr w:type="spellStart"/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diesel</w:t>
            </w:r>
            <w:proofErr w:type="spellEnd"/>
          </w:p>
        </w:tc>
        <w:tc>
          <w:tcPr>
            <w:tcW w:w="567" w:type="dxa"/>
            <w:vAlign w:val="center"/>
          </w:tcPr>
          <w:p w14:paraId="3190B201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kos</w:t>
            </w:r>
          </w:p>
        </w:tc>
        <w:tc>
          <w:tcPr>
            <w:tcW w:w="1134" w:type="dxa"/>
            <w:vAlign w:val="center"/>
          </w:tcPr>
          <w:p w14:paraId="1709A7A8" w14:textId="2DBFDFAA" w:rsidR="00E05A1C" w:rsidRPr="00E05A1C" w:rsidRDefault="00875A8B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10</w:t>
            </w:r>
          </w:p>
        </w:tc>
        <w:tc>
          <w:tcPr>
            <w:tcW w:w="1559" w:type="dxa"/>
            <w:vAlign w:val="center"/>
          </w:tcPr>
          <w:p w14:paraId="6871A2F5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A85836B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F0F87B9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1D6949B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05A1C" w:rsidRPr="00E05A1C" w14:paraId="2C487B7C" w14:textId="77777777" w:rsidTr="00875A8B">
        <w:trPr>
          <w:cantSplit/>
          <w:trHeight w:val="382"/>
        </w:trPr>
        <w:tc>
          <w:tcPr>
            <w:tcW w:w="521" w:type="dxa"/>
            <w:vAlign w:val="center"/>
          </w:tcPr>
          <w:p w14:paraId="4A516212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4441" w:type="dxa"/>
            <w:vAlign w:val="center"/>
          </w:tcPr>
          <w:p w14:paraId="2F2C384A" w14:textId="0D791E70" w:rsidR="00E05A1C" w:rsidRPr="00E05A1C" w:rsidRDefault="00875A8B" w:rsidP="00E05A1C">
            <w:pPr>
              <w:spacing w:after="0" w:line="276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Agregat 5,5 kW tihi</w:t>
            </w:r>
          </w:p>
        </w:tc>
        <w:tc>
          <w:tcPr>
            <w:tcW w:w="567" w:type="dxa"/>
            <w:vAlign w:val="center"/>
          </w:tcPr>
          <w:p w14:paraId="4E782A00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kos</w:t>
            </w:r>
          </w:p>
        </w:tc>
        <w:tc>
          <w:tcPr>
            <w:tcW w:w="1134" w:type="dxa"/>
            <w:vAlign w:val="center"/>
          </w:tcPr>
          <w:p w14:paraId="72F027E6" w14:textId="2E85C322" w:rsidR="00E05A1C" w:rsidRPr="00E05A1C" w:rsidRDefault="00875A8B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14:paraId="0237A3F6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2B99BC28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3D40F51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95C7D87" w14:textId="77777777" w:rsidR="00E05A1C" w:rsidRPr="00E05A1C" w:rsidRDefault="00E05A1C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75A8B" w:rsidRPr="00E05A1C" w14:paraId="436DF5F9" w14:textId="77777777" w:rsidTr="00875A8B">
        <w:trPr>
          <w:cantSplit/>
          <w:trHeight w:val="517"/>
        </w:trPr>
        <w:tc>
          <w:tcPr>
            <w:tcW w:w="521" w:type="dxa"/>
            <w:vAlign w:val="center"/>
          </w:tcPr>
          <w:p w14:paraId="446E0C75" w14:textId="7C441B4A" w:rsidR="00875A8B" w:rsidRPr="00E05A1C" w:rsidRDefault="00875A8B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3</w:t>
            </w:r>
          </w:p>
        </w:tc>
        <w:tc>
          <w:tcPr>
            <w:tcW w:w="4441" w:type="dxa"/>
            <w:vAlign w:val="center"/>
          </w:tcPr>
          <w:p w14:paraId="4CE0AAC9" w14:textId="5299ACC8" w:rsidR="00875A8B" w:rsidRPr="00E05A1C" w:rsidRDefault="00875A8B" w:rsidP="00E05A1C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Vodna motorna črpalka</w:t>
            </w:r>
          </w:p>
        </w:tc>
        <w:tc>
          <w:tcPr>
            <w:tcW w:w="567" w:type="dxa"/>
            <w:vAlign w:val="center"/>
          </w:tcPr>
          <w:p w14:paraId="6204C965" w14:textId="4B2F9A6D" w:rsidR="00875A8B" w:rsidRPr="00E05A1C" w:rsidRDefault="00875A8B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kos</w:t>
            </w:r>
          </w:p>
        </w:tc>
        <w:tc>
          <w:tcPr>
            <w:tcW w:w="1134" w:type="dxa"/>
            <w:vAlign w:val="center"/>
          </w:tcPr>
          <w:p w14:paraId="6CAF0281" w14:textId="6C8227C6" w:rsidR="00875A8B" w:rsidRDefault="00875A8B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14:paraId="10FFEE66" w14:textId="77777777" w:rsidR="00875A8B" w:rsidRPr="00E05A1C" w:rsidRDefault="00875A8B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569894F" w14:textId="77777777" w:rsidR="00875A8B" w:rsidRPr="00E05A1C" w:rsidRDefault="00875A8B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CC575C2" w14:textId="77777777" w:rsidR="00875A8B" w:rsidRPr="00E05A1C" w:rsidRDefault="00875A8B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E43A06B" w14:textId="77777777" w:rsidR="00875A8B" w:rsidRPr="00E05A1C" w:rsidRDefault="00875A8B" w:rsidP="00E05A1C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05A1C" w:rsidRPr="00E05A1C" w14:paraId="45AC3A9A" w14:textId="77777777" w:rsidTr="00875A8B">
        <w:trPr>
          <w:cantSplit/>
          <w:trHeight w:val="527"/>
        </w:trPr>
        <w:tc>
          <w:tcPr>
            <w:tcW w:w="10206" w:type="dxa"/>
            <w:gridSpan w:val="6"/>
            <w:vAlign w:val="center"/>
          </w:tcPr>
          <w:p w14:paraId="73B61CE9" w14:textId="77777777" w:rsidR="00E05A1C" w:rsidRPr="00E05A1C" w:rsidRDefault="00E05A1C" w:rsidP="00E05A1C">
            <w:pPr>
              <w:spacing w:after="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SKUPNA VREDNOST PONUDBE BREZ DDV V EUR:</w:t>
            </w:r>
          </w:p>
        </w:tc>
        <w:tc>
          <w:tcPr>
            <w:tcW w:w="4253" w:type="dxa"/>
            <w:gridSpan w:val="2"/>
          </w:tcPr>
          <w:p w14:paraId="2C8000D2" w14:textId="77777777" w:rsidR="00E05A1C" w:rsidRPr="00E05A1C" w:rsidRDefault="00E05A1C" w:rsidP="00875A8B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</w:rPr>
              <w:t>Podatek za ocenjevanje:</w:t>
            </w:r>
          </w:p>
        </w:tc>
      </w:tr>
      <w:tr w:rsidR="00E05A1C" w:rsidRPr="00E05A1C" w14:paraId="226958B9" w14:textId="77777777" w:rsidTr="00875A8B">
        <w:trPr>
          <w:cantSplit/>
          <w:trHeight w:val="519"/>
        </w:trPr>
        <w:tc>
          <w:tcPr>
            <w:tcW w:w="10206" w:type="dxa"/>
            <w:gridSpan w:val="6"/>
            <w:vAlign w:val="center"/>
          </w:tcPr>
          <w:p w14:paraId="7B50F644" w14:textId="77777777" w:rsidR="00E05A1C" w:rsidRPr="00E05A1C" w:rsidRDefault="00E05A1C" w:rsidP="00E05A1C">
            <w:pPr>
              <w:spacing w:after="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SKUPNA VREDNOST DDV V EUR:</w:t>
            </w:r>
          </w:p>
        </w:tc>
        <w:tc>
          <w:tcPr>
            <w:tcW w:w="4253" w:type="dxa"/>
            <w:gridSpan w:val="2"/>
            <w:vAlign w:val="center"/>
          </w:tcPr>
          <w:p w14:paraId="6C04841D" w14:textId="77777777" w:rsidR="00E05A1C" w:rsidRPr="00E05A1C" w:rsidRDefault="00E05A1C" w:rsidP="00E05A1C">
            <w:pPr>
              <w:spacing w:after="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44D3EA8" w14:textId="77777777" w:rsidR="00E05A1C" w:rsidRPr="00E05A1C" w:rsidRDefault="00E05A1C" w:rsidP="00E05A1C">
            <w:pPr>
              <w:spacing w:after="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05A1C" w:rsidRPr="00E05A1C" w14:paraId="109E26D5" w14:textId="77777777" w:rsidTr="00875A8B">
        <w:trPr>
          <w:cantSplit/>
          <w:trHeight w:val="471"/>
        </w:trPr>
        <w:tc>
          <w:tcPr>
            <w:tcW w:w="10206" w:type="dxa"/>
            <w:gridSpan w:val="6"/>
            <w:vAlign w:val="center"/>
          </w:tcPr>
          <w:p w14:paraId="3E7D72B2" w14:textId="77777777" w:rsidR="00E05A1C" w:rsidRPr="00E05A1C" w:rsidRDefault="00E05A1C" w:rsidP="00E05A1C">
            <w:pPr>
              <w:spacing w:after="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SKUPNA VREDNOST PONUDBE Z DDV V EUR:</w:t>
            </w:r>
          </w:p>
        </w:tc>
        <w:tc>
          <w:tcPr>
            <w:tcW w:w="4253" w:type="dxa"/>
            <w:gridSpan w:val="2"/>
            <w:vAlign w:val="center"/>
          </w:tcPr>
          <w:p w14:paraId="6DA5E70F" w14:textId="77777777" w:rsidR="00E05A1C" w:rsidRPr="00E05A1C" w:rsidRDefault="00E05A1C" w:rsidP="00E05A1C">
            <w:pPr>
              <w:spacing w:after="0" w:line="276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1E4480F0" w14:textId="77777777" w:rsidR="00E05A1C" w:rsidRPr="00E05A1C" w:rsidRDefault="00E05A1C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459" w:type="dxa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11340"/>
      </w:tblGrid>
      <w:tr w:rsidR="00E05A1C" w:rsidRPr="00E05A1C" w14:paraId="52F36A38" w14:textId="77777777" w:rsidTr="004F1AFD">
        <w:tc>
          <w:tcPr>
            <w:tcW w:w="3119" w:type="dxa"/>
          </w:tcPr>
          <w:p w14:paraId="45133C92" w14:textId="77777777" w:rsidR="00E05A1C" w:rsidRPr="00E25171" w:rsidRDefault="00E05A1C" w:rsidP="00E05A1C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2517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KRAJ DOBAVE:</w:t>
            </w:r>
          </w:p>
        </w:tc>
        <w:tc>
          <w:tcPr>
            <w:tcW w:w="11340" w:type="dxa"/>
          </w:tcPr>
          <w:p w14:paraId="0E078E86" w14:textId="36D930F1" w:rsidR="00E05A1C" w:rsidRPr="00E05A1C" w:rsidRDefault="00E05A1C" w:rsidP="00E05A1C">
            <w:pPr>
              <w:spacing w:after="0" w:line="276" w:lineRule="auto"/>
              <w:ind w:right="317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75A8B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Centralno skladišče MORS, Koščeva 6, 1210 Ljubljana-Šentvid </w:t>
            </w:r>
          </w:p>
        </w:tc>
      </w:tr>
      <w:tr w:rsidR="00E05A1C" w:rsidRPr="00E05A1C" w14:paraId="2473C307" w14:textId="77777777" w:rsidTr="004F1AFD">
        <w:tc>
          <w:tcPr>
            <w:tcW w:w="3119" w:type="dxa"/>
          </w:tcPr>
          <w:p w14:paraId="5F3EC161" w14:textId="77777777" w:rsidR="00E05A1C" w:rsidRPr="00E25171" w:rsidRDefault="00E05A1C" w:rsidP="00E05A1C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2517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PLAČILO:</w:t>
            </w:r>
          </w:p>
        </w:tc>
        <w:tc>
          <w:tcPr>
            <w:tcW w:w="11340" w:type="dxa"/>
          </w:tcPr>
          <w:p w14:paraId="058D9AAE" w14:textId="77777777" w:rsidR="00E05A1C" w:rsidRPr="00E05A1C" w:rsidRDefault="00E05A1C" w:rsidP="00E05A1C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Največ 30 dni. Rok plačila začne teči naslednji dan od uradnega prejema e-računa na naslovu naročnika</w:t>
            </w:r>
          </w:p>
        </w:tc>
      </w:tr>
      <w:tr w:rsidR="00E05A1C" w:rsidRPr="00E05A1C" w14:paraId="34EC9305" w14:textId="77777777" w:rsidTr="004F1AFD">
        <w:tc>
          <w:tcPr>
            <w:tcW w:w="3119" w:type="dxa"/>
          </w:tcPr>
          <w:p w14:paraId="080DB7C4" w14:textId="77777777" w:rsidR="00E05A1C" w:rsidRPr="00E25171" w:rsidRDefault="00E05A1C" w:rsidP="00E05A1C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2517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DOBAVNI ROK:</w:t>
            </w:r>
          </w:p>
        </w:tc>
        <w:tc>
          <w:tcPr>
            <w:tcW w:w="11340" w:type="dxa"/>
          </w:tcPr>
          <w:p w14:paraId="114F93FA" w14:textId="77777777" w:rsidR="00E05A1C" w:rsidRPr="00E05A1C" w:rsidRDefault="00E05A1C" w:rsidP="00E05A1C">
            <w:pPr>
              <w:spacing w:after="0" w:line="276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 xml:space="preserve">________ koledarskih dni od dneva podpisa pogodbe s strani obeh pogodbenih strank. </w:t>
            </w:r>
          </w:p>
        </w:tc>
      </w:tr>
      <w:tr w:rsidR="00805B1F" w:rsidRPr="00E05A1C" w14:paraId="6F932094" w14:textId="77777777" w:rsidTr="004F1AFD">
        <w:tc>
          <w:tcPr>
            <w:tcW w:w="3119" w:type="dxa"/>
          </w:tcPr>
          <w:p w14:paraId="7F4CBCFE" w14:textId="150E2F26" w:rsidR="00805B1F" w:rsidRPr="00E25171" w:rsidRDefault="00805B1F" w:rsidP="00E05A1C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2517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GARANCIJSKI ROK:</w:t>
            </w:r>
          </w:p>
        </w:tc>
        <w:tc>
          <w:tcPr>
            <w:tcW w:w="11340" w:type="dxa"/>
          </w:tcPr>
          <w:p w14:paraId="655B0D89" w14:textId="2713CC9E" w:rsidR="00E25171" w:rsidRDefault="00805B1F" w:rsidP="00E05A1C">
            <w:pPr>
              <w:spacing w:after="0" w:line="276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________ mesecev od dneva dobave</w:t>
            </w:r>
            <w:r w:rsidR="00875A8B">
              <w:rPr>
                <w:rFonts w:ascii="Arial" w:eastAsia="Times New Roman" w:hAnsi="Arial" w:cs="Arial"/>
                <w:sz w:val="20"/>
                <w:szCs w:val="20"/>
              </w:rPr>
              <w:t xml:space="preserve"> blaga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875A8B">
              <w:rPr>
                <w:rFonts w:ascii="Arial" w:eastAsia="Times New Roman" w:hAnsi="Arial" w:cs="Arial"/>
                <w:sz w:val="20"/>
                <w:szCs w:val="20"/>
              </w:rPr>
              <w:t xml:space="preserve"> (</w:t>
            </w:r>
            <w:r w:rsidR="00032D6D">
              <w:rPr>
                <w:rFonts w:ascii="Arial" w:eastAsia="Times New Roman" w:hAnsi="Arial" w:cs="Arial"/>
                <w:sz w:val="20"/>
                <w:szCs w:val="20"/>
              </w:rPr>
              <w:t xml:space="preserve">najmanj </w:t>
            </w:r>
            <w:r w:rsidR="00875A8B">
              <w:rPr>
                <w:rFonts w:ascii="Arial" w:eastAsia="Times New Roman" w:hAnsi="Arial" w:cs="Arial"/>
                <w:sz w:val="20"/>
                <w:szCs w:val="20"/>
              </w:rPr>
              <w:t xml:space="preserve">12 mesecev za elektro agregat 5kw </w:t>
            </w:r>
            <w:proofErr w:type="spellStart"/>
            <w:r w:rsidR="00875A8B">
              <w:rPr>
                <w:rFonts w:ascii="Arial" w:eastAsia="Times New Roman" w:hAnsi="Arial" w:cs="Arial"/>
                <w:sz w:val="20"/>
                <w:szCs w:val="20"/>
              </w:rPr>
              <w:t>diesel</w:t>
            </w:r>
            <w:proofErr w:type="spellEnd"/>
            <w:r w:rsidR="00875A8B">
              <w:rPr>
                <w:rFonts w:ascii="Arial" w:eastAsia="Times New Roman" w:hAnsi="Arial" w:cs="Arial"/>
                <w:sz w:val="20"/>
                <w:szCs w:val="20"/>
              </w:rPr>
              <w:t xml:space="preserve"> in vodno motorno črpalko</w:t>
            </w:r>
            <w:r w:rsidR="00E25171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  <w:p w14:paraId="3DFB5FB3" w14:textId="3ADA4823" w:rsidR="00805B1F" w:rsidRPr="00E05A1C" w:rsidRDefault="00E25171" w:rsidP="00E05A1C">
            <w:pPr>
              <w:spacing w:after="0" w:line="276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________ mesecev od dneva dobave blaga. (</w:t>
            </w:r>
            <w:r w:rsidR="00032D6D">
              <w:rPr>
                <w:rFonts w:ascii="Arial" w:eastAsia="Times New Roman" w:hAnsi="Arial" w:cs="Arial"/>
                <w:sz w:val="20"/>
                <w:szCs w:val="20"/>
              </w:rPr>
              <w:t xml:space="preserve">najmanj </w:t>
            </w:r>
            <w:r w:rsidR="00875A8B">
              <w:rPr>
                <w:rFonts w:ascii="Arial" w:eastAsia="Times New Roman" w:hAnsi="Arial" w:cs="Arial"/>
                <w:sz w:val="20"/>
                <w:szCs w:val="20"/>
              </w:rPr>
              <w:t>24 mesecev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za agregat 5,5 kW tihi)</w:t>
            </w:r>
          </w:p>
        </w:tc>
      </w:tr>
      <w:tr w:rsidR="00875A8B" w:rsidRPr="00E05A1C" w14:paraId="60E8A3BE" w14:textId="77777777" w:rsidTr="004F1AFD">
        <w:tc>
          <w:tcPr>
            <w:tcW w:w="3119" w:type="dxa"/>
          </w:tcPr>
          <w:p w14:paraId="3BC8DDAF" w14:textId="7F5E9B96" w:rsidR="00875A8B" w:rsidRPr="00E25171" w:rsidRDefault="00875A8B" w:rsidP="00E05A1C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2517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ŽIVLJENJSKA DOBA:</w:t>
            </w:r>
          </w:p>
        </w:tc>
        <w:tc>
          <w:tcPr>
            <w:tcW w:w="11340" w:type="dxa"/>
          </w:tcPr>
          <w:p w14:paraId="2E151132" w14:textId="282BEF5D" w:rsidR="00E25171" w:rsidRDefault="00875A8B" w:rsidP="00E05A1C">
            <w:pPr>
              <w:spacing w:after="0" w:line="276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________ let od dneva dobave blaga. (</w:t>
            </w:r>
            <w:r w:rsidR="00032D6D">
              <w:rPr>
                <w:rFonts w:ascii="Arial" w:eastAsia="Times New Roman" w:hAnsi="Arial" w:cs="Arial"/>
                <w:sz w:val="20"/>
                <w:szCs w:val="20"/>
              </w:rPr>
              <w:t xml:space="preserve">najmanj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15 let</w:t>
            </w:r>
            <w:r w:rsidR="00E25171">
              <w:rPr>
                <w:rFonts w:ascii="Arial" w:eastAsia="Times New Roman" w:hAnsi="Arial" w:cs="Arial"/>
                <w:sz w:val="20"/>
                <w:szCs w:val="20"/>
              </w:rPr>
              <w:t xml:space="preserve"> za elektro agregat 5kW </w:t>
            </w:r>
            <w:proofErr w:type="spellStart"/>
            <w:r w:rsidR="00E25171">
              <w:rPr>
                <w:rFonts w:ascii="Arial" w:eastAsia="Times New Roman" w:hAnsi="Arial" w:cs="Arial"/>
                <w:sz w:val="20"/>
                <w:szCs w:val="20"/>
              </w:rPr>
              <w:t>diesel</w:t>
            </w:r>
            <w:proofErr w:type="spellEnd"/>
            <w:r w:rsidR="00E25171">
              <w:rPr>
                <w:rFonts w:ascii="Arial" w:eastAsia="Times New Roman" w:hAnsi="Arial" w:cs="Arial"/>
                <w:sz w:val="20"/>
                <w:szCs w:val="20"/>
              </w:rPr>
              <w:t xml:space="preserve"> in agregat 5,5 kW tihi)</w:t>
            </w:r>
          </w:p>
          <w:p w14:paraId="23ED47CF" w14:textId="74754687" w:rsidR="00E25171" w:rsidRDefault="00E25171" w:rsidP="00E05A1C">
            <w:pPr>
              <w:spacing w:after="0" w:line="276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________ let od dneva dobave blaga. (</w:t>
            </w:r>
            <w:r w:rsidR="00032D6D">
              <w:rPr>
                <w:rFonts w:ascii="Arial" w:eastAsia="Times New Roman" w:hAnsi="Arial" w:cs="Arial"/>
                <w:sz w:val="20"/>
                <w:szCs w:val="20"/>
              </w:rPr>
              <w:t xml:space="preserve">najmanj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10 let za vodno motorno črpalko)</w:t>
            </w:r>
          </w:p>
        </w:tc>
      </w:tr>
    </w:tbl>
    <w:p w14:paraId="56DF4108" w14:textId="77777777" w:rsidR="00E05A1C" w:rsidRPr="00E05A1C" w:rsidRDefault="00E05A1C" w:rsidP="00E05A1C">
      <w:pPr>
        <w:spacing w:after="0" w:line="276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E05A1C">
        <w:rPr>
          <w:rFonts w:ascii="Arial" w:eastAsia="Times New Roman" w:hAnsi="Arial" w:cs="Arial"/>
          <w:sz w:val="20"/>
          <w:szCs w:val="20"/>
          <w:lang w:eastAsia="x-none"/>
        </w:rPr>
        <w:t>Veljavnost ponudbe:</w:t>
      </w:r>
      <w:r w:rsidRPr="00E05A1C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</w:t>
      </w:r>
      <w:r w:rsidRPr="00E05A1C">
        <w:rPr>
          <w:rFonts w:ascii="Arial" w:eastAsia="Times New Roman" w:hAnsi="Arial" w:cs="Arial"/>
          <w:sz w:val="20"/>
          <w:szCs w:val="24"/>
          <w:lang w:eastAsia="x-none"/>
        </w:rPr>
        <w:t>120 dni od datuma določenega za oddajo ponudbe</w:t>
      </w:r>
      <w:r w:rsidRPr="00E05A1C">
        <w:rPr>
          <w:rFonts w:ascii="Arial" w:eastAsia="Times New Roman" w:hAnsi="Arial" w:cs="Arial"/>
          <w:b/>
          <w:sz w:val="20"/>
          <w:szCs w:val="20"/>
          <w:lang w:eastAsia="x-none"/>
        </w:rPr>
        <w:t>.</w:t>
      </w:r>
    </w:p>
    <w:p w14:paraId="4B7E3D34" w14:textId="77777777" w:rsidR="0026221D" w:rsidRDefault="0026221D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br w:type="page"/>
      </w:r>
    </w:p>
    <w:p w14:paraId="429715DF" w14:textId="1370050B" w:rsidR="00E05A1C" w:rsidRPr="00875A8B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4"/>
        </w:rPr>
      </w:pPr>
      <w:r w:rsidRPr="00875A8B">
        <w:rPr>
          <w:rFonts w:ascii="Arial" w:eastAsia="Times New Roman" w:hAnsi="Arial" w:cs="Arial"/>
          <w:sz w:val="20"/>
          <w:szCs w:val="24"/>
        </w:rPr>
        <w:lastRenderedPageBreak/>
        <w:t>Po Uredbi Sveta (ES) št. 150/2003 z dne 21.01.2003 (v nadaljevanju: Uredba) za nekatere vrste orožja in vojaške opreme, ki jo uvozijo organi pristojni za vojaško obrambo držav članic, ali se uvozi v njihovem imenu iz tretjih držav (držav izven EU), naročnik ni zavezan k plačilu uvoznih dajatev (carine). Navedena Uredba se upošteva pri pripravi ponudb v primerih, ko se za naročnika uvaža blago iz tretjih držav. Pri ponudbi se navede podatke o tem v katero tarifno številko se uvršča blago, ki ga bo uvoženo za naročnika iz tretjih držav ter predvideno stopnjo carine. V kolikor se uvaža blago, ki je predmet zgoraj navedene Uredbe, v ponudbi specificirajte in navedite vse potrebne podatke (tarifna oznaka blaga, vrednost blaga,…), ki so potrebne za izdajo vloge za oprostitev plačila uvoznih dajatev Finančni upravi RS.</w:t>
      </w:r>
    </w:p>
    <w:p w14:paraId="392EEA92" w14:textId="77777777" w:rsidR="00E05A1C" w:rsidRPr="00875A8B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4"/>
        </w:rPr>
      </w:pPr>
    </w:p>
    <w:p w14:paraId="57E9C5B8" w14:textId="77777777" w:rsidR="00E05A1C" w:rsidRPr="00875A8B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4"/>
        </w:rPr>
      </w:pPr>
      <w:r w:rsidRPr="00875A8B">
        <w:rPr>
          <w:rFonts w:ascii="Arial" w:eastAsia="Times New Roman" w:hAnsi="Arial" w:cs="Arial"/>
          <w:sz w:val="20"/>
          <w:szCs w:val="24"/>
        </w:rPr>
        <w:t>V kolikor izbrani ponudnik za dobavo oziroma uvoz blaga potrebuje certifikat končnega uporabnika (EUC) ali drugo dovoljenje, za tega zaprosi skrbnika pogodbe. Naročnik bo certifikat zagotovil praviloma v treh delovnih dneh in vrnil izbranemu ponudniku, čas potreben za podpis tega certifikata mora ponudnik všteti v dobavni rok.</w:t>
      </w:r>
    </w:p>
    <w:p w14:paraId="36B2B636" w14:textId="77777777" w:rsidR="00020D49" w:rsidRPr="00E05A1C" w:rsidRDefault="00020D49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121FC5A3" w14:textId="3507023F" w:rsidR="00E05A1C" w:rsidRPr="004A2D9D" w:rsidRDefault="004A2D9D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  <w:r w:rsidRPr="004A2D9D">
        <w:rPr>
          <w:rFonts w:ascii="Arial" w:eastAsia="Times New Roman" w:hAnsi="Arial" w:cs="Arial"/>
          <w:sz w:val="20"/>
          <w:szCs w:val="20"/>
        </w:rPr>
        <w:t>Priloga:</w:t>
      </w:r>
    </w:p>
    <w:p w14:paraId="3FE5C65C" w14:textId="1B31AD02" w:rsidR="004A2D9D" w:rsidRDefault="004A2D9D" w:rsidP="004A2D9D">
      <w:pPr>
        <w:numPr>
          <w:ilvl w:val="0"/>
          <w:numId w:val="1"/>
        </w:numPr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</w:rPr>
      </w:pPr>
      <w:r w:rsidRPr="004A2D9D">
        <w:rPr>
          <w:rFonts w:ascii="Arial" w:eastAsia="Times New Roman" w:hAnsi="Arial" w:cs="Arial"/>
          <w:sz w:val="20"/>
          <w:szCs w:val="20"/>
        </w:rPr>
        <w:t>Specifikacija cene, kjer navede specifikacijo po posamezni vrsti blaga, carina, prevoz, marža,</w:t>
      </w:r>
      <w:r>
        <w:rPr>
          <w:rFonts w:ascii="Arial" w:eastAsia="Times New Roman" w:hAnsi="Arial" w:cs="Arial"/>
          <w:sz w:val="20"/>
          <w:szCs w:val="20"/>
        </w:rPr>
        <w:t xml:space="preserve"> dajatve</w:t>
      </w:r>
      <w:r w:rsidRPr="004A2D9D">
        <w:rPr>
          <w:rFonts w:ascii="Arial" w:eastAsia="Times New Roman" w:hAnsi="Arial" w:cs="Arial"/>
          <w:sz w:val="20"/>
          <w:szCs w:val="20"/>
        </w:rPr>
        <w:t>… – vloži v razdelek »Ostale priloge«</w:t>
      </w:r>
      <w:r w:rsidR="000E123A">
        <w:rPr>
          <w:rFonts w:ascii="Arial" w:eastAsia="Times New Roman" w:hAnsi="Arial" w:cs="Arial"/>
          <w:sz w:val="20"/>
          <w:szCs w:val="20"/>
        </w:rPr>
        <w:t>.</w:t>
      </w:r>
    </w:p>
    <w:p w14:paraId="67EDABEB" w14:textId="77777777" w:rsidR="00E05A1C" w:rsidRPr="00E05A1C" w:rsidRDefault="00E05A1C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5A7269F6" w14:textId="77777777" w:rsidR="005E66C6" w:rsidRDefault="005E66C6"/>
    <w:sectPr w:rsidR="005E66C6" w:rsidSect="00E05A1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C1170" w14:textId="77777777" w:rsidR="00A113A2" w:rsidRDefault="00A113A2" w:rsidP="004F1AFD">
      <w:pPr>
        <w:spacing w:after="0" w:line="240" w:lineRule="auto"/>
      </w:pPr>
      <w:r>
        <w:separator/>
      </w:r>
    </w:p>
  </w:endnote>
  <w:endnote w:type="continuationSeparator" w:id="0">
    <w:p w14:paraId="21D69E47" w14:textId="77777777" w:rsidR="00A113A2" w:rsidRDefault="00A113A2" w:rsidP="004F1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A9D9D" w14:textId="77777777" w:rsidR="00A113A2" w:rsidRDefault="00A113A2" w:rsidP="004F1AFD">
      <w:pPr>
        <w:spacing w:after="0" w:line="240" w:lineRule="auto"/>
      </w:pPr>
      <w:r>
        <w:separator/>
      </w:r>
    </w:p>
  </w:footnote>
  <w:footnote w:type="continuationSeparator" w:id="0">
    <w:p w14:paraId="66987EF1" w14:textId="77777777" w:rsidR="00A113A2" w:rsidRDefault="00A113A2" w:rsidP="004F1A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A1C"/>
    <w:rsid w:val="00020D49"/>
    <w:rsid w:val="00032D6D"/>
    <w:rsid w:val="000E123A"/>
    <w:rsid w:val="00180B4A"/>
    <w:rsid w:val="00244FD0"/>
    <w:rsid w:val="0026221D"/>
    <w:rsid w:val="00413E9C"/>
    <w:rsid w:val="0042494C"/>
    <w:rsid w:val="004A2D9D"/>
    <w:rsid w:val="004F1AFD"/>
    <w:rsid w:val="005C33FA"/>
    <w:rsid w:val="005E66C6"/>
    <w:rsid w:val="00792555"/>
    <w:rsid w:val="00805B1F"/>
    <w:rsid w:val="00875A8B"/>
    <w:rsid w:val="008B19EC"/>
    <w:rsid w:val="008F78C1"/>
    <w:rsid w:val="009D00B7"/>
    <w:rsid w:val="009D0912"/>
    <w:rsid w:val="009E1F14"/>
    <w:rsid w:val="00A113A2"/>
    <w:rsid w:val="00AA6927"/>
    <w:rsid w:val="00AB34A9"/>
    <w:rsid w:val="00BE156A"/>
    <w:rsid w:val="00BE4631"/>
    <w:rsid w:val="00E05A1C"/>
    <w:rsid w:val="00E2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49415"/>
  <w15:chartTrackingRefBased/>
  <w15:docId w15:val="{211A41A3-029C-4614-942A-80F48563D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5A1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5A1C"/>
    <w:rPr>
      <w:sz w:val="20"/>
      <w:szCs w:val="20"/>
    </w:rPr>
  </w:style>
  <w:style w:type="character" w:styleId="Pripombasklic">
    <w:name w:val="annotation reference"/>
    <w:rsid w:val="00E05A1C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5A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5A1C"/>
    <w:rPr>
      <w:rFonts w:ascii="Segoe U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D091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D0912"/>
    <w:rPr>
      <w:b/>
      <w:bCs/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4F1A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F1AFD"/>
  </w:style>
  <w:style w:type="paragraph" w:styleId="Noga">
    <w:name w:val="footer"/>
    <w:basedOn w:val="Navaden"/>
    <w:link w:val="NogaZnak"/>
    <w:uiPriority w:val="99"/>
    <w:unhideWhenUsed/>
    <w:rsid w:val="004F1A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F1A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TURINEK Tatjana</dc:creator>
  <cp:keywords/>
  <dc:description/>
  <cp:lastModifiedBy>GUSTINČIČ Aljaž</cp:lastModifiedBy>
  <cp:revision>28</cp:revision>
  <dcterms:created xsi:type="dcterms:W3CDTF">2024-01-05T14:47:00Z</dcterms:created>
  <dcterms:modified xsi:type="dcterms:W3CDTF">2026-05-28T10:57:00Z</dcterms:modified>
</cp:coreProperties>
</file>