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E5268" w14:textId="109BC605" w:rsidR="00E05A1C" w:rsidRPr="00E61A72" w:rsidRDefault="00E05A1C" w:rsidP="00E05A1C">
      <w:pPr>
        <w:keepNext/>
        <w:spacing w:after="0" w:line="276" w:lineRule="auto"/>
        <w:outlineLvl w:val="1"/>
        <w:rPr>
          <w:rFonts w:ascii="Arial" w:eastAsia="Times New Roman" w:hAnsi="Arial" w:cs="Arial"/>
          <w:b/>
          <w:sz w:val="20"/>
          <w:szCs w:val="20"/>
        </w:rPr>
      </w:pPr>
      <w:r w:rsidRPr="00E05A1C">
        <w:rPr>
          <w:rFonts w:ascii="Arial" w:eastAsia="Times New Roman" w:hAnsi="Arial" w:cs="Arial"/>
          <w:b/>
          <w:sz w:val="20"/>
          <w:szCs w:val="20"/>
        </w:rPr>
        <w:t xml:space="preserve">PRILOGA 2: PREDRAČUN </w:t>
      </w:r>
      <w:r w:rsidR="004A2D9D" w:rsidRPr="00E61A72">
        <w:rPr>
          <w:rFonts w:ascii="Arial" w:eastAsia="Times New Roman" w:hAnsi="Arial" w:cs="Arial"/>
          <w:b/>
          <w:sz w:val="20"/>
          <w:szCs w:val="20"/>
        </w:rPr>
        <w:t xml:space="preserve">- </w:t>
      </w:r>
      <w:r w:rsidR="004A2D9D" w:rsidRPr="00E61A72">
        <w:rPr>
          <w:rFonts w:ascii="Arial" w:hAnsi="Arial" w:cs="Arial"/>
          <w:b/>
          <w:sz w:val="20"/>
          <w:szCs w:val="20"/>
        </w:rPr>
        <w:t xml:space="preserve">vloži v razdelek »Predračun« in vpiše </w:t>
      </w:r>
      <w:r w:rsidR="000968EB" w:rsidRPr="00E61A72">
        <w:rPr>
          <w:rFonts w:ascii="Arial" w:hAnsi="Arial" w:cs="Arial"/>
          <w:b/>
          <w:sz w:val="20"/>
          <w:szCs w:val="20"/>
        </w:rPr>
        <w:t xml:space="preserve">skupno </w:t>
      </w:r>
      <w:r w:rsidR="004A2D9D" w:rsidRPr="00E61A72">
        <w:rPr>
          <w:rFonts w:ascii="Arial" w:hAnsi="Arial" w:cs="Arial"/>
          <w:b/>
          <w:sz w:val="20"/>
          <w:szCs w:val="20"/>
        </w:rPr>
        <w:t xml:space="preserve">vrednost </w:t>
      </w:r>
      <w:r w:rsidR="008B19EC" w:rsidRPr="00E61A72">
        <w:rPr>
          <w:rFonts w:ascii="Arial" w:hAnsi="Arial" w:cs="Arial"/>
          <w:b/>
          <w:sz w:val="20"/>
          <w:szCs w:val="20"/>
        </w:rPr>
        <w:t xml:space="preserve">ponudbe </w:t>
      </w:r>
      <w:r w:rsidR="000968EB" w:rsidRPr="00E61A72">
        <w:rPr>
          <w:rFonts w:ascii="Arial" w:hAnsi="Arial" w:cs="Arial"/>
          <w:b/>
          <w:sz w:val="20"/>
          <w:szCs w:val="20"/>
        </w:rPr>
        <w:t xml:space="preserve">brez DDV </w:t>
      </w:r>
      <w:r w:rsidR="004A2D9D" w:rsidRPr="00E61A72">
        <w:rPr>
          <w:rFonts w:ascii="Arial" w:hAnsi="Arial" w:cs="Arial"/>
          <w:b/>
          <w:sz w:val="20"/>
          <w:szCs w:val="20"/>
        </w:rPr>
        <w:t xml:space="preserve">v razdelek </w:t>
      </w:r>
      <w:r w:rsidR="004A2D9D" w:rsidRPr="00E61A72">
        <w:rPr>
          <w:rFonts w:ascii="Arial" w:eastAsia="Times New Roman" w:hAnsi="Arial" w:cs="Arial"/>
          <w:b/>
          <w:sz w:val="20"/>
          <w:szCs w:val="20"/>
        </w:rPr>
        <w:t>»Skupna ponudbena vrednost</w:t>
      </w:r>
      <w:r w:rsidR="004A2D9D" w:rsidRPr="00E61A72">
        <w:rPr>
          <w:rFonts w:ascii="Arial" w:eastAsia="Calibri" w:hAnsi="Arial" w:cs="Arial"/>
          <w:b/>
          <w:sz w:val="20"/>
          <w:szCs w:val="20"/>
        </w:rPr>
        <w:t>«</w:t>
      </w:r>
    </w:p>
    <w:p w14:paraId="40AC246A" w14:textId="24BE8988" w:rsidR="00E05A1C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3DD3D2DB" w14:textId="01E0815D" w:rsidR="00180B4A" w:rsidRDefault="00180B4A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Ponudnik: _______________________________________________</w:t>
      </w:r>
    </w:p>
    <w:p w14:paraId="5EC52C56" w14:textId="77777777" w:rsidR="00180B4A" w:rsidRPr="00E05A1C" w:rsidRDefault="00180B4A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149336B7" w14:textId="280FC3F2" w:rsidR="00FA5C74" w:rsidRDefault="00E05A1C" w:rsidP="001005C7">
      <w:pPr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E05A1C">
        <w:rPr>
          <w:rFonts w:ascii="Arial" w:eastAsia="Times New Roman" w:hAnsi="Arial" w:cs="Arial"/>
          <w:sz w:val="20"/>
          <w:szCs w:val="20"/>
        </w:rPr>
        <w:t>Številka ponudbe __________________, datum __________________.</w:t>
      </w:r>
      <w:r w:rsidR="001005C7">
        <w:rPr>
          <w:rFonts w:ascii="Arial" w:eastAsia="Times New Roman" w:hAnsi="Arial" w:cs="Arial"/>
          <w:sz w:val="20"/>
          <w:szCs w:val="20"/>
        </w:rPr>
        <w:t xml:space="preserve"> </w:t>
      </w:r>
      <w:r w:rsidR="00FA5C74">
        <w:rPr>
          <w:rFonts w:ascii="Arial" w:hAnsi="Arial" w:cs="Arial"/>
          <w:b/>
          <w:sz w:val="20"/>
          <w:szCs w:val="20"/>
        </w:rPr>
        <w:t xml:space="preserve">MORS </w:t>
      </w:r>
      <w:r w:rsidR="003269E9">
        <w:rPr>
          <w:rFonts w:ascii="Arial" w:hAnsi="Arial" w:cs="Arial"/>
          <w:b/>
          <w:sz w:val="20"/>
          <w:szCs w:val="20"/>
        </w:rPr>
        <w:t>187</w:t>
      </w:r>
      <w:r w:rsidR="00FA5C74" w:rsidRPr="00B7717F">
        <w:rPr>
          <w:rFonts w:ascii="Arial" w:hAnsi="Arial" w:cs="Arial"/>
          <w:b/>
          <w:sz w:val="20"/>
          <w:szCs w:val="20"/>
        </w:rPr>
        <w:t>/20</w:t>
      </w:r>
      <w:r w:rsidR="00FA5C74">
        <w:rPr>
          <w:rFonts w:ascii="Arial" w:hAnsi="Arial" w:cs="Arial"/>
          <w:b/>
          <w:sz w:val="20"/>
          <w:szCs w:val="20"/>
        </w:rPr>
        <w:t>2</w:t>
      </w:r>
      <w:r w:rsidR="003269E9">
        <w:rPr>
          <w:rFonts w:ascii="Arial" w:hAnsi="Arial" w:cs="Arial"/>
          <w:b/>
          <w:sz w:val="20"/>
          <w:szCs w:val="20"/>
        </w:rPr>
        <w:t>6</w:t>
      </w:r>
      <w:r w:rsidR="00FA5C74">
        <w:rPr>
          <w:rFonts w:ascii="Arial" w:hAnsi="Arial" w:cs="Arial"/>
          <w:b/>
          <w:sz w:val="20"/>
          <w:szCs w:val="20"/>
        </w:rPr>
        <w:t>-ON-PSPs, NAKUP</w:t>
      </w:r>
      <w:r w:rsidR="00FA5C74" w:rsidRPr="00B7717F">
        <w:rPr>
          <w:rFonts w:ascii="Arial" w:hAnsi="Arial" w:cs="Arial"/>
          <w:b/>
          <w:sz w:val="20"/>
          <w:szCs w:val="20"/>
        </w:rPr>
        <w:t xml:space="preserve"> </w:t>
      </w:r>
      <w:r w:rsidR="003269E9">
        <w:rPr>
          <w:rFonts w:ascii="Arial" w:eastAsia="Times New Roman" w:hAnsi="Arial" w:cs="Arial"/>
          <w:b/>
          <w:sz w:val="20"/>
          <w:szCs w:val="20"/>
        </w:rPr>
        <w:t>AKTIVNIH GLUŠNIKOV</w:t>
      </w:r>
    </w:p>
    <w:p w14:paraId="6EA6D1A9" w14:textId="77777777" w:rsidR="00FA5C74" w:rsidRPr="002A0C2C" w:rsidRDefault="00FA5C74" w:rsidP="00FA5C74">
      <w:pPr>
        <w:tabs>
          <w:tab w:val="left" w:pos="6237"/>
        </w:tabs>
        <w:spacing w:after="0" w:line="288" w:lineRule="auto"/>
        <w:outlineLvl w:val="0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389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"/>
        <w:gridCol w:w="7"/>
        <w:gridCol w:w="3099"/>
        <w:gridCol w:w="709"/>
        <w:gridCol w:w="567"/>
        <w:gridCol w:w="992"/>
        <w:gridCol w:w="1134"/>
        <w:gridCol w:w="1421"/>
        <w:gridCol w:w="1414"/>
        <w:gridCol w:w="1279"/>
        <w:gridCol w:w="1841"/>
        <w:gridCol w:w="1424"/>
      </w:tblGrid>
      <w:tr w:rsidR="00E61A72" w:rsidRPr="00E61A72" w14:paraId="4DD9A81B" w14:textId="7F1974EB" w:rsidTr="00E61A72">
        <w:trPr>
          <w:gridBefore w:val="2"/>
          <w:wBefore w:w="17" w:type="dxa"/>
          <w:cantSplit/>
          <w:trHeight w:val="255"/>
          <w:tblHeader/>
        </w:trPr>
        <w:tc>
          <w:tcPr>
            <w:tcW w:w="3808" w:type="dxa"/>
            <w:gridSpan w:val="2"/>
            <w:vMerge w:val="restart"/>
            <w:vAlign w:val="center"/>
          </w:tcPr>
          <w:p w14:paraId="167C9C47" w14:textId="77777777" w:rsidR="00E61A72" w:rsidRPr="00E61A72" w:rsidRDefault="00E61A72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61A72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>Blago</w:t>
            </w:r>
          </w:p>
        </w:tc>
        <w:tc>
          <w:tcPr>
            <w:tcW w:w="567" w:type="dxa"/>
            <w:vMerge w:val="restart"/>
            <w:vAlign w:val="center"/>
          </w:tcPr>
          <w:p w14:paraId="45840597" w14:textId="77777777" w:rsidR="00E61A72" w:rsidRPr="00E61A72" w:rsidRDefault="00E61A72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61A72">
              <w:rPr>
                <w:rFonts w:ascii="Arial" w:eastAsia="Times New Roman" w:hAnsi="Arial" w:cs="Arial"/>
                <w:sz w:val="18"/>
                <w:szCs w:val="18"/>
              </w:rPr>
              <w:t>ME</w:t>
            </w:r>
          </w:p>
        </w:tc>
        <w:tc>
          <w:tcPr>
            <w:tcW w:w="992" w:type="dxa"/>
            <w:vMerge w:val="restart"/>
            <w:vAlign w:val="center"/>
          </w:tcPr>
          <w:p w14:paraId="74D75BBA" w14:textId="0EE38622" w:rsidR="00E61A72" w:rsidRPr="00E61A72" w:rsidRDefault="00E61A72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61A72">
              <w:rPr>
                <w:rFonts w:ascii="Arial" w:eastAsia="Times New Roman" w:hAnsi="Arial" w:cs="Arial"/>
                <w:sz w:val="18"/>
                <w:szCs w:val="18"/>
              </w:rPr>
              <w:t>Okvirna količina</w:t>
            </w:r>
          </w:p>
        </w:tc>
        <w:tc>
          <w:tcPr>
            <w:tcW w:w="1134" w:type="dxa"/>
            <w:vMerge w:val="restart"/>
            <w:vAlign w:val="center"/>
          </w:tcPr>
          <w:p w14:paraId="486A662B" w14:textId="3FB11431" w:rsidR="00E61A72" w:rsidRPr="00E61A72" w:rsidRDefault="00E61A72" w:rsidP="00445A8A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61A72">
              <w:rPr>
                <w:rFonts w:ascii="Arial" w:eastAsia="Times New Roman" w:hAnsi="Arial" w:cs="Arial"/>
                <w:sz w:val="18"/>
                <w:szCs w:val="18"/>
              </w:rPr>
              <w:t>leto nakupa</w:t>
            </w:r>
          </w:p>
        </w:tc>
        <w:tc>
          <w:tcPr>
            <w:tcW w:w="1421" w:type="dxa"/>
            <w:vAlign w:val="center"/>
          </w:tcPr>
          <w:p w14:paraId="04E6E1AA" w14:textId="6CDF2A65" w:rsidR="00E61A72" w:rsidRPr="00E61A72" w:rsidRDefault="00E61A72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61A72">
              <w:rPr>
                <w:rFonts w:ascii="Arial" w:eastAsia="Times New Roman" w:hAnsi="Arial" w:cs="Arial"/>
                <w:sz w:val="18"/>
                <w:szCs w:val="18"/>
              </w:rPr>
              <w:t>Cena/ME</w:t>
            </w:r>
          </w:p>
          <w:p w14:paraId="286BEA3C" w14:textId="77777777" w:rsidR="00E61A72" w:rsidRPr="00E61A72" w:rsidRDefault="00E61A72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61A72">
              <w:rPr>
                <w:rFonts w:ascii="Arial" w:eastAsia="Times New Roman" w:hAnsi="Arial" w:cs="Arial"/>
                <w:sz w:val="18"/>
                <w:szCs w:val="18"/>
              </w:rPr>
              <w:t>brez DDV</w:t>
            </w:r>
          </w:p>
        </w:tc>
        <w:tc>
          <w:tcPr>
            <w:tcW w:w="1414" w:type="dxa"/>
            <w:vAlign w:val="center"/>
          </w:tcPr>
          <w:p w14:paraId="4F05D178" w14:textId="77777777" w:rsidR="00E61A72" w:rsidRPr="00E61A72" w:rsidRDefault="00E61A72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61A72">
              <w:rPr>
                <w:rFonts w:ascii="Arial" w:eastAsia="Times New Roman" w:hAnsi="Arial" w:cs="Arial"/>
                <w:sz w:val="18"/>
                <w:szCs w:val="18"/>
              </w:rPr>
              <w:t>22%</w:t>
            </w:r>
          </w:p>
          <w:p w14:paraId="2D41C1FC" w14:textId="77777777" w:rsidR="00E61A72" w:rsidRPr="00E61A72" w:rsidRDefault="00E61A72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61A72">
              <w:rPr>
                <w:rFonts w:ascii="Arial" w:eastAsia="Times New Roman" w:hAnsi="Arial" w:cs="Arial"/>
                <w:sz w:val="18"/>
                <w:szCs w:val="18"/>
              </w:rPr>
              <w:t>DDV/ME</w:t>
            </w:r>
          </w:p>
        </w:tc>
        <w:tc>
          <w:tcPr>
            <w:tcW w:w="1279" w:type="dxa"/>
            <w:vAlign w:val="center"/>
          </w:tcPr>
          <w:p w14:paraId="4EBBAEC5" w14:textId="77777777" w:rsidR="00E61A72" w:rsidRPr="00E61A72" w:rsidRDefault="00E61A72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61A72">
              <w:rPr>
                <w:rFonts w:ascii="Arial" w:eastAsia="Times New Roman" w:hAnsi="Arial" w:cs="Arial"/>
                <w:sz w:val="18"/>
                <w:szCs w:val="18"/>
              </w:rPr>
              <w:t>Cena/ME</w:t>
            </w:r>
          </w:p>
          <w:p w14:paraId="112CADAF" w14:textId="77777777" w:rsidR="00E61A72" w:rsidRPr="00E61A72" w:rsidRDefault="00E61A72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61A72">
              <w:rPr>
                <w:rFonts w:ascii="Arial" w:eastAsia="Times New Roman" w:hAnsi="Arial" w:cs="Arial"/>
                <w:sz w:val="18"/>
                <w:szCs w:val="18"/>
              </w:rPr>
              <w:t>z DDV</w:t>
            </w:r>
          </w:p>
        </w:tc>
        <w:tc>
          <w:tcPr>
            <w:tcW w:w="1841" w:type="dxa"/>
            <w:vAlign w:val="center"/>
          </w:tcPr>
          <w:p w14:paraId="7A0FDE8C" w14:textId="4C9D3FE1" w:rsidR="00E61A72" w:rsidRPr="00E61A72" w:rsidRDefault="00E61A72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61A72">
              <w:rPr>
                <w:rFonts w:ascii="Arial" w:eastAsia="Times New Roman" w:hAnsi="Arial" w:cs="Arial"/>
                <w:sz w:val="18"/>
                <w:szCs w:val="18"/>
              </w:rPr>
              <w:t>SKUPNA VREDNOST brez DDV</w:t>
            </w:r>
          </w:p>
        </w:tc>
        <w:tc>
          <w:tcPr>
            <w:tcW w:w="1422" w:type="dxa"/>
            <w:vAlign w:val="center"/>
          </w:tcPr>
          <w:p w14:paraId="0EA75F06" w14:textId="0D315E64" w:rsidR="00E61A72" w:rsidRPr="00E61A72" w:rsidRDefault="00E61A72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61A72">
              <w:rPr>
                <w:rFonts w:ascii="Arial" w:eastAsia="Times New Roman" w:hAnsi="Arial" w:cs="Arial"/>
                <w:sz w:val="18"/>
                <w:szCs w:val="18"/>
              </w:rPr>
              <w:t>Dobavni rok</w:t>
            </w:r>
          </w:p>
        </w:tc>
      </w:tr>
      <w:tr w:rsidR="00E61A72" w:rsidRPr="00E61A72" w14:paraId="73C58259" w14:textId="45F52233" w:rsidTr="00E61A72">
        <w:trPr>
          <w:gridBefore w:val="2"/>
          <w:wBefore w:w="17" w:type="dxa"/>
          <w:cantSplit/>
          <w:trHeight w:val="255"/>
          <w:tblHeader/>
        </w:trPr>
        <w:tc>
          <w:tcPr>
            <w:tcW w:w="3808" w:type="dxa"/>
            <w:gridSpan w:val="2"/>
            <w:vMerge/>
            <w:vAlign w:val="center"/>
          </w:tcPr>
          <w:p w14:paraId="1A6A9408" w14:textId="77777777" w:rsidR="00E61A72" w:rsidRPr="00E61A72" w:rsidRDefault="00E61A72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14:paraId="05BDBDDE" w14:textId="77777777" w:rsidR="00E61A72" w:rsidRPr="00E61A72" w:rsidRDefault="00E61A72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5B29A1A6" w14:textId="77777777" w:rsidR="00E61A72" w:rsidRPr="00E61A72" w:rsidRDefault="00E61A72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5062DDD1" w14:textId="77777777" w:rsidR="00E61A72" w:rsidRPr="00E61A72" w:rsidRDefault="00E61A72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21" w:type="dxa"/>
            <w:vAlign w:val="center"/>
          </w:tcPr>
          <w:p w14:paraId="672B3964" w14:textId="34DE54AA" w:rsidR="00E61A72" w:rsidRPr="00E61A72" w:rsidRDefault="00E61A72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61A72">
              <w:rPr>
                <w:rFonts w:ascii="Arial" w:eastAsia="Times New Roman" w:hAnsi="Arial" w:cs="Arial"/>
                <w:sz w:val="18"/>
                <w:szCs w:val="18"/>
              </w:rPr>
              <w:t>v EUR</w:t>
            </w:r>
          </w:p>
        </w:tc>
        <w:tc>
          <w:tcPr>
            <w:tcW w:w="1414" w:type="dxa"/>
            <w:vAlign w:val="center"/>
          </w:tcPr>
          <w:p w14:paraId="0045943D" w14:textId="77777777" w:rsidR="00E61A72" w:rsidRPr="00E61A72" w:rsidRDefault="00E61A72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61A72">
              <w:rPr>
                <w:rFonts w:ascii="Arial" w:eastAsia="Times New Roman" w:hAnsi="Arial" w:cs="Arial"/>
                <w:sz w:val="18"/>
                <w:szCs w:val="18"/>
              </w:rPr>
              <w:t>v EUR</w:t>
            </w:r>
          </w:p>
        </w:tc>
        <w:tc>
          <w:tcPr>
            <w:tcW w:w="1279" w:type="dxa"/>
            <w:vAlign w:val="center"/>
          </w:tcPr>
          <w:p w14:paraId="085492A6" w14:textId="77777777" w:rsidR="00E61A72" w:rsidRPr="00E61A72" w:rsidRDefault="00E61A72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61A72">
              <w:rPr>
                <w:rFonts w:ascii="Arial" w:eastAsia="Times New Roman" w:hAnsi="Arial" w:cs="Arial"/>
                <w:sz w:val="18"/>
                <w:szCs w:val="18"/>
              </w:rPr>
              <w:t>v EUR</w:t>
            </w:r>
          </w:p>
        </w:tc>
        <w:tc>
          <w:tcPr>
            <w:tcW w:w="1841" w:type="dxa"/>
            <w:vAlign w:val="center"/>
          </w:tcPr>
          <w:p w14:paraId="2F8A9D69" w14:textId="16B26DAD" w:rsidR="00E61A72" w:rsidRPr="00E61A72" w:rsidRDefault="00E61A72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61A72">
              <w:rPr>
                <w:rFonts w:ascii="Arial" w:eastAsia="Times New Roman" w:hAnsi="Arial" w:cs="Arial"/>
                <w:sz w:val="18"/>
                <w:szCs w:val="18"/>
              </w:rPr>
              <w:t>v EUR</w:t>
            </w:r>
          </w:p>
        </w:tc>
        <w:tc>
          <w:tcPr>
            <w:tcW w:w="1422" w:type="dxa"/>
            <w:vAlign w:val="center"/>
          </w:tcPr>
          <w:p w14:paraId="682DE121" w14:textId="5579920A" w:rsidR="00E61A72" w:rsidRPr="00E61A72" w:rsidRDefault="00E61A72" w:rsidP="007A429F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61A72">
              <w:rPr>
                <w:rFonts w:ascii="Arial" w:eastAsia="Times New Roman" w:hAnsi="Arial" w:cs="Arial"/>
                <w:sz w:val="18"/>
                <w:szCs w:val="18"/>
              </w:rPr>
              <w:t>v koledarskih dnevih</w:t>
            </w:r>
          </w:p>
        </w:tc>
      </w:tr>
      <w:tr w:rsidR="00E61A72" w:rsidRPr="002551BB" w14:paraId="1217DEF9" w14:textId="4322B0B0" w:rsidTr="00E61A72">
        <w:trPr>
          <w:gridBefore w:val="2"/>
          <w:wBefore w:w="17" w:type="dxa"/>
          <w:cantSplit/>
          <w:trHeight w:val="156"/>
          <w:tblHeader/>
        </w:trPr>
        <w:tc>
          <w:tcPr>
            <w:tcW w:w="3808" w:type="dxa"/>
            <w:gridSpan w:val="2"/>
          </w:tcPr>
          <w:p w14:paraId="1187F95D" w14:textId="5922DED6" w:rsidR="00E61A72" w:rsidRPr="002551BB" w:rsidRDefault="002551BB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567" w:type="dxa"/>
          </w:tcPr>
          <w:p w14:paraId="28761C29" w14:textId="30ED0F00" w:rsidR="00E61A72" w:rsidRPr="002551BB" w:rsidRDefault="002551BB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992" w:type="dxa"/>
          </w:tcPr>
          <w:p w14:paraId="56230D49" w14:textId="29402D25" w:rsidR="00E61A72" w:rsidRPr="002551BB" w:rsidRDefault="002551BB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</w:tcPr>
          <w:p w14:paraId="05971DEF" w14:textId="1B92A268" w:rsidR="00E61A72" w:rsidRPr="002551BB" w:rsidRDefault="002551BB" w:rsidP="00CC110D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4</w:t>
            </w:r>
          </w:p>
        </w:tc>
        <w:tc>
          <w:tcPr>
            <w:tcW w:w="1421" w:type="dxa"/>
          </w:tcPr>
          <w:p w14:paraId="19C192CC" w14:textId="056ABBF3" w:rsidR="00E61A72" w:rsidRPr="002551BB" w:rsidRDefault="002551BB" w:rsidP="003F38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5</w:t>
            </w:r>
          </w:p>
        </w:tc>
        <w:tc>
          <w:tcPr>
            <w:tcW w:w="1414" w:type="dxa"/>
          </w:tcPr>
          <w:p w14:paraId="32295774" w14:textId="0FEE9D95" w:rsidR="00E61A72" w:rsidRPr="002551BB" w:rsidRDefault="002551BB" w:rsidP="002551BB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>
              <w:rPr>
                <w:rFonts w:ascii="Arial" w:eastAsia="Times New Roman" w:hAnsi="Arial" w:cs="Arial"/>
                <w:sz w:val="12"/>
                <w:szCs w:val="12"/>
              </w:rPr>
              <w:t>6</w:t>
            </w:r>
            <w:r w:rsidR="00E61A72" w:rsidRPr="002551BB">
              <w:rPr>
                <w:rFonts w:ascii="Arial" w:eastAsia="Times New Roman" w:hAnsi="Arial" w:cs="Arial"/>
                <w:sz w:val="12"/>
                <w:szCs w:val="12"/>
              </w:rPr>
              <w:t xml:space="preserve"> = </w:t>
            </w:r>
            <w:r>
              <w:rPr>
                <w:rFonts w:ascii="Arial" w:eastAsia="Times New Roman" w:hAnsi="Arial" w:cs="Arial"/>
                <w:sz w:val="12"/>
                <w:szCs w:val="12"/>
              </w:rPr>
              <w:t xml:space="preserve">5 </w:t>
            </w:r>
            <w:r w:rsidR="00E61A72" w:rsidRPr="002551BB">
              <w:rPr>
                <w:rFonts w:ascii="Arial" w:eastAsia="Times New Roman" w:hAnsi="Arial" w:cs="Arial"/>
                <w:sz w:val="12"/>
                <w:szCs w:val="12"/>
              </w:rPr>
              <w:t>x</w:t>
            </w:r>
            <w:r>
              <w:rPr>
                <w:rFonts w:ascii="Arial" w:eastAsia="Times New Roman" w:hAnsi="Arial" w:cs="Arial"/>
                <w:sz w:val="12"/>
                <w:szCs w:val="12"/>
              </w:rPr>
              <w:t xml:space="preserve"> </w:t>
            </w:r>
            <w:r w:rsidR="00E61A72" w:rsidRPr="002551BB">
              <w:rPr>
                <w:rFonts w:ascii="Arial" w:eastAsia="Times New Roman" w:hAnsi="Arial" w:cs="Arial"/>
                <w:sz w:val="12"/>
                <w:szCs w:val="12"/>
              </w:rPr>
              <w:t>0,22</w:t>
            </w:r>
          </w:p>
        </w:tc>
        <w:tc>
          <w:tcPr>
            <w:tcW w:w="1279" w:type="dxa"/>
          </w:tcPr>
          <w:p w14:paraId="770CD195" w14:textId="41A95341" w:rsidR="00E61A72" w:rsidRPr="002551BB" w:rsidRDefault="00E61A72" w:rsidP="002551BB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2551BB">
              <w:rPr>
                <w:rFonts w:ascii="Arial" w:eastAsia="Times New Roman" w:hAnsi="Arial" w:cs="Arial"/>
                <w:sz w:val="12"/>
                <w:szCs w:val="12"/>
              </w:rPr>
              <w:t xml:space="preserve">7 = </w:t>
            </w:r>
            <w:r w:rsidR="002551BB">
              <w:rPr>
                <w:rFonts w:ascii="Arial" w:eastAsia="Times New Roman" w:hAnsi="Arial" w:cs="Arial"/>
                <w:sz w:val="12"/>
                <w:szCs w:val="12"/>
              </w:rPr>
              <w:t>5</w:t>
            </w:r>
            <w:r w:rsidRPr="002551BB">
              <w:rPr>
                <w:rFonts w:ascii="Arial" w:eastAsia="Times New Roman" w:hAnsi="Arial" w:cs="Arial"/>
                <w:sz w:val="12"/>
                <w:szCs w:val="12"/>
              </w:rPr>
              <w:t xml:space="preserve"> + </w:t>
            </w:r>
            <w:r w:rsidR="002551BB">
              <w:rPr>
                <w:rFonts w:ascii="Arial" w:eastAsia="Times New Roman" w:hAnsi="Arial" w:cs="Arial"/>
                <w:sz w:val="12"/>
                <w:szCs w:val="12"/>
              </w:rPr>
              <w:t>6</w:t>
            </w:r>
          </w:p>
        </w:tc>
        <w:tc>
          <w:tcPr>
            <w:tcW w:w="1841" w:type="dxa"/>
          </w:tcPr>
          <w:p w14:paraId="41D1362B" w14:textId="1D805722" w:rsidR="00E61A72" w:rsidRPr="002551BB" w:rsidRDefault="00E61A72" w:rsidP="002551BB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2551BB">
              <w:rPr>
                <w:rFonts w:ascii="Arial" w:eastAsia="Times New Roman" w:hAnsi="Arial" w:cs="Arial"/>
                <w:sz w:val="12"/>
                <w:szCs w:val="12"/>
              </w:rPr>
              <w:t xml:space="preserve">8 = </w:t>
            </w:r>
            <w:r w:rsidR="002551BB">
              <w:rPr>
                <w:rFonts w:ascii="Arial" w:eastAsia="Times New Roman" w:hAnsi="Arial" w:cs="Arial"/>
                <w:sz w:val="12"/>
                <w:szCs w:val="12"/>
              </w:rPr>
              <w:t>3</w:t>
            </w:r>
            <w:r w:rsidRPr="002551BB">
              <w:rPr>
                <w:rFonts w:ascii="Arial" w:eastAsia="Times New Roman" w:hAnsi="Arial" w:cs="Arial"/>
                <w:sz w:val="12"/>
                <w:szCs w:val="12"/>
              </w:rPr>
              <w:t xml:space="preserve"> x </w:t>
            </w:r>
            <w:r w:rsidR="002551BB">
              <w:rPr>
                <w:rFonts w:ascii="Arial" w:eastAsia="Times New Roman" w:hAnsi="Arial" w:cs="Arial"/>
                <w:sz w:val="12"/>
                <w:szCs w:val="12"/>
              </w:rPr>
              <w:t>5</w:t>
            </w:r>
          </w:p>
        </w:tc>
        <w:tc>
          <w:tcPr>
            <w:tcW w:w="1422" w:type="dxa"/>
          </w:tcPr>
          <w:p w14:paraId="24E139E3" w14:textId="69AC5A77" w:rsidR="00E61A72" w:rsidRPr="002551BB" w:rsidRDefault="00E61A72" w:rsidP="003F3827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2551BB">
              <w:rPr>
                <w:rFonts w:ascii="Arial" w:eastAsia="Times New Roman" w:hAnsi="Arial" w:cs="Arial"/>
                <w:sz w:val="12"/>
                <w:szCs w:val="12"/>
              </w:rPr>
              <w:t>9</w:t>
            </w:r>
          </w:p>
        </w:tc>
      </w:tr>
      <w:tr w:rsidR="00E61A72" w:rsidRPr="00E61A72" w14:paraId="0D7E0BE3" w14:textId="7F52E014" w:rsidTr="00E61A72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175"/>
        </w:trPr>
        <w:tc>
          <w:tcPr>
            <w:tcW w:w="3815" w:type="dxa"/>
            <w:gridSpan w:val="3"/>
            <w:vMerge w:val="restart"/>
            <w:shd w:val="clear" w:color="auto" w:fill="auto"/>
            <w:vAlign w:val="center"/>
          </w:tcPr>
          <w:p w14:paraId="66CDA877" w14:textId="250C1D0B" w:rsidR="00E61A72" w:rsidRPr="00E61A72" w:rsidRDefault="00E61A72" w:rsidP="00E61A72">
            <w:pPr>
              <w:pStyle w:val="Brezrazmikov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61A72">
              <w:rPr>
                <w:rFonts w:ascii="Arial" w:hAnsi="Arial" w:cs="Arial"/>
                <w:sz w:val="18"/>
                <w:szCs w:val="18"/>
              </w:rPr>
              <w:t>AKTIVNI GLUŠNIKI</w:t>
            </w:r>
          </w:p>
          <w:p w14:paraId="423D5CA1" w14:textId="77777777" w:rsidR="00E61A72" w:rsidRPr="00E61A72" w:rsidRDefault="00E61A72" w:rsidP="00E61A72">
            <w:pPr>
              <w:pStyle w:val="Brezrazmikov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61A72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Vsebina kompleta: </w:t>
            </w:r>
          </w:p>
          <w:p w14:paraId="4717638E" w14:textId="77777777" w:rsidR="00E61A72" w:rsidRPr="00E61A72" w:rsidRDefault="00E61A72" w:rsidP="00E61A72">
            <w:pPr>
              <w:numPr>
                <w:ilvl w:val="0"/>
                <w:numId w:val="2"/>
              </w:numPr>
              <w:tabs>
                <w:tab w:val="clear" w:pos="1080"/>
              </w:tabs>
              <w:spacing w:after="0" w:line="260" w:lineRule="atLeast"/>
              <w:ind w:left="442" w:hanging="283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61A72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aktivni glušniki,</w:t>
            </w:r>
          </w:p>
          <w:p w14:paraId="67531AF8" w14:textId="77777777" w:rsidR="00E61A72" w:rsidRPr="00E61A72" w:rsidRDefault="00E61A72" w:rsidP="00E61A72">
            <w:pPr>
              <w:numPr>
                <w:ilvl w:val="0"/>
                <w:numId w:val="2"/>
              </w:numPr>
              <w:tabs>
                <w:tab w:val="clear" w:pos="1080"/>
              </w:tabs>
              <w:spacing w:after="0" w:line="260" w:lineRule="atLeast"/>
              <w:ind w:left="442" w:hanging="283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61A72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dodatne gel blazinice za u</w:t>
            </w:r>
            <w:r w:rsidRPr="00E61A72">
              <w:rPr>
                <w:rFonts w:ascii="Arial" w:eastAsia="Times New Roman" w:hAnsi="Arial" w:cs="Arial" w:hint="cs"/>
                <w:sz w:val="18"/>
                <w:szCs w:val="18"/>
                <w:lang w:eastAsia="sl-SI"/>
              </w:rPr>
              <w:t>š</w:t>
            </w:r>
            <w:r w:rsidRPr="00E61A72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esa,</w:t>
            </w:r>
          </w:p>
          <w:p w14:paraId="7A3E9ADF" w14:textId="77777777" w:rsidR="00E61A72" w:rsidRPr="00E61A72" w:rsidRDefault="00E61A72" w:rsidP="00E61A72">
            <w:pPr>
              <w:numPr>
                <w:ilvl w:val="0"/>
                <w:numId w:val="2"/>
              </w:numPr>
              <w:tabs>
                <w:tab w:val="clear" w:pos="1080"/>
              </w:tabs>
              <w:spacing w:after="0" w:line="260" w:lineRule="atLeast"/>
              <w:ind w:left="442" w:hanging="283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61A72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baterije (industrijske),</w:t>
            </w:r>
          </w:p>
          <w:p w14:paraId="4EC843BD" w14:textId="77777777" w:rsidR="00E61A72" w:rsidRPr="00E61A72" w:rsidRDefault="00E61A72" w:rsidP="00E61A72">
            <w:pPr>
              <w:numPr>
                <w:ilvl w:val="0"/>
                <w:numId w:val="2"/>
              </w:numPr>
              <w:tabs>
                <w:tab w:val="clear" w:pos="1080"/>
              </w:tabs>
              <w:spacing w:after="0" w:line="260" w:lineRule="atLeast"/>
              <w:ind w:left="442" w:hanging="283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E61A72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krpica za dezi</w:t>
            </w:r>
            <w:bookmarkStart w:id="0" w:name="_GoBack"/>
            <w:bookmarkEnd w:id="0"/>
            <w:r w:rsidRPr="00E61A72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nfekcijo,</w:t>
            </w:r>
          </w:p>
          <w:p w14:paraId="001427CB" w14:textId="304382D4" w:rsidR="00E61A72" w:rsidRPr="00403D4B" w:rsidRDefault="00E61A72" w:rsidP="00403D4B">
            <w:pPr>
              <w:pStyle w:val="Odstavekseznama"/>
              <w:numPr>
                <w:ilvl w:val="0"/>
                <w:numId w:val="2"/>
              </w:numPr>
              <w:tabs>
                <w:tab w:val="clear" w:pos="1080"/>
              </w:tabs>
              <w:spacing w:line="240" w:lineRule="auto"/>
              <w:ind w:left="417" w:hanging="284"/>
              <w:rPr>
                <w:rFonts w:ascii="Arial" w:hAnsi="Arial" w:cs="Arial"/>
                <w:sz w:val="18"/>
                <w:szCs w:val="18"/>
              </w:rPr>
            </w:pPr>
            <w:r w:rsidRPr="00403D4B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torbica za shranjevanje glu</w:t>
            </w:r>
            <w:r w:rsidRPr="00403D4B">
              <w:rPr>
                <w:rFonts w:ascii="Arial" w:eastAsia="Times New Roman" w:hAnsi="Arial" w:cs="Arial" w:hint="cs"/>
                <w:sz w:val="18"/>
                <w:szCs w:val="18"/>
                <w:lang w:eastAsia="sl-SI"/>
              </w:rPr>
              <w:t>š</w:t>
            </w:r>
            <w:r w:rsidRPr="00403D4B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nikov.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2047364B" w14:textId="29059B29" w:rsidR="00E61A72" w:rsidRPr="00E61A72" w:rsidRDefault="00E61A72" w:rsidP="00CC110D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E61A72">
              <w:rPr>
                <w:rFonts w:ascii="Arial" w:hAnsi="Arial" w:cs="Arial"/>
                <w:snapToGrid w:val="0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14:paraId="66FAA0C7" w14:textId="79E4E95F" w:rsidR="00E61A72" w:rsidRPr="00E61A72" w:rsidRDefault="00E61A72" w:rsidP="003269E9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61A72">
              <w:rPr>
                <w:rFonts w:ascii="Arial" w:hAnsi="Arial" w:cs="Arial"/>
                <w:snapToGrid w:val="0"/>
                <w:sz w:val="18"/>
                <w:szCs w:val="18"/>
              </w:rPr>
              <w:t>800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DDB302" w14:textId="0CCA3371" w:rsidR="00E61A72" w:rsidRPr="00E61A72" w:rsidRDefault="00E61A72" w:rsidP="00CC110D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61A72">
              <w:rPr>
                <w:rFonts w:ascii="Arial" w:hAnsi="Arial" w:cs="Arial"/>
                <w:snapToGrid w:val="0"/>
                <w:sz w:val="18"/>
                <w:szCs w:val="18"/>
              </w:rPr>
              <w:t>2026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37F6EF59" w14:textId="3B579AE2" w:rsidR="00E61A72" w:rsidRPr="00E61A72" w:rsidRDefault="00E61A72" w:rsidP="00CC110D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749093E" w14:textId="77777777" w:rsidR="00E61A72" w:rsidRPr="00E61A72" w:rsidRDefault="00E61A72" w:rsidP="00CC11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67F4562E" w14:textId="77777777" w:rsidR="00E61A72" w:rsidRPr="00E61A72" w:rsidRDefault="00E61A72" w:rsidP="00CC11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 w14:paraId="239B0791" w14:textId="77777777" w:rsidR="00E61A72" w:rsidRPr="00E61A72" w:rsidRDefault="00E61A72" w:rsidP="00CC11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296B5B80" w14:textId="77777777" w:rsidR="00E61A72" w:rsidRPr="00E61A72" w:rsidRDefault="00E61A72" w:rsidP="00CC11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1A72" w:rsidRPr="00E61A72" w14:paraId="79BE8C2B" w14:textId="16A1F746" w:rsidTr="00E61A72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522"/>
        </w:trPr>
        <w:tc>
          <w:tcPr>
            <w:tcW w:w="3815" w:type="dxa"/>
            <w:gridSpan w:val="3"/>
            <w:vMerge/>
            <w:shd w:val="clear" w:color="auto" w:fill="auto"/>
          </w:tcPr>
          <w:p w14:paraId="5981AF46" w14:textId="77777777" w:rsidR="00E61A72" w:rsidRPr="00E61A72" w:rsidRDefault="00E61A72" w:rsidP="00CC110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5F2DF475" w14:textId="77777777" w:rsidR="00E61A72" w:rsidRPr="00E61A72" w:rsidRDefault="00E61A72" w:rsidP="00CC110D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1081927" w14:textId="0AC6B0A2" w:rsidR="00E61A72" w:rsidRPr="00E61A72" w:rsidRDefault="00E61A72" w:rsidP="007A429F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61A72">
              <w:rPr>
                <w:rFonts w:ascii="Arial" w:hAnsi="Arial" w:cs="Arial"/>
                <w:snapToGrid w:val="0"/>
                <w:sz w:val="18"/>
                <w:szCs w:val="18"/>
              </w:rPr>
              <w:t>800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6CF4DE" w14:textId="77616A2F" w:rsidR="00E61A72" w:rsidRPr="00E61A72" w:rsidRDefault="00E61A72" w:rsidP="00CC110D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61A72">
              <w:rPr>
                <w:rFonts w:ascii="Arial" w:hAnsi="Arial" w:cs="Arial"/>
                <w:snapToGrid w:val="0"/>
                <w:sz w:val="18"/>
                <w:szCs w:val="18"/>
              </w:rPr>
              <w:t>2027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2EB9AF2E" w14:textId="16292494" w:rsidR="00E61A72" w:rsidRPr="00E61A72" w:rsidRDefault="00E61A72" w:rsidP="00CC110D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4825287" w14:textId="77777777" w:rsidR="00E61A72" w:rsidRPr="00E61A72" w:rsidRDefault="00E61A72" w:rsidP="00CC11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36A4C9B7" w14:textId="77777777" w:rsidR="00E61A72" w:rsidRPr="00E61A72" w:rsidRDefault="00E61A72" w:rsidP="00CC11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 w14:paraId="6ADB4A4E" w14:textId="77777777" w:rsidR="00E61A72" w:rsidRPr="00E61A72" w:rsidRDefault="00E61A72" w:rsidP="00CC11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5E97EDA1" w14:textId="77777777" w:rsidR="00E61A72" w:rsidRPr="00E61A72" w:rsidRDefault="00E61A72" w:rsidP="00CC11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61A72" w:rsidRPr="00E61A72" w14:paraId="31BF2A56" w14:textId="058411FC" w:rsidTr="00E61A72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1234"/>
        </w:trPr>
        <w:tc>
          <w:tcPr>
            <w:tcW w:w="3815" w:type="dxa"/>
            <w:gridSpan w:val="3"/>
            <w:vMerge/>
            <w:shd w:val="clear" w:color="auto" w:fill="auto"/>
          </w:tcPr>
          <w:p w14:paraId="49CFD298" w14:textId="77777777" w:rsidR="00E61A72" w:rsidRPr="00E61A72" w:rsidRDefault="00E61A72" w:rsidP="00CC110D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44CEF70C" w14:textId="77777777" w:rsidR="00E61A72" w:rsidRPr="00E61A72" w:rsidRDefault="00E61A72" w:rsidP="00CC110D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2E85B6E" w14:textId="516B8FC2" w:rsidR="00E61A72" w:rsidRPr="00E61A72" w:rsidRDefault="00E61A72" w:rsidP="007A429F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61A72">
              <w:rPr>
                <w:rFonts w:ascii="Arial" w:hAnsi="Arial" w:cs="Arial"/>
                <w:snapToGrid w:val="0"/>
                <w:sz w:val="18"/>
                <w:szCs w:val="18"/>
              </w:rPr>
              <w:t>900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085D28" w14:textId="4E60004B" w:rsidR="00E61A72" w:rsidRPr="00E61A72" w:rsidRDefault="00E61A72" w:rsidP="00CC110D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61A72">
              <w:rPr>
                <w:rFonts w:ascii="Arial" w:hAnsi="Arial" w:cs="Arial"/>
                <w:snapToGrid w:val="0"/>
                <w:sz w:val="18"/>
                <w:szCs w:val="18"/>
              </w:rPr>
              <w:t>2028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56EAAB56" w14:textId="77777777" w:rsidR="00E61A72" w:rsidRPr="00E61A72" w:rsidRDefault="00E61A72" w:rsidP="00CC110D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3BBD9FD" w14:textId="77777777" w:rsidR="00E61A72" w:rsidRPr="00E61A72" w:rsidRDefault="00E61A72" w:rsidP="00CC11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58A666EC" w14:textId="77777777" w:rsidR="00E61A72" w:rsidRPr="00E61A72" w:rsidRDefault="00E61A72" w:rsidP="00CC11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 w14:paraId="02C7456D" w14:textId="77777777" w:rsidR="00E61A72" w:rsidRPr="00E61A72" w:rsidRDefault="00E61A72" w:rsidP="00CC11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36B29184" w14:textId="77777777" w:rsidR="00E61A72" w:rsidRPr="00E61A72" w:rsidRDefault="00E61A72" w:rsidP="00CC11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429F" w:rsidRPr="00E61A72" w14:paraId="38BA6E7B" w14:textId="2BB202DC" w:rsidTr="00E61A72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421"/>
        </w:trPr>
        <w:tc>
          <w:tcPr>
            <w:tcW w:w="10622" w:type="dxa"/>
            <w:gridSpan w:val="9"/>
            <w:shd w:val="clear" w:color="auto" w:fill="auto"/>
            <w:vAlign w:val="center"/>
          </w:tcPr>
          <w:p w14:paraId="1473788E" w14:textId="5A99DB4E" w:rsidR="007A429F" w:rsidRPr="00E61A72" w:rsidRDefault="007A429F" w:rsidP="00CC110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61A72">
              <w:rPr>
                <w:rFonts w:ascii="Arial" w:hAnsi="Arial" w:cs="Arial"/>
                <w:sz w:val="18"/>
                <w:szCs w:val="18"/>
              </w:rPr>
              <w:t>Skupna vrednost ponudbe brez DDV (v EUR):</w:t>
            </w:r>
          </w:p>
        </w:tc>
        <w:tc>
          <w:tcPr>
            <w:tcW w:w="3263" w:type="dxa"/>
            <w:gridSpan w:val="2"/>
            <w:shd w:val="clear" w:color="auto" w:fill="auto"/>
          </w:tcPr>
          <w:p w14:paraId="672482B1" w14:textId="52C1738E" w:rsidR="007A429F" w:rsidRPr="00E61A72" w:rsidRDefault="007A429F" w:rsidP="001005C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E61A72">
              <w:rPr>
                <w:rFonts w:ascii="Arial" w:hAnsi="Arial" w:cs="Arial"/>
                <w:b/>
                <w:sz w:val="14"/>
                <w:szCs w:val="14"/>
                <w:highlight w:val="lightGray"/>
              </w:rPr>
              <w:t>(ocenjevalni kriterij)</w:t>
            </w:r>
          </w:p>
        </w:tc>
      </w:tr>
      <w:tr w:rsidR="007A429F" w:rsidRPr="00E61A72" w14:paraId="31EC6003" w14:textId="7EB6B928" w:rsidTr="00E61A72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413"/>
        </w:trPr>
        <w:tc>
          <w:tcPr>
            <w:tcW w:w="10622" w:type="dxa"/>
            <w:gridSpan w:val="9"/>
            <w:vAlign w:val="center"/>
          </w:tcPr>
          <w:p w14:paraId="5B1819E2" w14:textId="36827EAF" w:rsidR="007A429F" w:rsidRPr="00E61A72" w:rsidRDefault="007A429F" w:rsidP="00CC110D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61A72">
              <w:rPr>
                <w:rFonts w:ascii="Arial" w:hAnsi="Arial" w:cs="Arial"/>
                <w:sz w:val="18"/>
                <w:szCs w:val="18"/>
              </w:rPr>
              <w:t>Skupna vrednost DDV (v EUR):</w:t>
            </w:r>
          </w:p>
        </w:tc>
        <w:tc>
          <w:tcPr>
            <w:tcW w:w="3263" w:type="dxa"/>
            <w:gridSpan w:val="2"/>
            <w:vAlign w:val="center"/>
          </w:tcPr>
          <w:p w14:paraId="42EA3336" w14:textId="77777777" w:rsidR="007A429F" w:rsidRPr="00E61A72" w:rsidRDefault="007A429F" w:rsidP="00CC11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429F" w:rsidRPr="00E61A72" w14:paraId="13A48DD2" w14:textId="2DBB65E0" w:rsidTr="00E61A72">
        <w:tblPrEx>
          <w:tblLook w:val="04A0" w:firstRow="1" w:lastRow="0" w:firstColumn="1" w:lastColumn="0" w:noHBand="0" w:noVBand="1"/>
        </w:tblPrEx>
        <w:trPr>
          <w:gridBefore w:val="1"/>
          <w:wBefore w:w="10" w:type="dxa"/>
          <w:cantSplit/>
          <w:trHeight w:val="419"/>
        </w:trPr>
        <w:tc>
          <w:tcPr>
            <w:tcW w:w="10622" w:type="dxa"/>
            <w:gridSpan w:val="9"/>
            <w:shd w:val="clear" w:color="auto" w:fill="auto"/>
            <w:vAlign w:val="center"/>
          </w:tcPr>
          <w:p w14:paraId="5F0AD535" w14:textId="58050D61" w:rsidR="007A429F" w:rsidRPr="00E61A72" w:rsidRDefault="007A429F" w:rsidP="001005C7">
            <w:pPr>
              <w:spacing w:after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61A72">
              <w:rPr>
                <w:rFonts w:ascii="Arial" w:hAnsi="Arial" w:cs="Arial"/>
                <w:sz w:val="18"/>
                <w:szCs w:val="18"/>
              </w:rPr>
              <w:t>Skupna vrednost ponudbe z DDV (v EUR):</w:t>
            </w:r>
          </w:p>
        </w:tc>
        <w:tc>
          <w:tcPr>
            <w:tcW w:w="3263" w:type="dxa"/>
            <w:gridSpan w:val="2"/>
            <w:shd w:val="clear" w:color="auto" w:fill="auto"/>
          </w:tcPr>
          <w:p w14:paraId="09401241" w14:textId="77777777" w:rsidR="007A429F" w:rsidRPr="00E61A72" w:rsidRDefault="007A429F" w:rsidP="00CC110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5C74" w:rsidRPr="00E61A72" w14:paraId="6E2E1AFA" w14:textId="77777777" w:rsidTr="00E61A7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0"/>
        </w:trPr>
        <w:tc>
          <w:tcPr>
            <w:tcW w:w="3116" w:type="dxa"/>
            <w:gridSpan w:val="3"/>
            <w:vAlign w:val="center"/>
          </w:tcPr>
          <w:p w14:paraId="0E935A0A" w14:textId="77777777" w:rsidR="00FA5C74" w:rsidRPr="00E61A72" w:rsidRDefault="00FA5C74" w:rsidP="00E010EF">
            <w:pPr>
              <w:spacing w:after="0" w:line="288" w:lineRule="auto"/>
              <w:ind w:right="-133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61A72">
              <w:rPr>
                <w:rFonts w:ascii="Arial" w:hAnsi="Arial" w:cs="Arial"/>
                <w:sz w:val="18"/>
                <w:szCs w:val="18"/>
              </w:rPr>
              <w:t>KRAJ DOBAVE:</w:t>
            </w:r>
          </w:p>
        </w:tc>
        <w:tc>
          <w:tcPr>
            <w:tcW w:w="10781" w:type="dxa"/>
            <w:gridSpan w:val="9"/>
            <w:vAlign w:val="center"/>
          </w:tcPr>
          <w:p w14:paraId="45F1F418" w14:textId="77777777" w:rsidR="00FA5C74" w:rsidRPr="00E61A72" w:rsidRDefault="00FA5C74" w:rsidP="00E010EF">
            <w:pPr>
              <w:spacing w:after="0" w:line="288" w:lineRule="auto"/>
              <w:ind w:right="-133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E61A72">
              <w:rPr>
                <w:rFonts w:ascii="Arial" w:hAnsi="Arial" w:cs="Arial"/>
                <w:bCs/>
                <w:sz w:val="18"/>
                <w:szCs w:val="18"/>
              </w:rPr>
              <w:t>Centralno skladišče MORS, Koščeva 6, 1210 Ljubljana-Šentvid.</w:t>
            </w:r>
          </w:p>
        </w:tc>
      </w:tr>
      <w:tr w:rsidR="00FA5C74" w:rsidRPr="00E61A72" w14:paraId="0D29C04E" w14:textId="77777777" w:rsidTr="00E61A7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27"/>
        </w:trPr>
        <w:tc>
          <w:tcPr>
            <w:tcW w:w="3116" w:type="dxa"/>
            <w:gridSpan w:val="3"/>
            <w:vAlign w:val="center"/>
          </w:tcPr>
          <w:p w14:paraId="79CDD5FD" w14:textId="77777777" w:rsidR="00FA5C74" w:rsidRPr="00E61A72" w:rsidRDefault="00FA5C74" w:rsidP="00E010EF">
            <w:pPr>
              <w:spacing w:after="0" w:line="288" w:lineRule="auto"/>
              <w:ind w:right="-133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61A72">
              <w:rPr>
                <w:rFonts w:ascii="Arial" w:hAnsi="Arial" w:cs="Arial"/>
                <w:sz w:val="18"/>
                <w:szCs w:val="18"/>
              </w:rPr>
              <w:t>PLAČILO:</w:t>
            </w:r>
          </w:p>
        </w:tc>
        <w:tc>
          <w:tcPr>
            <w:tcW w:w="10781" w:type="dxa"/>
            <w:gridSpan w:val="9"/>
            <w:vAlign w:val="center"/>
          </w:tcPr>
          <w:p w14:paraId="68973DC6" w14:textId="6127A3C7" w:rsidR="00FA5C74" w:rsidRPr="00E61A72" w:rsidRDefault="00FA5C74" w:rsidP="00FA5C74">
            <w:pPr>
              <w:spacing w:after="0" w:line="288" w:lineRule="auto"/>
              <w:ind w:right="-133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61A72">
              <w:rPr>
                <w:rFonts w:ascii="Arial" w:hAnsi="Arial" w:cs="Arial"/>
                <w:sz w:val="18"/>
                <w:szCs w:val="18"/>
              </w:rPr>
              <w:t>Največ 30 dni. Rok plačila začne teči naslednji dan od uradnega prejema e-računa na naslovu naročnika.</w:t>
            </w:r>
          </w:p>
        </w:tc>
      </w:tr>
      <w:tr w:rsidR="00FA5C74" w:rsidRPr="00E61A72" w14:paraId="66D21D06" w14:textId="77777777" w:rsidTr="00E61A7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40"/>
        </w:trPr>
        <w:tc>
          <w:tcPr>
            <w:tcW w:w="3116" w:type="dxa"/>
            <w:gridSpan w:val="3"/>
            <w:shd w:val="clear" w:color="auto" w:fill="auto"/>
            <w:vAlign w:val="center"/>
          </w:tcPr>
          <w:p w14:paraId="15C32EFB" w14:textId="77777777" w:rsidR="00FA5C74" w:rsidRPr="00E61A72" w:rsidRDefault="00FA5C74" w:rsidP="00E010EF">
            <w:pPr>
              <w:spacing w:after="0" w:line="288" w:lineRule="auto"/>
              <w:ind w:right="-133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61A72">
              <w:rPr>
                <w:rFonts w:ascii="Arial" w:hAnsi="Arial" w:cs="Arial"/>
                <w:sz w:val="18"/>
                <w:szCs w:val="18"/>
              </w:rPr>
              <w:t>DOBAVNI ROK:</w:t>
            </w:r>
          </w:p>
        </w:tc>
        <w:tc>
          <w:tcPr>
            <w:tcW w:w="10781" w:type="dxa"/>
            <w:gridSpan w:val="9"/>
            <w:shd w:val="clear" w:color="auto" w:fill="auto"/>
            <w:vAlign w:val="center"/>
          </w:tcPr>
          <w:p w14:paraId="2DB1AF19" w14:textId="77777777" w:rsidR="00B14DAB" w:rsidRPr="00E61A72" w:rsidRDefault="00B14DAB" w:rsidP="00087E67">
            <w:pPr>
              <w:spacing w:after="0" w:line="288" w:lineRule="auto"/>
              <w:ind w:right="-133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61A72">
              <w:rPr>
                <w:rFonts w:ascii="Arial" w:hAnsi="Arial" w:cs="Arial"/>
                <w:sz w:val="18"/>
                <w:szCs w:val="18"/>
              </w:rPr>
              <w:t>Razvidno za vsako posamezno napravo v stolpcu 9</w:t>
            </w:r>
            <w:r w:rsidR="00FA5C74" w:rsidRPr="00E61A72">
              <w:rPr>
                <w:rFonts w:ascii="Arial" w:hAnsi="Arial" w:cs="Arial"/>
                <w:sz w:val="18"/>
                <w:szCs w:val="18"/>
              </w:rPr>
              <w:t xml:space="preserve">, pri čemer začne rok dobave teči naslednji dan, ko naročnik prejme </w:t>
            </w:r>
          </w:p>
          <w:p w14:paraId="74A7DCE4" w14:textId="14972854" w:rsidR="00FA5C74" w:rsidRPr="00E61A72" w:rsidRDefault="00FA5C74" w:rsidP="00B14DAB">
            <w:pPr>
              <w:spacing w:after="0" w:line="288" w:lineRule="auto"/>
              <w:ind w:right="-133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61A72">
              <w:rPr>
                <w:rFonts w:ascii="Arial" w:hAnsi="Arial" w:cs="Arial"/>
                <w:sz w:val="18"/>
                <w:szCs w:val="18"/>
              </w:rPr>
              <w:t>potrditev naročila s strani dobavitelja.</w:t>
            </w:r>
          </w:p>
        </w:tc>
      </w:tr>
      <w:tr w:rsidR="00FA5C74" w:rsidRPr="00E61A72" w14:paraId="4BFD68DE" w14:textId="77777777" w:rsidTr="00E61A7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26"/>
        </w:trPr>
        <w:tc>
          <w:tcPr>
            <w:tcW w:w="3116" w:type="dxa"/>
            <w:gridSpan w:val="3"/>
            <w:shd w:val="clear" w:color="auto" w:fill="auto"/>
            <w:vAlign w:val="center"/>
          </w:tcPr>
          <w:p w14:paraId="25B0554F" w14:textId="77777777" w:rsidR="00FA5C74" w:rsidRPr="00E61A72" w:rsidRDefault="00FA5C74" w:rsidP="00E010EF">
            <w:pPr>
              <w:spacing w:after="0" w:line="288" w:lineRule="auto"/>
              <w:ind w:right="-1330"/>
              <w:rPr>
                <w:rFonts w:ascii="Arial" w:hAnsi="Arial" w:cs="Arial"/>
                <w:sz w:val="18"/>
                <w:szCs w:val="18"/>
              </w:rPr>
            </w:pPr>
            <w:r w:rsidRPr="00E61A72">
              <w:rPr>
                <w:rFonts w:ascii="Arial" w:hAnsi="Arial" w:cs="Arial"/>
                <w:sz w:val="18"/>
                <w:szCs w:val="18"/>
              </w:rPr>
              <w:t>GARANCIJSKI ROK:</w:t>
            </w:r>
          </w:p>
        </w:tc>
        <w:tc>
          <w:tcPr>
            <w:tcW w:w="10781" w:type="dxa"/>
            <w:gridSpan w:val="9"/>
            <w:shd w:val="clear" w:color="auto" w:fill="auto"/>
            <w:vAlign w:val="center"/>
          </w:tcPr>
          <w:p w14:paraId="78C58147" w14:textId="77777777" w:rsidR="00FA5C74" w:rsidRPr="00E61A72" w:rsidRDefault="00FA5C74" w:rsidP="00E010EF">
            <w:pPr>
              <w:spacing w:after="0" w:line="288" w:lineRule="auto"/>
              <w:ind w:right="-1330"/>
              <w:rPr>
                <w:rFonts w:ascii="Arial" w:hAnsi="Arial" w:cs="Arial"/>
                <w:sz w:val="18"/>
                <w:szCs w:val="18"/>
              </w:rPr>
            </w:pPr>
            <w:r w:rsidRPr="00E61A72">
              <w:rPr>
                <w:rFonts w:ascii="Arial" w:hAnsi="Arial" w:cs="Arial"/>
                <w:sz w:val="18"/>
                <w:szCs w:val="18"/>
              </w:rPr>
              <w:t>________  mesecev (najmanj 24 mesecev) od dneva kakovostnega prevzema blaga.</w:t>
            </w:r>
          </w:p>
        </w:tc>
      </w:tr>
    </w:tbl>
    <w:p w14:paraId="53ACF207" w14:textId="77777777" w:rsidR="00FA5C74" w:rsidRDefault="00FA5C74" w:rsidP="00E61A72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14:paraId="36B2B636" w14:textId="5447DFC3" w:rsidR="00020D49" w:rsidRPr="00E05A1C" w:rsidRDefault="00FA5C74" w:rsidP="00E61A72">
      <w:pPr>
        <w:spacing w:after="0" w:line="240" w:lineRule="atLeast"/>
        <w:ind w:right="-578"/>
        <w:jc w:val="both"/>
        <w:rPr>
          <w:rFonts w:ascii="Arial" w:eastAsia="Times New Roman" w:hAnsi="Arial" w:cs="Arial"/>
          <w:sz w:val="20"/>
          <w:szCs w:val="20"/>
        </w:rPr>
      </w:pPr>
      <w:r w:rsidRPr="00A636CA">
        <w:rPr>
          <w:rFonts w:ascii="Arial" w:hAnsi="Arial" w:cs="Arial"/>
          <w:sz w:val="20"/>
          <w:szCs w:val="20"/>
          <w:lang w:eastAsia="x-none"/>
        </w:rPr>
        <w:t>Veljavnost ponudbe:</w:t>
      </w:r>
      <w:r w:rsidRPr="00A636CA">
        <w:rPr>
          <w:rFonts w:ascii="Arial" w:hAnsi="Arial" w:cs="Arial"/>
          <w:b/>
          <w:sz w:val="20"/>
          <w:szCs w:val="20"/>
          <w:lang w:eastAsia="x-none"/>
        </w:rPr>
        <w:t xml:space="preserve"> </w:t>
      </w:r>
      <w:r>
        <w:rPr>
          <w:rFonts w:ascii="Arial" w:hAnsi="Arial" w:cs="Arial"/>
          <w:sz w:val="20"/>
          <w:szCs w:val="20"/>
          <w:lang w:eastAsia="x-none"/>
        </w:rPr>
        <w:t>12</w:t>
      </w:r>
      <w:r w:rsidRPr="00A636CA">
        <w:rPr>
          <w:rFonts w:ascii="Arial" w:hAnsi="Arial" w:cs="Arial"/>
          <w:sz w:val="20"/>
          <w:szCs w:val="20"/>
          <w:lang w:eastAsia="x-none"/>
        </w:rPr>
        <w:t>0 dni od datuma določenega za oddajo ponudbe</w:t>
      </w:r>
      <w:r w:rsidRPr="00A636CA">
        <w:rPr>
          <w:rFonts w:ascii="Arial" w:hAnsi="Arial" w:cs="Arial"/>
          <w:b/>
          <w:sz w:val="20"/>
          <w:szCs w:val="20"/>
          <w:lang w:eastAsia="x-none"/>
        </w:rPr>
        <w:t>.</w:t>
      </w:r>
    </w:p>
    <w:p w14:paraId="39495D9C" w14:textId="77777777" w:rsidR="00E63D1F" w:rsidRDefault="00E63D1F" w:rsidP="00E63D1F">
      <w:pPr>
        <w:spacing w:after="0" w:line="240" w:lineRule="atLeast"/>
        <w:rPr>
          <w:rFonts w:ascii="Arial" w:eastAsia="Times New Roman" w:hAnsi="Arial" w:cs="Arial"/>
          <w:sz w:val="20"/>
          <w:szCs w:val="20"/>
        </w:rPr>
      </w:pPr>
    </w:p>
    <w:p w14:paraId="7E75C549" w14:textId="071E87B8" w:rsidR="00E63D1F" w:rsidRDefault="004A2D9D" w:rsidP="00E63D1F">
      <w:pPr>
        <w:spacing w:after="0" w:line="240" w:lineRule="atLeast"/>
        <w:rPr>
          <w:rFonts w:ascii="Arial" w:eastAsia="Times New Roman" w:hAnsi="Arial" w:cs="Arial"/>
          <w:sz w:val="20"/>
          <w:szCs w:val="20"/>
        </w:rPr>
      </w:pPr>
      <w:r w:rsidRPr="004A2D9D">
        <w:rPr>
          <w:rFonts w:ascii="Arial" w:eastAsia="Times New Roman" w:hAnsi="Arial" w:cs="Arial"/>
          <w:sz w:val="20"/>
          <w:szCs w:val="20"/>
        </w:rPr>
        <w:t>Priloga:</w:t>
      </w:r>
      <w:r w:rsidR="00E63D1F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A7269F6" w14:textId="379D4375" w:rsidR="005E66C6" w:rsidRPr="00E63D1F" w:rsidRDefault="004A2D9D" w:rsidP="00E63D1F">
      <w:pPr>
        <w:pStyle w:val="Odstavekseznama"/>
        <w:numPr>
          <w:ilvl w:val="0"/>
          <w:numId w:val="2"/>
        </w:numPr>
        <w:spacing w:after="0" w:line="240" w:lineRule="atLeast"/>
        <w:rPr>
          <w:rFonts w:ascii="Arial" w:hAnsi="Arial" w:cs="Arial"/>
          <w:sz w:val="20"/>
          <w:szCs w:val="20"/>
        </w:rPr>
      </w:pPr>
      <w:r w:rsidRPr="00E63D1F">
        <w:rPr>
          <w:rFonts w:ascii="Arial" w:eastAsia="Times New Roman" w:hAnsi="Arial" w:cs="Arial"/>
          <w:sz w:val="20"/>
          <w:szCs w:val="20"/>
        </w:rPr>
        <w:t>Specifikacija cene</w:t>
      </w:r>
      <w:r w:rsidR="00572719" w:rsidRPr="00E63D1F">
        <w:rPr>
          <w:rFonts w:ascii="Arial" w:eastAsia="Times New Roman" w:hAnsi="Arial" w:cs="Arial"/>
          <w:sz w:val="20"/>
          <w:szCs w:val="20"/>
        </w:rPr>
        <w:t xml:space="preserve"> </w:t>
      </w:r>
      <w:r w:rsidR="00572719" w:rsidRPr="00E63D1F">
        <w:rPr>
          <w:rFonts w:ascii="Arial" w:hAnsi="Arial" w:cs="Arial"/>
          <w:sz w:val="20"/>
          <w:szCs w:val="20"/>
        </w:rPr>
        <w:t>sestave kompleta, kjer se navede cene po posamezni vrsti blaga ter vrednost carine, prevoza, marže,…</w:t>
      </w:r>
      <w:r w:rsidRPr="00E63D1F">
        <w:rPr>
          <w:rFonts w:ascii="Arial" w:eastAsia="Times New Roman" w:hAnsi="Arial" w:cs="Arial"/>
          <w:sz w:val="20"/>
          <w:szCs w:val="20"/>
        </w:rPr>
        <w:t>, – vloži v razdelek »Ostale priloge«</w:t>
      </w:r>
      <w:r w:rsidR="000E123A" w:rsidRPr="00E63D1F">
        <w:rPr>
          <w:rFonts w:ascii="Arial" w:eastAsia="Times New Roman" w:hAnsi="Arial" w:cs="Arial"/>
          <w:sz w:val="20"/>
          <w:szCs w:val="20"/>
        </w:rPr>
        <w:t>.</w:t>
      </w:r>
    </w:p>
    <w:sectPr w:rsidR="005E66C6" w:rsidRPr="00E63D1F" w:rsidSect="00FB11E8">
      <w:pgSz w:w="16838" w:h="11906" w:orient="landscape"/>
      <w:pgMar w:top="1191" w:right="1304" w:bottom="1191" w:left="1304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FFBD189" w16cid:durableId="2A92B0A7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A310BC"/>
    <w:multiLevelType w:val="hybridMultilevel"/>
    <w:tmpl w:val="CEBEDDC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CB42B2"/>
    <w:multiLevelType w:val="hybridMultilevel"/>
    <w:tmpl w:val="693A35EE"/>
    <w:lvl w:ilvl="0" w:tplc="AA888FE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25743990">
      <w:start w:val="1"/>
      <w:numFmt w:val="bullet"/>
      <w:lvlText w:val=""/>
      <w:lvlJc w:val="left"/>
      <w:pPr>
        <w:tabs>
          <w:tab w:val="num" w:pos="794"/>
        </w:tabs>
        <w:ind w:left="794" w:hanging="397"/>
      </w:pPr>
      <w:rPr>
        <w:rFonts w:ascii="Wingdings" w:hAnsi="Wingdings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2" w:tplc="DD26AB8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128A7D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F54428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76425C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402E9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9DC25C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7F6487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A1C"/>
    <w:rsid w:val="00020D49"/>
    <w:rsid w:val="00087E67"/>
    <w:rsid w:val="000968EB"/>
    <w:rsid w:val="000E123A"/>
    <w:rsid w:val="001005C7"/>
    <w:rsid w:val="00134297"/>
    <w:rsid w:val="00180B4A"/>
    <w:rsid w:val="002551BB"/>
    <w:rsid w:val="003269E9"/>
    <w:rsid w:val="003F3827"/>
    <w:rsid w:val="00403D4B"/>
    <w:rsid w:val="00413E9C"/>
    <w:rsid w:val="0042494C"/>
    <w:rsid w:val="00445A8A"/>
    <w:rsid w:val="004A2D9D"/>
    <w:rsid w:val="00572719"/>
    <w:rsid w:val="005952DD"/>
    <w:rsid w:val="005C33FA"/>
    <w:rsid w:val="005E66C6"/>
    <w:rsid w:val="006A507F"/>
    <w:rsid w:val="00792555"/>
    <w:rsid w:val="007A429F"/>
    <w:rsid w:val="00805B1F"/>
    <w:rsid w:val="008B19EC"/>
    <w:rsid w:val="008F78C1"/>
    <w:rsid w:val="009D00B7"/>
    <w:rsid w:val="009D0912"/>
    <w:rsid w:val="009E1F14"/>
    <w:rsid w:val="00A17842"/>
    <w:rsid w:val="00AA066E"/>
    <w:rsid w:val="00AB34A9"/>
    <w:rsid w:val="00B14DAB"/>
    <w:rsid w:val="00BE156A"/>
    <w:rsid w:val="00BE4631"/>
    <w:rsid w:val="00C221E4"/>
    <w:rsid w:val="00CC110D"/>
    <w:rsid w:val="00E05A1C"/>
    <w:rsid w:val="00E61A72"/>
    <w:rsid w:val="00E63D1F"/>
    <w:rsid w:val="00EC66CA"/>
    <w:rsid w:val="00EC709C"/>
    <w:rsid w:val="00FA5C74"/>
    <w:rsid w:val="00FB11E8"/>
    <w:rsid w:val="00FB2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49415"/>
  <w15:chartTrackingRefBased/>
  <w15:docId w15:val="{211A41A3-029C-4614-942A-80F48563D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05A1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05A1C"/>
    <w:rPr>
      <w:sz w:val="20"/>
      <w:szCs w:val="20"/>
    </w:rPr>
  </w:style>
  <w:style w:type="character" w:styleId="Pripombasklic">
    <w:name w:val="annotation reference"/>
    <w:rsid w:val="00E05A1C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5A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05A1C"/>
    <w:rPr>
      <w:rFonts w:ascii="Segoe UI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D091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D0912"/>
    <w:rPr>
      <w:b/>
      <w:bCs/>
      <w:sz w:val="20"/>
      <w:szCs w:val="20"/>
    </w:rPr>
  </w:style>
  <w:style w:type="paragraph" w:styleId="Brezrazmikov">
    <w:name w:val="No Spacing"/>
    <w:uiPriority w:val="1"/>
    <w:qFormat/>
    <w:rsid w:val="00E61A72"/>
    <w:pPr>
      <w:spacing w:after="0" w:line="240" w:lineRule="auto"/>
    </w:pPr>
  </w:style>
  <w:style w:type="paragraph" w:styleId="Odstavekseznama">
    <w:name w:val="List Paragraph"/>
    <w:basedOn w:val="Navaden"/>
    <w:uiPriority w:val="34"/>
    <w:qFormat/>
    <w:rsid w:val="00E63D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TURINEK Tatjana</dc:creator>
  <cp:keywords/>
  <dc:description/>
  <cp:lastModifiedBy>JEKOVEC Sonja</cp:lastModifiedBy>
  <cp:revision>9</cp:revision>
  <dcterms:created xsi:type="dcterms:W3CDTF">2026-06-16T10:47:00Z</dcterms:created>
  <dcterms:modified xsi:type="dcterms:W3CDTF">2026-06-16T11:08:00Z</dcterms:modified>
</cp:coreProperties>
</file>