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54FA1" w14:textId="77777777" w:rsidR="00C64526" w:rsidRDefault="00C64526"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bookmarkStart w:id="0" w:name="_Hlk94606778"/>
    </w:p>
    <w:p w14:paraId="5D48944C"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030CE379" w14:textId="77777777" w:rsidR="00640409" w:rsidRPr="00706165" w:rsidRDefault="00640409" w:rsidP="00640409">
      <w:pPr>
        <w:widowControl w:val="0"/>
        <w:spacing w:line="276" w:lineRule="auto"/>
        <w:ind w:right="1750"/>
        <w:rPr>
          <w:rFonts w:ascii="Century Gothic" w:eastAsiaTheme="minorEastAsia" w:hAnsi="Century Gothic"/>
          <w:caps/>
          <w:color w:val="595959" w:themeColor="text1" w:themeTint="A6"/>
          <w:sz w:val="24"/>
        </w:rPr>
      </w:pPr>
      <w:bookmarkStart w:id="1" w:name="_Hlk171166712"/>
      <w:r w:rsidRPr="00706165">
        <w:rPr>
          <w:rFonts w:ascii="Century Gothic" w:eastAsiaTheme="minorEastAsia" w:hAnsi="Century Gothic"/>
          <w:caps/>
          <w:color w:val="595959" w:themeColor="text1" w:themeTint="A6"/>
          <w:sz w:val="24"/>
        </w:rPr>
        <w:t>Naročnik:</w:t>
      </w:r>
    </w:p>
    <w:bookmarkEnd w:id="1"/>
    <w:p w14:paraId="207F4BB0" w14:textId="77777777" w:rsidR="00640409" w:rsidRDefault="00640409" w:rsidP="00640409">
      <w:pPr>
        <w:rPr>
          <w:rFonts w:ascii="Century Gothic" w:eastAsiaTheme="minorEastAsia" w:hAnsi="Century Gothic"/>
          <w:b/>
          <w:bCs/>
          <w:caps/>
          <w:color w:val="A9C938"/>
          <w:sz w:val="22"/>
          <w:szCs w:val="22"/>
        </w:rPr>
      </w:pPr>
      <w:r w:rsidRPr="00EC38F5">
        <w:rPr>
          <w:rFonts w:ascii="Century Gothic" w:eastAsiaTheme="minorEastAsia" w:hAnsi="Century Gothic"/>
          <w:b/>
          <w:bCs/>
          <w:caps/>
          <w:color w:val="A9C938"/>
          <w:sz w:val="22"/>
          <w:szCs w:val="22"/>
        </w:rPr>
        <w:t xml:space="preserve">OBČINA </w:t>
      </w:r>
      <w:r>
        <w:rPr>
          <w:rFonts w:ascii="Century Gothic" w:eastAsiaTheme="minorEastAsia" w:hAnsi="Century Gothic"/>
          <w:b/>
          <w:bCs/>
          <w:caps/>
          <w:color w:val="A9C938"/>
          <w:sz w:val="22"/>
          <w:szCs w:val="22"/>
        </w:rPr>
        <w:t>TIŠINA</w:t>
      </w:r>
    </w:p>
    <w:p w14:paraId="09A78B89" w14:textId="6CAE2F67" w:rsidR="00640409" w:rsidRPr="00640409" w:rsidRDefault="00640409" w:rsidP="00640409">
      <w:pPr>
        <w:rPr>
          <w:rFonts w:ascii="Century Gothic" w:eastAsiaTheme="minorEastAsia" w:hAnsi="Century Gothic"/>
          <w:sz w:val="22"/>
          <w:szCs w:val="22"/>
        </w:rPr>
      </w:pPr>
      <w:r>
        <w:rPr>
          <w:rFonts w:ascii="Century Gothic" w:eastAsiaTheme="minorEastAsia" w:hAnsi="Century Gothic"/>
          <w:b/>
          <w:bCs/>
          <w:caps/>
          <w:color w:val="A9C938"/>
          <w:sz w:val="22"/>
          <w:szCs w:val="22"/>
        </w:rPr>
        <w:t>TIŠINA 4</w:t>
      </w:r>
      <w:r w:rsidRPr="00EC38F5">
        <w:rPr>
          <w:rFonts w:ascii="Century Gothic" w:eastAsiaTheme="minorEastAsia" w:hAnsi="Century Gothic"/>
          <w:b/>
          <w:bCs/>
          <w:caps/>
          <w:color w:val="A9C938"/>
          <w:sz w:val="22"/>
          <w:szCs w:val="22"/>
        </w:rPr>
        <w:br/>
      </w:r>
      <w:r>
        <w:rPr>
          <w:rFonts w:ascii="Century Gothic" w:eastAsiaTheme="minorEastAsia" w:hAnsi="Century Gothic"/>
          <w:b/>
          <w:bCs/>
          <w:caps/>
          <w:color w:val="A9C938"/>
          <w:sz w:val="22"/>
          <w:szCs w:val="22"/>
        </w:rPr>
        <w:t>9251 TIŠINA</w:t>
      </w:r>
    </w:p>
    <w:p w14:paraId="60329343"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68BA38DB"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7A5A28A0"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6CD8E38E"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7BB48F0C"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3F08412B"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632AE37E" w14:textId="77777777" w:rsidR="00640409" w:rsidRDefault="00640409"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5A242971" w14:textId="3AB8EB62" w:rsidR="00341E5A" w:rsidRPr="00C32C22" w:rsidRDefault="00341E5A"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r w:rsidRPr="00C32C22">
        <w:rPr>
          <w:rFonts w:ascii="Century Gothic" w:hAnsi="Century Gothic"/>
          <w:b/>
          <w:bCs/>
          <w:color w:val="595959"/>
          <w:sz w:val="24"/>
          <w:szCs w:val="24"/>
        </w:rPr>
        <w:t xml:space="preserve">NASLOV NAROČILA: </w:t>
      </w:r>
    </w:p>
    <w:bookmarkEnd w:id="0"/>
    <w:p w14:paraId="6A64D623" w14:textId="4F475EA7" w:rsidR="002E047E" w:rsidRDefault="002E047E" w:rsidP="00C64526">
      <w:pPr>
        <w:pStyle w:val="NASLOV40ptGRAY"/>
        <w:keepNext/>
        <w:keepLines/>
        <w:widowControl w:val="0"/>
        <w:spacing w:after="0" w:line="276" w:lineRule="auto"/>
        <w:contextualSpacing/>
        <w:rPr>
          <w:rFonts w:ascii="Century Gothic" w:hAnsi="Century Gothic"/>
          <w:b/>
          <w:bCs/>
          <w:color w:val="A9C938"/>
          <w:sz w:val="24"/>
          <w:szCs w:val="24"/>
        </w:rPr>
      </w:pPr>
      <w:r w:rsidRPr="002E047E">
        <w:rPr>
          <w:rFonts w:ascii="Century Gothic" w:hAnsi="Century Gothic"/>
          <w:b/>
          <w:bCs/>
          <w:color w:val="A9C938"/>
          <w:sz w:val="24"/>
          <w:szCs w:val="24"/>
        </w:rPr>
        <w:t xml:space="preserve">IZVAJANJE STORITEV </w:t>
      </w:r>
      <w:r w:rsidR="008E22EB">
        <w:rPr>
          <w:rFonts w:ascii="Century Gothic" w:hAnsi="Century Gothic"/>
          <w:b/>
          <w:bCs/>
          <w:color w:val="A9C938"/>
          <w:sz w:val="24"/>
          <w:szCs w:val="24"/>
        </w:rPr>
        <w:t xml:space="preserve">gradbenega </w:t>
      </w:r>
      <w:r w:rsidRPr="002E047E">
        <w:rPr>
          <w:rFonts w:ascii="Century Gothic" w:hAnsi="Century Gothic"/>
          <w:b/>
          <w:bCs/>
          <w:color w:val="A9C938"/>
          <w:sz w:val="24"/>
          <w:szCs w:val="24"/>
        </w:rPr>
        <w:t>NADZORA IN INŽENIRINGA PRI PROJEKTU GRADNJE TELOVADNICE PRI OŠ TIŠINA</w:t>
      </w:r>
      <w:r w:rsidR="008E22EB">
        <w:rPr>
          <w:rFonts w:ascii="Century Gothic" w:hAnsi="Century Gothic"/>
          <w:b/>
          <w:bCs/>
          <w:color w:val="A9C938"/>
          <w:sz w:val="24"/>
          <w:szCs w:val="24"/>
        </w:rPr>
        <w:t xml:space="preserve"> in projektu </w:t>
      </w:r>
      <w:r w:rsidR="008E22EB" w:rsidRPr="008E22EB">
        <w:rPr>
          <w:rFonts w:ascii="Century Gothic" w:hAnsi="Century Gothic"/>
          <w:b/>
          <w:bCs/>
          <w:color w:val="A9C938"/>
          <w:sz w:val="24"/>
          <w:szCs w:val="24"/>
        </w:rPr>
        <w:t>celovit</w:t>
      </w:r>
      <w:r w:rsidR="008E22EB">
        <w:rPr>
          <w:rFonts w:ascii="Century Gothic" w:hAnsi="Century Gothic"/>
          <w:b/>
          <w:bCs/>
          <w:color w:val="A9C938"/>
          <w:sz w:val="24"/>
          <w:szCs w:val="24"/>
        </w:rPr>
        <w:t>e</w:t>
      </w:r>
      <w:r w:rsidR="008E22EB" w:rsidRPr="008E22EB">
        <w:rPr>
          <w:rFonts w:ascii="Century Gothic" w:hAnsi="Century Gothic"/>
          <w:b/>
          <w:bCs/>
          <w:color w:val="A9C938"/>
          <w:sz w:val="24"/>
          <w:szCs w:val="24"/>
        </w:rPr>
        <w:t xml:space="preserve"> prenov</w:t>
      </w:r>
      <w:r w:rsidR="008E22EB">
        <w:rPr>
          <w:rFonts w:ascii="Century Gothic" w:hAnsi="Century Gothic"/>
          <w:b/>
          <w:bCs/>
          <w:color w:val="A9C938"/>
          <w:sz w:val="24"/>
          <w:szCs w:val="24"/>
        </w:rPr>
        <w:t>e</w:t>
      </w:r>
      <w:r w:rsidR="008E22EB" w:rsidRPr="008E22EB">
        <w:rPr>
          <w:rFonts w:ascii="Century Gothic" w:hAnsi="Century Gothic"/>
          <w:b/>
          <w:bCs/>
          <w:color w:val="A9C938"/>
          <w:sz w:val="24"/>
          <w:szCs w:val="24"/>
        </w:rPr>
        <w:t xml:space="preserve"> energetskega sistema, ki vključuje rekonstrukcijo dveh kotlovnic za potrebe </w:t>
      </w:r>
      <w:r w:rsidR="008E22EB">
        <w:rPr>
          <w:rFonts w:ascii="Century Gothic" w:hAnsi="Century Gothic"/>
          <w:b/>
          <w:bCs/>
          <w:color w:val="A9C938"/>
          <w:sz w:val="24"/>
          <w:szCs w:val="24"/>
        </w:rPr>
        <w:t xml:space="preserve">objektov </w:t>
      </w:r>
      <w:r w:rsidR="008E22EB" w:rsidRPr="008E22EB">
        <w:rPr>
          <w:rFonts w:ascii="Century Gothic" w:hAnsi="Century Gothic"/>
          <w:b/>
          <w:bCs/>
          <w:color w:val="A9C938"/>
          <w:sz w:val="24"/>
          <w:szCs w:val="24"/>
        </w:rPr>
        <w:t>nova telovadnica, osnovna šola in vrtec</w:t>
      </w:r>
      <w:r w:rsidR="00FB1555">
        <w:rPr>
          <w:rFonts w:ascii="Century Gothic" w:hAnsi="Century Gothic"/>
          <w:b/>
          <w:bCs/>
          <w:color w:val="A9C938"/>
          <w:sz w:val="24"/>
          <w:szCs w:val="24"/>
        </w:rPr>
        <w:t xml:space="preserve">  </w:t>
      </w:r>
      <w:r w:rsidR="004C0DB7">
        <w:rPr>
          <w:rFonts w:ascii="Century Gothic" w:hAnsi="Century Gothic"/>
          <w:b/>
          <w:bCs/>
          <w:color w:val="A9C938"/>
          <w:sz w:val="24"/>
          <w:szCs w:val="24"/>
        </w:rPr>
        <w:t>- ponovitev</w:t>
      </w:r>
    </w:p>
    <w:p w14:paraId="71CF84AF" w14:textId="279DC394" w:rsidR="00341E5A" w:rsidRPr="00C32C22" w:rsidRDefault="00FE5311" w:rsidP="00C64526">
      <w:pPr>
        <w:pStyle w:val="NASLOV40ptGRAY"/>
        <w:keepNext/>
        <w:keepLines/>
        <w:widowControl w:val="0"/>
        <w:spacing w:after="0" w:line="276" w:lineRule="auto"/>
        <w:contextualSpacing/>
        <w:rPr>
          <w:rFonts w:ascii="Century Gothic" w:hAnsi="Century Gothic"/>
          <w:color w:val="595959"/>
        </w:rPr>
      </w:pPr>
      <w:r w:rsidRPr="00C32C22">
        <w:rPr>
          <w:rFonts w:ascii="Century Gothic" w:hAnsi="Century Gothic"/>
          <w:color w:val="A9C938"/>
          <w:sz w:val="24"/>
          <w:szCs w:val="24"/>
        </w:rPr>
        <w:t xml:space="preserve"> </w:t>
      </w:r>
      <w:r w:rsidR="007B5A0B" w:rsidRPr="00C32C22">
        <w:rPr>
          <w:rFonts w:ascii="Century Gothic" w:hAnsi="Century Gothic"/>
          <w:color w:val="595959"/>
        </w:rPr>
        <w:t xml:space="preserve">NAVODILA ZA IZDELAVO </w:t>
      </w:r>
      <w:r w:rsidR="007B5A0B" w:rsidRPr="00C32C22">
        <w:rPr>
          <w:rFonts w:ascii="Century Gothic" w:hAnsi="Century Gothic"/>
          <w:color w:val="595959"/>
        </w:rPr>
        <w:br/>
        <w:t>PONUDBE</w:t>
      </w:r>
    </w:p>
    <w:p w14:paraId="41222EAD" w14:textId="68FA98BB" w:rsidR="00341E5A" w:rsidRPr="00C32C22" w:rsidRDefault="00341E5A"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OSNOVNI PODATKI</w:t>
      </w:r>
      <w:r w:rsidR="00F72077" w:rsidRPr="00C32C22">
        <w:rPr>
          <w:rFonts w:ascii="Century Gothic" w:hAnsi="Century Gothic"/>
          <w:color w:val="595959"/>
          <w:sz w:val="20"/>
        </w:rPr>
        <w:t xml:space="preserve"> </w:t>
      </w:r>
      <w:r w:rsidR="008C5A53" w:rsidRPr="00C32C22">
        <w:rPr>
          <w:rFonts w:ascii="Century Gothic" w:hAnsi="Century Gothic"/>
          <w:color w:val="595959"/>
          <w:sz w:val="20"/>
        </w:rPr>
        <w:t>IN SPLOŠNE ZAHTEVE NAROČNIKA</w:t>
      </w:r>
    </w:p>
    <w:p w14:paraId="57657B7D" w14:textId="77777777" w:rsidR="00D5464C" w:rsidRPr="00C32C22" w:rsidRDefault="00D5464C"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MERILA ZA IZBIRO NAJUGODNEJŠE PONUDBE</w:t>
      </w:r>
    </w:p>
    <w:p w14:paraId="6B3F3FAD" w14:textId="77777777" w:rsidR="00341E5A" w:rsidRPr="00C32C22" w:rsidRDefault="008C5A53"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POGOJI ZA UGOTAVLJANJE SPOSOBNOSTI</w:t>
      </w:r>
    </w:p>
    <w:p w14:paraId="0C488333" w14:textId="0F00347C" w:rsidR="00ED3D26" w:rsidRPr="00C32C22" w:rsidRDefault="00E30605"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zahtevana vsebina ponudbene dokumentacije</w:t>
      </w:r>
    </w:p>
    <w:p w14:paraId="24DD27DF"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534F546D"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2566BF34"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71C1ED0D"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37B010A5"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787B6CC5"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3208B1CF" w14:textId="77777777" w:rsidR="00341E5A" w:rsidRPr="00C32C22" w:rsidRDefault="00341E5A" w:rsidP="00C64526">
      <w:pPr>
        <w:keepNext/>
        <w:keepLines/>
        <w:widowControl w:val="0"/>
        <w:spacing w:line="276" w:lineRule="auto"/>
        <w:contextualSpacing/>
        <w:jc w:val="center"/>
        <w:rPr>
          <w:rFonts w:ascii="Century Gothic" w:hAnsi="Century Gothic"/>
          <w:color w:val="FFFFFF"/>
        </w:rPr>
      </w:pPr>
    </w:p>
    <w:p w14:paraId="129A2FF0" w14:textId="77777777" w:rsidR="00341E5A" w:rsidRPr="00C32C22" w:rsidRDefault="00341E5A" w:rsidP="00C64526">
      <w:pPr>
        <w:keepNext/>
        <w:keepLines/>
        <w:widowControl w:val="0"/>
        <w:spacing w:line="276" w:lineRule="auto"/>
        <w:contextualSpacing/>
        <w:rPr>
          <w:rFonts w:ascii="Century Gothic" w:hAnsi="Century Gothic"/>
          <w:color w:val="FFFFFF"/>
        </w:rPr>
      </w:pPr>
    </w:p>
    <w:p w14:paraId="402DC694" w14:textId="77777777" w:rsidR="00341E5A" w:rsidRPr="00C32C22" w:rsidRDefault="00341E5A" w:rsidP="00C64526">
      <w:pPr>
        <w:keepNext/>
        <w:keepLines/>
        <w:widowControl w:val="0"/>
        <w:spacing w:line="276" w:lineRule="auto"/>
        <w:contextualSpacing/>
        <w:rPr>
          <w:rFonts w:ascii="Century Gothic" w:hAnsi="Century Gothic"/>
          <w:color w:val="9BBB59"/>
        </w:rPr>
      </w:pPr>
    </w:p>
    <w:p w14:paraId="3728050A" w14:textId="77777777" w:rsidR="00341E5A" w:rsidRPr="00C32C22" w:rsidRDefault="00341E5A" w:rsidP="00C64526">
      <w:pPr>
        <w:keepNext/>
        <w:keepLines/>
        <w:widowControl w:val="0"/>
        <w:spacing w:line="276" w:lineRule="auto"/>
        <w:contextualSpacing/>
        <w:rPr>
          <w:rFonts w:ascii="Century Gothic" w:hAnsi="Century Gothic"/>
          <w:caps/>
          <w:color w:val="FFFFFF"/>
          <w:sz w:val="64"/>
          <w:szCs w:val="64"/>
        </w:rPr>
      </w:pPr>
      <w:r w:rsidRPr="00C32C22">
        <w:rPr>
          <w:rFonts w:ascii="Century Gothic" w:hAnsi="Century Gothic"/>
          <w:color w:val="FFFFFF"/>
        </w:rPr>
        <w:br w:type="page"/>
      </w:r>
    </w:p>
    <w:p w14:paraId="15563258" w14:textId="58799024" w:rsidR="00341E5A" w:rsidRPr="00C32C22" w:rsidRDefault="00341E5A" w:rsidP="00C727E9">
      <w:pPr>
        <w:pStyle w:val="PODNASLOV"/>
        <w:widowControl w:val="0"/>
        <w:spacing w:after="0" w:line="276" w:lineRule="auto"/>
        <w:contextualSpacing/>
        <w:jc w:val="both"/>
        <w:outlineLvl w:val="0"/>
        <w:rPr>
          <w:rFonts w:ascii="Century Gothic" w:hAnsi="Century Gothic"/>
        </w:rPr>
      </w:pPr>
      <w:r w:rsidRPr="00C32C22">
        <w:rPr>
          <w:rFonts w:ascii="Century Gothic" w:hAnsi="Century Gothic"/>
        </w:rPr>
        <w:lastRenderedPageBreak/>
        <w:t>A) OSNOVNI PODATKI</w:t>
      </w:r>
      <w:r w:rsidR="008C5A53" w:rsidRPr="00C32C22">
        <w:rPr>
          <w:rFonts w:ascii="Century Gothic" w:hAnsi="Century Gothic"/>
        </w:rPr>
        <w:t xml:space="preserve"> IN SPLOŠNE ZAHTEVE</w:t>
      </w:r>
    </w:p>
    <w:p w14:paraId="2240CBC0" w14:textId="77777777" w:rsidR="00DA4A19" w:rsidRPr="00C32C22" w:rsidRDefault="00DA4A19" w:rsidP="00C727E9">
      <w:pPr>
        <w:pStyle w:val="PODPODNASLOV"/>
        <w:widowControl w:val="0"/>
        <w:numPr>
          <w:ilvl w:val="0"/>
          <w:numId w:val="0"/>
        </w:numPr>
        <w:tabs>
          <w:tab w:val="clear" w:pos="284"/>
          <w:tab w:val="clear" w:pos="567"/>
          <w:tab w:val="clear" w:pos="851"/>
        </w:tabs>
        <w:spacing w:after="0" w:line="276" w:lineRule="auto"/>
        <w:contextualSpacing/>
        <w:jc w:val="both"/>
        <w:rPr>
          <w:rFonts w:ascii="Century Gothic" w:hAnsi="Century Gothic"/>
        </w:rPr>
      </w:pPr>
    </w:p>
    <w:p w14:paraId="7BFFA965" w14:textId="703276DB" w:rsidR="00341E5A" w:rsidRPr="00C32C22" w:rsidRDefault="003409EA" w:rsidP="00C727E9">
      <w:pPr>
        <w:pStyle w:val="PODPODNASLOV"/>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KRATEK </w:t>
      </w:r>
      <w:r w:rsidR="00341E5A" w:rsidRPr="00C32C22">
        <w:rPr>
          <w:rFonts w:ascii="Century Gothic" w:hAnsi="Century Gothic"/>
        </w:rPr>
        <w:t>Opis JAVNEGA</w:t>
      </w:r>
      <w:r w:rsidR="00263B18" w:rsidRPr="00C32C22">
        <w:rPr>
          <w:rFonts w:ascii="Century Gothic" w:hAnsi="Century Gothic"/>
        </w:rPr>
        <w:t xml:space="preserve"> NAROČILA</w:t>
      </w:r>
      <w:r w:rsidR="00341E5A" w:rsidRPr="00C32C22">
        <w:rPr>
          <w:rFonts w:ascii="Century Gothic" w:hAnsi="Century Gothic"/>
        </w:rPr>
        <w:t xml:space="preserve"> </w:t>
      </w:r>
    </w:p>
    <w:p w14:paraId="6704433D" w14:textId="7D77900C" w:rsidR="0003204F" w:rsidRPr="002E047E" w:rsidRDefault="00B26D66" w:rsidP="00C727E9">
      <w:pPr>
        <w:widowControl w:val="0"/>
        <w:spacing w:line="276" w:lineRule="auto"/>
        <w:ind w:left="284"/>
        <w:contextualSpacing/>
        <w:jc w:val="both"/>
        <w:rPr>
          <w:rFonts w:ascii="Century Gothic" w:hAnsi="Century Gothic"/>
        </w:rPr>
      </w:pPr>
      <w:r w:rsidRPr="00C32C22">
        <w:rPr>
          <w:rFonts w:ascii="Century Gothic" w:hAnsi="Century Gothic"/>
        </w:rPr>
        <w:t xml:space="preserve">Javno naročilo </w:t>
      </w:r>
      <w:bookmarkStart w:id="2" w:name="_Hlk225932734"/>
      <w:r w:rsidR="009B285A" w:rsidRPr="00C32C22">
        <w:rPr>
          <w:rFonts w:ascii="Century Gothic" w:hAnsi="Century Gothic"/>
        </w:rPr>
        <w:t xml:space="preserve">storitev </w:t>
      </w:r>
      <w:r w:rsidR="008E22EB">
        <w:rPr>
          <w:rFonts w:ascii="Century Gothic" w:hAnsi="Century Gothic"/>
        </w:rPr>
        <w:t xml:space="preserve">gradbenega </w:t>
      </w:r>
      <w:r w:rsidR="009B285A" w:rsidRPr="00C32C22">
        <w:rPr>
          <w:rFonts w:ascii="Century Gothic" w:hAnsi="Century Gothic"/>
        </w:rPr>
        <w:t>n</w:t>
      </w:r>
      <w:bookmarkStart w:id="3" w:name="_Hlk225930838"/>
      <w:r w:rsidR="009B285A" w:rsidRPr="00C32C22">
        <w:rPr>
          <w:rFonts w:ascii="Century Gothic" w:hAnsi="Century Gothic"/>
        </w:rPr>
        <w:t>adzora</w:t>
      </w:r>
      <w:r w:rsidR="009775C6">
        <w:rPr>
          <w:rFonts w:ascii="Century Gothic" w:hAnsi="Century Gothic"/>
        </w:rPr>
        <w:t xml:space="preserve"> in inženiringa</w:t>
      </w:r>
      <w:r w:rsidR="009B285A" w:rsidRPr="00C32C22">
        <w:rPr>
          <w:rFonts w:ascii="Century Gothic" w:hAnsi="Century Gothic"/>
        </w:rPr>
        <w:t xml:space="preserve"> nad projektom </w:t>
      </w:r>
      <w:r w:rsidR="0003204F">
        <w:rPr>
          <w:rFonts w:ascii="Century Gothic" w:hAnsi="Century Gothic"/>
        </w:rPr>
        <w:t>gradnje telovadnice pri OŠ Tišina</w:t>
      </w:r>
      <w:bookmarkEnd w:id="2"/>
      <w:bookmarkEnd w:id="3"/>
      <w:r w:rsidR="0003204F">
        <w:rPr>
          <w:rFonts w:ascii="Century Gothic" w:hAnsi="Century Gothic"/>
        </w:rPr>
        <w:t xml:space="preserve">. Nadzor se opravlja </w:t>
      </w:r>
      <w:r w:rsidR="0003204F" w:rsidRPr="002E047E">
        <w:rPr>
          <w:rFonts w:ascii="Century Gothic" w:hAnsi="Century Gothic"/>
        </w:rPr>
        <w:t>nad izv</w:t>
      </w:r>
      <w:r w:rsidR="00F611F2" w:rsidRPr="002E047E">
        <w:rPr>
          <w:rFonts w:ascii="Century Gothic" w:hAnsi="Century Gothic"/>
        </w:rPr>
        <w:t>e</w:t>
      </w:r>
      <w:r w:rsidR="0003204F" w:rsidRPr="002E047E">
        <w:rPr>
          <w:rFonts w:ascii="Century Gothic" w:hAnsi="Century Gothic"/>
        </w:rPr>
        <w:t xml:space="preserve">dbo naslednjih dveh javnih naročil: </w:t>
      </w:r>
    </w:p>
    <w:p w14:paraId="4063D52F" w14:textId="1A15D9F4" w:rsidR="0003204F" w:rsidRPr="004224EA" w:rsidRDefault="002E047E" w:rsidP="00C727E9">
      <w:pPr>
        <w:pStyle w:val="ListParagraph"/>
        <w:widowControl w:val="0"/>
        <w:numPr>
          <w:ilvl w:val="0"/>
          <w:numId w:val="47"/>
        </w:numPr>
        <w:spacing w:line="276" w:lineRule="auto"/>
        <w:jc w:val="both"/>
        <w:rPr>
          <w:rFonts w:ascii="Century Gothic" w:hAnsi="Century Gothic"/>
        </w:rPr>
      </w:pPr>
      <w:r w:rsidRPr="004224EA">
        <w:rPr>
          <w:rFonts w:ascii="Century Gothic" w:hAnsi="Century Gothic"/>
        </w:rPr>
        <w:t xml:space="preserve">Izbira izvajalca gradnje telovadnice pri OŠ Tišina, objavljeno na Portalu javnih naročil pod št. objave JN001718/2026-EUe16/01-P04, datum objave: </w:t>
      </w:r>
      <w:r w:rsidR="004224EA" w:rsidRPr="004224EA">
        <w:rPr>
          <w:rFonts w:ascii="Century Gothic" w:hAnsi="Century Gothic"/>
        </w:rPr>
        <w:t>11. 3. 2026</w:t>
      </w:r>
      <w:r w:rsidR="00C1163D">
        <w:rPr>
          <w:rFonts w:ascii="Century Gothic" w:hAnsi="Century Gothic"/>
        </w:rPr>
        <w:t>;</w:t>
      </w:r>
    </w:p>
    <w:p w14:paraId="16737B20" w14:textId="3EFD469C" w:rsidR="002E047E" w:rsidRPr="004224EA" w:rsidRDefault="002E047E" w:rsidP="00C727E9">
      <w:pPr>
        <w:pStyle w:val="ListParagraph"/>
        <w:widowControl w:val="0"/>
        <w:numPr>
          <w:ilvl w:val="0"/>
          <w:numId w:val="47"/>
        </w:numPr>
        <w:spacing w:line="276" w:lineRule="auto"/>
        <w:jc w:val="both"/>
        <w:rPr>
          <w:rFonts w:ascii="Century Gothic" w:hAnsi="Century Gothic"/>
        </w:rPr>
      </w:pPr>
      <w:r w:rsidRPr="004224EA">
        <w:rPr>
          <w:rFonts w:ascii="Century Gothic" w:hAnsi="Century Gothic"/>
        </w:rPr>
        <w:t>Pogodbeno zagotavljanje topolote in hladu za potrebe telovadnice pri OŠ Tišina, OŠ Tišina in vrtca</w:t>
      </w:r>
      <w:r w:rsidR="004224EA" w:rsidRPr="004224EA">
        <w:rPr>
          <w:rFonts w:ascii="Century Gothic" w:hAnsi="Century Gothic"/>
        </w:rPr>
        <w:t>, objavljeno na Portalu javnih naročil pod št. objave JN001717/2026-EUe16/01, datum objave: 11.</w:t>
      </w:r>
      <w:r w:rsidR="00ED00B0" w:rsidRPr="00ED00B0">
        <w:rPr>
          <w:rFonts w:ascii="Century Gothic" w:hAnsi="Century Gothic"/>
        </w:rPr>
        <w:t xml:space="preserve"> 3. </w:t>
      </w:r>
      <w:r w:rsidR="004224EA" w:rsidRPr="004224EA">
        <w:rPr>
          <w:rFonts w:ascii="Century Gothic" w:hAnsi="Century Gothic"/>
        </w:rPr>
        <w:t>2026</w:t>
      </w:r>
      <w:r w:rsidR="00C1163D">
        <w:rPr>
          <w:rFonts w:ascii="Century Gothic" w:hAnsi="Century Gothic"/>
        </w:rPr>
        <w:t>.</w:t>
      </w:r>
    </w:p>
    <w:p w14:paraId="3CFA96BD" w14:textId="77777777" w:rsidR="0003204F" w:rsidRPr="002E047E" w:rsidRDefault="0003204F" w:rsidP="00C727E9">
      <w:pPr>
        <w:widowControl w:val="0"/>
        <w:spacing w:line="276" w:lineRule="auto"/>
        <w:ind w:left="284"/>
        <w:contextualSpacing/>
        <w:jc w:val="both"/>
        <w:rPr>
          <w:rFonts w:ascii="Century Gothic" w:hAnsi="Century Gothic"/>
        </w:rPr>
      </w:pPr>
    </w:p>
    <w:p w14:paraId="5A27FAFC" w14:textId="337F14C3" w:rsidR="0003204F" w:rsidRDefault="0003204F" w:rsidP="00C727E9">
      <w:pPr>
        <w:widowControl w:val="0"/>
        <w:spacing w:line="276" w:lineRule="auto"/>
        <w:ind w:left="284"/>
        <w:contextualSpacing/>
        <w:jc w:val="both"/>
        <w:rPr>
          <w:rFonts w:ascii="Century Gothic" w:hAnsi="Century Gothic"/>
        </w:rPr>
      </w:pPr>
      <w:r w:rsidRPr="002E047E">
        <w:rPr>
          <w:rFonts w:ascii="Century Gothic" w:hAnsi="Century Gothic"/>
        </w:rPr>
        <w:t>Vsebina projekta je podrobneje</w:t>
      </w:r>
      <w:r>
        <w:rPr>
          <w:rFonts w:ascii="Century Gothic" w:hAnsi="Century Gothic"/>
        </w:rPr>
        <w:t xml:space="preserve"> opredeljena v projektnih nalogah, ki sta objavljeni v okviru zgoraj navedenih javnih naročil.  </w:t>
      </w:r>
    </w:p>
    <w:p w14:paraId="14751389" w14:textId="77777777" w:rsidR="00C32C22" w:rsidRPr="00C32C22" w:rsidRDefault="00C32C22" w:rsidP="00C727E9">
      <w:pPr>
        <w:widowControl w:val="0"/>
        <w:spacing w:line="276" w:lineRule="auto"/>
        <w:contextualSpacing/>
        <w:jc w:val="both"/>
        <w:rPr>
          <w:rFonts w:ascii="Century Gothic" w:hAnsi="Century Gothic"/>
          <w:b/>
          <w:bCs/>
        </w:rPr>
      </w:pPr>
    </w:p>
    <w:p w14:paraId="0BE57B24" w14:textId="07045410" w:rsidR="00AA00B9" w:rsidRDefault="005F747C" w:rsidP="00C727E9">
      <w:pPr>
        <w:widowControl w:val="0"/>
        <w:spacing w:line="276" w:lineRule="auto"/>
        <w:ind w:left="284"/>
        <w:contextualSpacing/>
        <w:jc w:val="both"/>
        <w:rPr>
          <w:rFonts w:ascii="Century Gothic" w:hAnsi="Century Gothic"/>
        </w:rPr>
      </w:pPr>
      <w:r w:rsidRPr="00C32C22">
        <w:rPr>
          <w:rFonts w:ascii="Century Gothic" w:hAnsi="Century Gothic"/>
        </w:rPr>
        <w:t xml:space="preserve">Izbrani ponudnik po tem naročilu bo predvidoma uveden </w:t>
      </w:r>
      <w:bookmarkStart w:id="4" w:name="_Hlk225932957"/>
      <w:r w:rsidRPr="00C32C22">
        <w:rPr>
          <w:rFonts w:ascii="Century Gothic" w:hAnsi="Century Gothic"/>
        </w:rPr>
        <w:t>v delo pred pričetkom izvajanja</w:t>
      </w:r>
      <w:r w:rsidR="002E047E">
        <w:rPr>
          <w:rFonts w:ascii="Century Gothic" w:hAnsi="Century Gothic"/>
        </w:rPr>
        <w:t xml:space="preserve"> gradbenih </w:t>
      </w:r>
      <w:r w:rsidRPr="00C32C22">
        <w:rPr>
          <w:rFonts w:ascii="Century Gothic" w:hAnsi="Century Gothic"/>
        </w:rPr>
        <w:t>del</w:t>
      </w:r>
      <w:r w:rsidR="002E047E">
        <w:rPr>
          <w:rFonts w:ascii="Century Gothic" w:hAnsi="Century Gothic"/>
        </w:rPr>
        <w:t>, in sicer takoj po sklenitvi pogodbe</w:t>
      </w:r>
      <w:bookmarkEnd w:id="4"/>
      <w:r w:rsidR="00C1163D">
        <w:rPr>
          <w:rFonts w:ascii="Century Gothic" w:hAnsi="Century Gothic"/>
        </w:rPr>
        <w:t xml:space="preserve"> ter bo </w:t>
      </w:r>
      <w:r w:rsidR="009857BD">
        <w:rPr>
          <w:rFonts w:ascii="Century Gothic" w:hAnsi="Century Gothic"/>
        </w:rPr>
        <w:t>po potrebi</w:t>
      </w:r>
      <w:r w:rsidR="00AA00B9">
        <w:rPr>
          <w:rFonts w:ascii="Century Gothic" w:hAnsi="Century Gothic"/>
        </w:rPr>
        <w:t xml:space="preserve"> </w:t>
      </w:r>
      <w:bookmarkStart w:id="5" w:name="_Hlk225932975"/>
      <w:r w:rsidR="0003204F">
        <w:rPr>
          <w:rFonts w:ascii="Century Gothic" w:hAnsi="Century Gothic"/>
        </w:rPr>
        <w:t>vključen pri izvedbi konkurenčnih dialogov, ki bodo izvedeni v okviru zgoraj navedenih javnih naročil</w:t>
      </w:r>
      <w:bookmarkEnd w:id="5"/>
      <w:r w:rsidR="0003204F">
        <w:rPr>
          <w:rFonts w:ascii="Century Gothic" w:hAnsi="Century Gothic"/>
        </w:rPr>
        <w:t xml:space="preserve">, da se seznani s projektom. </w:t>
      </w:r>
    </w:p>
    <w:p w14:paraId="7BCB9261" w14:textId="77777777" w:rsidR="00CF1287" w:rsidRPr="00CF1287" w:rsidRDefault="00CF1287" w:rsidP="00C727E9">
      <w:pPr>
        <w:widowControl w:val="0"/>
        <w:spacing w:line="276" w:lineRule="auto"/>
        <w:contextualSpacing/>
        <w:jc w:val="both"/>
        <w:rPr>
          <w:rFonts w:ascii="Century Gothic" w:hAnsi="Century Gothic"/>
        </w:rPr>
      </w:pPr>
    </w:p>
    <w:p w14:paraId="5F9ECBA3" w14:textId="395E3288" w:rsidR="00586083" w:rsidRDefault="00CF1287" w:rsidP="00C727E9">
      <w:pPr>
        <w:widowControl w:val="0"/>
        <w:spacing w:line="276" w:lineRule="auto"/>
        <w:ind w:left="284"/>
        <w:jc w:val="both"/>
        <w:rPr>
          <w:rFonts w:ascii="Century Gothic" w:hAnsi="Century Gothic"/>
          <w:szCs w:val="20"/>
        </w:rPr>
      </w:pPr>
      <w:r w:rsidRPr="00CF1287">
        <w:rPr>
          <w:rFonts w:ascii="Century Gothic" w:hAnsi="Century Gothic"/>
        </w:rPr>
        <w:t xml:space="preserve">V okviru izvajanja storitev nadzora in investicijskega inženiringa bo zagotavljal celovito vodenje, koordinacijo in nadzor projekta, ki obsega </w:t>
      </w:r>
      <w:r w:rsidR="00586083">
        <w:rPr>
          <w:rFonts w:ascii="Century Gothic" w:hAnsi="Century Gothic"/>
        </w:rPr>
        <w:t>v delu, ki se nanaša na javno naročilo za pogodbeno zagotavljanje toplote in hladu,</w:t>
      </w:r>
      <w:r w:rsidR="00586083" w:rsidRPr="002F6028">
        <w:rPr>
          <w:rFonts w:ascii="Century Gothic" w:hAnsi="Century Gothic"/>
          <w:szCs w:val="20"/>
        </w:rPr>
        <w:t xml:space="preserve"> celovito prenovo energetskega sistema, ki vključuje rekonstrukcijo dveh kotlovnic za potrebe vseh treh objektov v kompleksu (nova telovadnica, osnovna šola in vrtec) ter ureditev pripadajočih instalacij za vodovod, kanalizacijo, ogrevanje in talno ogrevanje</w:t>
      </w:r>
      <w:r w:rsidR="00586083">
        <w:rPr>
          <w:rFonts w:ascii="Century Gothic" w:hAnsi="Century Gothic"/>
          <w:szCs w:val="20"/>
        </w:rPr>
        <w:t xml:space="preserve"> ter </w:t>
      </w:r>
      <w:r w:rsidR="00586083" w:rsidRPr="002F6028">
        <w:rPr>
          <w:rFonts w:ascii="Century Gothic" w:hAnsi="Century Gothic"/>
          <w:szCs w:val="20"/>
        </w:rPr>
        <w:t xml:space="preserve"> vzpostavitev sončne elektrarne na objektu novograjeni telovadnici</w:t>
      </w:r>
      <w:r w:rsidR="00586083">
        <w:rPr>
          <w:rFonts w:ascii="Century Gothic" w:hAnsi="Century Gothic"/>
          <w:szCs w:val="20"/>
        </w:rPr>
        <w:t xml:space="preserve">, v delu, ki se nanaša na gradnjo telovadnice, pa zajema nadzor nad rušitvijo, </w:t>
      </w:r>
      <w:r w:rsidR="00586083" w:rsidRPr="00665991">
        <w:rPr>
          <w:rFonts w:ascii="Century Gothic" w:hAnsi="Century Gothic"/>
          <w:szCs w:val="20"/>
        </w:rPr>
        <w:t>rekonstrukcij</w:t>
      </w:r>
      <w:r w:rsidR="00586083">
        <w:rPr>
          <w:rFonts w:ascii="Century Gothic" w:hAnsi="Century Gothic"/>
          <w:szCs w:val="20"/>
        </w:rPr>
        <w:t>o</w:t>
      </w:r>
      <w:r w:rsidR="00586083" w:rsidRPr="00665991">
        <w:rPr>
          <w:rFonts w:ascii="Century Gothic" w:hAnsi="Century Gothic"/>
          <w:szCs w:val="20"/>
        </w:rPr>
        <w:t xml:space="preserve"> in nadzidav</w:t>
      </w:r>
      <w:r w:rsidR="00586083">
        <w:rPr>
          <w:rFonts w:ascii="Century Gothic" w:hAnsi="Century Gothic"/>
          <w:szCs w:val="20"/>
        </w:rPr>
        <w:t>o</w:t>
      </w:r>
      <w:r w:rsidR="00586083" w:rsidRPr="00665991">
        <w:rPr>
          <w:rFonts w:ascii="Century Gothic" w:hAnsi="Century Gothic"/>
          <w:szCs w:val="20"/>
        </w:rPr>
        <w:t xml:space="preserve"> obstoječe telovadnice, ki se nahaja v pritličju obstoječe OŠ</w:t>
      </w:r>
      <w:r w:rsidR="00586083">
        <w:rPr>
          <w:rFonts w:ascii="Century Gothic" w:hAnsi="Century Gothic"/>
          <w:szCs w:val="20"/>
        </w:rPr>
        <w:t xml:space="preserve">, nad </w:t>
      </w:r>
      <w:r w:rsidR="00586083" w:rsidRPr="00665991">
        <w:rPr>
          <w:rFonts w:ascii="Century Gothic" w:hAnsi="Century Gothic"/>
          <w:szCs w:val="20"/>
        </w:rPr>
        <w:t>uredit</w:t>
      </w:r>
      <w:r w:rsidR="00586083">
        <w:rPr>
          <w:rFonts w:ascii="Century Gothic" w:hAnsi="Century Gothic"/>
          <w:szCs w:val="20"/>
        </w:rPr>
        <w:t>vijo</w:t>
      </w:r>
      <w:r w:rsidR="00586083" w:rsidRPr="00665991">
        <w:rPr>
          <w:rFonts w:ascii="Century Gothic" w:hAnsi="Century Gothic"/>
          <w:szCs w:val="20"/>
        </w:rPr>
        <w:t xml:space="preserve"> </w:t>
      </w:r>
      <w:r w:rsidR="00586083">
        <w:rPr>
          <w:rFonts w:ascii="Century Gothic" w:hAnsi="Century Gothic"/>
          <w:szCs w:val="20"/>
        </w:rPr>
        <w:t xml:space="preserve">prostorov </w:t>
      </w:r>
      <w:r w:rsidR="00586083" w:rsidRPr="00665991">
        <w:rPr>
          <w:rFonts w:ascii="Century Gothic" w:hAnsi="Century Gothic"/>
          <w:szCs w:val="20"/>
        </w:rPr>
        <w:t>nove razdelilne kuhinje v obstoječi OŠ</w:t>
      </w:r>
      <w:r w:rsidR="00586083">
        <w:rPr>
          <w:rFonts w:ascii="Century Gothic" w:hAnsi="Century Gothic"/>
          <w:szCs w:val="20"/>
        </w:rPr>
        <w:t xml:space="preserve"> ter </w:t>
      </w:r>
      <w:r w:rsidR="00C1163D">
        <w:rPr>
          <w:rFonts w:ascii="Century Gothic" w:hAnsi="Century Gothic"/>
          <w:szCs w:val="20"/>
        </w:rPr>
        <w:t xml:space="preserve">nad </w:t>
      </w:r>
      <w:r w:rsidR="00586083" w:rsidRPr="00665991">
        <w:rPr>
          <w:rFonts w:ascii="Century Gothic" w:hAnsi="Century Gothic"/>
          <w:szCs w:val="20"/>
        </w:rPr>
        <w:t>prizidav</w:t>
      </w:r>
      <w:r w:rsidR="00586083">
        <w:rPr>
          <w:rFonts w:ascii="Century Gothic" w:hAnsi="Century Gothic"/>
          <w:szCs w:val="20"/>
        </w:rPr>
        <w:t>o</w:t>
      </w:r>
      <w:r w:rsidR="00586083" w:rsidRPr="00665991">
        <w:rPr>
          <w:rFonts w:ascii="Century Gothic" w:hAnsi="Century Gothic"/>
          <w:szCs w:val="20"/>
        </w:rPr>
        <w:t xml:space="preserve"> nove telovadnice</w:t>
      </w:r>
      <w:r w:rsidR="00586083">
        <w:rPr>
          <w:rFonts w:ascii="Century Gothic" w:hAnsi="Century Gothic"/>
          <w:szCs w:val="20"/>
        </w:rPr>
        <w:t xml:space="preserve">. </w:t>
      </w:r>
      <w:bookmarkStart w:id="6" w:name="_Hlk225931001"/>
      <w:r w:rsidR="009775C6" w:rsidRPr="009775C6">
        <w:rPr>
          <w:rFonts w:ascii="Century Gothic" w:hAnsi="Century Gothic"/>
          <w:szCs w:val="20"/>
        </w:rPr>
        <w:t>Predmet je izvajanje</w:t>
      </w:r>
      <w:r w:rsidR="009857BD">
        <w:rPr>
          <w:rFonts w:ascii="Century Gothic" w:hAnsi="Century Gothic"/>
          <w:szCs w:val="20"/>
        </w:rPr>
        <w:t xml:space="preserve"> gradbenega</w:t>
      </w:r>
      <w:r w:rsidR="009775C6" w:rsidRPr="009775C6">
        <w:rPr>
          <w:rFonts w:ascii="Century Gothic" w:hAnsi="Century Gothic"/>
          <w:szCs w:val="20"/>
        </w:rPr>
        <w:t xml:space="preserve"> nadzora </w:t>
      </w:r>
      <w:r w:rsidR="009775C6">
        <w:rPr>
          <w:rFonts w:ascii="Century Gothic" w:hAnsi="Century Gothic"/>
          <w:szCs w:val="20"/>
        </w:rPr>
        <w:t xml:space="preserve">in inženiringa, </w:t>
      </w:r>
      <w:r w:rsidR="009775C6" w:rsidRPr="009775C6">
        <w:rPr>
          <w:rFonts w:ascii="Century Gothic" w:hAnsi="Century Gothic"/>
          <w:szCs w:val="20"/>
        </w:rPr>
        <w:t>ki obsega poleg nadzora nad gradnjo, skladno z gradbeno zakonodajo tudi kvalitativni, količinski, tehnični in finančni nadzor nad gradnjo ter vodenje in koordinacijo izvedbe projekta, tehnično svetovanje in druge inženirske storitve v izvedbi po vsakokratni veljavni zakonodaji in navodilih naročnika, upoštevajoč določila zakonodaje s področja graditve objektov, varovanja okolja, varnosti pri delu in druge relevantne zakonodaje ter druga opravila pri izgradnji</w:t>
      </w:r>
      <w:r w:rsidRPr="00CF1287">
        <w:rPr>
          <w:rFonts w:ascii="Century Gothic" w:hAnsi="Century Gothic"/>
        </w:rPr>
        <w:t>.</w:t>
      </w:r>
      <w:r w:rsidR="00AA00B9">
        <w:rPr>
          <w:rFonts w:ascii="Century Gothic" w:hAnsi="Century Gothic"/>
        </w:rPr>
        <w:t xml:space="preserve"> </w:t>
      </w:r>
      <w:bookmarkEnd w:id="6"/>
    </w:p>
    <w:p w14:paraId="49648292" w14:textId="77777777" w:rsidR="00586083" w:rsidRDefault="00586083" w:rsidP="00C727E9">
      <w:pPr>
        <w:widowControl w:val="0"/>
        <w:spacing w:line="276" w:lineRule="auto"/>
        <w:ind w:left="284"/>
        <w:jc w:val="both"/>
        <w:rPr>
          <w:rFonts w:ascii="Century Gothic" w:hAnsi="Century Gothic"/>
          <w:szCs w:val="20"/>
        </w:rPr>
      </w:pPr>
    </w:p>
    <w:p w14:paraId="1FF80DB0" w14:textId="46495CBC" w:rsidR="00B17C8D" w:rsidRDefault="009B285A" w:rsidP="00C727E9">
      <w:pPr>
        <w:widowControl w:val="0"/>
        <w:spacing w:line="276" w:lineRule="auto"/>
        <w:ind w:left="284"/>
        <w:jc w:val="both"/>
        <w:rPr>
          <w:rFonts w:ascii="Century Gothic" w:hAnsi="Century Gothic"/>
        </w:rPr>
      </w:pPr>
      <w:r w:rsidRPr="00586083">
        <w:rPr>
          <w:rFonts w:ascii="Century Gothic" w:hAnsi="Century Gothic"/>
        </w:rPr>
        <w:t>Predmet javnega naročila je opredeljen s to razpisno dokumentacijo</w:t>
      </w:r>
      <w:r w:rsidR="002A2A51" w:rsidRPr="00586083">
        <w:rPr>
          <w:rFonts w:ascii="Century Gothic" w:hAnsi="Century Gothic"/>
        </w:rPr>
        <w:t xml:space="preserve">, razpisno dokumentacijo </w:t>
      </w:r>
      <w:r w:rsidR="00586083" w:rsidRPr="00586083">
        <w:rPr>
          <w:rFonts w:ascii="Century Gothic" w:hAnsi="Century Gothic"/>
        </w:rPr>
        <w:t xml:space="preserve">zgoraj navedenih javnih naročil in vzorcem pogodbe ter se izvaja </w:t>
      </w:r>
      <w:r w:rsidRPr="00586083">
        <w:rPr>
          <w:rFonts w:ascii="Century Gothic" w:hAnsi="Century Gothic"/>
        </w:rPr>
        <w:t>skladno z veljavnim Gradbenim zakonom, projektno dokumentacijo</w:t>
      </w:r>
      <w:r w:rsidR="0003204F" w:rsidRPr="00586083">
        <w:rPr>
          <w:rFonts w:ascii="Century Gothic" w:hAnsi="Century Gothic"/>
        </w:rPr>
        <w:t>, ki bo pripravljena s strani izbranih izvajalcev zgoraj navedenih javnih naročil</w:t>
      </w:r>
      <w:r w:rsidRPr="00586083">
        <w:rPr>
          <w:rFonts w:ascii="Century Gothic" w:hAnsi="Century Gothic"/>
        </w:rPr>
        <w:t xml:space="preserve"> in drugimi veljavnimi predpisi, ki urejajo to področje.</w:t>
      </w:r>
    </w:p>
    <w:p w14:paraId="57B02C71" w14:textId="77777777" w:rsidR="008E22EB" w:rsidRPr="00C727E9" w:rsidRDefault="008E22EB" w:rsidP="00C727E9">
      <w:pPr>
        <w:widowControl w:val="0"/>
        <w:spacing w:line="276" w:lineRule="auto"/>
        <w:ind w:left="284"/>
        <w:jc w:val="both"/>
        <w:rPr>
          <w:rFonts w:ascii="Century Gothic" w:hAnsi="Century Gothic"/>
          <w:szCs w:val="20"/>
        </w:rPr>
      </w:pPr>
    </w:p>
    <w:p w14:paraId="5E7959E3" w14:textId="77777777" w:rsidR="00810E51" w:rsidRPr="00C32C22" w:rsidRDefault="00810E51" w:rsidP="00C727E9">
      <w:pPr>
        <w:pStyle w:val="PODPODNASLOV"/>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informacije o sklopih</w:t>
      </w:r>
    </w:p>
    <w:p w14:paraId="1C67F97E" w14:textId="77777777" w:rsidR="00810E51" w:rsidRPr="00C32C22" w:rsidRDefault="00810E51" w:rsidP="00C727E9">
      <w:pPr>
        <w:widowControl w:val="0"/>
        <w:spacing w:line="276" w:lineRule="auto"/>
        <w:ind w:left="284"/>
        <w:contextualSpacing/>
        <w:jc w:val="both"/>
        <w:rPr>
          <w:rFonts w:ascii="Century Gothic" w:hAnsi="Century Gothic"/>
        </w:rPr>
      </w:pPr>
      <w:r w:rsidRPr="00C32C22">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C32C22" w:rsidRDefault="00810E51" w:rsidP="00C727E9">
      <w:pPr>
        <w:widowControl w:val="0"/>
        <w:spacing w:line="276" w:lineRule="auto"/>
        <w:ind w:left="284"/>
        <w:contextualSpacing/>
        <w:jc w:val="both"/>
        <w:rPr>
          <w:rFonts w:ascii="Century Gothic" w:hAnsi="Century Gothic"/>
        </w:rPr>
      </w:pPr>
    </w:p>
    <w:p w14:paraId="36AB96B9"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Vrsta postopka</w:t>
      </w:r>
    </w:p>
    <w:p w14:paraId="6FC1F984"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Postopek se izvaja kot odprti postopek v skladu s 40. členom Zakona o javnem naročanju (Uradni list RS, št. 91/15, </w:t>
      </w:r>
      <w:r>
        <w:rPr>
          <w:rFonts w:ascii="Century Gothic" w:hAnsi="Century Gothic"/>
        </w:rPr>
        <w:t xml:space="preserve">s spremembami in dopolnitvami; </w:t>
      </w:r>
      <w:r w:rsidRPr="00C32C22">
        <w:rPr>
          <w:rFonts w:ascii="Century Gothic" w:hAnsi="Century Gothic"/>
        </w:rPr>
        <w:t xml:space="preserve">v nadaljevanju: ZJN-3). </w:t>
      </w:r>
    </w:p>
    <w:p w14:paraId="13B1032D" w14:textId="77777777" w:rsidR="009857BD" w:rsidRPr="00C32C22" w:rsidRDefault="009857BD" w:rsidP="009857BD">
      <w:pPr>
        <w:pStyle w:val="PODPODNASLOV"/>
        <w:widowControl w:val="0"/>
        <w:numPr>
          <w:ilvl w:val="0"/>
          <w:numId w:val="0"/>
        </w:numPr>
        <w:tabs>
          <w:tab w:val="clear" w:pos="284"/>
          <w:tab w:val="clear" w:pos="567"/>
          <w:tab w:val="clear" w:pos="851"/>
        </w:tabs>
        <w:spacing w:after="0" w:line="276" w:lineRule="auto"/>
        <w:ind w:left="284"/>
        <w:contextualSpacing/>
        <w:jc w:val="both"/>
        <w:rPr>
          <w:rFonts w:ascii="Century Gothic" w:hAnsi="Century Gothic"/>
        </w:rPr>
      </w:pPr>
    </w:p>
    <w:p w14:paraId="08299EB4" w14:textId="158AA3DE" w:rsidR="00341E5A" w:rsidRPr="00C32C22" w:rsidRDefault="00341E5A" w:rsidP="00C727E9">
      <w:pPr>
        <w:pStyle w:val="PODPODNASLOV"/>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ZAHTEVE ZA D</w:t>
      </w:r>
      <w:r w:rsidR="00ED00B0" w:rsidRPr="00ED00B0">
        <w:rPr>
          <w:rFonts w:ascii="Century Gothic" w:hAnsi="Century Gothic"/>
        </w:rPr>
        <w:t>ODATNA POJASNIL</w:t>
      </w:r>
      <w:r w:rsidRPr="00C32C22">
        <w:rPr>
          <w:rFonts w:ascii="Century Gothic" w:hAnsi="Century Gothic"/>
        </w:rPr>
        <w:t>A</w:t>
      </w:r>
    </w:p>
    <w:p w14:paraId="3FBA1D0F" w14:textId="445307D3" w:rsidR="00CF7FFD" w:rsidRPr="00C32C22" w:rsidRDefault="00CF7FFD" w:rsidP="00C727E9">
      <w:pPr>
        <w:widowControl w:val="0"/>
        <w:spacing w:line="276" w:lineRule="auto"/>
        <w:ind w:left="284"/>
        <w:contextualSpacing/>
        <w:jc w:val="both"/>
        <w:rPr>
          <w:rFonts w:ascii="Century Gothic" w:hAnsi="Century Gothic"/>
        </w:rPr>
      </w:pPr>
      <w:r w:rsidRPr="00C32C22">
        <w:rPr>
          <w:rFonts w:ascii="Century Gothic" w:hAnsi="Century Gothic"/>
        </w:rPr>
        <w:t>Ponudnik</w:t>
      </w:r>
      <w:r w:rsidR="005269AA" w:rsidRPr="00C32C22">
        <w:rPr>
          <w:rFonts w:ascii="Century Gothic" w:hAnsi="Century Gothic"/>
        </w:rPr>
        <w:t>i</w:t>
      </w:r>
      <w:r w:rsidRPr="00C32C22">
        <w:rPr>
          <w:rFonts w:ascii="Century Gothic" w:hAnsi="Century Gothic"/>
        </w:rPr>
        <w:t xml:space="preserve"> lahko zahteve za dodatna pojasnila dokumentacije v zvezi z oddajo javnega naročila posredujejo naročniku preko </w:t>
      </w:r>
      <w:r w:rsidR="00C93A05" w:rsidRPr="00C32C22">
        <w:rPr>
          <w:rFonts w:ascii="Century Gothic" w:hAnsi="Century Gothic"/>
        </w:rPr>
        <w:t>portal</w:t>
      </w:r>
      <w:r w:rsidR="005269AA" w:rsidRPr="00C32C22">
        <w:rPr>
          <w:rFonts w:ascii="Century Gothic" w:hAnsi="Century Gothic"/>
        </w:rPr>
        <w:t>a</w:t>
      </w:r>
      <w:r w:rsidR="00C93A05" w:rsidRPr="00C32C22">
        <w:rPr>
          <w:rFonts w:ascii="Century Gothic" w:hAnsi="Century Gothic"/>
        </w:rPr>
        <w:t xml:space="preserve"> javnih naročil pri objavi predmetnega javnega naročila</w:t>
      </w:r>
      <w:r w:rsidRPr="00C32C22">
        <w:rPr>
          <w:rFonts w:ascii="Century Gothic" w:hAnsi="Century Gothic"/>
        </w:rPr>
        <w:t>. Na drugače posredovane zahteve za dodatna pojasnila naročnik ni dolžan odgovoriti.</w:t>
      </w:r>
    </w:p>
    <w:p w14:paraId="61F98EBB" w14:textId="77777777" w:rsidR="00CF7FFD" w:rsidRPr="00C32C22" w:rsidRDefault="00CF7FFD" w:rsidP="00C727E9">
      <w:pPr>
        <w:widowControl w:val="0"/>
        <w:spacing w:line="276" w:lineRule="auto"/>
        <w:ind w:left="284"/>
        <w:contextualSpacing/>
        <w:jc w:val="both"/>
        <w:rPr>
          <w:rFonts w:ascii="Century Gothic" w:hAnsi="Century Gothic"/>
        </w:rPr>
      </w:pPr>
    </w:p>
    <w:p w14:paraId="3DE5844F" w14:textId="02BD4349" w:rsidR="00CF7FFD" w:rsidRPr="00C32C22" w:rsidRDefault="00CF7FFD" w:rsidP="00C727E9">
      <w:pPr>
        <w:widowControl w:val="0"/>
        <w:spacing w:line="276" w:lineRule="auto"/>
        <w:ind w:left="284"/>
        <w:contextualSpacing/>
        <w:jc w:val="both"/>
        <w:rPr>
          <w:rFonts w:ascii="Century Gothic" w:hAnsi="Century Gothic"/>
        </w:rPr>
      </w:pPr>
      <w:r w:rsidRPr="00C32C22">
        <w:rPr>
          <w:rFonts w:ascii="Century Gothic" w:hAnsi="Century Gothic"/>
        </w:rPr>
        <w:t xml:space="preserve">Zahteve za dodatna pojasnila je treba posredovati najkasneje do roka, določenega </w:t>
      </w:r>
      <w:r w:rsidR="005269AA" w:rsidRPr="00C32C22">
        <w:rPr>
          <w:rFonts w:ascii="Century Gothic" w:hAnsi="Century Gothic"/>
        </w:rPr>
        <w:t>na portalu javnih naročil</w:t>
      </w:r>
      <w:r w:rsidRPr="00C32C22">
        <w:rPr>
          <w:rFonts w:ascii="Century Gothic" w:hAnsi="Century Gothic"/>
        </w:rPr>
        <w:t xml:space="preserve">. </w:t>
      </w:r>
    </w:p>
    <w:p w14:paraId="2911A584" w14:textId="77777777" w:rsidR="00CF7FFD" w:rsidRPr="00C32C22" w:rsidRDefault="00CF7FFD" w:rsidP="00C727E9">
      <w:pPr>
        <w:widowControl w:val="0"/>
        <w:spacing w:line="276" w:lineRule="auto"/>
        <w:ind w:left="284"/>
        <w:contextualSpacing/>
        <w:jc w:val="both"/>
        <w:rPr>
          <w:rFonts w:ascii="Century Gothic" w:hAnsi="Century Gothic"/>
        </w:rPr>
      </w:pPr>
    </w:p>
    <w:p w14:paraId="76BEB416" w14:textId="26A6C672" w:rsidR="00E85F64" w:rsidRPr="00C32C22" w:rsidRDefault="00E85F64" w:rsidP="00C727E9">
      <w:pPr>
        <w:widowControl w:val="0"/>
        <w:spacing w:line="276" w:lineRule="auto"/>
        <w:ind w:left="284"/>
        <w:contextualSpacing/>
        <w:jc w:val="both"/>
        <w:rPr>
          <w:rFonts w:ascii="Century Gothic" w:hAnsi="Century Gothic"/>
        </w:rPr>
      </w:pPr>
      <w:r w:rsidRPr="00C32C22">
        <w:rPr>
          <w:rFonts w:ascii="Century Gothic" w:hAnsi="Century Gothic"/>
        </w:rPr>
        <w:t xml:space="preserve">Naročnik bo na vse </w:t>
      </w:r>
      <w:r w:rsidR="005269AA" w:rsidRPr="00C32C22">
        <w:rPr>
          <w:rFonts w:ascii="Century Gothic" w:hAnsi="Century Gothic"/>
        </w:rPr>
        <w:t xml:space="preserve">pravočasno </w:t>
      </w:r>
      <w:r w:rsidRPr="00C32C22">
        <w:rPr>
          <w:rFonts w:ascii="Century Gothic" w:hAnsi="Century Gothic"/>
        </w:rPr>
        <w:t xml:space="preserve">prejete zahteve </w:t>
      </w:r>
      <w:r w:rsidR="005269AA" w:rsidRPr="00C32C22">
        <w:rPr>
          <w:rFonts w:ascii="Century Gothic" w:hAnsi="Century Gothic"/>
        </w:rPr>
        <w:t xml:space="preserve">za pojasnila </w:t>
      </w:r>
      <w:r w:rsidRPr="00C32C22">
        <w:rPr>
          <w:rFonts w:ascii="Century Gothic" w:hAnsi="Century Gothic"/>
        </w:rPr>
        <w:t xml:space="preserve">odgovoril preko Portala javnih naročil. </w:t>
      </w:r>
    </w:p>
    <w:p w14:paraId="03C575D2" w14:textId="4945A366" w:rsidR="00095E24" w:rsidRPr="00C32C22" w:rsidRDefault="00095E24" w:rsidP="00C727E9">
      <w:pPr>
        <w:widowControl w:val="0"/>
        <w:spacing w:line="276" w:lineRule="auto"/>
        <w:ind w:left="284"/>
        <w:contextualSpacing/>
        <w:jc w:val="both"/>
        <w:rPr>
          <w:rFonts w:ascii="Century Gothic" w:hAnsi="Century Gothic"/>
        </w:rPr>
      </w:pPr>
    </w:p>
    <w:p w14:paraId="13DE71F8" w14:textId="77777777" w:rsidR="009857BD" w:rsidRPr="00855C43" w:rsidRDefault="009857BD" w:rsidP="009857BD">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7C6F3C9" w14:textId="77777777" w:rsidR="009857BD" w:rsidRPr="00B77AA8" w:rsidRDefault="009857BD" w:rsidP="009857BD">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06835BD0" w14:textId="77777777" w:rsidR="009857BD" w:rsidRDefault="009857BD" w:rsidP="009857BD">
      <w:pPr>
        <w:widowControl w:val="0"/>
        <w:spacing w:line="276" w:lineRule="auto"/>
        <w:ind w:left="284"/>
        <w:jc w:val="both"/>
        <w:rPr>
          <w:rFonts w:ascii="Century Gothic" w:hAnsi="Century Gothic"/>
        </w:rPr>
      </w:pPr>
    </w:p>
    <w:p w14:paraId="7865DC5A" w14:textId="77777777" w:rsidR="009857BD" w:rsidRPr="00855C43" w:rsidRDefault="009857BD" w:rsidP="009857BD">
      <w:pPr>
        <w:pStyle w:val="PODPODNASLOV"/>
        <w:tabs>
          <w:tab w:val="clear" w:pos="284"/>
          <w:tab w:val="clear" w:pos="567"/>
          <w:tab w:val="clear" w:pos="851"/>
        </w:tabs>
        <w:spacing w:after="0" w:line="276" w:lineRule="auto"/>
        <w:ind w:firstLine="0"/>
        <w:jc w:val="both"/>
        <w:rPr>
          <w:rFonts w:ascii="Century Gothic" w:hAnsi="Century Gothic"/>
        </w:rPr>
      </w:pPr>
      <w:bookmarkStart w:id="7" w:name="_Hlk57234968"/>
      <w:r>
        <w:rPr>
          <w:rFonts w:ascii="Century Gothic" w:hAnsi="Century Gothic"/>
        </w:rPr>
        <w:t>uporabljen informacijski sistem</w:t>
      </w:r>
    </w:p>
    <w:p w14:paraId="76C365D3" w14:textId="77777777" w:rsidR="009857BD" w:rsidRDefault="009857BD" w:rsidP="009857BD">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yperlink"/>
            <w:rFonts w:ascii="Century Gothic" w:hAnsi="Century Gothic"/>
            <w:szCs w:val="24"/>
          </w:rPr>
          <w:t>http://www.s-procurement.si</w:t>
        </w:r>
      </w:hyperlink>
      <w:r>
        <w:rPr>
          <w:rFonts w:ascii="Century Gothic" w:hAnsi="Century Gothic"/>
        </w:rPr>
        <w:t xml:space="preserve">. </w:t>
      </w:r>
    </w:p>
    <w:p w14:paraId="412636AE" w14:textId="77777777" w:rsidR="009857BD" w:rsidRDefault="009857BD" w:rsidP="009857BD">
      <w:pPr>
        <w:widowControl w:val="0"/>
        <w:spacing w:line="276" w:lineRule="auto"/>
        <w:ind w:left="284"/>
        <w:jc w:val="both"/>
        <w:rPr>
          <w:rFonts w:ascii="Century Gothic" w:hAnsi="Century Gothic"/>
        </w:rPr>
      </w:pPr>
    </w:p>
    <w:p w14:paraId="720C81C2" w14:textId="77777777" w:rsidR="009857BD" w:rsidRDefault="009857BD" w:rsidP="009857BD">
      <w:pPr>
        <w:widowControl w:val="0"/>
        <w:spacing w:line="276" w:lineRule="auto"/>
        <w:ind w:left="284"/>
        <w:jc w:val="both"/>
        <w:rPr>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yperlink"/>
            <w:rFonts w:ascii="Century Gothic" w:hAnsi="Century Gothic"/>
          </w:rPr>
          <w:t>https://www.s-procurement.si</w:t>
        </w:r>
      </w:hyperlink>
      <w:r w:rsidRPr="002F4B5B">
        <w:rPr>
          <w:rFonts w:ascii="Century Gothic" w:hAnsi="Century Gothic"/>
          <w:szCs w:val="20"/>
        </w:rPr>
        <w:t xml:space="preserve"> in na vstopni spletni strani informacijskega sistema S-Procurement.</w:t>
      </w:r>
    </w:p>
    <w:p w14:paraId="64DAD36E" w14:textId="77777777" w:rsidR="009857BD" w:rsidRPr="00855C43" w:rsidRDefault="009857BD" w:rsidP="009857BD">
      <w:pPr>
        <w:widowControl w:val="0"/>
        <w:spacing w:line="276" w:lineRule="auto"/>
        <w:ind w:left="284"/>
        <w:jc w:val="both"/>
        <w:rPr>
          <w:rFonts w:ascii="Century Gothic" w:hAnsi="Century Gothic"/>
        </w:rPr>
      </w:pPr>
    </w:p>
    <w:p w14:paraId="39EE08CA" w14:textId="77777777" w:rsidR="009857BD" w:rsidRPr="00855C43" w:rsidRDefault="009857BD" w:rsidP="009857BD">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BD40173" w14:textId="31CAED82" w:rsidR="009857BD" w:rsidRDefault="009857BD" w:rsidP="009857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w:t>
      </w:r>
      <w:r>
        <w:rPr>
          <w:rFonts w:ascii="Century Gothic" w:hAnsi="Century Gothic"/>
        </w:rPr>
        <w:t xml:space="preserve"> obrazec </w:t>
      </w:r>
      <w:r w:rsidR="00ED00B0">
        <w:rPr>
          <w:rFonts w:ascii="Century Gothic" w:hAnsi="Century Gothic"/>
          <w:b/>
          <w:bCs/>
        </w:rPr>
        <w:t>OBR-Pooblastilo</w:t>
      </w:r>
      <w:r w:rsidRPr="00344F0E">
        <w:rPr>
          <w:rFonts w:ascii="Century Gothic" w:hAnsi="Century Gothic"/>
          <w:b/>
          <w:bCs/>
        </w:rPr>
        <w:t xml:space="preserve"> za podpis ponudbe </w:t>
      </w:r>
      <w:r w:rsidRPr="00344F0E">
        <w:rPr>
          <w:rFonts w:ascii="Century Gothic" w:hAnsi="Century Gothic"/>
        </w:rPr>
        <w:t>(</w:t>
      </w:r>
      <w:r>
        <w:rPr>
          <w:rFonts w:ascii="Century Gothic" w:hAnsi="Century Gothic"/>
        </w:rPr>
        <w:t xml:space="preserve">lahko tudi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w:t>
      </w:r>
    </w:p>
    <w:p w14:paraId="0F489157" w14:textId="77777777" w:rsidR="009857BD" w:rsidRDefault="009857BD" w:rsidP="009857BD">
      <w:pPr>
        <w:widowControl w:val="0"/>
        <w:spacing w:line="276" w:lineRule="auto"/>
        <w:ind w:left="284"/>
        <w:jc w:val="both"/>
        <w:rPr>
          <w:rFonts w:ascii="Century Gothic" w:hAnsi="Century Gothic"/>
        </w:rPr>
      </w:pPr>
    </w:p>
    <w:p w14:paraId="6DFC741E" w14:textId="77777777" w:rsidR="009857BD" w:rsidRDefault="009857BD" w:rsidP="009857BD">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yperlink"/>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yperlink"/>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p w14:paraId="08FFA7FA" w14:textId="77777777" w:rsidR="009857BD" w:rsidRDefault="009857BD" w:rsidP="009857BD">
      <w:pPr>
        <w:widowControl w:val="0"/>
        <w:spacing w:line="276" w:lineRule="auto"/>
        <w:ind w:left="284"/>
        <w:jc w:val="both"/>
        <w:rPr>
          <w:rFonts w:ascii="Century Gothic" w:hAnsi="Century Gothic"/>
        </w:rPr>
      </w:pPr>
    </w:p>
    <w:p w14:paraId="52DBC5B6" w14:textId="77777777" w:rsidR="009857BD" w:rsidRDefault="009857BD" w:rsidP="009857BD">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43CB12E" w14:textId="77777777" w:rsidR="009857BD" w:rsidRDefault="009857BD" w:rsidP="009857BD">
      <w:pPr>
        <w:widowControl w:val="0"/>
        <w:spacing w:line="276" w:lineRule="auto"/>
        <w:ind w:left="284"/>
        <w:jc w:val="both"/>
        <w:rPr>
          <w:rFonts w:ascii="Century Gothic" w:hAnsi="Century Gothic"/>
        </w:rPr>
      </w:pPr>
    </w:p>
    <w:p w14:paraId="3766184A" w14:textId="77777777" w:rsidR="009857BD" w:rsidRPr="007F08AE" w:rsidRDefault="009857BD" w:rsidP="009857BD">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62BE9BE8" w14:textId="77777777" w:rsidR="009857BD" w:rsidRPr="007F08AE" w:rsidRDefault="009857BD" w:rsidP="009857BD">
      <w:pPr>
        <w:widowControl w:val="0"/>
        <w:spacing w:line="276" w:lineRule="auto"/>
        <w:ind w:left="284"/>
        <w:jc w:val="both"/>
        <w:rPr>
          <w:rFonts w:ascii="Century Gothic" w:hAnsi="Century Gothic"/>
        </w:rPr>
      </w:pPr>
      <w:bookmarkStart w:id="8"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w:t>
      </w:r>
      <w:r w:rsidRPr="007B5A0B">
        <w:rPr>
          <w:rFonts w:ascii="Century Gothic" w:hAnsi="Century Gothic"/>
        </w:rPr>
        <w:lastRenderedPageBreak/>
        <w:t xml:space="preserve">ponudb so dostopna na </w:t>
      </w:r>
      <w:r w:rsidRPr="007F08AE">
        <w:rPr>
          <w:rFonts w:ascii="Century Gothic" w:hAnsi="Century Gothic"/>
        </w:rPr>
        <w:t xml:space="preserve">spletnem naslovu: </w:t>
      </w:r>
      <w:hyperlink r:id="rId12" w:history="1">
        <w:r w:rsidRPr="007F08AE">
          <w:rPr>
            <w:rStyle w:val="Hyperlink"/>
            <w:rFonts w:ascii="Century Gothic" w:hAnsi="Century Gothic"/>
            <w:szCs w:val="24"/>
          </w:rPr>
          <w:t>http://www.s-procurement.si/</w:t>
        </w:r>
      </w:hyperlink>
      <w:r w:rsidRPr="007F08AE">
        <w:rPr>
          <w:rFonts w:ascii="Century Gothic" w:hAnsi="Century Gothic"/>
        </w:rPr>
        <w:t>.</w:t>
      </w:r>
    </w:p>
    <w:p w14:paraId="457008FE" w14:textId="77777777" w:rsidR="009857BD" w:rsidRPr="007F08AE" w:rsidRDefault="009857BD" w:rsidP="009857BD">
      <w:pPr>
        <w:widowControl w:val="0"/>
        <w:spacing w:line="276" w:lineRule="auto"/>
        <w:ind w:left="284"/>
        <w:jc w:val="both"/>
        <w:rPr>
          <w:rFonts w:ascii="Century Gothic" w:hAnsi="Century Gothic"/>
        </w:rPr>
      </w:pPr>
    </w:p>
    <w:p w14:paraId="7615DFD2" w14:textId="77777777" w:rsidR="009857BD" w:rsidRDefault="009857BD" w:rsidP="009857BD">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8"/>
    <w:p w14:paraId="40387C8A" w14:textId="77777777" w:rsidR="009857BD" w:rsidRDefault="009857BD" w:rsidP="009857BD">
      <w:pPr>
        <w:widowControl w:val="0"/>
        <w:spacing w:line="276" w:lineRule="auto"/>
        <w:ind w:left="284"/>
        <w:jc w:val="both"/>
        <w:rPr>
          <w:rFonts w:ascii="Century Gothic" w:hAnsi="Century Gothic"/>
        </w:rPr>
      </w:pPr>
    </w:p>
    <w:p w14:paraId="520EA0B5" w14:textId="77777777" w:rsidR="009857BD" w:rsidRPr="007B5A0B" w:rsidRDefault="009857BD" w:rsidP="009857BD">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16383325" w14:textId="77777777" w:rsidR="009857BD" w:rsidRPr="007B5A0B" w:rsidRDefault="009857BD" w:rsidP="009857BD">
      <w:pPr>
        <w:widowControl w:val="0"/>
        <w:spacing w:line="276" w:lineRule="auto"/>
        <w:ind w:left="284"/>
        <w:jc w:val="both"/>
        <w:rPr>
          <w:rFonts w:ascii="Century Gothic" w:hAnsi="Century Gothic"/>
        </w:rPr>
      </w:pPr>
    </w:p>
    <w:p w14:paraId="050EE1CB" w14:textId="77777777" w:rsidR="009857BD" w:rsidRPr="007B5A0B" w:rsidRDefault="009857BD" w:rsidP="009857BD">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26F8E9F0" w14:textId="77777777" w:rsidR="009857BD" w:rsidRPr="007B5A0B" w:rsidRDefault="009857BD" w:rsidP="009857BD">
      <w:pPr>
        <w:widowControl w:val="0"/>
        <w:spacing w:line="276" w:lineRule="auto"/>
        <w:ind w:left="284"/>
        <w:jc w:val="both"/>
        <w:rPr>
          <w:rFonts w:ascii="Century Gothic" w:hAnsi="Century Gothic"/>
        </w:rPr>
      </w:pPr>
    </w:p>
    <w:p w14:paraId="363350B7" w14:textId="77777777" w:rsidR="009857BD" w:rsidRPr="007B5A0B" w:rsidRDefault="009857BD" w:rsidP="009857BD">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7"/>
    <w:p w14:paraId="69AC3C9E" w14:textId="77777777" w:rsidR="009857BD" w:rsidRPr="007B5A0B" w:rsidRDefault="009857BD" w:rsidP="009857BD">
      <w:pPr>
        <w:widowControl w:val="0"/>
        <w:spacing w:line="276" w:lineRule="auto"/>
        <w:ind w:left="284"/>
        <w:jc w:val="both"/>
        <w:rPr>
          <w:rFonts w:ascii="Century Gothic" w:hAnsi="Century Gothic"/>
        </w:rPr>
      </w:pPr>
    </w:p>
    <w:p w14:paraId="0F9E65D3" w14:textId="77777777" w:rsidR="009857BD" w:rsidRPr="00855C43" w:rsidRDefault="009857BD" w:rsidP="009857BD">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AB4FCC2" w14:textId="77777777" w:rsidR="009857BD" w:rsidRPr="007B5A0B" w:rsidRDefault="009857BD" w:rsidP="009857BD">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C5185A8" w14:textId="77777777" w:rsidR="009857BD" w:rsidRPr="007B5A0B" w:rsidRDefault="009857BD" w:rsidP="009857BD">
      <w:pPr>
        <w:widowControl w:val="0"/>
        <w:spacing w:line="276" w:lineRule="auto"/>
        <w:ind w:left="284"/>
        <w:jc w:val="both"/>
        <w:rPr>
          <w:rFonts w:ascii="Century Gothic" w:hAnsi="Century Gothic"/>
        </w:rPr>
      </w:pPr>
    </w:p>
    <w:p w14:paraId="7E813613" w14:textId="77777777" w:rsidR="009857BD" w:rsidRPr="007B5A0B" w:rsidRDefault="009857BD" w:rsidP="009857BD">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3E047203" w14:textId="77777777" w:rsidR="009857BD" w:rsidRPr="00855C43" w:rsidRDefault="009857BD" w:rsidP="009857BD">
      <w:pPr>
        <w:widowControl w:val="0"/>
        <w:spacing w:line="276" w:lineRule="auto"/>
        <w:ind w:left="284"/>
        <w:jc w:val="both"/>
        <w:rPr>
          <w:rFonts w:ascii="Century Gothic" w:hAnsi="Century Gothic"/>
        </w:rPr>
      </w:pPr>
    </w:p>
    <w:p w14:paraId="4B96A159" w14:textId="77777777" w:rsidR="009857BD" w:rsidRPr="00855C43" w:rsidRDefault="009857BD" w:rsidP="009857BD">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Pr>
          <w:rFonts w:ascii="Century Gothic" w:hAnsi="Century Gothic"/>
        </w:rPr>
        <w:t xml:space="preserve">MERU POMANJKANJA ZAGOTOVLJENIH </w:t>
      </w:r>
      <w:r w:rsidRPr="00855C43">
        <w:rPr>
          <w:rFonts w:ascii="Century Gothic" w:hAnsi="Century Gothic"/>
        </w:rPr>
        <w:t>SREDSTEV</w:t>
      </w:r>
    </w:p>
    <w:p w14:paraId="6CB8BF60" w14:textId="78746BB8" w:rsidR="009857BD" w:rsidRPr="00855C43" w:rsidRDefault="009857BD" w:rsidP="009857BD">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Pr>
          <w:rFonts w:ascii="Century Gothic" w:hAnsi="Century Gothic"/>
        </w:rPr>
        <w:t>izvedbe javnega razpisa</w:t>
      </w:r>
      <w:r w:rsidRPr="00855C43">
        <w:rPr>
          <w:rFonts w:ascii="Century Gothic" w:hAnsi="Century Gothic"/>
        </w:rPr>
        <w:t xml:space="preserve">. Ponudnik z oddajo ponudbe pristaja na način izvedbe javnega naročila, kot je opredeljen v dokumentaciji v zvezi z oddajo javnega naročila in v splošnih pogojih uporabe </w:t>
      </w:r>
      <w:r w:rsidRPr="007B5A0B">
        <w:rPr>
          <w:rFonts w:ascii="Century Gothic" w:hAnsi="Century Gothic"/>
        </w:rPr>
        <w:t xml:space="preserve">informacijskega sistema </w:t>
      </w:r>
      <w:r w:rsidRPr="00855C43">
        <w:rPr>
          <w:rFonts w:ascii="Century Gothic" w:hAnsi="Century Gothic"/>
        </w:rPr>
        <w:t xml:space="preserve">»S-Procurement«. </w:t>
      </w:r>
    </w:p>
    <w:p w14:paraId="0692C33C" w14:textId="77777777" w:rsidR="009857BD" w:rsidRPr="00855C43" w:rsidRDefault="009857BD" w:rsidP="009857BD">
      <w:pPr>
        <w:widowControl w:val="0"/>
        <w:spacing w:line="276" w:lineRule="auto"/>
        <w:ind w:left="284"/>
        <w:jc w:val="both"/>
        <w:rPr>
          <w:rFonts w:ascii="Century Gothic" w:hAnsi="Century Gothic"/>
        </w:rPr>
      </w:pPr>
    </w:p>
    <w:p w14:paraId="475883ED" w14:textId="77777777" w:rsidR="009857BD" w:rsidRDefault="009857BD" w:rsidP="009857BD">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Pr>
          <w:rFonts w:ascii="Century Gothic" w:hAnsi="Century Gothic"/>
        </w:rPr>
        <w:t xml:space="preserve"> ali če pri naročniku nastopijo druge okoliščine, ki onemogočajo sklenitev pogodbe</w:t>
      </w:r>
      <w:r w:rsidRPr="00855C43">
        <w:rPr>
          <w:rFonts w:ascii="Century Gothic" w:hAnsi="Century Gothic"/>
        </w:rPr>
        <w:t xml:space="preserve">. </w:t>
      </w:r>
    </w:p>
    <w:p w14:paraId="29C9FE9B" w14:textId="77777777" w:rsidR="009857BD" w:rsidRDefault="009857BD" w:rsidP="009857BD">
      <w:pPr>
        <w:widowControl w:val="0"/>
        <w:spacing w:line="276" w:lineRule="auto"/>
        <w:ind w:left="284"/>
        <w:jc w:val="both"/>
        <w:rPr>
          <w:rFonts w:ascii="Century Gothic" w:hAnsi="Century Gothic"/>
        </w:rPr>
      </w:pPr>
    </w:p>
    <w:p w14:paraId="45393C2D" w14:textId="77777777" w:rsidR="009857BD" w:rsidRPr="00855C43" w:rsidRDefault="009857BD" w:rsidP="009857BD">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3FC66935" w14:textId="77777777" w:rsidR="009857BD" w:rsidRPr="00855C43" w:rsidRDefault="009857BD" w:rsidP="009857BD">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Pr="0060261D">
        <w:rPr>
          <w:rFonts w:ascii="Century Gothic" w:hAnsi="Century Gothic"/>
        </w:rPr>
        <w:t xml:space="preserve"> </w:t>
      </w:r>
      <w:r>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9BEEE72" w14:textId="77777777" w:rsidR="009857BD" w:rsidRPr="00855C43" w:rsidRDefault="009857BD" w:rsidP="009857B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16B6DFB"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3166E9BC" w14:textId="255559D9"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PREDLOŽITEV</w:t>
      </w:r>
      <w:r w:rsidRPr="00C32C22">
        <w:rPr>
          <w:rFonts w:ascii="Century Gothic" w:eastAsia="Trebuchet MS" w:hAnsi="Century Gothic"/>
        </w:rPr>
        <w:t xml:space="preserve"> ESPD OBRAZCA IN </w:t>
      </w:r>
      <w:r w:rsidR="00ED00B0" w:rsidRPr="00ED00B0">
        <w:rPr>
          <w:rFonts w:ascii="Century Gothic" w:eastAsia="Trebuchet MS" w:hAnsi="Century Gothic"/>
        </w:rPr>
        <w:t>PRIJAVE</w:t>
      </w:r>
      <w:r w:rsidRPr="00C32C22">
        <w:rPr>
          <w:rFonts w:ascii="Century Gothic" w:eastAsia="Trebuchet MS" w:hAnsi="Century Gothic"/>
        </w:rPr>
        <w:t xml:space="preserve"> KANDIDATOV S SEDEŽEM IZVEN REPUBLIKE SLOVENIJE</w:t>
      </w:r>
    </w:p>
    <w:p w14:paraId="5421A9F0" w14:textId="77777777" w:rsidR="007B6170" w:rsidRPr="00C32C22" w:rsidRDefault="007B6170" w:rsidP="007B6170">
      <w:pPr>
        <w:keepNext/>
        <w:keepLines/>
        <w:widowControl w:val="0"/>
        <w:spacing w:line="276" w:lineRule="auto"/>
        <w:ind w:left="280" w:right="20"/>
        <w:contextualSpacing/>
        <w:rPr>
          <w:rFonts w:ascii="Century Gothic" w:eastAsia="Trebuchet MS" w:hAnsi="Century Gothic"/>
        </w:rPr>
      </w:pPr>
      <w:r w:rsidRPr="00C32C22">
        <w:rPr>
          <w:rFonts w:ascii="Century Gothic" w:hAnsi="Century Gothic"/>
        </w:rPr>
        <w:t>Naročnik od ponudnikov zahteva, da predložijo ESPD obrazec, ki vključuje posodobljeno lastno izjavo, kot</w:t>
      </w:r>
      <w:r w:rsidRPr="00C32C22">
        <w:rPr>
          <w:rFonts w:ascii="Century Gothic" w:eastAsia="Trebuchet MS" w:hAnsi="Century Gothic"/>
        </w:rPr>
        <w:t xml:space="preserve"> predhodni dokaz, da določen gospodarski subjekt:</w:t>
      </w:r>
    </w:p>
    <w:p w14:paraId="2A813175" w14:textId="77777777" w:rsidR="007B6170" w:rsidRPr="00C32C22" w:rsidRDefault="007B6170" w:rsidP="007B6170">
      <w:pPr>
        <w:keepNext/>
        <w:keepLines/>
        <w:widowControl w:val="0"/>
        <w:numPr>
          <w:ilvl w:val="0"/>
          <w:numId w:val="5"/>
        </w:numPr>
        <w:tabs>
          <w:tab w:val="left" w:pos="1000"/>
        </w:tabs>
        <w:spacing w:line="276" w:lineRule="auto"/>
        <w:ind w:left="1000" w:right="20" w:hanging="362"/>
        <w:contextualSpacing/>
        <w:jc w:val="both"/>
        <w:rPr>
          <w:rFonts w:ascii="Century Gothic" w:eastAsia="Trebuchet MS" w:hAnsi="Century Gothic"/>
        </w:rPr>
      </w:pPr>
      <w:r w:rsidRPr="00C32C22">
        <w:rPr>
          <w:rFonts w:ascii="Century Gothic" w:eastAsia="Trebuchet MS" w:hAnsi="Century Gothic"/>
        </w:rPr>
        <w:t>ni v enem od položajev iz 75. člena ZJN-3, zaradi katerega so ali bi lahko bili gospodarski subjekti izključeni iz sodelovanja v postopku javnega naročanja;</w:t>
      </w:r>
    </w:p>
    <w:p w14:paraId="3953241B" w14:textId="77777777" w:rsidR="007B6170" w:rsidRPr="00C32C22" w:rsidRDefault="007B6170" w:rsidP="007B6170">
      <w:pPr>
        <w:keepNext/>
        <w:keepLines/>
        <w:widowControl w:val="0"/>
        <w:numPr>
          <w:ilvl w:val="0"/>
          <w:numId w:val="5"/>
        </w:numPr>
        <w:tabs>
          <w:tab w:val="left" w:pos="1000"/>
        </w:tabs>
        <w:spacing w:line="276" w:lineRule="auto"/>
        <w:ind w:left="1000" w:hanging="362"/>
        <w:contextualSpacing/>
        <w:jc w:val="both"/>
        <w:rPr>
          <w:rFonts w:ascii="Century Gothic" w:eastAsia="Trebuchet MS" w:hAnsi="Century Gothic"/>
        </w:rPr>
      </w:pPr>
      <w:r w:rsidRPr="00C32C22">
        <w:rPr>
          <w:rFonts w:ascii="Century Gothic" w:eastAsia="Trebuchet MS" w:hAnsi="Century Gothic"/>
        </w:rPr>
        <w:t>izpolnjuje ustrezne pogoje za sodelovanje, določene s to dokumentacijo v zvezi z oddajo javnega naročila in v skladu s 76. členom ZJN-3.</w:t>
      </w:r>
    </w:p>
    <w:p w14:paraId="459CE80A" w14:textId="77777777" w:rsidR="007B6170" w:rsidRPr="00C32C22" w:rsidRDefault="007B6170" w:rsidP="007B6170">
      <w:pPr>
        <w:keepNext/>
        <w:keepLines/>
        <w:widowControl w:val="0"/>
        <w:spacing w:line="276" w:lineRule="auto"/>
        <w:contextualSpacing/>
        <w:rPr>
          <w:rFonts w:ascii="Century Gothic" w:eastAsia="Times New Roman" w:hAnsi="Century Gothic"/>
        </w:rPr>
      </w:pPr>
    </w:p>
    <w:p w14:paraId="2F7EA55F" w14:textId="77777777" w:rsidR="007B6170" w:rsidRPr="00C32C22" w:rsidRDefault="007B6170" w:rsidP="007B6170">
      <w:pPr>
        <w:keepNext/>
        <w:keepLines/>
        <w:widowControl w:val="0"/>
        <w:spacing w:line="276" w:lineRule="auto"/>
        <w:ind w:left="280"/>
        <w:contextualSpacing/>
        <w:jc w:val="both"/>
        <w:rPr>
          <w:rFonts w:ascii="Century Gothic" w:hAnsi="Century Gothic"/>
        </w:rPr>
      </w:pPr>
      <w:r w:rsidRPr="00C32C22">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C32C22">
        <w:rPr>
          <w:rFonts w:ascii="Century Gothic" w:hAnsi="Century Gothic"/>
        </w:rPr>
        <w:t xml:space="preserve"> </w:t>
      </w:r>
    </w:p>
    <w:p w14:paraId="289AE9E8" w14:textId="77777777" w:rsidR="007B6170" w:rsidRPr="00C32C22" w:rsidRDefault="007B6170" w:rsidP="007B6170">
      <w:pPr>
        <w:keepNext/>
        <w:keepLines/>
        <w:widowControl w:val="0"/>
        <w:spacing w:line="276" w:lineRule="auto"/>
        <w:contextualSpacing/>
        <w:rPr>
          <w:rFonts w:ascii="Century Gothic" w:eastAsia="Times New Roman" w:hAnsi="Century Gothic"/>
        </w:rPr>
      </w:pPr>
    </w:p>
    <w:p w14:paraId="5A0C2C31" w14:textId="77777777" w:rsidR="007B6170" w:rsidRPr="00C32C22" w:rsidRDefault="007B6170" w:rsidP="007B6170">
      <w:pPr>
        <w:keepNext/>
        <w:keepLines/>
        <w:widowControl w:val="0"/>
        <w:spacing w:line="276" w:lineRule="auto"/>
        <w:ind w:left="280"/>
        <w:contextualSpacing/>
        <w:jc w:val="both"/>
        <w:rPr>
          <w:rFonts w:ascii="Century Gothic" w:hAnsi="Century Gothic"/>
        </w:rPr>
      </w:pPr>
      <w:r w:rsidRPr="00C32C22">
        <w:rPr>
          <w:rFonts w:ascii="Century Gothic" w:eastAsia="Trebuchet MS" w:hAnsi="Century Gothic"/>
        </w:rPr>
        <w:t>V primeru, če država, v kateri ima ponudnik svoj sedež, ne izdaja kakšnega izmed zahtevanih dokumentov, lahko ponudnik predloži zapriseženo lastno izjavo s katero potrdi izpolnjevanje postavljenega pogoja ali ESPD obrazec.</w:t>
      </w:r>
    </w:p>
    <w:p w14:paraId="20083582"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75F990AB" w14:textId="77777777" w:rsidR="007B6170" w:rsidRPr="00C32C22" w:rsidRDefault="007B6170" w:rsidP="007B6170">
      <w:pPr>
        <w:pStyle w:val="PODPODNASLOV"/>
        <w:keepNext/>
        <w:keepLines/>
        <w:widowControl w:val="0"/>
        <w:numPr>
          <w:ilvl w:val="0"/>
          <w:numId w:val="0"/>
        </w:numPr>
        <w:tabs>
          <w:tab w:val="clear" w:pos="284"/>
          <w:tab w:val="clear" w:pos="567"/>
          <w:tab w:val="clear" w:pos="851"/>
        </w:tabs>
        <w:spacing w:after="0" w:line="276" w:lineRule="auto"/>
        <w:contextualSpacing/>
        <w:jc w:val="both"/>
        <w:rPr>
          <w:rFonts w:ascii="Century Gothic" w:hAnsi="Century Gothic"/>
        </w:rPr>
      </w:pPr>
    </w:p>
    <w:p w14:paraId="022FE52A"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Predložitev skupne ponudbe več partnerjev</w:t>
      </w:r>
    </w:p>
    <w:p w14:paraId="0277253F"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Skupina gospodarskih subjektov lahko odda skupno (partnersko) ponudbo. V takšnem primeru mora skupina v ponudbi predložiti </w:t>
      </w:r>
      <w:r w:rsidRPr="00C32C22">
        <w:rPr>
          <w:rFonts w:ascii="Century Gothic" w:hAnsi="Century Gothic"/>
          <w:b/>
          <w:bCs/>
        </w:rPr>
        <w:t xml:space="preserve">pogodbo o skupni izvedbi (Partnerska pogodba) </w:t>
      </w:r>
      <w:r w:rsidRPr="00C32C22">
        <w:rPr>
          <w:rFonts w:ascii="Century Gothic" w:hAnsi="Century Gothic"/>
        </w:rPr>
        <w:t xml:space="preserve">predmeta javnega razpisa, v kateri mora biti opredeljen: </w:t>
      </w:r>
    </w:p>
    <w:p w14:paraId="2FDCA314" w14:textId="77777777" w:rsidR="007B6170" w:rsidRPr="00C32C22" w:rsidRDefault="007B6170" w:rsidP="007B6170">
      <w:pPr>
        <w:pStyle w:val="ListParagraph"/>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vodilni partner, ki je pooblaščen za podpis skupne ponudbe ter ostali partnerji ter njihovi deleži pri izvedbi posla </w:t>
      </w:r>
    </w:p>
    <w:p w14:paraId="3E6901CA" w14:textId="77777777" w:rsidR="007B6170" w:rsidRPr="00C32C22" w:rsidRDefault="007B6170" w:rsidP="007B6170">
      <w:pPr>
        <w:pStyle w:val="ListParagraph"/>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način obračunavanja in plačevanja izstavljenih računov </w:t>
      </w:r>
    </w:p>
    <w:p w14:paraId="5D76782D" w14:textId="77777777" w:rsidR="007B6170" w:rsidRPr="00C32C22" w:rsidRDefault="007B6170" w:rsidP="007B6170">
      <w:pPr>
        <w:pStyle w:val="ListParagraph"/>
        <w:keepNext/>
        <w:keepLines/>
        <w:widowControl w:val="0"/>
        <w:numPr>
          <w:ilvl w:val="0"/>
          <w:numId w:val="15"/>
        </w:numPr>
        <w:spacing w:line="276" w:lineRule="auto"/>
        <w:jc w:val="both"/>
        <w:rPr>
          <w:rFonts w:ascii="Century Gothic" w:hAnsi="Century Gothic"/>
        </w:rPr>
      </w:pPr>
      <w:r w:rsidRPr="00C32C22">
        <w:rPr>
          <w:rFonts w:ascii="Century Gothic" w:hAnsi="Century Gothic"/>
        </w:rPr>
        <w:t>da proti naročniku za celotno obveznost in za vsak njen del odgovarjajo vsi partnerji solidarno.</w:t>
      </w:r>
    </w:p>
    <w:p w14:paraId="24ED2F5D"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3A3ED488"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Pogodba mora biti podpisana s strani vsakega partnerja. </w:t>
      </w:r>
    </w:p>
    <w:p w14:paraId="176C45C4"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2FBD3A4F"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972B4D4" w14:textId="77777777" w:rsidR="007B6170" w:rsidRPr="00C32C22" w:rsidRDefault="007B6170" w:rsidP="007B6170">
      <w:pPr>
        <w:keepNext/>
        <w:keepLines/>
        <w:widowControl w:val="0"/>
        <w:spacing w:line="276" w:lineRule="auto"/>
        <w:contextualSpacing/>
        <w:jc w:val="both"/>
        <w:rPr>
          <w:rFonts w:ascii="Century Gothic" w:hAnsi="Century Gothic"/>
        </w:rPr>
      </w:pPr>
    </w:p>
    <w:p w14:paraId="108FF179"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b/>
          <w:bCs/>
        </w:rPr>
        <w:t>VODILNI PARTNER</w:t>
      </w:r>
      <w:r w:rsidRPr="00C32C22">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D2F7B3B"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21978331"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b/>
          <w:bCs/>
        </w:rPr>
        <w:t>PARTNERJI</w:t>
      </w:r>
      <w:r w:rsidRPr="00C32C22">
        <w:rPr>
          <w:rFonts w:ascii="Century Gothic" w:hAnsi="Century Gothic"/>
          <w:b/>
        </w:rPr>
        <w:t>,</w:t>
      </w:r>
      <w:r w:rsidRPr="00C32C22">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4C90B2E9" w14:textId="77777777" w:rsidR="007B6170" w:rsidRPr="00C32C22" w:rsidRDefault="007B6170" w:rsidP="007B6170">
      <w:pPr>
        <w:keepNext/>
        <w:keepLines/>
        <w:widowControl w:val="0"/>
        <w:tabs>
          <w:tab w:val="left" w:pos="284"/>
          <w:tab w:val="left" w:pos="567"/>
          <w:tab w:val="left" w:pos="851"/>
        </w:tabs>
        <w:spacing w:line="276" w:lineRule="auto"/>
        <w:ind w:firstLine="284"/>
        <w:contextualSpacing/>
        <w:jc w:val="both"/>
        <w:rPr>
          <w:rFonts w:ascii="Century Gothic" w:hAnsi="Century Gothic"/>
        </w:rPr>
      </w:pPr>
    </w:p>
    <w:p w14:paraId="662C72C1"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Predložitev ponudbe s podizvajalci</w:t>
      </w:r>
    </w:p>
    <w:p w14:paraId="523B3559"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47A6C00"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278E1F95"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Če bo ponudnik izvajal javno naročilo s podizvajalci, mora v ponudbi:</w:t>
      </w:r>
    </w:p>
    <w:p w14:paraId="125E59F8" w14:textId="77777777" w:rsidR="007B6170" w:rsidRPr="00C32C22" w:rsidRDefault="007B6170" w:rsidP="007B6170">
      <w:pPr>
        <w:pStyle w:val="ListParagraph"/>
        <w:keepNext/>
        <w:keepLines/>
        <w:widowControl w:val="0"/>
        <w:numPr>
          <w:ilvl w:val="0"/>
          <w:numId w:val="16"/>
        </w:numPr>
        <w:spacing w:line="276" w:lineRule="auto"/>
        <w:jc w:val="both"/>
        <w:rPr>
          <w:rFonts w:ascii="Century Gothic" w:hAnsi="Century Gothic"/>
        </w:rPr>
      </w:pPr>
      <w:r w:rsidRPr="00C32C22">
        <w:rPr>
          <w:rFonts w:ascii="Century Gothic" w:hAnsi="Century Gothic"/>
        </w:rPr>
        <w:t xml:space="preserve">navesti vse podizvajalce, njihove kontaktne podatke, zakonite zastopnike ter vsak del javnega naročila, ki ga namerava oddati v podizvajanje na obrazcu </w:t>
      </w:r>
      <w:r w:rsidRPr="00C32C22">
        <w:rPr>
          <w:rFonts w:ascii="Century Gothic" w:hAnsi="Century Gothic"/>
          <w:b/>
          <w:bCs/>
        </w:rPr>
        <w:t>OBR-Izjava,</w:t>
      </w:r>
    </w:p>
    <w:p w14:paraId="48AE3378" w14:textId="77777777" w:rsidR="007B6170" w:rsidRPr="00C32C22" w:rsidRDefault="007B6170" w:rsidP="007B6170">
      <w:pPr>
        <w:pStyle w:val="ListParagraph"/>
        <w:keepNext/>
        <w:keepLines/>
        <w:widowControl w:val="0"/>
        <w:numPr>
          <w:ilvl w:val="0"/>
          <w:numId w:val="16"/>
        </w:numPr>
        <w:spacing w:line="276" w:lineRule="auto"/>
        <w:jc w:val="both"/>
        <w:rPr>
          <w:rFonts w:ascii="Century Gothic" w:hAnsi="Century Gothic"/>
        </w:rPr>
      </w:pPr>
      <w:r w:rsidRPr="00C32C22">
        <w:rPr>
          <w:rFonts w:ascii="Century Gothic" w:hAnsi="Century Gothic"/>
        </w:rPr>
        <w:t xml:space="preserve">predložiti </w:t>
      </w:r>
      <w:r w:rsidRPr="00C32C22">
        <w:rPr>
          <w:rFonts w:ascii="Century Gothic" w:hAnsi="Century Gothic"/>
          <w:b/>
          <w:bCs/>
        </w:rPr>
        <w:t xml:space="preserve">ESPD </w:t>
      </w:r>
      <w:r w:rsidRPr="00C32C22">
        <w:rPr>
          <w:rFonts w:ascii="Century Gothic" w:hAnsi="Century Gothic"/>
        </w:rPr>
        <w:t>obrazce podizvajalcev;</w:t>
      </w:r>
    </w:p>
    <w:p w14:paraId="5DF95B28" w14:textId="77777777" w:rsidR="007B6170" w:rsidRPr="00C32C22" w:rsidRDefault="007B6170" w:rsidP="007B6170">
      <w:pPr>
        <w:pStyle w:val="ListParagraph"/>
        <w:keepNext/>
        <w:keepLines/>
        <w:widowControl w:val="0"/>
        <w:numPr>
          <w:ilvl w:val="0"/>
          <w:numId w:val="16"/>
        </w:numPr>
        <w:spacing w:line="276" w:lineRule="auto"/>
        <w:jc w:val="both"/>
        <w:rPr>
          <w:rFonts w:ascii="Century Gothic" w:hAnsi="Century Gothic"/>
        </w:rPr>
      </w:pPr>
      <w:r w:rsidRPr="00C32C22">
        <w:rPr>
          <w:rFonts w:ascii="Century Gothic" w:hAnsi="Century Gothic"/>
        </w:rPr>
        <w:t xml:space="preserve">v kolikor podizvajalec zahteva neposredna plačila, predložiti obrazec </w:t>
      </w:r>
      <w:r w:rsidRPr="00C32C22">
        <w:rPr>
          <w:rFonts w:ascii="Century Gothic" w:hAnsi="Century Gothic"/>
          <w:b/>
          <w:bCs/>
        </w:rPr>
        <w:t>OBR-Izjava podizvajalca</w:t>
      </w:r>
      <w:r w:rsidRPr="00C32C22">
        <w:rPr>
          <w:rFonts w:ascii="Century Gothic" w:hAnsi="Century Gothic"/>
        </w:rPr>
        <w:t xml:space="preserve"> ter </w:t>
      </w:r>
      <w:r w:rsidRPr="00C32C22">
        <w:rPr>
          <w:rFonts w:ascii="Century Gothic" w:hAnsi="Century Gothic"/>
          <w:b/>
          <w:bCs/>
        </w:rPr>
        <w:t>OBR-Udeležba.</w:t>
      </w:r>
    </w:p>
    <w:p w14:paraId="422B0232"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07000AE4"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Roki plačil glavnemu izvajalcu in njegovim podizvajalcem, če ti zahtevajo neposredna plačila, so enaki. </w:t>
      </w:r>
    </w:p>
    <w:p w14:paraId="27AE6E53" w14:textId="77777777" w:rsidR="007B6170" w:rsidRPr="00C32C22" w:rsidRDefault="007B6170" w:rsidP="007B6170">
      <w:pPr>
        <w:keepNext/>
        <w:keepLines/>
        <w:widowControl w:val="0"/>
        <w:spacing w:line="276" w:lineRule="auto"/>
        <w:contextualSpacing/>
        <w:jc w:val="both"/>
        <w:rPr>
          <w:rFonts w:ascii="Century Gothic" w:hAnsi="Century Gothic"/>
        </w:rPr>
      </w:pPr>
    </w:p>
    <w:p w14:paraId="69CB210B"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Variantne ponudbe</w:t>
      </w:r>
    </w:p>
    <w:p w14:paraId="30BF9A5C"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ne dopušča predložitve variantne ponudbe.</w:t>
      </w:r>
    </w:p>
    <w:p w14:paraId="41917C76"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Ponudba, ki bo vsebovala variantno ponudbo, bo iz postopka javnega naročila izločena kot nedopustna.</w:t>
      </w:r>
    </w:p>
    <w:p w14:paraId="056087D3"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63474BAB"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Omejitev sodelovanja</w:t>
      </w:r>
    </w:p>
    <w:p w14:paraId="412ECACB" w14:textId="77777777" w:rsidR="007B6170" w:rsidRPr="00C32C22" w:rsidRDefault="007B6170" w:rsidP="007B6170">
      <w:pPr>
        <w:keepNext/>
        <w:keepLines/>
        <w:widowControl w:val="0"/>
        <w:spacing w:line="276" w:lineRule="auto"/>
        <w:ind w:left="284"/>
        <w:contextualSpacing/>
        <w:jc w:val="both"/>
        <w:rPr>
          <w:rFonts w:ascii="Century Gothic" w:hAnsi="Century Gothic"/>
          <w:lang w:val="sv-SE"/>
        </w:rPr>
      </w:pPr>
      <w:r w:rsidRPr="00C32C22">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C32C22">
        <w:rPr>
          <w:rFonts w:ascii="Century Gothic" w:hAnsi="Century Gothic"/>
          <w:lang w:val="sv-SE"/>
        </w:rPr>
        <w:t>preverjanju izkaže, da so prijave oblikovane neodvisno in da ni nevarnosti negativnega vpliva na konkurenco med ponudniki.</w:t>
      </w:r>
    </w:p>
    <w:p w14:paraId="3B26A843" w14:textId="77777777" w:rsidR="007B6170" w:rsidRPr="00C32C22" w:rsidRDefault="007B6170" w:rsidP="007B6170">
      <w:pPr>
        <w:keepNext/>
        <w:keepLines/>
        <w:widowControl w:val="0"/>
        <w:spacing w:line="276" w:lineRule="auto"/>
        <w:contextualSpacing/>
        <w:jc w:val="both"/>
        <w:rPr>
          <w:rFonts w:ascii="Century Gothic" w:hAnsi="Century Gothic"/>
        </w:rPr>
      </w:pPr>
    </w:p>
    <w:p w14:paraId="5511D600"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Pregled in OCENJEVANJE ponudb</w:t>
      </w:r>
    </w:p>
    <w:p w14:paraId="284B98AA"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Pri pregledu in ocenjevanju ponudb lahko naročnik od ponudnika zahteva pojasnila ali dodatna dokazila o izpolnjevanju posameznih zahtev in pogojev iz razpisne dokumentacije. </w:t>
      </w:r>
    </w:p>
    <w:p w14:paraId="772C835A"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01B80C7C"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CC39D09"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476C0749"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6606204"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0A9CEA3B"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V primeru, da ponudnik na zahtevo naročnika ne bo predložil pojasnil, dodatnih dokazil ali pooblastil, bo naročnik ponudbo oz. ponudbo zavrnil kot nedopustno.</w:t>
      </w:r>
    </w:p>
    <w:p w14:paraId="40D28471"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672FC6EE"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2EEF772C"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33BB9D3D"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OBVEZNOST PREDLOŽITVE PODATKOV PRED SKLENITVIJO POGODBE</w:t>
      </w:r>
    </w:p>
    <w:p w14:paraId="3F8C0739"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Pred sklenitvijo pogodbe mora izbrani ponudnik, v kolikor podatkov ni predložil že v fazi oddaje ponudbe, na naročnikov poziv v 8 dneh od prejema poziva posredovati naslednje podatke:</w:t>
      </w:r>
    </w:p>
    <w:p w14:paraId="79FDFC48" w14:textId="77777777" w:rsidR="007B6170" w:rsidRPr="00C32C22" w:rsidRDefault="007B6170" w:rsidP="007B6170">
      <w:pPr>
        <w:pStyle w:val="ListParagraph"/>
        <w:keepNext/>
        <w:keepLines/>
        <w:widowControl w:val="0"/>
        <w:numPr>
          <w:ilvl w:val="0"/>
          <w:numId w:val="11"/>
        </w:numPr>
        <w:spacing w:line="276" w:lineRule="auto"/>
        <w:jc w:val="both"/>
        <w:rPr>
          <w:rFonts w:ascii="Century Gothic" w:hAnsi="Century Gothic"/>
        </w:rPr>
      </w:pPr>
      <w:r w:rsidRPr="00C32C22">
        <w:rPr>
          <w:rFonts w:ascii="Century Gothic" w:hAnsi="Century Gothic"/>
        </w:rPr>
        <w:t>svojih ustanoviteljih, družbenikih, vključno s tihimi družbeniki, delničarjih, komanditistih ali drugih lastnikih in podatke o lastniških deležih navedenih oseb,</w:t>
      </w:r>
    </w:p>
    <w:p w14:paraId="1FC4498C" w14:textId="77777777" w:rsidR="007B6170" w:rsidRPr="00C32C22" w:rsidRDefault="007B6170" w:rsidP="007B6170">
      <w:pPr>
        <w:pStyle w:val="ListParagraph"/>
        <w:keepNext/>
        <w:keepLines/>
        <w:widowControl w:val="0"/>
        <w:numPr>
          <w:ilvl w:val="0"/>
          <w:numId w:val="1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p>
    <w:p w14:paraId="48464F35" w14:textId="77777777" w:rsidR="007B6170" w:rsidRPr="00C32C22" w:rsidRDefault="007B6170" w:rsidP="007B6170">
      <w:pPr>
        <w:pStyle w:val="ListParagraph"/>
        <w:keepNext/>
        <w:keepLines/>
        <w:widowControl w:val="0"/>
        <w:numPr>
          <w:ilvl w:val="0"/>
          <w:numId w:val="11"/>
        </w:numPr>
        <w:spacing w:line="276" w:lineRule="auto"/>
        <w:jc w:val="both"/>
        <w:rPr>
          <w:rFonts w:ascii="Century Gothic" w:hAnsi="Century Gothic"/>
        </w:rPr>
      </w:pPr>
      <w:r w:rsidRPr="00C32C22">
        <w:rPr>
          <w:rFonts w:ascii="Century Gothic" w:hAnsi="Century Gothic"/>
          <w:szCs w:val="20"/>
        </w:rPr>
        <w:t xml:space="preserve">da niso podane okoliščine, za katere veljajo omejitve poslovanja z naročnikom oz. da </w:t>
      </w:r>
      <w:r w:rsidRPr="00C32C22">
        <w:rPr>
          <w:rFonts w:ascii="Century Gothic" w:hAnsi="Century Gothic"/>
          <w:bCs/>
          <w:szCs w:val="20"/>
        </w:rPr>
        <w:t>fizične ter pravne osebe, navedene v prvi in drugi alineji te točke</w:t>
      </w:r>
      <w:r w:rsidRPr="00C32C22">
        <w:rPr>
          <w:rFonts w:ascii="Century Gothic" w:hAnsi="Century Gothic"/>
          <w:b/>
          <w:caps/>
          <w:szCs w:val="20"/>
        </w:rPr>
        <w:t xml:space="preserve">, </w:t>
      </w:r>
      <w:r w:rsidRPr="00C32C22">
        <w:rPr>
          <w:rFonts w:ascii="Century Gothic" w:hAnsi="Century Gothic"/>
          <w:szCs w:val="20"/>
        </w:rPr>
        <w:t xml:space="preserve">niso povezane s funkcionarji pri naročniku </w:t>
      </w:r>
      <w:r w:rsidRPr="00C32C22">
        <w:rPr>
          <w:rFonts w:ascii="Century Gothic" w:hAnsi="Century Gothic"/>
          <w:bCs/>
          <w:szCs w:val="20"/>
        </w:rPr>
        <w:t>oz</w:t>
      </w:r>
      <w:r w:rsidRPr="00C32C22">
        <w:rPr>
          <w:rFonts w:ascii="Century Gothic" w:hAnsi="Century Gothic"/>
          <w:b/>
          <w:caps/>
          <w:szCs w:val="20"/>
        </w:rPr>
        <w:t xml:space="preserve">. </w:t>
      </w:r>
      <w:r w:rsidRPr="00C32C22">
        <w:rPr>
          <w:rFonts w:ascii="Century Gothic" w:hAnsi="Century Gothic"/>
          <w:szCs w:val="20"/>
        </w:rPr>
        <w:t>z družinskimi člani funkcionarjev na način, določen v prvem odstavku 35. člena ZIntPK</w:t>
      </w:r>
      <w:r w:rsidRPr="00C32C22">
        <w:rPr>
          <w:rFonts w:ascii="Century Gothic" w:hAnsi="Century Gothic"/>
        </w:rPr>
        <w:t>.</w:t>
      </w:r>
    </w:p>
    <w:p w14:paraId="4C598BCE" w14:textId="77777777" w:rsidR="007B6170" w:rsidRPr="00C32C22" w:rsidRDefault="007B6170" w:rsidP="007B6170">
      <w:pPr>
        <w:keepNext/>
        <w:keepLines/>
        <w:widowControl w:val="0"/>
        <w:spacing w:line="276" w:lineRule="auto"/>
        <w:contextualSpacing/>
        <w:rPr>
          <w:rFonts w:ascii="Century Gothic" w:hAnsi="Century Gothic"/>
          <w:caps/>
          <w:color w:val="7F7F7F"/>
          <w:szCs w:val="20"/>
          <w:highlight w:val="lightGray"/>
        </w:rPr>
      </w:pPr>
    </w:p>
    <w:p w14:paraId="225538BA" w14:textId="77777777" w:rsidR="007B6170" w:rsidRPr="00C32C22" w:rsidRDefault="007B6170" w:rsidP="007B6170">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Pravno varstvo v postopku javnega naročanja</w:t>
      </w:r>
    </w:p>
    <w:p w14:paraId="3A6DF7B6"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27C4C72D"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4319DCD1"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5239251A" w14:textId="77777777" w:rsidR="007B6170" w:rsidRPr="00C32C22" w:rsidRDefault="007B6170" w:rsidP="007B6170">
      <w:pPr>
        <w:keepNext/>
        <w:keepLines/>
        <w:widowControl w:val="0"/>
        <w:spacing w:line="276" w:lineRule="auto"/>
        <w:ind w:left="284"/>
        <w:contextualSpacing/>
        <w:jc w:val="both"/>
        <w:rPr>
          <w:rFonts w:ascii="Century Gothic" w:hAnsi="Century Gothic"/>
        </w:rPr>
      </w:pPr>
    </w:p>
    <w:p w14:paraId="755134DA"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t>Vlagatelj mora zahtevku za revizijo priložiti oz. navesti:</w:t>
      </w:r>
    </w:p>
    <w:p w14:paraId="47658A4D" w14:textId="77777777" w:rsidR="007B6170" w:rsidRPr="00C32C22" w:rsidRDefault="007B6170" w:rsidP="007B6170">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ime in naslov vlagatelja zahtevka (v nadaljnjem besedilu: vlagatelj) ter kontaktno osebo,</w:t>
      </w:r>
    </w:p>
    <w:p w14:paraId="1D779699" w14:textId="77777777" w:rsidR="007B6170" w:rsidRPr="00C32C22" w:rsidRDefault="007B6170" w:rsidP="007B6170">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ime naročnika,</w:t>
      </w:r>
    </w:p>
    <w:p w14:paraId="0FD93145" w14:textId="77777777" w:rsidR="007B6170" w:rsidRPr="00C32C22" w:rsidRDefault="007B6170" w:rsidP="007B6170">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oznako javnega naročila,</w:t>
      </w:r>
    </w:p>
    <w:p w14:paraId="1A43D4B3" w14:textId="77777777" w:rsidR="007B6170" w:rsidRPr="00C32C22" w:rsidRDefault="007B6170" w:rsidP="007B6170">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predmet javnega naročila,</w:t>
      </w:r>
    </w:p>
    <w:p w14:paraId="37438615" w14:textId="77777777" w:rsidR="007B6170" w:rsidRPr="00C32C22" w:rsidRDefault="007B6170" w:rsidP="007B6170">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pooblastilo za zastopanje v predrevizijskem in revizijskem postopku, če vlagatelj nastopa s pooblaščencem,</w:t>
      </w:r>
    </w:p>
    <w:p w14:paraId="347BB02B" w14:textId="77777777" w:rsidR="007B6170" w:rsidRPr="00C32C22" w:rsidRDefault="007B6170" w:rsidP="007B6170">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potrdilo o vplačilu takse v višini 4.000 EUR na račun SI56 0110 0100 0358 802 (sklic 16110-7111290-XXXXXXXX, pri čemer je XXXXXX številka obvestila o naročilu iz Portala javnih naročil, ki je podana v obliki JNXXXXXX/20XX-B01).</w:t>
      </w:r>
    </w:p>
    <w:p w14:paraId="0822219D" w14:textId="77777777" w:rsidR="007B6170" w:rsidRPr="00C32C22" w:rsidRDefault="007B6170" w:rsidP="007B6170">
      <w:pPr>
        <w:pStyle w:val="BULLETSTEXT10pt"/>
        <w:keepNext/>
        <w:keepLines/>
        <w:widowControl w:val="0"/>
        <w:numPr>
          <w:ilvl w:val="0"/>
          <w:numId w:val="0"/>
        </w:numPr>
        <w:spacing w:line="276" w:lineRule="auto"/>
        <w:ind w:left="510" w:hanging="226"/>
        <w:jc w:val="both"/>
        <w:rPr>
          <w:rFonts w:ascii="Century Gothic" w:hAnsi="Century Gothic"/>
        </w:rPr>
      </w:pPr>
    </w:p>
    <w:p w14:paraId="20703C29" w14:textId="77777777" w:rsidR="007B6170" w:rsidRPr="00C32C22" w:rsidRDefault="007B6170" w:rsidP="007B6170">
      <w:pPr>
        <w:pStyle w:val="BULLETSTEXT10pt"/>
        <w:keepNext/>
        <w:keepLines/>
        <w:widowControl w:val="0"/>
        <w:numPr>
          <w:ilvl w:val="0"/>
          <w:numId w:val="0"/>
        </w:numPr>
        <w:spacing w:line="276" w:lineRule="auto"/>
        <w:ind w:left="284"/>
        <w:jc w:val="both"/>
        <w:rPr>
          <w:rFonts w:ascii="Century Gothic" w:hAnsi="Century Gothic"/>
        </w:rPr>
      </w:pPr>
      <w:r w:rsidRPr="00C32C22">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CC0A63F" w14:textId="77777777" w:rsidR="007B6170" w:rsidRPr="00C32C22" w:rsidRDefault="007B6170" w:rsidP="007B6170">
      <w:pPr>
        <w:pStyle w:val="BULLETSTEXT10pt"/>
        <w:keepNext/>
        <w:keepLines/>
        <w:widowControl w:val="0"/>
        <w:numPr>
          <w:ilvl w:val="0"/>
          <w:numId w:val="0"/>
        </w:numPr>
        <w:spacing w:line="276" w:lineRule="auto"/>
        <w:ind w:left="284"/>
        <w:jc w:val="both"/>
        <w:rPr>
          <w:rFonts w:ascii="Century Gothic" w:hAnsi="Century Gothic"/>
        </w:rPr>
      </w:pPr>
    </w:p>
    <w:p w14:paraId="55B67EF3" w14:textId="77777777" w:rsidR="007B6170" w:rsidRPr="00C32C22" w:rsidRDefault="007B6170" w:rsidP="007B6170">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67D32F1A" w14:textId="77777777" w:rsidR="00F0121D" w:rsidRPr="00C32C22" w:rsidRDefault="00F0121D" w:rsidP="00C64526">
      <w:pPr>
        <w:keepNext/>
        <w:keepLines/>
        <w:widowControl w:val="0"/>
        <w:spacing w:line="276" w:lineRule="auto"/>
        <w:ind w:left="284"/>
        <w:contextualSpacing/>
        <w:jc w:val="both"/>
        <w:rPr>
          <w:rFonts w:ascii="Century Gothic" w:hAnsi="Century Gothic"/>
        </w:rPr>
      </w:pPr>
    </w:p>
    <w:p w14:paraId="2BC2F654" w14:textId="77777777" w:rsidR="00C93A05" w:rsidRPr="00C32C22" w:rsidRDefault="00C93A05" w:rsidP="00C64526">
      <w:pPr>
        <w:keepNext/>
        <w:keepLines/>
        <w:widowControl w:val="0"/>
        <w:spacing w:line="276" w:lineRule="auto"/>
        <w:contextualSpacing/>
        <w:rPr>
          <w:rFonts w:ascii="Century Gothic" w:hAnsi="Century Gothic"/>
          <w:b/>
          <w:caps/>
          <w:color w:val="7F7F7F"/>
          <w:sz w:val="28"/>
          <w:szCs w:val="28"/>
          <w:u w:val="single"/>
        </w:rPr>
      </w:pPr>
      <w:r w:rsidRPr="00C32C22">
        <w:rPr>
          <w:rFonts w:ascii="Century Gothic" w:hAnsi="Century Gothic"/>
        </w:rPr>
        <w:br w:type="page"/>
      </w:r>
    </w:p>
    <w:p w14:paraId="7170ADFC" w14:textId="77777777" w:rsidR="00F0121D" w:rsidRPr="00C32C22" w:rsidRDefault="00F0121D" w:rsidP="00C64526">
      <w:pPr>
        <w:pStyle w:val="PODNASLOV"/>
        <w:keepNext/>
        <w:keepLines/>
        <w:widowControl w:val="0"/>
        <w:spacing w:after="0" w:line="276" w:lineRule="auto"/>
        <w:ind w:left="0" w:firstLine="0"/>
        <w:contextualSpacing/>
        <w:jc w:val="both"/>
        <w:outlineLvl w:val="0"/>
        <w:rPr>
          <w:rFonts w:ascii="Century Gothic" w:hAnsi="Century Gothic"/>
        </w:rPr>
      </w:pPr>
      <w:r w:rsidRPr="00C32C22">
        <w:rPr>
          <w:rFonts w:ascii="Century Gothic" w:hAnsi="Century Gothic"/>
        </w:rPr>
        <w:lastRenderedPageBreak/>
        <w:t>B) MERILA ZA IZBIRO NAJUGODNEJŠEGA PONUDNIKA</w:t>
      </w:r>
    </w:p>
    <w:p w14:paraId="0ACF829A" w14:textId="77777777" w:rsidR="00192E2D" w:rsidRPr="00C32C22" w:rsidRDefault="00192E2D" w:rsidP="00C64526">
      <w:pPr>
        <w:keepNext/>
        <w:keepLines/>
        <w:widowControl w:val="0"/>
        <w:spacing w:line="276" w:lineRule="auto"/>
        <w:ind w:left="284"/>
        <w:contextualSpacing/>
        <w:jc w:val="both"/>
        <w:rPr>
          <w:rFonts w:ascii="Century Gothic" w:hAnsi="Century Gothic"/>
          <w:b/>
        </w:rPr>
      </w:pPr>
    </w:p>
    <w:p w14:paraId="395AD4F7" w14:textId="77777777" w:rsidR="00C94AE1" w:rsidRPr="00C32C22" w:rsidRDefault="00C94AE1" w:rsidP="00C64526">
      <w:pPr>
        <w:keepNext/>
        <w:keepLines/>
        <w:widowControl w:val="0"/>
        <w:spacing w:line="276" w:lineRule="auto"/>
        <w:ind w:left="284"/>
        <w:contextualSpacing/>
        <w:jc w:val="both"/>
        <w:rPr>
          <w:rFonts w:ascii="Century Gothic" w:hAnsi="Century Gothic"/>
          <w:b/>
          <w:szCs w:val="20"/>
        </w:rPr>
      </w:pPr>
    </w:p>
    <w:p w14:paraId="345B7177" w14:textId="5F7415D1" w:rsidR="00C94AE1" w:rsidRPr="00C32C22" w:rsidRDefault="00C94AE1"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b/>
          <w:szCs w:val="20"/>
        </w:rPr>
        <w:t>Merilo za izbor je ekonomsko najugodnejša ponudba.</w:t>
      </w:r>
    </w:p>
    <w:p w14:paraId="331CBC98" w14:textId="77777777" w:rsidR="00C94AE1" w:rsidRPr="00C32C22" w:rsidRDefault="00C94AE1" w:rsidP="00C64526">
      <w:pPr>
        <w:keepNext/>
        <w:keepLines/>
        <w:widowControl w:val="0"/>
        <w:spacing w:line="276" w:lineRule="auto"/>
        <w:ind w:left="284"/>
        <w:contextualSpacing/>
        <w:jc w:val="both"/>
        <w:rPr>
          <w:rFonts w:ascii="Century Gothic" w:hAnsi="Century Gothic"/>
          <w:szCs w:val="20"/>
        </w:rPr>
      </w:pPr>
    </w:p>
    <w:p w14:paraId="058BAF8F"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Merilo »ekonomsko najugodnejša ponudba« bo sestavljeno iz naslednjih meril:</w:t>
      </w:r>
    </w:p>
    <w:p w14:paraId="5ADABEC4" w14:textId="2BB7B281" w:rsidR="009B285A" w:rsidRPr="00C32C22" w:rsidRDefault="009B285A" w:rsidP="00C64526">
      <w:pPr>
        <w:pStyle w:val="ListParagraph"/>
        <w:keepNext/>
        <w:keepLines/>
        <w:widowControl w:val="0"/>
        <w:numPr>
          <w:ilvl w:val="0"/>
          <w:numId w:val="35"/>
        </w:numPr>
        <w:spacing w:line="276" w:lineRule="auto"/>
        <w:jc w:val="both"/>
        <w:rPr>
          <w:rFonts w:ascii="Century Gothic" w:hAnsi="Century Gothic"/>
          <w:szCs w:val="20"/>
        </w:rPr>
      </w:pPr>
      <w:r w:rsidRPr="00C32C22">
        <w:rPr>
          <w:rFonts w:ascii="Century Gothic" w:hAnsi="Century Gothic"/>
          <w:szCs w:val="20"/>
        </w:rPr>
        <w:t xml:space="preserve">A: Najnižja skupna ponujena cena (največ 90 točk) in </w:t>
      </w:r>
    </w:p>
    <w:p w14:paraId="14D5506B" w14:textId="4EC0A86C" w:rsidR="009B285A" w:rsidRPr="00C32C22" w:rsidRDefault="009B285A" w:rsidP="00C64526">
      <w:pPr>
        <w:pStyle w:val="ListParagraph"/>
        <w:keepNext/>
        <w:keepLines/>
        <w:widowControl w:val="0"/>
        <w:numPr>
          <w:ilvl w:val="0"/>
          <w:numId w:val="35"/>
        </w:numPr>
        <w:spacing w:line="276" w:lineRule="auto"/>
        <w:jc w:val="both"/>
        <w:rPr>
          <w:rFonts w:ascii="Century Gothic" w:hAnsi="Century Gothic"/>
          <w:szCs w:val="20"/>
        </w:rPr>
      </w:pPr>
      <w:r w:rsidRPr="00C32C22">
        <w:rPr>
          <w:rFonts w:ascii="Century Gothic" w:hAnsi="Century Gothic"/>
          <w:szCs w:val="20"/>
        </w:rPr>
        <w:t xml:space="preserve">B: Dodatne reference </w:t>
      </w:r>
      <w:r w:rsidR="00C727E9">
        <w:rPr>
          <w:rFonts w:ascii="Century Gothic" w:hAnsi="Century Gothic"/>
          <w:szCs w:val="20"/>
        </w:rPr>
        <w:t xml:space="preserve">imenovanih kadrov </w:t>
      </w:r>
      <w:r w:rsidRPr="00C32C22">
        <w:rPr>
          <w:rFonts w:ascii="Century Gothic" w:hAnsi="Century Gothic"/>
          <w:szCs w:val="20"/>
        </w:rPr>
        <w:t>(največ 10 točk).</w:t>
      </w:r>
      <w:r w:rsidR="007E079F">
        <w:rPr>
          <w:rFonts w:ascii="Century Gothic" w:hAnsi="Century Gothic"/>
          <w:szCs w:val="20"/>
        </w:rPr>
        <w:t xml:space="preserve"> </w:t>
      </w:r>
    </w:p>
    <w:p w14:paraId="567AE0A7" w14:textId="77777777" w:rsidR="009B285A" w:rsidRPr="00C32C22" w:rsidRDefault="009B285A" w:rsidP="00C64526">
      <w:pPr>
        <w:pStyle w:val="BULLETSTEXT10pt"/>
        <w:keepNext/>
        <w:keepLines/>
        <w:widowControl w:val="0"/>
        <w:numPr>
          <w:ilvl w:val="0"/>
          <w:numId w:val="0"/>
        </w:numPr>
        <w:spacing w:line="276" w:lineRule="auto"/>
        <w:ind w:left="284"/>
        <w:jc w:val="both"/>
        <w:rPr>
          <w:rFonts w:ascii="Century Gothic" w:hAnsi="Century Gothic"/>
          <w:szCs w:val="20"/>
        </w:rPr>
      </w:pPr>
      <w:r w:rsidRPr="00C32C22">
        <w:rPr>
          <w:rFonts w:ascii="Century Gothic" w:hAnsi="Century Gothic"/>
          <w:szCs w:val="20"/>
        </w:rPr>
        <w:t xml:space="preserve">Kot najugodnejša bo izbrana ponudba, ki bo prejela najvišjo skupno oceno pri merilu ekonomsko najugodnejše ponudbe, ki predstavlja seštevek ocen pri naslednjih merilih A in B. </w:t>
      </w:r>
    </w:p>
    <w:p w14:paraId="430940F5" w14:textId="77777777"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p>
    <w:p w14:paraId="550DCC1F" w14:textId="24D71853"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r w:rsidRPr="00C32C22">
        <w:rPr>
          <w:rFonts w:ascii="Century Gothic" w:hAnsi="Century Gothic"/>
          <w:b/>
          <w:bCs/>
          <w:szCs w:val="20"/>
        </w:rPr>
        <w:t>MERILO A: Najnižja skupna ponujena cena (max. 90 točk)</w:t>
      </w:r>
    </w:p>
    <w:p w14:paraId="0D5CA84B"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36B0EF5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Število točk na podlagi podmeril »Najnižja skupna ponujena cena« se določi po naslednji formuli:</w:t>
      </w:r>
    </w:p>
    <w:p w14:paraId="3CDB530C"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bl>
      <w:tblPr>
        <w:tblW w:w="10548" w:type="dxa"/>
        <w:tblLook w:val="00A0" w:firstRow="1" w:lastRow="0" w:firstColumn="1" w:lastColumn="0" w:noHBand="0" w:noVBand="0"/>
      </w:tblPr>
      <w:tblGrid>
        <w:gridCol w:w="3393"/>
        <w:gridCol w:w="622"/>
        <w:gridCol w:w="5037"/>
        <w:gridCol w:w="1496"/>
      </w:tblGrid>
      <w:tr w:rsidR="009B285A" w:rsidRPr="00C32C22" w14:paraId="1F28140C" w14:textId="77777777" w:rsidTr="000105E6">
        <w:trPr>
          <w:trHeight w:val="569"/>
        </w:trPr>
        <w:tc>
          <w:tcPr>
            <w:tcW w:w="3467" w:type="dxa"/>
            <w:vMerge w:val="restart"/>
            <w:vAlign w:val="center"/>
          </w:tcPr>
          <w:p w14:paraId="450DB6C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 xml:space="preserve">Št. točk na podlagi </w:t>
            </w:r>
          </w:p>
          <w:p w14:paraId="3A2A75DE"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podmerila »Najnižja skupna ponujena cena« (v EUR brez DDV)«</w:t>
            </w:r>
          </w:p>
        </w:tc>
        <w:tc>
          <w:tcPr>
            <w:tcW w:w="374" w:type="dxa"/>
            <w:vMerge w:val="restart"/>
            <w:vAlign w:val="center"/>
          </w:tcPr>
          <w:p w14:paraId="09F8A39D"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w:t>
            </w:r>
          </w:p>
        </w:tc>
        <w:tc>
          <w:tcPr>
            <w:tcW w:w="5177" w:type="dxa"/>
            <w:tcBorders>
              <w:bottom w:val="single" w:sz="4" w:space="0" w:color="auto"/>
            </w:tcBorders>
            <w:vAlign w:val="center"/>
          </w:tcPr>
          <w:p w14:paraId="22A968F9"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najnižja skupna ponujena cena  </w:t>
            </w:r>
          </w:p>
          <w:p w14:paraId="582CCF01"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 (v EUR brez DDV)</w:t>
            </w:r>
          </w:p>
        </w:tc>
        <w:tc>
          <w:tcPr>
            <w:tcW w:w="1530" w:type="dxa"/>
            <w:vMerge w:val="restart"/>
            <w:vAlign w:val="center"/>
          </w:tcPr>
          <w:p w14:paraId="4A0E3C32" w14:textId="1F9B95AC"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   x 90 točk</w:t>
            </w:r>
          </w:p>
        </w:tc>
      </w:tr>
      <w:tr w:rsidR="009B285A" w:rsidRPr="00C32C22" w14:paraId="2C8E5ADC" w14:textId="77777777" w:rsidTr="000105E6">
        <w:trPr>
          <w:trHeight w:val="484"/>
        </w:trPr>
        <w:tc>
          <w:tcPr>
            <w:tcW w:w="3467" w:type="dxa"/>
            <w:vMerge/>
          </w:tcPr>
          <w:p w14:paraId="5F95C794"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c>
          <w:tcPr>
            <w:tcW w:w="374" w:type="dxa"/>
            <w:vMerge/>
          </w:tcPr>
          <w:p w14:paraId="101673F3"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c>
          <w:tcPr>
            <w:tcW w:w="5177" w:type="dxa"/>
            <w:tcBorders>
              <w:top w:val="single" w:sz="4" w:space="0" w:color="auto"/>
            </w:tcBorders>
            <w:vAlign w:val="center"/>
          </w:tcPr>
          <w:p w14:paraId="486AFC6E"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ponudnikova skupna ponujena cena  (v EUR brez DDV)</w:t>
            </w:r>
          </w:p>
        </w:tc>
        <w:tc>
          <w:tcPr>
            <w:tcW w:w="1530" w:type="dxa"/>
            <w:vMerge/>
          </w:tcPr>
          <w:p w14:paraId="4B62E8E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r>
    </w:tbl>
    <w:p w14:paraId="6C407B71"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00CC8FDF"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 xml:space="preserve">Ponudniki ponujeno ceno za obe postavki vnesejo v </w:t>
      </w:r>
      <w:r w:rsidRPr="00C32C22">
        <w:rPr>
          <w:rFonts w:ascii="Century Gothic" w:hAnsi="Century Gothic"/>
          <w:b/>
          <w:bCs/>
          <w:szCs w:val="20"/>
        </w:rPr>
        <w:t>OBR-Ponudba</w:t>
      </w:r>
      <w:r w:rsidRPr="00C32C22">
        <w:rPr>
          <w:rFonts w:ascii="Century Gothic" w:hAnsi="Century Gothic"/>
          <w:szCs w:val="20"/>
        </w:rPr>
        <w:t xml:space="preserve">. Ponudniki skupno ponujeno ceno vnesejo ob pripravi ponudbe v okviru informacijskega sistema »S-Procurement« v koraku »Zahteve«, v polje »Ponudbeni predračun«. V primeru, da se cena, vpisana v Ponudbeni predračun v sistemu S-Procurement razlikuje od ponujene cene v obrazcu </w:t>
      </w:r>
      <w:r w:rsidRPr="00C32C22">
        <w:rPr>
          <w:rFonts w:ascii="Century Gothic" w:hAnsi="Century Gothic"/>
          <w:b/>
          <w:bCs/>
          <w:szCs w:val="20"/>
        </w:rPr>
        <w:t>OBR-Ponudba</w:t>
      </w:r>
      <w:r w:rsidRPr="00C32C22">
        <w:rPr>
          <w:rFonts w:ascii="Century Gothic" w:hAnsi="Century Gothic"/>
          <w:szCs w:val="20"/>
        </w:rPr>
        <w:t xml:space="preserve">, bo naročnik upošteval ceno, vpisano v obrazec </w:t>
      </w:r>
      <w:r w:rsidRPr="00C32C22">
        <w:rPr>
          <w:rFonts w:ascii="Century Gothic" w:hAnsi="Century Gothic"/>
          <w:b/>
          <w:bCs/>
          <w:szCs w:val="20"/>
        </w:rPr>
        <w:t>OBR-Ponudba.</w:t>
      </w:r>
    </w:p>
    <w:p w14:paraId="42B80E31" w14:textId="77777777"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p>
    <w:p w14:paraId="2A053FC6" w14:textId="0B893028"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r w:rsidRPr="00C727E9">
        <w:rPr>
          <w:rFonts w:ascii="Century Gothic" w:hAnsi="Century Gothic"/>
          <w:b/>
          <w:bCs/>
          <w:szCs w:val="20"/>
        </w:rPr>
        <w:t>MERILO B: Dodatne reference kadra (max. 10 točk)</w:t>
      </w:r>
    </w:p>
    <w:p w14:paraId="266C694C"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171074AA" w14:textId="77642714" w:rsidR="00DC002E" w:rsidRPr="00392CB9" w:rsidRDefault="009B285A" w:rsidP="00C64526">
      <w:pPr>
        <w:keepNext/>
        <w:keepLines/>
        <w:widowControl w:val="0"/>
        <w:spacing w:line="276" w:lineRule="auto"/>
        <w:ind w:left="284"/>
        <w:contextualSpacing/>
        <w:jc w:val="both"/>
        <w:rPr>
          <w:rFonts w:ascii="Century Gothic" w:hAnsi="Century Gothic"/>
          <w:szCs w:val="20"/>
        </w:rPr>
      </w:pPr>
      <w:r w:rsidRPr="00392CB9">
        <w:rPr>
          <w:rFonts w:ascii="Century Gothic" w:hAnsi="Century Gothic"/>
          <w:szCs w:val="20"/>
        </w:rPr>
        <w:t>Naročnik bo v okviru merila dodatno točkoval dodatne reference imenovanega vodje nadzora</w:t>
      </w:r>
      <w:r w:rsidR="00A86156" w:rsidRPr="00392CB9">
        <w:rPr>
          <w:rFonts w:ascii="Century Gothic" w:hAnsi="Century Gothic"/>
          <w:szCs w:val="20"/>
        </w:rPr>
        <w:t xml:space="preserve"> in posameznih nadzornikov</w:t>
      </w:r>
      <w:r w:rsidR="002A2A51" w:rsidRPr="00392CB9">
        <w:rPr>
          <w:rFonts w:ascii="Century Gothic" w:hAnsi="Century Gothic"/>
          <w:szCs w:val="20"/>
        </w:rPr>
        <w:t xml:space="preserve"> (presežek nad posli, potrebnimi za izkazovanje referenčnega pogoja), in sicer za vsako dodatno referenco kadra (tj. referenco, ki presega št. referenčnih poslov za izpolnjevanje pogoja posameznega kadra) 2</w:t>
      </w:r>
      <w:r w:rsidR="00392CB9" w:rsidRPr="00392CB9">
        <w:rPr>
          <w:rFonts w:ascii="Century Gothic" w:hAnsi="Century Gothic"/>
          <w:szCs w:val="20"/>
        </w:rPr>
        <w:t>,5</w:t>
      </w:r>
      <w:r w:rsidR="002A2A51" w:rsidRPr="00392CB9">
        <w:rPr>
          <w:rFonts w:ascii="Century Gothic" w:hAnsi="Century Gothic"/>
          <w:szCs w:val="20"/>
        </w:rPr>
        <w:t xml:space="preserve"> točk, vendar lahko ponudnik pri tem merilu skupaj dobi največ 10 točk</w:t>
      </w:r>
      <w:r w:rsidR="00DC002E" w:rsidRPr="00392CB9">
        <w:rPr>
          <w:rFonts w:ascii="Century Gothic" w:hAnsi="Century Gothic"/>
          <w:szCs w:val="20"/>
        </w:rPr>
        <w:t xml:space="preserve">. </w:t>
      </w:r>
    </w:p>
    <w:p w14:paraId="5D9D8128" w14:textId="77777777" w:rsidR="002A2A51" w:rsidRPr="00392CB9" w:rsidRDefault="002A2A51" w:rsidP="00C64526">
      <w:pPr>
        <w:keepNext/>
        <w:keepLines/>
        <w:widowControl w:val="0"/>
        <w:spacing w:line="276" w:lineRule="auto"/>
        <w:ind w:left="284"/>
        <w:contextualSpacing/>
        <w:jc w:val="both"/>
        <w:rPr>
          <w:rFonts w:ascii="Century Gothic" w:hAnsi="Century Gothic"/>
          <w:szCs w:val="20"/>
        </w:rPr>
      </w:pPr>
    </w:p>
    <w:p w14:paraId="1BAE1F1B" w14:textId="262FA326" w:rsidR="002A2A51" w:rsidRPr="00392CB9" w:rsidRDefault="002A2A51" w:rsidP="00C64526">
      <w:pPr>
        <w:keepNext/>
        <w:keepLines/>
        <w:widowControl w:val="0"/>
        <w:spacing w:line="276" w:lineRule="auto"/>
        <w:ind w:left="284"/>
        <w:contextualSpacing/>
        <w:jc w:val="both"/>
        <w:rPr>
          <w:rFonts w:ascii="Century Gothic" w:hAnsi="Century Gothic"/>
          <w:szCs w:val="20"/>
        </w:rPr>
      </w:pPr>
      <w:r w:rsidRPr="00392CB9">
        <w:rPr>
          <w:rFonts w:ascii="Century Gothic" w:hAnsi="Century Gothic"/>
          <w:szCs w:val="20"/>
        </w:rPr>
        <w:t>Referenčni posel, predložen za izkazovanje izpolnjevanja kadrovskega pogoja se ne šteje za dodatno referenco v okviru tega merila.</w:t>
      </w:r>
    </w:p>
    <w:p w14:paraId="093EC950" w14:textId="77777777" w:rsidR="009B285A" w:rsidRPr="00392CB9" w:rsidRDefault="009B285A" w:rsidP="00C64526">
      <w:pPr>
        <w:keepNext/>
        <w:keepLines/>
        <w:widowControl w:val="0"/>
        <w:spacing w:line="276" w:lineRule="auto"/>
        <w:ind w:left="284"/>
        <w:contextualSpacing/>
        <w:jc w:val="both"/>
        <w:rPr>
          <w:rFonts w:ascii="Century Gothic" w:hAnsi="Century Gothic"/>
          <w:szCs w:val="20"/>
        </w:rPr>
      </w:pPr>
    </w:p>
    <w:p w14:paraId="22CE9438" w14:textId="59077DC2" w:rsidR="009857BD" w:rsidRPr="007B6170" w:rsidRDefault="009B285A" w:rsidP="009857BD">
      <w:pPr>
        <w:widowControl w:val="0"/>
        <w:spacing w:line="276" w:lineRule="auto"/>
        <w:ind w:left="284"/>
        <w:jc w:val="both"/>
        <w:rPr>
          <w:rFonts w:ascii="Century Gothic" w:hAnsi="Century Gothic"/>
          <w:b/>
          <w:bCs/>
          <w:szCs w:val="20"/>
        </w:rPr>
      </w:pPr>
      <w:r w:rsidRPr="00392CB9">
        <w:rPr>
          <w:rFonts w:ascii="Century Gothic" w:hAnsi="Century Gothic"/>
          <w:szCs w:val="20"/>
        </w:rPr>
        <w:t>Ponudnik informacije o referenčnem poslu vnese v obrazec OBR-Kadri pod točko</w:t>
      </w:r>
      <w:r w:rsidR="009857BD">
        <w:rPr>
          <w:rFonts w:ascii="Century Gothic" w:hAnsi="Century Gothic"/>
          <w:szCs w:val="20"/>
        </w:rPr>
        <w:t xml:space="preserve"> </w:t>
      </w:r>
      <w:r w:rsidR="00392CB9">
        <w:rPr>
          <w:rFonts w:ascii="Century Gothic" w:hAnsi="Century Gothic"/>
          <w:b/>
          <w:bCs/>
          <w:szCs w:val="20"/>
        </w:rPr>
        <w:t xml:space="preserve">Referenčni posli </w:t>
      </w:r>
      <w:r w:rsidRPr="00392CB9">
        <w:rPr>
          <w:rFonts w:ascii="Century Gothic" w:hAnsi="Century Gothic"/>
          <w:b/>
          <w:bCs/>
          <w:szCs w:val="20"/>
        </w:rPr>
        <w:t>– MERILA</w:t>
      </w:r>
      <w:r w:rsidRPr="00392CB9">
        <w:rPr>
          <w:rFonts w:ascii="Century Gothic" w:hAnsi="Century Gothic"/>
          <w:szCs w:val="20"/>
        </w:rPr>
        <w:t>.</w:t>
      </w:r>
      <w:r w:rsidRPr="007B6170">
        <w:rPr>
          <w:rFonts w:ascii="Century Gothic" w:hAnsi="Century Gothic"/>
          <w:b/>
          <w:bCs/>
          <w:szCs w:val="20"/>
        </w:rPr>
        <w:t xml:space="preserve"> </w:t>
      </w:r>
      <w:r w:rsidR="007B6170" w:rsidRPr="007B6170">
        <w:rPr>
          <w:rFonts w:ascii="Century Gothic" w:hAnsi="Century Gothic"/>
          <w:b/>
          <w:bCs/>
          <w:szCs w:val="20"/>
        </w:rPr>
        <w:t>Referenčni posli, predloženi v okviru meril morajo biti potrjeni s strani naročnika referenčnega posla.</w:t>
      </w:r>
    </w:p>
    <w:p w14:paraId="48BDBAEF" w14:textId="6A18F7FE" w:rsidR="009B285A" w:rsidRPr="00392CB9" w:rsidRDefault="009B285A" w:rsidP="00C64526">
      <w:pPr>
        <w:keepNext/>
        <w:keepLines/>
        <w:widowControl w:val="0"/>
        <w:spacing w:line="276" w:lineRule="auto"/>
        <w:ind w:left="284"/>
        <w:contextualSpacing/>
        <w:jc w:val="both"/>
        <w:rPr>
          <w:rFonts w:ascii="Century Gothic" w:hAnsi="Century Gothic"/>
          <w:b/>
          <w:bCs/>
          <w:szCs w:val="20"/>
        </w:rPr>
      </w:pPr>
    </w:p>
    <w:p w14:paraId="33ABED9B"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24CB601A"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105007AB"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468D57CE"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3DA7AC25" w14:textId="77777777" w:rsidR="00392CB9" w:rsidRDefault="00392CB9">
      <w:pPr>
        <w:rPr>
          <w:rFonts w:ascii="Century Gothic" w:hAnsi="Century Gothic"/>
          <w:b/>
          <w:caps/>
          <w:color w:val="7F7F7F"/>
          <w:sz w:val="28"/>
          <w:szCs w:val="28"/>
          <w:u w:val="single"/>
        </w:rPr>
      </w:pPr>
      <w:r>
        <w:rPr>
          <w:rFonts w:ascii="Century Gothic" w:hAnsi="Century Gothic"/>
        </w:rPr>
        <w:br w:type="page"/>
      </w:r>
    </w:p>
    <w:p w14:paraId="01DAD5AF" w14:textId="14D4AAC3" w:rsidR="002100C1" w:rsidRDefault="00F0121D" w:rsidP="002868C9">
      <w:pPr>
        <w:pStyle w:val="PODNASLOV"/>
        <w:widowControl w:val="0"/>
        <w:spacing w:after="0" w:line="276" w:lineRule="auto"/>
        <w:contextualSpacing/>
        <w:outlineLvl w:val="0"/>
        <w:rPr>
          <w:rFonts w:ascii="Century Gothic" w:hAnsi="Century Gothic"/>
        </w:rPr>
      </w:pPr>
      <w:r w:rsidRPr="00C32C22">
        <w:rPr>
          <w:rFonts w:ascii="Century Gothic" w:hAnsi="Century Gothic"/>
        </w:rPr>
        <w:lastRenderedPageBreak/>
        <w:t>C</w:t>
      </w:r>
      <w:r w:rsidR="00341E5A" w:rsidRPr="00C32C22">
        <w:rPr>
          <w:rFonts w:ascii="Century Gothic" w:hAnsi="Century Gothic"/>
        </w:rPr>
        <w:t xml:space="preserve">) </w:t>
      </w:r>
      <w:r w:rsidR="008C5A53" w:rsidRPr="00C32C22">
        <w:rPr>
          <w:rFonts w:ascii="Century Gothic" w:hAnsi="Century Gothic"/>
        </w:rPr>
        <w:t>POGOJI ZA UGOTAVLJANJE SPOSOBNOSTI</w:t>
      </w:r>
    </w:p>
    <w:p w14:paraId="181E704A" w14:textId="77777777" w:rsidR="009857BD" w:rsidRPr="00C32C22" w:rsidRDefault="009857BD" w:rsidP="002868C9">
      <w:pPr>
        <w:pStyle w:val="PODNASLOV"/>
        <w:widowControl w:val="0"/>
        <w:spacing w:after="0" w:line="276" w:lineRule="auto"/>
        <w:ind w:left="0" w:firstLine="0"/>
        <w:contextualSpacing/>
        <w:outlineLvl w:val="0"/>
        <w:rPr>
          <w:rFonts w:ascii="Century Gothic" w:hAnsi="Century Gothic"/>
        </w:rPr>
      </w:pPr>
    </w:p>
    <w:p w14:paraId="49125BFF" w14:textId="77777777" w:rsidR="009857BD" w:rsidRPr="00527D29" w:rsidRDefault="009857BD" w:rsidP="002868C9">
      <w:pPr>
        <w:pStyle w:val="ListParagraph"/>
        <w:widowControl w:val="0"/>
        <w:numPr>
          <w:ilvl w:val="0"/>
          <w:numId w:val="9"/>
        </w:numPr>
        <w:spacing w:line="276" w:lineRule="auto"/>
        <w:jc w:val="both"/>
        <w:outlineLvl w:val="0"/>
        <w:rPr>
          <w:rFonts w:ascii="Century Gothic" w:hAnsi="Century Gothic"/>
          <w:b/>
        </w:rPr>
      </w:pPr>
      <w:r w:rsidRPr="00527D29">
        <w:rPr>
          <w:rFonts w:ascii="Century Gothic" w:hAnsi="Century Gothic"/>
          <w:b/>
        </w:rPr>
        <w:t>Pogoj (Razlogi za izključitev)</w:t>
      </w:r>
    </w:p>
    <w:p w14:paraId="60601702" w14:textId="77777777" w:rsidR="009857BD" w:rsidRPr="00527D29" w:rsidRDefault="009857BD" w:rsidP="002868C9">
      <w:pPr>
        <w:widowControl w:val="0"/>
        <w:spacing w:line="276" w:lineRule="auto"/>
        <w:ind w:left="284"/>
        <w:jc w:val="both"/>
        <w:rPr>
          <w:rFonts w:ascii="Century Gothic" w:hAnsi="Century Gothic"/>
        </w:rPr>
      </w:pPr>
      <w:r w:rsidRPr="00527D29">
        <w:rPr>
          <w:rFonts w:ascii="Century Gothic" w:hAnsi="Century Gothic"/>
        </w:rPr>
        <w:t>Naročnik bo iz postopka javnega naročanja izključil gospodarski subjekt, za katerega ugotovi obstoj izključitvenih razlogov, navedenih v nadaljevanju.</w:t>
      </w:r>
    </w:p>
    <w:p w14:paraId="615F8B9B" w14:textId="77777777" w:rsidR="009857BD" w:rsidRPr="00527D29" w:rsidRDefault="009857BD" w:rsidP="002868C9">
      <w:pPr>
        <w:widowControl w:val="0"/>
        <w:spacing w:line="276" w:lineRule="auto"/>
        <w:ind w:left="284"/>
        <w:jc w:val="both"/>
        <w:rPr>
          <w:rFonts w:ascii="Century Gothic" w:hAnsi="Century Gothic"/>
        </w:rPr>
      </w:pPr>
    </w:p>
    <w:p w14:paraId="297B9805" w14:textId="77777777" w:rsidR="009857BD" w:rsidRPr="00CE0172" w:rsidRDefault="009857BD" w:rsidP="002868C9">
      <w:pPr>
        <w:pStyle w:val="ListParagraph"/>
        <w:widowControl w:val="0"/>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0583C213" w14:textId="77777777" w:rsidR="009857BD" w:rsidRPr="003D1151" w:rsidRDefault="009857BD" w:rsidP="002868C9">
      <w:pPr>
        <w:pStyle w:val="ListParagraph"/>
        <w:widowControl w:val="0"/>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2AB9069B" w14:textId="77777777" w:rsidR="009857BD" w:rsidRPr="00CE0172" w:rsidRDefault="009857BD" w:rsidP="002868C9">
      <w:pPr>
        <w:pStyle w:val="ListParagraph"/>
        <w:widowControl w:val="0"/>
        <w:spacing w:line="276" w:lineRule="auto"/>
        <w:ind w:left="1364"/>
        <w:jc w:val="both"/>
        <w:rPr>
          <w:rFonts w:ascii="Century Gothic" w:hAnsi="Century Gothic"/>
          <w:szCs w:val="20"/>
        </w:rPr>
      </w:pPr>
    </w:p>
    <w:p w14:paraId="173F2886" w14:textId="566491CD" w:rsidR="009857BD" w:rsidRPr="00CE0172" w:rsidRDefault="009857BD" w:rsidP="002868C9">
      <w:pPr>
        <w:pStyle w:val="ListParagraph"/>
        <w:widowControl w:val="0"/>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 S PLAČILOM DAVKOV ALI PRISPEVKOV ZA SOCIALNO VARNOST: </w:t>
      </w:r>
    </w:p>
    <w:p w14:paraId="6D0269B4" w14:textId="77777777" w:rsidR="009857BD" w:rsidRDefault="009857BD" w:rsidP="002868C9">
      <w:pPr>
        <w:pStyle w:val="ListParagraph"/>
        <w:widowControl w:val="0"/>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109E141B" w14:textId="77777777" w:rsidR="009857BD" w:rsidRPr="003D1151" w:rsidRDefault="009857BD" w:rsidP="002868C9">
      <w:pPr>
        <w:pStyle w:val="ListParagraph"/>
        <w:widowControl w:val="0"/>
        <w:spacing w:line="276" w:lineRule="auto"/>
        <w:ind w:left="1364"/>
        <w:jc w:val="both"/>
        <w:rPr>
          <w:rFonts w:ascii="Century Gothic" w:hAnsi="Century Gothic"/>
          <w:szCs w:val="20"/>
        </w:rPr>
      </w:pPr>
    </w:p>
    <w:p w14:paraId="1B761113" w14:textId="6B3A599C" w:rsidR="009857BD" w:rsidRPr="00CE0172" w:rsidRDefault="009857BD" w:rsidP="002868C9">
      <w:pPr>
        <w:pStyle w:val="ListParagraph"/>
        <w:widowControl w:val="0"/>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 Z INSOLVENTNOSTJO, NASPROTJEM INTERESOV ALI KRŠITVIJO POKLICNIH PRAVIL: </w:t>
      </w:r>
    </w:p>
    <w:p w14:paraId="1B79C166" w14:textId="77777777" w:rsidR="009857BD" w:rsidRPr="00CE0172" w:rsidRDefault="009857BD" w:rsidP="002868C9">
      <w:pPr>
        <w:pStyle w:val="ListParagraph"/>
        <w:widowControl w:val="0"/>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8FD2213" w14:textId="77777777" w:rsidR="009857BD" w:rsidRPr="00CE0172" w:rsidRDefault="009857BD" w:rsidP="002868C9">
      <w:pPr>
        <w:pStyle w:val="ListParagraph"/>
        <w:widowControl w:val="0"/>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1210F957" w14:textId="77777777" w:rsidR="009857BD" w:rsidRPr="00CE0172" w:rsidRDefault="009857BD" w:rsidP="002868C9">
      <w:pPr>
        <w:pStyle w:val="ListParagraph"/>
        <w:widowControl w:val="0"/>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03A2831" w14:textId="77777777" w:rsidR="009857BD" w:rsidRPr="00CE0172" w:rsidRDefault="009857BD" w:rsidP="002868C9">
      <w:pPr>
        <w:pStyle w:val="ListParagraph"/>
        <w:widowControl w:val="0"/>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4224B25F" w14:textId="77777777" w:rsidR="009857BD" w:rsidRPr="00CE0172" w:rsidRDefault="009857BD" w:rsidP="002868C9">
      <w:pPr>
        <w:pStyle w:val="ListParagraph"/>
        <w:widowControl w:val="0"/>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4DBC6CC" w14:textId="77777777" w:rsidR="009857BD" w:rsidRPr="00CE0172" w:rsidRDefault="009857BD" w:rsidP="002868C9">
      <w:pPr>
        <w:pStyle w:val="ListParagraph"/>
        <w:widowControl w:val="0"/>
        <w:spacing w:line="276" w:lineRule="auto"/>
        <w:ind w:left="1364"/>
        <w:jc w:val="both"/>
        <w:rPr>
          <w:rFonts w:ascii="Century Gothic" w:hAnsi="Century Gothic"/>
          <w:szCs w:val="20"/>
        </w:rPr>
      </w:pPr>
    </w:p>
    <w:p w14:paraId="4E66433F" w14:textId="77777777" w:rsidR="009857BD" w:rsidRPr="00CE0172" w:rsidRDefault="009857BD" w:rsidP="002868C9">
      <w:pPr>
        <w:pStyle w:val="ListParagraph"/>
        <w:widowControl w:val="0"/>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442E9823" w14:textId="77777777" w:rsidR="009857BD" w:rsidRDefault="009857BD" w:rsidP="002868C9">
      <w:pPr>
        <w:pStyle w:val="ListParagraph"/>
        <w:widowControl w:val="0"/>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xml:space="preserve">, izločen iz postopkov </w:t>
      </w:r>
      <w:r w:rsidRPr="003D1151">
        <w:rPr>
          <w:rFonts w:ascii="Century Gothic" w:hAnsi="Century Gothic"/>
          <w:szCs w:val="20"/>
        </w:rPr>
        <w:lastRenderedPageBreak/>
        <w:t>oddaje javnih naročil zaradi uvrstitve v evidenco gospodarskih subjektov z izrečenimi stranskimi sankcijami izločitve iz postopkov javnega naročanja iz a) točke četrtega odstavka 75. člena ZJN-3.</w:t>
      </w:r>
    </w:p>
    <w:p w14:paraId="4A8F3ECC" w14:textId="77777777" w:rsidR="009857BD" w:rsidRPr="003D1151" w:rsidRDefault="009857BD" w:rsidP="002868C9">
      <w:pPr>
        <w:pStyle w:val="ListParagraph"/>
        <w:widowControl w:val="0"/>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468E7E8" w14:textId="77777777" w:rsidR="009857BD" w:rsidRDefault="009857BD" w:rsidP="002868C9">
      <w:pPr>
        <w:widowControl w:val="0"/>
        <w:spacing w:line="276" w:lineRule="auto"/>
        <w:jc w:val="both"/>
        <w:rPr>
          <w:rFonts w:ascii="Century Gothic" w:hAnsi="Century Gothic"/>
          <w:szCs w:val="20"/>
        </w:rPr>
      </w:pPr>
    </w:p>
    <w:p w14:paraId="77959A47" w14:textId="77777777" w:rsidR="009857BD" w:rsidRPr="003D1151" w:rsidRDefault="009857BD" w:rsidP="002868C9">
      <w:pPr>
        <w:pStyle w:val="ListParagraph"/>
        <w:widowControl w:val="0"/>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414C7E51" w14:textId="77777777" w:rsidR="009857BD" w:rsidRPr="001D17D3" w:rsidRDefault="009857BD" w:rsidP="002868C9">
      <w:pPr>
        <w:pStyle w:val="ListParagraph"/>
        <w:widowControl w:val="0"/>
        <w:numPr>
          <w:ilvl w:val="0"/>
          <w:numId w:val="49"/>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E96D240" w14:textId="77777777" w:rsidR="009857BD" w:rsidRPr="003D1151" w:rsidRDefault="009857BD" w:rsidP="002868C9">
      <w:pPr>
        <w:pStyle w:val="xmsolistparagraph"/>
        <w:widowControl w:val="0"/>
        <w:numPr>
          <w:ilvl w:val="1"/>
          <w:numId w:val="49"/>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6B0CBF82" w14:textId="77777777" w:rsidR="009857BD" w:rsidRPr="003D1151" w:rsidRDefault="009857BD" w:rsidP="002868C9">
      <w:pPr>
        <w:pStyle w:val="xmsolistparagraph"/>
        <w:widowControl w:val="0"/>
        <w:numPr>
          <w:ilvl w:val="1"/>
          <w:numId w:val="49"/>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631BCB65" w14:textId="77777777" w:rsidR="009857BD" w:rsidRPr="003D1151" w:rsidRDefault="009857BD" w:rsidP="002868C9">
      <w:pPr>
        <w:pStyle w:val="xmsolistparagraph"/>
        <w:widowControl w:val="0"/>
        <w:numPr>
          <w:ilvl w:val="1"/>
          <w:numId w:val="49"/>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3C56D48F" w14:textId="77777777" w:rsidR="009857BD" w:rsidRPr="003D1151" w:rsidRDefault="009857BD" w:rsidP="002868C9">
      <w:pPr>
        <w:pStyle w:val="xmsolistparagraph"/>
        <w:widowControl w:val="0"/>
        <w:spacing w:after="0" w:line="288" w:lineRule="auto"/>
        <w:jc w:val="both"/>
        <w:rPr>
          <w:rFonts w:ascii="Century Gothic" w:eastAsia="MS ??" w:hAnsi="Century Gothic" w:cs="Times New Roman"/>
          <w:sz w:val="20"/>
          <w:szCs w:val="20"/>
        </w:rPr>
      </w:pPr>
    </w:p>
    <w:p w14:paraId="6A2536E2" w14:textId="77777777" w:rsidR="009857BD" w:rsidRDefault="009857BD" w:rsidP="002868C9">
      <w:pPr>
        <w:pStyle w:val="xmsonormal"/>
        <w:widowControl w:val="0"/>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30B75A23" w14:textId="77777777" w:rsidR="009857BD" w:rsidRDefault="009857BD" w:rsidP="002868C9">
      <w:pPr>
        <w:pStyle w:val="xmsonormal"/>
        <w:widowControl w:val="0"/>
        <w:spacing w:line="288" w:lineRule="auto"/>
        <w:ind w:left="284"/>
        <w:jc w:val="both"/>
        <w:rPr>
          <w:rFonts w:ascii="Century Gothic" w:eastAsia="MS ??" w:hAnsi="Century Gothic" w:cs="Times New Roman"/>
          <w:sz w:val="20"/>
          <w:szCs w:val="20"/>
        </w:rPr>
      </w:pPr>
    </w:p>
    <w:p w14:paraId="0509C8FC" w14:textId="77777777" w:rsidR="009857BD" w:rsidRPr="00527D29" w:rsidRDefault="009857BD" w:rsidP="002868C9">
      <w:pPr>
        <w:widowControl w:val="0"/>
        <w:spacing w:line="276" w:lineRule="auto"/>
        <w:ind w:left="284"/>
        <w:jc w:val="both"/>
        <w:rPr>
          <w:rFonts w:ascii="Century Gothic" w:hAnsi="Century Gothic"/>
        </w:rPr>
      </w:pPr>
      <w:r w:rsidRPr="00527D29">
        <w:rPr>
          <w:rFonts w:ascii="Century Gothic" w:hAnsi="Century Gothic"/>
        </w:rPr>
        <w:t>Način izpolnjevanja:</w:t>
      </w:r>
    </w:p>
    <w:p w14:paraId="63701DF9" w14:textId="77777777" w:rsidR="009857BD" w:rsidRPr="00527D29" w:rsidRDefault="009857BD" w:rsidP="002868C9">
      <w:pPr>
        <w:widowControl w:val="0"/>
        <w:spacing w:line="276" w:lineRule="auto"/>
        <w:ind w:left="284"/>
        <w:jc w:val="both"/>
        <w:rPr>
          <w:rFonts w:ascii="Century Gothic" w:hAnsi="Century Gothic"/>
          <w:b/>
        </w:rPr>
      </w:pPr>
      <w:r w:rsidRPr="00527D29">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5F3ABCA9" w14:textId="77777777" w:rsidR="009857BD" w:rsidRPr="00527D29" w:rsidRDefault="009857BD" w:rsidP="002868C9">
      <w:pPr>
        <w:widowControl w:val="0"/>
        <w:spacing w:line="276" w:lineRule="auto"/>
        <w:ind w:left="284"/>
        <w:jc w:val="both"/>
        <w:rPr>
          <w:rFonts w:ascii="Century Gothic" w:hAnsi="Century Gothic"/>
        </w:rPr>
      </w:pPr>
    </w:p>
    <w:p w14:paraId="6B648C1D" w14:textId="77777777" w:rsidR="009857BD" w:rsidRPr="00527D29" w:rsidRDefault="009857BD" w:rsidP="002868C9">
      <w:pPr>
        <w:widowControl w:val="0"/>
        <w:spacing w:line="276" w:lineRule="auto"/>
        <w:ind w:left="284"/>
        <w:jc w:val="both"/>
        <w:rPr>
          <w:rFonts w:ascii="Century Gothic" w:hAnsi="Century Gothic"/>
        </w:rPr>
      </w:pPr>
      <w:r w:rsidRPr="00527D29">
        <w:rPr>
          <w:rFonts w:ascii="Century Gothic" w:hAnsi="Century Gothic"/>
        </w:rPr>
        <w:t>Zahtevano dokazilo:</w:t>
      </w:r>
    </w:p>
    <w:p w14:paraId="572AC58D" w14:textId="77777777" w:rsidR="00EE073F" w:rsidRPr="00C32C22" w:rsidRDefault="00EE073F" w:rsidP="00EE073F">
      <w:pPr>
        <w:keepNext/>
        <w:keepLines/>
        <w:widowControl w:val="0"/>
        <w:spacing w:line="276" w:lineRule="auto"/>
        <w:ind w:left="284"/>
        <w:contextualSpacing/>
        <w:jc w:val="both"/>
        <w:rPr>
          <w:rFonts w:ascii="Century Gothic" w:hAnsi="Century Gothic"/>
        </w:rPr>
      </w:pPr>
      <w:bookmarkStart w:id="9" w:name="_Hlk19257093"/>
      <w:r w:rsidRPr="00C32C22">
        <w:rPr>
          <w:rFonts w:ascii="Century Gothic" w:hAnsi="Century Gothic"/>
        </w:rPr>
        <w:t xml:space="preserve">Ponudnik, partner in vsak podizvajalec izpolnjevanje pogoja potrdijo s predložitvijo izpolnjenega obrazca </w:t>
      </w:r>
      <w:r w:rsidRPr="00C32C22">
        <w:rPr>
          <w:rFonts w:ascii="Century Gothic" w:hAnsi="Century Gothic"/>
          <w:b/>
          <w:bCs/>
        </w:rPr>
        <w:t>OBR-Izjava ter ESPD obrazca</w:t>
      </w:r>
      <w:r w:rsidRPr="00C32C22">
        <w:rPr>
          <w:rFonts w:ascii="Century Gothic" w:hAnsi="Century Gothic"/>
        </w:rPr>
        <w:t xml:space="preserve">. Naročnik si pridržuje pravico zahtevati predložitev dokazil za preveritev obstoja izključitvenih razlogov (pooblastila za pridobitev podatkov iz kazenske evidence, potrdila o nekaznovanosti, pooblastilo za pridobitev podatkov iz eDosje). Gospodarski subjekt mora v ESPD obrazcu navesti </w:t>
      </w:r>
      <w:r w:rsidRPr="00C32C22">
        <w:rPr>
          <w:rFonts w:ascii="Century Gothic" w:hAnsi="Century Gothic"/>
          <w:b/>
          <w:bCs/>
        </w:rPr>
        <w:t xml:space="preserve">EMŠO </w:t>
      </w:r>
      <w:r w:rsidRPr="00C32C22">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 ali dokazila, ki bodo izdana največ 90 dni po roku za prejem ponudb.</w:t>
      </w:r>
    </w:p>
    <w:p w14:paraId="1EE9998D" w14:textId="77777777" w:rsidR="00EE073F" w:rsidRPr="00C32C22" w:rsidRDefault="00EE073F" w:rsidP="00EE073F">
      <w:pPr>
        <w:keepNext/>
        <w:keepLines/>
        <w:widowControl w:val="0"/>
        <w:spacing w:line="276" w:lineRule="auto"/>
        <w:ind w:left="284"/>
        <w:contextualSpacing/>
        <w:jc w:val="both"/>
        <w:rPr>
          <w:rFonts w:ascii="Century Gothic" w:hAnsi="Century Gothic"/>
        </w:rPr>
      </w:pPr>
    </w:p>
    <w:p w14:paraId="02B47C36" w14:textId="77777777" w:rsidR="00EE073F" w:rsidRPr="00C32C22" w:rsidRDefault="00EE073F" w:rsidP="00EE073F">
      <w:pPr>
        <w:keepNext/>
        <w:keepLines/>
        <w:widowControl w:val="0"/>
        <w:spacing w:line="276" w:lineRule="auto"/>
        <w:ind w:left="284"/>
        <w:contextualSpacing/>
        <w:jc w:val="both"/>
        <w:rPr>
          <w:rFonts w:ascii="Century Gothic" w:hAnsi="Century Gothic"/>
        </w:rPr>
      </w:pPr>
      <w:r w:rsidRPr="00C32C22">
        <w:rPr>
          <w:rFonts w:ascii="Century Gothic" w:hAnsi="Century Gothic"/>
        </w:rPr>
        <w:t>Če v ponudbi kot podizvajalec, ponudnik ali partner nastopa fizična oseba mora ta v ponudbi že predložiti dokazila o nekaznovanju iz kazenske evidence, saj eDosje naročniku ne omogoča vpogleda v kazensko evidenco za fizične osebe.</w:t>
      </w:r>
    </w:p>
    <w:p w14:paraId="13B025E1" w14:textId="77777777" w:rsidR="00681D3D" w:rsidRPr="00C32C22" w:rsidRDefault="00681D3D" w:rsidP="002868C9">
      <w:pPr>
        <w:widowControl w:val="0"/>
        <w:spacing w:line="276" w:lineRule="auto"/>
        <w:contextualSpacing/>
        <w:jc w:val="both"/>
        <w:rPr>
          <w:rFonts w:ascii="Century Gothic" w:hAnsi="Century Gothic"/>
        </w:rPr>
      </w:pPr>
    </w:p>
    <w:bookmarkEnd w:id="9"/>
    <w:p w14:paraId="536D6FCD" w14:textId="566762F7" w:rsidR="002A2A51" w:rsidRPr="00C32C22" w:rsidRDefault="002A2A51" w:rsidP="002868C9">
      <w:pPr>
        <w:pStyle w:val="ListParagraph"/>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 (</w:t>
      </w:r>
      <w:r w:rsidR="00B457FE">
        <w:rPr>
          <w:rFonts w:ascii="Century Gothic" w:hAnsi="Century Gothic"/>
          <w:b/>
        </w:rPr>
        <w:t>U</w:t>
      </w:r>
      <w:r w:rsidRPr="00C32C22">
        <w:rPr>
          <w:rFonts w:ascii="Century Gothic" w:hAnsi="Century Gothic"/>
          <w:b/>
        </w:rPr>
        <w:t>streznost za opravljanje poklicne dejavnosti)</w:t>
      </w:r>
    </w:p>
    <w:p w14:paraId="6F6354FE" w14:textId="44954AB8" w:rsidR="002A2A51" w:rsidRPr="00845F0B" w:rsidRDefault="002A2A51" w:rsidP="002868C9">
      <w:pPr>
        <w:widowControl w:val="0"/>
        <w:spacing w:line="276" w:lineRule="auto"/>
        <w:ind w:left="284"/>
        <w:jc w:val="both"/>
        <w:outlineLvl w:val="0"/>
        <w:rPr>
          <w:rFonts w:ascii="Century Gothic" w:hAnsi="Century Gothic" w:cs="Arial"/>
          <w:bCs/>
          <w:szCs w:val="20"/>
        </w:rPr>
      </w:pPr>
      <w:r w:rsidRPr="00C32C22">
        <w:rPr>
          <w:rFonts w:ascii="Century Gothic" w:hAnsi="Century Gothic"/>
        </w:rPr>
        <w:t>Gospodarski subjekt mora biti vpisan v enega od poklicnih ali poslovnih registrov, ki se vodijo v državi članici, v kateri ima gospodarski subjekt sedež, pri čemer je registriran za opravljanje dejavnosti, ki je predmet tega javnega naročila in ki ga prevzema. Seznam poklicnih ali poslovnih registrov v državah članicah Evropske unije določa Priloga XI Direktive 2014/24/EU.</w:t>
      </w:r>
      <w:r w:rsidR="00845F0B" w:rsidRPr="00845F0B">
        <w:rPr>
          <w:rFonts w:ascii="Century Gothic" w:eastAsiaTheme="minorEastAsia" w:hAnsi="Century Gothic"/>
          <w:szCs w:val="20"/>
        </w:rPr>
        <w:t xml:space="preserve"> </w:t>
      </w:r>
      <w:r w:rsidR="00845F0B" w:rsidRPr="00FC7F82">
        <w:rPr>
          <w:rFonts w:ascii="Century Gothic" w:eastAsiaTheme="minorEastAsia" w:hAnsi="Century Gothic"/>
          <w:szCs w:val="20"/>
        </w:rPr>
        <w:t xml:space="preserve">Ponudnik </w:t>
      </w:r>
      <w:r w:rsidR="00845F0B" w:rsidRPr="00181485">
        <w:rPr>
          <w:rFonts w:ascii="Century Gothic" w:hAnsi="Century Gothic" w:cs="Arial"/>
          <w:bCs/>
          <w:szCs w:val="20"/>
        </w:rPr>
        <w:t>izpolnjuje pogoje iz 14. člena ZAI</w:t>
      </w:r>
      <w:r w:rsidR="00845F0B">
        <w:rPr>
          <w:rFonts w:ascii="Century Gothic" w:hAnsi="Century Gothic" w:cs="Arial"/>
          <w:bCs/>
          <w:szCs w:val="20"/>
        </w:rPr>
        <w:t xml:space="preserve">D za opravljanje arhitekturne in inženirske dejavnosti. </w:t>
      </w:r>
    </w:p>
    <w:p w14:paraId="6F84F057" w14:textId="77777777" w:rsidR="002A2A51" w:rsidRPr="00C32C22" w:rsidRDefault="002A2A51" w:rsidP="002868C9">
      <w:pPr>
        <w:widowControl w:val="0"/>
        <w:spacing w:line="276" w:lineRule="auto"/>
        <w:ind w:left="284"/>
        <w:contextualSpacing/>
        <w:jc w:val="both"/>
        <w:rPr>
          <w:rFonts w:ascii="Century Gothic" w:hAnsi="Century Gothic"/>
        </w:rPr>
      </w:pPr>
    </w:p>
    <w:p w14:paraId="4713EBD2" w14:textId="77777777" w:rsidR="002A2A51" w:rsidRPr="00C32C22" w:rsidRDefault="002A2A51"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t>Način izpolnjevanja:</w:t>
      </w:r>
    </w:p>
    <w:p w14:paraId="624AC428" w14:textId="347EAB6B" w:rsidR="002A2A51" w:rsidRPr="00C32C22" w:rsidRDefault="002A2A51"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lastRenderedPageBreak/>
        <w:t>Pogoj mora izpolniti ponudnik. V primeru partnerske ponudbe mora pogoj izpolniti vsak izmed partnerjev. V primeru nastopa s podizvajalci, morajo pogoj izpolniti vsi podizvajalci.</w:t>
      </w:r>
    </w:p>
    <w:p w14:paraId="69542FCF" w14:textId="77777777" w:rsidR="002A2A51" w:rsidRPr="00C32C22" w:rsidRDefault="002A2A51" w:rsidP="002868C9">
      <w:pPr>
        <w:widowControl w:val="0"/>
        <w:spacing w:line="276" w:lineRule="auto"/>
        <w:ind w:left="284"/>
        <w:contextualSpacing/>
        <w:jc w:val="both"/>
        <w:outlineLvl w:val="0"/>
        <w:rPr>
          <w:rFonts w:ascii="Century Gothic" w:hAnsi="Century Gothic"/>
        </w:rPr>
      </w:pPr>
    </w:p>
    <w:p w14:paraId="5DBB0D03" w14:textId="77777777" w:rsidR="002A2A51" w:rsidRPr="00C32C22" w:rsidRDefault="002A2A51"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t>Zahtevano dokazilo:</w:t>
      </w:r>
    </w:p>
    <w:p w14:paraId="6BEF0CBF" w14:textId="05D0FEC3" w:rsidR="002A2A51" w:rsidRPr="00C32C22" w:rsidRDefault="002A2A51" w:rsidP="002868C9">
      <w:pPr>
        <w:widowControl w:val="0"/>
        <w:spacing w:line="276" w:lineRule="auto"/>
        <w:ind w:left="284"/>
        <w:contextualSpacing/>
        <w:jc w:val="both"/>
        <w:rPr>
          <w:rFonts w:ascii="Century Gothic" w:hAnsi="Century Gothic"/>
          <w:b/>
          <w:bCs/>
        </w:rPr>
      </w:pPr>
      <w:r w:rsidRPr="00C32C22">
        <w:rPr>
          <w:rFonts w:ascii="Century Gothic" w:hAnsi="Century Gothic"/>
        </w:rPr>
        <w:t>Gospodarski su</w:t>
      </w:r>
      <w:r w:rsidR="003D2501">
        <w:rPr>
          <w:rFonts w:ascii="Century Gothic" w:hAnsi="Century Gothic"/>
        </w:rPr>
        <w:t>b</w:t>
      </w:r>
      <w:r w:rsidRPr="00C32C22">
        <w:rPr>
          <w:rFonts w:ascii="Century Gothic" w:hAnsi="Century Gothic"/>
        </w:rPr>
        <w:t xml:space="preserve">jekt izpolnjevanje pogoja potrdi s predložitvijo izpolnjenega obrazca </w:t>
      </w:r>
      <w:r w:rsidRPr="00C32C22">
        <w:rPr>
          <w:rFonts w:ascii="Century Gothic" w:hAnsi="Century Gothic"/>
          <w:b/>
          <w:bCs/>
        </w:rPr>
        <w:t>OBR-Izjava.</w:t>
      </w:r>
    </w:p>
    <w:p w14:paraId="552F4596" w14:textId="77777777" w:rsidR="002A2A51" w:rsidRPr="00C32C22" w:rsidRDefault="002A2A51" w:rsidP="002868C9">
      <w:pPr>
        <w:widowControl w:val="0"/>
        <w:spacing w:line="276" w:lineRule="auto"/>
        <w:ind w:left="284"/>
        <w:contextualSpacing/>
        <w:jc w:val="both"/>
        <w:rPr>
          <w:rFonts w:ascii="Century Gothic" w:hAnsi="Century Gothic"/>
        </w:rPr>
      </w:pPr>
    </w:p>
    <w:p w14:paraId="0C06AE3C" w14:textId="32ADBEBC" w:rsidR="008753A8" w:rsidRPr="00C32C22" w:rsidRDefault="00513E7F" w:rsidP="002868C9">
      <w:pPr>
        <w:pStyle w:val="ListParagraph"/>
        <w:widowControl w:val="0"/>
        <w:numPr>
          <w:ilvl w:val="0"/>
          <w:numId w:val="9"/>
        </w:numPr>
        <w:spacing w:line="276" w:lineRule="auto"/>
        <w:jc w:val="both"/>
        <w:outlineLvl w:val="0"/>
        <w:rPr>
          <w:rFonts w:ascii="Century Gothic" w:hAnsi="Century Gothic"/>
          <w:b/>
        </w:rPr>
      </w:pPr>
      <w:r>
        <w:rPr>
          <w:rFonts w:ascii="Century Gothic" w:hAnsi="Century Gothic"/>
          <w:b/>
        </w:rPr>
        <w:t>P</w:t>
      </w:r>
      <w:r w:rsidR="008753A8" w:rsidRPr="00C32C22">
        <w:rPr>
          <w:rFonts w:ascii="Century Gothic" w:hAnsi="Century Gothic"/>
          <w:b/>
        </w:rPr>
        <w:t>ogoj</w:t>
      </w:r>
      <w:r w:rsidR="00642B86" w:rsidRPr="00C32C22">
        <w:rPr>
          <w:rFonts w:ascii="Century Gothic" w:hAnsi="Century Gothic"/>
          <w:b/>
        </w:rPr>
        <w:t xml:space="preserve"> </w:t>
      </w:r>
      <w:r w:rsidR="00D7624D" w:rsidRPr="00C32C22">
        <w:rPr>
          <w:rFonts w:ascii="Century Gothic" w:hAnsi="Century Gothic"/>
          <w:b/>
        </w:rPr>
        <w:t>(Splošne zahteve)</w:t>
      </w:r>
    </w:p>
    <w:p w14:paraId="7756DE81" w14:textId="34C9DFDC" w:rsidR="008C5A53" w:rsidRPr="00C32C22" w:rsidRDefault="008C5A53" w:rsidP="002868C9">
      <w:pPr>
        <w:widowControl w:val="0"/>
        <w:spacing w:line="276" w:lineRule="auto"/>
        <w:ind w:left="284"/>
        <w:contextualSpacing/>
        <w:jc w:val="both"/>
        <w:rPr>
          <w:rFonts w:ascii="Century Gothic" w:hAnsi="Century Gothic"/>
        </w:rPr>
      </w:pPr>
      <w:r w:rsidRPr="00C32C22">
        <w:rPr>
          <w:rFonts w:ascii="Century Gothic" w:hAnsi="Century Gothic"/>
        </w:rPr>
        <w:t>Ponudnik sprejema splošne zahteve n</w:t>
      </w:r>
      <w:r w:rsidR="009D431E" w:rsidRPr="00C32C22">
        <w:rPr>
          <w:rFonts w:ascii="Century Gothic" w:hAnsi="Century Gothic"/>
        </w:rPr>
        <w:t>aročnika za sodelovanje v t</w:t>
      </w:r>
      <w:r w:rsidRPr="00C32C22">
        <w:rPr>
          <w:rFonts w:ascii="Century Gothic" w:hAnsi="Century Gothic"/>
        </w:rPr>
        <w:t>em postopku oddaje javnega naročila</w:t>
      </w:r>
      <w:r w:rsidR="0085599A" w:rsidRPr="00C32C22">
        <w:rPr>
          <w:rFonts w:ascii="Century Gothic" w:hAnsi="Century Gothic"/>
        </w:rPr>
        <w:t xml:space="preserve"> </w:t>
      </w:r>
      <w:r w:rsidRPr="00C32C22">
        <w:rPr>
          <w:rFonts w:ascii="Century Gothic" w:hAnsi="Century Gothic"/>
        </w:rPr>
        <w:t>ter hkrati potrjuje in soglaša:</w:t>
      </w:r>
    </w:p>
    <w:p w14:paraId="2B820DBE"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pooblašča vodilnega partnerja za podpis prijave/ponudbe, sklenitev pogodbe, ter za sprejemanje obveznosti, navodil in plačil od naročnika;</w:t>
      </w:r>
    </w:p>
    <w:p w14:paraId="3755FD54"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se zavezuje na zahtevo naročnika predložiti dodatna pooblastila za preveritev podatkov iz uradnih evidenc;</w:t>
      </w:r>
    </w:p>
    <w:p w14:paraId="68ACC79A"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bo, v kolikor tega ni predložil ob prijavi/ponudbi, na naročnikov poziv v 8 dneh od prejema poziva posredoval izjavo s podatki o:</w:t>
      </w:r>
    </w:p>
    <w:p w14:paraId="0899936A" w14:textId="77777777" w:rsidR="0007757F" w:rsidRPr="00C32C22" w:rsidRDefault="0007757F" w:rsidP="002868C9">
      <w:pPr>
        <w:pStyle w:val="ListParagraph"/>
        <w:widowControl w:val="0"/>
        <w:numPr>
          <w:ilvl w:val="1"/>
          <w:numId w:val="21"/>
        </w:numPr>
        <w:spacing w:line="276" w:lineRule="auto"/>
        <w:jc w:val="both"/>
        <w:rPr>
          <w:rFonts w:ascii="Century Gothic" w:hAnsi="Century Gothic"/>
        </w:rPr>
      </w:pPr>
      <w:r w:rsidRPr="00C32C22">
        <w:rPr>
          <w:rFonts w:ascii="Century Gothic" w:hAnsi="Century Gothic"/>
        </w:rPr>
        <w:t>svojih ustanoviteljih, družbenikih, vključno s tihimi družbeniki, delničarjih, komanditistih ali drugih lastnikih in podatke o lastniških deležih navedenih oseb,</w:t>
      </w:r>
    </w:p>
    <w:p w14:paraId="06B8F2A6" w14:textId="77777777" w:rsidR="0007757F" w:rsidRPr="00C32C22" w:rsidRDefault="0007757F" w:rsidP="002868C9">
      <w:pPr>
        <w:pStyle w:val="ListParagraph"/>
        <w:widowControl w:val="0"/>
        <w:numPr>
          <w:ilvl w:val="1"/>
          <w:numId w:val="2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p>
    <w:p w14:paraId="00417312" w14:textId="77777777" w:rsidR="0007757F" w:rsidRPr="00C32C22" w:rsidRDefault="0007757F" w:rsidP="002868C9">
      <w:pPr>
        <w:pStyle w:val="ListParagraph"/>
        <w:widowControl w:val="0"/>
        <w:numPr>
          <w:ilvl w:val="1"/>
          <w:numId w:val="21"/>
        </w:numPr>
        <w:spacing w:line="276" w:lineRule="auto"/>
        <w:jc w:val="both"/>
        <w:rPr>
          <w:rFonts w:ascii="Century Gothic" w:hAnsi="Century Gothic"/>
        </w:rPr>
      </w:pPr>
      <w:r w:rsidRPr="00C32C22">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9E825D2"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je veljavnost prijave/ponudbe skladna z zahtevo iz objave razpisne dokumentacije,</w:t>
      </w:r>
    </w:p>
    <w:p w14:paraId="09FFD08C"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sprejema vse obveznosti, določene z veljavnimi predpisi, razpisno dokumentacijo in vzorcem pogodbe;</w:t>
      </w:r>
    </w:p>
    <w:p w14:paraId="3BFC528C" w14:textId="388CA45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 pogodbo o izvedbi javnega naročila;</w:t>
      </w:r>
    </w:p>
    <w:p w14:paraId="59F7A19F" w14:textId="77777777" w:rsidR="0007757F" w:rsidRPr="00C32C22" w:rsidRDefault="0007757F" w:rsidP="002868C9">
      <w:pPr>
        <w:pStyle w:val="ListParagraph"/>
        <w:widowControl w:val="0"/>
        <w:numPr>
          <w:ilvl w:val="0"/>
          <w:numId w:val="21"/>
        </w:numPr>
        <w:spacing w:line="276" w:lineRule="auto"/>
        <w:jc w:val="both"/>
        <w:rPr>
          <w:rFonts w:ascii="Century Gothic" w:hAnsi="Century Gothic"/>
        </w:rPr>
      </w:pPr>
      <w:r w:rsidRPr="00C32C22">
        <w:rPr>
          <w:rFonts w:ascii="Century Gothic" w:hAnsi="Century Gothic"/>
        </w:rPr>
        <w:t>da vse predhodno navedene zahteve izpolnjuje, potrjuje in z njimi soglaša vsak partner v skupini partnerjev.</w:t>
      </w:r>
    </w:p>
    <w:p w14:paraId="112A2FCA" w14:textId="77777777" w:rsidR="0091629A" w:rsidRPr="00C32C22" w:rsidRDefault="0091629A" w:rsidP="002868C9">
      <w:pPr>
        <w:widowControl w:val="0"/>
        <w:spacing w:line="276" w:lineRule="auto"/>
        <w:ind w:left="284"/>
        <w:contextualSpacing/>
        <w:jc w:val="both"/>
        <w:rPr>
          <w:rFonts w:ascii="Century Gothic" w:hAnsi="Century Gothic"/>
        </w:rPr>
      </w:pPr>
    </w:p>
    <w:p w14:paraId="1A781201" w14:textId="77777777" w:rsidR="008753A8" w:rsidRPr="00C32C22" w:rsidRDefault="008753A8"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t>Način izpolnjevanja:</w:t>
      </w:r>
    </w:p>
    <w:p w14:paraId="0B577DFE" w14:textId="77777777" w:rsidR="00F70564" w:rsidRPr="00C32C22" w:rsidRDefault="00F70564"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368933A5" w14:textId="77777777" w:rsidR="008753A8" w:rsidRPr="00C32C22" w:rsidRDefault="008753A8" w:rsidP="002868C9">
      <w:pPr>
        <w:widowControl w:val="0"/>
        <w:spacing w:line="276" w:lineRule="auto"/>
        <w:ind w:left="284"/>
        <w:contextualSpacing/>
        <w:jc w:val="both"/>
        <w:outlineLvl w:val="0"/>
        <w:rPr>
          <w:rFonts w:ascii="Century Gothic" w:hAnsi="Century Gothic"/>
        </w:rPr>
      </w:pPr>
    </w:p>
    <w:p w14:paraId="488F0786" w14:textId="77777777" w:rsidR="008753A8" w:rsidRPr="00C32C22" w:rsidRDefault="008753A8"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lastRenderedPageBreak/>
        <w:t>Zahtevano dokazilo:</w:t>
      </w:r>
    </w:p>
    <w:p w14:paraId="2194F3D3" w14:textId="1D473B7C" w:rsidR="0051102A" w:rsidRPr="00C32C22" w:rsidRDefault="00CB7D5B" w:rsidP="002868C9">
      <w:pPr>
        <w:widowControl w:val="0"/>
        <w:spacing w:line="276" w:lineRule="auto"/>
        <w:ind w:left="284"/>
        <w:contextualSpacing/>
        <w:jc w:val="both"/>
        <w:rPr>
          <w:rFonts w:ascii="Century Gothic" w:hAnsi="Century Gothic"/>
          <w:b/>
          <w:bCs/>
        </w:rPr>
      </w:pPr>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B6150A" w:rsidRPr="00C32C22">
        <w:rPr>
          <w:rFonts w:ascii="Century Gothic" w:hAnsi="Century Gothic"/>
          <w:b/>
          <w:bCs/>
        </w:rPr>
        <w:t xml:space="preserve"> </w:t>
      </w:r>
      <w:r w:rsidR="00B6150A" w:rsidRPr="00C32C22">
        <w:rPr>
          <w:rFonts w:ascii="Century Gothic" w:hAnsi="Century Gothic"/>
        </w:rPr>
        <w:t>ter</w:t>
      </w:r>
      <w:r w:rsidR="00B6150A" w:rsidRPr="00C32C22">
        <w:rPr>
          <w:rFonts w:ascii="Century Gothic" w:hAnsi="Century Gothic"/>
          <w:b/>
          <w:bCs/>
        </w:rPr>
        <w:t xml:space="preserve"> OBR-Udeležba.</w:t>
      </w:r>
    </w:p>
    <w:p w14:paraId="318FD0EC" w14:textId="77777777" w:rsidR="00CB7D5B" w:rsidRPr="00C32C22" w:rsidRDefault="00CB7D5B" w:rsidP="002868C9">
      <w:pPr>
        <w:widowControl w:val="0"/>
        <w:spacing w:line="276" w:lineRule="auto"/>
        <w:ind w:left="284"/>
        <w:contextualSpacing/>
        <w:jc w:val="both"/>
        <w:rPr>
          <w:rFonts w:ascii="Century Gothic" w:hAnsi="Century Gothic"/>
        </w:rPr>
      </w:pPr>
    </w:p>
    <w:p w14:paraId="6A5AAA6F" w14:textId="2B620C06" w:rsidR="008C5A53" w:rsidRPr="00C32C22" w:rsidRDefault="008C5A53" w:rsidP="002868C9">
      <w:pPr>
        <w:pStyle w:val="ListParagraph"/>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(Skupna ponudba)</w:t>
      </w:r>
    </w:p>
    <w:p w14:paraId="33495AC9" w14:textId="77777777" w:rsidR="008C5A53" w:rsidRPr="00C32C22" w:rsidRDefault="008C5A53"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C32C22">
        <w:rPr>
          <w:rFonts w:ascii="Century Gothic" w:hAnsi="Century Gothic"/>
        </w:rPr>
        <w:t xml:space="preserve"> in je pooblaščen za podpis skupne ponudbe s strani partnerjev </w:t>
      </w:r>
      <w:r w:rsidR="008B211B" w:rsidRPr="00C32C22">
        <w:rPr>
          <w:rFonts w:ascii="Century Gothic" w:hAnsi="Century Gothic"/>
        </w:rPr>
        <w:t>ter</w:t>
      </w:r>
      <w:r w:rsidR="00F70564" w:rsidRPr="00C32C22">
        <w:rPr>
          <w:rFonts w:ascii="Century Gothic" w:hAnsi="Century Gothic"/>
        </w:rPr>
        <w:t xml:space="preserve"> podajo </w:t>
      </w:r>
      <w:r w:rsidR="008B211B" w:rsidRPr="00C32C22">
        <w:rPr>
          <w:rFonts w:ascii="Century Gothic" w:hAnsi="Century Gothic"/>
        </w:rPr>
        <w:t xml:space="preserve">zavezujočih </w:t>
      </w:r>
      <w:r w:rsidR="00F70564" w:rsidRPr="00C32C22">
        <w:rPr>
          <w:rFonts w:ascii="Century Gothic" w:hAnsi="Century Gothic"/>
        </w:rPr>
        <w:t>izjav o soglašanju in strinjanju z naročnikovimi zahtevami</w:t>
      </w:r>
      <w:r w:rsidR="008B211B" w:rsidRPr="00C32C22">
        <w:rPr>
          <w:rFonts w:ascii="Century Gothic" w:hAnsi="Century Gothic"/>
        </w:rPr>
        <w:t xml:space="preserve"> iz te dokumentacije</w:t>
      </w:r>
      <w:r w:rsidRPr="00C32C22">
        <w:rPr>
          <w:rFonts w:ascii="Century Gothic" w:hAnsi="Century Gothic"/>
        </w:rPr>
        <w:t>.</w:t>
      </w:r>
    </w:p>
    <w:p w14:paraId="202CB188" w14:textId="77777777" w:rsidR="008C5A53" w:rsidRPr="00C32C22" w:rsidRDefault="008C5A53" w:rsidP="002868C9">
      <w:pPr>
        <w:widowControl w:val="0"/>
        <w:spacing w:line="276" w:lineRule="auto"/>
        <w:ind w:left="284"/>
        <w:contextualSpacing/>
        <w:jc w:val="both"/>
        <w:outlineLvl w:val="0"/>
        <w:rPr>
          <w:rFonts w:ascii="Century Gothic" w:hAnsi="Century Gothic"/>
          <w:b/>
        </w:rPr>
      </w:pPr>
    </w:p>
    <w:p w14:paraId="6DA36015" w14:textId="77777777" w:rsidR="008C5A53" w:rsidRPr="00C32C22" w:rsidRDefault="008C5A53" w:rsidP="002868C9">
      <w:pPr>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2FA9EFE1" w14:textId="77777777" w:rsidR="002A2891" w:rsidRPr="00C32C22" w:rsidRDefault="002A2891" w:rsidP="002868C9">
      <w:pPr>
        <w:widowControl w:val="0"/>
        <w:spacing w:line="276" w:lineRule="auto"/>
        <w:ind w:left="284"/>
        <w:contextualSpacing/>
        <w:jc w:val="both"/>
        <w:outlineLvl w:val="0"/>
        <w:rPr>
          <w:rFonts w:ascii="Century Gothic" w:hAnsi="Century Gothic"/>
        </w:rPr>
      </w:pPr>
      <w:bookmarkStart w:id="10" w:name="_Hlk11411587"/>
      <w:r w:rsidRPr="00C32C22">
        <w:rPr>
          <w:rFonts w:ascii="Century Gothic" w:hAnsi="Century Gothic"/>
        </w:rPr>
        <w:t>Pogoj mora izpolniti ponudnik. V primeru partnerske ponudbe mora pogoj izpolniti vsak izmed partnerjev.</w:t>
      </w:r>
    </w:p>
    <w:bookmarkEnd w:id="10"/>
    <w:p w14:paraId="25645418" w14:textId="77777777" w:rsidR="008C5A53" w:rsidRPr="00C32C22" w:rsidRDefault="008C5A53" w:rsidP="002868C9">
      <w:pPr>
        <w:widowControl w:val="0"/>
        <w:spacing w:line="276" w:lineRule="auto"/>
        <w:ind w:left="284"/>
        <w:contextualSpacing/>
        <w:jc w:val="both"/>
        <w:outlineLvl w:val="0"/>
        <w:rPr>
          <w:rFonts w:ascii="Century Gothic" w:hAnsi="Century Gothic"/>
          <w:b/>
        </w:rPr>
      </w:pPr>
    </w:p>
    <w:p w14:paraId="14FAEFE4" w14:textId="77777777" w:rsidR="008C5A53" w:rsidRPr="00C32C22" w:rsidRDefault="008C5A53" w:rsidP="002868C9">
      <w:pPr>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6D426409" w14:textId="6478E534" w:rsidR="00460E70" w:rsidRPr="00C32C22" w:rsidRDefault="00460E70" w:rsidP="002868C9">
      <w:pPr>
        <w:widowControl w:val="0"/>
        <w:spacing w:line="276" w:lineRule="auto"/>
        <w:ind w:left="284"/>
        <w:contextualSpacing/>
        <w:jc w:val="both"/>
        <w:outlineLvl w:val="0"/>
        <w:rPr>
          <w:rFonts w:ascii="Century Gothic" w:hAnsi="Century Gothic"/>
        </w:rPr>
      </w:pPr>
      <w:bookmarkStart w:id="11" w:name="_Hlk11411573"/>
      <w:r w:rsidRPr="00C32C22">
        <w:rPr>
          <w:rFonts w:ascii="Century Gothic" w:hAnsi="Century Gothic"/>
        </w:rPr>
        <w:t xml:space="preserve">Ponudnik izpolnjevanje zahteve izkaže s predložitvijo izpolnjenega obrazca </w:t>
      </w:r>
      <w:r w:rsidRPr="00C32C22">
        <w:rPr>
          <w:rFonts w:ascii="Century Gothic" w:hAnsi="Century Gothic"/>
          <w:b/>
        </w:rPr>
        <w:t xml:space="preserve">OBR-Izjava </w:t>
      </w:r>
      <w:r w:rsidRPr="00C32C22">
        <w:rPr>
          <w:rFonts w:ascii="Century Gothic" w:hAnsi="Century Gothic"/>
          <w:bCs/>
        </w:rPr>
        <w:t xml:space="preserve">ter </w:t>
      </w:r>
      <w:r w:rsidRPr="00C32C22">
        <w:rPr>
          <w:rFonts w:ascii="Century Gothic" w:hAnsi="Century Gothic"/>
        </w:rPr>
        <w:t>s predložitvijo pogodbe o skupni izvedbi predmeta javnega razpisa (</w:t>
      </w:r>
      <w:r w:rsidRPr="00C32C22">
        <w:rPr>
          <w:rFonts w:ascii="Century Gothic" w:hAnsi="Century Gothic"/>
          <w:b/>
        </w:rPr>
        <w:t>Partnerska pogodba</w:t>
      </w:r>
      <w:r w:rsidRPr="00C32C22">
        <w:rPr>
          <w:rFonts w:ascii="Century Gothic" w:hAnsi="Century Gothic"/>
        </w:rPr>
        <w:t>), ki vsebuje vse podatke iz teh Navodil, točka: »Predložitev skupne ponudbe več partnerjev«.</w:t>
      </w:r>
    </w:p>
    <w:p w14:paraId="0CFDD848" w14:textId="77777777" w:rsidR="00460E70" w:rsidRPr="00C32C22" w:rsidRDefault="00460E70" w:rsidP="002868C9">
      <w:pPr>
        <w:widowControl w:val="0"/>
        <w:spacing w:line="276" w:lineRule="auto"/>
        <w:ind w:left="284"/>
        <w:contextualSpacing/>
        <w:jc w:val="both"/>
        <w:outlineLvl w:val="0"/>
        <w:rPr>
          <w:rFonts w:ascii="Century Gothic" w:hAnsi="Century Gothic"/>
          <w:b/>
        </w:rPr>
      </w:pPr>
    </w:p>
    <w:bookmarkEnd w:id="11"/>
    <w:p w14:paraId="1608E25A" w14:textId="53EDF7ED" w:rsidR="008C5A53" w:rsidRPr="00C32C22" w:rsidRDefault="008C5A53" w:rsidP="002868C9">
      <w:pPr>
        <w:pStyle w:val="ListParagraph"/>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(Podizvajalci)</w:t>
      </w:r>
    </w:p>
    <w:p w14:paraId="6DE0429A" w14:textId="77777777" w:rsidR="008C5A53" w:rsidRPr="00C32C22" w:rsidRDefault="008C5A53" w:rsidP="002868C9">
      <w:pPr>
        <w:widowControl w:val="0"/>
        <w:spacing w:line="276" w:lineRule="auto"/>
        <w:ind w:left="284"/>
        <w:contextualSpacing/>
        <w:jc w:val="both"/>
        <w:rPr>
          <w:rFonts w:ascii="Century Gothic" w:hAnsi="Century Gothic"/>
        </w:rPr>
      </w:pPr>
      <w:r w:rsidRPr="00C32C22">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C32C22" w:rsidRDefault="008C5A53" w:rsidP="002868C9">
      <w:pPr>
        <w:widowControl w:val="0"/>
        <w:spacing w:line="276" w:lineRule="auto"/>
        <w:ind w:left="284"/>
        <w:contextualSpacing/>
        <w:jc w:val="both"/>
        <w:rPr>
          <w:rFonts w:ascii="Century Gothic" w:hAnsi="Century Gothic"/>
        </w:rPr>
      </w:pPr>
    </w:p>
    <w:p w14:paraId="64E4ADAF" w14:textId="77777777" w:rsidR="008C5A53" w:rsidRPr="00C32C22" w:rsidRDefault="008C5A53" w:rsidP="002868C9">
      <w:pPr>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33E7F27C" w14:textId="77777777" w:rsidR="002A2891" w:rsidRPr="00C32C22" w:rsidRDefault="002A2891" w:rsidP="002868C9">
      <w:pPr>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644E45B4" w14:textId="77777777" w:rsidR="008C5A53" w:rsidRPr="00C32C22" w:rsidRDefault="008C5A53" w:rsidP="002868C9">
      <w:pPr>
        <w:widowControl w:val="0"/>
        <w:spacing w:line="276" w:lineRule="auto"/>
        <w:ind w:left="284"/>
        <w:contextualSpacing/>
        <w:jc w:val="both"/>
        <w:rPr>
          <w:rFonts w:ascii="Century Gothic" w:hAnsi="Century Gothic"/>
        </w:rPr>
      </w:pPr>
    </w:p>
    <w:p w14:paraId="29D4EF3F" w14:textId="77777777" w:rsidR="008C5A53" w:rsidRPr="00C32C22" w:rsidRDefault="008C5A53" w:rsidP="002868C9">
      <w:pPr>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554C3463" w14:textId="06C3DCDB" w:rsidR="00483F97" w:rsidRDefault="00483F97" w:rsidP="002868C9">
      <w:pPr>
        <w:widowControl w:val="0"/>
        <w:spacing w:line="276" w:lineRule="auto"/>
        <w:ind w:left="284"/>
        <w:contextualSpacing/>
        <w:jc w:val="both"/>
        <w:outlineLvl w:val="0"/>
        <w:rPr>
          <w:rFonts w:ascii="Century Gothic" w:hAnsi="Century Gothic"/>
        </w:rPr>
      </w:pPr>
      <w:bookmarkStart w:id="12" w:name="_Hlk11411597"/>
      <w:bookmarkStart w:id="13" w:name="_Hlk19257185"/>
      <w:r w:rsidRPr="00C32C22">
        <w:rPr>
          <w:rFonts w:ascii="Century Gothic" w:hAnsi="Century Gothic"/>
        </w:rPr>
        <w:t xml:space="preserve">Ponudnik izpolnjevanje zahteve izkaže s predložitvijo izpolnjenega obrazca </w:t>
      </w:r>
      <w:r w:rsidRPr="00C32C22">
        <w:rPr>
          <w:rFonts w:ascii="Century Gothic" w:hAnsi="Century Gothic"/>
          <w:b/>
        </w:rPr>
        <w:t>OBR-</w:t>
      </w:r>
      <w:r w:rsidR="003308C6" w:rsidRPr="00C32C22">
        <w:rPr>
          <w:rFonts w:ascii="Century Gothic" w:hAnsi="Century Gothic"/>
          <w:b/>
        </w:rPr>
        <w:t>Izjava</w:t>
      </w:r>
      <w:r w:rsidRPr="00C32C22">
        <w:rPr>
          <w:rFonts w:ascii="Century Gothic" w:hAnsi="Century Gothic"/>
          <w:b/>
        </w:rPr>
        <w:t xml:space="preserve"> </w:t>
      </w:r>
      <w:r w:rsidRPr="00C32C22">
        <w:rPr>
          <w:rFonts w:ascii="Century Gothic" w:hAnsi="Century Gothic"/>
        </w:rPr>
        <w:t>ter</w:t>
      </w:r>
      <w:r w:rsidRPr="00C32C22">
        <w:rPr>
          <w:rFonts w:ascii="Century Gothic" w:hAnsi="Century Gothic"/>
          <w:b/>
        </w:rPr>
        <w:t xml:space="preserve"> </w:t>
      </w:r>
      <w:r w:rsidRPr="00C32C22">
        <w:rPr>
          <w:rFonts w:ascii="Century Gothic" w:hAnsi="Century Gothic"/>
          <w:bCs/>
        </w:rPr>
        <w:t>v primeru, da podizvajalec zahteva neposredna plačila tudi</w:t>
      </w:r>
      <w:r w:rsidRPr="00C32C22">
        <w:rPr>
          <w:rFonts w:ascii="Century Gothic" w:hAnsi="Century Gothic"/>
          <w:b/>
        </w:rPr>
        <w:t xml:space="preserve"> OBR-Izjava podizvajalca </w:t>
      </w:r>
      <w:r w:rsidRPr="00C32C22">
        <w:rPr>
          <w:rFonts w:ascii="Century Gothic" w:hAnsi="Century Gothic"/>
          <w:bCs/>
        </w:rPr>
        <w:t xml:space="preserve">ter </w:t>
      </w:r>
      <w:r w:rsidRPr="00C32C22">
        <w:rPr>
          <w:rFonts w:ascii="Century Gothic" w:hAnsi="Century Gothic"/>
          <w:b/>
        </w:rPr>
        <w:t xml:space="preserve">OBR-Udeležba </w:t>
      </w:r>
      <w:r w:rsidRPr="00C32C22">
        <w:rPr>
          <w:rFonts w:ascii="Century Gothic" w:hAnsi="Century Gothic"/>
          <w:bCs/>
        </w:rPr>
        <w:t>za podizvajalca</w:t>
      </w:r>
      <w:r w:rsidRPr="00C32C22">
        <w:rPr>
          <w:rFonts w:ascii="Century Gothic" w:hAnsi="Century Gothic"/>
        </w:rPr>
        <w:t xml:space="preserve">. </w:t>
      </w:r>
    </w:p>
    <w:p w14:paraId="21560413" w14:textId="77777777" w:rsidR="00B457FE" w:rsidRDefault="00B457FE" w:rsidP="002868C9">
      <w:pPr>
        <w:widowControl w:val="0"/>
        <w:spacing w:line="276" w:lineRule="auto"/>
        <w:ind w:left="284"/>
        <w:contextualSpacing/>
        <w:jc w:val="both"/>
        <w:outlineLvl w:val="0"/>
        <w:rPr>
          <w:rFonts w:ascii="Century Gothic" w:hAnsi="Century Gothic"/>
        </w:rPr>
      </w:pPr>
    </w:p>
    <w:p w14:paraId="54963AB9" w14:textId="74D1AD86" w:rsidR="00B457FE" w:rsidRPr="00855C43" w:rsidRDefault="00B457FE" w:rsidP="002868C9">
      <w:pPr>
        <w:pStyle w:val="ListParagraph"/>
        <w:widowControl w:val="0"/>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EE073F">
        <w:rPr>
          <w:rFonts w:ascii="Century Gothic" w:hAnsi="Century Gothic"/>
          <w:b/>
        </w:rPr>
        <w:t>Neblokada računov</w:t>
      </w:r>
      <w:r>
        <w:rPr>
          <w:rFonts w:ascii="Century Gothic" w:hAnsi="Century Gothic"/>
          <w:b/>
        </w:rPr>
        <w:t>)</w:t>
      </w:r>
    </w:p>
    <w:p w14:paraId="2257B59B" w14:textId="01BAFB18" w:rsidR="00B457FE" w:rsidRPr="007E74D8" w:rsidRDefault="00F9430B" w:rsidP="002868C9">
      <w:pPr>
        <w:widowControl w:val="0"/>
        <w:spacing w:line="276" w:lineRule="auto"/>
        <w:ind w:left="284"/>
        <w:jc w:val="both"/>
        <w:rPr>
          <w:rFonts w:ascii="Century Gothic" w:eastAsiaTheme="minorEastAsia" w:hAnsi="Century Gothic"/>
          <w:szCs w:val="20"/>
        </w:rPr>
      </w:pPr>
      <w:bookmarkStart w:id="14" w:name="_Hlk140570692"/>
      <w:r>
        <w:rPr>
          <w:rFonts w:ascii="Century Gothic" w:hAnsi="Century Gothic"/>
        </w:rPr>
        <w:t>Ponudnik</w:t>
      </w:r>
      <w:r w:rsidR="00B457FE" w:rsidRPr="007E74D8">
        <w:rPr>
          <w:rFonts w:ascii="Century Gothic" w:eastAsiaTheme="minorEastAsia" w:hAnsi="Century Gothic"/>
          <w:szCs w:val="20"/>
        </w:rPr>
        <w:t xml:space="preserve"> </w:t>
      </w:r>
      <w:r w:rsidR="00B457FE">
        <w:rPr>
          <w:rFonts w:ascii="Century Gothic" w:eastAsiaTheme="minorEastAsia" w:hAnsi="Century Gothic"/>
          <w:szCs w:val="20"/>
        </w:rPr>
        <w:t xml:space="preserve">v zadnjih 6 mesecev pred izdajo dokazila ni imel </w:t>
      </w:r>
      <w:r w:rsidR="00B457FE" w:rsidRPr="007E74D8">
        <w:rPr>
          <w:rFonts w:ascii="Century Gothic" w:eastAsiaTheme="minorEastAsia" w:hAnsi="Century Gothic"/>
          <w:szCs w:val="20"/>
        </w:rPr>
        <w:t xml:space="preserve">blokiranih poslovnih računov. </w:t>
      </w:r>
      <w:bookmarkEnd w:id="14"/>
      <w:r w:rsidR="00B457FE">
        <w:rPr>
          <w:rFonts w:ascii="Century Gothic" w:eastAsiaTheme="minorEastAsia" w:hAnsi="Century Gothic"/>
          <w:szCs w:val="20"/>
        </w:rPr>
        <w:t xml:space="preserve"> </w:t>
      </w:r>
    </w:p>
    <w:p w14:paraId="19DED274" w14:textId="77777777" w:rsidR="00B457FE" w:rsidRPr="007E74D8" w:rsidRDefault="00B457FE" w:rsidP="002868C9">
      <w:pPr>
        <w:widowControl w:val="0"/>
        <w:spacing w:line="276" w:lineRule="auto"/>
        <w:ind w:left="284"/>
        <w:jc w:val="both"/>
        <w:rPr>
          <w:rFonts w:ascii="Century Gothic" w:hAnsi="Century Gothic"/>
          <w:szCs w:val="20"/>
        </w:rPr>
      </w:pPr>
    </w:p>
    <w:p w14:paraId="143C6923" w14:textId="77777777" w:rsidR="00B457FE" w:rsidRPr="007E74D8" w:rsidRDefault="00B457FE" w:rsidP="002868C9">
      <w:pPr>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6C9A11A5" w14:textId="16B4489C" w:rsidR="00B457FE" w:rsidRPr="007E74D8" w:rsidRDefault="00B457FE" w:rsidP="002868C9">
      <w:pPr>
        <w:widowControl w:val="0"/>
        <w:spacing w:line="276" w:lineRule="auto"/>
        <w:ind w:left="284"/>
        <w:jc w:val="both"/>
        <w:rPr>
          <w:rFonts w:ascii="Century Gothic" w:hAnsi="Century Gothic"/>
          <w:szCs w:val="20"/>
        </w:rPr>
      </w:pPr>
      <w:r w:rsidRPr="007E74D8">
        <w:rPr>
          <w:rFonts w:ascii="Century Gothic" w:hAnsi="Century Gothic"/>
          <w:szCs w:val="20"/>
        </w:rPr>
        <w:t xml:space="preserve">Pogoj mora izpolniti </w:t>
      </w:r>
      <w:r w:rsidR="00F9430B">
        <w:rPr>
          <w:rFonts w:ascii="Century Gothic" w:hAnsi="Century Gothic"/>
          <w:szCs w:val="20"/>
        </w:rPr>
        <w:t xml:space="preserve">ponudnik. </w:t>
      </w:r>
      <w:r w:rsidRPr="007E74D8">
        <w:rPr>
          <w:rFonts w:ascii="Century Gothic" w:hAnsi="Century Gothic"/>
          <w:szCs w:val="20"/>
        </w:rPr>
        <w:t xml:space="preserve">V primeru partnerske </w:t>
      </w:r>
      <w:r w:rsidR="00F9430B">
        <w:rPr>
          <w:rFonts w:ascii="Century Gothic" w:hAnsi="Century Gothic"/>
          <w:szCs w:val="20"/>
        </w:rPr>
        <w:t>ponudbe</w:t>
      </w:r>
      <w:r w:rsidRPr="007E74D8">
        <w:rPr>
          <w:rFonts w:ascii="Century Gothic" w:hAnsi="Century Gothic"/>
          <w:szCs w:val="20"/>
        </w:rPr>
        <w:t xml:space="preserve"> mora pogoj izpolniti vsak izmed partnerjev.</w:t>
      </w:r>
    </w:p>
    <w:p w14:paraId="6DA3CE0A" w14:textId="77777777" w:rsidR="00B457FE" w:rsidRDefault="00B457FE" w:rsidP="002868C9">
      <w:pPr>
        <w:widowControl w:val="0"/>
        <w:spacing w:line="276" w:lineRule="auto"/>
        <w:ind w:left="284"/>
        <w:jc w:val="both"/>
        <w:rPr>
          <w:rFonts w:ascii="Century Gothic" w:hAnsi="Century Gothic"/>
          <w:szCs w:val="20"/>
        </w:rPr>
      </w:pPr>
    </w:p>
    <w:p w14:paraId="40245370" w14:textId="77777777" w:rsidR="00B457FE" w:rsidRPr="007E74D8" w:rsidRDefault="00B457FE" w:rsidP="002868C9">
      <w:pPr>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CA1C8A0" w14:textId="2C125ABC" w:rsidR="00B457FE" w:rsidRDefault="00B457FE" w:rsidP="002868C9">
      <w:pPr>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w:t>
      </w:r>
      <w:r w:rsidRPr="00EE073F">
        <w:rPr>
          <w:rFonts w:ascii="Century Gothic" w:hAnsi="Century Gothic"/>
          <w:b/>
          <w:szCs w:val="20"/>
        </w:rPr>
        <w:t>va</w:t>
      </w:r>
      <w:r w:rsidR="00EE073F">
        <w:rPr>
          <w:rFonts w:ascii="Century Gothic" w:hAnsi="Century Gothic"/>
          <w:b/>
          <w:szCs w:val="20"/>
        </w:rPr>
        <w:t xml:space="preserve"> </w:t>
      </w:r>
      <w:r w:rsidR="00EE073F" w:rsidRPr="00EE073F">
        <w:rPr>
          <w:rFonts w:ascii="Century Gothic" w:hAnsi="Century Gothic"/>
          <w:b/>
          <w:szCs w:val="20"/>
        </w:rPr>
        <w:t>in s predložitvijo dokazil</w:t>
      </w:r>
      <w:r w:rsidR="00EE073F">
        <w:rPr>
          <w:rFonts w:ascii="Century Gothic" w:hAnsi="Century Gothic"/>
          <w:b/>
          <w:szCs w:val="20"/>
        </w:rPr>
        <w:t>,</w:t>
      </w:r>
      <w:r w:rsidR="00EE073F" w:rsidRPr="00EE073F">
        <w:rPr>
          <w:rFonts w:ascii="Century Gothic" w:hAnsi="Century Gothic"/>
          <w:b/>
          <w:szCs w:val="20"/>
        </w:rPr>
        <w:t xml:space="preserve"> </w:t>
      </w:r>
      <w:r w:rsidR="009857BD" w:rsidRPr="00EE073F">
        <w:rPr>
          <w:rFonts w:ascii="Century Gothic" w:hAnsi="Century Gothic"/>
          <w:b/>
          <w:szCs w:val="20"/>
        </w:rPr>
        <w:t>iz katerih izhaja izpolnjevanje navedenega pogoja</w:t>
      </w:r>
      <w:r w:rsidR="00EE073F" w:rsidRPr="00EE073F">
        <w:rPr>
          <w:rFonts w:ascii="Century Gothic" w:hAnsi="Century Gothic"/>
          <w:b/>
          <w:szCs w:val="20"/>
        </w:rPr>
        <w:t xml:space="preserve"> </w:t>
      </w:r>
      <w:r w:rsidR="00EE073F" w:rsidRPr="00EE073F">
        <w:rPr>
          <w:rFonts w:ascii="Century Gothic" w:hAnsi="Century Gothic"/>
          <w:b/>
        </w:rPr>
        <w:t>(npr. potrdila bank, BON-2 obrazec idr.)</w:t>
      </w:r>
      <w:r w:rsidR="00EE073F" w:rsidRPr="00EE073F">
        <w:rPr>
          <w:rFonts w:ascii="Century Gothic" w:hAnsi="Century Gothic"/>
          <w:b/>
          <w:szCs w:val="20"/>
        </w:rPr>
        <w:t>.</w:t>
      </w:r>
      <w:r w:rsidR="009857BD" w:rsidRPr="00EE073F">
        <w:rPr>
          <w:rFonts w:ascii="Century Gothic" w:hAnsi="Century Gothic"/>
          <w:b/>
          <w:szCs w:val="20"/>
        </w:rPr>
        <w:t xml:space="preserve"> </w:t>
      </w:r>
      <w:r w:rsidR="009857BD" w:rsidRPr="00D83148">
        <w:rPr>
          <w:rFonts w:ascii="Century Gothic" w:hAnsi="Century Gothic"/>
        </w:rPr>
        <w:t>Naročnik bo kot ustrezno upošteval dokazilo, ki je izdano največ 30 dni pred rokom za oddajo p</w:t>
      </w:r>
      <w:r w:rsidR="009857BD">
        <w:rPr>
          <w:rFonts w:ascii="Century Gothic" w:hAnsi="Century Gothic"/>
        </w:rPr>
        <w:t>onudb</w:t>
      </w:r>
      <w:r w:rsidR="009857BD" w:rsidRPr="00D83148">
        <w:rPr>
          <w:rFonts w:ascii="Century Gothic" w:hAnsi="Century Gothic"/>
        </w:rPr>
        <w:t xml:space="preserve"> in največ 30 dni po roku za oddajo p</w:t>
      </w:r>
      <w:r w:rsidR="009857BD">
        <w:rPr>
          <w:rFonts w:ascii="Century Gothic" w:hAnsi="Century Gothic"/>
        </w:rPr>
        <w:t>onudb</w:t>
      </w:r>
      <w:r w:rsidR="009857BD" w:rsidRPr="00D83148">
        <w:rPr>
          <w:rFonts w:ascii="Century Gothic" w:hAnsi="Century Gothic"/>
        </w:rPr>
        <w:t>.</w:t>
      </w:r>
    </w:p>
    <w:bookmarkEnd w:id="12"/>
    <w:bookmarkEnd w:id="13"/>
    <w:p w14:paraId="2EEC4E75" w14:textId="77777777" w:rsidR="00140E10" w:rsidRDefault="00140E10" w:rsidP="002868C9">
      <w:pPr>
        <w:widowControl w:val="0"/>
        <w:spacing w:line="276" w:lineRule="auto"/>
        <w:jc w:val="both"/>
        <w:rPr>
          <w:rFonts w:ascii="Century Gothic" w:eastAsiaTheme="minorEastAsia" w:hAnsi="Century Gothic"/>
          <w:szCs w:val="20"/>
        </w:rPr>
      </w:pPr>
    </w:p>
    <w:p w14:paraId="160DF4CD" w14:textId="66142D99" w:rsidR="00140E10" w:rsidRPr="00845F0B" w:rsidRDefault="00140E10" w:rsidP="002868C9">
      <w:pPr>
        <w:pStyle w:val="ListParagraph"/>
        <w:widowControl w:val="0"/>
        <w:numPr>
          <w:ilvl w:val="0"/>
          <w:numId w:val="9"/>
        </w:numPr>
        <w:spacing w:line="276" w:lineRule="auto"/>
        <w:jc w:val="both"/>
        <w:outlineLvl w:val="0"/>
        <w:rPr>
          <w:rFonts w:ascii="Century Gothic" w:eastAsiaTheme="minorEastAsia" w:hAnsi="Century Gothic"/>
          <w:szCs w:val="20"/>
        </w:rPr>
      </w:pPr>
      <w:bookmarkStart w:id="15" w:name="_Hlk226547614"/>
      <w:r w:rsidRPr="00140E10">
        <w:rPr>
          <w:rFonts w:ascii="Century Gothic" w:hAnsi="Century Gothic"/>
          <w:b/>
          <w:szCs w:val="20"/>
        </w:rPr>
        <w:t xml:space="preserve">Pogoj (Referenčni pogoj </w:t>
      </w:r>
      <w:r>
        <w:rPr>
          <w:rFonts w:ascii="Century Gothic" w:hAnsi="Century Gothic"/>
          <w:b/>
          <w:szCs w:val="20"/>
        </w:rPr>
        <w:t>gospodarskega subjekta</w:t>
      </w:r>
      <w:r w:rsidRPr="00140E10">
        <w:rPr>
          <w:rFonts w:ascii="Century Gothic" w:hAnsi="Century Gothic"/>
          <w:b/>
          <w:szCs w:val="20"/>
        </w:rPr>
        <w:t>)</w:t>
      </w:r>
    </w:p>
    <w:p w14:paraId="6C954CE0" w14:textId="0BE1F300" w:rsidR="00CE7CF9" w:rsidRPr="00CE7CF9" w:rsidRDefault="00845F0B" w:rsidP="002868C9">
      <w:pPr>
        <w:widowControl w:val="0"/>
        <w:ind w:left="284"/>
        <w:jc w:val="both"/>
        <w:rPr>
          <w:rFonts w:ascii="Century Gothic" w:eastAsiaTheme="minorEastAsia" w:hAnsi="Century Gothic"/>
        </w:rPr>
      </w:pPr>
      <w:r w:rsidRPr="00CE7CF9">
        <w:rPr>
          <w:rFonts w:ascii="Century Gothic" w:eastAsiaTheme="minorEastAsia" w:hAnsi="Century Gothic"/>
        </w:rPr>
        <w:t>Ponudnik izkaže</w:t>
      </w:r>
      <w:r w:rsidR="00CE7CF9" w:rsidRPr="00CE7CF9">
        <w:rPr>
          <w:rFonts w:ascii="Century Gothic" w:eastAsiaTheme="minorEastAsia" w:hAnsi="Century Gothic"/>
        </w:rPr>
        <w:t xml:space="preserve"> izpolnjevanje naslednj</w:t>
      </w:r>
      <w:r w:rsidR="00ED00B0">
        <w:rPr>
          <w:rFonts w:ascii="Century Gothic" w:eastAsiaTheme="minorEastAsia" w:hAnsi="Century Gothic"/>
        </w:rPr>
        <w:t>i</w:t>
      </w:r>
      <w:r w:rsidR="00CE7CF9" w:rsidRPr="00CE7CF9">
        <w:rPr>
          <w:rFonts w:ascii="Century Gothic" w:eastAsiaTheme="minorEastAsia" w:hAnsi="Century Gothic"/>
        </w:rPr>
        <w:t xml:space="preserve">h referenčnih poslov: </w:t>
      </w:r>
    </w:p>
    <w:p w14:paraId="0459D88C" w14:textId="3464534E" w:rsidR="00845F0B" w:rsidRPr="00CE7CF9" w:rsidRDefault="00CE7CF9" w:rsidP="002868C9">
      <w:pPr>
        <w:pStyle w:val="ListParagraph"/>
        <w:widowControl w:val="0"/>
        <w:numPr>
          <w:ilvl w:val="0"/>
          <w:numId w:val="48"/>
        </w:numPr>
        <w:jc w:val="both"/>
        <w:rPr>
          <w:rFonts w:ascii="Century Gothic" w:eastAsiaTheme="minorEastAsia" w:hAnsi="Century Gothic"/>
        </w:rPr>
      </w:pPr>
      <w:r w:rsidRPr="00CE7CF9">
        <w:rPr>
          <w:rFonts w:ascii="Century Gothic" w:eastAsiaTheme="minorEastAsia" w:hAnsi="Century Gothic"/>
        </w:rPr>
        <w:t>D</w:t>
      </w:r>
      <w:r w:rsidR="00845F0B" w:rsidRPr="00CE7CF9">
        <w:rPr>
          <w:rFonts w:ascii="Century Gothic" w:eastAsiaTheme="minorEastAsia" w:hAnsi="Century Gothic"/>
        </w:rPr>
        <w:t xml:space="preserve">a </w:t>
      </w:r>
      <w:bookmarkStart w:id="16" w:name="_Hlk226025437"/>
      <w:r w:rsidR="00845F0B" w:rsidRPr="00CE7CF9">
        <w:rPr>
          <w:rFonts w:ascii="Century Gothic" w:eastAsiaTheme="minorEastAsia" w:hAnsi="Century Gothic"/>
        </w:rPr>
        <w:t>je v zadnjih petih letih pred rokom za oddajo ponudb uspešno zaključil z izvedbo storitve gradbenega nadzora pri novogradnji</w:t>
      </w:r>
      <w:r w:rsidR="008E22EB">
        <w:rPr>
          <w:rFonts w:ascii="Century Gothic" w:eastAsiaTheme="minorEastAsia" w:hAnsi="Century Gothic"/>
        </w:rPr>
        <w:t xml:space="preserve"> ali rekonstrukciji</w:t>
      </w:r>
      <w:r w:rsidR="00845F0B" w:rsidRPr="00CE7CF9">
        <w:rPr>
          <w:rFonts w:ascii="Century Gothic" w:eastAsiaTheme="minorEastAsia" w:hAnsi="Century Gothic"/>
        </w:rPr>
        <w:t xml:space="preserve"> objekta visoke gradnje, klasificiranega kot 126 Stavbe splošnega družbenega pomena. Vrednost </w:t>
      </w:r>
      <w:r w:rsidR="008E22EB">
        <w:rPr>
          <w:rFonts w:ascii="Century Gothic" w:eastAsiaTheme="minorEastAsia" w:hAnsi="Century Gothic"/>
        </w:rPr>
        <w:t xml:space="preserve">GOI </w:t>
      </w:r>
      <w:r w:rsidR="00845F0B" w:rsidRPr="00CE7CF9">
        <w:rPr>
          <w:rFonts w:ascii="Century Gothic" w:eastAsiaTheme="minorEastAsia" w:hAnsi="Century Gothic"/>
        </w:rPr>
        <w:t>del referenčnega posla</w:t>
      </w:r>
      <w:r w:rsidR="008E22EB">
        <w:rPr>
          <w:rFonts w:ascii="Century Gothic" w:eastAsiaTheme="minorEastAsia" w:hAnsi="Century Gothic"/>
        </w:rPr>
        <w:t xml:space="preserve"> </w:t>
      </w:r>
      <w:r w:rsidR="00845F0B" w:rsidRPr="00CE7CF9">
        <w:rPr>
          <w:rFonts w:ascii="Century Gothic" w:eastAsiaTheme="minorEastAsia" w:hAnsi="Century Gothic"/>
        </w:rPr>
        <w:t xml:space="preserve">je morala znašati vsaj 3.500.000,00 EUR brez DDV. Naročnik bo upošteval zgolj tiste referenčne posle, ki so bili uspešno zaključeni.  Posel se šteje za uspešno zaključenega </w:t>
      </w:r>
      <w:r w:rsidR="000D209D">
        <w:rPr>
          <w:rFonts w:ascii="Century Gothic" w:eastAsiaTheme="minorEastAsia" w:hAnsi="Century Gothic"/>
        </w:rPr>
        <w:t xml:space="preserve">z dnem </w:t>
      </w:r>
      <w:r w:rsidR="00845F0B" w:rsidRPr="00CE7CF9">
        <w:rPr>
          <w:rFonts w:ascii="Century Gothic" w:eastAsiaTheme="minorEastAsia" w:hAnsi="Century Gothic"/>
        </w:rPr>
        <w:t>pridobitv</w:t>
      </w:r>
      <w:r w:rsidR="000D209D">
        <w:rPr>
          <w:rFonts w:ascii="Century Gothic" w:eastAsiaTheme="minorEastAsia" w:hAnsi="Century Gothic"/>
        </w:rPr>
        <w:t>e</w:t>
      </w:r>
      <w:r w:rsidR="00845F0B" w:rsidRPr="00CE7CF9">
        <w:rPr>
          <w:rFonts w:ascii="Century Gothic" w:eastAsiaTheme="minorEastAsia" w:hAnsi="Century Gothic"/>
        </w:rPr>
        <w:t xml:space="preserve"> uporabnega </w:t>
      </w:r>
      <w:r w:rsidR="00845F0B" w:rsidRPr="00CE7CF9">
        <w:rPr>
          <w:rFonts w:ascii="Century Gothic" w:eastAsiaTheme="minorEastAsia" w:hAnsi="Century Gothic"/>
        </w:rPr>
        <w:lastRenderedPageBreak/>
        <w:t>dovoljenja</w:t>
      </w:r>
      <w:r w:rsidR="008E22EB">
        <w:rPr>
          <w:rFonts w:ascii="Century Gothic" w:eastAsiaTheme="minorEastAsia" w:hAnsi="Century Gothic"/>
        </w:rPr>
        <w:t xml:space="preserve"> oz. podpisa primopredajnega zapisnika.</w:t>
      </w:r>
    </w:p>
    <w:bookmarkEnd w:id="16"/>
    <w:p w14:paraId="50141DA6" w14:textId="77777777" w:rsidR="00CE7CF9" w:rsidRDefault="00CE7CF9" w:rsidP="002868C9">
      <w:pPr>
        <w:widowControl w:val="0"/>
        <w:ind w:left="284"/>
        <w:jc w:val="both"/>
        <w:rPr>
          <w:rFonts w:ascii="Century Gothic" w:eastAsiaTheme="minorEastAsia" w:hAnsi="Century Gothic"/>
        </w:rPr>
      </w:pPr>
    </w:p>
    <w:p w14:paraId="19E3C50B" w14:textId="752A2A8A" w:rsidR="00CE7CF9" w:rsidRDefault="00CE7CF9" w:rsidP="002868C9">
      <w:pPr>
        <w:pStyle w:val="ListParagraph"/>
        <w:widowControl w:val="0"/>
        <w:numPr>
          <w:ilvl w:val="0"/>
          <w:numId w:val="48"/>
        </w:numPr>
        <w:jc w:val="both"/>
        <w:rPr>
          <w:rFonts w:ascii="Century Gothic" w:eastAsiaTheme="minorEastAsia" w:hAnsi="Century Gothic"/>
        </w:rPr>
      </w:pPr>
      <w:r>
        <w:rPr>
          <w:rFonts w:ascii="Century Gothic" w:eastAsiaTheme="minorEastAsia" w:hAnsi="Century Gothic"/>
        </w:rPr>
        <w:t>D</w:t>
      </w:r>
      <w:r w:rsidRPr="00845F0B">
        <w:rPr>
          <w:rFonts w:ascii="Century Gothic" w:eastAsiaTheme="minorEastAsia" w:hAnsi="Century Gothic"/>
        </w:rPr>
        <w:t xml:space="preserve">a je v zadnjih petih letih pred rokom za oddajo ponudb uspešno zaključil z izvedbo storitve nadzora pri izvedbi strojnih instalacij za potrebe zagotavljanja toplote in hladu za javni objekt, kvadrature objekta najmanj </w:t>
      </w:r>
      <w:r w:rsidR="008E22EB">
        <w:rPr>
          <w:rFonts w:ascii="Century Gothic" w:eastAsiaTheme="minorEastAsia" w:hAnsi="Century Gothic"/>
        </w:rPr>
        <w:t>2</w:t>
      </w:r>
      <w:r w:rsidRPr="00845F0B">
        <w:rPr>
          <w:rFonts w:ascii="Century Gothic" w:eastAsiaTheme="minorEastAsia" w:hAnsi="Century Gothic"/>
        </w:rPr>
        <w:t xml:space="preserve">.000 m2 (NTP). Vrednost pogodbenih del izvedbe strojnih instalacij  je morala znašati vsaj </w:t>
      </w:r>
      <w:r w:rsidR="008E22EB">
        <w:rPr>
          <w:rFonts w:ascii="Century Gothic" w:eastAsiaTheme="minorEastAsia" w:hAnsi="Century Gothic"/>
        </w:rPr>
        <w:t>3</w:t>
      </w:r>
      <w:r w:rsidRPr="00845F0B">
        <w:rPr>
          <w:rFonts w:ascii="Century Gothic" w:eastAsiaTheme="minorEastAsia" w:hAnsi="Century Gothic"/>
        </w:rPr>
        <w:t xml:space="preserve">00.000,00 EUR brez DDV. Naročnik bo upošteval zgolj tiste referenčne posle, ki so bili uspešno zaključeni. </w:t>
      </w:r>
      <w:r w:rsidRPr="00CE7CF9">
        <w:rPr>
          <w:rFonts w:ascii="Century Gothic" w:eastAsiaTheme="minorEastAsia" w:hAnsi="Century Gothic"/>
        </w:rPr>
        <w:t>Posel se šteje za dokončanega z dnem podpisa primopredajnega zapisnika.</w:t>
      </w:r>
    </w:p>
    <w:p w14:paraId="072154D0" w14:textId="77777777" w:rsidR="00CE7CF9" w:rsidRDefault="00CE7CF9" w:rsidP="002868C9">
      <w:pPr>
        <w:pStyle w:val="ListParagraph"/>
        <w:widowControl w:val="0"/>
        <w:jc w:val="both"/>
        <w:rPr>
          <w:rFonts w:ascii="Century Gothic" w:eastAsiaTheme="minorEastAsia" w:hAnsi="Century Gothic"/>
        </w:rPr>
      </w:pPr>
    </w:p>
    <w:p w14:paraId="703FF576" w14:textId="69F3B43F" w:rsidR="00CE7CF9" w:rsidRPr="00F47BAE" w:rsidRDefault="00CE7CF9" w:rsidP="002868C9">
      <w:pPr>
        <w:pStyle w:val="ListParagraph"/>
        <w:widowControl w:val="0"/>
        <w:numPr>
          <w:ilvl w:val="0"/>
          <w:numId w:val="48"/>
        </w:numPr>
        <w:jc w:val="both"/>
        <w:rPr>
          <w:rFonts w:ascii="Century Gothic" w:eastAsiaTheme="minorEastAsia" w:hAnsi="Century Gothic"/>
        </w:rPr>
      </w:pPr>
      <w:r>
        <w:rPr>
          <w:rFonts w:ascii="Century Gothic" w:eastAsiaTheme="minorEastAsia" w:hAnsi="Century Gothic"/>
        </w:rPr>
        <w:t>D</w:t>
      </w:r>
      <w:r w:rsidRPr="00845F0B">
        <w:rPr>
          <w:rFonts w:ascii="Century Gothic" w:eastAsiaTheme="minorEastAsia" w:hAnsi="Century Gothic"/>
        </w:rPr>
        <w:t xml:space="preserve">a je v zadnjih petih letih pred rokom za oddajo ponudb uspešno zaključil z izvedbo storitve nadzora pri izvedbi elektro instalacij za potrebe zagotavljanja toplote in hladu za javni objekt, kvadrature objekta najmanj </w:t>
      </w:r>
      <w:r w:rsidR="008E22EB">
        <w:rPr>
          <w:rFonts w:ascii="Century Gothic" w:eastAsiaTheme="minorEastAsia" w:hAnsi="Century Gothic"/>
        </w:rPr>
        <w:t>2</w:t>
      </w:r>
      <w:r w:rsidRPr="00845F0B">
        <w:rPr>
          <w:rFonts w:ascii="Century Gothic" w:eastAsiaTheme="minorEastAsia" w:hAnsi="Century Gothic"/>
        </w:rPr>
        <w:t xml:space="preserve">.000 m2 (NTP). Vrednost pogodbenih del izvedbe elektro instalacij  je morala znašati vsaj </w:t>
      </w:r>
      <w:r w:rsidR="008E22EB">
        <w:rPr>
          <w:rFonts w:ascii="Century Gothic" w:eastAsiaTheme="minorEastAsia" w:hAnsi="Century Gothic"/>
        </w:rPr>
        <w:t>3</w:t>
      </w:r>
      <w:r w:rsidRPr="00845F0B">
        <w:rPr>
          <w:rFonts w:ascii="Century Gothic" w:eastAsiaTheme="minorEastAsia" w:hAnsi="Century Gothic"/>
        </w:rPr>
        <w:t xml:space="preserve">00.000,00 EUR brez DDV. Naročnik bo upošteval zgolj tiste referenčne posle, ki so bili uspešno zaključeni. </w:t>
      </w:r>
      <w:r w:rsidRPr="00CE7CF9">
        <w:rPr>
          <w:rFonts w:ascii="Century Gothic" w:eastAsiaTheme="minorEastAsia" w:hAnsi="Century Gothic"/>
        </w:rPr>
        <w:t>Posel se šteje za dokončanega z dnem podpisa primopredajnega zapisnika.</w:t>
      </w:r>
    </w:p>
    <w:p w14:paraId="6C3DCBC7" w14:textId="0F3EA759" w:rsidR="00A960F1" w:rsidRPr="00FC7F82" w:rsidRDefault="00A960F1" w:rsidP="002868C9">
      <w:pPr>
        <w:widowControl w:val="0"/>
        <w:jc w:val="both"/>
        <w:rPr>
          <w:rFonts w:ascii="Century Gothic" w:eastAsiaTheme="minorEastAsia" w:hAnsi="Century Gothic"/>
        </w:rPr>
      </w:pPr>
    </w:p>
    <w:bookmarkEnd w:id="15"/>
    <w:p w14:paraId="328438C7" w14:textId="77777777" w:rsidR="007B6819" w:rsidRPr="00C32C22" w:rsidRDefault="007B6819" w:rsidP="002868C9">
      <w:pPr>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 xml:space="preserve">Način izpolnjevanja: </w:t>
      </w:r>
    </w:p>
    <w:p w14:paraId="67223D2F" w14:textId="1903C688" w:rsidR="005F5924" w:rsidRDefault="00F47BAE" w:rsidP="002868C9">
      <w:pPr>
        <w:widowControl w:val="0"/>
        <w:spacing w:line="276" w:lineRule="auto"/>
        <w:ind w:left="284"/>
        <w:contextualSpacing/>
        <w:jc w:val="both"/>
        <w:rPr>
          <w:rFonts w:ascii="Century Gothic" w:eastAsiaTheme="minorEastAsia" w:hAnsi="Century Gothic"/>
        </w:rPr>
      </w:pPr>
      <w:r>
        <w:rPr>
          <w:rFonts w:ascii="Century Gothic" w:eastAsiaTheme="minorEastAsia" w:hAnsi="Century Gothic"/>
        </w:rPr>
        <w:t xml:space="preserve">Prvi referenčni posel mora izpolniti </w:t>
      </w:r>
      <w:r w:rsidR="005F5924" w:rsidRPr="00C32C22">
        <w:rPr>
          <w:rFonts w:ascii="Century Gothic" w:eastAsiaTheme="minorEastAsia" w:hAnsi="Century Gothic"/>
        </w:rPr>
        <w:t xml:space="preserve"> tisti gospodarski subjekt (ponudnik, partner ali podizvajalec)</w:t>
      </w:r>
      <w:r w:rsidR="00845F0B">
        <w:rPr>
          <w:rFonts w:ascii="Century Gothic" w:eastAsiaTheme="minorEastAsia" w:hAnsi="Century Gothic"/>
        </w:rPr>
        <w:t>,</w:t>
      </w:r>
      <w:r w:rsidR="005F5924" w:rsidRPr="00C32C22">
        <w:rPr>
          <w:rFonts w:ascii="Century Gothic" w:eastAsiaTheme="minorEastAsia" w:hAnsi="Century Gothic"/>
        </w:rPr>
        <w:t xml:space="preserve"> ki v izvedbo prevzema</w:t>
      </w:r>
      <w:r>
        <w:rPr>
          <w:rFonts w:ascii="Century Gothic" w:eastAsiaTheme="minorEastAsia" w:hAnsi="Century Gothic"/>
        </w:rPr>
        <w:t xml:space="preserve"> nadzor nad gradbenimi deli. Drugi referenčni posel mora izpolniti </w:t>
      </w:r>
      <w:r w:rsidRPr="00C32C22">
        <w:rPr>
          <w:rFonts w:ascii="Century Gothic" w:eastAsiaTheme="minorEastAsia" w:hAnsi="Century Gothic"/>
        </w:rPr>
        <w:t>tisti gospodarski subjekt (ponudnik, partner ali podizvajalec)</w:t>
      </w:r>
      <w:r>
        <w:rPr>
          <w:rFonts w:ascii="Century Gothic" w:eastAsiaTheme="minorEastAsia" w:hAnsi="Century Gothic"/>
        </w:rPr>
        <w:t>,</w:t>
      </w:r>
      <w:r w:rsidRPr="00C32C22">
        <w:rPr>
          <w:rFonts w:ascii="Century Gothic" w:eastAsiaTheme="minorEastAsia" w:hAnsi="Century Gothic"/>
        </w:rPr>
        <w:t xml:space="preserve"> ki v izvedbo prevzema</w:t>
      </w:r>
      <w:r>
        <w:rPr>
          <w:rFonts w:ascii="Century Gothic" w:eastAsiaTheme="minorEastAsia" w:hAnsi="Century Gothic"/>
        </w:rPr>
        <w:t xml:space="preserve"> nadzor nad </w:t>
      </w:r>
      <w:r w:rsidRPr="00013D67">
        <w:rPr>
          <w:rFonts w:ascii="Century Gothic" w:hAnsi="Century Gothic"/>
        </w:rPr>
        <w:t xml:space="preserve">strojno </w:t>
      </w:r>
      <w:r w:rsidR="00ED00B0" w:rsidRPr="00ED00B0">
        <w:rPr>
          <w:rFonts w:ascii="Century Gothic" w:hAnsi="Century Gothic"/>
        </w:rPr>
        <w:t>instalacijskimi</w:t>
      </w:r>
      <w:r w:rsidRPr="00013D67">
        <w:rPr>
          <w:rFonts w:ascii="Century Gothic" w:hAnsi="Century Gothic"/>
        </w:rPr>
        <w:t xml:space="preserve"> deli in opremo</w:t>
      </w:r>
      <w:r>
        <w:rPr>
          <w:rFonts w:ascii="Century Gothic" w:eastAsiaTheme="minorEastAsia" w:hAnsi="Century Gothic"/>
        </w:rPr>
        <w:t xml:space="preserve">. Tretji referenčni posel mora izpolniti </w:t>
      </w:r>
      <w:r w:rsidRPr="00C32C22">
        <w:rPr>
          <w:rFonts w:ascii="Century Gothic" w:eastAsiaTheme="minorEastAsia" w:hAnsi="Century Gothic"/>
        </w:rPr>
        <w:t>tisti gospodarski subjekt (ponudnik, partner ali podizvajalec)</w:t>
      </w:r>
      <w:r>
        <w:rPr>
          <w:rFonts w:ascii="Century Gothic" w:eastAsiaTheme="minorEastAsia" w:hAnsi="Century Gothic"/>
        </w:rPr>
        <w:t>,</w:t>
      </w:r>
      <w:r w:rsidRPr="00C32C22">
        <w:rPr>
          <w:rFonts w:ascii="Century Gothic" w:eastAsiaTheme="minorEastAsia" w:hAnsi="Century Gothic"/>
        </w:rPr>
        <w:t xml:space="preserve"> ki v izvedbo prevzema</w:t>
      </w:r>
      <w:r>
        <w:rPr>
          <w:rFonts w:ascii="Century Gothic" w:eastAsiaTheme="minorEastAsia" w:hAnsi="Century Gothic"/>
        </w:rPr>
        <w:t xml:space="preserve"> nadzor nad</w:t>
      </w:r>
      <w:r w:rsidRPr="00F47BAE">
        <w:rPr>
          <w:rFonts w:ascii="Century Gothic" w:hAnsi="Century Gothic"/>
        </w:rPr>
        <w:t xml:space="preserve"> </w:t>
      </w:r>
      <w:r w:rsidRPr="00013D67">
        <w:rPr>
          <w:rFonts w:ascii="Century Gothic" w:hAnsi="Century Gothic"/>
        </w:rPr>
        <w:t xml:space="preserve">elektro </w:t>
      </w:r>
      <w:r w:rsidR="00ED00B0" w:rsidRPr="00ED00B0">
        <w:rPr>
          <w:rFonts w:ascii="Century Gothic" w:hAnsi="Century Gothic"/>
        </w:rPr>
        <w:t>instalacijskimi</w:t>
      </w:r>
      <w:r w:rsidRPr="00013D67">
        <w:rPr>
          <w:rFonts w:ascii="Century Gothic" w:hAnsi="Century Gothic"/>
        </w:rPr>
        <w:t xml:space="preserve"> deli in opremo</w:t>
      </w:r>
      <w:r>
        <w:rPr>
          <w:rFonts w:ascii="Century Gothic" w:eastAsiaTheme="minorEastAsia" w:hAnsi="Century Gothic"/>
        </w:rPr>
        <w:t>.</w:t>
      </w:r>
      <w:r w:rsidR="008E22EB">
        <w:rPr>
          <w:rFonts w:ascii="Century Gothic" w:eastAsiaTheme="minorEastAsia" w:hAnsi="Century Gothic"/>
        </w:rPr>
        <w:t xml:space="preserve"> </w:t>
      </w:r>
      <w:r w:rsidR="0086261B">
        <w:rPr>
          <w:rFonts w:ascii="Century Gothic" w:eastAsiaTheme="minorEastAsia" w:hAnsi="Century Gothic"/>
        </w:rPr>
        <w:t xml:space="preserve"> Reference </w:t>
      </w:r>
      <w:r w:rsidR="0086261B" w:rsidRPr="0086261B">
        <w:rPr>
          <w:rFonts w:ascii="Century Gothic" w:eastAsiaTheme="minorEastAsia" w:hAnsi="Century Gothic"/>
        </w:rPr>
        <w:t>iz 1., 2. in 3. točke</w:t>
      </w:r>
      <w:r w:rsidR="0086261B">
        <w:rPr>
          <w:rFonts w:ascii="Century Gothic" w:eastAsiaTheme="minorEastAsia" w:hAnsi="Century Gothic"/>
        </w:rPr>
        <w:t xml:space="preserve"> so lahko</w:t>
      </w:r>
      <w:r w:rsidR="0086261B" w:rsidRPr="0086261B">
        <w:rPr>
          <w:rFonts w:ascii="Century Gothic" w:eastAsiaTheme="minorEastAsia" w:hAnsi="Century Gothic"/>
        </w:rPr>
        <w:t xml:space="preserve"> izkazane v okviru istega referenčnega posla, pod pogojem, da ta posel izpolnjuje vse zahteve, določene za posamezno referenco.</w:t>
      </w:r>
    </w:p>
    <w:p w14:paraId="3B6724B4" w14:textId="77777777" w:rsidR="00845F0B" w:rsidRDefault="00845F0B" w:rsidP="002868C9">
      <w:pPr>
        <w:widowControl w:val="0"/>
        <w:spacing w:line="276" w:lineRule="auto"/>
        <w:ind w:left="284"/>
        <w:contextualSpacing/>
        <w:jc w:val="both"/>
        <w:rPr>
          <w:rFonts w:ascii="Century Gothic" w:eastAsiaTheme="minorEastAsia" w:hAnsi="Century Gothic"/>
        </w:rPr>
      </w:pPr>
    </w:p>
    <w:p w14:paraId="0AC2943C" w14:textId="77777777" w:rsidR="00845F0B" w:rsidRPr="0013058E" w:rsidRDefault="00845F0B" w:rsidP="002868C9">
      <w:pPr>
        <w:widowControl w:val="0"/>
        <w:spacing w:line="276" w:lineRule="auto"/>
        <w:ind w:left="284"/>
        <w:jc w:val="both"/>
        <w:rPr>
          <w:rFonts w:ascii="Century Gothic" w:hAnsi="Century Gothic"/>
        </w:rPr>
      </w:pPr>
      <w:r w:rsidRPr="0013058E">
        <w:rPr>
          <w:rFonts w:ascii="Century Gothic" w:hAnsi="Century Gothic"/>
        </w:rPr>
        <w:t>Zahtevano dokazilo:</w:t>
      </w:r>
    </w:p>
    <w:p w14:paraId="5C15614E" w14:textId="2DCABF98" w:rsidR="005523B7" w:rsidRDefault="00F9430B" w:rsidP="00D139E4">
      <w:pPr>
        <w:widowControl w:val="0"/>
        <w:spacing w:line="276" w:lineRule="auto"/>
        <w:ind w:left="284"/>
        <w:jc w:val="both"/>
        <w:rPr>
          <w:rFonts w:ascii="Century Gothic" w:hAnsi="Century Gothic"/>
        </w:rPr>
      </w:pPr>
      <w:r>
        <w:rPr>
          <w:rFonts w:ascii="Century Gothic" w:eastAsiaTheme="minorEastAsia" w:hAnsi="Century Gothic"/>
        </w:rPr>
        <w:t xml:space="preserve">Ponudnik </w:t>
      </w:r>
      <w:r w:rsidR="00845F0B">
        <w:rPr>
          <w:rFonts w:ascii="Century Gothic" w:hAnsi="Century Gothic"/>
        </w:rPr>
        <w:t xml:space="preserve">podatke o referenčnem poslu predloži na obrazcu </w:t>
      </w:r>
      <w:r w:rsidR="00845F0B" w:rsidRPr="009F6B58">
        <w:rPr>
          <w:rFonts w:ascii="Century Gothic" w:hAnsi="Century Gothic"/>
          <w:b/>
        </w:rPr>
        <w:t>OBR-Referenčni posli gospodarskega subjekta</w:t>
      </w:r>
      <w:r w:rsidR="00845F0B">
        <w:rPr>
          <w:rFonts w:ascii="Century Gothic" w:hAnsi="Century Gothic"/>
        </w:rPr>
        <w:t>.</w:t>
      </w:r>
      <w:r w:rsidR="00D139E4">
        <w:rPr>
          <w:rFonts w:ascii="Century Gothic" w:hAnsi="Century Gothic"/>
        </w:rPr>
        <w:t xml:space="preserve"> </w:t>
      </w:r>
      <w:r w:rsidR="00EE073F" w:rsidRPr="00114605">
        <w:rPr>
          <w:rFonts w:ascii="Century Gothic" w:hAnsi="Century Gothic"/>
          <w:bCs/>
          <w:szCs w:val="20"/>
        </w:rPr>
        <w:t xml:space="preserve">Referenčni posli morajo biti potrjeni s strani naročnika referenčnega posla. </w:t>
      </w:r>
      <w:r w:rsidR="00D139E4">
        <w:rPr>
          <w:rFonts w:ascii="Century Gothic" w:hAnsi="Century Gothic"/>
          <w:bCs/>
          <w:szCs w:val="20"/>
        </w:rPr>
        <w:t>Naročnik si pridržuje pravico zahtevati</w:t>
      </w:r>
      <w:r w:rsidR="00D139E4" w:rsidDel="00EC573C">
        <w:rPr>
          <w:rFonts w:ascii="Century Gothic" w:eastAsiaTheme="minorEastAsia" w:hAnsi="Century Gothic"/>
        </w:rPr>
        <w:t xml:space="preserve"> </w:t>
      </w:r>
      <w:r w:rsidR="00EE073F">
        <w:rPr>
          <w:rFonts w:ascii="Century Gothic" w:eastAsiaTheme="minorEastAsia" w:hAnsi="Century Gothic"/>
        </w:rPr>
        <w:t xml:space="preserve">dodatna </w:t>
      </w:r>
      <w:r w:rsidR="00D139E4">
        <w:rPr>
          <w:rFonts w:ascii="Century Gothic" w:eastAsiaTheme="minorEastAsia" w:hAnsi="Century Gothic"/>
        </w:rPr>
        <w:t>dokazila, iz katerih je razvidno izpolnjevanje pogoja (npr</w:t>
      </w:r>
      <w:r w:rsidR="00EE073F">
        <w:rPr>
          <w:rFonts w:ascii="Century Gothic" w:eastAsiaTheme="minorEastAsia" w:hAnsi="Century Gothic"/>
        </w:rPr>
        <w:t>.</w:t>
      </w:r>
      <w:r w:rsidR="00D139E4">
        <w:rPr>
          <w:rFonts w:ascii="Century Gothic" w:eastAsiaTheme="minorEastAsia" w:hAnsi="Century Gothic"/>
        </w:rPr>
        <w:t xml:space="preserve"> </w:t>
      </w:r>
      <w:r w:rsidR="00845F0B" w:rsidRPr="004F1C2C">
        <w:rPr>
          <w:rFonts w:ascii="Century Gothic" w:hAnsi="Century Gothic"/>
        </w:rPr>
        <w:t>pogodb</w:t>
      </w:r>
      <w:r w:rsidR="00D139E4">
        <w:rPr>
          <w:rFonts w:ascii="Century Gothic" w:hAnsi="Century Gothic"/>
        </w:rPr>
        <w:t xml:space="preserve">o, </w:t>
      </w:r>
      <w:r w:rsidR="00845F0B" w:rsidRPr="004F1C2C">
        <w:rPr>
          <w:rFonts w:ascii="Century Gothic" w:hAnsi="Century Gothic"/>
        </w:rPr>
        <w:t xml:space="preserve"> </w:t>
      </w:r>
      <w:r w:rsidR="00845F0B">
        <w:rPr>
          <w:rFonts w:ascii="Century Gothic" w:hAnsi="Century Gothic"/>
        </w:rPr>
        <w:t xml:space="preserve">primopredajni </w:t>
      </w:r>
      <w:r w:rsidR="00845F0B" w:rsidRPr="004F1C2C">
        <w:rPr>
          <w:rFonts w:ascii="Century Gothic" w:hAnsi="Century Gothic"/>
        </w:rPr>
        <w:t>zapisnik, idr.)</w:t>
      </w:r>
      <w:r w:rsidR="00F47BAE">
        <w:rPr>
          <w:rFonts w:ascii="Century Gothic" w:hAnsi="Century Gothic"/>
        </w:rPr>
        <w:t>.</w:t>
      </w:r>
    </w:p>
    <w:p w14:paraId="419458B1" w14:textId="77777777" w:rsidR="00F47BAE" w:rsidRPr="00F47BAE" w:rsidRDefault="00F47BAE" w:rsidP="002868C9">
      <w:pPr>
        <w:widowControl w:val="0"/>
        <w:spacing w:line="276" w:lineRule="auto"/>
        <w:ind w:left="284"/>
        <w:jc w:val="both"/>
        <w:rPr>
          <w:rFonts w:ascii="Century Gothic" w:hAnsi="Century Gothic"/>
        </w:rPr>
      </w:pPr>
    </w:p>
    <w:p w14:paraId="4BED3F5B" w14:textId="7B7E5186" w:rsidR="00873DC2" w:rsidRPr="00114605" w:rsidRDefault="00873DC2" w:rsidP="002868C9">
      <w:pPr>
        <w:pStyle w:val="ListParagraph"/>
        <w:widowControl w:val="0"/>
        <w:numPr>
          <w:ilvl w:val="0"/>
          <w:numId w:val="9"/>
        </w:numPr>
        <w:spacing w:line="276" w:lineRule="auto"/>
        <w:jc w:val="both"/>
        <w:outlineLvl w:val="0"/>
        <w:rPr>
          <w:rFonts w:ascii="Century Gothic" w:hAnsi="Century Gothic"/>
          <w:b/>
          <w:szCs w:val="20"/>
        </w:rPr>
      </w:pPr>
      <w:r w:rsidRPr="00114605">
        <w:rPr>
          <w:rFonts w:ascii="Century Gothic" w:hAnsi="Century Gothic"/>
          <w:b/>
          <w:szCs w:val="20"/>
        </w:rPr>
        <w:t>Pogoj</w:t>
      </w:r>
      <w:r w:rsidR="008E73B0" w:rsidRPr="00114605">
        <w:rPr>
          <w:rFonts w:ascii="Century Gothic" w:hAnsi="Century Gothic"/>
          <w:b/>
          <w:szCs w:val="20"/>
        </w:rPr>
        <w:t xml:space="preserve"> </w:t>
      </w:r>
      <w:r w:rsidR="000402CA" w:rsidRPr="00114605">
        <w:rPr>
          <w:rFonts w:ascii="Century Gothic" w:hAnsi="Century Gothic"/>
          <w:b/>
          <w:szCs w:val="20"/>
        </w:rPr>
        <w:t>(</w:t>
      </w:r>
      <w:r w:rsidR="005F5924" w:rsidRPr="00114605">
        <w:rPr>
          <w:rFonts w:ascii="Century Gothic" w:hAnsi="Century Gothic"/>
          <w:b/>
          <w:szCs w:val="20"/>
        </w:rPr>
        <w:t>Kadri</w:t>
      </w:r>
      <w:r w:rsidR="00B127A4" w:rsidRPr="00114605">
        <w:rPr>
          <w:rFonts w:ascii="Century Gothic" w:hAnsi="Century Gothic"/>
          <w:b/>
          <w:szCs w:val="20"/>
        </w:rPr>
        <w:t>)</w:t>
      </w:r>
      <w:r w:rsidR="00373430" w:rsidRPr="00114605">
        <w:rPr>
          <w:rFonts w:ascii="Century Gothic" w:hAnsi="Century Gothic"/>
          <w:b/>
          <w:szCs w:val="20"/>
        </w:rPr>
        <w:t xml:space="preserve"> </w:t>
      </w:r>
    </w:p>
    <w:p w14:paraId="6FABBD0F" w14:textId="3313CBFE" w:rsidR="005F5924" w:rsidRPr="00114605" w:rsidRDefault="00BD4E3C" w:rsidP="002868C9">
      <w:pPr>
        <w:widowControl w:val="0"/>
        <w:spacing w:line="276" w:lineRule="auto"/>
        <w:ind w:left="284"/>
        <w:contextualSpacing/>
        <w:jc w:val="both"/>
        <w:rPr>
          <w:rFonts w:ascii="Century Gothic" w:hAnsi="Century Gothic"/>
          <w:szCs w:val="20"/>
        </w:rPr>
      </w:pPr>
      <w:r w:rsidRPr="00114605">
        <w:rPr>
          <w:rFonts w:ascii="Century Gothic" w:hAnsi="Century Gothic"/>
          <w:szCs w:val="20"/>
        </w:rPr>
        <w:t>Ponudnik mora za izvajanje razpisanih del zagotoviti</w:t>
      </w:r>
      <w:r w:rsidR="00F60C25" w:rsidRPr="00114605">
        <w:rPr>
          <w:rFonts w:ascii="Century Gothic" w:hAnsi="Century Gothic"/>
          <w:szCs w:val="20"/>
        </w:rPr>
        <w:t xml:space="preserve"> </w:t>
      </w:r>
      <w:r w:rsidR="005F5924" w:rsidRPr="00114605">
        <w:rPr>
          <w:rFonts w:ascii="Century Gothic" w:hAnsi="Century Gothic"/>
          <w:szCs w:val="20"/>
        </w:rPr>
        <w:t xml:space="preserve">najmanj naslednji </w:t>
      </w:r>
      <w:r w:rsidR="00ED65A8" w:rsidRPr="00114605">
        <w:rPr>
          <w:rFonts w:ascii="Century Gothic" w:hAnsi="Century Gothic"/>
          <w:szCs w:val="20"/>
        </w:rPr>
        <w:t xml:space="preserve">kader, ki izpolnjuje pogoje za </w:t>
      </w:r>
      <w:r w:rsidR="005F5924" w:rsidRPr="00114605">
        <w:rPr>
          <w:rFonts w:ascii="Century Gothic" w:hAnsi="Century Gothic"/>
          <w:szCs w:val="20"/>
        </w:rPr>
        <w:t>izvajanje funkcije</w:t>
      </w:r>
      <w:r w:rsidR="009B285A" w:rsidRPr="00114605">
        <w:rPr>
          <w:rFonts w:ascii="Century Gothic" w:hAnsi="Century Gothic"/>
          <w:szCs w:val="20"/>
        </w:rPr>
        <w:t xml:space="preserve"> po Zakonu o arhitekturni in inženirski dejavnosti</w:t>
      </w:r>
      <w:r w:rsidR="005F5924" w:rsidRPr="00114605">
        <w:rPr>
          <w:rFonts w:ascii="Century Gothic" w:hAnsi="Century Gothic"/>
          <w:szCs w:val="20"/>
        </w:rPr>
        <w:t>, in sicer:</w:t>
      </w:r>
    </w:p>
    <w:p w14:paraId="5F98A14E" w14:textId="731B4AA6" w:rsidR="005F5924" w:rsidRPr="00517132" w:rsidRDefault="005F5924" w:rsidP="002868C9">
      <w:pPr>
        <w:pStyle w:val="ListParagraph"/>
        <w:widowControl w:val="0"/>
        <w:numPr>
          <w:ilvl w:val="0"/>
          <w:numId w:val="45"/>
        </w:numPr>
        <w:spacing w:line="276" w:lineRule="auto"/>
        <w:jc w:val="both"/>
        <w:rPr>
          <w:rFonts w:ascii="Century Gothic" w:hAnsi="Century Gothic"/>
        </w:rPr>
      </w:pPr>
      <w:r w:rsidRPr="00114605">
        <w:rPr>
          <w:rFonts w:ascii="Century Gothic" w:hAnsi="Century Gothic"/>
        </w:rPr>
        <w:t>vodja nadzora,</w:t>
      </w:r>
      <w:r w:rsidR="00517132">
        <w:rPr>
          <w:rFonts w:ascii="Century Gothic" w:hAnsi="Century Gothic"/>
        </w:rPr>
        <w:t xml:space="preserve"> ki je </w:t>
      </w:r>
      <w:r w:rsidR="00A612BB" w:rsidRPr="00517132">
        <w:rPr>
          <w:rFonts w:ascii="Century Gothic" w:hAnsi="Century Gothic"/>
        </w:rPr>
        <w:t>nadzornik nad</w:t>
      </w:r>
      <w:r w:rsidRPr="00517132">
        <w:rPr>
          <w:rFonts w:ascii="Century Gothic" w:hAnsi="Century Gothic"/>
        </w:rPr>
        <w:t xml:space="preserve"> gradbenimi in obrtniškimi deli,</w:t>
      </w:r>
    </w:p>
    <w:p w14:paraId="7D710AFE" w14:textId="40E4219A" w:rsidR="005F5924" w:rsidRDefault="005F5924" w:rsidP="002868C9">
      <w:pPr>
        <w:pStyle w:val="ListParagraph"/>
        <w:widowControl w:val="0"/>
        <w:numPr>
          <w:ilvl w:val="0"/>
          <w:numId w:val="45"/>
        </w:numPr>
        <w:spacing w:line="276" w:lineRule="auto"/>
        <w:jc w:val="both"/>
        <w:rPr>
          <w:rFonts w:ascii="Century Gothic" w:hAnsi="Century Gothic"/>
        </w:rPr>
      </w:pPr>
      <w:r w:rsidRPr="00013D67">
        <w:rPr>
          <w:rFonts w:ascii="Century Gothic" w:hAnsi="Century Gothic"/>
        </w:rPr>
        <w:t xml:space="preserve">nadzornik nad elektro </w:t>
      </w:r>
      <w:r w:rsidR="00ED00B0" w:rsidRPr="00ED00B0">
        <w:rPr>
          <w:rFonts w:ascii="Century Gothic" w:hAnsi="Century Gothic"/>
        </w:rPr>
        <w:t>instalacijskimi</w:t>
      </w:r>
      <w:r w:rsidRPr="00013D67">
        <w:rPr>
          <w:rFonts w:ascii="Century Gothic" w:hAnsi="Century Gothic"/>
        </w:rPr>
        <w:t xml:space="preserve"> deli in opremo,</w:t>
      </w:r>
    </w:p>
    <w:p w14:paraId="27DFDA7E" w14:textId="0AE9F4C1" w:rsidR="00013D67" w:rsidRPr="00F47BAE" w:rsidRDefault="005F5924" w:rsidP="002868C9">
      <w:pPr>
        <w:pStyle w:val="ListParagraph"/>
        <w:widowControl w:val="0"/>
        <w:numPr>
          <w:ilvl w:val="0"/>
          <w:numId w:val="45"/>
        </w:numPr>
        <w:spacing w:line="276" w:lineRule="auto"/>
        <w:jc w:val="both"/>
        <w:rPr>
          <w:rFonts w:ascii="Century Gothic" w:hAnsi="Century Gothic"/>
        </w:rPr>
      </w:pPr>
      <w:r w:rsidRPr="00013D67">
        <w:rPr>
          <w:rFonts w:ascii="Century Gothic" w:hAnsi="Century Gothic"/>
        </w:rPr>
        <w:t xml:space="preserve">nadzornik nad strojno </w:t>
      </w:r>
      <w:r w:rsidR="00ED00B0" w:rsidRPr="00ED00B0">
        <w:rPr>
          <w:rFonts w:ascii="Century Gothic" w:hAnsi="Century Gothic"/>
        </w:rPr>
        <w:t>instalacijskimi</w:t>
      </w:r>
      <w:r w:rsidRPr="00013D67">
        <w:rPr>
          <w:rFonts w:ascii="Century Gothic" w:hAnsi="Century Gothic"/>
        </w:rPr>
        <w:t xml:space="preserve"> deli in opremo</w:t>
      </w:r>
      <w:r w:rsidR="00F47BAE">
        <w:rPr>
          <w:rFonts w:ascii="Century Gothic" w:hAnsi="Century Gothic"/>
        </w:rPr>
        <w:t>.</w:t>
      </w:r>
    </w:p>
    <w:p w14:paraId="67A666DE" w14:textId="77777777" w:rsidR="00013D67" w:rsidRPr="00114605" w:rsidRDefault="00013D67" w:rsidP="002868C9">
      <w:pPr>
        <w:widowControl w:val="0"/>
        <w:spacing w:line="276" w:lineRule="auto"/>
        <w:ind w:left="284"/>
        <w:contextualSpacing/>
        <w:jc w:val="both"/>
        <w:rPr>
          <w:rFonts w:ascii="Century Gothic" w:hAnsi="Century Gothic"/>
          <w:szCs w:val="20"/>
        </w:rPr>
      </w:pPr>
    </w:p>
    <w:p w14:paraId="264A217F" w14:textId="1E292993" w:rsidR="00A612BB" w:rsidRPr="00114605" w:rsidRDefault="005F5924" w:rsidP="002868C9">
      <w:pPr>
        <w:pStyle w:val="ListParagraph"/>
        <w:widowControl w:val="0"/>
        <w:numPr>
          <w:ilvl w:val="0"/>
          <w:numId w:val="40"/>
        </w:numPr>
        <w:spacing w:line="276" w:lineRule="auto"/>
        <w:jc w:val="both"/>
        <w:rPr>
          <w:rFonts w:ascii="Century Gothic" w:hAnsi="Century Gothic"/>
          <w:szCs w:val="20"/>
        </w:rPr>
      </w:pPr>
      <w:r w:rsidRPr="00114605">
        <w:rPr>
          <w:rFonts w:ascii="Century Gothic" w:hAnsi="Century Gothic"/>
          <w:b/>
          <w:bCs/>
          <w:szCs w:val="20"/>
        </w:rPr>
        <w:t xml:space="preserve">Vodja </w:t>
      </w:r>
      <w:r w:rsidRPr="00F47BAE">
        <w:rPr>
          <w:rFonts w:ascii="Century Gothic" w:hAnsi="Century Gothic"/>
          <w:b/>
          <w:bCs/>
          <w:szCs w:val="20"/>
        </w:rPr>
        <w:t>nadzora</w:t>
      </w:r>
      <w:r w:rsidR="00F47BAE" w:rsidRPr="00F47BAE">
        <w:rPr>
          <w:rFonts w:ascii="Century Gothic" w:hAnsi="Century Gothic"/>
          <w:b/>
          <w:bCs/>
          <w:szCs w:val="20"/>
        </w:rPr>
        <w:t xml:space="preserve"> in nadzornik nad gradbenimi in obrtniškimi deli</w:t>
      </w:r>
      <w:r w:rsidR="00F47BAE">
        <w:rPr>
          <w:rFonts w:ascii="Century Gothic" w:hAnsi="Century Gothic"/>
          <w:szCs w:val="20"/>
        </w:rPr>
        <w:t>,</w:t>
      </w:r>
      <w:r w:rsidR="00A612BB" w:rsidRPr="00114605">
        <w:rPr>
          <w:rFonts w:ascii="Century Gothic" w:hAnsi="Century Gothic"/>
          <w:szCs w:val="20"/>
        </w:rPr>
        <w:t xml:space="preserve"> ki:</w:t>
      </w:r>
    </w:p>
    <w:p w14:paraId="14197F94" w14:textId="250A6036" w:rsidR="00F47BAE" w:rsidRPr="00114605" w:rsidRDefault="00F47BAE" w:rsidP="002868C9">
      <w:pPr>
        <w:pStyle w:val="ListParagraph"/>
        <w:widowControl w:val="0"/>
        <w:numPr>
          <w:ilvl w:val="0"/>
          <w:numId w:val="41"/>
        </w:numPr>
        <w:spacing w:line="276" w:lineRule="auto"/>
        <w:jc w:val="both"/>
        <w:rPr>
          <w:rFonts w:ascii="Century Gothic" w:hAnsi="Century Gothic"/>
          <w:szCs w:val="20"/>
        </w:rPr>
      </w:pPr>
      <w:r w:rsidRPr="00114605">
        <w:rPr>
          <w:rStyle w:val="CommentReference"/>
          <w:rFonts w:ascii="Century Gothic" w:hAnsi="Century Gothic"/>
          <w:bCs/>
          <w:sz w:val="20"/>
          <w:szCs w:val="20"/>
        </w:rPr>
        <w:t xml:space="preserve">za gospodarski subjekt izvaja </w:t>
      </w:r>
      <w:r w:rsidRPr="000D209D">
        <w:rPr>
          <w:rStyle w:val="CommentReference"/>
          <w:rFonts w:ascii="Century Gothic" w:hAnsi="Century Gothic"/>
          <w:bCs/>
          <w:sz w:val="20"/>
          <w:szCs w:val="20"/>
        </w:rPr>
        <w:t>funkcijo v eni izmed</w:t>
      </w:r>
      <w:r w:rsidRPr="000D209D">
        <w:rPr>
          <w:rStyle w:val="CommentReference"/>
          <w:rFonts w:ascii="Century Gothic" w:hAnsi="Century Gothic"/>
          <w:sz w:val="20"/>
          <w:szCs w:val="20"/>
        </w:rPr>
        <w:t xml:space="preserve"> predvidenih oblik po 5. členu </w:t>
      </w:r>
      <w:r w:rsidRPr="000D209D">
        <w:rPr>
          <w:rFonts w:ascii="Century Gothic" w:hAnsi="Century Gothic"/>
          <w:szCs w:val="20"/>
        </w:rPr>
        <w:t>Zakona o arhitekturni in inženirski dejavnosti (ZAID),</w:t>
      </w:r>
      <w:r w:rsidRPr="000D209D">
        <w:rPr>
          <w:rFonts w:ascii="Century Gothic" w:hAnsi="Century Gothic"/>
          <w:b/>
          <w:bCs/>
          <w:szCs w:val="20"/>
        </w:rPr>
        <w:t xml:space="preserve"> </w:t>
      </w:r>
      <w:r w:rsidRPr="000D209D">
        <w:rPr>
          <w:rFonts w:ascii="Century Gothic" w:hAnsi="Century Gothic"/>
          <w:szCs w:val="20"/>
        </w:rPr>
        <w:t>Uradni list RS, št. </w:t>
      </w:r>
      <w:hyperlink r:id="rId13" w:tgtFrame="_blank" w:tooltip="Zakon o arhitekturni in inženirski dejavnosti (ZAID)" w:history="1">
        <w:r w:rsidRPr="000D209D">
          <w:rPr>
            <w:rStyle w:val="Hyperlink"/>
            <w:rFonts w:ascii="Century Gothic" w:hAnsi="Century Gothic"/>
            <w:color w:val="auto"/>
            <w:u w:val="none"/>
          </w:rPr>
          <w:t>61/17</w:t>
        </w:r>
      </w:hyperlink>
      <w:r w:rsidRPr="000D209D">
        <w:rPr>
          <w:rFonts w:ascii="Century Gothic" w:hAnsi="Century Gothic"/>
          <w:szCs w:val="20"/>
        </w:rPr>
        <w:t>, </w:t>
      </w:r>
      <w:hyperlink r:id="rId14" w:tgtFrame="_blank" w:tooltip="Odločba o ugotovitvi, da sta prva in druga alineja 1. točke 66. člena Zakona o arhitekturni in inženirski dejavnosti v neskladju z Ustavo" w:history="1">
        <w:r w:rsidRPr="000D209D">
          <w:rPr>
            <w:rStyle w:val="Hyperlink"/>
            <w:rFonts w:ascii="Century Gothic" w:hAnsi="Century Gothic"/>
            <w:color w:val="auto"/>
            <w:u w:val="none"/>
          </w:rPr>
          <w:t>133/22</w:t>
        </w:r>
      </w:hyperlink>
      <w:r w:rsidRPr="000D209D">
        <w:rPr>
          <w:rFonts w:ascii="Century Gothic" w:hAnsi="Century Gothic"/>
          <w:szCs w:val="20"/>
        </w:rPr>
        <w:t xml:space="preserve"> in </w:t>
      </w:r>
      <w:hyperlink r:id="rId15" w:tgtFrame="_blank" w:tooltip="Zakon o spremembah in dopolnitvah Zakona o arhitekturni in inženirski dejavnosti (ZAID-A)" w:history="1">
        <w:r w:rsidRPr="000D209D">
          <w:rPr>
            <w:rStyle w:val="Hyperlink"/>
            <w:rFonts w:ascii="Century Gothic" w:hAnsi="Century Gothic"/>
            <w:color w:val="auto"/>
            <w:u w:val="none"/>
          </w:rPr>
          <w:t>85/24</w:t>
        </w:r>
      </w:hyperlink>
      <w:r w:rsidRPr="000D209D">
        <w:rPr>
          <w:rFonts w:ascii="Century Gothic" w:hAnsi="Century Gothic"/>
        </w:rPr>
        <w:t>, pri čemer mora biti kader zaposlen pri ponudniku, partnerju ali podizvajalcu (ali kader kot fizična oseba biti imenovan za partnerja ali podizvajalca);</w:t>
      </w:r>
    </w:p>
    <w:p w14:paraId="4A102F79" w14:textId="6D971A47" w:rsidR="005F5924" w:rsidRPr="00114605" w:rsidRDefault="00F47BAE" w:rsidP="002868C9">
      <w:pPr>
        <w:pStyle w:val="ListParagraph"/>
        <w:widowControl w:val="0"/>
        <w:numPr>
          <w:ilvl w:val="0"/>
          <w:numId w:val="41"/>
        </w:numPr>
        <w:spacing w:line="276" w:lineRule="auto"/>
        <w:jc w:val="both"/>
        <w:rPr>
          <w:rFonts w:ascii="Century Gothic" w:hAnsi="Century Gothic"/>
          <w:szCs w:val="20"/>
        </w:rPr>
      </w:pPr>
      <w:r>
        <w:rPr>
          <w:rFonts w:ascii="Century Gothic" w:hAnsi="Century Gothic"/>
          <w:szCs w:val="20"/>
        </w:rPr>
        <w:t xml:space="preserve">je </w:t>
      </w:r>
      <w:r w:rsidR="00A612BB" w:rsidRPr="00114605">
        <w:rPr>
          <w:rFonts w:ascii="Century Gothic" w:hAnsi="Century Gothic"/>
          <w:szCs w:val="20"/>
        </w:rPr>
        <w:t>vpisan v pristojno  zbornico;</w:t>
      </w:r>
    </w:p>
    <w:p w14:paraId="0C2F6738" w14:textId="1D6A7634" w:rsidR="00A3469C" w:rsidRPr="00F47BAE" w:rsidRDefault="00A3469C" w:rsidP="002868C9">
      <w:pPr>
        <w:pStyle w:val="ListParagraph"/>
        <w:widowControl w:val="0"/>
        <w:numPr>
          <w:ilvl w:val="0"/>
          <w:numId w:val="41"/>
        </w:numPr>
        <w:spacing w:line="276" w:lineRule="auto"/>
        <w:jc w:val="both"/>
        <w:rPr>
          <w:rFonts w:ascii="Century Gothic" w:hAnsi="Century Gothic"/>
          <w:szCs w:val="20"/>
        </w:rPr>
      </w:pPr>
      <w:r w:rsidRPr="00F47BAE">
        <w:rPr>
          <w:rFonts w:ascii="Century Gothic" w:hAnsi="Century Gothic"/>
          <w:szCs w:val="20"/>
        </w:rPr>
        <w:t>a</w:t>
      </w:r>
      <w:r w:rsidR="006F6BD6" w:rsidRPr="00F47BAE">
        <w:rPr>
          <w:rFonts w:ascii="Century Gothic" w:hAnsi="Century Gothic"/>
          <w:szCs w:val="20"/>
        </w:rPr>
        <w:t>ktivno govori slovenski jezik;</w:t>
      </w:r>
    </w:p>
    <w:p w14:paraId="66A51135" w14:textId="636F238A" w:rsidR="0078021B" w:rsidRPr="002868C9" w:rsidRDefault="00F47BAE" w:rsidP="002868C9">
      <w:pPr>
        <w:pStyle w:val="ListParagraph"/>
        <w:numPr>
          <w:ilvl w:val="0"/>
          <w:numId w:val="41"/>
        </w:numPr>
        <w:jc w:val="both"/>
        <w:rPr>
          <w:rFonts w:ascii="Century Gothic" w:hAnsi="Century Gothic"/>
          <w:szCs w:val="20"/>
        </w:rPr>
      </w:pPr>
      <w:r w:rsidRPr="002868C9">
        <w:rPr>
          <w:rFonts w:ascii="Century Gothic" w:hAnsi="Century Gothic"/>
          <w:szCs w:val="20"/>
        </w:rPr>
        <w:t>je v zadnjih petih letih pred rokom za oddajo ponudb uspešno zaključil izvajanje funkcije vodje nadzora pri novogradnji</w:t>
      </w:r>
      <w:r w:rsidR="002868C9" w:rsidRPr="002868C9">
        <w:rPr>
          <w:rFonts w:ascii="Century Gothic" w:hAnsi="Century Gothic"/>
          <w:szCs w:val="20"/>
        </w:rPr>
        <w:t xml:space="preserve"> ali rekonstrukciji</w:t>
      </w:r>
      <w:r w:rsidRPr="002868C9">
        <w:rPr>
          <w:rFonts w:ascii="Century Gothic" w:hAnsi="Century Gothic"/>
          <w:szCs w:val="20"/>
        </w:rPr>
        <w:t xml:space="preserve"> objekta visoke gradnje, klasificiranega kot 126 Stavbe splošnega družbenega pomena. </w:t>
      </w:r>
      <w:r w:rsidR="00830508">
        <w:rPr>
          <w:rFonts w:ascii="Century Gothic" w:hAnsi="Century Gothic"/>
          <w:szCs w:val="20"/>
        </w:rPr>
        <w:t>Pogodbena v</w:t>
      </w:r>
      <w:r w:rsidRPr="002868C9">
        <w:rPr>
          <w:rFonts w:ascii="Century Gothic" w:hAnsi="Century Gothic"/>
          <w:szCs w:val="20"/>
        </w:rPr>
        <w:t xml:space="preserve">rednost </w:t>
      </w:r>
      <w:r w:rsidR="00830508">
        <w:rPr>
          <w:rFonts w:ascii="Century Gothic" w:hAnsi="Century Gothic"/>
          <w:szCs w:val="20"/>
        </w:rPr>
        <w:t xml:space="preserve">GOI </w:t>
      </w:r>
      <w:r w:rsidRPr="002868C9">
        <w:rPr>
          <w:rFonts w:ascii="Century Gothic" w:hAnsi="Century Gothic"/>
          <w:szCs w:val="20"/>
        </w:rPr>
        <w:t xml:space="preserve">del referenčnega posla je morala znašati vsaj 3.500.000,00 EUR brez DDV. Naročnik bo upošteval zgolj tiste referenčne posle, ki so bili uspešno zaključeni.  Posel se šteje za uspešno zaključenega </w:t>
      </w:r>
      <w:r w:rsidR="00392CB9" w:rsidRPr="002868C9">
        <w:rPr>
          <w:rFonts w:ascii="Century Gothic" w:hAnsi="Century Gothic"/>
          <w:szCs w:val="20"/>
        </w:rPr>
        <w:t xml:space="preserve">z dnem pridobitve </w:t>
      </w:r>
      <w:r w:rsidRPr="002868C9">
        <w:rPr>
          <w:rFonts w:ascii="Century Gothic" w:hAnsi="Century Gothic"/>
          <w:szCs w:val="20"/>
        </w:rPr>
        <w:t>uporabnega dovoljenja</w:t>
      </w:r>
      <w:r w:rsidR="002868C9" w:rsidRPr="002868C9">
        <w:rPr>
          <w:rFonts w:ascii="Century Gothic" w:hAnsi="Century Gothic"/>
          <w:szCs w:val="20"/>
        </w:rPr>
        <w:t xml:space="preserve"> oz. podpisa primopredajnega zapisnika.</w:t>
      </w:r>
    </w:p>
    <w:p w14:paraId="792ACA48" w14:textId="77777777" w:rsidR="00F47BAE" w:rsidRPr="00F47BAE" w:rsidRDefault="00F47BAE" w:rsidP="002868C9">
      <w:pPr>
        <w:pStyle w:val="ListParagraph"/>
        <w:widowControl w:val="0"/>
        <w:spacing w:line="276" w:lineRule="auto"/>
        <w:ind w:left="1080"/>
        <w:jc w:val="both"/>
        <w:rPr>
          <w:rFonts w:ascii="Century Gothic" w:hAnsi="Century Gothic"/>
          <w:szCs w:val="20"/>
        </w:rPr>
      </w:pPr>
    </w:p>
    <w:p w14:paraId="32DEF1D3" w14:textId="34197B9E" w:rsidR="006F6BD6" w:rsidRPr="00114605" w:rsidRDefault="006F6BD6" w:rsidP="002868C9">
      <w:pPr>
        <w:pStyle w:val="ListParagraph"/>
        <w:widowControl w:val="0"/>
        <w:numPr>
          <w:ilvl w:val="0"/>
          <w:numId w:val="40"/>
        </w:numPr>
        <w:spacing w:line="276" w:lineRule="auto"/>
        <w:jc w:val="both"/>
        <w:rPr>
          <w:rFonts w:ascii="Century Gothic" w:hAnsi="Century Gothic" w:cs="Arial"/>
          <w:b/>
          <w:szCs w:val="20"/>
        </w:rPr>
      </w:pPr>
      <w:r w:rsidRPr="00114605">
        <w:rPr>
          <w:rFonts w:ascii="Century Gothic" w:hAnsi="Century Gothic" w:cs="Arial"/>
          <w:b/>
          <w:szCs w:val="20"/>
        </w:rPr>
        <w:t xml:space="preserve">nadzornik nad elektro instalacijskimi deli in opremo </w:t>
      </w:r>
      <w:r w:rsidRPr="00114605">
        <w:rPr>
          <w:rFonts w:ascii="Century Gothic" w:hAnsi="Century Gothic"/>
          <w:szCs w:val="20"/>
        </w:rPr>
        <w:t>mora izpolnjevati naslednje zahteve</w:t>
      </w:r>
      <w:r w:rsidRPr="00114605">
        <w:rPr>
          <w:rFonts w:ascii="Century Gothic" w:hAnsi="Century Gothic" w:cs="Arial"/>
          <w:b/>
          <w:szCs w:val="20"/>
        </w:rPr>
        <w:t>:</w:t>
      </w:r>
    </w:p>
    <w:p w14:paraId="316B0C36" w14:textId="73D5914F" w:rsidR="00A612BB" w:rsidRPr="00114605" w:rsidRDefault="006F6BD6" w:rsidP="002868C9">
      <w:pPr>
        <w:pStyle w:val="ListParagraph"/>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bCs/>
          <w:szCs w:val="20"/>
        </w:rPr>
        <w:t>izobrazba elektrotehnične smeri</w:t>
      </w:r>
      <w:r w:rsidR="00A612BB" w:rsidRPr="00114605">
        <w:rPr>
          <w:rFonts w:ascii="Century Gothic" w:hAnsi="Century Gothic" w:cs="Arial"/>
          <w:bCs/>
          <w:szCs w:val="20"/>
        </w:rPr>
        <w:t xml:space="preserve"> in izpolnjuje pogoje za opravljanje funkcije po GZ-1 in ZAID;</w:t>
      </w:r>
    </w:p>
    <w:p w14:paraId="2C228DFF" w14:textId="77777777" w:rsidR="00A612BB" w:rsidRPr="00114605" w:rsidRDefault="00A612BB" w:rsidP="002868C9">
      <w:pPr>
        <w:pStyle w:val="ListParagraph"/>
        <w:widowControl w:val="0"/>
        <w:numPr>
          <w:ilvl w:val="0"/>
          <w:numId w:val="41"/>
        </w:numPr>
        <w:spacing w:line="276" w:lineRule="auto"/>
        <w:jc w:val="both"/>
        <w:rPr>
          <w:rFonts w:ascii="Century Gothic" w:hAnsi="Century Gothic"/>
          <w:szCs w:val="20"/>
        </w:rPr>
      </w:pPr>
      <w:r w:rsidRPr="00114605">
        <w:rPr>
          <w:rFonts w:ascii="Century Gothic" w:hAnsi="Century Gothic"/>
          <w:szCs w:val="20"/>
        </w:rPr>
        <w:lastRenderedPageBreak/>
        <w:t>vpisan v pristojno  zbornico;</w:t>
      </w:r>
    </w:p>
    <w:p w14:paraId="2CE75E79" w14:textId="0964344B" w:rsidR="00A612BB" w:rsidRPr="00114605" w:rsidRDefault="00A612BB" w:rsidP="002868C9">
      <w:pPr>
        <w:pStyle w:val="ListParagraph"/>
        <w:widowControl w:val="0"/>
        <w:numPr>
          <w:ilvl w:val="0"/>
          <w:numId w:val="41"/>
        </w:numPr>
        <w:spacing w:line="276" w:lineRule="auto"/>
        <w:jc w:val="both"/>
        <w:rPr>
          <w:rFonts w:ascii="Century Gothic" w:hAnsi="Century Gothic"/>
          <w:szCs w:val="20"/>
        </w:rPr>
      </w:pPr>
      <w:r w:rsidRPr="00114605">
        <w:rPr>
          <w:rStyle w:val="CommentReference"/>
          <w:rFonts w:ascii="Century Gothic" w:hAnsi="Century Gothic"/>
          <w:bCs/>
          <w:sz w:val="20"/>
          <w:szCs w:val="20"/>
        </w:rPr>
        <w:t xml:space="preserve">za gospodarski subjekt izvaja </w:t>
      </w:r>
      <w:r w:rsidRPr="000D209D">
        <w:rPr>
          <w:rStyle w:val="CommentReference"/>
          <w:rFonts w:ascii="Century Gothic" w:hAnsi="Century Gothic"/>
          <w:bCs/>
          <w:sz w:val="20"/>
          <w:szCs w:val="20"/>
        </w:rPr>
        <w:t>funkcijo v eni izmed</w:t>
      </w:r>
      <w:r w:rsidRPr="000D209D">
        <w:rPr>
          <w:rStyle w:val="CommentReference"/>
          <w:rFonts w:ascii="Century Gothic" w:hAnsi="Century Gothic"/>
          <w:sz w:val="20"/>
          <w:szCs w:val="20"/>
        </w:rPr>
        <w:t xml:space="preserve"> predvidenih oblik po 5. členu </w:t>
      </w:r>
      <w:r w:rsidRPr="000D209D">
        <w:rPr>
          <w:rFonts w:ascii="Century Gothic" w:hAnsi="Century Gothic"/>
          <w:szCs w:val="20"/>
        </w:rPr>
        <w:t>Zakona o arhitekturni in inženirski dejavnosti (ZAID),</w:t>
      </w:r>
      <w:r w:rsidRPr="000D209D">
        <w:rPr>
          <w:rFonts w:ascii="Century Gothic" w:hAnsi="Century Gothic"/>
          <w:b/>
          <w:bCs/>
          <w:szCs w:val="20"/>
        </w:rPr>
        <w:t xml:space="preserve"> </w:t>
      </w:r>
      <w:r w:rsidRPr="000D209D">
        <w:rPr>
          <w:rFonts w:ascii="Century Gothic" w:hAnsi="Century Gothic"/>
          <w:szCs w:val="20"/>
        </w:rPr>
        <w:t>Uradni list RS, št. </w:t>
      </w:r>
      <w:hyperlink r:id="rId16" w:tgtFrame="_blank" w:tooltip="Zakon o arhitekturni in inženirski dejavnosti (ZAID)" w:history="1">
        <w:r w:rsidRPr="000D209D">
          <w:rPr>
            <w:rStyle w:val="Hyperlink"/>
            <w:rFonts w:ascii="Century Gothic" w:hAnsi="Century Gothic"/>
            <w:color w:val="auto"/>
            <w:u w:val="none"/>
          </w:rPr>
          <w:t>61/17</w:t>
        </w:r>
      </w:hyperlink>
      <w:r w:rsidRPr="000D209D">
        <w:rPr>
          <w:rFonts w:ascii="Century Gothic" w:hAnsi="Century Gothic"/>
          <w:szCs w:val="20"/>
        </w:rPr>
        <w:t>, </w:t>
      </w:r>
      <w:hyperlink r:id="rId17" w:tgtFrame="_blank" w:tooltip="Odločba o ugotovitvi, da sta prva in druga alineja 1. točke 66. člena Zakona o arhitekturni in inženirski dejavnosti v neskladju z Ustavo" w:history="1">
        <w:r w:rsidRPr="000D209D">
          <w:rPr>
            <w:rStyle w:val="Hyperlink"/>
            <w:rFonts w:ascii="Century Gothic" w:hAnsi="Century Gothic"/>
            <w:color w:val="auto"/>
            <w:u w:val="none"/>
          </w:rPr>
          <w:t>133/22</w:t>
        </w:r>
      </w:hyperlink>
      <w:r w:rsidRPr="000D209D">
        <w:rPr>
          <w:rFonts w:ascii="Century Gothic" w:hAnsi="Century Gothic"/>
          <w:szCs w:val="20"/>
        </w:rPr>
        <w:t> </w:t>
      </w:r>
      <w:r w:rsidR="00392CB9">
        <w:rPr>
          <w:rFonts w:ascii="Century Gothic" w:hAnsi="Century Gothic"/>
          <w:szCs w:val="20"/>
        </w:rPr>
        <w:t xml:space="preserve">in </w:t>
      </w:r>
      <w:r w:rsidR="00392CB9" w:rsidRPr="000D209D">
        <w:t xml:space="preserve"> </w:t>
      </w:r>
      <w:hyperlink r:id="rId18" w:tgtFrame="_blank" w:tooltip="Zakon o spremembah in dopolnitvah Zakona o arhitekturni in inženirski dejavnosti (ZAID-A)" w:history="1">
        <w:r w:rsidRPr="000D209D">
          <w:rPr>
            <w:rStyle w:val="Hyperlink"/>
            <w:rFonts w:ascii="Century Gothic" w:hAnsi="Century Gothic"/>
            <w:color w:val="auto"/>
            <w:u w:val="none"/>
          </w:rPr>
          <w:t>85/24</w:t>
        </w:r>
      </w:hyperlink>
      <w:r w:rsidRPr="000D209D">
        <w:rPr>
          <w:rFonts w:ascii="Century Gothic" w:hAnsi="Century Gothic"/>
        </w:rPr>
        <w:t>, pri čemer mora biti kader zaposlen pri ponudniku, partnerju ali podizvajalcu</w:t>
      </w:r>
      <w:r w:rsidRPr="00114605">
        <w:rPr>
          <w:rFonts w:ascii="Century Gothic" w:hAnsi="Century Gothic"/>
        </w:rPr>
        <w:t xml:space="preserve"> (ali kader kot fizična oseba biti imenovan za partnerja ali podizvajalca);</w:t>
      </w:r>
    </w:p>
    <w:p w14:paraId="73F4FE8C" w14:textId="77777777" w:rsidR="00A612BB" w:rsidRPr="000D209D" w:rsidRDefault="00A3469C" w:rsidP="002868C9">
      <w:pPr>
        <w:pStyle w:val="ListParagraph"/>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bCs/>
          <w:szCs w:val="20"/>
        </w:rPr>
        <w:t>aktivno govori slovenski jezik;</w:t>
      </w:r>
    </w:p>
    <w:p w14:paraId="2DEC19A6" w14:textId="19937B42" w:rsidR="000D209D" w:rsidRPr="000D209D" w:rsidRDefault="000D209D" w:rsidP="002868C9">
      <w:pPr>
        <w:pStyle w:val="ListParagraph"/>
        <w:widowControl w:val="0"/>
        <w:numPr>
          <w:ilvl w:val="0"/>
          <w:numId w:val="41"/>
        </w:numPr>
        <w:spacing w:line="276" w:lineRule="auto"/>
        <w:jc w:val="both"/>
        <w:rPr>
          <w:rFonts w:ascii="Century Gothic" w:hAnsi="Century Gothic" w:cs="Arial"/>
          <w:bCs/>
          <w:szCs w:val="20"/>
        </w:rPr>
      </w:pPr>
      <w:r w:rsidRPr="000D209D">
        <w:rPr>
          <w:rFonts w:ascii="Century Gothic" w:hAnsi="Century Gothic" w:cs="Arial"/>
          <w:bCs/>
          <w:szCs w:val="20"/>
        </w:rPr>
        <w:t xml:space="preserve">je v zadnjih petih letih pred rokom za oddajo ponudb uspešno zaključil </w:t>
      </w:r>
      <w:r>
        <w:rPr>
          <w:rFonts w:ascii="Century Gothic" w:hAnsi="Century Gothic" w:cs="Arial"/>
          <w:bCs/>
          <w:szCs w:val="20"/>
        </w:rPr>
        <w:t>izvajanje funkcije nadzornika</w:t>
      </w:r>
      <w:r w:rsidRPr="000D209D">
        <w:rPr>
          <w:rFonts w:ascii="Century Gothic" w:hAnsi="Century Gothic" w:cs="Arial"/>
          <w:bCs/>
          <w:szCs w:val="20"/>
        </w:rPr>
        <w:t xml:space="preserve"> pri izvedbi elektro instalacij za potrebe zagotavljanja toplote in hladu za javni objekt, kvadrature objekta najmanj </w:t>
      </w:r>
      <w:r w:rsidR="002868C9">
        <w:rPr>
          <w:rFonts w:ascii="Century Gothic" w:hAnsi="Century Gothic" w:cs="Arial"/>
          <w:bCs/>
          <w:szCs w:val="20"/>
        </w:rPr>
        <w:t>2</w:t>
      </w:r>
      <w:r w:rsidRPr="000D209D">
        <w:rPr>
          <w:rFonts w:ascii="Century Gothic" w:hAnsi="Century Gothic" w:cs="Arial"/>
          <w:bCs/>
          <w:szCs w:val="20"/>
        </w:rPr>
        <w:t xml:space="preserve">.000 m2 (NTP). Vrednost pogodbenih del izvedbe elektro instalacij  je morala znašati vsaj </w:t>
      </w:r>
      <w:r w:rsidR="002868C9">
        <w:rPr>
          <w:rFonts w:ascii="Century Gothic" w:hAnsi="Century Gothic" w:cs="Arial"/>
          <w:bCs/>
          <w:szCs w:val="20"/>
        </w:rPr>
        <w:t>3</w:t>
      </w:r>
      <w:r w:rsidRPr="000D209D">
        <w:rPr>
          <w:rFonts w:ascii="Century Gothic" w:hAnsi="Century Gothic" w:cs="Arial"/>
          <w:bCs/>
          <w:szCs w:val="20"/>
        </w:rPr>
        <w:t>00.000,00 EUR brez DDV. Naročnik bo upošteval zgolj tiste referenčne posle, ki so bili uspešno zaključeni. Posel se šteje za dokončanega z dnem podpisa primopredajnega zapisnika.</w:t>
      </w:r>
    </w:p>
    <w:p w14:paraId="219D61DE" w14:textId="77777777" w:rsidR="006F6BD6" w:rsidRPr="00114605" w:rsidRDefault="006F6BD6" w:rsidP="002868C9">
      <w:pPr>
        <w:widowControl w:val="0"/>
        <w:spacing w:line="276" w:lineRule="auto"/>
        <w:contextualSpacing/>
        <w:jc w:val="both"/>
        <w:rPr>
          <w:rFonts w:ascii="Century Gothic" w:hAnsi="Century Gothic"/>
          <w:szCs w:val="20"/>
        </w:rPr>
      </w:pPr>
    </w:p>
    <w:p w14:paraId="527EB50D" w14:textId="4C5F417E" w:rsidR="006F6BD6" w:rsidRPr="00114605" w:rsidRDefault="006F6BD6" w:rsidP="002868C9">
      <w:pPr>
        <w:pStyle w:val="ListParagraph"/>
        <w:widowControl w:val="0"/>
        <w:numPr>
          <w:ilvl w:val="0"/>
          <w:numId w:val="40"/>
        </w:numPr>
        <w:spacing w:line="276" w:lineRule="auto"/>
        <w:jc w:val="both"/>
        <w:rPr>
          <w:rFonts w:ascii="Century Gothic" w:hAnsi="Century Gothic" w:cs="Arial"/>
          <w:b/>
          <w:bCs/>
          <w:szCs w:val="20"/>
        </w:rPr>
      </w:pPr>
      <w:r w:rsidRPr="00114605">
        <w:rPr>
          <w:rFonts w:ascii="Century Gothic" w:hAnsi="Century Gothic" w:cs="Arial"/>
          <w:b/>
          <w:bCs/>
          <w:szCs w:val="20"/>
        </w:rPr>
        <w:t xml:space="preserve">nadzornik nad strojno </w:t>
      </w:r>
      <w:r w:rsidR="00ED00B0" w:rsidRPr="00ED00B0">
        <w:rPr>
          <w:rFonts w:ascii="Century Gothic" w:hAnsi="Century Gothic" w:cs="Arial"/>
          <w:b/>
          <w:bCs/>
          <w:szCs w:val="20"/>
        </w:rPr>
        <w:t>instalacijskimi</w:t>
      </w:r>
      <w:r w:rsidRPr="00114605">
        <w:rPr>
          <w:rFonts w:ascii="Century Gothic" w:hAnsi="Century Gothic" w:cs="Arial"/>
          <w:b/>
          <w:bCs/>
          <w:szCs w:val="20"/>
        </w:rPr>
        <w:t xml:space="preserve"> deli in opremo </w:t>
      </w:r>
      <w:r w:rsidRPr="00114605">
        <w:rPr>
          <w:rFonts w:ascii="Century Gothic" w:hAnsi="Century Gothic"/>
          <w:szCs w:val="20"/>
        </w:rPr>
        <w:t>mora izpolnjevati naslednje zahteve</w:t>
      </w:r>
      <w:r w:rsidRPr="00114605">
        <w:rPr>
          <w:rFonts w:ascii="Century Gothic" w:hAnsi="Century Gothic" w:cs="Arial"/>
          <w:b/>
          <w:bCs/>
          <w:szCs w:val="20"/>
        </w:rPr>
        <w:t>:</w:t>
      </w:r>
    </w:p>
    <w:p w14:paraId="7E87858E" w14:textId="77777777" w:rsidR="00A612BB" w:rsidRPr="00114605" w:rsidRDefault="006F6BD6" w:rsidP="002868C9">
      <w:pPr>
        <w:pStyle w:val="ListParagraph"/>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szCs w:val="20"/>
        </w:rPr>
        <w:t>zahtevana izobrazba strojne smeri</w:t>
      </w:r>
      <w:r w:rsidR="00A612BB" w:rsidRPr="00114605">
        <w:rPr>
          <w:rFonts w:ascii="Century Gothic" w:hAnsi="Century Gothic" w:cs="Arial"/>
          <w:szCs w:val="20"/>
        </w:rPr>
        <w:t xml:space="preserve"> </w:t>
      </w:r>
      <w:r w:rsidR="00A612BB" w:rsidRPr="00114605">
        <w:rPr>
          <w:rFonts w:ascii="Century Gothic" w:hAnsi="Century Gothic" w:cs="Arial"/>
          <w:bCs/>
          <w:szCs w:val="20"/>
        </w:rPr>
        <w:t>in izpolnjuje pogoje za opravljanje funkcije po GZ-1 in ZAID;</w:t>
      </w:r>
    </w:p>
    <w:p w14:paraId="780900E2" w14:textId="77777777" w:rsidR="00A612BB" w:rsidRPr="00114605" w:rsidRDefault="00A612BB" w:rsidP="002868C9">
      <w:pPr>
        <w:pStyle w:val="ListParagraph"/>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72A72421" w14:textId="541DAD49" w:rsidR="00A612BB" w:rsidRPr="00114605" w:rsidRDefault="00A612BB" w:rsidP="002868C9">
      <w:pPr>
        <w:pStyle w:val="ListParagraph"/>
        <w:widowControl w:val="0"/>
        <w:numPr>
          <w:ilvl w:val="0"/>
          <w:numId w:val="41"/>
        </w:numPr>
        <w:spacing w:line="276" w:lineRule="auto"/>
        <w:jc w:val="both"/>
        <w:rPr>
          <w:rFonts w:ascii="Century Gothic" w:hAnsi="Century Gothic"/>
          <w:szCs w:val="20"/>
        </w:rPr>
      </w:pPr>
      <w:r w:rsidRPr="00114605">
        <w:rPr>
          <w:rStyle w:val="CommentReference"/>
          <w:rFonts w:ascii="Century Gothic" w:hAnsi="Century Gothic"/>
          <w:bCs/>
          <w:sz w:val="20"/>
          <w:szCs w:val="20"/>
        </w:rPr>
        <w:t>za gospodarski subjekt izvaja funkcijo v eni izmed</w:t>
      </w:r>
      <w:r w:rsidRPr="00114605">
        <w:rPr>
          <w:rStyle w:val="CommentReference"/>
          <w:rFonts w:ascii="Century Gothic" w:hAnsi="Century Gothic"/>
          <w:sz w:val="20"/>
          <w:szCs w:val="20"/>
        </w:rPr>
        <w:t xml:space="preserve"> predvidenih oblik po 5. členu </w:t>
      </w:r>
      <w:r w:rsidRPr="00114605">
        <w:rPr>
          <w:rFonts w:ascii="Century Gothic" w:hAnsi="Century Gothic"/>
          <w:szCs w:val="20"/>
        </w:rPr>
        <w:t xml:space="preserve">Zakona o arhitekturni in </w:t>
      </w:r>
      <w:r w:rsidRPr="00392CB9">
        <w:rPr>
          <w:rFonts w:ascii="Century Gothic" w:hAnsi="Century Gothic"/>
          <w:szCs w:val="20"/>
        </w:rPr>
        <w:t>inženirski dejavnosti (ZAID),</w:t>
      </w:r>
      <w:r w:rsidRPr="00392CB9">
        <w:rPr>
          <w:rFonts w:ascii="Century Gothic" w:hAnsi="Century Gothic"/>
          <w:b/>
          <w:bCs/>
          <w:szCs w:val="20"/>
        </w:rPr>
        <w:t xml:space="preserve"> </w:t>
      </w:r>
      <w:r w:rsidRPr="00392CB9">
        <w:rPr>
          <w:rFonts w:ascii="Century Gothic" w:hAnsi="Century Gothic"/>
          <w:szCs w:val="20"/>
        </w:rPr>
        <w:t>Uradni list RS, št. </w:t>
      </w:r>
      <w:hyperlink r:id="rId19" w:tgtFrame="_blank" w:tooltip="Zakon o arhitekturni in inženirski dejavnosti (ZAID)" w:history="1">
        <w:r w:rsidRPr="00392CB9">
          <w:rPr>
            <w:rStyle w:val="Hyperlink"/>
            <w:rFonts w:ascii="Century Gothic" w:hAnsi="Century Gothic"/>
            <w:color w:val="auto"/>
            <w:u w:val="none"/>
          </w:rPr>
          <w:t>61/17</w:t>
        </w:r>
      </w:hyperlink>
      <w:r w:rsidRPr="00392CB9">
        <w:rPr>
          <w:rFonts w:ascii="Century Gothic" w:hAnsi="Century Gothic"/>
          <w:szCs w:val="20"/>
        </w:rPr>
        <w:t>, </w:t>
      </w:r>
      <w:hyperlink r:id="rId20" w:tgtFrame="_blank" w:tooltip="Odločba o ugotovitvi, da sta prva in druga alineja 1. točke 66. člena Zakona o arhitekturni in inženirski dejavnosti v neskladju z Ustavo" w:history="1">
        <w:r w:rsidRPr="00392CB9">
          <w:rPr>
            <w:rStyle w:val="Hyperlink"/>
            <w:rFonts w:ascii="Century Gothic" w:hAnsi="Century Gothic"/>
            <w:color w:val="auto"/>
            <w:u w:val="none"/>
          </w:rPr>
          <w:t>133/22</w:t>
        </w:r>
      </w:hyperlink>
      <w:r w:rsidRPr="00392CB9">
        <w:rPr>
          <w:rFonts w:ascii="Century Gothic" w:hAnsi="Century Gothic"/>
          <w:szCs w:val="20"/>
        </w:rPr>
        <w:t xml:space="preserve"> in </w:t>
      </w:r>
      <w:hyperlink r:id="rId21" w:tgtFrame="_blank" w:tooltip="Zakon o spremembah in dopolnitvah Zakona o arhitekturni in inženirski dejavnosti (ZAID-A)" w:history="1">
        <w:r w:rsidRPr="00392CB9">
          <w:rPr>
            <w:rStyle w:val="Hyperlink"/>
            <w:rFonts w:ascii="Century Gothic" w:hAnsi="Century Gothic"/>
            <w:color w:val="auto"/>
            <w:u w:val="none"/>
          </w:rPr>
          <w:t>85/24</w:t>
        </w:r>
      </w:hyperlink>
      <w:r w:rsidRPr="00392CB9">
        <w:rPr>
          <w:rFonts w:ascii="Century Gothic" w:hAnsi="Century Gothic"/>
        </w:rPr>
        <w:t>, pri čemer mora biti kader zaposlen pri ponudniku, partnerju ali podizvajalcu (ali kader kot fizična oseba biti imenovan za partnerja ali podizvajalca);</w:t>
      </w:r>
    </w:p>
    <w:p w14:paraId="7A277E7C" w14:textId="77777777" w:rsidR="00A612BB" w:rsidRPr="00392CB9" w:rsidRDefault="00A3469C" w:rsidP="002868C9">
      <w:pPr>
        <w:pStyle w:val="ListParagraph"/>
        <w:widowControl w:val="0"/>
        <w:numPr>
          <w:ilvl w:val="0"/>
          <w:numId w:val="41"/>
        </w:numPr>
        <w:spacing w:line="360" w:lineRule="auto"/>
        <w:jc w:val="both"/>
        <w:rPr>
          <w:rFonts w:ascii="Century Gothic" w:hAnsi="Century Gothic"/>
          <w:szCs w:val="20"/>
        </w:rPr>
      </w:pPr>
      <w:r w:rsidRPr="00114605">
        <w:rPr>
          <w:rFonts w:ascii="Century Gothic" w:hAnsi="Century Gothic" w:cs="Arial"/>
          <w:szCs w:val="20"/>
        </w:rPr>
        <w:t>aktivno govori slovenski jezik;</w:t>
      </w:r>
    </w:p>
    <w:p w14:paraId="46EBA393" w14:textId="2F98C0BC" w:rsidR="00BD4E3C" w:rsidRDefault="00392CB9" w:rsidP="002868C9">
      <w:pPr>
        <w:pStyle w:val="ListParagraph"/>
        <w:widowControl w:val="0"/>
        <w:numPr>
          <w:ilvl w:val="0"/>
          <w:numId w:val="41"/>
        </w:numPr>
        <w:spacing w:line="276" w:lineRule="auto"/>
        <w:jc w:val="both"/>
        <w:rPr>
          <w:rFonts w:ascii="Century Gothic" w:hAnsi="Century Gothic" w:cs="Arial"/>
          <w:szCs w:val="20"/>
        </w:rPr>
      </w:pPr>
      <w:r>
        <w:rPr>
          <w:rFonts w:ascii="Century Gothic" w:hAnsi="Century Gothic" w:cs="Arial"/>
          <w:szCs w:val="20"/>
        </w:rPr>
        <w:t xml:space="preserve">je </w:t>
      </w:r>
      <w:r w:rsidRPr="00392CB9">
        <w:rPr>
          <w:rFonts w:ascii="Century Gothic" w:hAnsi="Century Gothic" w:cs="Arial"/>
          <w:szCs w:val="20"/>
        </w:rPr>
        <w:t xml:space="preserve">v zadnjih petih letih pred rokom za oddajo ponudb uspešno zaključil </w:t>
      </w:r>
      <w:r>
        <w:rPr>
          <w:rFonts w:ascii="Century Gothic" w:hAnsi="Century Gothic" w:cs="Arial"/>
          <w:szCs w:val="20"/>
        </w:rPr>
        <w:t xml:space="preserve">izvajanje funkcije nadzornika </w:t>
      </w:r>
      <w:r w:rsidRPr="00392CB9">
        <w:rPr>
          <w:rFonts w:ascii="Century Gothic" w:hAnsi="Century Gothic" w:cs="Arial"/>
          <w:szCs w:val="20"/>
        </w:rPr>
        <w:t xml:space="preserve">pri izvedbi strojnih instalacij za potrebe zagotavljanja toplote in hladu za javni objekt, kvadrature objekta najmanj </w:t>
      </w:r>
      <w:r w:rsidR="002868C9">
        <w:rPr>
          <w:rFonts w:ascii="Century Gothic" w:hAnsi="Century Gothic" w:cs="Arial"/>
          <w:szCs w:val="20"/>
        </w:rPr>
        <w:t>2</w:t>
      </w:r>
      <w:r w:rsidRPr="00392CB9">
        <w:rPr>
          <w:rFonts w:ascii="Century Gothic" w:hAnsi="Century Gothic" w:cs="Arial"/>
          <w:szCs w:val="20"/>
        </w:rPr>
        <w:t xml:space="preserve">.000 m2 (NTP). Vrednost pogodbenih del izvedbe strojnih instalacij  je morala znašati vsaj </w:t>
      </w:r>
      <w:r w:rsidR="002868C9">
        <w:rPr>
          <w:rFonts w:ascii="Century Gothic" w:hAnsi="Century Gothic" w:cs="Arial"/>
          <w:szCs w:val="20"/>
        </w:rPr>
        <w:t>3</w:t>
      </w:r>
      <w:r w:rsidRPr="00392CB9">
        <w:rPr>
          <w:rFonts w:ascii="Century Gothic" w:hAnsi="Century Gothic" w:cs="Arial"/>
          <w:szCs w:val="20"/>
        </w:rPr>
        <w:t>00.000,00 EUR brez DDV. Naročnik bo upošteval zgolj tiste referenčne posle, ki so bili uspešno zaključeni. Posel se šteje za dokončanega z dnem podpisa primopredajnega zapisnika.</w:t>
      </w:r>
    </w:p>
    <w:p w14:paraId="7E88CD2B" w14:textId="77777777" w:rsidR="00392CB9" w:rsidRPr="00392CB9" w:rsidRDefault="00392CB9" w:rsidP="002868C9">
      <w:pPr>
        <w:pStyle w:val="ListParagraph"/>
        <w:widowControl w:val="0"/>
        <w:spacing w:line="276" w:lineRule="auto"/>
        <w:ind w:left="1080"/>
        <w:jc w:val="both"/>
        <w:rPr>
          <w:rFonts w:ascii="Century Gothic" w:hAnsi="Century Gothic" w:cs="Arial"/>
          <w:szCs w:val="20"/>
        </w:rPr>
      </w:pPr>
    </w:p>
    <w:p w14:paraId="1FA1F90C" w14:textId="77777777" w:rsidR="007B6819" w:rsidRPr="00114605" w:rsidRDefault="007B6819" w:rsidP="002868C9">
      <w:pPr>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Način izpolnjevanja:</w:t>
      </w:r>
    </w:p>
    <w:p w14:paraId="1FFDA255" w14:textId="755F904E" w:rsidR="00EC573C" w:rsidRPr="00114605" w:rsidRDefault="00EC573C" w:rsidP="002868C9">
      <w:pPr>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Pogoj mora izpolniti ponudnik</w:t>
      </w:r>
      <w:r w:rsidR="006F6BD6" w:rsidRPr="00114605">
        <w:rPr>
          <w:rFonts w:ascii="Century Gothic" w:eastAsiaTheme="minorEastAsia" w:hAnsi="Century Gothic"/>
          <w:szCs w:val="20"/>
        </w:rPr>
        <w:t xml:space="preserve">, partner ali </w:t>
      </w:r>
      <w:r w:rsidR="00A612BB" w:rsidRPr="00114605">
        <w:rPr>
          <w:rFonts w:ascii="Century Gothic" w:eastAsiaTheme="minorEastAsia" w:hAnsi="Century Gothic"/>
          <w:szCs w:val="20"/>
        </w:rPr>
        <w:t>podizvajalec.</w:t>
      </w:r>
    </w:p>
    <w:p w14:paraId="4D34AEE6" w14:textId="77777777" w:rsidR="007B6819" w:rsidRPr="00114605" w:rsidRDefault="007B6819" w:rsidP="002868C9">
      <w:pPr>
        <w:widowControl w:val="0"/>
        <w:spacing w:line="276" w:lineRule="auto"/>
        <w:ind w:left="284"/>
        <w:contextualSpacing/>
        <w:jc w:val="both"/>
        <w:rPr>
          <w:rFonts w:ascii="Century Gothic" w:eastAsiaTheme="minorEastAsia" w:hAnsi="Century Gothic"/>
          <w:szCs w:val="20"/>
        </w:rPr>
      </w:pPr>
    </w:p>
    <w:p w14:paraId="7926891D" w14:textId="77777777" w:rsidR="007B6819" w:rsidRPr="00114605" w:rsidRDefault="007B6819" w:rsidP="002868C9">
      <w:pPr>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Zahtevano dokazilo:</w:t>
      </w:r>
    </w:p>
    <w:p w14:paraId="17FBAD9E" w14:textId="0EFD4025" w:rsidR="00A1085B" w:rsidRPr="00114605" w:rsidRDefault="00A1085B" w:rsidP="00EE073F">
      <w:pPr>
        <w:keepNext/>
        <w:keepLines/>
        <w:widowControl w:val="0"/>
        <w:spacing w:line="276" w:lineRule="auto"/>
        <w:ind w:left="284"/>
        <w:contextualSpacing/>
        <w:jc w:val="both"/>
        <w:rPr>
          <w:rFonts w:ascii="Century Gothic" w:hAnsi="Century Gothic"/>
          <w:bCs/>
          <w:szCs w:val="20"/>
        </w:rPr>
      </w:pPr>
      <w:r w:rsidRPr="00114605">
        <w:rPr>
          <w:rFonts w:ascii="Century Gothic" w:eastAsiaTheme="minorEastAsia" w:hAnsi="Century Gothic"/>
          <w:szCs w:val="20"/>
        </w:rPr>
        <w:t>Ponudnik podatke o zahtevanem kadru</w:t>
      </w:r>
      <w:r w:rsidR="00B6150A" w:rsidRPr="00114605">
        <w:rPr>
          <w:rFonts w:ascii="Century Gothic" w:eastAsiaTheme="minorEastAsia" w:hAnsi="Century Gothic"/>
          <w:szCs w:val="20"/>
        </w:rPr>
        <w:t xml:space="preserve"> ter referenčnem poslu</w:t>
      </w:r>
      <w:r w:rsidRPr="00114605">
        <w:rPr>
          <w:rFonts w:ascii="Century Gothic" w:eastAsiaTheme="minorEastAsia" w:hAnsi="Century Gothic"/>
          <w:szCs w:val="20"/>
        </w:rPr>
        <w:t xml:space="preserve"> vnese v ustrezno mesto obrazca </w:t>
      </w:r>
      <w:r w:rsidRPr="00114605">
        <w:rPr>
          <w:rFonts w:ascii="Century Gothic" w:eastAsiaTheme="minorEastAsia" w:hAnsi="Century Gothic"/>
          <w:b/>
          <w:bCs/>
          <w:szCs w:val="20"/>
        </w:rPr>
        <w:t xml:space="preserve">OBR-Kadri. </w:t>
      </w:r>
      <w:bookmarkStart w:id="17" w:name="_Hlk230087038"/>
      <w:r w:rsidR="00EE073F" w:rsidRPr="00114605">
        <w:rPr>
          <w:rFonts w:ascii="Century Gothic" w:hAnsi="Century Gothic"/>
          <w:bCs/>
          <w:szCs w:val="20"/>
        </w:rPr>
        <w:t xml:space="preserve">Referenčni posli morajo biti potrjeni s strani naročnika referenčnega posla. </w:t>
      </w:r>
      <w:bookmarkEnd w:id="17"/>
      <w:r w:rsidR="00EE073F">
        <w:rPr>
          <w:rFonts w:ascii="Century Gothic" w:hAnsi="Century Gothic"/>
          <w:bCs/>
          <w:szCs w:val="20"/>
        </w:rPr>
        <w:t xml:space="preserve"> </w:t>
      </w:r>
      <w:r w:rsidR="009E5A53">
        <w:rPr>
          <w:rFonts w:ascii="Century Gothic" w:hAnsi="Century Gothic"/>
          <w:bCs/>
          <w:szCs w:val="20"/>
        </w:rPr>
        <w:t>Naročnik si pridržuje pravico zahtevati</w:t>
      </w:r>
      <w:r w:rsidR="009E5A53" w:rsidDel="00EC573C">
        <w:rPr>
          <w:rFonts w:ascii="Century Gothic" w:eastAsiaTheme="minorEastAsia" w:hAnsi="Century Gothic"/>
        </w:rPr>
        <w:t xml:space="preserve"> </w:t>
      </w:r>
      <w:r w:rsidR="009E5A53">
        <w:rPr>
          <w:rFonts w:ascii="Century Gothic" w:eastAsiaTheme="minorEastAsia" w:hAnsi="Century Gothic"/>
        </w:rPr>
        <w:t>dokazila, iz katerih je razvidno izpolnjevanje pogoja (npr. dokazilo o vzpostavljenem delovnem razmerju</w:t>
      </w:r>
      <w:r w:rsidR="00EE073F">
        <w:rPr>
          <w:rFonts w:ascii="Century Gothic" w:eastAsiaTheme="minorEastAsia" w:hAnsi="Century Gothic"/>
        </w:rPr>
        <w:t xml:space="preserve"> </w:t>
      </w:r>
      <w:r w:rsidR="009E5A53" w:rsidRPr="00A6795B">
        <w:rPr>
          <w:rFonts w:ascii="Century Gothic" w:eastAsiaTheme="minorEastAsia" w:hAnsi="Century Gothic"/>
        </w:rPr>
        <w:t>ipd.)</w:t>
      </w:r>
      <w:r w:rsidR="009E5A53">
        <w:rPr>
          <w:rFonts w:ascii="Century Gothic" w:hAnsi="Century Gothic"/>
          <w:bCs/>
          <w:szCs w:val="20"/>
        </w:rPr>
        <w:t xml:space="preserve"> </w:t>
      </w:r>
      <w:r w:rsidR="000402CA" w:rsidRPr="00114605">
        <w:rPr>
          <w:rFonts w:ascii="Century Gothic" w:hAnsi="Century Gothic"/>
          <w:bCs/>
          <w:szCs w:val="20"/>
        </w:rPr>
        <w:t>Za kader, ki ob oddaji ponudbe še ni vpisan v imenik IZS</w:t>
      </w:r>
      <w:r w:rsidR="00A612BB" w:rsidRPr="00114605">
        <w:rPr>
          <w:rFonts w:ascii="Century Gothic" w:hAnsi="Century Gothic"/>
          <w:bCs/>
          <w:szCs w:val="20"/>
        </w:rPr>
        <w:t xml:space="preserve"> ali ZAPS</w:t>
      </w:r>
      <w:r w:rsidR="000402CA" w:rsidRPr="00114605">
        <w:rPr>
          <w:rFonts w:ascii="Century Gothic" w:hAnsi="Century Gothic"/>
          <w:bCs/>
          <w:szCs w:val="20"/>
        </w:rPr>
        <w:t xml:space="preserve">, mora ponudnik podati izjavo, da izpolnjuje vse podpisane pogoje za vpis in da bo v primeru, če bo na razpisu izbran, pred oziroma najkasneje ob podpisu pogodbe predložil dokazilo o tem vpisu. </w:t>
      </w:r>
    </w:p>
    <w:p w14:paraId="687E0B07" w14:textId="77777777" w:rsidR="00681D3D" w:rsidRPr="00114605" w:rsidRDefault="00681D3D" w:rsidP="002868C9">
      <w:pPr>
        <w:widowControl w:val="0"/>
        <w:spacing w:line="276" w:lineRule="auto"/>
        <w:ind w:left="284"/>
        <w:contextualSpacing/>
        <w:jc w:val="both"/>
        <w:rPr>
          <w:rFonts w:ascii="Century Gothic" w:hAnsi="Century Gothic"/>
          <w:bCs/>
          <w:szCs w:val="20"/>
        </w:rPr>
      </w:pPr>
    </w:p>
    <w:p w14:paraId="409F034C" w14:textId="77777777" w:rsidR="005F747C" w:rsidRPr="00114605" w:rsidRDefault="005F747C" w:rsidP="002868C9">
      <w:pPr>
        <w:pStyle w:val="ListParagraph"/>
        <w:widowControl w:val="0"/>
        <w:numPr>
          <w:ilvl w:val="0"/>
          <w:numId w:val="9"/>
        </w:numPr>
        <w:spacing w:line="276" w:lineRule="auto"/>
        <w:jc w:val="both"/>
        <w:outlineLvl w:val="0"/>
        <w:rPr>
          <w:rFonts w:ascii="Century Gothic" w:hAnsi="Century Gothic"/>
          <w:b/>
          <w:szCs w:val="20"/>
        </w:rPr>
      </w:pPr>
      <w:r w:rsidRPr="00114605">
        <w:rPr>
          <w:rFonts w:ascii="Century Gothic" w:hAnsi="Century Gothic"/>
          <w:b/>
          <w:szCs w:val="20"/>
        </w:rPr>
        <w:t>(Zavarovanje odgovornosti)</w:t>
      </w:r>
    </w:p>
    <w:p w14:paraId="2F4E4CE2" w14:textId="42D74C35" w:rsidR="005F747C" w:rsidRPr="009949FA" w:rsidRDefault="005F747C" w:rsidP="002868C9">
      <w:pPr>
        <w:widowControl w:val="0"/>
        <w:spacing w:line="276" w:lineRule="auto"/>
        <w:ind w:left="284"/>
        <w:contextualSpacing/>
        <w:jc w:val="both"/>
        <w:rPr>
          <w:rFonts w:ascii="Century Gothic" w:eastAsia="Times New Roman" w:hAnsi="Century Gothic"/>
          <w:szCs w:val="20"/>
        </w:rPr>
      </w:pPr>
      <w:r w:rsidRPr="00114605">
        <w:rPr>
          <w:rFonts w:ascii="Century Gothic" w:eastAsia="Times New Roman" w:hAnsi="Century Gothic"/>
          <w:szCs w:val="20"/>
        </w:rPr>
        <w:t xml:space="preserve">Ponudnik mora imeti zavarovano odgovornost za dejavnost, ki je predmet javnega naročila, in sicer za škodo, ki bi utegnila nastati naročniku </w:t>
      </w:r>
      <w:r w:rsidRPr="009949FA">
        <w:rPr>
          <w:rFonts w:ascii="Century Gothic" w:eastAsia="Times New Roman" w:hAnsi="Century Gothic"/>
          <w:szCs w:val="20"/>
        </w:rPr>
        <w:t xml:space="preserve">in tretjim osebam v zvezi z opravljanjem ponudnikove dejavnosti v skladu s 15. členom ZAID v višini letne zavarovalne vsote, ki ne sme biti nižja od </w:t>
      </w:r>
      <w:r w:rsidR="008E22EB">
        <w:rPr>
          <w:rFonts w:ascii="Century Gothic" w:eastAsia="Times New Roman" w:hAnsi="Century Gothic"/>
          <w:szCs w:val="20"/>
        </w:rPr>
        <w:t>50</w:t>
      </w:r>
      <w:r w:rsidRPr="009949FA">
        <w:rPr>
          <w:rFonts w:ascii="Century Gothic" w:eastAsia="Times New Roman" w:hAnsi="Century Gothic"/>
          <w:szCs w:val="20"/>
        </w:rPr>
        <w:t>.000 EUR.</w:t>
      </w:r>
    </w:p>
    <w:p w14:paraId="69E83E82" w14:textId="77777777" w:rsidR="005F747C" w:rsidRPr="009949FA" w:rsidRDefault="005F747C" w:rsidP="002868C9">
      <w:pPr>
        <w:widowControl w:val="0"/>
        <w:spacing w:line="276" w:lineRule="auto"/>
        <w:ind w:left="284"/>
        <w:contextualSpacing/>
        <w:jc w:val="both"/>
        <w:rPr>
          <w:rFonts w:ascii="Century Gothic" w:eastAsia="Times New Roman" w:hAnsi="Century Gothic"/>
          <w:szCs w:val="20"/>
        </w:rPr>
      </w:pPr>
    </w:p>
    <w:p w14:paraId="0DB2FB37" w14:textId="77777777" w:rsidR="005F747C" w:rsidRPr="009949FA" w:rsidRDefault="005F747C" w:rsidP="002868C9">
      <w:pPr>
        <w:widowControl w:val="0"/>
        <w:spacing w:line="276" w:lineRule="auto"/>
        <w:ind w:left="284"/>
        <w:contextualSpacing/>
        <w:jc w:val="both"/>
        <w:rPr>
          <w:rFonts w:ascii="Century Gothic" w:eastAsia="Times New Roman" w:hAnsi="Century Gothic"/>
          <w:szCs w:val="20"/>
        </w:rPr>
      </w:pPr>
      <w:r w:rsidRPr="009949FA">
        <w:rPr>
          <w:rFonts w:ascii="Century Gothic" w:eastAsia="Times New Roman" w:hAnsi="Century Gothic"/>
          <w:szCs w:val="20"/>
        </w:rPr>
        <w:t>Način izpolnjevanja:</w:t>
      </w:r>
    </w:p>
    <w:p w14:paraId="265C155E" w14:textId="77777777" w:rsidR="005F747C" w:rsidRPr="009949FA" w:rsidRDefault="005F747C" w:rsidP="002868C9">
      <w:pPr>
        <w:widowControl w:val="0"/>
        <w:spacing w:line="276" w:lineRule="auto"/>
        <w:ind w:left="284"/>
        <w:contextualSpacing/>
        <w:jc w:val="both"/>
        <w:rPr>
          <w:rFonts w:ascii="Century Gothic" w:eastAsia="Times New Roman" w:hAnsi="Century Gothic"/>
          <w:strike/>
          <w:szCs w:val="20"/>
        </w:rPr>
      </w:pPr>
      <w:r w:rsidRPr="009949FA">
        <w:rPr>
          <w:rFonts w:ascii="Century Gothic" w:eastAsia="Times New Roman" w:hAnsi="Century Gothic"/>
          <w:szCs w:val="20"/>
        </w:rPr>
        <w:t xml:space="preserve">Pogoj mora izpolniti ponudnik. </w:t>
      </w:r>
    </w:p>
    <w:p w14:paraId="35AC8D51" w14:textId="77777777" w:rsidR="005F747C" w:rsidRPr="009949FA" w:rsidRDefault="005F747C" w:rsidP="002868C9">
      <w:pPr>
        <w:widowControl w:val="0"/>
        <w:spacing w:line="276" w:lineRule="auto"/>
        <w:ind w:left="284"/>
        <w:contextualSpacing/>
        <w:jc w:val="both"/>
        <w:rPr>
          <w:rFonts w:ascii="Century Gothic" w:eastAsia="Times New Roman" w:hAnsi="Century Gothic"/>
          <w:szCs w:val="20"/>
        </w:rPr>
      </w:pPr>
    </w:p>
    <w:p w14:paraId="37B631EB" w14:textId="77777777" w:rsidR="005F747C" w:rsidRPr="009949FA" w:rsidRDefault="005F747C" w:rsidP="002868C9">
      <w:pPr>
        <w:widowControl w:val="0"/>
        <w:spacing w:line="276" w:lineRule="auto"/>
        <w:ind w:left="284"/>
        <w:contextualSpacing/>
        <w:jc w:val="both"/>
        <w:rPr>
          <w:rFonts w:ascii="Century Gothic" w:eastAsia="Times New Roman" w:hAnsi="Century Gothic"/>
          <w:szCs w:val="20"/>
        </w:rPr>
      </w:pPr>
      <w:r w:rsidRPr="009949FA">
        <w:rPr>
          <w:rFonts w:ascii="Century Gothic" w:eastAsia="Times New Roman" w:hAnsi="Century Gothic"/>
          <w:szCs w:val="20"/>
        </w:rPr>
        <w:t>Zahtevano dokazilo:</w:t>
      </w:r>
    </w:p>
    <w:p w14:paraId="71827FB8" w14:textId="020E8631" w:rsidR="007B52DC" w:rsidRPr="00F86B8E" w:rsidRDefault="007B52DC" w:rsidP="002868C9">
      <w:pPr>
        <w:widowControl w:val="0"/>
        <w:spacing w:line="276" w:lineRule="auto"/>
        <w:ind w:left="284"/>
        <w:jc w:val="both"/>
        <w:rPr>
          <w:rFonts w:ascii="Century Gothic" w:eastAsia="Times New Roman" w:hAnsi="Century Gothic"/>
        </w:rPr>
      </w:pPr>
      <w:r w:rsidRPr="0087521A">
        <w:rPr>
          <w:rFonts w:ascii="Century Gothic" w:eastAsia="Times New Roman" w:hAnsi="Century Gothic"/>
        </w:rPr>
        <w:lastRenderedPageBreak/>
        <w:t xml:space="preserve">Gospodarski subjekt izpolnjevanje pogoja izkaže z izpolnjenim obrazcem </w:t>
      </w:r>
      <w:r w:rsidRPr="00141450">
        <w:rPr>
          <w:rFonts w:ascii="Century Gothic" w:eastAsia="Times New Roman" w:hAnsi="Century Gothic"/>
          <w:b/>
          <w:bCs/>
        </w:rPr>
        <w:t>OBR-</w:t>
      </w:r>
      <w:r w:rsidRPr="00AC7C2B">
        <w:rPr>
          <w:rFonts w:ascii="Century Gothic" w:eastAsia="Times New Roman" w:hAnsi="Century Gothic"/>
          <w:b/>
          <w:bCs/>
        </w:rPr>
        <w:t>Izjav</w:t>
      </w:r>
      <w:bookmarkStart w:id="18" w:name="_Hlk175572453"/>
      <w:r w:rsidR="00AC7C2B" w:rsidRPr="00AC7C2B">
        <w:rPr>
          <w:rFonts w:ascii="Century Gothic" w:eastAsia="Times New Roman" w:hAnsi="Century Gothic"/>
          <w:b/>
          <w:bCs/>
        </w:rPr>
        <w:t>a in dokazilom</w:t>
      </w:r>
      <w:r w:rsidRPr="00AC7C2B">
        <w:rPr>
          <w:rFonts w:ascii="Century Gothic" w:eastAsia="Times New Roman" w:hAnsi="Century Gothic"/>
          <w:b/>
          <w:bCs/>
        </w:rPr>
        <w:t>, iz kater</w:t>
      </w:r>
      <w:r w:rsidR="00AC7C2B" w:rsidRPr="00AC7C2B">
        <w:rPr>
          <w:rFonts w:ascii="Century Gothic" w:eastAsia="Times New Roman" w:hAnsi="Century Gothic"/>
          <w:b/>
          <w:bCs/>
        </w:rPr>
        <w:t>ega</w:t>
      </w:r>
      <w:r w:rsidRPr="00AC7C2B">
        <w:rPr>
          <w:rFonts w:ascii="Century Gothic" w:eastAsia="Times New Roman" w:hAnsi="Century Gothic"/>
          <w:b/>
          <w:bCs/>
        </w:rPr>
        <w:t xml:space="preserve"> izhaja izpolnjevanje navedenega pogoja </w:t>
      </w:r>
      <w:bookmarkEnd w:id="18"/>
      <w:r w:rsidRPr="00AC7C2B">
        <w:rPr>
          <w:rFonts w:ascii="Century Gothic" w:eastAsia="Times New Roman" w:hAnsi="Century Gothic"/>
          <w:b/>
          <w:bCs/>
        </w:rPr>
        <w:t>(npr. predložitev skena veljavne zavarovalne police).</w:t>
      </w:r>
    </w:p>
    <w:p w14:paraId="63A5E7E0" w14:textId="55387237" w:rsidR="005F747C" w:rsidRDefault="005F747C" w:rsidP="002868C9">
      <w:pPr>
        <w:widowControl w:val="0"/>
        <w:spacing w:line="276" w:lineRule="auto"/>
        <w:ind w:left="284"/>
        <w:contextualSpacing/>
        <w:jc w:val="both"/>
        <w:rPr>
          <w:rFonts w:ascii="Century Gothic" w:hAnsi="Century Gothic"/>
          <w:bCs/>
          <w:szCs w:val="20"/>
        </w:rPr>
      </w:pPr>
    </w:p>
    <w:p w14:paraId="36C0C1E3" w14:textId="77777777" w:rsidR="00624363" w:rsidRPr="009949FA" w:rsidRDefault="00624363" w:rsidP="002868C9">
      <w:pPr>
        <w:widowControl w:val="0"/>
        <w:spacing w:line="276" w:lineRule="auto"/>
        <w:ind w:left="284"/>
        <w:contextualSpacing/>
        <w:jc w:val="both"/>
        <w:rPr>
          <w:rFonts w:ascii="Century Gothic" w:hAnsi="Century Gothic"/>
          <w:bCs/>
          <w:szCs w:val="20"/>
        </w:rPr>
      </w:pPr>
    </w:p>
    <w:p w14:paraId="1FC75232" w14:textId="77777777" w:rsidR="00392CB9" w:rsidRDefault="00392CB9" w:rsidP="002868C9">
      <w:pPr>
        <w:widowControl w:val="0"/>
        <w:rPr>
          <w:rFonts w:ascii="Century Gothic" w:hAnsi="Century Gothic"/>
          <w:b/>
          <w:caps/>
          <w:color w:val="7F7F7F"/>
          <w:sz w:val="28"/>
          <w:szCs w:val="28"/>
          <w:u w:val="single"/>
        </w:rPr>
      </w:pPr>
      <w:r>
        <w:rPr>
          <w:rFonts w:ascii="Century Gothic" w:hAnsi="Century Gothic"/>
        </w:rPr>
        <w:br w:type="page"/>
      </w:r>
    </w:p>
    <w:p w14:paraId="43A0616A" w14:textId="6133EAE6" w:rsidR="00593936" w:rsidRPr="00C32C22" w:rsidRDefault="00593936" w:rsidP="00B457FE">
      <w:pPr>
        <w:pStyle w:val="PODNASLOV"/>
        <w:widowControl w:val="0"/>
        <w:spacing w:after="0" w:line="276" w:lineRule="auto"/>
        <w:contextualSpacing/>
        <w:outlineLvl w:val="0"/>
        <w:rPr>
          <w:rFonts w:ascii="Century Gothic" w:hAnsi="Century Gothic"/>
        </w:rPr>
      </w:pPr>
      <w:r w:rsidRPr="00C32C22">
        <w:rPr>
          <w:rFonts w:ascii="Century Gothic" w:hAnsi="Century Gothic"/>
        </w:rPr>
        <w:lastRenderedPageBreak/>
        <w:t>D) ZAHTEVANA VSEBINA PONUDBENE DOKUMENTACIJE</w:t>
      </w:r>
    </w:p>
    <w:p w14:paraId="7AC5FCF1" w14:textId="77777777" w:rsidR="00593936" w:rsidRPr="00C32C22" w:rsidRDefault="00593936" w:rsidP="00B457FE">
      <w:pPr>
        <w:widowControl w:val="0"/>
        <w:spacing w:line="276" w:lineRule="auto"/>
        <w:contextualSpacing/>
        <w:jc w:val="both"/>
        <w:rPr>
          <w:rFonts w:ascii="Century Gothic" w:hAnsi="Century Gothic"/>
        </w:rPr>
      </w:pPr>
    </w:p>
    <w:p w14:paraId="188596CD" w14:textId="019B64EB" w:rsidR="00593936" w:rsidRPr="00C32C22" w:rsidRDefault="00593936" w:rsidP="00B457FE">
      <w:pPr>
        <w:widowControl w:val="0"/>
        <w:spacing w:line="276" w:lineRule="auto"/>
        <w:contextualSpacing/>
        <w:jc w:val="both"/>
        <w:rPr>
          <w:rFonts w:ascii="Century Gothic" w:hAnsi="Century Gothic"/>
        </w:rPr>
      </w:pPr>
      <w:bookmarkStart w:id="19" w:name="_Hlk11305205"/>
      <w:bookmarkStart w:id="20" w:name="_Hlk17203315"/>
      <w:bookmarkStart w:id="21" w:name="_Hlk226026714"/>
      <w:r w:rsidRPr="00C32C22">
        <w:rPr>
          <w:rFonts w:ascii="Century Gothic" w:hAnsi="Century Gothic"/>
        </w:rPr>
        <w:t>Ponudniki morajo predložiti naslednje dokumente:</w:t>
      </w:r>
    </w:p>
    <w:p w14:paraId="3C65D717" w14:textId="77777777" w:rsidR="005201DE" w:rsidRPr="00C32C22" w:rsidRDefault="005201DE" w:rsidP="00B457FE">
      <w:pPr>
        <w:widowControl w:val="0"/>
        <w:spacing w:line="276" w:lineRule="auto"/>
        <w:contextualSpacing/>
        <w:jc w:val="both"/>
        <w:rPr>
          <w:rFonts w:ascii="Century Gothic" w:hAnsi="Century Gothic"/>
          <w:szCs w:val="20"/>
        </w:rPr>
      </w:pPr>
    </w:p>
    <w:bookmarkEnd w:id="19"/>
    <w:bookmarkEnd w:id="20"/>
    <w:bookmarkEnd w:id="21"/>
    <w:p w14:paraId="38FC678F" w14:textId="77777777" w:rsidR="00C727E9" w:rsidRPr="00C32C22" w:rsidRDefault="00C727E9" w:rsidP="00C727E9">
      <w:pPr>
        <w:pStyle w:val="STEVILCENJETEXT10pt"/>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Pooblastilo za podpis in oddajo ponudbe, </w:t>
      </w:r>
      <w:r w:rsidRPr="00C32C22">
        <w:rPr>
          <w:rFonts w:ascii="Century Gothic" w:hAnsi="Century Gothic"/>
          <w:szCs w:val="20"/>
        </w:rPr>
        <w:t>v primeru, da ponudbo elektronsko ali lastnoročno podpiše oseba, ki ni zakoniti zastopnik ponudnika (lastni obrazec)</w:t>
      </w:r>
    </w:p>
    <w:p w14:paraId="461DA347" w14:textId="77777777" w:rsidR="00C727E9" w:rsidRPr="00103B21" w:rsidRDefault="00C727E9" w:rsidP="00C727E9">
      <w:pPr>
        <w:pStyle w:val="STEVILCENJETEXT10pt"/>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OBR-Izjava</w:t>
      </w:r>
    </w:p>
    <w:p w14:paraId="5415AF5C" w14:textId="2019541B" w:rsidR="00103B21" w:rsidRPr="00C32C22" w:rsidRDefault="00103B21" w:rsidP="00C727E9">
      <w:pPr>
        <w:pStyle w:val="STEVILCENJETEXT10pt"/>
        <w:widowControl w:val="0"/>
        <w:numPr>
          <w:ilvl w:val="0"/>
          <w:numId w:val="12"/>
        </w:numPr>
        <w:spacing w:after="120" w:line="276" w:lineRule="auto"/>
        <w:ind w:left="851" w:hanging="425"/>
        <w:contextualSpacing/>
        <w:jc w:val="both"/>
        <w:rPr>
          <w:rFonts w:ascii="Century Gothic" w:hAnsi="Century Gothic"/>
          <w:szCs w:val="20"/>
        </w:rPr>
      </w:pPr>
      <w:r>
        <w:rPr>
          <w:rFonts w:ascii="Century Gothic" w:hAnsi="Century Gothic"/>
          <w:b/>
          <w:szCs w:val="20"/>
        </w:rPr>
        <w:t>ESPD obrazec</w:t>
      </w:r>
    </w:p>
    <w:p w14:paraId="7BEB701B" w14:textId="77777777" w:rsidR="00C727E9" w:rsidRPr="009073E6" w:rsidRDefault="00C727E9" w:rsidP="00C727E9">
      <w:pPr>
        <w:pStyle w:val="STEVILCENJETEXT10pt"/>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OBR-Udeležba </w:t>
      </w:r>
      <w:r w:rsidRPr="00C32C22">
        <w:rPr>
          <w:rFonts w:ascii="Century Gothic" w:hAnsi="Century Gothic"/>
          <w:bCs/>
          <w:szCs w:val="20"/>
        </w:rPr>
        <w:t>(ponudnik in partner ter vsak podizvajalec, ki zahteva neposredna plačila)</w:t>
      </w:r>
    </w:p>
    <w:p w14:paraId="1238AFBA" w14:textId="77777777" w:rsidR="00C727E9" w:rsidRPr="00C32C22" w:rsidRDefault="00C727E9" w:rsidP="00C727E9">
      <w:pPr>
        <w:pStyle w:val="STEVILCENJETEXT10pt"/>
        <w:widowControl w:val="0"/>
        <w:numPr>
          <w:ilvl w:val="0"/>
          <w:numId w:val="12"/>
        </w:numPr>
        <w:spacing w:after="120" w:line="276" w:lineRule="auto"/>
        <w:ind w:left="851" w:hanging="425"/>
        <w:contextualSpacing/>
        <w:jc w:val="both"/>
        <w:rPr>
          <w:rFonts w:ascii="Century Gothic" w:hAnsi="Century Gothic"/>
          <w:szCs w:val="20"/>
        </w:rPr>
      </w:pPr>
      <w:r>
        <w:rPr>
          <w:rFonts w:ascii="Century Gothic" w:hAnsi="Century Gothic"/>
          <w:bCs/>
          <w:szCs w:val="20"/>
        </w:rPr>
        <w:t xml:space="preserve">Potrdila vseh bank ali drugo enakovredno dokazilo (npr. ustrezni BON obrazec) </w:t>
      </w:r>
    </w:p>
    <w:p w14:paraId="23BA260C" w14:textId="77777777" w:rsidR="00C727E9" w:rsidRPr="00C32C22" w:rsidRDefault="00C727E9" w:rsidP="00C727E9">
      <w:pPr>
        <w:pStyle w:val="STEVILCENJETEXT10pt"/>
        <w:widowControl w:val="0"/>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Partnerska pogodba, </w:t>
      </w:r>
      <w:r w:rsidRPr="00C32C22">
        <w:rPr>
          <w:rFonts w:ascii="Century Gothic" w:hAnsi="Century Gothic"/>
          <w:bCs/>
          <w:szCs w:val="20"/>
        </w:rPr>
        <w:t>v primeru, da ponudnik nastopa s partnerjem</w:t>
      </w:r>
      <w:r w:rsidRPr="00C32C22">
        <w:rPr>
          <w:rFonts w:ascii="Century Gothic" w:hAnsi="Century Gothic"/>
          <w:szCs w:val="20"/>
        </w:rPr>
        <w:t xml:space="preserve"> (lastni obrazec)</w:t>
      </w:r>
    </w:p>
    <w:p w14:paraId="37526C08" w14:textId="77777777" w:rsidR="00C727E9" w:rsidRPr="009949FA" w:rsidRDefault="00C727E9" w:rsidP="00C727E9">
      <w:pPr>
        <w:pStyle w:val="STEVILCENJETEXT10pt"/>
        <w:widowControl w:val="0"/>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OBR-Izjava podizvajalca, </w:t>
      </w:r>
      <w:r w:rsidRPr="00C32C22">
        <w:rPr>
          <w:rFonts w:ascii="Century Gothic" w:hAnsi="Century Gothic"/>
          <w:szCs w:val="20"/>
        </w:rPr>
        <w:t xml:space="preserve">v primeru, da ponudnik nastopa s podizvajalcem, ki zahteva </w:t>
      </w:r>
      <w:r w:rsidRPr="009949FA">
        <w:rPr>
          <w:rFonts w:ascii="Century Gothic" w:hAnsi="Century Gothic"/>
          <w:szCs w:val="20"/>
        </w:rPr>
        <w:t>neposredna plačila</w:t>
      </w:r>
    </w:p>
    <w:p w14:paraId="7007484B" w14:textId="77777777" w:rsidR="00C727E9" w:rsidRPr="009949FA" w:rsidRDefault="00C727E9" w:rsidP="00C727E9">
      <w:pPr>
        <w:pStyle w:val="STEVILCENJETEXT10pt"/>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OBR-Referenčni posli gospodarskega subjekta</w:t>
      </w:r>
    </w:p>
    <w:p w14:paraId="626D59D5" w14:textId="77777777" w:rsidR="00C727E9" w:rsidRPr="009949FA" w:rsidRDefault="00C727E9" w:rsidP="00C727E9">
      <w:pPr>
        <w:pStyle w:val="STEVILCENJETEXT10pt"/>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OBR-Kadri</w:t>
      </w:r>
    </w:p>
    <w:p w14:paraId="181C327F" w14:textId="77777777" w:rsidR="00C727E9" w:rsidRPr="00103B21" w:rsidRDefault="00C727E9" w:rsidP="00C727E9">
      <w:pPr>
        <w:pStyle w:val="STEVILCENJETEXT10pt"/>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OBR-Ponudba</w:t>
      </w:r>
    </w:p>
    <w:p w14:paraId="76C7B4DE" w14:textId="77777777" w:rsidR="00103B21" w:rsidRPr="00103B21" w:rsidRDefault="00103B21" w:rsidP="00C727E9">
      <w:pPr>
        <w:pStyle w:val="STEVILCENJETEXT10pt"/>
        <w:widowControl w:val="0"/>
        <w:spacing w:after="120" w:line="276" w:lineRule="auto"/>
        <w:ind w:left="851" w:hanging="425"/>
        <w:contextualSpacing/>
        <w:jc w:val="both"/>
        <w:rPr>
          <w:rFonts w:ascii="Century Gothic" w:hAnsi="Century Gothic"/>
          <w:szCs w:val="20"/>
        </w:rPr>
      </w:pPr>
      <w:r>
        <w:rPr>
          <w:rFonts w:ascii="Century Gothic" w:hAnsi="Century Gothic"/>
          <w:b/>
          <w:szCs w:val="20"/>
        </w:rPr>
        <w:t>F</w:t>
      </w:r>
      <w:r w:rsidRPr="009949FA">
        <w:rPr>
          <w:rFonts w:ascii="Century Gothic" w:hAnsi="Century Gothic"/>
          <w:b/>
          <w:szCs w:val="20"/>
        </w:rPr>
        <w:t>otokopija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izjava zavarovalnice</w:t>
      </w:r>
      <w:r w:rsidRPr="009949FA" w:rsidDel="009949FA">
        <w:rPr>
          <w:rFonts w:ascii="Century Gothic" w:hAnsi="Century Gothic"/>
          <w:b/>
          <w:szCs w:val="20"/>
        </w:rPr>
        <w:t xml:space="preserve"> </w:t>
      </w:r>
    </w:p>
    <w:p w14:paraId="3C267F6B" w14:textId="1E106A38" w:rsidR="00C727E9" w:rsidRPr="00C32C22" w:rsidRDefault="00C727E9" w:rsidP="00C727E9">
      <w:pPr>
        <w:pStyle w:val="STEVILCENJETEXT10pt"/>
        <w:widowControl w:val="0"/>
        <w:spacing w:after="120" w:line="276" w:lineRule="auto"/>
        <w:ind w:left="851" w:hanging="425"/>
        <w:contextualSpacing/>
        <w:jc w:val="both"/>
        <w:rPr>
          <w:rFonts w:ascii="Century Gothic" w:hAnsi="Century Gothic"/>
          <w:szCs w:val="20"/>
        </w:rPr>
      </w:pPr>
      <w:r w:rsidRPr="009949FA">
        <w:rPr>
          <w:rFonts w:ascii="Century Gothic" w:hAnsi="Century Gothic"/>
          <w:szCs w:val="20"/>
        </w:rPr>
        <w:t>Drugi dokumenti v primeru, kadar je v dokumentaciji v zvezi z oddajo javnega naročila, s popravki le-te, dodatnimi</w:t>
      </w:r>
      <w:r w:rsidRPr="00C32C22">
        <w:rPr>
          <w:rFonts w:ascii="Century Gothic" w:hAnsi="Century Gothic"/>
          <w:szCs w:val="20"/>
        </w:rPr>
        <w:t xml:space="preserve"> pojasnili ali popravki objave zahtevana dodatna dokumentacija.</w:t>
      </w:r>
    </w:p>
    <w:p w14:paraId="1A604014" w14:textId="77777777" w:rsidR="00250F2A" w:rsidRPr="00C32C22" w:rsidRDefault="00250F2A" w:rsidP="00B457FE">
      <w:pPr>
        <w:pStyle w:val="STEVILCENJETEXT10pt"/>
        <w:widowControl w:val="0"/>
        <w:numPr>
          <w:ilvl w:val="0"/>
          <w:numId w:val="0"/>
        </w:numPr>
        <w:spacing w:after="120" w:line="276" w:lineRule="auto"/>
        <w:ind w:left="284"/>
        <w:contextualSpacing/>
        <w:jc w:val="both"/>
        <w:rPr>
          <w:rFonts w:ascii="Century Gothic" w:hAnsi="Century Gothic"/>
          <w:szCs w:val="20"/>
        </w:rPr>
      </w:pPr>
    </w:p>
    <w:p w14:paraId="1C559444" w14:textId="5DDEB384" w:rsidR="00250F2A" w:rsidRPr="00C32C22" w:rsidRDefault="00250F2A" w:rsidP="00B457FE">
      <w:pPr>
        <w:widowControl w:val="0"/>
        <w:spacing w:line="276" w:lineRule="auto"/>
        <w:ind w:left="284"/>
        <w:contextualSpacing/>
        <w:jc w:val="both"/>
        <w:rPr>
          <w:rFonts w:ascii="Century Gothic" w:hAnsi="Century Gothic"/>
          <w:szCs w:val="20"/>
        </w:rPr>
      </w:pPr>
      <w:r w:rsidRPr="00C32C22">
        <w:rPr>
          <w:rFonts w:ascii="Century Gothic" w:hAnsi="Century Gothic"/>
          <w:szCs w:val="20"/>
        </w:rPr>
        <w:t>V fazi oddaje ponudbe ni potreb</w:t>
      </w:r>
      <w:r w:rsidR="00ED00B0">
        <w:rPr>
          <w:rFonts w:ascii="Century Gothic" w:hAnsi="Century Gothic"/>
          <w:szCs w:val="20"/>
        </w:rPr>
        <w:t>n</w:t>
      </w:r>
      <w:r w:rsidRPr="00C32C22">
        <w:rPr>
          <w:rFonts w:ascii="Century Gothic" w:hAnsi="Century Gothic"/>
          <w:szCs w:val="20"/>
        </w:rPr>
        <w:t>o prilagati:</w:t>
      </w:r>
    </w:p>
    <w:p w14:paraId="0E51F45A" w14:textId="6A8F81A7" w:rsidR="009949FA" w:rsidRDefault="00250F2A" w:rsidP="00B457FE">
      <w:pPr>
        <w:pStyle w:val="ListParagraph"/>
        <w:widowControl w:val="0"/>
        <w:numPr>
          <w:ilvl w:val="0"/>
          <w:numId w:val="41"/>
        </w:numPr>
        <w:spacing w:line="276" w:lineRule="auto"/>
        <w:jc w:val="both"/>
        <w:rPr>
          <w:rFonts w:ascii="Century Gothic" w:hAnsi="Century Gothic"/>
          <w:szCs w:val="20"/>
        </w:rPr>
      </w:pPr>
      <w:r w:rsidRPr="00C32C22">
        <w:rPr>
          <w:rFonts w:ascii="Century Gothic" w:hAnsi="Century Gothic"/>
          <w:szCs w:val="20"/>
        </w:rPr>
        <w:t>OBR-</w:t>
      </w:r>
      <w:r w:rsidR="00C727E9">
        <w:rPr>
          <w:rFonts w:ascii="Century Gothic" w:hAnsi="Century Gothic"/>
          <w:szCs w:val="20"/>
        </w:rPr>
        <w:t>Zavarovanje</w:t>
      </w:r>
      <w:r w:rsidRPr="00C32C22">
        <w:rPr>
          <w:rFonts w:ascii="Century Gothic" w:hAnsi="Century Gothic"/>
          <w:szCs w:val="20"/>
        </w:rPr>
        <w:t xml:space="preserve"> za dobro izvedbo posla</w:t>
      </w:r>
      <w:r w:rsidR="00B042F7">
        <w:rPr>
          <w:rFonts w:ascii="Century Gothic" w:hAnsi="Century Gothic"/>
          <w:szCs w:val="20"/>
        </w:rPr>
        <w:t xml:space="preserve"> </w:t>
      </w:r>
    </w:p>
    <w:p w14:paraId="368B8684" w14:textId="28EFEE8D" w:rsidR="00250F2A" w:rsidRPr="009949FA" w:rsidRDefault="00250F2A" w:rsidP="00B457FE">
      <w:pPr>
        <w:pStyle w:val="ListParagraph"/>
        <w:widowControl w:val="0"/>
        <w:numPr>
          <w:ilvl w:val="0"/>
          <w:numId w:val="41"/>
        </w:numPr>
        <w:spacing w:line="276" w:lineRule="auto"/>
        <w:jc w:val="both"/>
        <w:rPr>
          <w:rFonts w:ascii="Century Gothic" w:hAnsi="Century Gothic"/>
          <w:szCs w:val="20"/>
        </w:rPr>
      </w:pPr>
      <w:r w:rsidRPr="009949FA">
        <w:rPr>
          <w:rFonts w:ascii="Century Gothic" w:hAnsi="Century Gothic"/>
          <w:szCs w:val="20"/>
        </w:rPr>
        <w:t>OBR-Vzorec pogodbe</w:t>
      </w:r>
    </w:p>
    <w:p w14:paraId="3017CE64" w14:textId="77777777" w:rsidR="00250F2A" w:rsidRPr="00C32C22" w:rsidRDefault="00250F2A" w:rsidP="00B457FE">
      <w:pPr>
        <w:pStyle w:val="STEVILCENJETEXT10pt"/>
        <w:widowControl w:val="0"/>
        <w:numPr>
          <w:ilvl w:val="0"/>
          <w:numId w:val="0"/>
        </w:numPr>
        <w:spacing w:after="120" w:line="276" w:lineRule="auto"/>
        <w:contextualSpacing/>
        <w:jc w:val="both"/>
        <w:rPr>
          <w:rFonts w:ascii="Century Gothic" w:hAnsi="Century Gothic"/>
        </w:rPr>
      </w:pPr>
    </w:p>
    <w:p w14:paraId="52AFB52A" w14:textId="77777777" w:rsidR="00A73690" w:rsidRPr="00F3258E" w:rsidRDefault="00A73690" w:rsidP="00B457FE">
      <w:pPr>
        <w:widowControl w:val="0"/>
        <w:ind w:left="6106" w:firstLine="142"/>
        <w:rPr>
          <w:rFonts w:ascii="Century Gothic" w:hAnsi="Century Gothic" w:cs="Arial"/>
        </w:rPr>
      </w:pPr>
      <w:r w:rsidRPr="00F3258E">
        <w:rPr>
          <w:rFonts w:ascii="Century Gothic" w:hAnsi="Century Gothic" w:cs="Arial"/>
        </w:rPr>
        <w:t xml:space="preserve">    Občina Tišina </w:t>
      </w:r>
    </w:p>
    <w:p w14:paraId="39C5E5A6" w14:textId="77777777" w:rsidR="00A73690" w:rsidRPr="00F3258E" w:rsidRDefault="00A73690" w:rsidP="00B457FE">
      <w:pPr>
        <w:widowControl w:val="0"/>
        <w:ind w:left="708"/>
        <w:jc w:val="center"/>
        <w:rPr>
          <w:rFonts w:ascii="Century Gothic" w:hAnsi="Century Gothic" w:cs="Arial"/>
        </w:rPr>
      </w:pPr>
    </w:p>
    <w:p w14:paraId="7807DF87" w14:textId="77777777" w:rsidR="00A73690" w:rsidRPr="00F3258E" w:rsidRDefault="00A73690" w:rsidP="00B457FE">
      <w:pPr>
        <w:widowControl w:val="0"/>
        <w:ind w:left="4260"/>
        <w:jc w:val="center"/>
        <w:rPr>
          <w:rFonts w:ascii="Century Gothic" w:hAnsi="Century Gothic" w:cs="Arial"/>
        </w:rPr>
      </w:pPr>
      <w:r>
        <w:rPr>
          <w:rFonts w:ascii="Century Gothic" w:hAnsi="Century Gothic" w:cs="Arial"/>
        </w:rPr>
        <w:t xml:space="preserve">              </w:t>
      </w:r>
      <w:r w:rsidRPr="00F3258E">
        <w:rPr>
          <w:rFonts w:ascii="Century Gothic" w:hAnsi="Century Gothic" w:cs="Arial"/>
        </w:rPr>
        <w:t xml:space="preserve">Franc Horvat, dipl. ing. zoot. </w:t>
      </w:r>
    </w:p>
    <w:p w14:paraId="61173028" w14:textId="77777777" w:rsidR="00A73690" w:rsidRPr="00F3258E" w:rsidRDefault="00A73690" w:rsidP="00B457FE">
      <w:pPr>
        <w:widowControl w:val="0"/>
        <w:ind w:left="4260"/>
        <w:jc w:val="center"/>
        <w:rPr>
          <w:rFonts w:ascii="Century Gothic" w:hAnsi="Century Gothic" w:cs="Arial"/>
        </w:rPr>
      </w:pPr>
      <w:r>
        <w:rPr>
          <w:rFonts w:ascii="Century Gothic" w:hAnsi="Century Gothic" w:cs="Arial"/>
        </w:rPr>
        <w:t xml:space="preserve">             </w:t>
      </w:r>
      <w:r w:rsidRPr="00F3258E">
        <w:rPr>
          <w:rFonts w:ascii="Century Gothic" w:hAnsi="Century Gothic" w:cs="Arial"/>
        </w:rPr>
        <w:t>župan</w:t>
      </w:r>
    </w:p>
    <w:p w14:paraId="519F60F2" w14:textId="77777777" w:rsidR="00A73690" w:rsidRPr="001E35C9" w:rsidRDefault="00A73690" w:rsidP="00B457FE">
      <w:pPr>
        <w:widowControl w:val="0"/>
        <w:spacing w:line="276" w:lineRule="auto"/>
        <w:jc w:val="both"/>
        <w:rPr>
          <w:rFonts w:ascii="Century Gothic" w:hAnsi="Century Gothic"/>
          <w:color w:val="000000"/>
        </w:rPr>
      </w:pPr>
    </w:p>
    <w:p w14:paraId="2522DB0D" w14:textId="3BCD2D6B" w:rsidR="00C94AE1" w:rsidRPr="00C32C22" w:rsidRDefault="00C94AE1" w:rsidP="00C64526">
      <w:pPr>
        <w:keepNext/>
        <w:keepLines/>
        <w:widowControl w:val="0"/>
        <w:spacing w:line="276" w:lineRule="auto"/>
        <w:contextualSpacing/>
        <w:rPr>
          <w:rFonts w:ascii="Century Gothic" w:hAnsi="Century Gothic"/>
          <w:b/>
          <w:bCs/>
        </w:rPr>
      </w:pPr>
    </w:p>
    <w:sectPr w:rsidR="00C94AE1" w:rsidRPr="00C32C22" w:rsidSect="00BC2C36">
      <w:headerReference w:type="even" r:id="rId22"/>
      <w:headerReference w:type="default" r:id="rId23"/>
      <w:footerReference w:type="even" r:id="rId24"/>
      <w:footerReference w:type="default" r:id="rId25"/>
      <w:headerReference w:type="first" r:id="rId26"/>
      <w:footerReference w:type="first" r:id="rId27"/>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35707" w14:textId="77777777" w:rsidR="00F61677" w:rsidRDefault="00F61677" w:rsidP="00067AAF">
      <w:r>
        <w:separator/>
      </w:r>
    </w:p>
  </w:endnote>
  <w:endnote w:type="continuationSeparator" w:id="0">
    <w:p w14:paraId="335DDBD1" w14:textId="77777777" w:rsidR="00F61677" w:rsidRDefault="00F6167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27B6" w14:textId="77777777" w:rsidR="00ED00B0" w:rsidRDefault="00ED0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3B28" w14:textId="77777777" w:rsidR="00ED00B0" w:rsidRDefault="00ED00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CEE5" w14:textId="77777777" w:rsidR="00ED00B0" w:rsidRDefault="00ED0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5F0A9" w14:textId="77777777" w:rsidR="00F61677" w:rsidRDefault="00F61677" w:rsidP="00067AAF">
      <w:r>
        <w:separator/>
      </w:r>
    </w:p>
  </w:footnote>
  <w:footnote w:type="continuationSeparator" w:id="0">
    <w:p w14:paraId="0B637B64" w14:textId="77777777" w:rsidR="00F61677" w:rsidRDefault="00F6167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085E" w14:textId="77777777" w:rsidR="00ED00B0" w:rsidRDefault="00ED0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Header"/>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4818" w14:textId="77777777" w:rsidR="00640409" w:rsidRDefault="00640409" w:rsidP="00640409">
    <w:pPr>
      <w:pStyle w:val="Header"/>
      <w:tabs>
        <w:tab w:val="center" w:pos="4962"/>
        <w:tab w:val="right" w:pos="9781"/>
      </w:tabs>
      <w:ind w:right="-1188"/>
    </w:pPr>
    <w:r>
      <w:t xml:space="preserve">                  </w:t>
    </w:r>
  </w:p>
  <w:p w14:paraId="610E7E9C" w14:textId="5CAB25A3" w:rsidR="00640409" w:rsidRPr="0011697A" w:rsidRDefault="00640409" w:rsidP="00640409">
    <w:pPr>
      <w:pStyle w:val="Header"/>
      <w:tabs>
        <w:tab w:val="center" w:pos="4962"/>
        <w:tab w:val="right" w:pos="9781"/>
      </w:tabs>
      <w:ind w:right="-1188"/>
    </w:pPr>
    <w:r>
      <w:t xml:space="preserve">                 </w:t>
    </w:r>
    <w:r w:rsidRPr="0011697A">
      <w:t xml:space="preserve">         </w:t>
    </w:r>
    <w:r>
      <w:t xml:space="preserve">                                   </w:t>
    </w:r>
    <w:r w:rsidRPr="0011697A">
      <w:t xml:space="preserve">                </w:t>
    </w:r>
  </w:p>
  <w:p w14:paraId="5333D8B0" w14:textId="6D0D9656" w:rsidR="00110C9C" w:rsidRPr="00204140" w:rsidRDefault="00640409" w:rsidP="00BA34F7">
    <w:pPr>
      <w:pStyle w:val="Header"/>
      <w:tabs>
        <w:tab w:val="center" w:pos="4962"/>
        <w:tab w:val="right" w:pos="9781"/>
      </w:tabs>
      <w:ind w:right="-1188"/>
    </w:pPr>
    <w:r>
      <w:t xml:space="preserve">                                            </w:t>
    </w:r>
    <w:r w:rsidR="00110C9C">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94520"/>
    <w:multiLevelType w:val="hybridMultilevel"/>
    <w:tmpl w:val="F816201E"/>
    <w:lvl w:ilvl="0" w:tplc="A28E8AFE">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742400"/>
    <w:multiLevelType w:val="hybridMultilevel"/>
    <w:tmpl w:val="9C285242"/>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 w15:restartNumberingAfterBreak="0">
    <w:nsid w:val="0A1B6F57"/>
    <w:multiLevelType w:val="multilevel"/>
    <w:tmpl w:val="5BEE1EF8"/>
    <w:lvl w:ilvl="0">
      <w:start w:val="1"/>
      <w:numFmt w:val="decimal"/>
      <w:lvlText w:val="%1."/>
      <w:lvlJc w:val="left"/>
      <w:pPr>
        <w:ind w:left="644" w:hanging="360"/>
      </w:pPr>
      <w:rPr>
        <w:b/>
        <w:bCs/>
      </w:rPr>
    </w:lvl>
    <w:lvl w:ilvl="1">
      <w:start w:val="1"/>
      <w:numFmt w:val="decimal"/>
      <w:isLgl/>
      <w:lvlText w:val="%1.%2."/>
      <w:lvlJc w:val="left"/>
      <w:pPr>
        <w:ind w:left="1004" w:hanging="72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9C23D6"/>
    <w:multiLevelType w:val="hybridMultilevel"/>
    <w:tmpl w:val="203E4858"/>
    <w:lvl w:ilvl="0" w:tplc="C7906A84">
      <w:start w:val="1"/>
      <w:numFmt w:val="lowerLetter"/>
      <w:lvlText w:val="%1)"/>
      <w:lvlJc w:val="left"/>
      <w:pPr>
        <w:ind w:left="720" w:hanging="360"/>
      </w:pPr>
    </w:lvl>
    <w:lvl w:ilvl="1" w:tplc="A468AEC0">
      <w:start w:val="1"/>
      <w:numFmt w:val="lowerLetter"/>
      <w:lvlText w:val="%2)"/>
      <w:lvlJc w:val="left"/>
      <w:pPr>
        <w:ind w:left="720" w:hanging="360"/>
      </w:pPr>
    </w:lvl>
    <w:lvl w:ilvl="2" w:tplc="77768962">
      <w:start w:val="1"/>
      <w:numFmt w:val="lowerLetter"/>
      <w:lvlText w:val="%3)"/>
      <w:lvlJc w:val="left"/>
      <w:pPr>
        <w:ind w:left="720" w:hanging="360"/>
      </w:pPr>
    </w:lvl>
    <w:lvl w:ilvl="3" w:tplc="1DA45FE8">
      <w:start w:val="1"/>
      <w:numFmt w:val="lowerLetter"/>
      <w:lvlText w:val="%4)"/>
      <w:lvlJc w:val="left"/>
      <w:pPr>
        <w:ind w:left="720" w:hanging="360"/>
      </w:pPr>
    </w:lvl>
    <w:lvl w:ilvl="4" w:tplc="D18C863E">
      <w:start w:val="1"/>
      <w:numFmt w:val="lowerLetter"/>
      <w:lvlText w:val="%5)"/>
      <w:lvlJc w:val="left"/>
      <w:pPr>
        <w:ind w:left="720" w:hanging="360"/>
      </w:pPr>
    </w:lvl>
    <w:lvl w:ilvl="5" w:tplc="A1442C90">
      <w:start w:val="1"/>
      <w:numFmt w:val="lowerLetter"/>
      <w:lvlText w:val="%6)"/>
      <w:lvlJc w:val="left"/>
      <w:pPr>
        <w:ind w:left="720" w:hanging="360"/>
      </w:pPr>
    </w:lvl>
    <w:lvl w:ilvl="6" w:tplc="074E8172">
      <w:start w:val="1"/>
      <w:numFmt w:val="lowerLetter"/>
      <w:lvlText w:val="%7)"/>
      <w:lvlJc w:val="left"/>
      <w:pPr>
        <w:ind w:left="720" w:hanging="360"/>
      </w:pPr>
    </w:lvl>
    <w:lvl w:ilvl="7" w:tplc="760AF7CC">
      <w:start w:val="1"/>
      <w:numFmt w:val="lowerLetter"/>
      <w:lvlText w:val="%8)"/>
      <w:lvlJc w:val="left"/>
      <w:pPr>
        <w:ind w:left="720" w:hanging="360"/>
      </w:pPr>
    </w:lvl>
    <w:lvl w:ilvl="8" w:tplc="17AEC8BE">
      <w:start w:val="1"/>
      <w:numFmt w:val="lowerLetter"/>
      <w:lvlText w:val="%9)"/>
      <w:lvlJc w:val="left"/>
      <w:pPr>
        <w:ind w:left="720" w:hanging="36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74D0E5B"/>
    <w:multiLevelType w:val="hybridMultilevel"/>
    <w:tmpl w:val="E2C09BAA"/>
    <w:lvl w:ilvl="0" w:tplc="E4402AD8">
      <w:start w:val="1"/>
      <w:numFmt w:val="bullet"/>
      <w:lvlText w:val="-"/>
      <w:lvlJc w:val="left"/>
      <w:pPr>
        <w:ind w:left="1080" w:hanging="360"/>
      </w:pPr>
      <w:rPr>
        <w:rFonts w:ascii="Ebrima" w:hAnsi="Ebri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16A1B73"/>
    <w:multiLevelType w:val="hybridMultilevel"/>
    <w:tmpl w:val="9CD8AC6C"/>
    <w:lvl w:ilvl="0" w:tplc="0424000F">
      <w:start w:val="1"/>
      <w:numFmt w:val="decimal"/>
      <w:lvlText w:val="%1."/>
      <w:lvlJc w:val="left"/>
      <w:pPr>
        <w:ind w:left="928" w:hanging="360"/>
      </w:pPr>
    </w:lvl>
    <w:lvl w:ilvl="1" w:tplc="04240019">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1"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2"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590DEC"/>
    <w:multiLevelType w:val="hybridMultilevel"/>
    <w:tmpl w:val="1E167404"/>
    <w:lvl w:ilvl="0" w:tplc="A2F4002E">
      <w:start w:val="3"/>
      <w:numFmt w:val="bullet"/>
      <w:lvlText w:val=""/>
      <w:lvlJc w:val="left"/>
      <w:pPr>
        <w:ind w:left="720" w:hanging="360"/>
      </w:pPr>
      <w:rPr>
        <w:rFonts w:ascii="Symbol" w:eastAsia="MS ??"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CB20DC4"/>
    <w:multiLevelType w:val="hybridMultilevel"/>
    <w:tmpl w:val="7F345352"/>
    <w:lvl w:ilvl="0" w:tplc="49607E4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7"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946E63"/>
    <w:multiLevelType w:val="hybridMultilevel"/>
    <w:tmpl w:val="BC70A254"/>
    <w:lvl w:ilvl="0" w:tplc="E5DCE828">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C331E5"/>
    <w:multiLevelType w:val="hybridMultilevel"/>
    <w:tmpl w:val="A110494A"/>
    <w:lvl w:ilvl="0" w:tplc="C478BADC">
      <w:start w:val="2"/>
      <w:numFmt w:val="bullet"/>
      <w:lvlText w:val="-"/>
      <w:lvlJc w:val="left"/>
      <w:pPr>
        <w:ind w:left="1440" w:hanging="360"/>
      </w:pPr>
      <w:rPr>
        <w:rFonts w:ascii="Calibri" w:eastAsiaTheme="minorEastAsia"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8BF3C6C"/>
    <w:multiLevelType w:val="hybridMultilevel"/>
    <w:tmpl w:val="5E3A6A8C"/>
    <w:lvl w:ilvl="0" w:tplc="D58035FC">
      <w:start w:val="1"/>
      <w:numFmt w:val="upperLetter"/>
      <w:lvlText w:val="%1)"/>
      <w:lvlJc w:val="left"/>
      <w:pPr>
        <w:ind w:left="1360" w:hanging="1000"/>
      </w:pPr>
      <w:rPr>
        <w:rFonts w:cs="Times New Roman" w:hint="default"/>
      </w:rPr>
    </w:lvl>
    <w:lvl w:ilvl="1" w:tplc="D820D4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67A71B8"/>
    <w:multiLevelType w:val="hybridMultilevel"/>
    <w:tmpl w:val="52EC8380"/>
    <w:lvl w:ilvl="0" w:tplc="2CA08180">
      <w:start w:val="1"/>
      <w:numFmt w:val="lowerLetter"/>
      <w:lvlText w:val="%1)"/>
      <w:lvlJc w:val="left"/>
      <w:pPr>
        <w:ind w:left="644" w:hanging="360"/>
      </w:pPr>
      <w:rPr>
        <w:rFonts w:hint="default"/>
        <w:color w:val="auto"/>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D021BFA"/>
    <w:multiLevelType w:val="hybridMultilevel"/>
    <w:tmpl w:val="E6A87F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36228983">
    <w:abstractNumId w:val="8"/>
  </w:num>
  <w:num w:numId="2" w16cid:durableId="658995826">
    <w:abstractNumId w:val="28"/>
  </w:num>
  <w:num w:numId="3" w16cid:durableId="788747649">
    <w:abstractNumId w:val="29"/>
  </w:num>
  <w:num w:numId="4" w16cid:durableId="324943633">
    <w:abstractNumId w:val="34"/>
  </w:num>
  <w:num w:numId="5" w16cid:durableId="459494265">
    <w:abstractNumId w:val="26"/>
  </w:num>
  <w:num w:numId="6" w16cid:durableId="307518761">
    <w:abstractNumId w:val="31"/>
  </w:num>
  <w:num w:numId="7" w16cid:durableId="26685810">
    <w:abstractNumId w:val="7"/>
  </w:num>
  <w:num w:numId="8" w16cid:durableId="394086131">
    <w:abstractNumId w:val="5"/>
  </w:num>
  <w:num w:numId="9" w16cid:durableId="1164274921">
    <w:abstractNumId w:val="4"/>
  </w:num>
  <w:num w:numId="10" w16cid:durableId="55050444">
    <w:abstractNumId w:val="19"/>
  </w:num>
  <w:num w:numId="11" w16cid:durableId="818886692">
    <w:abstractNumId w:val="16"/>
  </w:num>
  <w:num w:numId="12" w16cid:durableId="1957830041">
    <w:abstractNumId w:val="28"/>
    <w:lvlOverride w:ilvl="0">
      <w:startOverride w:val="1"/>
    </w:lvlOverride>
  </w:num>
  <w:num w:numId="13" w16cid:durableId="523517776">
    <w:abstractNumId w:val="32"/>
  </w:num>
  <w:num w:numId="14" w16cid:durableId="1754737167">
    <w:abstractNumId w:val="12"/>
  </w:num>
  <w:num w:numId="15" w16cid:durableId="519584497">
    <w:abstractNumId w:val="2"/>
  </w:num>
  <w:num w:numId="16" w16cid:durableId="1517773019">
    <w:abstractNumId w:val="18"/>
  </w:num>
  <w:num w:numId="17" w16cid:durableId="306937080">
    <w:abstractNumId w:val="8"/>
  </w:num>
  <w:num w:numId="18" w16cid:durableId="241061240">
    <w:abstractNumId w:val="8"/>
  </w:num>
  <w:num w:numId="19" w16cid:durableId="637104928">
    <w:abstractNumId w:val="8"/>
  </w:num>
  <w:num w:numId="20" w16cid:durableId="1141657528">
    <w:abstractNumId w:val="8"/>
  </w:num>
  <w:num w:numId="21" w16cid:durableId="388041655">
    <w:abstractNumId w:val="37"/>
  </w:num>
  <w:num w:numId="22" w16cid:durableId="1319651410">
    <w:abstractNumId w:val="33"/>
  </w:num>
  <w:num w:numId="23" w16cid:durableId="2017657426">
    <w:abstractNumId w:val="11"/>
  </w:num>
  <w:num w:numId="24" w16cid:durableId="682821371">
    <w:abstractNumId w:val="39"/>
  </w:num>
  <w:num w:numId="25" w16cid:durableId="369573127">
    <w:abstractNumId w:val="40"/>
  </w:num>
  <w:num w:numId="26" w16cid:durableId="442192039">
    <w:abstractNumId w:val="13"/>
  </w:num>
  <w:num w:numId="27" w16cid:durableId="428620895">
    <w:abstractNumId w:val="27"/>
  </w:num>
  <w:num w:numId="28" w16cid:durableId="1667132110">
    <w:abstractNumId w:val="22"/>
  </w:num>
  <w:num w:numId="29" w16cid:durableId="972365566">
    <w:abstractNumId w:val="23"/>
  </w:num>
  <w:num w:numId="30" w16cid:durableId="834610276">
    <w:abstractNumId w:val="17"/>
  </w:num>
  <w:num w:numId="31" w16cid:durableId="1161576887">
    <w:abstractNumId w:val="0"/>
  </w:num>
  <w:num w:numId="32" w16cid:durableId="2055427129">
    <w:abstractNumId w:val="21"/>
  </w:num>
  <w:num w:numId="33" w16cid:durableId="1111050642">
    <w:abstractNumId w:val="20"/>
  </w:num>
  <w:num w:numId="34" w16cid:durableId="1400052084">
    <w:abstractNumId w:val="15"/>
  </w:num>
  <w:num w:numId="35" w16cid:durableId="1269578808">
    <w:abstractNumId w:val="35"/>
  </w:num>
  <w:num w:numId="36" w16cid:durableId="1601720754">
    <w:abstractNumId w:val="6"/>
  </w:num>
  <w:num w:numId="37" w16cid:durableId="1937639301">
    <w:abstractNumId w:val="42"/>
  </w:num>
  <w:num w:numId="38" w16cid:durableId="935746178">
    <w:abstractNumId w:val="36"/>
  </w:num>
  <w:num w:numId="39" w16cid:durableId="1500081076">
    <w:abstractNumId w:val="24"/>
  </w:num>
  <w:num w:numId="40" w16cid:durableId="1207713686">
    <w:abstractNumId w:val="1"/>
  </w:num>
  <w:num w:numId="41" w16cid:durableId="189223034">
    <w:abstractNumId w:val="9"/>
  </w:num>
  <w:num w:numId="42" w16cid:durableId="414865874">
    <w:abstractNumId w:val="3"/>
  </w:num>
  <w:num w:numId="43" w16cid:durableId="1618440578">
    <w:abstractNumId w:val="30"/>
  </w:num>
  <w:num w:numId="44" w16cid:durableId="190341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11663488">
    <w:abstractNumId w:val="38"/>
  </w:num>
  <w:num w:numId="46" w16cid:durableId="952443163">
    <w:abstractNumId w:val="14"/>
  </w:num>
  <w:num w:numId="47" w16cid:durableId="1189833712">
    <w:abstractNumId w:val="10"/>
  </w:num>
  <w:num w:numId="48" w16cid:durableId="1991901890">
    <w:abstractNumId w:val="41"/>
  </w:num>
  <w:num w:numId="49" w16cid:durableId="165972594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E"/>
    <w:rsid w:val="0000086A"/>
    <w:rsid w:val="0000089A"/>
    <w:rsid w:val="00002543"/>
    <w:rsid w:val="00007073"/>
    <w:rsid w:val="00007367"/>
    <w:rsid w:val="000133E8"/>
    <w:rsid w:val="00013D67"/>
    <w:rsid w:val="00014B65"/>
    <w:rsid w:val="00015C12"/>
    <w:rsid w:val="00016E4D"/>
    <w:rsid w:val="00017615"/>
    <w:rsid w:val="0002024A"/>
    <w:rsid w:val="00022EE0"/>
    <w:rsid w:val="00023F0B"/>
    <w:rsid w:val="00024B76"/>
    <w:rsid w:val="000257F0"/>
    <w:rsid w:val="000267BA"/>
    <w:rsid w:val="00027A56"/>
    <w:rsid w:val="00027B6C"/>
    <w:rsid w:val="0003204F"/>
    <w:rsid w:val="00032680"/>
    <w:rsid w:val="00034DD3"/>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8791A"/>
    <w:rsid w:val="00093CAC"/>
    <w:rsid w:val="000949CC"/>
    <w:rsid w:val="00095E24"/>
    <w:rsid w:val="000A09DA"/>
    <w:rsid w:val="000A2EB1"/>
    <w:rsid w:val="000A3E2A"/>
    <w:rsid w:val="000B316E"/>
    <w:rsid w:val="000B41A2"/>
    <w:rsid w:val="000B4B2D"/>
    <w:rsid w:val="000B4B5F"/>
    <w:rsid w:val="000B5769"/>
    <w:rsid w:val="000C03F9"/>
    <w:rsid w:val="000C3503"/>
    <w:rsid w:val="000C3C8A"/>
    <w:rsid w:val="000C5AD5"/>
    <w:rsid w:val="000C7294"/>
    <w:rsid w:val="000D0401"/>
    <w:rsid w:val="000D10DB"/>
    <w:rsid w:val="000D209D"/>
    <w:rsid w:val="000D2968"/>
    <w:rsid w:val="000D573D"/>
    <w:rsid w:val="000D5F8F"/>
    <w:rsid w:val="000E0A5C"/>
    <w:rsid w:val="000E329E"/>
    <w:rsid w:val="000E5DAD"/>
    <w:rsid w:val="000E7B6D"/>
    <w:rsid w:val="000F1568"/>
    <w:rsid w:val="000F27FA"/>
    <w:rsid w:val="000F300A"/>
    <w:rsid w:val="000F44C0"/>
    <w:rsid w:val="000F5EA8"/>
    <w:rsid w:val="000F7EA4"/>
    <w:rsid w:val="0010055B"/>
    <w:rsid w:val="00100772"/>
    <w:rsid w:val="001007FC"/>
    <w:rsid w:val="001016CA"/>
    <w:rsid w:val="00103B21"/>
    <w:rsid w:val="001068F2"/>
    <w:rsid w:val="001100EF"/>
    <w:rsid w:val="00110C9C"/>
    <w:rsid w:val="00111217"/>
    <w:rsid w:val="00114605"/>
    <w:rsid w:val="00114A35"/>
    <w:rsid w:val="00115379"/>
    <w:rsid w:val="001221DE"/>
    <w:rsid w:val="00122832"/>
    <w:rsid w:val="00123161"/>
    <w:rsid w:val="00125970"/>
    <w:rsid w:val="0013058E"/>
    <w:rsid w:val="001307EF"/>
    <w:rsid w:val="00131600"/>
    <w:rsid w:val="00140A55"/>
    <w:rsid w:val="00140B95"/>
    <w:rsid w:val="00140E10"/>
    <w:rsid w:val="00145942"/>
    <w:rsid w:val="0014648E"/>
    <w:rsid w:val="0015030B"/>
    <w:rsid w:val="00150730"/>
    <w:rsid w:val="0015079B"/>
    <w:rsid w:val="0015099F"/>
    <w:rsid w:val="00151505"/>
    <w:rsid w:val="00152ACB"/>
    <w:rsid w:val="00152EE4"/>
    <w:rsid w:val="001536C1"/>
    <w:rsid w:val="001574B5"/>
    <w:rsid w:val="00157DB3"/>
    <w:rsid w:val="00160D1D"/>
    <w:rsid w:val="001610A8"/>
    <w:rsid w:val="001614E7"/>
    <w:rsid w:val="0016236C"/>
    <w:rsid w:val="00163273"/>
    <w:rsid w:val="00163C07"/>
    <w:rsid w:val="00164805"/>
    <w:rsid w:val="00164B42"/>
    <w:rsid w:val="00164F65"/>
    <w:rsid w:val="001657FE"/>
    <w:rsid w:val="00167A0C"/>
    <w:rsid w:val="001702AE"/>
    <w:rsid w:val="001713F3"/>
    <w:rsid w:val="00173C47"/>
    <w:rsid w:val="001759CE"/>
    <w:rsid w:val="00177650"/>
    <w:rsid w:val="00180BB3"/>
    <w:rsid w:val="00181485"/>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1AE3"/>
    <w:rsid w:val="002026AB"/>
    <w:rsid w:val="0020282A"/>
    <w:rsid w:val="002032A3"/>
    <w:rsid w:val="00204140"/>
    <w:rsid w:val="00204D6C"/>
    <w:rsid w:val="002054F3"/>
    <w:rsid w:val="002100C1"/>
    <w:rsid w:val="0021312D"/>
    <w:rsid w:val="0021363A"/>
    <w:rsid w:val="00214807"/>
    <w:rsid w:val="00214E44"/>
    <w:rsid w:val="00220827"/>
    <w:rsid w:val="00221270"/>
    <w:rsid w:val="00225690"/>
    <w:rsid w:val="00225F55"/>
    <w:rsid w:val="00226B9A"/>
    <w:rsid w:val="00233533"/>
    <w:rsid w:val="002354F4"/>
    <w:rsid w:val="00241502"/>
    <w:rsid w:val="00242EFE"/>
    <w:rsid w:val="00247A1E"/>
    <w:rsid w:val="00250F2A"/>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868C9"/>
    <w:rsid w:val="00290A0F"/>
    <w:rsid w:val="00290C86"/>
    <w:rsid w:val="0029237A"/>
    <w:rsid w:val="00294073"/>
    <w:rsid w:val="002942B6"/>
    <w:rsid w:val="0029581A"/>
    <w:rsid w:val="0029678F"/>
    <w:rsid w:val="00296EEF"/>
    <w:rsid w:val="002A1AA0"/>
    <w:rsid w:val="002A1B98"/>
    <w:rsid w:val="002A2891"/>
    <w:rsid w:val="002A2A51"/>
    <w:rsid w:val="002A3A81"/>
    <w:rsid w:val="002A3FA0"/>
    <w:rsid w:val="002B02A7"/>
    <w:rsid w:val="002B0ECC"/>
    <w:rsid w:val="002B2570"/>
    <w:rsid w:val="002B29B5"/>
    <w:rsid w:val="002B2E7E"/>
    <w:rsid w:val="002B5CA0"/>
    <w:rsid w:val="002B77AA"/>
    <w:rsid w:val="002C049A"/>
    <w:rsid w:val="002C0F30"/>
    <w:rsid w:val="002C1221"/>
    <w:rsid w:val="002C4809"/>
    <w:rsid w:val="002C56D7"/>
    <w:rsid w:val="002C6581"/>
    <w:rsid w:val="002C6FAF"/>
    <w:rsid w:val="002C7296"/>
    <w:rsid w:val="002C7450"/>
    <w:rsid w:val="002D555E"/>
    <w:rsid w:val="002D5928"/>
    <w:rsid w:val="002E047E"/>
    <w:rsid w:val="002E05DA"/>
    <w:rsid w:val="002E15B8"/>
    <w:rsid w:val="002E29CA"/>
    <w:rsid w:val="002E4779"/>
    <w:rsid w:val="002E4FF0"/>
    <w:rsid w:val="002E6B1D"/>
    <w:rsid w:val="002F0682"/>
    <w:rsid w:val="002F0BEA"/>
    <w:rsid w:val="002F612B"/>
    <w:rsid w:val="002F7C2D"/>
    <w:rsid w:val="0030042C"/>
    <w:rsid w:val="003023CE"/>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588"/>
    <w:rsid w:val="00377907"/>
    <w:rsid w:val="003831F5"/>
    <w:rsid w:val="003832B4"/>
    <w:rsid w:val="003840B9"/>
    <w:rsid w:val="003875FE"/>
    <w:rsid w:val="00392C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4DEA"/>
    <w:rsid w:val="003B58A3"/>
    <w:rsid w:val="003B72A0"/>
    <w:rsid w:val="003C05DF"/>
    <w:rsid w:val="003C5C1C"/>
    <w:rsid w:val="003C66CB"/>
    <w:rsid w:val="003D030F"/>
    <w:rsid w:val="003D2501"/>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03848"/>
    <w:rsid w:val="00413AF7"/>
    <w:rsid w:val="0041426B"/>
    <w:rsid w:val="00414E32"/>
    <w:rsid w:val="004166B0"/>
    <w:rsid w:val="004200B2"/>
    <w:rsid w:val="00420E84"/>
    <w:rsid w:val="00421A35"/>
    <w:rsid w:val="00422496"/>
    <w:rsid w:val="004224EA"/>
    <w:rsid w:val="00427D0C"/>
    <w:rsid w:val="00430C2E"/>
    <w:rsid w:val="00431132"/>
    <w:rsid w:val="004322A8"/>
    <w:rsid w:val="004344A5"/>
    <w:rsid w:val="00435C44"/>
    <w:rsid w:val="00437D35"/>
    <w:rsid w:val="004402BF"/>
    <w:rsid w:val="004408C5"/>
    <w:rsid w:val="00440AFC"/>
    <w:rsid w:val="00441F67"/>
    <w:rsid w:val="00445E96"/>
    <w:rsid w:val="00447597"/>
    <w:rsid w:val="004520C1"/>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5A01"/>
    <w:rsid w:val="004962AF"/>
    <w:rsid w:val="00497DD6"/>
    <w:rsid w:val="004A0A15"/>
    <w:rsid w:val="004A0C87"/>
    <w:rsid w:val="004A4374"/>
    <w:rsid w:val="004A6517"/>
    <w:rsid w:val="004A65C0"/>
    <w:rsid w:val="004B484F"/>
    <w:rsid w:val="004B50D3"/>
    <w:rsid w:val="004B60E6"/>
    <w:rsid w:val="004C0DB7"/>
    <w:rsid w:val="004C0E3D"/>
    <w:rsid w:val="004C25E4"/>
    <w:rsid w:val="004C32A8"/>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4409"/>
    <w:rsid w:val="004F585A"/>
    <w:rsid w:val="004F71F6"/>
    <w:rsid w:val="004F7AE4"/>
    <w:rsid w:val="00501106"/>
    <w:rsid w:val="005038A1"/>
    <w:rsid w:val="0050419D"/>
    <w:rsid w:val="00504957"/>
    <w:rsid w:val="00505070"/>
    <w:rsid w:val="00505469"/>
    <w:rsid w:val="005058F7"/>
    <w:rsid w:val="00510DEB"/>
    <w:rsid w:val="0051102A"/>
    <w:rsid w:val="005136B9"/>
    <w:rsid w:val="00513E7F"/>
    <w:rsid w:val="00516D25"/>
    <w:rsid w:val="00517132"/>
    <w:rsid w:val="005178CC"/>
    <w:rsid w:val="005201B6"/>
    <w:rsid w:val="005201DE"/>
    <w:rsid w:val="00523BAE"/>
    <w:rsid w:val="00525A8C"/>
    <w:rsid w:val="005269AA"/>
    <w:rsid w:val="00527D29"/>
    <w:rsid w:val="00530D35"/>
    <w:rsid w:val="005318CC"/>
    <w:rsid w:val="00533CF6"/>
    <w:rsid w:val="005350C5"/>
    <w:rsid w:val="005379A6"/>
    <w:rsid w:val="00537F2E"/>
    <w:rsid w:val="005415DA"/>
    <w:rsid w:val="00541AD6"/>
    <w:rsid w:val="00542C6E"/>
    <w:rsid w:val="0054339A"/>
    <w:rsid w:val="0054378B"/>
    <w:rsid w:val="0054571C"/>
    <w:rsid w:val="00545836"/>
    <w:rsid w:val="00547AA2"/>
    <w:rsid w:val="005509BE"/>
    <w:rsid w:val="00551451"/>
    <w:rsid w:val="00552038"/>
    <w:rsid w:val="005523B7"/>
    <w:rsid w:val="00552FFC"/>
    <w:rsid w:val="00553A9B"/>
    <w:rsid w:val="00554556"/>
    <w:rsid w:val="00556BDF"/>
    <w:rsid w:val="00560A7C"/>
    <w:rsid w:val="005641BE"/>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083"/>
    <w:rsid w:val="0058664F"/>
    <w:rsid w:val="00586E64"/>
    <w:rsid w:val="00586FC5"/>
    <w:rsid w:val="005929AB"/>
    <w:rsid w:val="00592B13"/>
    <w:rsid w:val="0059328F"/>
    <w:rsid w:val="00593936"/>
    <w:rsid w:val="00596397"/>
    <w:rsid w:val="00596BAA"/>
    <w:rsid w:val="00597310"/>
    <w:rsid w:val="005A016F"/>
    <w:rsid w:val="005A0AC1"/>
    <w:rsid w:val="005B0541"/>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924"/>
    <w:rsid w:val="005F5E57"/>
    <w:rsid w:val="005F67AF"/>
    <w:rsid w:val="005F747C"/>
    <w:rsid w:val="005F784B"/>
    <w:rsid w:val="0060261D"/>
    <w:rsid w:val="0060328E"/>
    <w:rsid w:val="00603BA0"/>
    <w:rsid w:val="00604795"/>
    <w:rsid w:val="006070F6"/>
    <w:rsid w:val="006108C8"/>
    <w:rsid w:val="0061092B"/>
    <w:rsid w:val="006126E9"/>
    <w:rsid w:val="00624363"/>
    <w:rsid w:val="00625154"/>
    <w:rsid w:val="00625745"/>
    <w:rsid w:val="00631D12"/>
    <w:rsid w:val="00632201"/>
    <w:rsid w:val="006322E7"/>
    <w:rsid w:val="006324CD"/>
    <w:rsid w:val="00633F57"/>
    <w:rsid w:val="00634F42"/>
    <w:rsid w:val="006355C8"/>
    <w:rsid w:val="00635DE3"/>
    <w:rsid w:val="00637E5D"/>
    <w:rsid w:val="00640409"/>
    <w:rsid w:val="0064141B"/>
    <w:rsid w:val="00642B86"/>
    <w:rsid w:val="00644C0D"/>
    <w:rsid w:val="00645993"/>
    <w:rsid w:val="00645F46"/>
    <w:rsid w:val="006468B3"/>
    <w:rsid w:val="0065263C"/>
    <w:rsid w:val="006552BE"/>
    <w:rsid w:val="00655934"/>
    <w:rsid w:val="0066006D"/>
    <w:rsid w:val="0066349B"/>
    <w:rsid w:val="00666C43"/>
    <w:rsid w:val="00667A77"/>
    <w:rsid w:val="006703B2"/>
    <w:rsid w:val="0067086E"/>
    <w:rsid w:val="00676A4A"/>
    <w:rsid w:val="00680CE1"/>
    <w:rsid w:val="00681D3D"/>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2D54"/>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1F80"/>
    <w:rsid w:val="006F2BF7"/>
    <w:rsid w:val="006F3D92"/>
    <w:rsid w:val="006F47F2"/>
    <w:rsid w:val="006F5C96"/>
    <w:rsid w:val="006F5F20"/>
    <w:rsid w:val="006F6BD6"/>
    <w:rsid w:val="006F6D7F"/>
    <w:rsid w:val="006F7B12"/>
    <w:rsid w:val="00700046"/>
    <w:rsid w:val="00701218"/>
    <w:rsid w:val="00701F51"/>
    <w:rsid w:val="007065CB"/>
    <w:rsid w:val="007114C9"/>
    <w:rsid w:val="00711DFE"/>
    <w:rsid w:val="007135A1"/>
    <w:rsid w:val="00713885"/>
    <w:rsid w:val="00715E4A"/>
    <w:rsid w:val="00716320"/>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4C3A"/>
    <w:rsid w:val="007550E8"/>
    <w:rsid w:val="00757F69"/>
    <w:rsid w:val="007703D1"/>
    <w:rsid w:val="00771E29"/>
    <w:rsid w:val="007735D1"/>
    <w:rsid w:val="0077437D"/>
    <w:rsid w:val="00775D1F"/>
    <w:rsid w:val="00775E69"/>
    <w:rsid w:val="007774DD"/>
    <w:rsid w:val="0078021B"/>
    <w:rsid w:val="007819A2"/>
    <w:rsid w:val="007829C7"/>
    <w:rsid w:val="007832D8"/>
    <w:rsid w:val="00786D22"/>
    <w:rsid w:val="00787F31"/>
    <w:rsid w:val="00787FC0"/>
    <w:rsid w:val="00790A01"/>
    <w:rsid w:val="00791CFB"/>
    <w:rsid w:val="00792F55"/>
    <w:rsid w:val="007951C1"/>
    <w:rsid w:val="00796E6A"/>
    <w:rsid w:val="007A1B3F"/>
    <w:rsid w:val="007A1C16"/>
    <w:rsid w:val="007A6E4B"/>
    <w:rsid w:val="007A6E83"/>
    <w:rsid w:val="007B009D"/>
    <w:rsid w:val="007B11F9"/>
    <w:rsid w:val="007B250E"/>
    <w:rsid w:val="007B47EC"/>
    <w:rsid w:val="007B52DC"/>
    <w:rsid w:val="007B5A0B"/>
    <w:rsid w:val="007B6170"/>
    <w:rsid w:val="007B6819"/>
    <w:rsid w:val="007B7F54"/>
    <w:rsid w:val="007C5F51"/>
    <w:rsid w:val="007C6C5F"/>
    <w:rsid w:val="007D0F41"/>
    <w:rsid w:val="007D16A0"/>
    <w:rsid w:val="007D1764"/>
    <w:rsid w:val="007D18FA"/>
    <w:rsid w:val="007D4582"/>
    <w:rsid w:val="007D58F5"/>
    <w:rsid w:val="007D6219"/>
    <w:rsid w:val="007D6A53"/>
    <w:rsid w:val="007D6B91"/>
    <w:rsid w:val="007E079F"/>
    <w:rsid w:val="007E3ACD"/>
    <w:rsid w:val="007E44F8"/>
    <w:rsid w:val="007E7010"/>
    <w:rsid w:val="007E77BB"/>
    <w:rsid w:val="007F08AE"/>
    <w:rsid w:val="007F774A"/>
    <w:rsid w:val="00801331"/>
    <w:rsid w:val="00803487"/>
    <w:rsid w:val="00804C05"/>
    <w:rsid w:val="0080689C"/>
    <w:rsid w:val="0081042E"/>
    <w:rsid w:val="00810457"/>
    <w:rsid w:val="00810E51"/>
    <w:rsid w:val="00811700"/>
    <w:rsid w:val="00813BDF"/>
    <w:rsid w:val="00814453"/>
    <w:rsid w:val="00820AE1"/>
    <w:rsid w:val="00820AEC"/>
    <w:rsid w:val="00826C4E"/>
    <w:rsid w:val="0082718B"/>
    <w:rsid w:val="00830508"/>
    <w:rsid w:val="00833204"/>
    <w:rsid w:val="00833A38"/>
    <w:rsid w:val="008343CA"/>
    <w:rsid w:val="0083513F"/>
    <w:rsid w:val="00836E7E"/>
    <w:rsid w:val="00841F84"/>
    <w:rsid w:val="00842900"/>
    <w:rsid w:val="00843185"/>
    <w:rsid w:val="00844106"/>
    <w:rsid w:val="00845F0B"/>
    <w:rsid w:val="00847B6E"/>
    <w:rsid w:val="0085396B"/>
    <w:rsid w:val="0085599A"/>
    <w:rsid w:val="00855C43"/>
    <w:rsid w:val="00857DD9"/>
    <w:rsid w:val="0086261B"/>
    <w:rsid w:val="00865106"/>
    <w:rsid w:val="0086631B"/>
    <w:rsid w:val="008665C2"/>
    <w:rsid w:val="008673D8"/>
    <w:rsid w:val="008716FF"/>
    <w:rsid w:val="0087301A"/>
    <w:rsid w:val="008732C5"/>
    <w:rsid w:val="00873DC2"/>
    <w:rsid w:val="00874056"/>
    <w:rsid w:val="00874336"/>
    <w:rsid w:val="008753A8"/>
    <w:rsid w:val="008759D7"/>
    <w:rsid w:val="0087718E"/>
    <w:rsid w:val="0087723F"/>
    <w:rsid w:val="0087757C"/>
    <w:rsid w:val="0088115E"/>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166E"/>
    <w:rsid w:val="008B211B"/>
    <w:rsid w:val="008B280C"/>
    <w:rsid w:val="008B795F"/>
    <w:rsid w:val="008C0A4C"/>
    <w:rsid w:val="008C1D8F"/>
    <w:rsid w:val="008C2AE8"/>
    <w:rsid w:val="008C449E"/>
    <w:rsid w:val="008C5A53"/>
    <w:rsid w:val="008D1274"/>
    <w:rsid w:val="008D141F"/>
    <w:rsid w:val="008D171D"/>
    <w:rsid w:val="008D2035"/>
    <w:rsid w:val="008D35F3"/>
    <w:rsid w:val="008D379F"/>
    <w:rsid w:val="008D5276"/>
    <w:rsid w:val="008E1CE6"/>
    <w:rsid w:val="008E22EB"/>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37FB"/>
    <w:rsid w:val="0095495E"/>
    <w:rsid w:val="00956724"/>
    <w:rsid w:val="009619C5"/>
    <w:rsid w:val="0096474E"/>
    <w:rsid w:val="009658BC"/>
    <w:rsid w:val="00966231"/>
    <w:rsid w:val="0097126C"/>
    <w:rsid w:val="00971CFF"/>
    <w:rsid w:val="00972C45"/>
    <w:rsid w:val="0097368F"/>
    <w:rsid w:val="00973DD9"/>
    <w:rsid w:val="00974E61"/>
    <w:rsid w:val="009775C6"/>
    <w:rsid w:val="00980559"/>
    <w:rsid w:val="00981562"/>
    <w:rsid w:val="00982B0E"/>
    <w:rsid w:val="00983E49"/>
    <w:rsid w:val="009856A6"/>
    <w:rsid w:val="009857BD"/>
    <w:rsid w:val="00990D54"/>
    <w:rsid w:val="009934EB"/>
    <w:rsid w:val="00993952"/>
    <w:rsid w:val="00993C16"/>
    <w:rsid w:val="009949FA"/>
    <w:rsid w:val="00996D7F"/>
    <w:rsid w:val="00997B4F"/>
    <w:rsid w:val="009B04E0"/>
    <w:rsid w:val="009B1E79"/>
    <w:rsid w:val="009B205D"/>
    <w:rsid w:val="009B2401"/>
    <w:rsid w:val="009B2514"/>
    <w:rsid w:val="009B285A"/>
    <w:rsid w:val="009B4201"/>
    <w:rsid w:val="009B462D"/>
    <w:rsid w:val="009B50F7"/>
    <w:rsid w:val="009B5A5A"/>
    <w:rsid w:val="009B65D1"/>
    <w:rsid w:val="009B68C2"/>
    <w:rsid w:val="009B6F47"/>
    <w:rsid w:val="009B7E9F"/>
    <w:rsid w:val="009C0EB2"/>
    <w:rsid w:val="009C2C9F"/>
    <w:rsid w:val="009C3F33"/>
    <w:rsid w:val="009C6099"/>
    <w:rsid w:val="009D00AE"/>
    <w:rsid w:val="009D0586"/>
    <w:rsid w:val="009D21C4"/>
    <w:rsid w:val="009D42F0"/>
    <w:rsid w:val="009D431E"/>
    <w:rsid w:val="009D489E"/>
    <w:rsid w:val="009D66C0"/>
    <w:rsid w:val="009E2538"/>
    <w:rsid w:val="009E5A53"/>
    <w:rsid w:val="009F02C4"/>
    <w:rsid w:val="009F18F1"/>
    <w:rsid w:val="009F20E2"/>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469C"/>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2BB"/>
    <w:rsid w:val="00A61B33"/>
    <w:rsid w:val="00A63A59"/>
    <w:rsid w:val="00A649AD"/>
    <w:rsid w:val="00A659C7"/>
    <w:rsid w:val="00A65D45"/>
    <w:rsid w:val="00A66758"/>
    <w:rsid w:val="00A67B52"/>
    <w:rsid w:val="00A728BD"/>
    <w:rsid w:val="00A73690"/>
    <w:rsid w:val="00A7507B"/>
    <w:rsid w:val="00A76A67"/>
    <w:rsid w:val="00A80B94"/>
    <w:rsid w:val="00A80EC3"/>
    <w:rsid w:val="00A84D4B"/>
    <w:rsid w:val="00A86156"/>
    <w:rsid w:val="00A86248"/>
    <w:rsid w:val="00A879C9"/>
    <w:rsid w:val="00A92280"/>
    <w:rsid w:val="00A92AFC"/>
    <w:rsid w:val="00A937FC"/>
    <w:rsid w:val="00A960F1"/>
    <w:rsid w:val="00A96570"/>
    <w:rsid w:val="00A96B94"/>
    <w:rsid w:val="00AA00B9"/>
    <w:rsid w:val="00AA2EA7"/>
    <w:rsid w:val="00AA385E"/>
    <w:rsid w:val="00AA3B5D"/>
    <w:rsid w:val="00AA4F65"/>
    <w:rsid w:val="00AA520F"/>
    <w:rsid w:val="00AA643B"/>
    <w:rsid w:val="00AB1B46"/>
    <w:rsid w:val="00AB2354"/>
    <w:rsid w:val="00AB35D2"/>
    <w:rsid w:val="00AB68B9"/>
    <w:rsid w:val="00AC070D"/>
    <w:rsid w:val="00AC2940"/>
    <w:rsid w:val="00AC5D57"/>
    <w:rsid w:val="00AC5FC9"/>
    <w:rsid w:val="00AC6A9E"/>
    <w:rsid w:val="00AC7002"/>
    <w:rsid w:val="00AC78AA"/>
    <w:rsid w:val="00AC7C2B"/>
    <w:rsid w:val="00AD1A5D"/>
    <w:rsid w:val="00AD1DAD"/>
    <w:rsid w:val="00AD2A8B"/>
    <w:rsid w:val="00AD3A63"/>
    <w:rsid w:val="00AD3F10"/>
    <w:rsid w:val="00AE0BAA"/>
    <w:rsid w:val="00AE2E2F"/>
    <w:rsid w:val="00AE3985"/>
    <w:rsid w:val="00AE3E5B"/>
    <w:rsid w:val="00AE4FBC"/>
    <w:rsid w:val="00AE78BF"/>
    <w:rsid w:val="00AF1E33"/>
    <w:rsid w:val="00AF7BA4"/>
    <w:rsid w:val="00AF7D27"/>
    <w:rsid w:val="00B01A92"/>
    <w:rsid w:val="00B02AF9"/>
    <w:rsid w:val="00B02F16"/>
    <w:rsid w:val="00B042F7"/>
    <w:rsid w:val="00B048C8"/>
    <w:rsid w:val="00B063BD"/>
    <w:rsid w:val="00B077D2"/>
    <w:rsid w:val="00B104E4"/>
    <w:rsid w:val="00B114B2"/>
    <w:rsid w:val="00B127A4"/>
    <w:rsid w:val="00B1318E"/>
    <w:rsid w:val="00B1571E"/>
    <w:rsid w:val="00B1595A"/>
    <w:rsid w:val="00B15A8B"/>
    <w:rsid w:val="00B16963"/>
    <w:rsid w:val="00B17C8D"/>
    <w:rsid w:val="00B2034A"/>
    <w:rsid w:val="00B22227"/>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57FE"/>
    <w:rsid w:val="00B46562"/>
    <w:rsid w:val="00B467BF"/>
    <w:rsid w:val="00B47B3B"/>
    <w:rsid w:val="00B51E44"/>
    <w:rsid w:val="00B52C86"/>
    <w:rsid w:val="00B53A64"/>
    <w:rsid w:val="00B56886"/>
    <w:rsid w:val="00B56AF2"/>
    <w:rsid w:val="00B6150A"/>
    <w:rsid w:val="00B61871"/>
    <w:rsid w:val="00B7151D"/>
    <w:rsid w:val="00B723E9"/>
    <w:rsid w:val="00B73DA9"/>
    <w:rsid w:val="00B769DA"/>
    <w:rsid w:val="00B76D41"/>
    <w:rsid w:val="00B76E7C"/>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4D23"/>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4183"/>
    <w:rsid w:val="00C06277"/>
    <w:rsid w:val="00C06647"/>
    <w:rsid w:val="00C07FAE"/>
    <w:rsid w:val="00C10DA7"/>
    <w:rsid w:val="00C1163D"/>
    <w:rsid w:val="00C12326"/>
    <w:rsid w:val="00C13057"/>
    <w:rsid w:val="00C14008"/>
    <w:rsid w:val="00C14517"/>
    <w:rsid w:val="00C1791D"/>
    <w:rsid w:val="00C2196A"/>
    <w:rsid w:val="00C2305E"/>
    <w:rsid w:val="00C237FB"/>
    <w:rsid w:val="00C23D00"/>
    <w:rsid w:val="00C26440"/>
    <w:rsid w:val="00C26CCE"/>
    <w:rsid w:val="00C318D5"/>
    <w:rsid w:val="00C32C22"/>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3E77"/>
    <w:rsid w:val="00C64526"/>
    <w:rsid w:val="00C657BC"/>
    <w:rsid w:val="00C65B03"/>
    <w:rsid w:val="00C66118"/>
    <w:rsid w:val="00C66D7C"/>
    <w:rsid w:val="00C7198E"/>
    <w:rsid w:val="00C71ADF"/>
    <w:rsid w:val="00C727E9"/>
    <w:rsid w:val="00C72ADD"/>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4DE9"/>
    <w:rsid w:val="00CB61D5"/>
    <w:rsid w:val="00CB70B2"/>
    <w:rsid w:val="00CB7D5B"/>
    <w:rsid w:val="00CC0940"/>
    <w:rsid w:val="00CC171E"/>
    <w:rsid w:val="00CC1C01"/>
    <w:rsid w:val="00CC4205"/>
    <w:rsid w:val="00CC4512"/>
    <w:rsid w:val="00CC4F3B"/>
    <w:rsid w:val="00CC54CD"/>
    <w:rsid w:val="00CD352A"/>
    <w:rsid w:val="00CD6357"/>
    <w:rsid w:val="00CE0E71"/>
    <w:rsid w:val="00CE2CBC"/>
    <w:rsid w:val="00CE3285"/>
    <w:rsid w:val="00CE6C3D"/>
    <w:rsid w:val="00CE7028"/>
    <w:rsid w:val="00CE7CF9"/>
    <w:rsid w:val="00CF034E"/>
    <w:rsid w:val="00CF1287"/>
    <w:rsid w:val="00CF1BD0"/>
    <w:rsid w:val="00CF1BD6"/>
    <w:rsid w:val="00CF1EA1"/>
    <w:rsid w:val="00CF7FFD"/>
    <w:rsid w:val="00D031D4"/>
    <w:rsid w:val="00D056D5"/>
    <w:rsid w:val="00D064DD"/>
    <w:rsid w:val="00D06BBB"/>
    <w:rsid w:val="00D102BF"/>
    <w:rsid w:val="00D139E4"/>
    <w:rsid w:val="00D13A47"/>
    <w:rsid w:val="00D14736"/>
    <w:rsid w:val="00D16D6E"/>
    <w:rsid w:val="00D1722F"/>
    <w:rsid w:val="00D179FA"/>
    <w:rsid w:val="00D20EAA"/>
    <w:rsid w:val="00D21E76"/>
    <w:rsid w:val="00D2435F"/>
    <w:rsid w:val="00D25854"/>
    <w:rsid w:val="00D258A0"/>
    <w:rsid w:val="00D26560"/>
    <w:rsid w:val="00D26595"/>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4BF"/>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D02"/>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002E"/>
    <w:rsid w:val="00DC1A3B"/>
    <w:rsid w:val="00DC6CDE"/>
    <w:rsid w:val="00DC6D79"/>
    <w:rsid w:val="00DC786A"/>
    <w:rsid w:val="00DD18F9"/>
    <w:rsid w:val="00DD21CD"/>
    <w:rsid w:val="00DD42B4"/>
    <w:rsid w:val="00DD4669"/>
    <w:rsid w:val="00DD4CF1"/>
    <w:rsid w:val="00DD7778"/>
    <w:rsid w:val="00DD7F25"/>
    <w:rsid w:val="00DE05A8"/>
    <w:rsid w:val="00DE4EB0"/>
    <w:rsid w:val="00DE5486"/>
    <w:rsid w:val="00DE55BB"/>
    <w:rsid w:val="00DE764E"/>
    <w:rsid w:val="00DF0B45"/>
    <w:rsid w:val="00DF2077"/>
    <w:rsid w:val="00DF2910"/>
    <w:rsid w:val="00DF417B"/>
    <w:rsid w:val="00DF5845"/>
    <w:rsid w:val="00DF5C45"/>
    <w:rsid w:val="00DF5CDF"/>
    <w:rsid w:val="00DF7607"/>
    <w:rsid w:val="00E00EB7"/>
    <w:rsid w:val="00E03FE1"/>
    <w:rsid w:val="00E11FB8"/>
    <w:rsid w:val="00E12BCC"/>
    <w:rsid w:val="00E142B0"/>
    <w:rsid w:val="00E14C5D"/>
    <w:rsid w:val="00E15B8B"/>
    <w:rsid w:val="00E176A6"/>
    <w:rsid w:val="00E213CE"/>
    <w:rsid w:val="00E21416"/>
    <w:rsid w:val="00E24D93"/>
    <w:rsid w:val="00E253BA"/>
    <w:rsid w:val="00E274A4"/>
    <w:rsid w:val="00E30361"/>
    <w:rsid w:val="00E30605"/>
    <w:rsid w:val="00E316DC"/>
    <w:rsid w:val="00E35526"/>
    <w:rsid w:val="00E35C88"/>
    <w:rsid w:val="00E42886"/>
    <w:rsid w:val="00E42B11"/>
    <w:rsid w:val="00E45F5A"/>
    <w:rsid w:val="00E5379C"/>
    <w:rsid w:val="00E53CBE"/>
    <w:rsid w:val="00E53DB8"/>
    <w:rsid w:val="00E54064"/>
    <w:rsid w:val="00E54A5D"/>
    <w:rsid w:val="00E54D43"/>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292D"/>
    <w:rsid w:val="00EB2D7A"/>
    <w:rsid w:val="00EB4256"/>
    <w:rsid w:val="00EB42FE"/>
    <w:rsid w:val="00EB7520"/>
    <w:rsid w:val="00EC29D2"/>
    <w:rsid w:val="00EC411B"/>
    <w:rsid w:val="00EC4955"/>
    <w:rsid w:val="00EC573C"/>
    <w:rsid w:val="00ED0076"/>
    <w:rsid w:val="00ED00B0"/>
    <w:rsid w:val="00ED069A"/>
    <w:rsid w:val="00ED3AA7"/>
    <w:rsid w:val="00ED3D26"/>
    <w:rsid w:val="00ED3F12"/>
    <w:rsid w:val="00ED49E9"/>
    <w:rsid w:val="00ED65A8"/>
    <w:rsid w:val="00ED70E1"/>
    <w:rsid w:val="00ED79AF"/>
    <w:rsid w:val="00EE073F"/>
    <w:rsid w:val="00EE153F"/>
    <w:rsid w:val="00EE7F55"/>
    <w:rsid w:val="00EF0CF0"/>
    <w:rsid w:val="00EF12DE"/>
    <w:rsid w:val="00EF2626"/>
    <w:rsid w:val="00EF34AB"/>
    <w:rsid w:val="00EF3C1C"/>
    <w:rsid w:val="00EF7F19"/>
    <w:rsid w:val="00F00CC2"/>
    <w:rsid w:val="00F0121D"/>
    <w:rsid w:val="00F02470"/>
    <w:rsid w:val="00F06F57"/>
    <w:rsid w:val="00F07461"/>
    <w:rsid w:val="00F11FB4"/>
    <w:rsid w:val="00F125AC"/>
    <w:rsid w:val="00F142E7"/>
    <w:rsid w:val="00F202FA"/>
    <w:rsid w:val="00F211BD"/>
    <w:rsid w:val="00F21804"/>
    <w:rsid w:val="00F23268"/>
    <w:rsid w:val="00F2333B"/>
    <w:rsid w:val="00F237DF"/>
    <w:rsid w:val="00F239B0"/>
    <w:rsid w:val="00F25222"/>
    <w:rsid w:val="00F25D85"/>
    <w:rsid w:val="00F2666A"/>
    <w:rsid w:val="00F318F4"/>
    <w:rsid w:val="00F3365E"/>
    <w:rsid w:val="00F346DD"/>
    <w:rsid w:val="00F3508C"/>
    <w:rsid w:val="00F35929"/>
    <w:rsid w:val="00F36729"/>
    <w:rsid w:val="00F37E72"/>
    <w:rsid w:val="00F4318E"/>
    <w:rsid w:val="00F43A90"/>
    <w:rsid w:val="00F45118"/>
    <w:rsid w:val="00F455A5"/>
    <w:rsid w:val="00F45FE6"/>
    <w:rsid w:val="00F474BC"/>
    <w:rsid w:val="00F47BAE"/>
    <w:rsid w:val="00F50B99"/>
    <w:rsid w:val="00F515E9"/>
    <w:rsid w:val="00F55179"/>
    <w:rsid w:val="00F573E0"/>
    <w:rsid w:val="00F60C25"/>
    <w:rsid w:val="00F611F2"/>
    <w:rsid w:val="00F61432"/>
    <w:rsid w:val="00F61540"/>
    <w:rsid w:val="00F61677"/>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612E"/>
    <w:rsid w:val="00F9060B"/>
    <w:rsid w:val="00F9065E"/>
    <w:rsid w:val="00F93B51"/>
    <w:rsid w:val="00F9430B"/>
    <w:rsid w:val="00F952EF"/>
    <w:rsid w:val="00F9599C"/>
    <w:rsid w:val="00F969C8"/>
    <w:rsid w:val="00F97BDE"/>
    <w:rsid w:val="00FA1D74"/>
    <w:rsid w:val="00FA476F"/>
    <w:rsid w:val="00FA504E"/>
    <w:rsid w:val="00FA6D4C"/>
    <w:rsid w:val="00FB008D"/>
    <w:rsid w:val="00FB0EF8"/>
    <w:rsid w:val="00FB1555"/>
    <w:rsid w:val="00FB462C"/>
    <w:rsid w:val="00FB545F"/>
    <w:rsid w:val="00FB66B7"/>
    <w:rsid w:val="00FB7511"/>
    <w:rsid w:val="00FC021D"/>
    <w:rsid w:val="00FC0AD6"/>
    <w:rsid w:val="00FC2C7A"/>
    <w:rsid w:val="00FC31F3"/>
    <w:rsid w:val="00FC378E"/>
    <w:rsid w:val="00FC4D9D"/>
    <w:rsid w:val="00FC7055"/>
    <w:rsid w:val="00FC7F82"/>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CB7D5B"/>
    <w:rPr>
      <w:rFonts w:ascii="Trebuchet MS" w:hAnsi="Trebuchet MS" w:cs="Times New Roman"/>
      <w:sz w:val="20"/>
      <w:szCs w:val="24"/>
    </w:rPr>
  </w:style>
  <w:style w:type="paragraph" w:styleId="Heading1">
    <w:name w:val="heading 1"/>
    <w:basedOn w:val="Normal"/>
    <w:next w:val="Normal"/>
    <w:link w:val="Heading1Char"/>
    <w:qFormat/>
    <w:locked/>
    <w:rsid w:val="005F59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Glava Znak Znak Znak Znak, Znak Znak Znak"/>
    <w:basedOn w:val="Normal"/>
    <w:link w:val="HeaderChar"/>
    <w:uiPriority w:val="99"/>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character" w:styleId="UnresolvedMention">
    <w:name w:val="Unresolved Mention"/>
    <w:basedOn w:val="DefaultParagraphFont"/>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ormal"/>
    <w:rsid w:val="000425B1"/>
    <w:pPr>
      <w:spacing w:before="100" w:beforeAutospacing="1" w:after="100" w:afterAutospacing="1"/>
    </w:pPr>
    <w:rPr>
      <w:rFonts w:ascii="Times New Roman" w:eastAsia="Times New Roman" w:hAnsi="Times New Roman"/>
      <w:sz w:val="24"/>
    </w:rPr>
  </w:style>
  <w:style w:type="character" w:customStyle="1" w:styleId="Heading1Char">
    <w:name w:val="Heading 1 Char"/>
    <w:basedOn w:val="DefaultParagraphFont"/>
    <w:link w:val="Heading1"/>
    <w:rsid w:val="005F5924"/>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al"/>
    <w:rsid w:val="009857BD"/>
    <w:rPr>
      <w:rFonts w:ascii="Calibri" w:eastAsiaTheme="minorHAnsi" w:hAnsi="Calibri" w:cs="Calibri"/>
      <w:sz w:val="22"/>
      <w:szCs w:val="22"/>
    </w:rPr>
  </w:style>
  <w:style w:type="paragraph" w:customStyle="1" w:styleId="xmsolistparagraph">
    <w:name w:val="x_msolistparagraph"/>
    <w:basedOn w:val="Normal"/>
    <w:rsid w:val="009857BD"/>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s://www.uradni-list.si/glasilo-uradni-list-rs/vsebina/2017-01-2913" TargetMode="External"/><Relationship Id="rId18" Type="http://schemas.openxmlformats.org/officeDocument/2006/relationships/hyperlink" Target="https://www.uradni-list.si/glasilo-uradni-list-rs/vsebina/2024-01-2520"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radni-list.si/glasilo-uradni-list-rs/vsebina/2024-01-2520" TargetMode="Externa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yperlink" Target="https://www.uradni-list.si/glasilo-uradni-list-rs/vsebina/2022-01-321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radni-list.si/glasilo-uradni-list-rs/vsebina/2017-01-2913" TargetMode="External"/><Relationship Id="rId20" Type="http://schemas.openxmlformats.org/officeDocument/2006/relationships/hyperlink" Target="https://www.uradni-list.si/glasilo-uradni-list-rs/vsebina/2022-01-321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4-01-252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lb.si)" TargetMode="External"/><Relationship Id="rId19" Type="http://schemas.openxmlformats.org/officeDocument/2006/relationships/hyperlink" Target="https://www.uradni-list.si/glasilo-uradni-list-rs/vsebina/2017-01-2913"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yperlink" Target="https://www.uradni-list.si/glasilo-uradni-list-rs/vsebina/2022-01-3213"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D4EEB4-E0E3-45BF-89F0-5E2C38172E62}">
  <we:reference id="wa200010453" version="1.0.0.1" store="en-US" storeType="OMEX"/>
  <we:alternateReferences>
    <we:reference id="wa200010453" version="1.0.0.1" store="" storeType="OMEX"/>
  </we:alternateReferences>
  <we:properties>
    <we:property name="claude.fileId" value="&quot;e5295527-48cf-46fd-a15e-41963ad0e89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17</Pages>
  <Words>6971</Words>
  <Characters>37856</Characters>
  <Application>Microsoft Office Word</Application>
  <DocSecurity>0</DocSecurity>
  <Lines>548</Lines>
  <Paragraphs>320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Manager/>
  <Company>Microsoft</Company>
  <LinksUpToDate>false</LinksUpToDate>
  <CharactersWithSpaces>44507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Katja Hodošček</cp:lastModifiedBy>
  <cp:revision>40</cp:revision>
  <cp:lastPrinted>2026-04-20T10:44:00Z</cp:lastPrinted>
  <dcterms:created xsi:type="dcterms:W3CDTF">2026-01-30T10:47:00Z</dcterms:created>
  <dcterms:modified xsi:type="dcterms:W3CDTF">2026-05-20T08:23:00Z</dcterms:modified>
  <cp:category/>
</cp:coreProperties>
</file>