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39019B6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5C73E0" w:rsidRPr="005C73E0">
              <w:rPr>
                <w:rFonts w:ascii="Verdana" w:hAnsi="Verdana"/>
                <w:b/>
                <w:sz w:val="20"/>
                <w:szCs w:val="20"/>
              </w:rPr>
              <w:t>Gimnazija</w:t>
            </w:r>
            <w:proofErr w:type="spellEnd"/>
            <w:r w:rsidR="005C73E0" w:rsidRPr="005C73E0">
              <w:rPr>
                <w:rFonts w:ascii="Verdana" w:hAnsi="Verdana"/>
                <w:b/>
                <w:sz w:val="20"/>
                <w:szCs w:val="20"/>
              </w:rPr>
              <w:t xml:space="preserve"> </w:t>
            </w:r>
            <w:proofErr w:type="spellStart"/>
            <w:r w:rsidR="005C73E0" w:rsidRPr="005C73E0">
              <w:rPr>
                <w:rFonts w:ascii="Verdana" w:hAnsi="Verdana"/>
                <w:b/>
                <w:sz w:val="20"/>
                <w:szCs w:val="20"/>
              </w:rPr>
              <w:t>Šiška</w:t>
            </w:r>
            <w:proofErr w:type="spellEnd"/>
            <w:r w:rsidRPr="008D1D66">
              <w:rPr>
                <w:rFonts w:ascii="Verdana" w:hAnsi="Verdana"/>
                <w:b/>
                <w:sz w:val="20"/>
                <w:szCs w:val="20"/>
                <w:lang w:val="sl-SI"/>
              </w:rPr>
              <w:fldChar w:fldCharType="end"/>
            </w:r>
          </w:p>
          <w:p w14:paraId="5CAD2A3E" w14:textId="1228C56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5C73E0" w:rsidRPr="005C73E0">
              <w:rPr>
                <w:rFonts w:ascii="Verdana" w:hAnsi="Verdana"/>
                <w:b/>
                <w:sz w:val="20"/>
                <w:szCs w:val="20"/>
              </w:rPr>
              <w:t>Aljaževa</w:t>
            </w:r>
            <w:proofErr w:type="spellEnd"/>
            <w:r w:rsidR="005C73E0" w:rsidRPr="005C73E0">
              <w:rPr>
                <w:rFonts w:ascii="Verdana" w:hAnsi="Verdana"/>
                <w:b/>
                <w:sz w:val="20"/>
                <w:szCs w:val="20"/>
              </w:rPr>
              <w:t xml:space="preserve"> </w:t>
            </w:r>
            <w:proofErr w:type="spellStart"/>
            <w:r w:rsidR="005C73E0" w:rsidRPr="005C73E0">
              <w:rPr>
                <w:rFonts w:ascii="Verdana" w:hAnsi="Verdana"/>
                <w:b/>
                <w:sz w:val="20"/>
                <w:szCs w:val="20"/>
              </w:rPr>
              <w:t>ulica</w:t>
            </w:r>
            <w:proofErr w:type="spellEnd"/>
            <w:r w:rsidR="005C73E0">
              <w:rPr>
                <w:rFonts w:ascii="Verdana" w:hAnsi="Verdana"/>
                <w:b/>
                <w:sz w:val="20"/>
                <w:szCs w:val="20"/>
                <w:lang w:val="sl-SI"/>
              </w:rPr>
              <w:t xml:space="preserve"> 32</w:t>
            </w:r>
            <w:r w:rsidRPr="008D1D66">
              <w:rPr>
                <w:rFonts w:ascii="Verdana" w:hAnsi="Verdana"/>
                <w:b/>
                <w:sz w:val="20"/>
                <w:szCs w:val="20"/>
                <w:lang w:val="sl-SI"/>
              </w:rPr>
              <w:fldChar w:fldCharType="end"/>
            </w:r>
          </w:p>
          <w:p w14:paraId="75002113" w14:textId="51F07F1D"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5C73E0" w:rsidRPr="005C73E0">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23686986"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5C73E0">
              <w:rPr>
                <w:rFonts w:ascii="Verdana" w:hAnsi="Verdana"/>
                <w:sz w:val="20"/>
                <w:szCs w:val="20"/>
                <w:lang w:val="sl-SI"/>
              </w:rPr>
              <w:fldChar w:fldCharType="separate"/>
            </w:r>
            <w:r w:rsidR="005C73E0">
              <w:rPr>
                <w:rFonts w:ascii="Verdana" w:hAnsi="Verdana"/>
                <w:sz w:val="20"/>
                <w:szCs w:val="20"/>
                <w:lang w:val="sl-SI"/>
              </w:rPr>
              <w:t>2026/2</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D280956"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C73E0">
              <w:rPr>
                <w:rFonts w:ascii="Verdana" w:hAnsi="Verdana"/>
                <w:b/>
                <w:sz w:val="20"/>
                <w:szCs w:val="20"/>
                <w:lang w:val="sl-SI"/>
              </w:rPr>
              <w:t>Sukcesivna dobava konvencionalnih in ekoloških živil z vzpostavitvijo dinamičnega nabavnega sistema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124611"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124611">
        <w:rPr>
          <w:rFonts w:ascii="Verdana" w:hAnsi="Verdana"/>
          <w:bCs/>
          <w:sz w:val="20"/>
          <w:szCs w:val="20"/>
          <w:lang w:val="sl-SI"/>
        </w:rPr>
        <w:t>tihih družbenikov</w:t>
      </w:r>
      <w:r w:rsidR="00FF56FA" w:rsidRPr="00124611">
        <w:rPr>
          <w:rFonts w:ascii="Verdana" w:hAnsi="Verdana"/>
          <w:bCs/>
          <w:sz w:val="20"/>
          <w:szCs w:val="20"/>
          <w:lang w:val="sl-SI"/>
        </w:rPr>
        <w:t>*</w:t>
      </w:r>
      <w:r w:rsidRPr="00124611">
        <w:rPr>
          <w:rFonts w:ascii="Verdana" w:hAnsi="Verdana"/>
          <w:bCs/>
          <w:sz w:val="20"/>
          <w:szCs w:val="20"/>
          <w:lang w:val="sl-SI"/>
        </w:rPr>
        <w:t xml:space="preserve"> ter gospodarskih subjektov, za katere se glede na določbe zakona, ki ureja gospodarske družbe, šteje, da so povezane družbe.</w:t>
      </w:r>
    </w:p>
    <w:p w14:paraId="0DE6B326" w14:textId="77777777" w:rsidR="007916DF" w:rsidRPr="00124611" w:rsidRDefault="007916DF" w:rsidP="007916DF">
      <w:pPr>
        <w:spacing w:after="0" w:line="240" w:lineRule="auto"/>
        <w:jc w:val="both"/>
        <w:rPr>
          <w:rFonts w:ascii="Verdana" w:hAnsi="Verdana"/>
          <w:bCs/>
          <w:sz w:val="20"/>
          <w:szCs w:val="20"/>
          <w:lang w:val="sl-SI"/>
        </w:rPr>
      </w:pPr>
    </w:p>
    <w:p w14:paraId="5B48BF00" w14:textId="3C770ED0" w:rsidR="007916DF" w:rsidRPr="007916DF" w:rsidRDefault="007916DF" w:rsidP="007916DF">
      <w:pPr>
        <w:spacing w:after="0" w:line="240" w:lineRule="auto"/>
        <w:jc w:val="both"/>
        <w:rPr>
          <w:rFonts w:ascii="Verdana" w:hAnsi="Verdana"/>
          <w:bCs/>
          <w:sz w:val="20"/>
          <w:szCs w:val="20"/>
          <w:lang w:val="sl-SI"/>
        </w:rPr>
      </w:pPr>
      <w:r w:rsidRPr="00124611">
        <w:rPr>
          <w:rFonts w:ascii="Verdana" w:hAnsi="Verdana"/>
          <w:bCs/>
          <w:sz w:val="20"/>
          <w:szCs w:val="20"/>
          <w:lang w:val="sl-SI"/>
        </w:rPr>
        <w:t>S podpisom te izjave jamčim za točnost in resničnost podatkov ter se zavedam, da je pogodba v primeru lažne izjave ali neresničnih podatkov o dejstvih v izjavi nična</w:t>
      </w:r>
      <w:r w:rsidRPr="007916DF">
        <w:rPr>
          <w:rFonts w:ascii="Verdana" w:hAnsi="Verdana"/>
          <w:bCs/>
          <w:sz w:val="20"/>
          <w:szCs w:val="20"/>
          <w:lang w:val="sl-SI"/>
        </w:rPr>
        <w:t>.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66D49B5"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 xml:space="preserve">V </w:t>
      </w:r>
      <w:r w:rsidRPr="00124611">
        <w:rPr>
          <w:rFonts w:ascii="Verdana" w:hAnsi="Verdana"/>
          <w:i/>
          <w:iCs/>
          <w:sz w:val="20"/>
          <w:szCs w:val="20"/>
          <w:lang w:val="sl-SI"/>
        </w:rPr>
        <w:t>kolikor</w:t>
      </w:r>
      <w:r w:rsidR="006D120E" w:rsidRPr="00124611">
        <w:rPr>
          <w:rFonts w:ascii="Verdana" w:hAnsi="Verdana"/>
          <w:i/>
          <w:iCs/>
          <w:sz w:val="20"/>
          <w:szCs w:val="20"/>
          <w:lang w:val="sl-SI"/>
        </w:rPr>
        <w:t xml:space="preserve"> ponudnik tega obrazca ne bo predložil v ponudbi, ga bo naročnik zahteval naknadno od </w:t>
      </w:r>
      <w:r w:rsidRPr="00124611">
        <w:rPr>
          <w:rFonts w:ascii="Verdana" w:hAnsi="Verdana"/>
          <w:i/>
          <w:iCs/>
          <w:sz w:val="20"/>
          <w:szCs w:val="20"/>
          <w:lang w:val="sl-SI"/>
        </w:rPr>
        <w:t>(</w:t>
      </w:r>
      <w:r w:rsidR="006D120E" w:rsidRPr="00124611">
        <w:rPr>
          <w:rFonts w:ascii="Verdana" w:hAnsi="Verdana"/>
          <w:i/>
          <w:iCs/>
          <w:sz w:val="20"/>
          <w:szCs w:val="20"/>
          <w:lang w:val="sl-SI"/>
        </w:rPr>
        <w:t>izbranega) ponudnika, 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FD0AB" w14:textId="77777777" w:rsidR="00315212" w:rsidRDefault="00315212" w:rsidP="00CB4327">
      <w:pPr>
        <w:spacing w:after="0" w:line="240" w:lineRule="auto"/>
      </w:pPr>
      <w:r>
        <w:separator/>
      </w:r>
    </w:p>
  </w:endnote>
  <w:endnote w:type="continuationSeparator" w:id="0">
    <w:p w14:paraId="68A3B199" w14:textId="77777777" w:rsidR="00315212" w:rsidRDefault="0031521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7F5D3" w14:textId="77777777" w:rsidR="00315212" w:rsidRDefault="00315212" w:rsidP="00CB4327">
      <w:pPr>
        <w:spacing w:after="0" w:line="240" w:lineRule="auto"/>
      </w:pPr>
      <w:r>
        <w:separator/>
      </w:r>
    </w:p>
  </w:footnote>
  <w:footnote w:type="continuationSeparator" w:id="0">
    <w:p w14:paraId="342BCDB1" w14:textId="77777777" w:rsidR="00315212" w:rsidRDefault="00315212"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15188159">
    <w:abstractNumId w:val="9"/>
  </w:num>
  <w:num w:numId="2" w16cid:durableId="190455792">
    <w:abstractNumId w:val="11"/>
  </w:num>
  <w:num w:numId="3" w16cid:durableId="2090106086">
    <w:abstractNumId w:val="7"/>
  </w:num>
  <w:num w:numId="4" w16cid:durableId="1224103084">
    <w:abstractNumId w:val="2"/>
  </w:num>
  <w:num w:numId="5" w16cid:durableId="2105372613">
    <w:abstractNumId w:val="1"/>
  </w:num>
  <w:num w:numId="6" w16cid:durableId="1850412326">
    <w:abstractNumId w:val="0"/>
  </w:num>
  <w:num w:numId="7" w16cid:durableId="168181637">
    <w:abstractNumId w:val="5"/>
  </w:num>
  <w:num w:numId="8" w16cid:durableId="1510875379">
    <w:abstractNumId w:val="12"/>
  </w:num>
  <w:num w:numId="9" w16cid:durableId="1937324819">
    <w:abstractNumId w:val="6"/>
  </w:num>
  <w:num w:numId="10" w16cid:durableId="402333333">
    <w:abstractNumId w:val="3"/>
  </w:num>
  <w:num w:numId="11" w16cid:durableId="984315399">
    <w:abstractNumId w:val="8"/>
  </w:num>
  <w:num w:numId="12" w16cid:durableId="856231295">
    <w:abstractNumId w:val="4"/>
  </w:num>
  <w:num w:numId="13" w16cid:durableId="532887845">
    <w:abstractNumId w:val="10"/>
  </w:num>
  <w:num w:numId="14" w16cid:durableId="13238555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24611"/>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15212"/>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3E0"/>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11253"/>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689</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Maja</cp:lastModifiedBy>
  <cp:revision>9</cp:revision>
  <dcterms:created xsi:type="dcterms:W3CDTF">2023-02-10T13:11:00Z</dcterms:created>
  <dcterms:modified xsi:type="dcterms:W3CDTF">2026-05-22T07:56:00Z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2026/2</vt:lpwstr>
  </property>
  <property fmtid="{D5CDD505-2E9C-101B-9397-08002B2CF9AE}" pid="3" name="MFiles_P1046">
    <vt:lpwstr>Sukcesivna dobava konvencionalnih in ekoloških živil z vzpostavitvijo dinamičnega nabavnega sistema</vt:lpwstr>
  </property>
  <property fmtid="{D5CDD505-2E9C-101B-9397-08002B2CF9AE}" pid="4" name="MFiles_P1021n1_P0">
    <vt:lpwstr>Gimnazija Šiška</vt:lpwstr>
  </property>
  <property fmtid="{D5CDD505-2E9C-101B-9397-08002B2CF9AE}" pid="5" name="MFiles_P1021n1_P1033">
    <vt:lpwstr>Aljaževa ulica 32</vt:lpwstr>
  </property>
  <property fmtid="{D5CDD505-2E9C-101B-9397-08002B2CF9AE}" pid="6" name="MFiles_PG5BC2FC14A405421BA79F5FEC63BD00E3n1_PGB3D8D77D2D654902AEB821305A1A12BC">
    <vt:lpwstr>1000 Ljubljana</vt:lpwstr>
  </property>
</Properties>
</file>