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915AE" w14:textId="5C45AA87" w:rsidR="005C5D7D" w:rsidRDefault="008B7570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2DE171F4" w14:textId="77777777" w:rsidR="005C5D7D" w:rsidRDefault="005C5D7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C5D7D" w14:paraId="47880120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3CDD6AE4" w14:textId="77777777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155A9116" w14:textId="302002AA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965FA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D965FA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D965FA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E7CADD1" w14:textId="0E629643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965FA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202506F1" w14:textId="501E588C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965FA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C5D7D" w14:paraId="5E30746A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479FFD98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5FD0894F" w14:textId="7F5845B4" w:rsidR="005C5D7D" w:rsidRDefault="008E7748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8E7748">
              <w:rPr>
                <w:rFonts w:ascii="Verdana" w:hAnsi="Verdana"/>
                <w:sz w:val="20"/>
                <w:szCs w:val="20"/>
              </w:rPr>
              <w:t>12-JN-B/2026</w:t>
            </w:r>
          </w:p>
        </w:tc>
      </w:tr>
      <w:tr w:rsidR="005C5D7D" w14:paraId="3038A441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03EEE2C0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7E7D83DD" w14:textId="2EA34313" w:rsidR="005C5D7D" w:rsidRDefault="00C05996" w:rsidP="00EC33C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865CD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2 osnega specialnega  komunalnega  vozila z nadgradnjo za praznjenje greznic, komunalnih čistilnih naprav in čiščenje kanalizacije in 4 osnega specialnega  komunalnega  vozila z nadgradnjo za praznjenje greznic, komunalnih čistilnih naprav in čiščenje kanalizacije</w:t>
            </w:r>
          </w:p>
        </w:tc>
      </w:tr>
    </w:tbl>
    <w:p w14:paraId="565B1209" w14:textId="77777777" w:rsidR="005C5D7D" w:rsidRDefault="005C5D7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ECFCA4B" w14:textId="77777777" w:rsidR="005C5D7D" w:rsidRDefault="005C5D7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909616" w14:textId="19B324CE" w:rsidR="005C5D7D" w:rsidRPr="00D965FA" w:rsidRDefault="008B7570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REFERENCE </w:t>
      </w:r>
      <w:r>
        <w:rPr>
          <w:rFonts w:ascii="Verdana" w:hAnsi="Verdana"/>
          <w:bCs/>
          <w:sz w:val="20"/>
          <w:szCs w:val="20"/>
          <w:lang w:val="sl-SI"/>
        </w:rPr>
        <w:t>(skladno s točko 7.C.1.</w:t>
      </w:r>
      <w:r w:rsidR="00D965FA">
        <w:rPr>
          <w:rFonts w:ascii="Verdana" w:hAnsi="Verdana"/>
          <w:bCs/>
          <w:sz w:val="20"/>
          <w:szCs w:val="20"/>
          <w:lang w:val="sl-SI"/>
        </w:rPr>
        <w:t xml:space="preserve"> in 7.C.2.</w:t>
      </w:r>
      <w:r>
        <w:rPr>
          <w:rFonts w:ascii="Verdana" w:hAnsi="Verdana"/>
          <w:bCs/>
          <w:sz w:val="20"/>
          <w:szCs w:val="20"/>
          <w:lang w:val="sl-SI"/>
        </w:rPr>
        <w:t xml:space="preserve">: Tehnična in strokovna sposobnost obrazca </w:t>
      </w:r>
      <w:proofErr w:type="spellStart"/>
      <w:r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bCs/>
          <w:sz w:val="20"/>
          <w:szCs w:val="20"/>
          <w:lang w:val="sl-SI"/>
        </w:rPr>
        <w:t xml:space="preserve"> - Navodila ponudnikom) </w:t>
      </w:r>
    </w:p>
    <w:p w14:paraId="11DEB988" w14:textId="7445E853" w:rsidR="00D965FA" w:rsidRDefault="00D965FA" w:rsidP="00D965FA">
      <w:pPr>
        <w:pStyle w:val="Odstavekseznama"/>
        <w:spacing w:after="120" w:line="240" w:lineRule="auto"/>
        <w:ind w:left="284"/>
        <w:jc w:val="both"/>
        <w:rPr>
          <w:rFonts w:ascii="Verdana" w:hAnsi="Verdana"/>
          <w:bCs/>
          <w:i/>
          <w:iCs/>
          <w:sz w:val="18"/>
          <w:szCs w:val="18"/>
          <w:lang w:val="sl-SI"/>
        </w:rPr>
      </w:pPr>
      <w:r w:rsidRPr="00D965FA">
        <w:rPr>
          <w:rFonts w:ascii="Verdana" w:hAnsi="Verdana"/>
          <w:bCs/>
          <w:i/>
          <w:iCs/>
          <w:sz w:val="18"/>
          <w:szCs w:val="18"/>
          <w:lang w:val="sl-SI"/>
        </w:rPr>
        <w:t xml:space="preserve">Tabela se kopira glede na zahtevano število referenc v obrazcu </w:t>
      </w:r>
      <w:proofErr w:type="spellStart"/>
      <w:r w:rsidRPr="00D965FA">
        <w:rPr>
          <w:rFonts w:ascii="Verdana" w:hAnsi="Verdana"/>
          <w:bCs/>
          <w:i/>
          <w:iCs/>
          <w:sz w:val="18"/>
          <w:szCs w:val="18"/>
          <w:lang w:val="sl-SI"/>
        </w:rPr>
        <w:t>ePRO</w:t>
      </w:r>
      <w:proofErr w:type="spellEnd"/>
      <w:r w:rsidRPr="00D965FA">
        <w:rPr>
          <w:rFonts w:ascii="Verdana" w:hAnsi="Verdana"/>
          <w:bCs/>
          <w:i/>
          <w:iCs/>
          <w:sz w:val="18"/>
          <w:szCs w:val="18"/>
          <w:lang w:val="sl-SI"/>
        </w:rPr>
        <w:t xml:space="preserve"> – Navodila ponudnikom</w:t>
      </w:r>
    </w:p>
    <w:p w14:paraId="02264F87" w14:textId="77777777" w:rsidR="00575946" w:rsidRPr="00D965FA" w:rsidRDefault="00575946" w:rsidP="00D965FA">
      <w:pPr>
        <w:pStyle w:val="Odstavekseznama"/>
        <w:spacing w:after="120" w:line="240" w:lineRule="auto"/>
        <w:ind w:left="284"/>
        <w:jc w:val="both"/>
        <w:rPr>
          <w:rFonts w:ascii="Verdana" w:hAnsi="Verdana"/>
          <w:bCs/>
          <w:i/>
          <w:iCs/>
          <w:sz w:val="18"/>
          <w:szCs w:val="1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C5D7D" w14:paraId="447D37DE" w14:textId="77777777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9DA80C4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E8AB094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313A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0A5055B" w14:textId="77777777" w:rsidR="00575946" w:rsidRDefault="0057594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4CB72F7" w14:textId="77777777" w:rsidR="00575946" w:rsidRDefault="0057594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9A4DB47" w14:textId="77777777" w:rsidR="00575946" w:rsidRDefault="0057594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604638DD" w14:textId="77777777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9E8" w14:textId="3BEEF4DA" w:rsidR="005C5D7D" w:rsidRDefault="005C5D7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1E9BCFC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58FB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F03CFC3" w14:textId="77777777" w:rsidR="00575946" w:rsidRDefault="0057594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006CF555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1006C00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79C7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83BFD31" w14:textId="77777777" w:rsidR="00575946" w:rsidRDefault="0057594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18894A9C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CB7681A" w14:textId="25FF39D2" w:rsidR="005C5D7D" w:rsidRDefault="00211A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="008B7570">
              <w:rPr>
                <w:rFonts w:ascii="Verdana" w:hAnsi="Verdana"/>
                <w:b/>
                <w:sz w:val="20"/>
                <w:szCs w:val="20"/>
                <w:lang w:val="sl-SI"/>
              </w:rPr>
              <w:t>rednost posla</w:t>
            </w:r>
            <w:r w:rsidR="00E05FF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(vozila)</w:t>
            </w:r>
            <w:r w:rsidR="008B757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B880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4E913D9" w14:textId="77777777" w:rsidR="00521791" w:rsidRDefault="005217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3E70ED9" w14:textId="77777777" w:rsidR="00521791" w:rsidRDefault="005217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32188C8" w14:textId="77777777" w:rsidR="00521791" w:rsidRDefault="005217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30C71C10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75B09B7" w14:textId="72838E1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</w:t>
            </w:r>
            <w:r w:rsidR="00A30033">
              <w:rPr>
                <w:rFonts w:ascii="Verdana" w:hAnsi="Verdana"/>
                <w:sz w:val="20"/>
                <w:szCs w:val="20"/>
                <w:lang w:val="sl-SI"/>
              </w:rPr>
              <w:t>vrsta, model</w:t>
            </w:r>
            <w:r w:rsidR="00D965FA">
              <w:rPr>
                <w:rFonts w:ascii="Verdana" w:hAnsi="Verdana"/>
                <w:sz w:val="20"/>
                <w:szCs w:val="20"/>
                <w:lang w:val="sl-SI"/>
              </w:rPr>
              <w:t xml:space="preserve">, število osi </w:t>
            </w:r>
            <w:r w:rsidR="00A30033"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  <w:r w:rsidR="00AF1F76">
              <w:rPr>
                <w:rFonts w:ascii="Verdana" w:hAnsi="Verdana"/>
                <w:sz w:val="20"/>
                <w:szCs w:val="20"/>
                <w:lang w:val="sl-SI"/>
              </w:rPr>
              <w:t>tehnične lastnosti dobavljenega vozila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53C" w14:textId="77777777" w:rsidR="005C5D7D" w:rsidRDefault="005C5D7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sl-SI"/>
              </w:rPr>
            </w:pPr>
          </w:p>
          <w:p w14:paraId="786AB5A3" w14:textId="6A1C6A9F" w:rsidR="005C5D7D" w:rsidRDefault="005C5D7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AF1F76" w14:paraId="50EB10FC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B93D817" w14:textId="77777777" w:rsidR="00AF1F76" w:rsidRDefault="00AF1F7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nadgradnje</w:t>
            </w:r>
          </w:p>
          <w:p w14:paraId="01D5C1F3" w14:textId="77777777" w:rsidR="005013E6" w:rsidRDefault="005013E6" w:rsidP="005013E6">
            <w:pPr>
              <w:spacing w:after="0" w:line="240" w:lineRule="auto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A7062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/ponudnik ustrezno označi/</w:t>
            </w:r>
          </w:p>
          <w:p w14:paraId="78378EE3" w14:textId="0ADFED00" w:rsidR="005013E6" w:rsidRDefault="005013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DDF9" w14:textId="77777777" w:rsidR="00DB57B8" w:rsidRDefault="00DB57B8" w:rsidP="00DB57B8">
            <w:pPr>
              <w:pStyle w:val="Odstavekseznama"/>
              <w:numPr>
                <w:ilvl w:val="0"/>
                <w:numId w:val="22"/>
              </w:numPr>
              <w:spacing w:after="120" w:line="240" w:lineRule="auto"/>
              <w:ind w:left="164" w:hanging="163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Teleskopska roka min dolžine 6m:</w:t>
            </w:r>
          </w:p>
          <w:p w14:paraId="755C91A4" w14:textId="77777777" w:rsidR="00DB57B8" w:rsidRDefault="00DB57B8" w:rsidP="00DB57B8">
            <w:pPr>
              <w:pStyle w:val="Odstavekseznama"/>
              <w:spacing w:after="120" w:line="240" w:lineRule="auto"/>
              <w:ind w:left="164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  <w:p w14:paraId="7B4C27E7" w14:textId="77777777" w:rsidR="00DB57B8" w:rsidRDefault="00DB57B8" w:rsidP="00DB57B8">
            <w:pPr>
              <w:pStyle w:val="Odstavekseznama"/>
              <w:numPr>
                <w:ilvl w:val="0"/>
                <w:numId w:val="22"/>
              </w:numPr>
              <w:spacing w:after="120" w:line="240" w:lineRule="auto"/>
              <w:ind w:left="164" w:hanging="163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Krmiljenje</w:t>
            </w:r>
            <w:r>
              <w:rPr>
                <w:rFonts w:ascii="Verdana" w:hAnsi="Verdana"/>
                <w:sz w:val="20"/>
                <w:szCs w:val="20"/>
                <w:lang w:val="sl-SI" w:bidi="en-US"/>
              </w:rPr>
              <w:t xml:space="preserve"> preko CAN - BUS krmilnega modula:</w:t>
            </w:r>
          </w:p>
          <w:p w14:paraId="33A3B557" w14:textId="77777777" w:rsidR="00DB57B8" w:rsidRDefault="00DB57B8" w:rsidP="00DB57B8">
            <w:pPr>
              <w:pStyle w:val="Odstavekseznama"/>
              <w:spacing w:after="120" w:line="240" w:lineRule="auto"/>
              <w:ind w:left="164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  <w:p w14:paraId="2A709E27" w14:textId="77777777" w:rsidR="00DB57B8" w:rsidRDefault="00DB57B8" w:rsidP="00DB57B8">
            <w:pPr>
              <w:pStyle w:val="Odstavekseznama"/>
              <w:numPr>
                <w:ilvl w:val="0"/>
                <w:numId w:val="22"/>
              </w:numPr>
              <w:spacing w:after="120" w:line="240" w:lineRule="auto"/>
              <w:ind w:left="164" w:hanging="163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Nadgradnja je bila izdelana iz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inoxa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kvalitete vsaj 1.4301 oz. AISI 304:</w:t>
            </w:r>
          </w:p>
          <w:p w14:paraId="0671A59C" w14:textId="6BC8C1AA" w:rsidR="00AF1F76" w:rsidRPr="005013E6" w:rsidRDefault="00DB57B8" w:rsidP="00C05996">
            <w:pPr>
              <w:pStyle w:val="Odstavekseznama"/>
              <w:spacing w:after="120" w:line="240" w:lineRule="auto"/>
              <w:ind w:left="164"/>
              <w:jc w:val="both"/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  <w:tr w:rsidR="005C5D7D" w14:paraId="6109CDCB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8705CCE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  <w:r w:rsidR="005013E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  <w:p w14:paraId="618C5060" w14:textId="73B04FD3" w:rsidR="005013E6" w:rsidRPr="005013E6" w:rsidRDefault="005013E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013E6">
              <w:rPr>
                <w:rFonts w:ascii="Verdana" w:hAnsi="Verdana"/>
                <w:bCs/>
                <w:sz w:val="20"/>
                <w:szCs w:val="20"/>
                <w:lang w:val="sl-SI"/>
              </w:rPr>
              <w:t>(datum dobave)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666A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07E3AB2D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028C40E" w14:textId="04ADFDE7" w:rsidR="005C5D7D" w:rsidRPr="00A30033" w:rsidRDefault="008B7570" w:rsidP="00A3003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30033"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  <w:t xml:space="preserve">Kontaktna oseba pri naročniku referenčnega posla, </w:t>
            </w:r>
            <w:r w:rsidR="005013E6"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  <w:t>pri kateri se lahko dobi dodatne podatke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28B9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C8520AA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A430355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5013E6" w14:paraId="024DCB46" w14:textId="77777777" w:rsidTr="00FC3998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85F7D10" w14:textId="511D6C7A" w:rsidR="005013E6" w:rsidRDefault="005013E6" w:rsidP="00E605E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Dobava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je bila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opravljen</w:t>
            </w:r>
            <w:r w:rsidR="00E605E1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pravočasno, strokovno, kvalitetno in v skladu z določili pogodbe.</w:t>
            </w:r>
          </w:p>
        </w:tc>
      </w:tr>
      <w:tr w:rsidR="005013E6" w14:paraId="6B82B814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5183D82" w14:textId="05CABD09" w:rsidR="005013E6" w:rsidRPr="00A30033" w:rsidRDefault="005013E6" w:rsidP="00A30033">
            <w:pPr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Referenco potrjuje (ime, priimek predstavnika naročnika </w:t>
            </w:r>
            <w:r w:rsidR="0001364E">
              <w:rPr>
                <w:rFonts w:ascii="Verdana" w:hAnsi="Verdana"/>
                <w:b/>
                <w:sz w:val="20"/>
                <w:szCs w:val="20"/>
                <w:lang w:val="sl-SI"/>
              </w:rPr>
              <w:t>posla,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ki potrjuje referenco):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B507" w14:textId="77777777" w:rsidR="005013E6" w:rsidRPr="008125E7" w:rsidRDefault="005013E6" w:rsidP="005013E6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565B8B1" w14:textId="77777777" w:rsidR="005013E6" w:rsidRPr="008125E7" w:rsidRDefault="005013E6" w:rsidP="005013E6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4DFC84E2" w14:textId="6A6B2E66" w:rsidR="005013E6" w:rsidRDefault="005013E6" w:rsidP="005013E6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7FCC43B1" w14:textId="3395CC58" w:rsidR="00AF1F76" w:rsidRDefault="00AF1F7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C320588" w14:textId="07CCD4AF" w:rsidR="00C63EBD" w:rsidRDefault="00C63EBD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3B365E9" w14:textId="0696A745" w:rsidR="005C5D7D" w:rsidRDefault="005C5D7D" w:rsidP="00C0599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5C5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5509C" w14:textId="77777777" w:rsidR="00427739" w:rsidRDefault="00427739">
      <w:pPr>
        <w:spacing w:after="0" w:line="240" w:lineRule="auto"/>
      </w:pPr>
      <w:r>
        <w:separator/>
      </w:r>
    </w:p>
  </w:endnote>
  <w:endnote w:type="continuationSeparator" w:id="0">
    <w:p w14:paraId="5DB7C30B" w14:textId="77777777" w:rsidR="00427739" w:rsidRDefault="0042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A72E" w14:textId="77777777" w:rsidR="00D965FA" w:rsidRDefault="00D965F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C5D7D" w14:paraId="0131A1E3" w14:textId="77777777">
      <w:tc>
        <w:tcPr>
          <w:tcW w:w="6588" w:type="dxa"/>
        </w:tcPr>
        <w:p w14:paraId="629E0C47" w14:textId="77777777" w:rsidR="005C5D7D" w:rsidRDefault="008B7570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6449E060" w14:textId="77777777" w:rsidR="005C5D7D" w:rsidRDefault="008B7570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81C413A" w14:textId="77777777" w:rsidR="005C5D7D" w:rsidRDefault="005C5D7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3DDE" w14:textId="77777777" w:rsidR="00D965FA" w:rsidRDefault="00D965F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6360" w14:textId="77777777" w:rsidR="00427739" w:rsidRDefault="00427739">
      <w:pPr>
        <w:spacing w:after="0" w:line="240" w:lineRule="auto"/>
      </w:pPr>
      <w:r>
        <w:separator/>
      </w:r>
    </w:p>
  </w:footnote>
  <w:footnote w:type="continuationSeparator" w:id="0">
    <w:p w14:paraId="39C2DCF3" w14:textId="77777777" w:rsidR="00427739" w:rsidRDefault="00427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CC8D" w14:textId="77777777" w:rsidR="00D965FA" w:rsidRDefault="00D965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C5D7D" w14:paraId="0434279D" w14:textId="77777777">
      <w:tc>
        <w:tcPr>
          <w:tcW w:w="6588" w:type="dxa"/>
        </w:tcPr>
        <w:p w14:paraId="14D08BFD" w14:textId="77777777" w:rsidR="005C5D7D" w:rsidRDefault="008B757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1F97235B" w14:textId="77ABF4DA" w:rsidR="005C5D7D" w:rsidRDefault="008B757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5FE0656F" w14:textId="77777777" w:rsidR="005C5D7D" w:rsidRDefault="005C5D7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0E78" w14:textId="77777777" w:rsidR="00D965FA" w:rsidRDefault="00D965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multilevel"/>
    <w:tmpl w:val="9FF86CA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941C9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E464F98"/>
    <w:multiLevelType w:val="hybridMultilevel"/>
    <w:tmpl w:val="95486A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676A0"/>
    <w:multiLevelType w:val="multilevel"/>
    <w:tmpl w:val="BF080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multilevel"/>
    <w:tmpl w:val="690C5AA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multilevel"/>
    <w:tmpl w:val="15606BF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multilevel"/>
    <w:tmpl w:val="2E503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multilevel"/>
    <w:tmpl w:val="6A582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93967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F165C1"/>
    <w:multiLevelType w:val="multilevel"/>
    <w:tmpl w:val="775EE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A056D"/>
    <w:multiLevelType w:val="multilevel"/>
    <w:tmpl w:val="02642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21BC3"/>
    <w:multiLevelType w:val="multilevel"/>
    <w:tmpl w:val="632E3EA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4402E"/>
    <w:multiLevelType w:val="multilevel"/>
    <w:tmpl w:val="217629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3" w15:restartNumberingAfterBreak="0">
    <w:nsid w:val="516439B7"/>
    <w:multiLevelType w:val="multilevel"/>
    <w:tmpl w:val="B4665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1DF19"/>
    <w:multiLevelType w:val="multilevel"/>
    <w:tmpl w:val="82D6BA8C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FB6032F"/>
    <w:multiLevelType w:val="multilevel"/>
    <w:tmpl w:val="8EE67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82781"/>
    <w:multiLevelType w:val="multilevel"/>
    <w:tmpl w:val="0A6A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377FF"/>
    <w:multiLevelType w:val="multilevel"/>
    <w:tmpl w:val="4042AE5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6119D"/>
    <w:multiLevelType w:val="multilevel"/>
    <w:tmpl w:val="E98E991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 w16cid:durableId="1076324349">
    <w:abstractNumId w:val="9"/>
  </w:num>
  <w:num w:numId="2" w16cid:durableId="470749979">
    <w:abstractNumId w:val="17"/>
  </w:num>
  <w:num w:numId="3" w16cid:durableId="1112555815">
    <w:abstractNumId w:val="15"/>
  </w:num>
  <w:num w:numId="4" w16cid:durableId="1680692505">
    <w:abstractNumId w:val="7"/>
  </w:num>
  <w:num w:numId="5" w16cid:durableId="263196628">
    <w:abstractNumId w:val="10"/>
  </w:num>
  <w:num w:numId="6" w16cid:durableId="105734208">
    <w:abstractNumId w:val="0"/>
  </w:num>
  <w:num w:numId="7" w16cid:durableId="2136631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7883703">
    <w:abstractNumId w:val="4"/>
  </w:num>
  <w:num w:numId="9" w16cid:durableId="1898055337">
    <w:abstractNumId w:val="11"/>
  </w:num>
  <w:num w:numId="10" w16cid:durableId="261911419">
    <w:abstractNumId w:val="5"/>
  </w:num>
  <w:num w:numId="11" w16cid:durableId="1748501117">
    <w:abstractNumId w:val="12"/>
  </w:num>
  <w:num w:numId="12" w16cid:durableId="1155412466">
    <w:abstractNumId w:val="8"/>
  </w:num>
  <w:num w:numId="13" w16cid:durableId="137036173">
    <w:abstractNumId w:val="13"/>
  </w:num>
  <w:num w:numId="14" w16cid:durableId="1704556167">
    <w:abstractNumId w:val="13"/>
  </w:num>
  <w:num w:numId="15" w16cid:durableId="750739111">
    <w:abstractNumId w:val="16"/>
  </w:num>
  <w:num w:numId="16" w16cid:durableId="16529025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0221460">
    <w:abstractNumId w:val="6"/>
  </w:num>
  <w:num w:numId="18" w16cid:durableId="780615576">
    <w:abstractNumId w:val="1"/>
  </w:num>
  <w:num w:numId="19" w16cid:durableId="921643212">
    <w:abstractNumId w:val="3"/>
  </w:num>
  <w:num w:numId="20" w16cid:durableId="1795438158">
    <w:abstractNumId w:val="14"/>
  </w:num>
  <w:num w:numId="21" w16cid:durableId="726689482">
    <w:abstractNumId w:val="2"/>
  </w:num>
  <w:num w:numId="22" w16cid:durableId="1275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D7D"/>
    <w:rsid w:val="0001364E"/>
    <w:rsid w:val="00211A13"/>
    <w:rsid w:val="002B1BCE"/>
    <w:rsid w:val="00391DD1"/>
    <w:rsid w:val="00427739"/>
    <w:rsid w:val="005013E6"/>
    <w:rsid w:val="00521791"/>
    <w:rsid w:val="0056430F"/>
    <w:rsid w:val="00575946"/>
    <w:rsid w:val="005C5D7D"/>
    <w:rsid w:val="005D41D4"/>
    <w:rsid w:val="005D5985"/>
    <w:rsid w:val="008B7570"/>
    <w:rsid w:val="008E7748"/>
    <w:rsid w:val="009128E8"/>
    <w:rsid w:val="009A42C5"/>
    <w:rsid w:val="00A30033"/>
    <w:rsid w:val="00AE6409"/>
    <w:rsid w:val="00AF1F76"/>
    <w:rsid w:val="00C05996"/>
    <w:rsid w:val="00C63EBD"/>
    <w:rsid w:val="00D965FA"/>
    <w:rsid w:val="00DB57B8"/>
    <w:rsid w:val="00E05FF0"/>
    <w:rsid w:val="00E605E1"/>
    <w:rsid w:val="00EC33C3"/>
    <w:rsid w:val="00FC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C3634"/>
  <w15:docId w15:val="{C7AE3CB6-C1E6-45B3-99C1-9CA16B99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">
    <w:name w:val="Table Grid Light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Pr>
      <w:color w:val="954F72" w:themeColor="followedHyperlink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basedOn w:val="Privzetapisavaodstavka"/>
    <w:uiPriority w:val="99"/>
    <w:semiHidden/>
    <w:rPr>
      <w:color w:val="666666"/>
    </w:r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osenenje">
    <w:name w:val="Light Shading"/>
    <w:basedOn w:val="Navadnatabela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C0C0C0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one" w:sz="4" w:space="0" w:color="000000"/>
          <w:bottom w:val="single" w:sz="8" w:space="0" w:color="C0504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one" w:sz="4" w:space="0" w:color="000000"/>
          <w:bottom w:val="single" w:sz="8" w:space="0" w:color="C0504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EFD3D2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one" w:sz="4" w:space="0" w:color="000000"/>
          <w:bottom w:val="single" w:sz="8" w:space="0" w:color="9BBB59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one" w:sz="4" w:space="0" w:color="000000"/>
          <w:bottom w:val="single" w:sz="8" w:space="0" w:color="9BBB59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E6EED5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one" w:sz="4" w:space="0" w:color="000000"/>
          <w:bottom w:val="single" w:sz="8" w:space="0" w:color="8064A2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one" w:sz="4" w:space="0" w:color="000000"/>
          <w:bottom w:val="single" w:sz="8" w:space="0" w:color="8064A2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FD8E8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pPr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Pr>
      <w:color w:val="605E5C"/>
      <w:shd w:val="clear" w:color="auto" w:fill="E1DFDD"/>
    </w:rPr>
  </w:style>
  <w:style w:type="character" w:customStyle="1" w:styleId="st">
    <w:name w:val="st"/>
    <w:basedOn w:val="Privzetapisavaodstavka"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Pr>
      <w:b/>
      <w:bCs/>
      <w:lang w:val="en-US" w:eastAsia="en-US"/>
    </w:rPr>
  </w:style>
  <w:style w:type="paragraph" w:styleId="Revizija">
    <w:name w:val="Revision"/>
    <w:hidden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99</cp:revision>
  <dcterms:created xsi:type="dcterms:W3CDTF">2020-02-07T13:24:00Z</dcterms:created>
  <dcterms:modified xsi:type="dcterms:W3CDTF">2026-06-03T10:30:00Z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G5BC2FC14A405421BA79F5FEC63BD00E3n1_PGB3D8D77D2D654902AEB821305A1A12BC">
    <vt:lpwstr>6000 Koper</vt:lpwstr>
  </property>
</Properties>
</file>