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5268" w14:textId="3D088C46" w:rsidR="00E05A1C" w:rsidRPr="00743FA2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743FA2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 w:rsidRPr="00743FA2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743FA2">
        <w:rPr>
          <w:rFonts w:ascii="Arial" w:hAnsi="Arial" w:cs="Arial"/>
          <w:b/>
          <w:sz w:val="20"/>
          <w:szCs w:val="20"/>
        </w:rPr>
        <w:t xml:space="preserve">vloži v razdelek »Predračun« in vpiše vrednost </w:t>
      </w:r>
      <w:r w:rsidR="008B19EC" w:rsidRPr="00743FA2">
        <w:rPr>
          <w:rFonts w:ascii="Arial" w:hAnsi="Arial" w:cs="Arial"/>
          <w:b/>
          <w:sz w:val="20"/>
          <w:szCs w:val="20"/>
        </w:rPr>
        <w:t xml:space="preserve">ponudbe </w:t>
      </w:r>
      <w:r w:rsidR="004A2D9D" w:rsidRPr="00743FA2">
        <w:rPr>
          <w:rFonts w:ascii="Arial" w:hAnsi="Arial" w:cs="Arial"/>
          <w:b/>
          <w:sz w:val="20"/>
          <w:szCs w:val="20"/>
        </w:rPr>
        <w:t xml:space="preserve">v razdelek </w:t>
      </w:r>
      <w:r w:rsidR="004A2D9D" w:rsidRPr="00743FA2">
        <w:rPr>
          <w:rFonts w:ascii="Arial" w:eastAsia="Times New Roman" w:hAnsi="Arial" w:cs="Arial"/>
          <w:b/>
          <w:sz w:val="20"/>
          <w:szCs w:val="20"/>
        </w:rPr>
        <w:t>»Skupna ponudbena vrednost</w:t>
      </w:r>
      <w:r w:rsidR="004A2D9D" w:rsidRPr="00743FA2">
        <w:rPr>
          <w:rFonts w:ascii="Arial" w:eastAsia="Calibri" w:hAnsi="Arial" w:cs="Arial"/>
          <w:b/>
          <w:sz w:val="20"/>
          <w:szCs w:val="20"/>
        </w:rPr>
        <w:t>«</w:t>
      </w:r>
    </w:p>
    <w:p w14:paraId="40AC246A" w14:textId="24BE8988" w:rsidR="00E05A1C" w:rsidRPr="00743FA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Pr="00743FA2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43FA2"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743FA2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77777777" w:rsidR="00E05A1C" w:rsidRPr="00743FA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43FA2">
        <w:rPr>
          <w:rFonts w:ascii="Arial" w:eastAsia="Times New Roman" w:hAnsi="Arial" w:cs="Arial"/>
          <w:sz w:val="20"/>
          <w:szCs w:val="20"/>
        </w:rPr>
        <w:t>Številka ponudbe __________________, datum __________________.</w:t>
      </w:r>
    </w:p>
    <w:p w14:paraId="74621EA7" w14:textId="77777777" w:rsidR="00E05A1C" w:rsidRPr="00743FA2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C747F31" w14:textId="0F542C5E" w:rsidR="00743FA2" w:rsidRPr="00743FA2" w:rsidRDefault="00743FA2" w:rsidP="00E05A1C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743FA2">
        <w:rPr>
          <w:rFonts w:ascii="Arial" w:hAnsi="Arial" w:cs="Arial"/>
          <w:b/>
          <w:bCs/>
          <w:sz w:val="20"/>
          <w:szCs w:val="20"/>
        </w:rPr>
        <w:t>MORS 218/2026-ON-PSPs</w:t>
      </w:r>
      <w:r w:rsidR="00E05A1C" w:rsidRPr="00743FA2">
        <w:rPr>
          <w:rFonts w:ascii="Arial" w:eastAsia="Times New Roman" w:hAnsi="Arial" w:cs="Arial"/>
          <w:b/>
          <w:bCs/>
          <w:sz w:val="20"/>
          <w:szCs w:val="20"/>
        </w:rPr>
        <w:t xml:space="preserve">; Predmet naročila: </w:t>
      </w:r>
      <w:r w:rsidRPr="00743FA2">
        <w:rPr>
          <w:rFonts w:ascii="Arial" w:hAnsi="Arial" w:cs="Arial"/>
          <w:b/>
          <w:sz w:val="20"/>
          <w:szCs w:val="20"/>
        </w:rPr>
        <w:t>NAKUP IN DOBAVA AVTOINJEKTORJEV PROTI ŽIVČNIM BOJNIM STRUPOM</w:t>
      </w:r>
    </w:p>
    <w:p w14:paraId="2B36C882" w14:textId="77777777" w:rsidR="00743FA2" w:rsidRPr="00743FA2" w:rsidRDefault="00743FA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444" w:type="dxa"/>
        <w:tblInd w:w="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"/>
        <w:gridCol w:w="4552"/>
        <w:gridCol w:w="425"/>
        <w:gridCol w:w="992"/>
        <w:gridCol w:w="1559"/>
        <w:gridCol w:w="1089"/>
        <w:gridCol w:w="1755"/>
        <w:gridCol w:w="2003"/>
        <w:gridCol w:w="1674"/>
      </w:tblGrid>
      <w:tr w:rsidR="00743FA2" w:rsidRPr="00743FA2" w14:paraId="610FE9DD" w14:textId="77777777" w:rsidTr="009C1A83">
        <w:trPr>
          <w:cantSplit/>
          <w:trHeight w:val="114"/>
        </w:trPr>
        <w:tc>
          <w:tcPr>
            <w:tcW w:w="395" w:type="dxa"/>
            <w:vMerge w:val="restart"/>
            <w:vAlign w:val="center"/>
          </w:tcPr>
          <w:p w14:paraId="0EE07232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Zap. št.</w:t>
            </w:r>
          </w:p>
        </w:tc>
        <w:tc>
          <w:tcPr>
            <w:tcW w:w="4552" w:type="dxa"/>
            <w:vMerge w:val="restart"/>
            <w:vAlign w:val="center"/>
          </w:tcPr>
          <w:p w14:paraId="5389A4EE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425" w:type="dxa"/>
            <w:vMerge w:val="restart"/>
            <w:vAlign w:val="center"/>
          </w:tcPr>
          <w:p w14:paraId="62892436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992" w:type="dxa"/>
            <w:vMerge w:val="restart"/>
            <w:vAlign w:val="center"/>
          </w:tcPr>
          <w:p w14:paraId="423F1F15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Align w:val="center"/>
          </w:tcPr>
          <w:p w14:paraId="0A983EF3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0DB3AD59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1089" w:type="dxa"/>
            <w:vAlign w:val="center"/>
          </w:tcPr>
          <w:p w14:paraId="410DE43B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DDV</w:t>
            </w:r>
          </w:p>
        </w:tc>
        <w:tc>
          <w:tcPr>
            <w:tcW w:w="1755" w:type="dxa"/>
            <w:vAlign w:val="center"/>
          </w:tcPr>
          <w:p w14:paraId="4CF98E6A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2003" w:type="dxa"/>
            <w:vAlign w:val="center"/>
          </w:tcPr>
          <w:p w14:paraId="1CD95054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57EB557F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1674" w:type="dxa"/>
            <w:vAlign w:val="center"/>
          </w:tcPr>
          <w:p w14:paraId="7A3BBEB4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SKUPNA VREDNOST z DDV</w:t>
            </w:r>
          </w:p>
        </w:tc>
      </w:tr>
      <w:tr w:rsidR="00743FA2" w:rsidRPr="00743FA2" w14:paraId="7007CAEA" w14:textId="77777777" w:rsidTr="009C1A83">
        <w:trPr>
          <w:cantSplit/>
          <w:trHeight w:val="114"/>
        </w:trPr>
        <w:tc>
          <w:tcPr>
            <w:tcW w:w="395" w:type="dxa"/>
            <w:vMerge/>
            <w:vAlign w:val="center"/>
          </w:tcPr>
          <w:p w14:paraId="3A8BA178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52" w:type="dxa"/>
            <w:vMerge/>
            <w:vAlign w:val="center"/>
          </w:tcPr>
          <w:p w14:paraId="19BE5ECC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374788A8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E5278FC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CF84139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089" w:type="dxa"/>
          </w:tcPr>
          <w:p w14:paraId="6AEB1433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v %</w:t>
            </w:r>
          </w:p>
        </w:tc>
        <w:tc>
          <w:tcPr>
            <w:tcW w:w="1755" w:type="dxa"/>
            <w:vAlign w:val="center"/>
          </w:tcPr>
          <w:p w14:paraId="5772E954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003" w:type="dxa"/>
            <w:vAlign w:val="center"/>
          </w:tcPr>
          <w:p w14:paraId="6E6E1EA5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674" w:type="dxa"/>
            <w:vAlign w:val="center"/>
          </w:tcPr>
          <w:p w14:paraId="119A85B2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</w:tr>
      <w:tr w:rsidR="00743FA2" w:rsidRPr="00743FA2" w14:paraId="5FC1BC73" w14:textId="77777777" w:rsidTr="009C1A83">
        <w:trPr>
          <w:cantSplit/>
          <w:trHeight w:val="70"/>
        </w:trPr>
        <w:tc>
          <w:tcPr>
            <w:tcW w:w="395" w:type="dxa"/>
          </w:tcPr>
          <w:p w14:paraId="76005742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4552" w:type="dxa"/>
          </w:tcPr>
          <w:p w14:paraId="062080AE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27F556DF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0A1283AE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03525573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089" w:type="dxa"/>
          </w:tcPr>
          <w:p w14:paraId="08A4C8D7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55" w:type="dxa"/>
          </w:tcPr>
          <w:p w14:paraId="34B98C17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7=5x6</w:t>
            </w:r>
          </w:p>
        </w:tc>
        <w:tc>
          <w:tcPr>
            <w:tcW w:w="2003" w:type="dxa"/>
          </w:tcPr>
          <w:p w14:paraId="4D4030BA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7=5+6</w:t>
            </w:r>
          </w:p>
        </w:tc>
        <w:tc>
          <w:tcPr>
            <w:tcW w:w="1674" w:type="dxa"/>
          </w:tcPr>
          <w:p w14:paraId="329A2D1F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8=4x7</w:t>
            </w:r>
          </w:p>
        </w:tc>
      </w:tr>
      <w:tr w:rsidR="00743FA2" w:rsidRPr="00743FA2" w14:paraId="0F2412EB" w14:textId="77777777" w:rsidTr="009C1A83">
        <w:trPr>
          <w:cantSplit/>
          <w:trHeight w:val="291"/>
        </w:trPr>
        <w:tc>
          <w:tcPr>
            <w:tcW w:w="395" w:type="dxa"/>
            <w:vAlign w:val="center"/>
          </w:tcPr>
          <w:p w14:paraId="26677ED7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4552" w:type="dxa"/>
            <w:vAlign w:val="center"/>
          </w:tcPr>
          <w:p w14:paraId="6B79C9A2" w14:textId="77777777" w:rsidR="00743FA2" w:rsidRPr="00C01934" w:rsidRDefault="00743FA2" w:rsidP="00743FA2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C01934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Naziv avtoinjektorja proti živčnim bojnim strupom: </w:t>
            </w:r>
          </w:p>
          <w:p w14:paraId="3DF1C2D7" w14:textId="1B5F07E4" w:rsidR="00743FA2" w:rsidRPr="00C01934" w:rsidRDefault="00743FA2" w:rsidP="00743FA2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C01934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_________________________________</w:t>
            </w:r>
          </w:p>
          <w:p w14:paraId="2CDD0A3D" w14:textId="77777777" w:rsidR="009C1A83" w:rsidRPr="00C01934" w:rsidRDefault="009C1A83" w:rsidP="00743FA2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  <w:p w14:paraId="0F3AFD32" w14:textId="5D063F96" w:rsidR="00743FA2" w:rsidRPr="00C01934" w:rsidRDefault="00743FA2" w:rsidP="00743FA2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C01934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Proizvajalec:</w:t>
            </w:r>
            <w:r w:rsidR="009C1A83" w:rsidRPr="00C01934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</w:t>
            </w:r>
            <w:r w:rsidRPr="00C01934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___________________________</w:t>
            </w:r>
          </w:p>
          <w:p w14:paraId="6510189D" w14:textId="1D24C6CA" w:rsidR="00743FA2" w:rsidRPr="00C01934" w:rsidRDefault="009C1A83" w:rsidP="00743FA2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C01934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Kataloška številka: ______________________ </w:t>
            </w:r>
          </w:p>
        </w:tc>
        <w:tc>
          <w:tcPr>
            <w:tcW w:w="425" w:type="dxa"/>
            <w:vAlign w:val="center"/>
          </w:tcPr>
          <w:p w14:paraId="358D3ABE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vAlign w:val="center"/>
          </w:tcPr>
          <w:p w14:paraId="06136098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5.000</w:t>
            </w:r>
          </w:p>
        </w:tc>
        <w:tc>
          <w:tcPr>
            <w:tcW w:w="1559" w:type="dxa"/>
            <w:vAlign w:val="center"/>
          </w:tcPr>
          <w:p w14:paraId="306D6B54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70BB539F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9,5</w:t>
            </w:r>
          </w:p>
        </w:tc>
        <w:tc>
          <w:tcPr>
            <w:tcW w:w="1755" w:type="dxa"/>
            <w:vAlign w:val="center"/>
          </w:tcPr>
          <w:p w14:paraId="5D84005B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3" w:type="dxa"/>
            <w:vAlign w:val="center"/>
          </w:tcPr>
          <w:p w14:paraId="2C0E9E2B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14:paraId="47D69BCE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3FA2" w:rsidRPr="00743FA2" w14:paraId="42917BA3" w14:textId="77777777" w:rsidTr="009C1A83">
        <w:trPr>
          <w:cantSplit/>
          <w:trHeight w:val="291"/>
        </w:trPr>
        <w:tc>
          <w:tcPr>
            <w:tcW w:w="395" w:type="dxa"/>
            <w:vAlign w:val="center"/>
          </w:tcPr>
          <w:p w14:paraId="75F6761E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4552" w:type="dxa"/>
            <w:vAlign w:val="center"/>
          </w:tcPr>
          <w:p w14:paraId="55B88681" w14:textId="77777777" w:rsidR="00743FA2" w:rsidRPr="00C01934" w:rsidRDefault="00743FA2" w:rsidP="00743FA2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C01934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Šolski avtoinjektor</w:t>
            </w:r>
          </w:p>
          <w:p w14:paraId="427574CB" w14:textId="77777777" w:rsidR="009C1A83" w:rsidRPr="00C01934" w:rsidRDefault="009C1A83" w:rsidP="00743FA2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  <w:p w14:paraId="4363E592" w14:textId="77777777" w:rsidR="009C1A83" w:rsidRPr="00C01934" w:rsidRDefault="009C1A83" w:rsidP="009C1A8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C01934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Proizvajalec: ___________________________</w:t>
            </w:r>
          </w:p>
          <w:p w14:paraId="0B1E584F" w14:textId="6A6ADBC4" w:rsidR="009C1A83" w:rsidRPr="00C01934" w:rsidRDefault="009C1A83" w:rsidP="009C1A8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C01934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Kataloška številka: ______________________</w:t>
            </w:r>
          </w:p>
        </w:tc>
        <w:tc>
          <w:tcPr>
            <w:tcW w:w="425" w:type="dxa"/>
            <w:vAlign w:val="center"/>
          </w:tcPr>
          <w:p w14:paraId="262E8879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vAlign w:val="center"/>
          </w:tcPr>
          <w:p w14:paraId="62363F28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14:paraId="5621BA05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66EA3F82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22</w:t>
            </w:r>
          </w:p>
        </w:tc>
        <w:tc>
          <w:tcPr>
            <w:tcW w:w="1755" w:type="dxa"/>
            <w:vAlign w:val="center"/>
          </w:tcPr>
          <w:p w14:paraId="43935B6F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3" w:type="dxa"/>
            <w:vAlign w:val="center"/>
          </w:tcPr>
          <w:p w14:paraId="072778CF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14:paraId="10525B9E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3FA2" w:rsidRPr="00743FA2" w14:paraId="7DD89ACE" w14:textId="77777777" w:rsidTr="00AF5826">
        <w:trPr>
          <w:cantSplit/>
          <w:trHeight w:val="624"/>
        </w:trPr>
        <w:tc>
          <w:tcPr>
            <w:tcW w:w="10767" w:type="dxa"/>
            <w:gridSpan w:val="7"/>
            <w:vAlign w:val="center"/>
          </w:tcPr>
          <w:p w14:paraId="624101BE" w14:textId="77777777" w:rsidR="00743FA2" w:rsidRPr="00743FA2" w:rsidRDefault="00743FA2" w:rsidP="00743F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SKUPNA VREDNOST PONUDBE BREZ DDV V EUR:</w:t>
            </w:r>
          </w:p>
        </w:tc>
        <w:tc>
          <w:tcPr>
            <w:tcW w:w="3677" w:type="dxa"/>
            <w:gridSpan w:val="2"/>
          </w:tcPr>
          <w:p w14:paraId="72ECB495" w14:textId="77777777" w:rsidR="00743FA2" w:rsidRPr="00743FA2" w:rsidRDefault="00743FA2" w:rsidP="00743F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</w:rPr>
              <w:t>Podatek za ocenjevanje:</w:t>
            </w:r>
          </w:p>
        </w:tc>
      </w:tr>
      <w:tr w:rsidR="00743FA2" w:rsidRPr="00743FA2" w14:paraId="7B9721AB" w14:textId="77777777" w:rsidTr="00AF5826">
        <w:trPr>
          <w:cantSplit/>
          <w:trHeight w:val="233"/>
        </w:trPr>
        <w:tc>
          <w:tcPr>
            <w:tcW w:w="10767" w:type="dxa"/>
            <w:gridSpan w:val="7"/>
            <w:vAlign w:val="center"/>
          </w:tcPr>
          <w:p w14:paraId="79B7D994" w14:textId="77777777" w:rsidR="00743FA2" w:rsidRPr="00743FA2" w:rsidRDefault="00743FA2" w:rsidP="00743F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SKUPNA VREDNOST DDV V EUR:</w:t>
            </w:r>
          </w:p>
        </w:tc>
        <w:tc>
          <w:tcPr>
            <w:tcW w:w="3677" w:type="dxa"/>
            <w:gridSpan w:val="2"/>
            <w:vAlign w:val="center"/>
          </w:tcPr>
          <w:p w14:paraId="1D22EFA4" w14:textId="77777777" w:rsidR="00743FA2" w:rsidRPr="00743FA2" w:rsidRDefault="00743FA2" w:rsidP="00743F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0501734" w14:textId="77777777" w:rsidR="00743FA2" w:rsidRPr="00743FA2" w:rsidRDefault="00743FA2" w:rsidP="00743F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3FA2" w:rsidRPr="00743FA2" w14:paraId="19181E0E" w14:textId="77777777" w:rsidTr="00AF5826">
        <w:trPr>
          <w:cantSplit/>
          <w:trHeight w:val="498"/>
        </w:trPr>
        <w:tc>
          <w:tcPr>
            <w:tcW w:w="10767" w:type="dxa"/>
            <w:gridSpan w:val="7"/>
            <w:vAlign w:val="center"/>
          </w:tcPr>
          <w:p w14:paraId="6FF3A005" w14:textId="77777777" w:rsidR="00743FA2" w:rsidRPr="00743FA2" w:rsidRDefault="00743FA2" w:rsidP="00743F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SKUPNA VREDNOST PONUDBE Z DDV V EUR:</w:t>
            </w:r>
          </w:p>
        </w:tc>
        <w:tc>
          <w:tcPr>
            <w:tcW w:w="3677" w:type="dxa"/>
            <w:gridSpan w:val="2"/>
            <w:vAlign w:val="center"/>
          </w:tcPr>
          <w:p w14:paraId="704EC63E" w14:textId="77777777" w:rsidR="00743FA2" w:rsidRPr="00743FA2" w:rsidRDefault="00743FA2" w:rsidP="00743F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9B717DE" w14:textId="77777777" w:rsidR="00743FA2" w:rsidRPr="00743FA2" w:rsidRDefault="00743FA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0348"/>
      </w:tblGrid>
      <w:tr w:rsidR="00743FA2" w:rsidRPr="00743FA2" w14:paraId="52F36A38" w14:textId="77777777" w:rsidTr="00CD6150">
        <w:tc>
          <w:tcPr>
            <w:tcW w:w="4111" w:type="dxa"/>
          </w:tcPr>
          <w:p w14:paraId="45133C92" w14:textId="77777777" w:rsidR="00E05A1C" w:rsidRPr="00743FA2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KRAJ DOBAVE:</w:t>
            </w:r>
          </w:p>
        </w:tc>
        <w:tc>
          <w:tcPr>
            <w:tcW w:w="10348" w:type="dxa"/>
          </w:tcPr>
          <w:p w14:paraId="0E078E86" w14:textId="3E98FA95" w:rsidR="00E05A1C" w:rsidRPr="00743FA2" w:rsidRDefault="00E05A1C" w:rsidP="00E05A1C">
            <w:pPr>
              <w:spacing w:after="0" w:line="276" w:lineRule="auto"/>
              <w:ind w:right="31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bCs/>
                <w:sz w:val="20"/>
                <w:szCs w:val="20"/>
              </w:rPr>
              <w:t>Centralno skladišče MORS, Koščeva 6, 1210 Ljubljana-Šentvid</w:t>
            </w:r>
            <w:r w:rsidR="00743FA2" w:rsidRPr="00743FA2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</w:tr>
      <w:tr w:rsidR="00E05A1C" w:rsidRPr="00743FA2" w14:paraId="2473C307" w14:textId="77777777" w:rsidTr="00CD6150">
        <w:tc>
          <w:tcPr>
            <w:tcW w:w="4111" w:type="dxa"/>
          </w:tcPr>
          <w:p w14:paraId="5F3EC161" w14:textId="77777777" w:rsidR="00E05A1C" w:rsidRPr="00743FA2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PLAČILO:</w:t>
            </w:r>
          </w:p>
        </w:tc>
        <w:tc>
          <w:tcPr>
            <w:tcW w:w="10348" w:type="dxa"/>
          </w:tcPr>
          <w:p w14:paraId="058D9AAE" w14:textId="77777777" w:rsidR="00E05A1C" w:rsidRPr="00743FA2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43FA2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C01934" w:rsidRPr="00C01934" w14:paraId="34EC9305" w14:textId="77777777" w:rsidTr="00CD6150">
        <w:tc>
          <w:tcPr>
            <w:tcW w:w="4111" w:type="dxa"/>
          </w:tcPr>
          <w:p w14:paraId="080DB7C4" w14:textId="77777777" w:rsidR="00E05A1C" w:rsidRPr="00C01934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01934">
              <w:rPr>
                <w:rFonts w:ascii="Arial" w:eastAsia="Times New Roman" w:hAnsi="Arial" w:cs="Arial"/>
                <w:sz w:val="20"/>
                <w:szCs w:val="20"/>
              </w:rPr>
              <w:t>DOBAVNI ROK:</w:t>
            </w:r>
          </w:p>
        </w:tc>
        <w:tc>
          <w:tcPr>
            <w:tcW w:w="10348" w:type="dxa"/>
          </w:tcPr>
          <w:p w14:paraId="114F93FA" w14:textId="62B9F9C7" w:rsidR="00E05A1C" w:rsidRPr="00C01934" w:rsidRDefault="00986B16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Predvidoma od </w:t>
            </w:r>
            <w:r w:rsidR="000F77A6" w:rsidRPr="00C01934">
              <w:rPr>
                <w:rFonts w:ascii="Arial" w:eastAsia="Times New Roman" w:hAnsi="Arial" w:cs="Arial"/>
                <w:sz w:val="20"/>
                <w:szCs w:val="20"/>
              </w:rPr>
              <w:t>1. do 31. 3. 2027</w:t>
            </w:r>
            <w:r w:rsidR="00E05A1C" w:rsidRPr="00C0193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  <w:tr w:rsidR="00C01934" w:rsidRPr="00C01934" w14:paraId="6F932094" w14:textId="77777777" w:rsidTr="00CD6150">
        <w:tc>
          <w:tcPr>
            <w:tcW w:w="4111" w:type="dxa"/>
          </w:tcPr>
          <w:p w14:paraId="7F4CBCFE" w14:textId="2ABC2CFE" w:rsidR="00805B1F" w:rsidRPr="00C01934" w:rsidRDefault="00743FA2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01934">
              <w:rPr>
                <w:rFonts w:ascii="Arial" w:eastAsia="Times New Roman" w:hAnsi="Arial" w:cs="Arial"/>
                <w:sz w:val="20"/>
                <w:szCs w:val="20"/>
              </w:rPr>
              <w:t>Rok uporabe</w:t>
            </w:r>
            <w:r w:rsidR="00805B1F" w:rsidRPr="00C01934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0348" w:type="dxa"/>
          </w:tcPr>
          <w:p w14:paraId="3DFB5FB3" w14:textId="112A8371" w:rsidR="00805B1F" w:rsidRPr="00C01934" w:rsidRDefault="00C01934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Najmanj</w:t>
            </w:r>
            <w:r w:rsidR="000F77A6" w:rsidRPr="00C01934">
              <w:rPr>
                <w:rFonts w:ascii="Arial" w:eastAsia="Times New Roman" w:hAnsi="Arial" w:cs="Arial"/>
                <w:sz w:val="20"/>
                <w:szCs w:val="20"/>
              </w:rPr>
              <w:t xml:space="preserve"> 3</w:t>
            </w:r>
            <w:r w:rsidR="00805B1F" w:rsidRPr="00C019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43FA2" w:rsidRPr="00C01934">
              <w:rPr>
                <w:rFonts w:ascii="Arial" w:eastAsia="Times New Roman" w:hAnsi="Arial" w:cs="Arial"/>
                <w:sz w:val="20"/>
                <w:szCs w:val="20"/>
              </w:rPr>
              <w:t>let</w:t>
            </w:r>
            <w:r w:rsidR="000F77A6" w:rsidRPr="00C01934">
              <w:rPr>
                <w:rFonts w:ascii="Arial" w:eastAsia="Times New Roman" w:hAnsi="Arial" w:cs="Arial"/>
                <w:sz w:val="20"/>
                <w:szCs w:val="20"/>
              </w:rPr>
              <w:t xml:space="preserve">a </w:t>
            </w:r>
            <w:r w:rsidR="00743FA2" w:rsidRPr="00C01934">
              <w:rPr>
                <w:rFonts w:ascii="Arial" w:eastAsia="Times New Roman" w:hAnsi="Arial" w:cs="Arial"/>
                <w:sz w:val="20"/>
                <w:szCs w:val="20"/>
              </w:rPr>
              <w:t>od datume proizvodnje</w:t>
            </w:r>
            <w:r w:rsidR="000F77A6" w:rsidRPr="00C01934">
              <w:rPr>
                <w:rFonts w:ascii="Arial" w:eastAsia="Times New Roman" w:hAnsi="Arial" w:cs="Arial"/>
                <w:sz w:val="20"/>
                <w:szCs w:val="20"/>
              </w:rPr>
              <w:t xml:space="preserve"> oz</w:t>
            </w:r>
            <w:r w:rsidR="00805B1F" w:rsidRPr="00C01934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C11169" w:rsidRPr="00C01934">
              <w:rPr>
                <w:rFonts w:ascii="Arial" w:eastAsia="Times New Roman" w:hAnsi="Arial" w:cs="Arial"/>
                <w:sz w:val="20"/>
                <w:szCs w:val="20"/>
              </w:rPr>
              <w:t xml:space="preserve"> minimalno</w:t>
            </w:r>
            <w:r w:rsidR="000F77A6" w:rsidRPr="00C01934">
              <w:rPr>
                <w:rFonts w:ascii="Arial" w:eastAsia="Times New Roman" w:hAnsi="Arial" w:cs="Arial"/>
                <w:sz w:val="20"/>
                <w:szCs w:val="20"/>
              </w:rPr>
              <w:t xml:space="preserve"> 33 mesecev od datuma prevzema </w:t>
            </w:r>
          </w:p>
        </w:tc>
      </w:tr>
    </w:tbl>
    <w:p w14:paraId="72D0FF4E" w14:textId="77777777" w:rsidR="00E05A1C" w:rsidRPr="00743FA2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56DF4108" w14:textId="77777777" w:rsidR="00E05A1C" w:rsidRPr="00743FA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743FA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743FA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743FA2">
        <w:rPr>
          <w:rFonts w:ascii="Arial" w:eastAsia="Times New Roman" w:hAnsi="Arial" w:cs="Arial"/>
          <w:sz w:val="20"/>
          <w:szCs w:val="20"/>
          <w:lang w:eastAsia="x-none"/>
        </w:rPr>
        <w:t>120 dni od datuma določenega za oddajo ponudbe</w:t>
      </w:r>
      <w:r w:rsidRPr="00743FA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4DCEA6BF" w14:textId="77777777" w:rsidR="00E05A1C" w:rsidRPr="00743FA2" w:rsidRDefault="00E05A1C" w:rsidP="00E05A1C">
      <w:pPr>
        <w:spacing w:after="0" w:line="276" w:lineRule="auto"/>
        <w:rPr>
          <w:rFonts w:ascii="Arial" w:eastAsia="Times New Roman" w:hAnsi="Arial" w:cs="Arial"/>
          <w:color w:val="FF0000"/>
          <w:sz w:val="20"/>
          <w:szCs w:val="20"/>
        </w:rPr>
      </w:pPr>
    </w:p>
    <w:p w14:paraId="57E9C5B8" w14:textId="77777777" w:rsidR="00E05A1C" w:rsidRPr="00743FA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43FA2">
        <w:rPr>
          <w:rFonts w:ascii="Arial" w:eastAsia="Times New Roman" w:hAnsi="Arial" w:cs="Arial"/>
          <w:sz w:val="20"/>
          <w:szCs w:val="20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E530626" w14:textId="679E15AF" w:rsidR="00E05A1C" w:rsidRPr="00743FA2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36B2B636" w14:textId="77777777" w:rsidR="00020D49" w:rsidRPr="00743FA2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5A7269F6" w14:textId="77777777" w:rsidR="005E66C6" w:rsidRPr="00743FA2" w:rsidRDefault="005E66C6">
      <w:pPr>
        <w:rPr>
          <w:rFonts w:ascii="Arial" w:hAnsi="Arial" w:cs="Arial"/>
          <w:sz w:val="20"/>
          <w:szCs w:val="20"/>
        </w:rPr>
      </w:pPr>
    </w:p>
    <w:sectPr w:rsidR="005E66C6" w:rsidRPr="00743FA2" w:rsidSect="00E05A1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F06C1" w14:textId="77777777" w:rsidR="00743FA2" w:rsidRDefault="00743FA2" w:rsidP="00743FA2">
      <w:pPr>
        <w:spacing w:after="0" w:line="240" w:lineRule="auto"/>
      </w:pPr>
      <w:r>
        <w:separator/>
      </w:r>
    </w:p>
  </w:endnote>
  <w:endnote w:type="continuationSeparator" w:id="0">
    <w:p w14:paraId="5A74250F" w14:textId="77777777" w:rsidR="00743FA2" w:rsidRDefault="00743FA2" w:rsidP="00743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034EB" w14:textId="77777777" w:rsidR="00743FA2" w:rsidRDefault="00743FA2" w:rsidP="00743FA2">
      <w:pPr>
        <w:spacing w:after="0" w:line="240" w:lineRule="auto"/>
      </w:pPr>
      <w:r>
        <w:separator/>
      </w:r>
    </w:p>
  </w:footnote>
  <w:footnote w:type="continuationSeparator" w:id="0">
    <w:p w14:paraId="36E96C1A" w14:textId="77777777" w:rsidR="00743FA2" w:rsidRDefault="00743FA2" w:rsidP="00743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3C333" w14:textId="0894115A" w:rsidR="00743FA2" w:rsidRPr="00743FA2" w:rsidRDefault="00743FA2" w:rsidP="00743FA2">
    <w:pPr>
      <w:pStyle w:val="Glava"/>
      <w:jc w:val="right"/>
      <w:rPr>
        <w:rFonts w:ascii="Arial" w:hAnsi="Arial" w:cs="Arial"/>
        <w:sz w:val="20"/>
        <w:szCs w:val="20"/>
      </w:rPr>
    </w:pPr>
    <w:r w:rsidRPr="00743FA2">
      <w:rPr>
        <w:rFonts w:ascii="Arial" w:hAnsi="Arial" w:cs="Arial"/>
        <w:sz w:val="20"/>
        <w:szCs w:val="20"/>
      </w:rPr>
      <w:t>MORS 218/2026-ON-PSPs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0F77A6"/>
    <w:rsid w:val="00180B4A"/>
    <w:rsid w:val="00244FD0"/>
    <w:rsid w:val="00413E9C"/>
    <w:rsid w:val="0042494C"/>
    <w:rsid w:val="004A2D9D"/>
    <w:rsid w:val="005C33FA"/>
    <w:rsid w:val="005E66C6"/>
    <w:rsid w:val="006505C2"/>
    <w:rsid w:val="00743FA2"/>
    <w:rsid w:val="00792555"/>
    <w:rsid w:val="00805B1F"/>
    <w:rsid w:val="008B19EC"/>
    <w:rsid w:val="008F78C1"/>
    <w:rsid w:val="00986B16"/>
    <w:rsid w:val="009C1A83"/>
    <w:rsid w:val="009D00B7"/>
    <w:rsid w:val="009D0912"/>
    <w:rsid w:val="009E1F14"/>
    <w:rsid w:val="00AA6927"/>
    <w:rsid w:val="00AB34A9"/>
    <w:rsid w:val="00BE156A"/>
    <w:rsid w:val="00BE4631"/>
    <w:rsid w:val="00C01934"/>
    <w:rsid w:val="00C11169"/>
    <w:rsid w:val="00C86A0A"/>
    <w:rsid w:val="00CA48F4"/>
    <w:rsid w:val="00E05A1C"/>
    <w:rsid w:val="00F2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743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43FA2"/>
  </w:style>
  <w:style w:type="paragraph" w:styleId="Noga">
    <w:name w:val="footer"/>
    <w:basedOn w:val="Navaden"/>
    <w:link w:val="NogaZnak"/>
    <w:uiPriority w:val="99"/>
    <w:unhideWhenUsed/>
    <w:rsid w:val="00743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4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GLAVAN Jožica</cp:lastModifiedBy>
  <cp:revision>8</cp:revision>
  <dcterms:created xsi:type="dcterms:W3CDTF">2026-07-06T08:50:00Z</dcterms:created>
  <dcterms:modified xsi:type="dcterms:W3CDTF">2026-07-13T05:17:00Z</dcterms:modified>
</cp:coreProperties>
</file>