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6279C5" w14:textId="4BF0AA0B" w:rsidR="00CA79DF" w:rsidRPr="0021384A" w:rsidRDefault="00DC5BCE" w:rsidP="00FA48C2">
      <w:pPr>
        <w:rPr>
          <w:rFonts w:ascii="Aptos" w:hAnsi="Aptos" w:cs="Arial"/>
          <w:sz w:val="22"/>
          <w:szCs w:val="20"/>
        </w:rPr>
      </w:pPr>
      <w:bookmarkStart w:id="0" w:name="_Hlk33113120"/>
      <w:r w:rsidRPr="0021384A">
        <w:rPr>
          <w:rFonts w:ascii="Aptos" w:hAnsi="Aptos"/>
          <w:noProof/>
          <w:sz w:val="28"/>
        </w:rPr>
        <w:drawing>
          <wp:inline distT="0" distB="0" distL="0" distR="0" wp14:anchorId="12E2A8CD" wp14:editId="388074E3">
            <wp:extent cx="5758837" cy="628650"/>
            <wp:effectExtent l="0" t="0" r="0" b="0"/>
            <wp:docPr id="61470789" name="Slika 61470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8" cstate="print">
                      <a:extLst>
                        <a:ext uri="{28A0092B-C50C-407E-A947-70E740481C1C}">
                          <a14:useLocalDpi xmlns:a14="http://schemas.microsoft.com/office/drawing/2010/main" val="0"/>
                        </a:ext>
                      </a:extLst>
                    </a:blip>
                    <a:srcRect t="1" b="7821"/>
                    <a:stretch/>
                  </pic:blipFill>
                  <pic:spPr bwMode="auto">
                    <a:xfrm>
                      <a:off x="0" y="0"/>
                      <a:ext cx="5760720" cy="628856"/>
                    </a:xfrm>
                    <a:prstGeom prst="rect">
                      <a:avLst/>
                    </a:prstGeom>
                    <a:ln>
                      <a:noFill/>
                    </a:ln>
                    <a:extLst>
                      <a:ext uri="{53640926-AAD7-44D8-BBD7-CCE9431645EC}">
                        <a14:shadowObscured xmlns:a14="http://schemas.microsoft.com/office/drawing/2010/main"/>
                      </a:ext>
                    </a:extLst>
                  </pic:spPr>
                </pic:pic>
              </a:graphicData>
            </a:graphic>
          </wp:inline>
        </w:drawing>
      </w:r>
    </w:p>
    <w:p w14:paraId="5A38CE5F" w14:textId="3D94A712" w:rsidR="00CA79DF" w:rsidRPr="0021384A" w:rsidRDefault="00CA79DF" w:rsidP="00FA48C2">
      <w:pPr>
        <w:rPr>
          <w:rFonts w:ascii="Aptos" w:hAnsi="Aptos" w:cs="Arial"/>
          <w:sz w:val="22"/>
          <w:szCs w:val="20"/>
        </w:rPr>
      </w:pPr>
    </w:p>
    <w:p w14:paraId="71D98AE2" w14:textId="77777777" w:rsidR="00CA79DF" w:rsidRPr="0021384A" w:rsidRDefault="00CA79DF" w:rsidP="00FA48C2">
      <w:pPr>
        <w:rPr>
          <w:rFonts w:ascii="Aptos" w:hAnsi="Aptos" w:cs="Arial"/>
          <w:sz w:val="22"/>
          <w:szCs w:val="20"/>
        </w:rPr>
      </w:pPr>
    </w:p>
    <w:p w14:paraId="526E971F" w14:textId="77777777" w:rsidR="00CA79DF" w:rsidRPr="0021384A" w:rsidRDefault="00CA79DF" w:rsidP="00FA48C2">
      <w:pPr>
        <w:rPr>
          <w:rFonts w:ascii="Aptos" w:hAnsi="Aptos" w:cs="Arial"/>
          <w:sz w:val="22"/>
          <w:szCs w:val="20"/>
        </w:rPr>
      </w:pPr>
    </w:p>
    <w:p w14:paraId="113661E1" w14:textId="77777777" w:rsidR="00CA79DF" w:rsidRPr="0021384A" w:rsidRDefault="00CA79DF" w:rsidP="00FA48C2">
      <w:pPr>
        <w:rPr>
          <w:rFonts w:ascii="Aptos" w:hAnsi="Aptos" w:cs="Arial"/>
          <w:sz w:val="22"/>
          <w:szCs w:val="20"/>
        </w:rPr>
      </w:pPr>
    </w:p>
    <w:p w14:paraId="60396758" w14:textId="77777777" w:rsidR="00CA79DF" w:rsidRPr="0021384A" w:rsidRDefault="00CA79DF" w:rsidP="00CA79DF">
      <w:pPr>
        <w:jc w:val="center"/>
        <w:rPr>
          <w:rFonts w:ascii="Aptos" w:hAnsi="Aptos" w:cs="Arial"/>
          <w:sz w:val="22"/>
          <w:szCs w:val="20"/>
        </w:rPr>
      </w:pPr>
      <w:r w:rsidRPr="0021384A">
        <w:rPr>
          <w:rFonts w:ascii="Aptos" w:hAnsi="Aptos" w:cs="Arial"/>
          <w:sz w:val="22"/>
          <w:szCs w:val="20"/>
        </w:rPr>
        <w:t>Razpisna dokumentacija v zvezi z oddajo javnega naročila</w:t>
      </w:r>
    </w:p>
    <w:p w14:paraId="67009934" w14:textId="77777777" w:rsidR="00CA79DF" w:rsidRPr="0021384A" w:rsidRDefault="00CA79DF" w:rsidP="00FA48C2">
      <w:pPr>
        <w:rPr>
          <w:rFonts w:ascii="Aptos" w:hAnsi="Aptos" w:cs="Arial"/>
          <w:sz w:val="22"/>
          <w:szCs w:val="20"/>
        </w:rPr>
      </w:pPr>
    </w:p>
    <w:p w14:paraId="7A0EA2EB" w14:textId="504C07EC" w:rsidR="00CA79DF" w:rsidRPr="0021384A" w:rsidRDefault="00CA79DF" w:rsidP="00FA48C2">
      <w:pPr>
        <w:rPr>
          <w:rFonts w:ascii="Aptos" w:hAnsi="Aptos" w:cs="Arial"/>
          <w:sz w:val="22"/>
          <w:szCs w:val="20"/>
        </w:rPr>
      </w:pPr>
    </w:p>
    <w:p w14:paraId="0FD8D65C" w14:textId="256DCAFB" w:rsidR="00CA79DF" w:rsidRPr="0021384A" w:rsidRDefault="00CA79DF" w:rsidP="00FA48C2">
      <w:pPr>
        <w:rPr>
          <w:rFonts w:ascii="Aptos" w:hAnsi="Aptos" w:cs="Arial"/>
          <w:sz w:val="22"/>
          <w:szCs w:val="20"/>
        </w:rPr>
      </w:pPr>
    </w:p>
    <w:p w14:paraId="0010CE9D" w14:textId="5D0F3210" w:rsidR="00CA79DF" w:rsidRPr="0021384A" w:rsidRDefault="00CA79DF" w:rsidP="00FA48C2">
      <w:pPr>
        <w:rPr>
          <w:rFonts w:ascii="Aptos" w:hAnsi="Aptos" w:cs="Arial"/>
          <w:sz w:val="22"/>
          <w:szCs w:val="20"/>
        </w:rPr>
      </w:pPr>
    </w:p>
    <w:p w14:paraId="2B007EB5" w14:textId="4D09B900" w:rsidR="00CA79DF" w:rsidRPr="0021384A" w:rsidRDefault="00CA79DF" w:rsidP="00FA48C2">
      <w:pPr>
        <w:rPr>
          <w:rFonts w:ascii="Aptos" w:hAnsi="Aptos" w:cs="Arial"/>
          <w:sz w:val="22"/>
          <w:szCs w:val="20"/>
        </w:rPr>
      </w:pPr>
    </w:p>
    <w:p w14:paraId="090B0746" w14:textId="77777777" w:rsidR="00CA79DF" w:rsidRPr="0021384A" w:rsidRDefault="00CA79DF" w:rsidP="00FA48C2">
      <w:pPr>
        <w:rPr>
          <w:rFonts w:ascii="Aptos" w:hAnsi="Aptos" w:cs="Arial"/>
          <w:sz w:val="22"/>
          <w:szCs w:val="20"/>
        </w:rPr>
      </w:pPr>
    </w:p>
    <w:p w14:paraId="3952B77A" w14:textId="77777777" w:rsidR="00CA79DF" w:rsidRPr="0021384A" w:rsidRDefault="00CA79DF" w:rsidP="00FA48C2">
      <w:pPr>
        <w:rPr>
          <w:rFonts w:ascii="Aptos" w:hAnsi="Aptos" w:cs="Arial"/>
          <w:sz w:val="22"/>
          <w:szCs w:val="20"/>
        </w:rPr>
      </w:pPr>
    </w:p>
    <w:p w14:paraId="6F729475" w14:textId="6CE2DB7F" w:rsidR="00CA79DF" w:rsidRPr="0021384A" w:rsidRDefault="00CA79DF" w:rsidP="00CA79DF">
      <w:pPr>
        <w:jc w:val="center"/>
        <w:rPr>
          <w:rFonts w:ascii="Aptos" w:hAnsi="Aptos" w:cs="Arial"/>
          <w:b/>
          <w:sz w:val="52"/>
          <w:szCs w:val="48"/>
        </w:rPr>
      </w:pPr>
      <w:bookmarkStart w:id="1" w:name="_Hlk233732549"/>
      <w:r w:rsidRPr="0021384A">
        <w:rPr>
          <w:rFonts w:ascii="Aptos" w:hAnsi="Aptos" w:cs="Arial"/>
          <w:b/>
          <w:sz w:val="52"/>
          <w:szCs w:val="48"/>
        </w:rPr>
        <w:t>Nakup blaga:</w:t>
      </w:r>
    </w:p>
    <w:p w14:paraId="5D03870E" w14:textId="4FBF9820" w:rsidR="00CA79DF" w:rsidRDefault="00607099" w:rsidP="00BC757C">
      <w:pPr>
        <w:jc w:val="center"/>
        <w:rPr>
          <w:rFonts w:ascii="Aptos" w:hAnsi="Aptos" w:cs="Arial"/>
          <w:b/>
          <w:sz w:val="52"/>
          <w:szCs w:val="48"/>
        </w:rPr>
      </w:pPr>
      <w:r w:rsidRPr="00607099">
        <w:rPr>
          <w:rFonts w:ascii="Aptos" w:hAnsi="Aptos" w:cs="Arial"/>
          <w:b/>
          <w:sz w:val="52"/>
          <w:szCs w:val="48"/>
        </w:rPr>
        <w:t>DOBAVA DIGITALNEGA RTG APARATA IN ORTOPANTOMOGRAFA CBCT 2D/3D  S CEFALOSTATOM</w:t>
      </w:r>
    </w:p>
    <w:p w14:paraId="043BECAE" w14:textId="69E28DB6" w:rsidR="002E019B" w:rsidRPr="002E019B" w:rsidRDefault="002E019B" w:rsidP="00BC757C">
      <w:pPr>
        <w:jc w:val="center"/>
        <w:rPr>
          <w:rFonts w:ascii="Aptos" w:hAnsi="Aptos" w:cs="Arial"/>
          <w:b/>
          <w:sz w:val="22"/>
          <w:szCs w:val="20"/>
        </w:rPr>
      </w:pPr>
      <w:r w:rsidRPr="002E019B">
        <w:rPr>
          <w:rFonts w:ascii="Aptos" w:hAnsi="Aptos" w:cs="Arial"/>
          <w:b/>
          <w:sz w:val="22"/>
          <w:szCs w:val="20"/>
        </w:rPr>
        <w:t>(popravek dokumentacije 01)</w:t>
      </w:r>
    </w:p>
    <w:p w14:paraId="4B0BF338" w14:textId="77777777" w:rsidR="00CA79DF" w:rsidRPr="0021384A" w:rsidRDefault="00CA79DF" w:rsidP="00FA48C2">
      <w:pPr>
        <w:rPr>
          <w:rFonts w:ascii="Aptos" w:hAnsi="Aptos" w:cs="Arial"/>
          <w:sz w:val="22"/>
          <w:szCs w:val="20"/>
        </w:rPr>
      </w:pPr>
    </w:p>
    <w:p w14:paraId="2CCD6D8D" w14:textId="77777777" w:rsidR="00CA79DF" w:rsidRPr="0021384A" w:rsidRDefault="00CA79DF" w:rsidP="00FA48C2">
      <w:pPr>
        <w:rPr>
          <w:rFonts w:ascii="Aptos" w:hAnsi="Aptos" w:cs="Arial"/>
          <w:sz w:val="22"/>
          <w:szCs w:val="20"/>
        </w:rPr>
      </w:pPr>
    </w:p>
    <w:p w14:paraId="1D64224A" w14:textId="7FE1CAB9" w:rsidR="00CA79DF" w:rsidRPr="0021384A" w:rsidRDefault="00CA79DF" w:rsidP="00CA79DF">
      <w:pPr>
        <w:jc w:val="center"/>
        <w:rPr>
          <w:rFonts w:ascii="Aptos" w:hAnsi="Aptos" w:cs="Arial"/>
          <w:sz w:val="22"/>
          <w:szCs w:val="20"/>
        </w:rPr>
      </w:pPr>
      <w:r w:rsidRPr="0021384A">
        <w:rPr>
          <w:rFonts w:ascii="Aptos" w:hAnsi="Aptos" w:cs="Arial"/>
          <w:sz w:val="22"/>
          <w:szCs w:val="20"/>
        </w:rPr>
        <w:t>Interna številka javnega naročila:</w:t>
      </w:r>
    </w:p>
    <w:p w14:paraId="1C22C47E" w14:textId="55E45947" w:rsidR="00FA48C2" w:rsidRPr="0021384A" w:rsidRDefault="00BC757C" w:rsidP="00CA79DF">
      <w:pPr>
        <w:jc w:val="center"/>
        <w:rPr>
          <w:rFonts w:ascii="Aptos" w:hAnsi="Aptos" w:cs="Arial"/>
          <w:sz w:val="22"/>
          <w:szCs w:val="20"/>
        </w:rPr>
      </w:pPr>
      <w:r w:rsidRPr="0021384A">
        <w:rPr>
          <w:rFonts w:ascii="Aptos" w:hAnsi="Aptos" w:cs="Arial"/>
          <w:sz w:val="22"/>
          <w:szCs w:val="20"/>
        </w:rPr>
        <w:t>JN 0</w:t>
      </w:r>
      <w:r w:rsidR="00607099">
        <w:rPr>
          <w:rFonts w:ascii="Aptos" w:hAnsi="Aptos" w:cs="Arial"/>
          <w:sz w:val="22"/>
          <w:szCs w:val="20"/>
        </w:rPr>
        <w:t>9</w:t>
      </w:r>
      <w:r w:rsidRPr="0021384A">
        <w:rPr>
          <w:rFonts w:ascii="Aptos" w:hAnsi="Aptos" w:cs="Arial"/>
          <w:sz w:val="22"/>
          <w:szCs w:val="20"/>
        </w:rPr>
        <w:t>/202</w:t>
      </w:r>
      <w:r w:rsidR="00DC5BCE" w:rsidRPr="0021384A">
        <w:rPr>
          <w:rFonts w:ascii="Aptos" w:hAnsi="Aptos" w:cs="Arial"/>
          <w:sz w:val="22"/>
          <w:szCs w:val="20"/>
        </w:rPr>
        <w:t>6</w:t>
      </w:r>
    </w:p>
    <w:p w14:paraId="0AAC6550" w14:textId="77777777" w:rsidR="00FA48C2" w:rsidRPr="0021384A" w:rsidRDefault="00FA48C2" w:rsidP="00FA48C2">
      <w:pPr>
        <w:rPr>
          <w:rFonts w:ascii="Aptos" w:hAnsi="Aptos" w:cs="Arial"/>
          <w:sz w:val="22"/>
          <w:szCs w:val="20"/>
        </w:rPr>
      </w:pPr>
    </w:p>
    <w:p w14:paraId="4383951E" w14:textId="77777777" w:rsidR="00CA79DF" w:rsidRPr="0021384A" w:rsidRDefault="00CA79DF" w:rsidP="00FA48C2">
      <w:pPr>
        <w:rPr>
          <w:rFonts w:ascii="Aptos" w:hAnsi="Aptos" w:cs="Arial"/>
          <w:sz w:val="22"/>
          <w:szCs w:val="20"/>
        </w:rPr>
      </w:pPr>
    </w:p>
    <w:p w14:paraId="2E4BC519" w14:textId="77777777" w:rsidR="00CA79DF" w:rsidRPr="0021384A" w:rsidRDefault="00CA79DF" w:rsidP="00FA48C2">
      <w:pPr>
        <w:rPr>
          <w:rFonts w:ascii="Aptos" w:hAnsi="Aptos" w:cs="Arial"/>
          <w:sz w:val="22"/>
          <w:szCs w:val="20"/>
        </w:rPr>
      </w:pPr>
    </w:p>
    <w:p w14:paraId="2BE41257" w14:textId="7C0C50E4" w:rsidR="00CA79DF" w:rsidRPr="0021384A" w:rsidRDefault="00CA79DF" w:rsidP="00FA48C2">
      <w:pPr>
        <w:rPr>
          <w:rFonts w:ascii="Aptos" w:hAnsi="Aptos" w:cs="Arial"/>
          <w:sz w:val="22"/>
          <w:szCs w:val="20"/>
        </w:rPr>
      </w:pPr>
    </w:p>
    <w:p w14:paraId="655B3E66" w14:textId="38E115E3" w:rsidR="00CA79DF" w:rsidRPr="0021384A" w:rsidRDefault="00CA79DF" w:rsidP="00CA79DF">
      <w:pPr>
        <w:jc w:val="center"/>
        <w:rPr>
          <w:rFonts w:ascii="Aptos" w:hAnsi="Aptos" w:cs="Arial"/>
          <w:sz w:val="22"/>
          <w:szCs w:val="20"/>
        </w:rPr>
      </w:pPr>
      <w:r w:rsidRPr="0021384A">
        <w:rPr>
          <w:rFonts w:ascii="Aptos" w:hAnsi="Aptos" w:cs="Arial"/>
          <w:sz w:val="22"/>
          <w:szCs w:val="20"/>
        </w:rPr>
        <w:t xml:space="preserve">Vrsta postopka: </w:t>
      </w:r>
      <w:r w:rsidR="001426C9" w:rsidRPr="0021384A">
        <w:rPr>
          <w:rFonts w:ascii="Aptos" w:hAnsi="Aptos" w:cs="Arial"/>
          <w:sz w:val="22"/>
          <w:szCs w:val="20"/>
        </w:rPr>
        <w:t>odprti postopek skladno s 40</w:t>
      </w:r>
      <w:r w:rsidRPr="0021384A">
        <w:rPr>
          <w:rFonts w:ascii="Aptos" w:hAnsi="Aptos" w:cs="Arial"/>
          <w:sz w:val="22"/>
          <w:szCs w:val="20"/>
        </w:rPr>
        <w:t>. členom ZJN-3</w:t>
      </w:r>
    </w:p>
    <w:p w14:paraId="5E61118A" w14:textId="73977CC7" w:rsidR="00CA79DF" w:rsidRPr="0021384A" w:rsidRDefault="00CA79DF" w:rsidP="00FA48C2">
      <w:pPr>
        <w:rPr>
          <w:rFonts w:ascii="Aptos" w:hAnsi="Aptos" w:cs="Arial"/>
          <w:sz w:val="22"/>
          <w:szCs w:val="20"/>
        </w:rPr>
      </w:pPr>
    </w:p>
    <w:bookmarkEnd w:id="1"/>
    <w:p w14:paraId="159AE40B" w14:textId="77777777" w:rsidR="00CA79DF" w:rsidRPr="0021384A" w:rsidRDefault="00CA79DF" w:rsidP="00FA48C2">
      <w:pPr>
        <w:rPr>
          <w:rFonts w:ascii="Aptos" w:hAnsi="Aptos" w:cs="Arial"/>
          <w:sz w:val="22"/>
          <w:szCs w:val="20"/>
        </w:rPr>
      </w:pPr>
    </w:p>
    <w:p w14:paraId="36FC16DB" w14:textId="77777777" w:rsidR="00CA79DF" w:rsidRPr="0021384A" w:rsidRDefault="00CA79DF" w:rsidP="00FA48C2">
      <w:pPr>
        <w:rPr>
          <w:rFonts w:ascii="Aptos" w:hAnsi="Aptos" w:cs="Arial"/>
          <w:sz w:val="22"/>
          <w:szCs w:val="20"/>
        </w:rPr>
      </w:pPr>
    </w:p>
    <w:p w14:paraId="1215436A" w14:textId="77D9C50E" w:rsidR="00CA79DF" w:rsidRPr="0021384A" w:rsidRDefault="00CA79DF" w:rsidP="00FA48C2">
      <w:pPr>
        <w:rPr>
          <w:rFonts w:ascii="Aptos" w:hAnsi="Aptos" w:cs="Arial"/>
          <w:sz w:val="22"/>
          <w:szCs w:val="20"/>
        </w:rPr>
      </w:pPr>
    </w:p>
    <w:p w14:paraId="7869A32B" w14:textId="7144B127" w:rsidR="00CA79DF" w:rsidRPr="0021384A" w:rsidRDefault="00982FD6" w:rsidP="00982FD6">
      <w:pPr>
        <w:tabs>
          <w:tab w:val="left" w:pos="5760"/>
        </w:tabs>
        <w:rPr>
          <w:rFonts w:ascii="Aptos" w:hAnsi="Aptos" w:cs="Arial"/>
          <w:sz w:val="22"/>
          <w:szCs w:val="20"/>
        </w:rPr>
      </w:pPr>
      <w:r>
        <w:rPr>
          <w:rFonts w:ascii="Aptos" w:hAnsi="Aptos" w:cs="Arial"/>
          <w:sz w:val="22"/>
          <w:szCs w:val="20"/>
        </w:rPr>
        <w:tab/>
      </w:r>
    </w:p>
    <w:p w14:paraId="2FC1AB72" w14:textId="77777777" w:rsidR="00CA79DF" w:rsidRPr="0021384A" w:rsidRDefault="00CA79DF" w:rsidP="00CA79DF">
      <w:pPr>
        <w:rPr>
          <w:rFonts w:ascii="Aptos" w:hAnsi="Aptos" w:cs="Arial"/>
          <w:sz w:val="22"/>
          <w:szCs w:val="20"/>
        </w:rPr>
      </w:pPr>
    </w:p>
    <w:p w14:paraId="33DAFD78"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ZDRAVSTVENI DOM VELENJE</w:t>
      </w:r>
    </w:p>
    <w:p w14:paraId="733AC240" w14:textId="77777777"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Direktor:</w:t>
      </w:r>
    </w:p>
    <w:p w14:paraId="303B1367" w14:textId="6DD8E832" w:rsidR="00CA79DF" w:rsidRPr="0021384A" w:rsidRDefault="00CA79DF" w:rsidP="00CA79DF">
      <w:pPr>
        <w:ind w:left="3540" w:firstLine="708"/>
        <w:rPr>
          <w:rFonts w:ascii="Aptos" w:hAnsi="Aptos" w:cs="Arial"/>
          <w:sz w:val="22"/>
          <w:szCs w:val="20"/>
        </w:rPr>
      </w:pPr>
      <w:r w:rsidRPr="0021384A">
        <w:rPr>
          <w:rFonts w:ascii="Aptos" w:hAnsi="Aptos" w:cs="Arial"/>
          <w:sz w:val="22"/>
          <w:szCs w:val="20"/>
        </w:rPr>
        <w:t xml:space="preserve">mag. </w:t>
      </w:r>
      <w:r w:rsidR="00DC5BCE" w:rsidRPr="0021384A">
        <w:rPr>
          <w:rFonts w:ascii="Aptos" w:hAnsi="Aptos" w:cs="Arial"/>
          <w:sz w:val="22"/>
          <w:szCs w:val="20"/>
        </w:rPr>
        <w:t>Janez Kramar</w:t>
      </w:r>
    </w:p>
    <w:p w14:paraId="070EB161" w14:textId="0456C8C4" w:rsidR="00CA79DF" w:rsidRPr="0021384A" w:rsidRDefault="00CA79DF" w:rsidP="00FA48C2">
      <w:pPr>
        <w:rPr>
          <w:rFonts w:ascii="Aptos" w:hAnsi="Aptos" w:cs="Arial"/>
          <w:sz w:val="22"/>
          <w:szCs w:val="20"/>
        </w:rPr>
      </w:pPr>
    </w:p>
    <w:bookmarkEnd w:id="0"/>
    <w:p w14:paraId="331085F0" w14:textId="73BC55DD" w:rsidR="00FA48C2" w:rsidRPr="0021384A" w:rsidRDefault="00C63A6E" w:rsidP="00C63A6E">
      <w:pPr>
        <w:tabs>
          <w:tab w:val="left" w:pos="2055"/>
        </w:tabs>
        <w:rPr>
          <w:rFonts w:ascii="Aptos" w:hAnsi="Aptos" w:cs="Arial"/>
          <w:sz w:val="22"/>
          <w:szCs w:val="20"/>
        </w:rPr>
      </w:pPr>
      <w:r>
        <w:rPr>
          <w:rFonts w:ascii="Aptos" w:hAnsi="Aptos" w:cs="Arial"/>
          <w:sz w:val="22"/>
          <w:szCs w:val="20"/>
        </w:rPr>
        <w:tab/>
      </w:r>
    </w:p>
    <w:p w14:paraId="1BEF09E7" w14:textId="38F201BB" w:rsidR="00FA48C2" w:rsidRPr="0021384A" w:rsidRDefault="00FA48C2" w:rsidP="00FA48C2">
      <w:pPr>
        <w:rPr>
          <w:rFonts w:ascii="Aptos" w:hAnsi="Aptos" w:cs="Arial"/>
          <w:sz w:val="22"/>
          <w:szCs w:val="20"/>
        </w:rPr>
      </w:pPr>
    </w:p>
    <w:p w14:paraId="3B510299" w14:textId="59BC8ED4" w:rsidR="00FA48C2" w:rsidRPr="0021384A" w:rsidRDefault="00FA48C2" w:rsidP="00FA48C2">
      <w:pPr>
        <w:rPr>
          <w:rFonts w:ascii="Aptos" w:hAnsi="Aptos" w:cs="Arial"/>
          <w:sz w:val="22"/>
          <w:szCs w:val="20"/>
        </w:rPr>
      </w:pPr>
    </w:p>
    <w:p w14:paraId="2DDD71B0" w14:textId="1F4342AE" w:rsidR="00FA48C2" w:rsidRPr="0021384A" w:rsidRDefault="00FA48C2" w:rsidP="00FA48C2">
      <w:pPr>
        <w:rPr>
          <w:rFonts w:ascii="Aptos" w:hAnsi="Aptos" w:cs="Arial"/>
          <w:sz w:val="22"/>
          <w:szCs w:val="20"/>
        </w:rPr>
      </w:pPr>
    </w:p>
    <w:p w14:paraId="285C1571" w14:textId="2F722D07" w:rsidR="00CA79DF" w:rsidRPr="00414E04" w:rsidRDefault="00CA79DF" w:rsidP="00CA79DF">
      <w:pPr>
        <w:jc w:val="center"/>
        <w:rPr>
          <w:rFonts w:ascii="Aptos" w:hAnsi="Aptos" w:cs="Arial"/>
          <w:sz w:val="22"/>
          <w:szCs w:val="20"/>
        </w:rPr>
      </w:pPr>
      <w:r w:rsidRPr="00414E04">
        <w:rPr>
          <w:rFonts w:ascii="Aptos" w:hAnsi="Aptos" w:cs="Arial"/>
          <w:sz w:val="22"/>
          <w:szCs w:val="20"/>
        </w:rPr>
        <w:t>Velenje,</w:t>
      </w:r>
      <w:r w:rsidR="00EF1D4E" w:rsidRPr="00414E04">
        <w:rPr>
          <w:rFonts w:ascii="Aptos" w:hAnsi="Aptos" w:cs="Arial"/>
          <w:sz w:val="22"/>
          <w:szCs w:val="20"/>
        </w:rPr>
        <w:t xml:space="preserve"> </w:t>
      </w:r>
      <w:r w:rsidR="009330BC">
        <w:rPr>
          <w:rFonts w:ascii="Aptos" w:hAnsi="Aptos" w:cs="Arial"/>
          <w:sz w:val="22"/>
          <w:szCs w:val="20"/>
        </w:rPr>
        <w:t>2</w:t>
      </w:r>
      <w:r w:rsidR="00861922">
        <w:rPr>
          <w:rFonts w:ascii="Aptos" w:hAnsi="Aptos" w:cs="Arial"/>
          <w:sz w:val="22"/>
          <w:szCs w:val="20"/>
        </w:rPr>
        <w:t>9</w:t>
      </w:r>
      <w:r w:rsidR="00794294" w:rsidRPr="00414E04">
        <w:rPr>
          <w:rFonts w:ascii="Aptos" w:hAnsi="Aptos" w:cs="Arial"/>
          <w:sz w:val="22"/>
          <w:szCs w:val="20"/>
        </w:rPr>
        <w:t>.</w:t>
      </w:r>
      <w:r w:rsidR="000D381E" w:rsidRPr="00414E04">
        <w:rPr>
          <w:rFonts w:ascii="Aptos" w:hAnsi="Aptos" w:cs="Arial"/>
          <w:sz w:val="22"/>
          <w:szCs w:val="20"/>
        </w:rPr>
        <w:t xml:space="preserve"> ju</w:t>
      </w:r>
      <w:r w:rsidR="00C70F1D">
        <w:rPr>
          <w:rFonts w:ascii="Aptos" w:hAnsi="Aptos" w:cs="Arial"/>
          <w:sz w:val="22"/>
          <w:szCs w:val="20"/>
        </w:rPr>
        <w:t>l</w:t>
      </w:r>
      <w:r w:rsidR="000D381E" w:rsidRPr="00414E04">
        <w:rPr>
          <w:rFonts w:ascii="Aptos" w:hAnsi="Aptos" w:cs="Arial"/>
          <w:sz w:val="22"/>
          <w:szCs w:val="20"/>
        </w:rPr>
        <w:t>ij</w:t>
      </w:r>
      <w:r w:rsidR="00BC757C" w:rsidRPr="00414E04">
        <w:rPr>
          <w:rFonts w:ascii="Aptos" w:hAnsi="Aptos" w:cs="Arial"/>
          <w:sz w:val="22"/>
          <w:szCs w:val="20"/>
        </w:rPr>
        <w:t xml:space="preserve"> 202</w:t>
      </w:r>
      <w:r w:rsidR="00DC5BCE" w:rsidRPr="00414E04">
        <w:rPr>
          <w:rFonts w:ascii="Aptos" w:hAnsi="Aptos" w:cs="Arial"/>
          <w:sz w:val="22"/>
          <w:szCs w:val="20"/>
        </w:rPr>
        <w:t>6</w:t>
      </w:r>
    </w:p>
    <w:p w14:paraId="7CC18DA9" w14:textId="546E608A" w:rsidR="00DC5BCE" w:rsidRPr="0021384A" w:rsidRDefault="006D2D5B" w:rsidP="006D2D5B">
      <w:pPr>
        <w:tabs>
          <w:tab w:val="left" w:pos="3390"/>
        </w:tabs>
        <w:rPr>
          <w:rFonts w:ascii="Aptos" w:hAnsi="Aptos" w:cs="Arial"/>
          <w:sz w:val="22"/>
          <w:szCs w:val="20"/>
        </w:rPr>
      </w:pPr>
      <w:r>
        <w:rPr>
          <w:rFonts w:ascii="Aptos" w:hAnsi="Aptos" w:cs="Arial"/>
          <w:sz w:val="22"/>
          <w:szCs w:val="20"/>
        </w:rPr>
        <w:tab/>
      </w:r>
    </w:p>
    <w:p w14:paraId="0D5B1289" w14:textId="5B44E575" w:rsidR="007C4054" w:rsidRPr="0021384A" w:rsidRDefault="00DC5BCE" w:rsidP="007C4054">
      <w:pPr>
        <w:spacing w:after="160" w:line="259" w:lineRule="auto"/>
        <w:jc w:val="left"/>
        <w:rPr>
          <w:rFonts w:ascii="Aptos" w:hAnsi="Aptos" w:cs="Arial"/>
          <w:sz w:val="22"/>
          <w:szCs w:val="20"/>
        </w:rPr>
        <w:sectPr w:rsidR="007C4054" w:rsidRPr="0021384A" w:rsidSect="007C4054">
          <w:footerReference w:type="default" r:id="rId9"/>
          <w:footerReference w:type="first" r:id="rId10"/>
          <w:pgSz w:w="11906" w:h="16838"/>
          <w:pgMar w:top="1417" w:right="1417" w:bottom="1417" w:left="1417" w:header="708" w:footer="708" w:gutter="0"/>
          <w:pgNumType w:fmt="upperRoman" w:start="1"/>
          <w:cols w:space="708"/>
          <w:titlePg/>
          <w:docGrid w:linePitch="360"/>
        </w:sectPr>
      </w:pPr>
      <w:r w:rsidRPr="0021384A">
        <w:rPr>
          <w:rFonts w:ascii="Aptos" w:hAnsi="Aptos"/>
          <w:noProof/>
          <w:sz w:val="28"/>
        </w:rPr>
        <w:drawing>
          <wp:anchor distT="0" distB="0" distL="114300" distR="114300" simplePos="0" relativeHeight="251659264" behindDoc="1" locked="0" layoutInCell="1" allowOverlap="1" wp14:anchorId="323C54E2" wp14:editId="02D3EDB3">
            <wp:simplePos x="0" y="0"/>
            <wp:positionH relativeFrom="column">
              <wp:posOffset>-480695</wp:posOffset>
            </wp:positionH>
            <wp:positionV relativeFrom="paragraph">
              <wp:posOffset>314960</wp:posOffset>
            </wp:positionV>
            <wp:extent cx="6638925" cy="628650"/>
            <wp:effectExtent l="0" t="0" r="0" b="0"/>
            <wp:wrapNone/>
            <wp:docPr id="223521489"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3521489" name="Picture 223521489"/>
                    <pic:cNvPicPr/>
                  </pic:nvPicPr>
                  <pic:blipFill rotWithShape="1">
                    <a:blip r:embed="rId11">
                      <a:extLst>
                        <a:ext uri="{28A0092B-C50C-407E-A947-70E740481C1C}">
                          <a14:useLocalDpi xmlns:a14="http://schemas.microsoft.com/office/drawing/2010/main"/>
                        </a:ext>
                      </a:extLst>
                    </a:blip>
                    <a:srcRect l="5912" r="6415"/>
                    <a:stretch/>
                  </pic:blipFill>
                  <pic:spPr bwMode="auto">
                    <a:xfrm>
                      <a:off x="0" y="0"/>
                      <a:ext cx="6638925" cy="628650"/>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CA79DF" w:rsidRPr="0021384A">
        <w:rPr>
          <w:rFonts w:ascii="Aptos" w:hAnsi="Aptos" w:cs="Arial"/>
          <w:sz w:val="22"/>
          <w:szCs w:val="20"/>
        </w:rPr>
        <w:br w:type="page"/>
      </w:r>
    </w:p>
    <w:sdt>
      <w:sdtPr>
        <w:rPr>
          <w:rFonts w:ascii="Aptos" w:eastAsiaTheme="minorHAnsi" w:hAnsi="Aptos" w:cstheme="minorBidi"/>
          <w:b w:val="0"/>
          <w:color w:val="auto"/>
          <w:szCs w:val="22"/>
        </w:rPr>
        <w:id w:val="-2085446977"/>
        <w:docPartObj>
          <w:docPartGallery w:val="Table of Contents"/>
          <w:docPartUnique/>
        </w:docPartObj>
      </w:sdtPr>
      <w:sdtEndPr>
        <w:rPr>
          <w:b/>
        </w:rPr>
      </w:sdtEndPr>
      <w:sdtContent>
        <w:p w14:paraId="1D5F69EF" w14:textId="136B6B05" w:rsidR="00E74BA3" w:rsidRPr="006D2D5B" w:rsidRDefault="00E74BA3">
          <w:pPr>
            <w:pStyle w:val="NaslovTOC"/>
            <w:rPr>
              <w:rFonts w:ascii="Aptos" w:hAnsi="Aptos"/>
            </w:rPr>
          </w:pPr>
          <w:r w:rsidRPr="006D2D5B">
            <w:rPr>
              <w:rFonts w:ascii="Aptos" w:hAnsi="Aptos"/>
            </w:rPr>
            <w:t>Vsebina</w:t>
          </w:r>
        </w:p>
        <w:p w14:paraId="1AF56B8C" w14:textId="77777777" w:rsidR="003B7EF0" w:rsidRPr="006D2D5B" w:rsidRDefault="003B7EF0" w:rsidP="003B7EF0">
          <w:pPr>
            <w:rPr>
              <w:rFonts w:ascii="Aptos" w:hAnsi="Aptos" w:cs="Arial"/>
              <w:sz w:val="20"/>
              <w:szCs w:val="20"/>
            </w:rPr>
          </w:pPr>
        </w:p>
        <w:p w14:paraId="60FDCB65" w14:textId="2C15CCF4" w:rsidR="003F763C" w:rsidRPr="003F763C" w:rsidRDefault="00E74BA3">
          <w:pPr>
            <w:pStyle w:val="Kazalovsebine2"/>
            <w:tabs>
              <w:tab w:val="left" w:pos="660"/>
              <w:tab w:val="right" w:leader="dot" w:pos="9062"/>
            </w:tabs>
            <w:rPr>
              <w:rFonts w:ascii="Aptos" w:eastAsiaTheme="minorEastAsia" w:hAnsi="Aptos"/>
              <w:noProof/>
              <w:sz w:val="20"/>
              <w:szCs w:val="20"/>
              <w:lang w:eastAsia="sl-SI"/>
            </w:rPr>
          </w:pPr>
          <w:r w:rsidRPr="006D2D5B">
            <w:rPr>
              <w:rFonts w:ascii="Aptos" w:hAnsi="Aptos" w:cs="Arial"/>
              <w:smallCaps/>
              <w:sz w:val="20"/>
              <w:szCs w:val="20"/>
            </w:rPr>
            <w:fldChar w:fldCharType="begin"/>
          </w:r>
          <w:r w:rsidRPr="006D2D5B">
            <w:rPr>
              <w:rFonts w:ascii="Aptos" w:hAnsi="Aptos" w:cs="Arial"/>
              <w:smallCaps/>
              <w:sz w:val="20"/>
              <w:szCs w:val="20"/>
            </w:rPr>
            <w:instrText xml:space="preserve"> TOC \o "1-3" \h \z \u </w:instrText>
          </w:r>
          <w:r w:rsidRPr="006D2D5B">
            <w:rPr>
              <w:rFonts w:ascii="Aptos" w:hAnsi="Aptos" w:cs="Arial"/>
              <w:smallCaps/>
              <w:sz w:val="20"/>
              <w:szCs w:val="20"/>
            </w:rPr>
            <w:fldChar w:fldCharType="separate"/>
          </w:r>
          <w:hyperlink w:anchor="_Toc232766232" w:history="1">
            <w:r w:rsidR="003F763C" w:rsidRPr="003F763C">
              <w:rPr>
                <w:rStyle w:val="Hiperpovezava"/>
                <w:rFonts w:ascii="Aptos" w:eastAsia="Arial" w:hAnsi="Aptos"/>
                <w:noProof/>
                <w:sz w:val="20"/>
                <w:szCs w:val="20"/>
              </w:rPr>
              <w:t>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Naročnik</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0370C14E" w14:textId="7A25F2D9"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3" w:history="1">
            <w:r w:rsidR="003F763C" w:rsidRPr="003F763C">
              <w:rPr>
                <w:rStyle w:val="Hiperpovezava"/>
                <w:rFonts w:ascii="Aptos" w:eastAsia="Arial" w:hAnsi="Aptos"/>
                <w:noProof/>
                <w:sz w:val="20"/>
                <w:szCs w:val="20"/>
              </w:rPr>
              <w:t>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Povabilo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17B4781F" w14:textId="1E0B92FD"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4" w:history="1">
            <w:r w:rsidR="003F763C" w:rsidRPr="003F763C">
              <w:rPr>
                <w:rStyle w:val="Hiperpovezava"/>
                <w:rFonts w:ascii="Aptos" w:eastAsia="Arial" w:hAnsi="Aptos"/>
                <w:noProof/>
                <w:sz w:val="20"/>
                <w:szCs w:val="20"/>
              </w:rPr>
              <w:t>3.</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Oznaka in predmet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01710C3E" w14:textId="27D362D2"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5" w:history="1">
            <w:r w:rsidR="003F763C" w:rsidRPr="003F763C">
              <w:rPr>
                <w:rStyle w:val="Hiperpovezava"/>
                <w:rFonts w:ascii="Aptos" w:eastAsia="Arial" w:hAnsi="Aptos"/>
                <w:noProof/>
                <w:sz w:val="20"/>
                <w:szCs w:val="20"/>
              </w:rPr>
              <w:t>4.</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Način oddaje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w:t>
            </w:r>
            <w:r w:rsidR="003F763C" w:rsidRPr="003F763C">
              <w:rPr>
                <w:rFonts w:ascii="Aptos" w:hAnsi="Aptos"/>
                <w:noProof/>
                <w:webHidden/>
                <w:sz w:val="20"/>
                <w:szCs w:val="20"/>
              </w:rPr>
              <w:fldChar w:fldCharType="end"/>
            </w:r>
          </w:hyperlink>
        </w:p>
        <w:p w14:paraId="68EF44DE" w14:textId="2E2E6CD4"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6" w:history="1">
            <w:r w:rsidR="003F763C" w:rsidRPr="003F763C">
              <w:rPr>
                <w:rStyle w:val="Hiperpovezava"/>
                <w:rFonts w:ascii="Aptos" w:eastAsia="Arial" w:hAnsi="Aptos"/>
                <w:noProof/>
                <w:sz w:val="20"/>
                <w:szCs w:val="20"/>
              </w:rPr>
              <w:t>5.</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Rok in način predložitve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w:t>
            </w:r>
            <w:r w:rsidR="003F763C" w:rsidRPr="003F763C">
              <w:rPr>
                <w:rFonts w:ascii="Aptos" w:hAnsi="Aptos"/>
                <w:noProof/>
                <w:webHidden/>
                <w:sz w:val="20"/>
                <w:szCs w:val="20"/>
              </w:rPr>
              <w:fldChar w:fldCharType="end"/>
            </w:r>
          </w:hyperlink>
        </w:p>
        <w:p w14:paraId="3E31E825" w14:textId="2B4DDEAC"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7" w:history="1">
            <w:r w:rsidR="003F763C" w:rsidRPr="003F763C">
              <w:rPr>
                <w:rStyle w:val="Hiperpovezava"/>
                <w:rFonts w:ascii="Aptos" w:eastAsia="Arial" w:hAnsi="Aptos"/>
                <w:noProof/>
                <w:sz w:val="20"/>
                <w:szCs w:val="20"/>
              </w:rPr>
              <w:t>6.</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Čas in kraj odpiranja ponudb</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w:t>
            </w:r>
            <w:r w:rsidR="003F763C" w:rsidRPr="003F763C">
              <w:rPr>
                <w:rFonts w:ascii="Aptos" w:hAnsi="Aptos"/>
                <w:noProof/>
                <w:webHidden/>
                <w:sz w:val="20"/>
                <w:szCs w:val="20"/>
              </w:rPr>
              <w:fldChar w:fldCharType="end"/>
            </w:r>
          </w:hyperlink>
        </w:p>
        <w:p w14:paraId="1BA39D2C" w14:textId="77192075"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8" w:history="1">
            <w:r w:rsidR="003F763C" w:rsidRPr="003F763C">
              <w:rPr>
                <w:rStyle w:val="Hiperpovezava"/>
                <w:rFonts w:ascii="Aptos" w:eastAsia="Arial" w:hAnsi="Aptos"/>
                <w:noProof/>
                <w:sz w:val="20"/>
                <w:szCs w:val="20"/>
              </w:rPr>
              <w:t>7.</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Pravna podlaga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6ED170A1" w14:textId="064B8E51"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39" w:history="1">
            <w:r w:rsidR="003F763C" w:rsidRPr="003F763C">
              <w:rPr>
                <w:rStyle w:val="Hiperpovezava"/>
                <w:rFonts w:ascii="Aptos" w:eastAsia="Arial" w:hAnsi="Aptos"/>
                <w:noProof/>
                <w:sz w:val="20"/>
                <w:szCs w:val="20"/>
              </w:rPr>
              <w:t>8.</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Temeljna pravila za dostop, obvestila in pojasnila v zvezi z razpisno dokumentacijo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_Toc232766239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73DAD3E9" w14:textId="120BA172" w:rsidR="003F763C" w:rsidRPr="003F763C" w:rsidRDefault="001A66E6">
          <w:pPr>
            <w:pStyle w:val="Kazalovsebine3"/>
            <w:tabs>
              <w:tab w:val="left" w:pos="1100"/>
              <w:tab w:val="right" w:leader="dot" w:pos="9062"/>
            </w:tabs>
            <w:rPr>
              <w:rFonts w:ascii="Aptos" w:eastAsiaTheme="minorEastAsia" w:hAnsi="Aptos"/>
              <w:noProof/>
              <w:sz w:val="20"/>
              <w:szCs w:val="20"/>
              <w:lang w:eastAsia="sl-SI"/>
            </w:rPr>
          </w:pPr>
          <w:hyperlink w:anchor="_Toc232766240" w:history="1">
            <w:r w:rsidR="003F763C" w:rsidRPr="003F763C">
              <w:rPr>
                <w:rStyle w:val="Hiperpovezava"/>
                <w:rFonts w:ascii="Aptos" w:eastAsia="Arial" w:hAnsi="Aptos"/>
                <w:noProof/>
                <w:sz w:val="20"/>
                <w:szCs w:val="20"/>
              </w:rPr>
              <w:t>8.1.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Dostop do razpisne dokumentacije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2D008290" w14:textId="38F34E44" w:rsidR="003F763C" w:rsidRPr="003F763C" w:rsidRDefault="001A66E6">
          <w:pPr>
            <w:pStyle w:val="Kazalovsebine3"/>
            <w:tabs>
              <w:tab w:val="left" w:pos="1100"/>
              <w:tab w:val="right" w:leader="dot" w:pos="9062"/>
            </w:tabs>
            <w:rPr>
              <w:rFonts w:ascii="Aptos" w:eastAsiaTheme="minorEastAsia" w:hAnsi="Aptos"/>
              <w:noProof/>
              <w:sz w:val="20"/>
              <w:szCs w:val="20"/>
              <w:lang w:eastAsia="sl-SI"/>
            </w:rPr>
          </w:pPr>
          <w:hyperlink w:anchor="_Toc232766241" w:history="1">
            <w:r w:rsidR="003F763C" w:rsidRPr="003F763C">
              <w:rPr>
                <w:rStyle w:val="Hiperpovezava"/>
                <w:rFonts w:ascii="Aptos" w:eastAsia="Arial" w:hAnsi="Aptos"/>
                <w:noProof/>
                <w:sz w:val="20"/>
                <w:szCs w:val="20"/>
              </w:rPr>
              <w:t>8.2.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Obvestila in pojasnila v zvezi z razpisno dokumentacijo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079D9DF7" w14:textId="09D77264" w:rsidR="003F763C" w:rsidRPr="003F763C" w:rsidRDefault="001A66E6">
          <w:pPr>
            <w:pStyle w:val="Kazalovsebine2"/>
            <w:tabs>
              <w:tab w:val="left" w:pos="660"/>
              <w:tab w:val="right" w:leader="dot" w:pos="9062"/>
            </w:tabs>
            <w:rPr>
              <w:rFonts w:ascii="Aptos" w:eastAsiaTheme="minorEastAsia" w:hAnsi="Aptos"/>
              <w:noProof/>
              <w:sz w:val="20"/>
              <w:szCs w:val="20"/>
              <w:lang w:eastAsia="sl-SI"/>
            </w:rPr>
          </w:pPr>
          <w:hyperlink w:anchor="_Toc232766242" w:history="1">
            <w:r w:rsidR="003F763C" w:rsidRPr="003F763C">
              <w:rPr>
                <w:rStyle w:val="Hiperpovezava"/>
                <w:rFonts w:ascii="Aptos" w:eastAsia="Arial" w:hAnsi="Aptos"/>
                <w:noProof/>
                <w:sz w:val="20"/>
                <w:szCs w:val="20"/>
              </w:rPr>
              <w:t>9.</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Ugotavljanje sposobnosti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44C1C36E" w14:textId="7BA8352B" w:rsidR="003F763C" w:rsidRPr="003F763C" w:rsidRDefault="001A66E6">
          <w:pPr>
            <w:pStyle w:val="Kazalovsebine3"/>
            <w:tabs>
              <w:tab w:val="left" w:pos="1100"/>
              <w:tab w:val="right" w:leader="dot" w:pos="9062"/>
            </w:tabs>
            <w:rPr>
              <w:rFonts w:ascii="Aptos" w:eastAsiaTheme="minorEastAsia" w:hAnsi="Aptos"/>
              <w:noProof/>
              <w:sz w:val="20"/>
              <w:szCs w:val="20"/>
              <w:lang w:eastAsia="sl-SI"/>
            </w:rPr>
          </w:pPr>
          <w:hyperlink w:anchor="_Toc232766243" w:history="1">
            <w:r w:rsidR="003F763C" w:rsidRPr="003F763C">
              <w:rPr>
                <w:rStyle w:val="Hiperpovezava"/>
                <w:rFonts w:ascii="Aptos" w:hAnsi="Aptos"/>
                <w:noProof/>
                <w:sz w:val="20"/>
                <w:szCs w:val="20"/>
              </w:rPr>
              <w:t>9.1.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Ugotavljanje sposobnosti za sodelovanje v postopku oddaje javnega naročila in dokazila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w:t>
            </w:r>
            <w:r w:rsidR="003F763C" w:rsidRPr="003F763C">
              <w:rPr>
                <w:rFonts w:ascii="Aptos" w:hAnsi="Aptos"/>
                <w:noProof/>
                <w:webHidden/>
                <w:sz w:val="20"/>
                <w:szCs w:val="20"/>
              </w:rPr>
              <w:fldChar w:fldCharType="end"/>
            </w:r>
          </w:hyperlink>
        </w:p>
        <w:p w14:paraId="58731D5D" w14:textId="537CD9CE"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44" w:history="1">
            <w:r w:rsidR="003F763C" w:rsidRPr="003F763C">
              <w:rPr>
                <w:rStyle w:val="Hiperpovezava"/>
                <w:rFonts w:ascii="Aptos" w:hAnsi="Aptos"/>
                <w:noProof/>
                <w:sz w:val="20"/>
                <w:szCs w:val="20"/>
              </w:rPr>
              <w:t>9.1.1.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Razlogi za izključitev</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4</w:t>
            </w:r>
            <w:r w:rsidR="003F763C" w:rsidRPr="003F763C">
              <w:rPr>
                <w:rFonts w:ascii="Aptos" w:hAnsi="Aptos"/>
                <w:noProof/>
                <w:webHidden/>
                <w:sz w:val="20"/>
                <w:szCs w:val="20"/>
              </w:rPr>
              <w:fldChar w:fldCharType="end"/>
            </w:r>
          </w:hyperlink>
        </w:p>
        <w:p w14:paraId="533A60C9" w14:textId="41638371"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45" w:history="1">
            <w:r w:rsidR="003F763C" w:rsidRPr="003F763C">
              <w:rPr>
                <w:rStyle w:val="Hiperpovezava"/>
                <w:rFonts w:ascii="Aptos" w:hAnsi="Aptos"/>
                <w:noProof/>
                <w:sz w:val="20"/>
                <w:szCs w:val="20"/>
              </w:rPr>
              <w:t>9.1.2.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Pogoji za sodelovanje glede ustreznosti za opravljanje poklicne dejavnosti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7</w:t>
            </w:r>
            <w:r w:rsidR="003F763C" w:rsidRPr="003F763C">
              <w:rPr>
                <w:rFonts w:ascii="Aptos" w:hAnsi="Aptos"/>
                <w:noProof/>
                <w:webHidden/>
                <w:sz w:val="20"/>
                <w:szCs w:val="20"/>
              </w:rPr>
              <w:fldChar w:fldCharType="end"/>
            </w:r>
          </w:hyperlink>
        </w:p>
        <w:p w14:paraId="019FDD5C" w14:textId="06F76857"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46" w:history="1">
            <w:r w:rsidR="003F763C" w:rsidRPr="003F763C">
              <w:rPr>
                <w:rStyle w:val="Hiperpovezava"/>
                <w:rFonts w:ascii="Aptos" w:hAnsi="Aptos"/>
                <w:noProof/>
                <w:sz w:val="20"/>
                <w:szCs w:val="20"/>
              </w:rPr>
              <w:t>9.1.3.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Pogoji za sodelovanje glede tehnične in strokovne sposobnosti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7</w:t>
            </w:r>
            <w:r w:rsidR="003F763C" w:rsidRPr="003F763C">
              <w:rPr>
                <w:rFonts w:ascii="Aptos" w:hAnsi="Aptos"/>
                <w:noProof/>
                <w:webHidden/>
                <w:sz w:val="20"/>
                <w:szCs w:val="20"/>
              </w:rPr>
              <w:fldChar w:fldCharType="end"/>
            </w:r>
          </w:hyperlink>
        </w:p>
        <w:p w14:paraId="6CFBB9D5" w14:textId="19DC7D4D"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47" w:history="1">
            <w:r w:rsidR="003F763C" w:rsidRPr="003F763C">
              <w:rPr>
                <w:rStyle w:val="Hiperpovezava"/>
                <w:rFonts w:ascii="Aptos" w:eastAsia="Arial" w:hAnsi="Aptos"/>
                <w:noProof/>
                <w:sz w:val="20"/>
                <w:szCs w:val="20"/>
              </w:rPr>
              <w:t>10.</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Tehnična specifikacija – Dobava digitalnega RTG aparata in ortopantomografa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8</w:t>
            </w:r>
            <w:r w:rsidR="003F763C" w:rsidRPr="003F763C">
              <w:rPr>
                <w:rFonts w:ascii="Aptos" w:hAnsi="Aptos"/>
                <w:noProof/>
                <w:webHidden/>
                <w:sz w:val="20"/>
                <w:szCs w:val="20"/>
              </w:rPr>
              <w:fldChar w:fldCharType="end"/>
            </w:r>
          </w:hyperlink>
        </w:p>
        <w:p w14:paraId="10150F0D" w14:textId="69727C50"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48" w:history="1">
            <w:r w:rsidR="003F763C" w:rsidRPr="003F763C">
              <w:rPr>
                <w:rStyle w:val="Hiperpovezava"/>
                <w:rFonts w:ascii="Aptos" w:hAnsi="Aptos"/>
                <w:noProof/>
                <w:sz w:val="20"/>
                <w:szCs w:val="20"/>
              </w:rPr>
              <w:t>10.1.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Sklop 1: Digitalni RTG aparat</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9</w:t>
            </w:r>
            <w:r w:rsidR="003F763C" w:rsidRPr="003F763C">
              <w:rPr>
                <w:rFonts w:ascii="Aptos" w:hAnsi="Aptos"/>
                <w:noProof/>
                <w:webHidden/>
                <w:sz w:val="20"/>
                <w:szCs w:val="20"/>
              </w:rPr>
              <w:fldChar w:fldCharType="end"/>
            </w:r>
          </w:hyperlink>
        </w:p>
        <w:p w14:paraId="12EF2FAE" w14:textId="175162E4"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49" w:history="1">
            <w:r w:rsidR="003F763C" w:rsidRPr="003F763C">
              <w:rPr>
                <w:rStyle w:val="Hiperpovezava"/>
                <w:rFonts w:ascii="Aptos" w:hAnsi="Aptos" w:cs="Arial"/>
                <w:bCs/>
                <w:noProof/>
                <w:sz w:val="20"/>
                <w:szCs w:val="20"/>
              </w:rPr>
              <w:t>10.2.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Sklop 2: Ortopantomograf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_Toc232766249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14</w:t>
            </w:r>
            <w:r w:rsidR="003F763C" w:rsidRPr="003F763C">
              <w:rPr>
                <w:rFonts w:ascii="Aptos" w:hAnsi="Aptos"/>
                <w:noProof/>
                <w:webHidden/>
                <w:sz w:val="20"/>
                <w:szCs w:val="20"/>
              </w:rPr>
              <w:fldChar w:fldCharType="end"/>
            </w:r>
          </w:hyperlink>
        </w:p>
        <w:p w14:paraId="7D04E466" w14:textId="57BBB050"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50" w:history="1">
            <w:r w:rsidR="003F763C" w:rsidRPr="003F763C">
              <w:rPr>
                <w:rStyle w:val="Hiperpovezava"/>
                <w:rFonts w:ascii="Aptos" w:eastAsia="Arial" w:hAnsi="Aptos"/>
                <w:noProof/>
                <w:sz w:val="20"/>
                <w:szCs w:val="20"/>
              </w:rPr>
              <w:t>11.</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Merila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17</w:t>
            </w:r>
            <w:r w:rsidR="003F763C" w:rsidRPr="003F763C">
              <w:rPr>
                <w:rFonts w:ascii="Aptos" w:hAnsi="Aptos"/>
                <w:noProof/>
                <w:webHidden/>
                <w:sz w:val="20"/>
                <w:szCs w:val="20"/>
              </w:rPr>
              <w:fldChar w:fldCharType="end"/>
            </w:r>
          </w:hyperlink>
        </w:p>
        <w:p w14:paraId="3FBB141E" w14:textId="6136311C"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51" w:history="1">
            <w:r w:rsidR="003F763C" w:rsidRPr="003F763C">
              <w:rPr>
                <w:rStyle w:val="Hiperpovezava"/>
                <w:rFonts w:ascii="Aptos" w:hAnsi="Aptos"/>
                <w:noProof/>
                <w:sz w:val="20"/>
                <w:szCs w:val="20"/>
              </w:rPr>
              <w:t>11.1.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Merila za Sklop 1: Digitalni RTG aparat</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17</w:t>
            </w:r>
            <w:r w:rsidR="003F763C" w:rsidRPr="003F763C">
              <w:rPr>
                <w:rFonts w:ascii="Aptos" w:hAnsi="Aptos"/>
                <w:noProof/>
                <w:webHidden/>
                <w:sz w:val="20"/>
                <w:szCs w:val="20"/>
              </w:rPr>
              <w:fldChar w:fldCharType="end"/>
            </w:r>
          </w:hyperlink>
        </w:p>
        <w:p w14:paraId="06FF8E81" w14:textId="25900693"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52" w:history="1">
            <w:r w:rsidR="003F763C" w:rsidRPr="003F763C">
              <w:rPr>
                <w:rStyle w:val="Hiperpovezava"/>
                <w:rFonts w:ascii="Aptos" w:hAnsi="Aptos"/>
                <w:noProof/>
                <w:sz w:val="20"/>
                <w:szCs w:val="20"/>
              </w:rPr>
              <w:t>11.2.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Merila za Sklop 2: Ortopantomograf CBCT 2D/3D  s cefalostatom</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19</w:t>
            </w:r>
            <w:r w:rsidR="003F763C" w:rsidRPr="003F763C">
              <w:rPr>
                <w:rFonts w:ascii="Aptos" w:hAnsi="Aptos"/>
                <w:noProof/>
                <w:webHidden/>
                <w:sz w:val="20"/>
                <w:szCs w:val="20"/>
              </w:rPr>
              <w:fldChar w:fldCharType="end"/>
            </w:r>
          </w:hyperlink>
        </w:p>
        <w:p w14:paraId="150AA8E8" w14:textId="29E34CAD"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53" w:history="1">
            <w:r w:rsidR="003F763C" w:rsidRPr="003F763C">
              <w:rPr>
                <w:rStyle w:val="Hiperpovezava"/>
                <w:rFonts w:ascii="Aptos" w:eastAsia="Arial" w:hAnsi="Aptos"/>
                <w:noProof/>
                <w:sz w:val="20"/>
                <w:szCs w:val="20"/>
              </w:rPr>
              <w:t>12.</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Ponudba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21</w:t>
            </w:r>
            <w:r w:rsidR="003F763C" w:rsidRPr="003F763C">
              <w:rPr>
                <w:rFonts w:ascii="Aptos" w:hAnsi="Aptos"/>
                <w:noProof/>
                <w:webHidden/>
                <w:sz w:val="20"/>
                <w:szCs w:val="20"/>
              </w:rPr>
              <w:fldChar w:fldCharType="end"/>
            </w:r>
          </w:hyperlink>
        </w:p>
        <w:p w14:paraId="54FE8F0B" w14:textId="3340C000"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54" w:history="1">
            <w:r w:rsidR="003F763C" w:rsidRPr="003F763C">
              <w:rPr>
                <w:rStyle w:val="Hiperpovezava"/>
                <w:rFonts w:ascii="Aptos" w:hAnsi="Aptos"/>
                <w:noProof/>
                <w:sz w:val="20"/>
                <w:szCs w:val="20"/>
              </w:rPr>
              <w:t>12.1.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Ponudbena dokumentacija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21</w:t>
            </w:r>
            <w:r w:rsidR="003F763C" w:rsidRPr="003F763C">
              <w:rPr>
                <w:rFonts w:ascii="Aptos" w:hAnsi="Aptos"/>
                <w:noProof/>
                <w:webHidden/>
                <w:sz w:val="20"/>
                <w:szCs w:val="20"/>
              </w:rPr>
              <w:fldChar w:fldCharType="end"/>
            </w:r>
          </w:hyperlink>
        </w:p>
        <w:p w14:paraId="44C26CC4" w14:textId="08513279"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55" w:history="1">
            <w:r w:rsidR="003F763C" w:rsidRPr="003F763C">
              <w:rPr>
                <w:rStyle w:val="Hiperpovezava"/>
                <w:rFonts w:ascii="Aptos" w:hAnsi="Aptos"/>
                <w:noProof/>
                <w:sz w:val="20"/>
                <w:szCs w:val="20"/>
              </w:rPr>
              <w:t>12.2.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Sestavljanje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71D377E3" w14:textId="65C61761"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56" w:history="1">
            <w:r w:rsidR="003F763C" w:rsidRPr="003F763C">
              <w:rPr>
                <w:rStyle w:val="Hiperpovezava"/>
                <w:rFonts w:ascii="Aptos" w:hAnsi="Aptos"/>
                <w:noProof/>
                <w:sz w:val="20"/>
                <w:szCs w:val="20"/>
              </w:rPr>
              <w:t>12.2.1.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Dokazila o izpolnjevanju zahtev iz tehničnih specifikacij</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58AB33C1" w14:textId="2301A72C"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57" w:history="1">
            <w:r w:rsidR="003F763C" w:rsidRPr="003F763C">
              <w:rPr>
                <w:rStyle w:val="Hiperpovezava"/>
                <w:rFonts w:ascii="Aptos" w:hAnsi="Aptos"/>
                <w:noProof/>
                <w:sz w:val="20"/>
                <w:szCs w:val="20"/>
              </w:rPr>
              <w:t>12.2.2.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Obrazec »ESPD« -  za vse gospodarske subjekte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3AED495B" w14:textId="6AE2AAC4"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58" w:history="1">
            <w:r w:rsidR="003F763C" w:rsidRPr="003F763C">
              <w:rPr>
                <w:rStyle w:val="Hiperpovezava"/>
                <w:rFonts w:ascii="Aptos" w:hAnsi="Aptos"/>
                <w:noProof/>
                <w:sz w:val="20"/>
                <w:szCs w:val="20"/>
              </w:rPr>
              <w:t>12.2.3.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Obrazec »Predračun«</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22</w:t>
            </w:r>
            <w:r w:rsidR="003F763C" w:rsidRPr="003F763C">
              <w:rPr>
                <w:rFonts w:ascii="Aptos" w:hAnsi="Aptos"/>
                <w:noProof/>
                <w:webHidden/>
                <w:sz w:val="20"/>
                <w:szCs w:val="20"/>
              </w:rPr>
              <w:fldChar w:fldCharType="end"/>
            </w:r>
          </w:hyperlink>
        </w:p>
        <w:p w14:paraId="3C240485" w14:textId="4DCE1A48"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59" w:history="1">
            <w:r w:rsidR="003F763C" w:rsidRPr="003F763C">
              <w:rPr>
                <w:rStyle w:val="Hiperpovezava"/>
                <w:rFonts w:ascii="Aptos" w:hAnsi="Aptos"/>
                <w:noProof/>
                <w:sz w:val="20"/>
                <w:szCs w:val="20"/>
              </w:rPr>
              <w:t>12.2.4.</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Finančna zavarovanja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_Toc232766259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23</w:t>
            </w:r>
            <w:r w:rsidR="003F763C" w:rsidRPr="003F763C">
              <w:rPr>
                <w:rFonts w:ascii="Aptos" w:hAnsi="Aptos"/>
                <w:noProof/>
                <w:webHidden/>
                <w:sz w:val="20"/>
                <w:szCs w:val="20"/>
              </w:rPr>
              <w:fldChar w:fldCharType="end"/>
            </w:r>
          </w:hyperlink>
        </w:p>
        <w:p w14:paraId="4CCE41B3" w14:textId="5C9B4FF0"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0" w:history="1">
            <w:r w:rsidR="003F763C" w:rsidRPr="003F763C">
              <w:rPr>
                <w:rStyle w:val="Hiperpovezava"/>
                <w:rFonts w:ascii="Aptos" w:hAnsi="Aptos"/>
                <w:noProof/>
                <w:sz w:val="20"/>
                <w:szCs w:val="20"/>
              </w:rPr>
              <w:t>12.2.5.</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Drugi obrazci oz. priloge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25</w:t>
            </w:r>
            <w:r w:rsidR="003F763C" w:rsidRPr="003F763C">
              <w:rPr>
                <w:rFonts w:ascii="Aptos" w:hAnsi="Aptos"/>
                <w:noProof/>
                <w:webHidden/>
                <w:sz w:val="20"/>
                <w:szCs w:val="20"/>
              </w:rPr>
              <w:fldChar w:fldCharType="end"/>
            </w:r>
          </w:hyperlink>
        </w:p>
        <w:p w14:paraId="1FBB52A3" w14:textId="69BAC517" w:rsidR="003F763C" w:rsidRPr="003F763C" w:rsidRDefault="001A66E6">
          <w:pPr>
            <w:pStyle w:val="Kazalovsebine3"/>
            <w:tabs>
              <w:tab w:val="left" w:pos="1320"/>
              <w:tab w:val="right" w:leader="dot" w:pos="9062"/>
            </w:tabs>
            <w:rPr>
              <w:rFonts w:ascii="Aptos" w:eastAsiaTheme="minorEastAsia" w:hAnsi="Aptos"/>
              <w:noProof/>
              <w:sz w:val="20"/>
              <w:szCs w:val="20"/>
              <w:lang w:eastAsia="sl-SI"/>
            </w:rPr>
          </w:pPr>
          <w:hyperlink w:anchor="_Toc232766261" w:history="1">
            <w:r w:rsidR="003F763C" w:rsidRPr="003F763C">
              <w:rPr>
                <w:rStyle w:val="Hiperpovezava"/>
                <w:rFonts w:ascii="Aptos" w:hAnsi="Aptos"/>
                <w:noProof/>
                <w:sz w:val="20"/>
                <w:szCs w:val="20"/>
              </w:rPr>
              <w:t>12.3.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Druga določila za pripravo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26</w:t>
            </w:r>
            <w:r w:rsidR="003F763C" w:rsidRPr="003F763C">
              <w:rPr>
                <w:rFonts w:ascii="Aptos" w:hAnsi="Aptos"/>
                <w:noProof/>
                <w:webHidden/>
                <w:sz w:val="20"/>
                <w:szCs w:val="20"/>
              </w:rPr>
              <w:fldChar w:fldCharType="end"/>
            </w:r>
          </w:hyperlink>
        </w:p>
        <w:p w14:paraId="705DEC30" w14:textId="26572865"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2" w:history="1">
            <w:r w:rsidR="003F763C" w:rsidRPr="003F763C">
              <w:rPr>
                <w:rStyle w:val="Hiperpovezava"/>
                <w:rFonts w:ascii="Aptos" w:hAnsi="Aptos"/>
                <w:noProof/>
                <w:sz w:val="20"/>
                <w:szCs w:val="20"/>
              </w:rPr>
              <w:t>12.3.1.</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Skupna ponudba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26</w:t>
            </w:r>
            <w:r w:rsidR="003F763C" w:rsidRPr="003F763C">
              <w:rPr>
                <w:rFonts w:ascii="Aptos" w:hAnsi="Aptos"/>
                <w:noProof/>
                <w:webHidden/>
                <w:sz w:val="20"/>
                <w:szCs w:val="20"/>
              </w:rPr>
              <w:fldChar w:fldCharType="end"/>
            </w:r>
          </w:hyperlink>
        </w:p>
        <w:p w14:paraId="5E3AD762" w14:textId="4006D42F"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3" w:history="1">
            <w:r w:rsidR="003F763C" w:rsidRPr="003F763C">
              <w:rPr>
                <w:rStyle w:val="Hiperpovezava"/>
                <w:rFonts w:ascii="Aptos" w:hAnsi="Aptos"/>
                <w:noProof/>
                <w:sz w:val="20"/>
                <w:szCs w:val="20"/>
              </w:rPr>
              <w:t>12.3.2.</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Ponudba s podizvajalci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27</w:t>
            </w:r>
            <w:r w:rsidR="003F763C" w:rsidRPr="003F763C">
              <w:rPr>
                <w:rFonts w:ascii="Aptos" w:hAnsi="Aptos"/>
                <w:noProof/>
                <w:webHidden/>
                <w:sz w:val="20"/>
                <w:szCs w:val="20"/>
              </w:rPr>
              <w:fldChar w:fldCharType="end"/>
            </w:r>
          </w:hyperlink>
        </w:p>
        <w:p w14:paraId="1265C4D0" w14:textId="2B3EAFAF"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4" w:history="1">
            <w:r w:rsidR="003F763C" w:rsidRPr="003F763C">
              <w:rPr>
                <w:rStyle w:val="Hiperpovezava"/>
                <w:rFonts w:ascii="Aptos" w:hAnsi="Aptos"/>
                <w:noProof/>
                <w:sz w:val="20"/>
                <w:szCs w:val="20"/>
              </w:rPr>
              <w:t>12.3.3.</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Ponudnik s sedežem v tuji državi</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653C1CDA" w14:textId="25C61DC6"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5" w:history="1">
            <w:r w:rsidR="003F763C" w:rsidRPr="003F763C">
              <w:rPr>
                <w:rStyle w:val="Hiperpovezava"/>
                <w:rFonts w:ascii="Aptos" w:hAnsi="Aptos"/>
                <w:noProof/>
                <w:sz w:val="20"/>
                <w:szCs w:val="20"/>
              </w:rPr>
              <w:t>12.3.4.</w:t>
            </w:r>
            <w:r w:rsidR="003F763C" w:rsidRPr="003F763C">
              <w:rPr>
                <w:rFonts w:ascii="Aptos" w:eastAsiaTheme="minorEastAsia" w:hAnsi="Aptos"/>
                <w:noProof/>
                <w:sz w:val="20"/>
                <w:szCs w:val="20"/>
                <w:lang w:eastAsia="sl-SI"/>
              </w:rPr>
              <w:tab/>
            </w:r>
            <w:r w:rsidR="003F763C" w:rsidRPr="003F763C">
              <w:rPr>
                <w:rStyle w:val="Hiperpovezava"/>
                <w:rFonts w:ascii="Aptos" w:hAnsi="Aptos" w:cs="Arial"/>
                <w:noProof/>
                <w:sz w:val="20"/>
                <w:szCs w:val="20"/>
              </w:rPr>
              <w:t>Variantne</w:t>
            </w:r>
            <w:r w:rsidR="003F763C" w:rsidRPr="003F763C">
              <w:rPr>
                <w:rStyle w:val="Hiperpovezava"/>
                <w:rFonts w:ascii="Aptos" w:hAnsi="Aptos"/>
                <w:noProof/>
                <w:sz w:val="20"/>
                <w:szCs w:val="20"/>
              </w:rPr>
              <w:t xml:space="preserve">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4E2BC75D" w14:textId="2FED24AA"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6" w:history="1">
            <w:r w:rsidR="003F763C" w:rsidRPr="003F763C">
              <w:rPr>
                <w:rStyle w:val="Hiperpovezava"/>
                <w:rFonts w:ascii="Aptos" w:hAnsi="Aptos"/>
                <w:noProof/>
                <w:sz w:val="20"/>
                <w:szCs w:val="20"/>
              </w:rPr>
              <w:t>12.3.5.</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Jezik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008C1168" w14:textId="382758B0"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7" w:history="1">
            <w:r w:rsidR="003F763C" w:rsidRPr="003F763C">
              <w:rPr>
                <w:rStyle w:val="Hiperpovezava"/>
                <w:rFonts w:ascii="Aptos" w:hAnsi="Aptos"/>
                <w:noProof/>
                <w:sz w:val="20"/>
                <w:szCs w:val="20"/>
              </w:rPr>
              <w:t>12.3.6.</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Zaupnost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_Toc232766267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1884755C" w14:textId="59BE88DA"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8" w:history="1">
            <w:r w:rsidR="003F763C" w:rsidRPr="003F763C">
              <w:rPr>
                <w:rStyle w:val="Hiperpovezava"/>
                <w:rFonts w:ascii="Aptos" w:hAnsi="Aptos"/>
                <w:noProof/>
                <w:sz w:val="20"/>
                <w:szCs w:val="20"/>
              </w:rPr>
              <w:t>12.3.7.</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Priprava in oddaja ponudbe v sistemu e-JN</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_Toc232766268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28</w:t>
            </w:r>
            <w:r w:rsidR="003F763C" w:rsidRPr="003F763C">
              <w:rPr>
                <w:rFonts w:ascii="Aptos" w:hAnsi="Aptos"/>
                <w:noProof/>
                <w:webHidden/>
                <w:sz w:val="20"/>
                <w:szCs w:val="20"/>
              </w:rPr>
              <w:fldChar w:fldCharType="end"/>
            </w:r>
          </w:hyperlink>
        </w:p>
        <w:p w14:paraId="2C971534" w14:textId="771D3950"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69" w:history="1">
            <w:r w:rsidR="003F763C" w:rsidRPr="003F763C">
              <w:rPr>
                <w:rStyle w:val="Hiperpovezava"/>
                <w:rFonts w:ascii="Aptos" w:hAnsi="Aptos"/>
                <w:noProof/>
                <w:sz w:val="20"/>
                <w:szCs w:val="20"/>
              </w:rPr>
              <w:t>12.3.8.</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Veljavnost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_Toc232766269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3B153582" w14:textId="02831D2B" w:rsidR="003F763C" w:rsidRPr="003F763C" w:rsidRDefault="001A66E6">
          <w:pPr>
            <w:pStyle w:val="Kazalovsebine3"/>
            <w:tabs>
              <w:tab w:val="left" w:pos="1540"/>
              <w:tab w:val="right" w:leader="dot" w:pos="9062"/>
            </w:tabs>
            <w:rPr>
              <w:rFonts w:ascii="Aptos" w:eastAsiaTheme="minorEastAsia" w:hAnsi="Aptos"/>
              <w:noProof/>
              <w:sz w:val="20"/>
              <w:szCs w:val="20"/>
              <w:lang w:eastAsia="sl-SI"/>
            </w:rPr>
          </w:pPr>
          <w:hyperlink w:anchor="_Toc232766270" w:history="1">
            <w:r w:rsidR="003F763C" w:rsidRPr="003F763C">
              <w:rPr>
                <w:rStyle w:val="Hiperpovezava"/>
                <w:rFonts w:ascii="Aptos" w:hAnsi="Aptos"/>
                <w:noProof/>
                <w:sz w:val="20"/>
                <w:szCs w:val="20"/>
              </w:rPr>
              <w:t>12.3.9.</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Stroški ponudbe</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_Toc232766270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37B2949B" w14:textId="17C9BD10" w:rsidR="003F763C" w:rsidRPr="003F763C" w:rsidRDefault="001A66E6">
          <w:pPr>
            <w:pStyle w:val="Kazalovsebine3"/>
            <w:tabs>
              <w:tab w:val="left" w:pos="1760"/>
              <w:tab w:val="right" w:leader="dot" w:pos="9062"/>
            </w:tabs>
            <w:rPr>
              <w:rFonts w:ascii="Aptos" w:eastAsiaTheme="minorEastAsia" w:hAnsi="Aptos"/>
              <w:noProof/>
              <w:sz w:val="20"/>
              <w:szCs w:val="20"/>
              <w:lang w:eastAsia="sl-SI"/>
            </w:rPr>
          </w:pPr>
          <w:hyperlink w:anchor="_Toc232766271" w:history="1">
            <w:r w:rsidR="003F763C" w:rsidRPr="003F763C">
              <w:rPr>
                <w:rStyle w:val="Hiperpovezava"/>
                <w:rFonts w:ascii="Aptos" w:hAnsi="Aptos"/>
                <w:noProof/>
                <w:sz w:val="20"/>
                <w:szCs w:val="20"/>
              </w:rPr>
              <w:t>12.3.10.</w:t>
            </w:r>
            <w:r w:rsidR="003F763C" w:rsidRPr="003F763C">
              <w:rPr>
                <w:rFonts w:ascii="Aptos" w:eastAsiaTheme="minorEastAsia" w:hAnsi="Aptos"/>
                <w:noProof/>
                <w:sz w:val="20"/>
                <w:szCs w:val="20"/>
                <w:lang w:eastAsia="sl-SI"/>
              </w:rPr>
              <w:tab/>
            </w:r>
            <w:r w:rsidR="003F763C" w:rsidRPr="003F763C">
              <w:rPr>
                <w:rStyle w:val="Hiperpovezava"/>
                <w:rFonts w:ascii="Aptos" w:hAnsi="Aptos"/>
                <w:noProof/>
                <w:sz w:val="20"/>
                <w:szCs w:val="20"/>
              </w:rPr>
              <w:t>Protikorupcijsko določilo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_Toc232766271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58FBCE55" w14:textId="6E1111D2"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72" w:history="1">
            <w:r w:rsidR="003F763C" w:rsidRPr="003F763C">
              <w:rPr>
                <w:rStyle w:val="Hiperpovezava"/>
                <w:rFonts w:ascii="Aptos" w:eastAsia="Arial" w:hAnsi="Aptos"/>
                <w:noProof/>
                <w:sz w:val="20"/>
                <w:szCs w:val="20"/>
              </w:rPr>
              <w:t>13.</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Varovanje osebnih podatkov</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_Toc232766272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29</w:t>
            </w:r>
            <w:r w:rsidR="003F763C" w:rsidRPr="003F763C">
              <w:rPr>
                <w:rFonts w:ascii="Aptos" w:hAnsi="Aptos"/>
                <w:noProof/>
                <w:webHidden/>
                <w:sz w:val="20"/>
                <w:szCs w:val="20"/>
              </w:rPr>
              <w:fldChar w:fldCharType="end"/>
            </w:r>
          </w:hyperlink>
        </w:p>
        <w:p w14:paraId="4F276C6B" w14:textId="0D853EAC"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73" w:history="1">
            <w:r w:rsidR="003F763C" w:rsidRPr="003F763C">
              <w:rPr>
                <w:rStyle w:val="Hiperpovezava"/>
                <w:rFonts w:ascii="Aptos" w:eastAsia="Arial" w:hAnsi="Aptos"/>
                <w:noProof/>
                <w:sz w:val="20"/>
                <w:szCs w:val="20"/>
              </w:rPr>
              <w:t>14.</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Obvestilo o odločitvi o oddaji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_Toc232766273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36772109" w14:textId="64AE7568"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74" w:history="1">
            <w:r w:rsidR="003F763C" w:rsidRPr="003F763C">
              <w:rPr>
                <w:rStyle w:val="Hiperpovezava"/>
                <w:rFonts w:ascii="Aptos" w:eastAsia="Arial" w:hAnsi="Aptos"/>
                <w:noProof/>
                <w:sz w:val="20"/>
                <w:szCs w:val="20"/>
              </w:rPr>
              <w:t>15.</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Odstop od izvedbe javnega naročila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_Toc232766274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133B19C8" w14:textId="50DA0803" w:rsidR="003F763C" w:rsidRPr="003F763C" w:rsidRDefault="001A66E6">
          <w:pPr>
            <w:pStyle w:val="Kazalovsebine2"/>
            <w:tabs>
              <w:tab w:val="left" w:pos="880"/>
              <w:tab w:val="right" w:leader="dot" w:pos="9062"/>
            </w:tabs>
            <w:rPr>
              <w:rFonts w:ascii="Aptos" w:eastAsiaTheme="minorEastAsia" w:hAnsi="Aptos"/>
              <w:noProof/>
              <w:sz w:val="20"/>
              <w:szCs w:val="20"/>
              <w:lang w:eastAsia="sl-SI"/>
            </w:rPr>
          </w:pPr>
          <w:hyperlink w:anchor="_Toc232766275" w:history="1">
            <w:r w:rsidR="003F763C" w:rsidRPr="003F763C">
              <w:rPr>
                <w:rStyle w:val="Hiperpovezava"/>
                <w:rFonts w:ascii="Aptos" w:eastAsia="Arial" w:hAnsi="Aptos"/>
                <w:noProof/>
                <w:sz w:val="20"/>
                <w:szCs w:val="20"/>
              </w:rPr>
              <w:t>16.</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Pogodba</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_Toc232766275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5D58DA62" w14:textId="15066827" w:rsidR="003F763C" w:rsidRDefault="001A66E6">
          <w:pPr>
            <w:pStyle w:val="Kazalovsebine2"/>
            <w:tabs>
              <w:tab w:val="left" w:pos="880"/>
              <w:tab w:val="right" w:leader="dot" w:pos="9062"/>
            </w:tabs>
            <w:rPr>
              <w:rFonts w:asciiTheme="minorHAnsi" w:eastAsiaTheme="minorEastAsia" w:hAnsiTheme="minorHAnsi"/>
              <w:noProof/>
              <w:sz w:val="22"/>
              <w:lang w:eastAsia="sl-SI"/>
            </w:rPr>
          </w:pPr>
          <w:hyperlink w:anchor="_Toc232766276" w:history="1">
            <w:r w:rsidR="003F763C" w:rsidRPr="003F763C">
              <w:rPr>
                <w:rStyle w:val="Hiperpovezava"/>
                <w:rFonts w:ascii="Aptos" w:eastAsia="Arial" w:hAnsi="Aptos"/>
                <w:noProof/>
                <w:sz w:val="20"/>
                <w:szCs w:val="20"/>
              </w:rPr>
              <w:t>17.</w:t>
            </w:r>
            <w:r w:rsidR="003F763C" w:rsidRPr="003F763C">
              <w:rPr>
                <w:rFonts w:ascii="Aptos" w:eastAsiaTheme="minorEastAsia" w:hAnsi="Aptos"/>
                <w:noProof/>
                <w:sz w:val="20"/>
                <w:szCs w:val="20"/>
                <w:lang w:eastAsia="sl-SI"/>
              </w:rPr>
              <w:tab/>
            </w:r>
            <w:r w:rsidR="003F763C" w:rsidRPr="003F763C">
              <w:rPr>
                <w:rStyle w:val="Hiperpovezava"/>
                <w:rFonts w:ascii="Aptos" w:eastAsia="Arial" w:hAnsi="Aptos"/>
                <w:noProof/>
                <w:sz w:val="20"/>
                <w:szCs w:val="20"/>
              </w:rPr>
              <w:t>Pravno varstvo</w:t>
            </w:r>
            <w:r w:rsidR="003F763C" w:rsidRPr="003F763C">
              <w:rPr>
                <w:rFonts w:ascii="Aptos" w:hAnsi="Aptos"/>
                <w:noProof/>
                <w:webHidden/>
                <w:sz w:val="20"/>
                <w:szCs w:val="20"/>
              </w:rPr>
              <w:tab/>
            </w:r>
            <w:r w:rsidR="003F763C" w:rsidRPr="003F763C">
              <w:rPr>
                <w:rFonts w:ascii="Aptos" w:hAnsi="Aptos"/>
                <w:noProof/>
                <w:webHidden/>
                <w:sz w:val="20"/>
                <w:szCs w:val="20"/>
              </w:rPr>
              <w:fldChar w:fldCharType="begin"/>
            </w:r>
            <w:r w:rsidR="003F763C" w:rsidRPr="003F763C">
              <w:rPr>
                <w:rFonts w:ascii="Aptos" w:hAnsi="Aptos"/>
                <w:noProof/>
                <w:webHidden/>
                <w:sz w:val="20"/>
                <w:szCs w:val="20"/>
              </w:rPr>
              <w:instrText xml:space="preserve"> PAGEREF _Toc232766276 \h </w:instrText>
            </w:r>
            <w:r w:rsidR="003F763C" w:rsidRPr="003F763C">
              <w:rPr>
                <w:rFonts w:ascii="Aptos" w:hAnsi="Aptos"/>
                <w:noProof/>
                <w:webHidden/>
                <w:sz w:val="20"/>
                <w:szCs w:val="20"/>
              </w:rPr>
            </w:r>
            <w:r w:rsidR="003F763C" w:rsidRPr="003F763C">
              <w:rPr>
                <w:rFonts w:ascii="Aptos" w:hAnsi="Aptos"/>
                <w:noProof/>
                <w:webHidden/>
                <w:sz w:val="20"/>
                <w:szCs w:val="20"/>
              </w:rPr>
              <w:fldChar w:fldCharType="separate"/>
            </w:r>
            <w:r w:rsidR="003F763C" w:rsidRPr="003F763C">
              <w:rPr>
                <w:rFonts w:ascii="Aptos" w:hAnsi="Aptos"/>
                <w:noProof/>
                <w:webHidden/>
                <w:sz w:val="20"/>
                <w:szCs w:val="20"/>
              </w:rPr>
              <w:t>30</w:t>
            </w:r>
            <w:r w:rsidR="003F763C" w:rsidRPr="003F763C">
              <w:rPr>
                <w:rFonts w:ascii="Aptos" w:hAnsi="Aptos"/>
                <w:noProof/>
                <w:webHidden/>
                <w:sz w:val="20"/>
                <w:szCs w:val="20"/>
              </w:rPr>
              <w:fldChar w:fldCharType="end"/>
            </w:r>
          </w:hyperlink>
        </w:p>
        <w:p w14:paraId="6236DEE6" w14:textId="5465D088" w:rsidR="006D2D5B" w:rsidRDefault="00E74BA3" w:rsidP="00AD4C1B">
          <w:pPr>
            <w:spacing w:after="120"/>
            <w:rPr>
              <w:rFonts w:ascii="Aptos" w:hAnsi="Aptos"/>
              <w:b/>
            </w:rPr>
          </w:pPr>
          <w:r w:rsidRPr="006D2D5B">
            <w:rPr>
              <w:rFonts w:ascii="Aptos" w:hAnsi="Aptos"/>
              <w:b/>
            </w:rPr>
            <w:fldChar w:fldCharType="end"/>
          </w:r>
        </w:p>
        <w:p w14:paraId="4291AC42" w14:textId="77777777" w:rsidR="006D2D5B" w:rsidRDefault="006D2D5B">
          <w:pPr>
            <w:spacing w:after="160" w:line="259" w:lineRule="auto"/>
            <w:jc w:val="left"/>
            <w:rPr>
              <w:rFonts w:ascii="Aptos" w:hAnsi="Aptos"/>
              <w:b/>
            </w:rPr>
          </w:pPr>
          <w:r>
            <w:rPr>
              <w:rFonts w:ascii="Aptos" w:hAnsi="Aptos"/>
              <w:b/>
            </w:rPr>
            <w:br w:type="page"/>
          </w:r>
        </w:p>
        <w:p w14:paraId="04CDB84D" w14:textId="3B3A759E" w:rsidR="00AD4C1B" w:rsidRPr="006D2D5B" w:rsidRDefault="006D2D5B" w:rsidP="00AD4C1B">
          <w:pPr>
            <w:spacing w:after="120"/>
            <w:rPr>
              <w:rFonts w:ascii="Aptos" w:hAnsi="Aptos" w:cs="Arial"/>
              <w:b/>
              <w:sz w:val="20"/>
              <w:szCs w:val="20"/>
            </w:rPr>
          </w:pPr>
          <w:bookmarkStart w:id="2" w:name="_Hlk233819367"/>
          <w:r>
            <w:rPr>
              <w:rFonts w:ascii="Aptos" w:hAnsi="Aptos" w:cs="Arial"/>
              <w:b/>
              <w:sz w:val="20"/>
              <w:szCs w:val="20"/>
            </w:rPr>
            <w:lastRenderedPageBreak/>
            <w:t xml:space="preserve">Obrazec </w:t>
          </w:r>
          <w:r w:rsidR="00AD4C1B" w:rsidRPr="006D2D5B">
            <w:rPr>
              <w:rFonts w:ascii="Aptos" w:hAnsi="Aptos" w:cs="Arial"/>
              <w:b/>
              <w:sz w:val="20"/>
              <w:szCs w:val="20"/>
            </w:rPr>
            <w:t>PREDRAČUN</w:t>
          </w:r>
        </w:p>
        <w:p w14:paraId="63241B84" w14:textId="6ECB4C5F"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1: PRIJAVA</w:t>
          </w:r>
          <w:r w:rsidRPr="006D2D5B">
            <w:rPr>
              <w:rFonts w:ascii="Aptos" w:hAnsi="Aptos" w:cs="Arial"/>
              <w:b/>
              <w:sz w:val="20"/>
              <w:szCs w:val="20"/>
            </w:rPr>
            <w:tab/>
          </w:r>
        </w:p>
        <w:p w14:paraId="77C3244F" w14:textId="729FEBD9" w:rsidR="009330BC" w:rsidRDefault="00AD4C1B" w:rsidP="00AD4C1B">
          <w:pPr>
            <w:spacing w:after="120"/>
            <w:rPr>
              <w:rFonts w:ascii="Aptos" w:hAnsi="Aptos" w:cs="Arial"/>
              <w:b/>
              <w:sz w:val="20"/>
              <w:szCs w:val="20"/>
            </w:rPr>
          </w:pPr>
          <w:r w:rsidRPr="006D2D5B">
            <w:rPr>
              <w:rFonts w:ascii="Aptos" w:hAnsi="Aptos" w:cs="Arial"/>
              <w:b/>
              <w:sz w:val="20"/>
              <w:szCs w:val="20"/>
            </w:rPr>
            <w:t>Obrazec št. 2: IZJAVA – SPOSOBNOST IZPOLNITVE ZAHTEV NAROČNIKA</w:t>
          </w:r>
          <w:r w:rsidR="009330BC">
            <w:rPr>
              <w:rFonts w:ascii="Aptos" w:hAnsi="Aptos" w:cs="Arial"/>
              <w:b/>
              <w:sz w:val="20"/>
              <w:szCs w:val="20"/>
            </w:rPr>
            <w:t xml:space="preserve"> – SKLOP 1</w:t>
          </w:r>
        </w:p>
        <w:p w14:paraId="7B4083F8" w14:textId="0A5EA0CE" w:rsidR="00AD4C1B" w:rsidRPr="006D2D5B" w:rsidRDefault="009330BC" w:rsidP="00AD4C1B">
          <w:pPr>
            <w:spacing w:after="120"/>
            <w:rPr>
              <w:rFonts w:ascii="Aptos" w:hAnsi="Aptos" w:cs="Arial"/>
              <w:b/>
              <w:sz w:val="20"/>
              <w:szCs w:val="20"/>
            </w:rPr>
          </w:pPr>
          <w:r w:rsidRPr="006D2D5B">
            <w:rPr>
              <w:rFonts w:ascii="Aptos" w:hAnsi="Aptos" w:cs="Arial"/>
              <w:b/>
              <w:sz w:val="20"/>
              <w:szCs w:val="20"/>
            </w:rPr>
            <w:t>Obrazec št. 2: IZJAVA – SPOSOBNOST IZPOLNITVE ZAHTEV NAROČNIKA</w:t>
          </w:r>
          <w:r>
            <w:rPr>
              <w:rFonts w:ascii="Aptos" w:hAnsi="Aptos" w:cs="Arial"/>
              <w:b/>
              <w:sz w:val="20"/>
              <w:szCs w:val="20"/>
            </w:rPr>
            <w:t xml:space="preserve"> – SKLOP 2</w:t>
          </w:r>
          <w:r w:rsidR="00AD4C1B" w:rsidRPr="006D2D5B">
            <w:rPr>
              <w:rFonts w:ascii="Aptos" w:hAnsi="Aptos" w:cs="Arial"/>
              <w:b/>
              <w:sz w:val="20"/>
              <w:szCs w:val="20"/>
            </w:rPr>
            <w:tab/>
          </w:r>
        </w:p>
        <w:p w14:paraId="1391DF6C" w14:textId="3E8DE415" w:rsidR="00AD4C1B" w:rsidRPr="006D2D5B" w:rsidRDefault="00AD4C1B" w:rsidP="00AD4C1B">
          <w:pPr>
            <w:spacing w:after="120"/>
            <w:rPr>
              <w:rFonts w:ascii="Aptos" w:hAnsi="Aptos" w:cs="Arial"/>
              <w:b/>
              <w:sz w:val="20"/>
              <w:szCs w:val="20"/>
            </w:rPr>
          </w:pPr>
          <w:r w:rsidRPr="006D2D5B">
            <w:rPr>
              <w:rFonts w:ascii="Aptos" w:hAnsi="Aptos" w:cs="Arial"/>
              <w:b/>
              <w:sz w:val="20"/>
              <w:szCs w:val="20"/>
            </w:rPr>
            <w:t>Obrazec št. 3: PODATKI IN UDELEŽBA PODIZVAJALCEV</w:t>
          </w:r>
        </w:p>
        <w:p w14:paraId="471A6F5F" w14:textId="4F4B3DE8" w:rsidR="00AD4C1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4</w:t>
          </w:r>
          <w:r w:rsidR="002D1A40">
            <w:rPr>
              <w:rFonts w:ascii="Aptos" w:hAnsi="Aptos" w:cs="Arial"/>
              <w:b/>
              <w:sz w:val="20"/>
              <w:szCs w:val="20"/>
            </w:rPr>
            <w:t>a</w:t>
          </w:r>
          <w:r w:rsidRPr="006D2D5B">
            <w:rPr>
              <w:rFonts w:ascii="Aptos" w:hAnsi="Aptos" w:cs="Arial"/>
              <w:b/>
              <w:sz w:val="20"/>
              <w:szCs w:val="20"/>
            </w:rPr>
            <w:t xml:space="preserve">: </w:t>
          </w:r>
          <w:r w:rsidR="002D1A40">
            <w:rPr>
              <w:rFonts w:ascii="Aptos" w:hAnsi="Aptos" w:cs="Arial"/>
              <w:b/>
              <w:sz w:val="20"/>
              <w:szCs w:val="20"/>
            </w:rPr>
            <w:t>FINANČNO ZAVAROVANJE ZA DOBRO IZVEDBO POGODBENIH OBVEZNOSTI – MENIČNA IZJAVA</w:t>
          </w:r>
        </w:p>
        <w:p w14:paraId="4485C07F" w14:textId="6D6A2D97" w:rsidR="002D1A40" w:rsidRPr="006D2D5B" w:rsidRDefault="002D1A40" w:rsidP="002D1A40">
          <w:pPr>
            <w:spacing w:after="120"/>
            <w:rPr>
              <w:rFonts w:ascii="Aptos" w:hAnsi="Aptos" w:cs="Arial"/>
              <w:b/>
              <w:sz w:val="20"/>
              <w:szCs w:val="20"/>
            </w:rPr>
          </w:pPr>
          <w:r w:rsidRPr="006D2D5B">
            <w:rPr>
              <w:rFonts w:ascii="Aptos" w:hAnsi="Aptos" w:cs="Arial"/>
              <w:b/>
              <w:sz w:val="20"/>
              <w:szCs w:val="20"/>
            </w:rPr>
            <w:t>Obrazec št. 4</w:t>
          </w:r>
          <w:r>
            <w:rPr>
              <w:rFonts w:ascii="Aptos" w:hAnsi="Aptos" w:cs="Arial"/>
              <w:b/>
              <w:sz w:val="20"/>
              <w:szCs w:val="20"/>
            </w:rPr>
            <w:t>b</w:t>
          </w:r>
          <w:r w:rsidRPr="006D2D5B">
            <w:rPr>
              <w:rFonts w:ascii="Aptos" w:hAnsi="Aptos" w:cs="Arial"/>
              <w:b/>
              <w:sz w:val="20"/>
              <w:szCs w:val="20"/>
            </w:rPr>
            <w:t xml:space="preserve">: </w:t>
          </w:r>
          <w:r>
            <w:rPr>
              <w:rFonts w:ascii="Aptos" w:hAnsi="Aptos" w:cs="Arial"/>
              <w:b/>
              <w:sz w:val="20"/>
              <w:szCs w:val="20"/>
            </w:rPr>
            <w:t>FINANČNO ZAVAROVANJE ZA DOBRO IZVEDBO POGODBENIH OBVEZNOSTI</w:t>
          </w:r>
        </w:p>
        <w:p w14:paraId="5AF56748" w14:textId="44821BE8" w:rsidR="00AD4C1B" w:rsidRPr="006D2D5B"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5</w:t>
          </w:r>
          <w:r w:rsidRPr="006D2D5B">
            <w:rPr>
              <w:rFonts w:ascii="Aptos" w:hAnsi="Aptos" w:cs="Arial"/>
              <w:b/>
              <w:sz w:val="20"/>
              <w:szCs w:val="20"/>
            </w:rPr>
            <w:t>: IZJAVA/PODATKI O UDELEŽBI FIZIČNIH IN PRAVNIH OSEB V LASTNIŠTVU PONUDNIKA</w:t>
          </w:r>
        </w:p>
        <w:p w14:paraId="490FD340" w14:textId="54C16B53" w:rsidR="002D1A40" w:rsidRDefault="00AD4C1B" w:rsidP="00AD4C1B">
          <w:pPr>
            <w:spacing w:after="120"/>
            <w:rPr>
              <w:rFonts w:ascii="Aptos" w:hAnsi="Aptos" w:cs="Arial"/>
              <w:b/>
              <w:sz w:val="20"/>
              <w:szCs w:val="20"/>
            </w:rPr>
          </w:pPr>
          <w:r w:rsidRPr="006D2D5B">
            <w:rPr>
              <w:rFonts w:ascii="Aptos" w:hAnsi="Aptos" w:cs="Arial"/>
              <w:b/>
              <w:sz w:val="20"/>
              <w:szCs w:val="20"/>
            </w:rPr>
            <w:t xml:space="preserve">Obrazec št. </w:t>
          </w:r>
          <w:r w:rsidR="006D56B8" w:rsidRPr="006D2D5B">
            <w:rPr>
              <w:rFonts w:ascii="Aptos" w:hAnsi="Aptos" w:cs="Arial"/>
              <w:b/>
              <w:sz w:val="20"/>
              <w:szCs w:val="20"/>
            </w:rPr>
            <w:t>6</w:t>
          </w:r>
          <w:r w:rsidR="009330BC">
            <w:rPr>
              <w:rFonts w:ascii="Aptos" w:hAnsi="Aptos" w:cs="Arial"/>
              <w:b/>
              <w:sz w:val="20"/>
              <w:szCs w:val="20"/>
            </w:rPr>
            <w:t>a</w:t>
          </w:r>
          <w:r w:rsidRPr="006D2D5B">
            <w:rPr>
              <w:rFonts w:ascii="Aptos" w:hAnsi="Aptos" w:cs="Arial"/>
              <w:b/>
              <w:sz w:val="20"/>
              <w:szCs w:val="20"/>
            </w:rPr>
            <w:t xml:space="preserve">: VZOREC </w:t>
          </w:r>
          <w:r w:rsidR="002D1A40">
            <w:rPr>
              <w:rFonts w:ascii="Aptos" w:hAnsi="Aptos" w:cs="Arial"/>
              <w:b/>
              <w:sz w:val="20"/>
              <w:szCs w:val="20"/>
            </w:rPr>
            <w:t>PODODBE</w:t>
          </w:r>
          <w:r w:rsidR="009330BC">
            <w:rPr>
              <w:rFonts w:ascii="Aptos" w:hAnsi="Aptos" w:cs="Arial"/>
              <w:b/>
              <w:sz w:val="20"/>
              <w:szCs w:val="20"/>
            </w:rPr>
            <w:t xml:space="preserve"> – NAKUP IN DOBAVA APARATA</w:t>
          </w:r>
        </w:p>
        <w:p w14:paraId="1273E469" w14:textId="30897584" w:rsidR="009330BC" w:rsidRDefault="009330BC" w:rsidP="009330BC">
          <w:pPr>
            <w:spacing w:after="120"/>
            <w:rPr>
              <w:rFonts w:ascii="Aptos" w:hAnsi="Aptos" w:cs="Arial"/>
              <w:b/>
              <w:sz w:val="20"/>
              <w:szCs w:val="20"/>
            </w:rPr>
          </w:pPr>
          <w:r w:rsidRPr="006D2D5B">
            <w:rPr>
              <w:rFonts w:ascii="Aptos" w:hAnsi="Aptos" w:cs="Arial"/>
              <w:b/>
              <w:sz w:val="20"/>
              <w:szCs w:val="20"/>
            </w:rPr>
            <w:t>Obrazec št. 6</w:t>
          </w:r>
          <w:r>
            <w:rPr>
              <w:rFonts w:ascii="Aptos" w:hAnsi="Aptos" w:cs="Arial"/>
              <w:b/>
              <w:sz w:val="20"/>
              <w:szCs w:val="20"/>
            </w:rPr>
            <w:t>b</w:t>
          </w:r>
          <w:r w:rsidRPr="006D2D5B">
            <w:rPr>
              <w:rFonts w:ascii="Aptos" w:hAnsi="Aptos" w:cs="Arial"/>
              <w:b/>
              <w:sz w:val="20"/>
              <w:szCs w:val="20"/>
            </w:rPr>
            <w:t xml:space="preserve">: VZOREC </w:t>
          </w:r>
          <w:r>
            <w:rPr>
              <w:rFonts w:ascii="Aptos" w:hAnsi="Aptos" w:cs="Arial"/>
              <w:b/>
              <w:sz w:val="20"/>
              <w:szCs w:val="20"/>
            </w:rPr>
            <w:t>PODODBE – VZDRŽEVANJE APARATA</w:t>
          </w:r>
        </w:p>
        <w:p w14:paraId="36AE9521" w14:textId="4E378EC8" w:rsidR="002D1A40" w:rsidRDefault="002D1A40" w:rsidP="00AD4C1B">
          <w:pPr>
            <w:spacing w:after="120"/>
            <w:rPr>
              <w:rFonts w:ascii="Aptos" w:hAnsi="Aptos" w:cs="Arial"/>
              <w:b/>
              <w:sz w:val="20"/>
              <w:szCs w:val="20"/>
            </w:rPr>
          </w:pPr>
          <w:r>
            <w:rPr>
              <w:rFonts w:ascii="Aptos" w:hAnsi="Aptos" w:cs="Arial"/>
              <w:b/>
              <w:sz w:val="20"/>
              <w:szCs w:val="20"/>
            </w:rPr>
            <w:t>Obrazec št. 7: REFERENČNO POTRDILO</w:t>
          </w:r>
        </w:p>
        <w:p w14:paraId="706FC984" w14:textId="16A4BDBE" w:rsidR="00E74BA3" w:rsidRPr="00C63A6E" w:rsidRDefault="001A66E6" w:rsidP="00AD4C1B">
          <w:pPr>
            <w:spacing w:after="120"/>
            <w:rPr>
              <w:rFonts w:ascii="Aptos" w:hAnsi="Aptos"/>
              <w:b/>
              <w:sz w:val="28"/>
            </w:rPr>
          </w:pPr>
        </w:p>
      </w:sdtContent>
    </w:sdt>
    <w:bookmarkEnd w:id="2" w:displacedByCustomXml="prev"/>
    <w:p w14:paraId="4CE3BAA7" w14:textId="46592DB4" w:rsidR="00EA6535" w:rsidRDefault="00EA6535">
      <w:pPr>
        <w:spacing w:after="160" w:line="259" w:lineRule="auto"/>
        <w:jc w:val="left"/>
        <w:rPr>
          <w:rFonts w:ascii="Aptos" w:hAnsi="Aptos" w:cs="Arial"/>
          <w:smallCaps/>
          <w:sz w:val="22"/>
          <w:szCs w:val="20"/>
        </w:rPr>
      </w:pPr>
      <w:r>
        <w:rPr>
          <w:rFonts w:ascii="Aptos" w:hAnsi="Aptos" w:cs="Arial"/>
          <w:smallCaps/>
          <w:sz w:val="22"/>
          <w:szCs w:val="20"/>
        </w:rPr>
        <w:br w:type="page"/>
      </w:r>
    </w:p>
    <w:p w14:paraId="663B3F09" w14:textId="39084BFF" w:rsidR="00CA79DF" w:rsidRPr="00EA6535" w:rsidRDefault="00EA6535" w:rsidP="00CA79DF">
      <w:pPr>
        <w:rPr>
          <w:rFonts w:ascii="Aptos" w:hAnsi="Aptos" w:cs="Arial"/>
          <w:b/>
          <w:sz w:val="22"/>
          <w:szCs w:val="20"/>
        </w:rPr>
      </w:pPr>
      <w:r w:rsidRPr="00EA6535">
        <w:rPr>
          <w:rFonts w:ascii="Aptos" w:hAnsi="Aptos" w:cs="Arial"/>
          <w:b/>
          <w:sz w:val="22"/>
          <w:szCs w:val="20"/>
        </w:rPr>
        <w:lastRenderedPageBreak/>
        <w:t xml:space="preserve">SEZNAM POPRAVKOV RAZPISNE DOKUMENTACIJE </w:t>
      </w:r>
    </w:p>
    <w:p w14:paraId="48F1C6F4" w14:textId="7E6A5421" w:rsidR="00EA6535" w:rsidRPr="00EA6535" w:rsidRDefault="00EA6535" w:rsidP="00CA79DF">
      <w:pPr>
        <w:rPr>
          <w:rFonts w:ascii="Aptos" w:hAnsi="Aptos" w:cs="Arial"/>
          <w:sz w:val="22"/>
          <w:szCs w:val="20"/>
        </w:rPr>
      </w:pPr>
    </w:p>
    <w:p w14:paraId="502A7FDB" w14:textId="3ABBB7FB" w:rsidR="00EA6535" w:rsidRDefault="00EA6535" w:rsidP="00CA79DF">
      <w:pPr>
        <w:rPr>
          <w:rFonts w:ascii="Aptos" w:hAnsi="Aptos" w:cs="Arial"/>
          <w:sz w:val="22"/>
          <w:szCs w:val="20"/>
        </w:rPr>
      </w:pPr>
      <w:r w:rsidRPr="00EA6535">
        <w:rPr>
          <w:rFonts w:ascii="Aptos" w:hAnsi="Aptos" w:cs="Arial"/>
          <w:sz w:val="22"/>
          <w:szCs w:val="20"/>
        </w:rPr>
        <w:t xml:space="preserve">POPRAVEK 01 </w:t>
      </w:r>
    </w:p>
    <w:tbl>
      <w:tblPr>
        <w:tblStyle w:val="Tabelamrea"/>
        <w:tblW w:w="0" w:type="auto"/>
        <w:tblLook w:val="04A0" w:firstRow="1" w:lastRow="0" w:firstColumn="1" w:lastColumn="0" w:noHBand="0" w:noVBand="1"/>
      </w:tblPr>
      <w:tblGrid>
        <w:gridCol w:w="765"/>
        <w:gridCol w:w="2491"/>
        <w:gridCol w:w="5806"/>
      </w:tblGrid>
      <w:tr w:rsidR="00EA6535" w14:paraId="0193230D" w14:textId="77777777" w:rsidTr="00EA6535">
        <w:tc>
          <w:tcPr>
            <w:tcW w:w="765" w:type="dxa"/>
          </w:tcPr>
          <w:p w14:paraId="5F44FEAE" w14:textId="6829A9A0" w:rsidR="00EA6535" w:rsidRDefault="00EA6535" w:rsidP="00CA79DF">
            <w:pPr>
              <w:rPr>
                <w:rFonts w:ascii="Aptos" w:hAnsi="Aptos" w:cs="Arial"/>
                <w:sz w:val="22"/>
                <w:szCs w:val="20"/>
              </w:rPr>
            </w:pPr>
            <w:r>
              <w:rPr>
                <w:rFonts w:ascii="Aptos" w:hAnsi="Aptos" w:cs="Arial"/>
                <w:sz w:val="22"/>
                <w:szCs w:val="20"/>
              </w:rPr>
              <w:t>stran</w:t>
            </w:r>
          </w:p>
        </w:tc>
        <w:tc>
          <w:tcPr>
            <w:tcW w:w="2491" w:type="dxa"/>
          </w:tcPr>
          <w:p w14:paraId="2931DCAF" w14:textId="7FD25AAC" w:rsidR="00EA6535" w:rsidRDefault="00EA6535" w:rsidP="00CA79DF">
            <w:pPr>
              <w:rPr>
                <w:rFonts w:ascii="Aptos" w:hAnsi="Aptos" w:cs="Arial"/>
                <w:sz w:val="22"/>
                <w:szCs w:val="20"/>
              </w:rPr>
            </w:pPr>
            <w:r>
              <w:rPr>
                <w:rFonts w:ascii="Aptos" w:hAnsi="Aptos" w:cs="Arial"/>
                <w:sz w:val="22"/>
                <w:szCs w:val="20"/>
              </w:rPr>
              <w:t>poglavje</w:t>
            </w:r>
          </w:p>
        </w:tc>
        <w:tc>
          <w:tcPr>
            <w:tcW w:w="5806" w:type="dxa"/>
          </w:tcPr>
          <w:p w14:paraId="74EB4A6D" w14:textId="57B3D652" w:rsidR="00EA6535" w:rsidRDefault="00EA6535" w:rsidP="00CA79DF">
            <w:pPr>
              <w:rPr>
                <w:rFonts w:ascii="Aptos" w:hAnsi="Aptos" w:cs="Arial"/>
                <w:sz w:val="22"/>
                <w:szCs w:val="20"/>
              </w:rPr>
            </w:pPr>
            <w:r>
              <w:rPr>
                <w:rFonts w:ascii="Aptos" w:hAnsi="Aptos" w:cs="Arial"/>
                <w:sz w:val="22"/>
                <w:szCs w:val="20"/>
              </w:rPr>
              <w:t>popravek</w:t>
            </w:r>
          </w:p>
        </w:tc>
      </w:tr>
      <w:tr w:rsidR="00861922" w14:paraId="13661C72" w14:textId="77777777" w:rsidTr="00EA6535">
        <w:tc>
          <w:tcPr>
            <w:tcW w:w="765" w:type="dxa"/>
          </w:tcPr>
          <w:p w14:paraId="4C623D2D" w14:textId="6554604C" w:rsidR="00861922" w:rsidRDefault="00861922" w:rsidP="00EC7211">
            <w:pPr>
              <w:rPr>
                <w:rFonts w:ascii="Aptos" w:hAnsi="Aptos" w:cs="Arial"/>
                <w:sz w:val="20"/>
                <w:szCs w:val="20"/>
              </w:rPr>
            </w:pPr>
            <w:r>
              <w:rPr>
                <w:rFonts w:ascii="Aptos" w:hAnsi="Aptos" w:cs="Arial"/>
                <w:sz w:val="20"/>
                <w:szCs w:val="20"/>
              </w:rPr>
              <w:t>1</w:t>
            </w:r>
          </w:p>
        </w:tc>
        <w:tc>
          <w:tcPr>
            <w:tcW w:w="2491" w:type="dxa"/>
          </w:tcPr>
          <w:p w14:paraId="6FD1D531" w14:textId="0E20D7AB" w:rsidR="00861922" w:rsidRPr="00723956" w:rsidRDefault="00861922" w:rsidP="00EC7211">
            <w:pPr>
              <w:rPr>
                <w:rFonts w:ascii="Aptos" w:hAnsi="Aptos" w:cs="Arial"/>
                <w:sz w:val="20"/>
                <w:szCs w:val="20"/>
              </w:rPr>
            </w:pPr>
            <w:r w:rsidRPr="00861922">
              <w:rPr>
                <w:rFonts w:ascii="Aptos" w:hAnsi="Aptos" w:cs="Arial"/>
                <w:sz w:val="20"/>
                <w:szCs w:val="20"/>
              </w:rPr>
              <w:t>3.</w:t>
            </w:r>
            <w:r>
              <w:rPr>
                <w:rFonts w:ascii="Aptos" w:hAnsi="Aptos" w:cs="Arial"/>
                <w:sz w:val="20"/>
                <w:szCs w:val="20"/>
              </w:rPr>
              <w:t xml:space="preserve"> </w:t>
            </w:r>
            <w:r w:rsidRPr="00861922">
              <w:rPr>
                <w:rFonts w:ascii="Aptos" w:hAnsi="Aptos" w:cs="Arial"/>
                <w:sz w:val="20"/>
                <w:szCs w:val="20"/>
              </w:rPr>
              <w:t>Oznaka in predmet javnega naročila</w:t>
            </w:r>
          </w:p>
        </w:tc>
        <w:tc>
          <w:tcPr>
            <w:tcW w:w="5806" w:type="dxa"/>
          </w:tcPr>
          <w:p w14:paraId="5FEC9D94" w14:textId="35A4C757" w:rsidR="00861922" w:rsidRDefault="00861922" w:rsidP="00EC7211">
            <w:pPr>
              <w:rPr>
                <w:rFonts w:ascii="Aptos" w:hAnsi="Aptos" w:cs="Arial"/>
                <w:sz w:val="20"/>
                <w:szCs w:val="20"/>
              </w:rPr>
            </w:pPr>
            <w:r>
              <w:rPr>
                <w:rFonts w:ascii="Aptos" w:hAnsi="Aptos" w:cs="Arial"/>
                <w:sz w:val="20"/>
                <w:szCs w:val="20"/>
              </w:rPr>
              <w:t>Naročnik spreminja rok za oddajo ponudbe in rok za odpiranje ponudb na 17.8.2026.</w:t>
            </w:r>
          </w:p>
        </w:tc>
      </w:tr>
      <w:tr w:rsidR="00EC7211" w14:paraId="469691B7" w14:textId="77777777" w:rsidTr="00EA6535">
        <w:tc>
          <w:tcPr>
            <w:tcW w:w="765" w:type="dxa"/>
          </w:tcPr>
          <w:p w14:paraId="04B4491F" w14:textId="748682A3" w:rsidR="00EC7211" w:rsidRPr="00EA6535" w:rsidRDefault="004C7CC4" w:rsidP="00EC7211">
            <w:pPr>
              <w:rPr>
                <w:rFonts w:ascii="Aptos" w:hAnsi="Aptos" w:cs="Arial"/>
                <w:sz w:val="20"/>
                <w:szCs w:val="20"/>
              </w:rPr>
            </w:pPr>
            <w:r>
              <w:rPr>
                <w:rFonts w:ascii="Aptos" w:hAnsi="Aptos" w:cs="Arial"/>
                <w:sz w:val="20"/>
                <w:szCs w:val="20"/>
              </w:rPr>
              <w:t>10</w:t>
            </w:r>
          </w:p>
        </w:tc>
        <w:tc>
          <w:tcPr>
            <w:tcW w:w="2491" w:type="dxa"/>
          </w:tcPr>
          <w:p w14:paraId="0F8A4481" w14:textId="2CF93338" w:rsidR="00EC7211" w:rsidRPr="00EA6535" w:rsidRDefault="00EC7211" w:rsidP="00EC7211">
            <w:pPr>
              <w:rPr>
                <w:rFonts w:ascii="Aptos" w:hAnsi="Aptos" w:cs="Arial"/>
                <w:sz w:val="20"/>
                <w:szCs w:val="20"/>
              </w:rPr>
            </w:pPr>
            <w:r w:rsidRPr="00723956">
              <w:rPr>
                <w:rFonts w:ascii="Aptos" w:hAnsi="Aptos" w:cs="Arial"/>
                <w:sz w:val="20"/>
                <w:szCs w:val="20"/>
              </w:rPr>
              <w:t>10.1.</w:t>
            </w:r>
            <w:r w:rsidRPr="00723956">
              <w:rPr>
                <w:rFonts w:ascii="Aptos" w:hAnsi="Aptos" w:cs="Arial"/>
                <w:sz w:val="20"/>
                <w:szCs w:val="20"/>
              </w:rPr>
              <w:tab/>
              <w:t>Sklop 1: Digitalni RTG aparat</w:t>
            </w:r>
          </w:p>
        </w:tc>
        <w:tc>
          <w:tcPr>
            <w:tcW w:w="5806" w:type="dxa"/>
          </w:tcPr>
          <w:p w14:paraId="1365E1DD" w14:textId="67A47622" w:rsidR="00EC7211" w:rsidRPr="00EA6535" w:rsidRDefault="00EC7211" w:rsidP="00EC7211">
            <w:pPr>
              <w:rPr>
                <w:rFonts w:ascii="Aptos" w:hAnsi="Aptos" w:cs="Arial"/>
                <w:sz w:val="20"/>
                <w:szCs w:val="20"/>
              </w:rPr>
            </w:pPr>
            <w:r>
              <w:rPr>
                <w:rFonts w:ascii="Aptos" w:hAnsi="Aptos" w:cs="Arial"/>
                <w:sz w:val="20"/>
                <w:szCs w:val="20"/>
              </w:rPr>
              <w:t>V skladu z vprašanjem ponudnika z dne 24.7.2026 in odgovorom naročnika na portalu z dne 27.7.2026 naročnik umika tehnično zahtevo c. v točki A</w:t>
            </w:r>
            <w:r w:rsidRPr="0029294F">
              <w:rPr>
                <w:rFonts w:ascii="Aptos" w:hAnsi="Aptos" w:cs="Arial"/>
                <w:sz w:val="20"/>
                <w:szCs w:val="20"/>
              </w:rPr>
              <w:t>.</w:t>
            </w:r>
            <w:r>
              <w:rPr>
                <w:rFonts w:ascii="Aptos" w:hAnsi="Aptos" w:cs="Arial"/>
                <w:sz w:val="20"/>
                <w:szCs w:val="20"/>
              </w:rPr>
              <w:t xml:space="preserve"> </w:t>
            </w:r>
            <w:r w:rsidR="003A49D5" w:rsidRPr="004C7CC4">
              <w:rPr>
                <w:rFonts w:ascii="Aptos" w:hAnsi="Aptos" w:cs="Arial"/>
                <w:sz w:val="20"/>
                <w:szCs w:val="20"/>
              </w:rPr>
              <w:t>OSNOVNE ZAHTEVE</w:t>
            </w:r>
            <w:r>
              <w:rPr>
                <w:rFonts w:ascii="Aptos" w:hAnsi="Aptos" w:cs="Arial"/>
                <w:sz w:val="20"/>
                <w:szCs w:val="20"/>
              </w:rPr>
              <w:t>, točka 10</w:t>
            </w:r>
            <w:r w:rsidR="004C7CC4">
              <w:rPr>
                <w:rFonts w:ascii="Aptos" w:hAnsi="Aptos" w:cs="Arial"/>
                <w:sz w:val="20"/>
                <w:szCs w:val="20"/>
              </w:rPr>
              <w:t xml:space="preserve">, alineja c: </w:t>
            </w:r>
            <w:r>
              <w:rPr>
                <w:rFonts w:ascii="Aptos" w:hAnsi="Aptos" w:cs="Arial"/>
                <w:sz w:val="20"/>
                <w:szCs w:val="20"/>
              </w:rPr>
              <w:t>»</w:t>
            </w:r>
            <w:r w:rsidRPr="00EC7211">
              <w:rPr>
                <w:rFonts w:ascii="Aptos" w:hAnsi="Aptos" w:cs="Arial"/>
                <w:sz w:val="20"/>
                <w:szCs w:val="20"/>
              </w:rPr>
              <w:t>Avtomatsko centriranje RTG cevi in prenosnega slikovnega sprejemnika</w:t>
            </w:r>
            <w:r>
              <w:rPr>
                <w:rFonts w:ascii="Aptos" w:hAnsi="Aptos" w:cs="Arial"/>
                <w:sz w:val="20"/>
                <w:szCs w:val="20"/>
              </w:rPr>
              <w:t>«</w:t>
            </w:r>
          </w:p>
        </w:tc>
      </w:tr>
      <w:tr w:rsidR="00EC7211" w14:paraId="634BC150" w14:textId="77777777" w:rsidTr="00EA6535">
        <w:tc>
          <w:tcPr>
            <w:tcW w:w="765" w:type="dxa"/>
          </w:tcPr>
          <w:p w14:paraId="79B6E04D" w14:textId="5F55AA27" w:rsidR="00EC7211" w:rsidRPr="00EA6535" w:rsidRDefault="00EC7211" w:rsidP="00EC7211">
            <w:pPr>
              <w:rPr>
                <w:rFonts w:ascii="Aptos" w:hAnsi="Aptos" w:cs="Arial"/>
                <w:sz w:val="20"/>
                <w:szCs w:val="20"/>
              </w:rPr>
            </w:pPr>
            <w:r>
              <w:rPr>
                <w:rFonts w:ascii="Aptos" w:hAnsi="Aptos" w:cs="Arial"/>
                <w:sz w:val="20"/>
                <w:szCs w:val="20"/>
              </w:rPr>
              <w:t>12</w:t>
            </w:r>
          </w:p>
        </w:tc>
        <w:tc>
          <w:tcPr>
            <w:tcW w:w="2491" w:type="dxa"/>
          </w:tcPr>
          <w:p w14:paraId="77C7DF02" w14:textId="746D925A" w:rsidR="00EC7211" w:rsidRPr="00EA6535" w:rsidRDefault="00EC7211" w:rsidP="00EC7211">
            <w:pPr>
              <w:rPr>
                <w:rFonts w:ascii="Aptos" w:hAnsi="Aptos" w:cs="Arial"/>
                <w:sz w:val="20"/>
                <w:szCs w:val="20"/>
              </w:rPr>
            </w:pPr>
            <w:r w:rsidRPr="00723956">
              <w:rPr>
                <w:rFonts w:ascii="Aptos" w:hAnsi="Aptos" w:cs="Arial"/>
                <w:sz w:val="20"/>
                <w:szCs w:val="20"/>
              </w:rPr>
              <w:t>10.1.</w:t>
            </w:r>
            <w:r w:rsidRPr="00723956">
              <w:rPr>
                <w:rFonts w:ascii="Aptos" w:hAnsi="Aptos" w:cs="Arial"/>
                <w:sz w:val="20"/>
                <w:szCs w:val="20"/>
              </w:rPr>
              <w:tab/>
              <w:t>Sklop 1: Digitalni RTG aparat</w:t>
            </w:r>
          </w:p>
        </w:tc>
        <w:tc>
          <w:tcPr>
            <w:tcW w:w="5806" w:type="dxa"/>
          </w:tcPr>
          <w:p w14:paraId="49C34570" w14:textId="2A946E06" w:rsidR="00EC7211" w:rsidRPr="00EA6535" w:rsidRDefault="00EC7211" w:rsidP="00EC7211">
            <w:pPr>
              <w:rPr>
                <w:rFonts w:ascii="Aptos" w:hAnsi="Aptos" w:cs="Arial"/>
                <w:sz w:val="20"/>
                <w:szCs w:val="20"/>
              </w:rPr>
            </w:pPr>
            <w:r>
              <w:rPr>
                <w:rFonts w:ascii="Aptos" w:hAnsi="Aptos" w:cs="Arial"/>
                <w:sz w:val="20"/>
                <w:szCs w:val="20"/>
              </w:rPr>
              <w:t xml:space="preserve">V skladu z vprašanjem ponudnika z dne 17.7.2026 in odgovorom naročnika na portalu z dne 20.7.2026 naročnik spreminja tehnične zahteve v  točki </w:t>
            </w:r>
            <w:r w:rsidRPr="0029294F">
              <w:rPr>
                <w:rFonts w:ascii="Aptos" w:hAnsi="Aptos" w:cs="Arial"/>
                <w:sz w:val="20"/>
                <w:szCs w:val="20"/>
              </w:rPr>
              <w:t>E.</w:t>
            </w:r>
            <w:r>
              <w:rPr>
                <w:rFonts w:ascii="Aptos" w:hAnsi="Aptos" w:cs="Arial"/>
                <w:sz w:val="20"/>
                <w:szCs w:val="20"/>
              </w:rPr>
              <w:t xml:space="preserve"> </w:t>
            </w:r>
            <w:r w:rsidRPr="0029294F">
              <w:rPr>
                <w:rFonts w:ascii="Aptos" w:hAnsi="Aptos" w:cs="Arial"/>
                <w:sz w:val="20"/>
                <w:szCs w:val="20"/>
              </w:rPr>
              <w:t>STENSKI STATIV</w:t>
            </w:r>
            <w:r>
              <w:rPr>
                <w:rFonts w:ascii="Aptos" w:hAnsi="Aptos" w:cs="Arial"/>
                <w:sz w:val="20"/>
                <w:szCs w:val="20"/>
              </w:rPr>
              <w:t>, točka 2 na »</w:t>
            </w:r>
            <w:r w:rsidRPr="0029294F">
              <w:rPr>
                <w:rFonts w:ascii="Aptos" w:hAnsi="Aptos" w:cs="Arial"/>
                <w:sz w:val="20"/>
                <w:szCs w:val="20"/>
              </w:rPr>
              <w:t>Vertikalni pomik (centralni RTG žarek od tal) mora biti v obsegu najmanj od 30 cm +/-1,5 cm do vsaj 170 cm ali več</w:t>
            </w:r>
            <w:r>
              <w:rPr>
                <w:rFonts w:ascii="Aptos" w:hAnsi="Aptos" w:cs="Arial"/>
                <w:sz w:val="20"/>
                <w:szCs w:val="20"/>
              </w:rPr>
              <w:t>«</w:t>
            </w:r>
          </w:p>
        </w:tc>
      </w:tr>
      <w:tr w:rsidR="00EC7211" w14:paraId="065616FF" w14:textId="77777777" w:rsidTr="00EA6535">
        <w:tc>
          <w:tcPr>
            <w:tcW w:w="765" w:type="dxa"/>
          </w:tcPr>
          <w:p w14:paraId="1960FD6B" w14:textId="7371AC75" w:rsidR="00EC7211" w:rsidRPr="00EA6535" w:rsidRDefault="00EC7211" w:rsidP="00EC7211">
            <w:pPr>
              <w:rPr>
                <w:rFonts w:ascii="Aptos" w:hAnsi="Aptos" w:cs="Arial"/>
                <w:sz w:val="20"/>
                <w:szCs w:val="20"/>
              </w:rPr>
            </w:pPr>
            <w:r>
              <w:rPr>
                <w:rFonts w:ascii="Aptos" w:hAnsi="Aptos" w:cs="Arial"/>
                <w:sz w:val="20"/>
                <w:szCs w:val="20"/>
              </w:rPr>
              <w:t>14</w:t>
            </w:r>
          </w:p>
        </w:tc>
        <w:tc>
          <w:tcPr>
            <w:tcW w:w="2491" w:type="dxa"/>
          </w:tcPr>
          <w:p w14:paraId="3B00A3A8" w14:textId="5C73CC71" w:rsidR="00EC7211" w:rsidRPr="00EA6535" w:rsidRDefault="00EC7211" w:rsidP="00EC7211">
            <w:pPr>
              <w:rPr>
                <w:rFonts w:ascii="Aptos" w:hAnsi="Aptos" w:cs="Arial"/>
                <w:sz w:val="20"/>
                <w:szCs w:val="20"/>
              </w:rPr>
            </w:pPr>
            <w:r w:rsidRPr="00723956">
              <w:rPr>
                <w:rFonts w:ascii="Aptos" w:hAnsi="Aptos" w:cs="Arial"/>
                <w:sz w:val="20"/>
                <w:szCs w:val="20"/>
              </w:rPr>
              <w:t>10.1.</w:t>
            </w:r>
            <w:r w:rsidRPr="00723956">
              <w:rPr>
                <w:rFonts w:ascii="Aptos" w:hAnsi="Aptos" w:cs="Arial"/>
                <w:sz w:val="20"/>
                <w:szCs w:val="20"/>
              </w:rPr>
              <w:tab/>
              <w:t>Sklop 1: Digitalni RTG aparat</w:t>
            </w:r>
          </w:p>
        </w:tc>
        <w:tc>
          <w:tcPr>
            <w:tcW w:w="5806" w:type="dxa"/>
          </w:tcPr>
          <w:p w14:paraId="38E6B90E" w14:textId="31BE2D5F" w:rsidR="00EC7211" w:rsidRPr="00EA6535" w:rsidRDefault="00EC7211" w:rsidP="00EC7211">
            <w:pPr>
              <w:rPr>
                <w:rFonts w:ascii="Aptos" w:hAnsi="Aptos" w:cs="Arial"/>
                <w:sz w:val="20"/>
                <w:szCs w:val="20"/>
              </w:rPr>
            </w:pPr>
            <w:r>
              <w:rPr>
                <w:rFonts w:ascii="Aptos" w:hAnsi="Aptos" w:cs="Arial"/>
                <w:sz w:val="20"/>
                <w:szCs w:val="20"/>
              </w:rPr>
              <w:t>V skladu z vprašanjem ponudnika z dne 14.7.2026 in odgovorom naročnika na portalu z dne 20.7.2026</w:t>
            </w:r>
            <w:r w:rsidR="00DF107B">
              <w:rPr>
                <w:rFonts w:ascii="Aptos" w:hAnsi="Aptos" w:cs="Arial"/>
                <w:sz w:val="20"/>
                <w:szCs w:val="20"/>
              </w:rPr>
              <w:t xml:space="preserve"> ter </w:t>
            </w:r>
            <w:r w:rsidR="00DF107B">
              <w:rPr>
                <w:rFonts w:ascii="Aptos" w:hAnsi="Aptos" w:cs="Arial"/>
                <w:sz w:val="20"/>
                <w:szCs w:val="20"/>
              </w:rPr>
              <w:t xml:space="preserve">z vprašanjem ponudnika z dne </w:t>
            </w:r>
            <w:r w:rsidR="00DF107B">
              <w:rPr>
                <w:rFonts w:ascii="Aptos" w:hAnsi="Aptos" w:cs="Arial"/>
                <w:sz w:val="20"/>
                <w:szCs w:val="20"/>
              </w:rPr>
              <w:t>23</w:t>
            </w:r>
            <w:r w:rsidR="00DF107B">
              <w:rPr>
                <w:rFonts w:ascii="Aptos" w:hAnsi="Aptos" w:cs="Arial"/>
                <w:sz w:val="20"/>
                <w:szCs w:val="20"/>
              </w:rPr>
              <w:t>.7.2026 in odgovorom naročnika na portalu z dne 2</w:t>
            </w:r>
            <w:r w:rsidR="00DF107B">
              <w:rPr>
                <w:rFonts w:ascii="Aptos" w:hAnsi="Aptos" w:cs="Arial"/>
                <w:sz w:val="20"/>
                <w:szCs w:val="20"/>
              </w:rPr>
              <w:t>8</w:t>
            </w:r>
            <w:r w:rsidR="00DF107B">
              <w:rPr>
                <w:rFonts w:ascii="Aptos" w:hAnsi="Aptos" w:cs="Arial"/>
                <w:sz w:val="20"/>
                <w:szCs w:val="20"/>
              </w:rPr>
              <w:t xml:space="preserve">.7.2026 </w:t>
            </w:r>
            <w:r>
              <w:rPr>
                <w:rFonts w:ascii="Aptos" w:hAnsi="Aptos" w:cs="Arial"/>
                <w:sz w:val="20"/>
                <w:szCs w:val="20"/>
              </w:rPr>
              <w:t xml:space="preserve"> naročnik spreminja tehnične zahteve v  točki </w:t>
            </w:r>
            <w:r w:rsidRPr="00723956">
              <w:rPr>
                <w:rFonts w:ascii="Aptos" w:hAnsi="Aptos" w:cs="Arial"/>
                <w:sz w:val="20"/>
                <w:szCs w:val="20"/>
              </w:rPr>
              <w:t>K.</w:t>
            </w:r>
            <w:r>
              <w:rPr>
                <w:rFonts w:ascii="Aptos" w:hAnsi="Aptos" w:cs="Arial"/>
                <w:sz w:val="20"/>
                <w:szCs w:val="20"/>
              </w:rPr>
              <w:t xml:space="preserve"> </w:t>
            </w:r>
            <w:r w:rsidRPr="00723956">
              <w:rPr>
                <w:rFonts w:ascii="Aptos" w:hAnsi="Aptos" w:cs="Arial"/>
                <w:sz w:val="20"/>
                <w:szCs w:val="20"/>
              </w:rPr>
              <w:t>OSTALE ZAHTEVE IN DODATNA OPREMA</w:t>
            </w:r>
            <w:r>
              <w:rPr>
                <w:rFonts w:ascii="Aptos" w:hAnsi="Aptos" w:cs="Arial"/>
                <w:sz w:val="20"/>
                <w:szCs w:val="20"/>
              </w:rPr>
              <w:t xml:space="preserve"> in sicer v točki 16</w:t>
            </w:r>
            <w:r w:rsidR="00DF107B">
              <w:rPr>
                <w:rFonts w:ascii="Aptos" w:hAnsi="Aptos" w:cs="Arial"/>
                <w:sz w:val="20"/>
                <w:szCs w:val="20"/>
              </w:rPr>
              <w:t>:</w:t>
            </w:r>
            <w:r>
              <w:rPr>
                <w:rFonts w:ascii="Aptos" w:hAnsi="Aptos" w:cs="Arial"/>
                <w:sz w:val="20"/>
                <w:szCs w:val="20"/>
              </w:rPr>
              <w:t xml:space="preserve"> </w:t>
            </w:r>
            <w:r w:rsidR="00DF107B">
              <w:rPr>
                <w:rFonts w:ascii="Aptos" w:hAnsi="Aptos" w:cs="Arial"/>
                <w:sz w:val="20"/>
                <w:szCs w:val="20"/>
              </w:rPr>
              <w:t>»</w:t>
            </w:r>
            <w:r w:rsidR="00DF107B" w:rsidRPr="00DF107B">
              <w:rPr>
                <w:rFonts w:ascii="Aptos" w:hAnsi="Aptos" w:cs="Arial"/>
                <w:sz w:val="20"/>
                <w:szCs w:val="20"/>
              </w:rPr>
              <w:t xml:space="preserve">Ponudnik mora  v garancijskem in </w:t>
            </w:r>
            <w:proofErr w:type="spellStart"/>
            <w:r w:rsidR="00DF107B" w:rsidRPr="00DF107B">
              <w:rPr>
                <w:rFonts w:ascii="Aptos" w:hAnsi="Aptos" w:cs="Arial"/>
                <w:sz w:val="20"/>
                <w:szCs w:val="20"/>
              </w:rPr>
              <w:t>pogarancijskem</w:t>
            </w:r>
            <w:proofErr w:type="spellEnd"/>
            <w:r w:rsidR="00DF107B" w:rsidRPr="00DF107B">
              <w:rPr>
                <w:rFonts w:ascii="Aptos" w:hAnsi="Aptos" w:cs="Arial"/>
                <w:sz w:val="20"/>
                <w:szCs w:val="20"/>
              </w:rPr>
              <w:t xml:space="preserve"> roku zagotavlja odzivni čas za odpravo napak vsak delovni dan v času od 8. – 16. ure in sicer največ dve uri po prejemu </w:t>
            </w:r>
            <w:r w:rsidR="002B6D93">
              <w:rPr>
                <w:rFonts w:ascii="Aptos" w:hAnsi="Aptos" w:cs="Arial"/>
                <w:sz w:val="20"/>
                <w:szCs w:val="20"/>
              </w:rPr>
              <w:t xml:space="preserve">pisnega </w:t>
            </w:r>
            <w:r w:rsidR="00DF107B" w:rsidRPr="00DF107B">
              <w:rPr>
                <w:rFonts w:ascii="Aptos" w:hAnsi="Aptos" w:cs="Arial"/>
                <w:sz w:val="20"/>
                <w:szCs w:val="20"/>
              </w:rPr>
              <w:t>obvestila, čas za diagnostiko in začetek odprave napake pa največ 3 delovne dni od prejema obvestila o okvari. Rok za odpravo napake mora biti čim krajši in dogovorjen z naročnikom.</w:t>
            </w:r>
            <w:r w:rsidR="00DF107B">
              <w:rPr>
                <w:rFonts w:ascii="Aptos" w:hAnsi="Aptos" w:cs="Arial"/>
                <w:sz w:val="20"/>
                <w:szCs w:val="20"/>
              </w:rPr>
              <w:t>«</w:t>
            </w:r>
          </w:p>
        </w:tc>
      </w:tr>
      <w:tr w:rsidR="00EC7211" w14:paraId="412BD62D" w14:textId="77777777" w:rsidTr="00EA6535">
        <w:tc>
          <w:tcPr>
            <w:tcW w:w="765" w:type="dxa"/>
          </w:tcPr>
          <w:p w14:paraId="4CA12F70" w14:textId="0E40BF55" w:rsidR="00EC7211" w:rsidRDefault="00EC7211" w:rsidP="00EC7211">
            <w:pPr>
              <w:rPr>
                <w:rFonts w:ascii="Aptos" w:hAnsi="Aptos" w:cs="Arial"/>
                <w:sz w:val="20"/>
                <w:szCs w:val="20"/>
              </w:rPr>
            </w:pPr>
            <w:r>
              <w:rPr>
                <w:rFonts w:ascii="Aptos" w:hAnsi="Aptos" w:cs="Arial"/>
                <w:sz w:val="20"/>
                <w:szCs w:val="20"/>
              </w:rPr>
              <w:t>15</w:t>
            </w:r>
          </w:p>
        </w:tc>
        <w:tc>
          <w:tcPr>
            <w:tcW w:w="2491" w:type="dxa"/>
          </w:tcPr>
          <w:p w14:paraId="5EA5AB09" w14:textId="52B22C2B" w:rsidR="00EC7211" w:rsidRPr="00723956" w:rsidRDefault="00EC7211" w:rsidP="00EC7211">
            <w:pPr>
              <w:rPr>
                <w:rFonts w:ascii="Aptos" w:hAnsi="Aptos" w:cs="Arial"/>
                <w:sz w:val="20"/>
                <w:szCs w:val="20"/>
              </w:rPr>
            </w:pPr>
            <w:r w:rsidRPr="00723956">
              <w:rPr>
                <w:rFonts w:ascii="Aptos" w:hAnsi="Aptos" w:cs="Arial"/>
                <w:sz w:val="20"/>
                <w:szCs w:val="20"/>
              </w:rPr>
              <w:t>10.2.</w:t>
            </w:r>
            <w:r w:rsidRPr="00723956">
              <w:rPr>
                <w:rFonts w:ascii="Aptos" w:hAnsi="Aptos" w:cs="Arial"/>
                <w:sz w:val="20"/>
                <w:szCs w:val="20"/>
              </w:rPr>
              <w:tab/>
              <w:t xml:space="preserve">Sklop 2: </w:t>
            </w:r>
            <w:proofErr w:type="spellStart"/>
            <w:r w:rsidRPr="00723956">
              <w:rPr>
                <w:rFonts w:ascii="Aptos" w:hAnsi="Aptos" w:cs="Arial"/>
                <w:sz w:val="20"/>
                <w:szCs w:val="20"/>
              </w:rPr>
              <w:t>Ortopantomograf</w:t>
            </w:r>
            <w:proofErr w:type="spellEnd"/>
            <w:r w:rsidRPr="00723956">
              <w:rPr>
                <w:rFonts w:ascii="Aptos" w:hAnsi="Aptos" w:cs="Arial"/>
                <w:sz w:val="20"/>
                <w:szCs w:val="20"/>
              </w:rPr>
              <w:t xml:space="preserve"> CBCT 2D/3D  s </w:t>
            </w:r>
            <w:proofErr w:type="spellStart"/>
            <w:r w:rsidRPr="00723956">
              <w:rPr>
                <w:rFonts w:ascii="Aptos" w:hAnsi="Aptos" w:cs="Arial"/>
                <w:sz w:val="20"/>
                <w:szCs w:val="20"/>
              </w:rPr>
              <w:t>cefalostatom</w:t>
            </w:r>
            <w:proofErr w:type="spellEnd"/>
          </w:p>
        </w:tc>
        <w:tc>
          <w:tcPr>
            <w:tcW w:w="5806" w:type="dxa"/>
          </w:tcPr>
          <w:p w14:paraId="149F5FD3" w14:textId="24A0BEA5" w:rsidR="00EC7211" w:rsidRDefault="00EC7211" w:rsidP="00EC7211">
            <w:pPr>
              <w:rPr>
                <w:rFonts w:ascii="Aptos" w:hAnsi="Aptos" w:cs="Arial"/>
                <w:sz w:val="20"/>
                <w:szCs w:val="20"/>
              </w:rPr>
            </w:pPr>
            <w:r>
              <w:rPr>
                <w:rFonts w:ascii="Aptos" w:hAnsi="Aptos" w:cs="Arial"/>
                <w:sz w:val="20"/>
                <w:szCs w:val="20"/>
              </w:rPr>
              <w:t>V skladu z vprašanjem ponudnika z dne 21.7.2026 in odgovorom naročnik na portalu z dne 27.7.2026 naročnik spreminja tehnične zahteve v  točki B</w:t>
            </w:r>
            <w:r w:rsidRPr="00723956">
              <w:rPr>
                <w:rFonts w:ascii="Aptos" w:hAnsi="Aptos" w:cs="Arial"/>
                <w:sz w:val="20"/>
                <w:szCs w:val="20"/>
              </w:rPr>
              <w:t>.</w:t>
            </w:r>
            <w:r>
              <w:rPr>
                <w:rFonts w:ascii="Aptos" w:hAnsi="Aptos" w:cs="Arial"/>
                <w:sz w:val="20"/>
                <w:szCs w:val="20"/>
              </w:rPr>
              <w:t xml:space="preserve"> </w:t>
            </w:r>
            <w:r w:rsidRPr="00E45199">
              <w:rPr>
                <w:rFonts w:ascii="Aptos" w:hAnsi="Aptos" w:cs="Arial"/>
                <w:sz w:val="20"/>
                <w:szCs w:val="20"/>
              </w:rPr>
              <w:t xml:space="preserve">CEPHALOGRAM </w:t>
            </w:r>
            <w:r>
              <w:rPr>
                <w:rFonts w:ascii="Aptos" w:hAnsi="Aptos" w:cs="Arial"/>
                <w:sz w:val="20"/>
                <w:szCs w:val="20"/>
              </w:rPr>
              <w:t>in sicer v točki 3 na »</w:t>
            </w:r>
            <w:bookmarkStart w:id="3" w:name="_Hlk236050029"/>
            <w:r w:rsidRPr="00E45199">
              <w:rPr>
                <w:rFonts w:ascii="Aptos" w:hAnsi="Aptos" w:cs="Arial"/>
                <w:sz w:val="20"/>
                <w:szCs w:val="20"/>
              </w:rPr>
              <w:t xml:space="preserve">velikost </w:t>
            </w:r>
            <w:proofErr w:type="spellStart"/>
            <w:r w:rsidRPr="00E45199">
              <w:rPr>
                <w:rFonts w:ascii="Aptos" w:hAnsi="Aptos" w:cs="Arial"/>
                <w:sz w:val="20"/>
                <w:szCs w:val="20"/>
              </w:rPr>
              <w:t>piksla</w:t>
            </w:r>
            <w:proofErr w:type="spellEnd"/>
            <w:r>
              <w:rPr>
                <w:rFonts w:ascii="Aptos" w:hAnsi="Aptos" w:cs="Arial"/>
                <w:sz w:val="20"/>
                <w:szCs w:val="20"/>
              </w:rPr>
              <w:t xml:space="preserve"> do največ</w:t>
            </w:r>
            <w:r w:rsidRPr="00E45199">
              <w:rPr>
                <w:rFonts w:ascii="Aptos" w:hAnsi="Aptos" w:cs="Arial"/>
                <w:sz w:val="20"/>
                <w:szCs w:val="20"/>
              </w:rPr>
              <w:t xml:space="preserve"> 1</w:t>
            </w:r>
            <w:r>
              <w:rPr>
                <w:rFonts w:ascii="Aptos" w:hAnsi="Aptos" w:cs="Arial"/>
                <w:sz w:val="20"/>
                <w:szCs w:val="20"/>
              </w:rPr>
              <w:t>4</w:t>
            </w:r>
            <w:r w:rsidRPr="00E45199">
              <w:rPr>
                <w:rFonts w:ascii="Aptos" w:hAnsi="Aptos" w:cs="Arial"/>
                <w:sz w:val="20"/>
                <w:szCs w:val="20"/>
              </w:rPr>
              <w:t xml:space="preserve">0 </w:t>
            </w:r>
            <w:proofErr w:type="spellStart"/>
            <w:r w:rsidRPr="00E45199">
              <w:rPr>
                <w:rFonts w:ascii="Aptos" w:hAnsi="Aptos" w:cs="Arial"/>
                <w:sz w:val="20"/>
                <w:szCs w:val="20"/>
              </w:rPr>
              <w:t>μm</w:t>
            </w:r>
            <w:proofErr w:type="spellEnd"/>
            <w:r>
              <w:rPr>
                <w:rFonts w:ascii="Aptos" w:hAnsi="Aptos" w:cs="Arial"/>
                <w:sz w:val="20"/>
                <w:szCs w:val="20"/>
              </w:rPr>
              <w:t>«</w:t>
            </w:r>
            <w:bookmarkEnd w:id="3"/>
          </w:p>
        </w:tc>
      </w:tr>
      <w:tr w:rsidR="00EC7211" w14:paraId="53998129" w14:textId="77777777" w:rsidTr="00EA6535">
        <w:tc>
          <w:tcPr>
            <w:tcW w:w="765" w:type="dxa"/>
          </w:tcPr>
          <w:p w14:paraId="181834F8" w14:textId="3BBC7A1B" w:rsidR="00EC7211" w:rsidRDefault="00EC7211" w:rsidP="00EC7211">
            <w:pPr>
              <w:rPr>
                <w:rFonts w:ascii="Aptos" w:hAnsi="Aptos" w:cs="Arial"/>
                <w:sz w:val="20"/>
                <w:szCs w:val="20"/>
              </w:rPr>
            </w:pPr>
            <w:r>
              <w:rPr>
                <w:rFonts w:ascii="Aptos" w:hAnsi="Aptos" w:cs="Arial"/>
                <w:sz w:val="20"/>
                <w:szCs w:val="20"/>
              </w:rPr>
              <w:t>16</w:t>
            </w:r>
          </w:p>
        </w:tc>
        <w:tc>
          <w:tcPr>
            <w:tcW w:w="2491" w:type="dxa"/>
          </w:tcPr>
          <w:p w14:paraId="73B4CD8E" w14:textId="4BBC6D22" w:rsidR="00EC7211" w:rsidRPr="00723956" w:rsidRDefault="00EC7211" w:rsidP="00EC7211">
            <w:pPr>
              <w:rPr>
                <w:rFonts w:ascii="Aptos" w:hAnsi="Aptos" w:cs="Arial"/>
                <w:sz w:val="20"/>
                <w:szCs w:val="20"/>
              </w:rPr>
            </w:pPr>
            <w:r w:rsidRPr="00723956">
              <w:rPr>
                <w:rFonts w:ascii="Aptos" w:hAnsi="Aptos" w:cs="Arial"/>
                <w:sz w:val="20"/>
                <w:szCs w:val="20"/>
              </w:rPr>
              <w:t>10.2.</w:t>
            </w:r>
            <w:r w:rsidRPr="00723956">
              <w:rPr>
                <w:rFonts w:ascii="Aptos" w:hAnsi="Aptos" w:cs="Arial"/>
                <w:sz w:val="20"/>
                <w:szCs w:val="20"/>
              </w:rPr>
              <w:tab/>
              <w:t xml:space="preserve">Sklop 2: </w:t>
            </w:r>
            <w:proofErr w:type="spellStart"/>
            <w:r w:rsidRPr="00723956">
              <w:rPr>
                <w:rFonts w:ascii="Aptos" w:hAnsi="Aptos" w:cs="Arial"/>
                <w:sz w:val="20"/>
                <w:szCs w:val="20"/>
              </w:rPr>
              <w:t>Ortopantomograf</w:t>
            </w:r>
            <w:proofErr w:type="spellEnd"/>
            <w:r w:rsidRPr="00723956">
              <w:rPr>
                <w:rFonts w:ascii="Aptos" w:hAnsi="Aptos" w:cs="Arial"/>
                <w:sz w:val="20"/>
                <w:szCs w:val="20"/>
              </w:rPr>
              <w:t xml:space="preserve"> CBCT 2D/3D  s </w:t>
            </w:r>
            <w:proofErr w:type="spellStart"/>
            <w:r w:rsidRPr="00723956">
              <w:rPr>
                <w:rFonts w:ascii="Aptos" w:hAnsi="Aptos" w:cs="Arial"/>
                <w:sz w:val="20"/>
                <w:szCs w:val="20"/>
              </w:rPr>
              <w:t>cefalostatom</w:t>
            </w:r>
            <w:proofErr w:type="spellEnd"/>
          </w:p>
        </w:tc>
        <w:tc>
          <w:tcPr>
            <w:tcW w:w="5806" w:type="dxa"/>
          </w:tcPr>
          <w:p w14:paraId="7A3EBB04" w14:textId="59A7DB15" w:rsidR="00EC7211" w:rsidRDefault="00EC7211" w:rsidP="00EC7211">
            <w:pPr>
              <w:rPr>
                <w:rFonts w:ascii="Aptos" w:hAnsi="Aptos" w:cs="Arial"/>
                <w:sz w:val="20"/>
                <w:szCs w:val="20"/>
              </w:rPr>
            </w:pPr>
            <w:r>
              <w:rPr>
                <w:rFonts w:ascii="Aptos" w:hAnsi="Aptos" w:cs="Arial"/>
                <w:sz w:val="20"/>
                <w:szCs w:val="20"/>
              </w:rPr>
              <w:t xml:space="preserve">V skladu z vprašanjem ponudnika z dne 21.7.2026 in odgovorom naročnik na portalu z dne 27.7.2026 naročnik spreminja tehnične zahteve v  točki </w:t>
            </w:r>
            <w:bookmarkStart w:id="4" w:name="_Hlk236049950"/>
            <w:r w:rsidRPr="00E45199">
              <w:rPr>
                <w:rFonts w:ascii="Aptos" w:hAnsi="Aptos" w:cs="Arial"/>
                <w:sz w:val="20"/>
                <w:szCs w:val="20"/>
              </w:rPr>
              <w:t>D</w:t>
            </w:r>
            <w:r>
              <w:rPr>
                <w:rFonts w:ascii="Aptos" w:hAnsi="Aptos" w:cs="Arial"/>
                <w:sz w:val="20"/>
                <w:szCs w:val="20"/>
              </w:rPr>
              <w:t xml:space="preserve">. </w:t>
            </w:r>
            <w:r w:rsidRPr="00E45199">
              <w:rPr>
                <w:rFonts w:ascii="Aptos" w:hAnsi="Aptos" w:cs="Arial"/>
                <w:sz w:val="20"/>
                <w:szCs w:val="20"/>
              </w:rPr>
              <w:t>ORTOPANTOMOGRAF S 3D (CBCT)</w:t>
            </w:r>
            <w:bookmarkEnd w:id="4"/>
            <w:r>
              <w:rPr>
                <w:rFonts w:ascii="Aptos" w:hAnsi="Aptos" w:cs="Arial"/>
                <w:sz w:val="20"/>
                <w:szCs w:val="20"/>
              </w:rPr>
              <w:t xml:space="preserve"> in sicer v točki 5 na »</w:t>
            </w:r>
            <w:r w:rsidRPr="003022C6">
              <w:rPr>
                <w:rFonts w:ascii="Aptos" w:hAnsi="Aptos" w:cs="Arial"/>
                <w:sz w:val="20"/>
                <w:szCs w:val="20"/>
              </w:rPr>
              <w:t xml:space="preserve">aparat mora biti opremljen s svetlobnimi snopi za pravilno </w:t>
            </w:r>
            <w:proofErr w:type="spellStart"/>
            <w:r w:rsidRPr="003022C6">
              <w:rPr>
                <w:rFonts w:ascii="Aptos" w:hAnsi="Aptos" w:cs="Arial"/>
                <w:sz w:val="20"/>
                <w:szCs w:val="20"/>
              </w:rPr>
              <w:t>pozicioniranje</w:t>
            </w:r>
            <w:proofErr w:type="spellEnd"/>
            <w:r w:rsidRPr="003022C6">
              <w:rPr>
                <w:rFonts w:ascii="Aptos" w:hAnsi="Aptos" w:cs="Arial"/>
                <w:sz w:val="20"/>
                <w:szCs w:val="20"/>
              </w:rPr>
              <w:t xml:space="preserve"> preiskovanca. Najmanj 2 pri panoramskem slikanju (</w:t>
            </w:r>
            <w:proofErr w:type="spellStart"/>
            <w:r w:rsidRPr="003022C6">
              <w:rPr>
                <w:rFonts w:ascii="Aptos" w:hAnsi="Aptos" w:cs="Arial"/>
                <w:sz w:val="20"/>
                <w:szCs w:val="20"/>
              </w:rPr>
              <w:t>frankfurt</w:t>
            </w:r>
            <w:proofErr w:type="spellEnd"/>
            <w:r w:rsidRPr="003022C6">
              <w:rPr>
                <w:rFonts w:ascii="Aptos" w:hAnsi="Aptos" w:cs="Arial"/>
                <w:sz w:val="20"/>
                <w:szCs w:val="20"/>
              </w:rPr>
              <w:t xml:space="preserve"> in sredinska) linija</w:t>
            </w:r>
            <w:r>
              <w:rPr>
                <w:rFonts w:ascii="Aptos" w:hAnsi="Aptos" w:cs="Arial"/>
                <w:sz w:val="20"/>
                <w:szCs w:val="20"/>
              </w:rPr>
              <w:t xml:space="preserve"> ali e</w:t>
            </w:r>
            <w:r w:rsidRPr="004C45BA">
              <w:rPr>
                <w:rFonts w:ascii="Aptos" w:hAnsi="Aptos" w:cs="Arial"/>
                <w:sz w:val="20"/>
                <w:szCs w:val="20"/>
              </w:rPr>
              <w:t xml:space="preserve">n svetlobni snop (laser) za pravilno </w:t>
            </w:r>
            <w:proofErr w:type="spellStart"/>
            <w:r w:rsidRPr="004C45BA">
              <w:rPr>
                <w:rFonts w:ascii="Aptos" w:hAnsi="Aptos" w:cs="Arial"/>
                <w:sz w:val="20"/>
                <w:szCs w:val="20"/>
              </w:rPr>
              <w:t>pozicioniranje</w:t>
            </w:r>
            <w:proofErr w:type="spellEnd"/>
            <w:r w:rsidRPr="004C45BA">
              <w:rPr>
                <w:rFonts w:ascii="Aptos" w:hAnsi="Aptos" w:cs="Arial"/>
                <w:sz w:val="20"/>
                <w:szCs w:val="20"/>
              </w:rPr>
              <w:t xml:space="preserve"> preiskovanca in dva virtualna na živi sliki pacienta</w:t>
            </w:r>
            <w:r>
              <w:rPr>
                <w:rFonts w:ascii="Aptos" w:hAnsi="Aptos" w:cs="Arial"/>
                <w:sz w:val="20"/>
                <w:szCs w:val="20"/>
              </w:rPr>
              <w:t>«.</w:t>
            </w:r>
          </w:p>
        </w:tc>
      </w:tr>
      <w:tr w:rsidR="00EC7211" w14:paraId="60055D67" w14:textId="77777777" w:rsidTr="00EA6535">
        <w:tc>
          <w:tcPr>
            <w:tcW w:w="765" w:type="dxa"/>
          </w:tcPr>
          <w:p w14:paraId="2FBCDE00" w14:textId="60A2F166" w:rsidR="00EC7211" w:rsidRPr="00EA6535" w:rsidRDefault="00EC7211" w:rsidP="00EC7211">
            <w:pPr>
              <w:rPr>
                <w:rFonts w:ascii="Aptos" w:hAnsi="Aptos" w:cs="Arial"/>
                <w:sz w:val="20"/>
                <w:szCs w:val="20"/>
              </w:rPr>
            </w:pPr>
            <w:r>
              <w:rPr>
                <w:rFonts w:ascii="Aptos" w:hAnsi="Aptos" w:cs="Arial"/>
                <w:sz w:val="20"/>
                <w:szCs w:val="20"/>
              </w:rPr>
              <w:t>17</w:t>
            </w:r>
          </w:p>
        </w:tc>
        <w:tc>
          <w:tcPr>
            <w:tcW w:w="2491" w:type="dxa"/>
          </w:tcPr>
          <w:p w14:paraId="059CA6FB" w14:textId="28734F91" w:rsidR="00EC7211" w:rsidRPr="00EA6535" w:rsidRDefault="00EC7211" w:rsidP="00EC7211">
            <w:pPr>
              <w:rPr>
                <w:rFonts w:ascii="Aptos" w:hAnsi="Aptos" w:cs="Arial"/>
                <w:sz w:val="20"/>
                <w:szCs w:val="20"/>
              </w:rPr>
            </w:pPr>
            <w:r w:rsidRPr="00723956">
              <w:rPr>
                <w:rFonts w:ascii="Aptos" w:hAnsi="Aptos" w:cs="Arial"/>
                <w:sz w:val="20"/>
                <w:szCs w:val="20"/>
              </w:rPr>
              <w:t>10.2.</w:t>
            </w:r>
            <w:r w:rsidRPr="00723956">
              <w:rPr>
                <w:rFonts w:ascii="Aptos" w:hAnsi="Aptos" w:cs="Arial"/>
                <w:sz w:val="20"/>
                <w:szCs w:val="20"/>
              </w:rPr>
              <w:tab/>
              <w:t xml:space="preserve">Sklop 2: </w:t>
            </w:r>
            <w:proofErr w:type="spellStart"/>
            <w:r w:rsidRPr="00723956">
              <w:rPr>
                <w:rFonts w:ascii="Aptos" w:hAnsi="Aptos" w:cs="Arial"/>
                <w:sz w:val="20"/>
                <w:szCs w:val="20"/>
              </w:rPr>
              <w:t>Ortopantomograf</w:t>
            </w:r>
            <w:proofErr w:type="spellEnd"/>
            <w:r w:rsidRPr="00723956">
              <w:rPr>
                <w:rFonts w:ascii="Aptos" w:hAnsi="Aptos" w:cs="Arial"/>
                <w:sz w:val="20"/>
                <w:szCs w:val="20"/>
              </w:rPr>
              <w:t xml:space="preserve"> CBCT 2D/3D  s </w:t>
            </w:r>
            <w:proofErr w:type="spellStart"/>
            <w:r w:rsidRPr="00723956">
              <w:rPr>
                <w:rFonts w:ascii="Aptos" w:hAnsi="Aptos" w:cs="Arial"/>
                <w:sz w:val="20"/>
                <w:szCs w:val="20"/>
              </w:rPr>
              <w:t>cefalostatom</w:t>
            </w:r>
            <w:proofErr w:type="spellEnd"/>
          </w:p>
        </w:tc>
        <w:tc>
          <w:tcPr>
            <w:tcW w:w="5806" w:type="dxa"/>
          </w:tcPr>
          <w:p w14:paraId="7B9D63AA" w14:textId="74E9867C" w:rsidR="00EC7211" w:rsidRPr="00EA6535" w:rsidRDefault="00EC7211" w:rsidP="00EC7211">
            <w:pPr>
              <w:rPr>
                <w:rFonts w:ascii="Aptos" w:hAnsi="Aptos" w:cs="Arial"/>
                <w:sz w:val="20"/>
                <w:szCs w:val="20"/>
              </w:rPr>
            </w:pPr>
            <w:r>
              <w:rPr>
                <w:rFonts w:ascii="Aptos" w:hAnsi="Aptos" w:cs="Arial"/>
                <w:sz w:val="20"/>
                <w:szCs w:val="20"/>
              </w:rPr>
              <w:t xml:space="preserve">V skladu z vprašanjem ponudnika z dne 14.7.2026 in odgovorom naročnik na portalu z dne 20.7.2026 </w:t>
            </w:r>
            <w:r w:rsidR="00DF107B">
              <w:rPr>
                <w:rFonts w:ascii="Aptos" w:hAnsi="Aptos" w:cs="Arial"/>
                <w:sz w:val="20"/>
                <w:szCs w:val="20"/>
              </w:rPr>
              <w:t xml:space="preserve">ter z vprašanjem ponudnika z dne 23.7.2026 in odgovorom naročnika na portalu z dne 28.7.2026  </w:t>
            </w:r>
            <w:r>
              <w:rPr>
                <w:rFonts w:ascii="Aptos" w:hAnsi="Aptos" w:cs="Arial"/>
                <w:sz w:val="20"/>
                <w:szCs w:val="20"/>
              </w:rPr>
              <w:t>naročnik spreminja tehnične zahteve v  točki F</w:t>
            </w:r>
            <w:r w:rsidRPr="00723956">
              <w:rPr>
                <w:rFonts w:ascii="Aptos" w:hAnsi="Aptos" w:cs="Arial"/>
                <w:sz w:val="20"/>
                <w:szCs w:val="20"/>
              </w:rPr>
              <w:t>.</w:t>
            </w:r>
            <w:r>
              <w:rPr>
                <w:rFonts w:ascii="Aptos" w:hAnsi="Aptos" w:cs="Arial"/>
                <w:sz w:val="20"/>
                <w:szCs w:val="20"/>
              </w:rPr>
              <w:t xml:space="preserve"> </w:t>
            </w:r>
            <w:r w:rsidRPr="00723956">
              <w:rPr>
                <w:rFonts w:ascii="Aptos" w:hAnsi="Aptos" w:cs="Arial"/>
                <w:sz w:val="20"/>
                <w:szCs w:val="20"/>
              </w:rPr>
              <w:t>OSTALE ZAHTEVE IN DODATNA OPREMA</w:t>
            </w:r>
            <w:r>
              <w:rPr>
                <w:rFonts w:ascii="Aptos" w:hAnsi="Aptos" w:cs="Arial"/>
                <w:sz w:val="20"/>
                <w:szCs w:val="20"/>
              </w:rPr>
              <w:t xml:space="preserve"> in sicer v točki 9</w:t>
            </w:r>
            <w:r w:rsidR="00DF107B">
              <w:rPr>
                <w:rFonts w:ascii="Aptos" w:hAnsi="Aptos" w:cs="Arial"/>
                <w:sz w:val="20"/>
                <w:szCs w:val="20"/>
              </w:rPr>
              <w:t>:</w:t>
            </w:r>
            <w:r>
              <w:rPr>
                <w:rFonts w:ascii="Aptos" w:hAnsi="Aptos" w:cs="Arial"/>
                <w:sz w:val="20"/>
                <w:szCs w:val="20"/>
              </w:rPr>
              <w:t xml:space="preserve"> </w:t>
            </w:r>
            <w:r w:rsidR="00DF107B" w:rsidRPr="00DF107B">
              <w:rPr>
                <w:rFonts w:ascii="Aptos" w:hAnsi="Aptos" w:cs="Arial"/>
                <w:sz w:val="20"/>
                <w:szCs w:val="20"/>
              </w:rPr>
              <w:t xml:space="preserve"> »Ponudnik mora  v garancijskem in </w:t>
            </w:r>
            <w:proofErr w:type="spellStart"/>
            <w:r w:rsidR="00DF107B" w:rsidRPr="00DF107B">
              <w:rPr>
                <w:rFonts w:ascii="Aptos" w:hAnsi="Aptos" w:cs="Arial"/>
                <w:sz w:val="20"/>
                <w:szCs w:val="20"/>
              </w:rPr>
              <w:t>pogarancijskem</w:t>
            </w:r>
            <w:proofErr w:type="spellEnd"/>
            <w:r w:rsidR="00DF107B" w:rsidRPr="00DF107B">
              <w:rPr>
                <w:rFonts w:ascii="Aptos" w:hAnsi="Aptos" w:cs="Arial"/>
                <w:sz w:val="20"/>
                <w:szCs w:val="20"/>
              </w:rPr>
              <w:t xml:space="preserve"> roku zagotavlja odzivni čas za odpravo napak vsak delovni dan v času od 8. – 16. ure in sicer največ dve uri po prejemu obvestila, čas za diagnostiko in začetek odprave napake pa največ 3 delovne dni od prejema</w:t>
            </w:r>
            <w:r w:rsidR="002B6D93">
              <w:rPr>
                <w:rFonts w:ascii="Aptos" w:hAnsi="Aptos" w:cs="Arial"/>
                <w:sz w:val="20"/>
                <w:szCs w:val="20"/>
              </w:rPr>
              <w:t xml:space="preserve"> pisnega</w:t>
            </w:r>
            <w:r w:rsidR="00DF107B" w:rsidRPr="00DF107B">
              <w:rPr>
                <w:rFonts w:ascii="Aptos" w:hAnsi="Aptos" w:cs="Arial"/>
                <w:sz w:val="20"/>
                <w:szCs w:val="20"/>
              </w:rPr>
              <w:t xml:space="preserve"> obvestila o okvari. Rok za odpravo napake mora biti čim krajši in dogovorjen z naročnikom</w:t>
            </w:r>
            <w:r>
              <w:rPr>
                <w:rFonts w:ascii="Aptos" w:hAnsi="Aptos" w:cs="Arial"/>
                <w:sz w:val="20"/>
                <w:szCs w:val="20"/>
              </w:rPr>
              <w:t>«.</w:t>
            </w:r>
          </w:p>
        </w:tc>
      </w:tr>
      <w:tr w:rsidR="00EC7211" w14:paraId="25130BC1" w14:textId="77777777" w:rsidTr="00EA6535">
        <w:tc>
          <w:tcPr>
            <w:tcW w:w="765" w:type="dxa"/>
          </w:tcPr>
          <w:p w14:paraId="6EA9CA3B" w14:textId="389E544B" w:rsidR="00EC7211" w:rsidRDefault="00EC7211" w:rsidP="00EC7211">
            <w:pPr>
              <w:rPr>
                <w:rFonts w:ascii="Aptos" w:hAnsi="Aptos" w:cs="Arial"/>
                <w:sz w:val="20"/>
                <w:szCs w:val="20"/>
              </w:rPr>
            </w:pPr>
            <w:r>
              <w:rPr>
                <w:rFonts w:ascii="Aptos" w:hAnsi="Aptos" w:cs="Arial"/>
                <w:sz w:val="20"/>
                <w:szCs w:val="20"/>
              </w:rPr>
              <w:t>18,19</w:t>
            </w:r>
          </w:p>
        </w:tc>
        <w:tc>
          <w:tcPr>
            <w:tcW w:w="2491" w:type="dxa"/>
          </w:tcPr>
          <w:p w14:paraId="02C02C9A" w14:textId="34BA547E" w:rsidR="00EC7211" w:rsidRPr="00723956" w:rsidRDefault="00EC7211" w:rsidP="00EC7211">
            <w:pPr>
              <w:rPr>
                <w:rFonts w:ascii="Aptos" w:hAnsi="Aptos" w:cs="Arial"/>
                <w:sz w:val="20"/>
                <w:szCs w:val="20"/>
              </w:rPr>
            </w:pPr>
            <w:r w:rsidRPr="003A7C7F">
              <w:rPr>
                <w:rFonts w:ascii="Aptos" w:hAnsi="Aptos" w:cs="Arial"/>
                <w:sz w:val="20"/>
                <w:szCs w:val="20"/>
              </w:rPr>
              <w:t>11.1.</w:t>
            </w:r>
            <w:r w:rsidRPr="003A7C7F">
              <w:rPr>
                <w:rFonts w:ascii="Aptos" w:hAnsi="Aptos" w:cs="Arial"/>
                <w:sz w:val="20"/>
                <w:szCs w:val="20"/>
              </w:rPr>
              <w:tab/>
              <w:t>Merila za Sklop 1: Digitalni RTG aparat</w:t>
            </w:r>
          </w:p>
        </w:tc>
        <w:tc>
          <w:tcPr>
            <w:tcW w:w="5806" w:type="dxa"/>
          </w:tcPr>
          <w:p w14:paraId="217BCA77" w14:textId="33702826" w:rsidR="00EC7211" w:rsidRDefault="00EC7211" w:rsidP="00EC7211">
            <w:pPr>
              <w:rPr>
                <w:rFonts w:ascii="Aptos" w:hAnsi="Aptos" w:cs="Arial"/>
                <w:sz w:val="20"/>
                <w:szCs w:val="20"/>
              </w:rPr>
            </w:pPr>
            <w:r>
              <w:rPr>
                <w:rFonts w:ascii="Aptos" w:hAnsi="Aptos" w:cs="Arial"/>
                <w:sz w:val="20"/>
                <w:szCs w:val="20"/>
              </w:rPr>
              <w:t xml:space="preserve">V skladu z vprašanjem ponudnika z dne 24.7.2026 in odgovorom naročnika z dne 27.7.2026 naročnik odstranjuje merili št. 2: </w:t>
            </w:r>
            <w:r w:rsidRPr="003A7C7F">
              <w:rPr>
                <w:rFonts w:ascii="Aptos" w:hAnsi="Aptos" w:cs="Arial"/>
                <w:sz w:val="20"/>
                <w:szCs w:val="20"/>
              </w:rPr>
              <w:t>Programska oprema za hkratno kombiniranje malega in velikega fokusa</w:t>
            </w:r>
            <w:r>
              <w:rPr>
                <w:rFonts w:ascii="Aptos" w:hAnsi="Aptos" w:cs="Arial"/>
                <w:sz w:val="20"/>
                <w:szCs w:val="20"/>
              </w:rPr>
              <w:t xml:space="preserve"> in merilo št. 3: </w:t>
            </w:r>
            <w:r w:rsidRPr="00C74C24">
              <w:rPr>
                <w:rFonts w:ascii="Aptos" w:hAnsi="Aptos" w:cs="Arial"/>
                <w:sz w:val="20"/>
                <w:szCs w:val="20"/>
              </w:rPr>
              <w:t xml:space="preserve">Moč velikega fokusa </w:t>
            </w:r>
            <w:r>
              <w:rPr>
                <w:rFonts w:ascii="Aptos" w:hAnsi="Aptos" w:cs="Arial"/>
                <w:sz w:val="20"/>
                <w:szCs w:val="20"/>
              </w:rPr>
              <w:t xml:space="preserve">ter spreminja seštevek maksimalnega števila točk za vsa merila skupaj. </w:t>
            </w:r>
          </w:p>
        </w:tc>
      </w:tr>
      <w:tr w:rsidR="00EC7211" w14:paraId="1909AF44" w14:textId="77777777" w:rsidTr="00EA6535">
        <w:tc>
          <w:tcPr>
            <w:tcW w:w="765" w:type="dxa"/>
          </w:tcPr>
          <w:p w14:paraId="48DD20F1" w14:textId="2651DB6C" w:rsidR="00EC7211" w:rsidRPr="00EA6535" w:rsidRDefault="00EC7211" w:rsidP="00EC7211">
            <w:pPr>
              <w:rPr>
                <w:rFonts w:ascii="Aptos" w:hAnsi="Aptos" w:cs="Arial"/>
                <w:sz w:val="20"/>
                <w:szCs w:val="20"/>
              </w:rPr>
            </w:pPr>
            <w:r>
              <w:rPr>
                <w:rFonts w:ascii="Aptos" w:hAnsi="Aptos" w:cs="Arial"/>
                <w:sz w:val="20"/>
                <w:szCs w:val="20"/>
              </w:rPr>
              <w:lastRenderedPageBreak/>
              <w:t>21</w:t>
            </w:r>
          </w:p>
        </w:tc>
        <w:tc>
          <w:tcPr>
            <w:tcW w:w="2491" w:type="dxa"/>
          </w:tcPr>
          <w:p w14:paraId="5D3586ED" w14:textId="6C773D56" w:rsidR="00EC7211" w:rsidRPr="00EA6535" w:rsidRDefault="00EC7211" w:rsidP="00EC7211">
            <w:pPr>
              <w:rPr>
                <w:rFonts w:ascii="Aptos" w:hAnsi="Aptos" w:cs="Arial"/>
                <w:sz w:val="20"/>
                <w:szCs w:val="20"/>
              </w:rPr>
            </w:pPr>
            <w:r w:rsidRPr="00EA6535">
              <w:rPr>
                <w:rFonts w:ascii="Aptos" w:hAnsi="Aptos" w:cs="Arial"/>
                <w:sz w:val="20"/>
                <w:szCs w:val="20"/>
              </w:rPr>
              <w:t>11.2.</w:t>
            </w:r>
            <w:r w:rsidRPr="00EA6535">
              <w:rPr>
                <w:rFonts w:ascii="Aptos" w:hAnsi="Aptos" w:cs="Arial"/>
                <w:sz w:val="20"/>
                <w:szCs w:val="20"/>
              </w:rPr>
              <w:tab/>
              <w:t xml:space="preserve">Merila za Sklop 2: </w:t>
            </w:r>
            <w:proofErr w:type="spellStart"/>
            <w:r w:rsidRPr="00EA6535">
              <w:rPr>
                <w:rFonts w:ascii="Aptos" w:hAnsi="Aptos" w:cs="Arial"/>
                <w:sz w:val="20"/>
                <w:szCs w:val="20"/>
              </w:rPr>
              <w:t>Ortopantomograf</w:t>
            </w:r>
            <w:proofErr w:type="spellEnd"/>
            <w:r w:rsidRPr="00EA6535">
              <w:rPr>
                <w:rFonts w:ascii="Aptos" w:hAnsi="Aptos" w:cs="Arial"/>
                <w:sz w:val="20"/>
                <w:szCs w:val="20"/>
              </w:rPr>
              <w:t xml:space="preserve"> CBCT 2D/3D  s </w:t>
            </w:r>
            <w:proofErr w:type="spellStart"/>
            <w:r w:rsidRPr="00EA6535">
              <w:rPr>
                <w:rFonts w:ascii="Aptos" w:hAnsi="Aptos" w:cs="Arial"/>
                <w:sz w:val="20"/>
                <w:szCs w:val="20"/>
              </w:rPr>
              <w:t>cefalostatom</w:t>
            </w:r>
            <w:proofErr w:type="spellEnd"/>
          </w:p>
        </w:tc>
        <w:tc>
          <w:tcPr>
            <w:tcW w:w="5806" w:type="dxa"/>
          </w:tcPr>
          <w:p w14:paraId="6645A64C" w14:textId="586AC60B" w:rsidR="00EC7211" w:rsidRPr="00EA6535" w:rsidRDefault="00EC7211" w:rsidP="00EC7211">
            <w:pPr>
              <w:rPr>
                <w:rFonts w:ascii="Aptos" w:hAnsi="Aptos" w:cs="Arial"/>
                <w:sz w:val="20"/>
                <w:szCs w:val="20"/>
              </w:rPr>
            </w:pPr>
            <w:r>
              <w:rPr>
                <w:rFonts w:ascii="Aptos" w:hAnsi="Aptos" w:cs="Arial"/>
                <w:sz w:val="20"/>
                <w:szCs w:val="20"/>
              </w:rPr>
              <w:t xml:space="preserve">Naročnik je pri pregledu dokumentacije ugotovil, da navedel napačno število točk za merili </w:t>
            </w:r>
            <w:r w:rsidRPr="00EA6535">
              <w:rPr>
                <w:rFonts w:ascii="Aptos" w:hAnsi="Aptos" w:cs="Arial"/>
                <w:sz w:val="20"/>
                <w:szCs w:val="20"/>
              </w:rPr>
              <w:t>2.</w:t>
            </w:r>
            <w:r w:rsidRPr="00EA6535">
              <w:rPr>
                <w:rFonts w:ascii="Aptos" w:hAnsi="Aptos" w:cs="Arial"/>
                <w:sz w:val="20"/>
                <w:szCs w:val="20"/>
              </w:rPr>
              <w:tab/>
              <w:t>Samodejno</w:t>
            </w:r>
            <w:r w:rsidR="007707B0">
              <w:rPr>
                <w:rFonts w:ascii="Aptos" w:hAnsi="Aptos" w:cs="Arial"/>
                <w:sz w:val="20"/>
                <w:szCs w:val="20"/>
              </w:rPr>
              <w:t xml:space="preserve"> </w:t>
            </w:r>
            <w:bookmarkStart w:id="5" w:name="_GoBack"/>
            <w:bookmarkEnd w:id="5"/>
            <w:r w:rsidRPr="00EA6535">
              <w:rPr>
                <w:rFonts w:ascii="Aptos" w:hAnsi="Aptos" w:cs="Arial"/>
                <w:sz w:val="20"/>
                <w:szCs w:val="20"/>
              </w:rPr>
              <w:t xml:space="preserve">pozicioniranje </w:t>
            </w:r>
            <w:r>
              <w:rPr>
                <w:rFonts w:ascii="Aptos" w:hAnsi="Aptos" w:cs="Arial"/>
                <w:sz w:val="20"/>
                <w:szCs w:val="20"/>
              </w:rPr>
              <w:t>p</w:t>
            </w:r>
            <w:r w:rsidRPr="00EA6535">
              <w:rPr>
                <w:rFonts w:ascii="Aptos" w:hAnsi="Aptos" w:cs="Arial"/>
                <w:sz w:val="20"/>
                <w:szCs w:val="20"/>
              </w:rPr>
              <w:t>acienta</w:t>
            </w:r>
            <w:r>
              <w:rPr>
                <w:rFonts w:ascii="Aptos" w:hAnsi="Aptos" w:cs="Arial"/>
                <w:sz w:val="20"/>
                <w:szCs w:val="20"/>
              </w:rPr>
              <w:t xml:space="preserve">  in </w:t>
            </w:r>
            <w:r w:rsidRPr="00EA6535">
              <w:rPr>
                <w:rFonts w:ascii="Aptos" w:hAnsi="Aptos" w:cs="Arial"/>
                <w:sz w:val="20"/>
                <w:szCs w:val="20"/>
              </w:rPr>
              <w:t>3.</w:t>
            </w:r>
            <w:r>
              <w:rPr>
                <w:rFonts w:ascii="Aptos" w:hAnsi="Aptos" w:cs="Arial"/>
                <w:sz w:val="20"/>
                <w:szCs w:val="20"/>
              </w:rPr>
              <w:t xml:space="preserve"> </w:t>
            </w:r>
            <w:r w:rsidRPr="00EA6535">
              <w:rPr>
                <w:rFonts w:ascii="Aptos" w:hAnsi="Aptos" w:cs="Arial"/>
                <w:sz w:val="20"/>
                <w:szCs w:val="20"/>
              </w:rPr>
              <w:t>»</w:t>
            </w:r>
            <w:proofErr w:type="spellStart"/>
            <w:r w:rsidRPr="00EA6535">
              <w:rPr>
                <w:rFonts w:ascii="Aptos" w:hAnsi="Aptos" w:cs="Arial"/>
                <w:sz w:val="20"/>
                <w:szCs w:val="20"/>
              </w:rPr>
              <w:t>Scout</w:t>
            </w:r>
            <w:proofErr w:type="spellEnd"/>
            <w:r w:rsidRPr="00EA6535">
              <w:rPr>
                <w:rFonts w:ascii="Aptos" w:hAnsi="Aptos" w:cs="Arial"/>
                <w:sz w:val="20"/>
                <w:szCs w:val="20"/>
              </w:rPr>
              <w:t>« posnetek z možnostjo proste korekcije pozicije in dimenzije preglednega polja  (FOV) na posnetku</w:t>
            </w:r>
            <w:r>
              <w:rPr>
                <w:rFonts w:ascii="Aptos" w:hAnsi="Aptos" w:cs="Arial"/>
                <w:sz w:val="20"/>
                <w:szCs w:val="20"/>
              </w:rPr>
              <w:t xml:space="preserve">. V primeru, da je merilu zadoščeno (DA), ponudnik prejme </w:t>
            </w:r>
            <w:r w:rsidRPr="00EA6535">
              <w:rPr>
                <w:rFonts w:ascii="Aptos" w:hAnsi="Aptos" w:cs="Arial"/>
                <w:sz w:val="20"/>
                <w:szCs w:val="20"/>
              </w:rPr>
              <w:t>10 točk</w:t>
            </w:r>
            <w:r>
              <w:rPr>
                <w:rFonts w:ascii="Aptos" w:hAnsi="Aptos" w:cs="Arial"/>
                <w:sz w:val="20"/>
                <w:szCs w:val="20"/>
              </w:rPr>
              <w:t xml:space="preserve"> za vsako od meril (in ne 5 točk). </w:t>
            </w:r>
          </w:p>
        </w:tc>
      </w:tr>
    </w:tbl>
    <w:p w14:paraId="4E8DF325" w14:textId="77777777" w:rsidR="00EA6535" w:rsidRPr="00EA6535" w:rsidRDefault="00EA6535" w:rsidP="00CA79DF">
      <w:pPr>
        <w:rPr>
          <w:rFonts w:ascii="Aptos" w:hAnsi="Aptos" w:cs="Arial"/>
          <w:sz w:val="22"/>
          <w:szCs w:val="20"/>
        </w:rPr>
      </w:pPr>
    </w:p>
    <w:p w14:paraId="37732F12" w14:textId="3A146036" w:rsidR="00CA79DF" w:rsidRPr="00EA6535" w:rsidRDefault="00EA6535" w:rsidP="000C3471">
      <w:pPr>
        <w:tabs>
          <w:tab w:val="left" w:pos="6000"/>
        </w:tabs>
        <w:rPr>
          <w:rFonts w:ascii="Aptos" w:hAnsi="Aptos" w:cs="Arial"/>
          <w:sz w:val="22"/>
          <w:szCs w:val="20"/>
        </w:rPr>
      </w:pPr>
      <w:r w:rsidRPr="00EA6535">
        <w:rPr>
          <w:rFonts w:ascii="Aptos" w:hAnsi="Aptos" w:cs="Arial"/>
          <w:sz w:val="22"/>
          <w:szCs w:val="20"/>
        </w:rPr>
        <w:tab/>
      </w:r>
    </w:p>
    <w:p w14:paraId="4D3D614E" w14:textId="31126956" w:rsidR="00CA79DF" w:rsidRPr="00EA6535" w:rsidRDefault="00CA79DF" w:rsidP="00CA79DF">
      <w:pPr>
        <w:rPr>
          <w:rFonts w:ascii="Aptos" w:hAnsi="Aptos" w:cs="Arial"/>
          <w:sz w:val="22"/>
          <w:szCs w:val="20"/>
        </w:rPr>
      </w:pPr>
    </w:p>
    <w:p w14:paraId="2A5FE322" w14:textId="77777777" w:rsidR="00CA79DF" w:rsidRPr="0021384A" w:rsidRDefault="00CA79DF" w:rsidP="00CA79DF">
      <w:pPr>
        <w:rPr>
          <w:rFonts w:ascii="Aptos" w:hAnsi="Aptos" w:cs="Arial"/>
          <w:sz w:val="22"/>
          <w:szCs w:val="20"/>
        </w:rPr>
      </w:pPr>
    </w:p>
    <w:p w14:paraId="341448D1" w14:textId="77777777" w:rsidR="00CA79DF" w:rsidRPr="0021384A" w:rsidRDefault="00CA79DF" w:rsidP="00CA79DF">
      <w:pPr>
        <w:rPr>
          <w:rFonts w:ascii="Aptos" w:hAnsi="Aptos" w:cs="Arial"/>
          <w:sz w:val="22"/>
          <w:szCs w:val="20"/>
        </w:rPr>
      </w:pPr>
    </w:p>
    <w:p w14:paraId="093A4648" w14:textId="77777777" w:rsidR="00CA79DF" w:rsidRPr="0021384A" w:rsidRDefault="00CA79DF" w:rsidP="00CA79DF">
      <w:pPr>
        <w:rPr>
          <w:rFonts w:ascii="Aptos" w:hAnsi="Aptos" w:cs="Arial"/>
          <w:sz w:val="22"/>
          <w:szCs w:val="20"/>
        </w:rPr>
      </w:pPr>
    </w:p>
    <w:p w14:paraId="27169C54" w14:textId="77777777" w:rsidR="00FA48C2" w:rsidRPr="0021384A" w:rsidRDefault="00FA48C2" w:rsidP="00FA48C2">
      <w:pPr>
        <w:rPr>
          <w:rFonts w:ascii="Aptos" w:hAnsi="Aptos" w:cs="Arial"/>
          <w:sz w:val="22"/>
          <w:szCs w:val="20"/>
        </w:rPr>
      </w:pPr>
    </w:p>
    <w:p w14:paraId="7F4C4795" w14:textId="0939B321" w:rsidR="00BF74D9" w:rsidRPr="0021384A" w:rsidRDefault="00B71422" w:rsidP="00B71422">
      <w:pPr>
        <w:tabs>
          <w:tab w:val="left" w:pos="2685"/>
        </w:tabs>
        <w:spacing w:after="160" w:line="259" w:lineRule="auto"/>
        <w:jc w:val="left"/>
        <w:rPr>
          <w:rFonts w:ascii="Aptos" w:hAnsi="Aptos" w:cs="Arial"/>
          <w:sz w:val="22"/>
          <w:szCs w:val="20"/>
        </w:rPr>
      </w:pPr>
      <w:r w:rsidRPr="0021384A">
        <w:rPr>
          <w:rFonts w:ascii="Aptos" w:hAnsi="Aptos" w:cs="Arial"/>
          <w:sz w:val="22"/>
          <w:szCs w:val="20"/>
        </w:rPr>
        <w:tab/>
      </w:r>
    </w:p>
    <w:p w14:paraId="429B4B29" w14:textId="52B5A1E7" w:rsidR="007C4054" w:rsidRPr="0021384A" w:rsidRDefault="00B71422" w:rsidP="00B71422">
      <w:pPr>
        <w:pStyle w:val="Naslov1"/>
        <w:tabs>
          <w:tab w:val="left" w:pos="2685"/>
        </w:tabs>
        <w:ind w:left="360"/>
        <w:rPr>
          <w:rFonts w:ascii="Aptos" w:hAnsi="Aptos"/>
          <w:sz w:val="28"/>
        </w:rPr>
        <w:sectPr w:rsidR="007C4054" w:rsidRPr="0021384A" w:rsidSect="007C4054">
          <w:footerReference w:type="first" r:id="rId12"/>
          <w:pgSz w:w="11906" w:h="16838"/>
          <w:pgMar w:top="1417" w:right="1417" w:bottom="1417" w:left="1417" w:header="708" w:footer="708" w:gutter="0"/>
          <w:pgNumType w:fmt="upperRoman" w:start="1"/>
          <w:cols w:space="708"/>
          <w:titlePg/>
          <w:docGrid w:linePitch="360"/>
        </w:sectPr>
      </w:pPr>
      <w:r w:rsidRPr="0021384A">
        <w:rPr>
          <w:rFonts w:ascii="Aptos" w:hAnsi="Aptos"/>
          <w:sz w:val="28"/>
        </w:rPr>
        <w:tab/>
      </w:r>
    </w:p>
    <w:p w14:paraId="36583A66" w14:textId="13A46226" w:rsidR="005C2A88" w:rsidRPr="0021384A" w:rsidRDefault="005C2A88" w:rsidP="005B6820">
      <w:pPr>
        <w:pStyle w:val="Naslov2"/>
        <w:numPr>
          <w:ilvl w:val="0"/>
          <w:numId w:val="2"/>
        </w:numPr>
        <w:shd w:val="clear" w:color="auto" w:fill="FBE4D5" w:themeFill="accent2" w:themeFillTint="33"/>
        <w:rPr>
          <w:rFonts w:ascii="Aptos" w:eastAsia="Arial" w:hAnsi="Aptos"/>
          <w:sz w:val="24"/>
        </w:rPr>
      </w:pPr>
      <w:bookmarkStart w:id="6" w:name="_Toc232766232"/>
      <w:r w:rsidRPr="0021384A">
        <w:rPr>
          <w:rFonts w:ascii="Aptos" w:eastAsia="Arial" w:hAnsi="Aptos"/>
          <w:sz w:val="24"/>
        </w:rPr>
        <w:lastRenderedPageBreak/>
        <w:t>Naročnik</w:t>
      </w:r>
      <w:bookmarkEnd w:id="6"/>
    </w:p>
    <w:p w14:paraId="5E754A53" w14:textId="5967D6D0" w:rsidR="005C2A88" w:rsidRPr="0021384A" w:rsidRDefault="005C2A88" w:rsidP="005C2A88">
      <w:pPr>
        <w:rPr>
          <w:rFonts w:ascii="Aptos" w:hAnsi="Aptos" w:cs="Arial"/>
          <w:sz w:val="22"/>
          <w:szCs w:val="20"/>
        </w:rPr>
      </w:pPr>
    </w:p>
    <w:p w14:paraId="703BADAE" w14:textId="34BE70C3" w:rsidR="005C2A88" w:rsidRPr="0021384A" w:rsidRDefault="005C2A88" w:rsidP="005C2A88">
      <w:pPr>
        <w:rPr>
          <w:rFonts w:ascii="Aptos" w:hAnsi="Aptos" w:cs="Arial"/>
          <w:sz w:val="22"/>
          <w:szCs w:val="20"/>
        </w:rPr>
      </w:pPr>
      <w:r w:rsidRPr="0021384A">
        <w:rPr>
          <w:rFonts w:ascii="Aptos" w:hAnsi="Aptos" w:cs="Arial"/>
          <w:sz w:val="22"/>
          <w:szCs w:val="20"/>
        </w:rPr>
        <w:t xml:space="preserve">To naročilo izvaja </w:t>
      </w:r>
      <w:r w:rsidRPr="0021384A">
        <w:rPr>
          <w:rFonts w:ascii="Aptos" w:eastAsia="Arial" w:hAnsi="Aptos" w:cs="Arial"/>
          <w:b/>
          <w:sz w:val="22"/>
          <w:szCs w:val="20"/>
        </w:rPr>
        <w:t>ZDRAVSTVENI DOM VELENJE, Vodnikova 1, 3320 Velenje</w:t>
      </w:r>
      <w:r w:rsidRPr="0021384A">
        <w:rPr>
          <w:rFonts w:ascii="Aptos" w:eastAsia="Arial" w:hAnsi="Aptos" w:cs="Arial"/>
          <w:sz w:val="22"/>
          <w:szCs w:val="20"/>
        </w:rPr>
        <w:t xml:space="preserve"> </w:t>
      </w:r>
      <w:r w:rsidRPr="0021384A">
        <w:rPr>
          <w:rFonts w:ascii="Aptos" w:hAnsi="Aptos" w:cs="Arial"/>
          <w:sz w:val="22"/>
          <w:szCs w:val="20"/>
        </w:rPr>
        <w:t>(v nadaljevanju: naročnik).</w:t>
      </w:r>
    </w:p>
    <w:p w14:paraId="6B7AAEB7" w14:textId="77777777" w:rsidR="005C2A88" w:rsidRPr="0021384A" w:rsidRDefault="005C2A88" w:rsidP="005C2A88">
      <w:pPr>
        <w:rPr>
          <w:rFonts w:ascii="Aptos" w:hAnsi="Aptos" w:cs="Arial"/>
          <w:sz w:val="22"/>
          <w:szCs w:val="20"/>
        </w:rPr>
      </w:pPr>
    </w:p>
    <w:p w14:paraId="70603399" w14:textId="77777777" w:rsidR="005C2A88" w:rsidRPr="0021384A" w:rsidRDefault="005C2A88" w:rsidP="005C2A88">
      <w:pPr>
        <w:rPr>
          <w:rFonts w:ascii="Aptos" w:hAnsi="Aptos" w:cs="Arial"/>
          <w:sz w:val="22"/>
          <w:szCs w:val="20"/>
        </w:rPr>
      </w:pPr>
    </w:p>
    <w:p w14:paraId="3C932E34" w14:textId="36F21621" w:rsidR="008375CE" w:rsidRPr="0021384A" w:rsidRDefault="008375CE" w:rsidP="005B6820">
      <w:pPr>
        <w:pStyle w:val="Naslov2"/>
        <w:numPr>
          <w:ilvl w:val="0"/>
          <w:numId w:val="2"/>
        </w:numPr>
        <w:shd w:val="clear" w:color="auto" w:fill="FBE4D5" w:themeFill="accent2" w:themeFillTint="33"/>
        <w:rPr>
          <w:rFonts w:ascii="Aptos" w:eastAsia="Arial" w:hAnsi="Aptos"/>
          <w:sz w:val="24"/>
        </w:rPr>
      </w:pPr>
      <w:bookmarkStart w:id="7" w:name="_Toc232766233"/>
      <w:r w:rsidRPr="0021384A">
        <w:rPr>
          <w:rFonts w:ascii="Aptos" w:eastAsia="Arial" w:hAnsi="Aptos"/>
          <w:sz w:val="24"/>
        </w:rPr>
        <w:t>Povabilo</w:t>
      </w:r>
      <w:bookmarkEnd w:id="7"/>
    </w:p>
    <w:p w14:paraId="0DB058B9" w14:textId="77777777" w:rsidR="008375CE" w:rsidRPr="0021384A" w:rsidRDefault="008375CE" w:rsidP="008375CE">
      <w:pPr>
        <w:rPr>
          <w:rFonts w:ascii="Aptos" w:hAnsi="Aptos" w:cs="Arial"/>
          <w:sz w:val="22"/>
          <w:szCs w:val="20"/>
        </w:rPr>
      </w:pPr>
    </w:p>
    <w:p w14:paraId="41485ACB" w14:textId="77777777" w:rsidR="008375CE" w:rsidRPr="0021384A" w:rsidRDefault="008375CE" w:rsidP="008375CE">
      <w:pPr>
        <w:rPr>
          <w:rFonts w:ascii="Aptos" w:hAnsi="Aptos" w:cs="Arial"/>
          <w:sz w:val="22"/>
          <w:szCs w:val="20"/>
        </w:rPr>
      </w:pPr>
      <w:r w:rsidRPr="0021384A">
        <w:rPr>
          <w:rFonts w:ascii="Aptos" w:hAnsi="Aptos" w:cs="Arial"/>
          <w:sz w:val="22"/>
          <w:szCs w:val="20"/>
        </w:rPr>
        <w:t>Naročnik vabi vse zainteresirane ponudnike:</w:t>
      </w:r>
    </w:p>
    <w:p w14:paraId="0FCFF052"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 xml:space="preserve">ki izpolnjujejo vse naročnikove pogoje, </w:t>
      </w:r>
    </w:p>
    <w:p w14:paraId="374333B6"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pri njih niso prisotni razlogi za izključitev ponudbe ter</w:t>
      </w:r>
    </w:p>
    <w:p w14:paraId="28239041" w14:textId="77777777" w:rsidR="008375CE" w:rsidRPr="0021384A" w:rsidRDefault="008375CE" w:rsidP="005B6820">
      <w:pPr>
        <w:pStyle w:val="Odstavekseznama"/>
        <w:numPr>
          <w:ilvl w:val="0"/>
          <w:numId w:val="5"/>
        </w:numPr>
        <w:rPr>
          <w:rFonts w:ascii="Aptos" w:hAnsi="Aptos" w:cs="Arial"/>
          <w:sz w:val="22"/>
          <w:szCs w:val="20"/>
        </w:rPr>
      </w:pPr>
      <w:r w:rsidRPr="0021384A">
        <w:rPr>
          <w:rFonts w:ascii="Aptos" w:hAnsi="Aptos" w:cs="Arial"/>
          <w:sz w:val="22"/>
          <w:szCs w:val="20"/>
        </w:rPr>
        <w:t>izpolnjujejo vse tehnične zahteve naročila,</w:t>
      </w:r>
    </w:p>
    <w:p w14:paraId="7761DDDC" w14:textId="77777777" w:rsidR="008375CE" w:rsidRPr="0021384A" w:rsidRDefault="008375CE" w:rsidP="008375CE">
      <w:pPr>
        <w:rPr>
          <w:rFonts w:ascii="Aptos" w:hAnsi="Aptos" w:cs="Arial"/>
          <w:sz w:val="22"/>
          <w:szCs w:val="20"/>
        </w:rPr>
      </w:pPr>
      <w:r w:rsidRPr="0021384A">
        <w:rPr>
          <w:rFonts w:ascii="Aptos" w:hAnsi="Aptos" w:cs="Arial"/>
          <w:sz w:val="22"/>
          <w:szCs w:val="20"/>
        </w:rPr>
        <w:t>da pripravijo in predložijo svojo ponudbo, skladno z zahtevami iz razpisne dokumentacije.</w:t>
      </w:r>
    </w:p>
    <w:p w14:paraId="0047CFAD" w14:textId="37D87BD0" w:rsidR="008375CE" w:rsidRPr="00284F5B" w:rsidRDefault="008375CE" w:rsidP="008375CE">
      <w:pPr>
        <w:rPr>
          <w:rFonts w:ascii="Aptos" w:hAnsi="Aptos"/>
          <w:sz w:val="22"/>
        </w:rPr>
      </w:pPr>
    </w:p>
    <w:p w14:paraId="0712AE7C" w14:textId="77777777" w:rsidR="008375CE" w:rsidRPr="00284F5B" w:rsidRDefault="008375CE" w:rsidP="008375CE">
      <w:pPr>
        <w:rPr>
          <w:rFonts w:ascii="Aptos" w:hAnsi="Aptos"/>
          <w:sz w:val="22"/>
        </w:rPr>
      </w:pPr>
    </w:p>
    <w:p w14:paraId="4E15991B" w14:textId="3A4D250D" w:rsidR="000B7697" w:rsidRPr="0021384A" w:rsidRDefault="000B7697" w:rsidP="005B6820">
      <w:pPr>
        <w:pStyle w:val="Naslov2"/>
        <w:numPr>
          <w:ilvl w:val="0"/>
          <w:numId w:val="2"/>
        </w:numPr>
        <w:shd w:val="clear" w:color="auto" w:fill="FBE4D5" w:themeFill="accent2" w:themeFillTint="33"/>
        <w:rPr>
          <w:rFonts w:ascii="Aptos" w:eastAsia="Arial" w:hAnsi="Aptos"/>
          <w:sz w:val="24"/>
        </w:rPr>
      </w:pPr>
      <w:bookmarkStart w:id="8" w:name="_Toc232766234"/>
      <w:r w:rsidRPr="0021384A">
        <w:rPr>
          <w:rFonts w:ascii="Aptos" w:eastAsia="Arial" w:hAnsi="Aptos"/>
          <w:sz w:val="24"/>
        </w:rPr>
        <w:t>Oznaka in predmet javnega naročila</w:t>
      </w:r>
      <w:bookmarkEnd w:id="8"/>
    </w:p>
    <w:p w14:paraId="21317F9F" w14:textId="3883B1C0" w:rsidR="009918D5" w:rsidRPr="0021384A" w:rsidRDefault="009918D5" w:rsidP="009918D5">
      <w:pPr>
        <w:rPr>
          <w:rFonts w:ascii="Aptos" w:hAnsi="Aptos" w:cs="Arial"/>
          <w:sz w:val="22"/>
          <w:szCs w:val="20"/>
        </w:rPr>
      </w:pPr>
    </w:p>
    <w:p w14:paraId="46998310" w14:textId="52B278D4" w:rsidR="00F26BD5" w:rsidRPr="0021384A" w:rsidRDefault="00F26BD5" w:rsidP="00F26BD5">
      <w:pPr>
        <w:rPr>
          <w:rFonts w:ascii="Aptos" w:hAnsi="Aptos" w:cs="Arial"/>
          <w:b/>
          <w:sz w:val="22"/>
          <w:szCs w:val="20"/>
        </w:rPr>
      </w:pPr>
      <w:r w:rsidRPr="0021384A">
        <w:rPr>
          <w:rFonts w:ascii="Aptos" w:hAnsi="Aptos" w:cs="Arial"/>
          <w:sz w:val="22"/>
          <w:szCs w:val="20"/>
        </w:rPr>
        <w:t xml:space="preserve">Vrsta: </w:t>
      </w:r>
      <w:r w:rsidR="00607099">
        <w:rPr>
          <w:rFonts w:ascii="Aptos" w:hAnsi="Aptos" w:cs="Arial"/>
          <w:b/>
          <w:sz w:val="22"/>
          <w:szCs w:val="20"/>
        </w:rPr>
        <w:t>blago</w:t>
      </w:r>
    </w:p>
    <w:p w14:paraId="00643CB4" w14:textId="54B72866" w:rsidR="009918D5" w:rsidRPr="0021384A" w:rsidRDefault="009918D5" w:rsidP="009918D5">
      <w:pPr>
        <w:rPr>
          <w:rFonts w:ascii="Aptos" w:hAnsi="Aptos" w:cs="Arial"/>
          <w:sz w:val="22"/>
          <w:szCs w:val="20"/>
        </w:rPr>
      </w:pPr>
      <w:r w:rsidRPr="0021384A">
        <w:rPr>
          <w:rFonts w:ascii="Aptos" w:hAnsi="Aptos" w:cs="Arial"/>
          <w:sz w:val="22"/>
          <w:szCs w:val="20"/>
        </w:rPr>
        <w:t xml:space="preserve">Oznaka:  </w:t>
      </w:r>
      <w:r w:rsidR="002341CF" w:rsidRPr="0021384A">
        <w:rPr>
          <w:rFonts w:ascii="Aptos" w:hAnsi="Aptos" w:cs="Arial"/>
          <w:b/>
          <w:sz w:val="22"/>
          <w:szCs w:val="20"/>
        </w:rPr>
        <w:t>JN 0</w:t>
      </w:r>
      <w:r w:rsidR="00607099">
        <w:rPr>
          <w:rFonts w:ascii="Aptos" w:hAnsi="Aptos" w:cs="Arial"/>
          <w:b/>
          <w:sz w:val="22"/>
          <w:szCs w:val="20"/>
        </w:rPr>
        <w:t>9</w:t>
      </w:r>
      <w:r w:rsidR="00BC757C" w:rsidRPr="0021384A">
        <w:rPr>
          <w:rFonts w:ascii="Aptos" w:hAnsi="Aptos" w:cs="Arial"/>
          <w:b/>
          <w:sz w:val="22"/>
          <w:szCs w:val="20"/>
        </w:rPr>
        <w:t>/202</w:t>
      </w:r>
      <w:r w:rsidR="00DC5BCE" w:rsidRPr="0021384A">
        <w:rPr>
          <w:rFonts w:ascii="Aptos" w:hAnsi="Aptos" w:cs="Arial"/>
          <w:b/>
          <w:sz w:val="22"/>
          <w:szCs w:val="20"/>
        </w:rPr>
        <w:t>6</w:t>
      </w:r>
    </w:p>
    <w:p w14:paraId="5999796C" w14:textId="2C9426DF" w:rsidR="00097809" w:rsidRDefault="009918D5" w:rsidP="00607099">
      <w:pPr>
        <w:ind w:left="1416" w:hanging="1416"/>
        <w:rPr>
          <w:rFonts w:ascii="Aptos" w:hAnsi="Aptos" w:cs="Arial"/>
          <w:b/>
          <w:sz w:val="28"/>
          <w:szCs w:val="24"/>
        </w:rPr>
      </w:pPr>
      <w:r w:rsidRPr="0021384A">
        <w:rPr>
          <w:rFonts w:ascii="Aptos" w:hAnsi="Aptos" w:cs="Arial"/>
          <w:sz w:val="22"/>
          <w:szCs w:val="20"/>
        </w:rPr>
        <w:t>Predmet:</w:t>
      </w:r>
      <w:r w:rsidR="00607099">
        <w:rPr>
          <w:rFonts w:ascii="Aptos" w:hAnsi="Aptos" w:cs="Arial"/>
          <w:sz w:val="22"/>
          <w:szCs w:val="20"/>
        </w:rPr>
        <w:tab/>
      </w:r>
      <w:bookmarkStart w:id="9" w:name="_Hlk232421001"/>
      <w:r w:rsidR="00607099" w:rsidRPr="00607099">
        <w:rPr>
          <w:rFonts w:ascii="Aptos" w:hAnsi="Aptos" w:cs="Arial"/>
          <w:b/>
          <w:sz w:val="28"/>
          <w:szCs w:val="24"/>
        </w:rPr>
        <w:t xml:space="preserve">Dobava digitalnega RTG aparata in </w:t>
      </w:r>
      <w:proofErr w:type="spellStart"/>
      <w:r w:rsidR="00607099" w:rsidRPr="00607099">
        <w:rPr>
          <w:rFonts w:ascii="Aptos" w:hAnsi="Aptos" w:cs="Arial"/>
          <w:b/>
          <w:sz w:val="28"/>
          <w:szCs w:val="24"/>
        </w:rPr>
        <w:t>ortopantomografa</w:t>
      </w:r>
      <w:proofErr w:type="spellEnd"/>
      <w:r w:rsidR="00607099" w:rsidRPr="00607099">
        <w:rPr>
          <w:rFonts w:ascii="Aptos" w:hAnsi="Aptos" w:cs="Arial"/>
          <w:b/>
          <w:sz w:val="28"/>
          <w:szCs w:val="24"/>
        </w:rPr>
        <w:t xml:space="preserve"> CBCT 2D/3D  s </w:t>
      </w:r>
      <w:proofErr w:type="spellStart"/>
      <w:r w:rsidR="00607099" w:rsidRPr="00607099">
        <w:rPr>
          <w:rFonts w:ascii="Aptos" w:hAnsi="Aptos" w:cs="Arial"/>
          <w:b/>
          <w:sz w:val="28"/>
          <w:szCs w:val="24"/>
        </w:rPr>
        <w:t>cefalostatom</w:t>
      </w:r>
      <w:bookmarkEnd w:id="9"/>
      <w:proofErr w:type="spellEnd"/>
    </w:p>
    <w:p w14:paraId="4DD0BD1B" w14:textId="77777777" w:rsidR="00607099" w:rsidRPr="0021384A" w:rsidRDefault="00607099" w:rsidP="009918D5">
      <w:pPr>
        <w:rPr>
          <w:rFonts w:ascii="Aptos" w:hAnsi="Aptos" w:cs="Arial"/>
          <w:sz w:val="22"/>
          <w:szCs w:val="20"/>
        </w:rPr>
      </w:pPr>
    </w:p>
    <w:p w14:paraId="32DB8D03" w14:textId="75383E94" w:rsidR="00F26BD5" w:rsidRPr="0021384A" w:rsidRDefault="00F26BD5" w:rsidP="009918D5">
      <w:pPr>
        <w:rPr>
          <w:rFonts w:ascii="Aptos" w:hAnsi="Aptos" w:cs="Arial"/>
          <w:b/>
          <w:sz w:val="22"/>
          <w:szCs w:val="20"/>
        </w:rPr>
      </w:pPr>
      <w:r w:rsidRPr="0021384A">
        <w:rPr>
          <w:rFonts w:ascii="Aptos" w:hAnsi="Aptos" w:cs="Arial"/>
          <w:sz w:val="22"/>
          <w:szCs w:val="20"/>
        </w:rPr>
        <w:t xml:space="preserve">Sklopi: </w:t>
      </w:r>
      <w:r w:rsidR="00097809" w:rsidRPr="0021384A">
        <w:rPr>
          <w:rFonts w:ascii="Aptos" w:hAnsi="Aptos" w:cs="Arial"/>
          <w:sz w:val="22"/>
          <w:szCs w:val="20"/>
        </w:rPr>
        <w:tab/>
      </w:r>
      <w:bookmarkStart w:id="10" w:name="_Hlk233732608"/>
      <w:r w:rsidR="002341CF" w:rsidRPr="0021384A">
        <w:rPr>
          <w:rFonts w:ascii="Aptos" w:hAnsi="Aptos" w:cs="Arial"/>
          <w:b/>
          <w:sz w:val="22"/>
          <w:szCs w:val="20"/>
        </w:rPr>
        <w:t>N</w:t>
      </w:r>
      <w:r w:rsidRPr="0021384A">
        <w:rPr>
          <w:rFonts w:ascii="Aptos" w:hAnsi="Aptos" w:cs="Arial"/>
          <w:b/>
          <w:sz w:val="22"/>
          <w:szCs w:val="20"/>
        </w:rPr>
        <w:t xml:space="preserve">aročilo </w:t>
      </w:r>
      <w:r w:rsidR="002341CF" w:rsidRPr="0021384A">
        <w:rPr>
          <w:rFonts w:ascii="Aptos" w:hAnsi="Aptos" w:cs="Arial"/>
          <w:b/>
          <w:sz w:val="22"/>
          <w:szCs w:val="20"/>
          <w:u w:val="single"/>
        </w:rPr>
        <w:t>SE</w:t>
      </w:r>
      <w:r w:rsidR="00BC757C" w:rsidRPr="0021384A">
        <w:rPr>
          <w:rFonts w:ascii="Aptos" w:hAnsi="Aptos" w:cs="Arial"/>
          <w:b/>
          <w:sz w:val="22"/>
          <w:szCs w:val="20"/>
          <w:u w:val="single"/>
        </w:rPr>
        <w:t xml:space="preserve"> </w:t>
      </w:r>
      <w:r w:rsidR="00BC757C" w:rsidRPr="0021384A">
        <w:rPr>
          <w:rFonts w:ascii="Aptos" w:hAnsi="Aptos" w:cs="Arial"/>
          <w:b/>
          <w:sz w:val="22"/>
          <w:szCs w:val="20"/>
        </w:rPr>
        <w:t>oddaja po sklopih in je razdeljeno na 2 sklopa:</w:t>
      </w:r>
    </w:p>
    <w:p w14:paraId="713B1601" w14:textId="2F14F806" w:rsidR="009918D5" w:rsidRPr="0021384A" w:rsidRDefault="00097809" w:rsidP="009918D5">
      <w:pPr>
        <w:rPr>
          <w:rFonts w:ascii="Aptos" w:hAnsi="Aptos" w:cs="Arial"/>
          <w:sz w:val="22"/>
          <w:szCs w:val="20"/>
        </w:rPr>
      </w:pPr>
      <w:r w:rsidRPr="0021384A">
        <w:rPr>
          <w:rFonts w:ascii="Aptos" w:hAnsi="Aptos" w:cs="Arial"/>
          <w:sz w:val="22"/>
          <w:szCs w:val="20"/>
        </w:rPr>
        <w:tab/>
      </w:r>
    </w:p>
    <w:p w14:paraId="7FE6EB8D" w14:textId="68EF996B" w:rsidR="00DE1747" w:rsidRPr="0021384A" w:rsidRDefault="00DE1747" w:rsidP="00BC757C">
      <w:pPr>
        <w:ind w:firstLine="708"/>
        <w:rPr>
          <w:rFonts w:ascii="Aptos" w:hAnsi="Aptos" w:cs="Arial"/>
          <w:b/>
          <w:i/>
          <w:sz w:val="22"/>
          <w:szCs w:val="20"/>
        </w:rPr>
      </w:pPr>
      <w:bookmarkStart w:id="11" w:name="_Hlk230082286"/>
      <w:r w:rsidRPr="0021384A">
        <w:rPr>
          <w:rFonts w:ascii="Aptos" w:hAnsi="Aptos" w:cs="Arial"/>
          <w:b/>
          <w:sz w:val="22"/>
          <w:szCs w:val="20"/>
        </w:rPr>
        <w:t xml:space="preserve">Sklop 1: </w:t>
      </w:r>
      <w:r w:rsidR="00607099">
        <w:rPr>
          <w:rFonts w:ascii="Aptos" w:hAnsi="Aptos" w:cs="Arial"/>
          <w:b/>
          <w:sz w:val="22"/>
          <w:szCs w:val="20"/>
        </w:rPr>
        <w:t>Digitalni</w:t>
      </w:r>
      <w:r w:rsidR="00607099" w:rsidRPr="00607099">
        <w:rPr>
          <w:rFonts w:ascii="Aptos" w:hAnsi="Aptos" w:cs="Arial"/>
          <w:b/>
          <w:sz w:val="22"/>
          <w:szCs w:val="20"/>
        </w:rPr>
        <w:t xml:space="preserve"> RTG aparata </w:t>
      </w:r>
    </w:p>
    <w:p w14:paraId="071E757F" w14:textId="0B524254" w:rsidR="00DE1747" w:rsidRPr="0021384A" w:rsidRDefault="00DE1747" w:rsidP="00BC757C">
      <w:pPr>
        <w:ind w:firstLine="708"/>
        <w:rPr>
          <w:rFonts w:ascii="Aptos" w:hAnsi="Aptos" w:cs="Arial"/>
          <w:b/>
          <w:i/>
          <w:sz w:val="22"/>
          <w:szCs w:val="20"/>
        </w:rPr>
      </w:pPr>
      <w:r w:rsidRPr="0021384A">
        <w:rPr>
          <w:rFonts w:ascii="Aptos" w:hAnsi="Aptos" w:cs="Arial"/>
          <w:b/>
          <w:sz w:val="22"/>
          <w:szCs w:val="20"/>
        </w:rPr>
        <w:t xml:space="preserve">Sklop 2: </w:t>
      </w:r>
      <w:proofErr w:type="spellStart"/>
      <w:r w:rsidR="00607099">
        <w:rPr>
          <w:rFonts w:ascii="Aptos" w:hAnsi="Aptos" w:cs="Arial"/>
          <w:b/>
          <w:sz w:val="22"/>
          <w:szCs w:val="20"/>
        </w:rPr>
        <w:t>O</w:t>
      </w:r>
      <w:r w:rsidR="00607099" w:rsidRPr="00607099">
        <w:rPr>
          <w:rFonts w:ascii="Aptos" w:hAnsi="Aptos" w:cs="Arial"/>
          <w:b/>
          <w:sz w:val="22"/>
          <w:szCs w:val="20"/>
        </w:rPr>
        <w:t>rtopantomografa</w:t>
      </w:r>
      <w:proofErr w:type="spellEnd"/>
      <w:r w:rsidR="00607099" w:rsidRPr="00607099">
        <w:rPr>
          <w:rFonts w:ascii="Aptos" w:hAnsi="Aptos" w:cs="Arial"/>
          <w:b/>
          <w:sz w:val="22"/>
          <w:szCs w:val="20"/>
        </w:rPr>
        <w:t xml:space="preserve"> CBCT 2D/3D  s </w:t>
      </w:r>
      <w:proofErr w:type="spellStart"/>
      <w:r w:rsidR="00607099" w:rsidRPr="00607099">
        <w:rPr>
          <w:rFonts w:ascii="Aptos" w:hAnsi="Aptos" w:cs="Arial"/>
          <w:b/>
          <w:sz w:val="22"/>
          <w:szCs w:val="20"/>
        </w:rPr>
        <w:t>cefalostatom</w:t>
      </w:r>
      <w:proofErr w:type="spellEnd"/>
      <w:r w:rsidR="00607099" w:rsidRPr="0021384A">
        <w:rPr>
          <w:rFonts w:ascii="Aptos" w:hAnsi="Aptos" w:cs="Arial"/>
          <w:b/>
          <w:sz w:val="22"/>
          <w:szCs w:val="20"/>
        </w:rPr>
        <w:t xml:space="preserve"> </w:t>
      </w:r>
    </w:p>
    <w:bookmarkEnd w:id="10"/>
    <w:bookmarkEnd w:id="11"/>
    <w:p w14:paraId="023ADFA4" w14:textId="77777777" w:rsidR="00DE1747" w:rsidRPr="0021384A" w:rsidRDefault="00DE1747" w:rsidP="009918D5">
      <w:pPr>
        <w:rPr>
          <w:rFonts w:ascii="Aptos" w:hAnsi="Aptos" w:cs="Arial"/>
          <w:sz w:val="22"/>
          <w:szCs w:val="20"/>
        </w:rPr>
      </w:pPr>
    </w:p>
    <w:p w14:paraId="55160D8E" w14:textId="7672E971" w:rsidR="008375CE" w:rsidRDefault="00097809" w:rsidP="009918D5">
      <w:pPr>
        <w:rPr>
          <w:rFonts w:ascii="Aptos" w:hAnsi="Aptos" w:cs="Arial"/>
          <w:sz w:val="22"/>
          <w:szCs w:val="20"/>
          <w:highlight w:val="yellow"/>
        </w:rPr>
      </w:pPr>
      <w:r w:rsidRPr="0021384A">
        <w:rPr>
          <w:rFonts w:ascii="Aptos" w:hAnsi="Aptos" w:cs="Arial"/>
          <w:sz w:val="22"/>
          <w:szCs w:val="20"/>
        </w:rPr>
        <w:t xml:space="preserve">Predmet javnega naročila </w:t>
      </w:r>
      <w:r w:rsidR="0057703B" w:rsidRPr="0021384A">
        <w:rPr>
          <w:rFonts w:ascii="Aptos" w:hAnsi="Aptos" w:cs="Arial"/>
          <w:sz w:val="22"/>
          <w:szCs w:val="20"/>
        </w:rPr>
        <w:t xml:space="preserve">je </w:t>
      </w:r>
      <w:r w:rsidR="00607099" w:rsidRPr="00607099">
        <w:rPr>
          <w:rFonts w:ascii="Aptos" w:hAnsi="Aptos" w:cs="Arial"/>
          <w:b/>
          <w:sz w:val="22"/>
          <w:szCs w:val="20"/>
        </w:rPr>
        <w:t xml:space="preserve">Dobava digitalnega RTG aparata in </w:t>
      </w:r>
      <w:proofErr w:type="spellStart"/>
      <w:r w:rsidR="00607099" w:rsidRPr="00607099">
        <w:rPr>
          <w:rFonts w:ascii="Aptos" w:hAnsi="Aptos" w:cs="Arial"/>
          <w:b/>
          <w:sz w:val="22"/>
          <w:szCs w:val="20"/>
        </w:rPr>
        <w:t>ortopantomografa</w:t>
      </w:r>
      <w:proofErr w:type="spellEnd"/>
      <w:r w:rsidR="00607099" w:rsidRPr="00607099">
        <w:rPr>
          <w:rFonts w:ascii="Aptos" w:hAnsi="Aptos" w:cs="Arial"/>
          <w:b/>
          <w:sz w:val="22"/>
          <w:szCs w:val="20"/>
        </w:rPr>
        <w:t xml:space="preserve"> CBCT 2D/3D  s </w:t>
      </w:r>
      <w:proofErr w:type="spellStart"/>
      <w:r w:rsidR="00607099" w:rsidRPr="00607099">
        <w:rPr>
          <w:rFonts w:ascii="Aptos" w:hAnsi="Aptos" w:cs="Arial"/>
          <w:b/>
          <w:sz w:val="22"/>
          <w:szCs w:val="20"/>
        </w:rPr>
        <w:t>cefalostatom</w:t>
      </w:r>
      <w:proofErr w:type="spellEnd"/>
      <w:r w:rsidR="00BC757C" w:rsidRPr="0021384A">
        <w:rPr>
          <w:rFonts w:ascii="Aptos" w:hAnsi="Aptos" w:cs="Arial"/>
          <w:sz w:val="22"/>
          <w:szCs w:val="20"/>
        </w:rPr>
        <w:t>.</w:t>
      </w:r>
      <w:r w:rsidR="00807E03" w:rsidRPr="0021384A">
        <w:rPr>
          <w:rFonts w:ascii="Aptos" w:hAnsi="Aptos" w:cs="Arial"/>
          <w:sz w:val="22"/>
          <w:szCs w:val="20"/>
        </w:rPr>
        <w:t xml:space="preserve"> </w:t>
      </w:r>
      <w:r w:rsidR="00E8558D" w:rsidRPr="0021384A">
        <w:rPr>
          <w:rFonts w:ascii="Aptos" w:hAnsi="Aptos" w:cs="Arial"/>
          <w:sz w:val="22"/>
          <w:szCs w:val="20"/>
        </w:rPr>
        <w:t>Podrobnejša specifikacija naročila je razvidna iz tehničnih specifikacij</w:t>
      </w:r>
      <w:r w:rsidR="00807E03" w:rsidRPr="0021384A">
        <w:rPr>
          <w:rFonts w:ascii="Aptos" w:hAnsi="Aptos" w:cs="Arial"/>
          <w:sz w:val="22"/>
          <w:szCs w:val="20"/>
        </w:rPr>
        <w:t xml:space="preserve"> določenih </w:t>
      </w:r>
      <w:r w:rsidR="00807E03" w:rsidRPr="00771A4D">
        <w:rPr>
          <w:rFonts w:ascii="Aptos" w:hAnsi="Aptos" w:cs="Arial"/>
          <w:sz w:val="22"/>
          <w:szCs w:val="20"/>
        </w:rPr>
        <w:t>v 10. poglavju</w:t>
      </w:r>
      <w:r w:rsidR="00807E03" w:rsidRPr="0021384A">
        <w:rPr>
          <w:rFonts w:ascii="Aptos" w:hAnsi="Aptos" w:cs="Arial"/>
          <w:sz w:val="22"/>
          <w:szCs w:val="20"/>
        </w:rPr>
        <w:t xml:space="preserve"> Razpisne dokumentacije</w:t>
      </w:r>
      <w:r w:rsidRPr="0021384A">
        <w:rPr>
          <w:rFonts w:ascii="Aptos" w:hAnsi="Aptos" w:cs="Arial"/>
          <w:sz w:val="22"/>
          <w:szCs w:val="20"/>
        </w:rPr>
        <w:t xml:space="preserve">. </w:t>
      </w:r>
    </w:p>
    <w:p w14:paraId="0D85DE12" w14:textId="77777777" w:rsidR="00894691" w:rsidRPr="0021384A" w:rsidRDefault="00894691" w:rsidP="009918D5">
      <w:pPr>
        <w:rPr>
          <w:rFonts w:ascii="Aptos" w:hAnsi="Aptos" w:cs="Arial"/>
          <w:sz w:val="22"/>
          <w:szCs w:val="20"/>
        </w:rPr>
      </w:pPr>
    </w:p>
    <w:tbl>
      <w:tblPr>
        <w:tblStyle w:val="Tabelamrea"/>
        <w:tblW w:w="0" w:type="auto"/>
        <w:tblLook w:val="04A0" w:firstRow="1" w:lastRow="0" w:firstColumn="1" w:lastColumn="0" w:noHBand="0" w:noVBand="1"/>
      </w:tblPr>
      <w:tblGrid>
        <w:gridCol w:w="4531"/>
        <w:gridCol w:w="4531"/>
      </w:tblGrid>
      <w:tr w:rsidR="00184142" w:rsidRPr="0021384A" w14:paraId="4EBEBD05" w14:textId="77777777" w:rsidTr="00184142">
        <w:trPr>
          <w:trHeight w:val="397"/>
        </w:trPr>
        <w:tc>
          <w:tcPr>
            <w:tcW w:w="4531" w:type="dxa"/>
            <w:shd w:val="clear" w:color="auto" w:fill="D9D9D9" w:themeFill="background1" w:themeFillShade="D9"/>
            <w:vAlign w:val="center"/>
          </w:tcPr>
          <w:p w14:paraId="1053B73B" w14:textId="4CDB2D8F" w:rsidR="00184142" w:rsidRPr="0021384A" w:rsidRDefault="00184142" w:rsidP="00184142">
            <w:pPr>
              <w:jc w:val="left"/>
              <w:rPr>
                <w:rFonts w:ascii="Aptos" w:hAnsi="Aptos" w:cs="Arial"/>
                <w:b/>
                <w:sz w:val="22"/>
                <w:szCs w:val="20"/>
              </w:rPr>
            </w:pPr>
            <w:bookmarkStart w:id="12" w:name="_Hlk233732630"/>
            <w:r w:rsidRPr="0021384A">
              <w:rPr>
                <w:rFonts w:ascii="Aptos" w:hAnsi="Aptos" w:cs="Arial"/>
                <w:b/>
                <w:sz w:val="22"/>
                <w:szCs w:val="20"/>
              </w:rPr>
              <w:t>Faza postopka</w:t>
            </w:r>
          </w:p>
        </w:tc>
        <w:tc>
          <w:tcPr>
            <w:tcW w:w="4531" w:type="dxa"/>
            <w:shd w:val="clear" w:color="auto" w:fill="D9D9D9" w:themeFill="background1" w:themeFillShade="D9"/>
            <w:vAlign w:val="center"/>
          </w:tcPr>
          <w:p w14:paraId="76A90F59" w14:textId="79D08D71" w:rsidR="00184142" w:rsidRPr="0021384A" w:rsidRDefault="00184142" w:rsidP="00184142">
            <w:pPr>
              <w:jc w:val="left"/>
              <w:rPr>
                <w:rFonts w:ascii="Aptos" w:hAnsi="Aptos" w:cs="Arial"/>
                <w:b/>
                <w:sz w:val="22"/>
                <w:szCs w:val="20"/>
              </w:rPr>
            </w:pPr>
            <w:r w:rsidRPr="0021384A">
              <w:rPr>
                <w:rFonts w:ascii="Aptos" w:hAnsi="Aptos" w:cs="Arial"/>
                <w:b/>
                <w:sz w:val="22"/>
                <w:szCs w:val="20"/>
              </w:rPr>
              <w:t>Datum</w:t>
            </w:r>
          </w:p>
        </w:tc>
      </w:tr>
      <w:tr w:rsidR="00184142" w:rsidRPr="0021384A" w14:paraId="4E7CE16A" w14:textId="77777777" w:rsidTr="00184142">
        <w:trPr>
          <w:trHeight w:val="397"/>
        </w:trPr>
        <w:tc>
          <w:tcPr>
            <w:tcW w:w="4531" w:type="dxa"/>
            <w:vAlign w:val="center"/>
          </w:tcPr>
          <w:p w14:paraId="0666540B" w14:textId="1D29399F" w:rsidR="00184142" w:rsidRPr="009330BC" w:rsidRDefault="00184142" w:rsidP="00184142">
            <w:pPr>
              <w:jc w:val="left"/>
              <w:rPr>
                <w:rFonts w:ascii="Aptos" w:hAnsi="Aptos" w:cs="Arial"/>
                <w:sz w:val="22"/>
                <w:szCs w:val="20"/>
              </w:rPr>
            </w:pPr>
            <w:r w:rsidRPr="009330BC">
              <w:rPr>
                <w:rFonts w:ascii="Aptos" w:hAnsi="Aptos" w:cs="Arial"/>
                <w:sz w:val="22"/>
                <w:szCs w:val="20"/>
              </w:rPr>
              <w:t>Rok za postavitev vprašanj</w:t>
            </w:r>
          </w:p>
        </w:tc>
        <w:tc>
          <w:tcPr>
            <w:tcW w:w="4531" w:type="dxa"/>
            <w:vAlign w:val="center"/>
          </w:tcPr>
          <w:p w14:paraId="1EB2DAB4" w14:textId="665EBCA2" w:rsidR="00184142" w:rsidRPr="009330BC" w:rsidRDefault="00F70166" w:rsidP="00184142">
            <w:pPr>
              <w:jc w:val="left"/>
              <w:rPr>
                <w:rFonts w:ascii="Aptos" w:hAnsi="Aptos" w:cs="Arial"/>
                <w:sz w:val="22"/>
                <w:szCs w:val="20"/>
              </w:rPr>
            </w:pPr>
            <w:r w:rsidRPr="009330BC">
              <w:rPr>
                <w:rFonts w:ascii="Aptos" w:hAnsi="Aptos" w:cs="Arial"/>
                <w:sz w:val="22"/>
                <w:szCs w:val="20"/>
              </w:rPr>
              <w:t xml:space="preserve"> 2</w:t>
            </w:r>
            <w:r w:rsidR="003B24C5" w:rsidRPr="009330BC">
              <w:rPr>
                <w:rFonts w:ascii="Aptos" w:hAnsi="Aptos" w:cs="Arial"/>
                <w:sz w:val="22"/>
                <w:szCs w:val="20"/>
              </w:rPr>
              <w:t>4</w:t>
            </w:r>
            <w:r w:rsidR="00BC757C" w:rsidRPr="009330BC">
              <w:rPr>
                <w:rFonts w:ascii="Aptos" w:hAnsi="Aptos" w:cs="Arial"/>
                <w:sz w:val="22"/>
                <w:szCs w:val="20"/>
              </w:rPr>
              <w:t xml:space="preserve">. </w:t>
            </w:r>
            <w:r w:rsidR="00607099" w:rsidRPr="009330BC">
              <w:rPr>
                <w:rFonts w:ascii="Aptos" w:hAnsi="Aptos" w:cs="Arial"/>
                <w:sz w:val="22"/>
                <w:szCs w:val="20"/>
              </w:rPr>
              <w:t>7</w:t>
            </w:r>
            <w:r w:rsidR="00BC757C" w:rsidRPr="009330BC">
              <w:rPr>
                <w:rFonts w:ascii="Aptos" w:hAnsi="Aptos" w:cs="Arial"/>
                <w:sz w:val="22"/>
                <w:szCs w:val="20"/>
              </w:rPr>
              <w:t>. 202</w:t>
            </w:r>
            <w:r w:rsidR="009A3CAD" w:rsidRPr="009330BC">
              <w:rPr>
                <w:rFonts w:ascii="Aptos" w:hAnsi="Aptos" w:cs="Arial"/>
                <w:sz w:val="22"/>
                <w:szCs w:val="20"/>
              </w:rPr>
              <w:t>6</w:t>
            </w:r>
            <w:r w:rsidR="00184142" w:rsidRPr="009330BC">
              <w:rPr>
                <w:rFonts w:ascii="Aptos" w:hAnsi="Aptos" w:cs="Arial"/>
                <w:sz w:val="22"/>
                <w:szCs w:val="20"/>
              </w:rPr>
              <w:t xml:space="preserve"> do 14. ure</w:t>
            </w:r>
          </w:p>
        </w:tc>
      </w:tr>
      <w:tr w:rsidR="00184142" w:rsidRPr="0021384A" w14:paraId="75D7ACD4" w14:textId="77777777" w:rsidTr="00184142">
        <w:trPr>
          <w:trHeight w:val="397"/>
        </w:trPr>
        <w:tc>
          <w:tcPr>
            <w:tcW w:w="4531" w:type="dxa"/>
            <w:vAlign w:val="center"/>
          </w:tcPr>
          <w:p w14:paraId="27E077ED" w14:textId="211BA8F2" w:rsidR="00184142" w:rsidRPr="009330BC" w:rsidRDefault="00184142" w:rsidP="00184142">
            <w:pPr>
              <w:jc w:val="left"/>
              <w:rPr>
                <w:rFonts w:ascii="Aptos" w:hAnsi="Aptos" w:cs="Arial"/>
                <w:sz w:val="22"/>
                <w:szCs w:val="20"/>
              </w:rPr>
            </w:pPr>
            <w:r w:rsidRPr="009330BC">
              <w:rPr>
                <w:rFonts w:ascii="Aptos" w:hAnsi="Aptos" w:cs="Arial"/>
                <w:sz w:val="22"/>
                <w:szCs w:val="20"/>
              </w:rPr>
              <w:t>Rok za predložitev ponudb</w:t>
            </w:r>
          </w:p>
        </w:tc>
        <w:tc>
          <w:tcPr>
            <w:tcW w:w="4531" w:type="dxa"/>
            <w:vAlign w:val="center"/>
          </w:tcPr>
          <w:p w14:paraId="69657F75" w14:textId="6CE77B05" w:rsidR="00184142" w:rsidRPr="009330BC" w:rsidRDefault="00607099" w:rsidP="00BC757C">
            <w:pPr>
              <w:jc w:val="left"/>
              <w:rPr>
                <w:rFonts w:ascii="Aptos" w:hAnsi="Aptos" w:cs="Arial"/>
                <w:sz w:val="22"/>
                <w:szCs w:val="20"/>
              </w:rPr>
            </w:pPr>
            <w:r w:rsidRPr="00655E0D">
              <w:rPr>
                <w:rFonts w:ascii="Aptos" w:hAnsi="Aptos" w:cs="Arial"/>
                <w:sz w:val="22"/>
                <w:szCs w:val="20"/>
                <w:highlight w:val="green"/>
              </w:rPr>
              <w:t>1</w:t>
            </w:r>
            <w:r w:rsidR="00655E0D" w:rsidRPr="00655E0D">
              <w:rPr>
                <w:rFonts w:ascii="Aptos" w:hAnsi="Aptos" w:cs="Arial"/>
                <w:sz w:val="22"/>
                <w:szCs w:val="20"/>
                <w:highlight w:val="green"/>
              </w:rPr>
              <w:t>7</w:t>
            </w:r>
            <w:r w:rsidR="00D71675" w:rsidRPr="00655E0D">
              <w:rPr>
                <w:rFonts w:ascii="Aptos" w:hAnsi="Aptos" w:cs="Arial"/>
                <w:sz w:val="22"/>
                <w:szCs w:val="20"/>
                <w:highlight w:val="green"/>
              </w:rPr>
              <w:t>.</w:t>
            </w:r>
            <w:r w:rsidR="00E81B37" w:rsidRPr="00655E0D">
              <w:rPr>
                <w:rFonts w:ascii="Aptos" w:hAnsi="Aptos" w:cs="Arial"/>
                <w:sz w:val="22"/>
                <w:szCs w:val="20"/>
                <w:highlight w:val="green"/>
              </w:rPr>
              <w:t xml:space="preserve"> </w:t>
            </w:r>
            <w:r w:rsidRPr="00655E0D">
              <w:rPr>
                <w:rFonts w:ascii="Aptos" w:hAnsi="Aptos" w:cs="Arial"/>
                <w:sz w:val="22"/>
                <w:szCs w:val="20"/>
                <w:highlight w:val="green"/>
              </w:rPr>
              <w:t>8</w:t>
            </w:r>
            <w:r w:rsidR="00BC757C" w:rsidRPr="00655E0D">
              <w:rPr>
                <w:rFonts w:ascii="Aptos" w:hAnsi="Aptos" w:cs="Arial"/>
                <w:sz w:val="22"/>
                <w:szCs w:val="20"/>
                <w:highlight w:val="green"/>
              </w:rPr>
              <w:t>. 202</w:t>
            </w:r>
            <w:r w:rsidR="009A3CAD" w:rsidRPr="00655E0D">
              <w:rPr>
                <w:rFonts w:ascii="Aptos" w:hAnsi="Aptos" w:cs="Arial"/>
                <w:sz w:val="22"/>
                <w:szCs w:val="20"/>
                <w:highlight w:val="green"/>
              </w:rPr>
              <w:t>6</w:t>
            </w:r>
            <w:r w:rsidR="00BC757C" w:rsidRPr="00655E0D">
              <w:rPr>
                <w:rFonts w:ascii="Aptos" w:hAnsi="Aptos" w:cs="Arial"/>
                <w:sz w:val="22"/>
                <w:szCs w:val="20"/>
                <w:highlight w:val="green"/>
              </w:rPr>
              <w:t xml:space="preserve"> ob 10</w:t>
            </w:r>
            <w:r w:rsidR="007431B4" w:rsidRPr="00655E0D">
              <w:rPr>
                <w:rFonts w:ascii="Aptos" w:hAnsi="Aptos" w:cs="Arial"/>
                <w:sz w:val="22"/>
                <w:szCs w:val="20"/>
                <w:highlight w:val="green"/>
              </w:rPr>
              <w:t>.</w:t>
            </w:r>
            <w:r w:rsidR="00F70166" w:rsidRPr="00655E0D">
              <w:rPr>
                <w:rFonts w:ascii="Aptos" w:hAnsi="Aptos" w:cs="Arial"/>
                <w:sz w:val="22"/>
                <w:szCs w:val="20"/>
                <w:highlight w:val="green"/>
              </w:rPr>
              <w:t xml:space="preserve"> </w:t>
            </w:r>
            <w:r w:rsidR="007431B4" w:rsidRPr="00655E0D">
              <w:rPr>
                <w:rFonts w:ascii="Aptos" w:hAnsi="Aptos" w:cs="Arial"/>
                <w:sz w:val="22"/>
                <w:szCs w:val="20"/>
                <w:highlight w:val="green"/>
              </w:rPr>
              <w:t>uri</w:t>
            </w:r>
          </w:p>
        </w:tc>
      </w:tr>
      <w:tr w:rsidR="00184142" w:rsidRPr="0021384A" w14:paraId="5533911F" w14:textId="77777777" w:rsidTr="00184142">
        <w:trPr>
          <w:trHeight w:val="397"/>
        </w:trPr>
        <w:tc>
          <w:tcPr>
            <w:tcW w:w="4531" w:type="dxa"/>
            <w:vAlign w:val="center"/>
          </w:tcPr>
          <w:p w14:paraId="6E0E2E7C" w14:textId="7B6B8683" w:rsidR="00184142" w:rsidRPr="009330BC" w:rsidRDefault="00184142" w:rsidP="00184142">
            <w:pPr>
              <w:jc w:val="left"/>
              <w:rPr>
                <w:rFonts w:ascii="Aptos" w:hAnsi="Aptos" w:cs="Arial"/>
                <w:sz w:val="22"/>
                <w:szCs w:val="20"/>
              </w:rPr>
            </w:pPr>
            <w:r w:rsidRPr="009330BC">
              <w:rPr>
                <w:rFonts w:ascii="Aptos" w:hAnsi="Aptos" w:cs="Arial"/>
                <w:sz w:val="22"/>
                <w:szCs w:val="20"/>
              </w:rPr>
              <w:t>Odpiranje ponudb</w:t>
            </w:r>
          </w:p>
        </w:tc>
        <w:tc>
          <w:tcPr>
            <w:tcW w:w="4531" w:type="dxa"/>
            <w:vAlign w:val="center"/>
          </w:tcPr>
          <w:p w14:paraId="311A336C" w14:textId="223E110E" w:rsidR="00184142" w:rsidRPr="009330BC" w:rsidRDefault="00607099" w:rsidP="00184142">
            <w:pPr>
              <w:jc w:val="left"/>
              <w:rPr>
                <w:rFonts w:ascii="Aptos" w:hAnsi="Aptos" w:cs="Arial"/>
                <w:sz w:val="22"/>
                <w:szCs w:val="20"/>
              </w:rPr>
            </w:pPr>
            <w:r w:rsidRPr="00655E0D">
              <w:rPr>
                <w:rFonts w:ascii="Aptos" w:hAnsi="Aptos" w:cs="Arial"/>
                <w:sz w:val="22"/>
                <w:szCs w:val="20"/>
                <w:highlight w:val="green"/>
              </w:rPr>
              <w:t>1</w:t>
            </w:r>
            <w:r w:rsidR="00655E0D">
              <w:rPr>
                <w:rFonts w:ascii="Aptos" w:hAnsi="Aptos" w:cs="Arial"/>
                <w:sz w:val="22"/>
                <w:szCs w:val="20"/>
                <w:highlight w:val="green"/>
              </w:rPr>
              <w:t>7</w:t>
            </w:r>
            <w:r w:rsidR="00E81B37" w:rsidRPr="00655E0D">
              <w:rPr>
                <w:rFonts w:ascii="Aptos" w:hAnsi="Aptos" w:cs="Arial"/>
                <w:sz w:val="22"/>
                <w:szCs w:val="20"/>
                <w:highlight w:val="green"/>
              </w:rPr>
              <w:t xml:space="preserve">. </w:t>
            </w:r>
            <w:r w:rsidRPr="00655E0D">
              <w:rPr>
                <w:rFonts w:ascii="Aptos" w:hAnsi="Aptos" w:cs="Arial"/>
                <w:sz w:val="22"/>
                <w:szCs w:val="20"/>
                <w:highlight w:val="green"/>
              </w:rPr>
              <w:t>8</w:t>
            </w:r>
            <w:r w:rsidR="00BC757C" w:rsidRPr="00655E0D">
              <w:rPr>
                <w:rFonts w:ascii="Aptos" w:hAnsi="Aptos" w:cs="Arial"/>
                <w:sz w:val="22"/>
                <w:szCs w:val="20"/>
                <w:highlight w:val="green"/>
              </w:rPr>
              <w:t>. 202</w:t>
            </w:r>
            <w:r w:rsidR="009A3CAD" w:rsidRPr="00655E0D">
              <w:rPr>
                <w:rFonts w:ascii="Aptos" w:hAnsi="Aptos" w:cs="Arial"/>
                <w:sz w:val="22"/>
                <w:szCs w:val="20"/>
                <w:highlight w:val="green"/>
              </w:rPr>
              <w:t>6</w:t>
            </w:r>
            <w:r w:rsidR="00F70166" w:rsidRPr="00655E0D">
              <w:rPr>
                <w:rFonts w:ascii="Aptos" w:hAnsi="Aptos" w:cs="Arial"/>
                <w:sz w:val="22"/>
                <w:szCs w:val="20"/>
                <w:highlight w:val="green"/>
              </w:rPr>
              <w:t xml:space="preserve"> ob 12. uri</w:t>
            </w:r>
          </w:p>
        </w:tc>
      </w:tr>
      <w:bookmarkEnd w:id="12"/>
    </w:tbl>
    <w:p w14:paraId="2F46DE0E" w14:textId="0F59BB3F" w:rsidR="009918D5" w:rsidRPr="0021384A" w:rsidRDefault="009918D5" w:rsidP="009918D5">
      <w:pPr>
        <w:rPr>
          <w:rFonts w:ascii="Aptos" w:hAnsi="Aptos" w:cs="Arial"/>
          <w:sz w:val="22"/>
          <w:szCs w:val="20"/>
        </w:rPr>
      </w:pPr>
    </w:p>
    <w:p w14:paraId="007120B4" w14:textId="77777777" w:rsidR="009918D5" w:rsidRPr="0021384A" w:rsidRDefault="009918D5" w:rsidP="009918D5">
      <w:pPr>
        <w:rPr>
          <w:rFonts w:ascii="Aptos" w:hAnsi="Aptos" w:cs="Arial"/>
          <w:sz w:val="22"/>
          <w:szCs w:val="20"/>
        </w:rPr>
      </w:pPr>
    </w:p>
    <w:p w14:paraId="2DA341C9" w14:textId="231703B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3" w:name="_Toc232766235"/>
      <w:r w:rsidRPr="0021384A">
        <w:rPr>
          <w:rFonts w:ascii="Aptos" w:eastAsia="Arial" w:hAnsi="Aptos"/>
          <w:sz w:val="24"/>
        </w:rPr>
        <w:t>Način oddaje javnega naročila</w:t>
      </w:r>
      <w:bookmarkEnd w:id="13"/>
    </w:p>
    <w:p w14:paraId="44F5EA88" w14:textId="03F7C338" w:rsidR="009918D5" w:rsidRPr="0021384A" w:rsidRDefault="009918D5" w:rsidP="009918D5">
      <w:pPr>
        <w:rPr>
          <w:rFonts w:ascii="Aptos" w:hAnsi="Aptos" w:cs="Arial"/>
          <w:sz w:val="22"/>
          <w:szCs w:val="20"/>
        </w:rPr>
      </w:pPr>
    </w:p>
    <w:p w14:paraId="344CCCBE" w14:textId="28FED781" w:rsidR="00377DE6" w:rsidRPr="0021384A" w:rsidRDefault="00377DE6" w:rsidP="00377DE6">
      <w:pPr>
        <w:rPr>
          <w:rFonts w:ascii="Aptos" w:hAnsi="Aptos" w:cs="Arial"/>
          <w:sz w:val="22"/>
          <w:szCs w:val="20"/>
        </w:rPr>
      </w:pPr>
      <w:r w:rsidRPr="0021384A">
        <w:rPr>
          <w:rFonts w:ascii="Aptos" w:hAnsi="Aptos" w:cs="Arial"/>
          <w:sz w:val="22"/>
          <w:szCs w:val="20"/>
        </w:rPr>
        <w:t>Za oddajo predm</w:t>
      </w:r>
      <w:r w:rsidR="00F70166" w:rsidRPr="0021384A">
        <w:rPr>
          <w:rFonts w:ascii="Aptos" w:hAnsi="Aptos" w:cs="Arial"/>
          <w:sz w:val="22"/>
          <w:szCs w:val="20"/>
        </w:rPr>
        <w:t>etnega naročila se v skladu s 40</w:t>
      </w:r>
      <w:r w:rsidRPr="0021384A">
        <w:rPr>
          <w:rFonts w:ascii="Aptos" w:hAnsi="Aptos" w:cs="Arial"/>
          <w:sz w:val="22"/>
          <w:szCs w:val="20"/>
        </w:rPr>
        <w:t>. členom Zakona o javnem naročanju (</w:t>
      </w:r>
      <w:r w:rsidR="00284F5B" w:rsidRPr="00284F5B">
        <w:rPr>
          <w:rFonts w:ascii="Aptos" w:hAnsi="Aptos" w:cs="Arial"/>
          <w:sz w:val="22"/>
          <w:szCs w:val="20"/>
        </w:rPr>
        <w:t>Uradni list RS, št. 91/15 s spremembami; v nadaljevanju ZJN-3</w:t>
      </w:r>
      <w:r w:rsidRPr="0021384A">
        <w:rPr>
          <w:rFonts w:ascii="Aptos" w:hAnsi="Aptos" w:cs="Arial"/>
          <w:sz w:val="22"/>
          <w:szCs w:val="20"/>
        </w:rPr>
        <w:t xml:space="preserve">) izvede </w:t>
      </w:r>
      <w:r w:rsidR="00F70166" w:rsidRPr="0021384A">
        <w:rPr>
          <w:rFonts w:ascii="Aptos" w:hAnsi="Aptos" w:cs="Arial"/>
          <w:b/>
          <w:sz w:val="22"/>
          <w:szCs w:val="20"/>
        </w:rPr>
        <w:t>odprti</w:t>
      </w:r>
      <w:r w:rsidR="00F70166" w:rsidRPr="0021384A">
        <w:rPr>
          <w:rFonts w:ascii="Aptos" w:hAnsi="Aptos" w:cs="Arial"/>
          <w:sz w:val="22"/>
          <w:szCs w:val="20"/>
        </w:rPr>
        <w:t xml:space="preserve"> </w:t>
      </w:r>
      <w:r w:rsidRPr="0021384A">
        <w:rPr>
          <w:rFonts w:ascii="Aptos" w:hAnsi="Aptos" w:cs="Arial"/>
          <w:b/>
          <w:sz w:val="22"/>
          <w:szCs w:val="20"/>
        </w:rPr>
        <w:t>postopek.</w:t>
      </w:r>
    </w:p>
    <w:p w14:paraId="4929F70E" w14:textId="606CE1F0" w:rsidR="006F32A3" w:rsidRPr="0021384A" w:rsidRDefault="006F32A3" w:rsidP="00377DE6">
      <w:pPr>
        <w:rPr>
          <w:rFonts w:ascii="Aptos" w:hAnsi="Aptos" w:cs="Arial"/>
          <w:sz w:val="22"/>
          <w:szCs w:val="20"/>
        </w:rPr>
      </w:pPr>
    </w:p>
    <w:p w14:paraId="1205A8CE" w14:textId="0356929B" w:rsidR="00377DE6" w:rsidRPr="0021384A" w:rsidRDefault="00377DE6" w:rsidP="00377DE6">
      <w:pPr>
        <w:rPr>
          <w:rFonts w:ascii="Aptos" w:hAnsi="Aptos" w:cs="Arial"/>
          <w:sz w:val="22"/>
          <w:szCs w:val="20"/>
        </w:rPr>
      </w:pPr>
      <w:r w:rsidRPr="0021384A">
        <w:rPr>
          <w:rFonts w:ascii="Aptos" w:hAnsi="Aptos" w:cs="Arial"/>
          <w:sz w:val="22"/>
          <w:szCs w:val="20"/>
        </w:rPr>
        <w:t xml:space="preserve">Naročnik bo na podlagi </w:t>
      </w:r>
      <w:r w:rsidRPr="00894691">
        <w:rPr>
          <w:rFonts w:ascii="Aptos" w:hAnsi="Aptos" w:cs="Arial"/>
          <w:sz w:val="22"/>
          <w:szCs w:val="20"/>
        </w:rPr>
        <w:t>pogojev</w:t>
      </w:r>
      <w:r w:rsidR="00F26BD5" w:rsidRPr="00894691">
        <w:rPr>
          <w:rFonts w:ascii="Aptos" w:hAnsi="Aptos" w:cs="Arial"/>
          <w:sz w:val="22"/>
          <w:szCs w:val="20"/>
        </w:rPr>
        <w:t xml:space="preserve"> </w:t>
      </w:r>
      <w:r w:rsidR="00702A9C" w:rsidRPr="00894691">
        <w:rPr>
          <w:rFonts w:ascii="Aptos" w:hAnsi="Aptos" w:cs="Arial"/>
          <w:sz w:val="22"/>
          <w:szCs w:val="20"/>
        </w:rPr>
        <w:t>(opredeljeni</w:t>
      </w:r>
      <w:r w:rsidR="00F70166" w:rsidRPr="00894691">
        <w:rPr>
          <w:rFonts w:ascii="Aptos" w:hAnsi="Aptos" w:cs="Arial"/>
          <w:sz w:val="22"/>
          <w:szCs w:val="20"/>
        </w:rPr>
        <w:t>h</w:t>
      </w:r>
      <w:r w:rsidR="00702A9C" w:rsidRPr="00894691">
        <w:rPr>
          <w:rFonts w:ascii="Aptos" w:hAnsi="Aptos" w:cs="Arial"/>
          <w:sz w:val="22"/>
          <w:szCs w:val="20"/>
        </w:rPr>
        <w:t xml:space="preserve"> v 9.</w:t>
      </w:r>
      <w:r w:rsidR="00F26BD5" w:rsidRPr="00894691">
        <w:rPr>
          <w:rFonts w:ascii="Aptos" w:hAnsi="Aptos" w:cs="Arial"/>
          <w:sz w:val="22"/>
          <w:szCs w:val="20"/>
        </w:rPr>
        <w:t xml:space="preserve"> poglavju)</w:t>
      </w:r>
      <w:r w:rsidRPr="00894691">
        <w:rPr>
          <w:rFonts w:ascii="Aptos" w:hAnsi="Aptos" w:cs="Arial"/>
          <w:sz w:val="22"/>
          <w:szCs w:val="20"/>
        </w:rPr>
        <w:t xml:space="preserve"> in meri</w:t>
      </w:r>
      <w:r w:rsidR="00653039" w:rsidRPr="00894691">
        <w:rPr>
          <w:rFonts w:ascii="Aptos" w:hAnsi="Aptos" w:cs="Arial"/>
          <w:sz w:val="22"/>
          <w:szCs w:val="20"/>
        </w:rPr>
        <w:t>l</w:t>
      </w:r>
      <w:r w:rsidR="00F26BD5" w:rsidRPr="00894691">
        <w:rPr>
          <w:rFonts w:ascii="Aptos" w:hAnsi="Aptos" w:cs="Arial"/>
          <w:sz w:val="22"/>
          <w:szCs w:val="20"/>
        </w:rPr>
        <w:t xml:space="preserve"> (</w:t>
      </w:r>
      <w:r w:rsidR="007431B4" w:rsidRPr="00894691">
        <w:rPr>
          <w:rFonts w:ascii="Aptos" w:hAnsi="Aptos" w:cs="Arial"/>
          <w:sz w:val="22"/>
          <w:szCs w:val="20"/>
        </w:rPr>
        <w:t>opredeljenih</w:t>
      </w:r>
      <w:r w:rsidR="00702A9C" w:rsidRPr="00894691">
        <w:rPr>
          <w:rFonts w:ascii="Aptos" w:hAnsi="Aptos" w:cs="Arial"/>
          <w:sz w:val="22"/>
          <w:szCs w:val="20"/>
        </w:rPr>
        <w:t xml:space="preserve"> v 11.</w:t>
      </w:r>
      <w:r w:rsidR="00F26BD5" w:rsidRPr="00894691">
        <w:rPr>
          <w:rFonts w:ascii="Aptos" w:hAnsi="Aptos" w:cs="Arial"/>
          <w:sz w:val="22"/>
          <w:szCs w:val="20"/>
        </w:rPr>
        <w:t xml:space="preserve"> poglavju)</w:t>
      </w:r>
      <w:r w:rsidRPr="00894691">
        <w:rPr>
          <w:rFonts w:ascii="Aptos" w:hAnsi="Aptos" w:cs="Arial"/>
          <w:sz w:val="22"/>
          <w:szCs w:val="20"/>
        </w:rPr>
        <w:t>,</w:t>
      </w:r>
      <w:r w:rsidRPr="0021384A">
        <w:rPr>
          <w:rFonts w:ascii="Aptos" w:hAnsi="Aptos" w:cs="Arial"/>
          <w:sz w:val="22"/>
          <w:szCs w:val="20"/>
        </w:rPr>
        <w:t xml:space="preserve"> določenih v razpisni dokumentaciji, </w:t>
      </w:r>
      <w:r w:rsidR="004019BA" w:rsidRPr="0021384A">
        <w:rPr>
          <w:rFonts w:ascii="Aptos" w:hAnsi="Aptos" w:cs="Arial"/>
          <w:sz w:val="22"/>
          <w:szCs w:val="20"/>
        </w:rPr>
        <w:t xml:space="preserve">za vsak naveden sklop </w:t>
      </w:r>
      <w:r w:rsidRPr="0021384A">
        <w:rPr>
          <w:rFonts w:ascii="Aptos" w:hAnsi="Aptos" w:cs="Arial"/>
          <w:sz w:val="22"/>
          <w:szCs w:val="20"/>
        </w:rPr>
        <w:t xml:space="preserve">izbral </w:t>
      </w:r>
      <w:r w:rsidR="00B73D28" w:rsidRPr="0021384A">
        <w:rPr>
          <w:rFonts w:ascii="Aptos" w:hAnsi="Aptos" w:cs="Arial"/>
          <w:sz w:val="22"/>
          <w:szCs w:val="20"/>
        </w:rPr>
        <w:t xml:space="preserve">enega </w:t>
      </w:r>
      <w:r w:rsidRPr="0021384A">
        <w:rPr>
          <w:rFonts w:ascii="Aptos" w:hAnsi="Aptos" w:cs="Arial"/>
          <w:sz w:val="22"/>
          <w:szCs w:val="20"/>
        </w:rPr>
        <w:t xml:space="preserve">ponudnika, s katerim bo sklenil </w:t>
      </w:r>
      <w:r w:rsidR="00607099">
        <w:rPr>
          <w:rFonts w:ascii="Aptos" w:hAnsi="Aptos" w:cs="Arial"/>
          <w:sz w:val="22"/>
          <w:szCs w:val="20"/>
        </w:rPr>
        <w:t>pogodbo</w:t>
      </w:r>
      <w:r w:rsidR="00284F5B">
        <w:rPr>
          <w:rFonts w:ascii="Aptos" w:hAnsi="Aptos" w:cs="Arial"/>
          <w:sz w:val="22"/>
          <w:szCs w:val="20"/>
        </w:rPr>
        <w:t xml:space="preserve">. </w:t>
      </w:r>
    </w:p>
    <w:p w14:paraId="5E652E5A" w14:textId="41264853" w:rsidR="00DE1747" w:rsidRPr="0021384A" w:rsidRDefault="00DE1747" w:rsidP="00DE1747">
      <w:pPr>
        <w:rPr>
          <w:rFonts w:ascii="Aptos" w:hAnsi="Aptos" w:cs="Arial"/>
          <w:sz w:val="22"/>
          <w:szCs w:val="20"/>
          <w:highlight w:val="yellow"/>
        </w:rPr>
      </w:pPr>
    </w:p>
    <w:p w14:paraId="6AB02183" w14:textId="41DFE92E" w:rsidR="00DE1747" w:rsidRPr="0021384A" w:rsidRDefault="00DE1747" w:rsidP="00DE1747">
      <w:pPr>
        <w:rPr>
          <w:rFonts w:ascii="Aptos" w:hAnsi="Aptos" w:cs="Arial"/>
          <w:sz w:val="22"/>
          <w:szCs w:val="20"/>
        </w:rPr>
      </w:pPr>
      <w:r w:rsidRPr="0021384A">
        <w:rPr>
          <w:rFonts w:ascii="Aptos" w:hAnsi="Aptos" w:cs="Arial"/>
          <w:sz w:val="22"/>
          <w:szCs w:val="20"/>
        </w:rPr>
        <w:t>Naročila ni mogoče podaljšati.</w:t>
      </w:r>
    </w:p>
    <w:p w14:paraId="1C29AFEF" w14:textId="77777777" w:rsidR="00E81B37" w:rsidRPr="0021384A" w:rsidRDefault="00E81B37" w:rsidP="00DE1747">
      <w:pPr>
        <w:spacing w:line="260" w:lineRule="atLeast"/>
        <w:rPr>
          <w:rFonts w:ascii="Aptos" w:hAnsi="Aptos" w:cs="Arial"/>
          <w:sz w:val="22"/>
          <w:szCs w:val="20"/>
        </w:rPr>
      </w:pPr>
    </w:p>
    <w:p w14:paraId="4FB51A8F" w14:textId="0D4E9EAB" w:rsidR="00DE1747" w:rsidRPr="0021384A" w:rsidRDefault="00DE1747" w:rsidP="00DE1747">
      <w:pPr>
        <w:spacing w:line="260" w:lineRule="atLeast"/>
        <w:rPr>
          <w:rFonts w:ascii="Aptos" w:eastAsia="Calibri" w:hAnsi="Aptos" w:cs="Times New Roman"/>
          <w:sz w:val="22"/>
        </w:rPr>
      </w:pPr>
      <w:r w:rsidRPr="0021384A">
        <w:rPr>
          <w:rFonts w:ascii="Aptos" w:eastAsia="Calibri" w:hAnsi="Aptos" w:cs="Times New Roman"/>
          <w:sz w:val="22"/>
        </w:rPr>
        <w:t>Ponudnik lahko o</w:t>
      </w:r>
      <w:r w:rsidR="00E81B37" w:rsidRPr="0021384A">
        <w:rPr>
          <w:rFonts w:ascii="Aptos" w:eastAsia="Calibri" w:hAnsi="Aptos" w:cs="Times New Roman"/>
          <w:sz w:val="22"/>
        </w:rPr>
        <w:t>dda ponudbo za katerikoli sklop -</w:t>
      </w:r>
      <w:r w:rsidRPr="0021384A">
        <w:rPr>
          <w:rFonts w:ascii="Aptos" w:eastAsia="Calibri" w:hAnsi="Aptos" w:cs="Times New Roman"/>
          <w:sz w:val="22"/>
        </w:rPr>
        <w:t xml:space="preserve"> za en sklop</w:t>
      </w:r>
      <w:r w:rsidR="00E81B37" w:rsidRPr="0021384A">
        <w:rPr>
          <w:rFonts w:ascii="Aptos" w:eastAsia="Calibri" w:hAnsi="Aptos" w:cs="Times New Roman"/>
          <w:sz w:val="22"/>
        </w:rPr>
        <w:t xml:space="preserve"> </w:t>
      </w:r>
      <w:r w:rsidRPr="0021384A">
        <w:rPr>
          <w:rFonts w:ascii="Aptos" w:eastAsia="Calibri" w:hAnsi="Aptos" w:cs="Times New Roman"/>
          <w:sz w:val="22"/>
        </w:rPr>
        <w:t xml:space="preserve">ali </w:t>
      </w:r>
      <w:r w:rsidR="00E81B37" w:rsidRPr="0021384A">
        <w:rPr>
          <w:rFonts w:ascii="Aptos" w:eastAsia="Calibri" w:hAnsi="Aptos" w:cs="Times New Roman"/>
          <w:sz w:val="22"/>
        </w:rPr>
        <w:t>oba sklopa</w:t>
      </w:r>
      <w:r w:rsidRPr="0021384A">
        <w:rPr>
          <w:rFonts w:ascii="Aptos" w:eastAsia="Calibri" w:hAnsi="Aptos" w:cs="Times New Roman"/>
          <w:sz w:val="22"/>
        </w:rPr>
        <w:t xml:space="preserve">. Ponudnik v obrazcu »Enotni evropski dokument v zvezi z oddajo javnega naročila – ESPD« (v nadaljevanju: ESPD) </w:t>
      </w:r>
      <w:r w:rsidRPr="0021384A">
        <w:rPr>
          <w:rFonts w:ascii="Aptos" w:eastAsia="Calibri" w:hAnsi="Aptos" w:cs="Times New Roman"/>
          <w:sz w:val="22"/>
        </w:rPr>
        <w:lastRenderedPageBreak/>
        <w:t xml:space="preserve">navede, za kateri sklop se prijavlja. Kadar to ne bo izrecno označeno, bo naročnik štel, da se ponudnik prijavlja na sklop, za katerega je v obrazcu Predračun navedel cene. </w:t>
      </w:r>
    </w:p>
    <w:p w14:paraId="71C8B776" w14:textId="77777777" w:rsidR="00DE1747" w:rsidRPr="0021384A" w:rsidRDefault="00DE1747" w:rsidP="00DE1747">
      <w:pPr>
        <w:spacing w:line="260" w:lineRule="atLeast"/>
        <w:rPr>
          <w:rFonts w:ascii="Aptos" w:eastAsia="Calibri" w:hAnsi="Aptos" w:cs="Times New Roman"/>
          <w:sz w:val="22"/>
          <w:highlight w:val="yellow"/>
        </w:rPr>
      </w:pPr>
    </w:p>
    <w:p w14:paraId="3C333010" w14:textId="38A6D4FD" w:rsidR="00DE1747" w:rsidRPr="0021384A" w:rsidRDefault="00DE1747" w:rsidP="00DE1747">
      <w:pPr>
        <w:spacing w:line="260" w:lineRule="atLeast"/>
        <w:rPr>
          <w:rFonts w:ascii="Aptos" w:eastAsia="Calibri" w:hAnsi="Aptos" w:cs="Arial"/>
          <w:i/>
          <w:sz w:val="20"/>
          <w:szCs w:val="18"/>
        </w:rPr>
      </w:pPr>
      <w:r w:rsidRPr="0021384A">
        <w:rPr>
          <w:rFonts w:ascii="Aptos" w:eastAsia="Calibri" w:hAnsi="Aptos" w:cs="Times New Roman"/>
          <w:sz w:val="22"/>
        </w:rPr>
        <w:t xml:space="preserve">Za vsakega od sklopov se zahteva neobstoj vseh razlogov za izključitev, ki so navedeni v </w:t>
      </w:r>
      <w:r w:rsidR="001854A8" w:rsidRPr="00894691">
        <w:rPr>
          <w:rFonts w:ascii="Aptos" w:eastAsia="Calibri" w:hAnsi="Aptos" w:cs="Times New Roman"/>
          <w:sz w:val="22"/>
        </w:rPr>
        <w:t>točki 9</w:t>
      </w:r>
      <w:r w:rsidRPr="00894691">
        <w:rPr>
          <w:rFonts w:ascii="Aptos" w:eastAsia="Calibri" w:hAnsi="Aptos" w:cs="Times New Roman"/>
          <w:sz w:val="22"/>
        </w:rPr>
        <w:t>.1.1.</w:t>
      </w:r>
      <w:r w:rsidRPr="0021384A">
        <w:rPr>
          <w:rFonts w:ascii="Aptos" w:eastAsia="Calibri" w:hAnsi="Aptos" w:cs="Times New Roman"/>
          <w:sz w:val="22"/>
        </w:rPr>
        <w:t xml:space="preserve"> teh navodil. Ostale zahteve naročnika (pogoji za sodelovanje in zahteve, določene v drugih delih navodil ponudnikom za pripravo ponudbe) morajo ponudniki izpolnjevati, kot so zapisane za posamezen sklop</w:t>
      </w:r>
      <w:r w:rsidR="0057703B" w:rsidRPr="0021384A">
        <w:rPr>
          <w:rFonts w:ascii="Aptos" w:eastAsia="Calibri" w:hAnsi="Aptos" w:cs="Times New Roman"/>
          <w:sz w:val="22"/>
        </w:rPr>
        <w:t xml:space="preserve">. </w:t>
      </w:r>
      <w:r w:rsidRPr="0021384A">
        <w:rPr>
          <w:rFonts w:ascii="Aptos" w:eastAsia="Calibri" w:hAnsi="Aptos" w:cs="Times New Roman"/>
          <w:sz w:val="22"/>
        </w:rPr>
        <w:t>Naročnik bo izbral najugodnejšega ponudnika na podlagi meril za izbiro za posamezen sklop in oddal naročilo po posameznem sklopu.</w:t>
      </w:r>
    </w:p>
    <w:p w14:paraId="12C7BBF1" w14:textId="77777777" w:rsidR="00DE1747" w:rsidRPr="0021384A" w:rsidRDefault="00DE1747" w:rsidP="00DE1747">
      <w:pPr>
        <w:spacing w:line="260" w:lineRule="atLeast"/>
        <w:rPr>
          <w:rFonts w:ascii="Aptos" w:eastAsia="Calibri" w:hAnsi="Aptos" w:cs="Times New Roman"/>
          <w:sz w:val="22"/>
        </w:rPr>
      </w:pPr>
    </w:p>
    <w:p w14:paraId="6CDFE90C" w14:textId="7A9435DF" w:rsidR="006F32A3" w:rsidRPr="0021384A" w:rsidRDefault="006F32A3" w:rsidP="009918D5">
      <w:pPr>
        <w:rPr>
          <w:rFonts w:ascii="Aptos" w:hAnsi="Aptos" w:cs="Arial"/>
          <w:sz w:val="22"/>
          <w:szCs w:val="20"/>
        </w:rPr>
      </w:pPr>
      <w:r w:rsidRPr="0021384A">
        <w:rPr>
          <w:rFonts w:ascii="Aptos" w:hAnsi="Aptos" w:cs="Arial"/>
          <w:sz w:val="22"/>
          <w:szCs w:val="20"/>
        </w:rPr>
        <w:t>Če naročnik ne bo prejel nobene ponudbe, ki bo izpolnjevala vse pogoje iz te razpisne dokumentacije, si naročnik pridružuje pravico do ponovitve razpisa oziroma</w:t>
      </w:r>
      <w:r w:rsidR="00F70166" w:rsidRPr="0021384A">
        <w:rPr>
          <w:rFonts w:ascii="Aptos" w:hAnsi="Aptos" w:cs="Arial"/>
          <w:sz w:val="22"/>
          <w:szCs w:val="20"/>
        </w:rPr>
        <w:t>,</w:t>
      </w:r>
      <w:r w:rsidRPr="0021384A">
        <w:rPr>
          <w:rFonts w:ascii="Aptos" w:hAnsi="Aptos" w:cs="Arial"/>
          <w:sz w:val="22"/>
          <w:szCs w:val="20"/>
        </w:rPr>
        <w:t xml:space="preserve"> da izvede postopek s pogajanji </w:t>
      </w:r>
      <w:r w:rsidR="00D55048" w:rsidRPr="0021384A">
        <w:rPr>
          <w:rFonts w:ascii="Aptos" w:hAnsi="Aptos" w:cs="Arial"/>
          <w:sz w:val="22"/>
          <w:szCs w:val="20"/>
        </w:rPr>
        <w:t xml:space="preserve">brez predhodne objave </w:t>
      </w:r>
      <w:r w:rsidRPr="0021384A">
        <w:rPr>
          <w:rFonts w:ascii="Aptos" w:hAnsi="Aptos" w:cs="Arial"/>
          <w:sz w:val="22"/>
          <w:szCs w:val="20"/>
        </w:rPr>
        <w:t>skladno z določili 46. člena ZJN-3.</w:t>
      </w:r>
    </w:p>
    <w:p w14:paraId="2274744B" w14:textId="77777777" w:rsidR="006F32A3" w:rsidRPr="0021384A" w:rsidRDefault="006F32A3" w:rsidP="009918D5">
      <w:pPr>
        <w:rPr>
          <w:rFonts w:ascii="Aptos" w:hAnsi="Aptos" w:cs="Arial"/>
          <w:sz w:val="22"/>
          <w:szCs w:val="20"/>
        </w:rPr>
      </w:pPr>
    </w:p>
    <w:p w14:paraId="05AFB850" w14:textId="210F710A" w:rsidR="00F70166" w:rsidRPr="0021384A" w:rsidRDefault="00F70166" w:rsidP="009918D5">
      <w:pPr>
        <w:rPr>
          <w:rFonts w:ascii="Aptos" w:hAnsi="Aptos" w:cs="Arial"/>
          <w:sz w:val="22"/>
          <w:szCs w:val="20"/>
        </w:rPr>
      </w:pPr>
    </w:p>
    <w:p w14:paraId="390D5C97" w14:textId="45848A66"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4" w:name="_Toc232766236"/>
      <w:r w:rsidRPr="0021384A">
        <w:rPr>
          <w:rFonts w:ascii="Aptos" w:eastAsia="Arial" w:hAnsi="Aptos"/>
          <w:sz w:val="24"/>
        </w:rPr>
        <w:t>Rok in način predložitve ponudbe</w:t>
      </w:r>
      <w:bookmarkEnd w:id="14"/>
      <w:r w:rsidRPr="0021384A">
        <w:rPr>
          <w:rFonts w:ascii="Aptos" w:eastAsia="Arial" w:hAnsi="Aptos"/>
          <w:sz w:val="24"/>
        </w:rPr>
        <w:t xml:space="preserve"> </w:t>
      </w:r>
    </w:p>
    <w:p w14:paraId="08BE5229" w14:textId="2E05E8C9" w:rsidR="009918D5" w:rsidRPr="0021384A" w:rsidRDefault="009918D5" w:rsidP="009918D5">
      <w:pPr>
        <w:rPr>
          <w:rFonts w:ascii="Aptos" w:hAnsi="Aptos" w:cs="Arial"/>
          <w:sz w:val="22"/>
          <w:szCs w:val="20"/>
        </w:rPr>
      </w:pPr>
    </w:p>
    <w:p w14:paraId="58694884"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Ponudniki morajo ponudbe predložiti v informacijski sistem e-JN (v nadaljevanju: sistem e-JN) na spletnem naslovu </w:t>
      </w:r>
      <w:hyperlink r:id="rId13" w:history="1">
        <w:r w:rsidRPr="006C7727">
          <w:rPr>
            <w:rStyle w:val="Hiperpovezava"/>
            <w:rFonts w:ascii="Aptos" w:hAnsi="Aptos" w:cs="Arial"/>
            <w:sz w:val="22"/>
            <w:szCs w:val="20"/>
          </w:rPr>
          <w:t>https://ejn.gov.si/</w:t>
        </w:r>
      </w:hyperlink>
      <w:r w:rsidRPr="006C7727">
        <w:rPr>
          <w:rFonts w:ascii="Aptos" w:hAnsi="Aptos" w:cs="Arial"/>
          <w:sz w:val="22"/>
          <w:szCs w:val="20"/>
        </w:rPr>
        <w:t xml:space="preserve">, v skladu s točko 4 dokumenta Navodila za uporabo informacijskega sistema e-JN: PONUDNIKI (v nadaljevanju: Navodila za uporabo e-JN), ki je del te razpisne dokumentacije in objavljen na spletnem naslovu </w:t>
      </w:r>
      <w:hyperlink r:id="rId14" w:history="1">
        <w:r w:rsidRPr="006C7727">
          <w:rPr>
            <w:rStyle w:val="Hiperpovezava"/>
            <w:rFonts w:ascii="Aptos" w:hAnsi="Aptos" w:cs="Arial"/>
            <w:sz w:val="22"/>
            <w:szCs w:val="20"/>
          </w:rPr>
          <w:t>https://ejn.gov.si/</w:t>
        </w:r>
      </w:hyperlink>
      <w:r w:rsidRPr="006C7727">
        <w:rPr>
          <w:rFonts w:ascii="Aptos" w:hAnsi="Aptos" w:cs="Arial"/>
          <w:sz w:val="22"/>
          <w:szCs w:val="20"/>
        </w:rPr>
        <w:t>.</w:t>
      </w:r>
    </w:p>
    <w:p w14:paraId="5A0FC8E4" w14:textId="77777777" w:rsidR="006C7727" w:rsidRPr="006C7727" w:rsidRDefault="006C7727" w:rsidP="006C7727">
      <w:pPr>
        <w:rPr>
          <w:rFonts w:ascii="Aptos" w:hAnsi="Aptos" w:cs="Arial"/>
          <w:sz w:val="22"/>
          <w:szCs w:val="20"/>
        </w:rPr>
      </w:pPr>
    </w:p>
    <w:p w14:paraId="2A9AC3F9" w14:textId="77777777" w:rsidR="006C7727" w:rsidRPr="006C7727" w:rsidRDefault="006C7727" w:rsidP="006C7727">
      <w:pPr>
        <w:rPr>
          <w:rFonts w:ascii="Aptos" w:hAnsi="Aptos" w:cs="Arial"/>
          <w:sz w:val="22"/>
          <w:szCs w:val="20"/>
        </w:rPr>
      </w:pPr>
      <w:r w:rsidRPr="006C7727">
        <w:rPr>
          <w:rFonts w:ascii="Aptos" w:hAnsi="Aptos" w:cs="Arial"/>
          <w:sz w:val="22"/>
          <w:szCs w:val="20"/>
        </w:rPr>
        <w:t xml:space="preserve">Ponudnik se mora pred oddajo ponudbe registrirati na spletnem naslovu </w:t>
      </w:r>
      <w:hyperlink r:id="rId15" w:history="1">
        <w:r w:rsidRPr="006C7727">
          <w:rPr>
            <w:rStyle w:val="Hiperpovezava"/>
            <w:rFonts w:ascii="Aptos" w:hAnsi="Aptos" w:cs="Arial"/>
            <w:sz w:val="22"/>
            <w:szCs w:val="20"/>
          </w:rPr>
          <w:t>https://ejn.gov.si/</w:t>
        </w:r>
      </w:hyperlink>
      <w:r w:rsidRPr="006C7727">
        <w:rPr>
          <w:rFonts w:ascii="Aptos" w:hAnsi="Aptos" w:cs="Arial"/>
          <w:sz w:val="22"/>
          <w:szCs w:val="20"/>
        </w:rPr>
        <w:t>, v skladu z Navodili za uporabo e-JN. Če je ponudnik že registriran v sistem e-JN, se v aplikacijo prijavi na istem naslovu.</w:t>
      </w:r>
    </w:p>
    <w:p w14:paraId="05715BCD" w14:textId="77777777" w:rsidR="008A0F35" w:rsidRPr="008A0F35" w:rsidRDefault="008A0F35" w:rsidP="008A0F35">
      <w:pPr>
        <w:rPr>
          <w:rFonts w:ascii="Aptos" w:hAnsi="Aptos" w:cs="Arial"/>
          <w:sz w:val="22"/>
          <w:szCs w:val="20"/>
        </w:rPr>
      </w:pPr>
    </w:p>
    <w:p w14:paraId="68DB7A92" w14:textId="77777777" w:rsidR="008A0F35" w:rsidRPr="008A0F35" w:rsidRDefault="008A0F35" w:rsidP="008A0F35">
      <w:pPr>
        <w:rPr>
          <w:rFonts w:ascii="Aptos" w:hAnsi="Aptos" w:cs="Arial"/>
          <w:sz w:val="22"/>
          <w:szCs w:val="20"/>
        </w:rPr>
      </w:pPr>
      <w:r w:rsidRPr="008A0F35">
        <w:rPr>
          <w:rFonts w:ascii="Aptos" w:hAnsi="Aptos" w:cs="Arial"/>
          <w:sz w:val="22"/>
          <w:szCs w:val="20"/>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A0F35">
        <w:rPr>
          <w:rFonts w:ascii="Aptos" w:hAnsi="Aptos" w:cs="Arial"/>
          <w:i/>
          <w:sz w:val="22"/>
          <w:szCs w:val="20"/>
          <w:vertAlign w:val="superscript"/>
        </w:rPr>
        <w:footnoteReference w:id="1"/>
      </w:r>
      <w:r w:rsidRPr="008A0F35">
        <w:rPr>
          <w:rFonts w:ascii="Aptos" w:hAnsi="Aptos" w:cs="Arial"/>
          <w:sz w:val="22"/>
          <w:szCs w:val="20"/>
        </w:rPr>
        <w:t>). Z oddajo ponudbe je le-ta zavezujoča za čas, naveden v ponudbi, razen če jo uporabnik ponudnika umakne ali spremeni pred potekom roka za oddajo ponudb.</w:t>
      </w:r>
    </w:p>
    <w:p w14:paraId="46FA2E99" w14:textId="77777777" w:rsidR="008A0F35" w:rsidRPr="008A0F35" w:rsidRDefault="008A0F35" w:rsidP="008A0F35">
      <w:pPr>
        <w:rPr>
          <w:rFonts w:ascii="Aptos" w:hAnsi="Aptos" w:cs="Arial"/>
          <w:sz w:val="22"/>
          <w:szCs w:val="20"/>
        </w:rPr>
      </w:pPr>
    </w:p>
    <w:p w14:paraId="3BCF407C" w14:textId="747F73D3" w:rsidR="008A0F35" w:rsidRPr="0021384A" w:rsidRDefault="008A0F35" w:rsidP="008A0F35">
      <w:pPr>
        <w:rPr>
          <w:rFonts w:ascii="Aptos" w:hAnsi="Aptos" w:cs="Arial"/>
          <w:sz w:val="22"/>
          <w:szCs w:val="20"/>
        </w:rPr>
      </w:pPr>
      <w:r w:rsidRPr="0021384A">
        <w:rPr>
          <w:rFonts w:ascii="Aptos" w:hAnsi="Aptos" w:cs="Arial"/>
          <w:sz w:val="22"/>
          <w:szCs w:val="20"/>
        </w:rPr>
        <w:t xml:space="preserve">Ponudba se šteje za pravočasno oddano, če jo naročnik prejme preko sistema e-JN </w:t>
      </w:r>
      <w:hyperlink r:id="rId16" w:history="1">
        <w:r w:rsidRPr="0021384A">
          <w:rPr>
            <w:rStyle w:val="Hiperpovezava"/>
            <w:rFonts w:ascii="Aptos" w:hAnsi="Aptos" w:cs="Arial"/>
            <w:sz w:val="22"/>
            <w:szCs w:val="20"/>
          </w:rPr>
          <w:t>https://ejn.gov.si</w:t>
        </w:r>
      </w:hyperlink>
      <w:r w:rsidRPr="0021384A">
        <w:rPr>
          <w:rFonts w:ascii="Aptos" w:hAnsi="Aptos" w:cs="Arial"/>
          <w:sz w:val="22"/>
          <w:szCs w:val="20"/>
        </w:rPr>
        <w:t xml:space="preserve"> </w:t>
      </w:r>
      <w:r w:rsidRPr="0021384A">
        <w:rPr>
          <w:rFonts w:ascii="Aptos" w:hAnsi="Aptos" w:cs="Arial"/>
          <w:b/>
          <w:sz w:val="22"/>
          <w:szCs w:val="20"/>
        </w:rPr>
        <w:t xml:space="preserve">najkasneje </w:t>
      </w:r>
      <w:r w:rsidRPr="009330BC">
        <w:rPr>
          <w:rFonts w:ascii="Aptos" w:hAnsi="Aptos" w:cs="Arial"/>
          <w:b/>
          <w:sz w:val="22"/>
          <w:szCs w:val="20"/>
        </w:rPr>
        <w:t>do</w:t>
      </w:r>
      <w:r w:rsidRPr="009330BC">
        <w:rPr>
          <w:rFonts w:ascii="Aptos" w:hAnsi="Aptos" w:cs="Arial"/>
          <w:sz w:val="22"/>
          <w:szCs w:val="20"/>
        </w:rPr>
        <w:t xml:space="preserve"> </w:t>
      </w:r>
      <w:r w:rsidR="00607099" w:rsidRPr="00861922">
        <w:rPr>
          <w:rFonts w:ascii="Aptos" w:hAnsi="Aptos" w:cs="Arial"/>
          <w:b/>
          <w:sz w:val="22"/>
          <w:szCs w:val="20"/>
          <w:highlight w:val="green"/>
        </w:rPr>
        <w:t>1</w:t>
      </w:r>
      <w:r w:rsidR="00861922" w:rsidRPr="00861922">
        <w:rPr>
          <w:rFonts w:ascii="Aptos" w:hAnsi="Aptos" w:cs="Arial"/>
          <w:b/>
          <w:sz w:val="22"/>
          <w:szCs w:val="20"/>
          <w:highlight w:val="green"/>
        </w:rPr>
        <w:t>7</w:t>
      </w:r>
      <w:r w:rsidRPr="00861922">
        <w:rPr>
          <w:rFonts w:ascii="Aptos" w:hAnsi="Aptos" w:cs="Arial"/>
          <w:b/>
          <w:sz w:val="22"/>
          <w:szCs w:val="20"/>
          <w:highlight w:val="green"/>
        </w:rPr>
        <w:t xml:space="preserve">. </w:t>
      </w:r>
      <w:r w:rsidR="00607099" w:rsidRPr="00861922">
        <w:rPr>
          <w:rFonts w:ascii="Aptos" w:hAnsi="Aptos" w:cs="Arial"/>
          <w:b/>
          <w:sz w:val="22"/>
          <w:szCs w:val="20"/>
          <w:highlight w:val="green"/>
        </w:rPr>
        <w:t>8</w:t>
      </w:r>
      <w:r w:rsidRPr="00861922">
        <w:rPr>
          <w:rFonts w:ascii="Aptos" w:hAnsi="Aptos" w:cs="Arial"/>
          <w:b/>
          <w:sz w:val="22"/>
          <w:szCs w:val="20"/>
          <w:highlight w:val="green"/>
        </w:rPr>
        <w:t>. 202</w:t>
      </w:r>
      <w:r w:rsidR="009A3CAD" w:rsidRPr="00861922">
        <w:rPr>
          <w:rFonts w:ascii="Aptos" w:hAnsi="Aptos" w:cs="Arial"/>
          <w:b/>
          <w:sz w:val="22"/>
          <w:szCs w:val="20"/>
          <w:highlight w:val="green"/>
        </w:rPr>
        <w:t>6</w:t>
      </w:r>
      <w:r w:rsidRPr="009330BC">
        <w:rPr>
          <w:rFonts w:ascii="Aptos" w:hAnsi="Aptos" w:cs="Arial"/>
          <w:sz w:val="22"/>
          <w:szCs w:val="20"/>
        </w:rPr>
        <w:t xml:space="preserve"> </w:t>
      </w:r>
      <w:r w:rsidRPr="009330BC">
        <w:rPr>
          <w:rFonts w:ascii="Aptos" w:hAnsi="Aptos" w:cs="Arial"/>
          <w:b/>
          <w:sz w:val="22"/>
          <w:szCs w:val="20"/>
        </w:rPr>
        <w:t>do</w:t>
      </w:r>
      <w:r w:rsidRPr="006C7727">
        <w:rPr>
          <w:rFonts w:ascii="Aptos" w:hAnsi="Aptos" w:cs="Arial"/>
          <w:b/>
          <w:sz w:val="22"/>
          <w:szCs w:val="20"/>
        </w:rPr>
        <w:t xml:space="preserve"> 10.</w:t>
      </w:r>
      <w:r w:rsidRPr="006C7727">
        <w:rPr>
          <w:rFonts w:ascii="Aptos" w:hAnsi="Aptos" w:cs="Arial"/>
          <w:sz w:val="22"/>
          <w:szCs w:val="20"/>
        </w:rPr>
        <w:t xml:space="preserve"> </w:t>
      </w:r>
      <w:r w:rsidRPr="006C7727">
        <w:rPr>
          <w:rFonts w:ascii="Aptos" w:hAnsi="Aptos" w:cs="Arial"/>
          <w:b/>
          <w:sz w:val="22"/>
          <w:szCs w:val="20"/>
        </w:rPr>
        <w:t>ure</w:t>
      </w:r>
      <w:r w:rsidRPr="006C7727">
        <w:rPr>
          <w:rFonts w:ascii="Aptos" w:hAnsi="Aptos" w:cs="Arial"/>
          <w:sz w:val="22"/>
          <w:szCs w:val="20"/>
        </w:rPr>
        <w:t>.</w:t>
      </w:r>
      <w:r w:rsidRPr="0021384A">
        <w:rPr>
          <w:rFonts w:ascii="Aptos" w:hAnsi="Aptos" w:cs="Arial"/>
          <w:sz w:val="22"/>
          <w:szCs w:val="20"/>
        </w:rPr>
        <w:t xml:space="preserve"> </w:t>
      </w:r>
      <w:r w:rsidRPr="0021384A">
        <w:rPr>
          <w:rFonts w:ascii="Aptos" w:hAnsi="Aptos" w:cs="Arial"/>
          <w:b/>
          <w:sz w:val="22"/>
          <w:szCs w:val="20"/>
        </w:rPr>
        <w:t>Za oddano ponudbo se šteje ponudba, ki je v informacijskem sistemu e-JN označena s statusom »ODDANO«</w:t>
      </w:r>
      <w:r w:rsidRPr="0021384A">
        <w:rPr>
          <w:rFonts w:ascii="Aptos" w:hAnsi="Aptos" w:cs="Arial"/>
          <w:sz w:val="22"/>
          <w:szCs w:val="20"/>
        </w:rPr>
        <w:t>.</w:t>
      </w:r>
    </w:p>
    <w:p w14:paraId="044FE956" w14:textId="77777777" w:rsidR="008A0F35" w:rsidRPr="008A0F35" w:rsidRDefault="008A0F35" w:rsidP="008A0F35">
      <w:pPr>
        <w:rPr>
          <w:rFonts w:ascii="Aptos" w:hAnsi="Aptos" w:cs="Arial"/>
          <w:sz w:val="22"/>
          <w:szCs w:val="20"/>
        </w:rPr>
      </w:pPr>
    </w:p>
    <w:p w14:paraId="08B73F3E" w14:textId="77777777" w:rsidR="008A0F35" w:rsidRPr="008A0F35" w:rsidRDefault="008A0F35" w:rsidP="008A0F35">
      <w:pPr>
        <w:rPr>
          <w:rFonts w:ascii="Aptos" w:hAnsi="Aptos" w:cs="Arial"/>
          <w:sz w:val="22"/>
          <w:szCs w:val="20"/>
        </w:rPr>
      </w:pPr>
      <w:r w:rsidRPr="008A0F35">
        <w:rPr>
          <w:rFonts w:ascii="Aptos" w:hAnsi="Aptos" w:cs="Arial"/>
          <w:sz w:val="22"/>
          <w:szCs w:val="20"/>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7901ED6F" w14:textId="77777777" w:rsidR="008A0F35" w:rsidRPr="008A0F35" w:rsidRDefault="008A0F35" w:rsidP="008A0F35">
      <w:pPr>
        <w:rPr>
          <w:rFonts w:ascii="Aptos" w:hAnsi="Aptos" w:cs="Arial"/>
          <w:sz w:val="22"/>
          <w:szCs w:val="20"/>
        </w:rPr>
      </w:pPr>
    </w:p>
    <w:p w14:paraId="59FEB934" w14:textId="77777777" w:rsidR="008A0F35" w:rsidRPr="008A0F35" w:rsidRDefault="008A0F35" w:rsidP="008A0F35">
      <w:pPr>
        <w:rPr>
          <w:rFonts w:ascii="Aptos" w:hAnsi="Aptos" w:cs="Arial"/>
          <w:sz w:val="22"/>
          <w:szCs w:val="20"/>
        </w:rPr>
      </w:pPr>
      <w:r w:rsidRPr="008A0F35">
        <w:rPr>
          <w:rFonts w:ascii="Aptos" w:hAnsi="Aptos" w:cs="Arial"/>
          <w:sz w:val="22"/>
          <w:szCs w:val="20"/>
        </w:rPr>
        <w:t>Po preteku roka za predložitev ponudb ponudbe ne bo več mogoče oddati.</w:t>
      </w:r>
    </w:p>
    <w:p w14:paraId="33C036BF" w14:textId="4A78B0FF" w:rsidR="009918D5" w:rsidRPr="0021384A" w:rsidRDefault="009918D5" w:rsidP="009918D5">
      <w:pPr>
        <w:rPr>
          <w:rFonts w:ascii="Aptos" w:hAnsi="Aptos" w:cs="Arial"/>
          <w:sz w:val="22"/>
          <w:szCs w:val="20"/>
        </w:rPr>
      </w:pPr>
    </w:p>
    <w:p w14:paraId="132B03C7" w14:textId="77777777" w:rsidR="009918D5" w:rsidRPr="0021384A" w:rsidRDefault="009918D5" w:rsidP="009918D5">
      <w:pPr>
        <w:rPr>
          <w:rFonts w:ascii="Aptos" w:hAnsi="Aptos" w:cs="Arial"/>
          <w:sz w:val="22"/>
          <w:szCs w:val="20"/>
        </w:rPr>
      </w:pPr>
    </w:p>
    <w:p w14:paraId="4F85B6DD" w14:textId="5DC995F2"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5" w:name="_Toc232766237"/>
      <w:r w:rsidRPr="0021384A">
        <w:rPr>
          <w:rFonts w:ascii="Aptos" w:eastAsia="Arial" w:hAnsi="Aptos"/>
          <w:sz w:val="24"/>
        </w:rPr>
        <w:t>Čas in kraj odpiranja ponudb</w:t>
      </w:r>
      <w:bookmarkEnd w:id="15"/>
    </w:p>
    <w:p w14:paraId="5B9A5F48" w14:textId="7B514C14" w:rsidR="009918D5" w:rsidRPr="0021384A" w:rsidRDefault="009918D5" w:rsidP="009918D5">
      <w:pPr>
        <w:rPr>
          <w:rFonts w:ascii="Aptos" w:hAnsi="Aptos" w:cs="Arial"/>
          <w:sz w:val="22"/>
          <w:szCs w:val="20"/>
        </w:rPr>
      </w:pPr>
    </w:p>
    <w:p w14:paraId="350FA420" w14:textId="6EFF20C6" w:rsidR="008A0174" w:rsidRPr="006C7727" w:rsidRDefault="008A0174" w:rsidP="008A0174">
      <w:pPr>
        <w:rPr>
          <w:rFonts w:ascii="Aptos" w:hAnsi="Aptos" w:cs="Arial"/>
          <w:sz w:val="22"/>
          <w:szCs w:val="20"/>
        </w:rPr>
      </w:pPr>
      <w:r w:rsidRPr="006C7727">
        <w:rPr>
          <w:rFonts w:ascii="Aptos" w:hAnsi="Aptos" w:cs="Arial"/>
          <w:sz w:val="22"/>
          <w:szCs w:val="20"/>
        </w:rPr>
        <w:t xml:space="preserve">Odpiranje ponudb bo potekalo avtomatično v sistemu e-JN </w:t>
      </w:r>
      <w:r w:rsidRPr="009330BC">
        <w:rPr>
          <w:rFonts w:ascii="Aptos" w:hAnsi="Aptos" w:cs="Arial"/>
          <w:sz w:val="22"/>
          <w:szCs w:val="20"/>
        </w:rPr>
        <w:t xml:space="preserve">dne </w:t>
      </w:r>
      <w:r w:rsidR="00861922" w:rsidRPr="00861922">
        <w:rPr>
          <w:rFonts w:ascii="Aptos" w:hAnsi="Aptos" w:cs="Arial"/>
          <w:b/>
          <w:sz w:val="22"/>
          <w:szCs w:val="20"/>
          <w:highlight w:val="green"/>
        </w:rPr>
        <w:t>17</w:t>
      </w:r>
      <w:r w:rsidR="00E81B37" w:rsidRPr="00861922">
        <w:rPr>
          <w:rFonts w:ascii="Aptos" w:hAnsi="Aptos" w:cs="Arial"/>
          <w:b/>
          <w:sz w:val="22"/>
          <w:szCs w:val="20"/>
          <w:highlight w:val="green"/>
        </w:rPr>
        <w:t xml:space="preserve">. </w:t>
      </w:r>
      <w:r w:rsidR="003B24C5" w:rsidRPr="00861922">
        <w:rPr>
          <w:rFonts w:ascii="Aptos" w:hAnsi="Aptos" w:cs="Arial"/>
          <w:b/>
          <w:sz w:val="22"/>
          <w:szCs w:val="20"/>
          <w:highlight w:val="green"/>
        </w:rPr>
        <w:t>8</w:t>
      </w:r>
      <w:r w:rsidR="00381D4B" w:rsidRPr="00861922">
        <w:rPr>
          <w:rFonts w:ascii="Aptos" w:hAnsi="Aptos" w:cs="Arial"/>
          <w:b/>
          <w:sz w:val="22"/>
          <w:szCs w:val="20"/>
          <w:highlight w:val="green"/>
        </w:rPr>
        <w:t>. 202</w:t>
      </w:r>
      <w:r w:rsidR="009A3CAD" w:rsidRPr="00861922">
        <w:rPr>
          <w:rFonts w:ascii="Aptos" w:hAnsi="Aptos" w:cs="Arial"/>
          <w:b/>
          <w:sz w:val="22"/>
          <w:szCs w:val="20"/>
          <w:highlight w:val="green"/>
        </w:rPr>
        <w:t>6</w:t>
      </w:r>
      <w:r w:rsidRPr="006C7727">
        <w:rPr>
          <w:rFonts w:ascii="Aptos" w:hAnsi="Aptos" w:cs="Arial"/>
          <w:sz w:val="22"/>
          <w:szCs w:val="20"/>
        </w:rPr>
        <w:t xml:space="preserve"> in se bo začelo </w:t>
      </w:r>
      <w:r w:rsidR="00BD760C" w:rsidRPr="006C7727">
        <w:rPr>
          <w:rFonts w:ascii="Aptos" w:hAnsi="Aptos" w:cs="Arial"/>
          <w:b/>
          <w:sz w:val="22"/>
          <w:szCs w:val="20"/>
        </w:rPr>
        <w:t>ob 12. uri</w:t>
      </w:r>
      <w:r w:rsidRPr="006C7727">
        <w:rPr>
          <w:rFonts w:ascii="Aptos" w:hAnsi="Aptos" w:cs="Arial"/>
          <w:sz w:val="22"/>
          <w:szCs w:val="20"/>
        </w:rPr>
        <w:t xml:space="preserve"> na spletnem naslovu </w:t>
      </w:r>
      <w:hyperlink r:id="rId17" w:history="1">
        <w:r w:rsidRPr="006C7727">
          <w:rPr>
            <w:rStyle w:val="Hiperpovezava"/>
            <w:rFonts w:ascii="Aptos" w:hAnsi="Aptos" w:cs="Arial"/>
            <w:sz w:val="22"/>
            <w:szCs w:val="20"/>
          </w:rPr>
          <w:t>https://ejn.gov.si</w:t>
        </w:r>
      </w:hyperlink>
      <w:r w:rsidRPr="006C7727">
        <w:rPr>
          <w:rFonts w:ascii="Aptos" w:hAnsi="Aptos" w:cs="Arial"/>
          <w:sz w:val="22"/>
          <w:szCs w:val="20"/>
        </w:rPr>
        <w:t xml:space="preserve">. </w:t>
      </w:r>
    </w:p>
    <w:p w14:paraId="341832F2" w14:textId="77777777" w:rsidR="008A0174" w:rsidRPr="006C7727" w:rsidRDefault="008A0174" w:rsidP="008A0174">
      <w:pPr>
        <w:rPr>
          <w:rFonts w:ascii="Aptos" w:hAnsi="Aptos" w:cs="Arial"/>
          <w:sz w:val="22"/>
          <w:szCs w:val="20"/>
        </w:rPr>
      </w:pPr>
    </w:p>
    <w:p w14:paraId="78E085D0" w14:textId="6856EF69" w:rsidR="009918D5" w:rsidRPr="0021384A" w:rsidRDefault="000262BB" w:rsidP="009918D5">
      <w:pPr>
        <w:rPr>
          <w:rFonts w:ascii="Aptos" w:hAnsi="Aptos" w:cs="Arial"/>
          <w:sz w:val="22"/>
          <w:szCs w:val="20"/>
        </w:rPr>
      </w:pPr>
      <w:r w:rsidRPr="006C7727">
        <w:rPr>
          <w:rFonts w:ascii="Aptos" w:hAnsi="Aptos" w:cs="Arial"/>
          <w:sz w:val="22"/>
          <w:szCs w:val="20"/>
        </w:rPr>
        <w:t>Odpiranje poteka tako, da sistem e-JN samodejno ob uri, ki je določena za javno odpiranje ponudb,</w:t>
      </w:r>
      <w:r w:rsidRPr="0021384A">
        <w:rPr>
          <w:rFonts w:ascii="Aptos" w:hAnsi="Aptos" w:cs="Arial"/>
          <w:sz w:val="22"/>
          <w:szCs w:val="20"/>
        </w:rPr>
        <w:t xml:space="preserve"> prikaže podatke o ponudniku, o variantah, če so bile zahtevane oziroma dovoljene, </w:t>
      </w:r>
      <w:bookmarkStart w:id="16" w:name="_Hlk63327993"/>
      <w:r w:rsidRPr="0021384A">
        <w:rPr>
          <w:rFonts w:ascii="Aptos" w:hAnsi="Aptos" w:cs="Arial"/>
          <w:sz w:val="22"/>
          <w:szCs w:val="20"/>
        </w:rPr>
        <w:t xml:space="preserve">skupni </w:t>
      </w:r>
      <w:r w:rsidRPr="0021384A">
        <w:rPr>
          <w:rFonts w:ascii="Aptos" w:hAnsi="Aptos" w:cs="Arial"/>
          <w:sz w:val="22"/>
          <w:szCs w:val="20"/>
        </w:rPr>
        <w:lastRenderedPageBreak/>
        <w:t xml:space="preserve">ponudbeni vrednosti ponudbe </w:t>
      </w:r>
      <w:bookmarkEnd w:id="16"/>
      <w:r w:rsidRPr="0021384A">
        <w:rPr>
          <w:rFonts w:ascii="Aptos" w:hAnsi="Aptos" w:cs="Arial"/>
          <w:sz w:val="22"/>
          <w:szCs w:val="20"/>
        </w:rPr>
        <w:t xml:space="preserve">ter omogoči dostop do dokumenta, ki ga ponudnik naloži v sistem e-JN pod razdelek </w:t>
      </w:r>
      <w:bookmarkStart w:id="17" w:name="_Hlk63328030"/>
      <w:r w:rsidRPr="0021384A">
        <w:rPr>
          <w:rFonts w:ascii="Aptos" w:hAnsi="Aptos" w:cs="Arial"/>
          <w:sz w:val="22"/>
          <w:szCs w:val="20"/>
        </w:rPr>
        <w:t xml:space="preserve">»Skupna ponudbena cena«, v del </w:t>
      </w:r>
      <w:bookmarkEnd w:id="17"/>
      <w:r w:rsidRPr="0021384A">
        <w:rPr>
          <w:rFonts w:ascii="Aptos" w:hAnsi="Aptos" w:cs="Arial"/>
          <w:sz w:val="22"/>
          <w:szCs w:val="20"/>
        </w:rPr>
        <w:t xml:space="preserve">»Predračun«. </w:t>
      </w:r>
    </w:p>
    <w:p w14:paraId="468EE74B" w14:textId="77777777" w:rsidR="008C003A" w:rsidRPr="0021384A" w:rsidRDefault="008C003A" w:rsidP="009918D5">
      <w:pPr>
        <w:rPr>
          <w:rFonts w:ascii="Aptos" w:hAnsi="Aptos" w:cs="Arial"/>
          <w:sz w:val="22"/>
          <w:szCs w:val="20"/>
        </w:rPr>
      </w:pPr>
    </w:p>
    <w:p w14:paraId="0012FB6A" w14:textId="77777777" w:rsidR="009918D5" w:rsidRPr="0021384A" w:rsidRDefault="009918D5" w:rsidP="009918D5">
      <w:pPr>
        <w:rPr>
          <w:rFonts w:ascii="Aptos" w:hAnsi="Aptos" w:cs="Arial"/>
          <w:sz w:val="22"/>
          <w:szCs w:val="20"/>
        </w:rPr>
      </w:pPr>
    </w:p>
    <w:p w14:paraId="2405E043" w14:textId="43D13DA1"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8" w:name="_Toc232766238"/>
      <w:r w:rsidRPr="0021384A">
        <w:rPr>
          <w:rFonts w:ascii="Aptos" w:eastAsia="Arial" w:hAnsi="Aptos"/>
          <w:sz w:val="24"/>
        </w:rPr>
        <w:t>Pravna podlaga</w:t>
      </w:r>
      <w:bookmarkEnd w:id="18"/>
    </w:p>
    <w:p w14:paraId="4D362E57" w14:textId="54337C5B" w:rsidR="009918D5" w:rsidRPr="0021384A" w:rsidRDefault="009918D5" w:rsidP="009918D5">
      <w:pPr>
        <w:rPr>
          <w:rFonts w:ascii="Aptos" w:hAnsi="Aptos" w:cs="Arial"/>
          <w:sz w:val="22"/>
          <w:szCs w:val="20"/>
        </w:rPr>
      </w:pPr>
    </w:p>
    <w:p w14:paraId="0CCBF87E" w14:textId="77777777" w:rsidR="008A0174" w:rsidRPr="0021384A" w:rsidRDefault="008A0174" w:rsidP="008A0174">
      <w:pPr>
        <w:rPr>
          <w:rFonts w:ascii="Aptos" w:hAnsi="Aptos" w:cs="Arial"/>
          <w:sz w:val="22"/>
          <w:szCs w:val="20"/>
        </w:rPr>
      </w:pPr>
      <w:r w:rsidRPr="0021384A">
        <w:rPr>
          <w:rFonts w:ascii="Aptos" w:hAnsi="Aptos" w:cs="Arial"/>
          <w:sz w:val="22"/>
          <w:szCs w:val="20"/>
        </w:rPr>
        <w:t>Naročnik izvaja postopek oddaje javnega naročila na podlagi veljavnega zakona in podzakonskih aktov, ki urejajo javno naročanje, v skladu z veljavno zakonodajo, ki ureja področje javnih financ ter področje, ki je predmet javnega naročila.</w:t>
      </w:r>
    </w:p>
    <w:p w14:paraId="0808AFCD" w14:textId="202FA07B" w:rsidR="008A0174" w:rsidRPr="0021384A" w:rsidRDefault="008A0174" w:rsidP="008A0174">
      <w:pPr>
        <w:rPr>
          <w:rFonts w:ascii="Aptos" w:hAnsi="Aptos" w:cs="Arial"/>
          <w:sz w:val="22"/>
          <w:szCs w:val="20"/>
        </w:rPr>
      </w:pPr>
    </w:p>
    <w:p w14:paraId="5E2C59E9" w14:textId="53E56264" w:rsidR="00E81B37" w:rsidRPr="0021384A" w:rsidRDefault="00E81B37" w:rsidP="008A0174">
      <w:pPr>
        <w:rPr>
          <w:rFonts w:ascii="Aptos" w:hAnsi="Aptos" w:cs="Arial"/>
          <w:sz w:val="22"/>
          <w:szCs w:val="20"/>
        </w:rPr>
      </w:pPr>
    </w:p>
    <w:p w14:paraId="42347DEA" w14:textId="407FEC9F"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19" w:name="_Toc232766239"/>
      <w:r w:rsidRPr="0021384A">
        <w:rPr>
          <w:rFonts w:ascii="Aptos" w:eastAsia="Arial" w:hAnsi="Aptos"/>
          <w:sz w:val="24"/>
        </w:rPr>
        <w:t>Temeljna pravila za dostop, obvestila in pojasnila v zvezi z razpisno dokumentacijo</w:t>
      </w:r>
      <w:bookmarkEnd w:id="19"/>
    </w:p>
    <w:p w14:paraId="169E2496" w14:textId="77A33D56" w:rsidR="009918D5" w:rsidRPr="0021384A" w:rsidRDefault="009918D5" w:rsidP="009918D5">
      <w:pPr>
        <w:rPr>
          <w:rFonts w:ascii="Aptos" w:eastAsia="Arial" w:hAnsi="Aptos" w:cs="Times New Roman"/>
          <w:b/>
          <w:color w:val="2E74B5" w:themeColor="accent1" w:themeShade="BF"/>
          <w:szCs w:val="28"/>
        </w:rPr>
      </w:pPr>
    </w:p>
    <w:p w14:paraId="4C7508D9" w14:textId="5A89BEF7" w:rsidR="008A0174" w:rsidRPr="0021384A" w:rsidRDefault="008A0174" w:rsidP="005B6820">
      <w:pPr>
        <w:pStyle w:val="Naslov3"/>
        <w:numPr>
          <w:ilvl w:val="1"/>
          <w:numId w:val="2"/>
        </w:numPr>
        <w:rPr>
          <w:rFonts w:ascii="Aptos" w:eastAsia="Arial" w:hAnsi="Aptos"/>
          <w:sz w:val="22"/>
        </w:rPr>
      </w:pPr>
      <w:bookmarkStart w:id="20" w:name="_Toc232766240"/>
      <w:r w:rsidRPr="0021384A">
        <w:rPr>
          <w:rFonts w:ascii="Aptos" w:eastAsia="Arial" w:hAnsi="Aptos"/>
          <w:sz w:val="22"/>
        </w:rPr>
        <w:t>Dostop do razpisne dokumentacije</w:t>
      </w:r>
      <w:bookmarkEnd w:id="20"/>
    </w:p>
    <w:p w14:paraId="6193D54C" w14:textId="57FA279A" w:rsidR="009918D5" w:rsidRPr="0021384A" w:rsidRDefault="009918D5" w:rsidP="008A0174">
      <w:pPr>
        <w:rPr>
          <w:rFonts w:ascii="Aptos" w:eastAsia="Arial" w:hAnsi="Aptos" w:cs="Times New Roman"/>
          <w:b/>
          <w:color w:val="2E74B5" w:themeColor="accent1" w:themeShade="BF"/>
          <w:szCs w:val="28"/>
        </w:rPr>
      </w:pPr>
    </w:p>
    <w:p w14:paraId="3F400033" w14:textId="078D848D"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Razpisno dokumentacijo lahko ponudniki dobijo na portalu javnih naročil</w:t>
      </w:r>
      <w:r w:rsidR="00702A9C" w:rsidRPr="0021384A">
        <w:rPr>
          <w:rFonts w:ascii="Aptos" w:eastAsia="Arial" w:hAnsi="Aptos" w:cs="Times New Roman"/>
          <w:sz w:val="22"/>
          <w:szCs w:val="20"/>
        </w:rPr>
        <w:t xml:space="preserve">. </w:t>
      </w:r>
    </w:p>
    <w:p w14:paraId="5B22D210" w14:textId="737BB14A" w:rsidR="009A6283" w:rsidRPr="0021384A" w:rsidRDefault="009A6283" w:rsidP="006E4431">
      <w:pPr>
        <w:rPr>
          <w:rFonts w:ascii="Aptos" w:eastAsia="Arial" w:hAnsi="Aptos" w:cs="Times New Roman"/>
          <w:sz w:val="22"/>
          <w:szCs w:val="20"/>
        </w:rPr>
      </w:pPr>
    </w:p>
    <w:p w14:paraId="19B67801" w14:textId="6B7E8AD4" w:rsidR="00653039" w:rsidRPr="0021384A" w:rsidRDefault="00653039" w:rsidP="006E4431">
      <w:pPr>
        <w:rPr>
          <w:rFonts w:ascii="Aptos" w:eastAsia="Arial" w:hAnsi="Aptos" w:cs="Times New Roman"/>
          <w:sz w:val="22"/>
          <w:szCs w:val="20"/>
        </w:rPr>
      </w:pPr>
      <w:r w:rsidRPr="0021384A">
        <w:rPr>
          <w:rFonts w:ascii="Aptos" w:eastAsia="Arial" w:hAnsi="Aptos" w:cs="Times New Roman"/>
          <w:sz w:val="22"/>
          <w:szCs w:val="20"/>
        </w:rPr>
        <w:t xml:space="preserve">V primeru težav pri dostopu do razpisne dokumentacije naj ponudnik postavi vprašanje na portalu </w:t>
      </w:r>
      <w:r w:rsidR="00CD5DD2" w:rsidRPr="0021384A">
        <w:rPr>
          <w:rFonts w:ascii="Aptos" w:eastAsia="Arial" w:hAnsi="Aptos" w:cs="Times New Roman"/>
          <w:sz w:val="22"/>
          <w:szCs w:val="20"/>
        </w:rPr>
        <w:t xml:space="preserve">javnih naročil </w:t>
      </w:r>
      <w:r w:rsidR="00702A9C" w:rsidRPr="0021384A">
        <w:rPr>
          <w:rFonts w:ascii="Aptos" w:eastAsia="Arial" w:hAnsi="Aptos" w:cs="Times New Roman"/>
          <w:sz w:val="22"/>
          <w:szCs w:val="20"/>
        </w:rPr>
        <w:t>ali</w:t>
      </w:r>
      <w:r w:rsidRPr="0021384A">
        <w:rPr>
          <w:rFonts w:ascii="Aptos" w:eastAsia="Arial" w:hAnsi="Aptos" w:cs="Times New Roman"/>
          <w:sz w:val="22"/>
          <w:szCs w:val="20"/>
        </w:rPr>
        <w:t xml:space="preserve"> kontaktira službo za javna naročila Zdravstvenega doma Velenje, Martina Borovnik, el. pošta: </w:t>
      </w:r>
      <w:hyperlink r:id="rId18" w:history="1">
        <w:r w:rsidRPr="0021384A">
          <w:rPr>
            <w:rStyle w:val="Hiperpovezava"/>
            <w:rFonts w:ascii="Aptos" w:eastAsia="Arial" w:hAnsi="Aptos" w:cs="Times New Roman"/>
            <w:sz w:val="22"/>
            <w:szCs w:val="20"/>
          </w:rPr>
          <w:t>martina.borovnik@zd-velenje.si</w:t>
        </w:r>
      </w:hyperlink>
      <w:r w:rsidRPr="0021384A">
        <w:rPr>
          <w:rFonts w:ascii="Aptos" w:eastAsia="Arial" w:hAnsi="Aptos" w:cs="Times New Roman"/>
          <w:sz w:val="22"/>
          <w:szCs w:val="20"/>
        </w:rPr>
        <w:t xml:space="preserve"> ali tel. 03 89 95 417. </w:t>
      </w:r>
    </w:p>
    <w:p w14:paraId="2F8057CF" w14:textId="77777777" w:rsidR="00653039" w:rsidRPr="0021384A" w:rsidRDefault="00653039" w:rsidP="006E4431">
      <w:pPr>
        <w:rPr>
          <w:rFonts w:ascii="Aptos" w:eastAsia="Arial" w:hAnsi="Aptos" w:cs="Times New Roman"/>
          <w:sz w:val="22"/>
          <w:szCs w:val="20"/>
        </w:rPr>
      </w:pPr>
    </w:p>
    <w:p w14:paraId="6FAC93E4" w14:textId="77777777" w:rsidR="00B84188" w:rsidRPr="00B84188" w:rsidRDefault="00B84188" w:rsidP="00B84188">
      <w:pPr>
        <w:rPr>
          <w:rFonts w:ascii="Aptos" w:eastAsia="Arial" w:hAnsi="Aptos" w:cs="Times New Roman"/>
          <w:sz w:val="22"/>
          <w:szCs w:val="20"/>
        </w:rPr>
      </w:pPr>
      <w:r w:rsidRPr="00B84188">
        <w:rPr>
          <w:rFonts w:ascii="Aptos" w:eastAsia="Arial" w:hAnsi="Aptos" w:cs="Times New Roman"/>
          <w:sz w:val="22"/>
          <w:szCs w:val="20"/>
        </w:rPr>
        <w:t>Dostop do razpisne dokumentacije je brezplačen.</w:t>
      </w:r>
    </w:p>
    <w:p w14:paraId="15C1A71D" w14:textId="104FCF19" w:rsidR="00185559" w:rsidRDefault="00185559" w:rsidP="006E4431">
      <w:pPr>
        <w:rPr>
          <w:rFonts w:ascii="Aptos" w:eastAsia="Arial" w:hAnsi="Aptos" w:cs="Times New Roman"/>
          <w:sz w:val="22"/>
          <w:szCs w:val="20"/>
        </w:rPr>
      </w:pPr>
    </w:p>
    <w:p w14:paraId="60C8A269" w14:textId="77777777" w:rsidR="006C7727" w:rsidRPr="0021384A" w:rsidRDefault="006C7727" w:rsidP="006E4431">
      <w:pPr>
        <w:rPr>
          <w:rFonts w:ascii="Aptos" w:eastAsia="Arial" w:hAnsi="Aptos" w:cs="Times New Roman"/>
          <w:sz w:val="22"/>
          <w:szCs w:val="20"/>
        </w:rPr>
      </w:pPr>
    </w:p>
    <w:p w14:paraId="0D5AE4C1" w14:textId="39554A95" w:rsidR="006E4431" w:rsidRPr="0021384A" w:rsidRDefault="006E4431" w:rsidP="005B6820">
      <w:pPr>
        <w:pStyle w:val="Naslov3"/>
        <w:numPr>
          <w:ilvl w:val="1"/>
          <w:numId w:val="2"/>
        </w:numPr>
        <w:rPr>
          <w:rFonts w:ascii="Aptos" w:eastAsia="Arial" w:hAnsi="Aptos"/>
          <w:sz w:val="22"/>
        </w:rPr>
      </w:pPr>
      <w:bookmarkStart w:id="21" w:name="_Toc464638501"/>
      <w:bookmarkStart w:id="22" w:name="_Toc464638503"/>
      <w:bookmarkStart w:id="23" w:name="_Toc336851737"/>
      <w:bookmarkStart w:id="24" w:name="_Toc336851785"/>
      <w:bookmarkStart w:id="25" w:name="_Toc1455422"/>
      <w:bookmarkStart w:id="26" w:name="_Toc232766241"/>
      <w:bookmarkEnd w:id="21"/>
      <w:bookmarkEnd w:id="22"/>
      <w:r w:rsidRPr="0021384A">
        <w:rPr>
          <w:rFonts w:ascii="Aptos" w:eastAsia="Arial" w:hAnsi="Aptos"/>
          <w:sz w:val="22"/>
        </w:rPr>
        <w:t>Obvestila in pojasnila v zvezi z razpisno dokumentacijo</w:t>
      </w:r>
      <w:bookmarkEnd w:id="23"/>
      <w:bookmarkEnd w:id="24"/>
      <w:bookmarkEnd w:id="25"/>
      <w:bookmarkEnd w:id="26"/>
    </w:p>
    <w:p w14:paraId="1CB8E72B" w14:textId="77777777" w:rsidR="006E4431" w:rsidRPr="0021384A" w:rsidRDefault="006E4431" w:rsidP="006E4431">
      <w:pPr>
        <w:rPr>
          <w:rFonts w:ascii="Aptos" w:eastAsia="Arial" w:hAnsi="Aptos" w:cs="Times New Roman"/>
          <w:sz w:val="22"/>
          <w:szCs w:val="20"/>
        </w:rPr>
      </w:pPr>
    </w:p>
    <w:p w14:paraId="73068951" w14:textId="12E956F0"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Komunikacija s ponudniki o vprašanjih v zvezi z vsebino naročila in v zvezi s pripravo ponudbe poteka </w:t>
      </w:r>
      <w:r w:rsidRPr="0021384A">
        <w:rPr>
          <w:rFonts w:ascii="Aptos" w:eastAsia="Arial" w:hAnsi="Aptos" w:cs="Times New Roman"/>
          <w:b/>
          <w:sz w:val="22"/>
          <w:szCs w:val="20"/>
        </w:rPr>
        <w:t>izključno</w:t>
      </w:r>
      <w:r w:rsidRPr="0021384A">
        <w:rPr>
          <w:rFonts w:ascii="Aptos" w:eastAsia="Arial" w:hAnsi="Aptos" w:cs="Times New Roman"/>
          <w:sz w:val="22"/>
          <w:szCs w:val="20"/>
        </w:rPr>
        <w:t xml:space="preserve"> preko portala javnih naročil.</w:t>
      </w:r>
    </w:p>
    <w:p w14:paraId="5CCED405" w14:textId="77777777" w:rsidR="006E4431" w:rsidRPr="0021384A" w:rsidRDefault="006E4431" w:rsidP="006E4431">
      <w:pPr>
        <w:rPr>
          <w:rFonts w:ascii="Aptos" w:eastAsia="Arial" w:hAnsi="Aptos" w:cs="Times New Roman"/>
          <w:sz w:val="22"/>
          <w:szCs w:val="20"/>
        </w:rPr>
      </w:pPr>
    </w:p>
    <w:p w14:paraId="05A8BDBB" w14:textId="0F2985D1"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 xml:space="preserve">Naročnik bo zahtevo za pojasnilo razpisne dokumentacije oziroma kakršnokoli drugo vprašanje v zvezi z naročilom štel kot pravočasno, v kolikor bo na portalu javnih naročil zastavljeno najkasneje do </w:t>
      </w:r>
      <w:r w:rsidRPr="009330BC">
        <w:rPr>
          <w:rFonts w:ascii="Aptos" w:eastAsia="Arial" w:hAnsi="Aptos" w:cs="Times New Roman"/>
          <w:sz w:val="22"/>
          <w:szCs w:val="20"/>
        </w:rPr>
        <w:t xml:space="preserve">vključno </w:t>
      </w:r>
      <w:r w:rsidR="003B24C5" w:rsidRPr="009330BC">
        <w:rPr>
          <w:rFonts w:ascii="Aptos" w:eastAsia="Arial" w:hAnsi="Aptos" w:cs="Times New Roman"/>
          <w:b/>
          <w:sz w:val="22"/>
          <w:szCs w:val="20"/>
        </w:rPr>
        <w:t>2</w:t>
      </w:r>
      <w:r w:rsidR="00D468E7" w:rsidRPr="009330BC">
        <w:rPr>
          <w:rFonts w:ascii="Aptos" w:eastAsia="Arial" w:hAnsi="Aptos" w:cs="Times New Roman"/>
          <w:b/>
          <w:sz w:val="22"/>
          <w:szCs w:val="20"/>
        </w:rPr>
        <w:t>4</w:t>
      </w:r>
      <w:r w:rsidR="004C0AE5" w:rsidRPr="009330BC">
        <w:rPr>
          <w:rFonts w:ascii="Aptos" w:eastAsia="Arial" w:hAnsi="Aptos" w:cs="Times New Roman"/>
          <w:b/>
          <w:sz w:val="22"/>
          <w:szCs w:val="20"/>
        </w:rPr>
        <w:t>.</w:t>
      </w:r>
      <w:r w:rsidR="00E81B37" w:rsidRPr="009330BC">
        <w:rPr>
          <w:rFonts w:ascii="Aptos" w:eastAsia="Arial" w:hAnsi="Aptos" w:cs="Times New Roman"/>
          <w:b/>
          <w:sz w:val="22"/>
          <w:szCs w:val="20"/>
        </w:rPr>
        <w:t xml:space="preserve"> </w:t>
      </w:r>
      <w:r w:rsidR="00D468E7" w:rsidRPr="009330BC">
        <w:rPr>
          <w:rFonts w:ascii="Aptos" w:eastAsia="Arial" w:hAnsi="Aptos" w:cs="Times New Roman"/>
          <w:b/>
          <w:sz w:val="22"/>
          <w:szCs w:val="20"/>
        </w:rPr>
        <w:t>7.</w:t>
      </w:r>
      <w:r w:rsidR="00E81B37" w:rsidRPr="009330BC">
        <w:rPr>
          <w:rFonts w:ascii="Aptos" w:eastAsia="Arial" w:hAnsi="Aptos" w:cs="Times New Roman"/>
          <w:b/>
          <w:sz w:val="22"/>
          <w:szCs w:val="20"/>
        </w:rPr>
        <w:t xml:space="preserve"> 202</w:t>
      </w:r>
      <w:r w:rsidR="009A3CAD" w:rsidRPr="009330BC">
        <w:rPr>
          <w:rFonts w:ascii="Aptos" w:eastAsia="Arial" w:hAnsi="Aptos" w:cs="Times New Roman"/>
          <w:b/>
          <w:sz w:val="22"/>
          <w:szCs w:val="20"/>
        </w:rPr>
        <w:t>6</w:t>
      </w:r>
      <w:r w:rsidRPr="009330BC">
        <w:rPr>
          <w:rFonts w:ascii="Aptos" w:eastAsia="Arial" w:hAnsi="Aptos" w:cs="Times New Roman"/>
          <w:sz w:val="22"/>
          <w:szCs w:val="20"/>
        </w:rPr>
        <w:t xml:space="preserve"> do</w:t>
      </w:r>
      <w:r w:rsidRPr="006C7727">
        <w:rPr>
          <w:rFonts w:ascii="Aptos" w:eastAsia="Arial" w:hAnsi="Aptos" w:cs="Times New Roman"/>
          <w:sz w:val="22"/>
          <w:szCs w:val="20"/>
        </w:rPr>
        <w:t xml:space="preserve"> </w:t>
      </w:r>
      <w:r w:rsidRPr="006C7727">
        <w:rPr>
          <w:rFonts w:ascii="Aptos" w:eastAsia="Arial" w:hAnsi="Aptos" w:cs="Times New Roman"/>
          <w:b/>
          <w:sz w:val="22"/>
          <w:szCs w:val="20"/>
        </w:rPr>
        <w:t>14.</w:t>
      </w:r>
      <w:r w:rsidRPr="006C7727">
        <w:rPr>
          <w:rFonts w:ascii="Aptos" w:eastAsia="Arial" w:hAnsi="Aptos" w:cs="Times New Roman"/>
          <w:sz w:val="22"/>
          <w:szCs w:val="20"/>
        </w:rPr>
        <w:t xml:space="preserve"> ure.</w:t>
      </w:r>
      <w:r w:rsidRPr="0021384A">
        <w:rPr>
          <w:rFonts w:ascii="Aptos" w:eastAsia="Arial" w:hAnsi="Aptos" w:cs="Times New Roman"/>
          <w:sz w:val="22"/>
          <w:szCs w:val="20"/>
        </w:rPr>
        <w:t xml:space="preserve"> </w:t>
      </w:r>
    </w:p>
    <w:p w14:paraId="3583505A" w14:textId="77777777" w:rsidR="006E4431" w:rsidRPr="0021384A" w:rsidRDefault="006E4431" w:rsidP="006E4431">
      <w:pPr>
        <w:rPr>
          <w:rFonts w:ascii="Aptos" w:eastAsia="Arial" w:hAnsi="Aptos" w:cs="Times New Roman"/>
          <w:sz w:val="22"/>
          <w:szCs w:val="20"/>
        </w:rPr>
      </w:pPr>
    </w:p>
    <w:p w14:paraId="09AE66FD" w14:textId="77777777" w:rsidR="006E4431"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 zahteve za pojasnila oziroma druga vprašanja v zvezi z naročilom, zastavljena po tem roku, naročnik ne bo odgovarjal.</w:t>
      </w:r>
    </w:p>
    <w:p w14:paraId="02B1A6AB" w14:textId="77777777" w:rsidR="006E4431" w:rsidRPr="0021384A" w:rsidRDefault="006E4431" w:rsidP="006E4431">
      <w:pPr>
        <w:rPr>
          <w:rFonts w:ascii="Aptos" w:eastAsia="Arial" w:hAnsi="Aptos" w:cs="Times New Roman"/>
          <w:sz w:val="22"/>
          <w:szCs w:val="20"/>
        </w:rPr>
      </w:pPr>
    </w:p>
    <w:p w14:paraId="32CE1125" w14:textId="52780E34" w:rsidR="008A0174" w:rsidRPr="0021384A" w:rsidRDefault="006E4431" w:rsidP="006E4431">
      <w:pPr>
        <w:rPr>
          <w:rFonts w:ascii="Aptos" w:eastAsia="Arial" w:hAnsi="Aptos" w:cs="Times New Roman"/>
          <w:sz w:val="22"/>
          <w:szCs w:val="20"/>
        </w:rPr>
      </w:pPr>
      <w:r w:rsidRPr="0021384A">
        <w:rPr>
          <w:rFonts w:ascii="Aptos" w:eastAsia="Arial" w:hAnsi="Aptos" w:cs="Times New Roman"/>
          <w:sz w:val="22"/>
          <w:szCs w:val="20"/>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62C5CEA9" w14:textId="77777777" w:rsidR="006E4431" w:rsidRPr="0021384A" w:rsidRDefault="006E4431" w:rsidP="006E4431">
      <w:pPr>
        <w:rPr>
          <w:rFonts w:ascii="Aptos" w:eastAsia="Arial" w:hAnsi="Aptos" w:cs="Times New Roman"/>
          <w:sz w:val="22"/>
          <w:szCs w:val="20"/>
        </w:rPr>
      </w:pPr>
    </w:p>
    <w:p w14:paraId="4D5F7C16" w14:textId="77777777" w:rsidR="009918D5" w:rsidRPr="0021384A" w:rsidRDefault="009918D5" w:rsidP="009918D5">
      <w:pPr>
        <w:pStyle w:val="Odstavekseznama"/>
        <w:ind w:left="360"/>
        <w:rPr>
          <w:rFonts w:ascii="Aptos" w:eastAsia="Arial" w:hAnsi="Aptos" w:cs="Times New Roman"/>
          <w:b/>
          <w:color w:val="2E74B5" w:themeColor="accent1" w:themeShade="BF"/>
          <w:szCs w:val="28"/>
        </w:rPr>
      </w:pPr>
    </w:p>
    <w:p w14:paraId="4AC876A6" w14:textId="3BB79055"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27" w:name="_Toc232766242"/>
      <w:r w:rsidRPr="0021384A">
        <w:rPr>
          <w:rFonts w:ascii="Aptos" w:eastAsia="Arial" w:hAnsi="Aptos"/>
          <w:sz w:val="24"/>
        </w:rPr>
        <w:t>Ugotavljanje sposobnosti</w:t>
      </w:r>
      <w:bookmarkEnd w:id="27"/>
    </w:p>
    <w:p w14:paraId="0C28EE4A" w14:textId="643590D2" w:rsidR="009918D5" w:rsidRPr="0021384A" w:rsidRDefault="009918D5" w:rsidP="009918D5">
      <w:pPr>
        <w:rPr>
          <w:rFonts w:ascii="Aptos" w:hAnsi="Aptos" w:cs="Arial"/>
          <w:sz w:val="22"/>
          <w:szCs w:val="20"/>
        </w:rPr>
      </w:pPr>
    </w:p>
    <w:p w14:paraId="2B37600D" w14:textId="2B991171" w:rsidR="00AC4602" w:rsidRPr="0021384A" w:rsidRDefault="00AC4602" w:rsidP="005B6820">
      <w:pPr>
        <w:pStyle w:val="Naslov3"/>
        <w:numPr>
          <w:ilvl w:val="1"/>
          <w:numId w:val="2"/>
        </w:numPr>
        <w:rPr>
          <w:rFonts w:ascii="Aptos" w:hAnsi="Aptos"/>
          <w:sz w:val="22"/>
        </w:rPr>
      </w:pPr>
      <w:bookmarkStart w:id="28" w:name="_Toc232766243"/>
      <w:r w:rsidRPr="0021384A">
        <w:rPr>
          <w:rFonts w:ascii="Aptos" w:hAnsi="Aptos"/>
          <w:sz w:val="22"/>
        </w:rPr>
        <w:t>Ugotavljanje sposobnosti za sodelovanje v postopku oddaje javnega naročila in dokazila</w:t>
      </w:r>
      <w:bookmarkEnd w:id="28"/>
    </w:p>
    <w:p w14:paraId="4F456647" w14:textId="77777777" w:rsidR="00AC4602" w:rsidRPr="0021384A" w:rsidRDefault="00AC4602" w:rsidP="00AC4602">
      <w:pPr>
        <w:rPr>
          <w:rFonts w:ascii="Aptos" w:hAnsi="Aptos" w:cs="Arial"/>
          <w:sz w:val="22"/>
          <w:szCs w:val="20"/>
        </w:rPr>
      </w:pPr>
    </w:p>
    <w:p w14:paraId="0BD1E4F8" w14:textId="6AE0EF24" w:rsidR="005F1FDE" w:rsidRPr="0021384A" w:rsidRDefault="00AC4602" w:rsidP="005F1FDE">
      <w:pPr>
        <w:rPr>
          <w:rFonts w:ascii="Aptos" w:hAnsi="Aptos" w:cs="Arial"/>
          <w:sz w:val="22"/>
          <w:szCs w:val="20"/>
        </w:rPr>
      </w:pPr>
      <w:r w:rsidRPr="0021384A">
        <w:rPr>
          <w:rFonts w:ascii="Aptos" w:hAnsi="Aptos" w:cs="Arial"/>
          <w:sz w:val="22"/>
          <w:szCs w:val="20"/>
        </w:rPr>
        <w:t xml:space="preserve">Ponudnik mora izpolnjevati vse v tej točki navedene pogoje. </w:t>
      </w:r>
      <w:r w:rsidR="005F1FDE" w:rsidRPr="0021384A">
        <w:rPr>
          <w:rFonts w:ascii="Aptos" w:hAnsi="Aptos" w:cs="Arial"/>
          <w:sz w:val="22"/>
          <w:szCs w:val="20"/>
        </w:rPr>
        <w:t xml:space="preserve">Ob predložitvi ponudbe bo naročnik namesto potrdil, ki jih izdajajo javni organi ali tretje osebe, v skladu z 79. členom ZJN-3 sprejel ESPD, ki predstavlja lastno izjavo, kot predhodni dokaz v zvezi s </w:t>
      </w:r>
      <w:r w:rsidR="005F1FDE" w:rsidRPr="00894691">
        <w:rPr>
          <w:rFonts w:ascii="Aptos" w:hAnsi="Aptos" w:cs="Arial"/>
          <w:sz w:val="22"/>
          <w:szCs w:val="20"/>
        </w:rPr>
        <w:t xml:space="preserve">točkami </w:t>
      </w:r>
      <w:r w:rsidR="00C04B2D" w:rsidRPr="00894691">
        <w:rPr>
          <w:rFonts w:ascii="Aptos" w:hAnsi="Aptos" w:cs="Arial"/>
          <w:sz w:val="22"/>
          <w:szCs w:val="20"/>
        </w:rPr>
        <w:t>9.1.1 do 9.1.3</w:t>
      </w:r>
      <w:r w:rsidR="005F1FDE" w:rsidRPr="00894691">
        <w:rPr>
          <w:rFonts w:ascii="Aptos" w:hAnsi="Aptos" w:cs="Arial"/>
          <w:sz w:val="22"/>
          <w:szCs w:val="20"/>
        </w:rPr>
        <w:t xml:space="preserve"> teh</w:t>
      </w:r>
      <w:r w:rsidR="005F1FDE" w:rsidRPr="0021384A">
        <w:rPr>
          <w:rFonts w:ascii="Aptos" w:hAnsi="Aptos" w:cs="Arial"/>
          <w:sz w:val="22"/>
          <w:szCs w:val="20"/>
        </w:rPr>
        <w:t xml:space="preserve"> navodil. </w:t>
      </w:r>
    </w:p>
    <w:p w14:paraId="6FC2A734" w14:textId="5F7CBC01" w:rsidR="00AC4602" w:rsidRPr="0021384A" w:rsidRDefault="00AC4602" w:rsidP="00AC4602">
      <w:pPr>
        <w:rPr>
          <w:rFonts w:ascii="Aptos" w:hAnsi="Aptos" w:cs="Arial"/>
          <w:sz w:val="22"/>
          <w:szCs w:val="20"/>
        </w:rPr>
      </w:pPr>
    </w:p>
    <w:p w14:paraId="64E120AB" w14:textId="77777777" w:rsidR="005F1FDE" w:rsidRPr="0021384A" w:rsidRDefault="005F1FDE" w:rsidP="005F1FDE">
      <w:pPr>
        <w:rPr>
          <w:rFonts w:ascii="Aptos" w:hAnsi="Aptos" w:cs="Arial"/>
          <w:sz w:val="22"/>
          <w:szCs w:val="20"/>
        </w:rPr>
      </w:pPr>
      <w:r w:rsidRPr="0021384A">
        <w:rPr>
          <w:rFonts w:ascii="Aptos" w:hAnsi="Aptos" w:cs="Arial"/>
          <w:sz w:val="22"/>
          <w:szCs w:val="20"/>
        </w:rPr>
        <w:lastRenderedPageBreak/>
        <w:t>Gospodarski subjekt mora v obrazcu ESPD navesti vse informacije, na podlagi katerih bo naročnik potrdila ali druge informacije pridobil v nacionalni bazi podatkov, ter v predmetnem obrazcu podati soglasje, da dokazila pridobi naročnik.</w:t>
      </w:r>
    </w:p>
    <w:p w14:paraId="3B11036F" w14:textId="77777777" w:rsidR="005F1FDE" w:rsidRPr="0021384A" w:rsidRDefault="005F1FDE" w:rsidP="00AC4602">
      <w:pPr>
        <w:rPr>
          <w:rFonts w:ascii="Aptos" w:hAnsi="Aptos" w:cs="Arial"/>
          <w:sz w:val="22"/>
          <w:szCs w:val="20"/>
        </w:rPr>
      </w:pPr>
    </w:p>
    <w:p w14:paraId="14847831" w14:textId="183AED05" w:rsidR="00AC4602" w:rsidRPr="0021384A" w:rsidRDefault="00AC4602" w:rsidP="00AC4602">
      <w:pPr>
        <w:rPr>
          <w:rFonts w:ascii="Aptos" w:hAnsi="Aptos" w:cs="Arial"/>
          <w:sz w:val="22"/>
          <w:szCs w:val="20"/>
        </w:rPr>
      </w:pPr>
      <w:r w:rsidRPr="0021384A">
        <w:rPr>
          <w:rFonts w:ascii="Aptos" w:hAnsi="Aptos" w:cs="Arial"/>
          <w:sz w:val="22"/>
          <w:szCs w:val="20"/>
        </w:rPr>
        <w:t xml:space="preserve">Naročnik bo pred oddajo javnega naročila od ponudnika, kateremu se je odločil oddati predmetno naročilo, zahteval, da predloži dokazila (potrdila, izjave) kot dokaz neobstoja razlogov za izključitev </w:t>
      </w:r>
      <w:r w:rsidR="00D80F18" w:rsidRPr="00894691">
        <w:rPr>
          <w:rFonts w:ascii="Aptos" w:hAnsi="Aptos" w:cs="Arial"/>
          <w:sz w:val="22"/>
          <w:szCs w:val="20"/>
        </w:rPr>
        <w:t>iz točke 9.1.1</w:t>
      </w:r>
      <w:r w:rsidR="00D80F18" w:rsidRPr="0021384A">
        <w:rPr>
          <w:rFonts w:ascii="Aptos" w:hAnsi="Aptos" w:cs="Arial"/>
          <w:sz w:val="22"/>
          <w:szCs w:val="20"/>
        </w:rPr>
        <w:t xml:space="preserve"> teh navodil in kot dokaz izpolnjevanja pogojev za sodelovanje </w:t>
      </w:r>
      <w:r w:rsidR="00D80F18" w:rsidRPr="00894691">
        <w:rPr>
          <w:rFonts w:ascii="Aptos" w:hAnsi="Aptos" w:cs="Arial"/>
          <w:sz w:val="22"/>
          <w:szCs w:val="20"/>
        </w:rPr>
        <w:t>iz točk 9.1.2 in 9.1.3 teh navodil</w:t>
      </w:r>
      <w:r w:rsidRPr="00894691">
        <w:rPr>
          <w:rFonts w:ascii="Aptos" w:hAnsi="Aptos" w:cs="Arial"/>
          <w:sz w:val="22"/>
          <w:szCs w:val="20"/>
        </w:rPr>
        <w:t>.</w:t>
      </w:r>
    </w:p>
    <w:p w14:paraId="3903B0B0" w14:textId="77777777" w:rsidR="00AC4602" w:rsidRPr="0021384A" w:rsidRDefault="00AC4602" w:rsidP="00AC4602">
      <w:pPr>
        <w:rPr>
          <w:rFonts w:ascii="Aptos" w:hAnsi="Aptos" w:cs="Arial"/>
          <w:sz w:val="22"/>
          <w:szCs w:val="20"/>
        </w:rPr>
      </w:pPr>
    </w:p>
    <w:p w14:paraId="5D9E3550" w14:textId="6EFBC9E7" w:rsidR="00AC4602" w:rsidRPr="0021384A" w:rsidRDefault="00AC4602" w:rsidP="00AC4602">
      <w:pPr>
        <w:rPr>
          <w:rFonts w:ascii="Aptos" w:hAnsi="Aptos" w:cs="Arial"/>
          <w:sz w:val="22"/>
          <w:szCs w:val="20"/>
        </w:rPr>
      </w:pPr>
      <w:r w:rsidRPr="0021384A">
        <w:rPr>
          <w:rFonts w:ascii="Aptos" w:hAnsi="Aptos" w:cs="Arial"/>
          <w:sz w:val="22"/>
          <w:szCs w:val="20"/>
        </w:rPr>
        <w:t>Gospodarski subjekt lahko dokazila o neobstoju razlogov za izključitev in dokazila o izpolnjevanju pogojev za sodelovanje predloži tudi sam. Naročnik si pridržuje pravico do preveritve verodostojnosti predloženih dokazil pri podpisniku le-teh.</w:t>
      </w:r>
    </w:p>
    <w:p w14:paraId="1970350D" w14:textId="77777777" w:rsidR="00AC4602" w:rsidRPr="0021384A" w:rsidRDefault="00AC4602" w:rsidP="00AC4602">
      <w:pPr>
        <w:rPr>
          <w:rFonts w:ascii="Aptos" w:hAnsi="Aptos" w:cs="Arial"/>
          <w:sz w:val="22"/>
          <w:szCs w:val="20"/>
        </w:rPr>
      </w:pPr>
    </w:p>
    <w:p w14:paraId="00AFF849" w14:textId="77777777" w:rsidR="00AC4602" w:rsidRPr="0021384A" w:rsidRDefault="00AC4602" w:rsidP="00AC4602">
      <w:pPr>
        <w:rPr>
          <w:rFonts w:ascii="Aptos" w:hAnsi="Aptos" w:cs="Arial"/>
          <w:sz w:val="22"/>
          <w:szCs w:val="20"/>
        </w:rPr>
      </w:pPr>
      <w:r w:rsidRPr="0021384A">
        <w:rPr>
          <w:rFonts w:ascii="Aptos" w:hAnsi="Aptos" w:cs="Arial"/>
          <w:sz w:val="22"/>
          <w:szCs w:val="20"/>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9D4C3B6" w14:textId="77777777" w:rsidR="00AC4602" w:rsidRPr="0021384A" w:rsidRDefault="00AC4602" w:rsidP="00AC4602">
      <w:pPr>
        <w:rPr>
          <w:rFonts w:ascii="Aptos" w:hAnsi="Aptos" w:cs="Arial"/>
          <w:sz w:val="22"/>
          <w:szCs w:val="20"/>
        </w:rPr>
      </w:pPr>
    </w:p>
    <w:p w14:paraId="0A295B78" w14:textId="5FDC36D5" w:rsidR="00C04B2D" w:rsidRPr="0021384A" w:rsidRDefault="00AC4602" w:rsidP="009918D5">
      <w:pPr>
        <w:rPr>
          <w:rFonts w:ascii="Aptos" w:hAnsi="Aptos" w:cs="Arial"/>
          <w:sz w:val="22"/>
          <w:szCs w:val="20"/>
        </w:rPr>
      </w:pPr>
      <w:r w:rsidRPr="0021384A">
        <w:rPr>
          <w:rFonts w:ascii="Aptos" w:hAnsi="Aptos" w:cs="Arial"/>
          <w:sz w:val="22"/>
          <w:szCs w:val="20"/>
        </w:rPr>
        <w:t xml:space="preserve">Za skupne ponudbe in ponudbe s podizvajalci je potrebno upoštevati še </w:t>
      </w:r>
      <w:r w:rsidRPr="00894691">
        <w:rPr>
          <w:rFonts w:ascii="Aptos" w:hAnsi="Aptos" w:cs="Arial"/>
          <w:sz w:val="22"/>
          <w:szCs w:val="20"/>
        </w:rPr>
        <w:t>točki 1</w:t>
      </w:r>
      <w:r w:rsidR="00157948" w:rsidRPr="00894691">
        <w:rPr>
          <w:rFonts w:ascii="Aptos" w:hAnsi="Aptos" w:cs="Arial"/>
          <w:sz w:val="22"/>
          <w:szCs w:val="20"/>
        </w:rPr>
        <w:t>2</w:t>
      </w:r>
      <w:r w:rsidRPr="00894691">
        <w:rPr>
          <w:rFonts w:ascii="Aptos" w:hAnsi="Aptos" w:cs="Arial"/>
          <w:sz w:val="22"/>
          <w:szCs w:val="20"/>
        </w:rPr>
        <w:t xml:space="preserve">.3.1 (Skupna ponudba) in </w:t>
      </w:r>
      <w:r w:rsidR="00157948" w:rsidRPr="00894691">
        <w:rPr>
          <w:rFonts w:ascii="Aptos" w:hAnsi="Aptos" w:cs="Arial"/>
          <w:sz w:val="22"/>
          <w:szCs w:val="20"/>
        </w:rPr>
        <w:t>12</w:t>
      </w:r>
      <w:r w:rsidRPr="00894691">
        <w:rPr>
          <w:rFonts w:ascii="Aptos" w:hAnsi="Aptos" w:cs="Arial"/>
          <w:sz w:val="22"/>
          <w:szCs w:val="20"/>
        </w:rPr>
        <w:t>.3.2 (Ponudba s podizvajalci) teh navodil.</w:t>
      </w:r>
    </w:p>
    <w:p w14:paraId="1E307FEB" w14:textId="77777777" w:rsidR="009032CB" w:rsidRPr="0021384A" w:rsidRDefault="009032CB" w:rsidP="009918D5">
      <w:pPr>
        <w:rPr>
          <w:rFonts w:ascii="Aptos" w:hAnsi="Aptos" w:cs="Arial"/>
          <w:sz w:val="22"/>
          <w:szCs w:val="20"/>
        </w:rPr>
      </w:pPr>
    </w:p>
    <w:p w14:paraId="1A704272" w14:textId="422C32BD" w:rsidR="00AC4602" w:rsidRPr="0021384A" w:rsidRDefault="00AC4602" w:rsidP="009918D5">
      <w:pPr>
        <w:rPr>
          <w:rFonts w:ascii="Aptos" w:hAnsi="Aptos" w:cs="Arial"/>
          <w:sz w:val="22"/>
          <w:szCs w:val="20"/>
        </w:rPr>
      </w:pPr>
    </w:p>
    <w:p w14:paraId="34A3481D" w14:textId="76120849" w:rsidR="00AC4602" w:rsidRPr="0021384A" w:rsidRDefault="00AC4602" w:rsidP="005B6820">
      <w:pPr>
        <w:pStyle w:val="Naslov3"/>
        <w:numPr>
          <w:ilvl w:val="2"/>
          <w:numId w:val="2"/>
        </w:numPr>
        <w:rPr>
          <w:rFonts w:ascii="Aptos" w:hAnsi="Aptos"/>
          <w:sz w:val="22"/>
        </w:rPr>
      </w:pPr>
      <w:bookmarkStart w:id="29" w:name="_Toc232766244"/>
      <w:r w:rsidRPr="0021384A">
        <w:rPr>
          <w:rFonts w:ascii="Aptos" w:hAnsi="Aptos"/>
          <w:sz w:val="22"/>
        </w:rPr>
        <w:t>Razlogi za izključitev</w:t>
      </w:r>
      <w:bookmarkEnd w:id="29"/>
    </w:p>
    <w:p w14:paraId="2CD4C7CA" w14:textId="615335EF" w:rsidR="00AC4602" w:rsidRPr="0021384A" w:rsidRDefault="00AC4602" w:rsidP="009918D5">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single" w:sz="18" w:space="0" w:color="BDD6EE" w:themeColor="accent1" w:themeTint="66"/>
          <w:insideV w:val="single" w:sz="18" w:space="0" w:color="BDD6EE" w:themeColor="accent1" w:themeTint="66"/>
        </w:tblBorders>
        <w:tblLook w:val="04A0" w:firstRow="1" w:lastRow="0" w:firstColumn="1" w:lastColumn="0" w:noHBand="0" w:noVBand="1"/>
      </w:tblPr>
      <w:tblGrid>
        <w:gridCol w:w="9062"/>
      </w:tblGrid>
      <w:tr w:rsidR="005F240F" w:rsidRPr="0021384A" w14:paraId="3A16B057"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AA01372" w14:textId="1991256A" w:rsidR="005F240F" w:rsidRPr="0021384A" w:rsidRDefault="005F240F" w:rsidP="005B6820">
            <w:pPr>
              <w:pStyle w:val="Odstavekseznama"/>
              <w:numPr>
                <w:ilvl w:val="0"/>
                <w:numId w:val="10"/>
              </w:numPr>
              <w:spacing w:before="120" w:after="120"/>
              <w:ind w:left="453" w:hanging="357"/>
              <w:rPr>
                <w:rFonts w:ascii="Aptos" w:hAnsi="Aptos" w:cs="Arial"/>
                <w:b w:val="0"/>
                <w:i/>
                <w:sz w:val="22"/>
                <w:szCs w:val="20"/>
              </w:rPr>
            </w:pPr>
            <w:r w:rsidRPr="0021384A">
              <w:rPr>
                <w:rFonts w:ascii="Aptos" w:hAnsi="Aptos" w:cs="Arial"/>
                <w:b w:val="0"/>
                <w:i/>
                <w:sz w:val="22"/>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tc>
      </w:tr>
    </w:tbl>
    <w:p w14:paraId="0CAC3FEA" w14:textId="77777777" w:rsidR="00AC4602" w:rsidRPr="0021384A" w:rsidRDefault="00AC4602" w:rsidP="00AC4602">
      <w:pPr>
        <w:rPr>
          <w:rFonts w:ascii="Aptos" w:hAnsi="Aptos" w:cs="Arial"/>
          <w:sz w:val="22"/>
          <w:szCs w:val="20"/>
        </w:rPr>
      </w:pPr>
    </w:p>
    <w:p w14:paraId="471C9B0C" w14:textId="3A3617A7" w:rsidR="00AC4602" w:rsidRPr="0021384A" w:rsidRDefault="00AC4602" w:rsidP="00AC4602">
      <w:pPr>
        <w:rPr>
          <w:rFonts w:ascii="Aptos" w:hAnsi="Aptos" w:cs="Arial"/>
          <w:sz w:val="22"/>
          <w:szCs w:val="20"/>
        </w:rPr>
      </w:pPr>
      <w:r w:rsidRPr="0021384A">
        <w:rPr>
          <w:rFonts w:ascii="Aptos" w:hAnsi="Aptos" w:cs="Arial"/>
          <w:sz w:val="22"/>
          <w:szCs w:val="20"/>
        </w:rPr>
        <w:t xml:space="preserve">V kolikor je gospodarski subjekt v položaju iz zgornjega odstavka, lahko naročniku v skladu z devetim odstavkom 75. člena ZJN-3 </w:t>
      </w:r>
      <w:r w:rsidR="0024445D" w:rsidRPr="0024445D">
        <w:rPr>
          <w:rFonts w:ascii="Aptos" w:hAnsi="Aptos" w:cs="Arial"/>
          <w:sz w:val="22"/>
          <w:szCs w:val="20"/>
        </w:rPr>
        <w:t>najkasneje do roka za oddajo ponudb predloži dokazila, da je sprejel zadostne ukrepe, s katerimi lahko dokaže svojo zanesljivost kljub obstoju razlogov za izključitev.</w:t>
      </w:r>
    </w:p>
    <w:p w14:paraId="57FDB4C9" w14:textId="20F26262" w:rsidR="00264935" w:rsidRPr="0021384A" w:rsidRDefault="00264935" w:rsidP="00AC4602">
      <w:pPr>
        <w:rPr>
          <w:rFonts w:ascii="Aptos" w:hAnsi="Aptos" w:cs="Arial"/>
          <w:b/>
          <w:sz w:val="22"/>
          <w:szCs w:val="20"/>
          <w:u w:val="single"/>
        </w:rPr>
      </w:pPr>
    </w:p>
    <w:p w14:paraId="32D5EF62" w14:textId="42F1F981" w:rsidR="00AC4602" w:rsidRPr="0021384A" w:rsidRDefault="00AC4602" w:rsidP="00AC4602">
      <w:pPr>
        <w:rPr>
          <w:rFonts w:ascii="Aptos" w:hAnsi="Aptos" w:cs="Arial"/>
          <w:b/>
          <w:sz w:val="22"/>
          <w:szCs w:val="20"/>
          <w:u w:val="single"/>
        </w:rPr>
      </w:pPr>
      <w:r w:rsidRPr="0021384A">
        <w:rPr>
          <w:rFonts w:ascii="Aptos" w:hAnsi="Aptos" w:cs="Arial"/>
          <w:b/>
          <w:sz w:val="22"/>
          <w:szCs w:val="20"/>
          <w:u w:val="single"/>
        </w:rPr>
        <w:t>DOKAZILA:</w:t>
      </w:r>
      <w:r w:rsidR="00497F08" w:rsidRPr="0021384A">
        <w:rPr>
          <w:rFonts w:ascii="Aptos" w:hAnsi="Aptos" w:cs="Arial"/>
          <w:noProof/>
          <w:sz w:val="22"/>
          <w:szCs w:val="20"/>
          <w:lang w:eastAsia="sl-SI"/>
        </w:rPr>
        <w:t xml:space="preserve"> </w:t>
      </w:r>
    </w:p>
    <w:p w14:paraId="6A8AA652" w14:textId="09DEFEEF" w:rsidR="0024445D" w:rsidRDefault="00497F08" w:rsidP="009A6283">
      <w:pPr>
        <w:rPr>
          <w:rStyle w:val="Hiperpovezava"/>
          <w:rFonts w:ascii="Aptos" w:hAnsi="Aptos" w:cs="Arial"/>
          <w:sz w:val="22"/>
          <w:szCs w:val="20"/>
        </w:rPr>
      </w:pPr>
      <w:r w:rsidRPr="0021384A">
        <w:rPr>
          <w:rFonts w:ascii="Aptos" w:hAnsi="Aptos" w:cs="Arial"/>
          <w:sz w:val="22"/>
          <w:szCs w:val="20"/>
        </w:rPr>
        <w:t xml:space="preserve">Enotni evropski dokument v zvezi z oddajo javnega naročila – </w:t>
      </w:r>
      <w:r w:rsidRPr="0021384A">
        <w:rPr>
          <w:rFonts w:ascii="Aptos" w:hAnsi="Aptos" w:cs="Arial"/>
          <w:b/>
          <w:sz w:val="22"/>
          <w:szCs w:val="20"/>
        </w:rPr>
        <w:t>ESPD</w:t>
      </w:r>
      <w:r w:rsidRPr="0021384A">
        <w:rPr>
          <w:rFonts w:ascii="Aptos" w:hAnsi="Aptos" w:cs="Arial"/>
          <w:sz w:val="22"/>
          <w:szCs w:val="20"/>
        </w:rPr>
        <w:t xml:space="preserve">, ki ga gospodarski subjekt izpolni  na spletni strani </w:t>
      </w:r>
      <w:hyperlink r:id="rId19" w:history="1">
        <w:r w:rsidR="0024445D">
          <w:rPr>
            <w:rStyle w:val="Hiperpovezava"/>
            <w:rFonts w:ascii="Aptos" w:hAnsi="Aptos" w:cs="Arial"/>
            <w:sz w:val="22"/>
            <w:szCs w:val="20"/>
          </w:rPr>
          <w:t>https://ejn.gov.si/espd/</w:t>
        </w:r>
      </w:hyperlink>
      <w:r w:rsidR="0024445D">
        <w:rPr>
          <w:rStyle w:val="Hiperpovezava"/>
          <w:rFonts w:ascii="Aptos" w:hAnsi="Aptos" w:cs="Arial"/>
          <w:sz w:val="22"/>
          <w:szCs w:val="20"/>
        </w:rPr>
        <w:t>:</w:t>
      </w:r>
    </w:p>
    <w:p w14:paraId="5D898DC2" w14:textId="647F6529" w:rsidR="003C22C4" w:rsidRDefault="00497F08"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delu </w:t>
      </w:r>
      <w:r w:rsidR="005F1FDE" w:rsidRPr="0024445D">
        <w:rPr>
          <w:rFonts w:ascii="Aptos" w:hAnsi="Aptos" w:cs="Arial"/>
          <w:sz w:val="22"/>
          <w:szCs w:val="20"/>
        </w:rPr>
        <w:t>III: Razlogi za izključitev, Oddelek A: Razlogi, povezani s kazenskimi obsodbami, za vse gospodarske subjekte v ponudbi</w:t>
      </w:r>
      <w:r w:rsidR="009A6283" w:rsidRPr="0024445D">
        <w:rPr>
          <w:rFonts w:ascii="Aptos" w:hAnsi="Aptos" w:cs="Arial"/>
          <w:sz w:val="22"/>
          <w:szCs w:val="20"/>
        </w:rPr>
        <w:t>.</w:t>
      </w:r>
      <w:r w:rsidR="0024445D" w:rsidRPr="0024445D">
        <w:t xml:space="preserve"> </w:t>
      </w:r>
      <w:r w:rsidR="0024445D" w:rsidRPr="0024445D">
        <w:rPr>
          <w:rFonts w:ascii="Aptos" w:hAnsi="Aptos" w:cs="Arial"/>
          <w:sz w:val="22"/>
          <w:szCs w:val="20"/>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24445D" w:rsidRPr="0024445D">
        <w:rPr>
          <w:rFonts w:ascii="Aptos" w:hAnsi="Aptos" w:cs="Arial"/>
          <w:sz w:val="22"/>
          <w:szCs w:val="20"/>
        </w:rPr>
        <w:t>samočiščenje</w:t>
      </w:r>
      <w:proofErr w:type="spellEnd"/>
      <w:r w:rsidR="0024445D" w:rsidRPr="0024445D">
        <w:rPr>
          <w:rFonts w:ascii="Aptos" w:hAnsi="Aptos" w:cs="Arial"/>
          <w:sz w:val="22"/>
          <w:szCs w:val="20"/>
        </w:rPr>
        <w:t>")?« v polje »Prosimo opišite jih*« napišete kršitve in ukrepe, s katerimi lahko dokažete svojo zanesljivost kljub obstoju razlogov za izključitev.</w:t>
      </w:r>
    </w:p>
    <w:p w14:paraId="0658BCC6" w14:textId="24F75276" w:rsidR="0024445D" w:rsidRPr="0024445D" w:rsidRDefault="0024445D" w:rsidP="005B6820">
      <w:pPr>
        <w:pStyle w:val="Odstavekseznama"/>
        <w:numPr>
          <w:ilvl w:val="0"/>
          <w:numId w:val="5"/>
        </w:numPr>
        <w:rPr>
          <w:rFonts w:ascii="Aptos" w:hAnsi="Aptos" w:cs="Arial"/>
          <w:sz w:val="22"/>
          <w:szCs w:val="20"/>
        </w:rPr>
      </w:pPr>
      <w:r w:rsidRPr="0024445D">
        <w:rPr>
          <w:rFonts w:ascii="Aptos" w:hAnsi="Aptos" w:cs="Arial"/>
          <w:sz w:val="22"/>
          <w:szCs w:val="20"/>
        </w:rPr>
        <w:t xml:space="preserve">v </w:t>
      </w:r>
      <w:r>
        <w:rPr>
          <w:rFonts w:ascii="Aptos" w:hAnsi="Aptos" w:cs="Arial"/>
          <w:sz w:val="22"/>
          <w:szCs w:val="20"/>
        </w:rPr>
        <w:t>d</w:t>
      </w:r>
      <w:r w:rsidRPr="0024445D">
        <w:rPr>
          <w:rFonts w:ascii="Aptos" w:hAnsi="Aptos" w:cs="Arial"/>
          <w:sz w:val="22"/>
          <w:szCs w:val="20"/>
        </w:rPr>
        <w:t>el</w:t>
      </w:r>
      <w:r>
        <w:rPr>
          <w:rFonts w:ascii="Aptos" w:hAnsi="Aptos" w:cs="Arial"/>
          <w:sz w:val="22"/>
          <w:szCs w:val="20"/>
        </w:rPr>
        <w:t>u</w:t>
      </w:r>
      <w:r w:rsidRPr="0024445D">
        <w:rPr>
          <w:rFonts w:ascii="Aptos" w:hAnsi="Aptos" w:cs="Arial"/>
          <w:sz w:val="22"/>
          <w:szCs w:val="20"/>
        </w:rPr>
        <w:t xml:space="preserve">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w:t>
      </w:r>
      <w:r w:rsidR="00894691" w:rsidRPr="00894691">
        <w:rPr>
          <w:rFonts w:ascii="Arial" w:hAnsi="Arial" w:cs="Arial"/>
          <w:sz w:val="20"/>
          <w:szCs w:val="20"/>
        </w:rPr>
        <w:t xml:space="preserve"> </w:t>
      </w:r>
      <w:r w:rsidR="00894691" w:rsidRPr="00894691">
        <w:rPr>
          <w:rFonts w:ascii="Aptos" w:hAnsi="Aptos" w:cs="Arial"/>
          <w:b/>
          <w:sz w:val="22"/>
          <w:szCs w:val="20"/>
        </w:rPr>
        <w:t>Obrazcu št. 1:</w:t>
      </w:r>
      <w:r w:rsidR="00894691" w:rsidRPr="00894691">
        <w:rPr>
          <w:rFonts w:ascii="Aptos" w:hAnsi="Aptos" w:cs="Arial"/>
          <w:sz w:val="22"/>
          <w:szCs w:val="20"/>
        </w:rPr>
        <w:t xml:space="preserve"> Prijava.</w:t>
      </w:r>
    </w:p>
    <w:p w14:paraId="10A95D9F" w14:textId="07B26A56" w:rsidR="009A6283" w:rsidRPr="0021384A" w:rsidRDefault="009A6283" w:rsidP="009A6283">
      <w:pPr>
        <w:rPr>
          <w:rFonts w:ascii="Aptos" w:hAnsi="Aptos" w:cs="Arial"/>
          <w:sz w:val="22"/>
          <w:szCs w:val="20"/>
        </w:rPr>
      </w:pPr>
    </w:p>
    <w:p w14:paraId="67A4B171" w14:textId="7DF2B127" w:rsidR="00497F08" w:rsidRDefault="009A6283" w:rsidP="00AC4602">
      <w:pPr>
        <w:rPr>
          <w:rFonts w:ascii="Aptos" w:hAnsi="Aptos" w:cs="Arial"/>
          <w:sz w:val="22"/>
          <w:szCs w:val="20"/>
        </w:rPr>
      </w:pPr>
      <w:r w:rsidRPr="0021384A">
        <w:rPr>
          <w:rFonts w:ascii="Aptos" w:hAnsi="Aptos" w:cs="Arial"/>
          <w:sz w:val="22"/>
          <w:szCs w:val="20"/>
        </w:rPr>
        <w:lastRenderedPageBreak/>
        <w:t>Ponudnik lahko potrdila iz Kazenske evidence priloži sam. Tako predložena potrdila ne smejo biti starejša od 4 mesecev od roka za oddajo ponudbe.</w:t>
      </w:r>
    </w:p>
    <w:p w14:paraId="62832BBD" w14:textId="77777777" w:rsidR="00EC5151" w:rsidRPr="0021384A" w:rsidRDefault="00EC5151" w:rsidP="00AC4602">
      <w:pPr>
        <w:rPr>
          <w:rFonts w:ascii="Aptos" w:hAnsi="Aptos" w:cs="Arial"/>
          <w:sz w:val="22"/>
          <w:szCs w:val="20"/>
        </w:rPr>
      </w:pPr>
    </w:p>
    <w:p w14:paraId="6CC1D338" w14:textId="77777777" w:rsidR="001854A8" w:rsidRPr="0021384A" w:rsidRDefault="001854A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F76DEFF"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564DBDCA" w14:textId="464248DD"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subjekt mora na dan oddaje ponudbe </w:t>
            </w:r>
            <w:r w:rsidR="0024445D" w:rsidRPr="0024445D">
              <w:rPr>
                <w:rFonts w:ascii="Aptos" w:hAnsi="Aptos" w:cs="Arial"/>
                <w:b w:val="0"/>
                <w:i/>
                <w:sz w:val="22"/>
                <w:szCs w:val="20"/>
              </w:rPr>
              <w:t>izpolnjevati obvezne dajatve in druge denarne nedavčne obveznosti v skladu z zakonom, ki ureja finančno upravo, ki jih pobira davčni organ v skladu s predpisi države, v kateri ima sedež, ali predpisi države naročnika. Šteje se, da gospodarski subjekt izpolnjuje obveznost iz prejšnjega stavka, če ima na rok za oddajo prijav ali ponudb poravnane neplačane zapadle obveznosti, ki znašajo 50 eurov ali več. Gospodarski subjekt mora imeti na rok za oddajo prijav ali ponudb predložene vse obračune davčnih odtegljajev za dohodke iz delovnega razmerja za obdobje zadnjih petih let do roka za oddajo prijave ali ponudbe</w:t>
            </w:r>
            <w:r w:rsidRPr="0021384A">
              <w:rPr>
                <w:rFonts w:ascii="Aptos" w:hAnsi="Aptos" w:cs="Arial"/>
                <w:b w:val="0"/>
                <w:i/>
                <w:sz w:val="22"/>
                <w:szCs w:val="20"/>
              </w:rPr>
              <w:t>.</w:t>
            </w:r>
          </w:p>
        </w:tc>
      </w:tr>
    </w:tbl>
    <w:p w14:paraId="58ED4D01" w14:textId="77777777" w:rsidR="001854A8" w:rsidRPr="0021384A" w:rsidRDefault="001854A8" w:rsidP="00AC4602">
      <w:pPr>
        <w:rPr>
          <w:rFonts w:ascii="Aptos" w:hAnsi="Aptos" w:cs="Arial"/>
          <w:sz w:val="22"/>
          <w:szCs w:val="20"/>
        </w:rPr>
      </w:pPr>
    </w:p>
    <w:p w14:paraId="2F67AB7F" w14:textId="4B68444A" w:rsidR="00AC4602" w:rsidRPr="0021384A" w:rsidRDefault="00AC4602" w:rsidP="00AC4602">
      <w:pPr>
        <w:rPr>
          <w:rFonts w:ascii="Aptos" w:hAnsi="Aptos" w:cs="Arial"/>
          <w:sz w:val="22"/>
          <w:szCs w:val="20"/>
          <w:u w:val="single"/>
        </w:rPr>
      </w:pPr>
      <w:r w:rsidRPr="0021384A">
        <w:rPr>
          <w:rFonts w:ascii="Aptos" w:hAnsi="Aptos" w:cs="Arial"/>
          <w:b/>
          <w:sz w:val="22"/>
          <w:szCs w:val="20"/>
          <w:u w:val="single"/>
        </w:rPr>
        <w:t>DOKAZILO</w:t>
      </w:r>
      <w:r w:rsidRPr="0021384A">
        <w:rPr>
          <w:rFonts w:ascii="Aptos" w:hAnsi="Aptos" w:cs="Arial"/>
          <w:sz w:val="22"/>
          <w:szCs w:val="20"/>
          <w:u w:val="single"/>
        </w:rPr>
        <w:t>:</w:t>
      </w:r>
    </w:p>
    <w:p w14:paraId="4560B52D" w14:textId="77634030" w:rsidR="009422CD" w:rsidRPr="0021384A" w:rsidRDefault="009422CD"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0"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B: Razlogi, povezani s plačilom davkov ali prispevkov za socialno varnost«) za vse gospodarske subjekte v ponudbi</w:t>
      </w:r>
      <w:r w:rsidR="000B0A6C" w:rsidRPr="0021384A">
        <w:rPr>
          <w:rFonts w:ascii="Aptos" w:hAnsi="Aptos" w:cs="Arial"/>
          <w:sz w:val="22"/>
          <w:szCs w:val="20"/>
        </w:rPr>
        <w:t>.</w:t>
      </w:r>
    </w:p>
    <w:p w14:paraId="2CD7FA14" w14:textId="77777777" w:rsidR="00514869" w:rsidRPr="0021384A" w:rsidRDefault="00514869" w:rsidP="00AC4602">
      <w:pPr>
        <w:rPr>
          <w:rFonts w:ascii="Aptos" w:hAnsi="Aptos" w:cs="Arial"/>
          <w:sz w:val="22"/>
          <w:szCs w:val="20"/>
        </w:rPr>
      </w:pPr>
    </w:p>
    <w:p w14:paraId="7C255A6B" w14:textId="5B110E9F" w:rsidR="00736D25" w:rsidRPr="0021384A" w:rsidRDefault="00736D25"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906EE2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48644063" w14:textId="751DAED0" w:rsidR="005F240F" w:rsidRPr="0021384A" w:rsidRDefault="005F240F" w:rsidP="005B6820">
            <w:pPr>
              <w:numPr>
                <w:ilvl w:val="0"/>
                <w:numId w:val="10"/>
              </w:numPr>
              <w:spacing w:before="120" w:after="120"/>
              <w:ind w:left="431" w:hanging="357"/>
              <w:rPr>
                <w:rFonts w:ascii="Aptos" w:hAnsi="Aptos" w:cs="Arial"/>
                <w:b w:val="0"/>
                <w:i/>
                <w:sz w:val="22"/>
                <w:szCs w:val="20"/>
              </w:rPr>
            </w:pPr>
            <w:r w:rsidRPr="0021384A">
              <w:rPr>
                <w:rFonts w:ascii="Aptos" w:hAnsi="Aptos" w:cs="Arial"/>
                <w:b w:val="0"/>
                <w:i/>
                <w:sz w:val="22"/>
                <w:szCs w:val="20"/>
              </w:rPr>
              <w:t xml:space="preserve">Gospodarski </w:t>
            </w:r>
            <w:r w:rsidR="00407142" w:rsidRPr="00407142">
              <w:rPr>
                <w:rFonts w:ascii="Aptos" w:hAnsi="Aptos" w:cs="Arial"/>
                <w:b w:val="0"/>
                <w:i/>
                <w:sz w:val="22"/>
                <w:szCs w:val="20"/>
              </w:rPr>
              <w:t>subjekt na dan, ko poteče rok za oddajo ponudb ne sme biti uvrščen v evidenco gospodarskih subjektov z izrečenimi stranskimi sankcijami izločitve iz postopkov javnega naročanja iz a) točke četrtega odstavka 75. člena ZJN-3</w:t>
            </w:r>
          </w:p>
        </w:tc>
      </w:tr>
    </w:tbl>
    <w:p w14:paraId="386ACFF7" w14:textId="77777777" w:rsidR="005F240F" w:rsidRPr="0021384A" w:rsidRDefault="005F240F" w:rsidP="00AC4602">
      <w:pPr>
        <w:rPr>
          <w:rFonts w:ascii="Aptos" w:hAnsi="Aptos" w:cs="Arial"/>
          <w:sz w:val="22"/>
          <w:szCs w:val="20"/>
        </w:rPr>
      </w:pPr>
    </w:p>
    <w:p w14:paraId="7533C979" w14:textId="072D4509" w:rsidR="00AC4602" w:rsidRPr="0021384A" w:rsidRDefault="00F80B7D" w:rsidP="00AC4602">
      <w:pPr>
        <w:rPr>
          <w:rFonts w:ascii="Aptos" w:hAnsi="Aptos" w:cs="Arial"/>
          <w:sz w:val="22"/>
          <w:szCs w:val="20"/>
          <w:u w:val="single"/>
        </w:rPr>
      </w:pPr>
      <w:r w:rsidRPr="0021384A">
        <w:rPr>
          <w:rFonts w:ascii="Aptos" w:hAnsi="Aptos" w:cs="Arial"/>
          <w:b/>
          <w:sz w:val="22"/>
          <w:szCs w:val="20"/>
          <w:u w:val="single"/>
        </w:rPr>
        <w:t>DOKAZILO</w:t>
      </w:r>
      <w:r w:rsidR="00AC4602" w:rsidRPr="0021384A">
        <w:rPr>
          <w:rFonts w:ascii="Aptos" w:hAnsi="Aptos" w:cs="Arial"/>
          <w:sz w:val="22"/>
          <w:szCs w:val="20"/>
          <w:u w:val="single"/>
        </w:rPr>
        <w:t>:</w:t>
      </w:r>
    </w:p>
    <w:p w14:paraId="0DED5B41" w14:textId="35B241E7"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1"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 za vse gospodarske subjekte v ponudbi</w:t>
      </w:r>
      <w:r w:rsidR="000B0A6C" w:rsidRPr="0021384A">
        <w:rPr>
          <w:rFonts w:ascii="Aptos" w:hAnsi="Aptos" w:cs="Arial"/>
          <w:sz w:val="22"/>
          <w:szCs w:val="20"/>
        </w:rPr>
        <w:t>.</w:t>
      </w:r>
    </w:p>
    <w:p w14:paraId="5C066F88" w14:textId="77777777" w:rsidR="00514869" w:rsidRPr="0021384A" w:rsidRDefault="00514869" w:rsidP="00AC4602">
      <w:pPr>
        <w:rPr>
          <w:rFonts w:ascii="Aptos" w:hAnsi="Aptos" w:cs="Arial"/>
          <w:sz w:val="22"/>
          <w:szCs w:val="20"/>
        </w:rPr>
      </w:pPr>
    </w:p>
    <w:p w14:paraId="0DE3216F" w14:textId="5C9CE8AB" w:rsidR="00D55048" w:rsidRPr="0021384A" w:rsidRDefault="00D55048" w:rsidP="00AC4602">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72E0D348"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9E35FDA" w14:textId="109FEBB7" w:rsidR="005F240F" w:rsidRPr="0021384A" w:rsidRDefault="005F240F" w:rsidP="005B6820">
            <w:pPr>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 xml:space="preserve">Gospodarskemu </w:t>
            </w:r>
            <w:r w:rsidR="00407142" w:rsidRPr="00407142">
              <w:rPr>
                <w:rFonts w:ascii="Aptos" w:hAnsi="Aptos" w:cs="Arial"/>
                <w:b w:val="0"/>
                <w:i/>
                <w:sz w:val="22"/>
                <w:szCs w:val="20"/>
              </w:rPr>
              <w:t>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21384A">
              <w:rPr>
                <w:rFonts w:ascii="Aptos" w:hAnsi="Aptos" w:cs="Arial"/>
                <w:b w:val="0"/>
                <w:i/>
                <w:sz w:val="22"/>
                <w:szCs w:val="20"/>
              </w:rPr>
              <w:t>.</w:t>
            </w:r>
          </w:p>
        </w:tc>
      </w:tr>
    </w:tbl>
    <w:p w14:paraId="0A96D96B" w14:textId="77777777" w:rsidR="005F240F" w:rsidRPr="0021384A" w:rsidRDefault="005F240F" w:rsidP="00AC4602">
      <w:pPr>
        <w:rPr>
          <w:rFonts w:ascii="Aptos" w:hAnsi="Aptos" w:cs="Arial"/>
          <w:sz w:val="22"/>
          <w:szCs w:val="20"/>
        </w:rPr>
      </w:pPr>
    </w:p>
    <w:p w14:paraId="14DD9D8A" w14:textId="52B96060" w:rsidR="00AC4602" w:rsidRPr="0021384A" w:rsidRDefault="00407142" w:rsidP="00AC4602">
      <w:pPr>
        <w:rPr>
          <w:rFonts w:ascii="Aptos" w:hAnsi="Aptos" w:cs="Arial"/>
          <w:sz w:val="22"/>
          <w:szCs w:val="20"/>
        </w:rPr>
      </w:pPr>
      <w:r w:rsidRPr="00407142">
        <w:rPr>
          <w:rFonts w:ascii="Aptos" w:hAnsi="Aptos" w:cs="Arial"/>
          <w:sz w:val="22"/>
          <w:szCs w:val="20"/>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4F1710E" w14:textId="42FBB8E4" w:rsidR="00AC4602" w:rsidRPr="0021384A" w:rsidRDefault="00AC4602" w:rsidP="00AC4602">
      <w:pPr>
        <w:rPr>
          <w:rFonts w:ascii="Aptos" w:hAnsi="Aptos" w:cs="Arial"/>
          <w:sz w:val="22"/>
          <w:szCs w:val="20"/>
        </w:rPr>
      </w:pPr>
    </w:p>
    <w:p w14:paraId="0D8AE93A" w14:textId="63649A89" w:rsidR="00AC4602" w:rsidRPr="0021384A" w:rsidRDefault="00F80B7D" w:rsidP="00AC4602">
      <w:pPr>
        <w:rPr>
          <w:rFonts w:ascii="Aptos" w:hAnsi="Aptos" w:cs="Arial"/>
          <w:sz w:val="22"/>
          <w:szCs w:val="20"/>
        </w:rPr>
      </w:pPr>
      <w:r w:rsidRPr="0021384A">
        <w:rPr>
          <w:rFonts w:ascii="Aptos" w:hAnsi="Aptos" w:cs="Arial"/>
          <w:b/>
          <w:sz w:val="22"/>
          <w:szCs w:val="20"/>
          <w:u w:val="single"/>
        </w:rPr>
        <w:t>DOKAZILO</w:t>
      </w:r>
      <w:r w:rsidR="00AC4602" w:rsidRPr="0021384A">
        <w:rPr>
          <w:rFonts w:ascii="Aptos" w:hAnsi="Aptos" w:cs="Arial"/>
          <w:sz w:val="22"/>
          <w:szCs w:val="20"/>
        </w:rPr>
        <w:t>:</w:t>
      </w:r>
    </w:p>
    <w:p w14:paraId="252EFAD1" w14:textId="7949B8DE" w:rsidR="00740617" w:rsidRPr="0021384A" w:rsidRDefault="00740617" w:rsidP="00AC4602">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2"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III: Razlogi za izključitev, Oddelek D: Nacionalni razlogi za izključitev«)</w:t>
      </w:r>
      <w:r w:rsidR="005F1FDE" w:rsidRPr="0021384A">
        <w:rPr>
          <w:rFonts w:ascii="Aptos" w:hAnsi="Aptos" w:cs="Arial"/>
          <w:b/>
          <w:sz w:val="22"/>
          <w:szCs w:val="20"/>
        </w:rPr>
        <w:t xml:space="preserve"> </w:t>
      </w:r>
      <w:r w:rsidR="005F1FDE" w:rsidRPr="0021384A">
        <w:rPr>
          <w:rFonts w:ascii="Aptos" w:hAnsi="Aptos" w:cs="Arial"/>
          <w:sz w:val="22"/>
          <w:szCs w:val="20"/>
        </w:rPr>
        <w:t>za vse gospodarske subjekte v ponudbi</w:t>
      </w:r>
      <w:r w:rsidR="000B0A6C" w:rsidRPr="0021384A">
        <w:rPr>
          <w:rFonts w:ascii="Aptos" w:hAnsi="Aptos" w:cs="Arial"/>
          <w:sz w:val="22"/>
          <w:szCs w:val="20"/>
        </w:rPr>
        <w:t>.</w:t>
      </w:r>
      <w:r w:rsidR="005F1FDE" w:rsidRPr="0021384A">
        <w:rPr>
          <w:rFonts w:ascii="Aptos" w:hAnsi="Aptos" w:cs="Arial"/>
          <w:sz w:val="22"/>
          <w:szCs w:val="20"/>
        </w:rPr>
        <w:t xml:space="preserve"> V koliko je vaš odgovor v tem primeru DA</w:t>
      </w:r>
      <w:r w:rsidR="00407142" w:rsidRPr="00407142">
        <w:rPr>
          <w:rFonts w:ascii="Aptos" w:hAnsi="Aptos" w:cs="Arial"/>
          <w:sz w:val="22"/>
          <w:szCs w:val="20"/>
        </w:rPr>
        <w:t xml:space="preserve"> in uveljavljate popravni mehanizem, kršitve in ukrepe, s katerimi lahko dokažete svojo zanesljivost kljub obstoju navedenega razloga za izključitev, navedite </w:t>
      </w:r>
      <w:r w:rsidR="00894691" w:rsidRPr="00894691">
        <w:rPr>
          <w:rFonts w:ascii="Aptos" w:hAnsi="Aptos" w:cs="Arial"/>
          <w:b/>
          <w:sz w:val="22"/>
          <w:szCs w:val="20"/>
        </w:rPr>
        <w:t>Obrazcu št. 1</w:t>
      </w:r>
      <w:r w:rsidR="00894691" w:rsidRPr="00894691">
        <w:rPr>
          <w:rFonts w:ascii="Aptos" w:hAnsi="Aptos" w:cs="Arial"/>
          <w:sz w:val="22"/>
          <w:szCs w:val="20"/>
        </w:rPr>
        <w:t>: Prijava</w:t>
      </w:r>
      <w:r w:rsidR="00894691">
        <w:rPr>
          <w:rFonts w:ascii="Aptos" w:hAnsi="Aptos" w:cs="Arial"/>
          <w:sz w:val="22"/>
          <w:szCs w:val="20"/>
        </w:rPr>
        <w:t>.</w:t>
      </w:r>
    </w:p>
    <w:p w14:paraId="21C818CB" w14:textId="01EDC88A" w:rsidR="00740617" w:rsidRPr="0021384A" w:rsidRDefault="00740617" w:rsidP="00AC4602">
      <w:pPr>
        <w:rPr>
          <w:rFonts w:ascii="Aptos" w:hAnsi="Aptos" w:cs="Arial"/>
          <w:sz w:val="22"/>
          <w:szCs w:val="20"/>
        </w:rPr>
      </w:pPr>
    </w:p>
    <w:p w14:paraId="3CC68555" w14:textId="76FA905C" w:rsidR="00736D25" w:rsidRPr="0021384A" w:rsidRDefault="00736D25" w:rsidP="00740617">
      <w:pPr>
        <w:rPr>
          <w:rFonts w:ascii="Aptos" w:hAnsi="Aptos" w:cs="Arial"/>
          <w:sz w:val="22"/>
          <w:szCs w:val="20"/>
        </w:rPr>
      </w:pPr>
    </w:p>
    <w:p w14:paraId="05810B2B" w14:textId="77777777" w:rsidR="00514869" w:rsidRPr="0021384A" w:rsidRDefault="00514869"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F240F" w:rsidRPr="0021384A" w14:paraId="466E88C2" w14:textId="77777777" w:rsidTr="005F240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608416E0" w14:textId="4F13DA30" w:rsidR="005F240F" w:rsidRPr="0021384A" w:rsidRDefault="005F240F" w:rsidP="005B6820">
            <w:pPr>
              <w:pStyle w:val="Odstavekseznama"/>
              <w:numPr>
                <w:ilvl w:val="0"/>
                <w:numId w:val="10"/>
              </w:numPr>
              <w:spacing w:before="120" w:after="120"/>
              <w:ind w:left="431" w:hanging="357"/>
              <w:rPr>
                <w:rFonts w:ascii="Aptos" w:hAnsi="Aptos" w:cs="Arial"/>
                <w:b w:val="0"/>
                <w:sz w:val="22"/>
                <w:szCs w:val="20"/>
              </w:rPr>
            </w:pPr>
            <w:r w:rsidRPr="0021384A">
              <w:rPr>
                <w:rFonts w:ascii="Aptos" w:hAnsi="Aptos" w:cs="Arial"/>
                <w:b w:val="0"/>
                <w:i/>
                <w:sz w:val="22"/>
                <w:szCs w:val="20"/>
              </w:rPr>
              <w:t>Naročnik lahko izključi gospodarski subjekt, če se je nad njim začel postopek zaradi insolventn</w:t>
            </w:r>
            <w:r w:rsidR="009032CB" w:rsidRPr="0021384A">
              <w:rPr>
                <w:rFonts w:ascii="Aptos" w:hAnsi="Aptos" w:cs="Arial"/>
                <w:b w:val="0"/>
                <w:i/>
                <w:sz w:val="22"/>
                <w:szCs w:val="20"/>
              </w:rPr>
              <w:t xml:space="preserve">osti ali prisilnega prenehanja </w:t>
            </w:r>
            <w:r w:rsidRPr="0021384A">
              <w:rPr>
                <w:rFonts w:ascii="Aptos" w:hAnsi="Aptos" w:cs="Arial"/>
                <w:b w:val="0"/>
                <w:i/>
                <w:sz w:val="22"/>
                <w:szCs w:val="20"/>
              </w:rPr>
              <w:t>ali postopek likvidacije, če njegova sredstva ali poslovanje upravlja upravitelj ali sodišče, ali če so njegove poslovne dejavnosti začasno ustavljene, ali če se je v skladu s predpisi druge države nad njim začel postopek ali pa je nastal položaj z enakimi pravnimi posledicami.</w:t>
            </w:r>
          </w:p>
        </w:tc>
      </w:tr>
    </w:tbl>
    <w:p w14:paraId="21993094" w14:textId="77777777" w:rsidR="005F240F" w:rsidRPr="0021384A" w:rsidRDefault="005F240F" w:rsidP="00740617">
      <w:pPr>
        <w:rPr>
          <w:rFonts w:ascii="Aptos" w:hAnsi="Aptos" w:cs="Arial"/>
          <w:sz w:val="22"/>
          <w:szCs w:val="20"/>
        </w:rPr>
      </w:pPr>
    </w:p>
    <w:p w14:paraId="2FC84227" w14:textId="1A20EE04"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3203FCFE" w14:textId="0D743DAA" w:rsidR="00740617"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3" w:history="1">
        <w:r w:rsidR="0024445D">
          <w:rPr>
            <w:rStyle w:val="Hiperpovezava"/>
            <w:rFonts w:ascii="Aptos" w:hAnsi="Aptos" w:cs="Arial"/>
            <w:sz w:val="22"/>
            <w:szCs w:val="20"/>
          </w:rPr>
          <w:t>https://ejn.gov.si/espd/</w:t>
        </w:r>
      </w:hyperlink>
      <w:r w:rsidR="000B0A6C" w:rsidRPr="0021384A">
        <w:rPr>
          <w:rFonts w:ascii="Aptos" w:hAnsi="Aptos" w:cs="Arial"/>
          <w:sz w:val="22"/>
          <w:szCs w:val="20"/>
        </w:rPr>
        <w:t xml:space="preserve"> v delu III.C.</w:t>
      </w:r>
    </w:p>
    <w:p w14:paraId="5F18C064" w14:textId="77777777" w:rsidR="00514869" w:rsidRPr="0021384A" w:rsidRDefault="00514869" w:rsidP="00740617">
      <w:pPr>
        <w:rPr>
          <w:rFonts w:ascii="Aptos" w:hAnsi="Aptos" w:cs="Arial"/>
          <w:sz w:val="22"/>
          <w:szCs w:val="20"/>
        </w:rPr>
      </w:pPr>
    </w:p>
    <w:p w14:paraId="19668C35" w14:textId="6416F9CB" w:rsidR="00736D25" w:rsidRPr="0021384A" w:rsidRDefault="00736D25" w:rsidP="00740617">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514869" w:rsidRPr="0021384A" w14:paraId="25356AA6" w14:textId="77777777" w:rsidTr="003C6FD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08CFC140" w14:textId="24D0CBEF" w:rsidR="00514869" w:rsidRPr="0021384A" w:rsidRDefault="00723415"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w:t>
            </w:r>
            <w:r w:rsidR="00514869" w:rsidRPr="0021384A">
              <w:rPr>
                <w:rFonts w:ascii="Aptos" w:hAnsi="Aptos" w:cs="Arial"/>
                <w:b w:val="0"/>
                <w:i/>
                <w:sz w:val="22"/>
                <w:szCs w:val="20"/>
              </w:rPr>
              <w:t xml:space="preserve"> izključi gospodarski subjekt, če lahko z ustreznimi sredstvi izkaže, da je gospodarski subjekt zagrešil hujšo kršitev poklicnih pravil, zaradi česar je omajana njegova integriteta.</w:t>
            </w:r>
          </w:p>
        </w:tc>
      </w:tr>
    </w:tbl>
    <w:p w14:paraId="6079BFE7" w14:textId="77777777" w:rsidR="00514869" w:rsidRPr="0021384A" w:rsidRDefault="00514869" w:rsidP="00740617">
      <w:pPr>
        <w:rPr>
          <w:rFonts w:ascii="Aptos" w:hAnsi="Aptos" w:cs="Arial"/>
          <w:sz w:val="22"/>
          <w:szCs w:val="20"/>
        </w:rPr>
      </w:pPr>
    </w:p>
    <w:p w14:paraId="7A5D60BA" w14:textId="088CF522" w:rsidR="00740617" w:rsidRPr="0021384A" w:rsidRDefault="00F80B7D" w:rsidP="00740617">
      <w:pPr>
        <w:rPr>
          <w:rFonts w:ascii="Aptos" w:hAnsi="Aptos" w:cs="Arial"/>
          <w:sz w:val="22"/>
          <w:szCs w:val="20"/>
        </w:rPr>
      </w:pPr>
      <w:r w:rsidRPr="0021384A">
        <w:rPr>
          <w:rFonts w:ascii="Aptos" w:hAnsi="Aptos" w:cs="Arial"/>
          <w:b/>
          <w:sz w:val="22"/>
          <w:szCs w:val="20"/>
          <w:u w:val="single"/>
        </w:rPr>
        <w:t>DOKAZILO</w:t>
      </w:r>
      <w:r w:rsidR="00740617" w:rsidRPr="0021384A">
        <w:rPr>
          <w:rFonts w:ascii="Aptos" w:hAnsi="Aptos" w:cs="Arial"/>
          <w:sz w:val="22"/>
          <w:szCs w:val="20"/>
        </w:rPr>
        <w:t>:</w:t>
      </w:r>
    </w:p>
    <w:p w14:paraId="67626738" w14:textId="3F6E526A" w:rsidR="000B0A6C" w:rsidRPr="0021384A" w:rsidRDefault="00740617" w:rsidP="00740617">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4" w:history="1">
        <w:r w:rsidR="0024445D">
          <w:rPr>
            <w:rStyle w:val="Hiperpovezava"/>
            <w:rFonts w:ascii="Aptos" w:hAnsi="Aptos" w:cs="Arial"/>
            <w:sz w:val="22"/>
            <w:szCs w:val="20"/>
          </w:rPr>
          <w:t>https://ejn.gov.si/espd/</w:t>
        </w:r>
      </w:hyperlink>
      <w:r w:rsidR="00B20E3A" w:rsidRPr="0021384A">
        <w:rPr>
          <w:rFonts w:ascii="Aptos" w:hAnsi="Aptos" w:cs="Arial"/>
          <w:sz w:val="22"/>
          <w:szCs w:val="20"/>
        </w:rPr>
        <w:t xml:space="preserve"> v delu III.C</w:t>
      </w:r>
      <w:r w:rsidR="000B0A6C" w:rsidRPr="0021384A">
        <w:rPr>
          <w:rFonts w:ascii="Aptos" w:hAnsi="Aptos" w:cs="Arial"/>
          <w:sz w:val="22"/>
          <w:szCs w:val="20"/>
        </w:rPr>
        <w:t>.</w:t>
      </w:r>
    </w:p>
    <w:p w14:paraId="5AB35CF9" w14:textId="6C551257" w:rsidR="00514869" w:rsidRPr="0021384A" w:rsidRDefault="00514869" w:rsidP="00514869">
      <w:pPr>
        <w:rPr>
          <w:rFonts w:ascii="Aptos" w:hAnsi="Aptos" w:cs="Arial"/>
          <w:sz w:val="22"/>
          <w:szCs w:val="20"/>
        </w:rPr>
      </w:pPr>
    </w:p>
    <w:p w14:paraId="16AD856D" w14:textId="77777777" w:rsidR="008C003A" w:rsidRPr="0021384A" w:rsidRDefault="008C003A" w:rsidP="00514869">
      <w:pPr>
        <w:rPr>
          <w:rFonts w:ascii="Aptos" w:hAnsi="Aptos" w:cs="Arial"/>
          <w:sz w:val="22"/>
          <w:szCs w:val="20"/>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26"/>
      </w:tblGrid>
      <w:tr w:rsidR="00514869" w:rsidRPr="0021384A" w14:paraId="050E1716" w14:textId="77777777" w:rsidTr="009032C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bottom w:val="none" w:sz="0" w:space="0" w:color="auto"/>
            </w:tcBorders>
          </w:tcPr>
          <w:p w14:paraId="76CBD743" w14:textId="1B1D06B5" w:rsidR="00514869" w:rsidRPr="0021384A" w:rsidRDefault="00514869" w:rsidP="005B6820">
            <w:pPr>
              <w:pStyle w:val="Odstavekseznama"/>
              <w:numPr>
                <w:ilvl w:val="0"/>
                <w:numId w:val="10"/>
              </w:numPr>
              <w:spacing w:before="120" w:after="120"/>
              <w:ind w:left="431"/>
              <w:rPr>
                <w:rFonts w:ascii="Aptos" w:hAnsi="Aptos" w:cs="Arial"/>
                <w:b w:val="0"/>
                <w:i/>
                <w:sz w:val="22"/>
                <w:szCs w:val="20"/>
              </w:rPr>
            </w:pPr>
            <w:r w:rsidRPr="0021384A">
              <w:rPr>
                <w:rFonts w:ascii="Aptos" w:hAnsi="Aptos" w:cs="Arial"/>
                <w:b w:val="0"/>
                <w:i/>
                <w:sz w:val="22"/>
                <w:szCs w:val="20"/>
              </w:rPr>
              <w:t>Naročnik lahko  izključi gospodarski subjekt, če so se pri ponudniku pri prejšnji pogodbi o izvedbi javnega naročila ali prejšnji koncesijski pogodbi, sklenjeni z naročnikom, pokazale precejšnje ali stalne pomanjkljivosti pri izpolnjevanju ključne obveznosti, zaradi česar je naročnik predčasno odstopil od prejšnjega naročila oz. pogodbe ali uveljavljal odškodnino ali so bile izvedene druge primerljive sankcije.</w:t>
            </w:r>
          </w:p>
        </w:tc>
      </w:tr>
    </w:tbl>
    <w:p w14:paraId="08985048" w14:textId="77777777" w:rsidR="00514869" w:rsidRPr="0021384A" w:rsidRDefault="00514869" w:rsidP="00514869">
      <w:pPr>
        <w:rPr>
          <w:rFonts w:ascii="Aptos" w:hAnsi="Aptos" w:cs="Arial"/>
          <w:sz w:val="22"/>
          <w:szCs w:val="20"/>
        </w:rPr>
      </w:pPr>
    </w:p>
    <w:p w14:paraId="56D975CA" w14:textId="218C853F" w:rsidR="00AC4602" w:rsidRPr="0021384A" w:rsidRDefault="00AC4602" w:rsidP="00AC4602">
      <w:pPr>
        <w:rPr>
          <w:rFonts w:ascii="Aptos" w:hAnsi="Aptos" w:cs="Arial"/>
          <w:sz w:val="22"/>
          <w:szCs w:val="20"/>
        </w:rPr>
      </w:pPr>
      <w:r w:rsidRPr="0021384A">
        <w:rPr>
          <w:rFonts w:ascii="Aptos" w:hAnsi="Aptos" w:cs="Arial"/>
          <w:sz w:val="22"/>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6F88B161" w14:textId="17DA2108" w:rsidR="00AC4602" w:rsidRPr="0021384A" w:rsidRDefault="00AC4602" w:rsidP="00AC4602">
      <w:pPr>
        <w:rPr>
          <w:rFonts w:ascii="Aptos" w:hAnsi="Aptos" w:cs="Arial"/>
          <w:sz w:val="22"/>
          <w:szCs w:val="20"/>
        </w:rPr>
      </w:pPr>
    </w:p>
    <w:p w14:paraId="3FCACB30" w14:textId="77777777" w:rsidR="004A6FAA" w:rsidRPr="0021384A" w:rsidRDefault="004A6FAA" w:rsidP="004A6FAA">
      <w:pPr>
        <w:rPr>
          <w:rFonts w:ascii="Aptos" w:hAnsi="Aptos" w:cs="Arial"/>
          <w:sz w:val="22"/>
          <w:szCs w:val="20"/>
        </w:rPr>
      </w:pPr>
      <w:r w:rsidRPr="0021384A">
        <w:rPr>
          <w:rFonts w:ascii="Aptos" w:hAnsi="Aptos" w:cs="Arial"/>
          <w:sz w:val="22"/>
          <w:szCs w:val="20"/>
        </w:rPr>
        <w:t>Neobstoj razlogov za izključitev morajo izkazati naslednji gospodarski subjekti:</w:t>
      </w:r>
    </w:p>
    <w:p w14:paraId="61E1D24B"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ponudnik;</w:t>
      </w:r>
    </w:p>
    <w:p w14:paraId="2F4D69A1"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partnerji v skupni ponudbi;</w:t>
      </w:r>
    </w:p>
    <w:p w14:paraId="47DA0BEC"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vsi podizvajalci, ne glede na fazo izvedbe javnega naročila, v kateri se vključijo v izvedbo javnega naročila;</w:t>
      </w:r>
    </w:p>
    <w:p w14:paraId="13082CB0" w14:textId="77777777" w:rsidR="004A6FAA" w:rsidRPr="0021384A" w:rsidRDefault="004A6FAA" w:rsidP="005B6820">
      <w:pPr>
        <w:numPr>
          <w:ilvl w:val="0"/>
          <w:numId w:val="9"/>
        </w:numPr>
        <w:rPr>
          <w:rFonts w:ascii="Aptos" w:hAnsi="Aptos" w:cs="Arial"/>
          <w:sz w:val="22"/>
          <w:szCs w:val="20"/>
        </w:rPr>
      </w:pPr>
      <w:r w:rsidRPr="0021384A">
        <w:rPr>
          <w:rFonts w:ascii="Aptos" w:hAnsi="Aptos" w:cs="Arial"/>
          <w:sz w:val="22"/>
          <w:szCs w:val="20"/>
        </w:rPr>
        <w:t>če ponudnik v skladu z 81. členom ZJN-3 uporablja zmogljivosti drugih subjektov, subjekti, katerih zmogljivosti uporablja ponudnik.</w:t>
      </w:r>
    </w:p>
    <w:p w14:paraId="00E467F1" w14:textId="77777777" w:rsidR="004A6FAA" w:rsidRPr="0021384A" w:rsidRDefault="004A6FAA" w:rsidP="004A6FAA">
      <w:pPr>
        <w:rPr>
          <w:rFonts w:ascii="Aptos" w:hAnsi="Aptos" w:cs="Arial"/>
          <w:sz w:val="22"/>
          <w:szCs w:val="20"/>
        </w:rPr>
      </w:pPr>
    </w:p>
    <w:p w14:paraId="3BA70825" w14:textId="3215943B" w:rsidR="004A6FAA" w:rsidRPr="0021384A" w:rsidRDefault="004A6FAA" w:rsidP="004A6FAA">
      <w:pPr>
        <w:rPr>
          <w:rFonts w:ascii="Aptos" w:hAnsi="Aptos" w:cs="Arial"/>
          <w:sz w:val="22"/>
          <w:szCs w:val="20"/>
        </w:rPr>
      </w:pPr>
      <w:r w:rsidRPr="0021384A">
        <w:rPr>
          <w:rFonts w:ascii="Aptos" w:hAnsi="Aptos" w:cs="Arial"/>
          <w:sz w:val="22"/>
          <w:szCs w:val="20"/>
        </w:rPr>
        <w:t>Vsi navedeni gospodarski subjekti morajo oddati svoj ESPD obrazec.</w:t>
      </w:r>
    </w:p>
    <w:p w14:paraId="11F053BA" w14:textId="77777777" w:rsidR="004A6FAA" w:rsidRPr="0021384A" w:rsidRDefault="004A6FAA" w:rsidP="004A6FAA">
      <w:pPr>
        <w:rPr>
          <w:rFonts w:ascii="Aptos" w:hAnsi="Aptos" w:cs="Arial"/>
          <w:sz w:val="22"/>
          <w:szCs w:val="20"/>
        </w:rPr>
      </w:pPr>
    </w:p>
    <w:p w14:paraId="4BC8C9B5" w14:textId="77777777" w:rsidR="004A6FAA" w:rsidRPr="0021384A" w:rsidRDefault="004A6FAA" w:rsidP="004A6FAA">
      <w:pPr>
        <w:rPr>
          <w:rFonts w:ascii="Aptos" w:hAnsi="Aptos" w:cs="Arial"/>
          <w:sz w:val="22"/>
          <w:szCs w:val="20"/>
        </w:rPr>
      </w:pPr>
      <w:r w:rsidRPr="0021384A">
        <w:rPr>
          <w:rFonts w:ascii="Aptos" w:hAnsi="Aptos" w:cs="Arial"/>
          <w:sz w:val="22"/>
          <w:szCs w:val="20"/>
        </w:rPr>
        <w:t>Podizvajalci, ki bodo priglašeni že ob oddaji ponudbe glavnega izvajalca ali skupne ponudbe, morajo oddati ESPD izjavo.</w:t>
      </w:r>
    </w:p>
    <w:p w14:paraId="70EEF500" w14:textId="77777777" w:rsidR="004A6FAA" w:rsidRPr="0021384A" w:rsidRDefault="004A6FAA" w:rsidP="004A6FAA">
      <w:pPr>
        <w:rPr>
          <w:rFonts w:ascii="Aptos" w:hAnsi="Aptos" w:cs="Arial"/>
          <w:sz w:val="22"/>
          <w:szCs w:val="20"/>
        </w:rPr>
      </w:pPr>
    </w:p>
    <w:p w14:paraId="2631FD29" w14:textId="7C721075" w:rsidR="004A6FAA" w:rsidRPr="0021384A" w:rsidRDefault="004A6FAA" w:rsidP="00AC4602">
      <w:pPr>
        <w:rPr>
          <w:rFonts w:ascii="Aptos" w:hAnsi="Aptos" w:cs="Arial"/>
          <w:sz w:val="22"/>
          <w:szCs w:val="20"/>
        </w:rPr>
      </w:pPr>
      <w:r w:rsidRPr="0021384A">
        <w:rPr>
          <w:rFonts w:ascii="Aptos" w:hAnsi="Aptos" w:cs="Arial"/>
          <w:sz w:val="22"/>
          <w:szCs w:val="20"/>
        </w:rPr>
        <w:t xml:space="preserve">Podizvajalci, ki bodo v javno naročilo vključeni po sklenitvi </w:t>
      </w:r>
      <w:r w:rsidR="00E04ED3" w:rsidRPr="0021384A">
        <w:rPr>
          <w:rFonts w:ascii="Aptos" w:hAnsi="Aptos" w:cs="Arial"/>
          <w:sz w:val="22"/>
          <w:szCs w:val="20"/>
        </w:rPr>
        <w:t>pogodbe</w:t>
      </w:r>
      <w:r w:rsidRPr="0021384A">
        <w:rPr>
          <w:rFonts w:ascii="Aptos" w:hAnsi="Aptos" w:cs="Arial"/>
          <w:sz w:val="22"/>
          <w:szCs w:val="20"/>
        </w:rPr>
        <w:t xml:space="preserve"> z glavnim izvajalcem ali s konzorcijem izvajalcev, morajo ESPD izjavo ali dokazila o neobstoju razlogov za izključitev predložiti ob nominaciji, pred pričetkom izvedbe javnega naročila. Noben naknadno angažiran </w:t>
      </w:r>
      <w:r w:rsidRPr="0021384A">
        <w:rPr>
          <w:rFonts w:ascii="Aptos" w:hAnsi="Aptos" w:cs="Arial"/>
          <w:sz w:val="22"/>
          <w:szCs w:val="20"/>
        </w:rPr>
        <w:lastRenderedPageBreak/>
        <w:t>podizvajalec, ki ni bil priglašen že ob oddaji ponudbe, ne sme pričeti z izvedbo prej, preden naročnik ne odobri njegovega angažiranja. Naročnik bo podizvajalca potrdil takoj, ko bo preveril izpolnjevanje neobstoja vseh razlogov za izključitev in drugih sorazmernih pogojev, ki veljajo za podizvajalca. Zaradi časovnega vidika trajanja preverjanja neobstoja vseh razlogov za izključitev in drugih sorazmernih pogojev naročnik svetuje, da se za novo angažirane podizvajalce predloži dokazila o neobstoju razlogov za izključitev ter o izpolnjevanju sorazmernih pogojev in ne zgolj ESPD izjave.</w:t>
      </w:r>
    </w:p>
    <w:p w14:paraId="567DFEE8" w14:textId="423608F6" w:rsidR="00AC4602" w:rsidRPr="0021384A" w:rsidRDefault="00AC4602" w:rsidP="009918D5">
      <w:pPr>
        <w:rPr>
          <w:rFonts w:ascii="Aptos" w:hAnsi="Aptos" w:cs="Arial"/>
          <w:sz w:val="22"/>
          <w:szCs w:val="20"/>
        </w:rPr>
      </w:pPr>
    </w:p>
    <w:p w14:paraId="529028AB" w14:textId="77777777" w:rsidR="001A7E49" w:rsidRPr="0021384A" w:rsidRDefault="001A7E49" w:rsidP="001A7E49">
      <w:pPr>
        <w:rPr>
          <w:rFonts w:ascii="Aptos" w:hAnsi="Aptos" w:cs="Arial"/>
          <w:sz w:val="22"/>
          <w:szCs w:val="20"/>
        </w:rPr>
      </w:pPr>
      <w:r w:rsidRPr="0021384A">
        <w:rPr>
          <w:rFonts w:ascii="Aptos" w:hAnsi="Aptos" w:cs="Arial"/>
          <w:sz w:val="22"/>
          <w:szCs w:val="20"/>
        </w:rPr>
        <w:t>Razloge za izključitev bo naročnik preveril iz obrazca ESPD. Razloge za izključitev za tuje ponudnike bo naročnik preveril iz baze e-</w:t>
      </w:r>
      <w:proofErr w:type="spellStart"/>
      <w:r w:rsidRPr="0021384A">
        <w:rPr>
          <w:rFonts w:ascii="Aptos" w:hAnsi="Aptos" w:cs="Arial"/>
          <w:sz w:val="22"/>
          <w:szCs w:val="20"/>
        </w:rPr>
        <w:t>certis</w:t>
      </w:r>
      <w:proofErr w:type="spellEnd"/>
      <w:r w:rsidRPr="0021384A">
        <w:rPr>
          <w:rFonts w:ascii="Aptos" w:hAnsi="Aptos" w:cs="Arial"/>
          <w:sz w:val="22"/>
          <w:szCs w:val="20"/>
        </w:rPr>
        <w:t xml:space="preserve">. </w:t>
      </w:r>
    </w:p>
    <w:p w14:paraId="2E02A92C" w14:textId="77777777" w:rsidR="001A7E49" w:rsidRPr="0021384A" w:rsidRDefault="001A7E49" w:rsidP="009918D5">
      <w:pPr>
        <w:rPr>
          <w:rFonts w:ascii="Aptos" w:hAnsi="Aptos" w:cs="Arial"/>
          <w:sz w:val="22"/>
          <w:szCs w:val="20"/>
        </w:rPr>
      </w:pPr>
    </w:p>
    <w:p w14:paraId="6CB1CD63" w14:textId="77777777" w:rsidR="005A678C" w:rsidRPr="0021384A" w:rsidRDefault="005A678C" w:rsidP="009918D5">
      <w:pPr>
        <w:rPr>
          <w:rFonts w:ascii="Aptos" w:hAnsi="Aptos" w:cs="Arial"/>
          <w:sz w:val="22"/>
          <w:szCs w:val="20"/>
        </w:rPr>
      </w:pPr>
    </w:p>
    <w:p w14:paraId="049963AF" w14:textId="26634314" w:rsidR="00AC4602" w:rsidRPr="0021384A" w:rsidRDefault="00AC4602" w:rsidP="005B6820">
      <w:pPr>
        <w:pStyle w:val="Naslov3"/>
        <w:numPr>
          <w:ilvl w:val="2"/>
          <w:numId w:val="2"/>
        </w:numPr>
        <w:rPr>
          <w:rFonts w:ascii="Aptos" w:hAnsi="Aptos"/>
          <w:sz w:val="22"/>
        </w:rPr>
      </w:pPr>
      <w:bookmarkStart w:id="30" w:name="_Toc1455426"/>
      <w:bookmarkStart w:id="31" w:name="_Toc232766245"/>
      <w:r w:rsidRPr="0021384A">
        <w:rPr>
          <w:rFonts w:ascii="Aptos" w:hAnsi="Aptos"/>
          <w:sz w:val="22"/>
        </w:rPr>
        <w:t>Pogoji za sodelovanje glede ustreznosti za opravljanje poklicne dejavnosti</w:t>
      </w:r>
      <w:bookmarkEnd w:id="30"/>
      <w:bookmarkEnd w:id="31"/>
    </w:p>
    <w:p w14:paraId="49111E92" w14:textId="4A731CA4" w:rsidR="005A678C" w:rsidRPr="0021384A" w:rsidRDefault="005A678C" w:rsidP="005A678C">
      <w:pPr>
        <w:rPr>
          <w:rFonts w:ascii="Aptos" w:hAnsi="Aptos"/>
          <w:sz w:val="28"/>
        </w:rPr>
      </w:pPr>
    </w:p>
    <w:tbl>
      <w:tblPr>
        <w:tblStyle w:val="Tabelasvetlamrea1poudarek1"/>
        <w:tblW w:w="0" w:type="auto"/>
        <w:tbl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insideH w:val="none" w:sz="0" w:space="0" w:color="auto"/>
          <w:insideV w:val="none" w:sz="0" w:space="0" w:color="auto"/>
        </w:tblBorders>
        <w:tblLook w:val="04A0" w:firstRow="1" w:lastRow="0" w:firstColumn="1" w:lastColumn="0" w:noHBand="0" w:noVBand="1"/>
      </w:tblPr>
      <w:tblGrid>
        <w:gridCol w:w="9062"/>
      </w:tblGrid>
      <w:tr w:rsidR="008B1EE4" w:rsidRPr="0021384A" w14:paraId="54214828" w14:textId="77777777" w:rsidTr="008B1EE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62" w:type="dxa"/>
            <w:tcBorders>
              <w:bottom w:val="none" w:sz="0" w:space="0" w:color="auto"/>
            </w:tcBorders>
          </w:tcPr>
          <w:p w14:paraId="74D61645" w14:textId="1D48106D" w:rsidR="006B40F3" w:rsidRPr="0021384A" w:rsidRDefault="00407142" w:rsidP="005B6820">
            <w:pPr>
              <w:numPr>
                <w:ilvl w:val="0"/>
                <w:numId w:val="3"/>
              </w:numPr>
              <w:spacing w:before="120" w:after="120"/>
              <w:ind w:left="431" w:hanging="357"/>
              <w:rPr>
                <w:rFonts w:ascii="Aptos" w:hAnsi="Aptos" w:cs="Arial"/>
                <w:b w:val="0"/>
                <w:i/>
                <w:sz w:val="22"/>
                <w:szCs w:val="20"/>
              </w:rPr>
            </w:pPr>
            <w:r>
              <w:rPr>
                <w:rFonts w:ascii="Aptos" w:hAnsi="Aptos" w:cs="Arial"/>
                <w:b w:val="0"/>
                <w:i/>
                <w:sz w:val="22"/>
                <w:szCs w:val="20"/>
              </w:rPr>
              <w:t>Gospodarski subjekt</w:t>
            </w:r>
            <w:r w:rsidR="008B1EE4" w:rsidRPr="0021384A">
              <w:rPr>
                <w:rFonts w:ascii="Aptos" w:hAnsi="Aptos" w:cs="Arial"/>
                <w:b w:val="0"/>
                <w:i/>
                <w:sz w:val="22"/>
                <w:szCs w:val="20"/>
              </w:rPr>
              <w:t xml:space="preserve"> mora biti vpisan v enega od poklicnih ali poslovnih registrov, ki se vodijo v državi članici, v kateri ima gospodarski subjekt sedež. Seznam poklicnih ali poslovnih registrov v državah članicah Evropske unije določa Priloga XI Direktive 2014/24/EU.</w:t>
            </w:r>
          </w:p>
        </w:tc>
      </w:tr>
    </w:tbl>
    <w:p w14:paraId="3D1E9AD7" w14:textId="77777777" w:rsidR="00514869" w:rsidRPr="0021384A" w:rsidRDefault="00514869" w:rsidP="005A678C">
      <w:pPr>
        <w:rPr>
          <w:rFonts w:ascii="Aptos" w:hAnsi="Aptos"/>
          <w:sz w:val="28"/>
        </w:rPr>
      </w:pPr>
    </w:p>
    <w:p w14:paraId="4FB9644C" w14:textId="606856B9" w:rsidR="003A2B91" w:rsidRPr="0021384A" w:rsidRDefault="00F80B7D" w:rsidP="003A2B91">
      <w:pPr>
        <w:rPr>
          <w:rFonts w:ascii="Aptos" w:hAnsi="Aptos" w:cs="Arial"/>
          <w:sz w:val="22"/>
          <w:szCs w:val="20"/>
        </w:rPr>
      </w:pPr>
      <w:r w:rsidRPr="0021384A">
        <w:rPr>
          <w:rFonts w:ascii="Aptos" w:hAnsi="Aptos" w:cs="Arial"/>
          <w:b/>
          <w:sz w:val="22"/>
          <w:szCs w:val="20"/>
        </w:rPr>
        <w:t>DOKAZILO</w:t>
      </w:r>
      <w:r w:rsidR="003A2B91" w:rsidRPr="0021384A">
        <w:rPr>
          <w:rFonts w:ascii="Aptos" w:hAnsi="Aptos" w:cs="Arial"/>
          <w:sz w:val="22"/>
          <w:szCs w:val="20"/>
        </w:rPr>
        <w:t>:</w:t>
      </w:r>
    </w:p>
    <w:p w14:paraId="682D1E76" w14:textId="73688AEF" w:rsidR="008F4970" w:rsidRPr="0021384A" w:rsidRDefault="003A2B91" w:rsidP="009918D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5"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w:t>
      </w:r>
      <w:r w:rsidR="005F1FDE" w:rsidRPr="0021384A">
        <w:rPr>
          <w:rFonts w:ascii="Aptos" w:hAnsi="Aptos" w:cs="Arial"/>
          <w:sz w:val="22"/>
          <w:szCs w:val="20"/>
        </w:rPr>
        <w:t>IV: Pogoji za sodelovanje, Oddelek A: Ustreznost, Vpis v ustrezen poklicni register ALI Vpis v poslovni register«) s strani vseh gospodarskih subjektov v ponudbi</w:t>
      </w:r>
      <w:r w:rsidR="000B0A6C" w:rsidRPr="0021384A">
        <w:rPr>
          <w:rFonts w:ascii="Aptos" w:hAnsi="Aptos" w:cs="Arial"/>
          <w:sz w:val="22"/>
          <w:szCs w:val="20"/>
        </w:rPr>
        <w:t>.</w:t>
      </w:r>
    </w:p>
    <w:p w14:paraId="5AF40209" w14:textId="17D77890" w:rsidR="000B0A6C" w:rsidRPr="0021384A" w:rsidRDefault="000B0A6C" w:rsidP="009918D5">
      <w:pPr>
        <w:rPr>
          <w:rFonts w:ascii="Aptos" w:hAnsi="Aptos" w:cs="Arial"/>
          <w:sz w:val="22"/>
          <w:szCs w:val="20"/>
        </w:rPr>
      </w:pPr>
    </w:p>
    <w:p w14:paraId="1898843D" w14:textId="00C67371" w:rsidR="006B40F3" w:rsidRPr="0021384A" w:rsidRDefault="000B0A6C" w:rsidP="006102C5">
      <w:pPr>
        <w:rPr>
          <w:rFonts w:ascii="Aptos" w:hAnsi="Aptos" w:cs="Arial"/>
          <w:sz w:val="22"/>
          <w:szCs w:val="20"/>
        </w:rPr>
      </w:pPr>
      <w:r w:rsidRPr="0021384A">
        <w:rPr>
          <w:rFonts w:ascii="Aptos" w:hAnsi="Aptos" w:cs="Arial"/>
          <w:sz w:val="22"/>
          <w:szCs w:val="20"/>
        </w:rPr>
        <w:t>ESPD mora vsebovati vse potrebne podatke, da lahko naročnik v uradni evidenci preveri izpolnjevanje predmetnega pogoja. V kolikor takšna preveritev ne bo mogoča, bo naročnik od ponudnika zahteval predložitev kopije vpisa v enega od po</w:t>
      </w:r>
      <w:r w:rsidR="006E0F75" w:rsidRPr="0021384A">
        <w:rPr>
          <w:rFonts w:ascii="Aptos" w:hAnsi="Aptos" w:cs="Arial"/>
          <w:sz w:val="22"/>
          <w:szCs w:val="20"/>
        </w:rPr>
        <w:t>klicnih ali poslovnih registrov</w:t>
      </w:r>
      <w:r w:rsidRPr="0021384A">
        <w:rPr>
          <w:rFonts w:ascii="Aptos" w:hAnsi="Aptos" w:cs="Arial"/>
          <w:sz w:val="22"/>
          <w:szCs w:val="20"/>
        </w:rPr>
        <w:t xml:space="preserve">. </w:t>
      </w:r>
    </w:p>
    <w:p w14:paraId="37AEAD8C" w14:textId="7ADCB81F" w:rsidR="008C003A" w:rsidRPr="0021384A" w:rsidRDefault="008C003A" w:rsidP="006102C5">
      <w:pPr>
        <w:rPr>
          <w:rFonts w:ascii="Aptos" w:hAnsi="Aptos" w:cs="Arial"/>
          <w:sz w:val="22"/>
          <w:szCs w:val="20"/>
        </w:rPr>
      </w:pPr>
    </w:p>
    <w:p w14:paraId="0090693D" w14:textId="77777777" w:rsidR="008C003A" w:rsidRPr="0021384A" w:rsidRDefault="008C003A" w:rsidP="006102C5">
      <w:pPr>
        <w:rPr>
          <w:rFonts w:ascii="Aptos" w:hAnsi="Aptos" w:cs="Arial"/>
          <w:sz w:val="22"/>
          <w:szCs w:val="20"/>
        </w:rPr>
      </w:pPr>
    </w:p>
    <w:p w14:paraId="772AB6D9" w14:textId="1E5665E8" w:rsidR="00AC4602" w:rsidRPr="00EC5151" w:rsidRDefault="008F4970" w:rsidP="005B6820">
      <w:pPr>
        <w:pStyle w:val="Naslov3"/>
        <w:numPr>
          <w:ilvl w:val="2"/>
          <w:numId w:val="2"/>
        </w:numPr>
        <w:rPr>
          <w:rFonts w:ascii="Aptos" w:hAnsi="Aptos"/>
          <w:sz w:val="22"/>
        </w:rPr>
      </w:pPr>
      <w:bookmarkStart w:id="32" w:name="_Toc232766246"/>
      <w:r w:rsidRPr="00EC5151">
        <w:rPr>
          <w:rFonts w:ascii="Aptos" w:hAnsi="Aptos"/>
          <w:sz w:val="22"/>
        </w:rPr>
        <w:t>Pogoji za sodelovanje glede tehnične in strokovne sposobnosti</w:t>
      </w:r>
      <w:bookmarkEnd w:id="32"/>
      <w:r w:rsidRPr="00EC5151">
        <w:rPr>
          <w:rFonts w:ascii="Aptos" w:hAnsi="Aptos"/>
          <w:sz w:val="22"/>
        </w:rPr>
        <w:t xml:space="preserve"> </w:t>
      </w:r>
    </w:p>
    <w:p w14:paraId="3DDC623F" w14:textId="5B6A1B1D" w:rsidR="008F4970" w:rsidRPr="0021384A" w:rsidRDefault="008F4970" w:rsidP="009918D5">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8B1EE4" w:rsidRPr="0021384A" w14:paraId="2FD9991B" w14:textId="77777777" w:rsidTr="006B40F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8B12B5F" w14:textId="5C64F983" w:rsidR="006B40F3" w:rsidRPr="0021384A" w:rsidRDefault="00964099" w:rsidP="00784C9A">
            <w:pPr>
              <w:pStyle w:val="Odstavekseznama"/>
              <w:numPr>
                <w:ilvl w:val="0"/>
                <w:numId w:val="43"/>
              </w:numPr>
              <w:spacing w:before="120" w:after="120"/>
              <w:rPr>
                <w:rFonts w:ascii="Aptos" w:hAnsi="Aptos" w:cs="Arial"/>
                <w:b w:val="0"/>
                <w:i/>
                <w:sz w:val="22"/>
                <w:szCs w:val="20"/>
              </w:rPr>
            </w:pPr>
            <w:r>
              <w:rPr>
                <w:rFonts w:ascii="Aptos" w:hAnsi="Aptos" w:cs="Arial"/>
                <w:b w:val="0"/>
                <w:i/>
                <w:sz w:val="22"/>
                <w:szCs w:val="20"/>
              </w:rPr>
              <w:t xml:space="preserve">Ponudnik se zavezuje, da bo spoštoval zamik dobavnega roka v leto 2027, v skladu z naročnikovimi zahtevami. Ponudnik bo naročniku nudil podporo pri tehničnih vprašanjih, ki so vezani na ponujeni aparat in bi bili potrebni za gradbene posege pri pripravi prostora. </w:t>
            </w:r>
          </w:p>
        </w:tc>
      </w:tr>
    </w:tbl>
    <w:p w14:paraId="21DA9342" w14:textId="77777777" w:rsidR="008B1EE4" w:rsidRPr="0021384A" w:rsidRDefault="008B1EE4" w:rsidP="009918D5">
      <w:pPr>
        <w:rPr>
          <w:rFonts w:ascii="Aptos" w:hAnsi="Aptos" w:cs="Arial"/>
          <w:sz w:val="22"/>
          <w:szCs w:val="20"/>
        </w:rPr>
      </w:pPr>
    </w:p>
    <w:p w14:paraId="21652A13" w14:textId="302C5EAC" w:rsidR="004A6FAA" w:rsidRPr="0021384A" w:rsidRDefault="00F80B7D" w:rsidP="004A6FAA">
      <w:pPr>
        <w:rPr>
          <w:rFonts w:ascii="Aptos" w:hAnsi="Aptos" w:cs="Arial"/>
          <w:sz w:val="22"/>
          <w:szCs w:val="20"/>
        </w:rPr>
      </w:pPr>
      <w:r w:rsidRPr="0021384A">
        <w:rPr>
          <w:rFonts w:ascii="Aptos" w:hAnsi="Aptos" w:cs="Arial"/>
          <w:b/>
          <w:sz w:val="22"/>
          <w:szCs w:val="20"/>
        </w:rPr>
        <w:t>DOKAZILO</w:t>
      </w:r>
      <w:r w:rsidR="004A6FAA" w:rsidRPr="0021384A">
        <w:rPr>
          <w:rFonts w:ascii="Aptos" w:hAnsi="Aptos" w:cs="Arial"/>
          <w:sz w:val="22"/>
          <w:szCs w:val="20"/>
        </w:rPr>
        <w:t>:</w:t>
      </w:r>
    </w:p>
    <w:p w14:paraId="636AC543" w14:textId="59664E85" w:rsidR="00B13E15" w:rsidRPr="0021384A" w:rsidRDefault="00B13E15" w:rsidP="00B13E1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6"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IV: Pogoji za sodelovanje, Oddelek C: Tehnična in strokovna sposobnost, s strani vseh gospodarskih subjektov v ponudbi, ki ga ponudnik predloži v PDF obliki.</w:t>
      </w:r>
    </w:p>
    <w:p w14:paraId="410BD6FF" w14:textId="7FADF030" w:rsidR="004A6FAA" w:rsidRPr="0021384A" w:rsidRDefault="004A6FAA" w:rsidP="004A6FAA">
      <w:pPr>
        <w:rPr>
          <w:rFonts w:ascii="Aptos" w:hAnsi="Aptos" w:cs="Arial"/>
          <w:sz w:val="22"/>
          <w:szCs w:val="20"/>
        </w:rPr>
      </w:pPr>
      <w:r w:rsidRPr="003C7DE7">
        <w:rPr>
          <w:rFonts w:ascii="Aptos" w:hAnsi="Aptos" w:cs="Arial"/>
          <w:sz w:val="22"/>
          <w:szCs w:val="20"/>
        </w:rPr>
        <w:t xml:space="preserve">Izpolnjen </w:t>
      </w:r>
      <w:r w:rsidR="00F97788" w:rsidRPr="003C7DE7">
        <w:rPr>
          <w:rFonts w:ascii="Aptos" w:hAnsi="Aptos" w:cs="Arial"/>
          <w:b/>
          <w:sz w:val="22"/>
          <w:szCs w:val="20"/>
        </w:rPr>
        <w:t>Obrazec št. 2</w:t>
      </w:r>
      <w:r w:rsidR="00DA3DF6" w:rsidRPr="003C7DE7">
        <w:rPr>
          <w:rFonts w:ascii="Aptos" w:hAnsi="Aptos" w:cs="Arial"/>
          <w:b/>
          <w:sz w:val="22"/>
          <w:szCs w:val="20"/>
        </w:rPr>
        <w:t>:</w:t>
      </w:r>
      <w:r w:rsidR="00DA3DF6" w:rsidRPr="003C7DE7">
        <w:rPr>
          <w:rFonts w:ascii="Aptos" w:hAnsi="Aptos" w:cs="Arial"/>
          <w:sz w:val="22"/>
          <w:szCs w:val="20"/>
        </w:rPr>
        <w:t xml:space="preserve"> </w:t>
      </w:r>
      <w:r w:rsidR="002130EE" w:rsidRPr="003C7DE7">
        <w:rPr>
          <w:rFonts w:ascii="Aptos" w:hAnsi="Aptos" w:cs="Arial"/>
          <w:sz w:val="22"/>
          <w:szCs w:val="20"/>
        </w:rPr>
        <w:t>Izjava – sposobnost izpolnitve zahtev naročnika</w:t>
      </w:r>
      <w:r w:rsidR="00964099">
        <w:rPr>
          <w:rFonts w:ascii="Aptos" w:hAnsi="Aptos" w:cs="Arial"/>
          <w:sz w:val="22"/>
          <w:szCs w:val="20"/>
        </w:rPr>
        <w:t xml:space="preserve"> – za sklop, za katerega se prijavlja</w:t>
      </w:r>
      <w:r w:rsidR="002130EE" w:rsidRPr="003C7DE7">
        <w:rPr>
          <w:rFonts w:ascii="Aptos" w:hAnsi="Aptos" w:cs="Arial"/>
          <w:sz w:val="22"/>
          <w:szCs w:val="20"/>
        </w:rPr>
        <w:t>.</w:t>
      </w:r>
    </w:p>
    <w:p w14:paraId="616AB783" w14:textId="3B8C7DE5" w:rsidR="00D226FA" w:rsidRPr="0021384A" w:rsidRDefault="00D226FA" w:rsidP="004A6FAA">
      <w:pPr>
        <w:rPr>
          <w:rFonts w:ascii="Aptos" w:hAnsi="Aptos" w:cs="Arial"/>
          <w:sz w:val="22"/>
          <w:szCs w:val="20"/>
        </w:rPr>
      </w:pPr>
    </w:p>
    <w:p w14:paraId="17C697A1" w14:textId="77777777" w:rsidR="00F97788" w:rsidRPr="0021384A" w:rsidRDefault="00F97788" w:rsidP="004A6FAA">
      <w:pPr>
        <w:rPr>
          <w:rFonts w:ascii="Aptos" w:hAnsi="Aptos" w:cs="Arial"/>
          <w:sz w:val="22"/>
          <w:szCs w:val="20"/>
        </w:rPr>
      </w:pPr>
    </w:p>
    <w:p w14:paraId="4E7368F6" w14:textId="77777777" w:rsidR="00D226FA" w:rsidRPr="0021384A" w:rsidRDefault="00D226FA" w:rsidP="00D226FA">
      <w:pPr>
        <w:rPr>
          <w:rFonts w:ascii="Aptos" w:hAnsi="Aptos" w:cs="Arial"/>
          <w:sz w:val="22"/>
          <w:szCs w:val="20"/>
        </w:rPr>
      </w:pPr>
    </w:p>
    <w:tbl>
      <w:tblPr>
        <w:tblStyle w:val="Tabelasvetlamrea1poudarek1"/>
        <w:tblW w:w="0" w:type="auto"/>
        <w:tblLook w:val="04A0" w:firstRow="1" w:lastRow="0" w:firstColumn="1" w:lastColumn="0" w:noHBand="0" w:noVBand="1"/>
      </w:tblPr>
      <w:tblGrid>
        <w:gridCol w:w="9026"/>
      </w:tblGrid>
      <w:tr w:rsidR="00D226FA" w:rsidRPr="0021384A" w14:paraId="4492C4D2" w14:textId="77777777" w:rsidTr="00EB44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8E9263" w14:textId="6A4B9BFF" w:rsidR="00D226FA" w:rsidRPr="0021384A" w:rsidRDefault="00332B6B" w:rsidP="00784C9A">
            <w:pPr>
              <w:pStyle w:val="Odstavekseznama"/>
              <w:numPr>
                <w:ilvl w:val="0"/>
                <w:numId w:val="43"/>
              </w:numPr>
              <w:spacing w:before="120" w:after="120"/>
              <w:rPr>
                <w:rFonts w:ascii="Aptos" w:hAnsi="Aptos" w:cs="Arial"/>
                <w:sz w:val="22"/>
                <w:szCs w:val="20"/>
              </w:rPr>
            </w:pPr>
            <w:r w:rsidRPr="00332B6B">
              <w:rPr>
                <w:rFonts w:ascii="Aptos" w:hAnsi="Aptos" w:cs="Arial"/>
                <w:b w:val="0"/>
                <w:i/>
                <w:sz w:val="22"/>
                <w:szCs w:val="20"/>
              </w:rPr>
              <w:lastRenderedPageBreak/>
              <w:t xml:space="preserve">Ponudnik mora ponuditi </w:t>
            </w:r>
            <w:r>
              <w:rPr>
                <w:rFonts w:ascii="Aptos" w:hAnsi="Aptos" w:cs="Arial"/>
                <w:b w:val="0"/>
                <w:i/>
                <w:sz w:val="22"/>
                <w:szCs w:val="20"/>
              </w:rPr>
              <w:t>aparat</w:t>
            </w:r>
            <w:r w:rsidRPr="00332B6B">
              <w:rPr>
                <w:rFonts w:ascii="Aptos" w:hAnsi="Aptos" w:cs="Arial"/>
                <w:b w:val="0"/>
                <w:i/>
                <w:sz w:val="22"/>
                <w:szCs w:val="20"/>
              </w:rPr>
              <w:t>, ki v izpolnjuje vs</w:t>
            </w:r>
            <w:r>
              <w:rPr>
                <w:rFonts w:ascii="Aptos" w:hAnsi="Aptos" w:cs="Arial"/>
                <w:b w:val="0"/>
                <w:i/>
                <w:sz w:val="22"/>
                <w:szCs w:val="20"/>
              </w:rPr>
              <w:t xml:space="preserve">aj minimalne </w:t>
            </w:r>
            <w:r w:rsidRPr="00332B6B">
              <w:rPr>
                <w:rFonts w:ascii="Aptos" w:hAnsi="Aptos" w:cs="Arial"/>
                <w:b w:val="0"/>
                <w:i/>
                <w:sz w:val="22"/>
                <w:szCs w:val="20"/>
              </w:rPr>
              <w:t xml:space="preserve"> tehnične zahteve iz razpisne dokumentacije in so opredeljene v poglavju 10.1. Tehnične specifikacije </w:t>
            </w:r>
            <w:r w:rsidR="00964099">
              <w:rPr>
                <w:rFonts w:ascii="Aptos" w:hAnsi="Aptos" w:cs="Arial"/>
                <w:b w:val="0"/>
                <w:i/>
                <w:sz w:val="22"/>
                <w:szCs w:val="20"/>
              </w:rPr>
              <w:t xml:space="preserve">za sklop, za katerega se prijavlja. </w:t>
            </w:r>
          </w:p>
        </w:tc>
      </w:tr>
    </w:tbl>
    <w:p w14:paraId="4D95727F" w14:textId="77777777" w:rsidR="00D226FA" w:rsidRPr="0021384A" w:rsidRDefault="00D226FA" w:rsidP="00D226FA">
      <w:pPr>
        <w:rPr>
          <w:rFonts w:ascii="Aptos" w:hAnsi="Aptos" w:cs="Arial"/>
          <w:sz w:val="22"/>
          <w:szCs w:val="20"/>
        </w:rPr>
      </w:pPr>
    </w:p>
    <w:p w14:paraId="7956538A" w14:textId="77777777" w:rsidR="00D226FA" w:rsidRPr="0021384A" w:rsidRDefault="00D226FA" w:rsidP="00D226FA">
      <w:pPr>
        <w:rPr>
          <w:rFonts w:ascii="Aptos" w:hAnsi="Aptos" w:cs="Arial"/>
          <w:sz w:val="22"/>
          <w:szCs w:val="20"/>
        </w:rPr>
      </w:pPr>
      <w:r w:rsidRPr="0021384A">
        <w:rPr>
          <w:rFonts w:ascii="Aptos" w:hAnsi="Aptos" w:cs="Arial"/>
          <w:b/>
          <w:sz w:val="22"/>
          <w:szCs w:val="20"/>
        </w:rPr>
        <w:t>DOKAZILO</w:t>
      </w:r>
      <w:r w:rsidRPr="0021384A">
        <w:rPr>
          <w:rFonts w:ascii="Aptos" w:hAnsi="Aptos" w:cs="Arial"/>
          <w:sz w:val="22"/>
          <w:szCs w:val="20"/>
        </w:rPr>
        <w:t>:</w:t>
      </w:r>
    </w:p>
    <w:p w14:paraId="411059D4" w14:textId="0252F8CD" w:rsidR="00B13E15" w:rsidRPr="0021384A" w:rsidRDefault="00B13E15" w:rsidP="00D226FA">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7" w:history="1">
        <w:r w:rsidR="0024445D">
          <w:rPr>
            <w:rStyle w:val="Hiperpovezava"/>
            <w:rFonts w:ascii="Aptos" w:hAnsi="Aptos" w:cs="Arial"/>
            <w:sz w:val="22"/>
            <w:szCs w:val="20"/>
          </w:rPr>
          <w:t>https://ejn.gov.si/espd/</w:t>
        </w:r>
      </w:hyperlink>
      <w:r w:rsidRPr="0021384A">
        <w:rPr>
          <w:rFonts w:ascii="Aptos" w:hAnsi="Aptos" w:cs="Arial"/>
          <w:sz w:val="22"/>
          <w:szCs w:val="20"/>
        </w:rPr>
        <w:t xml:space="preserve"> v delu V</w:t>
      </w:r>
      <w:r w:rsidR="000A304A" w:rsidRPr="0021384A">
        <w:rPr>
          <w:rFonts w:ascii="Aptos" w:hAnsi="Aptos" w:cs="Arial"/>
          <w:sz w:val="22"/>
          <w:szCs w:val="20"/>
        </w:rPr>
        <w:t>I</w:t>
      </w:r>
      <w:r w:rsidRPr="0021384A">
        <w:rPr>
          <w:rFonts w:ascii="Aptos" w:hAnsi="Aptos" w:cs="Arial"/>
          <w:sz w:val="22"/>
          <w:szCs w:val="20"/>
        </w:rPr>
        <w:t xml:space="preserve">: </w:t>
      </w:r>
      <w:r w:rsidR="000A304A" w:rsidRPr="0021384A">
        <w:rPr>
          <w:rFonts w:ascii="Aptos" w:hAnsi="Aptos" w:cs="Arial"/>
          <w:sz w:val="22"/>
          <w:szCs w:val="20"/>
        </w:rPr>
        <w:t>Sklepne izjave</w:t>
      </w:r>
      <w:r w:rsidRPr="0021384A">
        <w:rPr>
          <w:rFonts w:ascii="Aptos" w:hAnsi="Aptos" w:cs="Arial"/>
          <w:sz w:val="22"/>
          <w:szCs w:val="20"/>
        </w:rPr>
        <w:t>, s strani vseh gospodarskih subjektov v ponudbi, ki ga ponudnik predloži v PDF obliki.</w:t>
      </w:r>
    </w:p>
    <w:p w14:paraId="31644F94" w14:textId="2AABE835" w:rsidR="003E2394" w:rsidRDefault="00D226FA" w:rsidP="00D226FA">
      <w:pPr>
        <w:rPr>
          <w:rFonts w:ascii="Aptos" w:hAnsi="Aptos" w:cs="Arial"/>
          <w:sz w:val="22"/>
          <w:szCs w:val="20"/>
        </w:rPr>
      </w:pPr>
      <w:r w:rsidRPr="0021384A">
        <w:rPr>
          <w:rFonts w:ascii="Aptos" w:hAnsi="Aptos" w:cs="Arial"/>
          <w:sz w:val="22"/>
          <w:szCs w:val="20"/>
        </w:rPr>
        <w:t xml:space="preserve">Izpolnjen </w:t>
      </w:r>
      <w:r w:rsidR="00F97788" w:rsidRPr="0021384A">
        <w:rPr>
          <w:rFonts w:ascii="Aptos" w:hAnsi="Aptos" w:cs="Arial"/>
          <w:b/>
          <w:sz w:val="22"/>
          <w:szCs w:val="20"/>
        </w:rPr>
        <w:t>Obrazec št. 2</w:t>
      </w:r>
      <w:r w:rsidRPr="0021384A">
        <w:rPr>
          <w:rFonts w:ascii="Aptos" w:hAnsi="Aptos" w:cs="Arial"/>
          <w:b/>
          <w:sz w:val="22"/>
          <w:szCs w:val="20"/>
        </w:rPr>
        <w:t>:</w:t>
      </w:r>
      <w:r w:rsidRPr="0021384A">
        <w:rPr>
          <w:rFonts w:ascii="Aptos" w:hAnsi="Aptos" w:cs="Arial"/>
          <w:sz w:val="22"/>
          <w:szCs w:val="20"/>
        </w:rPr>
        <w:t xml:space="preserve"> Izjava – sposobnost izpolnitve zahtev naročnika</w:t>
      </w:r>
      <w:r w:rsidR="00964099">
        <w:rPr>
          <w:rFonts w:ascii="Aptos" w:hAnsi="Aptos" w:cs="Arial"/>
          <w:sz w:val="22"/>
          <w:szCs w:val="20"/>
        </w:rPr>
        <w:t xml:space="preserve"> – za sklop, za katerega se prijavlja</w:t>
      </w:r>
      <w:r w:rsidRPr="0021384A">
        <w:rPr>
          <w:rFonts w:ascii="Aptos" w:hAnsi="Aptos" w:cs="Arial"/>
          <w:sz w:val="22"/>
          <w:szCs w:val="20"/>
        </w:rPr>
        <w:t>.</w:t>
      </w:r>
    </w:p>
    <w:p w14:paraId="4B50F030" w14:textId="77777777" w:rsidR="0068417F" w:rsidRDefault="0068417F" w:rsidP="00D226FA">
      <w:pPr>
        <w:rPr>
          <w:rFonts w:ascii="Aptos" w:hAnsi="Aptos" w:cs="Arial"/>
          <w:sz w:val="22"/>
          <w:szCs w:val="20"/>
        </w:rPr>
      </w:pPr>
    </w:p>
    <w:p w14:paraId="54934B71" w14:textId="1991F9EA" w:rsidR="00D226FA" w:rsidRDefault="0068417F" w:rsidP="004A6FAA">
      <w:pPr>
        <w:rPr>
          <w:rFonts w:ascii="Aptos" w:hAnsi="Aptos" w:cs="Arial"/>
          <w:sz w:val="22"/>
          <w:szCs w:val="20"/>
        </w:rPr>
      </w:pPr>
      <w:r w:rsidRPr="0068417F">
        <w:rPr>
          <w:rFonts w:ascii="Aptos" w:hAnsi="Aptos" w:cs="Arial"/>
          <w:sz w:val="22"/>
          <w:szCs w:val="20"/>
        </w:rPr>
        <w:t>Ponudnik mora poleg izpolnjene izjave o izpolnjevanju tehničnih zahtev predložiti tehnično dokumentacijo proizvajalca oziroma drugo ustrezno dokazilo, iz katerega je jasno in nedvoumno razvidno izpolnjevanje posameznih zahtevanih tehničnih karakteristik ponujene opreme. Dokazila se lahko predložijo v elektronski obliki ali kot neposredne spletne povezave do uradne dokumentacije proizvajalca. Ponudnik mora pri vsaki tehnični zahtevi navesti, iz katerega dokazila in na katerem mestu je razvidno njeno izpolnjevanje.</w:t>
      </w:r>
    </w:p>
    <w:p w14:paraId="102D51B0" w14:textId="24EE753C" w:rsidR="0068417F" w:rsidRDefault="0068417F" w:rsidP="004A6FAA">
      <w:pPr>
        <w:rPr>
          <w:rFonts w:ascii="Aptos" w:hAnsi="Aptos" w:cs="Arial"/>
          <w:sz w:val="22"/>
          <w:szCs w:val="20"/>
        </w:rPr>
      </w:pPr>
    </w:p>
    <w:p w14:paraId="24A12751" w14:textId="186675CB" w:rsidR="005D7A85" w:rsidRPr="005D7A85" w:rsidRDefault="005D7A85" w:rsidP="005D7A85">
      <w:pPr>
        <w:rPr>
          <w:rFonts w:ascii="Aptos" w:hAnsi="Aptos" w:cs="Arial"/>
          <w:b/>
          <w:color w:val="FF0000"/>
          <w:sz w:val="22"/>
          <w:szCs w:val="20"/>
        </w:rPr>
      </w:pPr>
      <w:r w:rsidRPr="005D7A85">
        <w:rPr>
          <w:rFonts w:ascii="Aptos" w:hAnsi="Aptos" w:cs="Arial"/>
          <w:b/>
          <w:color w:val="FF0000"/>
          <w:sz w:val="22"/>
          <w:szCs w:val="20"/>
        </w:rPr>
        <w:t xml:space="preserve">POGOJ SAMO ZA SKLOP 2 - </w:t>
      </w:r>
      <w:proofErr w:type="spellStart"/>
      <w:r w:rsidR="00E0235C" w:rsidRPr="00E0235C">
        <w:rPr>
          <w:rFonts w:ascii="Aptos" w:hAnsi="Aptos" w:cs="Arial"/>
          <w:b/>
          <w:color w:val="FF0000"/>
          <w:sz w:val="22"/>
          <w:szCs w:val="20"/>
        </w:rPr>
        <w:t>Ortopantomograf</w:t>
      </w:r>
      <w:proofErr w:type="spellEnd"/>
      <w:r w:rsidR="00E0235C" w:rsidRPr="00E0235C">
        <w:rPr>
          <w:rFonts w:ascii="Aptos" w:hAnsi="Aptos" w:cs="Arial"/>
          <w:b/>
          <w:color w:val="FF0000"/>
          <w:sz w:val="22"/>
          <w:szCs w:val="20"/>
        </w:rPr>
        <w:t xml:space="preserve"> CBCT 2D/3D  s </w:t>
      </w:r>
      <w:proofErr w:type="spellStart"/>
      <w:r w:rsidR="00E0235C" w:rsidRPr="00E0235C">
        <w:rPr>
          <w:rFonts w:ascii="Aptos" w:hAnsi="Aptos" w:cs="Arial"/>
          <w:b/>
          <w:color w:val="FF0000"/>
          <w:sz w:val="22"/>
          <w:szCs w:val="20"/>
        </w:rPr>
        <w:t>cefalostatom</w:t>
      </w:r>
      <w:proofErr w:type="spellEnd"/>
    </w:p>
    <w:tbl>
      <w:tblPr>
        <w:tblStyle w:val="Tabelasvetlamrea1poudarek1"/>
        <w:tblW w:w="0" w:type="auto"/>
        <w:tblLook w:val="04A0" w:firstRow="1" w:lastRow="0" w:firstColumn="1" w:lastColumn="0" w:noHBand="0" w:noVBand="1"/>
      </w:tblPr>
      <w:tblGrid>
        <w:gridCol w:w="9026"/>
      </w:tblGrid>
      <w:tr w:rsidR="005D7A85" w:rsidRPr="0021384A" w14:paraId="7B458A51" w14:textId="77777777" w:rsidTr="00AD2EDD">
        <w:trPr>
          <w:cnfStyle w:val="100000000000" w:firstRow="1" w:lastRow="0" w:firstColumn="0" w:lastColumn="0" w:oddVBand="0" w:evenVBand="0" w:oddHBand="0" w:evenHBand="0" w:firstRowFirstColumn="0" w:firstRowLastColumn="0" w:lastRowFirstColumn="0" w:lastRowLastColumn="0"/>
          <w:trHeight w:val="1745"/>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56E15C2" w14:textId="6C46F180" w:rsidR="00AD2EDD" w:rsidRPr="00352341" w:rsidRDefault="00352341" w:rsidP="00784C9A">
            <w:pPr>
              <w:pStyle w:val="Odstavekseznama"/>
              <w:numPr>
                <w:ilvl w:val="0"/>
                <w:numId w:val="43"/>
              </w:numPr>
              <w:rPr>
                <w:rFonts w:ascii="Aptos" w:hAnsi="Aptos" w:cs="Arial"/>
                <w:b w:val="0"/>
                <w:i/>
                <w:sz w:val="22"/>
                <w:szCs w:val="20"/>
              </w:rPr>
            </w:pPr>
            <w:r w:rsidRPr="000C3471">
              <w:rPr>
                <w:rFonts w:ascii="Aptos" w:hAnsi="Aptos" w:cs="Arial"/>
                <w:b w:val="0"/>
                <w:i/>
                <w:sz w:val="22"/>
                <w:szCs w:val="20"/>
              </w:rPr>
              <w:t>Ponudnik mora</w:t>
            </w:r>
            <w:r w:rsidRPr="00AD2EDD">
              <w:rPr>
                <w:rFonts w:ascii="Aptos" w:hAnsi="Aptos" w:cs="Arial"/>
                <w:i/>
                <w:sz w:val="22"/>
                <w:szCs w:val="20"/>
              </w:rPr>
              <w:t xml:space="preserve"> </w:t>
            </w:r>
            <w:r w:rsidR="00AD2EDD" w:rsidRPr="00AD2EDD">
              <w:rPr>
                <w:rFonts w:ascii="Aptos" w:hAnsi="Aptos" w:cs="Arial"/>
                <w:b w:val="0"/>
                <w:i/>
                <w:sz w:val="22"/>
                <w:szCs w:val="20"/>
              </w:rPr>
              <w:t xml:space="preserve">izkazati, da je v zadnjih </w:t>
            </w:r>
            <w:r w:rsidR="00AD2EDD" w:rsidRPr="00AD2EDD">
              <w:rPr>
                <w:rFonts w:ascii="Aptos" w:hAnsi="Aptos" w:cs="Arial"/>
                <w:i/>
                <w:sz w:val="22"/>
                <w:szCs w:val="20"/>
              </w:rPr>
              <w:t xml:space="preserve">treh </w:t>
            </w:r>
            <w:r w:rsidR="00AD2EDD" w:rsidRPr="00AD2EDD">
              <w:rPr>
                <w:rFonts w:ascii="Aptos" w:hAnsi="Aptos" w:cs="Arial"/>
                <w:b w:val="0"/>
                <w:i/>
                <w:sz w:val="22"/>
                <w:szCs w:val="20"/>
              </w:rPr>
              <w:t xml:space="preserve">letih pred rokom za oddajo ponudb uspešno izvedel </w:t>
            </w:r>
            <w:r w:rsidR="00AD2EDD" w:rsidRPr="00AD2EDD">
              <w:rPr>
                <w:rFonts w:ascii="Aptos" w:hAnsi="Aptos" w:cs="Arial"/>
                <w:i/>
                <w:sz w:val="22"/>
                <w:szCs w:val="20"/>
              </w:rPr>
              <w:t>najmanj dve</w:t>
            </w:r>
            <w:r w:rsidR="00AD2EDD" w:rsidRPr="00AD2EDD">
              <w:rPr>
                <w:rFonts w:ascii="Aptos" w:hAnsi="Aptos" w:cs="Arial"/>
                <w:b w:val="0"/>
                <w:i/>
                <w:sz w:val="22"/>
                <w:szCs w:val="20"/>
              </w:rPr>
              <w:t xml:space="preserve"> primerljivi dobavi zobozdravstvene RTG opreme za naročnike v Republiki Sloveniji</w:t>
            </w:r>
            <w:r w:rsidR="00AD2EDD" w:rsidRPr="00AD2EDD">
              <w:rPr>
                <w:rFonts w:ascii="Aptos" w:hAnsi="Aptos" w:cs="Arial"/>
                <w:i/>
                <w:sz w:val="22"/>
                <w:szCs w:val="20"/>
              </w:rPr>
              <w:t xml:space="preserve">. </w:t>
            </w:r>
            <w:r w:rsidR="00AD2EDD" w:rsidRPr="00AD2EDD">
              <w:rPr>
                <w:rFonts w:ascii="Aptos" w:hAnsi="Aptos" w:cs="Arial"/>
                <w:b w:val="0"/>
                <w:i/>
                <w:sz w:val="22"/>
                <w:szCs w:val="20"/>
              </w:rPr>
              <w:t xml:space="preserve">Za primerljivo dobavo se šteje dobava, namestitev oziroma montaža, zagon, usposabljanje uporabnikov ter zagotavljanje servisne podpore za digitalno zobozdravstveno oziroma medicinsko RTG opremo, pri čemer mora biti vrednost posamezne referenčne dobave najmanj </w:t>
            </w:r>
            <w:r w:rsidR="00AD2EDD" w:rsidRPr="00AD2EDD">
              <w:rPr>
                <w:rFonts w:ascii="Aptos" w:hAnsi="Aptos" w:cs="Arial"/>
                <w:i/>
                <w:sz w:val="22"/>
                <w:szCs w:val="20"/>
              </w:rPr>
              <w:t>60.000</w:t>
            </w:r>
            <w:r w:rsidR="00AD2EDD" w:rsidRPr="00AD2EDD">
              <w:rPr>
                <w:rFonts w:ascii="Aptos" w:hAnsi="Aptos" w:cs="Arial"/>
                <w:b w:val="0"/>
                <w:i/>
                <w:sz w:val="22"/>
                <w:szCs w:val="20"/>
              </w:rPr>
              <w:t xml:space="preserve"> EUR brez DDV.</w:t>
            </w:r>
          </w:p>
        </w:tc>
      </w:tr>
    </w:tbl>
    <w:p w14:paraId="35D83346" w14:textId="77777777" w:rsidR="005D7A85" w:rsidRPr="0021384A" w:rsidRDefault="005D7A85" w:rsidP="005D7A85">
      <w:pPr>
        <w:rPr>
          <w:rFonts w:ascii="Aptos" w:hAnsi="Aptos" w:cs="Arial"/>
          <w:sz w:val="22"/>
          <w:szCs w:val="20"/>
        </w:rPr>
      </w:pPr>
    </w:p>
    <w:p w14:paraId="4233C2FF" w14:textId="77777777" w:rsidR="005D7A85" w:rsidRPr="0021384A" w:rsidRDefault="005D7A85" w:rsidP="005D7A85">
      <w:pPr>
        <w:rPr>
          <w:rFonts w:ascii="Aptos" w:hAnsi="Aptos" w:cs="Arial"/>
          <w:sz w:val="22"/>
          <w:szCs w:val="20"/>
        </w:rPr>
      </w:pPr>
      <w:r w:rsidRPr="0021384A">
        <w:rPr>
          <w:rFonts w:ascii="Aptos" w:hAnsi="Aptos" w:cs="Arial"/>
          <w:b/>
          <w:sz w:val="22"/>
          <w:szCs w:val="20"/>
        </w:rPr>
        <w:t>DOKAZILO</w:t>
      </w:r>
      <w:r w:rsidRPr="0021384A">
        <w:rPr>
          <w:rFonts w:ascii="Aptos" w:hAnsi="Aptos" w:cs="Arial"/>
          <w:sz w:val="22"/>
          <w:szCs w:val="20"/>
        </w:rPr>
        <w:t>:</w:t>
      </w:r>
    </w:p>
    <w:p w14:paraId="56CC7DD0" w14:textId="77777777" w:rsidR="005D7A85" w:rsidRPr="0021384A" w:rsidRDefault="005D7A85" w:rsidP="005D7A85">
      <w:pPr>
        <w:rPr>
          <w:rFonts w:ascii="Aptos" w:hAnsi="Aptos" w:cs="Arial"/>
          <w:sz w:val="22"/>
          <w:szCs w:val="20"/>
        </w:rPr>
      </w:pPr>
      <w:r w:rsidRPr="0021384A">
        <w:rPr>
          <w:rFonts w:ascii="Aptos" w:hAnsi="Aptos" w:cs="Arial"/>
          <w:sz w:val="22"/>
          <w:szCs w:val="20"/>
        </w:rPr>
        <w:t xml:space="preserve">Enotni evropski dokument v zvezi z oddajo javnega naročila – ESPD, ki ga gospodarski subjekt izpolni  na spletni strani </w:t>
      </w:r>
      <w:hyperlink r:id="rId28" w:history="1">
        <w:r>
          <w:rPr>
            <w:rStyle w:val="Hiperpovezava"/>
            <w:rFonts w:ascii="Aptos" w:hAnsi="Aptos" w:cs="Arial"/>
            <w:sz w:val="22"/>
            <w:szCs w:val="20"/>
          </w:rPr>
          <w:t>https://ejn.gov.si/espd/</w:t>
        </w:r>
      </w:hyperlink>
      <w:r w:rsidRPr="0021384A">
        <w:rPr>
          <w:rFonts w:ascii="Aptos" w:hAnsi="Aptos" w:cs="Arial"/>
          <w:sz w:val="22"/>
          <w:szCs w:val="20"/>
        </w:rPr>
        <w:t xml:space="preserve"> v delu VI: Sklepne izjave, s strani vseh gospodarskih subjektov v ponudbi, ki ga ponudnik predloži v PDF obliki.</w:t>
      </w:r>
    </w:p>
    <w:p w14:paraId="7E0371D8" w14:textId="7ADCE718" w:rsidR="005D7A85" w:rsidRDefault="005D7A85" w:rsidP="005D7A85">
      <w:pPr>
        <w:rPr>
          <w:rFonts w:ascii="Aptos" w:hAnsi="Aptos" w:cs="Arial"/>
          <w:sz w:val="22"/>
          <w:szCs w:val="20"/>
        </w:rPr>
      </w:pPr>
      <w:r w:rsidRPr="0021384A">
        <w:rPr>
          <w:rFonts w:ascii="Aptos" w:hAnsi="Aptos" w:cs="Arial"/>
          <w:sz w:val="22"/>
          <w:szCs w:val="20"/>
        </w:rPr>
        <w:t xml:space="preserve">Izpolnjen </w:t>
      </w:r>
      <w:r w:rsidRPr="0021384A">
        <w:rPr>
          <w:rFonts w:ascii="Aptos" w:hAnsi="Aptos" w:cs="Arial"/>
          <w:b/>
          <w:sz w:val="22"/>
          <w:szCs w:val="20"/>
        </w:rPr>
        <w:t xml:space="preserve">Obrazec št. </w:t>
      </w:r>
      <w:r>
        <w:rPr>
          <w:rFonts w:ascii="Aptos" w:hAnsi="Aptos" w:cs="Arial"/>
          <w:b/>
          <w:sz w:val="22"/>
          <w:szCs w:val="20"/>
        </w:rPr>
        <w:t>7</w:t>
      </w:r>
      <w:r w:rsidRPr="0021384A">
        <w:rPr>
          <w:rFonts w:ascii="Aptos" w:hAnsi="Aptos" w:cs="Arial"/>
          <w:b/>
          <w:sz w:val="22"/>
          <w:szCs w:val="20"/>
        </w:rPr>
        <w:t>:</w:t>
      </w:r>
      <w:r w:rsidRPr="0021384A">
        <w:rPr>
          <w:rFonts w:ascii="Aptos" w:hAnsi="Aptos" w:cs="Arial"/>
          <w:sz w:val="22"/>
          <w:szCs w:val="20"/>
        </w:rPr>
        <w:t xml:space="preserve"> </w:t>
      </w:r>
      <w:r>
        <w:rPr>
          <w:rFonts w:ascii="Aptos" w:hAnsi="Aptos" w:cs="Arial"/>
          <w:sz w:val="22"/>
          <w:szCs w:val="20"/>
        </w:rPr>
        <w:t>Reference</w:t>
      </w:r>
      <w:r w:rsidR="00352341">
        <w:rPr>
          <w:rFonts w:ascii="Aptos" w:hAnsi="Aptos" w:cs="Arial"/>
          <w:sz w:val="22"/>
          <w:szCs w:val="20"/>
        </w:rPr>
        <w:t xml:space="preserve"> </w:t>
      </w:r>
      <w:r>
        <w:rPr>
          <w:rFonts w:ascii="Aptos" w:hAnsi="Aptos" w:cs="Arial"/>
          <w:sz w:val="22"/>
          <w:szCs w:val="20"/>
        </w:rPr>
        <w:t>– za sklop 2, za katerega se prijavlja</w:t>
      </w:r>
      <w:r w:rsidRPr="0021384A">
        <w:rPr>
          <w:rFonts w:ascii="Aptos" w:hAnsi="Aptos" w:cs="Arial"/>
          <w:sz w:val="22"/>
          <w:szCs w:val="20"/>
        </w:rPr>
        <w:t>.</w:t>
      </w:r>
    </w:p>
    <w:p w14:paraId="65337124" w14:textId="5D482574" w:rsidR="005D7A85" w:rsidRDefault="005D7A85" w:rsidP="005D7A85">
      <w:pPr>
        <w:rPr>
          <w:rFonts w:ascii="Aptos" w:hAnsi="Aptos" w:cs="Arial"/>
          <w:sz w:val="22"/>
          <w:szCs w:val="20"/>
        </w:rPr>
      </w:pPr>
    </w:p>
    <w:p w14:paraId="062D1E83" w14:textId="77777777" w:rsidR="00AD2EDD" w:rsidRPr="00AD2EDD" w:rsidRDefault="00AD2EDD" w:rsidP="00AD2EDD">
      <w:pPr>
        <w:rPr>
          <w:rFonts w:ascii="Aptos" w:hAnsi="Aptos" w:cs="Arial"/>
          <w:sz w:val="22"/>
          <w:szCs w:val="20"/>
        </w:rPr>
      </w:pPr>
      <w:r w:rsidRPr="00AD2EDD">
        <w:rPr>
          <w:rFonts w:ascii="Aptos" w:hAnsi="Aptos" w:cs="Arial"/>
          <w:sz w:val="22"/>
          <w:szCs w:val="20"/>
        </w:rPr>
        <w:t>Referenca mora izkazovati, da je bila oprema dobavljena in predana v uporabo v pogodbeno dogovorjenem roku, da je bilo izvedeno usposabljanje uporabnikov za delo z opremo ter da ponudnik oziroma njegov pooblaščeni servis izvaja oziroma je izvajal redno vzdrževanje in servisiranje opreme skladno z navodili proizvajalca.</w:t>
      </w:r>
    </w:p>
    <w:p w14:paraId="0BF84389" w14:textId="77777777" w:rsidR="00AD2EDD" w:rsidRPr="00AD2EDD" w:rsidRDefault="00AD2EDD" w:rsidP="00AD2EDD">
      <w:pPr>
        <w:rPr>
          <w:rFonts w:ascii="Aptos" w:hAnsi="Aptos" w:cs="Arial"/>
          <w:sz w:val="22"/>
          <w:szCs w:val="20"/>
        </w:rPr>
      </w:pPr>
    </w:p>
    <w:p w14:paraId="33D1A82F" w14:textId="4E439E3C" w:rsidR="00AD2EDD" w:rsidRDefault="00AD2EDD" w:rsidP="00AD2EDD">
      <w:pPr>
        <w:rPr>
          <w:rFonts w:ascii="Aptos" w:hAnsi="Aptos" w:cs="Arial"/>
          <w:sz w:val="22"/>
          <w:szCs w:val="20"/>
        </w:rPr>
      </w:pPr>
      <w:r w:rsidRPr="00AD2EDD">
        <w:rPr>
          <w:rFonts w:ascii="Aptos" w:hAnsi="Aptos" w:cs="Arial"/>
          <w:sz w:val="22"/>
          <w:szCs w:val="20"/>
        </w:rPr>
        <w:t>Ponudnik mora predloži najmanj dve referenčni potrdili izpolnjeni s strani referenčnih gospodarskih subjektov (Obrazec št. 7: Reference).</w:t>
      </w:r>
    </w:p>
    <w:p w14:paraId="11102799" w14:textId="77777777" w:rsidR="005D7A85" w:rsidRDefault="005D7A85" w:rsidP="005D7A85">
      <w:pPr>
        <w:rPr>
          <w:rFonts w:ascii="Aptos" w:hAnsi="Aptos" w:cs="Arial"/>
          <w:sz w:val="22"/>
          <w:szCs w:val="20"/>
        </w:rPr>
      </w:pPr>
    </w:p>
    <w:p w14:paraId="651A44F0" w14:textId="77777777" w:rsidR="005D7A85" w:rsidRPr="0021384A" w:rsidRDefault="005D7A85" w:rsidP="005D7A85">
      <w:pPr>
        <w:rPr>
          <w:rFonts w:ascii="Aptos" w:hAnsi="Aptos" w:cs="Arial"/>
          <w:sz w:val="22"/>
          <w:szCs w:val="20"/>
        </w:rPr>
      </w:pPr>
    </w:p>
    <w:p w14:paraId="6FFB9422" w14:textId="5EFB035E" w:rsidR="00CD5DD2" w:rsidRPr="0021384A" w:rsidRDefault="00CD5DD2" w:rsidP="005B6820">
      <w:pPr>
        <w:pStyle w:val="Naslov2"/>
        <w:numPr>
          <w:ilvl w:val="0"/>
          <w:numId w:val="2"/>
        </w:numPr>
        <w:shd w:val="clear" w:color="auto" w:fill="FBE4D5" w:themeFill="accent2" w:themeFillTint="33"/>
        <w:rPr>
          <w:rFonts w:ascii="Aptos" w:eastAsia="Arial" w:hAnsi="Aptos"/>
          <w:sz w:val="24"/>
        </w:rPr>
      </w:pPr>
      <w:bookmarkStart w:id="33" w:name="_Toc232766247"/>
      <w:r w:rsidRPr="0021384A">
        <w:rPr>
          <w:rFonts w:ascii="Aptos" w:eastAsia="Arial" w:hAnsi="Aptos"/>
          <w:sz w:val="24"/>
        </w:rPr>
        <w:t xml:space="preserve">Tehnična specifikacija – </w:t>
      </w:r>
      <w:r w:rsidR="003B24C5" w:rsidRPr="003B24C5">
        <w:rPr>
          <w:rFonts w:ascii="Aptos" w:eastAsia="Arial" w:hAnsi="Aptos"/>
          <w:sz w:val="24"/>
        </w:rPr>
        <w:t xml:space="preserve">Dobava digitalnega RTG aparata in </w:t>
      </w:r>
      <w:proofErr w:type="spellStart"/>
      <w:r w:rsidR="003B24C5" w:rsidRPr="003B24C5">
        <w:rPr>
          <w:rFonts w:ascii="Aptos" w:eastAsia="Arial" w:hAnsi="Aptos"/>
          <w:sz w:val="24"/>
        </w:rPr>
        <w:t>ortopantomografa</w:t>
      </w:r>
      <w:proofErr w:type="spellEnd"/>
      <w:r w:rsidR="003B24C5" w:rsidRPr="003B24C5">
        <w:rPr>
          <w:rFonts w:ascii="Aptos" w:eastAsia="Arial" w:hAnsi="Aptos"/>
          <w:sz w:val="24"/>
        </w:rPr>
        <w:t xml:space="preserve"> CBCT 2D/3D  s </w:t>
      </w:r>
      <w:proofErr w:type="spellStart"/>
      <w:r w:rsidR="003B24C5" w:rsidRPr="003B24C5">
        <w:rPr>
          <w:rFonts w:ascii="Aptos" w:eastAsia="Arial" w:hAnsi="Aptos"/>
          <w:sz w:val="24"/>
        </w:rPr>
        <w:t>cefalostatom</w:t>
      </w:r>
      <w:bookmarkEnd w:id="33"/>
      <w:proofErr w:type="spellEnd"/>
    </w:p>
    <w:p w14:paraId="13CE0F37" w14:textId="0F50F9D8" w:rsidR="00C177BC" w:rsidRPr="0021384A" w:rsidRDefault="00C177BC" w:rsidP="008B61D8">
      <w:pPr>
        <w:rPr>
          <w:rFonts w:ascii="Aptos" w:hAnsi="Aptos" w:cs="Arial"/>
          <w:b/>
          <w:sz w:val="22"/>
          <w:szCs w:val="20"/>
        </w:rPr>
      </w:pPr>
    </w:p>
    <w:p w14:paraId="5A78867B" w14:textId="419D7AAD" w:rsidR="00A649D5" w:rsidRPr="0021384A" w:rsidRDefault="00A649D5" w:rsidP="00A649D5">
      <w:pPr>
        <w:rPr>
          <w:rFonts w:ascii="Aptos" w:hAnsi="Aptos" w:cs="Arial"/>
          <w:sz w:val="22"/>
          <w:szCs w:val="20"/>
        </w:rPr>
      </w:pPr>
      <w:r w:rsidRPr="0021384A">
        <w:rPr>
          <w:rFonts w:ascii="Aptos" w:hAnsi="Aptos" w:cs="Arial"/>
          <w:sz w:val="22"/>
          <w:szCs w:val="20"/>
        </w:rPr>
        <w:t xml:space="preserve">Predmet javnega naročila je </w:t>
      </w:r>
      <w:bookmarkStart w:id="34" w:name="_Hlk233733487"/>
      <w:r w:rsidR="003B24C5">
        <w:rPr>
          <w:rFonts w:ascii="Aptos" w:hAnsi="Aptos" w:cs="Arial"/>
          <w:sz w:val="22"/>
          <w:szCs w:val="20"/>
        </w:rPr>
        <w:t>d</w:t>
      </w:r>
      <w:r w:rsidR="003B24C5" w:rsidRPr="003B24C5">
        <w:rPr>
          <w:rFonts w:ascii="Aptos" w:hAnsi="Aptos" w:cs="Arial"/>
          <w:sz w:val="22"/>
          <w:szCs w:val="20"/>
        </w:rPr>
        <w:t xml:space="preserve">obava digitalnega RTG aparata in </w:t>
      </w:r>
      <w:proofErr w:type="spellStart"/>
      <w:r w:rsidR="003B24C5" w:rsidRPr="003B24C5">
        <w:rPr>
          <w:rFonts w:ascii="Aptos" w:hAnsi="Aptos" w:cs="Arial"/>
          <w:sz w:val="22"/>
          <w:szCs w:val="20"/>
        </w:rPr>
        <w:t>ortopantomografa</w:t>
      </w:r>
      <w:proofErr w:type="spellEnd"/>
      <w:r w:rsidR="003B24C5" w:rsidRPr="003B24C5">
        <w:rPr>
          <w:rFonts w:ascii="Aptos" w:hAnsi="Aptos" w:cs="Arial"/>
          <w:sz w:val="22"/>
          <w:szCs w:val="20"/>
        </w:rPr>
        <w:t xml:space="preserve"> CBCT 2D/3D  s </w:t>
      </w:r>
      <w:proofErr w:type="spellStart"/>
      <w:r w:rsidR="003B24C5" w:rsidRPr="003B24C5">
        <w:rPr>
          <w:rFonts w:ascii="Aptos" w:hAnsi="Aptos" w:cs="Arial"/>
          <w:sz w:val="22"/>
          <w:szCs w:val="20"/>
        </w:rPr>
        <w:t>cefalostatom</w:t>
      </w:r>
      <w:proofErr w:type="spellEnd"/>
      <w:r w:rsidRPr="0021384A">
        <w:rPr>
          <w:rFonts w:ascii="Aptos" w:hAnsi="Aptos" w:cs="Arial"/>
          <w:sz w:val="22"/>
          <w:szCs w:val="20"/>
        </w:rPr>
        <w:t xml:space="preserve">. </w:t>
      </w:r>
    </w:p>
    <w:bookmarkEnd w:id="34"/>
    <w:p w14:paraId="5CCC02F6" w14:textId="77777777" w:rsidR="00A649D5" w:rsidRPr="0021384A" w:rsidRDefault="00A649D5" w:rsidP="00A649D5">
      <w:pPr>
        <w:rPr>
          <w:rFonts w:ascii="Aptos" w:hAnsi="Aptos" w:cs="Arial"/>
          <w:sz w:val="22"/>
          <w:szCs w:val="20"/>
        </w:rPr>
      </w:pPr>
    </w:p>
    <w:p w14:paraId="199A6EE3" w14:textId="77777777" w:rsidR="00A649D5" w:rsidRPr="0021384A" w:rsidRDefault="00A649D5" w:rsidP="00A649D5">
      <w:pPr>
        <w:rPr>
          <w:rFonts w:ascii="Aptos" w:hAnsi="Aptos" w:cs="Arial"/>
          <w:b/>
          <w:sz w:val="22"/>
          <w:szCs w:val="20"/>
        </w:rPr>
      </w:pPr>
      <w:r w:rsidRPr="0021384A">
        <w:rPr>
          <w:rFonts w:ascii="Aptos" w:hAnsi="Aptos" w:cs="Arial"/>
          <w:b/>
          <w:sz w:val="22"/>
          <w:szCs w:val="20"/>
        </w:rPr>
        <w:t>Naročnik je naročilo razdelil na sklope:</w:t>
      </w:r>
    </w:p>
    <w:p w14:paraId="549CB3EF" w14:textId="27285FC6" w:rsidR="00A649D5" w:rsidRPr="0021384A" w:rsidRDefault="00A649D5" w:rsidP="00A649D5">
      <w:pPr>
        <w:rPr>
          <w:rFonts w:ascii="Aptos" w:hAnsi="Aptos" w:cs="Arial"/>
          <w:sz w:val="22"/>
          <w:szCs w:val="20"/>
        </w:rPr>
      </w:pPr>
      <w:r w:rsidRPr="0021384A">
        <w:rPr>
          <w:rFonts w:ascii="Aptos" w:hAnsi="Aptos" w:cs="Arial"/>
          <w:b/>
          <w:sz w:val="22"/>
          <w:szCs w:val="20"/>
        </w:rPr>
        <w:t>Sklop 1:</w:t>
      </w:r>
      <w:r w:rsidRPr="0021384A">
        <w:rPr>
          <w:rFonts w:ascii="Aptos" w:hAnsi="Aptos" w:cs="Arial"/>
          <w:sz w:val="22"/>
          <w:szCs w:val="20"/>
        </w:rPr>
        <w:t xml:space="preserve"> </w:t>
      </w:r>
      <w:r w:rsidR="003B24C5">
        <w:rPr>
          <w:rFonts w:ascii="Aptos" w:hAnsi="Aptos" w:cs="Arial"/>
          <w:sz w:val="22"/>
          <w:szCs w:val="20"/>
        </w:rPr>
        <w:t>Digitalni RTG aparat</w:t>
      </w:r>
    </w:p>
    <w:p w14:paraId="63142359" w14:textId="360E111D" w:rsidR="00A649D5" w:rsidRDefault="00A649D5" w:rsidP="00A649D5">
      <w:pPr>
        <w:rPr>
          <w:rFonts w:ascii="Aptos" w:hAnsi="Aptos" w:cs="Arial"/>
          <w:sz w:val="22"/>
          <w:szCs w:val="20"/>
        </w:rPr>
      </w:pPr>
      <w:r w:rsidRPr="0021384A">
        <w:rPr>
          <w:rFonts w:ascii="Aptos" w:hAnsi="Aptos" w:cs="Arial"/>
          <w:b/>
          <w:sz w:val="22"/>
          <w:szCs w:val="20"/>
        </w:rPr>
        <w:t>Sklop 2:</w:t>
      </w:r>
      <w:r w:rsidRPr="0021384A">
        <w:rPr>
          <w:rFonts w:ascii="Aptos" w:hAnsi="Aptos" w:cs="Arial"/>
          <w:sz w:val="22"/>
          <w:szCs w:val="20"/>
        </w:rPr>
        <w:t xml:space="preserve"> </w:t>
      </w:r>
      <w:proofErr w:type="spellStart"/>
      <w:r w:rsidR="003B24C5">
        <w:rPr>
          <w:rFonts w:ascii="Aptos" w:hAnsi="Aptos" w:cs="Arial"/>
          <w:sz w:val="22"/>
          <w:szCs w:val="20"/>
        </w:rPr>
        <w:t>O</w:t>
      </w:r>
      <w:r w:rsidR="003B24C5" w:rsidRPr="003B24C5">
        <w:rPr>
          <w:rFonts w:ascii="Aptos" w:hAnsi="Aptos" w:cs="Arial"/>
          <w:sz w:val="22"/>
          <w:szCs w:val="20"/>
        </w:rPr>
        <w:t>rtopantomograf</w:t>
      </w:r>
      <w:proofErr w:type="spellEnd"/>
      <w:r w:rsidR="003B24C5" w:rsidRPr="003B24C5">
        <w:rPr>
          <w:rFonts w:ascii="Aptos" w:hAnsi="Aptos" w:cs="Arial"/>
          <w:sz w:val="22"/>
          <w:szCs w:val="20"/>
        </w:rPr>
        <w:t xml:space="preserve"> CBCT 2D/3D  s </w:t>
      </w:r>
      <w:proofErr w:type="spellStart"/>
      <w:r w:rsidR="003B24C5" w:rsidRPr="003B24C5">
        <w:rPr>
          <w:rFonts w:ascii="Aptos" w:hAnsi="Aptos" w:cs="Arial"/>
          <w:sz w:val="22"/>
          <w:szCs w:val="20"/>
        </w:rPr>
        <w:t>cefalostatom</w:t>
      </w:r>
      <w:proofErr w:type="spellEnd"/>
    </w:p>
    <w:p w14:paraId="0E6ED237" w14:textId="77777777" w:rsidR="003B24C5" w:rsidRPr="0021384A" w:rsidRDefault="003B24C5" w:rsidP="00A649D5">
      <w:pPr>
        <w:rPr>
          <w:rFonts w:ascii="Aptos" w:hAnsi="Aptos" w:cs="Arial"/>
          <w:sz w:val="22"/>
          <w:szCs w:val="20"/>
        </w:rPr>
      </w:pPr>
    </w:p>
    <w:p w14:paraId="169CF988" w14:textId="4FCF82B9" w:rsidR="00A649D5" w:rsidRDefault="00A649D5" w:rsidP="00A649D5">
      <w:pPr>
        <w:rPr>
          <w:rFonts w:ascii="Aptos" w:hAnsi="Aptos" w:cs="Arial"/>
          <w:sz w:val="22"/>
          <w:szCs w:val="20"/>
        </w:rPr>
      </w:pPr>
      <w:r w:rsidRPr="0021384A">
        <w:rPr>
          <w:rFonts w:ascii="Aptos" w:hAnsi="Aptos" w:cs="Arial"/>
          <w:sz w:val="22"/>
          <w:szCs w:val="20"/>
        </w:rPr>
        <w:t xml:space="preserve">Ponudnik lahko odda naročilo za en (1) sklop ali </w:t>
      </w:r>
      <w:r w:rsidR="007531C6" w:rsidRPr="0021384A">
        <w:rPr>
          <w:rFonts w:ascii="Aptos" w:hAnsi="Aptos" w:cs="Arial"/>
          <w:sz w:val="22"/>
          <w:szCs w:val="20"/>
        </w:rPr>
        <w:t>za oba</w:t>
      </w:r>
      <w:r w:rsidRPr="0021384A">
        <w:rPr>
          <w:rFonts w:ascii="Aptos" w:hAnsi="Aptos" w:cs="Arial"/>
          <w:sz w:val="22"/>
          <w:szCs w:val="20"/>
        </w:rPr>
        <w:t xml:space="preserve"> sklop</w:t>
      </w:r>
      <w:r w:rsidR="007531C6" w:rsidRPr="0021384A">
        <w:rPr>
          <w:rFonts w:ascii="Aptos" w:hAnsi="Aptos" w:cs="Arial"/>
          <w:sz w:val="22"/>
          <w:szCs w:val="20"/>
        </w:rPr>
        <w:t>a</w:t>
      </w:r>
      <w:r w:rsidRPr="0021384A">
        <w:rPr>
          <w:rFonts w:ascii="Aptos" w:hAnsi="Aptos" w:cs="Arial"/>
          <w:sz w:val="22"/>
          <w:szCs w:val="20"/>
        </w:rPr>
        <w:t xml:space="preserve">. V primeru, da ponudnik oddaja ponudbo za </w:t>
      </w:r>
      <w:r w:rsidR="007531C6" w:rsidRPr="0021384A">
        <w:rPr>
          <w:rFonts w:ascii="Aptos" w:hAnsi="Aptos" w:cs="Arial"/>
          <w:sz w:val="22"/>
          <w:szCs w:val="20"/>
        </w:rPr>
        <w:t>oba sklopa</w:t>
      </w:r>
      <w:r w:rsidRPr="0021384A">
        <w:rPr>
          <w:rFonts w:ascii="Aptos" w:hAnsi="Aptos" w:cs="Arial"/>
          <w:sz w:val="22"/>
          <w:szCs w:val="20"/>
        </w:rPr>
        <w:t xml:space="preserve">, mora biti njegova ponudba predložena tako, da se lahko ocenjuje po razpisanih sklopih. V kolikor bo ponudnik izbran za </w:t>
      </w:r>
      <w:r w:rsidR="007531C6" w:rsidRPr="0021384A">
        <w:rPr>
          <w:rFonts w:ascii="Aptos" w:hAnsi="Aptos" w:cs="Arial"/>
          <w:sz w:val="22"/>
          <w:szCs w:val="20"/>
        </w:rPr>
        <w:t>oba sklopa</w:t>
      </w:r>
      <w:r w:rsidRPr="0021384A">
        <w:rPr>
          <w:rFonts w:ascii="Aptos" w:hAnsi="Aptos" w:cs="Arial"/>
          <w:sz w:val="22"/>
          <w:szCs w:val="20"/>
        </w:rPr>
        <w:t>, si naročnik pridržuje možnost oddaje naročila z združitvijo obeh sklopov.</w:t>
      </w:r>
    </w:p>
    <w:p w14:paraId="66D6CF97" w14:textId="59E6D2A2" w:rsidR="006E6BEF" w:rsidRDefault="006E6BEF" w:rsidP="00A649D5">
      <w:pPr>
        <w:rPr>
          <w:rFonts w:ascii="Aptos" w:hAnsi="Aptos" w:cs="Arial"/>
          <w:sz w:val="22"/>
          <w:szCs w:val="20"/>
        </w:rPr>
      </w:pPr>
    </w:p>
    <w:p w14:paraId="2B94ABD2" w14:textId="7F6587FB" w:rsidR="006E6BEF" w:rsidRPr="006E6BEF" w:rsidRDefault="006E6BEF" w:rsidP="006E6BEF">
      <w:pPr>
        <w:rPr>
          <w:rFonts w:ascii="Aptos" w:hAnsi="Aptos" w:cs="Arial"/>
          <w:sz w:val="22"/>
          <w:szCs w:val="20"/>
        </w:rPr>
      </w:pPr>
      <w:r w:rsidRPr="006E6BEF">
        <w:rPr>
          <w:rFonts w:ascii="Aptos" w:hAnsi="Aptos" w:cs="Arial"/>
          <w:sz w:val="22"/>
          <w:szCs w:val="20"/>
        </w:rPr>
        <w:t xml:space="preserve">Predmet javnega </w:t>
      </w:r>
      <w:r w:rsidR="009330BC">
        <w:rPr>
          <w:rFonts w:ascii="Aptos" w:hAnsi="Aptos" w:cs="Arial"/>
          <w:sz w:val="22"/>
          <w:szCs w:val="20"/>
        </w:rPr>
        <w:t xml:space="preserve">naročila </w:t>
      </w:r>
      <w:r>
        <w:rPr>
          <w:rFonts w:ascii="Aptos" w:hAnsi="Aptos" w:cs="Arial"/>
          <w:sz w:val="22"/>
          <w:szCs w:val="20"/>
        </w:rPr>
        <w:t>poleg dobave aparata</w:t>
      </w:r>
      <w:r w:rsidRPr="006E6BEF">
        <w:rPr>
          <w:rFonts w:ascii="Aptos" w:hAnsi="Aptos" w:cs="Arial"/>
          <w:sz w:val="22"/>
          <w:szCs w:val="20"/>
        </w:rPr>
        <w:t xml:space="preserve"> vključuje </w:t>
      </w:r>
      <w:r>
        <w:rPr>
          <w:rFonts w:ascii="Aptos" w:hAnsi="Aptos" w:cs="Arial"/>
          <w:sz w:val="22"/>
          <w:szCs w:val="20"/>
        </w:rPr>
        <w:t>tudi</w:t>
      </w:r>
      <w:r w:rsidRPr="006E6BEF">
        <w:rPr>
          <w:rFonts w:ascii="Aptos" w:hAnsi="Aptos" w:cs="Arial"/>
          <w:sz w:val="22"/>
          <w:szCs w:val="20"/>
        </w:rPr>
        <w:t>:</w:t>
      </w:r>
    </w:p>
    <w:p w14:paraId="0190552F" w14:textId="464BE8F9"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montažo, integracijo in vzdrževanje opreme skladno z zahtevami razpisne dokumentacije</w:t>
      </w:r>
      <w:r>
        <w:rPr>
          <w:rFonts w:ascii="Aptos" w:hAnsi="Aptos" w:cs="Arial"/>
          <w:sz w:val="22"/>
          <w:szCs w:val="20"/>
        </w:rPr>
        <w:t>,</w:t>
      </w:r>
    </w:p>
    <w:p w14:paraId="1920A0E7" w14:textId="2E9612BD"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demontažo in odvoz obstoječega aparata</w:t>
      </w:r>
      <w:r>
        <w:rPr>
          <w:rFonts w:ascii="Aptos" w:hAnsi="Aptos" w:cs="Arial"/>
          <w:sz w:val="22"/>
          <w:szCs w:val="20"/>
        </w:rPr>
        <w:t>,</w:t>
      </w:r>
    </w:p>
    <w:p w14:paraId="13C97392" w14:textId="614E0E98"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zagon, preizkus delovanja opreme oz. celotnega sistema, glede na zahteve iz razpisne dokumentacije</w:t>
      </w:r>
      <w:r>
        <w:rPr>
          <w:rFonts w:ascii="Aptos" w:hAnsi="Aptos" w:cs="Arial"/>
          <w:sz w:val="22"/>
          <w:szCs w:val="20"/>
        </w:rPr>
        <w:t>,</w:t>
      </w:r>
    </w:p>
    <w:p w14:paraId="3263691E" w14:textId="6FEFE9C2"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predaja vseh tehničnih dokumentov, atestov ter certifikatov, k</w:t>
      </w:r>
      <w:r>
        <w:rPr>
          <w:rFonts w:ascii="Aptos" w:hAnsi="Aptos" w:cs="Arial"/>
          <w:sz w:val="22"/>
          <w:szCs w:val="20"/>
        </w:rPr>
        <w:t>i</w:t>
      </w:r>
      <w:r w:rsidRPr="006E6BEF">
        <w:rPr>
          <w:rFonts w:ascii="Aptos" w:hAnsi="Aptos" w:cs="Arial"/>
          <w:sz w:val="22"/>
          <w:szCs w:val="20"/>
        </w:rPr>
        <w:t xml:space="preserve"> dokazujejo kakovost opreme</w:t>
      </w:r>
      <w:r>
        <w:rPr>
          <w:rFonts w:ascii="Aptos" w:hAnsi="Aptos" w:cs="Arial"/>
          <w:sz w:val="22"/>
          <w:szCs w:val="20"/>
        </w:rPr>
        <w:t>,</w:t>
      </w:r>
    </w:p>
    <w:p w14:paraId="2AC46127" w14:textId="0F50B90D"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navodila za uporabo in vzdrževanje v slovenskem jeziku</w:t>
      </w:r>
      <w:r>
        <w:rPr>
          <w:rFonts w:ascii="Aptos" w:hAnsi="Aptos" w:cs="Arial"/>
          <w:sz w:val="22"/>
          <w:szCs w:val="20"/>
        </w:rPr>
        <w:t>,</w:t>
      </w:r>
    </w:p>
    <w:p w14:paraId="4ACFEEAB" w14:textId="104FA3BA"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 xml:space="preserve">preventivno vzdrževanje ter odprava napak in okvar v garancijski </w:t>
      </w:r>
      <w:r w:rsidR="009C7C4A">
        <w:rPr>
          <w:rFonts w:ascii="Aptos" w:hAnsi="Aptos" w:cs="Arial"/>
          <w:sz w:val="22"/>
          <w:szCs w:val="20"/>
        </w:rPr>
        <w:t xml:space="preserve">in </w:t>
      </w:r>
      <w:proofErr w:type="spellStart"/>
      <w:r w:rsidR="009C7C4A">
        <w:rPr>
          <w:rFonts w:ascii="Aptos" w:hAnsi="Aptos" w:cs="Arial"/>
          <w:sz w:val="22"/>
          <w:szCs w:val="20"/>
        </w:rPr>
        <w:t>pogarancijski</w:t>
      </w:r>
      <w:proofErr w:type="spellEnd"/>
      <w:r w:rsidR="009C7C4A">
        <w:rPr>
          <w:rFonts w:ascii="Aptos" w:hAnsi="Aptos" w:cs="Arial"/>
          <w:sz w:val="22"/>
          <w:szCs w:val="20"/>
        </w:rPr>
        <w:t xml:space="preserve"> </w:t>
      </w:r>
      <w:r w:rsidRPr="006E6BEF">
        <w:rPr>
          <w:rFonts w:ascii="Aptos" w:hAnsi="Aptos" w:cs="Arial"/>
          <w:sz w:val="22"/>
          <w:szCs w:val="20"/>
        </w:rPr>
        <w:t>dobi</w:t>
      </w:r>
      <w:r w:rsidR="00CD2A71">
        <w:rPr>
          <w:rFonts w:ascii="Aptos" w:hAnsi="Aptos" w:cs="Arial"/>
          <w:sz w:val="22"/>
          <w:szCs w:val="20"/>
        </w:rPr>
        <w:t>,</w:t>
      </w:r>
    </w:p>
    <w:p w14:paraId="260401FB" w14:textId="3200431A"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usposabljanje oz. izobraževanje zaposlenih za delo z aparatom in opremo</w:t>
      </w:r>
      <w:r w:rsidR="00CD2A71">
        <w:rPr>
          <w:rFonts w:ascii="Aptos" w:hAnsi="Aptos" w:cs="Arial"/>
          <w:sz w:val="22"/>
          <w:szCs w:val="20"/>
        </w:rPr>
        <w:t>,</w:t>
      </w:r>
    </w:p>
    <w:p w14:paraId="02CCD2E7" w14:textId="3DBEBB23" w:rsidR="006E6BEF" w:rsidRPr="006E6BEF" w:rsidRDefault="006E6BEF" w:rsidP="00666C88">
      <w:pPr>
        <w:pStyle w:val="Odstavekseznama"/>
        <w:numPr>
          <w:ilvl w:val="0"/>
          <w:numId w:val="36"/>
        </w:numPr>
        <w:rPr>
          <w:rFonts w:ascii="Aptos" w:hAnsi="Aptos" w:cs="Arial"/>
          <w:sz w:val="22"/>
          <w:szCs w:val="20"/>
        </w:rPr>
      </w:pPr>
      <w:r w:rsidRPr="006E6BEF">
        <w:rPr>
          <w:rFonts w:ascii="Aptos" w:hAnsi="Aptos" w:cs="Arial"/>
          <w:sz w:val="22"/>
          <w:szCs w:val="20"/>
        </w:rPr>
        <w:t>druge aktivnosti skladno s pogoji iz razpisne dokumentacije potrebne za nemoteno delo z aparatom.</w:t>
      </w:r>
    </w:p>
    <w:p w14:paraId="4FE0FF35" w14:textId="0937FE17" w:rsidR="005A25C4" w:rsidRDefault="005A25C4" w:rsidP="00647F2A">
      <w:pPr>
        <w:rPr>
          <w:rFonts w:ascii="Aptos" w:hAnsi="Aptos" w:cs="Arial"/>
          <w:sz w:val="22"/>
          <w:szCs w:val="20"/>
        </w:rPr>
      </w:pPr>
    </w:p>
    <w:p w14:paraId="441B6D8E" w14:textId="18E67316" w:rsidR="001A1D51" w:rsidRDefault="001A1D51" w:rsidP="00647F2A">
      <w:pPr>
        <w:rPr>
          <w:rFonts w:ascii="Aptos" w:hAnsi="Aptos" w:cs="Arial"/>
          <w:sz w:val="22"/>
          <w:szCs w:val="20"/>
        </w:rPr>
      </w:pPr>
      <w:r>
        <w:rPr>
          <w:rFonts w:ascii="Aptos" w:hAnsi="Aptos" w:cs="Arial"/>
          <w:sz w:val="22"/>
          <w:szCs w:val="20"/>
        </w:rPr>
        <w:t xml:space="preserve">Naročnik bo z izbranim izvajalcem podpisal za vsak sklop </w:t>
      </w:r>
      <w:r w:rsidRPr="007E048E">
        <w:rPr>
          <w:rFonts w:ascii="Aptos" w:hAnsi="Aptos" w:cs="Arial"/>
          <w:sz w:val="22"/>
          <w:szCs w:val="20"/>
          <w:u w:val="single"/>
        </w:rPr>
        <w:t>dve ločeni pogodbi</w:t>
      </w:r>
      <w:r>
        <w:rPr>
          <w:rFonts w:ascii="Aptos" w:hAnsi="Aptos" w:cs="Arial"/>
          <w:sz w:val="22"/>
          <w:szCs w:val="20"/>
        </w:rPr>
        <w:t xml:space="preserve"> in sicer:</w:t>
      </w:r>
    </w:p>
    <w:p w14:paraId="5BD9E1E4" w14:textId="03AD4050" w:rsidR="001A1D51" w:rsidRDefault="007E048E" w:rsidP="007E048E">
      <w:pPr>
        <w:pStyle w:val="Odstavekseznama"/>
        <w:numPr>
          <w:ilvl w:val="0"/>
          <w:numId w:val="48"/>
        </w:numPr>
        <w:rPr>
          <w:rFonts w:ascii="Aptos" w:hAnsi="Aptos" w:cs="Arial"/>
          <w:sz w:val="22"/>
          <w:szCs w:val="20"/>
        </w:rPr>
      </w:pPr>
      <w:r w:rsidRPr="001A1D51">
        <w:rPr>
          <w:rFonts w:ascii="Aptos" w:hAnsi="Aptos" w:cs="Arial"/>
          <w:sz w:val="22"/>
          <w:szCs w:val="20"/>
        </w:rPr>
        <w:t>pogodb</w:t>
      </w:r>
      <w:r>
        <w:rPr>
          <w:rFonts w:ascii="Aptos" w:hAnsi="Aptos" w:cs="Arial"/>
          <w:sz w:val="22"/>
          <w:szCs w:val="20"/>
        </w:rPr>
        <w:t>o</w:t>
      </w:r>
      <w:r w:rsidRPr="001A1D51">
        <w:rPr>
          <w:rFonts w:ascii="Aptos" w:hAnsi="Aptos" w:cs="Arial"/>
          <w:sz w:val="22"/>
          <w:szCs w:val="20"/>
        </w:rPr>
        <w:t xml:space="preserve"> o dobava digitalnega </w:t>
      </w:r>
      <w:r w:rsidR="001A1D51" w:rsidRPr="001A1D51">
        <w:rPr>
          <w:rFonts w:ascii="Aptos" w:hAnsi="Aptos" w:cs="Arial"/>
          <w:sz w:val="22"/>
          <w:szCs w:val="20"/>
        </w:rPr>
        <w:t xml:space="preserve">RTG </w:t>
      </w:r>
      <w:r w:rsidRPr="001A1D51">
        <w:rPr>
          <w:rFonts w:ascii="Aptos" w:hAnsi="Aptos" w:cs="Arial"/>
          <w:sz w:val="22"/>
          <w:szCs w:val="20"/>
        </w:rPr>
        <w:t xml:space="preserve">aparata in/ali </w:t>
      </w:r>
      <w:proofErr w:type="spellStart"/>
      <w:r w:rsidRPr="001A1D51">
        <w:rPr>
          <w:rFonts w:ascii="Aptos" w:hAnsi="Aptos" w:cs="Arial"/>
          <w:sz w:val="22"/>
          <w:szCs w:val="20"/>
        </w:rPr>
        <w:t>ortopantomografa</w:t>
      </w:r>
      <w:proofErr w:type="spellEnd"/>
      <w:r w:rsidRPr="001A1D51">
        <w:rPr>
          <w:rFonts w:ascii="Aptos" w:hAnsi="Aptos" w:cs="Arial"/>
          <w:sz w:val="22"/>
          <w:szCs w:val="20"/>
        </w:rPr>
        <w:t xml:space="preserve"> </w:t>
      </w:r>
      <w:r w:rsidR="001A1D51" w:rsidRPr="001A1D51">
        <w:rPr>
          <w:rFonts w:ascii="Aptos" w:hAnsi="Aptos" w:cs="Arial"/>
          <w:sz w:val="22"/>
          <w:szCs w:val="20"/>
        </w:rPr>
        <w:t xml:space="preserve">CBCT 2D/3D  </w:t>
      </w:r>
      <w:r w:rsidRPr="001A1D51">
        <w:rPr>
          <w:rFonts w:ascii="Aptos" w:hAnsi="Aptos" w:cs="Arial"/>
          <w:sz w:val="22"/>
          <w:szCs w:val="20"/>
        </w:rPr>
        <w:t xml:space="preserve">s </w:t>
      </w:r>
      <w:proofErr w:type="spellStart"/>
      <w:r w:rsidRPr="001A1D51">
        <w:rPr>
          <w:rFonts w:ascii="Aptos" w:hAnsi="Aptos" w:cs="Arial"/>
          <w:sz w:val="22"/>
          <w:szCs w:val="20"/>
        </w:rPr>
        <w:t>cefalostatom</w:t>
      </w:r>
      <w:proofErr w:type="spellEnd"/>
      <w:r>
        <w:rPr>
          <w:rFonts w:ascii="Aptos" w:hAnsi="Aptos" w:cs="Arial"/>
          <w:sz w:val="22"/>
          <w:szCs w:val="20"/>
        </w:rPr>
        <w:t xml:space="preserve"> in </w:t>
      </w:r>
    </w:p>
    <w:p w14:paraId="0E4990E9" w14:textId="6B1FDA68" w:rsidR="007E048E" w:rsidRPr="001A1D51" w:rsidRDefault="007E048E" w:rsidP="007E048E">
      <w:pPr>
        <w:pStyle w:val="Odstavekseznama"/>
        <w:numPr>
          <w:ilvl w:val="0"/>
          <w:numId w:val="48"/>
        </w:numPr>
        <w:rPr>
          <w:rFonts w:ascii="Aptos" w:hAnsi="Aptos" w:cs="Arial"/>
          <w:sz w:val="22"/>
          <w:szCs w:val="20"/>
        </w:rPr>
      </w:pPr>
      <w:r w:rsidRPr="007E048E">
        <w:rPr>
          <w:rFonts w:ascii="Aptos" w:hAnsi="Aptos" w:cs="Arial"/>
          <w:sz w:val="22"/>
          <w:szCs w:val="20"/>
        </w:rPr>
        <w:t>pogodb</w:t>
      </w:r>
      <w:r>
        <w:rPr>
          <w:rFonts w:ascii="Aptos" w:hAnsi="Aptos" w:cs="Arial"/>
          <w:sz w:val="22"/>
          <w:szCs w:val="20"/>
        </w:rPr>
        <w:t>o</w:t>
      </w:r>
      <w:r w:rsidRPr="007E048E">
        <w:rPr>
          <w:rFonts w:ascii="Aptos" w:hAnsi="Aptos" w:cs="Arial"/>
          <w:sz w:val="22"/>
          <w:szCs w:val="20"/>
        </w:rPr>
        <w:t xml:space="preserve"> o garancijskem in </w:t>
      </w:r>
      <w:proofErr w:type="spellStart"/>
      <w:r w:rsidRPr="007E048E">
        <w:rPr>
          <w:rFonts w:ascii="Aptos" w:hAnsi="Aptos" w:cs="Arial"/>
          <w:sz w:val="22"/>
          <w:szCs w:val="20"/>
        </w:rPr>
        <w:t>pogarancijskem</w:t>
      </w:r>
      <w:proofErr w:type="spellEnd"/>
      <w:r w:rsidRPr="007E048E">
        <w:rPr>
          <w:rFonts w:ascii="Aptos" w:hAnsi="Aptos" w:cs="Arial"/>
          <w:sz w:val="22"/>
          <w:szCs w:val="20"/>
        </w:rPr>
        <w:t xml:space="preserve"> vzdrževanju digitalnega RTG aparata in/ali </w:t>
      </w:r>
      <w:proofErr w:type="spellStart"/>
      <w:r w:rsidRPr="007E048E">
        <w:rPr>
          <w:rFonts w:ascii="Aptos" w:hAnsi="Aptos" w:cs="Arial"/>
          <w:sz w:val="22"/>
          <w:szCs w:val="20"/>
        </w:rPr>
        <w:t>ortopantomografa</w:t>
      </w:r>
      <w:proofErr w:type="spellEnd"/>
      <w:r w:rsidRPr="007E048E">
        <w:rPr>
          <w:rFonts w:ascii="Aptos" w:hAnsi="Aptos" w:cs="Arial"/>
          <w:sz w:val="22"/>
          <w:szCs w:val="20"/>
        </w:rPr>
        <w:t xml:space="preserve"> CBCT 2D/3D  s </w:t>
      </w:r>
      <w:proofErr w:type="spellStart"/>
      <w:r w:rsidRPr="007E048E">
        <w:rPr>
          <w:rFonts w:ascii="Aptos" w:hAnsi="Aptos" w:cs="Arial"/>
          <w:sz w:val="22"/>
          <w:szCs w:val="20"/>
        </w:rPr>
        <w:t>cefalostatom</w:t>
      </w:r>
      <w:proofErr w:type="spellEnd"/>
      <w:r>
        <w:rPr>
          <w:rFonts w:ascii="Aptos" w:hAnsi="Aptos" w:cs="Arial"/>
          <w:sz w:val="22"/>
          <w:szCs w:val="20"/>
        </w:rPr>
        <w:t>.</w:t>
      </w:r>
    </w:p>
    <w:p w14:paraId="1336FB9A" w14:textId="400AC7D6" w:rsidR="001A1D51" w:rsidRDefault="001A1D51" w:rsidP="00647F2A">
      <w:pPr>
        <w:rPr>
          <w:rFonts w:ascii="Aptos" w:hAnsi="Aptos" w:cs="Arial"/>
          <w:sz w:val="22"/>
          <w:szCs w:val="20"/>
        </w:rPr>
      </w:pPr>
    </w:p>
    <w:p w14:paraId="78A1208D" w14:textId="77777777" w:rsidR="007E048E" w:rsidRDefault="007E048E" w:rsidP="00647F2A">
      <w:pPr>
        <w:rPr>
          <w:rFonts w:ascii="Aptos" w:hAnsi="Aptos" w:cs="Arial"/>
          <w:sz w:val="22"/>
          <w:szCs w:val="20"/>
        </w:rPr>
      </w:pPr>
    </w:p>
    <w:p w14:paraId="0D31BD08" w14:textId="2D57D092" w:rsidR="009C7C4A" w:rsidRPr="00114E21" w:rsidRDefault="009C7C4A" w:rsidP="009C7C4A">
      <w:pPr>
        <w:rPr>
          <w:rFonts w:ascii="Aptos" w:hAnsi="Aptos" w:cs="Arial"/>
          <w:b/>
          <w:color w:val="FF0000"/>
          <w:sz w:val="22"/>
          <w:szCs w:val="20"/>
        </w:rPr>
      </w:pPr>
      <w:r w:rsidRPr="00114E21">
        <w:rPr>
          <w:rFonts w:ascii="Aptos" w:hAnsi="Aptos" w:cs="Arial"/>
          <w:b/>
          <w:color w:val="FF0000"/>
          <w:sz w:val="22"/>
          <w:szCs w:val="20"/>
        </w:rPr>
        <w:t xml:space="preserve">OPOZORILO NAROČNIKA – ZAMAKNJENA DOBAVA </w:t>
      </w:r>
      <w:r>
        <w:rPr>
          <w:rFonts w:ascii="Aptos" w:hAnsi="Aptos" w:cs="Arial"/>
          <w:b/>
          <w:color w:val="FF0000"/>
          <w:sz w:val="22"/>
          <w:szCs w:val="20"/>
        </w:rPr>
        <w:t>OBEH APARATOV</w:t>
      </w:r>
      <w:r w:rsidRPr="00114E21">
        <w:rPr>
          <w:rFonts w:ascii="Aptos" w:hAnsi="Aptos" w:cs="Arial"/>
          <w:b/>
          <w:color w:val="FF0000"/>
          <w:sz w:val="22"/>
          <w:szCs w:val="20"/>
        </w:rPr>
        <w:t xml:space="preserve"> V LET</w:t>
      </w:r>
      <w:r>
        <w:rPr>
          <w:rFonts w:ascii="Aptos" w:hAnsi="Aptos" w:cs="Arial"/>
          <w:b/>
          <w:color w:val="FF0000"/>
          <w:sz w:val="22"/>
          <w:szCs w:val="20"/>
        </w:rPr>
        <w:t>O</w:t>
      </w:r>
      <w:r w:rsidRPr="00114E21">
        <w:rPr>
          <w:rFonts w:ascii="Aptos" w:hAnsi="Aptos" w:cs="Arial"/>
          <w:b/>
          <w:color w:val="FF0000"/>
          <w:sz w:val="22"/>
          <w:szCs w:val="20"/>
        </w:rPr>
        <w:t xml:space="preserve"> 2027!</w:t>
      </w:r>
    </w:p>
    <w:p w14:paraId="482D9E5E" w14:textId="1902B5B1" w:rsidR="009C7C4A" w:rsidRDefault="009C7C4A" w:rsidP="009C7C4A">
      <w:pPr>
        <w:rPr>
          <w:rFonts w:ascii="Aptos" w:hAnsi="Aptos" w:cs="Arial"/>
          <w:sz w:val="22"/>
          <w:szCs w:val="20"/>
        </w:rPr>
      </w:pPr>
      <w:r>
        <w:rPr>
          <w:rFonts w:ascii="Aptos" w:hAnsi="Aptos" w:cs="Arial"/>
          <w:sz w:val="22"/>
          <w:szCs w:val="20"/>
        </w:rPr>
        <w:t>Naročnik v letih 2026 do 2027 načrtuje energetsko sanacijo stavbe, kjer se bo</w:t>
      </w:r>
      <w:r w:rsidR="00964099">
        <w:rPr>
          <w:rFonts w:ascii="Aptos" w:hAnsi="Aptos" w:cs="Arial"/>
          <w:sz w:val="22"/>
          <w:szCs w:val="20"/>
        </w:rPr>
        <w:t>sta</w:t>
      </w:r>
      <w:r>
        <w:rPr>
          <w:rFonts w:ascii="Aptos" w:hAnsi="Aptos" w:cs="Arial"/>
          <w:sz w:val="22"/>
          <w:szCs w:val="20"/>
        </w:rPr>
        <w:t xml:space="preserve"> nahajal</w:t>
      </w:r>
      <w:r w:rsidR="00964099">
        <w:rPr>
          <w:rFonts w:ascii="Aptos" w:hAnsi="Aptos" w:cs="Arial"/>
          <w:sz w:val="22"/>
          <w:szCs w:val="20"/>
        </w:rPr>
        <w:t xml:space="preserve">a </w:t>
      </w:r>
      <w:r>
        <w:rPr>
          <w:rFonts w:ascii="Aptos" w:hAnsi="Aptos" w:cs="Arial"/>
          <w:sz w:val="22"/>
          <w:szCs w:val="20"/>
        </w:rPr>
        <w:t>RTG aparat</w:t>
      </w:r>
      <w:r w:rsidR="00964099">
        <w:rPr>
          <w:rFonts w:ascii="Aptos" w:hAnsi="Aptos" w:cs="Arial"/>
          <w:sz w:val="22"/>
          <w:szCs w:val="20"/>
        </w:rPr>
        <w:t>a (</w:t>
      </w:r>
      <w:r w:rsidR="00964099" w:rsidRPr="003B24C5">
        <w:rPr>
          <w:rFonts w:ascii="Aptos" w:hAnsi="Aptos" w:cs="Arial"/>
          <w:sz w:val="22"/>
          <w:szCs w:val="20"/>
        </w:rPr>
        <w:t>digitaln</w:t>
      </w:r>
      <w:r w:rsidR="00964099">
        <w:rPr>
          <w:rFonts w:ascii="Aptos" w:hAnsi="Aptos" w:cs="Arial"/>
          <w:sz w:val="22"/>
          <w:szCs w:val="20"/>
        </w:rPr>
        <w:t>i</w:t>
      </w:r>
      <w:r w:rsidR="00964099" w:rsidRPr="003B24C5">
        <w:rPr>
          <w:rFonts w:ascii="Aptos" w:hAnsi="Aptos" w:cs="Arial"/>
          <w:sz w:val="22"/>
          <w:szCs w:val="20"/>
        </w:rPr>
        <w:t xml:space="preserve"> RTG aparat in </w:t>
      </w:r>
      <w:proofErr w:type="spellStart"/>
      <w:r w:rsidR="00964099" w:rsidRPr="003B24C5">
        <w:rPr>
          <w:rFonts w:ascii="Aptos" w:hAnsi="Aptos" w:cs="Arial"/>
          <w:sz w:val="22"/>
          <w:szCs w:val="20"/>
        </w:rPr>
        <w:t>ortopantomograf</w:t>
      </w:r>
      <w:proofErr w:type="spellEnd"/>
      <w:r w:rsidR="00964099" w:rsidRPr="003B24C5">
        <w:rPr>
          <w:rFonts w:ascii="Aptos" w:hAnsi="Aptos" w:cs="Arial"/>
          <w:sz w:val="22"/>
          <w:szCs w:val="20"/>
        </w:rPr>
        <w:t xml:space="preserve"> CBCT 2D/3D  s </w:t>
      </w:r>
      <w:proofErr w:type="spellStart"/>
      <w:r w:rsidR="00964099" w:rsidRPr="003B24C5">
        <w:rPr>
          <w:rFonts w:ascii="Aptos" w:hAnsi="Aptos" w:cs="Arial"/>
          <w:sz w:val="22"/>
          <w:szCs w:val="20"/>
        </w:rPr>
        <w:t>cefalostatom</w:t>
      </w:r>
      <w:proofErr w:type="spellEnd"/>
      <w:r w:rsidR="00964099">
        <w:rPr>
          <w:rFonts w:ascii="Aptos" w:hAnsi="Aptos" w:cs="Arial"/>
          <w:sz w:val="22"/>
          <w:szCs w:val="20"/>
        </w:rPr>
        <w:t>)</w:t>
      </w:r>
      <w:r>
        <w:rPr>
          <w:rFonts w:ascii="Aptos" w:hAnsi="Aptos" w:cs="Arial"/>
          <w:sz w:val="22"/>
          <w:szCs w:val="20"/>
        </w:rPr>
        <w:t xml:space="preserve">. V tem trenutku naročnik nima primernih prostorov, vendar mora za potrebe same sanacije izvajalcu gradenj ponuditi specifikacije za prostorsko vgradnjo novega aparata. Izbrani ponudnik bo naročniku pomagal s specifikacijami, ki jih bo izvajalec gradenj potreboval, da se bo lahko prostor čim bolj učinkovito pripravil za nov aparat. </w:t>
      </w:r>
    </w:p>
    <w:p w14:paraId="19215A69" w14:textId="77777777" w:rsidR="009C7C4A" w:rsidRDefault="009C7C4A" w:rsidP="009C7C4A">
      <w:pPr>
        <w:rPr>
          <w:rFonts w:ascii="Aptos" w:hAnsi="Aptos" w:cs="Arial"/>
          <w:sz w:val="22"/>
          <w:szCs w:val="20"/>
        </w:rPr>
      </w:pPr>
    </w:p>
    <w:p w14:paraId="6D9A901C" w14:textId="462C197D" w:rsidR="009C7C4A" w:rsidRDefault="009C7C4A" w:rsidP="00647F2A">
      <w:pPr>
        <w:rPr>
          <w:rFonts w:ascii="Aptos" w:hAnsi="Aptos" w:cs="Arial"/>
          <w:sz w:val="22"/>
          <w:szCs w:val="20"/>
        </w:rPr>
      </w:pPr>
      <w:r>
        <w:rPr>
          <w:rFonts w:ascii="Aptos" w:hAnsi="Aptos" w:cs="Arial"/>
          <w:sz w:val="22"/>
          <w:szCs w:val="20"/>
        </w:rPr>
        <w:t xml:space="preserve">Naročnik opozarja, da se dobava in montaža aparata načrtujeta po zaključeni sanaciji, za katero pa v tem trenutku naročnik ne pozna datuma. Predvideva se v letu 2027. Naročnik bo izbranemu ponudniku predviden rok dobave sporočil 15 tednov pred predvidenim zaključkom gradbenih del, da lahko sproži vse potrebno za  dobavo aparata. </w:t>
      </w:r>
      <w:r w:rsidR="00D66002">
        <w:rPr>
          <w:rFonts w:ascii="Aptos" w:hAnsi="Aptos" w:cs="Arial"/>
          <w:sz w:val="22"/>
          <w:szCs w:val="20"/>
        </w:rPr>
        <w:t xml:space="preserve">Ko bo ponudnik začel z izvajanjem vgradnje samega aparata, mora le tega popolnoma usposobiti za delovanje v največ 30 koledarskih dneh. </w:t>
      </w:r>
    </w:p>
    <w:p w14:paraId="558C1DAC" w14:textId="77777777" w:rsidR="00964099" w:rsidRDefault="00964099" w:rsidP="00647F2A">
      <w:pPr>
        <w:rPr>
          <w:rFonts w:ascii="Aptos" w:hAnsi="Aptos" w:cs="Arial"/>
          <w:sz w:val="22"/>
          <w:szCs w:val="20"/>
        </w:rPr>
      </w:pPr>
    </w:p>
    <w:p w14:paraId="7E398E48" w14:textId="77777777" w:rsidR="003E2394" w:rsidRDefault="003E2394" w:rsidP="00647F2A">
      <w:pPr>
        <w:rPr>
          <w:rFonts w:ascii="Aptos" w:hAnsi="Aptos" w:cs="Arial"/>
          <w:sz w:val="22"/>
          <w:szCs w:val="20"/>
        </w:rPr>
      </w:pPr>
    </w:p>
    <w:p w14:paraId="4FB27B90" w14:textId="2A6FE374" w:rsidR="003B24C5" w:rsidRPr="0021384A" w:rsidRDefault="003B24C5" w:rsidP="003B24C5">
      <w:pPr>
        <w:pStyle w:val="Naslov3"/>
        <w:numPr>
          <w:ilvl w:val="1"/>
          <w:numId w:val="2"/>
        </w:numPr>
        <w:rPr>
          <w:rFonts w:ascii="Aptos" w:hAnsi="Aptos"/>
          <w:sz w:val="22"/>
        </w:rPr>
      </w:pPr>
      <w:bookmarkStart w:id="35" w:name="_Toc232766248"/>
      <w:r>
        <w:rPr>
          <w:rFonts w:ascii="Aptos" w:hAnsi="Aptos"/>
          <w:sz w:val="22"/>
        </w:rPr>
        <w:t>Sklop 1: Digitalni RTG aparat</w:t>
      </w:r>
      <w:bookmarkEnd w:id="35"/>
    </w:p>
    <w:p w14:paraId="155096B6" w14:textId="2810A245" w:rsidR="003B24C5" w:rsidRDefault="003B24C5" w:rsidP="00647F2A">
      <w:pPr>
        <w:rPr>
          <w:rFonts w:ascii="Aptos" w:hAnsi="Aptos" w:cs="Arial"/>
          <w:sz w:val="22"/>
          <w:szCs w:val="20"/>
        </w:rPr>
      </w:pPr>
    </w:p>
    <w:p w14:paraId="634F48CE" w14:textId="7B5B3934" w:rsidR="00114E21" w:rsidRDefault="003B24C5" w:rsidP="003B24C5">
      <w:pPr>
        <w:rPr>
          <w:rFonts w:ascii="Aptos" w:hAnsi="Aptos" w:cs="Arial"/>
          <w:sz w:val="22"/>
          <w:szCs w:val="20"/>
        </w:rPr>
      </w:pPr>
      <w:r w:rsidRPr="003B24C5">
        <w:rPr>
          <w:rFonts w:ascii="Aptos" w:hAnsi="Aptos" w:cs="Arial"/>
          <w:sz w:val="22"/>
          <w:szCs w:val="20"/>
        </w:rPr>
        <w:t>Predmet javnega naročila je dobava digitalnega RTG aparata za slikanje skeleta in pljuč po tehničnih specifikacijah določenih v tem poglavju.</w:t>
      </w:r>
    </w:p>
    <w:p w14:paraId="79EA6FE0" w14:textId="77777777" w:rsidR="00A20954" w:rsidRPr="003B24C5" w:rsidRDefault="00A20954" w:rsidP="003B24C5">
      <w:pPr>
        <w:rPr>
          <w:rFonts w:ascii="Aptos" w:hAnsi="Aptos" w:cs="Arial"/>
          <w:sz w:val="22"/>
          <w:szCs w:val="20"/>
        </w:rPr>
      </w:pPr>
    </w:p>
    <w:tbl>
      <w:tblPr>
        <w:tblStyle w:val="Tabelamrea"/>
        <w:tblW w:w="5000" w:type="pct"/>
        <w:tblLook w:val="04A0" w:firstRow="1" w:lastRow="0" w:firstColumn="1" w:lastColumn="0" w:noHBand="0" w:noVBand="1"/>
      </w:tblPr>
      <w:tblGrid>
        <w:gridCol w:w="9204"/>
      </w:tblGrid>
      <w:tr w:rsidR="003B24C5" w:rsidRPr="003B24C5" w14:paraId="2D0B3DD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46BF7B9" w14:textId="77777777" w:rsidR="003B24C5" w:rsidRPr="003B24C5" w:rsidRDefault="003B24C5" w:rsidP="003B24C5">
            <w:pPr>
              <w:rPr>
                <w:rFonts w:ascii="Aptos" w:hAnsi="Aptos" w:cs="Arial"/>
                <w:b/>
                <w:sz w:val="22"/>
                <w:szCs w:val="20"/>
              </w:rPr>
            </w:pPr>
            <w:r w:rsidRPr="003B24C5">
              <w:rPr>
                <w:rFonts w:ascii="Aptos" w:hAnsi="Aptos" w:cs="Arial"/>
                <w:b/>
                <w:sz w:val="22"/>
                <w:szCs w:val="20"/>
              </w:rPr>
              <w:t>Zahtevana tehnična specifikacija</w:t>
            </w:r>
          </w:p>
        </w:tc>
      </w:tr>
      <w:tr w:rsidR="003B24C5" w:rsidRPr="003B24C5" w14:paraId="77DE57E9"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3510FF8" w14:textId="77777777" w:rsidR="003B24C5" w:rsidRPr="003B24C5" w:rsidRDefault="003B24C5" w:rsidP="003B24C5">
            <w:pPr>
              <w:rPr>
                <w:rFonts w:ascii="Aptos" w:hAnsi="Aptos" w:cs="Arial"/>
                <w:sz w:val="22"/>
                <w:szCs w:val="20"/>
              </w:rPr>
            </w:pPr>
          </w:p>
        </w:tc>
      </w:tr>
      <w:tr w:rsidR="003B24C5" w:rsidRPr="003B24C5" w14:paraId="42C022CB"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DF760A"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OSNOVNE ZAHTEVE</w:t>
            </w:r>
          </w:p>
        </w:tc>
      </w:tr>
      <w:tr w:rsidR="003B24C5" w:rsidRPr="003B24C5" w14:paraId="25B96100"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411460F" w14:textId="338AC8B3"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Stropni nosilec z RTG cevjo</w:t>
            </w:r>
          </w:p>
        </w:tc>
      </w:tr>
      <w:tr w:rsidR="003B24C5" w:rsidRPr="003B24C5" w14:paraId="6928986E"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10A09D9" w14:textId="3CE4E0A4"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Premični stenski stativ z vgrajenim direktnim digitalnim sprejemnikom</w:t>
            </w:r>
          </w:p>
        </w:tc>
      </w:tr>
      <w:tr w:rsidR="003B24C5" w:rsidRPr="003B24C5" w14:paraId="2BE3CF8C"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3A4FF52" w14:textId="6E423BB0"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lastRenderedPageBreak/>
              <w:t>Po višini nastavljiva in v vse smeri prosto premična plavajoča miza za paciente z vgrajenim direktnim digitalnim sprejemnikom</w:t>
            </w:r>
          </w:p>
        </w:tc>
      </w:tr>
      <w:tr w:rsidR="003B24C5" w:rsidRPr="003B24C5" w14:paraId="6FFA2CD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F2A9747" w14:textId="7DF8C5C5"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 xml:space="preserve">Sistem mora biti opremljen s tremi neposrednimi digitalnimi slikovnimi sprejemniki. Enim trajno nameščenim v stenski stativ, enim trajno nameščenim v pregledovalno mizo in enim prenosnim, brezvrvičnim, prosto uporabnim v celotnem diagnostičnem prostoru. </w:t>
            </w:r>
          </w:p>
        </w:tc>
      </w:tr>
      <w:tr w:rsidR="003B24C5" w:rsidRPr="003B24C5" w14:paraId="3AC4502A"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F102E12" w14:textId="4BC81A11"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 xml:space="preserve">Delovno postajo za prevzem bolnika, obdelavo in </w:t>
            </w:r>
            <w:proofErr w:type="spellStart"/>
            <w:r w:rsidRPr="003B24C5">
              <w:rPr>
                <w:rFonts w:ascii="Aptos" w:hAnsi="Aptos" w:cs="Arial"/>
                <w:sz w:val="22"/>
                <w:szCs w:val="20"/>
              </w:rPr>
              <w:t>postprocesiranje</w:t>
            </w:r>
            <w:proofErr w:type="spellEnd"/>
            <w:r w:rsidRPr="003B24C5">
              <w:rPr>
                <w:rFonts w:ascii="Aptos" w:hAnsi="Aptos" w:cs="Arial"/>
                <w:sz w:val="22"/>
                <w:szCs w:val="20"/>
              </w:rPr>
              <w:t xml:space="preserve"> pridobljenih digitalnih slik</w:t>
            </w:r>
          </w:p>
        </w:tc>
      </w:tr>
      <w:tr w:rsidR="003B24C5" w:rsidRPr="003B24C5" w14:paraId="70AAF4CD"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CE963EB" w14:textId="569CCF9F"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Več funkcijski zaslon za upravljanje sistema in spreminjanje protokolov slikanja na ohišju RTG cevi, izbire slikovnih sprejemnikov, prikaz demografskih podatkov in ekspozicijskih pogojev ter razdalja gorišče slikovni sprejemnik, izbrani slikovni sprejemnik, izbira dodatne filtracije itd., ki jih je možno spreminjati</w:t>
            </w:r>
          </w:p>
        </w:tc>
      </w:tr>
      <w:tr w:rsidR="003B24C5" w:rsidRPr="003B24C5" w14:paraId="1E3E5003"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E3ABBAB" w14:textId="58D5F19C"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Sistem mora imeti 3D kamero za nadzor pacienta med preiskavo, ki omogoča kolimacijo slikovnega polja tudi iz komandnega prostora. Tak sistem omogoča korekcijo nenatančne kolimacije ter zmanjša nepotrebno obsevanje zaradi ponovitev slikanja ob premikih preiskovancev po prvotni kolimaciji</w:t>
            </w:r>
          </w:p>
        </w:tc>
      </w:tr>
      <w:tr w:rsidR="003B24C5" w:rsidRPr="003B24C5" w14:paraId="6FE324E2"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444D66E" w14:textId="22A2C843"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Visokofrekvenčni rentgenski generator ki mora biti v celoti integriran v digitalni sistem tako, da je možen nadzor generatorja preko glavne konzole digitalnega slikovnega sistema</w:t>
            </w:r>
          </w:p>
        </w:tc>
      </w:tr>
      <w:tr w:rsidR="003B24C5" w:rsidRPr="003B24C5" w14:paraId="4B08F4A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266C10D" w14:textId="59E97CF8" w:rsidR="003B24C5" w:rsidRPr="003B24C5" w:rsidRDefault="003B24C5" w:rsidP="00666C88">
            <w:pPr>
              <w:numPr>
                <w:ilvl w:val="0"/>
                <w:numId w:val="17"/>
              </w:numPr>
              <w:rPr>
                <w:rFonts w:ascii="Aptos" w:hAnsi="Aptos" w:cs="Arial"/>
                <w:sz w:val="22"/>
                <w:szCs w:val="20"/>
              </w:rPr>
            </w:pPr>
            <w:r w:rsidRPr="003B24C5">
              <w:rPr>
                <w:rFonts w:ascii="Aptos" w:hAnsi="Aptos" w:cs="Arial"/>
                <w:sz w:val="22"/>
                <w:szCs w:val="20"/>
              </w:rPr>
              <w:t>Brezžični daljinec za upravljanje sistema</w:t>
            </w:r>
          </w:p>
        </w:tc>
      </w:tr>
      <w:tr w:rsidR="003B24C5" w:rsidRPr="003B24C5" w14:paraId="276876C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9CF4E88" w14:textId="77777777" w:rsidR="003B24C5" w:rsidRDefault="003B24C5" w:rsidP="00666C88">
            <w:pPr>
              <w:numPr>
                <w:ilvl w:val="0"/>
                <w:numId w:val="17"/>
              </w:numPr>
              <w:rPr>
                <w:rFonts w:ascii="Aptos" w:hAnsi="Aptos" w:cs="Arial"/>
                <w:sz w:val="22"/>
                <w:szCs w:val="20"/>
              </w:rPr>
            </w:pPr>
            <w:r w:rsidRPr="003B24C5">
              <w:rPr>
                <w:rFonts w:ascii="Aptos" w:hAnsi="Aptos" w:cs="Arial"/>
                <w:sz w:val="22"/>
                <w:szCs w:val="20"/>
              </w:rPr>
              <w:t>Aparat mora zagotavljati:</w:t>
            </w:r>
          </w:p>
          <w:p w14:paraId="70A52378" w14:textId="77777777" w:rsidR="00F31A8A" w:rsidRDefault="00F31A8A" w:rsidP="00666C88">
            <w:pPr>
              <w:numPr>
                <w:ilvl w:val="1"/>
                <w:numId w:val="17"/>
              </w:numPr>
              <w:rPr>
                <w:rFonts w:ascii="Aptos" w:hAnsi="Aptos" w:cs="Arial"/>
                <w:sz w:val="22"/>
                <w:szCs w:val="20"/>
              </w:rPr>
            </w:pPr>
            <w:r w:rsidRPr="00F31A8A">
              <w:rPr>
                <w:rFonts w:ascii="Aptos" w:hAnsi="Aptos" w:cs="Arial"/>
                <w:sz w:val="22"/>
                <w:szCs w:val="20"/>
              </w:rPr>
              <w:t>Avtomatično premikanje v več oseh</w:t>
            </w:r>
          </w:p>
          <w:p w14:paraId="6F8480F1" w14:textId="7F3D6052"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Avtomatično centriranje in sledenje RTG cevi in slikovnega sprejemnika v stenskem stativu vključno z naklonom stenskega stativa in v preiskovalni mizi</w:t>
            </w:r>
          </w:p>
          <w:p w14:paraId="49538148" w14:textId="77777777" w:rsidR="00F31A8A" w:rsidRPr="005F719F" w:rsidRDefault="00F31A8A" w:rsidP="00666C88">
            <w:pPr>
              <w:numPr>
                <w:ilvl w:val="1"/>
                <w:numId w:val="17"/>
              </w:numPr>
              <w:rPr>
                <w:rFonts w:ascii="Aptos" w:hAnsi="Aptos" w:cs="Arial"/>
                <w:strike/>
                <w:sz w:val="22"/>
                <w:szCs w:val="20"/>
                <w:highlight w:val="green"/>
              </w:rPr>
            </w:pPr>
            <w:r w:rsidRPr="005F719F">
              <w:rPr>
                <w:rFonts w:ascii="Aptos" w:hAnsi="Aptos" w:cs="Arial"/>
                <w:strike/>
                <w:sz w:val="22"/>
                <w:szCs w:val="20"/>
                <w:highlight w:val="green"/>
              </w:rPr>
              <w:t>Avtomatsko centriranje RTG cevi in prenosnega slikovnega sprejemnika</w:t>
            </w:r>
          </w:p>
          <w:p w14:paraId="23937802" w14:textId="77777777"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Možnost centriranja na zgornjem robu stenskega stativa</w:t>
            </w:r>
          </w:p>
          <w:p w14:paraId="6B6F97D3" w14:textId="77777777" w:rsidR="00F31A8A" w:rsidRPr="00F31A8A" w:rsidRDefault="00F31A8A" w:rsidP="00666C88">
            <w:pPr>
              <w:numPr>
                <w:ilvl w:val="1"/>
                <w:numId w:val="17"/>
              </w:numPr>
              <w:rPr>
                <w:rFonts w:ascii="Aptos" w:hAnsi="Aptos" w:cs="Arial"/>
                <w:sz w:val="22"/>
                <w:szCs w:val="20"/>
              </w:rPr>
            </w:pPr>
            <w:r w:rsidRPr="00F31A8A">
              <w:rPr>
                <w:rFonts w:ascii="Aptos" w:hAnsi="Aptos" w:cs="Arial"/>
                <w:sz w:val="22"/>
                <w:szCs w:val="20"/>
              </w:rPr>
              <w:t>Avtomatizirano in ročno nastavljanje RTG cevi v vseh oseh (</w:t>
            </w:r>
            <w:proofErr w:type="spellStart"/>
            <w:r w:rsidRPr="00F31A8A">
              <w:rPr>
                <w:rFonts w:ascii="Aptos" w:hAnsi="Aptos" w:cs="Arial"/>
                <w:sz w:val="22"/>
                <w:szCs w:val="20"/>
              </w:rPr>
              <w:t>x,y,z</w:t>
            </w:r>
            <w:proofErr w:type="spellEnd"/>
            <w:r w:rsidRPr="00F31A8A">
              <w:rPr>
                <w:rFonts w:ascii="Aptos" w:hAnsi="Aptos" w:cs="Arial"/>
                <w:sz w:val="22"/>
                <w:szCs w:val="20"/>
              </w:rPr>
              <w:t>) in možnih kotih</w:t>
            </w:r>
          </w:p>
          <w:p w14:paraId="319E77D8" w14:textId="0A4EB233" w:rsidR="003433F2" w:rsidRPr="003B24C5" w:rsidRDefault="00F31A8A" w:rsidP="00666C88">
            <w:pPr>
              <w:numPr>
                <w:ilvl w:val="1"/>
                <w:numId w:val="17"/>
              </w:numPr>
              <w:rPr>
                <w:rFonts w:ascii="Aptos" w:hAnsi="Aptos" w:cs="Arial"/>
                <w:sz w:val="22"/>
                <w:szCs w:val="20"/>
              </w:rPr>
            </w:pPr>
            <w:r w:rsidRPr="00F31A8A">
              <w:rPr>
                <w:rFonts w:ascii="Aptos" w:hAnsi="Aptos" w:cs="Arial"/>
                <w:sz w:val="22"/>
                <w:szCs w:val="20"/>
              </w:rPr>
              <w:t xml:space="preserve">Aparat mora omogočati shranjevanja za vsaj 30 ekspozicijskih položajev glede na različne programe slikanja </w:t>
            </w:r>
          </w:p>
        </w:tc>
      </w:tr>
      <w:tr w:rsidR="003B24C5" w:rsidRPr="003B24C5" w14:paraId="0FC932C5"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4EE05928"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GENERATOR</w:t>
            </w:r>
          </w:p>
        </w:tc>
      </w:tr>
      <w:tr w:rsidR="003B24C5" w:rsidRPr="003B24C5" w14:paraId="79F7179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4AD5DE0"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Rentgenski generator mora biti visokofrekvenčni z nominalno močjo vsaj 80 kW            </w:t>
            </w:r>
          </w:p>
        </w:tc>
      </w:tr>
      <w:tr w:rsidR="003B24C5" w:rsidRPr="003B24C5" w14:paraId="157024D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750E50F"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Omogočene morajo biti napetosti toka v obsegu vsaj od 40 kV do 150 kV</w:t>
            </w:r>
          </w:p>
        </w:tc>
      </w:tr>
      <w:tr w:rsidR="003B24C5" w:rsidRPr="003B24C5" w14:paraId="0F86B1A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A418B39"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Omogočena mora biti izbira toka v obsegu od 10mA do 1000 mA </w:t>
            </w:r>
          </w:p>
        </w:tc>
      </w:tr>
      <w:tr w:rsidR="003B24C5" w:rsidRPr="003B24C5" w14:paraId="3B00169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D59D9AA"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 xml:space="preserve">Najmanjši </w:t>
            </w:r>
            <w:proofErr w:type="spellStart"/>
            <w:r w:rsidRPr="003B24C5">
              <w:rPr>
                <w:rFonts w:ascii="Aptos" w:hAnsi="Aptos" w:cs="Arial"/>
                <w:sz w:val="22"/>
                <w:szCs w:val="20"/>
              </w:rPr>
              <w:t>mAs</w:t>
            </w:r>
            <w:proofErr w:type="spellEnd"/>
            <w:r w:rsidRPr="003B24C5">
              <w:rPr>
                <w:rFonts w:ascii="Aptos" w:hAnsi="Aptos" w:cs="Arial"/>
                <w:sz w:val="22"/>
                <w:szCs w:val="20"/>
              </w:rPr>
              <w:t xml:space="preserve"> produkt ne sme biti večji kot 0,5 </w:t>
            </w:r>
            <w:proofErr w:type="spellStart"/>
            <w:r w:rsidRPr="003B24C5">
              <w:rPr>
                <w:rFonts w:ascii="Aptos" w:hAnsi="Aptos" w:cs="Arial"/>
                <w:sz w:val="22"/>
                <w:szCs w:val="20"/>
              </w:rPr>
              <w:t>mAs</w:t>
            </w:r>
            <w:proofErr w:type="spellEnd"/>
            <w:r w:rsidRPr="003B24C5">
              <w:rPr>
                <w:rFonts w:ascii="Aptos" w:hAnsi="Aptos" w:cs="Arial"/>
                <w:sz w:val="22"/>
                <w:szCs w:val="20"/>
              </w:rPr>
              <w:t xml:space="preserve"> </w:t>
            </w:r>
          </w:p>
        </w:tc>
      </w:tr>
      <w:tr w:rsidR="003B24C5" w:rsidRPr="003B24C5" w14:paraId="2C111C3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70664C" w14:textId="77777777" w:rsidR="003B24C5" w:rsidRPr="003B24C5" w:rsidRDefault="003B24C5" w:rsidP="00666C88">
            <w:pPr>
              <w:numPr>
                <w:ilvl w:val="0"/>
                <w:numId w:val="18"/>
              </w:numPr>
              <w:rPr>
                <w:rFonts w:ascii="Aptos" w:hAnsi="Aptos" w:cs="Arial"/>
                <w:sz w:val="22"/>
                <w:szCs w:val="20"/>
              </w:rPr>
            </w:pPr>
            <w:r w:rsidRPr="003B24C5">
              <w:rPr>
                <w:rFonts w:ascii="Aptos" w:hAnsi="Aptos" w:cs="Arial"/>
                <w:sz w:val="22"/>
                <w:szCs w:val="20"/>
              </w:rPr>
              <w:t>Najkrajši čas ekspozicije ne sme biti daljši od 2 ms.</w:t>
            </w:r>
          </w:p>
        </w:tc>
      </w:tr>
      <w:tr w:rsidR="003B24C5" w:rsidRPr="003B24C5" w14:paraId="5CA11A0C"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7755DED"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RTG CEV IN STROPNI NOSILEC RTG CEVI</w:t>
            </w:r>
          </w:p>
        </w:tc>
      </w:tr>
      <w:tr w:rsidR="003B24C5" w:rsidRPr="003B24C5" w14:paraId="2FDC2A1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B712D1B"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RTG cev mora omogočati nominalno napetost vsaj 150 kV</w:t>
            </w:r>
          </w:p>
        </w:tc>
      </w:tr>
      <w:tr w:rsidR="003B24C5" w:rsidRPr="003B24C5" w14:paraId="39904D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5FDBECD" w14:textId="77777777" w:rsidR="00F31A8A" w:rsidRDefault="003B24C5" w:rsidP="00666C88">
            <w:pPr>
              <w:numPr>
                <w:ilvl w:val="0"/>
                <w:numId w:val="19"/>
              </w:numPr>
              <w:ind w:hanging="349"/>
              <w:rPr>
                <w:rFonts w:ascii="Aptos" w:hAnsi="Aptos" w:cs="Arial"/>
                <w:sz w:val="22"/>
                <w:szCs w:val="20"/>
              </w:rPr>
            </w:pPr>
            <w:r w:rsidRPr="003B24C5">
              <w:rPr>
                <w:rFonts w:ascii="Aptos" w:hAnsi="Aptos" w:cs="Arial"/>
                <w:sz w:val="22"/>
                <w:szCs w:val="20"/>
              </w:rPr>
              <w:t>RTG cev mora imeti dva čim manjša fokusa ne večja kot 0,6 in 1,0 mm.</w:t>
            </w:r>
          </w:p>
          <w:p w14:paraId="787EF52A" w14:textId="3A55BB43" w:rsidR="003B24C5" w:rsidRPr="00F31A8A" w:rsidRDefault="003B24C5" w:rsidP="00F31A8A">
            <w:pPr>
              <w:ind w:left="1080"/>
              <w:rPr>
                <w:rFonts w:ascii="Aptos" w:hAnsi="Aptos" w:cs="Arial"/>
                <w:sz w:val="22"/>
                <w:szCs w:val="20"/>
              </w:rPr>
            </w:pPr>
            <w:r w:rsidRPr="00F31A8A">
              <w:rPr>
                <w:rFonts w:ascii="Aptos" w:hAnsi="Aptos" w:cs="Arial"/>
                <w:sz w:val="22"/>
                <w:szCs w:val="20"/>
              </w:rPr>
              <w:t>Ustreza sistem, ki ima fokusa velikosti 0,6 mm in 1,2 mm, pod pogojem, da se fokus velikosti 1,0 mm doseže s programsko opremo</w:t>
            </w:r>
          </w:p>
        </w:tc>
      </w:tr>
      <w:tr w:rsidR="003B24C5" w:rsidRPr="003B24C5" w14:paraId="27AA001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FF1BB44"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Moči fokusov morajo biti vsaj 33 kW in 80 kW</w:t>
            </w:r>
          </w:p>
        </w:tc>
      </w:tr>
      <w:tr w:rsidR="003B24C5" w:rsidRPr="003B24C5" w14:paraId="572DD63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FD1301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Čim boljše toplotne karakteristike, toplotna kapaciteta anode mora biti vsaj 300 </w:t>
            </w:r>
            <w:proofErr w:type="spellStart"/>
            <w:r w:rsidRPr="003B24C5">
              <w:rPr>
                <w:rFonts w:ascii="Aptos" w:hAnsi="Aptos" w:cs="Arial"/>
                <w:sz w:val="22"/>
                <w:szCs w:val="20"/>
              </w:rPr>
              <w:t>kHU</w:t>
            </w:r>
            <w:proofErr w:type="spellEnd"/>
            <w:r w:rsidRPr="003B24C5">
              <w:rPr>
                <w:rFonts w:ascii="Aptos" w:hAnsi="Aptos" w:cs="Arial"/>
                <w:sz w:val="22"/>
                <w:szCs w:val="20"/>
              </w:rPr>
              <w:t>.</w:t>
            </w:r>
          </w:p>
        </w:tc>
      </w:tr>
      <w:tr w:rsidR="003B24C5" w:rsidRPr="003B24C5" w14:paraId="2BA1C7B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480C8B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Rotacijska anoda s hitrostjo rotacije vsaj 8000 obratov/min.</w:t>
            </w:r>
          </w:p>
        </w:tc>
      </w:tr>
      <w:tr w:rsidR="003B24C5" w:rsidRPr="003B24C5" w14:paraId="743E2A1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8767A49"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 kolimator mora biti vgrajen svetlobni prikaz slikovnega polja vključno z laserskim pokazateljem sredino slikovnega polja</w:t>
            </w:r>
          </w:p>
        </w:tc>
      </w:tr>
      <w:tr w:rsidR="003B24C5" w:rsidRPr="003B24C5" w14:paraId="3E882EE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FE0CF95"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Parametri ekspozicije so pred nastavljeni v sistemu (kV, doza, fokus, samodejna kontrola ekspozicije)</w:t>
            </w:r>
          </w:p>
        </w:tc>
      </w:tr>
      <w:tr w:rsidR="003B24C5" w:rsidRPr="003B24C5" w14:paraId="0FCB78A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97CB229"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Ročne nastavitve parametrov: kV, </w:t>
            </w:r>
            <w:proofErr w:type="spellStart"/>
            <w:r w:rsidRPr="003B24C5">
              <w:rPr>
                <w:rFonts w:ascii="Aptos" w:hAnsi="Aptos" w:cs="Arial"/>
                <w:sz w:val="22"/>
                <w:szCs w:val="20"/>
              </w:rPr>
              <w:t>mAs</w:t>
            </w:r>
            <w:proofErr w:type="spellEnd"/>
            <w:r w:rsidRPr="003B24C5">
              <w:rPr>
                <w:rFonts w:ascii="Aptos" w:hAnsi="Aptos" w:cs="Arial"/>
                <w:sz w:val="22"/>
                <w:szCs w:val="20"/>
              </w:rPr>
              <w:t xml:space="preserve">, ms </w:t>
            </w:r>
          </w:p>
        </w:tc>
      </w:tr>
      <w:tr w:rsidR="003B24C5" w:rsidRPr="003B24C5" w14:paraId="1BFD46A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BDF9900"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Prikaz podatkov po ekspoziciji na zaslonu</w:t>
            </w:r>
          </w:p>
        </w:tc>
      </w:tr>
      <w:tr w:rsidR="003B24C5" w:rsidRPr="003B24C5" w14:paraId="6CA099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E8D4518"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Hkraten prikaz podatkov ekspozicije z imenom organa na enem nivoju</w:t>
            </w:r>
          </w:p>
        </w:tc>
      </w:tr>
      <w:tr w:rsidR="003B24C5" w:rsidRPr="003B24C5" w14:paraId="7F715F7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825711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lastRenderedPageBreak/>
              <w:t>V kolimatorju mora biti vgrajen filter mehkih žarkov, ki se avtomatsko vstavlja glede na izbrani klinični protokol</w:t>
            </w:r>
          </w:p>
        </w:tc>
      </w:tr>
      <w:tr w:rsidR="003B24C5" w:rsidRPr="003B24C5" w14:paraId="07E2389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B676032"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Vgrajeni dodatni filtri za oblikovanje RTG snopa. Izbor filtrov mora biti samodejen glede na izbrano napetost in preiskavo ali ročni, glede na želje uporabnika.  </w:t>
            </w:r>
          </w:p>
        </w:tc>
      </w:tr>
      <w:tr w:rsidR="003B24C5" w:rsidRPr="003B24C5" w14:paraId="49BD91C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CA24F0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Vzdolžni premik mora biti najmanj 320 cm (glede na delovno dolžino prostora)</w:t>
            </w:r>
          </w:p>
        </w:tc>
      </w:tr>
      <w:tr w:rsidR="003B24C5" w:rsidRPr="003B24C5" w14:paraId="6233297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88E9D3F"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Prečni premik mora biti najmanj 300 cm (glede na delovno dolžino prostora)</w:t>
            </w:r>
          </w:p>
        </w:tc>
      </w:tr>
      <w:tr w:rsidR="003B24C5" w:rsidRPr="003B24C5" w14:paraId="7B96519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FCAA12E"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Vertikalni premik mora biti najmanj 165 cm</w:t>
            </w:r>
          </w:p>
        </w:tc>
      </w:tr>
      <w:tr w:rsidR="003B24C5" w:rsidRPr="003B24C5" w14:paraId="1CD1037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0C47BDF"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Motorizirana rotacija cevi okoli vertikalne osi mora biti najmanj +-180stopinj (možnost slikanje z leve in desne strani mize</w:t>
            </w:r>
          </w:p>
        </w:tc>
      </w:tr>
      <w:tr w:rsidR="003B24C5" w:rsidRPr="003B24C5" w14:paraId="04C7FE4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97DA8F8"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Motorizirana rotacija cevi okoli horizontalne osi mora biti najmanj +-115 stopinj, signalizirano pri 0 stopinj, + 90 stopinj in – 90 stopinj</w:t>
            </w:r>
          </w:p>
        </w:tc>
      </w:tr>
      <w:tr w:rsidR="003B24C5" w:rsidRPr="003B24C5" w14:paraId="73F7166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773790A"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vsebovati ročno ali motorizirano nastavljiv kolimator z možnostjo ročne in/ali motorizirane rotacije za +- 45 stopinj</w:t>
            </w:r>
          </w:p>
        </w:tc>
      </w:tr>
      <w:tr w:rsidR="003B24C5" w:rsidRPr="003B24C5" w14:paraId="2B7A18D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9242A5D"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Mora imeti svetlobno telo za omejevanje preglednega polja s kolimatorjem, ki se avtomatično in ročno prilagaja preglednemu polju glede na protokol slikanja</w:t>
            </w:r>
          </w:p>
        </w:tc>
      </w:tr>
      <w:tr w:rsidR="003B24C5" w:rsidRPr="003B24C5" w14:paraId="61FB9969"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0059A42" w14:textId="1687A17B"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omogočati pregled nad pacientom ter pregled nad preiskavo z možnostjo sprememb na monitorju, ki je del ohišja RTG cevi. Prikazovati mora osnovne podatke o pacientu, o slikanem organu, prikazovati slikovne parametre, kot nagiba cevi in SID. Preko zaslona na dotik mora omogočati spremembe: izbira delovnega mesta, prilagoditve ekspozicijskih parametrov (kV, mA , ms), izbor ionizacijskih celic za AEC, kot nagiba cevi, izbor fokusa RTG cevi, izbor filtra mehkih žarkov in vrstni red predvidenih slikanj. Prikaz in upravljanje mora biti omogočeno pri slikanju vertikalno in horizontalno.</w:t>
            </w:r>
          </w:p>
        </w:tc>
      </w:tr>
      <w:tr w:rsidR="003B24C5" w:rsidRPr="003B24C5" w14:paraId="3C94460E"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AF037AB" w14:textId="6C4AA108"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omogočati avtomatsko centriranje, sledenje položaju detektorskega sistema in avtomatsko prilagajanje razdalje fokus – detektor (SID). Za zagotavljanje učinkovitega delovnega procesa se mora sistem premikati v vseh premikajočih se oseh sočasno, premiki v vseh oseh (x ,y, z ter z rotacijo okoli horizontalne in vertikalne osi).  </w:t>
            </w:r>
          </w:p>
        </w:tc>
      </w:tr>
      <w:tr w:rsidR="003B24C5" w:rsidRPr="003B24C5" w14:paraId="6A19107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F506400"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Sistem mora omogočati hiter način določitve razdalje SID (dva laserja se križata na določeni nastavljeni razdalji ali enakovredna rešitev)</w:t>
            </w:r>
          </w:p>
        </w:tc>
      </w:tr>
      <w:tr w:rsidR="003B24C5" w:rsidRPr="003B24C5" w14:paraId="63D54950"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508208B" w14:textId="06109656"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3D integrirana kamera v ohišju kolimatorja za spremljanje položaja pacienta s prikazom pacienta v živo na zaslonu kolimatorja in na monitorju upravljalne postaje, za pomoč pri </w:t>
            </w:r>
            <w:proofErr w:type="spellStart"/>
            <w:r w:rsidRPr="003B24C5">
              <w:rPr>
                <w:rFonts w:ascii="Aptos" w:hAnsi="Aptos" w:cs="Arial"/>
                <w:sz w:val="22"/>
                <w:szCs w:val="20"/>
              </w:rPr>
              <w:t>pozicioniranju</w:t>
            </w:r>
            <w:proofErr w:type="spellEnd"/>
            <w:r w:rsidRPr="003B24C5">
              <w:rPr>
                <w:rFonts w:ascii="Aptos" w:hAnsi="Aptos" w:cs="Arial"/>
                <w:sz w:val="22"/>
                <w:szCs w:val="20"/>
              </w:rPr>
              <w:t xml:space="preserve">, za korekcijo nenatančne kolimacije, za lažje preverjanje </w:t>
            </w:r>
            <w:proofErr w:type="spellStart"/>
            <w:r w:rsidRPr="003B24C5">
              <w:rPr>
                <w:rFonts w:ascii="Aptos" w:hAnsi="Aptos" w:cs="Arial"/>
                <w:sz w:val="22"/>
                <w:szCs w:val="20"/>
              </w:rPr>
              <w:t>kolimiranega</w:t>
            </w:r>
            <w:proofErr w:type="spellEnd"/>
            <w:r w:rsidRPr="003B24C5">
              <w:rPr>
                <w:rFonts w:ascii="Aptos" w:hAnsi="Aptos" w:cs="Arial"/>
                <w:sz w:val="22"/>
                <w:szCs w:val="20"/>
              </w:rPr>
              <w:t xml:space="preserve"> položaja obilnih pacientov, za zmanjšanje nepotrebnega obsevanja zaradi ponovitvenega slikanja ob premiku pacienta po kolimaciji</w:t>
            </w:r>
          </w:p>
        </w:tc>
      </w:tr>
      <w:tr w:rsidR="003B24C5" w:rsidRPr="003B24C5" w14:paraId="76E0D5B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86A7395"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Programska oprema, ki s pomočjo 3D kamere in umetne inteligence pri slikanju pljuč zazna posameznikovo velikost prsnega koša in avtomatsko prilagodi kolimacijo, za zmanjšanje nepotrebnega obsevanja zaradi ponovitev pri premikih preiskovanca.</w:t>
            </w:r>
          </w:p>
        </w:tc>
      </w:tr>
      <w:tr w:rsidR="003B24C5" w:rsidRPr="003B24C5" w14:paraId="3DA57F43"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2A73F5B2"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imeti parkirni položaj. </w:t>
            </w:r>
          </w:p>
        </w:tc>
      </w:tr>
      <w:tr w:rsidR="003B24C5" w:rsidRPr="003B24C5" w14:paraId="2DD3AE30"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110FFFC4"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 xml:space="preserve">Sistem mora omogočati varno premikanje, imeti mora napravo za preprečevanje trkov vseh motoriziranih komponent aparata, to je nosilca cevi, nosilca detektorja, mize in stenskega stativa. </w:t>
            </w:r>
          </w:p>
        </w:tc>
      </w:tr>
      <w:tr w:rsidR="003B24C5" w:rsidRPr="003B24C5" w14:paraId="7D804B6C" w14:textId="77777777" w:rsidTr="003B24C5">
        <w:tc>
          <w:tcPr>
            <w:tcW w:w="5000" w:type="pct"/>
            <w:tcBorders>
              <w:top w:val="single" w:sz="4" w:space="0" w:color="auto"/>
              <w:left w:val="single" w:sz="4" w:space="0" w:color="auto"/>
              <w:bottom w:val="single" w:sz="4" w:space="0" w:color="auto"/>
              <w:right w:val="single" w:sz="4" w:space="0" w:color="auto"/>
            </w:tcBorders>
            <w:hideMark/>
          </w:tcPr>
          <w:p w14:paraId="2CCE32D1" w14:textId="77777777" w:rsidR="003B24C5" w:rsidRPr="003B24C5" w:rsidRDefault="003B24C5" w:rsidP="00666C88">
            <w:pPr>
              <w:numPr>
                <w:ilvl w:val="0"/>
                <w:numId w:val="19"/>
              </w:numPr>
              <w:rPr>
                <w:rFonts w:ascii="Aptos" w:hAnsi="Aptos" w:cs="Arial"/>
                <w:sz w:val="22"/>
                <w:szCs w:val="20"/>
              </w:rPr>
            </w:pPr>
            <w:r w:rsidRPr="003B24C5">
              <w:rPr>
                <w:rFonts w:ascii="Aptos" w:hAnsi="Aptos" w:cs="Arial"/>
                <w:sz w:val="22"/>
                <w:szCs w:val="20"/>
              </w:rPr>
              <w:t>Hitrost motoriziranega pomikanja cevi mora biti najmanj 0,25 m/s v x in y osi in 0,18 m/s v z osi.</w:t>
            </w:r>
          </w:p>
        </w:tc>
      </w:tr>
      <w:tr w:rsidR="003B24C5" w:rsidRPr="003B24C5" w14:paraId="7E3082D9"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DDA63B9"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MIZA ZA PACIENTA</w:t>
            </w:r>
          </w:p>
        </w:tc>
      </w:tr>
      <w:tr w:rsidR="003B24C5" w:rsidRPr="003B24C5" w14:paraId="206816F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618CC73"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Preiskovalna miza mora imeti vgrajen direktni digitalni detektor, ki je specificiran v nadaljevanju v velikosti najmanj 42x42 cm</w:t>
            </w:r>
          </w:p>
        </w:tc>
      </w:tr>
      <w:tr w:rsidR="003B24C5" w:rsidRPr="003B24C5" w14:paraId="753BE6D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444FA1C"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Dimenzije plavajoče plošče morajo biti vsaj 240 x 80 cm</w:t>
            </w:r>
          </w:p>
        </w:tc>
      </w:tr>
      <w:tr w:rsidR="003B24C5" w:rsidRPr="003B24C5" w14:paraId="1C6FE35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6141B81"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Obseg motorizirane nastavitve v višini mize mora biti vsaj od 52 cm do 91 cm</w:t>
            </w:r>
          </w:p>
        </w:tc>
      </w:tr>
      <w:tr w:rsidR="003B24C5" w:rsidRPr="003B24C5" w14:paraId="048B09B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B70E197"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Prečni premik mize mora biti vsaj v območju od cm -12 cm do + 12 cm (razpon je lahko tudi večji)</w:t>
            </w:r>
          </w:p>
        </w:tc>
      </w:tr>
      <w:tr w:rsidR="003B24C5" w:rsidRPr="003B24C5" w14:paraId="3A2DB8C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4FF88BD"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lastRenderedPageBreak/>
              <w:t>Vzdolžni premik mize mora biti vsaj v območju od -48 cm do + 48 cm (razpon je lahko tudi večji)</w:t>
            </w:r>
          </w:p>
        </w:tc>
      </w:tr>
      <w:tr w:rsidR="003B24C5" w:rsidRPr="003B24C5" w14:paraId="72E0D87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7160595"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Nosilnost mize mora biti minimalno 300 kg</w:t>
            </w:r>
          </w:p>
        </w:tc>
      </w:tr>
      <w:tr w:rsidR="003B24C5" w:rsidRPr="003B24C5" w14:paraId="4E6139C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6DCC43D"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 xml:space="preserve">Rešetka mora biti fokusirana na približno 110 cm (dovoljeno odstopanje +/- 5 cm), omogočati mora slikanje v območju vsaj 90 in 148 cm SID </w:t>
            </w:r>
          </w:p>
        </w:tc>
      </w:tr>
      <w:tr w:rsidR="003B24C5" w:rsidRPr="003B24C5" w14:paraId="3CA9D38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2F2EE3A"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Sistem mora omogočati avtomatsko zaznavanje položaja mize</w:t>
            </w:r>
          </w:p>
        </w:tc>
      </w:tr>
      <w:tr w:rsidR="003B24C5" w:rsidRPr="003B24C5" w14:paraId="2A23B61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A23CAB0"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Omogočen mora biti dostop do pacienta z vseh strani na preiskovalni mizi</w:t>
            </w:r>
          </w:p>
        </w:tc>
      </w:tr>
      <w:tr w:rsidR="003B24C5" w:rsidRPr="003B24C5" w14:paraId="04CFF6B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70CE593"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Nožna stikala za pomikanje, dviganje in spuščanje mize morajo biti vsaj na sprednji strani mize.</w:t>
            </w:r>
          </w:p>
        </w:tc>
      </w:tr>
      <w:tr w:rsidR="003B24C5" w:rsidRPr="003B24C5" w14:paraId="75FAD7A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939B5A9" w14:textId="77777777"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Sistem mora imeti vsaj tri ionizacijske celice za nadzor ekspozicije (AEC) in to najmanj dve stranski in eno sredinsko celico</w:t>
            </w:r>
          </w:p>
        </w:tc>
      </w:tr>
      <w:tr w:rsidR="003B24C5" w:rsidRPr="003B24C5" w14:paraId="78EF559B"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7BB564F7" w14:textId="45642068" w:rsidR="003B24C5" w:rsidRPr="003B24C5" w:rsidRDefault="003B24C5" w:rsidP="00666C88">
            <w:pPr>
              <w:numPr>
                <w:ilvl w:val="0"/>
                <w:numId w:val="20"/>
              </w:numPr>
              <w:rPr>
                <w:rFonts w:ascii="Aptos" w:hAnsi="Aptos" w:cs="Arial"/>
                <w:sz w:val="22"/>
                <w:szCs w:val="20"/>
              </w:rPr>
            </w:pPr>
            <w:r w:rsidRPr="003B24C5">
              <w:rPr>
                <w:rFonts w:ascii="Aptos" w:hAnsi="Aptos" w:cs="Arial"/>
                <w:sz w:val="22"/>
                <w:szCs w:val="20"/>
              </w:rPr>
              <w:t xml:space="preserve">Dobra prepustnost mizne plošče za RTG žarke, </w:t>
            </w:r>
            <w:proofErr w:type="spellStart"/>
            <w:r w:rsidRPr="003B24C5">
              <w:rPr>
                <w:rFonts w:ascii="Aptos" w:hAnsi="Aptos" w:cs="Arial"/>
                <w:sz w:val="22"/>
                <w:szCs w:val="20"/>
              </w:rPr>
              <w:t>atenuacija</w:t>
            </w:r>
            <w:proofErr w:type="spellEnd"/>
            <w:r w:rsidRPr="003B24C5">
              <w:rPr>
                <w:rFonts w:ascii="Aptos" w:hAnsi="Aptos" w:cs="Arial"/>
                <w:sz w:val="22"/>
                <w:szCs w:val="20"/>
              </w:rPr>
              <w:t xml:space="preserve"> največ 1,1 mm Al </w:t>
            </w:r>
            <w:proofErr w:type="spellStart"/>
            <w:r w:rsidRPr="003B24C5">
              <w:rPr>
                <w:rFonts w:ascii="Aptos" w:hAnsi="Aptos" w:cs="Arial"/>
                <w:sz w:val="22"/>
                <w:szCs w:val="20"/>
              </w:rPr>
              <w:t>ekv</w:t>
            </w:r>
            <w:proofErr w:type="spellEnd"/>
            <w:r w:rsidRPr="003B24C5">
              <w:rPr>
                <w:rFonts w:ascii="Aptos" w:hAnsi="Aptos" w:cs="Arial"/>
                <w:sz w:val="22"/>
                <w:szCs w:val="20"/>
              </w:rPr>
              <w:t xml:space="preserve"> pri 100 kV</w:t>
            </w:r>
          </w:p>
        </w:tc>
      </w:tr>
      <w:tr w:rsidR="003B24C5" w:rsidRPr="003B24C5" w14:paraId="697637F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0B42182"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STENSKI STATIV</w:t>
            </w:r>
          </w:p>
        </w:tc>
      </w:tr>
      <w:tr w:rsidR="003B24C5" w:rsidRPr="003B24C5" w14:paraId="2648974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74ED4DA"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Stenski stativ mora imeti vgrajen direktni digitalni detektor, ki je specificiran v nadaljevanju v velikosti najmanj 42x42 cm</w:t>
            </w:r>
          </w:p>
        </w:tc>
      </w:tr>
      <w:tr w:rsidR="003B24C5" w:rsidRPr="003B24C5" w14:paraId="34F0410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9E01772" w14:textId="421088F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Vertikalni pomik (centralni RTG žarek od tal) mora biti v obsegu najmanj od 30 cm</w:t>
            </w:r>
            <w:r w:rsidR="0029294F">
              <w:rPr>
                <w:rFonts w:ascii="Aptos" w:hAnsi="Aptos" w:cs="Arial"/>
                <w:sz w:val="22"/>
                <w:szCs w:val="20"/>
              </w:rPr>
              <w:t xml:space="preserve"> </w:t>
            </w:r>
            <w:r w:rsidR="0029294F" w:rsidRPr="0029294F">
              <w:rPr>
                <w:rFonts w:ascii="Aptos" w:hAnsi="Aptos" w:cs="Arial"/>
                <w:sz w:val="22"/>
                <w:szCs w:val="20"/>
                <w:highlight w:val="green"/>
              </w:rPr>
              <w:t>+/-1,5 cm</w:t>
            </w:r>
            <w:r w:rsidRPr="003B24C5">
              <w:rPr>
                <w:rFonts w:ascii="Aptos" w:hAnsi="Aptos" w:cs="Arial"/>
                <w:sz w:val="22"/>
                <w:szCs w:val="20"/>
              </w:rPr>
              <w:t xml:space="preserve"> do vsaj 170 cm ali več</w:t>
            </w:r>
          </w:p>
        </w:tc>
      </w:tr>
      <w:tr w:rsidR="003B24C5" w:rsidRPr="003B24C5" w14:paraId="7CFAF65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FFBE130"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Motoriziran naklon detektorja mora biti najmanj od -20 stopinj do +90 stopinj</w:t>
            </w:r>
          </w:p>
        </w:tc>
      </w:tr>
      <w:tr w:rsidR="003B24C5" w:rsidRPr="003B24C5" w14:paraId="57BF5A3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2C9EE14"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 xml:space="preserve">Sistem mora omogočiti avtomatsko sinhronizirano premikanje </w:t>
            </w:r>
            <w:proofErr w:type="spellStart"/>
            <w:r w:rsidRPr="003B24C5">
              <w:rPr>
                <w:rFonts w:ascii="Aptos" w:hAnsi="Aptos" w:cs="Arial"/>
                <w:sz w:val="22"/>
                <w:szCs w:val="20"/>
              </w:rPr>
              <w:t>rtg</w:t>
            </w:r>
            <w:proofErr w:type="spellEnd"/>
            <w:r w:rsidRPr="003B24C5">
              <w:rPr>
                <w:rFonts w:ascii="Aptos" w:hAnsi="Aptos" w:cs="Arial"/>
                <w:sz w:val="22"/>
                <w:szCs w:val="20"/>
              </w:rPr>
              <w:t xml:space="preserve"> cevi v skladu z nastavitvijo višine stenskega stativa v katerem koli položaju nagiba detektorja</w:t>
            </w:r>
          </w:p>
        </w:tc>
      </w:tr>
      <w:tr w:rsidR="003B24C5" w:rsidRPr="003B24C5" w14:paraId="454ACFE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2F3FD57"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Rešetka za stenski stativ mora omogočati slikanje vsaj med 116  do 178 cm (dovoljeno odstopanje +/- 5 cm)</w:t>
            </w:r>
          </w:p>
        </w:tc>
      </w:tr>
      <w:tr w:rsidR="003B24C5" w:rsidRPr="003B24C5" w14:paraId="0A34435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2163D23"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Svetlobni indikator preglednega polja mora omogočati tudi poravnavo na zgornjo mejo vgrajenega slikovnega sprejemnika</w:t>
            </w:r>
          </w:p>
        </w:tc>
      </w:tr>
      <w:tr w:rsidR="003B24C5" w:rsidRPr="003B24C5" w14:paraId="72CDC8B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208B328" w14:textId="77777777" w:rsidR="003B24C5" w:rsidRPr="003B24C5" w:rsidRDefault="003B24C5" w:rsidP="00666C88">
            <w:pPr>
              <w:numPr>
                <w:ilvl w:val="0"/>
                <w:numId w:val="21"/>
              </w:numPr>
              <w:rPr>
                <w:rFonts w:ascii="Aptos" w:hAnsi="Aptos" w:cs="Arial"/>
                <w:sz w:val="22"/>
                <w:szCs w:val="20"/>
              </w:rPr>
            </w:pPr>
            <w:r w:rsidRPr="003B24C5">
              <w:rPr>
                <w:rFonts w:ascii="Aptos" w:hAnsi="Aptos" w:cs="Arial"/>
                <w:sz w:val="22"/>
                <w:szCs w:val="20"/>
              </w:rPr>
              <w:t>Stenski stativ mora imeti držala za roke in držalo nad glavo (za npr. stransko slikanje pluč)</w:t>
            </w:r>
          </w:p>
        </w:tc>
      </w:tr>
      <w:tr w:rsidR="003B24C5" w:rsidRPr="003B24C5" w14:paraId="60E8D2D1"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15FB3339" w14:textId="3C224CC2" w:rsidR="003B24C5" w:rsidRPr="003B24C5" w:rsidRDefault="003B24C5" w:rsidP="00666C88">
            <w:pPr>
              <w:numPr>
                <w:ilvl w:val="0"/>
                <w:numId w:val="21"/>
              </w:numPr>
              <w:rPr>
                <w:rFonts w:ascii="Aptos" w:hAnsi="Aptos" w:cs="Arial"/>
                <w:sz w:val="22"/>
                <w:szCs w:val="20"/>
              </w:rPr>
            </w:pPr>
            <w:r w:rsidRPr="009E2453">
              <w:rPr>
                <w:rFonts w:ascii="Aptos" w:hAnsi="Aptos" w:cs="Arial"/>
                <w:sz w:val="22"/>
                <w:szCs w:val="20"/>
              </w:rPr>
              <w:t>Stenski stativ mora imeti vsaj 3 ionizacijske celice za nadzor ekspozicije (AEC) in to najmanj dve stranski in eno sredinsko</w:t>
            </w:r>
          </w:p>
        </w:tc>
      </w:tr>
      <w:tr w:rsidR="003B24C5" w:rsidRPr="003B24C5" w14:paraId="354B59E1"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EEC9635"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VGRAJENI /FIKSNI SLIKOVNI SPREJEMNIK NA STENSKEM STATIVU</w:t>
            </w:r>
          </w:p>
        </w:tc>
      </w:tr>
      <w:tr w:rsidR="003B24C5" w:rsidRPr="003B24C5" w14:paraId="734E967C"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16C503A" w14:textId="2C729685"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1D86CB5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8F015F3"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Velikost aktivnega polja mora biti vas 42 cm x 42 cm, velikost matrike pa vsaj 2800 x 2800</w:t>
            </w:r>
          </w:p>
        </w:tc>
      </w:tr>
      <w:tr w:rsidR="003B24C5" w:rsidRPr="003B24C5" w14:paraId="74A94D0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733AE0F"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Velikost slikovnega elementa ne sme biti več kot 150um</w:t>
            </w:r>
          </w:p>
        </w:tc>
      </w:tr>
      <w:tr w:rsidR="003B24C5" w:rsidRPr="003B24C5" w14:paraId="1C43074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FD5F70" w14:textId="77777777"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Prikaz slike ne sme biti manjša od 16 bitov</w:t>
            </w:r>
          </w:p>
        </w:tc>
      </w:tr>
      <w:tr w:rsidR="003B24C5" w:rsidRPr="003B24C5" w14:paraId="66A4DD51"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4DB930B" w14:textId="43054269"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Sistem mora omogočati čim hitrejšo rekonstrukcijo in prikaz slike na zaslonu, ne več kot 10 s za prikaz popolnoma rekonstruirane slike</w:t>
            </w:r>
          </w:p>
        </w:tc>
      </w:tr>
      <w:tr w:rsidR="003B24C5" w:rsidRPr="003B24C5" w14:paraId="5343240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E7540C8" w14:textId="3BD184AC"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Rešetka ki omogoča slikanje na razdalji vsaj od 1,10 in 1,4 m (slikanje skeleta) do 1,8 m (slikanje pljuč) oz. temu enakovredna programska rešetka z isto funkcionalnostjo</w:t>
            </w:r>
          </w:p>
        </w:tc>
      </w:tr>
      <w:tr w:rsidR="003B24C5" w:rsidRPr="003B24C5" w14:paraId="135E1F88"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4E43A001" w14:textId="6FDB7BBF" w:rsidR="003B24C5" w:rsidRPr="003B24C5" w:rsidRDefault="003B24C5" w:rsidP="00666C88">
            <w:pPr>
              <w:numPr>
                <w:ilvl w:val="0"/>
                <w:numId w:val="22"/>
              </w:numPr>
              <w:rPr>
                <w:rFonts w:ascii="Aptos" w:hAnsi="Aptos" w:cs="Arial"/>
                <w:sz w:val="22"/>
                <w:szCs w:val="20"/>
              </w:rPr>
            </w:pPr>
            <w:r w:rsidRPr="003B24C5">
              <w:rPr>
                <w:rFonts w:ascii="Aptos" w:hAnsi="Aptos" w:cs="Arial"/>
                <w:sz w:val="22"/>
                <w:szCs w:val="20"/>
              </w:rPr>
              <w:t xml:space="preserve">Programska oprema za zmanjševanje razpršenega sevanj, ki omogoča slikanje brez </w:t>
            </w:r>
            <w:proofErr w:type="spellStart"/>
            <w:r w:rsidRPr="003B24C5">
              <w:rPr>
                <w:rFonts w:ascii="Aptos" w:hAnsi="Aptos" w:cs="Arial"/>
                <w:sz w:val="22"/>
                <w:szCs w:val="20"/>
              </w:rPr>
              <w:t>radiografske</w:t>
            </w:r>
            <w:proofErr w:type="spellEnd"/>
            <w:r w:rsidRPr="003B24C5">
              <w:rPr>
                <w:rFonts w:ascii="Aptos" w:hAnsi="Aptos" w:cs="Arial"/>
                <w:sz w:val="22"/>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w:t>
            </w:r>
          </w:p>
        </w:tc>
      </w:tr>
      <w:tr w:rsidR="003B24C5" w:rsidRPr="003B24C5" w14:paraId="32D480B0"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CEC5DBB"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VGRAJENI /FIKSNI SLIKOVNI SPREJEMNIK V PREISKOVALNI MIZI</w:t>
            </w:r>
          </w:p>
        </w:tc>
      </w:tr>
      <w:tr w:rsidR="003B24C5" w:rsidRPr="003B24C5" w14:paraId="13F9F2D5"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59AACB"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6177ABE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6E59AFC"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Velikost aktivnega polja mora biti vas 42 cm x 42 cm, velikost matrike pa vsaj 2800 x 2800</w:t>
            </w:r>
          </w:p>
        </w:tc>
      </w:tr>
      <w:tr w:rsidR="003B24C5" w:rsidRPr="003B24C5" w14:paraId="2A38D0F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70BC95D"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Velikost slikovnega elementa ne sme biti več kot 150um</w:t>
            </w:r>
          </w:p>
        </w:tc>
      </w:tr>
      <w:tr w:rsidR="003B24C5" w:rsidRPr="003B24C5" w14:paraId="10E1BB1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0B4BDC9"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Prikaz slike ne sme biti manjša od 16 bitov</w:t>
            </w:r>
          </w:p>
        </w:tc>
      </w:tr>
      <w:tr w:rsidR="003B24C5" w:rsidRPr="003B24C5" w14:paraId="655173C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ED3FB03"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Sistem mora omogočati čim hitrejšo rekonstrukcijo in prikaz slike na zaslonu, ne več kot 10 s za prikaz popolnoma rekonstruirane slike</w:t>
            </w:r>
          </w:p>
        </w:tc>
      </w:tr>
      <w:tr w:rsidR="003B24C5" w:rsidRPr="003B24C5" w14:paraId="33E47AA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0D2D93C"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lastRenderedPageBreak/>
              <w:t>Rešetka ki omogoča slikanje na razdalji vsaj od 1,10 in 1,4 m (slikanje skeleta) oz. temu enakovredna programska rešetka z isto funkcionalnostjo</w:t>
            </w:r>
          </w:p>
        </w:tc>
      </w:tr>
      <w:tr w:rsidR="003B24C5" w:rsidRPr="003B24C5" w14:paraId="12FB964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F427126" w14:textId="77777777" w:rsidR="003B24C5" w:rsidRPr="003B24C5" w:rsidRDefault="003B24C5" w:rsidP="00666C88">
            <w:pPr>
              <w:numPr>
                <w:ilvl w:val="0"/>
                <w:numId w:val="23"/>
              </w:numPr>
              <w:ind w:left="1156"/>
              <w:rPr>
                <w:rFonts w:ascii="Aptos" w:hAnsi="Aptos" w:cs="Arial"/>
                <w:sz w:val="22"/>
                <w:szCs w:val="20"/>
              </w:rPr>
            </w:pPr>
            <w:r w:rsidRPr="003B24C5">
              <w:rPr>
                <w:rFonts w:ascii="Aptos" w:hAnsi="Aptos" w:cs="Arial"/>
                <w:sz w:val="22"/>
                <w:szCs w:val="20"/>
              </w:rPr>
              <w:t xml:space="preserve">Programska oprema za zmanjševanje razpršenega sevanj, ki omogoča slikanje brez </w:t>
            </w:r>
            <w:proofErr w:type="spellStart"/>
            <w:r w:rsidRPr="003B24C5">
              <w:rPr>
                <w:rFonts w:ascii="Aptos" w:hAnsi="Aptos" w:cs="Arial"/>
                <w:sz w:val="22"/>
                <w:szCs w:val="20"/>
              </w:rPr>
              <w:t>radiografske</w:t>
            </w:r>
            <w:proofErr w:type="spellEnd"/>
            <w:r w:rsidRPr="003B24C5">
              <w:rPr>
                <w:rFonts w:ascii="Aptos" w:hAnsi="Aptos" w:cs="Arial"/>
                <w:sz w:val="22"/>
                <w:szCs w:val="20"/>
              </w:rPr>
              <w:t xml:space="preserve"> rešetke, ob tem, da zagotavlja podobno kakovost slike, kot da bi slikali z rešetko in da je takšna inteligentna tehnologija prilagodljiva na posameznega pacienta, popolnoma samodejna/avtomatska brez interakcij radiološkega inženirja, mora omogočati uporabo pri vseh anatomijah in velikostih pacientov (kot npr. </w:t>
            </w:r>
            <w:proofErr w:type="spellStart"/>
            <w:r w:rsidRPr="003B24C5">
              <w:rPr>
                <w:rFonts w:ascii="Aptos" w:hAnsi="Aptos" w:cs="Arial"/>
                <w:sz w:val="22"/>
                <w:szCs w:val="20"/>
              </w:rPr>
              <w:t>gridless</w:t>
            </w:r>
            <w:proofErr w:type="spellEnd"/>
            <w:r w:rsidRPr="003B24C5">
              <w:rPr>
                <w:rFonts w:ascii="Aptos" w:hAnsi="Aptos" w:cs="Arial"/>
                <w:sz w:val="22"/>
                <w:szCs w:val="20"/>
              </w:rPr>
              <w:t xml:space="preserve"> </w:t>
            </w:r>
            <w:proofErr w:type="spellStart"/>
            <w:r w:rsidRPr="003B24C5">
              <w:rPr>
                <w:rFonts w:ascii="Aptos" w:hAnsi="Aptos" w:cs="Arial"/>
                <w:sz w:val="22"/>
                <w:szCs w:val="20"/>
              </w:rPr>
              <w:t>imaging</w:t>
            </w:r>
            <w:proofErr w:type="spellEnd"/>
            <w:r w:rsidRPr="003B24C5">
              <w:rPr>
                <w:rFonts w:ascii="Aptos" w:hAnsi="Aptos" w:cs="Arial"/>
                <w:sz w:val="22"/>
                <w:szCs w:val="20"/>
              </w:rPr>
              <w:t>)</w:t>
            </w:r>
          </w:p>
        </w:tc>
      </w:tr>
      <w:tr w:rsidR="003B24C5" w:rsidRPr="003B24C5" w14:paraId="0780BFF0"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8C137A6"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PRENOSNI SLIKOVNI SPREJEMNIK</w:t>
            </w:r>
          </w:p>
        </w:tc>
      </w:tr>
      <w:tr w:rsidR="003B24C5" w:rsidRPr="003B24C5" w14:paraId="26D5A82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1500B7D"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 xml:space="preserve">Prenosni slikovni sprejemnik mora omogočati slikanje brez polnitve vsaj 2 uri, priložen mora biti polnilec za baterije in vsaj ena dodatna baterija. </w:t>
            </w:r>
          </w:p>
        </w:tc>
      </w:tr>
      <w:tr w:rsidR="003B24C5" w:rsidRPr="003B24C5" w14:paraId="72E619E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DA1CA98"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Direktni digitalni slikovni sprejemnik mora delovati na osnovi amorfnega silicija (</w:t>
            </w:r>
            <w:proofErr w:type="spellStart"/>
            <w:r w:rsidRPr="003B24C5">
              <w:rPr>
                <w:rFonts w:ascii="Aptos" w:hAnsi="Aptos" w:cs="Arial"/>
                <w:sz w:val="22"/>
                <w:szCs w:val="20"/>
              </w:rPr>
              <w:t>aSi</w:t>
            </w:r>
            <w:proofErr w:type="spellEnd"/>
            <w:r w:rsidRPr="003B24C5">
              <w:rPr>
                <w:rFonts w:ascii="Aptos" w:hAnsi="Aptos" w:cs="Arial"/>
                <w:sz w:val="22"/>
                <w:szCs w:val="20"/>
              </w:rPr>
              <w:t>)</w:t>
            </w:r>
          </w:p>
        </w:tc>
      </w:tr>
      <w:tr w:rsidR="003B24C5" w:rsidRPr="003B24C5" w14:paraId="51C42F6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07CE0AE"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Velikost aktivnega polja mora biti vsaj 34 cm x 42 cm, velikost matrike pa vsaj 2300 x 2800</w:t>
            </w:r>
          </w:p>
        </w:tc>
      </w:tr>
      <w:tr w:rsidR="003B24C5" w:rsidRPr="003B24C5" w14:paraId="1E9EE3D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E5A709B"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Mobilni detektor mora omogočati uporabo prosto v prostoru</w:t>
            </w:r>
          </w:p>
        </w:tc>
      </w:tr>
      <w:tr w:rsidR="003B24C5" w:rsidRPr="003B24C5" w14:paraId="64055433"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097A0EC"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 xml:space="preserve">Velikost </w:t>
            </w:r>
            <w:proofErr w:type="spellStart"/>
            <w:r w:rsidRPr="003B24C5">
              <w:rPr>
                <w:rFonts w:ascii="Aptos" w:hAnsi="Aptos" w:cs="Arial"/>
                <w:sz w:val="22"/>
                <w:szCs w:val="20"/>
              </w:rPr>
              <w:t>piksla</w:t>
            </w:r>
            <w:proofErr w:type="spellEnd"/>
            <w:r w:rsidRPr="003B24C5">
              <w:rPr>
                <w:rFonts w:ascii="Aptos" w:hAnsi="Aptos" w:cs="Arial"/>
                <w:sz w:val="22"/>
                <w:szCs w:val="20"/>
              </w:rPr>
              <w:t xml:space="preserve"> ne sme biti večja od 150 um</w:t>
            </w:r>
          </w:p>
        </w:tc>
      </w:tr>
      <w:tr w:rsidR="003B24C5" w:rsidRPr="003B24C5" w14:paraId="22FA393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B7C19E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Prikaz globine slike ne sme biti manjša od 16 bitov</w:t>
            </w:r>
          </w:p>
        </w:tc>
      </w:tr>
      <w:tr w:rsidR="003B24C5" w:rsidRPr="003B24C5" w14:paraId="4887171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7471B058"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Teža mobilnega detektorja skupaj z baterijo ne sme biti več kot 3 kg</w:t>
            </w:r>
          </w:p>
        </w:tc>
      </w:tr>
      <w:tr w:rsidR="003B24C5" w:rsidRPr="003B24C5" w14:paraId="483EFE6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18E397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Dovoljena obremenitev detektorja vsaj 100 kg, ploskovna obremenitev (slikanje v postelji) vsaj 250 kg</w:t>
            </w:r>
          </w:p>
        </w:tc>
      </w:tr>
      <w:tr w:rsidR="003B24C5" w:rsidRPr="003B24C5" w14:paraId="54AA26D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3B227B5"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Zaščita za detektor za talno slikanje (stopala stoje), detektor z zaščito mora prenesti težo vsaj 150 kg</w:t>
            </w:r>
          </w:p>
        </w:tc>
      </w:tr>
      <w:tr w:rsidR="003B24C5" w:rsidRPr="003B24C5" w14:paraId="1E17E8F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EA0E903" w14:textId="77777777" w:rsidR="003B24C5" w:rsidRPr="003B24C5" w:rsidRDefault="003B24C5" w:rsidP="00666C88">
            <w:pPr>
              <w:numPr>
                <w:ilvl w:val="0"/>
                <w:numId w:val="24"/>
              </w:numPr>
              <w:rPr>
                <w:rFonts w:ascii="Aptos" w:hAnsi="Aptos" w:cs="Arial"/>
                <w:sz w:val="22"/>
                <w:szCs w:val="20"/>
              </w:rPr>
            </w:pPr>
            <w:r w:rsidRPr="003B24C5">
              <w:rPr>
                <w:rFonts w:ascii="Aptos" w:hAnsi="Aptos" w:cs="Arial"/>
                <w:sz w:val="22"/>
                <w:szCs w:val="20"/>
              </w:rPr>
              <w:t>Zagotavljati mora brezžični prenos podatkov in slike</w:t>
            </w:r>
          </w:p>
        </w:tc>
      </w:tr>
      <w:tr w:rsidR="003B24C5" w:rsidRPr="003B24C5" w14:paraId="19CE93D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165018A8"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t>DELOVNA POSTAJA</w:t>
            </w:r>
          </w:p>
        </w:tc>
      </w:tr>
      <w:tr w:rsidR="003B24C5" w:rsidRPr="003B24C5" w14:paraId="3D929FB9"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50B4CEB"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Pregledni monitor mora biti vsaj 21 palčen z možnostjo upravljanja na dotik</w:t>
            </w:r>
          </w:p>
        </w:tc>
      </w:tr>
      <w:tr w:rsidR="003B24C5" w:rsidRPr="003B24C5" w14:paraId="37A6F5F4"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D065991"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Omogočena mora biti možnost shranjevanja do 10.000 slik</w:t>
            </w:r>
          </w:p>
        </w:tc>
      </w:tr>
      <w:tr w:rsidR="003B24C5" w:rsidRPr="003B24C5" w14:paraId="1E26ECD7"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AE02E07" w14:textId="77777777" w:rsidR="00F31A8A" w:rsidRDefault="003B24C5" w:rsidP="00666C88">
            <w:pPr>
              <w:numPr>
                <w:ilvl w:val="0"/>
                <w:numId w:val="25"/>
              </w:numPr>
              <w:rPr>
                <w:rFonts w:ascii="Aptos" w:hAnsi="Aptos" w:cs="Arial"/>
                <w:sz w:val="22"/>
                <w:szCs w:val="20"/>
              </w:rPr>
            </w:pPr>
            <w:r w:rsidRPr="003B24C5">
              <w:rPr>
                <w:rFonts w:ascii="Aptos" w:hAnsi="Aptos" w:cs="Arial"/>
                <w:sz w:val="22"/>
                <w:szCs w:val="20"/>
              </w:rPr>
              <w:t>Upravljalna konzola naj omogoča vsaj sledeče možnosti obdelave oz. dodelave slike:</w:t>
            </w:r>
          </w:p>
          <w:p w14:paraId="116D035E" w14:textId="768B58F2" w:rsidR="003B24C5" w:rsidRPr="003B24C5" w:rsidRDefault="003B24C5" w:rsidP="00F31A8A">
            <w:pPr>
              <w:ind w:left="1080"/>
              <w:rPr>
                <w:rFonts w:ascii="Aptos" w:hAnsi="Aptos" w:cs="Arial"/>
                <w:sz w:val="22"/>
                <w:szCs w:val="20"/>
              </w:rPr>
            </w:pPr>
            <w:r w:rsidRPr="003B24C5">
              <w:rPr>
                <w:rFonts w:ascii="Aptos" w:hAnsi="Aptos" w:cs="Arial"/>
                <w:sz w:val="22"/>
                <w:szCs w:val="20"/>
              </w:rPr>
              <w:t>svetlenje, temnenje, kontrast, povečava, filtriranje za izboljšanje razmerja signal-šum, izboljšanje ostrine slike, poudarjanje robov posameznih detajlov, obračanje, zrcaljenje, merjenje razdalj, kotov, dodajanje komentarjev, shranjevanje pogosto uporabljenih komentarjev, izrezovanje, elektronsko zaslanjanje.</w:t>
            </w:r>
          </w:p>
        </w:tc>
      </w:tr>
      <w:tr w:rsidR="003B24C5" w:rsidRPr="003B24C5" w14:paraId="09E3AFC8"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46676AE" w14:textId="538E2103"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Popolna integracija z obstoječim HIS/RIS in PACS sistemom ZD Velenje</w:t>
            </w:r>
          </w:p>
        </w:tc>
      </w:tr>
      <w:tr w:rsidR="003B24C5" w:rsidRPr="003B24C5" w14:paraId="4577511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3A2C02E1" w14:textId="0E95504D"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Mora omogočati prevzem bolnika in določene preiskave iz HIS/RIS sistema ZD Velenje</w:t>
            </w:r>
          </w:p>
        </w:tc>
      </w:tr>
      <w:tr w:rsidR="003B24C5" w:rsidRPr="003B24C5" w14:paraId="1B11C3FD"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6FF4DF"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Sistem mora omogočati nadzor celotnega rentgenskega sistema vključno z generatorjem in vsemi premiki sistema glede na izbrane programe slikanja</w:t>
            </w:r>
          </w:p>
        </w:tc>
      </w:tr>
      <w:tr w:rsidR="003B24C5" w:rsidRPr="003B24C5" w14:paraId="5D1FCFD5"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3988480"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Sistem mora omogočati pregledovanje slik v obstoječem PACS sistemu brez večjih obdelav slik (za primarno diagnostiko)</w:t>
            </w:r>
          </w:p>
        </w:tc>
      </w:tr>
      <w:tr w:rsidR="003B24C5" w:rsidRPr="003B24C5" w14:paraId="29C5352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874F419"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Dodatno mora vsebovati UPS za delovno postajo (v primeru izpada električne energije)</w:t>
            </w:r>
          </w:p>
        </w:tc>
      </w:tr>
      <w:tr w:rsidR="003B24C5" w:rsidRPr="003B24C5" w14:paraId="6F50081E"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0D9408DC" w14:textId="77777777" w:rsidR="003B24C5" w:rsidRPr="003B24C5" w:rsidRDefault="003B24C5" w:rsidP="00666C88">
            <w:pPr>
              <w:numPr>
                <w:ilvl w:val="0"/>
                <w:numId w:val="25"/>
              </w:numPr>
              <w:rPr>
                <w:rFonts w:ascii="Aptos" w:hAnsi="Aptos" w:cs="Arial"/>
                <w:sz w:val="22"/>
                <w:szCs w:val="20"/>
              </w:rPr>
            </w:pPr>
            <w:r w:rsidRPr="003B24C5">
              <w:rPr>
                <w:rFonts w:ascii="Aptos" w:hAnsi="Aptos" w:cs="Arial"/>
                <w:sz w:val="22"/>
                <w:szCs w:val="20"/>
              </w:rPr>
              <w:t xml:space="preserve">Sistem mora omogočati povezovanje z računalniško mrežo na osnovi DICOM protokolov vsaj: </w:t>
            </w:r>
          </w:p>
          <w:p w14:paraId="0324998C"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Send</w:t>
            </w:r>
            <w:proofErr w:type="spellEnd"/>
          </w:p>
          <w:p w14:paraId="2E233720"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Print</w:t>
            </w:r>
            <w:proofErr w:type="spellEnd"/>
          </w:p>
          <w:p w14:paraId="18068100"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Query</w:t>
            </w:r>
            <w:proofErr w:type="spellEnd"/>
            <w:r w:rsidRPr="003B24C5">
              <w:rPr>
                <w:rFonts w:ascii="Aptos" w:hAnsi="Aptos" w:cs="Arial"/>
                <w:sz w:val="22"/>
                <w:szCs w:val="20"/>
              </w:rPr>
              <w:t>/</w:t>
            </w:r>
            <w:proofErr w:type="spellStart"/>
            <w:r w:rsidRPr="003B24C5">
              <w:rPr>
                <w:rFonts w:ascii="Aptos" w:hAnsi="Aptos" w:cs="Arial"/>
                <w:sz w:val="22"/>
                <w:szCs w:val="20"/>
              </w:rPr>
              <w:t>Retrive</w:t>
            </w:r>
            <w:proofErr w:type="spellEnd"/>
          </w:p>
          <w:p w14:paraId="4C8F9439" w14:textId="77777777"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Worklist</w:t>
            </w:r>
            <w:proofErr w:type="spellEnd"/>
            <w:r w:rsidRPr="003B24C5">
              <w:rPr>
                <w:rFonts w:ascii="Aptos" w:hAnsi="Aptos" w:cs="Arial"/>
                <w:sz w:val="22"/>
                <w:szCs w:val="20"/>
              </w:rPr>
              <w:t>/MPPS</w:t>
            </w:r>
          </w:p>
          <w:p w14:paraId="26FDBD33" w14:textId="11365625" w:rsidR="003B24C5" w:rsidRPr="003B24C5" w:rsidRDefault="003B24C5" w:rsidP="00666C88">
            <w:pPr>
              <w:numPr>
                <w:ilvl w:val="1"/>
                <w:numId w:val="26"/>
              </w:numPr>
              <w:rPr>
                <w:rFonts w:ascii="Aptos" w:hAnsi="Aptos" w:cs="Arial"/>
                <w:sz w:val="22"/>
                <w:szCs w:val="20"/>
              </w:rPr>
            </w:pPr>
            <w:r w:rsidRPr="003B24C5">
              <w:rPr>
                <w:rFonts w:ascii="Aptos" w:hAnsi="Aptos" w:cs="Arial"/>
                <w:sz w:val="22"/>
                <w:szCs w:val="20"/>
              </w:rPr>
              <w:t xml:space="preserve">DICOM </w:t>
            </w:r>
            <w:proofErr w:type="spellStart"/>
            <w:r w:rsidRPr="003B24C5">
              <w:rPr>
                <w:rFonts w:ascii="Aptos" w:hAnsi="Aptos" w:cs="Arial"/>
                <w:sz w:val="22"/>
                <w:szCs w:val="20"/>
              </w:rPr>
              <w:t>Dose</w:t>
            </w:r>
            <w:proofErr w:type="spellEnd"/>
            <w:r w:rsidRPr="003B24C5">
              <w:rPr>
                <w:rFonts w:ascii="Aptos" w:hAnsi="Aptos" w:cs="Arial"/>
                <w:sz w:val="22"/>
                <w:szCs w:val="20"/>
              </w:rPr>
              <w:t xml:space="preserve"> </w:t>
            </w:r>
            <w:proofErr w:type="spellStart"/>
            <w:r w:rsidRPr="003B24C5">
              <w:rPr>
                <w:rFonts w:ascii="Aptos" w:hAnsi="Aptos" w:cs="Arial"/>
                <w:sz w:val="22"/>
                <w:szCs w:val="20"/>
              </w:rPr>
              <w:t>Structured</w:t>
            </w:r>
            <w:proofErr w:type="spellEnd"/>
            <w:r w:rsidRPr="003B24C5">
              <w:rPr>
                <w:rFonts w:ascii="Aptos" w:hAnsi="Aptos" w:cs="Arial"/>
                <w:sz w:val="22"/>
                <w:szCs w:val="20"/>
              </w:rPr>
              <w:t xml:space="preserve"> REPORT</w:t>
            </w:r>
          </w:p>
        </w:tc>
      </w:tr>
      <w:tr w:rsidR="00FD3BAA" w:rsidRPr="003B24C5" w14:paraId="1A604453" w14:textId="77777777" w:rsidTr="00FD3BAA">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6F6F42BD" w14:textId="2F4875E4" w:rsidR="00FD3BAA" w:rsidRPr="003B24C5" w:rsidRDefault="00FD3BAA" w:rsidP="00FD3BAA">
            <w:pPr>
              <w:numPr>
                <w:ilvl w:val="0"/>
                <w:numId w:val="16"/>
              </w:numPr>
              <w:rPr>
                <w:rFonts w:ascii="Aptos" w:hAnsi="Aptos" w:cs="Arial"/>
                <w:b/>
                <w:sz w:val="22"/>
                <w:szCs w:val="20"/>
              </w:rPr>
            </w:pPr>
            <w:r>
              <w:rPr>
                <w:rFonts w:ascii="Aptos" w:hAnsi="Aptos" w:cs="Arial"/>
                <w:b/>
                <w:sz w:val="22"/>
                <w:szCs w:val="20"/>
              </w:rPr>
              <w:t>ZAHTEVE GLEDE POVEZLJIVOSTI APARATA S SISTEMOM NAROČNIKA (zahteve glede integracije in hrambe slikovnih posnetkov)</w:t>
            </w:r>
          </w:p>
        </w:tc>
      </w:tr>
      <w:tr w:rsidR="00FD3BAA" w:rsidRPr="003B24C5" w14:paraId="32BAC7BB" w14:textId="77777777" w:rsidTr="00FD3BAA">
        <w:tc>
          <w:tcPr>
            <w:tcW w:w="5000" w:type="pct"/>
            <w:tcBorders>
              <w:top w:val="single" w:sz="4" w:space="0" w:color="auto"/>
              <w:left w:val="single" w:sz="4" w:space="0" w:color="auto"/>
              <w:bottom w:val="single" w:sz="4" w:space="0" w:color="auto"/>
              <w:right w:val="single" w:sz="4" w:space="0" w:color="auto"/>
            </w:tcBorders>
            <w:vAlign w:val="center"/>
            <w:hideMark/>
          </w:tcPr>
          <w:p w14:paraId="7A29DAC6" w14:textId="36FE20AB"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Ponujeni sistem mora podpirati standardne zdravstvene komunikacijske protokole DICOM</w:t>
            </w:r>
            <w:r>
              <w:rPr>
                <w:rFonts w:ascii="Aptos" w:hAnsi="Aptos" w:cs="Arial"/>
                <w:sz w:val="22"/>
                <w:szCs w:val="20"/>
              </w:rPr>
              <w:t>.</w:t>
            </w:r>
          </w:p>
        </w:tc>
      </w:tr>
      <w:tr w:rsidR="00FD3BAA" w:rsidRPr="003B24C5" w14:paraId="39AC6243" w14:textId="77777777" w:rsidTr="00FD3BAA">
        <w:tc>
          <w:tcPr>
            <w:tcW w:w="5000" w:type="pct"/>
            <w:tcBorders>
              <w:top w:val="single" w:sz="4" w:space="0" w:color="auto"/>
              <w:left w:val="single" w:sz="4" w:space="0" w:color="auto"/>
              <w:bottom w:val="single" w:sz="4" w:space="0" w:color="auto"/>
              <w:right w:val="single" w:sz="4" w:space="0" w:color="auto"/>
            </w:tcBorders>
            <w:vAlign w:val="center"/>
            <w:hideMark/>
          </w:tcPr>
          <w:p w14:paraId="428D16B1" w14:textId="00F94356"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lastRenderedPageBreak/>
              <w:t>Ponujeni sistem mora omogočati integracijo z obstoječim RIS/PACS okoljem naročnika.</w:t>
            </w:r>
          </w:p>
        </w:tc>
      </w:tr>
      <w:tr w:rsidR="00FD3BAA" w:rsidRPr="003B24C5" w14:paraId="1D286D75"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01A7CB21" w14:textId="1F6E918B"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 xml:space="preserve">Sistem mora podpirati DICOM </w:t>
            </w:r>
            <w:proofErr w:type="spellStart"/>
            <w:r w:rsidRPr="00FD3BAA">
              <w:rPr>
                <w:rFonts w:ascii="Aptos" w:hAnsi="Aptos" w:cs="Arial"/>
                <w:sz w:val="22"/>
                <w:szCs w:val="20"/>
              </w:rPr>
              <w:t>Modality</w:t>
            </w:r>
            <w:proofErr w:type="spellEnd"/>
            <w:r w:rsidRPr="00FD3BAA">
              <w:rPr>
                <w:rFonts w:ascii="Aptos" w:hAnsi="Aptos" w:cs="Arial"/>
                <w:sz w:val="22"/>
                <w:szCs w:val="20"/>
              </w:rPr>
              <w:t xml:space="preserve"> </w:t>
            </w:r>
            <w:proofErr w:type="spellStart"/>
            <w:r w:rsidRPr="00FD3BAA">
              <w:rPr>
                <w:rFonts w:ascii="Aptos" w:hAnsi="Aptos" w:cs="Arial"/>
                <w:sz w:val="22"/>
                <w:szCs w:val="20"/>
              </w:rPr>
              <w:t>Worklist</w:t>
            </w:r>
            <w:proofErr w:type="spellEnd"/>
            <w:r w:rsidRPr="00FD3BAA">
              <w:rPr>
                <w:rFonts w:ascii="Aptos" w:hAnsi="Aptos" w:cs="Arial"/>
                <w:sz w:val="22"/>
                <w:szCs w:val="20"/>
              </w:rPr>
              <w:t xml:space="preserve"> (MWL) za prevzem delovnih seznamov iz RIS sistema.</w:t>
            </w:r>
          </w:p>
        </w:tc>
      </w:tr>
      <w:tr w:rsidR="00FD3BAA" w:rsidRPr="003B24C5" w14:paraId="6607FE67"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0581F7B1" w14:textId="7A27AEA1" w:rsidR="00FD3BAA" w:rsidRPr="003B24C5" w:rsidRDefault="004A01FF" w:rsidP="004A01FF">
            <w:pPr>
              <w:numPr>
                <w:ilvl w:val="0"/>
                <w:numId w:val="27"/>
              </w:numPr>
              <w:rPr>
                <w:rFonts w:ascii="Aptos" w:hAnsi="Aptos" w:cs="Arial"/>
                <w:sz w:val="22"/>
                <w:szCs w:val="20"/>
              </w:rPr>
            </w:pPr>
            <w:r w:rsidRPr="00FD3BAA">
              <w:rPr>
                <w:rFonts w:ascii="Aptos" w:hAnsi="Aptos" w:cs="Arial"/>
                <w:sz w:val="22"/>
                <w:szCs w:val="20"/>
              </w:rPr>
              <w:t>Sistem mora podpirati DICOM Store za shranjevanje slikovnega gradiva v obstoječi PACS arhiv.</w:t>
            </w:r>
          </w:p>
        </w:tc>
      </w:tr>
      <w:tr w:rsidR="004A01FF" w:rsidRPr="003B24C5" w14:paraId="54A7CC0B"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7F7207F2" w14:textId="31B4A07B" w:rsidR="004A01FF" w:rsidRPr="00FD3BAA" w:rsidRDefault="004A01FF" w:rsidP="004A01FF">
            <w:pPr>
              <w:numPr>
                <w:ilvl w:val="0"/>
                <w:numId w:val="27"/>
              </w:numPr>
              <w:rPr>
                <w:rFonts w:ascii="Aptos" w:hAnsi="Aptos" w:cs="Arial"/>
                <w:sz w:val="22"/>
                <w:szCs w:val="20"/>
              </w:rPr>
            </w:pPr>
            <w:r w:rsidRPr="00FD3BAA">
              <w:rPr>
                <w:rFonts w:ascii="Aptos" w:hAnsi="Aptos" w:cs="Arial"/>
                <w:sz w:val="22"/>
                <w:szCs w:val="20"/>
              </w:rPr>
              <w:t>Vse diagnostične slike in pripadajoči podatki morajo biti shranjeni v standardnem DICOM formatu.</w:t>
            </w:r>
          </w:p>
        </w:tc>
      </w:tr>
      <w:tr w:rsidR="004A01FF" w:rsidRPr="003B24C5" w14:paraId="00D4563F"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2F879E65" w14:textId="7C907C71" w:rsidR="004A01FF" w:rsidRPr="00FD3BAA" w:rsidRDefault="004A01FF" w:rsidP="004A01FF">
            <w:pPr>
              <w:numPr>
                <w:ilvl w:val="0"/>
                <w:numId w:val="27"/>
              </w:numPr>
              <w:rPr>
                <w:rFonts w:ascii="Aptos" w:hAnsi="Aptos" w:cs="Arial"/>
                <w:sz w:val="22"/>
                <w:szCs w:val="20"/>
              </w:rPr>
            </w:pPr>
            <w:r w:rsidRPr="004A01FF">
              <w:rPr>
                <w:rFonts w:ascii="Aptos" w:hAnsi="Aptos" w:cs="Arial"/>
                <w:sz w:val="22"/>
                <w:szCs w:val="20"/>
              </w:rPr>
              <w:t>Rešitev mora zagotavljati dolgoročno neodvisnost od posameznega proizvajalca z uporabo odprtih in standardiziranih formatov</w:t>
            </w:r>
            <w:r>
              <w:rPr>
                <w:rFonts w:ascii="Aptos" w:hAnsi="Aptos" w:cs="Arial"/>
                <w:sz w:val="22"/>
                <w:szCs w:val="20"/>
              </w:rPr>
              <w:t>.</w:t>
            </w:r>
          </w:p>
        </w:tc>
      </w:tr>
      <w:tr w:rsidR="00FD3BAA" w:rsidRPr="003B24C5" w14:paraId="07652D7B" w14:textId="77777777" w:rsidTr="00FD3BAA">
        <w:tc>
          <w:tcPr>
            <w:tcW w:w="5000" w:type="pct"/>
            <w:tcBorders>
              <w:top w:val="single" w:sz="4" w:space="0" w:color="auto"/>
              <w:left w:val="single" w:sz="4" w:space="0" w:color="auto"/>
              <w:bottom w:val="single" w:sz="4" w:space="0" w:color="auto"/>
              <w:right w:val="single" w:sz="4" w:space="0" w:color="auto"/>
            </w:tcBorders>
            <w:vAlign w:val="center"/>
          </w:tcPr>
          <w:p w14:paraId="2F9BCF1C" w14:textId="1412AA6A" w:rsidR="00FD3BAA" w:rsidRPr="003B24C5" w:rsidRDefault="00FD3BAA" w:rsidP="00FD3BAA">
            <w:pPr>
              <w:numPr>
                <w:ilvl w:val="0"/>
                <w:numId w:val="27"/>
              </w:numPr>
              <w:rPr>
                <w:rFonts w:ascii="Aptos" w:hAnsi="Aptos" w:cs="Arial"/>
                <w:sz w:val="22"/>
                <w:szCs w:val="20"/>
              </w:rPr>
            </w:pPr>
            <w:r w:rsidRPr="00FD3BAA">
              <w:rPr>
                <w:rFonts w:ascii="Aptos" w:hAnsi="Aptos" w:cs="Arial"/>
                <w:sz w:val="22"/>
                <w:szCs w:val="20"/>
              </w:rPr>
              <w:t>Rešitev mora omogočati nemoteno uporabo in nadaljnjo hrambo slikovnega gradiva v obstoječem PACS arhivu.</w:t>
            </w:r>
          </w:p>
        </w:tc>
      </w:tr>
      <w:tr w:rsidR="00FD3BAA" w:rsidRPr="003B24C5" w14:paraId="1DBC2D77"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175E7506" w14:textId="58955556" w:rsidR="00FD3BAA" w:rsidRPr="003B24C5" w:rsidRDefault="00FD3BAA" w:rsidP="00666C88">
            <w:pPr>
              <w:numPr>
                <w:ilvl w:val="0"/>
                <w:numId w:val="16"/>
              </w:numPr>
              <w:rPr>
                <w:rFonts w:ascii="Aptos" w:hAnsi="Aptos" w:cs="Arial"/>
                <w:b/>
                <w:sz w:val="22"/>
                <w:szCs w:val="20"/>
              </w:rPr>
            </w:pPr>
            <w:r w:rsidRPr="003B24C5">
              <w:rPr>
                <w:rFonts w:ascii="Aptos" w:hAnsi="Aptos" w:cs="Arial"/>
                <w:b/>
                <w:sz w:val="22"/>
                <w:szCs w:val="20"/>
              </w:rPr>
              <w:t>OSTALE ZAHTEVE IN DODATNA OPREMA</w:t>
            </w:r>
          </w:p>
        </w:tc>
      </w:tr>
      <w:tr w:rsidR="003B24C5" w:rsidRPr="003B24C5" w14:paraId="4DA5BD6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CADABD5"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Aparat mora biti nov, brezhiben in nikoli rabljen, niti za demonstracijske namene.</w:t>
            </w:r>
          </w:p>
        </w:tc>
      </w:tr>
      <w:tr w:rsidR="003B24C5" w:rsidRPr="003B24C5" w14:paraId="01DFD17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A600D01"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Programska oprema (software) mora biti zadnja verzija za tip aparata</w:t>
            </w:r>
          </w:p>
        </w:tc>
      </w:tr>
      <w:tr w:rsidR="003B24C5" w:rsidRPr="003B24C5" w14:paraId="3D225F4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27427AA" w14:textId="6D741969"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w:t>
            </w:r>
            <w:r w:rsidR="00A20954">
              <w:rPr>
                <w:rFonts w:ascii="Aptos" w:hAnsi="Aptos" w:cs="Arial"/>
                <w:sz w:val="22"/>
                <w:szCs w:val="20"/>
              </w:rPr>
              <w:t>mora vsebovati</w:t>
            </w:r>
            <w:r w:rsidRPr="003B24C5">
              <w:rPr>
                <w:rFonts w:ascii="Aptos" w:hAnsi="Aptos" w:cs="Arial"/>
                <w:sz w:val="22"/>
                <w:szCs w:val="20"/>
              </w:rPr>
              <w:t xml:space="preserve"> brezžični daljinski upravljalnik s katerim je omogočeno premikanje RTG sistema v položaj za slikanje</w:t>
            </w:r>
          </w:p>
        </w:tc>
      </w:tr>
      <w:tr w:rsidR="003B24C5" w:rsidRPr="003B24C5" w14:paraId="33014BFF"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6AAE124F"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mora biti opremljen s prikazom doze </w:t>
            </w:r>
            <w:proofErr w:type="spellStart"/>
            <w:r w:rsidRPr="003B24C5">
              <w:rPr>
                <w:rFonts w:ascii="Aptos" w:hAnsi="Aptos" w:cs="Arial"/>
                <w:sz w:val="22"/>
                <w:szCs w:val="20"/>
              </w:rPr>
              <w:t>Dose</w:t>
            </w:r>
            <w:proofErr w:type="spellEnd"/>
            <w:r w:rsidRPr="003B24C5">
              <w:rPr>
                <w:rFonts w:ascii="Aptos" w:hAnsi="Aptos" w:cs="Arial"/>
                <w:sz w:val="22"/>
                <w:szCs w:val="20"/>
              </w:rPr>
              <w:t xml:space="preserve"> area </w:t>
            </w:r>
            <w:proofErr w:type="spellStart"/>
            <w:r w:rsidRPr="003B24C5">
              <w:rPr>
                <w:rFonts w:ascii="Aptos" w:hAnsi="Aptos" w:cs="Arial"/>
                <w:sz w:val="22"/>
                <w:szCs w:val="20"/>
              </w:rPr>
              <w:t>product</w:t>
            </w:r>
            <w:proofErr w:type="spellEnd"/>
          </w:p>
        </w:tc>
      </w:tr>
      <w:tr w:rsidR="003B24C5" w:rsidRPr="003B24C5" w14:paraId="070FC5C1"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3CD53AC"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Sistem mora omogočati izpis DAP vrednosti na zaslonu v DICOM zaglavju</w:t>
            </w:r>
          </w:p>
        </w:tc>
      </w:tr>
      <w:tr w:rsidR="003B24C5" w:rsidRPr="003B24C5" w14:paraId="5186A45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3222F8B"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Sistem vsebuje stensko držalo za rešetke oz. namensko integrirano rešitev v obliki prostora za shranjevanje dveh rešetk v predalu ohišja za detektorjem stenskega stativa. </w:t>
            </w:r>
          </w:p>
        </w:tc>
      </w:tr>
      <w:tr w:rsidR="003B24C5" w:rsidRPr="003B24C5" w14:paraId="0E16DAB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355B63F7" w14:textId="13107860"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 končani montaži </w:t>
            </w:r>
            <w:r w:rsidR="00A20954">
              <w:rPr>
                <w:rFonts w:ascii="Aptos" w:hAnsi="Aptos" w:cs="Arial"/>
                <w:sz w:val="22"/>
                <w:szCs w:val="20"/>
              </w:rPr>
              <w:t xml:space="preserve">mora </w:t>
            </w:r>
            <w:r w:rsidRPr="003B24C5">
              <w:rPr>
                <w:rFonts w:ascii="Aptos" w:hAnsi="Aptos" w:cs="Arial"/>
                <w:sz w:val="22"/>
                <w:szCs w:val="20"/>
              </w:rPr>
              <w:t>ponudnik preko pooblaščene institucije izve</w:t>
            </w:r>
            <w:r w:rsidR="00A20954">
              <w:rPr>
                <w:rFonts w:ascii="Aptos" w:hAnsi="Aptos" w:cs="Arial"/>
                <w:sz w:val="22"/>
                <w:szCs w:val="20"/>
              </w:rPr>
              <w:t>sti</w:t>
            </w:r>
            <w:r w:rsidRPr="003B24C5">
              <w:rPr>
                <w:rFonts w:ascii="Aptos" w:hAnsi="Aptos" w:cs="Arial"/>
                <w:sz w:val="22"/>
                <w:szCs w:val="20"/>
              </w:rPr>
              <w:t xml:space="preserve"> pregled in meritve tehničnih lastnosti dobavljenega RTG aparat po Evropskih smernicah (izvede pooblaščeni izvajalec – ZVD, priložiti poročilo)</w:t>
            </w:r>
          </w:p>
        </w:tc>
      </w:tr>
      <w:tr w:rsidR="003B24C5" w:rsidRPr="003B24C5" w14:paraId="062D288B"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1DD16C1C"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Pred pričetkom šolanja mora ponudnik oz. njihov </w:t>
            </w:r>
            <w:proofErr w:type="spellStart"/>
            <w:r w:rsidRPr="003B24C5">
              <w:rPr>
                <w:rFonts w:ascii="Aptos" w:hAnsi="Aptos" w:cs="Arial"/>
                <w:sz w:val="22"/>
                <w:szCs w:val="20"/>
              </w:rPr>
              <w:t>aplikator</w:t>
            </w:r>
            <w:proofErr w:type="spellEnd"/>
            <w:r w:rsidRPr="003B24C5">
              <w:rPr>
                <w:rFonts w:ascii="Aptos" w:hAnsi="Aptos" w:cs="Arial"/>
                <w:sz w:val="22"/>
                <w:szCs w:val="20"/>
              </w:rPr>
              <w:t xml:space="preserve"> opraviti vse potrebne začetne nastavitve aparata</w:t>
            </w:r>
          </w:p>
        </w:tc>
      </w:tr>
      <w:tr w:rsidR="003B24C5" w:rsidRPr="003B24C5" w14:paraId="7B439426"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D792315"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Ponudnik mora ob koncu šolanja udeležencem izdati potrdila o usposobljenosti za delo z aparatom</w:t>
            </w:r>
          </w:p>
        </w:tc>
      </w:tr>
      <w:tr w:rsidR="003B24C5" w:rsidRPr="003B24C5" w14:paraId="70453FAA"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436E0F14" w14:textId="70F76CF9"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Ponudnik mora zagotoviti </w:t>
            </w:r>
            <w:r w:rsidR="00A20954">
              <w:rPr>
                <w:rFonts w:ascii="Aptos" w:hAnsi="Aptos" w:cs="Arial"/>
                <w:sz w:val="22"/>
                <w:szCs w:val="20"/>
              </w:rPr>
              <w:t xml:space="preserve">brezplačno </w:t>
            </w:r>
            <w:r w:rsidRPr="003B24C5">
              <w:rPr>
                <w:rFonts w:ascii="Aptos" w:hAnsi="Aptos" w:cs="Arial"/>
                <w:sz w:val="22"/>
                <w:szCs w:val="20"/>
              </w:rPr>
              <w:t>šolanje uporabnikov 3 dni ob prevzemu aparata.</w:t>
            </w:r>
          </w:p>
        </w:tc>
      </w:tr>
      <w:tr w:rsidR="00CE6A9D" w:rsidRPr="003B24C5" w14:paraId="006F401F"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5A8D7931" w14:textId="37884686" w:rsidR="00CE6A9D" w:rsidRPr="003B24C5" w:rsidRDefault="00CE6A9D" w:rsidP="004A01FF">
            <w:pPr>
              <w:numPr>
                <w:ilvl w:val="0"/>
                <w:numId w:val="45"/>
              </w:numPr>
              <w:rPr>
                <w:rFonts w:ascii="Aptos" w:hAnsi="Aptos" w:cs="Arial"/>
                <w:sz w:val="22"/>
                <w:szCs w:val="20"/>
              </w:rPr>
            </w:pPr>
            <w:r>
              <w:rPr>
                <w:rFonts w:ascii="Aptos" w:hAnsi="Aptos" w:cs="Arial"/>
                <w:sz w:val="22"/>
                <w:szCs w:val="20"/>
              </w:rPr>
              <w:t>Ponudnik mora zagotavljati</w:t>
            </w:r>
            <w:r w:rsidRPr="00CE6A9D">
              <w:rPr>
                <w:rFonts w:ascii="Aptos" w:hAnsi="Aptos" w:cs="Arial"/>
                <w:sz w:val="22"/>
                <w:szCs w:val="20"/>
              </w:rPr>
              <w:t xml:space="preserve"> servis in rezervne dele še vsaj deset let od dneva prevzema aparata</w:t>
            </w:r>
            <w:r w:rsidRPr="00CE6A9D">
              <w:rPr>
                <w:rFonts w:ascii="Aptos" w:hAnsi="Aptos" w:cs="Arial"/>
                <w:sz w:val="20"/>
                <w:szCs w:val="20"/>
              </w:rPr>
              <w:t>.</w:t>
            </w:r>
          </w:p>
        </w:tc>
      </w:tr>
      <w:tr w:rsidR="003B24C5" w:rsidRPr="003B24C5" w14:paraId="72E99338"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BA84EF3"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Ponudnik mora zagotoviti </w:t>
            </w:r>
            <w:proofErr w:type="spellStart"/>
            <w:r w:rsidRPr="003B24C5">
              <w:rPr>
                <w:rFonts w:ascii="Aptos" w:hAnsi="Aptos" w:cs="Arial"/>
                <w:sz w:val="22"/>
                <w:szCs w:val="20"/>
              </w:rPr>
              <w:t>aplikatorja</w:t>
            </w:r>
            <w:proofErr w:type="spellEnd"/>
            <w:r w:rsidRPr="003B24C5">
              <w:rPr>
                <w:rFonts w:ascii="Aptos" w:hAnsi="Aptos" w:cs="Arial"/>
                <w:sz w:val="22"/>
                <w:szCs w:val="20"/>
              </w:rPr>
              <w:t xml:space="preserve"> po 2-3 mesecih dela z aparatom za morebitne dodatne nastavitve aparata in morebitna dodatna vprašanja s strani uporabnikov aparata</w:t>
            </w:r>
          </w:p>
        </w:tc>
      </w:tr>
      <w:tr w:rsidR="003B24C5" w:rsidRPr="003B24C5" w14:paraId="771AA6A2"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05C1CE79" w14:textId="77777777" w:rsidR="003B24C5" w:rsidRPr="003B24C5" w:rsidRDefault="003B24C5" w:rsidP="004A01FF">
            <w:pPr>
              <w:numPr>
                <w:ilvl w:val="0"/>
                <w:numId w:val="45"/>
              </w:numPr>
              <w:rPr>
                <w:rFonts w:ascii="Aptos" w:hAnsi="Aptos" w:cs="Arial"/>
                <w:sz w:val="22"/>
                <w:szCs w:val="20"/>
              </w:rPr>
            </w:pPr>
            <w:r w:rsidRPr="003B24C5">
              <w:rPr>
                <w:rFonts w:ascii="Aptos" w:hAnsi="Aptos" w:cs="Arial"/>
                <w:sz w:val="22"/>
                <w:szCs w:val="20"/>
              </w:rPr>
              <w:t xml:space="preserve">Dodatna snemljiva </w:t>
            </w:r>
            <w:proofErr w:type="spellStart"/>
            <w:r w:rsidRPr="003B24C5">
              <w:rPr>
                <w:rFonts w:ascii="Aptos" w:hAnsi="Aptos" w:cs="Arial"/>
                <w:sz w:val="22"/>
                <w:szCs w:val="20"/>
              </w:rPr>
              <w:t>radiografska</w:t>
            </w:r>
            <w:proofErr w:type="spellEnd"/>
            <w:r w:rsidRPr="003B24C5">
              <w:rPr>
                <w:rFonts w:ascii="Aptos" w:hAnsi="Aptos" w:cs="Arial"/>
                <w:sz w:val="22"/>
                <w:szCs w:val="20"/>
              </w:rPr>
              <w:t xml:space="preserve"> rešetka za veliki prenosni slikovni sprejemnik, fokusirana na 115 cm (+/- 15 cm)z razmerjem prilagojenem slikanju na postelji ali vozičku</w:t>
            </w:r>
          </w:p>
        </w:tc>
      </w:tr>
      <w:tr w:rsidR="00CE6A9D" w:rsidRPr="003B24C5" w14:paraId="2A61A506"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7DD68963" w14:textId="45A733EF" w:rsidR="00CE6A9D" w:rsidRPr="003B24C5" w:rsidRDefault="00CE6A9D" w:rsidP="004A01FF">
            <w:pPr>
              <w:numPr>
                <w:ilvl w:val="0"/>
                <w:numId w:val="45"/>
              </w:numPr>
              <w:rPr>
                <w:rFonts w:ascii="Aptos" w:hAnsi="Aptos" w:cs="Arial"/>
                <w:sz w:val="22"/>
                <w:szCs w:val="20"/>
              </w:rPr>
            </w:pPr>
            <w:r>
              <w:rPr>
                <w:rFonts w:ascii="Aptos" w:hAnsi="Aptos" w:cs="Arial"/>
                <w:sz w:val="22"/>
                <w:szCs w:val="20"/>
              </w:rPr>
              <w:t xml:space="preserve">Ponudnik mora izobraziti uporabnike in uspešno zaključiti predajo aparata v največ 30 koledarskih dneh od začetka vgradnje aparata v prostore naročnika. </w:t>
            </w:r>
          </w:p>
        </w:tc>
      </w:tr>
      <w:tr w:rsidR="00A20954" w:rsidRPr="003B24C5" w14:paraId="54FACEC7"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F3D127B" w14:textId="10013F02" w:rsidR="00A20954" w:rsidRPr="003B24C5" w:rsidRDefault="00A20954" w:rsidP="004A01FF">
            <w:pPr>
              <w:numPr>
                <w:ilvl w:val="0"/>
                <w:numId w:val="45"/>
              </w:numPr>
              <w:rPr>
                <w:rFonts w:ascii="Aptos" w:hAnsi="Aptos" w:cs="Arial"/>
                <w:sz w:val="22"/>
                <w:szCs w:val="20"/>
              </w:rPr>
            </w:pPr>
            <w:r w:rsidRPr="00A20954">
              <w:rPr>
                <w:rFonts w:ascii="Aptos" w:hAnsi="Aptos" w:cs="Arial"/>
                <w:sz w:val="22"/>
                <w:szCs w:val="20"/>
              </w:rPr>
              <w:t>Za dobavljen aparat in opremo mora biti zagotovljena polna garancijska doba 24 mesecev za celotni RTG aparat</w:t>
            </w:r>
            <w:r w:rsidR="009C7C4A">
              <w:rPr>
                <w:rFonts w:ascii="Aptos" w:hAnsi="Aptos" w:cs="Arial"/>
                <w:sz w:val="22"/>
                <w:szCs w:val="20"/>
              </w:rPr>
              <w:t>.</w:t>
            </w:r>
            <w:r w:rsidRPr="00A20954">
              <w:rPr>
                <w:rFonts w:ascii="Aptos" w:hAnsi="Aptos" w:cs="Arial"/>
                <w:sz w:val="22"/>
                <w:szCs w:val="20"/>
              </w:rPr>
              <w:t xml:space="preserve"> </w:t>
            </w:r>
          </w:p>
        </w:tc>
      </w:tr>
      <w:tr w:rsidR="00A20954" w:rsidRPr="003B24C5" w14:paraId="59875A83"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65DC8FD9" w14:textId="5706DC02" w:rsidR="00A20954" w:rsidRPr="003B24C5" w:rsidRDefault="00FA20B2" w:rsidP="004A01FF">
            <w:pPr>
              <w:numPr>
                <w:ilvl w:val="0"/>
                <w:numId w:val="45"/>
              </w:numPr>
              <w:rPr>
                <w:rFonts w:ascii="Aptos" w:hAnsi="Aptos" w:cs="Arial"/>
                <w:sz w:val="22"/>
                <w:szCs w:val="20"/>
              </w:rPr>
            </w:pPr>
            <w:bookmarkStart w:id="36" w:name="_Hlk232619203"/>
            <w:r w:rsidRPr="00FA20B2">
              <w:rPr>
                <w:rFonts w:ascii="Aptos" w:hAnsi="Aptos" w:cs="Arial"/>
                <w:sz w:val="22"/>
                <w:szCs w:val="20"/>
              </w:rPr>
              <w:t xml:space="preserve">Ponudnik mora  v garancijskem </w:t>
            </w:r>
            <w:r w:rsidR="00CE6A9D">
              <w:rPr>
                <w:rFonts w:ascii="Aptos" w:hAnsi="Aptos" w:cs="Arial"/>
                <w:sz w:val="22"/>
                <w:szCs w:val="20"/>
              </w:rPr>
              <w:t xml:space="preserve">in </w:t>
            </w:r>
            <w:proofErr w:type="spellStart"/>
            <w:r w:rsidR="00CE6A9D">
              <w:rPr>
                <w:rFonts w:ascii="Aptos" w:hAnsi="Aptos" w:cs="Arial"/>
                <w:sz w:val="22"/>
                <w:szCs w:val="20"/>
              </w:rPr>
              <w:t>pogarancijskem</w:t>
            </w:r>
            <w:proofErr w:type="spellEnd"/>
            <w:r w:rsidR="00CE6A9D">
              <w:rPr>
                <w:rFonts w:ascii="Aptos" w:hAnsi="Aptos" w:cs="Arial"/>
                <w:sz w:val="22"/>
                <w:szCs w:val="20"/>
              </w:rPr>
              <w:t xml:space="preserve"> </w:t>
            </w:r>
            <w:r w:rsidRPr="00FA20B2">
              <w:rPr>
                <w:rFonts w:ascii="Aptos" w:hAnsi="Aptos" w:cs="Arial"/>
                <w:sz w:val="22"/>
                <w:szCs w:val="20"/>
              </w:rPr>
              <w:t xml:space="preserve">roku zagotavlja odzivni čas za odpravo napak vsak delovni dan v času od </w:t>
            </w:r>
            <w:r w:rsidR="00F93410" w:rsidRPr="00F93410">
              <w:rPr>
                <w:rFonts w:ascii="Aptos" w:hAnsi="Aptos" w:cs="Arial"/>
                <w:sz w:val="22"/>
                <w:szCs w:val="20"/>
                <w:highlight w:val="green"/>
              </w:rPr>
              <w:t>8</w:t>
            </w:r>
            <w:r w:rsidR="00266C5E" w:rsidRPr="00F93410">
              <w:rPr>
                <w:rFonts w:ascii="Aptos" w:hAnsi="Aptos" w:cs="Arial"/>
                <w:sz w:val="22"/>
                <w:szCs w:val="20"/>
                <w:highlight w:val="green"/>
              </w:rPr>
              <w:t>. –</w:t>
            </w:r>
            <w:r w:rsidRPr="00F93410">
              <w:rPr>
                <w:rFonts w:ascii="Aptos" w:hAnsi="Aptos" w:cs="Arial"/>
                <w:sz w:val="22"/>
                <w:szCs w:val="20"/>
                <w:highlight w:val="green"/>
              </w:rPr>
              <w:t xml:space="preserve"> 1</w:t>
            </w:r>
            <w:r w:rsidR="00F93410">
              <w:rPr>
                <w:rFonts w:ascii="Aptos" w:hAnsi="Aptos" w:cs="Arial"/>
                <w:sz w:val="22"/>
                <w:szCs w:val="20"/>
                <w:highlight w:val="green"/>
              </w:rPr>
              <w:t>6</w:t>
            </w:r>
            <w:r w:rsidR="00266C5E" w:rsidRPr="00F93410">
              <w:rPr>
                <w:rFonts w:ascii="Aptos" w:hAnsi="Aptos" w:cs="Arial"/>
                <w:sz w:val="22"/>
                <w:szCs w:val="20"/>
                <w:highlight w:val="green"/>
              </w:rPr>
              <w:t>.</w:t>
            </w:r>
            <w:r w:rsidRPr="00F93410">
              <w:rPr>
                <w:rFonts w:ascii="Aptos" w:hAnsi="Aptos" w:cs="Arial"/>
                <w:sz w:val="22"/>
                <w:szCs w:val="20"/>
                <w:highlight w:val="green"/>
              </w:rPr>
              <w:t xml:space="preserve"> ure</w:t>
            </w:r>
            <w:r w:rsidRPr="00FA20B2">
              <w:rPr>
                <w:rFonts w:ascii="Aptos" w:hAnsi="Aptos" w:cs="Arial"/>
                <w:sz w:val="22"/>
                <w:szCs w:val="20"/>
              </w:rPr>
              <w:t xml:space="preserve"> in sicer največ dve uri po prejemu </w:t>
            </w:r>
            <w:r w:rsidR="002B6D93" w:rsidRPr="002B6D93">
              <w:rPr>
                <w:rFonts w:ascii="Aptos" w:hAnsi="Aptos" w:cs="Arial"/>
                <w:sz w:val="22"/>
                <w:szCs w:val="20"/>
                <w:highlight w:val="green"/>
              </w:rPr>
              <w:t>pisnega</w:t>
            </w:r>
            <w:r w:rsidR="002B6D93">
              <w:rPr>
                <w:rFonts w:ascii="Aptos" w:hAnsi="Aptos" w:cs="Arial"/>
                <w:sz w:val="22"/>
                <w:szCs w:val="20"/>
              </w:rPr>
              <w:t xml:space="preserve"> </w:t>
            </w:r>
            <w:r w:rsidRPr="00FA20B2">
              <w:rPr>
                <w:rFonts w:ascii="Aptos" w:hAnsi="Aptos" w:cs="Arial"/>
                <w:sz w:val="22"/>
                <w:szCs w:val="20"/>
              </w:rPr>
              <w:t xml:space="preserve">obvestila, čas za diagnostiko in </w:t>
            </w:r>
            <w:r w:rsidR="00CE6A9D">
              <w:rPr>
                <w:rFonts w:ascii="Aptos" w:hAnsi="Aptos" w:cs="Arial"/>
                <w:sz w:val="22"/>
                <w:szCs w:val="20"/>
              </w:rPr>
              <w:t xml:space="preserve">začetek </w:t>
            </w:r>
            <w:r w:rsidRPr="00FA20B2">
              <w:rPr>
                <w:rFonts w:ascii="Aptos" w:hAnsi="Aptos" w:cs="Arial"/>
                <w:sz w:val="22"/>
                <w:szCs w:val="20"/>
              </w:rPr>
              <w:t>odprav</w:t>
            </w:r>
            <w:r w:rsidR="00CE6A9D">
              <w:rPr>
                <w:rFonts w:ascii="Aptos" w:hAnsi="Aptos" w:cs="Arial"/>
                <w:sz w:val="22"/>
                <w:szCs w:val="20"/>
              </w:rPr>
              <w:t>e</w:t>
            </w:r>
            <w:r w:rsidRPr="00FA20B2">
              <w:rPr>
                <w:rFonts w:ascii="Aptos" w:hAnsi="Aptos" w:cs="Arial"/>
                <w:sz w:val="22"/>
                <w:szCs w:val="20"/>
              </w:rPr>
              <w:t xml:space="preserve"> napak</w:t>
            </w:r>
            <w:r w:rsidR="00CE6A9D">
              <w:rPr>
                <w:rFonts w:ascii="Aptos" w:hAnsi="Aptos" w:cs="Arial"/>
                <w:sz w:val="22"/>
                <w:szCs w:val="20"/>
              </w:rPr>
              <w:t>e</w:t>
            </w:r>
            <w:r w:rsidRPr="00FA20B2">
              <w:rPr>
                <w:rFonts w:ascii="Aptos" w:hAnsi="Aptos" w:cs="Arial"/>
                <w:sz w:val="22"/>
                <w:szCs w:val="20"/>
              </w:rPr>
              <w:t xml:space="preserve"> pa največ 3 </w:t>
            </w:r>
            <w:r w:rsidR="003E0F92" w:rsidRPr="003E0F92">
              <w:rPr>
                <w:rFonts w:ascii="Aptos" w:hAnsi="Aptos" w:cs="Arial"/>
                <w:sz w:val="22"/>
                <w:szCs w:val="20"/>
                <w:highlight w:val="green"/>
              </w:rPr>
              <w:t>delovne</w:t>
            </w:r>
            <w:r w:rsidR="003E0F92">
              <w:rPr>
                <w:rFonts w:ascii="Aptos" w:hAnsi="Aptos" w:cs="Arial"/>
                <w:sz w:val="22"/>
                <w:szCs w:val="20"/>
              </w:rPr>
              <w:t xml:space="preserve"> </w:t>
            </w:r>
            <w:r w:rsidRPr="00FA20B2">
              <w:rPr>
                <w:rFonts w:ascii="Aptos" w:hAnsi="Aptos" w:cs="Arial"/>
                <w:sz w:val="22"/>
                <w:szCs w:val="20"/>
              </w:rPr>
              <w:t>dni od prejema obvestila o okvari</w:t>
            </w:r>
            <w:bookmarkEnd w:id="36"/>
            <w:r>
              <w:rPr>
                <w:rFonts w:ascii="Aptos" w:hAnsi="Aptos" w:cs="Arial"/>
                <w:sz w:val="22"/>
                <w:szCs w:val="20"/>
              </w:rPr>
              <w:t>.</w:t>
            </w:r>
            <w:r w:rsidR="005C552C">
              <w:rPr>
                <w:rFonts w:ascii="Aptos" w:hAnsi="Aptos" w:cs="Arial"/>
                <w:sz w:val="22"/>
                <w:szCs w:val="20"/>
              </w:rPr>
              <w:t xml:space="preserve"> </w:t>
            </w:r>
            <w:r w:rsidR="005C552C" w:rsidRPr="005C552C">
              <w:rPr>
                <w:rFonts w:ascii="Aptos" w:hAnsi="Aptos" w:cs="Arial"/>
                <w:sz w:val="22"/>
                <w:szCs w:val="20"/>
              </w:rPr>
              <w:t>Rok za odpravo napake mora biti čim krajši in dogovorjen z naročnikom.</w:t>
            </w:r>
          </w:p>
        </w:tc>
      </w:tr>
      <w:tr w:rsidR="00A20954" w:rsidRPr="003B24C5" w14:paraId="16525445" w14:textId="77777777" w:rsidTr="003B24C5">
        <w:tc>
          <w:tcPr>
            <w:tcW w:w="5000" w:type="pct"/>
            <w:tcBorders>
              <w:top w:val="single" w:sz="4" w:space="0" w:color="auto"/>
              <w:left w:val="single" w:sz="4" w:space="0" w:color="auto"/>
              <w:bottom w:val="single" w:sz="4" w:space="0" w:color="auto"/>
              <w:right w:val="single" w:sz="4" w:space="0" w:color="auto"/>
            </w:tcBorders>
            <w:vAlign w:val="center"/>
          </w:tcPr>
          <w:p w14:paraId="2DA7B833" w14:textId="38BFB994" w:rsidR="00A20954" w:rsidRPr="003B24C5" w:rsidRDefault="00FA20B2" w:rsidP="004A01FF">
            <w:pPr>
              <w:numPr>
                <w:ilvl w:val="0"/>
                <w:numId w:val="45"/>
              </w:numPr>
              <w:rPr>
                <w:rFonts w:ascii="Aptos" w:hAnsi="Aptos" w:cs="Arial"/>
                <w:sz w:val="22"/>
                <w:szCs w:val="20"/>
              </w:rPr>
            </w:pPr>
            <w:r>
              <w:rPr>
                <w:rFonts w:ascii="Aptos" w:hAnsi="Aptos" w:cs="Arial"/>
                <w:sz w:val="22"/>
                <w:szCs w:val="20"/>
              </w:rPr>
              <w:t>Ponudnik mora</w:t>
            </w:r>
            <w:r w:rsidRPr="00CD2A71">
              <w:rPr>
                <w:rFonts w:ascii="Aptos" w:hAnsi="Aptos" w:cs="Arial"/>
                <w:sz w:val="22"/>
                <w:szCs w:val="20"/>
              </w:rPr>
              <w:t xml:space="preserve"> za dobavljen aparat in opremo zagotavlja pooblaščen servis s strani proizvajalca v času garancije brezplačno – po programu proizvajalca  in v </w:t>
            </w:r>
            <w:proofErr w:type="spellStart"/>
            <w:r w:rsidRPr="00CD2A71">
              <w:rPr>
                <w:rFonts w:ascii="Aptos" w:hAnsi="Aptos" w:cs="Arial"/>
                <w:sz w:val="22"/>
                <w:szCs w:val="20"/>
              </w:rPr>
              <w:t>pogarancijski</w:t>
            </w:r>
            <w:proofErr w:type="spellEnd"/>
            <w:r w:rsidRPr="00CD2A71">
              <w:rPr>
                <w:rFonts w:ascii="Aptos" w:hAnsi="Aptos" w:cs="Arial"/>
                <w:sz w:val="22"/>
                <w:szCs w:val="20"/>
              </w:rPr>
              <w:t xml:space="preserve"> dobi</w:t>
            </w:r>
            <w:r w:rsidR="00CE6A9D">
              <w:rPr>
                <w:rFonts w:ascii="Aptos" w:hAnsi="Aptos" w:cs="Arial"/>
                <w:sz w:val="22"/>
                <w:szCs w:val="20"/>
              </w:rPr>
              <w:t>, ki znaša</w:t>
            </w:r>
            <w:r w:rsidRPr="00CD2A71">
              <w:rPr>
                <w:rFonts w:ascii="Aptos" w:hAnsi="Aptos" w:cs="Arial"/>
                <w:sz w:val="22"/>
                <w:szCs w:val="20"/>
              </w:rPr>
              <w:t xml:space="preserve"> </w:t>
            </w:r>
            <w:r w:rsidR="009C7C4A">
              <w:rPr>
                <w:rFonts w:ascii="Aptos" w:hAnsi="Aptos" w:cs="Arial"/>
                <w:sz w:val="22"/>
                <w:szCs w:val="20"/>
              </w:rPr>
              <w:t>8</w:t>
            </w:r>
            <w:r w:rsidRPr="00CD2A71">
              <w:rPr>
                <w:rFonts w:ascii="Aptos" w:hAnsi="Aptos" w:cs="Arial"/>
                <w:sz w:val="22"/>
                <w:szCs w:val="20"/>
              </w:rPr>
              <w:t xml:space="preserve"> let. Ponudnik mora priložiti Pooblastilo proizvajalca opreme, če servis izvaja  ponudnik sam, če servis izvaja tretja oseba pa Pogodbo o </w:t>
            </w:r>
            <w:r w:rsidRPr="00CD2A71">
              <w:rPr>
                <w:rFonts w:ascii="Aptos" w:hAnsi="Aptos" w:cs="Arial"/>
                <w:sz w:val="22"/>
                <w:szCs w:val="20"/>
              </w:rPr>
              <w:lastRenderedPageBreak/>
              <w:t>servisiranju in Pooblastilo proizvajalca opreme serviserju). Opomba: V kolikor bo ponudnik zagotavljal servis iz tujine in bo pri izvajanju servisne dejavnosti potrebna komunikacija v slovenskem jeziku, mora le-to na svoje stroške zagotoviti ponudnik</w:t>
            </w:r>
            <w:r>
              <w:rPr>
                <w:rFonts w:ascii="Aptos" w:hAnsi="Aptos" w:cs="Arial"/>
                <w:sz w:val="22"/>
                <w:szCs w:val="20"/>
              </w:rPr>
              <w:t>.</w:t>
            </w:r>
          </w:p>
        </w:tc>
      </w:tr>
      <w:tr w:rsidR="003B24C5" w:rsidRPr="003B24C5" w14:paraId="0B8CA12D" w14:textId="77777777" w:rsidTr="003B24C5">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4779B46" w14:textId="77777777" w:rsidR="003B24C5" w:rsidRPr="003B24C5" w:rsidRDefault="003B24C5" w:rsidP="00666C88">
            <w:pPr>
              <w:numPr>
                <w:ilvl w:val="0"/>
                <w:numId w:val="16"/>
              </w:numPr>
              <w:rPr>
                <w:rFonts w:ascii="Aptos" w:hAnsi="Aptos" w:cs="Arial"/>
                <w:b/>
                <w:sz w:val="22"/>
                <w:szCs w:val="20"/>
              </w:rPr>
            </w:pPr>
            <w:r w:rsidRPr="003B24C5">
              <w:rPr>
                <w:rFonts w:ascii="Aptos" w:hAnsi="Aptos" w:cs="Arial"/>
                <w:b/>
                <w:sz w:val="22"/>
                <w:szCs w:val="20"/>
              </w:rPr>
              <w:lastRenderedPageBreak/>
              <w:t>VGRADNJA NOVEGA RTG APARATA IN ODSTRANITEV STAREGA RTG APARATA</w:t>
            </w:r>
          </w:p>
        </w:tc>
      </w:tr>
      <w:tr w:rsidR="003B24C5" w:rsidRPr="003B24C5" w14:paraId="59CAE97C"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2D0FFF89" w14:textId="77777777" w:rsidR="003B24C5" w:rsidRPr="003B24C5" w:rsidRDefault="003B24C5" w:rsidP="00666C88">
            <w:pPr>
              <w:numPr>
                <w:ilvl w:val="0"/>
                <w:numId w:val="28"/>
              </w:numPr>
              <w:rPr>
                <w:rFonts w:ascii="Aptos" w:hAnsi="Aptos" w:cs="Arial"/>
                <w:sz w:val="22"/>
                <w:szCs w:val="20"/>
              </w:rPr>
            </w:pPr>
            <w:r w:rsidRPr="003B24C5">
              <w:rPr>
                <w:rFonts w:ascii="Aptos" w:hAnsi="Aptos" w:cs="Arial"/>
                <w:sz w:val="22"/>
                <w:szCs w:val="20"/>
              </w:rPr>
              <w:t>Demontaža starega RTG aparata, odvoz in deponija: potrdilo o ekološko ustrezni odstranitvi in deponiji aparata</w:t>
            </w:r>
          </w:p>
        </w:tc>
      </w:tr>
      <w:tr w:rsidR="003B24C5" w:rsidRPr="003B24C5" w14:paraId="45749AF0" w14:textId="77777777" w:rsidTr="003B24C5">
        <w:tc>
          <w:tcPr>
            <w:tcW w:w="5000" w:type="pct"/>
            <w:tcBorders>
              <w:top w:val="single" w:sz="4" w:space="0" w:color="auto"/>
              <w:left w:val="single" w:sz="4" w:space="0" w:color="auto"/>
              <w:bottom w:val="single" w:sz="4" w:space="0" w:color="auto"/>
              <w:right w:val="single" w:sz="4" w:space="0" w:color="auto"/>
            </w:tcBorders>
            <w:vAlign w:val="center"/>
            <w:hideMark/>
          </w:tcPr>
          <w:p w14:paraId="586C1529" w14:textId="77777777" w:rsidR="003B24C5" w:rsidRPr="003B24C5" w:rsidRDefault="003B24C5" w:rsidP="00666C88">
            <w:pPr>
              <w:numPr>
                <w:ilvl w:val="0"/>
                <w:numId w:val="28"/>
              </w:numPr>
              <w:rPr>
                <w:rFonts w:ascii="Aptos" w:hAnsi="Aptos" w:cs="Arial"/>
                <w:sz w:val="22"/>
                <w:szCs w:val="20"/>
              </w:rPr>
            </w:pPr>
            <w:r w:rsidRPr="003B24C5">
              <w:rPr>
                <w:rFonts w:ascii="Aptos" w:hAnsi="Aptos" w:cs="Arial"/>
                <w:sz w:val="22"/>
                <w:szCs w:val="20"/>
              </w:rPr>
              <w:t>Ureditev dokumentacije potrdila, ki jo naročnik potrebuje kot dokazilo o odstranitvi starega aparata in prijavo novega RTG aparata na pristojne inštitucije</w:t>
            </w:r>
          </w:p>
        </w:tc>
      </w:tr>
    </w:tbl>
    <w:p w14:paraId="2568C93F" w14:textId="77777777" w:rsidR="003B24C5" w:rsidRPr="003B24C5" w:rsidRDefault="003B24C5" w:rsidP="003B24C5">
      <w:pPr>
        <w:rPr>
          <w:rFonts w:ascii="Aptos" w:hAnsi="Aptos" w:cs="Arial"/>
          <w:sz w:val="22"/>
          <w:szCs w:val="20"/>
        </w:rPr>
      </w:pPr>
    </w:p>
    <w:p w14:paraId="323B976D" w14:textId="332CEC51" w:rsidR="003B24C5" w:rsidRDefault="003B24C5" w:rsidP="00647F2A">
      <w:pPr>
        <w:rPr>
          <w:rFonts w:ascii="Aptos" w:hAnsi="Aptos" w:cs="Arial"/>
          <w:sz w:val="22"/>
          <w:szCs w:val="20"/>
        </w:rPr>
      </w:pPr>
    </w:p>
    <w:p w14:paraId="72DC427A" w14:textId="3879A99E" w:rsidR="00A36D57" w:rsidRPr="000C3471" w:rsidRDefault="003B24C5" w:rsidP="00FD3BAA">
      <w:pPr>
        <w:pStyle w:val="Naslov3"/>
        <w:numPr>
          <w:ilvl w:val="1"/>
          <w:numId w:val="2"/>
        </w:numPr>
        <w:rPr>
          <w:rFonts w:ascii="Aptos" w:hAnsi="Aptos" w:cs="Arial"/>
          <w:bCs/>
          <w:sz w:val="22"/>
          <w:szCs w:val="20"/>
        </w:rPr>
      </w:pPr>
      <w:bookmarkStart w:id="37" w:name="_Toc232766249"/>
      <w:r w:rsidRPr="000C3471">
        <w:rPr>
          <w:rFonts w:ascii="Aptos" w:hAnsi="Aptos"/>
          <w:sz w:val="22"/>
        </w:rPr>
        <w:t xml:space="preserve">Sklop 2: </w:t>
      </w:r>
      <w:bookmarkStart w:id="38" w:name="_Hlk232619020"/>
      <w:proofErr w:type="spellStart"/>
      <w:r w:rsidRPr="000C3471">
        <w:rPr>
          <w:rFonts w:ascii="Aptos" w:hAnsi="Aptos"/>
          <w:sz w:val="22"/>
        </w:rPr>
        <w:t>Ortopantomograf</w:t>
      </w:r>
      <w:proofErr w:type="spellEnd"/>
      <w:r w:rsidRPr="000C3471">
        <w:rPr>
          <w:rFonts w:ascii="Aptos" w:hAnsi="Aptos"/>
          <w:sz w:val="22"/>
        </w:rPr>
        <w:t xml:space="preserve"> CBCT 2D/3D  s </w:t>
      </w:r>
      <w:proofErr w:type="spellStart"/>
      <w:r w:rsidRPr="000C3471">
        <w:rPr>
          <w:rFonts w:ascii="Aptos" w:hAnsi="Aptos"/>
          <w:sz w:val="22"/>
        </w:rPr>
        <w:t>cefalostatom</w:t>
      </w:r>
      <w:bookmarkEnd w:id="37"/>
      <w:bookmarkEnd w:id="38"/>
      <w:proofErr w:type="spellEnd"/>
    </w:p>
    <w:p w14:paraId="18850FCF" w14:textId="692067DD" w:rsidR="00A36D57" w:rsidRDefault="00A36D57" w:rsidP="003B24C5">
      <w:pPr>
        <w:rPr>
          <w:rFonts w:ascii="Aptos" w:hAnsi="Aptos" w:cs="Arial"/>
          <w:b/>
          <w:sz w:val="22"/>
          <w:szCs w:val="20"/>
        </w:rPr>
      </w:pPr>
    </w:p>
    <w:p w14:paraId="1E5B256D" w14:textId="2B78F665" w:rsidR="000C3471" w:rsidRDefault="000C3471" w:rsidP="000C3471">
      <w:pPr>
        <w:rPr>
          <w:rFonts w:ascii="Aptos" w:hAnsi="Aptos" w:cs="Arial"/>
          <w:sz w:val="22"/>
          <w:szCs w:val="20"/>
        </w:rPr>
      </w:pPr>
      <w:r w:rsidRPr="003B24C5">
        <w:rPr>
          <w:rFonts w:ascii="Aptos" w:hAnsi="Aptos" w:cs="Arial"/>
          <w:sz w:val="22"/>
          <w:szCs w:val="20"/>
        </w:rPr>
        <w:t xml:space="preserve">Predmet javnega naročila je dobava </w:t>
      </w:r>
      <w:proofErr w:type="spellStart"/>
      <w:r>
        <w:rPr>
          <w:rFonts w:ascii="Aptos" w:hAnsi="Aptos" w:cs="Arial"/>
          <w:sz w:val="22"/>
          <w:szCs w:val="20"/>
        </w:rPr>
        <w:t>O</w:t>
      </w:r>
      <w:r w:rsidRPr="000C3471">
        <w:rPr>
          <w:rFonts w:ascii="Aptos" w:hAnsi="Aptos" w:cs="Arial"/>
          <w:sz w:val="22"/>
          <w:szCs w:val="20"/>
        </w:rPr>
        <w:t>rtopantomograf</w:t>
      </w:r>
      <w:proofErr w:type="spellEnd"/>
      <w:r w:rsidRPr="000C3471">
        <w:rPr>
          <w:rFonts w:ascii="Aptos" w:hAnsi="Aptos" w:cs="Arial"/>
          <w:sz w:val="22"/>
          <w:szCs w:val="20"/>
        </w:rPr>
        <w:t xml:space="preserve"> CBCT 2D/3D  s </w:t>
      </w:r>
      <w:proofErr w:type="spellStart"/>
      <w:r w:rsidRPr="000C3471">
        <w:rPr>
          <w:rFonts w:ascii="Aptos" w:hAnsi="Aptos" w:cs="Arial"/>
          <w:sz w:val="22"/>
          <w:szCs w:val="20"/>
        </w:rPr>
        <w:t>cefalostatom</w:t>
      </w:r>
      <w:proofErr w:type="spellEnd"/>
      <w:r w:rsidRPr="000C3471">
        <w:rPr>
          <w:rFonts w:ascii="Aptos" w:hAnsi="Aptos" w:cs="Arial"/>
          <w:sz w:val="22"/>
          <w:szCs w:val="20"/>
        </w:rPr>
        <w:t xml:space="preserve"> </w:t>
      </w:r>
      <w:r w:rsidRPr="003B24C5">
        <w:rPr>
          <w:rFonts w:ascii="Aptos" w:hAnsi="Aptos" w:cs="Arial"/>
          <w:sz w:val="22"/>
          <w:szCs w:val="20"/>
        </w:rPr>
        <w:t>po tehničnih specifikacijah določenih v tem poglavju.</w:t>
      </w:r>
    </w:p>
    <w:p w14:paraId="1B3D6BBE" w14:textId="77777777" w:rsidR="000C3471" w:rsidRDefault="000C3471" w:rsidP="003B24C5">
      <w:pPr>
        <w:rPr>
          <w:rFonts w:ascii="Aptos" w:hAnsi="Aptos" w:cs="Arial"/>
          <w:b/>
          <w:sz w:val="22"/>
          <w:szCs w:val="20"/>
        </w:rPr>
      </w:pPr>
    </w:p>
    <w:tbl>
      <w:tblPr>
        <w:tblStyle w:val="Tabelamrea"/>
        <w:tblW w:w="5000" w:type="pct"/>
        <w:tblLook w:val="04A0" w:firstRow="1" w:lastRow="0" w:firstColumn="1" w:lastColumn="0" w:noHBand="0" w:noVBand="1"/>
      </w:tblPr>
      <w:tblGrid>
        <w:gridCol w:w="9204"/>
      </w:tblGrid>
      <w:tr w:rsidR="00A36D57" w:rsidRPr="003B24C5" w14:paraId="0F9421B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0080AD3" w14:textId="77777777" w:rsidR="00A36D57" w:rsidRPr="003B24C5" w:rsidRDefault="00A36D57" w:rsidP="00A36D57">
            <w:pPr>
              <w:rPr>
                <w:rFonts w:ascii="Aptos" w:hAnsi="Aptos" w:cs="Arial"/>
                <w:b/>
                <w:sz w:val="22"/>
                <w:szCs w:val="20"/>
              </w:rPr>
            </w:pPr>
            <w:bookmarkStart w:id="39" w:name="_Hlk232586279"/>
            <w:r w:rsidRPr="003B24C5">
              <w:rPr>
                <w:rFonts w:ascii="Aptos" w:hAnsi="Aptos" w:cs="Arial"/>
                <w:b/>
                <w:sz w:val="22"/>
                <w:szCs w:val="20"/>
              </w:rPr>
              <w:t>Zahtevana tehnična specifikacija</w:t>
            </w:r>
          </w:p>
        </w:tc>
      </w:tr>
      <w:tr w:rsidR="00A36D57" w:rsidRPr="003B24C5" w14:paraId="7D16154E"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40DD1908" w14:textId="77777777" w:rsidR="00A36D57" w:rsidRPr="003B24C5" w:rsidRDefault="00A36D57" w:rsidP="00A36D57">
            <w:pPr>
              <w:rPr>
                <w:rFonts w:ascii="Aptos" w:hAnsi="Aptos" w:cs="Arial"/>
                <w:sz w:val="22"/>
                <w:szCs w:val="20"/>
              </w:rPr>
            </w:pPr>
          </w:p>
        </w:tc>
      </w:tr>
      <w:tr w:rsidR="00A36D57" w:rsidRPr="003B24C5" w14:paraId="49F764FD"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533C4387" w14:textId="556A3387" w:rsidR="00A36D57" w:rsidRPr="003B24C5" w:rsidRDefault="00A36D57" w:rsidP="00666C88">
            <w:pPr>
              <w:numPr>
                <w:ilvl w:val="0"/>
                <w:numId w:val="29"/>
              </w:numPr>
              <w:rPr>
                <w:rFonts w:ascii="Aptos" w:hAnsi="Aptos" w:cs="Arial"/>
                <w:b/>
                <w:sz w:val="22"/>
                <w:szCs w:val="20"/>
              </w:rPr>
            </w:pPr>
            <w:r>
              <w:rPr>
                <w:rFonts w:ascii="Aptos" w:hAnsi="Aptos" w:cs="Arial"/>
                <w:b/>
                <w:sz w:val="22"/>
                <w:szCs w:val="20"/>
              </w:rPr>
              <w:t>RTG CEV</w:t>
            </w:r>
          </w:p>
        </w:tc>
      </w:tr>
      <w:tr w:rsidR="00A36D57" w:rsidRPr="003B24C5" w14:paraId="5A0E0D60"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2EA1AAC" w14:textId="037FCB49" w:rsidR="00A36D57" w:rsidRPr="00A36D57"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Anodna napetost v razponu minimalno med 60kV do 90Kv</w:t>
            </w:r>
          </w:p>
        </w:tc>
      </w:tr>
      <w:tr w:rsidR="00A36D57" w:rsidRPr="003B24C5" w14:paraId="4B2DEA42"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824145C" w14:textId="64715D9A" w:rsidR="00A36D57" w:rsidRPr="003B24C5"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Tokovni sunek: vsaj od 4mA do 16mA</w:t>
            </w:r>
          </w:p>
        </w:tc>
      </w:tr>
      <w:tr w:rsidR="00A36D57" w:rsidRPr="003B24C5" w14:paraId="5599231B"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B80C1D7" w14:textId="4761C908" w:rsidR="00A36D57" w:rsidRPr="003B24C5" w:rsidRDefault="00A36D57" w:rsidP="00666C88">
            <w:pPr>
              <w:pStyle w:val="Odstavekseznama"/>
              <w:numPr>
                <w:ilvl w:val="0"/>
                <w:numId w:val="30"/>
              </w:numPr>
              <w:rPr>
                <w:rFonts w:ascii="Aptos" w:hAnsi="Aptos" w:cs="Arial"/>
                <w:sz w:val="22"/>
                <w:szCs w:val="20"/>
              </w:rPr>
            </w:pPr>
            <w:r w:rsidRPr="00A36D57">
              <w:rPr>
                <w:rFonts w:ascii="Aptos" w:hAnsi="Aptos" w:cs="Arial"/>
                <w:sz w:val="22"/>
                <w:szCs w:val="20"/>
              </w:rPr>
              <w:t>Velikost goriščne točke: največ 0,5mm</w:t>
            </w:r>
          </w:p>
        </w:tc>
      </w:tr>
      <w:tr w:rsidR="00A36D57" w:rsidRPr="003B24C5" w14:paraId="4252B430"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20DFBC97" w14:textId="166724E3" w:rsidR="00A36D57" w:rsidRPr="003B24C5" w:rsidRDefault="00A36D57" w:rsidP="00666C88">
            <w:pPr>
              <w:numPr>
                <w:ilvl w:val="0"/>
                <w:numId w:val="29"/>
              </w:numPr>
              <w:rPr>
                <w:rFonts w:ascii="Aptos" w:hAnsi="Aptos" w:cs="Arial"/>
                <w:b/>
                <w:sz w:val="22"/>
                <w:szCs w:val="20"/>
              </w:rPr>
            </w:pPr>
            <w:r w:rsidRPr="00A36D57">
              <w:rPr>
                <w:rFonts w:ascii="Aptos" w:hAnsi="Aptos" w:cs="Arial"/>
                <w:b/>
                <w:sz w:val="22"/>
                <w:szCs w:val="20"/>
              </w:rPr>
              <w:t>CEPHALOGRAM</w:t>
            </w:r>
          </w:p>
        </w:tc>
      </w:tr>
      <w:tr w:rsidR="00A36D57" w:rsidRPr="003B24C5" w14:paraId="5861CDA3"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9D76C47" w14:textId="0FAEB81E"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digitalni </w:t>
            </w:r>
            <w:proofErr w:type="spellStart"/>
            <w:r w:rsidRPr="00195946">
              <w:rPr>
                <w:rFonts w:ascii="Aptos" w:hAnsi="Aptos" w:cs="Arial"/>
                <w:sz w:val="22"/>
                <w:szCs w:val="20"/>
              </w:rPr>
              <w:t>cefalometrični</w:t>
            </w:r>
            <w:proofErr w:type="spellEnd"/>
            <w:r w:rsidRPr="00195946">
              <w:rPr>
                <w:rFonts w:ascii="Aptos" w:hAnsi="Aptos" w:cs="Arial"/>
                <w:sz w:val="22"/>
                <w:szCs w:val="20"/>
              </w:rPr>
              <w:t xml:space="preserve"> </w:t>
            </w:r>
            <w:r w:rsidR="00B2794C">
              <w:rPr>
                <w:rFonts w:ascii="Aptos" w:hAnsi="Aptos" w:cs="Arial"/>
                <w:sz w:val="22"/>
                <w:szCs w:val="20"/>
              </w:rPr>
              <w:t>detektor</w:t>
            </w:r>
          </w:p>
        </w:tc>
      </w:tr>
      <w:tr w:rsidR="00A36D57" w:rsidRPr="003B24C5" w14:paraId="0DF0179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B1ACB25" w14:textId="59A67F87"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aktivna dolžina senzorja najmanj 220 mm</w:t>
            </w:r>
          </w:p>
        </w:tc>
      </w:tr>
      <w:tr w:rsidR="00A36D57" w:rsidRPr="003B24C5" w14:paraId="3F6649E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EC6E5AF" w14:textId="3F9117C3"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velikost </w:t>
            </w:r>
            <w:proofErr w:type="spellStart"/>
            <w:r w:rsidRPr="00195946">
              <w:rPr>
                <w:rFonts w:ascii="Aptos" w:hAnsi="Aptos" w:cs="Arial"/>
                <w:sz w:val="22"/>
                <w:szCs w:val="20"/>
              </w:rPr>
              <w:t>piksla</w:t>
            </w:r>
            <w:proofErr w:type="spellEnd"/>
            <w:r w:rsidR="00CD435D">
              <w:rPr>
                <w:rFonts w:ascii="Aptos" w:hAnsi="Aptos" w:cs="Arial"/>
                <w:sz w:val="22"/>
                <w:szCs w:val="20"/>
              </w:rPr>
              <w:t xml:space="preserve"> največ</w:t>
            </w:r>
            <w:r w:rsidR="0085357D">
              <w:rPr>
                <w:rFonts w:ascii="Aptos" w:hAnsi="Aptos" w:cs="Arial"/>
                <w:sz w:val="22"/>
                <w:szCs w:val="20"/>
              </w:rPr>
              <w:t xml:space="preserve"> do</w:t>
            </w:r>
            <w:r w:rsidRPr="00195946">
              <w:rPr>
                <w:rFonts w:ascii="Aptos" w:hAnsi="Aptos" w:cs="Arial"/>
                <w:sz w:val="22"/>
                <w:szCs w:val="20"/>
              </w:rPr>
              <w:t xml:space="preserve"> </w:t>
            </w:r>
            <w:r w:rsidR="00A9364C" w:rsidRPr="00E45199">
              <w:rPr>
                <w:rFonts w:ascii="Aptos" w:hAnsi="Aptos" w:cs="Arial"/>
                <w:sz w:val="22"/>
                <w:szCs w:val="20"/>
                <w:highlight w:val="green"/>
              </w:rPr>
              <w:t>1</w:t>
            </w:r>
            <w:r w:rsidR="0085357D">
              <w:rPr>
                <w:rFonts w:ascii="Aptos" w:hAnsi="Aptos" w:cs="Arial"/>
                <w:sz w:val="22"/>
                <w:szCs w:val="20"/>
                <w:highlight w:val="green"/>
              </w:rPr>
              <w:t>4</w:t>
            </w:r>
            <w:r w:rsidRPr="00E45199">
              <w:rPr>
                <w:rFonts w:ascii="Aptos" w:hAnsi="Aptos" w:cs="Arial"/>
                <w:sz w:val="22"/>
                <w:szCs w:val="20"/>
                <w:highlight w:val="green"/>
              </w:rPr>
              <w:t xml:space="preserve">0 </w:t>
            </w:r>
            <w:proofErr w:type="spellStart"/>
            <w:r w:rsidR="00E45199" w:rsidRPr="00E45199">
              <w:rPr>
                <w:rFonts w:ascii="Aptos" w:hAnsi="Aptos" w:cs="Arial"/>
                <w:sz w:val="22"/>
                <w:szCs w:val="20"/>
                <w:highlight w:val="green"/>
              </w:rPr>
              <w:t>μm</w:t>
            </w:r>
            <w:proofErr w:type="spellEnd"/>
            <w:r w:rsidR="00E45199" w:rsidRPr="00E45199">
              <w:rPr>
                <w:rFonts w:ascii="Aptos" w:hAnsi="Aptos" w:cs="Arial"/>
                <w:sz w:val="22"/>
                <w:szCs w:val="20"/>
                <w:highlight w:val="green"/>
              </w:rPr>
              <w:t xml:space="preserve"> </w:t>
            </w:r>
            <w:r w:rsidR="00E45199">
              <w:rPr>
                <w:rFonts w:ascii="Aptos" w:hAnsi="Aptos" w:cs="Arial"/>
                <w:sz w:val="22"/>
                <w:szCs w:val="20"/>
              </w:rPr>
              <w:t xml:space="preserve"> </w:t>
            </w:r>
          </w:p>
        </w:tc>
      </w:tr>
      <w:tr w:rsidR="00A36D57" w:rsidRPr="003B24C5" w14:paraId="2CCCB81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22D3EBD" w14:textId="333DCCAB" w:rsidR="00A36D57" w:rsidRPr="00195946" w:rsidRDefault="00A36D57" w:rsidP="00666C88">
            <w:pPr>
              <w:pStyle w:val="Odstavekseznama"/>
              <w:numPr>
                <w:ilvl w:val="0"/>
                <w:numId w:val="31"/>
              </w:numPr>
              <w:rPr>
                <w:rFonts w:ascii="Aptos" w:hAnsi="Aptos" w:cs="Arial"/>
                <w:sz w:val="22"/>
                <w:szCs w:val="20"/>
              </w:rPr>
            </w:pPr>
            <w:proofErr w:type="spellStart"/>
            <w:r w:rsidRPr="00195946">
              <w:rPr>
                <w:rFonts w:ascii="Aptos" w:hAnsi="Aptos" w:cs="Arial"/>
                <w:sz w:val="22"/>
                <w:szCs w:val="20"/>
              </w:rPr>
              <w:t>cephalogram</w:t>
            </w:r>
            <w:proofErr w:type="spellEnd"/>
            <w:r w:rsidRPr="00195946">
              <w:rPr>
                <w:rFonts w:ascii="Aptos" w:hAnsi="Aptos" w:cs="Arial"/>
                <w:sz w:val="22"/>
                <w:szCs w:val="20"/>
              </w:rPr>
              <w:t xml:space="preserve"> slika mora biti 2D in ne rekonstrukcija 3D posnetka</w:t>
            </w:r>
          </w:p>
        </w:tc>
      </w:tr>
      <w:tr w:rsidR="00A36D57" w:rsidRPr="003B24C5" w14:paraId="78C29296"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9D3431D" w14:textId="12CBB757"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aparat mora imeti minimalno 4 </w:t>
            </w:r>
            <w:proofErr w:type="spellStart"/>
            <w:r w:rsidRPr="00195946">
              <w:rPr>
                <w:rFonts w:ascii="Aptos" w:hAnsi="Aptos" w:cs="Arial"/>
                <w:sz w:val="22"/>
                <w:szCs w:val="20"/>
              </w:rPr>
              <w:t>ceph</w:t>
            </w:r>
            <w:proofErr w:type="spellEnd"/>
            <w:r w:rsidRPr="00195946">
              <w:rPr>
                <w:rFonts w:ascii="Aptos" w:hAnsi="Aptos" w:cs="Arial"/>
                <w:sz w:val="22"/>
                <w:szCs w:val="20"/>
              </w:rPr>
              <w:t xml:space="preserve"> programe </w:t>
            </w:r>
          </w:p>
        </w:tc>
      </w:tr>
      <w:tr w:rsidR="00A36D57" w:rsidRPr="003B24C5" w14:paraId="7D1A534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207329E1" w14:textId="19BC3FB3"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aparat mora imeti funkcijo ročne nastavitve anodne napetosti</w:t>
            </w:r>
          </w:p>
        </w:tc>
      </w:tr>
      <w:tr w:rsidR="00A36D57" w:rsidRPr="003B24C5" w14:paraId="1E76392D"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4C04079" w14:textId="4F954095" w:rsidR="00A36D57" w:rsidRPr="00195946" w:rsidRDefault="00A36D57" w:rsidP="00666C88">
            <w:pPr>
              <w:pStyle w:val="Odstavekseznama"/>
              <w:numPr>
                <w:ilvl w:val="0"/>
                <w:numId w:val="31"/>
              </w:numPr>
              <w:rPr>
                <w:rFonts w:ascii="Aptos" w:hAnsi="Aptos" w:cs="Arial"/>
                <w:sz w:val="22"/>
                <w:szCs w:val="20"/>
              </w:rPr>
            </w:pPr>
            <w:r w:rsidRPr="00195946">
              <w:rPr>
                <w:rFonts w:ascii="Aptos" w:hAnsi="Aptos" w:cs="Arial"/>
                <w:sz w:val="22"/>
                <w:szCs w:val="20"/>
              </w:rPr>
              <w:t xml:space="preserve">aparat mora biti opremljen s </w:t>
            </w:r>
            <w:proofErr w:type="spellStart"/>
            <w:r w:rsidRPr="00195946">
              <w:rPr>
                <w:rFonts w:ascii="Aptos" w:hAnsi="Aptos" w:cs="Arial"/>
                <w:sz w:val="22"/>
                <w:szCs w:val="20"/>
              </w:rPr>
              <w:t>Frankhorizontalnim</w:t>
            </w:r>
            <w:proofErr w:type="spellEnd"/>
            <w:r w:rsidRPr="00195946">
              <w:rPr>
                <w:rFonts w:ascii="Aptos" w:hAnsi="Aptos" w:cs="Arial"/>
                <w:sz w:val="22"/>
                <w:szCs w:val="20"/>
              </w:rPr>
              <w:t xml:space="preserve"> svetlobnim snopom za pravilno </w:t>
            </w:r>
            <w:proofErr w:type="spellStart"/>
            <w:r w:rsidRPr="00195946">
              <w:rPr>
                <w:rFonts w:ascii="Aptos" w:hAnsi="Aptos" w:cs="Arial"/>
                <w:sz w:val="22"/>
                <w:szCs w:val="20"/>
              </w:rPr>
              <w:t>pozicioniranje</w:t>
            </w:r>
            <w:proofErr w:type="spellEnd"/>
            <w:r w:rsidRPr="00195946">
              <w:rPr>
                <w:rFonts w:ascii="Aptos" w:hAnsi="Aptos" w:cs="Arial"/>
                <w:sz w:val="22"/>
                <w:szCs w:val="20"/>
              </w:rPr>
              <w:t xml:space="preserve"> preiskovanca</w:t>
            </w:r>
            <w:r w:rsidR="00A9364C" w:rsidRPr="00195946">
              <w:rPr>
                <w:rFonts w:ascii="Aptos" w:hAnsi="Aptos" w:cs="Arial"/>
                <w:sz w:val="22"/>
                <w:szCs w:val="20"/>
              </w:rPr>
              <w:t xml:space="preserve"> ali možnost rotacije slike v programu</w:t>
            </w:r>
          </w:p>
        </w:tc>
      </w:tr>
      <w:tr w:rsidR="00A36D57" w:rsidRPr="003B24C5" w14:paraId="1062A1E0"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87C374F" w14:textId="34822A1D" w:rsidR="00A36D57" w:rsidRPr="003B24C5" w:rsidRDefault="00706C5D" w:rsidP="00666C88">
            <w:pPr>
              <w:numPr>
                <w:ilvl w:val="0"/>
                <w:numId w:val="29"/>
              </w:numPr>
              <w:rPr>
                <w:rFonts w:ascii="Aptos" w:hAnsi="Aptos" w:cs="Arial"/>
                <w:b/>
                <w:sz w:val="22"/>
                <w:szCs w:val="20"/>
              </w:rPr>
            </w:pPr>
            <w:r w:rsidRPr="00706C5D">
              <w:rPr>
                <w:rFonts w:ascii="Aptos" w:hAnsi="Aptos" w:cs="Arial"/>
                <w:b/>
                <w:sz w:val="22"/>
                <w:szCs w:val="20"/>
              </w:rPr>
              <w:t>ORTOPANTOMOGRAM</w:t>
            </w:r>
          </w:p>
        </w:tc>
      </w:tr>
      <w:tr w:rsidR="00A36D57" w:rsidRPr="003B24C5" w14:paraId="286CC25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2E8CF7D" w14:textId="4E098CBD"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slika mora biti zajeta v 2D tehniki</w:t>
            </w:r>
          </w:p>
        </w:tc>
      </w:tr>
      <w:tr w:rsidR="00A36D57" w:rsidRPr="003B24C5" w14:paraId="24F264FC"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31A59C4" w14:textId="1C671126"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digitalni panoramski senzor s tehnologijo direktne pretvorbe ali enakovredno rentgenskih žarkov, ki zagotavlja visoko kontrastno ločljivost in velikost </w:t>
            </w:r>
            <w:proofErr w:type="spellStart"/>
            <w:r w:rsidRPr="00195946">
              <w:rPr>
                <w:rFonts w:ascii="Aptos" w:hAnsi="Aptos" w:cs="Arial"/>
                <w:sz w:val="22"/>
                <w:szCs w:val="20"/>
              </w:rPr>
              <w:t>piksla</w:t>
            </w:r>
            <w:proofErr w:type="spellEnd"/>
            <w:r w:rsidRPr="00195946">
              <w:rPr>
                <w:rFonts w:ascii="Aptos" w:hAnsi="Aptos" w:cs="Arial"/>
                <w:sz w:val="22"/>
                <w:szCs w:val="20"/>
              </w:rPr>
              <w:t xml:space="preserve"> največ 1</w:t>
            </w:r>
            <w:r w:rsidR="00A9364C" w:rsidRPr="00195946">
              <w:rPr>
                <w:rFonts w:ascii="Aptos" w:hAnsi="Aptos" w:cs="Arial"/>
                <w:sz w:val="22"/>
                <w:szCs w:val="20"/>
              </w:rPr>
              <w:t>2</w:t>
            </w:r>
            <w:r w:rsidRPr="00195946">
              <w:rPr>
                <w:rFonts w:ascii="Aptos" w:hAnsi="Aptos" w:cs="Arial"/>
                <w:sz w:val="22"/>
                <w:szCs w:val="20"/>
              </w:rPr>
              <w:t xml:space="preserve">0 </w:t>
            </w:r>
            <w:proofErr w:type="spellStart"/>
            <w:r w:rsidRPr="00195946">
              <w:rPr>
                <w:rFonts w:ascii="Aptos" w:hAnsi="Aptos" w:cs="Arial"/>
                <w:sz w:val="22"/>
                <w:szCs w:val="20"/>
              </w:rPr>
              <w:t>μm</w:t>
            </w:r>
            <w:proofErr w:type="spellEnd"/>
            <w:r w:rsidRPr="00195946">
              <w:rPr>
                <w:rFonts w:ascii="Aptos" w:hAnsi="Aptos" w:cs="Arial"/>
                <w:sz w:val="22"/>
                <w:szCs w:val="20"/>
              </w:rPr>
              <w:t xml:space="preserve">. </w:t>
            </w:r>
          </w:p>
        </w:tc>
      </w:tr>
      <w:tr w:rsidR="00A36D57" w:rsidRPr="003B24C5" w14:paraId="0D9E9D6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218D48C" w14:textId="6E926B09"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velikost </w:t>
            </w:r>
            <w:proofErr w:type="spellStart"/>
            <w:r w:rsidRPr="00195946">
              <w:rPr>
                <w:rFonts w:ascii="Aptos" w:hAnsi="Aptos" w:cs="Arial"/>
                <w:sz w:val="22"/>
                <w:szCs w:val="20"/>
              </w:rPr>
              <w:t>piksla</w:t>
            </w:r>
            <w:proofErr w:type="spellEnd"/>
            <w:r w:rsidRPr="00195946">
              <w:rPr>
                <w:rFonts w:ascii="Aptos" w:hAnsi="Aptos" w:cs="Arial"/>
                <w:sz w:val="22"/>
                <w:szCs w:val="20"/>
              </w:rPr>
              <w:t xml:space="preserve"> pri panoramskem posnetku je lahko največ 0.1mm</w:t>
            </w:r>
            <w:r w:rsidR="00A9364C" w:rsidRPr="00195946">
              <w:rPr>
                <w:rFonts w:ascii="Aptos" w:hAnsi="Aptos" w:cs="Arial"/>
                <w:sz w:val="22"/>
                <w:szCs w:val="20"/>
              </w:rPr>
              <w:t xml:space="preserve"> +-0,02 mm</w:t>
            </w:r>
          </w:p>
        </w:tc>
      </w:tr>
      <w:tr w:rsidR="00A36D57" w:rsidRPr="003B24C5" w14:paraId="3E84BFE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90A6300" w14:textId="18FBA72F"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 xml:space="preserve">aktivna višina 2D </w:t>
            </w:r>
            <w:proofErr w:type="spellStart"/>
            <w:r w:rsidRPr="00195946">
              <w:rPr>
                <w:rFonts w:ascii="Aptos" w:hAnsi="Aptos" w:cs="Arial"/>
                <w:sz w:val="22"/>
                <w:szCs w:val="20"/>
              </w:rPr>
              <w:t>ortopantomograma</w:t>
            </w:r>
            <w:proofErr w:type="spellEnd"/>
            <w:r w:rsidRPr="00195946">
              <w:rPr>
                <w:rFonts w:ascii="Aptos" w:hAnsi="Aptos" w:cs="Arial"/>
                <w:sz w:val="22"/>
                <w:szCs w:val="20"/>
              </w:rPr>
              <w:t xml:space="preserve"> senzorja najmanj 145mm</w:t>
            </w:r>
          </w:p>
        </w:tc>
      </w:tr>
      <w:tr w:rsidR="00A36D57" w:rsidRPr="003B24C5" w14:paraId="238AC56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5C2F702" w14:textId="5E011F02"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naj ima sledeče programe: panoramski, odrasli in panoramski otroci, TMS-</w:t>
            </w:r>
            <w:proofErr w:type="spellStart"/>
            <w:r w:rsidRPr="00195946">
              <w:rPr>
                <w:rFonts w:ascii="Aptos" w:hAnsi="Aptos" w:cs="Arial"/>
                <w:sz w:val="22"/>
                <w:szCs w:val="20"/>
              </w:rPr>
              <w:t>temperomandibularni</w:t>
            </w:r>
            <w:proofErr w:type="spellEnd"/>
            <w:r w:rsidRPr="00195946">
              <w:rPr>
                <w:rFonts w:ascii="Aptos" w:hAnsi="Aptos" w:cs="Arial"/>
                <w:sz w:val="22"/>
                <w:szCs w:val="20"/>
              </w:rPr>
              <w:t xml:space="preserve"> sklep (v LL in AP projekciji), </w:t>
            </w:r>
            <w:proofErr w:type="spellStart"/>
            <w:r w:rsidRPr="00195946">
              <w:rPr>
                <w:rFonts w:ascii="Aptos" w:hAnsi="Aptos" w:cs="Arial"/>
                <w:sz w:val="22"/>
                <w:szCs w:val="20"/>
              </w:rPr>
              <w:t>bitewing</w:t>
            </w:r>
            <w:proofErr w:type="spellEnd"/>
          </w:p>
        </w:tc>
      </w:tr>
      <w:tr w:rsidR="00A36D57" w:rsidRPr="003B24C5" w14:paraId="6F2B2DD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DC379FA" w14:textId="63CFD073"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mora omogočati program za slikanje otrok</w:t>
            </w:r>
          </w:p>
        </w:tc>
      </w:tr>
      <w:tr w:rsidR="00A36D57" w:rsidRPr="003B24C5" w14:paraId="5BDB7A55"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68A1F31" w14:textId="3DD137E6" w:rsidR="00A36D57" w:rsidRPr="00195946" w:rsidRDefault="00706C5D" w:rsidP="00666C88">
            <w:pPr>
              <w:pStyle w:val="Odstavekseznama"/>
              <w:numPr>
                <w:ilvl w:val="0"/>
                <w:numId w:val="32"/>
              </w:numPr>
              <w:rPr>
                <w:rFonts w:ascii="Aptos" w:hAnsi="Aptos" w:cs="Arial"/>
                <w:sz w:val="22"/>
                <w:szCs w:val="20"/>
              </w:rPr>
            </w:pPr>
            <w:r w:rsidRPr="00195946">
              <w:rPr>
                <w:rFonts w:ascii="Aptos" w:hAnsi="Aptos" w:cs="Arial"/>
                <w:sz w:val="22"/>
                <w:szCs w:val="20"/>
              </w:rPr>
              <w:t>aparat mora imeti funkcijo določanja parametrov ekspozicije panoramskega posnetka glede na velikost preiskovanca pred samo ekspozicijo</w:t>
            </w:r>
          </w:p>
        </w:tc>
      </w:tr>
      <w:tr w:rsidR="00A36D57" w:rsidRPr="003B24C5" w14:paraId="7183A55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DF0FF6D" w14:textId="02212B24" w:rsidR="00A36D57" w:rsidRPr="003B24C5" w:rsidRDefault="00706C5D" w:rsidP="00666C88">
            <w:pPr>
              <w:numPr>
                <w:ilvl w:val="0"/>
                <w:numId w:val="32"/>
              </w:numPr>
              <w:rPr>
                <w:rFonts w:ascii="Aptos" w:hAnsi="Aptos" w:cs="Arial"/>
                <w:sz w:val="22"/>
                <w:szCs w:val="20"/>
              </w:rPr>
            </w:pPr>
            <w:r w:rsidRPr="00706C5D">
              <w:rPr>
                <w:rFonts w:ascii="Aptos" w:hAnsi="Aptos" w:cs="Arial"/>
                <w:b/>
                <w:bCs/>
                <w:sz w:val="22"/>
                <w:szCs w:val="20"/>
              </w:rPr>
              <w:t>sistem mora omogočati samodejno optimizacijo ostrine panoramskega posnetka na podlagi anatomije pacienta brez ročnega določanja fokalne plasti.  (</w:t>
            </w:r>
            <w:proofErr w:type="spellStart"/>
            <w:r w:rsidRPr="00706C5D">
              <w:rPr>
                <w:rFonts w:ascii="Aptos" w:hAnsi="Aptos" w:cs="Arial"/>
                <w:b/>
                <w:bCs/>
                <w:sz w:val="22"/>
                <w:szCs w:val="20"/>
              </w:rPr>
              <w:t>Autofocus</w:t>
            </w:r>
            <w:proofErr w:type="spellEnd"/>
            <w:r w:rsidRPr="00706C5D">
              <w:rPr>
                <w:rFonts w:ascii="Aptos" w:hAnsi="Aptos" w:cs="Arial"/>
                <w:b/>
                <w:bCs/>
                <w:sz w:val="22"/>
                <w:szCs w:val="20"/>
              </w:rPr>
              <w:t>)</w:t>
            </w:r>
          </w:p>
        </w:tc>
      </w:tr>
      <w:tr w:rsidR="00A36D57" w:rsidRPr="003B24C5" w14:paraId="28AC74A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26A7236" w14:textId="1E5A3BC3"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 xml:space="preserve">sistem mora omogočati uporabo univerzalnega </w:t>
            </w:r>
            <w:proofErr w:type="spellStart"/>
            <w:r w:rsidRPr="00706C5D">
              <w:rPr>
                <w:rFonts w:ascii="Aptos" w:hAnsi="Aptos" w:cs="Arial"/>
                <w:sz w:val="22"/>
                <w:szCs w:val="20"/>
              </w:rPr>
              <w:t>pozicioniranega</w:t>
            </w:r>
            <w:proofErr w:type="spellEnd"/>
            <w:r w:rsidRPr="00706C5D">
              <w:rPr>
                <w:rFonts w:ascii="Aptos" w:hAnsi="Aptos" w:cs="Arial"/>
                <w:sz w:val="22"/>
                <w:szCs w:val="20"/>
              </w:rPr>
              <w:t xml:space="preserve"> nastavka za panoramsko in 3D slikanje, primernega tudi za brezzobe paciente, z izboljšano stabilizacijo glave, hitrim </w:t>
            </w:r>
            <w:proofErr w:type="spellStart"/>
            <w:r w:rsidRPr="00706C5D">
              <w:rPr>
                <w:rFonts w:ascii="Aptos" w:hAnsi="Aptos" w:cs="Arial"/>
                <w:sz w:val="22"/>
                <w:szCs w:val="20"/>
              </w:rPr>
              <w:t>pozicioniranjem</w:t>
            </w:r>
            <w:proofErr w:type="spellEnd"/>
            <w:r w:rsidRPr="00706C5D">
              <w:rPr>
                <w:rFonts w:ascii="Aptos" w:hAnsi="Aptos" w:cs="Arial"/>
                <w:sz w:val="22"/>
                <w:szCs w:val="20"/>
              </w:rPr>
              <w:t xml:space="preserve"> ter zmanjšanjem potrebe po menjavi različnih nastavkov</w:t>
            </w:r>
          </w:p>
        </w:tc>
      </w:tr>
      <w:tr w:rsidR="00A36D57" w:rsidRPr="003B24C5" w14:paraId="4663B80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B033DB8" w14:textId="06B36D14"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polna DICOM 3.0 kompatibilnost</w:t>
            </w:r>
          </w:p>
        </w:tc>
      </w:tr>
      <w:tr w:rsidR="00A36D57" w:rsidRPr="003B24C5" w14:paraId="02149813"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A96B116" w14:textId="2C6C4573" w:rsidR="00A36D57" w:rsidRPr="003B24C5" w:rsidRDefault="00706C5D" w:rsidP="00666C88">
            <w:pPr>
              <w:pStyle w:val="Odstavekseznama"/>
              <w:numPr>
                <w:ilvl w:val="0"/>
                <w:numId w:val="32"/>
              </w:numPr>
              <w:rPr>
                <w:rFonts w:ascii="Aptos" w:hAnsi="Aptos" w:cs="Arial"/>
                <w:sz w:val="22"/>
                <w:szCs w:val="20"/>
              </w:rPr>
            </w:pPr>
            <w:r w:rsidRPr="00706C5D">
              <w:rPr>
                <w:rFonts w:ascii="Aptos" w:hAnsi="Aptos" w:cs="Arial"/>
                <w:sz w:val="22"/>
                <w:szCs w:val="20"/>
              </w:rPr>
              <w:t>integracija slik v naročnikov PACS sistem</w:t>
            </w:r>
          </w:p>
        </w:tc>
      </w:tr>
      <w:tr w:rsidR="00A36D57" w:rsidRPr="003B24C5" w14:paraId="14DF7B6E"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3FED7CF4" w14:textId="69AECF83" w:rsidR="00A36D57" w:rsidRPr="003B24C5" w:rsidRDefault="00706C5D" w:rsidP="00666C88">
            <w:pPr>
              <w:numPr>
                <w:ilvl w:val="0"/>
                <w:numId w:val="29"/>
              </w:numPr>
              <w:rPr>
                <w:rFonts w:ascii="Aptos" w:hAnsi="Aptos" w:cs="Arial"/>
                <w:b/>
                <w:sz w:val="22"/>
                <w:szCs w:val="20"/>
              </w:rPr>
            </w:pPr>
            <w:r w:rsidRPr="00706C5D">
              <w:rPr>
                <w:rFonts w:ascii="Aptos" w:hAnsi="Aptos" w:cs="Arial"/>
                <w:b/>
                <w:sz w:val="22"/>
                <w:szCs w:val="20"/>
              </w:rPr>
              <w:lastRenderedPageBreak/>
              <w:t>ORTOPANTOMOGRAF S 3D (CBCT)</w:t>
            </w:r>
          </w:p>
        </w:tc>
      </w:tr>
      <w:tr w:rsidR="00A36D57" w:rsidRPr="003B24C5" w14:paraId="6EADAF3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C8ED5D2" w14:textId="3B52DB8E"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2D/3D kombinirana naprava</w:t>
            </w:r>
          </w:p>
        </w:tc>
      </w:tr>
      <w:tr w:rsidR="00A36D57" w:rsidRPr="003B24C5" w14:paraId="5DC70C9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18285163" w14:textId="74BD9DB1"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aparat mora omogočiti slikanje stoje in sede z možnostjo dostopa z invalidskim vozičkom</w:t>
            </w:r>
          </w:p>
        </w:tc>
      </w:tr>
      <w:tr w:rsidR="00A36D57" w:rsidRPr="003B24C5" w14:paraId="6FB6E83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2018F18E" w14:textId="77777777" w:rsidR="00706C5D" w:rsidRPr="00706C5D" w:rsidRDefault="00706C5D" w:rsidP="00666C88">
            <w:pPr>
              <w:numPr>
                <w:ilvl w:val="0"/>
                <w:numId w:val="33"/>
              </w:numPr>
              <w:rPr>
                <w:rFonts w:ascii="Aptos" w:hAnsi="Aptos" w:cs="Arial"/>
                <w:sz w:val="22"/>
                <w:szCs w:val="20"/>
              </w:rPr>
            </w:pPr>
            <w:r w:rsidRPr="00706C5D">
              <w:rPr>
                <w:rFonts w:ascii="Aptos" w:hAnsi="Aptos" w:cs="Arial"/>
                <w:sz w:val="22"/>
                <w:szCs w:val="20"/>
              </w:rPr>
              <w:t>aparat mora omogočiti funkcionalnosti za slikanje in prikaz anatomije in patologije pri naslednjih področjih:</w:t>
            </w:r>
          </w:p>
          <w:p w14:paraId="77F7A74E" w14:textId="1D07830A" w:rsidR="00706C5D" w:rsidRPr="00706C5D" w:rsidRDefault="00706C5D" w:rsidP="00666C88">
            <w:pPr>
              <w:pStyle w:val="Odstavekseznama"/>
              <w:numPr>
                <w:ilvl w:val="1"/>
                <w:numId w:val="33"/>
              </w:numPr>
              <w:rPr>
                <w:rFonts w:ascii="Aptos" w:hAnsi="Aptos" w:cs="Arial"/>
                <w:sz w:val="22"/>
                <w:szCs w:val="20"/>
              </w:rPr>
            </w:pPr>
            <w:r w:rsidRPr="00706C5D">
              <w:rPr>
                <w:rFonts w:ascii="Aptos" w:hAnsi="Aptos" w:cs="Arial"/>
                <w:sz w:val="22"/>
                <w:szCs w:val="20"/>
              </w:rPr>
              <w:t>travmatologija zob</w:t>
            </w:r>
          </w:p>
          <w:p w14:paraId="72DA498D" w14:textId="0160B0DE" w:rsidR="00706C5D" w:rsidRPr="00706C5D" w:rsidRDefault="00706C5D" w:rsidP="00666C88">
            <w:pPr>
              <w:numPr>
                <w:ilvl w:val="1"/>
                <w:numId w:val="33"/>
              </w:numPr>
              <w:rPr>
                <w:rFonts w:ascii="Aptos" w:hAnsi="Aptos" w:cs="Arial"/>
                <w:sz w:val="22"/>
                <w:szCs w:val="20"/>
              </w:rPr>
            </w:pPr>
            <w:r w:rsidRPr="00706C5D">
              <w:rPr>
                <w:rFonts w:ascii="Aptos" w:hAnsi="Aptos" w:cs="Arial"/>
                <w:sz w:val="22"/>
                <w:szCs w:val="20"/>
              </w:rPr>
              <w:t>čeljustna in zobna ortopedija</w:t>
            </w:r>
          </w:p>
          <w:p w14:paraId="3B44ADEB" w14:textId="504ABBF8"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paradontologija</w:t>
            </w:r>
            <w:proofErr w:type="spellEnd"/>
          </w:p>
          <w:p w14:paraId="54D0E869" w14:textId="3A6461A2"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endodontologija</w:t>
            </w:r>
            <w:proofErr w:type="spellEnd"/>
          </w:p>
          <w:p w14:paraId="6D70EE64" w14:textId="5BB3A956" w:rsidR="00706C5D" w:rsidRPr="00706C5D" w:rsidRDefault="00706C5D" w:rsidP="00666C88">
            <w:pPr>
              <w:numPr>
                <w:ilvl w:val="1"/>
                <w:numId w:val="33"/>
              </w:numPr>
              <w:rPr>
                <w:rFonts w:ascii="Aptos" w:hAnsi="Aptos" w:cs="Arial"/>
                <w:sz w:val="22"/>
                <w:szCs w:val="20"/>
              </w:rPr>
            </w:pPr>
            <w:proofErr w:type="spellStart"/>
            <w:r w:rsidRPr="00706C5D">
              <w:rPr>
                <w:rFonts w:ascii="Aptos" w:hAnsi="Aptos" w:cs="Arial"/>
                <w:sz w:val="22"/>
                <w:szCs w:val="20"/>
              </w:rPr>
              <w:t>implantologija</w:t>
            </w:r>
            <w:proofErr w:type="spellEnd"/>
            <w:r w:rsidRPr="00706C5D">
              <w:rPr>
                <w:rFonts w:ascii="Aptos" w:hAnsi="Aptos" w:cs="Arial"/>
                <w:sz w:val="22"/>
                <w:szCs w:val="20"/>
              </w:rPr>
              <w:t>,</w:t>
            </w:r>
          </w:p>
          <w:p w14:paraId="383BF871" w14:textId="51CAD232" w:rsidR="00A36D57" w:rsidRPr="003B24C5" w:rsidRDefault="00706C5D" w:rsidP="00666C88">
            <w:pPr>
              <w:numPr>
                <w:ilvl w:val="1"/>
                <w:numId w:val="33"/>
              </w:numPr>
              <w:rPr>
                <w:rFonts w:ascii="Aptos" w:hAnsi="Aptos" w:cs="Arial"/>
                <w:sz w:val="22"/>
                <w:szCs w:val="20"/>
              </w:rPr>
            </w:pPr>
            <w:r w:rsidRPr="00706C5D">
              <w:rPr>
                <w:rFonts w:ascii="Aptos" w:hAnsi="Aptos" w:cs="Arial"/>
                <w:sz w:val="22"/>
                <w:szCs w:val="20"/>
              </w:rPr>
              <w:t>oralna kirurgija</w:t>
            </w:r>
          </w:p>
        </w:tc>
      </w:tr>
      <w:tr w:rsidR="00A36D57" w:rsidRPr="003B24C5" w14:paraId="0583FD2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6F80FD3" w14:textId="7BBD1EE9" w:rsidR="00A36D57" w:rsidRPr="003B24C5" w:rsidRDefault="00706C5D" w:rsidP="00666C88">
            <w:pPr>
              <w:numPr>
                <w:ilvl w:val="0"/>
                <w:numId w:val="33"/>
              </w:numPr>
              <w:rPr>
                <w:rFonts w:ascii="Aptos" w:hAnsi="Aptos" w:cs="Arial"/>
                <w:sz w:val="22"/>
                <w:szCs w:val="20"/>
              </w:rPr>
            </w:pPr>
            <w:r w:rsidRPr="00706C5D">
              <w:rPr>
                <w:rFonts w:ascii="Aptos" w:hAnsi="Aptos" w:cs="Arial"/>
                <w:sz w:val="22"/>
                <w:szCs w:val="20"/>
              </w:rPr>
              <w:t xml:space="preserve">sistem mora omogočati uporabo univerzalnega </w:t>
            </w:r>
            <w:proofErr w:type="spellStart"/>
            <w:r w:rsidRPr="00706C5D">
              <w:rPr>
                <w:rFonts w:ascii="Aptos" w:hAnsi="Aptos" w:cs="Arial"/>
                <w:sz w:val="22"/>
                <w:szCs w:val="20"/>
              </w:rPr>
              <w:t>pozicioniranega</w:t>
            </w:r>
            <w:proofErr w:type="spellEnd"/>
            <w:r w:rsidRPr="00706C5D">
              <w:rPr>
                <w:rFonts w:ascii="Aptos" w:hAnsi="Aptos" w:cs="Arial"/>
                <w:sz w:val="22"/>
                <w:szCs w:val="20"/>
              </w:rPr>
              <w:t xml:space="preserve"> nastavka za panoramsko in 3D slikanje, primernega tudi za brezzobe paciente, z izboljšano stabilizacijo glave, hitrim </w:t>
            </w:r>
            <w:proofErr w:type="spellStart"/>
            <w:r w:rsidRPr="00706C5D">
              <w:rPr>
                <w:rFonts w:ascii="Aptos" w:hAnsi="Aptos" w:cs="Arial"/>
                <w:sz w:val="22"/>
                <w:szCs w:val="20"/>
              </w:rPr>
              <w:t>pozicioniranjem</w:t>
            </w:r>
            <w:proofErr w:type="spellEnd"/>
            <w:r w:rsidRPr="00706C5D">
              <w:rPr>
                <w:rFonts w:ascii="Aptos" w:hAnsi="Aptos" w:cs="Arial"/>
                <w:sz w:val="22"/>
                <w:szCs w:val="20"/>
              </w:rPr>
              <w:t xml:space="preserve"> ter zmanjšanjem potrebe po menjavi različnih nastavkov</w:t>
            </w:r>
          </w:p>
        </w:tc>
      </w:tr>
      <w:tr w:rsidR="00A36D57" w:rsidRPr="003B24C5" w14:paraId="61301700"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39473ED" w14:textId="28467A12" w:rsidR="00A36D57" w:rsidRPr="003B24C5" w:rsidRDefault="00A01E41" w:rsidP="00666C88">
            <w:pPr>
              <w:pStyle w:val="Odstavekseznama"/>
              <w:numPr>
                <w:ilvl w:val="0"/>
                <w:numId w:val="33"/>
              </w:numPr>
              <w:rPr>
                <w:rFonts w:ascii="Aptos" w:hAnsi="Aptos" w:cs="Arial"/>
                <w:sz w:val="22"/>
                <w:szCs w:val="20"/>
              </w:rPr>
            </w:pPr>
            <w:bookmarkStart w:id="40" w:name="_Hlk236050084"/>
            <w:r w:rsidRPr="00A01E41">
              <w:rPr>
                <w:rFonts w:ascii="Aptos" w:hAnsi="Aptos" w:cs="Arial"/>
                <w:sz w:val="22"/>
                <w:szCs w:val="20"/>
              </w:rPr>
              <w:t xml:space="preserve">aparat mora biti opremljen s svetlobnimi snopi za pravilno </w:t>
            </w:r>
            <w:proofErr w:type="spellStart"/>
            <w:r w:rsidRPr="00A01E41">
              <w:rPr>
                <w:rFonts w:ascii="Aptos" w:hAnsi="Aptos" w:cs="Arial"/>
                <w:sz w:val="22"/>
                <w:szCs w:val="20"/>
              </w:rPr>
              <w:t>pozicioniranje</w:t>
            </w:r>
            <w:proofErr w:type="spellEnd"/>
            <w:r w:rsidRPr="00A01E41">
              <w:rPr>
                <w:rFonts w:ascii="Aptos" w:hAnsi="Aptos" w:cs="Arial"/>
                <w:sz w:val="22"/>
                <w:szCs w:val="20"/>
              </w:rPr>
              <w:t xml:space="preserve"> preiskovanca. Najmanj 2 pri panoramskem slikanju (</w:t>
            </w:r>
            <w:proofErr w:type="spellStart"/>
            <w:r w:rsidRPr="00A01E41">
              <w:rPr>
                <w:rFonts w:ascii="Aptos" w:hAnsi="Aptos" w:cs="Arial"/>
                <w:sz w:val="22"/>
                <w:szCs w:val="20"/>
              </w:rPr>
              <w:t>frankfurt</w:t>
            </w:r>
            <w:proofErr w:type="spellEnd"/>
            <w:r w:rsidRPr="00A01E41">
              <w:rPr>
                <w:rFonts w:ascii="Aptos" w:hAnsi="Aptos" w:cs="Arial"/>
                <w:sz w:val="22"/>
                <w:szCs w:val="20"/>
              </w:rPr>
              <w:t xml:space="preserve"> in sredinska) linija </w:t>
            </w:r>
            <w:r w:rsidRPr="00A01E41">
              <w:rPr>
                <w:rFonts w:ascii="Aptos" w:hAnsi="Aptos" w:cs="Arial"/>
                <w:sz w:val="22"/>
                <w:szCs w:val="20"/>
                <w:highlight w:val="green"/>
              </w:rPr>
              <w:t xml:space="preserve">ali en svetlobni snop (laser) za pravilno </w:t>
            </w:r>
            <w:proofErr w:type="spellStart"/>
            <w:r w:rsidRPr="00A01E41">
              <w:rPr>
                <w:rFonts w:ascii="Aptos" w:hAnsi="Aptos" w:cs="Arial"/>
                <w:sz w:val="22"/>
                <w:szCs w:val="20"/>
                <w:highlight w:val="green"/>
              </w:rPr>
              <w:t>pozicioniranje</w:t>
            </w:r>
            <w:proofErr w:type="spellEnd"/>
            <w:r w:rsidRPr="00A01E41">
              <w:rPr>
                <w:rFonts w:ascii="Aptos" w:hAnsi="Aptos" w:cs="Arial"/>
                <w:sz w:val="22"/>
                <w:szCs w:val="20"/>
                <w:highlight w:val="green"/>
              </w:rPr>
              <w:t xml:space="preserve"> preiskovanca in dva virtualna na živi sliki pacienta</w:t>
            </w:r>
            <w:r w:rsidR="00E45199" w:rsidRPr="00A01E41">
              <w:rPr>
                <w:rFonts w:ascii="Aptos" w:hAnsi="Aptos" w:cs="Arial"/>
                <w:sz w:val="22"/>
                <w:szCs w:val="20"/>
                <w:highlight w:val="green"/>
              </w:rPr>
              <w:t>.</w:t>
            </w:r>
            <w:r w:rsidR="00E45199">
              <w:rPr>
                <w:rFonts w:ascii="Aptos" w:hAnsi="Aptos" w:cs="Arial"/>
                <w:sz w:val="22"/>
                <w:szCs w:val="20"/>
              </w:rPr>
              <w:t xml:space="preserve"> </w:t>
            </w:r>
            <w:bookmarkEnd w:id="40"/>
          </w:p>
        </w:tc>
      </w:tr>
      <w:tr w:rsidR="00A36D57" w:rsidRPr="003B24C5" w14:paraId="4FCDCDA6"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CEF34EB" w14:textId="1C2856C0"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 xml:space="preserve">programska oprema mora vsebovati </w:t>
            </w:r>
            <w:proofErr w:type="spellStart"/>
            <w:r w:rsidRPr="00706C5D">
              <w:rPr>
                <w:rFonts w:ascii="Aptos" w:hAnsi="Aptos" w:cs="Arial"/>
                <w:sz w:val="22"/>
                <w:szCs w:val="20"/>
              </w:rPr>
              <w:t>prednastavljene</w:t>
            </w:r>
            <w:proofErr w:type="spellEnd"/>
            <w:r w:rsidRPr="00706C5D">
              <w:rPr>
                <w:rFonts w:ascii="Aptos" w:hAnsi="Aptos" w:cs="Arial"/>
                <w:sz w:val="22"/>
                <w:szCs w:val="20"/>
              </w:rPr>
              <w:t xml:space="preserve"> protokole za vse vrste slikanj za odrasle in otroke s prilagojenimi preglednimi polji, ločljivostmi in ekspozicijskimi parametri</w:t>
            </w:r>
          </w:p>
        </w:tc>
      </w:tr>
      <w:tr w:rsidR="00A36D57" w:rsidRPr="003B24C5" w14:paraId="4B2606F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22E1CA99" w14:textId="30232846"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programska oprema mora imeti funkcijo določanja parametrov ekspozicije glede na velikost preiskovalca pred samo ekspozicijo</w:t>
            </w:r>
          </w:p>
        </w:tc>
      </w:tr>
      <w:tr w:rsidR="00A36D57" w:rsidRPr="003B24C5" w14:paraId="606D88F7"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CE5A166" w14:textId="4FCCE543"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programska oprema mora omogočati ročne nastavitve anodne napetosti in sunka</w:t>
            </w:r>
          </w:p>
        </w:tc>
      </w:tr>
      <w:tr w:rsidR="00A36D57" w:rsidRPr="003B24C5" w14:paraId="6FA3962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52C4D6F" w14:textId="19C0D4BA"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 xml:space="preserve">sistem mora omogočati pregledno polje velikosti FOV vsaj </w:t>
            </w:r>
            <w:r w:rsidRPr="00195946">
              <w:rPr>
                <w:rFonts w:ascii="Aptos" w:hAnsi="Aptos" w:cs="Arial"/>
                <w:sz w:val="22"/>
                <w:szCs w:val="20"/>
              </w:rPr>
              <w:t>od 5x5 do 1</w:t>
            </w:r>
            <w:r w:rsidR="004A01FF">
              <w:rPr>
                <w:rFonts w:ascii="Aptos" w:hAnsi="Aptos" w:cs="Arial"/>
                <w:sz w:val="22"/>
                <w:szCs w:val="20"/>
              </w:rPr>
              <w:t>7</w:t>
            </w:r>
            <w:r w:rsidRPr="00195946">
              <w:rPr>
                <w:rFonts w:ascii="Aptos" w:hAnsi="Aptos" w:cs="Arial"/>
                <w:sz w:val="22"/>
                <w:szCs w:val="20"/>
              </w:rPr>
              <w:t>x1</w:t>
            </w:r>
            <w:r w:rsidR="004A01FF">
              <w:rPr>
                <w:rFonts w:ascii="Aptos" w:hAnsi="Aptos" w:cs="Arial"/>
                <w:sz w:val="22"/>
                <w:szCs w:val="20"/>
              </w:rPr>
              <w:t>3 (+-3%)</w:t>
            </w:r>
          </w:p>
        </w:tc>
      </w:tr>
      <w:tr w:rsidR="00A36D57" w:rsidRPr="003B24C5" w14:paraId="70078CE4"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1C36506" w14:textId="3D53902C" w:rsidR="00A36D57" w:rsidRPr="003B24C5" w:rsidRDefault="00706C5D" w:rsidP="00666C88">
            <w:pPr>
              <w:pStyle w:val="Odstavekseznama"/>
              <w:numPr>
                <w:ilvl w:val="0"/>
                <w:numId w:val="33"/>
              </w:numPr>
              <w:rPr>
                <w:rFonts w:ascii="Aptos" w:hAnsi="Aptos" w:cs="Arial"/>
                <w:sz w:val="22"/>
                <w:szCs w:val="20"/>
              </w:rPr>
            </w:pPr>
            <w:r w:rsidRPr="00706C5D">
              <w:rPr>
                <w:rFonts w:ascii="Aptos" w:hAnsi="Aptos" w:cs="Arial"/>
                <w:sz w:val="22"/>
                <w:szCs w:val="20"/>
              </w:rPr>
              <w:t>aparat naj omogoča 3D slikanje na minimalno 4 velikosti slikovnega polja (FOV)</w:t>
            </w:r>
          </w:p>
        </w:tc>
      </w:tr>
      <w:tr w:rsidR="004A01FF" w:rsidRPr="003B24C5" w14:paraId="4C49A4CD" w14:textId="77777777" w:rsidTr="00C70F1D">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tcPr>
          <w:p w14:paraId="7C6F1370" w14:textId="77777777" w:rsidR="004A01FF" w:rsidRPr="003B24C5" w:rsidRDefault="004A01FF" w:rsidP="004A01FF">
            <w:pPr>
              <w:numPr>
                <w:ilvl w:val="0"/>
                <w:numId w:val="29"/>
              </w:numPr>
              <w:rPr>
                <w:rFonts w:ascii="Aptos" w:hAnsi="Aptos" w:cs="Arial"/>
                <w:b/>
                <w:sz w:val="22"/>
                <w:szCs w:val="20"/>
              </w:rPr>
            </w:pPr>
            <w:r>
              <w:rPr>
                <w:rFonts w:ascii="Aptos" w:hAnsi="Aptos" w:cs="Arial"/>
                <w:b/>
                <w:sz w:val="22"/>
                <w:szCs w:val="20"/>
              </w:rPr>
              <w:t>ZAHTEVE GLEDE POVEZLJIVOSTI APARATA S SISTEMOM NAROČNIKA (zahteve glede integracije in hrambe slikovnih posnetkov)</w:t>
            </w:r>
          </w:p>
        </w:tc>
      </w:tr>
      <w:tr w:rsidR="004A01FF" w:rsidRPr="003B24C5" w14:paraId="10F4A2F2" w14:textId="77777777" w:rsidTr="00C70F1D">
        <w:tc>
          <w:tcPr>
            <w:tcW w:w="5000" w:type="pct"/>
            <w:tcBorders>
              <w:top w:val="single" w:sz="4" w:space="0" w:color="auto"/>
              <w:left w:val="single" w:sz="4" w:space="0" w:color="auto"/>
              <w:bottom w:val="single" w:sz="4" w:space="0" w:color="auto"/>
              <w:right w:val="single" w:sz="4" w:space="0" w:color="auto"/>
            </w:tcBorders>
            <w:vAlign w:val="center"/>
            <w:hideMark/>
          </w:tcPr>
          <w:p w14:paraId="404422B7"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Ponujeni sistem mora podpirati standardne zdravstvene komunikacijske protokole DICOM</w:t>
            </w:r>
            <w:r>
              <w:rPr>
                <w:rFonts w:ascii="Aptos" w:hAnsi="Aptos" w:cs="Arial"/>
                <w:sz w:val="22"/>
                <w:szCs w:val="20"/>
              </w:rPr>
              <w:t>.</w:t>
            </w:r>
          </w:p>
        </w:tc>
      </w:tr>
      <w:tr w:rsidR="004A01FF" w:rsidRPr="003B24C5" w14:paraId="0B11716F" w14:textId="77777777" w:rsidTr="00C70F1D">
        <w:tc>
          <w:tcPr>
            <w:tcW w:w="5000" w:type="pct"/>
            <w:tcBorders>
              <w:top w:val="single" w:sz="4" w:space="0" w:color="auto"/>
              <w:left w:val="single" w:sz="4" w:space="0" w:color="auto"/>
              <w:bottom w:val="single" w:sz="4" w:space="0" w:color="auto"/>
              <w:right w:val="single" w:sz="4" w:space="0" w:color="auto"/>
            </w:tcBorders>
            <w:vAlign w:val="center"/>
            <w:hideMark/>
          </w:tcPr>
          <w:p w14:paraId="141BD6F0"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Ponujeni sistem mora omogočati integracijo z obstoječim RIS/PACS okoljem naročnika.</w:t>
            </w:r>
          </w:p>
        </w:tc>
      </w:tr>
      <w:tr w:rsidR="004A01FF" w:rsidRPr="003B24C5" w14:paraId="2FC9A18F"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3739644D"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 xml:space="preserve">Sistem mora podpirati DICOM </w:t>
            </w:r>
            <w:proofErr w:type="spellStart"/>
            <w:r w:rsidRPr="00FD3BAA">
              <w:rPr>
                <w:rFonts w:ascii="Aptos" w:hAnsi="Aptos" w:cs="Arial"/>
                <w:sz w:val="22"/>
                <w:szCs w:val="20"/>
              </w:rPr>
              <w:t>Modality</w:t>
            </w:r>
            <w:proofErr w:type="spellEnd"/>
            <w:r w:rsidRPr="00FD3BAA">
              <w:rPr>
                <w:rFonts w:ascii="Aptos" w:hAnsi="Aptos" w:cs="Arial"/>
                <w:sz w:val="22"/>
                <w:szCs w:val="20"/>
              </w:rPr>
              <w:t xml:space="preserve"> </w:t>
            </w:r>
            <w:proofErr w:type="spellStart"/>
            <w:r w:rsidRPr="00FD3BAA">
              <w:rPr>
                <w:rFonts w:ascii="Aptos" w:hAnsi="Aptos" w:cs="Arial"/>
                <w:sz w:val="22"/>
                <w:szCs w:val="20"/>
              </w:rPr>
              <w:t>Worklist</w:t>
            </w:r>
            <w:proofErr w:type="spellEnd"/>
            <w:r w:rsidRPr="00FD3BAA">
              <w:rPr>
                <w:rFonts w:ascii="Aptos" w:hAnsi="Aptos" w:cs="Arial"/>
                <w:sz w:val="22"/>
                <w:szCs w:val="20"/>
              </w:rPr>
              <w:t xml:space="preserve"> (MWL) za prevzem delovnih seznamov iz RIS sistema.</w:t>
            </w:r>
          </w:p>
        </w:tc>
      </w:tr>
      <w:tr w:rsidR="004A01FF" w:rsidRPr="003B24C5" w14:paraId="0C6995A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6547BEA4"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Sistem mora podpirati DICOM Store za shranjevanje slikovnega gradiva v obstoječi PACS arhiv.</w:t>
            </w:r>
          </w:p>
        </w:tc>
      </w:tr>
      <w:tr w:rsidR="004A01FF" w:rsidRPr="00FD3BAA" w14:paraId="7E5E32E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499F4671" w14:textId="77777777" w:rsidR="004A01FF" w:rsidRPr="00FD3BAA" w:rsidRDefault="004A01FF" w:rsidP="004A01FF">
            <w:pPr>
              <w:numPr>
                <w:ilvl w:val="0"/>
                <w:numId w:val="46"/>
              </w:numPr>
              <w:rPr>
                <w:rFonts w:ascii="Aptos" w:hAnsi="Aptos" w:cs="Arial"/>
                <w:sz w:val="22"/>
                <w:szCs w:val="20"/>
              </w:rPr>
            </w:pPr>
            <w:r w:rsidRPr="00FD3BAA">
              <w:rPr>
                <w:rFonts w:ascii="Aptos" w:hAnsi="Aptos" w:cs="Arial"/>
                <w:sz w:val="22"/>
                <w:szCs w:val="20"/>
              </w:rPr>
              <w:t>Vse diagnostične slike in pripadajoči podatki morajo biti shranjeni v standardnem DICOM formatu.</w:t>
            </w:r>
          </w:p>
        </w:tc>
      </w:tr>
      <w:tr w:rsidR="004A01FF" w:rsidRPr="00FD3BAA" w14:paraId="2FDC0DC3"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7ED4415A" w14:textId="77777777" w:rsidR="004A01FF" w:rsidRPr="00FD3BAA" w:rsidRDefault="004A01FF" w:rsidP="004A01FF">
            <w:pPr>
              <w:numPr>
                <w:ilvl w:val="0"/>
                <w:numId w:val="46"/>
              </w:numPr>
              <w:rPr>
                <w:rFonts w:ascii="Aptos" w:hAnsi="Aptos" w:cs="Arial"/>
                <w:sz w:val="22"/>
                <w:szCs w:val="20"/>
              </w:rPr>
            </w:pPr>
            <w:r w:rsidRPr="004A01FF">
              <w:rPr>
                <w:rFonts w:ascii="Aptos" w:hAnsi="Aptos" w:cs="Arial"/>
                <w:sz w:val="22"/>
                <w:szCs w:val="20"/>
              </w:rPr>
              <w:t>Rešitev mora zagotavljati dolgoročno neodvisnost od posameznega proizvajalca z uporabo odprtih in standardiziranih formatov</w:t>
            </w:r>
            <w:r>
              <w:rPr>
                <w:rFonts w:ascii="Aptos" w:hAnsi="Aptos" w:cs="Arial"/>
                <w:sz w:val="22"/>
                <w:szCs w:val="20"/>
              </w:rPr>
              <w:t>.</w:t>
            </w:r>
          </w:p>
        </w:tc>
      </w:tr>
      <w:tr w:rsidR="004A01FF" w:rsidRPr="003B24C5" w14:paraId="70D18E0A" w14:textId="77777777" w:rsidTr="00C70F1D">
        <w:tc>
          <w:tcPr>
            <w:tcW w:w="5000" w:type="pct"/>
            <w:tcBorders>
              <w:top w:val="single" w:sz="4" w:space="0" w:color="auto"/>
              <w:left w:val="single" w:sz="4" w:space="0" w:color="auto"/>
              <w:bottom w:val="single" w:sz="4" w:space="0" w:color="auto"/>
              <w:right w:val="single" w:sz="4" w:space="0" w:color="auto"/>
            </w:tcBorders>
            <w:vAlign w:val="center"/>
          </w:tcPr>
          <w:p w14:paraId="2808B341" w14:textId="77777777" w:rsidR="004A01FF" w:rsidRPr="003B24C5" w:rsidRDefault="004A01FF" w:rsidP="004A01FF">
            <w:pPr>
              <w:numPr>
                <w:ilvl w:val="0"/>
                <w:numId w:val="46"/>
              </w:numPr>
              <w:rPr>
                <w:rFonts w:ascii="Aptos" w:hAnsi="Aptos" w:cs="Arial"/>
                <w:sz w:val="22"/>
                <w:szCs w:val="20"/>
              </w:rPr>
            </w:pPr>
            <w:r w:rsidRPr="00FD3BAA">
              <w:rPr>
                <w:rFonts w:ascii="Aptos" w:hAnsi="Aptos" w:cs="Arial"/>
                <w:sz w:val="22"/>
                <w:szCs w:val="20"/>
              </w:rPr>
              <w:t>Rešitev mora omogočati nemoteno uporabo in nadaljnjo hrambo slikovnega gradiva v obstoječem PACS arhivu.</w:t>
            </w:r>
          </w:p>
        </w:tc>
      </w:tr>
      <w:tr w:rsidR="00A36D57" w:rsidRPr="003B24C5" w14:paraId="434F2616"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72EB2DF6" w14:textId="15FD26A1" w:rsidR="00A36D57" w:rsidRPr="003B24C5" w:rsidRDefault="00602112" w:rsidP="00666C88">
            <w:pPr>
              <w:numPr>
                <w:ilvl w:val="0"/>
                <w:numId w:val="29"/>
              </w:numPr>
              <w:rPr>
                <w:rFonts w:ascii="Aptos" w:hAnsi="Aptos" w:cs="Arial"/>
                <w:b/>
                <w:sz w:val="22"/>
                <w:szCs w:val="20"/>
              </w:rPr>
            </w:pPr>
            <w:r>
              <w:rPr>
                <w:rFonts w:ascii="Aptos" w:hAnsi="Aptos" w:cs="Arial"/>
                <w:b/>
                <w:sz w:val="22"/>
                <w:szCs w:val="20"/>
              </w:rPr>
              <w:t>OSTALE ZAHTEVE NAROČNIKA</w:t>
            </w:r>
          </w:p>
        </w:tc>
      </w:tr>
      <w:tr w:rsidR="00A36D57" w:rsidRPr="003B24C5" w14:paraId="76BE0F6E"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4E74ED3D" w14:textId="66805F4C" w:rsidR="00A36D57" w:rsidRPr="003B24C5" w:rsidRDefault="00602112" w:rsidP="00666C88">
            <w:pPr>
              <w:pStyle w:val="Odstavekseznama"/>
              <w:numPr>
                <w:ilvl w:val="0"/>
                <w:numId w:val="35"/>
              </w:numPr>
              <w:rPr>
                <w:rFonts w:ascii="Aptos" w:hAnsi="Aptos" w:cs="Arial"/>
                <w:sz w:val="22"/>
                <w:szCs w:val="20"/>
              </w:rPr>
            </w:pPr>
            <w:r w:rsidRPr="00602112">
              <w:rPr>
                <w:rFonts w:ascii="Aptos" w:hAnsi="Aptos" w:cs="Arial"/>
                <w:sz w:val="22"/>
                <w:szCs w:val="20"/>
              </w:rPr>
              <w:t xml:space="preserve">Programska oprema mora omogočati 3D </w:t>
            </w:r>
            <w:proofErr w:type="spellStart"/>
            <w:r w:rsidRPr="00602112">
              <w:rPr>
                <w:rFonts w:ascii="Aptos" w:hAnsi="Aptos" w:cs="Arial"/>
                <w:sz w:val="22"/>
                <w:szCs w:val="20"/>
              </w:rPr>
              <w:t>endodontsko</w:t>
            </w:r>
            <w:proofErr w:type="spellEnd"/>
            <w:r w:rsidRPr="00602112">
              <w:rPr>
                <w:rFonts w:ascii="Aptos" w:hAnsi="Aptos" w:cs="Arial"/>
                <w:sz w:val="22"/>
                <w:szCs w:val="20"/>
              </w:rPr>
              <w:t xml:space="preserve"> diagnostiko in načrtovanje </w:t>
            </w:r>
            <w:proofErr w:type="spellStart"/>
            <w:r w:rsidRPr="00602112">
              <w:rPr>
                <w:rFonts w:ascii="Aptos" w:hAnsi="Aptos" w:cs="Arial"/>
                <w:sz w:val="22"/>
                <w:szCs w:val="20"/>
              </w:rPr>
              <w:t>endodontskih</w:t>
            </w:r>
            <w:proofErr w:type="spellEnd"/>
            <w:r w:rsidRPr="00602112">
              <w:rPr>
                <w:rFonts w:ascii="Aptos" w:hAnsi="Aptos" w:cs="Arial"/>
                <w:sz w:val="22"/>
                <w:szCs w:val="20"/>
              </w:rPr>
              <w:t xml:space="preserve"> posegov</w:t>
            </w:r>
            <w:r w:rsidR="00FA20B2">
              <w:rPr>
                <w:rFonts w:ascii="Aptos" w:hAnsi="Aptos" w:cs="Arial"/>
                <w:sz w:val="22"/>
                <w:szCs w:val="20"/>
              </w:rPr>
              <w:t xml:space="preserve"> ter biti zadnja verzija za tip aparata</w:t>
            </w:r>
          </w:p>
        </w:tc>
      </w:tr>
      <w:tr w:rsidR="00FA20B2" w:rsidRPr="003B24C5" w14:paraId="0F47D4FF"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462D9BB" w14:textId="286BBE56" w:rsidR="00FA20B2" w:rsidRPr="003B24C5" w:rsidRDefault="00FA20B2" w:rsidP="00666C88">
            <w:pPr>
              <w:pStyle w:val="Odstavekseznama"/>
              <w:numPr>
                <w:ilvl w:val="0"/>
                <w:numId w:val="35"/>
              </w:numPr>
              <w:rPr>
                <w:rFonts w:ascii="Aptos" w:hAnsi="Aptos" w:cs="Arial"/>
                <w:sz w:val="22"/>
                <w:szCs w:val="20"/>
              </w:rPr>
            </w:pPr>
            <w:r w:rsidRPr="003B24C5">
              <w:rPr>
                <w:rFonts w:ascii="Aptos" w:hAnsi="Aptos" w:cs="Arial"/>
                <w:sz w:val="22"/>
                <w:szCs w:val="20"/>
              </w:rPr>
              <w:t>Aparat mora biti nov, brezhiben in nikoli rabljen, niti za demonstracijske namene.</w:t>
            </w:r>
          </w:p>
        </w:tc>
      </w:tr>
      <w:tr w:rsidR="00FA20B2" w:rsidRPr="003B24C5" w14:paraId="3D9A673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51C2EA11" w14:textId="7029D9D4" w:rsidR="00FA20B2" w:rsidRPr="003B24C5" w:rsidRDefault="00B72BAB" w:rsidP="00666C88">
            <w:pPr>
              <w:pStyle w:val="Odstavekseznama"/>
              <w:numPr>
                <w:ilvl w:val="0"/>
                <w:numId w:val="35"/>
              </w:numPr>
              <w:rPr>
                <w:rFonts w:ascii="Aptos" w:hAnsi="Aptos" w:cs="Arial"/>
                <w:sz w:val="22"/>
                <w:szCs w:val="20"/>
              </w:rPr>
            </w:pPr>
            <w:r w:rsidRPr="00B72BAB">
              <w:rPr>
                <w:rFonts w:ascii="Aptos" w:hAnsi="Aptos" w:cs="Arial"/>
                <w:sz w:val="22"/>
                <w:szCs w:val="20"/>
              </w:rPr>
              <w:t>ponudba zajema: garancijo, servisno podporo in redno ter izredno vzdrževanje po navodilih proizvajalca</w:t>
            </w:r>
          </w:p>
        </w:tc>
      </w:tr>
      <w:tr w:rsidR="00FA20B2" w:rsidRPr="003B24C5" w14:paraId="24D09F3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775948C" w14:textId="3EB0EAC7" w:rsidR="00FA20B2" w:rsidRPr="00673B4C" w:rsidRDefault="00673B4C" w:rsidP="00666C88">
            <w:pPr>
              <w:pStyle w:val="Odstavekseznama"/>
              <w:numPr>
                <w:ilvl w:val="0"/>
                <w:numId w:val="35"/>
              </w:numPr>
              <w:rPr>
                <w:rFonts w:ascii="Aptos" w:hAnsi="Aptos" w:cs="Arial"/>
                <w:sz w:val="22"/>
                <w:szCs w:val="20"/>
              </w:rPr>
            </w:pPr>
            <w:r>
              <w:rPr>
                <w:rFonts w:ascii="Aptos" w:hAnsi="Aptos" w:cs="Arial"/>
                <w:sz w:val="22"/>
                <w:szCs w:val="20"/>
              </w:rPr>
              <w:t xml:space="preserve">ponudnik mora zagotavljati </w:t>
            </w:r>
            <w:r w:rsidR="00FA20B2" w:rsidRPr="00602112">
              <w:rPr>
                <w:rFonts w:ascii="Aptos" w:hAnsi="Aptos" w:cs="Arial"/>
                <w:sz w:val="22"/>
                <w:szCs w:val="20"/>
              </w:rPr>
              <w:t>garancij</w:t>
            </w:r>
            <w:r>
              <w:rPr>
                <w:rFonts w:ascii="Aptos" w:hAnsi="Aptos" w:cs="Arial"/>
                <w:sz w:val="22"/>
                <w:szCs w:val="20"/>
              </w:rPr>
              <w:t>sko dobo</w:t>
            </w:r>
            <w:r w:rsidR="00FA20B2" w:rsidRPr="00673B4C">
              <w:rPr>
                <w:rFonts w:ascii="Aptos" w:hAnsi="Aptos" w:cs="Arial"/>
                <w:sz w:val="22"/>
                <w:szCs w:val="20"/>
              </w:rPr>
              <w:t xml:space="preserve"> 60 mesecev ali več</w:t>
            </w:r>
          </w:p>
        </w:tc>
      </w:tr>
      <w:tr w:rsidR="00FA20B2" w:rsidRPr="003B24C5" w14:paraId="24D394E8"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278F172" w14:textId="50CB8DE5" w:rsidR="00FA20B2" w:rsidRPr="003B24C5" w:rsidRDefault="00FA20B2" w:rsidP="00666C88">
            <w:pPr>
              <w:pStyle w:val="Odstavekseznama"/>
              <w:numPr>
                <w:ilvl w:val="0"/>
                <w:numId w:val="35"/>
              </w:numPr>
              <w:rPr>
                <w:rFonts w:ascii="Aptos" w:hAnsi="Aptos" w:cs="Arial"/>
                <w:sz w:val="22"/>
                <w:szCs w:val="20"/>
              </w:rPr>
            </w:pPr>
            <w:r w:rsidRPr="00602112">
              <w:rPr>
                <w:rFonts w:ascii="Aptos" w:hAnsi="Aptos" w:cs="Arial"/>
                <w:sz w:val="22"/>
                <w:szCs w:val="20"/>
              </w:rPr>
              <w:lastRenderedPageBreak/>
              <w:t>ponudnik mora imeti</w:t>
            </w:r>
            <w:r>
              <w:rPr>
                <w:rFonts w:ascii="Aptos" w:hAnsi="Aptos" w:cs="Arial"/>
                <w:sz w:val="22"/>
                <w:szCs w:val="20"/>
              </w:rPr>
              <w:t xml:space="preserve"> ves čas</w:t>
            </w:r>
            <w:r w:rsidRPr="00602112">
              <w:rPr>
                <w:rFonts w:ascii="Aptos" w:hAnsi="Aptos" w:cs="Arial"/>
                <w:sz w:val="22"/>
                <w:szCs w:val="20"/>
              </w:rPr>
              <w:t xml:space="preserve"> na </w:t>
            </w:r>
            <w:r w:rsidRPr="00195946">
              <w:rPr>
                <w:rFonts w:ascii="Aptos" w:hAnsi="Aptos" w:cs="Arial"/>
                <w:sz w:val="22"/>
                <w:szCs w:val="20"/>
              </w:rPr>
              <w:t xml:space="preserve">razpolago vsaj 2 </w:t>
            </w:r>
            <w:r w:rsidR="00A9364C" w:rsidRPr="00195946">
              <w:rPr>
                <w:rFonts w:ascii="Aptos" w:hAnsi="Aptos" w:cs="Arial"/>
                <w:sz w:val="22"/>
                <w:szCs w:val="20"/>
              </w:rPr>
              <w:t>zaposlena</w:t>
            </w:r>
            <w:r w:rsidRPr="00195946">
              <w:rPr>
                <w:rFonts w:ascii="Aptos" w:hAnsi="Aptos" w:cs="Arial"/>
                <w:sz w:val="22"/>
                <w:szCs w:val="20"/>
              </w:rPr>
              <w:t xml:space="preserve"> serviserja</w:t>
            </w:r>
            <w:r w:rsidR="00A9364C" w:rsidRPr="00195946">
              <w:rPr>
                <w:rFonts w:ascii="Aptos" w:hAnsi="Aptos" w:cs="Arial"/>
                <w:sz w:val="22"/>
                <w:szCs w:val="20"/>
              </w:rPr>
              <w:t>, z najmanj dve leti izkušenj s servisi na tem področju</w:t>
            </w:r>
          </w:p>
        </w:tc>
      </w:tr>
      <w:tr w:rsidR="00FA20B2" w:rsidRPr="003B24C5" w14:paraId="149A2EF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640450BC" w14:textId="149A04CB" w:rsidR="00FA20B2" w:rsidRPr="003B24C5" w:rsidRDefault="00DB0EF7" w:rsidP="00666C88">
            <w:pPr>
              <w:pStyle w:val="Odstavekseznama"/>
              <w:numPr>
                <w:ilvl w:val="0"/>
                <w:numId w:val="35"/>
              </w:numPr>
              <w:rPr>
                <w:rFonts w:ascii="Aptos" w:hAnsi="Aptos" w:cs="Arial"/>
                <w:sz w:val="22"/>
                <w:szCs w:val="20"/>
              </w:rPr>
            </w:pPr>
            <w:r w:rsidRPr="00A62707">
              <w:rPr>
                <w:rFonts w:ascii="Aptos" w:hAnsi="Aptos" w:cs="Arial"/>
                <w:sz w:val="22"/>
                <w:szCs w:val="20"/>
              </w:rPr>
              <w:t xml:space="preserve">Ponujeni aparat mora biti medicinski pripomoček, skladen z veljavno zakonodajo Evropske unije za medicinske pripomočke, zlasti z Uredbo (EU) 2017/745 o medicinskih pripomočkih, če je glede na namen uporabe predmet navedene uredbe. </w:t>
            </w:r>
            <w:r w:rsidRPr="00DB0EF7">
              <w:rPr>
                <w:rFonts w:ascii="Aptos" w:hAnsi="Aptos" w:cs="Arial"/>
                <w:b/>
                <w:sz w:val="22"/>
                <w:szCs w:val="20"/>
              </w:rPr>
              <w:t>Ponudnik mora predložiti dokazilo o skladnosti ponujenega medicinskega pripomočka, in sicer najmanj EU izjavo o skladnosti proizvajalca in dokazilo o CE označbi.</w:t>
            </w:r>
            <w:r w:rsidRPr="00A62707">
              <w:rPr>
                <w:rFonts w:ascii="Aptos" w:hAnsi="Aptos" w:cs="Arial"/>
                <w:sz w:val="22"/>
                <w:szCs w:val="20"/>
              </w:rPr>
              <w:t xml:space="preserve"> Če je za zadevni razred medicinskega pripomočka zahtevana vključitev priglašenega organa, mora ponudnik predložiti tudi veljaven certifikat priglašenega organa oziroma drugo ustrezno dokazilo o izvedeni presoji skladnosti.</w:t>
            </w:r>
          </w:p>
        </w:tc>
      </w:tr>
      <w:tr w:rsidR="00A62707" w:rsidRPr="003B24C5" w14:paraId="3F59BC2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7AAFA4FF" w14:textId="096EAD1A" w:rsidR="00A62707" w:rsidRPr="00602112" w:rsidRDefault="00DB0EF7" w:rsidP="00666C88">
            <w:pPr>
              <w:pStyle w:val="Odstavekseznama"/>
              <w:numPr>
                <w:ilvl w:val="0"/>
                <w:numId w:val="35"/>
              </w:numPr>
              <w:rPr>
                <w:rFonts w:ascii="Aptos" w:hAnsi="Aptos" w:cs="Arial"/>
                <w:sz w:val="22"/>
                <w:szCs w:val="20"/>
              </w:rPr>
            </w:pPr>
            <w:r w:rsidRPr="00DB0EF7">
              <w:rPr>
                <w:rFonts w:ascii="Aptos" w:hAnsi="Aptos" w:cs="Arial"/>
                <w:sz w:val="22"/>
                <w:szCs w:val="20"/>
              </w:rPr>
              <w:t>Ponudnik mora predložiti dokazilo, da ima proizvajalec ponujene opreme vzpostavljen sistem vodenja kakovosti za medicinske pripomočke, npr. veljaven certifikat po standardu EN ISO 13485 ali enakovredno dokazilo. Naročnik dopušča predložitev enakovrednih dokazil, iz katerih izhaja, da proizvajalec zagotavlja sistem vodenja kakovosti za načrtovanje, proizvodnjo, nadzor kakovosti in dajanje medicinskih pripomočkov na trg</w:t>
            </w:r>
            <w:r>
              <w:rPr>
                <w:rFonts w:ascii="Aptos" w:hAnsi="Aptos" w:cs="Arial"/>
                <w:sz w:val="22"/>
                <w:szCs w:val="20"/>
              </w:rPr>
              <w:t>.</w:t>
            </w:r>
          </w:p>
        </w:tc>
      </w:tr>
      <w:tr w:rsidR="00FA20B2" w:rsidRPr="003B24C5" w14:paraId="0D4FAF2B"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7A078394" w14:textId="7BC58D26" w:rsidR="00FA20B2" w:rsidRPr="003B24C5" w:rsidRDefault="00DB0EF7" w:rsidP="00DB0EF7">
            <w:pPr>
              <w:numPr>
                <w:ilvl w:val="0"/>
                <w:numId w:val="35"/>
              </w:numPr>
              <w:rPr>
                <w:rFonts w:ascii="Aptos" w:hAnsi="Aptos" w:cs="Arial"/>
                <w:sz w:val="22"/>
                <w:szCs w:val="20"/>
              </w:rPr>
            </w:pPr>
            <w:r>
              <w:rPr>
                <w:rFonts w:ascii="Aptos" w:hAnsi="Aptos" w:cs="Arial"/>
                <w:sz w:val="22"/>
                <w:szCs w:val="20"/>
              </w:rPr>
              <w:t>O</w:t>
            </w:r>
            <w:r w:rsidR="00FA20B2" w:rsidRPr="00602112">
              <w:rPr>
                <w:rFonts w:ascii="Aptos" w:hAnsi="Aptos" w:cs="Arial"/>
                <w:sz w:val="22"/>
                <w:szCs w:val="20"/>
              </w:rPr>
              <w:t>b namestitvi opreme je potrebno predstaviti način uporabe in vzdrževanja opreme</w:t>
            </w:r>
            <w:r w:rsidR="00673B4C">
              <w:rPr>
                <w:rFonts w:ascii="Aptos" w:hAnsi="Aptos" w:cs="Arial"/>
                <w:sz w:val="22"/>
                <w:szCs w:val="20"/>
              </w:rPr>
              <w:t xml:space="preserve"> ter nuditi brezplačno izobraževanje naročniku za delo z aparatom</w:t>
            </w:r>
            <w:r>
              <w:rPr>
                <w:rFonts w:ascii="Aptos" w:hAnsi="Aptos" w:cs="Arial"/>
                <w:sz w:val="22"/>
                <w:szCs w:val="20"/>
              </w:rPr>
              <w:t xml:space="preserve">. </w:t>
            </w:r>
            <w:r w:rsidRPr="00DB0EF7">
              <w:rPr>
                <w:rFonts w:ascii="Aptos" w:hAnsi="Aptos" w:cs="Arial"/>
                <w:sz w:val="22"/>
                <w:szCs w:val="20"/>
              </w:rPr>
              <w:t>Ponudnik mora nuditi brezplačno izobraževanje za pravilno uporabo</w:t>
            </w:r>
            <w:r>
              <w:rPr>
                <w:rFonts w:ascii="Aptos" w:hAnsi="Aptos" w:cs="Arial"/>
                <w:sz w:val="22"/>
                <w:szCs w:val="20"/>
              </w:rPr>
              <w:t xml:space="preserve"> </w:t>
            </w:r>
            <w:r w:rsidRPr="00DB0EF7">
              <w:rPr>
                <w:rFonts w:ascii="Aptos" w:hAnsi="Aptos" w:cs="Arial"/>
                <w:sz w:val="22"/>
                <w:szCs w:val="20"/>
              </w:rPr>
              <w:t>aparata</w:t>
            </w:r>
            <w:r w:rsidR="003F763C">
              <w:rPr>
                <w:rFonts w:ascii="Aptos" w:hAnsi="Aptos" w:cs="Arial"/>
                <w:sz w:val="22"/>
                <w:szCs w:val="20"/>
              </w:rPr>
              <w:t xml:space="preserve"> </w:t>
            </w:r>
            <w:r w:rsidRPr="00DB0EF7">
              <w:rPr>
                <w:rFonts w:ascii="Aptos" w:hAnsi="Aptos" w:cs="Arial"/>
                <w:sz w:val="22"/>
                <w:szCs w:val="20"/>
              </w:rPr>
              <w:t>radiološki</w:t>
            </w:r>
            <w:r w:rsidR="003F763C">
              <w:rPr>
                <w:rFonts w:ascii="Aptos" w:hAnsi="Aptos" w:cs="Arial"/>
                <w:sz w:val="22"/>
                <w:szCs w:val="20"/>
              </w:rPr>
              <w:t>m</w:t>
            </w:r>
            <w:r w:rsidRPr="00DB0EF7">
              <w:rPr>
                <w:rFonts w:ascii="Aptos" w:hAnsi="Aptos" w:cs="Arial"/>
                <w:sz w:val="22"/>
                <w:szCs w:val="20"/>
              </w:rPr>
              <w:t xml:space="preserve"> inženirje</w:t>
            </w:r>
            <w:r w:rsidR="003F763C">
              <w:rPr>
                <w:rFonts w:ascii="Aptos" w:hAnsi="Aptos" w:cs="Arial"/>
                <w:sz w:val="22"/>
                <w:szCs w:val="20"/>
              </w:rPr>
              <w:t>m, ki jih zaposluje naročnik</w:t>
            </w:r>
            <w:r>
              <w:rPr>
                <w:rFonts w:ascii="Aptos" w:hAnsi="Aptos" w:cs="Arial"/>
                <w:sz w:val="22"/>
                <w:szCs w:val="20"/>
              </w:rPr>
              <w:t xml:space="preserve"> ter dodatno</w:t>
            </w:r>
            <w:r w:rsidRPr="00DB0EF7">
              <w:rPr>
                <w:rFonts w:ascii="Aptos" w:hAnsi="Aptos" w:cs="Arial"/>
                <w:sz w:val="22"/>
                <w:szCs w:val="20"/>
              </w:rPr>
              <w:t xml:space="preserve"> izobraževanje za pravilno odpiranje in odčitavanje programa za zdravnike specialiste</w:t>
            </w:r>
            <w:r w:rsidR="003F763C">
              <w:rPr>
                <w:rFonts w:ascii="Aptos" w:hAnsi="Aptos" w:cs="Arial"/>
                <w:sz w:val="22"/>
                <w:szCs w:val="20"/>
              </w:rPr>
              <w:t xml:space="preserve"> (ki jih zaposluje naročnik)</w:t>
            </w:r>
            <w:r w:rsidRPr="00DB0EF7">
              <w:rPr>
                <w:rFonts w:ascii="Aptos" w:hAnsi="Aptos" w:cs="Arial"/>
                <w:sz w:val="22"/>
                <w:szCs w:val="20"/>
              </w:rPr>
              <w:t>, kar bodo po izvedbi potrdili uporabniki s podpisom na prevzemnem zapisniku.</w:t>
            </w:r>
          </w:p>
        </w:tc>
      </w:tr>
      <w:tr w:rsidR="003E16DD" w:rsidRPr="003B24C5" w14:paraId="29232E0B"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1D0D7A8D" w14:textId="60F82647" w:rsidR="003E16DD" w:rsidRPr="00602112" w:rsidRDefault="00AE37A3" w:rsidP="00AE37A3">
            <w:pPr>
              <w:pStyle w:val="Odstavekseznama"/>
              <w:numPr>
                <w:ilvl w:val="0"/>
                <w:numId w:val="35"/>
              </w:numPr>
              <w:rPr>
                <w:rFonts w:ascii="Aptos" w:hAnsi="Aptos" w:cs="Arial"/>
                <w:sz w:val="22"/>
                <w:szCs w:val="20"/>
              </w:rPr>
            </w:pPr>
            <w:r w:rsidRPr="00AE37A3">
              <w:rPr>
                <w:rFonts w:ascii="Aptos" w:hAnsi="Aptos" w:cs="Arial"/>
                <w:sz w:val="22"/>
                <w:szCs w:val="20"/>
              </w:rPr>
              <w:t xml:space="preserve">Ponudnik mora  v garancijskem in </w:t>
            </w:r>
            <w:proofErr w:type="spellStart"/>
            <w:r w:rsidRPr="00AE37A3">
              <w:rPr>
                <w:rFonts w:ascii="Aptos" w:hAnsi="Aptos" w:cs="Arial"/>
                <w:sz w:val="22"/>
                <w:szCs w:val="20"/>
              </w:rPr>
              <w:t>pogarancijskem</w:t>
            </w:r>
            <w:proofErr w:type="spellEnd"/>
            <w:r w:rsidRPr="00AE37A3">
              <w:rPr>
                <w:rFonts w:ascii="Aptos" w:hAnsi="Aptos" w:cs="Arial"/>
                <w:sz w:val="22"/>
                <w:szCs w:val="20"/>
              </w:rPr>
              <w:t xml:space="preserve"> roku zagotavlja odzivni čas za odpravo napak vsak delovni dan v času od </w:t>
            </w:r>
            <w:r w:rsidR="00723956" w:rsidRPr="00723956">
              <w:rPr>
                <w:rFonts w:ascii="Aptos" w:hAnsi="Aptos" w:cs="Arial"/>
                <w:sz w:val="22"/>
                <w:szCs w:val="20"/>
                <w:highlight w:val="green"/>
              </w:rPr>
              <w:t>8</w:t>
            </w:r>
            <w:r w:rsidRPr="00723956">
              <w:rPr>
                <w:rFonts w:ascii="Aptos" w:hAnsi="Aptos" w:cs="Arial"/>
                <w:sz w:val="22"/>
                <w:szCs w:val="20"/>
                <w:highlight w:val="green"/>
              </w:rPr>
              <w:t>. – 1</w:t>
            </w:r>
            <w:r w:rsidR="00723956" w:rsidRPr="00723956">
              <w:rPr>
                <w:rFonts w:ascii="Aptos" w:hAnsi="Aptos" w:cs="Arial"/>
                <w:sz w:val="22"/>
                <w:szCs w:val="20"/>
                <w:highlight w:val="green"/>
              </w:rPr>
              <w:t>6</w:t>
            </w:r>
            <w:r w:rsidRPr="00723956">
              <w:rPr>
                <w:rFonts w:ascii="Aptos" w:hAnsi="Aptos" w:cs="Arial"/>
                <w:sz w:val="22"/>
                <w:szCs w:val="20"/>
                <w:highlight w:val="green"/>
              </w:rPr>
              <w:t>.</w:t>
            </w:r>
            <w:r w:rsidRPr="00AE37A3">
              <w:rPr>
                <w:rFonts w:ascii="Aptos" w:hAnsi="Aptos" w:cs="Arial"/>
                <w:sz w:val="22"/>
                <w:szCs w:val="20"/>
              </w:rPr>
              <w:t xml:space="preserve"> ure in sicer največ dve uri po prejemu </w:t>
            </w:r>
            <w:r w:rsidR="002B6D93" w:rsidRPr="002B6D93">
              <w:rPr>
                <w:rFonts w:ascii="Aptos" w:hAnsi="Aptos" w:cs="Arial"/>
                <w:sz w:val="22"/>
                <w:szCs w:val="20"/>
                <w:highlight w:val="green"/>
              </w:rPr>
              <w:t>pisnega</w:t>
            </w:r>
            <w:r w:rsidR="002B6D93">
              <w:rPr>
                <w:rFonts w:ascii="Aptos" w:hAnsi="Aptos" w:cs="Arial"/>
                <w:sz w:val="22"/>
                <w:szCs w:val="20"/>
              </w:rPr>
              <w:t xml:space="preserve"> </w:t>
            </w:r>
            <w:r w:rsidRPr="00AE37A3">
              <w:rPr>
                <w:rFonts w:ascii="Aptos" w:hAnsi="Aptos" w:cs="Arial"/>
                <w:sz w:val="22"/>
                <w:szCs w:val="20"/>
              </w:rPr>
              <w:t xml:space="preserve">obvestila, čas za diagnostiko in začetek odprave napake pa največ 3 </w:t>
            </w:r>
            <w:r w:rsidR="00DF107B" w:rsidRPr="00DF107B">
              <w:rPr>
                <w:rFonts w:ascii="Aptos" w:hAnsi="Aptos" w:cs="Arial"/>
                <w:sz w:val="22"/>
                <w:szCs w:val="20"/>
                <w:highlight w:val="green"/>
              </w:rPr>
              <w:t>delovne</w:t>
            </w:r>
            <w:r w:rsidR="00DF107B">
              <w:rPr>
                <w:rFonts w:ascii="Aptos" w:hAnsi="Aptos" w:cs="Arial"/>
                <w:sz w:val="22"/>
                <w:szCs w:val="20"/>
              </w:rPr>
              <w:t xml:space="preserve"> </w:t>
            </w:r>
            <w:r w:rsidRPr="00AE37A3">
              <w:rPr>
                <w:rFonts w:ascii="Aptos" w:hAnsi="Aptos" w:cs="Arial"/>
                <w:sz w:val="22"/>
                <w:szCs w:val="20"/>
              </w:rPr>
              <w:t>dni od prejema obvestila o okvari. Rok za odpravo napake mora biti čim krajši in dogovorjen z naročnikom.</w:t>
            </w:r>
          </w:p>
        </w:tc>
      </w:tr>
      <w:tr w:rsidR="003E16DD" w:rsidRPr="003B24C5" w14:paraId="26D888F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2B819FB4" w14:textId="470A9FA3" w:rsidR="003E16DD" w:rsidRPr="00602112" w:rsidRDefault="003E16DD" w:rsidP="00666C88">
            <w:pPr>
              <w:pStyle w:val="Odstavekseznama"/>
              <w:numPr>
                <w:ilvl w:val="0"/>
                <w:numId w:val="35"/>
              </w:numPr>
              <w:rPr>
                <w:rFonts w:ascii="Aptos" w:hAnsi="Aptos" w:cs="Arial"/>
                <w:sz w:val="22"/>
                <w:szCs w:val="20"/>
              </w:rPr>
            </w:pPr>
            <w:r w:rsidRPr="003E16DD">
              <w:rPr>
                <w:rFonts w:ascii="Aptos" w:hAnsi="Aptos" w:cs="Arial"/>
                <w:sz w:val="22"/>
                <w:szCs w:val="20"/>
              </w:rPr>
              <w:t>aparat mora omogočati sprejem elektronskih napotitev iz HIS-a (ročni vnos po potrebi), imeti mora uporabno delovno listo. Omogočati mora kompletno integracijo z PACS/RIS sistemom v ZD Velenje z vsemi pripadajočimi licencami oz. programskimi orodji tudi, če niso natančno navedeni v dokumentaciji.</w:t>
            </w:r>
          </w:p>
        </w:tc>
      </w:tr>
      <w:tr w:rsidR="00673B4C" w:rsidRPr="003B24C5" w14:paraId="7793FB0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FE2B704" w14:textId="736161E7"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 xml:space="preserve">Po končani montaži </w:t>
            </w:r>
            <w:r>
              <w:rPr>
                <w:rFonts w:ascii="Aptos" w:hAnsi="Aptos" w:cs="Arial"/>
                <w:sz w:val="22"/>
                <w:szCs w:val="20"/>
              </w:rPr>
              <w:t xml:space="preserve">mora </w:t>
            </w:r>
            <w:r w:rsidRPr="003B24C5">
              <w:rPr>
                <w:rFonts w:ascii="Aptos" w:hAnsi="Aptos" w:cs="Arial"/>
                <w:sz w:val="22"/>
                <w:szCs w:val="20"/>
              </w:rPr>
              <w:t>ponudnik preko pooblaščene institucije izve</w:t>
            </w:r>
            <w:r>
              <w:rPr>
                <w:rFonts w:ascii="Aptos" w:hAnsi="Aptos" w:cs="Arial"/>
                <w:sz w:val="22"/>
                <w:szCs w:val="20"/>
              </w:rPr>
              <w:t>sti</w:t>
            </w:r>
            <w:r w:rsidRPr="003B24C5">
              <w:rPr>
                <w:rFonts w:ascii="Aptos" w:hAnsi="Aptos" w:cs="Arial"/>
                <w:sz w:val="22"/>
                <w:szCs w:val="20"/>
              </w:rPr>
              <w:t xml:space="preserve"> pregled in meritve tehničnih lastnosti dobavljenega aparat</w:t>
            </w:r>
            <w:r>
              <w:rPr>
                <w:rFonts w:ascii="Aptos" w:hAnsi="Aptos" w:cs="Arial"/>
                <w:sz w:val="22"/>
                <w:szCs w:val="20"/>
              </w:rPr>
              <w:t>a</w:t>
            </w:r>
            <w:r w:rsidRPr="003B24C5">
              <w:rPr>
                <w:rFonts w:ascii="Aptos" w:hAnsi="Aptos" w:cs="Arial"/>
                <w:sz w:val="22"/>
                <w:szCs w:val="20"/>
              </w:rPr>
              <w:t xml:space="preserve"> po Evropskih smernicah (izvede pooblaščeni izvajalec – ZVD, priložiti poročilo)</w:t>
            </w:r>
          </w:p>
        </w:tc>
      </w:tr>
      <w:tr w:rsidR="00673B4C" w:rsidRPr="003B24C5" w14:paraId="5AB9BD89"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B9F562C" w14:textId="27D2DBF7"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 xml:space="preserve">Pred pričetkom šolanja mora ponudnik oz. njihov </w:t>
            </w:r>
            <w:proofErr w:type="spellStart"/>
            <w:r w:rsidRPr="003B24C5">
              <w:rPr>
                <w:rFonts w:ascii="Aptos" w:hAnsi="Aptos" w:cs="Arial"/>
                <w:sz w:val="22"/>
                <w:szCs w:val="20"/>
              </w:rPr>
              <w:t>aplikator</w:t>
            </w:r>
            <w:proofErr w:type="spellEnd"/>
            <w:r w:rsidRPr="003B24C5">
              <w:rPr>
                <w:rFonts w:ascii="Aptos" w:hAnsi="Aptos" w:cs="Arial"/>
                <w:sz w:val="22"/>
                <w:szCs w:val="20"/>
              </w:rPr>
              <w:t xml:space="preserve"> opraviti vse potrebne začetne nastavitve aparata</w:t>
            </w:r>
            <w:r w:rsidR="00AE37A3">
              <w:rPr>
                <w:rFonts w:ascii="Aptos" w:hAnsi="Aptos" w:cs="Arial"/>
                <w:sz w:val="22"/>
                <w:szCs w:val="20"/>
              </w:rPr>
              <w:t>.</w:t>
            </w:r>
          </w:p>
        </w:tc>
      </w:tr>
      <w:tr w:rsidR="00673B4C" w:rsidRPr="003B24C5" w14:paraId="04583E28"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4DA66AB3" w14:textId="384FDA73"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Ponudnik mora ob koncu šolanja udeležencem izdati potrdila o usposobljenosti za delo z aparatom</w:t>
            </w:r>
          </w:p>
        </w:tc>
      </w:tr>
      <w:tr w:rsidR="00673B4C" w:rsidRPr="003B24C5" w14:paraId="7A4D7F4C"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0769A0E1" w14:textId="11DE5BED" w:rsidR="00673B4C" w:rsidRPr="00D50333" w:rsidRDefault="00673B4C" w:rsidP="00666C88">
            <w:pPr>
              <w:pStyle w:val="Odstavekseznama"/>
              <w:numPr>
                <w:ilvl w:val="0"/>
                <w:numId w:val="35"/>
              </w:numPr>
              <w:rPr>
                <w:rFonts w:ascii="Aptos" w:hAnsi="Aptos" w:cs="Arial"/>
                <w:sz w:val="22"/>
                <w:szCs w:val="20"/>
              </w:rPr>
            </w:pPr>
            <w:r w:rsidRPr="003B24C5">
              <w:rPr>
                <w:rFonts w:ascii="Aptos" w:hAnsi="Aptos" w:cs="Arial"/>
                <w:sz w:val="22"/>
                <w:szCs w:val="20"/>
              </w:rPr>
              <w:t>Dobavitelj mora zagotavljati servis in rezervne dele še vsaj osem let od dneva prevzema aparata</w:t>
            </w:r>
            <w:r w:rsidR="00AE37A3">
              <w:rPr>
                <w:rFonts w:ascii="Aptos" w:hAnsi="Aptos" w:cs="Arial"/>
                <w:sz w:val="22"/>
                <w:szCs w:val="20"/>
              </w:rPr>
              <w:t xml:space="preserve"> s strani naročnika</w:t>
            </w:r>
            <w:r w:rsidRPr="003B24C5">
              <w:rPr>
                <w:rFonts w:ascii="Aptos" w:hAnsi="Aptos" w:cs="Arial"/>
                <w:sz w:val="22"/>
                <w:szCs w:val="20"/>
              </w:rPr>
              <w:t>.</w:t>
            </w:r>
          </w:p>
        </w:tc>
      </w:tr>
      <w:tr w:rsidR="00673B4C" w:rsidRPr="003B24C5" w14:paraId="0AF84B7F"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3C184ABF" w14:textId="4C0F4AB9" w:rsidR="00673B4C" w:rsidRPr="003B24C5" w:rsidRDefault="00673B4C" w:rsidP="00666C88">
            <w:pPr>
              <w:pStyle w:val="Odstavekseznama"/>
              <w:numPr>
                <w:ilvl w:val="0"/>
                <w:numId w:val="35"/>
              </w:numPr>
              <w:rPr>
                <w:rFonts w:ascii="Aptos" w:hAnsi="Aptos" w:cs="Arial"/>
                <w:sz w:val="22"/>
                <w:szCs w:val="20"/>
              </w:rPr>
            </w:pPr>
            <w:r>
              <w:rPr>
                <w:rFonts w:ascii="Aptos" w:hAnsi="Aptos" w:cs="Arial"/>
                <w:sz w:val="22"/>
                <w:szCs w:val="20"/>
              </w:rPr>
              <w:t>Ponudnik mora</w:t>
            </w:r>
            <w:r w:rsidRPr="00CD2A71">
              <w:rPr>
                <w:rFonts w:ascii="Aptos" w:hAnsi="Aptos" w:cs="Arial"/>
                <w:sz w:val="22"/>
                <w:szCs w:val="20"/>
              </w:rPr>
              <w:t xml:space="preserve"> za dobavljen aparat in opremo zagotavlja pooblaščen servis s strani proizvajalca v času garancije brezplačno – po programu proizvajalca  in v </w:t>
            </w:r>
            <w:proofErr w:type="spellStart"/>
            <w:r w:rsidRPr="00CD2A71">
              <w:rPr>
                <w:rFonts w:ascii="Aptos" w:hAnsi="Aptos" w:cs="Arial"/>
                <w:sz w:val="22"/>
                <w:szCs w:val="20"/>
              </w:rPr>
              <w:t>pogarancijski</w:t>
            </w:r>
            <w:proofErr w:type="spellEnd"/>
            <w:r w:rsidRPr="00CD2A71">
              <w:rPr>
                <w:rFonts w:ascii="Aptos" w:hAnsi="Aptos" w:cs="Arial"/>
                <w:sz w:val="22"/>
                <w:szCs w:val="20"/>
              </w:rPr>
              <w:t xml:space="preserve"> dobi </w:t>
            </w:r>
            <w:r w:rsidR="00B72BAB">
              <w:rPr>
                <w:rFonts w:ascii="Aptos" w:hAnsi="Aptos" w:cs="Arial"/>
                <w:sz w:val="22"/>
                <w:szCs w:val="20"/>
              </w:rPr>
              <w:t>3</w:t>
            </w:r>
            <w:r w:rsidRPr="00CD2A71">
              <w:rPr>
                <w:rFonts w:ascii="Aptos" w:hAnsi="Aptos" w:cs="Arial"/>
                <w:sz w:val="22"/>
                <w:szCs w:val="20"/>
              </w:rPr>
              <w:t xml:space="preserve"> (</w:t>
            </w:r>
            <w:r w:rsidR="00B72BAB">
              <w:rPr>
                <w:rFonts w:ascii="Aptos" w:hAnsi="Aptos" w:cs="Arial"/>
                <w:sz w:val="22"/>
                <w:szCs w:val="20"/>
              </w:rPr>
              <w:t>treh</w:t>
            </w:r>
            <w:r w:rsidRPr="00CD2A71">
              <w:rPr>
                <w:rFonts w:ascii="Aptos" w:hAnsi="Aptos" w:cs="Arial"/>
                <w:sz w:val="22"/>
                <w:szCs w:val="20"/>
              </w:rPr>
              <w:t xml:space="preserve">) let. Ponudnik mora priložiti Pooblastilo proizvajalca opreme, če servis izvaja  ponudnik sam, če servis izvaja tretja oseba pa Pogodbo o servisiranju in Pooblastilo proizvajalca opreme serviserju). </w:t>
            </w:r>
          </w:p>
        </w:tc>
      </w:tr>
      <w:tr w:rsidR="00A9364C" w:rsidRPr="003B24C5" w14:paraId="0F0752F7"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6446E68B" w14:textId="5E2332E4" w:rsidR="00A9364C" w:rsidRPr="00352341" w:rsidRDefault="00A9364C" w:rsidP="00666C88">
            <w:pPr>
              <w:pStyle w:val="Odstavekseznama"/>
              <w:numPr>
                <w:ilvl w:val="0"/>
                <w:numId w:val="35"/>
              </w:numPr>
              <w:rPr>
                <w:rFonts w:ascii="Aptos" w:hAnsi="Aptos" w:cs="Arial"/>
                <w:sz w:val="22"/>
                <w:szCs w:val="20"/>
              </w:rPr>
            </w:pPr>
            <w:r w:rsidRPr="00352341">
              <w:rPr>
                <w:rFonts w:ascii="Aptos" w:hAnsi="Aptos" w:cs="Arial"/>
                <w:sz w:val="22"/>
                <w:szCs w:val="20"/>
              </w:rPr>
              <w:t xml:space="preserve">Ponudnik </w:t>
            </w:r>
            <w:r w:rsidR="00AD2EDD">
              <w:rPr>
                <w:rFonts w:ascii="Aptos" w:hAnsi="Aptos" w:cs="Arial"/>
                <w:sz w:val="22"/>
                <w:szCs w:val="20"/>
              </w:rPr>
              <w:t>naj predloži vsaj dve referenčni potrdili</w:t>
            </w:r>
            <w:r w:rsidR="00AD2EDD" w:rsidRPr="00AD2EDD">
              <w:rPr>
                <w:rFonts w:ascii="Aptos" w:hAnsi="Aptos" w:cs="Arial"/>
                <w:sz w:val="22"/>
                <w:szCs w:val="20"/>
              </w:rPr>
              <w:t xml:space="preserve">, da je v zadnjih treh letih pred rokom za oddajo ponudb uspešno izvedel najmanj dve primerljivi dobavi zobozdravstvene RTG opreme za naročnike v Republiki Sloveniji. Za primerljivo dobavo se šteje dobava, namestitev oziroma montaža, zagon, usposabljanje uporabnikov ter zagotavljanje servisne podpore za digitalno zobozdravstveno oziroma medicinsko RTG opremo, pri čemer mora biti vrednost posamezne referenčne dobave najmanj 60.000 EUR brez DDV. </w:t>
            </w:r>
            <w:r w:rsidR="00352341" w:rsidRPr="00352341">
              <w:rPr>
                <w:rFonts w:ascii="Aptos" w:hAnsi="Aptos" w:cs="Arial"/>
                <w:sz w:val="22"/>
                <w:szCs w:val="20"/>
              </w:rPr>
              <w:t>(</w:t>
            </w:r>
            <w:r w:rsidR="00352341" w:rsidRPr="00AD2EDD">
              <w:rPr>
                <w:rFonts w:ascii="Aptos" w:hAnsi="Aptos" w:cs="Arial"/>
                <w:b/>
                <w:sz w:val="22"/>
                <w:szCs w:val="20"/>
              </w:rPr>
              <w:t>Obrazec št. 7</w:t>
            </w:r>
            <w:r w:rsidR="00352341" w:rsidRPr="00352341">
              <w:rPr>
                <w:rFonts w:ascii="Aptos" w:hAnsi="Aptos" w:cs="Arial"/>
                <w:sz w:val="22"/>
                <w:szCs w:val="20"/>
              </w:rPr>
              <w:t>: Reference)</w:t>
            </w:r>
          </w:p>
        </w:tc>
      </w:tr>
      <w:tr w:rsidR="00A9364C" w:rsidRPr="003B24C5" w14:paraId="1F36007C" w14:textId="77777777" w:rsidTr="00A36D57">
        <w:tc>
          <w:tcPr>
            <w:tcW w:w="5000" w:type="pct"/>
            <w:tcBorders>
              <w:top w:val="single" w:sz="4" w:space="0" w:color="auto"/>
              <w:left w:val="single" w:sz="4" w:space="0" w:color="auto"/>
              <w:bottom w:val="single" w:sz="4" w:space="0" w:color="auto"/>
              <w:right w:val="single" w:sz="4" w:space="0" w:color="auto"/>
            </w:tcBorders>
            <w:vAlign w:val="center"/>
          </w:tcPr>
          <w:p w14:paraId="0F1A5F7A" w14:textId="3F0C2ADC" w:rsidR="00A9364C" w:rsidRPr="00195946" w:rsidRDefault="00A9364C" w:rsidP="00666C88">
            <w:pPr>
              <w:pStyle w:val="Odstavekseznama"/>
              <w:numPr>
                <w:ilvl w:val="0"/>
                <w:numId w:val="35"/>
              </w:numPr>
              <w:rPr>
                <w:rFonts w:ascii="Aptos" w:hAnsi="Aptos" w:cs="Arial"/>
                <w:sz w:val="22"/>
                <w:szCs w:val="20"/>
              </w:rPr>
            </w:pPr>
            <w:r w:rsidRPr="00195946">
              <w:rPr>
                <w:rFonts w:ascii="Aptos" w:hAnsi="Aptos" w:cs="Arial"/>
                <w:sz w:val="22"/>
                <w:szCs w:val="20"/>
              </w:rPr>
              <w:lastRenderedPageBreak/>
              <w:t>Za nemoteno delo v ZD mora biti zagotovljena hkratna up</w:t>
            </w:r>
            <w:r w:rsidR="00195946" w:rsidRPr="00195946">
              <w:rPr>
                <w:rFonts w:ascii="Aptos" w:hAnsi="Aptos" w:cs="Arial"/>
                <w:sz w:val="22"/>
                <w:szCs w:val="20"/>
              </w:rPr>
              <w:t>o</w:t>
            </w:r>
            <w:r w:rsidRPr="00195946">
              <w:rPr>
                <w:rFonts w:ascii="Aptos" w:hAnsi="Aptos" w:cs="Arial"/>
                <w:sz w:val="22"/>
                <w:szCs w:val="20"/>
              </w:rPr>
              <w:t>raba programa:</w:t>
            </w:r>
          </w:p>
          <w:p w14:paraId="06247FAA" w14:textId="63C2EFE3" w:rsidR="00195946" w:rsidRPr="00195946" w:rsidRDefault="00195946" w:rsidP="007E048E">
            <w:pPr>
              <w:pStyle w:val="Odstavekseznama"/>
              <w:numPr>
                <w:ilvl w:val="0"/>
                <w:numId w:val="48"/>
              </w:numPr>
              <w:ind w:left="1440"/>
              <w:rPr>
                <w:rFonts w:ascii="Aptos" w:hAnsi="Aptos" w:cs="Arial"/>
                <w:sz w:val="22"/>
                <w:szCs w:val="20"/>
              </w:rPr>
            </w:pPr>
            <w:r w:rsidRPr="00195946">
              <w:rPr>
                <w:rFonts w:ascii="Aptos" w:hAnsi="Aptos" w:cs="Arial"/>
                <w:sz w:val="22"/>
                <w:szCs w:val="20"/>
              </w:rPr>
              <w:t>vsaj dvema zobozdravnikoma za 3D posnetke</w:t>
            </w:r>
            <w:r w:rsidR="00C23364">
              <w:rPr>
                <w:rFonts w:ascii="Aptos" w:hAnsi="Aptos" w:cs="Arial"/>
                <w:sz w:val="22"/>
                <w:szCs w:val="20"/>
              </w:rPr>
              <w:t>,</w:t>
            </w:r>
          </w:p>
          <w:p w14:paraId="294D8D64" w14:textId="6ECE0FE5" w:rsidR="00A9364C" w:rsidRPr="00195946" w:rsidRDefault="00195946" w:rsidP="007E048E">
            <w:pPr>
              <w:pStyle w:val="Odstavekseznama"/>
              <w:numPr>
                <w:ilvl w:val="0"/>
                <w:numId w:val="48"/>
              </w:numPr>
              <w:ind w:left="1440"/>
              <w:rPr>
                <w:rFonts w:ascii="Aptos" w:hAnsi="Aptos" w:cs="Arial"/>
                <w:sz w:val="22"/>
                <w:szCs w:val="20"/>
              </w:rPr>
            </w:pPr>
            <w:r>
              <w:rPr>
                <w:rFonts w:ascii="Aptos" w:hAnsi="Aptos" w:cs="Arial"/>
                <w:sz w:val="22"/>
                <w:szCs w:val="20"/>
              </w:rPr>
              <w:t xml:space="preserve">vsaj </w:t>
            </w:r>
            <w:r w:rsidRPr="00195946">
              <w:rPr>
                <w:rFonts w:ascii="Aptos" w:hAnsi="Aptos" w:cs="Arial"/>
                <w:sz w:val="22"/>
                <w:szCs w:val="20"/>
              </w:rPr>
              <w:t xml:space="preserve">enemu zobozdravniku za 3D posnetke z možnostjo načrtovanja </w:t>
            </w:r>
            <w:proofErr w:type="spellStart"/>
            <w:r w:rsidRPr="00195946">
              <w:rPr>
                <w:rFonts w:ascii="Aptos" w:hAnsi="Aptos" w:cs="Arial"/>
                <w:sz w:val="22"/>
                <w:szCs w:val="20"/>
              </w:rPr>
              <w:t>implantantov</w:t>
            </w:r>
            <w:proofErr w:type="spellEnd"/>
          </w:p>
        </w:tc>
      </w:tr>
      <w:tr w:rsidR="00673B4C" w:rsidRPr="003B24C5" w14:paraId="43FE3084" w14:textId="77777777" w:rsidTr="00A36D57">
        <w:tc>
          <w:tcPr>
            <w:tcW w:w="5000" w:type="pct"/>
            <w:tcBorders>
              <w:top w:val="single" w:sz="4" w:space="0" w:color="auto"/>
              <w:left w:val="single" w:sz="4" w:space="0" w:color="auto"/>
              <w:bottom w:val="single" w:sz="4" w:space="0" w:color="auto"/>
              <w:right w:val="single" w:sz="4" w:space="0" w:color="auto"/>
            </w:tcBorders>
            <w:shd w:val="clear" w:color="auto" w:fill="FFE599" w:themeFill="accent4" w:themeFillTint="66"/>
            <w:vAlign w:val="center"/>
            <w:hideMark/>
          </w:tcPr>
          <w:p w14:paraId="08230EDF" w14:textId="77777777" w:rsidR="00673B4C" w:rsidRPr="003B24C5" w:rsidRDefault="00673B4C" w:rsidP="00666C88">
            <w:pPr>
              <w:numPr>
                <w:ilvl w:val="0"/>
                <w:numId w:val="29"/>
              </w:numPr>
              <w:rPr>
                <w:rFonts w:ascii="Aptos" w:hAnsi="Aptos" w:cs="Arial"/>
                <w:b/>
                <w:sz w:val="22"/>
                <w:szCs w:val="20"/>
              </w:rPr>
            </w:pPr>
            <w:r w:rsidRPr="003B24C5">
              <w:rPr>
                <w:rFonts w:ascii="Aptos" w:hAnsi="Aptos" w:cs="Arial"/>
                <w:b/>
                <w:sz w:val="22"/>
                <w:szCs w:val="20"/>
              </w:rPr>
              <w:t>VGRADNJA NOVEGA RTG APARATA IN ODSTRANITEV STAREGA RTG APARATA</w:t>
            </w:r>
          </w:p>
        </w:tc>
      </w:tr>
      <w:tr w:rsidR="00673B4C" w:rsidRPr="003B24C5" w14:paraId="2ADB1FD1"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099817F1" w14:textId="77777777" w:rsidR="00673B4C" w:rsidRPr="003B24C5" w:rsidRDefault="00673B4C" w:rsidP="00666C88">
            <w:pPr>
              <w:numPr>
                <w:ilvl w:val="0"/>
                <w:numId w:val="34"/>
              </w:numPr>
              <w:rPr>
                <w:rFonts w:ascii="Aptos" w:hAnsi="Aptos" w:cs="Arial"/>
                <w:sz w:val="22"/>
                <w:szCs w:val="20"/>
              </w:rPr>
            </w:pPr>
            <w:r w:rsidRPr="003B24C5">
              <w:rPr>
                <w:rFonts w:ascii="Aptos" w:hAnsi="Aptos" w:cs="Arial"/>
                <w:sz w:val="22"/>
                <w:szCs w:val="20"/>
              </w:rPr>
              <w:t>Demontaža starega RTG aparata, odvoz in deponija: potrdilo o ekološko ustrezni odstranitvi in deponiji aparata</w:t>
            </w:r>
          </w:p>
        </w:tc>
      </w:tr>
      <w:tr w:rsidR="00673B4C" w:rsidRPr="003B24C5" w14:paraId="10CEDD32" w14:textId="77777777" w:rsidTr="00A36D57">
        <w:tc>
          <w:tcPr>
            <w:tcW w:w="5000" w:type="pct"/>
            <w:tcBorders>
              <w:top w:val="single" w:sz="4" w:space="0" w:color="auto"/>
              <w:left w:val="single" w:sz="4" w:space="0" w:color="auto"/>
              <w:bottom w:val="single" w:sz="4" w:space="0" w:color="auto"/>
              <w:right w:val="single" w:sz="4" w:space="0" w:color="auto"/>
            </w:tcBorders>
            <w:vAlign w:val="center"/>
            <w:hideMark/>
          </w:tcPr>
          <w:p w14:paraId="33604F4C" w14:textId="77777777" w:rsidR="00673B4C" w:rsidRPr="003B24C5" w:rsidRDefault="00673B4C" w:rsidP="00666C88">
            <w:pPr>
              <w:numPr>
                <w:ilvl w:val="0"/>
                <w:numId w:val="34"/>
              </w:numPr>
              <w:rPr>
                <w:rFonts w:ascii="Aptos" w:hAnsi="Aptos" w:cs="Arial"/>
                <w:sz w:val="22"/>
                <w:szCs w:val="20"/>
              </w:rPr>
            </w:pPr>
            <w:r w:rsidRPr="003B24C5">
              <w:rPr>
                <w:rFonts w:ascii="Aptos" w:hAnsi="Aptos" w:cs="Arial"/>
                <w:sz w:val="22"/>
                <w:szCs w:val="20"/>
              </w:rPr>
              <w:t>Ureditev dokumentacije potrdila, ki jo naročnik potrebuje kot dokazilo o odstranitvi starega aparata in prijavo novega RTG aparata na pristojne inštitucije</w:t>
            </w:r>
          </w:p>
        </w:tc>
      </w:tr>
      <w:bookmarkEnd w:id="39"/>
    </w:tbl>
    <w:p w14:paraId="2415526F" w14:textId="77777777" w:rsidR="00882878" w:rsidRPr="0021384A" w:rsidRDefault="00882878" w:rsidP="00CD5DD2">
      <w:pPr>
        <w:rPr>
          <w:rFonts w:ascii="Aptos" w:hAnsi="Aptos" w:cs="Arial"/>
          <w:sz w:val="22"/>
          <w:szCs w:val="20"/>
        </w:rPr>
      </w:pPr>
    </w:p>
    <w:p w14:paraId="067F374B" w14:textId="7F5EB967" w:rsidR="009918D5" w:rsidRPr="0021384A" w:rsidRDefault="009918D5" w:rsidP="005B6820">
      <w:pPr>
        <w:pStyle w:val="Naslov2"/>
        <w:numPr>
          <w:ilvl w:val="0"/>
          <w:numId w:val="2"/>
        </w:numPr>
        <w:shd w:val="clear" w:color="auto" w:fill="FBE4D5" w:themeFill="accent2" w:themeFillTint="33"/>
        <w:rPr>
          <w:rFonts w:ascii="Aptos" w:eastAsia="Arial" w:hAnsi="Aptos"/>
          <w:sz w:val="24"/>
        </w:rPr>
      </w:pPr>
      <w:bookmarkStart w:id="41" w:name="_Toc232766250"/>
      <w:r w:rsidRPr="0021384A">
        <w:rPr>
          <w:rFonts w:ascii="Aptos" w:eastAsia="Arial" w:hAnsi="Aptos"/>
          <w:sz w:val="24"/>
        </w:rPr>
        <w:t>Merila</w:t>
      </w:r>
      <w:bookmarkEnd w:id="41"/>
    </w:p>
    <w:p w14:paraId="2F22D364" w14:textId="47485362" w:rsidR="009918D5" w:rsidRPr="0021384A" w:rsidRDefault="009918D5" w:rsidP="009918D5">
      <w:pPr>
        <w:rPr>
          <w:rFonts w:ascii="Aptos" w:hAnsi="Aptos" w:cs="Arial"/>
          <w:sz w:val="22"/>
          <w:szCs w:val="20"/>
          <w:highlight w:val="yellow"/>
        </w:rPr>
      </w:pPr>
    </w:p>
    <w:p w14:paraId="39EEF83E" w14:textId="7B48337E" w:rsidR="00B05F2A" w:rsidRDefault="00B05F2A" w:rsidP="00B05F2A">
      <w:pPr>
        <w:rPr>
          <w:rFonts w:ascii="Aptos" w:hAnsi="Aptos" w:cs="Arial"/>
          <w:sz w:val="22"/>
          <w:szCs w:val="20"/>
        </w:rPr>
      </w:pPr>
      <w:r w:rsidRPr="0021384A">
        <w:rPr>
          <w:rFonts w:ascii="Aptos" w:hAnsi="Aptos" w:cs="Arial"/>
          <w:sz w:val="22"/>
          <w:szCs w:val="20"/>
        </w:rPr>
        <w:t xml:space="preserve">Merilo pri ocenjevanju ponudb in izbiri ponudnika (ob izpolnjevanju minimalne stopnje sposobnosti, vseh pogojev in zahtev iz razpisa) je </w:t>
      </w:r>
      <w:r w:rsidRPr="0021384A">
        <w:rPr>
          <w:rFonts w:ascii="Aptos" w:hAnsi="Aptos" w:cs="Arial"/>
          <w:b/>
          <w:sz w:val="22"/>
          <w:szCs w:val="20"/>
        </w:rPr>
        <w:t>ekonomsko najugodnejša ponudba</w:t>
      </w:r>
      <w:r w:rsidRPr="0021384A">
        <w:rPr>
          <w:rFonts w:ascii="Aptos" w:hAnsi="Aptos" w:cs="Arial"/>
          <w:sz w:val="22"/>
          <w:szCs w:val="20"/>
        </w:rPr>
        <w:t xml:space="preserve"> (ponudba, ki v seštevku meril prejme največ točk)</w:t>
      </w:r>
      <w:r w:rsidR="00360BB8" w:rsidRPr="0021384A">
        <w:rPr>
          <w:rFonts w:ascii="Aptos" w:hAnsi="Aptos" w:cs="Arial"/>
          <w:sz w:val="22"/>
          <w:szCs w:val="20"/>
        </w:rPr>
        <w:t xml:space="preserve"> in sicer izbrana med dopustnimi ponudbami</w:t>
      </w:r>
      <w:r w:rsidRPr="0021384A">
        <w:rPr>
          <w:rFonts w:ascii="Aptos" w:hAnsi="Aptos" w:cs="Arial"/>
          <w:sz w:val="22"/>
          <w:szCs w:val="20"/>
        </w:rPr>
        <w:t xml:space="preserve">. Največje možno število točk </w:t>
      </w:r>
      <w:r w:rsidR="00550932">
        <w:rPr>
          <w:rFonts w:ascii="Aptos" w:hAnsi="Aptos" w:cs="Arial"/>
          <w:sz w:val="22"/>
          <w:szCs w:val="20"/>
        </w:rPr>
        <w:t xml:space="preserve">za </w:t>
      </w:r>
      <w:r w:rsidR="00550932" w:rsidRPr="003A7C7F">
        <w:rPr>
          <w:rFonts w:ascii="Aptos" w:hAnsi="Aptos" w:cs="Arial"/>
          <w:sz w:val="22"/>
          <w:szCs w:val="20"/>
          <w:highlight w:val="green"/>
        </w:rPr>
        <w:t>sklop 1: Digitalni RTG aparat je 9</w:t>
      </w:r>
      <w:r w:rsidR="00C74C24">
        <w:rPr>
          <w:rFonts w:ascii="Aptos" w:hAnsi="Aptos" w:cs="Arial"/>
          <w:sz w:val="22"/>
          <w:szCs w:val="20"/>
          <w:highlight w:val="green"/>
        </w:rPr>
        <w:t>0</w:t>
      </w:r>
      <w:r w:rsidR="00550932" w:rsidRPr="003A7C7F">
        <w:rPr>
          <w:rFonts w:ascii="Aptos" w:hAnsi="Aptos" w:cs="Arial"/>
          <w:sz w:val="22"/>
          <w:szCs w:val="20"/>
          <w:highlight w:val="green"/>
        </w:rPr>
        <w:t xml:space="preserve"> točk</w:t>
      </w:r>
      <w:r w:rsidR="00550932">
        <w:rPr>
          <w:rFonts w:ascii="Aptos" w:hAnsi="Aptos" w:cs="Arial"/>
          <w:sz w:val="22"/>
          <w:szCs w:val="20"/>
        </w:rPr>
        <w:t xml:space="preserve"> in za sklop 2</w:t>
      </w:r>
      <w:r w:rsidR="003A7C7F">
        <w:rPr>
          <w:rFonts w:ascii="Aptos" w:hAnsi="Aptos" w:cs="Arial"/>
          <w:sz w:val="22"/>
          <w:szCs w:val="20"/>
        </w:rPr>
        <w:t>:</w:t>
      </w:r>
      <w:r w:rsidR="003A7C7F" w:rsidRPr="003A7C7F">
        <w:rPr>
          <w:rFonts w:ascii="Aptos" w:hAnsi="Aptos"/>
          <w:sz w:val="22"/>
        </w:rPr>
        <w:t xml:space="preserve"> </w:t>
      </w:r>
      <w:proofErr w:type="spellStart"/>
      <w:r w:rsidR="003A7C7F" w:rsidRPr="00AC585F">
        <w:rPr>
          <w:rFonts w:ascii="Aptos" w:hAnsi="Aptos"/>
          <w:sz w:val="22"/>
        </w:rPr>
        <w:t>Ortopantomograf</w:t>
      </w:r>
      <w:proofErr w:type="spellEnd"/>
      <w:r w:rsidR="003A7C7F" w:rsidRPr="00AC585F">
        <w:rPr>
          <w:rFonts w:ascii="Aptos" w:hAnsi="Aptos"/>
          <w:sz w:val="22"/>
        </w:rPr>
        <w:t xml:space="preserve"> CBCT 2D/3D  s </w:t>
      </w:r>
      <w:proofErr w:type="spellStart"/>
      <w:r w:rsidR="003A7C7F" w:rsidRPr="00AC585F">
        <w:rPr>
          <w:rFonts w:ascii="Aptos" w:hAnsi="Aptos"/>
          <w:sz w:val="22"/>
        </w:rPr>
        <w:t>cefalostatom</w:t>
      </w:r>
      <w:proofErr w:type="spellEnd"/>
      <w:r w:rsidR="003A7C7F">
        <w:rPr>
          <w:rFonts w:ascii="Aptos" w:hAnsi="Aptos"/>
          <w:sz w:val="22"/>
        </w:rPr>
        <w:t xml:space="preserve"> je</w:t>
      </w:r>
      <w:r w:rsidRPr="0021384A">
        <w:rPr>
          <w:rFonts w:ascii="Aptos" w:hAnsi="Aptos" w:cs="Arial"/>
          <w:sz w:val="22"/>
          <w:szCs w:val="20"/>
        </w:rPr>
        <w:t xml:space="preserve"> 100</w:t>
      </w:r>
      <w:r w:rsidR="00550932">
        <w:rPr>
          <w:rFonts w:ascii="Aptos" w:hAnsi="Aptos" w:cs="Arial"/>
          <w:sz w:val="22"/>
          <w:szCs w:val="20"/>
        </w:rPr>
        <w:t xml:space="preserve"> točk</w:t>
      </w:r>
      <w:r w:rsidRPr="0021384A">
        <w:rPr>
          <w:rFonts w:ascii="Aptos" w:hAnsi="Aptos" w:cs="Arial"/>
          <w:sz w:val="22"/>
          <w:szCs w:val="20"/>
        </w:rPr>
        <w:t>.</w:t>
      </w:r>
    </w:p>
    <w:p w14:paraId="200C8ADA" w14:textId="1C378BC3" w:rsidR="00644BB3" w:rsidRDefault="00644BB3" w:rsidP="00B05F2A">
      <w:pPr>
        <w:rPr>
          <w:rFonts w:ascii="Aptos" w:hAnsi="Aptos" w:cs="Arial"/>
          <w:sz w:val="22"/>
          <w:szCs w:val="20"/>
        </w:rPr>
      </w:pPr>
    </w:p>
    <w:p w14:paraId="1470C7BE" w14:textId="740A7F9F" w:rsidR="00644BB3" w:rsidRDefault="00644BB3" w:rsidP="00644BB3">
      <w:pPr>
        <w:rPr>
          <w:rFonts w:ascii="Aptos" w:hAnsi="Aptos" w:cs="Arial"/>
          <w:sz w:val="22"/>
          <w:szCs w:val="20"/>
        </w:rPr>
      </w:pPr>
      <w:r w:rsidRPr="0021384A">
        <w:rPr>
          <w:rFonts w:ascii="Aptos" w:hAnsi="Aptos" w:cs="Arial"/>
          <w:sz w:val="22"/>
          <w:szCs w:val="20"/>
        </w:rPr>
        <w:t>Če bosta dve ali več ponudb ocenjene z enakim številom točk, bo naročnik izbral ponudnika, ki je prvi oddal dopustno ponudbo v sistem za elektronsko oddajo ponudb.</w:t>
      </w:r>
    </w:p>
    <w:p w14:paraId="51CEED73" w14:textId="77777777" w:rsidR="00644BB3" w:rsidRPr="0021384A" w:rsidRDefault="00644BB3" w:rsidP="00644BB3">
      <w:pPr>
        <w:rPr>
          <w:rFonts w:ascii="Aptos" w:hAnsi="Aptos" w:cs="Arial"/>
          <w:sz w:val="22"/>
          <w:szCs w:val="20"/>
        </w:rPr>
      </w:pPr>
    </w:p>
    <w:p w14:paraId="19F98505" w14:textId="77777777" w:rsidR="00644BB3" w:rsidRPr="0021384A" w:rsidRDefault="00644BB3" w:rsidP="00B05F2A">
      <w:pPr>
        <w:rPr>
          <w:rFonts w:ascii="Aptos" w:hAnsi="Aptos" w:cs="Arial"/>
          <w:sz w:val="22"/>
          <w:szCs w:val="20"/>
        </w:rPr>
      </w:pPr>
      <w:bookmarkStart w:id="42" w:name="_Hlk233732779"/>
    </w:p>
    <w:p w14:paraId="17256FE8" w14:textId="0A943D90" w:rsidR="00644BB3" w:rsidRPr="0021384A" w:rsidRDefault="00644BB3" w:rsidP="00644BB3">
      <w:pPr>
        <w:pStyle w:val="Naslov3"/>
        <w:numPr>
          <w:ilvl w:val="1"/>
          <w:numId w:val="2"/>
        </w:numPr>
        <w:rPr>
          <w:rFonts w:ascii="Aptos" w:hAnsi="Aptos"/>
          <w:sz w:val="22"/>
        </w:rPr>
      </w:pPr>
      <w:bookmarkStart w:id="43" w:name="_Toc232766251"/>
      <w:r>
        <w:rPr>
          <w:rFonts w:ascii="Aptos" w:hAnsi="Aptos"/>
          <w:sz w:val="22"/>
        </w:rPr>
        <w:t>Merila za Sklop 1: Digitalni RTG aparat</w:t>
      </w:r>
      <w:bookmarkEnd w:id="43"/>
    </w:p>
    <w:p w14:paraId="3B431265" w14:textId="77777777" w:rsidR="00644BB3" w:rsidRPr="0021384A" w:rsidRDefault="00644BB3" w:rsidP="009E389F">
      <w:pPr>
        <w:rPr>
          <w:rFonts w:ascii="Aptos" w:hAnsi="Aptos" w:cs="Arial"/>
          <w:sz w:val="22"/>
          <w:szCs w:val="20"/>
        </w:rPr>
      </w:pPr>
    </w:p>
    <w:p w14:paraId="363E2E78" w14:textId="78DC7DEB" w:rsidR="00D64C65" w:rsidRDefault="00D64C65" w:rsidP="00D64C65">
      <w:pPr>
        <w:rPr>
          <w:rFonts w:ascii="Aptos" w:hAnsi="Aptos" w:cs="Arial"/>
          <w:sz w:val="22"/>
          <w:szCs w:val="20"/>
        </w:rPr>
      </w:pPr>
      <w:r w:rsidRPr="0021384A">
        <w:rPr>
          <w:rFonts w:ascii="Aptos" w:hAnsi="Aptos" w:cs="Arial"/>
          <w:sz w:val="22"/>
          <w:szCs w:val="20"/>
        </w:rPr>
        <w:t xml:space="preserve">Naročnik bo izbral ponudbo v </w:t>
      </w:r>
      <w:r w:rsidRPr="00D50333">
        <w:rPr>
          <w:rFonts w:ascii="Aptos" w:hAnsi="Aptos" w:cs="Arial"/>
          <w:b/>
          <w:sz w:val="22"/>
          <w:szCs w:val="20"/>
        </w:rPr>
        <w:t>sklopu</w:t>
      </w:r>
      <w:r w:rsidR="00D50333" w:rsidRPr="00D50333">
        <w:rPr>
          <w:rFonts w:ascii="Aptos" w:hAnsi="Aptos" w:cs="Arial"/>
          <w:b/>
          <w:sz w:val="22"/>
          <w:szCs w:val="20"/>
        </w:rPr>
        <w:t xml:space="preserve"> 1: Digitalni RTG aparat</w:t>
      </w:r>
      <w:r w:rsidR="00D50333">
        <w:rPr>
          <w:rFonts w:ascii="Aptos" w:hAnsi="Aptos" w:cs="Arial"/>
          <w:sz w:val="22"/>
          <w:szCs w:val="20"/>
        </w:rPr>
        <w:t xml:space="preserve"> na podlagi</w:t>
      </w:r>
      <w:r w:rsidRPr="0021384A">
        <w:rPr>
          <w:rFonts w:ascii="Aptos" w:hAnsi="Aptos" w:cs="Arial"/>
          <w:sz w:val="22"/>
          <w:szCs w:val="20"/>
        </w:rPr>
        <w:t xml:space="preserve"> naslednjih meril:</w:t>
      </w:r>
    </w:p>
    <w:p w14:paraId="210E51E5" w14:textId="77777777" w:rsidR="00D50333" w:rsidRPr="0021384A" w:rsidRDefault="00D50333" w:rsidP="00D50333">
      <w:pPr>
        <w:rPr>
          <w:rFonts w:ascii="Aptos" w:hAnsi="Aptos" w:cs="Arial"/>
          <w:sz w:val="22"/>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0"/>
        <w:gridCol w:w="6805"/>
        <w:gridCol w:w="1842"/>
      </w:tblGrid>
      <w:tr w:rsidR="00D50333" w:rsidRPr="0021384A" w14:paraId="6994B491" w14:textId="77777777" w:rsidTr="00550932">
        <w:tc>
          <w:tcPr>
            <w:tcW w:w="420" w:type="dxa"/>
          </w:tcPr>
          <w:p w14:paraId="3D6880A7" w14:textId="77777777" w:rsidR="00D50333" w:rsidRPr="0021384A" w:rsidRDefault="00D50333" w:rsidP="009074B5">
            <w:pPr>
              <w:rPr>
                <w:rFonts w:ascii="Aptos" w:hAnsi="Aptos" w:cs="Arial"/>
                <w:b/>
                <w:sz w:val="22"/>
                <w:szCs w:val="20"/>
              </w:rPr>
            </w:pPr>
            <w:r w:rsidRPr="0021384A">
              <w:rPr>
                <w:rFonts w:ascii="Aptos" w:hAnsi="Aptos" w:cs="Arial"/>
                <w:b/>
                <w:sz w:val="22"/>
                <w:szCs w:val="20"/>
              </w:rPr>
              <w:t>1.</w:t>
            </w:r>
          </w:p>
        </w:tc>
        <w:tc>
          <w:tcPr>
            <w:tcW w:w="6805" w:type="dxa"/>
          </w:tcPr>
          <w:p w14:paraId="6D1C64ED" w14:textId="718CC9C2" w:rsidR="00D50333" w:rsidRPr="0021384A" w:rsidRDefault="00D50333" w:rsidP="009074B5">
            <w:pPr>
              <w:rPr>
                <w:rFonts w:ascii="Aptos" w:hAnsi="Aptos" w:cs="Arial"/>
                <w:b/>
                <w:sz w:val="22"/>
                <w:szCs w:val="20"/>
              </w:rPr>
            </w:pPr>
            <w:r>
              <w:rPr>
                <w:rFonts w:ascii="Aptos" w:hAnsi="Aptos" w:cs="Arial"/>
                <w:b/>
                <w:sz w:val="22"/>
                <w:szCs w:val="20"/>
              </w:rPr>
              <w:t>Cena aparata</w:t>
            </w:r>
          </w:p>
        </w:tc>
        <w:tc>
          <w:tcPr>
            <w:tcW w:w="1842" w:type="dxa"/>
            <w:vAlign w:val="center"/>
          </w:tcPr>
          <w:p w14:paraId="7558C544" w14:textId="4A28A44B" w:rsidR="00D50333" w:rsidRPr="0021384A" w:rsidRDefault="00D50333" w:rsidP="009074B5">
            <w:pPr>
              <w:rPr>
                <w:rFonts w:ascii="Aptos" w:hAnsi="Aptos" w:cs="Arial"/>
                <w:b/>
                <w:sz w:val="22"/>
                <w:szCs w:val="20"/>
              </w:rPr>
            </w:pPr>
            <w:r>
              <w:rPr>
                <w:rFonts w:ascii="Aptos" w:hAnsi="Aptos" w:cs="Arial"/>
                <w:b/>
                <w:sz w:val="22"/>
                <w:szCs w:val="20"/>
              </w:rPr>
              <w:t>70</w:t>
            </w:r>
            <w:r w:rsidRPr="0021384A">
              <w:rPr>
                <w:rFonts w:ascii="Aptos" w:hAnsi="Aptos" w:cs="Arial"/>
                <w:b/>
                <w:sz w:val="22"/>
                <w:szCs w:val="20"/>
              </w:rPr>
              <w:t xml:space="preserve"> točk</w:t>
            </w:r>
          </w:p>
        </w:tc>
      </w:tr>
      <w:tr w:rsidR="00872DDD" w:rsidRPr="0021384A" w14:paraId="57B66234" w14:textId="77777777" w:rsidTr="00550932">
        <w:tc>
          <w:tcPr>
            <w:tcW w:w="420" w:type="dxa"/>
          </w:tcPr>
          <w:p w14:paraId="797AE9FD" w14:textId="1A3F6FBA" w:rsidR="00872DDD" w:rsidRPr="00C74C24" w:rsidRDefault="00872DDD" w:rsidP="009074B5">
            <w:pPr>
              <w:rPr>
                <w:rFonts w:ascii="Aptos" w:hAnsi="Aptos" w:cs="Arial"/>
                <w:b/>
                <w:strike/>
                <w:sz w:val="22"/>
                <w:szCs w:val="20"/>
                <w:highlight w:val="green"/>
              </w:rPr>
            </w:pPr>
            <w:r w:rsidRPr="00C74C24">
              <w:rPr>
                <w:rFonts w:ascii="Aptos" w:hAnsi="Aptos" w:cs="Arial"/>
                <w:b/>
                <w:strike/>
                <w:sz w:val="22"/>
                <w:szCs w:val="20"/>
                <w:highlight w:val="green"/>
              </w:rPr>
              <w:t>2.</w:t>
            </w:r>
          </w:p>
        </w:tc>
        <w:tc>
          <w:tcPr>
            <w:tcW w:w="6805" w:type="dxa"/>
          </w:tcPr>
          <w:p w14:paraId="7B6F7A21" w14:textId="12D7A49E" w:rsidR="00872DDD" w:rsidRPr="00C74C24" w:rsidRDefault="00644BB3" w:rsidP="009074B5">
            <w:pPr>
              <w:rPr>
                <w:rFonts w:ascii="Aptos" w:hAnsi="Aptos" w:cs="Arial"/>
                <w:b/>
                <w:strike/>
                <w:sz w:val="22"/>
                <w:szCs w:val="20"/>
                <w:highlight w:val="green"/>
              </w:rPr>
            </w:pPr>
            <w:r w:rsidRPr="00C74C24">
              <w:rPr>
                <w:rFonts w:ascii="Aptos" w:hAnsi="Aptos" w:cs="Arial"/>
                <w:b/>
                <w:strike/>
                <w:sz w:val="22"/>
                <w:szCs w:val="20"/>
                <w:highlight w:val="green"/>
              </w:rPr>
              <w:t>Programska oprema za hkratno kombiniranje malega in velikega fokusa</w:t>
            </w:r>
          </w:p>
        </w:tc>
        <w:tc>
          <w:tcPr>
            <w:tcW w:w="1842" w:type="dxa"/>
            <w:vAlign w:val="center"/>
          </w:tcPr>
          <w:p w14:paraId="7EAD417D" w14:textId="44A1434C" w:rsidR="00872DDD" w:rsidRPr="00C74C24" w:rsidRDefault="00550932" w:rsidP="009074B5">
            <w:pPr>
              <w:rPr>
                <w:rFonts w:ascii="Aptos" w:hAnsi="Aptos" w:cs="Arial"/>
                <w:b/>
                <w:sz w:val="22"/>
                <w:szCs w:val="20"/>
                <w:highlight w:val="green"/>
              </w:rPr>
            </w:pPr>
            <w:r w:rsidRPr="00C74C24">
              <w:rPr>
                <w:rFonts w:ascii="Aptos" w:hAnsi="Aptos" w:cs="Arial"/>
                <w:b/>
                <w:sz w:val="22"/>
                <w:szCs w:val="20"/>
                <w:highlight w:val="green"/>
              </w:rPr>
              <w:t>(odstranjeno)</w:t>
            </w:r>
          </w:p>
        </w:tc>
      </w:tr>
      <w:tr w:rsidR="00D50333" w:rsidRPr="0021384A" w14:paraId="054185A1" w14:textId="77777777" w:rsidTr="00550932">
        <w:tc>
          <w:tcPr>
            <w:tcW w:w="420" w:type="dxa"/>
          </w:tcPr>
          <w:p w14:paraId="08E00A0D" w14:textId="24C6DB05" w:rsidR="00D50333" w:rsidRPr="00C74C24" w:rsidRDefault="00872DDD" w:rsidP="009074B5">
            <w:pPr>
              <w:rPr>
                <w:rFonts w:ascii="Aptos" w:hAnsi="Aptos" w:cs="Arial"/>
                <w:b/>
                <w:strike/>
                <w:sz w:val="22"/>
                <w:szCs w:val="20"/>
                <w:highlight w:val="green"/>
              </w:rPr>
            </w:pPr>
            <w:r w:rsidRPr="00C74C24">
              <w:rPr>
                <w:rFonts w:ascii="Aptos" w:hAnsi="Aptos" w:cs="Arial"/>
                <w:b/>
                <w:strike/>
                <w:sz w:val="22"/>
                <w:szCs w:val="20"/>
                <w:highlight w:val="green"/>
              </w:rPr>
              <w:t>3</w:t>
            </w:r>
            <w:r w:rsidR="00D50333" w:rsidRPr="00C74C24">
              <w:rPr>
                <w:rFonts w:ascii="Aptos" w:hAnsi="Aptos" w:cs="Arial"/>
                <w:b/>
                <w:strike/>
                <w:sz w:val="22"/>
                <w:szCs w:val="20"/>
                <w:highlight w:val="green"/>
              </w:rPr>
              <w:t>.</w:t>
            </w:r>
          </w:p>
        </w:tc>
        <w:tc>
          <w:tcPr>
            <w:tcW w:w="6805" w:type="dxa"/>
          </w:tcPr>
          <w:p w14:paraId="15EE535E" w14:textId="33D7BD7F" w:rsidR="00D50333" w:rsidRPr="00C74C24" w:rsidRDefault="00644BB3" w:rsidP="009074B5">
            <w:pPr>
              <w:rPr>
                <w:rFonts w:ascii="Aptos" w:hAnsi="Aptos" w:cs="Arial"/>
                <w:b/>
                <w:strike/>
                <w:sz w:val="22"/>
                <w:szCs w:val="20"/>
                <w:highlight w:val="green"/>
              </w:rPr>
            </w:pPr>
            <w:r w:rsidRPr="00C74C24">
              <w:rPr>
                <w:rFonts w:ascii="Aptos" w:hAnsi="Aptos" w:cs="Arial"/>
                <w:b/>
                <w:strike/>
                <w:sz w:val="22"/>
                <w:szCs w:val="20"/>
                <w:highlight w:val="green"/>
              </w:rPr>
              <w:t>Moč velikega fokusa</w:t>
            </w:r>
            <w:r w:rsidR="00D50333" w:rsidRPr="00C74C24">
              <w:rPr>
                <w:rFonts w:ascii="Aptos" w:hAnsi="Aptos" w:cs="Arial"/>
                <w:b/>
                <w:strike/>
                <w:sz w:val="22"/>
                <w:szCs w:val="20"/>
                <w:highlight w:val="green"/>
              </w:rPr>
              <w:tab/>
            </w:r>
          </w:p>
        </w:tc>
        <w:tc>
          <w:tcPr>
            <w:tcW w:w="1842" w:type="dxa"/>
            <w:vAlign w:val="center"/>
          </w:tcPr>
          <w:p w14:paraId="7300EAED" w14:textId="7FC39F75" w:rsidR="00D50333" w:rsidRPr="00C74C24" w:rsidRDefault="00C74C24" w:rsidP="009074B5">
            <w:pPr>
              <w:rPr>
                <w:rFonts w:ascii="Aptos" w:hAnsi="Aptos" w:cs="Arial"/>
                <w:b/>
                <w:sz w:val="22"/>
                <w:szCs w:val="20"/>
                <w:highlight w:val="green"/>
              </w:rPr>
            </w:pPr>
            <w:r w:rsidRPr="00C74C24">
              <w:rPr>
                <w:rFonts w:ascii="Aptos" w:hAnsi="Aptos" w:cs="Arial"/>
                <w:b/>
                <w:sz w:val="22"/>
                <w:szCs w:val="20"/>
                <w:highlight w:val="green"/>
              </w:rPr>
              <w:t>(odstranjeno)</w:t>
            </w:r>
          </w:p>
        </w:tc>
      </w:tr>
      <w:tr w:rsidR="00D50333" w:rsidRPr="0021384A" w14:paraId="3AECFCA5" w14:textId="77777777" w:rsidTr="00550932">
        <w:trPr>
          <w:trHeight w:val="103"/>
        </w:trPr>
        <w:tc>
          <w:tcPr>
            <w:tcW w:w="420" w:type="dxa"/>
          </w:tcPr>
          <w:p w14:paraId="3DB02AF5" w14:textId="07B1D150" w:rsidR="00D50333" w:rsidRPr="0021384A" w:rsidRDefault="00872DDD" w:rsidP="009074B5">
            <w:pPr>
              <w:rPr>
                <w:rFonts w:ascii="Aptos" w:hAnsi="Aptos" w:cs="Arial"/>
                <w:sz w:val="22"/>
                <w:szCs w:val="20"/>
              </w:rPr>
            </w:pPr>
            <w:r>
              <w:rPr>
                <w:rFonts w:ascii="Aptos" w:hAnsi="Aptos" w:cs="Arial"/>
                <w:b/>
                <w:sz w:val="22"/>
                <w:szCs w:val="20"/>
              </w:rPr>
              <w:t>4</w:t>
            </w:r>
            <w:r w:rsidR="00D50333" w:rsidRPr="0021384A">
              <w:rPr>
                <w:rFonts w:ascii="Aptos" w:hAnsi="Aptos" w:cs="Arial"/>
                <w:b/>
                <w:sz w:val="22"/>
                <w:szCs w:val="20"/>
              </w:rPr>
              <w:t>.</w:t>
            </w:r>
          </w:p>
        </w:tc>
        <w:tc>
          <w:tcPr>
            <w:tcW w:w="6805" w:type="dxa"/>
          </w:tcPr>
          <w:p w14:paraId="2A6CDF0F" w14:textId="407D8423" w:rsidR="00D50333" w:rsidRPr="0021384A" w:rsidRDefault="00872DDD" w:rsidP="009074B5">
            <w:pPr>
              <w:rPr>
                <w:rFonts w:ascii="Aptos" w:hAnsi="Aptos" w:cs="Arial"/>
                <w:sz w:val="22"/>
                <w:szCs w:val="20"/>
              </w:rPr>
            </w:pPr>
            <w:r w:rsidRPr="00872DDD">
              <w:rPr>
                <w:rFonts w:ascii="Aptos" w:hAnsi="Aptos" w:cs="Arial"/>
                <w:b/>
                <w:sz w:val="22"/>
                <w:szCs w:val="20"/>
              </w:rPr>
              <w:t>Motorizirana rotacija rentgenske cevi več od 180°</w:t>
            </w:r>
          </w:p>
        </w:tc>
        <w:tc>
          <w:tcPr>
            <w:tcW w:w="1842" w:type="dxa"/>
            <w:vAlign w:val="center"/>
          </w:tcPr>
          <w:p w14:paraId="2DB60510" w14:textId="20B756CB"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44317884" w14:textId="77777777" w:rsidTr="00550932">
        <w:tc>
          <w:tcPr>
            <w:tcW w:w="420" w:type="dxa"/>
          </w:tcPr>
          <w:p w14:paraId="30A52ADF" w14:textId="5CF89641"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w:t>
            </w:r>
          </w:p>
        </w:tc>
        <w:tc>
          <w:tcPr>
            <w:tcW w:w="6805" w:type="dxa"/>
          </w:tcPr>
          <w:p w14:paraId="4B6A7A30" w14:textId="2B9A4E31" w:rsidR="00D50333" w:rsidRPr="0021384A" w:rsidRDefault="00872DDD" w:rsidP="009074B5">
            <w:pPr>
              <w:rPr>
                <w:rFonts w:ascii="Aptos" w:hAnsi="Aptos" w:cs="Arial"/>
                <w:sz w:val="22"/>
                <w:szCs w:val="20"/>
              </w:rPr>
            </w:pPr>
            <w:r w:rsidRPr="00872DDD">
              <w:rPr>
                <w:rFonts w:ascii="Aptos" w:hAnsi="Aptos" w:cs="Arial"/>
                <w:b/>
                <w:sz w:val="22"/>
                <w:szCs w:val="20"/>
              </w:rPr>
              <w:t>Teža mobilnega sprejemnika</w:t>
            </w:r>
          </w:p>
        </w:tc>
        <w:tc>
          <w:tcPr>
            <w:tcW w:w="1842" w:type="dxa"/>
            <w:vAlign w:val="center"/>
          </w:tcPr>
          <w:p w14:paraId="4EDE60B9" w14:textId="6866E7B4" w:rsidR="00D50333" w:rsidRPr="0021384A" w:rsidRDefault="00872DDD" w:rsidP="009074B5">
            <w:pPr>
              <w:rPr>
                <w:rFonts w:ascii="Aptos" w:hAnsi="Aptos" w:cs="Arial"/>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1D5A796F" w14:textId="77777777" w:rsidTr="00550932">
        <w:tc>
          <w:tcPr>
            <w:tcW w:w="420" w:type="dxa"/>
          </w:tcPr>
          <w:p w14:paraId="38E93B97" w14:textId="3D948A35" w:rsidR="00D50333" w:rsidRPr="0021384A" w:rsidRDefault="00872DDD" w:rsidP="009074B5">
            <w:pPr>
              <w:rPr>
                <w:rFonts w:ascii="Aptos" w:hAnsi="Aptos" w:cs="Arial"/>
                <w:b/>
                <w:sz w:val="22"/>
                <w:szCs w:val="20"/>
              </w:rPr>
            </w:pPr>
            <w:r>
              <w:rPr>
                <w:rFonts w:ascii="Aptos" w:hAnsi="Aptos" w:cs="Arial"/>
                <w:b/>
                <w:sz w:val="22"/>
                <w:szCs w:val="20"/>
              </w:rPr>
              <w:t>6</w:t>
            </w:r>
            <w:r w:rsidR="00D50333" w:rsidRPr="0021384A">
              <w:rPr>
                <w:rFonts w:ascii="Aptos" w:hAnsi="Aptos" w:cs="Arial"/>
                <w:b/>
                <w:sz w:val="22"/>
                <w:szCs w:val="20"/>
              </w:rPr>
              <w:t>.</w:t>
            </w:r>
          </w:p>
        </w:tc>
        <w:tc>
          <w:tcPr>
            <w:tcW w:w="6805" w:type="dxa"/>
          </w:tcPr>
          <w:p w14:paraId="669FEF50" w14:textId="5FB1D353" w:rsidR="00D50333" w:rsidRPr="0021384A" w:rsidRDefault="00872DDD" w:rsidP="009074B5">
            <w:pPr>
              <w:rPr>
                <w:rFonts w:ascii="Aptos" w:hAnsi="Aptos" w:cs="Arial"/>
                <w:b/>
                <w:sz w:val="22"/>
                <w:szCs w:val="20"/>
              </w:rPr>
            </w:pPr>
            <w:r>
              <w:rPr>
                <w:rFonts w:ascii="Aptos" w:hAnsi="Aptos" w:cs="Arial"/>
                <w:b/>
                <w:sz w:val="22"/>
                <w:szCs w:val="20"/>
              </w:rPr>
              <w:t>Dodaten</w:t>
            </w:r>
            <w:r w:rsidRPr="00872DDD">
              <w:rPr>
                <w:rFonts w:ascii="Aptos" w:hAnsi="Aptos" w:cs="Arial"/>
                <w:b/>
                <w:sz w:val="22"/>
                <w:szCs w:val="20"/>
              </w:rPr>
              <w:t xml:space="preserve"> vzdolžni premik v smeri glave in nog</w:t>
            </w:r>
          </w:p>
        </w:tc>
        <w:tc>
          <w:tcPr>
            <w:tcW w:w="1842" w:type="dxa"/>
            <w:vAlign w:val="center"/>
          </w:tcPr>
          <w:p w14:paraId="20ACB9A4" w14:textId="0B0D7421" w:rsidR="00D50333" w:rsidRPr="0021384A" w:rsidRDefault="00872DDD" w:rsidP="009074B5">
            <w:pPr>
              <w:rPr>
                <w:rFonts w:ascii="Aptos" w:hAnsi="Aptos" w:cs="Arial"/>
                <w:b/>
                <w:sz w:val="22"/>
                <w:szCs w:val="20"/>
              </w:rPr>
            </w:pPr>
            <w:r>
              <w:rPr>
                <w:rFonts w:ascii="Aptos" w:hAnsi="Aptos" w:cs="Arial"/>
                <w:b/>
                <w:sz w:val="22"/>
                <w:szCs w:val="20"/>
              </w:rPr>
              <w:t>5</w:t>
            </w:r>
            <w:r w:rsidR="00D50333" w:rsidRPr="0021384A">
              <w:rPr>
                <w:rFonts w:ascii="Aptos" w:hAnsi="Aptos" w:cs="Arial"/>
                <w:b/>
                <w:sz w:val="22"/>
                <w:szCs w:val="20"/>
              </w:rPr>
              <w:t xml:space="preserve"> točk</w:t>
            </w:r>
          </w:p>
        </w:tc>
      </w:tr>
      <w:tr w:rsidR="00D50333" w:rsidRPr="0021384A" w14:paraId="6FDFC649" w14:textId="77777777" w:rsidTr="00550932">
        <w:tc>
          <w:tcPr>
            <w:tcW w:w="420" w:type="dxa"/>
          </w:tcPr>
          <w:p w14:paraId="32F15B49" w14:textId="024AF77F" w:rsidR="00D50333" w:rsidRPr="0021384A" w:rsidRDefault="00872DDD" w:rsidP="009074B5">
            <w:pPr>
              <w:rPr>
                <w:rFonts w:ascii="Aptos" w:hAnsi="Aptos" w:cs="Arial"/>
                <w:b/>
                <w:sz w:val="22"/>
                <w:szCs w:val="20"/>
              </w:rPr>
            </w:pPr>
            <w:r>
              <w:rPr>
                <w:rFonts w:ascii="Aptos" w:hAnsi="Aptos" w:cs="Arial"/>
                <w:b/>
                <w:sz w:val="22"/>
                <w:szCs w:val="20"/>
              </w:rPr>
              <w:t>7</w:t>
            </w:r>
            <w:r w:rsidR="00D50333" w:rsidRPr="0021384A">
              <w:rPr>
                <w:rFonts w:ascii="Aptos" w:hAnsi="Aptos" w:cs="Arial"/>
                <w:b/>
                <w:sz w:val="22"/>
                <w:szCs w:val="20"/>
              </w:rPr>
              <w:t>.</w:t>
            </w:r>
          </w:p>
        </w:tc>
        <w:tc>
          <w:tcPr>
            <w:tcW w:w="6805" w:type="dxa"/>
          </w:tcPr>
          <w:p w14:paraId="7047CFB1" w14:textId="762DEF5C" w:rsidR="00D50333" w:rsidRPr="0021384A" w:rsidRDefault="00D50333" w:rsidP="009074B5">
            <w:pPr>
              <w:rPr>
                <w:rFonts w:ascii="Aptos" w:hAnsi="Aptos" w:cs="Arial"/>
                <w:b/>
                <w:sz w:val="22"/>
                <w:szCs w:val="20"/>
              </w:rPr>
            </w:pPr>
            <w:r w:rsidRPr="00D50333">
              <w:rPr>
                <w:rFonts w:ascii="Aptos" w:hAnsi="Aptos" w:cs="Arial"/>
                <w:b/>
                <w:sz w:val="22"/>
                <w:szCs w:val="20"/>
              </w:rPr>
              <w:t>Dodatno število ionizacijskih celic</w:t>
            </w:r>
          </w:p>
        </w:tc>
        <w:tc>
          <w:tcPr>
            <w:tcW w:w="1842" w:type="dxa"/>
            <w:vAlign w:val="center"/>
          </w:tcPr>
          <w:p w14:paraId="0DF7A0C8" w14:textId="6ECFFF6C" w:rsidR="00D50333" w:rsidRPr="0021384A" w:rsidRDefault="00D50333" w:rsidP="009074B5">
            <w:pPr>
              <w:rPr>
                <w:rFonts w:ascii="Aptos" w:hAnsi="Aptos" w:cs="Arial"/>
                <w:b/>
                <w:sz w:val="22"/>
                <w:szCs w:val="20"/>
              </w:rPr>
            </w:pPr>
            <w:r>
              <w:rPr>
                <w:rFonts w:ascii="Aptos" w:hAnsi="Aptos" w:cs="Arial"/>
                <w:b/>
                <w:sz w:val="22"/>
                <w:szCs w:val="20"/>
              </w:rPr>
              <w:t>5</w:t>
            </w:r>
            <w:r w:rsidRPr="0021384A">
              <w:rPr>
                <w:rFonts w:ascii="Aptos" w:hAnsi="Aptos" w:cs="Arial"/>
                <w:b/>
                <w:sz w:val="22"/>
                <w:szCs w:val="20"/>
              </w:rPr>
              <w:t xml:space="preserve"> točk</w:t>
            </w:r>
          </w:p>
        </w:tc>
      </w:tr>
      <w:tr w:rsidR="00D50333" w:rsidRPr="0021384A" w14:paraId="416CE58B" w14:textId="77777777" w:rsidTr="00550932">
        <w:tc>
          <w:tcPr>
            <w:tcW w:w="420" w:type="dxa"/>
            <w:tcBorders>
              <w:top w:val="single" w:sz="4" w:space="0" w:color="auto"/>
              <w:bottom w:val="single" w:sz="4" w:space="0" w:color="auto"/>
            </w:tcBorders>
          </w:tcPr>
          <w:p w14:paraId="76C6D01C" w14:textId="77777777" w:rsidR="00D50333" w:rsidRPr="0021384A" w:rsidRDefault="00D50333" w:rsidP="009074B5">
            <w:pPr>
              <w:rPr>
                <w:rFonts w:ascii="Aptos" w:hAnsi="Aptos" w:cs="Arial"/>
                <w:sz w:val="22"/>
                <w:szCs w:val="20"/>
              </w:rPr>
            </w:pPr>
          </w:p>
        </w:tc>
        <w:tc>
          <w:tcPr>
            <w:tcW w:w="6805" w:type="dxa"/>
            <w:tcBorders>
              <w:top w:val="single" w:sz="4" w:space="0" w:color="auto"/>
              <w:bottom w:val="single" w:sz="4" w:space="0" w:color="auto"/>
            </w:tcBorders>
            <w:vAlign w:val="center"/>
          </w:tcPr>
          <w:p w14:paraId="442AAA19" w14:textId="77777777" w:rsidR="00D50333" w:rsidRPr="0021384A" w:rsidRDefault="00D50333" w:rsidP="009074B5">
            <w:pPr>
              <w:rPr>
                <w:rFonts w:ascii="Aptos" w:hAnsi="Aptos" w:cs="Arial"/>
                <w:b/>
                <w:sz w:val="22"/>
                <w:szCs w:val="20"/>
              </w:rPr>
            </w:pPr>
            <w:r w:rsidRPr="0021384A">
              <w:rPr>
                <w:rFonts w:ascii="Aptos" w:hAnsi="Aptos" w:cs="Arial"/>
                <w:b/>
                <w:sz w:val="22"/>
                <w:szCs w:val="20"/>
              </w:rPr>
              <w:t>SKUPAJ</w:t>
            </w:r>
          </w:p>
        </w:tc>
        <w:tc>
          <w:tcPr>
            <w:tcW w:w="1842" w:type="dxa"/>
            <w:tcBorders>
              <w:top w:val="single" w:sz="4" w:space="0" w:color="auto"/>
              <w:bottom w:val="single" w:sz="4" w:space="0" w:color="auto"/>
            </w:tcBorders>
            <w:vAlign w:val="center"/>
          </w:tcPr>
          <w:p w14:paraId="33CC5886" w14:textId="5B0B54D8" w:rsidR="00D50333" w:rsidRPr="0021384A" w:rsidRDefault="00550932" w:rsidP="009074B5">
            <w:pPr>
              <w:rPr>
                <w:rFonts w:ascii="Aptos" w:hAnsi="Aptos" w:cs="Arial"/>
                <w:b/>
                <w:sz w:val="22"/>
                <w:szCs w:val="20"/>
              </w:rPr>
            </w:pPr>
            <w:r w:rsidRPr="00C74C24">
              <w:rPr>
                <w:rFonts w:ascii="Aptos" w:hAnsi="Aptos" w:cs="Arial"/>
                <w:b/>
                <w:sz w:val="22"/>
                <w:szCs w:val="20"/>
                <w:highlight w:val="green"/>
              </w:rPr>
              <w:t>9</w:t>
            </w:r>
            <w:r w:rsidR="00C74C24" w:rsidRPr="00C74C24">
              <w:rPr>
                <w:rFonts w:ascii="Aptos" w:hAnsi="Aptos" w:cs="Arial"/>
                <w:b/>
                <w:sz w:val="22"/>
                <w:szCs w:val="20"/>
                <w:highlight w:val="green"/>
              </w:rPr>
              <w:t>0</w:t>
            </w:r>
            <w:r w:rsidR="00D50333" w:rsidRPr="00C74C24">
              <w:rPr>
                <w:rFonts w:ascii="Aptos" w:hAnsi="Aptos" w:cs="Arial"/>
                <w:b/>
                <w:sz w:val="22"/>
                <w:szCs w:val="20"/>
                <w:highlight w:val="green"/>
              </w:rPr>
              <w:t xml:space="preserve"> točk</w:t>
            </w:r>
          </w:p>
        </w:tc>
      </w:tr>
    </w:tbl>
    <w:p w14:paraId="09AEEFAC" w14:textId="77777777" w:rsidR="00D50333" w:rsidRPr="0021384A" w:rsidRDefault="00D50333" w:rsidP="00D50333">
      <w:pPr>
        <w:rPr>
          <w:rFonts w:ascii="Aptos" w:hAnsi="Aptos" w:cs="Arial"/>
          <w:sz w:val="22"/>
          <w:szCs w:val="20"/>
        </w:rPr>
      </w:pPr>
    </w:p>
    <w:bookmarkEnd w:id="42"/>
    <w:p w14:paraId="3FE19506" w14:textId="77777777" w:rsidR="008637D2" w:rsidRDefault="008637D2" w:rsidP="00D50333">
      <w:pPr>
        <w:rPr>
          <w:rFonts w:ascii="Aptos" w:hAnsi="Aptos" w:cs="Arial"/>
          <w:b/>
          <w:sz w:val="22"/>
          <w:szCs w:val="20"/>
        </w:rPr>
      </w:pPr>
    </w:p>
    <w:p w14:paraId="09CCD93B" w14:textId="15AD995F" w:rsidR="00D50333" w:rsidRPr="0021384A" w:rsidRDefault="00D50333" w:rsidP="00D50333">
      <w:pPr>
        <w:rPr>
          <w:rFonts w:ascii="Aptos" w:hAnsi="Aptos" w:cs="Arial"/>
          <w:b/>
          <w:sz w:val="22"/>
          <w:szCs w:val="20"/>
        </w:rPr>
      </w:pPr>
      <w:r w:rsidRPr="0021384A">
        <w:rPr>
          <w:rFonts w:ascii="Aptos" w:hAnsi="Aptos" w:cs="Arial"/>
          <w:b/>
          <w:sz w:val="22"/>
          <w:szCs w:val="20"/>
        </w:rPr>
        <w:t>Uporaba meril:</w:t>
      </w:r>
    </w:p>
    <w:p w14:paraId="539F3DDA" w14:textId="1F14AD36" w:rsidR="003B24C5" w:rsidRDefault="003B24C5" w:rsidP="00D64C65">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1D702E56"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E78ADCD" w14:textId="77777777" w:rsidR="00644BB3" w:rsidRPr="0021384A" w:rsidRDefault="00644BB3" w:rsidP="009074B5">
            <w:pPr>
              <w:rPr>
                <w:rFonts w:ascii="Aptos" w:hAnsi="Aptos" w:cs="Arial"/>
                <w:sz w:val="22"/>
                <w:szCs w:val="20"/>
              </w:rPr>
            </w:pPr>
          </w:p>
          <w:p w14:paraId="06B06E2A" w14:textId="4B03C185" w:rsidR="00644BB3" w:rsidRPr="0021384A" w:rsidRDefault="00644BB3" w:rsidP="009074B5">
            <w:pPr>
              <w:pStyle w:val="Odstavekseznama"/>
              <w:numPr>
                <w:ilvl w:val="0"/>
                <w:numId w:val="12"/>
              </w:numPr>
              <w:rPr>
                <w:rFonts w:ascii="Aptos" w:hAnsi="Aptos" w:cs="Arial"/>
                <w:sz w:val="22"/>
                <w:szCs w:val="20"/>
              </w:rPr>
            </w:pPr>
            <w:r>
              <w:rPr>
                <w:rFonts w:ascii="Aptos" w:hAnsi="Aptos" w:cs="Arial"/>
                <w:sz w:val="22"/>
                <w:szCs w:val="20"/>
              </w:rPr>
              <w:t>Cena aparata</w:t>
            </w:r>
          </w:p>
          <w:p w14:paraId="577DBF0B" w14:textId="3783953A" w:rsidR="00644BB3" w:rsidRPr="0021384A" w:rsidRDefault="00644BB3" w:rsidP="009074B5">
            <w:pPr>
              <w:rPr>
                <w:rFonts w:ascii="Aptos" w:hAnsi="Aptos" w:cs="Arial"/>
                <w:b w:val="0"/>
                <w:bCs w:val="0"/>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644BB3" w:rsidRPr="0021384A" w14:paraId="05F291BB" w14:textId="77777777" w:rsidTr="009074B5">
              <w:trPr>
                <w:trHeight w:val="389"/>
              </w:trPr>
              <w:tc>
                <w:tcPr>
                  <w:tcW w:w="2859" w:type="dxa"/>
                  <w:vMerge w:val="restart"/>
                  <w:tcBorders>
                    <w:right w:val="nil"/>
                  </w:tcBorders>
                  <w:vAlign w:val="center"/>
                </w:tcPr>
                <w:p w14:paraId="0E16F199" w14:textId="77777777" w:rsidR="00644BB3" w:rsidRPr="0021384A" w:rsidRDefault="00644BB3"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Cena </w:t>
                  </w:r>
                  <w:r>
                    <w:rPr>
                      <w:rFonts w:ascii="Aptos" w:hAnsi="Aptos" w:cs="Arial"/>
                      <w:bCs/>
                      <w:sz w:val="22"/>
                      <w:szCs w:val="20"/>
                    </w:rPr>
                    <w:t>aparata</w:t>
                  </w:r>
                </w:p>
              </w:tc>
              <w:tc>
                <w:tcPr>
                  <w:tcW w:w="421" w:type="dxa"/>
                  <w:vMerge w:val="restart"/>
                  <w:tcBorders>
                    <w:left w:val="nil"/>
                    <w:right w:val="nil"/>
                  </w:tcBorders>
                  <w:vAlign w:val="center"/>
                </w:tcPr>
                <w:p w14:paraId="213F43F0" w14:textId="77777777" w:rsidR="00644BB3" w:rsidRPr="0021384A" w:rsidRDefault="00644BB3" w:rsidP="00492B67">
                  <w:pPr>
                    <w:framePr w:hSpace="141" w:wrap="around" w:vAnchor="text" w:hAnchor="text" w:y="-52"/>
                    <w:rPr>
                      <w:rFonts w:ascii="Aptos" w:hAnsi="Aptos" w:cs="Arial"/>
                      <w:bCs/>
                      <w:sz w:val="22"/>
                      <w:szCs w:val="20"/>
                    </w:rPr>
                  </w:pPr>
                  <w:r w:rsidRPr="0021384A">
                    <w:rPr>
                      <w:rFonts w:ascii="Aptos" w:hAnsi="Aptos" w:cs="Arial"/>
                      <w:bCs/>
                      <w:sz w:val="22"/>
                      <w:szCs w:val="20"/>
                    </w:rPr>
                    <w:t>=</w:t>
                  </w:r>
                </w:p>
              </w:tc>
              <w:tc>
                <w:tcPr>
                  <w:tcW w:w="3112" w:type="dxa"/>
                  <w:tcBorders>
                    <w:left w:val="nil"/>
                    <w:bottom w:val="single" w:sz="4" w:space="0" w:color="auto"/>
                    <w:right w:val="nil"/>
                  </w:tcBorders>
                  <w:vAlign w:val="center"/>
                </w:tcPr>
                <w:p w14:paraId="131E215C" w14:textId="77777777" w:rsidR="00644BB3" w:rsidRPr="0021384A" w:rsidRDefault="00644BB3"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najnižja ponudbena cena x </w:t>
                  </w:r>
                  <w:r>
                    <w:rPr>
                      <w:rFonts w:ascii="Aptos" w:hAnsi="Aptos" w:cs="Arial"/>
                      <w:bCs/>
                      <w:sz w:val="22"/>
                      <w:szCs w:val="20"/>
                    </w:rPr>
                    <w:t>70</w:t>
                  </w:r>
                </w:p>
              </w:tc>
            </w:tr>
            <w:tr w:rsidR="00644BB3" w:rsidRPr="0021384A" w14:paraId="05E0E4F7" w14:textId="77777777" w:rsidTr="009074B5">
              <w:trPr>
                <w:trHeight w:val="389"/>
              </w:trPr>
              <w:tc>
                <w:tcPr>
                  <w:tcW w:w="2859" w:type="dxa"/>
                  <w:vMerge/>
                  <w:tcBorders>
                    <w:right w:val="nil"/>
                  </w:tcBorders>
                </w:tcPr>
                <w:p w14:paraId="45CD551A" w14:textId="77777777" w:rsidR="00644BB3" w:rsidRPr="0021384A" w:rsidRDefault="00644BB3" w:rsidP="00492B67">
                  <w:pPr>
                    <w:pStyle w:val="Odstavekseznama"/>
                    <w:framePr w:hSpace="141" w:wrap="around" w:vAnchor="text" w:hAnchor="text" w:y="-52"/>
                    <w:numPr>
                      <w:ilvl w:val="0"/>
                      <w:numId w:val="12"/>
                    </w:numPr>
                    <w:rPr>
                      <w:rFonts w:ascii="Aptos" w:hAnsi="Aptos" w:cs="Arial"/>
                      <w:bCs/>
                      <w:sz w:val="22"/>
                      <w:szCs w:val="20"/>
                    </w:rPr>
                  </w:pPr>
                </w:p>
              </w:tc>
              <w:tc>
                <w:tcPr>
                  <w:tcW w:w="421" w:type="dxa"/>
                  <w:vMerge/>
                  <w:tcBorders>
                    <w:left w:val="nil"/>
                    <w:right w:val="nil"/>
                  </w:tcBorders>
                </w:tcPr>
                <w:p w14:paraId="714699B0" w14:textId="77777777" w:rsidR="00644BB3" w:rsidRPr="0021384A" w:rsidRDefault="00644BB3" w:rsidP="00492B67">
                  <w:pPr>
                    <w:pStyle w:val="Odstavekseznama"/>
                    <w:framePr w:hSpace="141" w:wrap="around" w:vAnchor="text" w:hAnchor="text" w:y="-52"/>
                    <w:numPr>
                      <w:ilvl w:val="0"/>
                      <w:numId w:val="12"/>
                    </w:numPr>
                    <w:rPr>
                      <w:rFonts w:ascii="Aptos" w:hAnsi="Aptos" w:cs="Arial"/>
                      <w:bCs/>
                      <w:sz w:val="22"/>
                      <w:szCs w:val="20"/>
                    </w:rPr>
                  </w:pPr>
                </w:p>
              </w:tc>
              <w:tc>
                <w:tcPr>
                  <w:tcW w:w="3112" w:type="dxa"/>
                  <w:tcBorders>
                    <w:top w:val="single" w:sz="4" w:space="0" w:color="auto"/>
                    <w:left w:val="nil"/>
                    <w:bottom w:val="nil"/>
                    <w:right w:val="nil"/>
                  </w:tcBorders>
                  <w:vAlign w:val="center"/>
                </w:tcPr>
                <w:p w14:paraId="3C82ED93" w14:textId="77777777" w:rsidR="00644BB3" w:rsidRPr="0021384A" w:rsidRDefault="00644BB3"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cena posamezne ponudbe</w:t>
                  </w:r>
                </w:p>
              </w:tc>
            </w:tr>
          </w:tbl>
          <w:p w14:paraId="6220BFEF" w14:textId="24BF3C6C" w:rsidR="00644BB3" w:rsidRPr="0021384A" w:rsidRDefault="00644BB3" w:rsidP="009074B5">
            <w:pPr>
              <w:rPr>
                <w:rFonts w:ascii="Aptos" w:hAnsi="Aptos" w:cs="Arial"/>
                <w:sz w:val="22"/>
                <w:szCs w:val="20"/>
              </w:rPr>
            </w:pPr>
          </w:p>
        </w:tc>
      </w:tr>
    </w:tbl>
    <w:p w14:paraId="60C322FA" w14:textId="20720C2A" w:rsidR="00D64C65" w:rsidRDefault="00D64C65" w:rsidP="00C532D2">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12040378"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B1C670B" w14:textId="77777777" w:rsidR="00644BB3" w:rsidRPr="0021384A" w:rsidRDefault="00644BB3" w:rsidP="009074B5">
            <w:pPr>
              <w:rPr>
                <w:rFonts w:ascii="Aptos" w:hAnsi="Aptos" w:cs="Arial"/>
                <w:sz w:val="22"/>
                <w:szCs w:val="20"/>
              </w:rPr>
            </w:pPr>
          </w:p>
          <w:p w14:paraId="5BA9BB41" w14:textId="06EF010D" w:rsidR="00644BB3" w:rsidRPr="0021384A" w:rsidRDefault="00644BB3" w:rsidP="00644BB3">
            <w:pPr>
              <w:pStyle w:val="Odstavekseznama"/>
              <w:numPr>
                <w:ilvl w:val="0"/>
                <w:numId w:val="12"/>
              </w:numPr>
              <w:rPr>
                <w:rFonts w:ascii="Aptos" w:hAnsi="Aptos" w:cs="Arial"/>
                <w:sz w:val="22"/>
                <w:szCs w:val="20"/>
              </w:rPr>
            </w:pPr>
            <w:bookmarkStart w:id="44" w:name="_Hlk232507895"/>
            <w:r w:rsidRPr="00C74C24">
              <w:rPr>
                <w:rFonts w:ascii="Aptos" w:hAnsi="Aptos" w:cs="Arial"/>
                <w:strike/>
                <w:sz w:val="22"/>
                <w:szCs w:val="20"/>
                <w:highlight w:val="green"/>
              </w:rPr>
              <w:t>Programska oprema za hkratno kombiniranje malega in velikega fokusa</w:t>
            </w:r>
            <w:r w:rsidR="003A7C7F" w:rsidRPr="003A7C7F">
              <w:rPr>
                <w:rFonts w:ascii="Aptos" w:hAnsi="Aptos" w:cs="Arial"/>
                <w:color w:val="FF0000"/>
                <w:sz w:val="22"/>
                <w:szCs w:val="20"/>
              </w:rPr>
              <w:t xml:space="preserve"> (merilo odstranjeno – zahteva na portalu)</w:t>
            </w:r>
          </w:p>
          <w:bookmarkEnd w:id="44"/>
          <w:p w14:paraId="1981978A" w14:textId="77777777" w:rsidR="00644BB3" w:rsidRPr="0021384A" w:rsidRDefault="00644BB3" w:rsidP="009074B5">
            <w:pPr>
              <w:ind w:left="360"/>
              <w:rPr>
                <w:rFonts w:ascii="Aptos" w:hAnsi="Aptos" w:cs="Arial"/>
                <w:sz w:val="22"/>
                <w:szCs w:val="20"/>
              </w:rPr>
            </w:pPr>
          </w:p>
          <w:p w14:paraId="1347AFC8" w14:textId="11D0F44E" w:rsidR="00644BB3" w:rsidRPr="00C74C24" w:rsidRDefault="00644BB3" w:rsidP="00644BB3">
            <w:pPr>
              <w:rPr>
                <w:rFonts w:ascii="Aptos" w:hAnsi="Aptos" w:cs="Arial"/>
                <w:b w:val="0"/>
                <w:strike/>
                <w:sz w:val="22"/>
                <w:szCs w:val="20"/>
                <w:highlight w:val="green"/>
              </w:rPr>
            </w:pPr>
            <w:r w:rsidRPr="00C74C24">
              <w:rPr>
                <w:rFonts w:ascii="Aptos" w:hAnsi="Aptos" w:cs="Arial"/>
                <w:b w:val="0"/>
                <w:strike/>
                <w:sz w:val="22"/>
                <w:szCs w:val="20"/>
                <w:highlight w:val="green"/>
              </w:rPr>
              <w:t xml:space="preserve">Zaželena je programska oprema za hkratno kombiniranje malega in velikega fokusa in tako pridobitev vmesnih velikost fokusa, med drugim tudi  velikost fokusa 1,0mm, kar naročnik prepoznava kot tehnično prednost. </w:t>
            </w:r>
          </w:p>
          <w:p w14:paraId="402F486C" w14:textId="066131C6" w:rsidR="00644BB3" w:rsidRPr="00C74C24" w:rsidRDefault="00644BB3" w:rsidP="00644BB3">
            <w:pPr>
              <w:rPr>
                <w:rFonts w:ascii="Aptos" w:hAnsi="Aptos" w:cs="Arial"/>
                <w:bCs w:val="0"/>
                <w:strike/>
                <w:sz w:val="22"/>
                <w:szCs w:val="20"/>
                <w:highlight w:val="green"/>
              </w:rPr>
            </w:pPr>
            <w:r w:rsidRPr="00C74C24">
              <w:rPr>
                <w:rFonts w:ascii="Aptos" w:hAnsi="Aptos" w:cs="Arial"/>
                <w:b w:val="0"/>
                <w:strike/>
                <w:sz w:val="22"/>
                <w:szCs w:val="20"/>
                <w:highlight w:val="green"/>
              </w:rPr>
              <w:t xml:space="preserve">   </w:t>
            </w:r>
          </w:p>
          <w:p w14:paraId="59BF35EC" w14:textId="0333F81F" w:rsidR="00644BB3" w:rsidRPr="00C74C24" w:rsidRDefault="00644BB3" w:rsidP="00644BB3">
            <w:pPr>
              <w:rPr>
                <w:rFonts w:ascii="Aptos" w:hAnsi="Aptos" w:cs="Arial"/>
                <w:b w:val="0"/>
                <w:strike/>
                <w:sz w:val="22"/>
                <w:szCs w:val="20"/>
                <w:highlight w:val="green"/>
              </w:rPr>
            </w:pPr>
            <w:r w:rsidRPr="00C74C24">
              <w:rPr>
                <w:rFonts w:ascii="Aptos" w:hAnsi="Aptos" w:cs="Arial"/>
                <w:strike/>
                <w:sz w:val="22"/>
                <w:szCs w:val="20"/>
                <w:highlight w:val="green"/>
              </w:rPr>
              <w:t>Podelitev točk:</w:t>
            </w:r>
          </w:p>
          <w:p w14:paraId="70FA3CFC" w14:textId="77777777" w:rsidR="00644BB3" w:rsidRPr="00C74C24" w:rsidRDefault="00644BB3" w:rsidP="00644BB3">
            <w:pPr>
              <w:rPr>
                <w:rFonts w:ascii="Aptos" w:hAnsi="Aptos" w:cs="Arial"/>
                <w:b w:val="0"/>
                <w:strike/>
                <w:sz w:val="22"/>
                <w:szCs w:val="20"/>
                <w:highlight w:val="green"/>
              </w:rPr>
            </w:pPr>
            <w:r w:rsidRPr="00C74C24">
              <w:rPr>
                <w:rFonts w:ascii="Aptos" w:hAnsi="Aptos" w:cs="Arial"/>
                <w:b w:val="0"/>
                <w:strike/>
                <w:sz w:val="22"/>
                <w:szCs w:val="20"/>
                <w:highlight w:val="green"/>
              </w:rPr>
              <w:t>Da - 5 točk</w:t>
            </w:r>
          </w:p>
          <w:p w14:paraId="6478B914" w14:textId="77777777" w:rsidR="00644BB3" w:rsidRPr="003A7C7F" w:rsidRDefault="00644BB3" w:rsidP="00644BB3">
            <w:pPr>
              <w:rPr>
                <w:rFonts w:ascii="Aptos" w:hAnsi="Aptos" w:cs="Arial"/>
                <w:bCs w:val="0"/>
                <w:strike/>
                <w:sz w:val="22"/>
                <w:szCs w:val="20"/>
              </w:rPr>
            </w:pPr>
            <w:r w:rsidRPr="00C74C24">
              <w:rPr>
                <w:rFonts w:ascii="Aptos" w:hAnsi="Aptos" w:cs="Arial"/>
                <w:b w:val="0"/>
                <w:strike/>
                <w:sz w:val="22"/>
                <w:szCs w:val="20"/>
                <w:highlight w:val="green"/>
              </w:rPr>
              <w:t>Ne - 0 točk</w:t>
            </w:r>
          </w:p>
          <w:p w14:paraId="4F768CCA" w14:textId="7BC281AB" w:rsidR="00644BB3" w:rsidRPr="0021384A" w:rsidRDefault="00644BB3" w:rsidP="00644BB3">
            <w:pPr>
              <w:rPr>
                <w:rFonts w:ascii="Aptos" w:hAnsi="Aptos" w:cs="Arial"/>
                <w:sz w:val="22"/>
                <w:szCs w:val="20"/>
              </w:rPr>
            </w:pPr>
            <w:r w:rsidRPr="00872DDD">
              <w:rPr>
                <w:rFonts w:ascii="Aptos" w:hAnsi="Aptos" w:cs="Arial"/>
                <w:b w:val="0"/>
                <w:sz w:val="22"/>
                <w:szCs w:val="20"/>
              </w:rPr>
              <w:t xml:space="preserve">   </w:t>
            </w:r>
          </w:p>
        </w:tc>
      </w:tr>
    </w:tbl>
    <w:p w14:paraId="6F23264F" w14:textId="125A787D" w:rsidR="00644BB3" w:rsidRDefault="00644BB3" w:rsidP="00C532D2">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644BB3" w:rsidRPr="0021384A" w14:paraId="024B3D62" w14:textId="77777777" w:rsidTr="009074B5">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5B1B094F" w14:textId="77777777" w:rsidR="00644BB3" w:rsidRPr="0021384A" w:rsidRDefault="00644BB3" w:rsidP="009074B5">
            <w:pPr>
              <w:rPr>
                <w:rFonts w:ascii="Aptos" w:hAnsi="Aptos" w:cs="Arial"/>
                <w:sz w:val="22"/>
                <w:szCs w:val="20"/>
              </w:rPr>
            </w:pPr>
          </w:p>
          <w:p w14:paraId="3741007B" w14:textId="03690667" w:rsidR="00644BB3" w:rsidRPr="00C74C24" w:rsidRDefault="00644BB3" w:rsidP="00644BB3">
            <w:pPr>
              <w:pStyle w:val="Odstavekseznama"/>
              <w:numPr>
                <w:ilvl w:val="0"/>
                <w:numId w:val="12"/>
              </w:numPr>
              <w:rPr>
                <w:rFonts w:ascii="Aptos" w:hAnsi="Aptos" w:cs="Arial"/>
                <w:strike/>
                <w:sz w:val="22"/>
                <w:szCs w:val="20"/>
                <w:highlight w:val="green"/>
              </w:rPr>
            </w:pPr>
            <w:r w:rsidRPr="00C74C24">
              <w:rPr>
                <w:rFonts w:ascii="Aptos" w:hAnsi="Aptos" w:cs="Arial"/>
                <w:strike/>
                <w:sz w:val="22"/>
                <w:szCs w:val="20"/>
                <w:highlight w:val="green"/>
              </w:rPr>
              <w:t>Moč velikega fokusa</w:t>
            </w:r>
            <w:r w:rsidR="00C74C24">
              <w:rPr>
                <w:rFonts w:ascii="Aptos" w:hAnsi="Aptos" w:cs="Arial"/>
                <w:strike/>
                <w:sz w:val="22"/>
                <w:szCs w:val="20"/>
                <w:highlight w:val="green"/>
              </w:rPr>
              <w:t xml:space="preserve"> </w:t>
            </w:r>
            <w:r w:rsidR="00C74C24" w:rsidRPr="003A7C7F">
              <w:rPr>
                <w:rFonts w:ascii="Aptos" w:hAnsi="Aptos" w:cs="Arial"/>
                <w:color w:val="FF0000"/>
                <w:sz w:val="22"/>
                <w:szCs w:val="20"/>
              </w:rPr>
              <w:t>(merilo odstranjeno – zahteva na portalu)</w:t>
            </w:r>
          </w:p>
          <w:p w14:paraId="53BC2DEC" w14:textId="77777777" w:rsidR="00644BB3" w:rsidRPr="00C74C24" w:rsidRDefault="00644BB3" w:rsidP="009074B5">
            <w:pPr>
              <w:ind w:left="360"/>
              <w:rPr>
                <w:rFonts w:ascii="Aptos" w:hAnsi="Aptos" w:cs="Arial"/>
                <w:strike/>
                <w:sz w:val="22"/>
                <w:szCs w:val="20"/>
                <w:highlight w:val="green"/>
              </w:rPr>
            </w:pPr>
          </w:p>
          <w:p w14:paraId="77C1222C" w14:textId="18391620" w:rsidR="00644BB3" w:rsidRPr="00C74C24" w:rsidRDefault="00644BB3" w:rsidP="00644BB3">
            <w:pPr>
              <w:rPr>
                <w:rFonts w:ascii="Aptos" w:hAnsi="Aptos" w:cs="Arial"/>
                <w:bCs w:val="0"/>
                <w:strike/>
                <w:sz w:val="22"/>
                <w:szCs w:val="20"/>
                <w:highlight w:val="green"/>
              </w:rPr>
            </w:pPr>
            <w:r w:rsidRPr="00C74C24">
              <w:rPr>
                <w:rFonts w:ascii="Aptos" w:hAnsi="Aptos" w:cs="Arial"/>
                <w:b w:val="0"/>
                <w:strike/>
                <w:sz w:val="22"/>
                <w:szCs w:val="20"/>
                <w:highlight w:val="green"/>
              </w:rPr>
              <w:t xml:space="preserve">Moč žarišč morajo biti vsaj 33kW (malo) in 80 kW (veliko) (IEC 60613). Zaželena je čim večja moč, kar naročnik prepoznava kot tehnično prednost.    </w:t>
            </w:r>
          </w:p>
          <w:p w14:paraId="5A1AA60A" w14:textId="77777777" w:rsidR="00644BB3" w:rsidRPr="00C74C24" w:rsidRDefault="00644BB3" w:rsidP="00644BB3">
            <w:pPr>
              <w:rPr>
                <w:rFonts w:ascii="Aptos" w:hAnsi="Aptos" w:cs="Arial"/>
                <w:b w:val="0"/>
                <w:strike/>
                <w:sz w:val="22"/>
                <w:szCs w:val="20"/>
                <w:highlight w:val="green"/>
              </w:rPr>
            </w:pPr>
          </w:p>
          <w:p w14:paraId="2AA5C7D0" w14:textId="77777777" w:rsidR="00644BB3" w:rsidRPr="00C74C24" w:rsidRDefault="00644BB3" w:rsidP="00644BB3">
            <w:pPr>
              <w:rPr>
                <w:rFonts w:ascii="Aptos" w:hAnsi="Aptos" w:cs="Arial"/>
                <w:strike/>
                <w:sz w:val="22"/>
                <w:szCs w:val="20"/>
                <w:highlight w:val="green"/>
              </w:rPr>
            </w:pPr>
            <w:r w:rsidRPr="00C74C24">
              <w:rPr>
                <w:rFonts w:ascii="Aptos" w:hAnsi="Aptos" w:cs="Arial"/>
                <w:strike/>
                <w:sz w:val="22"/>
                <w:szCs w:val="20"/>
                <w:highlight w:val="green"/>
              </w:rPr>
              <w:t>Podelitev točk:</w:t>
            </w:r>
          </w:p>
          <w:p w14:paraId="50E256D4" w14:textId="584484C3" w:rsidR="00644BB3" w:rsidRPr="00C74C24" w:rsidRDefault="00644BB3" w:rsidP="00644BB3">
            <w:pPr>
              <w:rPr>
                <w:rFonts w:ascii="Aptos" w:hAnsi="Aptos" w:cs="Arial"/>
                <w:b w:val="0"/>
                <w:strike/>
                <w:sz w:val="22"/>
                <w:szCs w:val="20"/>
                <w:highlight w:val="green"/>
              </w:rPr>
            </w:pPr>
            <w:r w:rsidRPr="00C74C24">
              <w:rPr>
                <w:rFonts w:ascii="Aptos" w:hAnsi="Aptos" w:cs="Arial"/>
                <w:b w:val="0"/>
                <w:strike/>
                <w:sz w:val="22"/>
                <w:szCs w:val="20"/>
                <w:highlight w:val="green"/>
              </w:rPr>
              <w:t>Moč velikega fokusa:</w:t>
            </w:r>
          </w:p>
          <w:p w14:paraId="1629D3A4" w14:textId="77777777" w:rsidR="00644BB3" w:rsidRPr="00C74C24" w:rsidRDefault="00644BB3" w:rsidP="00644BB3">
            <w:pPr>
              <w:rPr>
                <w:rFonts w:ascii="Aptos" w:hAnsi="Aptos" w:cs="Arial"/>
                <w:b w:val="0"/>
                <w:strike/>
                <w:sz w:val="22"/>
                <w:szCs w:val="20"/>
                <w:highlight w:val="green"/>
              </w:rPr>
            </w:pPr>
            <w:r w:rsidRPr="00C74C24">
              <w:rPr>
                <w:rFonts w:ascii="Aptos" w:hAnsi="Aptos" w:cs="Arial"/>
                <w:b w:val="0"/>
                <w:strike/>
                <w:sz w:val="22"/>
                <w:szCs w:val="20"/>
                <w:highlight w:val="green"/>
              </w:rPr>
              <w:t>≥100kW - 5 točk</w:t>
            </w:r>
          </w:p>
          <w:p w14:paraId="648994E6" w14:textId="57A61A02" w:rsidR="00644BB3" w:rsidRPr="00C74C24" w:rsidRDefault="00644BB3" w:rsidP="009074B5">
            <w:pPr>
              <w:rPr>
                <w:rFonts w:ascii="Aptos" w:hAnsi="Aptos" w:cs="Arial"/>
                <w:bCs w:val="0"/>
                <w:strike/>
                <w:sz w:val="22"/>
                <w:szCs w:val="20"/>
              </w:rPr>
            </w:pPr>
            <w:r w:rsidRPr="00C74C24">
              <w:rPr>
                <w:rFonts w:ascii="Aptos" w:hAnsi="Aptos" w:cs="Arial"/>
                <w:b w:val="0"/>
                <w:strike/>
                <w:sz w:val="22"/>
                <w:szCs w:val="20"/>
                <w:highlight w:val="green"/>
              </w:rPr>
              <w:t>&lt;100kW - 0 točk.</w:t>
            </w:r>
            <w:r w:rsidRPr="00C74C24">
              <w:rPr>
                <w:rFonts w:ascii="Aptos" w:hAnsi="Aptos" w:cs="Arial"/>
                <w:b w:val="0"/>
                <w:strike/>
                <w:sz w:val="22"/>
                <w:szCs w:val="20"/>
              </w:rPr>
              <w:t xml:space="preserve">    </w:t>
            </w:r>
          </w:p>
          <w:p w14:paraId="229326FB" w14:textId="77777777" w:rsidR="00644BB3" w:rsidRPr="0021384A" w:rsidRDefault="00644BB3" w:rsidP="00644BB3">
            <w:pPr>
              <w:rPr>
                <w:rFonts w:ascii="Aptos" w:hAnsi="Aptos" w:cs="Arial"/>
                <w:sz w:val="22"/>
                <w:szCs w:val="20"/>
              </w:rPr>
            </w:pPr>
          </w:p>
        </w:tc>
      </w:tr>
    </w:tbl>
    <w:p w14:paraId="33CD03E4" w14:textId="1F94C1D3" w:rsidR="00644BB3" w:rsidRPr="008637D2" w:rsidRDefault="00644BB3" w:rsidP="00C532D2">
      <w:pPr>
        <w:rPr>
          <w:rFonts w:ascii="Aptos" w:hAnsi="Aptos" w:cs="Arial"/>
          <w:sz w:val="20"/>
          <w:szCs w:val="20"/>
        </w:rPr>
      </w:pPr>
    </w:p>
    <w:p w14:paraId="3F13B9D3" w14:textId="77777777" w:rsidR="008637D2" w:rsidRPr="008637D2" w:rsidRDefault="008637D2" w:rsidP="00C532D2">
      <w:pPr>
        <w:rPr>
          <w:rFonts w:ascii="Aptos" w:hAnsi="Aptos"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D64C65" w:rsidRPr="0021384A" w14:paraId="2FC3FB3D" w14:textId="77777777" w:rsidTr="00872DDD">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006F60A0" w14:textId="77777777" w:rsidR="00C532D2" w:rsidRPr="0021384A" w:rsidRDefault="00C532D2" w:rsidP="00C532D2">
            <w:pPr>
              <w:rPr>
                <w:rFonts w:ascii="Aptos" w:hAnsi="Aptos" w:cs="Arial"/>
                <w:sz w:val="22"/>
                <w:szCs w:val="20"/>
              </w:rPr>
            </w:pPr>
          </w:p>
          <w:p w14:paraId="015CE6D7" w14:textId="021770BD" w:rsidR="00117374" w:rsidRPr="0021384A" w:rsidRDefault="00872DDD" w:rsidP="00644BB3">
            <w:pPr>
              <w:pStyle w:val="Odstavekseznama"/>
              <w:numPr>
                <w:ilvl w:val="0"/>
                <w:numId w:val="12"/>
              </w:numPr>
              <w:rPr>
                <w:rFonts w:ascii="Aptos" w:hAnsi="Aptos" w:cs="Arial"/>
                <w:sz w:val="22"/>
                <w:szCs w:val="20"/>
              </w:rPr>
            </w:pPr>
            <w:bookmarkStart w:id="45" w:name="_Hlk232582658"/>
            <w:r>
              <w:rPr>
                <w:rFonts w:ascii="Aptos" w:hAnsi="Aptos" w:cs="Arial"/>
                <w:sz w:val="22"/>
                <w:szCs w:val="20"/>
              </w:rPr>
              <w:t xml:space="preserve">Motorizirana rotacija rentgenske cevi več od </w:t>
            </w:r>
            <w:r w:rsidRPr="00872DDD">
              <w:rPr>
                <w:rFonts w:ascii="Aptos" w:hAnsi="Aptos" w:cs="Arial"/>
                <w:sz w:val="22"/>
                <w:szCs w:val="20"/>
              </w:rPr>
              <w:t>180°</w:t>
            </w:r>
          </w:p>
          <w:bookmarkEnd w:id="45"/>
          <w:p w14:paraId="64106E31" w14:textId="77777777" w:rsidR="00117374" w:rsidRPr="0021384A" w:rsidRDefault="00117374" w:rsidP="00117374">
            <w:pPr>
              <w:ind w:left="360"/>
              <w:rPr>
                <w:rFonts w:ascii="Aptos" w:hAnsi="Aptos" w:cs="Arial"/>
                <w:sz w:val="22"/>
                <w:szCs w:val="20"/>
              </w:rPr>
            </w:pPr>
          </w:p>
          <w:p w14:paraId="5050FE5F" w14:textId="4B4DB2DB" w:rsidR="00872DDD" w:rsidRPr="00872DDD" w:rsidRDefault="00872DDD" w:rsidP="00872DDD">
            <w:pPr>
              <w:rPr>
                <w:rFonts w:ascii="Aptos" w:hAnsi="Aptos" w:cs="Arial"/>
                <w:b w:val="0"/>
                <w:sz w:val="22"/>
                <w:szCs w:val="20"/>
              </w:rPr>
            </w:pPr>
            <w:r w:rsidRPr="00872DDD">
              <w:rPr>
                <w:rFonts w:ascii="Aptos" w:hAnsi="Aptos" w:cs="Arial"/>
                <w:b w:val="0"/>
                <w:sz w:val="22"/>
                <w:szCs w:val="20"/>
              </w:rPr>
              <w:t>Motorizirana rotacija rentgenske cevi okoli vertikalne osi mora biti najmanj ±1</w:t>
            </w:r>
            <w:r w:rsidR="00355810">
              <w:rPr>
                <w:rFonts w:ascii="Aptos" w:hAnsi="Aptos" w:cs="Arial"/>
                <w:b w:val="0"/>
                <w:sz w:val="22"/>
                <w:szCs w:val="20"/>
              </w:rPr>
              <w:t>8</w:t>
            </w:r>
            <w:r w:rsidRPr="00872DDD">
              <w:rPr>
                <w:rFonts w:ascii="Aptos" w:hAnsi="Aptos" w:cs="Arial"/>
                <w:b w:val="0"/>
                <w:sz w:val="22"/>
                <w:szCs w:val="20"/>
              </w:rPr>
              <w:t>0° signalizirano pri vsaj vsakih 90°</w:t>
            </w:r>
            <w:r>
              <w:rPr>
                <w:rFonts w:ascii="Aptos" w:hAnsi="Aptos" w:cs="Arial"/>
                <w:b w:val="0"/>
                <w:sz w:val="22"/>
                <w:szCs w:val="20"/>
              </w:rPr>
              <w:t xml:space="preserve">. </w:t>
            </w:r>
            <w:r w:rsidRPr="00872DDD">
              <w:rPr>
                <w:rFonts w:ascii="Aptos" w:hAnsi="Aptos" w:cs="Arial"/>
                <w:b w:val="0"/>
                <w:sz w:val="22"/>
                <w:szCs w:val="20"/>
              </w:rPr>
              <w:t>Zaželen je čim večji obseg rotacije, kar naročnik prepozna</w:t>
            </w:r>
            <w:r>
              <w:rPr>
                <w:rFonts w:ascii="Aptos" w:hAnsi="Aptos" w:cs="Arial"/>
                <w:b w:val="0"/>
                <w:sz w:val="22"/>
                <w:szCs w:val="20"/>
              </w:rPr>
              <w:t>va</w:t>
            </w:r>
            <w:r w:rsidRPr="00872DDD">
              <w:rPr>
                <w:rFonts w:ascii="Aptos" w:hAnsi="Aptos" w:cs="Arial"/>
                <w:b w:val="0"/>
                <w:sz w:val="22"/>
                <w:szCs w:val="20"/>
              </w:rPr>
              <w:t xml:space="preserve"> kot tehnično prednost</w:t>
            </w:r>
            <w:r>
              <w:rPr>
                <w:rFonts w:ascii="Aptos" w:hAnsi="Aptos" w:cs="Arial"/>
                <w:b w:val="0"/>
                <w:sz w:val="22"/>
                <w:szCs w:val="20"/>
              </w:rPr>
              <w:t>.</w:t>
            </w:r>
            <w:r w:rsidRPr="00872DDD">
              <w:rPr>
                <w:rFonts w:ascii="Aptos" w:hAnsi="Aptos" w:cs="Arial"/>
                <w:b w:val="0"/>
                <w:sz w:val="22"/>
                <w:szCs w:val="20"/>
              </w:rPr>
              <w:t xml:space="preserve"> </w:t>
            </w:r>
          </w:p>
          <w:p w14:paraId="4E3B5C6D" w14:textId="16F6A990" w:rsidR="00872DDD" w:rsidRDefault="00872DDD" w:rsidP="00872DDD">
            <w:pPr>
              <w:rPr>
                <w:rFonts w:ascii="Aptos" w:hAnsi="Aptos" w:cs="Arial"/>
                <w:bCs w:val="0"/>
                <w:sz w:val="22"/>
                <w:szCs w:val="20"/>
              </w:rPr>
            </w:pPr>
            <w:r w:rsidRPr="00872DDD">
              <w:rPr>
                <w:rFonts w:ascii="Aptos" w:hAnsi="Aptos" w:cs="Arial"/>
                <w:b w:val="0"/>
                <w:sz w:val="22"/>
                <w:szCs w:val="20"/>
              </w:rPr>
              <w:t xml:space="preserve">   </w:t>
            </w:r>
          </w:p>
          <w:p w14:paraId="0FD3C18C" w14:textId="55BC6E39" w:rsidR="00872DDD" w:rsidRPr="00872DDD" w:rsidRDefault="00872DDD" w:rsidP="00872DDD">
            <w:pPr>
              <w:rPr>
                <w:rFonts w:ascii="Aptos" w:hAnsi="Aptos" w:cs="Arial"/>
                <w:sz w:val="22"/>
                <w:szCs w:val="20"/>
              </w:rPr>
            </w:pPr>
            <w:r w:rsidRPr="00872DDD">
              <w:rPr>
                <w:rFonts w:ascii="Aptos" w:hAnsi="Aptos" w:cs="Arial"/>
                <w:sz w:val="22"/>
                <w:szCs w:val="20"/>
              </w:rPr>
              <w:t>Podelitev točk:</w:t>
            </w:r>
          </w:p>
          <w:p w14:paraId="56559A3D" w14:textId="0F687A3C" w:rsidR="00872DDD" w:rsidRPr="00872DDD" w:rsidRDefault="00355810" w:rsidP="00872DDD">
            <w:pPr>
              <w:rPr>
                <w:rFonts w:ascii="Aptos" w:hAnsi="Aptos" w:cs="Arial"/>
                <w:b w:val="0"/>
                <w:sz w:val="22"/>
                <w:szCs w:val="20"/>
              </w:rPr>
            </w:pPr>
            <w:r>
              <w:rPr>
                <w:rFonts w:ascii="Aptos" w:hAnsi="Aptos" w:cs="Arial"/>
                <w:b w:val="0"/>
                <w:sz w:val="22"/>
                <w:szCs w:val="20"/>
              </w:rPr>
              <w:t>&gt;</w:t>
            </w:r>
            <w:r w:rsidR="00872DDD" w:rsidRPr="00872DDD">
              <w:rPr>
                <w:rFonts w:ascii="Aptos" w:hAnsi="Aptos" w:cs="Arial"/>
                <w:b w:val="0"/>
                <w:sz w:val="22"/>
                <w:szCs w:val="20"/>
              </w:rPr>
              <w:t>±180°- 5 točk</w:t>
            </w:r>
          </w:p>
          <w:p w14:paraId="2C09F136" w14:textId="44F95F6F" w:rsidR="00872DDD" w:rsidRPr="00872DDD" w:rsidRDefault="00355810" w:rsidP="00872DDD">
            <w:pPr>
              <w:rPr>
                <w:rFonts w:ascii="Aptos" w:hAnsi="Aptos" w:cs="Arial"/>
                <w:b w:val="0"/>
                <w:sz w:val="22"/>
                <w:szCs w:val="20"/>
              </w:rPr>
            </w:pPr>
            <w:r w:rsidRPr="00872DDD">
              <w:rPr>
                <w:rFonts w:ascii="Aptos" w:hAnsi="Aptos" w:cs="Arial"/>
                <w:b w:val="0"/>
                <w:sz w:val="22"/>
                <w:szCs w:val="20"/>
              </w:rPr>
              <w:t>≤</w:t>
            </w:r>
            <w:r w:rsidR="00872DDD" w:rsidRPr="00872DDD">
              <w:rPr>
                <w:rFonts w:ascii="Aptos" w:hAnsi="Aptos" w:cs="Arial"/>
                <w:b w:val="0"/>
                <w:sz w:val="22"/>
                <w:szCs w:val="20"/>
              </w:rPr>
              <w:t>±180°</w:t>
            </w:r>
            <w:r w:rsidR="00872DDD">
              <w:rPr>
                <w:rFonts w:ascii="Aptos" w:hAnsi="Aptos" w:cs="Arial"/>
                <w:b w:val="0"/>
                <w:sz w:val="22"/>
                <w:szCs w:val="20"/>
              </w:rPr>
              <w:t xml:space="preserve"> -</w:t>
            </w:r>
            <w:r w:rsidR="00872DDD" w:rsidRPr="00872DDD">
              <w:rPr>
                <w:rFonts w:ascii="Aptos" w:hAnsi="Aptos" w:cs="Arial"/>
                <w:b w:val="0"/>
                <w:sz w:val="22"/>
                <w:szCs w:val="20"/>
              </w:rPr>
              <w:t xml:space="preserve"> </w:t>
            </w:r>
            <w:r w:rsidR="00872DDD">
              <w:rPr>
                <w:rFonts w:ascii="Aptos" w:hAnsi="Aptos" w:cs="Arial"/>
                <w:b w:val="0"/>
                <w:sz w:val="22"/>
                <w:szCs w:val="20"/>
              </w:rPr>
              <w:t>0</w:t>
            </w:r>
            <w:r w:rsidR="00872DDD" w:rsidRPr="00872DDD">
              <w:rPr>
                <w:rFonts w:ascii="Aptos" w:hAnsi="Aptos" w:cs="Arial"/>
                <w:b w:val="0"/>
                <w:sz w:val="22"/>
                <w:szCs w:val="20"/>
              </w:rPr>
              <w:t xml:space="preserve"> točk</w:t>
            </w:r>
          </w:p>
          <w:p w14:paraId="18A5E80D" w14:textId="77777777" w:rsidR="00D64C65" w:rsidRPr="0021384A" w:rsidRDefault="00D64C65" w:rsidP="00C532D2">
            <w:pPr>
              <w:rPr>
                <w:rFonts w:ascii="Aptos" w:hAnsi="Aptos" w:cs="Arial"/>
                <w:sz w:val="22"/>
                <w:szCs w:val="20"/>
              </w:rPr>
            </w:pPr>
          </w:p>
        </w:tc>
      </w:tr>
    </w:tbl>
    <w:p w14:paraId="05197094" w14:textId="77777777" w:rsidR="00117374" w:rsidRPr="008637D2" w:rsidRDefault="00117374" w:rsidP="00117374">
      <w:pPr>
        <w:rPr>
          <w:rFonts w:ascii="Aptos" w:hAnsi="Aptos" w:cs="Arial"/>
          <w:sz w:val="20"/>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17374" w:rsidRPr="0021384A" w14:paraId="7B6C91F5" w14:textId="77777777" w:rsidTr="00872DDD">
        <w:trPr>
          <w:cnfStyle w:val="100000000000" w:firstRow="1" w:lastRow="0" w:firstColumn="0" w:lastColumn="0" w:oddVBand="0" w:evenVBand="0" w:oddHBand="0" w:evenHBand="0" w:firstRowFirstColumn="0" w:firstRowLastColumn="0" w:lastRowFirstColumn="0" w:lastRowLastColumn="0"/>
          <w:trHeight w:val="2228"/>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3C0088B3" w14:textId="77777777" w:rsidR="00117374" w:rsidRPr="0021384A" w:rsidRDefault="00117374" w:rsidP="00BF3512">
            <w:pPr>
              <w:rPr>
                <w:rFonts w:ascii="Aptos" w:hAnsi="Aptos" w:cs="Arial"/>
                <w:sz w:val="22"/>
                <w:szCs w:val="20"/>
              </w:rPr>
            </w:pPr>
          </w:p>
          <w:p w14:paraId="7B8917EF" w14:textId="72E808F6" w:rsidR="00117374" w:rsidRPr="0021384A" w:rsidRDefault="00872DDD" w:rsidP="00644BB3">
            <w:pPr>
              <w:pStyle w:val="Odstavekseznama"/>
              <w:numPr>
                <w:ilvl w:val="0"/>
                <w:numId w:val="12"/>
              </w:numPr>
              <w:rPr>
                <w:rFonts w:ascii="Aptos" w:hAnsi="Aptos" w:cs="Arial"/>
                <w:sz w:val="22"/>
                <w:szCs w:val="20"/>
              </w:rPr>
            </w:pPr>
            <w:bookmarkStart w:id="46" w:name="_Hlk232582718"/>
            <w:r>
              <w:rPr>
                <w:rFonts w:ascii="Aptos" w:hAnsi="Aptos" w:cs="Arial"/>
                <w:sz w:val="22"/>
                <w:szCs w:val="20"/>
              </w:rPr>
              <w:t>Teža mobilnega sprejemnika</w:t>
            </w:r>
          </w:p>
          <w:bookmarkEnd w:id="46"/>
          <w:p w14:paraId="55683504" w14:textId="77777777" w:rsidR="00117374" w:rsidRPr="0021384A" w:rsidRDefault="00117374" w:rsidP="00BF3512">
            <w:pPr>
              <w:rPr>
                <w:rFonts w:ascii="Aptos" w:hAnsi="Aptos" w:cs="Arial"/>
                <w:sz w:val="22"/>
                <w:szCs w:val="20"/>
              </w:rPr>
            </w:pPr>
          </w:p>
          <w:p w14:paraId="14B6D76D" w14:textId="31B5F165" w:rsidR="00872DDD" w:rsidRPr="00872DDD" w:rsidRDefault="00872DDD" w:rsidP="00872DDD">
            <w:pPr>
              <w:rPr>
                <w:rFonts w:ascii="Aptos" w:hAnsi="Aptos" w:cs="Arial"/>
                <w:b w:val="0"/>
                <w:sz w:val="22"/>
                <w:szCs w:val="20"/>
              </w:rPr>
            </w:pPr>
            <w:r w:rsidRPr="00872DDD">
              <w:rPr>
                <w:rFonts w:ascii="Aptos" w:hAnsi="Aptos" w:cs="Arial"/>
                <w:b w:val="0"/>
                <w:sz w:val="22"/>
                <w:szCs w:val="20"/>
              </w:rPr>
              <w:t>Teža mobilnega sprejemnika ne sme biti več kot 3,5 kg. Zaželen je čim lažji detektor, kar naročnik prepoznava kot tehnično prednost</w:t>
            </w:r>
            <w:r>
              <w:rPr>
                <w:rFonts w:ascii="Aptos" w:hAnsi="Aptos" w:cs="Arial"/>
                <w:b w:val="0"/>
                <w:sz w:val="22"/>
                <w:szCs w:val="20"/>
              </w:rPr>
              <w:t>.</w:t>
            </w:r>
            <w:r w:rsidRPr="00872DDD">
              <w:rPr>
                <w:rFonts w:ascii="Aptos" w:hAnsi="Aptos" w:cs="Arial"/>
                <w:b w:val="0"/>
                <w:sz w:val="22"/>
                <w:szCs w:val="20"/>
              </w:rPr>
              <w:t xml:space="preserve">  </w:t>
            </w:r>
          </w:p>
          <w:p w14:paraId="45732DF7" w14:textId="63BA012E" w:rsidR="00872DDD" w:rsidRDefault="00872DDD" w:rsidP="00872DDD">
            <w:pPr>
              <w:rPr>
                <w:rFonts w:ascii="Aptos" w:hAnsi="Aptos" w:cs="Arial"/>
                <w:bCs w:val="0"/>
                <w:sz w:val="22"/>
                <w:szCs w:val="20"/>
              </w:rPr>
            </w:pPr>
            <w:r w:rsidRPr="00872DDD">
              <w:rPr>
                <w:rFonts w:ascii="Aptos" w:hAnsi="Aptos" w:cs="Arial"/>
                <w:b w:val="0"/>
                <w:sz w:val="22"/>
                <w:szCs w:val="20"/>
              </w:rPr>
              <w:t xml:space="preserve">    </w:t>
            </w:r>
          </w:p>
          <w:p w14:paraId="71CC3C97" w14:textId="1CC69A50" w:rsidR="00872DDD" w:rsidRPr="00872DDD" w:rsidRDefault="00872DDD" w:rsidP="00872DDD">
            <w:pPr>
              <w:rPr>
                <w:rFonts w:ascii="Aptos" w:hAnsi="Aptos" w:cs="Arial"/>
                <w:sz w:val="22"/>
                <w:szCs w:val="20"/>
              </w:rPr>
            </w:pPr>
            <w:r w:rsidRPr="00872DDD">
              <w:rPr>
                <w:rFonts w:ascii="Aptos" w:hAnsi="Aptos" w:cs="Arial"/>
                <w:sz w:val="22"/>
                <w:szCs w:val="20"/>
              </w:rPr>
              <w:t>Podelitev točk:</w:t>
            </w:r>
          </w:p>
          <w:p w14:paraId="6EB72D80" w14:textId="77777777" w:rsidR="00872DDD" w:rsidRPr="00872DDD" w:rsidRDefault="00872DDD" w:rsidP="00872DDD">
            <w:pPr>
              <w:rPr>
                <w:rFonts w:ascii="Aptos" w:hAnsi="Aptos" w:cs="Arial"/>
                <w:b w:val="0"/>
                <w:sz w:val="22"/>
                <w:szCs w:val="20"/>
              </w:rPr>
            </w:pPr>
            <w:r w:rsidRPr="00872DDD">
              <w:rPr>
                <w:rFonts w:ascii="Aptos" w:hAnsi="Aptos" w:cs="Arial"/>
                <w:b w:val="0"/>
                <w:sz w:val="22"/>
                <w:szCs w:val="20"/>
              </w:rPr>
              <w:t>≤ 2,8 kg - 5 točk</w:t>
            </w:r>
          </w:p>
          <w:p w14:paraId="0459805D" w14:textId="77777777" w:rsidR="00872DDD" w:rsidRPr="00872DDD" w:rsidRDefault="00872DDD" w:rsidP="00872DDD">
            <w:pPr>
              <w:rPr>
                <w:rFonts w:ascii="Aptos" w:hAnsi="Aptos" w:cs="Arial"/>
                <w:b w:val="0"/>
                <w:sz w:val="22"/>
                <w:szCs w:val="20"/>
              </w:rPr>
            </w:pPr>
            <w:r w:rsidRPr="00872DDD">
              <w:rPr>
                <w:rFonts w:ascii="Aptos" w:hAnsi="Aptos" w:cs="Arial"/>
                <w:b w:val="0"/>
                <w:sz w:val="22"/>
                <w:szCs w:val="20"/>
              </w:rPr>
              <w:t xml:space="preserve">   2,9 kg - 1 točka</w:t>
            </w:r>
          </w:p>
          <w:p w14:paraId="525D3822" w14:textId="77777777" w:rsidR="00117374" w:rsidRDefault="00872DDD" w:rsidP="00872DDD">
            <w:pPr>
              <w:rPr>
                <w:rFonts w:ascii="Aptos" w:hAnsi="Aptos" w:cs="Arial"/>
                <w:bCs w:val="0"/>
                <w:sz w:val="22"/>
                <w:szCs w:val="20"/>
              </w:rPr>
            </w:pPr>
            <w:r w:rsidRPr="00872DDD">
              <w:rPr>
                <w:rFonts w:ascii="Aptos" w:hAnsi="Aptos" w:cs="Arial"/>
                <w:b w:val="0"/>
                <w:sz w:val="22"/>
                <w:szCs w:val="20"/>
              </w:rPr>
              <w:t>&gt;3,0 kg  - 0 točk</w:t>
            </w:r>
          </w:p>
          <w:p w14:paraId="1E81A14D" w14:textId="77777777" w:rsidR="003F763C" w:rsidRDefault="003F763C" w:rsidP="00872DDD">
            <w:pPr>
              <w:rPr>
                <w:rFonts w:ascii="Aptos" w:hAnsi="Aptos" w:cs="Arial"/>
                <w:b w:val="0"/>
                <w:bCs w:val="0"/>
                <w:sz w:val="22"/>
                <w:szCs w:val="20"/>
              </w:rPr>
            </w:pPr>
          </w:p>
          <w:p w14:paraId="7A5DCC1E" w14:textId="50350EB2" w:rsidR="003F763C" w:rsidRPr="0021384A" w:rsidRDefault="003F763C" w:rsidP="00872DDD">
            <w:pPr>
              <w:rPr>
                <w:rFonts w:ascii="Aptos" w:hAnsi="Aptos" w:cs="Arial"/>
                <w:sz w:val="22"/>
                <w:szCs w:val="20"/>
              </w:rPr>
            </w:pPr>
          </w:p>
        </w:tc>
      </w:tr>
    </w:tbl>
    <w:p w14:paraId="08D8A7E9" w14:textId="6D7FFC95" w:rsidR="003F763C" w:rsidRDefault="003F763C"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40"/>
      </w:tblGrid>
      <w:tr w:rsidR="003F763C" w:rsidRPr="0021384A" w14:paraId="0DEEF5F4" w14:textId="77777777" w:rsidTr="00FD3BAA">
        <w:trPr>
          <w:cnfStyle w:val="100000000000" w:firstRow="1" w:lastRow="0" w:firstColumn="0" w:lastColumn="0" w:oddVBand="0" w:evenVBand="0" w:oddHBand="0" w:evenHBand="0" w:firstRowFirstColumn="0" w:firstRowLastColumn="0" w:lastRowFirstColumn="0" w:lastRowLastColumn="0"/>
          <w:trHeight w:val="2670"/>
        </w:trPr>
        <w:tc>
          <w:tcPr>
            <w:cnfStyle w:val="001000000000" w:firstRow="0" w:lastRow="0" w:firstColumn="1" w:lastColumn="0" w:oddVBand="0" w:evenVBand="0" w:oddHBand="0" w:evenHBand="0" w:firstRowFirstColumn="0" w:firstRowLastColumn="0" w:lastRowFirstColumn="0" w:lastRowLastColumn="0"/>
            <w:tcW w:w="9040"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2F07192D" w14:textId="77777777" w:rsidR="003F763C" w:rsidRPr="0021384A" w:rsidRDefault="003F763C" w:rsidP="00FD3BAA">
            <w:pPr>
              <w:rPr>
                <w:rFonts w:ascii="Aptos" w:hAnsi="Aptos" w:cs="Arial"/>
                <w:sz w:val="22"/>
                <w:szCs w:val="20"/>
              </w:rPr>
            </w:pPr>
          </w:p>
          <w:p w14:paraId="3E5DAF36" w14:textId="77777777" w:rsidR="003F763C" w:rsidRPr="00872DDD" w:rsidRDefault="003F763C" w:rsidP="003F763C">
            <w:pPr>
              <w:pStyle w:val="Odstavekseznama"/>
              <w:numPr>
                <w:ilvl w:val="0"/>
                <w:numId w:val="12"/>
              </w:numPr>
              <w:rPr>
                <w:rFonts w:ascii="Aptos" w:hAnsi="Aptos" w:cs="Arial"/>
                <w:sz w:val="22"/>
                <w:szCs w:val="20"/>
              </w:rPr>
            </w:pPr>
            <w:bookmarkStart w:id="47" w:name="_Hlk232582939"/>
            <w:r>
              <w:rPr>
                <w:rFonts w:ascii="Aptos" w:hAnsi="Aptos" w:cs="Arial"/>
                <w:sz w:val="22"/>
                <w:szCs w:val="20"/>
              </w:rPr>
              <w:t>Dodaten v</w:t>
            </w:r>
            <w:r w:rsidRPr="00872DDD">
              <w:rPr>
                <w:rFonts w:ascii="Aptos" w:hAnsi="Aptos" w:cs="Arial"/>
                <w:sz w:val="22"/>
                <w:szCs w:val="20"/>
              </w:rPr>
              <w:t xml:space="preserve">zdolžni premik v smeri glave in nog </w:t>
            </w:r>
          </w:p>
          <w:bookmarkEnd w:id="47"/>
          <w:p w14:paraId="2B17789F" w14:textId="77777777" w:rsidR="003F763C" w:rsidRPr="00872DDD" w:rsidRDefault="003F763C" w:rsidP="00FD3BAA">
            <w:pPr>
              <w:pStyle w:val="Odstavekseznama"/>
              <w:rPr>
                <w:rFonts w:ascii="Aptos" w:hAnsi="Aptos" w:cs="Arial"/>
                <w:sz w:val="22"/>
                <w:szCs w:val="20"/>
              </w:rPr>
            </w:pPr>
          </w:p>
          <w:p w14:paraId="3E7B229C" w14:textId="77777777" w:rsidR="003F763C" w:rsidRPr="00872DDD" w:rsidRDefault="003F763C" w:rsidP="00FD3BAA">
            <w:pPr>
              <w:rPr>
                <w:rFonts w:ascii="Aptos" w:hAnsi="Aptos" w:cs="Arial"/>
                <w:b w:val="0"/>
                <w:sz w:val="22"/>
                <w:szCs w:val="20"/>
              </w:rPr>
            </w:pPr>
            <w:r w:rsidRPr="00872DDD">
              <w:rPr>
                <w:rFonts w:ascii="Aptos" w:hAnsi="Aptos" w:cs="Arial"/>
                <w:b w:val="0"/>
                <w:sz w:val="22"/>
                <w:szCs w:val="20"/>
              </w:rPr>
              <w:t>Naročnik zahteva vzdolžni premik v smeri glave in nog (</w:t>
            </w:r>
            <w:proofErr w:type="spellStart"/>
            <w:r w:rsidRPr="00872DDD">
              <w:rPr>
                <w:rFonts w:ascii="Aptos" w:hAnsi="Aptos" w:cs="Arial"/>
                <w:b w:val="0"/>
                <w:sz w:val="22"/>
                <w:szCs w:val="20"/>
              </w:rPr>
              <w:t>head</w:t>
            </w:r>
            <w:proofErr w:type="spellEnd"/>
            <w:r w:rsidRPr="00872DDD">
              <w:rPr>
                <w:rFonts w:ascii="Aptos" w:hAnsi="Aptos" w:cs="Arial"/>
                <w:b w:val="0"/>
                <w:sz w:val="22"/>
                <w:szCs w:val="20"/>
              </w:rPr>
              <w:t>/</w:t>
            </w:r>
            <w:proofErr w:type="spellStart"/>
            <w:r w:rsidRPr="00872DDD">
              <w:rPr>
                <w:rFonts w:ascii="Aptos" w:hAnsi="Aptos" w:cs="Arial"/>
                <w:b w:val="0"/>
                <w:sz w:val="22"/>
                <w:szCs w:val="20"/>
              </w:rPr>
              <w:t>feeet</w:t>
            </w:r>
            <w:proofErr w:type="spellEnd"/>
            <w:r w:rsidRPr="00872DDD">
              <w:rPr>
                <w:rFonts w:ascii="Aptos" w:hAnsi="Aptos" w:cs="Arial"/>
                <w:b w:val="0"/>
                <w:sz w:val="22"/>
                <w:szCs w:val="20"/>
              </w:rPr>
              <w:t>) mize vsaj ±45 cm. Prečni pomik mize, to je pravokotno na smer glava, vsaj ±12 cm. Zaželen je čim daljši vzdolžni pomik, kar naročnik prepoznava kot tehnično prednost.</w:t>
            </w:r>
          </w:p>
          <w:p w14:paraId="14EB9304" w14:textId="77777777" w:rsidR="003F763C" w:rsidRDefault="003F763C" w:rsidP="00FD3BAA">
            <w:pPr>
              <w:rPr>
                <w:rFonts w:ascii="Aptos" w:hAnsi="Aptos" w:cs="Arial"/>
                <w:b w:val="0"/>
                <w:bCs w:val="0"/>
                <w:sz w:val="22"/>
                <w:szCs w:val="20"/>
              </w:rPr>
            </w:pPr>
          </w:p>
          <w:p w14:paraId="2C73B9DA" w14:textId="77777777" w:rsidR="003F763C" w:rsidRPr="003B24C5" w:rsidRDefault="003F763C" w:rsidP="00FD3BAA">
            <w:pPr>
              <w:rPr>
                <w:rFonts w:ascii="Aptos" w:hAnsi="Aptos" w:cs="Arial"/>
                <w:sz w:val="22"/>
                <w:szCs w:val="20"/>
              </w:rPr>
            </w:pPr>
            <w:r>
              <w:rPr>
                <w:rFonts w:ascii="Aptos" w:hAnsi="Aptos" w:cs="Arial"/>
                <w:sz w:val="22"/>
                <w:szCs w:val="20"/>
              </w:rPr>
              <w:t>Podelitev točk:</w:t>
            </w:r>
            <w:r w:rsidRPr="003B24C5">
              <w:rPr>
                <w:rFonts w:ascii="Aptos" w:hAnsi="Aptos" w:cs="Arial"/>
                <w:sz w:val="22"/>
                <w:szCs w:val="20"/>
              </w:rPr>
              <w:t xml:space="preserve"> </w:t>
            </w:r>
          </w:p>
          <w:p w14:paraId="6EAD98EA"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&gt; 55 cm - 5 točk</w:t>
            </w:r>
          </w:p>
          <w:p w14:paraId="14D0361B"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 xml:space="preserve">   55 cm -</w:t>
            </w:r>
            <w:r>
              <w:rPr>
                <w:rFonts w:ascii="Aptos" w:hAnsi="Aptos" w:cs="Arial"/>
                <w:b w:val="0"/>
                <w:sz w:val="22"/>
                <w:szCs w:val="20"/>
              </w:rPr>
              <w:t xml:space="preserve"> 2</w:t>
            </w:r>
            <w:r w:rsidRPr="00D50333">
              <w:rPr>
                <w:rFonts w:ascii="Aptos" w:hAnsi="Aptos" w:cs="Arial"/>
                <w:b w:val="0"/>
                <w:sz w:val="22"/>
                <w:szCs w:val="20"/>
              </w:rPr>
              <w:t xml:space="preserve"> točk</w:t>
            </w:r>
            <w:r>
              <w:rPr>
                <w:rFonts w:ascii="Aptos" w:hAnsi="Aptos" w:cs="Arial"/>
                <w:b w:val="0"/>
                <w:sz w:val="22"/>
                <w:szCs w:val="20"/>
              </w:rPr>
              <w:t>i</w:t>
            </w:r>
          </w:p>
          <w:p w14:paraId="12B86F45" w14:textId="77777777" w:rsidR="003F763C" w:rsidRPr="00D50333" w:rsidRDefault="003F763C" w:rsidP="00FD3BAA">
            <w:pPr>
              <w:rPr>
                <w:rFonts w:ascii="Aptos" w:hAnsi="Aptos" w:cs="Arial"/>
                <w:b w:val="0"/>
                <w:sz w:val="22"/>
                <w:szCs w:val="20"/>
              </w:rPr>
            </w:pPr>
            <w:r w:rsidRPr="00D50333">
              <w:rPr>
                <w:rFonts w:ascii="Aptos" w:hAnsi="Aptos" w:cs="Arial"/>
                <w:b w:val="0"/>
                <w:sz w:val="22"/>
                <w:szCs w:val="20"/>
              </w:rPr>
              <w:t>&lt; 55 cm - 0 točk</w:t>
            </w:r>
          </w:p>
          <w:p w14:paraId="48916C27" w14:textId="77777777" w:rsidR="003F763C" w:rsidRPr="0021384A" w:rsidRDefault="003F763C" w:rsidP="00FD3BAA">
            <w:pPr>
              <w:rPr>
                <w:rFonts w:ascii="Aptos" w:hAnsi="Aptos" w:cs="Arial"/>
                <w:sz w:val="22"/>
                <w:szCs w:val="20"/>
              </w:rPr>
            </w:pPr>
          </w:p>
        </w:tc>
      </w:tr>
    </w:tbl>
    <w:p w14:paraId="2E47C7F4" w14:textId="77777777" w:rsidR="00117374" w:rsidRPr="0021384A" w:rsidRDefault="00117374" w:rsidP="00117374">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55"/>
      </w:tblGrid>
      <w:tr w:rsidR="00117374" w:rsidRPr="0021384A" w14:paraId="024134DD" w14:textId="77777777" w:rsidTr="00D50333">
        <w:trPr>
          <w:cnfStyle w:val="100000000000" w:firstRow="1" w:lastRow="0" w:firstColumn="0" w:lastColumn="0" w:oddVBand="0" w:evenVBand="0" w:oddHBand="0" w:evenHBand="0" w:firstRowFirstColumn="0" w:firstRowLastColumn="0" w:lastRowFirstColumn="0" w:lastRowLastColumn="0"/>
          <w:trHeight w:val="2335"/>
        </w:trPr>
        <w:tc>
          <w:tcPr>
            <w:cnfStyle w:val="001000000000" w:firstRow="0" w:lastRow="0" w:firstColumn="1" w:lastColumn="0" w:oddVBand="0" w:evenVBand="0" w:oddHBand="0" w:evenHBand="0" w:firstRowFirstColumn="0" w:firstRowLastColumn="0" w:lastRowFirstColumn="0" w:lastRowLastColumn="0"/>
            <w:tcW w:w="9055"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2CEAE4A" w14:textId="77777777" w:rsidR="00117374" w:rsidRPr="0021384A" w:rsidRDefault="00117374" w:rsidP="00BF3512">
            <w:pPr>
              <w:rPr>
                <w:rFonts w:ascii="Aptos" w:hAnsi="Aptos" w:cs="Arial"/>
                <w:sz w:val="22"/>
                <w:szCs w:val="20"/>
              </w:rPr>
            </w:pPr>
          </w:p>
          <w:p w14:paraId="1E010DC6" w14:textId="16D2B960" w:rsidR="00117374" w:rsidRPr="0021384A" w:rsidRDefault="00D50333" w:rsidP="003F763C">
            <w:pPr>
              <w:pStyle w:val="Odstavekseznama"/>
              <w:numPr>
                <w:ilvl w:val="0"/>
                <w:numId w:val="12"/>
              </w:numPr>
              <w:rPr>
                <w:rFonts w:ascii="Aptos" w:hAnsi="Aptos" w:cs="Arial"/>
                <w:sz w:val="22"/>
                <w:szCs w:val="20"/>
              </w:rPr>
            </w:pPr>
            <w:bookmarkStart w:id="48" w:name="_Hlk232582967"/>
            <w:r>
              <w:rPr>
                <w:rFonts w:ascii="Aptos" w:hAnsi="Aptos" w:cs="Arial"/>
                <w:sz w:val="22"/>
                <w:szCs w:val="20"/>
              </w:rPr>
              <w:t>Dodatno število ionizacijskih celic</w:t>
            </w:r>
          </w:p>
          <w:bookmarkEnd w:id="48"/>
          <w:p w14:paraId="297A23F2" w14:textId="77777777" w:rsidR="00117374" w:rsidRPr="0021384A" w:rsidRDefault="00117374" w:rsidP="00BF3512">
            <w:pPr>
              <w:rPr>
                <w:rFonts w:ascii="Aptos" w:hAnsi="Aptos" w:cs="Arial"/>
                <w:sz w:val="22"/>
                <w:szCs w:val="20"/>
              </w:rPr>
            </w:pPr>
          </w:p>
          <w:p w14:paraId="743CF988" w14:textId="6CBB4B08" w:rsidR="00D50333" w:rsidRPr="00D50333" w:rsidRDefault="00D50333" w:rsidP="00D50333">
            <w:pPr>
              <w:rPr>
                <w:rFonts w:ascii="Aptos" w:hAnsi="Aptos" w:cs="Arial"/>
                <w:b w:val="0"/>
                <w:sz w:val="22"/>
                <w:szCs w:val="20"/>
              </w:rPr>
            </w:pPr>
            <w:r>
              <w:rPr>
                <w:rFonts w:ascii="Aptos" w:hAnsi="Aptos" w:cs="Arial"/>
                <w:b w:val="0"/>
                <w:sz w:val="22"/>
                <w:szCs w:val="20"/>
              </w:rPr>
              <w:t>Naročnik zahteva v</w:t>
            </w:r>
            <w:r w:rsidRPr="00D50333">
              <w:rPr>
                <w:rFonts w:ascii="Aptos" w:hAnsi="Aptos" w:cs="Arial"/>
                <w:b w:val="0"/>
                <w:sz w:val="22"/>
                <w:szCs w:val="20"/>
              </w:rPr>
              <w:t>saj 3 ionizacijske celice za upravljanje ekspozicije</w:t>
            </w:r>
            <w:r>
              <w:rPr>
                <w:rFonts w:ascii="Aptos" w:hAnsi="Aptos" w:cs="Arial"/>
                <w:b w:val="0"/>
                <w:sz w:val="22"/>
                <w:szCs w:val="20"/>
              </w:rPr>
              <w:t xml:space="preserve">. </w:t>
            </w:r>
            <w:r w:rsidRPr="00D50333">
              <w:rPr>
                <w:rFonts w:ascii="Aptos" w:hAnsi="Aptos" w:cs="Arial"/>
                <w:b w:val="0"/>
                <w:sz w:val="22"/>
                <w:szCs w:val="20"/>
              </w:rPr>
              <w:t>Zaželeno je čim večje število celic, kar je prepoznano kot tehnična prednost</w:t>
            </w:r>
            <w:r w:rsidR="00872DDD">
              <w:rPr>
                <w:rFonts w:ascii="Aptos" w:hAnsi="Aptos" w:cs="Arial"/>
                <w:b w:val="0"/>
                <w:sz w:val="22"/>
                <w:szCs w:val="20"/>
              </w:rPr>
              <w:t>.</w:t>
            </w:r>
            <w:r w:rsidRPr="00D50333">
              <w:rPr>
                <w:rFonts w:ascii="Aptos" w:hAnsi="Aptos" w:cs="Arial"/>
                <w:b w:val="0"/>
                <w:sz w:val="22"/>
                <w:szCs w:val="20"/>
              </w:rPr>
              <w:t xml:space="preserve">   </w:t>
            </w:r>
          </w:p>
          <w:p w14:paraId="623DBC75" w14:textId="32ADCD12" w:rsidR="00D50333" w:rsidRDefault="00D50333" w:rsidP="00D50333">
            <w:pPr>
              <w:rPr>
                <w:rFonts w:ascii="Aptos" w:hAnsi="Aptos" w:cs="Arial"/>
                <w:bCs w:val="0"/>
                <w:sz w:val="22"/>
                <w:szCs w:val="20"/>
              </w:rPr>
            </w:pPr>
          </w:p>
          <w:p w14:paraId="50A0EB61" w14:textId="18E138C1" w:rsidR="00D50333" w:rsidRPr="00D50333" w:rsidRDefault="00D50333" w:rsidP="00D50333">
            <w:pPr>
              <w:rPr>
                <w:rFonts w:ascii="Aptos" w:hAnsi="Aptos" w:cs="Arial"/>
                <w:sz w:val="22"/>
                <w:szCs w:val="20"/>
              </w:rPr>
            </w:pPr>
            <w:r w:rsidRPr="00D50333">
              <w:rPr>
                <w:rFonts w:ascii="Aptos" w:hAnsi="Aptos" w:cs="Arial"/>
                <w:sz w:val="22"/>
                <w:szCs w:val="20"/>
              </w:rPr>
              <w:t>Podelitev točk:</w:t>
            </w:r>
          </w:p>
          <w:p w14:paraId="7573C904" w14:textId="34278BCC" w:rsidR="00D50333" w:rsidRDefault="00D50333" w:rsidP="00D50333">
            <w:pPr>
              <w:rPr>
                <w:rFonts w:ascii="Aptos" w:hAnsi="Aptos" w:cs="Arial"/>
                <w:bCs w:val="0"/>
                <w:sz w:val="22"/>
                <w:szCs w:val="20"/>
              </w:rPr>
            </w:pPr>
            <w:r w:rsidRPr="00D50333">
              <w:rPr>
                <w:rFonts w:ascii="Aptos" w:hAnsi="Aptos" w:cs="Arial"/>
                <w:b w:val="0"/>
                <w:sz w:val="22"/>
                <w:szCs w:val="20"/>
              </w:rPr>
              <w:t xml:space="preserve">5 </w:t>
            </w:r>
            <w:r>
              <w:rPr>
                <w:rFonts w:ascii="Aptos" w:hAnsi="Aptos" w:cs="Arial"/>
                <w:b w:val="0"/>
                <w:sz w:val="22"/>
                <w:szCs w:val="20"/>
              </w:rPr>
              <w:t xml:space="preserve">ali več </w:t>
            </w:r>
            <w:r w:rsidRPr="00D50333">
              <w:rPr>
                <w:rFonts w:ascii="Aptos" w:hAnsi="Aptos" w:cs="Arial"/>
                <w:b w:val="0"/>
                <w:sz w:val="22"/>
                <w:szCs w:val="20"/>
              </w:rPr>
              <w:t>celic - 5 točk</w:t>
            </w:r>
          </w:p>
          <w:p w14:paraId="6C2ADCDC" w14:textId="53F8FDFA" w:rsidR="00D50333" w:rsidRPr="00D50333" w:rsidRDefault="00D50333" w:rsidP="00D50333">
            <w:pPr>
              <w:rPr>
                <w:rFonts w:ascii="Aptos" w:hAnsi="Aptos" w:cs="Arial"/>
                <w:b w:val="0"/>
                <w:sz w:val="22"/>
                <w:szCs w:val="20"/>
              </w:rPr>
            </w:pPr>
            <w:r>
              <w:rPr>
                <w:rFonts w:ascii="Aptos" w:hAnsi="Aptos" w:cs="Arial"/>
                <w:b w:val="0"/>
                <w:sz w:val="22"/>
                <w:szCs w:val="20"/>
              </w:rPr>
              <w:t>4 celice – 2 točki</w:t>
            </w:r>
          </w:p>
          <w:p w14:paraId="75F38999" w14:textId="77777777" w:rsidR="00D50333" w:rsidRPr="00D50333" w:rsidRDefault="00D50333" w:rsidP="00D50333">
            <w:pPr>
              <w:rPr>
                <w:rFonts w:ascii="Aptos" w:hAnsi="Aptos" w:cs="Arial"/>
                <w:b w:val="0"/>
                <w:sz w:val="22"/>
                <w:szCs w:val="20"/>
              </w:rPr>
            </w:pPr>
            <w:r w:rsidRPr="00D50333">
              <w:rPr>
                <w:rFonts w:ascii="Aptos" w:hAnsi="Aptos" w:cs="Arial"/>
                <w:b w:val="0"/>
                <w:sz w:val="22"/>
                <w:szCs w:val="20"/>
              </w:rPr>
              <w:t>≤3 celice - 0 točk</w:t>
            </w:r>
          </w:p>
          <w:p w14:paraId="1EAA31B2" w14:textId="7EEC36E3" w:rsidR="00117374" w:rsidRPr="0021384A" w:rsidRDefault="00117374" w:rsidP="00BF3512">
            <w:pPr>
              <w:rPr>
                <w:rFonts w:ascii="Aptos" w:hAnsi="Aptos" w:cs="Arial"/>
                <w:sz w:val="22"/>
                <w:szCs w:val="20"/>
              </w:rPr>
            </w:pPr>
          </w:p>
        </w:tc>
      </w:tr>
    </w:tbl>
    <w:p w14:paraId="244C909B" w14:textId="29216EBE" w:rsidR="000B0A6C" w:rsidRDefault="000B0A6C" w:rsidP="00B05F2A">
      <w:pPr>
        <w:rPr>
          <w:rFonts w:ascii="Aptos" w:hAnsi="Aptos" w:cs="Arial"/>
          <w:sz w:val="22"/>
          <w:szCs w:val="20"/>
        </w:rPr>
      </w:pPr>
      <w:bookmarkStart w:id="49" w:name="_Hlk233732859"/>
    </w:p>
    <w:p w14:paraId="56258292" w14:textId="7E84B886" w:rsidR="00AC585F" w:rsidRPr="0021384A" w:rsidRDefault="00AC585F" w:rsidP="00AC585F">
      <w:pPr>
        <w:pStyle w:val="Naslov3"/>
        <w:numPr>
          <w:ilvl w:val="1"/>
          <w:numId w:val="2"/>
        </w:numPr>
        <w:rPr>
          <w:rFonts w:ascii="Aptos" w:hAnsi="Aptos"/>
          <w:sz w:val="22"/>
        </w:rPr>
      </w:pPr>
      <w:bookmarkStart w:id="50" w:name="_Toc232766252"/>
      <w:r>
        <w:rPr>
          <w:rFonts w:ascii="Aptos" w:hAnsi="Aptos"/>
          <w:sz w:val="22"/>
        </w:rPr>
        <w:t xml:space="preserve">Merila za Sklop 2: </w:t>
      </w:r>
      <w:bookmarkStart w:id="51" w:name="_Hlk232583428"/>
      <w:proofErr w:type="spellStart"/>
      <w:r w:rsidRPr="00AC585F">
        <w:rPr>
          <w:rFonts w:ascii="Aptos" w:hAnsi="Aptos"/>
          <w:sz w:val="22"/>
        </w:rPr>
        <w:t>Ortopantomograf</w:t>
      </w:r>
      <w:proofErr w:type="spellEnd"/>
      <w:r w:rsidRPr="00AC585F">
        <w:rPr>
          <w:rFonts w:ascii="Aptos" w:hAnsi="Aptos"/>
          <w:sz w:val="22"/>
        </w:rPr>
        <w:t xml:space="preserve"> CBCT 2D/3D  s </w:t>
      </w:r>
      <w:proofErr w:type="spellStart"/>
      <w:r w:rsidRPr="00AC585F">
        <w:rPr>
          <w:rFonts w:ascii="Aptos" w:hAnsi="Aptos"/>
          <w:sz w:val="22"/>
        </w:rPr>
        <w:t>cefalostatom</w:t>
      </w:r>
      <w:bookmarkEnd w:id="50"/>
      <w:proofErr w:type="spellEnd"/>
      <w:r w:rsidRPr="00AC585F">
        <w:rPr>
          <w:rFonts w:ascii="Aptos" w:hAnsi="Aptos"/>
          <w:sz w:val="22"/>
        </w:rPr>
        <w:t xml:space="preserve"> </w:t>
      </w:r>
      <w:bookmarkEnd w:id="51"/>
    </w:p>
    <w:p w14:paraId="02A23BAE" w14:textId="77777777" w:rsidR="00B463F4" w:rsidRPr="0021384A" w:rsidRDefault="00B463F4" w:rsidP="00B05F2A">
      <w:pPr>
        <w:rPr>
          <w:rFonts w:ascii="Aptos" w:hAnsi="Aptos" w:cs="Arial"/>
          <w:sz w:val="22"/>
          <w:szCs w:val="20"/>
        </w:rPr>
      </w:pPr>
    </w:p>
    <w:p w14:paraId="71B788A7" w14:textId="3BCD81BD" w:rsidR="00195946" w:rsidRDefault="00195946" w:rsidP="00195946">
      <w:pPr>
        <w:rPr>
          <w:rFonts w:ascii="Aptos" w:hAnsi="Aptos" w:cs="Arial"/>
          <w:sz w:val="22"/>
          <w:szCs w:val="20"/>
        </w:rPr>
      </w:pPr>
      <w:r w:rsidRPr="0021384A">
        <w:rPr>
          <w:rFonts w:ascii="Aptos" w:hAnsi="Aptos" w:cs="Arial"/>
          <w:sz w:val="22"/>
          <w:szCs w:val="20"/>
        </w:rPr>
        <w:t xml:space="preserve">Naročnik bo izbral ponudbo v </w:t>
      </w:r>
      <w:r w:rsidRPr="00195946">
        <w:rPr>
          <w:rFonts w:ascii="Aptos" w:hAnsi="Aptos" w:cs="Arial"/>
          <w:b/>
          <w:sz w:val="22"/>
          <w:szCs w:val="20"/>
        </w:rPr>
        <w:t xml:space="preserve">Sklop 2: </w:t>
      </w:r>
      <w:proofErr w:type="spellStart"/>
      <w:r w:rsidRPr="00195946">
        <w:rPr>
          <w:rFonts w:ascii="Aptos" w:hAnsi="Aptos" w:cs="Arial"/>
          <w:b/>
          <w:sz w:val="22"/>
          <w:szCs w:val="20"/>
        </w:rPr>
        <w:t>Ortopantomograf</w:t>
      </w:r>
      <w:proofErr w:type="spellEnd"/>
      <w:r w:rsidRPr="00195946">
        <w:rPr>
          <w:rFonts w:ascii="Aptos" w:hAnsi="Aptos" w:cs="Arial"/>
          <w:b/>
          <w:sz w:val="22"/>
          <w:szCs w:val="20"/>
        </w:rPr>
        <w:t xml:space="preserve"> CBCT 2D/3D  s </w:t>
      </w:r>
      <w:proofErr w:type="spellStart"/>
      <w:r w:rsidRPr="00195946">
        <w:rPr>
          <w:rFonts w:ascii="Aptos" w:hAnsi="Aptos" w:cs="Arial"/>
          <w:b/>
          <w:sz w:val="22"/>
          <w:szCs w:val="20"/>
        </w:rPr>
        <w:t>cefalostatom</w:t>
      </w:r>
      <w:proofErr w:type="spellEnd"/>
      <w:r w:rsidRPr="00195946">
        <w:rPr>
          <w:rFonts w:ascii="Aptos" w:hAnsi="Aptos" w:cs="Arial"/>
          <w:b/>
          <w:sz w:val="22"/>
          <w:szCs w:val="20"/>
        </w:rPr>
        <w:t xml:space="preserve"> </w:t>
      </w:r>
      <w:r>
        <w:rPr>
          <w:rFonts w:ascii="Aptos" w:hAnsi="Aptos" w:cs="Arial"/>
          <w:sz w:val="22"/>
          <w:szCs w:val="20"/>
        </w:rPr>
        <w:t>na podlagi</w:t>
      </w:r>
      <w:r w:rsidRPr="0021384A">
        <w:rPr>
          <w:rFonts w:ascii="Aptos" w:hAnsi="Aptos" w:cs="Arial"/>
          <w:sz w:val="22"/>
          <w:szCs w:val="20"/>
        </w:rPr>
        <w:t xml:space="preserve"> naslednjih meril:</w:t>
      </w:r>
    </w:p>
    <w:p w14:paraId="29025612" w14:textId="77777777" w:rsidR="00195946" w:rsidRPr="0021384A" w:rsidRDefault="00195946" w:rsidP="00195946">
      <w:pPr>
        <w:rPr>
          <w:rFonts w:ascii="Aptos" w:hAnsi="Aptos" w:cs="Arial"/>
          <w:sz w:val="22"/>
          <w:szCs w:val="20"/>
        </w:rPr>
      </w:pPr>
    </w:p>
    <w:tbl>
      <w:tblPr>
        <w:tblStyle w:val="Tabelamrea"/>
        <w:tblW w:w="9067" w:type="dxa"/>
        <w:tblBorders>
          <w:insideH w:val="none" w:sz="0" w:space="0" w:color="auto"/>
          <w:insideV w:val="none" w:sz="0" w:space="0" w:color="auto"/>
        </w:tblBorders>
        <w:tblLook w:val="04A0" w:firstRow="1" w:lastRow="0" w:firstColumn="1" w:lastColumn="0" w:noHBand="0" w:noVBand="1"/>
      </w:tblPr>
      <w:tblGrid>
        <w:gridCol w:w="421"/>
        <w:gridCol w:w="7229"/>
        <w:gridCol w:w="1417"/>
      </w:tblGrid>
      <w:tr w:rsidR="00195946" w:rsidRPr="0021384A" w14:paraId="3756149F" w14:textId="77777777" w:rsidTr="00FD3BAA">
        <w:tc>
          <w:tcPr>
            <w:tcW w:w="421" w:type="dxa"/>
          </w:tcPr>
          <w:p w14:paraId="59ACBD7D" w14:textId="77777777" w:rsidR="00195946" w:rsidRPr="0021384A" w:rsidRDefault="00195946" w:rsidP="00FD3BAA">
            <w:pPr>
              <w:rPr>
                <w:rFonts w:ascii="Aptos" w:hAnsi="Aptos" w:cs="Arial"/>
                <w:b/>
                <w:sz w:val="22"/>
                <w:szCs w:val="20"/>
              </w:rPr>
            </w:pPr>
            <w:r w:rsidRPr="0021384A">
              <w:rPr>
                <w:rFonts w:ascii="Aptos" w:hAnsi="Aptos" w:cs="Arial"/>
                <w:b/>
                <w:sz w:val="22"/>
                <w:szCs w:val="20"/>
              </w:rPr>
              <w:t>1.</w:t>
            </w:r>
          </w:p>
        </w:tc>
        <w:tc>
          <w:tcPr>
            <w:tcW w:w="7229" w:type="dxa"/>
          </w:tcPr>
          <w:p w14:paraId="52EE5327" w14:textId="77777777" w:rsidR="00195946" w:rsidRPr="0021384A" w:rsidRDefault="00195946" w:rsidP="00FD3BAA">
            <w:pPr>
              <w:rPr>
                <w:rFonts w:ascii="Aptos" w:hAnsi="Aptos" w:cs="Arial"/>
                <w:b/>
                <w:sz w:val="22"/>
                <w:szCs w:val="20"/>
              </w:rPr>
            </w:pPr>
            <w:r>
              <w:rPr>
                <w:rFonts w:ascii="Aptos" w:hAnsi="Aptos" w:cs="Arial"/>
                <w:b/>
                <w:sz w:val="22"/>
                <w:szCs w:val="20"/>
              </w:rPr>
              <w:t>Cena aparata</w:t>
            </w:r>
          </w:p>
        </w:tc>
        <w:tc>
          <w:tcPr>
            <w:tcW w:w="1417" w:type="dxa"/>
            <w:vAlign w:val="center"/>
          </w:tcPr>
          <w:p w14:paraId="1BF8EAD8" w14:textId="46C68484" w:rsidR="00195946" w:rsidRPr="0021384A" w:rsidRDefault="0071234F" w:rsidP="00FD3BAA">
            <w:pPr>
              <w:rPr>
                <w:rFonts w:ascii="Aptos" w:hAnsi="Aptos" w:cs="Arial"/>
                <w:b/>
                <w:sz w:val="22"/>
                <w:szCs w:val="20"/>
              </w:rPr>
            </w:pPr>
            <w:r>
              <w:rPr>
                <w:rFonts w:ascii="Aptos" w:hAnsi="Aptos" w:cs="Arial"/>
                <w:b/>
                <w:sz w:val="22"/>
                <w:szCs w:val="20"/>
              </w:rPr>
              <w:t>8</w:t>
            </w:r>
            <w:r w:rsidR="00195946">
              <w:rPr>
                <w:rFonts w:ascii="Aptos" w:hAnsi="Aptos" w:cs="Arial"/>
                <w:b/>
                <w:sz w:val="22"/>
                <w:szCs w:val="20"/>
              </w:rPr>
              <w:t>0</w:t>
            </w:r>
            <w:r w:rsidR="00195946" w:rsidRPr="0021384A">
              <w:rPr>
                <w:rFonts w:ascii="Aptos" w:hAnsi="Aptos" w:cs="Arial"/>
                <w:b/>
                <w:sz w:val="22"/>
                <w:szCs w:val="20"/>
              </w:rPr>
              <w:t xml:space="preserve"> točk</w:t>
            </w:r>
          </w:p>
        </w:tc>
      </w:tr>
      <w:tr w:rsidR="00195946" w:rsidRPr="0021384A" w14:paraId="528E4754" w14:textId="77777777" w:rsidTr="00FD3BAA">
        <w:tc>
          <w:tcPr>
            <w:tcW w:w="421" w:type="dxa"/>
          </w:tcPr>
          <w:p w14:paraId="7C61DB6B" w14:textId="77777777" w:rsidR="00195946" w:rsidRPr="0021384A" w:rsidRDefault="00195946" w:rsidP="00FD3BAA">
            <w:pPr>
              <w:rPr>
                <w:rFonts w:ascii="Aptos" w:hAnsi="Aptos" w:cs="Arial"/>
                <w:b/>
                <w:sz w:val="22"/>
                <w:szCs w:val="20"/>
              </w:rPr>
            </w:pPr>
            <w:r>
              <w:rPr>
                <w:rFonts w:ascii="Aptos" w:hAnsi="Aptos" w:cs="Arial"/>
                <w:b/>
                <w:sz w:val="22"/>
                <w:szCs w:val="20"/>
              </w:rPr>
              <w:t>2.</w:t>
            </w:r>
          </w:p>
        </w:tc>
        <w:tc>
          <w:tcPr>
            <w:tcW w:w="7229" w:type="dxa"/>
          </w:tcPr>
          <w:p w14:paraId="512B98E6" w14:textId="4B338C87" w:rsidR="00195946" w:rsidRDefault="0071234F" w:rsidP="00FD3BAA">
            <w:pPr>
              <w:rPr>
                <w:rFonts w:ascii="Aptos" w:hAnsi="Aptos" w:cs="Arial"/>
                <w:b/>
                <w:sz w:val="22"/>
                <w:szCs w:val="20"/>
              </w:rPr>
            </w:pPr>
            <w:r w:rsidRPr="0071234F">
              <w:rPr>
                <w:rFonts w:ascii="Aptos" w:hAnsi="Aptos" w:cs="Arial"/>
                <w:b/>
                <w:sz w:val="22"/>
                <w:szCs w:val="20"/>
              </w:rPr>
              <w:t xml:space="preserve">Samodejno </w:t>
            </w:r>
            <w:proofErr w:type="spellStart"/>
            <w:r w:rsidRPr="0071234F">
              <w:rPr>
                <w:rFonts w:ascii="Aptos" w:hAnsi="Aptos" w:cs="Arial"/>
                <w:b/>
                <w:sz w:val="22"/>
                <w:szCs w:val="20"/>
              </w:rPr>
              <w:t>pozicioniranje</w:t>
            </w:r>
            <w:proofErr w:type="spellEnd"/>
            <w:r w:rsidRPr="0071234F">
              <w:rPr>
                <w:rFonts w:ascii="Aptos" w:hAnsi="Aptos" w:cs="Arial"/>
                <w:b/>
                <w:sz w:val="22"/>
                <w:szCs w:val="20"/>
              </w:rPr>
              <w:t xml:space="preserve"> pacienta</w:t>
            </w:r>
          </w:p>
        </w:tc>
        <w:tc>
          <w:tcPr>
            <w:tcW w:w="1417" w:type="dxa"/>
            <w:vAlign w:val="center"/>
          </w:tcPr>
          <w:p w14:paraId="1095814E" w14:textId="679E3816" w:rsidR="00195946" w:rsidRDefault="006714AC" w:rsidP="00FD3BAA">
            <w:pPr>
              <w:rPr>
                <w:rFonts w:ascii="Aptos" w:hAnsi="Aptos" w:cs="Arial"/>
                <w:b/>
                <w:sz w:val="22"/>
                <w:szCs w:val="20"/>
              </w:rPr>
            </w:pPr>
            <w:r>
              <w:rPr>
                <w:rFonts w:ascii="Aptos" w:hAnsi="Aptos" w:cs="Arial"/>
                <w:b/>
                <w:sz w:val="22"/>
                <w:szCs w:val="20"/>
              </w:rPr>
              <w:t>10</w:t>
            </w:r>
            <w:r w:rsidR="00195946" w:rsidRPr="0021384A">
              <w:rPr>
                <w:rFonts w:ascii="Aptos" w:hAnsi="Aptos" w:cs="Arial"/>
                <w:b/>
                <w:sz w:val="22"/>
                <w:szCs w:val="20"/>
              </w:rPr>
              <w:t xml:space="preserve"> točk</w:t>
            </w:r>
          </w:p>
        </w:tc>
      </w:tr>
      <w:tr w:rsidR="00195946" w:rsidRPr="0021384A" w14:paraId="0534199E" w14:textId="77777777" w:rsidTr="00FD3BAA">
        <w:tc>
          <w:tcPr>
            <w:tcW w:w="421" w:type="dxa"/>
          </w:tcPr>
          <w:p w14:paraId="375351FC" w14:textId="77777777" w:rsidR="00195946" w:rsidRPr="0021384A" w:rsidRDefault="00195946" w:rsidP="00FD3BAA">
            <w:pPr>
              <w:rPr>
                <w:rFonts w:ascii="Aptos" w:hAnsi="Aptos" w:cs="Arial"/>
                <w:b/>
                <w:sz w:val="22"/>
                <w:szCs w:val="20"/>
              </w:rPr>
            </w:pPr>
            <w:r>
              <w:rPr>
                <w:rFonts w:ascii="Aptos" w:hAnsi="Aptos" w:cs="Arial"/>
                <w:b/>
                <w:sz w:val="22"/>
                <w:szCs w:val="20"/>
              </w:rPr>
              <w:t>3</w:t>
            </w:r>
            <w:r w:rsidRPr="0021384A">
              <w:rPr>
                <w:rFonts w:ascii="Aptos" w:hAnsi="Aptos" w:cs="Arial"/>
                <w:b/>
                <w:sz w:val="22"/>
                <w:szCs w:val="20"/>
              </w:rPr>
              <w:t>.</w:t>
            </w:r>
          </w:p>
        </w:tc>
        <w:tc>
          <w:tcPr>
            <w:tcW w:w="7229" w:type="dxa"/>
          </w:tcPr>
          <w:p w14:paraId="127CFCAD" w14:textId="33C32E61" w:rsidR="00195946" w:rsidRPr="0021384A" w:rsidRDefault="00055C1A" w:rsidP="00FD3BAA">
            <w:pPr>
              <w:rPr>
                <w:rFonts w:ascii="Aptos" w:hAnsi="Aptos" w:cs="Arial"/>
                <w:b/>
                <w:sz w:val="22"/>
                <w:szCs w:val="20"/>
              </w:rPr>
            </w:pPr>
            <w:bookmarkStart w:id="52" w:name="_Hlk232753342"/>
            <w:r>
              <w:rPr>
                <w:rFonts w:ascii="Aptos" w:hAnsi="Aptos" w:cs="Arial"/>
                <w:b/>
                <w:sz w:val="22"/>
                <w:szCs w:val="20"/>
              </w:rPr>
              <w:t>»</w:t>
            </w:r>
            <w:proofErr w:type="spellStart"/>
            <w:r w:rsidR="0071234F" w:rsidRPr="0071234F">
              <w:rPr>
                <w:rFonts w:ascii="Aptos" w:hAnsi="Aptos" w:cs="Arial"/>
                <w:b/>
                <w:sz w:val="22"/>
                <w:szCs w:val="20"/>
              </w:rPr>
              <w:t>Scout</w:t>
            </w:r>
            <w:proofErr w:type="spellEnd"/>
            <w:r>
              <w:rPr>
                <w:rFonts w:ascii="Aptos" w:hAnsi="Aptos" w:cs="Arial"/>
                <w:b/>
                <w:sz w:val="22"/>
                <w:szCs w:val="20"/>
              </w:rPr>
              <w:t>«</w:t>
            </w:r>
            <w:r w:rsidR="0071234F" w:rsidRPr="0071234F">
              <w:rPr>
                <w:rFonts w:ascii="Aptos" w:hAnsi="Aptos" w:cs="Arial"/>
                <w:b/>
                <w:sz w:val="22"/>
                <w:szCs w:val="20"/>
              </w:rPr>
              <w:t xml:space="preserve"> posnetek z možnostjo proste korekcije pozicije in dimenzije preglednega polja  (FOV) na posnetku</w:t>
            </w:r>
            <w:bookmarkEnd w:id="52"/>
          </w:p>
        </w:tc>
        <w:tc>
          <w:tcPr>
            <w:tcW w:w="1417" w:type="dxa"/>
            <w:vAlign w:val="center"/>
          </w:tcPr>
          <w:p w14:paraId="5FF6414D" w14:textId="2A077AAA" w:rsidR="00195946" w:rsidRPr="0021384A" w:rsidRDefault="006714AC" w:rsidP="00FD3BAA">
            <w:pPr>
              <w:rPr>
                <w:rFonts w:ascii="Aptos" w:hAnsi="Aptos" w:cs="Arial"/>
                <w:b/>
                <w:sz w:val="22"/>
                <w:szCs w:val="20"/>
              </w:rPr>
            </w:pPr>
            <w:r>
              <w:rPr>
                <w:rFonts w:ascii="Aptos" w:hAnsi="Aptos" w:cs="Arial"/>
                <w:b/>
                <w:sz w:val="22"/>
                <w:szCs w:val="20"/>
              </w:rPr>
              <w:t>10</w:t>
            </w:r>
            <w:r w:rsidR="00195946" w:rsidRPr="0021384A">
              <w:rPr>
                <w:rFonts w:ascii="Aptos" w:hAnsi="Aptos" w:cs="Arial"/>
                <w:b/>
                <w:sz w:val="22"/>
                <w:szCs w:val="20"/>
              </w:rPr>
              <w:t xml:space="preserve"> točk</w:t>
            </w:r>
          </w:p>
        </w:tc>
      </w:tr>
      <w:tr w:rsidR="00195946" w:rsidRPr="0021384A" w14:paraId="5BA17F58" w14:textId="77777777" w:rsidTr="00FD3BAA">
        <w:tc>
          <w:tcPr>
            <w:tcW w:w="421" w:type="dxa"/>
            <w:tcBorders>
              <w:top w:val="single" w:sz="4" w:space="0" w:color="auto"/>
              <w:bottom w:val="single" w:sz="4" w:space="0" w:color="auto"/>
            </w:tcBorders>
          </w:tcPr>
          <w:p w14:paraId="50226A1E" w14:textId="77777777" w:rsidR="00195946" w:rsidRPr="0021384A" w:rsidRDefault="00195946" w:rsidP="00FD3BAA">
            <w:pPr>
              <w:rPr>
                <w:rFonts w:ascii="Aptos" w:hAnsi="Aptos" w:cs="Arial"/>
                <w:sz w:val="22"/>
                <w:szCs w:val="20"/>
              </w:rPr>
            </w:pPr>
          </w:p>
        </w:tc>
        <w:tc>
          <w:tcPr>
            <w:tcW w:w="7229" w:type="dxa"/>
            <w:tcBorders>
              <w:top w:val="single" w:sz="4" w:space="0" w:color="auto"/>
              <w:bottom w:val="single" w:sz="4" w:space="0" w:color="auto"/>
            </w:tcBorders>
            <w:vAlign w:val="center"/>
          </w:tcPr>
          <w:p w14:paraId="534DD484" w14:textId="77777777" w:rsidR="00195946" w:rsidRPr="0021384A" w:rsidRDefault="00195946" w:rsidP="00FD3BAA">
            <w:pPr>
              <w:rPr>
                <w:rFonts w:ascii="Aptos" w:hAnsi="Aptos" w:cs="Arial"/>
                <w:b/>
                <w:sz w:val="22"/>
                <w:szCs w:val="20"/>
              </w:rPr>
            </w:pPr>
            <w:r w:rsidRPr="0021384A">
              <w:rPr>
                <w:rFonts w:ascii="Aptos" w:hAnsi="Aptos" w:cs="Arial"/>
                <w:b/>
                <w:sz w:val="22"/>
                <w:szCs w:val="20"/>
              </w:rPr>
              <w:t>SKUPAJ</w:t>
            </w:r>
          </w:p>
        </w:tc>
        <w:tc>
          <w:tcPr>
            <w:tcW w:w="1417" w:type="dxa"/>
            <w:tcBorders>
              <w:top w:val="single" w:sz="4" w:space="0" w:color="auto"/>
              <w:bottom w:val="single" w:sz="4" w:space="0" w:color="auto"/>
            </w:tcBorders>
            <w:vAlign w:val="center"/>
          </w:tcPr>
          <w:p w14:paraId="6BDEC110" w14:textId="77777777" w:rsidR="00195946" w:rsidRPr="0021384A" w:rsidRDefault="00195946" w:rsidP="00FD3BAA">
            <w:pPr>
              <w:rPr>
                <w:rFonts w:ascii="Aptos" w:hAnsi="Aptos" w:cs="Arial"/>
                <w:b/>
                <w:sz w:val="22"/>
                <w:szCs w:val="20"/>
              </w:rPr>
            </w:pPr>
            <w:r w:rsidRPr="0021384A">
              <w:rPr>
                <w:rFonts w:ascii="Aptos" w:hAnsi="Aptos" w:cs="Arial"/>
                <w:b/>
                <w:sz w:val="22"/>
                <w:szCs w:val="20"/>
              </w:rPr>
              <w:t>100 točk</w:t>
            </w:r>
          </w:p>
        </w:tc>
      </w:tr>
    </w:tbl>
    <w:p w14:paraId="5D9F289C" w14:textId="77777777" w:rsidR="00195946" w:rsidRPr="0021384A" w:rsidRDefault="00195946" w:rsidP="00195946">
      <w:pPr>
        <w:rPr>
          <w:rFonts w:ascii="Aptos" w:hAnsi="Aptos" w:cs="Arial"/>
          <w:sz w:val="22"/>
          <w:szCs w:val="20"/>
        </w:rPr>
      </w:pPr>
    </w:p>
    <w:bookmarkEnd w:id="49"/>
    <w:p w14:paraId="35ED6486" w14:textId="77777777" w:rsidR="00195946" w:rsidRPr="0021384A" w:rsidRDefault="00195946" w:rsidP="00195946">
      <w:pPr>
        <w:rPr>
          <w:rFonts w:ascii="Aptos" w:hAnsi="Aptos" w:cs="Arial"/>
          <w:b/>
          <w:sz w:val="22"/>
          <w:szCs w:val="20"/>
        </w:rPr>
      </w:pPr>
      <w:r w:rsidRPr="0021384A">
        <w:rPr>
          <w:rFonts w:ascii="Aptos" w:hAnsi="Aptos" w:cs="Arial"/>
          <w:b/>
          <w:sz w:val="22"/>
          <w:szCs w:val="20"/>
        </w:rPr>
        <w:t>Uporaba meril:</w:t>
      </w:r>
    </w:p>
    <w:p w14:paraId="6F364849"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57D92011" w14:textId="77777777" w:rsidTr="000C3471">
        <w:trPr>
          <w:cnfStyle w:val="100000000000" w:firstRow="1" w:lastRow="0" w:firstColumn="0" w:lastColumn="0" w:oddVBand="0" w:evenVBand="0" w:oddHBand="0" w:evenHBand="0" w:firstRowFirstColumn="0" w:firstRowLastColumn="0" w:lastRowFirstColumn="0" w:lastRowLastColumn="0"/>
          <w:trHeight w:val="1653"/>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10801009" w14:textId="77777777" w:rsidR="00195946" w:rsidRPr="000C3471" w:rsidRDefault="00195946" w:rsidP="00FD3BAA">
            <w:pPr>
              <w:rPr>
                <w:rFonts w:ascii="Aptos" w:hAnsi="Aptos" w:cs="Arial"/>
                <w:sz w:val="16"/>
                <w:szCs w:val="16"/>
              </w:rPr>
            </w:pPr>
          </w:p>
          <w:p w14:paraId="1BF3D1F5" w14:textId="77777777" w:rsidR="00195946" w:rsidRPr="0021384A" w:rsidRDefault="00195946" w:rsidP="00195946">
            <w:pPr>
              <w:pStyle w:val="Odstavekseznama"/>
              <w:numPr>
                <w:ilvl w:val="0"/>
                <w:numId w:val="38"/>
              </w:numPr>
              <w:rPr>
                <w:rFonts w:ascii="Aptos" w:hAnsi="Aptos" w:cs="Arial"/>
                <w:sz w:val="22"/>
                <w:szCs w:val="20"/>
              </w:rPr>
            </w:pPr>
            <w:r>
              <w:rPr>
                <w:rFonts w:ascii="Aptos" w:hAnsi="Aptos" w:cs="Arial"/>
                <w:sz w:val="22"/>
                <w:szCs w:val="20"/>
              </w:rPr>
              <w:t>Cena aparata</w:t>
            </w:r>
          </w:p>
          <w:p w14:paraId="73CA6FAE" w14:textId="77777777" w:rsidR="00195946" w:rsidRPr="0021384A" w:rsidRDefault="00195946" w:rsidP="00FD3BAA">
            <w:pPr>
              <w:rPr>
                <w:rFonts w:ascii="Aptos" w:hAnsi="Aptos" w:cs="Arial"/>
                <w:b w:val="0"/>
                <w:bCs w:val="0"/>
                <w:sz w:val="22"/>
                <w:szCs w:val="20"/>
              </w:rPr>
            </w:pPr>
          </w:p>
          <w:tbl>
            <w:tblPr>
              <w:tblStyle w:val="Tabelamrea"/>
              <w:tblW w:w="0" w:type="auto"/>
              <w:tblInd w:w="680" w:type="dxa"/>
              <w:tblBorders>
                <w:top w:val="none" w:sz="0" w:space="0" w:color="auto"/>
                <w:left w:val="none" w:sz="0" w:space="0" w:color="auto"/>
                <w:bottom w:val="none" w:sz="0" w:space="0" w:color="auto"/>
                <w:insideH w:val="none" w:sz="0" w:space="0" w:color="auto"/>
              </w:tblBorders>
              <w:tblLook w:val="04A0" w:firstRow="1" w:lastRow="0" w:firstColumn="1" w:lastColumn="0" w:noHBand="0" w:noVBand="1"/>
            </w:tblPr>
            <w:tblGrid>
              <w:gridCol w:w="2859"/>
              <w:gridCol w:w="421"/>
              <w:gridCol w:w="3112"/>
            </w:tblGrid>
            <w:tr w:rsidR="00195946" w:rsidRPr="0021384A" w14:paraId="11CE5D32" w14:textId="77777777" w:rsidTr="00FD3BAA">
              <w:trPr>
                <w:trHeight w:val="389"/>
              </w:trPr>
              <w:tc>
                <w:tcPr>
                  <w:tcW w:w="2859" w:type="dxa"/>
                  <w:vMerge w:val="restart"/>
                  <w:tcBorders>
                    <w:right w:val="nil"/>
                  </w:tcBorders>
                  <w:vAlign w:val="center"/>
                </w:tcPr>
                <w:p w14:paraId="382B5196" w14:textId="77777777" w:rsidR="00195946" w:rsidRPr="0021384A" w:rsidRDefault="00195946"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Cena </w:t>
                  </w:r>
                  <w:r>
                    <w:rPr>
                      <w:rFonts w:ascii="Aptos" w:hAnsi="Aptos" w:cs="Arial"/>
                      <w:bCs/>
                      <w:sz w:val="22"/>
                      <w:szCs w:val="20"/>
                    </w:rPr>
                    <w:t>aparata</w:t>
                  </w:r>
                </w:p>
              </w:tc>
              <w:tc>
                <w:tcPr>
                  <w:tcW w:w="421" w:type="dxa"/>
                  <w:vMerge w:val="restart"/>
                  <w:tcBorders>
                    <w:left w:val="nil"/>
                    <w:right w:val="nil"/>
                  </w:tcBorders>
                  <w:vAlign w:val="center"/>
                </w:tcPr>
                <w:p w14:paraId="70E5A634" w14:textId="77777777" w:rsidR="00195946" w:rsidRPr="0021384A" w:rsidRDefault="00195946" w:rsidP="00492B67">
                  <w:pPr>
                    <w:framePr w:hSpace="141" w:wrap="around" w:vAnchor="text" w:hAnchor="text" w:y="-52"/>
                    <w:rPr>
                      <w:rFonts w:ascii="Aptos" w:hAnsi="Aptos" w:cs="Arial"/>
                      <w:bCs/>
                      <w:sz w:val="22"/>
                      <w:szCs w:val="20"/>
                    </w:rPr>
                  </w:pPr>
                  <w:r w:rsidRPr="0021384A">
                    <w:rPr>
                      <w:rFonts w:ascii="Aptos" w:hAnsi="Aptos" w:cs="Arial"/>
                      <w:bCs/>
                      <w:sz w:val="22"/>
                      <w:szCs w:val="20"/>
                    </w:rPr>
                    <w:t>=</w:t>
                  </w:r>
                </w:p>
              </w:tc>
              <w:tc>
                <w:tcPr>
                  <w:tcW w:w="3112" w:type="dxa"/>
                  <w:tcBorders>
                    <w:left w:val="nil"/>
                    <w:bottom w:val="single" w:sz="4" w:space="0" w:color="auto"/>
                    <w:right w:val="nil"/>
                  </w:tcBorders>
                  <w:vAlign w:val="center"/>
                </w:tcPr>
                <w:p w14:paraId="35261A5E" w14:textId="69144324" w:rsidR="00195946" w:rsidRPr="0021384A" w:rsidRDefault="00195946"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 xml:space="preserve">najnižja ponudbena cena x </w:t>
                  </w:r>
                  <w:r w:rsidR="000C3471">
                    <w:rPr>
                      <w:rFonts w:ascii="Aptos" w:hAnsi="Aptos" w:cs="Arial"/>
                      <w:bCs/>
                      <w:sz w:val="22"/>
                      <w:szCs w:val="20"/>
                    </w:rPr>
                    <w:t>8</w:t>
                  </w:r>
                  <w:r>
                    <w:rPr>
                      <w:rFonts w:ascii="Aptos" w:hAnsi="Aptos" w:cs="Arial"/>
                      <w:bCs/>
                      <w:sz w:val="22"/>
                      <w:szCs w:val="20"/>
                    </w:rPr>
                    <w:t>0</w:t>
                  </w:r>
                </w:p>
              </w:tc>
            </w:tr>
            <w:tr w:rsidR="00195946" w:rsidRPr="0021384A" w14:paraId="012941A3" w14:textId="77777777" w:rsidTr="00FD3BAA">
              <w:trPr>
                <w:trHeight w:val="389"/>
              </w:trPr>
              <w:tc>
                <w:tcPr>
                  <w:tcW w:w="2859" w:type="dxa"/>
                  <w:vMerge/>
                  <w:tcBorders>
                    <w:right w:val="nil"/>
                  </w:tcBorders>
                </w:tcPr>
                <w:p w14:paraId="34DA00DC" w14:textId="77777777" w:rsidR="00195946" w:rsidRPr="0021384A" w:rsidRDefault="00195946" w:rsidP="00492B67">
                  <w:pPr>
                    <w:pStyle w:val="Odstavekseznama"/>
                    <w:framePr w:hSpace="141" w:wrap="around" w:vAnchor="text" w:hAnchor="text" w:y="-52"/>
                    <w:numPr>
                      <w:ilvl w:val="0"/>
                      <w:numId w:val="38"/>
                    </w:numPr>
                    <w:rPr>
                      <w:rFonts w:ascii="Aptos" w:hAnsi="Aptos" w:cs="Arial"/>
                      <w:bCs/>
                      <w:sz w:val="22"/>
                      <w:szCs w:val="20"/>
                    </w:rPr>
                  </w:pPr>
                </w:p>
              </w:tc>
              <w:tc>
                <w:tcPr>
                  <w:tcW w:w="421" w:type="dxa"/>
                  <w:vMerge/>
                  <w:tcBorders>
                    <w:left w:val="nil"/>
                    <w:right w:val="nil"/>
                  </w:tcBorders>
                </w:tcPr>
                <w:p w14:paraId="2A5FCC84" w14:textId="77777777" w:rsidR="00195946" w:rsidRPr="0021384A" w:rsidRDefault="00195946" w:rsidP="00492B67">
                  <w:pPr>
                    <w:pStyle w:val="Odstavekseznama"/>
                    <w:framePr w:hSpace="141" w:wrap="around" w:vAnchor="text" w:hAnchor="text" w:y="-52"/>
                    <w:numPr>
                      <w:ilvl w:val="0"/>
                      <w:numId w:val="38"/>
                    </w:numPr>
                    <w:rPr>
                      <w:rFonts w:ascii="Aptos" w:hAnsi="Aptos" w:cs="Arial"/>
                      <w:bCs/>
                      <w:sz w:val="22"/>
                      <w:szCs w:val="20"/>
                    </w:rPr>
                  </w:pPr>
                </w:p>
              </w:tc>
              <w:tc>
                <w:tcPr>
                  <w:tcW w:w="3112" w:type="dxa"/>
                  <w:tcBorders>
                    <w:top w:val="single" w:sz="4" w:space="0" w:color="auto"/>
                    <w:left w:val="nil"/>
                    <w:bottom w:val="nil"/>
                    <w:right w:val="nil"/>
                  </w:tcBorders>
                  <w:vAlign w:val="center"/>
                </w:tcPr>
                <w:p w14:paraId="3835C091" w14:textId="77777777" w:rsidR="00195946" w:rsidRPr="0021384A" w:rsidRDefault="00195946" w:rsidP="00492B67">
                  <w:pPr>
                    <w:framePr w:hSpace="141" w:wrap="around" w:vAnchor="text" w:hAnchor="text" w:y="-52"/>
                    <w:jc w:val="center"/>
                    <w:rPr>
                      <w:rFonts w:ascii="Aptos" w:hAnsi="Aptos" w:cs="Arial"/>
                      <w:bCs/>
                      <w:sz w:val="22"/>
                      <w:szCs w:val="20"/>
                    </w:rPr>
                  </w:pPr>
                  <w:r w:rsidRPr="0021384A">
                    <w:rPr>
                      <w:rFonts w:ascii="Aptos" w:hAnsi="Aptos" w:cs="Arial"/>
                      <w:bCs/>
                      <w:sz w:val="22"/>
                      <w:szCs w:val="20"/>
                    </w:rPr>
                    <w:t>cena posamezne ponudbe</w:t>
                  </w:r>
                </w:p>
              </w:tc>
            </w:tr>
          </w:tbl>
          <w:p w14:paraId="26C7BE38" w14:textId="77777777" w:rsidR="00195946" w:rsidRPr="0021384A" w:rsidRDefault="00195946" w:rsidP="00FD3BAA">
            <w:pPr>
              <w:rPr>
                <w:rFonts w:ascii="Aptos" w:hAnsi="Aptos" w:cs="Arial"/>
                <w:sz w:val="22"/>
                <w:szCs w:val="20"/>
              </w:rPr>
            </w:pPr>
          </w:p>
        </w:tc>
      </w:tr>
    </w:tbl>
    <w:p w14:paraId="3FB01A95"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43CE472A" w14:textId="77777777" w:rsidTr="00FD3BAA">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61F8A596" w14:textId="77777777" w:rsidR="00195946" w:rsidRPr="0021384A" w:rsidRDefault="00195946" w:rsidP="00FD3BAA">
            <w:pPr>
              <w:rPr>
                <w:rFonts w:ascii="Aptos" w:hAnsi="Aptos" w:cs="Arial"/>
                <w:sz w:val="22"/>
                <w:szCs w:val="20"/>
              </w:rPr>
            </w:pPr>
          </w:p>
          <w:p w14:paraId="1AF55512" w14:textId="6A334FB0" w:rsidR="00195946" w:rsidRPr="0021384A" w:rsidRDefault="0071234F" w:rsidP="00195946">
            <w:pPr>
              <w:pStyle w:val="Odstavekseznama"/>
              <w:numPr>
                <w:ilvl w:val="0"/>
                <w:numId w:val="38"/>
              </w:numPr>
              <w:rPr>
                <w:rFonts w:ascii="Aptos" w:hAnsi="Aptos" w:cs="Arial"/>
                <w:sz w:val="22"/>
                <w:szCs w:val="20"/>
              </w:rPr>
            </w:pPr>
            <w:r>
              <w:rPr>
                <w:rFonts w:ascii="Aptos" w:hAnsi="Aptos" w:cs="Arial"/>
                <w:sz w:val="22"/>
                <w:szCs w:val="20"/>
              </w:rPr>
              <w:t xml:space="preserve">Samodejno </w:t>
            </w:r>
            <w:proofErr w:type="spellStart"/>
            <w:r>
              <w:rPr>
                <w:rFonts w:ascii="Aptos" w:hAnsi="Aptos" w:cs="Arial"/>
                <w:sz w:val="22"/>
                <w:szCs w:val="20"/>
              </w:rPr>
              <w:t>pozicioniranje</w:t>
            </w:r>
            <w:proofErr w:type="spellEnd"/>
            <w:r>
              <w:rPr>
                <w:rFonts w:ascii="Aptos" w:hAnsi="Aptos" w:cs="Arial"/>
                <w:sz w:val="22"/>
                <w:szCs w:val="20"/>
              </w:rPr>
              <w:t xml:space="preserve"> pacienta</w:t>
            </w:r>
          </w:p>
          <w:p w14:paraId="28829B8C" w14:textId="77777777" w:rsidR="0071234F" w:rsidRDefault="0071234F" w:rsidP="00FD3BAA">
            <w:pPr>
              <w:rPr>
                <w:rFonts w:ascii="Aptos" w:hAnsi="Aptos" w:cs="Arial"/>
                <w:b w:val="0"/>
                <w:bCs w:val="0"/>
                <w:sz w:val="22"/>
                <w:szCs w:val="20"/>
              </w:rPr>
            </w:pPr>
          </w:p>
          <w:p w14:paraId="07B31124" w14:textId="5F2E4A9C" w:rsidR="00195946" w:rsidRDefault="00195946" w:rsidP="00FD3BAA">
            <w:pPr>
              <w:rPr>
                <w:rFonts w:ascii="Aptos" w:hAnsi="Aptos" w:cs="Arial"/>
                <w:bCs w:val="0"/>
                <w:sz w:val="22"/>
                <w:szCs w:val="20"/>
              </w:rPr>
            </w:pPr>
            <w:r w:rsidRPr="00195946">
              <w:rPr>
                <w:rFonts w:ascii="Aptos" w:hAnsi="Aptos" w:cs="Arial"/>
                <w:b w:val="0"/>
                <w:sz w:val="22"/>
                <w:szCs w:val="20"/>
              </w:rPr>
              <w:t xml:space="preserve">Aparat  omogoča samodejno </w:t>
            </w:r>
            <w:proofErr w:type="spellStart"/>
            <w:r w:rsidRPr="00195946">
              <w:rPr>
                <w:rFonts w:ascii="Aptos" w:hAnsi="Aptos" w:cs="Arial"/>
                <w:b w:val="0"/>
                <w:sz w:val="22"/>
                <w:szCs w:val="20"/>
              </w:rPr>
              <w:t>pozicioniranje</w:t>
            </w:r>
            <w:proofErr w:type="spellEnd"/>
            <w:r w:rsidRPr="00195946">
              <w:rPr>
                <w:rFonts w:ascii="Aptos" w:hAnsi="Aptos" w:cs="Arial"/>
                <w:b w:val="0"/>
                <w:sz w:val="22"/>
                <w:szCs w:val="20"/>
              </w:rPr>
              <w:t xml:space="preserve"> pacienta</w:t>
            </w:r>
          </w:p>
          <w:p w14:paraId="50CAC8D7" w14:textId="48AF49E7" w:rsidR="00195946" w:rsidRDefault="00195946" w:rsidP="00FD3BAA">
            <w:pPr>
              <w:rPr>
                <w:rFonts w:ascii="Aptos" w:hAnsi="Aptos" w:cs="Arial"/>
                <w:bCs w:val="0"/>
                <w:sz w:val="22"/>
                <w:szCs w:val="20"/>
              </w:rPr>
            </w:pPr>
            <w:r w:rsidRPr="00644BB3">
              <w:rPr>
                <w:rFonts w:ascii="Aptos" w:hAnsi="Aptos" w:cs="Arial"/>
                <w:b w:val="0"/>
                <w:sz w:val="22"/>
                <w:szCs w:val="20"/>
              </w:rPr>
              <w:t xml:space="preserve">  </w:t>
            </w:r>
          </w:p>
          <w:p w14:paraId="0E87C7BC" w14:textId="77777777" w:rsidR="00195946" w:rsidRPr="00644BB3" w:rsidRDefault="00195946" w:rsidP="00FD3BAA">
            <w:pPr>
              <w:rPr>
                <w:rFonts w:ascii="Aptos" w:hAnsi="Aptos" w:cs="Arial"/>
                <w:b w:val="0"/>
                <w:sz w:val="22"/>
                <w:szCs w:val="20"/>
              </w:rPr>
            </w:pPr>
            <w:r w:rsidRPr="00872DDD">
              <w:rPr>
                <w:rFonts w:ascii="Aptos" w:hAnsi="Aptos" w:cs="Arial"/>
                <w:sz w:val="22"/>
                <w:szCs w:val="20"/>
              </w:rPr>
              <w:t>Podelitev točk:</w:t>
            </w:r>
          </w:p>
          <w:p w14:paraId="0A0632CB" w14:textId="193BADF6" w:rsidR="00195946" w:rsidRPr="00644BB3" w:rsidRDefault="00195946" w:rsidP="00FD3BAA">
            <w:pPr>
              <w:rPr>
                <w:rFonts w:ascii="Aptos" w:hAnsi="Aptos" w:cs="Arial"/>
                <w:b w:val="0"/>
                <w:sz w:val="22"/>
                <w:szCs w:val="20"/>
              </w:rPr>
            </w:pPr>
            <w:r w:rsidRPr="00644BB3">
              <w:rPr>
                <w:rFonts w:ascii="Aptos" w:hAnsi="Aptos" w:cs="Arial"/>
                <w:b w:val="0"/>
                <w:sz w:val="22"/>
                <w:szCs w:val="20"/>
              </w:rPr>
              <w:t xml:space="preserve">Da - </w:t>
            </w:r>
            <w:r w:rsidR="009E3E13" w:rsidRPr="00EA6535">
              <w:rPr>
                <w:rFonts w:ascii="Aptos" w:hAnsi="Aptos" w:cs="Arial"/>
                <w:b w:val="0"/>
                <w:sz w:val="22"/>
                <w:szCs w:val="20"/>
                <w:highlight w:val="green"/>
              </w:rPr>
              <w:t>10</w:t>
            </w:r>
            <w:r w:rsidRPr="00EA6535">
              <w:rPr>
                <w:rFonts w:ascii="Aptos" w:hAnsi="Aptos" w:cs="Arial"/>
                <w:b w:val="0"/>
                <w:sz w:val="22"/>
                <w:szCs w:val="20"/>
                <w:highlight w:val="green"/>
              </w:rPr>
              <w:t xml:space="preserve"> točk</w:t>
            </w:r>
          </w:p>
          <w:p w14:paraId="2AD751C4" w14:textId="77777777" w:rsidR="00195946" w:rsidRDefault="00195946" w:rsidP="00FD3BAA">
            <w:pPr>
              <w:rPr>
                <w:rFonts w:ascii="Aptos" w:hAnsi="Aptos" w:cs="Arial"/>
                <w:bCs w:val="0"/>
                <w:sz w:val="22"/>
                <w:szCs w:val="20"/>
              </w:rPr>
            </w:pPr>
            <w:r w:rsidRPr="00644BB3">
              <w:rPr>
                <w:rFonts w:ascii="Aptos" w:hAnsi="Aptos" w:cs="Arial"/>
                <w:b w:val="0"/>
                <w:sz w:val="22"/>
                <w:szCs w:val="20"/>
              </w:rPr>
              <w:t>Ne - 0 točk</w:t>
            </w:r>
          </w:p>
          <w:p w14:paraId="216892A3" w14:textId="77777777" w:rsidR="00195946" w:rsidRPr="0021384A" w:rsidRDefault="00195946" w:rsidP="00FD3BAA">
            <w:pPr>
              <w:rPr>
                <w:rFonts w:ascii="Aptos" w:hAnsi="Aptos" w:cs="Arial"/>
                <w:sz w:val="22"/>
                <w:szCs w:val="20"/>
              </w:rPr>
            </w:pPr>
            <w:r w:rsidRPr="00872DDD">
              <w:rPr>
                <w:rFonts w:ascii="Aptos" w:hAnsi="Aptos" w:cs="Arial"/>
                <w:b w:val="0"/>
                <w:sz w:val="22"/>
                <w:szCs w:val="20"/>
              </w:rPr>
              <w:t xml:space="preserve">   </w:t>
            </w:r>
          </w:p>
        </w:tc>
      </w:tr>
    </w:tbl>
    <w:p w14:paraId="5B8CE8D4" w14:textId="77777777" w:rsidR="00195946" w:rsidRDefault="00195946" w:rsidP="00195946">
      <w:pPr>
        <w:rPr>
          <w:rFonts w:ascii="Aptos" w:hAnsi="Aptos" w:cs="Arial"/>
          <w:sz w:val="22"/>
          <w:szCs w:val="20"/>
        </w:rPr>
      </w:pPr>
    </w:p>
    <w:tbl>
      <w:tblPr>
        <w:tblStyle w:val="Tabelasvetlamrea1poudarek1"/>
        <w:tblpPr w:leftFromText="141" w:rightFromText="141" w:vertAnchor="text" w:tblpY="-52"/>
        <w:tblW w:w="0" w:type="auto"/>
        <w:tblLook w:val="04A0" w:firstRow="1" w:lastRow="0" w:firstColumn="1" w:lastColumn="0" w:noHBand="0" w:noVBand="1"/>
      </w:tblPr>
      <w:tblGrid>
        <w:gridCol w:w="9026"/>
      </w:tblGrid>
      <w:tr w:rsidR="00195946" w:rsidRPr="0021384A" w14:paraId="4FC46F23" w14:textId="77777777" w:rsidTr="00FD3BAA">
        <w:trPr>
          <w:cnfStyle w:val="100000000000" w:firstRow="1" w:lastRow="0" w:firstColumn="0" w:lastColumn="0" w:oddVBand="0" w:evenVBand="0" w:oddHBand="0" w:evenHBand="0" w:firstRowFirstColumn="0" w:firstRowLastColumn="0" w:lastRowFirstColumn="0" w:lastRowLastColumn="0"/>
          <w:trHeight w:val="1937"/>
        </w:trPr>
        <w:tc>
          <w:tcPr>
            <w:cnfStyle w:val="001000000000" w:firstRow="0" w:lastRow="0" w:firstColumn="1" w:lastColumn="0" w:oddVBand="0" w:evenVBand="0" w:oddHBand="0" w:evenHBand="0" w:firstRowFirstColumn="0" w:firstRowLastColumn="0" w:lastRowFirstColumn="0" w:lastRowLastColumn="0"/>
            <w:tcW w:w="9026" w:type="dxa"/>
            <w:tcBorders>
              <w:top w:val="single" w:sz="18" w:space="0" w:color="BDD6EE" w:themeColor="accent1" w:themeTint="66"/>
              <w:left w:val="single" w:sz="18" w:space="0" w:color="BDD6EE" w:themeColor="accent1" w:themeTint="66"/>
              <w:bottom w:val="single" w:sz="18" w:space="0" w:color="BDD6EE" w:themeColor="accent1" w:themeTint="66"/>
              <w:right w:val="single" w:sz="18" w:space="0" w:color="BDD6EE" w:themeColor="accent1" w:themeTint="66"/>
            </w:tcBorders>
          </w:tcPr>
          <w:p w14:paraId="47CCED4C" w14:textId="77777777" w:rsidR="00195946" w:rsidRPr="0021384A" w:rsidRDefault="00195946" w:rsidP="00FD3BAA">
            <w:pPr>
              <w:rPr>
                <w:rFonts w:ascii="Aptos" w:hAnsi="Aptos" w:cs="Arial"/>
                <w:sz w:val="22"/>
                <w:szCs w:val="20"/>
              </w:rPr>
            </w:pPr>
          </w:p>
          <w:p w14:paraId="1BB8661C" w14:textId="76364ED3" w:rsidR="00195946" w:rsidRPr="0071234F" w:rsidRDefault="0071234F" w:rsidP="0071234F">
            <w:pPr>
              <w:pStyle w:val="Odstavekseznama"/>
              <w:numPr>
                <w:ilvl w:val="0"/>
                <w:numId w:val="38"/>
              </w:numPr>
              <w:rPr>
                <w:rFonts w:ascii="Aptos" w:hAnsi="Aptos" w:cs="Arial"/>
                <w:sz w:val="22"/>
                <w:szCs w:val="20"/>
              </w:rPr>
            </w:pPr>
            <w:r>
              <w:rPr>
                <w:rFonts w:ascii="Aptos" w:hAnsi="Aptos" w:cs="Arial"/>
                <w:sz w:val="22"/>
                <w:szCs w:val="20"/>
              </w:rPr>
              <w:t>»</w:t>
            </w:r>
            <w:r>
              <w:t xml:space="preserve"> </w:t>
            </w:r>
            <w:proofErr w:type="spellStart"/>
            <w:r w:rsidRPr="0071234F">
              <w:rPr>
                <w:rFonts w:ascii="Aptos" w:hAnsi="Aptos" w:cs="Arial"/>
                <w:sz w:val="22"/>
                <w:szCs w:val="20"/>
              </w:rPr>
              <w:t>Scout</w:t>
            </w:r>
            <w:proofErr w:type="spellEnd"/>
            <w:r>
              <w:rPr>
                <w:rFonts w:ascii="Aptos" w:hAnsi="Aptos" w:cs="Arial"/>
                <w:sz w:val="22"/>
                <w:szCs w:val="20"/>
              </w:rPr>
              <w:t>«</w:t>
            </w:r>
            <w:r w:rsidRPr="0071234F">
              <w:rPr>
                <w:rFonts w:ascii="Aptos" w:hAnsi="Aptos" w:cs="Arial"/>
                <w:sz w:val="22"/>
                <w:szCs w:val="20"/>
              </w:rPr>
              <w:t xml:space="preserve"> posnetek z možnostjo proste korekcije pozicije in dimenzije preglednega polja  (FOV) na posnetku</w:t>
            </w:r>
          </w:p>
          <w:p w14:paraId="0C32106C" w14:textId="77777777" w:rsidR="00195946" w:rsidRPr="0021384A" w:rsidRDefault="00195946" w:rsidP="00FD3BAA">
            <w:pPr>
              <w:ind w:left="360"/>
              <w:rPr>
                <w:rFonts w:ascii="Aptos" w:hAnsi="Aptos" w:cs="Arial"/>
                <w:sz w:val="22"/>
                <w:szCs w:val="20"/>
              </w:rPr>
            </w:pPr>
          </w:p>
          <w:p w14:paraId="3A673E3A" w14:textId="7BA1164D" w:rsidR="00195946" w:rsidRDefault="0071234F" w:rsidP="00FD3BAA">
            <w:pPr>
              <w:rPr>
                <w:rFonts w:ascii="Aptos" w:hAnsi="Aptos" w:cs="Arial"/>
                <w:bCs w:val="0"/>
                <w:sz w:val="22"/>
                <w:szCs w:val="20"/>
              </w:rPr>
            </w:pPr>
            <w:r>
              <w:rPr>
                <w:rFonts w:ascii="Aptos" w:hAnsi="Aptos" w:cs="Arial"/>
                <w:b w:val="0"/>
                <w:sz w:val="22"/>
                <w:szCs w:val="20"/>
              </w:rPr>
              <w:t>»</w:t>
            </w:r>
            <w:r w:rsidRPr="0071234F">
              <w:rPr>
                <w:rFonts w:ascii="Aptos" w:hAnsi="Aptos" w:cs="Arial"/>
                <w:b w:val="0"/>
                <w:sz w:val="22"/>
                <w:szCs w:val="20"/>
              </w:rPr>
              <w:t>Scout</w:t>
            </w:r>
            <w:r>
              <w:rPr>
                <w:rFonts w:ascii="Aptos" w:hAnsi="Aptos" w:cs="Arial"/>
                <w:b w:val="0"/>
                <w:sz w:val="22"/>
                <w:szCs w:val="20"/>
              </w:rPr>
              <w:t>«</w:t>
            </w:r>
            <w:r w:rsidRPr="0071234F">
              <w:rPr>
                <w:rFonts w:ascii="Aptos" w:hAnsi="Aptos" w:cs="Arial"/>
                <w:b w:val="0"/>
                <w:sz w:val="22"/>
                <w:szCs w:val="20"/>
              </w:rPr>
              <w:t xml:space="preserve"> posnetek </w:t>
            </w:r>
            <w:r>
              <w:rPr>
                <w:rFonts w:ascii="Aptos" w:hAnsi="Aptos" w:cs="Arial"/>
                <w:b w:val="0"/>
                <w:sz w:val="22"/>
                <w:szCs w:val="20"/>
              </w:rPr>
              <w:t>ima</w:t>
            </w:r>
            <w:r w:rsidRPr="0071234F">
              <w:rPr>
                <w:rFonts w:ascii="Aptos" w:hAnsi="Aptos" w:cs="Arial"/>
                <w:b w:val="0"/>
                <w:sz w:val="22"/>
                <w:szCs w:val="20"/>
              </w:rPr>
              <w:t xml:space="preserve"> možnost proste korekcije pozicije in dimenzije preglednega polja  (FOV) na posnetku</w:t>
            </w:r>
            <w:r>
              <w:rPr>
                <w:rFonts w:ascii="Aptos" w:hAnsi="Aptos" w:cs="Arial"/>
                <w:b w:val="0"/>
                <w:sz w:val="22"/>
                <w:szCs w:val="20"/>
              </w:rPr>
              <w:t>.</w:t>
            </w:r>
          </w:p>
          <w:p w14:paraId="1A07F246" w14:textId="77777777" w:rsidR="0071234F" w:rsidRPr="00644BB3" w:rsidRDefault="0071234F" w:rsidP="00FD3BAA">
            <w:pPr>
              <w:rPr>
                <w:rFonts w:ascii="Aptos" w:hAnsi="Aptos" w:cs="Arial"/>
                <w:b w:val="0"/>
                <w:sz w:val="22"/>
                <w:szCs w:val="20"/>
              </w:rPr>
            </w:pPr>
          </w:p>
          <w:p w14:paraId="4EEF38C8" w14:textId="77777777" w:rsidR="0071234F" w:rsidRPr="00644BB3" w:rsidRDefault="0071234F" w:rsidP="0071234F">
            <w:pPr>
              <w:rPr>
                <w:rFonts w:ascii="Aptos" w:hAnsi="Aptos" w:cs="Arial"/>
                <w:b w:val="0"/>
                <w:sz w:val="22"/>
                <w:szCs w:val="20"/>
              </w:rPr>
            </w:pPr>
            <w:r w:rsidRPr="00872DDD">
              <w:rPr>
                <w:rFonts w:ascii="Aptos" w:hAnsi="Aptos" w:cs="Arial"/>
                <w:sz w:val="22"/>
                <w:szCs w:val="20"/>
              </w:rPr>
              <w:t>Podelitev točk:</w:t>
            </w:r>
          </w:p>
          <w:p w14:paraId="4A622C5E" w14:textId="43231E4C" w:rsidR="0071234F" w:rsidRPr="00644BB3" w:rsidRDefault="0071234F" w:rsidP="0071234F">
            <w:pPr>
              <w:rPr>
                <w:rFonts w:ascii="Aptos" w:hAnsi="Aptos" w:cs="Arial"/>
                <w:b w:val="0"/>
                <w:sz w:val="22"/>
                <w:szCs w:val="20"/>
              </w:rPr>
            </w:pPr>
            <w:r w:rsidRPr="00644BB3">
              <w:rPr>
                <w:rFonts w:ascii="Aptos" w:hAnsi="Aptos" w:cs="Arial"/>
                <w:b w:val="0"/>
                <w:sz w:val="22"/>
                <w:szCs w:val="20"/>
              </w:rPr>
              <w:t xml:space="preserve">Da - </w:t>
            </w:r>
            <w:r w:rsidR="009E3E13" w:rsidRPr="00EA6535">
              <w:rPr>
                <w:rFonts w:ascii="Aptos" w:hAnsi="Aptos" w:cs="Arial"/>
                <w:b w:val="0"/>
                <w:sz w:val="22"/>
                <w:szCs w:val="20"/>
                <w:highlight w:val="green"/>
              </w:rPr>
              <w:t>10</w:t>
            </w:r>
            <w:r w:rsidRPr="00EA6535">
              <w:rPr>
                <w:rFonts w:ascii="Aptos" w:hAnsi="Aptos" w:cs="Arial"/>
                <w:b w:val="0"/>
                <w:sz w:val="22"/>
                <w:szCs w:val="20"/>
                <w:highlight w:val="green"/>
              </w:rPr>
              <w:t xml:space="preserve"> točk</w:t>
            </w:r>
          </w:p>
          <w:p w14:paraId="334CF894" w14:textId="77777777" w:rsidR="0071234F" w:rsidRDefault="0071234F" w:rsidP="0071234F">
            <w:pPr>
              <w:rPr>
                <w:rFonts w:ascii="Aptos" w:hAnsi="Aptos" w:cs="Arial"/>
                <w:bCs w:val="0"/>
                <w:sz w:val="22"/>
                <w:szCs w:val="20"/>
              </w:rPr>
            </w:pPr>
            <w:r w:rsidRPr="00644BB3">
              <w:rPr>
                <w:rFonts w:ascii="Aptos" w:hAnsi="Aptos" w:cs="Arial"/>
                <w:b w:val="0"/>
                <w:sz w:val="22"/>
                <w:szCs w:val="20"/>
              </w:rPr>
              <w:t>Ne - 0 točk</w:t>
            </w:r>
          </w:p>
          <w:p w14:paraId="4B607DBC" w14:textId="77777777" w:rsidR="00195946" w:rsidRPr="0021384A" w:rsidRDefault="00195946" w:rsidP="00FD3BAA">
            <w:pPr>
              <w:rPr>
                <w:rFonts w:ascii="Aptos" w:hAnsi="Aptos" w:cs="Arial"/>
                <w:sz w:val="22"/>
                <w:szCs w:val="20"/>
              </w:rPr>
            </w:pPr>
          </w:p>
        </w:tc>
      </w:tr>
    </w:tbl>
    <w:p w14:paraId="4D4A01A9" w14:textId="62A8FC20" w:rsidR="003E16DD" w:rsidRDefault="003E16DD" w:rsidP="00B05F2A">
      <w:pPr>
        <w:rPr>
          <w:rFonts w:ascii="Aptos" w:hAnsi="Aptos" w:cs="Arial"/>
          <w:sz w:val="22"/>
          <w:szCs w:val="20"/>
        </w:rPr>
      </w:pPr>
    </w:p>
    <w:p w14:paraId="07DD4912" w14:textId="77777777" w:rsidR="008637D2" w:rsidRPr="0021384A" w:rsidRDefault="008637D2" w:rsidP="00B05F2A">
      <w:pPr>
        <w:rPr>
          <w:rFonts w:ascii="Aptos" w:hAnsi="Aptos" w:cs="Arial"/>
          <w:sz w:val="22"/>
          <w:szCs w:val="20"/>
        </w:rPr>
      </w:pPr>
    </w:p>
    <w:p w14:paraId="699B660E" w14:textId="64E9F3E3"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53" w:name="_Toc232766253"/>
      <w:r w:rsidRPr="0021384A">
        <w:rPr>
          <w:rFonts w:ascii="Aptos" w:eastAsia="Arial" w:hAnsi="Aptos"/>
          <w:sz w:val="24"/>
        </w:rPr>
        <w:t>Ponudba</w:t>
      </w:r>
      <w:bookmarkEnd w:id="53"/>
    </w:p>
    <w:p w14:paraId="2F61B300" w14:textId="33CF4608" w:rsidR="009918D5" w:rsidRPr="0021384A" w:rsidRDefault="009918D5" w:rsidP="009918D5">
      <w:pPr>
        <w:rPr>
          <w:rFonts w:ascii="Aptos" w:hAnsi="Aptos" w:cs="Arial"/>
          <w:sz w:val="22"/>
          <w:szCs w:val="20"/>
        </w:rPr>
      </w:pPr>
    </w:p>
    <w:p w14:paraId="3B6FBF78" w14:textId="31DED0C2" w:rsidR="009A1EA2" w:rsidRPr="003F763C" w:rsidRDefault="00097A44" w:rsidP="00644BB3">
      <w:pPr>
        <w:pStyle w:val="Naslov3"/>
        <w:numPr>
          <w:ilvl w:val="1"/>
          <w:numId w:val="2"/>
        </w:numPr>
        <w:rPr>
          <w:rFonts w:ascii="Aptos" w:hAnsi="Aptos"/>
          <w:sz w:val="22"/>
        </w:rPr>
      </w:pPr>
      <w:bookmarkStart w:id="54" w:name="_Toc336851746"/>
      <w:bookmarkStart w:id="55" w:name="_Toc336851794"/>
      <w:bookmarkStart w:id="56" w:name="_Toc1455432"/>
      <w:bookmarkStart w:id="57" w:name="_Toc232766254"/>
      <w:bookmarkStart w:id="58" w:name="_Hlk233732900"/>
      <w:r w:rsidRPr="003F763C">
        <w:rPr>
          <w:rFonts w:ascii="Aptos" w:hAnsi="Aptos"/>
          <w:sz w:val="22"/>
        </w:rPr>
        <w:t>P</w:t>
      </w:r>
      <w:r w:rsidR="009A1EA2" w:rsidRPr="003F763C">
        <w:rPr>
          <w:rFonts w:ascii="Aptos" w:hAnsi="Aptos"/>
          <w:sz w:val="22"/>
        </w:rPr>
        <w:t>onudbena dokumentacija</w:t>
      </w:r>
      <w:bookmarkEnd w:id="54"/>
      <w:bookmarkEnd w:id="55"/>
      <w:bookmarkEnd w:id="56"/>
      <w:bookmarkEnd w:id="57"/>
    </w:p>
    <w:p w14:paraId="3668581B" w14:textId="77777777" w:rsidR="00B73D28" w:rsidRPr="0021384A" w:rsidRDefault="00B73D28" w:rsidP="009A1EA2">
      <w:pPr>
        <w:rPr>
          <w:rFonts w:ascii="Aptos" w:hAnsi="Aptos" w:cs="Arial"/>
          <w:sz w:val="22"/>
          <w:szCs w:val="20"/>
        </w:rPr>
      </w:pPr>
    </w:p>
    <w:p w14:paraId="39C66608"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Ponudbeno dokumentacijo sestavljajo naslednji dokumenti:</w:t>
      </w:r>
    </w:p>
    <w:p w14:paraId="0B4500E6" w14:textId="77777777" w:rsidR="007E3075" w:rsidRPr="0021384A" w:rsidRDefault="007E3075" w:rsidP="007E3075">
      <w:pPr>
        <w:spacing w:line="260" w:lineRule="atLeast"/>
        <w:rPr>
          <w:rFonts w:ascii="Aptos" w:eastAsia="Calibri" w:hAnsi="Aptos" w:cs="Times New Roman"/>
          <w:sz w:val="22"/>
          <w:highlight w:val="yellow"/>
        </w:rPr>
      </w:pPr>
    </w:p>
    <w:p w14:paraId="71402FAC" w14:textId="77777777" w:rsidR="007E3075" w:rsidRPr="0021384A" w:rsidRDefault="007E3075" w:rsidP="005B6820">
      <w:pPr>
        <w:numPr>
          <w:ilvl w:val="0"/>
          <w:numId w:val="11"/>
        </w:numPr>
        <w:spacing w:line="260" w:lineRule="atLeast"/>
        <w:contextualSpacing/>
        <w:rPr>
          <w:rFonts w:ascii="Aptos" w:eastAsia="Calibri" w:hAnsi="Aptos" w:cs="Times New Roman"/>
          <w:sz w:val="22"/>
        </w:rPr>
      </w:pPr>
      <w:r w:rsidRPr="0021384A">
        <w:rPr>
          <w:rFonts w:ascii="Aptos" w:eastAsia="Calibri" w:hAnsi="Aptos" w:cs="Times New Roman"/>
          <w:sz w:val="22"/>
        </w:rPr>
        <w:t>izpolnjen obrazec »</w:t>
      </w:r>
      <w:r w:rsidRPr="0021384A">
        <w:rPr>
          <w:rFonts w:ascii="Aptos" w:eastAsia="Calibri" w:hAnsi="Aptos" w:cs="Times New Roman"/>
          <w:b/>
          <w:sz w:val="22"/>
        </w:rPr>
        <w:t>Predračun</w:t>
      </w:r>
      <w:r w:rsidRPr="0021384A">
        <w:rPr>
          <w:rFonts w:ascii="Aptos" w:eastAsia="Calibri" w:hAnsi="Aptos" w:cs="Times New Roman"/>
          <w:sz w:val="22"/>
        </w:rPr>
        <w:t xml:space="preserve">« </w:t>
      </w:r>
    </w:p>
    <w:p w14:paraId="1900E361"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w:t>
      </w:r>
      <w:r w:rsidRPr="00894691">
        <w:rPr>
          <w:rFonts w:ascii="Aptos" w:eastAsia="Calibri" w:hAnsi="Aptos" w:cs="Times New Roman"/>
          <w:b/>
          <w:sz w:val="22"/>
        </w:rPr>
        <w:t>ESPD</w:t>
      </w:r>
      <w:r w:rsidRPr="00894691">
        <w:rPr>
          <w:rFonts w:ascii="Aptos" w:eastAsia="Calibri" w:hAnsi="Aptos" w:cs="Times New Roman"/>
          <w:sz w:val="22"/>
        </w:rPr>
        <w:t>« (za vse gospodarske subjekte v ponudbi)</w:t>
      </w:r>
    </w:p>
    <w:p w14:paraId="521FBF54" w14:textId="77777777" w:rsidR="007E3075" w:rsidRPr="00894691"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Izpolnjen obrazec 1 »</w:t>
      </w:r>
      <w:r w:rsidRPr="00894691">
        <w:rPr>
          <w:rFonts w:ascii="Aptos" w:eastAsia="Calibri" w:hAnsi="Aptos" w:cs="Times New Roman"/>
          <w:b/>
          <w:sz w:val="22"/>
        </w:rPr>
        <w:t>Prijava</w:t>
      </w:r>
      <w:r w:rsidRPr="00894691">
        <w:rPr>
          <w:rFonts w:ascii="Aptos" w:eastAsia="Calibri" w:hAnsi="Aptos" w:cs="Times New Roman"/>
          <w:sz w:val="22"/>
        </w:rPr>
        <w:t>«</w:t>
      </w:r>
    </w:p>
    <w:p w14:paraId="26FBD11C" w14:textId="3F3DCD80" w:rsidR="007E3075" w:rsidRPr="00C65A29" w:rsidRDefault="007E3075" w:rsidP="005B6820">
      <w:pPr>
        <w:numPr>
          <w:ilvl w:val="0"/>
          <w:numId w:val="11"/>
        </w:numPr>
        <w:spacing w:line="260" w:lineRule="atLeast"/>
        <w:contextualSpacing/>
        <w:rPr>
          <w:rFonts w:ascii="Aptos" w:eastAsia="Calibri" w:hAnsi="Aptos" w:cs="Times New Roman"/>
          <w:sz w:val="22"/>
        </w:rPr>
      </w:pPr>
      <w:r w:rsidRPr="00C65A29">
        <w:rPr>
          <w:rFonts w:ascii="Aptos" w:eastAsia="Calibri" w:hAnsi="Aptos" w:cs="Times New Roman"/>
          <w:sz w:val="22"/>
        </w:rPr>
        <w:t>Izpolnjen obrazec 2 »</w:t>
      </w:r>
      <w:r w:rsidRPr="00C65A29">
        <w:rPr>
          <w:rFonts w:ascii="Aptos" w:eastAsia="Calibri" w:hAnsi="Aptos" w:cs="Times New Roman"/>
          <w:b/>
          <w:sz w:val="22"/>
        </w:rPr>
        <w:t>Izjava o sposobnosti izpolnitve zahtev naročnika</w:t>
      </w:r>
      <w:r w:rsidRPr="00C65A29">
        <w:rPr>
          <w:rFonts w:ascii="Aptos" w:eastAsia="Calibri" w:hAnsi="Aptos" w:cs="Times New Roman"/>
          <w:sz w:val="22"/>
        </w:rPr>
        <w:t>«</w:t>
      </w:r>
      <w:r w:rsidR="003054E1">
        <w:rPr>
          <w:rFonts w:ascii="Aptos" w:eastAsia="Calibri" w:hAnsi="Aptos" w:cs="Times New Roman"/>
          <w:sz w:val="22"/>
        </w:rPr>
        <w:t xml:space="preserve"> za vsak sklop posebej,</w:t>
      </w:r>
    </w:p>
    <w:p w14:paraId="2591DF9D" w14:textId="515C9055" w:rsidR="007E3075" w:rsidRDefault="007E3075" w:rsidP="005B6820">
      <w:pPr>
        <w:numPr>
          <w:ilvl w:val="0"/>
          <w:numId w:val="11"/>
        </w:numPr>
        <w:spacing w:line="260" w:lineRule="atLeast"/>
        <w:contextualSpacing/>
        <w:rPr>
          <w:rFonts w:ascii="Aptos" w:eastAsia="Calibri" w:hAnsi="Aptos" w:cs="Times New Roman"/>
          <w:sz w:val="22"/>
        </w:rPr>
      </w:pPr>
      <w:r w:rsidRPr="00894691">
        <w:rPr>
          <w:rFonts w:ascii="Aptos" w:eastAsia="Calibri" w:hAnsi="Aptos" w:cs="Times New Roman"/>
          <w:sz w:val="22"/>
        </w:rPr>
        <w:t>V primeru Podizvajalcev izpolnjen obrazec 3 »</w:t>
      </w:r>
      <w:r w:rsidRPr="00894691">
        <w:rPr>
          <w:rFonts w:ascii="Aptos" w:eastAsia="Calibri" w:hAnsi="Aptos" w:cs="Times New Roman"/>
          <w:b/>
          <w:sz w:val="22"/>
        </w:rPr>
        <w:t>Podatki in udeležba podizvajalcev</w:t>
      </w:r>
      <w:r w:rsidRPr="00894691">
        <w:rPr>
          <w:rFonts w:ascii="Aptos" w:eastAsia="Calibri" w:hAnsi="Aptos" w:cs="Times New Roman"/>
          <w:sz w:val="22"/>
        </w:rPr>
        <w:t>«</w:t>
      </w:r>
    </w:p>
    <w:p w14:paraId="671A00F1" w14:textId="65A2277F" w:rsidR="00055C1A" w:rsidRPr="00055C1A" w:rsidRDefault="00055C1A" w:rsidP="00055C1A">
      <w:pPr>
        <w:numPr>
          <w:ilvl w:val="0"/>
          <w:numId w:val="11"/>
        </w:numPr>
        <w:spacing w:line="260" w:lineRule="atLeast"/>
        <w:contextualSpacing/>
        <w:rPr>
          <w:rFonts w:ascii="Aptos" w:eastAsia="Calibri" w:hAnsi="Aptos" w:cs="Times New Roman"/>
          <w:sz w:val="22"/>
        </w:rPr>
      </w:pPr>
      <w:r w:rsidRPr="00C65A29">
        <w:rPr>
          <w:rFonts w:ascii="Aptos" w:eastAsia="Calibri" w:hAnsi="Aptos" w:cs="Times New Roman"/>
          <w:sz w:val="22"/>
        </w:rPr>
        <w:t xml:space="preserve">Izpolnjen obrazec </w:t>
      </w:r>
      <w:r>
        <w:rPr>
          <w:rFonts w:ascii="Aptos" w:eastAsia="Calibri" w:hAnsi="Aptos" w:cs="Times New Roman"/>
          <w:sz w:val="22"/>
        </w:rPr>
        <w:t>7</w:t>
      </w:r>
      <w:r w:rsidRPr="00C65A29">
        <w:rPr>
          <w:rFonts w:ascii="Aptos" w:eastAsia="Calibri" w:hAnsi="Aptos" w:cs="Times New Roman"/>
          <w:sz w:val="22"/>
        </w:rPr>
        <w:t xml:space="preserve"> »</w:t>
      </w:r>
      <w:r>
        <w:rPr>
          <w:rFonts w:ascii="Aptos" w:eastAsia="Calibri" w:hAnsi="Aptos" w:cs="Times New Roman"/>
          <w:b/>
          <w:sz w:val="22"/>
        </w:rPr>
        <w:t>Reference ponudnika</w:t>
      </w:r>
      <w:r w:rsidRPr="00C65A29">
        <w:rPr>
          <w:rFonts w:ascii="Aptos" w:eastAsia="Calibri" w:hAnsi="Aptos" w:cs="Times New Roman"/>
          <w:sz w:val="22"/>
        </w:rPr>
        <w:t>«</w:t>
      </w:r>
      <w:r w:rsidR="00CC21DC">
        <w:rPr>
          <w:rFonts w:ascii="Aptos" w:eastAsia="Calibri" w:hAnsi="Aptos" w:cs="Times New Roman"/>
          <w:sz w:val="22"/>
        </w:rPr>
        <w:t xml:space="preserve"> (samo za Sklop 2)</w:t>
      </w:r>
    </w:p>
    <w:p w14:paraId="683C459A" w14:textId="77777777" w:rsidR="007E3075" w:rsidRPr="0021384A" w:rsidRDefault="007E3075" w:rsidP="007E3075">
      <w:pPr>
        <w:spacing w:line="260" w:lineRule="atLeast"/>
        <w:rPr>
          <w:rFonts w:ascii="Aptos" w:eastAsia="Calibri" w:hAnsi="Aptos" w:cs="Times New Roman"/>
          <w:sz w:val="22"/>
        </w:rPr>
      </w:pPr>
    </w:p>
    <w:p w14:paraId="77D52B80" w14:textId="77777777" w:rsidR="00894691" w:rsidRPr="00894691" w:rsidRDefault="00894691" w:rsidP="00894691">
      <w:pPr>
        <w:spacing w:line="260" w:lineRule="atLeast"/>
        <w:rPr>
          <w:rFonts w:ascii="Aptos" w:eastAsia="Calibri" w:hAnsi="Aptos" w:cs="Times New Roman"/>
          <w:sz w:val="22"/>
        </w:rPr>
      </w:pPr>
      <w:r w:rsidRPr="00894691">
        <w:rPr>
          <w:rFonts w:ascii="Aptos" w:eastAsia="Calibri" w:hAnsi="Aptos" w:cs="Times New Roman"/>
          <w:sz w:val="22"/>
        </w:rPr>
        <w:t xml:space="preserve">Ponudnik v ponudbi priloži le dokumente, ki so navedeni v tej točki. Ostale obrazce, ki so priloga razpisne dokumentacije, bo naročnik zahteval od izbranega ponudnika. </w:t>
      </w:r>
    </w:p>
    <w:p w14:paraId="14CBDB00" w14:textId="77777777" w:rsidR="007E3075" w:rsidRPr="0021384A" w:rsidRDefault="007E3075" w:rsidP="007E3075">
      <w:pPr>
        <w:spacing w:line="260" w:lineRule="atLeast"/>
        <w:rPr>
          <w:rFonts w:ascii="Aptos" w:eastAsia="Calibri" w:hAnsi="Aptos" w:cs="Times New Roman"/>
          <w:sz w:val="22"/>
        </w:rPr>
      </w:pPr>
    </w:p>
    <w:p w14:paraId="6B9D5116" w14:textId="77777777" w:rsidR="007E3075"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t xml:space="preserve">K ponudbi </w:t>
      </w:r>
      <w:r w:rsidRPr="0021384A">
        <w:rPr>
          <w:rFonts w:ascii="Aptos" w:eastAsia="Calibri" w:hAnsi="Aptos" w:cs="Times New Roman"/>
          <w:b/>
          <w:sz w:val="22"/>
          <w:u w:val="single"/>
        </w:rPr>
        <w:t>ni potrebno</w:t>
      </w:r>
      <w:r w:rsidRPr="0021384A">
        <w:rPr>
          <w:rFonts w:ascii="Aptos" w:eastAsia="Calibri" w:hAnsi="Aptos" w:cs="Times New Roman"/>
          <w:sz w:val="22"/>
        </w:rPr>
        <w:t xml:space="preserve"> predložiti:</w:t>
      </w:r>
    </w:p>
    <w:p w14:paraId="0D3C9AC7" w14:textId="461D3F3E" w:rsidR="007E3075" w:rsidRPr="004E29F3" w:rsidRDefault="007E3075" w:rsidP="00666C88">
      <w:pPr>
        <w:numPr>
          <w:ilvl w:val="0"/>
          <w:numId w:val="13"/>
        </w:numPr>
        <w:spacing w:line="260" w:lineRule="atLeast"/>
        <w:rPr>
          <w:rFonts w:ascii="Aptos" w:eastAsia="Calibri" w:hAnsi="Aptos" w:cs="Times New Roman"/>
          <w:sz w:val="22"/>
        </w:rPr>
      </w:pPr>
      <w:r w:rsidRPr="004E29F3">
        <w:rPr>
          <w:rFonts w:ascii="Aptos" w:eastAsia="Calibri" w:hAnsi="Aptos" w:cs="Times New Roman"/>
          <w:sz w:val="22"/>
        </w:rPr>
        <w:t xml:space="preserve">obrazca </w:t>
      </w:r>
      <w:r w:rsidR="00894691" w:rsidRPr="004E29F3">
        <w:rPr>
          <w:rFonts w:ascii="Aptos" w:eastAsia="Calibri" w:hAnsi="Aptos" w:cs="Times New Roman"/>
          <w:sz w:val="22"/>
        </w:rPr>
        <w:t>4</w:t>
      </w:r>
      <w:r w:rsidRPr="004E29F3">
        <w:rPr>
          <w:rFonts w:ascii="Aptos" w:eastAsia="Calibri" w:hAnsi="Aptos" w:cs="Times New Roman"/>
          <w:sz w:val="22"/>
        </w:rPr>
        <w:t xml:space="preserve">: </w:t>
      </w:r>
      <w:r w:rsidRPr="004E29F3">
        <w:rPr>
          <w:rFonts w:ascii="Aptos" w:eastAsia="Calibri" w:hAnsi="Aptos" w:cs="Times New Roman"/>
          <w:b/>
          <w:sz w:val="22"/>
        </w:rPr>
        <w:t>»Vzorec finančnega zavarovanja za dobro izvedbo pogodbenih obveznosti«</w:t>
      </w:r>
      <w:r w:rsidRPr="004E29F3">
        <w:rPr>
          <w:rFonts w:ascii="Aptos" w:eastAsia="Calibri" w:hAnsi="Aptos" w:cs="Times New Roman"/>
          <w:sz w:val="22"/>
        </w:rPr>
        <w:t xml:space="preserve"> saj ga bo pred podpisom pogodbe naročnik zahteval le od izbranega ponudnika</w:t>
      </w:r>
      <w:r w:rsidRPr="004E29F3">
        <w:rPr>
          <w:rFonts w:ascii="Aptos" w:eastAsia="Calibri" w:hAnsi="Aptos" w:cs="Times New Roman"/>
          <w:b/>
          <w:sz w:val="22"/>
        </w:rPr>
        <w:t xml:space="preserve"> </w:t>
      </w:r>
    </w:p>
    <w:p w14:paraId="690A796A" w14:textId="37D47890" w:rsidR="007E3075" w:rsidRPr="00894691" w:rsidRDefault="007E3075" w:rsidP="00666C88">
      <w:pPr>
        <w:numPr>
          <w:ilvl w:val="0"/>
          <w:numId w:val="13"/>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5</w:t>
      </w:r>
      <w:r w:rsidRPr="00894691">
        <w:rPr>
          <w:rFonts w:ascii="Aptos" w:eastAsia="Calibri" w:hAnsi="Aptos" w:cs="Times New Roman"/>
          <w:sz w:val="22"/>
        </w:rPr>
        <w:t xml:space="preserve"> »</w:t>
      </w:r>
      <w:r w:rsidRPr="00894691">
        <w:rPr>
          <w:rFonts w:ascii="Aptos" w:eastAsia="Calibri" w:hAnsi="Aptos" w:cs="Times New Roman"/>
          <w:b/>
          <w:sz w:val="22"/>
        </w:rPr>
        <w:t>Izjava/podatki o udeležbi fizičnih in pravnih oseb v lastništvu ponudnika</w:t>
      </w:r>
      <w:r w:rsidRPr="00894691">
        <w:rPr>
          <w:rFonts w:ascii="Aptos" w:eastAsia="Calibri" w:hAnsi="Aptos" w:cs="Times New Roman"/>
          <w:sz w:val="22"/>
        </w:rPr>
        <w:t>«, saj ga bo pred podpisom pogodbe naročnik zahteval le od izbranega ponudnika in</w:t>
      </w:r>
    </w:p>
    <w:p w14:paraId="51E0CF64" w14:textId="70563A21" w:rsidR="007E3075" w:rsidRPr="00894691" w:rsidRDefault="007E3075" w:rsidP="00666C88">
      <w:pPr>
        <w:numPr>
          <w:ilvl w:val="0"/>
          <w:numId w:val="13"/>
        </w:numPr>
        <w:spacing w:line="260" w:lineRule="atLeast"/>
        <w:rPr>
          <w:rFonts w:ascii="Aptos" w:eastAsia="Calibri" w:hAnsi="Aptos" w:cs="Times New Roman"/>
          <w:sz w:val="22"/>
        </w:rPr>
      </w:pPr>
      <w:r w:rsidRPr="00894691">
        <w:rPr>
          <w:rFonts w:ascii="Aptos" w:eastAsia="Calibri" w:hAnsi="Aptos" w:cs="Times New Roman"/>
          <w:sz w:val="22"/>
        </w:rPr>
        <w:t xml:space="preserve">obrazca </w:t>
      </w:r>
      <w:r w:rsidR="00894691" w:rsidRPr="00894691">
        <w:rPr>
          <w:rFonts w:ascii="Aptos" w:eastAsia="Calibri" w:hAnsi="Aptos" w:cs="Times New Roman"/>
          <w:sz w:val="22"/>
        </w:rPr>
        <w:t>6</w:t>
      </w:r>
      <w:r w:rsidR="003054E1">
        <w:rPr>
          <w:rFonts w:ascii="Aptos" w:eastAsia="Calibri" w:hAnsi="Aptos" w:cs="Times New Roman"/>
          <w:sz w:val="22"/>
        </w:rPr>
        <w:t>a</w:t>
      </w:r>
      <w:r w:rsidRPr="00894691">
        <w:rPr>
          <w:rFonts w:ascii="Aptos" w:eastAsia="Calibri" w:hAnsi="Aptos" w:cs="Times New Roman"/>
          <w:sz w:val="22"/>
        </w:rPr>
        <w:t xml:space="preserve">: </w:t>
      </w:r>
      <w:r w:rsidRPr="00894691">
        <w:rPr>
          <w:rFonts w:ascii="Aptos" w:eastAsia="Calibri" w:hAnsi="Aptos" w:cs="Times New Roman"/>
          <w:b/>
          <w:sz w:val="22"/>
        </w:rPr>
        <w:t xml:space="preserve">»Vzorec </w:t>
      </w:r>
      <w:r w:rsidR="00C17303">
        <w:rPr>
          <w:rFonts w:ascii="Aptos" w:eastAsia="Calibri" w:hAnsi="Aptos" w:cs="Times New Roman"/>
          <w:b/>
          <w:sz w:val="22"/>
        </w:rPr>
        <w:t>pogodbe</w:t>
      </w:r>
      <w:r w:rsidR="003054E1">
        <w:rPr>
          <w:rFonts w:ascii="Aptos" w:eastAsia="Calibri" w:hAnsi="Aptos" w:cs="Times New Roman"/>
          <w:b/>
          <w:sz w:val="22"/>
        </w:rPr>
        <w:t xml:space="preserve"> nakup in dobava aparata</w:t>
      </w:r>
      <w:r w:rsidRPr="00894691">
        <w:rPr>
          <w:rFonts w:ascii="Aptos" w:eastAsia="Calibri" w:hAnsi="Aptos" w:cs="Times New Roman"/>
          <w:b/>
          <w:sz w:val="22"/>
        </w:rPr>
        <w:t>«</w:t>
      </w:r>
      <w:r w:rsidR="003054E1" w:rsidRPr="003054E1">
        <w:rPr>
          <w:rFonts w:ascii="Aptos" w:eastAsia="Calibri" w:hAnsi="Aptos" w:cs="Times New Roman"/>
          <w:sz w:val="22"/>
        </w:rPr>
        <w:t xml:space="preserve"> in</w:t>
      </w:r>
      <w:r w:rsidR="003054E1">
        <w:rPr>
          <w:rFonts w:ascii="Aptos" w:eastAsia="Calibri" w:hAnsi="Aptos" w:cs="Times New Roman"/>
          <w:b/>
          <w:sz w:val="22"/>
        </w:rPr>
        <w:t xml:space="preserve"> </w:t>
      </w:r>
      <w:r w:rsidRPr="00894691">
        <w:rPr>
          <w:rFonts w:ascii="Aptos" w:eastAsia="Calibri" w:hAnsi="Aptos" w:cs="Times New Roman"/>
          <w:b/>
          <w:sz w:val="22"/>
        </w:rPr>
        <w:t xml:space="preserve"> </w:t>
      </w:r>
      <w:r w:rsidR="003054E1" w:rsidRPr="003054E1">
        <w:rPr>
          <w:rFonts w:ascii="Aptos" w:eastAsia="Calibri" w:hAnsi="Aptos" w:cs="Times New Roman"/>
          <w:sz w:val="22"/>
        </w:rPr>
        <w:t>obrazca 6</w:t>
      </w:r>
      <w:r w:rsidR="003054E1">
        <w:rPr>
          <w:rFonts w:ascii="Aptos" w:eastAsia="Calibri" w:hAnsi="Aptos" w:cs="Times New Roman"/>
          <w:sz w:val="22"/>
        </w:rPr>
        <w:t>b</w:t>
      </w:r>
      <w:r w:rsidR="003054E1" w:rsidRPr="003054E1">
        <w:rPr>
          <w:rFonts w:ascii="Aptos" w:eastAsia="Calibri" w:hAnsi="Aptos" w:cs="Times New Roman"/>
          <w:b/>
          <w:sz w:val="22"/>
        </w:rPr>
        <w:t xml:space="preserve">: »Vzorec pogodbe </w:t>
      </w:r>
      <w:r w:rsidR="003054E1">
        <w:rPr>
          <w:rFonts w:ascii="Aptos" w:eastAsia="Calibri" w:hAnsi="Aptos" w:cs="Times New Roman"/>
          <w:b/>
          <w:sz w:val="22"/>
        </w:rPr>
        <w:t>vzdrževanje aparata</w:t>
      </w:r>
      <w:r w:rsidR="003054E1" w:rsidRPr="003054E1">
        <w:rPr>
          <w:rFonts w:ascii="Aptos" w:eastAsia="Calibri" w:hAnsi="Aptos" w:cs="Times New Roman"/>
          <w:b/>
          <w:sz w:val="22"/>
        </w:rPr>
        <w:t xml:space="preserve">« </w:t>
      </w:r>
      <w:r w:rsidRPr="00894691">
        <w:rPr>
          <w:rFonts w:ascii="Aptos" w:eastAsia="Calibri" w:hAnsi="Aptos" w:cs="Times New Roman"/>
          <w:sz w:val="22"/>
        </w:rPr>
        <w:t>(ponudnik s podpisom ESPD potrjuje, da sprejema vsebino vzorca pogodb).</w:t>
      </w:r>
    </w:p>
    <w:p w14:paraId="38812125" w14:textId="77777777" w:rsidR="007E3075" w:rsidRPr="0021384A" w:rsidRDefault="007E3075" w:rsidP="007E3075">
      <w:pPr>
        <w:spacing w:line="260" w:lineRule="atLeast"/>
        <w:rPr>
          <w:rFonts w:ascii="Aptos" w:eastAsia="Calibri" w:hAnsi="Aptos" w:cs="Times New Roman"/>
          <w:sz w:val="22"/>
        </w:rPr>
      </w:pPr>
    </w:p>
    <w:bookmarkEnd w:id="58"/>
    <w:p w14:paraId="1694E307" w14:textId="23C20102" w:rsidR="009A1EA2" w:rsidRPr="0021384A" w:rsidRDefault="007E3075" w:rsidP="007E3075">
      <w:pPr>
        <w:spacing w:line="260" w:lineRule="atLeast"/>
        <w:rPr>
          <w:rFonts w:ascii="Aptos" w:eastAsia="Calibri" w:hAnsi="Aptos" w:cs="Times New Roman"/>
          <w:sz w:val="22"/>
        </w:rPr>
      </w:pPr>
      <w:r w:rsidRPr="0021384A">
        <w:rPr>
          <w:rFonts w:ascii="Aptos" w:eastAsia="Calibri" w:hAnsi="Aptos" w:cs="Times New Roman"/>
          <w:sz w:val="22"/>
        </w:rPr>
        <w:lastRenderedPageBreak/>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64AD619F" w14:textId="6A86FDEE" w:rsidR="00360BB8" w:rsidRPr="0021384A" w:rsidRDefault="00360BB8" w:rsidP="007E3075">
      <w:pPr>
        <w:spacing w:line="260" w:lineRule="atLeast"/>
        <w:rPr>
          <w:rFonts w:ascii="Aptos" w:hAnsi="Aptos" w:cs="Arial"/>
          <w:sz w:val="22"/>
          <w:szCs w:val="20"/>
        </w:rPr>
      </w:pPr>
    </w:p>
    <w:p w14:paraId="57C88640" w14:textId="77777777" w:rsidR="00360BB8" w:rsidRPr="0021384A" w:rsidRDefault="00360BB8" w:rsidP="007E3075">
      <w:pPr>
        <w:spacing w:line="260" w:lineRule="atLeast"/>
        <w:rPr>
          <w:rFonts w:ascii="Aptos" w:hAnsi="Aptos" w:cs="Arial"/>
          <w:sz w:val="22"/>
          <w:szCs w:val="20"/>
        </w:rPr>
      </w:pPr>
    </w:p>
    <w:p w14:paraId="46B522CA" w14:textId="3FCD3997" w:rsidR="009A1EA2" w:rsidRPr="0021384A" w:rsidRDefault="00097A44" w:rsidP="00644BB3">
      <w:pPr>
        <w:pStyle w:val="Naslov3"/>
        <w:numPr>
          <w:ilvl w:val="1"/>
          <w:numId w:val="2"/>
        </w:numPr>
        <w:rPr>
          <w:rFonts w:ascii="Aptos" w:hAnsi="Aptos"/>
          <w:sz w:val="22"/>
        </w:rPr>
      </w:pPr>
      <w:bookmarkStart w:id="59" w:name="_Toc1455433"/>
      <w:bookmarkStart w:id="60" w:name="_Toc232766255"/>
      <w:r w:rsidRPr="0021384A">
        <w:rPr>
          <w:rFonts w:ascii="Aptos" w:hAnsi="Aptos"/>
          <w:sz w:val="22"/>
        </w:rPr>
        <w:t>S</w:t>
      </w:r>
      <w:r w:rsidR="009A1EA2" w:rsidRPr="0021384A">
        <w:rPr>
          <w:rFonts w:ascii="Aptos" w:hAnsi="Aptos"/>
          <w:sz w:val="22"/>
        </w:rPr>
        <w:t>estavljanje ponudbe</w:t>
      </w:r>
      <w:bookmarkEnd w:id="59"/>
      <w:bookmarkEnd w:id="60"/>
    </w:p>
    <w:p w14:paraId="7E44DA23" w14:textId="77777777" w:rsidR="00097A44" w:rsidRPr="0021384A" w:rsidRDefault="00097A44" w:rsidP="009A1EA2">
      <w:pPr>
        <w:rPr>
          <w:rFonts w:ascii="Aptos" w:hAnsi="Aptos" w:cs="Arial"/>
          <w:b/>
          <w:bCs/>
          <w:i/>
          <w:sz w:val="22"/>
          <w:szCs w:val="20"/>
        </w:rPr>
      </w:pPr>
      <w:bookmarkStart w:id="61" w:name="_Toc464638554"/>
      <w:bookmarkStart w:id="62" w:name="_Toc1455434"/>
      <w:bookmarkEnd w:id="61"/>
    </w:p>
    <w:p w14:paraId="3F58C2B9" w14:textId="2A34DC65" w:rsidR="000C6121" w:rsidRPr="0021384A" w:rsidRDefault="000C6121" w:rsidP="00644BB3">
      <w:pPr>
        <w:pStyle w:val="Naslov3"/>
        <w:numPr>
          <w:ilvl w:val="2"/>
          <w:numId w:val="2"/>
        </w:numPr>
        <w:rPr>
          <w:rFonts w:ascii="Aptos" w:hAnsi="Aptos"/>
          <w:sz w:val="22"/>
        </w:rPr>
      </w:pPr>
      <w:bookmarkStart w:id="63" w:name="_Toc232766256"/>
      <w:r w:rsidRPr="0021384A">
        <w:rPr>
          <w:rFonts w:ascii="Aptos" w:hAnsi="Aptos"/>
          <w:sz w:val="22"/>
        </w:rPr>
        <w:t>Dokazila o izpolnjevanju zahtev iz tehničnih specifikacij</w:t>
      </w:r>
      <w:bookmarkEnd w:id="63"/>
    </w:p>
    <w:p w14:paraId="45156D0D" w14:textId="251C6454" w:rsidR="000C6121" w:rsidRPr="0021384A" w:rsidRDefault="000C6121" w:rsidP="00D21708">
      <w:pPr>
        <w:spacing w:line="260" w:lineRule="atLeast"/>
        <w:rPr>
          <w:rFonts w:ascii="Aptos" w:eastAsia="Calibri" w:hAnsi="Aptos" w:cs="Times New Roman"/>
          <w:sz w:val="22"/>
        </w:rPr>
      </w:pPr>
    </w:p>
    <w:p w14:paraId="4D41C22E" w14:textId="10281226" w:rsidR="000C6121" w:rsidRPr="0021384A" w:rsidRDefault="000C6121" w:rsidP="00D21708">
      <w:pPr>
        <w:spacing w:line="260" w:lineRule="atLeast"/>
        <w:rPr>
          <w:rFonts w:ascii="Aptos" w:eastAsia="Calibri" w:hAnsi="Aptos" w:cs="Times New Roman"/>
          <w:sz w:val="22"/>
        </w:rPr>
      </w:pPr>
      <w:r w:rsidRPr="0021384A">
        <w:rPr>
          <w:rFonts w:ascii="Aptos" w:eastAsia="Calibri" w:hAnsi="Aptos" w:cs="Times New Roman"/>
          <w:sz w:val="22"/>
        </w:rPr>
        <w:t>Predmet ponudbe mora izpolnjevati najmanj minimalne tehnične zahteve, navedene v tehnični specifikaciji, ki je sestavni del te razpisne dokumentacije.</w:t>
      </w:r>
      <w:r w:rsidR="007C7A8A">
        <w:rPr>
          <w:rFonts w:ascii="Aptos" w:eastAsia="Calibri" w:hAnsi="Aptos" w:cs="Times New Roman"/>
          <w:sz w:val="22"/>
        </w:rPr>
        <w:t xml:space="preserve"> Kot dokazilo ponudnik priloži izpolnjen </w:t>
      </w:r>
      <w:r w:rsidR="007C7A8A">
        <w:rPr>
          <w:rFonts w:ascii="Aptos" w:eastAsia="Calibri" w:hAnsi="Aptos" w:cs="Times New Roman"/>
          <w:b/>
          <w:sz w:val="22"/>
        </w:rPr>
        <w:t>O</w:t>
      </w:r>
      <w:r w:rsidR="007C7A8A" w:rsidRPr="007C7A8A">
        <w:rPr>
          <w:rFonts w:ascii="Aptos" w:eastAsia="Calibri" w:hAnsi="Aptos" w:cs="Times New Roman"/>
          <w:b/>
          <w:sz w:val="22"/>
        </w:rPr>
        <w:t>brazec št. 2:</w:t>
      </w:r>
      <w:r w:rsidR="007C7A8A">
        <w:rPr>
          <w:rFonts w:ascii="Aptos" w:eastAsia="Calibri" w:hAnsi="Aptos" w:cs="Times New Roman"/>
          <w:sz w:val="22"/>
        </w:rPr>
        <w:t xml:space="preserve"> Izjava o sposobnosti izpolnitev zahtev naročnika.</w:t>
      </w:r>
    </w:p>
    <w:p w14:paraId="43E88711" w14:textId="77777777" w:rsidR="00977EB3" w:rsidRPr="0021384A" w:rsidRDefault="00977EB3" w:rsidP="00D21708">
      <w:pPr>
        <w:spacing w:line="260" w:lineRule="atLeast"/>
        <w:rPr>
          <w:rFonts w:ascii="Aptos" w:eastAsia="Calibri" w:hAnsi="Aptos" w:cs="Times New Roman"/>
          <w:sz w:val="22"/>
        </w:rPr>
      </w:pPr>
    </w:p>
    <w:p w14:paraId="3D02A5CC" w14:textId="77777777" w:rsidR="000C6121" w:rsidRPr="0021384A" w:rsidRDefault="000C6121" w:rsidP="00D21708">
      <w:pPr>
        <w:spacing w:line="260" w:lineRule="atLeast"/>
        <w:rPr>
          <w:rFonts w:ascii="Aptos" w:eastAsia="Calibri" w:hAnsi="Aptos" w:cs="Times New Roman"/>
          <w:sz w:val="22"/>
        </w:rPr>
      </w:pPr>
    </w:p>
    <w:p w14:paraId="77698F5B" w14:textId="049A5709" w:rsidR="00977EB3" w:rsidRPr="0021384A" w:rsidRDefault="00977EB3" w:rsidP="00644BB3">
      <w:pPr>
        <w:pStyle w:val="Naslov3"/>
        <w:numPr>
          <w:ilvl w:val="2"/>
          <w:numId w:val="2"/>
        </w:numPr>
        <w:rPr>
          <w:rFonts w:ascii="Aptos" w:hAnsi="Aptos"/>
          <w:sz w:val="22"/>
        </w:rPr>
      </w:pPr>
      <w:bookmarkStart w:id="64" w:name="_Toc232766257"/>
      <w:r w:rsidRPr="0021384A">
        <w:rPr>
          <w:rFonts w:ascii="Aptos" w:hAnsi="Aptos"/>
          <w:sz w:val="22"/>
        </w:rPr>
        <w:t>Obrazec »ESPD« -  za vse gospodarske subjekte</w:t>
      </w:r>
      <w:bookmarkEnd w:id="64"/>
    </w:p>
    <w:p w14:paraId="27ADA001" w14:textId="77777777" w:rsidR="00977EB3" w:rsidRPr="0021384A" w:rsidRDefault="00977EB3" w:rsidP="00977EB3">
      <w:pPr>
        <w:rPr>
          <w:rFonts w:ascii="Aptos" w:eastAsia="Times New Roman" w:hAnsi="Aptos" w:cs="Times New Roman"/>
          <w:b/>
          <w:color w:val="000000" w:themeColor="text1"/>
          <w:sz w:val="22"/>
          <w:szCs w:val="24"/>
        </w:rPr>
      </w:pPr>
    </w:p>
    <w:p w14:paraId="4AE00946" w14:textId="441FE2DD" w:rsidR="00977EB3"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r w:rsidR="00B462A0" w:rsidRPr="00B462A0">
        <w:t xml:space="preserve"> </w:t>
      </w:r>
      <w:r w:rsidR="00B462A0" w:rsidRPr="00B462A0">
        <w:rPr>
          <w:rFonts w:ascii="Aptos" w:eastAsia="Times New Roman" w:hAnsi="Aptos" w:cs="Times New Roman"/>
          <w:color w:val="000000" w:themeColor="text1"/>
          <w:sz w:val="22"/>
          <w:szCs w:val="24"/>
        </w:rPr>
        <w:t>S predložitvijo obrazca ESPD ponudnik tudi potrdi, da izpolnjuje vse druge zahteve naročila.</w:t>
      </w:r>
    </w:p>
    <w:p w14:paraId="164EFEDF" w14:textId="6F946888" w:rsidR="00934A07" w:rsidRDefault="00934A07" w:rsidP="00977EB3">
      <w:pPr>
        <w:rPr>
          <w:rFonts w:ascii="Aptos" w:eastAsia="Times New Roman" w:hAnsi="Aptos" w:cs="Times New Roman"/>
          <w:color w:val="000000" w:themeColor="text1"/>
          <w:sz w:val="22"/>
          <w:szCs w:val="24"/>
        </w:rPr>
      </w:pPr>
    </w:p>
    <w:p w14:paraId="7F16B2B4"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w:t>
      </w:r>
      <w:hyperlink r:id="rId29" w:tgtFrame="_blank" w:tooltip="Zakon o integriteti in preprečevanju korupcije (uradno prečiščeno besedilo)" w:history="1">
        <w:r w:rsidRPr="00934A07">
          <w:rPr>
            <w:rFonts w:ascii="Aptos" w:eastAsia="Times New Roman" w:hAnsi="Aptos" w:cs="Times New Roman"/>
            <w:color w:val="000000" w:themeColor="text1"/>
            <w:sz w:val="22"/>
            <w:szCs w:val="24"/>
          </w:rPr>
          <w:t>69/11</w:t>
        </w:r>
      </w:hyperlink>
      <w:r w:rsidRPr="00934A07">
        <w:rPr>
          <w:rFonts w:ascii="Aptos" w:eastAsia="Times New Roman" w:hAnsi="Aptos" w:cs="Times New Roman"/>
          <w:color w:val="000000" w:themeColor="text1"/>
          <w:sz w:val="22"/>
          <w:szCs w:val="24"/>
        </w:rPr>
        <w:t> – uradno prečiščeno besedilo, </w:t>
      </w:r>
      <w:hyperlink r:id="rId30" w:tgtFrame="_blank" w:tooltip="Zakon o spremembah in dopolnitvah Zakona o integriteti in preprečevanju korupcije" w:history="1">
        <w:r w:rsidRPr="00934A07">
          <w:rPr>
            <w:rFonts w:ascii="Aptos" w:eastAsia="Times New Roman" w:hAnsi="Aptos" w:cs="Times New Roman"/>
            <w:color w:val="000000" w:themeColor="text1"/>
            <w:sz w:val="22"/>
            <w:szCs w:val="24"/>
          </w:rPr>
          <w:t>158/20</w:t>
        </w:r>
      </w:hyperlink>
      <w:r w:rsidRPr="00934A07">
        <w:rPr>
          <w:rFonts w:ascii="Aptos" w:eastAsia="Times New Roman" w:hAnsi="Aptos" w:cs="Times New Roman"/>
          <w:color w:val="000000" w:themeColor="text1"/>
          <w:sz w:val="22"/>
          <w:szCs w:val="24"/>
        </w:rPr>
        <w:t> in </w:t>
      </w:r>
      <w:hyperlink r:id="rId31" w:tgtFrame="_blank" w:tooltip="Zakon o debirokratizaciji" w:history="1">
        <w:r w:rsidRPr="00934A07">
          <w:rPr>
            <w:rFonts w:ascii="Aptos" w:eastAsia="Times New Roman" w:hAnsi="Aptos" w:cs="Times New Roman"/>
            <w:color w:val="000000" w:themeColor="text1"/>
            <w:sz w:val="22"/>
            <w:szCs w:val="24"/>
          </w:rPr>
          <w:t>3/22</w:t>
        </w:r>
      </w:hyperlink>
      <w:r w:rsidRPr="00934A07">
        <w:rPr>
          <w:rFonts w:ascii="Aptos" w:eastAsia="Times New Roman" w:hAnsi="Aptos" w:cs="Times New Roman"/>
          <w:color w:val="000000" w:themeColor="text1"/>
          <w:sz w:val="22"/>
          <w:szCs w:val="24"/>
        </w:rPr>
        <w:t xml:space="preserve"> – </w:t>
      </w:r>
      <w:proofErr w:type="spellStart"/>
      <w:r w:rsidRPr="00934A07">
        <w:rPr>
          <w:rFonts w:ascii="Aptos" w:eastAsia="Times New Roman" w:hAnsi="Aptos" w:cs="Times New Roman"/>
          <w:color w:val="000000" w:themeColor="text1"/>
          <w:sz w:val="22"/>
          <w:szCs w:val="24"/>
        </w:rPr>
        <w:t>ZDeb</w:t>
      </w:r>
      <w:proofErr w:type="spellEnd"/>
      <w:r w:rsidRPr="00934A07">
        <w:rPr>
          <w:rFonts w:ascii="Aptos" w:eastAsia="Times New Roman" w:hAnsi="Aptos" w:cs="Times New Roman"/>
          <w:color w:val="000000" w:themeColor="text1"/>
          <w:sz w:val="22"/>
          <w:szCs w:val="24"/>
        </w:rPr>
        <w:t xml:space="preserve">; v nadaljnjem besedilu: </w:t>
      </w:r>
      <w:proofErr w:type="spellStart"/>
      <w:r w:rsidRPr="00934A07">
        <w:rPr>
          <w:rFonts w:ascii="Aptos" w:eastAsia="Times New Roman" w:hAnsi="Aptos" w:cs="Times New Roman"/>
          <w:color w:val="000000" w:themeColor="text1"/>
          <w:sz w:val="22"/>
          <w:szCs w:val="24"/>
        </w:rPr>
        <w:t>ZIntPK</w:t>
      </w:r>
      <w:proofErr w:type="spellEnd"/>
      <w:r w:rsidRPr="00934A07">
        <w:rPr>
          <w:rFonts w:ascii="Aptos" w:eastAsia="Times New Roman" w:hAnsi="Aptos" w:cs="Times New Roman"/>
          <w:color w:val="000000" w:themeColor="text1"/>
          <w:sz w:val="22"/>
          <w:szCs w:val="24"/>
        </w:rPr>
        <w:t>).</w:t>
      </w:r>
    </w:p>
    <w:p w14:paraId="0FD0A424" w14:textId="77777777" w:rsidR="00977EB3" w:rsidRPr="0021384A" w:rsidRDefault="00977EB3" w:rsidP="00977EB3">
      <w:pPr>
        <w:rPr>
          <w:rFonts w:ascii="Aptos" w:eastAsia="Times New Roman" w:hAnsi="Aptos" w:cs="Times New Roman"/>
          <w:color w:val="000000" w:themeColor="text1"/>
          <w:sz w:val="22"/>
          <w:szCs w:val="24"/>
        </w:rPr>
      </w:pPr>
    </w:p>
    <w:p w14:paraId="5235A729"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Navedbe v ESPD in/ali dokazila, ki ji predloži gospodarski subjekt, morajo biti veljavni. </w:t>
      </w:r>
    </w:p>
    <w:p w14:paraId="6F5A9E91" w14:textId="77777777" w:rsidR="00977EB3" w:rsidRPr="0021384A" w:rsidRDefault="00977EB3" w:rsidP="00977EB3">
      <w:pPr>
        <w:rPr>
          <w:rFonts w:ascii="Aptos" w:eastAsia="Times New Roman" w:hAnsi="Aptos" w:cs="Times New Roman"/>
          <w:color w:val="000000" w:themeColor="text1"/>
          <w:sz w:val="22"/>
          <w:szCs w:val="24"/>
        </w:rPr>
      </w:pPr>
    </w:p>
    <w:p w14:paraId="0282163E" w14:textId="7E28EC19"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Gospodarski subjekt naročnikov obrazec ESPD (datoteka XML) uvozi na spletni strani portala javnih naročil/ESPD: </w:t>
      </w:r>
      <w:hyperlink r:id="rId32" w:history="1">
        <w:r w:rsidR="0024445D">
          <w:rPr>
            <w:rStyle w:val="Hiperpovezava"/>
            <w:rFonts w:ascii="Aptos" w:eastAsia="Times New Roman" w:hAnsi="Aptos" w:cs="Times New Roman"/>
            <w:sz w:val="22"/>
            <w:szCs w:val="24"/>
          </w:rPr>
          <w:t>https://ejn.gov.si/espd/</w:t>
        </w:r>
      </w:hyperlink>
      <w:r w:rsidRPr="0021384A">
        <w:rPr>
          <w:rFonts w:ascii="Aptos" w:eastAsia="Times New Roman" w:hAnsi="Aptos" w:cs="Times New Roman"/>
          <w:color w:val="000000" w:themeColor="text1"/>
          <w:sz w:val="22"/>
          <w:szCs w:val="24"/>
        </w:rPr>
        <w:t xml:space="preserve"> in v njega neposredno vnese zahtevane podatke.</w:t>
      </w:r>
    </w:p>
    <w:p w14:paraId="539BFBD9" w14:textId="77777777" w:rsidR="00977EB3" w:rsidRPr="0021384A" w:rsidRDefault="00977EB3" w:rsidP="00977EB3">
      <w:pPr>
        <w:rPr>
          <w:rFonts w:ascii="Aptos" w:eastAsia="Times New Roman" w:hAnsi="Aptos" w:cs="Times New Roman"/>
          <w:color w:val="000000" w:themeColor="text1"/>
          <w:sz w:val="22"/>
          <w:szCs w:val="24"/>
        </w:rPr>
      </w:pPr>
    </w:p>
    <w:p w14:paraId="22199DEF" w14:textId="77777777" w:rsidR="00977EB3" w:rsidRPr="0021384A" w:rsidRDefault="00977EB3" w:rsidP="00977EB3">
      <w:pPr>
        <w:rPr>
          <w:rFonts w:ascii="Aptos" w:eastAsia="Times New Roman" w:hAnsi="Aptos" w:cs="Times New Roman"/>
          <w:color w:val="000000" w:themeColor="text1"/>
          <w:sz w:val="22"/>
          <w:szCs w:val="24"/>
        </w:rPr>
      </w:pPr>
      <w:r w:rsidRPr="0021384A">
        <w:rPr>
          <w:rFonts w:ascii="Aptos" w:eastAsia="Times New Roman" w:hAnsi="Aptos" w:cs="Times New Roman"/>
          <w:color w:val="000000" w:themeColor="text1"/>
          <w:sz w:val="22"/>
          <w:szCs w:val="24"/>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4BCCAC18" w14:textId="77777777" w:rsidR="00977EB3" w:rsidRPr="0021384A" w:rsidRDefault="00977EB3" w:rsidP="00977EB3">
      <w:pPr>
        <w:rPr>
          <w:rFonts w:ascii="Aptos" w:eastAsia="Times New Roman" w:hAnsi="Aptos" w:cs="Times New Roman"/>
          <w:color w:val="000000" w:themeColor="text1"/>
          <w:sz w:val="22"/>
          <w:szCs w:val="24"/>
        </w:rPr>
      </w:pPr>
    </w:p>
    <w:p w14:paraId="42E20423" w14:textId="77777777" w:rsidR="00934A07" w:rsidRPr="00934A07" w:rsidRDefault="00934A07" w:rsidP="00934A07">
      <w:pPr>
        <w:rPr>
          <w:rFonts w:ascii="Aptos" w:eastAsia="Times New Roman" w:hAnsi="Aptos" w:cs="Times New Roman"/>
          <w:color w:val="000000" w:themeColor="text1"/>
          <w:sz w:val="22"/>
          <w:szCs w:val="24"/>
        </w:rPr>
      </w:pPr>
      <w:bookmarkStart w:id="65" w:name="_Hlk511905322"/>
      <w:r w:rsidRPr="00934A07">
        <w:rPr>
          <w:rFonts w:ascii="Aptos" w:eastAsia="Times New Roman" w:hAnsi="Aptos" w:cs="Times New Roman"/>
          <w:color w:val="000000" w:themeColor="text1"/>
          <w:sz w:val="22"/>
          <w:szCs w:val="24"/>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obliki ali nepodpisan ESPD v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obliki, </w:t>
      </w:r>
      <w:bookmarkStart w:id="66" w:name="_Hlk531606225"/>
      <w:r w:rsidRPr="00934A07">
        <w:rPr>
          <w:rFonts w:ascii="Aptos" w:eastAsia="Times New Roman" w:hAnsi="Aptos" w:cs="Times New Roman"/>
          <w:color w:val="000000" w:themeColor="text1"/>
          <w:sz w:val="22"/>
          <w:szCs w:val="24"/>
        </w:rPr>
        <w:t>pri čemer se v slednjem primeru v skladu Splošnimi pogoji uporabe sistema e-JN šteje, da je oddan pravno zavezujoč dokument, ki ima enako veljavnost kot podpisan</w:t>
      </w:r>
      <w:bookmarkEnd w:id="66"/>
      <w:r w:rsidRPr="00934A07">
        <w:rPr>
          <w:rFonts w:ascii="Aptos" w:eastAsia="Times New Roman" w:hAnsi="Aptos" w:cs="Times New Roman"/>
          <w:color w:val="000000" w:themeColor="text1"/>
          <w:sz w:val="22"/>
          <w:szCs w:val="24"/>
        </w:rPr>
        <w:t xml:space="preserve">. </w:t>
      </w:r>
    </w:p>
    <w:bookmarkEnd w:id="65"/>
    <w:p w14:paraId="73C5904C" w14:textId="77777777" w:rsidR="00934A07" w:rsidRPr="00934A07" w:rsidRDefault="00934A07" w:rsidP="00934A07">
      <w:pPr>
        <w:rPr>
          <w:rFonts w:ascii="Aptos" w:eastAsia="Times New Roman" w:hAnsi="Aptos" w:cs="Times New Roman"/>
          <w:color w:val="000000" w:themeColor="text1"/>
          <w:sz w:val="22"/>
          <w:szCs w:val="24"/>
        </w:rPr>
      </w:pPr>
    </w:p>
    <w:p w14:paraId="7D3DAECA" w14:textId="77777777" w:rsidR="00934A07" w:rsidRPr="00934A07" w:rsidRDefault="00934A07" w:rsidP="00934A07">
      <w:pPr>
        <w:rPr>
          <w:rFonts w:ascii="Aptos" w:eastAsia="Times New Roman" w:hAnsi="Aptos" w:cs="Times New Roman"/>
          <w:color w:val="000000" w:themeColor="text1"/>
          <w:sz w:val="22"/>
          <w:szCs w:val="24"/>
        </w:rPr>
      </w:pPr>
      <w:r w:rsidRPr="00934A07">
        <w:rPr>
          <w:rFonts w:ascii="Aptos" w:eastAsia="Times New Roman" w:hAnsi="Aptos" w:cs="Times New Roman"/>
          <w:color w:val="000000" w:themeColor="text1"/>
          <w:sz w:val="22"/>
          <w:szCs w:val="24"/>
        </w:rPr>
        <w:t xml:space="preserve">Za ostale sodelujoče ponudnik v razdelek »Sodelujoči«, del »ESPD – ostali sodelujoči« priloži lastnoročno podpisane ESPD v </w:t>
      </w:r>
      <w:proofErr w:type="spellStart"/>
      <w:r w:rsidRPr="00934A07">
        <w:rPr>
          <w:rFonts w:ascii="Aptos" w:eastAsia="Times New Roman" w:hAnsi="Aptos" w:cs="Times New Roman"/>
          <w:color w:val="000000" w:themeColor="text1"/>
          <w:sz w:val="22"/>
          <w:szCs w:val="24"/>
        </w:rPr>
        <w:t>pdf</w:t>
      </w:r>
      <w:proofErr w:type="spellEnd"/>
      <w:r w:rsidRPr="00934A07">
        <w:rPr>
          <w:rFonts w:ascii="Aptos" w:eastAsia="Times New Roman" w:hAnsi="Aptos" w:cs="Times New Roman"/>
          <w:color w:val="000000" w:themeColor="text1"/>
          <w:sz w:val="22"/>
          <w:szCs w:val="24"/>
        </w:rPr>
        <w:t xml:space="preserve">. obliki, ali v elektronski obliki podpisan </w:t>
      </w:r>
      <w:proofErr w:type="spellStart"/>
      <w:r w:rsidRPr="00934A07">
        <w:rPr>
          <w:rFonts w:ascii="Aptos" w:eastAsia="Times New Roman" w:hAnsi="Aptos" w:cs="Times New Roman"/>
          <w:color w:val="000000" w:themeColor="text1"/>
          <w:sz w:val="22"/>
          <w:szCs w:val="24"/>
        </w:rPr>
        <w:t>xml</w:t>
      </w:r>
      <w:proofErr w:type="spellEnd"/>
      <w:r w:rsidRPr="00934A07">
        <w:rPr>
          <w:rFonts w:ascii="Aptos" w:eastAsia="Times New Roman" w:hAnsi="Aptos" w:cs="Times New Roman"/>
          <w:color w:val="000000" w:themeColor="text1"/>
          <w:sz w:val="22"/>
          <w:szCs w:val="24"/>
        </w:rPr>
        <w:t xml:space="preserve">. </w:t>
      </w:r>
    </w:p>
    <w:p w14:paraId="7B876A37" w14:textId="77777777" w:rsidR="00977EB3" w:rsidRPr="0021384A" w:rsidRDefault="00977EB3" w:rsidP="00977EB3">
      <w:pPr>
        <w:rPr>
          <w:rFonts w:ascii="Aptos" w:eastAsia="Times New Roman" w:hAnsi="Aptos" w:cs="Times New Roman"/>
          <w:color w:val="000000" w:themeColor="text1"/>
          <w:sz w:val="22"/>
          <w:szCs w:val="24"/>
        </w:rPr>
      </w:pPr>
    </w:p>
    <w:p w14:paraId="328C944F" w14:textId="77777777" w:rsidR="00977EB3" w:rsidRPr="0021384A" w:rsidRDefault="00977EB3" w:rsidP="00977EB3">
      <w:pPr>
        <w:rPr>
          <w:rFonts w:ascii="Aptos" w:hAnsi="Aptos" w:cs="Arial"/>
          <w:b/>
          <w:sz w:val="22"/>
          <w:szCs w:val="20"/>
        </w:rPr>
      </w:pPr>
    </w:p>
    <w:p w14:paraId="52F5120B" w14:textId="5465164D" w:rsidR="006E5809" w:rsidRPr="00B55AB5" w:rsidRDefault="006E5809" w:rsidP="00644BB3">
      <w:pPr>
        <w:pStyle w:val="Naslov3"/>
        <w:numPr>
          <w:ilvl w:val="2"/>
          <w:numId w:val="2"/>
        </w:numPr>
        <w:rPr>
          <w:rFonts w:ascii="Aptos" w:hAnsi="Aptos"/>
          <w:sz w:val="22"/>
        </w:rPr>
      </w:pPr>
      <w:bookmarkStart w:id="67" w:name="_Toc232766258"/>
      <w:r w:rsidRPr="00B55AB5">
        <w:rPr>
          <w:rFonts w:ascii="Aptos" w:hAnsi="Aptos"/>
          <w:sz w:val="22"/>
        </w:rPr>
        <w:t>Obrazec »Predračun«</w:t>
      </w:r>
      <w:bookmarkEnd w:id="67"/>
    </w:p>
    <w:p w14:paraId="568CD604" w14:textId="58B0795D" w:rsidR="00E8558D" w:rsidRPr="0021384A" w:rsidRDefault="00E8558D" w:rsidP="00E8558D">
      <w:pPr>
        <w:rPr>
          <w:rFonts w:ascii="Aptos" w:eastAsia="Times New Roman" w:hAnsi="Aptos" w:cs="Times New Roman"/>
          <w:b/>
          <w:color w:val="000000" w:themeColor="text1"/>
          <w:sz w:val="22"/>
          <w:szCs w:val="24"/>
        </w:rPr>
      </w:pPr>
    </w:p>
    <w:p w14:paraId="20E059A8" w14:textId="50E73F93" w:rsidR="00B55AB5" w:rsidRDefault="00B55AB5" w:rsidP="00BF3512">
      <w:pPr>
        <w:rPr>
          <w:rFonts w:ascii="Aptos" w:hAnsi="Aptos" w:cs="Arial"/>
          <w:sz w:val="22"/>
          <w:szCs w:val="20"/>
        </w:rPr>
      </w:pPr>
      <w:r>
        <w:rPr>
          <w:rFonts w:ascii="Aptos" w:hAnsi="Aptos" w:cs="Arial"/>
          <w:sz w:val="22"/>
          <w:szCs w:val="20"/>
        </w:rPr>
        <w:t xml:space="preserve">Ponudnik izpolni priloženi predračun v delih namenjenim sklopu, za katerega se prijavlja. Če oddaja ponudbo za oba sklopa, izpolni predračun v vseh postavkah. </w:t>
      </w:r>
    </w:p>
    <w:p w14:paraId="70D24453" w14:textId="77777777" w:rsidR="00B55AB5" w:rsidRDefault="00B55AB5" w:rsidP="00BF3512">
      <w:pPr>
        <w:rPr>
          <w:rFonts w:ascii="Aptos" w:hAnsi="Aptos" w:cs="Arial"/>
          <w:sz w:val="22"/>
          <w:szCs w:val="20"/>
        </w:rPr>
      </w:pPr>
    </w:p>
    <w:p w14:paraId="29C65D02" w14:textId="77658B4F" w:rsidR="00BF3512" w:rsidRPr="0021384A" w:rsidRDefault="00BF3512" w:rsidP="00BF3512">
      <w:pPr>
        <w:rPr>
          <w:rFonts w:ascii="Aptos" w:hAnsi="Aptos" w:cs="Arial"/>
          <w:sz w:val="22"/>
          <w:szCs w:val="20"/>
        </w:rPr>
      </w:pPr>
      <w:r w:rsidRPr="0021384A">
        <w:rPr>
          <w:rFonts w:ascii="Aptos" w:hAnsi="Aptos" w:cs="Arial"/>
          <w:sz w:val="22"/>
          <w:szCs w:val="20"/>
        </w:rPr>
        <w:t>Cene v ponudbi morajo biti izražene v evrih (EUR) na do dve (2) decimalni mesti natančno in morajo vključevati vse stroške, davke in morebitne popuste, tako da naročnika ne bremenijo kakršni koli drugi stroški, povezani s predmetom javnega naročila.</w:t>
      </w:r>
      <w:r w:rsidR="00B2794C">
        <w:rPr>
          <w:rFonts w:ascii="Aptos" w:hAnsi="Aptos" w:cs="Arial"/>
          <w:sz w:val="22"/>
          <w:szCs w:val="20"/>
        </w:rPr>
        <w:t xml:space="preserve"> Naročnik opozarja, da naj cena prav tako vsebuje stroške vse programske opremo, tudi programske opreme namenjene povezljivosti s sistemom naročnika, kot je določeno v tehničnih zahtevah v 10. poglavju. </w:t>
      </w:r>
    </w:p>
    <w:p w14:paraId="39EADA23" w14:textId="77777777" w:rsidR="00BF3512" w:rsidRPr="0021384A" w:rsidRDefault="00BF3512" w:rsidP="00BF3512">
      <w:pPr>
        <w:rPr>
          <w:rFonts w:ascii="Aptos" w:hAnsi="Aptos" w:cs="Arial"/>
          <w:sz w:val="22"/>
          <w:szCs w:val="20"/>
        </w:rPr>
      </w:pPr>
    </w:p>
    <w:p w14:paraId="01BF4457" w14:textId="2F720842" w:rsidR="00BF3512" w:rsidRPr="0021384A" w:rsidRDefault="00BF3512" w:rsidP="00BF3512">
      <w:pPr>
        <w:rPr>
          <w:rFonts w:ascii="Aptos" w:hAnsi="Aptos" w:cs="Arial"/>
          <w:sz w:val="22"/>
          <w:szCs w:val="20"/>
        </w:rPr>
      </w:pPr>
      <w:r w:rsidRPr="0021384A">
        <w:rPr>
          <w:rFonts w:ascii="Aptos" w:hAnsi="Aptos" w:cs="Arial"/>
          <w:sz w:val="22"/>
          <w:szCs w:val="20"/>
        </w:rPr>
        <w:t>Ponudbene cene vključujejo vse elemente iz katerih so sestavljene (npr. stroški dela, manipulativni stroški, ekološki stroški in vsi drugi morebitni stroški, ki ji</w:t>
      </w:r>
      <w:r w:rsidR="00B2794C">
        <w:rPr>
          <w:rFonts w:ascii="Aptos" w:hAnsi="Aptos" w:cs="Arial"/>
          <w:sz w:val="22"/>
          <w:szCs w:val="20"/>
        </w:rPr>
        <w:t xml:space="preserve">h bi imel ponudnik </w:t>
      </w:r>
      <w:r w:rsidRPr="0021384A">
        <w:rPr>
          <w:rFonts w:ascii="Aptos" w:hAnsi="Aptos" w:cs="Arial"/>
          <w:sz w:val="22"/>
          <w:szCs w:val="20"/>
        </w:rPr>
        <w:t>v zvezi z realizacijo naročila).</w:t>
      </w:r>
    </w:p>
    <w:p w14:paraId="30BC5590" w14:textId="77777777" w:rsidR="00BF3512" w:rsidRPr="0021384A" w:rsidRDefault="00BF3512" w:rsidP="00BF3512">
      <w:pPr>
        <w:rPr>
          <w:rFonts w:ascii="Aptos" w:hAnsi="Aptos" w:cs="Arial"/>
          <w:sz w:val="22"/>
          <w:szCs w:val="20"/>
        </w:rPr>
      </w:pPr>
    </w:p>
    <w:p w14:paraId="52FCB6C1" w14:textId="527EBE9F" w:rsidR="00BF3512" w:rsidRDefault="00BF3512" w:rsidP="00BF3512">
      <w:pPr>
        <w:rPr>
          <w:rFonts w:ascii="Aptos" w:hAnsi="Aptos" w:cs="Arial"/>
          <w:sz w:val="22"/>
          <w:szCs w:val="20"/>
        </w:rPr>
      </w:pPr>
      <w:r w:rsidRPr="0021384A">
        <w:rPr>
          <w:rFonts w:ascii="Aptos" w:hAnsi="Aptos" w:cs="Arial"/>
          <w:sz w:val="22"/>
          <w:szCs w:val="20"/>
        </w:rPr>
        <w:t>V kolikor ponudnik vpiše ceno nič (0) EUR, se šteje, da ponuja postavko brezplačno.</w:t>
      </w:r>
    </w:p>
    <w:p w14:paraId="6363B9E5" w14:textId="03DF61C2" w:rsidR="00B55AB5" w:rsidRDefault="00B55AB5" w:rsidP="00BF3512">
      <w:pPr>
        <w:rPr>
          <w:rFonts w:ascii="Aptos" w:hAnsi="Aptos" w:cs="Arial"/>
          <w:sz w:val="22"/>
          <w:szCs w:val="20"/>
        </w:rPr>
      </w:pPr>
    </w:p>
    <w:p w14:paraId="2BB6019B" w14:textId="5892A34F" w:rsidR="00B55AB5" w:rsidRPr="0021384A" w:rsidRDefault="00B55AB5" w:rsidP="00BF3512">
      <w:pPr>
        <w:rPr>
          <w:rFonts w:ascii="Aptos" w:hAnsi="Aptos" w:cs="Arial"/>
          <w:sz w:val="22"/>
          <w:szCs w:val="20"/>
        </w:rPr>
      </w:pPr>
      <w:r>
        <w:rPr>
          <w:rFonts w:ascii="Aptos" w:hAnsi="Aptos" w:cs="Arial"/>
          <w:sz w:val="22"/>
          <w:szCs w:val="20"/>
        </w:rPr>
        <w:t xml:space="preserve">Pri točkah, kjer mora ponudnik izkazati boljše tehnične lastnosti od zahtevanih, naj obkroži DA (če zahtevo izpolnjuje) ali NE (če zahteve na izpolnjuje oz. obkroži podatek, ki ga aparat izpolnjuje. Če ponudnik ne bo obkrožil ničesar, se bo smatralo, da ponujeni aparat NE izpolnjuje zahteve oz. izpolnjuje minimalne karakteristike. </w:t>
      </w:r>
    </w:p>
    <w:p w14:paraId="21AD65FE" w14:textId="77777777" w:rsidR="00BF3512" w:rsidRPr="0021384A" w:rsidRDefault="00BF3512" w:rsidP="00BF3512">
      <w:pPr>
        <w:rPr>
          <w:rFonts w:ascii="Aptos" w:hAnsi="Aptos" w:cs="Arial"/>
          <w:sz w:val="22"/>
          <w:szCs w:val="20"/>
        </w:rPr>
      </w:pPr>
    </w:p>
    <w:p w14:paraId="59B709E8" w14:textId="77777777" w:rsidR="007F29E6" w:rsidRPr="0021384A" w:rsidRDefault="007F29E6" w:rsidP="007F29E6">
      <w:pPr>
        <w:rPr>
          <w:rFonts w:ascii="Aptos" w:hAnsi="Aptos" w:cs="Arial"/>
          <w:sz w:val="22"/>
          <w:szCs w:val="20"/>
        </w:rPr>
      </w:pPr>
      <w:r w:rsidRPr="0021384A">
        <w:rPr>
          <w:rFonts w:ascii="Aptos" w:hAnsi="Aptos" w:cs="Arial"/>
          <w:sz w:val="22"/>
          <w:szCs w:val="20"/>
        </w:rPr>
        <w:t>Ponudnik ne sme spreminjati vsebine predračuna.</w:t>
      </w:r>
    </w:p>
    <w:p w14:paraId="5E03E7C4" w14:textId="77777777" w:rsidR="007F29E6" w:rsidRPr="0021384A" w:rsidRDefault="007F29E6" w:rsidP="007F29E6">
      <w:pPr>
        <w:rPr>
          <w:rFonts w:ascii="Aptos" w:hAnsi="Aptos" w:cs="Arial"/>
          <w:sz w:val="22"/>
          <w:szCs w:val="20"/>
        </w:rPr>
      </w:pPr>
    </w:p>
    <w:p w14:paraId="28B94FC7" w14:textId="77777777" w:rsidR="007F29E6" w:rsidRPr="0021384A" w:rsidRDefault="007F29E6" w:rsidP="00BF3512">
      <w:pPr>
        <w:rPr>
          <w:rFonts w:ascii="Aptos" w:hAnsi="Aptos" w:cs="Arial"/>
          <w:sz w:val="22"/>
          <w:szCs w:val="20"/>
        </w:rPr>
      </w:pPr>
      <w:r w:rsidRPr="0021384A">
        <w:rPr>
          <w:rFonts w:ascii="Aptos" w:hAnsi="Aptos" w:cs="Arial"/>
          <w:sz w:val="22"/>
          <w:szCs w:val="20"/>
        </w:rPr>
        <w:t>V primeru, da bo naročnik pri pregledu in ocenjevanju ponudb odkril očitne računske napake, bo ravnal v skladu s sedmim odstavkom 89. člena ZJN-3.</w:t>
      </w:r>
    </w:p>
    <w:p w14:paraId="7F870731" w14:textId="77777777" w:rsidR="00BF3512" w:rsidRPr="0021384A" w:rsidRDefault="00BF3512" w:rsidP="00BF3512">
      <w:pPr>
        <w:shd w:val="clear" w:color="auto" w:fill="FFFFFF"/>
        <w:textAlignment w:val="baseline"/>
        <w:rPr>
          <w:rFonts w:ascii="Aptos" w:eastAsia="Calibri" w:hAnsi="Aptos" w:cs="Times New Roman"/>
          <w:b/>
          <w:sz w:val="22"/>
        </w:rPr>
      </w:pPr>
    </w:p>
    <w:p w14:paraId="5FEB265F" w14:textId="0ACCD0A2" w:rsidR="00BF3512" w:rsidRPr="0021384A" w:rsidRDefault="00BF3512" w:rsidP="00BF3512">
      <w:pPr>
        <w:shd w:val="clear" w:color="auto" w:fill="FFFFFF"/>
        <w:textAlignment w:val="baseline"/>
        <w:rPr>
          <w:rFonts w:ascii="Aptos" w:eastAsia="Calibri" w:hAnsi="Aptos" w:cs="Times New Roman"/>
          <w:b/>
          <w:sz w:val="22"/>
        </w:rPr>
      </w:pPr>
      <w:r w:rsidRPr="00B55AB5">
        <w:rPr>
          <w:rFonts w:ascii="Aptos" w:eastAsia="Calibri" w:hAnsi="Aptos" w:cs="Times New Roman"/>
          <w:b/>
          <w:sz w:val="22"/>
        </w:rPr>
        <w:t xml:space="preserve">Ponudnik v sistem e-JN v razdelek »Skupna ponudbena vrednost« v zato namenjen prostor </w:t>
      </w:r>
      <w:r w:rsidRPr="00B55AB5">
        <w:rPr>
          <w:rFonts w:ascii="Aptos" w:eastAsia="Calibri" w:hAnsi="Aptos" w:cs="Times New Roman"/>
          <w:b/>
          <w:sz w:val="22"/>
          <w:u w:val="single"/>
        </w:rPr>
        <w:t xml:space="preserve">vpiše </w:t>
      </w:r>
      <w:r w:rsidR="00653343" w:rsidRPr="00B55AB5">
        <w:rPr>
          <w:rFonts w:ascii="Aptos" w:eastAsia="Calibri" w:hAnsi="Aptos" w:cs="Times New Roman"/>
          <w:b/>
          <w:sz w:val="22"/>
          <w:u w:val="single"/>
        </w:rPr>
        <w:t xml:space="preserve">ceno </w:t>
      </w:r>
      <w:r w:rsidR="00C17303" w:rsidRPr="00B55AB5">
        <w:rPr>
          <w:rFonts w:ascii="Aptos" w:eastAsia="Calibri" w:hAnsi="Aptos" w:cs="Times New Roman"/>
          <w:b/>
          <w:sz w:val="22"/>
          <w:u w:val="single"/>
        </w:rPr>
        <w:t>za aparat</w:t>
      </w:r>
      <w:r w:rsidR="00653343" w:rsidRPr="00B55AB5">
        <w:rPr>
          <w:rFonts w:ascii="Aptos" w:eastAsia="Calibri" w:hAnsi="Aptos" w:cs="Times New Roman"/>
          <w:b/>
          <w:sz w:val="22"/>
        </w:rPr>
        <w:t xml:space="preserve"> </w:t>
      </w:r>
      <w:r w:rsidRPr="00B55AB5">
        <w:rPr>
          <w:rFonts w:ascii="Aptos" w:eastAsia="Calibri" w:hAnsi="Aptos" w:cs="Times New Roman"/>
          <w:b/>
          <w:sz w:val="22"/>
        </w:rPr>
        <w:t xml:space="preserve">brez davka v EUR in znesek davka v EUR. Znesek z davkom v EUR se izračuna samodejno. V del »Predračun« pa naloži datoteko v obliki </w:t>
      </w:r>
      <w:proofErr w:type="spellStart"/>
      <w:r w:rsidRPr="00B55AB5">
        <w:rPr>
          <w:rFonts w:ascii="Aptos" w:eastAsia="Calibri" w:hAnsi="Aptos" w:cs="Times New Roman"/>
          <w:b/>
          <w:sz w:val="22"/>
        </w:rPr>
        <w:t>word</w:t>
      </w:r>
      <w:proofErr w:type="spellEnd"/>
      <w:r w:rsidRPr="00B55AB5">
        <w:rPr>
          <w:rFonts w:ascii="Aptos" w:eastAsia="Calibri" w:hAnsi="Aptos" w:cs="Times New Roman"/>
          <w:b/>
          <w:sz w:val="22"/>
        </w:rPr>
        <w:t xml:space="preserve">, </w:t>
      </w:r>
      <w:proofErr w:type="spellStart"/>
      <w:r w:rsidRPr="00B55AB5">
        <w:rPr>
          <w:rFonts w:ascii="Aptos" w:eastAsia="Calibri" w:hAnsi="Aptos" w:cs="Times New Roman"/>
          <w:b/>
          <w:sz w:val="22"/>
        </w:rPr>
        <w:t>excel</w:t>
      </w:r>
      <w:proofErr w:type="spellEnd"/>
      <w:r w:rsidRPr="00B55AB5">
        <w:rPr>
          <w:rFonts w:ascii="Aptos" w:eastAsia="Calibri" w:hAnsi="Aptos" w:cs="Times New Roman"/>
          <w:b/>
          <w:sz w:val="22"/>
        </w:rPr>
        <w:t xml:space="preserve"> ali </w:t>
      </w:r>
      <w:proofErr w:type="spellStart"/>
      <w:r w:rsidRPr="00B55AB5">
        <w:rPr>
          <w:rFonts w:ascii="Aptos" w:eastAsia="Calibri" w:hAnsi="Aptos" w:cs="Times New Roman"/>
          <w:b/>
          <w:sz w:val="22"/>
        </w:rPr>
        <w:t>pdf</w:t>
      </w:r>
      <w:proofErr w:type="spellEnd"/>
      <w:r w:rsidRPr="00B55AB5">
        <w:rPr>
          <w:rFonts w:ascii="Aptos" w:eastAsia="Calibri" w:hAnsi="Aptos" w:cs="Times New Roman"/>
          <w:b/>
          <w:sz w:val="22"/>
        </w:rPr>
        <w:t>. »Skupna ponudbena vrednost«, ki bo vpisana v istoimenski razdelek in dokument, ki bo naložen kot predračun v del »Predračun«, bosta razvidna in dostopna na javnem odpiranju ponudb.</w:t>
      </w:r>
      <w:r w:rsidRPr="0021384A">
        <w:rPr>
          <w:rFonts w:ascii="Aptos" w:eastAsia="Calibri" w:hAnsi="Aptos" w:cs="Times New Roman"/>
          <w:b/>
          <w:sz w:val="22"/>
        </w:rPr>
        <w:t xml:space="preserve"> </w:t>
      </w:r>
    </w:p>
    <w:p w14:paraId="338755BC" w14:textId="77777777" w:rsidR="00BF3512" w:rsidRPr="0021384A" w:rsidRDefault="00BF3512" w:rsidP="00BF3512">
      <w:pPr>
        <w:shd w:val="clear" w:color="auto" w:fill="FFFFFF"/>
        <w:textAlignment w:val="baseline"/>
        <w:rPr>
          <w:rFonts w:ascii="Aptos" w:eastAsia="Calibri" w:hAnsi="Aptos" w:cs="Times New Roman"/>
          <w:b/>
          <w:sz w:val="22"/>
        </w:rPr>
      </w:pPr>
    </w:p>
    <w:p w14:paraId="5B2BE28D" w14:textId="43DDEAD9" w:rsidR="00BF3512" w:rsidRPr="0021384A" w:rsidRDefault="00BF3512" w:rsidP="00BF3512">
      <w:pPr>
        <w:shd w:val="clear" w:color="auto" w:fill="FFFFFF"/>
        <w:textAlignment w:val="baseline"/>
        <w:rPr>
          <w:rFonts w:ascii="Aptos" w:eastAsia="Calibri" w:hAnsi="Aptos" w:cs="Times New Roman"/>
          <w:b/>
          <w:sz w:val="22"/>
        </w:rPr>
      </w:pPr>
      <w:r w:rsidRPr="0021384A">
        <w:rPr>
          <w:rFonts w:ascii="Aptos" w:eastAsia="Calibri" w:hAnsi="Aptos" w:cs="Times New Roman"/>
          <w:b/>
          <w:sz w:val="22"/>
        </w:rPr>
        <w:t>V primeru razhajanj med podatki navedenimi v razdelku »Skupna ponudbena vrednost« in dokumentu, ki je predložen v delu »Predračun«, kot veljavni štejejo podatki v dokumentu, ki je predložen v delu »Predračun«.</w:t>
      </w:r>
    </w:p>
    <w:p w14:paraId="65D67ECC" w14:textId="77777777" w:rsidR="00BF3512" w:rsidRPr="0021384A" w:rsidRDefault="00BF3512" w:rsidP="00BF3512">
      <w:pPr>
        <w:rPr>
          <w:rFonts w:ascii="Aptos" w:hAnsi="Aptos" w:cs="Arial"/>
          <w:sz w:val="22"/>
          <w:szCs w:val="20"/>
        </w:rPr>
      </w:pPr>
    </w:p>
    <w:p w14:paraId="360F4D8E" w14:textId="0FB1C09B" w:rsidR="00C17303" w:rsidRDefault="00DA2D9C" w:rsidP="00035F44">
      <w:pPr>
        <w:rPr>
          <w:rFonts w:ascii="Aptos" w:hAnsi="Aptos" w:cs="Arial"/>
          <w:sz w:val="22"/>
          <w:szCs w:val="20"/>
        </w:rPr>
      </w:pPr>
      <w:r w:rsidRPr="00DA2D9C">
        <w:rPr>
          <w:rFonts w:ascii="Aptos" w:hAnsi="Aptos" w:cs="Arial"/>
          <w:sz w:val="22"/>
          <w:szCs w:val="20"/>
        </w:rPr>
        <w:t>Ponudnik bo izstavil račun v elektronski obliki (</w:t>
      </w:r>
      <w:proofErr w:type="spellStart"/>
      <w:r w:rsidRPr="00DA2D9C">
        <w:rPr>
          <w:rFonts w:ascii="Aptos" w:hAnsi="Aptos" w:cs="Arial"/>
          <w:sz w:val="22"/>
          <w:szCs w:val="20"/>
        </w:rPr>
        <w:t>eRačun</w:t>
      </w:r>
      <w:proofErr w:type="spellEnd"/>
      <w:r w:rsidRPr="00DA2D9C">
        <w:rPr>
          <w:rFonts w:ascii="Aptos" w:hAnsi="Aptos" w:cs="Arial"/>
          <w:sz w:val="22"/>
          <w:szCs w:val="20"/>
        </w:rPr>
        <w:t xml:space="preserve">) in ga posredoval preko UJP (spletna aplikacija </w:t>
      </w:r>
      <w:proofErr w:type="spellStart"/>
      <w:r w:rsidRPr="00DA2D9C">
        <w:rPr>
          <w:rFonts w:ascii="Aptos" w:hAnsi="Aptos" w:cs="Arial"/>
          <w:sz w:val="22"/>
          <w:szCs w:val="20"/>
        </w:rPr>
        <w:t>UJPnet</w:t>
      </w:r>
      <w:proofErr w:type="spellEnd"/>
      <w:r w:rsidRPr="00DA2D9C">
        <w:rPr>
          <w:rFonts w:ascii="Aptos" w:hAnsi="Aptos" w:cs="Arial"/>
          <w:sz w:val="22"/>
          <w:szCs w:val="20"/>
        </w:rPr>
        <w:t xml:space="preserve">), ki je enotna vstopna in izstopna točka za izmenjavo računov in spremljajočih dokumentov v elektronski obliki. Plačilo se bo opravilo na podlagi izdanega računa. Na računu se je potrebno nedvoumno sklicevati na podlago za izstavitev. Rok plačila računa je 30 dni od datuma prejema računa, pri čemer se za uradni datum prejema računa šteje datum prejema računa v spletno aplikacijo </w:t>
      </w:r>
      <w:proofErr w:type="spellStart"/>
      <w:r w:rsidRPr="00DA2D9C">
        <w:rPr>
          <w:rFonts w:ascii="Aptos" w:hAnsi="Aptos" w:cs="Arial"/>
          <w:sz w:val="22"/>
          <w:szCs w:val="20"/>
        </w:rPr>
        <w:t>UJPnet</w:t>
      </w:r>
      <w:proofErr w:type="spellEnd"/>
      <w:r w:rsidRPr="00DA2D9C">
        <w:rPr>
          <w:rFonts w:ascii="Aptos" w:hAnsi="Aptos" w:cs="Arial"/>
          <w:sz w:val="22"/>
          <w:szCs w:val="20"/>
        </w:rPr>
        <w:t>. Rok plačila prične teči naslednji dan po prejemu pravilno izstavljenega računa. Če naročnik izpodbija del zneska, ki je obračunan, račun zavrne. Račun sestavi ponudnik in ga predloži v izplačilo po opravljenem sprejemu in izročitvi izvedenih del. Roki plačil podizvajalcem so enaki kot za izvajalca.</w:t>
      </w:r>
    </w:p>
    <w:p w14:paraId="3136B26E" w14:textId="77777777" w:rsidR="00B55AB5" w:rsidRPr="0021384A" w:rsidRDefault="00B55AB5" w:rsidP="00035F44">
      <w:pPr>
        <w:rPr>
          <w:rFonts w:ascii="Aptos" w:hAnsi="Aptos" w:cs="Arial"/>
          <w:sz w:val="22"/>
          <w:szCs w:val="20"/>
        </w:rPr>
      </w:pPr>
    </w:p>
    <w:p w14:paraId="2F442362" w14:textId="1C213C64" w:rsidR="00035F44" w:rsidRPr="0021384A" w:rsidRDefault="00035F44" w:rsidP="00035F44">
      <w:pPr>
        <w:rPr>
          <w:rFonts w:ascii="Aptos" w:hAnsi="Aptos" w:cs="Arial"/>
          <w:sz w:val="22"/>
          <w:szCs w:val="20"/>
        </w:rPr>
      </w:pPr>
      <w:r w:rsidRPr="0021384A">
        <w:rPr>
          <w:rFonts w:ascii="Aptos" w:hAnsi="Aptos" w:cs="Arial"/>
          <w:sz w:val="22"/>
          <w:szCs w:val="20"/>
        </w:rPr>
        <w:t>V primeru izvajanja javnega naročila s podizvajalci, ki skladno z 2. in 3. odstavkom 94. člena ZJN-3 zahtevajo neposredna plačila s strani naročnika, so obvezne priloge računu izvajalca, računi oz. situacije podizvajalcev, ki jih je izvajalec predhodno potrdil.</w:t>
      </w:r>
    </w:p>
    <w:p w14:paraId="7432FE70" w14:textId="77777777" w:rsidR="00BF3512" w:rsidRPr="0021384A" w:rsidRDefault="00BF3512" w:rsidP="00035F44">
      <w:pPr>
        <w:rPr>
          <w:rFonts w:ascii="Aptos" w:hAnsi="Aptos" w:cs="Arial"/>
          <w:sz w:val="22"/>
          <w:szCs w:val="20"/>
        </w:rPr>
      </w:pPr>
    </w:p>
    <w:p w14:paraId="639C8067" w14:textId="77777777" w:rsidR="00B73D28" w:rsidRPr="0021384A" w:rsidRDefault="00B73D28" w:rsidP="00B73D28">
      <w:pPr>
        <w:rPr>
          <w:rFonts w:ascii="Aptos" w:hAnsi="Aptos" w:cs="Arial"/>
          <w:b/>
          <w:sz w:val="22"/>
          <w:szCs w:val="20"/>
        </w:rPr>
      </w:pPr>
    </w:p>
    <w:p w14:paraId="60A9E89F" w14:textId="2BCE6567" w:rsidR="008E66F1" w:rsidRPr="0021384A" w:rsidRDefault="008E66F1" w:rsidP="00644BB3">
      <w:pPr>
        <w:pStyle w:val="Naslov3"/>
        <w:numPr>
          <w:ilvl w:val="2"/>
          <w:numId w:val="2"/>
        </w:numPr>
        <w:rPr>
          <w:rFonts w:ascii="Aptos" w:hAnsi="Aptos"/>
          <w:sz w:val="22"/>
        </w:rPr>
      </w:pPr>
      <w:bookmarkStart w:id="68" w:name="_Toc232766259"/>
      <w:bookmarkStart w:id="69" w:name="_Toc1454636"/>
      <w:bookmarkStart w:id="70" w:name="_Toc1455435"/>
      <w:r w:rsidRPr="0021384A">
        <w:rPr>
          <w:rFonts w:ascii="Aptos" w:hAnsi="Aptos"/>
          <w:sz w:val="22"/>
        </w:rPr>
        <w:t>Finančna zavarovanja</w:t>
      </w:r>
      <w:bookmarkEnd w:id="68"/>
    </w:p>
    <w:p w14:paraId="2814F577" w14:textId="0E19A347" w:rsidR="008E66F1" w:rsidRPr="0021384A" w:rsidRDefault="008E66F1" w:rsidP="008E66F1">
      <w:pPr>
        <w:rPr>
          <w:rFonts w:ascii="Aptos" w:hAnsi="Aptos" w:cs="Arial"/>
          <w:sz w:val="22"/>
          <w:szCs w:val="20"/>
        </w:rPr>
      </w:pPr>
    </w:p>
    <w:p w14:paraId="4107F8BB"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Ponudnik mora za zavarovanje izpolnitve svoje obveznosti do naročnika naročniku predložiti finančna zavarovanja.</w:t>
      </w:r>
    </w:p>
    <w:p w14:paraId="69DDF9A5" w14:textId="77777777" w:rsidR="008E66F1" w:rsidRPr="0021384A" w:rsidRDefault="008E66F1" w:rsidP="008E66F1">
      <w:pPr>
        <w:contextualSpacing/>
        <w:rPr>
          <w:rFonts w:ascii="Aptos" w:eastAsia="Arial" w:hAnsi="Aptos" w:cs="Arial"/>
          <w:sz w:val="22"/>
          <w:szCs w:val="20"/>
        </w:rPr>
      </w:pPr>
    </w:p>
    <w:p w14:paraId="03BF155F"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Finančna zavarovanja morajo biti brezpogojna, plačljiva na prvi poziv, izdana po vzorcih iz razpisne dokumentacije.</w:t>
      </w:r>
    </w:p>
    <w:p w14:paraId="54A39C9A" w14:textId="77777777" w:rsidR="008E66F1" w:rsidRPr="0021384A" w:rsidRDefault="008E66F1" w:rsidP="008E66F1">
      <w:pPr>
        <w:contextualSpacing/>
        <w:rPr>
          <w:rFonts w:ascii="Aptos" w:eastAsia="Arial" w:hAnsi="Aptos" w:cs="Arial"/>
          <w:sz w:val="22"/>
          <w:szCs w:val="20"/>
        </w:rPr>
      </w:pPr>
    </w:p>
    <w:p w14:paraId="23BB978A" w14:textId="77777777" w:rsidR="008E66F1" w:rsidRPr="0021384A" w:rsidRDefault="008E66F1" w:rsidP="008E66F1">
      <w:pPr>
        <w:contextualSpacing/>
        <w:rPr>
          <w:rFonts w:ascii="Aptos" w:eastAsia="Arial" w:hAnsi="Aptos" w:cs="Arial"/>
          <w:sz w:val="22"/>
          <w:szCs w:val="20"/>
        </w:rPr>
      </w:pPr>
      <w:r w:rsidRPr="0021384A">
        <w:rPr>
          <w:rFonts w:ascii="Aptos" w:eastAsia="Arial" w:hAnsi="Aptos" w:cs="Arial"/>
          <w:sz w:val="22"/>
          <w:szCs w:val="20"/>
        </w:rPr>
        <w:t>Predložena finančna zavarovanja ne smejo vsebinsko odstopati od vzorca iz razpisne dokumentacije in ne smejo vsebovati dodatnih pogojev za izplačilo, krajših rokov, kot jih določi naročnik, nižjega zneska zavarovanja, kot ga določi naročnik ali spremembe krajevne pristojnosti za reševanje sporov med upravičencem in banko ali zavarovalno družbo.</w:t>
      </w:r>
    </w:p>
    <w:p w14:paraId="6CBAF233" w14:textId="3E532650" w:rsidR="00A008DF" w:rsidRPr="0021384A" w:rsidRDefault="00A008DF" w:rsidP="008E66F1">
      <w:pPr>
        <w:rPr>
          <w:rFonts w:ascii="Aptos" w:hAnsi="Aptos" w:cs="Arial"/>
          <w:sz w:val="22"/>
          <w:szCs w:val="20"/>
        </w:rPr>
      </w:pPr>
    </w:p>
    <w:p w14:paraId="16F193AC" w14:textId="77777777" w:rsidR="00A008DF" w:rsidRPr="0021384A" w:rsidRDefault="00A008DF" w:rsidP="008E66F1">
      <w:pPr>
        <w:rPr>
          <w:rFonts w:ascii="Aptos" w:hAnsi="Aptos" w:cs="Arial"/>
          <w:sz w:val="22"/>
          <w:szCs w:val="20"/>
        </w:rPr>
      </w:pPr>
    </w:p>
    <w:p w14:paraId="470C1378" w14:textId="7C2947E9" w:rsidR="008E66F1" w:rsidRPr="0021384A" w:rsidRDefault="00DF5E09" w:rsidP="00644BB3">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resnost ponudbe</w:t>
      </w:r>
    </w:p>
    <w:p w14:paraId="3553C341" w14:textId="77777777" w:rsidR="008E66F1" w:rsidRPr="0021384A" w:rsidRDefault="008E66F1" w:rsidP="008E66F1">
      <w:pPr>
        <w:rPr>
          <w:rFonts w:ascii="Aptos" w:hAnsi="Aptos" w:cs="Arial"/>
          <w:sz w:val="22"/>
          <w:szCs w:val="20"/>
        </w:rPr>
      </w:pPr>
    </w:p>
    <w:p w14:paraId="6976543A" w14:textId="77777777" w:rsidR="008E66F1" w:rsidRPr="0021384A" w:rsidRDefault="008E66F1" w:rsidP="008E66F1">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resnost ponudbe.</w:t>
      </w:r>
    </w:p>
    <w:p w14:paraId="7B8A1713" w14:textId="5AEC6FCE" w:rsidR="008E66F1" w:rsidRDefault="008E66F1" w:rsidP="008E66F1">
      <w:pPr>
        <w:rPr>
          <w:rFonts w:ascii="Aptos" w:hAnsi="Aptos" w:cs="Arial"/>
          <w:sz w:val="22"/>
          <w:szCs w:val="20"/>
        </w:rPr>
      </w:pPr>
    </w:p>
    <w:p w14:paraId="3C36EB60" w14:textId="77777777" w:rsidR="00356EF0" w:rsidRPr="0021384A" w:rsidRDefault="00356EF0" w:rsidP="008E66F1">
      <w:pPr>
        <w:rPr>
          <w:rFonts w:ascii="Aptos" w:hAnsi="Aptos" w:cs="Arial"/>
          <w:sz w:val="22"/>
          <w:szCs w:val="20"/>
        </w:rPr>
      </w:pPr>
    </w:p>
    <w:p w14:paraId="630E5CF8" w14:textId="61722A86" w:rsidR="008E66F1" w:rsidRPr="0021384A" w:rsidRDefault="00DF5E09" w:rsidP="00644BB3">
      <w:pPr>
        <w:pStyle w:val="Odstavekseznama"/>
        <w:numPr>
          <w:ilvl w:val="3"/>
          <w:numId w:val="2"/>
        </w:numPr>
        <w:rPr>
          <w:rFonts w:ascii="Aptos" w:hAnsi="Aptos" w:cs="Arial"/>
          <w:b/>
          <w:sz w:val="22"/>
          <w:szCs w:val="20"/>
        </w:rPr>
      </w:pPr>
      <w:r w:rsidRPr="0021384A">
        <w:rPr>
          <w:rFonts w:ascii="Aptos" w:hAnsi="Aptos" w:cs="Arial"/>
          <w:b/>
          <w:sz w:val="22"/>
          <w:szCs w:val="20"/>
        </w:rPr>
        <w:t>Finančno z</w:t>
      </w:r>
      <w:r w:rsidR="008E66F1" w:rsidRPr="0021384A">
        <w:rPr>
          <w:rFonts w:ascii="Aptos" w:hAnsi="Aptos" w:cs="Arial"/>
          <w:b/>
          <w:sz w:val="22"/>
          <w:szCs w:val="20"/>
        </w:rPr>
        <w:t>avarovanje za dobro izvedbo pogodbenih obveznosti</w:t>
      </w:r>
    </w:p>
    <w:p w14:paraId="052AB85E" w14:textId="77777777" w:rsidR="00B62DE3" w:rsidRPr="0021384A" w:rsidRDefault="00B62DE3" w:rsidP="008E66F1">
      <w:pPr>
        <w:rPr>
          <w:rFonts w:ascii="Aptos" w:hAnsi="Aptos" w:cs="Arial"/>
          <w:sz w:val="22"/>
          <w:szCs w:val="20"/>
        </w:rPr>
      </w:pPr>
    </w:p>
    <w:p w14:paraId="4059306E" w14:textId="77777777" w:rsidR="008A26AC" w:rsidRPr="008A26AC" w:rsidRDefault="008A26AC" w:rsidP="008A26AC">
      <w:pPr>
        <w:rPr>
          <w:rFonts w:ascii="Aptos" w:hAnsi="Aptos" w:cs="Arial"/>
          <w:sz w:val="22"/>
          <w:szCs w:val="20"/>
        </w:rPr>
      </w:pPr>
      <w:r w:rsidRPr="008A26AC">
        <w:rPr>
          <w:rFonts w:ascii="Aptos" w:hAnsi="Aptos" w:cs="Arial"/>
          <w:sz w:val="22"/>
          <w:szCs w:val="20"/>
        </w:rPr>
        <w:t>Izbrani ponudnik mora za zavarovanje za dobro izvedbo pogodbenih obveznosti predložiti finančno zavarovanje. Finančno zavarovanje mora biti brezpogojno in plačljivo na prvi poziv.</w:t>
      </w:r>
    </w:p>
    <w:p w14:paraId="38A3C008" w14:textId="77777777" w:rsidR="008A26AC" w:rsidRPr="008A26AC" w:rsidRDefault="008A26AC" w:rsidP="008A26AC">
      <w:pPr>
        <w:rPr>
          <w:rFonts w:ascii="Aptos" w:hAnsi="Aptos" w:cs="Arial"/>
          <w:sz w:val="22"/>
          <w:szCs w:val="20"/>
        </w:rPr>
      </w:pPr>
    </w:p>
    <w:p w14:paraId="7D0AC519" w14:textId="77777777" w:rsidR="008A26AC" w:rsidRPr="008A26AC" w:rsidRDefault="008A26AC" w:rsidP="008A26AC">
      <w:pPr>
        <w:rPr>
          <w:rFonts w:ascii="Aptos" w:hAnsi="Aptos" w:cs="Arial"/>
          <w:sz w:val="22"/>
          <w:szCs w:val="20"/>
        </w:rPr>
      </w:pPr>
      <w:bookmarkStart w:id="71" w:name="_Hlk32766492"/>
      <w:r w:rsidRPr="008A26AC">
        <w:rPr>
          <w:rFonts w:ascii="Aptos" w:hAnsi="Aptos" w:cs="Arial"/>
          <w:b/>
          <w:sz w:val="22"/>
          <w:szCs w:val="20"/>
        </w:rPr>
        <w:t>Instrument zavarovanja</w:t>
      </w:r>
      <w:r w:rsidRPr="008A26AC">
        <w:rPr>
          <w:rFonts w:ascii="Aptos" w:hAnsi="Aptos" w:cs="Arial"/>
          <w:sz w:val="22"/>
          <w:szCs w:val="20"/>
        </w:rPr>
        <w:t xml:space="preserve">: </w:t>
      </w:r>
    </w:p>
    <w:p w14:paraId="21385A41"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 xml:space="preserve">2 lastni (bianco) menici z menično izjavo s pooblastilom za izpolnitev in unovčenje menice (menici morata biti predloženi v originalu) </w:t>
      </w:r>
      <w:r w:rsidRPr="008A26AC">
        <w:rPr>
          <w:rFonts w:ascii="Aptos" w:hAnsi="Aptos" w:cs="Arial"/>
          <w:b/>
          <w:sz w:val="22"/>
          <w:szCs w:val="20"/>
        </w:rPr>
        <w:t>ali</w:t>
      </w:r>
    </w:p>
    <w:p w14:paraId="09EB20FF"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 xml:space="preserve">bančna garancija </w:t>
      </w:r>
      <w:r w:rsidRPr="008A26AC">
        <w:rPr>
          <w:rFonts w:ascii="Aptos" w:hAnsi="Aptos" w:cs="Arial"/>
          <w:b/>
          <w:sz w:val="22"/>
          <w:szCs w:val="20"/>
        </w:rPr>
        <w:t>ali</w:t>
      </w:r>
    </w:p>
    <w:p w14:paraId="1C5D7EA7" w14:textId="77777777" w:rsidR="008A26AC" w:rsidRPr="008A26AC" w:rsidRDefault="008A26AC" w:rsidP="00666C88">
      <w:pPr>
        <w:numPr>
          <w:ilvl w:val="0"/>
          <w:numId w:val="37"/>
        </w:numPr>
        <w:rPr>
          <w:rFonts w:ascii="Aptos" w:hAnsi="Aptos" w:cs="Arial"/>
          <w:sz w:val="22"/>
          <w:szCs w:val="20"/>
        </w:rPr>
      </w:pPr>
      <w:r w:rsidRPr="008A26AC">
        <w:rPr>
          <w:rFonts w:ascii="Aptos" w:hAnsi="Aptos" w:cs="Arial"/>
          <w:sz w:val="22"/>
          <w:szCs w:val="20"/>
        </w:rPr>
        <w:t>kavcijsko zavarovanje zavarovalnice.</w:t>
      </w:r>
    </w:p>
    <w:p w14:paraId="49D07FFE" w14:textId="77777777" w:rsidR="008A26AC" w:rsidRPr="008A26AC" w:rsidRDefault="008A26AC" w:rsidP="008A26AC">
      <w:pPr>
        <w:rPr>
          <w:rFonts w:ascii="Aptos" w:hAnsi="Aptos" w:cs="Arial"/>
          <w:sz w:val="22"/>
          <w:szCs w:val="20"/>
        </w:rPr>
      </w:pPr>
    </w:p>
    <w:p w14:paraId="5ECB1D5F" w14:textId="77777777" w:rsidR="008A26AC" w:rsidRPr="008A26AC" w:rsidRDefault="008A26AC" w:rsidP="008A26AC">
      <w:pPr>
        <w:rPr>
          <w:rFonts w:ascii="Aptos" w:hAnsi="Aptos" w:cs="Arial"/>
          <w:sz w:val="22"/>
          <w:szCs w:val="20"/>
        </w:rPr>
      </w:pPr>
      <w:r w:rsidRPr="008A26AC">
        <w:rPr>
          <w:rFonts w:ascii="Aptos" w:hAnsi="Aptos" w:cs="Arial"/>
          <w:b/>
          <w:sz w:val="22"/>
          <w:szCs w:val="20"/>
        </w:rPr>
        <w:t>Višina zavarovanja</w:t>
      </w:r>
      <w:r w:rsidRPr="008A26AC">
        <w:rPr>
          <w:rFonts w:ascii="Aptos" w:hAnsi="Aptos" w:cs="Arial"/>
          <w:sz w:val="22"/>
          <w:szCs w:val="20"/>
        </w:rPr>
        <w:t>: 10 % pogodbene vrednosti z DDV.</w:t>
      </w:r>
    </w:p>
    <w:p w14:paraId="3132A725" w14:textId="77777777" w:rsidR="008A26AC" w:rsidRPr="008A26AC" w:rsidRDefault="008A26AC" w:rsidP="008A26AC">
      <w:pPr>
        <w:rPr>
          <w:rFonts w:ascii="Aptos" w:hAnsi="Aptos" w:cs="Arial"/>
          <w:sz w:val="22"/>
          <w:szCs w:val="20"/>
        </w:rPr>
      </w:pPr>
    </w:p>
    <w:p w14:paraId="7F4303EA" w14:textId="77777777" w:rsidR="008A26AC" w:rsidRPr="008A26AC" w:rsidRDefault="008A26AC" w:rsidP="008A26AC">
      <w:pPr>
        <w:rPr>
          <w:rFonts w:ascii="Aptos" w:hAnsi="Aptos" w:cs="Arial"/>
          <w:sz w:val="22"/>
          <w:szCs w:val="20"/>
        </w:rPr>
      </w:pPr>
      <w:r w:rsidRPr="008A26AC">
        <w:rPr>
          <w:rFonts w:ascii="Aptos" w:hAnsi="Aptos" w:cs="Arial"/>
          <w:b/>
          <w:sz w:val="22"/>
          <w:szCs w:val="20"/>
        </w:rPr>
        <w:t>Čas veljavnosti</w:t>
      </w:r>
      <w:r w:rsidRPr="008A26AC">
        <w:rPr>
          <w:rFonts w:ascii="Aptos" w:hAnsi="Aptos" w:cs="Arial"/>
          <w:sz w:val="22"/>
          <w:szCs w:val="20"/>
        </w:rPr>
        <w:t xml:space="preserve">: </w:t>
      </w:r>
      <w:bookmarkEnd w:id="71"/>
      <w:r w:rsidRPr="008A26AC">
        <w:rPr>
          <w:rFonts w:ascii="Aptos" w:hAnsi="Aptos" w:cs="Arial"/>
          <w:sz w:val="22"/>
          <w:szCs w:val="20"/>
        </w:rPr>
        <w:t>30 dni od poteka roka izvedbe vseh pogodbenih obveznosti.</w:t>
      </w:r>
    </w:p>
    <w:p w14:paraId="48FA212B" w14:textId="77777777" w:rsidR="008A26AC" w:rsidRPr="008A26AC" w:rsidRDefault="008A26AC" w:rsidP="008A26AC">
      <w:pPr>
        <w:rPr>
          <w:rFonts w:ascii="Aptos" w:hAnsi="Aptos" w:cs="Arial"/>
          <w:sz w:val="22"/>
          <w:szCs w:val="20"/>
        </w:rPr>
      </w:pPr>
    </w:p>
    <w:p w14:paraId="3ED73D85" w14:textId="77777777" w:rsidR="008A26AC" w:rsidRPr="008A26AC" w:rsidRDefault="008A26AC" w:rsidP="008A26AC">
      <w:pPr>
        <w:rPr>
          <w:rFonts w:ascii="Aptos" w:hAnsi="Aptos" w:cs="Arial"/>
          <w:sz w:val="22"/>
          <w:szCs w:val="20"/>
        </w:rPr>
      </w:pPr>
      <w:r w:rsidRPr="008A26AC">
        <w:rPr>
          <w:rFonts w:ascii="Aptos" w:hAnsi="Aptos" w:cs="Arial"/>
          <w:b/>
          <w:sz w:val="22"/>
          <w:szCs w:val="20"/>
        </w:rPr>
        <w:t>Zahtevana dokazila</w:t>
      </w:r>
      <w:r w:rsidRPr="008A26AC">
        <w:rPr>
          <w:rFonts w:ascii="Aptos" w:hAnsi="Aptos" w:cs="Arial"/>
          <w:sz w:val="22"/>
          <w:szCs w:val="20"/>
        </w:rPr>
        <w:t xml:space="preserve">: ni zahtevano dokazilo, ponudnik s podpisom </w:t>
      </w:r>
      <w:r w:rsidRPr="008A26AC">
        <w:rPr>
          <w:rFonts w:ascii="Aptos" w:hAnsi="Aptos" w:cs="Arial"/>
          <w:b/>
          <w:sz w:val="22"/>
          <w:szCs w:val="20"/>
        </w:rPr>
        <w:t>Obrazca št. 1:</w:t>
      </w:r>
      <w:r w:rsidRPr="008A26AC">
        <w:rPr>
          <w:rFonts w:ascii="Aptos" w:hAnsi="Aptos" w:cs="Arial"/>
          <w:sz w:val="22"/>
          <w:szCs w:val="20"/>
        </w:rPr>
        <w:t xml:space="preserve"> Ponudba potrjuje, da bo naročniku izročil ustrezno zavarovanje.</w:t>
      </w:r>
    </w:p>
    <w:p w14:paraId="625FFB6B" w14:textId="77777777" w:rsidR="008A26AC" w:rsidRPr="008A26AC" w:rsidRDefault="008A26AC" w:rsidP="008A26AC">
      <w:pPr>
        <w:rPr>
          <w:rFonts w:ascii="Aptos" w:hAnsi="Aptos" w:cs="Arial"/>
          <w:sz w:val="22"/>
          <w:szCs w:val="20"/>
        </w:rPr>
      </w:pPr>
    </w:p>
    <w:p w14:paraId="173D2B7D" w14:textId="77777777" w:rsidR="008A26AC" w:rsidRPr="008A26AC" w:rsidRDefault="008A26AC" w:rsidP="008A26AC">
      <w:pPr>
        <w:rPr>
          <w:rFonts w:ascii="Aptos" w:hAnsi="Aptos" w:cs="Arial"/>
          <w:sz w:val="22"/>
          <w:szCs w:val="20"/>
        </w:rPr>
      </w:pPr>
      <w:r w:rsidRPr="008A26AC">
        <w:rPr>
          <w:rFonts w:ascii="Aptos" w:hAnsi="Aptos" w:cs="Arial"/>
          <w:sz w:val="22"/>
          <w:szCs w:val="20"/>
        </w:rPr>
        <w:t>Izbrani ponudnik je dolžan najkasneje v osmih (8) dneh od podpisa pogodbe, kot pogoj za veljavnost pogodbe izročiti naročniku zavarovanje za dobro izvedbo pogodbenih obveznosti v višini 10 % (deset odstotkov) od pogodbene vrednosti z DDV, z veljavnostjo 30 dni od poteka roka izvedbe vseh pogodbenih obveznosti.</w:t>
      </w:r>
    </w:p>
    <w:p w14:paraId="20BA184E" w14:textId="77777777" w:rsidR="008A26AC" w:rsidRPr="008A26AC" w:rsidRDefault="008A26AC" w:rsidP="008A26AC">
      <w:pPr>
        <w:rPr>
          <w:rFonts w:ascii="Aptos" w:hAnsi="Aptos" w:cs="Arial"/>
          <w:sz w:val="22"/>
          <w:szCs w:val="20"/>
        </w:rPr>
      </w:pPr>
    </w:p>
    <w:p w14:paraId="1E431D2A" w14:textId="77777777" w:rsidR="008A26AC" w:rsidRPr="008A26AC" w:rsidRDefault="008A26AC" w:rsidP="008A26AC">
      <w:pPr>
        <w:rPr>
          <w:rFonts w:ascii="Aptos" w:hAnsi="Aptos" w:cs="Arial"/>
          <w:sz w:val="22"/>
          <w:szCs w:val="20"/>
        </w:rPr>
      </w:pPr>
      <w:r w:rsidRPr="008A26AC">
        <w:rPr>
          <w:rFonts w:ascii="Aptos" w:hAnsi="Aptos" w:cs="Arial"/>
          <w:sz w:val="22"/>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FC289E9" w14:textId="77777777" w:rsidR="008A26AC" w:rsidRPr="008A26AC" w:rsidRDefault="008A26AC" w:rsidP="008A26AC">
      <w:pPr>
        <w:rPr>
          <w:rFonts w:ascii="Aptos" w:hAnsi="Aptos" w:cs="Arial"/>
          <w:sz w:val="22"/>
          <w:szCs w:val="20"/>
        </w:rPr>
      </w:pPr>
    </w:p>
    <w:p w14:paraId="35316538" w14:textId="77777777" w:rsidR="008A26AC" w:rsidRPr="008A26AC" w:rsidRDefault="008A26AC" w:rsidP="008A26AC">
      <w:pPr>
        <w:rPr>
          <w:rFonts w:ascii="Aptos" w:hAnsi="Aptos" w:cs="Arial"/>
          <w:sz w:val="22"/>
          <w:szCs w:val="20"/>
        </w:rPr>
      </w:pPr>
      <w:r w:rsidRPr="008A26AC">
        <w:rPr>
          <w:rFonts w:ascii="Aptos" w:hAnsi="Aptos" w:cs="Arial"/>
          <w:sz w:val="22"/>
          <w:szCs w:val="20"/>
        </w:rPr>
        <w:t xml:space="preserve">Če se rok za izvedbo pogodbenih obveznosti podaljša, ima naročnik pravico, da zahteva ustrezno podaljšanje veljavnosti finančnega zavarovanja. </w:t>
      </w:r>
    </w:p>
    <w:p w14:paraId="4304EA50" w14:textId="77777777" w:rsidR="008A26AC" w:rsidRPr="008A26AC" w:rsidRDefault="008A26AC" w:rsidP="008A26AC">
      <w:pPr>
        <w:rPr>
          <w:rFonts w:ascii="Aptos" w:hAnsi="Aptos" w:cs="Arial"/>
          <w:sz w:val="22"/>
          <w:szCs w:val="20"/>
        </w:rPr>
      </w:pPr>
    </w:p>
    <w:p w14:paraId="2E9DD827" w14:textId="77777777" w:rsidR="008A26AC" w:rsidRPr="008A26AC" w:rsidRDefault="008A26AC" w:rsidP="008A26AC">
      <w:pPr>
        <w:rPr>
          <w:rFonts w:ascii="Aptos" w:hAnsi="Aptos" w:cs="Arial"/>
          <w:sz w:val="22"/>
          <w:szCs w:val="20"/>
        </w:rPr>
      </w:pPr>
      <w:bookmarkStart w:id="72" w:name="_Hlk516590843"/>
      <w:r w:rsidRPr="008A26AC">
        <w:rPr>
          <w:rFonts w:ascii="Aptos" w:hAnsi="Aptos" w:cs="Arial"/>
          <w:sz w:val="22"/>
          <w:szCs w:val="20"/>
        </w:rPr>
        <w:t>Finančno zavarovanje lahko naročnik unovči v naslednjih primerih:</w:t>
      </w:r>
    </w:p>
    <w:p w14:paraId="787A28E1" w14:textId="77777777" w:rsidR="008A26AC" w:rsidRPr="008A26AC" w:rsidRDefault="008A26AC" w:rsidP="008A26AC">
      <w:pPr>
        <w:rPr>
          <w:rFonts w:ascii="Aptos" w:hAnsi="Aptos" w:cs="Arial"/>
          <w:b/>
          <w:sz w:val="22"/>
          <w:szCs w:val="20"/>
        </w:rPr>
      </w:pPr>
      <w:bookmarkStart w:id="73" w:name="_Hlk232659822"/>
      <w:r w:rsidRPr="008A26AC">
        <w:rPr>
          <w:rFonts w:ascii="Aptos" w:hAnsi="Aptos" w:cs="Arial"/>
          <w:b/>
          <w:sz w:val="22"/>
          <w:szCs w:val="20"/>
        </w:rPr>
        <w:t>v znesku terjatve, ki jo ima naročnik do izvajalca:</w:t>
      </w:r>
    </w:p>
    <w:p w14:paraId="017F4258" w14:textId="1342B9C4" w:rsidR="008A26AC" w:rsidRPr="008A26AC" w:rsidRDefault="008A26AC" w:rsidP="008A26AC">
      <w:pPr>
        <w:numPr>
          <w:ilvl w:val="0"/>
          <w:numId w:val="8"/>
        </w:numPr>
        <w:rPr>
          <w:rFonts w:ascii="Aptos" w:hAnsi="Aptos" w:cs="Arial"/>
          <w:sz w:val="22"/>
          <w:szCs w:val="20"/>
        </w:rPr>
      </w:pPr>
      <w:bookmarkStart w:id="74" w:name="_Hlk516919528"/>
      <w:r w:rsidRPr="008A26AC">
        <w:rPr>
          <w:rFonts w:ascii="Aptos" w:hAnsi="Aptos" w:cs="Arial"/>
          <w:sz w:val="22"/>
          <w:szCs w:val="20"/>
        </w:rPr>
        <w:t xml:space="preserve">če se bo izkazalo, da izvajalec dobave </w:t>
      </w:r>
      <w:r>
        <w:rPr>
          <w:rFonts w:ascii="Aptos" w:hAnsi="Aptos" w:cs="Arial"/>
          <w:sz w:val="22"/>
          <w:szCs w:val="20"/>
        </w:rPr>
        <w:t>aparata</w:t>
      </w:r>
      <w:r w:rsidRPr="008A26AC">
        <w:rPr>
          <w:rFonts w:ascii="Aptos" w:hAnsi="Aptos" w:cs="Arial"/>
          <w:sz w:val="22"/>
          <w:szCs w:val="20"/>
        </w:rPr>
        <w:t xml:space="preserve"> ne opravi v skladu s pogodbo, zahtevami dokumentacije, tehničnimi specifikacijami ali ponudbeno dokumentacijo;</w:t>
      </w:r>
    </w:p>
    <w:p w14:paraId="0A20CE2A" w14:textId="77777777" w:rsidR="008A26AC" w:rsidRPr="008A26AC" w:rsidRDefault="008A26AC" w:rsidP="008A26AC">
      <w:pPr>
        <w:numPr>
          <w:ilvl w:val="0"/>
          <w:numId w:val="8"/>
        </w:numPr>
        <w:rPr>
          <w:rFonts w:ascii="Aptos" w:hAnsi="Aptos" w:cs="Arial"/>
          <w:sz w:val="22"/>
          <w:szCs w:val="20"/>
        </w:rPr>
      </w:pPr>
      <w:r w:rsidRPr="008A26AC">
        <w:rPr>
          <w:rFonts w:ascii="Aptos" w:hAnsi="Aptos" w:cs="Arial"/>
          <w:sz w:val="22"/>
          <w:szCs w:val="20"/>
        </w:rPr>
        <w:lastRenderedPageBreak/>
        <w:t>v primeru stečaja, likvidacijskega postopka ali drugega postopka, katerega posledica ali namen je prenehanje njegovega poslovanja ali katerikoli drug postopek, podoben navedenim postopkom, skladno s predpisi države, v kateri ima ponudnik sedež;</w:t>
      </w:r>
    </w:p>
    <w:p w14:paraId="2791CA79" w14:textId="77777777" w:rsidR="008A26AC" w:rsidRPr="008A26AC" w:rsidRDefault="008A26AC" w:rsidP="008A26AC">
      <w:pPr>
        <w:numPr>
          <w:ilvl w:val="0"/>
          <w:numId w:val="8"/>
        </w:numPr>
        <w:rPr>
          <w:rFonts w:ascii="Aptos" w:hAnsi="Aptos" w:cs="Arial"/>
          <w:sz w:val="22"/>
          <w:szCs w:val="20"/>
        </w:rPr>
      </w:pPr>
      <w:bookmarkStart w:id="75" w:name="_Hlk516919484"/>
      <w:r w:rsidRPr="008A26AC">
        <w:rPr>
          <w:rFonts w:ascii="Aptos" w:hAnsi="Aptos" w:cs="Arial"/>
          <w:sz w:val="22"/>
          <w:szCs w:val="20"/>
        </w:rPr>
        <w:t>če svojih obveznosti do podizvajalcev, ki sodelujejo pri izvedbi javnega naročila, v celoti ne poravna, podizvajalci pa terjajo plačilo obveznosti neposredno od naročnika;</w:t>
      </w:r>
    </w:p>
    <w:bookmarkEnd w:id="74"/>
    <w:bookmarkEnd w:id="75"/>
    <w:p w14:paraId="1F113F31" w14:textId="77777777" w:rsidR="008A26AC" w:rsidRPr="008A26AC" w:rsidRDefault="008A26AC" w:rsidP="008A26AC">
      <w:pPr>
        <w:rPr>
          <w:rFonts w:ascii="Aptos" w:hAnsi="Aptos" w:cs="Arial"/>
          <w:sz w:val="22"/>
          <w:szCs w:val="20"/>
        </w:rPr>
      </w:pPr>
    </w:p>
    <w:p w14:paraId="73B1F19C" w14:textId="77777777" w:rsidR="008A26AC" w:rsidRPr="008A26AC" w:rsidRDefault="008A26AC" w:rsidP="008A26AC">
      <w:pPr>
        <w:rPr>
          <w:rFonts w:ascii="Aptos" w:hAnsi="Aptos" w:cs="Arial"/>
          <w:b/>
          <w:sz w:val="22"/>
          <w:szCs w:val="20"/>
        </w:rPr>
      </w:pPr>
      <w:r w:rsidRPr="008A26AC">
        <w:rPr>
          <w:rFonts w:ascii="Aptos" w:hAnsi="Aptos" w:cs="Arial"/>
          <w:b/>
          <w:sz w:val="22"/>
          <w:szCs w:val="20"/>
        </w:rPr>
        <w:t>v polnem znesku finančnega zavarovanja, ki ima v takšnem primeru namen zavarovanja pogodbene kazni:</w:t>
      </w:r>
    </w:p>
    <w:p w14:paraId="0C8ED5B7" w14:textId="77777777" w:rsidR="008A26AC" w:rsidRPr="008A26AC" w:rsidRDefault="008A26AC" w:rsidP="008A26AC">
      <w:pPr>
        <w:numPr>
          <w:ilvl w:val="0"/>
          <w:numId w:val="7"/>
        </w:numPr>
        <w:rPr>
          <w:rFonts w:ascii="Aptos" w:hAnsi="Aptos" w:cs="Arial"/>
          <w:sz w:val="22"/>
          <w:szCs w:val="20"/>
        </w:rPr>
      </w:pPr>
      <w:bookmarkStart w:id="76" w:name="_Hlk516919558"/>
      <w:r w:rsidRPr="008A26AC">
        <w:rPr>
          <w:rFonts w:ascii="Aptos" w:hAnsi="Aptos" w:cs="Arial"/>
          <w:sz w:val="22"/>
          <w:szCs w:val="20"/>
        </w:rPr>
        <w:t>če izvajalec naročniku ne preda podaljšanja finančnega zavarovanja, čeprav so podani pogoji, da naročnik to lahko zahteva;</w:t>
      </w:r>
    </w:p>
    <w:p w14:paraId="5EA975DE"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bo naročnik pogodbo razdrl zaradi kršitev na strani izvajalca;</w:t>
      </w:r>
    </w:p>
    <w:p w14:paraId="261B9BD1"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bo naročnik razdrl pogodbo zaradi zamude na strani izvajalca;</w:t>
      </w:r>
    </w:p>
    <w:p w14:paraId="7A0CCA5F" w14:textId="77777777" w:rsidR="008A26AC" w:rsidRPr="008A26AC" w:rsidRDefault="008A26AC" w:rsidP="008A26AC">
      <w:pPr>
        <w:numPr>
          <w:ilvl w:val="0"/>
          <w:numId w:val="7"/>
        </w:numPr>
        <w:rPr>
          <w:rFonts w:ascii="Aptos" w:hAnsi="Aptos" w:cs="Arial"/>
          <w:sz w:val="22"/>
          <w:szCs w:val="20"/>
        </w:rPr>
      </w:pPr>
      <w:bookmarkStart w:id="77" w:name="_Hlk516919463"/>
      <w:bookmarkEnd w:id="72"/>
      <w:r w:rsidRPr="008A26AC">
        <w:rPr>
          <w:rFonts w:ascii="Aptos" w:hAnsi="Aptos" w:cs="Arial"/>
          <w:sz w:val="22"/>
          <w:szCs w:val="20"/>
        </w:rPr>
        <w:t>če naročniku povzroči škodo, ki je ne povrne v roku osem (8) dni po pozivu naročnika;</w:t>
      </w:r>
    </w:p>
    <w:p w14:paraId="57BCA71B" w14:textId="77777777" w:rsidR="008A26AC" w:rsidRPr="008A26AC" w:rsidRDefault="008A26AC" w:rsidP="008A26AC">
      <w:pPr>
        <w:numPr>
          <w:ilvl w:val="0"/>
          <w:numId w:val="7"/>
        </w:numPr>
        <w:rPr>
          <w:rFonts w:ascii="Aptos" w:hAnsi="Aptos" w:cs="Arial"/>
          <w:sz w:val="22"/>
          <w:szCs w:val="20"/>
        </w:rPr>
      </w:pPr>
      <w:r w:rsidRPr="008A26AC">
        <w:rPr>
          <w:rFonts w:ascii="Aptos" w:hAnsi="Aptos" w:cs="Arial"/>
          <w:sz w:val="22"/>
          <w:szCs w:val="20"/>
        </w:rPr>
        <w:t>če naročniku poda zavajajoče ali lažne informacije, podatke ali dokumente, zaradi česar bi moral naročnik javno naročilo razveljaviti ali modificirati ali če naročnik utrpi kakšne druge posledice.</w:t>
      </w:r>
    </w:p>
    <w:bookmarkEnd w:id="73"/>
    <w:bookmarkEnd w:id="76"/>
    <w:bookmarkEnd w:id="77"/>
    <w:p w14:paraId="7B6395BD" w14:textId="77777777" w:rsidR="008A26AC" w:rsidRPr="008A26AC" w:rsidRDefault="008A26AC" w:rsidP="008A26AC">
      <w:pPr>
        <w:rPr>
          <w:rFonts w:ascii="Aptos" w:hAnsi="Aptos" w:cs="Arial"/>
          <w:sz w:val="22"/>
          <w:szCs w:val="20"/>
        </w:rPr>
      </w:pPr>
    </w:p>
    <w:p w14:paraId="3674792F" w14:textId="77777777" w:rsidR="008A26AC" w:rsidRPr="008A26AC" w:rsidRDefault="008A26AC" w:rsidP="008A26AC">
      <w:pPr>
        <w:rPr>
          <w:rFonts w:ascii="Aptos" w:hAnsi="Aptos" w:cs="Arial"/>
          <w:sz w:val="22"/>
          <w:szCs w:val="20"/>
        </w:rPr>
      </w:pPr>
      <w:r w:rsidRPr="008A26AC">
        <w:rPr>
          <w:rFonts w:ascii="Aptos" w:hAnsi="Aptos" w:cs="Arial"/>
          <w:sz w:val="22"/>
          <w:szCs w:val="20"/>
        </w:rPr>
        <w:t xml:space="preserve">Vzorec zavarovanja za dobro izvedbo pogodbenih obveznosti je del dokumentacije. </w:t>
      </w:r>
    </w:p>
    <w:p w14:paraId="304FD0A3" w14:textId="62D27BB1" w:rsidR="008C003A" w:rsidRPr="0021384A" w:rsidRDefault="008C003A" w:rsidP="008E66F1">
      <w:pPr>
        <w:rPr>
          <w:rFonts w:ascii="Aptos" w:hAnsi="Aptos" w:cs="Arial"/>
          <w:sz w:val="22"/>
          <w:szCs w:val="20"/>
        </w:rPr>
      </w:pPr>
    </w:p>
    <w:p w14:paraId="3FE01C67" w14:textId="77777777" w:rsidR="008C003A" w:rsidRPr="0021384A" w:rsidRDefault="008C003A" w:rsidP="008E66F1">
      <w:pPr>
        <w:rPr>
          <w:rFonts w:ascii="Aptos" w:hAnsi="Aptos" w:cs="Arial"/>
          <w:sz w:val="22"/>
          <w:szCs w:val="20"/>
        </w:rPr>
      </w:pPr>
    </w:p>
    <w:p w14:paraId="61553301" w14:textId="2DF50C7D" w:rsidR="008E66F1" w:rsidRPr="008A26AC" w:rsidRDefault="00DF5E09" w:rsidP="00644BB3">
      <w:pPr>
        <w:pStyle w:val="Odstavekseznama"/>
        <w:numPr>
          <w:ilvl w:val="3"/>
          <w:numId w:val="2"/>
        </w:numPr>
        <w:rPr>
          <w:rFonts w:ascii="Aptos" w:hAnsi="Aptos" w:cs="Arial"/>
          <w:b/>
          <w:sz w:val="22"/>
          <w:szCs w:val="20"/>
        </w:rPr>
      </w:pPr>
      <w:r w:rsidRPr="008A26AC">
        <w:rPr>
          <w:rFonts w:ascii="Aptos" w:hAnsi="Aptos" w:cs="Arial"/>
          <w:b/>
          <w:sz w:val="22"/>
          <w:szCs w:val="20"/>
        </w:rPr>
        <w:t>Finančno z</w:t>
      </w:r>
      <w:r w:rsidR="008E66F1" w:rsidRPr="008A26AC">
        <w:rPr>
          <w:rFonts w:ascii="Aptos" w:hAnsi="Aptos" w:cs="Arial"/>
          <w:b/>
          <w:sz w:val="22"/>
          <w:szCs w:val="20"/>
        </w:rPr>
        <w:t xml:space="preserve">avarovanje za </w:t>
      </w:r>
      <w:bookmarkStart w:id="78" w:name="_Hlk232596545"/>
      <w:r w:rsidR="008E66F1" w:rsidRPr="008A26AC">
        <w:rPr>
          <w:rFonts w:ascii="Aptos" w:hAnsi="Aptos" w:cs="Arial"/>
          <w:b/>
          <w:sz w:val="22"/>
          <w:szCs w:val="20"/>
        </w:rPr>
        <w:t>odpravo napak v garancijski</w:t>
      </w:r>
      <w:r w:rsidR="008A26AC" w:rsidRPr="008A26AC">
        <w:rPr>
          <w:rFonts w:ascii="Aptos" w:hAnsi="Aptos" w:cs="Arial"/>
          <w:b/>
          <w:sz w:val="22"/>
          <w:szCs w:val="20"/>
        </w:rPr>
        <w:t xml:space="preserve"> </w:t>
      </w:r>
      <w:r w:rsidR="008E66F1" w:rsidRPr="008A26AC">
        <w:rPr>
          <w:rFonts w:ascii="Aptos" w:hAnsi="Aptos" w:cs="Arial"/>
          <w:b/>
          <w:sz w:val="22"/>
          <w:szCs w:val="20"/>
        </w:rPr>
        <w:t>dobi</w:t>
      </w:r>
    </w:p>
    <w:bookmarkEnd w:id="78"/>
    <w:p w14:paraId="1C92A939" w14:textId="77777777" w:rsidR="008E66F1" w:rsidRPr="0021384A" w:rsidRDefault="008E66F1" w:rsidP="008E66F1">
      <w:pPr>
        <w:rPr>
          <w:rFonts w:ascii="Aptos" w:hAnsi="Aptos" w:cs="Arial"/>
          <w:sz w:val="22"/>
          <w:szCs w:val="20"/>
        </w:rPr>
      </w:pPr>
    </w:p>
    <w:p w14:paraId="48C5E06F" w14:textId="2AB5A208" w:rsidR="00327CBF" w:rsidRDefault="003054E1" w:rsidP="00327CBF">
      <w:pPr>
        <w:rPr>
          <w:rFonts w:ascii="Aptos" w:hAnsi="Aptos" w:cs="Arial"/>
          <w:sz w:val="22"/>
          <w:szCs w:val="20"/>
        </w:rPr>
      </w:pPr>
      <w:r w:rsidRPr="0021384A">
        <w:rPr>
          <w:rFonts w:ascii="Aptos" w:hAnsi="Aptos" w:cs="Arial"/>
          <w:sz w:val="22"/>
          <w:szCs w:val="20"/>
        </w:rPr>
        <w:t xml:space="preserve">Naročnik </w:t>
      </w:r>
      <w:r w:rsidRPr="0021384A">
        <w:rPr>
          <w:rFonts w:ascii="Aptos" w:hAnsi="Aptos" w:cs="Arial"/>
          <w:b/>
          <w:sz w:val="22"/>
          <w:szCs w:val="20"/>
          <w:u w:val="single"/>
        </w:rPr>
        <w:t>ne zahteva</w:t>
      </w:r>
      <w:r w:rsidRPr="0021384A">
        <w:rPr>
          <w:rFonts w:ascii="Aptos" w:hAnsi="Aptos" w:cs="Arial"/>
          <w:sz w:val="22"/>
          <w:szCs w:val="20"/>
        </w:rPr>
        <w:t xml:space="preserve"> zavarovanja za </w:t>
      </w:r>
      <w:r>
        <w:rPr>
          <w:rFonts w:ascii="Aptos" w:hAnsi="Aptos" w:cs="Arial"/>
          <w:sz w:val="22"/>
          <w:szCs w:val="20"/>
        </w:rPr>
        <w:t>odpravo napak v garancijski dobi</w:t>
      </w:r>
      <w:r w:rsidRPr="0021384A">
        <w:rPr>
          <w:rFonts w:ascii="Aptos" w:hAnsi="Aptos" w:cs="Arial"/>
          <w:sz w:val="22"/>
          <w:szCs w:val="20"/>
        </w:rPr>
        <w:t>.</w:t>
      </w:r>
    </w:p>
    <w:p w14:paraId="217943C8" w14:textId="77777777" w:rsidR="003054E1" w:rsidRDefault="003054E1" w:rsidP="00327CBF">
      <w:pPr>
        <w:rPr>
          <w:rFonts w:ascii="Aptos" w:hAnsi="Aptos" w:cs="Arial"/>
          <w:sz w:val="22"/>
          <w:szCs w:val="20"/>
        </w:rPr>
      </w:pPr>
    </w:p>
    <w:p w14:paraId="5DF23EFF" w14:textId="77777777" w:rsidR="00F97788" w:rsidRPr="0021384A" w:rsidRDefault="00F97788" w:rsidP="00EC1892">
      <w:pPr>
        <w:rPr>
          <w:rFonts w:ascii="Aptos" w:hAnsi="Aptos" w:cs="Arial"/>
          <w:sz w:val="22"/>
          <w:szCs w:val="20"/>
        </w:rPr>
      </w:pPr>
    </w:p>
    <w:p w14:paraId="153B23D4" w14:textId="505A12D9" w:rsidR="00B73D28" w:rsidRPr="0021384A" w:rsidRDefault="00C04B2D" w:rsidP="00644BB3">
      <w:pPr>
        <w:pStyle w:val="Naslov3"/>
        <w:numPr>
          <w:ilvl w:val="2"/>
          <w:numId w:val="2"/>
        </w:numPr>
        <w:rPr>
          <w:rFonts w:ascii="Aptos" w:hAnsi="Aptos"/>
          <w:sz w:val="22"/>
        </w:rPr>
      </w:pPr>
      <w:bookmarkStart w:id="79" w:name="_Toc232766260"/>
      <w:r w:rsidRPr="0021384A">
        <w:rPr>
          <w:rFonts w:ascii="Aptos" w:hAnsi="Aptos"/>
          <w:sz w:val="22"/>
        </w:rPr>
        <w:t xml:space="preserve">Drugi obrazci oz. </w:t>
      </w:r>
      <w:r w:rsidR="00B73D28" w:rsidRPr="0021384A">
        <w:rPr>
          <w:rFonts w:ascii="Aptos" w:hAnsi="Aptos"/>
          <w:sz w:val="22"/>
        </w:rPr>
        <w:t>priloge</w:t>
      </w:r>
      <w:bookmarkEnd w:id="69"/>
      <w:bookmarkEnd w:id="70"/>
      <w:bookmarkEnd w:id="79"/>
    </w:p>
    <w:p w14:paraId="5FCDE1E9" w14:textId="77777777" w:rsidR="00D41502" w:rsidRPr="0021384A" w:rsidRDefault="00D41502" w:rsidP="006E5809">
      <w:pPr>
        <w:rPr>
          <w:rFonts w:ascii="Aptos" w:eastAsia="Times New Roman" w:hAnsi="Aptos" w:cs="Times New Roman"/>
          <w:color w:val="000000" w:themeColor="text1"/>
          <w:sz w:val="22"/>
          <w:szCs w:val="24"/>
        </w:rPr>
      </w:pPr>
    </w:p>
    <w:p w14:paraId="17FB9E40" w14:textId="77777777" w:rsidR="00D41502" w:rsidRPr="0021384A" w:rsidRDefault="00D41502" w:rsidP="00D41502">
      <w:pPr>
        <w:rPr>
          <w:rFonts w:ascii="Aptos" w:hAnsi="Aptos" w:cs="Arial"/>
          <w:sz w:val="22"/>
          <w:szCs w:val="20"/>
        </w:rPr>
      </w:pPr>
      <w:r w:rsidRPr="0021384A">
        <w:rPr>
          <w:rFonts w:ascii="Aptos" w:hAnsi="Aptos" w:cs="Arial"/>
          <w:sz w:val="22"/>
          <w:szCs w:val="20"/>
        </w:rPr>
        <w:t xml:space="preserve">Ponudnik, ki v sistemu e-JN oddaja ponudbo, </w:t>
      </w:r>
      <w:r w:rsidRPr="00327CBF">
        <w:rPr>
          <w:rFonts w:ascii="Aptos" w:hAnsi="Aptos" w:cs="Arial"/>
          <w:sz w:val="22"/>
          <w:szCs w:val="20"/>
        </w:rPr>
        <w:t xml:space="preserve">naloži </w:t>
      </w:r>
      <w:r w:rsidRPr="00327CBF">
        <w:rPr>
          <w:rFonts w:ascii="Aptos" w:hAnsi="Aptos" w:cs="Arial"/>
          <w:b/>
          <w:sz w:val="22"/>
          <w:szCs w:val="20"/>
        </w:rPr>
        <w:t>Obrazec št. 1: Prijava</w:t>
      </w:r>
      <w:r w:rsidRPr="00327CBF">
        <w:rPr>
          <w:rFonts w:ascii="Aptos" w:hAnsi="Aptos" w:cs="Arial"/>
          <w:sz w:val="22"/>
          <w:szCs w:val="20"/>
        </w:rPr>
        <w:t xml:space="preserve"> v razdelek »Izjava – ponudnik«, za ostale sodelujoče (sodelujoči ponudniki v primeru skupne ponudbe, gospodarski subjekti, na katerih kapacitete se sklicuje ponudnik in podizvajalci) pa naloži obrazec »Izjava za gospodarski subjekt« v razdelek »Izjava – ostali sodelujoči«.</w:t>
      </w:r>
    </w:p>
    <w:p w14:paraId="3177CF69" w14:textId="77777777" w:rsidR="00D41502" w:rsidRPr="0021384A" w:rsidRDefault="00D41502" w:rsidP="00D41502">
      <w:pPr>
        <w:rPr>
          <w:rFonts w:ascii="Aptos" w:hAnsi="Aptos" w:cs="Arial"/>
          <w:sz w:val="22"/>
          <w:szCs w:val="20"/>
        </w:rPr>
      </w:pPr>
    </w:p>
    <w:p w14:paraId="1ACB4854" w14:textId="477D6AD2" w:rsidR="00D41502" w:rsidRPr="0021384A" w:rsidRDefault="00D41502" w:rsidP="00D41502">
      <w:pPr>
        <w:rPr>
          <w:rFonts w:ascii="Aptos" w:hAnsi="Aptos" w:cs="Arial"/>
          <w:sz w:val="22"/>
          <w:szCs w:val="20"/>
        </w:rPr>
      </w:pPr>
      <w:r w:rsidRPr="0021384A">
        <w:rPr>
          <w:rFonts w:ascii="Aptos" w:hAnsi="Aptos" w:cs="Arial"/>
          <w:sz w:val="22"/>
          <w:szCs w:val="20"/>
        </w:rPr>
        <w:t>Vse ostale obrazce in druga dokazila ponudnik naloži v razdelek »Druge priloge«.</w:t>
      </w:r>
    </w:p>
    <w:p w14:paraId="6493651B" w14:textId="77777777" w:rsidR="00D41502" w:rsidRPr="0021384A" w:rsidRDefault="00D41502" w:rsidP="006E5809">
      <w:pPr>
        <w:rPr>
          <w:rFonts w:ascii="Aptos" w:eastAsia="Times New Roman" w:hAnsi="Aptos" w:cs="Times New Roman"/>
          <w:color w:val="000000" w:themeColor="text1"/>
          <w:sz w:val="22"/>
          <w:szCs w:val="24"/>
        </w:rPr>
      </w:pPr>
    </w:p>
    <w:p w14:paraId="74637805" w14:textId="5321F665" w:rsidR="00D41502" w:rsidRPr="0021384A" w:rsidRDefault="006E5809" w:rsidP="00D41502">
      <w:pPr>
        <w:rPr>
          <w:rFonts w:ascii="Aptos" w:hAnsi="Aptos" w:cs="Arial"/>
          <w:sz w:val="22"/>
          <w:szCs w:val="20"/>
        </w:rPr>
      </w:pPr>
      <w:r w:rsidRPr="0021384A">
        <w:rPr>
          <w:rFonts w:ascii="Aptos" w:eastAsia="Times New Roman" w:hAnsi="Aptos" w:cs="Times New Roman"/>
          <w:color w:val="000000" w:themeColor="text1"/>
          <w:sz w:val="22"/>
          <w:szCs w:val="24"/>
        </w:rPr>
        <w:t>Predmet ponudbe mora izpolnjevati najmanj minimalne tehnične zahteve, navedene v tehničnih specifikac</w:t>
      </w:r>
      <w:r w:rsidR="00ED4F15" w:rsidRPr="0021384A">
        <w:rPr>
          <w:rFonts w:ascii="Aptos" w:eastAsia="Times New Roman" w:hAnsi="Aptos" w:cs="Times New Roman"/>
          <w:color w:val="000000" w:themeColor="text1"/>
          <w:sz w:val="22"/>
          <w:szCs w:val="24"/>
        </w:rPr>
        <w:t>ijah oziroma tehničnih zahtevah,</w:t>
      </w:r>
      <w:r w:rsidRPr="0021384A">
        <w:rPr>
          <w:rFonts w:ascii="Aptos" w:eastAsia="Times New Roman" w:hAnsi="Aptos" w:cs="Times New Roman"/>
          <w:color w:val="000000" w:themeColor="text1"/>
          <w:sz w:val="22"/>
          <w:szCs w:val="24"/>
        </w:rPr>
        <w:t xml:space="preserve"> ki so sestavni del te dokumentacije.</w:t>
      </w:r>
      <w:r w:rsidR="00D41502" w:rsidRPr="0021384A">
        <w:rPr>
          <w:rFonts w:ascii="Aptos" w:hAnsi="Aptos" w:cs="Arial"/>
          <w:sz w:val="22"/>
          <w:szCs w:val="20"/>
        </w:rPr>
        <w:t xml:space="preserve"> Ponudnik s podpisom </w:t>
      </w:r>
      <w:r w:rsidR="00D41502" w:rsidRPr="00784C9A">
        <w:rPr>
          <w:rFonts w:ascii="Aptos" w:hAnsi="Aptos" w:cs="Arial"/>
          <w:b/>
          <w:sz w:val="22"/>
          <w:szCs w:val="20"/>
        </w:rPr>
        <w:t>Obrazca št</w:t>
      </w:r>
      <w:r w:rsidR="00F97788" w:rsidRPr="00784C9A">
        <w:rPr>
          <w:rFonts w:ascii="Aptos" w:hAnsi="Aptos" w:cs="Arial"/>
          <w:b/>
          <w:sz w:val="22"/>
          <w:szCs w:val="20"/>
        </w:rPr>
        <w:t>. 2</w:t>
      </w:r>
      <w:r w:rsidR="00AF1C0A" w:rsidRPr="00784C9A">
        <w:rPr>
          <w:rFonts w:ascii="Aptos" w:hAnsi="Aptos" w:cs="Arial"/>
          <w:b/>
          <w:sz w:val="22"/>
          <w:szCs w:val="20"/>
        </w:rPr>
        <w:t>:  – S</w:t>
      </w:r>
      <w:r w:rsidR="00D41502" w:rsidRPr="00784C9A">
        <w:rPr>
          <w:rFonts w:ascii="Aptos" w:hAnsi="Aptos" w:cs="Arial"/>
          <w:b/>
          <w:sz w:val="22"/>
          <w:szCs w:val="20"/>
        </w:rPr>
        <w:t>posobnost izpolnitve zahtev naročnika</w:t>
      </w:r>
      <w:r w:rsidR="002C2F48" w:rsidRPr="0021384A">
        <w:rPr>
          <w:rFonts w:ascii="Aptos" w:hAnsi="Aptos" w:cs="Arial"/>
          <w:sz w:val="22"/>
          <w:szCs w:val="20"/>
        </w:rPr>
        <w:t xml:space="preserve"> potrjuje, da </w:t>
      </w:r>
      <w:r w:rsidR="007857DA" w:rsidRPr="0021384A">
        <w:rPr>
          <w:rFonts w:ascii="Aptos" w:hAnsi="Aptos" w:cs="Arial"/>
          <w:sz w:val="22"/>
          <w:szCs w:val="20"/>
        </w:rPr>
        <w:t>izpolnjuje zahteve</w:t>
      </w:r>
      <w:r w:rsidR="00D41502" w:rsidRPr="0021384A">
        <w:rPr>
          <w:rFonts w:ascii="Aptos" w:hAnsi="Aptos" w:cs="Arial"/>
          <w:sz w:val="22"/>
          <w:szCs w:val="20"/>
        </w:rPr>
        <w:t xml:space="preserve"> naročnika. </w:t>
      </w:r>
    </w:p>
    <w:p w14:paraId="5537F693" w14:textId="2C92CB1D" w:rsidR="00784C9A" w:rsidRPr="00784C9A" w:rsidRDefault="00784C9A" w:rsidP="00784C9A">
      <w:pPr>
        <w:rPr>
          <w:rFonts w:ascii="Aptos" w:hAnsi="Aptos" w:cs="Arial"/>
          <w:sz w:val="22"/>
          <w:szCs w:val="20"/>
        </w:rPr>
      </w:pPr>
    </w:p>
    <w:p w14:paraId="556F09A9" w14:textId="74B7CB56" w:rsidR="00784C9A" w:rsidRPr="00784C9A" w:rsidRDefault="00784C9A" w:rsidP="00784C9A">
      <w:pPr>
        <w:rPr>
          <w:rFonts w:ascii="Aptos" w:hAnsi="Aptos" w:cs="Arial"/>
          <w:sz w:val="22"/>
          <w:szCs w:val="20"/>
        </w:rPr>
      </w:pPr>
      <w:r w:rsidRPr="00784C9A">
        <w:rPr>
          <w:rFonts w:ascii="Aptos" w:hAnsi="Aptos" w:cs="Arial"/>
          <w:sz w:val="22"/>
          <w:szCs w:val="20"/>
        </w:rPr>
        <w:t xml:space="preserve">Ponudnik mora </w:t>
      </w:r>
      <w:r>
        <w:rPr>
          <w:rFonts w:ascii="Aptos" w:hAnsi="Aptos" w:cs="Arial"/>
          <w:sz w:val="22"/>
          <w:szCs w:val="20"/>
        </w:rPr>
        <w:t xml:space="preserve">za izkazovanje referenčnega pogoja v razdelek </w:t>
      </w:r>
      <w:r w:rsidRPr="0021384A">
        <w:rPr>
          <w:rFonts w:ascii="Aptos" w:hAnsi="Aptos" w:cs="Arial"/>
          <w:sz w:val="22"/>
          <w:szCs w:val="20"/>
        </w:rPr>
        <w:t>»Druge priloge«</w:t>
      </w:r>
      <w:r>
        <w:rPr>
          <w:rFonts w:ascii="Aptos" w:hAnsi="Aptos" w:cs="Arial"/>
          <w:sz w:val="22"/>
          <w:szCs w:val="20"/>
        </w:rPr>
        <w:t xml:space="preserve"> naložiti tudi najmanj </w:t>
      </w:r>
      <w:r w:rsidRPr="00784C9A">
        <w:rPr>
          <w:rFonts w:ascii="Aptos" w:hAnsi="Aptos" w:cs="Arial"/>
          <w:sz w:val="22"/>
          <w:szCs w:val="20"/>
        </w:rPr>
        <w:t xml:space="preserve">dve referenčni potrdili izpolnjeni s strani referenčnih gospodarskih subjektov </w:t>
      </w:r>
      <w:r>
        <w:rPr>
          <w:rFonts w:ascii="Aptos" w:hAnsi="Aptos" w:cs="Arial"/>
          <w:sz w:val="22"/>
          <w:szCs w:val="20"/>
        </w:rPr>
        <w:t>(</w:t>
      </w:r>
      <w:r w:rsidRPr="00784C9A">
        <w:rPr>
          <w:rFonts w:ascii="Aptos" w:hAnsi="Aptos" w:cs="Arial"/>
          <w:b/>
          <w:sz w:val="22"/>
          <w:szCs w:val="20"/>
        </w:rPr>
        <w:t>Obrazca št. 7: Reference</w:t>
      </w:r>
      <w:r>
        <w:rPr>
          <w:rFonts w:ascii="Aptos" w:hAnsi="Aptos" w:cs="Arial"/>
          <w:sz w:val="22"/>
          <w:szCs w:val="20"/>
        </w:rPr>
        <w:t xml:space="preserve">). </w:t>
      </w:r>
      <w:r w:rsidRPr="00784C9A">
        <w:rPr>
          <w:rFonts w:ascii="Aptos" w:hAnsi="Aptos" w:cs="Arial"/>
          <w:sz w:val="22"/>
          <w:szCs w:val="20"/>
        </w:rPr>
        <w:t>Referenca mora izkazovati, da je bila oprema dobavljena in predana v uporabo v pogodbeno dogovorjenem roku, da je bilo izvedeno usposabljanje uporabnikov za delo z opremo ter da ponudnik oziroma njegov pooblaščeni servis izvaja oziroma je izvajal redno vzdrževanje in servisiranje opreme skladno z navodili proizvajalca.</w:t>
      </w:r>
    </w:p>
    <w:p w14:paraId="2865D0C4" w14:textId="77777777" w:rsidR="00784C9A" w:rsidRPr="0021384A" w:rsidRDefault="00784C9A" w:rsidP="00B73D28">
      <w:pPr>
        <w:rPr>
          <w:rFonts w:ascii="Aptos" w:hAnsi="Aptos" w:cs="Arial"/>
          <w:sz w:val="22"/>
          <w:szCs w:val="20"/>
          <w:highlight w:val="yellow"/>
        </w:rPr>
      </w:pPr>
    </w:p>
    <w:p w14:paraId="20CD502B" w14:textId="77777777" w:rsidR="00097A44" w:rsidRPr="0021384A" w:rsidRDefault="00097A44" w:rsidP="009A1EA2">
      <w:pPr>
        <w:rPr>
          <w:rFonts w:ascii="Aptos" w:hAnsi="Aptos" w:cs="Arial"/>
          <w:b/>
          <w:sz w:val="22"/>
          <w:szCs w:val="20"/>
        </w:rPr>
      </w:pPr>
      <w:bookmarkStart w:id="80" w:name="_Toc467501200"/>
      <w:bookmarkStart w:id="81" w:name="_Toc467501201"/>
      <w:bookmarkStart w:id="82" w:name="_Toc1455440"/>
      <w:bookmarkEnd w:id="62"/>
      <w:bookmarkEnd w:id="80"/>
      <w:bookmarkEnd w:id="81"/>
    </w:p>
    <w:p w14:paraId="361C202C" w14:textId="77AD8471" w:rsidR="009A1EA2" w:rsidRPr="0021384A" w:rsidRDefault="00097A44" w:rsidP="00644BB3">
      <w:pPr>
        <w:pStyle w:val="Naslov3"/>
        <w:numPr>
          <w:ilvl w:val="1"/>
          <w:numId w:val="2"/>
        </w:numPr>
        <w:rPr>
          <w:rFonts w:ascii="Aptos" w:hAnsi="Aptos"/>
          <w:sz w:val="22"/>
        </w:rPr>
      </w:pPr>
      <w:bookmarkStart w:id="83" w:name="_Toc232766261"/>
      <w:r w:rsidRPr="0021384A">
        <w:rPr>
          <w:rFonts w:ascii="Aptos" w:hAnsi="Aptos"/>
          <w:sz w:val="22"/>
        </w:rPr>
        <w:t>D</w:t>
      </w:r>
      <w:r w:rsidR="009A1EA2" w:rsidRPr="0021384A">
        <w:rPr>
          <w:rFonts w:ascii="Aptos" w:hAnsi="Aptos"/>
          <w:sz w:val="22"/>
        </w:rPr>
        <w:t>ruga določila za pripravo ponudbe</w:t>
      </w:r>
      <w:bookmarkEnd w:id="82"/>
      <w:bookmarkEnd w:id="83"/>
    </w:p>
    <w:p w14:paraId="19E501C7" w14:textId="77777777" w:rsidR="00097A44" w:rsidRPr="0021384A" w:rsidRDefault="00097A44" w:rsidP="009A1EA2">
      <w:pPr>
        <w:rPr>
          <w:rFonts w:ascii="Aptos" w:hAnsi="Aptos" w:cs="Arial"/>
          <w:b/>
          <w:bCs/>
          <w:i/>
          <w:sz w:val="22"/>
          <w:szCs w:val="20"/>
        </w:rPr>
      </w:pPr>
      <w:bookmarkStart w:id="84" w:name="_Toc336851754"/>
      <w:bookmarkStart w:id="85" w:name="_Toc336851802"/>
      <w:bookmarkStart w:id="86" w:name="_Toc1455441"/>
    </w:p>
    <w:p w14:paraId="700AFBB8" w14:textId="10AE6E1E" w:rsidR="009A1EA2" w:rsidRPr="0021384A" w:rsidRDefault="009A1EA2" w:rsidP="00644BB3">
      <w:pPr>
        <w:pStyle w:val="Naslov3"/>
        <w:numPr>
          <w:ilvl w:val="2"/>
          <w:numId w:val="2"/>
        </w:numPr>
        <w:rPr>
          <w:rFonts w:ascii="Aptos" w:hAnsi="Aptos"/>
          <w:sz w:val="22"/>
        </w:rPr>
      </w:pPr>
      <w:bookmarkStart w:id="87" w:name="_Toc232766262"/>
      <w:r w:rsidRPr="0021384A">
        <w:rPr>
          <w:rFonts w:ascii="Aptos" w:hAnsi="Aptos"/>
          <w:sz w:val="22"/>
        </w:rPr>
        <w:t>Skupna ponudba</w:t>
      </w:r>
      <w:bookmarkEnd w:id="84"/>
      <w:bookmarkEnd w:id="85"/>
      <w:bookmarkEnd w:id="86"/>
      <w:bookmarkEnd w:id="87"/>
    </w:p>
    <w:p w14:paraId="7EDE4E86" w14:textId="77777777" w:rsidR="00097A44" w:rsidRPr="0021384A" w:rsidRDefault="00097A44" w:rsidP="009A1EA2">
      <w:pPr>
        <w:rPr>
          <w:rFonts w:ascii="Aptos" w:hAnsi="Aptos" w:cs="Arial"/>
          <w:i/>
          <w:sz w:val="22"/>
          <w:szCs w:val="20"/>
        </w:rPr>
      </w:pPr>
    </w:p>
    <w:p w14:paraId="705B442D" w14:textId="77777777" w:rsidR="00327CBF" w:rsidRPr="00327CBF" w:rsidRDefault="00327CBF" w:rsidP="00327CBF">
      <w:pPr>
        <w:contextualSpacing/>
        <w:rPr>
          <w:rFonts w:ascii="Aptos" w:eastAsia="Arial" w:hAnsi="Aptos" w:cs="Arial"/>
          <w:sz w:val="22"/>
          <w:szCs w:val="20"/>
        </w:rPr>
      </w:pPr>
      <w:bookmarkStart w:id="88" w:name="_Toc336851755"/>
      <w:bookmarkStart w:id="89" w:name="_Toc336851803"/>
      <w:bookmarkStart w:id="90" w:name="_Toc1455442"/>
      <w:r w:rsidRPr="00327CBF">
        <w:rPr>
          <w:rFonts w:ascii="Aptos" w:eastAsia="Arial" w:hAnsi="Aptos" w:cs="Arial"/>
          <w:sz w:val="22"/>
          <w:szCs w:val="20"/>
        </w:rPr>
        <w:lastRenderedPageBreak/>
        <w:t>V primeru, da skupina ponudnikov predloži skupno ponudbo, mora vsak ponudnik izpolnjevati vse pogoje, določene v točkah 9.1. Vsi ponudniki v skupni ponudbi morajo podati dokumente, ki se nanašajo na dokazovanje navedenih pogojev, posamično.</w:t>
      </w:r>
    </w:p>
    <w:p w14:paraId="78535879" w14:textId="77777777" w:rsidR="00327CBF" w:rsidRPr="00327CBF" w:rsidRDefault="00327CBF" w:rsidP="00327CBF">
      <w:pPr>
        <w:contextualSpacing/>
        <w:rPr>
          <w:rFonts w:ascii="Aptos" w:eastAsia="Arial" w:hAnsi="Aptos" w:cs="Arial"/>
          <w:sz w:val="22"/>
          <w:szCs w:val="20"/>
        </w:rPr>
      </w:pPr>
    </w:p>
    <w:p w14:paraId="307609FA"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Pogoje, določene v točkah 9.1 lahko ponudniki izpolnjujejo kumulativno. Dokumente, ki se nanašajo na dokazovanje teh pogojev, poda katerikoli ponudnik v skupni ponudbi.</w:t>
      </w:r>
    </w:p>
    <w:p w14:paraId="3B698494" w14:textId="77777777" w:rsidR="00327CBF" w:rsidRPr="00327CBF" w:rsidRDefault="00327CBF" w:rsidP="00327CBF">
      <w:pPr>
        <w:contextualSpacing/>
        <w:rPr>
          <w:rFonts w:ascii="Aptos" w:eastAsia="Arial" w:hAnsi="Aptos" w:cs="Arial"/>
          <w:sz w:val="22"/>
          <w:szCs w:val="20"/>
        </w:rPr>
      </w:pPr>
    </w:p>
    <w:p w14:paraId="5A0FE38D"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Vsi ponudniki v skupni ponudbi morajo izpolniti ESPD posamično in v njem navesti vse zahtevane podatke.</w:t>
      </w:r>
    </w:p>
    <w:p w14:paraId="2E99847F" w14:textId="77777777" w:rsidR="00327CBF" w:rsidRPr="00327CBF" w:rsidRDefault="00327CBF" w:rsidP="00327CBF">
      <w:pPr>
        <w:contextualSpacing/>
        <w:rPr>
          <w:rFonts w:ascii="Aptos" w:eastAsia="Arial" w:hAnsi="Aptos" w:cs="Arial"/>
          <w:sz w:val="22"/>
          <w:szCs w:val="20"/>
        </w:rPr>
      </w:pPr>
    </w:p>
    <w:p w14:paraId="527CC1AB"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Obrazec »Predračun« podajo vsi ponudniki, ki nastopajo v skupni ponudbi, skupaj (en obrazec, podpisan s strani vsaj enega izmed ponudnikov, ki nastopajo v skupni ponudbi). Finančna zavarovanja lahko ponudniki predložijo na način, da jih predloži samo eden izmed skupnih ponudnikov ali vsak ponudnik posebej. V kolikor so predložena s strani vsakega izmed ponudnikov, mora biti seštevek vseh zneskov zavarovanj najmanj v višini zahtevanega zneska.</w:t>
      </w:r>
    </w:p>
    <w:p w14:paraId="171EAC8B" w14:textId="77777777" w:rsidR="00327CBF" w:rsidRPr="00327CBF" w:rsidRDefault="00327CBF" w:rsidP="00327CBF">
      <w:pPr>
        <w:contextualSpacing/>
        <w:rPr>
          <w:rFonts w:ascii="Aptos" w:eastAsia="Arial" w:hAnsi="Aptos" w:cs="Arial"/>
          <w:sz w:val="22"/>
          <w:szCs w:val="20"/>
        </w:rPr>
      </w:pPr>
    </w:p>
    <w:p w14:paraId="0ECE07CC" w14:textId="77777777" w:rsidR="00327CBF" w:rsidRPr="00327CBF" w:rsidRDefault="00327CBF" w:rsidP="00327CBF">
      <w:pPr>
        <w:contextualSpacing/>
        <w:rPr>
          <w:rFonts w:ascii="Aptos" w:eastAsia="Arial" w:hAnsi="Aptos" w:cs="Arial"/>
          <w:sz w:val="22"/>
          <w:szCs w:val="20"/>
        </w:rPr>
      </w:pPr>
      <w:r w:rsidRPr="00327CBF">
        <w:rPr>
          <w:rFonts w:ascii="Aptos" w:eastAsia="Arial" w:hAnsi="Aptos" w:cs="Arial"/>
          <w:sz w:val="22"/>
          <w:szCs w:val="20"/>
        </w:rPr>
        <w:t>V primeru skupne ponudbe naj pravne osebe v obrazcu »ESPD« navedejo vse, ki bodo sodelovali v tej skupni ponudbi (v oddelku A Dela II ESPD).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110DD289" w14:textId="77777777" w:rsidR="00327CBF" w:rsidRPr="00327CBF" w:rsidRDefault="00327CBF" w:rsidP="00327CBF">
      <w:pPr>
        <w:contextualSpacing/>
        <w:rPr>
          <w:rFonts w:ascii="Aptos" w:eastAsia="Arial" w:hAnsi="Aptos" w:cs="Arial"/>
          <w:sz w:val="22"/>
          <w:szCs w:val="20"/>
        </w:rPr>
      </w:pPr>
    </w:p>
    <w:p w14:paraId="5A5298CD" w14:textId="77777777" w:rsidR="00327CBF" w:rsidRPr="003054E1" w:rsidRDefault="00327CBF" w:rsidP="00327CBF">
      <w:pPr>
        <w:contextualSpacing/>
        <w:rPr>
          <w:rFonts w:ascii="Aptos" w:eastAsia="Arial" w:hAnsi="Aptos" w:cs="Arial"/>
          <w:sz w:val="22"/>
          <w:szCs w:val="20"/>
        </w:rPr>
      </w:pPr>
      <w:r w:rsidRPr="00327CBF">
        <w:rPr>
          <w:rFonts w:ascii="Aptos" w:eastAsia="Arial" w:hAnsi="Aptos" w:cs="Arial"/>
          <w:sz w:val="22"/>
          <w:szCs w:val="20"/>
        </w:rPr>
        <w:t>V primeru, da bo takšna skupina ponudnikov izbrana za izvedbo predmetnega naročila, bo naročnik lahko zahteval akt o skupni izvedbi naročila (na primer pogodbo o sodelovanju), v katerem bodo natančno opredeljene naloge in odgovornost posameznih ponudnikov za izvedbo naročila. Ne glede na to pa ponudniki odgovarjajo naročniku solidarno.</w:t>
      </w:r>
    </w:p>
    <w:p w14:paraId="1EAAECC3" w14:textId="5C4CC500" w:rsidR="000A034A" w:rsidRPr="003054E1" w:rsidRDefault="000A034A" w:rsidP="009A1EA2">
      <w:pPr>
        <w:rPr>
          <w:rFonts w:ascii="Aptos" w:hAnsi="Aptos" w:cs="Arial"/>
          <w:b/>
          <w:bCs/>
          <w:sz w:val="22"/>
          <w:szCs w:val="20"/>
        </w:rPr>
      </w:pPr>
    </w:p>
    <w:p w14:paraId="082E7B1A" w14:textId="77777777" w:rsidR="003F763C" w:rsidRPr="003054E1" w:rsidRDefault="003F763C" w:rsidP="009A1EA2">
      <w:pPr>
        <w:rPr>
          <w:rFonts w:ascii="Aptos" w:hAnsi="Aptos" w:cs="Arial"/>
          <w:b/>
          <w:bCs/>
          <w:sz w:val="22"/>
          <w:szCs w:val="20"/>
        </w:rPr>
      </w:pPr>
    </w:p>
    <w:p w14:paraId="46A4D3A8" w14:textId="05BF8055" w:rsidR="009A1EA2" w:rsidRPr="0021384A" w:rsidRDefault="009A1EA2" w:rsidP="00644BB3">
      <w:pPr>
        <w:pStyle w:val="Naslov3"/>
        <w:numPr>
          <w:ilvl w:val="2"/>
          <w:numId w:val="2"/>
        </w:numPr>
        <w:rPr>
          <w:rFonts w:ascii="Aptos" w:hAnsi="Aptos"/>
          <w:sz w:val="22"/>
        </w:rPr>
      </w:pPr>
      <w:bookmarkStart w:id="91" w:name="_Toc232766263"/>
      <w:r w:rsidRPr="0021384A">
        <w:rPr>
          <w:rFonts w:ascii="Aptos" w:hAnsi="Aptos"/>
          <w:sz w:val="22"/>
        </w:rPr>
        <w:t>Ponudba s podizvajalci</w:t>
      </w:r>
      <w:bookmarkEnd w:id="88"/>
      <w:bookmarkEnd w:id="89"/>
      <w:bookmarkEnd w:id="90"/>
      <w:bookmarkEnd w:id="91"/>
    </w:p>
    <w:p w14:paraId="6CDA297C" w14:textId="77777777" w:rsidR="000A034A" w:rsidRPr="0021384A" w:rsidRDefault="000A034A" w:rsidP="009A1EA2">
      <w:pPr>
        <w:rPr>
          <w:rFonts w:ascii="Aptos" w:hAnsi="Aptos" w:cs="Arial"/>
          <w:i/>
          <w:sz w:val="22"/>
          <w:szCs w:val="20"/>
        </w:rPr>
      </w:pPr>
    </w:p>
    <w:p w14:paraId="1A2904B2" w14:textId="77777777" w:rsidR="00327CBF" w:rsidRPr="00327CBF" w:rsidRDefault="00327CBF" w:rsidP="00327CBF">
      <w:pPr>
        <w:rPr>
          <w:rFonts w:ascii="Aptos" w:hAnsi="Aptos" w:cs="Arial"/>
          <w:sz w:val="22"/>
          <w:szCs w:val="20"/>
        </w:rPr>
      </w:pPr>
      <w:bookmarkStart w:id="92" w:name="_Toc336851756"/>
      <w:bookmarkStart w:id="93" w:name="_Toc336851804"/>
      <w:bookmarkStart w:id="94" w:name="_Toc1455443"/>
      <w:r w:rsidRPr="00327CBF">
        <w:rPr>
          <w:rFonts w:ascii="Aptos" w:hAnsi="Aptos" w:cs="Arial"/>
          <w:sz w:val="22"/>
          <w:szCs w:val="20"/>
        </w:rPr>
        <w:t>V primeru, da bo ponudnik pri izvedbi naročila sodeloval s podizvajalci, mora v ESPD navesti vse predlagane podizvajalce. Ponudnik mora v ponudbi predložiti tudi izpolnjene obrazce ESPD za vsakega podizvajalca, s katerim bo sodeloval pri naročilu.</w:t>
      </w:r>
    </w:p>
    <w:p w14:paraId="32A5F290" w14:textId="77777777" w:rsidR="00327CBF" w:rsidRPr="00327CBF" w:rsidRDefault="00327CBF" w:rsidP="00327CBF">
      <w:pPr>
        <w:rPr>
          <w:rFonts w:ascii="Aptos" w:hAnsi="Aptos" w:cs="Arial"/>
          <w:sz w:val="22"/>
          <w:szCs w:val="20"/>
        </w:rPr>
      </w:pPr>
    </w:p>
    <w:p w14:paraId="2357463F" w14:textId="77777777" w:rsidR="00327CBF" w:rsidRPr="00327CBF" w:rsidRDefault="00327CBF" w:rsidP="00327CBF">
      <w:pPr>
        <w:rPr>
          <w:rFonts w:ascii="Aptos" w:hAnsi="Aptos" w:cs="Arial"/>
          <w:sz w:val="22"/>
          <w:szCs w:val="20"/>
        </w:rPr>
      </w:pPr>
      <w:r w:rsidRPr="00327CBF">
        <w:rPr>
          <w:rFonts w:ascii="Aptos" w:hAnsi="Aptos" w:cs="Arial"/>
          <w:sz w:val="22"/>
          <w:szCs w:val="20"/>
        </w:rPr>
        <w:t>V kolikor bodo pri podizvajalcu obstajali razlogi za izključitev oziroma ne bo izpolnjeval ustreznih pogojev za sodelovanje iz točke 9.1 teh navodil, bo naročnik podizvajalca zavrnil in zahteval njegovo zamenjavo.</w:t>
      </w:r>
    </w:p>
    <w:p w14:paraId="662EA0BF" w14:textId="77777777" w:rsidR="00327CBF" w:rsidRPr="00327CBF" w:rsidRDefault="00327CBF" w:rsidP="00327CBF">
      <w:pPr>
        <w:rPr>
          <w:rFonts w:ascii="Aptos" w:hAnsi="Aptos" w:cs="Arial"/>
          <w:sz w:val="22"/>
          <w:szCs w:val="20"/>
        </w:rPr>
      </w:pPr>
    </w:p>
    <w:p w14:paraId="25D9B2A1" w14:textId="77777777" w:rsidR="00327CBF" w:rsidRPr="00327CBF" w:rsidRDefault="00327CBF" w:rsidP="00327CBF">
      <w:pPr>
        <w:rPr>
          <w:rFonts w:ascii="Aptos" w:hAnsi="Aptos" w:cs="Arial"/>
          <w:sz w:val="22"/>
          <w:szCs w:val="20"/>
        </w:rPr>
      </w:pPr>
      <w:r w:rsidRPr="00327CBF">
        <w:rPr>
          <w:rFonts w:ascii="Aptos" w:hAnsi="Aptos" w:cs="Arial"/>
          <w:sz w:val="22"/>
          <w:szCs w:val="20"/>
        </w:rPr>
        <w:t>Ponudnik mora za posameznega podizvajalca priložiti enaka dokazila za izpolnjevanje pogojev, določenih v prejšnjem stavku, kot jih mora priložiti zase, razen pri pogojih, kjer so že predvidena dokazila, ki jih mora podizvajalec predložiti.</w:t>
      </w:r>
    </w:p>
    <w:p w14:paraId="2BA68BE7" w14:textId="77777777" w:rsidR="00327CBF" w:rsidRPr="00327CBF" w:rsidRDefault="00327CBF" w:rsidP="00327CBF">
      <w:pPr>
        <w:rPr>
          <w:rFonts w:ascii="Aptos" w:hAnsi="Aptos" w:cs="Arial"/>
          <w:sz w:val="22"/>
          <w:szCs w:val="20"/>
        </w:rPr>
      </w:pPr>
    </w:p>
    <w:p w14:paraId="2F51E659" w14:textId="77777777" w:rsidR="00327CBF" w:rsidRPr="00327CBF" w:rsidRDefault="00327CBF" w:rsidP="00327CBF">
      <w:pPr>
        <w:rPr>
          <w:rFonts w:ascii="Aptos" w:hAnsi="Aptos" w:cs="Arial"/>
          <w:sz w:val="22"/>
          <w:szCs w:val="20"/>
        </w:rPr>
      </w:pPr>
      <w:r w:rsidRPr="00327CBF">
        <w:rPr>
          <w:rFonts w:ascii="Aptos" w:hAnsi="Aptos" w:cs="Arial"/>
          <w:sz w:val="22"/>
          <w:szCs w:val="20"/>
        </w:rPr>
        <w:t>Če bo ponudnik izvajal javno naročilo s podizvajalci, mora v ponudbi:</w:t>
      </w:r>
    </w:p>
    <w:p w14:paraId="73FEBE78"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navesti vse podizvajalce ter vsak del javnega naročila, ki ga namerava oddati v </w:t>
      </w:r>
      <w:proofErr w:type="spellStart"/>
      <w:r w:rsidRPr="00327CBF">
        <w:rPr>
          <w:rFonts w:ascii="Aptos" w:hAnsi="Aptos" w:cs="Arial"/>
          <w:sz w:val="22"/>
          <w:szCs w:val="20"/>
        </w:rPr>
        <w:t>podizvajanje</w:t>
      </w:r>
      <w:proofErr w:type="spellEnd"/>
      <w:r w:rsidRPr="00327CBF">
        <w:rPr>
          <w:rFonts w:ascii="Aptos" w:hAnsi="Aptos" w:cs="Arial"/>
          <w:sz w:val="22"/>
          <w:szCs w:val="20"/>
        </w:rPr>
        <w:t xml:space="preserve">, </w:t>
      </w:r>
    </w:p>
    <w:p w14:paraId="0EDDEF24"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kontaktne podatke in zakonite zastopnike predlaganih podizvajalcev, </w:t>
      </w:r>
    </w:p>
    <w:p w14:paraId="732C0121"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izpolnjene ESPD teh podizvajalcev v skladu z 79. členom ZJN-3 ter </w:t>
      </w:r>
    </w:p>
    <w:p w14:paraId="7A345302" w14:textId="77777777" w:rsidR="00327CBF" w:rsidRPr="00327CBF" w:rsidRDefault="00327CBF" w:rsidP="005B6820">
      <w:pPr>
        <w:numPr>
          <w:ilvl w:val="0"/>
          <w:numId w:val="4"/>
        </w:numPr>
        <w:rPr>
          <w:rFonts w:ascii="Aptos" w:hAnsi="Aptos" w:cs="Arial"/>
          <w:sz w:val="22"/>
          <w:szCs w:val="20"/>
        </w:rPr>
      </w:pPr>
      <w:r w:rsidRPr="00327CBF">
        <w:rPr>
          <w:rFonts w:ascii="Aptos" w:hAnsi="Aptos" w:cs="Arial"/>
          <w:sz w:val="22"/>
          <w:szCs w:val="20"/>
        </w:rPr>
        <w:t xml:space="preserve">priložiti zahtevo podizvajalca za neposredno plačilo, </w:t>
      </w:r>
      <w:r w:rsidRPr="00327CBF">
        <w:rPr>
          <w:rFonts w:ascii="Aptos" w:hAnsi="Aptos" w:cs="Arial"/>
          <w:b/>
          <w:bCs/>
          <w:sz w:val="22"/>
          <w:szCs w:val="20"/>
        </w:rPr>
        <w:t>če podizvajalec to zahteva.</w:t>
      </w:r>
    </w:p>
    <w:p w14:paraId="44617607" w14:textId="77777777" w:rsidR="00327CBF" w:rsidRPr="00327CBF" w:rsidRDefault="00327CBF" w:rsidP="00327CBF">
      <w:pPr>
        <w:rPr>
          <w:rFonts w:ascii="Aptos" w:hAnsi="Aptos" w:cs="Arial"/>
          <w:sz w:val="22"/>
          <w:szCs w:val="20"/>
        </w:rPr>
      </w:pPr>
    </w:p>
    <w:p w14:paraId="69F9BF96"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izvajalec bo moral med izvajanjem javnega naročila naročnika obvestiti o morebitnih spremembah informacij iz prejšnjega odstavka in poslati informacije o novih podizvajalcih, ki jih namerava naknadno vključiti v izvajanje pogodbe/okvirnega sporazuma, in sicer najkasneje v petih dneh po spremembi. V primeru vključitve novih podizvajalcev bo moral glavni izvajalec skupaj z </w:t>
      </w:r>
      <w:r w:rsidRPr="00327CBF">
        <w:rPr>
          <w:rFonts w:ascii="Aptos" w:hAnsi="Aptos" w:cs="Arial"/>
          <w:sz w:val="22"/>
          <w:szCs w:val="20"/>
        </w:rPr>
        <w:lastRenderedPageBreak/>
        <w:t>obvestilom posredovati tudi podatke in dokumente iz druge, tretje in četrte alineje prejšnjega odstavka.</w:t>
      </w:r>
    </w:p>
    <w:p w14:paraId="2D37BD8D" w14:textId="77777777" w:rsidR="00327CBF" w:rsidRPr="00327CBF" w:rsidRDefault="00327CBF" w:rsidP="00327CBF">
      <w:pPr>
        <w:rPr>
          <w:rFonts w:ascii="Aptos" w:hAnsi="Aptos" w:cs="Arial"/>
          <w:sz w:val="22"/>
          <w:szCs w:val="20"/>
        </w:rPr>
      </w:pPr>
    </w:p>
    <w:p w14:paraId="4E6F9ED1"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Naročnik bo zavrnil vsakega naknadno nominiranega podizvajalca: </w:t>
      </w:r>
    </w:p>
    <w:p w14:paraId="2B2C948A"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 xml:space="preserve">če zanj obstajajo razlogi za izključitev, kot so navedeni v poglavju 9.1 te razpisne dokumentacije ter zahteval zamenjavo, </w:t>
      </w:r>
    </w:p>
    <w:p w14:paraId="684B3916"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če bi to lahko vplivalo na nemoteno izvajanje ali dokončanje del,</w:t>
      </w:r>
    </w:p>
    <w:p w14:paraId="28DA01B9"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 xml:space="preserve">če novi podizvajalec ne izpolnjuje pogojev v zvezi z oddajo javnega naročila. </w:t>
      </w:r>
    </w:p>
    <w:p w14:paraId="4E80CBEE" w14:textId="77777777" w:rsidR="00327CBF" w:rsidRPr="00327CBF" w:rsidRDefault="00327CBF" w:rsidP="00327CBF">
      <w:pPr>
        <w:rPr>
          <w:rFonts w:ascii="Aptos" w:hAnsi="Aptos" w:cs="Arial"/>
          <w:sz w:val="22"/>
          <w:szCs w:val="20"/>
        </w:rPr>
      </w:pPr>
    </w:p>
    <w:p w14:paraId="3E1C4C5E" w14:textId="77777777" w:rsidR="00327CBF" w:rsidRPr="00327CBF" w:rsidRDefault="00327CBF" w:rsidP="00327CBF">
      <w:pPr>
        <w:rPr>
          <w:rFonts w:ascii="Aptos" w:hAnsi="Aptos" w:cs="Arial"/>
          <w:sz w:val="22"/>
          <w:szCs w:val="20"/>
        </w:rPr>
      </w:pPr>
      <w:r w:rsidRPr="00327CBF">
        <w:rPr>
          <w:rFonts w:ascii="Aptos" w:hAnsi="Aptos" w:cs="Arial"/>
          <w:sz w:val="22"/>
          <w:szCs w:val="20"/>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5EAA82FF"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glavni izvajalec v pogodbi/okvirnem sporazumu pooblastiti naročnika, da na podlagi potrjenega računa oziroma situacije s strani glavnega izvajalca neposredno plačuje podizvajalcu,</w:t>
      </w:r>
    </w:p>
    <w:p w14:paraId="4E704A1A"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podizvajalec predložiti soglasje, na podlagi katerega naročnik namesto ponudnika poravna podizvajalčevo terjatev do ponudnika,</w:t>
      </w:r>
    </w:p>
    <w:p w14:paraId="44D79CA4" w14:textId="77777777" w:rsidR="00327CBF" w:rsidRPr="00327CBF" w:rsidRDefault="00327CBF" w:rsidP="00666C88">
      <w:pPr>
        <w:numPr>
          <w:ilvl w:val="0"/>
          <w:numId w:val="14"/>
        </w:numPr>
        <w:rPr>
          <w:rFonts w:ascii="Aptos" w:hAnsi="Aptos" w:cs="Arial"/>
          <w:sz w:val="22"/>
          <w:szCs w:val="20"/>
        </w:rPr>
      </w:pPr>
      <w:r w:rsidRPr="00327CBF">
        <w:rPr>
          <w:rFonts w:ascii="Aptos" w:hAnsi="Aptos" w:cs="Arial"/>
          <w:sz w:val="22"/>
          <w:szCs w:val="20"/>
        </w:rPr>
        <w:t>glavni izvajalec svojemu računu ali situaciji priložiti račun ali situacijo podizvajalca, ki ga je predhodno potrdil.</w:t>
      </w:r>
    </w:p>
    <w:p w14:paraId="1EA10736" w14:textId="77777777" w:rsidR="00327CBF" w:rsidRPr="00327CBF" w:rsidRDefault="00327CBF" w:rsidP="00327CBF">
      <w:pPr>
        <w:rPr>
          <w:rFonts w:ascii="Aptos" w:hAnsi="Aptos" w:cs="Arial"/>
          <w:sz w:val="22"/>
          <w:szCs w:val="20"/>
        </w:rPr>
      </w:pPr>
    </w:p>
    <w:p w14:paraId="229E6EF9"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3313FD75" w14:textId="77777777" w:rsidR="00327CBF" w:rsidRPr="00327CBF" w:rsidRDefault="00327CBF" w:rsidP="00327CBF">
      <w:pPr>
        <w:rPr>
          <w:rFonts w:ascii="Aptos" w:hAnsi="Aptos" w:cs="Arial"/>
          <w:sz w:val="22"/>
          <w:szCs w:val="20"/>
        </w:rPr>
      </w:pPr>
    </w:p>
    <w:p w14:paraId="20EF316C"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v razmerju do naročnika v celoti odgovarja za izvedbo naročila. </w:t>
      </w:r>
    </w:p>
    <w:p w14:paraId="77A9DFAB" w14:textId="77777777" w:rsidR="00F461AE" w:rsidRPr="0021384A" w:rsidRDefault="00F461AE" w:rsidP="00F461AE">
      <w:pPr>
        <w:rPr>
          <w:rFonts w:ascii="Aptos" w:hAnsi="Aptos" w:cs="Arial"/>
          <w:sz w:val="22"/>
          <w:szCs w:val="20"/>
        </w:rPr>
      </w:pPr>
    </w:p>
    <w:p w14:paraId="2850C46C" w14:textId="77777777" w:rsidR="003D630B" w:rsidRPr="0021384A" w:rsidRDefault="003D630B" w:rsidP="006550A1">
      <w:pPr>
        <w:rPr>
          <w:rFonts w:ascii="Aptos" w:hAnsi="Aptos" w:cs="Arial"/>
          <w:sz w:val="22"/>
          <w:szCs w:val="20"/>
        </w:rPr>
      </w:pPr>
    </w:p>
    <w:p w14:paraId="083C9D3A" w14:textId="6DEB92DE" w:rsidR="004D1234" w:rsidRPr="0021384A" w:rsidRDefault="003D630B" w:rsidP="00644BB3">
      <w:pPr>
        <w:pStyle w:val="Naslov3"/>
        <w:numPr>
          <w:ilvl w:val="2"/>
          <w:numId w:val="2"/>
        </w:numPr>
        <w:rPr>
          <w:rFonts w:ascii="Aptos" w:hAnsi="Aptos"/>
          <w:sz w:val="22"/>
        </w:rPr>
      </w:pPr>
      <w:bookmarkStart w:id="95" w:name="_Toc232766264"/>
      <w:r w:rsidRPr="0021384A">
        <w:rPr>
          <w:rFonts w:ascii="Aptos" w:hAnsi="Aptos"/>
          <w:sz w:val="22"/>
        </w:rPr>
        <w:t>Ponudnik s sedežem v tuji državi</w:t>
      </w:r>
      <w:bookmarkEnd w:id="95"/>
    </w:p>
    <w:p w14:paraId="0DF1BEED" w14:textId="4D340615" w:rsidR="003D630B" w:rsidRPr="0021384A" w:rsidRDefault="003D630B" w:rsidP="003D630B">
      <w:pPr>
        <w:rPr>
          <w:rFonts w:ascii="Aptos" w:hAnsi="Aptos" w:cs="Arial"/>
          <w:sz w:val="22"/>
          <w:szCs w:val="20"/>
        </w:rPr>
      </w:pPr>
    </w:p>
    <w:p w14:paraId="6CC27771" w14:textId="55515F5C" w:rsidR="003D630B" w:rsidRPr="0021384A" w:rsidRDefault="003D630B" w:rsidP="003D630B">
      <w:pPr>
        <w:rPr>
          <w:rFonts w:ascii="Aptos" w:hAnsi="Aptos" w:cs="Arial"/>
          <w:sz w:val="22"/>
          <w:szCs w:val="20"/>
        </w:rPr>
      </w:pPr>
      <w:r w:rsidRPr="0021384A">
        <w:rPr>
          <w:rFonts w:ascii="Aptos" w:hAnsi="Aptos" w:cs="Arial"/>
          <w:sz w:val="22"/>
          <w:szCs w:val="20"/>
        </w:rPr>
        <w:t xml:space="preserve">Ponudniki s sedežem v tuji državi morajo izpolnjevati enake pogoje kot gospodarski subjekti s sedežem v Republiki Sloveniji. Kadar ima ponudnik sedež v tuji državi, </w:t>
      </w:r>
      <w:r w:rsidRPr="00327CBF">
        <w:rPr>
          <w:rFonts w:ascii="Aptos" w:hAnsi="Aptos" w:cs="Arial"/>
          <w:sz w:val="22"/>
          <w:szCs w:val="20"/>
        </w:rPr>
        <w:t xml:space="preserve">mora v </w:t>
      </w:r>
      <w:r w:rsidRPr="00327CBF">
        <w:rPr>
          <w:rFonts w:ascii="Aptos" w:hAnsi="Aptos" w:cs="Arial"/>
          <w:b/>
          <w:sz w:val="22"/>
          <w:szCs w:val="20"/>
        </w:rPr>
        <w:t>Obrazcu št. 1</w:t>
      </w:r>
      <w:r w:rsidR="00B24635" w:rsidRPr="00327CBF">
        <w:rPr>
          <w:rFonts w:ascii="Aptos" w:hAnsi="Aptos" w:cs="Arial"/>
          <w:sz w:val="22"/>
          <w:szCs w:val="20"/>
        </w:rPr>
        <w:t>:</w:t>
      </w:r>
      <w:r w:rsidRPr="00327CBF">
        <w:rPr>
          <w:rFonts w:ascii="Aptos" w:hAnsi="Aptos" w:cs="Arial"/>
          <w:sz w:val="22"/>
          <w:szCs w:val="20"/>
        </w:rPr>
        <w:t xml:space="preserve"> Prijava, v Podatkih o ponudniku navesti svojega pooblaščenca ali pooblaščenca</w:t>
      </w:r>
      <w:r w:rsidRPr="0021384A">
        <w:rPr>
          <w:rFonts w:ascii="Aptos" w:hAnsi="Aptos" w:cs="Arial"/>
          <w:sz w:val="22"/>
          <w:szCs w:val="20"/>
        </w:rPr>
        <w:t xml:space="preserve"> za vročitve v skladu z veljavnim Zakonom o splošnem upravnem postopku (ZUP). V kolikor tega ne bo storil, mu bo po uradni dolžnosti postavljen pooblaščenec za vročitve oz. začasni zastopnik, v skladu s četrtim odstavkom 89. člena ZUP.</w:t>
      </w:r>
    </w:p>
    <w:p w14:paraId="7B6D108D" w14:textId="77777777" w:rsidR="003D630B" w:rsidRPr="0021384A" w:rsidRDefault="003D630B" w:rsidP="003D630B">
      <w:pPr>
        <w:rPr>
          <w:rFonts w:ascii="Aptos" w:hAnsi="Aptos" w:cs="Arial"/>
          <w:sz w:val="22"/>
          <w:szCs w:val="20"/>
        </w:rPr>
      </w:pPr>
    </w:p>
    <w:p w14:paraId="5FDA4119" w14:textId="2220DDA5" w:rsidR="003D630B" w:rsidRPr="0021384A" w:rsidRDefault="003D630B" w:rsidP="003D630B">
      <w:pPr>
        <w:rPr>
          <w:rFonts w:ascii="Aptos" w:hAnsi="Aptos" w:cs="Arial"/>
          <w:sz w:val="22"/>
          <w:szCs w:val="20"/>
        </w:rPr>
      </w:pPr>
      <w:r w:rsidRPr="0021384A">
        <w:rPr>
          <w:rFonts w:ascii="Aptos" w:hAnsi="Aptos" w:cs="Arial"/>
          <w:sz w:val="22"/>
          <w:szCs w:val="20"/>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57E296E" w14:textId="2B6FB7F3" w:rsidR="003D630B" w:rsidRPr="0021384A" w:rsidRDefault="003D630B" w:rsidP="003D630B">
      <w:pPr>
        <w:rPr>
          <w:rFonts w:ascii="Aptos" w:hAnsi="Aptos" w:cs="Arial"/>
          <w:sz w:val="22"/>
          <w:szCs w:val="20"/>
        </w:rPr>
      </w:pPr>
    </w:p>
    <w:p w14:paraId="77F0BBBE" w14:textId="77777777" w:rsidR="003D630B" w:rsidRPr="0021384A" w:rsidRDefault="003D630B" w:rsidP="003D630B">
      <w:pPr>
        <w:rPr>
          <w:rFonts w:ascii="Aptos" w:hAnsi="Aptos" w:cs="Arial"/>
          <w:sz w:val="22"/>
          <w:szCs w:val="20"/>
        </w:rPr>
      </w:pPr>
    </w:p>
    <w:p w14:paraId="66244920" w14:textId="6289AD02" w:rsidR="009A1EA2" w:rsidRPr="0021384A" w:rsidRDefault="009A1EA2" w:rsidP="00644BB3">
      <w:pPr>
        <w:pStyle w:val="Naslov3"/>
        <w:numPr>
          <w:ilvl w:val="2"/>
          <w:numId w:val="2"/>
        </w:numPr>
        <w:rPr>
          <w:rFonts w:ascii="Aptos" w:hAnsi="Aptos"/>
          <w:sz w:val="22"/>
        </w:rPr>
      </w:pPr>
      <w:bookmarkStart w:id="96" w:name="_Toc232766265"/>
      <w:r w:rsidRPr="0021384A">
        <w:rPr>
          <w:rFonts w:ascii="Aptos" w:hAnsi="Aptos" w:cs="Arial"/>
          <w:sz w:val="22"/>
          <w:szCs w:val="20"/>
        </w:rPr>
        <w:t>Variantne</w:t>
      </w:r>
      <w:r w:rsidRPr="0021384A">
        <w:rPr>
          <w:rFonts w:ascii="Aptos" w:hAnsi="Aptos"/>
          <w:sz w:val="22"/>
        </w:rPr>
        <w:t xml:space="preserve"> ponudbe</w:t>
      </w:r>
      <w:bookmarkEnd w:id="92"/>
      <w:bookmarkEnd w:id="93"/>
      <w:bookmarkEnd w:id="94"/>
      <w:bookmarkEnd w:id="96"/>
    </w:p>
    <w:p w14:paraId="22E3A215" w14:textId="77777777" w:rsidR="000A034A" w:rsidRPr="0021384A" w:rsidRDefault="000A034A" w:rsidP="009A1EA2">
      <w:pPr>
        <w:rPr>
          <w:rFonts w:ascii="Aptos" w:hAnsi="Aptos" w:cs="Arial"/>
          <w:sz w:val="22"/>
          <w:szCs w:val="20"/>
        </w:rPr>
      </w:pPr>
    </w:p>
    <w:p w14:paraId="19164A17" w14:textId="25C03FB8" w:rsidR="009A1EA2" w:rsidRPr="0021384A" w:rsidRDefault="009A1EA2" w:rsidP="009A1EA2">
      <w:pPr>
        <w:rPr>
          <w:rFonts w:ascii="Aptos" w:hAnsi="Aptos" w:cs="Arial"/>
          <w:sz w:val="22"/>
          <w:szCs w:val="20"/>
        </w:rPr>
      </w:pPr>
      <w:r w:rsidRPr="0021384A">
        <w:rPr>
          <w:rFonts w:ascii="Aptos" w:hAnsi="Aptos" w:cs="Arial"/>
          <w:sz w:val="22"/>
          <w:szCs w:val="20"/>
        </w:rPr>
        <w:t>Variantne ponudbe niso dopuščene</w:t>
      </w:r>
      <w:r w:rsidR="00E34616" w:rsidRPr="0021384A">
        <w:rPr>
          <w:rFonts w:ascii="Aptos" w:hAnsi="Aptos" w:cs="Arial"/>
          <w:sz w:val="22"/>
          <w:szCs w:val="20"/>
        </w:rPr>
        <w:t>.</w:t>
      </w:r>
      <w:r w:rsidR="00EC1892" w:rsidRPr="0021384A">
        <w:rPr>
          <w:rFonts w:ascii="Aptos" w:hAnsi="Aptos" w:cs="Arial"/>
          <w:sz w:val="22"/>
          <w:szCs w:val="20"/>
        </w:rPr>
        <w:t xml:space="preserve"> </w:t>
      </w:r>
    </w:p>
    <w:p w14:paraId="5F1E4B65" w14:textId="77777777" w:rsidR="000A034A" w:rsidRPr="0021384A" w:rsidRDefault="000A034A" w:rsidP="009A1EA2">
      <w:pPr>
        <w:rPr>
          <w:rFonts w:ascii="Aptos" w:hAnsi="Aptos" w:cs="Arial"/>
          <w:b/>
          <w:bCs/>
          <w:i/>
          <w:sz w:val="22"/>
          <w:szCs w:val="20"/>
        </w:rPr>
      </w:pPr>
      <w:bookmarkStart w:id="97" w:name="_Toc336851757"/>
      <w:bookmarkStart w:id="98" w:name="_Toc336851805"/>
      <w:bookmarkStart w:id="99" w:name="_Toc1455444"/>
    </w:p>
    <w:p w14:paraId="16039F02" w14:textId="77777777" w:rsidR="007E3075" w:rsidRPr="0021384A" w:rsidRDefault="007E3075" w:rsidP="009A1EA2">
      <w:pPr>
        <w:rPr>
          <w:rFonts w:ascii="Aptos" w:hAnsi="Aptos" w:cs="Arial"/>
          <w:b/>
          <w:bCs/>
          <w:i/>
          <w:sz w:val="22"/>
          <w:szCs w:val="20"/>
        </w:rPr>
      </w:pPr>
    </w:p>
    <w:p w14:paraId="07250955" w14:textId="4E4C8C50" w:rsidR="009A1EA2" w:rsidRPr="0021384A" w:rsidRDefault="009A1EA2" w:rsidP="00644BB3">
      <w:pPr>
        <w:pStyle w:val="Naslov3"/>
        <w:numPr>
          <w:ilvl w:val="2"/>
          <w:numId w:val="2"/>
        </w:numPr>
        <w:rPr>
          <w:rFonts w:ascii="Aptos" w:hAnsi="Aptos"/>
          <w:sz w:val="22"/>
        </w:rPr>
      </w:pPr>
      <w:bookmarkStart w:id="100" w:name="_Toc232766266"/>
      <w:r w:rsidRPr="0021384A">
        <w:rPr>
          <w:rFonts w:ascii="Aptos" w:hAnsi="Aptos"/>
          <w:sz w:val="22"/>
        </w:rPr>
        <w:lastRenderedPageBreak/>
        <w:t>Jezik ponudbe</w:t>
      </w:r>
      <w:bookmarkEnd w:id="97"/>
      <w:bookmarkEnd w:id="98"/>
      <w:bookmarkEnd w:id="99"/>
      <w:bookmarkEnd w:id="100"/>
    </w:p>
    <w:p w14:paraId="532840F8" w14:textId="77777777" w:rsidR="000A034A" w:rsidRPr="0021384A" w:rsidRDefault="000A034A" w:rsidP="009A1EA2">
      <w:pPr>
        <w:rPr>
          <w:rFonts w:ascii="Aptos" w:hAnsi="Aptos" w:cs="Arial"/>
          <w:sz w:val="22"/>
          <w:szCs w:val="20"/>
        </w:rPr>
      </w:pPr>
    </w:p>
    <w:p w14:paraId="45713DFF" w14:textId="77777777" w:rsidR="00F461AE" w:rsidRPr="00F461AE" w:rsidRDefault="00F461AE" w:rsidP="00F461AE">
      <w:pPr>
        <w:rPr>
          <w:rFonts w:ascii="Aptos" w:hAnsi="Aptos" w:cs="Arial"/>
          <w:sz w:val="22"/>
          <w:szCs w:val="20"/>
        </w:rPr>
      </w:pPr>
      <w:bookmarkStart w:id="101" w:name="_Toc336851759"/>
      <w:bookmarkStart w:id="102" w:name="_Toc336851807"/>
      <w:bookmarkStart w:id="103" w:name="_Toc1455445"/>
      <w:r w:rsidRPr="00F461AE">
        <w:rPr>
          <w:rFonts w:ascii="Aptos" w:hAnsi="Aptos" w:cs="Arial"/>
          <w:sz w:val="22"/>
          <w:szCs w:val="20"/>
        </w:rPr>
        <w:t xml:space="preserve">Postopek javnega naročanja poteka v slovenskem jeziku. Vsi dokumenti v zvezi s ponudbo morajo biti v slovenskem jeziku. </w:t>
      </w:r>
    </w:p>
    <w:p w14:paraId="5908E4AF" w14:textId="77777777" w:rsidR="00EC1892" w:rsidRPr="0021384A" w:rsidRDefault="00EC1892" w:rsidP="006550A1">
      <w:pPr>
        <w:rPr>
          <w:rFonts w:ascii="Aptos" w:hAnsi="Aptos" w:cs="Arial"/>
          <w:sz w:val="22"/>
          <w:szCs w:val="20"/>
        </w:rPr>
      </w:pPr>
    </w:p>
    <w:p w14:paraId="4F6C3DF4" w14:textId="77777777" w:rsidR="002C2F48" w:rsidRPr="0021384A" w:rsidRDefault="002C2F48" w:rsidP="006550A1">
      <w:pPr>
        <w:rPr>
          <w:rFonts w:ascii="Aptos" w:hAnsi="Aptos" w:cs="Arial"/>
          <w:b/>
          <w:bCs/>
          <w:i/>
          <w:sz w:val="22"/>
          <w:szCs w:val="20"/>
        </w:rPr>
      </w:pPr>
    </w:p>
    <w:p w14:paraId="00D017BA" w14:textId="452E4BA6" w:rsidR="00730D0B" w:rsidRPr="0021384A" w:rsidRDefault="00A35C2C" w:rsidP="00644BB3">
      <w:pPr>
        <w:pStyle w:val="Naslov3"/>
        <w:numPr>
          <w:ilvl w:val="2"/>
          <w:numId w:val="2"/>
        </w:numPr>
        <w:rPr>
          <w:rFonts w:ascii="Aptos" w:hAnsi="Aptos"/>
          <w:sz w:val="22"/>
        </w:rPr>
      </w:pPr>
      <w:bookmarkStart w:id="104" w:name="_Toc232766267"/>
      <w:r w:rsidRPr="0021384A">
        <w:rPr>
          <w:rFonts w:ascii="Aptos" w:hAnsi="Aptos"/>
          <w:sz w:val="22"/>
        </w:rPr>
        <w:t>Zaupnost ponudbe</w:t>
      </w:r>
      <w:bookmarkEnd w:id="104"/>
    </w:p>
    <w:p w14:paraId="259ECA6A" w14:textId="71BE8F61" w:rsidR="00A35C2C" w:rsidRPr="0021384A" w:rsidRDefault="00A35C2C" w:rsidP="00A35C2C">
      <w:pPr>
        <w:rPr>
          <w:rFonts w:ascii="Aptos" w:hAnsi="Aptos" w:cs="Arial"/>
          <w:sz w:val="22"/>
          <w:szCs w:val="20"/>
        </w:rPr>
      </w:pPr>
    </w:p>
    <w:p w14:paraId="1FF2AA62" w14:textId="77777777" w:rsidR="00A35C2C" w:rsidRPr="0021384A" w:rsidRDefault="00A35C2C" w:rsidP="00A35C2C">
      <w:pPr>
        <w:contextualSpacing/>
        <w:rPr>
          <w:rFonts w:ascii="Aptos" w:eastAsia="Arial" w:hAnsi="Aptos" w:cs="Arial"/>
          <w:sz w:val="22"/>
          <w:szCs w:val="20"/>
        </w:rPr>
      </w:pPr>
      <w:r w:rsidRPr="0021384A">
        <w:rPr>
          <w:rFonts w:ascii="Aptos" w:eastAsia="Arial" w:hAnsi="Aptos" w:cs="Arial"/>
          <w:sz w:val="22"/>
          <w:szCs w:val="20"/>
        </w:rPr>
        <w:t xml:space="preserve">Naročnik se v postopku oddaje naročila kot poslovno skrivnost zavezuje varovati vse  podatke  iz ponudbe, ki jih je ponudnik označil kot takšne v skladu z </w:t>
      </w:r>
      <w:r w:rsidRPr="0021384A">
        <w:rPr>
          <w:rFonts w:ascii="Aptos" w:eastAsia="Arial" w:hAnsi="Aptos" w:cs="Arial"/>
          <w:bCs/>
          <w:sz w:val="22"/>
          <w:szCs w:val="20"/>
        </w:rPr>
        <w:t>Zakonom o poslovni skrivnosti (Uradni list RS, št. </w:t>
      </w:r>
      <w:hyperlink r:id="rId33" w:tgtFrame="_blank" w:tooltip="Zakon o poslovni skrivnosti (ZPosS)" w:history="1">
        <w:r w:rsidRPr="008E5DCD">
          <w:rPr>
            <w:rStyle w:val="Hiperpovezava"/>
            <w:rFonts w:ascii="Aptos" w:eastAsia="Arial" w:hAnsi="Aptos" w:cs="Arial"/>
            <w:bCs/>
            <w:color w:val="auto"/>
            <w:sz w:val="22"/>
            <w:szCs w:val="20"/>
            <w:u w:val="none"/>
          </w:rPr>
          <w:t>22/19</w:t>
        </w:r>
      </w:hyperlink>
      <w:r w:rsidRPr="0021384A">
        <w:rPr>
          <w:rFonts w:ascii="Aptos" w:eastAsia="Arial" w:hAnsi="Aptos" w:cs="Arial"/>
          <w:bCs/>
          <w:sz w:val="22"/>
          <w:szCs w:val="20"/>
        </w:rPr>
        <w:t>)</w:t>
      </w:r>
      <w:r w:rsidRPr="0021384A">
        <w:rPr>
          <w:rFonts w:ascii="Aptos" w:eastAsia="Arial" w:hAnsi="Aptos" w:cs="Arial"/>
          <w:sz w:val="22"/>
          <w:szCs w:val="20"/>
        </w:rPr>
        <w:t>.</w:t>
      </w:r>
    </w:p>
    <w:p w14:paraId="3B7F2D52" w14:textId="77777777" w:rsidR="00A35C2C" w:rsidRPr="0021384A" w:rsidRDefault="00A35C2C" w:rsidP="00A35C2C">
      <w:pPr>
        <w:contextualSpacing/>
        <w:rPr>
          <w:rFonts w:ascii="Aptos" w:eastAsia="Arial" w:hAnsi="Aptos" w:cs="Arial"/>
          <w:sz w:val="22"/>
          <w:szCs w:val="20"/>
        </w:rPr>
      </w:pPr>
    </w:p>
    <w:p w14:paraId="18FA73B7" w14:textId="77777777" w:rsidR="00A35C2C" w:rsidRPr="0021384A" w:rsidRDefault="00A35C2C" w:rsidP="00A35C2C">
      <w:pPr>
        <w:rPr>
          <w:rFonts w:ascii="Aptos" w:eastAsia="Arial" w:hAnsi="Aptos" w:cs="Arial"/>
          <w:iCs/>
          <w:sz w:val="22"/>
          <w:szCs w:val="20"/>
        </w:rPr>
      </w:pPr>
      <w:r w:rsidRPr="0021384A">
        <w:rPr>
          <w:rFonts w:ascii="Aptos" w:eastAsia="Arial" w:hAnsi="Aptos" w:cs="Arial"/>
          <w:sz w:val="22"/>
          <w:szCs w:val="20"/>
        </w:rPr>
        <w:t>Naročnik opozarja ponudnike, da so skladno z drugim odstavkom 35. člena ZJN-3 javni podatki specifikacije ponujenega blaga, storitve ali gradnje in količina iz te specifikacije, cena na enoto, vrednost posamezne postavke in skupna vrednost iz ponudbe ter vsi tisti podatki, ki so vplivali na razvrstitev ponudbe v okviru drugih meril. Ti podatki ne morejo predstavljati poslovne skrivnosti.</w:t>
      </w:r>
      <w:r w:rsidRPr="0021384A">
        <w:rPr>
          <w:rFonts w:ascii="Aptos" w:eastAsia="Arial" w:hAnsi="Aptos" w:cs="Arial"/>
          <w:iCs/>
          <w:sz w:val="22"/>
          <w:szCs w:val="20"/>
        </w:rPr>
        <w:t xml:space="preserve"> Kot zaupne podatke lahko ponudnik označi dokumente, ki vsebujejo osebne podatke, pa ti niso vsebovani v nobenem javnem registru ali drugače javno dostopni ter druge poslovne podatke.</w:t>
      </w:r>
    </w:p>
    <w:p w14:paraId="5B35ED8C" w14:textId="77777777" w:rsidR="00A35C2C" w:rsidRPr="0021384A" w:rsidRDefault="00A35C2C" w:rsidP="00A35C2C">
      <w:pPr>
        <w:rPr>
          <w:rFonts w:ascii="Aptos" w:eastAsia="Arial" w:hAnsi="Aptos" w:cs="Arial"/>
          <w:sz w:val="22"/>
          <w:szCs w:val="20"/>
        </w:rPr>
      </w:pPr>
    </w:p>
    <w:p w14:paraId="3EE70B4C" w14:textId="77777777" w:rsidR="00A35C2C" w:rsidRPr="0021384A" w:rsidRDefault="00A35C2C" w:rsidP="00A35C2C">
      <w:pPr>
        <w:rPr>
          <w:rFonts w:ascii="Aptos" w:eastAsia="Arial" w:hAnsi="Aptos" w:cs="Arial"/>
          <w:iCs/>
          <w:sz w:val="22"/>
          <w:szCs w:val="20"/>
        </w:rPr>
      </w:pPr>
      <w:r w:rsidRPr="0021384A">
        <w:rPr>
          <w:rFonts w:ascii="Aptos" w:eastAsia="Arial" w:hAnsi="Aptos" w:cs="Arial"/>
          <w:iCs/>
          <w:sz w:val="22"/>
          <w:szCs w:val="20"/>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368F8356" w14:textId="1DCDDC80" w:rsidR="00A35C2C" w:rsidRPr="0021384A" w:rsidRDefault="00A35C2C" w:rsidP="00A35C2C">
      <w:pPr>
        <w:rPr>
          <w:rFonts w:ascii="Aptos" w:hAnsi="Aptos" w:cs="Arial"/>
          <w:sz w:val="22"/>
          <w:szCs w:val="20"/>
        </w:rPr>
      </w:pPr>
    </w:p>
    <w:p w14:paraId="7D90D9BC" w14:textId="70E53045" w:rsidR="00A35C2C" w:rsidRPr="0021384A" w:rsidRDefault="00A35C2C" w:rsidP="00A35C2C">
      <w:pPr>
        <w:rPr>
          <w:rFonts w:ascii="Aptos" w:hAnsi="Aptos" w:cs="Arial"/>
          <w:sz w:val="22"/>
          <w:szCs w:val="20"/>
        </w:rPr>
      </w:pPr>
    </w:p>
    <w:p w14:paraId="338147D8" w14:textId="6BCCD513" w:rsidR="002D3FE2" w:rsidRPr="0021384A" w:rsidRDefault="002D3FE2" w:rsidP="00644BB3">
      <w:pPr>
        <w:pStyle w:val="Naslov3"/>
        <w:numPr>
          <w:ilvl w:val="2"/>
          <w:numId w:val="2"/>
        </w:numPr>
        <w:rPr>
          <w:rFonts w:ascii="Aptos" w:hAnsi="Aptos"/>
          <w:sz w:val="22"/>
        </w:rPr>
      </w:pPr>
      <w:bookmarkStart w:id="105" w:name="_Toc232766268"/>
      <w:r w:rsidRPr="0021384A">
        <w:rPr>
          <w:rFonts w:ascii="Aptos" w:hAnsi="Aptos"/>
          <w:sz w:val="22"/>
        </w:rPr>
        <w:t>Priprava in oddaja ponudbe v sistemu e-JN</w:t>
      </w:r>
      <w:bookmarkEnd w:id="105"/>
    </w:p>
    <w:p w14:paraId="0C70042A" w14:textId="77777777" w:rsidR="00730D0B" w:rsidRPr="0021384A" w:rsidRDefault="00730D0B" w:rsidP="00730D0B">
      <w:pPr>
        <w:spacing w:line="260" w:lineRule="atLeast"/>
        <w:rPr>
          <w:rFonts w:ascii="Aptos" w:eastAsia="Calibri" w:hAnsi="Aptos" w:cs="Times New Roman"/>
          <w:sz w:val="22"/>
        </w:rPr>
      </w:pPr>
    </w:p>
    <w:p w14:paraId="7B271CE4" w14:textId="2D78C025" w:rsidR="00730D0B" w:rsidRPr="0021384A" w:rsidRDefault="00730D0B" w:rsidP="00730D0B">
      <w:pPr>
        <w:spacing w:line="260" w:lineRule="atLeast"/>
        <w:rPr>
          <w:rFonts w:ascii="Aptos" w:eastAsia="Calibri" w:hAnsi="Aptos" w:cs="Times New Roman"/>
          <w:sz w:val="22"/>
        </w:rPr>
      </w:pPr>
      <w:r w:rsidRPr="0021384A">
        <w:rPr>
          <w:rFonts w:ascii="Aptos" w:eastAsia="Calibri" w:hAnsi="Aptos" w:cs="Times New Roman"/>
          <w:sz w:val="22"/>
        </w:rPr>
        <w:t xml:space="preserve">Ponudnik ponudbeno dokumentacijo odda na način, da po registraciji oziroma prijavi v sistem e-JN na naslovu: </w:t>
      </w:r>
      <w:hyperlink r:id="rId34" w:history="1">
        <w:r w:rsidRPr="0021384A">
          <w:rPr>
            <w:rFonts w:ascii="Aptos" w:eastAsia="Calibri" w:hAnsi="Aptos" w:cs="Arial"/>
            <w:color w:val="0000FF"/>
            <w:sz w:val="22"/>
            <w:szCs w:val="20"/>
            <w:u w:val="single"/>
            <w:lang w:eastAsia="sl-SI"/>
          </w:rPr>
          <w:t>https://ejn.gov.si</w:t>
        </w:r>
      </w:hyperlink>
      <w:r w:rsidRPr="0021384A">
        <w:rPr>
          <w:rFonts w:ascii="Aptos" w:eastAsia="Calibri" w:hAnsi="Aptos" w:cs="Arial"/>
          <w:sz w:val="22"/>
          <w:szCs w:val="20"/>
          <w:lang w:eastAsia="sl-SI"/>
        </w:rPr>
        <w:t xml:space="preserve"> pri predmetnem javnem naročilu izbere opcijo »Sodeluj na javnem naročilu«, s čimer se odpre stran za pripravo ponudbe. Po vnosu podatkov in dokumentov, podatke in dokumentacijo shrani v sistemu in jo odda </w:t>
      </w:r>
      <w:r w:rsidRPr="0021384A">
        <w:rPr>
          <w:rFonts w:ascii="Aptos" w:eastAsia="Calibri" w:hAnsi="Aptos" w:cs="Times New Roman"/>
          <w:sz w:val="22"/>
        </w:rPr>
        <w:t xml:space="preserve">tako, da se s klikom na gumb »Oddaj ponudbo« odpre okno, v katerem gospodarski subjekt, ki oddaja ponudbo, s potrditvijo seznanitve s splošnimi pogoji le-te sprejme in s klikom na gumb »Oddaj« ponudbo odda.   </w:t>
      </w:r>
      <w:r w:rsidRPr="0021384A">
        <w:rPr>
          <w:rFonts w:ascii="Aptos" w:eastAsia="Times New Roman" w:hAnsi="Aptos" w:cs="Calibri"/>
          <w:bCs/>
          <w:color w:val="626161"/>
          <w:sz w:val="22"/>
          <w:bdr w:val="none" w:sz="0" w:space="0" w:color="auto" w:frame="1"/>
          <w:lang w:eastAsia="sl-SI"/>
        </w:rPr>
        <w:t xml:space="preserve"> </w:t>
      </w:r>
    </w:p>
    <w:p w14:paraId="268C3FBB" w14:textId="77777777" w:rsidR="00730D0B" w:rsidRPr="0021384A" w:rsidRDefault="00730D0B" w:rsidP="00730D0B">
      <w:pPr>
        <w:spacing w:line="260" w:lineRule="atLeast"/>
        <w:rPr>
          <w:rFonts w:ascii="Aptos" w:eastAsia="Calibri" w:hAnsi="Aptos" w:cs="Times New Roman"/>
          <w:sz w:val="22"/>
        </w:rPr>
      </w:pPr>
    </w:p>
    <w:p w14:paraId="05EB2F73" w14:textId="417AC67E" w:rsidR="002D3FE2" w:rsidRPr="0021384A" w:rsidRDefault="00730D0B" w:rsidP="00730D0B">
      <w:pPr>
        <w:spacing w:line="260" w:lineRule="atLeast"/>
        <w:rPr>
          <w:rFonts w:ascii="Aptos" w:eastAsia="Calibri" w:hAnsi="Aptos" w:cs="Times New Roman"/>
          <w:sz w:val="22"/>
        </w:rPr>
      </w:pPr>
      <w:r w:rsidRPr="0021384A">
        <w:rPr>
          <w:rFonts w:ascii="Aptos" w:eastAsia="Calibri" w:hAnsi="Aptos" w:cs="Arial"/>
          <w:sz w:val="22"/>
          <w:szCs w:val="20"/>
        </w:rPr>
        <w:t xml:space="preserve">Podrobna navodila v zvezi z načinom priprave in oddaje ponudbe so navedena v Navodilih za uporabo e-JN, ki so del te razpisne dokumentacije in objavljena na spletnem naslovu </w:t>
      </w:r>
      <w:hyperlink r:id="rId35" w:history="1">
        <w:r w:rsidRPr="0021384A">
          <w:rPr>
            <w:rFonts w:ascii="Aptos" w:eastAsia="Calibri" w:hAnsi="Aptos" w:cs="Arial"/>
            <w:color w:val="0000FF"/>
            <w:sz w:val="22"/>
            <w:szCs w:val="20"/>
            <w:u w:val="single"/>
          </w:rPr>
          <w:t>https://ejn.gov.si</w:t>
        </w:r>
      </w:hyperlink>
      <w:r w:rsidRPr="0021384A">
        <w:rPr>
          <w:rFonts w:ascii="Aptos" w:eastAsia="Calibri" w:hAnsi="Aptos" w:cs="Arial"/>
          <w:sz w:val="22"/>
          <w:szCs w:val="20"/>
        </w:rPr>
        <w:t>.</w:t>
      </w:r>
    </w:p>
    <w:p w14:paraId="44B047D3" w14:textId="60AF9230" w:rsidR="002D3FE2" w:rsidRPr="003F763C" w:rsidRDefault="002D3FE2" w:rsidP="002D3FE2">
      <w:pPr>
        <w:rPr>
          <w:rFonts w:ascii="Aptos" w:hAnsi="Aptos"/>
          <w:sz w:val="20"/>
          <w:szCs w:val="20"/>
        </w:rPr>
      </w:pPr>
    </w:p>
    <w:p w14:paraId="4A8835F2" w14:textId="77777777" w:rsidR="002D3FE2" w:rsidRPr="003F763C" w:rsidRDefault="002D3FE2" w:rsidP="002D3FE2">
      <w:pPr>
        <w:rPr>
          <w:rFonts w:ascii="Aptos" w:hAnsi="Aptos"/>
          <w:sz w:val="20"/>
          <w:szCs w:val="20"/>
        </w:rPr>
      </w:pPr>
    </w:p>
    <w:p w14:paraId="3D6739F9" w14:textId="1A7AB9C6" w:rsidR="009A1EA2" w:rsidRPr="0021384A" w:rsidRDefault="009A1EA2" w:rsidP="00644BB3">
      <w:pPr>
        <w:pStyle w:val="Naslov3"/>
        <w:numPr>
          <w:ilvl w:val="2"/>
          <w:numId w:val="2"/>
        </w:numPr>
        <w:rPr>
          <w:rFonts w:ascii="Aptos" w:hAnsi="Aptos"/>
          <w:sz w:val="22"/>
        </w:rPr>
      </w:pPr>
      <w:bookmarkStart w:id="106" w:name="_Toc232766269"/>
      <w:r w:rsidRPr="0021384A">
        <w:rPr>
          <w:rFonts w:ascii="Aptos" w:hAnsi="Aptos"/>
          <w:sz w:val="22"/>
        </w:rPr>
        <w:t>Veljavnost ponudbe</w:t>
      </w:r>
      <w:bookmarkEnd w:id="101"/>
      <w:bookmarkEnd w:id="102"/>
      <w:bookmarkEnd w:id="103"/>
      <w:bookmarkEnd w:id="106"/>
    </w:p>
    <w:p w14:paraId="4091556A" w14:textId="77777777" w:rsidR="000A034A" w:rsidRPr="0021384A" w:rsidRDefault="000A034A" w:rsidP="009A1EA2">
      <w:pPr>
        <w:rPr>
          <w:rFonts w:ascii="Aptos" w:hAnsi="Aptos" w:cs="Arial"/>
          <w:sz w:val="22"/>
          <w:szCs w:val="20"/>
        </w:rPr>
      </w:pPr>
    </w:p>
    <w:p w14:paraId="3C27DB53" w14:textId="45D06144" w:rsidR="009A1EA2" w:rsidRPr="0021384A" w:rsidRDefault="009A1EA2" w:rsidP="009A1EA2">
      <w:pPr>
        <w:rPr>
          <w:rFonts w:ascii="Aptos" w:hAnsi="Aptos" w:cs="Arial"/>
          <w:sz w:val="22"/>
          <w:szCs w:val="20"/>
        </w:rPr>
      </w:pPr>
      <w:r w:rsidRPr="0021384A">
        <w:rPr>
          <w:rFonts w:ascii="Aptos" w:hAnsi="Aptos" w:cs="Arial"/>
          <w:sz w:val="22"/>
          <w:szCs w:val="20"/>
        </w:rPr>
        <w:t xml:space="preserve">Ponudba mora veljati najmanj </w:t>
      </w:r>
      <w:r w:rsidR="00B954D8">
        <w:rPr>
          <w:rFonts w:ascii="Aptos" w:hAnsi="Aptos" w:cs="Arial"/>
          <w:sz w:val="22"/>
          <w:szCs w:val="20"/>
        </w:rPr>
        <w:t>120</w:t>
      </w:r>
      <w:r w:rsidR="00942363" w:rsidRPr="0021384A">
        <w:rPr>
          <w:rFonts w:ascii="Aptos" w:hAnsi="Aptos" w:cs="Arial"/>
          <w:sz w:val="22"/>
          <w:szCs w:val="20"/>
        </w:rPr>
        <w:t xml:space="preserve"> dni po datumu določenem za odpiranje ponudb.</w:t>
      </w:r>
    </w:p>
    <w:p w14:paraId="6015DF22" w14:textId="77777777" w:rsidR="009A1EA2" w:rsidRPr="0021384A" w:rsidRDefault="009A1EA2" w:rsidP="009A1EA2">
      <w:pPr>
        <w:rPr>
          <w:rFonts w:ascii="Aptos" w:hAnsi="Aptos" w:cs="Arial"/>
          <w:sz w:val="22"/>
          <w:szCs w:val="20"/>
        </w:rPr>
      </w:pPr>
    </w:p>
    <w:p w14:paraId="421E0F57" w14:textId="77777777" w:rsidR="009A1EA2" w:rsidRPr="0021384A" w:rsidRDefault="009A1EA2" w:rsidP="009A1EA2">
      <w:pPr>
        <w:rPr>
          <w:rFonts w:ascii="Aptos" w:hAnsi="Aptos" w:cs="Arial"/>
          <w:sz w:val="22"/>
          <w:szCs w:val="20"/>
        </w:rPr>
      </w:pPr>
      <w:r w:rsidRPr="0021384A">
        <w:rPr>
          <w:rFonts w:ascii="Aptos" w:hAnsi="Aptos" w:cs="Arial"/>
          <w:sz w:val="22"/>
          <w:szCs w:val="20"/>
        </w:rPr>
        <w:t xml:space="preserve">V izjemnih okoliščinah bo naročnik lahko zahteval, da ponudniki podaljšajo čas veljavnosti ponudb za določeno dodatno obdobje. </w:t>
      </w:r>
    </w:p>
    <w:p w14:paraId="35989C95" w14:textId="77777777" w:rsidR="00A008DF" w:rsidRPr="003F763C" w:rsidRDefault="00A008DF" w:rsidP="009A1EA2">
      <w:pPr>
        <w:rPr>
          <w:rFonts w:ascii="Aptos" w:hAnsi="Aptos" w:cs="Arial"/>
          <w:bCs/>
          <w:sz w:val="22"/>
          <w:szCs w:val="20"/>
        </w:rPr>
      </w:pPr>
      <w:bookmarkStart w:id="107" w:name="_Toc336851760"/>
      <w:bookmarkStart w:id="108" w:name="_Toc336851808"/>
      <w:bookmarkStart w:id="109" w:name="_Toc1455446"/>
    </w:p>
    <w:p w14:paraId="783FE7B4" w14:textId="77777777" w:rsidR="000A034A" w:rsidRPr="003F763C" w:rsidRDefault="000A034A" w:rsidP="009A1EA2">
      <w:pPr>
        <w:rPr>
          <w:rFonts w:ascii="Aptos" w:hAnsi="Aptos" w:cs="Arial"/>
          <w:bCs/>
          <w:sz w:val="22"/>
          <w:szCs w:val="20"/>
        </w:rPr>
      </w:pPr>
    </w:p>
    <w:p w14:paraId="163F5D57" w14:textId="6AE1ECA2" w:rsidR="009A1EA2" w:rsidRPr="0021384A" w:rsidRDefault="009A1EA2" w:rsidP="00644BB3">
      <w:pPr>
        <w:pStyle w:val="Naslov3"/>
        <w:numPr>
          <w:ilvl w:val="2"/>
          <w:numId w:val="2"/>
        </w:numPr>
        <w:rPr>
          <w:rFonts w:ascii="Aptos" w:hAnsi="Aptos"/>
          <w:sz w:val="22"/>
        </w:rPr>
      </w:pPr>
      <w:bookmarkStart w:id="110" w:name="_Toc232766270"/>
      <w:r w:rsidRPr="0021384A">
        <w:rPr>
          <w:rFonts w:ascii="Aptos" w:hAnsi="Aptos"/>
          <w:sz w:val="22"/>
        </w:rPr>
        <w:t>Stroški ponudbe</w:t>
      </w:r>
      <w:bookmarkEnd w:id="107"/>
      <w:bookmarkEnd w:id="108"/>
      <w:bookmarkEnd w:id="109"/>
      <w:bookmarkEnd w:id="110"/>
    </w:p>
    <w:p w14:paraId="4271EEF8" w14:textId="77777777" w:rsidR="000A034A" w:rsidRPr="0021384A" w:rsidRDefault="000A034A" w:rsidP="009A1EA2">
      <w:pPr>
        <w:rPr>
          <w:rFonts w:ascii="Aptos" w:hAnsi="Aptos" w:cs="Arial"/>
          <w:sz w:val="22"/>
          <w:szCs w:val="20"/>
        </w:rPr>
      </w:pPr>
    </w:p>
    <w:p w14:paraId="17EC9931" w14:textId="7589924B" w:rsidR="009A1EA2" w:rsidRPr="0021384A" w:rsidRDefault="009A1EA2" w:rsidP="009A1EA2">
      <w:pPr>
        <w:rPr>
          <w:rFonts w:ascii="Aptos" w:hAnsi="Aptos" w:cs="Arial"/>
          <w:sz w:val="22"/>
          <w:szCs w:val="20"/>
        </w:rPr>
      </w:pPr>
      <w:r w:rsidRPr="0021384A">
        <w:rPr>
          <w:rFonts w:ascii="Aptos" w:hAnsi="Aptos" w:cs="Arial"/>
          <w:sz w:val="22"/>
          <w:szCs w:val="20"/>
        </w:rPr>
        <w:t>Vse stroške, povezane s pripravo in predložitvijo ponudbe, nosi ponudnik.</w:t>
      </w:r>
    </w:p>
    <w:p w14:paraId="134E8DDA" w14:textId="4A0090C3" w:rsidR="00EC1892" w:rsidRDefault="00EC1892" w:rsidP="009A1EA2">
      <w:pPr>
        <w:rPr>
          <w:rFonts w:ascii="Aptos" w:hAnsi="Aptos" w:cs="Arial"/>
          <w:sz w:val="22"/>
          <w:szCs w:val="20"/>
        </w:rPr>
      </w:pPr>
    </w:p>
    <w:p w14:paraId="49FCD3B8" w14:textId="77777777" w:rsidR="00F97788" w:rsidRPr="0021384A" w:rsidRDefault="00F97788" w:rsidP="009A1EA2">
      <w:pPr>
        <w:rPr>
          <w:rFonts w:ascii="Aptos" w:hAnsi="Aptos" w:cs="Arial"/>
          <w:sz w:val="22"/>
          <w:szCs w:val="20"/>
        </w:rPr>
      </w:pPr>
    </w:p>
    <w:p w14:paraId="6ABDA452" w14:textId="72258589" w:rsidR="009A1EA2" w:rsidRPr="0021384A" w:rsidRDefault="009A1EA2" w:rsidP="00644BB3">
      <w:pPr>
        <w:pStyle w:val="Naslov3"/>
        <w:numPr>
          <w:ilvl w:val="2"/>
          <w:numId w:val="2"/>
        </w:numPr>
        <w:rPr>
          <w:rFonts w:ascii="Aptos" w:hAnsi="Aptos"/>
          <w:sz w:val="22"/>
        </w:rPr>
      </w:pPr>
      <w:bookmarkStart w:id="111" w:name="_Toc1455447"/>
      <w:bookmarkStart w:id="112" w:name="_Toc232766271"/>
      <w:r w:rsidRPr="0021384A">
        <w:rPr>
          <w:rFonts w:ascii="Aptos" w:hAnsi="Aptos"/>
          <w:sz w:val="22"/>
        </w:rPr>
        <w:lastRenderedPageBreak/>
        <w:t>Protikorupcijsko določilo</w:t>
      </w:r>
      <w:bookmarkEnd w:id="111"/>
      <w:bookmarkEnd w:id="112"/>
    </w:p>
    <w:p w14:paraId="74CFFBFA" w14:textId="77777777" w:rsidR="000A034A" w:rsidRPr="0021384A" w:rsidRDefault="000A034A" w:rsidP="009A1EA2">
      <w:pPr>
        <w:rPr>
          <w:rFonts w:ascii="Aptos" w:hAnsi="Aptos" w:cs="Arial"/>
          <w:sz w:val="22"/>
          <w:szCs w:val="20"/>
        </w:rPr>
      </w:pPr>
    </w:p>
    <w:p w14:paraId="1DFE85D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 postopku oddaje javnega naročila naročnik in ponudniki ne smejo pričenjati in izvajati dejanj, ki bi vnaprej določila izbor določene ponudbe, ali ki bi povzročila, da pogodba ne bi pričela veljati oziroma ne bi bila izpolnjena. </w:t>
      </w:r>
    </w:p>
    <w:p w14:paraId="4861529C" w14:textId="77777777" w:rsidR="00EC1892" w:rsidRPr="0021384A" w:rsidRDefault="00EC1892" w:rsidP="00EC1892">
      <w:pPr>
        <w:rPr>
          <w:rFonts w:ascii="Aptos" w:hAnsi="Aptos" w:cs="Arial"/>
          <w:sz w:val="22"/>
          <w:szCs w:val="20"/>
        </w:rPr>
      </w:pPr>
    </w:p>
    <w:p w14:paraId="58AB0BC7" w14:textId="77777777" w:rsidR="00EC1892" w:rsidRPr="0021384A" w:rsidRDefault="00EC1892" w:rsidP="00EC1892">
      <w:pPr>
        <w:rPr>
          <w:rFonts w:ascii="Aptos" w:hAnsi="Aptos" w:cs="Arial"/>
          <w:sz w:val="22"/>
          <w:szCs w:val="20"/>
        </w:rPr>
      </w:pPr>
      <w:r w:rsidRPr="0021384A">
        <w:rPr>
          <w:rFonts w:ascii="Aptos" w:hAnsi="Aptos" w:cs="Arial"/>
          <w:sz w:val="22"/>
          <w:szCs w:val="20"/>
        </w:rPr>
        <w:t xml:space="preserve">Vsakršno lobiranje v postopkih oddaje javnih naročil je prepovedano. </w:t>
      </w:r>
    </w:p>
    <w:p w14:paraId="1D93E830" w14:textId="6677EF2B" w:rsidR="009A1EA2" w:rsidRPr="0021384A" w:rsidRDefault="009A1EA2" w:rsidP="009918D5">
      <w:pPr>
        <w:rPr>
          <w:rFonts w:ascii="Aptos" w:hAnsi="Aptos" w:cs="Arial"/>
          <w:sz w:val="22"/>
          <w:szCs w:val="20"/>
        </w:rPr>
      </w:pPr>
    </w:p>
    <w:p w14:paraId="221F2787" w14:textId="77777777" w:rsidR="00E27399" w:rsidRPr="0021384A" w:rsidRDefault="00E27399" w:rsidP="009918D5">
      <w:pPr>
        <w:rPr>
          <w:rFonts w:ascii="Aptos" w:hAnsi="Aptos" w:cs="Arial"/>
          <w:sz w:val="22"/>
          <w:szCs w:val="20"/>
        </w:rPr>
      </w:pPr>
    </w:p>
    <w:p w14:paraId="66FF22C6" w14:textId="1CF0D16E" w:rsidR="008B61D8" w:rsidRPr="0021384A" w:rsidRDefault="008B61D8" w:rsidP="00644BB3">
      <w:pPr>
        <w:pStyle w:val="Naslov2"/>
        <w:numPr>
          <w:ilvl w:val="0"/>
          <w:numId w:val="2"/>
        </w:numPr>
        <w:shd w:val="clear" w:color="auto" w:fill="FBE4D5" w:themeFill="accent2" w:themeFillTint="33"/>
        <w:rPr>
          <w:rFonts w:ascii="Aptos" w:eastAsia="Arial" w:hAnsi="Aptos"/>
          <w:sz w:val="24"/>
        </w:rPr>
      </w:pPr>
      <w:bookmarkStart w:id="113" w:name="_Toc232766272"/>
      <w:r w:rsidRPr="0021384A">
        <w:rPr>
          <w:rFonts w:ascii="Aptos" w:eastAsia="Arial" w:hAnsi="Aptos"/>
          <w:sz w:val="24"/>
        </w:rPr>
        <w:t>Varovanje osebnih podatkov</w:t>
      </w:r>
      <w:bookmarkEnd w:id="113"/>
    </w:p>
    <w:p w14:paraId="5D9F38D5" w14:textId="2BB24CAC" w:rsidR="008B61D8" w:rsidRPr="0021384A" w:rsidRDefault="008B61D8" w:rsidP="008B61D8">
      <w:pPr>
        <w:rPr>
          <w:rFonts w:ascii="Aptos" w:hAnsi="Aptos"/>
          <w:sz w:val="28"/>
        </w:rPr>
      </w:pPr>
    </w:p>
    <w:p w14:paraId="32D0AC17" w14:textId="77777777" w:rsidR="008B61D8" w:rsidRPr="0021384A" w:rsidRDefault="008B61D8" w:rsidP="008B61D8">
      <w:pPr>
        <w:rPr>
          <w:rFonts w:ascii="Aptos" w:hAnsi="Aptos" w:cs="Arial"/>
          <w:sz w:val="22"/>
          <w:szCs w:val="20"/>
        </w:rPr>
      </w:pPr>
      <w:r w:rsidRPr="0021384A">
        <w:rPr>
          <w:rFonts w:ascii="Aptos" w:hAnsi="Aptos" w:cs="Arial"/>
          <w:sz w:val="22"/>
          <w:szCs w:val="20"/>
        </w:rPr>
        <w:t>Varovanje osebnih podatkov, ki jih ponudniki posredujejo naročniku, bo zagotovljeno v skladu z veljavno zakonodajo, ki ureja varovanje osebnih podatkov, vključno z Uredbo (EU) 2016/679 evropskega parlamenta in sveta z dne 27. aprila 2016 o varstvu posameznikov pri obdelavi osebnih podatkov in o prostem pretoki takih podatkov (Splošna uredba GDPR) in Zakonom o varstvu osebnih podatkov (Uradni list RS, št. 94/07).</w:t>
      </w:r>
    </w:p>
    <w:p w14:paraId="0A66AB93" w14:textId="77777777" w:rsidR="008B61D8" w:rsidRPr="0021384A" w:rsidRDefault="008B61D8" w:rsidP="008B61D8">
      <w:pPr>
        <w:rPr>
          <w:rFonts w:ascii="Aptos" w:hAnsi="Aptos" w:cs="Arial"/>
          <w:sz w:val="22"/>
          <w:szCs w:val="20"/>
        </w:rPr>
      </w:pPr>
    </w:p>
    <w:p w14:paraId="07F2580B" w14:textId="1515D31E" w:rsidR="003F763C" w:rsidRPr="003054E1" w:rsidRDefault="008B61D8" w:rsidP="008B61D8">
      <w:pPr>
        <w:rPr>
          <w:rFonts w:ascii="Aptos" w:hAnsi="Aptos"/>
          <w:sz w:val="22"/>
        </w:rPr>
      </w:pPr>
      <w:r w:rsidRPr="0021384A">
        <w:rPr>
          <w:rFonts w:ascii="Aptos" w:hAnsi="Aptos" w:cs="Arial"/>
          <w:sz w:val="22"/>
          <w:szCs w:val="20"/>
        </w:rPr>
        <w:t>Namen obdelave osebnih podatkov, ki jih ponudniki posredujejo naročniku, je izvedba postopka javnega naročanja, vodenje podatkov, evidenc, analiz in drugih zbirk za naročnika in nadzorne organe, in sicer o izidu javnega naročila in o izvajanju pogodbe o izvedbi javnega naročila. Nadalje je namen obdelave osebnih podatkov tudi izdelava študij in vrednotenj, sodelovanje in priprava oziroma izdelava vlog v postopkih pred pristojnimi organi (postopki pred sodnimi, preiskovalnimi ali drugimi pristojnimi organi).</w:t>
      </w:r>
    </w:p>
    <w:p w14:paraId="22ABAD95" w14:textId="77777777" w:rsidR="003F763C" w:rsidRPr="003054E1" w:rsidRDefault="003F763C" w:rsidP="008B61D8">
      <w:pPr>
        <w:rPr>
          <w:rFonts w:ascii="Aptos" w:hAnsi="Aptos"/>
          <w:sz w:val="22"/>
        </w:rPr>
      </w:pPr>
    </w:p>
    <w:p w14:paraId="7237B06E" w14:textId="77777777" w:rsidR="00E27399" w:rsidRPr="003054E1" w:rsidRDefault="00E27399" w:rsidP="008B61D8">
      <w:pPr>
        <w:rPr>
          <w:rFonts w:ascii="Aptos" w:hAnsi="Aptos"/>
          <w:sz w:val="22"/>
        </w:rPr>
      </w:pPr>
    </w:p>
    <w:p w14:paraId="1D3A9E40" w14:textId="00E186DB"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114" w:name="_Toc232766273"/>
      <w:r w:rsidRPr="0021384A">
        <w:rPr>
          <w:rFonts w:ascii="Aptos" w:eastAsia="Arial" w:hAnsi="Aptos"/>
          <w:sz w:val="24"/>
        </w:rPr>
        <w:t>Obvestilo o odločitvi o oddaji naročila</w:t>
      </w:r>
      <w:bookmarkEnd w:id="114"/>
    </w:p>
    <w:p w14:paraId="4DE6BDE6" w14:textId="5961B6A6" w:rsidR="009918D5" w:rsidRPr="0021384A" w:rsidRDefault="009918D5" w:rsidP="009918D5">
      <w:pPr>
        <w:rPr>
          <w:rFonts w:ascii="Aptos" w:hAnsi="Aptos" w:cs="Arial"/>
          <w:sz w:val="22"/>
          <w:szCs w:val="20"/>
        </w:rPr>
      </w:pPr>
    </w:p>
    <w:p w14:paraId="14A8E376" w14:textId="0EABB775" w:rsidR="009918D5" w:rsidRPr="0021384A" w:rsidRDefault="009A1EA2" w:rsidP="009918D5">
      <w:pPr>
        <w:rPr>
          <w:rFonts w:ascii="Aptos" w:hAnsi="Aptos" w:cs="Arial"/>
          <w:sz w:val="22"/>
          <w:szCs w:val="20"/>
        </w:rPr>
      </w:pPr>
      <w:r w:rsidRPr="0021384A">
        <w:rPr>
          <w:rFonts w:ascii="Aptos" w:hAnsi="Aptos" w:cs="Arial"/>
          <w:sz w:val="22"/>
          <w:szCs w:val="20"/>
        </w:rPr>
        <w:t>Naročnik bo podpisano odločitev o oddaji naročila objavil na portalu javnih naročil. Odločitev se šteje za vročeno z dnem objave na portalu javnih naročil.</w:t>
      </w:r>
    </w:p>
    <w:p w14:paraId="6CA9BD45" w14:textId="77777777" w:rsidR="009A1EA2" w:rsidRPr="0021384A" w:rsidRDefault="009A1EA2" w:rsidP="009918D5">
      <w:pPr>
        <w:rPr>
          <w:rFonts w:ascii="Aptos" w:hAnsi="Aptos" w:cs="Arial"/>
          <w:sz w:val="22"/>
          <w:szCs w:val="20"/>
        </w:rPr>
      </w:pPr>
    </w:p>
    <w:p w14:paraId="6522B09F" w14:textId="77777777" w:rsidR="009918D5" w:rsidRPr="0021384A" w:rsidRDefault="009918D5" w:rsidP="009918D5">
      <w:pPr>
        <w:rPr>
          <w:rFonts w:ascii="Aptos" w:hAnsi="Aptos" w:cs="Arial"/>
          <w:sz w:val="22"/>
          <w:szCs w:val="20"/>
        </w:rPr>
      </w:pPr>
    </w:p>
    <w:p w14:paraId="3897326F" w14:textId="42CE48CB" w:rsidR="009918D5" w:rsidRPr="0021384A" w:rsidRDefault="009918D5" w:rsidP="00644BB3">
      <w:pPr>
        <w:pStyle w:val="Naslov2"/>
        <w:numPr>
          <w:ilvl w:val="0"/>
          <w:numId w:val="2"/>
        </w:numPr>
        <w:shd w:val="clear" w:color="auto" w:fill="FBE4D5" w:themeFill="accent2" w:themeFillTint="33"/>
        <w:rPr>
          <w:rFonts w:ascii="Aptos" w:eastAsia="Arial" w:hAnsi="Aptos"/>
          <w:sz w:val="24"/>
        </w:rPr>
      </w:pPr>
      <w:bookmarkStart w:id="115" w:name="_Toc232766274"/>
      <w:r w:rsidRPr="0021384A">
        <w:rPr>
          <w:rFonts w:ascii="Aptos" w:eastAsia="Arial" w:hAnsi="Aptos"/>
          <w:sz w:val="24"/>
        </w:rPr>
        <w:t>Odstop od izvedbe javnega naročila</w:t>
      </w:r>
      <w:bookmarkEnd w:id="115"/>
    </w:p>
    <w:p w14:paraId="7ECB7DB1" w14:textId="2F7DB0D8" w:rsidR="009918D5" w:rsidRPr="0021384A" w:rsidRDefault="009918D5" w:rsidP="009918D5">
      <w:pPr>
        <w:rPr>
          <w:rFonts w:ascii="Aptos" w:hAnsi="Aptos" w:cs="Arial"/>
          <w:sz w:val="22"/>
          <w:szCs w:val="20"/>
        </w:rPr>
      </w:pPr>
    </w:p>
    <w:p w14:paraId="6039CC79" w14:textId="51DED76A" w:rsidR="009A1EA2" w:rsidRPr="0021384A" w:rsidRDefault="009A1EA2" w:rsidP="009A1EA2">
      <w:pPr>
        <w:rPr>
          <w:rFonts w:ascii="Aptos" w:hAnsi="Aptos" w:cs="Arial"/>
          <w:sz w:val="22"/>
          <w:szCs w:val="20"/>
        </w:rPr>
      </w:pPr>
      <w:r w:rsidRPr="0021384A">
        <w:rPr>
          <w:rFonts w:ascii="Aptos" w:hAnsi="Aptos" w:cs="Arial"/>
          <w:sz w:val="22"/>
          <w:szCs w:val="20"/>
        </w:rPr>
        <w:t xml:space="preserve">Naročnik lahko na podlagi osmega odstavka 90. člena ZJN-3 po sprejemu odločitve o oddaji naročila do sklenitve </w:t>
      </w:r>
      <w:r w:rsidR="00423524" w:rsidRPr="0021384A">
        <w:rPr>
          <w:rFonts w:ascii="Aptos" w:hAnsi="Aptos" w:cs="Arial"/>
          <w:sz w:val="22"/>
          <w:szCs w:val="20"/>
        </w:rPr>
        <w:t>pogodbe</w:t>
      </w:r>
      <w:r w:rsidR="003D0907" w:rsidRPr="0021384A">
        <w:rPr>
          <w:rFonts w:ascii="Aptos" w:hAnsi="Aptos" w:cs="Arial"/>
          <w:sz w:val="22"/>
          <w:szCs w:val="20"/>
        </w:rPr>
        <w:t>/okvirnega sporazuma</w:t>
      </w:r>
      <w:r w:rsidRPr="0021384A">
        <w:rPr>
          <w:rFonts w:ascii="Aptos" w:hAnsi="Aptos" w:cs="Arial"/>
          <w:sz w:val="22"/>
          <w:szCs w:val="20"/>
        </w:rPr>
        <w:t xml:space="preserve"> odstopi od izvedbe javnega naročila iz utemeljenih razlogov, da predmeta javnega naročila ne potrebujejo več ali da zanj nima zagotovljenih sredstev ali da se pri naročniku pojavi utemeljen sum, da je bila ali bi lahko bila vsebina </w:t>
      </w:r>
      <w:r w:rsidR="00423524" w:rsidRPr="0021384A">
        <w:rPr>
          <w:rFonts w:ascii="Aptos" w:hAnsi="Aptos" w:cs="Arial"/>
          <w:sz w:val="22"/>
          <w:szCs w:val="20"/>
        </w:rPr>
        <w:t>pogodbe</w:t>
      </w:r>
      <w:r w:rsidR="003D0907" w:rsidRPr="0021384A">
        <w:rPr>
          <w:rFonts w:ascii="Aptos" w:hAnsi="Aptos" w:cs="Arial"/>
          <w:sz w:val="22"/>
          <w:szCs w:val="20"/>
        </w:rPr>
        <w:t>/sporazuma</w:t>
      </w:r>
      <w:r w:rsidRPr="0021384A">
        <w:rPr>
          <w:rFonts w:ascii="Aptos" w:hAnsi="Aptos" w:cs="Arial"/>
          <w:sz w:val="22"/>
          <w:szCs w:val="20"/>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03F61534" w14:textId="77777777" w:rsidR="009A1EA2" w:rsidRPr="0021384A" w:rsidRDefault="009A1EA2" w:rsidP="009918D5">
      <w:pPr>
        <w:rPr>
          <w:rFonts w:ascii="Aptos" w:hAnsi="Aptos" w:cs="Arial"/>
          <w:sz w:val="22"/>
          <w:szCs w:val="20"/>
        </w:rPr>
      </w:pPr>
    </w:p>
    <w:p w14:paraId="28965673" w14:textId="77777777" w:rsidR="009918D5" w:rsidRPr="0021384A" w:rsidRDefault="009918D5" w:rsidP="009918D5">
      <w:pPr>
        <w:rPr>
          <w:rFonts w:ascii="Aptos" w:hAnsi="Aptos" w:cs="Arial"/>
          <w:sz w:val="22"/>
          <w:szCs w:val="20"/>
        </w:rPr>
      </w:pPr>
    </w:p>
    <w:p w14:paraId="24AABD17" w14:textId="331D4528" w:rsidR="009918D5" w:rsidRPr="0021384A" w:rsidRDefault="00C17303" w:rsidP="00644BB3">
      <w:pPr>
        <w:pStyle w:val="Naslov2"/>
        <w:numPr>
          <w:ilvl w:val="0"/>
          <w:numId w:val="2"/>
        </w:numPr>
        <w:shd w:val="clear" w:color="auto" w:fill="FBE4D5" w:themeFill="accent2" w:themeFillTint="33"/>
        <w:rPr>
          <w:rFonts w:ascii="Aptos" w:eastAsia="Arial" w:hAnsi="Aptos"/>
          <w:sz w:val="24"/>
        </w:rPr>
      </w:pPr>
      <w:bookmarkStart w:id="116" w:name="_Toc232766275"/>
      <w:r>
        <w:rPr>
          <w:rFonts w:ascii="Aptos" w:eastAsia="Arial" w:hAnsi="Aptos"/>
          <w:sz w:val="24"/>
        </w:rPr>
        <w:t>Pogodba</w:t>
      </w:r>
      <w:bookmarkEnd w:id="116"/>
    </w:p>
    <w:p w14:paraId="08B17A40" w14:textId="0EE64711" w:rsidR="009918D5" w:rsidRPr="0021384A" w:rsidRDefault="009918D5" w:rsidP="009918D5">
      <w:pPr>
        <w:rPr>
          <w:rFonts w:ascii="Aptos" w:hAnsi="Aptos" w:cs="Arial"/>
          <w:sz w:val="22"/>
          <w:szCs w:val="20"/>
        </w:rPr>
      </w:pPr>
    </w:p>
    <w:p w14:paraId="2C2BE95B" w14:textId="1D8E1C9E" w:rsidR="00327CBF" w:rsidRPr="00327CBF" w:rsidRDefault="00C17303" w:rsidP="00327CBF">
      <w:pPr>
        <w:rPr>
          <w:rFonts w:ascii="Aptos" w:hAnsi="Aptos" w:cs="Arial"/>
          <w:sz w:val="22"/>
          <w:szCs w:val="20"/>
        </w:rPr>
      </w:pPr>
      <w:r>
        <w:rPr>
          <w:rFonts w:ascii="Aptos" w:hAnsi="Aptos" w:cs="Arial"/>
          <w:sz w:val="22"/>
          <w:szCs w:val="20"/>
        </w:rPr>
        <w:t>Pogodbo</w:t>
      </w:r>
      <w:r w:rsidR="00327CBF" w:rsidRPr="00327CBF">
        <w:rPr>
          <w:rFonts w:ascii="Aptos" w:hAnsi="Aptos" w:cs="Arial"/>
          <w:sz w:val="22"/>
          <w:szCs w:val="20"/>
        </w:rPr>
        <w:t xml:space="preserve"> bo podpisal asist. mag. Janez Kramar, direktor zavoda.</w:t>
      </w:r>
    </w:p>
    <w:p w14:paraId="2BA40294" w14:textId="77777777" w:rsidR="00327CBF" w:rsidRPr="00327CBF" w:rsidRDefault="00327CBF" w:rsidP="00327CBF">
      <w:pPr>
        <w:rPr>
          <w:rFonts w:ascii="Aptos" w:hAnsi="Aptos" w:cs="Arial"/>
          <w:sz w:val="22"/>
          <w:szCs w:val="20"/>
        </w:rPr>
      </w:pPr>
    </w:p>
    <w:p w14:paraId="4E03BC49" w14:textId="77777777" w:rsidR="00327CBF" w:rsidRPr="00327CBF" w:rsidRDefault="00327CBF" w:rsidP="00327CBF">
      <w:pPr>
        <w:rPr>
          <w:rFonts w:ascii="Aptos" w:hAnsi="Aptos" w:cs="Arial"/>
          <w:sz w:val="22"/>
          <w:szCs w:val="20"/>
        </w:rPr>
      </w:pPr>
      <w:r w:rsidRPr="00327CBF">
        <w:rPr>
          <w:rFonts w:ascii="Aptos" w:hAnsi="Aptos" w:cs="Arial"/>
          <w:sz w:val="22"/>
          <w:szCs w:val="20"/>
        </w:rPr>
        <w:t xml:space="preserve">V skladu s šestim odstavkom 14. člena Zakona o integriteti in preprečevanju korupcije (Uradni list RS, št. 69/11-UPB2; v nadaljevanju </w:t>
      </w:r>
      <w:proofErr w:type="spellStart"/>
      <w:r w:rsidRPr="00327CBF">
        <w:rPr>
          <w:rFonts w:ascii="Aptos" w:hAnsi="Aptos" w:cs="Arial"/>
          <w:sz w:val="22"/>
          <w:szCs w:val="20"/>
        </w:rPr>
        <w:t>ZIntPK</w:t>
      </w:r>
      <w:proofErr w:type="spellEnd"/>
      <w:r w:rsidRPr="00327CBF">
        <w:rPr>
          <w:rFonts w:ascii="Aptos" w:hAnsi="Aptos" w:cs="Arial"/>
          <w:sz w:val="22"/>
          <w:szCs w:val="20"/>
        </w:rPr>
        <w:t xml:space="preserve">) je dolžan izbrani ponudnik na poziv naročnika, pred podpisom okvirnega sporazuma, predložiti izjavo ali podatke o udeležbi fizičnih in pravnih oseb v lastništvu kandidata, vključno z udeležbo tihih družbenikov v ter o gospodarskih subjektih za katere </w:t>
      </w:r>
      <w:r w:rsidRPr="00327CBF">
        <w:rPr>
          <w:rFonts w:ascii="Aptos" w:hAnsi="Aptos" w:cs="Arial"/>
          <w:sz w:val="22"/>
          <w:szCs w:val="20"/>
        </w:rPr>
        <w:lastRenderedPageBreak/>
        <w:t>se glede na določbe zakona, ki ureja gospodarske družbe, šteje, da so povezane družbe s kandidatom. Če bo ponudnik predložil lažno izjavo oziroma bo dal neresnične podatke o navedenih dejstvih, bo to imelo za posledico ničnost okvirnega sporazuma.</w:t>
      </w:r>
    </w:p>
    <w:p w14:paraId="005B122B" w14:textId="77777777" w:rsidR="00327CBF" w:rsidRPr="00327CBF" w:rsidRDefault="00327CBF" w:rsidP="00327CBF">
      <w:pPr>
        <w:rPr>
          <w:rFonts w:ascii="Aptos" w:hAnsi="Aptos" w:cs="Arial"/>
          <w:sz w:val="22"/>
          <w:szCs w:val="20"/>
        </w:rPr>
      </w:pPr>
    </w:p>
    <w:p w14:paraId="40D4A056" w14:textId="77777777" w:rsidR="00327CBF" w:rsidRPr="00327CBF" w:rsidRDefault="00327CBF" w:rsidP="00327CBF">
      <w:pPr>
        <w:rPr>
          <w:rFonts w:ascii="Aptos" w:hAnsi="Aptos" w:cs="Arial"/>
          <w:sz w:val="22"/>
          <w:szCs w:val="20"/>
        </w:rPr>
      </w:pPr>
      <w:r w:rsidRPr="00327CBF">
        <w:rPr>
          <w:rFonts w:ascii="Aptos" w:hAnsi="Aptos" w:cs="Arial"/>
          <w:sz w:val="22"/>
          <w:szCs w:val="20"/>
        </w:rPr>
        <w:t>Na poziv naročnika bo moral izbrani ponudnik v postopku javnega naročanja ali pri izvajanju javnega naročila, v roku 8 dni od prejema poziva, posredovati  Obrazec št. 5: »</w:t>
      </w:r>
      <w:r w:rsidRPr="00327CBF">
        <w:rPr>
          <w:rFonts w:ascii="Aptos" w:hAnsi="Aptos" w:cs="Arial"/>
          <w:b/>
          <w:sz w:val="22"/>
          <w:szCs w:val="20"/>
        </w:rPr>
        <w:t>Izjava/podatki o udeležbi fizičnih in pravnih oseb v lastništvu ponudnika</w:t>
      </w:r>
      <w:r w:rsidRPr="00327CBF">
        <w:rPr>
          <w:rFonts w:ascii="Aptos" w:hAnsi="Aptos" w:cs="Arial"/>
          <w:sz w:val="22"/>
          <w:szCs w:val="20"/>
        </w:rPr>
        <w:t>« s podatki o:</w:t>
      </w:r>
    </w:p>
    <w:p w14:paraId="3817DD3C" w14:textId="77777777" w:rsidR="00327CBF" w:rsidRPr="00327CBF" w:rsidRDefault="00327CBF" w:rsidP="00666C88">
      <w:pPr>
        <w:numPr>
          <w:ilvl w:val="0"/>
          <w:numId w:val="15"/>
        </w:numPr>
        <w:rPr>
          <w:rFonts w:ascii="Aptos" w:hAnsi="Aptos" w:cs="Arial"/>
          <w:sz w:val="22"/>
          <w:szCs w:val="20"/>
        </w:rPr>
      </w:pPr>
      <w:r w:rsidRPr="00327CBF">
        <w:rPr>
          <w:rFonts w:ascii="Aptos" w:hAnsi="Aptos" w:cs="Arial"/>
          <w:sz w:val="22"/>
          <w:szCs w:val="20"/>
        </w:rPr>
        <w:t xml:space="preserve">svojih ustanoviteljih, družbenikih, delničarjih, </w:t>
      </w:r>
      <w:proofErr w:type="spellStart"/>
      <w:r w:rsidRPr="00327CBF">
        <w:rPr>
          <w:rFonts w:ascii="Aptos" w:hAnsi="Aptos" w:cs="Arial"/>
          <w:sz w:val="22"/>
          <w:szCs w:val="20"/>
        </w:rPr>
        <w:t>komanditistih</w:t>
      </w:r>
      <w:proofErr w:type="spellEnd"/>
      <w:r w:rsidRPr="00327CBF">
        <w:rPr>
          <w:rFonts w:ascii="Aptos" w:hAnsi="Aptos" w:cs="Arial"/>
          <w:sz w:val="22"/>
          <w:szCs w:val="20"/>
        </w:rPr>
        <w:t xml:space="preserve"> ali drugih lastnikih in podatke o lastniških deležih navedenih oseb;</w:t>
      </w:r>
    </w:p>
    <w:p w14:paraId="068F0E6F" w14:textId="77777777" w:rsidR="00327CBF" w:rsidRPr="00327CBF" w:rsidRDefault="00327CBF" w:rsidP="00666C88">
      <w:pPr>
        <w:numPr>
          <w:ilvl w:val="0"/>
          <w:numId w:val="15"/>
        </w:numPr>
        <w:tabs>
          <w:tab w:val="num" w:pos="709"/>
        </w:tabs>
        <w:rPr>
          <w:rFonts w:ascii="Aptos" w:hAnsi="Aptos" w:cs="Arial"/>
          <w:sz w:val="22"/>
          <w:szCs w:val="20"/>
        </w:rPr>
      </w:pPr>
      <w:r w:rsidRPr="00327CBF">
        <w:rPr>
          <w:rFonts w:ascii="Aptos" w:hAnsi="Aptos" w:cs="Arial"/>
          <w:sz w:val="22"/>
          <w:szCs w:val="20"/>
        </w:rPr>
        <w:t>gospodarskih subjektih, za katere se glede na določbe zakona, ki ureja gospodarske družbe, šteje, da so z njim povezane družbe.</w:t>
      </w:r>
    </w:p>
    <w:p w14:paraId="39295E50" w14:textId="77777777" w:rsidR="00327CBF" w:rsidRPr="00327CBF" w:rsidRDefault="00327CBF" w:rsidP="00327CBF">
      <w:pPr>
        <w:rPr>
          <w:rFonts w:ascii="Aptos" w:hAnsi="Aptos" w:cs="Arial"/>
          <w:sz w:val="22"/>
          <w:szCs w:val="20"/>
        </w:rPr>
      </w:pPr>
    </w:p>
    <w:p w14:paraId="0314006D" w14:textId="66FBA198" w:rsidR="00327CBF" w:rsidRPr="00327CBF" w:rsidRDefault="00327CBF" w:rsidP="00327CBF">
      <w:pPr>
        <w:rPr>
          <w:rFonts w:ascii="Aptos" w:hAnsi="Aptos" w:cs="Arial"/>
          <w:sz w:val="22"/>
          <w:szCs w:val="20"/>
        </w:rPr>
      </w:pPr>
      <w:r w:rsidRPr="00327CBF">
        <w:rPr>
          <w:rFonts w:ascii="Aptos" w:hAnsi="Aptos" w:cs="Arial"/>
          <w:sz w:val="22"/>
          <w:szCs w:val="20"/>
        </w:rPr>
        <w:t xml:space="preserve">Izbrani ponudnik mora podpisati in vrniti naročniku </w:t>
      </w:r>
      <w:r w:rsidR="00C17303">
        <w:rPr>
          <w:rFonts w:ascii="Aptos" w:hAnsi="Aptos" w:cs="Arial"/>
          <w:sz w:val="22"/>
          <w:szCs w:val="20"/>
        </w:rPr>
        <w:t>pogodbo</w:t>
      </w:r>
      <w:r w:rsidRPr="00327CBF">
        <w:rPr>
          <w:rFonts w:ascii="Aptos" w:hAnsi="Aptos" w:cs="Arial"/>
          <w:sz w:val="22"/>
          <w:szCs w:val="20"/>
        </w:rPr>
        <w:t xml:space="preserve"> v roku 8 delovnih dni po prejemu s strani naročnika podpisanega okvirnega sporazuma. </w:t>
      </w:r>
    </w:p>
    <w:p w14:paraId="31611583" w14:textId="77777777" w:rsidR="00327CBF" w:rsidRPr="00327CBF" w:rsidRDefault="00327CBF" w:rsidP="00327CBF">
      <w:pPr>
        <w:rPr>
          <w:rFonts w:ascii="Aptos" w:hAnsi="Aptos" w:cs="Arial"/>
          <w:sz w:val="22"/>
          <w:szCs w:val="20"/>
        </w:rPr>
      </w:pPr>
    </w:p>
    <w:p w14:paraId="74831A1B" w14:textId="59D5646A" w:rsidR="00327CBF" w:rsidRPr="00327CBF" w:rsidRDefault="00C17303" w:rsidP="00327CBF">
      <w:pPr>
        <w:rPr>
          <w:rFonts w:ascii="Aptos" w:hAnsi="Aptos" w:cs="Arial"/>
          <w:sz w:val="22"/>
          <w:szCs w:val="20"/>
        </w:rPr>
      </w:pPr>
      <w:r>
        <w:rPr>
          <w:rFonts w:ascii="Aptos" w:hAnsi="Aptos" w:cs="Arial"/>
          <w:sz w:val="22"/>
          <w:szCs w:val="20"/>
        </w:rPr>
        <w:t>Pogodbo</w:t>
      </w:r>
      <w:r w:rsidR="00327CBF" w:rsidRPr="00327CBF">
        <w:rPr>
          <w:rFonts w:ascii="Aptos" w:hAnsi="Aptos" w:cs="Arial"/>
          <w:sz w:val="22"/>
          <w:szCs w:val="20"/>
        </w:rPr>
        <w:t xml:space="preserve"> se bo pred podpisom vsebinsko prilagodil glede na to, ali bo izbrani ponudnik predložil skupno ponudbo, prijavil sodelovanje podizvajalcev in podobno.</w:t>
      </w:r>
    </w:p>
    <w:p w14:paraId="648D74A5" w14:textId="77777777" w:rsidR="00327CBF" w:rsidRPr="00327CBF" w:rsidRDefault="00327CBF" w:rsidP="00327CBF">
      <w:pPr>
        <w:rPr>
          <w:rFonts w:ascii="Aptos" w:hAnsi="Aptos" w:cs="Arial"/>
          <w:sz w:val="22"/>
          <w:szCs w:val="20"/>
        </w:rPr>
      </w:pPr>
    </w:p>
    <w:p w14:paraId="3341107F" w14:textId="6F024AF7" w:rsidR="009918D5" w:rsidRDefault="00327CBF" w:rsidP="00327CBF">
      <w:pPr>
        <w:rPr>
          <w:rFonts w:ascii="Aptos" w:hAnsi="Aptos" w:cs="Arial"/>
          <w:sz w:val="22"/>
          <w:szCs w:val="20"/>
        </w:rPr>
      </w:pPr>
      <w:r w:rsidRPr="00327CBF">
        <w:rPr>
          <w:rFonts w:ascii="Aptos" w:hAnsi="Aptos" w:cs="Arial"/>
          <w:sz w:val="22"/>
          <w:szCs w:val="20"/>
        </w:rPr>
        <w:t xml:space="preserve">S podpisom ESPD ponudnik potrdi, da sprejema vsebino vzorca </w:t>
      </w:r>
      <w:r w:rsidR="00C17303">
        <w:rPr>
          <w:rFonts w:ascii="Aptos" w:hAnsi="Aptos" w:cs="Arial"/>
          <w:sz w:val="22"/>
          <w:szCs w:val="20"/>
        </w:rPr>
        <w:t>pogodbe</w:t>
      </w:r>
      <w:r w:rsidRPr="00327CBF">
        <w:rPr>
          <w:rFonts w:ascii="Aptos" w:hAnsi="Aptos" w:cs="Arial"/>
          <w:sz w:val="22"/>
          <w:szCs w:val="20"/>
        </w:rPr>
        <w:t>.</w:t>
      </w:r>
    </w:p>
    <w:p w14:paraId="4602D287" w14:textId="77777777" w:rsidR="00C17303" w:rsidRPr="0021384A" w:rsidRDefault="00C17303" w:rsidP="00327CBF">
      <w:pPr>
        <w:rPr>
          <w:rFonts w:ascii="Aptos" w:hAnsi="Aptos" w:cs="Arial"/>
          <w:sz w:val="22"/>
          <w:szCs w:val="20"/>
        </w:rPr>
      </w:pPr>
    </w:p>
    <w:p w14:paraId="75A00DFB" w14:textId="77777777" w:rsidR="009918D5" w:rsidRPr="0021384A" w:rsidRDefault="009918D5" w:rsidP="009918D5">
      <w:pPr>
        <w:rPr>
          <w:rFonts w:ascii="Aptos" w:hAnsi="Aptos" w:cs="Arial"/>
          <w:sz w:val="22"/>
          <w:szCs w:val="20"/>
        </w:rPr>
      </w:pPr>
    </w:p>
    <w:p w14:paraId="718674C5" w14:textId="1C0C8EA7" w:rsidR="00F26BD5" w:rsidRPr="0021384A" w:rsidRDefault="00F26BD5" w:rsidP="00644BB3">
      <w:pPr>
        <w:pStyle w:val="Naslov2"/>
        <w:numPr>
          <w:ilvl w:val="0"/>
          <w:numId w:val="2"/>
        </w:numPr>
        <w:shd w:val="clear" w:color="auto" w:fill="FBE4D5" w:themeFill="accent2" w:themeFillTint="33"/>
        <w:rPr>
          <w:rFonts w:ascii="Aptos" w:eastAsia="Arial" w:hAnsi="Aptos"/>
          <w:sz w:val="24"/>
        </w:rPr>
      </w:pPr>
      <w:bookmarkStart w:id="117" w:name="_Toc232766276"/>
      <w:r w:rsidRPr="0021384A">
        <w:rPr>
          <w:rFonts w:ascii="Aptos" w:eastAsia="Arial" w:hAnsi="Aptos"/>
          <w:sz w:val="24"/>
        </w:rPr>
        <w:t>Pravno varstvo</w:t>
      </w:r>
      <w:bookmarkEnd w:id="117"/>
    </w:p>
    <w:p w14:paraId="28C95850" w14:textId="59BE43DF" w:rsidR="00F26BD5" w:rsidRPr="0021384A" w:rsidRDefault="00F26BD5" w:rsidP="00F26BD5">
      <w:pPr>
        <w:rPr>
          <w:rFonts w:ascii="Aptos" w:hAnsi="Aptos"/>
          <w:sz w:val="28"/>
        </w:rPr>
      </w:pPr>
    </w:p>
    <w:p w14:paraId="02715E7B" w14:textId="77777777" w:rsidR="00F461AE" w:rsidRPr="00F461AE" w:rsidRDefault="00F461AE" w:rsidP="00F461AE">
      <w:pPr>
        <w:rPr>
          <w:rFonts w:ascii="Aptos" w:hAnsi="Aptos" w:cs="Arial"/>
          <w:sz w:val="22"/>
          <w:szCs w:val="20"/>
        </w:rPr>
      </w:pPr>
      <w:r w:rsidRPr="00F461AE">
        <w:rPr>
          <w:rFonts w:ascii="Aptos" w:hAnsi="Aptos" w:cs="Arial"/>
          <w:sz w:val="22"/>
          <w:szCs w:val="20"/>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2425439" w14:textId="77777777" w:rsidR="00F461AE" w:rsidRPr="00F461AE" w:rsidRDefault="00F461AE" w:rsidP="00F461AE">
      <w:pPr>
        <w:rPr>
          <w:rFonts w:ascii="Aptos" w:hAnsi="Aptos" w:cs="Arial"/>
          <w:sz w:val="22"/>
          <w:szCs w:val="20"/>
        </w:rPr>
      </w:pPr>
    </w:p>
    <w:p w14:paraId="55A5E9BF" w14:textId="77777777" w:rsidR="00F461AE" w:rsidRPr="00F461AE" w:rsidRDefault="00F461AE" w:rsidP="00F461AE">
      <w:pPr>
        <w:rPr>
          <w:rFonts w:ascii="Aptos" w:hAnsi="Aptos" w:cs="Arial"/>
          <w:sz w:val="22"/>
          <w:szCs w:val="20"/>
        </w:rPr>
      </w:pPr>
      <w:r w:rsidRPr="00F461AE">
        <w:rPr>
          <w:rFonts w:ascii="Aptos" w:hAnsi="Aptos" w:cs="Arial"/>
          <w:sz w:val="22"/>
          <w:szCs w:val="20"/>
        </w:rPr>
        <w:t>Takso v višini 4.000 eurov mora vlagatelj plačati na transakcijski račun Ministrstva za finance, številka SI56 0110 0100 0358 802, odprt pri Banki Slovenije, Slovenska 35, 1505 Ljubljana, Slovenija, SWIFT KODA: BSLJSI2X; IBAN:SI56011001000358802.</w:t>
      </w:r>
    </w:p>
    <w:p w14:paraId="59052977" w14:textId="77777777" w:rsidR="00F461AE" w:rsidRPr="00F461AE" w:rsidRDefault="00F461AE" w:rsidP="00F461AE">
      <w:pPr>
        <w:rPr>
          <w:rFonts w:ascii="Aptos" w:hAnsi="Aptos" w:cs="Arial"/>
          <w:sz w:val="22"/>
          <w:szCs w:val="20"/>
        </w:rPr>
      </w:pPr>
    </w:p>
    <w:p w14:paraId="006DA9B8" w14:textId="36149558" w:rsidR="00A818E3" w:rsidRPr="0021384A" w:rsidRDefault="00F461AE" w:rsidP="00F461AE">
      <w:pPr>
        <w:rPr>
          <w:rFonts w:ascii="Aptos" w:hAnsi="Aptos" w:cs="Arial"/>
          <w:sz w:val="22"/>
          <w:szCs w:val="20"/>
        </w:rPr>
      </w:pPr>
      <w:r w:rsidRPr="00F461AE">
        <w:rPr>
          <w:rFonts w:ascii="Aptos" w:hAnsi="Aptos" w:cs="Arial"/>
          <w:sz w:val="22"/>
          <w:szCs w:val="20"/>
        </w:rPr>
        <w:t xml:space="preserve">Zahtevek za revizijo se vloži prek portala </w:t>
      </w:r>
      <w:proofErr w:type="spellStart"/>
      <w:r w:rsidRPr="00F461AE">
        <w:rPr>
          <w:rFonts w:ascii="Aptos" w:hAnsi="Aptos" w:cs="Arial"/>
          <w:sz w:val="22"/>
          <w:szCs w:val="20"/>
        </w:rPr>
        <w:t>eRevizija</w:t>
      </w:r>
      <w:proofErr w:type="spellEnd"/>
    </w:p>
    <w:p w14:paraId="5398F602" w14:textId="35024ACE" w:rsidR="00A818E3" w:rsidRPr="0021384A" w:rsidRDefault="00A818E3" w:rsidP="00A818E3">
      <w:pPr>
        <w:rPr>
          <w:rFonts w:ascii="Aptos"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 xml:space="preserve">mag. </w:t>
      </w:r>
      <w:r w:rsidR="0031123F" w:rsidRPr="0021384A">
        <w:rPr>
          <w:rFonts w:ascii="Aptos" w:hAnsi="Aptos" w:cs="Arial"/>
          <w:sz w:val="22"/>
          <w:szCs w:val="20"/>
        </w:rPr>
        <w:t>Janez KRAMAR</w:t>
      </w:r>
    </w:p>
    <w:p w14:paraId="012154C4" w14:textId="0420C9CE" w:rsidR="00585312" w:rsidRPr="0021384A" w:rsidRDefault="00A818E3" w:rsidP="008C003A">
      <w:pPr>
        <w:rPr>
          <w:rFonts w:ascii="Aptos" w:eastAsia="Arial" w:hAnsi="Aptos" w:cs="Arial"/>
          <w:sz w:val="22"/>
          <w:szCs w:val="20"/>
        </w:rPr>
      </w:pP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r>
      <w:r w:rsidRPr="0021384A">
        <w:rPr>
          <w:rFonts w:ascii="Aptos" w:hAnsi="Aptos" w:cs="Arial"/>
          <w:sz w:val="22"/>
          <w:szCs w:val="20"/>
        </w:rPr>
        <w:tab/>
        <w:t>direktor</w:t>
      </w:r>
    </w:p>
    <w:sectPr w:rsidR="00585312" w:rsidRPr="0021384A" w:rsidSect="008C003A">
      <w:headerReference w:type="default" r:id="rId36"/>
      <w:footerReference w:type="default" r:id="rId37"/>
      <w:pgSz w:w="11906" w:h="16838"/>
      <w:pgMar w:top="1135" w:right="1274" w:bottom="1418" w:left="1418" w:header="567" w:footer="424"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865594E" w14:textId="77777777" w:rsidR="006B2D7B" w:rsidRDefault="006B2D7B" w:rsidP="00BF74D9">
      <w:r>
        <w:separator/>
      </w:r>
    </w:p>
  </w:endnote>
  <w:endnote w:type="continuationSeparator" w:id="0">
    <w:p w14:paraId="636C3073" w14:textId="77777777" w:rsidR="006B2D7B" w:rsidRDefault="006B2D7B" w:rsidP="00BF74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Fonts w:ascii="Aptos" w:hAnsi="Aptos"/>
        <w:i/>
        <w:sz w:val="20"/>
        <w:szCs w:val="20"/>
      </w:rPr>
      <w:id w:val="-292213368"/>
      <w:docPartObj>
        <w:docPartGallery w:val="Page Numbers (Bottom of Page)"/>
        <w:docPartUnique/>
      </w:docPartObj>
    </w:sdtPr>
    <w:sdtContent>
      <w:p w14:paraId="7C1D3AF0" w14:textId="059799F2" w:rsidR="00EC7211" w:rsidRPr="00B142A2" w:rsidRDefault="00EC7211" w:rsidP="00BC757C">
        <w:pPr>
          <w:pStyle w:val="Noga"/>
          <w:tabs>
            <w:tab w:val="clear" w:pos="4536"/>
            <w:tab w:val="center" w:pos="7655"/>
          </w:tabs>
          <w:rPr>
            <w:rFonts w:ascii="Aptos" w:hAnsi="Aptos"/>
            <w:i/>
            <w:sz w:val="20"/>
            <w:szCs w:val="20"/>
          </w:rPr>
        </w:pPr>
        <w:r w:rsidRPr="00B142A2">
          <w:rPr>
            <w:rFonts w:ascii="Aptos" w:hAnsi="Aptos"/>
            <w:i/>
            <w:sz w:val="20"/>
            <w:szCs w:val="20"/>
          </w:rPr>
          <w:t>JN 0</w:t>
        </w:r>
        <w:r>
          <w:rPr>
            <w:rFonts w:ascii="Aptos" w:hAnsi="Aptos"/>
            <w:i/>
            <w:sz w:val="20"/>
            <w:szCs w:val="20"/>
          </w:rPr>
          <w:t>9</w:t>
        </w:r>
        <w:r w:rsidRPr="00B142A2">
          <w:rPr>
            <w:rFonts w:ascii="Aptos" w:hAnsi="Aptos"/>
            <w:i/>
            <w:sz w:val="20"/>
            <w:szCs w:val="20"/>
          </w:rPr>
          <w:t xml:space="preserve">/2026: </w:t>
        </w:r>
        <w:r w:rsidRPr="00607099">
          <w:rPr>
            <w:rFonts w:ascii="Aptos" w:hAnsi="Aptos"/>
            <w:i/>
            <w:sz w:val="20"/>
            <w:szCs w:val="20"/>
          </w:rPr>
          <w:t xml:space="preserve">Dobava digitalnega RTG aparata in </w:t>
        </w:r>
        <w:proofErr w:type="spellStart"/>
        <w:r w:rsidRPr="00607099">
          <w:rPr>
            <w:rFonts w:ascii="Aptos" w:hAnsi="Aptos"/>
            <w:i/>
            <w:sz w:val="20"/>
            <w:szCs w:val="20"/>
          </w:rPr>
          <w:t>ortopantomografa</w:t>
        </w:r>
        <w:proofErr w:type="spellEnd"/>
        <w:r w:rsidRPr="00607099">
          <w:rPr>
            <w:rFonts w:ascii="Aptos" w:hAnsi="Aptos"/>
            <w:i/>
            <w:sz w:val="20"/>
            <w:szCs w:val="20"/>
          </w:rPr>
          <w:t xml:space="preserve"> CBCT 2D/3D  s </w:t>
        </w:r>
        <w:proofErr w:type="spellStart"/>
        <w:r w:rsidRPr="00607099">
          <w:rPr>
            <w:rFonts w:ascii="Aptos" w:hAnsi="Aptos"/>
            <w:i/>
            <w:sz w:val="20"/>
            <w:szCs w:val="20"/>
          </w:rPr>
          <w:t>cefalostatom</w:t>
        </w:r>
        <w:proofErr w:type="spellEnd"/>
        <w:r w:rsidRPr="00B142A2">
          <w:rPr>
            <w:rFonts w:ascii="Aptos" w:hAnsi="Aptos"/>
            <w:i/>
            <w:sz w:val="20"/>
            <w:szCs w:val="20"/>
          </w:rPr>
          <w:tab/>
        </w:r>
        <w:r w:rsidRPr="00B142A2">
          <w:rPr>
            <w:rFonts w:ascii="Aptos" w:hAnsi="Aptos"/>
            <w:i/>
            <w:sz w:val="20"/>
            <w:szCs w:val="20"/>
          </w:rPr>
          <w:tab/>
        </w:r>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II</w:t>
        </w:r>
        <w:r w:rsidRPr="00B142A2">
          <w:rPr>
            <w:rFonts w:ascii="Aptos" w:hAnsi="Aptos"/>
            <w:i/>
            <w:sz w:val="20"/>
            <w:szCs w:val="20"/>
          </w:rPr>
          <w:fldChar w:fldCharType="end"/>
        </w:r>
      </w:p>
    </w:sdtContent>
  </w:sdt>
  <w:p w14:paraId="6D41B2A8" w14:textId="77777777" w:rsidR="00EC7211" w:rsidRPr="00B142A2" w:rsidRDefault="00EC7211">
    <w:pPr>
      <w:rPr>
        <w:rFonts w:ascii="Aptos" w:hAnsi="Aptos"/>
        <w:i/>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BD28CB" w14:textId="3ABF7587" w:rsidR="00EC7211" w:rsidRDefault="00EC7211">
    <w:pPr>
      <w:pStyle w:val="Noga"/>
      <w:jc w:val="center"/>
    </w:pPr>
  </w:p>
  <w:p w14:paraId="0C0EEDE3" w14:textId="77777777" w:rsidR="00EC7211" w:rsidRDefault="00EC7211">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470AE" w14:textId="6D25BFF2" w:rsidR="00EC7211" w:rsidRPr="00B142A2" w:rsidRDefault="00EC7211" w:rsidP="00766C11">
    <w:pPr>
      <w:pStyle w:val="Noga"/>
      <w:tabs>
        <w:tab w:val="center" w:pos="5529"/>
      </w:tabs>
      <w:rPr>
        <w:rFonts w:ascii="Aptos" w:hAnsi="Aptos"/>
        <w:sz w:val="20"/>
        <w:szCs w:val="20"/>
      </w:rPr>
    </w:pPr>
    <w:r w:rsidRPr="00B142A2">
      <w:rPr>
        <w:rFonts w:ascii="Aptos" w:hAnsi="Aptos"/>
        <w:sz w:val="20"/>
        <w:szCs w:val="20"/>
      </w:rPr>
      <w:t>JN 0</w:t>
    </w:r>
    <w:r>
      <w:rPr>
        <w:rFonts w:ascii="Aptos" w:hAnsi="Aptos"/>
        <w:sz w:val="20"/>
        <w:szCs w:val="20"/>
      </w:rPr>
      <w:t>9</w:t>
    </w:r>
    <w:r w:rsidRPr="00B142A2">
      <w:rPr>
        <w:rFonts w:ascii="Aptos" w:hAnsi="Aptos"/>
        <w:sz w:val="20"/>
        <w:szCs w:val="20"/>
      </w:rPr>
      <w:t xml:space="preserve">/2026: </w:t>
    </w:r>
    <w:r w:rsidRPr="00607099">
      <w:rPr>
        <w:rFonts w:ascii="Aptos" w:hAnsi="Aptos"/>
        <w:sz w:val="20"/>
        <w:szCs w:val="20"/>
      </w:rPr>
      <w:t xml:space="preserve">Dobava digitalnega RTG aparata in </w:t>
    </w:r>
    <w:proofErr w:type="spellStart"/>
    <w:r w:rsidRPr="00607099">
      <w:rPr>
        <w:rFonts w:ascii="Aptos" w:hAnsi="Aptos"/>
        <w:sz w:val="20"/>
        <w:szCs w:val="20"/>
      </w:rPr>
      <w:t>ortopantomografa</w:t>
    </w:r>
    <w:proofErr w:type="spellEnd"/>
    <w:r w:rsidRPr="00607099">
      <w:rPr>
        <w:rFonts w:ascii="Aptos" w:hAnsi="Aptos"/>
        <w:sz w:val="20"/>
        <w:szCs w:val="20"/>
      </w:rPr>
      <w:t xml:space="preserve"> CBCT 2D/3D  s </w:t>
    </w:r>
    <w:proofErr w:type="spellStart"/>
    <w:r w:rsidRPr="00607099">
      <w:rPr>
        <w:rFonts w:ascii="Aptos" w:hAnsi="Aptos"/>
        <w:sz w:val="20"/>
        <w:szCs w:val="20"/>
      </w:rPr>
      <w:t>cefalostatom</w:t>
    </w:r>
    <w:proofErr w:type="spellEnd"/>
  </w:p>
  <w:p w14:paraId="04C7B0F8" w14:textId="2EA8FAAA" w:rsidR="00EC7211" w:rsidRDefault="00EC7211" w:rsidP="00175E96">
    <w:pPr>
      <w:pStyle w:val="Noga"/>
      <w:tabs>
        <w:tab w:val="clear" w:pos="4536"/>
        <w:tab w:val="center" w:pos="5529"/>
      </w:tabs>
    </w:pPr>
    <w:r>
      <w:tab/>
    </w:r>
    <w:r>
      <w:tab/>
    </w:r>
    <w:sdt>
      <w:sdtPr>
        <w:id w:val="1163285289"/>
        <w:docPartObj>
          <w:docPartGallery w:val="Page Numbers (Bottom of Page)"/>
          <w:docPartUnique/>
        </w:docPartObj>
      </w:sdtPr>
      <w:sdtContent>
        <w:r>
          <w:fldChar w:fldCharType="begin"/>
        </w:r>
        <w:r>
          <w:instrText>PAGE   \* MERGEFORMAT</w:instrText>
        </w:r>
        <w:r>
          <w:fldChar w:fldCharType="separate"/>
        </w:r>
        <w:r>
          <w:rPr>
            <w:noProof/>
          </w:rPr>
          <w:t>I</w:t>
        </w:r>
        <w:r>
          <w:fldChar w:fldCharType="end"/>
        </w:r>
      </w:sdtContent>
    </w:sdt>
  </w:p>
  <w:p w14:paraId="78CB6873" w14:textId="77777777" w:rsidR="00EC7211" w:rsidRDefault="00EC7211">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67FE52" w14:textId="56F90E03" w:rsidR="00EC7211" w:rsidRPr="00B142A2" w:rsidRDefault="00EC7211" w:rsidP="00E81B37">
    <w:pPr>
      <w:pStyle w:val="Noga"/>
      <w:tabs>
        <w:tab w:val="clear" w:pos="4536"/>
        <w:tab w:val="center" w:pos="8647"/>
      </w:tabs>
      <w:rPr>
        <w:rFonts w:ascii="Aptos" w:hAnsi="Aptos"/>
        <w:i/>
        <w:sz w:val="20"/>
        <w:szCs w:val="20"/>
      </w:rPr>
    </w:pPr>
    <w:r w:rsidRPr="00B142A2">
      <w:rPr>
        <w:rFonts w:ascii="Aptos" w:hAnsi="Aptos"/>
        <w:i/>
        <w:sz w:val="20"/>
        <w:szCs w:val="20"/>
      </w:rPr>
      <w:t>JN 0</w:t>
    </w:r>
    <w:r>
      <w:rPr>
        <w:rFonts w:ascii="Aptos" w:hAnsi="Aptos"/>
        <w:i/>
        <w:sz w:val="20"/>
        <w:szCs w:val="20"/>
      </w:rPr>
      <w:t>9</w:t>
    </w:r>
    <w:r w:rsidRPr="00B142A2">
      <w:rPr>
        <w:rFonts w:ascii="Aptos" w:hAnsi="Aptos"/>
        <w:i/>
        <w:sz w:val="20"/>
        <w:szCs w:val="20"/>
      </w:rPr>
      <w:t xml:space="preserve">/2026: </w:t>
    </w:r>
    <w:r w:rsidRPr="00607099">
      <w:rPr>
        <w:rFonts w:ascii="Aptos" w:hAnsi="Aptos"/>
        <w:i/>
        <w:sz w:val="20"/>
        <w:szCs w:val="20"/>
      </w:rPr>
      <w:t xml:space="preserve">Dobava digitalnega RTG aparata in </w:t>
    </w:r>
    <w:proofErr w:type="spellStart"/>
    <w:r w:rsidRPr="00607099">
      <w:rPr>
        <w:rFonts w:ascii="Aptos" w:hAnsi="Aptos"/>
        <w:i/>
        <w:sz w:val="20"/>
        <w:szCs w:val="20"/>
      </w:rPr>
      <w:t>ortopantomografa</w:t>
    </w:r>
    <w:proofErr w:type="spellEnd"/>
    <w:r w:rsidRPr="00607099">
      <w:rPr>
        <w:rFonts w:ascii="Aptos" w:hAnsi="Aptos"/>
        <w:i/>
        <w:sz w:val="20"/>
        <w:szCs w:val="20"/>
      </w:rPr>
      <w:t xml:space="preserve"> CBCT 2D/3D  s </w:t>
    </w:r>
    <w:proofErr w:type="spellStart"/>
    <w:r w:rsidRPr="00607099">
      <w:rPr>
        <w:rFonts w:ascii="Aptos" w:hAnsi="Aptos"/>
        <w:i/>
        <w:sz w:val="20"/>
        <w:szCs w:val="20"/>
      </w:rPr>
      <w:t>cefalostatom</w:t>
    </w:r>
    <w:proofErr w:type="spellEnd"/>
    <w:r w:rsidRPr="00B142A2">
      <w:rPr>
        <w:rFonts w:ascii="Aptos" w:hAnsi="Aptos"/>
        <w:i/>
        <w:sz w:val="20"/>
        <w:szCs w:val="20"/>
      </w:rPr>
      <w:tab/>
    </w:r>
    <w:sdt>
      <w:sdtPr>
        <w:rPr>
          <w:rFonts w:ascii="Aptos" w:hAnsi="Aptos"/>
          <w:i/>
          <w:sz w:val="20"/>
          <w:szCs w:val="20"/>
        </w:rPr>
        <w:id w:val="1627351399"/>
        <w:docPartObj>
          <w:docPartGallery w:val="Page Numbers (Bottom of Page)"/>
          <w:docPartUnique/>
        </w:docPartObj>
      </w:sdtPr>
      <w:sdtContent>
        <w:r w:rsidRPr="00B142A2">
          <w:rPr>
            <w:rFonts w:ascii="Aptos" w:hAnsi="Aptos"/>
            <w:i/>
            <w:sz w:val="20"/>
            <w:szCs w:val="20"/>
          </w:rPr>
          <w:fldChar w:fldCharType="begin"/>
        </w:r>
        <w:r w:rsidRPr="00B142A2">
          <w:rPr>
            <w:rFonts w:ascii="Aptos" w:hAnsi="Aptos"/>
            <w:i/>
            <w:sz w:val="20"/>
            <w:szCs w:val="20"/>
          </w:rPr>
          <w:instrText>PAGE   \* MERGEFORMAT</w:instrText>
        </w:r>
        <w:r w:rsidRPr="00B142A2">
          <w:rPr>
            <w:rFonts w:ascii="Aptos" w:hAnsi="Aptos"/>
            <w:i/>
            <w:sz w:val="20"/>
            <w:szCs w:val="20"/>
          </w:rPr>
          <w:fldChar w:fldCharType="separate"/>
        </w:r>
        <w:r w:rsidRPr="00B142A2">
          <w:rPr>
            <w:rFonts w:ascii="Aptos" w:hAnsi="Aptos"/>
            <w:i/>
            <w:noProof/>
            <w:sz w:val="20"/>
            <w:szCs w:val="20"/>
          </w:rPr>
          <w:t>18</w:t>
        </w:r>
        <w:r w:rsidRPr="00B142A2">
          <w:rPr>
            <w:rFonts w:ascii="Aptos" w:hAnsi="Aptos"/>
            <w:i/>
            <w:sz w:val="20"/>
            <w:szCs w:val="20"/>
          </w:rPr>
          <w:fldChar w:fldCharType="end"/>
        </w:r>
      </w:sdtContent>
    </w:sdt>
  </w:p>
  <w:p w14:paraId="25948654" w14:textId="77777777" w:rsidR="00EC7211" w:rsidRPr="00B142A2" w:rsidRDefault="00EC7211">
    <w:pPr>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B240BE" w14:textId="77777777" w:rsidR="006B2D7B" w:rsidRDefault="006B2D7B" w:rsidP="00BF74D9">
      <w:r>
        <w:separator/>
      </w:r>
    </w:p>
  </w:footnote>
  <w:footnote w:type="continuationSeparator" w:id="0">
    <w:p w14:paraId="2BA13433" w14:textId="77777777" w:rsidR="006B2D7B" w:rsidRDefault="006B2D7B" w:rsidP="00BF74D9">
      <w:r>
        <w:continuationSeparator/>
      </w:r>
    </w:p>
  </w:footnote>
  <w:footnote w:id="1">
    <w:p w14:paraId="1C13DFBA" w14:textId="77777777" w:rsidR="00EC7211" w:rsidRDefault="00EC7211" w:rsidP="008A0F35">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FE2653" w14:textId="77777777" w:rsidR="00EC7211" w:rsidRDefault="00EC7211">
    <w:pPr>
      <w:pStyle w:val="Glava"/>
    </w:pPr>
  </w:p>
  <w:p w14:paraId="2211015D" w14:textId="77777777" w:rsidR="00EC7211" w:rsidRDefault="00EC72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000000C"/>
    <w:multiLevelType w:val="multilevel"/>
    <w:tmpl w:val="0000000C"/>
    <w:name w:val="WWNum16"/>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2" w15:restartNumberingAfterBreak="0">
    <w:nsid w:val="0000000D"/>
    <w:multiLevelType w:val="multilevel"/>
    <w:tmpl w:val="0000000D"/>
    <w:name w:val="WWNum17"/>
    <w:lvl w:ilvl="0">
      <w:start w:val="1"/>
      <w:numFmt w:val="bullet"/>
      <w:lvlText w:val=""/>
      <w:lvlJc w:val="left"/>
      <w:pPr>
        <w:tabs>
          <w:tab w:val="num" w:pos="0"/>
        </w:tabs>
        <w:ind w:left="720" w:hanging="360"/>
      </w:pPr>
      <w:rPr>
        <w:rFonts w:ascii="Symbol" w:hAnsi="Symbol"/>
        <w:sz w:val="18"/>
      </w:rPr>
    </w:lvl>
    <w:lvl w:ilvl="1">
      <w:start w:val="1"/>
      <w:numFmt w:val="bullet"/>
      <w:lvlText w:val="o"/>
      <w:lvlJc w:val="left"/>
      <w:pPr>
        <w:tabs>
          <w:tab w:val="num" w:pos="0"/>
        </w:tabs>
        <w:ind w:left="1440" w:hanging="360"/>
      </w:pPr>
      <w:rPr>
        <w:rFonts w:ascii="Courier New" w:hAnsi="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rPr>
    </w:lvl>
    <w:lvl w:ilvl="8">
      <w:start w:val="1"/>
      <w:numFmt w:val="bullet"/>
      <w:lvlText w:val=""/>
      <w:lvlJc w:val="left"/>
      <w:pPr>
        <w:tabs>
          <w:tab w:val="num" w:pos="0"/>
        </w:tabs>
        <w:ind w:left="6480" w:hanging="360"/>
      </w:pPr>
      <w:rPr>
        <w:rFonts w:ascii="Wingdings" w:hAnsi="Wingdings"/>
      </w:rPr>
    </w:lvl>
  </w:abstractNum>
  <w:abstractNum w:abstractNumId="3" w15:restartNumberingAfterBreak="0">
    <w:nsid w:val="015D059E"/>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 w15:restartNumberingAfterBreak="0">
    <w:nsid w:val="0288462D"/>
    <w:multiLevelType w:val="hybridMultilevel"/>
    <w:tmpl w:val="A5A2AD5E"/>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4A553FF"/>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 w15:restartNumberingAfterBreak="0">
    <w:nsid w:val="05663D65"/>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7" w15:restartNumberingAfterBreak="0">
    <w:nsid w:val="06FB6C71"/>
    <w:multiLevelType w:val="multilevel"/>
    <w:tmpl w:val="0424001D"/>
    <w:styleLink w:val="Slog1"/>
    <w:lvl w:ilvl="0">
      <w:start w:val="1"/>
      <w:numFmt w:val="upperRoman"/>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082362E8"/>
    <w:multiLevelType w:val="hybridMultilevel"/>
    <w:tmpl w:val="72104B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FE039A"/>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1" w15:restartNumberingAfterBreak="0">
    <w:nsid w:val="10BD589B"/>
    <w:multiLevelType w:val="hybridMultilevel"/>
    <w:tmpl w:val="F552E806"/>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122554BB"/>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3" w15:restartNumberingAfterBreak="0">
    <w:nsid w:val="17E30635"/>
    <w:multiLevelType w:val="multilevel"/>
    <w:tmpl w:val="7D50D6B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4" w15:restartNumberingAfterBreak="0">
    <w:nsid w:val="193E046C"/>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5" w15:restartNumberingAfterBreak="0">
    <w:nsid w:val="19713298"/>
    <w:multiLevelType w:val="hybridMultilevel"/>
    <w:tmpl w:val="3064BC9A"/>
    <w:lvl w:ilvl="0" w:tplc="D9A8982C">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1480613"/>
    <w:multiLevelType w:val="hybridMultilevel"/>
    <w:tmpl w:val="7D8E14DE"/>
    <w:lvl w:ilvl="0" w:tplc="04240003">
      <w:start w:val="1"/>
      <w:numFmt w:val="bullet"/>
      <w:lvlText w:val="o"/>
      <w:lvlJc w:val="left"/>
      <w:pPr>
        <w:ind w:left="720" w:hanging="360"/>
      </w:pPr>
      <w:rPr>
        <w:rFonts w:ascii="Courier New" w:hAnsi="Courier New" w:cs="Courier New"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2ECD2DC0"/>
    <w:multiLevelType w:val="hybridMultilevel"/>
    <w:tmpl w:val="5E289B0A"/>
    <w:lvl w:ilvl="0" w:tplc="50BA750A">
      <w:start w:val="100"/>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7DD4D45"/>
    <w:multiLevelType w:val="hybridMultilevel"/>
    <w:tmpl w:val="03646B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AF45FE7"/>
    <w:multiLevelType w:val="hybridMultilevel"/>
    <w:tmpl w:val="9FEA763C"/>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BD33EFE"/>
    <w:multiLevelType w:val="hybridMultilevel"/>
    <w:tmpl w:val="64DCC7C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F0155DA"/>
    <w:multiLevelType w:val="hybridMultilevel"/>
    <w:tmpl w:val="BAC468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3" w15:restartNumberingAfterBreak="0">
    <w:nsid w:val="46A27551"/>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4" w15:restartNumberingAfterBreak="0">
    <w:nsid w:val="4A2250B3"/>
    <w:multiLevelType w:val="hybridMultilevel"/>
    <w:tmpl w:val="3F4252F4"/>
    <w:lvl w:ilvl="0" w:tplc="98407720">
      <w:start w:val="1"/>
      <w:numFmt w:val="decimal"/>
      <w:lvlText w:val="%1. "/>
      <w:lvlJc w:val="left"/>
      <w:pPr>
        <w:ind w:left="720" w:hanging="360"/>
      </w:pPr>
      <w:rPr>
        <w:rFonts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4BC92D85"/>
    <w:multiLevelType w:val="hybridMultilevel"/>
    <w:tmpl w:val="1434590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C174095"/>
    <w:multiLevelType w:val="multilevel"/>
    <w:tmpl w:val="8EB8B10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27" w15:restartNumberingAfterBreak="0">
    <w:nsid w:val="4D32302F"/>
    <w:multiLevelType w:val="hybridMultilevel"/>
    <w:tmpl w:val="5024D51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4E125587"/>
    <w:multiLevelType w:val="hybridMultilevel"/>
    <w:tmpl w:val="DE9EDC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4F1D4088"/>
    <w:multiLevelType w:val="hybridMultilevel"/>
    <w:tmpl w:val="A9083EBE"/>
    <w:lvl w:ilvl="0" w:tplc="0424000F">
      <w:start w:val="1"/>
      <w:numFmt w:val="decimal"/>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20C503F"/>
    <w:multiLevelType w:val="multilevel"/>
    <w:tmpl w:val="480A0F8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1" w15:restartNumberingAfterBreak="0">
    <w:nsid w:val="5EBF1A8C"/>
    <w:multiLevelType w:val="multilevel"/>
    <w:tmpl w:val="0424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EFD4DBB"/>
    <w:multiLevelType w:val="multilevel"/>
    <w:tmpl w:val="645C754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3" w15:restartNumberingAfterBreak="0">
    <w:nsid w:val="601A023C"/>
    <w:multiLevelType w:val="hybridMultilevel"/>
    <w:tmpl w:val="D53634C4"/>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4" w15:restartNumberingAfterBreak="0">
    <w:nsid w:val="61E8465B"/>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5" w15:restartNumberingAfterBreak="0">
    <w:nsid w:val="63172969"/>
    <w:multiLevelType w:val="hybridMultilevel"/>
    <w:tmpl w:val="0D54C3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64666AB"/>
    <w:multiLevelType w:val="multilevel"/>
    <w:tmpl w:val="F33CFA8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7" w15:restartNumberingAfterBreak="0">
    <w:nsid w:val="670751FF"/>
    <w:multiLevelType w:val="hybridMultilevel"/>
    <w:tmpl w:val="0D54C33C"/>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A41803"/>
    <w:multiLevelType w:val="hybridMultilevel"/>
    <w:tmpl w:val="7958AB94"/>
    <w:lvl w:ilvl="0" w:tplc="CB9E1CD2">
      <w:start w:val="1"/>
      <w:numFmt w:val="decimal"/>
      <w:lvlText w:val="%1."/>
      <w:lvlJc w:val="left"/>
      <w:pPr>
        <w:ind w:left="720"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8D90E03"/>
    <w:multiLevelType w:val="hybridMultilevel"/>
    <w:tmpl w:val="8E4A1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AA463A9"/>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6D9B1B60"/>
    <w:multiLevelType w:val="multilevel"/>
    <w:tmpl w:val="E03AB354"/>
    <w:lvl w:ilvl="0">
      <w:start w:val="1"/>
      <w:numFmt w:val="upp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2" w15:restartNumberingAfterBreak="0">
    <w:nsid w:val="6EFD3C73"/>
    <w:multiLevelType w:val="hybridMultilevel"/>
    <w:tmpl w:val="7958AB94"/>
    <w:lvl w:ilvl="0" w:tplc="CB9E1CD2">
      <w:start w:val="1"/>
      <w:numFmt w:val="decimal"/>
      <w:lvlText w:val="%1."/>
      <w:lvlJc w:val="left"/>
      <w:pPr>
        <w:ind w:left="720" w:hanging="360"/>
      </w:pPr>
      <w:rPr>
        <w:rFonts w:hint="default"/>
        <w:b/>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3" w15:restartNumberingAfterBreak="0">
    <w:nsid w:val="6FE57132"/>
    <w:multiLevelType w:val="multilevel"/>
    <w:tmpl w:val="80629236"/>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4" w15:restartNumberingAfterBreak="0">
    <w:nsid w:val="7054080D"/>
    <w:multiLevelType w:val="hybridMultilevel"/>
    <w:tmpl w:val="00F653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5" w15:restartNumberingAfterBreak="0">
    <w:nsid w:val="71A648CB"/>
    <w:multiLevelType w:val="multilevel"/>
    <w:tmpl w:val="47E0C438"/>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6" w15:restartNumberingAfterBreak="0">
    <w:nsid w:val="725A44B4"/>
    <w:multiLevelType w:val="multilevel"/>
    <w:tmpl w:val="274259F0"/>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7" w15:restartNumberingAfterBreak="0">
    <w:nsid w:val="74CE5DB4"/>
    <w:multiLevelType w:val="hybridMultilevel"/>
    <w:tmpl w:val="C1FA302A"/>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8" w15:restartNumberingAfterBreak="0">
    <w:nsid w:val="77A6649D"/>
    <w:multiLevelType w:val="hybridMultilevel"/>
    <w:tmpl w:val="F552E806"/>
    <w:lvl w:ilvl="0" w:tplc="82D25444">
      <w:start w:val="1"/>
      <w:numFmt w:val="decimal"/>
      <w:lvlText w:val="%1."/>
      <w:lvlJc w:val="left"/>
      <w:pPr>
        <w:ind w:left="720" w:hanging="360"/>
      </w:pPr>
      <w:rPr>
        <w:rFonts w:ascii="Arial" w:hAnsi="Arial" w:cs="Arial"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9" w15:restartNumberingAfterBreak="0">
    <w:nsid w:val="7AE5017E"/>
    <w:multiLevelType w:val="multilevel"/>
    <w:tmpl w:val="F5BAA7C2"/>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0" w15:restartNumberingAfterBreak="0">
    <w:nsid w:val="7F692A96"/>
    <w:multiLevelType w:val="multilevel"/>
    <w:tmpl w:val="E05CBF5E"/>
    <w:lvl w:ilvl="0">
      <w:start w:val="1"/>
      <w:numFmt w:val="decimal"/>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num w:numId="1">
    <w:abstractNumId w:val="7"/>
  </w:num>
  <w:num w:numId="2">
    <w:abstractNumId w:val="31"/>
  </w:num>
  <w:num w:numId="3">
    <w:abstractNumId w:val="48"/>
  </w:num>
  <w:num w:numId="4">
    <w:abstractNumId w:val="22"/>
  </w:num>
  <w:num w:numId="5">
    <w:abstractNumId w:val="19"/>
  </w:num>
  <w:num w:numId="6">
    <w:abstractNumId w:val="42"/>
  </w:num>
  <w:num w:numId="7">
    <w:abstractNumId w:val="25"/>
  </w:num>
  <w:num w:numId="8">
    <w:abstractNumId w:val="28"/>
  </w:num>
  <w:num w:numId="9">
    <w:abstractNumId w:val="8"/>
  </w:num>
  <w:num w:numId="10">
    <w:abstractNumId w:val="44"/>
  </w:num>
  <w:num w:numId="11">
    <w:abstractNumId w:val="24"/>
  </w:num>
  <w:num w:numId="12">
    <w:abstractNumId w:val="27"/>
  </w:num>
  <w:num w:numId="13">
    <w:abstractNumId w:val="29"/>
  </w:num>
  <w:num w:numId="14">
    <w:abstractNumId w:val="9"/>
  </w:num>
  <w:num w:numId="15">
    <w:abstractNumId w:val="15"/>
  </w:num>
  <w:num w:numId="1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6"/>
  </w:num>
  <w:num w:numId="27">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36"/>
  </w:num>
  <w:num w:numId="31">
    <w:abstractNumId w:val="10"/>
  </w:num>
  <w:num w:numId="32">
    <w:abstractNumId w:val="46"/>
  </w:num>
  <w:num w:numId="33">
    <w:abstractNumId w:val="43"/>
  </w:num>
  <w:num w:numId="34">
    <w:abstractNumId w:val="30"/>
  </w:num>
  <w:num w:numId="35">
    <w:abstractNumId w:val="34"/>
  </w:num>
  <w:num w:numId="36">
    <w:abstractNumId w:val="21"/>
  </w:num>
  <w:num w:numId="37">
    <w:abstractNumId w:val="39"/>
  </w:num>
  <w:num w:numId="38">
    <w:abstractNumId w:val="47"/>
  </w:num>
  <w:num w:numId="39">
    <w:abstractNumId w:val="35"/>
  </w:num>
  <w:num w:numId="40">
    <w:abstractNumId w:val="20"/>
  </w:num>
  <w:num w:numId="41">
    <w:abstractNumId w:val="4"/>
  </w:num>
  <w:num w:numId="42">
    <w:abstractNumId w:val="38"/>
  </w:num>
  <w:num w:numId="43">
    <w:abstractNumId w:val="11"/>
  </w:num>
  <w:num w:numId="44">
    <w:abstractNumId w:val="37"/>
  </w:num>
  <w:num w:numId="45">
    <w:abstractNumId w:val="45"/>
  </w:num>
  <w:num w:numId="46">
    <w:abstractNumId w:val="6"/>
  </w:num>
  <w:num w:numId="47">
    <w:abstractNumId w:val="17"/>
  </w:num>
  <w:num w:numId="48">
    <w:abstractNumId w:val="18"/>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B17EE"/>
    <w:rsid w:val="00002FA7"/>
    <w:rsid w:val="000113BD"/>
    <w:rsid w:val="000140F6"/>
    <w:rsid w:val="00020D6B"/>
    <w:rsid w:val="000262BB"/>
    <w:rsid w:val="00030439"/>
    <w:rsid w:val="00031760"/>
    <w:rsid w:val="00032A6F"/>
    <w:rsid w:val="00035F44"/>
    <w:rsid w:val="00037573"/>
    <w:rsid w:val="00040B47"/>
    <w:rsid w:val="000460A6"/>
    <w:rsid w:val="00055C1A"/>
    <w:rsid w:val="00057AA2"/>
    <w:rsid w:val="000648F4"/>
    <w:rsid w:val="00067E26"/>
    <w:rsid w:val="00076768"/>
    <w:rsid w:val="000771E6"/>
    <w:rsid w:val="00081249"/>
    <w:rsid w:val="00081F2C"/>
    <w:rsid w:val="0008610E"/>
    <w:rsid w:val="000916EB"/>
    <w:rsid w:val="00096380"/>
    <w:rsid w:val="00097809"/>
    <w:rsid w:val="00097A44"/>
    <w:rsid w:val="000A0185"/>
    <w:rsid w:val="000A034A"/>
    <w:rsid w:val="000A304A"/>
    <w:rsid w:val="000B0A6C"/>
    <w:rsid w:val="000B0A8C"/>
    <w:rsid w:val="000B2989"/>
    <w:rsid w:val="000B6885"/>
    <w:rsid w:val="000B7567"/>
    <w:rsid w:val="000B7697"/>
    <w:rsid w:val="000B7AC0"/>
    <w:rsid w:val="000C3346"/>
    <w:rsid w:val="000C3471"/>
    <w:rsid w:val="000C4D7E"/>
    <w:rsid w:val="000C6121"/>
    <w:rsid w:val="000C7877"/>
    <w:rsid w:val="000C7E27"/>
    <w:rsid w:val="000D114D"/>
    <w:rsid w:val="000D381E"/>
    <w:rsid w:val="000D5CE4"/>
    <w:rsid w:val="000E3423"/>
    <w:rsid w:val="000E62DF"/>
    <w:rsid w:val="000F0369"/>
    <w:rsid w:val="000F387C"/>
    <w:rsid w:val="000F424F"/>
    <w:rsid w:val="000F55E1"/>
    <w:rsid w:val="00103BE4"/>
    <w:rsid w:val="00106BA8"/>
    <w:rsid w:val="00113AB5"/>
    <w:rsid w:val="00113FC0"/>
    <w:rsid w:val="00114E21"/>
    <w:rsid w:val="00116665"/>
    <w:rsid w:val="00117374"/>
    <w:rsid w:val="00120A9B"/>
    <w:rsid w:val="001247C0"/>
    <w:rsid w:val="00127EF5"/>
    <w:rsid w:val="001311BE"/>
    <w:rsid w:val="00133579"/>
    <w:rsid w:val="00133B54"/>
    <w:rsid w:val="00133FB1"/>
    <w:rsid w:val="001373D8"/>
    <w:rsid w:val="001426C9"/>
    <w:rsid w:val="001468DD"/>
    <w:rsid w:val="00151BF5"/>
    <w:rsid w:val="001537DD"/>
    <w:rsid w:val="00157948"/>
    <w:rsid w:val="0016060B"/>
    <w:rsid w:val="00160A77"/>
    <w:rsid w:val="001675D1"/>
    <w:rsid w:val="00175E96"/>
    <w:rsid w:val="00176071"/>
    <w:rsid w:val="001764D7"/>
    <w:rsid w:val="00176F88"/>
    <w:rsid w:val="00177D0C"/>
    <w:rsid w:val="001803F6"/>
    <w:rsid w:val="00183C80"/>
    <w:rsid w:val="00184142"/>
    <w:rsid w:val="001854A8"/>
    <w:rsid w:val="00185559"/>
    <w:rsid w:val="001855E4"/>
    <w:rsid w:val="00195946"/>
    <w:rsid w:val="00196C20"/>
    <w:rsid w:val="001A0F82"/>
    <w:rsid w:val="001A1193"/>
    <w:rsid w:val="001A1D51"/>
    <w:rsid w:val="001A2109"/>
    <w:rsid w:val="001A66E6"/>
    <w:rsid w:val="001A7E49"/>
    <w:rsid w:val="001C0DE7"/>
    <w:rsid w:val="001C424B"/>
    <w:rsid w:val="001C6074"/>
    <w:rsid w:val="001D6379"/>
    <w:rsid w:val="001D7ACC"/>
    <w:rsid w:val="001E4239"/>
    <w:rsid w:val="001E5314"/>
    <w:rsid w:val="001F0D92"/>
    <w:rsid w:val="001F24A1"/>
    <w:rsid w:val="001F3F8A"/>
    <w:rsid w:val="001F57DD"/>
    <w:rsid w:val="0020294D"/>
    <w:rsid w:val="002130EE"/>
    <w:rsid w:val="0021384A"/>
    <w:rsid w:val="002341CF"/>
    <w:rsid w:val="00234C77"/>
    <w:rsid w:val="0024132E"/>
    <w:rsid w:val="0024445D"/>
    <w:rsid w:val="00245924"/>
    <w:rsid w:val="00245D10"/>
    <w:rsid w:val="0024717E"/>
    <w:rsid w:val="00247805"/>
    <w:rsid w:val="0025055C"/>
    <w:rsid w:val="002524A5"/>
    <w:rsid w:val="002539EB"/>
    <w:rsid w:val="0025739C"/>
    <w:rsid w:val="00260196"/>
    <w:rsid w:val="00262773"/>
    <w:rsid w:val="00264935"/>
    <w:rsid w:val="002655FD"/>
    <w:rsid w:val="00266C5E"/>
    <w:rsid w:val="00275D54"/>
    <w:rsid w:val="00281D74"/>
    <w:rsid w:val="0028492F"/>
    <w:rsid w:val="00284F5B"/>
    <w:rsid w:val="00285A39"/>
    <w:rsid w:val="002865AB"/>
    <w:rsid w:val="00290D24"/>
    <w:rsid w:val="0029294F"/>
    <w:rsid w:val="00295EAC"/>
    <w:rsid w:val="002A06C7"/>
    <w:rsid w:val="002A0F1C"/>
    <w:rsid w:val="002A0F41"/>
    <w:rsid w:val="002A1222"/>
    <w:rsid w:val="002A274A"/>
    <w:rsid w:val="002B3CAC"/>
    <w:rsid w:val="002B6D93"/>
    <w:rsid w:val="002C2CAE"/>
    <w:rsid w:val="002C2F48"/>
    <w:rsid w:val="002C53D7"/>
    <w:rsid w:val="002C69C4"/>
    <w:rsid w:val="002C7190"/>
    <w:rsid w:val="002D1A40"/>
    <w:rsid w:val="002D2100"/>
    <w:rsid w:val="002D3FE2"/>
    <w:rsid w:val="002D5100"/>
    <w:rsid w:val="002E019B"/>
    <w:rsid w:val="002E6D1D"/>
    <w:rsid w:val="002F20DF"/>
    <w:rsid w:val="00301D32"/>
    <w:rsid w:val="003022C6"/>
    <w:rsid w:val="003054E1"/>
    <w:rsid w:val="0030643A"/>
    <w:rsid w:val="0031123F"/>
    <w:rsid w:val="00313F3B"/>
    <w:rsid w:val="003149E2"/>
    <w:rsid w:val="00315434"/>
    <w:rsid w:val="00315F86"/>
    <w:rsid w:val="00316D3B"/>
    <w:rsid w:val="0032088B"/>
    <w:rsid w:val="00324311"/>
    <w:rsid w:val="00324861"/>
    <w:rsid w:val="00327CBF"/>
    <w:rsid w:val="00332B6B"/>
    <w:rsid w:val="00332DF3"/>
    <w:rsid w:val="00334169"/>
    <w:rsid w:val="003400EB"/>
    <w:rsid w:val="003433F2"/>
    <w:rsid w:val="00343DF2"/>
    <w:rsid w:val="00352341"/>
    <w:rsid w:val="00355810"/>
    <w:rsid w:val="00356EF0"/>
    <w:rsid w:val="00360BB8"/>
    <w:rsid w:val="00364D1C"/>
    <w:rsid w:val="00370501"/>
    <w:rsid w:val="00370C48"/>
    <w:rsid w:val="003757F1"/>
    <w:rsid w:val="00377DE6"/>
    <w:rsid w:val="00381D4B"/>
    <w:rsid w:val="0038615C"/>
    <w:rsid w:val="00392238"/>
    <w:rsid w:val="003A124D"/>
    <w:rsid w:val="003A1D69"/>
    <w:rsid w:val="003A2B91"/>
    <w:rsid w:val="003A4468"/>
    <w:rsid w:val="003A49D5"/>
    <w:rsid w:val="003A7C7F"/>
    <w:rsid w:val="003B24C5"/>
    <w:rsid w:val="003B49F9"/>
    <w:rsid w:val="003B7EF0"/>
    <w:rsid w:val="003C1614"/>
    <w:rsid w:val="003C198B"/>
    <w:rsid w:val="003C22C4"/>
    <w:rsid w:val="003C4D12"/>
    <w:rsid w:val="003C6540"/>
    <w:rsid w:val="003C6FD2"/>
    <w:rsid w:val="003C7DE7"/>
    <w:rsid w:val="003D0907"/>
    <w:rsid w:val="003D1CBD"/>
    <w:rsid w:val="003D571E"/>
    <w:rsid w:val="003D630B"/>
    <w:rsid w:val="003E0F92"/>
    <w:rsid w:val="003E16DD"/>
    <w:rsid w:val="003E2394"/>
    <w:rsid w:val="003F39BC"/>
    <w:rsid w:val="003F625E"/>
    <w:rsid w:val="003F763C"/>
    <w:rsid w:val="004019BA"/>
    <w:rsid w:val="00407142"/>
    <w:rsid w:val="00407D04"/>
    <w:rsid w:val="00410AFA"/>
    <w:rsid w:val="00414E04"/>
    <w:rsid w:val="00423524"/>
    <w:rsid w:val="00424A74"/>
    <w:rsid w:val="00425B22"/>
    <w:rsid w:val="004323A7"/>
    <w:rsid w:val="00441A7A"/>
    <w:rsid w:val="00452313"/>
    <w:rsid w:val="004535F0"/>
    <w:rsid w:val="00457559"/>
    <w:rsid w:val="00470FEA"/>
    <w:rsid w:val="0047367A"/>
    <w:rsid w:val="004750FA"/>
    <w:rsid w:val="004835E6"/>
    <w:rsid w:val="0048389E"/>
    <w:rsid w:val="00484F15"/>
    <w:rsid w:val="00486075"/>
    <w:rsid w:val="004902A1"/>
    <w:rsid w:val="00490EA0"/>
    <w:rsid w:val="00491473"/>
    <w:rsid w:val="00491DE8"/>
    <w:rsid w:val="00492B67"/>
    <w:rsid w:val="00494DE8"/>
    <w:rsid w:val="00497F08"/>
    <w:rsid w:val="004A01FF"/>
    <w:rsid w:val="004A1DAA"/>
    <w:rsid w:val="004A6FAA"/>
    <w:rsid w:val="004B0A99"/>
    <w:rsid w:val="004B51F3"/>
    <w:rsid w:val="004B59A2"/>
    <w:rsid w:val="004B7F40"/>
    <w:rsid w:val="004C001E"/>
    <w:rsid w:val="004C0AE5"/>
    <w:rsid w:val="004C3CBB"/>
    <w:rsid w:val="004C4146"/>
    <w:rsid w:val="004C45BA"/>
    <w:rsid w:val="004C7CC4"/>
    <w:rsid w:val="004D1234"/>
    <w:rsid w:val="004D3042"/>
    <w:rsid w:val="004D6A9F"/>
    <w:rsid w:val="004E29F3"/>
    <w:rsid w:val="004E4EA9"/>
    <w:rsid w:val="004E6F3F"/>
    <w:rsid w:val="004F0CB1"/>
    <w:rsid w:val="004F1B50"/>
    <w:rsid w:val="004F1F3C"/>
    <w:rsid w:val="004F3517"/>
    <w:rsid w:val="004F7F33"/>
    <w:rsid w:val="0051223B"/>
    <w:rsid w:val="00512CFD"/>
    <w:rsid w:val="00514869"/>
    <w:rsid w:val="00515B9F"/>
    <w:rsid w:val="00524F24"/>
    <w:rsid w:val="00527816"/>
    <w:rsid w:val="00537425"/>
    <w:rsid w:val="005425DD"/>
    <w:rsid w:val="00550932"/>
    <w:rsid w:val="00560573"/>
    <w:rsid w:val="0056281D"/>
    <w:rsid w:val="005641C0"/>
    <w:rsid w:val="005649AA"/>
    <w:rsid w:val="00570EB0"/>
    <w:rsid w:val="005715F0"/>
    <w:rsid w:val="00572528"/>
    <w:rsid w:val="0057703B"/>
    <w:rsid w:val="00583AAB"/>
    <w:rsid w:val="00583C8B"/>
    <w:rsid w:val="00584129"/>
    <w:rsid w:val="00584DA1"/>
    <w:rsid w:val="00585312"/>
    <w:rsid w:val="00595162"/>
    <w:rsid w:val="00597513"/>
    <w:rsid w:val="005A25C4"/>
    <w:rsid w:val="005A49B6"/>
    <w:rsid w:val="005A5EAC"/>
    <w:rsid w:val="005A678C"/>
    <w:rsid w:val="005B5A73"/>
    <w:rsid w:val="005B6820"/>
    <w:rsid w:val="005B6C1D"/>
    <w:rsid w:val="005B6E9A"/>
    <w:rsid w:val="005C2A88"/>
    <w:rsid w:val="005C552C"/>
    <w:rsid w:val="005C608D"/>
    <w:rsid w:val="005D109F"/>
    <w:rsid w:val="005D7A85"/>
    <w:rsid w:val="005E047F"/>
    <w:rsid w:val="005E37B0"/>
    <w:rsid w:val="005E3986"/>
    <w:rsid w:val="005E3D1D"/>
    <w:rsid w:val="005E4FCF"/>
    <w:rsid w:val="005F1FDE"/>
    <w:rsid w:val="005F240F"/>
    <w:rsid w:val="005F7020"/>
    <w:rsid w:val="005F719F"/>
    <w:rsid w:val="00602112"/>
    <w:rsid w:val="0060280F"/>
    <w:rsid w:val="0060345A"/>
    <w:rsid w:val="00606F41"/>
    <w:rsid w:val="00607099"/>
    <w:rsid w:val="006102C5"/>
    <w:rsid w:val="00624CB4"/>
    <w:rsid w:val="00633048"/>
    <w:rsid w:val="00635520"/>
    <w:rsid w:val="00636EAE"/>
    <w:rsid w:val="00637243"/>
    <w:rsid w:val="00644BB3"/>
    <w:rsid w:val="00647F2A"/>
    <w:rsid w:val="00651632"/>
    <w:rsid w:val="00653039"/>
    <w:rsid w:val="00653343"/>
    <w:rsid w:val="006550A1"/>
    <w:rsid w:val="0065531C"/>
    <w:rsid w:val="00655E0D"/>
    <w:rsid w:val="00657C60"/>
    <w:rsid w:val="0066310A"/>
    <w:rsid w:val="006668DB"/>
    <w:rsid w:val="00666C88"/>
    <w:rsid w:val="006714AC"/>
    <w:rsid w:val="0067377E"/>
    <w:rsid w:val="00673B4C"/>
    <w:rsid w:val="00676CD3"/>
    <w:rsid w:val="0068417F"/>
    <w:rsid w:val="0068642A"/>
    <w:rsid w:val="00686A4D"/>
    <w:rsid w:val="0069628C"/>
    <w:rsid w:val="006A0B4E"/>
    <w:rsid w:val="006A4B49"/>
    <w:rsid w:val="006A5767"/>
    <w:rsid w:val="006A5E38"/>
    <w:rsid w:val="006A65B2"/>
    <w:rsid w:val="006B16D0"/>
    <w:rsid w:val="006B2D7B"/>
    <w:rsid w:val="006B40F3"/>
    <w:rsid w:val="006B5A9D"/>
    <w:rsid w:val="006C021D"/>
    <w:rsid w:val="006C35E8"/>
    <w:rsid w:val="006C73AF"/>
    <w:rsid w:val="006C7727"/>
    <w:rsid w:val="006C7C26"/>
    <w:rsid w:val="006D1D75"/>
    <w:rsid w:val="006D2D5B"/>
    <w:rsid w:val="006D56B8"/>
    <w:rsid w:val="006E0E1B"/>
    <w:rsid w:val="006E0F75"/>
    <w:rsid w:val="006E23A0"/>
    <w:rsid w:val="006E37D3"/>
    <w:rsid w:val="006E415C"/>
    <w:rsid w:val="006E43A2"/>
    <w:rsid w:val="006E4431"/>
    <w:rsid w:val="006E5809"/>
    <w:rsid w:val="006E6BEF"/>
    <w:rsid w:val="006F32A3"/>
    <w:rsid w:val="006F6614"/>
    <w:rsid w:val="006F7CE7"/>
    <w:rsid w:val="00702A9C"/>
    <w:rsid w:val="00706C5D"/>
    <w:rsid w:val="0071234F"/>
    <w:rsid w:val="00715B5F"/>
    <w:rsid w:val="00722D28"/>
    <w:rsid w:val="00723415"/>
    <w:rsid w:val="00723956"/>
    <w:rsid w:val="00724E39"/>
    <w:rsid w:val="00726162"/>
    <w:rsid w:val="00730D0B"/>
    <w:rsid w:val="007318A0"/>
    <w:rsid w:val="00736D25"/>
    <w:rsid w:val="007401F4"/>
    <w:rsid w:val="00740617"/>
    <w:rsid w:val="007431B4"/>
    <w:rsid w:val="0074691A"/>
    <w:rsid w:val="007531C6"/>
    <w:rsid w:val="00757E8C"/>
    <w:rsid w:val="00761663"/>
    <w:rsid w:val="00765B49"/>
    <w:rsid w:val="00766C11"/>
    <w:rsid w:val="007707B0"/>
    <w:rsid w:val="00771A4D"/>
    <w:rsid w:val="0077738B"/>
    <w:rsid w:val="007802A2"/>
    <w:rsid w:val="00781276"/>
    <w:rsid w:val="007816D4"/>
    <w:rsid w:val="00784C9A"/>
    <w:rsid w:val="007857DA"/>
    <w:rsid w:val="00785B7E"/>
    <w:rsid w:val="0078608F"/>
    <w:rsid w:val="0079164F"/>
    <w:rsid w:val="00792928"/>
    <w:rsid w:val="00794294"/>
    <w:rsid w:val="00794D87"/>
    <w:rsid w:val="007B1B7E"/>
    <w:rsid w:val="007B4AAB"/>
    <w:rsid w:val="007B7959"/>
    <w:rsid w:val="007B7DE5"/>
    <w:rsid w:val="007C1EC9"/>
    <w:rsid w:val="007C4054"/>
    <w:rsid w:val="007C4447"/>
    <w:rsid w:val="007C7397"/>
    <w:rsid w:val="007C7408"/>
    <w:rsid w:val="007C78BF"/>
    <w:rsid w:val="007C7A8A"/>
    <w:rsid w:val="007D2860"/>
    <w:rsid w:val="007D6864"/>
    <w:rsid w:val="007E048E"/>
    <w:rsid w:val="007E1C18"/>
    <w:rsid w:val="007E3075"/>
    <w:rsid w:val="007E3805"/>
    <w:rsid w:val="007F114B"/>
    <w:rsid w:val="007F29E6"/>
    <w:rsid w:val="008064C8"/>
    <w:rsid w:val="00807E03"/>
    <w:rsid w:val="00813B38"/>
    <w:rsid w:val="00816C5B"/>
    <w:rsid w:val="00832838"/>
    <w:rsid w:val="00836653"/>
    <w:rsid w:val="008375CE"/>
    <w:rsid w:val="00847F5E"/>
    <w:rsid w:val="00851778"/>
    <w:rsid w:val="0085357D"/>
    <w:rsid w:val="00854212"/>
    <w:rsid w:val="00861922"/>
    <w:rsid w:val="00862546"/>
    <w:rsid w:val="008637D2"/>
    <w:rsid w:val="008675C7"/>
    <w:rsid w:val="00872DDD"/>
    <w:rsid w:val="00873B2D"/>
    <w:rsid w:val="00876041"/>
    <w:rsid w:val="00882878"/>
    <w:rsid w:val="008930CE"/>
    <w:rsid w:val="00894691"/>
    <w:rsid w:val="008A0174"/>
    <w:rsid w:val="008A0F35"/>
    <w:rsid w:val="008A26AC"/>
    <w:rsid w:val="008A71D5"/>
    <w:rsid w:val="008B1EE4"/>
    <w:rsid w:val="008B34BE"/>
    <w:rsid w:val="008B4919"/>
    <w:rsid w:val="008B58B1"/>
    <w:rsid w:val="008B61D8"/>
    <w:rsid w:val="008B6FF6"/>
    <w:rsid w:val="008C003A"/>
    <w:rsid w:val="008C1BD9"/>
    <w:rsid w:val="008C4F21"/>
    <w:rsid w:val="008D2A01"/>
    <w:rsid w:val="008E1BA1"/>
    <w:rsid w:val="008E439D"/>
    <w:rsid w:val="008E5553"/>
    <w:rsid w:val="008E58E5"/>
    <w:rsid w:val="008E5D32"/>
    <w:rsid w:val="008E5DCD"/>
    <w:rsid w:val="008E66F1"/>
    <w:rsid w:val="008F4970"/>
    <w:rsid w:val="009032CB"/>
    <w:rsid w:val="009074B5"/>
    <w:rsid w:val="00907C5C"/>
    <w:rsid w:val="009103B2"/>
    <w:rsid w:val="00910B22"/>
    <w:rsid w:val="009114D9"/>
    <w:rsid w:val="00914B86"/>
    <w:rsid w:val="00915A9F"/>
    <w:rsid w:val="00921D85"/>
    <w:rsid w:val="0092766D"/>
    <w:rsid w:val="009330BC"/>
    <w:rsid w:val="00934A07"/>
    <w:rsid w:val="00935020"/>
    <w:rsid w:val="009422CD"/>
    <w:rsid w:val="00942363"/>
    <w:rsid w:val="00942D3C"/>
    <w:rsid w:val="009474E7"/>
    <w:rsid w:val="00954D85"/>
    <w:rsid w:val="00955F06"/>
    <w:rsid w:val="00961510"/>
    <w:rsid w:val="0096190B"/>
    <w:rsid w:val="00963F0E"/>
    <w:rsid w:val="00964099"/>
    <w:rsid w:val="00964DD4"/>
    <w:rsid w:val="00965613"/>
    <w:rsid w:val="00970488"/>
    <w:rsid w:val="009751DA"/>
    <w:rsid w:val="009751F2"/>
    <w:rsid w:val="00977EB3"/>
    <w:rsid w:val="00981939"/>
    <w:rsid w:val="00982422"/>
    <w:rsid w:val="00982FD6"/>
    <w:rsid w:val="00983A2A"/>
    <w:rsid w:val="0098736C"/>
    <w:rsid w:val="009918D5"/>
    <w:rsid w:val="009A1EA2"/>
    <w:rsid w:val="009A2BF1"/>
    <w:rsid w:val="009A2F30"/>
    <w:rsid w:val="009A3135"/>
    <w:rsid w:val="009A3CAD"/>
    <w:rsid w:val="009A48D7"/>
    <w:rsid w:val="009A5D3D"/>
    <w:rsid w:val="009A6283"/>
    <w:rsid w:val="009A6980"/>
    <w:rsid w:val="009A73FF"/>
    <w:rsid w:val="009B176B"/>
    <w:rsid w:val="009B17EE"/>
    <w:rsid w:val="009C30A4"/>
    <w:rsid w:val="009C7803"/>
    <w:rsid w:val="009C7C4A"/>
    <w:rsid w:val="009D3688"/>
    <w:rsid w:val="009E0B07"/>
    <w:rsid w:val="009E2453"/>
    <w:rsid w:val="009E389F"/>
    <w:rsid w:val="009E3E13"/>
    <w:rsid w:val="009E65DF"/>
    <w:rsid w:val="009E70A8"/>
    <w:rsid w:val="009F1B89"/>
    <w:rsid w:val="009F29B5"/>
    <w:rsid w:val="009F2C89"/>
    <w:rsid w:val="009F45CD"/>
    <w:rsid w:val="009F7B56"/>
    <w:rsid w:val="00A000A8"/>
    <w:rsid w:val="00A008DF"/>
    <w:rsid w:val="00A01E41"/>
    <w:rsid w:val="00A0605D"/>
    <w:rsid w:val="00A20461"/>
    <w:rsid w:val="00A20954"/>
    <w:rsid w:val="00A22657"/>
    <w:rsid w:val="00A229FD"/>
    <w:rsid w:val="00A236E9"/>
    <w:rsid w:val="00A24710"/>
    <w:rsid w:val="00A25881"/>
    <w:rsid w:val="00A27CCD"/>
    <w:rsid w:val="00A34CF0"/>
    <w:rsid w:val="00A35C2C"/>
    <w:rsid w:val="00A36D57"/>
    <w:rsid w:val="00A53869"/>
    <w:rsid w:val="00A6164F"/>
    <w:rsid w:val="00A62707"/>
    <w:rsid w:val="00A62C6F"/>
    <w:rsid w:val="00A649D5"/>
    <w:rsid w:val="00A64ED2"/>
    <w:rsid w:val="00A6643C"/>
    <w:rsid w:val="00A7226D"/>
    <w:rsid w:val="00A74CA1"/>
    <w:rsid w:val="00A75B81"/>
    <w:rsid w:val="00A818E3"/>
    <w:rsid w:val="00A821C3"/>
    <w:rsid w:val="00A84A91"/>
    <w:rsid w:val="00A87736"/>
    <w:rsid w:val="00A927EB"/>
    <w:rsid w:val="00A9364C"/>
    <w:rsid w:val="00A979B7"/>
    <w:rsid w:val="00AA1C2C"/>
    <w:rsid w:val="00AA4F42"/>
    <w:rsid w:val="00AB741C"/>
    <w:rsid w:val="00AC4602"/>
    <w:rsid w:val="00AC585F"/>
    <w:rsid w:val="00AD1045"/>
    <w:rsid w:val="00AD2EDD"/>
    <w:rsid w:val="00AD4083"/>
    <w:rsid w:val="00AD4C1B"/>
    <w:rsid w:val="00AD791F"/>
    <w:rsid w:val="00AE1BC6"/>
    <w:rsid w:val="00AE37A3"/>
    <w:rsid w:val="00AE5013"/>
    <w:rsid w:val="00AF021C"/>
    <w:rsid w:val="00AF1C0A"/>
    <w:rsid w:val="00AF5F04"/>
    <w:rsid w:val="00AF70D7"/>
    <w:rsid w:val="00B05F2A"/>
    <w:rsid w:val="00B13E15"/>
    <w:rsid w:val="00B142A2"/>
    <w:rsid w:val="00B201A9"/>
    <w:rsid w:val="00B20E3A"/>
    <w:rsid w:val="00B24635"/>
    <w:rsid w:val="00B25AF2"/>
    <w:rsid w:val="00B2794C"/>
    <w:rsid w:val="00B3162B"/>
    <w:rsid w:val="00B3493E"/>
    <w:rsid w:val="00B40AA5"/>
    <w:rsid w:val="00B419CA"/>
    <w:rsid w:val="00B462A0"/>
    <w:rsid w:val="00B463F4"/>
    <w:rsid w:val="00B54D4E"/>
    <w:rsid w:val="00B55AB5"/>
    <w:rsid w:val="00B62DE3"/>
    <w:rsid w:val="00B71320"/>
    <w:rsid w:val="00B71422"/>
    <w:rsid w:val="00B72BAB"/>
    <w:rsid w:val="00B73D28"/>
    <w:rsid w:val="00B74441"/>
    <w:rsid w:val="00B74AE2"/>
    <w:rsid w:val="00B75534"/>
    <w:rsid w:val="00B804AE"/>
    <w:rsid w:val="00B8055C"/>
    <w:rsid w:val="00B83D30"/>
    <w:rsid w:val="00B84188"/>
    <w:rsid w:val="00B8480F"/>
    <w:rsid w:val="00B854DF"/>
    <w:rsid w:val="00B90051"/>
    <w:rsid w:val="00B914B4"/>
    <w:rsid w:val="00B9446C"/>
    <w:rsid w:val="00B954D8"/>
    <w:rsid w:val="00B955A3"/>
    <w:rsid w:val="00B963D5"/>
    <w:rsid w:val="00BB0506"/>
    <w:rsid w:val="00BB1A2C"/>
    <w:rsid w:val="00BB2297"/>
    <w:rsid w:val="00BC2604"/>
    <w:rsid w:val="00BC443E"/>
    <w:rsid w:val="00BC533D"/>
    <w:rsid w:val="00BC757C"/>
    <w:rsid w:val="00BD4048"/>
    <w:rsid w:val="00BD760C"/>
    <w:rsid w:val="00BE22ED"/>
    <w:rsid w:val="00BF3512"/>
    <w:rsid w:val="00BF6DD5"/>
    <w:rsid w:val="00BF74D9"/>
    <w:rsid w:val="00C04B2D"/>
    <w:rsid w:val="00C1037E"/>
    <w:rsid w:val="00C12FD7"/>
    <w:rsid w:val="00C16B4A"/>
    <w:rsid w:val="00C17303"/>
    <w:rsid w:val="00C177BC"/>
    <w:rsid w:val="00C22020"/>
    <w:rsid w:val="00C220B6"/>
    <w:rsid w:val="00C22337"/>
    <w:rsid w:val="00C23364"/>
    <w:rsid w:val="00C25594"/>
    <w:rsid w:val="00C26292"/>
    <w:rsid w:val="00C2775D"/>
    <w:rsid w:val="00C27943"/>
    <w:rsid w:val="00C329B6"/>
    <w:rsid w:val="00C33A8F"/>
    <w:rsid w:val="00C33D98"/>
    <w:rsid w:val="00C35401"/>
    <w:rsid w:val="00C4077D"/>
    <w:rsid w:val="00C409CB"/>
    <w:rsid w:val="00C427DB"/>
    <w:rsid w:val="00C46E31"/>
    <w:rsid w:val="00C51DDB"/>
    <w:rsid w:val="00C532D2"/>
    <w:rsid w:val="00C53850"/>
    <w:rsid w:val="00C55E4D"/>
    <w:rsid w:val="00C604EC"/>
    <w:rsid w:val="00C62CB7"/>
    <w:rsid w:val="00C63A6E"/>
    <w:rsid w:val="00C65A29"/>
    <w:rsid w:val="00C70D19"/>
    <w:rsid w:val="00C70F1D"/>
    <w:rsid w:val="00C7309E"/>
    <w:rsid w:val="00C74C24"/>
    <w:rsid w:val="00C77DA4"/>
    <w:rsid w:val="00C83F89"/>
    <w:rsid w:val="00C94631"/>
    <w:rsid w:val="00C94AD4"/>
    <w:rsid w:val="00C964AB"/>
    <w:rsid w:val="00CA5C44"/>
    <w:rsid w:val="00CA79DF"/>
    <w:rsid w:val="00CB0B45"/>
    <w:rsid w:val="00CB2388"/>
    <w:rsid w:val="00CB3408"/>
    <w:rsid w:val="00CC01E5"/>
    <w:rsid w:val="00CC21DC"/>
    <w:rsid w:val="00CC26E6"/>
    <w:rsid w:val="00CD2A71"/>
    <w:rsid w:val="00CD435D"/>
    <w:rsid w:val="00CD4666"/>
    <w:rsid w:val="00CD583F"/>
    <w:rsid w:val="00CD5DD2"/>
    <w:rsid w:val="00CE09A2"/>
    <w:rsid w:val="00CE6A9D"/>
    <w:rsid w:val="00CF42FE"/>
    <w:rsid w:val="00D13E9B"/>
    <w:rsid w:val="00D21708"/>
    <w:rsid w:val="00D21735"/>
    <w:rsid w:val="00D226FA"/>
    <w:rsid w:val="00D26D47"/>
    <w:rsid w:val="00D274ED"/>
    <w:rsid w:val="00D30051"/>
    <w:rsid w:val="00D32DA5"/>
    <w:rsid w:val="00D33948"/>
    <w:rsid w:val="00D349F0"/>
    <w:rsid w:val="00D350D1"/>
    <w:rsid w:val="00D3798A"/>
    <w:rsid w:val="00D408B0"/>
    <w:rsid w:val="00D41502"/>
    <w:rsid w:val="00D4352E"/>
    <w:rsid w:val="00D468E7"/>
    <w:rsid w:val="00D47BD3"/>
    <w:rsid w:val="00D50333"/>
    <w:rsid w:val="00D54DF4"/>
    <w:rsid w:val="00D55048"/>
    <w:rsid w:val="00D62C9D"/>
    <w:rsid w:val="00D64C65"/>
    <w:rsid w:val="00D66002"/>
    <w:rsid w:val="00D71675"/>
    <w:rsid w:val="00D71783"/>
    <w:rsid w:val="00D7307A"/>
    <w:rsid w:val="00D73307"/>
    <w:rsid w:val="00D80F18"/>
    <w:rsid w:val="00D831F5"/>
    <w:rsid w:val="00D85A63"/>
    <w:rsid w:val="00D9320B"/>
    <w:rsid w:val="00D94291"/>
    <w:rsid w:val="00DA2D9C"/>
    <w:rsid w:val="00DA3DF6"/>
    <w:rsid w:val="00DA4129"/>
    <w:rsid w:val="00DA4991"/>
    <w:rsid w:val="00DA650D"/>
    <w:rsid w:val="00DA6791"/>
    <w:rsid w:val="00DA78DB"/>
    <w:rsid w:val="00DB0021"/>
    <w:rsid w:val="00DB0EF7"/>
    <w:rsid w:val="00DB1BA5"/>
    <w:rsid w:val="00DB2A3E"/>
    <w:rsid w:val="00DB2D22"/>
    <w:rsid w:val="00DB5909"/>
    <w:rsid w:val="00DB783E"/>
    <w:rsid w:val="00DB7AE3"/>
    <w:rsid w:val="00DC09D4"/>
    <w:rsid w:val="00DC1E12"/>
    <w:rsid w:val="00DC2614"/>
    <w:rsid w:val="00DC3BCC"/>
    <w:rsid w:val="00DC5BCE"/>
    <w:rsid w:val="00DD141D"/>
    <w:rsid w:val="00DD18A7"/>
    <w:rsid w:val="00DD21F4"/>
    <w:rsid w:val="00DD6FAD"/>
    <w:rsid w:val="00DE0E26"/>
    <w:rsid w:val="00DE1130"/>
    <w:rsid w:val="00DE1747"/>
    <w:rsid w:val="00DE250B"/>
    <w:rsid w:val="00DF107B"/>
    <w:rsid w:val="00DF5E09"/>
    <w:rsid w:val="00E011E2"/>
    <w:rsid w:val="00E0235C"/>
    <w:rsid w:val="00E04ED3"/>
    <w:rsid w:val="00E0717B"/>
    <w:rsid w:val="00E10704"/>
    <w:rsid w:val="00E27399"/>
    <w:rsid w:val="00E274F7"/>
    <w:rsid w:val="00E30445"/>
    <w:rsid w:val="00E34616"/>
    <w:rsid w:val="00E34DFC"/>
    <w:rsid w:val="00E40AF1"/>
    <w:rsid w:val="00E41F5E"/>
    <w:rsid w:val="00E45199"/>
    <w:rsid w:val="00E56C05"/>
    <w:rsid w:val="00E61D58"/>
    <w:rsid w:val="00E62154"/>
    <w:rsid w:val="00E6470B"/>
    <w:rsid w:val="00E64D60"/>
    <w:rsid w:val="00E70CAA"/>
    <w:rsid w:val="00E72CCD"/>
    <w:rsid w:val="00E74BA3"/>
    <w:rsid w:val="00E81B37"/>
    <w:rsid w:val="00E8558D"/>
    <w:rsid w:val="00E9160F"/>
    <w:rsid w:val="00EA0CA8"/>
    <w:rsid w:val="00EA6535"/>
    <w:rsid w:val="00EB325E"/>
    <w:rsid w:val="00EB40DE"/>
    <w:rsid w:val="00EB44DD"/>
    <w:rsid w:val="00EB716F"/>
    <w:rsid w:val="00EC0321"/>
    <w:rsid w:val="00EC1892"/>
    <w:rsid w:val="00EC5151"/>
    <w:rsid w:val="00EC6F1C"/>
    <w:rsid w:val="00EC7211"/>
    <w:rsid w:val="00ED2168"/>
    <w:rsid w:val="00ED4F15"/>
    <w:rsid w:val="00EE0155"/>
    <w:rsid w:val="00EE03DF"/>
    <w:rsid w:val="00EE20F6"/>
    <w:rsid w:val="00EE466D"/>
    <w:rsid w:val="00EE6562"/>
    <w:rsid w:val="00EE76C4"/>
    <w:rsid w:val="00EF1D4E"/>
    <w:rsid w:val="00EF2DC2"/>
    <w:rsid w:val="00F02887"/>
    <w:rsid w:val="00F03F12"/>
    <w:rsid w:val="00F14C2A"/>
    <w:rsid w:val="00F16C4C"/>
    <w:rsid w:val="00F20284"/>
    <w:rsid w:val="00F26949"/>
    <w:rsid w:val="00F26BD5"/>
    <w:rsid w:val="00F30CD5"/>
    <w:rsid w:val="00F31A8A"/>
    <w:rsid w:val="00F36203"/>
    <w:rsid w:val="00F378A5"/>
    <w:rsid w:val="00F437C8"/>
    <w:rsid w:val="00F461AE"/>
    <w:rsid w:val="00F50DE2"/>
    <w:rsid w:val="00F510EF"/>
    <w:rsid w:val="00F67364"/>
    <w:rsid w:val="00F67B9A"/>
    <w:rsid w:val="00F70166"/>
    <w:rsid w:val="00F72765"/>
    <w:rsid w:val="00F73E75"/>
    <w:rsid w:val="00F80B7D"/>
    <w:rsid w:val="00F86647"/>
    <w:rsid w:val="00F86A28"/>
    <w:rsid w:val="00F93410"/>
    <w:rsid w:val="00F93DF7"/>
    <w:rsid w:val="00F943A8"/>
    <w:rsid w:val="00F97788"/>
    <w:rsid w:val="00FA013B"/>
    <w:rsid w:val="00FA20B2"/>
    <w:rsid w:val="00FA2F8E"/>
    <w:rsid w:val="00FA48C2"/>
    <w:rsid w:val="00FA4E80"/>
    <w:rsid w:val="00FA6AD5"/>
    <w:rsid w:val="00FB0A8A"/>
    <w:rsid w:val="00FB27BA"/>
    <w:rsid w:val="00FB29D1"/>
    <w:rsid w:val="00FB34B1"/>
    <w:rsid w:val="00FB74C5"/>
    <w:rsid w:val="00FC10E3"/>
    <w:rsid w:val="00FC6123"/>
    <w:rsid w:val="00FD06B1"/>
    <w:rsid w:val="00FD3BAA"/>
    <w:rsid w:val="00FD4972"/>
    <w:rsid w:val="00FE76DF"/>
    <w:rsid w:val="00FE7F53"/>
    <w:rsid w:val="00FF0CC5"/>
    <w:rsid w:val="00FF1B2F"/>
    <w:rsid w:val="00FF382A"/>
    <w:rsid w:val="00FF76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3CD9076"/>
  <w15:chartTrackingRefBased/>
  <w15:docId w15:val="{A8CA785A-4361-48FD-804A-8497E8E8EC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50333"/>
    <w:pPr>
      <w:spacing w:after="0" w:line="240" w:lineRule="auto"/>
      <w:jc w:val="both"/>
    </w:pPr>
    <w:rPr>
      <w:rFonts w:ascii="Times New Roman" w:hAnsi="Times New Roman"/>
      <w:sz w:val="24"/>
    </w:rPr>
  </w:style>
  <w:style w:type="paragraph" w:styleId="Naslov1">
    <w:name w:val="heading 1"/>
    <w:basedOn w:val="Navaden"/>
    <w:next w:val="Navaden"/>
    <w:link w:val="Naslov1Znak"/>
    <w:uiPriority w:val="9"/>
    <w:qFormat/>
    <w:rsid w:val="00CA79DF"/>
    <w:pPr>
      <w:keepNext/>
      <w:keepLines/>
      <w:outlineLvl w:val="0"/>
    </w:pPr>
    <w:rPr>
      <w:rFonts w:ascii="Arial" w:eastAsia="Times New Roman" w:hAnsi="Arial" w:cs="Times New Roman"/>
      <w:b/>
      <w:color w:val="262626"/>
      <w:szCs w:val="32"/>
    </w:rPr>
  </w:style>
  <w:style w:type="paragraph" w:styleId="Naslov2">
    <w:name w:val="heading 2"/>
    <w:basedOn w:val="Navaden"/>
    <w:next w:val="Navaden"/>
    <w:link w:val="Naslov2Znak"/>
    <w:uiPriority w:val="9"/>
    <w:unhideWhenUsed/>
    <w:qFormat/>
    <w:rsid w:val="00F72765"/>
    <w:pPr>
      <w:keepNext/>
      <w:keepLines/>
      <w:outlineLvl w:val="1"/>
    </w:pPr>
    <w:rPr>
      <w:rFonts w:ascii="Arial" w:eastAsia="Times New Roman" w:hAnsi="Arial" w:cs="Times New Roman"/>
      <w:b/>
      <w:color w:val="2E74B5" w:themeColor="accent1" w:themeShade="BF"/>
      <w:sz w:val="22"/>
      <w:szCs w:val="28"/>
    </w:rPr>
  </w:style>
  <w:style w:type="paragraph" w:styleId="Naslov3">
    <w:name w:val="heading 3"/>
    <w:basedOn w:val="Navaden"/>
    <w:next w:val="Navaden"/>
    <w:link w:val="Naslov3Znak"/>
    <w:uiPriority w:val="9"/>
    <w:unhideWhenUsed/>
    <w:qFormat/>
    <w:rsid w:val="00F72765"/>
    <w:pPr>
      <w:keepNext/>
      <w:keepLines/>
      <w:spacing w:before="40"/>
      <w:outlineLvl w:val="2"/>
    </w:pPr>
    <w:rPr>
      <w:rFonts w:ascii="Arial" w:eastAsia="Times New Roman" w:hAnsi="Arial" w:cs="Times New Roman"/>
      <w:b/>
      <w:color w:val="000000" w:themeColor="text1"/>
      <w:sz w:val="20"/>
      <w:szCs w:val="24"/>
    </w:rPr>
  </w:style>
  <w:style w:type="paragraph" w:styleId="Naslov4">
    <w:name w:val="heading 4"/>
    <w:basedOn w:val="Navaden"/>
    <w:next w:val="Navaden"/>
    <w:link w:val="Naslov4Znak"/>
    <w:uiPriority w:val="9"/>
    <w:semiHidden/>
    <w:unhideWhenUsed/>
    <w:qFormat/>
    <w:rsid w:val="0096190B"/>
    <w:pPr>
      <w:keepNext/>
      <w:keepLines/>
      <w:spacing w:before="40" w:line="259" w:lineRule="auto"/>
      <w:jc w:val="left"/>
      <w:outlineLvl w:val="3"/>
    </w:pPr>
    <w:rPr>
      <w:rFonts w:ascii="Cambria" w:eastAsia="Times New Roman" w:hAnsi="Cambria" w:cs="Times New Roman"/>
      <w:i/>
      <w:iCs/>
      <w:color w:val="404040"/>
      <w:sz w:val="22"/>
    </w:rPr>
  </w:style>
  <w:style w:type="paragraph" w:styleId="Naslov5">
    <w:name w:val="heading 5"/>
    <w:basedOn w:val="Navaden"/>
    <w:next w:val="Navaden"/>
    <w:link w:val="Naslov5Znak"/>
    <w:uiPriority w:val="9"/>
    <w:semiHidden/>
    <w:unhideWhenUsed/>
    <w:qFormat/>
    <w:rsid w:val="0096190B"/>
    <w:pPr>
      <w:keepNext/>
      <w:keepLines/>
      <w:spacing w:before="40" w:line="259" w:lineRule="auto"/>
      <w:jc w:val="left"/>
      <w:outlineLvl w:val="4"/>
    </w:pPr>
    <w:rPr>
      <w:rFonts w:ascii="Cambria" w:eastAsia="Times New Roman" w:hAnsi="Cambria" w:cs="Times New Roman"/>
      <w:color w:val="404040"/>
      <w:sz w:val="22"/>
    </w:rPr>
  </w:style>
  <w:style w:type="paragraph" w:styleId="Naslov6">
    <w:name w:val="heading 6"/>
    <w:basedOn w:val="Navaden"/>
    <w:next w:val="Navaden"/>
    <w:link w:val="Naslov6Znak"/>
    <w:uiPriority w:val="9"/>
    <w:semiHidden/>
    <w:unhideWhenUsed/>
    <w:qFormat/>
    <w:rsid w:val="0096190B"/>
    <w:pPr>
      <w:keepNext/>
      <w:keepLines/>
      <w:spacing w:before="40" w:line="259" w:lineRule="auto"/>
      <w:jc w:val="left"/>
      <w:outlineLvl w:val="5"/>
    </w:pPr>
    <w:rPr>
      <w:rFonts w:ascii="Cambria" w:eastAsia="Times New Roman" w:hAnsi="Cambria" w:cs="Times New Roman"/>
      <w:sz w:val="22"/>
    </w:rPr>
  </w:style>
  <w:style w:type="paragraph" w:styleId="Naslov7">
    <w:name w:val="heading 7"/>
    <w:basedOn w:val="Navaden"/>
    <w:next w:val="Navaden"/>
    <w:link w:val="Naslov7Znak"/>
    <w:uiPriority w:val="9"/>
    <w:semiHidden/>
    <w:unhideWhenUsed/>
    <w:qFormat/>
    <w:rsid w:val="0096190B"/>
    <w:pPr>
      <w:keepNext/>
      <w:keepLines/>
      <w:spacing w:before="40" w:line="259" w:lineRule="auto"/>
      <w:jc w:val="left"/>
      <w:outlineLvl w:val="6"/>
    </w:pPr>
    <w:rPr>
      <w:rFonts w:ascii="Cambria" w:eastAsia="Times New Roman" w:hAnsi="Cambria" w:cs="Times New Roman"/>
      <w:i/>
      <w:iCs/>
      <w:sz w:val="22"/>
    </w:rPr>
  </w:style>
  <w:style w:type="paragraph" w:styleId="Naslov8">
    <w:name w:val="heading 8"/>
    <w:basedOn w:val="Navaden"/>
    <w:next w:val="Navaden"/>
    <w:link w:val="Naslov8Znak"/>
    <w:uiPriority w:val="9"/>
    <w:semiHidden/>
    <w:unhideWhenUsed/>
    <w:qFormat/>
    <w:rsid w:val="0096190B"/>
    <w:pPr>
      <w:keepNext/>
      <w:keepLines/>
      <w:spacing w:before="40" w:line="259" w:lineRule="auto"/>
      <w:jc w:val="left"/>
      <w:outlineLvl w:val="7"/>
    </w:pPr>
    <w:rPr>
      <w:rFonts w:ascii="Cambria" w:eastAsia="Times New Roman" w:hAnsi="Cambria" w:cs="Times New Roman"/>
      <w:color w:val="262626"/>
      <w:sz w:val="21"/>
      <w:szCs w:val="21"/>
    </w:rPr>
  </w:style>
  <w:style w:type="paragraph" w:styleId="Naslov9">
    <w:name w:val="heading 9"/>
    <w:basedOn w:val="Navaden"/>
    <w:next w:val="Navaden"/>
    <w:link w:val="Naslov9Znak"/>
    <w:uiPriority w:val="9"/>
    <w:semiHidden/>
    <w:unhideWhenUsed/>
    <w:qFormat/>
    <w:rsid w:val="0096190B"/>
    <w:pPr>
      <w:keepNext/>
      <w:keepLines/>
      <w:spacing w:before="40" w:line="259" w:lineRule="auto"/>
      <w:jc w:val="left"/>
      <w:outlineLvl w:val="8"/>
    </w:pPr>
    <w:rPr>
      <w:rFonts w:ascii="Cambria" w:eastAsia="Times New Roman" w:hAnsi="Cambria" w:cs="Times New Roman"/>
      <w:i/>
      <w:iCs/>
      <w:color w:val="262626"/>
      <w:sz w:val="21"/>
      <w:szCs w:val="21"/>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BF74D9"/>
    <w:pPr>
      <w:ind w:left="720"/>
      <w:contextualSpacing/>
    </w:pPr>
  </w:style>
  <w:style w:type="paragraph" w:styleId="Noga">
    <w:name w:val="footer"/>
    <w:basedOn w:val="Navaden"/>
    <w:link w:val="NogaZnak"/>
    <w:uiPriority w:val="99"/>
    <w:unhideWhenUsed/>
    <w:rsid w:val="00BF74D9"/>
    <w:pPr>
      <w:tabs>
        <w:tab w:val="center" w:pos="4536"/>
        <w:tab w:val="right" w:pos="9072"/>
      </w:tabs>
      <w:jc w:val="left"/>
    </w:pPr>
    <w:rPr>
      <w:rFonts w:ascii="Calibri" w:eastAsia="Times New Roman" w:hAnsi="Calibri" w:cs="Times New Roman"/>
      <w:sz w:val="22"/>
    </w:rPr>
  </w:style>
  <w:style w:type="character" w:customStyle="1" w:styleId="NogaZnak">
    <w:name w:val="Noga Znak"/>
    <w:basedOn w:val="Privzetapisavaodstavka"/>
    <w:link w:val="Noga"/>
    <w:uiPriority w:val="99"/>
    <w:rsid w:val="00BF74D9"/>
    <w:rPr>
      <w:rFonts w:ascii="Calibri" w:eastAsia="Times New Roman" w:hAnsi="Calibri" w:cs="Times New Roman"/>
    </w:rPr>
  </w:style>
  <w:style w:type="table" w:styleId="Tabelamrea">
    <w:name w:val="Table Grid"/>
    <w:aliases w:val="Tabela - mreža"/>
    <w:basedOn w:val="Navadnatabela"/>
    <w:uiPriority w:val="59"/>
    <w:rsid w:val="00BF74D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povezava">
    <w:name w:val="Hyperlink"/>
    <w:basedOn w:val="Privzetapisavaodstavka"/>
    <w:uiPriority w:val="99"/>
    <w:unhideWhenUsed/>
    <w:rsid w:val="00BF74D9"/>
    <w:rPr>
      <w:color w:val="0563C1" w:themeColor="hyperlink"/>
      <w:u w:val="single"/>
    </w:rPr>
  </w:style>
  <w:style w:type="paragraph" w:styleId="Sprotnaopomba-besedilo">
    <w:name w:val="footnote text"/>
    <w:basedOn w:val="Navaden"/>
    <w:link w:val="Sprotnaopomba-besediloZnak"/>
    <w:uiPriority w:val="99"/>
    <w:semiHidden/>
    <w:unhideWhenUsed/>
    <w:rsid w:val="00BF74D9"/>
    <w:pPr>
      <w:jc w:val="left"/>
    </w:pPr>
    <w:rPr>
      <w:rFonts w:ascii="Calibri" w:eastAsia="Times New Roman" w:hAnsi="Calibri" w:cs="Times New Roman"/>
      <w:sz w:val="20"/>
      <w:szCs w:val="20"/>
    </w:rPr>
  </w:style>
  <w:style w:type="character" w:customStyle="1" w:styleId="Sprotnaopomba-besediloZnak">
    <w:name w:val="Sprotna opomba - besedilo Znak"/>
    <w:basedOn w:val="Privzetapisavaodstavka"/>
    <w:link w:val="Sprotnaopomba-besedilo"/>
    <w:uiPriority w:val="99"/>
    <w:semiHidden/>
    <w:rsid w:val="00BF74D9"/>
    <w:rPr>
      <w:rFonts w:ascii="Calibri" w:eastAsia="Times New Roman" w:hAnsi="Calibri" w:cs="Times New Roman"/>
      <w:sz w:val="20"/>
      <w:szCs w:val="20"/>
    </w:rPr>
  </w:style>
  <w:style w:type="character" w:styleId="Sprotnaopomba-sklic">
    <w:name w:val="footnote reference"/>
    <w:basedOn w:val="Privzetapisavaodstavka"/>
    <w:uiPriority w:val="99"/>
    <w:unhideWhenUsed/>
    <w:rsid w:val="00BF74D9"/>
    <w:rPr>
      <w:vertAlign w:val="superscript"/>
    </w:rPr>
  </w:style>
  <w:style w:type="character" w:styleId="Pripombasklic">
    <w:name w:val="annotation reference"/>
    <w:aliases w:val="Komentar - sklic"/>
    <w:basedOn w:val="Privzetapisavaodstavka"/>
    <w:uiPriority w:val="99"/>
    <w:semiHidden/>
    <w:unhideWhenUsed/>
    <w:rsid w:val="00484F15"/>
    <w:rPr>
      <w:sz w:val="16"/>
      <w:szCs w:val="16"/>
    </w:rPr>
  </w:style>
  <w:style w:type="paragraph" w:styleId="Pripombabesedilo">
    <w:name w:val="annotation text"/>
    <w:aliases w:val="Komentar - besedilo"/>
    <w:basedOn w:val="Navaden"/>
    <w:link w:val="PripombabesediloZnak"/>
    <w:uiPriority w:val="99"/>
    <w:unhideWhenUsed/>
    <w:rsid w:val="00484F15"/>
    <w:rPr>
      <w:sz w:val="20"/>
      <w:szCs w:val="20"/>
    </w:rPr>
  </w:style>
  <w:style w:type="character" w:customStyle="1" w:styleId="PripombabesediloZnak">
    <w:name w:val="Pripomba – besedilo Znak"/>
    <w:aliases w:val="Komentar - besedilo Znak1"/>
    <w:basedOn w:val="Privzetapisavaodstavka"/>
    <w:link w:val="Pripombabesedilo"/>
    <w:uiPriority w:val="99"/>
    <w:rsid w:val="00484F15"/>
    <w:rPr>
      <w:rFonts w:ascii="Times New Roman" w:hAnsi="Times New Roman"/>
      <w:sz w:val="20"/>
      <w:szCs w:val="20"/>
    </w:rPr>
  </w:style>
  <w:style w:type="paragraph" w:styleId="Zadevapripombe">
    <w:name w:val="annotation subject"/>
    <w:aliases w:val="Zadeva komentarja"/>
    <w:basedOn w:val="Pripombabesedilo"/>
    <w:next w:val="Pripombabesedilo"/>
    <w:link w:val="ZadevapripombeZnak"/>
    <w:uiPriority w:val="99"/>
    <w:semiHidden/>
    <w:unhideWhenUsed/>
    <w:rsid w:val="00484F15"/>
    <w:rPr>
      <w:b/>
      <w:bCs/>
    </w:rPr>
  </w:style>
  <w:style w:type="character" w:customStyle="1" w:styleId="ZadevapripombeZnak">
    <w:name w:val="Zadeva pripombe Znak"/>
    <w:aliases w:val="Zadeva komentarja Znak"/>
    <w:basedOn w:val="PripombabesediloZnak"/>
    <w:link w:val="Zadevapripombe"/>
    <w:uiPriority w:val="99"/>
    <w:semiHidden/>
    <w:rsid w:val="00484F15"/>
    <w:rPr>
      <w:rFonts w:ascii="Times New Roman" w:hAnsi="Times New Roman"/>
      <w:b/>
      <w:bCs/>
      <w:sz w:val="20"/>
      <w:szCs w:val="20"/>
    </w:rPr>
  </w:style>
  <w:style w:type="paragraph" w:styleId="Besedilooblaka">
    <w:name w:val="Balloon Text"/>
    <w:basedOn w:val="Navaden"/>
    <w:link w:val="BesedilooblakaZnak"/>
    <w:uiPriority w:val="99"/>
    <w:semiHidden/>
    <w:unhideWhenUsed/>
    <w:rsid w:val="00484F15"/>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484F15"/>
    <w:rPr>
      <w:rFonts w:ascii="Segoe UI" w:hAnsi="Segoe UI" w:cs="Segoe UI"/>
      <w:sz w:val="18"/>
      <w:szCs w:val="18"/>
    </w:rPr>
  </w:style>
  <w:style w:type="character" w:styleId="SledenaHiperpovezava">
    <w:name w:val="FollowedHyperlink"/>
    <w:basedOn w:val="Privzetapisavaodstavka"/>
    <w:uiPriority w:val="99"/>
    <w:semiHidden/>
    <w:unhideWhenUsed/>
    <w:rsid w:val="00B75534"/>
    <w:rPr>
      <w:color w:val="954F72" w:themeColor="followedHyperlink"/>
      <w:u w:val="single"/>
    </w:rPr>
  </w:style>
  <w:style w:type="paragraph" w:styleId="Glava">
    <w:name w:val="header"/>
    <w:basedOn w:val="Navaden"/>
    <w:link w:val="GlavaZnak"/>
    <w:uiPriority w:val="99"/>
    <w:unhideWhenUsed/>
    <w:rsid w:val="00E70CAA"/>
    <w:pPr>
      <w:tabs>
        <w:tab w:val="center" w:pos="4536"/>
        <w:tab w:val="right" w:pos="9072"/>
      </w:tabs>
    </w:pPr>
  </w:style>
  <w:style w:type="character" w:customStyle="1" w:styleId="GlavaZnak">
    <w:name w:val="Glava Znak"/>
    <w:basedOn w:val="Privzetapisavaodstavka"/>
    <w:link w:val="Glava"/>
    <w:uiPriority w:val="99"/>
    <w:rsid w:val="00E70CAA"/>
    <w:rPr>
      <w:rFonts w:ascii="Times New Roman" w:hAnsi="Times New Roman"/>
      <w:sz w:val="24"/>
    </w:rPr>
  </w:style>
  <w:style w:type="character" w:customStyle="1" w:styleId="Naslov1Znak">
    <w:name w:val="Naslov 1 Znak"/>
    <w:basedOn w:val="Privzetapisavaodstavka"/>
    <w:link w:val="Naslov1"/>
    <w:uiPriority w:val="9"/>
    <w:rsid w:val="00CA79DF"/>
    <w:rPr>
      <w:rFonts w:ascii="Arial" w:eastAsia="Times New Roman" w:hAnsi="Arial" w:cs="Times New Roman"/>
      <w:b/>
      <w:color w:val="262626"/>
      <w:sz w:val="24"/>
      <w:szCs w:val="32"/>
    </w:rPr>
  </w:style>
  <w:style w:type="character" w:customStyle="1" w:styleId="Naslov2Znak">
    <w:name w:val="Naslov 2 Znak"/>
    <w:basedOn w:val="Privzetapisavaodstavka"/>
    <w:link w:val="Naslov2"/>
    <w:uiPriority w:val="9"/>
    <w:rsid w:val="00F72765"/>
    <w:rPr>
      <w:rFonts w:ascii="Arial" w:eastAsia="Times New Roman" w:hAnsi="Arial" w:cs="Times New Roman"/>
      <w:b/>
      <w:color w:val="2E74B5" w:themeColor="accent1" w:themeShade="BF"/>
      <w:szCs w:val="28"/>
    </w:rPr>
  </w:style>
  <w:style w:type="character" w:customStyle="1" w:styleId="Naslov3Znak">
    <w:name w:val="Naslov 3 Znak"/>
    <w:basedOn w:val="Privzetapisavaodstavka"/>
    <w:link w:val="Naslov3"/>
    <w:uiPriority w:val="9"/>
    <w:rsid w:val="00F72765"/>
    <w:rPr>
      <w:rFonts w:ascii="Arial" w:eastAsia="Times New Roman" w:hAnsi="Arial" w:cs="Times New Roman"/>
      <w:b/>
      <w:color w:val="000000" w:themeColor="text1"/>
      <w:sz w:val="20"/>
      <w:szCs w:val="24"/>
    </w:rPr>
  </w:style>
  <w:style w:type="character" w:customStyle="1" w:styleId="Naslov4Znak">
    <w:name w:val="Naslov 4 Znak"/>
    <w:basedOn w:val="Privzetapisavaodstavka"/>
    <w:link w:val="Naslov4"/>
    <w:uiPriority w:val="9"/>
    <w:semiHidden/>
    <w:rsid w:val="0096190B"/>
    <w:rPr>
      <w:rFonts w:ascii="Cambria" w:eastAsia="Times New Roman" w:hAnsi="Cambria" w:cs="Times New Roman"/>
      <w:i/>
      <w:iCs/>
      <w:color w:val="404040"/>
    </w:rPr>
  </w:style>
  <w:style w:type="character" w:customStyle="1" w:styleId="Naslov5Znak">
    <w:name w:val="Naslov 5 Znak"/>
    <w:basedOn w:val="Privzetapisavaodstavka"/>
    <w:link w:val="Naslov5"/>
    <w:uiPriority w:val="9"/>
    <w:semiHidden/>
    <w:rsid w:val="0096190B"/>
    <w:rPr>
      <w:rFonts w:ascii="Cambria" w:eastAsia="Times New Roman" w:hAnsi="Cambria" w:cs="Times New Roman"/>
      <w:color w:val="404040"/>
    </w:rPr>
  </w:style>
  <w:style w:type="character" w:customStyle="1" w:styleId="Naslov6Znak">
    <w:name w:val="Naslov 6 Znak"/>
    <w:basedOn w:val="Privzetapisavaodstavka"/>
    <w:link w:val="Naslov6"/>
    <w:uiPriority w:val="9"/>
    <w:semiHidden/>
    <w:rsid w:val="0096190B"/>
    <w:rPr>
      <w:rFonts w:ascii="Cambria" w:eastAsia="Times New Roman" w:hAnsi="Cambria" w:cs="Times New Roman"/>
    </w:rPr>
  </w:style>
  <w:style w:type="character" w:customStyle="1" w:styleId="Naslov7Znak">
    <w:name w:val="Naslov 7 Znak"/>
    <w:basedOn w:val="Privzetapisavaodstavka"/>
    <w:link w:val="Naslov7"/>
    <w:uiPriority w:val="9"/>
    <w:semiHidden/>
    <w:rsid w:val="0096190B"/>
    <w:rPr>
      <w:rFonts w:ascii="Cambria" w:eastAsia="Times New Roman" w:hAnsi="Cambria" w:cs="Times New Roman"/>
      <w:i/>
      <w:iCs/>
    </w:rPr>
  </w:style>
  <w:style w:type="character" w:customStyle="1" w:styleId="Naslov8Znak">
    <w:name w:val="Naslov 8 Znak"/>
    <w:basedOn w:val="Privzetapisavaodstavka"/>
    <w:link w:val="Naslov8"/>
    <w:uiPriority w:val="9"/>
    <w:semiHidden/>
    <w:rsid w:val="0096190B"/>
    <w:rPr>
      <w:rFonts w:ascii="Cambria" w:eastAsia="Times New Roman" w:hAnsi="Cambria" w:cs="Times New Roman"/>
      <w:color w:val="262626"/>
      <w:sz w:val="21"/>
      <w:szCs w:val="21"/>
    </w:rPr>
  </w:style>
  <w:style w:type="character" w:customStyle="1" w:styleId="Naslov9Znak">
    <w:name w:val="Naslov 9 Znak"/>
    <w:basedOn w:val="Privzetapisavaodstavka"/>
    <w:link w:val="Naslov9"/>
    <w:uiPriority w:val="9"/>
    <w:semiHidden/>
    <w:rsid w:val="0096190B"/>
    <w:rPr>
      <w:rFonts w:ascii="Cambria" w:eastAsia="Times New Roman" w:hAnsi="Cambria" w:cs="Times New Roman"/>
      <w:i/>
      <w:iCs/>
      <w:color w:val="262626"/>
      <w:sz w:val="21"/>
      <w:szCs w:val="21"/>
    </w:rPr>
  </w:style>
  <w:style w:type="paragraph" w:customStyle="1" w:styleId="Paragraf">
    <w:name w:val="Paragraf"/>
    <w:basedOn w:val="Navaden"/>
    <w:link w:val="ParagrafChar"/>
    <w:rsid w:val="0096190B"/>
    <w:pPr>
      <w:spacing w:before="120" w:after="120" w:line="259" w:lineRule="auto"/>
      <w:jc w:val="left"/>
    </w:pPr>
    <w:rPr>
      <w:rFonts w:ascii="Calibri" w:eastAsia="Times New Roman" w:hAnsi="Calibri" w:cs="Times New Roman"/>
      <w:sz w:val="18"/>
      <w:szCs w:val="18"/>
    </w:rPr>
  </w:style>
  <w:style w:type="character" w:customStyle="1" w:styleId="ParagrafChar">
    <w:name w:val="Paragraf Char"/>
    <w:link w:val="Paragraf"/>
    <w:rsid w:val="0096190B"/>
    <w:rPr>
      <w:rFonts w:ascii="Calibri" w:eastAsia="Times New Roman" w:hAnsi="Calibri" w:cs="Times New Roman"/>
      <w:sz w:val="18"/>
      <w:szCs w:val="18"/>
    </w:rPr>
  </w:style>
  <w:style w:type="paragraph" w:styleId="Brezrazmikov">
    <w:name w:val="No Spacing"/>
    <w:uiPriority w:val="1"/>
    <w:qFormat/>
    <w:rsid w:val="0096190B"/>
    <w:pPr>
      <w:spacing w:after="0" w:line="240" w:lineRule="auto"/>
    </w:pPr>
    <w:rPr>
      <w:rFonts w:ascii="Calibri" w:eastAsia="Times New Roman" w:hAnsi="Calibri" w:cs="Times New Roman"/>
    </w:rPr>
  </w:style>
  <w:style w:type="character" w:customStyle="1" w:styleId="Heading1Char">
    <w:name w:val="Heading 1 Char"/>
    <w:uiPriority w:val="9"/>
    <w:rsid w:val="0096190B"/>
    <w:rPr>
      <w:rFonts w:ascii="Helvetica" w:eastAsia="Times New Roman" w:hAnsi="Helvetica" w:cs="Times New Roman"/>
      <w:b/>
      <w:bCs/>
      <w:sz w:val="26"/>
      <w:szCs w:val="28"/>
    </w:rPr>
  </w:style>
  <w:style w:type="character" w:customStyle="1" w:styleId="Heading2Char">
    <w:name w:val="Heading 2 Char"/>
    <w:uiPriority w:val="9"/>
    <w:rsid w:val="0096190B"/>
    <w:rPr>
      <w:rFonts w:ascii="Helvetica" w:eastAsia="Times New Roman" w:hAnsi="Helvetica" w:cs="Times New Roman"/>
      <w:b/>
      <w:bCs/>
      <w:szCs w:val="26"/>
    </w:rPr>
  </w:style>
  <w:style w:type="character" w:customStyle="1" w:styleId="HeaderChar">
    <w:name w:val="Header Char"/>
    <w:uiPriority w:val="99"/>
    <w:rsid w:val="0096190B"/>
    <w:rPr>
      <w:rFonts w:ascii="Helvetica" w:hAnsi="Helvetica"/>
    </w:rPr>
  </w:style>
  <w:style w:type="character" w:customStyle="1" w:styleId="FooterChar">
    <w:name w:val="Footer Char"/>
    <w:uiPriority w:val="99"/>
    <w:rsid w:val="0096190B"/>
    <w:rPr>
      <w:rFonts w:ascii="Helvetica" w:hAnsi="Helvetica"/>
    </w:rPr>
  </w:style>
  <w:style w:type="character" w:customStyle="1" w:styleId="BalloonTextChar">
    <w:name w:val="Balloon Text Char"/>
    <w:uiPriority w:val="99"/>
    <w:semiHidden/>
    <w:rsid w:val="0096190B"/>
    <w:rPr>
      <w:rFonts w:ascii="Tahoma" w:hAnsi="Tahoma" w:cs="Tahoma"/>
      <w:sz w:val="16"/>
      <w:szCs w:val="16"/>
    </w:rPr>
  </w:style>
  <w:style w:type="table" w:customStyle="1" w:styleId="Svetelseznam1">
    <w:name w:val="Svetel seznam1"/>
    <w:aliases w:val="Progmbh"/>
    <w:basedOn w:val="Navadnatabela"/>
    <w:uiPriority w:val="61"/>
    <w:rsid w:val="0096190B"/>
    <w:pPr>
      <w:spacing w:after="0" w:line="240" w:lineRule="auto"/>
    </w:pPr>
    <w:rPr>
      <w:rFonts w:ascii="Helvetica" w:eastAsia="Times New Roman" w:hAnsi="Helvetica" w:cs="Times New Roman"/>
      <w:color w:val="000000"/>
      <w:sz w:val="20"/>
      <w:szCs w:val="20"/>
      <w:lang w:eastAsia="sl-SI"/>
    </w:rPr>
    <w:tblPr>
      <w:tblStyleRowBandSize w:val="1"/>
      <w:tblStyleColBandSize w:val="1"/>
      <w:tblBorders>
        <w:bottom w:val="single" w:sz="4" w:space="0" w:color="auto"/>
      </w:tblBorders>
    </w:tblPr>
    <w:tblStylePr w:type="firstRow">
      <w:pPr>
        <w:spacing w:before="0" w:after="0" w:line="240" w:lineRule="auto"/>
      </w:pPr>
      <w:rPr>
        <w:rFonts w:ascii="Helvetica" w:hAnsi="Helvetica"/>
        <w:b/>
        <w:bCs/>
        <w:color w:val="000000"/>
        <w:sz w:val="22"/>
      </w:rPr>
      <w:tblPr/>
      <w:tcPr>
        <w:tcBorders>
          <w:top w:val="nil"/>
          <w:left w:val="nil"/>
          <w:bottom w:val="nil"/>
          <w:right w:val="nil"/>
          <w:insideH w:val="nil"/>
          <w:insideV w:val="nil"/>
          <w:tl2br w:val="nil"/>
          <w:tr2bl w:val="nil"/>
        </w:tcBorders>
        <w:shd w:val="clear" w:color="auto" w:fill="D9D9D9"/>
      </w:tcPr>
    </w:tblStylePr>
    <w:tblStylePr w:type="lastRow">
      <w:pPr>
        <w:spacing w:before="0" w:after="0" w:line="240" w:lineRule="auto"/>
      </w:pPr>
      <w:rPr>
        <w:rFonts w:ascii="Helvetica" w:hAnsi="Helvetica"/>
        <w:b/>
        <w:bCs/>
        <w:sz w:val="22"/>
      </w:rPr>
      <w:tblPr/>
      <w:tcPr>
        <w:tcBorders>
          <w:top w:val="nil"/>
          <w:left w:val="nil"/>
          <w:bottom w:val="nil"/>
          <w:right w:val="nil"/>
          <w:insideH w:val="nil"/>
          <w:insideV w:val="nil"/>
          <w:tl2br w:val="nil"/>
          <w:tr2bl w:val="nil"/>
        </w:tcBorders>
        <w:shd w:val="clear" w:color="auto" w:fill="FFFFFF"/>
      </w:tcPr>
    </w:tblStylePr>
    <w:tblStylePr w:type="firstCol">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lastCol">
      <w:pPr>
        <w:jc w:val="right"/>
      </w:pPr>
      <w:rPr>
        <w:rFonts w:ascii="Helvetica" w:hAnsi="Helvetica"/>
        <w:b w:val="0"/>
        <w:bCs/>
        <w:sz w:val="22"/>
      </w:rPr>
      <w:tblPr/>
      <w:tcPr>
        <w:tcBorders>
          <w:top w:val="nil"/>
          <w:left w:val="nil"/>
          <w:bottom w:val="single" w:sz="4" w:space="0" w:color="auto"/>
          <w:right w:val="nil"/>
          <w:insideH w:val="single" w:sz="4" w:space="0" w:color="auto"/>
          <w:insideV w:val="nil"/>
          <w:tl2br w:val="nil"/>
          <w:tr2bl w:val="nil"/>
        </w:tcBorders>
      </w:tcPr>
    </w:tblStylePr>
    <w:tblStylePr w:type="band1Vert">
      <w:rPr>
        <w:rFonts w:ascii="Helvetica" w:hAnsi="Helvetica"/>
        <w:sz w:val="22"/>
      </w:rPr>
      <w:tblPr/>
      <w:tcPr>
        <w:tcBorders>
          <w:top w:val="nil"/>
          <w:left w:val="nil"/>
          <w:bottom w:val="nil"/>
          <w:right w:val="nil"/>
          <w:insideH w:val="nil"/>
          <w:insideV w:val="nil"/>
          <w:tl2br w:val="nil"/>
          <w:tr2bl w:val="nil"/>
        </w:tcBorders>
      </w:tcPr>
    </w:tblStylePr>
    <w:tblStylePr w:type="band2Vert">
      <w:rPr>
        <w:rFonts w:ascii="Helvetica" w:hAnsi="Helvetica"/>
        <w:sz w:val="22"/>
      </w:rPr>
      <w:tblPr/>
      <w:tcPr>
        <w:tcBorders>
          <w:top w:val="nil"/>
          <w:left w:val="nil"/>
          <w:bottom w:val="nil"/>
          <w:right w:val="nil"/>
          <w:insideH w:val="nil"/>
          <w:insideV w:val="nil"/>
          <w:tl2br w:val="nil"/>
          <w:tr2bl w:val="nil"/>
        </w:tcBorders>
      </w:tcPr>
    </w:tblStylePr>
    <w:tblStylePr w:type="band1Horz">
      <w:rPr>
        <w:rFonts w:ascii="Helvetica" w:hAnsi="Helvetica"/>
        <w:sz w:val="22"/>
      </w:rPr>
      <w:tblPr/>
      <w:tcPr>
        <w:tcBorders>
          <w:top w:val="nil"/>
          <w:left w:val="nil"/>
          <w:bottom w:val="single" w:sz="4" w:space="0" w:color="auto"/>
          <w:right w:val="nil"/>
          <w:insideH w:val="nil"/>
          <w:insideV w:val="nil"/>
          <w:tl2br w:val="nil"/>
          <w:tr2bl w:val="nil"/>
        </w:tcBorders>
      </w:tcPr>
    </w:tblStylePr>
    <w:tblStylePr w:type="band2Horz">
      <w:rPr>
        <w:rFonts w:ascii="Helvetica" w:hAnsi="Helvetica"/>
      </w:rPr>
      <w:tblPr/>
      <w:tcPr>
        <w:tcBorders>
          <w:top w:val="nil"/>
          <w:left w:val="nil"/>
          <w:bottom w:val="single" w:sz="4" w:space="0" w:color="auto"/>
          <w:right w:val="nil"/>
          <w:insideH w:val="nil"/>
          <w:insideV w:val="nil"/>
          <w:tl2br w:val="nil"/>
          <w:tr2bl w:val="nil"/>
        </w:tcBorders>
      </w:tcPr>
    </w:tblStylePr>
  </w:style>
  <w:style w:type="table" w:customStyle="1" w:styleId="Style1">
    <w:name w:val="Style1"/>
    <w:basedOn w:val="Navadnatabela"/>
    <w:uiPriority w:val="99"/>
    <w:rsid w:val="0096190B"/>
    <w:pPr>
      <w:spacing w:after="0" w:line="240" w:lineRule="auto"/>
    </w:pPr>
    <w:rPr>
      <w:rFonts w:ascii="Calibri" w:eastAsia="Times New Roman" w:hAnsi="Calibri" w:cs="Times New Roman"/>
      <w:sz w:val="20"/>
      <w:szCs w:val="20"/>
      <w:lang w:eastAsia="sl-SI"/>
    </w:rPr>
    <w:tblPr/>
    <w:tblStylePr w:type="lastCol">
      <w:pPr>
        <w:jc w:val="right"/>
      </w:pPr>
    </w:tblStylePr>
  </w:style>
  <w:style w:type="character" w:customStyle="1" w:styleId="DefaultParagraphFontPHPDOCX">
    <w:name w:val="Default Paragraph Font PHPDOCX"/>
    <w:uiPriority w:val="1"/>
    <w:semiHidden/>
    <w:unhideWhenUsed/>
    <w:rsid w:val="0096190B"/>
  </w:style>
  <w:style w:type="paragraph" w:customStyle="1" w:styleId="ListParagraphPHPDOCX">
    <w:name w:val="List Paragraph PHPDOCX"/>
    <w:basedOn w:val="Navaden"/>
    <w:uiPriority w:val="34"/>
    <w:rsid w:val="0096190B"/>
    <w:pPr>
      <w:spacing w:after="160" w:line="259" w:lineRule="auto"/>
      <w:ind w:left="720"/>
      <w:contextualSpacing/>
      <w:jc w:val="left"/>
    </w:pPr>
    <w:rPr>
      <w:rFonts w:ascii="Calibri" w:eastAsia="Times New Roman" w:hAnsi="Calibri" w:cs="Times New Roman"/>
      <w:sz w:val="22"/>
    </w:rPr>
  </w:style>
  <w:style w:type="paragraph" w:customStyle="1" w:styleId="TitlePHPDOCX">
    <w:name w:val="Title PHPDOCX"/>
    <w:basedOn w:val="Navaden"/>
    <w:next w:val="Navaden"/>
    <w:link w:val="TitleCarPHPDOCX"/>
    <w:uiPriority w:val="10"/>
    <w:rsid w:val="0096190B"/>
    <w:pPr>
      <w:pBdr>
        <w:bottom w:val="single" w:sz="8" w:space="4" w:color="4F81BD"/>
      </w:pBdr>
      <w:spacing w:after="300"/>
      <w:contextualSpacing/>
      <w:jc w:val="left"/>
    </w:pPr>
    <w:rPr>
      <w:rFonts w:ascii="Cambria" w:eastAsia="Times New Roman" w:hAnsi="Cambria" w:cs="Times New Roman"/>
      <w:color w:val="17365D"/>
      <w:spacing w:val="5"/>
      <w:kern w:val="28"/>
      <w:sz w:val="52"/>
      <w:szCs w:val="52"/>
    </w:rPr>
  </w:style>
  <w:style w:type="character" w:customStyle="1" w:styleId="TitleCarPHPDOCX">
    <w:name w:val="Title Car PHPDOCX"/>
    <w:link w:val="TitlePHPDOCX"/>
    <w:uiPriority w:val="10"/>
    <w:rsid w:val="0096190B"/>
    <w:rPr>
      <w:rFonts w:ascii="Cambria" w:eastAsia="Times New Roman" w:hAnsi="Cambria" w:cs="Times New Roman"/>
      <w:color w:val="17365D"/>
      <w:spacing w:val="5"/>
      <w:kern w:val="28"/>
      <w:sz w:val="52"/>
      <w:szCs w:val="52"/>
    </w:rPr>
  </w:style>
  <w:style w:type="paragraph" w:customStyle="1" w:styleId="SubtitlePHPDOCX">
    <w:name w:val="Subtitle PHPDOCX"/>
    <w:basedOn w:val="Navaden"/>
    <w:next w:val="Navaden"/>
    <w:link w:val="SubtitleCarPHPDOCX"/>
    <w:uiPriority w:val="11"/>
    <w:rsid w:val="0096190B"/>
    <w:pPr>
      <w:numPr>
        <w:ilvl w:val="1"/>
      </w:numPr>
      <w:spacing w:after="160" w:line="259" w:lineRule="auto"/>
      <w:jc w:val="left"/>
    </w:pPr>
    <w:rPr>
      <w:rFonts w:ascii="Cambria" w:eastAsia="Times New Roman" w:hAnsi="Cambria" w:cs="Times New Roman"/>
      <w:i/>
      <w:iCs/>
      <w:color w:val="4F81BD"/>
      <w:spacing w:val="15"/>
      <w:szCs w:val="24"/>
    </w:rPr>
  </w:style>
  <w:style w:type="character" w:customStyle="1" w:styleId="SubtitleCarPHPDOCX">
    <w:name w:val="Subtitle Car PHPDOCX"/>
    <w:link w:val="SubtitlePHPDOCX"/>
    <w:uiPriority w:val="11"/>
    <w:rsid w:val="0096190B"/>
    <w:rPr>
      <w:rFonts w:ascii="Cambria" w:eastAsia="Times New Roman" w:hAnsi="Cambria" w:cs="Times New Roman"/>
      <w:i/>
      <w:iCs/>
      <w:color w:val="4F81BD"/>
      <w:spacing w:val="15"/>
      <w:sz w:val="24"/>
      <w:szCs w:val="24"/>
    </w:rPr>
  </w:style>
  <w:style w:type="table" w:customStyle="1" w:styleId="NormalTablePHPDOCX">
    <w:name w:val="Normal Table PHPDOCX"/>
    <w:uiPriority w:val="99"/>
    <w:semiHidden/>
    <w:unhideWhenUsed/>
    <w:qFormat/>
    <w:rsid w:val="0096190B"/>
    <w:pPr>
      <w:spacing w:after="0" w:line="240" w:lineRule="auto"/>
    </w:pPr>
    <w:rPr>
      <w:rFonts w:ascii="Calibri" w:eastAsia="Times New Roman" w:hAnsi="Calibri" w:cs="Times New Roman"/>
    </w:rPr>
    <w:tblPr>
      <w:tblInd w:w="0" w:type="dxa"/>
      <w:tblCellMar>
        <w:top w:w="0" w:type="dxa"/>
        <w:left w:w="108" w:type="dxa"/>
        <w:bottom w:w="0" w:type="dxa"/>
        <w:right w:w="108" w:type="dxa"/>
      </w:tblCellMar>
    </w:tblPr>
  </w:style>
  <w:style w:type="table" w:customStyle="1" w:styleId="TableGridPHPDOCX">
    <w:name w:val="Table Grid PHPDOCX"/>
    <w:uiPriority w:val="59"/>
    <w:rsid w:val="0096190B"/>
    <w:pPr>
      <w:spacing w:after="0" w:line="240" w:lineRule="auto"/>
    </w:pPr>
    <w:rPr>
      <w:rFonts w:ascii="Calibri" w:eastAsia="Times New Roman"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nnotationreferencePHPDOCX">
    <w:name w:val="annotation reference PHPDOCX"/>
    <w:uiPriority w:val="99"/>
    <w:semiHidden/>
    <w:unhideWhenUsed/>
    <w:rsid w:val="0096190B"/>
    <w:rPr>
      <w:sz w:val="16"/>
      <w:szCs w:val="16"/>
    </w:rPr>
  </w:style>
  <w:style w:type="paragraph" w:customStyle="1" w:styleId="annotationtextPHPDOCX">
    <w:name w:val="annotation text PHPDOCX"/>
    <w:basedOn w:val="Navaden"/>
    <w:link w:val="CommentTextCharPHPDOCX"/>
    <w:uiPriority w:val="99"/>
    <w:semiHidden/>
    <w:unhideWhenUsed/>
    <w:rsid w:val="0096190B"/>
    <w:pPr>
      <w:spacing w:after="160"/>
      <w:jc w:val="left"/>
    </w:pPr>
    <w:rPr>
      <w:rFonts w:ascii="Calibri" w:eastAsia="Times New Roman" w:hAnsi="Calibri" w:cs="Times New Roman"/>
      <w:sz w:val="20"/>
      <w:szCs w:val="20"/>
    </w:rPr>
  </w:style>
  <w:style w:type="character" w:customStyle="1" w:styleId="CommentTextCharPHPDOCX">
    <w:name w:val="Comment Text Char PHPDOCX"/>
    <w:link w:val="annotationtextPHPDOCX"/>
    <w:uiPriority w:val="99"/>
    <w:semiHidden/>
    <w:rsid w:val="0096190B"/>
    <w:rPr>
      <w:rFonts w:ascii="Calibri" w:eastAsia="Times New Roman" w:hAnsi="Calibri" w:cs="Times New Roman"/>
      <w:sz w:val="20"/>
      <w:szCs w:val="20"/>
    </w:rPr>
  </w:style>
  <w:style w:type="paragraph" w:customStyle="1" w:styleId="annotationsubjectPHPDOCX">
    <w:name w:val="annotation subject PHPDOCX"/>
    <w:basedOn w:val="annotationtextPHPDOCX"/>
    <w:next w:val="annotationtextPHPDOCX"/>
    <w:link w:val="CommentSubjectCharPHPDOCX"/>
    <w:uiPriority w:val="99"/>
    <w:semiHidden/>
    <w:unhideWhenUsed/>
    <w:rsid w:val="0096190B"/>
    <w:rPr>
      <w:b/>
      <w:bCs/>
    </w:rPr>
  </w:style>
  <w:style w:type="character" w:customStyle="1" w:styleId="CommentSubjectCharPHPDOCX">
    <w:name w:val="Comment Subject Char PHPDOCX"/>
    <w:link w:val="annotationsubjectPHPDOCX"/>
    <w:uiPriority w:val="99"/>
    <w:semiHidden/>
    <w:rsid w:val="0096190B"/>
    <w:rPr>
      <w:rFonts w:ascii="Calibri" w:eastAsia="Times New Roman" w:hAnsi="Calibri" w:cs="Times New Roman"/>
      <w:b/>
      <w:bCs/>
      <w:sz w:val="20"/>
      <w:szCs w:val="20"/>
    </w:rPr>
  </w:style>
  <w:style w:type="paragraph" w:customStyle="1" w:styleId="BalloonTextPHPDOCX">
    <w:name w:val="Balloon Text PHPDOCX"/>
    <w:basedOn w:val="Navaden"/>
    <w:link w:val="BalloonTextCharPHPDOCX"/>
    <w:uiPriority w:val="99"/>
    <w:semiHidden/>
    <w:unhideWhenUsed/>
    <w:rsid w:val="0096190B"/>
    <w:pPr>
      <w:jc w:val="left"/>
    </w:pPr>
    <w:rPr>
      <w:rFonts w:ascii="Tahoma" w:eastAsia="Times New Roman" w:hAnsi="Tahoma" w:cs="Tahoma"/>
      <w:sz w:val="16"/>
      <w:szCs w:val="16"/>
    </w:rPr>
  </w:style>
  <w:style w:type="character" w:customStyle="1" w:styleId="BalloonTextCharPHPDOCX">
    <w:name w:val="Balloon Text Char PHPDOCX"/>
    <w:link w:val="BalloonTextPHPDOCX"/>
    <w:uiPriority w:val="99"/>
    <w:semiHidden/>
    <w:rsid w:val="0096190B"/>
    <w:rPr>
      <w:rFonts w:ascii="Tahoma" w:eastAsia="Times New Roman" w:hAnsi="Tahoma" w:cs="Tahoma"/>
      <w:sz w:val="16"/>
      <w:szCs w:val="16"/>
    </w:rPr>
  </w:style>
  <w:style w:type="paragraph" w:customStyle="1" w:styleId="footnoteTextPHPDOCX">
    <w:name w:val="footnote Text PHPDOCX"/>
    <w:basedOn w:val="Navaden"/>
    <w:link w:val="footnoteTextCarPHPDOCX"/>
    <w:uiPriority w:val="99"/>
    <w:semiHidden/>
    <w:unhideWhenUsed/>
    <w:rsid w:val="0096190B"/>
    <w:pPr>
      <w:jc w:val="left"/>
    </w:pPr>
    <w:rPr>
      <w:rFonts w:ascii="Calibri" w:eastAsia="Times New Roman" w:hAnsi="Calibri" w:cs="Times New Roman"/>
      <w:sz w:val="20"/>
      <w:szCs w:val="20"/>
    </w:rPr>
  </w:style>
  <w:style w:type="character" w:customStyle="1" w:styleId="footnoteTextCarPHPDOCX">
    <w:name w:val="footnote Text Car PHPDOCX"/>
    <w:link w:val="footnoteTextPHPDOCX"/>
    <w:uiPriority w:val="99"/>
    <w:semiHidden/>
    <w:rsid w:val="0096190B"/>
    <w:rPr>
      <w:rFonts w:ascii="Calibri" w:eastAsia="Times New Roman" w:hAnsi="Calibri" w:cs="Times New Roman"/>
      <w:sz w:val="20"/>
      <w:szCs w:val="20"/>
    </w:rPr>
  </w:style>
  <w:style w:type="character" w:customStyle="1" w:styleId="footnoteReferencePHPDOCX">
    <w:name w:val="footnote Reference PHPDOCX"/>
    <w:uiPriority w:val="99"/>
    <w:semiHidden/>
    <w:unhideWhenUsed/>
    <w:rsid w:val="0096190B"/>
    <w:rPr>
      <w:vertAlign w:val="superscript"/>
    </w:rPr>
  </w:style>
  <w:style w:type="paragraph" w:customStyle="1" w:styleId="endnoteTextPHPDOCX">
    <w:name w:val="endnote Text PHPDOCX"/>
    <w:basedOn w:val="Navaden"/>
    <w:link w:val="endnoteTextCarPHPDOCX"/>
    <w:uiPriority w:val="99"/>
    <w:semiHidden/>
    <w:unhideWhenUsed/>
    <w:rsid w:val="0096190B"/>
    <w:pPr>
      <w:jc w:val="left"/>
    </w:pPr>
    <w:rPr>
      <w:rFonts w:ascii="Calibri" w:eastAsia="Times New Roman" w:hAnsi="Calibri" w:cs="Times New Roman"/>
      <w:sz w:val="20"/>
      <w:szCs w:val="20"/>
    </w:rPr>
  </w:style>
  <w:style w:type="character" w:customStyle="1" w:styleId="endnoteTextCarPHPDOCX">
    <w:name w:val="endnote Text Car PHPDOCX"/>
    <w:link w:val="endnoteTextPHPDOCX"/>
    <w:uiPriority w:val="99"/>
    <w:semiHidden/>
    <w:rsid w:val="0096190B"/>
    <w:rPr>
      <w:rFonts w:ascii="Calibri" w:eastAsia="Times New Roman" w:hAnsi="Calibri" w:cs="Times New Roman"/>
      <w:sz w:val="20"/>
      <w:szCs w:val="20"/>
    </w:rPr>
  </w:style>
  <w:style w:type="character" w:customStyle="1" w:styleId="endnoteReferencePHPDOCX">
    <w:name w:val="endnote Reference PHPDOCX"/>
    <w:uiPriority w:val="99"/>
    <w:semiHidden/>
    <w:unhideWhenUsed/>
    <w:rsid w:val="0096190B"/>
    <w:rPr>
      <w:vertAlign w:val="superscript"/>
    </w:rPr>
  </w:style>
  <w:style w:type="character" w:customStyle="1" w:styleId="annotationreferencePHPDOCX1">
    <w:name w:val="annotation reference PHPDOCX1"/>
    <w:uiPriority w:val="99"/>
    <w:semiHidden/>
    <w:unhideWhenUsed/>
    <w:rsid w:val="0096190B"/>
    <w:rPr>
      <w:sz w:val="16"/>
      <w:szCs w:val="16"/>
    </w:rPr>
  </w:style>
  <w:style w:type="paragraph" w:customStyle="1" w:styleId="annotationtextPHPDOCX1">
    <w:name w:val="annotation text PHPDOCX1"/>
    <w:basedOn w:val="Navaden"/>
    <w:uiPriority w:val="99"/>
    <w:semiHidden/>
    <w:unhideWhenUsed/>
    <w:rsid w:val="0096190B"/>
    <w:pPr>
      <w:spacing w:after="160"/>
      <w:jc w:val="left"/>
    </w:pPr>
    <w:rPr>
      <w:rFonts w:ascii="Calibri" w:eastAsia="Times New Roman" w:hAnsi="Calibri" w:cs="Times New Roman"/>
      <w:sz w:val="20"/>
      <w:szCs w:val="20"/>
    </w:rPr>
  </w:style>
  <w:style w:type="paragraph" w:customStyle="1" w:styleId="annotationsubjectPHPDOCX1">
    <w:name w:val="annotation subject PHPDOCX1"/>
    <w:basedOn w:val="annotationtextPHPDOCX1"/>
    <w:next w:val="annotationtextPHPDOCX1"/>
    <w:uiPriority w:val="99"/>
    <w:semiHidden/>
    <w:unhideWhenUsed/>
    <w:rsid w:val="0096190B"/>
    <w:rPr>
      <w:b/>
      <w:bCs/>
    </w:rPr>
  </w:style>
  <w:style w:type="numbering" w:customStyle="1" w:styleId="Slog1">
    <w:name w:val="Slog1"/>
    <w:uiPriority w:val="99"/>
    <w:rsid w:val="0096190B"/>
    <w:pPr>
      <w:numPr>
        <w:numId w:val="1"/>
      </w:numPr>
    </w:pPr>
  </w:style>
  <w:style w:type="paragraph" w:styleId="Napis">
    <w:name w:val="caption"/>
    <w:basedOn w:val="Navaden"/>
    <w:next w:val="Navaden"/>
    <w:uiPriority w:val="35"/>
    <w:semiHidden/>
    <w:unhideWhenUsed/>
    <w:qFormat/>
    <w:rsid w:val="0096190B"/>
    <w:pPr>
      <w:spacing w:after="200"/>
      <w:jc w:val="left"/>
    </w:pPr>
    <w:rPr>
      <w:rFonts w:ascii="Calibri" w:eastAsia="Times New Roman" w:hAnsi="Calibri" w:cs="Times New Roman"/>
      <w:i/>
      <w:iCs/>
      <w:color w:val="1F497D"/>
      <w:sz w:val="18"/>
      <w:szCs w:val="18"/>
    </w:rPr>
  </w:style>
  <w:style w:type="paragraph" w:styleId="Naslov">
    <w:name w:val="Title"/>
    <w:basedOn w:val="Navaden"/>
    <w:next w:val="Navaden"/>
    <w:link w:val="NaslovZnak"/>
    <w:uiPriority w:val="10"/>
    <w:qFormat/>
    <w:rsid w:val="0096190B"/>
    <w:pPr>
      <w:contextualSpacing/>
      <w:jc w:val="left"/>
    </w:pPr>
    <w:rPr>
      <w:rFonts w:ascii="Cambria" w:eastAsia="Times New Roman" w:hAnsi="Cambria" w:cs="Times New Roman"/>
      <w:spacing w:val="-10"/>
      <w:sz w:val="56"/>
      <w:szCs w:val="56"/>
    </w:rPr>
  </w:style>
  <w:style w:type="character" w:customStyle="1" w:styleId="NaslovZnak">
    <w:name w:val="Naslov Znak"/>
    <w:basedOn w:val="Privzetapisavaodstavka"/>
    <w:link w:val="Naslov"/>
    <w:uiPriority w:val="10"/>
    <w:rsid w:val="0096190B"/>
    <w:rPr>
      <w:rFonts w:ascii="Cambria" w:eastAsia="Times New Roman" w:hAnsi="Cambria" w:cs="Times New Roman"/>
      <w:spacing w:val="-10"/>
      <w:sz w:val="56"/>
      <w:szCs w:val="56"/>
    </w:rPr>
  </w:style>
  <w:style w:type="paragraph" w:styleId="Podnaslov">
    <w:name w:val="Subtitle"/>
    <w:basedOn w:val="Navaden"/>
    <w:next w:val="Navaden"/>
    <w:link w:val="PodnaslovZnak"/>
    <w:uiPriority w:val="11"/>
    <w:qFormat/>
    <w:rsid w:val="0096190B"/>
    <w:pPr>
      <w:numPr>
        <w:ilvl w:val="1"/>
      </w:numPr>
      <w:spacing w:after="160" w:line="259" w:lineRule="auto"/>
      <w:jc w:val="left"/>
    </w:pPr>
    <w:rPr>
      <w:rFonts w:ascii="Calibri" w:eastAsia="Times New Roman" w:hAnsi="Calibri" w:cs="Times New Roman"/>
      <w:color w:val="5A5A5A"/>
      <w:spacing w:val="15"/>
      <w:sz w:val="22"/>
    </w:rPr>
  </w:style>
  <w:style w:type="character" w:customStyle="1" w:styleId="PodnaslovZnak">
    <w:name w:val="Podnaslov Znak"/>
    <w:basedOn w:val="Privzetapisavaodstavka"/>
    <w:link w:val="Podnaslov"/>
    <w:uiPriority w:val="11"/>
    <w:rsid w:val="0096190B"/>
    <w:rPr>
      <w:rFonts w:ascii="Calibri" w:eastAsia="Times New Roman" w:hAnsi="Calibri" w:cs="Times New Roman"/>
      <w:color w:val="5A5A5A"/>
      <w:spacing w:val="15"/>
    </w:rPr>
  </w:style>
  <w:style w:type="character" w:styleId="Krepko">
    <w:name w:val="Strong"/>
    <w:uiPriority w:val="22"/>
    <w:qFormat/>
    <w:rsid w:val="0096190B"/>
    <w:rPr>
      <w:b/>
      <w:bCs/>
      <w:color w:val="auto"/>
    </w:rPr>
  </w:style>
  <w:style w:type="character" w:styleId="Poudarek">
    <w:name w:val="Emphasis"/>
    <w:uiPriority w:val="20"/>
    <w:qFormat/>
    <w:rsid w:val="0096190B"/>
    <w:rPr>
      <w:i/>
      <w:iCs/>
      <w:color w:val="auto"/>
    </w:rPr>
  </w:style>
  <w:style w:type="paragraph" w:styleId="Citat">
    <w:name w:val="Quote"/>
    <w:basedOn w:val="Navaden"/>
    <w:next w:val="Navaden"/>
    <w:link w:val="CitatZnak"/>
    <w:uiPriority w:val="29"/>
    <w:qFormat/>
    <w:rsid w:val="0096190B"/>
    <w:pPr>
      <w:spacing w:before="200" w:after="160" w:line="259" w:lineRule="auto"/>
      <w:ind w:left="864" w:right="864"/>
      <w:jc w:val="left"/>
    </w:pPr>
    <w:rPr>
      <w:rFonts w:ascii="Calibri" w:eastAsia="Times New Roman" w:hAnsi="Calibri" w:cs="Times New Roman"/>
      <w:i/>
      <w:iCs/>
      <w:color w:val="404040"/>
      <w:sz w:val="22"/>
    </w:rPr>
  </w:style>
  <w:style w:type="character" w:customStyle="1" w:styleId="CitatZnak">
    <w:name w:val="Citat Znak"/>
    <w:basedOn w:val="Privzetapisavaodstavka"/>
    <w:link w:val="Citat"/>
    <w:uiPriority w:val="29"/>
    <w:rsid w:val="0096190B"/>
    <w:rPr>
      <w:rFonts w:ascii="Calibri" w:eastAsia="Times New Roman" w:hAnsi="Calibri" w:cs="Times New Roman"/>
      <w:i/>
      <w:iCs/>
      <w:color w:val="404040"/>
    </w:rPr>
  </w:style>
  <w:style w:type="paragraph" w:styleId="Intenzivencitat">
    <w:name w:val="Intense Quote"/>
    <w:basedOn w:val="Navaden"/>
    <w:next w:val="Navaden"/>
    <w:link w:val="IntenzivencitatZnak"/>
    <w:uiPriority w:val="30"/>
    <w:qFormat/>
    <w:rsid w:val="0096190B"/>
    <w:pPr>
      <w:pBdr>
        <w:top w:val="single" w:sz="4" w:space="10" w:color="404040"/>
        <w:bottom w:val="single" w:sz="4" w:space="10" w:color="404040"/>
      </w:pBdr>
      <w:spacing w:before="360" w:after="360" w:line="259" w:lineRule="auto"/>
      <w:ind w:left="864" w:right="864"/>
      <w:jc w:val="center"/>
    </w:pPr>
    <w:rPr>
      <w:rFonts w:ascii="Calibri" w:eastAsia="Times New Roman" w:hAnsi="Calibri" w:cs="Times New Roman"/>
      <w:i/>
      <w:iCs/>
      <w:color w:val="404040"/>
      <w:sz w:val="22"/>
    </w:rPr>
  </w:style>
  <w:style w:type="character" w:customStyle="1" w:styleId="IntenzivencitatZnak">
    <w:name w:val="Intenziven citat Znak"/>
    <w:basedOn w:val="Privzetapisavaodstavka"/>
    <w:link w:val="Intenzivencitat"/>
    <w:uiPriority w:val="30"/>
    <w:rsid w:val="0096190B"/>
    <w:rPr>
      <w:rFonts w:ascii="Calibri" w:eastAsia="Times New Roman" w:hAnsi="Calibri" w:cs="Times New Roman"/>
      <w:i/>
      <w:iCs/>
      <w:color w:val="404040"/>
    </w:rPr>
  </w:style>
  <w:style w:type="character" w:styleId="Neenpoudarek">
    <w:name w:val="Subtle Emphasis"/>
    <w:uiPriority w:val="19"/>
    <w:qFormat/>
    <w:rsid w:val="0096190B"/>
    <w:rPr>
      <w:i/>
      <w:iCs/>
      <w:color w:val="404040"/>
    </w:rPr>
  </w:style>
  <w:style w:type="character" w:styleId="Intenzivenpoudarek">
    <w:name w:val="Intense Emphasis"/>
    <w:uiPriority w:val="21"/>
    <w:qFormat/>
    <w:rsid w:val="0096190B"/>
    <w:rPr>
      <w:b/>
      <w:bCs/>
      <w:i/>
      <w:iCs/>
      <w:color w:val="auto"/>
    </w:rPr>
  </w:style>
  <w:style w:type="character" w:styleId="Neensklic">
    <w:name w:val="Subtle Reference"/>
    <w:uiPriority w:val="31"/>
    <w:qFormat/>
    <w:rsid w:val="0096190B"/>
    <w:rPr>
      <w:smallCaps/>
      <w:color w:val="404040"/>
    </w:rPr>
  </w:style>
  <w:style w:type="character" w:styleId="Intenzivensklic">
    <w:name w:val="Intense Reference"/>
    <w:uiPriority w:val="32"/>
    <w:qFormat/>
    <w:rsid w:val="0096190B"/>
    <w:rPr>
      <w:b/>
      <w:bCs/>
      <w:smallCaps/>
      <w:color w:val="404040"/>
      <w:spacing w:val="5"/>
    </w:rPr>
  </w:style>
  <w:style w:type="character" w:styleId="Naslovknjige">
    <w:name w:val="Book Title"/>
    <w:uiPriority w:val="33"/>
    <w:qFormat/>
    <w:rsid w:val="0096190B"/>
    <w:rPr>
      <w:b/>
      <w:bCs/>
      <w:i/>
      <w:iCs/>
      <w:spacing w:val="5"/>
    </w:rPr>
  </w:style>
  <w:style w:type="paragraph" w:styleId="NaslovTOC">
    <w:name w:val="TOC Heading"/>
    <w:basedOn w:val="Naslov1"/>
    <w:next w:val="Navaden"/>
    <w:uiPriority w:val="39"/>
    <w:unhideWhenUsed/>
    <w:qFormat/>
    <w:rsid w:val="0096190B"/>
    <w:pPr>
      <w:outlineLvl w:val="9"/>
    </w:pPr>
  </w:style>
  <w:style w:type="paragraph" w:styleId="Kazalovsebine1">
    <w:name w:val="toc 1"/>
    <w:basedOn w:val="Navaden"/>
    <w:next w:val="Navaden"/>
    <w:autoRedefine/>
    <w:uiPriority w:val="39"/>
    <w:unhideWhenUsed/>
    <w:rsid w:val="00AD4C1B"/>
    <w:pPr>
      <w:tabs>
        <w:tab w:val="right" w:leader="dot" w:pos="9062"/>
      </w:tabs>
      <w:spacing w:after="100" w:line="259" w:lineRule="auto"/>
      <w:jc w:val="left"/>
    </w:pPr>
    <w:rPr>
      <w:rFonts w:ascii="Arial" w:eastAsia="Times New Roman" w:hAnsi="Arial" w:cs="Arial"/>
      <w:b/>
      <w:noProof/>
      <w:color w:val="000000" w:themeColor="text1"/>
      <w:sz w:val="20"/>
      <w:szCs w:val="20"/>
      <w:u w:val="single"/>
    </w:rPr>
  </w:style>
  <w:style w:type="character" w:customStyle="1" w:styleId="PripombabesediloZnak1">
    <w:name w:val="Pripomba – besedilo Znak1"/>
    <w:aliases w:val="Komentar - besedilo Znak"/>
    <w:uiPriority w:val="99"/>
    <w:semiHidden/>
    <w:rsid w:val="0096190B"/>
    <w:rPr>
      <w:sz w:val="20"/>
      <w:szCs w:val="20"/>
    </w:rPr>
  </w:style>
  <w:style w:type="character" w:customStyle="1" w:styleId="apple-converted-space">
    <w:name w:val="apple-converted-space"/>
    <w:rsid w:val="0096190B"/>
  </w:style>
  <w:style w:type="paragraph" w:styleId="Navadensplet">
    <w:name w:val="Normal (Web)"/>
    <w:basedOn w:val="Navaden"/>
    <w:uiPriority w:val="99"/>
    <w:semiHidden/>
    <w:unhideWhenUsed/>
    <w:rsid w:val="0096190B"/>
    <w:pPr>
      <w:spacing w:before="100" w:beforeAutospacing="1" w:after="100" w:afterAutospacing="1"/>
      <w:jc w:val="left"/>
    </w:pPr>
    <w:rPr>
      <w:rFonts w:eastAsia="Times New Roman" w:cs="Times New Roman"/>
      <w:szCs w:val="24"/>
      <w:lang w:eastAsia="sl-SI"/>
    </w:rPr>
  </w:style>
  <w:style w:type="paragraph" w:customStyle="1" w:styleId="doc">
    <w:name w:val="doc"/>
    <w:basedOn w:val="Navaden"/>
    <w:rsid w:val="0096190B"/>
    <w:pPr>
      <w:spacing w:after="75" w:line="300" w:lineRule="atLeast"/>
    </w:pPr>
    <w:rPr>
      <w:rFonts w:ascii="Arial" w:eastAsia="Times New Roman" w:hAnsi="Arial" w:cs="Arial"/>
      <w:sz w:val="20"/>
      <w:szCs w:val="20"/>
      <w:lang w:eastAsia="sl-SI"/>
    </w:rPr>
  </w:style>
  <w:style w:type="paragraph" w:styleId="Revizija">
    <w:name w:val="Revision"/>
    <w:hidden/>
    <w:uiPriority w:val="99"/>
    <w:semiHidden/>
    <w:rsid w:val="0096190B"/>
    <w:pPr>
      <w:spacing w:after="0" w:line="240" w:lineRule="auto"/>
    </w:pPr>
    <w:rPr>
      <w:rFonts w:ascii="Calibri" w:eastAsia="Times New Roman" w:hAnsi="Calibri" w:cs="Times New Roman"/>
    </w:rPr>
  </w:style>
  <w:style w:type="character" w:customStyle="1" w:styleId="regurl">
    <w:name w:val="reg_url"/>
    <w:rsid w:val="0096190B"/>
    <w:rPr>
      <w:color w:val="999999"/>
      <w:sz w:val="15"/>
      <w:szCs w:val="15"/>
    </w:rPr>
  </w:style>
  <w:style w:type="paragraph" w:customStyle="1" w:styleId="Default">
    <w:name w:val="Default"/>
    <w:rsid w:val="0096190B"/>
    <w:pPr>
      <w:autoSpaceDE w:val="0"/>
      <w:autoSpaceDN w:val="0"/>
      <w:adjustRightInd w:val="0"/>
      <w:spacing w:after="0" w:line="240" w:lineRule="auto"/>
    </w:pPr>
    <w:rPr>
      <w:rFonts w:ascii="Arial" w:eastAsia="Times New Roman" w:hAnsi="Arial" w:cs="Arial"/>
      <w:color w:val="000000"/>
      <w:sz w:val="24"/>
      <w:szCs w:val="24"/>
      <w:lang w:eastAsia="sl-SI"/>
    </w:rPr>
  </w:style>
  <w:style w:type="character" w:customStyle="1" w:styleId="Nerazreenaomemba1">
    <w:name w:val="Nerazrešena omemba1"/>
    <w:basedOn w:val="Privzetapisavaodstavka"/>
    <w:uiPriority w:val="99"/>
    <w:semiHidden/>
    <w:unhideWhenUsed/>
    <w:rsid w:val="001A0F82"/>
    <w:rPr>
      <w:color w:val="605E5C"/>
      <w:shd w:val="clear" w:color="auto" w:fill="E1DFDD"/>
    </w:rPr>
  </w:style>
  <w:style w:type="paragraph" w:styleId="Kazalovsebine2">
    <w:name w:val="toc 2"/>
    <w:basedOn w:val="Navaden"/>
    <w:next w:val="Navaden"/>
    <w:autoRedefine/>
    <w:uiPriority w:val="39"/>
    <w:unhideWhenUsed/>
    <w:rsid w:val="00E74BA3"/>
    <w:pPr>
      <w:spacing w:after="100"/>
      <w:ind w:left="240"/>
    </w:pPr>
  </w:style>
  <w:style w:type="paragraph" w:styleId="Kazalovsebine3">
    <w:name w:val="toc 3"/>
    <w:basedOn w:val="Navaden"/>
    <w:next w:val="Navaden"/>
    <w:autoRedefine/>
    <w:uiPriority w:val="39"/>
    <w:unhideWhenUsed/>
    <w:rsid w:val="00183C80"/>
    <w:pPr>
      <w:spacing w:after="100"/>
      <w:ind w:left="480"/>
    </w:pPr>
  </w:style>
  <w:style w:type="table" w:styleId="Tabelasvetlamrea1poudarek1">
    <w:name w:val="Grid Table 1 Light Accent 1"/>
    <w:basedOn w:val="Navadnatabela"/>
    <w:uiPriority w:val="46"/>
    <w:rsid w:val="005F240F"/>
    <w:pPr>
      <w:spacing w:after="0" w:line="240" w:lineRule="auto"/>
    </w:pPr>
    <w:tblPr>
      <w:tblStyleRowBandSize w:val="1"/>
      <w:tblStyleColBandSize w:val="1"/>
      <w:tblBorders>
        <w:top w:val="single" w:sz="4" w:space="0" w:color="BDD6EE" w:themeColor="accent1" w:themeTint="66"/>
        <w:left w:val="single" w:sz="4" w:space="0" w:color="BDD6EE" w:themeColor="accent1" w:themeTint="66"/>
        <w:bottom w:val="single" w:sz="4" w:space="0" w:color="BDD6EE" w:themeColor="accent1" w:themeTint="66"/>
        <w:right w:val="single" w:sz="4" w:space="0" w:color="BDD6EE" w:themeColor="accent1" w:themeTint="66"/>
        <w:insideH w:val="single" w:sz="4" w:space="0" w:color="BDD6EE" w:themeColor="accent1" w:themeTint="66"/>
        <w:insideV w:val="single" w:sz="4" w:space="0" w:color="BDD6EE" w:themeColor="accent1" w:themeTint="66"/>
      </w:tblBorders>
    </w:tblPr>
    <w:tblStylePr w:type="firstRow">
      <w:rPr>
        <w:b/>
        <w:bCs/>
      </w:rPr>
      <w:tblPr/>
      <w:tcPr>
        <w:tcBorders>
          <w:bottom w:val="single" w:sz="12" w:space="0" w:color="9CC2E5" w:themeColor="accent1" w:themeTint="99"/>
        </w:tcBorders>
      </w:tcPr>
    </w:tblStylePr>
    <w:tblStylePr w:type="lastRow">
      <w:rPr>
        <w:b/>
        <w:bCs/>
      </w:rPr>
      <w:tblPr/>
      <w:tcPr>
        <w:tcBorders>
          <w:top w:val="double" w:sz="2" w:space="0" w:color="9CC2E5" w:themeColor="accent1" w:themeTint="99"/>
        </w:tcBorders>
      </w:tcPr>
    </w:tblStylePr>
    <w:tblStylePr w:type="firstCol">
      <w:rPr>
        <w:b/>
        <w:bCs/>
      </w:rPr>
    </w:tblStylePr>
    <w:tblStylePr w:type="lastCol">
      <w:rPr>
        <w:b/>
        <w:bCs/>
      </w:rPr>
    </w:tblStylePr>
  </w:style>
  <w:style w:type="table" w:customStyle="1" w:styleId="Tabela-mrea1">
    <w:name w:val="Tabela - mreža1"/>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A649D5"/>
    <w:pPr>
      <w:spacing w:after="0" w:line="240" w:lineRule="auto"/>
    </w:pPr>
    <w:rPr>
      <w:rFonts w:ascii="Calibri" w:eastAsia="Times New Roman"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560573"/>
    <w:rPr>
      <w:rFonts w:ascii="Times New Roman" w:hAnsi="Times New Roman"/>
      <w:sz w:val="24"/>
    </w:rPr>
  </w:style>
  <w:style w:type="character" w:styleId="Nerazreenaomemba">
    <w:name w:val="Unresolved Mention"/>
    <w:basedOn w:val="Privzetapisavaodstavka"/>
    <w:uiPriority w:val="99"/>
    <w:semiHidden/>
    <w:unhideWhenUsed/>
    <w:rsid w:val="00360BB8"/>
    <w:rPr>
      <w:color w:val="605E5C"/>
      <w:shd w:val="clear" w:color="auto" w:fill="E1DFDD"/>
    </w:rPr>
  </w:style>
  <w:style w:type="paragraph" w:styleId="Golobesedilo">
    <w:name w:val="Plain Text"/>
    <w:basedOn w:val="Navaden"/>
    <w:link w:val="GolobesediloZnak"/>
    <w:uiPriority w:val="99"/>
    <w:semiHidden/>
    <w:unhideWhenUsed/>
    <w:rsid w:val="00FD3BAA"/>
    <w:pPr>
      <w:jc w:val="left"/>
    </w:pPr>
    <w:rPr>
      <w:rFonts w:ascii="Calibri" w:hAnsi="Calibri"/>
      <w:sz w:val="22"/>
      <w:szCs w:val="21"/>
    </w:rPr>
  </w:style>
  <w:style w:type="character" w:customStyle="1" w:styleId="GolobesediloZnak">
    <w:name w:val="Golo besedilo Znak"/>
    <w:basedOn w:val="Privzetapisavaodstavka"/>
    <w:link w:val="Golobesedilo"/>
    <w:uiPriority w:val="99"/>
    <w:semiHidden/>
    <w:rsid w:val="00FD3BAA"/>
    <w:rPr>
      <w:rFonts w:ascii="Calibri" w:hAnsi="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022907">
      <w:bodyDiv w:val="1"/>
      <w:marLeft w:val="0"/>
      <w:marRight w:val="0"/>
      <w:marTop w:val="0"/>
      <w:marBottom w:val="0"/>
      <w:divBdr>
        <w:top w:val="none" w:sz="0" w:space="0" w:color="auto"/>
        <w:left w:val="none" w:sz="0" w:space="0" w:color="auto"/>
        <w:bottom w:val="none" w:sz="0" w:space="0" w:color="auto"/>
        <w:right w:val="none" w:sz="0" w:space="0" w:color="auto"/>
      </w:divBdr>
    </w:div>
    <w:div w:id="302514722">
      <w:bodyDiv w:val="1"/>
      <w:marLeft w:val="0"/>
      <w:marRight w:val="0"/>
      <w:marTop w:val="0"/>
      <w:marBottom w:val="0"/>
      <w:divBdr>
        <w:top w:val="none" w:sz="0" w:space="0" w:color="auto"/>
        <w:left w:val="none" w:sz="0" w:space="0" w:color="auto"/>
        <w:bottom w:val="none" w:sz="0" w:space="0" w:color="auto"/>
        <w:right w:val="none" w:sz="0" w:space="0" w:color="auto"/>
      </w:divBdr>
    </w:div>
    <w:div w:id="329063950">
      <w:bodyDiv w:val="1"/>
      <w:marLeft w:val="0"/>
      <w:marRight w:val="0"/>
      <w:marTop w:val="0"/>
      <w:marBottom w:val="0"/>
      <w:divBdr>
        <w:top w:val="none" w:sz="0" w:space="0" w:color="auto"/>
        <w:left w:val="none" w:sz="0" w:space="0" w:color="auto"/>
        <w:bottom w:val="none" w:sz="0" w:space="0" w:color="auto"/>
        <w:right w:val="none" w:sz="0" w:space="0" w:color="auto"/>
      </w:divBdr>
    </w:div>
    <w:div w:id="357202870">
      <w:bodyDiv w:val="1"/>
      <w:marLeft w:val="0"/>
      <w:marRight w:val="0"/>
      <w:marTop w:val="0"/>
      <w:marBottom w:val="0"/>
      <w:divBdr>
        <w:top w:val="none" w:sz="0" w:space="0" w:color="auto"/>
        <w:left w:val="none" w:sz="0" w:space="0" w:color="auto"/>
        <w:bottom w:val="none" w:sz="0" w:space="0" w:color="auto"/>
        <w:right w:val="none" w:sz="0" w:space="0" w:color="auto"/>
      </w:divBdr>
    </w:div>
    <w:div w:id="525951080">
      <w:bodyDiv w:val="1"/>
      <w:marLeft w:val="0"/>
      <w:marRight w:val="0"/>
      <w:marTop w:val="0"/>
      <w:marBottom w:val="0"/>
      <w:divBdr>
        <w:top w:val="none" w:sz="0" w:space="0" w:color="auto"/>
        <w:left w:val="none" w:sz="0" w:space="0" w:color="auto"/>
        <w:bottom w:val="none" w:sz="0" w:space="0" w:color="auto"/>
        <w:right w:val="none" w:sz="0" w:space="0" w:color="auto"/>
      </w:divBdr>
    </w:div>
    <w:div w:id="533420202">
      <w:bodyDiv w:val="1"/>
      <w:marLeft w:val="0"/>
      <w:marRight w:val="0"/>
      <w:marTop w:val="0"/>
      <w:marBottom w:val="0"/>
      <w:divBdr>
        <w:top w:val="none" w:sz="0" w:space="0" w:color="auto"/>
        <w:left w:val="none" w:sz="0" w:space="0" w:color="auto"/>
        <w:bottom w:val="none" w:sz="0" w:space="0" w:color="auto"/>
        <w:right w:val="none" w:sz="0" w:space="0" w:color="auto"/>
      </w:divBdr>
    </w:div>
    <w:div w:id="653797014">
      <w:bodyDiv w:val="1"/>
      <w:marLeft w:val="0"/>
      <w:marRight w:val="0"/>
      <w:marTop w:val="0"/>
      <w:marBottom w:val="0"/>
      <w:divBdr>
        <w:top w:val="none" w:sz="0" w:space="0" w:color="auto"/>
        <w:left w:val="none" w:sz="0" w:space="0" w:color="auto"/>
        <w:bottom w:val="none" w:sz="0" w:space="0" w:color="auto"/>
        <w:right w:val="none" w:sz="0" w:space="0" w:color="auto"/>
      </w:divBdr>
    </w:div>
    <w:div w:id="677929950">
      <w:bodyDiv w:val="1"/>
      <w:marLeft w:val="0"/>
      <w:marRight w:val="0"/>
      <w:marTop w:val="0"/>
      <w:marBottom w:val="0"/>
      <w:divBdr>
        <w:top w:val="none" w:sz="0" w:space="0" w:color="auto"/>
        <w:left w:val="none" w:sz="0" w:space="0" w:color="auto"/>
        <w:bottom w:val="none" w:sz="0" w:space="0" w:color="auto"/>
        <w:right w:val="none" w:sz="0" w:space="0" w:color="auto"/>
      </w:divBdr>
    </w:div>
    <w:div w:id="840390266">
      <w:bodyDiv w:val="1"/>
      <w:marLeft w:val="0"/>
      <w:marRight w:val="0"/>
      <w:marTop w:val="0"/>
      <w:marBottom w:val="0"/>
      <w:divBdr>
        <w:top w:val="none" w:sz="0" w:space="0" w:color="auto"/>
        <w:left w:val="none" w:sz="0" w:space="0" w:color="auto"/>
        <w:bottom w:val="none" w:sz="0" w:space="0" w:color="auto"/>
        <w:right w:val="none" w:sz="0" w:space="0" w:color="auto"/>
      </w:divBdr>
    </w:div>
    <w:div w:id="860120721">
      <w:bodyDiv w:val="1"/>
      <w:marLeft w:val="0"/>
      <w:marRight w:val="0"/>
      <w:marTop w:val="0"/>
      <w:marBottom w:val="0"/>
      <w:divBdr>
        <w:top w:val="none" w:sz="0" w:space="0" w:color="auto"/>
        <w:left w:val="none" w:sz="0" w:space="0" w:color="auto"/>
        <w:bottom w:val="none" w:sz="0" w:space="0" w:color="auto"/>
        <w:right w:val="none" w:sz="0" w:space="0" w:color="auto"/>
      </w:divBdr>
    </w:div>
    <w:div w:id="872883361">
      <w:bodyDiv w:val="1"/>
      <w:marLeft w:val="0"/>
      <w:marRight w:val="0"/>
      <w:marTop w:val="0"/>
      <w:marBottom w:val="0"/>
      <w:divBdr>
        <w:top w:val="none" w:sz="0" w:space="0" w:color="auto"/>
        <w:left w:val="none" w:sz="0" w:space="0" w:color="auto"/>
        <w:bottom w:val="none" w:sz="0" w:space="0" w:color="auto"/>
        <w:right w:val="none" w:sz="0" w:space="0" w:color="auto"/>
      </w:divBdr>
    </w:div>
    <w:div w:id="972903404">
      <w:bodyDiv w:val="1"/>
      <w:marLeft w:val="0"/>
      <w:marRight w:val="0"/>
      <w:marTop w:val="0"/>
      <w:marBottom w:val="0"/>
      <w:divBdr>
        <w:top w:val="none" w:sz="0" w:space="0" w:color="auto"/>
        <w:left w:val="none" w:sz="0" w:space="0" w:color="auto"/>
        <w:bottom w:val="none" w:sz="0" w:space="0" w:color="auto"/>
        <w:right w:val="none" w:sz="0" w:space="0" w:color="auto"/>
      </w:divBdr>
    </w:div>
    <w:div w:id="1369842031">
      <w:bodyDiv w:val="1"/>
      <w:marLeft w:val="0"/>
      <w:marRight w:val="0"/>
      <w:marTop w:val="0"/>
      <w:marBottom w:val="0"/>
      <w:divBdr>
        <w:top w:val="none" w:sz="0" w:space="0" w:color="auto"/>
        <w:left w:val="none" w:sz="0" w:space="0" w:color="auto"/>
        <w:bottom w:val="none" w:sz="0" w:space="0" w:color="auto"/>
        <w:right w:val="none" w:sz="0" w:space="0" w:color="auto"/>
      </w:divBdr>
    </w:div>
    <w:div w:id="1470516699">
      <w:bodyDiv w:val="1"/>
      <w:marLeft w:val="0"/>
      <w:marRight w:val="0"/>
      <w:marTop w:val="0"/>
      <w:marBottom w:val="0"/>
      <w:divBdr>
        <w:top w:val="none" w:sz="0" w:space="0" w:color="auto"/>
        <w:left w:val="none" w:sz="0" w:space="0" w:color="auto"/>
        <w:bottom w:val="none" w:sz="0" w:space="0" w:color="auto"/>
        <w:right w:val="none" w:sz="0" w:space="0" w:color="auto"/>
      </w:divBdr>
    </w:div>
    <w:div w:id="1492480784">
      <w:bodyDiv w:val="1"/>
      <w:marLeft w:val="0"/>
      <w:marRight w:val="0"/>
      <w:marTop w:val="0"/>
      <w:marBottom w:val="0"/>
      <w:divBdr>
        <w:top w:val="none" w:sz="0" w:space="0" w:color="auto"/>
        <w:left w:val="none" w:sz="0" w:space="0" w:color="auto"/>
        <w:bottom w:val="none" w:sz="0" w:space="0" w:color="auto"/>
        <w:right w:val="none" w:sz="0" w:space="0" w:color="auto"/>
      </w:divBdr>
    </w:div>
    <w:div w:id="1585530742">
      <w:bodyDiv w:val="1"/>
      <w:marLeft w:val="0"/>
      <w:marRight w:val="0"/>
      <w:marTop w:val="0"/>
      <w:marBottom w:val="0"/>
      <w:divBdr>
        <w:top w:val="none" w:sz="0" w:space="0" w:color="auto"/>
        <w:left w:val="none" w:sz="0" w:space="0" w:color="auto"/>
        <w:bottom w:val="none" w:sz="0" w:space="0" w:color="auto"/>
        <w:right w:val="none" w:sz="0" w:space="0" w:color="auto"/>
      </w:divBdr>
    </w:div>
    <w:div w:id="1596742716">
      <w:bodyDiv w:val="1"/>
      <w:marLeft w:val="0"/>
      <w:marRight w:val="0"/>
      <w:marTop w:val="0"/>
      <w:marBottom w:val="0"/>
      <w:divBdr>
        <w:top w:val="none" w:sz="0" w:space="0" w:color="auto"/>
        <w:left w:val="none" w:sz="0" w:space="0" w:color="auto"/>
        <w:bottom w:val="none" w:sz="0" w:space="0" w:color="auto"/>
        <w:right w:val="none" w:sz="0" w:space="0" w:color="auto"/>
      </w:divBdr>
    </w:div>
    <w:div w:id="1599829469">
      <w:bodyDiv w:val="1"/>
      <w:marLeft w:val="0"/>
      <w:marRight w:val="0"/>
      <w:marTop w:val="0"/>
      <w:marBottom w:val="0"/>
      <w:divBdr>
        <w:top w:val="none" w:sz="0" w:space="0" w:color="auto"/>
        <w:left w:val="none" w:sz="0" w:space="0" w:color="auto"/>
        <w:bottom w:val="none" w:sz="0" w:space="0" w:color="auto"/>
        <w:right w:val="none" w:sz="0" w:space="0" w:color="auto"/>
      </w:divBdr>
    </w:div>
    <w:div w:id="1632520196">
      <w:bodyDiv w:val="1"/>
      <w:marLeft w:val="0"/>
      <w:marRight w:val="0"/>
      <w:marTop w:val="0"/>
      <w:marBottom w:val="0"/>
      <w:divBdr>
        <w:top w:val="none" w:sz="0" w:space="0" w:color="auto"/>
        <w:left w:val="none" w:sz="0" w:space="0" w:color="auto"/>
        <w:bottom w:val="none" w:sz="0" w:space="0" w:color="auto"/>
        <w:right w:val="none" w:sz="0" w:space="0" w:color="auto"/>
      </w:divBdr>
    </w:div>
    <w:div w:id="1646542360">
      <w:bodyDiv w:val="1"/>
      <w:marLeft w:val="0"/>
      <w:marRight w:val="0"/>
      <w:marTop w:val="0"/>
      <w:marBottom w:val="0"/>
      <w:divBdr>
        <w:top w:val="none" w:sz="0" w:space="0" w:color="auto"/>
        <w:left w:val="none" w:sz="0" w:space="0" w:color="auto"/>
        <w:bottom w:val="none" w:sz="0" w:space="0" w:color="auto"/>
        <w:right w:val="none" w:sz="0" w:space="0" w:color="auto"/>
      </w:divBdr>
    </w:div>
    <w:div w:id="1810510780">
      <w:bodyDiv w:val="1"/>
      <w:marLeft w:val="0"/>
      <w:marRight w:val="0"/>
      <w:marTop w:val="0"/>
      <w:marBottom w:val="0"/>
      <w:divBdr>
        <w:top w:val="none" w:sz="0" w:space="0" w:color="auto"/>
        <w:left w:val="none" w:sz="0" w:space="0" w:color="auto"/>
        <w:bottom w:val="none" w:sz="0" w:space="0" w:color="auto"/>
        <w:right w:val="none" w:sz="0" w:space="0" w:color="auto"/>
      </w:divBdr>
    </w:div>
    <w:div w:id="1816677541">
      <w:bodyDiv w:val="1"/>
      <w:marLeft w:val="0"/>
      <w:marRight w:val="0"/>
      <w:marTop w:val="0"/>
      <w:marBottom w:val="0"/>
      <w:divBdr>
        <w:top w:val="none" w:sz="0" w:space="0" w:color="auto"/>
        <w:left w:val="none" w:sz="0" w:space="0" w:color="auto"/>
        <w:bottom w:val="none" w:sz="0" w:space="0" w:color="auto"/>
        <w:right w:val="none" w:sz="0" w:space="0" w:color="auto"/>
      </w:divBdr>
    </w:div>
    <w:div w:id="1891723663">
      <w:bodyDiv w:val="1"/>
      <w:marLeft w:val="0"/>
      <w:marRight w:val="0"/>
      <w:marTop w:val="0"/>
      <w:marBottom w:val="0"/>
      <w:divBdr>
        <w:top w:val="none" w:sz="0" w:space="0" w:color="auto"/>
        <w:left w:val="none" w:sz="0" w:space="0" w:color="auto"/>
        <w:bottom w:val="none" w:sz="0" w:space="0" w:color="auto"/>
        <w:right w:val="none" w:sz="0" w:space="0" w:color="auto"/>
      </w:divBdr>
    </w:div>
    <w:div w:id="20970496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ejn.gov.si/" TargetMode="External"/><Relationship Id="rId18" Type="http://schemas.openxmlformats.org/officeDocument/2006/relationships/hyperlink" Target="mailto:martina.borovnik@zd-velenje.si" TargetMode="External"/><Relationship Id="rId26" Type="http://schemas.openxmlformats.org/officeDocument/2006/relationships/hyperlink" Target="https://ejn.gov.si/espd/" TargetMode="External"/><Relationship Id="rId39" Type="http://schemas.openxmlformats.org/officeDocument/2006/relationships/theme" Target="theme/theme1.xml"/><Relationship Id="rId21" Type="http://schemas.openxmlformats.org/officeDocument/2006/relationships/hyperlink" Target="https://ejn.gov.si/espd/" TargetMode="External"/><Relationship Id="rId34"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https://ejn.gov.si" TargetMode="External"/><Relationship Id="rId25" Type="http://schemas.openxmlformats.org/officeDocument/2006/relationships/hyperlink" Target="https://ejn.gov.si/espd/" TargetMode="External"/><Relationship Id="rId33" Type="http://schemas.openxmlformats.org/officeDocument/2006/relationships/hyperlink" Target="http://www.uradni-list.si/1/objava.jsp?sop=2019-01-0914"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espd/" TargetMode="External"/><Relationship Id="rId29" Type="http://schemas.openxmlformats.org/officeDocument/2006/relationships/hyperlink" Target="http://www.uradni-list.si/1/objava.jsp?sop=2011-01-3056"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hyperlink" Target="https://ejn.gov.si/espd/" TargetMode="External"/><Relationship Id="rId32" Type="http://schemas.openxmlformats.org/officeDocument/2006/relationships/hyperlink" Target="https://ejn.gov.si/espd/" TargetMode="External"/><Relationship Id="rId37"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s://ejn.gov.si/espd/" TargetMode="External"/><Relationship Id="rId28" Type="http://schemas.openxmlformats.org/officeDocument/2006/relationships/hyperlink" Target="https://ejn.gov.si/espd/" TargetMode="External"/><Relationship Id="rId36" Type="http://schemas.openxmlformats.org/officeDocument/2006/relationships/header" Target="header1.xml"/><Relationship Id="rId10" Type="http://schemas.openxmlformats.org/officeDocument/2006/relationships/footer" Target="footer2.xml"/><Relationship Id="rId19" Type="http://schemas.openxmlformats.org/officeDocument/2006/relationships/hyperlink" Target="https://ejn.gov.si/espd/" TargetMode="External"/><Relationship Id="rId31" Type="http://schemas.openxmlformats.org/officeDocument/2006/relationships/hyperlink" Target="http://www.uradni-list.si/1/objava.jsp?sop=2022-01-0014"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ejn.gov.si/" TargetMode="External"/><Relationship Id="rId22" Type="http://schemas.openxmlformats.org/officeDocument/2006/relationships/hyperlink" Target="https://ejn.gov.si/espd/" TargetMode="External"/><Relationship Id="rId27" Type="http://schemas.openxmlformats.org/officeDocument/2006/relationships/hyperlink" Target="https://ejn.gov.si/espd/" TargetMode="External"/><Relationship Id="rId30" Type="http://schemas.openxmlformats.org/officeDocument/2006/relationships/hyperlink" Target="http://www.uradni-list.si/1/objava.jsp?sop=2020-01-2765" TargetMode="External"/><Relationship Id="rId35" Type="http://schemas.openxmlformats.org/officeDocument/2006/relationships/hyperlink" Target="https://ejn.gov.si/" TargetMode="External"/><Relationship Id="rId8" Type="http://schemas.openxmlformats.org/officeDocument/2006/relationships/image" Target="media/image1.png"/><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B137E97-B670-4925-AE74-E8A504512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219</TotalTime>
  <Pages>36</Pages>
  <Words>13345</Words>
  <Characters>76071</Characters>
  <Application>Microsoft Office Word</Application>
  <DocSecurity>0</DocSecurity>
  <Lines>633</Lines>
  <Paragraphs>178</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89238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Martina Borovnik</dc:creator>
  <cp:keywords/>
  <dc:description/>
  <cp:lastModifiedBy>Martina Borovnik</cp:lastModifiedBy>
  <cp:revision>12</cp:revision>
  <cp:lastPrinted>2026-05-21T11:56:00Z</cp:lastPrinted>
  <dcterms:created xsi:type="dcterms:W3CDTF">2026-07-27T08:45:00Z</dcterms:created>
  <dcterms:modified xsi:type="dcterms:W3CDTF">2026-07-28T12:10:00Z</dcterms:modified>
</cp:coreProperties>
</file>