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2D46" w14:textId="1480E13B" w:rsidR="00341E5A" w:rsidRPr="00B07132" w:rsidRDefault="00341E5A" w:rsidP="001F2CA4">
      <w:pPr>
        <w:keepNext/>
        <w:keepLines/>
        <w:widowControl w:val="0"/>
        <w:spacing w:line="276" w:lineRule="auto"/>
        <w:ind w:right="1750"/>
        <w:outlineLvl w:val="0"/>
        <w:rPr>
          <w:rFonts w:ascii="Century Gothic" w:hAnsi="Century Gothic"/>
          <w:b/>
          <w:bCs/>
          <w:caps/>
          <w:color w:val="595959"/>
          <w:sz w:val="24"/>
        </w:rPr>
      </w:pPr>
      <w:bookmarkStart w:id="0" w:name="_Hlk166056739"/>
      <w:r w:rsidRPr="00B07132">
        <w:rPr>
          <w:rFonts w:ascii="Century Gothic" w:hAnsi="Century Gothic"/>
          <w:b/>
          <w:bCs/>
          <w:caps/>
          <w:color w:val="595959"/>
          <w:sz w:val="24"/>
        </w:rPr>
        <w:t>Naročnik:</w:t>
      </w:r>
    </w:p>
    <w:bookmarkEnd w:id="0"/>
    <w:p w14:paraId="18209177" w14:textId="7F5D8877" w:rsidR="00773256" w:rsidRPr="00773256" w:rsidRDefault="00773256" w:rsidP="00773256">
      <w:pPr>
        <w:ind w:right="17"/>
        <w:rPr>
          <w:rFonts w:ascii="Century Gothic" w:eastAsia="Times New Roman" w:hAnsi="Century Gothic"/>
          <w:b/>
          <w:bCs/>
          <w:caps/>
          <w:color w:val="9BBB59"/>
          <w:sz w:val="24"/>
        </w:rPr>
      </w:pPr>
      <w:r w:rsidRPr="00773256">
        <w:rPr>
          <w:rFonts w:ascii="Century Gothic" w:eastAsia="Times New Roman" w:hAnsi="Century Gothic"/>
          <w:b/>
          <w:bCs/>
          <w:caps/>
          <w:color w:val="9BBB59"/>
          <w:sz w:val="24"/>
        </w:rPr>
        <w:t xml:space="preserve">Mestna občina </w:t>
      </w:r>
      <w:r w:rsidR="00A277B8" w:rsidRPr="00A277B8">
        <w:rPr>
          <w:rFonts w:ascii="Century Gothic" w:eastAsia="Times New Roman" w:hAnsi="Century Gothic"/>
          <w:b/>
          <w:bCs/>
          <w:caps/>
          <w:color w:val="9BBB59"/>
          <w:sz w:val="24"/>
        </w:rPr>
        <w:t>Novo mesto</w:t>
      </w:r>
    </w:p>
    <w:p w14:paraId="34795062" w14:textId="42492E4C" w:rsidR="00773256" w:rsidRPr="00773256" w:rsidRDefault="00A277B8" w:rsidP="00773256">
      <w:pPr>
        <w:ind w:right="1750"/>
        <w:rPr>
          <w:rFonts w:ascii="Century Gothic" w:eastAsia="Times New Roman" w:hAnsi="Century Gothic"/>
          <w:b/>
          <w:bCs/>
          <w:caps/>
          <w:color w:val="9BBB59"/>
          <w:sz w:val="24"/>
        </w:rPr>
      </w:pPr>
      <w:r w:rsidRPr="00A277B8">
        <w:rPr>
          <w:rFonts w:ascii="Century Gothic" w:eastAsia="Times New Roman" w:hAnsi="Century Gothic"/>
          <w:b/>
          <w:bCs/>
          <w:caps/>
          <w:color w:val="9BBB59"/>
          <w:sz w:val="24"/>
        </w:rPr>
        <w:t>Seidlova cesta</w:t>
      </w:r>
      <w:r w:rsidR="00773256" w:rsidRPr="00773256">
        <w:rPr>
          <w:rFonts w:ascii="Century Gothic" w:eastAsia="Times New Roman" w:hAnsi="Century Gothic"/>
          <w:b/>
          <w:bCs/>
          <w:caps/>
          <w:color w:val="9BBB59"/>
          <w:sz w:val="24"/>
        </w:rPr>
        <w:t xml:space="preserve"> 1</w:t>
      </w:r>
    </w:p>
    <w:p w14:paraId="1C52C3F4" w14:textId="70F50DFB" w:rsidR="00773256" w:rsidRPr="00773256" w:rsidRDefault="00A277B8" w:rsidP="00773256">
      <w:pPr>
        <w:ind w:right="1750"/>
        <w:rPr>
          <w:rFonts w:ascii="Century Gothic" w:eastAsia="Times New Roman" w:hAnsi="Century Gothic"/>
          <w:b/>
          <w:bCs/>
          <w:caps/>
          <w:color w:val="9BBB59"/>
          <w:sz w:val="24"/>
        </w:rPr>
      </w:pPr>
      <w:r w:rsidRPr="00A277B8">
        <w:rPr>
          <w:rFonts w:ascii="Century Gothic" w:eastAsia="Times New Roman" w:hAnsi="Century Gothic"/>
          <w:b/>
          <w:bCs/>
          <w:caps/>
          <w:color w:val="9BBB59"/>
          <w:sz w:val="24"/>
        </w:rPr>
        <w:t>8000 Novo mesto</w:t>
      </w:r>
    </w:p>
    <w:p w14:paraId="3285292A" w14:textId="77777777" w:rsidR="005710F9" w:rsidRDefault="005710F9" w:rsidP="001F2CA4">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5351B943" w14:textId="77777777" w:rsidR="000F1F90" w:rsidRDefault="000F1F90" w:rsidP="001F2CA4">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208B84EB" w14:textId="77777777" w:rsidR="000F1F90" w:rsidRDefault="000F1F90" w:rsidP="001F2CA4">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38AC9653" w14:textId="77777777" w:rsidR="000F1F90" w:rsidRDefault="000F1F90" w:rsidP="001F2CA4">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06CEC017" w14:textId="77777777" w:rsidR="000F1F90" w:rsidRDefault="000F1F90" w:rsidP="001F2CA4">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25DC5F24" w14:textId="77777777" w:rsidR="000F1F90" w:rsidRDefault="000F1F90" w:rsidP="001F2CA4">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6FDF9C20" w14:textId="77777777" w:rsidR="000F1F90" w:rsidRDefault="000F1F90" w:rsidP="001F2CA4">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66395996" w14:textId="77777777" w:rsidR="000F1F90" w:rsidRDefault="000F1F90" w:rsidP="001F2CA4">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1F2CA4">
      <w:pPr>
        <w:pStyle w:val="PODPODNASLOV"/>
        <w:keepNext/>
        <w:keepLines/>
        <w:widowControl w:val="0"/>
        <w:numPr>
          <w:ilvl w:val="0"/>
          <w:numId w:val="0"/>
        </w:numPr>
        <w:spacing w:after="0" w:line="276" w:lineRule="auto"/>
        <w:ind w:right="1750"/>
        <w:outlineLvl w:val="0"/>
        <w:rPr>
          <w:rFonts w:ascii="Century Gothic" w:hAnsi="Century Gothic"/>
          <w:b/>
          <w:color w:val="595959"/>
          <w:sz w:val="24"/>
          <w:szCs w:val="24"/>
        </w:rPr>
      </w:pPr>
    </w:p>
    <w:p w14:paraId="5A242971" w14:textId="656D9084" w:rsidR="00341E5A" w:rsidRPr="00B07132" w:rsidRDefault="00341E5A" w:rsidP="001F2CA4">
      <w:pPr>
        <w:pStyle w:val="PODPODNASLOV"/>
        <w:keepNext/>
        <w:keepLines/>
        <w:widowControl w:val="0"/>
        <w:numPr>
          <w:ilvl w:val="0"/>
          <w:numId w:val="0"/>
        </w:numPr>
        <w:spacing w:after="0" w:line="276" w:lineRule="auto"/>
        <w:ind w:right="1750"/>
        <w:outlineLvl w:val="0"/>
        <w:rPr>
          <w:rFonts w:ascii="Century Gothic" w:hAnsi="Century Gothic"/>
          <w:b/>
          <w:bCs/>
          <w:color w:val="595959"/>
          <w:sz w:val="24"/>
          <w:szCs w:val="24"/>
        </w:rPr>
      </w:pPr>
      <w:r w:rsidRPr="00B07132">
        <w:rPr>
          <w:rFonts w:ascii="Century Gothic" w:hAnsi="Century Gothic"/>
          <w:b/>
          <w:bCs/>
          <w:color w:val="595959"/>
          <w:sz w:val="24"/>
          <w:szCs w:val="24"/>
        </w:rPr>
        <w:t xml:space="preserve">NASLOV </w:t>
      </w:r>
      <w:r w:rsidR="004C49DD" w:rsidRPr="00B07132">
        <w:rPr>
          <w:rFonts w:ascii="Century Gothic" w:hAnsi="Century Gothic"/>
          <w:b/>
          <w:bCs/>
          <w:color w:val="595959"/>
          <w:sz w:val="24"/>
          <w:szCs w:val="24"/>
        </w:rPr>
        <w:t xml:space="preserve">JAVNEGA </w:t>
      </w:r>
      <w:r w:rsidRPr="00B07132">
        <w:rPr>
          <w:rFonts w:ascii="Century Gothic" w:hAnsi="Century Gothic"/>
          <w:b/>
          <w:bCs/>
          <w:color w:val="595959"/>
          <w:sz w:val="24"/>
          <w:szCs w:val="24"/>
        </w:rPr>
        <w:t>NAROČILA</w:t>
      </w:r>
      <w:r w:rsidR="004C49DD" w:rsidRPr="00B07132">
        <w:rPr>
          <w:rFonts w:ascii="Century Gothic" w:hAnsi="Century Gothic"/>
          <w:b/>
          <w:bCs/>
          <w:color w:val="595959"/>
          <w:sz w:val="24"/>
          <w:szCs w:val="24"/>
        </w:rPr>
        <w:t xml:space="preserve"> MALE VREDNOSTI</w:t>
      </w:r>
      <w:r w:rsidRPr="00B07132">
        <w:rPr>
          <w:rFonts w:ascii="Century Gothic" w:hAnsi="Century Gothic"/>
          <w:b/>
          <w:bCs/>
          <w:color w:val="595959"/>
          <w:sz w:val="24"/>
          <w:szCs w:val="24"/>
        </w:rPr>
        <w:t xml:space="preserve">: </w:t>
      </w:r>
    </w:p>
    <w:p w14:paraId="5ADFFB53" w14:textId="255E5B09" w:rsidR="000F1F90" w:rsidRDefault="00F8172B" w:rsidP="00773256">
      <w:pPr>
        <w:pStyle w:val="NASLOV40ptGRAY"/>
        <w:keepNext/>
        <w:keepLines/>
        <w:widowControl w:val="0"/>
        <w:spacing w:after="0" w:line="276" w:lineRule="auto"/>
        <w:rPr>
          <w:rFonts w:ascii="Century Gothic" w:hAnsi="Century Gothic"/>
          <w:b/>
          <w:bCs/>
          <w:color w:val="A9C938"/>
          <w:sz w:val="24"/>
        </w:rPr>
      </w:pPr>
      <w:r w:rsidRPr="00F8172B">
        <w:rPr>
          <w:rFonts w:ascii="Century Gothic" w:hAnsi="Century Gothic"/>
          <w:b/>
          <w:bCs/>
          <w:color w:val="A9C938"/>
          <w:sz w:val="24"/>
        </w:rPr>
        <w:t>Javno naročilo za izdelavo projektne dokumentacije »Skupnostni center za demenco – rekonstrukcija in prenova Graščine</w:t>
      </w:r>
      <w:r w:rsidR="00BC5799">
        <w:rPr>
          <w:rFonts w:ascii="Century Gothic" w:hAnsi="Century Gothic"/>
          <w:b/>
          <w:bCs/>
          <w:color w:val="A9C938"/>
          <w:sz w:val="24"/>
        </w:rPr>
        <w:t xml:space="preserve"> SREBRNIČE</w:t>
      </w:r>
      <w:r w:rsidRPr="00F8172B">
        <w:rPr>
          <w:rFonts w:ascii="Century Gothic" w:hAnsi="Century Gothic"/>
          <w:b/>
          <w:bCs/>
          <w:color w:val="A9C938"/>
          <w:sz w:val="24"/>
        </w:rPr>
        <w:t>«</w:t>
      </w:r>
      <w:r w:rsidR="003457B7">
        <w:rPr>
          <w:rFonts w:ascii="Century Gothic" w:hAnsi="Century Gothic"/>
          <w:b/>
          <w:bCs/>
          <w:color w:val="A9C938"/>
          <w:sz w:val="24"/>
        </w:rPr>
        <w:t xml:space="preserve">  </w:t>
      </w:r>
    </w:p>
    <w:p w14:paraId="33DB867A" w14:textId="77777777" w:rsidR="000F1F90" w:rsidRDefault="000F1F90" w:rsidP="00773256">
      <w:pPr>
        <w:pStyle w:val="NASLOV40ptGRAY"/>
        <w:keepNext/>
        <w:keepLines/>
        <w:widowControl w:val="0"/>
        <w:spacing w:after="0" w:line="276" w:lineRule="auto"/>
        <w:rPr>
          <w:rFonts w:ascii="Century Gothic" w:hAnsi="Century Gothic"/>
          <w:b/>
          <w:bCs/>
          <w:color w:val="A9C938"/>
          <w:sz w:val="24"/>
        </w:rPr>
      </w:pPr>
    </w:p>
    <w:p w14:paraId="71CF84AF" w14:textId="1DD31737" w:rsidR="00341E5A" w:rsidRPr="00855C43" w:rsidRDefault="007B5A0B" w:rsidP="00773256">
      <w:pPr>
        <w:pStyle w:val="NASLOV40ptGRAY"/>
        <w:keepNext/>
        <w:keepLines/>
        <w:widowControl w:val="0"/>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1F2CA4">
      <w:pPr>
        <w:pStyle w:val="NASLOV40ptGRAY"/>
        <w:keepNext/>
        <w:keepLines/>
        <w:widowControl w:val="0"/>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1F2CA4">
      <w:pPr>
        <w:pStyle w:val="NASLOV40ptGRAY"/>
        <w:keepNext/>
        <w:keepLines/>
        <w:widowControl w:val="0"/>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1F2CA4">
      <w:pPr>
        <w:pStyle w:val="NASLOV40ptGRAY"/>
        <w:keepNext/>
        <w:keepLines/>
        <w:widowControl w:val="0"/>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1F2CA4">
      <w:pPr>
        <w:pStyle w:val="NASLOV40ptGRAY"/>
        <w:keepNext/>
        <w:keepLines/>
        <w:widowControl w:val="0"/>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1F2CA4">
      <w:pPr>
        <w:pStyle w:val="NASLOV40ptGRAY"/>
        <w:keepNext/>
        <w:keepLines/>
        <w:widowControl w:val="0"/>
        <w:spacing w:after="0" w:line="276" w:lineRule="auto"/>
        <w:rPr>
          <w:rFonts w:ascii="Century Gothic" w:hAnsi="Century Gothic"/>
          <w:color w:val="FFFFFF"/>
          <w:sz w:val="22"/>
          <w:szCs w:val="22"/>
        </w:rPr>
      </w:pPr>
    </w:p>
    <w:p w14:paraId="534F546D" w14:textId="77777777" w:rsidR="00341E5A" w:rsidRPr="00855C43" w:rsidRDefault="00341E5A" w:rsidP="001F2CA4">
      <w:pPr>
        <w:pStyle w:val="NASLOV40ptGRAY"/>
        <w:keepNext/>
        <w:keepLines/>
        <w:widowControl w:val="0"/>
        <w:spacing w:after="0" w:line="276" w:lineRule="auto"/>
        <w:rPr>
          <w:rFonts w:ascii="Century Gothic" w:hAnsi="Century Gothic"/>
          <w:color w:val="FFFFFF"/>
          <w:sz w:val="22"/>
          <w:szCs w:val="22"/>
        </w:rPr>
      </w:pPr>
    </w:p>
    <w:p w14:paraId="2566BF34" w14:textId="77777777" w:rsidR="00341E5A" w:rsidRPr="00855C43" w:rsidRDefault="00341E5A" w:rsidP="001F2CA4">
      <w:pPr>
        <w:pStyle w:val="NASLOV40ptGRAY"/>
        <w:keepNext/>
        <w:keepLines/>
        <w:widowControl w:val="0"/>
        <w:spacing w:after="0" w:line="276" w:lineRule="auto"/>
        <w:rPr>
          <w:rFonts w:ascii="Century Gothic" w:hAnsi="Century Gothic"/>
          <w:color w:val="FFFFFF"/>
          <w:sz w:val="22"/>
          <w:szCs w:val="22"/>
        </w:rPr>
      </w:pPr>
    </w:p>
    <w:p w14:paraId="71C1ED0D" w14:textId="77777777" w:rsidR="00341E5A" w:rsidRPr="00855C43" w:rsidRDefault="00341E5A" w:rsidP="001F2CA4">
      <w:pPr>
        <w:pStyle w:val="NASLOV40ptGRAY"/>
        <w:keepNext/>
        <w:keepLines/>
        <w:widowControl w:val="0"/>
        <w:spacing w:after="0" w:line="276" w:lineRule="auto"/>
        <w:rPr>
          <w:rFonts w:ascii="Century Gothic" w:hAnsi="Century Gothic"/>
          <w:color w:val="FFFFFF"/>
          <w:sz w:val="22"/>
          <w:szCs w:val="22"/>
        </w:rPr>
      </w:pPr>
    </w:p>
    <w:p w14:paraId="37B010A5" w14:textId="77777777" w:rsidR="00341E5A" w:rsidRPr="00855C43" w:rsidRDefault="00341E5A" w:rsidP="001F2CA4">
      <w:pPr>
        <w:pStyle w:val="NASLOV40ptGRAY"/>
        <w:keepNext/>
        <w:keepLines/>
        <w:widowControl w:val="0"/>
        <w:spacing w:after="0" w:line="276" w:lineRule="auto"/>
        <w:rPr>
          <w:rFonts w:ascii="Century Gothic" w:hAnsi="Century Gothic"/>
          <w:color w:val="FFFFFF"/>
          <w:sz w:val="22"/>
          <w:szCs w:val="22"/>
        </w:rPr>
      </w:pPr>
    </w:p>
    <w:p w14:paraId="787B6CC5" w14:textId="77777777" w:rsidR="00341E5A" w:rsidRPr="00855C43" w:rsidRDefault="00341E5A" w:rsidP="001F2CA4">
      <w:pPr>
        <w:pStyle w:val="NASLOV40ptGRAY"/>
        <w:keepNext/>
        <w:keepLines/>
        <w:widowControl w:val="0"/>
        <w:spacing w:after="0" w:line="276" w:lineRule="auto"/>
        <w:rPr>
          <w:rFonts w:ascii="Century Gothic" w:hAnsi="Century Gothic"/>
          <w:color w:val="FFFFFF"/>
          <w:sz w:val="22"/>
          <w:szCs w:val="22"/>
        </w:rPr>
      </w:pPr>
    </w:p>
    <w:p w14:paraId="3208B1CF" w14:textId="77777777" w:rsidR="00341E5A" w:rsidRPr="00855C43" w:rsidRDefault="00341E5A" w:rsidP="001F2CA4">
      <w:pPr>
        <w:keepNext/>
        <w:keepLines/>
        <w:widowControl w:val="0"/>
        <w:spacing w:line="276" w:lineRule="auto"/>
        <w:jc w:val="center"/>
        <w:rPr>
          <w:rFonts w:ascii="Century Gothic" w:hAnsi="Century Gothic"/>
          <w:color w:val="FFFFFF"/>
        </w:rPr>
      </w:pPr>
    </w:p>
    <w:p w14:paraId="7FB48584" w14:textId="77777777" w:rsidR="00A31977" w:rsidRPr="00855C43" w:rsidRDefault="00A31977" w:rsidP="001F2CA4">
      <w:pPr>
        <w:widowControl w:val="0"/>
        <w:spacing w:line="276" w:lineRule="auto"/>
        <w:rPr>
          <w:rFonts w:ascii="Century Gothic" w:hAnsi="Century Gothic"/>
          <w:color w:val="FFFFFF"/>
        </w:rPr>
      </w:pPr>
    </w:p>
    <w:p w14:paraId="52F6F468" w14:textId="77777777" w:rsidR="00A31977" w:rsidRPr="00855C43" w:rsidRDefault="00A31977" w:rsidP="001F2CA4">
      <w:pPr>
        <w:widowControl w:val="0"/>
        <w:spacing w:line="276" w:lineRule="auto"/>
        <w:rPr>
          <w:rFonts w:ascii="Century Gothic" w:hAnsi="Century Gothic"/>
          <w:color w:val="9BBB59"/>
        </w:rPr>
      </w:pPr>
    </w:p>
    <w:p w14:paraId="595108A0" w14:textId="77777777" w:rsidR="00A31977" w:rsidRPr="00855C43" w:rsidRDefault="00A31977" w:rsidP="001F2CA4">
      <w:pPr>
        <w:widowControl w:val="0"/>
        <w:spacing w:line="276" w:lineRule="auto"/>
        <w:rPr>
          <w:rFonts w:ascii="Century Gothic" w:hAnsi="Century Gothic"/>
          <w:caps/>
          <w:color w:val="FFFFFF"/>
          <w:sz w:val="64"/>
          <w:szCs w:val="64"/>
        </w:rPr>
      </w:pPr>
      <w:r w:rsidRPr="00855C43">
        <w:rPr>
          <w:rFonts w:ascii="Century Gothic" w:hAnsi="Century Gothic"/>
          <w:color w:val="FFFFFF"/>
        </w:rPr>
        <w:br w:type="page"/>
      </w:r>
    </w:p>
    <w:p w14:paraId="7B5DD271" w14:textId="77777777" w:rsidR="008732BC" w:rsidRPr="00855C43" w:rsidRDefault="008732BC" w:rsidP="004B56DC">
      <w:pPr>
        <w:pStyle w:val="PODNASLOV"/>
        <w:keepNext/>
        <w:keepLines/>
        <w:widowControl w:val="0"/>
        <w:spacing w:after="0" w:line="276" w:lineRule="auto"/>
        <w:jc w:val="both"/>
        <w:outlineLvl w:val="0"/>
        <w:rPr>
          <w:rFonts w:ascii="Century Gothic" w:hAnsi="Century Gothic"/>
        </w:rPr>
      </w:pPr>
      <w:r w:rsidRPr="00855C43">
        <w:rPr>
          <w:rFonts w:ascii="Century Gothic" w:hAnsi="Century Gothic"/>
        </w:rPr>
        <w:lastRenderedPageBreak/>
        <w:t>A) OSNOVNI PODATKI</w:t>
      </w:r>
      <w:r>
        <w:rPr>
          <w:rFonts w:ascii="Century Gothic" w:hAnsi="Century Gothic"/>
        </w:rPr>
        <w:t xml:space="preserve"> IN SPLOŠNE ZAHTEVE</w:t>
      </w:r>
    </w:p>
    <w:p w14:paraId="26D6080D" w14:textId="39917792" w:rsidR="00341E5A" w:rsidRDefault="00341E5A" w:rsidP="004B56DC">
      <w:pPr>
        <w:keepNext/>
        <w:keepLines/>
        <w:widowControl w:val="0"/>
        <w:tabs>
          <w:tab w:val="left" w:pos="284"/>
          <w:tab w:val="left" w:pos="567"/>
          <w:tab w:val="left" w:pos="851"/>
        </w:tabs>
        <w:spacing w:line="276" w:lineRule="auto"/>
        <w:ind w:firstLine="284"/>
        <w:jc w:val="both"/>
        <w:rPr>
          <w:rFonts w:ascii="Century Gothic" w:hAnsi="Century Gothic"/>
        </w:rPr>
      </w:pPr>
    </w:p>
    <w:p w14:paraId="5CA0C8A6" w14:textId="37263F8D" w:rsidR="00630EC9" w:rsidRPr="00630EC9" w:rsidRDefault="003409EA"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630EC9">
        <w:rPr>
          <w:rFonts w:ascii="Century Gothic" w:hAnsi="Century Gothic"/>
        </w:rPr>
        <w:t xml:space="preserve">KRATEK </w:t>
      </w:r>
      <w:r w:rsidR="00341E5A" w:rsidRPr="00630EC9">
        <w:rPr>
          <w:rFonts w:ascii="Century Gothic" w:hAnsi="Century Gothic"/>
        </w:rPr>
        <w:t>Opis JAVNEGA</w:t>
      </w:r>
      <w:r w:rsidR="00263B18" w:rsidRPr="00630EC9">
        <w:rPr>
          <w:rFonts w:ascii="Century Gothic" w:hAnsi="Century Gothic"/>
        </w:rPr>
        <w:t xml:space="preserve"> NAROČILA</w:t>
      </w:r>
      <w:r w:rsidR="00341E5A" w:rsidRPr="00630EC9">
        <w:rPr>
          <w:rFonts w:ascii="Century Gothic" w:hAnsi="Century Gothic"/>
        </w:rPr>
        <w:t xml:space="preserve"> </w:t>
      </w:r>
      <w:r w:rsidR="00891C9F">
        <w:rPr>
          <w:rFonts w:ascii="Century Gothic" w:hAnsi="Century Gothic"/>
        </w:rPr>
        <w:t xml:space="preserve">  </w:t>
      </w:r>
    </w:p>
    <w:p w14:paraId="006F0E1E" w14:textId="23902EAB" w:rsidR="00A31977" w:rsidRPr="00DC28A4" w:rsidRDefault="00A31977" w:rsidP="004B56DC">
      <w:pPr>
        <w:keepNext/>
        <w:keepLines/>
        <w:widowControl w:val="0"/>
        <w:spacing w:line="276" w:lineRule="auto"/>
        <w:jc w:val="both"/>
        <w:rPr>
          <w:rFonts w:ascii="Century Gothic" w:hAnsi="Century Gothic" w:cs="Arial"/>
          <w:szCs w:val="22"/>
        </w:rPr>
      </w:pPr>
      <w:r w:rsidRPr="00DC28A4">
        <w:rPr>
          <w:rFonts w:ascii="Century Gothic" w:hAnsi="Century Gothic" w:cs="Arial"/>
          <w:szCs w:val="22"/>
        </w:rPr>
        <w:t xml:space="preserve">Predmet tega naročila je izdelava </w:t>
      </w:r>
      <w:r w:rsidR="00F8172B">
        <w:rPr>
          <w:rFonts w:ascii="Century Gothic" w:hAnsi="Century Gothic" w:cs="Arial"/>
          <w:szCs w:val="22"/>
        </w:rPr>
        <w:t xml:space="preserve">projektne dokumentacije </w:t>
      </w:r>
      <w:r w:rsidR="00F8172B" w:rsidRPr="00F8172B">
        <w:rPr>
          <w:rFonts w:ascii="Century Gothic" w:hAnsi="Century Gothic" w:cs="Arial"/>
          <w:szCs w:val="22"/>
        </w:rPr>
        <w:t>(</w:t>
      </w:r>
      <w:r w:rsidR="005628D8" w:rsidRPr="000406B8">
        <w:rPr>
          <w:rFonts w:ascii="Century Gothic" w:hAnsi="Century Gothic" w:cs="Arial"/>
          <w:szCs w:val="22"/>
        </w:rPr>
        <w:t>DPP</w:t>
      </w:r>
      <w:r w:rsidR="00F8172B" w:rsidRPr="00F8172B">
        <w:rPr>
          <w:rFonts w:ascii="Century Gothic" w:hAnsi="Century Gothic" w:cs="Arial"/>
          <w:szCs w:val="22"/>
        </w:rPr>
        <w:t xml:space="preserve">, DGD, PZI, </w:t>
      </w:r>
      <w:r w:rsidR="001C1CA6">
        <w:rPr>
          <w:rFonts w:ascii="Century Gothic" w:hAnsi="Century Gothic" w:cs="Arial"/>
          <w:szCs w:val="22"/>
        </w:rPr>
        <w:t>PID) za izvedbo</w:t>
      </w:r>
      <w:r w:rsidR="00F8172B">
        <w:rPr>
          <w:rFonts w:ascii="Century Gothic" w:hAnsi="Century Gothic" w:cs="Arial"/>
          <w:szCs w:val="22"/>
        </w:rPr>
        <w:t xml:space="preserve"> projekta </w:t>
      </w:r>
      <w:r w:rsidR="00F8172B" w:rsidRPr="00F8172B">
        <w:rPr>
          <w:rFonts w:ascii="Century Gothic" w:hAnsi="Century Gothic" w:cs="Arial"/>
          <w:szCs w:val="22"/>
        </w:rPr>
        <w:t xml:space="preserve">»SKUPNOSTNI CENTER ZA DEMENCO – REKONSTRUKCIJA IN PRENOVA GRAŠČINE« </w:t>
      </w:r>
      <w:r w:rsidR="00F8172B">
        <w:rPr>
          <w:rFonts w:ascii="Century Gothic" w:hAnsi="Century Gothic" w:cs="Arial"/>
          <w:szCs w:val="22"/>
        </w:rPr>
        <w:t xml:space="preserve">(rekonstrukcija objekta) z zunanjo ureditvijo, kot je podrobneje opredeljeno v Projektni nalogi ter vzorcu pogodbe. Predmet pogodbe je tudi </w:t>
      </w:r>
      <w:r w:rsidR="001C1CA6">
        <w:rPr>
          <w:rFonts w:ascii="Century Gothic" w:hAnsi="Century Gothic" w:cs="Arial"/>
          <w:szCs w:val="22"/>
        </w:rPr>
        <w:t>projektantski nadzor</w:t>
      </w:r>
      <w:r w:rsidR="00F8172B">
        <w:rPr>
          <w:rFonts w:ascii="Century Gothic" w:hAnsi="Century Gothic" w:cs="Arial"/>
          <w:szCs w:val="22"/>
        </w:rPr>
        <w:t xml:space="preserve"> v času gradnje. </w:t>
      </w:r>
    </w:p>
    <w:p w14:paraId="2BFB4E30" w14:textId="77777777" w:rsidR="00A31977" w:rsidRDefault="00A31977" w:rsidP="004B56DC">
      <w:pPr>
        <w:keepNext/>
        <w:keepLines/>
        <w:widowControl w:val="0"/>
        <w:spacing w:line="276" w:lineRule="auto"/>
        <w:jc w:val="both"/>
        <w:rPr>
          <w:rFonts w:ascii="Century Gothic" w:hAnsi="Century Gothic" w:cs="Arial"/>
          <w:szCs w:val="22"/>
        </w:rPr>
      </w:pPr>
    </w:p>
    <w:p w14:paraId="68FD6275" w14:textId="6DC66F67" w:rsidR="00A31977" w:rsidRPr="00DC28A4" w:rsidRDefault="00A31977" w:rsidP="004B56DC">
      <w:pPr>
        <w:keepNext/>
        <w:keepLines/>
        <w:widowControl w:val="0"/>
        <w:spacing w:line="276" w:lineRule="auto"/>
        <w:jc w:val="both"/>
        <w:rPr>
          <w:rFonts w:ascii="Century Gothic" w:hAnsi="Century Gothic" w:cs="Arial"/>
          <w:szCs w:val="22"/>
        </w:rPr>
      </w:pPr>
      <w:r w:rsidRPr="00DC28A4">
        <w:rPr>
          <w:rFonts w:ascii="Century Gothic" w:hAnsi="Century Gothic" w:cs="Arial"/>
          <w:szCs w:val="22"/>
        </w:rPr>
        <w:t>Projekti za izvedbo morajo</w:t>
      </w:r>
      <w:r w:rsidR="00F8172B">
        <w:rPr>
          <w:rFonts w:ascii="Century Gothic" w:hAnsi="Century Gothic" w:cs="Arial"/>
          <w:szCs w:val="22"/>
        </w:rPr>
        <w:t xml:space="preserve"> zajemati</w:t>
      </w:r>
      <w:r w:rsidRPr="00DC28A4">
        <w:rPr>
          <w:rFonts w:ascii="Century Gothic" w:hAnsi="Century Gothic" w:cs="Arial"/>
          <w:szCs w:val="22"/>
        </w:rPr>
        <w:t xml:space="preserve"> vsa potrebna gradbena dela, strojna in elektro dela. Podrobno so predvidena dela opredeljena v </w:t>
      </w:r>
      <w:r w:rsidR="001C1CA6">
        <w:rPr>
          <w:rFonts w:ascii="Century Gothic" w:hAnsi="Century Gothic" w:cs="Arial"/>
          <w:szCs w:val="22"/>
        </w:rPr>
        <w:t>energetskem pregledu objekta</w:t>
      </w:r>
      <w:r w:rsidR="009505F8">
        <w:rPr>
          <w:rFonts w:ascii="Century Gothic" w:hAnsi="Century Gothic" w:cs="Arial"/>
          <w:szCs w:val="22"/>
        </w:rPr>
        <w:t xml:space="preserve"> in v projektni nalogi</w:t>
      </w:r>
      <w:r w:rsidRPr="00DC28A4">
        <w:rPr>
          <w:rFonts w:ascii="Century Gothic" w:hAnsi="Century Gothic" w:cs="Arial"/>
          <w:szCs w:val="22"/>
        </w:rPr>
        <w:t xml:space="preserve">, ki so sestavni del </w:t>
      </w:r>
      <w:r>
        <w:rPr>
          <w:rFonts w:ascii="Century Gothic" w:hAnsi="Century Gothic" w:cs="Arial"/>
          <w:szCs w:val="22"/>
        </w:rPr>
        <w:t xml:space="preserve">teh navodil.  </w:t>
      </w:r>
    </w:p>
    <w:p w14:paraId="28BFDF12" w14:textId="77777777" w:rsidR="00A31977" w:rsidRPr="00DC28A4" w:rsidRDefault="00A31977" w:rsidP="004B56DC">
      <w:pPr>
        <w:keepNext/>
        <w:keepLines/>
        <w:widowControl w:val="0"/>
        <w:spacing w:line="276" w:lineRule="auto"/>
        <w:jc w:val="both"/>
        <w:rPr>
          <w:rFonts w:ascii="Century Gothic" w:hAnsi="Century Gothic" w:cs="Arial"/>
          <w:szCs w:val="22"/>
        </w:rPr>
      </w:pPr>
    </w:p>
    <w:p w14:paraId="18191478" w14:textId="5F2530E8" w:rsidR="00A31977" w:rsidRPr="00DC28A4" w:rsidRDefault="00A31977" w:rsidP="004B56DC">
      <w:pPr>
        <w:keepNext/>
        <w:keepLines/>
        <w:widowControl w:val="0"/>
        <w:spacing w:line="276" w:lineRule="auto"/>
        <w:jc w:val="both"/>
        <w:rPr>
          <w:rFonts w:ascii="Century Gothic" w:hAnsi="Century Gothic" w:cs="Arial"/>
          <w:szCs w:val="22"/>
        </w:rPr>
      </w:pPr>
      <w:r w:rsidRPr="00DC28A4">
        <w:rPr>
          <w:rFonts w:ascii="Century Gothic" w:hAnsi="Century Gothic" w:cs="Arial"/>
          <w:szCs w:val="22"/>
        </w:rPr>
        <w:t xml:space="preserve">Dokumentacija mora biti v skladu s pogoji soglasodajalcev, v skladu z veljavno zakonodajo in predpisi, ter še posebej s </w:t>
      </w:r>
      <w:r w:rsidR="00BC5799" w:rsidRPr="00BC5799">
        <w:rPr>
          <w:rFonts w:ascii="Century Gothic" w:hAnsi="Century Gothic" w:cs="Arial"/>
          <w:szCs w:val="22"/>
        </w:rPr>
        <w:t>Pravilnik o projektni in drugi dokumentaciji ter obrazcih pri graditvi objektov</w:t>
      </w:r>
      <w:r w:rsidRPr="00DC28A4">
        <w:rPr>
          <w:rFonts w:ascii="Century Gothic" w:hAnsi="Century Gothic" w:cs="Arial"/>
          <w:szCs w:val="22"/>
        </w:rPr>
        <w:t>in Pravilnikom o učinkoviti rabi energije v stavbah - PURES.</w:t>
      </w:r>
    </w:p>
    <w:p w14:paraId="625D2706" w14:textId="77777777" w:rsidR="00A31977" w:rsidRPr="00DC28A4" w:rsidRDefault="00A31977" w:rsidP="004B56DC">
      <w:pPr>
        <w:keepNext/>
        <w:keepLines/>
        <w:widowControl w:val="0"/>
        <w:spacing w:line="276" w:lineRule="auto"/>
        <w:jc w:val="both"/>
        <w:rPr>
          <w:rFonts w:ascii="Century Gothic" w:hAnsi="Century Gothic" w:cs="Arial"/>
          <w:szCs w:val="22"/>
        </w:rPr>
      </w:pPr>
      <w:bookmarkStart w:id="1" w:name="_Hlk234997404"/>
    </w:p>
    <w:p w14:paraId="722FDA80" w14:textId="47BB3611" w:rsidR="00DF1488" w:rsidRPr="00423459" w:rsidRDefault="002A3927" w:rsidP="004B56DC">
      <w:pPr>
        <w:keepNext/>
        <w:keepLines/>
        <w:widowControl w:val="0"/>
        <w:spacing w:line="276" w:lineRule="auto"/>
        <w:jc w:val="both"/>
        <w:rPr>
          <w:rFonts w:ascii="Century Gothic" w:hAnsi="Century Gothic" w:cs="Arial"/>
          <w:szCs w:val="22"/>
        </w:rPr>
      </w:pPr>
      <w:r w:rsidRPr="00423459">
        <w:rPr>
          <w:rFonts w:ascii="Century Gothic" w:hAnsi="Century Gothic" w:cs="Arial"/>
          <w:szCs w:val="22"/>
        </w:rPr>
        <w:t xml:space="preserve">V ceni ponudbe mora ponudnik zajeti tudi postopke pridobivanja projektnih pogojev in </w:t>
      </w:r>
      <w:r w:rsidR="00941853" w:rsidRPr="00423459">
        <w:rPr>
          <w:rFonts w:ascii="Century Gothic" w:hAnsi="Century Gothic" w:cs="Arial"/>
          <w:szCs w:val="22"/>
        </w:rPr>
        <w:t>soglasij</w:t>
      </w:r>
      <w:r w:rsidRPr="00423459">
        <w:rPr>
          <w:rFonts w:ascii="Century Gothic" w:hAnsi="Century Gothic" w:cs="Arial"/>
          <w:szCs w:val="22"/>
        </w:rPr>
        <w:t xml:space="preserve"> ter vse potrebne koordinacije.</w:t>
      </w:r>
    </w:p>
    <w:p w14:paraId="64D02C48" w14:textId="338E3910" w:rsidR="002A3927" w:rsidRPr="00423459" w:rsidRDefault="002A3927" w:rsidP="004B56DC">
      <w:pPr>
        <w:keepNext/>
        <w:keepLines/>
        <w:widowControl w:val="0"/>
      </w:pPr>
    </w:p>
    <w:p w14:paraId="53F8BD64" w14:textId="037E2279" w:rsidR="00971D1B" w:rsidRPr="00423459" w:rsidRDefault="00971D1B" w:rsidP="004B56DC">
      <w:pPr>
        <w:keepNext/>
        <w:keepLines/>
        <w:widowControl w:val="0"/>
        <w:spacing w:line="276" w:lineRule="auto"/>
        <w:jc w:val="both"/>
        <w:rPr>
          <w:rFonts w:ascii="Century Gothic" w:hAnsi="Century Gothic" w:cs="Arial"/>
          <w:szCs w:val="22"/>
        </w:rPr>
      </w:pPr>
      <w:bookmarkStart w:id="2" w:name="_Hlk234997491"/>
      <w:bookmarkEnd w:id="1"/>
      <w:r w:rsidRPr="00423459">
        <w:rPr>
          <w:rFonts w:ascii="Century Gothic" w:hAnsi="Century Gothic" w:cs="Arial"/>
          <w:szCs w:val="22"/>
        </w:rPr>
        <w:t>Digitalni podatki celotnega projekta morajo biti zapisani in oddani naročniku v aktivni obliki (DWG, DOC, XLS)</w:t>
      </w:r>
      <w:r w:rsidRPr="00423459">
        <w:rPr>
          <w:rFonts w:ascii="Century Gothic" w:hAnsi="Century Gothic"/>
        </w:rPr>
        <w:t xml:space="preserve"> </w:t>
      </w:r>
      <w:r w:rsidRPr="00423459">
        <w:rPr>
          <w:rFonts w:ascii="Century Gothic" w:hAnsi="Century Gothic" w:cs="Arial"/>
          <w:szCs w:val="22"/>
        </w:rPr>
        <w:t>in podpisani, žigosani PDF obliki skladno z »Navodili za pripravo digitalnih podatkov o prostorskih aktih in projektni dokumentaciji«, ki jih je izdala Mestna občina Novo mesto</w:t>
      </w:r>
      <w:r w:rsidR="002436D2">
        <w:rPr>
          <w:rFonts w:ascii="Century Gothic" w:hAnsi="Century Gothic" w:cs="Arial"/>
          <w:szCs w:val="22"/>
        </w:rPr>
        <w:t xml:space="preserve"> in kot določa Projektna naloga</w:t>
      </w:r>
      <w:r w:rsidRPr="00423459">
        <w:rPr>
          <w:rFonts w:ascii="Century Gothic" w:hAnsi="Century Gothic" w:cs="Arial"/>
          <w:szCs w:val="22"/>
        </w:rPr>
        <w:t xml:space="preserve">. PZI projektna dokumentacija mora vsebovati natančne popise del in projektantski predračun. </w:t>
      </w:r>
    </w:p>
    <w:bookmarkEnd w:id="2"/>
    <w:p w14:paraId="6F4CC856" w14:textId="77777777" w:rsidR="00971D1B" w:rsidRPr="00423459" w:rsidRDefault="00971D1B" w:rsidP="004B56DC">
      <w:pPr>
        <w:keepNext/>
        <w:keepLines/>
        <w:widowControl w:val="0"/>
        <w:spacing w:line="276" w:lineRule="auto"/>
        <w:jc w:val="both"/>
        <w:rPr>
          <w:rFonts w:ascii="Century Gothic" w:hAnsi="Century Gothic" w:cs="Arial"/>
          <w:szCs w:val="22"/>
        </w:rPr>
      </w:pPr>
    </w:p>
    <w:p w14:paraId="7263DA8D" w14:textId="77777777" w:rsidR="00971D1B" w:rsidRPr="00DC28A4" w:rsidRDefault="00971D1B" w:rsidP="004B56DC">
      <w:pPr>
        <w:keepNext/>
        <w:keepLines/>
        <w:widowControl w:val="0"/>
        <w:spacing w:line="276" w:lineRule="auto"/>
        <w:jc w:val="both"/>
        <w:rPr>
          <w:rFonts w:ascii="Century Gothic" w:hAnsi="Century Gothic" w:cs="Arial"/>
          <w:szCs w:val="22"/>
        </w:rPr>
      </w:pPr>
      <w:bookmarkStart w:id="3" w:name="_Hlk234997700"/>
      <w:r w:rsidRPr="00423459">
        <w:rPr>
          <w:rFonts w:ascii="Century Gothic" w:hAnsi="Century Gothic" w:cs="Arial"/>
          <w:szCs w:val="22"/>
        </w:rPr>
        <w:t>Obveznost izbranega izvajalca bo, da naročniku v celoti prenese vse materialne avtorske pravice na projektu in projektni dokumentaciji, vključno z neomejeno pravico do reproduciranja, uporabe, predelave oz. spreminjanja projekta in dokumentacije.</w:t>
      </w:r>
    </w:p>
    <w:bookmarkEnd w:id="3"/>
    <w:p w14:paraId="62D6B2E2" w14:textId="77777777" w:rsidR="00971D1B" w:rsidRPr="00DC28A4" w:rsidRDefault="00971D1B" w:rsidP="004B56DC">
      <w:pPr>
        <w:keepNext/>
        <w:keepLines/>
        <w:widowControl w:val="0"/>
        <w:spacing w:line="276" w:lineRule="auto"/>
        <w:jc w:val="both"/>
        <w:rPr>
          <w:rFonts w:ascii="Century Gothic" w:hAnsi="Century Gothic" w:cs="Arial"/>
          <w:szCs w:val="22"/>
        </w:rPr>
      </w:pPr>
    </w:p>
    <w:p w14:paraId="2F566A3A" w14:textId="4754605C" w:rsidR="00971D1B" w:rsidRPr="002436D2" w:rsidRDefault="00971D1B" w:rsidP="004B56DC">
      <w:pPr>
        <w:keepNext/>
        <w:keepLines/>
        <w:widowControl w:val="0"/>
        <w:spacing w:line="276" w:lineRule="auto"/>
        <w:jc w:val="both"/>
        <w:rPr>
          <w:rFonts w:ascii="Century Gothic" w:hAnsi="Century Gothic" w:cs="Arial"/>
          <w:szCs w:val="22"/>
        </w:rPr>
      </w:pPr>
      <w:r w:rsidRPr="00DC28A4">
        <w:rPr>
          <w:rFonts w:ascii="Century Gothic" w:hAnsi="Century Gothic" w:cs="Arial"/>
          <w:szCs w:val="22"/>
        </w:rPr>
        <w:t xml:space="preserve">Za izvedbo predmeta javnega naročila bo z izbranim ponudnikom sklenjena pogodba s fiksnimi ter </w:t>
      </w:r>
      <w:r w:rsidRPr="002436D2">
        <w:rPr>
          <w:rFonts w:ascii="Century Gothic" w:hAnsi="Century Gothic" w:cs="Arial"/>
          <w:szCs w:val="22"/>
        </w:rPr>
        <w:t>nespremenljivimi cenami, za celoten čas veljavnosti pogodbe. Od ponudnikov se zahteva celovita ponudba, ki zajema vsa zahtevana dela</w:t>
      </w:r>
      <w:r w:rsidR="00F8172B" w:rsidRPr="002436D2">
        <w:rPr>
          <w:rFonts w:ascii="Century Gothic" w:hAnsi="Century Gothic" w:cs="Arial"/>
          <w:szCs w:val="22"/>
        </w:rPr>
        <w:t>, ki so predmet javnega naročila</w:t>
      </w:r>
      <w:r w:rsidR="00A5010A" w:rsidRPr="002436D2">
        <w:rPr>
          <w:rFonts w:ascii="Century Gothic" w:hAnsi="Century Gothic" w:cs="Arial"/>
          <w:szCs w:val="22"/>
        </w:rPr>
        <w:t>.</w:t>
      </w:r>
      <w:r w:rsidR="00C36691" w:rsidRPr="002436D2">
        <w:rPr>
          <w:rFonts w:ascii="Century Gothic" w:hAnsi="Century Gothic" w:cs="Arial"/>
          <w:szCs w:val="22"/>
        </w:rPr>
        <w:t xml:space="preserve"> </w:t>
      </w:r>
    </w:p>
    <w:p w14:paraId="06409576" w14:textId="77777777" w:rsidR="004F5CB6" w:rsidRPr="002436D2" w:rsidRDefault="004F5CB6" w:rsidP="004B56DC">
      <w:pPr>
        <w:keepNext/>
        <w:keepLines/>
        <w:widowControl w:val="0"/>
        <w:spacing w:line="276" w:lineRule="auto"/>
        <w:jc w:val="both"/>
        <w:rPr>
          <w:rFonts w:ascii="Century Gothic" w:hAnsi="Century Gothic" w:cs="Arial"/>
          <w:szCs w:val="22"/>
        </w:rPr>
      </w:pPr>
    </w:p>
    <w:p w14:paraId="1EC1BFE4" w14:textId="77777777" w:rsidR="000604BA" w:rsidRPr="002436D2" w:rsidRDefault="004F5CB6" w:rsidP="000604BA">
      <w:pPr>
        <w:keepNext/>
        <w:keepLines/>
        <w:widowControl w:val="0"/>
        <w:jc w:val="both"/>
        <w:rPr>
          <w:rFonts w:ascii="Century Gothic" w:hAnsi="Century Gothic" w:cs="Arial"/>
          <w:szCs w:val="22"/>
        </w:rPr>
      </w:pPr>
      <w:r w:rsidRPr="002436D2">
        <w:rPr>
          <w:rFonts w:ascii="Century Gothic" w:hAnsi="Century Gothic" w:cs="Arial"/>
          <w:szCs w:val="22"/>
        </w:rPr>
        <w:t xml:space="preserve">Naročnik bo </w:t>
      </w:r>
      <w:r w:rsidR="005628D8" w:rsidRPr="002436D2">
        <w:rPr>
          <w:rFonts w:ascii="Century Gothic" w:hAnsi="Century Gothic" w:cs="Arial"/>
          <w:szCs w:val="22"/>
        </w:rPr>
        <w:t xml:space="preserve">izvajalcu predal naslednje podlage: </w:t>
      </w:r>
    </w:p>
    <w:p w14:paraId="71FB2378" w14:textId="5BCE91F1" w:rsidR="000604BA" w:rsidRPr="000604BA" w:rsidRDefault="000604BA" w:rsidP="000604BA">
      <w:pPr>
        <w:keepNext/>
        <w:keepLines/>
        <w:widowControl w:val="0"/>
        <w:jc w:val="both"/>
        <w:rPr>
          <w:rFonts w:ascii="Century Gothic" w:hAnsi="Century Gothic" w:cs="Arial"/>
          <w:szCs w:val="22"/>
        </w:rPr>
      </w:pPr>
      <w:r w:rsidRPr="002436D2">
        <w:rPr>
          <w:rFonts w:ascii="Century Gothic" w:hAnsi="Century Gothic" w:cs="Arial"/>
          <w:szCs w:val="22"/>
        </w:rPr>
        <w:t>•</w:t>
      </w:r>
      <w:r w:rsidRPr="002436D2">
        <w:rPr>
          <w:rFonts w:ascii="Century Gothic" w:hAnsi="Century Gothic" w:cs="Arial"/>
          <w:szCs w:val="22"/>
        </w:rPr>
        <w:tab/>
        <w:t>IZP – Skupnostni center za demenco</w:t>
      </w:r>
      <w:r w:rsidRPr="000604BA">
        <w:rPr>
          <w:rFonts w:ascii="Century Gothic" w:hAnsi="Century Gothic" w:cs="Arial"/>
          <w:szCs w:val="22"/>
        </w:rPr>
        <w:t>.</w:t>
      </w:r>
    </w:p>
    <w:p w14:paraId="4A8CB259" w14:textId="77777777" w:rsidR="000604BA" w:rsidRPr="000604BA" w:rsidRDefault="000604BA" w:rsidP="000604BA">
      <w:pPr>
        <w:keepNext/>
        <w:keepLines/>
        <w:widowControl w:val="0"/>
        <w:jc w:val="both"/>
        <w:rPr>
          <w:rFonts w:ascii="Century Gothic" w:hAnsi="Century Gothic" w:cs="Arial"/>
          <w:szCs w:val="22"/>
        </w:rPr>
      </w:pPr>
      <w:r w:rsidRPr="000604BA">
        <w:rPr>
          <w:rFonts w:ascii="Century Gothic" w:hAnsi="Century Gothic" w:cs="Arial"/>
          <w:szCs w:val="22"/>
        </w:rPr>
        <w:t>•</w:t>
      </w:r>
      <w:r w:rsidRPr="000604BA">
        <w:rPr>
          <w:rFonts w:ascii="Century Gothic" w:hAnsi="Century Gothic" w:cs="Arial"/>
          <w:szCs w:val="22"/>
        </w:rPr>
        <w:tab/>
        <w:t>DIIP  – Skupnostni center za demenco.</w:t>
      </w:r>
    </w:p>
    <w:p w14:paraId="12A2CEA3" w14:textId="77777777" w:rsidR="000604BA" w:rsidRPr="000604BA" w:rsidRDefault="000604BA" w:rsidP="000604BA">
      <w:pPr>
        <w:keepNext/>
        <w:keepLines/>
        <w:widowControl w:val="0"/>
        <w:jc w:val="both"/>
        <w:rPr>
          <w:rFonts w:ascii="Century Gothic" w:hAnsi="Century Gothic" w:cs="Arial"/>
          <w:szCs w:val="22"/>
        </w:rPr>
      </w:pPr>
      <w:r w:rsidRPr="000604BA">
        <w:rPr>
          <w:rFonts w:ascii="Century Gothic" w:hAnsi="Century Gothic" w:cs="Arial"/>
          <w:szCs w:val="22"/>
        </w:rPr>
        <w:t>•</w:t>
      </w:r>
      <w:r w:rsidRPr="000604BA">
        <w:rPr>
          <w:rFonts w:ascii="Century Gothic" w:hAnsi="Century Gothic" w:cs="Arial"/>
          <w:szCs w:val="22"/>
        </w:rPr>
        <w:tab/>
        <w:t>REP – Center za demenco.</w:t>
      </w:r>
    </w:p>
    <w:p w14:paraId="3033E25A" w14:textId="0ADDEF93" w:rsidR="00F8172B" w:rsidRDefault="000604BA" w:rsidP="000604BA">
      <w:pPr>
        <w:keepNext/>
        <w:keepLines/>
        <w:widowControl w:val="0"/>
        <w:jc w:val="both"/>
        <w:rPr>
          <w:rFonts w:ascii="Century Gothic" w:hAnsi="Century Gothic" w:cs="Arial"/>
          <w:szCs w:val="22"/>
        </w:rPr>
      </w:pPr>
      <w:r w:rsidRPr="000604BA">
        <w:rPr>
          <w:rFonts w:ascii="Century Gothic" w:hAnsi="Century Gothic" w:cs="Arial"/>
          <w:szCs w:val="22"/>
        </w:rPr>
        <w:t>•</w:t>
      </w:r>
      <w:r w:rsidRPr="000604BA">
        <w:rPr>
          <w:rFonts w:ascii="Century Gothic" w:hAnsi="Century Gothic" w:cs="Arial"/>
          <w:szCs w:val="22"/>
        </w:rPr>
        <w:tab/>
        <w:t>IZP – Zunanja ureditev.</w:t>
      </w:r>
    </w:p>
    <w:p w14:paraId="54299F3C" w14:textId="77777777" w:rsidR="000604BA" w:rsidRDefault="000604BA" w:rsidP="000604BA">
      <w:pPr>
        <w:keepNext/>
        <w:keepLines/>
        <w:widowControl w:val="0"/>
        <w:jc w:val="both"/>
        <w:rPr>
          <w:rFonts w:ascii="Century Gothic" w:hAnsi="Century Gothic" w:cs="Arial"/>
          <w:szCs w:val="22"/>
        </w:rPr>
      </w:pPr>
    </w:p>
    <w:p w14:paraId="1D52B461" w14:textId="55D01F18" w:rsidR="00F8172B" w:rsidRDefault="00F8172B" w:rsidP="004B56DC">
      <w:pPr>
        <w:keepNext/>
        <w:keepLines/>
        <w:widowControl w:val="0"/>
        <w:jc w:val="both"/>
        <w:rPr>
          <w:rFonts w:ascii="Century Gothic" w:hAnsi="Century Gothic" w:cs="Arial"/>
          <w:szCs w:val="22"/>
        </w:rPr>
      </w:pPr>
      <w:r>
        <w:rPr>
          <w:rFonts w:ascii="Century Gothic" w:hAnsi="Century Gothic" w:cs="Arial"/>
          <w:szCs w:val="22"/>
        </w:rPr>
        <w:t>Javno naročilo je enotno in ni razdeljeno na sklope</w:t>
      </w:r>
      <w:r w:rsidR="00A5010A">
        <w:rPr>
          <w:rFonts w:ascii="Century Gothic" w:hAnsi="Century Gothic" w:cs="Arial"/>
          <w:szCs w:val="22"/>
        </w:rPr>
        <w:t>. P</w:t>
      </w:r>
      <w:r w:rsidR="00A5010A" w:rsidRPr="00A5010A">
        <w:rPr>
          <w:rFonts w:ascii="Century Gothic" w:hAnsi="Century Gothic" w:cs="Arial"/>
          <w:szCs w:val="22"/>
        </w:rPr>
        <w:t>redmet naročila je enovita projektna dokumentacija za rekonstrukcijo in prenovo istega objekta (Graščina), pri kateri so arhitekturni, gradbeni ter strojno- in elektroinstalacijski načrti medsebojno odvisni in jih tehnično ni mogoče smiselno ločiti. En izvajalec/projektant zagotavlja medsebojno usklajenost načrtov, enotno odgovornost za skladnost in celovitost dokumentacije ter enotno kontaktno točko v fazi projektantskega nadzora. Delitev na sklope bi povzročila prekrivanje in prelaganje odgovornosti med projektanti, dodatne stroške in čas usklajevanja ter povečala tveganje napak in zamud.</w:t>
      </w:r>
    </w:p>
    <w:p w14:paraId="40AC2281" w14:textId="77777777" w:rsidR="009505F8" w:rsidRPr="00A31977" w:rsidRDefault="009505F8" w:rsidP="004B56DC">
      <w:pPr>
        <w:keepNext/>
        <w:keepLines/>
        <w:widowControl w:val="0"/>
        <w:jc w:val="both"/>
        <w:rPr>
          <w:rFonts w:ascii="Century Gothic" w:hAnsi="Century Gothic" w:cs="Arial"/>
          <w:szCs w:val="22"/>
        </w:rPr>
      </w:pPr>
    </w:p>
    <w:p w14:paraId="5DE321C8" w14:textId="5F30F43B" w:rsidR="00341E5A" w:rsidRPr="00855C43" w:rsidRDefault="00341E5A"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0B268878" w14:textId="0567C018" w:rsidR="00896E78" w:rsidRDefault="00910484" w:rsidP="004B56DC">
      <w:pPr>
        <w:keepNext/>
        <w:keepLines/>
        <w:widowControl w:val="0"/>
        <w:spacing w:line="276" w:lineRule="auto"/>
        <w:ind w:left="284"/>
        <w:jc w:val="both"/>
        <w:rPr>
          <w:rFonts w:ascii="Century Gothic" w:hAnsi="Century Gothic"/>
        </w:rPr>
      </w:pPr>
      <w:r w:rsidRPr="00910484">
        <w:rPr>
          <w:rFonts w:ascii="Century Gothic" w:hAnsi="Century Gothic"/>
        </w:rPr>
        <w:t xml:space="preserve">Postopek se izvaja </w:t>
      </w:r>
      <w:r w:rsidR="00000727">
        <w:rPr>
          <w:rFonts w:ascii="Century Gothic" w:hAnsi="Century Gothic"/>
        </w:rPr>
        <w:t>kot</w:t>
      </w:r>
      <w:r w:rsidR="00B41DA2">
        <w:rPr>
          <w:rFonts w:ascii="Century Gothic" w:hAnsi="Century Gothic"/>
        </w:rPr>
        <w:t xml:space="preserve"> naročilo male vrednosti v skladu </w:t>
      </w:r>
      <w:r w:rsidRPr="00910484">
        <w:rPr>
          <w:rFonts w:ascii="Century Gothic" w:hAnsi="Century Gothic"/>
        </w:rPr>
        <w:t>s 4</w:t>
      </w:r>
      <w:r w:rsidR="00B41DA2">
        <w:rPr>
          <w:rFonts w:ascii="Century Gothic" w:hAnsi="Century Gothic"/>
        </w:rPr>
        <w:t>7</w:t>
      </w:r>
      <w:r w:rsidRPr="00910484">
        <w:rPr>
          <w:rFonts w:ascii="Century Gothic" w:hAnsi="Century Gothic"/>
        </w:rPr>
        <w:t>. členom Zakona o javnem naročanju (</w:t>
      </w:r>
      <w:r w:rsidR="000A01DC" w:rsidRPr="000A01DC">
        <w:rPr>
          <w:rFonts w:ascii="Century Gothic" w:hAnsi="Century Gothic"/>
        </w:rPr>
        <w:t>Uradni list RS, št. 91/15</w:t>
      </w:r>
      <w:r w:rsidR="00630EC9">
        <w:rPr>
          <w:rFonts w:ascii="Century Gothic" w:hAnsi="Century Gothic"/>
        </w:rPr>
        <w:t xml:space="preserve"> s sprem.</w:t>
      </w:r>
      <w:r w:rsidR="00B41DA2">
        <w:rPr>
          <w:rFonts w:ascii="Century Gothic" w:hAnsi="Century Gothic"/>
        </w:rPr>
        <w:t xml:space="preserve">; </w:t>
      </w:r>
      <w:r w:rsidR="000A01DC">
        <w:rPr>
          <w:rFonts w:ascii="Century Gothic" w:hAnsi="Century Gothic"/>
        </w:rPr>
        <w:t>v nadaljevanju ZJN-3</w:t>
      </w:r>
      <w:r w:rsidRPr="00910484">
        <w:rPr>
          <w:rFonts w:ascii="Century Gothic" w:hAnsi="Century Gothic"/>
        </w:rPr>
        <w:t>)</w:t>
      </w:r>
      <w:r w:rsidR="00630EC9">
        <w:rPr>
          <w:rFonts w:ascii="Century Gothic" w:hAnsi="Century Gothic"/>
        </w:rPr>
        <w:t>.</w:t>
      </w:r>
      <w:r w:rsidR="002A1279">
        <w:rPr>
          <w:rFonts w:ascii="Century Gothic" w:hAnsi="Century Gothic"/>
        </w:rPr>
        <w:t xml:space="preserve">  </w:t>
      </w:r>
    </w:p>
    <w:p w14:paraId="3293DB95" w14:textId="77777777" w:rsidR="00896E78" w:rsidRDefault="00896E78" w:rsidP="004B56DC">
      <w:pPr>
        <w:keepNext/>
        <w:keepLines/>
        <w:widowControl w:val="0"/>
        <w:spacing w:line="276" w:lineRule="auto"/>
        <w:ind w:left="284"/>
        <w:jc w:val="both"/>
        <w:rPr>
          <w:rFonts w:ascii="Century Gothic" w:hAnsi="Century Gothic"/>
        </w:rPr>
      </w:pPr>
    </w:p>
    <w:p w14:paraId="7F900538" w14:textId="48AFB81B" w:rsidR="00896E78" w:rsidRDefault="00896E78" w:rsidP="004B56DC">
      <w:pPr>
        <w:keepNext/>
        <w:keepLines/>
        <w:widowControl w:val="0"/>
        <w:spacing w:line="276" w:lineRule="auto"/>
        <w:ind w:left="348"/>
        <w:jc w:val="both"/>
        <w:rPr>
          <w:rFonts w:ascii="Century Gothic" w:eastAsia="Times New Roman" w:hAnsi="Century Gothic" w:cs="Arial"/>
          <w:szCs w:val="20"/>
        </w:rPr>
      </w:pPr>
      <w:r w:rsidRPr="000B02CA">
        <w:rPr>
          <w:rFonts w:ascii="Century Gothic" w:eastAsia="Times New Roman" w:hAnsi="Century Gothic" w:cs="Arial"/>
          <w:szCs w:val="20"/>
        </w:rPr>
        <w:lastRenderedPageBreak/>
        <w:t>Naročnik si pridržuje pravico v postopek naročila male vrednosti vključiti pogajanja</w:t>
      </w:r>
      <w:r w:rsidR="000B1B9B">
        <w:rPr>
          <w:rFonts w:ascii="Century Gothic" w:eastAsia="Times New Roman" w:hAnsi="Century Gothic" w:cs="Arial"/>
          <w:szCs w:val="20"/>
        </w:rPr>
        <w:t>,</w:t>
      </w:r>
      <w:r w:rsidRPr="000B02CA">
        <w:rPr>
          <w:rFonts w:ascii="Century Gothic" w:eastAsia="Times New Roman" w:hAnsi="Century Gothic" w:cs="Arial"/>
          <w:szCs w:val="20"/>
        </w:rPr>
        <w:t xml:space="preserve"> in sicer v primeru, da do roka za oddajo (izhodiščnih) ponudb ne bo prejel nobene ponudbe, katere skupna ponujena cena bo v okviru naročnikovih zagotovljenih sredstev.</w:t>
      </w:r>
      <w:r w:rsidR="0048752A">
        <w:rPr>
          <w:rFonts w:ascii="Century Gothic" w:eastAsia="Times New Roman" w:hAnsi="Century Gothic" w:cs="Arial"/>
          <w:szCs w:val="20"/>
        </w:rPr>
        <w:t xml:space="preserve"> </w:t>
      </w:r>
    </w:p>
    <w:p w14:paraId="00290B62" w14:textId="26F66BFA" w:rsidR="00941853" w:rsidRDefault="00941853" w:rsidP="004B56DC">
      <w:pPr>
        <w:keepNext/>
        <w:keepLines/>
        <w:widowControl w:val="0"/>
        <w:spacing w:line="276" w:lineRule="auto"/>
        <w:jc w:val="both"/>
        <w:rPr>
          <w:rFonts w:ascii="Century Gothic" w:eastAsia="Times New Roman" w:hAnsi="Century Gothic" w:cs="Arial"/>
          <w:szCs w:val="20"/>
        </w:rPr>
      </w:pPr>
    </w:p>
    <w:p w14:paraId="7183682B" w14:textId="73CA8302" w:rsidR="00941853" w:rsidRPr="000604BA" w:rsidRDefault="00941853"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0604BA">
        <w:rPr>
          <w:rFonts w:ascii="Century Gothic" w:hAnsi="Century Gothic"/>
        </w:rPr>
        <w:t>OGLED (NEOBVEZEN)</w:t>
      </w:r>
    </w:p>
    <w:p w14:paraId="59403866" w14:textId="3D736CA2" w:rsidR="00941853" w:rsidRPr="000604BA" w:rsidRDefault="00941853" w:rsidP="004B56DC">
      <w:pPr>
        <w:keepNext/>
        <w:keepLines/>
        <w:widowControl w:val="0"/>
        <w:spacing w:line="276" w:lineRule="auto"/>
        <w:ind w:left="284"/>
        <w:jc w:val="both"/>
        <w:rPr>
          <w:rFonts w:ascii="Century Gothic" w:eastAsia="Times New Roman" w:hAnsi="Century Gothic" w:cs="Arial"/>
          <w:szCs w:val="20"/>
        </w:rPr>
      </w:pPr>
      <w:r w:rsidRPr="000604BA">
        <w:rPr>
          <w:rFonts w:ascii="Century Gothic" w:eastAsia="Times New Roman" w:hAnsi="Century Gothic" w:cs="Arial"/>
          <w:szCs w:val="20"/>
        </w:rPr>
        <w:t xml:space="preserve">Naročnik bo na zahtevo zainteresiranega ponudnika </w:t>
      </w:r>
      <w:r w:rsidR="001C1CA6" w:rsidRPr="000604BA">
        <w:rPr>
          <w:rFonts w:ascii="Century Gothic" w:eastAsia="Times New Roman" w:hAnsi="Century Gothic" w:cs="Arial"/>
          <w:szCs w:val="20"/>
        </w:rPr>
        <w:t>organiziral ogled objekta</w:t>
      </w:r>
      <w:r w:rsidRPr="000604BA">
        <w:rPr>
          <w:rFonts w:ascii="Century Gothic" w:eastAsia="Times New Roman" w:hAnsi="Century Gothic" w:cs="Arial"/>
          <w:szCs w:val="20"/>
        </w:rPr>
        <w:t>. Ogled je možen dne</w:t>
      </w:r>
      <w:r w:rsidR="000604BA" w:rsidRPr="000604BA">
        <w:rPr>
          <w:rFonts w:ascii="Century Gothic" w:eastAsia="Times New Roman" w:hAnsi="Century Gothic" w:cs="Arial"/>
          <w:szCs w:val="20"/>
        </w:rPr>
        <w:t xml:space="preserve"> 14. 8. 2026</w:t>
      </w:r>
      <w:r w:rsidRPr="000604BA">
        <w:rPr>
          <w:rFonts w:ascii="Century Gothic" w:eastAsia="Times New Roman" w:hAnsi="Century Gothic" w:cs="Arial"/>
          <w:szCs w:val="20"/>
        </w:rPr>
        <w:t xml:space="preserve"> </w:t>
      </w:r>
      <w:r w:rsidR="00385664" w:rsidRPr="000604BA">
        <w:rPr>
          <w:rFonts w:ascii="Century Gothic" w:eastAsia="Times New Roman" w:hAnsi="Century Gothic" w:cs="Arial"/>
          <w:szCs w:val="20"/>
        </w:rPr>
        <w:t xml:space="preserve">ob </w:t>
      </w:r>
      <w:r w:rsidR="000604BA" w:rsidRPr="000604BA">
        <w:rPr>
          <w:rFonts w:ascii="Century Gothic" w:eastAsia="Times New Roman" w:hAnsi="Century Gothic" w:cs="Arial"/>
          <w:szCs w:val="20"/>
        </w:rPr>
        <w:t>10</w:t>
      </w:r>
      <w:r w:rsidR="00385664" w:rsidRPr="000604BA">
        <w:rPr>
          <w:rFonts w:ascii="Century Gothic" w:eastAsia="Times New Roman" w:hAnsi="Century Gothic" w:cs="Arial"/>
          <w:szCs w:val="20"/>
        </w:rPr>
        <w:t xml:space="preserve"> uri</w:t>
      </w:r>
      <w:r w:rsidRPr="000604BA">
        <w:rPr>
          <w:rFonts w:ascii="Century Gothic" w:eastAsia="Times New Roman" w:hAnsi="Century Gothic" w:cs="Arial"/>
          <w:szCs w:val="20"/>
        </w:rPr>
        <w:t>. Zainteresirani ponudniki morajo svojo zahtevo za ogled posredovati naročniku na e-naslov</w:t>
      </w:r>
      <w:r w:rsidR="00F8172B" w:rsidRPr="000604BA">
        <w:rPr>
          <w:rFonts w:ascii="Century Gothic" w:eastAsia="Times New Roman" w:hAnsi="Century Gothic" w:cs="Arial"/>
          <w:szCs w:val="20"/>
        </w:rPr>
        <w:t xml:space="preserve"> franci.starbek@novomesto.si</w:t>
      </w:r>
      <w:r w:rsidRPr="000604BA">
        <w:rPr>
          <w:rFonts w:ascii="Century Gothic" w:eastAsia="Times New Roman" w:hAnsi="Century Gothic" w:cs="Arial"/>
          <w:szCs w:val="20"/>
        </w:rPr>
        <w:t xml:space="preserve"> najkasneje do</w:t>
      </w:r>
      <w:r w:rsidR="00385664" w:rsidRPr="000604BA">
        <w:rPr>
          <w:rFonts w:ascii="Century Gothic" w:eastAsia="Times New Roman" w:hAnsi="Century Gothic" w:cs="Arial"/>
          <w:szCs w:val="20"/>
        </w:rPr>
        <w:t xml:space="preserve"> </w:t>
      </w:r>
      <w:r w:rsidR="000604BA" w:rsidRPr="000604BA">
        <w:rPr>
          <w:rFonts w:ascii="Century Gothic" w:eastAsia="Times New Roman" w:hAnsi="Century Gothic" w:cs="Arial"/>
          <w:szCs w:val="20"/>
        </w:rPr>
        <w:t>11. 8. 2026 do 15. ure</w:t>
      </w:r>
      <w:r w:rsidRPr="000604BA">
        <w:rPr>
          <w:rFonts w:ascii="Century Gothic" w:eastAsia="Times New Roman" w:hAnsi="Century Gothic" w:cs="Arial"/>
          <w:szCs w:val="20"/>
        </w:rPr>
        <w:t xml:space="preserve">. </w:t>
      </w:r>
    </w:p>
    <w:p w14:paraId="0FC087C9" w14:textId="77777777" w:rsidR="00941853" w:rsidRPr="000604BA" w:rsidRDefault="00941853" w:rsidP="004B56DC">
      <w:pPr>
        <w:keepNext/>
        <w:keepLines/>
        <w:widowControl w:val="0"/>
        <w:spacing w:line="276" w:lineRule="auto"/>
        <w:ind w:left="284"/>
        <w:jc w:val="both"/>
        <w:rPr>
          <w:rFonts w:ascii="Century Gothic" w:eastAsia="Times New Roman" w:hAnsi="Century Gothic" w:cs="Arial"/>
          <w:szCs w:val="20"/>
        </w:rPr>
      </w:pPr>
    </w:p>
    <w:p w14:paraId="494E2B8A" w14:textId="6825DE9E" w:rsidR="00941853" w:rsidRDefault="00941853" w:rsidP="004B56DC">
      <w:pPr>
        <w:keepNext/>
        <w:keepLines/>
        <w:widowControl w:val="0"/>
        <w:spacing w:line="276" w:lineRule="auto"/>
        <w:ind w:left="284"/>
        <w:jc w:val="both"/>
        <w:rPr>
          <w:rFonts w:ascii="Century Gothic" w:eastAsia="Times New Roman" w:hAnsi="Century Gothic" w:cs="Arial"/>
          <w:szCs w:val="20"/>
        </w:rPr>
      </w:pPr>
      <w:r w:rsidRPr="000604BA">
        <w:rPr>
          <w:rFonts w:ascii="Century Gothic" w:eastAsia="Times New Roman" w:hAnsi="Century Gothic" w:cs="Arial"/>
          <w:szCs w:val="20"/>
        </w:rPr>
        <w:t>Naročnik bo vsa pojasnila, ki bodo morebiti</w:t>
      </w:r>
      <w:r w:rsidRPr="009505F8">
        <w:rPr>
          <w:rFonts w:ascii="Century Gothic" w:eastAsia="Times New Roman" w:hAnsi="Century Gothic" w:cs="Arial"/>
          <w:szCs w:val="20"/>
        </w:rPr>
        <w:t xml:space="preserve"> podana na ogledu in bi lahko vplivala</w:t>
      </w:r>
      <w:r w:rsidRPr="00941853">
        <w:rPr>
          <w:rFonts w:ascii="Century Gothic" w:eastAsia="Times New Roman" w:hAnsi="Century Gothic" w:cs="Arial"/>
          <w:szCs w:val="20"/>
        </w:rPr>
        <w:t xml:space="preserve"> na pripravo in oddajo popolne ponudbe, objavil pri objavi predmetnega javnega naročila na Portalu javnih naročil.</w:t>
      </w:r>
    </w:p>
    <w:p w14:paraId="4491ED2E" w14:textId="60A904B7" w:rsidR="005F5A4B" w:rsidRDefault="005F5A4B" w:rsidP="004B56DC">
      <w:pPr>
        <w:keepNext/>
        <w:keepLines/>
        <w:widowControl w:val="0"/>
        <w:spacing w:line="276" w:lineRule="auto"/>
        <w:ind w:left="348"/>
        <w:jc w:val="both"/>
        <w:rPr>
          <w:rFonts w:ascii="Century Gothic" w:eastAsia="Times New Roman" w:hAnsi="Century Gothic" w:cs="Arial"/>
          <w:szCs w:val="20"/>
        </w:rPr>
      </w:pPr>
      <w:r>
        <w:rPr>
          <w:rFonts w:ascii="Century Gothic" w:eastAsia="Times New Roman" w:hAnsi="Century Gothic" w:cs="Arial"/>
          <w:szCs w:val="20"/>
        </w:rPr>
        <w:t xml:space="preserve"> </w:t>
      </w:r>
    </w:p>
    <w:p w14:paraId="703137A5" w14:textId="77777777" w:rsidR="002A3927" w:rsidRPr="002A3927" w:rsidRDefault="002A3927" w:rsidP="004B56DC">
      <w:pPr>
        <w:keepNext/>
        <w:keepLines/>
        <w:widowControl w:val="0"/>
        <w:spacing w:line="276" w:lineRule="auto"/>
        <w:ind w:left="284"/>
        <w:jc w:val="both"/>
        <w:rPr>
          <w:rFonts w:ascii="Century Gothic" w:hAnsi="Century Gothic"/>
          <w:szCs w:val="20"/>
        </w:rPr>
      </w:pPr>
    </w:p>
    <w:p w14:paraId="3EE17575" w14:textId="0E31E12F" w:rsidR="00896E78" w:rsidRPr="00D31175" w:rsidRDefault="00896E78"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350018">
        <w:rPr>
          <w:rFonts w:ascii="Century Gothic" w:hAnsi="Century Gothic"/>
        </w:rPr>
        <w:t>OPIS POTEKA POSTOPKA IN PROTOKOL POGAJANJ</w:t>
      </w:r>
    </w:p>
    <w:p w14:paraId="6A63E237" w14:textId="014D701A" w:rsidR="00896E78" w:rsidRPr="00B34100" w:rsidRDefault="00896E78" w:rsidP="004B56DC">
      <w:pPr>
        <w:keepNext/>
        <w:keepLines/>
        <w:widowControl w:val="0"/>
        <w:spacing w:line="276" w:lineRule="auto"/>
        <w:ind w:left="284"/>
        <w:jc w:val="both"/>
        <w:rPr>
          <w:rFonts w:ascii="Century Gothic" w:hAnsi="Century Gothic"/>
        </w:rPr>
      </w:pPr>
      <w:r w:rsidRPr="00B34100">
        <w:rPr>
          <w:rFonts w:ascii="Century Gothic" w:hAnsi="Century Gothic"/>
        </w:rPr>
        <w:t>Predmet pogajanj</w:t>
      </w:r>
      <w:r w:rsidR="00D31175">
        <w:rPr>
          <w:rFonts w:ascii="Century Gothic" w:hAnsi="Century Gothic"/>
        </w:rPr>
        <w:t xml:space="preserve"> (v kolikor bodo </w:t>
      </w:r>
      <w:r w:rsidR="001C1CA6">
        <w:rPr>
          <w:rFonts w:ascii="Century Gothic" w:hAnsi="Century Gothic"/>
        </w:rPr>
        <w:t>skladno z 2. točko teh Navodil</w:t>
      </w:r>
      <w:r w:rsidR="00D31175">
        <w:rPr>
          <w:rFonts w:ascii="Century Gothic" w:hAnsi="Century Gothic"/>
        </w:rPr>
        <w:t xml:space="preserve"> izvedena)</w:t>
      </w:r>
      <w:r w:rsidRPr="00B34100">
        <w:rPr>
          <w:rFonts w:ascii="Century Gothic" w:hAnsi="Century Gothic"/>
        </w:rPr>
        <w:t xml:space="preserve"> bo ponudbeni predračun, tj. izhodiščna ponujena skupna cena za izvedbo predmeta naročila. Pogajanja bodo izvedena v enem krogu. </w:t>
      </w:r>
    </w:p>
    <w:p w14:paraId="14EA5A95" w14:textId="77777777" w:rsidR="00896E78" w:rsidRPr="00B34100" w:rsidRDefault="00896E78" w:rsidP="004B56DC">
      <w:pPr>
        <w:keepNext/>
        <w:keepLines/>
        <w:widowControl w:val="0"/>
        <w:spacing w:line="276" w:lineRule="auto"/>
        <w:ind w:left="284"/>
        <w:jc w:val="both"/>
        <w:rPr>
          <w:rFonts w:ascii="Century Gothic" w:hAnsi="Century Gothic"/>
        </w:rPr>
      </w:pPr>
    </w:p>
    <w:p w14:paraId="7DA1D09B" w14:textId="77777777" w:rsidR="00896E78" w:rsidRDefault="00896E78" w:rsidP="004B56DC">
      <w:pPr>
        <w:keepNext/>
        <w:keepLines/>
        <w:widowControl w:val="0"/>
        <w:spacing w:line="276" w:lineRule="auto"/>
        <w:ind w:left="284"/>
        <w:jc w:val="both"/>
        <w:rPr>
          <w:rFonts w:ascii="Century Gothic" w:hAnsi="Century Gothic"/>
        </w:rPr>
      </w:pPr>
      <w:r w:rsidRPr="00B34100">
        <w:rPr>
          <w:rFonts w:ascii="Century Gothic" w:hAnsi="Century Gothic"/>
        </w:rPr>
        <w:t xml:space="preserve">Naročnik bo k pogajanjem povabil vse ponudnike, </w:t>
      </w:r>
      <w:r w:rsidRPr="003503F3">
        <w:rPr>
          <w:rFonts w:ascii="Century Gothic" w:hAnsi="Century Gothic"/>
        </w:rPr>
        <w:t xml:space="preserve">ki bodo </w:t>
      </w:r>
      <w:r>
        <w:rPr>
          <w:rFonts w:ascii="Century Gothic" w:hAnsi="Century Gothic"/>
        </w:rPr>
        <w:t xml:space="preserve">izpolnjevali vse pogoje za priznanje sposobnosti in pri njih ne bo ugotovljen obstoj izključitvenih razlogov in bodo izpolnili tudi vse preostale zahteve razpisne dokumentacije za oceno ponudbe kot dopustne, razen v delu ponudbene cene.  </w:t>
      </w:r>
    </w:p>
    <w:p w14:paraId="43CCB947" w14:textId="77777777" w:rsidR="00896E78" w:rsidRPr="00B34100" w:rsidRDefault="00896E78" w:rsidP="004B56DC">
      <w:pPr>
        <w:keepNext/>
        <w:keepLines/>
        <w:widowControl w:val="0"/>
        <w:spacing w:line="276" w:lineRule="auto"/>
        <w:ind w:left="284"/>
        <w:jc w:val="both"/>
        <w:rPr>
          <w:rFonts w:ascii="Century Gothic" w:hAnsi="Century Gothic"/>
        </w:rPr>
      </w:pPr>
    </w:p>
    <w:p w14:paraId="1FECB315" w14:textId="030FE022" w:rsidR="00896E78" w:rsidRPr="00B34100" w:rsidRDefault="00896E78" w:rsidP="004B56DC">
      <w:pPr>
        <w:keepNext/>
        <w:keepLines/>
        <w:widowControl w:val="0"/>
        <w:spacing w:line="276" w:lineRule="auto"/>
        <w:ind w:left="284"/>
        <w:jc w:val="both"/>
        <w:rPr>
          <w:rFonts w:ascii="Century Gothic" w:hAnsi="Century Gothic"/>
        </w:rPr>
      </w:pPr>
      <w:r w:rsidRPr="00B34100">
        <w:rPr>
          <w:rFonts w:ascii="Century Gothic" w:hAnsi="Century Gothic"/>
        </w:rPr>
        <w:t>Pogajanja bodo potekala v okviru informacijskega sistema S-Procurement. Rok za oddajo končnih ponudb bo določen v informacijskem sistemu »S-Procurement«. Kot skupno ponujeno ceno bo moral ponudnik navesti svojo lastno izhodiščno ceno, ponujen popust in končno skupno ceno z vključenim popustom na obrazcu, ki bo ponudnikom posredovan v ta namen skupaj s povabilom k udeležbi na pogajanjih. Naročnik si pridržuje pravico, da pred začetkom pogajanj obstoječi protokol pogajanj dopolni z natančnejšimi navodili, ki ne bodo v nasprotju s tem protokolom.</w:t>
      </w:r>
      <w:r w:rsidR="00843EDD">
        <w:rPr>
          <w:rFonts w:ascii="Century Gothic" w:hAnsi="Century Gothic"/>
        </w:rPr>
        <w:t xml:space="preserve"> </w:t>
      </w:r>
    </w:p>
    <w:p w14:paraId="569F01BF" w14:textId="77777777" w:rsidR="00896E78" w:rsidRPr="00B34100" w:rsidRDefault="00896E78" w:rsidP="004B56DC">
      <w:pPr>
        <w:keepNext/>
        <w:keepLines/>
        <w:widowControl w:val="0"/>
        <w:spacing w:line="276" w:lineRule="auto"/>
        <w:ind w:left="284"/>
        <w:jc w:val="both"/>
        <w:rPr>
          <w:rFonts w:ascii="Century Gothic" w:hAnsi="Century Gothic"/>
        </w:rPr>
      </w:pPr>
    </w:p>
    <w:p w14:paraId="2D12E36A" w14:textId="693596DA" w:rsidR="00896E78" w:rsidRPr="00B34100" w:rsidRDefault="00896E78" w:rsidP="004B56DC">
      <w:pPr>
        <w:keepNext/>
        <w:keepLines/>
        <w:widowControl w:val="0"/>
        <w:spacing w:line="276" w:lineRule="auto"/>
        <w:ind w:left="284"/>
        <w:jc w:val="both"/>
        <w:rPr>
          <w:rFonts w:ascii="Century Gothic" w:hAnsi="Century Gothic"/>
        </w:rPr>
      </w:pPr>
      <w:r w:rsidRPr="00B34100">
        <w:rPr>
          <w:rFonts w:ascii="Century Gothic" w:hAnsi="Century Gothic"/>
        </w:rPr>
        <w:t>Odpiranje končnih ponudb bo potekalo v okviru informacijskega sistema »S-Procurement«. Rok odpiranja končnih ponudb bo določen v informacijskem sistemu »S-Procurement«. Po izvedenem odpiranju končnih ponudb bo naročnik ponudnikom poslal zapisnik o izvedenih pogajanjih, ki bo</w:t>
      </w:r>
      <w:r w:rsidR="00941853" w:rsidRPr="00941853">
        <w:rPr>
          <w:rFonts w:ascii="Century Gothic" w:hAnsi="Century Gothic"/>
        </w:rPr>
        <w:t xml:space="preserve"> vseboval</w:t>
      </w:r>
      <w:r w:rsidRPr="00B34100">
        <w:rPr>
          <w:rFonts w:ascii="Century Gothic" w:hAnsi="Century Gothic"/>
        </w:rPr>
        <w:t xml:space="preserve"> končne ponujene vrednosti. </w:t>
      </w:r>
    </w:p>
    <w:p w14:paraId="48AB29FB" w14:textId="77777777" w:rsidR="00896E78" w:rsidRPr="00B34100" w:rsidRDefault="00896E78" w:rsidP="004B56DC">
      <w:pPr>
        <w:keepNext/>
        <w:keepLines/>
        <w:widowControl w:val="0"/>
        <w:spacing w:line="276" w:lineRule="auto"/>
        <w:ind w:left="284"/>
        <w:jc w:val="both"/>
        <w:rPr>
          <w:rFonts w:ascii="Century Gothic" w:hAnsi="Century Gothic"/>
        </w:rPr>
      </w:pPr>
    </w:p>
    <w:p w14:paraId="69765F2B" w14:textId="77777777" w:rsidR="00896E78" w:rsidRDefault="00896E78" w:rsidP="004B56DC">
      <w:pPr>
        <w:keepNext/>
        <w:keepLines/>
        <w:widowControl w:val="0"/>
        <w:spacing w:line="276" w:lineRule="auto"/>
        <w:ind w:left="284"/>
        <w:jc w:val="both"/>
        <w:rPr>
          <w:rFonts w:ascii="Century Gothic" w:hAnsi="Century Gothic"/>
        </w:rPr>
      </w:pPr>
      <w:r w:rsidRPr="00B34100">
        <w:rPr>
          <w:rFonts w:ascii="Century Gothic" w:hAnsi="Century Gothic"/>
        </w:rPr>
        <w:t>V primeru, da naročnik do roka za prejem končne pisne ponudbe ne bo prejel ponudbe s strani posameznega ponudnika, bo kot končno ponujeno ceno upošteval skupno ponujeno ceno, ki jo je ponudnik podal v izhodiščni ponudbi. Po izvedenih pogajanjih bo naročnik sprejel odločitev o oddaji javnega naročila</w:t>
      </w:r>
      <w:r>
        <w:rPr>
          <w:rFonts w:ascii="Century Gothic" w:hAnsi="Century Gothic"/>
        </w:rPr>
        <w:t xml:space="preserve">. </w:t>
      </w:r>
    </w:p>
    <w:p w14:paraId="4C659EE9" w14:textId="77777777" w:rsidR="00B118AD" w:rsidRDefault="00B118AD" w:rsidP="004B56DC">
      <w:pPr>
        <w:keepNext/>
        <w:keepLines/>
        <w:widowControl w:val="0"/>
        <w:spacing w:line="276" w:lineRule="auto"/>
        <w:ind w:left="284"/>
        <w:jc w:val="both"/>
        <w:rPr>
          <w:rFonts w:ascii="Century Gothic" w:hAnsi="Century Gothic"/>
        </w:rPr>
      </w:pPr>
    </w:p>
    <w:p w14:paraId="74BB3597" w14:textId="297B053E" w:rsidR="00BC5D37" w:rsidRPr="00BE6622" w:rsidRDefault="00BC5D37"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BE6622">
        <w:rPr>
          <w:rFonts w:ascii="Century Gothic" w:hAnsi="Century Gothic"/>
        </w:rPr>
        <w:t>ZAVAROVANJE ZA RESNOST PONUDBE</w:t>
      </w:r>
      <w:r w:rsidR="00BE6622">
        <w:rPr>
          <w:rFonts w:ascii="Century Gothic" w:hAnsi="Century Gothic"/>
        </w:rPr>
        <w:t xml:space="preserve"> </w:t>
      </w:r>
    </w:p>
    <w:p w14:paraId="4BB509F7" w14:textId="70D12159" w:rsidR="00463167" w:rsidRPr="006955C2" w:rsidRDefault="006955C2" w:rsidP="004B56DC">
      <w:pPr>
        <w:keepNext/>
        <w:keepLines/>
        <w:widowControl w:val="0"/>
        <w:spacing w:line="276" w:lineRule="auto"/>
        <w:ind w:left="284"/>
        <w:jc w:val="both"/>
        <w:rPr>
          <w:rFonts w:ascii="Century Gothic" w:hAnsi="Century Gothic"/>
        </w:rPr>
      </w:pPr>
      <w:r w:rsidRPr="006955C2">
        <w:rPr>
          <w:rFonts w:ascii="Century Gothic" w:hAnsi="Century Gothic"/>
        </w:rPr>
        <w:t>Zavarovanje za resnost ponudbe ni zaht</w:t>
      </w:r>
      <w:r>
        <w:rPr>
          <w:rFonts w:ascii="Century Gothic" w:hAnsi="Century Gothic"/>
        </w:rPr>
        <w:t>e</w:t>
      </w:r>
      <w:r w:rsidRPr="006955C2">
        <w:rPr>
          <w:rFonts w:ascii="Century Gothic" w:hAnsi="Century Gothic"/>
        </w:rPr>
        <w:t>vano.</w:t>
      </w:r>
    </w:p>
    <w:p w14:paraId="0B17C33F" w14:textId="77777777" w:rsidR="00022CE6" w:rsidRDefault="00022CE6" w:rsidP="004B56DC">
      <w:pPr>
        <w:keepNext/>
        <w:keepLines/>
        <w:widowControl w:val="0"/>
        <w:tabs>
          <w:tab w:val="left" w:pos="2495"/>
        </w:tabs>
        <w:spacing w:line="276" w:lineRule="auto"/>
        <w:jc w:val="both"/>
        <w:rPr>
          <w:rFonts w:ascii="Century Gothic" w:hAnsi="Century Gothic"/>
          <w:szCs w:val="20"/>
        </w:rPr>
      </w:pPr>
    </w:p>
    <w:p w14:paraId="29A9F2F9" w14:textId="09C53B23" w:rsidR="00022CE6" w:rsidRPr="00731C80" w:rsidRDefault="00022CE6" w:rsidP="004B56DC">
      <w:pPr>
        <w:pStyle w:val="PODPODNASLOV"/>
        <w:keepNext/>
        <w:keepLines/>
        <w:widowControl w:val="0"/>
        <w:tabs>
          <w:tab w:val="clear" w:pos="284"/>
          <w:tab w:val="clear" w:pos="567"/>
          <w:tab w:val="clear" w:pos="851"/>
        </w:tabs>
        <w:spacing w:after="0" w:line="276" w:lineRule="auto"/>
        <w:ind w:left="284" w:hanging="284"/>
        <w:jc w:val="both"/>
        <w:rPr>
          <w:rFonts w:ascii="Century Gothic" w:hAnsi="Century Gothic"/>
        </w:rPr>
      </w:pPr>
      <w:r w:rsidRPr="00731C80">
        <w:rPr>
          <w:rFonts w:ascii="Century Gothic" w:hAnsi="Century Gothic"/>
        </w:rPr>
        <w:t>ZAVAROVANJE ZA DOBRO IZVEDBO POGODBENIH OBVEZNOSTI</w:t>
      </w:r>
    </w:p>
    <w:p w14:paraId="77DAFEF0" w14:textId="269764C8" w:rsidR="00022CE6" w:rsidRPr="00B42E90" w:rsidRDefault="00022CE6" w:rsidP="004B56DC">
      <w:pPr>
        <w:keepNext/>
        <w:keepLines/>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 xml:space="preserve">ponudnik predložiti </w:t>
      </w:r>
      <w:r w:rsidRPr="00B42E90">
        <w:rPr>
          <w:rFonts w:ascii="Century Gothic" w:hAnsi="Century Gothic"/>
          <w:b/>
          <w:bCs/>
        </w:rPr>
        <w:t>zavarovanje za dobro izvedbo pogodbenih obveznosti</w:t>
      </w:r>
      <w:r w:rsidR="00CA6479">
        <w:rPr>
          <w:rFonts w:ascii="Century Gothic" w:hAnsi="Century Gothic"/>
        </w:rPr>
        <w:t xml:space="preserve">. </w:t>
      </w:r>
      <w:r w:rsidRPr="00B42E90">
        <w:rPr>
          <w:rFonts w:ascii="Century Gothic" w:hAnsi="Century Gothic"/>
        </w:rPr>
        <w:t>Vrsta in višina finančnega zavarovanja so podrobneje opredeljeni v OBR-Vzorec pogodbe.</w:t>
      </w:r>
    </w:p>
    <w:p w14:paraId="27733E24" w14:textId="77777777" w:rsidR="00022CE6" w:rsidRDefault="00022CE6" w:rsidP="004B56DC">
      <w:pPr>
        <w:keepNext/>
        <w:keepLines/>
        <w:widowControl w:val="0"/>
        <w:spacing w:line="276" w:lineRule="auto"/>
        <w:ind w:left="284"/>
        <w:jc w:val="both"/>
        <w:rPr>
          <w:rFonts w:ascii="Century Gothic" w:hAnsi="Century Gothic"/>
        </w:rPr>
      </w:pPr>
    </w:p>
    <w:p w14:paraId="0B23B5C9" w14:textId="77777777" w:rsidR="00022CE6" w:rsidRPr="00571502" w:rsidRDefault="00022CE6"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571502">
        <w:rPr>
          <w:rFonts w:ascii="Century Gothic" w:hAnsi="Century Gothic"/>
        </w:rPr>
        <w:t xml:space="preserve">SKLENITEV POGODBE O IZVEDBI JAVNEGA NAROČILA </w:t>
      </w:r>
    </w:p>
    <w:p w14:paraId="7C111A78" w14:textId="5006F83D" w:rsidR="00022CE6" w:rsidRDefault="00022CE6" w:rsidP="004B56DC">
      <w:pPr>
        <w:keepNext/>
        <w:keepLines/>
        <w:widowControl w:val="0"/>
        <w:spacing w:line="276" w:lineRule="auto"/>
        <w:ind w:left="284" w:firstLine="4"/>
        <w:jc w:val="both"/>
        <w:rPr>
          <w:rFonts w:ascii="Century Gothic" w:hAnsi="Century Gothic"/>
        </w:rPr>
      </w:pPr>
      <w:r w:rsidRPr="004F3E52">
        <w:rPr>
          <w:rFonts w:ascii="Century Gothic" w:hAnsi="Century Gothic"/>
        </w:rPr>
        <w:lastRenderedPageBreak/>
        <w:t xml:space="preserve">Naročnik bo s ponudnikom, ki mu bo oddano javno naročilo, sklenil pogodbo o izvedbi javnega naročila po vzorcu iz OBR-Vzorec pogodbe, najpozneje v roku </w:t>
      </w:r>
      <w:r w:rsidR="00463167">
        <w:rPr>
          <w:rFonts w:ascii="Century Gothic" w:hAnsi="Century Gothic"/>
        </w:rPr>
        <w:t>10</w:t>
      </w:r>
      <w:r w:rsidR="00237284">
        <w:rPr>
          <w:rFonts w:ascii="Century Gothic" w:hAnsi="Century Gothic"/>
        </w:rPr>
        <w:t xml:space="preserve"> dni</w:t>
      </w:r>
      <w:r w:rsidRPr="004F3E52">
        <w:rPr>
          <w:rFonts w:ascii="Century Gothic" w:hAnsi="Century Gothic"/>
        </w:rPr>
        <w:t xml:space="preserve"> od pravnomočnosti odločitve o oddaji predmetnega javnega naročila. </w:t>
      </w:r>
    </w:p>
    <w:p w14:paraId="0147928C" w14:textId="77777777" w:rsidR="00AD6EA1" w:rsidRPr="004F3E52" w:rsidRDefault="00AD6EA1" w:rsidP="004B56DC">
      <w:pPr>
        <w:keepNext/>
        <w:keepLines/>
        <w:widowControl w:val="0"/>
        <w:spacing w:line="276" w:lineRule="auto"/>
        <w:ind w:left="284" w:firstLine="4"/>
        <w:jc w:val="both"/>
        <w:rPr>
          <w:rFonts w:ascii="Century Gothic" w:hAnsi="Century Gothic"/>
        </w:rPr>
      </w:pPr>
    </w:p>
    <w:p w14:paraId="3731634F" w14:textId="6CB410FB" w:rsidR="00022CE6" w:rsidRPr="004F3E52" w:rsidRDefault="00022CE6" w:rsidP="004B56DC">
      <w:pPr>
        <w:keepNext/>
        <w:keepLines/>
        <w:widowControl w:val="0"/>
        <w:spacing w:line="276" w:lineRule="auto"/>
        <w:ind w:left="284" w:firstLine="4"/>
        <w:jc w:val="both"/>
        <w:rPr>
          <w:rFonts w:ascii="Century Gothic" w:hAnsi="Century Gothic"/>
          <w:b/>
          <w:bCs/>
        </w:rPr>
      </w:pPr>
      <w:r w:rsidRPr="004F3E52">
        <w:rPr>
          <w:rFonts w:ascii="Century Gothic" w:hAnsi="Century Gothic"/>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r w:rsidRPr="004F3E52">
        <w:rPr>
          <w:rFonts w:ascii="Century Gothic" w:hAnsi="Century Gothic"/>
          <w:b/>
          <w:bCs/>
        </w:rPr>
        <w:t>OBR-</w:t>
      </w:r>
      <w:r w:rsidR="00D84092">
        <w:rPr>
          <w:rFonts w:ascii="Century Gothic" w:hAnsi="Century Gothic"/>
          <w:b/>
          <w:bCs/>
        </w:rPr>
        <w:t>Izjava</w:t>
      </w:r>
      <w:r w:rsidRPr="004F3E52">
        <w:rPr>
          <w:rFonts w:ascii="Century Gothic" w:hAnsi="Century Gothic"/>
        </w:rPr>
        <w:t xml:space="preserve">. </w:t>
      </w:r>
      <w:r w:rsidRPr="004F3E52">
        <w:rPr>
          <w:rFonts w:ascii="Century Gothic" w:hAnsi="Century Gothic"/>
          <w:b/>
          <w:bCs/>
        </w:rPr>
        <w:t xml:space="preserve">Rok za podpis pogodbe o izvedbi javnega naročila s strani izvajalca znaša </w:t>
      </w:r>
      <w:r w:rsidR="00463167">
        <w:rPr>
          <w:rFonts w:ascii="Century Gothic" w:hAnsi="Century Gothic"/>
          <w:b/>
          <w:bCs/>
        </w:rPr>
        <w:t>8</w:t>
      </w:r>
      <w:r w:rsidRPr="00022CE6">
        <w:rPr>
          <w:rFonts w:ascii="Century Gothic" w:hAnsi="Century Gothic"/>
          <w:b/>
          <w:bCs/>
        </w:rPr>
        <w:t xml:space="preserve"> dni</w:t>
      </w:r>
      <w:r w:rsidRPr="004F3E52">
        <w:rPr>
          <w:rFonts w:ascii="Century Gothic" w:hAnsi="Century Gothic"/>
          <w:b/>
          <w:bCs/>
        </w:rPr>
        <w:t xml:space="preserve"> od pisnega poziva k podpisu pogodbe.</w:t>
      </w:r>
    </w:p>
    <w:p w14:paraId="5C466F74" w14:textId="77777777" w:rsidR="00BE6622" w:rsidRPr="002E0838" w:rsidRDefault="00BE6622" w:rsidP="004B56DC">
      <w:pPr>
        <w:pStyle w:val="PODPODNASLOV"/>
        <w:keepNext/>
        <w:keepLines/>
        <w:widowControl w:val="0"/>
        <w:numPr>
          <w:ilvl w:val="0"/>
          <w:numId w:val="0"/>
        </w:numPr>
        <w:tabs>
          <w:tab w:val="clear" w:pos="284"/>
          <w:tab w:val="clear" w:pos="567"/>
          <w:tab w:val="clear" w:pos="851"/>
        </w:tabs>
        <w:spacing w:after="0" w:line="276" w:lineRule="auto"/>
        <w:jc w:val="both"/>
        <w:rPr>
          <w:rFonts w:ascii="Century Gothic" w:hAnsi="Century Gothic"/>
        </w:rPr>
      </w:pPr>
    </w:p>
    <w:p w14:paraId="08299EB4" w14:textId="0245F9FE" w:rsidR="00341E5A" w:rsidRPr="002E0838" w:rsidRDefault="00341E5A"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Z</w:t>
      </w:r>
      <w:r w:rsidR="00941853" w:rsidRPr="00941853">
        <w:rPr>
          <w:rFonts w:ascii="Century Gothic" w:hAnsi="Century Gothic"/>
        </w:rPr>
        <w:t>ahteve za dodatna pojasnila</w:t>
      </w:r>
    </w:p>
    <w:p w14:paraId="3FBA1D0F" w14:textId="5D7A7792" w:rsidR="00CF7FFD" w:rsidRPr="002E0838" w:rsidRDefault="00CF7FFD" w:rsidP="004B56DC">
      <w:pPr>
        <w:keepNext/>
        <w:keepLines/>
        <w:widowControl w:val="0"/>
        <w:spacing w:line="276" w:lineRule="auto"/>
        <w:ind w:left="284"/>
        <w:jc w:val="both"/>
        <w:rPr>
          <w:rFonts w:ascii="Century Gothic" w:hAnsi="Century Gothic"/>
        </w:rPr>
      </w:pPr>
      <w:r w:rsidRPr="002E0838">
        <w:rPr>
          <w:rFonts w:ascii="Century Gothic" w:hAnsi="Century Gothic"/>
        </w:rPr>
        <w:t xml:space="preserve">Ponudniki lahko zahteve za dodatna pojasnila dokumentacije v zvezi z oddajo javnega naročila posredujejo naročniku </w:t>
      </w:r>
      <w:r w:rsidR="00C93A05" w:rsidRPr="002E0838">
        <w:rPr>
          <w:rFonts w:ascii="Century Gothic" w:hAnsi="Century Gothic"/>
        </w:rPr>
        <w:t>na portalu javnih naročil pri objavi predmetnega javnega naročila</w:t>
      </w:r>
      <w:r w:rsidRPr="002E0838">
        <w:rPr>
          <w:rFonts w:ascii="Century Gothic" w:hAnsi="Century Gothic"/>
        </w:rPr>
        <w:t>. Na drugače posredovane zahteve za dodatna pojasnila naročnik ni dolžan odgovoriti.</w:t>
      </w:r>
    </w:p>
    <w:p w14:paraId="61F98EBB" w14:textId="77777777" w:rsidR="00CF7FFD" w:rsidRPr="002E0838" w:rsidRDefault="00CF7FFD" w:rsidP="004B56DC">
      <w:pPr>
        <w:keepNext/>
        <w:keepLines/>
        <w:widowControl w:val="0"/>
        <w:spacing w:line="276" w:lineRule="auto"/>
        <w:ind w:left="284"/>
        <w:jc w:val="both"/>
        <w:rPr>
          <w:rFonts w:ascii="Century Gothic" w:hAnsi="Century Gothic"/>
        </w:rPr>
      </w:pPr>
    </w:p>
    <w:p w14:paraId="3DE5844F" w14:textId="1D00A377" w:rsidR="00CF7FFD" w:rsidRPr="002E0838" w:rsidRDefault="00CF7FFD" w:rsidP="004B56DC">
      <w:pPr>
        <w:keepNext/>
        <w:keepLines/>
        <w:widowControl w:val="0"/>
        <w:spacing w:line="276" w:lineRule="auto"/>
        <w:ind w:left="284"/>
        <w:jc w:val="both"/>
        <w:rPr>
          <w:rFonts w:ascii="Century Gothic" w:hAnsi="Century Gothic"/>
        </w:rPr>
      </w:pPr>
      <w:r w:rsidRPr="002E0838">
        <w:rPr>
          <w:rFonts w:ascii="Century Gothic" w:hAnsi="Century Gothic"/>
        </w:rPr>
        <w:t xml:space="preserve">Zahteve za dodatna pojasnila je treba posredovati najkasneje do roka, določenega </w:t>
      </w:r>
      <w:r w:rsidR="006955C2">
        <w:rPr>
          <w:rFonts w:ascii="Century Gothic" w:hAnsi="Century Gothic"/>
        </w:rPr>
        <w:t>na portalu javnih naročil.</w:t>
      </w:r>
      <w:r w:rsidRPr="002E0838">
        <w:rPr>
          <w:rFonts w:ascii="Century Gothic" w:hAnsi="Century Gothic"/>
        </w:rPr>
        <w:t xml:space="preserve"> </w:t>
      </w:r>
    </w:p>
    <w:p w14:paraId="2911A584" w14:textId="77777777" w:rsidR="00CF7FFD" w:rsidRPr="002E0838" w:rsidRDefault="00CF7FFD" w:rsidP="004B56DC">
      <w:pPr>
        <w:keepNext/>
        <w:keepLines/>
        <w:widowControl w:val="0"/>
        <w:spacing w:line="276" w:lineRule="auto"/>
        <w:ind w:left="284"/>
        <w:jc w:val="both"/>
        <w:rPr>
          <w:rFonts w:ascii="Century Gothic" w:hAnsi="Century Gothic"/>
        </w:rPr>
      </w:pPr>
    </w:p>
    <w:p w14:paraId="0C4397E2" w14:textId="57C8AF78" w:rsidR="00422A2C" w:rsidRDefault="00E85F64" w:rsidP="004B56DC">
      <w:pPr>
        <w:keepNext/>
        <w:keepLines/>
        <w:widowControl w:val="0"/>
        <w:spacing w:line="276" w:lineRule="auto"/>
        <w:ind w:left="284"/>
        <w:jc w:val="both"/>
        <w:rPr>
          <w:rFonts w:ascii="Century Gothic" w:hAnsi="Century Gothic"/>
        </w:rPr>
      </w:pPr>
      <w:r w:rsidRPr="002E0838">
        <w:rPr>
          <w:rFonts w:ascii="Century Gothic" w:hAnsi="Century Gothic"/>
        </w:rPr>
        <w:t xml:space="preserve">Naročnik bo na vse prejete zahteve odgovoril preko Portala javnih naročil. </w:t>
      </w:r>
    </w:p>
    <w:p w14:paraId="76472095" w14:textId="77777777" w:rsidR="00941853" w:rsidRPr="002E0838" w:rsidRDefault="00941853" w:rsidP="004B56DC">
      <w:pPr>
        <w:keepNext/>
        <w:keepLines/>
        <w:widowControl w:val="0"/>
        <w:spacing w:line="276" w:lineRule="auto"/>
        <w:ind w:left="284"/>
        <w:jc w:val="both"/>
        <w:rPr>
          <w:rFonts w:ascii="Century Gothic" w:hAnsi="Century Gothic"/>
        </w:rPr>
      </w:pPr>
    </w:p>
    <w:p w14:paraId="2CAF54EF" w14:textId="77777777" w:rsidR="00341E5A" w:rsidRPr="002E0838" w:rsidRDefault="00341E5A"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Rok za prejem ponudb</w:t>
      </w:r>
    </w:p>
    <w:p w14:paraId="5D5A1928" w14:textId="73FA33A4" w:rsidR="00841F84" w:rsidRPr="002E0838" w:rsidRDefault="00841F84" w:rsidP="004B56DC">
      <w:pPr>
        <w:keepNext/>
        <w:keepLines/>
        <w:widowControl w:val="0"/>
        <w:spacing w:line="276" w:lineRule="auto"/>
        <w:ind w:left="284"/>
        <w:jc w:val="both"/>
        <w:rPr>
          <w:rFonts w:ascii="Century Gothic" w:hAnsi="Century Gothic"/>
        </w:rPr>
      </w:pPr>
      <w:r w:rsidRPr="002E0838">
        <w:rPr>
          <w:rFonts w:ascii="Century Gothic" w:hAnsi="Century Gothic"/>
        </w:rPr>
        <w:t>Rok za prejem ponudb je določen v informacijskem sistemu S-Procurement. Po izteku roka oddaja ponudbe ni več mogoča.</w:t>
      </w:r>
    </w:p>
    <w:p w14:paraId="0A9D7FB6" w14:textId="57391DF1" w:rsidR="00936067" w:rsidRPr="002E0838" w:rsidRDefault="00936067" w:rsidP="004B56DC">
      <w:pPr>
        <w:keepNext/>
        <w:keepLines/>
        <w:widowControl w:val="0"/>
        <w:spacing w:line="276" w:lineRule="auto"/>
        <w:ind w:left="284"/>
        <w:jc w:val="both"/>
        <w:rPr>
          <w:rFonts w:ascii="Century Gothic" w:hAnsi="Century Gothic"/>
        </w:rPr>
      </w:pPr>
    </w:p>
    <w:p w14:paraId="49334C05" w14:textId="3E07CAE3" w:rsidR="00936067" w:rsidRPr="002E0838" w:rsidRDefault="00941853"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bookmarkStart w:id="4" w:name="_Hlk57234968"/>
      <w:r>
        <w:rPr>
          <w:rFonts w:ascii="Century Gothic" w:hAnsi="Century Gothic"/>
        </w:rPr>
        <w:t>Uporabljen informacijski sistem</w:t>
      </w:r>
    </w:p>
    <w:p w14:paraId="75A9E8B4" w14:textId="7F5A112E" w:rsidR="00C147F0" w:rsidRDefault="00936067" w:rsidP="004B56DC">
      <w:pPr>
        <w:keepNext/>
        <w:keepLines/>
        <w:widowControl w:val="0"/>
        <w:spacing w:line="276" w:lineRule="auto"/>
        <w:ind w:left="284"/>
        <w:jc w:val="both"/>
        <w:rPr>
          <w:rFonts w:ascii="Century Gothic" w:hAnsi="Century Gothic"/>
        </w:rPr>
      </w:pPr>
      <w:r w:rsidRPr="002E0838">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11" w:history="1">
        <w:r w:rsidRPr="002E0838">
          <w:rPr>
            <w:rStyle w:val="Hiperpovezava"/>
            <w:rFonts w:ascii="Century Gothic" w:hAnsi="Century Gothic"/>
            <w:szCs w:val="24"/>
          </w:rPr>
          <w:t>http://www.s-procurement.si</w:t>
        </w:r>
      </w:hyperlink>
      <w:r w:rsidRPr="002E0838">
        <w:rPr>
          <w:rFonts w:ascii="Century Gothic" w:hAnsi="Century Gothic"/>
        </w:rPr>
        <w:t xml:space="preserve">. </w:t>
      </w:r>
    </w:p>
    <w:p w14:paraId="256B008F" w14:textId="77777777" w:rsidR="00B25697" w:rsidRPr="002E0838" w:rsidRDefault="00B25697" w:rsidP="004B56DC">
      <w:pPr>
        <w:keepNext/>
        <w:keepLines/>
        <w:widowControl w:val="0"/>
        <w:spacing w:line="276" w:lineRule="auto"/>
        <w:ind w:left="284"/>
        <w:jc w:val="both"/>
        <w:rPr>
          <w:rFonts w:ascii="Century Gothic" w:hAnsi="Century Gothic"/>
        </w:rPr>
      </w:pPr>
      <w:bookmarkStart w:id="5" w:name="_Hlk127428252"/>
    </w:p>
    <w:p w14:paraId="37FBFBBB" w14:textId="3856EC1C" w:rsidR="00341E5A" w:rsidRPr="002E0838" w:rsidRDefault="00941853"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Oblika ponudbe</w:t>
      </w:r>
    </w:p>
    <w:p w14:paraId="537FF0B4" w14:textId="6A365818" w:rsidR="00445E96" w:rsidRDefault="00B063BD" w:rsidP="004B56DC">
      <w:pPr>
        <w:keepNext/>
        <w:keepLines/>
        <w:widowControl w:val="0"/>
        <w:spacing w:line="276" w:lineRule="auto"/>
        <w:ind w:left="284"/>
        <w:jc w:val="both"/>
        <w:rPr>
          <w:rFonts w:ascii="Century Gothic" w:hAnsi="Century Gothic"/>
        </w:rPr>
      </w:pPr>
      <w:r w:rsidRPr="002E0838">
        <w:rPr>
          <w:rFonts w:ascii="Century Gothic" w:hAnsi="Century Gothic"/>
        </w:rPr>
        <w:t>Ponudbena dokumentacija mora biti lastnoročno ali elektronsko podpisana s strani zakonitega zastopnika gospodarskega subjekta oziroma oseb</w:t>
      </w:r>
      <w:r w:rsidR="00C15FAA">
        <w:rPr>
          <w:rFonts w:ascii="Century Gothic" w:hAnsi="Century Gothic"/>
        </w:rPr>
        <w:t>e</w:t>
      </w:r>
      <w:r w:rsidRPr="002E0838">
        <w:rPr>
          <w:rFonts w:ascii="Century Gothic" w:hAnsi="Century Gothic"/>
        </w:rPr>
        <w:t xml:space="preserve">, ki je pooblaščena za podpis in oddajo ponudbe. V kolikor ponudbo podpiše oseba, ki ni zastopnik gospodarskega subjekta, mora k ponudbi priložiti </w:t>
      </w:r>
      <w:r w:rsidR="00941853">
        <w:rPr>
          <w:rFonts w:ascii="Century Gothic" w:hAnsi="Century Gothic"/>
          <w:b/>
          <w:bCs/>
        </w:rPr>
        <w:t>OBR-Pooblastilo za podpis in oddajo ponudbe</w:t>
      </w:r>
      <w:r w:rsidRPr="00EB0DC4">
        <w:rPr>
          <w:rFonts w:ascii="Century Gothic" w:hAnsi="Century Gothic"/>
          <w:b/>
          <w:bCs/>
        </w:rPr>
        <w:t xml:space="preserve"> </w:t>
      </w:r>
      <w:r w:rsidRPr="00EB0DC4">
        <w:rPr>
          <w:rFonts w:ascii="Century Gothic" w:hAnsi="Century Gothic"/>
        </w:rPr>
        <w:t>(</w:t>
      </w:r>
      <w:r w:rsidR="00F57CFE">
        <w:rPr>
          <w:rFonts w:ascii="Century Gothic" w:hAnsi="Century Gothic"/>
        </w:rPr>
        <w:t xml:space="preserve">lahko tudi </w:t>
      </w:r>
      <w:r w:rsidRPr="00EB0DC4">
        <w:rPr>
          <w:rFonts w:ascii="Century Gothic" w:hAnsi="Century Gothic"/>
        </w:rPr>
        <w:t>na lastnem obrazcu), iz katerega je razvidno, da je na dan oddaje ponudbe ta oseba imela pooblastilo za podpis ponudbe.</w:t>
      </w:r>
      <w:r w:rsidRPr="002E0838">
        <w:rPr>
          <w:rFonts w:ascii="Century Gothic" w:hAnsi="Century Gothic"/>
        </w:rPr>
        <w:t xml:space="preserve"> Pooblastilo je lahko splošno ali izdano za predmetni postopek</w:t>
      </w:r>
      <w:r w:rsidR="00445E96" w:rsidRPr="002E0838">
        <w:rPr>
          <w:rFonts w:ascii="Century Gothic" w:hAnsi="Century Gothic"/>
        </w:rPr>
        <w:t>.</w:t>
      </w:r>
    </w:p>
    <w:p w14:paraId="287E08C4" w14:textId="77777777" w:rsidR="0028285C" w:rsidRDefault="0028285C" w:rsidP="004B56DC">
      <w:pPr>
        <w:keepNext/>
        <w:keepLines/>
        <w:widowControl w:val="0"/>
        <w:spacing w:line="276" w:lineRule="auto"/>
        <w:ind w:left="284"/>
        <w:jc w:val="both"/>
        <w:rPr>
          <w:rFonts w:ascii="Century Gothic" w:hAnsi="Century Gothic"/>
        </w:rPr>
      </w:pPr>
    </w:p>
    <w:p w14:paraId="370728CF" w14:textId="1E441CFC" w:rsidR="00AD2A8B" w:rsidRDefault="00AD2A8B" w:rsidP="004B56DC">
      <w:pPr>
        <w:keepNext/>
        <w:keepLines/>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58EF670F" w14:textId="73519991" w:rsidR="00022CE6" w:rsidRDefault="00022CE6" w:rsidP="004B56DC">
      <w:pPr>
        <w:keepNext/>
        <w:keepLines/>
        <w:widowControl w:val="0"/>
        <w:spacing w:line="276" w:lineRule="auto"/>
        <w:ind w:left="284"/>
        <w:jc w:val="both"/>
        <w:rPr>
          <w:rFonts w:ascii="Century Gothic" w:hAnsi="Century Gothic"/>
        </w:rPr>
      </w:pPr>
    </w:p>
    <w:p w14:paraId="1C7D37D4" w14:textId="28BFC4EA" w:rsidR="00022CE6" w:rsidRDefault="00022CE6" w:rsidP="004B56DC">
      <w:pPr>
        <w:keepNext/>
        <w:keepLines/>
        <w:widowControl w:val="0"/>
        <w:spacing w:line="276" w:lineRule="auto"/>
        <w:ind w:left="284"/>
        <w:jc w:val="both"/>
        <w:rPr>
          <w:rFonts w:ascii="Century Gothic" w:hAnsi="Century Gothic"/>
        </w:rPr>
      </w:pPr>
      <w:bookmarkStart w:id="6" w:name="_Hlk96585137"/>
      <w:r w:rsidRPr="00571502">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bookmarkEnd w:id="6"/>
    </w:p>
    <w:p w14:paraId="52BA22A8" w14:textId="013E865D" w:rsidR="006B4740" w:rsidRDefault="006B4740" w:rsidP="004B56DC">
      <w:pPr>
        <w:keepNext/>
        <w:keepLines/>
        <w:widowControl w:val="0"/>
        <w:spacing w:line="276" w:lineRule="auto"/>
        <w:ind w:left="284"/>
        <w:jc w:val="both"/>
        <w:rPr>
          <w:rFonts w:ascii="Century Gothic" w:hAnsi="Century Gothic"/>
        </w:rPr>
      </w:pPr>
    </w:p>
    <w:bookmarkEnd w:id="5"/>
    <w:p w14:paraId="01F8EBAD" w14:textId="4576023F" w:rsidR="00740DDB" w:rsidRPr="007F08AE" w:rsidRDefault="00740DDB"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4B56DC">
      <w:pPr>
        <w:keepNext/>
        <w:keepLines/>
        <w:widowControl w:val="0"/>
        <w:spacing w:line="276" w:lineRule="auto"/>
        <w:ind w:left="284"/>
        <w:jc w:val="both"/>
        <w:rPr>
          <w:rFonts w:ascii="Century Gothic" w:hAnsi="Century Gothic"/>
        </w:rPr>
      </w:pPr>
      <w:bookmarkStart w:id="7" w:name="_Hlk57619734"/>
      <w:r w:rsidRPr="007F08AE">
        <w:rPr>
          <w:rFonts w:ascii="Century Gothic" w:hAnsi="Century Gothic"/>
        </w:rPr>
        <w:lastRenderedPageBreak/>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4B56DC">
      <w:pPr>
        <w:keepNext/>
        <w:keepLines/>
        <w:widowControl w:val="0"/>
        <w:spacing w:line="276" w:lineRule="auto"/>
        <w:ind w:left="284"/>
        <w:jc w:val="both"/>
        <w:rPr>
          <w:rFonts w:ascii="Century Gothic" w:hAnsi="Century Gothic"/>
        </w:rPr>
      </w:pPr>
    </w:p>
    <w:p w14:paraId="2DCAA721" w14:textId="77777777" w:rsidR="007F08AE" w:rsidRDefault="007F08AE" w:rsidP="004B56DC">
      <w:pPr>
        <w:keepNext/>
        <w:keepLines/>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7"/>
    <w:p w14:paraId="43B571E3" w14:textId="77777777" w:rsidR="00DB48F9" w:rsidRDefault="00DB48F9" w:rsidP="004B56DC">
      <w:pPr>
        <w:keepNext/>
        <w:keepLines/>
        <w:widowControl w:val="0"/>
        <w:spacing w:line="276" w:lineRule="auto"/>
        <w:ind w:left="284"/>
        <w:jc w:val="both"/>
        <w:rPr>
          <w:rFonts w:ascii="Century Gothic" w:hAnsi="Century Gothic"/>
        </w:rPr>
      </w:pPr>
    </w:p>
    <w:p w14:paraId="3D096994" w14:textId="52FC4D8A" w:rsidR="00D20EAA" w:rsidRPr="007B5A0B" w:rsidRDefault="00D20EAA" w:rsidP="004B56DC">
      <w:pPr>
        <w:keepNext/>
        <w:keepLines/>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Ponudniku je ob oddaji ponudbe na elektronski naslov posredovano tudi potrdilo o oddani ponudbi. </w:t>
      </w:r>
    </w:p>
    <w:p w14:paraId="62DF1DCB" w14:textId="77777777" w:rsidR="00D7624D" w:rsidRPr="007B5A0B" w:rsidRDefault="00D7624D" w:rsidP="004B56DC">
      <w:pPr>
        <w:keepNext/>
        <w:keepLines/>
        <w:widowControl w:val="0"/>
        <w:spacing w:line="276" w:lineRule="auto"/>
        <w:ind w:left="284"/>
        <w:jc w:val="both"/>
        <w:rPr>
          <w:rFonts w:ascii="Century Gothic" w:hAnsi="Century Gothic"/>
        </w:rPr>
      </w:pPr>
    </w:p>
    <w:p w14:paraId="2486CEF6" w14:textId="77777777" w:rsidR="00D7624D" w:rsidRPr="007B5A0B" w:rsidRDefault="00D7624D" w:rsidP="004B56DC">
      <w:pPr>
        <w:keepNext/>
        <w:keepLines/>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62BE8184" w14:textId="77777777" w:rsidR="00D7624D" w:rsidRPr="007B5A0B" w:rsidRDefault="00D7624D" w:rsidP="004B56DC">
      <w:pPr>
        <w:keepNext/>
        <w:keepLines/>
        <w:widowControl w:val="0"/>
        <w:spacing w:line="276" w:lineRule="auto"/>
        <w:ind w:left="284"/>
        <w:jc w:val="both"/>
        <w:rPr>
          <w:rFonts w:ascii="Century Gothic" w:hAnsi="Century Gothic"/>
        </w:rPr>
      </w:pPr>
    </w:p>
    <w:p w14:paraId="417B901A" w14:textId="77777777" w:rsidR="00D7624D" w:rsidRPr="007B5A0B" w:rsidRDefault="00D7624D" w:rsidP="004B56DC">
      <w:pPr>
        <w:keepNext/>
        <w:keepLines/>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4"/>
    <w:p w14:paraId="7D334040" w14:textId="77777777" w:rsidR="00740DDB" w:rsidRPr="007B5A0B" w:rsidRDefault="00740DDB" w:rsidP="004B56DC">
      <w:pPr>
        <w:keepNext/>
        <w:keepLines/>
        <w:widowControl w:val="0"/>
        <w:spacing w:line="276" w:lineRule="auto"/>
        <w:ind w:left="284"/>
        <w:jc w:val="both"/>
        <w:rPr>
          <w:rFonts w:ascii="Century Gothic" w:hAnsi="Century Gothic"/>
        </w:rPr>
      </w:pPr>
    </w:p>
    <w:p w14:paraId="3F088A43" w14:textId="77777777" w:rsidR="00341E5A" w:rsidRPr="00855C43" w:rsidRDefault="00341E5A"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4B56DC">
      <w:pPr>
        <w:keepNext/>
        <w:keepLines/>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4B56DC">
      <w:pPr>
        <w:keepNext/>
        <w:keepLines/>
        <w:widowControl w:val="0"/>
        <w:spacing w:line="276" w:lineRule="auto"/>
        <w:ind w:left="284"/>
        <w:jc w:val="both"/>
        <w:rPr>
          <w:rFonts w:ascii="Century Gothic" w:hAnsi="Century Gothic"/>
        </w:rPr>
      </w:pPr>
    </w:p>
    <w:p w14:paraId="488A5BD2" w14:textId="77777777" w:rsidR="001759CE" w:rsidRPr="007B5A0B" w:rsidRDefault="001759CE" w:rsidP="004B56DC">
      <w:pPr>
        <w:keepNext/>
        <w:keepLines/>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4B56DC">
      <w:pPr>
        <w:keepNext/>
        <w:keepLines/>
        <w:widowControl w:val="0"/>
        <w:spacing w:line="276" w:lineRule="auto"/>
        <w:ind w:left="284"/>
        <w:jc w:val="both"/>
        <w:rPr>
          <w:rFonts w:ascii="Century Gothic" w:hAnsi="Century Gothic"/>
        </w:rPr>
      </w:pPr>
    </w:p>
    <w:p w14:paraId="0D0B41F5" w14:textId="77777777" w:rsidR="0015099F" w:rsidRPr="00855C43" w:rsidRDefault="0015099F"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68D1CEDB" w:rsidR="00841F84" w:rsidRPr="00855C43" w:rsidRDefault="00841F84" w:rsidP="004B56DC">
      <w:pPr>
        <w:keepNext/>
        <w:keepLines/>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4B56DC">
      <w:pPr>
        <w:keepNext/>
        <w:keepLines/>
        <w:widowControl w:val="0"/>
        <w:spacing w:line="276" w:lineRule="auto"/>
        <w:ind w:left="284"/>
        <w:jc w:val="both"/>
        <w:rPr>
          <w:rFonts w:ascii="Century Gothic" w:hAnsi="Century Gothic"/>
        </w:rPr>
      </w:pPr>
    </w:p>
    <w:p w14:paraId="6BD077F2" w14:textId="4A5866F8" w:rsidR="00841F84" w:rsidRDefault="00841F84" w:rsidP="004B56DC">
      <w:pPr>
        <w:keepNext/>
        <w:keepLines/>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4B56DC">
      <w:pPr>
        <w:keepNext/>
        <w:keepLines/>
        <w:widowControl w:val="0"/>
        <w:spacing w:line="276" w:lineRule="auto"/>
        <w:ind w:left="284"/>
        <w:jc w:val="both"/>
        <w:rPr>
          <w:rFonts w:ascii="Century Gothic" w:hAnsi="Century Gothic"/>
        </w:rPr>
      </w:pPr>
    </w:p>
    <w:p w14:paraId="23A5D2ED" w14:textId="77777777" w:rsidR="007B5A0B" w:rsidRPr="00855C43" w:rsidRDefault="007B5A0B"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4B56DC">
      <w:pPr>
        <w:keepNext/>
        <w:keepLines/>
        <w:widowControl w:val="0"/>
        <w:spacing w:line="276" w:lineRule="auto"/>
        <w:ind w:left="284"/>
        <w:jc w:val="both"/>
        <w:rPr>
          <w:rFonts w:ascii="Century Gothic" w:hAnsi="Century Gothic"/>
        </w:rPr>
      </w:pPr>
      <w:r w:rsidRPr="00855C43">
        <w:rPr>
          <w:rFonts w:ascii="Century Gothic" w:hAnsi="Century Gothic"/>
        </w:rPr>
        <w:lastRenderedPageBreak/>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4B56DC">
      <w:pPr>
        <w:keepNext/>
        <w:keepLines/>
        <w:widowControl w:val="0"/>
        <w:spacing w:line="276" w:lineRule="auto"/>
        <w:ind w:firstLine="284"/>
        <w:jc w:val="both"/>
        <w:rPr>
          <w:rFonts w:ascii="Century Gothic" w:hAnsi="Century Gothic"/>
        </w:rPr>
      </w:pPr>
    </w:p>
    <w:p w14:paraId="400F0CF8" w14:textId="77777777" w:rsidR="007B5A0B" w:rsidRPr="00855C43" w:rsidRDefault="007B5A0B"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4B56DC">
      <w:pPr>
        <w:keepNext/>
        <w:keepLines/>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4B56DC">
      <w:pPr>
        <w:pStyle w:val="Odstavekseznama"/>
        <w:keepNext/>
        <w:keepLines/>
        <w:widowControl w:val="0"/>
        <w:numPr>
          <w:ilvl w:val="0"/>
          <w:numId w:val="11"/>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4B56DC">
      <w:pPr>
        <w:pStyle w:val="Odstavekseznama"/>
        <w:keepNext/>
        <w:keepLines/>
        <w:widowControl w:val="0"/>
        <w:numPr>
          <w:ilvl w:val="0"/>
          <w:numId w:val="11"/>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4B56DC">
      <w:pPr>
        <w:pStyle w:val="Odstavekseznama"/>
        <w:keepNext/>
        <w:keepLines/>
        <w:widowControl w:val="0"/>
        <w:numPr>
          <w:ilvl w:val="0"/>
          <w:numId w:val="11"/>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4B56DC">
      <w:pPr>
        <w:keepNext/>
        <w:keepLines/>
        <w:widowControl w:val="0"/>
        <w:spacing w:line="276" w:lineRule="auto"/>
        <w:ind w:left="284"/>
        <w:jc w:val="both"/>
        <w:rPr>
          <w:rFonts w:ascii="Century Gothic" w:hAnsi="Century Gothic"/>
        </w:rPr>
      </w:pPr>
    </w:p>
    <w:p w14:paraId="713B8D84" w14:textId="2030D9FE" w:rsidR="00AD2A8B" w:rsidRPr="00110C9C" w:rsidRDefault="00AD2A8B" w:rsidP="004B56DC">
      <w:pPr>
        <w:keepNext/>
        <w:keepLines/>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r w:rsidR="00706F8D">
        <w:rPr>
          <w:rFonts w:ascii="Century Gothic" w:hAnsi="Century Gothic"/>
        </w:rPr>
        <w:t xml:space="preserve"> </w:t>
      </w:r>
    </w:p>
    <w:p w14:paraId="14B0FC10" w14:textId="77777777" w:rsidR="00AD2A8B" w:rsidRDefault="00AD2A8B" w:rsidP="004B56DC">
      <w:pPr>
        <w:keepNext/>
        <w:keepLines/>
        <w:widowControl w:val="0"/>
        <w:spacing w:line="276" w:lineRule="auto"/>
        <w:ind w:left="284"/>
        <w:jc w:val="both"/>
        <w:rPr>
          <w:rFonts w:ascii="Century Gothic" w:hAnsi="Century Gothic"/>
        </w:rPr>
      </w:pPr>
    </w:p>
    <w:p w14:paraId="64C2B612" w14:textId="77777777" w:rsidR="00AD2A8B" w:rsidRPr="00855C43" w:rsidRDefault="00AD2A8B" w:rsidP="004B56DC">
      <w:pPr>
        <w:keepNext/>
        <w:keepLines/>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4B56DC">
      <w:pPr>
        <w:keepNext/>
        <w:keepLines/>
        <w:widowControl w:val="0"/>
        <w:spacing w:line="276" w:lineRule="auto"/>
        <w:jc w:val="both"/>
        <w:rPr>
          <w:rFonts w:ascii="Century Gothic" w:hAnsi="Century Gothic"/>
        </w:rPr>
      </w:pPr>
    </w:p>
    <w:p w14:paraId="7571CA10" w14:textId="77777777" w:rsidR="007B5A0B" w:rsidRPr="00855C43" w:rsidRDefault="007B5A0B" w:rsidP="004B56DC">
      <w:pPr>
        <w:keepNext/>
        <w:keepLines/>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4B56DC">
      <w:pPr>
        <w:keepNext/>
        <w:keepLines/>
        <w:widowControl w:val="0"/>
        <w:spacing w:line="276" w:lineRule="auto"/>
        <w:ind w:left="284"/>
        <w:jc w:val="both"/>
        <w:rPr>
          <w:rFonts w:ascii="Century Gothic" w:hAnsi="Century Gothic"/>
        </w:rPr>
      </w:pPr>
    </w:p>
    <w:p w14:paraId="261DE065" w14:textId="3C963B67" w:rsidR="007B5A0B" w:rsidRDefault="007B5A0B" w:rsidP="004B56DC">
      <w:pPr>
        <w:keepNext/>
        <w:keepLines/>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AF054D" w:rsidRDefault="007B5A0B" w:rsidP="004B56DC">
      <w:pPr>
        <w:keepNext/>
        <w:keepLines/>
        <w:widowControl w:val="0"/>
        <w:tabs>
          <w:tab w:val="left" w:pos="284"/>
          <w:tab w:val="left" w:pos="567"/>
          <w:tab w:val="left" w:pos="851"/>
        </w:tabs>
        <w:spacing w:line="276" w:lineRule="auto"/>
        <w:ind w:firstLine="284"/>
        <w:jc w:val="both"/>
        <w:rPr>
          <w:rFonts w:ascii="Century Gothic" w:hAnsi="Century Gothic"/>
        </w:rPr>
      </w:pPr>
    </w:p>
    <w:p w14:paraId="28F75C3A" w14:textId="77777777" w:rsidR="00AF054D" w:rsidRPr="00AF054D" w:rsidRDefault="00AF054D" w:rsidP="004B56DC">
      <w:pPr>
        <w:pStyle w:val="PODPODNASLOV"/>
        <w:keepNext/>
        <w:keepLines/>
        <w:widowControl w:val="0"/>
        <w:spacing w:after="0" w:line="276" w:lineRule="auto"/>
        <w:rPr>
          <w:rFonts w:ascii="Century Gothic" w:hAnsi="Century Gothic"/>
        </w:rPr>
      </w:pPr>
      <w:r w:rsidRPr="00AF054D">
        <w:rPr>
          <w:rFonts w:ascii="Century Gothic" w:hAnsi="Century Gothic"/>
        </w:rPr>
        <w:t>NASTOP S PODIZVAJALCI</w:t>
      </w:r>
    </w:p>
    <w:p w14:paraId="496375E9" w14:textId="03AFCFAE" w:rsidR="00AF054D" w:rsidRPr="00EB0DC4" w:rsidRDefault="00AF054D" w:rsidP="004B56DC">
      <w:pPr>
        <w:pStyle w:val="PODPODNASLOV"/>
        <w:keepNext/>
        <w:keepLines/>
        <w:widowControl w:val="0"/>
        <w:numPr>
          <w:ilvl w:val="0"/>
          <w:numId w:val="0"/>
        </w:numPr>
        <w:spacing w:after="0" w:line="276" w:lineRule="auto"/>
        <w:ind w:left="284"/>
        <w:jc w:val="both"/>
        <w:rPr>
          <w:rFonts w:ascii="Century Gothic" w:hAnsi="Century Gothic"/>
          <w:color w:val="auto"/>
        </w:rPr>
      </w:pPr>
      <w:r w:rsidRPr="00EB0DC4">
        <w:rPr>
          <w:rFonts w:ascii="Century Gothic" w:hAnsi="Century Gothic"/>
          <w:caps w:val="0"/>
          <w:color w:val="auto"/>
        </w:rPr>
        <w:t xml:space="preserve">Skladno z določili </w:t>
      </w:r>
      <w:r w:rsidR="00E12078" w:rsidRPr="00EB0DC4">
        <w:rPr>
          <w:rFonts w:ascii="Century Gothic" w:hAnsi="Century Gothic"/>
          <w:caps w:val="0"/>
          <w:color w:val="auto"/>
        </w:rPr>
        <w:t>ZJN</w:t>
      </w:r>
      <w:r w:rsidRPr="00EB0DC4">
        <w:rPr>
          <w:rFonts w:ascii="Century Gothic" w:hAnsi="Century Gothic"/>
          <w:caps w:val="0"/>
          <w:color w:val="auto"/>
        </w:rPr>
        <w:t xml:space="preserve">-3 je podizvajalec gospodarski subjekt, ki je pravna ali fizična oseba in za ponudnika, s katerim naročnik po </w:t>
      </w:r>
      <w:r w:rsidR="00E12078" w:rsidRPr="00EB0DC4">
        <w:rPr>
          <w:rFonts w:ascii="Century Gothic" w:hAnsi="Century Gothic"/>
          <w:caps w:val="0"/>
          <w:color w:val="auto"/>
        </w:rPr>
        <w:t>ZJN</w:t>
      </w:r>
      <w:r w:rsidRPr="00EB0DC4">
        <w:rPr>
          <w:rFonts w:ascii="Century Gothic" w:hAnsi="Century Gothic"/>
          <w:caps w:val="0"/>
          <w:color w:val="auto"/>
        </w:rPr>
        <w:t>-3 sklene pogodbo, dobavlja blago ali izvaja storitev oziroma gradnjo, ki je neposredno povezana s predmetom javnega naročila.</w:t>
      </w:r>
    </w:p>
    <w:p w14:paraId="07AF38D3" w14:textId="77777777" w:rsidR="00AF054D" w:rsidRPr="00E86FDC" w:rsidRDefault="00AF054D" w:rsidP="004B56DC">
      <w:pPr>
        <w:keepNext/>
        <w:keepLines/>
        <w:widowControl w:val="0"/>
        <w:spacing w:line="276" w:lineRule="auto"/>
        <w:ind w:left="284"/>
        <w:jc w:val="both"/>
        <w:rPr>
          <w:rFonts w:ascii="Century Gothic" w:hAnsi="Century Gothic"/>
          <w:szCs w:val="20"/>
        </w:rPr>
      </w:pPr>
    </w:p>
    <w:p w14:paraId="6823AD93" w14:textId="77777777" w:rsidR="00AF054D" w:rsidRPr="00E86FDC" w:rsidRDefault="00AF054D" w:rsidP="004B56DC">
      <w:pPr>
        <w:keepNext/>
        <w:keepLines/>
        <w:widowControl w:val="0"/>
        <w:spacing w:line="276" w:lineRule="auto"/>
        <w:ind w:left="284"/>
        <w:jc w:val="both"/>
        <w:rPr>
          <w:rFonts w:ascii="Century Gothic" w:hAnsi="Century Gothic"/>
          <w:szCs w:val="20"/>
        </w:rPr>
      </w:pPr>
      <w:r w:rsidRPr="00E86FDC">
        <w:rPr>
          <w:rFonts w:ascii="Century Gothic" w:hAnsi="Century Gothic"/>
          <w:szCs w:val="20"/>
        </w:rPr>
        <w:t>Če bo ponudnik izvajal javno naročilo s podizvajalci, mora v ponudbi:</w:t>
      </w:r>
    </w:p>
    <w:p w14:paraId="52B584C1" w14:textId="1BA92CD2" w:rsidR="00AF054D" w:rsidRPr="00C36C3F" w:rsidRDefault="00AF054D" w:rsidP="004B56DC">
      <w:pPr>
        <w:pStyle w:val="Odstavekseznama"/>
        <w:keepNext/>
        <w:keepLines/>
        <w:widowControl w:val="0"/>
        <w:numPr>
          <w:ilvl w:val="0"/>
          <w:numId w:val="12"/>
        </w:numPr>
        <w:spacing w:line="276" w:lineRule="auto"/>
        <w:jc w:val="both"/>
        <w:rPr>
          <w:rFonts w:ascii="Century Gothic" w:hAnsi="Century Gothic"/>
          <w:szCs w:val="20"/>
        </w:rPr>
      </w:pPr>
      <w:r w:rsidRPr="00E86FDC">
        <w:rPr>
          <w:rFonts w:ascii="Century Gothic" w:hAnsi="Century Gothic"/>
          <w:szCs w:val="20"/>
        </w:rPr>
        <w:t xml:space="preserve">navesti vse podizvajalce, njihove kontaktne podatke, zakonite zastopnike ter vsak del javnega naročila, ki ga namerava oddati v podizvajanje na obrazcu </w:t>
      </w:r>
      <w:r w:rsidRPr="00E86FDC">
        <w:rPr>
          <w:rFonts w:ascii="Century Gothic" w:hAnsi="Century Gothic"/>
          <w:b/>
          <w:bCs/>
          <w:szCs w:val="20"/>
        </w:rPr>
        <w:t>OBR-Izjava,</w:t>
      </w:r>
    </w:p>
    <w:p w14:paraId="18B2BF93" w14:textId="739BF040" w:rsidR="00AF054D" w:rsidRPr="00E86FDC" w:rsidRDefault="00AF054D" w:rsidP="004B56DC">
      <w:pPr>
        <w:pStyle w:val="Odstavekseznama"/>
        <w:keepNext/>
        <w:keepLines/>
        <w:widowControl w:val="0"/>
        <w:numPr>
          <w:ilvl w:val="0"/>
          <w:numId w:val="12"/>
        </w:numPr>
        <w:spacing w:line="276" w:lineRule="auto"/>
        <w:jc w:val="both"/>
        <w:rPr>
          <w:rFonts w:ascii="Century Gothic" w:hAnsi="Century Gothic"/>
          <w:szCs w:val="20"/>
        </w:rPr>
      </w:pPr>
      <w:r w:rsidRPr="00E86FDC">
        <w:rPr>
          <w:rFonts w:ascii="Century Gothic" w:hAnsi="Century Gothic"/>
          <w:szCs w:val="20"/>
        </w:rPr>
        <w:t xml:space="preserve">v kolikor podizvajalec zahteva neposredna plačila, predložiti obrazec </w:t>
      </w:r>
      <w:r w:rsidRPr="00E86FDC">
        <w:rPr>
          <w:rFonts w:ascii="Century Gothic" w:hAnsi="Century Gothic"/>
          <w:b/>
          <w:bCs/>
          <w:szCs w:val="20"/>
        </w:rPr>
        <w:t>OBR-Izjava podizvajalca</w:t>
      </w:r>
      <w:r w:rsidRPr="00E86FDC">
        <w:rPr>
          <w:rFonts w:ascii="Century Gothic" w:hAnsi="Century Gothic"/>
          <w:szCs w:val="20"/>
        </w:rPr>
        <w:t xml:space="preserve"> ter </w:t>
      </w:r>
      <w:r w:rsidRPr="00E86FDC">
        <w:rPr>
          <w:rFonts w:ascii="Century Gothic" w:hAnsi="Century Gothic"/>
          <w:b/>
          <w:bCs/>
          <w:szCs w:val="20"/>
        </w:rPr>
        <w:t>OBR-Udeležba.</w:t>
      </w:r>
    </w:p>
    <w:p w14:paraId="1C6C2D9E" w14:textId="77777777" w:rsidR="00AF054D" w:rsidRPr="00E86FDC" w:rsidRDefault="00AF054D" w:rsidP="004B56DC">
      <w:pPr>
        <w:keepNext/>
        <w:keepLines/>
        <w:widowControl w:val="0"/>
        <w:spacing w:line="276" w:lineRule="auto"/>
        <w:ind w:left="284"/>
        <w:jc w:val="both"/>
        <w:rPr>
          <w:rFonts w:ascii="Century Gothic" w:hAnsi="Century Gothic"/>
          <w:szCs w:val="20"/>
        </w:rPr>
      </w:pPr>
    </w:p>
    <w:p w14:paraId="7D1EB740" w14:textId="77777777" w:rsidR="00AF054D" w:rsidRPr="00E86FDC" w:rsidRDefault="00AF054D" w:rsidP="004B56DC">
      <w:pPr>
        <w:keepNext/>
        <w:keepLines/>
        <w:widowControl w:val="0"/>
        <w:spacing w:line="276" w:lineRule="auto"/>
        <w:ind w:left="284"/>
        <w:jc w:val="both"/>
        <w:rPr>
          <w:rFonts w:ascii="Century Gothic" w:hAnsi="Century Gothic"/>
          <w:szCs w:val="20"/>
        </w:rPr>
      </w:pPr>
      <w:r w:rsidRPr="00E86FDC">
        <w:rPr>
          <w:rFonts w:ascii="Century Gothic" w:hAnsi="Century Gothic"/>
          <w:szCs w:val="20"/>
        </w:rPr>
        <w:t xml:space="preserve">Roki plačil glavnemu izvajalcu in njegovim podizvajalcem, če ti zahtevajo neposredna plačila, so enaki. </w:t>
      </w:r>
    </w:p>
    <w:p w14:paraId="7F3B388E" w14:textId="77777777" w:rsidR="009658BC" w:rsidRPr="00E86FDC" w:rsidRDefault="009658BC" w:rsidP="004B56DC">
      <w:pPr>
        <w:keepNext/>
        <w:keepLines/>
        <w:widowControl w:val="0"/>
        <w:spacing w:line="276" w:lineRule="auto"/>
        <w:jc w:val="both"/>
        <w:rPr>
          <w:rFonts w:ascii="Century Gothic" w:hAnsi="Century Gothic"/>
          <w:szCs w:val="20"/>
        </w:rPr>
      </w:pPr>
    </w:p>
    <w:p w14:paraId="1DF5A64F" w14:textId="77777777" w:rsidR="009658BC" w:rsidRPr="00E86FDC" w:rsidRDefault="009658BC"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E86FDC">
        <w:rPr>
          <w:rFonts w:ascii="Century Gothic" w:hAnsi="Century Gothic"/>
        </w:rPr>
        <w:t>Variantne ponudbe</w:t>
      </w:r>
    </w:p>
    <w:p w14:paraId="73F9EEF3" w14:textId="77777777" w:rsidR="009658BC" w:rsidRPr="00E86FDC" w:rsidRDefault="009658BC" w:rsidP="004B56DC">
      <w:pPr>
        <w:keepNext/>
        <w:keepLines/>
        <w:widowControl w:val="0"/>
        <w:spacing w:line="276" w:lineRule="auto"/>
        <w:ind w:left="284"/>
        <w:jc w:val="both"/>
        <w:rPr>
          <w:rFonts w:ascii="Century Gothic" w:hAnsi="Century Gothic"/>
          <w:szCs w:val="20"/>
        </w:rPr>
      </w:pPr>
      <w:r w:rsidRPr="00E86FDC">
        <w:rPr>
          <w:rFonts w:ascii="Century Gothic" w:hAnsi="Century Gothic"/>
          <w:szCs w:val="20"/>
        </w:rPr>
        <w:t>Naročnik ne dopušča predložitve variantne ponudbe.</w:t>
      </w:r>
    </w:p>
    <w:p w14:paraId="5650E0B4" w14:textId="77777777" w:rsidR="009658BC" w:rsidRPr="00E86FDC" w:rsidRDefault="009658BC" w:rsidP="004B56DC">
      <w:pPr>
        <w:keepNext/>
        <w:keepLines/>
        <w:widowControl w:val="0"/>
        <w:spacing w:line="276" w:lineRule="auto"/>
        <w:ind w:left="284"/>
        <w:jc w:val="both"/>
        <w:rPr>
          <w:rFonts w:ascii="Century Gothic" w:hAnsi="Century Gothic"/>
          <w:szCs w:val="20"/>
        </w:rPr>
      </w:pPr>
      <w:r w:rsidRPr="00E86FDC">
        <w:rPr>
          <w:rFonts w:ascii="Century Gothic" w:hAnsi="Century Gothic"/>
          <w:szCs w:val="20"/>
        </w:rPr>
        <w:t>Ponudba, ki bo vsebovala variantno ponudbo, bo iz postopka javnega naročila izločena kot nedopustna.</w:t>
      </w:r>
    </w:p>
    <w:p w14:paraId="3BF9F510" w14:textId="77777777" w:rsidR="009658BC" w:rsidRPr="00E86FDC" w:rsidRDefault="009658BC" w:rsidP="004B56DC">
      <w:pPr>
        <w:keepNext/>
        <w:keepLines/>
        <w:widowControl w:val="0"/>
        <w:spacing w:line="276" w:lineRule="auto"/>
        <w:ind w:left="284"/>
        <w:jc w:val="both"/>
        <w:rPr>
          <w:rFonts w:ascii="Century Gothic" w:hAnsi="Century Gothic"/>
          <w:szCs w:val="20"/>
        </w:rPr>
      </w:pPr>
    </w:p>
    <w:p w14:paraId="53D46BF8" w14:textId="77777777" w:rsidR="007B5A0B" w:rsidRPr="00E86FDC" w:rsidRDefault="007B5A0B"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E86FDC">
        <w:rPr>
          <w:rFonts w:ascii="Century Gothic" w:hAnsi="Century Gothic"/>
        </w:rPr>
        <w:t>Pregled in OCENJEVANJE ponudb</w:t>
      </w:r>
    </w:p>
    <w:p w14:paraId="173EE303" w14:textId="75776555" w:rsidR="007B5A0B" w:rsidRPr="00E86FDC" w:rsidRDefault="007B5A0B" w:rsidP="004B56DC">
      <w:pPr>
        <w:keepNext/>
        <w:keepLines/>
        <w:widowControl w:val="0"/>
        <w:spacing w:line="276" w:lineRule="auto"/>
        <w:ind w:left="284"/>
        <w:jc w:val="both"/>
        <w:rPr>
          <w:rFonts w:ascii="Century Gothic" w:hAnsi="Century Gothic"/>
          <w:szCs w:val="20"/>
        </w:rPr>
      </w:pPr>
      <w:r w:rsidRPr="00E86FDC">
        <w:rPr>
          <w:rFonts w:ascii="Century Gothic" w:hAnsi="Century Gothic"/>
          <w:szCs w:val="20"/>
        </w:rPr>
        <w:t xml:space="preserve">Pri pregledu in ocenjevanju ponudb lahko naročnik od ponudnika oz. ponudnikov zahteva pojasnila ali dodatna dokazila o izpolnjevanju posameznih zahtev in pogojev iz razpisne dokumentacije. </w:t>
      </w:r>
    </w:p>
    <w:p w14:paraId="62979C5D" w14:textId="77777777" w:rsidR="007B5A0B" w:rsidRPr="00E86FDC" w:rsidRDefault="007B5A0B" w:rsidP="004B56DC">
      <w:pPr>
        <w:keepNext/>
        <w:keepLines/>
        <w:widowControl w:val="0"/>
        <w:spacing w:line="276" w:lineRule="auto"/>
        <w:ind w:left="284"/>
        <w:jc w:val="both"/>
        <w:rPr>
          <w:rFonts w:ascii="Century Gothic" w:hAnsi="Century Gothic"/>
          <w:szCs w:val="20"/>
        </w:rPr>
      </w:pPr>
    </w:p>
    <w:p w14:paraId="6D56976A" w14:textId="77777777" w:rsidR="007B5A0B" w:rsidRPr="00855C43" w:rsidRDefault="007B5A0B" w:rsidP="004B56DC">
      <w:pPr>
        <w:keepNext/>
        <w:keepLines/>
        <w:widowControl w:val="0"/>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4B56DC">
      <w:pPr>
        <w:keepNext/>
        <w:keepLines/>
        <w:widowControl w:val="0"/>
        <w:spacing w:line="276" w:lineRule="auto"/>
        <w:ind w:left="284"/>
        <w:jc w:val="both"/>
        <w:rPr>
          <w:rFonts w:ascii="Century Gothic" w:hAnsi="Century Gothic"/>
        </w:rPr>
      </w:pPr>
    </w:p>
    <w:p w14:paraId="2BFA9444" w14:textId="39FB6941" w:rsidR="007B5A0B" w:rsidRPr="00855C43" w:rsidRDefault="007B5A0B" w:rsidP="004B56DC">
      <w:pPr>
        <w:keepNext/>
        <w:keepLines/>
        <w:widowControl w:val="0"/>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4B56DC">
      <w:pPr>
        <w:keepNext/>
        <w:keepLines/>
        <w:widowControl w:val="0"/>
        <w:spacing w:line="276" w:lineRule="auto"/>
        <w:ind w:left="284"/>
        <w:jc w:val="both"/>
        <w:rPr>
          <w:rFonts w:ascii="Century Gothic" w:hAnsi="Century Gothic"/>
        </w:rPr>
      </w:pPr>
    </w:p>
    <w:p w14:paraId="4CDF8BA1" w14:textId="00776FA9" w:rsidR="007B5A0B" w:rsidRPr="00855C43" w:rsidRDefault="007B5A0B" w:rsidP="004B56DC">
      <w:pPr>
        <w:keepNext/>
        <w:keepLines/>
        <w:widowControl w:val="0"/>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zavrnil kot nedopustno.</w:t>
      </w:r>
    </w:p>
    <w:p w14:paraId="36FC8923" w14:textId="77777777" w:rsidR="007B5A0B" w:rsidRPr="00855C43" w:rsidRDefault="007B5A0B" w:rsidP="004B56DC">
      <w:pPr>
        <w:keepNext/>
        <w:keepLines/>
        <w:widowControl w:val="0"/>
        <w:spacing w:line="276" w:lineRule="auto"/>
        <w:ind w:left="284"/>
        <w:jc w:val="both"/>
        <w:rPr>
          <w:rFonts w:ascii="Century Gothic" w:hAnsi="Century Gothic"/>
        </w:rPr>
      </w:pPr>
    </w:p>
    <w:p w14:paraId="1125E1E7" w14:textId="42B7346D" w:rsidR="007B5A0B" w:rsidRPr="00855C43" w:rsidRDefault="007B5A0B" w:rsidP="004B56DC">
      <w:pPr>
        <w:keepNext/>
        <w:keepLines/>
        <w:widowControl w:val="0"/>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w:t>
      </w:r>
      <w:r w:rsidR="003E773D">
        <w:rPr>
          <w:rFonts w:ascii="Century Gothic" w:hAnsi="Century Gothic"/>
        </w:rPr>
        <w:t>e</w:t>
      </w:r>
      <w:r w:rsidRPr="00855C43">
        <w:rPr>
          <w:rFonts w:ascii="Century Gothic" w:hAnsi="Century Gothic"/>
        </w:rPr>
        <w:t xml:space="preserve">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4B56DC">
      <w:pPr>
        <w:keepNext/>
        <w:keepLines/>
        <w:widowControl w:val="0"/>
        <w:spacing w:line="276" w:lineRule="auto"/>
        <w:ind w:left="284"/>
        <w:jc w:val="both"/>
        <w:rPr>
          <w:rFonts w:ascii="Century Gothic" w:hAnsi="Century Gothic"/>
        </w:rPr>
      </w:pPr>
    </w:p>
    <w:p w14:paraId="50075506" w14:textId="77777777" w:rsidR="007B5A0B" w:rsidRPr="00855C43" w:rsidRDefault="007B5A0B"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4B56DC">
      <w:pPr>
        <w:keepNext/>
        <w:keepLines/>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4B56DC">
      <w:pPr>
        <w:pStyle w:val="Odstavekseznama"/>
        <w:keepNext/>
        <w:keepLines/>
        <w:widowControl w:val="0"/>
        <w:numPr>
          <w:ilvl w:val="0"/>
          <w:numId w:val="9"/>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77929B92" w:rsidR="007B5A0B" w:rsidRDefault="007B5A0B" w:rsidP="004B56DC">
      <w:pPr>
        <w:pStyle w:val="Odstavekseznama"/>
        <w:keepNext/>
        <w:keepLines/>
        <w:widowControl w:val="0"/>
        <w:numPr>
          <w:ilvl w:val="0"/>
          <w:numId w:val="9"/>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5F538119" w:rsidR="00B2034A" w:rsidRPr="00B2034A" w:rsidRDefault="00B2034A" w:rsidP="004B56DC">
      <w:pPr>
        <w:pStyle w:val="Odstavekseznama"/>
        <w:keepNext/>
        <w:keepLines/>
        <w:widowControl w:val="0"/>
        <w:numPr>
          <w:ilvl w:val="0"/>
          <w:numId w:val="9"/>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71A2E6E3" w14:textId="77777777" w:rsidR="007B5A0B" w:rsidRPr="00855C43" w:rsidRDefault="007B5A0B" w:rsidP="004B56DC">
      <w:pPr>
        <w:keepNext/>
        <w:keepLines/>
        <w:widowControl w:val="0"/>
        <w:spacing w:line="276" w:lineRule="auto"/>
        <w:rPr>
          <w:rFonts w:ascii="Century Gothic" w:hAnsi="Century Gothic"/>
          <w:caps/>
          <w:color w:val="7F7F7F"/>
          <w:szCs w:val="20"/>
          <w:highlight w:val="lightGray"/>
        </w:rPr>
      </w:pPr>
    </w:p>
    <w:p w14:paraId="11808B1A" w14:textId="77777777" w:rsidR="007B5A0B" w:rsidRPr="00855C43" w:rsidRDefault="007B5A0B" w:rsidP="004B56DC">
      <w:pPr>
        <w:pStyle w:val="PODPODNASLOV"/>
        <w:keepNext/>
        <w:keepLines/>
        <w:widowControl w:val="0"/>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3A473E22" w14:textId="77777777" w:rsidR="00D84092" w:rsidRPr="00D84092" w:rsidRDefault="00D84092" w:rsidP="004B56DC">
      <w:pPr>
        <w:keepNext/>
        <w:keepLines/>
        <w:widowControl w:val="0"/>
        <w:spacing w:line="276" w:lineRule="auto"/>
        <w:ind w:left="284"/>
        <w:jc w:val="both"/>
        <w:rPr>
          <w:rFonts w:ascii="Century Gothic" w:hAnsi="Century Gothic"/>
          <w:szCs w:val="20"/>
        </w:rPr>
      </w:pPr>
      <w:r w:rsidRPr="00D84092">
        <w:rPr>
          <w:rFonts w:ascii="Century Gothic" w:hAnsi="Century Gothic"/>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A277318" w14:textId="77777777" w:rsidR="00D84092" w:rsidRPr="00D84092" w:rsidRDefault="00D84092" w:rsidP="004B56DC">
      <w:pPr>
        <w:keepNext/>
        <w:keepLines/>
        <w:widowControl w:val="0"/>
        <w:spacing w:line="276" w:lineRule="auto"/>
        <w:ind w:left="284"/>
        <w:jc w:val="both"/>
        <w:rPr>
          <w:rFonts w:ascii="Century Gothic" w:hAnsi="Century Gothic"/>
          <w:szCs w:val="20"/>
        </w:rPr>
      </w:pPr>
    </w:p>
    <w:p w14:paraId="36774A45" w14:textId="77777777" w:rsidR="00D84092" w:rsidRPr="00D84092" w:rsidRDefault="00D84092" w:rsidP="004B56DC">
      <w:pPr>
        <w:keepNext/>
        <w:keepLines/>
        <w:widowControl w:val="0"/>
        <w:spacing w:line="276" w:lineRule="auto"/>
        <w:ind w:left="284"/>
        <w:jc w:val="both"/>
        <w:rPr>
          <w:rFonts w:ascii="Century Gothic" w:hAnsi="Century Gothic"/>
          <w:szCs w:val="20"/>
        </w:rPr>
      </w:pPr>
      <w:r w:rsidRPr="00D84092">
        <w:rPr>
          <w:rFonts w:ascii="Century Gothic" w:hAnsi="Century Gothic"/>
          <w:szCs w:val="20"/>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1968F7C9" w14:textId="77777777" w:rsidR="00D84092" w:rsidRPr="00D84092" w:rsidRDefault="00D84092" w:rsidP="004B56DC">
      <w:pPr>
        <w:keepNext/>
        <w:keepLines/>
        <w:widowControl w:val="0"/>
        <w:spacing w:line="276" w:lineRule="auto"/>
        <w:ind w:left="284"/>
        <w:jc w:val="both"/>
        <w:rPr>
          <w:rFonts w:ascii="Century Gothic" w:hAnsi="Century Gothic"/>
          <w:szCs w:val="20"/>
        </w:rPr>
      </w:pPr>
    </w:p>
    <w:p w14:paraId="6AF68EC4" w14:textId="77777777" w:rsidR="00D84092" w:rsidRPr="00D84092" w:rsidRDefault="00D84092" w:rsidP="004B56DC">
      <w:pPr>
        <w:keepNext/>
        <w:keepLines/>
        <w:widowControl w:val="0"/>
        <w:spacing w:line="276" w:lineRule="auto"/>
        <w:ind w:left="284"/>
        <w:jc w:val="both"/>
        <w:rPr>
          <w:rFonts w:ascii="Century Gothic" w:hAnsi="Century Gothic"/>
          <w:szCs w:val="20"/>
        </w:rPr>
      </w:pPr>
      <w:r w:rsidRPr="00D84092">
        <w:rPr>
          <w:rFonts w:ascii="Century Gothic" w:hAnsi="Century Gothic"/>
          <w:szCs w:val="20"/>
        </w:rPr>
        <w:t>Vlagatelj mora zahtevku za revizijo priložiti oz. navesti:</w:t>
      </w:r>
    </w:p>
    <w:p w14:paraId="0FCFF09D" w14:textId="77777777" w:rsidR="00D84092" w:rsidRPr="00D84092" w:rsidRDefault="00D84092" w:rsidP="004B56DC">
      <w:pPr>
        <w:pStyle w:val="BULLETSTEXT10pt"/>
        <w:keepNext/>
        <w:keepLines/>
        <w:widowControl w:val="0"/>
        <w:numPr>
          <w:ilvl w:val="0"/>
          <w:numId w:val="5"/>
        </w:numPr>
        <w:spacing w:line="276" w:lineRule="auto"/>
        <w:jc w:val="both"/>
        <w:rPr>
          <w:rFonts w:ascii="Century Gothic" w:hAnsi="Century Gothic"/>
          <w:szCs w:val="20"/>
        </w:rPr>
      </w:pPr>
      <w:r w:rsidRPr="00D84092">
        <w:rPr>
          <w:rFonts w:ascii="Century Gothic" w:hAnsi="Century Gothic"/>
          <w:szCs w:val="20"/>
        </w:rPr>
        <w:t>ime in naslov vlagatelja zahtevka (v nadaljnjem besedilu: vlagatelj) ter kontaktno osebo,</w:t>
      </w:r>
    </w:p>
    <w:p w14:paraId="374E70CE" w14:textId="77777777" w:rsidR="00D84092" w:rsidRPr="00D84092" w:rsidRDefault="00D84092" w:rsidP="004B56DC">
      <w:pPr>
        <w:pStyle w:val="BULLETSTEXT10pt"/>
        <w:keepNext/>
        <w:keepLines/>
        <w:widowControl w:val="0"/>
        <w:numPr>
          <w:ilvl w:val="0"/>
          <w:numId w:val="5"/>
        </w:numPr>
        <w:spacing w:line="276" w:lineRule="auto"/>
        <w:jc w:val="both"/>
        <w:rPr>
          <w:rFonts w:ascii="Century Gothic" w:hAnsi="Century Gothic"/>
          <w:szCs w:val="20"/>
        </w:rPr>
      </w:pPr>
      <w:r w:rsidRPr="00D84092">
        <w:rPr>
          <w:rFonts w:ascii="Century Gothic" w:hAnsi="Century Gothic"/>
          <w:szCs w:val="20"/>
        </w:rPr>
        <w:t>ime naročnika,</w:t>
      </w:r>
    </w:p>
    <w:p w14:paraId="574A6A66" w14:textId="77777777" w:rsidR="00D84092" w:rsidRPr="00D84092" w:rsidRDefault="00D84092" w:rsidP="004B56DC">
      <w:pPr>
        <w:pStyle w:val="BULLETSTEXT10pt"/>
        <w:keepNext/>
        <w:keepLines/>
        <w:widowControl w:val="0"/>
        <w:numPr>
          <w:ilvl w:val="0"/>
          <w:numId w:val="5"/>
        </w:numPr>
        <w:spacing w:line="276" w:lineRule="auto"/>
        <w:jc w:val="both"/>
        <w:rPr>
          <w:rFonts w:ascii="Century Gothic" w:hAnsi="Century Gothic"/>
          <w:szCs w:val="20"/>
        </w:rPr>
      </w:pPr>
      <w:r w:rsidRPr="00D84092">
        <w:rPr>
          <w:rFonts w:ascii="Century Gothic" w:hAnsi="Century Gothic"/>
          <w:szCs w:val="20"/>
        </w:rPr>
        <w:t>oznako javnega naročila,</w:t>
      </w:r>
    </w:p>
    <w:p w14:paraId="5CE0A38B" w14:textId="77777777" w:rsidR="00D84092" w:rsidRPr="00D84092" w:rsidRDefault="00D84092" w:rsidP="004B56DC">
      <w:pPr>
        <w:pStyle w:val="BULLETSTEXT10pt"/>
        <w:keepNext/>
        <w:keepLines/>
        <w:widowControl w:val="0"/>
        <w:numPr>
          <w:ilvl w:val="0"/>
          <w:numId w:val="5"/>
        </w:numPr>
        <w:spacing w:line="276" w:lineRule="auto"/>
        <w:jc w:val="both"/>
        <w:rPr>
          <w:rFonts w:ascii="Century Gothic" w:hAnsi="Century Gothic"/>
          <w:szCs w:val="20"/>
        </w:rPr>
      </w:pPr>
      <w:r w:rsidRPr="00D84092">
        <w:rPr>
          <w:rFonts w:ascii="Century Gothic" w:hAnsi="Century Gothic"/>
          <w:szCs w:val="20"/>
        </w:rPr>
        <w:t>predmet javnega naročila,</w:t>
      </w:r>
    </w:p>
    <w:p w14:paraId="30EEF931" w14:textId="77777777" w:rsidR="00D84092" w:rsidRPr="00D84092" w:rsidRDefault="00D84092" w:rsidP="004B56DC">
      <w:pPr>
        <w:pStyle w:val="BULLETSTEXT10pt"/>
        <w:keepNext/>
        <w:keepLines/>
        <w:widowControl w:val="0"/>
        <w:numPr>
          <w:ilvl w:val="0"/>
          <w:numId w:val="5"/>
        </w:numPr>
        <w:spacing w:line="276" w:lineRule="auto"/>
        <w:jc w:val="both"/>
        <w:rPr>
          <w:rFonts w:ascii="Century Gothic" w:hAnsi="Century Gothic"/>
          <w:szCs w:val="20"/>
        </w:rPr>
      </w:pPr>
      <w:r w:rsidRPr="00D84092">
        <w:rPr>
          <w:rFonts w:ascii="Century Gothic" w:hAnsi="Century Gothic"/>
          <w:szCs w:val="20"/>
        </w:rPr>
        <w:t>pooblastilo za zastopanje v predrevizijskem in revizijskem postopku, če vlagatelj nastopa s pooblaščencem,</w:t>
      </w:r>
    </w:p>
    <w:p w14:paraId="5ADAA3A4" w14:textId="7728FBC6" w:rsidR="00D84092" w:rsidRPr="00D84092" w:rsidRDefault="00D84092" w:rsidP="004B56DC">
      <w:pPr>
        <w:pStyle w:val="BULLETSTEXT10pt"/>
        <w:keepNext/>
        <w:keepLines/>
        <w:widowControl w:val="0"/>
        <w:numPr>
          <w:ilvl w:val="0"/>
          <w:numId w:val="5"/>
        </w:numPr>
        <w:spacing w:line="276" w:lineRule="auto"/>
        <w:jc w:val="both"/>
        <w:rPr>
          <w:rFonts w:ascii="Century Gothic" w:hAnsi="Century Gothic"/>
          <w:szCs w:val="20"/>
        </w:rPr>
      </w:pPr>
      <w:r w:rsidRPr="00D84092">
        <w:rPr>
          <w:rFonts w:ascii="Century Gothic" w:hAnsi="Century Gothic"/>
          <w:szCs w:val="20"/>
        </w:rPr>
        <w:t xml:space="preserve">potrdilo o vplačilu takse v višini </w:t>
      </w:r>
      <w:r w:rsidR="00EB0DC4">
        <w:rPr>
          <w:rFonts w:ascii="Century Gothic" w:hAnsi="Century Gothic"/>
          <w:szCs w:val="20"/>
        </w:rPr>
        <w:t>2</w:t>
      </w:r>
      <w:r w:rsidRPr="00D84092">
        <w:rPr>
          <w:rFonts w:ascii="Century Gothic" w:hAnsi="Century Gothic"/>
          <w:szCs w:val="20"/>
        </w:rPr>
        <w:t>.000 EUR na račun SI56 0110 0100 0358 802 (sklic 16110-7111290-XXXXXXXX, pri čemer je XXXXXX številka obvestila o naročilu iz Portala javnih naročil, ki je podana v obliki JNXXXXXX/20XX-B01).</w:t>
      </w:r>
    </w:p>
    <w:p w14:paraId="10C4B86D" w14:textId="77777777" w:rsidR="00D84092" w:rsidRPr="00D84092" w:rsidRDefault="00D84092" w:rsidP="004B56DC">
      <w:pPr>
        <w:pStyle w:val="BULLETSTEXT10pt"/>
        <w:keepNext/>
        <w:keepLines/>
        <w:widowControl w:val="0"/>
        <w:numPr>
          <w:ilvl w:val="0"/>
          <w:numId w:val="0"/>
        </w:numPr>
        <w:spacing w:line="276" w:lineRule="auto"/>
        <w:ind w:left="510" w:hanging="226"/>
        <w:jc w:val="both"/>
        <w:rPr>
          <w:rFonts w:ascii="Century Gothic" w:hAnsi="Century Gothic"/>
          <w:szCs w:val="20"/>
        </w:rPr>
      </w:pPr>
    </w:p>
    <w:p w14:paraId="65E3EC03" w14:textId="77777777" w:rsidR="00D84092" w:rsidRPr="00D84092" w:rsidRDefault="00D84092" w:rsidP="004B56DC">
      <w:pPr>
        <w:pStyle w:val="BULLETSTEXT10pt"/>
        <w:keepNext/>
        <w:keepLines/>
        <w:widowControl w:val="0"/>
        <w:numPr>
          <w:ilvl w:val="0"/>
          <w:numId w:val="0"/>
        </w:numPr>
        <w:spacing w:line="276" w:lineRule="auto"/>
        <w:ind w:left="284"/>
        <w:jc w:val="both"/>
        <w:rPr>
          <w:rFonts w:ascii="Century Gothic" w:hAnsi="Century Gothic"/>
          <w:szCs w:val="20"/>
        </w:rPr>
      </w:pPr>
      <w:r w:rsidRPr="00D84092">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3E214B1" w14:textId="77777777" w:rsidR="00D84092" w:rsidRPr="00D84092" w:rsidRDefault="00D84092" w:rsidP="004B56DC">
      <w:pPr>
        <w:pStyle w:val="BULLETSTEXT10pt"/>
        <w:keepNext/>
        <w:keepLines/>
        <w:widowControl w:val="0"/>
        <w:numPr>
          <w:ilvl w:val="0"/>
          <w:numId w:val="0"/>
        </w:numPr>
        <w:spacing w:line="276" w:lineRule="auto"/>
        <w:ind w:left="284"/>
        <w:jc w:val="both"/>
        <w:rPr>
          <w:rFonts w:ascii="Century Gothic" w:hAnsi="Century Gothic"/>
          <w:szCs w:val="20"/>
        </w:rPr>
      </w:pPr>
    </w:p>
    <w:p w14:paraId="64F6B6E4" w14:textId="7626772F" w:rsidR="007B5A0B" w:rsidRPr="00D84092" w:rsidRDefault="00D84092" w:rsidP="004B56DC">
      <w:pPr>
        <w:keepNext/>
        <w:keepLines/>
        <w:widowControl w:val="0"/>
        <w:spacing w:line="276" w:lineRule="auto"/>
        <w:ind w:left="284"/>
        <w:jc w:val="both"/>
        <w:rPr>
          <w:rFonts w:ascii="Century Gothic" w:hAnsi="Century Gothic"/>
          <w:szCs w:val="20"/>
        </w:rPr>
      </w:pPr>
      <w:r w:rsidRPr="00D84092">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AD326AC" w14:textId="77777777" w:rsidR="00022CE6" w:rsidRPr="00D84092" w:rsidRDefault="00022CE6" w:rsidP="004B56DC">
      <w:pPr>
        <w:keepNext/>
        <w:keepLines/>
        <w:widowControl w:val="0"/>
        <w:spacing w:line="276" w:lineRule="auto"/>
        <w:rPr>
          <w:rFonts w:ascii="Century Gothic" w:hAnsi="Century Gothic"/>
          <w:b/>
          <w:caps/>
          <w:color w:val="7F7F7F"/>
          <w:szCs w:val="20"/>
          <w:u w:val="single"/>
        </w:rPr>
      </w:pPr>
      <w:r w:rsidRPr="00D84092">
        <w:rPr>
          <w:rFonts w:ascii="Century Gothic" w:hAnsi="Century Gothic"/>
          <w:szCs w:val="20"/>
        </w:rPr>
        <w:br w:type="page"/>
      </w:r>
    </w:p>
    <w:p w14:paraId="6500664D" w14:textId="6784518F" w:rsidR="00923FD2" w:rsidRPr="00855C43" w:rsidRDefault="00F0121D" w:rsidP="00DC28A4">
      <w:pPr>
        <w:pStyle w:val="PODNASLOV"/>
        <w:widowControl w:val="0"/>
        <w:spacing w:after="0" w:line="276" w:lineRule="auto"/>
        <w:jc w:val="both"/>
        <w:outlineLvl w:val="0"/>
        <w:rPr>
          <w:rFonts w:ascii="Century Gothic" w:hAnsi="Century Gothic"/>
        </w:rPr>
      </w:pPr>
      <w:r w:rsidRPr="00923FD2">
        <w:rPr>
          <w:rFonts w:ascii="Century Gothic" w:hAnsi="Century Gothic"/>
        </w:rPr>
        <w:lastRenderedPageBreak/>
        <w:t>B) M</w:t>
      </w:r>
      <w:r w:rsidR="00941853" w:rsidRPr="00941853">
        <w:rPr>
          <w:rFonts w:ascii="Century Gothic" w:hAnsi="Century Gothic"/>
        </w:rPr>
        <w:t>ERILA ZA IZBIRO NAJUGODNEJŠE PONUDBE</w:t>
      </w:r>
    </w:p>
    <w:p w14:paraId="68EB2CE8" w14:textId="77777777" w:rsidR="008E0F35" w:rsidRDefault="008E0F35" w:rsidP="00DC28A4">
      <w:pPr>
        <w:widowControl w:val="0"/>
        <w:spacing w:line="276" w:lineRule="auto"/>
        <w:ind w:left="284"/>
        <w:jc w:val="both"/>
        <w:rPr>
          <w:rFonts w:ascii="Century Gothic" w:hAnsi="Century Gothic"/>
          <w:b/>
        </w:rPr>
      </w:pPr>
      <w:bookmarkStart w:id="8" w:name="_Hlk19256958"/>
    </w:p>
    <w:p w14:paraId="2126A211" w14:textId="2C45C6A5" w:rsidR="008E0F35" w:rsidRPr="00F61C29" w:rsidRDefault="008E0F35" w:rsidP="00DC28A4">
      <w:pPr>
        <w:widowControl w:val="0"/>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622426B0" w14:textId="0701FC3A" w:rsidR="008E0F35" w:rsidRDefault="008E0F35" w:rsidP="00DC28A4">
      <w:pPr>
        <w:widowControl w:val="0"/>
        <w:spacing w:line="276" w:lineRule="auto"/>
        <w:ind w:left="284"/>
        <w:jc w:val="both"/>
        <w:rPr>
          <w:rFonts w:ascii="Century Gothic" w:hAnsi="Century Gothic"/>
        </w:rPr>
      </w:pPr>
      <w:r>
        <w:rPr>
          <w:rFonts w:ascii="Century Gothic" w:hAnsi="Century Gothic"/>
        </w:rPr>
        <w:t>Kot najugodnejša ponudba</w:t>
      </w:r>
      <w:r w:rsidR="00276352">
        <w:rPr>
          <w:rFonts w:ascii="Century Gothic" w:hAnsi="Century Gothic"/>
        </w:rPr>
        <w:t xml:space="preserve"> </w:t>
      </w:r>
      <w:r>
        <w:rPr>
          <w:rFonts w:ascii="Century Gothic" w:hAnsi="Century Gothic"/>
        </w:rPr>
        <w:t>bo izbrana ponudba, ki bo v seštevku podmeril A</w:t>
      </w:r>
      <w:r w:rsidR="00D95DE6">
        <w:rPr>
          <w:rFonts w:ascii="Century Gothic" w:hAnsi="Century Gothic"/>
        </w:rPr>
        <w:t xml:space="preserve"> in B </w:t>
      </w:r>
      <w:r>
        <w:rPr>
          <w:rFonts w:ascii="Century Gothic" w:hAnsi="Century Gothic"/>
        </w:rPr>
        <w:t xml:space="preserve"> prejela največ točk. Maksimalno število doseženih točk </w:t>
      </w:r>
      <w:r w:rsidRPr="000A4457">
        <w:rPr>
          <w:rFonts w:ascii="Century Gothic" w:hAnsi="Century Gothic"/>
        </w:rPr>
        <w:t>je 100 točk.</w:t>
      </w:r>
    </w:p>
    <w:p w14:paraId="1FED16D7" w14:textId="77777777" w:rsidR="008E0F35" w:rsidRDefault="008E0F35" w:rsidP="00DC28A4">
      <w:pPr>
        <w:widowControl w:val="0"/>
        <w:spacing w:line="276" w:lineRule="auto"/>
        <w:ind w:left="284"/>
        <w:jc w:val="both"/>
        <w:rPr>
          <w:rFonts w:ascii="Century Gothic" w:hAnsi="Century Gothic"/>
        </w:rPr>
      </w:pPr>
    </w:p>
    <w:p w14:paraId="6591F4F8" w14:textId="1E86EAAA" w:rsidR="008E0F35" w:rsidRPr="00204D6C" w:rsidRDefault="008E0F35" w:rsidP="00DC28A4">
      <w:pPr>
        <w:widowControl w:val="0"/>
        <w:spacing w:line="276" w:lineRule="auto"/>
        <w:ind w:left="284"/>
        <w:jc w:val="both"/>
        <w:rPr>
          <w:rFonts w:ascii="Century Gothic" w:hAnsi="Century Gothic"/>
        </w:rPr>
      </w:pPr>
      <w:r w:rsidRPr="00204D6C">
        <w:rPr>
          <w:rFonts w:ascii="Century Gothic" w:hAnsi="Century Gothic"/>
        </w:rPr>
        <w:t>V primeru, da bo več dopustnih ponudb prejelo enako najvišje skupno število točk</w:t>
      </w:r>
      <w:r w:rsidR="00A5010A">
        <w:rPr>
          <w:rFonts w:ascii="Century Gothic" w:hAnsi="Century Gothic"/>
        </w:rPr>
        <w:t>, zaokroženo</w:t>
      </w:r>
      <w:r w:rsidRPr="00204D6C">
        <w:rPr>
          <w:rFonts w:ascii="Century Gothic" w:hAnsi="Century Gothic"/>
        </w:rPr>
        <w:t xml:space="preserve"> na dve decimalni mesti natančno, bo naročnik izbral ponudnika, ki bo </w:t>
      </w:r>
      <w:r>
        <w:rPr>
          <w:rFonts w:ascii="Century Gothic" w:hAnsi="Century Gothic"/>
        </w:rPr>
        <w:t xml:space="preserve">prejel najvišje število točk pri podmerilu A </w:t>
      </w:r>
      <w:r w:rsidR="00A5010A">
        <w:rPr>
          <w:rFonts w:ascii="Century Gothic" w:hAnsi="Century Gothic"/>
        </w:rPr>
        <w:t>(skupna ponujena cena)</w:t>
      </w:r>
      <w:r w:rsidRPr="00204D6C">
        <w:rPr>
          <w:rFonts w:ascii="Century Gothic" w:hAnsi="Century Gothic"/>
        </w:rPr>
        <w:t xml:space="preserve">. V kolikor bo tudi </w:t>
      </w:r>
      <w:r w:rsidR="00A5010A">
        <w:rPr>
          <w:rFonts w:ascii="Century Gothic" w:hAnsi="Century Gothic"/>
        </w:rPr>
        <w:t>skupna ponujena cena v obeh</w:t>
      </w:r>
      <w:r w:rsidRPr="00204D6C">
        <w:rPr>
          <w:rFonts w:ascii="Century Gothic" w:hAnsi="Century Gothic"/>
        </w:rPr>
        <w:t xml:space="preserve"> ponudbah enaka, bo naročnik izbral tisto ponudbo, ki bo prispela prej.</w:t>
      </w:r>
      <w:r w:rsidR="0094612A">
        <w:rPr>
          <w:rFonts w:ascii="Century Gothic" w:hAnsi="Century Gothic"/>
        </w:rPr>
        <w:t xml:space="preserve"> </w:t>
      </w:r>
    </w:p>
    <w:p w14:paraId="2B6FB725" w14:textId="77777777" w:rsidR="008E0F35" w:rsidRPr="00204D6C" w:rsidRDefault="008E0F35" w:rsidP="00DC28A4">
      <w:pPr>
        <w:widowControl w:val="0"/>
        <w:spacing w:line="276" w:lineRule="auto"/>
        <w:jc w:val="both"/>
        <w:rPr>
          <w:rFonts w:ascii="Century Gothic" w:eastAsiaTheme="minorEastAsia" w:hAnsi="Century Gothic"/>
        </w:rPr>
      </w:pPr>
    </w:p>
    <w:p w14:paraId="77D1D33D" w14:textId="6B564A46" w:rsidR="008E0F35" w:rsidRPr="00EB0DC4" w:rsidRDefault="008E0F35" w:rsidP="00DC28A4">
      <w:pPr>
        <w:widowControl w:val="0"/>
        <w:spacing w:line="276" w:lineRule="auto"/>
        <w:ind w:left="284"/>
        <w:jc w:val="both"/>
        <w:rPr>
          <w:rFonts w:ascii="Century Gothic" w:eastAsiaTheme="minorEastAsia" w:hAnsi="Century Gothic"/>
          <w:b/>
        </w:rPr>
      </w:pPr>
      <w:r>
        <w:rPr>
          <w:rFonts w:ascii="Century Gothic" w:eastAsiaTheme="minorEastAsia" w:hAnsi="Century Gothic"/>
          <w:b/>
        </w:rPr>
        <w:t xml:space="preserve">PODMERILO A = </w:t>
      </w:r>
      <w:r w:rsidRPr="00EB0DC4">
        <w:rPr>
          <w:rFonts w:ascii="Century Gothic" w:eastAsiaTheme="minorEastAsia" w:hAnsi="Century Gothic"/>
          <w:b/>
        </w:rPr>
        <w:t>SKUPNA PONUJENA CENA</w:t>
      </w:r>
      <w:r>
        <w:rPr>
          <w:rFonts w:ascii="Century Gothic" w:eastAsiaTheme="minorEastAsia" w:hAnsi="Century Gothic"/>
          <w:b/>
        </w:rPr>
        <w:t xml:space="preserve"> v EUR brez DDV</w:t>
      </w:r>
      <w:r w:rsidRPr="00EB0DC4">
        <w:rPr>
          <w:rFonts w:ascii="Century Gothic" w:eastAsiaTheme="minorEastAsia" w:hAnsi="Century Gothic"/>
          <w:b/>
        </w:rPr>
        <w:t xml:space="preserve"> (max. </w:t>
      </w:r>
      <w:r w:rsidR="002A3927">
        <w:rPr>
          <w:rFonts w:ascii="Century Gothic" w:eastAsiaTheme="minorEastAsia" w:hAnsi="Century Gothic"/>
          <w:b/>
        </w:rPr>
        <w:t>9</w:t>
      </w:r>
      <w:r>
        <w:rPr>
          <w:rFonts w:ascii="Century Gothic" w:eastAsiaTheme="minorEastAsia" w:hAnsi="Century Gothic"/>
          <w:b/>
        </w:rPr>
        <w:t>0</w:t>
      </w:r>
      <w:r w:rsidRPr="00EB0DC4">
        <w:rPr>
          <w:rFonts w:ascii="Century Gothic" w:eastAsiaTheme="minorEastAsia" w:hAnsi="Century Gothic"/>
          <w:b/>
        </w:rPr>
        <w:t xml:space="preserve"> točk)</w:t>
      </w:r>
    </w:p>
    <w:p w14:paraId="47A1D255" w14:textId="3AB5B792" w:rsidR="008E0F35" w:rsidRPr="00D7624D" w:rsidRDefault="008E0F35" w:rsidP="00DC28A4">
      <w:pPr>
        <w:widowControl w:val="0"/>
        <w:spacing w:line="276" w:lineRule="auto"/>
        <w:ind w:left="284"/>
        <w:jc w:val="both"/>
        <w:rPr>
          <w:rFonts w:ascii="Century Gothic" w:hAnsi="Century Gothic"/>
        </w:rPr>
      </w:pPr>
      <w:r w:rsidRPr="00D7624D">
        <w:rPr>
          <w:rFonts w:ascii="Century Gothic" w:hAnsi="Century Gothic"/>
        </w:rPr>
        <w:t>Ponudnik, ki bo ponudil najnižjo ceno v EUR brez DDV</w:t>
      </w:r>
      <w:r w:rsidR="00A5010A">
        <w:rPr>
          <w:rFonts w:ascii="Century Gothic" w:hAnsi="Century Gothic"/>
        </w:rPr>
        <w:t>, zaokroženo</w:t>
      </w:r>
      <w:r w:rsidRPr="00D7624D">
        <w:rPr>
          <w:rFonts w:ascii="Century Gothic" w:hAnsi="Century Gothic"/>
        </w:rPr>
        <w:t xml:space="preserve"> na dve decimalni mesti natančno, bo po tem podmerilu prejel najvišje število točk. Ostale ponudbe po tem merilu prejmejo sorazmerno nižje število točk glede na ponujeno ceno, po formuli:</w:t>
      </w:r>
    </w:p>
    <w:p w14:paraId="260ED46E" w14:textId="77777777" w:rsidR="008E0F35" w:rsidRPr="00204D6C" w:rsidRDefault="008E0F35" w:rsidP="00DC28A4">
      <w:pPr>
        <w:widowControl w:val="0"/>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8E0F35" w:rsidRPr="00204D6C" w14:paraId="6E268912" w14:textId="77777777" w:rsidTr="00AF084B">
        <w:trPr>
          <w:trHeight w:val="525"/>
          <w:jc w:val="center"/>
        </w:trPr>
        <w:tc>
          <w:tcPr>
            <w:tcW w:w="2796" w:type="dxa"/>
            <w:vMerge w:val="restart"/>
          </w:tcPr>
          <w:p w14:paraId="21F859BA" w14:textId="77777777" w:rsidR="008E0F35" w:rsidRPr="00204D6C" w:rsidRDefault="008E0F35" w:rsidP="00DC28A4">
            <w:pPr>
              <w:widowControl w:val="0"/>
              <w:spacing w:line="276" w:lineRule="auto"/>
              <w:jc w:val="center"/>
              <w:rPr>
                <w:rFonts w:ascii="Century Gothic" w:hAnsi="Century Gothic" w:cs="Arial"/>
                <w:b/>
              </w:rPr>
            </w:pPr>
            <w:r w:rsidRPr="00204D6C">
              <w:rPr>
                <w:rFonts w:ascii="Century Gothic" w:hAnsi="Century Gothic" w:cs="Arial"/>
                <w:b/>
              </w:rPr>
              <w:tab/>
            </w:r>
          </w:p>
          <w:p w14:paraId="4F96FF46" w14:textId="77777777" w:rsidR="008E0F35" w:rsidRPr="00204D6C" w:rsidRDefault="008E0F35" w:rsidP="00DC28A4">
            <w:pPr>
              <w:widowControl w:val="0"/>
              <w:spacing w:line="276" w:lineRule="auto"/>
              <w:jc w:val="center"/>
              <w:rPr>
                <w:rFonts w:ascii="Century Gothic" w:hAnsi="Century Gothic" w:cs="Arial"/>
              </w:rPr>
            </w:pPr>
          </w:p>
          <w:p w14:paraId="6ECBFDF0" w14:textId="77777777" w:rsidR="008E0F35" w:rsidRPr="00204D6C" w:rsidRDefault="008E0F35" w:rsidP="00DC28A4">
            <w:pPr>
              <w:widowControl w:val="0"/>
              <w:spacing w:line="276" w:lineRule="auto"/>
              <w:jc w:val="center"/>
              <w:rPr>
                <w:rFonts w:ascii="Century Gothic" w:hAnsi="Century Gothic" w:cs="Arial"/>
              </w:rPr>
            </w:pPr>
            <w:r w:rsidRPr="00204D6C">
              <w:rPr>
                <w:rFonts w:ascii="Century Gothic" w:hAnsi="Century Gothic" w:cs="Arial"/>
              </w:rPr>
              <w:t>Št. točk na podlagi kriterija »</w:t>
            </w:r>
            <w:r>
              <w:rPr>
                <w:rFonts w:ascii="Century Gothic" w:hAnsi="Century Gothic" w:cs="Arial"/>
              </w:rPr>
              <w:t>Skupna ponujena cena v EUR brez DDV</w:t>
            </w:r>
            <w:r w:rsidRPr="00204D6C">
              <w:rPr>
                <w:rFonts w:ascii="Century Gothic" w:hAnsi="Century Gothic" w:cs="Arial"/>
              </w:rPr>
              <w:t>«</w:t>
            </w:r>
          </w:p>
        </w:tc>
        <w:tc>
          <w:tcPr>
            <w:tcW w:w="595" w:type="dxa"/>
            <w:vMerge w:val="restart"/>
            <w:vAlign w:val="center"/>
          </w:tcPr>
          <w:p w14:paraId="22D9D467" w14:textId="77777777" w:rsidR="008E0F35" w:rsidRPr="00204D6C" w:rsidRDefault="008E0F35" w:rsidP="00DC28A4">
            <w:pPr>
              <w:widowControl w:val="0"/>
              <w:spacing w:line="276" w:lineRule="auto"/>
              <w:jc w:val="center"/>
              <w:rPr>
                <w:rFonts w:ascii="Century Gothic" w:hAnsi="Century Gothic" w:cs="Arial"/>
              </w:rPr>
            </w:pPr>
          </w:p>
          <w:p w14:paraId="19B642C5" w14:textId="77777777" w:rsidR="008E0F35" w:rsidRPr="00204D6C" w:rsidRDefault="008E0F35" w:rsidP="00DC28A4">
            <w:pPr>
              <w:widowControl w:val="0"/>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002C40C2" w14:textId="77777777" w:rsidR="008E0F35" w:rsidRDefault="008E0F35" w:rsidP="00DC28A4">
            <w:pPr>
              <w:widowControl w:val="0"/>
              <w:spacing w:line="276" w:lineRule="auto"/>
              <w:jc w:val="center"/>
              <w:rPr>
                <w:rFonts w:ascii="Century Gothic" w:hAnsi="Century Gothic" w:cs="Arial"/>
              </w:rPr>
            </w:pPr>
          </w:p>
          <w:p w14:paraId="3CBD0700" w14:textId="77777777" w:rsidR="008E0F35" w:rsidRDefault="008E0F35" w:rsidP="00DC28A4">
            <w:pPr>
              <w:widowControl w:val="0"/>
              <w:spacing w:line="276" w:lineRule="auto"/>
              <w:jc w:val="center"/>
              <w:rPr>
                <w:rFonts w:ascii="Century Gothic" w:hAnsi="Century Gothic" w:cs="Arial"/>
              </w:rPr>
            </w:pPr>
            <w:r w:rsidRPr="00204D6C">
              <w:rPr>
                <w:rFonts w:ascii="Century Gothic" w:hAnsi="Century Gothic" w:cs="Arial"/>
              </w:rPr>
              <w:t xml:space="preserve">najnižja skupna ponujena cena </w:t>
            </w:r>
          </w:p>
          <w:p w14:paraId="3AC27181" w14:textId="77777777" w:rsidR="008E0F35" w:rsidRPr="00204D6C" w:rsidRDefault="008E0F35" w:rsidP="00DC28A4">
            <w:pPr>
              <w:widowControl w:val="0"/>
              <w:spacing w:line="276" w:lineRule="auto"/>
              <w:jc w:val="center"/>
              <w:rPr>
                <w:rFonts w:ascii="Century Gothic" w:hAnsi="Century Gothic" w:cs="Arial"/>
              </w:rPr>
            </w:pPr>
            <w:r w:rsidRPr="00204D6C">
              <w:rPr>
                <w:rFonts w:ascii="Century Gothic" w:hAnsi="Century Gothic" w:cs="Arial"/>
              </w:rPr>
              <w:t>brez DDV</w:t>
            </w:r>
          </w:p>
        </w:tc>
        <w:tc>
          <w:tcPr>
            <w:tcW w:w="2375" w:type="dxa"/>
            <w:vMerge w:val="restart"/>
            <w:vAlign w:val="center"/>
          </w:tcPr>
          <w:p w14:paraId="5089364F" w14:textId="77777777" w:rsidR="008E0F35" w:rsidRPr="00204D6C" w:rsidRDefault="008E0F35" w:rsidP="00DC28A4">
            <w:pPr>
              <w:widowControl w:val="0"/>
              <w:spacing w:line="276" w:lineRule="auto"/>
              <w:rPr>
                <w:rFonts w:ascii="Century Gothic" w:hAnsi="Century Gothic" w:cs="Arial"/>
              </w:rPr>
            </w:pPr>
          </w:p>
          <w:p w14:paraId="3AF54360" w14:textId="208C5C60" w:rsidR="008E0F35" w:rsidRPr="00204D6C" w:rsidRDefault="008E0F35" w:rsidP="00DC28A4">
            <w:pPr>
              <w:widowControl w:val="0"/>
              <w:spacing w:line="276" w:lineRule="auto"/>
              <w:rPr>
                <w:rFonts w:ascii="Century Gothic" w:hAnsi="Century Gothic" w:cs="Arial"/>
              </w:rPr>
            </w:pPr>
            <w:r w:rsidRPr="00204D6C">
              <w:rPr>
                <w:rFonts w:ascii="Century Gothic" w:hAnsi="Century Gothic" w:cs="Arial"/>
              </w:rPr>
              <w:t xml:space="preserve"> x    </w:t>
            </w:r>
            <w:r w:rsidR="002A3927">
              <w:rPr>
                <w:rFonts w:ascii="Century Gothic" w:hAnsi="Century Gothic" w:cs="Arial"/>
              </w:rPr>
              <w:t>9</w:t>
            </w:r>
            <w:r>
              <w:rPr>
                <w:rFonts w:ascii="Century Gothic" w:hAnsi="Century Gothic" w:cs="Arial"/>
              </w:rPr>
              <w:t>0</w:t>
            </w:r>
            <w:r w:rsidRPr="00204D6C">
              <w:rPr>
                <w:rFonts w:ascii="Century Gothic" w:hAnsi="Century Gothic" w:cs="Arial"/>
              </w:rPr>
              <w:t xml:space="preserve"> točk</w:t>
            </w:r>
          </w:p>
        </w:tc>
      </w:tr>
      <w:tr w:rsidR="008E0F35" w:rsidRPr="00204D6C" w14:paraId="6035FCB5" w14:textId="77777777" w:rsidTr="00AF084B">
        <w:trPr>
          <w:trHeight w:val="140"/>
          <w:jc w:val="center"/>
        </w:trPr>
        <w:tc>
          <w:tcPr>
            <w:tcW w:w="2796" w:type="dxa"/>
            <w:vMerge/>
          </w:tcPr>
          <w:p w14:paraId="57657784" w14:textId="77777777" w:rsidR="008E0F35" w:rsidRPr="00204D6C" w:rsidRDefault="008E0F35" w:rsidP="00DC28A4">
            <w:pPr>
              <w:widowControl w:val="0"/>
              <w:spacing w:line="276" w:lineRule="auto"/>
              <w:jc w:val="center"/>
              <w:rPr>
                <w:rFonts w:ascii="Century Gothic" w:hAnsi="Century Gothic" w:cs="Arial"/>
              </w:rPr>
            </w:pPr>
          </w:p>
        </w:tc>
        <w:tc>
          <w:tcPr>
            <w:tcW w:w="595" w:type="dxa"/>
            <w:vMerge/>
          </w:tcPr>
          <w:p w14:paraId="6AA6E615" w14:textId="77777777" w:rsidR="008E0F35" w:rsidRPr="00204D6C" w:rsidRDefault="008E0F35" w:rsidP="00DC28A4">
            <w:pPr>
              <w:widowControl w:val="0"/>
              <w:spacing w:line="276" w:lineRule="auto"/>
              <w:jc w:val="both"/>
              <w:rPr>
                <w:rFonts w:ascii="Century Gothic" w:hAnsi="Century Gothic" w:cs="Arial"/>
              </w:rPr>
            </w:pPr>
          </w:p>
        </w:tc>
        <w:tc>
          <w:tcPr>
            <w:tcW w:w="3596" w:type="dxa"/>
            <w:tcBorders>
              <w:top w:val="single" w:sz="4" w:space="0" w:color="auto"/>
            </w:tcBorders>
            <w:vAlign w:val="center"/>
          </w:tcPr>
          <w:p w14:paraId="1FD59962" w14:textId="77777777" w:rsidR="008E0F35" w:rsidRPr="00204D6C" w:rsidRDefault="008E0F35" w:rsidP="00DC28A4">
            <w:pPr>
              <w:widowControl w:val="0"/>
              <w:spacing w:line="276" w:lineRule="auto"/>
              <w:jc w:val="center"/>
              <w:rPr>
                <w:rFonts w:ascii="Century Gothic" w:hAnsi="Century Gothic" w:cs="Arial"/>
              </w:rPr>
            </w:pPr>
            <w:r w:rsidRPr="00204D6C">
              <w:rPr>
                <w:rFonts w:ascii="Century Gothic" w:hAnsi="Century Gothic" w:cs="Arial"/>
              </w:rPr>
              <w:t xml:space="preserve">ponudnikova skupna ponujena cena brez DDV </w:t>
            </w:r>
          </w:p>
        </w:tc>
        <w:tc>
          <w:tcPr>
            <w:tcW w:w="2375" w:type="dxa"/>
            <w:vMerge/>
          </w:tcPr>
          <w:p w14:paraId="606A11B3" w14:textId="77777777" w:rsidR="008E0F35" w:rsidRPr="00204D6C" w:rsidRDefault="008E0F35" w:rsidP="00DC28A4">
            <w:pPr>
              <w:widowControl w:val="0"/>
              <w:spacing w:line="276" w:lineRule="auto"/>
              <w:jc w:val="both"/>
              <w:rPr>
                <w:rFonts w:ascii="Century Gothic" w:hAnsi="Century Gothic" w:cs="Arial"/>
              </w:rPr>
            </w:pPr>
          </w:p>
        </w:tc>
      </w:tr>
    </w:tbl>
    <w:p w14:paraId="527DD956" w14:textId="77777777" w:rsidR="008E0F35" w:rsidRDefault="008E0F35" w:rsidP="004B56DC">
      <w:pPr>
        <w:widowControl w:val="0"/>
        <w:spacing w:line="276" w:lineRule="auto"/>
        <w:jc w:val="both"/>
        <w:rPr>
          <w:rFonts w:ascii="Century Gothic" w:hAnsi="Century Gothic"/>
        </w:rPr>
      </w:pPr>
    </w:p>
    <w:p w14:paraId="41079B39" w14:textId="35581209" w:rsidR="008E0F35" w:rsidRDefault="008E0F35" w:rsidP="00DC28A4">
      <w:pPr>
        <w:widowControl w:val="0"/>
        <w:spacing w:line="276" w:lineRule="auto"/>
        <w:ind w:left="284"/>
        <w:jc w:val="both"/>
        <w:rPr>
          <w:rFonts w:ascii="Century Gothic" w:hAnsi="Century Gothic"/>
        </w:rPr>
      </w:pPr>
      <w:r>
        <w:rPr>
          <w:rFonts w:ascii="Century Gothic" w:hAnsi="Century Gothic"/>
        </w:rPr>
        <w:t xml:space="preserve">Ponudniki ponujeno ceno vnesejo </w:t>
      </w:r>
      <w:r w:rsidR="009C0431">
        <w:rPr>
          <w:rFonts w:ascii="Century Gothic" w:hAnsi="Century Gothic"/>
        </w:rPr>
        <w:t>v obrazec OBR-Ponudba</w:t>
      </w:r>
      <w:r>
        <w:rPr>
          <w:rFonts w:ascii="Century Gothic" w:hAnsi="Century Gothic"/>
          <w:b/>
          <w:bCs/>
        </w:rPr>
        <w:t>.</w:t>
      </w:r>
    </w:p>
    <w:p w14:paraId="5BDAB186" w14:textId="77777777" w:rsidR="008E0F35" w:rsidRDefault="008E0F35" w:rsidP="00DC28A4">
      <w:pPr>
        <w:widowControl w:val="0"/>
        <w:spacing w:line="276" w:lineRule="auto"/>
        <w:ind w:left="284"/>
        <w:jc w:val="both"/>
        <w:rPr>
          <w:rFonts w:ascii="Century Gothic" w:hAnsi="Century Gothic"/>
        </w:rPr>
      </w:pPr>
    </w:p>
    <w:p w14:paraId="5C46AFEC" w14:textId="77777777" w:rsidR="005628D8" w:rsidRDefault="008E0F35" w:rsidP="00DC28A4">
      <w:pPr>
        <w:widowControl w:val="0"/>
        <w:spacing w:line="276" w:lineRule="auto"/>
        <w:ind w:left="284"/>
        <w:jc w:val="both"/>
        <w:rPr>
          <w:rFonts w:ascii="Century Gothic" w:hAnsi="Century Gothic"/>
        </w:rPr>
      </w:pPr>
      <w:r>
        <w:rPr>
          <w:rFonts w:ascii="Century Gothic" w:hAnsi="Century Gothic"/>
        </w:rPr>
        <w:t xml:space="preserve">Ponudnik </w:t>
      </w:r>
      <w:r w:rsidR="00A5010A">
        <w:rPr>
          <w:rFonts w:ascii="Century Gothic" w:hAnsi="Century Gothic"/>
        </w:rPr>
        <w:t>skupno ponujeno ceno prenese</w:t>
      </w:r>
      <w:r>
        <w:rPr>
          <w:rFonts w:ascii="Century Gothic" w:hAnsi="Century Gothic"/>
        </w:rPr>
        <w:t xml:space="preserve"> iz obrazca OBR-Ponudba v informacijski sistem S-Procurement (Korak 2. Zahteve). V primeru napak v prepisu vrednosti, bo naročnik kot </w:t>
      </w:r>
      <w:r w:rsidRPr="00000727">
        <w:rPr>
          <w:rFonts w:ascii="Century Gothic" w:hAnsi="Century Gothic"/>
        </w:rPr>
        <w:t>pravilno upošteval skupno ponujeno ceno na obrazcu OBR</w:t>
      </w:r>
      <w:r>
        <w:rPr>
          <w:rFonts w:ascii="Century Gothic" w:hAnsi="Century Gothic"/>
        </w:rPr>
        <w:t>-</w:t>
      </w:r>
      <w:r w:rsidR="00C007BD">
        <w:rPr>
          <w:rFonts w:ascii="Century Gothic" w:hAnsi="Century Gothic"/>
        </w:rPr>
        <w:t>Ponudba</w:t>
      </w:r>
      <w:r w:rsidR="00D2021F">
        <w:rPr>
          <w:rFonts w:ascii="Century Gothic" w:hAnsi="Century Gothic"/>
        </w:rPr>
        <w:t>.</w:t>
      </w:r>
    </w:p>
    <w:p w14:paraId="5E4FA9B8" w14:textId="77777777" w:rsidR="005628D8" w:rsidRDefault="005628D8" w:rsidP="00DC28A4">
      <w:pPr>
        <w:widowControl w:val="0"/>
        <w:spacing w:line="276" w:lineRule="auto"/>
        <w:ind w:left="284"/>
        <w:jc w:val="both"/>
        <w:rPr>
          <w:rFonts w:ascii="Century Gothic" w:hAnsi="Century Gothic"/>
        </w:rPr>
      </w:pPr>
    </w:p>
    <w:p w14:paraId="57C837F8" w14:textId="60E2983C" w:rsidR="005628D8" w:rsidRDefault="005628D8" w:rsidP="00DC28A4">
      <w:pPr>
        <w:widowControl w:val="0"/>
        <w:spacing w:line="276" w:lineRule="auto"/>
        <w:ind w:left="284"/>
        <w:jc w:val="both"/>
        <w:rPr>
          <w:rFonts w:ascii="Century Gothic" w:hAnsi="Century Gothic"/>
        </w:rPr>
      </w:pPr>
      <w:r>
        <w:rPr>
          <w:rFonts w:ascii="Century Gothic" w:hAnsi="Century Gothic"/>
        </w:rPr>
        <w:t>Ponudniki morajo ponudbeno ceno zaradi razdelitve na upravičene in neupravičene stroške po pogodbi o sofinanciranju v obrazcu OBR-Ponudba obvezno razdeliti na dva dela:</w:t>
      </w:r>
    </w:p>
    <w:p w14:paraId="30F78D57" w14:textId="7DE69324" w:rsidR="005628D8" w:rsidRDefault="005628D8" w:rsidP="00DC28A4">
      <w:pPr>
        <w:widowControl w:val="0"/>
        <w:spacing w:line="276" w:lineRule="auto"/>
        <w:ind w:left="284"/>
        <w:jc w:val="both"/>
        <w:rPr>
          <w:rFonts w:ascii="Century Gothic" w:hAnsi="Century Gothic"/>
        </w:rPr>
      </w:pPr>
      <w:r>
        <w:rPr>
          <w:rFonts w:ascii="Century Gothic" w:hAnsi="Century Gothic"/>
        </w:rPr>
        <w:t xml:space="preserve">A – Skupnostni center za demenco </w:t>
      </w:r>
    </w:p>
    <w:p w14:paraId="6FCE444E" w14:textId="21B2AC53" w:rsidR="005628D8" w:rsidRDefault="005628D8" w:rsidP="00DC28A4">
      <w:pPr>
        <w:widowControl w:val="0"/>
        <w:spacing w:line="276" w:lineRule="auto"/>
        <w:ind w:left="284"/>
        <w:jc w:val="both"/>
        <w:rPr>
          <w:rFonts w:ascii="Century Gothic" w:hAnsi="Century Gothic"/>
        </w:rPr>
      </w:pPr>
      <w:r>
        <w:rPr>
          <w:rFonts w:ascii="Century Gothic" w:hAnsi="Century Gothic"/>
        </w:rPr>
        <w:t>B – Zunanja ureditev</w:t>
      </w:r>
    </w:p>
    <w:p w14:paraId="6FD93705" w14:textId="466AC2A7" w:rsidR="008E0F35" w:rsidRPr="00000727" w:rsidRDefault="005628D8" w:rsidP="00DC28A4">
      <w:pPr>
        <w:widowControl w:val="0"/>
        <w:spacing w:line="276" w:lineRule="auto"/>
        <w:ind w:left="284"/>
        <w:jc w:val="both"/>
        <w:rPr>
          <w:rFonts w:ascii="Century Gothic" w:hAnsi="Century Gothic"/>
        </w:rPr>
      </w:pPr>
      <w:r>
        <w:rPr>
          <w:rFonts w:ascii="Century Gothic" w:hAnsi="Century Gothic"/>
        </w:rPr>
        <w:t>Navedena razdelitev je zgolj stroškovna in ne pomeni razdelitve javnega naročila na sklope; ponudnik mora oddati ponudbo za celoten predmet naročila, po tem podmerilu pa se ocenjuje skupna ponujena cena, tj. vsota obeh delov.</w:t>
      </w:r>
      <w:r w:rsidR="00D2021F">
        <w:rPr>
          <w:rFonts w:ascii="Century Gothic" w:hAnsi="Century Gothic"/>
        </w:rPr>
        <w:t xml:space="preserve"> </w:t>
      </w:r>
    </w:p>
    <w:p w14:paraId="7B20B6BF" w14:textId="77777777" w:rsidR="008E0F35" w:rsidRPr="00000727" w:rsidRDefault="008E0F35" w:rsidP="00DC28A4">
      <w:pPr>
        <w:widowControl w:val="0"/>
        <w:spacing w:line="276" w:lineRule="auto"/>
        <w:ind w:left="284"/>
        <w:jc w:val="both"/>
        <w:rPr>
          <w:rFonts w:ascii="Century Gothic" w:hAnsi="Century Gothic"/>
        </w:rPr>
      </w:pPr>
    </w:p>
    <w:p w14:paraId="310FA803" w14:textId="3636BC91" w:rsidR="008E0F35" w:rsidRPr="004B71D1" w:rsidRDefault="008E0F35" w:rsidP="00DC28A4">
      <w:pPr>
        <w:widowControl w:val="0"/>
        <w:spacing w:line="276" w:lineRule="auto"/>
        <w:ind w:left="284"/>
        <w:jc w:val="both"/>
        <w:rPr>
          <w:rFonts w:ascii="Century Gothic" w:eastAsia="Times New Roman" w:hAnsi="Century Gothic"/>
          <w:b/>
        </w:rPr>
      </w:pPr>
      <w:bookmarkStart w:id="9" w:name="_Hlk211505954"/>
      <w:r w:rsidRPr="004B71D1">
        <w:rPr>
          <w:rFonts w:ascii="Century Gothic" w:hAnsi="Century Gothic"/>
          <w:b/>
        </w:rPr>
        <w:t xml:space="preserve">PODMERILO B = DODATNI REFERENČNI POSLI KADRA (max. </w:t>
      </w:r>
      <w:r w:rsidR="002A3927">
        <w:rPr>
          <w:rFonts w:ascii="Century Gothic" w:hAnsi="Century Gothic"/>
          <w:b/>
        </w:rPr>
        <w:t>10</w:t>
      </w:r>
      <w:r w:rsidRPr="004B71D1">
        <w:rPr>
          <w:rFonts w:ascii="Century Gothic" w:hAnsi="Century Gothic"/>
          <w:b/>
        </w:rPr>
        <w:t xml:space="preserve"> </w:t>
      </w:r>
      <w:r w:rsidRPr="004B71D1">
        <w:rPr>
          <w:rFonts w:ascii="Century Gothic" w:eastAsia="Times New Roman" w:hAnsi="Century Gothic"/>
          <w:b/>
        </w:rPr>
        <w:t>točk)</w:t>
      </w:r>
    </w:p>
    <w:p w14:paraId="40AD40D9" w14:textId="77777777" w:rsidR="008E0F35" w:rsidRPr="00AD6EA1" w:rsidRDefault="008E0F35" w:rsidP="00DC28A4">
      <w:pPr>
        <w:widowControl w:val="0"/>
        <w:spacing w:line="276" w:lineRule="auto"/>
        <w:ind w:left="284"/>
        <w:jc w:val="both"/>
        <w:rPr>
          <w:rFonts w:ascii="Century Gothic" w:hAnsi="Century Gothic"/>
          <w:b/>
          <w:highlight w:val="yellow"/>
        </w:rPr>
      </w:pPr>
    </w:p>
    <w:p w14:paraId="5FD292ED" w14:textId="352FC7AA" w:rsidR="007E1EED" w:rsidRDefault="008E0F35" w:rsidP="00DC28A4">
      <w:pPr>
        <w:widowControl w:val="0"/>
        <w:spacing w:line="276" w:lineRule="auto"/>
        <w:ind w:left="284"/>
        <w:jc w:val="both"/>
        <w:rPr>
          <w:rFonts w:ascii="Century Gothic" w:hAnsi="Century Gothic"/>
        </w:rPr>
      </w:pPr>
      <w:r w:rsidRPr="004B71D1">
        <w:rPr>
          <w:rFonts w:ascii="Century Gothic" w:hAnsi="Century Gothic"/>
        </w:rPr>
        <w:t xml:space="preserve">Ponudnik prejme pri predmetnem merilu </w:t>
      </w:r>
      <w:r w:rsidR="002A3927">
        <w:rPr>
          <w:rFonts w:ascii="Century Gothic" w:hAnsi="Century Gothic"/>
        </w:rPr>
        <w:t>5</w:t>
      </w:r>
      <w:r w:rsidRPr="004B71D1">
        <w:rPr>
          <w:rFonts w:ascii="Century Gothic" w:hAnsi="Century Gothic"/>
        </w:rPr>
        <w:t xml:space="preserve"> točk za vsako dodatno izkazano referenco </w:t>
      </w:r>
      <w:r w:rsidR="001C1CA6">
        <w:rPr>
          <w:rFonts w:ascii="Century Gothic" w:hAnsi="Century Gothic"/>
        </w:rPr>
        <w:t xml:space="preserve">imenovanega kadra </w:t>
      </w:r>
      <w:r w:rsidR="00D2021F" w:rsidRPr="00D2021F">
        <w:rPr>
          <w:rFonts w:ascii="Century Gothic" w:hAnsi="Century Gothic"/>
        </w:rPr>
        <w:t xml:space="preserve">, </w:t>
      </w:r>
      <w:r w:rsidRPr="00D2021F">
        <w:rPr>
          <w:rFonts w:ascii="Century Gothic" w:hAnsi="Century Gothic"/>
        </w:rPr>
        <w:t xml:space="preserve">vendar skupaj </w:t>
      </w:r>
      <w:r w:rsidR="00A5010A">
        <w:rPr>
          <w:rFonts w:ascii="Century Gothic" w:hAnsi="Century Gothic"/>
        </w:rPr>
        <w:t>največ 10 točk</w:t>
      </w:r>
      <w:r w:rsidRPr="00D2021F">
        <w:rPr>
          <w:rFonts w:ascii="Century Gothic" w:hAnsi="Century Gothic"/>
        </w:rPr>
        <w:t xml:space="preserve">. </w:t>
      </w:r>
    </w:p>
    <w:p w14:paraId="346791D0" w14:textId="77777777" w:rsidR="007E1EED" w:rsidRPr="00BA7C73" w:rsidRDefault="007E1EED" w:rsidP="00DC28A4">
      <w:pPr>
        <w:widowControl w:val="0"/>
        <w:rPr>
          <w:rFonts w:ascii="Century Gothic" w:hAnsi="Century Gothic"/>
          <w:bCs/>
          <w:szCs w:val="20"/>
        </w:rPr>
      </w:pPr>
    </w:p>
    <w:p w14:paraId="657A62F7" w14:textId="290B3E1D" w:rsidR="007E1EED" w:rsidRDefault="007E1EED" w:rsidP="00A5010A">
      <w:pPr>
        <w:widowControl w:val="0"/>
        <w:spacing w:line="276" w:lineRule="auto"/>
        <w:ind w:left="284"/>
        <w:jc w:val="both"/>
        <w:rPr>
          <w:rFonts w:ascii="Century Gothic" w:hAnsi="Century Gothic"/>
        </w:rPr>
      </w:pPr>
      <w:r>
        <w:rPr>
          <w:rFonts w:ascii="Century Gothic" w:eastAsiaTheme="minorEastAsia" w:hAnsi="Century Gothic"/>
        </w:rPr>
        <w:t xml:space="preserve">Kot dodatni referenčni posel se </w:t>
      </w:r>
      <w:r w:rsidR="00CF4B81">
        <w:rPr>
          <w:rFonts w:ascii="Century Gothic" w:eastAsiaTheme="minorEastAsia" w:hAnsi="Century Gothic"/>
        </w:rPr>
        <w:t>prizna</w:t>
      </w:r>
      <w:r>
        <w:rPr>
          <w:rFonts w:ascii="Century Gothic" w:eastAsiaTheme="minorEastAsia" w:hAnsi="Century Gothic"/>
        </w:rPr>
        <w:t xml:space="preserve"> posel, </w:t>
      </w:r>
      <w:r w:rsidR="00A5010A">
        <w:rPr>
          <w:rFonts w:ascii="Century Gothic" w:eastAsiaTheme="minorEastAsia" w:hAnsi="Century Gothic"/>
        </w:rPr>
        <w:t xml:space="preserve">ki v celoti izpolnjuje referenčne zahteve </w:t>
      </w:r>
      <w:r w:rsidR="001C1CA6">
        <w:rPr>
          <w:rFonts w:ascii="Century Gothic" w:eastAsiaTheme="minorEastAsia" w:hAnsi="Century Gothic"/>
        </w:rPr>
        <w:t xml:space="preserve">referenčnega posla posameznega kadra </w:t>
      </w:r>
      <w:r w:rsidR="00A5010A">
        <w:rPr>
          <w:rFonts w:ascii="Century Gothic" w:eastAsiaTheme="minorEastAsia" w:hAnsi="Century Gothic"/>
        </w:rPr>
        <w:t>in pomeni presežek nad posli, potrebnimi za izpolnjevanje kadrovskega pogoja (naročnik poslov, predloženih za izpolnjevanje kadrovskega pogoja v okviru meril ne bo točkoval).</w:t>
      </w:r>
    </w:p>
    <w:p w14:paraId="75749AEF" w14:textId="77777777" w:rsidR="007E1EED" w:rsidRPr="008E0F35" w:rsidRDefault="007E1EED" w:rsidP="00DC28A4">
      <w:pPr>
        <w:widowControl w:val="0"/>
        <w:spacing w:line="276" w:lineRule="auto"/>
        <w:jc w:val="both"/>
        <w:rPr>
          <w:rFonts w:ascii="Century Gothic" w:eastAsiaTheme="minorEastAsia" w:hAnsi="Century Gothic"/>
        </w:rPr>
      </w:pPr>
    </w:p>
    <w:p w14:paraId="1568BC10" w14:textId="77777777" w:rsidR="007E1EED" w:rsidRPr="008E0F35" w:rsidRDefault="007E1EED" w:rsidP="00DC28A4">
      <w:pPr>
        <w:widowControl w:val="0"/>
        <w:spacing w:line="276" w:lineRule="auto"/>
        <w:ind w:left="284"/>
        <w:jc w:val="both"/>
        <w:rPr>
          <w:rFonts w:ascii="Century Gothic" w:eastAsiaTheme="minorEastAsia" w:hAnsi="Century Gothic"/>
        </w:rPr>
      </w:pPr>
      <w:r w:rsidRPr="008E0F35">
        <w:rPr>
          <w:rFonts w:ascii="Century Gothic" w:eastAsiaTheme="minorEastAsia" w:hAnsi="Century Gothic"/>
        </w:rPr>
        <w:t>Zahtevano dokazilo:</w:t>
      </w:r>
    </w:p>
    <w:p w14:paraId="3D2A83C9" w14:textId="3EFE6674" w:rsidR="00DB219D" w:rsidRDefault="007E1EED" w:rsidP="004B56DC">
      <w:pPr>
        <w:widowControl w:val="0"/>
        <w:spacing w:line="276" w:lineRule="auto"/>
        <w:ind w:left="284"/>
        <w:jc w:val="both"/>
        <w:rPr>
          <w:rFonts w:ascii="Century Gothic" w:eastAsiaTheme="minorEastAsia" w:hAnsi="Century Gothic"/>
        </w:rPr>
      </w:pPr>
      <w:r w:rsidRPr="008E0F35">
        <w:rPr>
          <w:rFonts w:ascii="Century Gothic" w:eastAsiaTheme="minorEastAsia" w:hAnsi="Century Gothic"/>
        </w:rPr>
        <w:t xml:space="preserve">Ponudnik podatke </w:t>
      </w:r>
      <w:r w:rsidR="00276352">
        <w:rPr>
          <w:rFonts w:ascii="Century Gothic" w:eastAsiaTheme="minorEastAsia" w:hAnsi="Century Gothic"/>
        </w:rPr>
        <w:t xml:space="preserve">o </w:t>
      </w:r>
      <w:r w:rsidRPr="008E0F35">
        <w:rPr>
          <w:rFonts w:ascii="Century Gothic" w:eastAsiaTheme="minorEastAsia" w:hAnsi="Century Gothic"/>
        </w:rPr>
        <w:t xml:space="preserve">referenčnem poslu vnese v obrazec </w:t>
      </w:r>
      <w:r w:rsidRPr="008E0F35">
        <w:rPr>
          <w:rFonts w:ascii="Century Gothic" w:eastAsiaTheme="minorEastAsia" w:hAnsi="Century Gothic"/>
          <w:b/>
        </w:rPr>
        <w:t>OBR-</w:t>
      </w:r>
      <w:r w:rsidR="00A5010A">
        <w:rPr>
          <w:rFonts w:ascii="Century Gothic" w:eastAsiaTheme="minorEastAsia" w:hAnsi="Century Gothic"/>
          <w:b/>
        </w:rPr>
        <w:t>Kadri</w:t>
      </w:r>
      <w:r w:rsidR="00685703">
        <w:rPr>
          <w:rFonts w:ascii="Century Gothic" w:eastAsiaTheme="minorEastAsia" w:hAnsi="Century Gothic"/>
          <w:b/>
        </w:rPr>
        <w:t xml:space="preserve">. </w:t>
      </w:r>
      <w:bookmarkEnd w:id="9"/>
      <w:r w:rsidR="00A5010A">
        <w:rPr>
          <w:rFonts w:ascii="Century Gothic" w:eastAsiaTheme="minorEastAsia" w:hAnsi="Century Gothic"/>
        </w:rPr>
        <w:t>Referenčni posli morajo biti potrjeni s strani naročnika referenčnega posla.</w:t>
      </w:r>
    </w:p>
    <w:p w14:paraId="46D6E333" w14:textId="77777777" w:rsidR="006A0261" w:rsidRPr="00DB219D" w:rsidRDefault="006A0261" w:rsidP="004B56DC">
      <w:pPr>
        <w:widowControl w:val="0"/>
        <w:spacing w:line="276" w:lineRule="auto"/>
        <w:ind w:left="284"/>
        <w:jc w:val="both"/>
        <w:rPr>
          <w:rFonts w:ascii="Century Gothic" w:eastAsiaTheme="minorEastAsia" w:hAnsi="Century Gothic"/>
        </w:rPr>
      </w:pPr>
    </w:p>
    <w:bookmarkEnd w:id="8"/>
    <w:p w14:paraId="01DAD5AF" w14:textId="230E842C" w:rsidR="002100C1" w:rsidRDefault="00F0121D" w:rsidP="00630EC9">
      <w:pPr>
        <w:pStyle w:val="PODNASLOV"/>
        <w:widowControl w:val="0"/>
        <w:spacing w:after="0" w:line="276" w:lineRule="auto"/>
        <w:outlineLvl w:val="0"/>
        <w:rPr>
          <w:rFonts w:ascii="Century Gothic" w:hAnsi="Century Gothic"/>
        </w:rPr>
      </w:pPr>
      <w:r>
        <w:rPr>
          <w:rFonts w:ascii="Century Gothic" w:hAnsi="Century Gothic"/>
        </w:rPr>
        <w:t>C</w:t>
      </w:r>
      <w:r w:rsidR="00341E5A" w:rsidRPr="00855C43">
        <w:rPr>
          <w:rFonts w:ascii="Century Gothic" w:hAnsi="Century Gothic"/>
        </w:rPr>
        <w:t xml:space="preserve">) </w:t>
      </w:r>
      <w:r w:rsidR="008C5A53">
        <w:rPr>
          <w:rFonts w:ascii="Century Gothic" w:hAnsi="Century Gothic"/>
        </w:rPr>
        <w:t>POGOJI ZA UGOTAVLJANJE SPOSOBNOSTI</w:t>
      </w:r>
    </w:p>
    <w:p w14:paraId="76BC0DFB" w14:textId="55299AC4" w:rsidR="00C8231E" w:rsidRDefault="00C8231E" w:rsidP="00630EC9">
      <w:pPr>
        <w:widowControl w:val="0"/>
        <w:spacing w:line="276" w:lineRule="auto"/>
        <w:jc w:val="both"/>
        <w:rPr>
          <w:rFonts w:ascii="Century Gothic" w:hAnsi="Century Gothic"/>
        </w:rPr>
      </w:pPr>
    </w:p>
    <w:p w14:paraId="0C70AB13" w14:textId="77777777" w:rsidR="00C8231E" w:rsidRDefault="00C8231E" w:rsidP="00630EC9">
      <w:pPr>
        <w:widowControl w:val="0"/>
        <w:spacing w:line="276" w:lineRule="auto"/>
        <w:jc w:val="both"/>
        <w:rPr>
          <w:rFonts w:ascii="Century Gothic" w:hAnsi="Century Gothic"/>
        </w:rPr>
      </w:pPr>
    </w:p>
    <w:p w14:paraId="2C8D5041" w14:textId="1D022E84" w:rsidR="008C5A53" w:rsidRPr="00966DA9" w:rsidRDefault="008C5A53" w:rsidP="00630EC9">
      <w:pPr>
        <w:pStyle w:val="Odstavekseznama"/>
        <w:widowControl w:val="0"/>
        <w:numPr>
          <w:ilvl w:val="0"/>
          <w:numId w:val="8"/>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3A791C2A" w14:textId="77777777" w:rsidR="00E0534C" w:rsidRPr="00E0534C" w:rsidRDefault="00E0534C" w:rsidP="00630EC9">
      <w:pPr>
        <w:widowControl w:val="0"/>
        <w:spacing w:line="276" w:lineRule="auto"/>
        <w:ind w:left="284"/>
        <w:jc w:val="both"/>
        <w:rPr>
          <w:rFonts w:ascii="Century Gothic" w:hAnsi="Century Gothic"/>
        </w:rPr>
      </w:pPr>
      <w:r w:rsidRPr="00E0534C">
        <w:rPr>
          <w:rFonts w:ascii="Century Gothic" w:hAnsi="Century Gothic"/>
        </w:rPr>
        <w:t>Naročnik bo iz postopka javnega naročanja izključil gospodarski subjekt, za katerega ugotovi obstoj izključitvenih razlogov, navedenih v nadaljevanju.</w:t>
      </w:r>
    </w:p>
    <w:p w14:paraId="533A4F39" w14:textId="77777777" w:rsidR="00E0534C" w:rsidRPr="00E0534C" w:rsidRDefault="00E0534C" w:rsidP="00630EC9">
      <w:pPr>
        <w:widowControl w:val="0"/>
        <w:spacing w:line="276" w:lineRule="auto"/>
        <w:ind w:left="284"/>
        <w:jc w:val="both"/>
        <w:rPr>
          <w:rFonts w:ascii="Century Gothic" w:hAnsi="Century Gothic"/>
        </w:rPr>
      </w:pPr>
    </w:p>
    <w:p w14:paraId="7EFE20FC" w14:textId="77777777" w:rsidR="00E0534C" w:rsidRPr="00E0534C" w:rsidRDefault="00E0534C" w:rsidP="00630EC9">
      <w:pPr>
        <w:widowControl w:val="0"/>
        <w:numPr>
          <w:ilvl w:val="0"/>
          <w:numId w:val="7"/>
        </w:numPr>
        <w:spacing w:line="276" w:lineRule="auto"/>
        <w:jc w:val="both"/>
        <w:rPr>
          <w:rFonts w:ascii="Century Gothic" w:hAnsi="Century Gothic"/>
        </w:rPr>
      </w:pPr>
      <w:r w:rsidRPr="00E0534C">
        <w:rPr>
          <w:rFonts w:ascii="Century Gothic" w:hAnsi="Century Gothic"/>
        </w:rPr>
        <w:t>RAZLOGI, POVEZANI S KAZENSKIMI OBSODBAMI:</w:t>
      </w:r>
      <w:r w:rsidRPr="00E0534C">
        <w:rPr>
          <w:rFonts w:ascii="Century Gothic" w:hAnsi="Century Gothic"/>
          <w:b/>
        </w:rPr>
        <w:t xml:space="preserve"> </w:t>
      </w:r>
    </w:p>
    <w:p w14:paraId="7644573C" w14:textId="77777777" w:rsidR="00E0534C" w:rsidRPr="00E0534C" w:rsidRDefault="00E0534C" w:rsidP="00630EC9">
      <w:pPr>
        <w:widowControl w:val="0"/>
        <w:numPr>
          <w:ilvl w:val="0"/>
          <w:numId w:val="6"/>
        </w:numPr>
        <w:spacing w:line="276" w:lineRule="auto"/>
        <w:jc w:val="both"/>
        <w:rPr>
          <w:rFonts w:ascii="Century Gothic" w:hAnsi="Century Gothic"/>
        </w:rPr>
      </w:pPr>
      <w:r w:rsidRPr="00E0534C">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6D38405" w14:textId="77777777" w:rsidR="00E0534C" w:rsidRPr="00E0534C" w:rsidRDefault="00E0534C" w:rsidP="00630EC9">
      <w:pPr>
        <w:widowControl w:val="0"/>
        <w:spacing w:line="276" w:lineRule="auto"/>
        <w:ind w:left="284"/>
        <w:jc w:val="both"/>
        <w:rPr>
          <w:rFonts w:ascii="Century Gothic" w:hAnsi="Century Gothic"/>
        </w:rPr>
      </w:pPr>
    </w:p>
    <w:p w14:paraId="6B7C8AF5" w14:textId="2A031C72" w:rsidR="00E0534C" w:rsidRPr="00E0534C" w:rsidRDefault="00E0534C" w:rsidP="00630EC9">
      <w:pPr>
        <w:widowControl w:val="0"/>
        <w:numPr>
          <w:ilvl w:val="0"/>
          <w:numId w:val="7"/>
        </w:numPr>
        <w:spacing w:line="276" w:lineRule="auto"/>
        <w:jc w:val="both"/>
        <w:rPr>
          <w:rFonts w:ascii="Century Gothic" w:hAnsi="Century Gothic"/>
        </w:rPr>
      </w:pPr>
      <w:r w:rsidRPr="00E0534C">
        <w:rPr>
          <w:rFonts w:ascii="Century Gothic" w:hAnsi="Century Gothic"/>
        </w:rPr>
        <w:t xml:space="preserve">RAZLOGI, POVEZANI S PLAČILOM DAVKOV ALI PRISPEVKOV ZA SOCIALNO VARNOST: </w:t>
      </w:r>
    </w:p>
    <w:p w14:paraId="23EBBC5C" w14:textId="77777777" w:rsidR="00E0534C" w:rsidRPr="00E0534C" w:rsidRDefault="00E0534C" w:rsidP="00630EC9">
      <w:pPr>
        <w:widowControl w:val="0"/>
        <w:numPr>
          <w:ilvl w:val="0"/>
          <w:numId w:val="6"/>
        </w:numPr>
        <w:spacing w:line="276" w:lineRule="auto"/>
        <w:jc w:val="both"/>
        <w:rPr>
          <w:rFonts w:ascii="Century Gothic" w:hAnsi="Century Gothic"/>
        </w:rPr>
      </w:pPr>
      <w:r w:rsidRPr="00E0534C">
        <w:rPr>
          <w:rFonts w:ascii="Century Gothic" w:hAnsi="Century Gothic"/>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do roka za prejem ponudb znaša 50 eurov ali več. Šteje se, da ponudnik ne izpolnjuje obveznosti iz prejšnjega stavka tudi, če do roka za prejem ponudb ni imel predloženih vseh obračunov davčnih odtegljajev za dohodke iz delovnega razmerja za obdobje zadnjih petih let do roka za oddajo ponudbe.</w:t>
      </w:r>
    </w:p>
    <w:p w14:paraId="25A5E9DE" w14:textId="77777777" w:rsidR="00E0534C" w:rsidRPr="00E0534C" w:rsidRDefault="00E0534C" w:rsidP="00630EC9">
      <w:pPr>
        <w:widowControl w:val="0"/>
        <w:spacing w:line="276" w:lineRule="auto"/>
        <w:ind w:left="284"/>
        <w:jc w:val="both"/>
        <w:rPr>
          <w:rFonts w:ascii="Century Gothic" w:hAnsi="Century Gothic"/>
        </w:rPr>
      </w:pPr>
    </w:p>
    <w:p w14:paraId="6909B852" w14:textId="7E0D66D3" w:rsidR="00E0534C" w:rsidRPr="00E0534C" w:rsidRDefault="00E0534C" w:rsidP="00630EC9">
      <w:pPr>
        <w:widowControl w:val="0"/>
        <w:numPr>
          <w:ilvl w:val="0"/>
          <w:numId w:val="7"/>
        </w:numPr>
        <w:spacing w:line="276" w:lineRule="auto"/>
        <w:jc w:val="both"/>
        <w:rPr>
          <w:rFonts w:ascii="Century Gothic" w:hAnsi="Century Gothic"/>
        </w:rPr>
      </w:pPr>
      <w:r w:rsidRPr="00E0534C">
        <w:rPr>
          <w:rFonts w:ascii="Century Gothic" w:hAnsi="Century Gothic"/>
        </w:rPr>
        <w:t xml:space="preserve">RAZLOGI, POVEZANI Z INSOLVENTNOSTJO, NASPROTJEM INTERESOV ALI KRŠITVIJO POKLICNIH PRAVIL: </w:t>
      </w:r>
    </w:p>
    <w:p w14:paraId="34F1175A" w14:textId="77777777" w:rsidR="00E0534C" w:rsidRPr="00E0534C" w:rsidRDefault="00E0534C" w:rsidP="00630EC9">
      <w:pPr>
        <w:widowControl w:val="0"/>
        <w:numPr>
          <w:ilvl w:val="0"/>
          <w:numId w:val="6"/>
        </w:numPr>
        <w:spacing w:line="276" w:lineRule="auto"/>
        <w:jc w:val="both"/>
        <w:rPr>
          <w:rFonts w:ascii="Century Gothic" w:hAnsi="Century Gothic"/>
        </w:rPr>
      </w:pPr>
      <w:r w:rsidRPr="00E0534C">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019B150" w14:textId="77777777" w:rsidR="00E0534C" w:rsidRPr="00E0534C" w:rsidRDefault="00E0534C" w:rsidP="00630EC9">
      <w:pPr>
        <w:widowControl w:val="0"/>
        <w:numPr>
          <w:ilvl w:val="0"/>
          <w:numId w:val="6"/>
        </w:numPr>
        <w:spacing w:line="276" w:lineRule="auto"/>
        <w:jc w:val="both"/>
        <w:rPr>
          <w:rFonts w:ascii="Century Gothic" w:hAnsi="Century Gothic"/>
        </w:rPr>
      </w:pPr>
      <w:r w:rsidRPr="00E0534C">
        <w:rPr>
          <w:rFonts w:ascii="Century Gothic" w:hAnsi="Century Gothic"/>
        </w:rPr>
        <w:t>če se izkaže, da je ponudnik že huje kršil poklicna pravila ali storil veliko strokovno napako.</w:t>
      </w:r>
    </w:p>
    <w:p w14:paraId="14B406D5" w14:textId="77777777" w:rsidR="00E0534C" w:rsidRPr="00E0534C" w:rsidRDefault="00E0534C" w:rsidP="00630EC9">
      <w:pPr>
        <w:widowControl w:val="0"/>
        <w:numPr>
          <w:ilvl w:val="0"/>
          <w:numId w:val="6"/>
        </w:numPr>
        <w:spacing w:line="276" w:lineRule="auto"/>
        <w:jc w:val="both"/>
        <w:rPr>
          <w:rFonts w:ascii="Century Gothic" w:hAnsi="Century Gothic"/>
        </w:rPr>
      </w:pPr>
      <w:r w:rsidRPr="00E0534C">
        <w:rPr>
          <w:rFonts w:ascii="Century Gothic" w:hAnsi="Century Gothic"/>
        </w:rPr>
        <w:t>če se izkaže, da je gospodarski subjekt sklenil dogovore z drugimi gospodarskimi subjekti z namenom izkrivljanja konkurence;</w:t>
      </w:r>
    </w:p>
    <w:p w14:paraId="5976D8C4" w14:textId="77777777" w:rsidR="00E0534C" w:rsidRPr="00E0534C" w:rsidRDefault="00E0534C" w:rsidP="00630EC9">
      <w:pPr>
        <w:widowControl w:val="0"/>
        <w:numPr>
          <w:ilvl w:val="0"/>
          <w:numId w:val="6"/>
        </w:numPr>
        <w:spacing w:line="276" w:lineRule="auto"/>
        <w:jc w:val="both"/>
        <w:rPr>
          <w:rFonts w:ascii="Century Gothic" w:hAnsi="Century Gothic"/>
        </w:rPr>
      </w:pPr>
      <w:r w:rsidRPr="00E0534C">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69/11 – uradno prečiščeno besedilo, 158/20, 3/22 – ZDeb in 16/23 – ZZPri);</w:t>
      </w:r>
    </w:p>
    <w:p w14:paraId="3F66CAAB" w14:textId="77777777" w:rsidR="00E0534C" w:rsidRPr="00E0534C" w:rsidRDefault="00E0534C" w:rsidP="00630EC9">
      <w:pPr>
        <w:widowControl w:val="0"/>
        <w:numPr>
          <w:ilvl w:val="0"/>
          <w:numId w:val="6"/>
        </w:numPr>
        <w:spacing w:line="276" w:lineRule="auto"/>
        <w:jc w:val="both"/>
        <w:rPr>
          <w:rFonts w:ascii="Century Gothic" w:hAnsi="Century Gothic"/>
        </w:rPr>
      </w:pPr>
      <w:r w:rsidRPr="00E0534C">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579D870" w14:textId="77777777" w:rsidR="00E0534C" w:rsidRPr="00E0534C" w:rsidRDefault="00E0534C" w:rsidP="00630EC9">
      <w:pPr>
        <w:widowControl w:val="0"/>
        <w:spacing w:line="276" w:lineRule="auto"/>
        <w:ind w:left="284"/>
        <w:jc w:val="both"/>
        <w:rPr>
          <w:rFonts w:ascii="Century Gothic" w:hAnsi="Century Gothic"/>
        </w:rPr>
      </w:pPr>
    </w:p>
    <w:p w14:paraId="0E71241F" w14:textId="77777777" w:rsidR="00E0534C" w:rsidRPr="00E0534C" w:rsidRDefault="00E0534C" w:rsidP="00630EC9">
      <w:pPr>
        <w:widowControl w:val="0"/>
        <w:numPr>
          <w:ilvl w:val="0"/>
          <w:numId w:val="7"/>
        </w:numPr>
        <w:spacing w:line="276" w:lineRule="auto"/>
        <w:jc w:val="both"/>
        <w:rPr>
          <w:rFonts w:ascii="Century Gothic" w:hAnsi="Century Gothic"/>
        </w:rPr>
      </w:pPr>
      <w:r w:rsidRPr="00E0534C">
        <w:rPr>
          <w:rFonts w:ascii="Century Gothic" w:hAnsi="Century Gothic"/>
        </w:rPr>
        <w:t xml:space="preserve">NACIONALNI RAZLOGI ZA IZKLJUČITEV: </w:t>
      </w:r>
    </w:p>
    <w:p w14:paraId="25836E2A" w14:textId="77777777" w:rsidR="00E0534C" w:rsidRPr="00E0534C" w:rsidRDefault="00E0534C" w:rsidP="00630EC9">
      <w:pPr>
        <w:widowControl w:val="0"/>
        <w:numPr>
          <w:ilvl w:val="0"/>
          <w:numId w:val="6"/>
        </w:numPr>
        <w:spacing w:line="276" w:lineRule="auto"/>
        <w:jc w:val="both"/>
        <w:rPr>
          <w:rFonts w:ascii="Century Gothic" w:hAnsi="Century Gothic"/>
        </w:rPr>
      </w:pPr>
      <w:r w:rsidRPr="00E0534C">
        <w:rPr>
          <w:rFonts w:ascii="Century Gothic" w:hAnsi="Century Gothic"/>
        </w:rPr>
        <w:t>če je gospodarski subjekt na dan, ko poteče rok za oddajo ponudb, izločen iz postopkov oddaje javnih naročil zaradi uvrstitve v evidenco gospodarskih subjektov z izrečenimi stranskimi sankcijami izločitve iz postopkov javnega naročanja;</w:t>
      </w:r>
    </w:p>
    <w:p w14:paraId="3E25FDE0" w14:textId="77777777" w:rsidR="00E0534C" w:rsidRPr="00A5010A" w:rsidRDefault="00E0534C" w:rsidP="00630EC9">
      <w:pPr>
        <w:widowControl w:val="0"/>
        <w:numPr>
          <w:ilvl w:val="0"/>
          <w:numId w:val="6"/>
        </w:numPr>
        <w:spacing w:line="276" w:lineRule="auto"/>
        <w:jc w:val="both"/>
        <w:rPr>
          <w:rFonts w:ascii="Century Gothic" w:hAnsi="Century Gothic"/>
          <w:szCs w:val="20"/>
        </w:rPr>
      </w:pPr>
      <w:r w:rsidRPr="00E0534C">
        <w:rPr>
          <w:rFonts w:ascii="Century Gothic" w:hAnsi="Century Gothic"/>
        </w:rPr>
        <w:t xml:space="preserve">če je v zadnjih treh letih pred potekom roka za oddajo ponudb ali prijav pristojni organ Republike Slovenije </w:t>
      </w:r>
      <w:r w:rsidRPr="00A5010A">
        <w:rPr>
          <w:rFonts w:ascii="Century Gothic" w:hAnsi="Century Gothic"/>
          <w:szCs w:val="20"/>
        </w:rPr>
        <w:t xml:space="preserve">ali druge države članice ali tretje države pri njem ugotovil najmanj dve kršitvi v zvezi s </w:t>
      </w:r>
      <w:r w:rsidRPr="00A5010A">
        <w:rPr>
          <w:rFonts w:ascii="Century Gothic" w:hAnsi="Century Gothic"/>
          <w:szCs w:val="20"/>
        </w:rPr>
        <w:lastRenderedPageBreak/>
        <w:t>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BF61C9" w14:textId="32307480" w:rsidR="00A5010A" w:rsidRPr="00A5010A" w:rsidRDefault="00A5010A" w:rsidP="00A5010A">
      <w:pPr>
        <w:widowControl w:val="0"/>
        <w:spacing w:line="276" w:lineRule="auto"/>
        <w:ind w:left="284"/>
        <w:jc w:val="both"/>
        <w:rPr>
          <w:rFonts w:ascii="Century Gothic" w:hAnsi="Century Gothic"/>
          <w:szCs w:val="20"/>
        </w:rPr>
      </w:pPr>
    </w:p>
    <w:p w14:paraId="708BE562" w14:textId="77777777" w:rsidR="00A5010A" w:rsidRPr="00A5010A" w:rsidRDefault="00A5010A" w:rsidP="00A5010A">
      <w:pPr>
        <w:pStyle w:val="Odstavekseznama"/>
        <w:numPr>
          <w:ilvl w:val="0"/>
          <w:numId w:val="7"/>
        </w:numPr>
        <w:spacing w:line="276" w:lineRule="auto"/>
        <w:jc w:val="both"/>
        <w:outlineLvl w:val="0"/>
        <w:rPr>
          <w:rFonts w:ascii="Century Gothic" w:hAnsi="Century Gothic"/>
          <w:szCs w:val="20"/>
        </w:rPr>
      </w:pPr>
      <w:r w:rsidRPr="00A5010A">
        <w:rPr>
          <w:rFonts w:ascii="Century Gothic" w:hAnsi="Century Gothic"/>
          <w:szCs w:val="20"/>
        </w:rPr>
        <w:t>OMEJEVALNIH UKREPIH ZARADI DELOVANJA RUSIJE</w:t>
      </w:r>
    </w:p>
    <w:p w14:paraId="41EBCD8C" w14:textId="77777777" w:rsidR="00A5010A" w:rsidRPr="00A5010A" w:rsidRDefault="00A5010A" w:rsidP="00A5010A">
      <w:pPr>
        <w:pStyle w:val="Odstavekseznama"/>
        <w:numPr>
          <w:ilvl w:val="0"/>
          <w:numId w:val="31"/>
        </w:numPr>
        <w:tabs>
          <w:tab w:val="left" w:pos="142"/>
        </w:tabs>
        <w:spacing w:line="288" w:lineRule="auto"/>
        <w:jc w:val="both"/>
        <w:rPr>
          <w:rFonts w:ascii="Century Gothic" w:hAnsi="Century Gothic"/>
          <w:szCs w:val="20"/>
        </w:rPr>
      </w:pPr>
      <w:r w:rsidRPr="00A5010A">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0E3951E6" w14:textId="77777777" w:rsidR="00A5010A" w:rsidRPr="00A5010A" w:rsidRDefault="00A5010A" w:rsidP="00A5010A">
      <w:pPr>
        <w:pStyle w:val="xmsolistparagraph"/>
        <w:numPr>
          <w:ilvl w:val="1"/>
          <w:numId w:val="31"/>
        </w:numPr>
        <w:spacing w:after="0" w:line="288" w:lineRule="auto"/>
        <w:jc w:val="both"/>
        <w:rPr>
          <w:rFonts w:ascii="Century Gothic" w:eastAsia="MS ??" w:hAnsi="Century Gothic" w:cs="Times New Roman"/>
          <w:sz w:val="20"/>
          <w:szCs w:val="20"/>
        </w:rPr>
      </w:pPr>
      <w:r w:rsidRPr="00A5010A">
        <w:rPr>
          <w:rFonts w:ascii="Century Gothic" w:eastAsia="MS ??" w:hAnsi="Century Gothic" w:cs="Times New Roman"/>
          <w:sz w:val="20"/>
          <w:szCs w:val="20"/>
        </w:rPr>
        <w:t>ruski državljan ali fizična ali pravna oseba, subjekt ali organ s sedežem v Rusiji,</w:t>
      </w:r>
    </w:p>
    <w:p w14:paraId="48079675" w14:textId="77777777" w:rsidR="00A5010A" w:rsidRPr="00A5010A" w:rsidRDefault="00A5010A" w:rsidP="00A5010A">
      <w:pPr>
        <w:pStyle w:val="xmsolistparagraph"/>
        <w:numPr>
          <w:ilvl w:val="1"/>
          <w:numId w:val="31"/>
        </w:numPr>
        <w:spacing w:after="0" w:line="288" w:lineRule="auto"/>
        <w:jc w:val="both"/>
        <w:rPr>
          <w:rFonts w:ascii="Century Gothic" w:eastAsia="MS ??" w:hAnsi="Century Gothic" w:cs="Times New Roman"/>
          <w:sz w:val="20"/>
          <w:szCs w:val="20"/>
        </w:rPr>
      </w:pPr>
      <w:r w:rsidRPr="00A5010A">
        <w:rPr>
          <w:rFonts w:ascii="Century Gothic" w:eastAsia="MS ??" w:hAnsi="Century Gothic" w:cs="Times New Roman"/>
          <w:sz w:val="20"/>
          <w:szCs w:val="20"/>
        </w:rPr>
        <w:t>pravna oseba, subjekt ali organ, katerih več kot 50-odstotni delež je v neposredni ali posredni lasti subjekta iz prejšnje alineje, ali</w:t>
      </w:r>
    </w:p>
    <w:p w14:paraId="6623DF4B" w14:textId="77777777" w:rsidR="00A5010A" w:rsidRPr="00A5010A" w:rsidRDefault="00A5010A" w:rsidP="00A5010A">
      <w:pPr>
        <w:pStyle w:val="xmsolistparagraph"/>
        <w:numPr>
          <w:ilvl w:val="1"/>
          <w:numId w:val="31"/>
        </w:numPr>
        <w:spacing w:after="0" w:line="288" w:lineRule="auto"/>
        <w:jc w:val="both"/>
        <w:rPr>
          <w:rFonts w:ascii="Century Gothic" w:eastAsia="MS ??" w:hAnsi="Century Gothic" w:cs="Times New Roman"/>
          <w:sz w:val="20"/>
          <w:szCs w:val="20"/>
        </w:rPr>
      </w:pPr>
      <w:r w:rsidRPr="00A5010A">
        <w:rPr>
          <w:rFonts w:ascii="Century Gothic" w:eastAsia="MS ??" w:hAnsi="Century Gothic" w:cs="Times New Roman"/>
          <w:sz w:val="20"/>
          <w:szCs w:val="20"/>
        </w:rPr>
        <w:t>fizična ali pravna oseba, subjekt ali organ, ki deluje v imenu ali po navodilih subjektov iz prejšnjih dveh alinej.</w:t>
      </w:r>
    </w:p>
    <w:p w14:paraId="093A2374" w14:textId="77777777" w:rsidR="00A5010A" w:rsidRPr="00A5010A" w:rsidRDefault="00A5010A" w:rsidP="00A5010A">
      <w:pPr>
        <w:pStyle w:val="xmsolistparagraph"/>
        <w:spacing w:after="0" w:line="288" w:lineRule="auto"/>
        <w:jc w:val="both"/>
        <w:rPr>
          <w:rFonts w:ascii="Century Gothic" w:eastAsia="MS ??" w:hAnsi="Century Gothic" w:cs="Times New Roman"/>
          <w:sz w:val="20"/>
          <w:szCs w:val="20"/>
        </w:rPr>
      </w:pPr>
    </w:p>
    <w:p w14:paraId="166EDF80" w14:textId="2F5AB27E" w:rsidR="00A5010A" w:rsidRPr="00A5010A" w:rsidRDefault="00A5010A" w:rsidP="00A5010A">
      <w:pPr>
        <w:pStyle w:val="xmsonormal"/>
        <w:spacing w:line="288" w:lineRule="auto"/>
        <w:ind w:left="284"/>
        <w:jc w:val="both"/>
        <w:rPr>
          <w:rFonts w:ascii="Century Gothic" w:eastAsia="MS ??" w:hAnsi="Century Gothic" w:cs="Times New Roman"/>
          <w:sz w:val="20"/>
          <w:szCs w:val="20"/>
        </w:rPr>
      </w:pPr>
      <w:r w:rsidRPr="00A5010A">
        <w:rPr>
          <w:rFonts w:ascii="Century Gothic" w:eastAsia="MS ??" w:hAnsi="Century Gothic" w:cs="Times New Roman"/>
          <w:sz w:val="20"/>
          <w:szCs w:val="20"/>
        </w:rPr>
        <w:t xml:space="preserve">Enako velja za subjekt, na katerega zmogljivosti </w:t>
      </w:r>
      <w:r w:rsidR="001C1CA6">
        <w:rPr>
          <w:rFonts w:ascii="Century Gothic" w:eastAsia="MS ??" w:hAnsi="Century Gothic" w:cs="Times New Roman"/>
          <w:sz w:val="20"/>
          <w:szCs w:val="20"/>
        </w:rPr>
        <w:t>se sklicuje ponudnik</w:t>
      </w:r>
      <w:r w:rsidRPr="00A5010A">
        <w:rPr>
          <w:rFonts w:ascii="Century Gothic" w:eastAsia="MS ??" w:hAnsi="Century Gothic" w:cs="Times New Roman"/>
          <w:sz w:val="20"/>
          <w:szCs w:val="20"/>
        </w:rPr>
        <w:t xml:space="preserve">, če predstavlja več kot 10 % vrednosti naročila. </w:t>
      </w:r>
    </w:p>
    <w:p w14:paraId="52895231" w14:textId="77777777" w:rsidR="00E0534C" w:rsidRPr="00A5010A" w:rsidRDefault="00E0534C" w:rsidP="00630EC9">
      <w:pPr>
        <w:widowControl w:val="0"/>
        <w:spacing w:line="276" w:lineRule="auto"/>
        <w:ind w:left="284"/>
        <w:jc w:val="both"/>
        <w:rPr>
          <w:rFonts w:ascii="Century Gothic" w:hAnsi="Century Gothic"/>
          <w:szCs w:val="20"/>
        </w:rPr>
      </w:pPr>
    </w:p>
    <w:p w14:paraId="7922F724" w14:textId="77777777" w:rsidR="00E0534C" w:rsidRPr="00E0534C" w:rsidRDefault="00E0534C" w:rsidP="00630EC9">
      <w:pPr>
        <w:widowControl w:val="0"/>
        <w:spacing w:line="276" w:lineRule="auto"/>
        <w:ind w:left="284"/>
        <w:jc w:val="both"/>
        <w:rPr>
          <w:rFonts w:ascii="Century Gothic" w:hAnsi="Century Gothic"/>
        </w:rPr>
      </w:pPr>
      <w:r w:rsidRPr="00A5010A">
        <w:rPr>
          <w:rFonts w:ascii="Century Gothic" w:hAnsi="Century Gothic"/>
          <w:szCs w:val="20"/>
        </w:rPr>
        <w:t>Način izpolnjevanja:</w:t>
      </w:r>
    </w:p>
    <w:p w14:paraId="4D701C02" w14:textId="77777777" w:rsidR="00E0534C" w:rsidRPr="00E0534C" w:rsidRDefault="00E0534C" w:rsidP="00630EC9">
      <w:pPr>
        <w:widowControl w:val="0"/>
        <w:spacing w:line="276" w:lineRule="auto"/>
        <w:ind w:left="284"/>
        <w:jc w:val="both"/>
        <w:rPr>
          <w:rFonts w:ascii="Century Gothic" w:hAnsi="Century Gothic"/>
          <w:b/>
        </w:rPr>
      </w:pPr>
      <w:r w:rsidRPr="00E0534C">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60EF6359" w14:textId="77777777" w:rsidR="00E0534C" w:rsidRPr="00E0534C" w:rsidRDefault="00E0534C" w:rsidP="00630EC9">
      <w:pPr>
        <w:widowControl w:val="0"/>
        <w:spacing w:line="276" w:lineRule="auto"/>
        <w:ind w:left="284"/>
        <w:jc w:val="both"/>
        <w:rPr>
          <w:rFonts w:ascii="Century Gothic" w:hAnsi="Century Gothic"/>
        </w:rPr>
      </w:pPr>
    </w:p>
    <w:p w14:paraId="5AC33961" w14:textId="77777777" w:rsidR="00E0534C" w:rsidRPr="00E0534C" w:rsidRDefault="00E0534C" w:rsidP="00630EC9">
      <w:pPr>
        <w:widowControl w:val="0"/>
        <w:spacing w:line="276" w:lineRule="auto"/>
        <w:ind w:left="284"/>
        <w:jc w:val="both"/>
        <w:rPr>
          <w:rFonts w:ascii="Century Gothic" w:hAnsi="Century Gothic"/>
        </w:rPr>
      </w:pPr>
      <w:r w:rsidRPr="00E0534C">
        <w:rPr>
          <w:rFonts w:ascii="Century Gothic" w:hAnsi="Century Gothic"/>
        </w:rPr>
        <w:t>Zahtevano dokazilo:</w:t>
      </w:r>
    </w:p>
    <w:p w14:paraId="0E7D153C" w14:textId="15335CD2" w:rsidR="00E0534C" w:rsidRPr="00E0534C" w:rsidRDefault="00E0534C" w:rsidP="00630EC9">
      <w:pPr>
        <w:widowControl w:val="0"/>
        <w:spacing w:line="276" w:lineRule="auto"/>
        <w:ind w:left="284"/>
        <w:jc w:val="both"/>
        <w:rPr>
          <w:rFonts w:ascii="Century Gothic" w:hAnsi="Century Gothic"/>
        </w:rPr>
      </w:pPr>
      <w:r w:rsidRPr="00E0534C">
        <w:rPr>
          <w:rFonts w:ascii="Century Gothic" w:hAnsi="Century Gothic"/>
        </w:rPr>
        <w:t xml:space="preserve">Ponudnik izpolnjevanje pogoja potrdi s predložitvijo izpolnjenega obrazca </w:t>
      </w:r>
      <w:r w:rsidRPr="00E0534C">
        <w:rPr>
          <w:rFonts w:ascii="Century Gothic" w:hAnsi="Century Gothic"/>
          <w:b/>
          <w:bCs/>
        </w:rPr>
        <w:t>OBR-Udeležba</w:t>
      </w:r>
      <w:r w:rsidR="00A33220" w:rsidRPr="00A33220">
        <w:rPr>
          <w:rFonts w:ascii="Century Gothic" w:hAnsi="Century Gothic"/>
          <w:b/>
          <w:bCs/>
        </w:rPr>
        <w:t xml:space="preserve"> in </w:t>
      </w:r>
      <w:r w:rsidRPr="00E0534C">
        <w:rPr>
          <w:rFonts w:ascii="Century Gothic" w:hAnsi="Century Gothic"/>
          <w:b/>
          <w:bCs/>
        </w:rPr>
        <w:t>OBR-Izjava</w:t>
      </w:r>
      <w:r w:rsidR="00A33220" w:rsidRPr="00A33220">
        <w:rPr>
          <w:rFonts w:ascii="Century Gothic" w:hAnsi="Century Gothic"/>
          <w:b/>
          <w:bCs/>
        </w:rPr>
        <w:t>.</w:t>
      </w:r>
      <w:r w:rsidR="00B300BB" w:rsidRPr="00A33220">
        <w:rPr>
          <w:rFonts w:ascii="Century Gothic" w:hAnsi="Century Gothic"/>
          <w:b/>
          <w:bCs/>
        </w:rPr>
        <w:t xml:space="preserve"> </w:t>
      </w:r>
      <w:r w:rsidRPr="00E0534C">
        <w:rPr>
          <w:rFonts w:ascii="Century Gothic" w:hAnsi="Century Gothic"/>
        </w:rPr>
        <w:t>Naročnik si pridržuje pravico zahtevati predložitev dokazil za preveritev obstoja izključitvenih razlogov (pooblastila za pridobitev podatkov iz kazenske evidence, potrdila o nekaznovanosti, pooblastilo za pridobitev podatkov iz eDosje, overjene izjave o nekaznovanosti, danih pred pristojnim sodnim ali upravnim organom ali notarjem (zadošča, da je podpis na izjavi upravno ali notarsko overjen) ali ustreznih potrdil o nekaznovanosti oz. pooblastil za pridobitev podatkov iz kazenske evidence).</w:t>
      </w:r>
    </w:p>
    <w:p w14:paraId="44972DFA" w14:textId="77777777" w:rsidR="00D84092" w:rsidRPr="006B088C" w:rsidRDefault="00D84092" w:rsidP="00630EC9">
      <w:pPr>
        <w:widowControl w:val="0"/>
        <w:spacing w:line="276" w:lineRule="auto"/>
        <w:ind w:left="284"/>
        <w:jc w:val="both"/>
        <w:rPr>
          <w:rFonts w:ascii="Century Gothic" w:hAnsi="Century Gothic"/>
        </w:rPr>
      </w:pPr>
    </w:p>
    <w:p w14:paraId="0C06AE3C" w14:textId="1F052451" w:rsidR="008753A8" w:rsidRPr="008753A8" w:rsidRDefault="008753A8" w:rsidP="00630EC9">
      <w:pPr>
        <w:pStyle w:val="Odstavekseznama"/>
        <w:widowControl w:val="0"/>
        <w:numPr>
          <w:ilvl w:val="0"/>
          <w:numId w:val="8"/>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0E9A1C1D" w14:textId="77777777" w:rsidR="00E0534C" w:rsidRPr="00E0534C" w:rsidRDefault="00E0534C" w:rsidP="00630EC9">
      <w:pPr>
        <w:widowControl w:val="0"/>
        <w:spacing w:line="276" w:lineRule="auto"/>
        <w:ind w:left="284"/>
        <w:jc w:val="both"/>
        <w:rPr>
          <w:rFonts w:ascii="Century Gothic" w:hAnsi="Century Gothic"/>
        </w:rPr>
      </w:pPr>
      <w:r w:rsidRPr="00E0534C">
        <w:rPr>
          <w:rFonts w:ascii="Century Gothic" w:hAnsi="Century Gothic"/>
        </w:rPr>
        <w:t>Ponudnik sprejema splošne zahteve naročnika za sodelovanje v tem postopku oddaje javnega naročila ter hkrati potrjuje in soglaša:</w:t>
      </w:r>
    </w:p>
    <w:p w14:paraId="0ADCEBED"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je v celoti seznanjen z razpisno dokumentacijo ter vsemi njenimi popravki in dopolnitvami in odgovori na postavljena vprašanja potencialnih ponudnikov in se z vsebino strinja;</w:t>
      </w:r>
    </w:p>
    <w:p w14:paraId="558FD283"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je seznanjen s predmetom, vsebino in območjem oz. obsegom izvajanja predmeta naročila;</w:t>
      </w:r>
    </w:p>
    <w:p w14:paraId="3C5BC48B"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pooblašča vodilnega partnerja za podpis prijave/ponudbe, sklenitev pogodbe, ter za sprejemanje obveznosti, navodil in plačil od naročnika;</w:t>
      </w:r>
    </w:p>
    <w:p w14:paraId="5D0B43E6"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1535F091"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se zavezuje na zahtevo naročnika predložiti dodatna pooblastila za preveritev podatkov iz uradnih evidenc;</w:t>
      </w:r>
    </w:p>
    <w:p w14:paraId="648F8FA3"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2A1142A2"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lastRenderedPageBreak/>
        <w:t>da bo, v kolikor tega ni predložil ob prijavi/ponudbi, na naročnikov poziv v 8 dneh od prejema poziva posredoval izjavo s podatki o:</w:t>
      </w:r>
    </w:p>
    <w:p w14:paraId="7126DADB" w14:textId="77777777" w:rsidR="004B71D1" w:rsidRDefault="00E0534C" w:rsidP="00630EC9">
      <w:pPr>
        <w:pStyle w:val="Odstavekseznama"/>
        <w:widowControl w:val="0"/>
        <w:numPr>
          <w:ilvl w:val="1"/>
          <w:numId w:val="13"/>
        </w:numPr>
        <w:spacing w:line="276" w:lineRule="auto"/>
        <w:jc w:val="both"/>
        <w:rPr>
          <w:rFonts w:ascii="Century Gothic" w:hAnsi="Century Gothic"/>
        </w:rPr>
      </w:pPr>
      <w:r w:rsidRPr="004B71D1">
        <w:rPr>
          <w:rFonts w:ascii="Century Gothic" w:hAnsi="Century Gothic"/>
        </w:rPr>
        <w:t>svojih ustanoviteljih, družbenikih, vključno s tihimi družbeniki, delničarjih, komanditistih ali drugih lastnikih in podatke o lastniških deležih navedenih oseb,</w:t>
      </w:r>
    </w:p>
    <w:p w14:paraId="424234D4" w14:textId="77777777" w:rsidR="004B71D1" w:rsidRDefault="00E0534C" w:rsidP="00630EC9">
      <w:pPr>
        <w:pStyle w:val="Odstavekseznama"/>
        <w:widowControl w:val="0"/>
        <w:numPr>
          <w:ilvl w:val="1"/>
          <w:numId w:val="13"/>
        </w:numPr>
        <w:spacing w:line="276" w:lineRule="auto"/>
        <w:jc w:val="both"/>
        <w:rPr>
          <w:rFonts w:ascii="Century Gothic" w:hAnsi="Century Gothic"/>
        </w:rPr>
      </w:pPr>
      <w:r w:rsidRPr="004B71D1">
        <w:rPr>
          <w:rFonts w:ascii="Century Gothic" w:hAnsi="Century Gothic"/>
        </w:rPr>
        <w:t>gospodarskih subjektih, za katere se glede na določbe zakona, ki ureja gospodarske družbe šteje, da so z njim povezane družbe;</w:t>
      </w:r>
    </w:p>
    <w:p w14:paraId="74D7DB83"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35457F18"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je veljavnost prijave/ponudbe skladna z zahtevo iz objave razpisne dokumentacije,</w:t>
      </w:r>
    </w:p>
    <w:p w14:paraId="0EE64DC5"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bo naročnika takoj pisno obvestil o spremembah vseh relevantnih podatkov iz prijave/ponudbe, ki bodo nastale v katerikoli fazi realizacije razpisanega posla, za katerega oddaja prijavo/ponudbo;</w:t>
      </w:r>
    </w:p>
    <w:p w14:paraId="30DD55CF"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3629BDF5" w14:textId="77777777"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sprejema vse obveznosti, določene z veljavnimi predpisi, razpisno dokumentacijo in vzorcem pogodbe;</w:t>
      </w:r>
    </w:p>
    <w:p w14:paraId="3A427B8A" w14:textId="2BF77D2E" w:rsid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se zavezuje, da bo v primeru, da bo predložena ponudba ekonomsko najugodnejša, po pravnomočnosti odločitve o oddaji javnega naročila na poziv naročnika in v rokih, ki jih bo določil naročnik, sklenil pogodbo o izvedbi javnega naročila;</w:t>
      </w:r>
    </w:p>
    <w:p w14:paraId="31A5913A" w14:textId="1F87DD53" w:rsidR="00E0534C" w:rsidRPr="004B71D1" w:rsidRDefault="00E0534C" w:rsidP="00630EC9">
      <w:pPr>
        <w:pStyle w:val="Odstavekseznama"/>
        <w:widowControl w:val="0"/>
        <w:numPr>
          <w:ilvl w:val="0"/>
          <w:numId w:val="13"/>
        </w:numPr>
        <w:spacing w:line="276" w:lineRule="auto"/>
        <w:jc w:val="both"/>
        <w:rPr>
          <w:rFonts w:ascii="Century Gothic" w:hAnsi="Century Gothic"/>
        </w:rPr>
      </w:pPr>
      <w:r w:rsidRPr="004B71D1">
        <w:rPr>
          <w:rFonts w:ascii="Century Gothic" w:hAnsi="Century Gothic"/>
        </w:rPr>
        <w:t>da vse predhodno navedene zahteve izpolnjuje, potrjuje in z njimi soglaša vsak partner v skupini partnerjev.</w:t>
      </w:r>
    </w:p>
    <w:p w14:paraId="37C13224" w14:textId="77777777" w:rsidR="00E0534C" w:rsidRPr="00E0534C" w:rsidRDefault="00E0534C" w:rsidP="00630EC9">
      <w:pPr>
        <w:widowControl w:val="0"/>
        <w:spacing w:line="276" w:lineRule="auto"/>
        <w:ind w:left="284"/>
        <w:jc w:val="both"/>
        <w:rPr>
          <w:rFonts w:ascii="Century Gothic" w:hAnsi="Century Gothic"/>
        </w:rPr>
      </w:pPr>
    </w:p>
    <w:p w14:paraId="09AD6147" w14:textId="77777777" w:rsidR="00E0534C" w:rsidRPr="00E0534C" w:rsidRDefault="00E0534C" w:rsidP="00630EC9">
      <w:pPr>
        <w:widowControl w:val="0"/>
        <w:spacing w:line="276" w:lineRule="auto"/>
        <w:ind w:left="284"/>
        <w:jc w:val="both"/>
        <w:rPr>
          <w:rFonts w:ascii="Century Gothic" w:hAnsi="Century Gothic"/>
        </w:rPr>
      </w:pPr>
      <w:r w:rsidRPr="00E0534C">
        <w:rPr>
          <w:rFonts w:ascii="Century Gothic" w:hAnsi="Century Gothic"/>
        </w:rPr>
        <w:t>Način izpolnjevanja:</w:t>
      </w:r>
    </w:p>
    <w:p w14:paraId="5B799E3C" w14:textId="4E45DA41" w:rsidR="00E0534C" w:rsidRPr="00E0534C" w:rsidRDefault="00E0534C" w:rsidP="00630EC9">
      <w:pPr>
        <w:widowControl w:val="0"/>
        <w:spacing w:line="276" w:lineRule="auto"/>
        <w:ind w:left="284"/>
        <w:jc w:val="both"/>
        <w:rPr>
          <w:rFonts w:ascii="Century Gothic" w:hAnsi="Century Gothic"/>
        </w:rPr>
      </w:pPr>
      <w:r w:rsidRPr="00E0534C">
        <w:rPr>
          <w:rFonts w:ascii="Century Gothic" w:hAnsi="Century Gothic"/>
        </w:rPr>
        <w:t>Pogoj mora izpolniti ponudnik. V primeru partnerske ponudbe mora pogoj izpolniti vsak izmed partnerjev.</w:t>
      </w:r>
      <w:r w:rsidR="005111AB">
        <w:rPr>
          <w:rFonts w:ascii="Century Gothic" w:hAnsi="Century Gothic"/>
        </w:rPr>
        <w:t xml:space="preserve"> </w:t>
      </w:r>
    </w:p>
    <w:p w14:paraId="63B83B89" w14:textId="77777777" w:rsidR="00E0534C" w:rsidRPr="00E0534C" w:rsidRDefault="00E0534C" w:rsidP="00630EC9">
      <w:pPr>
        <w:widowControl w:val="0"/>
        <w:spacing w:line="276" w:lineRule="auto"/>
        <w:ind w:left="284"/>
        <w:jc w:val="both"/>
        <w:rPr>
          <w:rFonts w:ascii="Century Gothic" w:hAnsi="Century Gothic"/>
        </w:rPr>
      </w:pPr>
    </w:p>
    <w:p w14:paraId="2DD0EB82" w14:textId="77777777" w:rsidR="00E0534C" w:rsidRPr="00E0534C" w:rsidRDefault="00E0534C" w:rsidP="00630EC9">
      <w:pPr>
        <w:widowControl w:val="0"/>
        <w:spacing w:line="276" w:lineRule="auto"/>
        <w:ind w:left="284"/>
        <w:jc w:val="both"/>
        <w:rPr>
          <w:rFonts w:ascii="Century Gothic" w:hAnsi="Century Gothic"/>
        </w:rPr>
      </w:pPr>
      <w:r w:rsidRPr="00E0534C">
        <w:rPr>
          <w:rFonts w:ascii="Century Gothic" w:hAnsi="Century Gothic"/>
        </w:rPr>
        <w:t>Zahtevano dokazilo:</w:t>
      </w:r>
    </w:p>
    <w:p w14:paraId="33078DD9" w14:textId="44E7BD07" w:rsidR="00F37B73" w:rsidRDefault="00E0534C" w:rsidP="00FE36DE">
      <w:pPr>
        <w:widowControl w:val="0"/>
        <w:spacing w:line="276" w:lineRule="auto"/>
        <w:ind w:left="284"/>
        <w:jc w:val="both"/>
        <w:rPr>
          <w:rFonts w:ascii="Century Gothic" w:hAnsi="Century Gothic"/>
        </w:rPr>
      </w:pPr>
      <w:r w:rsidRPr="00E0534C">
        <w:rPr>
          <w:rFonts w:ascii="Century Gothic" w:hAnsi="Century Gothic"/>
        </w:rPr>
        <w:t xml:space="preserve">Gospodarski subjekt izkaže izpolnjevanje pogoja s predložitvijo ponudbe preko uporabljenega informacijskega sistema in z izjavo na obrazcu </w:t>
      </w:r>
      <w:r w:rsidRPr="00E0534C">
        <w:rPr>
          <w:rFonts w:ascii="Century Gothic" w:hAnsi="Century Gothic"/>
          <w:b/>
          <w:bCs/>
        </w:rPr>
        <w:t>OBR-Izjava</w:t>
      </w:r>
      <w:r w:rsidRPr="00E0534C">
        <w:rPr>
          <w:rFonts w:ascii="Century Gothic" w:hAnsi="Century Gothic"/>
        </w:rPr>
        <w:t>. Naročnik si v fazi pregleda ponudb pridržuje pravico, da od gospodarskega subjekta zahteva predložitev dokazil, iz katerih izhaja izpolnjevanje navedenega pogoja.</w:t>
      </w:r>
    </w:p>
    <w:p w14:paraId="0E7F88F1" w14:textId="77777777" w:rsidR="00F37B73" w:rsidRDefault="00F37B73" w:rsidP="00630EC9">
      <w:pPr>
        <w:widowControl w:val="0"/>
        <w:spacing w:line="276" w:lineRule="auto"/>
        <w:ind w:left="284"/>
        <w:jc w:val="both"/>
        <w:rPr>
          <w:rFonts w:ascii="Century Gothic" w:hAnsi="Century Gothic"/>
        </w:rPr>
      </w:pPr>
    </w:p>
    <w:p w14:paraId="6A5AAA6F" w14:textId="2B620C06" w:rsidR="008C5A53" w:rsidRDefault="008C5A53" w:rsidP="00630EC9">
      <w:pPr>
        <w:pStyle w:val="Odstavekseznama"/>
        <w:widowControl w:val="0"/>
        <w:numPr>
          <w:ilvl w:val="0"/>
          <w:numId w:val="8"/>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0463AF42" w14:textId="1C97F850" w:rsidR="00D84092" w:rsidRPr="00D84092" w:rsidRDefault="00D84092" w:rsidP="00630EC9">
      <w:pPr>
        <w:widowControl w:val="0"/>
        <w:spacing w:line="276" w:lineRule="auto"/>
        <w:ind w:left="284"/>
        <w:jc w:val="both"/>
        <w:outlineLvl w:val="0"/>
        <w:rPr>
          <w:rFonts w:ascii="Century Gothic" w:hAnsi="Century Gothic"/>
          <w:szCs w:val="20"/>
        </w:rPr>
      </w:pPr>
      <w:bookmarkStart w:id="10" w:name="_Hlk11411573"/>
      <w:r w:rsidRPr="00D84092">
        <w:rPr>
          <w:rFonts w:ascii="Century Gothic" w:hAnsi="Century Gothic"/>
          <w:szCs w:val="20"/>
        </w:rPr>
        <w:t>Ponu</w:t>
      </w:r>
      <w:r w:rsidR="00B300BB">
        <w:rPr>
          <w:rFonts w:ascii="Century Gothic" w:hAnsi="Century Gothic"/>
          <w:szCs w:val="20"/>
        </w:rPr>
        <w:t>d</w:t>
      </w:r>
      <w:r w:rsidRPr="00D84092">
        <w:rPr>
          <w:rFonts w:ascii="Century Gothic" w:hAnsi="Century Gothic"/>
          <w:szCs w:val="20"/>
        </w:rPr>
        <w:t>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7F473B62" w14:textId="77777777" w:rsidR="00D84092" w:rsidRPr="00D84092" w:rsidRDefault="00D84092" w:rsidP="00630EC9">
      <w:pPr>
        <w:widowControl w:val="0"/>
        <w:spacing w:line="276" w:lineRule="auto"/>
        <w:ind w:left="284"/>
        <w:jc w:val="both"/>
        <w:outlineLvl w:val="0"/>
        <w:rPr>
          <w:rFonts w:ascii="Century Gothic" w:hAnsi="Century Gothic"/>
          <w:b/>
          <w:szCs w:val="20"/>
        </w:rPr>
      </w:pPr>
    </w:p>
    <w:p w14:paraId="6ABE1895" w14:textId="77777777" w:rsidR="00D84092" w:rsidRPr="00D84092" w:rsidRDefault="00D84092" w:rsidP="00630EC9">
      <w:pPr>
        <w:widowControl w:val="0"/>
        <w:spacing w:line="276" w:lineRule="auto"/>
        <w:ind w:left="284"/>
        <w:jc w:val="both"/>
        <w:rPr>
          <w:rFonts w:ascii="Century Gothic" w:hAnsi="Century Gothic"/>
          <w:szCs w:val="20"/>
        </w:rPr>
      </w:pPr>
      <w:r w:rsidRPr="00D84092">
        <w:rPr>
          <w:rFonts w:ascii="Century Gothic" w:hAnsi="Century Gothic"/>
          <w:szCs w:val="20"/>
        </w:rPr>
        <w:t>Način izpolnjevanja:</w:t>
      </w:r>
    </w:p>
    <w:p w14:paraId="19C2013F" w14:textId="77777777" w:rsidR="00D84092" w:rsidRPr="00D84092" w:rsidRDefault="00D84092" w:rsidP="00630EC9">
      <w:pPr>
        <w:widowControl w:val="0"/>
        <w:spacing w:line="276" w:lineRule="auto"/>
        <w:ind w:left="284"/>
        <w:jc w:val="both"/>
        <w:outlineLvl w:val="0"/>
        <w:rPr>
          <w:rFonts w:ascii="Century Gothic" w:hAnsi="Century Gothic"/>
          <w:szCs w:val="20"/>
        </w:rPr>
      </w:pPr>
      <w:r w:rsidRPr="00D84092">
        <w:rPr>
          <w:rFonts w:ascii="Century Gothic" w:hAnsi="Century Gothic"/>
          <w:szCs w:val="20"/>
        </w:rPr>
        <w:t>Pogoj mora izpolniti ponudnik. V primeru partnerske ponudbe mora pogoj izpolniti vsak izmed partnerjev.</w:t>
      </w:r>
    </w:p>
    <w:p w14:paraId="42B67DB1" w14:textId="77777777" w:rsidR="00D84092" w:rsidRPr="00D84092" w:rsidRDefault="00D84092" w:rsidP="00630EC9">
      <w:pPr>
        <w:widowControl w:val="0"/>
        <w:spacing w:line="276" w:lineRule="auto"/>
        <w:ind w:left="284"/>
        <w:jc w:val="both"/>
        <w:outlineLvl w:val="0"/>
        <w:rPr>
          <w:rFonts w:ascii="Century Gothic" w:hAnsi="Century Gothic"/>
          <w:b/>
          <w:szCs w:val="20"/>
        </w:rPr>
      </w:pPr>
    </w:p>
    <w:p w14:paraId="6E00C4CB" w14:textId="77777777" w:rsidR="00D84092" w:rsidRPr="00AF054D" w:rsidRDefault="00D84092" w:rsidP="00630EC9">
      <w:pPr>
        <w:widowControl w:val="0"/>
        <w:spacing w:line="276" w:lineRule="auto"/>
        <w:ind w:left="284"/>
        <w:jc w:val="both"/>
        <w:rPr>
          <w:rFonts w:ascii="Century Gothic" w:hAnsi="Century Gothic"/>
          <w:szCs w:val="20"/>
        </w:rPr>
      </w:pPr>
      <w:r w:rsidRPr="00AF054D">
        <w:rPr>
          <w:rFonts w:ascii="Century Gothic" w:hAnsi="Century Gothic"/>
          <w:szCs w:val="20"/>
        </w:rPr>
        <w:t>Zahtevano dokazilo:</w:t>
      </w:r>
    </w:p>
    <w:p w14:paraId="363C544A" w14:textId="30337D9D" w:rsidR="00AF054D" w:rsidRDefault="00AF054D" w:rsidP="00630EC9">
      <w:pPr>
        <w:widowControl w:val="0"/>
        <w:spacing w:line="276" w:lineRule="auto"/>
        <w:ind w:left="284"/>
        <w:jc w:val="both"/>
        <w:outlineLvl w:val="0"/>
        <w:rPr>
          <w:rFonts w:ascii="Century Gothic" w:hAnsi="Century Gothic"/>
          <w:szCs w:val="20"/>
        </w:rPr>
      </w:pPr>
      <w:r w:rsidRPr="00AF054D">
        <w:rPr>
          <w:rFonts w:ascii="Century Gothic" w:hAnsi="Century Gothic"/>
          <w:szCs w:val="20"/>
        </w:rPr>
        <w:t xml:space="preserve">Vodilni partner izpolnjevanje zahteve izkaže s predložitvijo izpolnjenega </w:t>
      </w:r>
      <w:r w:rsidRPr="00AF054D">
        <w:rPr>
          <w:rFonts w:ascii="Century Gothic" w:hAnsi="Century Gothic"/>
          <w:b/>
          <w:bCs/>
          <w:szCs w:val="20"/>
        </w:rPr>
        <w:t xml:space="preserve">OBR-Izjava </w:t>
      </w:r>
      <w:r w:rsidRPr="00AF054D">
        <w:rPr>
          <w:rFonts w:ascii="Century Gothic" w:hAnsi="Century Gothic"/>
          <w:szCs w:val="20"/>
        </w:rPr>
        <w:t>ter pogodbe o skupni izvedbi predmeta javnega razpisa (</w:t>
      </w:r>
      <w:r w:rsidRPr="00AF054D">
        <w:rPr>
          <w:rFonts w:ascii="Century Gothic" w:hAnsi="Century Gothic"/>
          <w:b/>
          <w:szCs w:val="20"/>
        </w:rPr>
        <w:t>Partnerska pogodba</w:t>
      </w:r>
      <w:r w:rsidRPr="00AF054D">
        <w:rPr>
          <w:rFonts w:ascii="Century Gothic" w:hAnsi="Century Gothic"/>
          <w:szCs w:val="20"/>
        </w:rPr>
        <w:t xml:space="preserve">), ki je podpisana s strani </w:t>
      </w:r>
      <w:r w:rsidRPr="00AF054D">
        <w:rPr>
          <w:rFonts w:ascii="Century Gothic" w:hAnsi="Century Gothic"/>
          <w:szCs w:val="20"/>
        </w:rPr>
        <w:lastRenderedPageBreak/>
        <w:t xml:space="preserve">vseh/vsakega partnerjev/-a in ki vsebuje vse podatke iz točke Predložitev skupne ponudbe več partnerjev iz teh Navodil. </w:t>
      </w:r>
    </w:p>
    <w:p w14:paraId="0E4F78D8" w14:textId="77777777" w:rsidR="00E0534C" w:rsidRDefault="00E0534C" w:rsidP="00630EC9">
      <w:pPr>
        <w:widowControl w:val="0"/>
        <w:spacing w:line="276" w:lineRule="auto"/>
        <w:ind w:left="284"/>
        <w:jc w:val="both"/>
        <w:outlineLvl w:val="0"/>
        <w:rPr>
          <w:rFonts w:ascii="Century Gothic" w:hAnsi="Century Gothic"/>
          <w:szCs w:val="20"/>
        </w:rPr>
      </w:pPr>
    </w:p>
    <w:bookmarkEnd w:id="10"/>
    <w:p w14:paraId="571E13DD" w14:textId="77777777" w:rsidR="00D84092" w:rsidRDefault="008C5A53" w:rsidP="00630EC9">
      <w:pPr>
        <w:pStyle w:val="Odstavekseznama"/>
        <w:widowControl w:val="0"/>
        <w:numPr>
          <w:ilvl w:val="0"/>
          <w:numId w:val="8"/>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7ED256C0" w14:textId="77777777" w:rsidR="00E0534C" w:rsidRPr="00E0534C" w:rsidRDefault="00E0534C" w:rsidP="00630EC9">
      <w:pPr>
        <w:widowControl w:val="0"/>
        <w:spacing w:line="276" w:lineRule="auto"/>
        <w:ind w:left="284"/>
        <w:jc w:val="both"/>
        <w:rPr>
          <w:rFonts w:ascii="Century Gothic" w:eastAsiaTheme="minorEastAsia" w:hAnsi="Century Gothic"/>
        </w:rPr>
      </w:pPr>
      <w:r w:rsidRPr="00E0534C">
        <w:rPr>
          <w:rFonts w:ascii="Century Gothic" w:eastAsiaTheme="minorEastAsia" w:hAnsi="Century Gothic"/>
        </w:rPr>
        <w:t>Ponudnik, ki nastopa s podizvajalci, sprejema splošne zahteve naročnika za predložitev ponudbe s podizvajalci, navedene v dokumentaciji v zvezi z oddajo javnega naročila.</w:t>
      </w:r>
    </w:p>
    <w:p w14:paraId="6656FB7C" w14:textId="77777777" w:rsidR="00E0534C" w:rsidRPr="00E0534C" w:rsidRDefault="00E0534C" w:rsidP="00630EC9">
      <w:pPr>
        <w:widowControl w:val="0"/>
        <w:spacing w:line="276" w:lineRule="auto"/>
        <w:ind w:left="284"/>
        <w:jc w:val="both"/>
        <w:rPr>
          <w:rFonts w:ascii="Century Gothic" w:eastAsiaTheme="minorEastAsia" w:hAnsi="Century Gothic"/>
        </w:rPr>
      </w:pPr>
    </w:p>
    <w:p w14:paraId="31FAA814" w14:textId="77777777" w:rsidR="00E0534C" w:rsidRPr="00E0534C" w:rsidRDefault="00E0534C" w:rsidP="00630EC9">
      <w:pPr>
        <w:widowControl w:val="0"/>
        <w:spacing w:line="276" w:lineRule="auto"/>
        <w:ind w:left="284"/>
        <w:jc w:val="both"/>
        <w:rPr>
          <w:rFonts w:ascii="Century Gothic" w:eastAsiaTheme="minorEastAsia" w:hAnsi="Century Gothic"/>
        </w:rPr>
      </w:pPr>
      <w:r w:rsidRPr="00E0534C">
        <w:rPr>
          <w:rFonts w:ascii="Century Gothic" w:eastAsiaTheme="minorEastAsia" w:hAnsi="Century Gothic"/>
        </w:rPr>
        <w:t>Način izpolnjevanja:</w:t>
      </w:r>
    </w:p>
    <w:p w14:paraId="780ECD8C" w14:textId="77777777" w:rsidR="00E0534C" w:rsidRPr="00E0534C" w:rsidRDefault="00E0534C" w:rsidP="00630EC9">
      <w:pPr>
        <w:widowControl w:val="0"/>
        <w:spacing w:line="276" w:lineRule="auto"/>
        <w:ind w:left="284"/>
        <w:jc w:val="both"/>
        <w:rPr>
          <w:rFonts w:ascii="Century Gothic" w:eastAsiaTheme="minorEastAsia" w:hAnsi="Century Gothic"/>
        </w:rPr>
      </w:pPr>
      <w:r w:rsidRPr="00E0534C">
        <w:rPr>
          <w:rFonts w:ascii="Century Gothic" w:eastAsiaTheme="minorEastAsia" w:hAnsi="Century Gothic"/>
        </w:rPr>
        <w:t>Pogoj mora izpolniti ponudnik. V primeru partnerske ponudbe mora pogoj izpolniti vsak izmed partnerjev.</w:t>
      </w:r>
    </w:p>
    <w:p w14:paraId="220F44B0" w14:textId="77777777" w:rsidR="00E0534C" w:rsidRPr="00E0534C" w:rsidRDefault="00E0534C" w:rsidP="00630EC9">
      <w:pPr>
        <w:widowControl w:val="0"/>
        <w:spacing w:line="276" w:lineRule="auto"/>
        <w:ind w:left="284"/>
        <w:jc w:val="both"/>
        <w:rPr>
          <w:rFonts w:ascii="Century Gothic" w:eastAsiaTheme="minorEastAsia" w:hAnsi="Century Gothic"/>
        </w:rPr>
      </w:pPr>
      <w:r w:rsidRPr="00E0534C">
        <w:rPr>
          <w:rFonts w:ascii="Century Gothic" w:eastAsiaTheme="minorEastAsia" w:hAnsi="Century Gothic"/>
        </w:rPr>
        <w:t>Zahtevano dokazilo:</w:t>
      </w:r>
    </w:p>
    <w:p w14:paraId="414A9E07" w14:textId="5A6C53C6" w:rsidR="005523B7" w:rsidRDefault="00E0534C" w:rsidP="00630EC9">
      <w:pPr>
        <w:widowControl w:val="0"/>
        <w:spacing w:line="276" w:lineRule="auto"/>
        <w:ind w:left="284"/>
        <w:jc w:val="both"/>
        <w:rPr>
          <w:rFonts w:ascii="Century Gothic" w:eastAsiaTheme="minorEastAsia" w:hAnsi="Century Gothic"/>
        </w:rPr>
      </w:pPr>
      <w:r w:rsidRPr="00E0534C">
        <w:rPr>
          <w:rFonts w:ascii="Century Gothic" w:eastAsiaTheme="minorEastAsia" w:hAnsi="Century Gothic"/>
        </w:rPr>
        <w:t xml:space="preserve">Ponudnik izpolnjevanje zahteve izkaže s predložitvijo izpolnjenega obrazca </w:t>
      </w:r>
      <w:r w:rsidRPr="00E0534C">
        <w:rPr>
          <w:rFonts w:ascii="Century Gothic" w:eastAsiaTheme="minorEastAsia" w:hAnsi="Century Gothic"/>
          <w:b/>
          <w:bCs/>
        </w:rPr>
        <w:t>OBR-Izjava</w:t>
      </w:r>
      <w:r w:rsidRPr="00E0534C">
        <w:rPr>
          <w:rFonts w:ascii="Century Gothic" w:eastAsiaTheme="minorEastAsia" w:hAnsi="Century Gothic"/>
        </w:rPr>
        <w:t xml:space="preserve"> ter v primeru, da podizvajalec zahteva neposredna plačila tudi </w:t>
      </w:r>
      <w:r w:rsidRPr="00E0534C">
        <w:rPr>
          <w:rFonts w:ascii="Century Gothic" w:eastAsiaTheme="minorEastAsia" w:hAnsi="Century Gothic"/>
          <w:b/>
          <w:bCs/>
        </w:rPr>
        <w:t>OBR-Izjava podizvajalca</w:t>
      </w:r>
      <w:r w:rsidRPr="00E0534C">
        <w:rPr>
          <w:rFonts w:ascii="Century Gothic" w:eastAsiaTheme="minorEastAsia" w:hAnsi="Century Gothic"/>
        </w:rPr>
        <w:t xml:space="preserve"> ter </w:t>
      </w:r>
      <w:r w:rsidRPr="00E0534C">
        <w:rPr>
          <w:rFonts w:ascii="Century Gothic" w:eastAsiaTheme="minorEastAsia" w:hAnsi="Century Gothic"/>
          <w:b/>
          <w:bCs/>
        </w:rPr>
        <w:t>OBR-Udeležba</w:t>
      </w:r>
      <w:r w:rsidRPr="00E0534C">
        <w:rPr>
          <w:rFonts w:ascii="Century Gothic" w:eastAsiaTheme="minorEastAsia" w:hAnsi="Century Gothic"/>
        </w:rPr>
        <w:t>.</w:t>
      </w:r>
      <w:r w:rsidR="001D59BA">
        <w:rPr>
          <w:rFonts w:ascii="Century Gothic" w:eastAsiaTheme="minorEastAsia" w:hAnsi="Century Gothic"/>
        </w:rPr>
        <w:t xml:space="preserve">  </w:t>
      </w:r>
    </w:p>
    <w:p w14:paraId="6D1CB283" w14:textId="77777777" w:rsidR="00E0534C" w:rsidRDefault="00E0534C" w:rsidP="00630EC9">
      <w:pPr>
        <w:widowControl w:val="0"/>
        <w:spacing w:line="276" w:lineRule="auto"/>
        <w:ind w:left="284"/>
        <w:jc w:val="both"/>
        <w:rPr>
          <w:rFonts w:ascii="Century Gothic" w:eastAsiaTheme="minorEastAsia" w:hAnsi="Century Gothic"/>
        </w:rPr>
      </w:pPr>
    </w:p>
    <w:p w14:paraId="669D5AFE" w14:textId="77777777" w:rsidR="005523B7" w:rsidRPr="00855C43" w:rsidRDefault="005523B7" w:rsidP="00630EC9">
      <w:pPr>
        <w:pStyle w:val="Odstavekseznama"/>
        <w:widowControl w:val="0"/>
        <w:numPr>
          <w:ilvl w:val="0"/>
          <w:numId w:val="8"/>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(Zavarovanje izvajalske odgovornosti)</w:t>
      </w:r>
    </w:p>
    <w:p w14:paraId="10B20899" w14:textId="1D763B5D" w:rsidR="00463167" w:rsidRPr="00EF5900" w:rsidRDefault="00463167" w:rsidP="00630EC9">
      <w:pPr>
        <w:widowControl w:val="0"/>
        <w:spacing w:line="276" w:lineRule="auto"/>
        <w:ind w:left="284"/>
        <w:jc w:val="both"/>
        <w:rPr>
          <w:rFonts w:ascii="Century Gothic" w:eastAsia="Times New Roman" w:hAnsi="Century Gothic"/>
        </w:rPr>
      </w:pPr>
      <w:r w:rsidRPr="005807A5">
        <w:rPr>
          <w:rFonts w:ascii="Century Gothic" w:eastAsia="Times New Roman" w:hAnsi="Century Gothic"/>
        </w:rPr>
        <w:t>Ponudnik mora imeti zavarovano projektantsko odgovornost za dejavnost, ki je predmet javnega naročila skladno s 15. členom Zakona o arhitekturni in inženirski dejavnosti (Uradni list RS, št. 61/17</w:t>
      </w:r>
      <w:r w:rsidR="00B300BB" w:rsidRPr="005807A5">
        <w:rPr>
          <w:rFonts w:ascii="Century Gothic" w:eastAsia="Times New Roman" w:hAnsi="Century Gothic"/>
        </w:rPr>
        <w:t xml:space="preserve"> </w:t>
      </w:r>
      <w:r w:rsidR="00941853" w:rsidRPr="00941853">
        <w:rPr>
          <w:rFonts w:ascii="Century Gothic" w:eastAsia="Times New Roman" w:hAnsi="Century Gothic"/>
        </w:rPr>
        <w:t>in</w:t>
      </w:r>
      <w:r w:rsidR="00B300BB" w:rsidRPr="005807A5">
        <w:rPr>
          <w:rFonts w:ascii="Century Gothic" w:eastAsia="Times New Roman" w:hAnsi="Century Gothic"/>
        </w:rPr>
        <w:t xml:space="preserve"> 133/22 – odl. US</w:t>
      </w:r>
      <w:r w:rsidRPr="005807A5">
        <w:rPr>
          <w:rFonts w:ascii="Century Gothic" w:eastAsia="Times New Roman" w:hAnsi="Century Gothic"/>
        </w:rPr>
        <w:t xml:space="preserve">) in sicer za škodo, ki bi utegnila nastati investitorju in tretjim osebam v zvezi z opravljanjem ponudnikove dejavnosti v višini letne zavarovalne vsote, ki ne sme biti nižja od </w:t>
      </w:r>
      <w:r w:rsidR="0015544A" w:rsidRPr="005807A5">
        <w:rPr>
          <w:rFonts w:ascii="Century Gothic" w:eastAsia="Times New Roman" w:hAnsi="Century Gothic"/>
        </w:rPr>
        <w:t>5</w:t>
      </w:r>
      <w:r w:rsidRPr="005807A5">
        <w:rPr>
          <w:rFonts w:ascii="Century Gothic" w:eastAsia="Times New Roman" w:hAnsi="Century Gothic"/>
        </w:rPr>
        <w:t>0.000 eur.</w:t>
      </w:r>
      <w:r>
        <w:rPr>
          <w:rFonts w:ascii="Century Gothic" w:eastAsia="Times New Roman" w:hAnsi="Century Gothic"/>
        </w:rPr>
        <w:t xml:space="preserve"> </w:t>
      </w:r>
    </w:p>
    <w:p w14:paraId="6F7A887F" w14:textId="77777777" w:rsidR="005523B7" w:rsidRPr="00EF5900" w:rsidRDefault="005523B7" w:rsidP="00630EC9">
      <w:pPr>
        <w:widowControl w:val="0"/>
        <w:spacing w:line="276" w:lineRule="auto"/>
        <w:ind w:left="284"/>
        <w:jc w:val="both"/>
        <w:rPr>
          <w:rFonts w:ascii="Century Gothic" w:eastAsia="Times New Roman" w:hAnsi="Century Gothic"/>
        </w:rPr>
      </w:pPr>
    </w:p>
    <w:p w14:paraId="3B528778" w14:textId="77777777" w:rsidR="0033340E" w:rsidRPr="00EF5900" w:rsidRDefault="0033340E" w:rsidP="00630EC9">
      <w:pPr>
        <w:widowControl w:val="0"/>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6823EC58" w14:textId="1F3D06B8" w:rsidR="0033340E" w:rsidRPr="00EF5900" w:rsidRDefault="0033340E" w:rsidP="00630EC9">
      <w:pPr>
        <w:widowControl w:val="0"/>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ponudnik. V primeru partnerske ponudbe </w:t>
      </w:r>
      <w:r>
        <w:rPr>
          <w:rFonts w:ascii="Century Gothic" w:eastAsia="Times New Roman" w:hAnsi="Century Gothic"/>
        </w:rPr>
        <w:t>mora pogoj izpolnjevati vsak izmed partnerjev</w:t>
      </w:r>
      <w:r w:rsidRPr="00EF5900">
        <w:rPr>
          <w:rFonts w:ascii="Century Gothic" w:eastAsia="Times New Roman" w:hAnsi="Century Gothic"/>
        </w:rPr>
        <w:t xml:space="preserve">. </w:t>
      </w:r>
      <w:r>
        <w:rPr>
          <w:rFonts w:ascii="Century Gothic" w:eastAsia="Times New Roman" w:hAnsi="Century Gothic"/>
        </w:rPr>
        <w:t>V primeru nastopa s podizvajalci mora pogoj izpolnit</w:t>
      </w:r>
      <w:r w:rsidR="00941853">
        <w:rPr>
          <w:rFonts w:ascii="Century Gothic" w:eastAsia="Times New Roman" w:hAnsi="Century Gothic"/>
        </w:rPr>
        <w:t>i</w:t>
      </w:r>
      <w:r>
        <w:rPr>
          <w:rFonts w:ascii="Century Gothic" w:eastAsia="Times New Roman" w:hAnsi="Century Gothic"/>
        </w:rPr>
        <w:t xml:space="preserve"> vsak podizvajalec.</w:t>
      </w:r>
    </w:p>
    <w:p w14:paraId="53977A5B" w14:textId="77777777" w:rsidR="005523B7" w:rsidRPr="00EF5900" w:rsidRDefault="005523B7" w:rsidP="00630EC9">
      <w:pPr>
        <w:widowControl w:val="0"/>
        <w:spacing w:line="276" w:lineRule="auto"/>
        <w:ind w:left="284"/>
        <w:jc w:val="both"/>
        <w:rPr>
          <w:rFonts w:ascii="Century Gothic" w:eastAsia="Times New Roman" w:hAnsi="Century Gothic"/>
        </w:rPr>
      </w:pPr>
    </w:p>
    <w:p w14:paraId="753DE5D3" w14:textId="77777777" w:rsidR="005523B7" w:rsidRPr="00EF5900" w:rsidRDefault="005523B7" w:rsidP="00630EC9">
      <w:pPr>
        <w:widowControl w:val="0"/>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0D6AC105" w14:textId="328A2F13" w:rsidR="008C5A53" w:rsidRPr="007B6890" w:rsidRDefault="0087136B" w:rsidP="00630EC9">
      <w:pPr>
        <w:widowControl w:val="0"/>
        <w:spacing w:line="276" w:lineRule="auto"/>
        <w:ind w:left="284"/>
        <w:jc w:val="both"/>
        <w:rPr>
          <w:rFonts w:ascii="Century Gothic" w:hAnsi="Century Gothic"/>
          <w:b/>
        </w:rPr>
      </w:pPr>
      <w:r w:rsidRPr="0087136B">
        <w:rPr>
          <w:rFonts w:ascii="Century Gothic" w:hAnsi="Century Gothic"/>
        </w:rPr>
        <w:t xml:space="preserve">Gospodarski subjekt izkaže izpolnjevanje pogoja z izjavo na obrazcu </w:t>
      </w:r>
      <w:r w:rsidRPr="0087136B">
        <w:rPr>
          <w:rFonts w:ascii="Century Gothic" w:hAnsi="Century Gothic"/>
          <w:b/>
          <w:bCs/>
        </w:rPr>
        <w:t>OBR-Izjava</w:t>
      </w:r>
      <w:r w:rsidRPr="0087136B">
        <w:rPr>
          <w:rFonts w:ascii="Century Gothic" w:hAnsi="Century Gothic"/>
        </w:rPr>
        <w:t>.  Naročnik si pridržuje pravico izpolnjevanje pogoja preveriti v uradnih evidencah in v ta namen od ponudnika zahtevati predložitev ustreznih pooblastil ali drugih dokazil, iz katerih bo razvidno izpolnjevanje pogoja (</w:t>
      </w:r>
      <w:r>
        <w:rPr>
          <w:rFonts w:ascii="Century Gothic" w:hAnsi="Century Gothic"/>
        </w:rPr>
        <w:t>npr.</w:t>
      </w:r>
      <w:r w:rsidR="0086123B" w:rsidRPr="00BC3EA7">
        <w:rPr>
          <w:rFonts w:ascii="Century Gothic" w:hAnsi="Century Gothic"/>
        </w:rPr>
        <w:t xml:space="preserve"> </w:t>
      </w:r>
      <w:r w:rsidR="0086123B" w:rsidRPr="0087136B">
        <w:rPr>
          <w:rFonts w:ascii="Century Gothic" w:hAnsi="Century Gothic"/>
          <w:bCs/>
        </w:rPr>
        <w:t>predložit</w:t>
      </w:r>
      <w:r w:rsidRPr="0087136B">
        <w:rPr>
          <w:rFonts w:ascii="Century Gothic" w:hAnsi="Century Gothic"/>
          <w:bCs/>
        </w:rPr>
        <w:t>ev</w:t>
      </w:r>
      <w:r w:rsidR="007B6890" w:rsidRPr="0087136B">
        <w:rPr>
          <w:rFonts w:ascii="Century Gothic" w:hAnsi="Century Gothic"/>
          <w:bCs/>
        </w:rPr>
        <w:t xml:space="preserve"> </w:t>
      </w:r>
      <w:r w:rsidR="0086123B" w:rsidRPr="0087136B">
        <w:rPr>
          <w:rFonts w:ascii="Century Gothic" w:hAnsi="Century Gothic"/>
          <w:bCs/>
        </w:rPr>
        <w:t>fotokopije veljavne zavarovalne police.</w:t>
      </w:r>
      <w:r w:rsidRPr="0087136B">
        <w:rPr>
          <w:rFonts w:ascii="Century Gothic" w:hAnsi="Century Gothic"/>
          <w:bCs/>
        </w:rPr>
        <w:t>)</w:t>
      </w:r>
    </w:p>
    <w:p w14:paraId="62858C80" w14:textId="57C1DD3A" w:rsidR="00786D22" w:rsidRDefault="00786D22" w:rsidP="00630EC9">
      <w:pPr>
        <w:widowControl w:val="0"/>
        <w:spacing w:line="276" w:lineRule="auto"/>
        <w:jc w:val="both"/>
        <w:rPr>
          <w:rFonts w:ascii="Century Gothic" w:hAnsi="Century Gothic"/>
        </w:rPr>
      </w:pPr>
    </w:p>
    <w:p w14:paraId="3197232C" w14:textId="77777777" w:rsidR="00E96F42" w:rsidRPr="00855C43" w:rsidRDefault="00E96F42" w:rsidP="00630EC9">
      <w:pPr>
        <w:pStyle w:val="Odstavekseznama"/>
        <w:widowControl w:val="0"/>
        <w:numPr>
          <w:ilvl w:val="0"/>
          <w:numId w:val="8"/>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0D87DCC4" w14:textId="77777777" w:rsidR="0087136B" w:rsidRPr="007E74D8" w:rsidRDefault="0087136B" w:rsidP="00630EC9">
      <w:pPr>
        <w:widowControl w:val="0"/>
        <w:spacing w:line="276" w:lineRule="auto"/>
        <w:ind w:left="284"/>
        <w:jc w:val="both"/>
        <w:rPr>
          <w:rFonts w:ascii="Century Gothic" w:eastAsiaTheme="minorEastAsia" w:hAnsi="Century Gothic"/>
          <w:szCs w:val="20"/>
        </w:rPr>
      </w:pPr>
      <w:r w:rsidRPr="00F73E8B">
        <w:rPr>
          <w:rFonts w:ascii="Century Gothic" w:eastAsiaTheme="minorEastAsia" w:hAnsi="Century Gothic"/>
          <w:szCs w:val="20"/>
        </w:rPr>
        <w:t>Ponudnik v zadnjih 30 dneh pred izdajo dokazila ni imel blokiranih poslovnih računov.</w:t>
      </w:r>
    </w:p>
    <w:p w14:paraId="302CFC82" w14:textId="77777777" w:rsidR="0087136B" w:rsidRPr="007E74D8" w:rsidRDefault="0087136B" w:rsidP="00630EC9">
      <w:pPr>
        <w:widowControl w:val="0"/>
        <w:spacing w:line="276" w:lineRule="auto"/>
        <w:ind w:left="284"/>
        <w:jc w:val="both"/>
        <w:rPr>
          <w:rFonts w:ascii="Century Gothic" w:eastAsia="Times New Roman" w:hAnsi="Century Gothic"/>
          <w:szCs w:val="20"/>
        </w:rPr>
      </w:pPr>
    </w:p>
    <w:p w14:paraId="48DFCEA2" w14:textId="77777777" w:rsidR="0087136B" w:rsidRPr="007E74D8" w:rsidRDefault="0087136B" w:rsidP="00630EC9">
      <w:pPr>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Način izpolnjevanja:</w:t>
      </w:r>
    </w:p>
    <w:p w14:paraId="4D06FAA9" w14:textId="77777777" w:rsidR="0087136B" w:rsidRPr="007E74D8" w:rsidRDefault="0087136B" w:rsidP="00630EC9">
      <w:pPr>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Pogoj mora izpolniti ponudnik. V primeru partnerske ponudbe mora pogoj izpolniti vsak izmed partnerjev.</w:t>
      </w:r>
    </w:p>
    <w:p w14:paraId="1FCB0F1F" w14:textId="77777777" w:rsidR="0087136B" w:rsidRDefault="0087136B" w:rsidP="00630EC9">
      <w:pPr>
        <w:widowControl w:val="0"/>
        <w:spacing w:line="276" w:lineRule="auto"/>
        <w:ind w:left="284"/>
        <w:jc w:val="both"/>
        <w:rPr>
          <w:rFonts w:ascii="Century Gothic" w:hAnsi="Century Gothic"/>
          <w:szCs w:val="20"/>
        </w:rPr>
      </w:pPr>
    </w:p>
    <w:p w14:paraId="4C0FD70D" w14:textId="77777777" w:rsidR="0087136B" w:rsidRPr="007E74D8" w:rsidRDefault="0087136B" w:rsidP="00630EC9">
      <w:pPr>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16B9EFCE" w14:textId="0D509C38" w:rsidR="0087136B" w:rsidRDefault="0087136B" w:rsidP="00630EC9">
      <w:pPr>
        <w:widowControl w:val="0"/>
        <w:spacing w:line="276" w:lineRule="auto"/>
        <w:ind w:left="284"/>
        <w:jc w:val="both"/>
        <w:rPr>
          <w:rFonts w:ascii="Century Gothic" w:hAnsi="Century Gothic"/>
          <w:bCs/>
          <w:szCs w:val="20"/>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OBR-Izjava</w:t>
      </w:r>
      <w:r>
        <w:rPr>
          <w:rFonts w:ascii="Century Gothic" w:hAnsi="Century Gothic"/>
          <w:b/>
          <w:szCs w:val="20"/>
        </w:rPr>
        <w:t xml:space="preserve">. </w:t>
      </w:r>
      <w:bookmarkStart w:id="11" w:name="_Hlk184971464"/>
      <w:r w:rsidRPr="007E74D8">
        <w:rPr>
          <w:rFonts w:ascii="Century Gothic" w:hAnsi="Century Gothic"/>
          <w:bCs/>
          <w:szCs w:val="20"/>
        </w:rPr>
        <w:t>Naročnik si pridržuje pravico, da od gospodarskega subjekta zahteva predložitev dokazil, iz katerih izhaja izpolnjevanje navedenega pogo</w:t>
      </w:r>
      <w:r>
        <w:rPr>
          <w:rFonts w:ascii="Century Gothic" w:hAnsi="Century Gothic"/>
          <w:bCs/>
          <w:szCs w:val="20"/>
        </w:rPr>
        <w:t>ja</w:t>
      </w:r>
      <w:bookmarkEnd w:id="11"/>
      <w:r w:rsidR="00A5010A">
        <w:rPr>
          <w:rFonts w:ascii="Century Gothic" w:hAnsi="Century Gothic"/>
          <w:bCs/>
          <w:szCs w:val="20"/>
        </w:rPr>
        <w:t xml:space="preserve"> (npr. BON obrazec, potrdila bank ipd.).</w:t>
      </w:r>
    </w:p>
    <w:p w14:paraId="763182C1" w14:textId="77777777" w:rsidR="0087136B" w:rsidRDefault="0087136B" w:rsidP="00630EC9">
      <w:pPr>
        <w:widowControl w:val="0"/>
        <w:spacing w:line="276" w:lineRule="auto"/>
        <w:ind w:left="284"/>
        <w:jc w:val="both"/>
        <w:rPr>
          <w:rFonts w:ascii="Century Gothic" w:hAnsi="Century Gothic"/>
          <w:bCs/>
          <w:szCs w:val="20"/>
        </w:rPr>
      </w:pPr>
    </w:p>
    <w:p w14:paraId="64722CE8" w14:textId="77777777" w:rsidR="0087136B" w:rsidRPr="00D83148" w:rsidRDefault="0087136B" w:rsidP="00630EC9">
      <w:pPr>
        <w:widowControl w:val="0"/>
        <w:spacing w:line="276" w:lineRule="auto"/>
        <w:ind w:left="284"/>
        <w:jc w:val="both"/>
        <w:rPr>
          <w:rFonts w:ascii="Century Gothic" w:hAnsi="Century Gothic"/>
        </w:rPr>
      </w:pPr>
      <w:r w:rsidRPr="00D83148">
        <w:rPr>
          <w:rFonts w:ascii="Century Gothic" w:hAnsi="Century Gothic"/>
        </w:rPr>
        <w:t>Naročnik bo kot ustrezno upošteval dokazilo, ki je izdano največ 30 dni pred rokom za oddajo p</w:t>
      </w:r>
      <w:r>
        <w:rPr>
          <w:rFonts w:ascii="Century Gothic" w:hAnsi="Century Gothic"/>
        </w:rPr>
        <w:t>onudb</w:t>
      </w:r>
      <w:r w:rsidRPr="00D83148">
        <w:rPr>
          <w:rFonts w:ascii="Century Gothic" w:hAnsi="Century Gothic"/>
        </w:rPr>
        <w:t xml:space="preserve"> in največ 30 dni po roku za oddajo p</w:t>
      </w:r>
      <w:r>
        <w:rPr>
          <w:rFonts w:ascii="Century Gothic" w:hAnsi="Century Gothic"/>
        </w:rPr>
        <w:t>onudb</w:t>
      </w:r>
      <w:r w:rsidRPr="00D83148">
        <w:rPr>
          <w:rFonts w:ascii="Century Gothic" w:hAnsi="Century Gothic"/>
        </w:rPr>
        <w:t>.</w:t>
      </w:r>
    </w:p>
    <w:p w14:paraId="0FCA85F7" w14:textId="77777777" w:rsidR="0015544A" w:rsidRDefault="0015544A" w:rsidP="00630EC9">
      <w:pPr>
        <w:widowControl w:val="0"/>
        <w:spacing w:line="276" w:lineRule="auto"/>
        <w:ind w:left="284"/>
        <w:jc w:val="both"/>
        <w:rPr>
          <w:rFonts w:ascii="Century Gothic" w:hAnsi="Century Gothic"/>
          <w:szCs w:val="20"/>
        </w:rPr>
      </w:pPr>
    </w:p>
    <w:p w14:paraId="458D20A8" w14:textId="444A8811" w:rsidR="0015544A" w:rsidRPr="0015544A" w:rsidRDefault="0015544A" w:rsidP="00630EC9">
      <w:pPr>
        <w:pStyle w:val="Odstavekseznama"/>
        <w:widowControl w:val="0"/>
        <w:numPr>
          <w:ilvl w:val="0"/>
          <w:numId w:val="8"/>
        </w:numPr>
        <w:spacing w:line="276" w:lineRule="auto"/>
        <w:jc w:val="both"/>
        <w:outlineLvl w:val="0"/>
        <w:rPr>
          <w:rFonts w:ascii="Century Gothic" w:hAnsi="Century Gothic"/>
          <w:b/>
        </w:rPr>
      </w:pPr>
      <w:r w:rsidRPr="0015544A">
        <w:rPr>
          <w:rFonts w:ascii="Century Gothic" w:hAnsi="Century Gothic"/>
          <w:b/>
        </w:rPr>
        <w:t>Pogoj</w:t>
      </w:r>
      <w:r w:rsidR="00E16245">
        <w:rPr>
          <w:rFonts w:ascii="Century Gothic" w:hAnsi="Century Gothic"/>
          <w:b/>
        </w:rPr>
        <w:t xml:space="preserve"> (Bonitetna ocena)</w:t>
      </w:r>
    </w:p>
    <w:p w14:paraId="522AB6C2" w14:textId="2A915422" w:rsidR="0015544A" w:rsidRPr="0015544A" w:rsidRDefault="0015544A" w:rsidP="00630EC9">
      <w:pPr>
        <w:widowControl w:val="0"/>
        <w:spacing w:line="276" w:lineRule="auto"/>
        <w:ind w:left="284"/>
        <w:jc w:val="both"/>
        <w:rPr>
          <w:rFonts w:ascii="Century Gothic" w:eastAsiaTheme="minorEastAsia" w:hAnsi="Century Gothic"/>
        </w:rPr>
      </w:pPr>
      <w:r w:rsidRPr="0015544A">
        <w:rPr>
          <w:rFonts w:ascii="Century Gothic" w:eastAsiaTheme="minorEastAsia" w:hAnsi="Century Gothic"/>
        </w:rPr>
        <w:t>Ponudnikova bonitetna ocena, izdana pri AJPES, na dan izdaje dokazila dosega vsaj bonitetni razred SB</w:t>
      </w:r>
      <w:r w:rsidR="00A5010A">
        <w:rPr>
          <w:rFonts w:ascii="Century Gothic" w:eastAsiaTheme="minorEastAsia" w:hAnsi="Century Gothic"/>
        </w:rPr>
        <w:t>6</w:t>
      </w:r>
      <w:r w:rsidRPr="0015544A">
        <w:rPr>
          <w:rFonts w:ascii="Century Gothic" w:eastAsiaTheme="minorEastAsia" w:hAnsi="Century Gothic"/>
        </w:rPr>
        <w:t xml:space="preserve"> ali boljše. V primeru, da ponudnik ne more pridobiti bonitetne ocene s strani AJPES, izkaže za dan izdaje dokazila </w:t>
      </w:r>
      <w:r w:rsidR="00A5010A">
        <w:rPr>
          <w:rFonts w:ascii="Century Gothic" w:eastAsiaTheme="minorEastAsia" w:hAnsi="Century Gothic"/>
        </w:rPr>
        <w:t xml:space="preserve">primerljivo </w:t>
      </w:r>
      <w:r w:rsidRPr="0015544A">
        <w:rPr>
          <w:rFonts w:ascii="Century Gothic" w:eastAsiaTheme="minorEastAsia" w:hAnsi="Century Gothic"/>
        </w:rPr>
        <w:t xml:space="preserve">bonitetno oceno agencije Moody's ali S&amp;P ali agencije Fitch ali drugo </w:t>
      </w:r>
      <w:r w:rsidRPr="0015544A">
        <w:rPr>
          <w:rFonts w:ascii="Century Gothic" w:eastAsiaTheme="minorEastAsia" w:hAnsi="Century Gothic"/>
        </w:rPr>
        <w:lastRenderedPageBreak/>
        <w:t>primerljivo oceno finančne institucije, ki uporablja metodologijo Basel II, pri čemer bo naročnik ponudniku kot ustrezno oceno priznal tisto oceno, ki sodi v zgornjih 60% ocen po lestvici, ki jo uporablja posamezna finančna institucija pri določanju bonitetnih ocen na podlagi navedene metodologije.</w:t>
      </w:r>
      <w:r w:rsidR="001F2B47">
        <w:rPr>
          <w:rFonts w:ascii="Century Gothic" w:eastAsiaTheme="minorEastAsia" w:hAnsi="Century Gothic"/>
        </w:rPr>
        <w:t xml:space="preserve"> </w:t>
      </w:r>
      <w:r w:rsidR="00E60D51">
        <w:rPr>
          <w:rFonts w:ascii="Century Gothic" w:eastAsiaTheme="minorEastAsia" w:hAnsi="Century Gothic"/>
        </w:rPr>
        <w:t xml:space="preserve"> </w:t>
      </w:r>
    </w:p>
    <w:p w14:paraId="4BB20645" w14:textId="77777777" w:rsidR="0015544A" w:rsidRPr="0015544A" w:rsidRDefault="0015544A" w:rsidP="00630EC9">
      <w:pPr>
        <w:widowControl w:val="0"/>
        <w:spacing w:line="276" w:lineRule="auto"/>
        <w:ind w:left="284"/>
        <w:jc w:val="both"/>
        <w:rPr>
          <w:rFonts w:ascii="Century Gothic" w:eastAsiaTheme="minorEastAsia" w:hAnsi="Century Gothic"/>
        </w:rPr>
      </w:pPr>
    </w:p>
    <w:p w14:paraId="07A75E16" w14:textId="77777777" w:rsidR="0015544A" w:rsidRPr="0015544A" w:rsidRDefault="0015544A" w:rsidP="00630EC9">
      <w:pPr>
        <w:widowControl w:val="0"/>
        <w:spacing w:line="276" w:lineRule="auto"/>
        <w:ind w:left="284"/>
        <w:jc w:val="both"/>
        <w:rPr>
          <w:rFonts w:ascii="Century Gothic" w:eastAsiaTheme="minorEastAsia" w:hAnsi="Century Gothic"/>
        </w:rPr>
      </w:pPr>
      <w:r w:rsidRPr="0015544A">
        <w:rPr>
          <w:rFonts w:ascii="Century Gothic" w:eastAsiaTheme="minorEastAsia" w:hAnsi="Century Gothic"/>
        </w:rPr>
        <w:t>Način izpolnjevanja:</w:t>
      </w:r>
    </w:p>
    <w:p w14:paraId="3AD11D60" w14:textId="77777777" w:rsidR="0015544A" w:rsidRPr="0015544A" w:rsidRDefault="0015544A" w:rsidP="00630EC9">
      <w:pPr>
        <w:widowControl w:val="0"/>
        <w:spacing w:line="276" w:lineRule="auto"/>
        <w:ind w:left="284"/>
        <w:jc w:val="both"/>
        <w:rPr>
          <w:rFonts w:ascii="Century Gothic" w:eastAsiaTheme="minorEastAsia" w:hAnsi="Century Gothic"/>
        </w:rPr>
      </w:pPr>
      <w:r w:rsidRPr="0015544A">
        <w:rPr>
          <w:rFonts w:ascii="Century Gothic" w:eastAsiaTheme="minorEastAsia" w:hAnsi="Century Gothic"/>
        </w:rPr>
        <w:t>Pogoj mora izpolniti ponudnik. V primeru partnerske ponudbe mora pogoj izpolniti vsak izmed partnerjev.</w:t>
      </w:r>
    </w:p>
    <w:p w14:paraId="0360CC3D" w14:textId="77777777" w:rsidR="0015544A" w:rsidRPr="0015544A" w:rsidRDefault="0015544A" w:rsidP="00630EC9">
      <w:pPr>
        <w:widowControl w:val="0"/>
        <w:spacing w:line="276" w:lineRule="auto"/>
        <w:ind w:left="284"/>
        <w:jc w:val="both"/>
        <w:rPr>
          <w:rFonts w:ascii="Century Gothic" w:eastAsiaTheme="minorEastAsia" w:hAnsi="Century Gothic"/>
        </w:rPr>
      </w:pPr>
    </w:p>
    <w:p w14:paraId="3387E3E7" w14:textId="77777777" w:rsidR="0015544A" w:rsidRPr="0015544A" w:rsidRDefault="0015544A" w:rsidP="00630EC9">
      <w:pPr>
        <w:widowControl w:val="0"/>
        <w:spacing w:line="276" w:lineRule="auto"/>
        <w:ind w:left="284"/>
        <w:jc w:val="both"/>
        <w:rPr>
          <w:rFonts w:ascii="Century Gothic" w:eastAsiaTheme="minorEastAsia" w:hAnsi="Century Gothic"/>
        </w:rPr>
      </w:pPr>
      <w:r w:rsidRPr="0015544A">
        <w:rPr>
          <w:rFonts w:ascii="Century Gothic" w:eastAsiaTheme="minorEastAsia" w:hAnsi="Century Gothic"/>
        </w:rPr>
        <w:t>Zahtevano dokazilo:</w:t>
      </w:r>
    </w:p>
    <w:p w14:paraId="7F3EE10B" w14:textId="4C971F57" w:rsidR="0015544A" w:rsidRPr="0015544A" w:rsidRDefault="0015544A" w:rsidP="00630EC9">
      <w:pPr>
        <w:widowControl w:val="0"/>
        <w:spacing w:line="276" w:lineRule="auto"/>
        <w:ind w:left="284"/>
        <w:jc w:val="both"/>
        <w:rPr>
          <w:rFonts w:ascii="Century Gothic" w:eastAsiaTheme="minorEastAsia" w:hAnsi="Century Gothic"/>
        </w:rPr>
      </w:pPr>
      <w:r w:rsidRPr="0015544A">
        <w:rPr>
          <w:rFonts w:ascii="Century Gothic" w:eastAsiaTheme="minorEastAsia" w:hAnsi="Century Gothic"/>
        </w:rPr>
        <w:t xml:space="preserve">Ponudniki za izkazovanje izpolnjevanja pogoja v ponudbi </w:t>
      </w:r>
      <w:r w:rsidRPr="004B71D1">
        <w:rPr>
          <w:rFonts w:ascii="Century Gothic" w:eastAsiaTheme="minorEastAsia" w:hAnsi="Century Gothic"/>
        </w:rPr>
        <w:t>predložijo</w:t>
      </w:r>
      <w:r w:rsidR="0079095E">
        <w:rPr>
          <w:rFonts w:ascii="Century Gothic" w:eastAsiaTheme="minorEastAsia" w:hAnsi="Century Gothic"/>
        </w:rPr>
        <w:t xml:space="preserve"> izpolnjen obrazec </w:t>
      </w:r>
      <w:r w:rsidR="0079095E" w:rsidRPr="0079095E">
        <w:rPr>
          <w:rFonts w:ascii="Century Gothic" w:eastAsiaTheme="minorEastAsia" w:hAnsi="Century Gothic"/>
          <w:b/>
          <w:bCs/>
        </w:rPr>
        <w:t>OBR-Izjava.</w:t>
      </w:r>
      <w:r w:rsidRPr="004B71D1">
        <w:rPr>
          <w:rFonts w:ascii="Century Gothic" w:eastAsiaTheme="minorEastAsia" w:hAnsi="Century Gothic"/>
          <w:b/>
          <w:bCs/>
        </w:rPr>
        <w:t xml:space="preserve"> </w:t>
      </w:r>
      <w:r w:rsidR="0079095E" w:rsidRPr="0079095E">
        <w:rPr>
          <w:rFonts w:ascii="Century Gothic" w:eastAsiaTheme="minorEastAsia" w:hAnsi="Century Gothic"/>
        </w:rPr>
        <w:t>Naročnik si pridržuje pravico, da od gospodarskega subjekta zahteva predložitev dokazil, iz katerih izhaja izpolnjevanje navedenega pogoja</w:t>
      </w:r>
      <w:r w:rsidR="0079095E">
        <w:rPr>
          <w:rFonts w:ascii="Century Gothic" w:eastAsiaTheme="minorEastAsia" w:hAnsi="Century Gothic"/>
        </w:rPr>
        <w:t xml:space="preserve"> (</w:t>
      </w:r>
      <w:r w:rsidRPr="0079095E">
        <w:rPr>
          <w:rFonts w:ascii="Century Gothic" w:eastAsiaTheme="minorEastAsia" w:hAnsi="Century Gothic"/>
        </w:rPr>
        <w:t>bonitetno informacijo,</w:t>
      </w:r>
      <w:r w:rsidRPr="0015544A">
        <w:rPr>
          <w:rFonts w:ascii="Century Gothic" w:eastAsiaTheme="minorEastAsia" w:hAnsi="Century Gothic"/>
        </w:rPr>
        <w:t xml:space="preserve"> izdano s strani agencije AJPES, Moody's, S&amp;P, Fitch ali s strani druge finančne institucije, ki uporablja metodologijo Basel II. Iz bonitetne informacije mora biti razvidna bonitetna ocena. Listina ne sme biti izdana več kot 90 dni pred rokom za oddajo ponudb. Ponudnik lahko priloži fotokopijo</w:t>
      </w:r>
      <w:r w:rsidR="00CE7522">
        <w:rPr>
          <w:rFonts w:ascii="Century Gothic" w:eastAsiaTheme="minorEastAsia" w:hAnsi="Century Gothic"/>
        </w:rPr>
        <w:t xml:space="preserve"> </w:t>
      </w:r>
      <w:r w:rsidRPr="0015544A">
        <w:rPr>
          <w:rFonts w:ascii="Century Gothic" w:eastAsiaTheme="minorEastAsia" w:hAnsi="Century Gothic"/>
        </w:rPr>
        <w:t>dokazila. Ponudniki lahko v ponudbah predložijo vsebinsko in časovno enakovredna dokazila iz katerih je razvidno izpolnjevanje posameznega pogoja</w:t>
      </w:r>
      <w:r w:rsidR="00BB0C09">
        <w:rPr>
          <w:rFonts w:ascii="Century Gothic" w:eastAsiaTheme="minorEastAsia" w:hAnsi="Century Gothic"/>
        </w:rPr>
        <w:t>.</w:t>
      </w:r>
      <w:r w:rsidR="00941853" w:rsidRPr="00941853">
        <w:rPr>
          <w:rFonts w:ascii="Century Gothic" w:eastAsiaTheme="minorEastAsia" w:hAnsi="Century Gothic"/>
        </w:rPr>
        <w:t>)</w:t>
      </w:r>
    </w:p>
    <w:p w14:paraId="08BE0268" w14:textId="77777777" w:rsidR="008E0F35" w:rsidRPr="008E0F35" w:rsidRDefault="008E0F35" w:rsidP="00630EC9">
      <w:pPr>
        <w:widowControl w:val="0"/>
        <w:spacing w:line="276" w:lineRule="auto"/>
        <w:ind w:left="284"/>
        <w:jc w:val="both"/>
        <w:rPr>
          <w:rFonts w:ascii="Century Gothic" w:eastAsiaTheme="minorEastAsia" w:hAnsi="Century Gothic"/>
        </w:rPr>
      </w:pPr>
    </w:p>
    <w:p w14:paraId="7C6F0A5F" w14:textId="382330BD" w:rsidR="008E0F35" w:rsidRPr="008E0F35" w:rsidRDefault="008E0F35" w:rsidP="00630EC9">
      <w:pPr>
        <w:widowControl w:val="0"/>
        <w:numPr>
          <w:ilvl w:val="0"/>
          <w:numId w:val="8"/>
        </w:numPr>
        <w:spacing w:line="276" w:lineRule="auto"/>
        <w:jc w:val="both"/>
        <w:rPr>
          <w:rFonts w:ascii="Century Gothic" w:eastAsiaTheme="minorEastAsia" w:hAnsi="Century Gothic"/>
          <w:b/>
        </w:rPr>
      </w:pPr>
      <w:r w:rsidRPr="008E0F35">
        <w:rPr>
          <w:rFonts w:ascii="Century Gothic" w:eastAsiaTheme="minorEastAsia" w:hAnsi="Century Gothic"/>
          <w:b/>
        </w:rPr>
        <w:t>Pogoj (Referenčni pogoj)</w:t>
      </w:r>
    </w:p>
    <w:p w14:paraId="2874DC8F" w14:textId="77777777" w:rsidR="00812FA6" w:rsidRDefault="00812FA6" w:rsidP="00812FA6">
      <w:pPr>
        <w:widowControl w:val="0"/>
        <w:spacing w:line="276" w:lineRule="auto"/>
        <w:ind w:left="284"/>
        <w:jc w:val="both"/>
        <w:rPr>
          <w:rFonts w:ascii="Century Gothic" w:eastAsiaTheme="minorEastAsia" w:hAnsi="Century Gothic"/>
        </w:rPr>
      </w:pPr>
      <w:bookmarkStart w:id="12" w:name="_Hlk104896682"/>
      <w:r w:rsidRPr="00812FA6">
        <w:rPr>
          <w:rFonts w:ascii="Century Gothic" w:eastAsiaTheme="minorEastAsia" w:hAnsi="Century Gothic"/>
        </w:rPr>
        <w:t>Ponudnik mora izkazati, da je v obdobju zadnjih pet let pred rokom za oddajo ponudb uspešno izvedel vsaj</w:t>
      </w:r>
      <w:r>
        <w:rPr>
          <w:rFonts w:ascii="Century Gothic" w:eastAsiaTheme="minorEastAsia" w:hAnsi="Century Gothic"/>
        </w:rPr>
        <w:t>:</w:t>
      </w:r>
    </w:p>
    <w:p w14:paraId="597DAD2E" w14:textId="0F9E58D4" w:rsidR="00812FA6" w:rsidRDefault="00812FA6" w:rsidP="00812FA6">
      <w:pPr>
        <w:pStyle w:val="Odstavekseznama"/>
        <w:widowControl w:val="0"/>
        <w:numPr>
          <w:ilvl w:val="0"/>
          <w:numId w:val="13"/>
        </w:numPr>
        <w:spacing w:line="276" w:lineRule="auto"/>
        <w:jc w:val="both"/>
        <w:rPr>
          <w:rFonts w:ascii="Century Gothic" w:eastAsiaTheme="minorEastAsia" w:hAnsi="Century Gothic"/>
        </w:rPr>
      </w:pPr>
      <w:r w:rsidRPr="00812FA6">
        <w:rPr>
          <w:rFonts w:ascii="Century Gothic" w:eastAsiaTheme="minorEastAsia" w:hAnsi="Century Gothic"/>
        </w:rPr>
        <w:t>En posel, ki je obsegal izvedbo arhitekturnih in projektantskih storitev, to pomeni izdelavo IDZ/IDP, PGD (DGD), PZI dokumentacije za objekt visoke gradnje (novogradnja, prizidava ali rekonstrukcija/celovita prenova), ki se po enotni klasifikaciji vrst objektov (CC-SI) uvršča v skupino 126 Stavbe splošnega družbenega</w:t>
      </w:r>
      <w:r>
        <w:rPr>
          <w:rFonts w:ascii="Century Gothic" w:eastAsiaTheme="minorEastAsia" w:hAnsi="Century Gothic"/>
        </w:rPr>
        <w:t xml:space="preserve"> pomena</w:t>
      </w:r>
      <w:r w:rsidRPr="00812FA6">
        <w:rPr>
          <w:rFonts w:ascii="Century Gothic" w:eastAsiaTheme="minorEastAsia" w:hAnsi="Century Gothic"/>
        </w:rPr>
        <w:t xml:space="preserve">, pri čemer je vrednost investicije (tj. gradnje) je znašala najmanj 700.000,00 EUR z vključenim DDV </w:t>
      </w:r>
    </w:p>
    <w:p w14:paraId="0C067D78" w14:textId="45475650" w:rsidR="00812FA6" w:rsidRPr="00812FA6" w:rsidRDefault="00812FA6" w:rsidP="00812FA6">
      <w:pPr>
        <w:widowControl w:val="0"/>
        <w:spacing w:line="276" w:lineRule="auto"/>
        <w:ind w:left="644"/>
        <w:jc w:val="both"/>
        <w:rPr>
          <w:rFonts w:ascii="Century Gothic" w:eastAsiaTheme="minorEastAsia" w:hAnsi="Century Gothic"/>
        </w:rPr>
      </w:pPr>
      <w:r>
        <w:rPr>
          <w:rFonts w:ascii="Century Gothic" w:eastAsiaTheme="minorEastAsia" w:hAnsi="Century Gothic"/>
        </w:rPr>
        <w:t>in</w:t>
      </w:r>
    </w:p>
    <w:p w14:paraId="31EFE872" w14:textId="78E43916" w:rsidR="00812FA6" w:rsidRPr="00812FA6" w:rsidRDefault="00812FA6" w:rsidP="00812FA6">
      <w:pPr>
        <w:pStyle w:val="Odstavekseznama"/>
        <w:widowControl w:val="0"/>
        <w:numPr>
          <w:ilvl w:val="0"/>
          <w:numId w:val="13"/>
        </w:numPr>
        <w:spacing w:line="276" w:lineRule="auto"/>
        <w:jc w:val="both"/>
        <w:rPr>
          <w:rFonts w:ascii="Century Gothic" w:eastAsiaTheme="minorEastAsia" w:hAnsi="Century Gothic"/>
        </w:rPr>
      </w:pPr>
      <w:r w:rsidRPr="00812FA6">
        <w:rPr>
          <w:rFonts w:ascii="Century Gothic" w:eastAsiaTheme="minorEastAsia" w:hAnsi="Century Gothic"/>
        </w:rPr>
        <w:t>En posel, ki je obsegal izvedbo arhitekturnih in projektantskih storitev, to pomeni izdelavo IDZ/IDP, PGD (DGD), PZI dokumentacije za obnovo objekta s statusom nepremične kulturne dediščine, in se je gradnja izvajala skladno z zahtevami ZVKDS v vrednosti GOI del najmanj 700.000,00 EUR z vključenim DDV.</w:t>
      </w:r>
    </w:p>
    <w:p w14:paraId="71A49568" w14:textId="77777777" w:rsidR="00812FA6" w:rsidRPr="00812FA6" w:rsidRDefault="00812FA6" w:rsidP="00812FA6">
      <w:pPr>
        <w:widowControl w:val="0"/>
        <w:spacing w:line="276" w:lineRule="auto"/>
        <w:ind w:left="284"/>
        <w:jc w:val="both"/>
        <w:rPr>
          <w:rFonts w:ascii="Century Gothic" w:eastAsiaTheme="minorEastAsia" w:hAnsi="Century Gothic"/>
        </w:rPr>
      </w:pPr>
    </w:p>
    <w:p w14:paraId="3D200511" w14:textId="224CA850" w:rsidR="00812FA6" w:rsidRDefault="00812FA6" w:rsidP="00812FA6">
      <w:pPr>
        <w:widowControl w:val="0"/>
        <w:spacing w:line="276" w:lineRule="auto"/>
        <w:ind w:left="284"/>
        <w:jc w:val="both"/>
        <w:rPr>
          <w:rFonts w:ascii="Century Gothic" w:eastAsiaTheme="minorEastAsia" w:hAnsi="Century Gothic"/>
        </w:rPr>
      </w:pPr>
      <w:r w:rsidRPr="00812FA6">
        <w:rPr>
          <w:rFonts w:ascii="Century Gothic" w:eastAsiaTheme="minorEastAsia" w:hAnsi="Century Gothic"/>
        </w:rPr>
        <w:t>Posel se šteje za dokončanega z dnem primopredaje celotne oz. zadnje od zahtevane dokumentacije.</w:t>
      </w:r>
    </w:p>
    <w:p w14:paraId="67C44FC0" w14:textId="7095F0C1" w:rsidR="00527F8D" w:rsidRPr="00527F8D" w:rsidRDefault="00527F8D" w:rsidP="009915AF">
      <w:pPr>
        <w:widowControl w:val="0"/>
        <w:spacing w:line="276" w:lineRule="auto"/>
        <w:ind w:left="284"/>
        <w:jc w:val="both"/>
        <w:rPr>
          <w:rFonts w:ascii="Century Gothic" w:eastAsiaTheme="minorEastAsia" w:hAnsi="Century Gothic"/>
        </w:rPr>
      </w:pPr>
    </w:p>
    <w:bookmarkEnd w:id="12"/>
    <w:p w14:paraId="158D8843" w14:textId="77777777" w:rsidR="008E0F35" w:rsidRPr="008E0F35" w:rsidRDefault="008E0F35" w:rsidP="00630EC9">
      <w:pPr>
        <w:widowControl w:val="0"/>
        <w:spacing w:line="276" w:lineRule="auto"/>
        <w:ind w:left="284"/>
        <w:jc w:val="both"/>
        <w:rPr>
          <w:rFonts w:ascii="Century Gothic" w:eastAsiaTheme="minorEastAsia" w:hAnsi="Century Gothic"/>
        </w:rPr>
      </w:pPr>
      <w:r w:rsidRPr="008E0F35">
        <w:rPr>
          <w:rFonts w:ascii="Century Gothic" w:eastAsiaTheme="minorEastAsia" w:hAnsi="Century Gothic"/>
        </w:rPr>
        <w:t xml:space="preserve">Način izpolnjevanja: </w:t>
      </w:r>
    </w:p>
    <w:p w14:paraId="71B121D8" w14:textId="5A9643A7" w:rsidR="008E0F35" w:rsidRPr="008E0F35" w:rsidRDefault="008E0F35" w:rsidP="00630EC9">
      <w:pPr>
        <w:widowControl w:val="0"/>
        <w:spacing w:line="276" w:lineRule="auto"/>
        <w:ind w:left="284"/>
        <w:jc w:val="both"/>
        <w:rPr>
          <w:rFonts w:ascii="Century Gothic" w:eastAsiaTheme="minorEastAsia" w:hAnsi="Century Gothic"/>
        </w:rPr>
      </w:pPr>
      <w:r w:rsidRPr="008E0F35">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 Če se ponudnik za izkazovanje pogoja zanaša na zmogljivosti partnerja ali ponudnika, morajo ti izvajati storitve, za katere izkazujejo usposobljenost</w:t>
      </w:r>
      <w:r w:rsidR="00A5010A">
        <w:rPr>
          <w:rFonts w:ascii="Century Gothic" w:eastAsiaTheme="minorEastAsia" w:hAnsi="Century Gothic"/>
        </w:rPr>
        <w:t xml:space="preserve"> (navedeno mora izhajati iz obsega prevzetih deležev na OBR-Izjava).</w:t>
      </w:r>
    </w:p>
    <w:p w14:paraId="336C5275" w14:textId="77777777" w:rsidR="008E0F35" w:rsidRPr="008E0F35" w:rsidRDefault="008E0F35" w:rsidP="00630EC9">
      <w:pPr>
        <w:widowControl w:val="0"/>
        <w:spacing w:line="276" w:lineRule="auto"/>
        <w:ind w:left="284"/>
        <w:jc w:val="both"/>
        <w:rPr>
          <w:rFonts w:ascii="Century Gothic" w:eastAsiaTheme="minorEastAsia" w:hAnsi="Century Gothic"/>
        </w:rPr>
      </w:pPr>
    </w:p>
    <w:p w14:paraId="5DA41710" w14:textId="77777777" w:rsidR="008E0F35" w:rsidRPr="008E0F35" w:rsidRDefault="008E0F35" w:rsidP="00630EC9">
      <w:pPr>
        <w:widowControl w:val="0"/>
        <w:spacing w:line="276" w:lineRule="auto"/>
        <w:ind w:left="284"/>
        <w:jc w:val="both"/>
        <w:rPr>
          <w:rFonts w:ascii="Century Gothic" w:eastAsiaTheme="minorEastAsia" w:hAnsi="Century Gothic"/>
        </w:rPr>
      </w:pPr>
      <w:r w:rsidRPr="008E0F35">
        <w:rPr>
          <w:rFonts w:ascii="Century Gothic" w:eastAsiaTheme="minorEastAsia" w:hAnsi="Century Gothic"/>
        </w:rPr>
        <w:t>Zahtevano dokazilo:</w:t>
      </w:r>
    </w:p>
    <w:p w14:paraId="1551011A" w14:textId="11FD0C28" w:rsidR="00886A1D" w:rsidRPr="00584567" w:rsidRDefault="008E0F35" w:rsidP="00584567">
      <w:pPr>
        <w:keepNext/>
        <w:keepLines/>
        <w:widowControl w:val="0"/>
        <w:spacing w:line="276" w:lineRule="auto"/>
        <w:ind w:left="284"/>
        <w:jc w:val="both"/>
        <w:rPr>
          <w:rFonts w:ascii="Century Gothic" w:eastAsiaTheme="minorEastAsia" w:hAnsi="Century Gothic"/>
        </w:rPr>
      </w:pPr>
      <w:r w:rsidRPr="008E0F35">
        <w:rPr>
          <w:rFonts w:ascii="Century Gothic" w:eastAsiaTheme="minorEastAsia" w:hAnsi="Century Gothic"/>
        </w:rPr>
        <w:t xml:space="preserve">Ponudnik referenčne posle navede v obrazec </w:t>
      </w:r>
      <w:r w:rsidRPr="008E0F35">
        <w:rPr>
          <w:rFonts w:ascii="Century Gothic" w:eastAsiaTheme="minorEastAsia" w:hAnsi="Century Gothic"/>
          <w:b/>
        </w:rPr>
        <w:t xml:space="preserve">OBR-Referenčni posli gospodarskega subjekta. </w:t>
      </w:r>
      <w:r w:rsidR="00A5010A">
        <w:rPr>
          <w:rFonts w:ascii="Century Gothic" w:eastAsiaTheme="minorEastAsia" w:hAnsi="Century Gothic"/>
        </w:rPr>
        <w:t>Referenčni posli morajo biti potrjeni s strani naročnika referenčnega posla.</w:t>
      </w:r>
    </w:p>
    <w:p w14:paraId="64108E72" w14:textId="77777777" w:rsidR="002F5C46" w:rsidRPr="002F5C46" w:rsidRDefault="002F5C46" w:rsidP="002F5C46">
      <w:pPr>
        <w:widowControl w:val="0"/>
        <w:spacing w:line="276" w:lineRule="auto"/>
        <w:jc w:val="both"/>
        <w:rPr>
          <w:rFonts w:ascii="Century Gothic" w:eastAsiaTheme="minorEastAsia" w:hAnsi="Century Gothic"/>
        </w:rPr>
      </w:pPr>
    </w:p>
    <w:p w14:paraId="70E5DFCE" w14:textId="39118CD7" w:rsidR="008E0F35" w:rsidRPr="008E0F35" w:rsidRDefault="008E0F35" w:rsidP="00630EC9">
      <w:pPr>
        <w:widowControl w:val="0"/>
        <w:numPr>
          <w:ilvl w:val="0"/>
          <w:numId w:val="8"/>
        </w:numPr>
        <w:spacing w:line="276" w:lineRule="auto"/>
        <w:jc w:val="both"/>
        <w:rPr>
          <w:rFonts w:ascii="Century Gothic" w:eastAsiaTheme="minorEastAsia" w:hAnsi="Century Gothic"/>
          <w:b/>
        </w:rPr>
      </w:pPr>
      <w:r w:rsidRPr="008E0F35">
        <w:rPr>
          <w:rFonts w:ascii="Century Gothic" w:eastAsiaTheme="minorEastAsia" w:hAnsi="Century Gothic"/>
          <w:b/>
        </w:rPr>
        <w:t>Pogoj (Kadrovski pogoj)</w:t>
      </w:r>
      <w:r w:rsidR="00276352">
        <w:rPr>
          <w:rFonts w:ascii="Century Gothic" w:eastAsiaTheme="minorEastAsia" w:hAnsi="Century Gothic"/>
          <w:b/>
        </w:rPr>
        <w:t xml:space="preserve"> </w:t>
      </w:r>
      <w:r w:rsidR="00BF3B6F">
        <w:rPr>
          <w:rFonts w:ascii="Century Gothic" w:eastAsiaTheme="minorEastAsia" w:hAnsi="Century Gothic"/>
          <w:b/>
        </w:rPr>
        <w:t xml:space="preserve"> </w:t>
      </w:r>
    </w:p>
    <w:p w14:paraId="0223F2C3" w14:textId="77777777" w:rsidR="00717A6F" w:rsidRPr="00761F2D" w:rsidRDefault="00717A6F" w:rsidP="00717A6F">
      <w:pPr>
        <w:spacing w:line="276" w:lineRule="auto"/>
        <w:ind w:left="284"/>
        <w:jc w:val="both"/>
        <w:rPr>
          <w:rFonts w:ascii="Century Gothic" w:hAnsi="Century Gothic"/>
          <w:sz w:val="22"/>
          <w:szCs w:val="22"/>
        </w:rPr>
      </w:pPr>
      <w:r w:rsidRPr="00476EA9">
        <w:rPr>
          <w:rFonts w:ascii="Century Gothic" w:eastAsiaTheme="minorEastAsia" w:hAnsi="Century Gothic"/>
          <w:sz w:val="22"/>
          <w:szCs w:val="22"/>
        </w:rPr>
        <w:t>Po</w:t>
      </w:r>
      <w:r w:rsidRPr="00761F2D">
        <w:rPr>
          <w:rFonts w:ascii="Century Gothic" w:eastAsiaTheme="minorEastAsia" w:hAnsi="Century Gothic"/>
          <w:sz w:val="22"/>
          <w:szCs w:val="22"/>
        </w:rPr>
        <w:t xml:space="preserve">nudnik mora imeti zadostne kadrovske kapacitete, da lahko zagotavlja nemoteno in kakovostno izvajanje. Ponudnik za opravljanje storitev imenuje </w:t>
      </w:r>
      <w:r w:rsidRPr="00761F2D">
        <w:rPr>
          <w:rFonts w:ascii="Century Gothic" w:hAnsi="Century Gothic"/>
          <w:sz w:val="22"/>
          <w:szCs w:val="22"/>
        </w:rPr>
        <w:t xml:space="preserve">člane projektne skupine, ki </w:t>
      </w:r>
      <w:r w:rsidRPr="00761F2D">
        <w:rPr>
          <w:rFonts w:ascii="Century Gothic" w:hAnsi="Century Gothic"/>
          <w:sz w:val="22"/>
          <w:szCs w:val="22"/>
        </w:rPr>
        <w:lastRenderedPageBreak/>
        <w:t>imajo ustrezno izobrazbo, so vpisani v imenik pooblaščenih arhitektov ali inženirjev pristojne poklicne zbornice v Republiki Sloveniji (ZAPS, IZS) ter izpolnjujejo vse zakonske pogoje za opravljanje te funkcije, in sicer:</w:t>
      </w:r>
    </w:p>
    <w:p w14:paraId="3824E24E" w14:textId="5CAB1A5B" w:rsidR="00717A6F" w:rsidRPr="00761F2D" w:rsidRDefault="00717A6F" w:rsidP="00717A6F">
      <w:pPr>
        <w:numPr>
          <w:ilvl w:val="0"/>
          <w:numId w:val="32"/>
        </w:numPr>
        <w:spacing w:line="276" w:lineRule="auto"/>
        <w:jc w:val="both"/>
        <w:rPr>
          <w:rFonts w:ascii="Century Gothic" w:hAnsi="Century Gothic"/>
          <w:sz w:val="22"/>
          <w:szCs w:val="22"/>
        </w:rPr>
      </w:pPr>
      <w:r w:rsidRPr="00761F2D">
        <w:rPr>
          <w:rFonts w:ascii="Century Gothic" w:hAnsi="Century Gothic"/>
          <w:sz w:val="22"/>
          <w:szCs w:val="22"/>
        </w:rPr>
        <w:t>Vodja projektiranja</w:t>
      </w:r>
      <w:r>
        <w:rPr>
          <w:rFonts w:ascii="Century Gothic" w:hAnsi="Century Gothic"/>
          <w:sz w:val="22"/>
          <w:szCs w:val="22"/>
        </w:rPr>
        <w:t>, ki je p</w:t>
      </w:r>
      <w:r w:rsidRPr="00717A6F">
        <w:rPr>
          <w:rFonts w:ascii="Century Gothic" w:hAnsi="Century Gothic"/>
          <w:sz w:val="22"/>
          <w:szCs w:val="22"/>
        </w:rPr>
        <w:t>osameznik z aktivnim poklicnim nazivom pooblaščeni arhitekt (vpis v ZAPS) ali pooblaščeni inženir s področja gradbeništva (vpis v IZS)</w:t>
      </w:r>
      <w:r>
        <w:rPr>
          <w:rFonts w:ascii="Century Gothic" w:hAnsi="Century Gothic"/>
          <w:sz w:val="22"/>
          <w:szCs w:val="22"/>
        </w:rPr>
        <w:t>;</w:t>
      </w:r>
    </w:p>
    <w:p w14:paraId="74CD5225" w14:textId="77777777" w:rsidR="00717A6F" w:rsidRDefault="00717A6F" w:rsidP="00717A6F">
      <w:pPr>
        <w:numPr>
          <w:ilvl w:val="0"/>
          <w:numId w:val="32"/>
        </w:numPr>
        <w:spacing w:line="276" w:lineRule="auto"/>
        <w:jc w:val="both"/>
        <w:rPr>
          <w:rFonts w:ascii="Century Gothic" w:hAnsi="Century Gothic"/>
          <w:sz w:val="22"/>
          <w:szCs w:val="22"/>
        </w:rPr>
      </w:pPr>
      <w:bookmarkStart w:id="13" w:name="_Hlk158188267"/>
      <w:r w:rsidRPr="00717A6F">
        <w:rPr>
          <w:rFonts w:ascii="Century Gothic" w:hAnsi="Century Gothic"/>
          <w:sz w:val="22"/>
          <w:szCs w:val="22"/>
        </w:rPr>
        <w:t>Odgovorni projektant načrta gradbenih konstrukcij</w:t>
      </w:r>
      <w:r>
        <w:rPr>
          <w:rFonts w:ascii="Century Gothic" w:hAnsi="Century Gothic"/>
          <w:sz w:val="22"/>
          <w:szCs w:val="22"/>
        </w:rPr>
        <w:t xml:space="preserve">, ki je </w:t>
      </w:r>
      <w:r w:rsidRPr="00717A6F">
        <w:rPr>
          <w:rFonts w:ascii="Century Gothic" w:hAnsi="Century Gothic"/>
          <w:sz w:val="22"/>
          <w:szCs w:val="22"/>
        </w:rPr>
        <w:t xml:space="preserve"> </w:t>
      </w:r>
      <w:r>
        <w:rPr>
          <w:rFonts w:ascii="Century Gothic" w:hAnsi="Century Gothic"/>
          <w:sz w:val="22"/>
          <w:szCs w:val="22"/>
        </w:rPr>
        <w:t>p</w:t>
      </w:r>
      <w:r w:rsidRPr="00717A6F">
        <w:rPr>
          <w:rFonts w:ascii="Century Gothic" w:hAnsi="Century Gothic"/>
          <w:sz w:val="22"/>
          <w:szCs w:val="22"/>
        </w:rPr>
        <w:t>osameznik z aktivnim poklicnim nazivom pooblaščeni inženir s področja gradbeništva (vpis v IZS)</w:t>
      </w:r>
      <w:r>
        <w:rPr>
          <w:rFonts w:ascii="Century Gothic" w:hAnsi="Century Gothic"/>
          <w:sz w:val="22"/>
          <w:szCs w:val="22"/>
        </w:rPr>
        <w:t>;</w:t>
      </w:r>
      <w:bookmarkEnd w:id="13"/>
    </w:p>
    <w:p w14:paraId="3BAA3268" w14:textId="77777777" w:rsidR="00717A6F" w:rsidRDefault="00717A6F" w:rsidP="00717A6F">
      <w:pPr>
        <w:numPr>
          <w:ilvl w:val="0"/>
          <w:numId w:val="32"/>
        </w:numPr>
        <w:spacing w:line="276" w:lineRule="auto"/>
        <w:jc w:val="both"/>
        <w:rPr>
          <w:rFonts w:ascii="Century Gothic" w:hAnsi="Century Gothic"/>
          <w:sz w:val="22"/>
          <w:szCs w:val="22"/>
        </w:rPr>
      </w:pPr>
      <w:r w:rsidRPr="00717A6F">
        <w:rPr>
          <w:rFonts w:ascii="Century Gothic" w:hAnsi="Century Gothic"/>
          <w:sz w:val="22"/>
          <w:szCs w:val="22"/>
        </w:rPr>
        <w:t>Odgovorni projektant načrta strojnih inštalacij</w:t>
      </w:r>
      <w:r>
        <w:rPr>
          <w:rFonts w:ascii="Century Gothic" w:hAnsi="Century Gothic"/>
          <w:sz w:val="22"/>
          <w:szCs w:val="22"/>
        </w:rPr>
        <w:t>, ki je p</w:t>
      </w:r>
      <w:r w:rsidRPr="00717A6F">
        <w:rPr>
          <w:rFonts w:ascii="Century Gothic" w:hAnsi="Century Gothic"/>
          <w:sz w:val="22"/>
          <w:szCs w:val="22"/>
        </w:rPr>
        <w:t>osameznik z aktivnim poklicnim nazivom pooblaščeni inženir s področja strojništva (vpis v IZS)</w:t>
      </w:r>
      <w:r>
        <w:rPr>
          <w:rFonts w:ascii="Century Gothic" w:hAnsi="Century Gothic"/>
          <w:sz w:val="22"/>
          <w:szCs w:val="22"/>
        </w:rPr>
        <w:t>;</w:t>
      </w:r>
    </w:p>
    <w:p w14:paraId="622E6F2C" w14:textId="0DCE3A96" w:rsidR="00717A6F" w:rsidRDefault="00717A6F" w:rsidP="00717A6F">
      <w:pPr>
        <w:numPr>
          <w:ilvl w:val="0"/>
          <w:numId w:val="32"/>
        </w:numPr>
        <w:spacing w:line="276" w:lineRule="auto"/>
        <w:jc w:val="both"/>
        <w:rPr>
          <w:rFonts w:ascii="Century Gothic" w:hAnsi="Century Gothic"/>
          <w:sz w:val="22"/>
          <w:szCs w:val="22"/>
        </w:rPr>
      </w:pPr>
      <w:r w:rsidRPr="00717A6F">
        <w:rPr>
          <w:rFonts w:ascii="Century Gothic" w:hAnsi="Century Gothic"/>
          <w:sz w:val="22"/>
          <w:szCs w:val="22"/>
        </w:rPr>
        <w:t>Odgovorni projektant načrta električnih inštalacij, ki je posameznik z aktivnim poklicnim nazivom pooblaščeni inženir s področja elektrotehnike (vpis v IZS).</w:t>
      </w:r>
    </w:p>
    <w:p w14:paraId="7BB33C91" w14:textId="77777777" w:rsidR="00717A6F" w:rsidRDefault="00717A6F" w:rsidP="00717A6F">
      <w:pPr>
        <w:spacing w:line="276" w:lineRule="auto"/>
        <w:jc w:val="both"/>
        <w:rPr>
          <w:rFonts w:ascii="Century Gothic" w:hAnsi="Century Gothic"/>
          <w:sz w:val="22"/>
          <w:szCs w:val="22"/>
        </w:rPr>
      </w:pPr>
    </w:p>
    <w:p w14:paraId="02917903" w14:textId="77777777" w:rsidR="001C1CA6" w:rsidRDefault="00717A6F" w:rsidP="00717A6F">
      <w:pPr>
        <w:spacing w:line="276" w:lineRule="auto"/>
        <w:ind w:left="284"/>
        <w:jc w:val="both"/>
        <w:rPr>
          <w:rFonts w:ascii="Century Gothic" w:hAnsi="Century Gothic"/>
          <w:sz w:val="22"/>
          <w:szCs w:val="22"/>
        </w:rPr>
      </w:pPr>
      <w:r>
        <w:rPr>
          <w:rFonts w:ascii="Century Gothic" w:hAnsi="Century Gothic"/>
          <w:sz w:val="22"/>
          <w:szCs w:val="22"/>
        </w:rPr>
        <w:t xml:space="preserve">Vodja </w:t>
      </w:r>
      <w:r w:rsidRPr="00717A6F">
        <w:rPr>
          <w:rFonts w:ascii="Century Gothic" w:hAnsi="Century Gothic"/>
          <w:sz w:val="22"/>
          <w:szCs w:val="22"/>
        </w:rPr>
        <w:t>projektiranja mora izkazati, da je v zadnjih desetih (10) letih pred</w:t>
      </w:r>
      <w:r>
        <w:rPr>
          <w:rFonts w:ascii="Century Gothic" w:hAnsi="Century Gothic"/>
          <w:sz w:val="22"/>
          <w:szCs w:val="22"/>
        </w:rPr>
        <w:t xml:space="preserve"> potekom roka za </w:t>
      </w:r>
      <w:r w:rsidRPr="00717A6F">
        <w:rPr>
          <w:rFonts w:ascii="Century Gothic" w:hAnsi="Century Gothic"/>
          <w:sz w:val="22"/>
          <w:szCs w:val="22"/>
        </w:rPr>
        <w:t xml:space="preserve">oddaje ponudbe kot vodja projektiranja (ali odgovornega projektanta načrta arhitekture) sodeloval pri izdelavi projektne dokumentacije (DGD in PZI ali PGD in PZI) </w:t>
      </w:r>
      <w:r w:rsidR="001C1CA6">
        <w:rPr>
          <w:rFonts w:ascii="Century Gothic" w:hAnsi="Century Gothic"/>
          <w:sz w:val="22"/>
          <w:szCs w:val="22"/>
        </w:rPr>
        <w:t>pri dveh poslih, in sicer:</w:t>
      </w:r>
    </w:p>
    <w:p w14:paraId="352820C4" w14:textId="703DC2EB" w:rsidR="001C1CA6" w:rsidRPr="000604BA" w:rsidRDefault="001C1CA6" w:rsidP="002B7323">
      <w:pPr>
        <w:pStyle w:val="Odstavekseznama"/>
        <w:numPr>
          <w:ilvl w:val="0"/>
          <w:numId w:val="13"/>
        </w:numPr>
        <w:spacing w:line="276" w:lineRule="auto"/>
        <w:jc w:val="both"/>
        <w:rPr>
          <w:rFonts w:ascii="Century Gothic" w:hAnsi="Century Gothic"/>
          <w:sz w:val="22"/>
          <w:szCs w:val="22"/>
        </w:rPr>
      </w:pPr>
      <w:r w:rsidRPr="002B7323">
        <w:rPr>
          <w:rFonts w:ascii="Century Gothic" w:hAnsi="Century Gothic"/>
          <w:sz w:val="22"/>
          <w:szCs w:val="22"/>
        </w:rPr>
        <w:t xml:space="preserve">en posel </w:t>
      </w:r>
      <w:r w:rsidR="00717A6F" w:rsidRPr="002B7323">
        <w:rPr>
          <w:rFonts w:ascii="Century Gothic" w:hAnsi="Century Gothic"/>
          <w:sz w:val="22"/>
          <w:szCs w:val="22"/>
        </w:rPr>
        <w:t xml:space="preserve">za rekonstrukcijo, celovito prenovo ali novogradnjo stavbe, ki se po klasifikaciji CC-SI </w:t>
      </w:r>
      <w:r w:rsidR="00717A6F" w:rsidRPr="000604BA">
        <w:rPr>
          <w:rFonts w:ascii="Century Gothic" w:hAnsi="Century Gothic"/>
          <w:sz w:val="22"/>
          <w:szCs w:val="22"/>
        </w:rPr>
        <w:t>uvršča v skupino 126 (Stavbe splošnega družbenega pomena), z vrednostjo GOI del najmanj 700.000,00 EUR z vključenim DDV</w:t>
      </w:r>
      <w:r w:rsidRPr="000604BA">
        <w:rPr>
          <w:rFonts w:ascii="Century Gothic" w:hAnsi="Century Gothic"/>
          <w:sz w:val="22"/>
          <w:szCs w:val="22"/>
        </w:rPr>
        <w:t>, in</w:t>
      </w:r>
    </w:p>
    <w:p w14:paraId="1B3A6390" w14:textId="08C6D6AC" w:rsidR="00717A6F" w:rsidRPr="000604BA" w:rsidRDefault="001C1CA6" w:rsidP="002B7323">
      <w:pPr>
        <w:pStyle w:val="Odstavekseznama"/>
        <w:numPr>
          <w:ilvl w:val="0"/>
          <w:numId w:val="13"/>
        </w:numPr>
        <w:spacing w:line="276" w:lineRule="auto"/>
        <w:jc w:val="both"/>
        <w:rPr>
          <w:rFonts w:ascii="Century Gothic" w:hAnsi="Century Gothic"/>
          <w:i/>
          <w:iCs/>
          <w:sz w:val="22"/>
          <w:szCs w:val="22"/>
        </w:rPr>
      </w:pPr>
      <w:r w:rsidRPr="000604BA">
        <w:rPr>
          <w:rFonts w:ascii="Century Gothic" w:hAnsi="Century Gothic"/>
          <w:sz w:val="22"/>
          <w:szCs w:val="22"/>
        </w:rPr>
        <w:t>en posel za rekonstrukcijo ali celovito prenovo stavbe s statusom</w:t>
      </w:r>
      <w:r w:rsidR="00717A6F" w:rsidRPr="000604BA">
        <w:rPr>
          <w:rFonts w:ascii="Century Gothic" w:hAnsi="Century Gothic"/>
          <w:sz w:val="22"/>
          <w:szCs w:val="22"/>
        </w:rPr>
        <w:t xml:space="preserve"> varovane nepremične kulturne dediščine (vpisana v register kulturne dediščine)</w:t>
      </w:r>
      <w:r w:rsidRPr="000604BA">
        <w:rPr>
          <w:rFonts w:ascii="Century Gothic" w:hAnsi="Century Gothic"/>
          <w:i/>
          <w:iCs/>
          <w:sz w:val="22"/>
          <w:szCs w:val="22"/>
        </w:rPr>
        <w:t>, z vrednostjo GOI del najmanj 700</w:t>
      </w:r>
      <w:r w:rsidR="00717A6F" w:rsidRPr="000604BA">
        <w:rPr>
          <w:rFonts w:ascii="Century Gothic" w:hAnsi="Century Gothic"/>
          <w:i/>
          <w:iCs/>
          <w:sz w:val="22"/>
          <w:szCs w:val="22"/>
        </w:rPr>
        <w:t>.</w:t>
      </w:r>
      <w:r w:rsidRPr="000604BA">
        <w:rPr>
          <w:rFonts w:ascii="Century Gothic" w:hAnsi="Century Gothic"/>
          <w:i/>
          <w:iCs/>
          <w:sz w:val="22"/>
          <w:szCs w:val="22"/>
        </w:rPr>
        <w:t>000,00 EUR z vključenim DDV.</w:t>
      </w:r>
    </w:p>
    <w:p w14:paraId="007B15CB" w14:textId="77777777" w:rsidR="00717A6F" w:rsidRPr="000604BA" w:rsidRDefault="00717A6F" w:rsidP="00717A6F">
      <w:pPr>
        <w:spacing w:line="276" w:lineRule="auto"/>
        <w:ind w:left="284"/>
        <w:jc w:val="both"/>
        <w:rPr>
          <w:rFonts w:ascii="Century Gothic" w:hAnsi="Century Gothic"/>
          <w:i/>
          <w:iCs/>
          <w:sz w:val="22"/>
          <w:szCs w:val="22"/>
        </w:rPr>
      </w:pPr>
    </w:p>
    <w:p w14:paraId="48B510F1" w14:textId="3C2388DA" w:rsidR="00717A6F" w:rsidRPr="000604BA" w:rsidRDefault="00717A6F" w:rsidP="00717A6F">
      <w:pPr>
        <w:spacing w:line="276" w:lineRule="auto"/>
        <w:ind w:left="284"/>
        <w:jc w:val="both"/>
        <w:rPr>
          <w:rFonts w:ascii="Century Gothic" w:hAnsi="Century Gothic"/>
          <w:sz w:val="22"/>
          <w:szCs w:val="22"/>
        </w:rPr>
      </w:pPr>
      <w:r w:rsidRPr="000604BA">
        <w:rPr>
          <w:rFonts w:ascii="Century Gothic" w:hAnsi="Century Gothic"/>
          <w:sz w:val="22"/>
          <w:szCs w:val="22"/>
        </w:rPr>
        <w:t>Odgovorni projektant načrta gradbenih konstrukcij mora izkazati, da je v zadnjih desetih (10) letih pred potekom roka za oddaje ponudbe izdelal načrt gradbenih konstrukcij (statični preračun in dimenzioniranje v fazi DGD/PGD in PZI) za rekonstrukcijo ali celovito prenovo obstoječe stavbe, pri čemer je načrt obsegal statično sanacijo/utrditev obstoječih nosilnih struktur ali načrtovanje novih armiranobetonskih medetažnih konstrukcij, vrednost GOI del na stavbi pa je znašala najmanj 500.000,00 EUR z vključenim DDV.</w:t>
      </w:r>
    </w:p>
    <w:p w14:paraId="4FDC1AEA" w14:textId="77777777" w:rsidR="00717A6F" w:rsidRPr="000604BA" w:rsidRDefault="00717A6F" w:rsidP="00717A6F">
      <w:pPr>
        <w:spacing w:line="276" w:lineRule="auto"/>
        <w:ind w:left="284"/>
        <w:jc w:val="both"/>
        <w:rPr>
          <w:rFonts w:ascii="Century Gothic" w:hAnsi="Century Gothic"/>
          <w:sz w:val="22"/>
          <w:szCs w:val="22"/>
        </w:rPr>
      </w:pPr>
    </w:p>
    <w:p w14:paraId="27B5BEAD" w14:textId="6C66C46E" w:rsidR="00717A6F" w:rsidRPr="000604BA" w:rsidRDefault="001C1CA6" w:rsidP="00717A6F">
      <w:pPr>
        <w:spacing w:line="276" w:lineRule="auto"/>
        <w:ind w:left="284"/>
        <w:jc w:val="both"/>
        <w:rPr>
          <w:rFonts w:ascii="Century Gothic" w:hAnsi="Century Gothic"/>
          <w:sz w:val="22"/>
          <w:szCs w:val="22"/>
        </w:rPr>
      </w:pPr>
      <w:r w:rsidRPr="000604BA">
        <w:rPr>
          <w:rFonts w:ascii="Century Gothic" w:hAnsi="Century Gothic"/>
          <w:sz w:val="22"/>
          <w:szCs w:val="22"/>
        </w:rPr>
        <w:t>Odgovorni projektant načrta strojnih inštalacij mora izkazati</w:t>
      </w:r>
      <w:r w:rsidR="00717A6F" w:rsidRPr="000604BA">
        <w:rPr>
          <w:rFonts w:ascii="Century Gothic" w:hAnsi="Century Gothic"/>
          <w:sz w:val="22"/>
          <w:szCs w:val="22"/>
        </w:rPr>
        <w:t>, da je v zadnjih desetih (10) letih pred potekom roka za oddaje ponudbe izvedel</w:t>
      </w:r>
      <w:r w:rsidR="00717A6F" w:rsidRPr="000604BA">
        <w:rPr>
          <w:rFonts w:ascii="Google Sans Text" w:hAnsi="Google Sans Text"/>
          <w:color w:val="303030"/>
          <w:shd w:val="clear" w:color="auto" w:fill="FFFFFF"/>
        </w:rPr>
        <w:t xml:space="preserve"> </w:t>
      </w:r>
      <w:r w:rsidR="00717A6F" w:rsidRPr="000604BA">
        <w:rPr>
          <w:rFonts w:ascii="Century Gothic" w:hAnsi="Century Gothic"/>
          <w:sz w:val="22"/>
          <w:szCs w:val="22"/>
        </w:rPr>
        <w:t xml:space="preserve">načrt strojnih instalacij (v fazi DGD/PGD in PZI) za novogradnjo ali rekonstrukcijo stavbe, pri čemer je vrednost strojnih inštalacij znašala najmanj </w:t>
      </w:r>
      <w:r w:rsidRPr="000604BA">
        <w:rPr>
          <w:rFonts w:ascii="Century Gothic" w:hAnsi="Century Gothic"/>
          <w:sz w:val="22"/>
          <w:szCs w:val="22"/>
        </w:rPr>
        <w:t>3</w:t>
      </w:r>
      <w:r w:rsidR="00717A6F" w:rsidRPr="000604BA">
        <w:rPr>
          <w:rFonts w:ascii="Century Gothic" w:hAnsi="Century Gothic"/>
          <w:sz w:val="22"/>
          <w:szCs w:val="22"/>
        </w:rPr>
        <w:t>00.000,00 EUR z vključenim DDV.</w:t>
      </w:r>
    </w:p>
    <w:p w14:paraId="4469BE49" w14:textId="77777777" w:rsidR="00717A6F" w:rsidRPr="000604BA" w:rsidRDefault="00717A6F" w:rsidP="00717A6F">
      <w:pPr>
        <w:spacing w:line="276" w:lineRule="auto"/>
        <w:ind w:left="284"/>
        <w:jc w:val="both"/>
        <w:rPr>
          <w:rFonts w:ascii="Century Gothic" w:hAnsi="Century Gothic"/>
          <w:sz w:val="22"/>
          <w:szCs w:val="22"/>
        </w:rPr>
      </w:pPr>
    </w:p>
    <w:p w14:paraId="30D54832" w14:textId="18614914" w:rsidR="00717A6F" w:rsidRPr="000604BA" w:rsidRDefault="001C1CA6" w:rsidP="00717A6F">
      <w:pPr>
        <w:spacing w:line="276" w:lineRule="auto"/>
        <w:ind w:left="284"/>
        <w:jc w:val="both"/>
        <w:rPr>
          <w:rFonts w:ascii="Century Gothic" w:hAnsi="Century Gothic"/>
          <w:sz w:val="22"/>
          <w:szCs w:val="22"/>
        </w:rPr>
      </w:pPr>
      <w:r w:rsidRPr="000604BA">
        <w:rPr>
          <w:rFonts w:ascii="Century Gothic" w:hAnsi="Century Gothic"/>
          <w:sz w:val="22"/>
          <w:szCs w:val="22"/>
        </w:rPr>
        <w:t>Odgovorni projektant načrta električnih inštalacij mora izkazati</w:t>
      </w:r>
      <w:r w:rsidR="00717A6F" w:rsidRPr="000604BA">
        <w:rPr>
          <w:rFonts w:ascii="Century Gothic" w:hAnsi="Century Gothic"/>
          <w:sz w:val="22"/>
          <w:szCs w:val="22"/>
        </w:rPr>
        <w:t>, da je v zadnjih desetih (10) letih pred potekom roka za oddaje ponudbe izvedel</w:t>
      </w:r>
      <w:r w:rsidR="00717A6F" w:rsidRPr="000604BA">
        <w:rPr>
          <w:rFonts w:ascii="Google Sans Text" w:hAnsi="Google Sans Text"/>
          <w:color w:val="303030"/>
          <w:shd w:val="clear" w:color="auto" w:fill="FFFFFF"/>
        </w:rPr>
        <w:t xml:space="preserve"> </w:t>
      </w:r>
      <w:r w:rsidR="00717A6F" w:rsidRPr="000604BA">
        <w:rPr>
          <w:rFonts w:ascii="Century Gothic" w:hAnsi="Century Gothic"/>
          <w:sz w:val="22"/>
          <w:szCs w:val="22"/>
        </w:rPr>
        <w:t xml:space="preserve">načrt električnih inštalacij (v fazi DGD/PGD in PZI) za novogradnjo ali rekonstrukcijo stavbe, pri čemer je vrednost elektro inštalacij znašala najmanj </w:t>
      </w:r>
      <w:r w:rsidRPr="000604BA">
        <w:rPr>
          <w:rFonts w:ascii="Century Gothic" w:hAnsi="Century Gothic"/>
          <w:sz w:val="22"/>
          <w:szCs w:val="22"/>
        </w:rPr>
        <w:t>15</w:t>
      </w:r>
      <w:r w:rsidR="00717A6F" w:rsidRPr="000604BA">
        <w:rPr>
          <w:rFonts w:ascii="Century Gothic" w:hAnsi="Century Gothic"/>
          <w:sz w:val="22"/>
          <w:szCs w:val="22"/>
        </w:rPr>
        <w:t>0.000,00 EUR z vključenim DDV.</w:t>
      </w:r>
    </w:p>
    <w:p w14:paraId="5F2D6FA9" w14:textId="77777777" w:rsidR="00717A6F" w:rsidRPr="000604BA" w:rsidRDefault="00717A6F" w:rsidP="00717A6F">
      <w:pPr>
        <w:spacing w:line="276" w:lineRule="auto"/>
        <w:ind w:left="284"/>
        <w:jc w:val="both"/>
        <w:rPr>
          <w:rFonts w:ascii="Century Gothic" w:hAnsi="Century Gothic"/>
          <w:sz w:val="22"/>
          <w:szCs w:val="22"/>
        </w:rPr>
      </w:pPr>
    </w:p>
    <w:p w14:paraId="5555D946" w14:textId="77777777" w:rsidR="00717A6F" w:rsidRPr="00761F2D" w:rsidRDefault="00717A6F" w:rsidP="00717A6F">
      <w:pPr>
        <w:spacing w:line="276" w:lineRule="auto"/>
        <w:ind w:left="284"/>
        <w:jc w:val="both"/>
        <w:rPr>
          <w:rFonts w:ascii="Century Gothic" w:hAnsi="Century Gothic"/>
          <w:sz w:val="22"/>
          <w:szCs w:val="22"/>
        </w:rPr>
      </w:pPr>
      <w:r w:rsidRPr="000604BA">
        <w:rPr>
          <w:rFonts w:ascii="Century Gothic" w:hAnsi="Century Gothic"/>
          <w:sz w:val="22"/>
          <w:szCs w:val="22"/>
        </w:rPr>
        <w:t>Če kader izpolnjuje zakonske pogoje za dve ali več funkcij, lahko nastopa v dveh ali več funkcijah hkrati.</w:t>
      </w:r>
      <w:r w:rsidRPr="00761F2D">
        <w:rPr>
          <w:rFonts w:ascii="Century Gothic" w:hAnsi="Century Gothic"/>
          <w:sz w:val="22"/>
          <w:szCs w:val="22"/>
        </w:rPr>
        <w:t> </w:t>
      </w:r>
    </w:p>
    <w:p w14:paraId="597D2526" w14:textId="77777777" w:rsidR="00717A6F" w:rsidRPr="00761F2D" w:rsidRDefault="00717A6F" w:rsidP="00717A6F">
      <w:pPr>
        <w:spacing w:line="276" w:lineRule="auto"/>
        <w:jc w:val="both"/>
        <w:rPr>
          <w:rFonts w:ascii="Century Gothic" w:hAnsi="Century Gothic"/>
          <w:sz w:val="22"/>
          <w:szCs w:val="22"/>
        </w:rPr>
      </w:pPr>
    </w:p>
    <w:p w14:paraId="243AE305" w14:textId="323F8072" w:rsidR="00717A6F" w:rsidRDefault="00717A6F" w:rsidP="00717A6F">
      <w:pPr>
        <w:widowControl w:val="0"/>
        <w:spacing w:line="276" w:lineRule="auto"/>
        <w:ind w:left="284"/>
        <w:jc w:val="both"/>
        <w:rPr>
          <w:rFonts w:ascii="Century Gothic" w:eastAsiaTheme="minorEastAsia" w:hAnsi="Century Gothic"/>
        </w:rPr>
      </w:pPr>
      <w:r w:rsidRPr="00761F2D">
        <w:rPr>
          <w:rFonts w:ascii="Century Gothic" w:hAnsi="Century Gothic"/>
          <w:sz w:val="22"/>
          <w:szCs w:val="22"/>
        </w:rPr>
        <w:t xml:space="preserve">Strokovni kader mora za </w:t>
      </w:r>
      <w:r w:rsidRPr="00C23646">
        <w:rPr>
          <w:rFonts w:ascii="Century Gothic" w:hAnsi="Century Gothic"/>
          <w:sz w:val="22"/>
          <w:szCs w:val="22"/>
        </w:rPr>
        <w:t>p</w:t>
      </w:r>
      <w:r>
        <w:rPr>
          <w:rFonts w:ascii="Century Gothic" w:hAnsi="Century Gothic"/>
          <w:sz w:val="22"/>
          <w:szCs w:val="22"/>
        </w:rPr>
        <w:t>o</w:t>
      </w:r>
      <w:r w:rsidRPr="00C23646">
        <w:rPr>
          <w:rFonts w:ascii="Century Gothic" w:hAnsi="Century Gothic"/>
          <w:sz w:val="22"/>
          <w:szCs w:val="22"/>
        </w:rPr>
        <w:t>nudnika opravljati poklicne naloge v eni izmed predvidenih oblik v skladu s 5. členom Zakona o arhitekturni</w:t>
      </w:r>
      <w:r w:rsidRPr="00761F2D">
        <w:rPr>
          <w:rFonts w:ascii="Century Gothic" w:hAnsi="Century Gothic"/>
          <w:sz w:val="22"/>
          <w:szCs w:val="22"/>
        </w:rPr>
        <w:t xml:space="preserve"> in inženirski dejavnosti (Uradni list RS, </w:t>
      </w:r>
      <w:r w:rsidR="001C1CA6">
        <w:rPr>
          <w:rFonts w:ascii="Century Gothic" w:hAnsi="Century Gothic"/>
          <w:sz w:val="22"/>
          <w:szCs w:val="22"/>
        </w:rPr>
        <w:t xml:space="preserve">št. 61/17 in </w:t>
      </w:r>
      <w:r w:rsidR="001C1CA6">
        <w:rPr>
          <w:rFonts w:ascii="Century Gothic" w:hAnsi="Century Gothic"/>
          <w:sz w:val="22"/>
          <w:szCs w:val="22"/>
        </w:rPr>
        <w:lastRenderedPageBreak/>
        <w:t>133/22 – odl. US). V primeru</w:t>
      </w:r>
      <w:r w:rsidRPr="00761F2D">
        <w:rPr>
          <w:rFonts w:ascii="Century Gothic" w:hAnsi="Century Gothic"/>
          <w:sz w:val="22"/>
          <w:szCs w:val="22"/>
        </w:rPr>
        <w:t xml:space="preserve">, da kader </w:t>
      </w:r>
      <w:r w:rsidR="001C1CA6">
        <w:rPr>
          <w:rFonts w:ascii="Century Gothic" w:hAnsi="Century Gothic"/>
          <w:sz w:val="22"/>
          <w:szCs w:val="22"/>
        </w:rPr>
        <w:t>ni zaposlen pri ponudniku ali partnerju</w:t>
      </w:r>
      <w:r w:rsidRPr="00761F2D">
        <w:rPr>
          <w:rFonts w:ascii="Century Gothic" w:hAnsi="Century Gothic"/>
          <w:sz w:val="22"/>
          <w:szCs w:val="22"/>
        </w:rPr>
        <w:t xml:space="preserve">, mora biti posameznik ali družba, pri kateri je le-ta zaposlen, </w:t>
      </w:r>
      <w:r w:rsidR="001C1CA6">
        <w:rPr>
          <w:rFonts w:ascii="Century Gothic" w:hAnsi="Century Gothic"/>
          <w:sz w:val="22"/>
          <w:szCs w:val="22"/>
        </w:rPr>
        <w:t>imenovan kot podizvajalec</w:t>
      </w:r>
      <w:r w:rsidR="002B7323">
        <w:rPr>
          <w:rFonts w:ascii="Century Gothic" w:hAnsi="Century Gothic"/>
          <w:sz w:val="22"/>
          <w:szCs w:val="22"/>
        </w:rPr>
        <w:t xml:space="preserve"> ali partner</w:t>
      </w:r>
      <w:r w:rsidR="001C1CA6">
        <w:rPr>
          <w:rFonts w:ascii="Century Gothic" w:hAnsi="Century Gothic"/>
          <w:sz w:val="22"/>
          <w:szCs w:val="22"/>
        </w:rPr>
        <w:t>.</w:t>
      </w:r>
    </w:p>
    <w:p w14:paraId="7E056831" w14:textId="2FCD6C2E" w:rsidR="00BB5187" w:rsidRPr="004A3C55" w:rsidRDefault="002B6024" w:rsidP="009915AF">
      <w:pPr>
        <w:widowControl w:val="0"/>
        <w:spacing w:line="276" w:lineRule="auto"/>
        <w:ind w:left="284"/>
        <w:jc w:val="both"/>
        <w:rPr>
          <w:rFonts w:ascii="Century Gothic" w:eastAsiaTheme="minorEastAsia" w:hAnsi="Century Gothic"/>
        </w:rPr>
      </w:pPr>
      <w:r>
        <w:rPr>
          <w:rFonts w:ascii="Century Gothic" w:eastAsiaTheme="minorEastAsia" w:hAnsi="Century Gothic"/>
        </w:rPr>
        <w:t xml:space="preserve"> </w:t>
      </w:r>
    </w:p>
    <w:p w14:paraId="5192135F" w14:textId="68FABA71" w:rsidR="007A2F24" w:rsidRDefault="007E1EED" w:rsidP="007E1EED">
      <w:pPr>
        <w:spacing w:line="276" w:lineRule="auto"/>
        <w:ind w:left="284"/>
        <w:jc w:val="both"/>
        <w:rPr>
          <w:rFonts w:ascii="Century Gothic" w:hAnsi="Century Gothic"/>
        </w:rPr>
      </w:pPr>
      <w:r w:rsidRPr="00B11A11">
        <w:rPr>
          <w:rFonts w:ascii="Century Gothic" w:hAnsi="Century Gothic"/>
        </w:rPr>
        <w:t xml:space="preserve">Referenčni posel je moral biti zaključen do </w:t>
      </w:r>
      <w:r>
        <w:rPr>
          <w:rFonts w:ascii="Century Gothic" w:hAnsi="Century Gothic"/>
        </w:rPr>
        <w:t>dneva</w:t>
      </w:r>
      <w:r w:rsidRPr="00B11A11">
        <w:rPr>
          <w:rFonts w:ascii="Century Gothic" w:hAnsi="Century Gothic"/>
        </w:rPr>
        <w:t xml:space="preserve"> oddaj</w:t>
      </w:r>
      <w:r>
        <w:rPr>
          <w:rFonts w:ascii="Century Gothic" w:hAnsi="Century Gothic"/>
        </w:rPr>
        <w:t>e</w:t>
      </w:r>
      <w:r w:rsidRPr="00B11A11">
        <w:rPr>
          <w:rFonts w:ascii="Century Gothic" w:hAnsi="Century Gothic"/>
        </w:rPr>
        <w:t xml:space="preserve"> p</w:t>
      </w:r>
      <w:r>
        <w:rPr>
          <w:rFonts w:ascii="Century Gothic" w:hAnsi="Century Gothic"/>
        </w:rPr>
        <w:t xml:space="preserve">onudbe. </w:t>
      </w:r>
      <w:r w:rsidRPr="007A2F24">
        <w:rPr>
          <w:rFonts w:ascii="Century Gothic" w:hAnsi="Century Gothic"/>
        </w:rPr>
        <w:t xml:space="preserve">Posel </w:t>
      </w:r>
      <w:r w:rsidR="005628D8">
        <w:rPr>
          <w:rFonts w:ascii="Century Gothic" w:hAnsi="Century Gothic"/>
        </w:rPr>
        <w:t xml:space="preserve">se </w:t>
      </w:r>
      <w:r w:rsidRPr="007A2F24">
        <w:rPr>
          <w:rFonts w:ascii="Century Gothic" w:hAnsi="Century Gothic"/>
        </w:rPr>
        <w:t xml:space="preserve">šteje za dokončanega z dnem </w:t>
      </w:r>
      <w:r w:rsidR="005628D8" w:rsidRPr="005628D8">
        <w:rPr>
          <w:rFonts w:ascii="Century Gothic" w:hAnsi="Century Gothic"/>
        </w:rPr>
        <w:t>primopredaje celotne oz. zadnje od zahteva</w:t>
      </w:r>
      <w:r w:rsidRPr="007A2F24">
        <w:rPr>
          <w:rFonts w:ascii="Century Gothic" w:hAnsi="Century Gothic"/>
        </w:rPr>
        <w:t xml:space="preserve">ne dokumentacije. </w:t>
      </w:r>
    </w:p>
    <w:p w14:paraId="3F0A7090" w14:textId="77777777" w:rsidR="007E1EED" w:rsidRPr="007E1EED" w:rsidRDefault="007E1EED" w:rsidP="007E1EED">
      <w:pPr>
        <w:spacing w:line="276" w:lineRule="auto"/>
        <w:ind w:left="284"/>
        <w:jc w:val="both"/>
        <w:rPr>
          <w:rFonts w:ascii="Century Gothic" w:hAnsi="Century Gothic"/>
        </w:rPr>
      </w:pPr>
    </w:p>
    <w:p w14:paraId="3F83D289" w14:textId="2509161B" w:rsidR="007A2F24" w:rsidRDefault="008E0F35" w:rsidP="007A2F24">
      <w:pPr>
        <w:widowControl w:val="0"/>
        <w:spacing w:line="276" w:lineRule="auto"/>
        <w:ind w:left="284"/>
        <w:jc w:val="both"/>
        <w:rPr>
          <w:rFonts w:ascii="Century Gothic" w:eastAsiaTheme="minorEastAsia" w:hAnsi="Century Gothic"/>
        </w:rPr>
      </w:pPr>
      <w:r w:rsidRPr="008E0F35">
        <w:rPr>
          <w:rFonts w:ascii="Century Gothic" w:eastAsiaTheme="minorEastAsia" w:hAnsi="Century Gothic"/>
        </w:rPr>
        <w:t xml:space="preserve">Način izpolnjevanja: </w:t>
      </w:r>
      <w:r w:rsidR="00FA7F47">
        <w:rPr>
          <w:rFonts w:ascii="Century Gothic" w:eastAsiaTheme="minorEastAsia" w:hAnsi="Century Gothic"/>
        </w:rPr>
        <w:t xml:space="preserve">  </w:t>
      </w:r>
    </w:p>
    <w:p w14:paraId="4248FB93" w14:textId="492F6CB5" w:rsidR="008E0F35" w:rsidRDefault="007A2F24" w:rsidP="007A2F24">
      <w:pPr>
        <w:widowControl w:val="0"/>
        <w:spacing w:line="276" w:lineRule="auto"/>
        <w:ind w:left="284"/>
        <w:jc w:val="both"/>
        <w:rPr>
          <w:rFonts w:ascii="Century Gothic" w:hAnsi="Century Gothic"/>
          <w:bCs/>
          <w:szCs w:val="20"/>
        </w:rPr>
      </w:pPr>
      <w:r w:rsidRPr="00FE176B">
        <w:rPr>
          <w:rFonts w:ascii="Century Gothic" w:hAnsi="Century Gothic"/>
          <w:bCs/>
          <w:szCs w:val="20"/>
        </w:rPr>
        <w:t xml:space="preserve">V kolikor kader </w:t>
      </w:r>
      <w:r w:rsidR="001C1CA6">
        <w:rPr>
          <w:rFonts w:ascii="Century Gothic" w:hAnsi="Century Gothic"/>
          <w:bCs/>
          <w:szCs w:val="20"/>
        </w:rPr>
        <w:t>ni zaposlen pri ponudniku, partnerju</w:t>
      </w:r>
      <w:r w:rsidRPr="00FE176B">
        <w:rPr>
          <w:rFonts w:ascii="Century Gothic" w:hAnsi="Century Gothic"/>
          <w:bCs/>
          <w:szCs w:val="20"/>
        </w:rPr>
        <w:t xml:space="preserve"> ali podizvajalcu, mora biti delodajalec kadra ali kader kot fizična oseba imenovan za partnerja ali podizvajalca.</w:t>
      </w:r>
    </w:p>
    <w:p w14:paraId="4AEEFD6D" w14:textId="77777777" w:rsidR="007A2F24" w:rsidRPr="008E0F35" w:rsidRDefault="007A2F24" w:rsidP="007A2F24">
      <w:pPr>
        <w:widowControl w:val="0"/>
        <w:spacing w:line="276" w:lineRule="auto"/>
        <w:ind w:left="284"/>
        <w:jc w:val="both"/>
        <w:rPr>
          <w:rFonts w:ascii="Century Gothic" w:eastAsiaTheme="minorEastAsia" w:hAnsi="Century Gothic"/>
        </w:rPr>
      </w:pPr>
    </w:p>
    <w:p w14:paraId="04E81F15" w14:textId="77777777" w:rsidR="008E0F35" w:rsidRPr="008E0F35" w:rsidRDefault="008E0F35" w:rsidP="00630EC9">
      <w:pPr>
        <w:widowControl w:val="0"/>
        <w:spacing w:line="276" w:lineRule="auto"/>
        <w:ind w:left="284"/>
        <w:jc w:val="both"/>
        <w:rPr>
          <w:rFonts w:ascii="Century Gothic" w:eastAsiaTheme="minorEastAsia" w:hAnsi="Century Gothic"/>
        </w:rPr>
      </w:pPr>
      <w:r w:rsidRPr="008E0F35">
        <w:rPr>
          <w:rFonts w:ascii="Century Gothic" w:eastAsiaTheme="minorEastAsia" w:hAnsi="Century Gothic"/>
        </w:rPr>
        <w:t>Zahtevano dokazilo:</w:t>
      </w:r>
    </w:p>
    <w:p w14:paraId="57FD1296" w14:textId="1D8837E8" w:rsidR="008E0F35" w:rsidRPr="008E0F35" w:rsidRDefault="008E0F35" w:rsidP="00584567">
      <w:pPr>
        <w:keepNext/>
        <w:keepLines/>
        <w:widowControl w:val="0"/>
        <w:spacing w:line="276" w:lineRule="auto"/>
        <w:ind w:left="284"/>
        <w:jc w:val="both"/>
        <w:rPr>
          <w:rFonts w:ascii="Century Gothic" w:eastAsiaTheme="minorEastAsia" w:hAnsi="Century Gothic"/>
        </w:rPr>
      </w:pPr>
      <w:r w:rsidRPr="008E0F35">
        <w:rPr>
          <w:rFonts w:ascii="Century Gothic" w:eastAsiaTheme="minorEastAsia" w:hAnsi="Century Gothic"/>
        </w:rPr>
        <w:t xml:space="preserve">Ponudnik podatke o zahtevanem kadru ter pripadajočem referenčnem poslu vnese v obrazec </w:t>
      </w:r>
      <w:r w:rsidRPr="008E0F35">
        <w:rPr>
          <w:rFonts w:ascii="Century Gothic" w:eastAsiaTheme="minorEastAsia" w:hAnsi="Century Gothic"/>
          <w:b/>
          <w:bCs/>
        </w:rPr>
        <w:t xml:space="preserve">OBR-Kadri. </w:t>
      </w:r>
      <w:bookmarkStart w:id="14" w:name="_Hlk19257382"/>
      <w:r w:rsidR="00A5010A">
        <w:rPr>
          <w:rFonts w:ascii="Century Gothic" w:eastAsiaTheme="minorEastAsia" w:hAnsi="Century Gothic"/>
        </w:rPr>
        <w:t>Referenčni posli morajo biti potrjeni s strani naročnika referenčnega posla.</w:t>
      </w:r>
      <w:r w:rsidR="00584567" w:rsidRPr="00586E2E">
        <w:rPr>
          <w:rFonts w:ascii="Century Gothic" w:eastAsiaTheme="minorEastAsia" w:hAnsi="Century Gothic"/>
        </w:rPr>
        <w:t xml:space="preserve"> Naročnik si v fazi pregleda ponudb pridržuje pravico zahtevati referenčna potrdila, potrjena s strani naročnika referenčnega posl</w:t>
      </w:r>
      <w:r w:rsidR="00824195">
        <w:rPr>
          <w:rFonts w:ascii="Century Gothic" w:eastAsiaTheme="minorEastAsia" w:hAnsi="Century Gothic"/>
        </w:rPr>
        <w:t>a in</w:t>
      </w:r>
      <w:r w:rsidRPr="008E0F35">
        <w:rPr>
          <w:rFonts w:ascii="Century Gothic" w:eastAsiaTheme="minorEastAsia" w:hAnsi="Century Gothic"/>
        </w:rPr>
        <w:t xml:space="preserve"> zahtevati predložitev dokazil za izkazovanje razpolaganja z imenovano osebo in dokazil o izpolnjevanju zakonskih pogojev za opravljanje imenovane funkcije. </w:t>
      </w:r>
      <w:bookmarkEnd w:id="14"/>
      <w:r w:rsidR="00BA7C73">
        <w:rPr>
          <w:rFonts w:ascii="Century Gothic" w:eastAsiaTheme="minorEastAsia" w:hAnsi="Century Gothic"/>
        </w:rPr>
        <w:t xml:space="preserve"> </w:t>
      </w:r>
    </w:p>
    <w:p w14:paraId="26C77B97" w14:textId="2AFEBB01" w:rsidR="00D7438C" w:rsidRPr="004120DC" w:rsidRDefault="00D7438C" w:rsidP="00630EC9">
      <w:pPr>
        <w:widowControl w:val="0"/>
        <w:spacing w:line="276" w:lineRule="auto"/>
        <w:jc w:val="both"/>
        <w:rPr>
          <w:rFonts w:ascii="Century Gothic" w:hAnsi="Century Gothic"/>
        </w:rPr>
      </w:pPr>
    </w:p>
    <w:p w14:paraId="64F764B8" w14:textId="7C2629A2" w:rsidR="00F32D5F" w:rsidRPr="00B07132" w:rsidRDefault="00F32D5F" w:rsidP="00630EC9">
      <w:pPr>
        <w:pStyle w:val="Odstavekseznama"/>
        <w:widowControl w:val="0"/>
        <w:numPr>
          <w:ilvl w:val="0"/>
          <w:numId w:val="8"/>
        </w:numPr>
        <w:spacing w:line="276" w:lineRule="auto"/>
        <w:jc w:val="both"/>
        <w:outlineLvl w:val="0"/>
        <w:rPr>
          <w:rFonts w:ascii="Century Gothic" w:hAnsi="Century Gothic"/>
          <w:b/>
        </w:rPr>
      </w:pPr>
      <w:r w:rsidRPr="00B07132">
        <w:rPr>
          <w:rFonts w:ascii="Century Gothic" w:hAnsi="Century Gothic"/>
          <w:b/>
        </w:rPr>
        <w:t>Pogoj</w:t>
      </w:r>
      <w:r w:rsidR="00276352">
        <w:rPr>
          <w:rFonts w:ascii="Century Gothic" w:hAnsi="Century Gothic"/>
          <w:b/>
        </w:rPr>
        <w:t xml:space="preserve"> (Seznanjenost z dokumentacijo)</w:t>
      </w:r>
    </w:p>
    <w:p w14:paraId="27093B01" w14:textId="64272C09" w:rsidR="0015544A" w:rsidRDefault="00F32D5F" w:rsidP="00D95DE6">
      <w:pPr>
        <w:widowControl w:val="0"/>
        <w:spacing w:line="276" w:lineRule="auto"/>
        <w:ind w:left="284"/>
        <w:jc w:val="both"/>
        <w:rPr>
          <w:rFonts w:ascii="Century Gothic" w:hAnsi="Century Gothic"/>
        </w:rPr>
      </w:pPr>
      <w:r w:rsidRPr="00B07132">
        <w:rPr>
          <w:rFonts w:ascii="Century Gothic" w:hAnsi="Century Gothic"/>
        </w:rPr>
        <w:t>Ponudnik bo prevzete obveznosti opravil skladno z določili razpisne dokumentacije</w:t>
      </w:r>
      <w:r w:rsidR="00B07132" w:rsidRPr="00B07132">
        <w:rPr>
          <w:rFonts w:ascii="Century Gothic" w:hAnsi="Century Gothic"/>
        </w:rPr>
        <w:t>, njenimi prilogami</w:t>
      </w:r>
      <w:r w:rsidRPr="00B07132">
        <w:rPr>
          <w:rFonts w:ascii="Century Gothic" w:hAnsi="Century Gothic"/>
        </w:rPr>
        <w:t xml:space="preserve"> in vzorcem pogodbe.</w:t>
      </w:r>
      <w:r w:rsidR="004120DC" w:rsidRPr="00B07132">
        <w:rPr>
          <w:rFonts w:ascii="Century Gothic" w:hAnsi="Century Gothic"/>
        </w:rPr>
        <w:t xml:space="preserve"> </w:t>
      </w:r>
      <w:r w:rsidR="0015544A" w:rsidRPr="00B07132">
        <w:rPr>
          <w:rFonts w:ascii="Century Gothic" w:hAnsi="Century Gothic"/>
        </w:rPr>
        <w:t>Ponudnik</w:t>
      </w:r>
      <w:r w:rsidR="004120DC" w:rsidRPr="00B07132">
        <w:rPr>
          <w:rFonts w:ascii="Century Gothic" w:hAnsi="Century Gothic"/>
        </w:rPr>
        <w:t xml:space="preserve"> potrjuje, da </w:t>
      </w:r>
      <w:r w:rsidR="0015544A" w:rsidRPr="00B07132">
        <w:rPr>
          <w:rFonts w:ascii="Century Gothic" w:hAnsi="Century Gothic"/>
        </w:rPr>
        <w:t>je seznanjen z obstoječo dokumentacijo, s predvideno lokacijo izvajanja del, predvidenim načinom izvedbe ter obstoječim stanjem</w:t>
      </w:r>
      <w:r w:rsidR="001C2249">
        <w:rPr>
          <w:rFonts w:ascii="Century Gothic" w:hAnsi="Century Gothic"/>
        </w:rPr>
        <w:t xml:space="preserve">.  </w:t>
      </w:r>
    </w:p>
    <w:p w14:paraId="796234BB" w14:textId="77777777" w:rsidR="00D95DE6" w:rsidRPr="00B07132" w:rsidRDefault="00D95DE6" w:rsidP="00D95DE6">
      <w:pPr>
        <w:widowControl w:val="0"/>
        <w:spacing w:line="276" w:lineRule="auto"/>
        <w:ind w:left="284"/>
        <w:jc w:val="both"/>
        <w:rPr>
          <w:rFonts w:ascii="Century Gothic" w:hAnsi="Century Gothic"/>
        </w:rPr>
      </w:pPr>
    </w:p>
    <w:p w14:paraId="67A4B4A3" w14:textId="77777777" w:rsidR="00F32D5F" w:rsidRPr="00B07132" w:rsidRDefault="00F32D5F" w:rsidP="00630EC9">
      <w:pPr>
        <w:widowControl w:val="0"/>
        <w:spacing w:line="276" w:lineRule="auto"/>
        <w:ind w:left="284"/>
        <w:jc w:val="both"/>
        <w:rPr>
          <w:rFonts w:ascii="Century Gothic" w:hAnsi="Century Gothic"/>
        </w:rPr>
      </w:pPr>
      <w:r w:rsidRPr="00B07132">
        <w:rPr>
          <w:rFonts w:ascii="Century Gothic" w:hAnsi="Century Gothic"/>
        </w:rPr>
        <w:t>Način izpolnjevanja:</w:t>
      </w:r>
    </w:p>
    <w:p w14:paraId="34B2BE76" w14:textId="2ABE322A" w:rsidR="00F32D5F" w:rsidRPr="00B07132" w:rsidRDefault="00F32D5F" w:rsidP="00630EC9">
      <w:pPr>
        <w:widowControl w:val="0"/>
        <w:spacing w:line="276" w:lineRule="auto"/>
        <w:ind w:left="284"/>
        <w:jc w:val="both"/>
        <w:outlineLvl w:val="0"/>
        <w:rPr>
          <w:rFonts w:ascii="Century Gothic" w:hAnsi="Century Gothic"/>
        </w:rPr>
      </w:pPr>
      <w:r w:rsidRPr="00B07132">
        <w:rPr>
          <w:rFonts w:ascii="Century Gothic" w:hAnsi="Century Gothic"/>
        </w:rPr>
        <w:t>Pogoj mora izpolniti ponudnik. V primeru partnerske ponudbe mora pogoj izpolniti vsak izmed partnerjev</w:t>
      </w:r>
      <w:r w:rsidR="004120DC" w:rsidRPr="00B07132">
        <w:rPr>
          <w:rFonts w:ascii="Century Gothic" w:hAnsi="Century Gothic"/>
        </w:rPr>
        <w:t>. V primeru nastopa s podizvajalci, mora pogoj izpolniti vsak izmed podizvajalcev.</w:t>
      </w:r>
    </w:p>
    <w:p w14:paraId="48418843" w14:textId="77777777" w:rsidR="00F32D5F" w:rsidRPr="00B07132" w:rsidRDefault="00F32D5F" w:rsidP="00630EC9">
      <w:pPr>
        <w:widowControl w:val="0"/>
        <w:spacing w:line="276" w:lineRule="auto"/>
        <w:ind w:left="284"/>
        <w:jc w:val="both"/>
        <w:rPr>
          <w:rFonts w:ascii="Century Gothic" w:hAnsi="Century Gothic"/>
        </w:rPr>
      </w:pPr>
    </w:p>
    <w:p w14:paraId="26EDA907" w14:textId="77777777" w:rsidR="00DA5C8B" w:rsidRPr="00B07132" w:rsidRDefault="00F32D5F" w:rsidP="00630EC9">
      <w:pPr>
        <w:widowControl w:val="0"/>
        <w:spacing w:line="276" w:lineRule="auto"/>
        <w:ind w:left="284"/>
        <w:jc w:val="both"/>
        <w:rPr>
          <w:rFonts w:ascii="Century Gothic" w:hAnsi="Century Gothic"/>
        </w:rPr>
      </w:pPr>
      <w:r w:rsidRPr="00B07132">
        <w:rPr>
          <w:rFonts w:ascii="Century Gothic" w:hAnsi="Century Gothic"/>
        </w:rPr>
        <w:t>Zahtevano dokazilo:</w:t>
      </w:r>
    </w:p>
    <w:p w14:paraId="44EC6011" w14:textId="74BB0A0D" w:rsidR="004120DC" w:rsidRPr="00AB3E9F" w:rsidRDefault="00DA5C8B" w:rsidP="00630EC9">
      <w:pPr>
        <w:widowControl w:val="0"/>
        <w:spacing w:line="276" w:lineRule="auto"/>
        <w:ind w:left="284"/>
        <w:jc w:val="both"/>
        <w:rPr>
          <w:rFonts w:ascii="Century Gothic" w:hAnsi="Century Gothic"/>
        </w:rPr>
      </w:pPr>
      <w:r w:rsidRPr="00B07132">
        <w:rPr>
          <w:rFonts w:ascii="Century Gothic" w:hAnsi="Century Gothic"/>
        </w:rPr>
        <w:t xml:space="preserve">Ponudnik izpolnjevanje pogoja potrdi s predložitvijo izpolnjenega obrazca </w:t>
      </w:r>
      <w:r w:rsidRPr="00B07132">
        <w:rPr>
          <w:rFonts w:ascii="Century Gothic" w:hAnsi="Century Gothic"/>
          <w:b/>
          <w:bCs/>
        </w:rPr>
        <w:t>OBR-Izjava</w:t>
      </w:r>
      <w:r w:rsidR="00AD350A" w:rsidRPr="00B07132">
        <w:rPr>
          <w:rFonts w:ascii="Century Gothic" w:hAnsi="Century Gothic"/>
        </w:rPr>
        <w:t>.</w:t>
      </w:r>
    </w:p>
    <w:p w14:paraId="77668E76" w14:textId="77777777" w:rsidR="004120DC" w:rsidRPr="00AB3E9F" w:rsidRDefault="004120DC" w:rsidP="00630EC9">
      <w:pPr>
        <w:widowControl w:val="0"/>
        <w:spacing w:line="276" w:lineRule="auto"/>
        <w:ind w:left="284"/>
        <w:jc w:val="both"/>
        <w:rPr>
          <w:rFonts w:ascii="Century Gothic" w:hAnsi="Century Gothic"/>
        </w:rPr>
      </w:pPr>
    </w:p>
    <w:p w14:paraId="18CD74F8" w14:textId="77777777" w:rsidR="004120DC" w:rsidRPr="00AB3E9F" w:rsidRDefault="004120DC" w:rsidP="00630EC9">
      <w:pPr>
        <w:pStyle w:val="Odstavekseznama"/>
        <w:widowControl w:val="0"/>
        <w:numPr>
          <w:ilvl w:val="0"/>
          <w:numId w:val="8"/>
        </w:numPr>
        <w:spacing w:line="276" w:lineRule="auto"/>
        <w:jc w:val="both"/>
        <w:rPr>
          <w:rFonts w:ascii="Century Gothic" w:hAnsi="Century Gothic"/>
          <w:b/>
          <w:bCs/>
        </w:rPr>
      </w:pPr>
      <w:r w:rsidRPr="00AB3E9F">
        <w:rPr>
          <w:rFonts w:ascii="Century Gothic" w:hAnsi="Century Gothic"/>
          <w:b/>
          <w:bCs/>
        </w:rPr>
        <w:t>Pogoj (Uredba o zelenem javnem naročanju)</w:t>
      </w:r>
    </w:p>
    <w:p w14:paraId="52B58E29" w14:textId="6E5F9509" w:rsidR="00E16245" w:rsidRPr="00E16245" w:rsidRDefault="004120DC" w:rsidP="00630EC9">
      <w:pPr>
        <w:widowControl w:val="0"/>
        <w:spacing w:line="276" w:lineRule="auto"/>
        <w:ind w:left="284"/>
        <w:jc w:val="both"/>
        <w:rPr>
          <w:rFonts w:ascii="Century Gothic" w:eastAsiaTheme="minorEastAsia" w:hAnsi="Century Gothic"/>
        </w:rPr>
      </w:pPr>
      <w:r w:rsidRPr="00E16245">
        <w:rPr>
          <w:rFonts w:ascii="Century Gothic" w:eastAsiaTheme="minorEastAsia" w:hAnsi="Century Gothic"/>
        </w:rPr>
        <w:t>Ponudnik potrdi, da je seznanjen z določbo Uredbe o zelenem javnem naročanju</w:t>
      </w:r>
      <w:r w:rsidR="00E16245" w:rsidRPr="00E16245">
        <w:rPr>
          <w:rFonts w:ascii="Century Gothic" w:eastAsiaTheme="minorEastAsia" w:hAnsi="Century Gothic"/>
        </w:rPr>
        <w:t xml:space="preserve"> in jo bo </w:t>
      </w:r>
      <w:bookmarkStart w:id="15" w:name="_Hlk219895707"/>
      <w:r w:rsidR="00B07132">
        <w:rPr>
          <w:rFonts w:ascii="Century Gothic" w:eastAsiaTheme="minorEastAsia" w:hAnsi="Century Gothic"/>
        </w:rPr>
        <w:t xml:space="preserve">v celoti </w:t>
      </w:r>
      <w:r w:rsidR="00E16245" w:rsidRPr="00E16245">
        <w:rPr>
          <w:rFonts w:ascii="Century Gothic" w:eastAsiaTheme="minorEastAsia" w:hAnsi="Century Gothic"/>
        </w:rPr>
        <w:t>upošteval pri izvedbi projektne dokumentacije</w:t>
      </w:r>
      <w:r w:rsidR="00B07132">
        <w:rPr>
          <w:rFonts w:ascii="Century Gothic" w:eastAsiaTheme="minorEastAsia" w:hAnsi="Century Gothic"/>
        </w:rPr>
        <w:t xml:space="preserve"> in izpolnitvi obveznosti naročnika, ki iz nje izhajajo</w:t>
      </w:r>
      <w:r w:rsidR="00E16245" w:rsidRPr="00E16245">
        <w:rPr>
          <w:rFonts w:ascii="Century Gothic" w:eastAsiaTheme="minorEastAsia" w:hAnsi="Century Gothic"/>
        </w:rPr>
        <w:t>.</w:t>
      </w:r>
      <w:r w:rsidR="009A2D01">
        <w:rPr>
          <w:rFonts w:ascii="Century Gothic" w:eastAsiaTheme="minorEastAsia" w:hAnsi="Century Gothic"/>
        </w:rPr>
        <w:t xml:space="preserve"> </w:t>
      </w:r>
      <w:bookmarkEnd w:id="15"/>
    </w:p>
    <w:p w14:paraId="1D0D035F" w14:textId="2DB8103B" w:rsidR="004120DC" w:rsidRPr="00AB3E9F" w:rsidRDefault="004120DC" w:rsidP="00630EC9">
      <w:pPr>
        <w:widowControl w:val="0"/>
        <w:spacing w:line="276" w:lineRule="auto"/>
        <w:ind w:left="284"/>
        <w:jc w:val="both"/>
        <w:rPr>
          <w:rFonts w:ascii="Century Gothic" w:hAnsi="Century Gothic"/>
        </w:rPr>
      </w:pPr>
    </w:p>
    <w:p w14:paraId="7B8B7E3D" w14:textId="77777777" w:rsidR="00E16245" w:rsidRPr="004120DC" w:rsidRDefault="00E16245" w:rsidP="00630EC9">
      <w:pPr>
        <w:widowControl w:val="0"/>
        <w:spacing w:line="276" w:lineRule="auto"/>
        <w:ind w:left="284"/>
        <w:jc w:val="both"/>
        <w:rPr>
          <w:rFonts w:ascii="Century Gothic" w:hAnsi="Century Gothic"/>
        </w:rPr>
      </w:pPr>
      <w:r w:rsidRPr="004120DC">
        <w:rPr>
          <w:rFonts w:ascii="Century Gothic" w:hAnsi="Century Gothic"/>
        </w:rPr>
        <w:t>Način izpolnjevanja:</w:t>
      </w:r>
    </w:p>
    <w:p w14:paraId="3176F1A2" w14:textId="77777777" w:rsidR="00E16245" w:rsidRPr="004120DC" w:rsidRDefault="00E16245" w:rsidP="00630EC9">
      <w:pPr>
        <w:widowControl w:val="0"/>
        <w:spacing w:line="276" w:lineRule="auto"/>
        <w:ind w:left="284"/>
        <w:jc w:val="both"/>
        <w:outlineLvl w:val="0"/>
        <w:rPr>
          <w:rFonts w:ascii="Century Gothic" w:hAnsi="Century Gothic"/>
        </w:rPr>
      </w:pPr>
      <w:r w:rsidRPr="004120DC">
        <w:rPr>
          <w:rFonts w:ascii="Century Gothic" w:hAnsi="Century Gothic"/>
        </w:rPr>
        <w:t>Pogoj mora izpolniti ponudnik. V primeru partnerske ponudbe mora pogoj izpolniti vsak izmed partnerjev. V primeru nastopa s podizvajalci, mora pogoj izpolniti vsak izmed podizvajalcev.</w:t>
      </w:r>
    </w:p>
    <w:p w14:paraId="3B2096EA" w14:textId="77777777" w:rsidR="00E16245" w:rsidRPr="00AB3E9F" w:rsidRDefault="00E16245" w:rsidP="00630EC9">
      <w:pPr>
        <w:widowControl w:val="0"/>
        <w:spacing w:line="276" w:lineRule="auto"/>
        <w:ind w:left="284"/>
        <w:jc w:val="both"/>
        <w:rPr>
          <w:rFonts w:ascii="Century Gothic" w:hAnsi="Century Gothic"/>
        </w:rPr>
      </w:pPr>
    </w:p>
    <w:p w14:paraId="6C4A5849" w14:textId="77777777" w:rsidR="00E16245" w:rsidRPr="00AB3E9F" w:rsidRDefault="00E16245" w:rsidP="00630EC9">
      <w:pPr>
        <w:widowControl w:val="0"/>
        <w:spacing w:line="276" w:lineRule="auto"/>
        <w:ind w:left="284"/>
        <w:jc w:val="both"/>
        <w:rPr>
          <w:rFonts w:ascii="Century Gothic" w:hAnsi="Century Gothic"/>
        </w:rPr>
      </w:pPr>
      <w:r w:rsidRPr="00AB3E9F">
        <w:rPr>
          <w:rFonts w:ascii="Century Gothic" w:hAnsi="Century Gothic"/>
        </w:rPr>
        <w:t>Zahtevano dokazilo:</w:t>
      </w:r>
    </w:p>
    <w:p w14:paraId="7AD3A32F" w14:textId="0C2C94D2" w:rsidR="00E67789" w:rsidRDefault="00E16245" w:rsidP="005C66B6">
      <w:pPr>
        <w:widowControl w:val="0"/>
        <w:spacing w:line="276" w:lineRule="auto"/>
        <w:ind w:left="284"/>
        <w:jc w:val="both"/>
        <w:rPr>
          <w:rFonts w:ascii="Century Gothic" w:hAnsi="Century Gothic"/>
          <w:b/>
          <w:bCs/>
        </w:rPr>
      </w:pPr>
      <w:r w:rsidRPr="00AB3E9F">
        <w:rPr>
          <w:rFonts w:ascii="Century Gothic" w:hAnsi="Century Gothic"/>
        </w:rPr>
        <w:t xml:space="preserve">Ponudnik izpolnjevanje pogoja potrdi s predložitvijo izpolnjenega obrazca </w:t>
      </w:r>
      <w:r w:rsidRPr="00AB3E9F">
        <w:rPr>
          <w:rFonts w:ascii="Century Gothic" w:hAnsi="Century Gothic"/>
          <w:b/>
          <w:bCs/>
        </w:rPr>
        <w:t>OBR-</w:t>
      </w:r>
      <w:r w:rsidR="00930A14" w:rsidRPr="00930A14">
        <w:rPr>
          <w:rFonts w:ascii="Century Gothic" w:hAnsi="Century Gothic"/>
          <w:b/>
          <w:bCs/>
        </w:rPr>
        <w:t xml:space="preserve"> Izjava </w:t>
      </w:r>
    </w:p>
    <w:p w14:paraId="6D65FDAA" w14:textId="77777777" w:rsidR="005C66B6" w:rsidRDefault="005C66B6" w:rsidP="005C66B6">
      <w:pPr>
        <w:widowControl w:val="0"/>
        <w:spacing w:line="276" w:lineRule="auto"/>
        <w:ind w:left="284"/>
        <w:jc w:val="both"/>
        <w:rPr>
          <w:rFonts w:ascii="Century Gothic" w:hAnsi="Century Gothic"/>
          <w:b/>
          <w:bCs/>
        </w:rPr>
      </w:pPr>
    </w:p>
    <w:p w14:paraId="2107143D" w14:textId="77777777" w:rsidR="005C66B6" w:rsidRDefault="005C66B6" w:rsidP="005C66B6">
      <w:pPr>
        <w:widowControl w:val="0"/>
        <w:spacing w:line="276" w:lineRule="auto"/>
        <w:ind w:left="284"/>
        <w:jc w:val="both"/>
        <w:rPr>
          <w:rFonts w:ascii="Century Gothic" w:hAnsi="Century Gothic"/>
          <w:b/>
          <w:bCs/>
        </w:rPr>
      </w:pPr>
    </w:p>
    <w:p w14:paraId="46ACB2BA" w14:textId="77777777" w:rsidR="005C66B6" w:rsidRDefault="005C66B6" w:rsidP="005C66B6">
      <w:pPr>
        <w:widowControl w:val="0"/>
        <w:spacing w:line="276" w:lineRule="auto"/>
        <w:ind w:left="284"/>
        <w:jc w:val="both"/>
        <w:rPr>
          <w:rFonts w:ascii="Century Gothic" w:hAnsi="Century Gothic"/>
          <w:b/>
          <w:bCs/>
        </w:rPr>
      </w:pPr>
    </w:p>
    <w:p w14:paraId="51D7E85D" w14:textId="77777777" w:rsidR="005C66B6" w:rsidRDefault="005C66B6" w:rsidP="005C66B6">
      <w:pPr>
        <w:widowControl w:val="0"/>
        <w:spacing w:line="276" w:lineRule="auto"/>
        <w:ind w:left="284"/>
        <w:jc w:val="both"/>
        <w:rPr>
          <w:rFonts w:ascii="Century Gothic" w:hAnsi="Century Gothic"/>
          <w:b/>
          <w:bCs/>
        </w:rPr>
      </w:pPr>
    </w:p>
    <w:p w14:paraId="308E2143" w14:textId="77777777" w:rsidR="005C66B6" w:rsidRDefault="005C66B6" w:rsidP="005C66B6">
      <w:pPr>
        <w:widowControl w:val="0"/>
        <w:spacing w:line="276" w:lineRule="auto"/>
        <w:ind w:left="284"/>
        <w:jc w:val="both"/>
        <w:rPr>
          <w:rFonts w:ascii="Century Gothic" w:hAnsi="Century Gothic"/>
          <w:b/>
          <w:bCs/>
        </w:rPr>
      </w:pPr>
    </w:p>
    <w:p w14:paraId="01F598A2" w14:textId="77777777" w:rsidR="005C66B6" w:rsidRDefault="005C66B6" w:rsidP="005C66B6">
      <w:pPr>
        <w:widowControl w:val="0"/>
        <w:spacing w:line="276" w:lineRule="auto"/>
        <w:ind w:left="284"/>
        <w:jc w:val="both"/>
        <w:rPr>
          <w:rFonts w:ascii="Century Gothic" w:hAnsi="Century Gothic"/>
          <w:b/>
          <w:bCs/>
        </w:rPr>
      </w:pPr>
    </w:p>
    <w:p w14:paraId="3743571B" w14:textId="77777777" w:rsidR="005C66B6" w:rsidRDefault="005C66B6" w:rsidP="005C66B6">
      <w:pPr>
        <w:widowControl w:val="0"/>
        <w:spacing w:line="276" w:lineRule="auto"/>
        <w:ind w:left="284"/>
        <w:jc w:val="both"/>
        <w:rPr>
          <w:rFonts w:ascii="Century Gothic" w:hAnsi="Century Gothic"/>
          <w:b/>
          <w:bCs/>
        </w:rPr>
      </w:pPr>
    </w:p>
    <w:p w14:paraId="747B67D4" w14:textId="77777777" w:rsidR="005C66B6" w:rsidRDefault="005C66B6" w:rsidP="005C66B6">
      <w:pPr>
        <w:widowControl w:val="0"/>
        <w:spacing w:line="276" w:lineRule="auto"/>
        <w:ind w:left="284"/>
        <w:jc w:val="both"/>
        <w:rPr>
          <w:rFonts w:ascii="Century Gothic" w:hAnsi="Century Gothic"/>
          <w:b/>
          <w:bCs/>
        </w:rPr>
      </w:pPr>
    </w:p>
    <w:p w14:paraId="09577C94" w14:textId="77777777" w:rsidR="005C66B6" w:rsidRDefault="005C66B6" w:rsidP="005C66B6">
      <w:pPr>
        <w:widowControl w:val="0"/>
        <w:spacing w:line="276" w:lineRule="auto"/>
        <w:ind w:left="284"/>
        <w:jc w:val="both"/>
        <w:rPr>
          <w:rFonts w:ascii="Century Gothic" w:hAnsi="Century Gothic"/>
          <w:b/>
          <w:bCs/>
        </w:rPr>
      </w:pPr>
    </w:p>
    <w:p w14:paraId="153BCB80" w14:textId="77777777" w:rsidR="005C66B6" w:rsidRDefault="005C66B6" w:rsidP="005C66B6">
      <w:pPr>
        <w:widowControl w:val="0"/>
        <w:spacing w:line="276" w:lineRule="auto"/>
        <w:ind w:left="284"/>
        <w:jc w:val="both"/>
        <w:rPr>
          <w:rFonts w:ascii="Century Gothic" w:hAnsi="Century Gothic"/>
          <w:b/>
          <w:caps/>
          <w:color w:val="7F7F7F"/>
          <w:sz w:val="28"/>
          <w:szCs w:val="28"/>
          <w:u w:val="single"/>
        </w:rPr>
      </w:pPr>
    </w:p>
    <w:p w14:paraId="43A0616A" w14:textId="0633586B" w:rsidR="00593936" w:rsidRPr="00923FD2" w:rsidRDefault="00593936" w:rsidP="00FD57E0">
      <w:pPr>
        <w:pStyle w:val="PODNASLOV"/>
        <w:widowControl w:val="0"/>
        <w:spacing w:after="0" w:line="276" w:lineRule="auto"/>
        <w:ind w:left="0" w:firstLine="0"/>
        <w:outlineLvl w:val="0"/>
        <w:rPr>
          <w:rFonts w:ascii="Century Gothic" w:hAnsi="Century Gothic"/>
        </w:rPr>
      </w:pPr>
      <w:r w:rsidRPr="00923FD2">
        <w:rPr>
          <w:rFonts w:ascii="Century Gothic" w:hAnsi="Century Gothic"/>
        </w:rPr>
        <w:lastRenderedPageBreak/>
        <w:t>D) ZAHTEVANA VSEBINA PONUDBENE DOKUMENTACIJE</w:t>
      </w:r>
    </w:p>
    <w:p w14:paraId="7AC5FCF1" w14:textId="77777777" w:rsidR="00593936" w:rsidRDefault="00593936" w:rsidP="00630EC9">
      <w:pPr>
        <w:widowControl w:val="0"/>
        <w:spacing w:line="276" w:lineRule="auto"/>
        <w:jc w:val="both"/>
        <w:rPr>
          <w:rFonts w:ascii="Century Gothic" w:hAnsi="Century Gothic"/>
        </w:rPr>
      </w:pPr>
    </w:p>
    <w:p w14:paraId="677875F2" w14:textId="77777777" w:rsidR="00B83D65" w:rsidRPr="0044328C" w:rsidRDefault="00B83D65" w:rsidP="00630EC9">
      <w:pPr>
        <w:widowControl w:val="0"/>
        <w:spacing w:line="276" w:lineRule="auto"/>
        <w:jc w:val="both"/>
        <w:rPr>
          <w:rFonts w:ascii="Century Gothic" w:hAnsi="Century Gothic"/>
          <w:szCs w:val="20"/>
        </w:rPr>
      </w:pPr>
      <w:bookmarkStart w:id="16" w:name="_Hlk11305205"/>
      <w:bookmarkStart w:id="17" w:name="_Hlk17203315"/>
      <w:bookmarkStart w:id="18" w:name="_Hlk97613159"/>
      <w:r w:rsidRPr="0044328C">
        <w:rPr>
          <w:rFonts w:ascii="Century Gothic" w:hAnsi="Century Gothic"/>
          <w:szCs w:val="20"/>
        </w:rPr>
        <w:t>Ponudniki morajo predložiti naslednje dokumente:</w:t>
      </w:r>
    </w:p>
    <w:bookmarkEnd w:id="16"/>
    <w:bookmarkEnd w:id="17"/>
    <w:p w14:paraId="3DA5DF63" w14:textId="54863866" w:rsidR="00B83D65" w:rsidRPr="0044328C" w:rsidRDefault="0087136B" w:rsidP="00630EC9">
      <w:pPr>
        <w:pStyle w:val="STEVILCENJETEXT10pt"/>
        <w:widowControl w:val="0"/>
        <w:numPr>
          <w:ilvl w:val="0"/>
          <w:numId w:val="10"/>
        </w:numPr>
        <w:spacing w:line="276" w:lineRule="auto"/>
        <w:ind w:left="851" w:hanging="425"/>
        <w:jc w:val="both"/>
        <w:rPr>
          <w:rFonts w:ascii="Century Gothic" w:hAnsi="Century Gothic"/>
          <w:szCs w:val="20"/>
        </w:rPr>
      </w:pPr>
      <w:r w:rsidRPr="0044328C">
        <w:rPr>
          <w:rFonts w:ascii="Century Gothic" w:hAnsi="Century Gothic"/>
          <w:b/>
          <w:szCs w:val="20"/>
        </w:rPr>
        <w:t>OBR-</w:t>
      </w:r>
      <w:r w:rsidR="00B83D65" w:rsidRPr="0044328C">
        <w:rPr>
          <w:rFonts w:ascii="Century Gothic" w:hAnsi="Century Gothic"/>
          <w:b/>
          <w:szCs w:val="20"/>
        </w:rPr>
        <w:t xml:space="preserve">Pooblastilo za podpis in oddajo ponudbe, </w:t>
      </w:r>
      <w:r w:rsidR="00B83D65" w:rsidRPr="0044328C">
        <w:rPr>
          <w:rFonts w:ascii="Century Gothic" w:hAnsi="Century Gothic"/>
          <w:szCs w:val="20"/>
        </w:rPr>
        <w:t xml:space="preserve">v primeru, </w:t>
      </w:r>
      <w:r w:rsidR="00866116" w:rsidRPr="0044328C">
        <w:rPr>
          <w:rFonts w:ascii="Century Gothic" w:hAnsi="Century Gothic"/>
          <w:szCs w:val="20"/>
        </w:rPr>
        <w:t xml:space="preserve">da je </w:t>
      </w:r>
      <w:r w:rsidR="0079095E" w:rsidRPr="0044328C">
        <w:rPr>
          <w:rFonts w:ascii="Century Gothic" w:hAnsi="Century Gothic"/>
          <w:szCs w:val="20"/>
        </w:rPr>
        <w:t>ponudba</w:t>
      </w:r>
      <w:r w:rsidR="00866116" w:rsidRPr="0044328C">
        <w:rPr>
          <w:rFonts w:ascii="Century Gothic" w:hAnsi="Century Gothic"/>
          <w:szCs w:val="20"/>
        </w:rPr>
        <w:t xml:space="preserve"> lastnoročno ali elektronsko podpisana s strani osebe, ki ni zakoniti zastopnik kandidata  (</w:t>
      </w:r>
      <w:r w:rsidRPr="0044328C">
        <w:rPr>
          <w:rFonts w:ascii="Century Gothic" w:hAnsi="Century Gothic"/>
          <w:szCs w:val="20"/>
        </w:rPr>
        <w:t xml:space="preserve">lahko tudi </w:t>
      </w:r>
      <w:r w:rsidR="00866116" w:rsidRPr="0044328C">
        <w:rPr>
          <w:rFonts w:ascii="Century Gothic" w:hAnsi="Century Gothic"/>
          <w:szCs w:val="20"/>
        </w:rPr>
        <w:t>lastni obrazec)</w:t>
      </w:r>
    </w:p>
    <w:p w14:paraId="279CE68A" w14:textId="77777777" w:rsidR="00AF054D" w:rsidRPr="0044328C" w:rsidRDefault="00B83D65" w:rsidP="00630EC9">
      <w:pPr>
        <w:pStyle w:val="STEVILCENJETEXT10pt"/>
        <w:widowControl w:val="0"/>
        <w:numPr>
          <w:ilvl w:val="0"/>
          <w:numId w:val="10"/>
        </w:numPr>
        <w:spacing w:line="276" w:lineRule="auto"/>
        <w:ind w:left="851" w:hanging="425"/>
        <w:jc w:val="both"/>
        <w:rPr>
          <w:rFonts w:ascii="Century Gothic" w:hAnsi="Century Gothic"/>
          <w:szCs w:val="20"/>
        </w:rPr>
      </w:pPr>
      <w:r w:rsidRPr="0044328C">
        <w:rPr>
          <w:rFonts w:ascii="Century Gothic" w:hAnsi="Century Gothic"/>
          <w:b/>
          <w:bCs/>
          <w:szCs w:val="20"/>
        </w:rPr>
        <w:t>OBR-</w:t>
      </w:r>
      <w:r w:rsidR="00741D56" w:rsidRPr="0044328C">
        <w:rPr>
          <w:rFonts w:ascii="Century Gothic" w:hAnsi="Century Gothic"/>
          <w:b/>
          <w:bCs/>
          <w:szCs w:val="20"/>
        </w:rPr>
        <w:t>Izjava</w:t>
      </w:r>
      <w:r w:rsidRPr="0044328C">
        <w:rPr>
          <w:rFonts w:ascii="Century Gothic" w:hAnsi="Century Gothic"/>
          <w:b/>
          <w:bCs/>
          <w:szCs w:val="20"/>
        </w:rPr>
        <w:t xml:space="preserve"> </w:t>
      </w:r>
    </w:p>
    <w:p w14:paraId="5001C443" w14:textId="77777777" w:rsidR="00B83D65" w:rsidRPr="0044328C" w:rsidRDefault="00B83D65" w:rsidP="00630EC9">
      <w:pPr>
        <w:pStyle w:val="STEVILCENJETEXT10pt"/>
        <w:widowControl w:val="0"/>
        <w:numPr>
          <w:ilvl w:val="0"/>
          <w:numId w:val="10"/>
        </w:numPr>
        <w:spacing w:line="276" w:lineRule="auto"/>
        <w:ind w:left="851" w:hanging="425"/>
        <w:jc w:val="both"/>
        <w:rPr>
          <w:rFonts w:ascii="Century Gothic" w:hAnsi="Century Gothic"/>
          <w:szCs w:val="20"/>
        </w:rPr>
      </w:pPr>
      <w:r w:rsidRPr="0044328C">
        <w:rPr>
          <w:rFonts w:ascii="Century Gothic" w:hAnsi="Century Gothic"/>
          <w:b/>
          <w:szCs w:val="20"/>
        </w:rPr>
        <w:t xml:space="preserve">Partnerska pogodba, </w:t>
      </w:r>
      <w:r w:rsidRPr="0044328C">
        <w:rPr>
          <w:rFonts w:ascii="Century Gothic" w:hAnsi="Century Gothic"/>
          <w:bCs/>
          <w:szCs w:val="20"/>
        </w:rPr>
        <w:t>v primeru, da ponudnik nastopa s partnerjem</w:t>
      </w:r>
      <w:r w:rsidRPr="0044328C">
        <w:rPr>
          <w:rFonts w:ascii="Century Gothic" w:hAnsi="Century Gothic"/>
          <w:szCs w:val="20"/>
        </w:rPr>
        <w:t xml:space="preserve"> (lastni obrazec)</w:t>
      </w:r>
    </w:p>
    <w:p w14:paraId="6ED32BCF" w14:textId="77777777" w:rsidR="00B83D65" w:rsidRPr="0044328C" w:rsidRDefault="00B83D65" w:rsidP="00630EC9">
      <w:pPr>
        <w:pStyle w:val="STEVILCENJETEXT10pt"/>
        <w:widowControl w:val="0"/>
        <w:numPr>
          <w:ilvl w:val="0"/>
          <w:numId w:val="10"/>
        </w:numPr>
        <w:spacing w:line="276" w:lineRule="auto"/>
        <w:ind w:left="851" w:hanging="425"/>
        <w:jc w:val="both"/>
        <w:rPr>
          <w:rFonts w:ascii="Century Gothic" w:hAnsi="Century Gothic"/>
          <w:szCs w:val="20"/>
        </w:rPr>
      </w:pPr>
      <w:r w:rsidRPr="0044328C">
        <w:rPr>
          <w:rFonts w:ascii="Century Gothic" w:hAnsi="Century Gothic"/>
          <w:b/>
          <w:szCs w:val="20"/>
        </w:rPr>
        <w:t xml:space="preserve">OBR-Izjava podizvajalca, </w:t>
      </w:r>
      <w:r w:rsidRPr="0044328C">
        <w:rPr>
          <w:rFonts w:ascii="Century Gothic" w:hAnsi="Century Gothic"/>
          <w:szCs w:val="20"/>
        </w:rPr>
        <w:t>v primeru, da ponudnik nastopa s podizvajalcem, ki zahteva neposredna plačila</w:t>
      </w:r>
    </w:p>
    <w:p w14:paraId="36448C80" w14:textId="750EF129" w:rsidR="00B83D65" w:rsidRPr="0044328C" w:rsidRDefault="00B83D65" w:rsidP="00630EC9">
      <w:pPr>
        <w:pStyle w:val="STEVILCENJETEXT10pt"/>
        <w:widowControl w:val="0"/>
        <w:numPr>
          <w:ilvl w:val="0"/>
          <w:numId w:val="10"/>
        </w:numPr>
        <w:spacing w:line="276" w:lineRule="auto"/>
        <w:ind w:left="851" w:hanging="425"/>
        <w:jc w:val="both"/>
        <w:rPr>
          <w:rFonts w:ascii="Century Gothic" w:hAnsi="Century Gothic"/>
          <w:szCs w:val="20"/>
        </w:rPr>
      </w:pPr>
      <w:r w:rsidRPr="0044328C">
        <w:rPr>
          <w:rFonts w:ascii="Century Gothic" w:hAnsi="Century Gothic"/>
          <w:b/>
          <w:szCs w:val="20"/>
        </w:rPr>
        <w:t>OBR-Udeležba</w:t>
      </w:r>
    </w:p>
    <w:p w14:paraId="0F1F5F98" w14:textId="77777777" w:rsidR="0044328C" w:rsidRDefault="00B83D65" w:rsidP="0044328C">
      <w:pPr>
        <w:pStyle w:val="STEVILCENJETEXT10pt"/>
        <w:widowControl w:val="0"/>
        <w:numPr>
          <w:ilvl w:val="0"/>
          <w:numId w:val="10"/>
        </w:numPr>
        <w:spacing w:line="276" w:lineRule="auto"/>
        <w:ind w:left="851" w:hanging="425"/>
        <w:jc w:val="both"/>
        <w:rPr>
          <w:rFonts w:ascii="Century Gothic" w:hAnsi="Century Gothic"/>
          <w:szCs w:val="20"/>
        </w:rPr>
      </w:pPr>
      <w:r w:rsidRPr="0044328C">
        <w:rPr>
          <w:rFonts w:ascii="Century Gothic" w:hAnsi="Century Gothic"/>
          <w:b/>
          <w:szCs w:val="20"/>
        </w:rPr>
        <w:t>OBR-</w:t>
      </w:r>
      <w:r w:rsidR="00AA4F8B" w:rsidRPr="0044328C">
        <w:rPr>
          <w:rFonts w:ascii="Century Gothic" w:hAnsi="Century Gothic"/>
          <w:b/>
          <w:szCs w:val="20"/>
        </w:rPr>
        <w:t>Ponudba</w:t>
      </w:r>
      <w:r w:rsidRPr="0044328C">
        <w:rPr>
          <w:rFonts w:ascii="Century Gothic" w:hAnsi="Century Gothic"/>
          <w:b/>
          <w:szCs w:val="20"/>
        </w:rPr>
        <w:t xml:space="preserve"> </w:t>
      </w:r>
    </w:p>
    <w:p w14:paraId="3EF4DBB0" w14:textId="77777777" w:rsidR="0044328C" w:rsidRDefault="0044328C" w:rsidP="0044328C">
      <w:pPr>
        <w:pStyle w:val="STEVILCENJETEXT10pt"/>
        <w:widowControl w:val="0"/>
        <w:numPr>
          <w:ilvl w:val="0"/>
          <w:numId w:val="10"/>
        </w:numPr>
        <w:spacing w:line="276" w:lineRule="auto"/>
        <w:ind w:left="851" w:hanging="425"/>
        <w:jc w:val="both"/>
        <w:rPr>
          <w:rFonts w:ascii="Century Gothic" w:hAnsi="Century Gothic"/>
          <w:szCs w:val="20"/>
        </w:rPr>
      </w:pPr>
      <w:r w:rsidRPr="0044328C">
        <w:rPr>
          <w:rFonts w:ascii="Century Gothic" w:hAnsi="Century Gothic"/>
          <w:b/>
          <w:szCs w:val="20"/>
        </w:rPr>
        <w:t>OBR-Referenčni posli gospodarskega subjekta</w:t>
      </w:r>
    </w:p>
    <w:p w14:paraId="2B0F2857" w14:textId="77777777" w:rsidR="001C1CA6" w:rsidRDefault="00930A14" w:rsidP="001C1CA6">
      <w:pPr>
        <w:pStyle w:val="STEVILCENJETEXT10pt"/>
        <w:widowControl w:val="0"/>
        <w:numPr>
          <w:ilvl w:val="0"/>
          <w:numId w:val="10"/>
        </w:numPr>
        <w:spacing w:line="276" w:lineRule="auto"/>
        <w:ind w:left="851" w:hanging="425"/>
        <w:jc w:val="both"/>
        <w:rPr>
          <w:rFonts w:ascii="Century Gothic" w:hAnsi="Century Gothic"/>
          <w:szCs w:val="20"/>
        </w:rPr>
      </w:pPr>
      <w:r w:rsidRPr="0044328C">
        <w:rPr>
          <w:rFonts w:ascii="Century Gothic" w:hAnsi="Century Gothic"/>
          <w:b/>
          <w:szCs w:val="20"/>
        </w:rPr>
        <w:t>OBR-Kadri</w:t>
      </w:r>
    </w:p>
    <w:p w14:paraId="4FC63D82" w14:textId="77777777" w:rsidR="00B83D65" w:rsidRPr="0044328C" w:rsidRDefault="00B83D65" w:rsidP="00630EC9">
      <w:pPr>
        <w:pStyle w:val="STEVILCENJETEXT10pt"/>
        <w:widowControl w:val="0"/>
        <w:spacing w:line="276" w:lineRule="auto"/>
        <w:ind w:left="851" w:hanging="425"/>
        <w:jc w:val="both"/>
        <w:rPr>
          <w:rFonts w:ascii="Century Gothic" w:hAnsi="Century Gothic"/>
          <w:szCs w:val="20"/>
        </w:rPr>
      </w:pPr>
      <w:r w:rsidRPr="0044328C">
        <w:rPr>
          <w:rFonts w:ascii="Century Gothic" w:hAnsi="Century Gothic"/>
          <w:szCs w:val="20"/>
        </w:rPr>
        <w:t>Drugi dokumenti v primeru, kadar je v dokumentaciji v zvezi z oddajo javnega naročila, s popravki le-te, dodatnimi pojasnili ali popravki objave zahtevana dodatna dokumentacija.</w:t>
      </w:r>
    </w:p>
    <w:bookmarkEnd w:id="18"/>
    <w:p w14:paraId="7D327218" w14:textId="08DB9495" w:rsidR="00700046" w:rsidRPr="0044328C" w:rsidRDefault="00700046" w:rsidP="00630EC9">
      <w:pPr>
        <w:widowControl w:val="0"/>
        <w:spacing w:line="276" w:lineRule="auto"/>
        <w:jc w:val="both"/>
        <w:rPr>
          <w:rFonts w:ascii="Century Gothic" w:hAnsi="Century Gothic"/>
          <w:szCs w:val="20"/>
        </w:rPr>
      </w:pPr>
    </w:p>
    <w:p w14:paraId="6ADFD831" w14:textId="77777777" w:rsidR="00700046" w:rsidRDefault="00700046" w:rsidP="00630EC9">
      <w:pPr>
        <w:widowControl w:val="0"/>
        <w:spacing w:line="276" w:lineRule="auto"/>
        <w:jc w:val="both"/>
        <w:rPr>
          <w:rFonts w:ascii="Century Gothic" w:hAnsi="Century Gothic"/>
        </w:rPr>
      </w:pPr>
    </w:p>
    <w:p w14:paraId="64BB8845" w14:textId="77777777" w:rsidR="00B94871" w:rsidRDefault="00B94871" w:rsidP="00630EC9">
      <w:pPr>
        <w:widowControl w:val="0"/>
        <w:spacing w:line="276" w:lineRule="auto"/>
        <w:jc w:val="both"/>
        <w:rPr>
          <w:rFonts w:ascii="Century Gothic" w:hAnsi="Century Gothic"/>
        </w:rPr>
      </w:pPr>
    </w:p>
    <w:p w14:paraId="6AF69930" w14:textId="3C33DA0D" w:rsidR="00B94871" w:rsidRPr="00855C43" w:rsidRDefault="00E73269" w:rsidP="00630EC9">
      <w:pPr>
        <w:widowControl w:val="0"/>
        <w:spacing w:line="276" w:lineRule="auto"/>
        <w:jc w:val="both"/>
        <w:rPr>
          <w:rFonts w:ascii="Century Gothic" w:hAnsi="Century Gothic"/>
        </w:rPr>
      </w:pPr>
      <w:r w:rsidRPr="00E73269">
        <w:rPr>
          <w:rFonts w:ascii="Century Gothic" w:hAnsi="Century Gothic"/>
        </w:rPr>
        <w:t>Novo mesto</w:t>
      </w:r>
      <w:r w:rsidR="00B94871">
        <w:rPr>
          <w:rFonts w:ascii="Century Gothic" w:hAnsi="Century Gothic"/>
        </w:rPr>
        <w:t>,</w:t>
      </w:r>
      <w:r w:rsidR="005C66B6">
        <w:rPr>
          <w:rFonts w:ascii="Century Gothic" w:hAnsi="Century Gothic"/>
        </w:rPr>
        <w:t xml:space="preserve"> avgust</w:t>
      </w:r>
      <w:r w:rsidR="00E67789">
        <w:rPr>
          <w:rFonts w:ascii="Century Gothic" w:hAnsi="Century Gothic"/>
        </w:rPr>
        <w:t xml:space="preserve"> </w:t>
      </w:r>
      <w:r w:rsidR="00B94871">
        <w:rPr>
          <w:rFonts w:ascii="Century Gothic" w:hAnsi="Century Gothic"/>
        </w:rPr>
        <w:t>202</w:t>
      </w:r>
      <w:r w:rsidR="00D62CAC">
        <w:rPr>
          <w:rFonts w:ascii="Century Gothic" w:hAnsi="Century Gothic"/>
        </w:rPr>
        <w:t>6</w:t>
      </w:r>
    </w:p>
    <w:p w14:paraId="31AB240A" w14:textId="7AD93500" w:rsidR="000D373B" w:rsidRDefault="00125970" w:rsidP="00630EC9">
      <w:pPr>
        <w:widowControl w:val="0"/>
        <w:jc w:val="center"/>
        <w:rPr>
          <w:rFonts w:ascii="Century Gothic" w:hAnsi="Century Gothic" w:cs="Arial"/>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930A14">
        <w:rPr>
          <w:rFonts w:ascii="Century Gothic" w:eastAsiaTheme="minorEastAsia" w:hAnsi="Century Gothic"/>
        </w:rPr>
        <w:tab/>
      </w:r>
      <w:r w:rsidR="00930A14">
        <w:rPr>
          <w:rFonts w:ascii="Century Gothic" w:eastAsiaTheme="minorEastAsia" w:hAnsi="Century Gothic"/>
        </w:rPr>
        <w:tab/>
      </w:r>
      <w:r w:rsidRPr="00855C43">
        <w:rPr>
          <w:rFonts w:ascii="Century Gothic" w:eastAsiaTheme="minorEastAsia" w:hAnsi="Century Gothic"/>
        </w:rPr>
        <w:tab/>
      </w:r>
      <w:r w:rsidR="00D62CAC">
        <w:rPr>
          <w:rFonts w:ascii="Century Gothic" w:hAnsi="Century Gothic" w:cs="Arial"/>
        </w:rPr>
        <w:t>M</w:t>
      </w:r>
      <w:r w:rsidR="00E73269" w:rsidRPr="00E73269">
        <w:rPr>
          <w:rFonts w:ascii="Century Gothic" w:hAnsi="Century Gothic" w:cs="Arial"/>
        </w:rPr>
        <w:t>estna občina Novo mesto</w:t>
      </w:r>
    </w:p>
    <w:p w14:paraId="0D9263CF" w14:textId="77777777" w:rsidR="000D373B" w:rsidRPr="00B23106" w:rsidRDefault="000D373B" w:rsidP="00630EC9">
      <w:pPr>
        <w:widowControl w:val="0"/>
        <w:jc w:val="center"/>
        <w:rPr>
          <w:rFonts w:ascii="Century Gothic" w:hAnsi="Century Gothic" w:cs="Arial"/>
        </w:rPr>
      </w:pPr>
    </w:p>
    <w:p w14:paraId="440BBD50" w14:textId="79D33E5A" w:rsidR="000D373B" w:rsidRPr="00B23106" w:rsidRDefault="00E73269" w:rsidP="00630EC9">
      <w:pPr>
        <w:widowControl w:val="0"/>
        <w:ind w:left="3976"/>
        <w:jc w:val="center"/>
        <w:rPr>
          <w:rFonts w:ascii="Century Gothic" w:hAnsi="Century Gothic" w:cs="Arial"/>
        </w:rPr>
      </w:pPr>
      <w:r w:rsidRPr="00E73269">
        <w:rPr>
          <w:rFonts w:ascii="Century Gothic" w:hAnsi="Century Gothic" w:cs="Arial"/>
          <w:szCs w:val="20"/>
        </w:rPr>
        <w:t>mag. Gregor Macedoni</w:t>
      </w:r>
    </w:p>
    <w:p w14:paraId="116A79FC" w14:textId="77777777" w:rsidR="000D373B" w:rsidRPr="00B23106" w:rsidRDefault="000D373B" w:rsidP="00630EC9">
      <w:pPr>
        <w:widowControl w:val="0"/>
        <w:ind w:left="3976"/>
        <w:jc w:val="center"/>
        <w:rPr>
          <w:rFonts w:ascii="Century Gothic" w:hAnsi="Century Gothic" w:cs="Arial"/>
        </w:rPr>
      </w:pPr>
      <w:r>
        <w:rPr>
          <w:rFonts w:ascii="Century Gothic" w:hAnsi="Century Gothic" w:cs="Arial"/>
        </w:rPr>
        <w:t>ž</w:t>
      </w:r>
      <w:r w:rsidRPr="00B23106">
        <w:rPr>
          <w:rFonts w:ascii="Century Gothic" w:hAnsi="Century Gothic" w:cs="Arial"/>
        </w:rPr>
        <w:t>upan</w:t>
      </w:r>
    </w:p>
    <w:p w14:paraId="3AD564B2" w14:textId="3CD67CCF" w:rsidR="000E23F2" w:rsidRPr="000E23F2" w:rsidRDefault="000E23F2" w:rsidP="000D373B">
      <w:pPr>
        <w:jc w:val="center"/>
        <w:rPr>
          <w:rFonts w:ascii="Century Gothic" w:hAnsi="Century Gothic" w:cs="Arial"/>
        </w:rPr>
      </w:pPr>
    </w:p>
    <w:sectPr w:rsidR="000E23F2" w:rsidRPr="000E23F2" w:rsidSect="00746A02">
      <w:headerReference w:type="even" r:id="rId13"/>
      <w:headerReference w:type="default" r:id="rId14"/>
      <w:footerReference w:type="even" r:id="rId15"/>
      <w:footerReference w:type="default" r:id="rId16"/>
      <w:headerReference w:type="first" r:id="rId17"/>
      <w:footerReference w:type="first" r:id="rId18"/>
      <w:pgSz w:w="11900" w:h="16840"/>
      <w:pgMar w:top="1560"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3CEBE" w14:textId="77777777" w:rsidR="002064D9" w:rsidRDefault="002064D9" w:rsidP="00067AAF">
      <w:r>
        <w:separator/>
      </w:r>
    </w:p>
  </w:endnote>
  <w:endnote w:type="continuationSeparator" w:id="0">
    <w:p w14:paraId="753F4831" w14:textId="77777777" w:rsidR="002064D9" w:rsidRDefault="002064D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Google Sans Text">
    <w:altName w:val="Cambria"/>
    <w:panose1 w:val="00000000000000000000"/>
    <w:charset w:val="00"/>
    <w:family w:val="roman"/>
    <w:notTrueType/>
    <w:pitch w:val="default"/>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6704D" w14:textId="77777777" w:rsidR="00F8172B" w:rsidRDefault="00F817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F957E" w14:textId="77777777" w:rsidR="00F8172B" w:rsidRDefault="00F8172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C323E" w14:textId="78EB1E52" w:rsidR="00A277B8" w:rsidRDefault="00A277B8" w:rsidP="00A277B8">
    <w:pPr>
      <w:pStyle w:val="Noga"/>
    </w:pPr>
  </w:p>
  <w:p w14:paraId="191061C6" w14:textId="77777777" w:rsidR="00A277B8" w:rsidRDefault="00A277B8" w:rsidP="00A277B8">
    <w:pPr>
      <w:pStyle w:val="Noga"/>
    </w:pPr>
  </w:p>
  <w:p w14:paraId="39EBDF38" w14:textId="24A1DD1C" w:rsidR="00971FA9" w:rsidRDefault="00971F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08387" w14:textId="77777777" w:rsidR="002064D9" w:rsidRDefault="002064D9" w:rsidP="00067AAF">
      <w:r>
        <w:separator/>
      </w:r>
    </w:p>
  </w:footnote>
  <w:footnote w:type="continuationSeparator" w:id="0">
    <w:p w14:paraId="72807160" w14:textId="77777777" w:rsidR="002064D9" w:rsidRDefault="002064D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A9FC3" w14:textId="77777777" w:rsidR="00F8172B" w:rsidRDefault="00F8172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F32C6C" w:rsidRDefault="00F32C6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7079919C" w:rsidR="00F32C6C" w:rsidRPr="00E96CF5" w:rsidRDefault="00F32C6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361516" w:rsidRPr="00361516">
                            <w:rPr>
                              <w:rFonts w:eastAsia="MS ????"/>
                              <w:noProof/>
                              <w:color w:val="92D050"/>
                              <w:sz w:val="36"/>
                              <w:szCs w:val="36"/>
                            </w:rPr>
                            <w:t>18</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079919C" w:rsidR="00F32C6C" w:rsidRPr="00E96CF5" w:rsidRDefault="00F32C6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361516" w:rsidRPr="00361516">
                      <w:rPr>
                        <w:rFonts w:eastAsia="MS ????"/>
                        <w:noProof/>
                        <w:color w:val="92D050"/>
                        <w:sz w:val="36"/>
                        <w:szCs w:val="36"/>
                      </w:rPr>
                      <w:t>18</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F53B1" w14:textId="2BAB99E0" w:rsidR="00C14A5B" w:rsidRDefault="00F32C6C" w:rsidP="00C14A5B">
    <w:pPr>
      <w:pStyle w:val="Noga"/>
    </w:pPr>
    <w:bookmarkStart w:id="19" w:name="_Hlk115796317"/>
    <w:bookmarkStart w:id="20" w:name="_Hlk115796318"/>
    <w:bookmarkStart w:id="21" w:name="_Hlk115796456"/>
    <w:bookmarkStart w:id="22" w:name="_Hlk115796457"/>
    <w:bookmarkStart w:id="23" w:name="_Hlk115796521"/>
    <w:bookmarkStart w:id="24" w:name="_Hlk115796522"/>
    <w:bookmarkStart w:id="25" w:name="_Hlk115796543"/>
    <w:bookmarkStart w:id="26" w:name="_Hlk115796544"/>
    <w:r>
      <w:rPr>
        <w:noProof/>
      </w:rPr>
      <mc:AlternateContent>
        <mc:Choice Requires="wps">
          <w:drawing>
            <wp:anchor distT="0" distB="0" distL="114300" distR="114300" simplePos="0" relativeHeight="251657216" behindDoc="0" locked="0" layoutInCell="0" allowOverlap="1" wp14:anchorId="56DAA825" wp14:editId="4AEA96A4">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CAE7C7F" w14:textId="77777777" w:rsidR="00F32C6C" w:rsidRPr="00E96CF5" w:rsidRDefault="00F32C6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F32C6C" w:rsidRPr="00E96CF5" w:rsidRDefault="00F32C6C">
                    <w:pPr>
                      <w:jc w:val="center"/>
                      <w:rPr>
                        <w:rFonts w:ascii="Calibri" w:eastAsia="MS ????" w:hAnsi="Calibri"/>
                        <w:sz w:val="48"/>
                        <w:szCs w:val="48"/>
                      </w:rPr>
                    </w:pPr>
                  </w:p>
                </w:txbxContent>
              </v:textbox>
              <w10:wrap anchorx="page" anchory="page"/>
            </v:rect>
          </w:pict>
        </mc:Fallback>
      </mc:AlternateContent>
    </w:r>
    <w:bookmarkEnd w:id="19"/>
    <w:bookmarkEnd w:id="20"/>
    <w:bookmarkEnd w:id="21"/>
    <w:bookmarkEnd w:id="22"/>
    <w:bookmarkEnd w:id="23"/>
    <w:bookmarkEnd w:id="24"/>
    <w:bookmarkEnd w:id="25"/>
    <w:bookmarkEnd w:id="26"/>
    <w:r w:rsidR="00773256">
      <w:tab/>
      <w:t xml:space="preserve">                                                  </w:t>
    </w:r>
    <w:r w:rsidR="00F8172B">
      <w:rPr>
        <w:noProof/>
      </w:rPr>
      <w:drawing>
        <wp:inline distT="0" distB="0" distL="0" distR="0" wp14:anchorId="713AE5C3" wp14:editId="7B8D5D4D">
          <wp:extent cx="5568950" cy="552450"/>
          <wp:effectExtent l="0" t="0" r="0" b="0"/>
          <wp:docPr id="828658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65890" name="Slika 1"/>
                  <pic:cNvPicPr>
                    <a:picLocks noChangeAspect="1"/>
                  </pic:cNvPicPr>
                </pic:nvPicPr>
                <pic:blipFill>
                  <a:blip r:embed="rId1"/>
                  <a:stretch>
                    <a:fillRect/>
                  </a:stretch>
                </pic:blipFill>
                <pic:spPr>
                  <a:xfrm>
                    <a:off x="0" y="0"/>
                    <a:ext cx="5568950" cy="552450"/>
                  </a:xfrm>
                  <a:prstGeom prst="rect">
                    <a:avLst/>
                  </a:prstGeom>
                </pic:spPr>
              </pic:pic>
            </a:graphicData>
          </a:graphic>
        </wp:inline>
      </w:drawing>
    </w:r>
  </w:p>
  <w:p w14:paraId="58FA7C93" w14:textId="77777777" w:rsidR="00C14A5B" w:rsidRDefault="00C14A5B" w:rsidP="00C14A5B">
    <w:pPr>
      <w:pStyle w:val="Noga"/>
    </w:pPr>
  </w:p>
  <w:p w14:paraId="1C89F3FD" w14:textId="77777777" w:rsidR="00C14A5B" w:rsidRDefault="00C14A5B" w:rsidP="00C14A5B">
    <w:pPr>
      <w:pStyle w:val="Noga"/>
    </w:pPr>
  </w:p>
  <w:p w14:paraId="24C3E6D4" w14:textId="7361E98E" w:rsidR="00773256" w:rsidRPr="00204140" w:rsidRDefault="00773256" w:rsidP="00773256">
    <w:pPr>
      <w:pStyle w:val="Glava"/>
      <w:tabs>
        <w:tab w:val="clear" w:pos="4320"/>
        <w:tab w:val="clear" w:pos="8640"/>
        <w:tab w:val="left" w:pos="1020"/>
      </w:tabs>
      <w:ind w:right="-1188"/>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806666"/>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2780B620"/>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A1607466"/>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A80EAA92"/>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E29400E6"/>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7AA3AC"/>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C048C6"/>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203DF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4CDCC"/>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2DCC4A88"/>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08BD6BE1"/>
    <w:multiLevelType w:val="hybridMultilevel"/>
    <w:tmpl w:val="D7C09B4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0E2F4B27"/>
    <w:multiLevelType w:val="hybridMultilevel"/>
    <w:tmpl w:val="9E9EA49A"/>
    <w:lvl w:ilvl="0" w:tplc="3C062512">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64375B2"/>
    <w:multiLevelType w:val="multilevel"/>
    <w:tmpl w:val="B3C0449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2166B4"/>
    <w:multiLevelType w:val="hybridMultilevel"/>
    <w:tmpl w:val="A1445AEE"/>
    <w:lvl w:ilvl="0" w:tplc="EF72952C">
      <w:start w:val="1"/>
      <w:numFmt w:val="decimal"/>
      <w:pStyle w:val="NASLO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90D4063"/>
    <w:multiLevelType w:val="hybridMultilevel"/>
    <w:tmpl w:val="50E61D74"/>
    <w:lvl w:ilvl="0" w:tplc="1A081D64">
      <w:numFmt w:val="bullet"/>
      <w:lvlText w:val="-"/>
      <w:lvlJc w:val="left"/>
      <w:pPr>
        <w:ind w:left="1004" w:hanging="360"/>
      </w:pPr>
      <w:rPr>
        <w:rFonts w:ascii="Calibri" w:eastAsia="Calibri" w:hAnsi="Calibri"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A3076E"/>
    <w:multiLevelType w:val="multilevel"/>
    <w:tmpl w:val="04240023"/>
    <w:styleLink w:val="lenOdsek"/>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7BA3366"/>
    <w:multiLevelType w:val="hybridMultilevel"/>
    <w:tmpl w:val="C5C4A630"/>
    <w:lvl w:ilvl="0" w:tplc="4DC01E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2F3D32"/>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BBC161B"/>
    <w:multiLevelType w:val="multilevel"/>
    <w:tmpl w:val="042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946E63"/>
    <w:multiLevelType w:val="hybridMultilevel"/>
    <w:tmpl w:val="238E59F6"/>
    <w:lvl w:ilvl="0" w:tplc="8E26F428">
      <w:start w:val="1"/>
      <w:numFmt w:val="decimal"/>
      <w:pStyle w:val="STEVILCENJETEXT10pt"/>
      <w:lvlText w:val="%1."/>
      <w:lvlJc w:val="left"/>
      <w:pPr>
        <w:ind w:left="284" w:firstLine="114"/>
      </w:pPr>
      <w:rPr>
        <w:rFonts w:ascii="Century Gothic" w:hAnsi="Century Gothic" w:cs="Times New Roman" w:hint="default"/>
        <w:color w:val="7F7F7F"/>
      </w:rPr>
    </w:lvl>
    <w:lvl w:ilvl="1" w:tplc="04090019" w:tentative="1">
      <w:start w:val="1"/>
      <w:numFmt w:val="lowerLetter"/>
      <w:lvlText w:val="%2."/>
      <w:lvlJc w:val="left"/>
      <w:pPr>
        <w:ind w:left="1554" w:hanging="360"/>
      </w:pPr>
      <w:rPr>
        <w:rFonts w:cs="Times New Roman"/>
      </w:rPr>
    </w:lvl>
    <w:lvl w:ilvl="2" w:tplc="0409001B">
      <w:start w:val="1"/>
      <w:numFmt w:val="lowerRoman"/>
      <w:lvlText w:val="%3."/>
      <w:lvlJc w:val="right"/>
      <w:pPr>
        <w:ind w:left="2274" w:hanging="180"/>
      </w:pPr>
      <w:rPr>
        <w:rFonts w:cs="Times New Roman"/>
      </w:rPr>
    </w:lvl>
    <w:lvl w:ilvl="3" w:tplc="0409000F" w:tentative="1">
      <w:start w:val="1"/>
      <w:numFmt w:val="decimal"/>
      <w:lvlText w:val="%4."/>
      <w:lvlJc w:val="left"/>
      <w:pPr>
        <w:ind w:left="2994" w:hanging="360"/>
      </w:pPr>
      <w:rPr>
        <w:rFonts w:cs="Times New Roman"/>
      </w:rPr>
    </w:lvl>
    <w:lvl w:ilvl="4" w:tplc="04090019" w:tentative="1">
      <w:start w:val="1"/>
      <w:numFmt w:val="lowerLetter"/>
      <w:lvlText w:val="%5."/>
      <w:lvlJc w:val="left"/>
      <w:pPr>
        <w:ind w:left="3714" w:hanging="360"/>
      </w:pPr>
      <w:rPr>
        <w:rFonts w:cs="Times New Roman"/>
      </w:rPr>
    </w:lvl>
    <w:lvl w:ilvl="5" w:tplc="0409001B" w:tentative="1">
      <w:start w:val="1"/>
      <w:numFmt w:val="lowerRoman"/>
      <w:lvlText w:val="%6."/>
      <w:lvlJc w:val="right"/>
      <w:pPr>
        <w:ind w:left="4434" w:hanging="180"/>
      </w:pPr>
      <w:rPr>
        <w:rFonts w:cs="Times New Roman"/>
      </w:rPr>
    </w:lvl>
    <w:lvl w:ilvl="6" w:tplc="0409000F" w:tentative="1">
      <w:start w:val="1"/>
      <w:numFmt w:val="decimal"/>
      <w:lvlText w:val="%7."/>
      <w:lvlJc w:val="left"/>
      <w:pPr>
        <w:ind w:left="5154" w:hanging="360"/>
      </w:pPr>
      <w:rPr>
        <w:rFonts w:cs="Times New Roman"/>
      </w:rPr>
    </w:lvl>
    <w:lvl w:ilvl="7" w:tplc="04090019" w:tentative="1">
      <w:start w:val="1"/>
      <w:numFmt w:val="lowerLetter"/>
      <w:lvlText w:val="%8."/>
      <w:lvlJc w:val="left"/>
      <w:pPr>
        <w:ind w:left="5874" w:hanging="360"/>
      </w:pPr>
      <w:rPr>
        <w:rFonts w:cs="Times New Roman"/>
      </w:rPr>
    </w:lvl>
    <w:lvl w:ilvl="8" w:tplc="0409001B" w:tentative="1">
      <w:start w:val="1"/>
      <w:numFmt w:val="lowerRoman"/>
      <w:lvlText w:val="%9."/>
      <w:lvlJc w:val="right"/>
      <w:pPr>
        <w:ind w:left="6594" w:hanging="180"/>
      </w:pPr>
      <w:rPr>
        <w:rFonts w:cs="Times New Roman"/>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BF3C6C"/>
    <w:multiLevelType w:val="hybridMultilevel"/>
    <w:tmpl w:val="BB900ECE"/>
    <w:lvl w:ilvl="0" w:tplc="D58035FC">
      <w:start w:val="1"/>
      <w:numFmt w:val="upperLetter"/>
      <w:lvlText w:val="%1)"/>
      <w:lvlJc w:val="left"/>
      <w:pPr>
        <w:ind w:left="1360" w:hanging="1000"/>
      </w:pPr>
      <w:rPr>
        <w:rFonts w:cs="Times New Roman" w:hint="default"/>
      </w:rPr>
    </w:lvl>
    <w:lvl w:ilvl="1" w:tplc="403EE758">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BEE5D2B"/>
    <w:multiLevelType w:val="hybridMultilevel"/>
    <w:tmpl w:val="ED84A040"/>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7E8E54EA"/>
    <w:multiLevelType w:val="multilevel"/>
    <w:tmpl w:val="ABA68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467412">
    <w:abstractNumId w:val="15"/>
  </w:num>
  <w:num w:numId="2" w16cid:durableId="1103114671">
    <w:abstractNumId w:val="26"/>
  </w:num>
  <w:num w:numId="3" w16cid:durableId="1880245385">
    <w:abstractNumId w:val="27"/>
  </w:num>
  <w:num w:numId="4" w16cid:durableId="750739107">
    <w:abstractNumId w:val="29"/>
  </w:num>
  <w:num w:numId="5" w16cid:durableId="640382691">
    <w:abstractNumId w:val="28"/>
  </w:num>
  <w:num w:numId="6" w16cid:durableId="1412773150">
    <w:abstractNumId w:val="14"/>
  </w:num>
  <w:num w:numId="7" w16cid:durableId="349375262">
    <w:abstractNumId w:val="13"/>
  </w:num>
  <w:num w:numId="8" w16cid:durableId="1859076554">
    <w:abstractNumId w:val="12"/>
  </w:num>
  <w:num w:numId="9" w16cid:durableId="1913738375">
    <w:abstractNumId w:val="16"/>
  </w:num>
  <w:num w:numId="10" w16cid:durableId="786393480">
    <w:abstractNumId w:val="26"/>
    <w:lvlOverride w:ilvl="0">
      <w:startOverride w:val="1"/>
    </w:lvlOverride>
  </w:num>
  <w:num w:numId="11" w16cid:durableId="31394287">
    <w:abstractNumId w:val="10"/>
  </w:num>
  <w:num w:numId="12" w16cid:durableId="7950549">
    <w:abstractNumId w:val="17"/>
  </w:num>
  <w:num w:numId="13" w16cid:durableId="310867621">
    <w:abstractNumId w:val="20"/>
  </w:num>
  <w:num w:numId="14" w16cid:durableId="1571769266">
    <w:abstractNumId w:val="19"/>
  </w:num>
  <w:num w:numId="15" w16cid:durableId="1442143878">
    <w:abstractNumId w:val="30"/>
  </w:num>
  <w:num w:numId="16" w16cid:durableId="1599438482">
    <w:abstractNumId w:val="11"/>
  </w:num>
  <w:num w:numId="17" w16cid:durableId="296879793">
    <w:abstractNumId w:val="24"/>
  </w:num>
  <w:num w:numId="18" w16cid:durableId="266817793">
    <w:abstractNumId w:val="25"/>
  </w:num>
  <w:num w:numId="19" w16cid:durableId="12193584">
    <w:abstractNumId w:val="22"/>
  </w:num>
  <w:num w:numId="20" w16cid:durableId="620573379">
    <w:abstractNumId w:val="9"/>
  </w:num>
  <w:num w:numId="21" w16cid:durableId="1166819052">
    <w:abstractNumId w:val="7"/>
  </w:num>
  <w:num w:numId="22" w16cid:durableId="250509441">
    <w:abstractNumId w:val="6"/>
  </w:num>
  <w:num w:numId="23" w16cid:durableId="241913538">
    <w:abstractNumId w:val="5"/>
  </w:num>
  <w:num w:numId="24" w16cid:durableId="1658454361">
    <w:abstractNumId w:val="4"/>
  </w:num>
  <w:num w:numId="25" w16cid:durableId="1830367602">
    <w:abstractNumId w:val="8"/>
  </w:num>
  <w:num w:numId="26" w16cid:durableId="738939127">
    <w:abstractNumId w:val="3"/>
  </w:num>
  <w:num w:numId="27" w16cid:durableId="201596034">
    <w:abstractNumId w:val="2"/>
  </w:num>
  <w:num w:numId="28" w16cid:durableId="1995186334">
    <w:abstractNumId w:val="1"/>
  </w:num>
  <w:num w:numId="29" w16cid:durableId="1734426109">
    <w:abstractNumId w:val="0"/>
  </w:num>
  <w:num w:numId="30" w16cid:durableId="459298715">
    <w:abstractNumId w:val="23"/>
  </w:num>
  <w:num w:numId="31" w16cid:durableId="1659725942">
    <w:abstractNumId w:val="21"/>
  </w:num>
  <w:num w:numId="32" w16cid:durableId="131410578">
    <w:abstractNumId w:val="18"/>
  </w:num>
  <w:num w:numId="33" w16cid:durableId="266157056">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727"/>
    <w:rsid w:val="0000089A"/>
    <w:rsid w:val="00002543"/>
    <w:rsid w:val="00004923"/>
    <w:rsid w:val="000051E3"/>
    <w:rsid w:val="00006F9F"/>
    <w:rsid w:val="00007073"/>
    <w:rsid w:val="00007367"/>
    <w:rsid w:val="0001334F"/>
    <w:rsid w:val="000133E8"/>
    <w:rsid w:val="00013C87"/>
    <w:rsid w:val="00014B65"/>
    <w:rsid w:val="00015356"/>
    <w:rsid w:val="00015C12"/>
    <w:rsid w:val="00017615"/>
    <w:rsid w:val="0002024A"/>
    <w:rsid w:val="00022CE6"/>
    <w:rsid w:val="00022EE0"/>
    <w:rsid w:val="00023F0B"/>
    <w:rsid w:val="00024B76"/>
    <w:rsid w:val="000257F0"/>
    <w:rsid w:val="000267BA"/>
    <w:rsid w:val="00026F93"/>
    <w:rsid w:val="00027A56"/>
    <w:rsid w:val="00027AAF"/>
    <w:rsid w:val="00027B6C"/>
    <w:rsid w:val="000303E4"/>
    <w:rsid w:val="00030961"/>
    <w:rsid w:val="00031BF1"/>
    <w:rsid w:val="00032680"/>
    <w:rsid w:val="00032BF0"/>
    <w:rsid w:val="00034A23"/>
    <w:rsid w:val="00035DD8"/>
    <w:rsid w:val="00036392"/>
    <w:rsid w:val="0004152E"/>
    <w:rsid w:val="000451E4"/>
    <w:rsid w:val="0005151A"/>
    <w:rsid w:val="0005299D"/>
    <w:rsid w:val="00053D88"/>
    <w:rsid w:val="000541A3"/>
    <w:rsid w:val="00055AB6"/>
    <w:rsid w:val="000577D5"/>
    <w:rsid w:val="00060135"/>
    <w:rsid w:val="000604BA"/>
    <w:rsid w:val="00061023"/>
    <w:rsid w:val="000615C4"/>
    <w:rsid w:val="00062ACF"/>
    <w:rsid w:val="00065297"/>
    <w:rsid w:val="00065625"/>
    <w:rsid w:val="00067105"/>
    <w:rsid w:val="00067AAF"/>
    <w:rsid w:val="00071C84"/>
    <w:rsid w:val="000724F4"/>
    <w:rsid w:val="0007272F"/>
    <w:rsid w:val="0007288E"/>
    <w:rsid w:val="00073A52"/>
    <w:rsid w:val="00073BAA"/>
    <w:rsid w:val="00075E02"/>
    <w:rsid w:val="0007757F"/>
    <w:rsid w:val="00080EA7"/>
    <w:rsid w:val="00084138"/>
    <w:rsid w:val="00085151"/>
    <w:rsid w:val="00087777"/>
    <w:rsid w:val="00091B1A"/>
    <w:rsid w:val="00091D82"/>
    <w:rsid w:val="00093CAC"/>
    <w:rsid w:val="0009410A"/>
    <w:rsid w:val="000949CC"/>
    <w:rsid w:val="000A014B"/>
    <w:rsid w:val="000A01DC"/>
    <w:rsid w:val="000A09DA"/>
    <w:rsid w:val="000A0F48"/>
    <w:rsid w:val="000A2EB1"/>
    <w:rsid w:val="000A3E2A"/>
    <w:rsid w:val="000A4457"/>
    <w:rsid w:val="000B1B9B"/>
    <w:rsid w:val="000B242B"/>
    <w:rsid w:val="000B316E"/>
    <w:rsid w:val="000B41A2"/>
    <w:rsid w:val="000B4B2D"/>
    <w:rsid w:val="000B5769"/>
    <w:rsid w:val="000B5F67"/>
    <w:rsid w:val="000C21B7"/>
    <w:rsid w:val="000C3503"/>
    <w:rsid w:val="000C3C8A"/>
    <w:rsid w:val="000C5AD5"/>
    <w:rsid w:val="000C6DAE"/>
    <w:rsid w:val="000C7294"/>
    <w:rsid w:val="000C748A"/>
    <w:rsid w:val="000D0401"/>
    <w:rsid w:val="000D10DB"/>
    <w:rsid w:val="000D1BFC"/>
    <w:rsid w:val="000D2968"/>
    <w:rsid w:val="000D373B"/>
    <w:rsid w:val="000D573D"/>
    <w:rsid w:val="000D5F8F"/>
    <w:rsid w:val="000E23F2"/>
    <w:rsid w:val="000E329E"/>
    <w:rsid w:val="000E5DAD"/>
    <w:rsid w:val="000E7B6D"/>
    <w:rsid w:val="000E7FE7"/>
    <w:rsid w:val="000F1568"/>
    <w:rsid w:val="000F1F90"/>
    <w:rsid w:val="000F27FA"/>
    <w:rsid w:val="000F2EF3"/>
    <w:rsid w:val="000F300A"/>
    <w:rsid w:val="000F50D8"/>
    <w:rsid w:val="000F618E"/>
    <w:rsid w:val="000F7EA4"/>
    <w:rsid w:val="0010055B"/>
    <w:rsid w:val="00100772"/>
    <w:rsid w:val="00100A1C"/>
    <w:rsid w:val="001016CA"/>
    <w:rsid w:val="00103E7A"/>
    <w:rsid w:val="00105AFF"/>
    <w:rsid w:val="001068F2"/>
    <w:rsid w:val="0010781B"/>
    <w:rsid w:val="001100EF"/>
    <w:rsid w:val="00110C9C"/>
    <w:rsid w:val="00111217"/>
    <w:rsid w:val="00111507"/>
    <w:rsid w:val="001124F6"/>
    <w:rsid w:val="00114A35"/>
    <w:rsid w:val="00115379"/>
    <w:rsid w:val="00120130"/>
    <w:rsid w:val="001221DE"/>
    <w:rsid w:val="00122DC4"/>
    <w:rsid w:val="00124942"/>
    <w:rsid w:val="00125970"/>
    <w:rsid w:val="0013058E"/>
    <w:rsid w:val="00130684"/>
    <w:rsid w:val="00131600"/>
    <w:rsid w:val="00134832"/>
    <w:rsid w:val="00140A55"/>
    <w:rsid w:val="00145942"/>
    <w:rsid w:val="0014648E"/>
    <w:rsid w:val="00146C73"/>
    <w:rsid w:val="0014720C"/>
    <w:rsid w:val="0015030B"/>
    <w:rsid w:val="00150730"/>
    <w:rsid w:val="0015079B"/>
    <w:rsid w:val="0015099F"/>
    <w:rsid w:val="00151505"/>
    <w:rsid w:val="00152ACB"/>
    <w:rsid w:val="00152EE4"/>
    <w:rsid w:val="00153072"/>
    <w:rsid w:val="001536C1"/>
    <w:rsid w:val="00154999"/>
    <w:rsid w:val="0015544A"/>
    <w:rsid w:val="001574B5"/>
    <w:rsid w:val="00157DB3"/>
    <w:rsid w:val="001610A8"/>
    <w:rsid w:val="001614E7"/>
    <w:rsid w:val="00162474"/>
    <w:rsid w:val="00162CCE"/>
    <w:rsid w:val="00163273"/>
    <w:rsid w:val="00163C07"/>
    <w:rsid w:val="0016417D"/>
    <w:rsid w:val="00164805"/>
    <w:rsid w:val="00164B42"/>
    <w:rsid w:val="00164F65"/>
    <w:rsid w:val="001657FE"/>
    <w:rsid w:val="00167A0C"/>
    <w:rsid w:val="001702AE"/>
    <w:rsid w:val="001708C7"/>
    <w:rsid w:val="001713F3"/>
    <w:rsid w:val="0017159D"/>
    <w:rsid w:val="00172FE1"/>
    <w:rsid w:val="00173C47"/>
    <w:rsid w:val="001759CE"/>
    <w:rsid w:val="001765D1"/>
    <w:rsid w:val="00177650"/>
    <w:rsid w:val="00180BB3"/>
    <w:rsid w:val="00181346"/>
    <w:rsid w:val="0018169E"/>
    <w:rsid w:val="00184C7E"/>
    <w:rsid w:val="00185059"/>
    <w:rsid w:val="00186848"/>
    <w:rsid w:val="00190677"/>
    <w:rsid w:val="00190786"/>
    <w:rsid w:val="00192E2D"/>
    <w:rsid w:val="001934B3"/>
    <w:rsid w:val="00193AE0"/>
    <w:rsid w:val="001A1DCC"/>
    <w:rsid w:val="001A29C6"/>
    <w:rsid w:val="001A4D2E"/>
    <w:rsid w:val="001A5B8F"/>
    <w:rsid w:val="001A5E9C"/>
    <w:rsid w:val="001A651A"/>
    <w:rsid w:val="001A7283"/>
    <w:rsid w:val="001A78F1"/>
    <w:rsid w:val="001A7F66"/>
    <w:rsid w:val="001B0787"/>
    <w:rsid w:val="001B0DAC"/>
    <w:rsid w:val="001B281D"/>
    <w:rsid w:val="001B2EEF"/>
    <w:rsid w:val="001B341E"/>
    <w:rsid w:val="001B3B28"/>
    <w:rsid w:val="001B63DD"/>
    <w:rsid w:val="001C1A90"/>
    <w:rsid w:val="001C1CA6"/>
    <w:rsid w:val="001C1D86"/>
    <w:rsid w:val="001C2249"/>
    <w:rsid w:val="001C2A48"/>
    <w:rsid w:val="001C3BA4"/>
    <w:rsid w:val="001C480B"/>
    <w:rsid w:val="001C4906"/>
    <w:rsid w:val="001C4AED"/>
    <w:rsid w:val="001C56CB"/>
    <w:rsid w:val="001C5A31"/>
    <w:rsid w:val="001C6DFD"/>
    <w:rsid w:val="001C6E16"/>
    <w:rsid w:val="001C7393"/>
    <w:rsid w:val="001D2707"/>
    <w:rsid w:val="001D4F42"/>
    <w:rsid w:val="001D59BA"/>
    <w:rsid w:val="001D7BFA"/>
    <w:rsid w:val="001E10D7"/>
    <w:rsid w:val="001E18F6"/>
    <w:rsid w:val="001E1B47"/>
    <w:rsid w:val="001E1D92"/>
    <w:rsid w:val="001E480A"/>
    <w:rsid w:val="001E63BD"/>
    <w:rsid w:val="001F0074"/>
    <w:rsid w:val="001F2B47"/>
    <w:rsid w:val="001F2CA4"/>
    <w:rsid w:val="001F4E65"/>
    <w:rsid w:val="001F51B8"/>
    <w:rsid w:val="001F64D3"/>
    <w:rsid w:val="001F6504"/>
    <w:rsid w:val="001F6F61"/>
    <w:rsid w:val="001F7868"/>
    <w:rsid w:val="002001B2"/>
    <w:rsid w:val="00201B39"/>
    <w:rsid w:val="0020203E"/>
    <w:rsid w:val="002026AB"/>
    <w:rsid w:val="00204140"/>
    <w:rsid w:val="00204D6C"/>
    <w:rsid w:val="002054F3"/>
    <w:rsid w:val="002064D9"/>
    <w:rsid w:val="002100C1"/>
    <w:rsid w:val="00210405"/>
    <w:rsid w:val="00211B7A"/>
    <w:rsid w:val="0021312D"/>
    <w:rsid w:val="0021363A"/>
    <w:rsid w:val="00214807"/>
    <w:rsid w:val="00214E44"/>
    <w:rsid w:val="00220827"/>
    <w:rsid w:val="0022093C"/>
    <w:rsid w:val="00223B7F"/>
    <w:rsid w:val="00223D63"/>
    <w:rsid w:val="00224094"/>
    <w:rsid w:val="0022579E"/>
    <w:rsid w:val="00225F55"/>
    <w:rsid w:val="00226272"/>
    <w:rsid w:val="00226B9A"/>
    <w:rsid w:val="00231454"/>
    <w:rsid w:val="002354F4"/>
    <w:rsid w:val="00237284"/>
    <w:rsid w:val="00237939"/>
    <w:rsid w:val="00241502"/>
    <w:rsid w:val="002417D5"/>
    <w:rsid w:val="00242EFE"/>
    <w:rsid w:val="00243512"/>
    <w:rsid w:val="002436D2"/>
    <w:rsid w:val="00244385"/>
    <w:rsid w:val="00244BA2"/>
    <w:rsid w:val="00247A1E"/>
    <w:rsid w:val="00251AF7"/>
    <w:rsid w:val="002521AC"/>
    <w:rsid w:val="00252639"/>
    <w:rsid w:val="002526E6"/>
    <w:rsid w:val="002533FA"/>
    <w:rsid w:val="002560A1"/>
    <w:rsid w:val="0026143C"/>
    <w:rsid w:val="00261B73"/>
    <w:rsid w:val="00263B18"/>
    <w:rsid w:val="00265536"/>
    <w:rsid w:val="00266EC9"/>
    <w:rsid w:val="002670D8"/>
    <w:rsid w:val="002670F5"/>
    <w:rsid w:val="00271DEF"/>
    <w:rsid w:val="00273ECE"/>
    <w:rsid w:val="00275229"/>
    <w:rsid w:val="002755DC"/>
    <w:rsid w:val="00276352"/>
    <w:rsid w:val="002767AC"/>
    <w:rsid w:val="00277252"/>
    <w:rsid w:val="00277448"/>
    <w:rsid w:val="002774B6"/>
    <w:rsid w:val="0028285C"/>
    <w:rsid w:val="002844E9"/>
    <w:rsid w:val="00284D83"/>
    <w:rsid w:val="00285A67"/>
    <w:rsid w:val="00290A0F"/>
    <w:rsid w:val="00290C86"/>
    <w:rsid w:val="0029237A"/>
    <w:rsid w:val="00294073"/>
    <w:rsid w:val="002942B6"/>
    <w:rsid w:val="0029581A"/>
    <w:rsid w:val="002A1279"/>
    <w:rsid w:val="002A1AA0"/>
    <w:rsid w:val="002A2891"/>
    <w:rsid w:val="002A2E2B"/>
    <w:rsid w:val="002A3927"/>
    <w:rsid w:val="002A3FA0"/>
    <w:rsid w:val="002A5598"/>
    <w:rsid w:val="002B0365"/>
    <w:rsid w:val="002B0AF7"/>
    <w:rsid w:val="002B2570"/>
    <w:rsid w:val="002B29B5"/>
    <w:rsid w:val="002B2E7E"/>
    <w:rsid w:val="002B5CA0"/>
    <w:rsid w:val="002B5F3C"/>
    <w:rsid w:val="002B6024"/>
    <w:rsid w:val="002B7323"/>
    <w:rsid w:val="002B77AA"/>
    <w:rsid w:val="002C049A"/>
    <w:rsid w:val="002C1221"/>
    <w:rsid w:val="002C4809"/>
    <w:rsid w:val="002C56D7"/>
    <w:rsid w:val="002C580D"/>
    <w:rsid w:val="002C6FAF"/>
    <w:rsid w:val="002C7296"/>
    <w:rsid w:val="002C7450"/>
    <w:rsid w:val="002C7E33"/>
    <w:rsid w:val="002D2082"/>
    <w:rsid w:val="002D555E"/>
    <w:rsid w:val="002D5928"/>
    <w:rsid w:val="002D7E07"/>
    <w:rsid w:val="002E05DA"/>
    <w:rsid w:val="002E0605"/>
    <w:rsid w:val="002E0838"/>
    <w:rsid w:val="002E15B8"/>
    <w:rsid w:val="002E267D"/>
    <w:rsid w:val="002E29CA"/>
    <w:rsid w:val="002E2FE8"/>
    <w:rsid w:val="002E3F79"/>
    <w:rsid w:val="002E4779"/>
    <w:rsid w:val="002E4FF0"/>
    <w:rsid w:val="002E6B1D"/>
    <w:rsid w:val="002F0682"/>
    <w:rsid w:val="002F0BEA"/>
    <w:rsid w:val="002F2191"/>
    <w:rsid w:val="002F5C46"/>
    <w:rsid w:val="002F612B"/>
    <w:rsid w:val="002F6A3C"/>
    <w:rsid w:val="002F7224"/>
    <w:rsid w:val="002F7C2D"/>
    <w:rsid w:val="0030042C"/>
    <w:rsid w:val="00301B5C"/>
    <w:rsid w:val="0030270B"/>
    <w:rsid w:val="00302814"/>
    <w:rsid w:val="00302D63"/>
    <w:rsid w:val="00304FD7"/>
    <w:rsid w:val="00306ACC"/>
    <w:rsid w:val="00307783"/>
    <w:rsid w:val="00307A11"/>
    <w:rsid w:val="003126E0"/>
    <w:rsid w:val="00316C92"/>
    <w:rsid w:val="00317E18"/>
    <w:rsid w:val="00321063"/>
    <w:rsid w:val="00321DE5"/>
    <w:rsid w:val="00324ECE"/>
    <w:rsid w:val="00325956"/>
    <w:rsid w:val="00330CB0"/>
    <w:rsid w:val="00332C87"/>
    <w:rsid w:val="00332F35"/>
    <w:rsid w:val="0033340E"/>
    <w:rsid w:val="003338AF"/>
    <w:rsid w:val="00333D7A"/>
    <w:rsid w:val="00333F78"/>
    <w:rsid w:val="00334F47"/>
    <w:rsid w:val="003353F7"/>
    <w:rsid w:val="003409EA"/>
    <w:rsid w:val="00341E5A"/>
    <w:rsid w:val="0034241E"/>
    <w:rsid w:val="0034289B"/>
    <w:rsid w:val="003441D8"/>
    <w:rsid w:val="00344F0E"/>
    <w:rsid w:val="003457B7"/>
    <w:rsid w:val="0034584E"/>
    <w:rsid w:val="00346746"/>
    <w:rsid w:val="0034796A"/>
    <w:rsid w:val="00347B07"/>
    <w:rsid w:val="00350554"/>
    <w:rsid w:val="0035141C"/>
    <w:rsid w:val="0035176F"/>
    <w:rsid w:val="00352006"/>
    <w:rsid w:val="00354EB0"/>
    <w:rsid w:val="00355A67"/>
    <w:rsid w:val="00355CC1"/>
    <w:rsid w:val="00355F6C"/>
    <w:rsid w:val="00356016"/>
    <w:rsid w:val="00361516"/>
    <w:rsid w:val="00361C22"/>
    <w:rsid w:val="00362F43"/>
    <w:rsid w:val="00363482"/>
    <w:rsid w:val="00363994"/>
    <w:rsid w:val="00364097"/>
    <w:rsid w:val="003657DB"/>
    <w:rsid w:val="00367443"/>
    <w:rsid w:val="00373430"/>
    <w:rsid w:val="003734ED"/>
    <w:rsid w:val="00373C1F"/>
    <w:rsid w:val="00374032"/>
    <w:rsid w:val="00374254"/>
    <w:rsid w:val="00374BB3"/>
    <w:rsid w:val="00374C2C"/>
    <w:rsid w:val="0037508A"/>
    <w:rsid w:val="003751B5"/>
    <w:rsid w:val="00375560"/>
    <w:rsid w:val="003756B3"/>
    <w:rsid w:val="00376340"/>
    <w:rsid w:val="0037658A"/>
    <w:rsid w:val="00377907"/>
    <w:rsid w:val="00381195"/>
    <w:rsid w:val="00381FBC"/>
    <w:rsid w:val="003831F5"/>
    <w:rsid w:val="003832B4"/>
    <w:rsid w:val="003840B9"/>
    <w:rsid w:val="003855B2"/>
    <w:rsid w:val="00385664"/>
    <w:rsid w:val="00386DBA"/>
    <w:rsid w:val="00393348"/>
    <w:rsid w:val="0039366F"/>
    <w:rsid w:val="0039406B"/>
    <w:rsid w:val="00394463"/>
    <w:rsid w:val="003949CA"/>
    <w:rsid w:val="00394EA5"/>
    <w:rsid w:val="003958CD"/>
    <w:rsid w:val="003A12CB"/>
    <w:rsid w:val="003A17AD"/>
    <w:rsid w:val="003A1AEF"/>
    <w:rsid w:val="003A267B"/>
    <w:rsid w:val="003A312C"/>
    <w:rsid w:val="003A3608"/>
    <w:rsid w:val="003A5640"/>
    <w:rsid w:val="003A57D2"/>
    <w:rsid w:val="003A5ECA"/>
    <w:rsid w:val="003A66BB"/>
    <w:rsid w:val="003A67A6"/>
    <w:rsid w:val="003A7FB3"/>
    <w:rsid w:val="003B0F70"/>
    <w:rsid w:val="003B2336"/>
    <w:rsid w:val="003B3BBB"/>
    <w:rsid w:val="003B41A7"/>
    <w:rsid w:val="003B451E"/>
    <w:rsid w:val="003B5556"/>
    <w:rsid w:val="003B58A3"/>
    <w:rsid w:val="003B60E2"/>
    <w:rsid w:val="003B72A0"/>
    <w:rsid w:val="003C05DF"/>
    <w:rsid w:val="003C0B7D"/>
    <w:rsid w:val="003C38FB"/>
    <w:rsid w:val="003C3D34"/>
    <w:rsid w:val="003C5C1C"/>
    <w:rsid w:val="003D030F"/>
    <w:rsid w:val="003D0F48"/>
    <w:rsid w:val="003D335B"/>
    <w:rsid w:val="003D3D67"/>
    <w:rsid w:val="003D3E9F"/>
    <w:rsid w:val="003D5024"/>
    <w:rsid w:val="003D5994"/>
    <w:rsid w:val="003D5C43"/>
    <w:rsid w:val="003D6C0E"/>
    <w:rsid w:val="003D7A0E"/>
    <w:rsid w:val="003E2AAF"/>
    <w:rsid w:val="003E31E3"/>
    <w:rsid w:val="003E4937"/>
    <w:rsid w:val="003E5AB5"/>
    <w:rsid w:val="003E5D5D"/>
    <w:rsid w:val="003E5D9B"/>
    <w:rsid w:val="003E65B1"/>
    <w:rsid w:val="003E71C1"/>
    <w:rsid w:val="003E773D"/>
    <w:rsid w:val="003E7828"/>
    <w:rsid w:val="003E787F"/>
    <w:rsid w:val="003E7E96"/>
    <w:rsid w:val="003F1D37"/>
    <w:rsid w:val="003F23D4"/>
    <w:rsid w:val="003F2B51"/>
    <w:rsid w:val="003F3222"/>
    <w:rsid w:val="003F3DE0"/>
    <w:rsid w:val="003F5B7A"/>
    <w:rsid w:val="003F61F2"/>
    <w:rsid w:val="003F73FE"/>
    <w:rsid w:val="003F7A43"/>
    <w:rsid w:val="00401034"/>
    <w:rsid w:val="00401A9E"/>
    <w:rsid w:val="0040384C"/>
    <w:rsid w:val="00403988"/>
    <w:rsid w:val="00404B75"/>
    <w:rsid w:val="004120DC"/>
    <w:rsid w:val="004136D5"/>
    <w:rsid w:val="00413AF7"/>
    <w:rsid w:val="0041426B"/>
    <w:rsid w:val="00414E32"/>
    <w:rsid w:val="00415B92"/>
    <w:rsid w:val="00415EDD"/>
    <w:rsid w:val="004166B0"/>
    <w:rsid w:val="004200B2"/>
    <w:rsid w:val="00420E84"/>
    <w:rsid w:val="00421A35"/>
    <w:rsid w:val="00422496"/>
    <w:rsid w:val="00422A2C"/>
    <w:rsid w:val="00423459"/>
    <w:rsid w:val="004256FC"/>
    <w:rsid w:val="00427D0C"/>
    <w:rsid w:val="00430C2E"/>
    <w:rsid w:val="00431132"/>
    <w:rsid w:val="004322A8"/>
    <w:rsid w:val="004344A5"/>
    <w:rsid w:val="00435C44"/>
    <w:rsid w:val="00435EBC"/>
    <w:rsid w:val="00437322"/>
    <w:rsid w:val="00437D35"/>
    <w:rsid w:val="004402BF"/>
    <w:rsid w:val="004408C5"/>
    <w:rsid w:val="00440AFC"/>
    <w:rsid w:val="00441F67"/>
    <w:rsid w:val="0044328C"/>
    <w:rsid w:val="00445E96"/>
    <w:rsid w:val="00447597"/>
    <w:rsid w:val="00450983"/>
    <w:rsid w:val="0045212A"/>
    <w:rsid w:val="00452160"/>
    <w:rsid w:val="004532C0"/>
    <w:rsid w:val="00453CA7"/>
    <w:rsid w:val="004562BA"/>
    <w:rsid w:val="00456370"/>
    <w:rsid w:val="00456C21"/>
    <w:rsid w:val="0046029B"/>
    <w:rsid w:val="00460AB1"/>
    <w:rsid w:val="00460B91"/>
    <w:rsid w:val="00460F25"/>
    <w:rsid w:val="00463167"/>
    <w:rsid w:val="0046420F"/>
    <w:rsid w:val="00464F19"/>
    <w:rsid w:val="00472EB3"/>
    <w:rsid w:val="0047358A"/>
    <w:rsid w:val="00480025"/>
    <w:rsid w:val="0048034C"/>
    <w:rsid w:val="00480759"/>
    <w:rsid w:val="00482AC0"/>
    <w:rsid w:val="004831E5"/>
    <w:rsid w:val="004836E2"/>
    <w:rsid w:val="004851CD"/>
    <w:rsid w:val="00486631"/>
    <w:rsid w:val="0048752A"/>
    <w:rsid w:val="00491131"/>
    <w:rsid w:val="00492436"/>
    <w:rsid w:val="00492D5C"/>
    <w:rsid w:val="00492EB5"/>
    <w:rsid w:val="004962AF"/>
    <w:rsid w:val="00497DD6"/>
    <w:rsid w:val="00497FBF"/>
    <w:rsid w:val="004A0C87"/>
    <w:rsid w:val="004A1D19"/>
    <w:rsid w:val="004A3C55"/>
    <w:rsid w:val="004A3C66"/>
    <w:rsid w:val="004A4F51"/>
    <w:rsid w:val="004A6517"/>
    <w:rsid w:val="004A65C0"/>
    <w:rsid w:val="004B13B1"/>
    <w:rsid w:val="004B214C"/>
    <w:rsid w:val="004B39AB"/>
    <w:rsid w:val="004B484F"/>
    <w:rsid w:val="004B50D3"/>
    <w:rsid w:val="004B56DC"/>
    <w:rsid w:val="004B71D1"/>
    <w:rsid w:val="004B7249"/>
    <w:rsid w:val="004B7727"/>
    <w:rsid w:val="004C0213"/>
    <w:rsid w:val="004C0E3D"/>
    <w:rsid w:val="004C2BD8"/>
    <w:rsid w:val="004C3A3C"/>
    <w:rsid w:val="004C49DD"/>
    <w:rsid w:val="004C5133"/>
    <w:rsid w:val="004D0779"/>
    <w:rsid w:val="004D1C9A"/>
    <w:rsid w:val="004D2143"/>
    <w:rsid w:val="004D2A56"/>
    <w:rsid w:val="004D3D82"/>
    <w:rsid w:val="004D3EAB"/>
    <w:rsid w:val="004D4262"/>
    <w:rsid w:val="004D5735"/>
    <w:rsid w:val="004D681A"/>
    <w:rsid w:val="004D6D68"/>
    <w:rsid w:val="004E0AD6"/>
    <w:rsid w:val="004E2E0E"/>
    <w:rsid w:val="004E3502"/>
    <w:rsid w:val="004E63AF"/>
    <w:rsid w:val="004E6521"/>
    <w:rsid w:val="004E68A4"/>
    <w:rsid w:val="004F048D"/>
    <w:rsid w:val="004F077F"/>
    <w:rsid w:val="004F2942"/>
    <w:rsid w:val="004F329E"/>
    <w:rsid w:val="004F35EE"/>
    <w:rsid w:val="004F363A"/>
    <w:rsid w:val="004F392C"/>
    <w:rsid w:val="004F5735"/>
    <w:rsid w:val="004F585A"/>
    <w:rsid w:val="004F5BCC"/>
    <w:rsid w:val="004F5CB6"/>
    <w:rsid w:val="004F71F6"/>
    <w:rsid w:val="004F757B"/>
    <w:rsid w:val="004F7AE4"/>
    <w:rsid w:val="005003E5"/>
    <w:rsid w:val="00501C6F"/>
    <w:rsid w:val="005035A3"/>
    <w:rsid w:val="005038A1"/>
    <w:rsid w:val="0050419D"/>
    <w:rsid w:val="00504957"/>
    <w:rsid w:val="00505469"/>
    <w:rsid w:val="005058F7"/>
    <w:rsid w:val="00505F39"/>
    <w:rsid w:val="00506FA6"/>
    <w:rsid w:val="00510DEB"/>
    <w:rsid w:val="0051102A"/>
    <w:rsid w:val="005111AB"/>
    <w:rsid w:val="0051256E"/>
    <w:rsid w:val="005154A5"/>
    <w:rsid w:val="0051561D"/>
    <w:rsid w:val="00516D25"/>
    <w:rsid w:val="005178CC"/>
    <w:rsid w:val="005201B6"/>
    <w:rsid w:val="0052073C"/>
    <w:rsid w:val="00520A30"/>
    <w:rsid w:val="00520EB8"/>
    <w:rsid w:val="00523B89"/>
    <w:rsid w:val="00523BAE"/>
    <w:rsid w:val="005258C9"/>
    <w:rsid w:val="00525A8C"/>
    <w:rsid w:val="00527F8D"/>
    <w:rsid w:val="00530D35"/>
    <w:rsid w:val="00533CF6"/>
    <w:rsid w:val="005354E2"/>
    <w:rsid w:val="0053679F"/>
    <w:rsid w:val="005379A6"/>
    <w:rsid w:val="00537F2E"/>
    <w:rsid w:val="005415DA"/>
    <w:rsid w:val="00541AD6"/>
    <w:rsid w:val="00542C6E"/>
    <w:rsid w:val="0054339A"/>
    <w:rsid w:val="0054378B"/>
    <w:rsid w:val="00545BD8"/>
    <w:rsid w:val="00547AA2"/>
    <w:rsid w:val="00550841"/>
    <w:rsid w:val="00551040"/>
    <w:rsid w:val="00552038"/>
    <w:rsid w:val="005523B7"/>
    <w:rsid w:val="00552FFC"/>
    <w:rsid w:val="00553A9B"/>
    <w:rsid w:val="00554556"/>
    <w:rsid w:val="00556BDF"/>
    <w:rsid w:val="00560A7C"/>
    <w:rsid w:val="005628D8"/>
    <w:rsid w:val="0056422C"/>
    <w:rsid w:val="00564AB5"/>
    <w:rsid w:val="00564EFF"/>
    <w:rsid w:val="00565975"/>
    <w:rsid w:val="00570BBC"/>
    <w:rsid w:val="005710F9"/>
    <w:rsid w:val="005718D3"/>
    <w:rsid w:val="00572823"/>
    <w:rsid w:val="005729E0"/>
    <w:rsid w:val="00573258"/>
    <w:rsid w:val="0057356C"/>
    <w:rsid w:val="00574FC3"/>
    <w:rsid w:val="005751EE"/>
    <w:rsid w:val="005757DF"/>
    <w:rsid w:val="005768CB"/>
    <w:rsid w:val="00576E69"/>
    <w:rsid w:val="005770A2"/>
    <w:rsid w:val="005807A5"/>
    <w:rsid w:val="00580F45"/>
    <w:rsid w:val="005810D0"/>
    <w:rsid w:val="00581668"/>
    <w:rsid w:val="00581A01"/>
    <w:rsid w:val="00583CB8"/>
    <w:rsid w:val="00584567"/>
    <w:rsid w:val="0058664F"/>
    <w:rsid w:val="00586E64"/>
    <w:rsid w:val="00586FC5"/>
    <w:rsid w:val="00590DB0"/>
    <w:rsid w:val="005913BD"/>
    <w:rsid w:val="005929AB"/>
    <w:rsid w:val="00592B13"/>
    <w:rsid w:val="00593936"/>
    <w:rsid w:val="00596397"/>
    <w:rsid w:val="00596916"/>
    <w:rsid w:val="00596BAA"/>
    <w:rsid w:val="00597310"/>
    <w:rsid w:val="005A016F"/>
    <w:rsid w:val="005A0AC1"/>
    <w:rsid w:val="005B0541"/>
    <w:rsid w:val="005B4DF6"/>
    <w:rsid w:val="005B6C77"/>
    <w:rsid w:val="005C0EEF"/>
    <w:rsid w:val="005C1928"/>
    <w:rsid w:val="005C1B45"/>
    <w:rsid w:val="005C2E04"/>
    <w:rsid w:val="005C3337"/>
    <w:rsid w:val="005C3EDD"/>
    <w:rsid w:val="005C4669"/>
    <w:rsid w:val="005C4C06"/>
    <w:rsid w:val="005C4F59"/>
    <w:rsid w:val="005C597A"/>
    <w:rsid w:val="005C66B6"/>
    <w:rsid w:val="005C6AB1"/>
    <w:rsid w:val="005C74A9"/>
    <w:rsid w:val="005C7A2F"/>
    <w:rsid w:val="005D0A78"/>
    <w:rsid w:val="005D1B8A"/>
    <w:rsid w:val="005D2495"/>
    <w:rsid w:val="005D3ACB"/>
    <w:rsid w:val="005E07DE"/>
    <w:rsid w:val="005E1C59"/>
    <w:rsid w:val="005E1DDD"/>
    <w:rsid w:val="005E1F49"/>
    <w:rsid w:val="005E433D"/>
    <w:rsid w:val="005E5003"/>
    <w:rsid w:val="005E57BC"/>
    <w:rsid w:val="005E78B6"/>
    <w:rsid w:val="005F0189"/>
    <w:rsid w:val="005F1FCB"/>
    <w:rsid w:val="005F268D"/>
    <w:rsid w:val="005F2A54"/>
    <w:rsid w:val="005F2BBF"/>
    <w:rsid w:val="005F2EAD"/>
    <w:rsid w:val="005F31BD"/>
    <w:rsid w:val="005F382A"/>
    <w:rsid w:val="005F45CA"/>
    <w:rsid w:val="005F5A4B"/>
    <w:rsid w:val="005F5E57"/>
    <w:rsid w:val="005F67AF"/>
    <w:rsid w:val="005F784B"/>
    <w:rsid w:val="005F7E64"/>
    <w:rsid w:val="006000AA"/>
    <w:rsid w:val="0060261D"/>
    <w:rsid w:val="0060328E"/>
    <w:rsid w:val="00603BA0"/>
    <w:rsid w:val="00603DA4"/>
    <w:rsid w:val="00604795"/>
    <w:rsid w:val="00604F89"/>
    <w:rsid w:val="0060505F"/>
    <w:rsid w:val="00605DB9"/>
    <w:rsid w:val="006070F6"/>
    <w:rsid w:val="006108C8"/>
    <w:rsid w:val="0061092B"/>
    <w:rsid w:val="00612232"/>
    <w:rsid w:val="006126E9"/>
    <w:rsid w:val="00613CBA"/>
    <w:rsid w:val="006241DD"/>
    <w:rsid w:val="00625154"/>
    <w:rsid w:val="00625F35"/>
    <w:rsid w:val="006269EB"/>
    <w:rsid w:val="00627A15"/>
    <w:rsid w:val="00630EC9"/>
    <w:rsid w:val="00631D12"/>
    <w:rsid w:val="00632201"/>
    <w:rsid w:val="006322E7"/>
    <w:rsid w:val="006324CD"/>
    <w:rsid w:val="00633F57"/>
    <w:rsid w:val="00634F42"/>
    <w:rsid w:val="006355C8"/>
    <w:rsid w:val="00635DE3"/>
    <w:rsid w:val="00635F73"/>
    <w:rsid w:val="00640577"/>
    <w:rsid w:val="00640B2D"/>
    <w:rsid w:val="0064141B"/>
    <w:rsid w:val="00642B86"/>
    <w:rsid w:val="0064467B"/>
    <w:rsid w:val="00645993"/>
    <w:rsid w:val="00645F46"/>
    <w:rsid w:val="006468B3"/>
    <w:rsid w:val="00646A4D"/>
    <w:rsid w:val="00650A96"/>
    <w:rsid w:val="0065263C"/>
    <w:rsid w:val="00654414"/>
    <w:rsid w:val="006552BE"/>
    <w:rsid w:val="006556A3"/>
    <w:rsid w:val="00655934"/>
    <w:rsid w:val="0066349B"/>
    <w:rsid w:val="00666C43"/>
    <w:rsid w:val="00667156"/>
    <w:rsid w:val="0067086E"/>
    <w:rsid w:val="00676A4A"/>
    <w:rsid w:val="00680CE1"/>
    <w:rsid w:val="00683149"/>
    <w:rsid w:val="00684246"/>
    <w:rsid w:val="00685703"/>
    <w:rsid w:val="006867FC"/>
    <w:rsid w:val="00686ABC"/>
    <w:rsid w:val="00687445"/>
    <w:rsid w:val="0069001E"/>
    <w:rsid w:val="00690354"/>
    <w:rsid w:val="0069073F"/>
    <w:rsid w:val="00690C5D"/>
    <w:rsid w:val="0069136E"/>
    <w:rsid w:val="0069148C"/>
    <w:rsid w:val="00691E09"/>
    <w:rsid w:val="00693AB7"/>
    <w:rsid w:val="00694158"/>
    <w:rsid w:val="00694C3A"/>
    <w:rsid w:val="00694C99"/>
    <w:rsid w:val="006955C2"/>
    <w:rsid w:val="00697924"/>
    <w:rsid w:val="00697B7F"/>
    <w:rsid w:val="00697D13"/>
    <w:rsid w:val="006A0261"/>
    <w:rsid w:val="006A0DC0"/>
    <w:rsid w:val="006A479E"/>
    <w:rsid w:val="006A5401"/>
    <w:rsid w:val="006A5C4C"/>
    <w:rsid w:val="006A5D8F"/>
    <w:rsid w:val="006A6756"/>
    <w:rsid w:val="006A7167"/>
    <w:rsid w:val="006B087D"/>
    <w:rsid w:val="006B088C"/>
    <w:rsid w:val="006B142B"/>
    <w:rsid w:val="006B27F6"/>
    <w:rsid w:val="006B29AA"/>
    <w:rsid w:val="006B3FE5"/>
    <w:rsid w:val="006B40FF"/>
    <w:rsid w:val="006B4740"/>
    <w:rsid w:val="006B5033"/>
    <w:rsid w:val="006C0860"/>
    <w:rsid w:val="006C1C34"/>
    <w:rsid w:val="006C20ED"/>
    <w:rsid w:val="006C3468"/>
    <w:rsid w:val="006C50D9"/>
    <w:rsid w:val="006C585B"/>
    <w:rsid w:val="006C5FB7"/>
    <w:rsid w:val="006C77D8"/>
    <w:rsid w:val="006C7911"/>
    <w:rsid w:val="006D0047"/>
    <w:rsid w:val="006D03BD"/>
    <w:rsid w:val="006D0C56"/>
    <w:rsid w:val="006D4476"/>
    <w:rsid w:val="006D5F4F"/>
    <w:rsid w:val="006E05A8"/>
    <w:rsid w:val="006E0C2B"/>
    <w:rsid w:val="006E1318"/>
    <w:rsid w:val="006E2C9D"/>
    <w:rsid w:val="006E3E6B"/>
    <w:rsid w:val="006E6238"/>
    <w:rsid w:val="006E7227"/>
    <w:rsid w:val="006E7453"/>
    <w:rsid w:val="006E7F4B"/>
    <w:rsid w:val="006F03DA"/>
    <w:rsid w:val="006F043B"/>
    <w:rsid w:val="006F183C"/>
    <w:rsid w:val="006F2018"/>
    <w:rsid w:val="006F2BF7"/>
    <w:rsid w:val="006F3DC8"/>
    <w:rsid w:val="006F47F2"/>
    <w:rsid w:val="006F52D4"/>
    <w:rsid w:val="006F5C96"/>
    <w:rsid w:val="006F5F20"/>
    <w:rsid w:val="006F6D7F"/>
    <w:rsid w:val="00700046"/>
    <w:rsid w:val="00701218"/>
    <w:rsid w:val="00701F51"/>
    <w:rsid w:val="00705B62"/>
    <w:rsid w:val="007065CB"/>
    <w:rsid w:val="00706F8D"/>
    <w:rsid w:val="007114C9"/>
    <w:rsid w:val="00711DFE"/>
    <w:rsid w:val="007135A1"/>
    <w:rsid w:val="00713885"/>
    <w:rsid w:val="00713C71"/>
    <w:rsid w:val="00714648"/>
    <w:rsid w:val="00715E4A"/>
    <w:rsid w:val="00716EA0"/>
    <w:rsid w:val="00717A6F"/>
    <w:rsid w:val="00720095"/>
    <w:rsid w:val="00720140"/>
    <w:rsid w:val="0072088C"/>
    <w:rsid w:val="00720C98"/>
    <w:rsid w:val="00721186"/>
    <w:rsid w:val="007242B1"/>
    <w:rsid w:val="0072441C"/>
    <w:rsid w:val="00726A93"/>
    <w:rsid w:val="007326DA"/>
    <w:rsid w:val="007341FE"/>
    <w:rsid w:val="00736DEA"/>
    <w:rsid w:val="007379F6"/>
    <w:rsid w:val="007404A2"/>
    <w:rsid w:val="00740DDB"/>
    <w:rsid w:val="0074190E"/>
    <w:rsid w:val="007419A9"/>
    <w:rsid w:val="00741D56"/>
    <w:rsid w:val="00742A61"/>
    <w:rsid w:val="00744EC7"/>
    <w:rsid w:val="0074557D"/>
    <w:rsid w:val="00746A02"/>
    <w:rsid w:val="00746B5B"/>
    <w:rsid w:val="00746D4E"/>
    <w:rsid w:val="00751A28"/>
    <w:rsid w:val="00753034"/>
    <w:rsid w:val="00753D02"/>
    <w:rsid w:val="007550E8"/>
    <w:rsid w:val="00756498"/>
    <w:rsid w:val="007567D3"/>
    <w:rsid w:val="0075763A"/>
    <w:rsid w:val="007578B1"/>
    <w:rsid w:val="00757F69"/>
    <w:rsid w:val="00771E29"/>
    <w:rsid w:val="00773256"/>
    <w:rsid w:val="007735D1"/>
    <w:rsid w:val="0077437D"/>
    <w:rsid w:val="00775D1F"/>
    <w:rsid w:val="00775E69"/>
    <w:rsid w:val="007819A2"/>
    <w:rsid w:val="007829C7"/>
    <w:rsid w:val="007832D8"/>
    <w:rsid w:val="00784727"/>
    <w:rsid w:val="00785DD1"/>
    <w:rsid w:val="00786D22"/>
    <w:rsid w:val="00786DBB"/>
    <w:rsid w:val="00787FC0"/>
    <w:rsid w:val="00790821"/>
    <w:rsid w:val="0079088F"/>
    <w:rsid w:val="0079095E"/>
    <w:rsid w:val="00790A01"/>
    <w:rsid w:val="00791528"/>
    <w:rsid w:val="0079160F"/>
    <w:rsid w:val="00791CFB"/>
    <w:rsid w:val="00793AAA"/>
    <w:rsid w:val="007941A4"/>
    <w:rsid w:val="007951C1"/>
    <w:rsid w:val="00796E6A"/>
    <w:rsid w:val="007A0B22"/>
    <w:rsid w:val="007A1C16"/>
    <w:rsid w:val="007A29A4"/>
    <w:rsid w:val="007A2F24"/>
    <w:rsid w:val="007A3B49"/>
    <w:rsid w:val="007A5594"/>
    <w:rsid w:val="007A57BB"/>
    <w:rsid w:val="007A6866"/>
    <w:rsid w:val="007A6E4B"/>
    <w:rsid w:val="007A6E83"/>
    <w:rsid w:val="007B009D"/>
    <w:rsid w:val="007B250E"/>
    <w:rsid w:val="007B47EC"/>
    <w:rsid w:val="007B5A0B"/>
    <w:rsid w:val="007B6819"/>
    <w:rsid w:val="007B6890"/>
    <w:rsid w:val="007B7F40"/>
    <w:rsid w:val="007B7F54"/>
    <w:rsid w:val="007C0363"/>
    <w:rsid w:val="007C5D89"/>
    <w:rsid w:val="007C5F51"/>
    <w:rsid w:val="007C6C5F"/>
    <w:rsid w:val="007D0F41"/>
    <w:rsid w:val="007D16A0"/>
    <w:rsid w:val="007D1764"/>
    <w:rsid w:val="007D18FA"/>
    <w:rsid w:val="007D4582"/>
    <w:rsid w:val="007D58F5"/>
    <w:rsid w:val="007D6219"/>
    <w:rsid w:val="007D6B91"/>
    <w:rsid w:val="007D79F1"/>
    <w:rsid w:val="007E1EED"/>
    <w:rsid w:val="007E3ACD"/>
    <w:rsid w:val="007E4005"/>
    <w:rsid w:val="007E4C9B"/>
    <w:rsid w:val="007E7010"/>
    <w:rsid w:val="007E77BB"/>
    <w:rsid w:val="007F08AE"/>
    <w:rsid w:val="007F6228"/>
    <w:rsid w:val="007F774A"/>
    <w:rsid w:val="00801331"/>
    <w:rsid w:val="00802B59"/>
    <w:rsid w:val="00803487"/>
    <w:rsid w:val="008039A4"/>
    <w:rsid w:val="00804C05"/>
    <w:rsid w:val="0080689C"/>
    <w:rsid w:val="00810457"/>
    <w:rsid w:val="00810E51"/>
    <w:rsid w:val="00811700"/>
    <w:rsid w:val="00812952"/>
    <w:rsid w:val="00812FA6"/>
    <w:rsid w:val="00813BDF"/>
    <w:rsid w:val="00820AE1"/>
    <w:rsid w:val="00820AEC"/>
    <w:rsid w:val="00822E78"/>
    <w:rsid w:val="00823597"/>
    <w:rsid w:val="00824195"/>
    <w:rsid w:val="00825212"/>
    <w:rsid w:val="00826C4E"/>
    <w:rsid w:val="0082718B"/>
    <w:rsid w:val="00831263"/>
    <w:rsid w:val="00833204"/>
    <w:rsid w:val="00833A38"/>
    <w:rsid w:val="00834169"/>
    <w:rsid w:val="008343CA"/>
    <w:rsid w:val="0083513F"/>
    <w:rsid w:val="0083795B"/>
    <w:rsid w:val="008410F5"/>
    <w:rsid w:val="00841F84"/>
    <w:rsid w:val="00842900"/>
    <w:rsid w:val="00843185"/>
    <w:rsid w:val="00843EDD"/>
    <w:rsid w:val="00844106"/>
    <w:rsid w:val="00847233"/>
    <w:rsid w:val="00847B6E"/>
    <w:rsid w:val="00853231"/>
    <w:rsid w:val="0085393B"/>
    <w:rsid w:val="0085396B"/>
    <w:rsid w:val="0085599A"/>
    <w:rsid w:val="00855C43"/>
    <w:rsid w:val="00857DD9"/>
    <w:rsid w:val="0086123B"/>
    <w:rsid w:val="0086306F"/>
    <w:rsid w:val="00864672"/>
    <w:rsid w:val="00865106"/>
    <w:rsid w:val="00866116"/>
    <w:rsid w:val="0086631B"/>
    <w:rsid w:val="008673D8"/>
    <w:rsid w:val="00870C9E"/>
    <w:rsid w:val="0087136B"/>
    <w:rsid w:val="008716FF"/>
    <w:rsid w:val="0087301A"/>
    <w:rsid w:val="008732BC"/>
    <w:rsid w:val="008732C5"/>
    <w:rsid w:val="00873DC2"/>
    <w:rsid w:val="00874056"/>
    <w:rsid w:val="00874336"/>
    <w:rsid w:val="008753A8"/>
    <w:rsid w:val="008759D7"/>
    <w:rsid w:val="0087718E"/>
    <w:rsid w:val="0087723F"/>
    <w:rsid w:val="0087757C"/>
    <w:rsid w:val="0088080E"/>
    <w:rsid w:val="00880916"/>
    <w:rsid w:val="0088367B"/>
    <w:rsid w:val="00884CAA"/>
    <w:rsid w:val="00884E39"/>
    <w:rsid w:val="0088580F"/>
    <w:rsid w:val="00886A1D"/>
    <w:rsid w:val="00886CA9"/>
    <w:rsid w:val="00887E44"/>
    <w:rsid w:val="00891C9F"/>
    <w:rsid w:val="00892689"/>
    <w:rsid w:val="00894070"/>
    <w:rsid w:val="00894190"/>
    <w:rsid w:val="0089455B"/>
    <w:rsid w:val="0089487A"/>
    <w:rsid w:val="008953A4"/>
    <w:rsid w:val="00895474"/>
    <w:rsid w:val="008959D4"/>
    <w:rsid w:val="00895BE1"/>
    <w:rsid w:val="00896E78"/>
    <w:rsid w:val="008A0A8F"/>
    <w:rsid w:val="008A0C03"/>
    <w:rsid w:val="008A392F"/>
    <w:rsid w:val="008A4AB5"/>
    <w:rsid w:val="008A51A1"/>
    <w:rsid w:val="008A5F72"/>
    <w:rsid w:val="008B1FB5"/>
    <w:rsid w:val="008B211B"/>
    <w:rsid w:val="008B2D80"/>
    <w:rsid w:val="008B795F"/>
    <w:rsid w:val="008C04C1"/>
    <w:rsid w:val="008C0A4C"/>
    <w:rsid w:val="008C2AE8"/>
    <w:rsid w:val="008C2F0A"/>
    <w:rsid w:val="008C3347"/>
    <w:rsid w:val="008C5A53"/>
    <w:rsid w:val="008C73B9"/>
    <w:rsid w:val="008D1274"/>
    <w:rsid w:val="008D171D"/>
    <w:rsid w:val="008D2035"/>
    <w:rsid w:val="008D35F3"/>
    <w:rsid w:val="008D379F"/>
    <w:rsid w:val="008D5276"/>
    <w:rsid w:val="008D546E"/>
    <w:rsid w:val="008E0F35"/>
    <w:rsid w:val="008E1CE6"/>
    <w:rsid w:val="008E23B3"/>
    <w:rsid w:val="008E2C61"/>
    <w:rsid w:val="008E3DBE"/>
    <w:rsid w:val="008E43F4"/>
    <w:rsid w:val="008E68A4"/>
    <w:rsid w:val="008E73B0"/>
    <w:rsid w:val="008E795F"/>
    <w:rsid w:val="008F12B1"/>
    <w:rsid w:val="008F24F0"/>
    <w:rsid w:val="008F4195"/>
    <w:rsid w:val="008F687D"/>
    <w:rsid w:val="00902225"/>
    <w:rsid w:val="0090285A"/>
    <w:rsid w:val="00902F7F"/>
    <w:rsid w:val="009058A0"/>
    <w:rsid w:val="00910484"/>
    <w:rsid w:val="00915F68"/>
    <w:rsid w:val="0091629A"/>
    <w:rsid w:val="009236BE"/>
    <w:rsid w:val="00923FD2"/>
    <w:rsid w:val="009244EE"/>
    <w:rsid w:val="00924537"/>
    <w:rsid w:val="0092553C"/>
    <w:rsid w:val="009264B3"/>
    <w:rsid w:val="00930A14"/>
    <w:rsid w:val="00930CBD"/>
    <w:rsid w:val="009329CB"/>
    <w:rsid w:val="00932C3A"/>
    <w:rsid w:val="009344AF"/>
    <w:rsid w:val="00936067"/>
    <w:rsid w:val="009369AA"/>
    <w:rsid w:val="00936FD7"/>
    <w:rsid w:val="0093746F"/>
    <w:rsid w:val="00941853"/>
    <w:rsid w:val="00941D9C"/>
    <w:rsid w:val="00942B31"/>
    <w:rsid w:val="0094307E"/>
    <w:rsid w:val="00943E2B"/>
    <w:rsid w:val="0094414D"/>
    <w:rsid w:val="00945E61"/>
    <w:rsid w:val="0094612A"/>
    <w:rsid w:val="00946654"/>
    <w:rsid w:val="0094665D"/>
    <w:rsid w:val="009505F8"/>
    <w:rsid w:val="00951118"/>
    <w:rsid w:val="009513F6"/>
    <w:rsid w:val="0095495E"/>
    <w:rsid w:val="00955114"/>
    <w:rsid w:val="0095600F"/>
    <w:rsid w:val="00956302"/>
    <w:rsid w:val="00956724"/>
    <w:rsid w:val="00957592"/>
    <w:rsid w:val="009610CA"/>
    <w:rsid w:val="009619C5"/>
    <w:rsid w:val="0096474E"/>
    <w:rsid w:val="009658BC"/>
    <w:rsid w:val="00966231"/>
    <w:rsid w:val="00966C67"/>
    <w:rsid w:val="0097126C"/>
    <w:rsid w:val="00971CFF"/>
    <w:rsid w:val="00971D1B"/>
    <w:rsid w:val="00971EAE"/>
    <w:rsid w:val="00971FA9"/>
    <w:rsid w:val="00972625"/>
    <w:rsid w:val="00972C45"/>
    <w:rsid w:val="0097368F"/>
    <w:rsid w:val="00973CE7"/>
    <w:rsid w:val="00973DD9"/>
    <w:rsid w:val="00974E61"/>
    <w:rsid w:val="00980559"/>
    <w:rsid w:val="00981562"/>
    <w:rsid w:val="00981E5F"/>
    <w:rsid w:val="00982A77"/>
    <w:rsid w:val="00982B0E"/>
    <w:rsid w:val="009856A6"/>
    <w:rsid w:val="00986F6B"/>
    <w:rsid w:val="009909C0"/>
    <w:rsid w:val="00990E4E"/>
    <w:rsid w:val="009915AF"/>
    <w:rsid w:val="00991E16"/>
    <w:rsid w:val="009934EB"/>
    <w:rsid w:val="00993952"/>
    <w:rsid w:val="00993C16"/>
    <w:rsid w:val="00994718"/>
    <w:rsid w:val="00995F92"/>
    <w:rsid w:val="00996D7F"/>
    <w:rsid w:val="00997B4F"/>
    <w:rsid w:val="009A2D01"/>
    <w:rsid w:val="009A454A"/>
    <w:rsid w:val="009A52C9"/>
    <w:rsid w:val="009B00DC"/>
    <w:rsid w:val="009B04E0"/>
    <w:rsid w:val="009B0747"/>
    <w:rsid w:val="009B1E79"/>
    <w:rsid w:val="009B205D"/>
    <w:rsid w:val="009B2401"/>
    <w:rsid w:val="009B2514"/>
    <w:rsid w:val="009B4201"/>
    <w:rsid w:val="009B462D"/>
    <w:rsid w:val="009B4AEB"/>
    <w:rsid w:val="009B50F7"/>
    <w:rsid w:val="009B5A5A"/>
    <w:rsid w:val="009B65D1"/>
    <w:rsid w:val="009B68C2"/>
    <w:rsid w:val="009B6F47"/>
    <w:rsid w:val="009C0431"/>
    <w:rsid w:val="009C0EB2"/>
    <w:rsid w:val="009C3F33"/>
    <w:rsid w:val="009D0586"/>
    <w:rsid w:val="009D38CD"/>
    <w:rsid w:val="009D431E"/>
    <w:rsid w:val="009D52B1"/>
    <w:rsid w:val="009D66C0"/>
    <w:rsid w:val="009E2538"/>
    <w:rsid w:val="009E5307"/>
    <w:rsid w:val="009F02C4"/>
    <w:rsid w:val="009F18F1"/>
    <w:rsid w:val="009F547C"/>
    <w:rsid w:val="009F5500"/>
    <w:rsid w:val="009F5533"/>
    <w:rsid w:val="009F57EB"/>
    <w:rsid w:val="009F7BFC"/>
    <w:rsid w:val="00A00CB9"/>
    <w:rsid w:val="00A03137"/>
    <w:rsid w:val="00A03B91"/>
    <w:rsid w:val="00A04597"/>
    <w:rsid w:val="00A05262"/>
    <w:rsid w:val="00A059EC"/>
    <w:rsid w:val="00A063D7"/>
    <w:rsid w:val="00A0679A"/>
    <w:rsid w:val="00A068F6"/>
    <w:rsid w:val="00A06A12"/>
    <w:rsid w:val="00A1085B"/>
    <w:rsid w:val="00A1175C"/>
    <w:rsid w:val="00A12735"/>
    <w:rsid w:val="00A13A13"/>
    <w:rsid w:val="00A158A7"/>
    <w:rsid w:val="00A16F84"/>
    <w:rsid w:val="00A21432"/>
    <w:rsid w:val="00A222F3"/>
    <w:rsid w:val="00A229FB"/>
    <w:rsid w:val="00A2373F"/>
    <w:rsid w:val="00A239A5"/>
    <w:rsid w:val="00A23AB5"/>
    <w:rsid w:val="00A24C9C"/>
    <w:rsid w:val="00A2694D"/>
    <w:rsid w:val="00A26D86"/>
    <w:rsid w:val="00A277B8"/>
    <w:rsid w:val="00A30936"/>
    <w:rsid w:val="00A31977"/>
    <w:rsid w:val="00A31FA1"/>
    <w:rsid w:val="00A32C69"/>
    <w:rsid w:val="00A32E2E"/>
    <w:rsid w:val="00A33220"/>
    <w:rsid w:val="00A33785"/>
    <w:rsid w:val="00A33925"/>
    <w:rsid w:val="00A33D33"/>
    <w:rsid w:val="00A35337"/>
    <w:rsid w:val="00A35B57"/>
    <w:rsid w:val="00A37ABF"/>
    <w:rsid w:val="00A40FD8"/>
    <w:rsid w:val="00A410CD"/>
    <w:rsid w:val="00A42A9A"/>
    <w:rsid w:val="00A42DA5"/>
    <w:rsid w:val="00A43506"/>
    <w:rsid w:val="00A462C8"/>
    <w:rsid w:val="00A4644E"/>
    <w:rsid w:val="00A46CF2"/>
    <w:rsid w:val="00A5010A"/>
    <w:rsid w:val="00A504BB"/>
    <w:rsid w:val="00A51224"/>
    <w:rsid w:val="00A526E9"/>
    <w:rsid w:val="00A53858"/>
    <w:rsid w:val="00A53DFD"/>
    <w:rsid w:val="00A545FF"/>
    <w:rsid w:val="00A546BC"/>
    <w:rsid w:val="00A549B6"/>
    <w:rsid w:val="00A551DD"/>
    <w:rsid w:val="00A60876"/>
    <w:rsid w:val="00A611B3"/>
    <w:rsid w:val="00A61B33"/>
    <w:rsid w:val="00A63A59"/>
    <w:rsid w:val="00A649AD"/>
    <w:rsid w:val="00A659C7"/>
    <w:rsid w:val="00A65D45"/>
    <w:rsid w:val="00A67B52"/>
    <w:rsid w:val="00A70380"/>
    <w:rsid w:val="00A70F52"/>
    <w:rsid w:val="00A70FFC"/>
    <w:rsid w:val="00A728BD"/>
    <w:rsid w:val="00A72D0D"/>
    <w:rsid w:val="00A7507B"/>
    <w:rsid w:val="00A76A67"/>
    <w:rsid w:val="00A77588"/>
    <w:rsid w:val="00A80B94"/>
    <w:rsid w:val="00A80EC3"/>
    <w:rsid w:val="00A83ABD"/>
    <w:rsid w:val="00A84D4B"/>
    <w:rsid w:val="00A86248"/>
    <w:rsid w:val="00A863A3"/>
    <w:rsid w:val="00A879C9"/>
    <w:rsid w:val="00A92280"/>
    <w:rsid w:val="00A92AFC"/>
    <w:rsid w:val="00A930C7"/>
    <w:rsid w:val="00A95F17"/>
    <w:rsid w:val="00A96570"/>
    <w:rsid w:val="00AA0DD2"/>
    <w:rsid w:val="00AA385E"/>
    <w:rsid w:val="00AA3B5D"/>
    <w:rsid w:val="00AA4F65"/>
    <w:rsid w:val="00AA4F8B"/>
    <w:rsid w:val="00AA520F"/>
    <w:rsid w:val="00AA542A"/>
    <w:rsid w:val="00AB0486"/>
    <w:rsid w:val="00AB090C"/>
    <w:rsid w:val="00AB1B46"/>
    <w:rsid w:val="00AB2354"/>
    <w:rsid w:val="00AB35D2"/>
    <w:rsid w:val="00AB3E9F"/>
    <w:rsid w:val="00AB4933"/>
    <w:rsid w:val="00AB6F1B"/>
    <w:rsid w:val="00AC070D"/>
    <w:rsid w:val="00AC2940"/>
    <w:rsid w:val="00AC51E1"/>
    <w:rsid w:val="00AC5D57"/>
    <w:rsid w:val="00AC6A9E"/>
    <w:rsid w:val="00AC6EFC"/>
    <w:rsid w:val="00AC78AA"/>
    <w:rsid w:val="00AD1A5D"/>
    <w:rsid w:val="00AD1DAD"/>
    <w:rsid w:val="00AD2A8B"/>
    <w:rsid w:val="00AD350A"/>
    <w:rsid w:val="00AD3A63"/>
    <w:rsid w:val="00AD3F10"/>
    <w:rsid w:val="00AD5348"/>
    <w:rsid w:val="00AD6EA1"/>
    <w:rsid w:val="00AE0BAA"/>
    <w:rsid w:val="00AE3985"/>
    <w:rsid w:val="00AE3E5B"/>
    <w:rsid w:val="00AE4FBC"/>
    <w:rsid w:val="00AE6E83"/>
    <w:rsid w:val="00AF054D"/>
    <w:rsid w:val="00AF1E33"/>
    <w:rsid w:val="00AF41DB"/>
    <w:rsid w:val="00AF5109"/>
    <w:rsid w:val="00AF7BA4"/>
    <w:rsid w:val="00AF7D27"/>
    <w:rsid w:val="00B01A92"/>
    <w:rsid w:val="00B02AF9"/>
    <w:rsid w:val="00B03CAC"/>
    <w:rsid w:val="00B048C8"/>
    <w:rsid w:val="00B05BE7"/>
    <w:rsid w:val="00B05C37"/>
    <w:rsid w:val="00B06031"/>
    <w:rsid w:val="00B063BD"/>
    <w:rsid w:val="00B07132"/>
    <w:rsid w:val="00B077D2"/>
    <w:rsid w:val="00B07E26"/>
    <w:rsid w:val="00B07F37"/>
    <w:rsid w:val="00B104E4"/>
    <w:rsid w:val="00B111C4"/>
    <w:rsid w:val="00B114B2"/>
    <w:rsid w:val="00B118AD"/>
    <w:rsid w:val="00B127A4"/>
    <w:rsid w:val="00B1318E"/>
    <w:rsid w:val="00B14221"/>
    <w:rsid w:val="00B1595A"/>
    <w:rsid w:val="00B15A8B"/>
    <w:rsid w:val="00B17E62"/>
    <w:rsid w:val="00B2034A"/>
    <w:rsid w:val="00B207A9"/>
    <w:rsid w:val="00B22E88"/>
    <w:rsid w:val="00B23DC1"/>
    <w:rsid w:val="00B23F7D"/>
    <w:rsid w:val="00B251B4"/>
    <w:rsid w:val="00B25697"/>
    <w:rsid w:val="00B25EB6"/>
    <w:rsid w:val="00B2680C"/>
    <w:rsid w:val="00B300BB"/>
    <w:rsid w:val="00B32B54"/>
    <w:rsid w:val="00B339D8"/>
    <w:rsid w:val="00B33DDF"/>
    <w:rsid w:val="00B33EF6"/>
    <w:rsid w:val="00B34EAC"/>
    <w:rsid w:val="00B352FC"/>
    <w:rsid w:val="00B35C15"/>
    <w:rsid w:val="00B3780C"/>
    <w:rsid w:val="00B41DA2"/>
    <w:rsid w:val="00B439C1"/>
    <w:rsid w:val="00B43EE1"/>
    <w:rsid w:val="00B4415B"/>
    <w:rsid w:val="00B456E6"/>
    <w:rsid w:val="00B46562"/>
    <w:rsid w:val="00B467BF"/>
    <w:rsid w:val="00B473E9"/>
    <w:rsid w:val="00B47B3B"/>
    <w:rsid w:val="00B51E44"/>
    <w:rsid w:val="00B526D1"/>
    <w:rsid w:val="00B53A64"/>
    <w:rsid w:val="00B56886"/>
    <w:rsid w:val="00B56E31"/>
    <w:rsid w:val="00B61871"/>
    <w:rsid w:val="00B622AB"/>
    <w:rsid w:val="00B63678"/>
    <w:rsid w:val="00B65849"/>
    <w:rsid w:val="00B67762"/>
    <w:rsid w:val="00B723E9"/>
    <w:rsid w:val="00B73CE2"/>
    <w:rsid w:val="00B73DA9"/>
    <w:rsid w:val="00B769DA"/>
    <w:rsid w:val="00B76D41"/>
    <w:rsid w:val="00B77AA8"/>
    <w:rsid w:val="00B815DF"/>
    <w:rsid w:val="00B81C8C"/>
    <w:rsid w:val="00B823BD"/>
    <w:rsid w:val="00B83D65"/>
    <w:rsid w:val="00B844C5"/>
    <w:rsid w:val="00B90C8A"/>
    <w:rsid w:val="00B912A8"/>
    <w:rsid w:val="00B91797"/>
    <w:rsid w:val="00B91A73"/>
    <w:rsid w:val="00B92588"/>
    <w:rsid w:val="00B93000"/>
    <w:rsid w:val="00B937AB"/>
    <w:rsid w:val="00B93887"/>
    <w:rsid w:val="00B93B72"/>
    <w:rsid w:val="00B94871"/>
    <w:rsid w:val="00B94892"/>
    <w:rsid w:val="00B95660"/>
    <w:rsid w:val="00B96664"/>
    <w:rsid w:val="00B97149"/>
    <w:rsid w:val="00B97EC8"/>
    <w:rsid w:val="00BA0047"/>
    <w:rsid w:val="00BA1E44"/>
    <w:rsid w:val="00BA2032"/>
    <w:rsid w:val="00BA34F7"/>
    <w:rsid w:val="00BA39DE"/>
    <w:rsid w:val="00BA4A18"/>
    <w:rsid w:val="00BA53BB"/>
    <w:rsid w:val="00BA6C46"/>
    <w:rsid w:val="00BA7C73"/>
    <w:rsid w:val="00BA7D69"/>
    <w:rsid w:val="00BB0C09"/>
    <w:rsid w:val="00BB1325"/>
    <w:rsid w:val="00BB1475"/>
    <w:rsid w:val="00BB2242"/>
    <w:rsid w:val="00BB2D16"/>
    <w:rsid w:val="00BB392C"/>
    <w:rsid w:val="00BB471B"/>
    <w:rsid w:val="00BB5187"/>
    <w:rsid w:val="00BB5282"/>
    <w:rsid w:val="00BB60FD"/>
    <w:rsid w:val="00BB6E99"/>
    <w:rsid w:val="00BB7005"/>
    <w:rsid w:val="00BB7D17"/>
    <w:rsid w:val="00BC09D5"/>
    <w:rsid w:val="00BC2446"/>
    <w:rsid w:val="00BC29CF"/>
    <w:rsid w:val="00BC2C36"/>
    <w:rsid w:val="00BC3619"/>
    <w:rsid w:val="00BC3A1B"/>
    <w:rsid w:val="00BC5799"/>
    <w:rsid w:val="00BC5BAE"/>
    <w:rsid w:val="00BC5D37"/>
    <w:rsid w:val="00BC6E16"/>
    <w:rsid w:val="00BC7AF0"/>
    <w:rsid w:val="00BD143F"/>
    <w:rsid w:val="00BD1755"/>
    <w:rsid w:val="00BD1DC8"/>
    <w:rsid w:val="00BD231C"/>
    <w:rsid w:val="00BD6098"/>
    <w:rsid w:val="00BD64C7"/>
    <w:rsid w:val="00BE0A0C"/>
    <w:rsid w:val="00BE1ADA"/>
    <w:rsid w:val="00BE361F"/>
    <w:rsid w:val="00BE49A5"/>
    <w:rsid w:val="00BE6622"/>
    <w:rsid w:val="00BE7471"/>
    <w:rsid w:val="00BE75A2"/>
    <w:rsid w:val="00BE7CE4"/>
    <w:rsid w:val="00BF0EC8"/>
    <w:rsid w:val="00BF3211"/>
    <w:rsid w:val="00BF32D2"/>
    <w:rsid w:val="00BF3B6F"/>
    <w:rsid w:val="00BF43A6"/>
    <w:rsid w:val="00C007BD"/>
    <w:rsid w:val="00C01760"/>
    <w:rsid w:val="00C0384D"/>
    <w:rsid w:val="00C040B6"/>
    <w:rsid w:val="00C06277"/>
    <w:rsid w:val="00C06647"/>
    <w:rsid w:val="00C06BEE"/>
    <w:rsid w:val="00C07FAE"/>
    <w:rsid w:val="00C10DA7"/>
    <w:rsid w:val="00C12326"/>
    <w:rsid w:val="00C13057"/>
    <w:rsid w:val="00C14008"/>
    <w:rsid w:val="00C14517"/>
    <w:rsid w:val="00C147F0"/>
    <w:rsid w:val="00C14A5B"/>
    <w:rsid w:val="00C15FAA"/>
    <w:rsid w:val="00C167AC"/>
    <w:rsid w:val="00C1791D"/>
    <w:rsid w:val="00C2196A"/>
    <w:rsid w:val="00C21F91"/>
    <w:rsid w:val="00C22082"/>
    <w:rsid w:val="00C2305E"/>
    <w:rsid w:val="00C23D00"/>
    <w:rsid w:val="00C23DAA"/>
    <w:rsid w:val="00C26440"/>
    <w:rsid w:val="00C26CCE"/>
    <w:rsid w:val="00C2789D"/>
    <w:rsid w:val="00C30ED4"/>
    <w:rsid w:val="00C31045"/>
    <w:rsid w:val="00C318D5"/>
    <w:rsid w:val="00C340F3"/>
    <w:rsid w:val="00C347DF"/>
    <w:rsid w:val="00C36691"/>
    <w:rsid w:val="00C36C3F"/>
    <w:rsid w:val="00C3706A"/>
    <w:rsid w:val="00C40BF1"/>
    <w:rsid w:val="00C4130B"/>
    <w:rsid w:val="00C417FA"/>
    <w:rsid w:val="00C420E8"/>
    <w:rsid w:val="00C43031"/>
    <w:rsid w:val="00C4343B"/>
    <w:rsid w:val="00C43AD5"/>
    <w:rsid w:val="00C43B4E"/>
    <w:rsid w:val="00C44A80"/>
    <w:rsid w:val="00C44AD9"/>
    <w:rsid w:val="00C45871"/>
    <w:rsid w:val="00C4629A"/>
    <w:rsid w:val="00C50321"/>
    <w:rsid w:val="00C50B0C"/>
    <w:rsid w:val="00C538B1"/>
    <w:rsid w:val="00C54BDB"/>
    <w:rsid w:val="00C54D13"/>
    <w:rsid w:val="00C55636"/>
    <w:rsid w:val="00C5598F"/>
    <w:rsid w:val="00C56354"/>
    <w:rsid w:val="00C56D07"/>
    <w:rsid w:val="00C56FC8"/>
    <w:rsid w:val="00C574A1"/>
    <w:rsid w:val="00C657BC"/>
    <w:rsid w:val="00C66118"/>
    <w:rsid w:val="00C66D7C"/>
    <w:rsid w:val="00C7198E"/>
    <w:rsid w:val="00C71ADF"/>
    <w:rsid w:val="00C72ADD"/>
    <w:rsid w:val="00C73322"/>
    <w:rsid w:val="00C73479"/>
    <w:rsid w:val="00C7397C"/>
    <w:rsid w:val="00C73A46"/>
    <w:rsid w:val="00C74D85"/>
    <w:rsid w:val="00C7688B"/>
    <w:rsid w:val="00C77782"/>
    <w:rsid w:val="00C779BE"/>
    <w:rsid w:val="00C81B7B"/>
    <w:rsid w:val="00C81EC2"/>
    <w:rsid w:val="00C8231E"/>
    <w:rsid w:val="00C834BC"/>
    <w:rsid w:val="00C83DDF"/>
    <w:rsid w:val="00C86753"/>
    <w:rsid w:val="00C8786B"/>
    <w:rsid w:val="00C878E1"/>
    <w:rsid w:val="00C87918"/>
    <w:rsid w:val="00C9053B"/>
    <w:rsid w:val="00C907EF"/>
    <w:rsid w:val="00C911A6"/>
    <w:rsid w:val="00C91B40"/>
    <w:rsid w:val="00C93195"/>
    <w:rsid w:val="00C93A05"/>
    <w:rsid w:val="00C93A2C"/>
    <w:rsid w:val="00C93CD5"/>
    <w:rsid w:val="00C946B9"/>
    <w:rsid w:val="00C94AE1"/>
    <w:rsid w:val="00C95B0B"/>
    <w:rsid w:val="00C96DA9"/>
    <w:rsid w:val="00C97AFE"/>
    <w:rsid w:val="00CA003B"/>
    <w:rsid w:val="00CA0612"/>
    <w:rsid w:val="00CA3D58"/>
    <w:rsid w:val="00CA4893"/>
    <w:rsid w:val="00CA5AE0"/>
    <w:rsid w:val="00CA6479"/>
    <w:rsid w:val="00CA71DB"/>
    <w:rsid w:val="00CB1003"/>
    <w:rsid w:val="00CB17ED"/>
    <w:rsid w:val="00CB209D"/>
    <w:rsid w:val="00CB28A6"/>
    <w:rsid w:val="00CB4D23"/>
    <w:rsid w:val="00CB5BFB"/>
    <w:rsid w:val="00CB61D5"/>
    <w:rsid w:val="00CB70B2"/>
    <w:rsid w:val="00CB7BED"/>
    <w:rsid w:val="00CC0058"/>
    <w:rsid w:val="00CC171E"/>
    <w:rsid w:val="00CC1C01"/>
    <w:rsid w:val="00CC4512"/>
    <w:rsid w:val="00CC4F3B"/>
    <w:rsid w:val="00CC54CD"/>
    <w:rsid w:val="00CC6664"/>
    <w:rsid w:val="00CC7393"/>
    <w:rsid w:val="00CD0D44"/>
    <w:rsid w:val="00CD352A"/>
    <w:rsid w:val="00CD6357"/>
    <w:rsid w:val="00CE3285"/>
    <w:rsid w:val="00CE67BC"/>
    <w:rsid w:val="00CE6C3D"/>
    <w:rsid w:val="00CE7028"/>
    <w:rsid w:val="00CE7522"/>
    <w:rsid w:val="00CF0136"/>
    <w:rsid w:val="00CF034E"/>
    <w:rsid w:val="00CF1BD0"/>
    <w:rsid w:val="00CF1D92"/>
    <w:rsid w:val="00CF26E8"/>
    <w:rsid w:val="00CF4B81"/>
    <w:rsid w:val="00CF7869"/>
    <w:rsid w:val="00CF7FFD"/>
    <w:rsid w:val="00D00B36"/>
    <w:rsid w:val="00D00BBB"/>
    <w:rsid w:val="00D031D4"/>
    <w:rsid w:val="00D056D5"/>
    <w:rsid w:val="00D064DD"/>
    <w:rsid w:val="00D06BBB"/>
    <w:rsid w:val="00D12C2F"/>
    <w:rsid w:val="00D136AF"/>
    <w:rsid w:val="00D14736"/>
    <w:rsid w:val="00D1652D"/>
    <w:rsid w:val="00D16D6E"/>
    <w:rsid w:val="00D1722F"/>
    <w:rsid w:val="00D179FA"/>
    <w:rsid w:val="00D17BB5"/>
    <w:rsid w:val="00D2021F"/>
    <w:rsid w:val="00D20468"/>
    <w:rsid w:val="00D20EAA"/>
    <w:rsid w:val="00D217C6"/>
    <w:rsid w:val="00D21B5B"/>
    <w:rsid w:val="00D21E76"/>
    <w:rsid w:val="00D21EE4"/>
    <w:rsid w:val="00D2435F"/>
    <w:rsid w:val="00D25854"/>
    <w:rsid w:val="00D26560"/>
    <w:rsid w:val="00D267F3"/>
    <w:rsid w:val="00D27E5C"/>
    <w:rsid w:val="00D3011E"/>
    <w:rsid w:val="00D30F1F"/>
    <w:rsid w:val="00D31175"/>
    <w:rsid w:val="00D31679"/>
    <w:rsid w:val="00D316E2"/>
    <w:rsid w:val="00D3364F"/>
    <w:rsid w:val="00D346EA"/>
    <w:rsid w:val="00D406C6"/>
    <w:rsid w:val="00D42A1D"/>
    <w:rsid w:val="00D46C54"/>
    <w:rsid w:val="00D46C76"/>
    <w:rsid w:val="00D46D20"/>
    <w:rsid w:val="00D46F75"/>
    <w:rsid w:val="00D52297"/>
    <w:rsid w:val="00D525C3"/>
    <w:rsid w:val="00D5280C"/>
    <w:rsid w:val="00D52A29"/>
    <w:rsid w:val="00D5464C"/>
    <w:rsid w:val="00D54673"/>
    <w:rsid w:val="00D55641"/>
    <w:rsid w:val="00D56488"/>
    <w:rsid w:val="00D571AD"/>
    <w:rsid w:val="00D575A6"/>
    <w:rsid w:val="00D60316"/>
    <w:rsid w:val="00D60BAD"/>
    <w:rsid w:val="00D618E9"/>
    <w:rsid w:val="00D62195"/>
    <w:rsid w:val="00D62376"/>
    <w:rsid w:val="00D6272A"/>
    <w:rsid w:val="00D62CAC"/>
    <w:rsid w:val="00D630E2"/>
    <w:rsid w:val="00D652E6"/>
    <w:rsid w:val="00D6563B"/>
    <w:rsid w:val="00D65AB6"/>
    <w:rsid w:val="00D6630A"/>
    <w:rsid w:val="00D668D7"/>
    <w:rsid w:val="00D66ACF"/>
    <w:rsid w:val="00D674DF"/>
    <w:rsid w:val="00D676E2"/>
    <w:rsid w:val="00D67725"/>
    <w:rsid w:val="00D71F8C"/>
    <w:rsid w:val="00D72D5B"/>
    <w:rsid w:val="00D7438C"/>
    <w:rsid w:val="00D7624D"/>
    <w:rsid w:val="00D7635A"/>
    <w:rsid w:val="00D77584"/>
    <w:rsid w:val="00D81595"/>
    <w:rsid w:val="00D84092"/>
    <w:rsid w:val="00D84270"/>
    <w:rsid w:val="00D8430E"/>
    <w:rsid w:val="00D844A6"/>
    <w:rsid w:val="00D850EC"/>
    <w:rsid w:val="00D85B4D"/>
    <w:rsid w:val="00D8601D"/>
    <w:rsid w:val="00D904FA"/>
    <w:rsid w:val="00D928BD"/>
    <w:rsid w:val="00D94EE8"/>
    <w:rsid w:val="00D95DE6"/>
    <w:rsid w:val="00D96691"/>
    <w:rsid w:val="00D96F88"/>
    <w:rsid w:val="00DA1691"/>
    <w:rsid w:val="00DA1983"/>
    <w:rsid w:val="00DA23F9"/>
    <w:rsid w:val="00DA39E1"/>
    <w:rsid w:val="00DA48B9"/>
    <w:rsid w:val="00DA5817"/>
    <w:rsid w:val="00DA5C8B"/>
    <w:rsid w:val="00DA645E"/>
    <w:rsid w:val="00DA703B"/>
    <w:rsid w:val="00DB17CC"/>
    <w:rsid w:val="00DB1F4B"/>
    <w:rsid w:val="00DB2022"/>
    <w:rsid w:val="00DB2106"/>
    <w:rsid w:val="00DB219D"/>
    <w:rsid w:val="00DB243A"/>
    <w:rsid w:val="00DB267F"/>
    <w:rsid w:val="00DB2684"/>
    <w:rsid w:val="00DB3BCD"/>
    <w:rsid w:val="00DB416E"/>
    <w:rsid w:val="00DB48F9"/>
    <w:rsid w:val="00DC126D"/>
    <w:rsid w:val="00DC1A3B"/>
    <w:rsid w:val="00DC28A4"/>
    <w:rsid w:val="00DC6CDE"/>
    <w:rsid w:val="00DC6D79"/>
    <w:rsid w:val="00DC786A"/>
    <w:rsid w:val="00DC7923"/>
    <w:rsid w:val="00DD21CD"/>
    <w:rsid w:val="00DD428B"/>
    <w:rsid w:val="00DD42B4"/>
    <w:rsid w:val="00DD465C"/>
    <w:rsid w:val="00DD4669"/>
    <w:rsid w:val="00DD6F50"/>
    <w:rsid w:val="00DD7778"/>
    <w:rsid w:val="00DD7F25"/>
    <w:rsid w:val="00DE05A8"/>
    <w:rsid w:val="00DE2597"/>
    <w:rsid w:val="00DE2AF7"/>
    <w:rsid w:val="00DE37F2"/>
    <w:rsid w:val="00DE4EB0"/>
    <w:rsid w:val="00DE5486"/>
    <w:rsid w:val="00DE55BB"/>
    <w:rsid w:val="00DE764E"/>
    <w:rsid w:val="00DF0B45"/>
    <w:rsid w:val="00DF1488"/>
    <w:rsid w:val="00DF2077"/>
    <w:rsid w:val="00DF328C"/>
    <w:rsid w:val="00DF417B"/>
    <w:rsid w:val="00DF5845"/>
    <w:rsid w:val="00DF5C06"/>
    <w:rsid w:val="00DF5CDF"/>
    <w:rsid w:val="00DF7607"/>
    <w:rsid w:val="00DF7DF4"/>
    <w:rsid w:val="00E00414"/>
    <w:rsid w:val="00E00EB7"/>
    <w:rsid w:val="00E0268F"/>
    <w:rsid w:val="00E02880"/>
    <w:rsid w:val="00E0319C"/>
    <w:rsid w:val="00E03C1F"/>
    <w:rsid w:val="00E03FE1"/>
    <w:rsid w:val="00E0534C"/>
    <w:rsid w:val="00E11FB8"/>
    <w:rsid w:val="00E12078"/>
    <w:rsid w:val="00E12BCC"/>
    <w:rsid w:val="00E142B0"/>
    <w:rsid w:val="00E14765"/>
    <w:rsid w:val="00E14C5D"/>
    <w:rsid w:val="00E15414"/>
    <w:rsid w:val="00E16245"/>
    <w:rsid w:val="00E176A6"/>
    <w:rsid w:val="00E213CE"/>
    <w:rsid w:val="00E21416"/>
    <w:rsid w:val="00E220BE"/>
    <w:rsid w:val="00E24B8A"/>
    <w:rsid w:val="00E24D93"/>
    <w:rsid w:val="00E253BA"/>
    <w:rsid w:val="00E274A4"/>
    <w:rsid w:val="00E30605"/>
    <w:rsid w:val="00E336CC"/>
    <w:rsid w:val="00E352A2"/>
    <w:rsid w:val="00E35526"/>
    <w:rsid w:val="00E35597"/>
    <w:rsid w:val="00E35764"/>
    <w:rsid w:val="00E400BD"/>
    <w:rsid w:val="00E42886"/>
    <w:rsid w:val="00E429C1"/>
    <w:rsid w:val="00E42B11"/>
    <w:rsid w:val="00E43851"/>
    <w:rsid w:val="00E45F5A"/>
    <w:rsid w:val="00E46BBC"/>
    <w:rsid w:val="00E52F71"/>
    <w:rsid w:val="00E5379C"/>
    <w:rsid w:val="00E53CBE"/>
    <w:rsid w:val="00E53DB8"/>
    <w:rsid w:val="00E54064"/>
    <w:rsid w:val="00E54A5D"/>
    <w:rsid w:val="00E55538"/>
    <w:rsid w:val="00E57867"/>
    <w:rsid w:val="00E60A78"/>
    <w:rsid w:val="00E60D51"/>
    <w:rsid w:val="00E61096"/>
    <w:rsid w:val="00E61779"/>
    <w:rsid w:val="00E64EB6"/>
    <w:rsid w:val="00E65F0C"/>
    <w:rsid w:val="00E665FD"/>
    <w:rsid w:val="00E66862"/>
    <w:rsid w:val="00E673C9"/>
    <w:rsid w:val="00E67789"/>
    <w:rsid w:val="00E70112"/>
    <w:rsid w:val="00E71819"/>
    <w:rsid w:val="00E71C10"/>
    <w:rsid w:val="00E72170"/>
    <w:rsid w:val="00E73269"/>
    <w:rsid w:val="00E733F8"/>
    <w:rsid w:val="00E73EE6"/>
    <w:rsid w:val="00E75DB4"/>
    <w:rsid w:val="00E76E11"/>
    <w:rsid w:val="00E770CD"/>
    <w:rsid w:val="00E774FF"/>
    <w:rsid w:val="00E82FB7"/>
    <w:rsid w:val="00E84655"/>
    <w:rsid w:val="00E847B2"/>
    <w:rsid w:val="00E84A97"/>
    <w:rsid w:val="00E851CE"/>
    <w:rsid w:val="00E85F64"/>
    <w:rsid w:val="00E86603"/>
    <w:rsid w:val="00E869CF"/>
    <w:rsid w:val="00E86E5E"/>
    <w:rsid w:val="00E86FDC"/>
    <w:rsid w:val="00E874C5"/>
    <w:rsid w:val="00E876A6"/>
    <w:rsid w:val="00E87F6C"/>
    <w:rsid w:val="00E90939"/>
    <w:rsid w:val="00E90BE6"/>
    <w:rsid w:val="00E925C5"/>
    <w:rsid w:val="00E93128"/>
    <w:rsid w:val="00E93A55"/>
    <w:rsid w:val="00E941E8"/>
    <w:rsid w:val="00E9502C"/>
    <w:rsid w:val="00E961BC"/>
    <w:rsid w:val="00E96CF5"/>
    <w:rsid w:val="00E96F42"/>
    <w:rsid w:val="00EA000D"/>
    <w:rsid w:val="00EA0E12"/>
    <w:rsid w:val="00EA140B"/>
    <w:rsid w:val="00EA1B3C"/>
    <w:rsid w:val="00EA4609"/>
    <w:rsid w:val="00EA4A53"/>
    <w:rsid w:val="00EA518C"/>
    <w:rsid w:val="00EA534A"/>
    <w:rsid w:val="00EA6643"/>
    <w:rsid w:val="00EA6944"/>
    <w:rsid w:val="00EB0DC4"/>
    <w:rsid w:val="00EB1F8D"/>
    <w:rsid w:val="00EB292D"/>
    <w:rsid w:val="00EB4256"/>
    <w:rsid w:val="00EB42FE"/>
    <w:rsid w:val="00EB77A0"/>
    <w:rsid w:val="00EC3F76"/>
    <w:rsid w:val="00EC411B"/>
    <w:rsid w:val="00EC4955"/>
    <w:rsid w:val="00EC573C"/>
    <w:rsid w:val="00ED069A"/>
    <w:rsid w:val="00ED1335"/>
    <w:rsid w:val="00ED3AA7"/>
    <w:rsid w:val="00ED3F12"/>
    <w:rsid w:val="00ED49E9"/>
    <w:rsid w:val="00ED4F86"/>
    <w:rsid w:val="00ED70E1"/>
    <w:rsid w:val="00ED79AF"/>
    <w:rsid w:val="00EE0A88"/>
    <w:rsid w:val="00EE153F"/>
    <w:rsid w:val="00EE1632"/>
    <w:rsid w:val="00EE796E"/>
    <w:rsid w:val="00EE7F55"/>
    <w:rsid w:val="00EF0CF0"/>
    <w:rsid w:val="00EF0E6F"/>
    <w:rsid w:val="00EF12DE"/>
    <w:rsid w:val="00EF2626"/>
    <w:rsid w:val="00EF3C1C"/>
    <w:rsid w:val="00EF654D"/>
    <w:rsid w:val="00EF7A3F"/>
    <w:rsid w:val="00EF7B7A"/>
    <w:rsid w:val="00EF7F19"/>
    <w:rsid w:val="00F00CC2"/>
    <w:rsid w:val="00F0121D"/>
    <w:rsid w:val="00F01B47"/>
    <w:rsid w:val="00F06F57"/>
    <w:rsid w:val="00F07461"/>
    <w:rsid w:val="00F11FB4"/>
    <w:rsid w:val="00F125AC"/>
    <w:rsid w:val="00F142E7"/>
    <w:rsid w:val="00F202FA"/>
    <w:rsid w:val="00F21804"/>
    <w:rsid w:val="00F2333B"/>
    <w:rsid w:val="00F237DF"/>
    <w:rsid w:val="00F23ECF"/>
    <w:rsid w:val="00F25222"/>
    <w:rsid w:val="00F25A43"/>
    <w:rsid w:val="00F2666A"/>
    <w:rsid w:val="00F30CB0"/>
    <w:rsid w:val="00F318F4"/>
    <w:rsid w:val="00F32C6C"/>
    <w:rsid w:val="00F32D5F"/>
    <w:rsid w:val="00F3365E"/>
    <w:rsid w:val="00F346DD"/>
    <w:rsid w:val="00F3508C"/>
    <w:rsid w:val="00F35929"/>
    <w:rsid w:val="00F37B73"/>
    <w:rsid w:val="00F37E72"/>
    <w:rsid w:val="00F4014B"/>
    <w:rsid w:val="00F4318E"/>
    <w:rsid w:val="00F43809"/>
    <w:rsid w:val="00F43A90"/>
    <w:rsid w:val="00F45118"/>
    <w:rsid w:val="00F45297"/>
    <w:rsid w:val="00F455A5"/>
    <w:rsid w:val="00F4579F"/>
    <w:rsid w:val="00F45FE6"/>
    <w:rsid w:val="00F47273"/>
    <w:rsid w:val="00F474BC"/>
    <w:rsid w:val="00F515E9"/>
    <w:rsid w:val="00F51677"/>
    <w:rsid w:val="00F5495A"/>
    <w:rsid w:val="00F55179"/>
    <w:rsid w:val="00F57CFE"/>
    <w:rsid w:val="00F61432"/>
    <w:rsid w:val="00F61540"/>
    <w:rsid w:val="00F64410"/>
    <w:rsid w:val="00F65564"/>
    <w:rsid w:val="00F65B6D"/>
    <w:rsid w:val="00F6730E"/>
    <w:rsid w:val="00F674C4"/>
    <w:rsid w:val="00F67F58"/>
    <w:rsid w:val="00F70564"/>
    <w:rsid w:val="00F70E02"/>
    <w:rsid w:val="00F71EB0"/>
    <w:rsid w:val="00F72077"/>
    <w:rsid w:val="00F7235D"/>
    <w:rsid w:val="00F725B0"/>
    <w:rsid w:val="00F768B3"/>
    <w:rsid w:val="00F77BB0"/>
    <w:rsid w:val="00F802E4"/>
    <w:rsid w:val="00F813C0"/>
    <w:rsid w:val="00F8172B"/>
    <w:rsid w:val="00F817A5"/>
    <w:rsid w:val="00F82AC8"/>
    <w:rsid w:val="00F9060B"/>
    <w:rsid w:val="00F9065E"/>
    <w:rsid w:val="00F91D12"/>
    <w:rsid w:val="00F93B51"/>
    <w:rsid w:val="00F952EF"/>
    <w:rsid w:val="00F9599C"/>
    <w:rsid w:val="00F969C8"/>
    <w:rsid w:val="00F97BDE"/>
    <w:rsid w:val="00FA31D9"/>
    <w:rsid w:val="00FA476F"/>
    <w:rsid w:val="00FA6D4C"/>
    <w:rsid w:val="00FA7F47"/>
    <w:rsid w:val="00FB008D"/>
    <w:rsid w:val="00FB462C"/>
    <w:rsid w:val="00FB545F"/>
    <w:rsid w:val="00FB6672"/>
    <w:rsid w:val="00FB66B7"/>
    <w:rsid w:val="00FB7511"/>
    <w:rsid w:val="00FC021D"/>
    <w:rsid w:val="00FC038B"/>
    <w:rsid w:val="00FC0AD6"/>
    <w:rsid w:val="00FC14CA"/>
    <w:rsid w:val="00FC31F3"/>
    <w:rsid w:val="00FC36A5"/>
    <w:rsid w:val="00FC378E"/>
    <w:rsid w:val="00FC40C1"/>
    <w:rsid w:val="00FC4D9D"/>
    <w:rsid w:val="00FD1A4A"/>
    <w:rsid w:val="00FD372A"/>
    <w:rsid w:val="00FD37A8"/>
    <w:rsid w:val="00FD3BFF"/>
    <w:rsid w:val="00FD57E0"/>
    <w:rsid w:val="00FD5D50"/>
    <w:rsid w:val="00FD6956"/>
    <w:rsid w:val="00FD72A1"/>
    <w:rsid w:val="00FD7EFF"/>
    <w:rsid w:val="00FE002D"/>
    <w:rsid w:val="00FE078A"/>
    <w:rsid w:val="00FE1ED5"/>
    <w:rsid w:val="00FE36DE"/>
    <w:rsid w:val="00FE4193"/>
    <w:rsid w:val="00FE59C6"/>
    <w:rsid w:val="00FE6707"/>
    <w:rsid w:val="00FF07C3"/>
    <w:rsid w:val="00FF2877"/>
    <w:rsid w:val="00FF3655"/>
    <w:rsid w:val="00FF3A4F"/>
    <w:rsid w:val="00FF60FD"/>
    <w:rsid w:val="00FF6F9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F070ED48-80F1-405D-AA60-350DA1962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63167"/>
    <w:rPr>
      <w:rFonts w:ascii="Trebuchet MS" w:hAnsi="Trebuchet MS" w:cs="Times New Roman"/>
      <w:sz w:val="20"/>
      <w:szCs w:val="24"/>
    </w:rPr>
  </w:style>
  <w:style w:type="paragraph" w:styleId="Naslov1">
    <w:name w:val="heading 1"/>
    <w:basedOn w:val="Navaden"/>
    <w:next w:val="Navaden"/>
    <w:link w:val="Naslov1Znak"/>
    <w:qFormat/>
    <w:locked/>
    <w:rsid w:val="000363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locked/>
    <w:rsid w:val="000D1BF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locked/>
    <w:rsid w:val="006F183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locked/>
    <w:rsid w:val="00971D1B"/>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semiHidden/>
    <w:unhideWhenUsed/>
    <w:qFormat/>
    <w:locked/>
    <w:rsid w:val="00971D1B"/>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semiHidden/>
    <w:unhideWhenUsed/>
    <w:qFormat/>
    <w:locked/>
    <w:rsid w:val="00971D1B"/>
    <w:pPr>
      <w:keepNext/>
      <w:keepLines/>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semiHidden/>
    <w:unhideWhenUsed/>
    <w:qFormat/>
    <w:locked/>
    <w:rsid w:val="00971D1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locked/>
    <w:rsid w:val="00971D1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character" w:customStyle="1" w:styleId="Nerazreenaomemba3">
    <w:name w:val="Nerazrešena omemba3"/>
    <w:basedOn w:val="Privzetapisavaodstavka"/>
    <w:uiPriority w:val="99"/>
    <w:semiHidden/>
    <w:unhideWhenUsed/>
    <w:rsid w:val="00C2789D"/>
    <w:rPr>
      <w:color w:val="605E5C"/>
      <w:shd w:val="clear" w:color="auto" w:fill="E1DFDD"/>
    </w:rPr>
  </w:style>
  <w:style w:type="paragraph" w:styleId="Sprotnaopomba-besedilo">
    <w:name w:val="footnote text"/>
    <w:basedOn w:val="Navaden"/>
    <w:link w:val="Sprotnaopomba-besediloZnak"/>
    <w:uiPriority w:val="99"/>
    <w:semiHidden/>
    <w:unhideWhenUsed/>
    <w:rsid w:val="00E876A6"/>
    <w:rPr>
      <w:szCs w:val="20"/>
    </w:rPr>
  </w:style>
  <w:style w:type="character" w:customStyle="1" w:styleId="Sprotnaopomba-besediloZnak">
    <w:name w:val="Sprotna opomba - besedilo Znak"/>
    <w:basedOn w:val="Privzetapisavaodstavka"/>
    <w:link w:val="Sprotnaopomba-besedilo"/>
    <w:uiPriority w:val="99"/>
    <w:semiHidden/>
    <w:rsid w:val="00E876A6"/>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E876A6"/>
    <w:rPr>
      <w:vertAlign w:val="superscript"/>
    </w:rPr>
  </w:style>
  <w:style w:type="character" w:customStyle="1" w:styleId="Naslov1Znak">
    <w:name w:val="Naslov 1 Znak"/>
    <w:basedOn w:val="Privzetapisavaodstavka"/>
    <w:link w:val="Naslov1"/>
    <w:rsid w:val="00036392"/>
    <w:rPr>
      <w:rFonts w:asciiTheme="majorHAnsi" w:eastAsiaTheme="majorEastAsia" w:hAnsiTheme="majorHAnsi" w:cstheme="majorBidi"/>
      <w:color w:val="365F91" w:themeColor="accent1" w:themeShade="BF"/>
      <w:sz w:val="32"/>
      <w:szCs w:val="32"/>
    </w:rPr>
  </w:style>
  <w:style w:type="character" w:customStyle="1" w:styleId="Naslov4Znak">
    <w:name w:val="Naslov 4 Znak"/>
    <w:basedOn w:val="Privzetapisavaodstavka"/>
    <w:link w:val="Naslov4"/>
    <w:semiHidden/>
    <w:rsid w:val="006F183C"/>
    <w:rPr>
      <w:rFonts w:asciiTheme="majorHAnsi" w:eastAsiaTheme="majorEastAsia" w:hAnsiTheme="majorHAnsi" w:cstheme="majorBidi"/>
      <w:i/>
      <w:iCs/>
      <w:color w:val="365F91" w:themeColor="accent1" w:themeShade="BF"/>
      <w:sz w:val="20"/>
      <w:szCs w:val="24"/>
    </w:rPr>
  </w:style>
  <w:style w:type="character" w:customStyle="1" w:styleId="Naslov3Znak">
    <w:name w:val="Naslov 3 Znak"/>
    <w:basedOn w:val="Privzetapisavaodstavka"/>
    <w:link w:val="Naslov3"/>
    <w:semiHidden/>
    <w:rsid w:val="000D1BFC"/>
    <w:rPr>
      <w:rFonts w:asciiTheme="majorHAnsi" w:eastAsiaTheme="majorEastAsia" w:hAnsiTheme="majorHAnsi" w:cstheme="majorBidi"/>
      <w:color w:val="243F60" w:themeColor="accent1" w:themeShade="7F"/>
      <w:sz w:val="24"/>
      <w:szCs w:val="24"/>
    </w:rPr>
  </w:style>
  <w:style w:type="character" w:customStyle="1" w:styleId="Nerazreenaomemba4">
    <w:name w:val="Nerazrešena omemba4"/>
    <w:basedOn w:val="Privzetapisavaodstavka"/>
    <w:uiPriority w:val="99"/>
    <w:semiHidden/>
    <w:unhideWhenUsed/>
    <w:rsid w:val="00714648"/>
    <w:rPr>
      <w:color w:val="605E5C"/>
      <w:shd w:val="clear" w:color="auto" w:fill="E1DFDD"/>
    </w:rPr>
  </w:style>
  <w:style w:type="character" w:styleId="Nerazreenaomemba">
    <w:name w:val="Unresolved Mention"/>
    <w:basedOn w:val="Privzetapisavaodstavka"/>
    <w:uiPriority w:val="99"/>
    <w:semiHidden/>
    <w:unhideWhenUsed/>
    <w:rsid w:val="003E5D5D"/>
    <w:rPr>
      <w:color w:val="605E5C"/>
      <w:shd w:val="clear" w:color="auto" w:fill="E1DFDD"/>
    </w:rPr>
  </w:style>
  <w:style w:type="paragraph" w:customStyle="1" w:styleId="NASLOV">
    <w:name w:val="NASLOV"/>
    <w:basedOn w:val="Odstavekseznama"/>
    <w:link w:val="NASLOVZnak"/>
    <w:qFormat/>
    <w:rsid w:val="00630EC9"/>
    <w:pPr>
      <w:numPr>
        <w:numId w:val="14"/>
      </w:numPr>
      <w:ind w:right="283"/>
      <w:jc w:val="both"/>
    </w:pPr>
    <w:rPr>
      <w:rFonts w:asciiTheme="minorHAnsi" w:eastAsiaTheme="minorHAnsi" w:hAnsiTheme="minorHAnsi" w:cstheme="minorBidi"/>
      <w:b/>
      <w:bCs/>
      <w:sz w:val="24"/>
      <w:lang w:eastAsia="en-US"/>
    </w:rPr>
  </w:style>
  <w:style w:type="character" w:customStyle="1" w:styleId="NASLOVZnak">
    <w:name w:val="NASLOV Znak"/>
    <w:basedOn w:val="OdstavekseznamaZnak"/>
    <w:link w:val="NASLOV"/>
    <w:rsid w:val="00630EC9"/>
    <w:rPr>
      <w:rFonts w:asciiTheme="minorHAnsi" w:eastAsiaTheme="minorHAnsi" w:hAnsiTheme="minorHAnsi" w:cstheme="minorBidi"/>
      <w:b/>
      <w:bCs/>
      <w:sz w:val="24"/>
      <w:szCs w:val="24"/>
      <w:lang w:eastAsia="en-US"/>
    </w:rPr>
  </w:style>
  <w:style w:type="numbering" w:styleId="111111">
    <w:name w:val="Outline List 2"/>
    <w:basedOn w:val="Brezseznama"/>
    <w:uiPriority w:val="99"/>
    <w:semiHidden/>
    <w:unhideWhenUsed/>
    <w:rsid w:val="00971D1B"/>
    <w:pPr>
      <w:numPr>
        <w:numId w:val="17"/>
      </w:numPr>
    </w:pPr>
  </w:style>
  <w:style w:type="numbering" w:styleId="1ai">
    <w:name w:val="Outline List 1"/>
    <w:basedOn w:val="Brezseznama"/>
    <w:uiPriority w:val="99"/>
    <w:semiHidden/>
    <w:unhideWhenUsed/>
    <w:rsid w:val="00971D1B"/>
    <w:pPr>
      <w:numPr>
        <w:numId w:val="18"/>
      </w:numPr>
    </w:pPr>
  </w:style>
  <w:style w:type="character" w:customStyle="1" w:styleId="Naslov5Znak">
    <w:name w:val="Naslov 5 Znak"/>
    <w:basedOn w:val="Privzetapisavaodstavka"/>
    <w:link w:val="Naslov5"/>
    <w:semiHidden/>
    <w:rsid w:val="00971D1B"/>
    <w:rPr>
      <w:rFonts w:asciiTheme="majorHAnsi" w:eastAsiaTheme="majorEastAsia" w:hAnsiTheme="majorHAnsi" w:cstheme="majorBidi"/>
      <w:color w:val="365F91" w:themeColor="accent1" w:themeShade="BF"/>
      <w:sz w:val="20"/>
      <w:szCs w:val="24"/>
    </w:rPr>
  </w:style>
  <w:style w:type="character" w:customStyle="1" w:styleId="Naslov6Znak">
    <w:name w:val="Naslov 6 Znak"/>
    <w:basedOn w:val="Privzetapisavaodstavka"/>
    <w:link w:val="Naslov6"/>
    <w:semiHidden/>
    <w:rsid w:val="00971D1B"/>
    <w:rPr>
      <w:rFonts w:asciiTheme="majorHAnsi" w:eastAsiaTheme="majorEastAsia" w:hAnsiTheme="majorHAnsi" w:cstheme="majorBidi"/>
      <w:color w:val="243F60" w:themeColor="accent1" w:themeShade="7F"/>
      <w:sz w:val="20"/>
      <w:szCs w:val="24"/>
    </w:rPr>
  </w:style>
  <w:style w:type="character" w:customStyle="1" w:styleId="Naslov7Znak">
    <w:name w:val="Naslov 7 Znak"/>
    <w:basedOn w:val="Privzetapisavaodstavka"/>
    <w:link w:val="Naslov7"/>
    <w:semiHidden/>
    <w:rsid w:val="00971D1B"/>
    <w:rPr>
      <w:rFonts w:asciiTheme="majorHAnsi" w:eastAsiaTheme="majorEastAsia" w:hAnsiTheme="majorHAnsi" w:cstheme="majorBidi"/>
      <w:i/>
      <w:iCs/>
      <w:color w:val="243F60" w:themeColor="accent1" w:themeShade="7F"/>
      <w:sz w:val="20"/>
      <w:szCs w:val="24"/>
    </w:rPr>
  </w:style>
  <w:style w:type="character" w:customStyle="1" w:styleId="Naslov8Znak">
    <w:name w:val="Naslov 8 Znak"/>
    <w:basedOn w:val="Privzetapisavaodstavka"/>
    <w:link w:val="Naslov8"/>
    <w:semiHidden/>
    <w:rsid w:val="00971D1B"/>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971D1B"/>
    <w:rPr>
      <w:rFonts w:asciiTheme="majorHAnsi" w:eastAsiaTheme="majorEastAsia" w:hAnsiTheme="majorHAnsi" w:cstheme="majorBidi"/>
      <w:i/>
      <w:iCs/>
      <w:color w:val="272727" w:themeColor="text1" w:themeTint="D8"/>
      <w:sz w:val="21"/>
      <w:szCs w:val="21"/>
    </w:rPr>
  </w:style>
  <w:style w:type="numbering" w:styleId="lenOdsek">
    <w:name w:val="Outline List 3"/>
    <w:basedOn w:val="Brezseznama"/>
    <w:uiPriority w:val="99"/>
    <w:semiHidden/>
    <w:unhideWhenUsed/>
    <w:rsid w:val="00971D1B"/>
    <w:pPr>
      <w:numPr>
        <w:numId w:val="19"/>
      </w:numPr>
    </w:pPr>
  </w:style>
  <w:style w:type="paragraph" w:styleId="Bibliografija">
    <w:name w:val="Bibliography"/>
    <w:basedOn w:val="Navaden"/>
    <w:next w:val="Navaden"/>
    <w:uiPriority w:val="37"/>
    <w:semiHidden/>
    <w:unhideWhenUsed/>
    <w:rsid w:val="00971D1B"/>
  </w:style>
  <w:style w:type="paragraph" w:styleId="Blokbesedila">
    <w:name w:val="Block Text"/>
    <w:basedOn w:val="Navaden"/>
    <w:uiPriority w:val="99"/>
    <w:semiHidden/>
    <w:unhideWhenUsed/>
    <w:rsid w:val="00971D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lobesedila2">
    <w:name w:val="Body Text 2"/>
    <w:basedOn w:val="Navaden"/>
    <w:link w:val="Telobesedila2Znak"/>
    <w:uiPriority w:val="99"/>
    <w:semiHidden/>
    <w:unhideWhenUsed/>
    <w:rsid w:val="00971D1B"/>
    <w:pPr>
      <w:spacing w:after="120" w:line="480" w:lineRule="auto"/>
    </w:pPr>
  </w:style>
  <w:style w:type="character" w:customStyle="1" w:styleId="Telobesedila2Znak">
    <w:name w:val="Telo besedila 2 Znak"/>
    <w:basedOn w:val="Privzetapisavaodstavka"/>
    <w:link w:val="Telobesedila2"/>
    <w:uiPriority w:val="99"/>
    <w:semiHidden/>
    <w:rsid w:val="00971D1B"/>
    <w:rPr>
      <w:rFonts w:ascii="Trebuchet MS" w:hAnsi="Trebuchet MS" w:cs="Times New Roman"/>
      <w:sz w:val="20"/>
      <w:szCs w:val="24"/>
    </w:rPr>
  </w:style>
  <w:style w:type="paragraph" w:styleId="Telobesedila3">
    <w:name w:val="Body Text 3"/>
    <w:basedOn w:val="Navaden"/>
    <w:link w:val="Telobesedila3Znak"/>
    <w:uiPriority w:val="99"/>
    <w:semiHidden/>
    <w:unhideWhenUsed/>
    <w:rsid w:val="00971D1B"/>
    <w:pPr>
      <w:spacing w:after="120"/>
    </w:pPr>
    <w:rPr>
      <w:sz w:val="16"/>
      <w:szCs w:val="16"/>
    </w:rPr>
  </w:style>
  <w:style w:type="character" w:customStyle="1" w:styleId="Telobesedila3Znak">
    <w:name w:val="Telo besedila 3 Znak"/>
    <w:basedOn w:val="Privzetapisavaodstavka"/>
    <w:link w:val="Telobesedila3"/>
    <w:uiPriority w:val="99"/>
    <w:semiHidden/>
    <w:rsid w:val="00971D1B"/>
    <w:rPr>
      <w:rFonts w:ascii="Trebuchet MS" w:hAnsi="Trebuchet MS" w:cs="Times New Roman"/>
      <w:sz w:val="16"/>
      <w:szCs w:val="16"/>
    </w:rPr>
  </w:style>
  <w:style w:type="paragraph" w:styleId="Telobesedila-prvizamik">
    <w:name w:val="Body Text First Indent"/>
    <w:basedOn w:val="Telobesedila"/>
    <w:link w:val="Telobesedila-prvizamikZnak"/>
    <w:uiPriority w:val="99"/>
    <w:semiHidden/>
    <w:unhideWhenUsed/>
    <w:rsid w:val="00971D1B"/>
    <w:pPr>
      <w:spacing w:after="0"/>
      <w:ind w:firstLine="360"/>
    </w:pPr>
    <w:rPr>
      <w:rFonts w:ascii="Trebuchet MS" w:hAnsi="Trebuchet MS"/>
      <w:szCs w:val="24"/>
      <w:lang w:val="sl-SI"/>
    </w:rPr>
  </w:style>
  <w:style w:type="character" w:customStyle="1" w:styleId="Telobesedila-prvizamikZnak">
    <w:name w:val="Telo besedila - prvi zamik Znak"/>
    <w:basedOn w:val="TelobesedilaZnak"/>
    <w:link w:val="Telobesedila-prvizamik"/>
    <w:uiPriority w:val="99"/>
    <w:semiHidden/>
    <w:rsid w:val="00971D1B"/>
    <w:rPr>
      <w:rFonts w:ascii="Trebuchet MS" w:hAnsi="Trebuchet MS" w:cs="Times New Roman"/>
      <w:snapToGrid/>
      <w:color w:val="auto"/>
      <w:sz w:val="20"/>
      <w:szCs w:val="24"/>
      <w:lang w:val="en-GB" w:eastAsia="sl-SI"/>
    </w:rPr>
  </w:style>
  <w:style w:type="paragraph" w:styleId="Telobesedila-zamik">
    <w:name w:val="Body Text Indent"/>
    <w:basedOn w:val="Navaden"/>
    <w:link w:val="Telobesedila-zamikZnak"/>
    <w:uiPriority w:val="99"/>
    <w:semiHidden/>
    <w:unhideWhenUsed/>
    <w:rsid w:val="00971D1B"/>
    <w:pPr>
      <w:spacing w:after="120"/>
      <w:ind w:left="283"/>
    </w:pPr>
  </w:style>
  <w:style w:type="character" w:customStyle="1" w:styleId="Telobesedila-zamikZnak">
    <w:name w:val="Telo besedila - zamik Znak"/>
    <w:basedOn w:val="Privzetapisavaodstavka"/>
    <w:link w:val="Telobesedila-zamik"/>
    <w:uiPriority w:val="99"/>
    <w:semiHidden/>
    <w:rsid w:val="00971D1B"/>
    <w:rPr>
      <w:rFonts w:ascii="Trebuchet MS" w:hAnsi="Trebuchet MS" w:cs="Times New Roman"/>
      <w:sz w:val="20"/>
      <w:szCs w:val="24"/>
    </w:rPr>
  </w:style>
  <w:style w:type="paragraph" w:styleId="Telobesedila-prvizamik2">
    <w:name w:val="Body Text First Indent 2"/>
    <w:basedOn w:val="Telobesedila-zamik"/>
    <w:link w:val="Telobesedila-prvizamik2Znak"/>
    <w:uiPriority w:val="99"/>
    <w:semiHidden/>
    <w:unhideWhenUsed/>
    <w:rsid w:val="00971D1B"/>
    <w:pPr>
      <w:spacing w:after="0"/>
      <w:ind w:left="360" w:firstLine="360"/>
    </w:pPr>
  </w:style>
  <w:style w:type="character" w:customStyle="1" w:styleId="Telobesedila-prvizamik2Znak">
    <w:name w:val="Telo besedila - prvi zamik 2 Znak"/>
    <w:basedOn w:val="Telobesedila-zamikZnak"/>
    <w:link w:val="Telobesedila-prvizamik2"/>
    <w:uiPriority w:val="99"/>
    <w:semiHidden/>
    <w:rsid w:val="00971D1B"/>
    <w:rPr>
      <w:rFonts w:ascii="Trebuchet MS" w:hAnsi="Trebuchet MS" w:cs="Times New Roman"/>
      <w:sz w:val="20"/>
      <w:szCs w:val="24"/>
    </w:rPr>
  </w:style>
  <w:style w:type="paragraph" w:styleId="Telobesedila-zamik2">
    <w:name w:val="Body Text Indent 2"/>
    <w:basedOn w:val="Navaden"/>
    <w:link w:val="Telobesedila-zamik2Znak"/>
    <w:uiPriority w:val="99"/>
    <w:semiHidden/>
    <w:unhideWhenUsed/>
    <w:rsid w:val="00971D1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971D1B"/>
    <w:rPr>
      <w:rFonts w:ascii="Trebuchet MS" w:hAnsi="Trebuchet MS" w:cs="Times New Roman"/>
      <w:sz w:val="20"/>
      <w:szCs w:val="24"/>
    </w:rPr>
  </w:style>
  <w:style w:type="paragraph" w:styleId="Telobesedila-zamik3">
    <w:name w:val="Body Text Indent 3"/>
    <w:basedOn w:val="Navaden"/>
    <w:link w:val="Telobesedila-zamik3Znak"/>
    <w:uiPriority w:val="99"/>
    <w:semiHidden/>
    <w:unhideWhenUsed/>
    <w:rsid w:val="00971D1B"/>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71D1B"/>
    <w:rPr>
      <w:rFonts w:ascii="Trebuchet MS" w:hAnsi="Trebuchet MS" w:cs="Times New Roman"/>
      <w:sz w:val="16"/>
      <w:szCs w:val="16"/>
    </w:rPr>
  </w:style>
  <w:style w:type="paragraph" w:styleId="Napis">
    <w:name w:val="caption"/>
    <w:basedOn w:val="Navaden"/>
    <w:next w:val="Navaden"/>
    <w:semiHidden/>
    <w:unhideWhenUsed/>
    <w:qFormat/>
    <w:locked/>
    <w:rsid w:val="00971D1B"/>
    <w:pPr>
      <w:spacing w:after="200"/>
    </w:pPr>
    <w:rPr>
      <w:i/>
      <w:iCs/>
      <w:color w:val="1F497D" w:themeColor="text2"/>
      <w:sz w:val="18"/>
      <w:szCs w:val="18"/>
    </w:rPr>
  </w:style>
  <w:style w:type="paragraph" w:styleId="Zakljunipozdrav">
    <w:name w:val="Closing"/>
    <w:basedOn w:val="Navaden"/>
    <w:link w:val="ZakljunipozdravZnak"/>
    <w:uiPriority w:val="99"/>
    <w:semiHidden/>
    <w:unhideWhenUsed/>
    <w:rsid w:val="00971D1B"/>
    <w:pPr>
      <w:ind w:left="4252"/>
    </w:pPr>
  </w:style>
  <w:style w:type="character" w:customStyle="1" w:styleId="ZakljunipozdravZnak">
    <w:name w:val="Zaključni pozdrav Znak"/>
    <w:basedOn w:val="Privzetapisavaodstavka"/>
    <w:link w:val="Zakljunipozdrav"/>
    <w:uiPriority w:val="99"/>
    <w:semiHidden/>
    <w:rsid w:val="00971D1B"/>
    <w:rPr>
      <w:rFonts w:ascii="Trebuchet MS" w:hAnsi="Trebuchet MS" w:cs="Times New Roman"/>
      <w:sz w:val="20"/>
      <w:szCs w:val="24"/>
    </w:rPr>
  </w:style>
  <w:style w:type="table" w:styleId="Barvnamrea">
    <w:name w:val="Colorful Grid"/>
    <w:basedOn w:val="Navadnatabela"/>
    <w:uiPriority w:val="73"/>
    <w:semiHidden/>
    <w:unhideWhenUsed/>
    <w:rsid w:val="00971D1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971D1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semiHidden/>
    <w:unhideWhenUsed/>
    <w:rsid w:val="00971D1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semiHidden/>
    <w:unhideWhenUsed/>
    <w:rsid w:val="00971D1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semiHidden/>
    <w:unhideWhenUsed/>
    <w:rsid w:val="00971D1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semiHidden/>
    <w:unhideWhenUsed/>
    <w:rsid w:val="00971D1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semiHidden/>
    <w:unhideWhenUsed/>
    <w:rsid w:val="00971D1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Barvniseznam">
    <w:name w:val="Colorful List"/>
    <w:basedOn w:val="Navadnatabela"/>
    <w:uiPriority w:val="72"/>
    <w:semiHidden/>
    <w:unhideWhenUsed/>
    <w:rsid w:val="00971D1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971D1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semiHidden/>
    <w:unhideWhenUsed/>
    <w:rsid w:val="00971D1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semiHidden/>
    <w:unhideWhenUsed/>
    <w:rsid w:val="00971D1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semiHidden/>
    <w:unhideWhenUsed/>
    <w:rsid w:val="00971D1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semiHidden/>
    <w:unhideWhenUsed/>
    <w:rsid w:val="00971D1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semiHidden/>
    <w:unhideWhenUsed/>
    <w:rsid w:val="00971D1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osenenje">
    <w:name w:val="Colorful Shading"/>
    <w:basedOn w:val="Navadnatabela"/>
    <w:uiPriority w:val="71"/>
    <w:semiHidden/>
    <w:unhideWhenUsed/>
    <w:rsid w:val="00971D1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971D1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971D1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971D1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semiHidden/>
    <w:unhideWhenUsed/>
    <w:rsid w:val="00971D1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971D1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semiHidden/>
    <w:unhideWhenUsed/>
    <w:rsid w:val="00971D1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Temenseznam">
    <w:name w:val="Dark List"/>
    <w:basedOn w:val="Navadnatabela"/>
    <w:uiPriority w:val="70"/>
    <w:semiHidden/>
    <w:unhideWhenUsed/>
    <w:rsid w:val="00971D1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971D1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semiHidden/>
    <w:unhideWhenUsed/>
    <w:rsid w:val="00971D1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semiHidden/>
    <w:unhideWhenUsed/>
    <w:rsid w:val="00971D1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semiHidden/>
    <w:unhideWhenUsed/>
    <w:rsid w:val="00971D1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semiHidden/>
    <w:unhideWhenUsed/>
    <w:rsid w:val="00971D1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semiHidden/>
    <w:unhideWhenUsed/>
    <w:rsid w:val="00971D1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avaden"/>
    <w:next w:val="Navaden"/>
    <w:link w:val="DatumZnak"/>
    <w:uiPriority w:val="99"/>
    <w:semiHidden/>
    <w:unhideWhenUsed/>
    <w:rsid w:val="00971D1B"/>
  </w:style>
  <w:style w:type="character" w:customStyle="1" w:styleId="DatumZnak">
    <w:name w:val="Datum Znak"/>
    <w:basedOn w:val="Privzetapisavaodstavka"/>
    <w:link w:val="Datum"/>
    <w:uiPriority w:val="99"/>
    <w:semiHidden/>
    <w:rsid w:val="00971D1B"/>
    <w:rPr>
      <w:rFonts w:ascii="Trebuchet MS" w:hAnsi="Trebuchet MS" w:cs="Times New Roman"/>
      <w:sz w:val="20"/>
      <w:szCs w:val="24"/>
    </w:rPr>
  </w:style>
  <w:style w:type="paragraph" w:styleId="E-potnipodpis">
    <w:name w:val="E-mail Signature"/>
    <w:basedOn w:val="Navaden"/>
    <w:link w:val="E-potnipodpisZnak"/>
    <w:uiPriority w:val="99"/>
    <w:semiHidden/>
    <w:unhideWhenUsed/>
    <w:rsid w:val="00971D1B"/>
  </w:style>
  <w:style w:type="character" w:customStyle="1" w:styleId="E-potnipodpisZnak">
    <w:name w:val="E-poštni podpis Znak"/>
    <w:basedOn w:val="Privzetapisavaodstavka"/>
    <w:link w:val="E-potnipodpis"/>
    <w:uiPriority w:val="99"/>
    <w:semiHidden/>
    <w:rsid w:val="00971D1B"/>
    <w:rPr>
      <w:rFonts w:ascii="Trebuchet MS" w:hAnsi="Trebuchet MS" w:cs="Times New Roman"/>
      <w:sz w:val="20"/>
      <w:szCs w:val="24"/>
    </w:rPr>
  </w:style>
  <w:style w:type="character" w:styleId="Konnaopomba-sklic">
    <w:name w:val="endnote reference"/>
    <w:basedOn w:val="Privzetapisavaodstavka"/>
    <w:uiPriority w:val="99"/>
    <w:semiHidden/>
    <w:unhideWhenUsed/>
    <w:rsid w:val="00971D1B"/>
    <w:rPr>
      <w:vertAlign w:val="superscript"/>
    </w:rPr>
  </w:style>
  <w:style w:type="paragraph" w:styleId="Konnaopomba-besedilo">
    <w:name w:val="endnote text"/>
    <w:basedOn w:val="Navaden"/>
    <w:link w:val="Konnaopomba-besediloZnak"/>
    <w:uiPriority w:val="99"/>
    <w:semiHidden/>
    <w:unhideWhenUsed/>
    <w:rsid w:val="00971D1B"/>
    <w:rPr>
      <w:szCs w:val="20"/>
    </w:rPr>
  </w:style>
  <w:style w:type="character" w:customStyle="1" w:styleId="Konnaopomba-besediloZnak">
    <w:name w:val="Končna opomba - besedilo Znak"/>
    <w:basedOn w:val="Privzetapisavaodstavka"/>
    <w:link w:val="Konnaopomba-besedilo"/>
    <w:uiPriority w:val="99"/>
    <w:semiHidden/>
    <w:rsid w:val="00971D1B"/>
    <w:rPr>
      <w:rFonts w:ascii="Trebuchet MS" w:hAnsi="Trebuchet MS" w:cs="Times New Roman"/>
      <w:sz w:val="20"/>
      <w:szCs w:val="20"/>
    </w:rPr>
  </w:style>
  <w:style w:type="paragraph" w:styleId="Naslovnaslovnika">
    <w:name w:val="envelope address"/>
    <w:basedOn w:val="Navaden"/>
    <w:uiPriority w:val="99"/>
    <w:semiHidden/>
    <w:unhideWhenUsed/>
    <w:rsid w:val="00971D1B"/>
    <w:pPr>
      <w:framePr w:w="7920" w:h="1980" w:hRule="exact" w:hSpace="141" w:wrap="auto" w:hAnchor="page" w:xAlign="center" w:yAlign="bottom"/>
      <w:ind w:left="2880"/>
    </w:pPr>
    <w:rPr>
      <w:rFonts w:asciiTheme="majorHAnsi" w:eastAsiaTheme="majorEastAsia" w:hAnsiTheme="majorHAnsi" w:cstheme="majorBidi"/>
      <w:sz w:val="24"/>
    </w:rPr>
  </w:style>
  <w:style w:type="paragraph" w:styleId="Naslovpoiljatelja">
    <w:name w:val="envelope return"/>
    <w:basedOn w:val="Navaden"/>
    <w:uiPriority w:val="99"/>
    <w:semiHidden/>
    <w:unhideWhenUsed/>
    <w:rsid w:val="00971D1B"/>
    <w:rPr>
      <w:rFonts w:asciiTheme="majorHAnsi" w:eastAsiaTheme="majorEastAsia" w:hAnsiTheme="majorHAnsi" w:cstheme="majorBidi"/>
      <w:szCs w:val="20"/>
    </w:rPr>
  </w:style>
  <w:style w:type="table" w:styleId="Tabelasvetlamrea1">
    <w:name w:val="Grid Table 1 Light"/>
    <w:basedOn w:val="Navadnatabela"/>
    <w:uiPriority w:val="46"/>
    <w:rsid w:val="00971D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971D1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971D1B"/>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971D1B"/>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971D1B"/>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971D1B"/>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971D1B"/>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971D1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971D1B"/>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mrea2poudarek2">
    <w:name w:val="Grid Table 2 Accent 2"/>
    <w:basedOn w:val="Navadnatabela"/>
    <w:uiPriority w:val="47"/>
    <w:rsid w:val="00971D1B"/>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mrea2poudarek3">
    <w:name w:val="Grid Table 2 Accent 3"/>
    <w:basedOn w:val="Navadnatabela"/>
    <w:uiPriority w:val="47"/>
    <w:rsid w:val="00971D1B"/>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mrea2poudarek4">
    <w:name w:val="Grid Table 2 Accent 4"/>
    <w:basedOn w:val="Navadnatabela"/>
    <w:uiPriority w:val="47"/>
    <w:rsid w:val="00971D1B"/>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mrea2poudarek5">
    <w:name w:val="Grid Table 2 Accent 5"/>
    <w:basedOn w:val="Navadnatabela"/>
    <w:uiPriority w:val="47"/>
    <w:rsid w:val="00971D1B"/>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mrea2poudarek6">
    <w:name w:val="Grid Table 2 Accent 6"/>
    <w:basedOn w:val="Navadnatabela"/>
    <w:uiPriority w:val="47"/>
    <w:rsid w:val="00971D1B"/>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Mreatabele3">
    <w:name w:val="Grid Table 3"/>
    <w:basedOn w:val="Navadnatabela"/>
    <w:uiPriority w:val="48"/>
    <w:rsid w:val="00971D1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971D1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elamrea3poudarek2">
    <w:name w:val="Grid Table 3 Accent 2"/>
    <w:basedOn w:val="Navadnatabela"/>
    <w:uiPriority w:val="48"/>
    <w:rsid w:val="00971D1B"/>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Tabelamrea3poudarek3">
    <w:name w:val="Grid Table 3 Accent 3"/>
    <w:basedOn w:val="Navadnatabela"/>
    <w:uiPriority w:val="48"/>
    <w:rsid w:val="00971D1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Tabelamrea3poudarek4">
    <w:name w:val="Grid Table 3 Accent 4"/>
    <w:basedOn w:val="Navadnatabela"/>
    <w:uiPriority w:val="48"/>
    <w:rsid w:val="00971D1B"/>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amrea3poudarek5">
    <w:name w:val="Grid Table 3 Accent 5"/>
    <w:basedOn w:val="Navadnatabela"/>
    <w:uiPriority w:val="48"/>
    <w:rsid w:val="00971D1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elamrea3poudarek6">
    <w:name w:val="Grid Table 3 Accent 6"/>
    <w:basedOn w:val="Navadnatabela"/>
    <w:uiPriority w:val="48"/>
    <w:rsid w:val="00971D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Mreatabele4">
    <w:name w:val="Grid Table 4"/>
    <w:basedOn w:val="Navadnatabela"/>
    <w:uiPriority w:val="49"/>
    <w:rsid w:val="00971D1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971D1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mrea4poudarek2">
    <w:name w:val="Grid Table 4 Accent 2"/>
    <w:basedOn w:val="Navadnatabela"/>
    <w:uiPriority w:val="49"/>
    <w:rsid w:val="00971D1B"/>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mrea4poudarek3">
    <w:name w:val="Grid Table 4 Accent 3"/>
    <w:basedOn w:val="Navadnatabela"/>
    <w:uiPriority w:val="49"/>
    <w:rsid w:val="00971D1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mrea4poudarek4">
    <w:name w:val="Grid Table 4 Accent 4"/>
    <w:basedOn w:val="Navadnatabela"/>
    <w:uiPriority w:val="49"/>
    <w:rsid w:val="00971D1B"/>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mrea4poudarek5">
    <w:name w:val="Grid Table 4 Accent 5"/>
    <w:basedOn w:val="Navadnatabela"/>
    <w:uiPriority w:val="49"/>
    <w:rsid w:val="00971D1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mrea4poudarek6">
    <w:name w:val="Grid Table 4 Accent 6"/>
    <w:basedOn w:val="Navadnatabela"/>
    <w:uiPriority w:val="49"/>
    <w:rsid w:val="00971D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temnamrea5">
    <w:name w:val="Grid Table 5 Dark"/>
    <w:basedOn w:val="Navadnatabela"/>
    <w:uiPriority w:val="50"/>
    <w:rsid w:val="00971D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971D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elatemnamrea5poudarek2">
    <w:name w:val="Grid Table 5 Dark Accent 2"/>
    <w:basedOn w:val="Navadnatabela"/>
    <w:uiPriority w:val="50"/>
    <w:rsid w:val="00971D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Tabelatemnamrea5poudarek3">
    <w:name w:val="Grid Table 5 Dark Accent 3"/>
    <w:basedOn w:val="Navadnatabela"/>
    <w:uiPriority w:val="50"/>
    <w:rsid w:val="00971D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elatemnamrea5poudarek4">
    <w:name w:val="Grid Table 5 Dark Accent 4"/>
    <w:basedOn w:val="Navadnatabela"/>
    <w:uiPriority w:val="50"/>
    <w:rsid w:val="00971D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Tabelatemnamrea5poudarek5">
    <w:name w:val="Grid Table 5 Dark Accent 5"/>
    <w:basedOn w:val="Navadnatabela"/>
    <w:uiPriority w:val="50"/>
    <w:rsid w:val="00971D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elatemnamrea5poudarek6">
    <w:name w:val="Grid Table 5 Dark Accent 6"/>
    <w:basedOn w:val="Navadnatabela"/>
    <w:uiPriority w:val="50"/>
    <w:rsid w:val="00971D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Tabelabarvnamrea6">
    <w:name w:val="Grid Table 6 Colorful"/>
    <w:basedOn w:val="Navadnatabela"/>
    <w:uiPriority w:val="51"/>
    <w:rsid w:val="00971D1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971D1B"/>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barvnamrea6poudarek2">
    <w:name w:val="Grid Table 6 Colorful Accent 2"/>
    <w:basedOn w:val="Navadnatabela"/>
    <w:uiPriority w:val="51"/>
    <w:rsid w:val="00971D1B"/>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barvnamrea6poudarek3">
    <w:name w:val="Grid Table 6 Colorful Accent 3"/>
    <w:basedOn w:val="Navadnatabela"/>
    <w:uiPriority w:val="51"/>
    <w:rsid w:val="00971D1B"/>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barvnamrea6poudarek4">
    <w:name w:val="Grid Table 6 Colorful Accent 4"/>
    <w:basedOn w:val="Navadnatabela"/>
    <w:uiPriority w:val="51"/>
    <w:rsid w:val="00971D1B"/>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barvnamrea6poudarek5">
    <w:name w:val="Grid Table 6 Colorful Accent 5"/>
    <w:basedOn w:val="Navadnatabela"/>
    <w:uiPriority w:val="51"/>
    <w:rsid w:val="00971D1B"/>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barvnamrea6poudarek6">
    <w:name w:val="Grid Table 6 Colorful Accent 6"/>
    <w:basedOn w:val="Navadnatabela"/>
    <w:uiPriority w:val="51"/>
    <w:rsid w:val="00971D1B"/>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
    <w:name w:val="Grid Table 7 Colorful"/>
    <w:basedOn w:val="Navadnatabela"/>
    <w:uiPriority w:val="52"/>
    <w:rsid w:val="00971D1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971D1B"/>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elabarvnamrea7poudarek2">
    <w:name w:val="Grid Table 7 Colorful Accent 2"/>
    <w:basedOn w:val="Navadnatabela"/>
    <w:uiPriority w:val="52"/>
    <w:rsid w:val="00971D1B"/>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Tabelabarvnamrea7poudarek3">
    <w:name w:val="Grid Table 7 Colorful Accent 3"/>
    <w:basedOn w:val="Navadnatabela"/>
    <w:uiPriority w:val="52"/>
    <w:rsid w:val="00971D1B"/>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Tabelabarvnamrea7poudarek4">
    <w:name w:val="Grid Table 7 Colorful Accent 4"/>
    <w:basedOn w:val="Navadnatabela"/>
    <w:uiPriority w:val="52"/>
    <w:rsid w:val="00971D1B"/>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abarvnamrea7poudarek5">
    <w:name w:val="Grid Table 7 Colorful Accent 5"/>
    <w:basedOn w:val="Navadnatabela"/>
    <w:uiPriority w:val="52"/>
    <w:rsid w:val="00971D1B"/>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elabarvnamrea7poudarek6">
    <w:name w:val="Grid Table 7 Colorful Accent 6"/>
    <w:basedOn w:val="Navadnatabela"/>
    <w:uiPriority w:val="52"/>
    <w:rsid w:val="00971D1B"/>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Oznakazlojtro">
    <w:name w:val="Hashtag"/>
    <w:basedOn w:val="Privzetapisavaodstavka"/>
    <w:uiPriority w:val="99"/>
    <w:semiHidden/>
    <w:unhideWhenUsed/>
    <w:rsid w:val="00971D1B"/>
    <w:rPr>
      <w:color w:val="2B579A"/>
      <w:shd w:val="clear" w:color="auto" w:fill="E1DFDD"/>
    </w:rPr>
  </w:style>
  <w:style w:type="character" w:styleId="HTML-kratica">
    <w:name w:val="HTML Acronym"/>
    <w:basedOn w:val="Privzetapisavaodstavka"/>
    <w:uiPriority w:val="99"/>
    <w:semiHidden/>
    <w:unhideWhenUsed/>
    <w:rsid w:val="00971D1B"/>
  </w:style>
  <w:style w:type="paragraph" w:styleId="HTMLnaslov">
    <w:name w:val="HTML Address"/>
    <w:basedOn w:val="Navaden"/>
    <w:link w:val="HTMLnaslovZnak"/>
    <w:uiPriority w:val="99"/>
    <w:semiHidden/>
    <w:unhideWhenUsed/>
    <w:rsid w:val="00971D1B"/>
    <w:rPr>
      <w:i/>
      <w:iCs/>
    </w:rPr>
  </w:style>
  <w:style w:type="character" w:customStyle="1" w:styleId="HTMLnaslovZnak">
    <w:name w:val="HTML naslov Znak"/>
    <w:basedOn w:val="Privzetapisavaodstavka"/>
    <w:link w:val="HTMLnaslov"/>
    <w:uiPriority w:val="99"/>
    <w:semiHidden/>
    <w:rsid w:val="00971D1B"/>
    <w:rPr>
      <w:rFonts w:ascii="Trebuchet MS" w:hAnsi="Trebuchet MS" w:cs="Times New Roman"/>
      <w:i/>
      <w:iCs/>
      <w:sz w:val="20"/>
      <w:szCs w:val="24"/>
    </w:rPr>
  </w:style>
  <w:style w:type="character" w:styleId="HTML-citat">
    <w:name w:val="HTML Cite"/>
    <w:basedOn w:val="Privzetapisavaodstavka"/>
    <w:uiPriority w:val="99"/>
    <w:semiHidden/>
    <w:unhideWhenUsed/>
    <w:rsid w:val="00971D1B"/>
    <w:rPr>
      <w:i/>
      <w:iCs/>
    </w:rPr>
  </w:style>
  <w:style w:type="character" w:styleId="KodaHTML">
    <w:name w:val="HTML Code"/>
    <w:basedOn w:val="Privzetapisavaodstavka"/>
    <w:uiPriority w:val="99"/>
    <w:semiHidden/>
    <w:unhideWhenUsed/>
    <w:rsid w:val="00971D1B"/>
    <w:rPr>
      <w:rFonts w:ascii="Consolas" w:hAnsi="Consolas"/>
      <w:sz w:val="20"/>
      <w:szCs w:val="20"/>
    </w:rPr>
  </w:style>
  <w:style w:type="character" w:styleId="DefinicijaHTML">
    <w:name w:val="HTML Definition"/>
    <w:basedOn w:val="Privzetapisavaodstavka"/>
    <w:uiPriority w:val="99"/>
    <w:semiHidden/>
    <w:unhideWhenUsed/>
    <w:rsid w:val="00971D1B"/>
    <w:rPr>
      <w:i/>
      <w:iCs/>
    </w:rPr>
  </w:style>
  <w:style w:type="character" w:styleId="HTML-tipkovnica">
    <w:name w:val="HTML Keyboard"/>
    <w:basedOn w:val="Privzetapisavaodstavka"/>
    <w:uiPriority w:val="99"/>
    <w:semiHidden/>
    <w:unhideWhenUsed/>
    <w:rsid w:val="00971D1B"/>
    <w:rPr>
      <w:rFonts w:ascii="Consolas" w:hAnsi="Consolas"/>
      <w:sz w:val="20"/>
      <w:szCs w:val="20"/>
    </w:rPr>
  </w:style>
  <w:style w:type="paragraph" w:styleId="HTML-oblikovano">
    <w:name w:val="HTML Preformatted"/>
    <w:basedOn w:val="Navaden"/>
    <w:link w:val="HTML-oblikovanoZnak"/>
    <w:uiPriority w:val="99"/>
    <w:semiHidden/>
    <w:unhideWhenUsed/>
    <w:rsid w:val="00971D1B"/>
    <w:rPr>
      <w:rFonts w:ascii="Consolas" w:hAnsi="Consolas"/>
      <w:szCs w:val="20"/>
    </w:rPr>
  </w:style>
  <w:style w:type="character" w:customStyle="1" w:styleId="HTML-oblikovanoZnak">
    <w:name w:val="HTML-oblikovano Znak"/>
    <w:basedOn w:val="Privzetapisavaodstavka"/>
    <w:link w:val="HTML-oblikovano"/>
    <w:uiPriority w:val="99"/>
    <w:semiHidden/>
    <w:rsid w:val="00971D1B"/>
    <w:rPr>
      <w:rFonts w:ascii="Consolas" w:hAnsi="Consolas" w:cs="Times New Roman"/>
      <w:sz w:val="20"/>
      <w:szCs w:val="20"/>
    </w:rPr>
  </w:style>
  <w:style w:type="character" w:styleId="HTMLvzorec">
    <w:name w:val="HTML Sample"/>
    <w:basedOn w:val="Privzetapisavaodstavka"/>
    <w:uiPriority w:val="99"/>
    <w:semiHidden/>
    <w:unhideWhenUsed/>
    <w:rsid w:val="00971D1B"/>
    <w:rPr>
      <w:rFonts w:ascii="Consolas" w:hAnsi="Consolas"/>
      <w:sz w:val="24"/>
      <w:szCs w:val="24"/>
    </w:rPr>
  </w:style>
  <w:style w:type="character" w:styleId="HTMLpisalnistroj">
    <w:name w:val="HTML Typewriter"/>
    <w:basedOn w:val="Privzetapisavaodstavka"/>
    <w:uiPriority w:val="99"/>
    <w:semiHidden/>
    <w:unhideWhenUsed/>
    <w:rsid w:val="00971D1B"/>
    <w:rPr>
      <w:rFonts w:ascii="Consolas" w:hAnsi="Consolas"/>
      <w:sz w:val="20"/>
      <w:szCs w:val="20"/>
    </w:rPr>
  </w:style>
  <w:style w:type="character" w:styleId="HTMLspremenljivka">
    <w:name w:val="HTML Variable"/>
    <w:basedOn w:val="Privzetapisavaodstavka"/>
    <w:uiPriority w:val="99"/>
    <w:semiHidden/>
    <w:unhideWhenUsed/>
    <w:rsid w:val="00971D1B"/>
    <w:rPr>
      <w:i/>
      <w:iCs/>
    </w:rPr>
  </w:style>
  <w:style w:type="paragraph" w:styleId="Stvarnokazalo1">
    <w:name w:val="index 1"/>
    <w:basedOn w:val="Navaden"/>
    <w:next w:val="Navaden"/>
    <w:autoRedefine/>
    <w:uiPriority w:val="99"/>
    <w:semiHidden/>
    <w:unhideWhenUsed/>
    <w:rsid w:val="00971D1B"/>
    <w:pPr>
      <w:ind w:left="200" w:hanging="200"/>
    </w:pPr>
  </w:style>
  <w:style w:type="paragraph" w:styleId="Stvarnokazalo2">
    <w:name w:val="index 2"/>
    <w:basedOn w:val="Navaden"/>
    <w:next w:val="Navaden"/>
    <w:autoRedefine/>
    <w:uiPriority w:val="99"/>
    <w:semiHidden/>
    <w:unhideWhenUsed/>
    <w:rsid w:val="00971D1B"/>
    <w:pPr>
      <w:ind w:left="400" w:hanging="200"/>
    </w:pPr>
  </w:style>
  <w:style w:type="paragraph" w:styleId="Stvarnokazalo3">
    <w:name w:val="index 3"/>
    <w:basedOn w:val="Navaden"/>
    <w:next w:val="Navaden"/>
    <w:autoRedefine/>
    <w:uiPriority w:val="99"/>
    <w:semiHidden/>
    <w:unhideWhenUsed/>
    <w:rsid w:val="00971D1B"/>
    <w:pPr>
      <w:ind w:left="600" w:hanging="200"/>
    </w:pPr>
  </w:style>
  <w:style w:type="paragraph" w:styleId="Stvarnokazalo4">
    <w:name w:val="index 4"/>
    <w:basedOn w:val="Navaden"/>
    <w:next w:val="Navaden"/>
    <w:autoRedefine/>
    <w:uiPriority w:val="99"/>
    <w:semiHidden/>
    <w:unhideWhenUsed/>
    <w:rsid w:val="00971D1B"/>
    <w:pPr>
      <w:ind w:left="800" w:hanging="200"/>
    </w:pPr>
  </w:style>
  <w:style w:type="paragraph" w:styleId="Stvarnokazalo5">
    <w:name w:val="index 5"/>
    <w:basedOn w:val="Navaden"/>
    <w:next w:val="Navaden"/>
    <w:autoRedefine/>
    <w:uiPriority w:val="99"/>
    <w:semiHidden/>
    <w:unhideWhenUsed/>
    <w:rsid w:val="00971D1B"/>
    <w:pPr>
      <w:ind w:left="1000" w:hanging="200"/>
    </w:pPr>
  </w:style>
  <w:style w:type="paragraph" w:styleId="Stvarnokazalo6">
    <w:name w:val="index 6"/>
    <w:basedOn w:val="Navaden"/>
    <w:next w:val="Navaden"/>
    <w:autoRedefine/>
    <w:uiPriority w:val="99"/>
    <w:semiHidden/>
    <w:unhideWhenUsed/>
    <w:rsid w:val="00971D1B"/>
    <w:pPr>
      <w:ind w:left="1200" w:hanging="200"/>
    </w:pPr>
  </w:style>
  <w:style w:type="paragraph" w:styleId="Stvarnokazalo7">
    <w:name w:val="index 7"/>
    <w:basedOn w:val="Navaden"/>
    <w:next w:val="Navaden"/>
    <w:autoRedefine/>
    <w:uiPriority w:val="99"/>
    <w:semiHidden/>
    <w:unhideWhenUsed/>
    <w:rsid w:val="00971D1B"/>
    <w:pPr>
      <w:ind w:left="1400" w:hanging="200"/>
    </w:pPr>
  </w:style>
  <w:style w:type="paragraph" w:styleId="Stvarnokazalo8">
    <w:name w:val="index 8"/>
    <w:basedOn w:val="Navaden"/>
    <w:next w:val="Navaden"/>
    <w:autoRedefine/>
    <w:uiPriority w:val="99"/>
    <w:semiHidden/>
    <w:unhideWhenUsed/>
    <w:rsid w:val="00971D1B"/>
    <w:pPr>
      <w:ind w:left="1600" w:hanging="200"/>
    </w:pPr>
  </w:style>
  <w:style w:type="paragraph" w:styleId="Stvarnokazalo9">
    <w:name w:val="index 9"/>
    <w:basedOn w:val="Navaden"/>
    <w:next w:val="Navaden"/>
    <w:autoRedefine/>
    <w:uiPriority w:val="99"/>
    <w:semiHidden/>
    <w:unhideWhenUsed/>
    <w:rsid w:val="00971D1B"/>
    <w:pPr>
      <w:ind w:left="1800" w:hanging="200"/>
    </w:pPr>
  </w:style>
  <w:style w:type="paragraph" w:styleId="Stvarnokazalo-naslov">
    <w:name w:val="index heading"/>
    <w:basedOn w:val="Navaden"/>
    <w:next w:val="Stvarnokazalo1"/>
    <w:uiPriority w:val="99"/>
    <w:semiHidden/>
    <w:unhideWhenUsed/>
    <w:rsid w:val="00971D1B"/>
    <w:rPr>
      <w:rFonts w:asciiTheme="majorHAnsi" w:eastAsiaTheme="majorEastAsia" w:hAnsiTheme="majorHAnsi" w:cstheme="majorBidi"/>
      <w:b/>
      <w:bCs/>
    </w:rPr>
  </w:style>
  <w:style w:type="character" w:styleId="Intenzivenpoudarek">
    <w:name w:val="Intense Emphasis"/>
    <w:basedOn w:val="Privzetapisavaodstavka"/>
    <w:uiPriority w:val="21"/>
    <w:qFormat/>
    <w:rsid w:val="00971D1B"/>
    <w:rPr>
      <w:i/>
      <w:iCs/>
      <w:color w:val="4F81BD" w:themeColor="accent1"/>
    </w:rPr>
  </w:style>
  <w:style w:type="paragraph" w:styleId="Intenzivencitat">
    <w:name w:val="Intense Quote"/>
    <w:basedOn w:val="Navaden"/>
    <w:next w:val="Navaden"/>
    <w:link w:val="IntenzivencitatZnak"/>
    <w:uiPriority w:val="30"/>
    <w:qFormat/>
    <w:rsid w:val="00971D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zivencitatZnak">
    <w:name w:val="Intenziven citat Znak"/>
    <w:basedOn w:val="Privzetapisavaodstavka"/>
    <w:link w:val="Intenzivencitat"/>
    <w:uiPriority w:val="30"/>
    <w:rsid w:val="00971D1B"/>
    <w:rPr>
      <w:rFonts w:ascii="Trebuchet MS" w:hAnsi="Trebuchet MS" w:cs="Times New Roman"/>
      <w:i/>
      <w:iCs/>
      <w:color w:val="4F81BD" w:themeColor="accent1"/>
      <w:sz w:val="20"/>
      <w:szCs w:val="24"/>
    </w:rPr>
  </w:style>
  <w:style w:type="character" w:styleId="Intenzivensklic">
    <w:name w:val="Intense Reference"/>
    <w:basedOn w:val="Privzetapisavaodstavka"/>
    <w:uiPriority w:val="32"/>
    <w:qFormat/>
    <w:rsid w:val="00971D1B"/>
    <w:rPr>
      <w:b/>
      <w:bCs/>
      <w:smallCaps/>
      <w:color w:val="4F81BD" w:themeColor="accent1"/>
      <w:spacing w:val="5"/>
    </w:rPr>
  </w:style>
  <w:style w:type="table" w:styleId="Svetlamrea">
    <w:name w:val="Light Grid"/>
    <w:basedOn w:val="Navadnatabela"/>
    <w:uiPriority w:val="62"/>
    <w:semiHidden/>
    <w:unhideWhenUsed/>
    <w:rsid w:val="00971D1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semiHidden/>
    <w:unhideWhenUsed/>
    <w:rsid w:val="00971D1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semiHidden/>
    <w:unhideWhenUsed/>
    <w:rsid w:val="00971D1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semiHidden/>
    <w:unhideWhenUsed/>
    <w:rsid w:val="00971D1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semiHidden/>
    <w:unhideWhenUsed/>
    <w:rsid w:val="00971D1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semiHidden/>
    <w:unhideWhenUsed/>
    <w:rsid w:val="00971D1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semiHidden/>
    <w:unhideWhenUsed/>
    <w:rsid w:val="00971D1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vetelseznam">
    <w:name w:val="Light List"/>
    <w:basedOn w:val="Navadnatabela"/>
    <w:uiPriority w:val="61"/>
    <w:semiHidden/>
    <w:unhideWhenUsed/>
    <w:rsid w:val="00971D1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971D1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semiHidden/>
    <w:unhideWhenUsed/>
    <w:rsid w:val="00971D1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semiHidden/>
    <w:unhideWhenUsed/>
    <w:rsid w:val="00971D1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semiHidden/>
    <w:unhideWhenUsed/>
    <w:rsid w:val="00971D1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semiHidden/>
    <w:unhideWhenUsed/>
    <w:rsid w:val="00971D1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semiHidden/>
    <w:unhideWhenUsed/>
    <w:rsid w:val="00971D1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osenenje">
    <w:name w:val="Light Shading"/>
    <w:basedOn w:val="Navadnatabela"/>
    <w:uiPriority w:val="60"/>
    <w:semiHidden/>
    <w:unhideWhenUsed/>
    <w:rsid w:val="00971D1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971D1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semiHidden/>
    <w:unhideWhenUsed/>
    <w:rsid w:val="00971D1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semiHidden/>
    <w:unhideWhenUsed/>
    <w:rsid w:val="00971D1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semiHidden/>
    <w:unhideWhenUsed/>
    <w:rsid w:val="00971D1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semiHidden/>
    <w:unhideWhenUsed/>
    <w:rsid w:val="00971D1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semiHidden/>
    <w:unhideWhenUsed/>
    <w:rsid w:val="00971D1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tevilkavrstice">
    <w:name w:val="line number"/>
    <w:basedOn w:val="Privzetapisavaodstavka"/>
    <w:uiPriority w:val="99"/>
    <w:semiHidden/>
    <w:unhideWhenUsed/>
    <w:rsid w:val="00971D1B"/>
  </w:style>
  <w:style w:type="paragraph" w:styleId="Seznam">
    <w:name w:val="List"/>
    <w:basedOn w:val="Navaden"/>
    <w:uiPriority w:val="99"/>
    <w:semiHidden/>
    <w:unhideWhenUsed/>
    <w:rsid w:val="00971D1B"/>
    <w:pPr>
      <w:ind w:left="283" w:hanging="283"/>
      <w:contextualSpacing/>
    </w:pPr>
  </w:style>
  <w:style w:type="paragraph" w:styleId="Seznam2">
    <w:name w:val="List 2"/>
    <w:basedOn w:val="Navaden"/>
    <w:uiPriority w:val="99"/>
    <w:semiHidden/>
    <w:unhideWhenUsed/>
    <w:rsid w:val="00971D1B"/>
    <w:pPr>
      <w:ind w:left="566" w:hanging="283"/>
      <w:contextualSpacing/>
    </w:pPr>
  </w:style>
  <w:style w:type="paragraph" w:styleId="Seznam3">
    <w:name w:val="List 3"/>
    <w:basedOn w:val="Navaden"/>
    <w:uiPriority w:val="99"/>
    <w:semiHidden/>
    <w:unhideWhenUsed/>
    <w:rsid w:val="00971D1B"/>
    <w:pPr>
      <w:ind w:left="849" w:hanging="283"/>
      <w:contextualSpacing/>
    </w:pPr>
  </w:style>
  <w:style w:type="paragraph" w:styleId="Seznam4">
    <w:name w:val="List 4"/>
    <w:basedOn w:val="Navaden"/>
    <w:uiPriority w:val="99"/>
    <w:semiHidden/>
    <w:unhideWhenUsed/>
    <w:rsid w:val="00971D1B"/>
    <w:pPr>
      <w:ind w:left="1132" w:hanging="283"/>
      <w:contextualSpacing/>
    </w:pPr>
  </w:style>
  <w:style w:type="paragraph" w:styleId="Seznam5">
    <w:name w:val="List 5"/>
    <w:basedOn w:val="Navaden"/>
    <w:uiPriority w:val="99"/>
    <w:semiHidden/>
    <w:unhideWhenUsed/>
    <w:rsid w:val="00971D1B"/>
    <w:pPr>
      <w:ind w:left="1415" w:hanging="283"/>
      <w:contextualSpacing/>
    </w:pPr>
  </w:style>
  <w:style w:type="paragraph" w:styleId="Oznaenseznam">
    <w:name w:val="List Bullet"/>
    <w:basedOn w:val="Navaden"/>
    <w:uiPriority w:val="99"/>
    <w:semiHidden/>
    <w:unhideWhenUsed/>
    <w:rsid w:val="00971D1B"/>
    <w:pPr>
      <w:numPr>
        <w:numId w:val="20"/>
      </w:numPr>
      <w:contextualSpacing/>
    </w:pPr>
  </w:style>
  <w:style w:type="paragraph" w:styleId="Oznaenseznam2">
    <w:name w:val="List Bullet 2"/>
    <w:basedOn w:val="Navaden"/>
    <w:uiPriority w:val="99"/>
    <w:semiHidden/>
    <w:unhideWhenUsed/>
    <w:rsid w:val="00971D1B"/>
    <w:pPr>
      <w:numPr>
        <w:numId w:val="21"/>
      </w:numPr>
      <w:contextualSpacing/>
    </w:pPr>
  </w:style>
  <w:style w:type="paragraph" w:styleId="Oznaenseznam3">
    <w:name w:val="List Bullet 3"/>
    <w:basedOn w:val="Navaden"/>
    <w:uiPriority w:val="99"/>
    <w:semiHidden/>
    <w:unhideWhenUsed/>
    <w:rsid w:val="00971D1B"/>
    <w:pPr>
      <w:numPr>
        <w:numId w:val="22"/>
      </w:numPr>
      <w:contextualSpacing/>
    </w:pPr>
  </w:style>
  <w:style w:type="paragraph" w:styleId="Oznaenseznam4">
    <w:name w:val="List Bullet 4"/>
    <w:basedOn w:val="Navaden"/>
    <w:uiPriority w:val="99"/>
    <w:semiHidden/>
    <w:unhideWhenUsed/>
    <w:rsid w:val="00971D1B"/>
    <w:pPr>
      <w:numPr>
        <w:numId w:val="23"/>
      </w:numPr>
      <w:contextualSpacing/>
    </w:pPr>
  </w:style>
  <w:style w:type="paragraph" w:styleId="Oznaenseznam5">
    <w:name w:val="List Bullet 5"/>
    <w:basedOn w:val="Navaden"/>
    <w:uiPriority w:val="99"/>
    <w:semiHidden/>
    <w:unhideWhenUsed/>
    <w:rsid w:val="00971D1B"/>
    <w:pPr>
      <w:numPr>
        <w:numId w:val="24"/>
      </w:numPr>
      <w:contextualSpacing/>
    </w:pPr>
  </w:style>
  <w:style w:type="paragraph" w:styleId="Seznam-nadaljevanje">
    <w:name w:val="List Continue"/>
    <w:basedOn w:val="Navaden"/>
    <w:uiPriority w:val="99"/>
    <w:semiHidden/>
    <w:unhideWhenUsed/>
    <w:rsid w:val="00971D1B"/>
    <w:pPr>
      <w:spacing w:after="120"/>
      <w:ind w:left="283"/>
      <w:contextualSpacing/>
    </w:pPr>
  </w:style>
  <w:style w:type="paragraph" w:styleId="Seznam-nadaljevanje2">
    <w:name w:val="List Continue 2"/>
    <w:basedOn w:val="Navaden"/>
    <w:uiPriority w:val="99"/>
    <w:semiHidden/>
    <w:unhideWhenUsed/>
    <w:rsid w:val="00971D1B"/>
    <w:pPr>
      <w:spacing w:after="120"/>
      <w:ind w:left="566"/>
      <w:contextualSpacing/>
    </w:pPr>
  </w:style>
  <w:style w:type="paragraph" w:styleId="Seznam-nadaljevanje3">
    <w:name w:val="List Continue 3"/>
    <w:basedOn w:val="Navaden"/>
    <w:uiPriority w:val="99"/>
    <w:semiHidden/>
    <w:unhideWhenUsed/>
    <w:rsid w:val="00971D1B"/>
    <w:pPr>
      <w:spacing w:after="120"/>
      <w:ind w:left="849"/>
      <w:contextualSpacing/>
    </w:pPr>
  </w:style>
  <w:style w:type="paragraph" w:styleId="Seznam-nadaljevanje4">
    <w:name w:val="List Continue 4"/>
    <w:basedOn w:val="Navaden"/>
    <w:uiPriority w:val="99"/>
    <w:semiHidden/>
    <w:unhideWhenUsed/>
    <w:rsid w:val="00971D1B"/>
    <w:pPr>
      <w:spacing w:after="120"/>
      <w:ind w:left="1132"/>
      <w:contextualSpacing/>
    </w:pPr>
  </w:style>
  <w:style w:type="paragraph" w:styleId="Seznam-nadaljevanje5">
    <w:name w:val="List Continue 5"/>
    <w:basedOn w:val="Navaden"/>
    <w:uiPriority w:val="99"/>
    <w:semiHidden/>
    <w:unhideWhenUsed/>
    <w:rsid w:val="00971D1B"/>
    <w:pPr>
      <w:spacing w:after="120"/>
      <w:ind w:left="1415"/>
      <w:contextualSpacing/>
    </w:pPr>
  </w:style>
  <w:style w:type="paragraph" w:styleId="Otevilenseznam">
    <w:name w:val="List Number"/>
    <w:basedOn w:val="Navaden"/>
    <w:uiPriority w:val="99"/>
    <w:semiHidden/>
    <w:unhideWhenUsed/>
    <w:rsid w:val="00971D1B"/>
    <w:pPr>
      <w:numPr>
        <w:numId w:val="25"/>
      </w:numPr>
      <w:contextualSpacing/>
    </w:pPr>
  </w:style>
  <w:style w:type="paragraph" w:styleId="Otevilenseznam2">
    <w:name w:val="List Number 2"/>
    <w:basedOn w:val="Navaden"/>
    <w:uiPriority w:val="99"/>
    <w:semiHidden/>
    <w:unhideWhenUsed/>
    <w:rsid w:val="00971D1B"/>
    <w:pPr>
      <w:numPr>
        <w:numId w:val="26"/>
      </w:numPr>
      <w:contextualSpacing/>
    </w:pPr>
  </w:style>
  <w:style w:type="paragraph" w:styleId="Otevilenseznam3">
    <w:name w:val="List Number 3"/>
    <w:basedOn w:val="Navaden"/>
    <w:uiPriority w:val="99"/>
    <w:semiHidden/>
    <w:unhideWhenUsed/>
    <w:rsid w:val="00971D1B"/>
    <w:pPr>
      <w:numPr>
        <w:numId w:val="27"/>
      </w:numPr>
      <w:contextualSpacing/>
    </w:pPr>
  </w:style>
  <w:style w:type="paragraph" w:styleId="Otevilenseznam4">
    <w:name w:val="List Number 4"/>
    <w:basedOn w:val="Navaden"/>
    <w:uiPriority w:val="99"/>
    <w:semiHidden/>
    <w:unhideWhenUsed/>
    <w:rsid w:val="00971D1B"/>
    <w:pPr>
      <w:numPr>
        <w:numId w:val="28"/>
      </w:numPr>
      <w:contextualSpacing/>
    </w:pPr>
  </w:style>
  <w:style w:type="paragraph" w:styleId="Otevilenseznam5">
    <w:name w:val="List Number 5"/>
    <w:basedOn w:val="Navaden"/>
    <w:uiPriority w:val="99"/>
    <w:semiHidden/>
    <w:unhideWhenUsed/>
    <w:rsid w:val="00971D1B"/>
    <w:pPr>
      <w:numPr>
        <w:numId w:val="29"/>
      </w:numPr>
      <w:contextualSpacing/>
    </w:pPr>
  </w:style>
  <w:style w:type="table" w:styleId="Tabelasvetelseznam1">
    <w:name w:val="List Table 1 Light"/>
    <w:basedOn w:val="Navadnatabela"/>
    <w:uiPriority w:val="46"/>
    <w:rsid w:val="00971D1B"/>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971D1B"/>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elseznam1poudarek2">
    <w:name w:val="List Table 1 Light Accent 2"/>
    <w:basedOn w:val="Navadnatabela"/>
    <w:uiPriority w:val="46"/>
    <w:rsid w:val="00971D1B"/>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svetelseznam1poudarek3">
    <w:name w:val="List Table 1 Light Accent 3"/>
    <w:basedOn w:val="Navadnatabela"/>
    <w:uiPriority w:val="46"/>
    <w:rsid w:val="00971D1B"/>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svetelseznam1poudarek4">
    <w:name w:val="List Table 1 Light Accent 4"/>
    <w:basedOn w:val="Navadnatabela"/>
    <w:uiPriority w:val="46"/>
    <w:rsid w:val="00971D1B"/>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svetelseznam1poudarek5">
    <w:name w:val="List Table 1 Light Accent 5"/>
    <w:basedOn w:val="Navadnatabela"/>
    <w:uiPriority w:val="46"/>
    <w:rsid w:val="00971D1B"/>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svetelseznam1poudarek6">
    <w:name w:val="List Table 1 Light Accent 6"/>
    <w:basedOn w:val="Navadnatabela"/>
    <w:uiPriority w:val="46"/>
    <w:rsid w:val="00971D1B"/>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Seznamvtabeli2">
    <w:name w:val="List Table 2"/>
    <w:basedOn w:val="Navadnatabela"/>
    <w:uiPriority w:val="47"/>
    <w:rsid w:val="00971D1B"/>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971D1B"/>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elseznam2poudarek2">
    <w:name w:val="List Table 2 Accent 2"/>
    <w:basedOn w:val="Navadnatabela"/>
    <w:uiPriority w:val="47"/>
    <w:rsid w:val="00971D1B"/>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seznam2poudarek3">
    <w:name w:val="List Table 2 Accent 3"/>
    <w:basedOn w:val="Navadnatabela"/>
    <w:uiPriority w:val="47"/>
    <w:rsid w:val="00971D1B"/>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seznam2poudarek4">
    <w:name w:val="List Table 2 Accent 4"/>
    <w:basedOn w:val="Navadnatabela"/>
    <w:uiPriority w:val="47"/>
    <w:rsid w:val="00971D1B"/>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seznam2poudarek5">
    <w:name w:val="List Table 2 Accent 5"/>
    <w:basedOn w:val="Navadnatabela"/>
    <w:uiPriority w:val="47"/>
    <w:rsid w:val="00971D1B"/>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seznam2poudarek6">
    <w:name w:val="List Table 2 Accent 6"/>
    <w:basedOn w:val="Navadnatabela"/>
    <w:uiPriority w:val="47"/>
    <w:rsid w:val="00971D1B"/>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Seznamvtabeli3">
    <w:name w:val="List Table 3"/>
    <w:basedOn w:val="Navadnatabela"/>
    <w:uiPriority w:val="48"/>
    <w:rsid w:val="00971D1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971D1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elasvetelseznam3poudarek2">
    <w:name w:val="List Table 3 Accent 2"/>
    <w:basedOn w:val="Navadnatabela"/>
    <w:uiPriority w:val="48"/>
    <w:rsid w:val="00971D1B"/>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Seznamvtabeli3poudarek3">
    <w:name w:val="List Table 3 Accent 3"/>
    <w:basedOn w:val="Navadnatabela"/>
    <w:uiPriority w:val="48"/>
    <w:rsid w:val="00971D1B"/>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Tabelaseznam3poudarek4">
    <w:name w:val="List Table 3 Accent 4"/>
    <w:basedOn w:val="Navadnatabela"/>
    <w:uiPriority w:val="48"/>
    <w:rsid w:val="00971D1B"/>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Tabelaseznam3poudarek5">
    <w:name w:val="List Table 3 Accent 5"/>
    <w:basedOn w:val="Navadnatabela"/>
    <w:uiPriority w:val="48"/>
    <w:rsid w:val="00971D1B"/>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Tabelaseznam3poudarek6">
    <w:name w:val="List Table 3 Accent 6"/>
    <w:basedOn w:val="Navadnatabela"/>
    <w:uiPriority w:val="48"/>
    <w:rsid w:val="00971D1B"/>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Seznamvtabeli4">
    <w:name w:val="List Table 4"/>
    <w:basedOn w:val="Navadnatabela"/>
    <w:uiPriority w:val="49"/>
    <w:rsid w:val="00971D1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971D1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eznam4poudarek2">
    <w:name w:val="List Table 4 Accent 2"/>
    <w:basedOn w:val="Navadnatabela"/>
    <w:uiPriority w:val="49"/>
    <w:rsid w:val="00971D1B"/>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Seznamvtabeli4poudarek3">
    <w:name w:val="List Table 4 Accent 3"/>
    <w:basedOn w:val="Navadnatabela"/>
    <w:uiPriority w:val="49"/>
    <w:rsid w:val="00971D1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seznam4poudarek4">
    <w:name w:val="List Table 4 Accent 4"/>
    <w:basedOn w:val="Navadnatabela"/>
    <w:uiPriority w:val="49"/>
    <w:rsid w:val="00971D1B"/>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seznam4poudarek5">
    <w:name w:val="List Table 4 Accent 5"/>
    <w:basedOn w:val="Navadnatabela"/>
    <w:uiPriority w:val="49"/>
    <w:rsid w:val="00971D1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seznam4poudarek6">
    <w:name w:val="List Table 4 Accent 6"/>
    <w:basedOn w:val="Navadnatabela"/>
    <w:uiPriority w:val="49"/>
    <w:rsid w:val="00971D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temenseznam5">
    <w:name w:val="List Table 5 Dark"/>
    <w:basedOn w:val="Navadnatabela"/>
    <w:uiPriority w:val="50"/>
    <w:rsid w:val="00971D1B"/>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971D1B"/>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971D1B"/>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971D1B"/>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971D1B"/>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971D1B"/>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971D1B"/>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971D1B"/>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971D1B"/>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barvniseznam6poudarek2">
    <w:name w:val="List Table 6 Colorful Accent 2"/>
    <w:basedOn w:val="Navadnatabela"/>
    <w:uiPriority w:val="51"/>
    <w:rsid w:val="00971D1B"/>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barvniseznam6poudarek3">
    <w:name w:val="List Table 6 Colorful Accent 3"/>
    <w:basedOn w:val="Navadnatabela"/>
    <w:uiPriority w:val="51"/>
    <w:rsid w:val="00971D1B"/>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barvniseznam6poudarek4">
    <w:name w:val="List Table 6 Colorful Accent 4"/>
    <w:basedOn w:val="Navadnatabela"/>
    <w:uiPriority w:val="51"/>
    <w:rsid w:val="00971D1B"/>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barvniseznam6poudarek5">
    <w:name w:val="List Table 6 Colorful Accent 5"/>
    <w:basedOn w:val="Navadnatabela"/>
    <w:uiPriority w:val="51"/>
    <w:rsid w:val="00971D1B"/>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barvniseznam6poudarek6">
    <w:name w:val="List Table 6 Colorful Accent 6"/>
    <w:basedOn w:val="Navadnatabela"/>
    <w:uiPriority w:val="51"/>
    <w:rsid w:val="00971D1B"/>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
    <w:name w:val="List Table 7 Colorful"/>
    <w:basedOn w:val="Navadnatabela"/>
    <w:uiPriority w:val="52"/>
    <w:rsid w:val="00971D1B"/>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971D1B"/>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971D1B"/>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971D1B"/>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971D1B"/>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971D1B"/>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971D1B"/>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besedilo">
    <w:name w:val="macro"/>
    <w:link w:val="MakrobesediloZnak"/>
    <w:uiPriority w:val="99"/>
    <w:semiHidden/>
    <w:unhideWhenUsed/>
    <w:rsid w:val="00971D1B"/>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sz w:val="20"/>
      <w:szCs w:val="20"/>
    </w:rPr>
  </w:style>
  <w:style w:type="character" w:customStyle="1" w:styleId="MakrobesediloZnak">
    <w:name w:val="Makro besedilo Znak"/>
    <w:basedOn w:val="Privzetapisavaodstavka"/>
    <w:link w:val="Makrobesedilo"/>
    <w:uiPriority w:val="99"/>
    <w:semiHidden/>
    <w:rsid w:val="00971D1B"/>
    <w:rPr>
      <w:rFonts w:ascii="Consolas" w:hAnsi="Consolas" w:cs="Times New Roman"/>
      <w:sz w:val="20"/>
      <w:szCs w:val="20"/>
    </w:rPr>
  </w:style>
  <w:style w:type="table" w:styleId="Srednjamrea1">
    <w:name w:val="Medium Grid 1"/>
    <w:basedOn w:val="Navadnatabela"/>
    <w:uiPriority w:val="67"/>
    <w:semiHidden/>
    <w:unhideWhenUsed/>
    <w:rsid w:val="00971D1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971D1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semiHidden/>
    <w:unhideWhenUsed/>
    <w:rsid w:val="00971D1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semiHidden/>
    <w:unhideWhenUsed/>
    <w:rsid w:val="00971D1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semiHidden/>
    <w:unhideWhenUsed/>
    <w:rsid w:val="00971D1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semiHidden/>
    <w:unhideWhenUsed/>
    <w:rsid w:val="00971D1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semiHidden/>
    <w:unhideWhenUsed/>
    <w:rsid w:val="00971D1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971D1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971D1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semiHidden/>
    <w:unhideWhenUsed/>
    <w:rsid w:val="00971D1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semiHidden/>
    <w:unhideWhenUsed/>
    <w:rsid w:val="00971D1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semiHidden/>
    <w:unhideWhenUsed/>
    <w:rsid w:val="00971D1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semiHidden/>
    <w:unhideWhenUsed/>
    <w:rsid w:val="00971D1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semiHidden/>
    <w:unhideWhenUsed/>
    <w:rsid w:val="00971D1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rednjiseznam1">
    <w:name w:val="Medium List 1"/>
    <w:basedOn w:val="Navadnatabela"/>
    <w:uiPriority w:val="65"/>
    <w:semiHidden/>
    <w:unhideWhenUsed/>
    <w:rsid w:val="00971D1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semiHidden/>
    <w:unhideWhenUsed/>
    <w:rsid w:val="00971D1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semiHidden/>
    <w:unhideWhenUsed/>
    <w:rsid w:val="00971D1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semiHidden/>
    <w:unhideWhenUsed/>
    <w:rsid w:val="00971D1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semiHidden/>
    <w:unhideWhenUsed/>
    <w:rsid w:val="00971D1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semiHidden/>
    <w:unhideWhenUsed/>
    <w:rsid w:val="00971D1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semiHidden/>
    <w:unhideWhenUsed/>
    <w:rsid w:val="00971D1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971D1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971D1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semiHidden/>
    <w:unhideWhenUsed/>
    <w:rsid w:val="00971D1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971D1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971D1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971D1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971D1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971D1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971D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semiHidden/>
    <w:unhideWhenUsed/>
    <w:rsid w:val="00971D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semiHidden/>
    <w:unhideWhenUsed/>
    <w:rsid w:val="00971D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semiHidden/>
    <w:unhideWhenUsed/>
    <w:rsid w:val="00971D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semiHidden/>
    <w:unhideWhenUsed/>
    <w:rsid w:val="00971D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semiHidden/>
    <w:unhideWhenUsed/>
    <w:rsid w:val="00971D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semiHidden/>
    <w:unhideWhenUsed/>
    <w:rsid w:val="00971D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Omemba">
    <w:name w:val="Mention"/>
    <w:basedOn w:val="Privzetapisavaodstavka"/>
    <w:uiPriority w:val="99"/>
    <w:semiHidden/>
    <w:unhideWhenUsed/>
    <w:rsid w:val="00971D1B"/>
    <w:rPr>
      <w:color w:val="2B579A"/>
      <w:shd w:val="clear" w:color="auto" w:fill="E1DFDD"/>
    </w:rPr>
  </w:style>
  <w:style w:type="paragraph" w:styleId="Glavasporoila">
    <w:name w:val="Message Header"/>
    <w:basedOn w:val="Navaden"/>
    <w:link w:val="GlavasporoilaZnak"/>
    <w:uiPriority w:val="99"/>
    <w:semiHidden/>
    <w:unhideWhenUsed/>
    <w:rsid w:val="00971D1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GlavasporoilaZnak">
    <w:name w:val="Glava sporočila Znak"/>
    <w:basedOn w:val="Privzetapisavaodstavka"/>
    <w:link w:val="Glavasporoila"/>
    <w:uiPriority w:val="99"/>
    <w:semiHidden/>
    <w:rsid w:val="00971D1B"/>
    <w:rPr>
      <w:rFonts w:asciiTheme="majorHAnsi" w:eastAsiaTheme="majorEastAsia" w:hAnsiTheme="majorHAnsi" w:cstheme="majorBidi"/>
      <w:sz w:val="24"/>
      <w:szCs w:val="24"/>
      <w:shd w:val="pct20" w:color="auto" w:fill="auto"/>
    </w:rPr>
  </w:style>
  <w:style w:type="paragraph" w:styleId="Brezrazmikov">
    <w:name w:val="No Spacing"/>
    <w:uiPriority w:val="1"/>
    <w:qFormat/>
    <w:rsid w:val="00971D1B"/>
    <w:rPr>
      <w:rFonts w:ascii="Trebuchet MS" w:hAnsi="Trebuchet MS" w:cs="Times New Roman"/>
      <w:sz w:val="20"/>
      <w:szCs w:val="24"/>
    </w:rPr>
  </w:style>
  <w:style w:type="paragraph" w:styleId="Navaden-zamik">
    <w:name w:val="Normal Indent"/>
    <w:basedOn w:val="Navaden"/>
    <w:uiPriority w:val="99"/>
    <w:semiHidden/>
    <w:unhideWhenUsed/>
    <w:rsid w:val="00971D1B"/>
    <w:pPr>
      <w:ind w:left="708"/>
    </w:pPr>
  </w:style>
  <w:style w:type="paragraph" w:styleId="Opomba-naslov">
    <w:name w:val="Note Heading"/>
    <w:basedOn w:val="Navaden"/>
    <w:next w:val="Navaden"/>
    <w:link w:val="Opomba-naslovZnak"/>
    <w:uiPriority w:val="99"/>
    <w:semiHidden/>
    <w:unhideWhenUsed/>
    <w:rsid w:val="00971D1B"/>
  </w:style>
  <w:style w:type="character" w:customStyle="1" w:styleId="Opomba-naslovZnak">
    <w:name w:val="Opomba - naslov Znak"/>
    <w:basedOn w:val="Privzetapisavaodstavka"/>
    <w:link w:val="Opomba-naslov"/>
    <w:uiPriority w:val="99"/>
    <w:semiHidden/>
    <w:rsid w:val="00971D1B"/>
    <w:rPr>
      <w:rFonts w:ascii="Trebuchet MS" w:hAnsi="Trebuchet MS" w:cs="Times New Roman"/>
      <w:sz w:val="20"/>
      <w:szCs w:val="24"/>
    </w:rPr>
  </w:style>
  <w:style w:type="character" w:styleId="tevilkastrani">
    <w:name w:val="page number"/>
    <w:basedOn w:val="Privzetapisavaodstavka"/>
    <w:uiPriority w:val="99"/>
    <w:semiHidden/>
    <w:unhideWhenUsed/>
    <w:rsid w:val="00971D1B"/>
  </w:style>
  <w:style w:type="character" w:styleId="Besedilooznabemesta">
    <w:name w:val="Placeholder Text"/>
    <w:basedOn w:val="Privzetapisavaodstavka"/>
    <w:uiPriority w:val="99"/>
    <w:semiHidden/>
    <w:rsid w:val="00971D1B"/>
    <w:rPr>
      <w:color w:val="666666"/>
    </w:rPr>
  </w:style>
  <w:style w:type="table" w:styleId="Navadnatabela1">
    <w:name w:val="Plain Table 1"/>
    <w:basedOn w:val="Navadnatabela"/>
    <w:uiPriority w:val="41"/>
    <w:rsid w:val="00971D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971D1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971D1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971D1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971D1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Golobesedilo">
    <w:name w:val="Plain Text"/>
    <w:basedOn w:val="Navaden"/>
    <w:link w:val="GolobesediloZnak"/>
    <w:uiPriority w:val="99"/>
    <w:semiHidden/>
    <w:unhideWhenUsed/>
    <w:rsid w:val="00971D1B"/>
    <w:rPr>
      <w:rFonts w:ascii="Consolas" w:hAnsi="Consolas"/>
      <w:sz w:val="21"/>
      <w:szCs w:val="21"/>
    </w:rPr>
  </w:style>
  <w:style w:type="character" w:customStyle="1" w:styleId="GolobesediloZnak">
    <w:name w:val="Golo besedilo Znak"/>
    <w:basedOn w:val="Privzetapisavaodstavka"/>
    <w:link w:val="Golobesedilo"/>
    <w:uiPriority w:val="99"/>
    <w:semiHidden/>
    <w:rsid w:val="00971D1B"/>
    <w:rPr>
      <w:rFonts w:ascii="Consolas" w:hAnsi="Consolas" w:cs="Times New Roman"/>
      <w:sz w:val="21"/>
      <w:szCs w:val="21"/>
    </w:rPr>
  </w:style>
  <w:style w:type="paragraph" w:styleId="Citat">
    <w:name w:val="Quote"/>
    <w:basedOn w:val="Navaden"/>
    <w:next w:val="Navaden"/>
    <w:link w:val="CitatZnak"/>
    <w:uiPriority w:val="29"/>
    <w:qFormat/>
    <w:rsid w:val="00971D1B"/>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971D1B"/>
    <w:rPr>
      <w:rFonts w:ascii="Trebuchet MS" w:hAnsi="Trebuchet MS" w:cs="Times New Roman"/>
      <w:i/>
      <w:iCs/>
      <w:color w:val="404040" w:themeColor="text1" w:themeTint="BF"/>
      <w:sz w:val="20"/>
      <w:szCs w:val="24"/>
    </w:rPr>
  </w:style>
  <w:style w:type="paragraph" w:styleId="Uvodnipozdrav">
    <w:name w:val="Salutation"/>
    <w:basedOn w:val="Navaden"/>
    <w:next w:val="Navaden"/>
    <w:link w:val="UvodnipozdravZnak"/>
    <w:uiPriority w:val="99"/>
    <w:semiHidden/>
    <w:unhideWhenUsed/>
    <w:rsid w:val="00971D1B"/>
  </w:style>
  <w:style w:type="character" w:customStyle="1" w:styleId="UvodnipozdravZnak">
    <w:name w:val="Uvodni pozdrav Znak"/>
    <w:basedOn w:val="Privzetapisavaodstavka"/>
    <w:link w:val="Uvodnipozdrav"/>
    <w:uiPriority w:val="99"/>
    <w:semiHidden/>
    <w:rsid w:val="00971D1B"/>
    <w:rPr>
      <w:rFonts w:ascii="Trebuchet MS" w:hAnsi="Trebuchet MS" w:cs="Times New Roman"/>
      <w:sz w:val="20"/>
      <w:szCs w:val="24"/>
    </w:rPr>
  </w:style>
  <w:style w:type="paragraph" w:styleId="Podpis">
    <w:name w:val="Signature"/>
    <w:basedOn w:val="Navaden"/>
    <w:link w:val="PodpisZnak"/>
    <w:uiPriority w:val="99"/>
    <w:semiHidden/>
    <w:unhideWhenUsed/>
    <w:rsid w:val="00971D1B"/>
    <w:pPr>
      <w:ind w:left="4252"/>
    </w:pPr>
  </w:style>
  <w:style w:type="character" w:customStyle="1" w:styleId="PodpisZnak">
    <w:name w:val="Podpis Znak"/>
    <w:basedOn w:val="Privzetapisavaodstavka"/>
    <w:link w:val="Podpis"/>
    <w:uiPriority w:val="99"/>
    <w:semiHidden/>
    <w:rsid w:val="00971D1B"/>
    <w:rPr>
      <w:rFonts w:ascii="Trebuchet MS" w:hAnsi="Trebuchet MS" w:cs="Times New Roman"/>
      <w:sz w:val="20"/>
      <w:szCs w:val="24"/>
    </w:rPr>
  </w:style>
  <w:style w:type="character" w:styleId="Pametnahiperpovezava">
    <w:name w:val="Smart Hyperlink"/>
    <w:basedOn w:val="Privzetapisavaodstavka"/>
    <w:uiPriority w:val="99"/>
    <w:semiHidden/>
    <w:unhideWhenUsed/>
    <w:rsid w:val="00971D1B"/>
    <w:rPr>
      <w:u w:val="dotted"/>
    </w:rPr>
  </w:style>
  <w:style w:type="character" w:styleId="Pametnapovezava">
    <w:name w:val="Smart Link"/>
    <w:basedOn w:val="Privzetapisavaodstavka"/>
    <w:uiPriority w:val="99"/>
    <w:semiHidden/>
    <w:unhideWhenUsed/>
    <w:rsid w:val="00971D1B"/>
    <w:rPr>
      <w:color w:val="0000FF"/>
      <w:u w:val="single"/>
      <w:shd w:val="clear" w:color="auto" w:fill="F3F2F1"/>
    </w:rPr>
  </w:style>
  <w:style w:type="paragraph" w:styleId="Podnaslov0">
    <w:name w:val="Subtitle"/>
    <w:basedOn w:val="Navaden"/>
    <w:next w:val="Navaden"/>
    <w:link w:val="PodnaslovZnak"/>
    <w:qFormat/>
    <w:locked/>
    <w:rsid w:val="00971D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0"/>
    <w:rsid w:val="00971D1B"/>
    <w:rPr>
      <w:rFonts w:asciiTheme="minorHAnsi" w:eastAsiaTheme="minorEastAsia" w:hAnsiTheme="minorHAnsi" w:cstheme="minorBidi"/>
      <w:color w:val="5A5A5A" w:themeColor="text1" w:themeTint="A5"/>
      <w:spacing w:val="15"/>
    </w:rPr>
  </w:style>
  <w:style w:type="character" w:styleId="Neenpoudarek">
    <w:name w:val="Subtle Emphasis"/>
    <w:basedOn w:val="Privzetapisavaodstavka"/>
    <w:uiPriority w:val="19"/>
    <w:qFormat/>
    <w:rsid w:val="00971D1B"/>
    <w:rPr>
      <w:i/>
      <w:iCs/>
      <w:color w:val="404040" w:themeColor="text1" w:themeTint="BF"/>
    </w:rPr>
  </w:style>
  <w:style w:type="table" w:styleId="Tabela3-Duinki1">
    <w:name w:val="Table 3D effects 1"/>
    <w:basedOn w:val="Navadnatabela"/>
    <w:uiPriority w:val="99"/>
    <w:semiHidden/>
    <w:unhideWhenUsed/>
    <w:rsid w:val="00971D1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971D1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971D1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1">
    <w:name w:val="Table Classic 1"/>
    <w:basedOn w:val="Navadnatabela"/>
    <w:uiPriority w:val="99"/>
    <w:semiHidden/>
    <w:unhideWhenUsed/>
    <w:rsid w:val="00971D1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971D1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971D1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971D1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ivobarvna1">
    <w:name w:val="Table Colorful 1"/>
    <w:basedOn w:val="Navadnatabela"/>
    <w:uiPriority w:val="99"/>
    <w:semiHidden/>
    <w:unhideWhenUsed/>
    <w:rsid w:val="00971D1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971D1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971D1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stolpci1">
    <w:name w:val="Table Columns 1"/>
    <w:basedOn w:val="Navadnatabela"/>
    <w:uiPriority w:val="99"/>
    <w:semiHidden/>
    <w:unhideWhenUsed/>
    <w:rsid w:val="00971D1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971D1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971D1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971D1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971D1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sodobna">
    <w:name w:val="Table Contemporary"/>
    <w:basedOn w:val="Navadnatabela"/>
    <w:uiPriority w:val="99"/>
    <w:semiHidden/>
    <w:unhideWhenUsed/>
    <w:rsid w:val="00971D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elegantna">
    <w:name w:val="Table Elegant"/>
    <w:basedOn w:val="Navadnatabela"/>
    <w:uiPriority w:val="99"/>
    <w:semiHidden/>
    <w:unhideWhenUsed/>
    <w:rsid w:val="00971D1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mrea1">
    <w:name w:val="Table Grid 1"/>
    <w:basedOn w:val="Navadnatabela"/>
    <w:uiPriority w:val="99"/>
    <w:semiHidden/>
    <w:unhideWhenUsed/>
    <w:rsid w:val="00971D1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971D1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971D1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971D1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971D1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971D1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971D1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971D1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971D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eznam1">
    <w:name w:val="Table List 1"/>
    <w:basedOn w:val="Navadnatabela"/>
    <w:uiPriority w:val="99"/>
    <w:semiHidden/>
    <w:unhideWhenUsed/>
    <w:rsid w:val="00971D1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971D1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971D1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971D1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971D1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971D1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971D1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971D1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azalovirov">
    <w:name w:val="table of authorities"/>
    <w:basedOn w:val="Navaden"/>
    <w:next w:val="Navaden"/>
    <w:uiPriority w:val="99"/>
    <w:semiHidden/>
    <w:unhideWhenUsed/>
    <w:rsid w:val="00971D1B"/>
    <w:pPr>
      <w:ind w:left="200" w:hanging="200"/>
    </w:pPr>
  </w:style>
  <w:style w:type="paragraph" w:styleId="Kazaloslik">
    <w:name w:val="table of figures"/>
    <w:basedOn w:val="Navaden"/>
    <w:next w:val="Navaden"/>
    <w:uiPriority w:val="99"/>
    <w:semiHidden/>
    <w:unhideWhenUsed/>
    <w:rsid w:val="00971D1B"/>
  </w:style>
  <w:style w:type="table" w:styleId="Tabelaprofesionalna">
    <w:name w:val="Table Professional"/>
    <w:basedOn w:val="Navadnatabela"/>
    <w:uiPriority w:val="99"/>
    <w:semiHidden/>
    <w:unhideWhenUsed/>
    <w:rsid w:val="00971D1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preprosta1">
    <w:name w:val="Table Simple 1"/>
    <w:basedOn w:val="Navadnatabela"/>
    <w:uiPriority w:val="99"/>
    <w:semiHidden/>
    <w:unhideWhenUsed/>
    <w:rsid w:val="00971D1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971D1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971D1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971D1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971D1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971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pletna1">
    <w:name w:val="Table Web 1"/>
    <w:basedOn w:val="Navadnatabela"/>
    <w:uiPriority w:val="99"/>
    <w:semiHidden/>
    <w:unhideWhenUsed/>
    <w:rsid w:val="00971D1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971D1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71D1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0">
    <w:name w:val="Title"/>
    <w:basedOn w:val="Navaden"/>
    <w:next w:val="Navaden"/>
    <w:link w:val="NaslovZnak0"/>
    <w:qFormat/>
    <w:locked/>
    <w:rsid w:val="00971D1B"/>
    <w:pPr>
      <w:contextualSpacing/>
    </w:pPr>
    <w:rPr>
      <w:rFonts w:asciiTheme="majorHAnsi" w:eastAsiaTheme="majorEastAsia" w:hAnsiTheme="majorHAnsi" w:cstheme="majorBidi"/>
      <w:spacing w:val="-10"/>
      <w:kern w:val="28"/>
      <w:sz w:val="56"/>
      <w:szCs w:val="56"/>
    </w:rPr>
  </w:style>
  <w:style w:type="character" w:customStyle="1" w:styleId="NaslovZnak0">
    <w:name w:val="Naslov Znak"/>
    <w:basedOn w:val="Privzetapisavaodstavka"/>
    <w:link w:val="Naslov0"/>
    <w:rsid w:val="00971D1B"/>
    <w:rPr>
      <w:rFonts w:asciiTheme="majorHAnsi" w:eastAsiaTheme="majorEastAsia" w:hAnsiTheme="majorHAnsi" w:cstheme="majorBidi"/>
      <w:spacing w:val="-10"/>
      <w:kern w:val="28"/>
      <w:sz w:val="56"/>
      <w:szCs w:val="56"/>
    </w:rPr>
  </w:style>
  <w:style w:type="paragraph" w:styleId="Kazalovirov-naslov">
    <w:name w:val="toa heading"/>
    <w:basedOn w:val="Navaden"/>
    <w:next w:val="Navaden"/>
    <w:uiPriority w:val="99"/>
    <w:semiHidden/>
    <w:unhideWhenUsed/>
    <w:rsid w:val="00971D1B"/>
    <w:pPr>
      <w:spacing w:before="120"/>
    </w:pPr>
    <w:rPr>
      <w:rFonts w:asciiTheme="majorHAnsi" w:eastAsiaTheme="majorEastAsia" w:hAnsiTheme="majorHAnsi" w:cstheme="majorBidi"/>
      <w:b/>
      <w:bCs/>
      <w:sz w:val="24"/>
    </w:rPr>
  </w:style>
  <w:style w:type="paragraph" w:styleId="Kazalovsebine1">
    <w:name w:val="toc 1"/>
    <w:basedOn w:val="Navaden"/>
    <w:next w:val="Navaden"/>
    <w:autoRedefine/>
    <w:locked/>
    <w:rsid w:val="00971D1B"/>
    <w:pPr>
      <w:spacing w:after="100"/>
    </w:pPr>
  </w:style>
  <w:style w:type="paragraph" w:styleId="Kazalovsebine2">
    <w:name w:val="toc 2"/>
    <w:basedOn w:val="Navaden"/>
    <w:next w:val="Navaden"/>
    <w:autoRedefine/>
    <w:locked/>
    <w:rsid w:val="00971D1B"/>
    <w:pPr>
      <w:spacing w:after="100"/>
      <w:ind w:left="200"/>
    </w:pPr>
  </w:style>
  <w:style w:type="paragraph" w:styleId="Kazalovsebine3">
    <w:name w:val="toc 3"/>
    <w:basedOn w:val="Navaden"/>
    <w:next w:val="Navaden"/>
    <w:autoRedefine/>
    <w:locked/>
    <w:rsid w:val="00971D1B"/>
    <w:pPr>
      <w:spacing w:after="100"/>
      <w:ind w:left="400"/>
    </w:pPr>
  </w:style>
  <w:style w:type="paragraph" w:styleId="Kazalovsebine4">
    <w:name w:val="toc 4"/>
    <w:basedOn w:val="Navaden"/>
    <w:next w:val="Navaden"/>
    <w:autoRedefine/>
    <w:locked/>
    <w:rsid w:val="00971D1B"/>
    <w:pPr>
      <w:spacing w:after="100"/>
      <w:ind w:left="600"/>
    </w:pPr>
  </w:style>
  <w:style w:type="paragraph" w:styleId="Kazalovsebine5">
    <w:name w:val="toc 5"/>
    <w:basedOn w:val="Navaden"/>
    <w:next w:val="Navaden"/>
    <w:autoRedefine/>
    <w:locked/>
    <w:rsid w:val="00971D1B"/>
    <w:pPr>
      <w:spacing w:after="100"/>
      <w:ind w:left="800"/>
    </w:pPr>
  </w:style>
  <w:style w:type="paragraph" w:styleId="Kazalovsebine6">
    <w:name w:val="toc 6"/>
    <w:basedOn w:val="Navaden"/>
    <w:next w:val="Navaden"/>
    <w:autoRedefine/>
    <w:locked/>
    <w:rsid w:val="00971D1B"/>
    <w:pPr>
      <w:spacing w:after="100"/>
      <w:ind w:left="1000"/>
    </w:pPr>
  </w:style>
  <w:style w:type="paragraph" w:styleId="Kazalovsebine7">
    <w:name w:val="toc 7"/>
    <w:basedOn w:val="Navaden"/>
    <w:next w:val="Navaden"/>
    <w:autoRedefine/>
    <w:locked/>
    <w:rsid w:val="00971D1B"/>
    <w:pPr>
      <w:spacing w:after="100"/>
      <w:ind w:left="1200"/>
    </w:pPr>
  </w:style>
  <w:style w:type="paragraph" w:styleId="Kazalovsebine8">
    <w:name w:val="toc 8"/>
    <w:basedOn w:val="Navaden"/>
    <w:next w:val="Navaden"/>
    <w:autoRedefine/>
    <w:locked/>
    <w:rsid w:val="00971D1B"/>
    <w:pPr>
      <w:spacing w:after="100"/>
      <w:ind w:left="1400"/>
    </w:pPr>
  </w:style>
  <w:style w:type="paragraph" w:styleId="Kazalovsebine9">
    <w:name w:val="toc 9"/>
    <w:basedOn w:val="Navaden"/>
    <w:next w:val="Navaden"/>
    <w:autoRedefine/>
    <w:locked/>
    <w:rsid w:val="00971D1B"/>
    <w:pPr>
      <w:spacing w:after="100"/>
      <w:ind w:left="1600"/>
    </w:pPr>
  </w:style>
  <w:style w:type="paragraph" w:styleId="NaslovTOC">
    <w:name w:val="TOC Heading"/>
    <w:basedOn w:val="Naslov1"/>
    <w:next w:val="Navaden"/>
    <w:uiPriority w:val="39"/>
    <w:semiHidden/>
    <w:unhideWhenUsed/>
    <w:qFormat/>
    <w:rsid w:val="00971D1B"/>
    <w:pPr>
      <w:outlineLvl w:val="9"/>
    </w:pPr>
  </w:style>
  <w:style w:type="paragraph" w:customStyle="1" w:styleId="xmsonormal">
    <w:name w:val="x_msonormal"/>
    <w:basedOn w:val="Navaden"/>
    <w:rsid w:val="00A5010A"/>
    <w:rPr>
      <w:rFonts w:ascii="Calibri" w:eastAsiaTheme="minorHAnsi" w:hAnsi="Calibri" w:cs="Calibri"/>
      <w:sz w:val="22"/>
      <w:szCs w:val="22"/>
    </w:rPr>
  </w:style>
  <w:style w:type="paragraph" w:customStyle="1" w:styleId="xmsolistparagraph">
    <w:name w:val="x_msolistparagraph"/>
    <w:basedOn w:val="Navaden"/>
    <w:rsid w:val="00A5010A"/>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517">
      <w:bodyDiv w:val="1"/>
      <w:marLeft w:val="0"/>
      <w:marRight w:val="0"/>
      <w:marTop w:val="0"/>
      <w:marBottom w:val="0"/>
      <w:divBdr>
        <w:top w:val="none" w:sz="0" w:space="0" w:color="auto"/>
        <w:left w:val="none" w:sz="0" w:space="0" w:color="auto"/>
        <w:bottom w:val="none" w:sz="0" w:space="0" w:color="auto"/>
        <w:right w:val="none" w:sz="0" w:space="0" w:color="auto"/>
      </w:divBdr>
    </w:div>
    <w:div w:id="287131973">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5195448">
      <w:bodyDiv w:val="1"/>
      <w:marLeft w:val="0"/>
      <w:marRight w:val="0"/>
      <w:marTop w:val="0"/>
      <w:marBottom w:val="0"/>
      <w:divBdr>
        <w:top w:val="none" w:sz="0" w:space="0" w:color="auto"/>
        <w:left w:val="none" w:sz="0" w:space="0" w:color="auto"/>
        <w:bottom w:val="none" w:sz="0" w:space="0" w:color="auto"/>
        <w:right w:val="none" w:sz="0" w:space="0" w:color="auto"/>
      </w:divBdr>
      <w:divsChild>
        <w:div w:id="780035431">
          <w:marLeft w:val="0"/>
          <w:marRight w:val="0"/>
          <w:marTop w:val="0"/>
          <w:marBottom w:val="0"/>
          <w:divBdr>
            <w:top w:val="none" w:sz="0" w:space="0" w:color="auto"/>
            <w:left w:val="none" w:sz="0" w:space="0" w:color="auto"/>
            <w:bottom w:val="none" w:sz="0" w:space="0" w:color="auto"/>
            <w:right w:val="none" w:sz="0" w:space="0" w:color="auto"/>
          </w:divBdr>
        </w:div>
        <w:div w:id="1186291524">
          <w:marLeft w:val="0"/>
          <w:marRight w:val="0"/>
          <w:marTop w:val="0"/>
          <w:marBottom w:val="0"/>
          <w:divBdr>
            <w:top w:val="none" w:sz="0" w:space="0" w:color="auto"/>
            <w:left w:val="none" w:sz="0" w:space="0" w:color="auto"/>
            <w:bottom w:val="none" w:sz="0" w:space="0" w:color="auto"/>
            <w:right w:val="none" w:sz="0" w:space="0" w:color="auto"/>
          </w:divBdr>
        </w:div>
        <w:div w:id="1706784879">
          <w:marLeft w:val="0"/>
          <w:marRight w:val="0"/>
          <w:marTop w:val="0"/>
          <w:marBottom w:val="0"/>
          <w:divBdr>
            <w:top w:val="none" w:sz="0" w:space="0" w:color="auto"/>
            <w:left w:val="none" w:sz="0" w:space="0" w:color="auto"/>
            <w:bottom w:val="none" w:sz="0" w:space="0" w:color="auto"/>
            <w:right w:val="none" w:sz="0" w:space="0" w:color="auto"/>
          </w:divBdr>
        </w:div>
        <w:div w:id="1724206987">
          <w:marLeft w:val="0"/>
          <w:marRight w:val="0"/>
          <w:marTop w:val="0"/>
          <w:marBottom w:val="0"/>
          <w:divBdr>
            <w:top w:val="none" w:sz="0" w:space="0" w:color="auto"/>
            <w:left w:val="none" w:sz="0" w:space="0" w:color="auto"/>
            <w:bottom w:val="none" w:sz="0" w:space="0" w:color="auto"/>
            <w:right w:val="none" w:sz="0" w:space="0" w:color="auto"/>
          </w:divBdr>
        </w:div>
      </w:divsChild>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11808169">
      <w:bodyDiv w:val="1"/>
      <w:marLeft w:val="0"/>
      <w:marRight w:val="0"/>
      <w:marTop w:val="0"/>
      <w:marBottom w:val="0"/>
      <w:divBdr>
        <w:top w:val="none" w:sz="0" w:space="0" w:color="auto"/>
        <w:left w:val="none" w:sz="0" w:space="0" w:color="auto"/>
        <w:bottom w:val="none" w:sz="0" w:space="0" w:color="auto"/>
        <w:right w:val="none" w:sz="0" w:space="0" w:color="auto"/>
      </w:divBdr>
    </w:div>
    <w:div w:id="737826883">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43879067">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14022328">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23931932">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615210732">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91795">
      <w:bodyDiv w:val="1"/>
      <w:marLeft w:val="0"/>
      <w:marRight w:val="0"/>
      <w:marTop w:val="0"/>
      <w:marBottom w:val="0"/>
      <w:divBdr>
        <w:top w:val="none" w:sz="0" w:space="0" w:color="auto"/>
        <w:left w:val="none" w:sz="0" w:space="0" w:color="auto"/>
        <w:bottom w:val="none" w:sz="0" w:space="0" w:color="auto"/>
        <w:right w:val="none" w:sz="0" w:space="0" w:color="auto"/>
      </w:divBdr>
    </w:div>
    <w:div w:id="1844278098">
      <w:bodyDiv w:val="1"/>
      <w:marLeft w:val="0"/>
      <w:marRight w:val="0"/>
      <w:marTop w:val="0"/>
      <w:marBottom w:val="0"/>
      <w:divBdr>
        <w:top w:val="none" w:sz="0" w:space="0" w:color="auto"/>
        <w:left w:val="none" w:sz="0" w:space="0" w:color="auto"/>
        <w:bottom w:val="none" w:sz="0" w:space="0" w:color="auto"/>
        <w:right w:val="none" w:sz="0" w:space="0" w:color="auto"/>
      </w:divBdr>
    </w:div>
    <w:div w:id="20542271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procurement.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rocurement.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91" row="2">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B9BEBEE2-DFA7-4CEB-B189-D459119BA654}">
  <we:reference id="wa200010453" version="1.0.0.1" store="en-US" storeType="OMEX"/>
  <we:alternateReferences>
    <we:reference id="wa200010453" version="1.0.0.1" store="wa200010453" storeType="OMEX"/>
  </we:alternateReferences>
  <we:properties>
    <we:property name="claude.fileId" value="&quot;5576e1fb-6df5-48ba-9464-af37a0d0791e&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32259A90-967D-404A-A22A-F5F9D15EA619}">
  <we:reference id="wa200010725" version="1.0.0.1" store="sl-SI" storeType="OMEX"/>
  <we:alternateReferences>
    <we:reference id="wa200010725" version="1.0.0.1" store="wa200010725" storeType="OMEX"/>
  </we:alternateReferences>
  <we:properties>
    <we:property name="claude.fileId" value="&quot;35250457-a029-4827-8146-956d00b8a280&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499A44B4CA44F429DCFEB82503B7903" ma:contentTypeVersion="16" ma:contentTypeDescription="Ustvari nov dokument." ma:contentTypeScope="" ma:versionID="a7bf2851fa8e8d21c36cc3e3276dbd2a">
  <xsd:schema xmlns:xsd="http://www.w3.org/2001/XMLSchema" xmlns:xs="http://www.w3.org/2001/XMLSchema" xmlns:p="http://schemas.microsoft.com/office/2006/metadata/properties" xmlns:ns2="19d3b73f-efdb-4fdb-b8b9-3173ceca9caa" xmlns:ns3="738c26a4-33e7-499a-a017-ea79618b11cb" targetNamespace="http://schemas.microsoft.com/office/2006/metadata/properties" ma:root="true" ma:fieldsID="6a528c3ee55d0514cf9b2c777521585c" ns2:_="" ns3:_="">
    <xsd:import namespace="19d3b73f-efdb-4fdb-b8b9-3173ceca9caa"/>
    <xsd:import namespace="738c26a4-33e7-499a-a017-ea79618b11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x"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3b73f-efdb-4fdb-b8b9-3173ceca9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6481a6bc-5f2c-45af-b269-322e9d0b81d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x" ma:index="23" nillable="true" ma:displayName="x" ma:format="Dropdown" ma:internalName="x">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8c26a4-33e7-499a-a017-ea79618b11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5a921d-7daa-4ad8-a369-afa7072da67f}" ma:internalName="TaxCatchAll" ma:showField="CatchAllData" ma:web="738c26a4-33e7-499a-a017-ea79618b11c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9d3b73f-efdb-4fdb-b8b9-3173ceca9caa">
      <Terms xmlns="http://schemas.microsoft.com/office/infopath/2007/PartnerControls"/>
    </lcf76f155ced4ddcb4097134ff3c332f>
    <x xmlns="19d3b73f-efdb-4fdb-b8b9-3173ceca9caa" xsi:nil="true"/>
    <TaxCatchAll xmlns="738c26a4-33e7-499a-a017-ea79618b11cb" xsi:nil="true"/>
  </documentManagement>
</p:properties>
</file>

<file path=customXml/itemProps1.xml><?xml version="1.0" encoding="utf-8"?>
<ds:datastoreItem xmlns:ds="http://schemas.openxmlformats.org/officeDocument/2006/customXml" ds:itemID="{B68A588B-9DA8-4526-BD7D-D6B7B9280618}">
  <ds:schemaRefs>
    <ds:schemaRef ds:uri="http://schemas.openxmlformats.org/officeDocument/2006/bibliography"/>
  </ds:schemaRefs>
</ds:datastoreItem>
</file>

<file path=customXml/itemProps2.xml><?xml version="1.0" encoding="utf-8"?>
<ds:datastoreItem xmlns:ds="http://schemas.openxmlformats.org/officeDocument/2006/customXml" ds:itemID="{ED4D6FA0-8B4D-4487-9FB4-8031A9E8F018}">
  <ds:schemaRefs>
    <ds:schemaRef ds:uri="http://schemas.microsoft.com/sharepoint/v3/contenttype/forms"/>
  </ds:schemaRefs>
</ds:datastoreItem>
</file>

<file path=customXml/itemProps3.xml><?xml version="1.0" encoding="utf-8"?>
<ds:datastoreItem xmlns:ds="http://schemas.openxmlformats.org/officeDocument/2006/customXml" ds:itemID="{35869224-164E-4FA8-8F6F-8C5404006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3b73f-efdb-4fdb-b8b9-3173ceca9caa"/>
    <ds:schemaRef ds:uri="738c26a4-33e7-499a-a017-ea79618b1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317620-99A4-404D-9F98-18DD9B452802}">
  <ds:schemaRefs>
    <ds:schemaRef ds:uri="http://schemas.microsoft.com/office/2006/metadata/properties"/>
    <ds:schemaRef ds:uri="http://schemas.microsoft.com/office/infopath/2007/PartnerControls"/>
    <ds:schemaRef ds:uri="19d3b73f-efdb-4fdb-b8b9-3173ceca9caa"/>
    <ds:schemaRef ds:uri="738c26a4-33e7-499a-a017-ea79618b11cb"/>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6617</Words>
  <Characters>37717</Characters>
  <Application>Microsoft Office Word</Application>
  <DocSecurity>0</DocSecurity>
  <Lines>314</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44246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4</cp:revision>
  <cp:lastPrinted>2026-07-14T12:03:00Z</cp:lastPrinted>
  <dcterms:created xsi:type="dcterms:W3CDTF">2026-07-29T12:14:00Z</dcterms:created>
  <dcterms:modified xsi:type="dcterms:W3CDTF">2026-08-03T11:33:00Z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0x010100F499A44B4CA44F429DCFEB82503B7903</vt:lpwstr>
  </property>
  <property fmtid="{D5CDD505-2E9C-101B-9397-08002B2CF9AE}" pid="3" name="MediaServiceImageTags">
    <vt:lpwstr/>
  </property>
</Properties>
</file>